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BCD53" w14:textId="13DBDF2D" w:rsidR="00A467F0" w:rsidRPr="00F23B83" w:rsidRDefault="00A467F0">
      <w:pPr>
        <w:rPr>
          <w:rFonts w:ascii="Times New Roman" w:hAnsi="Times New Roman" w:cs="Times New Roman"/>
          <w:b/>
          <w:noProof/>
          <w:color w:val="5B9BD5" w:themeColor="accent5"/>
          <w:sz w:val="56"/>
          <w:szCs w:val="56"/>
        </w:rPr>
      </w:pPr>
      <w:r w:rsidRPr="00F23B83">
        <w:rPr>
          <w:rFonts w:ascii="Times New Roman" w:hAnsi="Times New Roman" w:cs="Times New Roman"/>
          <w:b/>
          <w:noProof/>
          <w:color w:val="5B9BD5" w:themeColor="accent5"/>
          <w:sz w:val="56"/>
          <w:szCs w:val="56"/>
        </w:rPr>
        <w:t>Samen (zelf)redzaam</w:t>
      </w:r>
    </w:p>
    <w:p w14:paraId="2C780E95" w14:textId="57375D8B" w:rsidR="00A467F0" w:rsidRPr="00F23B83" w:rsidRDefault="00A467F0">
      <w:pPr>
        <w:rPr>
          <w:rFonts w:ascii="Times New Roman" w:hAnsi="Times New Roman" w:cs="Times New Roman"/>
          <w:noProof/>
          <w:color w:val="0070C0"/>
          <w:sz w:val="40"/>
          <w:szCs w:val="40"/>
        </w:rPr>
      </w:pPr>
      <w:r w:rsidRPr="00BB67A4">
        <w:rPr>
          <w:rFonts w:ascii="Times New Roman" w:hAnsi="Times New Roman" w:cs="Times New Roman"/>
          <w:noProof/>
          <w:color w:val="0070C0"/>
          <w:sz w:val="56"/>
          <w:szCs w:val="56"/>
        </w:rPr>
        <w:drawing>
          <wp:anchor distT="0" distB="0" distL="114300" distR="114300" simplePos="0" relativeHeight="251658240" behindDoc="1" locked="0" layoutInCell="1" allowOverlap="1" wp14:anchorId="4B2B2AF5" wp14:editId="3C6D9961">
            <wp:simplePos x="0" y="0"/>
            <wp:positionH relativeFrom="margin">
              <wp:align>center</wp:align>
            </wp:positionH>
            <wp:positionV relativeFrom="page">
              <wp:posOffset>1882140</wp:posOffset>
            </wp:positionV>
            <wp:extent cx="6568440" cy="6065520"/>
            <wp:effectExtent l="0" t="0" r="3810" b="0"/>
            <wp:wrapTight wrapText="bothSides">
              <wp:wrapPolygon edited="0">
                <wp:start x="0" y="0"/>
                <wp:lineTo x="0" y="21505"/>
                <wp:lineTo x="21550" y="21505"/>
                <wp:lineTo x="21550"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8440" cy="6065520"/>
                    </a:xfrm>
                    <a:prstGeom prst="rect">
                      <a:avLst/>
                    </a:prstGeom>
                    <a:noFill/>
                  </pic:spPr>
                </pic:pic>
              </a:graphicData>
            </a:graphic>
            <wp14:sizeRelH relativeFrom="margin">
              <wp14:pctWidth>0</wp14:pctWidth>
            </wp14:sizeRelH>
            <wp14:sizeRelV relativeFrom="margin">
              <wp14:pctHeight>0</wp14:pctHeight>
            </wp14:sizeRelV>
          </wp:anchor>
        </w:drawing>
      </w:r>
      <w:r w:rsidRPr="00F23B83">
        <w:rPr>
          <w:rFonts w:ascii="Times New Roman" w:hAnsi="Times New Roman" w:cs="Times New Roman"/>
          <w:noProof/>
          <w:color w:val="0070C0"/>
          <w:sz w:val="40"/>
          <w:szCs w:val="40"/>
        </w:rPr>
        <w:t xml:space="preserve"> adviesrapport</w:t>
      </w:r>
    </w:p>
    <w:p w14:paraId="483498C2" w14:textId="77777777" w:rsidR="00494E72" w:rsidRPr="00F23B83" w:rsidRDefault="00494E72">
      <w:pPr>
        <w:rPr>
          <w:color w:val="4472C4" w:themeColor="accent1"/>
          <w:sz w:val="28"/>
          <w:szCs w:val="28"/>
        </w:rPr>
      </w:pPr>
      <w:r w:rsidRPr="00F23B83">
        <w:rPr>
          <w:color w:val="4472C4" w:themeColor="accent1"/>
          <w:sz w:val="28"/>
          <w:szCs w:val="28"/>
        </w:rPr>
        <w:t xml:space="preserve">                                      </w:t>
      </w:r>
    </w:p>
    <w:p w14:paraId="4EE358B9" w14:textId="6985DB04" w:rsidR="00A467F0" w:rsidRPr="00F23B83" w:rsidRDefault="00494E72">
      <w:pPr>
        <w:rPr>
          <w:rFonts w:ascii="Times New Roman" w:hAnsi="Times New Roman" w:cs="Times New Roman"/>
          <w:color w:val="4472C4" w:themeColor="accent1"/>
          <w:sz w:val="28"/>
          <w:szCs w:val="28"/>
        </w:rPr>
      </w:pPr>
      <w:r w:rsidRPr="00F23B83">
        <w:rPr>
          <w:rFonts w:ascii="Times New Roman" w:hAnsi="Times New Roman" w:cs="Times New Roman"/>
          <w:color w:val="4472C4" w:themeColor="accent1"/>
          <w:sz w:val="28"/>
          <w:szCs w:val="28"/>
        </w:rPr>
        <w:t xml:space="preserve">                                      Florian Fokkens &amp; Susan Prummel</w:t>
      </w:r>
    </w:p>
    <w:p w14:paraId="054DD74F" w14:textId="5F778693" w:rsidR="00494E72" w:rsidRPr="00F23B83" w:rsidRDefault="00494E72">
      <w:pPr>
        <w:rPr>
          <w:rFonts w:ascii="Times New Roman" w:hAnsi="Times New Roman" w:cs="Times New Roman"/>
          <w:color w:val="4472C4" w:themeColor="accent1"/>
          <w:sz w:val="28"/>
          <w:szCs w:val="28"/>
        </w:rPr>
      </w:pPr>
      <w:r w:rsidRPr="00F23B83">
        <w:rPr>
          <w:rFonts w:ascii="Times New Roman" w:hAnsi="Times New Roman" w:cs="Times New Roman"/>
          <w:color w:val="4472C4" w:themeColor="accent1"/>
          <w:sz w:val="28"/>
          <w:szCs w:val="28"/>
        </w:rPr>
        <w:t xml:space="preserve">                                      Eindopdracht Bachelor Social Work</w:t>
      </w:r>
    </w:p>
    <w:p w14:paraId="3527DCCF" w14:textId="41045D2E" w:rsidR="00494E72" w:rsidRPr="00F23B83" w:rsidRDefault="00494E72">
      <w:pPr>
        <w:rPr>
          <w:rFonts w:ascii="Times New Roman" w:hAnsi="Times New Roman" w:cs="Times New Roman"/>
          <w:color w:val="4472C4" w:themeColor="accent1"/>
          <w:sz w:val="28"/>
          <w:szCs w:val="28"/>
        </w:rPr>
      </w:pPr>
      <w:r w:rsidRPr="00F23B83">
        <w:rPr>
          <w:rFonts w:ascii="Times New Roman" w:hAnsi="Times New Roman" w:cs="Times New Roman"/>
          <w:color w:val="4472C4" w:themeColor="accent1"/>
          <w:sz w:val="28"/>
          <w:szCs w:val="28"/>
        </w:rPr>
        <w:t xml:space="preserve">                                      Academie voor sociale studies</w:t>
      </w:r>
    </w:p>
    <w:p w14:paraId="4F6C4ED5" w14:textId="44142D90" w:rsidR="00494E72" w:rsidRPr="00F23B83" w:rsidRDefault="00494E72">
      <w:pPr>
        <w:rPr>
          <w:rFonts w:ascii="Times New Roman" w:hAnsi="Times New Roman" w:cs="Times New Roman"/>
          <w:color w:val="4472C4" w:themeColor="accent1"/>
          <w:sz w:val="28"/>
          <w:szCs w:val="28"/>
        </w:rPr>
      </w:pPr>
      <w:r w:rsidRPr="00F23B83">
        <w:rPr>
          <w:rFonts w:ascii="Times New Roman" w:hAnsi="Times New Roman" w:cs="Times New Roman"/>
          <w:color w:val="4472C4" w:themeColor="accent1"/>
          <w:sz w:val="28"/>
          <w:szCs w:val="28"/>
        </w:rPr>
        <w:t xml:space="preserve">                                      Hanzehogeschool</w:t>
      </w:r>
    </w:p>
    <w:p w14:paraId="757C8ED3" w14:textId="61899095" w:rsidR="00A467F0" w:rsidRPr="00F23B83" w:rsidRDefault="00A467F0">
      <w:pPr>
        <w:rPr>
          <w:b/>
          <w:color w:val="5B9BD5" w:themeColor="accent5"/>
        </w:rPr>
      </w:pPr>
    </w:p>
    <w:p w14:paraId="19A9008C" w14:textId="36E56EBB" w:rsidR="000C7C0A" w:rsidRPr="000C7C0A" w:rsidRDefault="00A467F0" w:rsidP="000C7C0A">
      <w:pPr>
        <w:rPr>
          <w:rFonts w:ascii="Times New Roman" w:hAnsi="Times New Roman" w:cs="Times New Roman"/>
          <w:sz w:val="22"/>
          <w:szCs w:val="22"/>
        </w:rPr>
      </w:pPr>
      <w:r w:rsidRPr="00DB796B">
        <w:rPr>
          <w:rFonts w:ascii="Times New Roman" w:hAnsi="Times New Roman" w:cs="Times New Roman"/>
          <w:sz w:val="22"/>
          <w:szCs w:val="22"/>
        </w:rPr>
        <w:t>Titel</w:t>
      </w:r>
      <w:r w:rsidR="000C7C0A" w:rsidRPr="000C7C0A">
        <w:rPr>
          <w:rFonts w:ascii="Times New Roman" w:hAnsi="Times New Roman" w:cs="Times New Roman"/>
          <w:sz w:val="22"/>
          <w:szCs w:val="22"/>
        </w:rPr>
        <w:tab/>
      </w:r>
      <w:r w:rsidR="000C7C0A" w:rsidRPr="000C7C0A">
        <w:rPr>
          <w:rFonts w:ascii="Times New Roman" w:hAnsi="Times New Roman" w:cs="Times New Roman"/>
          <w:sz w:val="22"/>
          <w:szCs w:val="22"/>
        </w:rPr>
        <w:tab/>
      </w:r>
      <w:r w:rsidR="000C7C0A" w:rsidRPr="000C7C0A">
        <w:rPr>
          <w:rFonts w:ascii="Times New Roman" w:hAnsi="Times New Roman" w:cs="Times New Roman"/>
          <w:sz w:val="22"/>
          <w:szCs w:val="22"/>
        </w:rPr>
        <w:tab/>
      </w:r>
      <w:r w:rsidR="000C7C0A" w:rsidRPr="000C7C0A">
        <w:rPr>
          <w:rFonts w:ascii="Times New Roman" w:hAnsi="Times New Roman" w:cs="Times New Roman"/>
          <w:sz w:val="22"/>
          <w:szCs w:val="22"/>
        </w:rPr>
        <w:tab/>
      </w:r>
      <w:r w:rsidR="000C7C0A" w:rsidRPr="00DB796B">
        <w:rPr>
          <w:rFonts w:ascii="Times New Roman" w:hAnsi="Times New Roman" w:cs="Times New Roman"/>
          <w:sz w:val="22"/>
          <w:szCs w:val="22"/>
        </w:rPr>
        <w:t>Samen (zelf)redzaam</w:t>
      </w:r>
    </w:p>
    <w:p w14:paraId="0386AAF8" w14:textId="77777777" w:rsidR="000C7C0A" w:rsidRPr="000C7C0A" w:rsidRDefault="000C7C0A" w:rsidP="000C7C0A">
      <w:pPr>
        <w:rPr>
          <w:rFonts w:ascii="Times New Roman" w:hAnsi="Times New Roman" w:cs="Times New Roman"/>
          <w:sz w:val="22"/>
          <w:szCs w:val="22"/>
        </w:rPr>
      </w:pPr>
    </w:p>
    <w:p w14:paraId="605990BB" w14:textId="0051AE8A"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Auteur:</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DB796B">
        <w:rPr>
          <w:rFonts w:ascii="Times New Roman" w:hAnsi="Times New Roman" w:cs="Times New Roman"/>
          <w:sz w:val="22"/>
          <w:szCs w:val="22"/>
        </w:rPr>
        <w:t>Florian Fokkens</w:t>
      </w:r>
    </w:p>
    <w:p w14:paraId="67124F51" w14:textId="05D887D6"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Studentnummer:</w:t>
      </w:r>
      <w:r w:rsidRPr="000C7C0A">
        <w:rPr>
          <w:rFonts w:ascii="Times New Roman" w:hAnsi="Times New Roman" w:cs="Times New Roman"/>
          <w:sz w:val="22"/>
          <w:szCs w:val="22"/>
        </w:rPr>
        <w:tab/>
      </w:r>
      <w:r w:rsidRPr="000C7C0A">
        <w:rPr>
          <w:rFonts w:ascii="Times New Roman" w:hAnsi="Times New Roman" w:cs="Times New Roman"/>
          <w:sz w:val="22"/>
          <w:szCs w:val="22"/>
        </w:rPr>
        <w:tab/>
        <w:t>4</w:t>
      </w:r>
      <w:r w:rsidRPr="00DB796B">
        <w:rPr>
          <w:rFonts w:ascii="Times New Roman" w:hAnsi="Times New Roman" w:cs="Times New Roman"/>
          <w:sz w:val="22"/>
          <w:szCs w:val="22"/>
        </w:rPr>
        <w:t>12133</w:t>
      </w:r>
    </w:p>
    <w:p w14:paraId="4479BA28" w14:textId="19C09DE7"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Module:</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t>SW/DT-Eindopdracht</w:t>
      </w:r>
      <w:r w:rsidRPr="000C7C0A">
        <w:rPr>
          <w:rFonts w:ascii="Times New Roman" w:hAnsi="Times New Roman" w:cs="Times New Roman"/>
          <w:sz w:val="22"/>
          <w:szCs w:val="22"/>
        </w:rPr>
        <w:br/>
        <w:t>Profiel:</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DB796B">
        <w:rPr>
          <w:rFonts w:ascii="Times New Roman" w:hAnsi="Times New Roman" w:cs="Times New Roman"/>
          <w:sz w:val="22"/>
          <w:szCs w:val="22"/>
        </w:rPr>
        <w:t>Zorg</w:t>
      </w:r>
    </w:p>
    <w:p w14:paraId="0CE7614F" w14:textId="77777777" w:rsidR="000C7C0A" w:rsidRPr="000C7C0A" w:rsidRDefault="000C7C0A" w:rsidP="000C7C0A">
      <w:pPr>
        <w:rPr>
          <w:rFonts w:ascii="Times New Roman" w:hAnsi="Times New Roman" w:cs="Times New Roman"/>
          <w:sz w:val="22"/>
          <w:szCs w:val="22"/>
        </w:rPr>
      </w:pPr>
    </w:p>
    <w:p w14:paraId="238CBFD6" w14:textId="19996B1B"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Auteur:</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DB796B">
        <w:rPr>
          <w:rFonts w:ascii="Times New Roman" w:hAnsi="Times New Roman" w:cs="Times New Roman"/>
          <w:sz w:val="22"/>
          <w:szCs w:val="22"/>
        </w:rPr>
        <w:t>Susan Prummel</w:t>
      </w:r>
    </w:p>
    <w:p w14:paraId="69A827B1" w14:textId="612ED02E"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Studentnummer:</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DB796B">
        <w:rPr>
          <w:rFonts w:ascii="Times New Roman" w:hAnsi="Times New Roman" w:cs="Times New Roman"/>
          <w:sz w:val="22"/>
          <w:szCs w:val="22"/>
        </w:rPr>
        <w:t>022301</w:t>
      </w:r>
    </w:p>
    <w:p w14:paraId="73079EEB" w14:textId="77777777"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Module:</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t>SW/DT-Eindopdracht</w:t>
      </w:r>
      <w:r w:rsidRPr="000C7C0A">
        <w:rPr>
          <w:rFonts w:ascii="Times New Roman" w:hAnsi="Times New Roman" w:cs="Times New Roman"/>
          <w:sz w:val="22"/>
          <w:szCs w:val="22"/>
        </w:rPr>
        <w:br/>
        <w:t>Profiel:</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t>Zorg</w:t>
      </w:r>
    </w:p>
    <w:p w14:paraId="0668939D" w14:textId="77777777" w:rsidR="000C7C0A" w:rsidRPr="000C7C0A" w:rsidRDefault="000C7C0A" w:rsidP="000C7C0A">
      <w:pPr>
        <w:rPr>
          <w:rFonts w:ascii="Times New Roman" w:hAnsi="Times New Roman" w:cs="Times New Roman"/>
          <w:sz w:val="22"/>
          <w:szCs w:val="22"/>
        </w:rPr>
      </w:pPr>
    </w:p>
    <w:p w14:paraId="74F3936C" w14:textId="69935B84"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Datum:</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r>
      <w:r w:rsidR="00F7587C">
        <w:rPr>
          <w:rFonts w:ascii="Times New Roman" w:hAnsi="Times New Roman" w:cs="Times New Roman"/>
          <w:sz w:val="22"/>
          <w:szCs w:val="22"/>
        </w:rPr>
        <w:t>10</w:t>
      </w:r>
      <w:r w:rsidRPr="000C7C0A">
        <w:rPr>
          <w:rFonts w:ascii="Times New Roman" w:hAnsi="Times New Roman" w:cs="Times New Roman"/>
          <w:sz w:val="22"/>
          <w:szCs w:val="22"/>
        </w:rPr>
        <w:t>-0</w:t>
      </w:r>
      <w:r w:rsidRPr="00DB796B">
        <w:rPr>
          <w:rFonts w:ascii="Times New Roman" w:hAnsi="Times New Roman" w:cs="Times New Roman"/>
          <w:sz w:val="22"/>
          <w:szCs w:val="22"/>
        </w:rPr>
        <w:t>1</w:t>
      </w:r>
      <w:r w:rsidRPr="000C7C0A">
        <w:rPr>
          <w:rFonts w:ascii="Times New Roman" w:hAnsi="Times New Roman" w:cs="Times New Roman"/>
          <w:sz w:val="22"/>
          <w:szCs w:val="22"/>
        </w:rPr>
        <w:t>-202</w:t>
      </w:r>
      <w:r w:rsidRPr="00DB796B">
        <w:rPr>
          <w:rFonts w:ascii="Times New Roman" w:hAnsi="Times New Roman" w:cs="Times New Roman"/>
          <w:sz w:val="22"/>
          <w:szCs w:val="22"/>
        </w:rPr>
        <w:t>3</w:t>
      </w:r>
    </w:p>
    <w:p w14:paraId="3F6B8893" w14:textId="77777777" w:rsidR="000C7C0A" w:rsidRPr="000C7C0A" w:rsidRDefault="000C7C0A" w:rsidP="000C7C0A">
      <w:pPr>
        <w:rPr>
          <w:rFonts w:ascii="Times New Roman" w:hAnsi="Times New Roman" w:cs="Times New Roman"/>
          <w:sz w:val="22"/>
          <w:szCs w:val="22"/>
        </w:rPr>
      </w:pPr>
    </w:p>
    <w:p w14:paraId="1B635070" w14:textId="77777777"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Instelling:</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t xml:space="preserve">Academie voor Sociale Studies </w:t>
      </w:r>
    </w:p>
    <w:p w14:paraId="4C1194C8" w14:textId="77777777"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Hanzehogeschool Groningen</w:t>
      </w:r>
      <w:r w:rsidRPr="000C7C0A">
        <w:rPr>
          <w:rFonts w:ascii="Times New Roman" w:hAnsi="Times New Roman" w:cs="Times New Roman"/>
          <w:sz w:val="22"/>
          <w:szCs w:val="22"/>
        </w:rPr>
        <w:tab/>
      </w:r>
    </w:p>
    <w:p w14:paraId="59858A0E" w14:textId="77777777"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Deeltijd Module Eindopdracht (SSDB20EO)</w:t>
      </w:r>
      <w:r w:rsidRPr="000C7C0A">
        <w:rPr>
          <w:rFonts w:ascii="Times New Roman" w:hAnsi="Times New Roman" w:cs="Times New Roman"/>
          <w:sz w:val="22"/>
          <w:szCs w:val="22"/>
        </w:rPr>
        <w:br/>
      </w:r>
    </w:p>
    <w:p w14:paraId="730E2D46" w14:textId="072B998B"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Opdrachtgever:</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DB796B">
        <w:rPr>
          <w:rFonts w:ascii="Times New Roman" w:hAnsi="Times New Roman" w:cs="Times New Roman"/>
          <w:sz w:val="22"/>
          <w:szCs w:val="22"/>
        </w:rPr>
        <w:t xml:space="preserve">R. </w:t>
      </w:r>
      <w:r w:rsidR="00C9345B" w:rsidRPr="00DB796B">
        <w:rPr>
          <w:rFonts w:ascii="Times New Roman" w:hAnsi="Times New Roman" w:cs="Times New Roman"/>
          <w:sz w:val="22"/>
          <w:szCs w:val="22"/>
        </w:rPr>
        <w:t>Rienkesheerd</w:t>
      </w:r>
    </w:p>
    <w:p w14:paraId="01EBCFBE" w14:textId="25404AFA"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Praktijkbegeleider:</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DB796B">
        <w:rPr>
          <w:rFonts w:ascii="Times New Roman" w:hAnsi="Times New Roman" w:cs="Times New Roman"/>
          <w:sz w:val="22"/>
          <w:szCs w:val="22"/>
        </w:rPr>
        <w:t xml:space="preserve">Iris de </w:t>
      </w:r>
      <w:r w:rsidR="002411DC" w:rsidRPr="00DB796B">
        <w:rPr>
          <w:rFonts w:ascii="Times New Roman" w:hAnsi="Times New Roman" w:cs="Times New Roman"/>
          <w:sz w:val="22"/>
          <w:szCs w:val="22"/>
        </w:rPr>
        <w:t>Ruijter</w:t>
      </w:r>
    </w:p>
    <w:p w14:paraId="4E8D627F" w14:textId="77777777" w:rsidR="000C7C0A" w:rsidRPr="000C7C0A" w:rsidRDefault="000C7C0A" w:rsidP="000C7C0A">
      <w:pPr>
        <w:rPr>
          <w:rFonts w:ascii="Times New Roman" w:hAnsi="Times New Roman" w:cs="Times New Roman"/>
          <w:sz w:val="22"/>
          <w:szCs w:val="22"/>
        </w:rPr>
      </w:pPr>
    </w:p>
    <w:p w14:paraId="21087E01" w14:textId="60E396F4" w:rsidR="000C7C0A" w:rsidRPr="000C7C0A" w:rsidRDefault="000C7C0A" w:rsidP="000C7C0A">
      <w:pPr>
        <w:rPr>
          <w:rFonts w:ascii="Times New Roman" w:hAnsi="Times New Roman" w:cs="Times New Roman"/>
          <w:sz w:val="22"/>
          <w:szCs w:val="22"/>
        </w:rPr>
      </w:pPr>
      <w:bookmarkStart w:id="0" w:name="_Hlk103331642"/>
      <w:r w:rsidRPr="000C7C0A">
        <w:rPr>
          <w:rFonts w:ascii="Times New Roman" w:hAnsi="Times New Roman" w:cs="Times New Roman"/>
          <w:sz w:val="22"/>
          <w:szCs w:val="22"/>
        </w:rPr>
        <w:t>Docentbegeleider:</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DB796B">
        <w:rPr>
          <w:rFonts w:ascii="Times New Roman" w:hAnsi="Times New Roman" w:cs="Times New Roman"/>
          <w:sz w:val="22"/>
          <w:szCs w:val="22"/>
        </w:rPr>
        <w:t>Nynke van der Schaaf</w:t>
      </w:r>
    </w:p>
    <w:bookmarkEnd w:id="0"/>
    <w:p w14:paraId="5DD6AB00" w14:textId="563EF546"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Docentbegeleider:</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DB796B">
        <w:rPr>
          <w:rFonts w:ascii="Times New Roman" w:hAnsi="Times New Roman" w:cs="Times New Roman"/>
          <w:sz w:val="22"/>
          <w:szCs w:val="22"/>
        </w:rPr>
        <w:t>Hans van Orsel</w:t>
      </w:r>
    </w:p>
    <w:p w14:paraId="0F6B1983" w14:textId="51F1335C"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Docentbegeleider:</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DB796B">
        <w:rPr>
          <w:rFonts w:ascii="Times New Roman" w:hAnsi="Times New Roman" w:cs="Times New Roman"/>
          <w:sz w:val="22"/>
          <w:szCs w:val="22"/>
        </w:rPr>
        <w:t>Geerte Dijkstra</w:t>
      </w:r>
    </w:p>
    <w:p w14:paraId="1ABE6965" w14:textId="77777777" w:rsidR="000C7C0A" w:rsidRPr="000C7C0A" w:rsidRDefault="000C7C0A" w:rsidP="000C7C0A">
      <w:pPr>
        <w:rPr>
          <w:rFonts w:ascii="Times New Roman" w:hAnsi="Times New Roman" w:cs="Times New Roman"/>
          <w:sz w:val="22"/>
          <w:szCs w:val="22"/>
        </w:rPr>
      </w:pPr>
    </w:p>
    <w:p w14:paraId="15DE0104" w14:textId="77777777" w:rsidR="000C7C0A" w:rsidRPr="000C7C0A" w:rsidRDefault="000C7C0A" w:rsidP="000C7C0A">
      <w:pPr>
        <w:rPr>
          <w:rFonts w:ascii="Times New Roman" w:hAnsi="Times New Roman" w:cs="Times New Roman"/>
          <w:sz w:val="22"/>
          <w:szCs w:val="22"/>
        </w:rPr>
      </w:pPr>
    </w:p>
    <w:p w14:paraId="00D9A836" w14:textId="2E6A03A6"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ab/>
      </w:r>
      <w:r w:rsidRPr="000C7C0A">
        <w:rPr>
          <w:rFonts w:ascii="Times New Roman" w:hAnsi="Times New Roman" w:cs="Times New Roman"/>
          <w:sz w:val="22"/>
          <w:szCs w:val="22"/>
        </w:rPr>
        <w:tab/>
      </w:r>
      <w:r w:rsidRPr="000C7C0A">
        <w:rPr>
          <w:rFonts w:ascii="Times New Roman" w:hAnsi="Times New Roman" w:cs="Times New Roman"/>
          <w:sz w:val="22"/>
          <w:szCs w:val="22"/>
        </w:rPr>
        <w:br/>
        <w:t>Studiejaar:</w:t>
      </w:r>
      <w:r w:rsidRPr="000C7C0A">
        <w:rPr>
          <w:rFonts w:ascii="Times New Roman" w:hAnsi="Times New Roman" w:cs="Times New Roman"/>
          <w:sz w:val="22"/>
          <w:szCs w:val="22"/>
        </w:rPr>
        <w:tab/>
      </w:r>
      <w:r w:rsidRPr="000C7C0A">
        <w:rPr>
          <w:rFonts w:ascii="Times New Roman" w:hAnsi="Times New Roman" w:cs="Times New Roman"/>
          <w:sz w:val="22"/>
          <w:szCs w:val="22"/>
        </w:rPr>
        <w:tab/>
        <w:t xml:space="preserve"> </w:t>
      </w:r>
      <w:r w:rsidRPr="000C7C0A">
        <w:rPr>
          <w:rFonts w:ascii="Times New Roman" w:hAnsi="Times New Roman" w:cs="Times New Roman"/>
          <w:sz w:val="22"/>
          <w:szCs w:val="22"/>
        </w:rPr>
        <w:tab/>
        <w:t>202</w:t>
      </w:r>
      <w:r w:rsidRPr="00DB796B">
        <w:rPr>
          <w:rFonts w:ascii="Times New Roman" w:hAnsi="Times New Roman" w:cs="Times New Roman"/>
          <w:sz w:val="22"/>
          <w:szCs w:val="22"/>
        </w:rPr>
        <w:t>2</w:t>
      </w:r>
      <w:r w:rsidRPr="000C7C0A">
        <w:rPr>
          <w:rFonts w:ascii="Times New Roman" w:hAnsi="Times New Roman" w:cs="Times New Roman"/>
          <w:sz w:val="22"/>
          <w:szCs w:val="22"/>
        </w:rPr>
        <w:t>-202</w:t>
      </w:r>
      <w:r w:rsidRPr="00DB796B">
        <w:rPr>
          <w:rFonts w:ascii="Times New Roman" w:hAnsi="Times New Roman" w:cs="Times New Roman"/>
          <w:sz w:val="22"/>
          <w:szCs w:val="22"/>
        </w:rPr>
        <w:t>3</w:t>
      </w:r>
    </w:p>
    <w:p w14:paraId="3916C41C" w14:textId="77777777" w:rsidR="000C7C0A" w:rsidRPr="000C7C0A" w:rsidRDefault="000C7C0A" w:rsidP="000C7C0A">
      <w:pPr>
        <w:rPr>
          <w:rFonts w:ascii="Times New Roman" w:hAnsi="Times New Roman" w:cs="Times New Roman"/>
          <w:sz w:val="22"/>
          <w:szCs w:val="22"/>
        </w:rPr>
      </w:pPr>
    </w:p>
    <w:p w14:paraId="396E2B42" w14:textId="07AF3936"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Aantal pagina’s:</w:t>
      </w:r>
      <w:r w:rsidRPr="000C7C0A">
        <w:rPr>
          <w:rFonts w:ascii="Times New Roman" w:hAnsi="Times New Roman" w:cs="Times New Roman"/>
          <w:sz w:val="22"/>
          <w:szCs w:val="22"/>
        </w:rPr>
        <w:tab/>
      </w:r>
      <w:r w:rsidR="00CC5151">
        <w:rPr>
          <w:rFonts w:ascii="Times New Roman" w:hAnsi="Times New Roman" w:cs="Times New Roman"/>
          <w:sz w:val="22"/>
          <w:szCs w:val="22"/>
        </w:rPr>
        <w:t xml:space="preserve">             5</w:t>
      </w:r>
      <w:r w:rsidR="006D02AE">
        <w:rPr>
          <w:rFonts w:ascii="Times New Roman" w:hAnsi="Times New Roman" w:cs="Times New Roman"/>
          <w:sz w:val="22"/>
          <w:szCs w:val="22"/>
        </w:rPr>
        <w:t>2</w:t>
      </w:r>
      <w:r w:rsidR="00CC5151">
        <w:rPr>
          <w:rFonts w:ascii="Times New Roman" w:hAnsi="Times New Roman" w:cs="Times New Roman"/>
          <w:sz w:val="22"/>
          <w:szCs w:val="22"/>
        </w:rPr>
        <w:t xml:space="preserve"> </w:t>
      </w:r>
      <w:r w:rsidRPr="000C7C0A">
        <w:rPr>
          <w:rFonts w:ascii="Times New Roman" w:hAnsi="Times New Roman" w:cs="Times New Roman"/>
          <w:sz w:val="22"/>
          <w:szCs w:val="22"/>
        </w:rPr>
        <w:t>pagina’s inclusief bijlagen</w:t>
      </w:r>
    </w:p>
    <w:p w14:paraId="527E540C" w14:textId="34E69AD7" w:rsidR="000C7C0A" w:rsidRPr="000C7C0A" w:rsidRDefault="000C7C0A" w:rsidP="000C7C0A">
      <w:pPr>
        <w:rPr>
          <w:rFonts w:ascii="Times New Roman" w:hAnsi="Times New Roman" w:cs="Times New Roman"/>
          <w:sz w:val="22"/>
          <w:szCs w:val="22"/>
        </w:rPr>
      </w:pPr>
      <w:r w:rsidRPr="000C7C0A">
        <w:rPr>
          <w:rFonts w:ascii="Times New Roman" w:hAnsi="Times New Roman" w:cs="Times New Roman"/>
          <w:sz w:val="22"/>
          <w:szCs w:val="22"/>
        </w:rPr>
        <w:t>Aantal woorden:</w:t>
      </w:r>
      <w:r w:rsidRPr="000C7C0A">
        <w:rPr>
          <w:rFonts w:ascii="Times New Roman" w:hAnsi="Times New Roman" w:cs="Times New Roman"/>
          <w:sz w:val="22"/>
          <w:szCs w:val="22"/>
        </w:rPr>
        <w:tab/>
      </w:r>
      <w:r w:rsidRPr="000C7C0A">
        <w:rPr>
          <w:rFonts w:ascii="Times New Roman" w:hAnsi="Times New Roman" w:cs="Times New Roman"/>
          <w:sz w:val="22"/>
          <w:szCs w:val="22"/>
        </w:rPr>
        <w:tab/>
      </w:r>
      <w:r w:rsidR="005E54FE">
        <w:rPr>
          <w:rFonts w:ascii="Times New Roman" w:hAnsi="Times New Roman" w:cs="Times New Roman"/>
          <w:sz w:val="22"/>
          <w:szCs w:val="22"/>
        </w:rPr>
        <w:t>69</w:t>
      </w:r>
      <w:r w:rsidR="00856E22">
        <w:rPr>
          <w:rFonts w:ascii="Times New Roman" w:hAnsi="Times New Roman" w:cs="Times New Roman"/>
          <w:sz w:val="22"/>
          <w:szCs w:val="22"/>
        </w:rPr>
        <w:t>68</w:t>
      </w:r>
      <w:r w:rsidRPr="000C7C0A">
        <w:rPr>
          <w:rFonts w:ascii="Times New Roman" w:hAnsi="Times New Roman" w:cs="Times New Roman"/>
          <w:sz w:val="22"/>
          <w:szCs w:val="22"/>
        </w:rPr>
        <w:t xml:space="preserve"> woorden</w:t>
      </w:r>
    </w:p>
    <w:p w14:paraId="31DF59B2" w14:textId="77777777" w:rsidR="00BB67A4" w:rsidRDefault="00BB67A4" w:rsidP="000C7C0A">
      <w:pPr>
        <w:sectPr w:rsidR="00BB67A4">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pPr>
    </w:p>
    <w:p w14:paraId="48C53FA1" w14:textId="5C27E014" w:rsidR="00743810" w:rsidRPr="00AB408F" w:rsidRDefault="00743810" w:rsidP="00314A44">
      <w:pPr>
        <w:rPr>
          <w:rFonts w:ascii="Times New Roman" w:eastAsia="Times New Roman" w:hAnsi="Times New Roman" w:cs="Times New Roman"/>
          <w:color w:val="2F5496" w:themeColor="accent1" w:themeShade="BF"/>
          <w:sz w:val="24"/>
          <w:szCs w:val="24"/>
          <w:lang w:val="nl"/>
        </w:rPr>
      </w:pPr>
      <w:r w:rsidRPr="00AB408F">
        <w:rPr>
          <w:rFonts w:ascii="Times New Roman" w:eastAsia="Times New Roman" w:hAnsi="Times New Roman" w:cs="Times New Roman"/>
          <w:color w:val="2F5496" w:themeColor="accent1" w:themeShade="BF"/>
          <w:sz w:val="24"/>
          <w:szCs w:val="24"/>
          <w:lang w:val="nl"/>
        </w:rPr>
        <w:lastRenderedPageBreak/>
        <w:t>Voorwoord</w:t>
      </w:r>
    </w:p>
    <w:p w14:paraId="45927B12" w14:textId="6CCA4409" w:rsidR="003A34C6" w:rsidRPr="00C46CD0" w:rsidRDefault="00743810" w:rsidP="00C46CD0">
      <w:pPr>
        <w:spacing w:line="276" w:lineRule="auto"/>
        <w:rPr>
          <w:rFonts w:ascii="Times New Roman" w:eastAsia="Times New Roman" w:hAnsi="Times New Roman" w:cs="Times New Roman"/>
          <w:sz w:val="22"/>
          <w:szCs w:val="22"/>
        </w:rPr>
      </w:pPr>
      <w:bookmarkStart w:id="1" w:name="_Toc123215734"/>
      <w:r w:rsidRPr="00C46CD0">
        <w:rPr>
          <w:rFonts w:ascii="Times New Roman" w:eastAsia="Times New Roman" w:hAnsi="Times New Roman" w:cs="Times New Roman"/>
          <w:sz w:val="22"/>
          <w:szCs w:val="22"/>
        </w:rPr>
        <w:t>Voor u ligt het</w:t>
      </w:r>
      <w:r w:rsidR="003A34C6" w:rsidRPr="00C46CD0">
        <w:rPr>
          <w:rFonts w:ascii="Times New Roman" w:eastAsia="Times New Roman" w:hAnsi="Times New Roman" w:cs="Times New Roman"/>
          <w:sz w:val="22"/>
          <w:szCs w:val="22"/>
        </w:rPr>
        <w:t xml:space="preserve"> adviesrapport</w:t>
      </w:r>
      <w:r w:rsidR="000632F8" w:rsidRPr="00C46CD0">
        <w:rPr>
          <w:rFonts w:ascii="Times New Roman" w:eastAsia="Times New Roman" w:hAnsi="Times New Roman" w:cs="Times New Roman"/>
          <w:sz w:val="22"/>
          <w:szCs w:val="22"/>
        </w:rPr>
        <w:t xml:space="preserve"> ‘motivatie zelfverzorging bij </w:t>
      </w:r>
      <w:r w:rsidR="001F29DB" w:rsidRPr="00C46CD0">
        <w:rPr>
          <w:rFonts w:ascii="Times New Roman" w:eastAsia="Times New Roman" w:hAnsi="Times New Roman" w:cs="Times New Roman"/>
          <w:sz w:val="22"/>
          <w:szCs w:val="22"/>
        </w:rPr>
        <w:t>cliënten</w:t>
      </w:r>
      <w:r w:rsidR="000632F8" w:rsidRPr="00C46CD0">
        <w:rPr>
          <w:rFonts w:ascii="Times New Roman" w:eastAsia="Times New Roman" w:hAnsi="Times New Roman" w:cs="Times New Roman"/>
          <w:sz w:val="22"/>
          <w:szCs w:val="22"/>
        </w:rPr>
        <w:t xml:space="preserve"> met een licht verstandelijke beperking’. Het onderzoek is uitgevoerd</w:t>
      </w:r>
      <w:r w:rsidR="003A34C6" w:rsidRPr="00C46CD0">
        <w:rPr>
          <w:rFonts w:ascii="Times New Roman" w:eastAsia="Times New Roman" w:hAnsi="Times New Roman" w:cs="Times New Roman"/>
          <w:sz w:val="22"/>
          <w:szCs w:val="22"/>
        </w:rPr>
        <w:t xml:space="preserve"> </w:t>
      </w:r>
      <w:r w:rsidR="001F6DE6" w:rsidRPr="00C46CD0">
        <w:rPr>
          <w:rFonts w:ascii="Times New Roman" w:eastAsia="Times New Roman" w:hAnsi="Times New Roman" w:cs="Times New Roman"/>
          <w:sz w:val="22"/>
          <w:szCs w:val="22"/>
        </w:rPr>
        <w:t xml:space="preserve">als </w:t>
      </w:r>
      <w:r w:rsidR="003A34C6" w:rsidRPr="00C46CD0">
        <w:rPr>
          <w:rFonts w:ascii="Times New Roman" w:eastAsia="Times New Roman" w:hAnsi="Times New Roman" w:cs="Times New Roman"/>
          <w:sz w:val="22"/>
          <w:szCs w:val="22"/>
        </w:rPr>
        <w:t>eindopdracht voor de opleiding Social Work van de Hanzehogeschool te Groningen.</w:t>
      </w:r>
      <w:r w:rsidR="000632F8" w:rsidRPr="00C46CD0">
        <w:rPr>
          <w:rFonts w:ascii="Times New Roman" w:eastAsia="Times New Roman" w:hAnsi="Times New Roman" w:cs="Times New Roman"/>
          <w:sz w:val="22"/>
          <w:szCs w:val="22"/>
        </w:rPr>
        <w:t xml:space="preserve"> Met dit onderzoek hopen wij een positieve bijdrage te leveren in de ondersteuning van deze kwetsbare doelgroep binnen de snel veranderende maatschappij.</w:t>
      </w:r>
      <w:bookmarkEnd w:id="1"/>
    </w:p>
    <w:p w14:paraId="6CD5440F" w14:textId="32FA3DA7" w:rsidR="007341A2" w:rsidRPr="00C46CD0" w:rsidRDefault="003A34C6" w:rsidP="00C46CD0">
      <w:pPr>
        <w:spacing w:line="276" w:lineRule="auto"/>
        <w:rPr>
          <w:rFonts w:ascii="Times New Roman" w:eastAsia="Times New Roman" w:hAnsi="Times New Roman" w:cs="Times New Roman"/>
          <w:sz w:val="22"/>
          <w:szCs w:val="22"/>
        </w:rPr>
      </w:pPr>
      <w:bookmarkStart w:id="2" w:name="_Toc123215735"/>
      <w:r w:rsidRPr="00C46CD0">
        <w:rPr>
          <w:rFonts w:ascii="Times New Roman" w:eastAsia="Times New Roman" w:hAnsi="Times New Roman" w:cs="Times New Roman"/>
          <w:sz w:val="22"/>
          <w:szCs w:val="22"/>
        </w:rPr>
        <w:t xml:space="preserve">Met veel plezier hebben wij, Florian en Susan, deze opleiding de afgelopen drie jaar mogen </w:t>
      </w:r>
      <w:r w:rsidR="001F6DE6" w:rsidRPr="00C46CD0">
        <w:rPr>
          <w:rFonts w:ascii="Times New Roman" w:eastAsia="Times New Roman" w:hAnsi="Times New Roman" w:cs="Times New Roman"/>
          <w:sz w:val="22"/>
          <w:szCs w:val="22"/>
        </w:rPr>
        <w:t>doorlopen</w:t>
      </w:r>
      <w:r w:rsidR="007406C2">
        <w:rPr>
          <w:rFonts w:ascii="Times New Roman" w:eastAsia="Times New Roman" w:hAnsi="Times New Roman" w:cs="Times New Roman"/>
          <w:sz w:val="22"/>
          <w:szCs w:val="22"/>
        </w:rPr>
        <w:t>.</w:t>
      </w:r>
      <w:r w:rsidRPr="00C46CD0">
        <w:rPr>
          <w:rFonts w:ascii="Times New Roman" w:eastAsia="Times New Roman" w:hAnsi="Times New Roman" w:cs="Times New Roman"/>
          <w:sz w:val="22"/>
          <w:szCs w:val="22"/>
        </w:rPr>
        <w:t xml:space="preserve"> </w:t>
      </w:r>
      <w:r w:rsidR="007406C2">
        <w:rPr>
          <w:rFonts w:ascii="Times New Roman" w:eastAsia="Times New Roman" w:hAnsi="Times New Roman" w:cs="Times New Roman"/>
          <w:sz w:val="22"/>
          <w:szCs w:val="22"/>
        </w:rPr>
        <w:t xml:space="preserve">Naast </w:t>
      </w:r>
      <w:r w:rsidR="006679A3" w:rsidRPr="00C46CD0">
        <w:rPr>
          <w:rFonts w:ascii="Times New Roman" w:eastAsia="Times New Roman" w:hAnsi="Times New Roman" w:cs="Times New Roman"/>
          <w:sz w:val="22"/>
          <w:szCs w:val="22"/>
        </w:rPr>
        <w:t xml:space="preserve">een vergroting van de competenties behorende </w:t>
      </w:r>
      <w:r w:rsidR="00005C6C" w:rsidRPr="00C46CD0">
        <w:rPr>
          <w:rFonts w:ascii="Times New Roman" w:eastAsia="Times New Roman" w:hAnsi="Times New Roman" w:cs="Times New Roman"/>
          <w:sz w:val="22"/>
          <w:szCs w:val="22"/>
        </w:rPr>
        <w:t xml:space="preserve">bij de professie </w:t>
      </w:r>
      <w:r w:rsidR="006679A3" w:rsidRPr="00C46CD0">
        <w:rPr>
          <w:rFonts w:ascii="Times New Roman" w:eastAsia="Times New Roman" w:hAnsi="Times New Roman" w:cs="Times New Roman"/>
          <w:sz w:val="22"/>
          <w:szCs w:val="22"/>
        </w:rPr>
        <w:t>sociaal werk heeft de opleidin</w:t>
      </w:r>
      <w:r w:rsidR="007406C2">
        <w:rPr>
          <w:rFonts w:ascii="Times New Roman" w:eastAsia="Times New Roman" w:hAnsi="Times New Roman" w:cs="Times New Roman"/>
          <w:sz w:val="22"/>
          <w:szCs w:val="22"/>
        </w:rPr>
        <w:t>g ook een p</w:t>
      </w:r>
      <w:r w:rsidR="00C9345B" w:rsidRPr="00C46CD0">
        <w:rPr>
          <w:rFonts w:ascii="Times New Roman" w:eastAsia="Times New Roman" w:hAnsi="Times New Roman" w:cs="Times New Roman"/>
          <w:sz w:val="22"/>
          <w:szCs w:val="22"/>
        </w:rPr>
        <w:t>ositieve</w:t>
      </w:r>
      <w:r w:rsidR="006679A3" w:rsidRPr="00C46CD0">
        <w:rPr>
          <w:rFonts w:ascii="Times New Roman" w:eastAsia="Times New Roman" w:hAnsi="Times New Roman" w:cs="Times New Roman"/>
          <w:sz w:val="22"/>
          <w:szCs w:val="22"/>
        </w:rPr>
        <w:t xml:space="preserve"> </w:t>
      </w:r>
      <w:r w:rsidR="001F6DE6" w:rsidRPr="00C46CD0">
        <w:rPr>
          <w:rFonts w:ascii="Times New Roman" w:eastAsia="Times New Roman" w:hAnsi="Times New Roman" w:cs="Times New Roman"/>
          <w:sz w:val="22"/>
          <w:szCs w:val="22"/>
        </w:rPr>
        <w:t xml:space="preserve">bijdrage geleverd aan </w:t>
      </w:r>
      <w:r w:rsidR="006679A3" w:rsidRPr="00C46CD0">
        <w:rPr>
          <w:rFonts w:ascii="Times New Roman" w:eastAsia="Times New Roman" w:hAnsi="Times New Roman" w:cs="Times New Roman"/>
          <w:sz w:val="22"/>
          <w:szCs w:val="22"/>
        </w:rPr>
        <w:t>de</w:t>
      </w:r>
      <w:r w:rsidR="001F6DE6" w:rsidRPr="00C46CD0">
        <w:rPr>
          <w:rFonts w:ascii="Times New Roman" w:eastAsia="Times New Roman" w:hAnsi="Times New Roman" w:cs="Times New Roman"/>
          <w:sz w:val="22"/>
          <w:szCs w:val="22"/>
        </w:rPr>
        <w:t xml:space="preserve"> ontwikkeling </w:t>
      </w:r>
      <w:r w:rsidR="006679A3" w:rsidRPr="00C46CD0">
        <w:rPr>
          <w:rFonts w:ascii="Times New Roman" w:eastAsia="Times New Roman" w:hAnsi="Times New Roman" w:cs="Times New Roman"/>
          <w:sz w:val="22"/>
          <w:szCs w:val="22"/>
        </w:rPr>
        <w:t xml:space="preserve">van ons </w:t>
      </w:r>
      <w:r w:rsidR="001F6DE6" w:rsidRPr="00C46CD0">
        <w:rPr>
          <w:rFonts w:ascii="Times New Roman" w:eastAsia="Times New Roman" w:hAnsi="Times New Roman" w:cs="Times New Roman"/>
          <w:sz w:val="22"/>
          <w:szCs w:val="22"/>
        </w:rPr>
        <w:t>als normatieve professionals.</w:t>
      </w:r>
      <w:bookmarkEnd w:id="2"/>
    </w:p>
    <w:p w14:paraId="0EEFB8A2" w14:textId="328E321C" w:rsidR="007341A2" w:rsidRPr="00C46CD0" w:rsidRDefault="007341A2" w:rsidP="00C46CD0">
      <w:pPr>
        <w:spacing w:line="276" w:lineRule="auto"/>
        <w:rPr>
          <w:rFonts w:ascii="Times New Roman" w:eastAsia="Times New Roman" w:hAnsi="Times New Roman" w:cs="Times New Roman"/>
          <w:sz w:val="22"/>
          <w:szCs w:val="22"/>
        </w:rPr>
      </w:pPr>
      <w:bookmarkStart w:id="3" w:name="_Toc123215736"/>
      <w:r w:rsidRPr="00C46CD0">
        <w:rPr>
          <w:rFonts w:ascii="Times New Roman" w:eastAsia="Times New Roman" w:hAnsi="Times New Roman" w:cs="Times New Roman"/>
          <w:sz w:val="22"/>
          <w:szCs w:val="22"/>
        </w:rPr>
        <w:t xml:space="preserve">Het onderzoeksthema is tot stand gekomen aan de hand van onze eigen persoonlijke ervaringen met het motiveren van cliënten tot zelfverzorging. </w:t>
      </w:r>
      <w:r w:rsidR="00005C6C" w:rsidRPr="00C46CD0">
        <w:rPr>
          <w:rFonts w:ascii="Times New Roman" w:eastAsia="Times New Roman" w:hAnsi="Times New Roman" w:cs="Times New Roman"/>
          <w:sz w:val="22"/>
          <w:szCs w:val="22"/>
        </w:rPr>
        <w:t>H</w:t>
      </w:r>
      <w:r w:rsidR="006679A3" w:rsidRPr="00C46CD0">
        <w:rPr>
          <w:rFonts w:ascii="Times New Roman" w:eastAsia="Times New Roman" w:hAnsi="Times New Roman" w:cs="Times New Roman"/>
          <w:sz w:val="22"/>
          <w:szCs w:val="22"/>
        </w:rPr>
        <w:t>et onderzoek</w:t>
      </w:r>
      <w:r w:rsidR="00005C6C" w:rsidRPr="00C46CD0">
        <w:rPr>
          <w:rFonts w:ascii="Times New Roman" w:eastAsia="Times New Roman" w:hAnsi="Times New Roman" w:cs="Times New Roman"/>
          <w:sz w:val="22"/>
          <w:szCs w:val="22"/>
        </w:rPr>
        <w:t xml:space="preserve"> </w:t>
      </w:r>
      <w:r w:rsidRPr="00C46CD0">
        <w:rPr>
          <w:rFonts w:ascii="Times New Roman" w:eastAsia="Times New Roman" w:hAnsi="Times New Roman" w:cs="Times New Roman"/>
          <w:sz w:val="22"/>
          <w:szCs w:val="22"/>
        </w:rPr>
        <w:t xml:space="preserve">zelf </w:t>
      </w:r>
      <w:r w:rsidR="00005C6C" w:rsidRPr="00C46CD0">
        <w:rPr>
          <w:rFonts w:ascii="Times New Roman" w:eastAsia="Times New Roman" w:hAnsi="Times New Roman" w:cs="Times New Roman"/>
          <w:sz w:val="22"/>
          <w:szCs w:val="22"/>
        </w:rPr>
        <w:t xml:space="preserve">heeft plaatsgevonden </w:t>
      </w:r>
      <w:r w:rsidR="006679A3" w:rsidRPr="00C46CD0">
        <w:rPr>
          <w:rFonts w:ascii="Times New Roman" w:eastAsia="Times New Roman" w:hAnsi="Times New Roman" w:cs="Times New Roman"/>
          <w:sz w:val="22"/>
          <w:szCs w:val="22"/>
        </w:rPr>
        <w:t>bij zorgboe</w:t>
      </w:r>
      <w:r w:rsidR="00C9345B">
        <w:rPr>
          <w:rFonts w:ascii="Times New Roman" w:eastAsia="Times New Roman" w:hAnsi="Times New Roman" w:cs="Times New Roman"/>
          <w:sz w:val="22"/>
          <w:szCs w:val="22"/>
        </w:rPr>
        <w:t>r</w:t>
      </w:r>
      <w:r w:rsidR="006679A3" w:rsidRPr="00C46CD0">
        <w:rPr>
          <w:rFonts w:ascii="Times New Roman" w:eastAsia="Times New Roman" w:hAnsi="Times New Roman" w:cs="Times New Roman"/>
          <w:sz w:val="22"/>
          <w:szCs w:val="22"/>
        </w:rPr>
        <w:t xml:space="preserve">derij de R. </w:t>
      </w:r>
      <w:r w:rsidR="00C9345B" w:rsidRPr="00C46CD0">
        <w:rPr>
          <w:rFonts w:ascii="Times New Roman" w:eastAsia="Times New Roman" w:hAnsi="Times New Roman" w:cs="Times New Roman"/>
          <w:sz w:val="22"/>
          <w:szCs w:val="22"/>
        </w:rPr>
        <w:t>Rienkesheerd</w:t>
      </w:r>
      <w:r w:rsidR="009D1601" w:rsidRPr="00C46CD0">
        <w:rPr>
          <w:rFonts w:ascii="Times New Roman" w:eastAsia="Times New Roman" w:hAnsi="Times New Roman" w:cs="Times New Roman"/>
          <w:sz w:val="22"/>
          <w:szCs w:val="22"/>
        </w:rPr>
        <w:t xml:space="preserve"> </w:t>
      </w:r>
      <w:r w:rsidR="00C9345B">
        <w:rPr>
          <w:rFonts w:ascii="Times New Roman" w:eastAsia="Times New Roman" w:hAnsi="Times New Roman" w:cs="Times New Roman"/>
          <w:sz w:val="22"/>
          <w:szCs w:val="22"/>
        </w:rPr>
        <w:t>in Midwolda</w:t>
      </w:r>
      <w:r w:rsidR="009D1601" w:rsidRPr="00C46CD0">
        <w:rPr>
          <w:rFonts w:ascii="Times New Roman" w:eastAsia="Times New Roman" w:hAnsi="Times New Roman" w:cs="Times New Roman"/>
          <w:sz w:val="22"/>
          <w:szCs w:val="22"/>
        </w:rPr>
        <w:t xml:space="preserve">. Hierbij hebben </w:t>
      </w:r>
      <w:r w:rsidRPr="00C46CD0">
        <w:rPr>
          <w:rFonts w:ascii="Times New Roman" w:eastAsia="Times New Roman" w:hAnsi="Times New Roman" w:cs="Times New Roman"/>
          <w:sz w:val="22"/>
          <w:szCs w:val="22"/>
        </w:rPr>
        <w:t xml:space="preserve">we diverse, soms zeer persoonlijke, </w:t>
      </w:r>
      <w:r w:rsidR="00E45A4B" w:rsidRPr="00C46CD0">
        <w:rPr>
          <w:rFonts w:ascii="Times New Roman" w:eastAsia="Times New Roman" w:hAnsi="Times New Roman" w:cs="Times New Roman"/>
          <w:sz w:val="22"/>
          <w:szCs w:val="22"/>
        </w:rPr>
        <w:t>gesprekken</w:t>
      </w:r>
      <w:r w:rsidR="009D1601" w:rsidRPr="00C46CD0">
        <w:rPr>
          <w:rFonts w:ascii="Times New Roman" w:eastAsia="Times New Roman" w:hAnsi="Times New Roman" w:cs="Times New Roman"/>
          <w:sz w:val="22"/>
          <w:szCs w:val="22"/>
        </w:rPr>
        <w:t xml:space="preserve"> </w:t>
      </w:r>
      <w:r w:rsidRPr="00C46CD0">
        <w:rPr>
          <w:rFonts w:ascii="Times New Roman" w:eastAsia="Times New Roman" w:hAnsi="Times New Roman" w:cs="Times New Roman"/>
          <w:sz w:val="22"/>
          <w:szCs w:val="22"/>
        </w:rPr>
        <w:t>mogen voeren met zowel</w:t>
      </w:r>
      <w:r w:rsidR="00E45A4B" w:rsidRPr="00C46CD0">
        <w:rPr>
          <w:rFonts w:ascii="Times New Roman" w:eastAsia="Times New Roman" w:hAnsi="Times New Roman" w:cs="Times New Roman"/>
          <w:sz w:val="22"/>
          <w:szCs w:val="22"/>
        </w:rPr>
        <w:t xml:space="preserve"> directi</w:t>
      </w:r>
      <w:r w:rsidRPr="00C46CD0">
        <w:rPr>
          <w:rFonts w:ascii="Times New Roman" w:eastAsia="Times New Roman" w:hAnsi="Times New Roman" w:cs="Times New Roman"/>
          <w:sz w:val="22"/>
          <w:szCs w:val="22"/>
        </w:rPr>
        <w:t xml:space="preserve">e, </w:t>
      </w:r>
      <w:r w:rsidR="00E45A4B" w:rsidRPr="00C46CD0">
        <w:rPr>
          <w:rFonts w:ascii="Times New Roman" w:eastAsia="Times New Roman" w:hAnsi="Times New Roman" w:cs="Times New Roman"/>
          <w:sz w:val="22"/>
          <w:szCs w:val="22"/>
        </w:rPr>
        <w:t>begeleiders</w:t>
      </w:r>
      <w:r w:rsidRPr="00C46CD0">
        <w:rPr>
          <w:rFonts w:ascii="Times New Roman" w:eastAsia="Times New Roman" w:hAnsi="Times New Roman" w:cs="Times New Roman"/>
          <w:sz w:val="22"/>
          <w:szCs w:val="22"/>
        </w:rPr>
        <w:t xml:space="preserve"> en bewoners.</w:t>
      </w:r>
      <w:bookmarkEnd w:id="3"/>
      <w:r w:rsidRPr="00C46CD0">
        <w:rPr>
          <w:rFonts w:ascii="Times New Roman" w:eastAsia="Times New Roman" w:hAnsi="Times New Roman" w:cs="Times New Roman"/>
          <w:sz w:val="22"/>
          <w:szCs w:val="22"/>
        </w:rPr>
        <w:t xml:space="preserve"> </w:t>
      </w:r>
    </w:p>
    <w:p w14:paraId="62674491" w14:textId="47654583" w:rsidR="00BB67A4" w:rsidRPr="00C46CD0" w:rsidRDefault="007341A2" w:rsidP="00C46CD0">
      <w:pPr>
        <w:spacing w:line="276" w:lineRule="auto"/>
        <w:rPr>
          <w:rFonts w:ascii="Times New Roman" w:hAnsi="Times New Roman" w:cs="Times New Roman"/>
          <w:sz w:val="22"/>
          <w:szCs w:val="22"/>
        </w:rPr>
      </w:pPr>
      <w:bookmarkStart w:id="4" w:name="_Toc123215737"/>
      <w:r w:rsidRPr="00C46CD0">
        <w:rPr>
          <w:rFonts w:ascii="Times New Roman" w:eastAsia="Times New Roman" w:hAnsi="Times New Roman" w:cs="Times New Roman"/>
          <w:sz w:val="22"/>
          <w:szCs w:val="22"/>
        </w:rPr>
        <w:t>Wij willen dan ook</w:t>
      </w:r>
      <w:r w:rsidR="009D1601" w:rsidRPr="00C46CD0">
        <w:rPr>
          <w:rFonts w:ascii="Times New Roman" w:eastAsia="Times New Roman" w:hAnsi="Times New Roman" w:cs="Times New Roman"/>
          <w:sz w:val="22"/>
          <w:szCs w:val="22"/>
        </w:rPr>
        <w:t xml:space="preserve"> bij deze</w:t>
      </w:r>
      <w:r w:rsidRPr="00C46CD0">
        <w:rPr>
          <w:rFonts w:ascii="Times New Roman" w:eastAsia="Times New Roman" w:hAnsi="Times New Roman" w:cs="Times New Roman"/>
          <w:sz w:val="22"/>
          <w:szCs w:val="22"/>
        </w:rPr>
        <w:t xml:space="preserve"> onze dank uitspreken naar </w:t>
      </w:r>
      <w:r w:rsidR="009D1601" w:rsidRPr="00C46CD0">
        <w:rPr>
          <w:rFonts w:ascii="Times New Roman" w:eastAsia="Times New Roman" w:hAnsi="Times New Roman" w:cs="Times New Roman"/>
          <w:sz w:val="22"/>
          <w:szCs w:val="22"/>
        </w:rPr>
        <w:t xml:space="preserve">al </w:t>
      </w:r>
      <w:r w:rsidRPr="00C46CD0">
        <w:rPr>
          <w:rFonts w:ascii="Times New Roman" w:eastAsia="Times New Roman" w:hAnsi="Times New Roman" w:cs="Times New Roman"/>
          <w:sz w:val="22"/>
          <w:szCs w:val="22"/>
        </w:rPr>
        <w:t>deze mensen</w:t>
      </w:r>
      <w:r w:rsidR="009D1601" w:rsidRPr="00C46CD0">
        <w:rPr>
          <w:rFonts w:ascii="Times New Roman" w:eastAsia="Times New Roman" w:hAnsi="Times New Roman" w:cs="Times New Roman"/>
          <w:sz w:val="22"/>
          <w:szCs w:val="22"/>
        </w:rPr>
        <w:t xml:space="preserve"> voor </w:t>
      </w:r>
      <w:r w:rsidRPr="00C46CD0">
        <w:rPr>
          <w:rFonts w:ascii="Times New Roman" w:eastAsia="Times New Roman" w:hAnsi="Times New Roman" w:cs="Times New Roman"/>
          <w:sz w:val="22"/>
          <w:szCs w:val="22"/>
        </w:rPr>
        <w:t xml:space="preserve">het openstellen van </w:t>
      </w:r>
      <w:r w:rsidR="009D1601" w:rsidRPr="00C46CD0">
        <w:rPr>
          <w:rFonts w:ascii="Times New Roman" w:eastAsia="Times New Roman" w:hAnsi="Times New Roman" w:cs="Times New Roman"/>
          <w:sz w:val="22"/>
          <w:szCs w:val="22"/>
        </w:rPr>
        <w:t>hun</w:t>
      </w:r>
      <w:r w:rsidRPr="00C46CD0">
        <w:rPr>
          <w:rFonts w:ascii="Times New Roman" w:eastAsia="Times New Roman" w:hAnsi="Times New Roman" w:cs="Times New Roman"/>
          <w:sz w:val="22"/>
          <w:szCs w:val="22"/>
        </w:rPr>
        <w:t xml:space="preserve"> woon- werkplek en </w:t>
      </w:r>
      <w:r w:rsidR="009D1601" w:rsidRPr="00C46CD0">
        <w:rPr>
          <w:rFonts w:ascii="Times New Roman" w:eastAsia="Times New Roman" w:hAnsi="Times New Roman" w:cs="Times New Roman"/>
          <w:sz w:val="22"/>
          <w:szCs w:val="22"/>
        </w:rPr>
        <w:t>de</w:t>
      </w:r>
      <w:r w:rsidRPr="00C46CD0">
        <w:rPr>
          <w:rFonts w:ascii="Times New Roman" w:eastAsia="Times New Roman" w:hAnsi="Times New Roman" w:cs="Times New Roman"/>
          <w:sz w:val="22"/>
          <w:szCs w:val="22"/>
        </w:rPr>
        <w:t xml:space="preserve"> door hun gestelde vertrouwen in ons</w:t>
      </w:r>
      <w:r w:rsidR="009D1601" w:rsidRPr="00C46CD0">
        <w:rPr>
          <w:rFonts w:ascii="Times New Roman" w:eastAsia="Times New Roman" w:hAnsi="Times New Roman" w:cs="Times New Roman"/>
          <w:sz w:val="22"/>
          <w:szCs w:val="22"/>
        </w:rPr>
        <w:t xml:space="preserve">. We </w:t>
      </w:r>
      <w:r w:rsidRPr="00C46CD0">
        <w:rPr>
          <w:rFonts w:ascii="Times New Roman" w:eastAsia="Times New Roman" w:hAnsi="Times New Roman" w:cs="Times New Roman"/>
          <w:sz w:val="22"/>
          <w:szCs w:val="22"/>
        </w:rPr>
        <w:t xml:space="preserve">hebben </w:t>
      </w:r>
      <w:r w:rsidR="009D1601" w:rsidRPr="00C46CD0">
        <w:rPr>
          <w:rFonts w:ascii="Times New Roman" w:eastAsia="Times New Roman" w:hAnsi="Times New Roman" w:cs="Times New Roman"/>
          <w:sz w:val="22"/>
          <w:szCs w:val="22"/>
        </w:rPr>
        <w:t xml:space="preserve">mede hierdoor </w:t>
      </w:r>
      <w:r w:rsidRPr="00C46CD0">
        <w:rPr>
          <w:rFonts w:ascii="Times New Roman" w:eastAsia="Times New Roman" w:hAnsi="Times New Roman" w:cs="Times New Roman"/>
          <w:sz w:val="22"/>
          <w:szCs w:val="22"/>
        </w:rPr>
        <w:t>een zeer prettige en duurzame samenwerking mogen ervaren gedurende het onderzoek en een fijne afronding in deze laatste fase van onze studi</w:t>
      </w:r>
      <w:r w:rsidR="00314A44" w:rsidRPr="00C46CD0">
        <w:rPr>
          <w:rFonts w:ascii="Times New Roman" w:eastAsia="Times New Roman" w:hAnsi="Times New Roman" w:cs="Times New Roman"/>
          <w:sz w:val="22"/>
          <w:szCs w:val="22"/>
        </w:rPr>
        <w:t>e.</w:t>
      </w:r>
      <w:bookmarkEnd w:id="4"/>
    </w:p>
    <w:p w14:paraId="0317467B" w14:textId="77777777" w:rsidR="00BB67A4" w:rsidRPr="00C46CD0" w:rsidRDefault="00BB67A4" w:rsidP="00C46CD0">
      <w:pPr>
        <w:spacing w:line="276" w:lineRule="auto"/>
        <w:rPr>
          <w:sz w:val="22"/>
          <w:szCs w:val="22"/>
          <w:lang w:val="nl"/>
        </w:rPr>
      </w:pPr>
    </w:p>
    <w:p w14:paraId="0EEC8AB2" w14:textId="20E9C6E0" w:rsidR="009D1601" w:rsidRPr="00C46CD0" w:rsidRDefault="009D1601" w:rsidP="00C46CD0">
      <w:pPr>
        <w:spacing w:line="276" w:lineRule="auto"/>
        <w:rPr>
          <w:rFonts w:ascii="Times New Roman" w:hAnsi="Times New Roman" w:cs="Times New Roman"/>
          <w:sz w:val="22"/>
          <w:szCs w:val="22"/>
          <w:lang w:val="nl"/>
        </w:rPr>
      </w:pPr>
      <w:r w:rsidRPr="00C46CD0">
        <w:rPr>
          <w:rFonts w:ascii="Times New Roman" w:hAnsi="Times New Roman" w:cs="Times New Roman"/>
          <w:sz w:val="22"/>
          <w:szCs w:val="22"/>
          <w:lang w:val="nl"/>
        </w:rPr>
        <w:t xml:space="preserve">Wij wensen u veel </w:t>
      </w:r>
      <w:r w:rsidR="00D52BFA" w:rsidRPr="00C46CD0">
        <w:rPr>
          <w:rFonts w:ascii="Times New Roman" w:hAnsi="Times New Roman" w:cs="Times New Roman"/>
          <w:sz w:val="22"/>
          <w:szCs w:val="22"/>
          <w:lang w:val="nl"/>
        </w:rPr>
        <w:t>lees</w:t>
      </w:r>
      <w:r w:rsidRPr="00C46CD0">
        <w:rPr>
          <w:rFonts w:ascii="Times New Roman" w:hAnsi="Times New Roman" w:cs="Times New Roman"/>
          <w:sz w:val="22"/>
          <w:szCs w:val="22"/>
          <w:lang w:val="nl"/>
        </w:rPr>
        <w:t>plezier.</w:t>
      </w:r>
    </w:p>
    <w:p w14:paraId="4230DF71" w14:textId="67F8DC99" w:rsidR="009D1601" w:rsidRPr="00C46CD0" w:rsidRDefault="009D1601" w:rsidP="00C46CD0">
      <w:pPr>
        <w:spacing w:line="276" w:lineRule="auto"/>
        <w:rPr>
          <w:rFonts w:ascii="Times New Roman" w:hAnsi="Times New Roman" w:cs="Times New Roman"/>
          <w:sz w:val="22"/>
          <w:szCs w:val="22"/>
          <w:lang w:val="nl"/>
        </w:rPr>
      </w:pPr>
    </w:p>
    <w:p w14:paraId="5133D5AA" w14:textId="2F2FEBE4" w:rsidR="009D1601" w:rsidRPr="00C46CD0" w:rsidRDefault="009D1601" w:rsidP="00C46CD0">
      <w:pPr>
        <w:spacing w:line="276" w:lineRule="auto"/>
        <w:rPr>
          <w:rFonts w:ascii="Times New Roman" w:hAnsi="Times New Roman" w:cs="Times New Roman"/>
          <w:sz w:val="22"/>
          <w:szCs w:val="22"/>
          <w:lang w:val="nl"/>
        </w:rPr>
      </w:pPr>
      <w:r w:rsidRPr="00C46CD0">
        <w:rPr>
          <w:rFonts w:ascii="Times New Roman" w:hAnsi="Times New Roman" w:cs="Times New Roman"/>
          <w:sz w:val="22"/>
          <w:szCs w:val="22"/>
          <w:lang w:val="nl"/>
        </w:rPr>
        <w:t>Florian Fokkens en Susan Prummel</w:t>
      </w:r>
    </w:p>
    <w:p w14:paraId="6BCC9A82" w14:textId="42EDE7C5" w:rsidR="006679A3" w:rsidRDefault="006679A3" w:rsidP="003A34C6">
      <w:pPr>
        <w:rPr>
          <w:lang w:val="nl"/>
        </w:rPr>
      </w:pPr>
    </w:p>
    <w:p w14:paraId="3BE140D1" w14:textId="1609CE87" w:rsidR="007341A2" w:rsidRDefault="007341A2" w:rsidP="003A34C6">
      <w:pPr>
        <w:rPr>
          <w:lang w:val="nl"/>
        </w:rPr>
      </w:pPr>
    </w:p>
    <w:p w14:paraId="37B3CD97" w14:textId="07E2DB0C" w:rsidR="002411DC" w:rsidRDefault="002411DC" w:rsidP="002411DC">
      <w:pPr>
        <w:rPr>
          <w:lang w:val="nl"/>
        </w:rPr>
      </w:pPr>
    </w:p>
    <w:p w14:paraId="24FA0FE3" w14:textId="2840379B" w:rsidR="002411DC" w:rsidRDefault="002411DC" w:rsidP="002411DC">
      <w:pPr>
        <w:rPr>
          <w:lang w:val="nl"/>
        </w:rPr>
      </w:pPr>
    </w:p>
    <w:p w14:paraId="42A1FB5E" w14:textId="5B35189E" w:rsidR="002411DC" w:rsidRDefault="002411DC" w:rsidP="002411DC">
      <w:pPr>
        <w:rPr>
          <w:lang w:val="nl"/>
        </w:rPr>
      </w:pPr>
    </w:p>
    <w:p w14:paraId="1EFE4C94" w14:textId="1CCC81D1" w:rsidR="002411DC" w:rsidRDefault="002411DC" w:rsidP="002411DC">
      <w:pPr>
        <w:rPr>
          <w:lang w:val="nl"/>
        </w:rPr>
      </w:pPr>
    </w:p>
    <w:p w14:paraId="6C9CDD4E" w14:textId="58E2E3E2" w:rsidR="002411DC" w:rsidRDefault="002411DC" w:rsidP="002411DC">
      <w:pPr>
        <w:rPr>
          <w:lang w:val="nl"/>
        </w:rPr>
      </w:pPr>
    </w:p>
    <w:p w14:paraId="134D3A55" w14:textId="14C39191" w:rsidR="002411DC" w:rsidRDefault="002411DC" w:rsidP="002411DC">
      <w:pPr>
        <w:rPr>
          <w:lang w:val="nl"/>
        </w:rPr>
      </w:pPr>
    </w:p>
    <w:p w14:paraId="2DB4347B" w14:textId="754E0D20" w:rsidR="002411DC" w:rsidRDefault="002411DC" w:rsidP="002411DC">
      <w:pPr>
        <w:rPr>
          <w:lang w:val="nl"/>
        </w:rPr>
      </w:pPr>
    </w:p>
    <w:p w14:paraId="11804D9D" w14:textId="437F388C" w:rsidR="002411DC" w:rsidRDefault="002411DC" w:rsidP="002411DC">
      <w:pPr>
        <w:rPr>
          <w:lang w:val="nl"/>
        </w:rPr>
      </w:pPr>
    </w:p>
    <w:p w14:paraId="02A91D0B" w14:textId="2CCBDBBB" w:rsidR="00D52BFA" w:rsidRDefault="00D52BFA" w:rsidP="002411DC">
      <w:pPr>
        <w:rPr>
          <w:lang w:val="nl"/>
        </w:rPr>
      </w:pPr>
    </w:p>
    <w:p w14:paraId="23B95946" w14:textId="18A28FB9" w:rsidR="00D52BFA" w:rsidRDefault="00D52BFA" w:rsidP="002411DC">
      <w:pPr>
        <w:rPr>
          <w:lang w:val="nl"/>
        </w:rPr>
      </w:pPr>
    </w:p>
    <w:p w14:paraId="2F707603" w14:textId="77777777" w:rsidR="00D52BFA" w:rsidRDefault="00D52BFA" w:rsidP="002411DC">
      <w:pPr>
        <w:rPr>
          <w:lang w:val="nl"/>
        </w:rPr>
      </w:pPr>
    </w:p>
    <w:p w14:paraId="67865922" w14:textId="28165C2C" w:rsidR="00314A44" w:rsidRDefault="00314A44" w:rsidP="002411DC">
      <w:pPr>
        <w:rPr>
          <w:lang w:val="nl"/>
        </w:rPr>
      </w:pPr>
    </w:p>
    <w:p w14:paraId="7CDAD042" w14:textId="77777777" w:rsidR="00314A44" w:rsidRDefault="00314A44" w:rsidP="002411DC">
      <w:pPr>
        <w:rPr>
          <w:lang w:val="nl"/>
        </w:rPr>
      </w:pPr>
    </w:p>
    <w:p w14:paraId="3288FEE3" w14:textId="77777777" w:rsidR="00BB67A4" w:rsidRPr="002411DC" w:rsidRDefault="00BB67A4" w:rsidP="002411DC">
      <w:pPr>
        <w:rPr>
          <w:lang w:val="nl"/>
        </w:rPr>
      </w:pPr>
    </w:p>
    <w:p w14:paraId="001C143D" w14:textId="77777777" w:rsidR="00082F2F" w:rsidRDefault="00082F2F" w:rsidP="00C46CD0">
      <w:pPr>
        <w:spacing w:line="276" w:lineRule="auto"/>
        <w:rPr>
          <w:rFonts w:eastAsia="Times New Roman"/>
          <w:color w:val="0070C0"/>
          <w:sz w:val="24"/>
          <w:szCs w:val="24"/>
          <w:lang w:val="nl"/>
        </w:rPr>
      </w:pPr>
    </w:p>
    <w:p w14:paraId="2C5C9A53" w14:textId="77777777" w:rsidR="00A469DE" w:rsidRDefault="795ECF28" w:rsidP="00A469DE">
      <w:pPr>
        <w:spacing w:line="276" w:lineRule="auto"/>
        <w:rPr>
          <w:rFonts w:ascii="Times New Roman" w:eastAsia="Times New Roman" w:hAnsi="Times New Roman" w:cs="Times New Roman"/>
          <w:color w:val="2F5496" w:themeColor="accent1" w:themeShade="BF"/>
          <w:sz w:val="24"/>
          <w:szCs w:val="24"/>
          <w:lang w:val="nl"/>
        </w:rPr>
      </w:pPr>
      <w:r w:rsidRPr="00C46CD0">
        <w:rPr>
          <w:rFonts w:ascii="Times New Roman" w:eastAsia="Times New Roman" w:hAnsi="Times New Roman" w:cs="Times New Roman"/>
          <w:color w:val="2F5496" w:themeColor="accent1" w:themeShade="BF"/>
          <w:sz w:val="24"/>
          <w:szCs w:val="24"/>
          <w:lang w:val="nl"/>
        </w:rPr>
        <w:lastRenderedPageBreak/>
        <w:t>Managementsamenvatting</w:t>
      </w:r>
    </w:p>
    <w:p w14:paraId="7EB4EBEF" w14:textId="0994CBD7" w:rsidR="00082F2F" w:rsidRPr="00A469DE" w:rsidRDefault="00082F2F" w:rsidP="00A469DE">
      <w:pPr>
        <w:spacing w:line="276" w:lineRule="auto"/>
        <w:rPr>
          <w:rFonts w:ascii="Times New Roman" w:eastAsia="Times New Roman" w:hAnsi="Times New Roman" w:cs="Times New Roman"/>
          <w:color w:val="2F5496" w:themeColor="accent1" w:themeShade="BF"/>
          <w:sz w:val="24"/>
          <w:szCs w:val="24"/>
          <w:lang w:val="nl"/>
        </w:rPr>
      </w:pPr>
      <w:r w:rsidRPr="00AB408F">
        <w:rPr>
          <w:rFonts w:ascii="Times New Roman" w:eastAsia="Times New Roman" w:hAnsi="Times New Roman" w:cs="Times New Roman"/>
          <w:i/>
          <w:iCs/>
          <w:color w:val="000000"/>
          <w:sz w:val="22"/>
          <w:szCs w:val="22"/>
        </w:rPr>
        <w:t>“De telefoon gaat, de lokale supermarkteigenaar spreekt mij toe vanaf de andere kant van de lijn. E</w:t>
      </w:r>
      <w:r w:rsidR="005E54FE">
        <w:rPr>
          <w:rFonts w:ascii="Times New Roman" w:eastAsia="Times New Roman" w:hAnsi="Times New Roman" w:cs="Times New Roman"/>
          <w:i/>
          <w:iCs/>
          <w:color w:val="000000"/>
          <w:sz w:val="22"/>
          <w:szCs w:val="22"/>
        </w:rPr>
        <w:t>é</w:t>
      </w:r>
      <w:r w:rsidRPr="00AB408F">
        <w:rPr>
          <w:rFonts w:ascii="Times New Roman" w:eastAsia="Times New Roman" w:hAnsi="Times New Roman" w:cs="Times New Roman"/>
          <w:i/>
          <w:iCs/>
          <w:color w:val="000000"/>
          <w:sz w:val="22"/>
          <w:szCs w:val="22"/>
        </w:rPr>
        <w:t>n van de cliënten is zojuist bij hem in de winkel geweest, dit met een afgezakte broek, ontblote billen en een onfrisse geur. Andere winkelbezoekers was dit eveneens opgevallen en hebben hun beklag gedaan bij de eigenaar. De eigenaar maakt kenbaar dat de cliënt op deze wijze geen toegang meer krijgt tot de supermarkt”.</w:t>
      </w:r>
      <w:r w:rsidRPr="00AB408F">
        <w:rPr>
          <w:rFonts w:ascii="Times New Roman" w:eastAsia="Times New Roman" w:hAnsi="Times New Roman" w:cs="Times New Roman"/>
          <w:color w:val="000000"/>
          <w:sz w:val="22"/>
          <w:szCs w:val="22"/>
        </w:rPr>
        <w:t>    </w:t>
      </w:r>
    </w:p>
    <w:p w14:paraId="7DCC3CC3" w14:textId="77777777" w:rsidR="00082F2F" w:rsidRPr="00AB408F" w:rsidRDefault="00082F2F" w:rsidP="00082F2F">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    </w:t>
      </w:r>
      <w:r w:rsidRPr="00AB408F">
        <w:rPr>
          <w:rFonts w:ascii="Times New Roman" w:eastAsia="Times New Roman" w:hAnsi="Times New Roman" w:cs="Times New Roman"/>
          <w:color w:val="000000"/>
          <w:sz w:val="22"/>
          <w:szCs w:val="22"/>
        </w:rPr>
        <w:br/>
      </w:r>
      <w:r w:rsidRPr="00AB408F">
        <w:rPr>
          <w:rFonts w:ascii="Times New Roman" w:eastAsia="Times New Roman" w:hAnsi="Times New Roman" w:cs="Times New Roman"/>
          <w:i/>
          <w:iCs/>
          <w:color w:val="000000"/>
          <w:sz w:val="22"/>
          <w:szCs w:val="22"/>
        </w:rPr>
        <w:t>“Na het bezoek aan de kapper in het dorp komt de buurman bij de begeleiding voor een gesprek. De kapster had tijdens een gesprek uitspraken gedaan over cliënten die zij knipt. Deze zouden regelmatig onfris ruiken, vet/vuil haar hebben en vuile kleding dragen. De kapster wil liever geen cliënten meer knippen als er ook andere klanten komen". </w:t>
      </w:r>
      <w:r w:rsidRPr="00AB408F">
        <w:rPr>
          <w:rFonts w:ascii="Times New Roman" w:eastAsia="Times New Roman" w:hAnsi="Times New Roman" w:cs="Times New Roman"/>
          <w:color w:val="000000"/>
          <w:sz w:val="22"/>
          <w:szCs w:val="22"/>
        </w:rPr>
        <w:t> </w:t>
      </w:r>
    </w:p>
    <w:p w14:paraId="0D999EBB" w14:textId="77777777" w:rsidR="00082F2F" w:rsidRDefault="00082F2F" w:rsidP="00C46CD0">
      <w:pPr>
        <w:pStyle w:val="paragraph"/>
        <w:spacing w:before="0" w:beforeAutospacing="0" w:after="0" w:afterAutospacing="0" w:line="276" w:lineRule="auto"/>
        <w:textAlignment w:val="baseline"/>
        <w:rPr>
          <w:rStyle w:val="normaltextrun"/>
          <w:sz w:val="22"/>
          <w:szCs w:val="22"/>
        </w:rPr>
      </w:pPr>
    </w:p>
    <w:p w14:paraId="0A0B2455" w14:textId="247BDCA8" w:rsidR="00AB408F" w:rsidRPr="00C46CD0" w:rsidRDefault="00AB408F" w:rsidP="00C46CD0">
      <w:pPr>
        <w:pStyle w:val="paragraph"/>
        <w:spacing w:before="0" w:beforeAutospacing="0" w:after="0" w:afterAutospacing="0" w:line="276" w:lineRule="auto"/>
        <w:textAlignment w:val="baseline"/>
        <w:rPr>
          <w:sz w:val="18"/>
          <w:szCs w:val="18"/>
        </w:rPr>
      </w:pPr>
      <w:r w:rsidRPr="00C46CD0">
        <w:rPr>
          <w:rStyle w:val="normaltextrun"/>
          <w:sz w:val="22"/>
          <w:szCs w:val="22"/>
        </w:rPr>
        <w:t xml:space="preserve">In de huidige participatiemaatschappij wordt er steeds meer een beroep gedaan op de zelfredzaamheid van </w:t>
      </w:r>
      <w:r w:rsidR="00C9345B" w:rsidRPr="00C46CD0">
        <w:rPr>
          <w:rStyle w:val="normaltextrun"/>
          <w:sz w:val="22"/>
          <w:szCs w:val="22"/>
        </w:rPr>
        <w:t>eenieder</w:t>
      </w:r>
      <w:r w:rsidRPr="00C46CD0">
        <w:rPr>
          <w:rStyle w:val="normaltextrun"/>
          <w:sz w:val="22"/>
          <w:szCs w:val="22"/>
        </w:rPr>
        <w:t>. Ook bij mensen met een licht verstandelijke beperking,</w:t>
      </w:r>
      <w:r w:rsidR="00927662">
        <w:rPr>
          <w:rStyle w:val="normaltextrun"/>
          <w:sz w:val="22"/>
          <w:szCs w:val="22"/>
        </w:rPr>
        <w:t xml:space="preserve"> </w:t>
      </w:r>
      <w:r w:rsidRPr="00C46CD0">
        <w:rPr>
          <w:rStyle w:val="normaltextrun"/>
          <w:sz w:val="22"/>
          <w:szCs w:val="22"/>
        </w:rPr>
        <w:t>hierna te noemen LVB.</w:t>
      </w:r>
      <w:r w:rsidRPr="00C46CD0">
        <w:rPr>
          <w:rStyle w:val="eop"/>
          <w:sz w:val="22"/>
          <w:szCs w:val="22"/>
        </w:rPr>
        <w:t> </w:t>
      </w:r>
    </w:p>
    <w:p w14:paraId="687D8AF2" w14:textId="54CC7D7F" w:rsidR="00AB408F" w:rsidRPr="00C46CD0" w:rsidRDefault="00AB408F" w:rsidP="00C46CD0">
      <w:pPr>
        <w:pStyle w:val="paragraph"/>
        <w:spacing w:before="0" w:beforeAutospacing="0" w:after="0" w:afterAutospacing="0" w:line="276" w:lineRule="auto"/>
        <w:textAlignment w:val="baseline"/>
        <w:rPr>
          <w:sz w:val="18"/>
          <w:szCs w:val="18"/>
        </w:rPr>
      </w:pPr>
      <w:r w:rsidRPr="00C46CD0">
        <w:rPr>
          <w:rStyle w:val="normaltextrun"/>
          <w:sz w:val="22"/>
          <w:szCs w:val="22"/>
        </w:rPr>
        <w:t xml:space="preserve">Het uitgangspunt is dat cliënten met een LVB kunnen participeren in de samenleving door bijvoorbeeld zelfstandig wonen en het deelnemen aan regulier onderwijs of het werkproces, is mede door de individualisering van de samenleving niet altijd realistisch. Door hun beperking ervaren cliënten met een LVB problemen op het gebied van lezen, schrijven en rekenen maar ook in vaardigheden zoals communicatie, oplossingsgericht vermogen. Dagelijkse terugkerende taken zoals het </w:t>
      </w:r>
      <w:r w:rsidR="009B7C95" w:rsidRPr="00C46CD0">
        <w:rPr>
          <w:rStyle w:val="normaltextrun"/>
          <w:sz w:val="22"/>
          <w:szCs w:val="22"/>
        </w:rPr>
        <w:t>doen van</w:t>
      </w:r>
      <w:r w:rsidRPr="00C46CD0">
        <w:rPr>
          <w:rStyle w:val="normaltextrun"/>
          <w:sz w:val="22"/>
          <w:szCs w:val="22"/>
        </w:rPr>
        <w:t xml:space="preserve"> boodschappen, zelfverzorging, het huishouden of het voorbereiden van eten zijn voorbeelden van praktische vaardigheden waar cliënten met een LVB dagelijks belemmeringen in ervaren. </w:t>
      </w:r>
      <w:r w:rsidRPr="00C46CD0">
        <w:rPr>
          <w:rStyle w:val="scxw77119295"/>
          <w:sz w:val="22"/>
          <w:szCs w:val="22"/>
        </w:rPr>
        <w:t> </w:t>
      </w:r>
      <w:r w:rsidRPr="00C46CD0">
        <w:rPr>
          <w:sz w:val="22"/>
          <w:szCs w:val="22"/>
        </w:rPr>
        <w:br/>
      </w:r>
      <w:r w:rsidRPr="00C46CD0">
        <w:rPr>
          <w:rStyle w:val="eop"/>
          <w:sz w:val="22"/>
          <w:szCs w:val="22"/>
        </w:rPr>
        <w:t> </w:t>
      </w:r>
    </w:p>
    <w:p w14:paraId="33485D5A" w14:textId="77777777" w:rsidR="00AB408F" w:rsidRPr="00C46CD0" w:rsidRDefault="00AB408F" w:rsidP="00C46CD0">
      <w:pPr>
        <w:pStyle w:val="paragraph"/>
        <w:spacing w:before="0" w:beforeAutospacing="0" w:after="0" w:afterAutospacing="0" w:line="276" w:lineRule="auto"/>
        <w:textAlignment w:val="baseline"/>
        <w:rPr>
          <w:sz w:val="18"/>
          <w:szCs w:val="18"/>
        </w:rPr>
      </w:pPr>
      <w:r w:rsidRPr="00C46CD0">
        <w:rPr>
          <w:rStyle w:val="normaltextrun"/>
          <w:sz w:val="22"/>
          <w:szCs w:val="22"/>
        </w:rPr>
        <w:t>Veelal zijn cliënten aangewezen op praktische ondersteuning door het sociaal netwerk of professionele hulpverlening.</w:t>
      </w:r>
      <w:r w:rsidRPr="00C46CD0">
        <w:rPr>
          <w:rStyle w:val="eop"/>
          <w:sz w:val="22"/>
          <w:szCs w:val="22"/>
        </w:rPr>
        <w:t> </w:t>
      </w:r>
    </w:p>
    <w:p w14:paraId="7A320DB3" w14:textId="77777777" w:rsidR="00AB408F" w:rsidRPr="00C46CD0" w:rsidRDefault="00AB408F" w:rsidP="00C46CD0">
      <w:pPr>
        <w:pStyle w:val="paragraph"/>
        <w:spacing w:before="0" w:beforeAutospacing="0" w:after="0" w:afterAutospacing="0" w:line="276" w:lineRule="auto"/>
        <w:textAlignment w:val="baseline"/>
        <w:rPr>
          <w:sz w:val="18"/>
          <w:szCs w:val="18"/>
        </w:rPr>
      </w:pPr>
      <w:r w:rsidRPr="00C46CD0">
        <w:rPr>
          <w:rStyle w:val="normaltextrun"/>
          <w:sz w:val="22"/>
          <w:szCs w:val="22"/>
        </w:rPr>
        <w:t>De organisatie, R. Rienkesheerd voortaan Rienkesheerd, is een zorgboerderij die zowel ambulante ondersteuning als begeleid wonen aanbiedt voor deze doelgroep. Vanuit Florian is geconstateerd dat er bij een gedeelte van de cliënten, waarbij sprake is van een LVB, een verminderde motivatie tot zelfverzorging aanwezig is.</w:t>
      </w:r>
      <w:r w:rsidRPr="00C46CD0">
        <w:rPr>
          <w:rStyle w:val="eop"/>
          <w:sz w:val="22"/>
          <w:szCs w:val="22"/>
        </w:rPr>
        <w:t> </w:t>
      </w:r>
    </w:p>
    <w:p w14:paraId="6D447B38" w14:textId="77777777" w:rsidR="00AB408F" w:rsidRPr="00C46CD0" w:rsidRDefault="00AB408F" w:rsidP="00C46CD0">
      <w:pPr>
        <w:pStyle w:val="paragraph"/>
        <w:spacing w:before="0" w:beforeAutospacing="0" w:after="0" w:afterAutospacing="0" w:line="276" w:lineRule="auto"/>
        <w:textAlignment w:val="baseline"/>
        <w:rPr>
          <w:sz w:val="18"/>
          <w:szCs w:val="18"/>
        </w:rPr>
      </w:pPr>
      <w:r w:rsidRPr="00C46CD0">
        <w:rPr>
          <w:rStyle w:val="eop"/>
          <w:sz w:val="22"/>
          <w:szCs w:val="22"/>
        </w:rPr>
        <w:t> </w:t>
      </w:r>
    </w:p>
    <w:p w14:paraId="77380276" w14:textId="77777777" w:rsidR="00AB408F" w:rsidRPr="00C46CD0" w:rsidRDefault="00AB408F" w:rsidP="00C46CD0">
      <w:pPr>
        <w:pStyle w:val="paragraph"/>
        <w:spacing w:before="0" w:beforeAutospacing="0" w:after="0" w:afterAutospacing="0" w:line="276" w:lineRule="auto"/>
        <w:textAlignment w:val="baseline"/>
        <w:rPr>
          <w:sz w:val="18"/>
          <w:szCs w:val="18"/>
        </w:rPr>
      </w:pPr>
      <w:r w:rsidRPr="00C46CD0">
        <w:rPr>
          <w:rStyle w:val="normaltextrun"/>
          <w:sz w:val="22"/>
          <w:szCs w:val="22"/>
        </w:rPr>
        <w:t>Deze constateringen hebben geleid tot het doen van onderzoek in wat kan helpen om meer motivatie te bewerkstelligen bij de cliënt met betrekking tot diens zelfverzorging.  </w:t>
      </w:r>
      <w:r w:rsidRPr="00C46CD0">
        <w:rPr>
          <w:rStyle w:val="eop"/>
          <w:sz w:val="22"/>
          <w:szCs w:val="22"/>
        </w:rPr>
        <w:t> </w:t>
      </w:r>
    </w:p>
    <w:p w14:paraId="3AC35118" w14:textId="77777777" w:rsidR="00AB408F" w:rsidRPr="00C46CD0" w:rsidRDefault="00AB408F" w:rsidP="00C46CD0">
      <w:pPr>
        <w:pStyle w:val="paragraph"/>
        <w:spacing w:before="0" w:beforeAutospacing="0" w:after="0" w:afterAutospacing="0" w:line="276" w:lineRule="auto"/>
        <w:textAlignment w:val="baseline"/>
        <w:rPr>
          <w:sz w:val="18"/>
          <w:szCs w:val="18"/>
        </w:rPr>
      </w:pPr>
      <w:r w:rsidRPr="00C46CD0">
        <w:rPr>
          <w:rStyle w:val="normaltextrun"/>
          <w:sz w:val="22"/>
          <w:szCs w:val="22"/>
        </w:rPr>
        <w:t>Om de doelstelling te bereiken is de volgende onderzoeksvraag opgesteld:</w:t>
      </w:r>
      <w:r w:rsidRPr="00C46CD0">
        <w:rPr>
          <w:rStyle w:val="eop"/>
          <w:sz w:val="22"/>
          <w:szCs w:val="22"/>
        </w:rPr>
        <w:t> </w:t>
      </w:r>
    </w:p>
    <w:p w14:paraId="720AD2AB" w14:textId="6E3B1D76" w:rsidR="00AB408F" w:rsidRDefault="00AB408F" w:rsidP="00C46CD0">
      <w:pPr>
        <w:pStyle w:val="paragraph"/>
        <w:spacing w:before="0" w:beforeAutospacing="0" w:after="0" w:afterAutospacing="0" w:line="276" w:lineRule="auto"/>
        <w:textAlignment w:val="baseline"/>
        <w:rPr>
          <w:rStyle w:val="eop"/>
          <w:sz w:val="22"/>
          <w:szCs w:val="22"/>
        </w:rPr>
      </w:pPr>
      <w:r w:rsidRPr="00C46CD0">
        <w:rPr>
          <w:rStyle w:val="normaltextrun"/>
          <w:i/>
          <w:iCs/>
          <w:sz w:val="22"/>
          <w:szCs w:val="22"/>
        </w:rPr>
        <w:t>“Hoe kunnen de begeleiders van de Rienkesheerd met hun professioneel handelen de zelfverzorging van cliënten bevorderen?”</w:t>
      </w:r>
      <w:r w:rsidRPr="00C46CD0">
        <w:rPr>
          <w:rStyle w:val="eop"/>
          <w:sz w:val="22"/>
          <w:szCs w:val="22"/>
        </w:rPr>
        <w:t> </w:t>
      </w:r>
    </w:p>
    <w:p w14:paraId="6CE62D5A" w14:textId="77777777" w:rsidR="00082F2F" w:rsidRPr="00C46CD0" w:rsidRDefault="00082F2F" w:rsidP="00C46CD0">
      <w:pPr>
        <w:pStyle w:val="paragraph"/>
        <w:spacing w:before="0" w:beforeAutospacing="0" w:after="0" w:afterAutospacing="0" w:line="276" w:lineRule="auto"/>
        <w:textAlignment w:val="baseline"/>
        <w:rPr>
          <w:sz w:val="18"/>
          <w:szCs w:val="18"/>
        </w:rPr>
      </w:pPr>
    </w:p>
    <w:p w14:paraId="66CC821B" w14:textId="453485FF" w:rsidR="00AB408F" w:rsidRPr="00082F2F" w:rsidRDefault="00AB408F" w:rsidP="00475271">
      <w:pPr>
        <w:pStyle w:val="paragraph"/>
        <w:spacing w:before="0" w:beforeAutospacing="0" w:after="0" w:afterAutospacing="0" w:line="276" w:lineRule="auto"/>
        <w:textAlignment w:val="baseline"/>
        <w:rPr>
          <w:strike/>
          <w:sz w:val="18"/>
          <w:szCs w:val="18"/>
        </w:rPr>
      </w:pPr>
      <w:r w:rsidRPr="00C46CD0">
        <w:rPr>
          <w:rStyle w:val="normaltextrun"/>
          <w:sz w:val="22"/>
          <w:szCs w:val="22"/>
        </w:rPr>
        <w:t>In kader van het onderzoek zijn er gesprekken gevoerd met cliënten, begeleiders en de directi</w:t>
      </w:r>
      <w:r w:rsidR="007406C2">
        <w:rPr>
          <w:rStyle w:val="normaltextrun"/>
          <w:sz w:val="22"/>
          <w:szCs w:val="22"/>
        </w:rPr>
        <w:t>e en he</w:t>
      </w:r>
      <w:r w:rsidRPr="00C46CD0">
        <w:rPr>
          <w:rStyle w:val="normaltextrun"/>
          <w:sz w:val="22"/>
          <w:szCs w:val="22"/>
        </w:rPr>
        <w:t>bben wij een moreel beraad gevoerd betreffende dit vraagstuk. De deelnemers van het moreel beraad waren enthousiast</w:t>
      </w:r>
      <w:r w:rsidR="007406C2">
        <w:rPr>
          <w:rStyle w:val="normaltextrun"/>
          <w:sz w:val="22"/>
          <w:szCs w:val="22"/>
        </w:rPr>
        <w:t xml:space="preserve"> en heeft het diverse invalshoeken belicht. </w:t>
      </w:r>
    </w:p>
    <w:p w14:paraId="4EA82E42" w14:textId="77777777" w:rsidR="00AB408F" w:rsidRPr="00C46CD0" w:rsidRDefault="00AB408F" w:rsidP="00C46CD0">
      <w:pPr>
        <w:pStyle w:val="paragraph"/>
        <w:spacing w:before="0" w:beforeAutospacing="0" w:after="0" w:afterAutospacing="0" w:line="276" w:lineRule="auto"/>
        <w:textAlignment w:val="baseline"/>
        <w:rPr>
          <w:sz w:val="18"/>
          <w:szCs w:val="18"/>
        </w:rPr>
      </w:pPr>
      <w:r w:rsidRPr="00C46CD0">
        <w:rPr>
          <w:rStyle w:val="eop"/>
          <w:sz w:val="22"/>
          <w:szCs w:val="22"/>
        </w:rPr>
        <w:t> </w:t>
      </w:r>
    </w:p>
    <w:p w14:paraId="25037BC3" w14:textId="77777777" w:rsidR="00AB408F" w:rsidRPr="00C46CD0" w:rsidRDefault="00AB408F" w:rsidP="00C46CD0">
      <w:pPr>
        <w:pStyle w:val="paragraph"/>
        <w:spacing w:before="0" w:beforeAutospacing="0" w:after="0" w:afterAutospacing="0" w:line="276" w:lineRule="auto"/>
        <w:textAlignment w:val="baseline"/>
        <w:rPr>
          <w:sz w:val="18"/>
          <w:szCs w:val="18"/>
        </w:rPr>
      </w:pPr>
      <w:r w:rsidRPr="00C46CD0">
        <w:rPr>
          <w:rStyle w:val="normaltextrun"/>
          <w:sz w:val="22"/>
          <w:szCs w:val="22"/>
        </w:rPr>
        <w:t xml:space="preserve">Aan de hand van het de verkregen informatie vanuit de praktijk en theorie hebben wij enkele prototypes ontwikkeld. Het enthousiasme van de cliënten, begeleiders en directie om tot een gezamenlijk doel te komen, motiveerde en inspireerde ons bij het vormgeven van het eindproduct, de </w:t>
      </w:r>
      <w:r w:rsidRPr="00C46CD0">
        <w:rPr>
          <w:rStyle w:val="spellingerror"/>
          <w:sz w:val="22"/>
          <w:szCs w:val="22"/>
        </w:rPr>
        <w:t>toolbox</w:t>
      </w:r>
      <w:r w:rsidRPr="00C46CD0">
        <w:rPr>
          <w:rStyle w:val="normaltextrun"/>
          <w:sz w:val="22"/>
          <w:szCs w:val="22"/>
        </w:rPr>
        <w:t>.  </w:t>
      </w:r>
      <w:r w:rsidRPr="00C46CD0">
        <w:rPr>
          <w:rStyle w:val="eop"/>
          <w:sz w:val="22"/>
          <w:szCs w:val="22"/>
        </w:rPr>
        <w:t> </w:t>
      </w:r>
    </w:p>
    <w:p w14:paraId="0EABA426" w14:textId="77777777" w:rsidR="00815F30" w:rsidRDefault="00AB408F" w:rsidP="00475271">
      <w:pPr>
        <w:pStyle w:val="paragraph"/>
        <w:spacing w:before="0" w:beforeAutospacing="0" w:after="0" w:afterAutospacing="0" w:line="276" w:lineRule="auto"/>
        <w:textAlignment w:val="baseline"/>
        <w:rPr>
          <w:sz w:val="18"/>
          <w:szCs w:val="18"/>
        </w:rPr>
      </w:pPr>
      <w:r w:rsidRPr="00C46CD0">
        <w:rPr>
          <w:rStyle w:val="normaltextrun"/>
          <w:sz w:val="22"/>
          <w:szCs w:val="22"/>
        </w:rPr>
        <w:t> </w:t>
      </w:r>
      <w:r w:rsidRPr="00C46CD0">
        <w:rPr>
          <w:rStyle w:val="eop"/>
          <w:sz w:val="22"/>
          <w:szCs w:val="22"/>
        </w:rPr>
        <w:t> </w:t>
      </w:r>
    </w:p>
    <w:p w14:paraId="1C6F8A1F" w14:textId="78896A2F" w:rsidR="002411DC" w:rsidRPr="00FE1CEB" w:rsidRDefault="00AB408F" w:rsidP="00FE1CEB">
      <w:pPr>
        <w:pStyle w:val="paragraph"/>
        <w:spacing w:before="0" w:beforeAutospacing="0" w:after="0" w:afterAutospacing="0" w:line="276" w:lineRule="auto"/>
        <w:textAlignment w:val="baseline"/>
        <w:rPr>
          <w:rStyle w:val="eop"/>
          <w:sz w:val="18"/>
          <w:szCs w:val="18"/>
        </w:rPr>
      </w:pPr>
      <w:r w:rsidRPr="00C46CD0">
        <w:rPr>
          <w:rStyle w:val="normaltextrun"/>
          <w:sz w:val="22"/>
          <w:szCs w:val="22"/>
        </w:rPr>
        <w:t>Voor het tot stand komen van de implementatie, is hierin de samenwerking gezocht met de twee procesbegeleiders van de organisatie.  </w:t>
      </w:r>
      <w:r>
        <w:rPr>
          <w:rStyle w:val="eop"/>
          <w:rFonts w:ascii="Calibri" w:hAnsi="Calibri" w:cs="Calibri"/>
          <w:sz w:val="20"/>
          <w:szCs w:val="20"/>
        </w:rPr>
        <w:t> </w:t>
      </w:r>
    </w:p>
    <w:p w14:paraId="2E7C28C7" w14:textId="77777777" w:rsidR="00C46CD0" w:rsidRPr="00CC5151" w:rsidRDefault="00C46CD0" w:rsidP="00C46CD0">
      <w:pPr>
        <w:pStyle w:val="paragraph"/>
        <w:spacing w:before="0" w:beforeAutospacing="0" w:after="0" w:afterAutospacing="0"/>
        <w:textAlignment w:val="baseline"/>
        <w:rPr>
          <w:sz w:val="18"/>
          <w:szCs w:val="18"/>
        </w:rPr>
      </w:pPr>
    </w:p>
    <w:p w14:paraId="363A9E1D" w14:textId="0864C1E8" w:rsidR="00F55625" w:rsidRPr="00FE1CEB" w:rsidRDefault="62EC1CEF" w:rsidP="5D3DD31F">
      <w:pPr>
        <w:pStyle w:val="Titel"/>
        <w:rPr>
          <w:rFonts w:ascii="Times New Roman" w:eastAsia="Times New Roman" w:hAnsi="Times New Roman" w:cs="Times New Roman"/>
          <w:color w:val="000000" w:themeColor="text1"/>
          <w:sz w:val="24"/>
          <w:szCs w:val="24"/>
          <w:lang w:val="nl"/>
        </w:rPr>
      </w:pPr>
      <w:r w:rsidRPr="00FE1CEB">
        <w:rPr>
          <w:rFonts w:ascii="Times New Roman" w:eastAsia="Times New Roman" w:hAnsi="Times New Roman" w:cs="Times New Roman"/>
          <w:sz w:val="24"/>
          <w:szCs w:val="24"/>
          <w:lang w:val="nl"/>
        </w:rPr>
        <w:t>Inhoudsopgave</w:t>
      </w:r>
    </w:p>
    <w:p w14:paraId="5361ADCE" w14:textId="2563C525" w:rsidR="00F55625" w:rsidRPr="00FE1CEB" w:rsidRDefault="00F55625" w:rsidP="5D2AF220">
      <w:pPr>
        <w:spacing w:after="0"/>
        <w:rPr>
          <w:rFonts w:ascii="Times New Roman" w:hAnsi="Times New Roman" w:cs="Times New Roman"/>
          <w:color w:val="000000" w:themeColor="text1"/>
          <w:sz w:val="22"/>
          <w:szCs w:val="22"/>
          <w:lang w:val="nl"/>
        </w:rPr>
      </w:pPr>
    </w:p>
    <w:sdt>
      <w:sdtPr>
        <w:rPr>
          <w:rFonts w:ascii="Times New Roman" w:hAnsi="Times New Roman" w:cs="Times New Roman"/>
          <w:color w:val="000000" w:themeColor="text1"/>
          <w:sz w:val="22"/>
          <w:szCs w:val="22"/>
        </w:rPr>
        <w:id w:val="929526201"/>
        <w:docPartObj>
          <w:docPartGallery w:val="Table of Contents"/>
          <w:docPartUnique/>
        </w:docPartObj>
      </w:sdtPr>
      <w:sdtEndPr>
        <w:rPr>
          <w:rFonts w:asciiTheme="minorHAnsi" w:hAnsiTheme="minorHAnsi" w:cstheme="minorBidi"/>
          <w:color w:val="auto"/>
        </w:rPr>
      </w:sdtEndPr>
      <w:sdtContent>
        <w:p w14:paraId="35A15963" w14:textId="05178007" w:rsidR="00FE1CEB" w:rsidRPr="00FE1CEB" w:rsidRDefault="5D3DD31F">
          <w:pPr>
            <w:pStyle w:val="Inhopg1"/>
            <w:tabs>
              <w:tab w:val="right" w:leader="dot" w:pos="9062"/>
            </w:tabs>
            <w:rPr>
              <w:rFonts w:ascii="Times New Roman" w:hAnsi="Times New Roman" w:cs="Times New Roman"/>
              <w:noProof/>
              <w:color w:val="000000" w:themeColor="text1"/>
              <w:sz w:val="22"/>
              <w:szCs w:val="22"/>
              <w:lang/>
            </w:rPr>
          </w:pPr>
          <w:r w:rsidRPr="00FE1CEB">
            <w:rPr>
              <w:rFonts w:ascii="Times New Roman" w:hAnsi="Times New Roman" w:cs="Times New Roman"/>
              <w:color w:val="000000" w:themeColor="text1"/>
              <w:sz w:val="22"/>
              <w:szCs w:val="22"/>
            </w:rPr>
            <w:fldChar w:fldCharType="begin"/>
          </w:r>
          <w:r w:rsidR="00F55625" w:rsidRPr="00FE1CEB">
            <w:rPr>
              <w:rFonts w:ascii="Times New Roman" w:hAnsi="Times New Roman" w:cs="Times New Roman"/>
              <w:color w:val="000000" w:themeColor="text1"/>
              <w:sz w:val="22"/>
              <w:szCs w:val="22"/>
            </w:rPr>
            <w:instrText>TOC \o \z \u \h</w:instrText>
          </w:r>
          <w:r w:rsidRPr="00FE1CEB">
            <w:rPr>
              <w:rFonts w:ascii="Times New Roman" w:hAnsi="Times New Roman" w:cs="Times New Roman"/>
              <w:color w:val="000000" w:themeColor="text1"/>
              <w:sz w:val="22"/>
              <w:szCs w:val="22"/>
            </w:rPr>
            <w:fldChar w:fldCharType="separate"/>
          </w:r>
          <w:hyperlink w:anchor="_Toc124243662" w:history="1">
            <w:r w:rsidR="00FE1CEB" w:rsidRPr="00FE1CEB">
              <w:rPr>
                <w:rStyle w:val="Hyperlink"/>
                <w:rFonts w:ascii="Times New Roman" w:hAnsi="Times New Roman" w:cs="Times New Roman"/>
                <w:noProof/>
                <w:color w:val="000000" w:themeColor="text1"/>
                <w:sz w:val="22"/>
                <w:szCs w:val="22"/>
              </w:rPr>
              <w:t>Hoofdstuk 1. Beschrijving van het product</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_Toc124243662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7</w:t>
            </w:r>
            <w:r w:rsidR="00FE1CEB" w:rsidRPr="00FE1CEB">
              <w:rPr>
                <w:rFonts w:ascii="Times New Roman" w:hAnsi="Times New Roman" w:cs="Times New Roman"/>
                <w:noProof/>
                <w:webHidden/>
                <w:color w:val="000000" w:themeColor="text1"/>
                <w:sz w:val="22"/>
                <w:szCs w:val="22"/>
              </w:rPr>
              <w:fldChar w:fldCharType="end"/>
            </w:r>
          </w:hyperlink>
        </w:p>
        <w:p w14:paraId="09EF0808" w14:textId="310A774E"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63" w:history="1">
            <w:r w:rsidR="00FE1CEB" w:rsidRPr="00FE1CEB">
              <w:rPr>
                <w:rStyle w:val="Hyperlink"/>
                <w:rFonts w:ascii="Times New Roman" w:eastAsia="Times New Roman" w:hAnsi="Times New Roman" w:cs="Times New Roman"/>
                <w:noProof/>
                <w:color w:val="000000" w:themeColor="text1"/>
                <w:sz w:val="22"/>
                <w:szCs w:val="22"/>
              </w:rPr>
              <w:t>1.1 Waar draagt het advies aan bij.</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_Toc124243663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7</w:t>
            </w:r>
            <w:r w:rsidR="00FE1CEB" w:rsidRPr="00FE1CEB">
              <w:rPr>
                <w:rFonts w:ascii="Times New Roman" w:hAnsi="Times New Roman" w:cs="Times New Roman"/>
                <w:noProof/>
                <w:webHidden/>
                <w:color w:val="000000" w:themeColor="text1"/>
                <w:sz w:val="22"/>
                <w:szCs w:val="22"/>
              </w:rPr>
              <w:fldChar w:fldCharType="end"/>
            </w:r>
          </w:hyperlink>
        </w:p>
        <w:p w14:paraId="3213CA69" w14:textId="1C949520"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64" w:history="1">
            <w:r w:rsidR="00FE1CEB" w:rsidRPr="00FE1CEB">
              <w:rPr>
                <w:rStyle w:val="Hyperlink"/>
                <w:rFonts w:ascii="Times New Roman" w:eastAsia="Times New Roman" w:hAnsi="Times New Roman" w:cs="Times New Roman"/>
                <w:noProof/>
                <w:color w:val="000000" w:themeColor="text1"/>
                <w:sz w:val="22"/>
                <w:szCs w:val="22"/>
              </w:rPr>
              <w:t>1.2 Beschrijving advies </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_Toc124243664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7</w:t>
            </w:r>
            <w:r w:rsidR="00FE1CEB" w:rsidRPr="00FE1CEB">
              <w:rPr>
                <w:rFonts w:ascii="Times New Roman" w:hAnsi="Times New Roman" w:cs="Times New Roman"/>
                <w:noProof/>
                <w:webHidden/>
                <w:color w:val="000000" w:themeColor="text1"/>
                <w:sz w:val="22"/>
                <w:szCs w:val="22"/>
              </w:rPr>
              <w:fldChar w:fldCharType="end"/>
            </w:r>
          </w:hyperlink>
        </w:p>
        <w:p w14:paraId="3C48FE21" w14:textId="5790CFE0"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65" w:history="1">
            <w:r w:rsidR="00FE1CEB" w:rsidRPr="00FE1CEB">
              <w:rPr>
                <w:rStyle w:val="Hyperlink"/>
                <w:rFonts w:ascii="Times New Roman" w:eastAsia="Times New Roman" w:hAnsi="Times New Roman" w:cs="Times New Roman"/>
                <w:noProof/>
                <w:color w:val="000000" w:themeColor="text1"/>
                <w:sz w:val="22"/>
                <w:szCs w:val="22"/>
              </w:rPr>
              <w:t>1.3 Kansen en verbeteringen  </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_Toc124243665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7</w:t>
            </w:r>
            <w:r w:rsidR="00FE1CEB" w:rsidRPr="00FE1CEB">
              <w:rPr>
                <w:rFonts w:ascii="Times New Roman" w:hAnsi="Times New Roman" w:cs="Times New Roman"/>
                <w:noProof/>
                <w:webHidden/>
                <w:color w:val="000000" w:themeColor="text1"/>
                <w:sz w:val="22"/>
                <w:szCs w:val="22"/>
              </w:rPr>
              <w:fldChar w:fldCharType="end"/>
            </w:r>
          </w:hyperlink>
        </w:p>
        <w:p w14:paraId="574A059D" w14:textId="79313776"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666" w:history="1">
            <w:r w:rsidR="00FE1CEB" w:rsidRPr="00FE1CEB">
              <w:rPr>
                <w:rStyle w:val="Hyperlink"/>
                <w:rFonts w:ascii="Times New Roman" w:hAnsi="Times New Roman" w:cs="Times New Roman"/>
                <w:noProof/>
                <w:color w:val="000000" w:themeColor="text1"/>
                <w:sz w:val="22"/>
                <w:szCs w:val="22"/>
              </w:rPr>
              <w:t>Hoofdstuk 2. Slechte zelfzorg bij doelgroep LVB</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_Toc124243666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8</w:t>
            </w:r>
            <w:r w:rsidR="00FE1CEB" w:rsidRPr="00FE1CEB">
              <w:rPr>
                <w:rFonts w:ascii="Times New Roman" w:hAnsi="Times New Roman" w:cs="Times New Roman"/>
                <w:noProof/>
                <w:webHidden/>
                <w:color w:val="000000" w:themeColor="text1"/>
                <w:sz w:val="22"/>
                <w:szCs w:val="22"/>
              </w:rPr>
              <w:fldChar w:fldCharType="end"/>
            </w:r>
          </w:hyperlink>
        </w:p>
        <w:p w14:paraId="4DC638C4" w14:textId="0682E7EA"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67" w:history="1">
            <w:r w:rsidR="00FE1CEB" w:rsidRPr="00FE1CEB">
              <w:rPr>
                <w:rStyle w:val="Hyperlink"/>
                <w:rFonts w:ascii="Times New Roman" w:eastAsia="Times New Roman" w:hAnsi="Times New Roman" w:cs="Times New Roman"/>
                <w:noProof/>
                <w:color w:val="000000" w:themeColor="text1"/>
                <w:sz w:val="22"/>
                <w:szCs w:val="22"/>
              </w:rPr>
              <w:t>2.1 Aanleiding  </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_Toc124243667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8</w:t>
            </w:r>
            <w:r w:rsidR="00FE1CEB" w:rsidRPr="00FE1CEB">
              <w:rPr>
                <w:rFonts w:ascii="Times New Roman" w:hAnsi="Times New Roman" w:cs="Times New Roman"/>
                <w:noProof/>
                <w:webHidden/>
                <w:color w:val="000000" w:themeColor="text1"/>
                <w:sz w:val="22"/>
                <w:szCs w:val="22"/>
              </w:rPr>
              <w:fldChar w:fldCharType="end"/>
            </w:r>
          </w:hyperlink>
        </w:p>
        <w:p w14:paraId="487CA426" w14:textId="2D7972FF"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68" w:history="1">
            <w:r w:rsidR="00FE1CEB" w:rsidRPr="00FE1CEB">
              <w:rPr>
                <w:rStyle w:val="Hyperlink"/>
                <w:rFonts w:ascii="Times New Roman" w:eastAsia="Times New Roman" w:hAnsi="Times New Roman" w:cs="Times New Roman"/>
                <w:noProof/>
                <w:color w:val="000000" w:themeColor="text1"/>
                <w:sz w:val="22"/>
                <w:szCs w:val="22"/>
              </w:rPr>
              <w:t>2.2 Context   </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_Toc124243668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8</w:t>
            </w:r>
            <w:r w:rsidR="00FE1CEB" w:rsidRPr="00FE1CEB">
              <w:rPr>
                <w:rFonts w:ascii="Times New Roman" w:hAnsi="Times New Roman" w:cs="Times New Roman"/>
                <w:noProof/>
                <w:webHidden/>
                <w:color w:val="000000" w:themeColor="text1"/>
                <w:sz w:val="22"/>
                <w:szCs w:val="22"/>
              </w:rPr>
              <w:fldChar w:fldCharType="end"/>
            </w:r>
          </w:hyperlink>
        </w:p>
        <w:p w14:paraId="7D1007A0" w14:textId="7920D390" w:rsidR="00FE1CEB" w:rsidRPr="00FE1CEB" w:rsidRDefault="00000000" w:rsidP="00FE1CEB">
          <w:pPr>
            <w:pStyle w:val="Inhopg3"/>
            <w:rPr>
              <w:color w:val="000000" w:themeColor="text1"/>
              <w:sz w:val="22"/>
              <w:szCs w:val="22"/>
              <w:lang/>
            </w:rPr>
          </w:pPr>
          <w:hyperlink w:anchor="_Toc124243669" w:history="1">
            <w:r w:rsidR="00FE1CEB" w:rsidRPr="00FE1CEB">
              <w:rPr>
                <w:rStyle w:val="Hyperlink"/>
                <w:color w:val="000000" w:themeColor="text1"/>
                <w:sz w:val="22"/>
                <w:szCs w:val="22"/>
              </w:rPr>
              <w:t>2.2.1 De Rienkesheerd    </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_Toc124243669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8</w:t>
            </w:r>
            <w:r w:rsidR="00FE1CEB" w:rsidRPr="00FE1CEB">
              <w:rPr>
                <w:webHidden/>
                <w:color w:val="000000" w:themeColor="text1"/>
                <w:sz w:val="22"/>
                <w:szCs w:val="22"/>
              </w:rPr>
              <w:fldChar w:fldCharType="end"/>
            </w:r>
          </w:hyperlink>
        </w:p>
        <w:p w14:paraId="6B018C85" w14:textId="5B661203"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71" w:history="1">
            <w:r w:rsidR="00FE1CEB" w:rsidRPr="00FE1CEB">
              <w:rPr>
                <w:rStyle w:val="Hyperlink"/>
                <w:rFonts w:ascii="Times New Roman" w:eastAsia="Times New Roman" w:hAnsi="Times New Roman" w:cs="Times New Roman"/>
                <w:noProof/>
                <w:color w:val="000000" w:themeColor="text1"/>
                <w:sz w:val="22"/>
                <w:szCs w:val="22"/>
              </w:rPr>
              <w:t>2.3 Huidige situatie   </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_Toc124243671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9</w:t>
            </w:r>
            <w:r w:rsidR="00FE1CEB" w:rsidRPr="00FE1CEB">
              <w:rPr>
                <w:rFonts w:ascii="Times New Roman" w:hAnsi="Times New Roman" w:cs="Times New Roman"/>
                <w:noProof/>
                <w:webHidden/>
                <w:color w:val="000000" w:themeColor="text1"/>
                <w:sz w:val="22"/>
                <w:szCs w:val="22"/>
              </w:rPr>
              <w:fldChar w:fldCharType="end"/>
            </w:r>
          </w:hyperlink>
        </w:p>
        <w:p w14:paraId="3578ACD9" w14:textId="74314056"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72" w:history="1">
            <w:r w:rsidR="00FE1CEB" w:rsidRPr="00FE1CEB">
              <w:rPr>
                <w:rStyle w:val="Hyperlink"/>
                <w:rFonts w:ascii="Times New Roman" w:eastAsia="Times New Roman" w:hAnsi="Times New Roman" w:cs="Times New Roman"/>
                <w:noProof/>
                <w:color w:val="000000" w:themeColor="text1"/>
                <w:sz w:val="22"/>
                <w:szCs w:val="22"/>
              </w:rPr>
              <w:t>2.3.1 Zelfverzorging  </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_Toc124243672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9</w:t>
            </w:r>
            <w:r w:rsidR="00FE1CEB" w:rsidRPr="00FE1CEB">
              <w:rPr>
                <w:rFonts w:ascii="Times New Roman" w:hAnsi="Times New Roman" w:cs="Times New Roman"/>
                <w:noProof/>
                <w:webHidden/>
                <w:color w:val="000000" w:themeColor="text1"/>
                <w:sz w:val="22"/>
                <w:szCs w:val="22"/>
              </w:rPr>
              <w:fldChar w:fldCharType="end"/>
            </w:r>
          </w:hyperlink>
        </w:p>
        <w:p w14:paraId="718BD546" w14:textId="22FD1456" w:rsidR="00FE1CEB" w:rsidRPr="00FE1CEB" w:rsidRDefault="00000000">
          <w:pPr>
            <w:pStyle w:val="Inhopg3"/>
            <w:rPr>
              <w:rFonts w:eastAsiaTheme="minorEastAsia"/>
              <w:color w:val="000000" w:themeColor="text1"/>
              <w:sz w:val="22"/>
              <w:szCs w:val="22"/>
              <w:lang/>
            </w:rPr>
          </w:pPr>
          <w:hyperlink w:anchor="_Toc124243673" w:history="1">
            <w:r w:rsidR="00FE1CEB" w:rsidRPr="00FE1CEB">
              <w:rPr>
                <w:rStyle w:val="Hyperlink"/>
                <w:color w:val="000000" w:themeColor="text1"/>
                <w:sz w:val="22"/>
                <w:szCs w:val="22"/>
              </w:rPr>
              <w:t>2.3.2 De Rienkesheerd  </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_Toc124243673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9</w:t>
            </w:r>
            <w:r w:rsidR="00FE1CEB" w:rsidRPr="00FE1CEB">
              <w:rPr>
                <w:webHidden/>
                <w:color w:val="000000" w:themeColor="text1"/>
                <w:sz w:val="22"/>
                <w:szCs w:val="22"/>
              </w:rPr>
              <w:fldChar w:fldCharType="end"/>
            </w:r>
          </w:hyperlink>
        </w:p>
        <w:p w14:paraId="1C81D378" w14:textId="7C393620" w:rsidR="00FE1CEB" w:rsidRPr="00FE1CEB" w:rsidRDefault="00000000">
          <w:pPr>
            <w:pStyle w:val="Inhopg3"/>
            <w:rPr>
              <w:rFonts w:eastAsiaTheme="minorEastAsia"/>
              <w:color w:val="000000" w:themeColor="text1"/>
              <w:sz w:val="22"/>
              <w:szCs w:val="22"/>
              <w:lang/>
            </w:rPr>
          </w:pPr>
          <w:hyperlink w:anchor="_Toc124243674" w:history="1">
            <w:r w:rsidR="00FE1CEB" w:rsidRPr="00FE1CEB">
              <w:rPr>
                <w:rStyle w:val="Hyperlink"/>
                <w:color w:val="000000" w:themeColor="text1"/>
                <w:sz w:val="22"/>
                <w:szCs w:val="22"/>
              </w:rPr>
              <w:t>2.3.3 Ervaringen met zelfverzorging  </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_Toc124243674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10</w:t>
            </w:r>
            <w:r w:rsidR="00FE1CEB" w:rsidRPr="00FE1CEB">
              <w:rPr>
                <w:webHidden/>
                <w:color w:val="000000" w:themeColor="text1"/>
                <w:sz w:val="22"/>
                <w:szCs w:val="22"/>
              </w:rPr>
              <w:fldChar w:fldCharType="end"/>
            </w:r>
          </w:hyperlink>
        </w:p>
        <w:p w14:paraId="3B9A71F2" w14:textId="22A331CE" w:rsidR="00FE1CEB" w:rsidRPr="00FE1CEB" w:rsidRDefault="00000000">
          <w:pPr>
            <w:pStyle w:val="Inhopg3"/>
            <w:rPr>
              <w:rFonts w:eastAsiaTheme="minorEastAsia"/>
              <w:color w:val="000000" w:themeColor="text1"/>
              <w:sz w:val="22"/>
              <w:szCs w:val="22"/>
              <w:lang/>
            </w:rPr>
          </w:pPr>
          <w:hyperlink w:anchor="_Toc124243675" w:history="1">
            <w:r w:rsidR="00FE1CEB" w:rsidRPr="00FE1CEB">
              <w:rPr>
                <w:rStyle w:val="Hyperlink"/>
                <w:color w:val="000000" w:themeColor="text1"/>
                <w:sz w:val="22"/>
                <w:szCs w:val="22"/>
              </w:rPr>
              <w:t>2.3.4 Doelstelling</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_Toc124243675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10</w:t>
            </w:r>
            <w:r w:rsidR="00FE1CEB" w:rsidRPr="00FE1CEB">
              <w:rPr>
                <w:webHidden/>
                <w:color w:val="000000" w:themeColor="text1"/>
                <w:sz w:val="22"/>
                <w:szCs w:val="22"/>
              </w:rPr>
              <w:fldChar w:fldCharType="end"/>
            </w:r>
          </w:hyperlink>
        </w:p>
        <w:p w14:paraId="2F12121A" w14:textId="2FF55A12"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676" w:history="1">
            <w:r w:rsidR="00FE1CEB" w:rsidRPr="00FE1CEB">
              <w:rPr>
                <w:rStyle w:val="Hyperlink"/>
                <w:rFonts w:ascii="Times New Roman" w:hAnsi="Times New Roman" w:cs="Times New Roman"/>
                <w:noProof/>
                <w:color w:val="000000" w:themeColor="text1"/>
                <w:sz w:val="22"/>
                <w:szCs w:val="22"/>
              </w:rPr>
              <w:t>Hoofdstuk 3. Omgaan met verminderde motivatie zelfverzorging </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_Toc124243676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11</w:t>
            </w:r>
            <w:r w:rsidR="00FE1CEB" w:rsidRPr="00FE1CEB">
              <w:rPr>
                <w:rFonts w:ascii="Times New Roman" w:hAnsi="Times New Roman" w:cs="Times New Roman"/>
                <w:noProof/>
                <w:webHidden/>
                <w:color w:val="000000" w:themeColor="text1"/>
                <w:sz w:val="22"/>
                <w:szCs w:val="22"/>
              </w:rPr>
              <w:fldChar w:fldCharType="end"/>
            </w:r>
          </w:hyperlink>
        </w:p>
        <w:p w14:paraId="634D4A55" w14:textId="2BC4ED45"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77" w:history="1">
            <w:r w:rsidR="00FE1CEB" w:rsidRPr="00FE1CEB">
              <w:rPr>
                <w:rStyle w:val="Hyperlink"/>
                <w:rFonts w:ascii="Times New Roman" w:eastAsia="Times New Roman" w:hAnsi="Times New Roman" w:cs="Times New Roman"/>
                <w:noProof/>
                <w:color w:val="000000" w:themeColor="text1"/>
                <w:sz w:val="22"/>
                <w:szCs w:val="22"/>
              </w:rPr>
              <w:t>3.1 Aanpak Discover fase en overige fasen van ontwerpgericht onderzoek</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_Toc124243677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11</w:t>
            </w:r>
            <w:r w:rsidR="00FE1CEB" w:rsidRPr="00FE1CEB">
              <w:rPr>
                <w:rFonts w:ascii="Times New Roman" w:hAnsi="Times New Roman" w:cs="Times New Roman"/>
                <w:noProof/>
                <w:webHidden/>
                <w:color w:val="000000" w:themeColor="text1"/>
                <w:sz w:val="22"/>
                <w:szCs w:val="22"/>
              </w:rPr>
              <w:fldChar w:fldCharType="end"/>
            </w:r>
          </w:hyperlink>
        </w:p>
        <w:p w14:paraId="27298562" w14:textId="7661A5D0"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78" w:history="1">
            <w:r w:rsidR="00FE1CEB" w:rsidRPr="00FE1CEB">
              <w:rPr>
                <w:rStyle w:val="Hyperlink"/>
                <w:rFonts w:ascii="Times New Roman" w:eastAsia="Times New Roman" w:hAnsi="Times New Roman" w:cs="Times New Roman"/>
                <w:noProof/>
                <w:color w:val="000000" w:themeColor="text1"/>
                <w:sz w:val="22"/>
                <w:szCs w:val="22"/>
              </w:rPr>
              <w:t>3.2 Literatuuronderzoek</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_Toc124243678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11</w:t>
            </w:r>
            <w:r w:rsidR="00FE1CEB" w:rsidRPr="00FE1CEB">
              <w:rPr>
                <w:rFonts w:ascii="Times New Roman" w:hAnsi="Times New Roman" w:cs="Times New Roman"/>
                <w:noProof/>
                <w:webHidden/>
                <w:color w:val="000000" w:themeColor="text1"/>
                <w:sz w:val="22"/>
                <w:szCs w:val="22"/>
              </w:rPr>
              <w:fldChar w:fldCharType="end"/>
            </w:r>
          </w:hyperlink>
        </w:p>
        <w:p w14:paraId="7EEEC6A8" w14:textId="2D249C2D" w:rsidR="00FE1CEB" w:rsidRPr="00FE1CEB" w:rsidRDefault="00000000">
          <w:pPr>
            <w:pStyle w:val="Inhopg3"/>
            <w:rPr>
              <w:rFonts w:eastAsiaTheme="minorEastAsia"/>
              <w:color w:val="000000" w:themeColor="text1"/>
              <w:sz w:val="22"/>
              <w:szCs w:val="22"/>
              <w:lang/>
            </w:rPr>
          </w:pPr>
          <w:hyperlink w:anchor="_Toc124243679" w:history="1">
            <w:r w:rsidR="00FE1CEB" w:rsidRPr="00FE1CEB">
              <w:rPr>
                <w:rStyle w:val="Hyperlink"/>
                <w:color w:val="000000" w:themeColor="text1"/>
                <w:sz w:val="22"/>
                <w:szCs w:val="22"/>
              </w:rPr>
              <w:t>3.2.1 Resultaten</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_Toc124243679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11</w:t>
            </w:r>
            <w:r w:rsidR="00FE1CEB" w:rsidRPr="00FE1CEB">
              <w:rPr>
                <w:webHidden/>
                <w:color w:val="000000" w:themeColor="text1"/>
                <w:sz w:val="22"/>
                <w:szCs w:val="22"/>
              </w:rPr>
              <w:fldChar w:fldCharType="end"/>
            </w:r>
          </w:hyperlink>
        </w:p>
        <w:p w14:paraId="294814DE" w14:textId="33F23689" w:rsidR="00FE1CEB" w:rsidRPr="00FE1CEB" w:rsidRDefault="00000000">
          <w:pPr>
            <w:pStyle w:val="Inhopg3"/>
            <w:rPr>
              <w:rFonts w:eastAsiaTheme="minorEastAsia"/>
              <w:color w:val="000000" w:themeColor="text1"/>
              <w:sz w:val="22"/>
              <w:szCs w:val="22"/>
              <w:lang/>
            </w:rPr>
          </w:pPr>
          <w:hyperlink w:anchor="_Toc124243680" w:history="1">
            <w:r w:rsidR="00FE1CEB" w:rsidRPr="00FE1CEB">
              <w:rPr>
                <w:rStyle w:val="Hyperlink"/>
                <w:color w:val="000000" w:themeColor="text1"/>
                <w:sz w:val="22"/>
                <w:szCs w:val="22"/>
              </w:rPr>
              <w:t>3.2.2 Conclusie</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_Toc124243680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12</w:t>
            </w:r>
            <w:r w:rsidR="00FE1CEB" w:rsidRPr="00FE1CEB">
              <w:rPr>
                <w:webHidden/>
                <w:color w:val="000000" w:themeColor="text1"/>
                <w:sz w:val="22"/>
                <w:szCs w:val="22"/>
              </w:rPr>
              <w:fldChar w:fldCharType="end"/>
            </w:r>
          </w:hyperlink>
        </w:p>
        <w:p w14:paraId="4D55499C" w14:textId="503ECF23"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81" w:history="1">
            <w:r w:rsidR="00FE1CEB" w:rsidRPr="00FE1CEB">
              <w:rPr>
                <w:rStyle w:val="Hyperlink"/>
                <w:rFonts w:ascii="Times New Roman" w:eastAsia="Times New Roman" w:hAnsi="Times New Roman" w:cs="Times New Roman"/>
                <w:noProof/>
                <w:color w:val="000000" w:themeColor="text1"/>
                <w:sz w:val="22"/>
                <w:szCs w:val="22"/>
              </w:rPr>
              <w:t>3.3 Veldonderzoek </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_Toc124243681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13</w:t>
            </w:r>
            <w:r w:rsidR="00FE1CEB" w:rsidRPr="00FE1CEB">
              <w:rPr>
                <w:rFonts w:ascii="Times New Roman" w:hAnsi="Times New Roman" w:cs="Times New Roman"/>
                <w:noProof/>
                <w:webHidden/>
                <w:color w:val="000000" w:themeColor="text1"/>
                <w:sz w:val="22"/>
                <w:szCs w:val="22"/>
              </w:rPr>
              <w:fldChar w:fldCharType="end"/>
            </w:r>
          </w:hyperlink>
        </w:p>
        <w:p w14:paraId="5BF5D204" w14:textId="7076E31E" w:rsidR="00FE1CEB" w:rsidRPr="00FE1CEB" w:rsidRDefault="00000000">
          <w:pPr>
            <w:pStyle w:val="Inhopg3"/>
            <w:rPr>
              <w:rFonts w:eastAsiaTheme="minorEastAsia"/>
              <w:color w:val="000000" w:themeColor="text1"/>
              <w:sz w:val="22"/>
              <w:szCs w:val="22"/>
              <w:lang/>
            </w:rPr>
          </w:pPr>
          <w:hyperlink w:anchor="_Toc124243682" w:history="1">
            <w:r w:rsidR="00FE1CEB" w:rsidRPr="00FE1CEB">
              <w:rPr>
                <w:rStyle w:val="Hyperlink"/>
                <w:color w:val="000000" w:themeColor="text1"/>
                <w:sz w:val="22"/>
                <w:szCs w:val="22"/>
              </w:rPr>
              <w:t>3.3.1 Enquêtes</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_Toc124243682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13</w:t>
            </w:r>
            <w:r w:rsidR="00FE1CEB" w:rsidRPr="00FE1CEB">
              <w:rPr>
                <w:webHidden/>
                <w:color w:val="000000" w:themeColor="text1"/>
                <w:sz w:val="22"/>
                <w:szCs w:val="22"/>
              </w:rPr>
              <w:fldChar w:fldCharType="end"/>
            </w:r>
          </w:hyperlink>
        </w:p>
        <w:p w14:paraId="0086D653" w14:textId="7946546A" w:rsidR="00FE1CEB" w:rsidRPr="00FE1CEB" w:rsidRDefault="00000000">
          <w:pPr>
            <w:pStyle w:val="Inhopg3"/>
            <w:rPr>
              <w:rFonts w:eastAsiaTheme="minorEastAsia"/>
              <w:color w:val="000000" w:themeColor="text1"/>
              <w:sz w:val="22"/>
              <w:szCs w:val="22"/>
              <w:lang/>
            </w:rPr>
          </w:pPr>
          <w:hyperlink w:anchor="_Toc124243683" w:history="1">
            <w:r w:rsidR="00FE1CEB" w:rsidRPr="00FE1CEB">
              <w:rPr>
                <w:rStyle w:val="Hyperlink"/>
                <w:color w:val="000000" w:themeColor="text1"/>
                <w:sz w:val="22"/>
                <w:szCs w:val="22"/>
              </w:rPr>
              <w:t>3.3.2 Contextueel interviews</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_Toc124243683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14</w:t>
            </w:r>
            <w:r w:rsidR="00FE1CEB" w:rsidRPr="00FE1CEB">
              <w:rPr>
                <w:webHidden/>
                <w:color w:val="000000" w:themeColor="text1"/>
                <w:sz w:val="22"/>
                <w:szCs w:val="22"/>
              </w:rPr>
              <w:fldChar w:fldCharType="end"/>
            </w:r>
          </w:hyperlink>
        </w:p>
        <w:p w14:paraId="4FD8CCB9" w14:textId="0BB3A538" w:rsidR="00FE1CEB" w:rsidRPr="00FE1CEB" w:rsidRDefault="00000000">
          <w:pPr>
            <w:pStyle w:val="Inhopg3"/>
            <w:rPr>
              <w:rFonts w:eastAsiaTheme="minorEastAsia"/>
              <w:color w:val="000000" w:themeColor="text1"/>
              <w:sz w:val="22"/>
              <w:szCs w:val="22"/>
              <w:lang/>
            </w:rPr>
          </w:pPr>
          <w:hyperlink w:anchor="_Toc124243684" w:history="1">
            <w:r w:rsidR="00FE1CEB" w:rsidRPr="00FE1CEB">
              <w:rPr>
                <w:rStyle w:val="Hyperlink"/>
                <w:color w:val="000000" w:themeColor="text1"/>
                <w:sz w:val="22"/>
                <w:szCs w:val="22"/>
              </w:rPr>
              <w:t>3.3.3 Cultural probe</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_Toc124243684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14</w:t>
            </w:r>
            <w:r w:rsidR="00FE1CEB" w:rsidRPr="00FE1CEB">
              <w:rPr>
                <w:webHidden/>
                <w:color w:val="000000" w:themeColor="text1"/>
                <w:sz w:val="22"/>
                <w:szCs w:val="22"/>
              </w:rPr>
              <w:fldChar w:fldCharType="end"/>
            </w:r>
          </w:hyperlink>
        </w:p>
        <w:p w14:paraId="4B32B33E" w14:textId="7FA44BE1" w:rsidR="00FE1CEB" w:rsidRPr="00FE1CEB" w:rsidRDefault="00000000">
          <w:pPr>
            <w:pStyle w:val="Inhopg3"/>
            <w:rPr>
              <w:rFonts w:eastAsiaTheme="minorEastAsia"/>
              <w:color w:val="000000" w:themeColor="text1"/>
              <w:sz w:val="22"/>
              <w:szCs w:val="22"/>
              <w:lang/>
            </w:rPr>
          </w:pPr>
          <w:hyperlink w:anchor="_Toc124243685" w:history="1">
            <w:r w:rsidR="00FE1CEB" w:rsidRPr="00FE1CEB">
              <w:rPr>
                <w:rStyle w:val="Hyperlink"/>
                <w:color w:val="000000" w:themeColor="text1"/>
                <w:sz w:val="22"/>
                <w:szCs w:val="22"/>
              </w:rPr>
              <w:t>3.3.4 Moreel beraad</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_Toc124243685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15</w:t>
            </w:r>
            <w:r w:rsidR="00FE1CEB" w:rsidRPr="00FE1CEB">
              <w:rPr>
                <w:webHidden/>
                <w:color w:val="000000" w:themeColor="text1"/>
                <w:sz w:val="22"/>
                <w:szCs w:val="22"/>
              </w:rPr>
              <w:fldChar w:fldCharType="end"/>
            </w:r>
          </w:hyperlink>
        </w:p>
        <w:p w14:paraId="73133540" w14:textId="6258313B" w:rsidR="00FE1CEB" w:rsidRPr="00FE1CEB" w:rsidRDefault="00000000">
          <w:pPr>
            <w:pStyle w:val="Inhopg3"/>
            <w:rPr>
              <w:rFonts w:eastAsiaTheme="minorEastAsia"/>
              <w:color w:val="000000" w:themeColor="text1"/>
              <w:sz w:val="22"/>
              <w:szCs w:val="22"/>
              <w:lang/>
            </w:rPr>
          </w:pPr>
          <w:hyperlink w:anchor="_Toc124243686" w:history="1">
            <w:r w:rsidR="00FE1CEB" w:rsidRPr="00FE1CEB">
              <w:rPr>
                <w:rStyle w:val="Hyperlink"/>
                <w:color w:val="000000" w:themeColor="text1"/>
                <w:sz w:val="22"/>
                <w:szCs w:val="22"/>
              </w:rPr>
              <w:t>3.3.5 Conclusie</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_Toc124243686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16</w:t>
            </w:r>
            <w:r w:rsidR="00FE1CEB" w:rsidRPr="00FE1CEB">
              <w:rPr>
                <w:webHidden/>
                <w:color w:val="000000" w:themeColor="text1"/>
                <w:sz w:val="22"/>
                <w:szCs w:val="22"/>
              </w:rPr>
              <w:fldChar w:fldCharType="end"/>
            </w:r>
          </w:hyperlink>
        </w:p>
        <w:p w14:paraId="42EECF63" w14:textId="0E7EA006"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87" w:history="1">
            <w:r w:rsidR="00FE1CEB" w:rsidRPr="00FE1CEB">
              <w:rPr>
                <w:rStyle w:val="Hyperlink"/>
                <w:rFonts w:ascii="Times New Roman" w:hAnsi="Times New Roman" w:cs="Times New Roman"/>
                <w:noProof/>
                <w:color w:val="000000" w:themeColor="text1"/>
                <w:sz w:val="22"/>
                <w:szCs w:val="22"/>
              </w:rPr>
              <w:t>3.4. Best Practices</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_Toc124243687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16</w:t>
            </w:r>
            <w:r w:rsidR="00FE1CEB" w:rsidRPr="00FE1CEB">
              <w:rPr>
                <w:rFonts w:ascii="Times New Roman" w:hAnsi="Times New Roman" w:cs="Times New Roman"/>
                <w:noProof/>
                <w:webHidden/>
                <w:color w:val="000000" w:themeColor="text1"/>
                <w:sz w:val="22"/>
                <w:szCs w:val="22"/>
              </w:rPr>
              <w:fldChar w:fldCharType="end"/>
            </w:r>
          </w:hyperlink>
        </w:p>
        <w:p w14:paraId="5E96DB9C" w14:textId="341B53E4" w:rsidR="00FE1CEB" w:rsidRPr="00FE1CEB" w:rsidRDefault="00000000">
          <w:pPr>
            <w:pStyle w:val="Inhopg3"/>
            <w:rPr>
              <w:rFonts w:eastAsiaTheme="minorEastAsia"/>
              <w:color w:val="000000" w:themeColor="text1"/>
              <w:sz w:val="22"/>
              <w:szCs w:val="22"/>
              <w:lang/>
            </w:rPr>
          </w:pPr>
          <w:hyperlink w:anchor="_Toc124243688" w:history="1">
            <w:r w:rsidR="00FE1CEB" w:rsidRPr="00FE1CEB">
              <w:rPr>
                <w:rStyle w:val="Hyperlink"/>
                <w:color w:val="000000" w:themeColor="text1"/>
                <w:sz w:val="22"/>
                <w:szCs w:val="22"/>
              </w:rPr>
              <w:t>3.4.1 Aanpak</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_Toc124243688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16</w:t>
            </w:r>
            <w:r w:rsidR="00FE1CEB" w:rsidRPr="00FE1CEB">
              <w:rPr>
                <w:webHidden/>
                <w:color w:val="000000" w:themeColor="text1"/>
                <w:sz w:val="22"/>
                <w:szCs w:val="22"/>
              </w:rPr>
              <w:fldChar w:fldCharType="end"/>
            </w:r>
          </w:hyperlink>
        </w:p>
        <w:p w14:paraId="5C73D6EC" w14:textId="760A2DC2" w:rsidR="00FE1CEB" w:rsidRPr="00FE1CEB" w:rsidRDefault="00000000">
          <w:pPr>
            <w:pStyle w:val="Inhopg3"/>
            <w:rPr>
              <w:rFonts w:eastAsiaTheme="minorEastAsia"/>
              <w:color w:val="000000" w:themeColor="text1"/>
              <w:sz w:val="22"/>
              <w:szCs w:val="22"/>
              <w:lang/>
            </w:rPr>
          </w:pPr>
          <w:hyperlink w:anchor="_Toc124243689" w:history="1">
            <w:r w:rsidR="00FE1CEB" w:rsidRPr="00FE1CEB">
              <w:rPr>
                <w:rStyle w:val="Hyperlink"/>
                <w:color w:val="000000" w:themeColor="text1"/>
                <w:sz w:val="22"/>
                <w:szCs w:val="22"/>
              </w:rPr>
              <w:t>3.4.2 Resultaten</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_Toc124243689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16</w:t>
            </w:r>
            <w:r w:rsidR="00FE1CEB" w:rsidRPr="00FE1CEB">
              <w:rPr>
                <w:webHidden/>
                <w:color w:val="000000" w:themeColor="text1"/>
                <w:sz w:val="22"/>
                <w:szCs w:val="22"/>
              </w:rPr>
              <w:fldChar w:fldCharType="end"/>
            </w:r>
          </w:hyperlink>
        </w:p>
        <w:p w14:paraId="6309011C" w14:textId="7C9C8098" w:rsidR="00FE1CEB" w:rsidRPr="00FE1CEB" w:rsidRDefault="00000000">
          <w:pPr>
            <w:pStyle w:val="Inhopg3"/>
            <w:rPr>
              <w:rFonts w:eastAsiaTheme="minorEastAsia"/>
              <w:color w:val="000000" w:themeColor="text1"/>
              <w:sz w:val="22"/>
              <w:szCs w:val="22"/>
              <w:lang/>
            </w:rPr>
          </w:pPr>
          <w:hyperlink w:anchor="_Toc124243690" w:history="1">
            <w:r w:rsidR="00FE1CEB" w:rsidRPr="00FE1CEB">
              <w:rPr>
                <w:rStyle w:val="Hyperlink"/>
                <w:color w:val="000000" w:themeColor="text1"/>
                <w:sz w:val="22"/>
                <w:szCs w:val="22"/>
              </w:rPr>
              <w:t>3.4.3 Conclusie</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_Toc124243690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17</w:t>
            </w:r>
            <w:r w:rsidR="00FE1CEB" w:rsidRPr="00FE1CEB">
              <w:rPr>
                <w:webHidden/>
                <w:color w:val="000000" w:themeColor="text1"/>
                <w:sz w:val="22"/>
                <w:szCs w:val="22"/>
              </w:rPr>
              <w:fldChar w:fldCharType="end"/>
            </w:r>
          </w:hyperlink>
        </w:p>
        <w:p w14:paraId="6B7C8628" w14:textId="2474B51C"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91" w:history="1">
            <w:r w:rsidR="00FE1CEB" w:rsidRPr="00FE1CEB">
              <w:rPr>
                <w:rStyle w:val="Hyperlink"/>
                <w:rFonts w:ascii="Times New Roman" w:eastAsia="Times New Roman" w:hAnsi="Times New Roman" w:cs="Times New Roman"/>
                <w:noProof/>
                <w:color w:val="000000" w:themeColor="text1"/>
                <w:sz w:val="22"/>
                <w:szCs w:val="22"/>
              </w:rPr>
              <w:t>3.5 Ontwerpeisen</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_Toc124243691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17</w:t>
            </w:r>
            <w:r w:rsidR="00FE1CEB" w:rsidRPr="00FE1CEB">
              <w:rPr>
                <w:rFonts w:ascii="Times New Roman" w:hAnsi="Times New Roman" w:cs="Times New Roman"/>
                <w:noProof/>
                <w:webHidden/>
                <w:color w:val="000000" w:themeColor="text1"/>
                <w:sz w:val="22"/>
                <w:szCs w:val="22"/>
              </w:rPr>
              <w:fldChar w:fldCharType="end"/>
            </w:r>
          </w:hyperlink>
        </w:p>
        <w:p w14:paraId="23339775" w14:textId="486FCA1F" w:rsidR="00FE1CEB" w:rsidRPr="00FE1CEB" w:rsidRDefault="00000000">
          <w:pPr>
            <w:pStyle w:val="Inhopg3"/>
            <w:rPr>
              <w:rFonts w:eastAsiaTheme="minorEastAsia"/>
              <w:color w:val="000000" w:themeColor="text1"/>
              <w:sz w:val="22"/>
              <w:szCs w:val="22"/>
              <w:lang/>
            </w:rPr>
          </w:pPr>
          <w:hyperlink w:anchor="_Toc124243692" w:history="1">
            <w:r w:rsidR="00FE1CEB" w:rsidRPr="00FE1CEB">
              <w:rPr>
                <w:rStyle w:val="Hyperlink"/>
                <w:color w:val="000000" w:themeColor="text1"/>
                <w:sz w:val="22"/>
                <w:szCs w:val="22"/>
                <w:lang w:val="nl"/>
              </w:rPr>
              <w:t>3.5.1 Conclusie</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_Toc124243692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17</w:t>
            </w:r>
            <w:r w:rsidR="00FE1CEB" w:rsidRPr="00FE1CEB">
              <w:rPr>
                <w:webHidden/>
                <w:color w:val="000000" w:themeColor="text1"/>
                <w:sz w:val="22"/>
                <w:szCs w:val="22"/>
              </w:rPr>
              <w:fldChar w:fldCharType="end"/>
            </w:r>
          </w:hyperlink>
        </w:p>
        <w:p w14:paraId="0D461EC7" w14:textId="26391F1D"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93" w:history="1">
            <w:r w:rsidR="00FE1CEB" w:rsidRPr="00FE1CEB">
              <w:rPr>
                <w:rStyle w:val="Hyperlink"/>
                <w:rFonts w:ascii="Times New Roman" w:eastAsia="Times New Roman" w:hAnsi="Times New Roman" w:cs="Times New Roman"/>
                <w:noProof/>
                <w:color w:val="000000" w:themeColor="text1"/>
                <w:sz w:val="22"/>
                <w:szCs w:val="22"/>
              </w:rPr>
              <w:t>3.6 Criteria plaatsing</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_Toc124243693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18</w:t>
            </w:r>
            <w:r w:rsidR="00FE1CEB" w:rsidRPr="00FE1CEB">
              <w:rPr>
                <w:rFonts w:ascii="Times New Roman" w:hAnsi="Times New Roman" w:cs="Times New Roman"/>
                <w:noProof/>
                <w:webHidden/>
                <w:color w:val="000000" w:themeColor="text1"/>
                <w:sz w:val="22"/>
                <w:szCs w:val="22"/>
              </w:rPr>
              <w:fldChar w:fldCharType="end"/>
            </w:r>
          </w:hyperlink>
        </w:p>
        <w:p w14:paraId="56175F68" w14:textId="48724FDF" w:rsidR="00FE1CEB" w:rsidRPr="00FE1CEB" w:rsidRDefault="00000000">
          <w:pPr>
            <w:pStyle w:val="Inhopg3"/>
            <w:rPr>
              <w:rFonts w:eastAsiaTheme="minorEastAsia"/>
              <w:color w:val="000000" w:themeColor="text1"/>
              <w:sz w:val="22"/>
              <w:szCs w:val="22"/>
              <w:lang/>
            </w:rPr>
          </w:pPr>
          <w:hyperlink w:anchor="_Toc124243694" w:history="1">
            <w:r w:rsidR="00FE1CEB" w:rsidRPr="00FE1CEB">
              <w:rPr>
                <w:rStyle w:val="Hyperlink"/>
                <w:color w:val="000000" w:themeColor="text1"/>
                <w:sz w:val="22"/>
                <w:szCs w:val="22"/>
              </w:rPr>
              <w:t>3.6.1 Werkwijze ideationfase</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_Toc124243694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18</w:t>
            </w:r>
            <w:r w:rsidR="00FE1CEB" w:rsidRPr="00FE1CEB">
              <w:rPr>
                <w:webHidden/>
                <w:color w:val="000000" w:themeColor="text1"/>
                <w:sz w:val="22"/>
                <w:szCs w:val="22"/>
              </w:rPr>
              <w:fldChar w:fldCharType="end"/>
            </w:r>
          </w:hyperlink>
        </w:p>
        <w:p w14:paraId="59B3EB93" w14:textId="12AB1AE7" w:rsidR="00FE1CEB" w:rsidRPr="00FE1CEB" w:rsidRDefault="00000000">
          <w:pPr>
            <w:pStyle w:val="Inhopg3"/>
            <w:rPr>
              <w:rFonts w:eastAsiaTheme="minorEastAsia"/>
              <w:color w:val="000000" w:themeColor="text1"/>
              <w:sz w:val="22"/>
              <w:szCs w:val="22"/>
              <w:lang/>
            </w:rPr>
          </w:pPr>
          <w:hyperlink w:anchor="_Toc124243695" w:history="1">
            <w:r w:rsidR="00FE1CEB" w:rsidRPr="00FE1CEB">
              <w:rPr>
                <w:rStyle w:val="Hyperlink"/>
                <w:color w:val="000000" w:themeColor="text1"/>
                <w:sz w:val="22"/>
                <w:szCs w:val="22"/>
              </w:rPr>
              <w:t>3.6.2 Prototype</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_Toc124243695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18</w:t>
            </w:r>
            <w:r w:rsidR="00FE1CEB" w:rsidRPr="00FE1CEB">
              <w:rPr>
                <w:webHidden/>
                <w:color w:val="000000" w:themeColor="text1"/>
                <w:sz w:val="22"/>
                <w:szCs w:val="22"/>
              </w:rPr>
              <w:fldChar w:fldCharType="end"/>
            </w:r>
          </w:hyperlink>
        </w:p>
        <w:p w14:paraId="66615B97" w14:textId="616E9047" w:rsidR="00FE1CEB" w:rsidRPr="00FE1CEB" w:rsidRDefault="00000000">
          <w:pPr>
            <w:pStyle w:val="Inhopg3"/>
            <w:rPr>
              <w:rFonts w:eastAsiaTheme="minorEastAsia"/>
              <w:color w:val="000000" w:themeColor="text1"/>
              <w:sz w:val="22"/>
              <w:szCs w:val="22"/>
              <w:lang/>
            </w:rPr>
          </w:pPr>
          <w:hyperlink w:anchor="_Toc124243696" w:history="1">
            <w:r w:rsidR="00FE1CEB" w:rsidRPr="00FE1CEB">
              <w:rPr>
                <w:rStyle w:val="Hyperlink"/>
                <w:color w:val="000000" w:themeColor="text1"/>
                <w:sz w:val="22"/>
                <w:szCs w:val="22"/>
              </w:rPr>
              <w:t>3.6.3 Evaluaties</w:t>
            </w:r>
            <w:r w:rsidR="00FE1CEB" w:rsidRPr="00FE1CEB">
              <w:rPr>
                <w:webHidden/>
                <w:color w:val="000000" w:themeColor="text1"/>
                <w:sz w:val="22"/>
                <w:szCs w:val="22"/>
              </w:rPr>
              <w:tab/>
            </w:r>
            <w:r w:rsidR="00FE1CEB" w:rsidRPr="00FE1CEB">
              <w:rPr>
                <w:webHidden/>
                <w:color w:val="000000" w:themeColor="text1"/>
                <w:sz w:val="22"/>
                <w:szCs w:val="22"/>
              </w:rPr>
              <w:fldChar w:fldCharType="begin"/>
            </w:r>
            <w:r w:rsidR="00FE1CEB" w:rsidRPr="00FE1CEB">
              <w:rPr>
                <w:webHidden/>
                <w:color w:val="000000" w:themeColor="text1"/>
                <w:sz w:val="22"/>
                <w:szCs w:val="22"/>
              </w:rPr>
              <w:instrText xml:space="preserve"> PAGEREF _Toc124243696 \h </w:instrText>
            </w:r>
            <w:r w:rsidR="00FE1CEB" w:rsidRPr="00FE1CEB">
              <w:rPr>
                <w:webHidden/>
                <w:color w:val="000000" w:themeColor="text1"/>
                <w:sz w:val="22"/>
                <w:szCs w:val="22"/>
              </w:rPr>
            </w:r>
            <w:r w:rsidR="00FE1CEB" w:rsidRPr="00FE1CEB">
              <w:rPr>
                <w:webHidden/>
                <w:color w:val="000000" w:themeColor="text1"/>
                <w:sz w:val="22"/>
                <w:szCs w:val="22"/>
              </w:rPr>
              <w:fldChar w:fldCharType="separate"/>
            </w:r>
            <w:r w:rsidR="00AC3F0A">
              <w:rPr>
                <w:webHidden/>
                <w:color w:val="000000" w:themeColor="text1"/>
                <w:sz w:val="22"/>
                <w:szCs w:val="22"/>
              </w:rPr>
              <w:t>19</w:t>
            </w:r>
            <w:r w:rsidR="00FE1CEB" w:rsidRPr="00FE1CEB">
              <w:rPr>
                <w:webHidden/>
                <w:color w:val="000000" w:themeColor="text1"/>
                <w:sz w:val="22"/>
                <w:szCs w:val="22"/>
              </w:rPr>
              <w:fldChar w:fldCharType="end"/>
            </w:r>
          </w:hyperlink>
        </w:p>
        <w:p w14:paraId="40038CFE" w14:textId="7FC20CDD"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97" w:history="1">
            <w:r w:rsidR="00FE1CEB" w:rsidRPr="00FE1CEB">
              <w:rPr>
                <w:rStyle w:val="Hyperlink"/>
                <w:rFonts w:ascii="Times New Roman" w:hAnsi="Times New Roman" w:cs="Times New Roman"/>
                <w:noProof/>
                <w:color w:val="000000" w:themeColor="text1"/>
                <w:sz w:val="22"/>
                <w:szCs w:val="22"/>
              </w:rPr>
              <w:t>Hoofdstuk 4. Aanbeveling</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_Toc124243697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19</w:t>
            </w:r>
            <w:r w:rsidR="00FE1CEB" w:rsidRPr="00FE1CEB">
              <w:rPr>
                <w:rFonts w:ascii="Times New Roman" w:hAnsi="Times New Roman" w:cs="Times New Roman"/>
                <w:noProof/>
                <w:webHidden/>
                <w:color w:val="000000" w:themeColor="text1"/>
                <w:sz w:val="22"/>
                <w:szCs w:val="22"/>
              </w:rPr>
              <w:fldChar w:fldCharType="end"/>
            </w:r>
          </w:hyperlink>
        </w:p>
        <w:p w14:paraId="6344BDA5" w14:textId="5A3E1723"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98" w:history="1">
            <w:r w:rsidR="00FE1CEB" w:rsidRPr="00FE1CEB">
              <w:rPr>
                <w:rStyle w:val="Hyperlink"/>
                <w:rFonts w:ascii="Times New Roman" w:eastAsia="Times New Roman" w:hAnsi="Times New Roman" w:cs="Times New Roman"/>
                <w:noProof/>
                <w:color w:val="000000" w:themeColor="text1"/>
                <w:sz w:val="22"/>
                <w:szCs w:val="22"/>
                <w:lang w:val="nl"/>
              </w:rPr>
              <w:t>4.1 Doel</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_Toc124243698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19</w:t>
            </w:r>
            <w:r w:rsidR="00FE1CEB" w:rsidRPr="00FE1CEB">
              <w:rPr>
                <w:rFonts w:ascii="Times New Roman" w:hAnsi="Times New Roman" w:cs="Times New Roman"/>
                <w:noProof/>
                <w:webHidden/>
                <w:color w:val="000000" w:themeColor="text1"/>
                <w:sz w:val="22"/>
                <w:szCs w:val="22"/>
              </w:rPr>
              <w:fldChar w:fldCharType="end"/>
            </w:r>
          </w:hyperlink>
        </w:p>
        <w:p w14:paraId="5F2C46D2" w14:textId="7DEE1E80"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699" w:history="1">
            <w:r w:rsidR="00FE1CEB" w:rsidRPr="00FE1CEB">
              <w:rPr>
                <w:rStyle w:val="Hyperlink"/>
                <w:rFonts w:ascii="Times New Roman" w:eastAsia="Times New Roman" w:hAnsi="Times New Roman" w:cs="Times New Roman"/>
                <w:noProof/>
                <w:color w:val="000000" w:themeColor="text1"/>
                <w:sz w:val="22"/>
                <w:szCs w:val="22"/>
                <w:lang w:val="nl"/>
              </w:rPr>
              <w:t>4.2 Samenwerking</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_Toc124243699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20</w:t>
            </w:r>
            <w:r w:rsidR="00FE1CEB" w:rsidRPr="00FE1CEB">
              <w:rPr>
                <w:rFonts w:ascii="Times New Roman" w:hAnsi="Times New Roman" w:cs="Times New Roman"/>
                <w:noProof/>
                <w:webHidden/>
                <w:color w:val="000000" w:themeColor="text1"/>
                <w:sz w:val="22"/>
                <w:szCs w:val="22"/>
              </w:rPr>
              <w:fldChar w:fldCharType="end"/>
            </w:r>
          </w:hyperlink>
        </w:p>
        <w:p w14:paraId="40A5C500" w14:textId="4A803272"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700" w:history="1">
            <w:r w:rsidR="00FE1CEB" w:rsidRPr="00FE1CEB">
              <w:rPr>
                <w:rStyle w:val="Hyperlink"/>
                <w:rFonts w:ascii="Times New Roman" w:eastAsia="Times New Roman" w:hAnsi="Times New Roman" w:cs="Times New Roman"/>
                <w:noProof/>
                <w:color w:val="000000" w:themeColor="text1"/>
                <w:sz w:val="22"/>
                <w:szCs w:val="22"/>
              </w:rPr>
              <w:t>4.3 Duurzaamheid</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_Toc124243700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20</w:t>
            </w:r>
            <w:r w:rsidR="00FE1CEB" w:rsidRPr="00FE1CEB">
              <w:rPr>
                <w:rFonts w:ascii="Times New Roman" w:hAnsi="Times New Roman" w:cs="Times New Roman"/>
                <w:noProof/>
                <w:webHidden/>
                <w:color w:val="000000" w:themeColor="text1"/>
                <w:sz w:val="22"/>
                <w:szCs w:val="22"/>
              </w:rPr>
              <w:fldChar w:fldCharType="end"/>
            </w:r>
          </w:hyperlink>
        </w:p>
        <w:p w14:paraId="32835B41" w14:textId="583841D4" w:rsidR="00FE1CEB" w:rsidRPr="00FE1CEB" w:rsidRDefault="00000000">
          <w:pPr>
            <w:pStyle w:val="Inhopg2"/>
            <w:tabs>
              <w:tab w:val="right" w:leader="dot" w:pos="9062"/>
            </w:tabs>
            <w:rPr>
              <w:rFonts w:ascii="Times New Roman" w:hAnsi="Times New Roman" w:cs="Times New Roman"/>
              <w:noProof/>
              <w:color w:val="000000" w:themeColor="text1"/>
              <w:sz w:val="22"/>
              <w:szCs w:val="22"/>
              <w:lang/>
            </w:rPr>
          </w:pPr>
          <w:hyperlink w:anchor="_Toc124243701" w:history="1">
            <w:r w:rsidR="00FE1CEB" w:rsidRPr="00FE1CEB">
              <w:rPr>
                <w:rStyle w:val="Hyperlink"/>
                <w:rFonts w:ascii="Times New Roman" w:eastAsia="Times New Roman" w:hAnsi="Times New Roman" w:cs="Times New Roman"/>
                <w:noProof/>
                <w:color w:val="000000" w:themeColor="text1"/>
                <w:sz w:val="22"/>
                <w:szCs w:val="22"/>
                <w:lang w:val="nl"/>
              </w:rPr>
              <w:t>4.4 Aanbevelingen</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_Toc124243701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21</w:t>
            </w:r>
            <w:r w:rsidR="00FE1CEB" w:rsidRPr="00FE1CEB">
              <w:rPr>
                <w:rFonts w:ascii="Times New Roman" w:hAnsi="Times New Roman" w:cs="Times New Roman"/>
                <w:noProof/>
                <w:webHidden/>
                <w:color w:val="000000" w:themeColor="text1"/>
                <w:sz w:val="22"/>
                <w:szCs w:val="22"/>
              </w:rPr>
              <w:fldChar w:fldCharType="end"/>
            </w:r>
          </w:hyperlink>
        </w:p>
        <w:p w14:paraId="7450A6AD" w14:textId="64B175B8"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702" w:history="1">
            <w:r w:rsidR="00FE1CEB" w:rsidRPr="00FE1CEB">
              <w:rPr>
                <w:rStyle w:val="Hyperlink"/>
                <w:rFonts w:ascii="Times New Roman" w:hAnsi="Times New Roman" w:cs="Times New Roman"/>
                <w:noProof/>
                <w:color w:val="000000" w:themeColor="text1"/>
                <w:sz w:val="22"/>
                <w:szCs w:val="22"/>
              </w:rPr>
              <w:t>Bijlage 1. Probleemboom</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_Toc124243702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24</w:t>
            </w:r>
            <w:r w:rsidR="00FE1CEB" w:rsidRPr="00FE1CEB">
              <w:rPr>
                <w:rFonts w:ascii="Times New Roman" w:hAnsi="Times New Roman" w:cs="Times New Roman"/>
                <w:noProof/>
                <w:webHidden/>
                <w:color w:val="000000" w:themeColor="text1"/>
                <w:sz w:val="22"/>
                <w:szCs w:val="22"/>
              </w:rPr>
              <w:fldChar w:fldCharType="end"/>
            </w:r>
          </w:hyperlink>
        </w:p>
        <w:p w14:paraId="5517216C" w14:textId="5BB014DE"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703" w:history="1">
            <w:r w:rsidR="00FE1CEB" w:rsidRPr="00FE1CEB">
              <w:rPr>
                <w:rStyle w:val="Hyperlink"/>
                <w:rFonts w:ascii="Times New Roman" w:hAnsi="Times New Roman" w:cs="Times New Roman"/>
                <w:noProof/>
                <w:color w:val="000000" w:themeColor="text1"/>
                <w:sz w:val="22"/>
                <w:szCs w:val="22"/>
              </w:rPr>
              <w:t>Bijlage 2. Literatuuronderzoek</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_Toc124243703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26</w:t>
            </w:r>
            <w:r w:rsidR="00FE1CEB" w:rsidRPr="00FE1CEB">
              <w:rPr>
                <w:rFonts w:ascii="Times New Roman" w:hAnsi="Times New Roman" w:cs="Times New Roman"/>
                <w:noProof/>
                <w:webHidden/>
                <w:color w:val="000000" w:themeColor="text1"/>
                <w:sz w:val="22"/>
                <w:szCs w:val="22"/>
              </w:rPr>
              <w:fldChar w:fldCharType="end"/>
            </w:r>
          </w:hyperlink>
        </w:p>
        <w:p w14:paraId="736A1FB2" w14:textId="3AC86D8D"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704" w:history="1">
            <w:r w:rsidR="00FE1CEB" w:rsidRPr="00FE1CEB">
              <w:rPr>
                <w:rStyle w:val="Hyperlink"/>
                <w:rFonts w:ascii="Times New Roman" w:hAnsi="Times New Roman" w:cs="Times New Roman"/>
                <w:noProof/>
                <w:color w:val="000000" w:themeColor="text1"/>
                <w:sz w:val="22"/>
                <w:szCs w:val="22"/>
              </w:rPr>
              <w:t>Bijlage 3. Enquetes</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_Toc124243704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30</w:t>
            </w:r>
            <w:r w:rsidR="00FE1CEB" w:rsidRPr="00FE1CEB">
              <w:rPr>
                <w:rFonts w:ascii="Times New Roman" w:hAnsi="Times New Roman" w:cs="Times New Roman"/>
                <w:noProof/>
                <w:webHidden/>
                <w:color w:val="000000" w:themeColor="text1"/>
                <w:sz w:val="22"/>
                <w:szCs w:val="22"/>
              </w:rPr>
              <w:fldChar w:fldCharType="end"/>
            </w:r>
          </w:hyperlink>
        </w:p>
        <w:p w14:paraId="494EEC58" w14:textId="70D125E7"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705" w:history="1">
            <w:r w:rsidR="00FE1CEB" w:rsidRPr="00FE1CEB">
              <w:rPr>
                <w:rStyle w:val="Hyperlink"/>
                <w:rFonts w:ascii="Times New Roman" w:hAnsi="Times New Roman" w:cs="Times New Roman"/>
                <w:noProof/>
                <w:color w:val="000000" w:themeColor="text1"/>
                <w:sz w:val="22"/>
                <w:szCs w:val="22"/>
              </w:rPr>
              <w:t>Bijlage 4. Analyse onderzoeksgegevens</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_Toc124243705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40</w:t>
            </w:r>
            <w:r w:rsidR="00FE1CEB" w:rsidRPr="00FE1CEB">
              <w:rPr>
                <w:rFonts w:ascii="Times New Roman" w:hAnsi="Times New Roman" w:cs="Times New Roman"/>
                <w:noProof/>
                <w:webHidden/>
                <w:color w:val="000000" w:themeColor="text1"/>
                <w:sz w:val="22"/>
                <w:szCs w:val="22"/>
              </w:rPr>
              <w:fldChar w:fldCharType="end"/>
            </w:r>
          </w:hyperlink>
        </w:p>
        <w:p w14:paraId="73CDCF65" w14:textId="1FE0DD7C"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706" w:history="1">
            <w:r w:rsidR="00FE1CEB" w:rsidRPr="00FE1CEB">
              <w:rPr>
                <w:rStyle w:val="Hyperlink"/>
                <w:rFonts w:ascii="Times New Roman" w:hAnsi="Times New Roman" w:cs="Times New Roman"/>
                <w:noProof/>
                <w:color w:val="000000" w:themeColor="text1"/>
                <w:sz w:val="22"/>
                <w:szCs w:val="22"/>
              </w:rPr>
              <w:t>Bijlage 5. Contextuel interviews</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_Toc124243706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43</w:t>
            </w:r>
            <w:r w:rsidR="00FE1CEB" w:rsidRPr="00FE1CEB">
              <w:rPr>
                <w:rFonts w:ascii="Times New Roman" w:hAnsi="Times New Roman" w:cs="Times New Roman"/>
                <w:noProof/>
                <w:webHidden/>
                <w:color w:val="000000" w:themeColor="text1"/>
                <w:sz w:val="22"/>
                <w:szCs w:val="22"/>
              </w:rPr>
              <w:fldChar w:fldCharType="end"/>
            </w:r>
          </w:hyperlink>
        </w:p>
        <w:p w14:paraId="399A5751" w14:textId="07747866"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707" w:history="1">
            <w:r w:rsidR="00FE1CEB" w:rsidRPr="00FE1CEB">
              <w:rPr>
                <w:rStyle w:val="Hyperlink"/>
                <w:rFonts w:ascii="Times New Roman" w:hAnsi="Times New Roman" w:cs="Times New Roman"/>
                <w:noProof/>
                <w:color w:val="000000" w:themeColor="text1"/>
                <w:sz w:val="22"/>
                <w:szCs w:val="22"/>
              </w:rPr>
              <w:t>Bijlage 6. Culture probe</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_Toc124243707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45</w:t>
            </w:r>
            <w:r w:rsidR="00FE1CEB" w:rsidRPr="00FE1CEB">
              <w:rPr>
                <w:rFonts w:ascii="Times New Roman" w:hAnsi="Times New Roman" w:cs="Times New Roman"/>
                <w:noProof/>
                <w:webHidden/>
                <w:color w:val="000000" w:themeColor="text1"/>
                <w:sz w:val="22"/>
                <w:szCs w:val="22"/>
              </w:rPr>
              <w:fldChar w:fldCharType="end"/>
            </w:r>
          </w:hyperlink>
        </w:p>
        <w:p w14:paraId="7114A18E" w14:textId="7BC38B4E"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708" w:history="1">
            <w:r w:rsidR="00FE1CEB" w:rsidRPr="00FE1CEB">
              <w:rPr>
                <w:rStyle w:val="Hyperlink"/>
                <w:rFonts w:ascii="Times New Roman" w:hAnsi="Times New Roman" w:cs="Times New Roman"/>
                <w:noProof/>
                <w:color w:val="000000" w:themeColor="text1"/>
                <w:sz w:val="22"/>
                <w:szCs w:val="22"/>
              </w:rPr>
              <w:t>Bijlage 7. Moreel beraad</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_Toc124243708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46</w:t>
            </w:r>
            <w:r w:rsidR="00FE1CEB" w:rsidRPr="00FE1CEB">
              <w:rPr>
                <w:rFonts w:ascii="Times New Roman" w:hAnsi="Times New Roman" w:cs="Times New Roman"/>
                <w:noProof/>
                <w:webHidden/>
                <w:color w:val="000000" w:themeColor="text1"/>
                <w:sz w:val="22"/>
                <w:szCs w:val="22"/>
              </w:rPr>
              <w:fldChar w:fldCharType="end"/>
            </w:r>
          </w:hyperlink>
        </w:p>
        <w:p w14:paraId="3F86AA57" w14:textId="5D99E4B5"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709" w:history="1">
            <w:r w:rsidR="00FE1CEB" w:rsidRPr="00FE1CEB">
              <w:rPr>
                <w:rStyle w:val="Hyperlink"/>
                <w:rFonts w:ascii="Times New Roman" w:hAnsi="Times New Roman" w:cs="Times New Roman"/>
                <w:noProof/>
                <w:color w:val="000000" w:themeColor="text1"/>
                <w:sz w:val="22"/>
                <w:szCs w:val="22"/>
              </w:rPr>
              <w:t>Bijlage 8. Bevorderende en belemmerde factoren</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_Toc124243709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48</w:t>
            </w:r>
            <w:r w:rsidR="00FE1CEB" w:rsidRPr="00FE1CEB">
              <w:rPr>
                <w:rFonts w:ascii="Times New Roman" w:hAnsi="Times New Roman" w:cs="Times New Roman"/>
                <w:noProof/>
                <w:webHidden/>
                <w:color w:val="000000" w:themeColor="text1"/>
                <w:sz w:val="22"/>
                <w:szCs w:val="22"/>
              </w:rPr>
              <w:fldChar w:fldCharType="end"/>
            </w:r>
          </w:hyperlink>
        </w:p>
        <w:p w14:paraId="2C4198DC" w14:textId="20621F66"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710" w:history="1">
            <w:r w:rsidR="00FE1CEB" w:rsidRPr="00FE1CEB">
              <w:rPr>
                <w:rStyle w:val="Hyperlink"/>
                <w:rFonts w:ascii="Times New Roman" w:hAnsi="Times New Roman" w:cs="Times New Roman"/>
                <w:noProof/>
                <w:color w:val="000000" w:themeColor="text1"/>
                <w:sz w:val="22"/>
                <w:szCs w:val="22"/>
              </w:rPr>
              <w:t>Bijlage 9. Ontwerp prototypes</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_Toc124243710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49</w:t>
            </w:r>
            <w:r w:rsidR="00FE1CEB" w:rsidRPr="00FE1CEB">
              <w:rPr>
                <w:rFonts w:ascii="Times New Roman" w:hAnsi="Times New Roman" w:cs="Times New Roman"/>
                <w:noProof/>
                <w:webHidden/>
                <w:color w:val="000000" w:themeColor="text1"/>
                <w:sz w:val="22"/>
                <w:szCs w:val="22"/>
              </w:rPr>
              <w:fldChar w:fldCharType="end"/>
            </w:r>
          </w:hyperlink>
        </w:p>
        <w:p w14:paraId="6B91EDCF" w14:textId="1E3EAC70" w:rsidR="00FE1CEB" w:rsidRPr="00FE1CEB" w:rsidRDefault="00000000">
          <w:pPr>
            <w:pStyle w:val="Inhopg1"/>
            <w:tabs>
              <w:tab w:val="right" w:leader="dot" w:pos="9062"/>
            </w:tabs>
            <w:rPr>
              <w:rFonts w:ascii="Times New Roman" w:hAnsi="Times New Roman" w:cs="Times New Roman"/>
              <w:noProof/>
              <w:color w:val="000000" w:themeColor="text1"/>
              <w:sz w:val="22"/>
              <w:szCs w:val="22"/>
              <w:lang/>
            </w:rPr>
          </w:pPr>
          <w:hyperlink w:anchor="_Toc124243711" w:history="1">
            <w:r w:rsidR="00FE1CEB" w:rsidRPr="00FE1CEB">
              <w:rPr>
                <w:rStyle w:val="Hyperlink"/>
                <w:rFonts w:ascii="Times New Roman" w:hAnsi="Times New Roman" w:cs="Times New Roman"/>
                <w:noProof/>
                <w:color w:val="000000" w:themeColor="text1"/>
                <w:sz w:val="22"/>
                <w:szCs w:val="22"/>
              </w:rPr>
              <w:t>Bijlage 10. Evaluatie prototype</w:t>
            </w:r>
            <w:r w:rsidR="00FE1CEB" w:rsidRPr="00FE1CEB">
              <w:rPr>
                <w:rFonts w:ascii="Times New Roman" w:hAnsi="Times New Roman" w:cs="Times New Roman"/>
                <w:noProof/>
                <w:webHidden/>
                <w:color w:val="000000" w:themeColor="text1"/>
                <w:sz w:val="22"/>
                <w:szCs w:val="22"/>
              </w:rPr>
              <w:tab/>
            </w:r>
            <w:r w:rsidR="00FE1CEB" w:rsidRPr="00FE1CEB">
              <w:rPr>
                <w:rFonts w:ascii="Times New Roman" w:hAnsi="Times New Roman" w:cs="Times New Roman"/>
                <w:noProof/>
                <w:webHidden/>
                <w:color w:val="000000" w:themeColor="text1"/>
                <w:sz w:val="22"/>
                <w:szCs w:val="22"/>
              </w:rPr>
              <w:fldChar w:fldCharType="begin"/>
            </w:r>
            <w:r w:rsidR="00FE1CEB" w:rsidRPr="00FE1CEB">
              <w:rPr>
                <w:rFonts w:ascii="Times New Roman" w:hAnsi="Times New Roman" w:cs="Times New Roman"/>
                <w:noProof/>
                <w:webHidden/>
                <w:color w:val="000000" w:themeColor="text1"/>
                <w:sz w:val="22"/>
                <w:szCs w:val="22"/>
              </w:rPr>
              <w:instrText xml:space="preserve"> PAGEREF _Toc124243711 \h </w:instrText>
            </w:r>
            <w:r w:rsidR="00FE1CEB" w:rsidRPr="00FE1CEB">
              <w:rPr>
                <w:rFonts w:ascii="Times New Roman" w:hAnsi="Times New Roman" w:cs="Times New Roman"/>
                <w:noProof/>
                <w:webHidden/>
                <w:color w:val="000000" w:themeColor="text1"/>
                <w:sz w:val="22"/>
                <w:szCs w:val="22"/>
              </w:rPr>
            </w:r>
            <w:r w:rsidR="00FE1CEB" w:rsidRPr="00FE1CEB">
              <w:rPr>
                <w:rFonts w:ascii="Times New Roman" w:hAnsi="Times New Roman" w:cs="Times New Roman"/>
                <w:noProof/>
                <w:webHidden/>
                <w:color w:val="000000" w:themeColor="text1"/>
                <w:sz w:val="22"/>
                <w:szCs w:val="22"/>
              </w:rPr>
              <w:fldChar w:fldCharType="separate"/>
            </w:r>
            <w:r w:rsidR="00AC3F0A">
              <w:rPr>
                <w:rFonts w:ascii="Times New Roman" w:hAnsi="Times New Roman" w:cs="Times New Roman"/>
                <w:noProof/>
                <w:webHidden/>
                <w:color w:val="000000" w:themeColor="text1"/>
                <w:sz w:val="22"/>
                <w:szCs w:val="22"/>
              </w:rPr>
              <w:t>50</w:t>
            </w:r>
            <w:r w:rsidR="00FE1CEB" w:rsidRPr="00FE1CEB">
              <w:rPr>
                <w:rFonts w:ascii="Times New Roman" w:hAnsi="Times New Roman" w:cs="Times New Roman"/>
                <w:noProof/>
                <w:webHidden/>
                <w:color w:val="000000" w:themeColor="text1"/>
                <w:sz w:val="22"/>
                <w:szCs w:val="22"/>
              </w:rPr>
              <w:fldChar w:fldCharType="end"/>
            </w:r>
          </w:hyperlink>
        </w:p>
        <w:p w14:paraId="61F04898" w14:textId="585D1FC0" w:rsidR="5D3DD31F" w:rsidRPr="00C610AD" w:rsidRDefault="5D3DD31F" w:rsidP="5D3DD31F">
          <w:pPr>
            <w:pStyle w:val="Inhopg1"/>
            <w:tabs>
              <w:tab w:val="right" w:leader="dot" w:pos="9060"/>
            </w:tabs>
            <w:rPr>
              <w:rStyle w:val="Hyperlink"/>
              <w:sz w:val="22"/>
              <w:szCs w:val="22"/>
            </w:rPr>
          </w:pPr>
          <w:r w:rsidRPr="00FE1CEB">
            <w:rPr>
              <w:rFonts w:ascii="Times New Roman" w:hAnsi="Times New Roman" w:cs="Times New Roman"/>
              <w:color w:val="000000" w:themeColor="text1"/>
              <w:sz w:val="22"/>
              <w:szCs w:val="22"/>
            </w:rPr>
            <w:fldChar w:fldCharType="end"/>
          </w:r>
        </w:p>
      </w:sdtContent>
    </w:sdt>
    <w:p w14:paraId="69136564" w14:textId="0488B666" w:rsidR="00F55625" w:rsidRPr="00C610AD" w:rsidRDefault="00F55625" w:rsidP="5D2AF220">
      <w:pPr>
        <w:spacing w:after="0"/>
        <w:textAlignment w:val="baseline"/>
        <w:rPr>
          <w:rFonts w:ascii="Calibri" w:eastAsia="Calibri" w:hAnsi="Calibri" w:cs="Calibri"/>
          <w:sz w:val="22"/>
          <w:szCs w:val="22"/>
          <w:lang w:val="nl"/>
        </w:rPr>
      </w:pPr>
    </w:p>
    <w:p w14:paraId="0BCA0DF2" w14:textId="6185BACE" w:rsidR="006D7F44" w:rsidRDefault="006D7F44" w:rsidP="5D2AF220">
      <w:pPr>
        <w:spacing w:after="0"/>
        <w:textAlignment w:val="baseline"/>
        <w:rPr>
          <w:rFonts w:ascii="Calibri" w:eastAsia="Calibri" w:hAnsi="Calibri" w:cs="Calibri"/>
          <w:sz w:val="20"/>
          <w:szCs w:val="20"/>
          <w:lang w:val="nl"/>
        </w:rPr>
      </w:pPr>
    </w:p>
    <w:p w14:paraId="625C4C06" w14:textId="09DD5E32" w:rsidR="006D7F44" w:rsidRDefault="006D7F44" w:rsidP="5D2AF220">
      <w:pPr>
        <w:spacing w:after="0"/>
        <w:textAlignment w:val="baseline"/>
        <w:rPr>
          <w:rFonts w:ascii="Calibri" w:eastAsia="Calibri" w:hAnsi="Calibri" w:cs="Calibri"/>
          <w:sz w:val="20"/>
          <w:szCs w:val="20"/>
          <w:lang w:val="nl"/>
        </w:rPr>
      </w:pPr>
    </w:p>
    <w:p w14:paraId="0C7359BE" w14:textId="40467CA1" w:rsidR="006D7F44" w:rsidRDefault="006D7F44" w:rsidP="5D2AF220">
      <w:pPr>
        <w:spacing w:after="0"/>
        <w:textAlignment w:val="baseline"/>
        <w:rPr>
          <w:rFonts w:ascii="Calibri" w:eastAsia="Calibri" w:hAnsi="Calibri" w:cs="Calibri"/>
          <w:sz w:val="20"/>
          <w:szCs w:val="20"/>
          <w:lang w:val="nl"/>
        </w:rPr>
      </w:pPr>
    </w:p>
    <w:p w14:paraId="6B280593" w14:textId="55F9B038" w:rsidR="006D7F44" w:rsidRDefault="006D7F44" w:rsidP="5D2AF220">
      <w:pPr>
        <w:textAlignment w:val="baseline"/>
        <w:rPr>
          <w:rFonts w:ascii="Calibri" w:eastAsia="Calibri" w:hAnsi="Calibri" w:cs="Calibri"/>
          <w:sz w:val="20"/>
          <w:szCs w:val="20"/>
          <w:lang w:val="nl"/>
        </w:rPr>
      </w:pPr>
    </w:p>
    <w:p w14:paraId="00D221C9" w14:textId="74F0F09B" w:rsidR="00314A44" w:rsidRDefault="00314A44" w:rsidP="5D2AF220">
      <w:pPr>
        <w:textAlignment w:val="baseline"/>
        <w:rPr>
          <w:rFonts w:ascii="Calibri" w:eastAsia="Calibri" w:hAnsi="Calibri" w:cs="Calibri"/>
          <w:sz w:val="20"/>
          <w:szCs w:val="20"/>
          <w:lang w:val="nl"/>
        </w:rPr>
      </w:pPr>
    </w:p>
    <w:p w14:paraId="5A4B724D" w14:textId="1B6CE7E4" w:rsidR="00314A44" w:rsidRDefault="00314A44" w:rsidP="5D2AF220">
      <w:pPr>
        <w:textAlignment w:val="baseline"/>
        <w:rPr>
          <w:rFonts w:ascii="Calibri" w:eastAsia="Calibri" w:hAnsi="Calibri" w:cs="Calibri"/>
          <w:sz w:val="20"/>
          <w:szCs w:val="20"/>
          <w:lang w:val="nl"/>
        </w:rPr>
      </w:pPr>
    </w:p>
    <w:p w14:paraId="3C08C93B" w14:textId="381CA723" w:rsidR="00314A44" w:rsidRDefault="00314A44" w:rsidP="5D2AF220">
      <w:pPr>
        <w:textAlignment w:val="baseline"/>
        <w:rPr>
          <w:rFonts w:ascii="Calibri" w:eastAsia="Calibri" w:hAnsi="Calibri" w:cs="Calibri"/>
          <w:sz w:val="20"/>
          <w:szCs w:val="20"/>
          <w:lang w:val="nl"/>
        </w:rPr>
      </w:pPr>
    </w:p>
    <w:p w14:paraId="3E44C73A" w14:textId="6F9BC9EB" w:rsidR="00314A44" w:rsidRDefault="00314A44" w:rsidP="5D2AF220">
      <w:pPr>
        <w:textAlignment w:val="baseline"/>
        <w:rPr>
          <w:rFonts w:ascii="Calibri" w:eastAsia="Calibri" w:hAnsi="Calibri" w:cs="Calibri"/>
          <w:sz w:val="20"/>
          <w:szCs w:val="20"/>
          <w:lang w:val="nl"/>
        </w:rPr>
      </w:pPr>
    </w:p>
    <w:p w14:paraId="5B50A08E" w14:textId="4EEAB9FE" w:rsidR="00AB408F" w:rsidRDefault="00AB408F" w:rsidP="00AB408F">
      <w:pPr>
        <w:spacing w:after="0" w:line="240" w:lineRule="auto"/>
        <w:textAlignment w:val="baseline"/>
        <w:rPr>
          <w:rFonts w:ascii="Calibri" w:eastAsia="Calibri" w:hAnsi="Calibri" w:cs="Calibri"/>
          <w:sz w:val="20"/>
          <w:szCs w:val="20"/>
          <w:lang w:val="nl"/>
        </w:rPr>
      </w:pPr>
    </w:p>
    <w:p w14:paraId="1DEE166C" w14:textId="51DEFC35" w:rsidR="00C610AD" w:rsidRDefault="00C610AD" w:rsidP="00AB408F">
      <w:pPr>
        <w:spacing w:after="0" w:line="240" w:lineRule="auto"/>
        <w:textAlignment w:val="baseline"/>
        <w:rPr>
          <w:rFonts w:ascii="Calibri" w:eastAsia="Calibri" w:hAnsi="Calibri" w:cs="Calibri"/>
          <w:sz w:val="20"/>
          <w:szCs w:val="20"/>
          <w:lang w:val="nl"/>
        </w:rPr>
      </w:pPr>
    </w:p>
    <w:p w14:paraId="727E6853" w14:textId="2607BDC8" w:rsidR="00C610AD" w:rsidRDefault="00C610AD" w:rsidP="00AB408F">
      <w:pPr>
        <w:spacing w:after="0" w:line="240" w:lineRule="auto"/>
        <w:textAlignment w:val="baseline"/>
        <w:rPr>
          <w:rFonts w:ascii="Calibri" w:eastAsia="Calibri" w:hAnsi="Calibri" w:cs="Calibri"/>
          <w:sz w:val="20"/>
          <w:szCs w:val="20"/>
          <w:lang w:val="nl"/>
        </w:rPr>
      </w:pPr>
    </w:p>
    <w:p w14:paraId="12087009" w14:textId="15E3EE0F" w:rsidR="00C610AD" w:rsidRDefault="00C610AD" w:rsidP="00AB408F">
      <w:pPr>
        <w:spacing w:after="0" w:line="240" w:lineRule="auto"/>
        <w:textAlignment w:val="baseline"/>
        <w:rPr>
          <w:rFonts w:ascii="Calibri" w:eastAsia="Calibri" w:hAnsi="Calibri" w:cs="Calibri"/>
          <w:sz w:val="20"/>
          <w:szCs w:val="20"/>
          <w:lang w:val="nl"/>
        </w:rPr>
      </w:pPr>
    </w:p>
    <w:p w14:paraId="64308300" w14:textId="302C76CB" w:rsidR="00C610AD" w:rsidRDefault="00C610AD" w:rsidP="00AB408F">
      <w:pPr>
        <w:spacing w:after="0" w:line="240" w:lineRule="auto"/>
        <w:textAlignment w:val="baseline"/>
        <w:rPr>
          <w:rFonts w:ascii="Calibri" w:eastAsia="Calibri" w:hAnsi="Calibri" w:cs="Calibri"/>
          <w:sz w:val="20"/>
          <w:szCs w:val="20"/>
          <w:lang w:val="nl"/>
        </w:rPr>
      </w:pPr>
    </w:p>
    <w:p w14:paraId="34D61799" w14:textId="7718FD16" w:rsidR="00C610AD" w:rsidRDefault="00C610AD" w:rsidP="00AB408F">
      <w:pPr>
        <w:spacing w:after="0" w:line="240" w:lineRule="auto"/>
        <w:textAlignment w:val="baseline"/>
        <w:rPr>
          <w:rFonts w:ascii="Calibri" w:eastAsia="Calibri" w:hAnsi="Calibri" w:cs="Calibri"/>
          <w:sz w:val="20"/>
          <w:szCs w:val="20"/>
          <w:lang w:val="nl"/>
        </w:rPr>
      </w:pPr>
    </w:p>
    <w:p w14:paraId="14B21B1F" w14:textId="19F6B8E8" w:rsidR="00C610AD" w:rsidRDefault="00C610AD" w:rsidP="00AB408F">
      <w:pPr>
        <w:spacing w:after="0" w:line="240" w:lineRule="auto"/>
        <w:textAlignment w:val="baseline"/>
        <w:rPr>
          <w:rFonts w:ascii="Calibri" w:eastAsia="Calibri" w:hAnsi="Calibri" w:cs="Calibri"/>
          <w:sz w:val="20"/>
          <w:szCs w:val="20"/>
          <w:lang w:val="nl"/>
        </w:rPr>
      </w:pPr>
    </w:p>
    <w:p w14:paraId="29206650" w14:textId="17BEA76D" w:rsidR="00C610AD" w:rsidRDefault="00C610AD" w:rsidP="00AB408F">
      <w:pPr>
        <w:spacing w:after="0" w:line="240" w:lineRule="auto"/>
        <w:textAlignment w:val="baseline"/>
        <w:rPr>
          <w:rFonts w:ascii="Calibri" w:eastAsia="Calibri" w:hAnsi="Calibri" w:cs="Calibri"/>
          <w:sz w:val="20"/>
          <w:szCs w:val="20"/>
          <w:lang w:val="nl"/>
        </w:rPr>
      </w:pPr>
    </w:p>
    <w:p w14:paraId="0829B43A" w14:textId="69EE3860" w:rsidR="00C610AD" w:rsidRDefault="00C610AD" w:rsidP="00AB408F">
      <w:pPr>
        <w:spacing w:after="0" w:line="240" w:lineRule="auto"/>
        <w:textAlignment w:val="baseline"/>
        <w:rPr>
          <w:rFonts w:ascii="Calibri" w:eastAsia="Calibri" w:hAnsi="Calibri" w:cs="Calibri"/>
          <w:sz w:val="20"/>
          <w:szCs w:val="20"/>
          <w:lang w:val="nl"/>
        </w:rPr>
      </w:pPr>
    </w:p>
    <w:p w14:paraId="72F5A5F2" w14:textId="0E8D29D0" w:rsidR="00C610AD" w:rsidRDefault="00C610AD" w:rsidP="00AB408F">
      <w:pPr>
        <w:spacing w:after="0" w:line="240" w:lineRule="auto"/>
        <w:textAlignment w:val="baseline"/>
        <w:rPr>
          <w:rFonts w:ascii="Calibri" w:eastAsia="Calibri" w:hAnsi="Calibri" w:cs="Calibri"/>
          <w:sz w:val="20"/>
          <w:szCs w:val="20"/>
          <w:lang w:val="nl"/>
        </w:rPr>
      </w:pPr>
    </w:p>
    <w:p w14:paraId="5889D7F8" w14:textId="43893EF8" w:rsidR="00C610AD" w:rsidRDefault="00C610AD" w:rsidP="00AB408F">
      <w:pPr>
        <w:spacing w:after="0" w:line="240" w:lineRule="auto"/>
        <w:textAlignment w:val="baseline"/>
        <w:rPr>
          <w:rFonts w:ascii="Calibri" w:eastAsia="Calibri" w:hAnsi="Calibri" w:cs="Calibri"/>
          <w:sz w:val="20"/>
          <w:szCs w:val="20"/>
          <w:lang w:val="nl"/>
        </w:rPr>
      </w:pPr>
    </w:p>
    <w:p w14:paraId="0341969A" w14:textId="063B31A5" w:rsidR="00475271" w:rsidRDefault="00475271" w:rsidP="00AB408F">
      <w:pPr>
        <w:spacing w:after="0" w:line="240" w:lineRule="auto"/>
        <w:textAlignment w:val="baseline"/>
        <w:rPr>
          <w:rFonts w:ascii="Calibri" w:eastAsia="Calibri" w:hAnsi="Calibri" w:cs="Calibri"/>
          <w:sz w:val="20"/>
          <w:szCs w:val="20"/>
          <w:lang w:val="nl"/>
        </w:rPr>
      </w:pPr>
    </w:p>
    <w:p w14:paraId="27EC340D" w14:textId="6DF0E1A2" w:rsidR="00475271" w:rsidRDefault="00475271" w:rsidP="00AB408F">
      <w:pPr>
        <w:spacing w:after="0" w:line="240" w:lineRule="auto"/>
        <w:textAlignment w:val="baseline"/>
        <w:rPr>
          <w:rFonts w:ascii="Calibri" w:eastAsia="Calibri" w:hAnsi="Calibri" w:cs="Calibri"/>
          <w:sz w:val="20"/>
          <w:szCs w:val="20"/>
          <w:lang w:val="nl"/>
        </w:rPr>
      </w:pPr>
    </w:p>
    <w:p w14:paraId="4D0CFC26" w14:textId="1D53676E" w:rsidR="00475271" w:rsidRDefault="00475271" w:rsidP="00AB408F">
      <w:pPr>
        <w:spacing w:after="0" w:line="240" w:lineRule="auto"/>
        <w:textAlignment w:val="baseline"/>
        <w:rPr>
          <w:rFonts w:ascii="Calibri" w:eastAsia="Calibri" w:hAnsi="Calibri" w:cs="Calibri"/>
          <w:sz w:val="20"/>
          <w:szCs w:val="20"/>
          <w:lang w:val="nl"/>
        </w:rPr>
      </w:pPr>
    </w:p>
    <w:p w14:paraId="23B3A6CD" w14:textId="03D67140" w:rsidR="00475271" w:rsidRDefault="00475271" w:rsidP="00AB408F">
      <w:pPr>
        <w:spacing w:after="0" w:line="240" w:lineRule="auto"/>
        <w:textAlignment w:val="baseline"/>
        <w:rPr>
          <w:rFonts w:ascii="Calibri" w:eastAsia="Calibri" w:hAnsi="Calibri" w:cs="Calibri"/>
          <w:sz w:val="20"/>
          <w:szCs w:val="20"/>
          <w:lang w:val="nl"/>
        </w:rPr>
      </w:pPr>
    </w:p>
    <w:p w14:paraId="54C34418" w14:textId="40BB2D1C" w:rsidR="00475271" w:rsidRDefault="00475271" w:rsidP="00AB408F">
      <w:pPr>
        <w:spacing w:after="0" w:line="240" w:lineRule="auto"/>
        <w:textAlignment w:val="baseline"/>
        <w:rPr>
          <w:rFonts w:ascii="Calibri" w:eastAsia="Calibri" w:hAnsi="Calibri" w:cs="Calibri"/>
          <w:sz w:val="20"/>
          <w:szCs w:val="20"/>
          <w:lang w:val="nl"/>
        </w:rPr>
      </w:pPr>
    </w:p>
    <w:p w14:paraId="67BE58DF" w14:textId="77777777" w:rsidR="00475271" w:rsidRDefault="00475271" w:rsidP="00AB408F">
      <w:pPr>
        <w:spacing w:after="0" w:line="240" w:lineRule="auto"/>
        <w:textAlignment w:val="baseline"/>
        <w:rPr>
          <w:rFonts w:ascii="Calibri" w:eastAsia="Calibri" w:hAnsi="Calibri" w:cs="Calibri"/>
          <w:sz w:val="20"/>
          <w:szCs w:val="20"/>
          <w:lang w:val="nl"/>
        </w:rPr>
      </w:pPr>
    </w:p>
    <w:p w14:paraId="67DE7F73" w14:textId="3322DBA2" w:rsidR="00AB408F" w:rsidRPr="00AB408F" w:rsidRDefault="00AB408F" w:rsidP="00DE41B4">
      <w:pPr>
        <w:pStyle w:val="Kop1"/>
        <w:rPr>
          <w:rFonts w:ascii="Segoe UI" w:hAnsi="Segoe UI" w:cs="Segoe UI"/>
          <w:sz w:val="18"/>
          <w:szCs w:val="18"/>
        </w:rPr>
      </w:pPr>
      <w:bookmarkStart w:id="5" w:name="_Toc124243662"/>
      <w:r w:rsidRPr="00AB408F">
        <w:lastRenderedPageBreak/>
        <w:t>Hoofdstuk 1. Beschrijving van het product</w:t>
      </w:r>
      <w:bookmarkEnd w:id="5"/>
      <w:r w:rsidRPr="00AB408F">
        <w:t> </w:t>
      </w:r>
    </w:p>
    <w:p w14:paraId="21C3BC8C" w14:textId="5262BFB9" w:rsidR="00C46CD0" w:rsidRDefault="00AB408F" w:rsidP="00C46CD0">
      <w:pPr>
        <w:spacing w:after="0" w:line="276" w:lineRule="auto"/>
        <w:textAlignment w:val="baseline"/>
        <w:rPr>
          <w:rFonts w:ascii="Times New Roman" w:eastAsia="Times New Roman" w:hAnsi="Times New Roman" w:cs="Times New Roman"/>
          <w:color w:val="000000"/>
          <w:sz w:val="22"/>
          <w:szCs w:val="22"/>
        </w:rPr>
      </w:pPr>
      <w:r w:rsidRPr="00AB408F">
        <w:rPr>
          <w:rFonts w:ascii="Times New Roman" w:eastAsia="Times New Roman" w:hAnsi="Times New Roman" w:cs="Times New Roman"/>
          <w:color w:val="000000"/>
          <w:sz w:val="22"/>
          <w:szCs w:val="22"/>
        </w:rPr>
        <w:t>In dit hoofdstuk wordt het advies beschreven, welke kansen het biedt en welke verbeteringen het kan opleveren. De wens van de opdrachtgever, </w:t>
      </w:r>
      <w:r w:rsidRPr="00AB408F">
        <w:rPr>
          <w:rFonts w:ascii="Times New Roman" w:eastAsia="Times New Roman" w:hAnsi="Times New Roman" w:cs="Times New Roman"/>
          <w:sz w:val="22"/>
          <w:szCs w:val="22"/>
        </w:rPr>
        <w:t>dat het moet voldoen aan een</w:t>
      </w:r>
      <w:r w:rsidRPr="00AB408F">
        <w:rPr>
          <w:rFonts w:ascii="Times New Roman" w:eastAsia="Times New Roman" w:hAnsi="Times New Roman" w:cs="Times New Roman"/>
          <w:color w:val="0078D4"/>
          <w:sz w:val="22"/>
          <w:szCs w:val="22"/>
          <w:u w:val="single"/>
        </w:rPr>
        <w:t xml:space="preserve"> </w:t>
      </w:r>
      <w:r w:rsidRPr="00AB408F">
        <w:rPr>
          <w:rFonts w:ascii="Times New Roman" w:eastAsia="Times New Roman" w:hAnsi="Times New Roman" w:cs="Times New Roman"/>
          <w:color w:val="000000"/>
          <w:sz w:val="22"/>
          <w:szCs w:val="22"/>
        </w:rPr>
        <w:t>mensgerichte visie, is hierin meegenomen. </w:t>
      </w:r>
    </w:p>
    <w:p w14:paraId="590F6E2C" w14:textId="4E8D6760" w:rsidR="00AB408F" w:rsidRPr="0062564C" w:rsidRDefault="00AB408F" w:rsidP="0062564C">
      <w:pPr>
        <w:pStyle w:val="Kop2"/>
        <w:rPr>
          <w:rFonts w:ascii="Times New Roman" w:eastAsia="Times New Roman" w:hAnsi="Times New Roman" w:cs="Times New Roman"/>
          <w:color w:val="000000"/>
          <w:sz w:val="22"/>
          <w:szCs w:val="22"/>
          <w14:textFill>
            <w14:solidFill>
              <w14:srgbClr w14:val="000000">
                <w14:lumMod w14:val="75000"/>
              </w14:srgbClr>
            </w14:solidFill>
          </w14:textFill>
        </w:rPr>
      </w:pPr>
      <w:bookmarkStart w:id="6" w:name="_Toc124243663"/>
      <w:r w:rsidRPr="0062564C">
        <w:rPr>
          <w:rFonts w:ascii="Times New Roman" w:eastAsia="Times New Roman" w:hAnsi="Times New Roman" w:cs="Times New Roman"/>
          <w:sz w:val="22"/>
          <w:szCs w:val="22"/>
        </w:rPr>
        <w:t>1.1 Waar draagt het advies aan bij.</w:t>
      </w:r>
      <w:bookmarkEnd w:id="6"/>
      <w:r w:rsidRPr="0062564C">
        <w:rPr>
          <w:rFonts w:ascii="Times New Roman" w:eastAsia="Times New Roman" w:hAnsi="Times New Roman" w:cs="Times New Roman"/>
          <w:sz w:val="22"/>
          <w:szCs w:val="22"/>
        </w:rPr>
        <w:t> </w:t>
      </w:r>
    </w:p>
    <w:p w14:paraId="4002674D" w14:textId="293291E2"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 xml:space="preserve">Het advies en bijbehorend product </w:t>
      </w:r>
      <w:r w:rsidR="007406C2">
        <w:rPr>
          <w:rFonts w:ascii="Times New Roman" w:eastAsia="Times New Roman" w:hAnsi="Times New Roman" w:cs="Times New Roman"/>
          <w:sz w:val="22"/>
          <w:szCs w:val="22"/>
        </w:rPr>
        <w:t>is</w:t>
      </w:r>
      <w:r w:rsidRPr="00AB408F">
        <w:rPr>
          <w:rFonts w:ascii="Times New Roman" w:eastAsia="Times New Roman" w:hAnsi="Times New Roman" w:cs="Times New Roman"/>
          <w:sz w:val="22"/>
          <w:szCs w:val="22"/>
        </w:rPr>
        <w:t xml:space="preserve"> ontwikkeld</w:t>
      </w:r>
      <w:r w:rsidR="007406C2">
        <w:rPr>
          <w:rFonts w:ascii="Times New Roman" w:eastAsia="Times New Roman" w:hAnsi="Times New Roman" w:cs="Times New Roman"/>
          <w:sz w:val="22"/>
          <w:szCs w:val="22"/>
        </w:rPr>
        <w:t xml:space="preserve"> vo</w:t>
      </w:r>
      <w:r w:rsidRPr="00AB408F">
        <w:rPr>
          <w:rFonts w:ascii="Times New Roman" w:eastAsia="Times New Roman" w:hAnsi="Times New Roman" w:cs="Times New Roman"/>
          <w:sz w:val="22"/>
          <w:szCs w:val="22"/>
        </w:rPr>
        <w:t>or sociaal werkers die mensen met een licht verstandelijke beperking, hierna te noemen LVB, willen motiveren en begeleiden bij de persoonlijke verzorging en hygiëne. </w:t>
      </w:r>
    </w:p>
    <w:p w14:paraId="3741D33C" w14:textId="7777777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Vanuit de Wet maatschappelijk ondersteuning wordt de sociaal werker aangestuurd om ondersteuning te bieden op participatiedoelen als: zelfredzaam zijn, anderen ontmoeten, zorgen voor anderen, bijdragen aan de samenleving, uitvoeren van betaald werk en financieel gezond zijn. Uitgangspunt hierin is om zoveel mogelijk de regie bij de zorgvrager te laten. </w:t>
      </w:r>
    </w:p>
    <w:p w14:paraId="73516B9A" w14:textId="35E54FA4"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Het tot stand komen van een verzorgd uiterlijk en persoonlijke hygiëne maken onderdeel uit van deze zelfredzaamheid. Daarnaast levert het een bijdrage aan een goede gezondheid. </w:t>
      </w:r>
    </w:p>
    <w:p w14:paraId="1599E5BD" w14:textId="392D1DB8"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Het komen tot persoonlijke zelfverzorging is niet vanzelfsprekend voor mensen met een LVB. Schaamte of het ontbreken van vaardigheden om hiertoe te komen maken dat ze hier ook niet snel hulp om zullen gaan vragen of accepteren. </w:t>
      </w:r>
    </w:p>
    <w:p w14:paraId="4C0F41A0" w14:textId="7777777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De volgende drie doelstellingen hebben we als uitgangspunt genomen bij het onderzoek: </w:t>
      </w:r>
    </w:p>
    <w:p w14:paraId="00557949" w14:textId="172DFBBF" w:rsidR="00AB408F" w:rsidRPr="00AB408F" w:rsidRDefault="00C9345B" w:rsidP="00C46CD0">
      <w:pPr>
        <w:numPr>
          <w:ilvl w:val="0"/>
          <w:numId w:val="37"/>
        </w:numPr>
        <w:spacing w:after="0" w:line="276" w:lineRule="auto"/>
        <w:ind w:left="1080" w:firstLine="0"/>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t>Bevorderen</w:t>
      </w:r>
      <w:r w:rsidR="00AB408F" w:rsidRPr="00AB408F">
        <w:rPr>
          <w:rFonts w:ascii="Times New Roman" w:eastAsia="Times New Roman" w:hAnsi="Times New Roman" w:cs="Times New Roman"/>
          <w:sz w:val="22"/>
          <w:szCs w:val="22"/>
        </w:rPr>
        <w:t xml:space="preserve"> van de waardigheid en eigenwaarde van mensen. </w:t>
      </w:r>
    </w:p>
    <w:p w14:paraId="6A1A970B" w14:textId="08A2CBFC" w:rsidR="00AB408F" w:rsidRPr="00AB408F" w:rsidRDefault="00C9345B" w:rsidP="00C46CD0">
      <w:pPr>
        <w:numPr>
          <w:ilvl w:val="0"/>
          <w:numId w:val="37"/>
        </w:numPr>
        <w:spacing w:after="0" w:line="276" w:lineRule="auto"/>
        <w:ind w:left="1080" w:firstLine="0"/>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t>Versterken</w:t>
      </w:r>
      <w:r w:rsidR="00AB408F" w:rsidRPr="00AB408F">
        <w:rPr>
          <w:rFonts w:ascii="Times New Roman" w:eastAsia="Times New Roman" w:hAnsi="Times New Roman" w:cs="Times New Roman"/>
          <w:sz w:val="22"/>
          <w:szCs w:val="22"/>
        </w:rPr>
        <w:t xml:space="preserve"> erkenning van het belang van persoonlijke relaties. </w:t>
      </w:r>
    </w:p>
    <w:p w14:paraId="192183AD" w14:textId="646A509F" w:rsidR="00AB408F" w:rsidRPr="00AB408F" w:rsidRDefault="00C9345B" w:rsidP="00C46CD0">
      <w:pPr>
        <w:numPr>
          <w:ilvl w:val="0"/>
          <w:numId w:val="37"/>
        </w:numPr>
        <w:spacing w:after="0" w:line="276" w:lineRule="auto"/>
        <w:ind w:left="1080" w:firstLine="0"/>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t>Werken</w:t>
      </w:r>
      <w:r w:rsidR="00AB408F" w:rsidRPr="00AB408F">
        <w:rPr>
          <w:rFonts w:ascii="Times New Roman" w:eastAsia="Times New Roman" w:hAnsi="Times New Roman" w:cs="Times New Roman"/>
          <w:sz w:val="22"/>
          <w:szCs w:val="22"/>
        </w:rPr>
        <w:t xml:space="preserve"> aan een omgevingsgerichte en gemeenschappelijke duurzaamheid.   </w:t>
      </w:r>
    </w:p>
    <w:p w14:paraId="35C53D52" w14:textId="5F416C6C" w:rsidR="00AB408F" w:rsidRPr="00AB408F" w:rsidRDefault="00AB408F" w:rsidP="00C46CD0">
      <w:pPr>
        <w:spacing w:after="0" w:line="276" w:lineRule="auto"/>
        <w:ind w:left="1080"/>
        <w:textAlignment w:val="baseline"/>
        <w:rPr>
          <w:rFonts w:ascii="Segoe UI" w:eastAsia="Times New Roman" w:hAnsi="Segoe UI" w:cs="Segoe UI"/>
          <w:sz w:val="18"/>
          <w:szCs w:val="18"/>
        </w:rPr>
      </w:pPr>
    </w:p>
    <w:p w14:paraId="6ACE327A" w14:textId="29994BEB" w:rsidR="00AB408F" w:rsidRPr="00AB408F" w:rsidRDefault="00AB408F" w:rsidP="00C46CD0">
      <w:pPr>
        <w:pStyle w:val="Kop2"/>
        <w:spacing w:line="276" w:lineRule="auto"/>
        <w:rPr>
          <w:rFonts w:ascii="Times New Roman" w:eastAsia="Times New Roman" w:hAnsi="Times New Roman" w:cs="Times New Roman"/>
          <w:sz w:val="22"/>
          <w:szCs w:val="22"/>
        </w:rPr>
      </w:pPr>
      <w:bookmarkStart w:id="7" w:name="_Toc124243664"/>
      <w:r w:rsidRPr="00AB408F">
        <w:rPr>
          <w:rFonts w:ascii="Times New Roman" w:eastAsia="Times New Roman" w:hAnsi="Times New Roman" w:cs="Times New Roman"/>
          <w:sz w:val="22"/>
          <w:szCs w:val="22"/>
        </w:rPr>
        <w:t xml:space="preserve">1.2 </w:t>
      </w:r>
      <w:r w:rsidR="00BD4742">
        <w:rPr>
          <w:rFonts w:ascii="Times New Roman" w:eastAsia="Times New Roman" w:hAnsi="Times New Roman" w:cs="Times New Roman"/>
          <w:sz w:val="22"/>
          <w:szCs w:val="22"/>
        </w:rPr>
        <w:t>B</w:t>
      </w:r>
      <w:r w:rsidRPr="00AB408F">
        <w:rPr>
          <w:rFonts w:ascii="Times New Roman" w:eastAsia="Times New Roman" w:hAnsi="Times New Roman" w:cs="Times New Roman"/>
          <w:sz w:val="22"/>
          <w:szCs w:val="22"/>
        </w:rPr>
        <w:t>eschrijving advies </w:t>
      </w:r>
      <w:bookmarkEnd w:id="7"/>
      <w:r w:rsidRPr="00AB408F">
        <w:rPr>
          <w:rFonts w:ascii="Times New Roman" w:eastAsia="Times New Roman" w:hAnsi="Times New Roman" w:cs="Times New Roman"/>
          <w:sz w:val="22"/>
          <w:szCs w:val="22"/>
        </w:rPr>
        <w:t> </w:t>
      </w:r>
    </w:p>
    <w:p w14:paraId="4DBF0BD9" w14:textId="00697C8B"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 xml:space="preserve">Het advies bestaat uit een toolbox bestaande uit het werkboek “Mijn persoonlijke verzorging” voor de cliënt met daarbij een </w:t>
      </w:r>
      <w:r w:rsidR="00B850ED">
        <w:rPr>
          <w:rFonts w:ascii="Times New Roman" w:eastAsia="Times New Roman" w:hAnsi="Times New Roman" w:cs="Times New Roman"/>
          <w:sz w:val="22"/>
          <w:szCs w:val="22"/>
        </w:rPr>
        <w:t>informatieblad</w:t>
      </w:r>
      <w:r w:rsidRPr="00AB408F">
        <w:rPr>
          <w:rFonts w:ascii="Times New Roman" w:eastAsia="Times New Roman" w:hAnsi="Times New Roman" w:cs="Times New Roman"/>
          <w:sz w:val="22"/>
          <w:szCs w:val="22"/>
        </w:rPr>
        <w:t xml:space="preserve">, waarin staat beschreven hoe de cliënt de handelingen uit kan uitvoeren met daarbij QR-codes voor ondersteunende filmfragmenten. Daarnaast is er een </w:t>
      </w:r>
      <w:r w:rsidR="00B850ED">
        <w:rPr>
          <w:rFonts w:ascii="Times New Roman" w:eastAsia="Times New Roman" w:hAnsi="Times New Roman" w:cs="Times New Roman"/>
          <w:sz w:val="22"/>
          <w:szCs w:val="22"/>
        </w:rPr>
        <w:t>informatieblad</w:t>
      </w:r>
      <w:r w:rsidRPr="00AB408F">
        <w:rPr>
          <w:rFonts w:ascii="Times New Roman" w:eastAsia="Times New Roman" w:hAnsi="Times New Roman" w:cs="Times New Roman"/>
          <w:sz w:val="22"/>
          <w:szCs w:val="22"/>
        </w:rPr>
        <w:t xml:space="preserve"> voor de begeleider, eveneens voorzien van QR-codes, met gesprekstechnieken vanuit de methodiek Motiverende Gespreksvoering. De inhoud van de toolbox kan ingezet worden om de hulpvraag of ‘vraag achter de vraag’ van de cliënt in kaart te brengen en te verduidelijken. </w:t>
      </w:r>
      <w:r w:rsidR="007406C2">
        <w:rPr>
          <w:rFonts w:ascii="Times New Roman" w:eastAsia="Times New Roman" w:hAnsi="Times New Roman" w:cs="Times New Roman"/>
          <w:sz w:val="22"/>
          <w:szCs w:val="22"/>
        </w:rPr>
        <w:t>Tevens b</w:t>
      </w:r>
      <w:r w:rsidRPr="00AB408F">
        <w:rPr>
          <w:rFonts w:ascii="Times New Roman" w:eastAsia="Times New Roman" w:hAnsi="Times New Roman" w:cs="Times New Roman"/>
          <w:sz w:val="22"/>
          <w:szCs w:val="22"/>
        </w:rPr>
        <w:t>iedt het handvatten voor de begeleider hoe de intrinsieke motivatie en zelfredzaamheid van de cliënt daarin gestimuleerd kan worden.</w:t>
      </w:r>
      <w:r w:rsidRPr="00AB408F">
        <w:rPr>
          <w:rFonts w:ascii="Times New Roman" w:eastAsia="Times New Roman" w:hAnsi="Times New Roman" w:cs="Times New Roman"/>
          <w:color w:val="000000"/>
          <w:sz w:val="22"/>
          <w:szCs w:val="22"/>
        </w:rPr>
        <w:t xml:space="preserve"> Met</w:t>
      </w:r>
      <w:r w:rsidR="007406C2">
        <w:rPr>
          <w:rStyle w:val="Verwijzingopmerking"/>
        </w:rPr>
        <w:t xml:space="preserve"> </w:t>
      </w:r>
      <w:r w:rsidR="007406C2">
        <w:rPr>
          <w:rFonts w:ascii="Times New Roman" w:eastAsia="Times New Roman" w:hAnsi="Times New Roman" w:cs="Times New Roman"/>
          <w:color w:val="000000"/>
          <w:sz w:val="22"/>
          <w:szCs w:val="22"/>
        </w:rPr>
        <w:t>he</w:t>
      </w:r>
      <w:r w:rsidRPr="00AB408F">
        <w:rPr>
          <w:rFonts w:ascii="Times New Roman" w:eastAsia="Times New Roman" w:hAnsi="Times New Roman" w:cs="Times New Roman"/>
          <w:color w:val="000000"/>
          <w:sz w:val="22"/>
          <w:szCs w:val="22"/>
        </w:rPr>
        <w:t xml:space="preserve">t advies kunnen de begeleiders van de </w:t>
      </w:r>
      <w:r w:rsidRPr="00AB408F">
        <w:rPr>
          <w:rFonts w:ascii="Times New Roman" w:eastAsia="Times New Roman" w:hAnsi="Times New Roman" w:cs="Times New Roman"/>
          <w:sz w:val="22"/>
          <w:szCs w:val="22"/>
        </w:rPr>
        <w:t>Rienkesheerd,</w:t>
      </w:r>
      <w:r w:rsidRPr="00AB408F">
        <w:rPr>
          <w:rFonts w:ascii="Times New Roman" w:eastAsia="Times New Roman" w:hAnsi="Times New Roman" w:cs="Times New Roman"/>
          <w:color w:val="000000"/>
          <w:sz w:val="22"/>
          <w:szCs w:val="22"/>
        </w:rPr>
        <w:t xml:space="preserve"> op eenvoudige en duurzame wijze ondersteuning bieden </w:t>
      </w:r>
      <w:r w:rsidRPr="00AB408F">
        <w:rPr>
          <w:rFonts w:ascii="Times New Roman" w:eastAsia="Times New Roman" w:hAnsi="Times New Roman" w:cs="Times New Roman"/>
          <w:sz w:val="22"/>
          <w:szCs w:val="22"/>
        </w:rPr>
        <w:t>bij de persoonlijke verzorging van de cliënt.</w:t>
      </w:r>
      <w:r w:rsidR="00247117">
        <w:rPr>
          <w:rFonts w:ascii="Times New Roman" w:eastAsia="Times New Roman" w:hAnsi="Times New Roman" w:cs="Times New Roman"/>
          <w:color w:val="D13438"/>
          <w:sz w:val="22"/>
          <w:szCs w:val="22"/>
        </w:rPr>
        <w:t xml:space="preserve"> </w:t>
      </w:r>
      <w:r w:rsidRPr="00AB408F">
        <w:rPr>
          <w:rFonts w:ascii="Times New Roman" w:eastAsia="Times New Roman" w:hAnsi="Times New Roman" w:cs="Times New Roman"/>
          <w:color w:val="000000"/>
          <w:sz w:val="22"/>
          <w:szCs w:val="22"/>
        </w:rPr>
        <w:t xml:space="preserve">Het advies is samengesteld op basis van informatie verkregen uit zowel </w:t>
      </w:r>
      <w:r w:rsidRPr="00AB408F">
        <w:rPr>
          <w:rFonts w:ascii="Times New Roman" w:eastAsia="Times New Roman" w:hAnsi="Times New Roman" w:cs="Times New Roman"/>
          <w:sz w:val="22"/>
          <w:szCs w:val="22"/>
        </w:rPr>
        <w:t xml:space="preserve">theorie- als praktijkonderzoek. </w:t>
      </w:r>
      <w:r w:rsidRPr="00AB408F">
        <w:rPr>
          <w:rFonts w:ascii="Times New Roman" w:eastAsia="Times New Roman" w:hAnsi="Times New Roman" w:cs="Times New Roman"/>
          <w:color w:val="000000"/>
          <w:sz w:val="22"/>
          <w:szCs w:val="22"/>
        </w:rPr>
        <w:t>  </w:t>
      </w:r>
    </w:p>
    <w:p w14:paraId="35367340" w14:textId="34BAADCA" w:rsidR="00AB408F" w:rsidRPr="00AB408F" w:rsidRDefault="00AB408F" w:rsidP="00C46CD0">
      <w:pPr>
        <w:pStyle w:val="Kop2"/>
        <w:spacing w:line="276" w:lineRule="auto"/>
        <w:rPr>
          <w:rFonts w:eastAsia="Times New Roman"/>
        </w:rPr>
      </w:pPr>
      <w:bookmarkStart w:id="8" w:name="_Toc124243665"/>
      <w:r w:rsidRPr="00AB408F">
        <w:rPr>
          <w:rFonts w:ascii="Times New Roman" w:eastAsia="Times New Roman" w:hAnsi="Times New Roman" w:cs="Times New Roman"/>
          <w:sz w:val="22"/>
          <w:szCs w:val="22"/>
        </w:rPr>
        <w:t xml:space="preserve">1.3 </w:t>
      </w:r>
      <w:r w:rsidR="00BD4742">
        <w:rPr>
          <w:rFonts w:ascii="Times New Roman" w:eastAsia="Times New Roman" w:hAnsi="Times New Roman" w:cs="Times New Roman"/>
          <w:sz w:val="22"/>
          <w:szCs w:val="22"/>
        </w:rPr>
        <w:t>K</w:t>
      </w:r>
      <w:r w:rsidRPr="00AB408F">
        <w:rPr>
          <w:rFonts w:ascii="Times New Roman" w:eastAsia="Times New Roman" w:hAnsi="Times New Roman" w:cs="Times New Roman"/>
          <w:sz w:val="22"/>
          <w:szCs w:val="22"/>
        </w:rPr>
        <w:t>ansen en verbeteringen  </w:t>
      </w:r>
      <w:bookmarkEnd w:id="8"/>
      <w:r w:rsidRPr="00AB408F">
        <w:rPr>
          <w:rFonts w:ascii="Times New Roman" w:eastAsia="Times New Roman" w:hAnsi="Times New Roman" w:cs="Times New Roman"/>
          <w:sz w:val="22"/>
          <w:szCs w:val="22"/>
        </w:rPr>
        <w:t> </w:t>
      </w:r>
    </w:p>
    <w:p w14:paraId="04F03BEA" w14:textId="6E6BA135"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Bij het ontwerp van het advies is rekening gehouden met een omgevingsgerichte en gemeenschappelijke duurzaamheid</w:t>
      </w:r>
      <w:r w:rsidRPr="00AB408F">
        <w:rPr>
          <w:rFonts w:ascii="Times New Roman" w:eastAsia="Times New Roman" w:hAnsi="Times New Roman" w:cs="Times New Roman"/>
          <w:sz w:val="22"/>
          <w:szCs w:val="22"/>
        </w:rPr>
        <w:t xml:space="preserve"> waarbij er aandacht </w:t>
      </w:r>
      <w:r w:rsidR="005E54FE">
        <w:rPr>
          <w:rFonts w:ascii="Times New Roman" w:eastAsia="Times New Roman" w:hAnsi="Times New Roman" w:cs="Times New Roman"/>
          <w:sz w:val="22"/>
          <w:szCs w:val="22"/>
        </w:rPr>
        <w:t>is</w:t>
      </w:r>
      <w:r w:rsidRPr="00AB408F">
        <w:rPr>
          <w:rFonts w:ascii="Times New Roman" w:eastAsia="Times New Roman" w:hAnsi="Times New Roman" w:cs="Times New Roman"/>
          <w:sz w:val="22"/>
          <w:szCs w:val="22"/>
        </w:rPr>
        <w:t xml:space="preserve"> voor de diversiteit en eigenheid van cliënten.   </w:t>
      </w:r>
    </w:p>
    <w:p w14:paraId="0F37356F" w14:textId="3FE6AE3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 xml:space="preserve">Het op de juiste wijze inzetten van deze </w:t>
      </w:r>
      <w:r w:rsidR="00C9345B" w:rsidRPr="00AB408F">
        <w:rPr>
          <w:rFonts w:ascii="Times New Roman" w:eastAsia="Times New Roman" w:hAnsi="Times New Roman" w:cs="Times New Roman"/>
          <w:color w:val="000000"/>
          <w:sz w:val="22"/>
          <w:szCs w:val="22"/>
        </w:rPr>
        <w:t>toolbox,</w:t>
      </w:r>
      <w:r w:rsidRPr="00AB408F">
        <w:rPr>
          <w:rFonts w:ascii="Times New Roman" w:eastAsia="Times New Roman" w:hAnsi="Times New Roman" w:cs="Times New Roman"/>
          <w:color w:val="000000"/>
          <w:sz w:val="22"/>
          <w:szCs w:val="22"/>
        </w:rPr>
        <w:t xml:space="preserve"> levert het volgende op:  </w:t>
      </w:r>
    </w:p>
    <w:p w14:paraId="5409AA5B" w14:textId="1661B910"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2F5496" w:themeColor="accent1" w:themeShade="BF"/>
          <w:sz w:val="22"/>
          <w:szCs w:val="22"/>
        </w:rPr>
        <w:t xml:space="preserve">Autonomie van de client: </w:t>
      </w:r>
      <w:r w:rsidR="007406C2" w:rsidRPr="007406C2">
        <w:rPr>
          <w:rFonts w:ascii="Times New Roman" w:hAnsi="Times New Roman" w:cs="Times New Roman"/>
          <w:sz w:val="22"/>
          <w:szCs w:val="22"/>
        </w:rPr>
        <w:t>Het werkboekje en het informatieblad met instructies is tot stand gekomen met behulp van richtlijnen effectieve interventies; er is aandacht voor de diversiteit en eigenheid van cliënten.</w:t>
      </w:r>
    </w:p>
    <w:p w14:paraId="11D94665" w14:textId="098D8124"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2F5496" w:themeColor="accent1" w:themeShade="BF"/>
          <w:sz w:val="22"/>
          <w:szCs w:val="22"/>
        </w:rPr>
        <w:t>Veilige en voorspelbare woon/werk</w:t>
      </w:r>
      <w:r w:rsidRPr="00AB408F">
        <w:rPr>
          <w:rFonts w:ascii="Times New Roman" w:eastAsia="Times New Roman" w:hAnsi="Times New Roman" w:cs="Times New Roman"/>
          <w:b/>
          <w:bCs/>
          <w:color w:val="2F5496" w:themeColor="accent1" w:themeShade="BF"/>
          <w:sz w:val="22"/>
          <w:szCs w:val="22"/>
        </w:rPr>
        <w:t xml:space="preserve"> </w:t>
      </w:r>
      <w:r w:rsidRPr="00AB408F">
        <w:rPr>
          <w:rFonts w:ascii="Times New Roman" w:eastAsia="Times New Roman" w:hAnsi="Times New Roman" w:cs="Times New Roman"/>
          <w:color w:val="2F5496" w:themeColor="accent1" w:themeShade="BF"/>
          <w:sz w:val="22"/>
          <w:szCs w:val="22"/>
        </w:rPr>
        <w:t>omgeving:</w:t>
      </w:r>
      <w:r w:rsidRPr="00AB408F">
        <w:rPr>
          <w:rFonts w:ascii="Times New Roman" w:eastAsia="Times New Roman" w:hAnsi="Times New Roman" w:cs="Times New Roman"/>
          <w:color w:val="002060"/>
          <w:sz w:val="22"/>
          <w:szCs w:val="22"/>
        </w:rPr>
        <w:t> </w:t>
      </w:r>
      <w:r w:rsidRPr="00AB408F">
        <w:rPr>
          <w:rFonts w:ascii="Times New Roman" w:eastAsia="Times New Roman" w:hAnsi="Times New Roman" w:cs="Times New Roman"/>
          <w:color w:val="000000"/>
          <w:sz w:val="22"/>
          <w:szCs w:val="22"/>
        </w:rPr>
        <w:t>Eenduidige benaderings- en handelingswijzen van begeleiders geeft veiligheid en draagt bij aan de motivatie om tot handelen over te gaan. </w:t>
      </w:r>
    </w:p>
    <w:p w14:paraId="576E424B" w14:textId="149FF196"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2F5496" w:themeColor="accent1" w:themeShade="BF"/>
          <w:sz w:val="22"/>
          <w:szCs w:val="22"/>
        </w:rPr>
        <w:t>Intrinsieke motivatie</w:t>
      </w:r>
      <w:r w:rsidRPr="00AB408F">
        <w:rPr>
          <w:rFonts w:ascii="Times New Roman" w:eastAsia="Times New Roman" w:hAnsi="Times New Roman" w:cs="Times New Roman"/>
          <w:color w:val="0070C0"/>
          <w:sz w:val="22"/>
          <w:szCs w:val="22"/>
        </w:rPr>
        <w:t>:</w:t>
      </w:r>
      <w:r w:rsidRPr="00AB408F">
        <w:rPr>
          <w:rFonts w:ascii="Times New Roman" w:eastAsia="Times New Roman" w:hAnsi="Times New Roman" w:cs="Times New Roman"/>
          <w:color w:val="5B9AD5"/>
          <w:sz w:val="22"/>
          <w:szCs w:val="22"/>
        </w:rPr>
        <w:t xml:space="preserve"> </w:t>
      </w:r>
      <w:r w:rsidRPr="00AB408F">
        <w:rPr>
          <w:rFonts w:ascii="Times New Roman" w:eastAsia="Times New Roman" w:hAnsi="Times New Roman" w:cs="Times New Roman"/>
          <w:color w:val="000000"/>
          <w:sz w:val="22"/>
          <w:szCs w:val="22"/>
        </w:rPr>
        <w:t>Door het opdoen van kleine succeservaringen in een veilige leeromgeving zal de cliënt meer zelfvertrouwen ervaren en meer grip krijgen op zijn eigen autonomie. </w:t>
      </w:r>
    </w:p>
    <w:p w14:paraId="3BF21A87" w14:textId="51A5554B"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2F5496" w:themeColor="accent1" w:themeShade="BF"/>
          <w:sz w:val="22"/>
          <w:szCs w:val="22"/>
        </w:rPr>
        <w:lastRenderedPageBreak/>
        <w:t xml:space="preserve">Samenwerkingsrelatie: </w:t>
      </w:r>
      <w:r w:rsidR="007406C2" w:rsidRPr="007406C2">
        <w:rPr>
          <w:rFonts w:ascii="Times New Roman" w:hAnsi="Times New Roman" w:cs="Times New Roman"/>
          <w:sz w:val="22"/>
          <w:szCs w:val="22"/>
        </w:rPr>
        <w:t>Met behulp van motiverende gespreksvoering werken de begeleider en cli</w:t>
      </w:r>
      <w:r w:rsidR="005E54FE">
        <w:rPr>
          <w:rFonts w:ascii="Times New Roman" w:hAnsi="Times New Roman" w:cs="Times New Roman"/>
          <w:sz w:val="22"/>
          <w:szCs w:val="22"/>
        </w:rPr>
        <w:t>ë</w:t>
      </w:r>
      <w:r w:rsidR="007406C2" w:rsidRPr="007406C2">
        <w:rPr>
          <w:rFonts w:ascii="Times New Roman" w:hAnsi="Times New Roman" w:cs="Times New Roman"/>
          <w:sz w:val="22"/>
          <w:szCs w:val="22"/>
        </w:rPr>
        <w:t>nt aan hun relatie. Het vertrouwen in elkaar draagt bij aan het vergroten van de eigen kracht.</w:t>
      </w:r>
      <w:r w:rsidR="007406C2" w:rsidRPr="00AB408F">
        <w:rPr>
          <w:rFonts w:ascii="Times New Roman" w:eastAsia="Times New Roman" w:hAnsi="Times New Roman" w:cs="Times New Roman"/>
          <w:color w:val="000000"/>
          <w:sz w:val="22"/>
          <w:szCs w:val="22"/>
        </w:rPr>
        <w:t xml:space="preserve"> </w:t>
      </w:r>
      <w:r w:rsidRPr="00AB408F">
        <w:rPr>
          <w:rFonts w:ascii="Times New Roman" w:eastAsia="Times New Roman" w:hAnsi="Times New Roman" w:cs="Times New Roman"/>
          <w:color w:val="000000"/>
          <w:sz w:val="22"/>
          <w:szCs w:val="22"/>
        </w:rPr>
        <w:t>De cliënt wordt gestimuleerd om zelf te onderzoeken wat voor hem de beste oplossing is en op dat moment het beste aansluit bij zijn behoefte</w:t>
      </w:r>
      <w:r w:rsidR="007406C2">
        <w:rPr>
          <w:rFonts w:ascii="Times New Roman" w:eastAsia="Times New Roman" w:hAnsi="Times New Roman" w:cs="Times New Roman"/>
          <w:color w:val="000000"/>
          <w:sz w:val="22"/>
          <w:szCs w:val="22"/>
        </w:rPr>
        <w:t>n.</w:t>
      </w:r>
    </w:p>
    <w:p w14:paraId="51F07A5E" w14:textId="0F5F786F"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2F5496" w:themeColor="accent1" w:themeShade="BF"/>
          <w:sz w:val="22"/>
          <w:szCs w:val="22"/>
        </w:rPr>
        <w:t xml:space="preserve">Versterking persoonlijke relaties: </w:t>
      </w:r>
      <w:r w:rsidRPr="00AB408F">
        <w:rPr>
          <w:rFonts w:ascii="Times New Roman" w:eastAsia="Times New Roman" w:hAnsi="Times New Roman" w:cs="Times New Roman"/>
          <w:color w:val="000000"/>
          <w:sz w:val="22"/>
          <w:szCs w:val="22"/>
        </w:rPr>
        <w:t>Doordat de begeleiders van de Rienkesheerd gebruik maken van eenzelfde benaderingswijze zal er meer eendracht ontstaan binnen het team</w:t>
      </w:r>
      <w:r w:rsidR="00C46CD0">
        <w:rPr>
          <w:rFonts w:ascii="Times New Roman" w:eastAsia="Times New Roman" w:hAnsi="Times New Roman" w:cs="Times New Roman"/>
          <w:color w:val="000000"/>
          <w:sz w:val="22"/>
          <w:szCs w:val="22"/>
        </w:rPr>
        <w:t>.</w:t>
      </w:r>
    </w:p>
    <w:p w14:paraId="11935360" w14:textId="30856C03"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2F5496" w:themeColor="accent1" w:themeShade="BF"/>
          <w:sz w:val="22"/>
          <w:szCs w:val="22"/>
        </w:rPr>
        <w:t>Omgevingsgerichte en gemeenschappelijke duurzaamheid: </w:t>
      </w:r>
      <w:r w:rsidRPr="005E54FE">
        <w:rPr>
          <w:rFonts w:ascii="Times New Roman" w:eastAsia="Times New Roman" w:hAnsi="Times New Roman" w:cs="Times New Roman"/>
          <w:sz w:val="22"/>
          <w:szCs w:val="22"/>
        </w:rPr>
        <w:t xml:space="preserve">Betere </w:t>
      </w:r>
      <w:r w:rsidRPr="00AB408F">
        <w:rPr>
          <w:rFonts w:ascii="Times New Roman" w:eastAsia="Times New Roman" w:hAnsi="Times New Roman" w:cs="Times New Roman"/>
          <w:color w:val="000000"/>
          <w:sz w:val="22"/>
          <w:szCs w:val="22"/>
        </w:rPr>
        <w:t>zelfverzorging draagt bij aan het verkleinen van interventie door externe professionals, zoals de tandarts.   </w:t>
      </w:r>
    </w:p>
    <w:p w14:paraId="5BF23A94" w14:textId="69C50EB5"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2F5496" w:themeColor="accent1" w:themeShade="BF"/>
          <w:sz w:val="22"/>
          <w:szCs w:val="22"/>
        </w:rPr>
        <w:t>Participatie en inclusie</w:t>
      </w:r>
      <w:r w:rsidRPr="00AB408F">
        <w:rPr>
          <w:rFonts w:ascii="Times New Roman" w:eastAsia="Times New Roman" w:hAnsi="Times New Roman" w:cs="Times New Roman"/>
          <w:color w:val="0070C0"/>
          <w:sz w:val="22"/>
          <w:szCs w:val="22"/>
        </w:rPr>
        <w:t>:</w:t>
      </w:r>
      <w:r w:rsidRPr="00AB408F">
        <w:rPr>
          <w:rFonts w:ascii="Times New Roman" w:eastAsia="Times New Roman" w:hAnsi="Times New Roman" w:cs="Times New Roman"/>
          <w:color w:val="000000"/>
          <w:sz w:val="22"/>
          <w:szCs w:val="22"/>
        </w:rPr>
        <w:t xml:space="preserve"> Een verzorgd uiterlijk draagt bij aan sociale cohesie, cliënten zullen minder snel geweigerd worden bij de supermarkt of de kapper  </w:t>
      </w:r>
    </w:p>
    <w:p w14:paraId="76BE1C26" w14:textId="4EC5F11E"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Voor de totstandkoming van het product verwijzen wij u naar de volgende hoofdstukken.  </w:t>
      </w:r>
    </w:p>
    <w:p w14:paraId="30FD26DB" w14:textId="3A54B6E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In dit hoofdstuk wordt het advies beschreven, welke kansen het biedt en welke verbeteringen het kan opleveren. </w:t>
      </w:r>
    </w:p>
    <w:p w14:paraId="7AC87A98" w14:textId="1780171E" w:rsidR="00AB408F" w:rsidRPr="00AB408F" w:rsidRDefault="00AB408F" w:rsidP="00DE41B4">
      <w:pPr>
        <w:pStyle w:val="Kop1"/>
        <w:rPr>
          <w:rFonts w:ascii="Segoe UI" w:hAnsi="Segoe UI" w:cs="Segoe UI"/>
          <w:sz w:val="18"/>
          <w:szCs w:val="18"/>
        </w:rPr>
      </w:pPr>
      <w:bookmarkStart w:id="9" w:name="_Toc124243666"/>
      <w:r w:rsidRPr="00AB408F">
        <w:t>Hoofdstuk 2. Slechte zelfzorg bij doelgroep LVB</w:t>
      </w:r>
      <w:bookmarkEnd w:id="9"/>
      <w:r w:rsidRPr="00AB408F">
        <w:t> </w:t>
      </w:r>
    </w:p>
    <w:p w14:paraId="345CCA5C" w14:textId="5E832983" w:rsidR="00AB408F" w:rsidRPr="00FC0BF4"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In dit hoofdstuk staan de aanleiding, context, huidige situatie en probleemanalyse op micro-, meso- en macroniveau beschreven, wat heeft geleid tot de uiteindelijke doelstelling.   </w:t>
      </w:r>
    </w:p>
    <w:p w14:paraId="66CC0DA7" w14:textId="77777777" w:rsidR="00AB408F" w:rsidRPr="00C610AD" w:rsidRDefault="00AB408F" w:rsidP="00C46CD0">
      <w:pPr>
        <w:pStyle w:val="Kop2"/>
        <w:spacing w:line="276" w:lineRule="auto"/>
        <w:rPr>
          <w:rFonts w:ascii="Times New Roman" w:eastAsia="Times New Roman" w:hAnsi="Times New Roman" w:cs="Times New Roman"/>
          <w:sz w:val="22"/>
          <w:szCs w:val="22"/>
        </w:rPr>
      </w:pPr>
      <w:bookmarkStart w:id="10" w:name="_Toc124243667"/>
      <w:r w:rsidRPr="00C610AD">
        <w:rPr>
          <w:rFonts w:ascii="Times New Roman" w:eastAsia="Times New Roman" w:hAnsi="Times New Roman" w:cs="Times New Roman"/>
          <w:sz w:val="22"/>
          <w:szCs w:val="22"/>
        </w:rPr>
        <w:t>2.1 Aanleiding  </w:t>
      </w:r>
      <w:bookmarkEnd w:id="10"/>
      <w:r w:rsidRPr="00C610AD">
        <w:rPr>
          <w:rFonts w:ascii="Times New Roman" w:eastAsia="Times New Roman" w:hAnsi="Times New Roman" w:cs="Times New Roman"/>
          <w:sz w:val="22"/>
          <w:szCs w:val="22"/>
        </w:rPr>
        <w:t> </w:t>
      </w:r>
    </w:p>
    <w:p w14:paraId="1F614D8E" w14:textId="4E421C51"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 xml:space="preserve">Uit </w:t>
      </w:r>
      <w:r w:rsidR="00082F2F">
        <w:rPr>
          <w:rFonts w:ascii="Times New Roman" w:eastAsia="Times New Roman" w:hAnsi="Times New Roman" w:cs="Times New Roman"/>
          <w:sz w:val="22"/>
          <w:szCs w:val="22"/>
        </w:rPr>
        <w:t xml:space="preserve">de voorbeelden zoals benoemd in de managementsamenvatting </w:t>
      </w:r>
      <w:r w:rsidRPr="00AB408F">
        <w:rPr>
          <w:rFonts w:ascii="Times New Roman" w:eastAsia="Times New Roman" w:hAnsi="Times New Roman" w:cs="Times New Roman"/>
          <w:sz w:val="22"/>
          <w:szCs w:val="22"/>
        </w:rPr>
        <w:t>wordt duidelijk dat een verzorgd uiterlijk een belangrijk onderdeel is om tot sociale inclusie te komen. Naar aanleiding hiervan hebben wij (Susan en Florian) een onderzoek geïnitieerd naar de zelfverzorging van cliënten en hoe begeleiders met hun professioneel handelen hierbij aansluiten.   </w:t>
      </w:r>
    </w:p>
    <w:p w14:paraId="72E90D16" w14:textId="77777777" w:rsidR="00AB408F" w:rsidRPr="00C610AD" w:rsidRDefault="00AB408F" w:rsidP="00C46CD0">
      <w:pPr>
        <w:pStyle w:val="Kop2"/>
        <w:spacing w:line="276" w:lineRule="auto"/>
        <w:rPr>
          <w:rFonts w:ascii="Times New Roman" w:eastAsia="Times New Roman" w:hAnsi="Times New Roman" w:cs="Times New Roman"/>
          <w:sz w:val="22"/>
          <w:szCs w:val="22"/>
        </w:rPr>
      </w:pPr>
      <w:bookmarkStart w:id="11" w:name="_Toc124243668"/>
      <w:r w:rsidRPr="00C610AD">
        <w:rPr>
          <w:rFonts w:ascii="Times New Roman" w:eastAsia="Times New Roman" w:hAnsi="Times New Roman" w:cs="Times New Roman"/>
          <w:sz w:val="22"/>
          <w:szCs w:val="22"/>
        </w:rPr>
        <w:t>2.2 Context   </w:t>
      </w:r>
      <w:bookmarkEnd w:id="11"/>
      <w:r w:rsidRPr="00C610AD">
        <w:rPr>
          <w:rFonts w:ascii="Times New Roman" w:eastAsia="Times New Roman" w:hAnsi="Times New Roman" w:cs="Times New Roman"/>
          <w:sz w:val="22"/>
          <w:szCs w:val="22"/>
        </w:rPr>
        <w:t> </w:t>
      </w:r>
    </w:p>
    <w:p w14:paraId="52BA24EB" w14:textId="5945212C"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In deze paragraaf wordt de organisatie omschreven samen met de missie en visie waar men naar streeft. </w:t>
      </w:r>
    </w:p>
    <w:p w14:paraId="4A2723B6" w14:textId="77777777" w:rsidR="00AB408F" w:rsidRPr="00C610AD" w:rsidRDefault="00AB408F" w:rsidP="00C46CD0">
      <w:pPr>
        <w:pStyle w:val="Kop3"/>
        <w:spacing w:line="276" w:lineRule="auto"/>
        <w:rPr>
          <w:rFonts w:ascii="Times New Roman" w:eastAsia="Times New Roman" w:hAnsi="Times New Roman" w:cs="Times New Roman"/>
          <w:color w:val="2F5496" w:themeColor="accent1" w:themeShade="BF"/>
          <w:sz w:val="22"/>
          <w:szCs w:val="22"/>
        </w:rPr>
      </w:pPr>
      <w:bookmarkStart w:id="12" w:name="_Toc124243669"/>
      <w:r w:rsidRPr="00C610AD">
        <w:rPr>
          <w:rFonts w:ascii="Times New Roman" w:eastAsia="Times New Roman" w:hAnsi="Times New Roman" w:cs="Times New Roman"/>
          <w:color w:val="2F5496" w:themeColor="accent1" w:themeShade="BF"/>
          <w:sz w:val="22"/>
          <w:szCs w:val="22"/>
        </w:rPr>
        <w:t>2.2.1 De Rienkesheerd    </w:t>
      </w:r>
      <w:bookmarkEnd w:id="12"/>
      <w:r w:rsidRPr="00C610AD">
        <w:rPr>
          <w:rFonts w:ascii="Times New Roman" w:eastAsia="Times New Roman" w:hAnsi="Times New Roman" w:cs="Times New Roman"/>
          <w:color w:val="2F5496" w:themeColor="accent1" w:themeShade="BF"/>
          <w:sz w:val="22"/>
          <w:szCs w:val="22"/>
        </w:rPr>
        <w:t> </w:t>
      </w:r>
    </w:p>
    <w:p w14:paraId="5A91DCE0" w14:textId="7777777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 xml:space="preserve">Het familiebedrijf, zorgboerderij </w:t>
      </w:r>
      <w:r w:rsidRPr="00AB408F">
        <w:rPr>
          <w:rFonts w:ascii="Times New Roman" w:eastAsia="Times New Roman" w:hAnsi="Times New Roman" w:cs="Times New Roman"/>
          <w:sz w:val="22"/>
          <w:szCs w:val="22"/>
        </w:rPr>
        <w:t xml:space="preserve">Rienkesheerd, </w:t>
      </w:r>
      <w:r w:rsidRPr="00AB408F">
        <w:rPr>
          <w:rFonts w:ascii="Times New Roman" w:eastAsia="Times New Roman" w:hAnsi="Times New Roman" w:cs="Times New Roman"/>
          <w:color w:val="000000"/>
          <w:sz w:val="22"/>
          <w:szCs w:val="22"/>
        </w:rPr>
        <w:t>is gevestigd in een monumentale boerderij</w:t>
      </w:r>
      <w:r w:rsidRPr="00AB408F">
        <w:rPr>
          <w:rFonts w:ascii="Times New Roman" w:eastAsia="Times New Roman" w:hAnsi="Times New Roman" w:cs="Times New Roman"/>
          <w:sz w:val="22"/>
          <w:szCs w:val="22"/>
          <w:u w:val="single"/>
        </w:rPr>
        <w:t xml:space="preserve">, </w:t>
      </w:r>
      <w:r w:rsidRPr="00AB408F">
        <w:rPr>
          <w:rFonts w:ascii="Times New Roman" w:eastAsia="Times New Roman" w:hAnsi="Times New Roman" w:cs="Times New Roman"/>
          <w:sz w:val="22"/>
          <w:szCs w:val="22"/>
        </w:rPr>
        <w:t xml:space="preserve">gebouwd in 1717, </w:t>
      </w:r>
      <w:r w:rsidRPr="00AB408F">
        <w:rPr>
          <w:rFonts w:ascii="Times New Roman" w:eastAsia="Times New Roman" w:hAnsi="Times New Roman" w:cs="Times New Roman"/>
          <w:color w:val="000000"/>
          <w:sz w:val="22"/>
          <w:szCs w:val="22"/>
        </w:rPr>
        <w:t xml:space="preserve">te Nieuwolda. De eigenaren van de Rienkesheerd zijn nauw betrokken bij het bedrijf en verantwoordelijk voor het ontwikkelen, implementeren en analyseren van nieuwe werkwijzen, protocollen en methodieken in </w:t>
      </w:r>
      <w:r w:rsidRPr="00AB408F">
        <w:rPr>
          <w:rFonts w:ascii="Times New Roman" w:eastAsia="Times New Roman" w:hAnsi="Times New Roman" w:cs="Times New Roman"/>
          <w:sz w:val="22"/>
          <w:szCs w:val="22"/>
        </w:rPr>
        <w:t xml:space="preserve">het </w:t>
      </w:r>
      <w:r w:rsidRPr="00AB408F">
        <w:rPr>
          <w:rFonts w:ascii="Times New Roman" w:eastAsia="Times New Roman" w:hAnsi="Times New Roman" w:cs="Times New Roman"/>
          <w:color w:val="000000"/>
          <w:sz w:val="22"/>
          <w:szCs w:val="22"/>
        </w:rPr>
        <w:t>kader van kwaliteitszorg.    </w:t>
      </w:r>
    </w:p>
    <w:p w14:paraId="28D35C76" w14:textId="7777777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 De</w:t>
      </w:r>
      <w:r w:rsidRPr="00AB408F">
        <w:rPr>
          <w:rFonts w:ascii="Times New Roman" w:eastAsia="Times New Roman" w:hAnsi="Times New Roman" w:cs="Times New Roman"/>
          <w:color w:val="D13438"/>
          <w:sz w:val="22"/>
          <w:szCs w:val="22"/>
          <w:u w:val="single"/>
        </w:rPr>
        <w:t xml:space="preserve"> </w:t>
      </w:r>
      <w:r w:rsidRPr="00AB408F">
        <w:rPr>
          <w:rFonts w:ascii="Times New Roman" w:eastAsia="Times New Roman" w:hAnsi="Times New Roman" w:cs="Times New Roman"/>
          <w:color w:val="000000"/>
          <w:sz w:val="22"/>
          <w:szCs w:val="22"/>
        </w:rPr>
        <w:t>Rienkesheerd streeft vanuit diens missie en visie ernaar om kwetsbare mensen die niet in staat zijn volledig zelfstandig te leven en/of te wonen, een plek te bieden waar zij zich vertrouwd voelen en waar zij hun mogelijkheden optimaal kunnen ontplooien. Het bieden van vertrouwen, stabiliteit en oog voor zorg en aandacht zijn daarbij belangrijke voorwaarden.     </w:t>
      </w:r>
    </w:p>
    <w:p w14:paraId="4F8EE199" w14:textId="7777777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 xml:space="preserve">Voor het ontplooien van de mogelijkheden van de cliënten vindt men </w:t>
      </w:r>
      <w:r w:rsidRPr="00AB408F">
        <w:rPr>
          <w:rFonts w:ascii="Times New Roman" w:eastAsia="Times New Roman" w:hAnsi="Times New Roman" w:cs="Times New Roman"/>
          <w:sz w:val="22"/>
          <w:szCs w:val="22"/>
        </w:rPr>
        <w:t xml:space="preserve">het </w:t>
      </w:r>
      <w:r w:rsidRPr="00AB408F">
        <w:rPr>
          <w:rFonts w:ascii="Times New Roman" w:eastAsia="Times New Roman" w:hAnsi="Times New Roman" w:cs="Times New Roman"/>
          <w:color w:val="000000"/>
          <w:sz w:val="22"/>
          <w:szCs w:val="22"/>
        </w:rPr>
        <w:t>van belang dat de begeleiders vanuit professioneel handelen aansluiten bij de mogelijkheden van cliënten. Dit geldt tevens bij het motiveren, activeren en stimuleren van cliënten betreffende diens zelfverzorging, waarbij er aandacht is voor behoud en/of vergroting van de eigen regie van de cliënten.  </w:t>
      </w:r>
    </w:p>
    <w:p w14:paraId="1BA3D5DF" w14:textId="0DF0AF3A" w:rsidR="00AB408F" w:rsidRPr="00FC0BF4" w:rsidRDefault="00AB408F" w:rsidP="00FC0BF4">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De Rienkesheerd biedt plaats aan</w:t>
      </w:r>
      <w:r w:rsidRPr="00AB408F">
        <w:rPr>
          <w:rFonts w:ascii="Times New Roman" w:eastAsia="Times New Roman" w:hAnsi="Times New Roman" w:cs="Times New Roman"/>
          <w:sz w:val="22"/>
          <w:szCs w:val="22"/>
          <w:u w:val="single"/>
        </w:rPr>
        <w:t xml:space="preserve"> </w:t>
      </w:r>
      <w:r w:rsidRPr="00AB408F">
        <w:rPr>
          <w:rFonts w:ascii="Times New Roman" w:eastAsia="Times New Roman" w:hAnsi="Times New Roman" w:cs="Times New Roman"/>
          <w:sz w:val="22"/>
          <w:szCs w:val="22"/>
        </w:rPr>
        <w:t xml:space="preserve">vijftien cliënten voor een permanente woonplek in de leeftijdscategorie van jongvolwassene tot de </w:t>
      </w:r>
      <w:r w:rsidRPr="00AB408F">
        <w:rPr>
          <w:rFonts w:ascii="Times New Roman" w:eastAsia="Times New Roman" w:hAnsi="Times New Roman" w:cs="Times New Roman"/>
          <w:color w:val="000000"/>
          <w:sz w:val="22"/>
          <w:szCs w:val="22"/>
        </w:rPr>
        <w:t>ouder wordende mens</w:t>
      </w:r>
      <w:r w:rsidR="007406C2">
        <w:rPr>
          <w:rFonts w:ascii="Times New Roman" w:eastAsia="Times New Roman" w:hAnsi="Times New Roman" w:cs="Times New Roman"/>
          <w:color w:val="000000"/>
          <w:sz w:val="22"/>
          <w:szCs w:val="22"/>
        </w:rPr>
        <w:t>.</w:t>
      </w:r>
      <w:r w:rsidRPr="00AB408F">
        <w:rPr>
          <w:rFonts w:ascii="Times New Roman" w:eastAsia="Times New Roman" w:hAnsi="Times New Roman" w:cs="Times New Roman"/>
          <w:color w:val="000000"/>
          <w:sz w:val="22"/>
          <w:szCs w:val="22"/>
        </w:rPr>
        <w:t xml:space="preserve"> </w:t>
      </w:r>
      <w:r w:rsidR="007406C2">
        <w:rPr>
          <w:rFonts w:ascii="Times New Roman" w:eastAsia="Times New Roman" w:hAnsi="Times New Roman" w:cs="Times New Roman"/>
          <w:color w:val="000000"/>
          <w:sz w:val="22"/>
          <w:szCs w:val="22"/>
        </w:rPr>
        <w:t>Hierbij is er hoofdzakelijk sprake van een LVB/ psychische problematiek. De</w:t>
      </w:r>
      <w:r w:rsidRPr="00AB408F">
        <w:rPr>
          <w:rFonts w:ascii="Times New Roman" w:eastAsia="Times New Roman" w:hAnsi="Times New Roman" w:cs="Times New Roman"/>
          <w:color w:val="000000"/>
          <w:sz w:val="22"/>
          <w:szCs w:val="22"/>
        </w:rPr>
        <w:t xml:space="preserve"> Rienkesheerd beschikt daarnaast over enkele woningen in het dorp om (doorstroom naar) ambulant wonen te faciliteren.     </w:t>
      </w:r>
    </w:p>
    <w:p w14:paraId="57FAA521" w14:textId="77777777" w:rsidR="006F095B" w:rsidRDefault="00AB408F" w:rsidP="00C46CD0">
      <w:pPr>
        <w:pStyle w:val="Kop2"/>
        <w:spacing w:line="276" w:lineRule="auto"/>
        <w:rPr>
          <w:rFonts w:ascii="Times New Roman" w:eastAsia="Times New Roman" w:hAnsi="Times New Roman" w:cs="Times New Roman"/>
          <w:sz w:val="22"/>
          <w:szCs w:val="22"/>
        </w:rPr>
      </w:pPr>
      <w:bookmarkStart w:id="13" w:name="_Toc124240234"/>
      <w:bookmarkStart w:id="14" w:name="_Toc124243670"/>
      <w:r w:rsidRPr="00C610AD">
        <w:rPr>
          <w:rFonts w:ascii="Times New Roman" w:eastAsia="Times New Roman" w:hAnsi="Times New Roman" w:cs="Times New Roman"/>
          <w:sz w:val="22"/>
          <w:szCs w:val="22"/>
        </w:rPr>
        <w:t> </w:t>
      </w:r>
      <w:bookmarkEnd w:id="13"/>
      <w:bookmarkEnd w:id="14"/>
    </w:p>
    <w:p w14:paraId="4F9E3FF9" w14:textId="77777777" w:rsidR="006F095B" w:rsidRDefault="006F095B">
      <w:pPr>
        <w:rPr>
          <w:rFonts w:ascii="Times New Roman" w:eastAsia="Times New Roman" w:hAnsi="Times New Roman" w:cs="Times New Roman"/>
          <w:color w:val="2F5496" w:themeColor="accent1" w:themeShade="BF"/>
          <w:sz w:val="22"/>
          <w:szCs w:val="22"/>
        </w:rPr>
      </w:pPr>
      <w:r>
        <w:rPr>
          <w:rFonts w:ascii="Times New Roman" w:eastAsia="Times New Roman" w:hAnsi="Times New Roman" w:cs="Times New Roman"/>
          <w:sz w:val="22"/>
          <w:szCs w:val="22"/>
        </w:rPr>
        <w:br w:type="page"/>
      </w:r>
    </w:p>
    <w:p w14:paraId="7750876D" w14:textId="5CC66E86" w:rsidR="00AB408F" w:rsidRPr="00C610AD" w:rsidRDefault="00205C9D" w:rsidP="006F095B">
      <w:pPr>
        <w:pStyle w:val="Kop2"/>
        <w:spacing w:before="0"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br/>
      </w:r>
      <w:bookmarkStart w:id="15" w:name="_Toc124243671"/>
      <w:r w:rsidR="00AB408F" w:rsidRPr="00C610AD">
        <w:rPr>
          <w:rFonts w:ascii="Times New Roman" w:eastAsia="Times New Roman" w:hAnsi="Times New Roman" w:cs="Times New Roman"/>
          <w:sz w:val="22"/>
          <w:szCs w:val="22"/>
        </w:rPr>
        <w:t>2.3 Huidige situatie   </w:t>
      </w:r>
      <w:bookmarkEnd w:id="15"/>
      <w:r w:rsidR="00AB408F" w:rsidRPr="00C610AD">
        <w:rPr>
          <w:rFonts w:ascii="Times New Roman" w:eastAsia="Times New Roman" w:hAnsi="Times New Roman" w:cs="Times New Roman"/>
          <w:sz w:val="22"/>
          <w:szCs w:val="22"/>
        </w:rPr>
        <w:t> </w:t>
      </w:r>
    </w:p>
    <w:p w14:paraId="2A92C76E" w14:textId="63CE61EC" w:rsidR="00AB408F" w:rsidRPr="00FC0BF4"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 In deze paragraaf wordt het</w:t>
      </w:r>
      <w:r w:rsidRPr="00AB408F">
        <w:rPr>
          <w:rFonts w:ascii="Times New Roman" w:eastAsia="Times New Roman" w:hAnsi="Times New Roman" w:cs="Times New Roman"/>
          <w:color w:val="FF0000"/>
          <w:sz w:val="22"/>
          <w:szCs w:val="22"/>
        </w:rPr>
        <w:t xml:space="preserve"> </w:t>
      </w:r>
      <w:r w:rsidRPr="00AB408F">
        <w:rPr>
          <w:rFonts w:ascii="Times New Roman" w:eastAsia="Times New Roman" w:hAnsi="Times New Roman" w:cs="Times New Roman"/>
          <w:color w:val="000000"/>
          <w:sz w:val="22"/>
          <w:szCs w:val="22"/>
        </w:rPr>
        <w:t>vraagstuk</w:t>
      </w:r>
      <w:r w:rsidRPr="00AB408F">
        <w:rPr>
          <w:rFonts w:ascii="Times New Roman" w:eastAsia="Times New Roman" w:hAnsi="Times New Roman" w:cs="Times New Roman"/>
          <w:color w:val="FF0000"/>
          <w:sz w:val="22"/>
          <w:szCs w:val="22"/>
        </w:rPr>
        <w:t xml:space="preserve"> </w:t>
      </w:r>
      <w:r w:rsidRPr="00AB408F">
        <w:rPr>
          <w:rFonts w:ascii="Times New Roman" w:eastAsia="Times New Roman" w:hAnsi="Times New Roman" w:cs="Times New Roman"/>
          <w:color w:val="000000"/>
          <w:sz w:val="22"/>
          <w:szCs w:val="22"/>
        </w:rPr>
        <w:t>op macro-, meso-, en microniveau geanalyseerd.   </w:t>
      </w:r>
    </w:p>
    <w:p w14:paraId="5BF99689" w14:textId="7794F55D" w:rsidR="00AB408F" w:rsidRPr="00FC0BF4" w:rsidRDefault="00AB408F" w:rsidP="00FC0BF4">
      <w:pPr>
        <w:pStyle w:val="Kop2"/>
        <w:rPr>
          <w:rFonts w:ascii="Times New Roman" w:eastAsia="Times New Roman" w:hAnsi="Times New Roman" w:cs="Times New Roman"/>
          <w:sz w:val="22"/>
          <w:szCs w:val="22"/>
        </w:rPr>
      </w:pPr>
      <w:bookmarkStart w:id="16" w:name="_Toc124243672"/>
      <w:r w:rsidRPr="00FC0BF4">
        <w:rPr>
          <w:rFonts w:ascii="Times New Roman" w:eastAsia="Times New Roman" w:hAnsi="Times New Roman" w:cs="Times New Roman"/>
          <w:sz w:val="22"/>
          <w:szCs w:val="22"/>
        </w:rPr>
        <w:t>2.3.1 Zelfverzorging  </w:t>
      </w:r>
      <w:bookmarkEnd w:id="16"/>
      <w:r w:rsidRPr="00FC0BF4">
        <w:rPr>
          <w:rFonts w:ascii="Times New Roman" w:eastAsia="Times New Roman" w:hAnsi="Times New Roman" w:cs="Times New Roman"/>
          <w:sz w:val="22"/>
          <w:szCs w:val="22"/>
        </w:rPr>
        <w:t> </w:t>
      </w:r>
    </w:p>
    <w:p w14:paraId="1110DBDE" w14:textId="6A55D8EB"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 In de huidige samenleving wordt een steeds groter beroep gedaan op zelfredzaamheid oftewel, het vermogen van mensen om zichzelf te redden op verschillende levensgebieden zoals; werk, relaties, vrije tijd, wonen en zelfverzorging</w:t>
      </w:r>
      <w:r w:rsidRPr="00AB408F">
        <w:rPr>
          <w:rFonts w:ascii="Times New Roman" w:eastAsia="Times New Roman" w:hAnsi="Times New Roman" w:cs="Times New Roman"/>
          <w:strike/>
          <w:color w:val="0078D4"/>
          <w:sz w:val="22"/>
          <w:szCs w:val="22"/>
        </w:rPr>
        <w:t>.</w:t>
      </w:r>
      <w:r w:rsidRPr="00AB408F">
        <w:rPr>
          <w:rFonts w:ascii="Times New Roman" w:eastAsia="Times New Roman" w:hAnsi="Times New Roman" w:cs="Times New Roman"/>
          <w:color w:val="000000"/>
          <w:sz w:val="22"/>
          <w:szCs w:val="22"/>
        </w:rPr>
        <w:t xml:space="preserve"> (Brink, 2013). Voor mensen </w:t>
      </w:r>
      <w:r w:rsidR="00C9345B" w:rsidRPr="00AB408F">
        <w:rPr>
          <w:rFonts w:ascii="Times New Roman" w:eastAsia="Times New Roman" w:hAnsi="Times New Roman" w:cs="Times New Roman"/>
          <w:color w:val="000000"/>
          <w:sz w:val="22"/>
          <w:szCs w:val="22"/>
        </w:rPr>
        <w:t>met LVB</w:t>
      </w:r>
      <w:r w:rsidRPr="00AB408F">
        <w:rPr>
          <w:rFonts w:ascii="Times New Roman" w:eastAsia="Times New Roman" w:hAnsi="Times New Roman" w:cs="Times New Roman"/>
          <w:color w:val="000000"/>
          <w:sz w:val="22"/>
          <w:szCs w:val="22"/>
        </w:rPr>
        <w:t xml:space="preserve">, is deze zelfredzaamheid niet vanzelfsprekend. Er is sprake van een LVB wanneer het IQ tussen de 70 en 85 </w:t>
      </w:r>
      <w:r w:rsidRPr="00AB408F">
        <w:rPr>
          <w:rFonts w:ascii="Times New Roman" w:eastAsia="Times New Roman" w:hAnsi="Times New Roman" w:cs="Times New Roman"/>
          <w:sz w:val="22"/>
          <w:szCs w:val="22"/>
        </w:rPr>
        <w:t xml:space="preserve">ligt, er </w:t>
      </w:r>
      <w:r w:rsidRPr="00AB408F">
        <w:rPr>
          <w:rFonts w:ascii="Times New Roman" w:eastAsia="Times New Roman" w:hAnsi="Times New Roman" w:cs="Times New Roman"/>
          <w:color w:val="000000"/>
          <w:sz w:val="22"/>
          <w:szCs w:val="22"/>
        </w:rPr>
        <w:t xml:space="preserve">problemen zijn in het sociaal aanpassingsvermogen en </w:t>
      </w:r>
      <w:r w:rsidRPr="00AB408F">
        <w:rPr>
          <w:rFonts w:ascii="Times New Roman" w:eastAsia="Times New Roman" w:hAnsi="Times New Roman" w:cs="Times New Roman"/>
          <w:sz w:val="22"/>
          <w:szCs w:val="22"/>
        </w:rPr>
        <w:t>er sprake is van</w:t>
      </w:r>
      <w:r w:rsidR="00B36B18" w:rsidRPr="00B36B18">
        <w:rPr>
          <w:rFonts w:ascii="Times New Roman" w:eastAsia="Times New Roman" w:hAnsi="Times New Roman" w:cs="Times New Roman"/>
          <w:color w:val="0078D4"/>
          <w:sz w:val="22"/>
          <w:szCs w:val="22"/>
        </w:rPr>
        <w:t xml:space="preserve"> </w:t>
      </w:r>
      <w:r w:rsidRPr="00AB408F">
        <w:rPr>
          <w:rFonts w:ascii="Times New Roman" w:eastAsia="Times New Roman" w:hAnsi="Times New Roman" w:cs="Times New Roman"/>
          <w:color w:val="000000"/>
          <w:sz w:val="22"/>
          <w:szCs w:val="22"/>
        </w:rPr>
        <w:t xml:space="preserve">bijkomende problematiek, zoals leerproblemen of een psychiatrische stoornis. </w:t>
      </w:r>
      <w:r w:rsidRPr="00AB408F">
        <w:rPr>
          <w:rFonts w:ascii="Times New Roman" w:eastAsia="Times New Roman" w:hAnsi="Times New Roman" w:cs="Times New Roman"/>
          <w:sz w:val="22"/>
          <w:szCs w:val="22"/>
        </w:rPr>
        <w:t>Mogelijke andere gevolgen</w:t>
      </w:r>
      <w:r w:rsidRPr="00AB408F">
        <w:rPr>
          <w:rFonts w:ascii="Times New Roman" w:eastAsia="Times New Roman" w:hAnsi="Times New Roman" w:cs="Times New Roman"/>
          <w:color w:val="6FAC47"/>
          <w:sz w:val="22"/>
          <w:szCs w:val="22"/>
        </w:rPr>
        <w:t xml:space="preserve"> </w:t>
      </w:r>
      <w:r w:rsidRPr="00AB408F">
        <w:rPr>
          <w:rFonts w:ascii="Times New Roman" w:eastAsia="Times New Roman" w:hAnsi="Times New Roman" w:cs="Times New Roman"/>
          <w:color w:val="000000"/>
          <w:sz w:val="22"/>
          <w:szCs w:val="22"/>
        </w:rPr>
        <w:t xml:space="preserve">zijn gelegen in het ondervinden van beperkingen bij het plannen, organiseren, initiëren </w:t>
      </w:r>
      <w:r w:rsidRPr="00AB408F">
        <w:rPr>
          <w:rFonts w:ascii="Times New Roman" w:eastAsia="Times New Roman" w:hAnsi="Times New Roman" w:cs="Times New Roman"/>
          <w:sz w:val="22"/>
          <w:szCs w:val="22"/>
        </w:rPr>
        <w:t xml:space="preserve">van </w:t>
      </w:r>
      <w:r w:rsidRPr="00AB408F">
        <w:rPr>
          <w:rFonts w:ascii="Times New Roman" w:eastAsia="Times New Roman" w:hAnsi="Times New Roman" w:cs="Times New Roman"/>
          <w:color w:val="000000"/>
          <w:sz w:val="22"/>
          <w:szCs w:val="22"/>
        </w:rPr>
        <w:t>taakgedrag en het overzien van oorzaak-ge</w:t>
      </w:r>
      <w:r w:rsidRPr="00AB408F">
        <w:rPr>
          <w:rFonts w:ascii="Times New Roman" w:eastAsia="Times New Roman" w:hAnsi="Times New Roman" w:cs="Times New Roman"/>
          <w:sz w:val="22"/>
          <w:szCs w:val="22"/>
        </w:rPr>
        <w:t>volg (De Beer, 2019).  </w:t>
      </w:r>
      <w:r w:rsidRPr="00AB408F">
        <w:rPr>
          <w:rFonts w:ascii="Times New Roman" w:eastAsia="Times New Roman" w:hAnsi="Times New Roman" w:cs="Times New Roman"/>
          <w:color w:val="000000"/>
          <w:sz w:val="22"/>
          <w:szCs w:val="22"/>
        </w:rPr>
        <w:br/>
        <w:t>Uit onderzoeken (2015/2017) naar zelfredzaamheid, waaronder zelfverzorging, is gebleken dat naar schatting dertig procent van de volwassenen met een LVB, moeite heeft met zelfzorg (Woittiez, Eggink, &amp; Ras, 2019).   </w:t>
      </w:r>
    </w:p>
    <w:p w14:paraId="4ECF7BCF" w14:textId="63FB081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  </w:t>
      </w:r>
      <w:r w:rsidRPr="00AB408F">
        <w:rPr>
          <w:rFonts w:ascii="Times New Roman" w:eastAsia="Times New Roman" w:hAnsi="Times New Roman" w:cs="Times New Roman"/>
          <w:color w:val="000000"/>
          <w:sz w:val="22"/>
          <w:szCs w:val="22"/>
        </w:rPr>
        <w:br/>
        <w:t>Vanuit de</w:t>
      </w:r>
      <w:r w:rsidRPr="00AB408F">
        <w:rPr>
          <w:rFonts w:ascii="Times New Roman" w:eastAsia="Times New Roman" w:hAnsi="Times New Roman" w:cs="Times New Roman"/>
          <w:sz w:val="22"/>
          <w:szCs w:val="22"/>
        </w:rPr>
        <w:t xml:space="preserve"> Wet langdurige zorg (WLZ) wordt verwacht dat begeleiders</w:t>
      </w:r>
      <w:r w:rsidRPr="00AB408F">
        <w:rPr>
          <w:rFonts w:ascii="Times New Roman" w:eastAsia="Times New Roman" w:hAnsi="Times New Roman" w:cs="Times New Roman"/>
          <w:color w:val="000000"/>
          <w:sz w:val="22"/>
          <w:szCs w:val="22"/>
        </w:rPr>
        <w:t xml:space="preserve">, cliënten ondersteunen bij of activiteiten overnemen op het gebied van persoonlijke verzorging met het einddoel om een tekort aan </w:t>
      </w:r>
      <w:r w:rsidRPr="00AB408F">
        <w:rPr>
          <w:rFonts w:ascii="Times New Roman" w:eastAsia="Times New Roman" w:hAnsi="Times New Roman" w:cs="Times New Roman"/>
          <w:sz w:val="22"/>
          <w:szCs w:val="22"/>
        </w:rPr>
        <w:t>zelfredzaamheid op te heffen (overheid.nl, 2022). In het dagelijks contact met begeleiders bestaat het risico dat er meer door de begeleiders gevraagd wordt dan wat de cliënten aan kunnen en kan leiden tot faalervaringen, frustratie en een negatief zelfbeeld bij de cliënten. Tevens kan het opstandig gedrag of andere emotionele- of gedragsproblemen tot gevolg hebben. He</w:t>
      </w:r>
      <w:r w:rsidRPr="00AB408F">
        <w:rPr>
          <w:rFonts w:ascii="Times New Roman" w:eastAsia="Times New Roman" w:hAnsi="Times New Roman" w:cs="Times New Roman"/>
          <w:color w:val="000000"/>
          <w:sz w:val="22"/>
          <w:szCs w:val="22"/>
        </w:rPr>
        <w:t>t maatschappelijk functioneren kan hierdoor worden belemmerd en problematiek zoals eenzaamheid en (zelf)verwaarlozing tot gevolg hebben</w:t>
      </w:r>
      <w:r w:rsidR="007406C2">
        <w:rPr>
          <w:rFonts w:ascii="Times New Roman" w:eastAsia="Times New Roman" w:hAnsi="Times New Roman" w:cs="Times New Roman"/>
          <w:color w:val="000000"/>
          <w:sz w:val="22"/>
          <w:szCs w:val="22"/>
        </w:rPr>
        <w:t xml:space="preserve"> (kenniscentrumlvb, </w:t>
      </w:r>
      <w:r w:rsidR="00835653">
        <w:rPr>
          <w:rFonts w:ascii="Times New Roman" w:eastAsia="Times New Roman" w:hAnsi="Times New Roman" w:cs="Times New Roman"/>
          <w:color w:val="000000"/>
          <w:sz w:val="22"/>
          <w:szCs w:val="22"/>
        </w:rPr>
        <w:t>z.d.)</w:t>
      </w:r>
      <w:r w:rsidR="004F6C41">
        <w:rPr>
          <w:rFonts w:ascii="Times New Roman" w:eastAsia="Times New Roman" w:hAnsi="Times New Roman" w:cs="Times New Roman"/>
          <w:color w:val="000000"/>
          <w:sz w:val="22"/>
          <w:szCs w:val="22"/>
        </w:rPr>
        <w:t>.</w:t>
      </w:r>
    </w:p>
    <w:p w14:paraId="08CD9BD4" w14:textId="58ABF53F"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De International Federation of Social Workers (IFSW) streeft principes na zoals; sociale rechtvaardigheid, mensenrechten, en collectieve verantwoordelijkheid met daarbij respect voor diversiteit. Dit komt overeen met de criteria vermeld in de WLZ en de invulling hiervan gericht op de zelfverzorging van cliënten en de inspanningen die van de begeleiders gevraagd wordt  </w:t>
      </w:r>
      <w:r w:rsidRPr="00AB408F">
        <w:rPr>
          <w:rFonts w:ascii="Times New Roman" w:eastAsia="Times New Roman" w:hAnsi="Times New Roman" w:cs="Times New Roman"/>
          <w:sz w:val="22"/>
          <w:szCs w:val="22"/>
        </w:rPr>
        <w:br/>
        <w:t>Hans van Ewijk, emeritus-hoogleraar Sociaal Werk Theori</w:t>
      </w:r>
      <w:r w:rsidR="00835653">
        <w:rPr>
          <w:rFonts w:ascii="Times New Roman" w:eastAsia="Times New Roman" w:hAnsi="Times New Roman" w:cs="Times New Roman"/>
          <w:sz w:val="22"/>
          <w:szCs w:val="22"/>
        </w:rPr>
        <w:t>e, s</w:t>
      </w:r>
      <w:r w:rsidRPr="00AB408F">
        <w:rPr>
          <w:rFonts w:ascii="Times New Roman" w:eastAsia="Times New Roman" w:hAnsi="Times New Roman" w:cs="Times New Roman"/>
          <w:sz w:val="22"/>
          <w:szCs w:val="22"/>
        </w:rPr>
        <w:t>telt in zijn artikel over kwetsbaarheid en sociaal vaardigheid dat we tot sociale rechtvaardigheid komen door te onderzoeken wat de kwetsbaar makende factoren en actoren zijn en wat iemand nodig heeft (Ewijk, z.d.)</w:t>
      </w:r>
      <w:r w:rsidRPr="008F6366">
        <w:rPr>
          <w:rFonts w:ascii="Times New Roman" w:eastAsia="Times New Roman" w:hAnsi="Times New Roman" w:cs="Times New Roman"/>
          <w:sz w:val="22"/>
          <w:szCs w:val="22"/>
        </w:rPr>
        <w:t>.</w:t>
      </w:r>
      <w:r w:rsidRPr="00AB408F">
        <w:rPr>
          <w:rFonts w:ascii="Times New Roman" w:eastAsia="Times New Roman" w:hAnsi="Times New Roman" w:cs="Times New Roman"/>
          <w:sz w:val="22"/>
          <w:szCs w:val="22"/>
        </w:rPr>
        <w:t xml:space="preserve"> Dat signalen en hulpvragen nog onvoldoende worden opgepakt kan liggen in het hebben van onvoldoende kennis in hoe om te gaan met deze doelgroep en hun belemmeringen</w:t>
      </w:r>
      <w:r w:rsidRPr="008F6366">
        <w:rPr>
          <w:rFonts w:ascii="Times New Roman" w:eastAsia="Times New Roman" w:hAnsi="Times New Roman" w:cs="Times New Roman"/>
          <w:sz w:val="22"/>
          <w:szCs w:val="22"/>
        </w:rPr>
        <w:t>,</w:t>
      </w:r>
      <w:r w:rsidRPr="00AB408F">
        <w:rPr>
          <w:rFonts w:ascii="Times New Roman" w:eastAsia="Times New Roman" w:hAnsi="Times New Roman" w:cs="Times New Roman"/>
          <w:sz w:val="22"/>
          <w:szCs w:val="22"/>
        </w:rPr>
        <w:t xml:space="preserve"> Het vergroten van deze kennis verhoogt de kans dat signalen en hulpvragen van de cliënten, door de begeleiders sneller en adequater opgepakt worden. Het ontbreken van kennis bij de begeleiders hoe om te gaan met mensen met een LVB en diens belemmeringen kan eraan bijdragen dat het probleem in stand gehouden wordt (Dudevszky, S. &amp; Witte, T. Vermeld in Springer, 2017).   </w:t>
      </w:r>
    </w:p>
    <w:p w14:paraId="52DFCF82" w14:textId="77777777" w:rsidR="00AB408F" w:rsidRPr="00AB408F" w:rsidRDefault="00AB408F" w:rsidP="00AB408F">
      <w:pPr>
        <w:spacing w:after="0" w:line="240"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 </w:t>
      </w:r>
    </w:p>
    <w:p w14:paraId="6F28909B" w14:textId="2622742C" w:rsidR="00AB408F" w:rsidRPr="00C610AD" w:rsidRDefault="00AB408F" w:rsidP="00C610AD">
      <w:pPr>
        <w:pStyle w:val="Kop3"/>
        <w:rPr>
          <w:rFonts w:ascii="Times New Roman" w:eastAsia="Times New Roman" w:hAnsi="Times New Roman" w:cs="Times New Roman"/>
          <w:color w:val="2F5496" w:themeColor="accent1" w:themeShade="BF"/>
          <w:sz w:val="22"/>
          <w:szCs w:val="22"/>
        </w:rPr>
      </w:pPr>
      <w:bookmarkStart w:id="17" w:name="_Toc124243673"/>
      <w:r w:rsidRPr="00C610AD">
        <w:rPr>
          <w:rFonts w:ascii="Times New Roman" w:eastAsia="Times New Roman" w:hAnsi="Times New Roman" w:cs="Times New Roman"/>
          <w:color w:val="2F5496" w:themeColor="accent1" w:themeShade="BF"/>
          <w:sz w:val="22"/>
          <w:szCs w:val="22"/>
        </w:rPr>
        <w:t xml:space="preserve">2.3.2 </w:t>
      </w:r>
      <w:r w:rsidR="00BD4742">
        <w:rPr>
          <w:rFonts w:ascii="Times New Roman" w:eastAsia="Times New Roman" w:hAnsi="Times New Roman" w:cs="Times New Roman"/>
          <w:color w:val="2F5496" w:themeColor="accent1" w:themeShade="BF"/>
          <w:sz w:val="22"/>
          <w:szCs w:val="22"/>
        </w:rPr>
        <w:t>D</w:t>
      </w:r>
      <w:r w:rsidRPr="00C610AD">
        <w:rPr>
          <w:rFonts w:ascii="Times New Roman" w:eastAsia="Times New Roman" w:hAnsi="Times New Roman" w:cs="Times New Roman"/>
          <w:color w:val="2F5496" w:themeColor="accent1" w:themeShade="BF"/>
          <w:sz w:val="22"/>
          <w:szCs w:val="22"/>
        </w:rPr>
        <w:t>e Rienkesheerd  </w:t>
      </w:r>
      <w:bookmarkEnd w:id="17"/>
      <w:r w:rsidRPr="00C610AD">
        <w:rPr>
          <w:rFonts w:ascii="Times New Roman" w:eastAsia="Times New Roman" w:hAnsi="Times New Roman" w:cs="Times New Roman"/>
          <w:color w:val="2F5496" w:themeColor="accent1" w:themeShade="BF"/>
          <w:sz w:val="22"/>
          <w:szCs w:val="22"/>
        </w:rPr>
        <w:t> </w:t>
      </w:r>
    </w:p>
    <w:p w14:paraId="0240771C" w14:textId="5E80338B" w:rsidR="00AB408F" w:rsidRPr="00AB408F" w:rsidRDefault="00AB408F" w:rsidP="00C46CD0">
      <w:pPr>
        <w:spacing w:after="0" w:line="276" w:lineRule="auto"/>
        <w:textAlignment w:val="baseline"/>
        <w:rPr>
          <w:rFonts w:ascii="Times New Roman" w:eastAsia="Times New Roman" w:hAnsi="Times New Roman" w:cs="Times New Roman"/>
          <w:sz w:val="18"/>
          <w:szCs w:val="18"/>
        </w:rPr>
      </w:pPr>
      <w:r w:rsidRPr="00AB408F">
        <w:rPr>
          <w:rFonts w:ascii="Times New Roman" w:eastAsia="Times New Roman" w:hAnsi="Times New Roman" w:cs="Times New Roman"/>
          <w:color w:val="000000"/>
          <w:sz w:val="22"/>
          <w:szCs w:val="22"/>
        </w:rPr>
        <w:t>Vanuit de beroepscode voor professionals in het soci</w:t>
      </w:r>
      <w:r w:rsidRPr="00AB408F">
        <w:rPr>
          <w:rFonts w:ascii="Times New Roman" w:eastAsia="Times New Roman" w:hAnsi="Times New Roman" w:cs="Times New Roman"/>
          <w:sz w:val="22"/>
          <w:szCs w:val="22"/>
        </w:rPr>
        <w:t>aal werk (Bruins, 2021. P.5.)</w:t>
      </w:r>
      <w:r w:rsidR="00C9345B">
        <w:rPr>
          <w:rFonts w:ascii="Times New Roman" w:eastAsia="Times New Roman" w:hAnsi="Times New Roman" w:cs="Times New Roman"/>
          <w:b/>
          <w:bCs/>
          <w:sz w:val="22"/>
          <w:szCs w:val="22"/>
        </w:rPr>
        <w:t xml:space="preserve"> </w:t>
      </w:r>
      <w:r w:rsidRPr="00AB408F">
        <w:rPr>
          <w:rFonts w:ascii="Times New Roman" w:eastAsia="Times New Roman" w:hAnsi="Times New Roman" w:cs="Times New Roman"/>
          <w:sz w:val="22"/>
          <w:szCs w:val="22"/>
        </w:rPr>
        <w:t>werken professionals vanuit een maatschappelijke opdracht. Deze maatschappelijke opdracht luidt:   </w:t>
      </w:r>
    </w:p>
    <w:p w14:paraId="776D78F4" w14:textId="77777777" w:rsidR="005B4B27" w:rsidRDefault="00AB408F" w:rsidP="00C46CD0">
      <w:pPr>
        <w:spacing w:after="0" w:line="276" w:lineRule="auto"/>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i/>
          <w:iCs/>
          <w:sz w:val="22"/>
          <w:szCs w:val="22"/>
        </w:rPr>
        <w:t>“De opdracht van de samenleving heeft betrekking op het bijstaan van mensen of groepen mensen. Wat iemand precies nodig heeft, verschilt van mens tot mens. Daarom beschikken professionals over een zekere mate van handelingsruimte om binnen gegeven kaders zo goed mogelijk aan te kunnen sluiten bij wat mensen nodig hebben, en maatwerk kunnen leveren.”</w:t>
      </w:r>
      <w:r w:rsidRPr="00AB408F">
        <w:rPr>
          <w:rFonts w:ascii="Times New Roman" w:eastAsia="Times New Roman" w:hAnsi="Times New Roman" w:cs="Times New Roman"/>
          <w:sz w:val="22"/>
          <w:szCs w:val="22"/>
        </w:rPr>
        <w:t> </w:t>
      </w:r>
    </w:p>
    <w:p w14:paraId="71F7E7CE" w14:textId="77777777" w:rsidR="005B4B27" w:rsidRDefault="005B4B27">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2B2D6E00" w14:textId="3DC60D45" w:rsidR="006F095B" w:rsidRDefault="00AB408F" w:rsidP="00C46CD0">
      <w:pPr>
        <w:spacing w:after="0" w:line="276" w:lineRule="auto"/>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lastRenderedPageBreak/>
        <w:t xml:space="preserve">De Rienkesheerd vindt met diens missie en visie aansluiting bij de maatschappelijke opdracht van het sociaal werk. </w:t>
      </w:r>
    </w:p>
    <w:p w14:paraId="1643E30E" w14:textId="073004FD" w:rsidR="00AB408F" w:rsidRDefault="00AB408F" w:rsidP="00C46CD0">
      <w:pPr>
        <w:spacing w:after="0" w:line="276" w:lineRule="auto"/>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t>Vanuit de handelingsruimte en de daartoe behorende kaders streven de begeleiders ernaar om een omgeving te creëren waarin cliënten zichzelf mogen zijn en waar de begeleiders hun professioneel handelen bewust inzetten om zo goed mogelijk aan te sluiten bij de behoeften van de cliënten.    </w:t>
      </w:r>
      <w:r w:rsidRPr="00AB408F">
        <w:rPr>
          <w:rFonts w:ascii="Times New Roman" w:eastAsia="Times New Roman" w:hAnsi="Times New Roman" w:cs="Times New Roman"/>
          <w:sz w:val="22"/>
          <w:szCs w:val="22"/>
        </w:rPr>
        <w:br/>
        <w:t>  </w:t>
      </w:r>
      <w:r w:rsidRPr="00AB408F">
        <w:rPr>
          <w:rFonts w:ascii="Times New Roman" w:eastAsia="Times New Roman" w:hAnsi="Times New Roman" w:cs="Times New Roman"/>
          <w:sz w:val="22"/>
          <w:szCs w:val="22"/>
        </w:rPr>
        <w:br/>
        <w:t>De organisatie, tevens opdrachtgever, hanteert een mensgerichte benadering, wat wil zeggen dat er naar de individuele hulpvraag wordt gekeken en er maatwerk geleverd wordt, welke vastgelegd is in het begeleidingsplan van de cliënt. Vanuit de mensgerichte benadering word</w:t>
      </w:r>
      <w:r w:rsidR="007A4684">
        <w:rPr>
          <w:rFonts w:ascii="Times New Roman" w:eastAsia="Times New Roman" w:hAnsi="Times New Roman" w:cs="Times New Roman"/>
          <w:sz w:val="22"/>
          <w:szCs w:val="22"/>
        </w:rPr>
        <w:t>t</w:t>
      </w:r>
      <w:r w:rsidRPr="00AB408F">
        <w:rPr>
          <w:rFonts w:ascii="Times New Roman" w:eastAsia="Times New Roman" w:hAnsi="Times New Roman" w:cs="Times New Roman"/>
          <w:sz w:val="22"/>
          <w:szCs w:val="22"/>
        </w:rPr>
        <w:t xml:space="preserve"> er géén algemene ondersteuning middels werkwijzen, methodieken, protocollen en dergelijke geboden om bij de zelfverzorging van cliënten ondersteuning te bieden.   </w:t>
      </w:r>
    </w:p>
    <w:p w14:paraId="516FE775" w14:textId="77777777" w:rsidR="00835653" w:rsidRPr="00AB408F" w:rsidRDefault="00835653" w:rsidP="00C46CD0">
      <w:pPr>
        <w:spacing w:after="0" w:line="276" w:lineRule="auto"/>
        <w:textAlignment w:val="baseline"/>
        <w:rPr>
          <w:rFonts w:ascii="Segoe UI" w:eastAsia="Times New Roman" w:hAnsi="Segoe UI" w:cs="Segoe UI"/>
          <w:sz w:val="18"/>
          <w:szCs w:val="18"/>
        </w:rPr>
      </w:pPr>
    </w:p>
    <w:p w14:paraId="456A3AB8" w14:textId="034ED32D" w:rsidR="00AB408F" w:rsidRPr="00AB408F" w:rsidRDefault="00AB408F" w:rsidP="00C46CD0">
      <w:pPr>
        <w:spacing w:after="0" w:line="276" w:lineRule="auto"/>
        <w:textAlignment w:val="baseline"/>
        <w:rPr>
          <w:rFonts w:ascii="Segoe UI" w:eastAsia="Times New Roman" w:hAnsi="Segoe UI" w:cs="Segoe UI"/>
          <w:color w:val="2F5496" w:themeColor="accent1" w:themeShade="BF"/>
          <w:sz w:val="18"/>
          <w:szCs w:val="18"/>
        </w:rPr>
      </w:pPr>
      <w:r w:rsidRPr="00AB408F">
        <w:rPr>
          <w:rFonts w:ascii="Times New Roman" w:eastAsia="Times New Roman" w:hAnsi="Times New Roman" w:cs="Times New Roman"/>
          <w:color w:val="000000"/>
          <w:sz w:val="22"/>
          <w:szCs w:val="22"/>
        </w:rPr>
        <w:t>Eén van de kerntake</w:t>
      </w:r>
      <w:r w:rsidR="00835653">
        <w:rPr>
          <w:rFonts w:ascii="Times New Roman" w:eastAsia="Times New Roman" w:hAnsi="Times New Roman" w:cs="Times New Roman"/>
          <w:color w:val="000000"/>
          <w:sz w:val="22"/>
          <w:szCs w:val="22"/>
        </w:rPr>
        <w:t xml:space="preserve">n, </w:t>
      </w:r>
      <w:r w:rsidRPr="00AB408F">
        <w:rPr>
          <w:rFonts w:ascii="Times New Roman" w:eastAsia="Times New Roman" w:hAnsi="Times New Roman" w:cs="Times New Roman"/>
          <w:color w:val="000000"/>
          <w:sz w:val="22"/>
          <w:szCs w:val="22"/>
        </w:rPr>
        <w:t xml:space="preserve">vermeld in de beroepscode voor het sociaal werk (2021), is dat de sociaal werker als taak </w:t>
      </w:r>
      <w:r w:rsidR="008F6366">
        <w:rPr>
          <w:rFonts w:ascii="Times New Roman" w:eastAsia="Times New Roman" w:hAnsi="Times New Roman" w:cs="Times New Roman"/>
          <w:color w:val="000000"/>
          <w:sz w:val="22"/>
          <w:szCs w:val="22"/>
        </w:rPr>
        <w:t xml:space="preserve">heeft het </w:t>
      </w:r>
      <w:r w:rsidRPr="00AB408F">
        <w:rPr>
          <w:rFonts w:ascii="Times New Roman" w:eastAsia="Times New Roman" w:hAnsi="Times New Roman" w:cs="Times New Roman"/>
          <w:color w:val="000000"/>
          <w:sz w:val="22"/>
          <w:szCs w:val="22"/>
        </w:rPr>
        <w:t>sociaal functioneren van mensen te bevorderen. Het is daarbij van belang om de cliënten bewust(er) te maken van het (eigen)belang van zelfverzorging waardoor de cliënten een groter gevoel van vrijheid en autonomie ervaren en zich minder onder druk gezet of gecontroleerd voelen (Deci &amp; Ryan, 2008; Gagné &amp; Deci, 2005; Ryan &amp; Deci, 2000 a,b, vermeld in Wybouw, K. z.d</w:t>
      </w:r>
      <w:r w:rsidRPr="00AB408F">
        <w:rPr>
          <w:rFonts w:ascii="Times New Roman" w:eastAsia="Times New Roman" w:hAnsi="Times New Roman" w:cs="Times New Roman"/>
          <w:color w:val="6FAC47"/>
          <w:sz w:val="22"/>
          <w:szCs w:val="22"/>
        </w:rPr>
        <w:t>.)</w:t>
      </w:r>
      <w:r w:rsidRPr="00AB408F">
        <w:rPr>
          <w:rFonts w:ascii="Times New Roman" w:eastAsia="Times New Roman" w:hAnsi="Times New Roman" w:cs="Times New Roman"/>
          <w:sz w:val="22"/>
          <w:szCs w:val="22"/>
        </w:rPr>
        <w:t>. De begeleiders van de Rienkesheerd vinden het belangrijk dat cliënten zonder problemen kunnen participeren in de maatschappij, zoals een kappers- en/of supermarktbezoek.   </w:t>
      </w:r>
      <w:r w:rsidRPr="00AB408F">
        <w:rPr>
          <w:rFonts w:ascii="Times New Roman" w:eastAsia="Times New Roman" w:hAnsi="Times New Roman" w:cs="Times New Roman"/>
          <w:sz w:val="22"/>
          <w:szCs w:val="22"/>
        </w:rPr>
        <w:br/>
      </w:r>
      <w:r w:rsidRPr="00AB408F">
        <w:rPr>
          <w:rFonts w:ascii="Times New Roman" w:eastAsia="Times New Roman" w:hAnsi="Times New Roman" w:cs="Times New Roman"/>
          <w:color w:val="2F5496" w:themeColor="accent1" w:themeShade="BF"/>
          <w:sz w:val="22"/>
          <w:szCs w:val="22"/>
        </w:rPr>
        <w:t>  </w:t>
      </w:r>
    </w:p>
    <w:p w14:paraId="175B8C3F" w14:textId="77777777" w:rsidR="00AB408F" w:rsidRPr="00C610AD" w:rsidRDefault="00AB408F" w:rsidP="00C46CD0">
      <w:pPr>
        <w:pStyle w:val="Kop3"/>
        <w:spacing w:line="276" w:lineRule="auto"/>
        <w:rPr>
          <w:rFonts w:ascii="Times New Roman" w:eastAsia="Times New Roman" w:hAnsi="Times New Roman" w:cs="Times New Roman"/>
          <w:color w:val="2F5496" w:themeColor="accent1" w:themeShade="BF"/>
          <w:sz w:val="22"/>
          <w:szCs w:val="22"/>
        </w:rPr>
      </w:pPr>
      <w:bookmarkStart w:id="18" w:name="_Toc124243674"/>
      <w:r w:rsidRPr="00C610AD">
        <w:rPr>
          <w:rFonts w:ascii="Times New Roman" w:eastAsia="Times New Roman" w:hAnsi="Times New Roman" w:cs="Times New Roman"/>
          <w:color w:val="2F5496" w:themeColor="accent1" w:themeShade="BF"/>
          <w:sz w:val="22"/>
          <w:szCs w:val="22"/>
        </w:rPr>
        <w:t>2.3.3 Ervaringen met zelfverzorging  </w:t>
      </w:r>
      <w:bookmarkEnd w:id="18"/>
      <w:r w:rsidRPr="00C610AD">
        <w:rPr>
          <w:rFonts w:ascii="Times New Roman" w:eastAsia="Times New Roman" w:hAnsi="Times New Roman" w:cs="Times New Roman"/>
          <w:color w:val="2F5496" w:themeColor="accent1" w:themeShade="BF"/>
          <w:sz w:val="22"/>
          <w:szCs w:val="22"/>
        </w:rPr>
        <w:t> </w:t>
      </w:r>
    </w:p>
    <w:p w14:paraId="2E2019D7" w14:textId="62FE6FEE"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color w:val="000000"/>
          <w:sz w:val="22"/>
          <w:szCs w:val="22"/>
        </w:rPr>
        <w:t xml:space="preserve">De begeleiders van de </w:t>
      </w:r>
      <w:r w:rsidRPr="00AB408F">
        <w:rPr>
          <w:rFonts w:ascii="Times New Roman" w:eastAsia="Times New Roman" w:hAnsi="Times New Roman" w:cs="Times New Roman"/>
          <w:sz w:val="22"/>
          <w:szCs w:val="22"/>
        </w:rPr>
        <w:t xml:space="preserve">Rienkesheerd </w:t>
      </w:r>
      <w:r w:rsidRPr="00AB408F">
        <w:rPr>
          <w:rFonts w:ascii="Times New Roman" w:eastAsia="Times New Roman" w:hAnsi="Times New Roman" w:cs="Times New Roman"/>
          <w:color w:val="000000"/>
          <w:sz w:val="22"/>
          <w:szCs w:val="22"/>
        </w:rPr>
        <w:t>nemen diverse signalen binnen de organisatie waar betreffende de zelfverzorging van cliënten. Deze signalen bestaan ui</w:t>
      </w:r>
      <w:r w:rsidRPr="00AB408F">
        <w:rPr>
          <w:rFonts w:ascii="Times New Roman" w:eastAsia="Times New Roman" w:hAnsi="Times New Roman" w:cs="Times New Roman"/>
          <w:sz w:val="22"/>
          <w:szCs w:val="22"/>
        </w:rPr>
        <w:t>t</w:t>
      </w:r>
      <w:r w:rsidR="00EC194D">
        <w:rPr>
          <w:rFonts w:ascii="Times New Roman" w:eastAsia="Times New Roman" w:hAnsi="Times New Roman" w:cs="Times New Roman"/>
          <w:sz w:val="22"/>
          <w:szCs w:val="22"/>
        </w:rPr>
        <w:t>:</w:t>
      </w:r>
      <w:r w:rsidRPr="00AB408F">
        <w:rPr>
          <w:rFonts w:ascii="Times New Roman" w:eastAsia="Times New Roman" w:hAnsi="Times New Roman" w:cs="Times New Roman"/>
          <w:sz w:val="22"/>
          <w:szCs w:val="22"/>
        </w:rPr>
        <w:t xml:space="preserve"> </w:t>
      </w:r>
      <w:r w:rsidRPr="00AB408F">
        <w:rPr>
          <w:rFonts w:ascii="Times New Roman" w:eastAsia="Times New Roman" w:hAnsi="Times New Roman" w:cs="Times New Roman"/>
          <w:color w:val="000000"/>
          <w:sz w:val="22"/>
          <w:szCs w:val="22"/>
        </w:rPr>
        <w:t xml:space="preserve">onfris ruiken, gebitsproblemen, lichamelijke </w:t>
      </w:r>
      <w:r w:rsidRPr="00AB408F">
        <w:rPr>
          <w:rFonts w:ascii="Times New Roman" w:eastAsia="Times New Roman" w:hAnsi="Times New Roman" w:cs="Times New Roman"/>
          <w:sz w:val="22"/>
          <w:szCs w:val="22"/>
        </w:rPr>
        <w:t>klachten, klachten van medecliënten en klachten van de supermarkteigenaar en kapper.  </w:t>
      </w:r>
      <w:r w:rsidRPr="00AB408F">
        <w:rPr>
          <w:rFonts w:ascii="Times New Roman" w:eastAsia="Times New Roman" w:hAnsi="Times New Roman" w:cs="Times New Roman"/>
          <w:sz w:val="22"/>
          <w:szCs w:val="22"/>
        </w:rPr>
        <w:br/>
        <w:t xml:space="preserve">Door de begeleiders is geconstateerd dat er sprake is van een gebrekkige zelfredzaamheid bij de cliënten. Daarbij is er een beperkte intrinsieke motivatie bij de cliënten waarneembaar. Interessegebieden met een bevrediging van de korte termijn behoeften van de cliënt zoals gamen, rusten en/of eten, krijgen voorrang. </w:t>
      </w:r>
      <w:r w:rsidR="00835653">
        <w:rPr>
          <w:rFonts w:ascii="Times New Roman" w:eastAsia="Times New Roman" w:hAnsi="Times New Roman" w:cs="Times New Roman"/>
          <w:sz w:val="22"/>
          <w:szCs w:val="22"/>
        </w:rPr>
        <w:br/>
      </w:r>
    </w:p>
    <w:p w14:paraId="208C157D" w14:textId="470D2B0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De inspanningen van de begeleiders in de vorm van extrinsieke motivatie</w:t>
      </w:r>
      <w:r w:rsidR="00835653">
        <w:rPr>
          <w:rStyle w:val="Verwijzingopmerking"/>
        </w:rPr>
        <w:t xml:space="preserve">, </w:t>
      </w:r>
      <w:r w:rsidR="00835653">
        <w:rPr>
          <w:rFonts w:ascii="Times New Roman" w:eastAsia="Times New Roman" w:hAnsi="Times New Roman" w:cs="Times New Roman"/>
          <w:sz w:val="22"/>
          <w:szCs w:val="22"/>
        </w:rPr>
        <w:t>zo</w:t>
      </w:r>
      <w:r w:rsidRPr="00AB408F">
        <w:rPr>
          <w:rFonts w:ascii="Times New Roman" w:eastAsia="Times New Roman" w:hAnsi="Times New Roman" w:cs="Times New Roman"/>
          <w:sz w:val="22"/>
          <w:szCs w:val="22"/>
        </w:rPr>
        <w:t>als</w:t>
      </w:r>
      <w:r w:rsidR="00835653">
        <w:rPr>
          <w:rFonts w:ascii="Times New Roman" w:eastAsia="Times New Roman" w:hAnsi="Times New Roman" w:cs="Times New Roman"/>
          <w:sz w:val="22"/>
          <w:szCs w:val="22"/>
        </w:rPr>
        <w:t xml:space="preserve"> h</w:t>
      </w:r>
      <w:r w:rsidRPr="00AB408F">
        <w:rPr>
          <w:rFonts w:ascii="Times New Roman" w:eastAsia="Times New Roman" w:hAnsi="Times New Roman" w:cs="Times New Roman"/>
          <w:sz w:val="22"/>
          <w:szCs w:val="22"/>
        </w:rPr>
        <w:t>et wijzen op het ontstaan van lichamelijke klachten en sociale exclusi</w:t>
      </w:r>
      <w:r w:rsidR="00835653">
        <w:rPr>
          <w:rFonts w:ascii="Times New Roman" w:eastAsia="Times New Roman" w:hAnsi="Times New Roman" w:cs="Times New Roman"/>
          <w:sz w:val="22"/>
          <w:szCs w:val="22"/>
        </w:rPr>
        <w:t xml:space="preserve">e, </w:t>
      </w:r>
      <w:r w:rsidRPr="00AB408F">
        <w:rPr>
          <w:rFonts w:ascii="Times New Roman" w:eastAsia="Times New Roman" w:hAnsi="Times New Roman" w:cs="Times New Roman"/>
          <w:sz w:val="22"/>
          <w:szCs w:val="22"/>
        </w:rPr>
        <w:t>wordt door de cliënten als negatief ervaren. Steun vanuit het sociaal netwerk wordt door de begeleiders als minimaal omschreven, zij ervaren hierdoor een groter verantwoordelijkheidsgevoel in het ondersteunen van de cliënten.  </w:t>
      </w:r>
    </w:p>
    <w:p w14:paraId="47176A5B" w14:textId="3D97D5D3" w:rsidR="00AB408F" w:rsidRPr="00205C9D" w:rsidRDefault="00AB408F" w:rsidP="00205C9D">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Om de intrinsieke motivatie van de cliënten te bevorderen, zijn de begeleiders zoekende naar een passende handels- en/of benaderingswijze waarbij de vertrouwensband en samenwerkingsrelatie in stand blijven. Doordat er geen uniforme werkwijze gehanteerd wordt, gaat dit ten koste van de voorspelbaarheid voor cliënten. Cliënten raken hierdoor verward met als gevolg dat zij geen plezier ervaren bij het werken aan hun zelfverzorging en niet tot handelen komen en gedemotiveerd raken.    </w:t>
      </w:r>
      <w:r w:rsidR="00205C9D">
        <w:rPr>
          <w:rFonts w:ascii="Times New Roman" w:eastAsia="Times New Roman" w:hAnsi="Times New Roman" w:cs="Times New Roman"/>
          <w:sz w:val="22"/>
          <w:szCs w:val="22"/>
        </w:rPr>
        <w:br/>
      </w:r>
    </w:p>
    <w:p w14:paraId="68580F14" w14:textId="77777777" w:rsidR="00AB408F" w:rsidRPr="00C610AD" w:rsidRDefault="00AB408F" w:rsidP="00C610AD">
      <w:pPr>
        <w:pStyle w:val="Kop3"/>
        <w:rPr>
          <w:rFonts w:ascii="Times New Roman" w:eastAsia="Times New Roman" w:hAnsi="Times New Roman" w:cs="Times New Roman"/>
          <w:color w:val="2F5496" w:themeColor="accent1" w:themeShade="BF"/>
          <w:sz w:val="22"/>
          <w:szCs w:val="22"/>
        </w:rPr>
      </w:pPr>
      <w:bookmarkStart w:id="19" w:name="_Toc124243675"/>
      <w:r w:rsidRPr="00C610AD">
        <w:rPr>
          <w:rFonts w:ascii="Times New Roman" w:eastAsia="Times New Roman" w:hAnsi="Times New Roman" w:cs="Times New Roman"/>
          <w:color w:val="2F5496" w:themeColor="accent1" w:themeShade="BF"/>
          <w:sz w:val="22"/>
          <w:szCs w:val="22"/>
        </w:rPr>
        <w:t>2.3.4 Doelstelling</w:t>
      </w:r>
      <w:bookmarkEnd w:id="19"/>
      <w:r w:rsidRPr="00C610AD">
        <w:rPr>
          <w:rFonts w:ascii="Times New Roman" w:eastAsia="Times New Roman" w:hAnsi="Times New Roman" w:cs="Times New Roman"/>
          <w:color w:val="2F5496" w:themeColor="accent1" w:themeShade="BF"/>
          <w:sz w:val="22"/>
          <w:szCs w:val="22"/>
        </w:rPr>
        <w:t> </w:t>
      </w:r>
    </w:p>
    <w:p w14:paraId="1547734C" w14:textId="7777777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Het onderzoek kent als doel het professioneel handelen van de begeleiders van de Rienkesheerd beter aan te laten sluiten bij de behoeften, wensen en verwachtingen van de cliënten betreffende hun zelfverzorging. Het product biedt de begeleiders handvatten bij het motiveren van cliënten bij de zelfverzorging en draagt bij aan de vergroting van de vaardigheden alsook de zelfredzaamheid van de cliënten.  </w:t>
      </w:r>
    </w:p>
    <w:p w14:paraId="58DF8E99" w14:textId="77777777" w:rsidR="00CC5151" w:rsidRDefault="00AB408F" w:rsidP="00C46CD0">
      <w:pPr>
        <w:spacing w:after="0" w:line="276" w:lineRule="auto"/>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t>Voor het behalen van de doelstelling is de volgende onderzoeksvraag geformuleerd: </w:t>
      </w:r>
      <w:r w:rsidRPr="00AB408F">
        <w:rPr>
          <w:rFonts w:ascii="Times New Roman" w:eastAsia="Times New Roman" w:hAnsi="Times New Roman" w:cs="Times New Roman"/>
          <w:sz w:val="22"/>
          <w:szCs w:val="22"/>
        </w:rPr>
        <w:br/>
      </w:r>
      <w:r w:rsidRPr="00AB408F">
        <w:rPr>
          <w:rFonts w:ascii="Times New Roman" w:eastAsia="Times New Roman" w:hAnsi="Times New Roman" w:cs="Times New Roman"/>
          <w:i/>
          <w:iCs/>
          <w:sz w:val="22"/>
          <w:szCs w:val="22"/>
        </w:rPr>
        <w:t>“Hoe kunnen de begeleiders van de Rienkesheerd met hun professioneel handelen de zelfverzorging van cliënten bevorderen?”</w:t>
      </w:r>
      <w:r w:rsidRPr="00AB408F">
        <w:rPr>
          <w:rFonts w:ascii="Times New Roman" w:eastAsia="Times New Roman" w:hAnsi="Times New Roman" w:cs="Times New Roman"/>
          <w:sz w:val="22"/>
          <w:szCs w:val="22"/>
        </w:rPr>
        <w:t> </w:t>
      </w:r>
    </w:p>
    <w:p w14:paraId="46FE91E4" w14:textId="66049546" w:rsidR="00AB408F" w:rsidRPr="00CC5151" w:rsidRDefault="00205C9D" w:rsidP="00DE41B4">
      <w:pPr>
        <w:pStyle w:val="Kop1"/>
        <w:spacing w:before="240"/>
        <w:rPr>
          <w:rFonts w:ascii="Segoe UI" w:hAnsi="Segoe UI" w:cs="Segoe UI"/>
          <w:sz w:val="18"/>
          <w:szCs w:val="18"/>
        </w:rPr>
      </w:pPr>
      <w:r>
        <w:lastRenderedPageBreak/>
        <w:br/>
      </w:r>
      <w:bookmarkStart w:id="20" w:name="_Toc124243676"/>
      <w:r w:rsidR="00AB408F" w:rsidRPr="00AB408F">
        <w:t>Hoofdstuk 3. Omgaan met verminderde motivatie zelfverzorging </w:t>
      </w:r>
      <w:bookmarkEnd w:id="20"/>
      <w:r w:rsidR="00AB408F" w:rsidRPr="00AB408F">
        <w:t xml:space="preserve">   </w:t>
      </w:r>
    </w:p>
    <w:p w14:paraId="2F2FAA2D" w14:textId="2D9DD85B" w:rsidR="00AB408F" w:rsidRPr="00C46CD0" w:rsidRDefault="00AB408F" w:rsidP="00C46CD0">
      <w:pPr>
        <w:spacing w:after="0" w:line="276" w:lineRule="auto"/>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t xml:space="preserve">In dit hoofdstuk wordt toegelicht op welke wijze wij onderzoek in de praktijk hebben verricht met betrekking tot het vastgestelde probleem. </w:t>
      </w:r>
      <w:r w:rsidRPr="00AB408F">
        <w:rPr>
          <w:rFonts w:ascii="Times New Roman" w:eastAsia="Times New Roman" w:hAnsi="Times New Roman" w:cs="Times New Roman"/>
          <w:color w:val="000000"/>
          <w:sz w:val="22"/>
          <w:szCs w:val="22"/>
        </w:rPr>
        <w:t xml:space="preserve">Hierbij hebben wij gebruik gemaakt van het Double Diamond- model uit het boek </w:t>
      </w:r>
      <w:r w:rsidRPr="00AB408F">
        <w:rPr>
          <w:rFonts w:ascii="Times New Roman" w:eastAsia="Times New Roman" w:hAnsi="Times New Roman" w:cs="Times New Roman"/>
          <w:i/>
          <w:iCs/>
          <w:sz w:val="22"/>
          <w:szCs w:val="22"/>
        </w:rPr>
        <w:t>“Ontwerpen voor zorg en welzijn”</w:t>
      </w:r>
      <w:r w:rsidRPr="00AB408F">
        <w:rPr>
          <w:rFonts w:ascii="Times New Roman" w:eastAsia="Times New Roman" w:hAnsi="Times New Roman" w:cs="Times New Roman"/>
          <w:sz w:val="22"/>
          <w:szCs w:val="22"/>
        </w:rPr>
        <w:t> (Van ’t Veer et al.,</w:t>
      </w:r>
      <w:r w:rsidRPr="00AB408F">
        <w:rPr>
          <w:rFonts w:ascii="Times New Roman" w:eastAsia="Times New Roman" w:hAnsi="Times New Roman" w:cs="Times New Roman"/>
          <w:sz w:val="22"/>
          <w:szCs w:val="22"/>
          <w:u w:val="single"/>
        </w:rPr>
        <w:t xml:space="preserve"> </w:t>
      </w:r>
      <w:r w:rsidRPr="00AB408F">
        <w:rPr>
          <w:rFonts w:ascii="Times New Roman" w:eastAsia="Times New Roman" w:hAnsi="Times New Roman" w:cs="Times New Roman"/>
          <w:sz w:val="22"/>
          <w:szCs w:val="22"/>
        </w:rPr>
        <w:t>2020). Dit model verdeelt het ontwerpproces in vier fasen: </w:t>
      </w:r>
      <w:r w:rsidR="00A63E86">
        <w:rPr>
          <w:rFonts w:ascii="Times New Roman" w:eastAsia="Times New Roman" w:hAnsi="Times New Roman" w:cs="Times New Roman"/>
          <w:sz w:val="22"/>
          <w:szCs w:val="22"/>
        </w:rPr>
        <w:t>D</w:t>
      </w:r>
      <w:r w:rsidRPr="00AB408F">
        <w:rPr>
          <w:rFonts w:ascii="Times New Roman" w:eastAsia="Times New Roman" w:hAnsi="Times New Roman" w:cs="Times New Roman"/>
          <w:sz w:val="22"/>
          <w:szCs w:val="22"/>
        </w:rPr>
        <w:t xml:space="preserve">iscover-, </w:t>
      </w:r>
      <w:r w:rsidR="00A63E86">
        <w:rPr>
          <w:rFonts w:ascii="Times New Roman" w:eastAsia="Times New Roman" w:hAnsi="Times New Roman" w:cs="Times New Roman"/>
          <w:color w:val="000000"/>
          <w:sz w:val="22"/>
          <w:szCs w:val="22"/>
        </w:rPr>
        <w:t>D</w:t>
      </w:r>
      <w:r w:rsidRPr="00AB408F">
        <w:rPr>
          <w:rFonts w:ascii="Times New Roman" w:eastAsia="Times New Roman" w:hAnsi="Times New Roman" w:cs="Times New Roman"/>
          <w:color w:val="000000"/>
          <w:sz w:val="22"/>
          <w:szCs w:val="22"/>
        </w:rPr>
        <w:t xml:space="preserve">efine-, </w:t>
      </w:r>
      <w:r w:rsidR="00A63E86">
        <w:rPr>
          <w:rFonts w:ascii="Times New Roman" w:eastAsia="Times New Roman" w:hAnsi="Times New Roman" w:cs="Times New Roman"/>
          <w:color w:val="000000"/>
          <w:sz w:val="22"/>
          <w:szCs w:val="22"/>
        </w:rPr>
        <w:t>D</w:t>
      </w:r>
      <w:r w:rsidRPr="00AB408F">
        <w:rPr>
          <w:rFonts w:ascii="Times New Roman" w:eastAsia="Times New Roman" w:hAnsi="Times New Roman" w:cs="Times New Roman"/>
          <w:color w:val="000000"/>
          <w:sz w:val="22"/>
          <w:szCs w:val="22"/>
        </w:rPr>
        <w:t xml:space="preserve">evelop- en </w:t>
      </w:r>
      <w:r w:rsidR="00A63E86">
        <w:rPr>
          <w:rFonts w:ascii="Times New Roman" w:eastAsia="Times New Roman" w:hAnsi="Times New Roman" w:cs="Times New Roman"/>
          <w:color w:val="000000"/>
          <w:sz w:val="22"/>
          <w:szCs w:val="22"/>
        </w:rPr>
        <w:t>D</w:t>
      </w:r>
      <w:r w:rsidRPr="00AB408F">
        <w:rPr>
          <w:rFonts w:ascii="Times New Roman" w:eastAsia="Times New Roman" w:hAnsi="Times New Roman" w:cs="Times New Roman"/>
          <w:color w:val="000000"/>
          <w:sz w:val="22"/>
          <w:szCs w:val="22"/>
        </w:rPr>
        <w:t>eliver</w:t>
      </w:r>
      <w:r w:rsidR="000C1743">
        <w:rPr>
          <w:rFonts w:ascii="Times New Roman" w:eastAsia="Times New Roman" w:hAnsi="Times New Roman" w:cs="Times New Roman"/>
          <w:color w:val="000000"/>
          <w:sz w:val="22"/>
          <w:szCs w:val="22"/>
        </w:rPr>
        <w:t xml:space="preserve"> </w:t>
      </w:r>
      <w:r w:rsidRPr="00AB408F">
        <w:rPr>
          <w:rFonts w:ascii="Times New Roman" w:eastAsia="Times New Roman" w:hAnsi="Times New Roman" w:cs="Times New Roman"/>
          <w:color w:val="000000"/>
          <w:sz w:val="22"/>
          <w:szCs w:val="22"/>
        </w:rPr>
        <w:t>fase.</w:t>
      </w:r>
      <w:r w:rsidR="003C22C5">
        <w:rPr>
          <w:rFonts w:ascii="Times New Roman" w:eastAsia="Times New Roman" w:hAnsi="Times New Roman" w:cs="Times New Roman"/>
          <w:color w:val="000000"/>
          <w:sz w:val="22"/>
          <w:szCs w:val="22"/>
        </w:rPr>
        <w:t xml:space="preserve"> </w:t>
      </w:r>
      <w:r w:rsidRPr="00AB408F">
        <w:rPr>
          <w:rFonts w:ascii="Times New Roman" w:eastAsia="Times New Roman" w:hAnsi="Times New Roman" w:cs="Times New Roman"/>
          <w:sz w:val="22"/>
          <w:szCs w:val="22"/>
        </w:rPr>
        <w:t>De verschillende stappen die hierbij geleid hebben tot de ontwerpeisen van het advies zijn beschreven in onderstaande paragrafen.     </w:t>
      </w:r>
    </w:p>
    <w:p w14:paraId="52A04BBA" w14:textId="43912A77" w:rsidR="00AB408F" w:rsidRPr="00AB408F" w:rsidRDefault="00AB408F" w:rsidP="00C46CD0">
      <w:pPr>
        <w:pStyle w:val="Kop2"/>
        <w:spacing w:line="276" w:lineRule="auto"/>
        <w:rPr>
          <w:rFonts w:eastAsia="Times New Roman"/>
          <w:sz w:val="22"/>
          <w:szCs w:val="22"/>
        </w:rPr>
      </w:pPr>
      <w:bookmarkStart w:id="21" w:name="_Toc124243677"/>
      <w:r w:rsidRPr="00AB408F">
        <w:rPr>
          <w:rFonts w:ascii="Times New Roman" w:eastAsia="Times New Roman" w:hAnsi="Times New Roman" w:cs="Times New Roman"/>
          <w:sz w:val="22"/>
          <w:szCs w:val="22"/>
        </w:rPr>
        <w:t xml:space="preserve">3.1 Aanpak </w:t>
      </w:r>
      <w:r w:rsidR="00A63E86">
        <w:rPr>
          <w:rFonts w:ascii="Times New Roman" w:eastAsia="Times New Roman" w:hAnsi="Times New Roman" w:cs="Times New Roman"/>
          <w:sz w:val="22"/>
          <w:szCs w:val="22"/>
        </w:rPr>
        <w:t>D</w:t>
      </w:r>
      <w:r w:rsidRPr="00AB408F">
        <w:rPr>
          <w:rFonts w:ascii="Times New Roman" w:eastAsia="Times New Roman" w:hAnsi="Times New Roman" w:cs="Times New Roman"/>
          <w:sz w:val="22"/>
          <w:szCs w:val="22"/>
        </w:rPr>
        <w:t>iscover</w:t>
      </w:r>
      <w:r w:rsidR="00A63E86">
        <w:rPr>
          <w:rFonts w:ascii="Times New Roman" w:eastAsia="Times New Roman" w:hAnsi="Times New Roman" w:cs="Times New Roman"/>
          <w:sz w:val="22"/>
          <w:szCs w:val="22"/>
        </w:rPr>
        <w:t xml:space="preserve"> </w:t>
      </w:r>
      <w:r w:rsidRPr="00AB408F">
        <w:rPr>
          <w:rFonts w:ascii="Times New Roman" w:eastAsia="Times New Roman" w:hAnsi="Times New Roman" w:cs="Times New Roman"/>
          <w:sz w:val="22"/>
          <w:szCs w:val="22"/>
        </w:rPr>
        <w:t>fase en overige fasen van ontwerpgericht onderzoek</w:t>
      </w:r>
      <w:bookmarkEnd w:id="21"/>
      <w:r w:rsidRPr="00AB408F">
        <w:rPr>
          <w:rFonts w:ascii="Calibri" w:eastAsia="Times New Roman" w:hAnsi="Calibri" w:cs="Calibri"/>
          <w:sz w:val="22"/>
          <w:szCs w:val="22"/>
        </w:rPr>
        <w:t>  </w:t>
      </w:r>
    </w:p>
    <w:p w14:paraId="6A85EE11" w14:textId="3C2D8B9D" w:rsidR="00AB408F" w:rsidRPr="00AB408F" w:rsidRDefault="00AB408F" w:rsidP="00C46CD0">
      <w:pPr>
        <w:spacing w:after="0" w:line="276" w:lineRule="auto"/>
        <w:textAlignment w:val="baseline"/>
        <w:rPr>
          <w:rFonts w:ascii="Segoe UI" w:eastAsia="Times New Roman" w:hAnsi="Segoe UI" w:cs="Segoe UI"/>
          <w:sz w:val="22"/>
          <w:szCs w:val="22"/>
        </w:rPr>
      </w:pPr>
      <w:r w:rsidRPr="00AB408F">
        <w:rPr>
          <w:rFonts w:ascii="Times New Roman" w:eastAsia="Times New Roman" w:hAnsi="Times New Roman" w:cs="Times New Roman"/>
          <w:sz w:val="22"/>
          <w:szCs w:val="22"/>
        </w:rPr>
        <w:t xml:space="preserve">In hoofdstuk 2 zijn de resultaten van de </w:t>
      </w:r>
      <w:r w:rsidR="00A63E86">
        <w:rPr>
          <w:rFonts w:ascii="Times New Roman" w:eastAsia="Times New Roman" w:hAnsi="Times New Roman" w:cs="Times New Roman"/>
          <w:sz w:val="22"/>
          <w:szCs w:val="22"/>
        </w:rPr>
        <w:t>D</w:t>
      </w:r>
      <w:r w:rsidRPr="00AB408F">
        <w:rPr>
          <w:rFonts w:ascii="Times New Roman" w:eastAsia="Times New Roman" w:hAnsi="Times New Roman" w:cs="Times New Roman"/>
          <w:sz w:val="22"/>
          <w:szCs w:val="22"/>
        </w:rPr>
        <w:t>iscover</w:t>
      </w:r>
      <w:r w:rsidR="006D56B7">
        <w:rPr>
          <w:rFonts w:ascii="Times New Roman" w:eastAsia="Times New Roman" w:hAnsi="Times New Roman" w:cs="Times New Roman"/>
          <w:sz w:val="22"/>
          <w:szCs w:val="22"/>
        </w:rPr>
        <w:t xml:space="preserve"> </w:t>
      </w:r>
      <w:r w:rsidRPr="00AB408F">
        <w:rPr>
          <w:rFonts w:ascii="Times New Roman" w:eastAsia="Times New Roman" w:hAnsi="Times New Roman" w:cs="Times New Roman"/>
          <w:sz w:val="22"/>
          <w:szCs w:val="22"/>
        </w:rPr>
        <w:t xml:space="preserve">fase beschreven. Hierin is met het maken van een probleemboom (bijlage 1) en het voeren van gesprekken met directie begeleiders en cliënten (bijlage </w:t>
      </w:r>
      <w:r w:rsidR="00C9345B">
        <w:rPr>
          <w:rFonts w:ascii="Times New Roman" w:eastAsia="Times New Roman" w:hAnsi="Times New Roman" w:cs="Times New Roman"/>
          <w:sz w:val="22"/>
          <w:szCs w:val="22"/>
        </w:rPr>
        <w:t>5</w:t>
      </w:r>
      <w:r w:rsidRPr="00AB408F">
        <w:rPr>
          <w:rFonts w:ascii="Times New Roman" w:eastAsia="Times New Roman" w:hAnsi="Times New Roman" w:cs="Times New Roman"/>
          <w:sz w:val="22"/>
          <w:szCs w:val="22"/>
        </w:rPr>
        <w:t>) onderzocht h</w:t>
      </w:r>
      <w:r w:rsidRPr="00AB408F">
        <w:rPr>
          <w:rFonts w:ascii="Times New Roman" w:eastAsia="Times New Roman" w:hAnsi="Times New Roman" w:cs="Times New Roman"/>
          <w:color w:val="000000"/>
          <w:sz w:val="22"/>
          <w:szCs w:val="22"/>
        </w:rPr>
        <w:t>oe het probleem zich verhoudt vanuit de verschillende perspectieven. </w:t>
      </w:r>
    </w:p>
    <w:p w14:paraId="2F0AF7AA" w14:textId="77777777" w:rsidR="00AB408F" w:rsidRPr="00AB408F" w:rsidRDefault="00AB408F" w:rsidP="00C46CD0">
      <w:pPr>
        <w:spacing w:after="0" w:line="276" w:lineRule="auto"/>
        <w:textAlignment w:val="baseline"/>
        <w:rPr>
          <w:rFonts w:ascii="Segoe UI" w:eastAsia="Times New Roman" w:hAnsi="Segoe UI" w:cs="Segoe UI"/>
          <w:sz w:val="22"/>
          <w:szCs w:val="22"/>
        </w:rPr>
      </w:pPr>
      <w:r w:rsidRPr="00AB408F">
        <w:rPr>
          <w:rFonts w:ascii="Times New Roman" w:eastAsia="Times New Roman" w:hAnsi="Times New Roman" w:cs="Times New Roman"/>
          <w:color w:val="242321"/>
          <w:sz w:val="22"/>
          <w:szCs w:val="22"/>
        </w:rPr>
        <w:t>  </w:t>
      </w:r>
    </w:p>
    <w:p w14:paraId="7844E1AB" w14:textId="234322A9" w:rsidR="00AB408F" w:rsidRPr="00FC0BF4" w:rsidRDefault="00AB408F" w:rsidP="00FC0BF4">
      <w:pPr>
        <w:spacing w:after="0" w:line="276" w:lineRule="auto"/>
        <w:textAlignment w:val="baseline"/>
        <w:rPr>
          <w:rFonts w:ascii="Segoe UI" w:eastAsia="Times New Roman" w:hAnsi="Segoe UI" w:cs="Segoe UI"/>
          <w:sz w:val="22"/>
          <w:szCs w:val="22"/>
        </w:rPr>
      </w:pPr>
      <w:r w:rsidRPr="00AB408F">
        <w:rPr>
          <w:rFonts w:ascii="Times New Roman" w:eastAsia="Times New Roman" w:hAnsi="Times New Roman" w:cs="Times New Roman"/>
          <w:sz w:val="22"/>
          <w:szCs w:val="22"/>
        </w:rPr>
        <w:t xml:space="preserve">In dit hoofdstuk gaan we verder met de </w:t>
      </w:r>
      <w:r w:rsidR="00A63E86">
        <w:rPr>
          <w:rFonts w:ascii="Times New Roman" w:eastAsia="Times New Roman" w:hAnsi="Times New Roman" w:cs="Times New Roman"/>
          <w:sz w:val="22"/>
          <w:szCs w:val="22"/>
        </w:rPr>
        <w:t>D</w:t>
      </w:r>
      <w:r w:rsidRPr="00AB408F">
        <w:rPr>
          <w:rFonts w:ascii="Times New Roman" w:eastAsia="Times New Roman" w:hAnsi="Times New Roman" w:cs="Times New Roman"/>
          <w:sz w:val="22"/>
          <w:szCs w:val="22"/>
        </w:rPr>
        <w:t xml:space="preserve">efine fase, waar we aan de hand van het doen van literatuur- en veldonderzoek ingaan op de onderzoeksvraag zoals geformuleerd in hoofdstuk 2. Verder wordt er een begin gemaakt met de </w:t>
      </w:r>
      <w:r w:rsidR="00A63E86">
        <w:rPr>
          <w:rFonts w:ascii="Times New Roman" w:eastAsia="Times New Roman" w:hAnsi="Times New Roman" w:cs="Times New Roman"/>
          <w:sz w:val="22"/>
          <w:szCs w:val="22"/>
        </w:rPr>
        <w:t>D</w:t>
      </w:r>
      <w:r w:rsidRPr="00AB408F">
        <w:rPr>
          <w:rFonts w:ascii="Times New Roman" w:eastAsia="Times New Roman" w:hAnsi="Times New Roman" w:cs="Times New Roman"/>
          <w:sz w:val="22"/>
          <w:szCs w:val="22"/>
        </w:rPr>
        <w:t>evelop</w:t>
      </w:r>
      <w:r w:rsidR="006D56B7">
        <w:rPr>
          <w:rFonts w:ascii="Times New Roman" w:eastAsia="Times New Roman" w:hAnsi="Times New Roman" w:cs="Times New Roman"/>
          <w:sz w:val="22"/>
          <w:szCs w:val="22"/>
        </w:rPr>
        <w:t xml:space="preserve"> </w:t>
      </w:r>
      <w:r w:rsidRPr="00AB408F">
        <w:rPr>
          <w:rFonts w:ascii="Times New Roman" w:eastAsia="Times New Roman" w:hAnsi="Times New Roman" w:cs="Times New Roman"/>
          <w:sz w:val="22"/>
          <w:szCs w:val="22"/>
        </w:rPr>
        <w:t>fase</w:t>
      </w:r>
      <w:r w:rsidR="00C9345B">
        <w:rPr>
          <w:rFonts w:ascii="Times New Roman" w:eastAsia="Times New Roman" w:hAnsi="Times New Roman" w:cs="Times New Roman"/>
          <w:sz w:val="22"/>
          <w:szCs w:val="22"/>
        </w:rPr>
        <w:t>.</w:t>
      </w:r>
      <w:r w:rsidRPr="00AB408F">
        <w:rPr>
          <w:rFonts w:ascii="Times New Roman" w:eastAsia="Times New Roman" w:hAnsi="Times New Roman" w:cs="Times New Roman"/>
          <w:sz w:val="22"/>
          <w:szCs w:val="22"/>
        </w:rPr>
        <w:t xml:space="preserve"> Dit is de fase waarin het prototype wordt ontworpen met als doel een bijdrage te leveren aan het oplossen van het probleem.  </w:t>
      </w:r>
    </w:p>
    <w:p w14:paraId="05924281" w14:textId="77777777" w:rsidR="00AB408F" w:rsidRPr="00AB408F" w:rsidRDefault="00AB408F" w:rsidP="00AB408F">
      <w:pPr>
        <w:pStyle w:val="Kop2"/>
        <w:rPr>
          <w:rFonts w:ascii="Times New Roman" w:eastAsia="Times New Roman" w:hAnsi="Times New Roman" w:cs="Times New Roman"/>
          <w:sz w:val="22"/>
          <w:szCs w:val="22"/>
        </w:rPr>
      </w:pPr>
      <w:bookmarkStart w:id="22" w:name="_Toc124243678"/>
      <w:r w:rsidRPr="00AB408F">
        <w:rPr>
          <w:rFonts w:ascii="Times New Roman" w:eastAsia="Times New Roman" w:hAnsi="Times New Roman" w:cs="Times New Roman"/>
          <w:sz w:val="22"/>
          <w:szCs w:val="22"/>
        </w:rPr>
        <w:t>3.2 Literatuuronderzoek</w:t>
      </w:r>
      <w:bookmarkEnd w:id="22"/>
      <w:r w:rsidRPr="00AB408F">
        <w:rPr>
          <w:rFonts w:ascii="Times New Roman" w:eastAsia="Times New Roman" w:hAnsi="Times New Roman" w:cs="Times New Roman"/>
          <w:sz w:val="22"/>
          <w:szCs w:val="22"/>
        </w:rPr>
        <w:t> </w:t>
      </w:r>
    </w:p>
    <w:p w14:paraId="570DF932" w14:textId="69AAA4C5" w:rsidR="00AB408F" w:rsidRPr="00AB408F" w:rsidRDefault="00835653" w:rsidP="00C46CD0">
      <w:pPr>
        <w:spacing w:after="0" w:line="276" w:lineRule="auto"/>
        <w:textAlignment w:val="baseline"/>
        <w:rPr>
          <w:rFonts w:ascii="Segoe UI" w:eastAsia="Times New Roman" w:hAnsi="Segoe UI" w:cs="Segoe UI"/>
          <w:sz w:val="22"/>
          <w:szCs w:val="22"/>
        </w:rPr>
      </w:pPr>
      <w:r>
        <w:rPr>
          <w:rFonts w:ascii="Times New Roman" w:eastAsia="Times New Roman" w:hAnsi="Times New Roman" w:cs="Times New Roman"/>
          <w:sz w:val="22"/>
          <w:szCs w:val="22"/>
        </w:rPr>
        <w:t xml:space="preserve">Naar aanleiding van het probleem is het </w:t>
      </w:r>
      <w:r w:rsidR="00AB408F" w:rsidRPr="00AB408F">
        <w:rPr>
          <w:rFonts w:ascii="Times New Roman" w:eastAsia="Times New Roman" w:hAnsi="Times New Roman" w:cs="Times New Roman"/>
          <w:sz w:val="22"/>
          <w:szCs w:val="22"/>
        </w:rPr>
        <w:t xml:space="preserve">literatuuronderzoek gedaan, </w:t>
      </w:r>
      <w:r>
        <w:rPr>
          <w:rFonts w:ascii="Times New Roman" w:eastAsia="Times New Roman" w:hAnsi="Times New Roman" w:cs="Times New Roman"/>
          <w:sz w:val="22"/>
          <w:szCs w:val="22"/>
        </w:rPr>
        <w:t xml:space="preserve">hiervan beschrijven we </w:t>
      </w:r>
      <w:r w:rsidR="00AB408F" w:rsidRPr="00AB408F">
        <w:rPr>
          <w:rFonts w:ascii="Times New Roman" w:eastAsia="Times New Roman" w:hAnsi="Times New Roman" w:cs="Times New Roman"/>
          <w:sz w:val="22"/>
          <w:szCs w:val="22"/>
        </w:rPr>
        <w:t>de resultaten in 3.2.1 en de ontwerpeisen die hieruit voortvloeien in 3.2.2. </w:t>
      </w:r>
      <w:r w:rsidRPr="00AB408F">
        <w:rPr>
          <w:rFonts w:ascii="Segoe UI" w:eastAsia="Times New Roman" w:hAnsi="Segoe UI" w:cs="Segoe UI"/>
          <w:sz w:val="22"/>
          <w:szCs w:val="22"/>
        </w:rPr>
        <w:t xml:space="preserve"> </w:t>
      </w:r>
    </w:p>
    <w:p w14:paraId="6BE92785" w14:textId="66F3BA99" w:rsidR="00AB408F" w:rsidRPr="003C22C5" w:rsidRDefault="00AB408F" w:rsidP="003C22C5">
      <w:pPr>
        <w:pStyle w:val="Kop3"/>
        <w:rPr>
          <w:rFonts w:ascii="Times New Roman" w:eastAsia="Times New Roman" w:hAnsi="Times New Roman" w:cs="Times New Roman"/>
          <w:color w:val="2F5496" w:themeColor="accent1" w:themeShade="BF"/>
          <w:sz w:val="22"/>
          <w:szCs w:val="22"/>
        </w:rPr>
      </w:pPr>
      <w:bookmarkStart w:id="23" w:name="_Toc124243679"/>
      <w:r w:rsidRPr="003C22C5">
        <w:rPr>
          <w:rFonts w:ascii="Times New Roman" w:eastAsia="Times New Roman" w:hAnsi="Times New Roman" w:cs="Times New Roman"/>
          <w:color w:val="2F5496" w:themeColor="accent1" w:themeShade="BF"/>
          <w:sz w:val="22"/>
          <w:szCs w:val="22"/>
        </w:rPr>
        <w:t>3.2.1 Resultaten</w:t>
      </w:r>
      <w:bookmarkEnd w:id="23"/>
      <w:r w:rsidRPr="003C22C5">
        <w:rPr>
          <w:rFonts w:ascii="Times New Roman" w:eastAsia="Times New Roman" w:hAnsi="Times New Roman" w:cs="Times New Roman"/>
          <w:color w:val="2F5496" w:themeColor="accent1" w:themeShade="BF"/>
          <w:sz w:val="22"/>
          <w:szCs w:val="22"/>
        </w:rPr>
        <w:t>  </w:t>
      </w:r>
    </w:p>
    <w:p w14:paraId="2868054E" w14:textId="03FB82BB" w:rsidR="00F22106" w:rsidRDefault="00AB408F" w:rsidP="00C46CD0">
      <w:pPr>
        <w:spacing w:after="0" w:line="276" w:lineRule="auto"/>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t xml:space="preserve">In de </w:t>
      </w:r>
      <w:r w:rsidR="00A63E86">
        <w:rPr>
          <w:rFonts w:ascii="Times New Roman" w:eastAsia="Times New Roman" w:hAnsi="Times New Roman" w:cs="Times New Roman"/>
          <w:sz w:val="22"/>
          <w:szCs w:val="22"/>
        </w:rPr>
        <w:t>D</w:t>
      </w:r>
      <w:r w:rsidRPr="00AB408F">
        <w:rPr>
          <w:rFonts w:ascii="Times New Roman" w:eastAsia="Times New Roman" w:hAnsi="Times New Roman" w:cs="Times New Roman"/>
          <w:sz w:val="22"/>
          <w:szCs w:val="22"/>
        </w:rPr>
        <w:t>iscover</w:t>
      </w:r>
      <w:r w:rsidR="006D56B7">
        <w:rPr>
          <w:rFonts w:ascii="Times New Roman" w:eastAsia="Times New Roman" w:hAnsi="Times New Roman" w:cs="Times New Roman"/>
          <w:sz w:val="22"/>
          <w:szCs w:val="22"/>
        </w:rPr>
        <w:t xml:space="preserve"> </w:t>
      </w:r>
      <w:r w:rsidRPr="00AB408F">
        <w:rPr>
          <w:rFonts w:ascii="Times New Roman" w:eastAsia="Times New Roman" w:hAnsi="Times New Roman" w:cs="Times New Roman"/>
          <w:sz w:val="22"/>
          <w:szCs w:val="22"/>
        </w:rPr>
        <w:t>fase is er al een begin gemaakt met het literatuuronderzoek naar motivatie tot zelfverzorging. Deze zoekcriteria heeft weinig tot geen relevante</w:t>
      </w:r>
      <w:r w:rsidR="00F22106">
        <w:rPr>
          <w:rFonts w:ascii="Times New Roman" w:eastAsia="Times New Roman" w:hAnsi="Times New Roman" w:cs="Times New Roman"/>
          <w:sz w:val="22"/>
          <w:szCs w:val="22"/>
        </w:rPr>
        <w:t xml:space="preserve"> onderzoeksresultaten opgeleverd.</w:t>
      </w:r>
    </w:p>
    <w:p w14:paraId="6A9E068F" w14:textId="52B06E38" w:rsidR="00AB408F" w:rsidRPr="00AB408F" w:rsidRDefault="00AB408F" w:rsidP="00C46CD0">
      <w:pPr>
        <w:spacing w:after="0" w:line="276" w:lineRule="auto"/>
        <w:textAlignment w:val="baseline"/>
        <w:rPr>
          <w:rFonts w:ascii="Segoe UI" w:eastAsia="Times New Roman" w:hAnsi="Segoe UI" w:cs="Segoe UI"/>
          <w:sz w:val="22"/>
          <w:szCs w:val="22"/>
        </w:rPr>
      </w:pPr>
      <w:r w:rsidRPr="00AB408F">
        <w:rPr>
          <w:rFonts w:ascii="Times New Roman" w:eastAsia="Times New Roman" w:hAnsi="Times New Roman" w:cs="Times New Roman"/>
          <w:sz w:val="22"/>
          <w:szCs w:val="22"/>
        </w:rPr>
        <w:t>Zodoende hebben we onze zoekopdracht aangepast op de term ‘zelfredzaamheid’ en hoe dit zich verhoudt tot mensen met een LVB en diens motivatie om tot zelfverzorging te komen.   </w:t>
      </w:r>
    </w:p>
    <w:p w14:paraId="4B6E95DB" w14:textId="77777777" w:rsidR="00AB408F" w:rsidRPr="00AB408F" w:rsidRDefault="00AB408F" w:rsidP="00AB408F">
      <w:pPr>
        <w:spacing w:after="0" w:line="240" w:lineRule="auto"/>
        <w:textAlignment w:val="baseline"/>
        <w:rPr>
          <w:rFonts w:ascii="Segoe UI" w:eastAsia="Times New Roman" w:hAnsi="Segoe UI" w:cs="Segoe UI"/>
          <w:color w:val="2F5496" w:themeColor="accent1" w:themeShade="BF"/>
          <w:sz w:val="18"/>
          <w:szCs w:val="18"/>
        </w:rPr>
      </w:pPr>
      <w:r w:rsidRPr="00AB408F">
        <w:rPr>
          <w:rFonts w:ascii="Calibri" w:eastAsia="Times New Roman" w:hAnsi="Calibri" w:cs="Calibri"/>
          <w:color w:val="2F5496" w:themeColor="accent1" w:themeShade="BF"/>
          <w:sz w:val="22"/>
          <w:szCs w:val="22"/>
        </w:rPr>
        <w:t> </w:t>
      </w:r>
    </w:p>
    <w:p w14:paraId="6C77E0B3" w14:textId="67843C09" w:rsidR="00AB408F" w:rsidRPr="00AB408F" w:rsidRDefault="00AB408F" w:rsidP="00AB408F">
      <w:pPr>
        <w:spacing w:after="0" w:line="240" w:lineRule="auto"/>
        <w:textAlignment w:val="baseline"/>
        <w:rPr>
          <w:rFonts w:ascii="Segoe UI" w:eastAsia="Times New Roman" w:hAnsi="Segoe UI" w:cs="Segoe UI"/>
          <w:color w:val="2F5496" w:themeColor="accent1" w:themeShade="BF"/>
          <w:sz w:val="18"/>
          <w:szCs w:val="18"/>
        </w:rPr>
      </w:pPr>
      <w:r w:rsidRPr="00AB408F">
        <w:rPr>
          <w:rFonts w:ascii="Times New Roman" w:eastAsia="Times New Roman" w:hAnsi="Times New Roman" w:cs="Times New Roman"/>
          <w:color w:val="2F5496" w:themeColor="accent1" w:themeShade="BF"/>
          <w:sz w:val="22"/>
          <w:szCs w:val="22"/>
        </w:rPr>
        <w:t>Zelfredzaamheid </w:t>
      </w:r>
    </w:p>
    <w:p w14:paraId="4DF433AE" w14:textId="625FFC82"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In de WMO is zelfredzaamheid gedefinieerd als: ‘het lichamelijke, verstandelijke, geestelijke en financiële vermogen om zelf voorzieningen te treffen die deelname aan het normale maatschappelijk verkeer mogelijk maken’</w:t>
      </w:r>
      <w:r w:rsidRPr="00AB408F">
        <w:rPr>
          <w:rFonts w:ascii="Times New Roman" w:eastAsia="Times New Roman" w:hAnsi="Times New Roman" w:cs="Times New Roman"/>
          <w:color w:val="000000"/>
          <w:sz w:val="22"/>
          <w:szCs w:val="22"/>
        </w:rPr>
        <w:t xml:space="preserve"> (Tweede Kamer, 2005). Vanuit de huidige participatie samenleving wordt ook van mensen met een LVB verwacht om te participeren op de verschillende leefgebieden zoals school, wonen, werken. Voor mensen met een LVB zijn de verwachtingen waaraan men moet voldoen vaak te hoog gegrepen, het ontbreken van verschillende adaptieve vaardigheden speelt hierbij een ro</w:t>
      </w:r>
      <w:r w:rsidR="00835653">
        <w:rPr>
          <w:rFonts w:ascii="Times New Roman" w:eastAsia="Times New Roman" w:hAnsi="Times New Roman" w:cs="Times New Roman"/>
          <w:color w:val="000000"/>
          <w:sz w:val="22"/>
          <w:szCs w:val="22"/>
        </w:rPr>
        <w:t>l (kennisce</w:t>
      </w:r>
      <w:r w:rsidR="00CC5151">
        <w:rPr>
          <w:rFonts w:ascii="Times New Roman" w:eastAsia="Times New Roman" w:hAnsi="Times New Roman" w:cs="Times New Roman"/>
          <w:color w:val="000000"/>
          <w:sz w:val="22"/>
          <w:szCs w:val="22"/>
        </w:rPr>
        <w:t>n</w:t>
      </w:r>
      <w:r w:rsidR="00835653">
        <w:rPr>
          <w:rFonts w:ascii="Times New Roman" w:eastAsia="Times New Roman" w:hAnsi="Times New Roman" w:cs="Times New Roman"/>
          <w:color w:val="000000"/>
          <w:sz w:val="22"/>
          <w:szCs w:val="22"/>
        </w:rPr>
        <w:t>trumlvb, z.d.)</w:t>
      </w:r>
      <w:r w:rsidRPr="00AB408F">
        <w:rPr>
          <w:rFonts w:ascii="Times New Roman" w:eastAsia="Times New Roman" w:hAnsi="Times New Roman" w:cs="Times New Roman"/>
          <w:color w:val="000000"/>
          <w:sz w:val="22"/>
          <w:szCs w:val="22"/>
        </w:rPr>
        <w:t xml:space="preserve">. Dit zijn vaardigheden die nodig zijn om keuzes te maken, zelf regie te nemen en mee te kunnen doen. Denk hierbij aan de onderdelen van zelfverzorging zoals wassen, tandenpoetsen </w:t>
      </w:r>
      <w:r w:rsidR="00A469DE">
        <w:rPr>
          <w:rFonts w:ascii="Times New Roman" w:eastAsia="Times New Roman" w:hAnsi="Times New Roman" w:cs="Times New Roman"/>
          <w:color w:val="000000"/>
          <w:sz w:val="22"/>
          <w:szCs w:val="22"/>
        </w:rPr>
        <w:t xml:space="preserve">en </w:t>
      </w:r>
      <w:r w:rsidRPr="00AB408F">
        <w:rPr>
          <w:rFonts w:ascii="Times New Roman" w:eastAsia="Times New Roman" w:hAnsi="Times New Roman" w:cs="Times New Roman"/>
          <w:color w:val="000000"/>
          <w:sz w:val="22"/>
          <w:szCs w:val="22"/>
        </w:rPr>
        <w:t>aankleden. Het moeten weten wanneer je deze handelingen dient uit te voeren, hoe ze uitgevoerd moeten worden en in welke volgorde. </w:t>
      </w:r>
    </w:p>
    <w:p w14:paraId="23D1DAC9" w14:textId="77777777" w:rsidR="005E54FE" w:rsidRDefault="00AB408F" w:rsidP="00C46CD0">
      <w:pPr>
        <w:spacing w:after="0" w:line="276" w:lineRule="auto"/>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t xml:space="preserve">Volgens De Beer (2019) blijven mensen met een LVB achter in hun ontwikkeling op het gebied van zelfstandigheid. De oorzaak hiervan is dat zij regelmatig faalervaringen opdoen, waardoor zij onzeker kunnen zijn. Deze onzekerheid kan een aanleiding zijn voor het ontwikkelen van een negatief zelfbeeld en weinig zelfvertrouwen, waardoor zij minder snel uit zichzelf om hulp zullen vragen of sociaal wenselijke antwoorden geven. </w:t>
      </w:r>
    </w:p>
    <w:p w14:paraId="76C2856E" w14:textId="77777777" w:rsidR="00051AEB" w:rsidRDefault="00AB408F" w:rsidP="00C46CD0">
      <w:pPr>
        <w:spacing w:after="0" w:line="276" w:lineRule="auto"/>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t xml:space="preserve">Dit laatste is iets wat ook ervaren wordt door de begeleiders van de Rienkesheerd. Bewoners antwoorden vaak sociaal wenselijk maar komen niet tot zelfverzorging en raken geïrriteerd als ze wederom worden aangesproken. </w:t>
      </w:r>
    </w:p>
    <w:p w14:paraId="2C6F6F68" w14:textId="66D7902A"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lastRenderedPageBreak/>
        <w:t>Bij het doorvragen hierop wordt er door bewoners benoemd dat ze andere bezigheden hebben en de noodzaak niet inzien van datgene wat er wordt gevraagd, daarnaast wordt er door een aantal benoemd dat ze het douchen als niet prettig ervaren.  </w:t>
      </w:r>
    </w:p>
    <w:p w14:paraId="4A11B06A" w14:textId="7777777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Begeleiders zelf geven aan dat ze weinig motivatie ervaren vanuit de cliënten en weerstand om hier samen een oplossing in te vinden. Hierbij wordt opgemerkt dat ze het lastig vinden om een evenwicht te vinden tussen de autonomie van de cliënt en het extern motiveren hierin. Van Regenmortel (2009) benoemt het proces, waarin iemand de mogelijkheid krijgt om zijn of haar eigen capaciteiten te ontdekken en te ontwikkelen ook wel empowerment. Dat begeleiders vastlopen bij het proces om cliënten te stimuleren en te motiveren is niet onlogisch, want behalve externe motivatie is er ook interne motivatie nodig vanuit de hulpvrager zelf. </w:t>
      </w:r>
    </w:p>
    <w:p w14:paraId="23A99EDD" w14:textId="77777777" w:rsidR="00AB408F" w:rsidRPr="00AB408F" w:rsidRDefault="00AB408F" w:rsidP="00AB408F">
      <w:pPr>
        <w:spacing w:after="0" w:line="240"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 </w:t>
      </w:r>
    </w:p>
    <w:p w14:paraId="3D403B48" w14:textId="77777777" w:rsidR="00AB408F" w:rsidRPr="00AB408F" w:rsidRDefault="00AB408F" w:rsidP="00AB408F">
      <w:pPr>
        <w:spacing w:after="0" w:line="240" w:lineRule="auto"/>
        <w:textAlignment w:val="baseline"/>
        <w:rPr>
          <w:rFonts w:ascii="Segoe UI" w:eastAsia="Times New Roman" w:hAnsi="Segoe UI" w:cs="Segoe UI"/>
          <w:color w:val="2F5496" w:themeColor="accent1" w:themeShade="BF"/>
          <w:sz w:val="18"/>
          <w:szCs w:val="18"/>
        </w:rPr>
      </w:pPr>
      <w:r w:rsidRPr="00AB408F">
        <w:rPr>
          <w:rFonts w:ascii="Times New Roman" w:eastAsia="Times New Roman" w:hAnsi="Times New Roman" w:cs="Times New Roman"/>
          <w:color w:val="2F5496" w:themeColor="accent1" w:themeShade="BF"/>
          <w:sz w:val="22"/>
          <w:szCs w:val="22"/>
        </w:rPr>
        <w:t>Motivatie </w:t>
      </w:r>
    </w:p>
    <w:p w14:paraId="642F1F6E" w14:textId="77777777" w:rsidR="00AB408F" w:rsidRPr="00AB408F" w:rsidRDefault="00AB408F" w:rsidP="00C46CD0">
      <w:pPr>
        <w:spacing w:after="0" w:line="276" w:lineRule="auto"/>
        <w:textAlignment w:val="baseline"/>
        <w:rPr>
          <w:rFonts w:ascii="Segoe UI" w:eastAsia="Times New Roman" w:hAnsi="Segoe UI" w:cs="Segoe UI"/>
          <w:sz w:val="22"/>
          <w:szCs w:val="22"/>
        </w:rPr>
      </w:pPr>
      <w:r w:rsidRPr="00AB408F">
        <w:rPr>
          <w:rFonts w:ascii="Times New Roman" w:eastAsia="Times New Roman" w:hAnsi="Times New Roman" w:cs="Times New Roman"/>
          <w:color w:val="000000"/>
          <w:sz w:val="22"/>
          <w:szCs w:val="22"/>
        </w:rPr>
        <w:t>Vanuit de sociale psychologie wordt motivatie als volgt omschreven: </w:t>
      </w:r>
    </w:p>
    <w:p w14:paraId="7ED5BCD6" w14:textId="44C30BC3" w:rsidR="00AB408F" w:rsidRDefault="00AB408F" w:rsidP="00C46CD0">
      <w:pPr>
        <w:spacing w:after="0" w:line="276" w:lineRule="auto"/>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i/>
          <w:iCs/>
          <w:color w:val="000000"/>
          <w:sz w:val="22"/>
          <w:szCs w:val="22"/>
        </w:rPr>
        <w:t xml:space="preserve">‘Een kracht die mensen beweegt zich te gedragen zodanig dat bepaalde uitkomsten verwezenlijkt kunnen worden, of met andere woorden ‘het willen doen wat nodig is om je doelen te bereiken.  Motivatie is een aanloop tot gedrag, een ‘drang’, maar niet gedrag zelf </w:t>
      </w:r>
      <w:r w:rsidRPr="00AB408F">
        <w:rPr>
          <w:rFonts w:ascii="Times New Roman" w:eastAsia="Times New Roman" w:hAnsi="Times New Roman" w:cs="Times New Roman"/>
          <w:i/>
          <w:iCs/>
          <w:sz w:val="22"/>
          <w:szCs w:val="22"/>
        </w:rPr>
        <w:t>(mens-en-samenleving, 2012)'.</w:t>
      </w:r>
      <w:r w:rsidRPr="00AB408F">
        <w:rPr>
          <w:rFonts w:ascii="Times New Roman" w:eastAsia="Times New Roman" w:hAnsi="Times New Roman" w:cs="Times New Roman"/>
          <w:sz w:val="22"/>
          <w:szCs w:val="22"/>
        </w:rPr>
        <w:t> </w:t>
      </w:r>
    </w:p>
    <w:p w14:paraId="09A72145" w14:textId="77777777" w:rsidR="005E54FE" w:rsidRPr="00AB408F" w:rsidRDefault="005E54FE" w:rsidP="00C46CD0">
      <w:pPr>
        <w:spacing w:after="0" w:line="276" w:lineRule="auto"/>
        <w:textAlignment w:val="baseline"/>
        <w:rPr>
          <w:rFonts w:ascii="Segoe UI" w:eastAsia="Times New Roman" w:hAnsi="Segoe UI" w:cs="Segoe UI"/>
          <w:sz w:val="22"/>
          <w:szCs w:val="22"/>
        </w:rPr>
      </w:pPr>
    </w:p>
    <w:p w14:paraId="68BA63F0" w14:textId="03033473" w:rsidR="00AB408F" w:rsidRPr="00AB408F" w:rsidRDefault="00AB408F" w:rsidP="00C46CD0">
      <w:pPr>
        <w:spacing w:after="0" w:line="276" w:lineRule="auto"/>
        <w:textAlignment w:val="baseline"/>
        <w:rPr>
          <w:rFonts w:ascii="Segoe UI" w:eastAsia="Times New Roman" w:hAnsi="Segoe UI" w:cs="Segoe UI"/>
          <w:sz w:val="22"/>
          <w:szCs w:val="22"/>
        </w:rPr>
      </w:pPr>
      <w:r w:rsidRPr="00AB408F">
        <w:rPr>
          <w:rFonts w:ascii="Times New Roman" w:eastAsia="Times New Roman" w:hAnsi="Times New Roman" w:cs="Times New Roman"/>
          <w:color w:val="000000"/>
          <w:sz w:val="22"/>
          <w:szCs w:val="22"/>
        </w:rPr>
        <w:t xml:space="preserve">Gedurende het veldonderzoek, kopje 3.3, is één van de punten die door cliënten worden benoemd dat ze liever hun tijd besteden aan hun interesses zoals gamen, eten of uitgaan. Deze drang om te voldoen </w:t>
      </w:r>
      <w:r w:rsidR="00C9345B" w:rsidRPr="00AB408F">
        <w:rPr>
          <w:rFonts w:ascii="Times New Roman" w:eastAsia="Times New Roman" w:hAnsi="Times New Roman" w:cs="Times New Roman"/>
          <w:color w:val="000000"/>
          <w:sz w:val="22"/>
          <w:szCs w:val="22"/>
        </w:rPr>
        <w:t>aan korte</w:t>
      </w:r>
      <w:r w:rsidRPr="00AB408F">
        <w:rPr>
          <w:rFonts w:ascii="Times New Roman" w:eastAsia="Times New Roman" w:hAnsi="Times New Roman" w:cs="Times New Roman"/>
          <w:color w:val="000000"/>
          <w:sz w:val="22"/>
          <w:szCs w:val="22"/>
        </w:rPr>
        <w:t xml:space="preserve"> termijn behoeftes en het niet kunnen overzien van de gevolgen kan te maken hebben met het sociaal-emotionele niveau waar iemand op functioneert </w:t>
      </w:r>
      <w:r w:rsidRPr="00AB408F">
        <w:rPr>
          <w:rFonts w:ascii="Times New Roman" w:eastAsia="Times New Roman" w:hAnsi="Times New Roman" w:cs="Times New Roman"/>
          <w:sz w:val="22"/>
          <w:szCs w:val="22"/>
        </w:rPr>
        <w:t>(</w:t>
      </w:r>
      <w:r w:rsidRPr="00AB408F">
        <w:rPr>
          <w:rFonts w:ascii="Times New Roman" w:eastAsia="Times New Roman" w:hAnsi="Times New Roman" w:cs="Times New Roman"/>
          <w:i/>
          <w:iCs/>
          <w:sz w:val="22"/>
          <w:szCs w:val="22"/>
        </w:rPr>
        <w:t>Sen-Publicaties 4 -  Emotionele ontwikkeling bij mensen met een verstandelijke beperking</w:t>
      </w:r>
      <w:r w:rsidRPr="00AB408F">
        <w:rPr>
          <w:rFonts w:ascii="Times New Roman" w:eastAsia="Times New Roman" w:hAnsi="Times New Roman" w:cs="Times New Roman"/>
          <w:sz w:val="22"/>
          <w:szCs w:val="22"/>
        </w:rPr>
        <w:t>, 2011b)</w:t>
      </w:r>
      <w:r w:rsidRPr="00AB408F">
        <w:rPr>
          <w:rFonts w:ascii="Times New Roman" w:eastAsia="Times New Roman" w:hAnsi="Times New Roman" w:cs="Times New Roman"/>
          <w:color w:val="000000"/>
          <w:sz w:val="22"/>
          <w:szCs w:val="22"/>
        </w:rPr>
        <w:t xml:space="preserve">. De emotionele behoeften van </w:t>
      </w:r>
      <w:r w:rsidR="00C9345B" w:rsidRPr="00AB408F">
        <w:rPr>
          <w:rFonts w:ascii="Times New Roman" w:eastAsia="Times New Roman" w:hAnsi="Times New Roman" w:cs="Times New Roman"/>
          <w:color w:val="000000"/>
          <w:sz w:val="22"/>
          <w:szCs w:val="22"/>
        </w:rPr>
        <w:t>eenieder</w:t>
      </w:r>
      <w:r w:rsidRPr="00AB408F">
        <w:rPr>
          <w:rFonts w:ascii="Times New Roman" w:eastAsia="Times New Roman" w:hAnsi="Times New Roman" w:cs="Times New Roman"/>
          <w:color w:val="000000"/>
          <w:sz w:val="22"/>
          <w:szCs w:val="22"/>
        </w:rPr>
        <w:t xml:space="preserve"> zijn afhankelijk van het niveau waarop men zich op dat moment bevind. Maslow</w:t>
      </w:r>
      <w:r w:rsidRPr="00AB408F">
        <w:rPr>
          <w:rFonts w:ascii="Times New Roman" w:eastAsia="Times New Roman" w:hAnsi="Times New Roman" w:cs="Times New Roman"/>
          <w:color w:val="FF0000"/>
          <w:sz w:val="22"/>
          <w:szCs w:val="22"/>
        </w:rPr>
        <w:t xml:space="preserve"> </w:t>
      </w:r>
      <w:r w:rsidRPr="00AB408F">
        <w:rPr>
          <w:rFonts w:ascii="Times New Roman" w:eastAsia="Times New Roman" w:hAnsi="Times New Roman" w:cs="Times New Roman"/>
          <w:color w:val="000000"/>
          <w:sz w:val="22"/>
          <w:szCs w:val="22"/>
        </w:rPr>
        <w:t>benoemt in zijn theorie dat pas als aan deze behoeften zijn voldaan, er een stap gezet kan worden naar de volgende behoefte. </w:t>
      </w:r>
    </w:p>
    <w:p w14:paraId="5198D450" w14:textId="77777777" w:rsidR="00AB408F" w:rsidRPr="00AB408F" w:rsidRDefault="00AB408F" w:rsidP="00C46CD0">
      <w:pPr>
        <w:spacing w:after="0" w:line="276" w:lineRule="auto"/>
        <w:textAlignment w:val="baseline"/>
        <w:rPr>
          <w:rFonts w:ascii="Segoe UI" w:eastAsia="Times New Roman" w:hAnsi="Segoe UI" w:cs="Segoe UI"/>
          <w:sz w:val="22"/>
          <w:szCs w:val="22"/>
        </w:rPr>
      </w:pPr>
      <w:r w:rsidRPr="00AB408F">
        <w:rPr>
          <w:rFonts w:ascii="Times New Roman" w:eastAsia="Times New Roman" w:hAnsi="Times New Roman" w:cs="Times New Roman"/>
          <w:color w:val="000000"/>
          <w:sz w:val="22"/>
          <w:szCs w:val="22"/>
        </w:rPr>
        <w:t> </w:t>
      </w:r>
      <w:r w:rsidRPr="00AB408F">
        <w:rPr>
          <w:rFonts w:ascii="Times New Roman" w:eastAsia="Times New Roman" w:hAnsi="Times New Roman" w:cs="Times New Roman"/>
          <w:sz w:val="22"/>
          <w:szCs w:val="22"/>
        </w:rPr>
        <w:t>De omgeving speelt hierin een belangrijke factor. Mensen met een LVB ervaren vaker faalervaringen dan de gemiddelde persoon, de huidige prestatiegerichte maatschappij is hier geen bevorderende factor in. Volgens De Beer (2019) zijn positieve feedback en veel succeservaringen juist nodig om uit te kunnen groeien tot een onafhankelijk persoon vol zelfvertrouwen.  </w:t>
      </w:r>
    </w:p>
    <w:p w14:paraId="37CB9B71" w14:textId="03E59D0F" w:rsidR="00AB408F" w:rsidRPr="00AB408F" w:rsidRDefault="00AB408F" w:rsidP="00C46CD0">
      <w:pPr>
        <w:spacing w:after="0" w:line="276" w:lineRule="auto"/>
        <w:textAlignment w:val="baseline"/>
        <w:rPr>
          <w:rFonts w:ascii="Segoe UI" w:eastAsia="Times New Roman" w:hAnsi="Segoe UI" w:cs="Segoe UI"/>
          <w:sz w:val="22"/>
          <w:szCs w:val="22"/>
        </w:rPr>
      </w:pPr>
      <w:r w:rsidRPr="00AB408F">
        <w:rPr>
          <w:rFonts w:ascii="Times New Roman" w:eastAsia="Times New Roman" w:hAnsi="Times New Roman" w:cs="Times New Roman"/>
          <w:sz w:val="22"/>
          <w:szCs w:val="22"/>
        </w:rPr>
        <w:t>De negatieve feedback die de bewoners krijgen vanuit het dorp met betrekking tot hun voorkomen heeft een averechts effect op de motivatie om tot zelfverzorging te komen. Naast een behoefte aan verbondenheid zijn er volgens de zelfdeterminatietheorie van Deci en Ryan (2020)) ook competentie (het ervaren van je eigen kwaliteiten) en het gevoel van autonomie (eigen regie) twee belangrijke basisbehoeften die bijdragen aan het optimaal functioneren van een persoon. </w:t>
      </w:r>
      <w:r w:rsidR="000D37B4">
        <w:rPr>
          <w:rFonts w:ascii="Segoe UI" w:eastAsia="Times New Roman" w:hAnsi="Segoe UI" w:cs="Segoe UI"/>
          <w:sz w:val="22"/>
          <w:szCs w:val="22"/>
        </w:rPr>
        <w:br/>
      </w:r>
    </w:p>
    <w:p w14:paraId="1916FD11" w14:textId="77777777" w:rsidR="00AB408F" w:rsidRPr="00C610AD" w:rsidRDefault="00AB408F" w:rsidP="00C610AD">
      <w:pPr>
        <w:pStyle w:val="Kop3"/>
        <w:rPr>
          <w:rFonts w:ascii="Times New Roman" w:eastAsia="Times New Roman" w:hAnsi="Times New Roman" w:cs="Times New Roman"/>
          <w:color w:val="1F3763"/>
          <w:sz w:val="22"/>
          <w:szCs w:val="22"/>
        </w:rPr>
      </w:pPr>
      <w:bookmarkStart w:id="24" w:name="_Toc124243680"/>
      <w:r w:rsidRPr="00C610AD">
        <w:rPr>
          <w:rFonts w:ascii="Times New Roman" w:eastAsia="Times New Roman" w:hAnsi="Times New Roman" w:cs="Times New Roman"/>
          <w:color w:val="2F5496" w:themeColor="accent1" w:themeShade="BF"/>
          <w:sz w:val="22"/>
          <w:szCs w:val="22"/>
        </w:rPr>
        <w:t>3.2.2 Conclusie</w:t>
      </w:r>
      <w:bookmarkEnd w:id="24"/>
      <w:r w:rsidRPr="00C610AD">
        <w:rPr>
          <w:rFonts w:ascii="Times New Roman" w:eastAsia="Times New Roman" w:hAnsi="Times New Roman" w:cs="Times New Roman"/>
          <w:color w:val="2F5496" w:themeColor="accent1" w:themeShade="BF"/>
          <w:sz w:val="22"/>
          <w:szCs w:val="22"/>
        </w:rPr>
        <w:t> </w:t>
      </w:r>
    </w:p>
    <w:p w14:paraId="21F745CD" w14:textId="3CEC2106"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 xml:space="preserve">Om tot een grotere motivatie in de zelfverzorging te komen zijn we op basis van de gevonden literatuur tot de volgende vier bevorderende aspecten gekomen. Het eerste aspect is het creëren van </w:t>
      </w:r>
      <w:r w:rsidR="00D01E4C">
        <w:rPr>
          <w:rFonts w:ascii="Times New Roman" w:eastAsia="Times New Roman" w:hAnsi="Times New Roman" w:cs="Times New Roman"/>
          <w:sz w:val="22"/>
          <w:szCs w:val="22"/>
        </w:rPr>
        <w:t xml:space="preserve">een veilige leeromgeving van waaruit iemand zich kan ontwikkelen en zich voldoende autonoom vindt in zijn handelen </w:t>
      </w:r>
      <w:r w:rsidRPr="00AB408F">
        <w:rPr>
          <w:rFonts w:ascii="Times New Roman" w:eastAsia="Times New Roman" w:hAnsi="Times New Roman" w:cs="Times New Roman"/>
          <w:sz w:val="22"/>
          <w:szCs w:val="22"/>
        </w:rPr>
        <w:t>(Deci &amp; Ryan, 2020).</w:t>
      </w:r>
      <w:r w:rsidRPr="00AB408F">
        <w:rPr>
          <w:rFonts w:ascii="Times New Roman" w:eastAsia="Times New Roman" w:hAnsi="Times New Roman" w:cs="Times New Roman"/>
          <w:color w:val="002060"/>
          <w:sz w:val="24"/>
          <w:szCs w:val="24"/>
        </w:rPr>
        <w:t>  </w:t>
      </w:r>
    </w:p>
    <w:p w14:paraId="263D8E09" w14:textId="7777777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Het tweede aspect, is zorg dragen voor zoveel mogelijk voorspelbaarheid, structuur en duidelijkheid. Dit biedt mensen met LVB de nodige houvast en zekerheid (De Beer, 2019).  </w:t>
      </w:r>
    </w:p>
    <w:p w14:paraId="227EAA77" w14:textId="77777777"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Het derde en vierde aspect; het creëren van succeservaringen en het geven van positieve feedback dragen bij aan de ontwikkeling tot meer zelfvertrouwen (De Beer, 2019). </w:t>
      </w:r>
    </w:p>
    <w:p w14:paraId="6F3EF293" w14:textId="77B45DFF" w:rsidR="00AB408F" w:rsidRPr="00AB408F" w:rsidRDefault="00AB408F" w:rsidP="00C46CD0">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Bovenstaande bevindingen nemen we mee bij de ontwerpeisen voor het product, zie kopje 3.5.  </w:t>
      </w:r>
    </w:p>
    <w:p w14:paraId="5CECE637" w14:textId="77777777" w:rsidR="00AB408F" w:rsidRPr="00C610AD" w:rsidRDefault="00AB408F" w:rsidP="00C610AD">
      <w:pPr>
        <w:pStyle w:val="Kop2"/>
        <w:rPr>
          <w:rFonts w:ascii="Times New Roman" w:eastAsia="Times New Roman" w:hAnsi="Times New Roman" w:cs="Times New Roman"/>
          <w:sz w:val="22"/>
          <w:szCs w:val="22"/>
        </w:rPr>
      </w:pPr>
      <w:bookmarkStart w:id="25" w:name="_Toc124243681"/>
      <w:r w:rsidRPr="00C610AD">
        <w:rPr>
          <w:rFonts w:ascii="Times New Roman" w:eastAsia="Times New Roman" w:hAnsi="Times New Roman" w:cs="Times New Roman"/>
          <w:sz w:val="22"/>
          <w:szCs w:val="22"/>
        </w:rPr>
        <w:lastRenderedPageBreak/>
        <w:t>3.3 Veldonderzoek </w:t>
      </w:r>
      <w:bookmarkEnd w:id="25"/>
      <w:r w:rsidRPr="00C610AD">
        <w:rPr>
          <w:rFonts w:ascii="Times New Roman" w:eastAsia="Times New Roman" w:hAnsi="Times New Roman" w:cs="Times New Roman"/>
          <w:sz w:val="22"/>
          <w:szCs w:val="22"/>
        </w:rPr>
        <w:t>  </w:t>
      </w:r>
    </w:p>
    <w:p w14:paraId="0748ACB7" w14:textId="186E2149" w:rsidR="00AB408F" w:rsidRPr="00AB408F" w:rsidRDefault="00835653" w:rsidP="00C46CD0">
      <w:pPr>
        <w:spacing w:after="0" w:line="276" w:lineRule="auto"/>
        <w:textAlignment w:val="baseline"/>
        <w:rPr>
          <w:rFonts w:ascii="Segoe UI" w:eastAsia="Times New Roman" w:hAnsi="Segoe UI" w:cs="Segoe UI"/>
          <w:sz w:val="18"/>
          <w:szCs w:val="18"/>
        </w:rPr>
      </w:pPr>
      <w:r w:rsidRPr="00835653">
        <w:rPr>
          <w:rFonts w:ascii="Times New Roman" w:hAnsi="Times New Roman" w:cs="Times New Roman"/>
          <w:sz w:val="22"/>
          <w:szCs w:val="22"/>
        </w:rPr>
        <w:t>Vanuit een breed perspectief is er in het veldonderzoek informatie verzameld middels interviews en enquêtes met stakeholders, begeleiders, cliënten en de directeur.</w:t>
      </w:r>
      <w:r w:rsidRPr="00AB408F">
        <w:rPr>
          <w:rFonts w:ascii="Times New Roman" w:eastAsia="Times New Roman" w:hAnsi="Times New Roman" w:cs="Times New Roman"/>
          <w:sz w:val="22"/>
          <w:szCs w:val="22"/>
        </w:rPr>
        <w:t xml:space="preserve"> </w:t>
      </w:r>
      <w:r w:rsidR="00AB408F" w:rsidRPr="00AB408F">
        <w:rPr>
          <w:rFonts w:ascii="Times New Roman" w:eastAsia="Times New Roman" w:hAnsi="Times New Roman" w:cs="Times New Roman"/>
          <w:sz w:val="22"/>
          <w:szCs w:val="22"/>
        </w:rPr>
        <w:t>   </w:t>
      </w:r>
    </w:p>
    <w:p w14:paraId="0A16AF11" w14:textId="77777777" w:rsidR="00AB408F" w:rsidRPr="00AB408F" w:rsidRDefault="00AB408F" w:rsidP="00AB408F">
      <w:pPr>
        <w:spacing w:after="0" w:line="240"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 </w:t>
      </w:r>
    </w:p>
    <w:p w14:paraId="2346D6B3" w14:textId="5A41EC47" w:rsidR="00AB408F" w:rsidRPr="00C610AD" w:rsidRDefault="00AB408F" w:rsidP="00C610AD">
      <w:pPr>
        <w:pStyle w:val="Kop3"/>
        <w:rPr>
          <w:rFonts w:ascii="Times New Roman" w:eastAsia="Times New Roman" w:hAnsi="Times New Roman" w:cs="Times New Roman"/>
          <w:color w:val="2F5496" w:themeColor="accent1" w:themeShade="BF"/>
          <w:sz w:val="22"/>
          <w:szCs w:val="22"/>
        </w:rPr>
      </w:pPr>
      <w:bookmarkStart w:id="26" w:name="_Toc124243682"/>
      <w:r w:rsidRPr="00C610AD">
        <w:rPr>
          <w:rFonts w:ascii="Times New Roman" w:eastAsia="Times New Roman" w:hAnsi="Times New Roman" w:cs="Times New Roman"/>
          <w:color w:val="2F5496" w:themeColor="accent1" w:themeShade="BF"/>
          <w:sz w:val="22"/>
          <w:szCs w:val="22"/>
        </w:rPr>
        <w:t xml:space="preserve">3.3.1 </w:t>
      </w:r>
      <w:r w:rsidR="00BD4742">
        <w:rPr>
          <w:rFonts w:ascii="Times New Roman" w:eastAsia="Times New Roman" w:hAnsi="Times New Roman" w:cs="Times New Roman"/>
          <w:color w:val="2F5496" w:themeColor="accent1" w:themeShade="BF"/>
          <w:sz w:val="22"/>
          <w:szCs w:val="22"/>
        </w:rPr>
        <w:t>E</w:t>
      </w:r>
      <w:r w:rsidRPr="00C610AD">
        <w:rPr>
          <w:rFonts w:ascii="Times New Roman" w:eastAsia="Times New Roman" w:hAnsi="Times New Roman" w:cs="Times New Roman"/>
          <w:color w:val="2F5496" w:themeColor="accent1" w:themeShade="BF"/>
          <w:sz w:val="22"/>
          <w:szCs w:val="22"/>
        </w:rPr>
        <w:t>nquêtes</w:t>
      </w:r>
      <w:bookmarkEnd w:id="26"/>
      <w:r w:rsidRPr="00C610AD">
        <w:rPr>
          <w:rFonts w:ascii="Times New Roman" w:eastAsia="Times New Roman" w:hAnsi="Times New Roman" w:cs="Times New Roman"/>
          <w:color w:val="2F5496" w:themeColor="accent1" w:themeShade="BF"/>
          <w:sz w:val="22"/>
          <w:szCs w:val="22"/>
        </w:rPr>
        <w:t> </w:t>
      </w:r>
    </w:p>
    <w:p w14:paraId="6FA75B5B" w14:textId="0C372943" w:rsidR="00AB408F" w:rsidRPr="00AB408F" w:rsidRDefault="00AB408F" w:rsidP="00C46CD0">
      <w:pPr>
        <w:spacing w:after="0" w:line="276" w:lineRule="auto"/>
        <w:textAlignment w:val="baseline"/>
        <w:rPr>
          <w:rFonts w:ascii="Times New Roman" w:eastAsia="Times New Roman" w:hAnsi="Times New Roman" w:cs="Times New Roman"/>
          <w:color w:val="2F5496" w:themeColor="accent1" w:themeShade="BF"/>
          <w:sz w:val="22"/>
          <w:szCs w:val="22"/>
        </w:rPr>
      </w:pPr>
      <w:r w:rsidRPr="00AB408F">
        <w:rPr>
          <w:rFonts w:ascii="Times New Roman" w:eastAsia="Times New Roman" w:hAnsi="Times New Roman" w:cs="Times New Roman"/>
          <w:color w:val="2F5496" w:themeColor="accent1" w:themeShade="BF"/>
          <w:sz w:val="22"/>
          <w:szCs w:val="22"/>
        </w:rPr>
        <w:t>Aanpak: </w:t>
      </w:r>
      <w:r w:rsidRPr="00AB408F">
        <w:rPr>
          <w:rFonts w:ascii="Times New Roman" w:eastAsia="Times New Roman" w:hAnsi="Times New Roman" w:cs="Times New Roman"/>
          <w:color w:val="0070C0"/>
          <w:sz w:val="22"/>
          <w:szCs w:val="22"/>
        </w:rPr>
        <w:br/>
      </w:r>
      <w:r w:rsidRPr="00AB408F">
        <w:rPr>
          <w:rFonts w:ascii="Times New Roman" w:eastAsia="Times New Roman" w:hAnsi="Times New Roman" w:cs="Times New Roman"/>
          <w:sz w:val="22"/>
          <w:szCs w:val="22"/>
        </w:rPr>
        <w:t xml:space="preserve">Vanwege het tijdsbestek van het onderzoek hebben wij gekozen voor het afnemen van enquêtes. Dit stelde ons in staat om in korte tijd zoveel mogelijk informatie te verzamelen met betrekking tot ervaringen en meningen op het gebied van zelfverzorging. Voor een zo groot mogelijk draagvlak zijn de enquêtes niet alleen op de locatie zelf maar ook bij een collega zorgboer verspreid. Deze wijze van </w:t>
      </w:r>
      <w:r w:rsidR="00C9345B" w:rsidRPr="00AB408F">
        <w:rPr>
          <w:rFonts w:ascii="Times New Roman" w:eastAsia="Times New Roman" w:hAnsi="Times New Roman" w:cs="Times New Roman"/>
          <w:sz w:val="22"/>
          <w:szCs w:val="22"/>
        </w:rPr>
        <w:t>informatieverzameling</w:t>
      </w:r>
      <w:r w:rsidRPr="00AB408F">
        <w:rPr>
          <w:rFonts w:ascii="Times New Roman" w:eastAsia="Times New Roman" w:hAnsi="Times New Roman" w:cs="Times New Roman"/>
          <w:sz w:val="22"/>
          <w:szCs w:val="22"/>
        </w:rPr>
        <w:t xml:space="preserve"> wordt ook wel </w:t>
      </w:r>
      <w:r w:rsidRPr="00AB408F">
        <w:rPr>
          <w:rFonts w:ascii="Times New Roman" w:eastAsia="Times New Roman" w:hAnsi="Times New Roman" w:cs="Times New Roman"/>
          <w:i/>
          <w:iCs/>
          <w:sz w:val="22"/>
          <w:szCs w:val="22"/>
        </w:rPr>
        <w:t>convenience sampling</w:t>
      </w:r>
      <w:r w:rsidRPr="00AB408F">
        <w:rPr>
          <w:rFonts w:ascii="Times New Roman" w:eastAsia="Times New Roman" w:hAnsi="Times New Roman" w:cs="Times New Roman"/>
          <w:sz w:val="22"/>
          <w:szCs w:val="22"/>
        </w:rPr>
        <w:t xml:space="preserve"> genoemd (Van der Donk &amp; Van Lanen, 2015).</w:t>
      </w:r>
      <w:r w:rsidRPr="00AB408F">
        <w:rPr>
          <w:rFonts w:ascii="Calibri" w:eastAsia="Times New Roman" w:hAnsi="Calibri" w:cs="Calibri"/>
          <w:sz w:val="22"/>
          <w:szCs w:val="22"/>
        </w:rPr>
        <w:t>  </w:t>
      </w:r>
    </w:p>
    <w:p w14:paraId="3B565DEA" w14:textId="5D86F6C5" w:rsidR="00EA3431" w:rsidRPr="00FC0BF4" w:rsidRDefault="00AB408F" w:rsidP="00FC0BF4">
      <w:pPr>
        <w:spacing w:after="0" w:line="276"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In samenwerking met de kwaliteitsmedewerker van de Rienkesheerd, hebben we voor acht cliënten, acht begeleiders en de directeur van de Rienkesheerd alsook de collega zorgboer naamloze enquêtes opgesteld bestaande uit open en gesloten vragen (zie bijlage 3). Deze enquêtes zijn verschillend in opzet en vraagstelling, met als doel om zo goed mogelijk aan te sluiten bij zowel het niveau als het perspectief van de betreffende stakeholder. De enquêtes zijn in fysieke vorm bij de cliënten afgenomen om mogelijke onduidelijkheden te kunnen verhelderen</w:t>
      </w:r>
      <w:r w:rsidRPr="00AB408F">
        <w:rPr>
          <w:rFonts w:ascii="Times New Roman" w:eastAsia="Times New Roman" w:hAnsi="Times New Roman" w:cs="Times New Roman"/>
          <w:color w:val="FFC000"/>
          <w:sz w:val="22"/>
          <w:szCs w:val="22"/>
        </w:rPr>
        <w:t xml:space="preserve">. </w:t>
      </w:r>
      <w:r w:rsidRPr="00AB408F">
        <w:rPr>
          <w:rFonts w:ascii="Times New Roman" w:eastAsia="Times New Roman" w:hAnsi="Times New Roman" w:cs="Times New Roman"/>
          <w:sz w:val="22"/>
          <w:szCs w:val="22"/>
        </w:rPr>
        <w:t>Het uitgangspunt hierbij is om vanuit verschillende perspectieven een zo goed mogelijk beeld te krijgen van het gestelde probleem. Om de meningen en ervaringen van de respondenten beter te begrijpen hebben wij de gegevens uit dit onderzoek geanalyseerd. Hiervoor hebben wij naar overeenkomsten alsook naar de verschillen in de gegeven antwoorden gekeken (zie bijlage 4). </w:t>
      </w:r>
    </w:p>
    <w:p w14:paraId="00DFBBE4" w14:textId="69E618E8" w:rsidR="00AB408F" w:rsidRPr="00AB408F" w:rsidRDefault="00AB408F" w:rsidP="00AB408F">
      <w:pPr>
        <w:spacing w:after="0" w:line="240" w:lineRule="auto"/>
        <w:textAlignment w:val="baseline"/>
        <w:rPr>
          <w:rFonts w:ascii="Segoe UI" w:eastAsia="Times New Roman" w:hAnsi="Segoe UI" w:cs="Segoe UI"/>
          <w:sz w:val="18"/>
          <w:szCs w:val="18"/>
        </w:rPr>
      </w:pPr>
      <w:r w:rsidRPr="00AB408F">
        <w:rPr>
          <w:rFonts w:ascii="Times New Roman" w:eastAsia="Times New Roman" w:hAnsi="Times New Roman" w:cs="Times New Roman"/>
          <w:sz w:val="22"/>
          <w:szCs w:val="22"/>
        </w:rPr>
        <w:t> </w:t>
      </w:r>
    </w:p>
    <w:p w14:paraId="2237C7D7" w14:textId="77777777" w:rsidR="00AB408F" w:rsidRPr="00AB408F" w:rsidRDefault="00AB408F" w:rsidP="00AB408F">
      <w:pPr>
        <w:spacing w:after="0" w:line="240" w:lineRule="auto"/>
        <w:textAlignment w:val="baseline"/>
        <w:rPr>
          <w:rFonts w:ascii="Segoe UI" w:eastAsia="Times New Roman" w:hAnsi="Segoe UI" w:cs="Segoe UI"/>
          <w:color w:val="2F5496" w:themeColor="accent1" w:themeShade="BF"/>
          <w:sz w:val="18"/>
          <w:szCs w:val="18"/>
        </w:rPr>
      </w:pPr>
      <w:r w:rsidRPr="00AB408F">
        <w:rPr>
          <w:rFonts w:ascii="Times New Roman" w:eastAsia="Times New Roman" w:hAnsi="Times New Roman" w:cs="Times New Roman"/>
          <w:color w:val="2F5496" w:themeColor="accent1" w:themeShade="BF"/>
          <w:sz w:val="22"/>
          <w:szCs w:val="22"/>
        </w:rPr>
        <w:t>Resultaten: </w:t>
      </w:r>
    </w:p>
    <w:p w14:paraId="2FC60B60" w14:textId="432DCFA4" w:rsidR="00A4403D" w:rsidRDefault="00AB408F" w:rsidP="00830A6B">
      <w:pPr>
        <w:spacing w:after="0" w:line="276" w:lineRule="auto"/>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t>Uit de analyse van de enquêtes komen vier belangrijke aspecten naar voren</w:t>
      </w:r>
      <w:r w:rsidR="00835653">
        <w:rPr>
          <w:rFonts w:ascii="Times New Roman" w:eastAsia="Times New Roman" w:hAnsi="Times New Roman" w:cs="Times New Roman"/>
          <w:sz w:val="22"/>
          <w:szCs w:val="22"/>
        </w:rPr>
        <w:t xml:space="preserve">: </w:t>
      </w:r>
    </w:p>
    <w:p w14:paraId="5A33141E" w14:textId="77777777" w:rsidR="00A4403D" w:rsidRPr="00A4403D" w:rsidRDefault="00835653" w:rsidP="00A4403D">
      <w:pPr>
        <w:pStyle w:val="Lijstalinea"/>
        <w:numPr>
          <w:ilvl w:val="0"/>
          <w:numId w:val="40"/>
        </w:numPr>
        <w:spacing w:after="0" w:line="276" w:lineRule="auto"/>
        <w:textAlignment w:val="baseline"/>
        <w:rPr>
          <w:rFonts w:ascii="Segoe UI" w:eastAsia="Times New Roman" w:hAnsi="Segoe UI" w:cs="Segoe UI"/>
          <w:sz w:val="18"/>
          <w:szCs w:val="18"/>
        </w:rPr>
      </w:pPr>
      <w:r w:rsidRPr="00A4403D">
        <w:rPr>
          <w:rFonts w:ascii="Times New Roman" w:eastAsia="Times New Roman" w:hAnsi="Times New Roman" w:cs="Times New Roman"/>
          <w:sz w:val="22"/>
          <w:szCs w:val="22"/>
        </w:rPr>
        <w:t>H</w:t>
      </w:r>
      <w:r w:rsidR="00AB408F" w:rsidRPr="00A4403D">
        <w:rPr>
          <w:rFonts w:ascii="Times New Roman" w:eastAsia="Times New Roman" w:hAnsi="Times New Roman" w:cs="Times New Roman"/>
          <w:sz w:val="22"/>
          <w:szCs w:val="22"/>
        </w:rPr>
        <w:t xml:space="preserve">et begrip zelfverzorging </w:t>
      </w:r>
      <w:r w:rsidR="00A4403D" w:rsidRPr="00A4403D">
        <w:rPr>
          <w:rFonts w:ascii="Times New Roman" w:eastAsia="Times New Roman" w:hAnsi="Times New Roman" w:cs="Times New Roman"/>
          <w:sz w:val="22"/>
          <w:szCs w:val="22"/>
        </w:rPr>
        <w:t xml:space="preserve">wordt </w:t>
      </w:r>
      <w:r w:rsidR="00AB408F" w:rsidRPr="00A4403D">
        <w:rPr>
          <w:rFonts w:ascii="Times New Roman" w:eastAsia="Times New Roman" w:hAnsi="Times New Roman" w:cs="Times New Roman"/>
          <w:sz w:val="22"/>
          <w:szCs w:val="22"/>
        </w:rPr>
        <w:t xml:space="preserve">door cliënten en begeleiders verschillende </w:t>
      </w:r>
      <w:r w:rsidRPr="00A4403D">
        <w:rPr>
          <w:rFonts w:ascii="Times New Roman" w:eastAsia="Times New Roman" w:hAnsi="Times New Roman" w:cs="Times New Roman"/>
          <w:sz w:val="22"/>
          <w:szCs w:val="22"/>
        </w:rPr>
        <w:t>geïnterpreteerd.</w:t>
      </w:r>
      <w:r w:rsidR="00AB408F" w:rsidRPr="00A4403D">
        <w:rPr>
          <w:rFonts w:ascii="Times New Roman" w:eastAsia="Times New Roman" w:hAnsi="Times New Roman" w:cs="Times New Roman"/>
          <w:sz w:val="22"/>
          <w:szCs w:val="22"/>
        </w:rPr>
        <w:t xml:space="preserve"> Cliënten associëren zelfverzorging voornamelijk met het zich douchen/wassen, scheren, fris ruiken en het dragen van schone kleding. De begeleiders van de Rienkesheerd en de collega zorgboer voegen hier aspecten aan toe zoals gezonde voeding en gebitsverzorging. Opvallend hierbij is dat gebitsverzorging door de cliënten niet genoemd is.  </w:t>
      </w:r>
    </w:p>
    <w:p w14:paraId="4FB9E871" w14:textId="7D02C7A9" w:rsidR="00A4403D" w:rsidRPr="00A4403D" w:rsidRDefault="00A4403D" w:rsidP="00A4403D">
      <w:pPr>
        <w:pStyle w:val="Lijstalinea"/>
        <w:numPr>
          <w:ilvl w:val="0"/>
          <w:numId w:val="40"/>
        </w:numPr>
        <w:spacing w:after="0" w:line="276" w:lineRule="auto"/>
        <w:textAlignment w:val="baseline"/>
        <w:rPr>
          <w:rFonts w:ascii="Segoe UI" w:eastAsia="Times New Roman" w:hAnsi="Segoe UI" w:cs="Segoe UI"/>
          <w:sz w:val="18"/>
          <w:szCs w:val="18"/>
        </w:rPr>
      </w:pPr>
      <w:r>
        <w:rPr>
          <w:rFonts w:ascii="Times New Roman" w:eastAsia="Times New Roman" w:hAnsi="Times New Roman" w:cs="Times New Roman"/>
          <w:sz w:val="22"/>
          <w:szCs w:val="22"/>
        </w:rPr>
        <w:t>B</w:t>
      </w:r>
      <w:r w:rsidR="00AB408F" w:rsidRPr="00A4403D">
        <w:rPr>
          <w:rFonts w:ascii="Times New Roman" w:eastAsia="Times New Roman" w:hAnsi="Times New Roman" w:cs="Times New Roman"/>
          <w:sz w:val="22"/>
          <w:szCs w:val="22"/>
        </w:rPr>
        <w:t xml:space="preserve">egeleiders </w:t>
      </w:r>
      <w:r>
        <w:rPr>
          <w:rFonts w:ascii="Times New Roman" w:eastAsia="Times New Roman" w:hAnsi="Times New Roman" w:cs="Times New Roman"/>
          <w:sz w:val="22"/>
          <w:szCs w:val="22"/>
        </w:rPr>
        <w:t xml:space="preserve">waarderen </w:t>
      </w:r>
      <w:r w:rsidR="00AB408F" w:rsidRPr="00A4403D">
        <w:rPr>
          <w:rFonts w:ascii="Times New Roman" w:eastAsia="Times New Roman" w:hAnsi="Times New Roman" w:cs="Times New Roman"/>
          <w:sz w:val="22"/>
          <w:szCs w:val="22"/>
        </w:rPr>
        <w:t>de zelfzorg van de cliënten aanzienlijk lager dan de cliënten zelf</w:t>
      </w:r>
      <w:r w:rsidR="00205C9D">
        <w:rPr>
          <w:rFonts w:ascii="Times New Roman" w:eastAsia="Times New Roman" w:hAnsi="Times New Roman" w:cs="Times New Roman"/>
          <w:sz w:val="22"/>
          <w:szCs w:val="22"/>
        </w:rPr>
        <w:t>.</w:t>
      </w:r>
      <w:r w:rsidR="00AB408F" w:rsidRPr="00A4403D">
        <w:rPr>
          <w:rFonts w:ascii="Times New Roman" w:eastAsia="Times New Roman" w:hAnsi="Times New Roman" w:cs="Times New Roman"/>
          <w:sz w:val="22"/>
          <w:szCs w:val="22"/>
        </w:rPr>
        <w:t xml:space="preserve"> Hieruit blijkt dat de begeleiders meer noodzaak zien om de zelfzorg te verbeteren dan de cliënten, daarbij zien zij wel mogelijkheden ter verbetering. </w:t>
      </w:r>
    </w:p>
    <w:p w14:paraId="066CB4FB" w14:textId="610BCCEC" w:rsidR="00A4403D" w:rsidRPr="005B507B" w:rsidRDefault="00A4403D" w:rsidP="00A4403D">
      <w:pPr>
        <w:pStyle w:val="Lijstalinea"/>
        <w:numPr>
          <w:ilvl w:val="0"/>
          <w:numId w:val="40"/>
        </w:numPr>
        <w:spacing w:after="0" w:line="276" w:lineRule="auto"/>
        <w:textAlignment w:val="baseline"/>
        <w:rPr>
          <w:rFonts w:ascii="Segoe UI" w:eastAsia="Times New Roman" w:hAnsi="Segoe UI" w:cs="Segoe UI"/>
          <w:sz w:val="18"/>
          <w:szCs w:val="18"/>
        </w:rPr>
      </w:pPr>
      <w:r>
        <w:rPr>
          <w:rFonts w:ascii="Times New Roman" w:eastAsia="Times New Roman" w:hAnsi="Times New Roman" w:cs="Times New Roman"/>
          <w:sz w:val="22"/>
          <w:szCs w:val="22"/>
        </w:rPr>
        <w:t>B</w:t>
      </w:r>
      <w:r w:rsidR="00AB408F" w:rsidRPr="00A4403D">
        <w:rPr>
          <w:rFonts w:ascii="Times New Roman" w:eastAsia="Times New Roman" w:hAnsi="Times New Roman" w:cs="Times New Roman"/>
          <w:sz w:val="22"/>
          <w:szCs w:val="22"/>
        </w:rPr>
        <w:t xml:space="preserve">ij alle ondervraagde cliënten, zowel goede als minder goede zelfverzorging, </w:t>
      </w:r>
      <w:r>
        <w:rPr>
          <w:rFonts w:ascii="Times New Roman" w:eastAsia="Times New Roman" w:hAnsi="Times New Roman" w:cs="Times New Roman"/>
          <w:sz w:val="22"/>
          <w:szCs w:val="22"/>
        </w:rPr>
        <w:t xml:space="preserve">was er </w:t>
      </w:r>
      <w:r w:rsidR="00AB408F" w:rsidRPr="00A4403D">
        <w:rPr>
          <w:rFonts w:ascii="Times New Roman" w:eastAsia="Times New Roman" w:hAnsi="Times New Roman" w:cs="Times New Roman"/>
          <w:sz w:val="22"/>
          <w:szCs w:val="22"/>
        </w:rPr>
        <w:t>aandacht en ondersteuning vanuit het netwerk voor zelfzorg en het aanleren van de (basis)vaardigheden hiervoor.  </w:t>
      </w:r>
    </w:p>
    <w:p w14:paraId="0A1AC522" w14:textId="77777777" w:rsidR="00A4403D" w:rsidRPr="00A4403D" w:rsidRDefault="00A4403D" w:rsidP="00830A6B">
      <w:pPr>
        <w:pStyle w:val="Lijstalinea"/>
        <w:numPr>
          <w:ilvl w:val="0"/>
          <w:numId w:val="40"/>
        </w:numPr>
        <w:spacing w:after="0" w:line="276" w:lineRule="auto"/>
        <w:textAlignment w:val="baseline"/>
        <w:rPr>
          <w:rStyle w:val="Verwijzingopmerking"/>
          <w:rFonts w:ascii="Segoe UI" w:eastAsia="Times New Roman" w:hAnsi="Segoe UI" w:cs="Segoe UI"/>
          <w:sz w:val="18"/>
          <w:szCs w:val="18"/>
        </w:rPr>
      </w:pPr>
      <w:r>
        <w:rPr>
          <w:rFonts w:ascii="Times New Roman" w:eastAsia="Times New Roman" w:hAnsi="Times New Roman" w:cs="Times New Roman"/>
          <w:sz w:val="22"/>
          <w:szCs w:val="22"/>
        </w:rPr>
        <w:t>U</w:t>
      </w:r>
      <w:r w:rsidR="00AB408F" w:rsidRPr="00A4403D">
        <w:rPr>
          <w:rFonts w:ascii="Times New Roman" w:eastAsia="Times New Roman" w:hAnsi="Times New Roman" w:cs="Times New Roman"/>
          <w:sz w:val="22"/>
          <w:szCs w:val="22"/>
        </w:rPr>
        <w:t xml:space="preserve">it de enquêtes </w:t>
      </w:r>
      <w:r>
        <w:rPr>
          <w:rFonts w:ascii="Times New Roman" w:eastAsia="Times New Roman" w:hAnsi="Times New Roman" w:cs="Times New Roman"/>
          <w:sz w:val="22"/>
          <w:szCs w:val="22"/>
        </w:rPr>
        <w:t xml:space="preserve">kwam </w:t>
      </w:r>
      <w:r w:rsidR="00AB408F" w:rsidRPr="00A4403D">
        <w:rPr>
          <w:rFonts w:ascii="Times New Roman" w:eastAsia="Times New Roman" w:hAnsi="Times New Roman" w:cs="Times New Roman"/>
          <w:sz w:val="22"/>
          <w:szCs w:val="22"/>
        </w:rPr>
        <w:t>naar voren dat de begeleiders gemiddeld een acht scoorden op de verantwoordelijkheid die zij ervaren bij de zelfverzorging en de daarbij geboden ondersteuning aan cliënten. Aan de hand van gesprekken met de begeleiders werd duidelijk dat zij dit cijfer gaven, omdat zij zich enerzijds vanuit hun rol verantwoordelijk voelen voor de cliënt bij het hebben van een optimale zelfzorg. Anderzijds willen de begeleiders de eigenwaarde en autonomie van de cliënt respectere</w:t>
      </w:r>
      <w:r w:rsidR="00835653" w:rsidRPr="00A4403D">
        <w:rPr>
          <w:rFonts w:ascii="Times New Roman" w:eastAsia="Times New Roman" w:hAnsi="Times New Roman" w:cs="Times New Roman"/>
          <w:sz w:val="22"/>
          <w:szCs w:val="22"/>
        </w:rPr>
        <w:t>n.</w:t>
      </w:r>
      <w:r w:rsidR="00835653">
        <w:rPr>
          <w:rStyle w:val="Verwijzingopmerking"/>
        </w:rPr>
        <w:t xml:space="preserve"> </w:t>
      </w:r>
    </w:p>
    <w:p w14:paraId="38B89008" w14:textId="396BDFA0" w:rsidR="00DD3F04" w:rsidRDefault="00DD3F04">
      <w:pPr>
        <w:rPr>
          <w:rFonts w:ascii="Times New Roman" w:eastAsia="Times New Roman" w:hAnsi="Times New Roman" w:cs="Times New Roman"/>
          <w:color w:val="2F5496" w:themeColor="accent1" w:themeShade="BF"/>
          <w:sz w:val="22"/>
          <w:szCs w:val="22"/>
        </w:rPr>
      </w:pPr>
      <w:r>
        <w:rPr>
          <w:rFonts w:ascii="Times New Roman" w:eastAsia="Times New Roman" w:hAnsi="Times New Roman" w:cs="Times New Roman"/>
          <w:color w:val="2F5496" w:themeColor="accent1" w:themeShade="BF"/>
          <w:sz w:val="22"/>
          <w:szCs w:val="22"/>
        </w:rPr>
        <w:br w:type="page"/>
      </w:r>
    </w:p>
    <w:p w14:paraId="7A6EC38E" w14:textId="77777777" w:rsidR="00A4403D" w:rsidRDefault="00A4403D" w:rsidP="00A4403D">
      <w:pPr>
        <w:spacing w:after="0" w:line="276" w:lineRule="auto"/>
        <w:textAlignment w:val="baseline"/>
        <w:rPr>
          <w:rFonts w:ascii="Times New Roman" w:eastAsia="Times New Roman" w:hAnsi="Times New Roman" w:cs="Times New Roman"/>
          <w:color w:val="2F5496" w:themeColor="accent1" w:themeShade="BF"/>
          <w:sz w:val="22"/>
          <w:szCs w:val="22"/>
        </w:rPr>
      </w:pPr>
    </w:p>
    <w:p w14:paraId="2AC761E4" w14:textId="41B43095" w:rsidR="00AB408F" w:rsidRPr="00A4403D" w:rsidRDefault="00AB408F" w:rsidP="00A4403D">
      <w:pPr>
        <w:spacing w:after="0" w:line="276" w:lineRule="auto"/>
        <w:textAlignment w:val="baseline"/>
        <w:rPr>
          <w:rFonts w:ascii="Segoe UI" w:eastAsia="Times New Roman" w:hAnsi="Segoe UI" w:cs="Segoe UI"/>
          <w:sz w:val="18"/>
          <w:szCs w:val="18"/>
        </w:rPr>
      </w:pPr>
      <w:r w:rsidRPr="00A4403D">
        <w:rPr>
          <w:rFonts w:ascii="Times New Roman" w:eastAsia="Times New Roman" w:hAnsi="Times New Roman" w:cs="Times New Roman"/>
          <w:color w:val="2F5496" w:themeColor="accent1" w:themeShade="BF"/>
          <w:sz w:val="22"/>
          <w:szCs w:val="22"/>
        </w:rPr>
        <w:t>Ontwerpeisen: </w:t>
      </w:r>
    </w:p>
    <w:p w14:paraId="3E031EFA" w14:textId="5A18BB89" w:rsidR="00AB408F" w:rsidRDefault="00AB408F" w:rsidP="00830A6B">
      <w:pPr>
        <w:spacing w:after="0" w:line="276" w:lineRule="auto"/>
        <w:textAlignment w:val="baseline"/>
        <w:rPr>
          <w:rFonts w:ascii="Times New Roman" w:eastAsia="Times New Roman" w:hAnsi="Times New Roman" w:cs="Times New Roman"/>
          <w:sz w:val="22"/>
          <w:szCs w:val="22"/>
        </w:rPr>
      </w:pPr>
      <w:r w:rsidRPr="00AB408F">
        <w:rPr>
          <w:rFonts w:ascii="Times New Roman" w:eastAsia="Times New Roman" w:hAnsi="Times New Roman" w:cs="Times New Roman"/>
          <w:sz w:val="22"/>
          <w:szCs w:val="22"/>
        </w:rPr>
        <w:t>Hieruit komen de volgende ontwerpeisen naar voren, namelijk: meer aandacht voor en stimulans bij de gebitsverzorging van cliënten daar dit bij de cliënten weinig aandacht krijgt. Daarnaast is het voor het bevorderen van de zelfverzorging van cliënten van belang de mogelijkheden hiervoor te onderzoeken en toe te passen in de praktijk. De wijze van bejegening bij het motiveren van cliënten, is bepalend of dit door de cliënten als positief ervaren wordt en men zo bereid is om tot handelen te komen. </w:t>
      </w:r>
    </w:p>
    <w:p w14:paraId="01DF5243" w14:textId="6F637F7F" w:rsidR="003C22C5" w:rsidRDefault="003C22C5" w:rsidP="00830A6B">
      <w:pPr>
        <w:spacing w:after="0" w:line="276" w:lineRule="auto"/>
        <w:textAlignment w:val="baseline"/>
        <w:rPr>
          <w:rFonts w:ascii="Times New Roman" w:eastAsia="Times New Roman" w:hAnsi="Times New Roman" w:cs="Times New Roman"/>
          <w:sz w:val="22"/>
          <w:szCs w:val="22"/>
        </w:rPr>
      </w:pPr>
    </w:p>
    <w:p w14:paraId="53F4FD2C" w14:textId="77777777" w:rsidR="003C22C5" w:rsidRPr="009D495F" w:rsidRDefault="003C22C5" w:rsidP="009D495F">
      <w:pPr>
        <w:pStyle w:val="Kop3"/>
        <w:rPr>
          <w:rFonts w:ascii="Times New Roman" w:hAnsi="Times New Roman" w:cs="Times New Roman"/>
          <w:sz w:val="18"/>
          <w:szCs w:val="18"/>
        </w:rPr>
      </w:pPr>
      <w:bookmarkStart w:id="27" w:name="_Toc124243683"/>
      <w:r w:rsidRPr="009D495F">
        <w:rPr>
          <w:rStyle w:val="normaltextrun"/>
          <w:rFonts w:ascii="Times New Roman" w:hAnsi="Times New Roman" w:cs="Times New Roman"/>
          <w:color w:val="2F5496" w:themeColor="accent1" w:themeShade="BF"/>
          <w:sz w:val="22"/>
          <w:szCs w:val="22"/>
        </w:rPr>
        <w:t>3.3.2 Contextueel interviews</w:t>
      </w:r>
      <w:bookmarkEnd w:id="27"/>
      <w:r w:rsidRPr="009D495F">
        <w:rPr>
          <w:rStyle w:val="eop"/>
          <w:rFonts w:ascii="Times New Roman" w:hAnsi="Times New Roman" w:cs="Times New Roman"/>
          <w:color w:val="2F5496" w:themeColor="accent1" w:themeShade="BF"/>
          <w:sz w:val="22"/>
          <w:szCs w:val="22"/>
        </w:rPr>
        <w:t> </w:t>
      </w:r>
    </w:p>
    <w:p w14:paraId="78A167B5" w14:textId="5579D4C0" w:rsidR="003C22C5" w:rsidRDefault="003C22C5" w:rsidP="00830A6B">
      <w:pPr>
        <w:pStyle w:val="paragraph"/>
        <w:spacing w:before="0" w:beforeAutospacing="0" w:after="0" w:afterAutospacing="0" w:line="276" w:lineRule="auto"/>
        <w:textAlignment w:val="baseline"/>
        <w:rPr>
          <w:rStyle w:val="eop"/>
          <w:sz w:val="22"/>
          <w:szCs w:val="22"/>
        </w:rPr>
      </w:pPr>
      <w:r w:rsidRPr="00830A6B">
        <w:rPr>
          <w:rStyle w:val="normaltextrun"/>
          <w:color w:val="2F5496" w:themeColor="accent1" w:themeShade="BF"/>
          <w:sz w:val="22"/>
          <w:szCs w:val="22"/>
        </w:rPr>
        <w:t xml:space="preserve">Aanpak: </w:t>
      </w:r>
      <w:r w:rsidRPr="00830A6B">
        <w:rPr>
          <w:rStyle w:val="scxw15789889"/>
          <w:color w:val="2F5496" w:themeColor="accent1" w:themeShade="BF"/>
          <w:sz w:val="22"/>
          <w:szCs w:val="22"/>
        </w:rPr>
        <w:t> </w:t>
      </w:r>
      <w:r>
        <w:rPr>
          <w:sz w:val="22"/>
          <w:szCs w:val="22"/>
        </w:rPr>
        <w:br/>
      </w:r>
      <w:r>
        <w:rPr>
          <w:rStyle w:val="normaltextrun"/>
          <w:sz w:val="22"/>
          <w:szCs w:val="22"/>
        </w:rPr>
        <w:t xml:space="preserve">Om een beter inzicht te krijgen in de waarnemingen en gevoelens </w:t>
      </w:r>
      <w:r w:rsidRPr="00830A6B">
        <w:rPr>
          <w:rStyle w:val="normaltextrun"/>
          <w:sz w:val="22"/>
          <w:szCs w:val="22"/>
        </w:rPr>
        <w:t>van de begeleiders en bewoners, hebben we vier begeleiders en vier bewoners van de Rienkesheerd aan de hand van observaties geïnterviewd (zie bijlage</w:t>
      </w:r>
      <w:r w:rsidRPr="00830A6B">
        <w:rPr>
          <w:rStyle w:val="contextualspellingandgrammarerror"/>
          <w:sz w:val="22"/>
          <w:szCs w:val="22"/>
        </w:rPr>
        <w:t xml:space="preserve"> </w:t>
      </w:r>
      <w:r w:rsidR="00830A6B" w:rsidRPr="00830A6B">
        <w:rPr>
          <w:rStyle w:val="contextualspellingandgrammarerror"/>
          <w:sz w:val="22"/>
          <w:szCs w:val="22"/>
        </w:rPr>
        <w:t>5</w:t>
      </w:r>
      <w:r w:rsidRPr="00830A6B">
        <w:rPr>
          <w:rStyle w:val="normaltextrun"/>
          <w:sz w:val="22"/>
          <w:szCs w:val="22"/>
        </w:rPr>
        <w:t xml:space="preserve">). </w:t>
      </w:r>
      <w:r>
        <w:rPr>
          <w:rStyle w:val="normaltextrun"/>
          <w:sz w:val="22"/>
          <w:szCs w:val="22"/>
        </w:rPr>
        <w:t>Dit wordt ook wel contextueel interviewen genoemd (Van ‘t Veer et al., 2020). Om inzage te krijgen in de benadering/bejegening en ondersteuning van cliënten betreffende hun zelfverzorging, hebben wij gekozen om zowel mannelijk als vrouwelijke begeleiders, met uiteenlopende ervaring en scholing te volgen en diens inspanningen waar te nemen. Naderhand hebben wij gesprekken gevoerd met zowel de begeleiders als de cliënten. </w:t>
      </w:r>
      <w:r>
        <w:rPr>
          <w:rStyle w:val="eop"/>
          <w:sz w:val="22"/>
          <w:szCs w:val="22"/>
        </w:rPr>
        <w:t> </w:t>
      </w:r>
    </w:p>
    <w:p w14:paraId="3DE39C3F" w14:textId="77777777" w:rsidR="00830A6B" w:rsidRPr="00830A6B" w:rsidRDefault="00830A6B" w:rsidP="00830A6B">
      <w:pPr>
        <w:pStyle w:val="paragraph"/>
        <w:spacing w:before="0" w:beforeAutospacing="0" w:after="0" w:afterAutospacing="0" w:line="276" w:lineRule="auto"/>
        <w:textAlignment w:val="baseline"/>
        <w:rPr>
          <w:rFonts w:ascii="Segoe UI" w:hAnsi="Segoe UI" w:cs="Segoe UI"/>
          <w:color w:val="2F5496" w:themeColor="accent1" w:themeShade="BF"/>
          <w:sz w:val="18"/>
          <w:szCs w:val="18"/>
        </w:rPr>
      </w:pPr>
    </w:p>
    <w:p w14:paraId="63148C14" w14:textId="23DE7914" w:rsidR="003C22C5" w:rsidRDefault="003C22C5" w:rsidP="00830A6B">
      <w:pPr>
        <w:pStyle w:val="paragraph"/>
        <w:spacing w:before="0" w:beforeAutospacing="0" w:after="0" w:afterAutospacing="0" w:line="276" w:lineRule="auto"/>
        <w:textAlignment w:val="baseline"/>
        <w:rPr>
          <w:rStyle w:val="eop"/>
          <w:sz w:val="22"/>
          <w:szCs w:val="22"/>
        </w:rPr>
      </w:pPr>
      <w:r w:rsidRPr="00830A6B">
        <w:rPr>
          <w:rStyle w:val="normaltextrun"/>
          <w:color w:val="2F5496" w:themeColor="accent1" w:themeShade="BF"/>
          <w:sz w:val="22"/>
          <w:szCs w:val="22"/>
        </w:rPr>
        <w:t>Resultaten:</w:t>
      </w:r>
      <w:r w:rsidRPr="00830A6B">
        <w:rPr>
          <w:rStyle w:val="scxw15789889"/>
          <w:color w:val="2F5496" w:themeColor="accent1" w:themeShade="BF"/>
          <w:sz w:val="22"/>
          <w:szCs w:val="22"/>
        </w:rPr>
        <w:t> </w:t>
      </w:r>
      <w:r>
        <w:rPr>
          <w:color w:val="0070C0"/>
          <w:sz w:val="22"/>
          <w:szCs w:val="22"/>
        </w:rPr>
        <w:br/>
      </w:r>
      <w:r w:rsidRPr="00830A6B">
        <w:rPr>
          <w:rStyle w:val="normaltextrun"/>
          <w:sz w:val="22"/>
          <w:szCs w:val="22"/>
        </w:rPr>
        <w:t>Uit de interviews kwamen de volgende belangrijke aspecten naar voren. Ten eerste viel het o</w:t>
      </w:r>
      <w:r w:rsidR="00830A6B">
        <w:rPr>
          <w:rStyle w:val="normaltextrun"/>
          <w:sz w:val="22"/>
          <w:szCs w:val="22"/>
        </w:rPr>
        <w:t>p d</w:t>
      </w:r>
      <w:r w:rsidRPr="00830A6B">
        <w:rPr>
          <w:rStyle w:val="normaltextrun"/>
          <w:sz w:val="22"/>
          <w:szCs w:val="22"/>
        </w:rPr>
        <w:t>at </w:t>
      </w:r>
      <w:r>
        <w:rPr>
          <w:rStyle w:val="normaltextrun"/>
          <w:color w:val="000000"/>
          <w:sz w:val="22"/>
          <w:szCs w:val="22"/>
        </w:rPr>
        <w:t xml:space="preserve">de bewoners op uiteenlopende wijzen werden benaderd door de </w:t>
      </w:r>
      <w:r>
        <w:rPr>
          <w:rStyle w:val="normaltextrun"/>
          <w:sz w:val="22"/>
          <w:szCs w:val="22"/>
        </w:rPr>
        <w:t xml:space="preserve">begeleiders. Zo werden cliënten verbaal aangemoedigd, fysiek ondersteund of directief aangesproken. De reacties vanuit de cliënten op deze </w:t>
      </w:r>
      <w:r w:rsidRPr="00830A6B">
        <w:rPr>
          <w:rStyle w:val="normaltextrun"/>
          <w:sz w:val="22"/>
          <w:szCs w:val="22"/>
        </w:rPr>
        <w:t xml:space="preserve">diverse benaderingswijzen verschilden van positief (overgaan tot actie) als negatief (geen actie/weerstand). Het bespreekbaar maken van de observaties zorgde ervoor dat de beleving van de bewoner alsook de begeleider in kaart gebracht kon worden. Als tweede belangrijk aspect kwam naar voren dat de bewoners het verwarrend vinden als zij op verschillende wijzen en momenten benaderd worden betreffende hun zelfverzorging. Als derde belangrijk aspect uit de interviews kwam naar voren dat de begeleiders </w:t>
      </w:r>
      <w:r>
        <w:rPr>
          <w:rStyle w:val="normaltextrun"/>
          <w:sz w:val="22"/>
          <w:szCs w:val="22"/>
        </w:rPr>
        <w:t>waarbij de cliënt niet tot handelen kwam of weerstand vertoonde, moeite hebben om hun handelen meer aan te laten sluiten bij de behoeften van de cliënt(en).</w:t>
      </w:r>
      <w:r>
        <w:rPr>
          <w:rStyle w:val="eop"/>
          <w:sz w:val="22"/>
          <w:szCs w:val="22"/>
        </w:rPr>
        <w:t> </w:t>
      </w:r>
    </w:p>
    <w:p w14:paraId="5CB9791B" w14:textId="77777777" w:rsidR="00830A6B" w:rsidRPr="00830A6B" w:rsidRDefault="00830A6B" w:rsidP="00830A6B">
      <w:pPr>
        <w:pStyle w:val="paragraph"/>
        <w:spacing w:before="0" w:beforeAutospacing="0" w:after="0" w:afterAutospacing="0" w:line="276" w:lineRule="auto"/>
        <w:textAlignment w:val="baseline"/>
        <w:rPr>
          <w:rFonts w:ascii="Segoe UI" w:hAnsi="Segoe UI" w:cs="Segoe UI"/>
          <w:color w:val="2F5496" w:themeColor="accent1" w:themeShade="BF"/>
          <w:sz w:val="18"/>
          <w:szCs w:val="18"/>
        </w:rPr>
      </w:pPr>
    </w:p>
    <w:p w14:paraId="14775208" w14:textId="655BC08E" w:rsidR="00830A6B" w:rsidRPr="00FC0BF4" w:rsidRDefault="003C22C5" w:rsidP="00830A6B">
      <w:pPr>
        <w:pStyle w:val="paragraph"/>
        <w:spacing w:before="0" w:beforeAutospacing="0" w:after="0" w:afterAutospacing="0" w:line="276" w:lineRule="auto"/>
        <w:textAlignment w:val="baseline"/>
        <w:rPr>
          <w:color w:val="5B9AD5"/>
          <w:sz w:val="22"/>
          <w:szCs w:val="22"/>
        </w:rPr>
      </w:pPr>
      <w:r w:rsidRPr="00830A6B">
        <w:rPr>
          <w:rStyle w:val="normaltextrun"/>
          <w:color w:val="2F5496" w:themeColor="accent1" w:themeShade="BF"/>
          <w:sz w:val="22"/>
          <w:szCs w:val="22"/>
        </w:rPr>
        <w:t>Ontwerpeisen:</w:t>
      </w:r>
      <w:r w:rsidRPr="00830A6B">
        <w:rPr>
          <w:rStyle w:val="scxw15789889"/>
          <w:color w:val="2F5496" w:themeColor="accent1" w:themeShade="BF"/>
          <w:sz w:val="22"/>
          <w:szCs w:val="22"/>
        </w:rPr>
        <w:t> </w:t>
      </w:r>
      <w:r>
        <w:rPr>
          <w:color w:val="0070C0"/>
          <w:sz w:val="22"/>
          <w:szCs w:val="22"/>
        </w:rPr>
        <w:br/>
      </w:r>
      <w:r w:rsidRPr="00830A6B">
        <w:rPr>
          <w:rStyle w:val="normaltextrun"/>
          <w:sz w:val="22"/>
          <w:szCs w:val="22"/>
        </w:rPr>
        <w:t>Het is voor de cliënten van grote waarde dat er door de begeleiders een veilige en voorspelbare (werk)omgeving geboden wordt. Hierbij is het van belang dat er een eenduidige en respectvolle benadering door de begeleiders gehanteerd wordt. Om de intrinsieke motivatie van de cliënten te bevorderen is het van belang dat de eigenheid van de cliënt gerespecteerd wordt en het professioneel handelen hierbij aan</w:t>
      </w:r>
      <w:r w:rsidR="00893C42">
        <w:rPr>
          <w:rStyle w:val="normaltextrun"/>
          <w:sz w:val="22"/>
          <w:szCs w:val="22"/>
        </w:rPr>
        <w:t>slui</w:t>
      </w:r>
      <w:r w:rsidRPr="00830A6B">
        <w:rPr>
          <w:rStyle w:val="normaltextrun"/>
          <w:sz w:val="22"/>
          <w:szCs w:val="22"/>
        </w:rPr>
        <w:t xml:space="preserve">t.  </w:t>
      </w:r>
      <w:r w:rsidRPr="00830A6B">
        <w:rPr>
          <w:rStyle w:val="scxw15789889"/>
          <w:sz w:val="22"/>
          <w:szCs w:val="22"/>
        </w:rPr>
        <w:t> </w:t>
      </w:r>
      <w:r>
        <w:rPr>
          <w:color w:val="FFC000"/>
          <w:sz w:val="22"/>
          <w:szCs w:val="22"/>
        </w:rPr>
        <w:br/>
      </w:r>
      <w:r>
        <w:rPr>
          <w:rStyle w:val="eop"/>
          <w:color w:val="5B9AD5"/>
          <w:sz w:val="22"/>
          <w:szCs w:val="22"/>
        </w:rPr>
        <w:t> </w:t>
      </w:r>
    </w:p>
    <w:p w14:paraId="4C2A8B7B" w14:textId="75EC5B07" w:rsidR="00366924" w:rsidRPr="009D495F" w:rsidRDefault="25EB1C4E" w:rsidP="009D495F">
      <w:pPr>
        <w:pStyle w:val="Kop3"/>
        <w:rPr>
          <w:rFonts w:ascii="Times New Roman" w:eastAsia="Times New Roman" w:hAnsi="Times New Roman" w:cs="Times New Roman"/>
          <w:color w:val="2F5496" w:themeColor="accent1" w:themeShade="BF"/>
          <w:sz w:val="22"/>
          <w:szCs w:val="22"/>
        </w:rPr>
      </w:pPr>
      <w:bookmarkStart w:id="28" w:name="_Toc124243684"/>
      <w:r w:rsidRPr="009D495F">
        <w:rPr>
          <w:rFonts w:ascii="Times New Roman" w:eastAsia="Times New Roman" w:hAnsi="Times New Roman" w:cs="Times New Roman"/>
          <w:color w:val="2F5496" w:themeColor="accent1" w:themeShade="BF"/>
          <w:sz w:val="22"/>
          <w:szCs w:val="22"/>
        </w:rPr>
        <w:t>3.3.3 Cultural prob</w:t>
      </w:r>
      <w:r w:rsidR="4DAB7D59" w:rsidRPr="009D495F">
        <w:rPr>
          <w:rFonts w:ascii="Times New Roman" w:eastAsia="Times New Roman" w:hAnsi="Times New Roman" w:cs="Times New Roman"/>
          <w:color w:val="2F5496" w:themeColor="accent1" w:themeShade="BF"/>
          <w:sz w:val="22"/>
          <w:szCs w:val="22"/>
        </w:rPr>
        <w:t>e</w:t>
      </w:r>
      <w:bookmarkEnd w:id="28"/>
    </w:p>
    <w:p w14:paraId="550C2258" w14:textId="766CEF70" w:rsidR="28521B97" w:rsidRDefault="35B39163" w:rsidP="00830A6B">
      <w:pPr>
        <w:spacing w:after="0" w:line="276" w:lineRule="auto"/>
        <w:rPr>
          <w:rFonts w:ascii="Times New Roman" w:eastAsia="Times New Roman" w:hAnsi="Times New Roman" w:cs="Times New Roman"/>
          <w:color w:val="000000" w:themeColor="text1"/>
        </w:rPr>
      </w:pPr>
      <w:r w:rsidRPr="00EA3431">
        <w:rPr>
          <w:rFonts w:ascii="Times New Roman" w:eastAsia="Times New Roman" w:hAnsi="Times New Roman" w:cs="Times New Roman"/>
          <w:color w:val="2F5496" w:themeColor="accent1" w:themeShade="BF"/>
          <w:sz w:val="22"/>
          <w:szCs w:val="22"/>
          <w:lang w:val="nl"/>
        </w:rPr>
        <w:t>Aanpak:</w:t>
      </w:r>
      <w:r w:rsidR="351E1237" w:rsidRPr="00EA3431">
        <w:rPr>
          <w:rFonts w:ascii="Times New Roman" w:eastAsia="Times New Roman" w:hAnsi="Times New Roman" w:cs="Times New Roman"/>
          <w:color w:val="2F5496" w:themeColor="accent1" w:themeShade="BF"/>
          <w:sz w:val="22"/>
          <w:szCs w:val="22"/>
        </w:rPr>
        <w:t xml:space="preserve"> </w:t>
      </w:r>
      <w:r w:rsidR="28521B97" w:rsidRPr="00EA3431">
        <w:rPr>
          <w:color w:val="2F5496" w:themeColor="accent1" w:themeShade="BF"/>
        </w:rPr>
        <w:br/>
      </w:r>
      <w:r w:rsidR="25EB1C4E" w:rsidRPr="4AA3D8A1">
        <w:rPr>
          <w:rFonts w:ascii="Times New Roman" w:eastAsia="Times New Roman" w:hAnsi="Times New Roman" w:cs="Times New Roman"/>
          <w:color w:val="000000" w:themeColor="text1"/>
          <w:sz w:val="22"/>
          <w:szCs w:val="22"/>
        </w:rPr>
        <w:t xml:space="preserve">Bij de </w:t>
      </w:r>
      <w:r w:rsidR="76F2C14D" w:rsidRPr="4AA3D8A1">
        <w:rPr>
          <w:rFonts w:ascii="Times New Roman" w:eastAsia="Times New Roman" w:hAnsi="Times New Roman" w:cs="Times New Roman"/>
          <w:color w:val="000000" w:themeColor="text1"/>
          <w:sz w:val="22"/>
          <w:szCs w:val="22"/>
        </w:rPr>
        <w:t xml:space="preserve">opzet van de </w:t>
      </w:r>
      <w:r w:rsidR="25EB1C4E" w:rsidRPr="4AA3D8A1">
        <w:rPr>
          <w:rFonts w:ascii="Times New Roman" w:eastAsia="Times New Roman" w:hAnsi="Times New Roman" w:cs="Times New Roman"/>
          <w:color w:val="000000" w:themeColor="text1"/>
          <w:sz w:val="22"/>
          <w:szCs w:val="22"/>
        </w:rPr>
        <w:t xml:space="preserve">interviews met de bewoners is er gebruikt gemaakt van een variant op de </w:t>
      </w:r>
      <w:r w:rsidR="00E62FDE">
        <w:rPr>
          <w:rFonts w:ascii="Times New Roman" w:eastAsia="Times New Roman" w:hAnsi="Times New Roman" w:cs="Times New Roman"/>
          <w:color w:val="000000" w:themeColor="text1"/>
        </w:rPr>
        <w:t>c</w:t>
      </w:r>
      <w:r w:rsidR="25EB1C4E" w:rsidRPr="4AA3D8A1">
        <w:rPr>
          <w:rFonts w:ascii="Times New Roman" w:eastAsia="Times New Roman" w:hAnsi="Times New Roman" w:cs="Times New Roman"/>
          <w:color w:val="000000" w:themeColor="text1"/>
          <w:sz w:val="22"/>
          <w:szCs w:val="22"/>
        </w:rPr>
        <w:t>ultural probe.</w:t>
      </w:r>
      <w:r w:rsidR="0291E1CE" w:rsidRPr="4AA3D8A1">
        <w:rPr>
          <w:rFonts w:ascii="Times New Roman" w:eastAsia="Times New Roman" w:hAnsi="Times New Roman" w:cs="Times New Roman"/>
          <w:color w:val="000000" w:themeColor="text1"/>
          <w:sz w:val="22"/>
          <w:szCs w:val="22"/>
        </w:rPr>
        <w:t xml:space="preserve"> </w:t>
      </w:r>
      <w:r w:rsidR="3A6C0547" w:rsidRPr="4AA3D8A1">
        <w:rPr>
          <w:rFonts w:ascii="Times New Roman" w:eastAsia="Times New Roman" w:hAnsi="Times New Roman" w:cs="Times New Roman"/>
          <w:color w:val="000000" w:themeColor="text1"/>
          <w:sz w:val="22"/>
          <w:szCs w:val="22"/>
        </w:rPr>
        <w:t xml:space="preserve">Een doos met gebruikerspullen die men </w:t>
      </w:r>
      <w:r w:rsidR="352B3ACD" w:rsidRPr="4AA3D8A1">
        <w:rPr>
          <w:rFonts w:ascii="Times New Roman" w:eastAsia="Times New Roman" w:hAnsi="Times New Roman" w:cs="Times New Roman"/>
          <w:color w:val="000000" w:themeColor="text1"/>
          <w:sz w:val="22"/>
          <w:szCs w:val="22"/>
        </w:rPr>
        <w:t>normaal in</w:t>
      </w:r>
      <w:r w:rsidR="3A6C0547" w:rsidRPr="4AA3D8A1">
        <w:rPr>
          <w:rFonts w:ascii="Times New Roman" w:eastAsia="Times New Roman" w:hAnsi="Times New Roman" w:cs="Times New Roman"/>
          <w:color w:val="000000" w:themeColor="text1"/>
          <w:sz w:val="22"/>
          <w:szCs w:val="22"/>
        </w:rPr>
        <w:t xml:space="preserve">zet </w:t>
      </w:r>
      <w:r w:rsidR="5D1BA758" w:rsidRPr="4AA3D8A1">
        <w:rPr>
          <w:rFonts w:ascii="Times New Roman" w:eastAsia="Times New Roman" w:hAnsi="Times New Roman" w:cs="Times New Roman"/>
          <w:color w:val="000000" w:themeColor="text1"/>
          <w:sz w:val="22"/>
          <w:szCs w:val="22"/>
        </w:rPr>
        <w:t>voor het onderzoeken van gebruikersbehoeften</w:t>
      </w:r>
      <w:r w:rsidR="0EE3711C" w:rsidRPr="4AA3D8A1">
        <w:rPr>
          <w:rFonts w:ascii="Times New Roman" w:eastAsia="Times New Roman" w:hAnsi="Times New Roman" w:cs="Times New Roman"/>
          <w:color w:val="000000" w:themeColor="text1"/>
          <w:sz w:val="22"/>
          <w:szCs w:val="22"/>
        </w:rPr>
        <w:t xml:space="preserve"> </w:t>
      </w:r>
      <w:r w:rsidR="09828632" w:rsidRPr="4AA3D8A1">
        <w:rPr>
          <w:rFonts w:ascii="Times New Roman" w:eastAsia="Times New Roman" w:hAnsi="Times New Roman" w:cs="Times New Roman"/>
          <w:color w:val="000000" w:themeColor="text1"/>
          <w:sz w:val="22"/>
          <w:szCs w:val="22"/>
        </w:rPr>
        <w:t>(</w:t>
      </w:r>
      <w:r w:rsidR="09828632" w:rsidRPr="4AA3D8A1">
        <w:rPr>
          <w:rStyle w:val="normaltextrun"/>
          <w:rFonts w:ascii="Times New Roman" w:eastAsia="Times New Roman" w:hAnsi="Times New Roman" w:cs="Times New Roman"/>
          <w:sz w:val="22"/>
          <w:szCs w:val="22"/>
        </w:rPr>
        <w:t>Van ’t Veer et al.,2020)</w:t>
      </w:r>
    </w:p>
    <w:p w14:paraId="48EFDE2B" w14:textId="2F89C5A0" w:rsidR="00E62FDE" w:rsidRDefault="1807D986" w:rsidP="00830A6B">
      <w:pPr>
        <w:spacing w:line="276" w:lineRule="auto"/>
        <w:rPr>
          <w:rFonts w:ascii="Times New Roman" w:eastAsia="Times New Roman" w:hAnsi="Times New Roman" w:cs="Times New Roman"/>
          <w:color w:val="000000" w:themeColor="text1"/>
        </w:rPr>
      </w:pPr>
      <w:r w:rsidRPr="4AA3D8A1">
        <w:rPr>
          <w:rFonts w:ascii="Times New Roman" w:eastAsia="Times New Roman" w:hAnsi="Times New Roman" w:cs="Times New Roman"/>
          <w:color w:val="000000" w:themeColor="text1"/>
          <w:sz w:val="22"/>
          <w:szCs w:val="22"/>
        </w:rPr>
        <w:t>De</w:t>
      </w:r>
      <w:r w:rsidR="17E23BFF" w:rsidRPr="4AA3D8A1">
        <w:rPr>
          <w:rFonts w:ascii="Times New Roman" w:eastAsia="Times New Roman" w:hAnsi="Times New Roman" w:cs="Times New Roman"/>
          <w:color w:val="000000" w:themeColor="text1"/>
          <w:sz w:val="22"/>
          <w:szCs w:val="22"/>
        </w:rPr>
        <w:t xml:space="preserve"> variant d</w:t>
      </w:r>
      <w:r w:rsidR="27E68AF1" w:rsidRPr="4AA3D8A1">
        <w:rPr>
          <w:rFonts w:ascii="Times New Roman" w:eastAsia="Times New Roman" w:hAnsi="Times New Roman" w:cs="Times New Roman"/>
          <w:color w:val="000000" w:themeColor="text1"/>
          <w:sz w:val="22"/>
          <w:szCs w:val="22"/>
        </w:rPr>
        <w:t>ie</w:t>
      </w:r>
      <w:r w:rsidR="17E23BFF" w:rsidRPr="4AA3D8A1">
        <w:rPr>
          <w:rFonts w:ascii="Times New Roman" w:eastAsia="Times New Roman" w:hAnsi="Times New Roman" w:cs="Times New Roman"/>
          <w:color w:val="000000" w:themeColor="text1"/>
          <w:sz w:val="22"/>
          <w:szCs w:val="22"/>
        </w:rPr>
        <w:t xml:space="preserve"> wij gekozen hebben is </w:t>
      </w:r>
      <w:r w:rsidR="6DFE25CA" w:rsidRPr="4AA3D8A1">
        <w:rPr>
          <w:rFonts w:ascii="Times New Roman" w:eastAsia="Times New Roman" w:hAnsi="Times New Roman" w:cs="Times New Roman"/>
          <w:color w:val="000000" w:themeColor="text1"/>
          <w:sz w:val="22"/>
          <w:szCs w:val="22"/>
        </w:rPr>
        <w:t xml:space="preserve">net als de </w:t>
      </w:r>
      <w:r w:rsidR="00E62FDE">
        <w:rPr>
          <w:rFonts w:ascii="Times New Roman" w:eastAsia="Times New Roman" w:hAnsi="Times New Roman" w:cs="Times New Roman"/>
          <w:color w:val="000000" w:themeColor="text1"/>
        </w:rPr>
        <w:t>c</w:t>
      </w:r>
      <w:r w:rsidR="6DFE25CA" w:rsidRPr="4AA3D8A1">
        <w:rPr>
          <w:rFonts w:ascii="Times New Roman" w:eastAsia="Times New Roman" w:hAnsi="Times New Roman" w:cs="Times New Roman"/>
          <w:color w:val="000000" w:themeColor="text1"/>
          <w:sz w:val="22"/>
          <w:szCs w:val="22"/>
        </w:rPr>
        <w:t xml:space="preserve">ultural probe, </w:t>
      </w:r>
      <w:r w:rsidR="25EB1C4E" w:rsidRPr="4AA3D8A1">
        <w:rPr>
          <w:rFonts w:ascii="Times New Roman" w:eastAsia="Times New Roman" w:hAnsi="Times New Roman" w:cs="Times New Roman"/>
          <w:color w:val="000000" w:themeColor="text1"/>
          <w:sz w:val="22"/>
          <w:szCs w:val="22"/>
        </w:rPr>
        <w:t>een doos gevuld met allerlei zelfverzorgingsartikele</w:t>
      </w:r>
      <w:r w:rsidR="552CBC7B" w:rsidRPr="4AA3D8A1">
        <w:rPr>
          <w:rFonts w:ascii="Times New Roman" w:eastAsia="Times New Roman" w:hAnsi="Times New Roman" w:cs="Times New Roman"/>
          <w:color w:val="000000" w:themeColor="text1"/>
          <w:sz w:val="22"/>
          <w:szCs w:val="22"/>
        </w:rPr>
        <w:t>n</w:t>
      </w:r>
      <w:r w:rsidR="17724194" w:rsidRPr="4AA3D8A1">
        <w:rPr>
          <w:rFonts w:ascii="Times New Roman" w:eastAsia="Times New Roman" w:hAnsi="Times New Roman" w:cs="Times New Roman"/>
          <w:color w:val="000000" w:themeColor="text1"/>
          <w:sz w:val="22"/>
          <w:szCs w:val="22"/>
        </w:rPr>
        <w:t xml:space="preserve"> </w:t>
      </w:r>
      <w:r w:rsidR="29F187D0" w:rsidRPr="4AA3D8A1">
        <w:rPr>
          <w:rFonts w:ascii="Times New Roman" w:eastAsia="Times New Roman" w:hAnsi="Times New Roman" w:cs="Times New Roman"/>
          <w:color w:val="000000" w:themeColor="text1"/>
          <w:sz w:val="22"/>
          <w:szCs w:val="22"/>
        </w:rPr>
        <w:t xml:space="preserve">(bijlage </w:t>
      </w:r>
      <w:r w:rsidR="00830A6B">
        <w:rPr>
          <w:rFonts w:ascii="Times New Roman" w:eastAsia="Times New Roman" w:hAnsi="Times New Roman" w:cs="Times New Roman"/>
          <w:color w:val="000000" w:themeColor="text1"/>
          <w:sz w:val="22"/>
          <w:szCs w:val="22"/>
        </w:rPr>
        <w:t>6</w:t>
      </w:r>
      <w:r w:rsidR="29F187D0" w:rsidRPr="4AA3D8A1">
        <w:rPr>
          <w:rFonts w:ascii="Times New Roman" w:eastAsia="Times New Roman" w:hAnsi="Times New Roman" w:cs="Times New Roman"/>
          <w:color w:val="000000" w:themeColor="text1"/>
          <w:sz w:val="22"/>
          <w:szCs w:val="22"/>
        </w:rPr>
        <w:t>).</w:t>
      </w:r>
      <w:r w:rsidR="264291F2" w:rsidRPr="4AA3D8A1">
        <w:rPr>
          <w:rFonts w:ascii="Times New Roman" w:eastAsia="Times New Roman" w:hAnsi="Times New Roman" w:cs="Times New Roman"/>
          <w:color w:val="FF0000"/>
          <w:sz w:val="22"/>
          <w:szCs w:val="22"/>
        </w:rPr>
        <w:t xml:space="preserve"> </w:t>
      </w:r>
      <w:r w:rsidR="264291F2" w:rsidRPr="4AA3D8A1">
        <w:rPr>
          <w:rFonts w:ascii="Times New Roman" w:eastAsia="Times New Roman" w:hAnsi="Times New Roman" w:cs="Times New Roman"/>
          <w:color w:val="000000" w:themeColor="text1"/>
          <w:sz w:val="22"/>
          <w:szCs w:val="22"/>
        </w:rPr>
        <w:t xml:space="preserve">Met als verschil dat de bewoner </w:t>
      </w:r>
      <w:r w:rsidR="4B396F49" w:rsidRPr="4AA3D8A1">
        <w:rPr>
          <w:rFonts w:ascii="Times New Roman" w:eastAsia="Times New Roman" w:hAnsi="Times New Roman" w:cs="Times New Roman"/>
          <w:color w:val="000000" w:themeColor="text1"/>
          <w:sz w:val="22"/>
          <w:szCs w:val="22"/>
        </w:rPr>
        <w:t xml:space="preserve">door ons tijdens het interview </w:t>
      </w:r>
      <w:r w:rsidR="3E4ED9BF" w:rsidRPr="4AA3D8A1">
        <w:rPr>
          <w:rFonts w:ascii="Times New Roman" w:eastAsia="Times New Roman" w:hAnsi="Times New Roman" w:cs="Times New Roman"/>
          <w:color w:val="000000" w:themeColor="text1"/>
          <w:sz w:val="22"/>
          <w:szCs w:val="22"/>
        </w:rPr>
        <w:t>uitgenodigd werd om</w:t>
      </w:r>
      <w:r w:rsidR="200AEEFC" w:rsidRPr="4AA3D8A1">
        <w:rPr>
          <w:rFonts w:ascii="Times New Roman" w:eastAsia="Times New Roman" w:hAnsi="Times New Roman" w:cs="Times New Roman"/>
          <w:color w:val="000000" w:themeColor="text1"/>
          <w:sz w:val="22"/>
          <w:szCs w:val="22"/>
        </w:rPr>
        <w:t xml:space="preserve"> een product uit de doos pakken en te vertellen over </w:t>
      </w:r>
      <w:r w:rsidR="07FA457E" w:rsidRPr="4AA3D8A1">
        <w:rPr>
          <w:rFonts w:ascii="Times New Roman" w:eastAsia="Times New Roman" w:hAnsi="Times New Roman" w:cs="Times New Roman"/>
          <w:color w:val="000000" w:themeColor="text1"/>
          <w:sz w:val="22"/>
          <w:szCs w:val="22"/>
        </w:rPr>
        <w:t>diens</w:t>
      </w:r>
      <w:r w:rsidR="200AEEFC" w:rsidRPr="4AA3D8A1">
        <w:rPr>
          <w:rFonts w:ascii="Times New Roman" w:eastAsia="Times New Roman" w:hAnsi="Times New Roman" w:cs="Times New Roman"/>
          <w:color w:val="000000" w:themeColor="text1"/>
          <w:sz w:val="22"/>
          <w:szCs w:val="22"/>
        </w:rPr>
        <w:t xml:space="preserve"> ervaringen hiermee. Door v</w:t>
      </w:r>
      <w:r w:rsidR="7A9DDB01" w:rsidRPr="4AA3D8A1">
        <w:rPr>
          <w:rFonts w:ascii="Times New Roman" w:eastAsia="Times New Roman" w:hAnsi="Times New Roman" w:cs="Times New Roman"/>
          <w:color w:val="000000" w:themeColor="text1"/>
          <w:sz w:val="22"/>
          <w:szCs w:val="22"/>
        </w:rPr>
        <w:t xml:space="preserve">ervolgens op een open wijze in gesprek te gaan kregen we meer inzicht in hun ervaringen en eventuele </w:t>
      </w:r>
      <w:r w:rsidR="659FE22E" w:rsidRPr="4AA3D8A1">
        <w:rPr>
          <w:rFonts w:ascii="Times New Roman" w:eastAsia="Times New Roman" w:hAnsi="Times New Roman" w:cs="Times New Roman"/>
          <w:color w:val="000000" w:themeColor="text1"/>
          <w:sz w:val="22"/>
          <w:szCs w:val="22"/>
        </w:rPr>
        <w:t xml:space="preserve">pijnpunten hierin. </w:t>
      </w:r>
    </w:p>
    <w:p w14:paraId="5302F2FD" w14:textId="4136FC87" w:rsidR="00E62FDE" w:rsidRDefault="5EB43A82" w:rsidP="002411DC">
      <w:pPr>
        <w:spacing w:line="276" w:lineRule="auto"/>
        <w:rPr>
          <w:rFonts w:ascii="Times New Roman" w:eastAsia="Times New Roman" w:hAnsi="Times New Roman" w:cs="Times New Roman"/>
        </w:rPr>
      </w:pPr>
      <w:r w:rsidRPr="00EA3431">
        <w:rPr>
          <w:rFonts w:ascii="Times New Roman" w:eastAsia="Times New Roman" w:hAnsi="Times New Roman" w:cs="Times New Roman"/>
          <w:color w:val="2F5496" w:themeColor="accent1" w:themeShade="BF"/>
          <w:sz w:val="22"/>
          <w:szCs w:val="22"/>
          <w:lang w:val="nl"/>
        </w:rPr>
        <w:lastRenderedPageBreak/>
        <w:t>Resultaten:</w:t>
      </w:r>
      <w:r w:rsidRPr="00EA3431">
        <w:rPr>
          <w:rFonts w:ascii="Times New Roman" w:eastAsia="Times New Roman" w:hAnsi="Times New Roman" w:cs="Times New Roman"/>
          <w:color w:val="2F5496" w:themeColor="accent1" w:themeShade="BF"/>
          <w:sz w:val="22"/>
          <w:szCs w:val="22"/>
        </w:rPr>
        <w:t xml:space="preserve"> </w:t>
      </w:r>
      <w:r w:rsidR="44F6EC94">
        <w:br/>
      </w:r>
      <w:r w:rsidR="00830A6B" w:rsidRPr="00830A6B">
        <w:rPr>
          <w:rStyle w:val="normaltextrun"/>
          <w:rFonts w:ascii="Times New Roman" w:hAnsi="Times New Roman" w:cs="Times New Roman"/>
          <w:sz w:val="22"/>
          <w:szCs w:val="22"/>
          <w:shd w:val="clear" w:color="auto" w:fill="FFFFFF"/>
        </w:rPr>
        <w:t xml:space="preserve">De </w:t>
      </w:r>
      <w:r w:rsidR="00830A6B" w:rsidRPr="00830A6B">
        <w:rPr>
          <w:rStyle w:val="spellingerror"/>
          <w:rFonts w:ascii="Times New Roman" w:hAnsi="Times New Roman" w:cs="Times New Roman"/>
          <w:sz w:val="22"/>
          <w:szCs w:val="22"/>
          <w:shd w:val="clear" w:color="auto" w:fill="FFFFFF"/>
        </w:rPr>
        <w:t>cultural</w:t>
      </w:r>
      <w:r w:rsidR="00830A6B" w:rsidRPr="00830A6B">
        <w:rPr>
          <w:rStyle w:val="normaltextrun"/>
          <w:rFonts w:ascii="Times New Roman" w:hAnsi="Times New Roman" w:cs="Times New Roman"/>
          <w:sz w:val="22"/>
          <w:szCs w:val="22"/>
          <w:shd w:val="clear" w:color="auto" w:fill="FFFFFF"/>
        </w:rPr>
        <w:t xml:space="preserve"> </w:t>
      </w:r>
      <w:r w:rsidR="00830A6B" w:rsidRPr="00830A6B">
        <w:rPr>
          <w:rStyle w:val="spellingerror"/>
          <w:rFonts w:ascii="Times New Roman" w:hAnsi="Times New Roman" w:cs="Times New Roman"/>
          <w:sz w:val="22"/>
          <w:szCs w:val="22"/>
          <w:shd w:val="clear" w:color="auto" w:fill="FFFFFF"/>
        </w:rPr>
        <w:t>probe</w:t>
      </w:r>
      <w:r w:rsidR="00830A6B" w:rsidRPr="00830A6B">
        <w:rPr>
          <w:rStyle w:val="normaltextrun"/>
          <w:rFonts w:ascii="Times New Roman" w:hAnsi="Times New Roman" w:cs="Times New Roman"/>
          <w:sz w:val="22"/>
          <w:szCs w:val="22"/>
          <w:shd w:val="clear" w:color="auto" w:fill="FFFFFF"/>
        </w:rPr>
        <w:t xml:space="preserve"> leverde verhelderende en verrassende inzichten op betreffende de zelfverzorging. De bewoners reageerden enthousiast op de door ons gekozen interactieve aanpak en wilden herhaaldelijk opnieuw in de doos “grabbelen”. Bij de diverse voorwerpen wisten de bewoners te benoemen wat voor product het was en hoe en waarvoor het gebruikt dient te worden. Op verdere verdiepende vragen werd er aangegeven dat zij moeite hebben bij het prioriteren van hun zelfverzorging. De bevrediging van behoeften zoals eten, drinken en amusement hebben de voorkeur waardoor ze de zelfverzorging uitstellen of achterwege laten. Dit heeft tevens betrekking op het inzetten van financiële middelen. De bewoners maakten kenbaar dat het ‘herinneren’ aan en motiveren bij het uitvoeren van zelfverzorging een positief effect zou hebben om zo tot handelen over te gaan.</w:t>
      </w:r>
    </w:p>
    <w:p w14:paraId="708991E7" w14:textId="52A66713" w:rsidR="00911BBB" w:rsidRPr="00830A6B" w:rsidRDefault="544714D7" w:rsidP="00830A6B">
      <w:pPr>
        <w:spacing w:line="276" w:lineRule="auto"/>
        <w:rPr>
          <w:rFonts w:ascii="Times New Roman" w:eastAsia="Times New Roman" w:hAnsi="Times New Roman" w:cs="Times New Roman"/>
          <w:sz w:val="22"/>
          <w:szCs w:val="22"/>
          <w:lang w:val="nl"/>
        </w:rPr>
      </w:pPr>
      <w:r w:rsidRPr="00EA3431">
        <w:rPr>
          <w:rFonts w:ascii="Times New Roman" w:eastAsia="Times New Roman" w:hAnsi="Times New Roman" w:cs="Times New Roman"/>
          <w:color w:val="2F5496" w:themeColor="accent1" w:themeShade="BF"/>
          <w:sz w:val="22"/>
          <w:szCs w:val="22"/>
          <w:lang w:val="nl"/>
        </w:rPr>
        <w:t>Ontwerpeis:</w:t>
      </w:r>
      <w:r w:rsidR="4EA24E5D">
        <w:br/>
      </w:r>
      <w:r w:rsidR="74804A46" w:rsidRPr="4AA3D8A1">
        <w:rPr>
          <w:rFonts w:ascii="Times New Roman" w:eastAsia="Times New Roman" w:hAnsi="Times New Roman" w:cs="Times New Roman"/>
          <w:sz w:val="22"/>
          <w:szCs w:val="22"/>
          <w:lang w:val="nl"/>
        </w:rPr>
        <w:t xml:space="preserve">Hieruit komt als ontwerpeis naar voren dat </w:t>
      </w:r>
      <w:r w:rsidR="216924CC" w:rsidRPr="4AA3D8A1">
        <w:rPr>
          <w:rFonts w:ascii="Times New Roman" w:eastAsia="Times New Roman" w:hAnsi="Times New Roman" w:cs="Times New Roman"/>
          <w:sz w:val="22"/>
          <w:szCs w:val="22"/>
          <w:lang w:val="nl"/>
        </w:rPr>
        <w:t xml:space="preserve">een duurzame </w:t>
      </w:r>
      <w:r w:rsidR="730F4BBF" w:rsidRPr="4AA3D8A1">
        <w:rPr>
          <w:rFonts w:ascii="Times New Roman" w:eastAsia="Times New Roman" w:hAnsi="Times New Roman" w:cs="Times New Roman"/>
          <w:sz w:val="22"/>
          <w:szCs w:val="22"/>
          <w:lang w:val="nl"/>
        </w:rPr>
        <w:t xml:space="preserve">en methodische </w:t>
      </w:r>
      <w:r w:rsidR="216924CC" w:rsidRPr="4AA3D8A1">
        <w:rPr>
          <w:rFonts w:ascii="Times New Roman" w:eastAsia="Times New Roman" w:hAnsi="Times New Roman" w:cs="Times New Roman"/>
          <w:sz w:val="22"/>
          <w:szCs w:val="22"/>
          <w:lang w:val="nl"/>
        </w:rPr>
        <w:t>aanpak vanuit de begeleiders gewenst is</w:t>
      </w:r>
      <w:r w:rsidR="61AB4EAC" w:rsidRPr="4AA3D8A1">
        <w:rPr>
          <w:rFonts w:ascii="Times New Roman" w:eastAsia="Times New Roman" w:hAnsi="Times New Roman" w:cs="Times New Roman"/>
          <w:sz w:val="22"/>
          <w:szCs w:val="22"/>
          <w:lang w:val="nl"/>
        </w:rPr>
        <w:t xml:space="preserve"> waarbij er aandacht is voor het belang van zelfverzorging</w:t>
      </w:r>
      <w:r w:rsidR="1E234E15" w:rsidRPr="4AA3D8A1">
        <w:rPr>
          <w:rFonts w:ascii="Times New Roman" w:eastAsia="Times New Roman" w:hAnsi="Times New Roman" w:cs="Times New Roman"/>
          <w:sz w:val="22"/>
          <w:szCs w:val="22"/>
          <w:lang w:val="nl"/>
        </w:rPr>
        <w:t xml:space="preserve"> en het meer eigen</w:t>
      </w:r>
      <w:r w:rsidR="040CCBAD" w:rsidRPr="4AA3D8A1">
        <w:rPr>
          <w:rFonts w:ascii="Times New Roman" w:eastAsia="Times New Roman" w:hAnsi="Times New Roman" w:cs="Times New Roman"/>
          <w:sz w:val="22"/>
          <w:szCs w:val="22"/>
          <w:lang w:val="nl"/>
        </w:rPr>
        <w:t xml:space="preserve"> </w:t>
      </w:r>
      <w:r w:rsidR="1E234E15" w:rsidRPr="4AA3D8A1">
        <w:rPr>
          <w:rFonts w:ascii="Times New Roman" w:eastAsia="Times New Roman" w:hAnsi="Times New Roman" w:cs="Times New Roman"/>
          <w:sz w:val="22"/>
          <w:szCs w:val="22"/>
          <w:lang w:val="nl"/>
        </w:rPr>
        <w:t>maken van deze handelingen.</w:t>
      </w:r>
    </w:p>
    <w:p w14:paraId="33EF17B3" w14:textId="53AE78C7" w:rsidR="00366924" w:rsidRPr="00EA3431" w:rsidRDefault="451ADBFA" w:rsidP="00D52BFA">
      <w:pPr>
        <w:pStyle w:val="Kop3"/>
        <w:spacing w:line="276" w:lineRule="auto"/>
        <w:rPr>
          <w:rFonts w:ascii="Times New Roman" w:eastAsia="Times New Roman" w:hAnsi="Times New Roman" w:cs="Times New Roman"/>
          <w:color w:val="2F5496" w:themeColor="accent1" w:themeShade="BF"/>
          <w:sz w:val="22"/>
          <w:szCs w:val="22"/>
        </w:rPr>
      </w:pPr>
      <w:bookmarkStart w:id="29" w:name="_Toc124243685"/>
      <w:r w:rsidRPr="00EA3431">
        <w:rPr>
          <w:rFonts w:ascii="Times New Roman" w:eastAsia="Times New Roman" w:hAnsi="Times New Roman" w:cs="Times New Roman"/>
          <w:color w:val="2F5496" w:themeColor="accent1" w:themeShade="BF"/>
          <w:sz w:val="22"/>
          <w:szCs w:val="22"/>
        </w:rPr>
        <w:t>3.3.</w:t>
      </w:r>
      <w:r w:rsidR="294E6905" w:rsidRPr="00EA3431">
        <w:rPr>
          <w:rFonts w:ascii="Times New Roman" w:eastAsia="Times New Roman" w:hAnsi="Times New Roman" w:cs="Times New Roman"/>
          <w:color w:val="2F5496" w:themeColor="accent1" w:themeShade="BF"/>
          <w:sz w:val="22"/>
          <w:szCs w:val="22"/>
        </w:rPr>
        <w:t>4</w:t>
      </w:r>
      <w:r w:rsidRPr="00EA3431">
        <w:rPr>
          <w:rFonts w:ascii="Times New Roman" w:eastAsia="Times New Roman" w:hAnsi="Times New Roman" w:cs="Times New Roman"/>
          <w:color w:val="2F5496" w:themeColor="accent1" w:themeShade="BF"/>
          <w:sz w:val="22"/>
          <w:szCs w:val="22"/>
        </w:rPr>
        <w:t xml:space="preserve"> Moreel beraad</w:t>
      </w:r>
      <w:bookmarkEnd w:id="29"/>
    </w:p>
    <w:p w14:paraId="0558E4DB" w14:textId="14D2364E" w:rsidR="00E62FDE" w:rsidRDefault="39187382" w:rsidP="002411DC">
      <w:pPr>
        <w:spacing w:line="276" w:lineRule="auto"/>
        <w:rPr>
          <w:rFonts w:ascii="Times New Roman" w:eastAsia="Times New Roman" w:hAnsi="Times New Roman" w:cs="Times New Roman"/>
        </w:rPr>
      </w:pPr>
      <w:r w:rsidRPr="00EA3431">
        <w:rPr>
          <w:rFonts w:ascii="Times New Roman" w:eastAsia="Times New Roman" w:hAnsi="Times New Roman" w:cs="Times New Roman"/>
          <w:color w:val="2F5496" w:themeColor="accent1" w:themeShade="BF"/>
          <w:sz w:val="22"/>
          <w:szCs w:val="22"/>
          <w:lang w:val="nl"/>
        </w:rPr>
        <w:t>Aanpak:</w:t>
      </w:r>
      <w:r w:rsidRPr="00EA3431">
        <w:rPr>
          <w:rFonts w:ascii="Times New Roman" w:eastAsia="Times New Roman" w:hAnsi="Times New Roman" w:cs="Times New Roman"/>
          <w:color w:val="2F5496" w:themeColor="accent1" w:themeShade="BF"/>
          <w:sz w:val="22"/>
          <w:szCs w:val="22"/>
        </w:rPr>
        <w:t xml:space="preserve"> </w:t>
      </w:r>
      <w:r w:rsidR="2D69E910">
        <w:br/>
      </w:r>
      <w:r w:rsidR="724E27FB" w:rsidRPr="4AA3D8A1">
        <w:rPr>
          <w:rFonts w:ascii="Times New Roman" w:eastAsia="Times New Roman" w:hAnsi="Times New Roman" w:cs="Times New Roman"/>
          <w:sz w:val="22"/>
          <w:szCs w:val="22"/>
        </w:rPr>
        <w:t xml:space="preserve">Voor het ontwerpen van een product </w:t>
      </w:r>
      <w:r w:rsidR="2ECBCAF6" w:rsidRPr="4AA3D8A1">
        <w:rPr>
          <w:rFonts w:ascii="Times New Roman" w:eastAsia="Times New Roman" w:hAnsi="Times New Roman" w:cs="Times New Roman"/>
          <w:sz w:val="22"/>
          <w:szCs w:val="22"/>
        </w:rPr>
        <w:t>hebben wij</w:t>
      </w:r>
      <w:r w:rsidR="1D793D4E" w:rsidRPr="4AA3D8A1">
        <w:rPr>
          <w:rFonts w:ascii="Times New Roman" w:eastAsia="Times New Roman" w:hAnsi="Times New Roman" w:cs="Times New Roman"/>
          <w:sz w:val="22"/>
          <w:szCs w:val="22"/>
        </w:rPr>
        <w:t xml:space="preserve"> </w:t>
      </w:r>
      <w:r w:rsidR="735019F9" w:rsidRPr="4AA3D8A1">
        <w:rPr>
          <w:rFonts w:ascii="Times New Roman" w:eastAsia="Times New Roman" w:hAnsi="Times New Roman" w:cs="Times New Roman"/>
          <w:sz w:val="22"/>
          <w:szCs w:val="22"/>
        </w:rPr>
        <w:t>onderzo</w:t>
      </w:r>
      <w:r w:rsidR="532C353F" w:rsidRPr="4AA3D8A1">
        <w:rPr>
          <w:rFonts w:ascii="Times New Roman" w:eastAsia="Times New Roman" w:hAnsi="Times New Roman" w:cs="Times New Roman"/>
          <w:sz w:val="22"/>
          <w:szCs w:val="22"/>
        </w:rPr>
        <w:t>cht</w:t>
      </w:r>
      <w:r w:rsidR="735019F9" w:rsidRPr="4AA3D8A1">
        <w:rPr>
          <w:rFonts w:ascii="Times New Roman" w:eastAsia="Times New Roman" w:hAnsi="Times New Roman" w:cs="Times New Roman"/>
          <w:sz w:val="22"/>
          <w:szCs w:val="22"/>
        </w:rPr>
        <w:t xml:space="preserve"> hoe men vanuit diens eigen perspectief tegen de beschreven probleemschets aankijkt. De</w:t>
      </w:r>
      <w:r w:rsidR="724E27FB" w:rsidRPr="4AA3D8A1">
        <w:rPr>
          <w:rFonts w:ascii="Times New Roman" w:eastAsia="Times New Roman" w:hAnsi="Times New Roman" w:cs="Times New Roman"/>
          <w:sz w:val="22"/>
          <w:szCs w:val="22"/>
        </w:rPr>
        <w:t xml:space="preserve"> kennis, ervaring en </w:t>
      </w:r>
      <w:r w:rsidR="601C9E17" w:rsidRPr="4AA3D8A1">
        <w:rPr>
          <w:rFonts w:ascii="Times New Roman" w:eastAsia="Times New Roman" w:hAnsi="Times New Roman" w:cs="Times New Roman"/>
          <w:sz w:val="22"/>
          <w:szCs w:val="22"/>
        </w:rPr>
        <w:t>ideeën</w:t>
      </w:r>
      <w:r w:rsidR="724E27FB" w:rsidRPr="4AA3D8A1">
        <w:rPr>
          <w:rFonts w:ascii="Times New Roman" w:eastAsia="Times New Roman" w:hAnsi="Times New Roman" w:cs="Times New Roman"/>
          <w:sz w:val="22"/>
          <w:szCs w:val="22"/>
        </w:rPr>
        <w:t xml:space="preserve"> van de verschillende stakeholders </w:t>
      </w:r>
      <w:r w:rsidR="60041A7B" w:rsidRPr="4AA3D8A1">
        <w:rPr>
          <w:rFonts w:ascii="Times New Roman" w:eastAsia="Times New Roman" w:hAnsi="Times New Roman" w:cs="Times New Roman"/>
          <w:sz w:val="22"/>
          <w:szCs w:val="22"/>
        </w:rPr>
        <w:t xml:space="preserve">zijn hierbij </w:t>
      </w:r>
      <w:r w:rsidR="68EAF5BB" w:rsidRPr="4AA3D8A1">
        <w:rPr>
          <w:rFonts w:ascii="Times New Roman" w:eastAsia="Times New Roman" w:hAnsi="Times New Roman" w:cs="Times New Roman"/>
          <w:sz w:val="22"/>
          <w:szCs w:val="22"/>
        </w:rPr>
        <w:t>essentieel</w:t>
      </w:r>
      <w:r w:rsidR="60041A7B" w:rsidRPr="4AA3D8A1">
        <w:rPr>
          <w:rFonts w:ascii="Times New Roman" w:eastAsia="Times New Roman" w:hAnsi="Times New Roman" w:cs="Times New Roman"/>
          <w:sz w:val="22"/>
          <w:szCs w:val="22"/>
        </w:rPr>
        <w:t>. Om dit samen te brengen</w:t>
      </w:r>
      <w:r w:rsidR="753E363D" w:rsidRPr="4AA3D8A1">
        <w:rPr>
          <w:rFonts w:ascii="Times New Roman" w:eastAsia="Times New Roman" w:hAnsi="Times New Roman" w:cs="Times New Roman"/>
          <w:sz w:val="22"/>
          <w:szCs w:val="22"/>
        </w:rPr>
        <w:t xml:space="preserve"> i</w:t>
      </w:r>
      <w:r w:rsidR="050C91EB" w:rsidRPr="4AA3D8A1">
        <w:rPr>
          <w:rFonts w:ascii="Times New Roman" w:eastAsia="Times New Roman" w:hAnsi="Times New Roman" w:cs="Times New Roman"/>
          <w:sz w:val="22"/>
          <w:szCs w:val="22"/>
        </w:rPr>
        <w:t>s er gekozen voor een moreel beraad.</w:t>
      </w:r>
      <w:r w:rsidR="5AB1AD04" w:rsidRPr="4AA3D8A1">
        <w:rPr>
          <w:rFonts w:ascii="Times New Roman" w:eastAsia="Times New Roman" w:hAnsi="Times New Roman" w:cs="Times New Roman"/>
          <w:sz w:val="22"/>
          <w:szCs w:val="22"/>
        </w:rPr>
        <w:t xml:space="preserve"> Aan de hand van een concreet voorbeeld uit de dagelijkse praktijk zijn we met </w:t>
      </w:r>
      <w:r w:rsidR="0F5CA39A" w:rsidRPr="4AA3D8A1">
        <w:rPr>
          <w:rFonts w:ascii="Times New Roman" w:eastAsia="Times New Roman" w:hAnsi="Times New Roman" w:cs="Times New Roman"/>
          <w:sz w:val="22"/>
          <w:szCs w:val="22"/>
        </w:rPr>
        <w:t>cliënten</w:t>
      </w:r>
      <w:r w:rsidR="5AB1AD04" w:rsidRPr="4AA3D8A1">
        <w:rPr>
          <w:rFonts w:ascii="Times New Roman" w:eastAsia="Times New Roman" w:hAnsi="Times New Roman" w:cs="Times New Roman"/>
          <w:sz w:val="22"/>
          <w:szCs w:val="22"/>
        </w:rPr>
        <w:t xml:space="preserve">, begeleiders en </w:t>
      </w:r>
      <w:r w:rsidR="15A8A267" w:rsidRPr="4AA3D8A1">
        <w:rPr>
          <w:rFonts w:ascii="Times New Roman" w:eastAsia="Times New Roman" w:hAnsi="Times New Roman" w:cs="Times New Roman"/>
          <w:sz w:val="22"/>
          <w:szCs w:val="22"/>
        </w:rPr>
        <w:t>directie</w:t>
      </w:r>
      <w:r w:rsidR="5AB1AD04" w:rsidRPr="4AA3D8A1">
        <w:rPr>
          <w:rFonts w:ascii="Times New Roman" w:eastAsia="Times New Roman" w:hAnsi="Times New Roman" w:cs="Times New Roman"/>
          <w:sz w:val="22"/>
          <w:szCs w:val="22"/>
        </w:rPr>
        <w:t xml:space="preserve"> in gesprek gegaan</w:t>
      </w:r>
      <w:r w:rsidR="2D23CCB9" w:rsidRPr="4AA3D8A1">
        <w:rPr>
          <w:rFonts w:ascii="Times New Roman" w:eastAsia="Times New Roman" w:hAnsi="Times New Roman" w:cs="Times New Roman"/>
          <w:sz w:val="22"/>
          <w:szCs w:val="22"/>
        </w:rPr>
        <w:t>, m</w:t>
      </w:r>
      <w:r w:rsidR="5AB1AD04" w:rsidRPr="4AA3D8A1">
        <w:rPr>
          <w:rFonts w:ascii="Times New Roman" w:eastAsia="Times New Roman" w:hAnsi="Times New Roman" w:cs="Times New Roman"/>
          <w:sz w:val="22"/>
          <w:szCs w:val="22"/>
        </w:rPr>
        <w:t xml:space="preserve">et als doel </w:t>
      </w:r>
      <w:r w:rsidR="41F4C64F" w:rsidRPr="4AA3D8A1">
        <w:rPr>
          <w:rFonts w:ascii="Times New Roman" w:eastAsia="Times New Roman" w:hAnsi="Times New Roman" w:cs="Times New Roman"/>
          <w:sz w:val="22"/>
          <w:szCs w:val="22"/>
        </w:rPr>
        <w:t xml:space="preserve">om tot </w:t>
      </w:r>
      <w:r w:rsidR="1152DF1F" w:rsidRPr="4AA3D8A1">
        <w:rPr>
          <w:rFonts w:ascii="Times New Roman" w:eastAsia="Times New Roman" w:hAnsi="Times New Roman" w:cs="Times New Roman"/>
          <w:sz w:val="22"/>
          <w:szCs w:val="22"/>
        </w:rPr>
        <w:t>een gelijkwaardige en open uitwisseling van ideeën</w:t>
      </w:r>
      <w:r w:rsidR="23DDA74B" w:rsidRPr="4AA3D8A1">
        <w:rPr>
          <w:rFonts w:ascii="Times New Roman" w:eastAsia="Times New Roman" w:hAnsi="Times New Roman" w:cs="Times New Roman"/>
          <w:sz w:val="22"/>
          <w:szCs w:val="22"/>
        </w:rPr>
        <w:t xml:space="preserve"> te komen</w:t>
      </w:r>
      <w:r w:rsidR="1152DF1F" w:rsidRPr="4AA3D8A1">
        <w:rPr>
          <w:rFonts w:ascii="Times New Roman" w:eastAsia="Times New Roman" w:hAnsi="Times New Roman" w:cs="Times New Roman"/>
          <w:sz w:val="22"/>
          <w:szCs w:val="22"/>
        </w:rPr>
        <w:t xml:space="preserve"> </w:t>
      </w:r>
      <w:r w:rsidR="007C6597" w:rsidRPr="00C46CD0">
        <w:rPr>
          <w:rFonts w:ascii="Times New Roman" w:eastAsia="Times New Roman" w:hAnsi="Times New Roman" w:cs="Times New Roman"/>
          <w:sz w:val="22"/>
          <w:szCs w:val="22"/>
        </w:rPr>
        <w:t>(bijlage</w:t>
      </w:r>
      <w:r w:rsidR="00C46CD0">
        <w:rPr>
          <w:rFonts w:ascii="Times New Roman" w:eastAsia="Times New Roman" w:hAnsi="Times New Roman" w:cs="Times New Roman"/>
          <w:sz w:val="22"/>
          <w:szCs w:val="22"/>
        </w:rPr>
        <w:t xml:space="preserve"> </w:t>
      </w:r>
      <w:r w:rsidR="00830A6B">
        <w:rPr>
          <w:rFonts w:ascii="Times New Roman" w:eastAsia="Times New Roman" w:hAnsi="Times New Roman" w:cs="Times New Roman"/>
          <w:sz w:val="22"/>
          <w:szCs w:val="22"/>
        </w:rPr>
        <w:t>7</w:t>
      </w:r>
      <w:r w:rsidR="007C6597" w:rsidRPr="00C46CD0">
        <w:rPr>
          <w:rFonts w:ascii="Times New Roman" w:eastAsia="Times New Roman" w:hAnsi="Times New Roman" w:cs="Times New Roman"/>
          <w:sz w:val="22"/>
          <w:szCs w:val="22"/>
        </w:rPr>
        <w:t>).</w:t>
      </w:r>
    </w:p>
    <w:p w14:paraId="05248FFF" w14:textId="3913E4FD" w:rsidR="00E62FDE" w:rsidRPr="00F23B83" w:rsidRDefault="760BC8DC" w:rsidP="002411DC">
      <w:pPr>
        <w:spacing w:line="276" w:lineRule="auto"/>
        <w:rPr>
          <w:rFonts w:ascii="Times New Roman" w:eastAsia="Times New Roman" w:hAnsi="Times New Roman" w:cs="Times New Roman"/>
        </w:rPr>
      </w:pPr>
      <w:r w:rsidRPr="00EA3431">
        <w:rPr>
          <w:rFonts w:ascii="Times New Roman" w:eastAsia="Times New Roman" w:hAnsi="Times New Roman" w:cs="Times New Roman"/>
          <w:color w:val="2F5496" w:themeColor="accent1" w:themeShade="BF"/>
          <w:sz w:val="22"/>
          <w:szCs w:val="22"/>
          <w:lang w:val="nl"/>
        </w:rPr>
        <w:t>Resultaten:</w:t>
      </w:r>
      <w:r w:rsidR="7396007F">
        <w:br/>
      </w:r>
      <w:r w:rsidR="0D2C5FF4" w:rsidRPr="5D3DD31F">
        <w:rPr>
          <w:rFonts w:ascii="Times New Roman" w:eastAsia="Times New Roman" w:hAnsi="Times New Roman" w:cs="Times New Roman"/>
          <w:sz w:val="22"/>
          <w:szCs w:val="22"/>
        </w:rPr>
        <w:t xml:space="preserve">Uit de gesprekken met de verschillende stakeholders kwam naar voren dat begeleiders dachten dat cliënten </w:t>
      </w:r>
      <w:r w:rsidR="34D60545" w:rsidRPr="5D3DD31F">
        <w:rPr>
          <w:rFonts w:ascii="Times New Roman" w:eastAsia="Times New Roman" w:hAnsi="Times New Roman" w:cs="Times New Roman"/>
          <w:sz w:val="22"/>
          <w:szCs w:val="22"/>
        </w:rPr>
        <w:t xml:space="preserve">het vervelend vonden om gewezen te worden op het uitvoeren van zelfverzorging. De cliënten </w:t>
      </w:r>
      <w:r w:rsidR="74FCC273" w:rsidRPr="5D3DD31F">
        <w:rPr>
          <w:rFonts w:ascii="Times New Roman" w:eastAsia="Times New Roman" w:hAnsi="Times New Roman" w:cs="Times New Roman"/>
          <w:sz w:val="22"/>
          <w:szCs w:val="22"/>
        </w:rPr>
        <w:t>ervaarden dit echter niet als zodanig.</w:t>
      </w:r>
      <w:r w:rsidR="34D60545" w:rsidRPr="5D3DD31F">
        <w:rPr>
          <w:rFonts w:ascii="Times New Roman" w:eastAsia="Times New Roman" w:hAnsi="Times New Roman" w:cs="Times New Roman"/>
          <w:sz w:val="22"/>
          <w:szCs w:val="22"/>
        </w:rPr>
        <w:t xml:space="preserve"> </w:t>
      </w:r>
      <w:r w:rsidR="28184029" w:rsidRPr="5D3DD31F">
        <w:rPr>
          <w:rFonts w:ascii="Times New Roman" w:eastAsia="Times New Roman" w:hAnsi="Times New Roman" w:cs="Times New Roman"/>
          <w:sz w:val="22"/>
          <w:szCs w:val="22"/>
        </w:rPr>
        <w:t>E</w:t>
      </w:r>
      <w:r w:rsidR="34D60545" w:rsidRPr="5D3DD31F">
        <w:rPr>
          <w:rFonts w:ascii="Times New Roman" w:eastAsia="Times New Roman" w:hAnsi="Times New Roman" w:cs="Times New Roman"/>
          <w:sz w:val="22"/>
          <w:szCs w:val="22"/>
        </w:rPr>
        <w:t>r werd waardering</w:t>
      </w:r>
      <w:r w:rsidR="7997053B" w:rsidRPr="5D3DD31F">
        <w:rPr>
          <w:rFonts w:ascii="Times New Roman" w:eastAsia="Times New Roman" w:hAnsi="Times New Roman" w:cs="Times New Roman"/>
          <w:sz w:val="22"/>
          <w:szCs w:val="22"/>
        </w:rPr>
        <w:t xml:space="preserve"> </w:t>
      </w:r>
      <w:r w:rsidR="34D60545" w:rsidRPr="5D3DD31F">
        <w:rPr>
          <w:rFonts w:ascii="Times New Roman" w:eastAsia="Times New Roman" w:hAnsi="Times New Roman" w:cs="Times New Roman"/>
          <w:sz w:val="22"/>
          <w:szCs w:val="22"/>
        </w:rPr>
        <w:t xml:space="preserve">uitgesproken voor de duidelijkheid en eerlijkheid die </w:t>
      </w:r>
      <w:r w:rsidR="333DDF28" w:rsidRPr="5D3DD31F">
        <w:rPr>
          <w:rFonts w:ascii="Times New Roman" w:eastAsia="Times New Roman" w:hAnsi="Times New Roman" w:cs="Times New Roman"/>
          <w:sz w:val="22"/>
          <w:szCs w:val="22"/>
        </w:rPr>
        <w:t xml:space="preserve">de </w:t>
      </w:r>
      <w:r w:rsidR="34D60545" w:rsidRPr="5D3DD31F">
        <w:rPr>
          <w:rFonts w:ascii="Times New Roman" w:eastAsia="Times New Roman" w:hAnsi="Times New Roman" w:cs="Times New Roman"/>
          <w:sz w:val="22"/>
          <w:szCs w:val="22"/>
        </w:rPr>
        <w:t xml:space="preserve">begeleiders </w:t>
      </w:r>
      <w:r w:rsidR="5B53F6E2" w:rsidRPr="5D3DD31F">
        <w:rPr>
          <w:rFonts w:ascii="Times New Roman" w:eastAsia="Times New Roman" w:hAnsi="Times New Roman" w:cs="Times New Roman"/>
          <w:sz w:val="22"/>
          <w:szCs w:val="22"/>
        </w:rPr>
        <w:t>bieden</w:t>
      </w:r>
      <w:r w:rsidR="31EC1C2B" w:rsidRPr="5D3DD31F">
        <w:rPr>
          <w:rFonts w:ascii="Times New Roman" w:eastAsia="Times New Roman" w:hAnsi="Times New Roman" w:cs="Times New Roman"/>
          <w:sz w:val="22"/>
          <w:szCs w:val="22"/>
        </w:rPr>
        <w:t xml:space="preserve"> in de begeleiding. Cliënten </w:t>
      </w:r>
      <w:r w:rsidR="12ABDA66" w:rsidRPr="5D3DD31F">
        <w:rPr>
          <w:rFonts w:ascii="Times New Roman" w:eastAsia="Times New Roman" w:hAnsi="Times New Roman" w:cs="Times New Roman"/>
          <w:sz w:val="22"/>
          <w:szCs w:val="22"/>
        </w:rPr>
        <w:t xml:space="preserve">vinden het tijdstip waarop ze op zelfverzorging worden gewezen niet altijd logisch en </w:t>
      </w:r>
      <w:r w:rsidR="500136B2" w:rsidRPr="5D3DD31F">
        <w:rPr>
          <w:rFonts w:ascii="Times New Roman" w:eastAsia="Times New Roman" w:hAnsi="Times New Roman" w:cs="Times New Roman"/>
          <w:sz w:val="22"/>
          <w:szCs w:val="22"/>
        </w:rPr>
        <w:t>ervaren de te verrichten handelingen als vervelend</w:t>
      </w:r>
      <w:r w:rsidR="12ABDA66" w:rsidRPr="5D3DD31F">
        <w:rPr>
          <w:rFonts w:ascii="Times New Roman" w:eastAsia="Times New Roman" w:hAnsi="Times New Roman" w:cs="Times New Roman"/>
          <w:sz w:val="22"/>
          <w:szCs w:val="22"/>
        </w:rPr>
        <w:t xml:space="preserve">. Dit </w:t>
      </w:r>
      <w:r w:rsidR="32301B9E" w:rsidRPr="5D3DD31F">
        <w:rPr>
          <w:rFonts w:ascii="Times New Roman" w:eastAsia="Times New Roman" w:hAnsi="Times New Roman" w:cs="Times New Roman"/>
          <w:sz w:val="22"/>
          <w:szCs w:val="22"/>
        </w:rPr>
        <w:t>draagt bij aan een verminderde motivatie om tot zelfverzorging te ko</w:t>
      </w:r>
      <w:r w:rsidR="216A146A" w:rsidRPr="5D3DD31F">
        <w:rPr>
          <w:rFonts w:ascii="Times New Roman" w:eastAsia="Times New Roman" w:hAnsi="Times New Roman" w:cs="Times New Roman"/>
          <w:sz w:val="22"/>
          <w:szCs w:val="22"/>
        </w:rPr>
        <w:t>m</w:t>
      </w:r>
      <w:r w:rsidR="32301B9E" w:rsidRPr="5D3DD31F">
        <w:rPr>
          <w:rFonts w:ascii="Times New Roman" w:eastAsia="Times New Roman" w:hAnsi="Times New Roman" w:cs="Times New Roman"/>
          <w:sz w:val="22"/>
          <w:szCs w:val="22"/>
        </w:rPr>
        <w:t>en. Ook de te nemen stappen en het in huis</w:t>
      </w:r>
      <w:r w:rsidR="35A02237" w:rsidRPr="5D3DD31F">
        <w:rPr>
          <w:rFonts w:ascii="Times New Roman" w:eastAsia="Times New Roman" w:hAnsi="Times New Roman" w:cs="Times New Roman"/>
          <w:sz w:val="22"/>
          <w:szCs w:val="22"/>
        </w:rPr>
        <w:t xml:space="preserve"> halen/</w:t>
      </w:r>
      <w:r w:rsidR="32301B9E" w:rsidRPr="5D3DD31F">
        <w:rPr>
          <w:rFonts w:ascii="Times New Roman" w:eastAsia="Times New Roman" w:hAnsi="Times New Roman" w:cs="Times New Roman"/>
          <w:sz w:val="22"/>
          <w:szCs w:val="22"/>
        </w:rPr>
        <w:t xml:space="preserve"> hebben van de juiste producten levert stress op waardoor </w:t>
      </w:r>
      <w:r w:rsidR="4D91CBDB" w:rsidRPr="5D3DD31F">
        <w:rPr>
          <w:rFonts w:ascii="Times New Roman" w:eastAsia="Times New Roman" w:hAnsi="Times New Roman" w:cs="Times New Roman"/>
          <w:sz w:val="22"/>
          <w:szCs w:val="22"/>
        </w:rPr>
        <w:t>cliënten</w:t>
      </w:r>
      <w:r w:rsidR="32301B9E" w:rsidRPr="5D3DD31F">
        <w:rPr>
          <w:rFonts w:ascii="Times New Roman" w:eastAsia="Times New Roman" w:hAnsi="Times New Roman" w:cs="Times New Roman"/>
          <w:sz w:val="22"/>
          <w:szCs w:val="22"/>
        </w:rPr>
        <w:t xml:space="preserve"> niet tot zelfverzorging komen. </w:t>
      </w:r>
    </w:p>
    <w:p w14:paraId="56332F2E" w14:textId="364F7B77" w:rsidR="00635EB9" w:rsidRDefault="621D70BB" w:rsidP="002411DC">
      <w:pPr>
        <w:spacing w:line="276" w:lineRule="auto"/>
        <w:rPr>
          <w:rFonts w:ascii="Times New Roman" w:eastAsia="Times New Roman" w:hAnsi="Times New Roman" w:cs="Times New Roman"/>
          <w:sz w:val="22"/>
          <w:szCs w:val="22"/>
        </w:rPr>
      </w:pPr>
      <w:r w:rsidRPr="00EA3431">
        <w:rPr>
          <w:rFonts w:ascii="Times New Roman" w:eastAsia="Times New Roman" w:hAnsi="Times New Roman" w:cs="Times New Roman"/>
          <w:color w:val="2F5496" w:themeColor="accent1" w:themeShade="BF"/>
          <w:sz w:val="22"/>
          <w:szCs w:val="22"/>
          <w:lang w:val="nl"/>
        </w:rPr>
        <w:t>Ontwerpeisen:</w:t>
      </w:r>
      <w:r w:rsidR="7396007F">
        <w:br/>
      </w:r>
      <w:r w:rsidR="0BCE39BB" w:rsidRPr="4AA3D8A1">
        <w:rPr>
          <w:rFonts w:ascii="Times New Roman" w:eastAsia="Times New Roman" w:hAnsi="Times New Roman" w:cs="Times New Roman"/>
          <w:sz w:val="22"/>
          <w:szCs w:val="22"/>
        </w:rPr>
        <w:t xml:space="preserve">Hieruit komt als ontwerpeis naar voren dat voor de begeleiders </w:t>
      </w:r>
      <w:r w:rsidR="4A739A6C" w:rsidRPr="4AA3D8A1">
        <w:rPr>
          <w:rFonts w:ascii="Times New Roman" w:eastAsia="Times New Roman" w:hAnsi="Times New Roman" w:cs="Times New Roman"/>
          <w:sz w:val="22"/>
          <w:szCs w:val="22"/>
        </w:rPr>
        <w:t>en cliënten</w:t>
      </w:r>
      <w:r w:rsidR="7CF428EC" w:rsidRPr="4AA3D8A1">
        <w:rPr>
          <w:rFonts w:ascii="Times New Roman" w:eastAsia="Times New Roman" w:hAnsi="Times New Roman" w:cs="Times New Roman"/>
          <w:sz w:val="22"/>
          <w:szCs w:val="22"/>
        </w:rPr>
        <w:t xml:space="preserve"> eerlijkheid een belangrijke waarde is met daarnaast </w:t>
      </w:r>
      <w:r w:rsidR="1220FBC7" w:rsidRPr="4AA3D8A1">
        <w:rPr>
          <w:rFonts w:ascii="Times New Roman" w:eastAsia="Times New Roman" w:hAnsi="Times New Roman" w:cs="Times New Roman"/>
          <w:sz w:val="22"/>
          <w:szCs w:val="22"/>
        </w:rPr>
        <w:t>een passende</w:t>
      </w:r>
      <w:r w:rsidR="7CF428EC" w:rsidRPr="4AA3D8A1">
        <w:rPr>
          <w:rFonts w:ascii="Times New Roman" w:eastAsia="Times New Roman" w:hAnsi="Times New Roman" w:cs="Times New Roman"/>
          <w:sz w:val="22"/>
          <w:szCs w:val="22"/>
        </w:rPr>
        <w:t xml:space="preserve"> bejegening</w:t>
      </w:r>
      <w:r w:rsidR="00835653">
        <w:rPr>
          <w:rFonts w:ascii="Times New Roman" w:eastAsia="Times New Roman" w:hAnsi="Times New Roman" w:cs="Times New Roman"/>
          <w:sz w:val="22"/>
          <w:szCs w:val="22"/>
        </w:rPr>
        <w:t xml:space="preserve">. </w:t>
      </w:r>
      <w:r w:rsidR="2DBCC700" w:rsidRPr="4AA3D8A1">
        <w:rPr>
          <w:rFonts w:ascii="Times New Roman" w:eastAsia="Times New Roman" w:hAnsi="Times New Roman" w:cs="Times New Roman"/>
          <w:sz w:val="22"/>
          <w:szCs w:val="22"/>
        </w:rPr>
        <w:t>Op deze wijze kan een</w:t>
      </w:r>
      <w:r w:rsidR="592E7A87" w:rsidRPr="4AA3D8A1">
        <w:rPr>
          <w:rFonts w:ascii="Times New Roman" w:eastAsia="Times New Roman" w:hAnsi="Times New Roman" w:cs="Times New Roman"/>
          <w:sz w:val="22"/>
          <w:szCs w:val="22"/>
        </w:rPr>
        <w:t xml:space="preserve"> samenwerkingsrelatie tot stand gebracht worden waarin de cliënten open staan voor </w:t>
      </w:r>
      <w:r w:rsidR="5D249DB3" w:rsidRPr="4AA3D8A1">
        <w:rPr>
          <w:rFonts w:ascii="Times New Roman" w:eastAsia="Times New Roman" w:hAnsi="Times New Roman" w:cs="Times New Roman"/>
          <w:sz w:val="22"/>
          <w:szCs w:val="22"/>
        </w:rPr>
        <w:t>het ontvangen van</w:t>
      </w:r>
      <w:r w:rsidR="592E7A87" w:rsidRPr="4AA3D8A1">
        <w:rPr>
          <w:rFonts w:ascii="Times New Roman" w:eastAsia="Times New Roman" w:hAnsi="Times New Roman" w:cs="Times New Roman"/>
          <w:sz w:val="22"/>
          <w:szCs w:val="22"/>
        </w:rPr>
        <w:t xml:space="preserve"> ondersteuning vanuit de begeleiders</w:t>
      </w:r>
      <w:r w:rsidR="6E763658" w:rsidRPr="4AA3D8A1">
        <w:rPr>
          <w:rFonts w:ascii="Times New Roman" w:eastAsia="Times New Roman" w:hAnsi="Times New Roman" w:cs="Times New Roman"/>
          <w:sz w:val="22"/>
          <w:szCs w:val="22"/>
        </w:rPr>
        <w:t>.</w:t>
      </w:r>
    </w:p>
    <w:p w14:paraId="22405D9F" w14:textId="77777777" w:rsidR="00635EB9" w:rsidRDefault="00635EB9">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2FCBBE47" w14:textId="77777777" w:rsidR="00C205A1" w:rsidRPr="00F23B83" w:rsidRDefault="00C205A1" w:rsidP="002411DC">
      <w:pPr>
        <w:spacing w:line="276" w:lineRule="auto"/>
        <w:rPr>
          <w:rFonts w:ascii="Times New Roman" w:eastAsia="Times New Roman" w:hAnsi="Times New Roman" w:cs="Times New Roman"/>
          <w:sz w:val="22"/>
          <w:szCs w:val="22"/>
        </w:rPr>
      </w:pPr>
    </w:p>
    <w:p w14:paraId="2444DA0B" w14:textId="56317BB8" w:rsidR="2FA041F9" w:rsidRPr="00EA3431" w:rsidRDefault="6B642088" w:rsidP="002411DC">
      <w:pPr>
        <w:pStyle w:val="Kop3"/>
        <w:spacing w:before="0" w:line="276" w:lineRule="auto"/>
        <w:rPr>
          <w:rFonts w:ascii="Times New Roman" w:eastAsia="Times New Roman" w:hAnsi="Times New Roman" w:cs="Times New Roman"/>
          <w:color w:val="2F5496" w:themeColor="accent1" w:themeShade="BF"/>
          <w:sz w:val="22"/>
          <w:szCs w:val="22"/>
        </w:rPr>
      </w:pPr>
      <w:bookmarkStart w:id="30" w:name="_Toc124243686"/>
      <w:r w:rsidRPr="00EA3431">
        <w:rPr>
          <w:rFonts w:ascii="Times New Roman" w:eastAsia="Times New Roman" w:hAnsi="Times New Roman" w:cs="Times New Roman"/>
          <w:color w:val="2F5496" w:themeColor="accent1" w:themeShade="BF"/>
          <w:sz w:val="22"/>
          <w:szCs w:val="22"/>
        </w:rPr>
        <w:t>3.3.</w:t>
      </w:r>
      <w:r w:rsidR="4EEBEAC3" w:rsidRPr="00EA3431">
        <w:rPr>
          <w:rFonts w:ascii="Times New Roman" w:eastAsia="Times New Roman" w:hAnsi="Times New Roman" w:cs="Times New Roman"/>
          <w:color w:val="2F5496" w:themeColor="accent1" w:themeShade="BF"/>
          <w:sz w:val="22"/>
          <w:szCs w:val="22"/>
        </w:rPr>
        <w:t>5</w:t>
      </w:r>
      <w:r w:rsidRPr="00EA3431">
        <w:rPr>
          <w:rFonts w:ascii="Times New Roman" w:eastAsia="Times New Roman" w:hAnsi="Times New Roman" w:cs="Times New Roman"/>
          <w:color w:val="2F5496" w:themeColor="accent1" w:themeShade="BF"/>
          <w:sz w:val="22"/>
          <w:szCs w:val="22"/>
        </w:rPr>
        <w:t xml:space="preserve"> Conclusie</w:t>
      </w:r>
      <w:bookmarkEnd w:id="30"/>
    </w:p>
    <w:p w14:paraId="4DB51FFC" w14:textId="0D1CCE14" w:rsidR="44EE4AC4" w:rsidRPr="007C6597" w:rsidRDefault="69D2C456" w:rsidP="002411DC">
      <w:pPr>
        <w:spacing w:line="276" w:lineRule="auto"/>
        <w:rPr>
          <w:rFonts w:ascii="Times New Roman" w:eastAsia="Times New Roman" w:hAnsi="Times New Roman" w:cs="Times New Roman"/>
          <w:sz w:val="22"/>
          <w:szCs w:val="22"/>
        </w:rPr>
      </w:pPr>
      <w:r w:rsidRPr="007C6597">
        <w:rPr>
          <w:rFonts w:ascii="Times New Roman" w:eastAsia="Times New Roman" w:hAnsi="Times New Roman" w:cs="Times New Roman"/>
          <w:sz w:val="22"/>
          <w:szCs w:val="22"/>
        </w:rPr>
        <w:t>Uit</w:t>
      </w:r>
      <w:r w:rsidR="60F8E149" w:rsidRPr="007C6597">
        <w:rPr>
          <w:rFonts w:ascii="Times New Roman" w:eastAsia="Times New Roman" w:hAnsi="Times New Roman" w:cs="Times New Roman"/>
          <w:sz w:val="22"/>
          <w:szCs w:val="22"/>
        </w:rPr>
        <w:t xml:space="preserve"> het veldonderzoek en het moreel beraad</w:t>
      </w:r>
      <w:r w:rsidR="39AC62F5" w:rsidRPr="007C6597">
        <w:rPr>
          <w:rFonts w:ascii="Times New Roman" w:eastAsia="Times New Roman" w:hAnsi="Times New Roman" w:cs="Times New Roman"/>
          <w:sz w:val="22"/>
          <w:szCs w:val="22"/>
        </w:rPr>
        <w:t xml:space="preserve"> zijn </w:t>
      </w:r>
      <w:r w:rsidR="09ED68A8" w:rsidRPr="007C6597">
        <w:rPr>
          <w:rFonts w:ascii="Times New Roman" w:eastAsia="Times New Roman" w:hAnsi="Times New Roman" w:cs="Times New Roman"/>
          <w:sz w:val="22"/>
          <w:szCs w:val="22"/>
        </w:rPr>
        <w:t>de volgende werkzame elementen</w:t>
      </w:r>
      <w:r w:rsidR="42F31976" w:rsidRPr="007C6597">
        <w:rPr>
          <w:rFonts w:ascii="Times New Roman" w:eastAsia="Times New Roman" w:hAnsi="Times New Roman" w:cs="Times New Roman"/>
          <w:sz w:val="22"/>
          <w:szCs w:val="22"/>
        </w:rPr>
        <w:t xml:space="preserve"> voor het product</w:t>
      </w:r>
      <w:r w:rsidR="09ED68A8" w:rsidRPr="007C6597">
        <w:rPr>
          <w:rFonts w:ascii="Times New Roman" w:eastAsia="Times New Roman" w:hAnsi="Times New Roman" w:cs="Times New Roman"/>
          <w:sz w:val="22"/>
          <w:szCs w:val="22"/>
        </w:rPr>
        <w:t xml:space="preserve"> naar voren gekomen:</w:t>
      </w:r>
    </w:p>
    <w:p w14:paraId="251A7AF5" w14:textId="77777777" w:rsidR="00E62FDE" w:rsidRDefault="00E62FDE" w:rsidP="002411DC">
      <w:pPr>
        <w:spacing w:line="276" w:lineRule="auto"/>
        <w:rPr>
          <w:rFonts w:ascii="Times New Roman" w:eastAsia="Times New Roman" w:hAnsi="Times New Roman" w:cs="Times New Roman"/>
        </w:rPr>
      </w:pPr>
    </w:p>
    <w:tbl>
      <w:tblPr>
        <w:tblStyle w:val="Tabelraster"/>
        <w:tblW w:w="0" w:type="auto"/>
        <w:tblLayout w:type="fixed"/>
        <w:tblLook w:val="06A0" w:firstRow="1" w:lastRow="0" w:firstColumn="1" w:lastColumn="0" w:noHBand="1" w:noVBand="1"/>
      </w:tblPr>
      <w:tblGrid>
        <w:gridCol w:w="4530"/>
        <w:gridCol w:w="4530"/>
      </w:tblGrid>
      <w:tr w:rsidR="5D2AF220" w14:paraId="5E6A3165" w14:textId="77777777" w:rsidTr="4AA3D8A1">
        <w:tc>
          <w:tcPr>
            <w:tcW w:w="4530" w:type="dxa"/>
          </w:tcPr>
          <w:p w14:paraId="4E2E305C" w14:textId="7EA76BC7" w:rsidR="4E22D2A3" w:rsidRDefault="4E22D2A3" w:rsidP="5D2AF220">
            <w:pPr>
              <w:rPr>
                <w:rFonts w:ascii="Times New Roman" w:eastAsia="Times New Roman" w:hAnsi="Times New Roman" w:cs="Times New Roman"/>
              </w:rPr>
            </w:pPr>
            <w:r w:rsidRPr="5D2AF220">
              <w:rPr>
                <w:rFonts w:ascii="Times New Roman" w:eastAsia="Times New Roman" w:hAnsi="Times New Roman" w:cs="Times New Roman"/>
              </w:rPr>
              <w:t>Cliënten</w:t>
            </w:r>
          </w:p>
        </w:tc>
        <w:tc>
          <w:tcPr>
            <w:tcW w:w="4530" w:type="dxa"/>
          </w:tcPr>
          <w:p w14:paraId="2B5DED57" w14:textId="1C559D71" w:rsidR="4E22D2A3" w:rsidRDefault="4E22D2A3" w:rsidP="5D2AF220">
            <w:pPr>
              <w:rPr>
                <w:rFonts w:ascii="Times New Roman" w:eastAsia="Times New Roman" w:hAnsi="Times New Roman" w:cs="Times New Roman"/>
              </w:rPr>
            </w:pPr>
            <w:r w:rsidRPr="5D2AF220">
              <w:rPr>
                <w:rFonts w:ascii="Times New Roman" w:eastAsia="Times New Roman" w:hAnsi="Times New Roman" w:cs="Times New Roman"/>
              </w:rPr>
              <w:t>Begeleiders</w:t>
            </w:r>
          </w:p>
        </w:tc>
      </w:tr>
      <w:tr w:rsidR="5D2AF220" w14:paraId="72688910" w14:textId="77777777" w:rsidTr="4AA3D8A1">
        <w:tc>
          <w:tcPr>
            <w:tcW w:w="4530" w:type="dxa"/>
          </w:tcPr>
          <w:p w14:paraId="21AAE4C4" w14:textId="4B71D070" w:rsidR="4E22D2A3" w:rsidRDefault="4E22D2A3" w:rsidP="5D2AF220">
            <w:pPr>
              <w:rPr>
                <w:rFonts w:ascii="Times New Roman" w:eastAsia="Times New Roman" w:hAnsi="Times New Roman" w:cs="Times New Roman"/>
              </w:rPr>
            </w:pPr>
            <w:r w:rsidRPr="5D2AF220">
              <w:rPr>
                <w:rFonts w:ascii="Times New Roman" w:eastAsia="Times New Roman" w:hAnsi="Times New Roman" w:cs="Times New Roman"/>
              </w:rPr>
              <w:t>Staan open voor begeleiding zelfverzorging</w:t>
            </w:r>
          </w:p>
        </w:tc>
        <w:tc>
          <w:tcPr>
            <w:tcW w:w="4530" w:type="dxa"/>
          </w:tcPr>
          <w:p w14:paraId="3462C659" w14:textId="39F2C367" w:rsidR="4E22D2A3" w:rsidRPr="00EB460C" w:rsidRDefault="00EB460C" w:rsidP="5D2AF220">
            <w:pPr>
              <w:rPr>
                <w:rFonts w:ascii="Times New Roman" w:eastAsia="Times New Roman" w:hAnsi="Times New Roman" w:cs="Times New Roman"/>
                <w:sz w:val="22"/>
                <w:szCs w:val="22"/>
              </w:rPr>
            </w:pPr>
            <w:r w:rsidRPr="00EB460C">
              <w:rPr>
                <w:rFonts w:ascii="Times New Roman" w:hAnsi="Times New Roman" w:cs="Times New Roman"/>
                <w:sz w:val="22"/>
                <w:szCs w:val="22"/>
              </w:rPr>
              <w:t>Handvatten voor het motiveren van cliënten</w:t>
            </w:r>
          </w:p>
        </w:tc>
      </w:tr>
      <w:tr w:rsidR="5D2AF220" w14:paraId="6B2E8E8E" w14:textId="77777777" w:rsidTr="4AA3D8A1">
        <w:tc>
          <w:tcPr>
            <w:tcW w:w="4530" w:type="dxa"/>
          </w:tcPr>
          <w:p w14:paraId="21E09369" w14:textId="573F41F3" w:rsidR="4E22D2A3" w:rsidRDefault="09ED68A8" w:rsidP="4AA3D8A1">
            <w:pPr>
              <w:rPr>
                <w:rFonts w:ascii="Times New Roman" w:eastAsia="Times New Roman" w:hAnsi="Times New Roman" w:cs="Times New Roman"/>
              </w:rPr>
            </w:pPr>
            <w:r w:rsidRPr="4AA3D8A1">
              <w:rPr>
                <w:rFonts w:ascii="Times New Roman" w:eastAsia="Times New Roman" w:hAnsi="Times New Roman" w:cs="Times New Roman"/>
              </w:rPr>
              <w:t>Willen graag meedenken in oplossingen</w:t>
            </w:r>
          </w:p>
        </w:tc>
        <w:tc>
          <w:tcPr>
            <w:tcW w:w="4530" w:type="dxa"/>
          </w:tcPr>
          <w:p w14:paraId="483F57BB" w14:textId="2E539B11" w:rsidR="4E22D2A3" w:rsidRPr="00EB460C" w:rsidRDefault="00EB460C" w:rsidP="4AA3D8A1">
            <w:pPr>
              <w:rPr>
                <w:rFonts w:ascii="Times New Roman" w:eastAsia="Times New Roman" w:hAnsi="Times New Roman" w:cs="Times New Roman"/>
                <w:sz w:val="22"/>
                <w:szCs w:val="22"/>
              </w:rPr>
            </w:pPr>
            <w:r w:rsidRPr="00EB460C">
              <w:rPr>
                <w:rFonts w:ascii="Times New Roman" w:hAnsi="Times New Roman" w:cs="Times New Roman"/>
                <w:sz w:val="22"/>
                <w:szCs w:val="22"/>
              </w:rPr>
              <w:t>Handvatten voor doorvragen bij ontwijkende zorg</w:t>
            </w:r>
          </w:p>
        </w:tc>
      </w:tr>
      <w:tr w:rsidR="5D2AF220" w14:paraId="19E50B02" w14:textId="77777777" w:rsidTr="4AA3D8A1">
        <w:tc>
          <w:tcPr>
            <w:tcW w:w="4530" w:type="dxa"/>
          </w:tcPr>
          <w:p w14:paraId="72F14236" w14:textId="68031E41" w:rsidR="4E22D2A3" w:rsidRDefault="799567D2" w:rsidP="4AA3D8A1">
            <w:pPr>
              <w:rPr>
                <w:rFonts w:ascii="Times New Roman" w:eastAsia="Times New Roman" w:hAnsi="Times New Roman" w:cs="Times New Roman"/>
                <w:color w:val="70AD47" w:themeColor="accent6"/>
              </w:rPr>
            </w:pPr>
            <w:r w:rsidRPr="4AA3D8A1">
              <w:rPr>
                <w:rFonts w:ascii="Times New Roman" w:eastAsia="Times New Roman" w:hAnsi="Times New Roman" w:cs="Times New Roman"/>
              </w:rPr>
              <w:t>S</w:t>
            </w:r>
            <w:r w:rsidR="09ED68A8" w:rsidRPr="4AA3D8A1">
              <w:rPr>
                <w:rFonts w:ascii="Times New Roman" w:eastAsia="Times New Roman" w:hAnsi="Times New Roman" w:cs="Times New Roman"/>
              </w:rPr>
              <w:t>amenwerking is belangrijk</w:t>
            </w:r>
          </w:p>
        </w:tc>
        <w:tc>
          <w:tcPr>
            <w:tcW w:w="4530" w:type="dxa"/>
          </w:tcPr>
          <w:p w14:paraId="1C31E74E" w14:textId="379330DA" w:rsidR="4E22D2A3" w:rsidRDefault="6523A6AC" w:rsidP="4AA3D8A1">
            <w:pPr>
              <w:rPr>
                <w:rFonts w:ascii="Times New Roman" w:eastAsia="Times New Roman" w:hAnsi="Times New Roman" w:cs="Times New Roman"/>
                <w:color w:val="70AD47" w:themeColor="accent6"/>
              </w:rPr>
            </w:pPr>
            <w:r w:rsidRPr="4AA3D8A1">
              <w:rPr>
                <w:rFonts w:ascii="Times New Roman" w:eastAsia="Times New Roman" w:hAnsi="Times New Roman" w:cs="Times New Roman"/>
              </w:rPr>
              <w:t>S</w:t>
            </w:r>
            <w:r w:rsidR="09ED68A8" w:rsidRPr="4AA3D8A1">
              <w:rPr>
                <w:rFonts w:ascii="Times New Roman" w:eastAsia="Times New Roman" w:hAnsi="Times New Roman" w:cs="Times New Roman"/>
              </w:rPr>
              <w:t>amenwerking is belangrijk</w:t>
            </w:r>
          </w:p>
        </w:tc>
      </w:tr>
      <w:tr w:rsidR="5D2AF220" w14:paraId="43ADE663" w14:textId="77777777" w:rsidTr="4AA3D8A1">
        <w:tc>
          <w:tcPr>
            <w:tcW w:w="4530" w:type="dxa"/>
          </w:tcPr>
          <w:p w14:paraId="5965B46F" w14:textId="0F095E5F" w:rsidR="4E22D2A3" w:rsidRDefault="09ED68A8" w:rsidP="4AA3D8A1">
            <w:pPr>
              <w:rPr>
                <w:rFonts w:ascii="Times New Roman" w:eastAsia="Times New Roman" w:hAnsi="Times New Roman" w:cs="Times New Roman"/>
              </w:rPr>
            </w:pPr>
            <w:r w:rsidRPr="4AA3D8A1">
              <w:rPr>
                <w:rFonts w:ascii="Times New Roman" w:eastAsia="Times New Roman" w:hAnsi="Times New Roman" w:cs="Times New Roman"/>
              </w:rPr>
              <w:t>Respectvolle benadering is belangrijk</w:t>
            </w:r>
          </w:p>
        </w:tc>
        <w:tc>
          <w:tcPr>
            <w:tcW w:w="4530" w:type="dxa"/>
          </w:tcPr>
          <w:p w14:paraId="722A696F" w14:textId="4EB75EF1" w:rsidR="4E22D2A3" w:rsidRDefault="0BC08265" w:rsidP="4AA3D8A1">
            <w:pPr>
              <w:spacing w:line="259" w:lineRule="auto"/>
              <w:rPr>
                <w:rFonts w:ascii="Times New Roman" w:eastAsia="Times New Roman" w:hAnsi="Times New Roman" w:cs="Times New Roman"/>
              </w:rPr>
            </w:pPr>
            <w:r w:rsidRPr="4AA3D8A1">
              <w:rPr>
                <w:rFonts w:ascii="Times New Roman" w:eastAsia="Times New Roman" w:hAnsi="Times New Roman" w:cs="Times New Roman"/>
              </w:rPr>
              <w:t>Hanteren een mensgerichte aanpak.</w:t>
            </w:r>
          </w:p>
        </w:tc>
      </w:tr>
      <w:tr w:rsidR="5D2AF220" w14:paraId="23CAB3F3" w14:textId="77777777" w:rsidTr="4AA3D8A1">
        <w:tc>
          <w:tcPr>
            <w:tcW w:w="4530" w:type="dxa"/>
          </w:tcPr>
          <w:p w14:paraId="7A19D5A2" w14:textId="67F416EB" w:rsidR="4E22D2A3" w:rsidRDefault="4E22D2A3" w:rsidP="5D2AF220">
            <w:pPr>
              <w:rPr>
                <w:rFonts w:ascii="Times New Roman" w:eastAsia="Times New Roman" w:hAnsi="Times New Roman" w:cs="Times New Roman"/>
              </w:rPr>
            </w:pPr>
            <w:r w:rsidRPr="5D2AF220">
              <w:rPr>
                <w:rFonts w:ascii="Times New Roman" w:eastAsia="Times New Roman" w:hAnsi="Times New Roman" w:cs="Times New Roman"/>
              </w:rPr>
              <w:t>Hebben externe motivatie nodig</w:t>
            </w:r>
          </w:p>
        </w:tc>
        <w:tc>
          <w:tcPr>
            <w:tcW w:w="4530" w:type="dxa"/>
          </w:tcPr>
          <w:p w14:paraId="22F15556" w14:textId="79D15528" w:rsidR="5D2AF220" w:rsidRDefault="5D2AF220" w:rsidP="5D2AF220">
            <w:pPr>
              <w:rPr>
                <w:rFonts w:ascii="Times New Roman" w:eastAsia="Times New Roman" w:hAnsi="Times New Roman" w:cs="Times New Roman"/>
              </w:rPr>
            </w:pPr>
          </w:p>
        </w:tc>
      </w:tr>
    </w:tbl>
    <w:p w14:paraId="2986617F" w14:textId="7172D2C7" w:rsidR="5D2AF220" w:rsidRDefault="5D2AF220" w:rsidP="5D2AF220">
      <w:pPr>
        <w:rPr>
          <w:rFonts w:ascii="Times New Roman" w:eastAsia="Times New Roman" w:hAnsi="Times New Roman" w:cs="Times New Roman"/>
        </w:rPr>
      </w:pPr>
    </w:p>
    <w:p w14:paraId="52AEE289" w14:textId="6BE07A75" w:rsidR="4E22D2A3" w:rsidRDefault="4E22D2A3" w:rsidP="5D2AF220">
      <w:pPr>
        <w:rPr>
          <w:rFonts w:ascii="Times New Roman" w:eastAsia="Times New Roman" w:hAnsi="Times New Roman" w:cs="Times New Roman"/>
        </w:rPr>
      </w:pPr>
      <w:r w:rsidRPr="5D2AF220">
        <w:rPr>
          <w:rFonts w:ascii="Times New Roman" w:eastAsia="Times New Roman" w:hAnsi="Times New Roman" w:cs="Times New Roman"/>
        </w:rPr>
        <w:t>Bovenstaande conclusies werken we verder uit in kopje 3.5 bij de ontwerpeisen voor het product.</w:t>
      </w:r>
    </w:p>
    <w:p w14:paraId="36E6E55E" w14:textId="77777777" w:rsidR="007C6597" w:rsidRPr="00BD4742" w:rsidRDefault="007C6597" w:rsidP="007C6597">
      <w:pPr>
        <w:pStyle w:val="Kop2"/>
        <w:rPr>
          <w:rFonts w:ascii="Times New Roman" w:hAnsi="Times New Roman" w:cs="Times New Roman"/>
          <w:sz w:val="22"/>
          <w:szCs w:val="22"/>
        </w:rPr>
      </w:pPr>
      <w:bookmarkStart w:id="31" w:name="_Toc124243687"/>
      <w:r w:rsidRPr="00BD4742">
        <w:rPr>
          <w:rStyle w:val="normaltextrun"/>
          <w:rFonts w:ascii="Times New Roman" w:hAnsi="Times New Roman" w:cs="Times New Roman"/>
          <w:color w:val="2F5496"/>
          <w:sz w:val="22"/>
          <w:szCs w:val="22"/>
        </w:rPr>
        <w:t xml:space="preserve">3.4. Best </w:t>
      </w:r>
      <w:r w:rsidRPr="00BD4742">
        <w:rPr>
          <w:rStyle w:val="spellingerror"/>
          <w:rFonts w:ascii="Times New Roman" w:hAnsi="Times New Roman" w:cs="Times New Roman"/>
          <w:color w:val="2F5496"/>
          <w:sz w:val="22"/>
          <w:szCs w:val="22"/>
        </w:rPr>
        <w:t>Practices</w:t>
      </w:r>
      <w:bookmarkEnd w:id="31"/>
      <w:r w:rsidRPr="00BD4742">
        <w:rPr>
          <w:rStyle w:val="eop"/>
          <w:rFonts w:ascii="Times New Roman" w:hAnsi="Times New Roman" w:cs="Times New Roman"/>
          <w:color w:val="2F5496"/>
          <w:sz w:val="22"/>
          <w:szCs w:val="22"/>
        </w:rPr>
        <w:t> </w:t>
      </w:r>
    </w:p>
    <w:p w14:paraId="52FA1CF1" w14:textId="2BA80409" w:rsidR="007C6597" w:rsidRDefault="007C6597" w:rsidP="007C6597">
      <w:pPr>
        <w:pStyle w:val="paragraph"/>
        <w:spacing w:before="0" w:beforeAutospacing="0" w:after="0" w:afterAutospacing="0" w:line="276" w:lineRule="auto"/>
        <w:textAlignment w:val="baseline"/>
        <w:rPr>
          <w:rStyle w:val="eop"/>
          <w:sz w:val="22"/>
          <w:szCs w:val="22"/>
        </w:rPr>
      </w:pPr>
      <w:r>
        <w:rPr>
          <w:rStyle w:val="normaltextrun"/>
          <w:sz w:val="22"/>
          <w:szCs w:val="22"/>
        </w:rPr>
        <w:t>Er zijn binnen de zorg verschillende zorgvormen of aanpakken die de kwaliteit van zorg voor cliënten verbeteren en waarbij reeds veelbelovende ervaringen zijn opgedaan. Deze ervaringen en methoden worden ook wel ‘</w:t>
      </w:r>
      <w:r>
        <w:rPr>
          <w:rStyle w:val="normaltextrun"/>
          <w:i/>
          <w:iCs/>
          <w:sz w:val="22"/>
          <w:szCs w:val="22"/>
        </w:rPr>
        <w:t>best-</w:t>
      </w:r>
      <w:r>
        <w:rPr>
          <w:rStyle w:val="spellingerror"/>
          <w:i/>
          <w:iCs/>
          <w:sz w:val="22"/>
          <w:szCs w:val="22"/>
        </w:rPr>
        <w:t>practices</w:t>
      </w:r>
      <w:r>
        <w:rPr>
          <w:rStyle w:val="normaltextrun"/>
          <w:i/>
          <w:iCs/>
          <w:sz w:val="22"/>
          <w:szCs w:val="22"/>
        </w:rPr>
        <w:t>’</w:t>
      </w:r>
      <w:r>
        <w:rPr>
          <w:rStyle w:val="normaltextrun"/>
          <w:sz w:val="22"/>
          <w:szCs w:val="22"/>
        </w:rPr>
        <w:t xml:space="preserve"> genoemd (</w:t>
      </w:r>
      <w:r>
        <w:rPr>
          <w:rStyle w:val="spellingerror"/>
          <w:sz w:val="22"/>
          <w:szCs w:val="22"/>
        </w:rPr>
        <w:t>zorginstituutnederland</w:t>
      </w:r>
      <w:r>
        <w:rPr>
          <w:rStyle w:val="normaltextrun"/>
          <w:sz w:val="22"/>
          <w:szCs w:val="22"/>
        </w:rPr>
        <w:t>, 2018). Hierna volgen enkele best-</w:t>
      </w:r>
      <w:r>
        <w:rPr>
          <w:rStyle w:val="spellingerror"/>
          <w:sz w:val="22"/>
          <w:szCs w:val="22"/>
        </w:rPr>
        <w:t>practices</w:t>
      </w:r>
      <w:r>
        <w:rPr>
          <w:rStyle w:val="normaltextrun"/>
          <w:sz w:val="22"/>
          <w:szCs w:val="22"/>
        </w:rPr>
        <w:t xml:space="preserve"> betreffende de bevordering van de zelfverzorging van cliënten.</w:t>
      </w:r>
      <w:r>
        <w:rPr>
          <w:rStyle w:val="eop"/>
          <w:sz w:val="22"/>
          <w:szCs w:val="22"/>
        </w:rPr>
        <w:t> </w:t>
      </w:r>
    </w:p>
    <w:p w14:paraId="67AF9D5E" w14:textId="77777777" w:rsidR="007C6597" w:rsidRDefault="007C6597" w:rsidP="007C6597">
      <w:pPr>
        <w:pStyle w:val="paragraph"/>
        <w:spacing w:before="0" w:beforeAutospacing="0" w:after="0" w:afterAutospacing="0"/>
        <w:textAlignment w:val="baseline"/>
        <w:rPr>
          <w:rFonts w:ascii="Segoe UI" w:hAnsi="Segoe UI" w:cs="Segoe UI"/>
          <w:sz w:val="18"/>
          <w:szCs w:val="18"/>
        </w:rPr>
      </w:pPr>
    </w:p>
    <w:p w14:paraId="60352290" w14:textId="2D111D9E" w:rsidR="007C6597" w:rsidRPr="007C6597" w:rsidRDefault="007C6597" w:rsidP="007C6597">
      <w:pPr>
        <w:pStyle w:val="Kop3"/>
        <w:rPr>
          <w:rFonts w:ascii="Times New Roman" w:hAnsi="Times New Roman" w:cs="Times New Roman"/>
          <w:color w:val="2F5496" w:themeColor="accent1" w:themeShade="BF"/>
          <w:sz w:val="18"/>
          <w:szCs w:val="18"/>
        </w:rPr>
      </w:pPr>
      <w:bookmarkStart w:id="32" w:name="_Toc124243688"/>
      <w:r w:rsidRPr="007C6597">
        <w:rPr>
          <w:rStyle w:val="normaltextrun"/>
          <w:rFonts w:ascii="Times New Roman" w:hAnsi="Times New Roman" w:cs="Times New Roman"/>
          <w:color w:val="2F5496" w:themeColor="accent1" w:themeShade="BF"/>
          <w:sz w:val="22"/>
          <w:szCs w:val="22"/>
        </w:rPr>
        <w:t xml:space="preserve">3.4.1 </w:t>
      </w:r>
      <w:r w:rsidR="00BD4742">
        <w:rPr>
          <w:rStyle w:val="normaltextrun"/>
          <w:rFonts w:ascii="Times New Roman" w:hAnsi="Times New Roman" w:cs="Times New Roman"/>
          <w:color w:val="2F5496" w:themeColor="accent1" w:themeShade="BF"/>
          <w:sz w:val="22"/>
          <w:szCs w:val="22"/>
        </w:rPr>
        <w:t>A</w:t>
      </w:r>
      <w:r w:rsidRPr="007C6597">
        <w:rPr>
          <w:rStyle w:val="normaltextrun"/>
          <w:rFonts w:ascii="Times New Roman" w:hAnsi="Times New Roman" w:cs="Times New Roman"/>
          <w:color w:val="2F5496" w:themeColor="accent1" w:themeShade="BF"/>
          <w:sz w:val="22"/>
          <w:szCs w:val="22"/>
        </w:rPr>
        <w:t>anpak</w:t>
      </w:r>
      <w:bookmarkEnd w:id="32"/>
      <w:r w:rsidRPr="007C6597">
        <w:rPr>
          <w:rStyle w:val="eop"/>
          <w:rFonts w:ascii="Times New Roman" w:hAnsi="Times New Roman" w:cs="Times New Roman"/>
          <w:color w:val="2F5496" w:themeColor="accent1" w:themeShade="BF"/>
          <w:sz w:val="22"/>
          <w:szCs w:val="22"/>
        </w:rPr>
        <w:t> </w:t>
      </w:r>
    </w:p>
    <w:p w14:paraId="717BE66B" w14:textId="77777777" w:rsidR="007C6597" w:rsidRDefault="007C6597" w:rsidP="007C6597">
      <w:pPr>
        <w:pStyle w:val="paragraph"/>
        <w:spacing w:before="0" w:beforeAutospacing="0" w:after="0" w:afterAutospacing="0" w:line="276" w:lineRule="auto"/>
        <w:textAlignment w:val="baseline"/>
        <w:rPr>
          <w:rFonts w:ascii="Segoe UI" w:hAnsi="Segoe UI" w:cs="Segoe UI"/>
          <w:sz w:val="18"/>
          <w:szCs w:val="18"/>
        </w:rPr>
      </w:pPr>
      <w:r>
        <w:rPr>
          <w:rStyle w:val="normaltextrun"/>
          <w:sz w:val="22"/>
          <w:szCs w:val="22"/>
        </w:rPr>
        <w:t xml:space="preserve">Door middel van deskresearch is er onderzoek gedaan naar best </w:t>
      </w:r>
      <w:r>
        <w:rPr>
          <w:rStyle w:val="spellingerror"/>
          <w:sz w:val="22"/>
          <w:szCs w:val="22"/>
        </w:rPr>
        <w:t>practices</w:t>
      </w:r>
      <w:r>
        <w:rPr>
          <w:rStyle w:val="normaltextrun"/>
          <w:sz w:val="22"/>
          <w:szCs w:val="22"/>
        </w:rPr>
        <w:t xml:space="preserve"> die het beste aansluiten bij de doelgroep LVB. We hebben bij het formuleren van de zoekopdracht gebruik gemaakt van steekwoorden als: ‘persoonlijke hygiëne, LVB, zelfverzorging, motiveren, interventies'. De hiernavolgende best </w:t>
      </w:r>
      <w:r>
        <w:rPr>
          <w:rStyle w:val="spellingerror"/>
          <w:sz w:val="22"/>
          <w:szCs w:val="22"/>
        </w:rPr>
        <w:t>practices</w:t>
      </w:r>
      <w:r>
        <w:rPr>
          <w:rStyle w:val="normaltextrun"/>
          <w:sz w:val="22"/>
          <w:szCs w:val="22"/>
        </w:rPr>
        <w:t xml:space="preserve"> kwamen tijdens dit onderzoek naar voren. </w:t>
      </w:r>
      <w:r>
        <w:rPr>
          <w:rStyle w:val="eop"/>
          <w:sz w:val="22"/>
          <w:szCs w:val="22"/>
        </w:rPr>
        <w:t> </w:t>
      </w:r>
    </w:p>
    <w:p w14:paraId="39439D98" w14:textId="77777777" w:rsidR="007C6597" w:rsidRDefault="007C6597" w:rsidP="007C6597">
      <w:pPr>
        <w:pStyle w:val="paragraph"/>
        <w:spacing w:before="0" w:beforeAutospacing="0" w:after="0" w:afterAutospacing="0"/>
        <w:textAlignment w:val="baseline"/>
        <w:rPr>
          <w:rFonts w:ascii="Segoe UI" w:hAnsi="Segoe UI" w:cs="Segoe UI"/>
          <w:color w:val="1F3763"/>
          <w:sz w:val="18"/>
          <w:szCs w:val="18"/>
        </w:rPr>
      </w:pPr>
      <w:r>
        <w:rPr>
          <w:rStyle w:val="eop"/>
          <w:rFonts w:ascii="Calibri Light" w:hAnsi="Calibri Light" w:cs="Calibri Light"/>
          <w:color w:val="2F5496"/>
        </w:rPr>
        <w:t> </w:t>
      </w:r>
    </w:p>
    <w:p w14:paraId="72019A78" w14:textId="3E5BFF4C" w:rsidR="007C6597" w:rsidRPr="007C6597" w:rsidRDefault="007C6597" w:rsidP="007C6597">
      <w:pPr>
        <w:pStyle w:val="Kop3"/>
        <w:rPr>
          <w:rFonts w:ascii="Times New Roman" w:hAnsi="Times New Roman" w:cs="Times New Roman"/>
          <w:color w:val="2F5496" w:themeColor="accent1" w:themeShade="BF"/>
          <w:sz w:val="18"/>
          <w:szCs w:val="18"/>
        </w:rPr>
      </w:pPr>
      <w:bookmarkStart w:id="33" w:name="_Toc124243689"/>
      <w:r w:rsidRPr="007C6597">
        <w:rPr>
          <w:rStyle w:val="normaltextrun"/>
          <w:rFonts w:ascii="Times New Roman" w:hAnsi="Times New Roman" w:cs="Times New Roman"/>
          <w:color w:val="2F5496" w:themeColor="accent1" w:themeShade="BF"/>
          <w:sz w:val="22"/>
          <w:szCs w:val="22"/>
        </w:rPr>
        <w:t xml:space="preserve">3.4.2 </w:t>
      </w:r>
      <w:r w:rsidR="00BD4742">
        <w:rPr>
          <w:rStyle w:val="normaltextrun"/>
          <w:rFonts w:ascii="Times New Roman" w:hAnsi="Times New Roman" w:cs="Times New Roman"/>
          <w:color w:val="2F5496" w:themeColor="accent1" w:themeShade="BF"/>
          <w:sz w:val="22"/>
          <w:szCs w:val="22"/>
        </w:rPr>
        <w:t>R</w:t>
      </w:r>
      <w:r w:rsidRPr="007C6597">
        <w:rPr>
          <w:rStyle w:val="normaltextrun"/>
          <w:rFonts w:ascii="Times New Roman" w:hAnsi="Times New Roman" w:cs="Times New Roman"/>
          <w:color w:val="2F5496" w:themeColor="accent1" w:themeShade="BF"/>
          <w:sz w:val="22"/>
          <w:szCs w:val="22"/>
        </w:rPr>
        <w:t>esultaten</w:t>
      </w:r>
      <w:bookmarkEnd w:id="33"/>
      <w:r w:rsidRPr="007C6597">
        <w:rPr>
          <w:rStyle w:val="eop"/>
          <w:rFonts w:ascii="Times New Roman" w:hAnsi="Times New Roman" w:cs="Times New Roman"/>
          <w:color w:val="2F5496" w:themeColor="accent1" w:themeShade="BF"/>
          <w:sz w:val="22"/>
          <w:szCs w:val="22"/>
        </w:rPr>
        <w:t> </w:t>
      </w:r>
    </w:p>
    <w:p w14:paraId="28957E3E" w14:textId="2C44E607" w:rsidR="007C6597" w:rsidRDefault="007C6597" w:rsidP="00C9345B">
      <w:pPr>
        <w:pStyle w:val="paragraph"/>
        <w:spacing w:before="0" w:beforeAutospacing="0" w:after="0" w:afterAutospacing="0" w:line="276" w:lineRule="auto"/>
        <w:textAlignment w:val="baseline"/>
        <w:rPr>
          <w:rStyle w:val="eop"/>
          <w:sz w:val="22"/>
          <w:szCs w:val="22"/>
        </w:rPr>
      </w:pPr>
      <w:r>
        <w:rPr>
          <w:rStyle w:val="normaltextrun"/>
          <w:sz w:val="22"/>
          <w:szCs w:val="22"/>
        </w:rPr>
        <w:t>Uit het literatuuronderzoek kwamen drie methodes naar voren die geschikt zijn om in te zetten bij de bevordering van de zelfverzorging bij cliënten.</w:t>
      </w:r>
      <w:r>
        <w:rPr>
          <w:rStyle w:val="eop"/>
          <w:sz w:val="22"/>
          <w:szCs w:val="22"/>
        </w:rPr>
        <w:t> </w:t>
      </w:r>
    </w:p>
    <w:p w14:paraId="6A39732E" w14:textId="77777777" w:rsidR="00C9345B" w:rsidRPr="00C9345B" w:rsidRDefault="00C9345B" w:rsidP="00C9345B">
      <w:pPr>
        <w:pStyle w:val="paragraph"/>
        <w:spacing w:before="0" w:beforeAutospacing="0" w:after="0" w:afterAutospacing="0" w:line="276" w:lineRule="auto"/>
        <w:textAlignment w:val="baseline"/>
        <w:rPr>
          <w:rFonts w:ascii="Segoe UI" w:hAnsi="Segoe UI" w:cs="Segoe UI"/>
          <w:color w:val="1F3763"/>
          <w:sz w:val="18"/>
          <w:szCs w:val="18"/>
        </w:rPr>
      </w:pPr>
    </w:p>
    <w:p w14:paraId="4CCCE392" w14:textId="0AE3222B" w:rsidR="00E62FDE" w:rsidRPr="007C6597" w:rsidRDefault="1FB6885D" w:rsidP="007C6597">
      <w:pPr>
        <w:spacing w:line="276" w:lineRule="auto"/>
        <w:rPr>
          <w:rFonts w:ascii="Times New Roman" w:eastAsia="Times New Roman" w:hAnsi="Times New Roman" w:cs="Times New Roman"/>
          <w:color w:val="2F5496" w:themeColor="accent1" w:themeShade="BF"/>
          <w:sz w:val="22"/>
          <w:szCs w:val="22"/>
        </w:rPr>
      </w:pPr>
      <w:r w:rsidRPr="00C37E00">
        <w:rPr>
          <w:rFonts w:ascii="Times New Roman" w:eastAsia="Times New Roman" w:hAnsi="Times New Roman" w:cs="Times New Roman"/>
          <w:color w:val="2F5496" w:themeColor="accent1" w:themeShade="BF"/>
          <w:sz w:val="22"/>
          <w:szCs w:val="22"/>
        </w:rPr>
        <w:t>Motiverende gespreksvoering</w:t>
      </w:r>
      <w:r w:rsidR="0CD06EF6" w:rsidRPr="00C37E00">
        <w:rPr>
          <w:rFonts w:ascii="Times New Roman" w:eastAsia="Times New Roman" w:hAnsi="Times New Roman" w:cs="Times New Roman"/>
          <w:color w:val="2F5496" w:themeColor="accent1" w:themeShade="BF"/>
          <w:sz w:val="22"/>
          <w:szCs w:val="22"/>
        </w:rPr>
        <w:t xml:space="preserve"> </w:t>
      </w:r>
      <w:r w:rsidR="007C6597" w:rsidRPr="00C37E00">
        <w:rPr>
          <w:rFonts w:ascii="Times New Roman" w:eastAsia="Times New Roman" w:hAnsi="Times New Roman" w:cs="Times New Roman"/>
          <w:color w:val="2F5496" w:themeColor="accent1" w:themeShade="BF"/>
          <w:sz w:val="22"/>
          <w:szCs w:val="22"/>
        </w:rPr>
        <w:t xml:space="preserve">                                                                                                             </w:t>
      </w:r>
      <w:r w:rsidR="00EC4B39" w:rsidRPr="00C37E00">
        <w:rPr>
          <w:rFonts w:ascii="Times New Roman" w:eastAsia="Times New Roman" w:hAnsi="Times New Roman" w:cs="Times New Roman"/>
          <w:color w:val="2F5496" w:themeColor="accent1" w:themeShade="BF"/>
          <w:sz w:val="22"/>
          <w:szCs w:val="22"/>
        </w:rPr>
        <w:t xml:space="preserve"> </w:t>
      </w:r>
      <w:r w:rsidR="007C6597" w:rsidRPr="00C37E00">
        <w:rPr>
          <w:rFonts w:ascii="Times New Roman" w:eastAsia="Times New Roman" w:hAnsi="Times New Roman" w:cs="Times New Roman"/>
          <w:color w:val="2F5496" w:themeColor="accent1" w:themeShade="BF"/>
          <w:sz w:val="22"/>
          <w:szCs w:val="22"/>
        </w:rPr>
        <w:t xml:space="preserve">  </w:t>
      </w:r>
      <w:r w:rsidR="00EC4B39" w:rsidRPr="00EC4B39">
        <w:rPr>
          <w:rStyle w:val="normaltextrun"/>
          <w:rFonts w:ascii="Times New Roman" w:hAnsi="Times New Roman" w:cs="Times New Roman"/>
          <w:sz w:val="22"/>
          <w:szCs w:val="22"/>
          <w:shd w:val="clear" w:color="auto" w:fill="FFFFFF"/>
        </w:rPr>
        <w:t>De eerste methode is motiverende gespreksvoering (MVG). Hierbij gaat het vooral over het op zodanige manier van gesprekken voeren dat mensen zelf al pratend komen tot verandering die overeenstemt met hun waarden en belangen (Merendonk, 2014).</w:t>
      </w:r>
      <w:r w:rsidR="00EC4B39" w:rsidRPr="00EC4B39">
        <w:rPr>
          <w:rStyle w:val="normaltextrun"/>
          <w:sz w:val="22"/>
          <w:szCs w:val="22"/>
          <w:shd w:val="clear" w:color="auto" w:fill="FFFFFF"/>
        </w:rPr>
        <w:t> </w:t>
      </w:r>
      <w:r w:rsidRPr="4AA3D8A1">
        <w:rPr>
          <w:rFonts w:ascii="Times New Roman" w:eastAsia="Times New Roman" w:hAnsi="Times New Roman" w:cs="Times New Roman"/>
          <w:sz w:val="22"/>
          <w:szCs w:val="22"/>
        </w:rPr>
        <w:t xml:space="preserve">Het is de bedoeling dat de professional aarzelingen betreffende de zelfverzorging bij de cliënt waarneemt, herkent en samen met de cliënt de aanwezige twijfel onderzoekt en helpt op te lossen. Hierbij is het van belang dat de professional en cliënt samenwerken, waarbij beiden een eigen inbreng hebben. De werkwijze van motiverende gespreksvoering is kort en doelgericht, zo voorkomt </w:t>
      </w:r>
      <w:r w:rsidR="10FA83C1" w:rsidRPr="4AA3D8A1">
        <w:rPr>
          <w:rFonts w:ascii="Times New Roman" w:eastAsia="Times New Roman" w:hAnsi="Times New Roman" w:cs="Times New Roman"/>
          <w:sz w:val="22"/>
          <w:szCs w:val="22"/>
        </w:rPr>
        <w:t>de overprikkeling</w:t>
      </w:r>
      <w:r w:rsidRPr="4AA3D8A1">
        <w:rPr>
          <w:rFonts w:ascii="Times New Roman" w:eastAsia="Times New Roman" w:hAnsi="Times New Roman" w:cs="Times New Roman"/>
          <w:sz w:val="22"/>
          <w:szCs w:val="22"/>
        </w:rPr>
        <w:t xml:space="preserve"> bij cliënten met een LVB.</w:t>
      </w:r>
    </w:p>
    <w:p w14:paraId="1E95B76A" w14:textId="59ACE0C7" w:rsidR="24E28A26" w:rsidRPr="00C37E00" w:rsidRDefault="1FB6885D" w:rsidP="002411DC">
      <w:pPr>
        <w:spacing w:after="0" w:line="276" w:lineRule="auto"/>
        <w:rPr>
          <w:rFonts w:ascii="Times New Roman" w:eastAsia="Times New Roman" w:hAnsi="Times New Roman" w:cs="Times New Roman"/>
          <w:color w:val="2F5496" w:themeColor="accent1" w:themeShade="BF"/>
          <w:sz w:val="22"/>
          <w:szCs w:val="22"/>
        </w:rPr>
      </w:pPr>
      <w:r w:rsidRPr="00C37E00">
        <w:rPr>
          <w:rFonts w:ascii="Times New Roman" w:eastAsia="Times New Roman" w:hAnsi="Times New Roman" w:cs="Times New Roman"/>
          <w:color w:val="2F5496" w:themeColor="accent1" w:themeShade="BF"/>
          <w:sz w:val="22"/>
          <w:szCs w:val="22"/>
        </w:rPr>
        <w:t>Cursus persoonlijke hygiëne</w:t>
      </w:r>
    </w:p>
    <w:p w14:paraId="58382156" w14:textId="18D37B57" w:rsidR="0062564C" w:rsidRPr="0062564C" w:rsidRDefault="0062564C" w:rsidP="002411DC">
      <w:pPr>
        <w:spacing w:after="0" w:line="276" w:lineRule="auto"/>
        <w:rPr>
          <w:rFonts w:ascii="Times New Roman" w:eastAsia="Times New Roman" w:hAnsi="Times New Roman" w:cs="Times New Roman"/>
        </w:rPr>
      </w:pPr>
      <w:r w:rsidRPr="0062564C">
        <w:rPr>
          <w:rStyle w:val="normaltextrun"/>
          <w:rFonts w:ascii="Times New Roman" w:hAnsi="Times New Roman" w:cs="Times New Roman"/>
          <w:sz w:val="22"/>
          <w:szCs w:val="22"/>
          <w:shd w:val="clear" w:color="auto" w:fill="FFFFFF"/>
        </w:rPr>
        <w:t>De tweede methode is het aanbieden van een cursus op het gebied van persoonlijke verzorging.</w:t>
      </w:r>
      <w:r w:rsidRPr="0062564C">
        <w:rPr>
          <w:rStyle w:val="eop"/>
          <w:rFonts w:ascii="Times New Roman" w:hAnsi="Times New Roman" w:cs="Times New Roman"/>
          <w:sz w:val="22"/>
          <w:szCs w:val="22"/>
          <w:shd w:val="clear" w:color="auto" w:fill="FFFFFF"/>
        </w:rPr>
        <w:t> </w:t>
      </w:r>
    </w:p>
    <w:p w14:paraId="0512A740" w14:textId="77777777" w:rsidR="000E4E6A" w:rsidRDefault="2A5A39B3" w:rsidP="002411DC">
      <w:pPr>
        <w:spacing w:after="0" w:line="276" w:lineRule="auto"/>
        <w:rPr>
          <w:rFonts w:ascii="Times New Roman" w:eastAsia="Times New Roman" w:hAnsi="Times New Roman" w:cs="Times New Roman"/>
          <w:sz w:val="22"/>
          <w:szCs w:val="22"/>
        </w:rPr>
      </w:pPr>
      <w:r w:rsidRPr="5D2AF220">
        <w:rPr>
          <w:rFonts w:ascii="Times New Roman" w:eastAsia="Times New Roman" w:hAnsi="Times New Roman" w:cs="Times New Roman"/>
          <w:sz w:val="22"/>
          <w:szCs w:val="22"/>
        </w:rPr>
        <w:t xml:space="preserve">Bij cliënten met een verstandelijke beperking ontbreekt het soms aan intrinsieke motivatie evenals vaardigheden ter bevordering van hun persoonlijke hygiëne (kennispleingehandicaptensector, z.d.). </w:t>
      </w:r>
    </w:p>
    <w:p w14:paraId="1CC30002" w14:textId="77777777" w:rsidR="000E4E6A" w:rsidRDefault="000E4E6A" w:rsidP="002411DC">
      <w:pPr>
        <w:spacing w:after="0" w:line="276" w:lineRule="auto"/>
        <w:rPr>
          <w:rFonts w:ascii="Times New Roman" w:eastAsia="Times New Roman" w:hAnsi="Times New Roman" w:cs="Times New Roman"/>
          <w:sz w:val="22"/>
          <w:szCs w:val="22"/>
        </w:rPr>
      </w:pPr>
    </w:p>
    <w:p w14:paraId="6DBF84D2" w14:textId="77777777" w:rsidR="000E4E6A" w:rsidRDefault="000E4E6A" w:rsidP="002411DC">
      <w:pPr>
        <w:spacing w:after="0" w:line="276" w:lineRule="auto"/>
        <w:rPr>
          <w:rFonts w:ascii="Times New Roman" w:eastAsia="Times New Roman" w:hAnsi="Times New Roman" w:cs="Times New Roman"/>
          <w:sz w:val="22"/>
          <w:szCs w:val="22"/>
        </w:rPr>
      </w:pPr>
    </w:p>
    <w:p w14:paraId="06A496BA" w14:textId="7FE4207E" w:rsidR="24E28A26" w:rsidRDefault="24E28A26" w:rsidP="002411DC">
      <w:pPr>
        <w:spacing w:after="0" w:line="276" w:lineRule="auto"/>
        <w:rPr>
          <w:rFonts w:ascii="Times New Roman" w:eastAsia="Times New Roman" w:hAnsi="Times New Roman" w:cs="Times New Roman"/>
        </w:rPr>
      </w:pPr>
      <w:r>
        <w:lastRenderedPageBreak/>
        <w:br/>
      </w:r>
      <w:r w:rsidR="2A5A39B3" w:rsidRPr="5D2AF220">
        <w:rPr>
          <w:rFonts w:ascii="Times New Roman" w:eastAsia="Times New Roman" w:hAnsi="Times New Roman" w:cs="Times New Roman"/>
          <w:sz w:val="22"/>
          <w:szCs w:val="22"/>
        </w:rPr>
        <w:t xml:space="preserve">Om cliënten te motiveren en van praktische vaardigheden te voorzien, bestaat de mogelijkheid om een cursus te volgen zoals de </w:t>
      </w:r>
      <w:r w:rsidR="2A5A39B3" w:rsidRPr="00CB5AF5">
        <w:rPr>
          <w:rFonts w:ascii="Times New Roman" w:eastAsia="Times New Roman" w:hAnsi="Times New Roman" w:cs="Times New Roman"/>
          <w:sz w:val="22"/>
          <w:szCs w:val="22"/>
        </w:rPr>
        <w:t>cursus “persoonlijke hygiëne” van onderwijsbureau Groei (onderwijsbureaugroei, z.d.).</w:t>
      </w:r>
      <w:r w:rsidR="2A5A39B3" w:rsidRPr="5D2AF220">
        <w:rPr>
          <w:rFonts w:ascii="Times New Roman" w:eastAsia="Times New Roman" w:hAnsi="Times New Roman" w:cs="Times New Roman"/>
          <w:sz w:val="22"/>
          <w:szCs w:val="22"/>
        </w:rPr>
        <w:t xml:space="preserve"> Deze cursus is gericht op het bieden van een extra stimulans op het gebied van persoonlijke verzorging en waarbij geoefend wordt met diverse hygiënevaardigheden. </w:t>
      </w:r>
    </w:p>
    <w:p w14:paraId="7DE084A7" w14:textId="190EF8C3" w:rsidR="0062564C" w:rsidRPr="00C37E00" w:rsidRDefault="24E28A26" w:rsidP="0062564C">
      <w:pPr>
        <w:spacing w:after="0" w:line="276" w:lineRule="auto"/>
        <w:rPr>
          <w:rFonts w:ascii="Times New Roman" w:eastAsia="Times New Roman" w:hAnsi="Times New Roman" w:cs="Times New Roman"/>
          <w:color w:val="2F5496" w:themeColor="accent1" w:themeShade="BF"/>
          <w:sz w:val="22"/>
          <w:szCs w:val="22"/>
        </w:rPr>
      </w:pPr>
      <w:r w:rsidRPr="00C37E00">
        <w:rPr>
          <w:color w:val="2F5496" w:themeColor="accent1" w:themeShade="BF"/>
        </w:rPr>
        <w:br/>
      </w:r>
      <w:r w:rsidR="1FB6885D" w:rsidRPr="00C37E00">
        <w:rPr>
          <w:rFonts w:ascii="Times New Roman" w:eastAsia="Times New Roman" w:hAnsi="Times New Roman" w:cs="Times New Roman"/>
          <w:color w:val="2F5496" w:themeColor="accent1" w:themeShade="BF"/>
          <w:sz w:val="22"/>
          <w:szCs w:val="22"/>
        </w:rPr>
        <w:t>Werkboek “Mijn persoonlijke verzorging”</w:t>
      </w:r>
    </w:p>
    <w:p w14:paraId="6E6A1C4A" w14:textId="2FC95BD4" w:rsidR="0062564C" w:rsidRPr="0062564C" w:rsidRDefault="0062564C" w:rsidP="0062564C">
      <w:pPr>
        <w:spacing w:after="0" w:line="276" w:lineRule="auto"/>
        <w:rPr>
          <w:rFonts w:ascii="Times New Roman" w:eastAsia="Times New Roman" w:hAnsi="Times New Roman" w:cs="Times New Roman"/>
          <w:sz w:val="22"/>
          <w:szCs w:val="22"/>
        </w:rPr>
      </w:pPr>
      <w:r w:rsidRPr="0062564C">
        <w:rPr>
          <w:rStyle w:val="normaltextrun"/>
          <w:rFonts w:ascii="Times New Roman" w:hAnsi="Times New Roman" w:cs="Times New Roman"/>
          <w:sz w:val="22"/>
          <w:szCs w:val="22"/>
          <w:bdr w:val="none" w:sz="0" w:space="0" w:color="auto" w:frame="1"/>
        </w:rPr>
        <w:t>De derde methode is het inzetten van het werkboek “Mijn persoonlijke verzorging".</w:t>
      </w:r>
    </w:p>
    <w:p w14:paraId="0F1EF0E9" w14:textId="0B64CE09" w:rsidR="00E62FDE" w:rsidRDefault="1FB6885D" w:rsidP="002411DC">
      <w:pPr>
        <w:spacing w:line="276" w:lineRule="auto"/>
        <w:rPr>
          <w:rFonts w:ascii="Times New Roman" w:eastAsia="Times New Roman" w:hAnsi="Times New Roman" w:cs="Times New Roman"/>
          <w:sz w:val="22"/>
          <w:szCs w:val="22"/>
        </w:rPr>
      </w:pPr>
      <w:r w:rsidRPr="4AA3D8A1">
        <w:rPr>
          <w:rFonts w:ascii="Times New Roman" w:eastAsia="Times New Roman" w:hAnsi="Times New Roman" w:cs="Times New Roman"/>
          <w:sz w:val="22"/>
          <w:szCs w:val="22"/>
        </w:rPr>
        <w:t xml:space="preserve">Met behulp van het werkboek onderzoekt de cliënt zelf hoe hij/zij met de persoonlijke verzorging omgaat en of dit wellicht voor verbetering vatbaar is zonder dat de begeleider vertelt hoe de cliënt met diens persoonlijke verzorging om moet gaan. Doordat mensen met een verstandelijke beperking herhaaldelijk te maken krijgen met negatieve ervaringen, is hun ‘eigen ik’ sterk afhankelijk van wat anderen van hen vinden (De Beer, 2019). Door gebruik te maken van het werkboek kan de cliënt op eigen wijze werken aan de bevordering van diens persoonlijke verzorging. Daarbij helpen het opdoen van succeservaringen en het verkrijgen van positieve feedback vanuit de begeleiders om uit te groeien tot een onafhankelijk persoon vol zelfvertrouwen en vergroot het de mate van autonomie (De Beer, 2019). </w:t>
      </w:r>
    </w:p>
    <w:p w14:paraId="4C3784F6" w14:textId="21F42AC0" w:rsidR="00EA3431" w:rsidRDefault="00EC4B39" w:rsidP="002411DC">
      <w:pPr>
        <w:spacing w:line="276" w:lineRule="auto"/>
        <w:rPr>
          <w:rFonts w:ascii="Times New Roman" w:eastAsia="Times New Roman" w:hAnsi="Times New Roman" w:cs="Times New Roman"/>
        </w:rPr>
      </w:pPr>
      <w:bookmarkStart w:id="34" w:name="_Toc124243690"/>
      <w:r w:rsidRPr="00C37E00">
        <w:rPr>
          <w:rStyle w:val="Kop3Char"/>
          <w:rFonts w:ascii="Times New Roman" w:hAnsi="Times New Roman" w:cs="Times New Roman"/>
          <w:color w:val="2F5496" w:themeColor="accent1" w:themeShade="BF"/>
          <w:sz w:val="22"/>
          <w:szCs w:val="22"/>
        </w:rPr>
        <w:t>3.4.3 Conclusie</w:t>
      </w:r>
      <w:bookmarkEnd w:id="34"/>
      <w:r w:rsidRPr="00C37E00">
        <w:rPr>
          <w:rStyle w:val="scxw158706752"/>
          <w:color w:val="2F5496" w:themeColor="accent1" w:themeShade="BF"/>
          <w:sz w:val="22"/>
          <w:szCs w:val="22"/>
          <w:shd w:val="clear" w:color="auto" w:fill="FFFFFF"/>
        </w:rPr>
        <w:t> </w:t>
      </w:r>
      <w:r>
        <w:rPr>
          <w:color w:val="2F5496"/>
          <w:sz w:val="22"/>
          <w:szCs w:val="22"/>
          <w:shd w:val="clear" w:color="auto" w:fill="FFFFFF"/>
        </w:rPr>
        <w:br/>
      </w:r>
      <w:r w:rsidRPr="00EB460C">
        <w:rPr>
          <w:rFonts w:ascii="Times New Roman" w:hAnsi="Times New Roman" w:cs="Times New Roman"/>
          <w:sz w:val="22"/>
          <w:szCs w:val="22"/>
        </w:rPr>
        <w:t xml:space="preserve">Aan de hand van de voorgaande methodes ter bevordering van de zelfverzorging kan geconcludeerd worden dat </w:t>
      </w:r>
      <w:r w:rsidR="00EB460C" w:rsidRPr="00EB460C">
        <w:rPr>
          <w:rFonts w:ascii="Times New Roman" w:hAnsi="Times New Roman" w:cs="Times New Roman"/>
          <w:sz w:val="22"/>
          <w:szCs w:val="22"/>
        </w:rPr>
        <w:t xml:space="preserve">een combinatie van bovengenoemde methodieken kunnen bijdragen aan het oplossen van de probleemstelling. </w:t>
      </w:r>
      <w:r w:rsidRPr="00EB460C">
        <w:rPr>
          <w:rFonts w:ascii="Times New Roman" w:hAnsi="Times New Roman" w:cs="Times New Roman"/>
          <w:sz w:val="22"/>
          <w:szCs w:val="22"/>
        </w:rPr>
        <w:t>Zo is er aandacht voor de bevordering van de communicatieve vaardigheden van begeleiders en het motiveren van cliënten middels motiverende gespreksvoering. Tevens is het mogelijk om praktische vaardigheden van cliënten te vergroten door het volgen van de cursus. Het werkboek kan zowel door begeleiders als cliënten ingezet worden om hulpvragen te verduidelijken en hier overzichtelijke doelen op te formuleren en de wijze waarop hierbij ondersteund wordt.</w:t>
      </w:r>
    </w:p>
    <w:p w14:paraId="11D694BA" w14:textId="334BF2DE" w:rsidR="24E28A26" w:rsidRPr="00C37E00" w:rsidRDefault="45EB7F06" w:rsidP="002411DC">
      <w:pPr>
        <w:pStyle w:val="Kop2"/>
        <w:spacing w:line="276" w:lineRule="auto"/>
        <w:rPr>
          <w:rFonts w:ascii="Times New Roman" w:eastAsia="Times New Roman" w:hAnsi="Times New Roman" w:cs="Times New Roman"/>
          <w:sz w:val="22"/>
          <w:szCs w:val="22"/>
        </w:rPr>
      </w:pPr>
      <w:bookmarkStart w:id="35" w:name="_Toc124243691"/>
      <w:r w:rsidRPr="00C37E00">
        <w:rPr>
          <w:rFonts w:ascii="Times New Roman" w:eastAsia="Times New Roman" w:hAnsi="Times New Roman" w:cs="Times New Roman"/>
          <w:sz w:val="22"/>
          <w:szCs w:val="22"/>
        </w:rPr>
        <w:t>3.5 Ontwerpeisen</w:t>
      </w:r>
      <w:bookmarkEnd w:id="35"/>
    </w:p>
    <w:p w14:paraId="161DFC35" w14:textId="19D37877" w:rsidR="24E28A26" w:rsidRPr="00EB460C" w:rsidRDefault="4DDC9B23" w:rsidP="002411DC">
      <w:pPr>
        <w:spacing w:line="276" w:lineRule="auto"/>
        <w:rPr>
          <w:rFonts w:ascii="Times New Roman" w:eastAsia="Times New Roman" w:hAnsi="Times New Roman" w:cs="Times New Roman"/>
          <w:sz w:val="22"/>
          <w:szCs w:val="22"/>
        </w:rPr>
      </w:pPr>
      <w:r w:rsidRPr="00EB460C">
        <w:rPr>
          <w:rFonts w:ascii="Times New Roman" w:eastAsia="Times New Roman" w:hAnsi="Times New Roman" w:cs="Times New Roman"/>
          <w:sz w:val="22"/>
          <w:szCs w:val="22"/>
        </w:rPr>
        <w:t>Als we de uitkomsten van het literatuuronderzoek koppelen aan de uitkomsten van het veldonderzoek met daarbij de input van de verschillende stakeholders komen we tot de volgende conclusie.</w:t>
      </w:r>
    </w:p>
    <w:p w14:paraId="18EE2C2F" w14:textId="58A4AFF8" w:rsidR="314BF229" w:rsidRPr="00EB460C" w:rsidRDefault="314BF229" w:rsidP="002411DC">
      <w:pPr>
        <w:spacing w:after="0" w:line="276" w:lineRule="auto"/>
        <w:rPr>
          <w:rFonts w:ascii="Times New Roman" w:eastAsia="Times New Roman" w:hAnsi="Times New Roman" w:cs="Times New Roman"/>
          <w:sz w:val="22"/>
          <w:szCs w:val="22"/>
        </w:rPr>
      </w:pPr>
      <w:r w:rsidRPr="00EB460C">
        <w:rPr>
          <w:rFonts w:ascii="Times New Roman" w:eastAsia="Times New Roman" w:hAnsi="Times New Roman" w:cs="Times New Roman"/>
          <w:sz w:val="22"/>
          <w:szCs w:val="22"/>
        </w:rPr>
        <w:t xml:space="preserve">Om tot een positief resultaat te komen is het van belang dat de </w:t>
      </w:r>
      <w:r w:rsidR="06020F91" w:rsidRPr="00EB460C">
        <w:rPr>
          <w:rFonts w:ascii="Times New Roman" w:eastAsia="Times New Roman" w:hAnsi="Times New Roman" w:cs="Times New Roman"/>
          <w:sz w:val="22"/>
          <w:szCs w:val="22"/>
        </w:rPr>
        <w:t xml:space="preserve">cliënten gemotiveerd </w:t>
      </w:r>
      <w:r w:rsidR="2474E3AA" w:rsidRPr="00EB460C">
        <w:rPr>
          <w:rFonts w:ascii="Times New Roman" w:eastAsia="Times New Roman" w:hAnsi="Times New Roman" w:cs="Times New Roman"/>
          <w:sz w:val="22"/>
          <w:szCs w:val="22"/>
        </w:rPr>
        <w:t xml:space="preserve">worden bij het verrichten van handelingen betreffende hun zelfverzorging. De slagingskans hierin hangt </w:t>
      </w:r>
      <w:r w:rsidR="4D710F29" w:rsidRPr="00EB460C">
        <w:rPr>
          <w:rFonts w:ascii="Times New Roman" w:eastAsia="Times New Roman" w:hAnsi="Times New Roman" w:cs="Times New Roman"/>
          <w:sz w:val="22"/>
          <w:szCs w:val="22"/>
        </w:rPr>
        <w:t xml:space="preserve">mede af van het zelfbeeld en de eigen verwachtingen van de cliënt. Hierbij speelt de directe omgeving een belangrijke rol, waaronder de begeleiders. </w:t>
      </w:r>
      <w:r w:rsidR="338E84AE" w:rsidRPr="00EB460C">
        <w:rPr>
          <w:rFonts w:ascii="Times New Roman" w:eastAsia="Times New Roman" w:hAnsi="Times New Roman" w:cs="Times New Roman"/>
          <w:sz w:val="22"/>
          <w:szCs w:val="22"/>
        </w:rPr>
        <w:t>Bij het ondersteunen van de cliënten</w:t>
      </w:r>
      <w:r w:rsidR="3FE9D94F" w:rsidRPr="00EB460C">
        <w:rPr>
          <w:rFonts w:ascii="Times New Roman" w:eastAsia="Times New Roman" w:hAnsi="Times New Roman" w:cs="Times New Roman"/>
          <w:sz w:val="22"/>
          <w:szCs w:val="22"/>
        </w:rPr>
        <w:t xml:space="preserve"> is het van belang dat de begeleiders hiervoor over</w:t>
      </w:r>
      <w:r w:rsidR="06973441" w:rsidRPr="00EB460C">
        <w:rPr>
          <w:rFonts w:ascii="Times New Roman" w:eastAsia="Times New Roman" w:hAnsi="Times New Roman" w:cs="Times New Roman"/>
          <w:sz w:val="22"/>
          <w:szCs w:val="22"/>
        </w:rPr>
        <w:t xml:space="preserve"> de</w:t>
      </w:r>
      <w:r w:rsidR="3FE9D94F" w:rsidRPr="00EB460C">
        <w:rPr>
          <w:rFonts w:ascii="Times New Roman" w:eastAsia="Times New Roman" w:hAnsi="Times New Roman" w:cs="Times New Roman"/>
          <w:sz w:val="22"/>
          <w:szCs w:val="22"/>
        </w:rPr>
        <w:t xml:space="preserve"> benodigde bekwaamheid beschikken.</w:t>
      </w:r>
    </w:p>
    <w:p w14:paraId="4648F8BC" w14:textId="3C135B3E" w:rsidR="24E28A26" w:rsidRPr="00EB460C" w:rsidRDefault="24E28A26" w:rsidP="002411DC">
      <w:pPr>
        <w:spacing w:after="0" w:line="276" w:lineRule="auto"/>
        <w:rPr>
          <w:rFonts w:ascii="Times New Roman" w:eastAsia="Times New Roman" w:hAnsi="Times New Roman" w:cs="Times New Roman"/>
          <w:sz w:val="22"/>
          <w:szCs w:val="22"/>
        </w:rPr>
      </w:pPr>
    </w:p>
    <w:p w14:paraId="0E989F49" w14:textId="7D692DB7" w:rsidR="24E28A26" w:rsidRPr="00EB460C" w:rsidRDefault="7DFF2D5B" w:rsidP="002411DC">
      <w:pPr>
        <w:spacing w:line="276" w:lineRule="auto"/>
        <w:rPr>
          <w:rFonts w:ascii="Times New Roman" w:eastAsia="Times New Roman" w:hAnsi="Times New Roman" w:cs="Times New Roman"/>
          <w:sz w:val="22"/>
          <w:szCs w:val="22"/>
        </w:rPr>
      </w:pPr>
      <w:r w:rsidRPr="00EB460C">
        <w:rPr>
          <w:rFonts w:ascii="Times New Roman" w:eastAsia="Times New Roman" w:hAnsi="Times New Roman" w:cs="Times New Roman"/>
          <w:sz w:val="22"/>
          <w:szCs w:val="22"/>
        </w:rPr>
        <w:t xml:space="preserve">In de gesprekken met de stakeholders is naar voren gekomen dat cliënten </w:t>
      </w:r>
      <w:r w:rsidR="2A3D2794" w:rsidRPr="00EB460C">
        <w:rPr>
          <w:rFonts w:ascii="Times New Roman" w:eastAsia="Times New Roman" w:hAnsi="Times New Roman" w:cs="Times New Roman"/>
          <w:sz w:val="22"/>
          <w:szCs w:val="22"/>
        </w:rPr>
        <w:t xml:space="preserve">zich prettig voelen bij de begeleiders maar nog wel zoekende zijn naar </w:t>
      </w:r>
      <w:r w:rsidR="5D1CBC00" w:rsidRPr="00EB460C">
        <w:rPr>
          <w:rFonts w:ascii="Times New Roman" w:eastAsia="Times New Roman" w:hAnsi="Times New Roman" w:cs="Times New Roman"/>
          <w:sz w:val="22"/>
          <w:szCs w:val="22"/>
        </w:rPr>
        <w:t>de</w:t>
      </w:r>
      <w:r w:rsidR="2ACA9BD1" w:rsidRPr="00EB460C">
        <w:rPr>
          <w:rFonts w:ascii="Times New Roman" w:eastAsia="Times New Roman" w:hAnsi="Times New Roman" w:cs="Times New Roman"/>
          <w:sz w:val="22"/>
          <w:szCs w:val="22"/>
        </w:rPr>
        <w:t xml:space="preserve"> gewenste benaderingswijze en </w:t>
      </w:r>
      <w:r w:rsidR="081868FE" w:rsidRPr="00EB460C">
        <w:rPr>
          <w:rFonts w:ascii="Times New Roman" w:eastAsia="Times New Roman" w:hAnsi="Times New Roman" w:cs="Times New Roman"/>
          <w:sz w:val="22"/>
          <w:szCs w:val="22"/>
        </w:rPr>
        <w:t xml:space="preserve">het </w:t>
      </w:r>
      <w:r w:rsidR="2ACA9BD1" w:rsidRPr="00EB460C">
        <w:rPr>
          <w:rFonts w:ascii="Times New Roman" w:eastAsia="Times New Roman" w:hAnsi="Times New Roman" w:cs="Times New Roman"/>
          <w:sz w:val="22"/>
          <w:szCs w:val="22"/>
        </w:rPr>
        <w:t>moment wa</w:t>
      </w:r>
      <w:r w:rsidR="4890B13D" w:rsidRPr="00EB460C">
        <w:rPr>
          <w:rFonts w:ascii="Times New Roman" w:eastAsia="Times New Roman" w:hAnsi="Times New Roman" w:cs="Times New Roman"/>
          <w:sz w:val="22"/>
          <w:szCs w:val="22"/>
        </w:rPr>
        <w:t>nneer</w:t>
      </w:r>
      <w:r w:rsidR="2ACA9BD1" w:rsidRPr="00EB460C">
        <w:rPr>
          <w:rFonts w:ascii="Times New Roman" w:eastAsia="Times New Roman" w:hAnsi="Times New Roman" w:cs="Times New Roman"/>
          <w:sz w:val="22"/>
          <w:szCs w:val="22"/>
        </w:rPr>
        <w:t xml:space="preserve"> </w:t>
      </w:r>
      <w:r w:rsidR="1E786797" w:rsidRPr="00EB460C">
        <w:rPr>
          <w:rFonts w:ascii="Times New Roman" w:eastAsia="Times New Roman" w:hAnsi="Times New Roman" w:cs="Times New Roman"/>
          <w:sz w:val="22"/>
          <w:szCs w:val="22"/>
        </w:rPr>
        <w:t xml:space="preserve">zij benaderd </w:t>
      </w:r>
      <w:r w:rsidR="67EBDB66" w:rsidRPr="00EB460C">
        <w:rPr>
          <w:rFonts w:ascii="Times New Roman" w:eastAsia="Times New Roman" w:hAnsi="Times New Roman" w:cs="Times New Roman"/>
          <w:sz w:val="22"/>
          <w:szCs w:val="22"/>
        </w:rPr>
        <w:t xml:space="preserve">willen </w:t>
      </w:r>
      <w:r w:rsidR="1E786797" w:rsidRPr="00EB460C">
        <w:rPr>
          <w:rFonts w:ascii="Times New Roman" w:eastAsia="Times New Roman" w:hAnsi="Times New Roman" w:cs="Times New Roman"/>
          <w:sz w:val="22"/>
          <w:szCs w:val="22"/>
        </w:rPr>
        <w:t>worden</w:t>
      </w:r>
      <w:r w:rsidR="53F55231" w:rsidRPr="00EB460C">
        <w:rPr>
          <w:rFonts w:ascii="Times New Roman" w:eastAsia="Times New Roman" w:hAnsi="Times New Roman" w:cs="Times New Roman"/>
          <w:sz w:val="22"/>
          <w:szCs w:val="22"/>
        </w:rPr>
        <w:t xml:space="preserve">. </w:t>
      </w:r>
      <w:r w:rsidR="64D0289B" w:rsidRPr="00EB460C">
        <w:rPr>
          <w:rFonts w:ascii="Times New Roman" w:eastAsia="Times New Roman" w:hAnsi="Times New Roman" w:cs="Times New Roman"/>
          <w:sz w:val="22"/>
          <w:szCs w:val="22"/>
        </w:rPr>
        <w:t>D</w:t>
      </w:r>
      <w:r w:rsidR="22DCA8C6" w:rsidRPr="00EB460C">
        <w:rPr>
          <w:rFonts w:ascii="Times New Roman" w:eastAsia="Times New Roman" w:hAnsi="Times New Roman" w:cs="Times New Roman"/>
          <w:sz w:val="22"/>
          <w:szCs w:val="22"/>
        </w:rPr>
        <w:t xml:space="preserve">e cliënten </w:t>
      </w:r>
      <w:r w:rsidR="387986C2" w:rsidRPr="00EB460C">
        <w:rPr>
          <w:rFonts w:ascii="Times New Roman" w:eastAsia="Times New Roman" w:hAnsi="Times New Roman" w:cs="Times New Roman"/>
          <w:sz w:val="22"/>
          <w:szCs w:val="22"/>
        </w:rPr>
        <w:t>ontbreekt het aan kennis</w:t>
      </w:r>
      <w:r w:rsidR="4967FA80" w:rsidRPr="00EB460C">
        <w:rPr>
          <w:rFonts w:ascii="Times New Roman" w:eastAsia="Times New Roman" w:hAnsi="Times New Roman" w:cs="Times New Roman"/>
          <w:sz w:val="22"/>
          <w:szCs w:val="22"/>
        </w:rPr>
        <w:t xml:space="preserve"> en vaardigheden</w:t>
      </w:r>
      <w:r w:rsidR="22DCA8C6" w:rsidRPr="00EB460C">
        <w:rPr>
          <w:rFonts w:ascii="Times New Roman" w:eastAsia="Times New Roman" w:hAnsi="Times New Roman" w:cs="Times New Roman"/>
          <w:sz w:val="22"/>
          <w:szCs w:val="22"/>
        </w:rPr>
        <w:t xml:space="preserve"> </w:t>
      </w:r>
      <w:r w:rsidR="01691408" w:rsidRPr="00EB460C">
        <w:rPr>
          <w:rFonts w:ascii="Times New Roman" w:eastAsia="Times New Roman" w:hAnsi="Times New Roman" w:cs="Times New Roman"/>
          <w:sz w:val="22"/>
          <w:szCs w:val="22"/>
        </w:rPr>
        <w:t>betreffende</w:t>
      </w:r>
      <w:r w:rsidR="3B25CA49" w:rsidRPr="00EB460C">
        <w:rPr>
          <w:rFonts w:ascii="Times New Roman" w:eastAsia="Times New Roman" w:hAnsi="Times New Roman" w:cs="Times New Roman"/>
          <w:sz w:val="22"/>
          <w:szCs w:val="22"/>
        </w:rPr>
        <w:t xml:space="preserve"> de </w:t>
      </w:r>
      <w:r w:rsidR="5D1CBC00" w:rsidRPr="00EB460C">
        <w:rPr>
          <w:rFonts w:ascii="Times New Roman" w:eastAsia="Times New Roman" w:hAnsi="Times New Roman" w:cs="Times New Roman"/>
          <w:sz w:val="22"/>
          <w:szCs w:val="22"/>
        </w:rPr>
        <w:t xml:space="preserve">mogelijkheden om tot </w:t>
      </w:r>
      <w:r w:rsidR="329FB575" w:rsidRPr="00EB460C">
        <w:rPr>
          <w:rFonts w:ascii="Times New Roman" w:eastAsia="Times New Roman" w:hAnsi="Times New Roman" w:cs="Times New Roman"/>
          <w:sz w:val="22"/>
          <w:szCs w:val="22"/>
        </w:rPr>
        <w:t>verbetering van de zelfverzorging te komen</w:t>
      </w:r>
      <w:r w:rsidR="5D1CBC00" w:rsidRPr="00EB460C">
        <w:rPr>
          <w:rFonts w:ascii="Times New Roman" w:eastAsia="Times New Roman" w:hAnsi="Times New Roman" w:cs="Times New Roman"/>
          <w:sz w:val="22"/>
          <w:szCs w:val="22"/>
        </w:rPr>
        <w:t>. Begeleiders</w:t>
      </w:r>
      <w:r w:rsidR="00697EA4" w:rsidRPr="00EB460C">
        <w:rPr>
          <w:rFonts w:ascii="Times New Roman" w:eastAsia="Times New Roman" w:hAnsi="Times New Roman" w:cs="Times New Roman"/>
          <w:sz w:val="22"/>
          <w:szCs w:val="22"/>
        </w:rPr>
        <w:t xml:space="preserve"> </w:t>
      </w:r>
      <w:r w:rsidR="0D1514AE" w:rsidRPr="00EB460C">
        <w:rPr>
          <w:rFonts w:ascii="Times New Roman" w:eastAsia="Times New Roman" w:hAnsi="Times New Roman" w:cs="Times New Roman"/>
          <w:sz w:val="22"/>
          <w:szCs w:val="22"/>
        </w:rPr>
        <w:t>zijn zoekende</w:t>
      </w:r>
      <w:r w:rsidR="00697EA4" w:rsidRPr="00EB460C">
        <w:rPr>
          <w:rFonts w:ascii="Times New Roman" w:eastAsia="Times New Roman" w:hAnsi="Times New Roman" w:cs="Times New Roman"/>
          <w:sz w:val="22"/>
          <w:szCs w:val="22"/>
        </w:rPr>
        <w:t xml:space="preserve"> in de wijze hoe </w:t>
      </w:r>
      <w:r w:rsidR="4A05BF54" w:rsidRPr="00EB460C">
        <w:rPr>
          <w:rFonts w:ascii="Times New Roman" w:eastAsia="Times New Roman" w:hAnsi="Times New Roman" w:cs="Times New Roman"/>
          <w:sz w:val="22"/>
          <w:szCs w:val="22"/>
        </w:rPr>
        <w:t xml:space="preserve">ze kunnen aansluiten bij de specifieke begeleidingsbehoeften van </w:t>
      </w:r>
      <w:r w:rsidR="4E4299FD" w:rsidRPr="00EB460C">
        <w:rPr>
          <w:rFonts w:ascii="Times New Roman" w:eastAsia="Times New Roman" w:hAnsi="Times New Roman" w:cs="Times New Roman"/>
          <w:sz w:val="22"/>
          <w:szCs w:val="22"/>
        </w:rPr>
        <w:t>de verschillende cliënten.</w:t>
      </w:r>
    </w:p>
    <w:p w14:paraId="0FEAB13F" w14:textId="0A4DE6A3" w:rsidR="24E28A26" w:rsidRPr="00EB460C" w:rsidRDefault="007C6597" w:rsidP="00C9345B">
      <w:pPr>
        <w:spacing w:line="276" w:lineRule="auto"/>
        <w:rPr>
          <w:rFonts w:ascii="Times New Roman" w:eastAsia="Times New Roman" w:hAnsi="Times New Roman" w:cs="Times New Roman"/>
          <w:sz w:val="22"/>
          <w:szCs w:val="22"/>
        </w:rPr>
      </w:pPr>
      <w:r w:rsidRPr="00EB460C">
        <w:rPr>
          <w:rStyle w:val="normaltextrun"/>
          <w:rFonts w:ascii="Times New Roman" w:hAnsi="Times New Roman" w:cs="Times New Roman"/>
          <w:sz w:val="22"/>
          <w:szCs w:val="22"/>
          <w:shd w:val="clear" w:color="auto" w:fill="FFFFFF"/>
        </w:rPr>
        <w:t>Aan de hand van de verkregen informatie is een schema met daarin zowel de bevorderende als de belemmerende factoren tot het te ontwikkelen product voortgekomen (zie bijlage</w:t>
      </w:r>
      <w:r w:rsidRPr="00EB460C">
        <w:rPr>
          <w:rStyle w:val="contextualspellingandgrammarerror"/>
          <w:rFonts w:ascii="Times New Roman" w:hAnsi="Times New Roman" w:cs="Times New Roman"/>
          <w:sz w:val="22"/>
          <w:szCs w:val="22"/>
          <w:shd w:val="clear" w:color="auto" w:fill="FFFFFF"/>
        </w:rPr>
        <w:t xml:space="preserve"> </w:t>
      </w:r>
      <w:r w:rsidR="00830A6B" w:rsidRPr="00EB460C">
        <w:rPr>
          <w:rStyle w:val="contextualspellingandgrammarerror"/>
          <w:rFonts w:ascii="Times New Roman" w:hAnsi="Times New Roman" w:cs="Times New Roman"/>
          <w:sz w:val="22"/>
          <w:szCs w:val="22"/>
          <w:shd w:val="clear" w:color="auto" w:fill="FFFFFF"/>
        </w:rPr>
        <w:t>8</w:t>
      </w:r>
      <w:r w:rsidRPr="00EB460C">
        <w:rPr>
          <w:rStyle w:val="normaltextrun"/>
          <w:rFonts w:ascii="Times New Roman" w:hAnsi="Times New Roman" w:cs="Times New Roman"/>
          <w:sz w:val="22"/>
          <w:szCs w:val="22"/>
          <w:shd w:val="clear" w:color="auto" w:fill="FFFFFF"/>
        </w:rPr>
        <w:t>)</w:t>
      </w:r>
    </w:p>
    <w:p w14:paraId="3ECFCE0B" w14:textId="342338E7" w:rsidR="24E28A26" w:rsidRPr="00EB460C" w:rsidRDefault="0FB38E8A" w:rsidP="002411DC">
      <w:pPr>
        <w:pStyle w:val="Kop3"/>
        <w:spacing w:line="276" w:lineRule="auto"/>
        <w:rPr>
          <w:rFonts w:ascii="Times New Roman" w:eastAsia="Times New Roman" w:hAnsi="Times New Roman" w:cs="Times New Roman"/>
          <w:color w:val="2E74B5" w:themeColor="accent5" w:themeShade="BF"/>
          <w:sz w:val="22"/>
          <w:szCs w:val="22"/>
          <w:lang w:val="nl"/>
        </w:rPr>
      </w:pPr>
      <w:bookmarkStart w:id="36" w:name="_Toc124243692"/>
      <w:r w:rsidRPr="00C83CBD">
        <w:rPr>
          <w:rFonts w:ascii="Times New Roman" w:eastAsia="Times New Roman" w:hAnsi="Times New Roman" w:cs="Times New Roman"/>
          <w:color w:val="2F5496" w:themeColor="accent1" w:themeShade="BF"/>
          <w:sz w:val="22"/>
          <w:szCs w:val="22"/>
          <w:lang w:val="nl"/>
        </w:rPr>
        <w:t xml:space="preserve">3.5.1 </w:t>
      </w:r>
      <w:r w:rsidR="00BD4742" w:rsidRPr="00C83CBD">
        <w:rPr>
          <w:rFonts w:ascii="Times New Roman" w:eastAsia="Times New Roman" w:hAnsi="Times New Roman" w:cs="Times New Roman"/>
          <w:color w:val="2F5496" w:themeColor="accent1" w:themeShade="BF"/>
          <w:sz w:val="22"/>
          <w:szCs w:val="22"/>
          <w:lang w:val="nl"/>
        </w:rPr>
        <w:t>C</w:t>
      </w:r>
      <w:r w:rsidRPr="00C83CBD">
        <w:rPr>
          <w:rFonts w:ascii="Times New Roman" w:eastAsia="Times New Roman" w:hAnsi="Times New Roman" w:cs="Times New Roman"/>
          <w:color w:val="2F5496" w:themeColor="accent1" w:themeShade="BF"/>
          <w:sz w:val="22"/>
          <w:szCs w:val="22"/>
          <w:lang w:val="nl"/>
        </w:rPr>
        <w:t>onclusie</w:t>
      </w:r>
      <w:bookmarkEnd w:id="36"/>
    </w:p>
    <w:p w14:paraId="79FB5EA1" w14:textId="77777777" w:rsidR="006D4B79" w:rsidRDefault="0FB38E8A" w:rsidP="002411DC">
      <w:pPr>
        <w:spacing w:line="276" w:lineRule="auto"/>
        <w:rPr>
          <w:rFonts w:ascii="Times New Roman" w:eastAsia="Times New Roman" w:hAnsi="Times New Roman" w:cs="Times New Roman"/>
          <w:sz w:val="22"/>
          <w:szCs w:val="22"/>
          <w:lang w:val="nl"/>
        </w:rPr>
      </w:pPr>
      <w:r w:rsidRPr="00EB460C">
        <w:rPr>
          <w:rFonts w:ascii="Times New Roman" w:eastAsia="Times New Roman" w:hAnsi="Times New Roman" w:cs="Times New Roman"/>
          <w:sz w:val="22"/>
          <w:szCs w:val="22"/>
          <w:lang w:val="nl"/>
        </w:rPr>
        <w:t>Als conclusie kunnen we stellen dat zowel cliënten als begeleiders</w:t>
      </w:r>
      <w:r w:rsidR="3AE7B1AA" w:rsidRPr="00EB460C">
        <w:rPr>
          <w:rFonts w:ascii="Times New Roman" w:eastAsia="Times New Roman" w:hAnsi="Times New Roman" w:cs="Times New Roman"/>
          <w:sz w:val="22"/>
          <w:szCs w:val="22"/>
          <w:lang w:val="nl"/>
        </w:rPr>
        <w:t xml:space="preserve"> en de directie</w:t>
      </w:r>
      <w:r w:rsidRPr="00EB460C">
        <w:rPr>
          <w:rFonts w:ascii="Times New Roman" w:eastAsia="Times New Roman" w:hAnsi="Times New Roman" w:cs="Times New Roman"/>
          <w:sz w:val="22"/>
          <w:szCs w:val="22"/>
          <w:lang w:val="nl"/>
        </w:rPr>
        <w:t xml:space="preserve"> </w:t>
      </w:r>
      <w:r w:rsidR="2B7A4739" w:rsidRPr="00EB460C">
        <w:rPr>
          <w:rFonts w:ascii="Times New Roman" w:eastAsia="Times New Roman" w:hAnsi="Times New Roman" w:cs="Times New Roman"/>
          <w:sz w:val="22"/>
          <w:szCs w:val="22"/>
          <w:lang w:val="nl"/>
        </w:rPr>
        <w:t xml:space="preserve">veel waarde hechten aan een goede </w:t>
      </w:r>
      <w:r w:rsidRPr="00EB460C">
        <w:rPr>
          <w:rFonts w:ascii="Times New Roman" w:eastAsia="Times New Roman" w:hAnsi="Times New Roman" w:cs="Times New Roman"/>
          <w:sz w:val="22"/>
          <w:szCs w:val="22"/>
          <w:lang w:val="nl"/>
        </w:rPr>
        <w:t>samenwerkingsrelatie</w:t>
      </w:r>
      <w:r w:rsidR="00EB460C">
        <w:rPr>
          <w:rFonts w:ascii="Times New Roman" w:eastAsia="Times New Roman" w:hAnsi="Times New Roman" w:cs="Times New Roman"/>
          <w:sz w:val="22"/>
          <w:szCs w:val="22"/>
          <w:lang w:val="nl"/>
        </w:rPr>
        <w:t>. Dit blijkt uit de gesprekken waarbij cliënten geen noodzaak tot zelfverzorging zien en/of niet weten hoe ze dit moeten doen.</w:t>
      </w:r>
      <w:r w:rsidRPr="00EB460C">
        <w:rPr>
          <w:rFonts w:ascii="Times New Roman" w:eastAsia="Times New Roman" w:hAnsi="Times New Roman" w:cs="Times New Roman"/>
          <w:sz w:val="22"/>
          <w:szCs w:val="22"/>
          <w:lang w:val="nl"/>
        </w:rPr>
        <w:t xml:space="preserve"> </w:t>
      </w:r>
    </w:p>
    <w:p w14:paraId="11AF2FA3" w14:textId="1EA9FA7D" w:rsidR="24E28A26" w:rsidRPr="00EB460C" w:rsidRDefault="5F22CCD6" w:rsidP="002411DC">
      <w:pPr>
        <w:spacing w:line="276" w:lineRule="auto"/>
        <w:rPr>
          <w:rFonts w:ascii="Times New Roman" w:eastAsia="Times New Roman" w:hAnsi="Times New Roman" w:cs="Times New Roman"/>
          <w:sz w:val="22"/>
          <w:szCs w:val="22"/>
          <w:lang w:val="nl"/>
        </w:rPr>
      </w:pPr>
      <w:r w:rsidRPr="00EB460C">
        <w:rPr>
          <w:rFonts w:ascii="Times New Roman" w:eastAsia="Times New Roman" w:hAnsi="Times New Roman" w:cs="Times New Roman"/>
          <w:sz w:val="22"/>
          <w:szCs w:val="22"/>
          <w:lang w:val="nl"/>
        </w:rPr>
        <w:lastRenderedPageBreak/>
        <w:t>Zo</w:t>
      </w:r>
      <w:r w:rsidR="3ADAB078" w:rsidRPr="00EB460C">
        <w:rPr>
          <w:rFonts w:ascii="Times New Roman" w:eastAsia="Times New Roman" w:hAnsi="Times New Roman" w:cs="Times New Roman"/>
          <w:sz w:val="22"/>
          <w:szCs w:val="22"/>
          <w:lang w:val="nl"/>
        </w:rPr>
        <w:t>doende hebben cliënten behoefte aan ondersteuning</w:t>
      </w:r>
      <w:r w:rsidR="3ADAB078" w:rsidRPr="00EB460C">
        <w:rPr>
          <w:rFonts w:ascii="Times New Roman" w:eastAsia="Times New Roman" w:hAnsi="Times New Roman" w:cs="Times New Roman"/>
          <w:color w:val="70AD47" w:themeColor="accent6"/>
          <w:sz w:val="22"/>
          <w:szCs w:val="22"/>
          <w:lang w:val="nl"/>
        </w:rPr>
        <w:t xml:space="preserve">. </w:t>
      </w:r>
      <w:r w:rsidR="3104B695" w:rsidRPr="00EB460C">
        <w:rPr>
          <w:rFonts w:ascii="Times New Roman" w:eastAsia="Times New Roman" w:hAnsi="Times New Roman" w:cs="Times New Roman"/>
          <w:sz w:val="22"/>
          <w:szCs w:val="22"/>
          <w:lang w:val="nl"/>
        </w:rPr>
        <w:t>De begeleider wil de cliënt graag ondersteunen maar het ontbreek hem aan du</w:t>
      </w:r>
      <w:r w:rsidR="46AB3F15" w:rsidRPr="00EB460C">
        <w:rPr>
          <w:rFonts w:ascii="Times New Roman" w:eastAsia="Times New Roman" w:hAnsi="Times New Roman" w:cs="Times New Roman"/>
          <w:sz w:val="22"/>
          <w:szCs w:val="22"/>
          <w:lang w:val="nl"/>
        </w:rPr>
        <w:t>idelijke handvatten om beter bij de specifieke behoeften</w:t>
      </w:r>
      <w:r w:rsidR="23D4A6FE" w:rsidRPr="00EB460C">
        <w:rPr>
          <w:rFonts w:ascii="Times New Roman" w:eastAsia="Times New Roman" w:hAnsi="Times New Roman" w:cs="Times New Roman"/>
          <w:sz w:val="22"/>
          <w:szCs w:val="22"/>
          <w:lang w:val="nl"/>
        </w:rPr>
        <w:t>,</w:t>
      </w:r>
      <w:r w:rsidR="46AB3F15" w:rsidRPr="00EB460C">
        <w:rPr>
          <w:rFonts w:ascii="Times New Roman" w:eastAsia="Times New Roman" w:hAnsi="Times New Roman" w:cs="Times New Roman"/>
          <w:sz w:val="22"/>
          <w:szCs w:val="22"/>
          <w:lang w:val="nl"/>
        </w:rPr>
        <w:t xml:space="preserve"> die op dat moment bij de cli</w:t>
      </w:r>
      <w:r w:rsidR="71F62CD4" w:rsidRPr="00EB460C">
        <w:rPr>
          <w:rFonts w:ascii="Times New Roman" w:eastAsia="Times New Roman" w:hAnsi="Times New Roman" w:cs="Times New Roman"/>
          <w:sz w:val="22"/>
          <w:szCs w:val="22"/>
          <w:lang w:val="nl"/>
        </w:rPr>
        <w:t>ë</w:t>
      </w:r>
      <w:r w:rsidR="46AB3F15" w:rsidRPr="00EB460C">
        <w:rPr>
          <w:rFonts w:ascii="Times New Roman" w:eastAsia="Times New Roman" w:hAnsi="Times New Roman" w:cs="Times New Roman"/>
          <w:sz w:val="22"/>
          <w:szCs w:val="22"/>
          <w:lang w:val="nl"/>
        </w:rPr>
        <w:t>nt s</w:t>
      </w:r>
      <w:r w:rsidR="3AE65FC1" w:rsidRPr="00EB460C">
        <w:rPr>
          <w:rFonts w:ascii="Times New Roman" w:eastAsia="Times New Roman" w:hAnsi="Times New Roman" w:cs="Times New Roman"/>
          <w:sz w:val="22"/>
          <w:szCs w:val="22"/>
          <w:lang w:val="nl"/>
        </w:rPr>
        <w:t>pelen, aan te sluiten.</w:t>
      </w:r>
      <w:r w:rsidR="46AB3F15" w:rsidRPr="00EB460C">
        <w:rPr>
          <w:rFonts w:ascii="Times New Roman" w:eastAsia="Times New Roman" w:hAnsi="Times New Roman" w:cs="Times New Roman"/>
          <w:sz w:val="22"/>
          <w:szCs w:val="22"/>
          <w:lang w:val="nl"/>
        </w:rPr>
        <w:t xml:space="preserve"> </w:t>
      </w:r>
    </w:p>
    <w:p w14:paraId="253E1D2D" w14:textId="77D6CF49" w:rsidR="24E28A26" w:rsidRDefault="279E1734" w:rsidP="002411DC">
      <w:pPr>
        <w:spacing w:line="276" w:lineRule="auto"/>
        <w:rPr>
          <w:rFonts w:ascii="Times New Roman" w:eastAsia="Times New Roman" w:hAnsi="Times New Roman" w:cs="Times New Roman"/>
          <w:color w:val="000000" w:themeColor="text1"/>
        </w:rPr>
      </w:pPr>
      <w:r w:rsidRPr="5D2AF220">
        <w:rPr>
          <w:rFonts w:ascii="Times New Roman" w:eastAsia="Times New Roman" w:hAnsi="Times New Roman" w:cs="Times New Roman"/>
          <w:sz w:val="22"/>
          <w:szCs w:val="22"/>
          <w:lang w:val="nl"/>
        </w:rPr>
        <w:t xml:space="preserve">Hieruit </w:t>
      </w:r>
      <w:r w:rsidR="755C64B0" w:rsidRPr="5D2AF220">
        <w:rPr>
          <w:rFonts w:ascii="Times New Roman" w:eastAsia="Times New Roman" w:hAnsi="Times New Roman" w:cs="Times New Roman"/>
          <w:sz w:val="22"/>
          <w:szCs w:val="22"/>
          <w:lang w:val="nl"/>
        </w:rPr>
        <w:t xml:space="preserve">voortkomend hebben we de volgende </w:t>
      </w:r>
      <w:r w:rsidR="755C64B0" w:rsidRPr="5D2AF220">
        <w:rPr>
          <w:rFonts w:ascii="Times New Roman" w:eastAsia="Times New Roman" w:hAnsi="Times New Roman" w:cs="Times New Roman"/>
          <w:i/>
          <w:iCs/>
          <w:sz w:val="22"/>
          <w:szCs w:val="22"/>
          <w:lang w:val="nl"/>
        </w:rPr>
        <w:t xml:space="preserve">challange statement </w:t>
      </w:r>
      <w:r w:rsidR="755C64B0" w:rsidRPr="5D2AF220">
        <w:rPr>
          <w:rFonts w:ascii="Times New Roman" w:eastAsia="Times New Roman" w:hAnsi="Times New Roman" w:cs="Times New Roman"/>
          <w:sz w:val="22"/>
          <w:szCs w:val="22"/>
          <w:lang w:val="nl"/>
        </w:rPr>
        <w:t>geformuleerd (</w:t>
      </w:r>
      <w:r w:rsidR="755C64B0" w:rsidRPr="5D2AF220">
        <w:rPr>
          <w:rStyle w:val="normaltextrun"/>
          <w:rFonts w:ascii="Times New Roman" w:eastAsia="Times New Roman" w:hAnsi="Times New Roman" w:cs="Times New Roman"/>
          <w:sz w:val="22"/>
          <w:szCs w:val="22"/>
        </w:rPr>
        <w:t>Van ’t Veer et al.,2020).</w:t>
      </w:r>
    </w:p>
    <w:p w14:paraId="2F049F47" w14:textId="0D1EEE43" w:rsidR="24E28A26" w:rsidRDefault="00C9345B" w:rsidP="002411DC">
      <w:pPr>
        <w:spacing w:line="276" w:lineRule="auto"/>
        <w:rPr>
          <w:rFonts w:ascii="Times New Roman" w:eastAsia="Times New Roman" w:hAnsi="Times New Roman" w:cs="Times New Roman"/>
          <w:i/>
          <w:iCs/>
          <w:lang w:val="nl"/>
        </w:rPr>
      </w:pPr>
      <w:r w:rsidRPr="5D2AF220">
        <w:rPr>
          <w:rFonts w:ascii="Times New Roman" w:eastAsia="Times New Roman" w:hAnsi="Times New Roman" w:cs="Times New Roman"/>
          <w:i/>
          <w:iCs/>
          <w:sz w:val="22"/>
          <w:szCs w:val="22"/>
          <w:lang w:val="nl"/>
        </w:rPr>
        <w:t>‘De</w:t>
      </w:r>
      <w:r w:rsidR="2569A13B" w:rsidRPr="5D2AF220">
        <w:rPr>
          <w:rFonts w:ascii="Times New Roman" w:eastAsia="Times New Roman" w:hAnsi="Times New Roman" w:cs="Times New Roman"/>
          <w:i/>
          <w:iCs/>
          <w:sz w:val="22"/>
          <w:szCs w:val="22"/>
          <w:lang w:val="nl"/>
        </w:rPr>
        <w:t xml:space="preserve"> begeleider </w:t>
      </w:r>
      <w:r w:rsidR="55B2D8D7" w:rsidRPr="5D2AF220">
        <w:rPr>
          <w:rFonts w:ascii="Times New Roman" w:eastAsia="Times New Roman" w:hAnsi="Times New Roman" w:cs="Times New Roman"/>
          <w:i/>
          <w:iCs/>
          <w:sz w:val="22"/>
          <w:szCs w:val="22"/>
          <w:lang w:val="nl"/>
        </w:rPr>
        <w:t xml:space="preserve">dient </w:t>
      </w:r>
      <w:r w:rsidR="2569A13B" w:rsidRPr="5D2AF220">
        <w:rPr>
          <w:rFonts w:ascii="Times New Roman" w:eastAsia="Times New Roman" w:hAnsi="Times New Roman" w:cs="Times New Roman"/>
          <w:i/>
          <w:iCs/>
          <w:sz w:val="22"/>
          <w:szCs w:val="22"/>
          <w:lang w:val="nl"/>
        </w:rPr>
        <w:t xml:space="preserve">op een eenvoudige wijze gebruik te kunnen maken van </w:t>
      </w:r>
      <w:r w:rsidR="0874EF52" w:rsidRPr="5D2AF220">
        <w:rPr>
          <w:rFonts w:ascii="Times New Roman" w:eastAsia="Times New Roman" w:hAnsi="Times New Roman" w:cs="Times New Roman"/>
          <w:i/>
          <w:iCs/>
          <w:sz w:val="22"/>
          <w:szCs w:val="22"/>
          <w:lang w:val="nl"/>
        </w:rPr>
        <w:t>hulpmiddelen</w:t>
      </w:r>
      <w:r w:rsidR="4EF37A45" w:rsidRPr="5D2AF220">
        <w:rPr>
          <w:rFonts w:ascii="Times New Roman" w:eastAsia="Times New Roman" w:hAnsi="Times New Roman" w:cs="Times New Roman"/>
          <w:i/>
          <w:iCs/>
          <w:sz w:val="22"/>
          <w:szCs w:val="22"/>
          <w:lang w:val="nl"/>
        </w:rPr>
        <w:t xml:space="preserve"> voor het vergroten</w:t>
      </w:r>
      <w:r w:rsidR="70633D30" w:rsidRPr="5D2AF220">
        <w:rPr>
          <w:rFonts w:ascii="Times New Roman" w:eastAsia="Times New Roman" w:hAnsi="Times New Roman" w:cs="Times New Roman"/>
          <w:i/>
          <w:iCs/>
          <w:sz w:val="22"/>
          <w:szCs w:val="22"/>
          <w:lang w:val="nl"/>
        </w:rPr>
        <w:t xml:space="preserve"> van de motivatie en zelfvertrouwen van de</w:t>
      </w:r>
      <w:r w:rsidR="4EF37A45" w:rsidRPr="5D2AF220">
        <w:rPr>
          <w:rFonts w:ascii="Times New Roman" w:eastAsia="Times New Roman" w:hAnsi="Times New Roman" w:cs="Times New Roman"/>
          <w:i/>
          <w:iCs/>
          <w:sz w:val="22"/>
          <w:szCs w:val="22"/>
          <w:lang w:val="nl"/>
        </w:rPr>
        <w:t xml:space="preserve"> cliënt in het behalen van </w:t>
      </w:r>
      <w:r w:rsidR="48A0CC91" w:rsidRPr="5D2AF220">
        <w:rPr>
          <w:rFonts w:ascii="Times New Roman" w:eastAsia="Times New Roman" w:hAnsi="Times New Roman" w:cs="Times New Roman"/>
          <w:i/>
          <w:iCs/>
          <w:sz w:val="22"/>
          <w:szCs w:val="22"/>
          <w:lang w:val="nl"/>
        </w:rPr>
        <w:t xml:space="preserve">zijn </w:t>
      </w:r>
      <w:r w:rsidR="4EF37A45" w:rsidRPr="5D2AF220">
        <w:rPr>
          <w:rFonts w:ascii="Times New Roman" w:eastAsia="Times New Roman" w:hAnsi="Times New Roman" w:cs="Times New Roman"/>
          <w:i/>
          <w:iCs/>
          <w:sz w:val="22"/>
          <w:szCs w:val="22"/>
          <w:lang w:val="nl"/>
        </w:rPr>
        <w:t>doelen</w:t>
      </w:r>
      <w:r w:rsidR="6B4EFD77" w:rsidRPr="5D2AF220">
        <w:rPr>
          <w:rFonts w:ascii="Times New Roman" w:eastAsia="Times New Roman" w:hAnsi="Times New Roman" w:cs="Times New Roman"/>
          <w:i/>
          <w:iCs/>
          <w:sz w:val="22"/>
          <w:szCs w:val="22"/>
          <w:lang w:val="nl"/>
        </w:rPr>
        <w:t>.</w:t>
      </w:r>
      <w:r w:rsidR="2876BD99" w:rsidRPr="5D2AF220">
        <w:rPr>
          <w:rFonts w:ascii="Times New Roman" w:eastAsia="Times New Roman" w:hAnsi="Times New Roman" w:cs="Times New Roman"/>
          <w:i/>
          <w:iCs/>
          <w:sz w:val="22"/>
          <w:szCs w:val="22"/>
          <w:lang w:val="nl"/>
        </w:rPr>
        <w:t>’</w:t>
      </w:r>
    </w:p>
    <w:p w14:paraId="7599AAAC" w14:textId="1C871984" w:rsidR="002411DC" w:rsidRPr="00C205A1" w:rsidRDefault="7924240A" w:rsidP="002411DC">
      <w:pPr>
        <w:spacing w:line="276" w:lineRule="auto"/>
        <w:rPr>
          <w:rFonts w:ascii="Times New Roman" w:eastAsia="Times New Roman" w:hAnsi="Times New Roman" w:cs="Times New Roman"/>
          <w:lang w:val="nl"/>
        </w:rPr>
      </w:pPr>
      <w:r w:rsidRPr="5D2AF220">
        <w:rPr>
          <w:rFonts w:ascii="Times New Roman" w:eastAsia="Times New Roman" w:hAnsi="Times New Roman" w:cs="Times New Roman"/>
          <w:sz w:val="22"/>
          <w:szCs w:val="22"/>
          <w:lang w:val="nl"/>
        </w:rPr>
        <w:t xml:space="preserve">Op basis van de opgehaalde ontwerpeisen en bovenstaande </w:t>
      </w:r>
      <w:r w:rsidR="6B4EFD77" w:rsidRPr="5D2AF220">
        <w:rPr>
          <w:rFonts w:ascii="Times New Roman" w:eastAsia="Times New Roman" w:hAnsi="Times New Roman" w:cs="Times New Roman"/>
          <w:i/>
          <w:iCs/>
          <w:sz w:val="22"/>
          <w:szCs w:val="22"/>
          <w:lang w:val="nl"/>
        </w:rPr>
        <w:t>challange statement</w:t>
      </w:r>
      <w:r w:rsidR="6B4EFD77" w:rsidRPr="5D2AF220">
        <w:rPr>
          <w:rFonts w:ascii="Times New Roman" w:eastAsia="Times New Roman" w:hAnsi="Times New Roman" w:cs="Times New Roman"/>
          <w:sz w:val="22"/>
          <w:szCs w:val="22"/>
          <w:lang w:val="nl"/>
        </w:rPr>
        <w:t xml:space="preserve"> zijn we in gesprek gegaan met de verschillende stakeholders om </w:t>
      </w:r>
      <w:r w:rsidR="1A938008" w:rsidRPr="5D2AF220">
        <w:rPr>
          <w:rFonts w:ascii="Times New Roman" w:eastAsia="Times New Roman" w:hAnsi="Times New Roman" w:cs="Times New Roman"/>
          <w:sz w:val="22"/>
          <w:szCs w:val="22"/>
          <w:lang w:val="nl"/>
        </w:rPr>
        <w:t>ideeën</w:t>
      </w:r>
      <w:r w:rsidR="3BE5EA6E" w:rsidRPr="5D2AF220">
        <w:rPr>
          <w:rFonts w:ascii="Times New Roman" w:eastAsia="Times New Roman" w:hAnsi="Times New Roman" w:cs="Times New Roman"/>
          <w:sz w:val="22"/>
          <w:szCs w:val="22"/>
          <w:lang w:val="nl"/>
        </w:rPr>
        <w:t xml:space="preserve"> te genereren </w:t>
      </w:r>
      <w:r w:rsidR="345CD0F7" w:rsidRPr="5D2AF220">
        <w:rPr>
          <w:rFonts w:ascii="Times New Roman" w:eastAsia="Times New Roman" w:hAnsi="Times New Roman" w:cs="Times New Roman"/>
          <w:sz w:val="22"/>
          <w:szCs w:val="22"/>
          <w:lang w:val="nl"/>
        </w:rPr>
        <w:t xml:space="preserve">voor een prototype van het te ontwerpen product. </w:t>
      </w:r>
    </w:p>
    <w:p w14:paraId="4EEEE1E5" w14:textId="0D1C3343" w:rsidR="24E28A26" w:rsidRPr="00C83CBD" w:rsidRDefault="69F3C62F" w:rsidP="002411DC">
      <w:pPr>
        <w:pStyle w:val="Kop2"/>
        <w:spacing w:line="276" w:lineRule="auto"/>
        <w:rPr>
          <w:rFonts w:ascii="Times New Roman" w:eastAsia="Times New Roman" w:hAnsi="Times New Roman" w:cs="Times New Roman"/>
          <w:sz w:val="22"/>
          <w:szCs w:val="22"/>
        </w:rPr>
      </w:pPr>
      <w:bookmarkStart w:id="37" w:name="_Toc124243693"/>
      <w:r w:rsidRPr="00C83CBD">
        <w:rPr>
          <w:rFonts w:ascii="Times New Roman" w:eastAsia="Times New Roman" w:hAnsi="Times New Roman" w:cs="Times New Roman"/>
          <w:sz w:val="22"/>
          <w:szCs w:val="22"/>
        </w:rPr>
        <w:t>3.</w:t>
      </w:r>
      <w:r w:rsidR="27B59D9F" w:rsidRPr="00C83CBD">
        <w:rPr>
          <w:rFonts w:ascii="Times New Roman" w:eastAsia="Times New Roman" w:hAnsi="Times New Roman" w:cs="Times New Roman"/>
          <w:sz w:val="22"/>
          <w:szCs w:val="22"/>
        </w:rPr>
        <w:t>6</w:t>
      </w:r>
      <w:r w:rsidRPr="00C83CBD">
        <w:rPr>
          <w:rFonts w:ascii="Times New Roman" w:eastAsia="Times New Roman" w:hAnsi="Times New Roman" w:cs="Times New Roman"/>
          <w:sz w:val="22"/>
          <w:szCs w:val="22"/>
        </w:rPr>
        <w:t xml:space="preserve"> Criteria plaatsing</w:t>
      </w:r>
      <w:bookmarkEnd w:id="37"/>
    </w:p>
    <w:p w14:paraId="49BB0486" w14:textId="44CF9E56" w:rsidR="24E28A26" w:rsidRDefault="28F17A95" w:rsidP="002411DC">
      <w:pPr>
        <w:spacing w:line="276" w:lineRule="auto"/>
        <w:rPr>
          <w:rFonts w:ascii="Times New Roman" w:eastAsia="Times New Roman" w:hAnsi="Times New Roman" w:cs="Times New Roman"/>
          <w:lang w:val="nl"/>
        </w:rPr>
      </w:pPr>
      <w:r w:rsidRPr="5D2AF220">
        <w:rPr>
          <w:rFonts w:ascii="Times New Roman" w:eastAsia="Times New Roman" w:hAnsi="Times New Roman" w:cs="Times New Roman"/>
          <w:sz w:val="22"/>
          <w:szCs w:val="22"/>
          <w:lang w:val="nl"/>
        </w:rPr>
        <w:t xml:space="preserve">In de </w:t>
      </w:r>
      <w:r w:rsidR="00BA50DB">
        <w:rPr>
          <w:rFonts w:ascii="Times New Roman" w:eastAsia="Times New Roman" w:hAnsi="Times New Roman" w:cs="Times New Roman"/>
          <w:sz w:val="22"/>
          <w:szCs w:val="22"/>
          <w:lang w:val="nl"/>
        </w:rPr>
        <w:t>D</w:t>
      </w:r>
      <w:r w:rsidRPr="5D2AF220">
        <w:rPr>
          <w:rFonts w:ascii="Times New Roman" w:eastAsia="Times New Roman" w:hAnsi="Times New Roman" w:cs="Times New Roman"/>
          <w:sz w:val="22"/>
          <w:szCs w:val="22"/>
          <w:lang w:val="nl"/>
        </w:rPr>
        <w:t>evelop</w:t>
      </w:r>
      <w:r w:rsidR="00400A32">
        <w:rPr>
          <w:rFonts w:ascii="Times New Roman" w:eastAsia="Times New Roman" w:hAnsi="Times New Roman" w:cs="Times New Roman"/>
          <w:sz w:val="22"/>
          <w:szCs w:val="22"/>
          <w:lang w:val="nl"/>
        </w:rPr>
        <w:t xml:space="preserve"> </w:t>
      </w:r>
      <w:r w:rsidRPr="5D2AF220">
        <w:rPr>
          <w:rFonts w:ascii="Times New Roman" w:eastAsia="Times New Roman" w:hAnsi="Times New Roman" w:cs="Times New Roman"/>
          <w:sz w:val="22"/>
          <w:szCs w:val="22"/>
          <w:lang w:val="nl"/>
        </w:rPr>
        <w:t>fase onderscheiden we twee belangrijke deelfasen.</w:t>
      </w:r>
    </w:p>
    <w:p w14:paraId="371D9403" w14:textId="6E93AC89" w:rsidR="24E28A26" w:rsidRDefault="28F17A95" w:rsidP="002411DC">
      <w:pPr>
        <w:pStyle w:val="Lijstalinea"/>
        <w:numPr>
          <w:ilvl w:val="0"/>
          <w:numId w:val="16"/>
        </w:numPr>
        <w:spacing w:line="276" w:lineRule="auto"/>
        <w:rPr>
          <w:rFonts w:ascii="Times New Roman" w:eastAsia="Times New Roman" w:hAnsi="Times New Roman" w:cs="Times New Roman"/>
          <w:lang w:val="nl"/>
        </w:rPr>
      </w:pPr>
      <w:r w:rsidRPr="5D2AF220">
        <w:rPr>
          <w:rFonts w:ascii="Times New Roman" w:eastAsia="Times New Roman" w:hAnsi="Times New Roman" w:cs="Times New Roman"/>
          <w:i/>
          <w:iCs/>
          <w:sz w:val="22"/>
          <w:szCs w:val="22"/>
          <w:lang w:val="nl"/>
        </w:rPr>
        <w:t xml:space="preserve">De </w:t>
      </w:r>
      <w:r w:rsidR="00BD28D7">
        <w:rPr>
          <w:rFonts w:ascii="Times New Roman" w:eastAsia="Times New Roman" w:hAnsi="Times New Roman" w:cs="Times New Roman"/>
          <w:i/>
          <w:iCs/>
          <w:sz w:val="22"/>
          <w:szCs w:val="22"/>
          <w:lang w:val="nl"/>
        </w:rPr>
        <w:t>I</w:t>
      </w:r>
      <w:r w:rsidRPr="5D2AF220">
        <w:rPr>
          <w:rFonts w:ascii="Times New Roman" w:eastAsia="Times New Roman" w:hAnsi="Times New Roman" w:cs="Times New Roman"/>
          <w:i/>
          <w:iCs/>
          <w:sz w:val="22"/>
          <w:szCs w:val="22"/>
          <w:lang w:val="nl"/>
        </w:rPr>
        <w:t>deation</w:t>
      </w:r>
      <w:r w:rsidR="00400A32">
        <w:rPr>
          <w:rFonts w:ascii="Times New Roman" w:eastAsia="Times New Roman" w:hAnsi="Times New Roman" w:cs="Times New Roman"/>
          <w:i/>
          <w:iCs/>
          <w:sz w:val="22"/>
          <w:szCs w:val="22"/>
          <w:lang w:val="nl"/>
        </w:rPr>
        <w:t xml:space="preserve"> </w:t>
      </w:r>
      <w:r w:rsidRPr="5D2AF220">
        <w:rPr>
          <w:rFonts w:ascii="Times New Roman" w:eastAsia="Times New Roman" w:hAnsi="Times New Roman" w:cs="Times New Roman"/>
          <w:i/>
          <w:iCs/>
          <w:sz w:val="22"/>
          <w:szCs w:val="22"/>
          <w:lang w:val="nl"/>
        </w:rPr>
        <w:t>fase:</w:t>
      </w:r>
      <w:r w:rsidRPr="5D2AF220">
        <w:rPr>
          <w:rFonts w:ascii="Times New Roman" w:eastAsia="Times New Roman" w:hAnsi="Times New Roman" w:cs="Times New Roman"/>
          <w:sz w:val="22"/>
          <w:szCs w:val="22"/>
          <w:lang w:val="nl"/>
        </w:rPr>
        <w:t xml:space="preserve"> </w:t>
      </w:r>
      <w:r w:rsidR="5E187BE0" w:rsidRPr="5D2AF220">
        <w:rPr>
          <w:rFonts w:ascii="Times New Roman" w:eastAsia="Times New Roman" w:hAnsi="Times New Roman" w:cs="Times New Roman"/>
          <w:sz w:val="22"/>
          <w:szCs w:val="22"/>
          <w:lang w:val="nl"/>
        </w:rPr>
        <w:t>In deze fase wordt er gekeken naar verschillende ideeën die kunnen leiden tot een</w:t>
      </w:r>
      <w:r w:rsidR="3EEE466C" w:rsidRPr="5D2AF220">
        <w:rPr>
          <w:rFonts w:ascii="Times New Roman" w:eastAsia="Times New Roman" w:hAnsi="Times New Roman" w:cs="Times New Roman"/>
          <w:sz w:val="22"/>
          <w:szCs w:val="22"/>
          <w:lang w:val="nl"/>
        </w:rPr>
        <w:t xml:space="preserve"> goed eindproduct. </w:t>
      </w:r>
      <w:r w:rsidR="638C8709" w:rsidRPr="5D2AF220">
        <w:rPr>
          <w:rFonts w:ascii="Times New Roman" w:eastAsia="Times New Roman" w:hAnsi="Times New Roman" w:cs="Times New Roman"/>
          <w:sz w:val="22"/>
          <w:szCs w:val="22"/>
          <w:lang w:val="nl"/>
        </w:rPr>
        <w:t>Vanuit deze selectie gaan we door naar de tweede deelfase:</w:t>
      </w:r>
    </w:p>
    <w:p w14:paraId="778886AB" w14:textId="0595E075" w:rsidR="24E28A26" w:rsidRDefault="00C9345B" w:rsidP="002411DC">
      <w:pPr>
        <w:pStyle w:val="Lijstalinea"/>
        <w:numPr>
          <w:ilvl w:val="0"/>
          <w:numId w:val="16"/>
        </w:numPr>
        <w:spacing w:line="276" w:lineRule="auto"/>
        <w:rPr>
          <w:rFonts w:ascii="Times New Roman" w:eastAsia="Times New Roman" w:hAnsi="Times New Roman" w:cs="Times New Roman"/>
          <w:color w:val="000000" w:themeColor="text1"/>
        </w:rPr>
      </w:pPr>
      <w:r w:rsidRPr="5D2AF220">
        <w:rPr>
          <w:rFonts w:ascii="Times New Roman" w:eastAsia="Times New Roman" w:hAnsi="Times New Roman" w:cs="Times New Roman"/>
          <w:i/>
          <w:iCs/>
          <w:sz w:val="22"/>
          <w:szCs w:val="22"/>
          <w:lang w:val="nl"/>
        </w:rPr>
        <w:t>Prototypering</w:t>
      </w:r>
      <w:r w:rsidR="28F17A95" w:rsidRPr="5D2AF220">
        <w:rPr>
          <w:rFonts w:ascii="Times New Roman" w:eastAsia="Times New Roman" w:hAnsi="Times New Roman" w:cs="Times New Roman"/>
          <w:b/>
          <w:bCs/>
          <w:sz w:val="22"/>
          <w:szCs w:val="22"/>
          <w:lang w:val="nl"/>
        </w:rPr>
        <w:t>:</w:t>
      </w:r>
      <w:r w:rsidR="28F17A95" w:rsidRPr="5D2AF220">
        <w:rPr>
          <w:rFonts w:ascii="Times New Roman" w:eastAsia="Times New Roman" w:hAnsi="Times New Roman" w:cs="Times New Roman"/>
          <w:sz w:val="22"/>
          <w:szCs w:val="22"/>
          <w:lang w:val="nl"/>
        </w:rPr>
        <w:t xml:space="preserve"> De ideeën krijgen dan concreet gestalte, zodat ze kunnen worden uitgeprobeerd in de praktijk</w:t>
      </w:r>
      <w:r w:rsidR="0186F30C" w:rsidRPr="5D2AF220">
        <w:rPr>
          <w:rFonts w:ascii="Times New Roman" w:eastAsia="Times New Roman" w:hAnsi="Times New Roman" w:cs="Times New Roman"/>
          <w:sz w:val="22"/>
          <w:szCs w:val="22"/>
          <w:lang w:val="nl"/>
        </w:rPr>
        <w:t xml:space="preserve"> </w:t>
      </w:r>
      <w:r w:rsidR="0186F30C" w:rsidRPr="5D2AF220">
        <w:rPr>
          <w:rFonts w:ascii="Times New Roman" w:eastAsia="Times New Roman" w:hAnsi="Times New Roman" w:cs="Times New Roman"/>
          <w:color w:val="000000" w:themeColor="text1"/>
          <w:sz w:val="22"/>
          <w:szCs w:val="22"/>
        </w:rPr>
        <w:t>(Van ’t Veer, 2020).</w:t>
      </w:r>
    </w:p>
    <w:p w14:paraId="11715834" w14:textId="4DB729D7" w:rsidR="00D14419" w:rsidRPr="00830A6B" w:rsidRDefault="47928940" w:rsidP="002411DC">
      <w:pPr>
        <w:spacing w:line="276" w:lineRule="auto"/>
        <w:rPr>
          <w:rFonts w:ascii="Times New Roman" w:eastAsia="Times New Roman" w:hAnsi="Times New Roman" w:cs="Times New Roman"/>
          <w:color w:val="000000" w:themeColor="text1"/>
        </w:rPr>
      </w:pPr>
      <w:r w:rsidRPr="4AA3D8A1">
        <w:rPr>
          <w:rFonts w:ascii="Times New Roman" w:eastAsia="Times New Roman" w:hAnsi="Times New Roman" w:cs="Times New Roman"/>
          <w:color w:val="000000" w:themeColor="text1"/>
          <w:sz w:val="22"/>
          <w:szCs w:val="22"/>
        </w:rPr>
        <w:t xml:space="preserve">In deze paragraaf beschrijven we de fase van ideation (Van ’t Veer, 2020), waarbij </w:t>
      </w:r>
      <w:r w:rsidR="4C73871B" w:rsidRPr="4AA3D8A1">
        <w:rPr>
          <w:rFonts w:ascii="Times New Roman" w:eastAsia="Times New Roman" w:hAnsi="Times New Roman" w:cs="Times New Roman"/>
          <w:color w:val="000000" w:themeColor="text1"/>
          <w:sz w:val="22"/>
          <w:szCs w:val="22"/>
        </w:rPr>
        <w:t xml:space="preserve">we aan de hand </w:t>
      </w:r>
      <w:r w:rsidR="4C73871B" w:rsidRPr="4AA3D8A1">
        <w:rPr>
          <w:rFonts w:ascii="Times New Roman" w:eastAsia="Times New Roman" w:hAnsi="Times New Roman" w:cs="Times New Roman"/>
          <w:sz w:val="22"/>
          <w:szCs w:val="22"/>
        </w:rPr>
        <w:t>van de opgehaalde ontwerpeisen op zoek gaan naar ontwerpideeën die hierop aansluiten</w:t>
      </w:r>
      <w:r w:rsidR="762627DF" w:rsidRPr="4AA3D8A1">
        <w:rPr>
          <w:rFonts w:ascii="Times New Roman" w:eastAsia="Times New Roman" w:hAnsi="Times New Roman" w:cs="Times New Roman"/>
          <w:sz w:val="22"/>
          <w:szCs w:val="22"/>
        </w:rPr>
        <w:t xml:space="preserve"> </w:t>
      </w:r>
      <w:r w:rsidR="53625A1B" w:rsidRPr="4AA3D8A1">
        <w:rPr>
          <w:rFonts w:ascii="Times New Roman" w:eastAsia="Times New Roman" w:hAnsi="Times New Roman" w:cs="Times New Roman"/>
          <w:sz w:val="22"/>
          <w:szCs w:val="22"/>
        </w:rPr>
        <w:t>en bijdragen aan</w:t>
      </w:r>
      <w:r w:rsidR="762627DF" w:rsidRPr="4AA3D8A1">
        <w:rPr>
          <w:rFonts w:ascii="Times New Roman" w:eastAsia="Times New Roman" w:hAnsi="Times New Roman" w:cs="Times New Roman"/>
          <w:sz w:val="22"/>
          <w:szCs w:val="22"/>
        </w:rPr>
        <w:t xml:space="preserve"> het gener</w:t>
      </w:r>
      <w:r w:rsidR="762627DF" w:rsidRPr="4AA3D8A1">
        <w:rPr>
          <w:rFonts w:ascii="Times New Roman" w:eastAsia="Times New Roman" w:hAnsi="Times New Roman" w:cs="Times New Roman"/>
          <w:color w:val="000000" w:themeColor="text1"/>
          <w:sz w:val="22"/>
          <w:szCs w:val="22"/>
        </w:rPr>
        <w:t>eren van idee</w:t>
      </w:r>
      <w:r w:rsidR="240B6506" w:rsidRPr="4AA3D8A1">
        <w:rPr>
          <w:rFonts w:ascii="Times New Roman" w:eastAsia="Times New Roman" w:hAnsi="Times New Roman" w:cs="Times New Roman"/>
          <w:color w:val="000000" w:themeColor="text1"/>
          <w:sz w:val="22"/>
          <w:szCs w:val="22"/>
        </w:rPr>
        <w:t>ë</w:t>
      </w:r>
      <w:r w:rsidR="762627DF" w:rsidRPr="4AA3D8A1">
        <w:rPr>
          <w:rFonts w:ascii="Times New Roman" w:eastAsia="Times New Roman" w:hAnsi="Times New Roman" w:cs="Times New Roman"/>
          <w:color w:val="000000" w:themeColor="text1"/>
          <w:sz w:val="22"/>
          <w:szCs w:val="22"/>
        </w:rPr>
        <w:t>n voor mogelijke prototypes</w:t>
      </w:r>
      <w:r w:rsidR="405BFA7B" w:rsidRPr="4AA3D8A1">
        <w:rPr>
          <w:rFonts w:ascii="Times New Roman" w:eastAsia="Times New Roman" w:hAnsi="Times New Roman" w:cs="Times New Roman"/>
          <w:color w:val="000000" w:themeColor="text1"/>
          <w:sz w:val="22"/>
          <w:szCs w:val="22"/>
        </w:rPr>
        <w:t xml:space="preserve"> (Van ’t Veer, 2020). </w:t>
      </w:r>
    </w:p>
    <w:p w14:paraId="696A4751" w14:textId="4355146E" w:rsidR="24E28A26" w:rsidRPr="00C83CBD" w:rsidRDefault="6988C559" w:rsidP="002411DC">
      <w:pPr>
        <w:pStyle w:val="Kop3"/>
        <w:spacing w:line="276" w:lineRule="auto"/>
        <w:rPr>
          <w:rFonts w:ascii="Times New Roman" w:eastAsia="Times New Roman" w:hAnsi="Times New Roman" w:cs="Times New Roman"/>
          <w:color w:val="2F5496" w:themeColor="accent1" w:themeShade="BF"/>
          <w:sz w:val="22"/>
          <w:szCs w:val="22"/>
        </w:rPr>
      </w:pPr>
      <w:bookmarkStart w:id="38" w:name="_Toc124243694"/>
      <w:r w:rsidRPr="00C83CBD">
        <w:rPr>
          <w:rFonts w:ascii="Times New Roman" w:eastAsia="Times New Roman" w:hAnsi="Times New Roman" w:cs="Times New Roman"/>
          <w:color w:val="2F5496" w:themeColor="accent1" w:themeShade="BF"/>
          <w:sz w:val="22"/>
          <w:szCs w:val="22"/>
        </w:rPr>
        <w:t>3.</w:t>
      </w:r>
      <w:r w:rsidR="71A73F51" w:rsidRPr="00C83CBD">
        <w:rPr>
          <w:rFonts w:ascii="Times New Roman" w:eastAsia="Times New Roman" w:hAnsi="Times New Roman" w:cs="Times New Roman"/>
          <w:color w:val="2F5496" w:themeColor="accent1" w:themeShade="BF"/>
          <w:sz w:val="22"/>
          <w:szCs w:val="22"/>
        </w:rPr>
        <w:t>6</w:t>
      </w:r>
      <w:r w:rsidRPr="00C83CBD">
        <w:rPr>
          <w:rFonts w:ascii="Times New Roman" w:eastAsia="Times New Roman" w:hAnsi="Times New Roman" w:cs="Times New Roman"/>
          <w:color w:val="2F5496" w:themeColor="accent1" w:themeShade="BF"/>
          <w:sz w:val="22"/>
          <w:szCs w:val="22"/>
        </w:rPr>
        <w:t xml:space="preserve">.1 </w:t>
      </w:r>
      <w:r w:rsidR="45C2B5A7" w:rsidRPr="00C83CBD">
        <w:rPr>
          <w:rFonts w:ascii="Times New Roman" w:eastAsia="Times New Roman" w:hAnsi="Times New Roman" w:cs="Times New Roman"/>
          <w:color w:val="2F5496" w:themeColor="accent1" w:themeShade="BF"/>
          <w:sz w:val="22"/>
          <w:szCs w:val="22"/>
        </w:rPr>
        <w:t>Werkwijze</w:t>
      </w:r>
      <w:r w:rsidR="61CD3BA6" w:rsidRPr="00C83CBD">
        <w:rPr>
          <w:rFonts w:ascii="Times New Roman" w:eastAsia="Times New Roman" w:hAnsi="Times New Roman" w:cs="Times New Roman"/>
          <w:color w:val="2F5496" w:themeColor="accent1" w:themeShade="BF"/>
          <w:sz w:val="22"/>
          <w:szCs w:val="22"/>
        </w:rPr>
        <w:t xml:space="preserve"> </w:t>
      </w:r>
      <w:r w:rsidR="00E03D57">
        <w:rPr>
          <w:rFonts w:ascii="Times New Roman" w:eastAsia="Times New Roman" w:hAnsi="Times New Roman" w:cs="Times New Roman"/>
          <w:color w:val="2F5496" w:themeColor="accent1" w:themeShade="BF"/>
          <w:sz w:val="22"/>
          <w:szCs w:val="22"/>
        </w:rPr>
        <w:t>I</w:t>
      </w:r>
      <w:r w:rsidR="61CD3BA6" w:rsidRPr="00C83CBD">
        <w:rPr>
          <w:rFonts w:ascii="Times New Roman" w:eastAsia="Times New Roman" w:hAnsi="Times New Roman" w:cs="Times New Roman"/>
          <w:color w:val="2F5496" w:themeColor="accent1" w:themeShade="BF"/>
          <w:sz w:val="22"/>
          <w:szCs w:val="22"/>
        </w:rPr>
        <w:t>deation</w:t>
      </w:r>
      <w:r w:rsidR="00B77009">
        <w:rPr>
          <w:rFonts w:ascii="Times New Roman" w:eastAsia="Times New Roman" w:hAnsi="Times New Roman" w:cs="Times New Roman"/>
          <w:color w:val="2F5496" w:themeColor="accent1" w:themeShade="BF"/>
          <w:sz w:val="22"/>
          <w:szCs w:val="22"/>
        </w:rPr>
        <w:t xml:space="preserve"> </w:t>
      </w:r>
      <w:r w:rsidR="61CD3BA6" w:rsidRPr="00C83CBD">
        <w:rPr>
          <w:rFonts w:ascii="Times New Roman" w:eastAsia="Times New Roman" w:hAnsi="Times New Roman" w:cs="Times New Roman"/>
          <w:color w:val="2F5496" w:themeColor="accent1" w:themeShade="BF"/>
          <w:sz w:val="22"/>
          <w:szCs w:val="22"/>
        </w:rPr>
        <w:t>fas</w:t>
      </w:r>
      <w:r w:rsidR="142CBD0A" w:rsidRPr="00C83CBD">
        <w:rPr>
          <w:rFonts w:ascii="Times New Roman" w:eastAsia="Times New Roman" w:hAnsi="Times New Roman" w:cs="Times New Roman"/>
          <w:color w:val="2F5496" w:themeColor="accent1" w:themeShade="BF"/>
          <w:sz w:val="22"/>
          <w:szCs w:val="22"/>
        </w:rPr>
        <w:t>e</w:t>
      </w:r>
      <w:bookmarkEnd w:id="38"/>
    </w:p>
    <w:p w14:paraId="55730A24" w14:textId="6951F56D" w:rsidR="007D4A25" w:rsidRPr="00CD0C3C" w:rsidRDefault="007D4A25" w:rsidP="002411DC">
      <w:pPr>
        <w:spacing w:line="276" w:lineRule="auto"/>
        <w:rPr>
          <w:rFonts w:ascii="Times New Roman" w:eastAsia="Times New Roman" w:hAnsi="Times New Roman" w:cs="Times New Roman"/>
          <w:sz w:val="22"/>
          <w:szCs w:val="22"/>
        </w:rPr>
      </w:pPr>
      <w:r w:rsidRPr="00CD0C3C">
        <w:rPr>
          <w:rFonts w:ascii="Times New Roman" w:eastAsia="Times New Roman" w:hAnsi="Times New Roman" w:cs="Times New Roman"/>
          <w:sz w:val="22"/>
          <w:szCs w:val="22"/>
        </w:rPr>
        <w:t xml:space="preserve">De resultaten van de </w:t>
      </w:r>
      <w:r w:rsidR="62075811" w:rsidRPr="00CD0C3C">
        <w:rPr>
          <w:rFonts w:ascii="Times New Roman" w:eastAsia="Times New Roman" w:hAnsi="Times New Roman" w:cs="Times New Roman"/>
          <w:sz w:val="22"/>
          <w:szCs w:val="22"/>
        </w:rPr>
        <w:t>enquêtes</w:t>
      </w:r>
      <w:r w:rsidRPr="00CD0C3C">
        <w:rPr>
          <w:rFonts w:ascii="Times New Roman" w:eastAsia="Times New Roman" w:hAnsi="Times New Roman" w:cs="Times New Roman"/>
          <w:sz w:val="22"/>
          <w:szCs w:val="22"/>
        </w:rPr>
        <w:t xml:space="preserve">, literatuuronderzoek en veldonderzoek hebben we weergegeven in </w:t>
      </w:r>
      <w:r w:rsidR="12BD47AE" w:rsidRPr="00CD0C3C">
        <w:rPr>
          <w:rFonts w:ascii="Times New Roman" w:eastAsia="Times New Roman" w:hAnsi="Times New Roman" w:cs="Times New Roman"/>
          <w:sz w:val="22"/>
          <w:szCs w:val="22"/>
        </w:rPr>
        <w:t>PowerPoint</w:t>
      </w:r>
      <w:r w:rsidR="1CF07C5F" w:rsidRPr="00CD0C3C">
        <w:rPr>
          <w:rFonts w:ascii="Times New Roman" w:eastAsia="Times New Roman" w:hAnsi="Times New Roman" w:cs="Times New Roman"/>
          <w:sz w:val="22"/>
          <w:szCs w:val="22"/>
        </w:rPr>
        <w:t xml:space="preserve"> op de beamer en kort toegelicht met daarop</w:t>
      </w:r>
      <w:r w:rsidR="0A05652E" w:rsidRPr="00CD0C3C">
        <w:rPr>
          <w:rFonts w:ascii="Times New Roman" w:eastAsia="Times New Roman" w:hAnsi="Times New Roman" w:cs="Times New Roman"/>
          <w:sz w:val="22"/>
          <w:szCs w:val="22"/>
        </w:rPr>
        <w:t xml:space="preserve"> </w:t>
      </w:r>
      <w:r w:rsidR="1CF07C5F" w:rsidRPr="00CD0C3C">
        <w:rPr>
          <w:rFonts w:ascii="Times New Roman" w:eastAsia="Times New Roman" w:hAnsi="Times New Roman" w:cs="Times New Roman"/>
          <w:sz w:val="22"/>
          <w:szCs w:val="22"/>
        </w:rPr>
        <w:t>aansluiten</w:t>
      </w:r>
      <w:r w:rsidR="181CC4A2" w:rsidRPr="00CD0C3C">
        <w:rPr>
          <w:rFonts w:ascii="Times New Roman" w:eastAsia="Times New Roman" w:hAnsi="Times New Roman" w:cs="Times New Roman"/>
          <w:sz w:val="22"/>
          <w:szCs w:val="22"/>
        </w:rPr>
        <w:t>d</w:t>
      </w:r>
      <w:r w:rsidR="1CF07C5F" w:rsidRPr="00CD0C3C">
        <w:rPr>
          <w:rFonts w:ascii="Times New Roman" w:eastAsia="Times New Roman" w:hAnsi="Times New Roman" w:cs="Times New Roman"/>
          <w:sz w:val="22"/>
          <w:szCs w:val="22"/>
        </w:rPr>
        <w:t xml:space="preserve"> de </w:t>
      </w:r>
      <w:r w:rsidR="338C7718" w:rsidRPr="00CD0C3C">
        <w:rPr>
          <w:rFonts w:ascii="Times New Roman" w:eastAsia="Times New Roman" w:hAnsi="Times New Roman" w:cs="Times New Roman"/>
          <w:sz w:val="22"/>
          <w:szCs w:val="22"/>
        </w:rPr>
        <w:t xml:space="preserve">door ons geformuleerde </w:t>
      </w:r>
      <w:r w:rsidR="338C7718" w:rsidRPr="00CD0C3C">
        <w:rPr>
          <w:rFonts w:ascii="Times New Roman" w:eastAsia="Times New Roman" w:hAnsi="Times New Roman" w:cs="Times New Roman"/>
          <w:i/>
          <w:iCs/>
          <w:sz w:val="22"/>
          <w:szCs w:val="22"/>
        </w:rPr>
        <w:t>challange statement</w:t>
      </w:r>
      <w:r w:rsidR="338C7718" w:rsidRPr="00CD0C3C">
        <w:rPr>
          <w:rFonts w:ascii="Times New Roman" w:eastAsia="Times New Roman" w:hAnsi="Times New Roman" w:cs="Times New Roman"/>
          <w:sz w:val="22"/>
          <w:szCs w:val="22"/>
        </w:rPr>
        <w:t xml:space="preserve">. </w:t>
      </w:r>
      <w:r w:rsidR="6A44F434" w:rsidRPr="00CD0C3C">
        <w:rPr>
          <w:rFonts w:ascii="Times New Roman" w:eastAsia="Times New Roman" w:hAnsi="Times New Roman" w:cs="Times New Roman"/>
          <w:sz w:val="22"/>
          <w:szCs w:val="22"/>
        </w:rPr>
        <w:t>Ook</w:t>
      </w:r>
      <w:r w:rsidR="1CF07C5F" w:rsidRPr="00CD0C3C">
        <w:rPr>
          <w:rFonts w:ascii="Times New Roman" w:eastAsia="Times New Roman" w:hAnsi="Times New Roman" w:cs="Times New Roman"/>
          <w:sz w:val="22"/>
          <w:szCs w:val="22"/>
        </w:rPr>
        <w:t xml:space="preserve"> hebben we ze net als bij het moreel beraad uitgenodigd tot het stellen van vragen hierover</w:t>
      </w:r>
      <w:r w:rsidR="0517B7D8" w:rsidRPr="00CD0C3C">
        <w:rPr>
          <w:rFonts w:ascii="Times New Roman" w:eastAsia="Times New Roman" w:hAnsi="Times New Roman" w:cs="Times New Roman"/>
          <w:sz w:val="22"/>
          <w:szCs w:val="22"/>
        </w:rPr>
        <w:t xml:space="preserve">. </w:t>
      </w:r>
    </w:p>
    <w:p w14:paraId="18223CA0" w14:textId="1AAF194C" w:rsidR="00830A6B" w:rsidRPr="00CD0C3C" w:rsidRDefault="1F3BBB54" w:rsidP="00C9345B">
      <w:pPr>
        <w:spacing w:after="0" w:line="276" w:lineRule="auto"/>
        <w:rPr>
          <w:rFonts w:ascii="Times New Roman" w:eastAsia="Times New Roman" w:hAnsi="Times New Roman" w:cs="Times New Roman"/>
          <w:strike/>
          <w:color w:val="70AD47" w:themeColor="accent6"/>
          <w:sz w:val="22"/>
          <w:szCs w:val="22"/>
        </w:rPr>
      </w:pPr>
      <w:r w:rsidRPr="00CD0C3C">
        <w:rPr>
          <w:rFonts w:ascii="Times New Roman" w:eastAsia="Times New Roman" w:hAnsi="Times New Roman" w:cs="Times New Roman"/>
          <w:sz w:val="22"/>
          <w:szCs w:val="22"/>
        </w:rPr>
        <w:t>Bij het bespreken van de resultaten hebben we een</w:t>
      </w:r>
      <w:r w:rsidR="551C9A11" w:rsidRPr="00CD0C3C">
        <w:rPr>
          <w:rFonts w:ascii="Times New Roman" w:eastAsia="Times New Roman" w:hAnsi="Times New Roman" w:cs="Times New Roman"/>
          <w:sz w:val="22"/>
          <w:szCs w:val="22"/>
        </w:rPr>
        <w:t xml:space="preserve"> appel tot samenwerking</w:t>
      </w:r>
      <w:r w:rsidRPr="00CD0C3C">
        <w:rPr>
          <w:rFonts w:ascii="Times New Roman" w:eastAsia="Times New Roman" w:hAnsi="Times New Roman" w:cs="Times New Roman"/>
          <w:sz w:val="22"/>
          <w:szCs w:val="22"/>
        </w:rPr>
        <w:t xml:space="preserve"> gedaan op de begeleiders</w:t>
      </w:r>
      <w:r w:rsidR="67F4F71B" w:rsidRPr="00CD0C3C">
        <w:rPr>
          <w:rFonts w:ascii="Times New Roman" w:eastAsia="Times New Roman" w:hAnsi="Times New Roman" w:cs="Times New Roman"/>
          <w:sz w:val="22"/>
          <w:szCs w:val="22"/>
        </w:rPr>
        <w:t>.</w:t>
      </w:r>
      <w:r w:rsidR="0CFF3F89" w:rsidRPr="00CD0C3C">
        <w:rPr>
          <w:rFonts w:ascii="Times New Roman" w:eastAsia="Times New Roman" w:hAnsi="Times New Roman" w:cs="Times New Roman"/>
          <w:sz w:val="22"/>
          <w:szCs w:val="22"/>
        </w:rPr>
        <w:t xml:space="preserve"> Uit eerdergenoemde resultaten is gebleken dat een eenduidige benaderingswijze belangrijk is en </w:t>
      </w:r>
      <w:r w:rsidR="011343FE" w:rsidRPr="00CD0C3C">
        <w:rPr>
          <w:rFonts w:ascii="Times New Roman" w:eastAsia="Times New Roman" w:hAnsi="Times New Roman" w:cs="Times New Roman"/>
          <w:sz w:val="22"/>
          <w:szCs w:val="22"/>
        </w:rPr>
        <w:t>de wijze waarop.</w:t>
      </w:r>
      <w:r w:rsidR="0CFF3F89" w:rsidRPr="00CD0C3C">
        <w:rPr>
          <w:rFonts w:ascii="Times New Roman" w:eastAsia="Times New Roman" w:hAnsi="Times New Roman" w:cs="Times New Roman"/>
          <w:sz w:val="22"/>
          <w:szCs w:val="22"/>
        </w:rPr>
        <w:t xml:space="preserve"> De begeleiders die </w:t>
      </w:r>
      <w:r w:rsidRPr="00CD0C3C">
        <w:rPr>
          <w:rFonts w:ascii="Times New Roman" w:eastAsia="Times New Roman" w:hAnsi="Times New Roman" w:cs="Times New Roman"/>
          <w:sz w:val="22"/>
          <w:szCs w:val="22"/>
        </w:rPr>
        <w:t>minder handelingsverlegenheid ervaarden bij de</w:t>
      </w:r>
      <w:r w:rsidR="15957D0D" w:rsidRPr="00CD0C3C">
        <w:rPr>
          <w:rFonts w:ascii="Times New Roman" w:eastAsia="Times New Roman" w:hAnsi="Times New Roman" w:cs="Times New Roman"/>
          <w:sz w:val="22"/>
          <w:szCs w:val="22"/>
        </w:rPr>
        <w:t>ze</w:t>
      </w:r>
      <w:r w:rsidRPr="00CD0C3C">
        <w:rPr>
          <w:rFonts w:ascii="Times New Roman" w:eastAsia="Times New Roman" w:hAnsi="Times New Roman" w:cs="Times New Roman"/>
          <w:sz w:val="22"/>
          <w:szCs w:val="22"/>
        </w:rPr>
        <w:t xml:space="preserve"> benadering van de </w:t>
      </w:r>
      <w:r w:rsidR="046A1094" w:rsidRPr="00CD0C3C">
        <w:rPr>
          <w:rFonts w:ascii="Times New Roman" w:eastAsia="Times New Roman" w:hAnsi="Times New Roman" w:cs="Times New Roman"/>
          <w:sz w:val="22"/>
          <w:szCs w:val="22"/>
        </w:rPr>
        <w:t>cliënten</w:t>
      </w:r>
      <w:r w:rsidR="56100E80" w:rsidRPr="00CD0C3C">
        <w:rPr>
          <w:rFonts w:ascii="Times New Roman" w:eastAsia="Times New Roman" w:hAnsi="Times New Roman" w:cs="Times New Roman"/>
          <w:sz w:val="22"/>
          <w:szCs w:val="22"/>
        </w:rPr>
        <w:t xml:space="preserve"> hebben we gevraagd </w:t>
      </w:r>
      <w:r w:rsidR="2146B1CD" w:rsidRPr="00CD0C3C">
        <w:rPr>
          <w:rFonts w:ascii="Times New Roman" w:eastAsia="Times New Roman" w:hAnsi="Times New Roman" w:cs="Times New Roman"/>
          <w:sz w:val="22"/>
          <w:szCs w:val="22"/>
        </w:rPr>
        <w:t xml:space="preserve">om in samenwerking met ons te onderzoeken hoe we deze bevorderende aspecten goed vorm kunnen geven in het te ontwikkelen product. </w:t>
      </w:r>
    </w:p>
    <w:p w14:paraId="09FF572E" w14:textId="77777777" w:rsidR="00C9345B" w:rsidRPr="004E6482" w:rsidRDefault="00C9345B" w:rsidP="00C9345B">
      <w:pPr>
        <w:spacing w:after="0" w:line="276" w:lineRule="auto"/>
        <w:rPr>
          <w:rFonts w:ascii="Times New Roman" w:eastAsia="Times New Roman" w:hAnsi="Times New Roman" w:cs="Times New Roman"/>
          <w:color w:val="2F5496" w:themeColor="accent1" w:themeShade="BF"/>
        </w:rPr>
      </w:pPr>
    </w:p>
    <w:p w14:paraId="34131D09" w14:textId="358B82D2" w:rsidR="24E28A26" w:rsidRPr="00830A6B" w:rsidRDefault="4F57940E" w:rsidP="00830A6B">
      <w:pPr>
        <w:spacing w:line="276" w:lineRule="auto"/>
        <w:rPr>
          <w:rFonts w:ascii="Times New Roman" w:eastAsia="Times New Roman" w:hAnsi="Times New Roman" w:cs="Times New Roman"/>
          <w:color w:val="70AD47" w:themeColor="accent6"/>
        </w:rPr>
      </w:pPr>
      <w:bookmarkStart w:id="39" w:name="_Toc124243695"/>
      <w:r w:rsidRPr="004E6482">
        <w:rPr>
          <w:rStyle w:val="Kop3Char"/>
          <w:rFonts w:ascii="Times New Roman" w:hAnsi="Times New Roman" w:cs="Times New Roman"/>
          <w:color w:val="2F5496" w:themeColor="accent1" w:themeShade="BF"/>
          <w:sz w:val="22"/>
          <w:szCs w:val="22"/>
        </w:rPr>
        <w:t>3.6.2 Prototype</w:t>
      </w:r>
      <w:bookmarkEnd w:id="39"/>
      <w:r w:rsidRPr="004E6482">
        <w:rPr>
          <w:rStyle w:val="Kop3Char"/>
          <w:rFonts w:ascii="Times New Roman" w:hAnsi="Times New Roman" w:cs="Times New Roman"/>
          <w:color w:val="2F5496" w:themeColor="accent1" w:themeShade="BF"/>
          <w:sz w:val="22"/>
          <w:szCs w:val="22"/>
        </w:rPr>
        <w:t xml:space="preserve"> </w:t>
      </w:r>
      <w:r w:rsidR="24E28A26" w:rsidRPr="0075662F">
        <w:rPr>
          <w:rStyle w:val="Kop3Char"/>
          <w:rFonts w:ascii="Times New Roman" w:hAnsi="Times New Roman" w:cs="Times New Roman"/>
          <w:sz w:val="22"/>
          <w:szCs w:val="22"/>
        </w:rPr>
        <w:br/>
      </w:r>
      <w:r w:rsidRPr="4AA3D8A1">
        <w:rPr>
          <w:rFonts w:ascii="Times New Roman" w:eastAsia="Times New Roman" w:hAnsi="Times New Roman" w:cs="Times New Roman"/>
          <w:color w:val="000000" w:themeColor="text1"/>
          <w:sz w:val="22"/>
          <w:szCs w:val="22"/>
        </w:rPr>
        <w:t>In de prototyp</w:t>
      </w:r>
      <w:r w:rsidR="00A0337C">
        <w:rPr>
          <w:rFonts w:ascii="Times New Roman" w:eastAsia="Times New Roman" w:hAnsi="Times New Roman" w:cs="Times New Roman"/>
          <w:color w:val="000000" w:themeColor="text1"/>
          <w:sz w:val="22"/>
          <w:szCs w:val="22"/>
        </w:rPr>
        <w:t>e-</w:t>
      </w:r>
      <w:r w:rsidRPr="4AA3D8A1">
        <w:rPr>
          <w:rFonts w:ascii="Times New Roman" w:eastAsia="Times New Roman" w:hAnsi="Times New Roman" w:cs="Times New Roman"/>
          <w:color w:val="000000" w:themeColor="text1"/>
          <w:sz w:val="22"/>
          <w:szCs w:val="22"/>
        </w:rPr>
        <w:t xml:space="preserve">fase van de </w:t>
      </w:r>
      <w:r w:rsidR="00BD28D7">
        <w:rPr>
          <w:rFonts w:ascii="Times New Roman" w:eastAsia="Times New Roman" w:hAnsi="Times New Roman" w:cs="Times New Roman"/>
          <w:color w:val="000000" w:themeColor="text1"/>
          <w:sz w:val="22"/>
          <w:szCs w:val="22"/>
        </w:rPr>
        <w:t>D</w:t>
      </w:r>
      <w:r w:rsidRPr="4AA3D8A1">
        <w:rPr>
          <w:rFonts w:ascii="Times New Roman" w:eastAsia="Times New Roman" w:hAnsi="Times New Roman" w:cs="Times New Roman"/>
          <w:color w:val="000000" w:themeColor="text1"/>
          <w:sz w:val="22"/>
          <w:szCs w:val="22"/>
        </w:rPr>
        <w:t>evelop</w:t>
      </w:r>
      <w:r w:rsidR="00B00E7E">
        <w:rPr>
          <w:rFonts w:ascii="Times New Roman" w:eastAsia="Times New Roman" w:hAnsi="Times New Roman" w:cs="Times New Roman"/>
          <w:color w:val="000000" w:themeColor="text1"/>
          <w:sz w:val="22"/>
          <w:szCs w:val="22"/>
        </w:rPr>
        <w:t xml:space="preserve"> </w:t>
      </w:r>
      <w:r w:rsidRPr="4AA3D8A1">
        <w:rPr>
          <w:rFonts w:ascii="Times New Roman" w:eastAsia="Times New Roman" w:hAnsi="Times New Roman" w:cs="Times New Roman"/>
          <w:color w:val="000000" w:themeColor="text1"/>
          <w:sz w:val="22"/>
          <w:szCs w:val="22"/>
        </w:rPr>
        <w:t xml:space="preserve">fase </w:t>
      </w:r>
      <w:r w:rsidRPr="4AA3D8A1">
        <w:rPr>
          <w:rFonts w:ascii="Times New Roman" w:eastAsia="Times New Roman" w:hAnsi="Times New Roman" w:cs="Times New Roman"/>
          <w:sz w:val="22"/>
          <w:szCs w:val="22"/>
        </w:rPr>
        <w:t xml:space="preserve">hebben we op basis van de verkregen informatie en ideeën uit de </w:t>
      </w:r>
      <w:r w:rsidR="00E03D57">
        <w:rPr>
          <w:rFonts w:ascii="Times New Roman" w:eastAsia="Times New Roman" w:hAnsi="Times New Roman" w:cs="Times New Roman"/>
          <w:color w:val="000000" w:themeColor="text1"/>
          <w:sz w:val="22"/>
          <w:szCs w:val="22"/>
        </w:rPr>
        <w:t>I</w:t>
      </w:r>
      <w:r w:rsidRPr="4AA3D8A1">
        <w:rPr>
          <w:rFonts w:ascii="Times New Roman" w:eastAsia="Times New Roman" w:hAnsi="Times New Roman" w:cs="Times New Roman"/>
          <w:color w:val="000000" w:themeColor="text1"/>
          <w:sz w:val="22"/>
          <w:szCs w:val="22"/>
        </w:rPr>
        <w:t>deation</w:t>
      </w:r>
      <w:r w:rsidR="00E03D57">
        <w:rPr>
          <w:rFonts w:ascii="Times New Roman" w:eastAsia="Times New Roman" w:hAnsi="Times New Roman" w:cs="Times New Roman"/>
          <w:color w:val="000000" w:themeColor="text1"/>
          <w:sz w:val="22"/>
          <w:szCs w:val="22"/>
        </w:rPr>
        <w:t xml:space="preserve"> </w:t>
      </w:r>
      <w:r w:rsidRPr="4AA3D8A1">
        <w:rPr>
          <w:rFonts w:ascii="Times New Roman" w:eastAsia="Times New Roman" w:hAnsi="Times New Roman" w:cs="Times New Roman"/>
          <w:color w:val="000000" w:themeColor="text1"/>
          <w:sz w:val="22"/>
          <w:szCs w:val="22"/>
        </w:rPr>
        <w:t xml:space="preserve">fase </w:t>
      </w:r>
      <w:r w:rsidR="515EEC50" w:rsidRPr="4AA3D8A1">
        <w:rPr>
          <w:rFonts w:ascii="Times New Roman" w:eastAsia="Times New Roman" w:hAnsi="Times New Roman" w:cs="Times New Roman"/>
          <w:sz w:val="22"/>
          <w:szCs w:val="22"/>
        </w:rPr>
        <w:t>drie</w:t>
      </w:r>
      <w:r w:rsidRPr="4AA3D8A1">
        <w:rPr>
          <w:rFonts w:ascii="Times New Roman" w:eastAsia="Times New Roman" w:hAnsi="Times New Roman" w:cs="Times New Roman"/>
          <w:sz w:val="22"/>
          <w:szCs w:val="22"/>
        </w:rPr>
        <w:t xml:space="preserve"> prototypes ontwikkeld: </w:t>
      </w:r>
      <w:r w:rsidRPr="4AA3D8A1">
        <w:rPr>
          <w:rFonts w:ascii="Times New Roman" w:eastAsia="Times New Roman" w:hAnsi="Times New Roman" w:cs="Times New Roman"/>
          <w:sz w:val="24"/>
          <w:szCs w:val="24"/>
        </w:rPr>
        <w:t xml:space="preserve"> </w:t>
      </w:r>
    </w:p>
    <w:p w14:paraId="61AC9EE5" w14:textId="64E7304A" w:rsidR="00D14419" w:rsidRDefault="4F57940E" w:rsidP="00C9345B">
      <w:pPr>
        <w:spacing w:line="276" w:lineRule="auto"/>
        <w:rPr>
          <w:rFonts w:ascii="Times New Roman" w:eastAsia="Times New Roman" w:hAnsi="Times New Roman" w:cs="Times New Roman"/>
          <w:color w:val="000000" w:themeColor="text1"/>
        </w:rPr>
      </w:pPr>
      <w:r w:rsidRPr="004E6482">
        <w:rPr>
          <w:rFonts w:ascii="Times New Roman" w:eastAsia="Times New Roman" w:hAnsi="Times New Roman" w:cs="Times New Roman"/>
          <w:b/>
          <w:bCs/>
          <w:color w:val="2F5496" w:themeColor="accent1" w:themeShade="BF"/>
          <w:sz w:val="22"/>
          <w:szCs w:val="22"/>
        </w:rPr>
        <w:t>Prototype 1</w:t>
      </w:r>
      <w:r w:rsidRPr="004E6482">
        <w:rPr>
          <w:rFonts w:ascii="Times New Roman" w:eastAsia="Times New Roman" w:hAnsi="Times New Roman" w:cs="Times New Roman"/>
          <w:color w:val="2F5496" w:themeColor="accent1" w:themeShade="BF"/>
          <w:sz w:val="22"/>
          <w:szCs w:val="22"/>
        </w:rPr>
        <w:t xml:space="preserve">: </w:t>
      </w:r>
      <w:r w:rsidRPr="00FC0BF4">
        <w:rPr>
          <w:rFonts w:ascii="Times New Roman" w:eastAsia="Times New Roman" w:hAnsi="Times New Roman" w:cs="Times New Roman"/>
          <w:color w:val="000000" w:themeColor="text1"/>
          <w:sz w:val="22"/>
          <w:szCs w:val="22"/>
        </w:rPr>
        <w:t>Werkboekje persoonlijke verzorging</w:t>
      </w:r>
      <w:r w:rsidRPr="00FC0BF4">
        <w:rPr>
          <w:rFonts w:ascii="Times New Roman" w:eastAsia="Times New Roman" w:hAnsi="Times New Roman" w:cs="Times New Roman"/>
          <w:sz w:val="22"/>
          <w:szCs w:val="22"/>
        </w:rPr>
        <w:t xml:space="preserve"> in combinatie met </w:t>
      </w:r>
      <w:r w:rsidR="00FC0BF4">
        <w:rPr>
          <w:rFonts w:ascii="Times New Roman" w:eastAsia="Times New Roman" w:hAnsi="Times New Roman" w:cs="Times New Roman"/>
          <w:sz w:val="22"/>
          <w:szCs w:val="22"/>
        </w:rPr>
        <w:t>informatieblad</w:t>
      </w:r>
      <w:r w:rsidRPr="00FC0BF4">
        <w:rPr>
          <w:rFonts w:ascii="Times New Roman" w:eastAsia="Times New Roman" w:hAnsi="Times New Roman" w:cs="Times New Roman"/>
          <w:sz w:val="22"/>
          <w:szCs w:val="22"/>
        </w:rPr>
        <w:t xml:space="preserve"> handelingen persoonlijke verzorging.</w:t>
      </w:r>
      <w:r w:rsidRPr="00FC0BF4">
        <w:rPr>
          <w:rFonts w:ascii="Times New Roman" w:eastAsia="Times New Roman" w:hAnsi="Times New Roman" w:cs="Times New Roman"/>
          <w:color w:val="000000" w:themeColor="text1"/>
          <w:sz w:val="22"/>
          <w:szCs w:val="22"/>
        </w:rPr>
        <w:t xml:space="preserve"> </w:t>
      </w:r>
    </w:p>
    <w:p w14:paraId="098E0BAC" w14:textId="599FF62A" w:rsidR="24E28A26" w:rsidRDefault="104C9580" w:rsidP="002411DC">
      <w:pPr>
        <w:spacing w:line="276" w:lineRule="auto"/>
        <w:rPr>
          <w:rFonts w:ascii="Times New Roman" w:eastAsia="Times New Roman" w:hAnsi="Times New Roman" w:cs="Times New Roman"/>
          <w:color w:val="000000" w:themeColor="text1"/>
        </w:rPr>
      </w:pPr>
      <w:r w:rsidRPr="004E6482">
        <w:rPr>
          <w:rFonts w:ascii="Times New Roman" w:eastAsia="Times New Roman" w:hAnsi="Times New Roman" w:cs="Times New Roman"/>
          <w:b/>
          <w:bCs/>
          <w:color w:val="2F5496" w:themeColor="accent1" w:themeShade="BF"/>
          <w:sz w:val="22"/>
          <w:szCs w:val="22"/>
        </w:rPr>
        <w:t>Prototype 2</w:t>
      </w:r>
      <w:r w:rsidRPr="004E6482">
        <w:rPr>
          <w:rFonts w:ascii="Times New Roman" w:eastAsia="Times New Roman" w:hAnsi="Times New Roman" w:cs="Times New Roman"/>
          <w:color w:val="2F5496" w:themeColor="accent1" w:themeShade="BF"/>
          <w:sz w:val="22"/>
          <w:szCs w:val="22"/>
        </w:rPr>
        <w:t xml:space="preserve">: </w:t>
      </w:r>
      <w:r w:rsidR="00FC0BF4">
        <w:rPr>
          <w:rFonts w:ascii="Times New Roman" w:eastAsia="Times New Roman" w:hAnsi="Times New Roman" w:cs="Times New Roman"/>
          <w:color w:val="000000" w:themeColor="text1"/>
          <w:sz w:val="22"/>
          <w:szCs w:val="22"/>
        </w:rPr>
        <w:t>Informatieblad</w:t>
      </w:r>
      <w:r w:rsidRPr="00D14419">
        <w:rPr>
          <w:rFonts w:ascii="Times New Roman" w:eastAsia="Times New Roman" w:hAnsi="Times New Roman" w:cs="Times New Roman"/>
          <w:color w:val="000000" w:themeColor="text1"/>
          <w:sz w:val="22"/>
          <w:szCs w:val="22"/>
        </w:rPr>
        <w:t xml:space="preserve"> met motiverende gesprekstechnieken</w:t>
      </w:r>
      <w:r w:rsidR="00D14419" w:rsidRPr="00D14419">
        <w:rPr>
          <w:rFonts w:ascii="Times New Roman" w:eastAsia="Times New Roman" w:hAnsi="Times New Roman" w:cs="Times New Roman"/>
          <w:color w:val="000000" w:themeColor="text1"/>
          <w:sz w:val="22"/>
          <w:szCs w:val="22"/>
        </w:rPr>
        <w:t xml:space="preserve"> (M</w:t>
      </w:r>
      <w:r w:rsidR="002F4F23">
        <w:rPr>
          <w:rFonts w:ascii="Times New Roman" w:eastAsia="Times New Roman" w:hAnsi="Times New Roman" w:cs="Times New Roman"/>
          <w:color w:val="000000" w:themeColor="text1"/>
          <w:sz w:val="22"/>
          <w:szCs w:val="22"/>
        </w:rPr>
        <w:t>GV</w:t>
      </w:r>
      <w:r w:rsidR="00D14419" w:rsidRPr="00D14419">
        <w:rPr>
          <w:rFonts w:ascii="Times New Roman" w:eastAsia="Times New Roman" w:hAnsi="Times New Roman" w:cs="Times New Roman"/>
          <w:color w:val="000000" w:themeColor="text1"/>
          <w:sz w:val="22"/>
          <w:szCs w:val="22"/>
        </w:rPr>
        <w:t>)</w:t>
      </w:r>
      <w:r w:rsidRPr="00D14419">
        <w:rPr>
          <w:rFonts w:ascii="Times New Roman" w:eastAsia="Times New Roman" w:hAnsi="Times New Roman" w:cs="Times New Roman"/>
          <w:sz w:val="22"/>
          <w:szCs w:val="22"/>
        </w:rPr>
        <w:t xml:space="preserve"> voor de begeleider</w:t>
      </w:r>
      <w:r w:rsidRPr="00D14419">
        <w:rPr>
          <w:rFonts w:ascii="Times New Roman" w:eastAsia="Times New Roman" w:hAnsi="Times New Roman" w:cs="Times New Roman"/>
          <w:color w:val="000000" w:themeColor="text1"/>
          <w:sz w:val="22"/>
          <w:szCs w:val="22"/>
        </w:rPr>
        <w:t>.</w:t>
      </w:r>
    </w:p>
    <w:p w14:paraId="31D5F6B0" w14:textId="6C603D02" w:rsidR="24E28A26" w:rsidRDefault="4F57940E" w:rsidP="002411DC">
      <w:pPr>
        <w:spacing w:line="276" w:lineRule="auto"/>
        <w:rPr>
          <w:rFonts w:ascii="Times New Roman" w:eastAsia="Times New Roman" w:hAnsi="Times New Roman" w:cs="Times New Roman"/>
        </w:rPr>
      </w:pPr>
      <w:r w:rsidRPr="4AA3D8A1">
        <w:rPr>
          <w:rFonts w:ascii="Times New Roman" w:eastAsia="Times New Roman" w:hAnsi="Times New Roman" w:cs="Times New Roman"/>
          <w:sz w:val="22"/>
          <w:szCs w:val="22"/>
        </w:rPr>
        <w:t xml:space="preserve">Tijdens deze bijeenkomst konden beide prototypes fysiek geprobeerd worden. Zowel tijdens als na afloop van de bijeenkomst was er de gelegenheid voor het stellen van vragen, het geven van feedback en/of het inbrengen van verbetersuggesties. </w:t>
      </w:r>
    </w:p>
    <w:p w14:paraId="59C2B28F" w14:textId="71842F26" w:rsidR="24E28A26" w:rsidRDefault="104C9580" w:rsidP="002411DC">
      <w:pPr>
        <w:spacing w:line="276" w:lineRule="auto"/>
      </w:pPr>
      <w:r w:rsidRPr="5D2AF220">
        <w:rPr>
          <w:rFonts w:ascii="Times New Roman" w:eastAsia="Times New Roman" w:hAnsi="Times New Roman" w:cs="Times New Roman"/>
          <w:color w:val="000000" w:themeColor="text1"/>
          <w:sz w:val="22"/>
          <w:szCs w:val="22"/>
        </w:rPr>
        <w:t>Vanuit de ingebrachte verbetersuggesties en feedback van de stakeholders werd duidelijk dat er op beide prototypes positief gereageerd werd</w:t>
      </w:r>
      <w:r w:rsidR="00F23B83">
        <w:rPr>
          <w:rFonts w:ascii="Times New Roman" w:eastAsia="Times New Roman" w:hAnsi="Times New Roman" w:cs="Times New Roman"/>
          <w:color w:val="000000" w:themeColor="text1"/>
          <w:sz w:val="22"/>
          <w:szCs w:val="22"/>
        </w:rPr>
        <w:t>.</w:t>
      </w:r>
    </w:p>
    <w:p w14:paraId="03022091" w14:textId="28254DCB" w:rsidR="00D14419" w:rsidRPr="00C9345B" w:rsidRDefault="4F57940E" w:rsidP="002411DC">
      <w:pPr>
        <w:spacing w:line="276" w:lineRule="auto"/>
        <w:rPr>
          <w:rFonts w:ascii="Times New Roman" w:eastAsia="Times New Roman" w:hAnsi="Times New Roman" w:cs="Times New Roman"/>
          <w:color w:val="000000" w:themeColor="text1"/>
        </w:rPr>
      </w:pPr>
      <w:r w:rsidRPr="4AA3D8A1">
        <w:rPr>
          <w:rFonts w:ascii="Times New Roman" w:eastAsia="Times New Roman" w:hAnsi="Times New Roman" w:cs="Times New Roman"/>
          <w:color w:val="000000" w:themeColor="text1"/>
          <w:sz w:val="22"/>
          <w:szCs w:val="22"/>
        </w:rPr>
        <w:lastRenderedPageBreak/>
        <w:t xml:space="preserve">De ingebrachte verbetersuggesties en feedback hebben geresulteerd in het creëren van een derde prototype, namelijk: </w:t>
      </w:r>
    </w:p>
    <w:p w14:paraId="2B647944" w14:textId="163F3B23" w:rsidR="24E28A26" w:rsidRPr="00341113" w:rsidRDefault="104C9580" w:rsidP="002411DC">
      <w:pPr>
        <w:spacing w:line="276" w:lineRule="auto"/>
        <w:rPr>
          <w:sz w:val="22"/>
          <w:szCs w:val="22"/>
        </w:rPr>
      </w:pPr>
      <w:r w:rsidRPr="00341113">
        <w:rPr>
          <w:rFonts w:ascii="Times New Roman" w:eastAsia="Times New Roman" w:hAnsi="Times New Roman" w:cs="Times New Roman"/>
          <w:b/>
          <w:bCs/>
          <w:color w:val="2E74B5" w:themeColor="accent5" w:themeShade="BF"/>
          <w:sz w:val="22"/>
          <w:szCs w:val="22"/>
        </w:rPr>
        <w:t>Prototype 3</w:t>
      </w:r>
      <w:r w:rsidRPr="00341113">
        <w:rPr>
          <w:rFonts w:ascii="Times New Roman" w:eastAsia="Times New Roman" w:hAnsi="Times New Roman" w:cs="Times New Roman"/>
          <w:color w:val="2E74B5" w:themeColor="accent5" w:themeShade="BF"/>
          <w:sz w:val="22"/>
          <w:szCs w:val="22"/>
        </w:rPr>
        <w:t xml:space="preserve">: </w:t>
      </w:r>
      <w:r w:rsidRPr="00341113">
        <w:rPr>
          <w:rFonts w:ascii="Times New Roman" w:eastAsia="Times New Roman" w:hAnsi="Times New Roman" w:cs="Times New Roman"/>
          <w:color w:val="000000" w:themeColor="text1"/>
          <w:sz w:val="22"/>
          <w:szCs w:val="22"/>
        </w:rPr>
        <w:t xml:space="preserve">Toolbox met werkboekje persoonlijke verzorging, </w:t>
      </w:r>
      <w:r w:rsidR="001D1775">
        <w:rPr>
          <w:rFonts w:ascii="Times New Roman" w:eastAsia="Times New Roman" w:hAnsi="Times New Roman" w:cs="Times New Roman"/>
          <w:color w:val="000000" w:themeColor="text1"/>
          <w:sz w:val="22"/>
          <w:szCs w:val="22"/>
        </w:rPr>
        <w:t>informatieblad</w:t>
      </w:r>
      <w:r w:rsidRPr="00341113">
        <w:rPr>
          <w:rFonts w:ascii="Times New Roman" w:eastAsia="Times New Roman" w:hAnsi="Times New Roman" w:cs="Times New Roman"/>
          <w:color w:val="000000" w:themeColor="text1"/>
          <w:sz w:val="22"/>
          <w:szCs w:val="22"/>
        </w:rPr>
        <w:t xml:space="preserve"> motiverende gesprekstechnieken en </w:t>
      </w:r>
      <w:r w:rsidR="001D1775">
        <w:rPr>
          <w:rFonts w:ascii="Times New Roman" w:eastAsia="Times New Roman" w:hAnsi="Times New Roman" w:cs="Times New Roman"/>
          <w:color w:val="000000" w:themeColor="text1"/>
          <w:sz w:val="22"/>
          <w:szCs w:val="22"/>
        </w:rPr>
        <w:t>informatieblad</w:t>
      </w:r>
      <w:r w:rsidRPr="00341113">
        <w:rPr>
          <w:rFonts w:ascii="Times New Roman" w:eastAsia="Times New Roman" w:hAnsi="Times New Roman" w:cs="Times New Roman"/>
          <w:color w:val="000000" w:themeColor="text1"/>
          <w:sz w:val="22"/>
          <w:szCs w:val="22"/>
        </w:rPr>
        <w:t xml:space="preserve"> handelingen </w:t>
      </w:r>
      <w:r w:rsidRPr="00341113">
        <w:rPr>
          <w:rFonts w:ascii="Times New Roman" w:eastAsia="Times New Roman" w:hAnsi="Times New Roman" w:cs="Times New Roman"/>
          <w:sz w:val="22"/>
          <w:szCs w:val="22"/>
        </w:rPr>
        <w:t>persoonlijke verzorging van cliënten.</w:t>
      </w:r>
      <w:r w:rsidRPr="00341113">
        <w:rPr>
          <w:rFonts w:ascii="Times New Roman" w:eastAsia="Times New Roman" w:hAnsi="Times New Roman" w:cs="Times New Roman"/>
          <w:color w:val="000000" w:themeColor="text1"/>
          <w:sz w:val="22"/>
          <w:szCs w:val="22"/>
        </w:rPr>
        <w:t xml:space="preserve"> </w:t>
      </w:r>
    </w:p>
    <w:p w14:paraId="43382737" w14:textId="4709B757" w:rsidR="00C205A1" w:rsidRDefault="4F57940E" w:rsidP="00C205A1">
      <w:pPr>
        <w:spacing w:line="276" w:lineRule="auto"/>
        <w:rPr>
          <w:rFonts w:ascii="Times New Roman" w:eastAsia="Times New Roman" w:hAnsi="Times New Roman" w:cs="Times New Roman"/>
          <w:sz w:val="22"/>
          <w:szCs w:val="22"/>
        </w:rPr>
      </w:pPr>
      <w:r w:rsidRPr="00341113">
        <w:rPr>
          <w:rFonts w:ascii="Times New Roman" w:eastAsia="Times New Roman" w:hAnsi="Times New Roman" w:cs="Times New Roman"/>
          <w:color w:val="000000" w:themeColor="text1"/>
          <w:sz w:val="22"/>
          <w:szCs w:val="22"/>
        </w:rPr>
        <w:t>Prototype 3 is een toolbox, een fysieke box, met daarin diverse hulpmiddelen ter bevordering van de zelfverzorging van bewoners</w:t>
      </w:r>
      <w:r w:rsidR="00EB460C">
        <w:rPr>
          <w:rFonts w:ascii="Times New Roman" w:eastAsia="Times New Roman" w:hAnsi="Times New Roman" w:cs="Times New Roman"/>
          <w:color w:val="000000" w:themeColor="text1"/>
          <w:sz w:val="22"/>
          <w:szCs w:val="22"/>
        </w:rPr>
        <w:t xml:space="preserve"> waaronder een werkboek en twee informatiebladen</w:t>
      </w:r>
      <w:r w:rsidRPr="00341113">
        <w:rPr>
          <w:rFonts w:ascii="Times New Roman" w:eastAsia="Times New Roman" w:hAnsi="Times New Roman" w:cs="Times New Roman"/>
          <w:color w:val="000000" w:themeColor="text1"/>
          <w:sz w:val="22"/>
          <w:szCs w:val="22"/>
        </w:rPr>
        <w:t xml:space="preserve">. </w:t>
      </w:r>
      <w:r w:rsidR="00EB460C">
        <w:rPr>
          <w:rFonts w:ascii="Times New Roman" w:eastAsia="Times New Roman" w:hAnsi="Times New Roman" w:cs="Times New Roman"/>
          <w:color w:val="000000" w:themeColor="text1"/>
          <w:sz w:val="22"/>
          <w:szCs w:val="22"/>
        </w:rPr>
        <w:t>He</w:t>
      </w:r>
      <w:r w:rsidRPr="00341113">
        <w:rPr>
          <w:rFonts w:ascii="Times New Roman" w:eastAsia="Times New Roman" w:hAnsi="Times New Roman" w:cs="Times New Roman"/>
          <w:color w:val="000000" w:themeColor="text1"/>
          <w:sz w:val="22"/>
          <w:szCs w:val="22"/>
        </w:rPr>
        <w:t>t werkboek “Mijn persoonlijke verzorging” gepubliceerd door SAAM Uitgeverij te Hillegom (</w:t>
      </w:r>
      <w:r w:rsidR="39D307E7" w:rsidRPr="00341113">
        <w:rPr>
          <w:rFonts w:ascii="Times New Roman" w:eastAsia="Times New Roman" w:hAnsi="Times New Roman" w:cs="Times New Roman"/>
          <w:color w:val="000000" w:themeColor="text1"/>
          <w:sz w:val="22"/>
          <w:szCs w:val="22"/>
        </w:rPr>
        <w:t>verstandelijk beperkt</w:t>
      </w:r>
      <w:r w:rsidRPr="00341113">
        <w:rPr>
          <w:rFonts w:ascii="Times New Roman" w:eastAsia="Times New Roman" w:hAnsi="Times New Roman" w:cs="Times New Roman"/>
          <w:color w:val="000000" w:themeColor="text1"/>
          <w:sz w:val="22"/>
          <w:szCs w:val="22"/>
        </w:rPr>
        <w:t xml:space="preserve">, 2022). Dit werkboek stelt de bewoner in de gelegenheid om aan te geven wat de bewoner wil, wanneer en hoe. Het werkboekje helpt hulpvragen te inventariseren en stelt de begeleiders in staat om passende ondersteuning oftewel maatwerk hierbij te bieden.  </w:t>
      </w:r>
      <w:r w:rsidR="24E28A26" w:rsidRPr="00341113">
        <w:rPr>
          <w:sz w:val="22"/>
          <w:szCs w:val="22"/>
        </w:rPr>
        <w:br/>
      </w:r>
      <w:r w:rsidR="001D1775">
        <w:rPr>
          <w:rFonts w:ascii="Times New Roman" w:eastAsia="Times New Roman" w:hAnsi="Times New Roman" w:cs="Times New Roman"/>
          <w:color w:val="000000" w:themeColor="text1"/>
          <w:sz w:val="22"/>
          <w:szCs w:val="22"/>
        </w:rPr>
        <w:t>Het informatieblad</w:t>
      </w:r>
      <w:r w:rsidRPr="00341113">
        <w:rPr>
          <w:rFonts w:ascii="Times New Roman" w:eastAsia="Times New Roman" w:hAnsi="Times New Roman" w:cs="Times New Roman"/>
          <w:color w:val="000000" w:themeColor="text1"/>
          <w:sz w:val="22"/>
          <w:szCs w:val="22"/>
        </w:rPr>
        <w:t xml:space="preserve"> ‘MVG’ </w:t>
      </w:r>
      <w:r w:rsidRPr="00341113">
        <w:rPr>
          <w:rFonts w:ascii="Times New Roman" w:eastAsia="Times New Roman" w:hAnsi="Times New Roman" w:cs="Times New Roman"/>
          <w:sz w:val="22"/>
          <w:szCs w:val="22"/>
        </w:rPr>
        <w:t xml:space="preserve">biedt de begeleiders handvatten bij het aangaan van ‘het’ gesprek. Middels de QR-code(s) op </w:t>
      </w:r>
      <w:r w:rsidR="00B850ED">
        <w:rPr>
          <w:rFonts w:ascii="Times New Roman" w:eastAsia="Times New Roman" w:hAnsi="Times New Roman" w:cs="Times New Roman"/>
          <w:sz w:val="22"/>
          <w:szCs w:val="22"/>
        </w:rPr>
        <w:t>het informatieblad</w:t>
      </w:r>
      <w:r w:rsidRPr="00341113">
        <w:rPr>
          <w:rFonts w:ascii="Times New Roman" w:eastAsia="Times New Roman" w:hAnsi="Times New Roman" w:cs="Times New Roman"/>
          <w:sz w:val="22"/>
          <w:szCs w:val="22"/>
        </w:rPr>
        <w:t xml:space="preserve"> kunnen begeleiders handige instructiefilmpjes bekijken. </w:t>
      </w:r>
      <w:r w:rsidR="24E28A26" w:rsidRPr="00341113">
        <w:rPr>
          <w:sz w:val="22"/>
          <w:szCs w:val="22"/>
        </w:rPr>
        <w:br/>
      </w:r>
      <w:r w:rsidR="001D1775">
        <w:rPr>
          <w:rFonts w:ascii="Times New Roman" w:eastAsia="Times New Roman" w:hAnsi="Times New Roman" w:cs="Times New Roman"/>
          <w:sz w:val="22"/>
          <w:szCs w:val="22"/>
        </w:rPr>
        <w:t>Het informatieblad</w:t>
      </w:r>
      <w:r w:rsidRPr="00341113">
        <w:rPr>
          <w:rFonts w:ascii="Times New Roman" w:eastAsia="Times New Roman" w:hAnsi="Times New Roman" w:cs="Times New Roman"/>
          <w:sz w:val="22"/>
          <w:szCs w:val="22"/>
        </w:rPr>
        <w:t xml:space="preserve"> ‘Persoonlijke verzorging’ kan zowel door de bewoner alsook door de begeleider ingezet worden, de daarop vermelde QR-codes laten instructiefilmpjes zien van diverse handelingen betreffende de zelfverzorging. Denk hierbij aan tandenpoetsen, haren wassen en scheren.</w:t>
      </w:r>
    </w:p>
    <w:p w14:paraId="1E06F096" w14:textId="26B23108" w:rsidR="00CC5151" w:rsidRPr="005274D8" w:rsidRDefault="00EC4B39" w:rsidP="00C9345B">
      <w:pPr>
        <w:spacing w:line="276" w:lineRule="auto"/>
        <w:rPr>
          <w:rStyle w:val="Kop3Char"/>
          <w:rFonts w:ascii="Times New Roman" w:eastAsiaTheme="minorEastAsia" w:hAnsi="Times New Roman" w:cs="Times New Roman"/>
          <w:color w:val="auto"/>
          <w:sz w:val="22"/>
          <w:szCs w:val="22"/>
          <w:shd w:val="clear" w:color="auto" w:fill="FFFFFF"/>
        </w:rPr>
      </w:pPr>
      <w:r w:rsidRPr="00EC4B39">
        <w:rPr>
          <w:rStyle w:val="normaltextrun"/>
          <w:rFonts w:ascii="Times New Roman" w:hAnsi="Times New Roman" w:cs="Times New Roman"/>
          <w:sz w:val="22"/>
          <w:szCs w:val="22"/>
          <w:shd w:val="clear" w:color="auto" w:fill="FFFFFF"/>
        </w:rPr>
        <w:t xml:space="preserve">In bijlage </w:t>
      </w:r>
      <w:r w:rsidR="00830A6B">
        <w:rPr>
          <w:rStyle w:val="normaltextrun"/>
          <w:rFonts w:ascii="Times New Roman" w:hAnsi="Times New Roman" w:cs="Times New Roman"/>
          <w:sz w:val="22"/>
          <w:szCs w:val="22"/>
          <w:shd w:val="clear" w:color="auto" w:fill="FFFFFF"/>
        </w:rPr>
        <w:t>9</w:t>
      </w:r>
      <w:r w:rsidRPr="00EC4B39">
        <w:rPr>
          <w:rStyle w:val="normaltextrun"/>
          <w:rFonts w:ascii="Times New Roman" w:hAnsi="Times New Roman" w:cs="Times New Roman"/>
          <w:sz w:val="22"/>
          <w:szCs w:val="22"/>
          <w:shd w:val="clear" w:color="auto" w:fill="FFFFFF"/>
        </w:rPr>
        <w:t xml:space="preserve"> staat schematisch weerge</w:t>
      </w:r>
      <w:r w:rsidR="000D2D11">
        <w:rPr>
          <w:rStyle w:val="normaltextrun"/>
          <w:rFonts w:ascii="Times New Roman" w:hAnsi="Times New Roman" w:cs="Times New Roman"/>
          <w:sz w:val="22"/>
          <w:szCs w:val="22"/>
          <w:shd w:val="clear" w:color="auto" w:fill="FFFFFF"/>
        </w:rPr>
        <w:t>ge</w:t>
      </w:r>
      <w:r w:rsidRPr="00EC4B39">
        <w:rPr>
          <w:rStyle w:val="normaltextrun"/>
          <w:rFonts w:ascii="Times New Roman" w:hAnsi="Times New Roman" w:cs="Times New Roman"/>
          <w:sz w:val="22"/>
          <w:szCs w:val="22"/>
          <w:shd w:val="clear" w:color="auto" w:fill="FFFFFF"/>
        </w:rPr>
        <w:t xml:space="preserve">ven </w:t>
      </w:r>
      <w:r w:rsidR="000D2D11">
        <w:rPr>
          <w:rStyle w:val="normaltextrun"/>
          <w:rFonts w:ascii="Times New Roman" w:hAnsi="Times New Roman" w:cs="Times New Roman"/>
          <w:sz w:val="22"/>
          <w:szCs w:val="22"/>
          <w:shd w:val="clear" w:color="auto" w:fill="FFFFFF"/>
        </w:rPr>
        <w:t>bij</w:t>
      </w:r>
      <w:r w:rsidRPr="00EC4B39">
        <w:rPr>
          <w:rStyle w:val="normaltextrun"/>
          <w:rFonts w:ascii="Times New Roman" w:hAnsi="Times New Roman" w:cs="Times New Roman"/>
          <w:sz w:val="22"/>
          <w:szCs w:val="22"/>
          <w:shd w:val="clear" w:color="auto" w:fill="FFFFFF"/>
        </w:rPr>
        <w:t xml:space="preserve"> welke ontwerpeisen de verschillende prototypes aansluiten. </w:t>
      </w:r>
      <w:r w:rsidRPr="00EC4B39">
        <w:rPr>
          <w:rStyle w:val="eop"/>
          <w:rFonts w:ascii="Times New Roman" w:hAnsi="Times New Roman" w:cs="Times New Roman"/>
          <w:sz w:val="22"/>
          <w:szCs w:val="22"/>
          <w:shd w:val="clear" w:color="auto" w:fill="FFFFFF"/>
        </w:rPr>
        <w:t> </w:t>
      </w:r>
    </w:p>
    <w:p w14:paraId="6EA1F4EF" w14:textId="69E5FD09" w:rsidR="4F57940E" w:rsidRDefault="4F57940E" w:rsidP="4AA3D8A1">
      <w:pPr>
        <w:spacing w:after="0" w:line="257" w:lineRule="auto"/>
        <w:rPr>
          <w:rFonts w:ascii="Times New Roman" w:eastAsia="Times New Roman" w:hAnsi="Times New Roman" w:cs="Times New Roman"/>
        </w:rPr>
      </w:pPr>
      <w:bookmarkStart w:id="40" w:name="_Toc124243696"/>
      <w:r w:rsidRPr="00173B3A">
        <w:rPr>
          <w:rStyle w:val="Kop3Char"/>
          <w:rFonts w:ascii="Times New Roman" w:hAnsi="Times New Roman" w:cs="Times New Roman"/>
          <w:color w:val="2F5496" w:themeColor="accent1" w:themeShade="BF"/>
          <w:sz w:val="22"/>
          <w:szCs w:val="22"/>
        </w:rPr>
        <w:t xml:space="preserve">3.6.3 </w:t>
      </w:r>
      <w:r w:rsidR="029200DB" w:rsidRPr="00173B3A">
        <w:rPr>
          <w:rStyle w:val="Kop3Char"/>
          <w:rFonts w:ascii="Times New Roman" w:hAnsi="Times New Roman" w:cs="Times New Roman"/>
          <w:color w:val="2F5496" w:themeColor="accent1" w:themeShade="BF"/>
          <w:sz w:val="22"/>
          <w:szCs w:val="22"/>
        </w:rPr>
        <w:t>Evaluaties</w:t>
      </w:r>
      <w:bookmarkEnd w:id="40"/>
      <w:r>
        <w:br/>
      </w:r>
      <w:r w:rsidR="0A065B54" w:rsidRPr="4AA3D8A1">
        <w:rPr>
          <w:rFonts w:ascii="Times New Roman" w:eastAsia="Times New Roman" w:hAnsi="Times New Roman" w:cs="Times New Roman"/>
          <w:sz w:val="22"/>
          <w:szCs w:val="22"/>
        </w:rPr>
        <w:t>Na het verkrijgen van feedback op de eerste twee ontwerpen, hebben wij prototype drie gecre</w:t>
      </w:r>
      <w:r w:rsidR="228EFCAB" w:rsidRPr="4AA3D8A1">
        <w:rPr>
          <w:rFonts w:ascii="Times New Roman" w:eastAsia="Times New Roman" w:hAnsi="Times New Roman" w:cs="Times New Roman"/>
          <w:sz w:val="22"/>
          <w:szCs w:val="22"/>
        </w:rPr>
        <w:t xml:space="preserve">ëerd. Om de verdere implementatie van </w:t>
      </w:r>
      <w:r w:rsidR="7E70B5B8" w:rsidRPr="4AA3D8A1">
        <w:rPr>
          <w:rFonts w:ascii="Times New Roman" w:eastAsia="Times New Roman" w:hAnsi="Times New Roman" w:cs="Times New Roman"/>
          <w:sz w:val="22"/>
          <w:szCs w:val="22"/>
        </w:rPr>
        <w:t>dit</w:t>
      </w:r>
      <w:r w:rsidR="228EFCAB" w:rsidRPr="4AA3D8A1">
        <w:rPr>
          <w:rFonts w:ascii="Times New Roman" w:eastAsia="Times New Roman" w:hAnsi="Times New Roman" w:cs="Times New Roman"/>
          <w:sz w:val="22"/>
          <w:szCs w:val="22"/>
        </w:rPr>
        <w:t xml:space="preserve"> prototype</w:t>
      </w:r>
      <w:r w:rsidR="1E9CA710" w:rsidRPr="4AA3D8A1">
        <w:rPr>
          <w:rFonts w:ascii="Times New Roman" w:eastAsia="Times New Roman" w:hAnsi="Times New Roman" w:cs="Times New Roman"/>
          <w:sz w:val="22"/>
          <w:szCs w:val="22"/>
        </w:rPr>
        <w:t xml:space="preserve"> te bevorderen en</w:t>
      </w:r>
      <w:r w:rsidR="1EBBECA6" w:rsidRPr="4AA3D8A1">
        <w:rPr>
          <w:rFonts w:ascii="Times New Roman" w:eastAsia="Times New Roman" w:hAnsi="Times New Roman" w:cs="Times New Roman"/>
          <w:sz w:val="22"/>
          <w:szCs w:val="22"/>
        </w:rPr>
        <w:t xml:space="preserve"> de draagkracht te vergroten, hebben wij dit prototype </w:t>
      </w:r>
      <w:r w:rsidR="2CB865FB" w:rsidRPr="4AA3D8A1">
        <w:rPr>
          <w:rFonts w:ascii="Times New Roman" w:eastAsia="Times New Roman" w:hAnsi="Times New Roman" w:cs="Times New Roman"/>
          <w:sz w:val="22"/>
          <w:szCs w:val="22"/>
        </w:rPr>
        <w:t xml:space="preserve">tweemaal </w:t>
      </w:r>
      <w:r w:rsidR="67CB2157" w:rsidRPr="4AA3D8A1">
        <w:rPr>
          <w:rFonts w:ascii="Times New Roman" w:eastAsia="Times New Roman" w:hAnsi="Times New Roman" w:cs="Times New Roman"/>
          <w:sz w:val="22"/>
          <w:szCs w:val="22"/>
        </w:rPr>
        <w:t>ter evaluatie</w:t>
      </w:r>
      <w:r w:rsidR="1EBBECA6" w:rsidRPr="4AA3D8A1">
        <w:rPr>
          <w:rFonts w:ascii="Times New Roman" w:eastAsia="Times New Roman" w:hAnsi="Times New Roman" w:cs="Times New Roman"/>
          <w:sz w:val="22"/>
          <w:szCs w:val="22"/>
        </w:rPr>
        <w:t xml:space="preserve"> aan de begeleid</w:t>
      </w:r>
      <w:r w:rsidR="63A38306" w:rsidRPr="4AA3D8A1">
        <w:rPr>
          <w:rFonts w:ascii="Times New Roman" w:eastAsia="Times New Roman" w:hAnsi="Times New Roman" w:cs="Times New Roman"/>
          <w:sz w:val="22"/>
          <w:szCs w:val="22"/>
        </w:rPr>
        <w:t xml:space="preserve">ers, </w:t>
      </w:r>
      <w:r w:rsidR="52BA7180" w:rsidRPr="4AA3D8A1">
        <w:rPr>
          <w:rFonts w:ascii="Times New Roman" w:eastAsia="Times New Roman" w:hAnsi="Times New Roman" w:cs="Times New Roman"/>
          <w:sz w:val="22"/>
          <w:szCs w:val="22"/>
        </w:rPr>
        <w:t xml:space="preserve">de </w:t>
      </w:r>
      <w:r w:rsidR="63A38306" w:rsidRPr="4AA3D8A1">
        <w:rPr>
          <w:rFonts w:ascii="Times New Roman" w:eastAsia="Times New Roman" w:hAnsi="Times New Roman" w:cs="Times New Roman"/>
          <w:sz w:val="22"/>
          <w:szCs w:val="22"/>
        </w:rPr>
        <w:t xml:space="preserve">directie en de cliënten </w:t>
      </w:r>
      <w:r w:rsidR="65C9C5AF" w:rsidRPr="4AA3D8A1">
        <w:rPr>
          <w:rFonts w:ascii="Times New Roman" w:eastAsia="Times New Roman" w:hAnsi="Times New Roman" w:cs="Times New Roman"/>
          <w:sz w:val="22"/>
          <w:szCs w:val="22"/>
        </w:rPr>
        <w:t>aangeboden</w:t>
      </w:r>
      <w:r w:rsidR="63A38306" w:rsidRPr="4AA3D8A1">
        <w:rPr>
          <w:rFonts w:ascii="Times New Roman" w:eastAsia="Times New Roman" w:hAnsi="Times New Roman" w:cs="Times New Roman"/>
          <w:sz w:val="22"/>
          <w:szCs w:val="22"/>
        </w:rPr>
        <w:t xml:space="preserve"> (Zie bijlage </w:t>
      </w:r>
      <w:r w:rsidR="00830A6B">
        <w:rPr>
          <w:rFonts w:ascii="Times New Roman" w:eastAsia="Times New Roman" w:hAnsi="Times New Roman" w:cs="Times New Roman"/>
          <w:sz w:val="22"/>
          <w:szCs w:val="22"/>
        </w:rPr>
        <w:t>10</w:t>
      </w:r>
      <w:r w:rsidR="63A38306" w:rsidRPr="4AA3D8A1">
        <w:rPr>
          <w:rFonts w:ascii="Times New Roman" w:eastAsia="Times New Roman" w:hAnsi="Times New Roman" w:cs="Times New Roman"/>
          <w:sz w:val="22"/>
          <w:szCs w:val="22"/>
        </w:rPr>
        <w:t xml:space="preserve">). </w:t>
      </w:r>
      <w:r w:rsidR="01FECF14" w:rsidRPr="4AA3D8A1">
        <w:rPr>
          <w:rFonts w:ascii="Times New Roman" w:eastAsia="Times New Roman" w:hAnsi="Times New Roman" w:cs="Times New Roman"/>
          <w:sz w:val="22"/>
          <w:szCs w:val="22"/>
        </w:rPr>
        <w:t>Bij het evalueren van het prototype stonden de volgende vragen centraal:</w:t>
      </w:r>
    </w:p>
    <w:p w14:paraId="70F3F92A" w14:textId="6CBDDFE0" w:rsidR="4AA3D8A1" w:rsidRDefault="4AA3D8A1" w:rsidP="4AA3D8A1">
      <w:pPr>
        <w:spacing w:after="0" w:line="257" w:lineRule="auto"/>
        <w:rPr>
          <w:rFonts w:ascii="Times New Roman" w:eastAsia="Times New Roman" w:hAnsi="Times New Roman" w:cs="Times New Roman"/>
        </w:rPr>
      </w:pPr>
    </w:p>
    <w:p w14:paraId="2EE706E7" w14:textId="59727D9A" w:rsidR="1AB65E16" w:rsidRDefault="1AB65E16" w:rsidP="4AA3D8A1">
      <w:pPr>
        <w:pStyle w:val="Lijstalinea"/>
        <w:numPr>
          <w:ilvl w:val="0"/>
          <w:numId w:val="2"/>
        </w:numPr>
        <w:spacing w:after="0" w:line="257" w:lineRule="auto"/>
        <w:rPr>
          <w:rFonts w:ascii="Times New Roman" w:eastAsia="Times New Roman" w:hAnsi="Times New Roman" w:cs="Times New Roman"/>
        </w:rPr>
      </w:pPr>
      <w:r w:rsidRPr="4AA3D8A1">
        <w:rPr>
          <w:rFonts w:ascii="Times New Roman" w:eastAsia="Times New Roman" w:hAnsi="Times New Roman" w:cs="Times New Roman"/>
          <w:sz w:val="22"/>
          <w:szCs w:val="22"/>
        </w:rPr>
        <w:t>Hoe sluit</w:t>
      </w:r>
      <w:r w:rsidR="467F4542" w:rsidRPr="4AA3D8A1">
        <w:rPr>
          <w:rFonts w:ascii="Times New Roman" w:eastAsia="Times New Roman" w:hAnsi="Times New Roman" w:cs="Times New Roman"/>
          <w:sz w:val="22"/>
          <w:szCs w:val="22"/>
        </w:rPr>
        <w:t xml:space="preserve"> het product aan bij de behoeften, wensen en verwachtingen van alle stakeholders;</w:t>
      </w:r>
    </w:p>
    <w:p w14:paraId="25C427FC" w14:textId="2E9C9400" w:rsidR="36DE0A0E" w:rsidRDefault="36DE0A0E" w:rsidP="4AA3D8A1">
      <w:pPr>
        <w:pStyle w:val="Lijstalinea"/>
        <w:numPr>
          <w:ilvl w:val="0"/>
          <w:numId w:val="2"/>
        </w:numPr>
        <w:spacing w:after="0" w:line="257" w:lineRule="auto"/>
        <w:rPr>
          <w:rFonts w:ascii="Times New Roman" w:eastAsia="Times New Roman" w:hAnsi="Times New Roman" w:cs="Times New Roman"/>
        </w:rPr>
      </w:pPr>
      <w:r w:rsidRPr="4AA3D8A1">
        <w:rPr>
          <w:rFonts w:ascii="Times New Roman" w:eastAsia="Times New Roman" w:hAnsi="Times New Roman" w:cs="Times New Roman"/>
          <w:sz w:val="22"/>
          <w:szCs w:val="22"/>
        </w:rPr>
        <w:t>Hoe draagt</w:t>
      </w:r>
      <w:r w:rsidR="71BC174B" w:rsidRPr="4AA3D8A1">
        <w:rPr>
          <w:rFonts w:ascii="Times New Roman" w:eastAsia="Times New Roman" w:hAnsi="Times New Roman" w:cs="Times New Roman"/>
          <w:sz w:val="22"/>
          <w:szCs w:val="22"/>
        </w:rPr>
        <w:t xml:space="preserve"> het product bij aan het oplossen van het vraagstuk;</w:t>
      </w:r>
    </w:p>
    <w:p w14:paraId="351EC6D4" w14:textId="54859CA8" w:rsidR="7D524B9A" w:rsidRDefault="7D524B9A" w:rsidP="4AA3D8A1">
      <w:pPr>
        <w:pStyle w:val="Lijstalinea"/>
        <w:numPr>
          <w:ilvl w:val="0"/>
          <w:numId w:val="2"/>
        </w:numPr>
        <w:spacing w:after="0" w:line="257" w:lineRule="auto"/>
        <w:rPr>
          <w:rFonts w:ascii="Times New Roman" w:eastAsia="Times New Roman" w:hAnsi="Times New Roman" w:cs="Times New Roman"/>
        </w:rPr>
      </w:pPr>
      <w:r w:rsidRPr="4AA3D8A1">
        <w:rPr>
          <w:rFonts w:ascii="Times New Roman" w:eastAsia="Times New Roman" w:hAnsi="Times New Roman" w:cs="Times New Roman"/>
          <w:sz w:val="22"/>
          <w:szCs w:val="22"/>
        </w:rPr>
        <w:t>Hoe gebruiksvriendelijk is het product;</w:t>
      </w:r>
    </w:p>
    <w:p w14:paraId="44F2B7E2" w14:textId="7E43A0D4" w:rsidR="02C4B339" w:rsidRDefault="02C4B339" w:rsidP="4AA3D8A1">
      <w:pPr>
        <w:pStyle w:val="Lijstalinea"/>
        <w:numPr>
          <w:ilvl w:val="0"/>
          <w:numId w:val="2"/>
        </w:numPr>
        <w:spacing w:after="0" w:line="257" w:lineRule="auto"/>
        <w:rPr>
          <w:rFonts w:ascii="Times New Roman" w:eastAsia="Times New Roman" w:hAnsi="Times New Roman" w:cs="Times New Roman"/>
        </w:rPr>
      </w:pPr>
      <w:r w:rsidRPr="4AA3D8A1">
        <w:rPr>
          <w:rFonts w:ascii="Times New Roman" w:eastAsia="Times New Roman" w:hAnsi="Times New Roman" w:cs="Times New Roman"/>
          <w:sz w:val="22"/>
          <w:szCs w:val="22"/>
        </w:rPr>
        <w:t>O</w:t>
      </w:r>
      <w:r w:rsidR="7D524B9A" w:rsidRPr="4AA3D8A1">
        <w:rPr>
          <w:rFonts w:ascii="Times New Roman" w:eastAsia="Times New Roman" w:hAnsi="Times New Roman" w:cs="Times New Roman"/>
          <w:sz w:val="22"/>
          <w:szCs w:val="22"/>
        </w:rPr>
        <w:t>f</w:t>
      </w:r>
      <w:r w:rsidR="4F57940E" w:rsidRPr="4AA3D8A1">
        <w:rPr>
          <w:rFonts w:ascii="Times New Roman" w:eastAsia="Times New Roman" w:hAnsi="Times New Roman" w:cs="Times New Roman"/>
          <w:sz w:val="22"/>
          <w:szCs w:val="22"/>
        </w:rPr>
        <w:t xml:space="preserve"> </w:t>
      </w:r>
      <w:r w:rsidRPr="4AA3D8A1">
        <w:rPr>
          <w:rFonts w:ascii="Times New Roman" w:eastAsia="Times New Roman" w:hAnsi="Times New Roman" w:cs="Times New Roman"/>
          <w:sz w:val="22"/>
          <w:szCs w:val="22"/>
        </w:rPr>
        <w:t xml:space="preserve">er nog mogelijke knelpunten in het product zitten. </w:t>
      </w:r>
    </w:p>
    <w:p w14:paraId="36C59070" w14:textId="334B242A" w:rsidR="00C9345B" w:rsidRPr="001D1775" w:rsidRDefault="4AA3D8A1" w:rsidP="002411DC">
      <w:pPr>
        <w:spacing w:after="0" w:line="276" w:lineRule="auto"/>
        <w:rPr>
          <w:rFonts w:ascii="Times New Roman" w:eastAsia="Times New Roman" w:hAnsi="Times New Roman" w:cs="Times New Roman"/>
          <w:sz w:val="22"/>
          <w:szCs w:val="22"/>
        </w:rPr>
      </w:pPr>
      <w:r>
        <w:br/>
      </w:r>
      <w:r w:rsidR="6E219645" w:rsidRPr="001D1775">
        <w:rPr>
          <w:rFonts w:ascii="Times New Roman" w:eastAsia="Times New Roman" w:hAnsi="Times New Roman" w:cs="Times New Roman"/>
          <w:sz w:val="22"/>
          <w:szCs w:val="22"/>
        </w:rPr>
        <w:t xml:space="preserve">Vanuit de eerste evaluatieronde kwam naar voren dat er onduidelijkheid was over hoe </w:t>
      </w:r>
      <w:r w:rsidR="5087BC9A" w:rsidRPr="001D1775">
        <w:rPr>
          <w:rFonts w:ascii="Times New Roman" w:eastAsia="Times New Roman" w:hAnsi="Times New Roman" w:cs="Times New Roman"/>
          <w:sz w:val="22"/>
          <w:szCs w:val="22"/>
        </w:rPr>
        <w:t>en wanneer het product in te zetten.</w:t>
      </w:r>
      <w:r w:rsidR="6A0FE469" w:rsidRPr="001D1775">
        <w:rPr>
          <w:rFonts w:ascii="Times New Roman" w:eastAsia="Times New Roman" w:hAnsi="Times New Roman" w:cs="Times New Roman"/>
          <w:sz w:val="22"/>
          <w:szCs w:val="22"/>
        </w:rPr>
        <w:t xml:space="preserve"> Wanneer komt het product het meest tot zijn recht en geeft het, het gewenste effect.</w:t>
      </w:r>
      <w:r w:rsidR="5087BC9A" w:rsidRPr="001D1775">
        <w:rPr>
          <w:rFonts w:ascii="Times New Roman" w:eastAsia="Times New Roman" w:hAnsi="Times New Roman" w:cs="Times New Roman"/>
          <w:sz w:val="22"/>
          <w:szCs w:val="22"/>
        </w:rPr>
        <w:t xml:space="preserve"> De respondenten </w:t>
      </w:r>
      <w:r w:rsidR="28C2DE0C" w:rsidRPr="001D1775">
        <w:rPr>
          <w:rFonts w:ascii="Times New Roman" w:eastAsia="Times New Roman" w:hAnsi="Times New Roman" w:cs="Times New Roman"/>
          <w:sz w:val="22"/>
          <w:szCs w:val="22"/>
        </w:rPr>
        <w:t xml:space="preserve">gaven </w:t>
      </w:r>
      <w:r w:rsidR="379176C6" w:rsidRPr="001D1775">
        <w:rPr>
          <w:rFonts w:ascii="Times New Roman" w:eastAsia="Times New Roman" w:hAnsi="Times New Roman" w:cs="Times New Roman"/>
          <w:sz w:val="22"/>
          <w:szCs w:val="22"/>
        </w:rPr>
        <w:t xml:space="preserve">tevens </w:t>
      </w:r>
      <w:r w:rsidR="28C2DE0C" w:rsidRPr="001D1775">
        <w:rPr>
          <w:rFonts w:ascii="Times New Roman" w:eastAsia="Times New Roman" w:hAnsi="Times New Roman" w:cs="Times New Roman"/>
          <w:sz w:val="22"/>
          <w:szCs w:val="22"/>
        </w:rPr>
        <w:t xml:space="preserve">als tip om </w:t>
      </w:r>
      <w:r w:rsidR="3902B241" w:rsidRPr="001D1775">
        <w:rPr>
          <w:rFonts w:ascii="Times New Roman" w:eastAsia="Times New Roman" w:hAnsi="Times New Roman" w:cs="Times New Roman"/>
          <w:sz w:val="22"/>
          <w:szCs w:val="22"/>
        </w:rPr>
        <w:t xml:space="preserve">het product in te zetten bij het ondersteuningsplan en het bijbehorende leefgebied </w:t>
      </w:r>
      <w:r w:rsidR="3902B241" w:rsidRPr="001D1775">
        <w:rPr>
          <w:rFonts w:ascii="Times New Roman" w:eastAsia="Times New Roman" w:hAnsi="Times New Roman" w:cs="Times New Roman"/>
          <w:i/>
          <w:iCs/>
          <w:sz w:val="22"/>
          <w:szCs w:val="22"/>
        </w:rPr>
        <w:t>persoonlijke verzorging</w:t>
      </w:r>
      <w:r w:rsidR="4914ECA6" w:rsidRPr="001D1775">
        <w:rPr>
          <w:rFonts w:ascii="Times New Roman" w:eastAsia="Times New Roman" w:hAnsi="Times New Roman" w:cs="Times New Roman"/>
          <w:i/>
          <w:iCs/>
          <w:sz w:val="22"/>
          <w:szCs w:val="22"/>
        </w:rPr>
        <w:t xml:space="preserve">. </w:t>
      </w:r>
      <w:r w:rsidR="7DF74D5A" w:rsidRPr="008D33D1">
        <w:rPr>
          <w:rFonts w:ascii="Times New Roman" w:eastAsia="Times New Roman" w:hAnsi="Times New Roman" w:cs="Times New Roman"/>
          <w:sz w:val="22"/>
          <w:szCs w:val="22"/>
        </w:rPr>
        <w:t xml:space="preserve">Het </w:t>
      </w:r>
      <w:r w:rsidR="008D33D1" w:rsidRPr="008D33D1">
        <w:rPr>
          <w:rFonts w:ascii="Times New Roman" w:hAnsi="Times New Roman" w:cs="Times New Roman"/>
          <w:sz w:val="22"/>
          <w:szCs w:val="22"/>
        </w:rPr>
        <w:t>inventariseert een (mogelijke) hulpvraag, helpt bij het vormgeven van doelen en biedt passende ondersteuning.</w:t>
      </w:r>
      <w:r w:rsidR="008D33D1">
        <w:rPr>
          <w:sz w:val="22"/>
          <w:szCs w:val="22"/>
        </w:rPr>
        <w:br/>
      </w:r>
      <w:r w:rsidRPr="001D1775">
        <w:rPr>
          <w:sz w:val="22"/>
          <w:szCs w:val="22"/>
        </w:rPr>
        <w:br/>
      </w:r>
      <w:r w:rsidR="77B7A7E6" w:rsidRPr="001D1775">
        <w:rPr>
          <w:rFonts w:ascii="Times New Roman" w:eastAsia="Times New Roman" w:hAnsi="Times New Roman" w:cs="Times New Roman"/>
          <w:sz w:val="22"/>
          <w:szCs w:val="22"/>
        </w:rPr>
        <w:t>In de tweede evaluatieronde werd aangegeven dat</w:t>
      </w:r>
      <w:r w:rsidR="0C7B7712" w:rsidRPr="001D1775">
        <w:rPr>
          <w:rFonts w:ascii="Times New Roman" w:eastAsia="Times New Roman" w:hAnsi="Times New Roman" w:cs="Times New Roman"/>
          <w:sz w:val="22"/>
          <w:szCs w:val="22"/>
        </w:rPr>
        <w:t xml:space="preserve"> </w:t>
      </w:r>
      <w:r w:rsidR="156DFBC4" w:rsidRPr="001D1775">
        <w:rPr>
          <w:rFonts w:ascii="Times New Roman" w:eastAsia="Times New Roman" w:hAnsi="Times New Roman" w:cs="Times New Roman"/>
          <w:sz w:val="22"/>
          <w:szCs w:val="22"/>
        </w:rPr>
        <w:t>de inzet</w:t>
      </w:r>
      <w:r w:rsidR="0C7B7712" w:rsidRPr="001D1775">
        <w:rPr>
          <w:rFonts w:ascii="Times New Roman" w:eastAsia="Times New Roman" w:hAnsi="Times New Roman" w:cs="Times New Roman"/>
          <w:sz w:val="22"/>
          <w:szCs w:val="22"/>
        </w:rPr>
        <w:t xml:space="preserve"> van het </w:t>
      </w:r>
      <w:r w:rsidR="6BD8C6A3" w:rsidRPr="001D1775">
        <w:rPr>
          <w:rFonts w:ascii="Times New Roman" w:eastAsia="Times New Roman" w:hAnsi="Times New Roman" w:cs="Times New Roman"/>
          <w:sz w:val="22"/>
          <w:szCs w:val="22"/>
        </w:rPr>
        <w:t>werkboekje</w:t>
      </w:r>
      <w:r w:rsidR="0E8D897D" w:rsidRPr="001D1775">
        <w:rPr>
          <w:rFonts w:ascii="Times New Roman" w:eastAsia="Times New Roman" w:hAnsi="Times New Roman" w:cs="Times New Roman"/>
          <w:sz w:val="22"/>
          <w:szCs w:val="22"/>
        </w:rPr>
        <w:t xml:space="preserve"> ter ondersteuning van de zelfverzorging</w:t>
      </w:r>
      <w:r w:rsidR="6BD8C6A3" w:rsidRPr="001D1775">
        <w:rPr>
          <w:rFonts w:ascii="Times New Roman" w:eastAsia="Times New Roman" w:hAnsi="Times New Roman" w:cs="Times New Roman"/>
          <w:sz w:val="22"/>
          <w:szCs w:val="22"/>
        </w:rPr>
        <w:t xml:space="preserve"> als</w:t>
      </w:r>
      <w:r w:rsidR="05C50603" w:rsidRPr="001D1775">
        <w:rPr>
          <w:rFonts w:ascii="Times New Roman" w:eastAsia="Times New Roman" w:hAnsi="Times New Roman" w:cs="Times New Roman"/>
          <w:sz w:val="22"/>
          <w:szCs w:val="22"/>
        </w:rPr>
        <w:t xml:space="preserve"> prettig</w:t>
      </w:r>
      <w:r w:rsidR="6BD8C6A3" w:rsidRPr="001D1775">
        <w:rPr>
          <w:rFonts w:ascii="Times New Roman" w:eastAsia="Times New Roman" w:hAnsi="Times New Roman" w:cs="Times New Roman"/>
          <w:sz w:val="22"/>
          <w:szCs w:val="22"/>
        </w:rPr>
        <w:t xml:space="preserve"> ervaren wordt</w:t>
      </w:r>
      <w:r w:rsidR="16960ACB" w:rsidRPr="001D1775">
        <w:rPr>
          <w:rFonts w:ascii="Times New Roman" w:eastAsia="Times New Roman" w:hAnsi="Times New Roman" w:cs="Times New Roman"/>
          <w:sz w:val="22"/>
          <w:szCs w:val="22"/>
        </w:rPr>
        <w:t xml:space="preserve"> door de cliënten alsook de begeleiders</w:t>
      </w:r>
      <w:r w:rsidR="6BD8C6A3" w:rsidRPr="001D1775">
        <w:rPr>
          <w:rFonts w:ascii="Times New Roman" w:eastAsia="Times New Roman" w:hAnsi="Times New Roman" w:cs="Times New Roman"/>
          <w:sz w:val="22"/>
          <w:szCs w:val="22"/>
        </w:rPr>
        <w:t xml:space="preserve">. </w:t>
      </w:r>
      <w:r w:rsidR="532C37A1" w:rsidRPr="001D1775">
        <w:rPr>
          <w:rFonts w:ascii="Times New Roman" w:eastAsia="Times New Roman" w:hAnsi="Times New Roman" w:cs="Times New Roman"/>
          <w:sz w:val="22"/>
          <w:szCs w:val="22"/>
        </w:rPr>
        <w:t xml:space="preserve">De </w:t>
      </w:r>
      <w:r w:rsidR="7E814322" w:rsidRPr="001D1775">
        <w:rPr>
          <w:rFonts w:ascii="Times New Roman" w:eastAsia="Times New Roman" w:hAnsi="Times New Roman" w:cs="Times New Roman"/>
          <w:sz w:val="22"/>
          <w:szCs w:val="22"/>
        </w:rPr>
        <w:t>begrijpelijke</w:t>
      </w:r>
      <w:r w:rsidR="532C37A1" w:rsidRPr="001D1775">
        <w:rPr>
          <w:rFonts w:ascii="Times New Roman" w:eastAsia="Times New Roman" w:hAnsi="Times New Roman" w:cs="Times New Roman"/>
          <w:sz w:val="22"/>
          <w:szCs w:val="22"/>
        </w:rPr>
        <w:t xml:space="preserve"> schrijfwijze dr</w:t>
      </w:r>
      <w:r w:rsidR="0B8F21B9" w:rsidRPr="001D1775">
        <w:rPr>
          <w:rFonts w:ascii="Times New Roman" w:eastAsia="Times New Roman" w:hAnsi="Times New Roman" w:cs="Times New Roman"/>
          <w:sz w:val="22"/>
          <w:szCs w:val="22"/>
        </w:rPr>
        <w:t>aagt</w:t>
      </w:r>
      <w:r w:rsidR="532C37A1" w:rsidRPr="001D1775">
        <w:rPr>
          <w:rFonts w:ascii="Times New Roman" w:eastAsia="Times New Roman" w:hAnsi="Times New Roman" w:cs="Times New Roman"/>
          <w:sz w:val="22"/>
          <w:szCs w:val="22"/>
        </w:rPr>
        <w:t xml:space="preserve"> hieraan bij</w:t>
      </w:r>
      <w:r w:rsidR="61DB13E8" w:rsidRPr="001D1775">
        <w:rPr>
          <w:rFonts w:ascii="Times New Roman" w:eastAsia="Times New Roman" w:hAnsi="Times New Roman" w:cs="Times New Roman"/>
          <w:sz w:val="22"/>
          <w:szCs w:val="22"/>
        </w:rPr>
        <w:t xml:space="preserve">. </w:t>
      </w:r>
    </w:p>
    <w:p w14:paraId="38337DB0" w14:textId="14ADE475" w:rsidR="24E28A26" w:rsidRPr="00173B3A" w:rsidRDefault="1FCC3990" w:rsidP="00F23B83">
      <w:pPr>
        <w:pStyle w:val="Kop2"/>
        <w:rPr>
          <w:rFonts w:ascii="Times New Roman" w:hAnsi="Times New Roman" w:cs="Times New Roman"/>
          <w:sz w:val="24"/>
          <w:szCs w:val="24"/>
        </w:rPr>
      </w:pPr>
      <w:bookmarkStart w:id="41" w:name="_Toc124243697"/>
      <w:r w:rsidRPr="00173B3A">
        <w:rPr>
          <w:rFonts w:ascii="Times New Roman" w:hAnsi="Times New Roman" w:cs="Times New Roman"/>
          <w:sz w:val="24"/>
          <w:szCs w:val="24"/>
        </w:rPr>
        <w:t>H</w:t>
      </w:r>
      <w:r w:rsidR="00BD4742" w:rsidRPr="00173B3A">
        <w:rPr>
          <w:rFonts w:ascii="Times New Roman" w:hAnsi="Times New Roman" w:cs="Times New Roman"/>
          <w:sz w:val="24"/>
          <w:szCs w:val="24"/>
        </w:rPr>
        <w:t xml:space="preserve">oofdstuk </w:t>
      </w:r>
      <w:r w:rsidRPr="00173B3A">
        <w:rPr>
          <w:rFonts w:ascii="Times New Roman" w:hAnsi="Times New Roman" w:cs="Times New Roman"/>
          <w:sz w:val="24"/>
          <w:szCs w:val="24"/>
        </w:rPr>
        <w:t>4. Aanbeveling</w:t>
      </w:r>
      <w:bookmarkEnd w:id="41"/>
      <w:r w:rsidRPr="00173B3A">
        <w:rPr>
          <w:rFonts w:ascii="Times New Roman" w:hAnsi="Times New Roman" w:cs="Times New Roman"/>
          <w:sz w:val="24"/>
          <w:szCs w:val="24"/>
        </w:rPr>
        <w:t xml:space="preserve">  </w:t>
      </w:r>
    </w:p>
    <w:p w14:paraId="6B3A20CF" w14:textId="37292A0C" w:rsidR="0010260D" w:rsidRPr="00830A6B" w:rsidRDefault="4AE662CF" w:rsidP="002411DC">
      <w:pPr>
        <w:spacing w:line="276" w:lineRule="auto"/>
        <w:rPr>
          <w:rFonts w:ascii="Times New Roman" w:eastAsia="Times New Roman" w:hAnsi="Times New Roman" w:cs="Times New Roman"/>
          <w:sz w:val="22"/>
          <w:szCs w:val="22"/>
          <w:lang w:val="nl"/>
        </w:rPr>
      </w:pPr>
      <w:r w:rsidRPr="5D3DD31F">
        <w:rPr>
          <w:rFonts w:ascii="Times New Roman" w:eastAsia="Times New Roman" w:hAnsi="Times New Roman" w:cs="Times New Roman"/>
          <w:sz w:val="22"/>
          <w:szCs w:val="22"/>
          <w:lang w:val="nl"/>
        </w:rPr>
        <w:t xml:space="preserve">In dit hoofdstuk </w:t>
      </w:r>
      <w:r w:rsidR="2750B56A" w:rsidRPr="5D3DD31F">
        <w:rPr>
          <w:rFonts w:ascii="Times New Roman" w:eastAsia="Times New Roman" w:hAnsi="Times New Roman" w:cs="Times New Roman"/>
          <w:sz w:val="22"/>
          <w:szCs w:val="22"/>
          <w:lang w:val="nl"/>
        </w:rPr>
        <w:t xml:space="preserve">worden </w:t>
      </w:r>
      <w:r w:rsidRPr="5D3DD31F">
        <w:rPr>
          <w:rFonts w:ascii="Times New Roman" w:eastAsia="Times New Roman" w:hAnsi="Times New Roman" w:cs="Times New Roman"/>
          <w:sz w:val="22"/>
          <w:szCs w:val="22"/>
          <w:lang w:val="nl"/>
        </w:rPr>
        <w:t>de door ons gestelde aanbevelingen voor de organisatie benoemd</w:t>
      </w:r>
      <w:r w:rsidR="061EF5E1" w:rsidRPr="5D3DD31F">
        <w:rPr>
          <w:rFonts w:ascii="Times New Roman" w:eastAsia="Times New Roman" w:hAnsi="Times New Roman" w:cs="Times New Roman"/>
          <w:sz w:val="22"/>
          <w:szCs w:val="22"/>
          <w:lang w:val="nl"/>
        </w:rPr>
        <w:t>,</w:t>
      </w:r>
      <w:r w:rsidRPr="5D3DD31F">
        <w:rPr>
          <w:rFonts w:ascii="Times New Roman" w:eastAsia="Times New Roman" w:hAnsi="Times New Roman" w:cs="Times New Roman"/>
          <w:sz w:val="22"/>
          <w:szCs w:val="22"/>
          <w:lang w:val="nl"/>
        </w:rPr>
        <w:t xml:space="preserve"> om tot een duurzame implementatie van het product te komen. </w:t>
      </w:r>
    </w:p>
    <w:p w14:paraId="0130B990" w14:textId="41E99518" w:rsidR="24E28A26" w:rsidRPr="00173B3A" w:rsidRDefault="1FCC3990" w:rsidP="002411DC">
      <w:pPr>
        <w:spacing w:after="0" w:line="276" w:lineRule="auto"/>
        <w:rPr>
          <w:rFonts w:ascii="Times New Roman" w:eastAsia="Times New Roman" w:hAnsi="Times New Roman" w:cs="Times New Roman"/>
          <w:color w:val="2F5496" w:themeColor="accent1" w:themeShade="BF"/>
          <w:lang w:val="nl"/>
        </w:rPr>
      </w:pPr>
      <w:bookmarkStart w:id="42" w:name="_Toc124243698"/>
      <w:r w:rsidRPr="00173B3A">
        <w:rPr>
          <w:rStyle w:val="Kop2Char"/>
          <w:rFonts w:ascii="Times New Roman" w:eastAsia="Times New Roman" w:hAnsi="Times New Roman" w:cs="Times New Roman"/>
          <w:sz w:val="22"/>
          <w:szCs w:val="22"/>
          <w:lang w:val="nl"/>
        </w:rPr>
        <w:t xml:space="preserve">4.1 </w:t>
      </w:r>
      <w:r w:rsidR="00EC5FEB" w:rsidRPr="00173B3A">
        <w:rPr>
          <w:rStyle w:val="Kop2Char"/>
          <w:rFonts w:ascii="Times New Roman" w:eastAsia="Times New Roman" w:hAnsi="Times New Roman" w:cs="Times New Roman"/>
          <w:sz w:val="22"/>
          <w:szCs w:val="22"/>
          <w:lang w:val="nl"/>
        </w:rPr>
        <w:t>D</w:t>
      </w:r>
      <w:r w:rsidR="395C5494" w:rsidRPr="00173B3A">
        <w:rPr>
          <w:rStyle w:val="Kop2Char"/>
          <w:rFonts w:ascii="Times New Roman" w:eastAsia="Times New Roman" w:hAnsi="Times New Roman" w:cs="Times New Roman"/>
          <w:sz w:val="22"/>
          <w:szCs w:val="22"/>
          <w:lang w:val="nl"/>
        </w:rPr>
        <w:t>oel</w:t>
      </w:r>
      <w:bookmarkEnd w:id="42"/>
      <w:r w:rsidR="395C5494" w:rsidRPr="00173B3A">
        <w:rPr>
          <w:rFonts w:ascii="Times New Roman" w:eastAsia="Times New Roman" w:hAnsi="Times New Roman" w:cs="Times New Roman"/>
          <w:color w:val="2F5496" w:themeColor="accent1" w:themeShade="BF"/>
          <w:sz w:val="22"/>
          <w:szCs w:val="22"/>
          <w:lang w:val="nl"/>
        </w:rPr>
        <w:t xml:space="preserve"> </w:t>
      </w:r>
    </w:p>
    <w:p w14:paraId="45AEA42D" w14:textId="156ED882" w:rsidR="24E28A26" w:rsidRDefault="5781535F" w:rsidP="002411DC">
      <w:pPr>
        <w:spacing w:after="0" w:line="276" w:lineRule="auto"/>
        <w:rPr>
          <w:rFonts w:ascii="Times New Roman" w:eastAsia="Times New Roman" w:hAnsi="Times New Roman" w:cs="Times New Roman"/>
          <w:color w:val="0070C0"/>
          <w:lang w:val="nl"/>
        </w:rPr>
      </w:pPr>
      <w:r w:rsidRPr="4AA3D8A1">
        <w:rPr>
          <w:rFonts w:ascii="Times New Roman" w:eastAsia="Times New Roman" w:hAnsi="Times New Roman" w:cs="Times New Roman"/>
          <w:sz w:val="22"/>
          <w:szCs w:val="22"/>
          <w:lang w:val="nl"/>
        </w:rPr>
        <w:t>Uitgangspunt van het onderzoek was de behoefte van de begeleiders om meer handvatten te krijgen in de begeleiding tot zelfverzorging van de cliënten. Dankzij de inzet en samenwerking vanuit de verschillende stakeholders is bovenstaande product tot stand gekomen.</w:t>
      </w:r>
    </w:p>
    <w:p w14:paraId="7B6B6440" w14:textId="7D39D785" w:rsidR="24E28A26" w:rsidRDefault="1FCC3990" w:rsidP="002411DC">
      <w:pPr>
        <w:spacing w:line="276" w:lineRule="auto"/>
        <w:rPr>
          <w:rFonts w:ascii="Times New Roman" w:eastAsia="Times New Roman" w:hAnsi="Times New Roman" w:cs="Times New Roman"/>
        </w:rPr>
      </w:pPr>
      <w:r w:rsidRPr="4AA3D8A1">
        <w:rPr>
          <w:rFonts w:ascii="Times New Roman" w:eastAsia="Times New Roman" w:hAnsi="Times New Roman" w:cs="Times New Roman"/>
          <w:sz w:val="22"/>
          <w:szCs w:val="22"/>
          <w:lang w:val="nl"/>
        </w:rPr>
        <w:lastRenderedPageBreak/>
        <w:t>Met behulp van het werkboekje heeft de cli</w:t>
      </w:r>
      <w:r w:rsidR="75604518" w:rsidRPr="4AA3D8A1">
        <w:rPr>
          <w:rFonts w:ascii="Times New Roman" w:eastAsia="Times New Roman" w:hAnsi="Times New Roman" w:cs="Times New Roman"/>
          <w:sz w:val="22"/>
          <w:szCs w:val="22"/>
          <w:lang w:val="nl"/>
        </w:rPr>
        <w:t>ë</w:t>
      </w:r>
      <w:r w:rsidRPr="4AA3D8A1">
        <w:rPr>
          <w:rFonts w:ascii="Times New Roman" w:eastAsia="Times New Roman" w:hAnsi="Times New Roman" w:cs="Times New Roman"/>
          <w:sz w:val="22"/>
          <w:szCs w:val="22"/>
          <w:lang w:val="nl"/>
        </w:rPr>
        <w:t>nt de mogelijkheid om stapsgewijs te werken aan het behalen van de gestelde doelen. Uitgangspunt hierin is om deze doelen niet te groot te maken zodat de cliënt overzicht behoudt en meer kansen heeft op succeservaringen. </w:t>
      </w:r>
      <w:r w:rsidRPr="4AA3D8A1">
        <w:rPr>
          <w:rFonts w:ascii="Times New Roman" w:eastAsia="Times New Roman" w:hAnsi="Times New Roman" w:cs="Times New Roman"/>
          <w:sz w:val="22"/>
          <w:szCs w:val="22"/>
        </w:rPr>
        <w:t xml:space="preserve"> </w:t>
      </w:r>
    </w:p>
    <w:p w14:paraId="1BF837E1" w14:textId="77777777" w:rsidR="00FC0BF4" w:rsidRDefault="1FCC3990" w:rsidP="002411DC">
      <w:pPr>
        <w:spacing w:line="276" w:lineRule="auto"/>
        <w:rPr>
          <w:rFonts w:ascii="Times New Roman" w:eastAsia="Times New Roman" w:hAnsi="Times New Roman" w:cs="Times New Roman"/>
          <w:sz w:val="22"/>
          <w:szCs w:val="22"/>
          <w:lang w:val="nl"/>
        </w:rPr>
      </w:pPr>
      <w:r w:rsidRPr="4AA3D8A1">
        <w:rPr>
          <w:rFonts w:ascii="Times New Roman" w:eastAsia="Times New Roman" w:hAnsi="Times New Roman" w:cs="Times New Roman"/>
          <w:sz w:val="22"/>
          <w:szCs w:val="22"/>
          <w:lang w:val="nl"/>
        </w:rPr>
        <w:t xml:space="preserve">Als extra hulpmiddel is er een </w:t>
      </w:r>
      <w:r w:rsidR="00FC0BF4">
        <w:rPr>
          <w:rFonts w:ascii="Times New Roman" w:eastAsia="Times New Roman" w:hAnsi="Times New Roman" w:cs="Times New Roman"/>
          <w:sz w:val="22"/>
          <w:szCs w:val="22"/>
          <w:lang w:val="nl"/>
        </w:rPr>
        <w:t>informatieblad</w:t>
      </w:r>
      <w:r w:rsidRPr="4AA3D8A1">
        <w:rPr>
          <w:rFonts w:ascii="Times New Roman" w:eastAsia="Times New Roman" w:hAnsi="Times New Roman" w:cs="Times New Roman"/>
          <w:sz w:val="22"/>
          <w:szCs w:val="22"/>
          <w:lang w:val="nl"/>
        </w:rPr>
        <w:t xml:space="preserve"> toegevoegd met instructiefilmpjes</w:t>
      </w:r>
      <w:r w:rsidR="130B3581" w:rsidRPr="4AA3D8A1">
        <w:rPr>
          <w:rFonts w:ascii="Times New Roman" w:eastAsia="Times New Roman" w:hAnsi="Times New Roman" w:cs="Times New Roman"/>
          <w:sz w:val="22"/>
          <w:szCs w:val="22"/>
          <w:lang w:val="nl"/>
        </w:rPr>
        <w:t>,</w:t>
      </w:r>
      <w:r w:rsidRPr="4AA3D8A1">
        <w:rPr>
          <w:rFonts w:ascii="Times New Roman" w:eastAsia="Times New Roman" w:hAnsi="Times New Roman" w:cs="Times New Roman"/>
          <w:sz w:val="22"/>
          <w:szCs w:val="22"/>
          <w:lang w:val="nl"/>
        </w:rPr>
        <w:t xml:space="preserve"> met als doel het visueel maken van de te nemen stappen. Een tweede </w:t>
      </w:r>
      <w:r w:rsidR="00FC0BF4">
        <w:rPr>
          <w:rFonts w:ascii="Times New Roman" w:eastAsia="Times New Roman" w:hAnsi="Times New Roman" w:cs="Times New Roman"/>
          <w:sz w:val="22"/>
          <w:szCs w:val="22"/>
          <w:lang w:val="nl"/>
        </w:rPr>
        <w:t>informatieblad</w:t>
      </w:r>
      <w:r w:rsidRPr="4AA3D8A1">
        <w:rPr>
          <w:rFonts w:ascii="Times New Roman" w:eastAsia="Times New Roman" w:hAnsi="Times New Roman" w:cs="Times New Roman"/>
          <w:sz w:val="22"/>
          <w:szCs w:val="22"/>
          <w:lang w:val="nl"/>
        </w:rPr>
        <w:t xml:space="preserve"> is toegevoegd voor de hulpverlener met daarin verwerkt motiverende gesprekstechnieken als extra ondersteuning in de begeleiding en het versterken van de samenwerkingsrelatie. </w:t>
      </w:r>
    </w:p>
    <w:p w14:paraId="49CD9782" w14:textId="5E9946C1" w:rsidR="00D14419" w:rsidRPr="00BD4742" w:rsidRDefault="00FC0BF4" w:rsidP="001C45E3">
      <w:pPr>
        <w:spacing w:line="276" w:lineRule="auto"/>
        <w:rPr>
          <w:rFonts w:eastAsia="Times New Roman"/>
        </w:rPr>
      </w:pPr>
      <w:r w:rsidRPr="00BD4742">
        <w:rPr>
          <w:rStyle w:val="normaltextrun"/>
          <w:rFonts w:ascii="Times New Roman" w:hAnsi="Times New Roman" w:cs="Times New Roman"/>
          <w:sz w:val="22"/>
          <w:szCs w:val="22"/>
          <w:shd w:val="clear" w:color="auto" w:fill="FFFFFF"/>
        </w:rPr>
        <w:t xml:space="preserve">Door gebruik te maken van het werkboek en/of de informatiebladen kan er door de begeleiders op een gelijke en methodische wijze ondersteuning geboden worden. </w:t>
      </w:r>
      <w:r w:rsidRPr="00BD4742">
        <w:rPr>
          <w:rStyle w:val="scxw219881971"/>
          <w:rFonts w:ascii="Times New Roman" w:hAnsi="Times New Roman" w:cs="Times New Roman"/>
          <w:sz w:val="22"/>
          <w:szCs w:val="22"/>
          <w:shd w:val="clear" w:color="auto" w:fill="FFFFFF"/>
        </w:rPr>
        <w:t> </w:t>
      </w:r>
      <w:r w:rsidRPr="00BD4742">
        <w:rPr>
          <w:shd w:val="clear" w:color="auto" w:fill="FFFFFF"/>
        </w:rPr>
        <w:br/>
      </w:r>
      <w:r w:rsidRPr="00BD4742">
        <w:rPr>
          <w:rStyle w:val="normaltextrun"/>
          <w:rFonts w:ascii="Times New Roman" w:hAnsi="Times New Roman" w:cs="Times New Roman"/>
          <w:sz w:val="22"/>
          <w:szCs w:val="22"/>
          <w:shd w:val="clear" w:color="auto" w:fill="FFFFFF"/>
        </w:rPr>
        <w:t xml:space="preserve">De </w:t>
      </w:r>
      <w:r w:rsidR="001D1775" w:rsidRPr="00BD4742">
        <w:rPr>
          <w:rStyle w:val="normaltextrun"/>
          <w:rFonts w:ascii="Times New Roman" w:hAnsi="Times New Roman" w:cs="Times New Roman"/>
          <w:sz w:val="22"/>
          <w:szCs w:val="22"/>
          <w:shd w:val="clear" w:color="auto" w:fill="FFFFFF"/>
        </w:rPr>
        <w:t xml:space="preserve">aandacht voor en </w:t>
      </w:r>
      <w:r w:rsidRPr="00BD4742">
        <w:rPr>
          <w:rStyle w:val="normaltextrun"/>
          <w:rFonts w:ascii="Times New Roman" w:hAnsi="Times New Roman" w:cs="Times New Roman"/>
          <w:sz w:val="22"/>
          <w:szCs w:val="22"/>
          <w:shd w:val="clear" w:color="auto" w:fill="FFFFFF"/>
        </w:rPr>
        <w:t>inzet van het product heeft er</w:t>
      </w:r>
      <w:r w:rsidR="001D1775" w:rsidRPr="00BD4742">
        <w:rPr>
          <w:rStyle w:val="normaltextrun"/>
          <w:rFonts w:ascii="Times New Roman" w:hAnsi="Times New Roman" w:cs="Times New Roman"/>
          <w:sz w:val="22"/>
          <w:szCs w:val="22"/>
          <w:shd w:val="clear" w:color="auto" w:fill="FFFFFF"/>
        </w:rPr>
        <w:t xml:space="preserve"> reeds </w:t>
      </w:r>
      <w:r w:rsidRPr="00BD4742">
        <w:rPr>
          <w:rStyle w:val="normaltextrun"/>
          <w:rFonts w:ascii="Times New Roman" w:hAnsi="Times New Roman" w:cs="Times New Roman"/>
          <w:sz w:val="22"/>
          <w:szCs w:val="22"/>
          <w:shd w:val="clear" w:color="auto" w:fill="FFFFFF"/>
        </w:rPr>
        <w:t>toe geleid dat er in toenemende mate een effectieve samenwerking tot stand komt. Het structureel inzetten van het product zal de effectiviteit ervan bevorderen.</w:t>
      </w:r>
      <w:r w:rsidR="1FCC3990" w:rsidRPr="00BD4742">
        <w:rPr>
          <w:rFonts w:eastAsia="Times New Roman"/>
          <w:lang w:val="nl"/>
        </w:rPr>
        <w:t> </w:t>
      </w:r>
      <w:r w:rsidR="1FCC3990" w:rsidRPr="00BD4742">
        <w:rPr>
          <w:rFonts w:eastAsia="Times New Roman"/>
        </w:rPr>
        <w:t xml:space="preserve"> </w:t>
      </w:r>
    </w:p>
    <w:p w14:paraId="08846F8E" w14:textId="0137A132" w:rsidR="001C45E3" w:rsidRPr="004644DB" w:rsidRDefault="1FCC3990" w:rsidP="002411DC">
      <w:pPr>
        <w:pStyle w:val="Kop2"/>
        <w:spacing w:line="276" w:lineRule="auto"/>
        <w:rPr>
          <w:rFonts w:ascii="Times New Roman" w:eastAsia="Times New Roman" w:hAnsi="Times New Roman" w:cs="Times New Roman"/>
          <w:sz w:val="22"/>
          <w:szCs w:val="22"/>
          <w:lang w:val="nl"/>
        </w:rPr>
      </w:pPr>
      <w:bookmarkStart w:id="43" w:name="_Toc124243699"/>
      <w:r w:rsidRPr="004644DB">
        <w:rPr>
          <w:rFonts w:ascii="Times New Roman" w:eastAsia="Times New Roman" w:hAnsi="Times New Roman" w:cs="Times New Roman"/>
          <w:sz w:val="22"/>
          <w:szCs w:val="22"/>
          <w:lang w:val="nl"/>
        </w:rPr>
        <w:t xml:space="preserve">4.2 </w:t>
      </w:r>
      <w:r w:rsidR="001C45E3" w:rsidRPr="004644DB">
        <w:rPr>
          <w:rFonts w:ascii="Times New Roman" w:eastAsia="Times New Roman" w:hAnsi="Times New Roman" w:cs="Times New Roman"/>
          <w:sz w:val="22"/>
          <w:szCs w:val="22"/>
          <w:lang w:val="nl"/>
        </w:rPr>
        <w:t>Samenwerking</w:t>
      </w:r>
      <w:bookmarkEnd w:id="43"/>
      <w:r w:rsidRPr="004644DB">
        <w:rPr>
          <w:rFonts w:ascii="Times New Roman" w:eastAsia="Times New Roman" w:hAnsi="Times New Roman" w:cs="Times New Roman"/>
          <w:sz w:val="22"/>
          <w:szCs w:val="22"/>
          <w:lang w:val="nl"/>
        </w:rPr>
        <w:t> </w:t>
      </w:r>
    </w:p>
    <w:p w14:paraId="582E15B8" w14:textId="3F0129F3" w:rsidR="001C45E3" w:rsidRPr="001C45E3" w:rsidRDefault="001C45E3" w:rsidP="001C45E3">
      <w:pPr>
        <w:pStyle w:val="paragraph"/>
        <w:spacing w:before="0" w:beforeAutospacing="0" w:after="0" w:afterAutospacing="0" w:line="276" w:lineRule="auto"/>
        <w:textAlignment w:val="baseline"/>
        <w:rPr>
          <w:sz w:val="22"/>
          <w:szCs w:val="22"/>
        </w:rPr>
      </w:pPr>
      <w:r w:rsidRPr="001C45E3">
        <w:rPr>
          <w:rStyle w:val="normaltextrun"/>
          <w:sz w:val="22"/>
          <w:szCs w:val="22"/>
        </w:rPr>
        <w:t xml:space="preserve">Door het inzetten van de </w:t>
      </w:r>
      <w:r w:rsidRPr="001C45E3">
        <w:rPr>
          <w:rStyle w:val="spellingerror"/>
          <w:sz w:val="22"/>
          <w:szCs w:val="22"/>
        </w:rPr>
        <w:t>toolbox</w:t>
      </w:r>
      <w:r w:rsidRPr="001C45E3">
        <w:rPr>
          <w:rStyle w:val="normaltextrun"/>
          <w:sz w:val="22"/>
          <w:szCs w:val="22"/>
        </w:rPr>
        <w:t xml:space="preserve"> wordt er een beroep gedaan op zowel de organisatie als de begeleiders in het gezamenlijk bijdragen aan het verbeteren van de zelfverzorging van de cliënten. Dankzij de samenwerking met zowel de directeur, de orthopedagoog en de beleidsmedewerker komt er een interdisciplinaire samenwerking tot stand waarin vanuit verschillende perspectieven wordt gewerkt aan een optimaal resultaat. De gedeelde gebruikerservaringen van zowel cliënten als begeleiders zullen een belangrijke input leveren aan de organisatie bij de evaluaties met betrekking tot de werkzaamheid van het product.</w:t>
      </w:r>
      <w:r w:rsidRPr="001C45E3">
        <w:rPr>
          <w:rStyle w:val="eop"/>
          <w:sz w:val="22"/>
          <w:szCs w:val="22"/>
        </w:rPr>
        <w:t> </w:t>
      </w:r>
    </w:p>
    <w:p w14:paraId="7B04280E" w14:textId="2AB335EE" w:rsidR="001C45E3" w:rsidRPr="001C45E3" w:rsidRDefault="001C45E3" w:rsidP="001C45E3">
      <w:pPr>
        <w:pStyle w:val="paragraph"/>
        <w:spacing w:before="0" w:beforeAutospacing="0" w:after="0" w:afterAutospacing="0" w:line="276" w:lineRule="auto"/>
        <w:textAlignment w:val="baseline"/>
        <w:rPr>
          <w:sz w:val="22"/>
          <w:szCs w:val="22"/>
        </w:rPr>
      </w:pPr>
      <w:r w:rsidRPr="001C45E3">
        <w:rPr>
          <w:rStyle w:val="normaltextrun"/>
          <w:sz w:val="22"/>
          <w:szCs w:val="22"/>
        </w:rPr>
        <w:t xml:space="preserve">De </w:t>
      </w:r>
      <w:r w:rsidRPr="001C45E3">
        <w:rPr>
          <w:rStyle w:val="spellingerror"/>
          <w:sz w:val="22"/>
          <w:szCs w:val="22"/>
        </w:rPr>
        <w:t>toolbox</w:t>
      </w:r>
      <w:r w:rsidRPr="001C45E3">
        <w:rPr>
          <w:rStyle w:val="normaltextrun"/>
          <w:sz w:val="22"/>
          <w:szCs w:val="22"/>
        </w:rPr>
        <w:t xml:space="preserve"> kan bij een succesvolle implementatie mogelijk ook ingezet geworden op andere levensgebieden binnen de organisatie. Daarnaast kan er de samenwerking gezocht worden met andere zorgboerderijen en of wooninstellingen met een soortgelijke ondersteuningsvraag. Het is daarbij van belang rekening te houden met de diversiteit van de doelgroep.</w:t>
      </w:r>
      <w:r w:rsidR="00577B6C">
        <w:rPr>
          <w:rStyle w:val="normaltextrun"/>
          <w:sz w:val="22"/>
          <w:szCs w:val="22"/>
        </w:rPr>
        <w:br/>
      </w:r>
      <w:r w:rsidRPr="001C45E3">
        <w:rPr>
          <w:rStyle w:val="normaltextrun"/>
          <w:sz w:val="22"/>
          <w:szCs w:val="22"/>
        </w:rPr>
        <w:t xml:space="preserve"> </w:t>
      </w:r>
      <w:r w:rsidRPr="001C45E3">
        <w:rPr>
          <w:rStyle w:val="eop"/>
          <w:sz w:val="22"/>
          <w:szCs w:val="22"/>
        </w:rPr>
        <w:t> </w:t>
      </w:r>
    </w:p>
    <w:p w14:paraId="5183FCDC" w14:textId="639AADD9" w:rsidR="24E28A26" w:rsidRDefault="001C45E3" w:rsidP="001C45E3">
      <w:pPr>
        <w:pStyle w:val="paragraph"/>
        <w:spacing w:before="0" w:beforeAutospacing="0" w:after="0" w:afterAutospacing="0" w:line="276" w:lineRule="auto"/>
        <w:textAlignment w:val="baseline"/>
        <w:rPr>
          <w:rStyle w:val="normaltextrun"/>
          <w:sz w:val="22"/>
          <w:szCs w:val="22"/>
        </w:rPr>
      </w:pPr>
      <w:r w:rsidRPr="001C45E3">
        <w:rPr>
          <w:rStyle w:val="normaltextrun"/>
          <w:sz w:val="22"/>
          <w:szCs w:val="22"/>
        </w:rPr>
        <w:t xml:space="preserve">Binnen de opleiding </w:t>
      </w:r>
      <w:r w:rsidRPr="001C45E3">
        <w:rPr>
          <w:rStyle w:val="spellingerror"/>
          <w:sz w:val="22"/>
          <w:szCs w:val="22"/>
        </w:rPr>
        <w:t>social</w:t>
      </w:r>
      <w:r w:rsidRPr="001C45E3">
        <w:rPr>
          <w:rStyle w:val="normaltextrun"/>
          <w:sz w:val="22"/>
          <w:szCs w:val="22"/>
        </w:rPr>
        <w:t xml:space="preserve"> </w:t>
      </w:r>
      <w:r w:rsidRPr="001C45E3">
        <w:rPr>
          <w:rStyle w:val="spellingerror"/>
          <w:sz w:val="22"/>
          <w:szCs w:val="22"/>
        </w:rPr>
        <w:t>work</w:t>
      </w:r>
      <w:r w:rsidRPr="001C45E3">
        <w:rPr>
          <w:rStyle w:val="normaltextrun"/>
          <w:sz w:val="22"/>
          <w:szCs w:val="22"/>
        </w:rPr>
        <w:t xml:space="preserve"> van de Hanzehogeschool zijn diverse studenten zoekende naar stageplaatsen voor het uitvoeren van hun opdrachten waaronder motiverende gespreksvoering. Door hier als organisatie de samenwerking in op te zoeken biedt het extra mogelijkheden bij de ondersteuning van de cliënt in het behalen van hun doele</w:t>
      </w:r>
      <w:r w:rsidR="008D33D1">
        <w:rPr>
          <w:rStyle w:val="normaltextrun"/>
          <w:sz w:val="22"/>
          <w:szCs w:val="22"/>
        </w:rPr>
        <w:t>n.</w:t>
      </w:r>
    </w:p>
    <w:p w14:paraId="6EDAFCDA" w14:textId="6436B1D0" w:rsidR="00D325F8" w:rsidRPr="00F66D77" w:rsidRDefault="00D325F8" w:rsidP="00D325F8">
      <w:pPr>
        <w:pStyle w:val="Kop2"/>
        <w:rPr>
          <w:rFonts w:ascii="Times New Roman" w:eastAsia="Times New Roman" w:hAnsi="Times New Roman" w:cs="Times New Roman"/>
          <w:sz w:val="22"/>
          <w:szCs w:val="22"/>
        </w:rPr>
      </w:pPr>
      <w:bookmarkStart w:id="44" w:name="_Toc124243700"/>
      <w:r w:rsidRPr="00F66D77">
        <w:rPr>
          <w:rFonts w:ascii="Times New Roman" w:eastAsia="Times New Roman" w:hAnsi="Times New Roman" w:cs="Times New Roman"/>
          <w:sz w:val="22"/>
          <w:szCs w:val="22"/>
        </w:rPr>
        <w:t xml:space="preserve">4.3 </w:t>
      </w:r>
      <w:r w:rsidR="00DF04BB" w:rsidRPr="00F66D77">
        <w:rPr>
          <w:rFonts w:ascii="Times New Roman" w:eastAsia="Times New Roman" w:hAnsi="Times New Roman" w:cs="Times New Roman"/>
          <w:sz w:val="22"/>
          <w:szCs w:val="22"/>
        </w:rPr>
        <w:t>Duurzaamheid</w:t>
      </w:r>
      <w:bookmarkEnd w:id="44"/>
    </w:p>
    <w:p w14:paraId="4855D896" w14:textId="68C03BCE" w:rsidR="00D325F8" w:rsidRDefault="00D325F8" w:rsidP="00D325F8">
      <w:pPr>
        <w:pStyle w:val="paragraph"/>
        <w:spacing w:before="0" w:beforeAutospacing="0" w:after="0" w:afterAutospacing="0" w:line="276" w:lineRule="auto"/>
        <w:textAlignment w:val="baseline"/>
        <w:rPr>
          <w:rFonts w:ascii="Segoe UI" w:hAnsi="Segoe UI" w:cs="Segoe UI"/>
          <w:sz w:val="18"/>
          <w:szCs w:val="18"/>
        </w:rPr>
      </w:pPr>
      <w:r>
        <w:rPr>
          <w:rStyle w:val="normaltextrun"/>
          <w:sz w:val="22"/>
          <w:szCs w:val="22"/>
        </w:rPr>
        <w:t>Om tot een goede implementatie van het product te komen  adviseren wij de directie om hiervoor procesbegeleiders aan te stelle</w:t>
      </w:r>
      <w:r w:rsidR="0056388F">
        <w:rPr>
          <w:rStyle w:val="normaltextrun"/>
          <w:sz w:val="22"/>
          <w:szCs w:val="22"/>
        </w:rPr>
        <w:t>n</w:t>
      </w:r>
      <w:r w:rsidR="008D33D1">
        <w:rPr>
          <w:rStyle w:val="normaltextrun"/>
          <w:sz w:val="22"/>
          <w:szCs w:val="22"/>
        </w:rPr>
        <w:t>. D</w:t>
      </w:r>
      <w:r>
        <w:rPr>
          <w:rStyle w:val="normaltextrun"/>
          <w:sz w:val="22"/>
          <w:szCs w:val="22"/>
        </w:rPr>
        <w:t xml:space="preserve">it zullen voor het komende jaar Florian en de kwaliteitsmedewerker zijn.  Zij zullen onder andere zorg dragen voor het organiseren van een bijeenkomst met zowel begeleiders al medewerkers. Hierin zal worden teruggekeken naar de aanleiding, proces en het eindresultaat van het onderzoek. </w:t>
      </w:r>
      <w:r>
        <w:rPr>
          <w:rStyle w:val="eop"/>
          <w:sz w:val="22"/>
          <w:szCs w:val="22"/>
        </w:rPr>
        <w:t> </w:t>
      </w:r>
    </w:p>
    <w:p w14:paraId="2062CA3C" w14:textId="77777777" w:rsidR="00D325F8" w:rsidRDefault="00D325F8" w:rsidP="00D325F8">
      <w:pPr>
        <w:pStyle w:val="paragraph"/>
        <w:spacing w:before="0" w:beforeAutospacing="0" w:after="0" w:afterAutospacing="0" w:line="276" w:lineRule="auto"/>
        <w:textAlignment w:val="baseline"/>
        <w:rPr>
          <w:rFonts w:ascii="Segoe UI" w:hAnsi="Segoe UI" w:cs="Segoe UI"/>
          <w:sz w:val="18"/>
          <w:szCs w:val="18"/>
        </w:rPr>
      </w:pPr>
      <w:r>
        <w:rPr>
          <w:rStyle w:val="normaltextrun"/>
          <w:sz w:val="22"/>
          <w:szCs w:val="22"/>
        </w:rPr>
        <w:t>We adviseren om hier geen aparte dag voor te reserveren maar deze in te plannen bij een al vastgestelde (team)vergadering. Op deze wijze hoeft er door de begeleider geen aanpassingen gedaan hoeft te worden in zijn of haar agenda. </w:t>
      </w:r>
      <w:r>
        <w:rPr>
          <w:rStyle w:val="eop"/>
          <w:sz w:val="22"/>
          <w:szCs w:val="22"/>
        </w:rPr>
        <w:t> </w:t>
      </w:r>
    </w:p>
    <w:p w14:paraId="08F52E2D" w14:textId="77777777" w:rsidR="00D325F8" w:rsidRDefault="00D325F8" w:rsidP="00D325F8">
      <w:pPr>
        <w:pStyle w:val="paragraph"/>
        <w:spacing w:before="0" w:beforeAutospacing="0" w:after="0" w:afterAutospacing="0" w:line="276" w:lineRule="auto"/>
        <w:textAlignment w:val="baseline"/>
        <w:rPr>
          <w:rFonts w:ascii="Segoe UI" w:hAnsi="Segoe UI" w:cs="Segoe UI"/>
          <w:sz w:val="18"/>
          <w:szCs w:val="18"/>
        </w:rPr>
      </w:pPr>
      <w:r>
        <w:rPr>
          <w:rStyle w:val="normaltextrun"/>
          <w:sz w:val="22"/>
          <w:szCs w:val="22"/>
        </w:rPr>
        <w:t xml:space="preserve">Er zal binnen deze bijeenkomst een beroep gedaan worden op de samenwerking van de beoogde gebruikersgroep. Hun mening en ervaringen dragen bij aan het optimaliseren van het product. </w:t>
      </w:r>
      <w:r>
        <w:rPr>
          <w:rStyle w:val="eop"/>
          <w:sz w:val="22"/>
          <w:szCs w:val="22"/>
        </w:rPr>
        <w:t> </w:t>
      </w:r>
    </w:p>
    <w:p w14:paraId="243E751F" w14:textId="1A101A38" w:rsidR="00B31BE6" w:rsidRPr="0084051A" w:rsidRDefault="00D325F8" w:rsidP="00450125">
      <w:pPr>
        <w:pStyle w:val="paragraph"/>
        <w:spacing w:before="0" w:beforeAutospacing="0" w:after="0" w:afterAutospacing="0" w:line="276" w:lineRule="auto"/>
        <w:textAlignment w:val="baseline"/>
        <w:rPr>
          <w:sz w:val="22"/>
          <w:szCs w:val="22"/>
        </w:rPr>
      </w:pPr>
      <w:r>
        <w:rPr>
          <w:rStyle w:val="normaltextrun"/>
          <w:sz w:val="22"/>
          <w:szCs w:val="22"/>
        </w:rPr>
        <w:t>De procesbegeleiders zullen daarnaast verantwoordelijk zijn voor het samenstellen van een focusgroep, bestaande uit drie bewoners en drie begeleiders zodat het product op kleine schaal getest kan worden binnen de organisatie. Vervolgens zal er aan de hand van de feedback van de gebruikers aanpassingen worden verricht daar waar nodig. Hiervoor doen wij een appel op de organisatie om de door ons hiervoor vastgestelde evaluatie momenten te verwerken in het werkrooster van de betreffende deelnemers.</w:t>
      </w:r>
      <w:r w:rsidR="0084051A">
        <w:rPr>
          <w:rStyle w:val="normaltextrun"/>
          <w:sz w:val="22"/>
          <w:szCs w:val="22"/>
        </w:rPr>
        <w:br w:type="page"/>
      </w:r>
    </w:p>
    <w:p w14:paraId="6D891506" w14:textId="5FA697F0" w:rsidR="24E28A26" w:rsidRPr="0084051A" w:rsidRDefault="1FCC3990" w:rsidP="002411DC">
      <w:pPr>
        <w:pStyle w:val="Kop2"/>
        <w:spacing w:line="276" w:lineRule="auto"/>
        <w:rPr>
          <w:rFonts w:ascii="Times New Roman" w:eastAsia="Times New Roman" w:hAnsi="Times New Roman" w:cs="Times New Roman"/>
          <w:sz w:val="22"/>
          <w:szCs w:val="22"/>
        </w:rPr>
      </w:pPr>
      <w:bookmarkStart w:id="45" w:name="_Toc124243701"/>
      <w:r w:rsidRPr="0084051A">
        <w:rPr>
          <w:rFonts w:ascii="Times New Roman" w:eastAsia="Times New Roman" w:hAnsi="Times New Roman" w:cs="Times New Roman"/>
          <w:sz w:val="22"/>
          <w:szCs w:val="22"/>
          <w:lang w:val="nl"/>
        </w:rPr>
        <w:lastRenderedPageBreak/>
        <w:t>4.</w:t>
      </w:r>
      <w:r w:rsidR="0084051A">
        <w:rPr>
          <w:rFonts w:ascii="Times New Roman" w:eastAsia="Times New Roman" w:hAnsi="Times New Roman" w:cs="Times New Roman"/>
          <w:sz w:val="22"/>
          <w:szCs w:val="22"/>
          <w:lang w:val="nl"/>
        </w:rPr>
        <w:t>4</w:t>
      </w:r>
      <w:r w:rsidRPr="0084051A">
        <w:rPr>
          <w:rFonts w:ascii="Times New Roman" w:eastAsia="Times New Roman" w:hAnsi="Times New Roman" w:cs="Times New Roman"/>
          <w:sz w:val="22"/>
          <w:szCs w:val="22"/>
          <w:lang w:val="nl"/>
        </w:rPr>
        <w:t xml:space="preserve"> </w:t>
      </w:r>
      <w:r w:rsidR="20A559B5" w:rsidRPr="0084051A">
        <w:rPr>
          <w:rFonts w:ascii="Times New Roman" w:eastAsia="Times New Roman" w:hAnsi="Times New Roman" w:cs="Times New Roman"/>
          <w:sz w:val="22"/>
          <w:szCs w:val="22"/>
          <w:lang w:val="nl"/>
        </w:rPr>
        <w:t>A</w:t>
      </w:r>
      <w:r w:rsidRPr="0084051A">
        <w:rPr>
          <w:rFonts w:ascii="Times New Roman" w:eastAsia="Times New Roman" w:hAnsi="Times New Roman" w:cs="Times New Roman"/>
          <w:sz w:val="22"/>
          <w:szCs w:val="22"/>
          <w:lang w:val="nl"/>
        </w:rPr>
        <w:t>anbevelingen</w:t>
      </w:r>
      <w:bookmarkEnd w:id="45"/>
      <w:r w:rsidRPr="0084051A">
        <w:rPr>
          <w:rFonts w:ascii="Times New Roman" w:eastAsia="Times New Roman" w:hAnsi="Times New Roman" w:cs="Times New Roman"/>
          <w:sz w:val="22"/>
          <w:szCs w:val="22"/>
          <w:lang w:val="nl"/>
        </w:rPr>
        <w:t> </w:t>
      </w:r>
      <w:r w:rsidRPr="0084051A">
        <w:rPr>
          <w:rFonts w:ascii="Times New Roman" w:eastAsia="Times New Roman" w:hAnsi="Times New Roman" w:cs="Times New Roman"/>
          <w:sz w:val="22"/>
          <w:szCs w:val="22"/>
        </w:rPr>
        <w:t xml:space="preserve">  </w:t>
      </w:r>
    </w:p>
    <w:p w14:paraId="1B8BDED8" w14:textId="31AD55A5" w:rsidR="002411DC" w:rsidRPr="00711B29" w:rsidRDefault="4AE662CF" w:rsidP="002411DC">
      <w:pPr>
        <w:spacing w:line="276" w:lineRule="auto"/>
        <w:rPr>
          <w:rFonts w:ascii="Times New Roman" w:eastAsia="Times New Roman" w:hAnsi="Times New Roman" w:cs="Times New Roman"/>
        </w:rPr>
      </w:pPr>
      <w:r w:rsidRPr="5D3DD31F">
        <w:rPr>
          <w:rFonts w:ascii="Times New Roman" w:eastAsia="Times New Roman" w:hAnsi="Times New Roman" w:cs="Times New Roman"/>
          <w:sz w:val="22"/>
          <w:szCs w:val="22"/>
          <w:lang w:val="nl"/>
        </w:rPr>
        <w:t>Op basis van de informatie verkregen uit zowel het literatuur- als het praktijkonderzoek doen wij de volgende aanbevelingen. </w:t>
      </w:r>
      <w:r w:rsidRPr="5D3DD31F">
        <w:rPr>
          <w:rFonts w:ascii="Times New Roman" w:eastAsia="Times New Roman" w:hAnsi="Times New Roman" w:cs="Times New Roman"/>
          <w:sz w:val="22"/>
          <w:szCs w:val="22"/>
        </w:rPr>
        <w:t xml:space="preserve"> </w:t>
      </w:r>
    </w:p>
    <w:p w14:paraId="40A942C7" w14:textId="50672F0C" w:rsidR="24E28A26" w:rsidRPr="00366924" w:rsidRDefault="1FCC3990" w:rsidP="002411DC">
      <w:pPr>
        <w:pStyle w:val="Lijstalinea"/>
        <w:numPr>
          <w:ilvl w:val="0"/>
          <w:numId w:val="4"/>
        </w:numPr>
        <w:spacing w:line="276" w:lineRule="auto"/>
        <w:rPr>
          <w:rFonts w:ascii="Times New Roman" w:eastAsia="Times New Roman" w:hAnsi="Times New Roman" w:cs="Times New Roman"/>
          <w:color w:val="70AD47" w:themeColor="accent6"/>
          <w:lang w:val="nl"/>
        </w:rPr>
      </w:pPr>
      <w:r w:rsidRPr="4AA3D8A1">
        <w:rPr>
          <w:rFonts w:ascii="Times New Roman" w:eastAsia="Times New Roman" w:hAnsi="Times New Roman" w:cs="Times New Roman"/>
          <w:sz w:val="22"/>
          <w:szCs w:val="22"/>
          <w:lang w:val="nl"/>
        </w:rPr>
        <w:t xml:space="preserve">Uit praktijkonderzoek is gebleken dat de cliënten veel onrust ervaren </w:t>
      </w:r>
      <w:r w:rsidR="00082F2F">
        <w:rPr>
          <w:rFonts w:ascii="Times New Roman" w:eastAsia="Times New Roman" w:hAnsi="Times New Roman" w:cs="Times New Roman"/>
          <w:sz w:val="22"/>
          <w:szCs w:val="22"/>
          <w:lang w:val="nl"/>
        </w:rPr>
        <w:t xml:space="preserve">wordt </w:t>
      </w:r>
      <w:r w:rsidRPr="4AA3D8A1">
        <w:rPr>
          <w:rFonts w:ascii="Times New Roman" w:eastAsia="Times New Roman" w:hAnsi="Times New Roman" w:cs="Times New Roman"/>
          <w:sz w:val="22"/>
          <w:szCs w:val="22"/>
          <w:lang w:val="nl"/>
        </w:rPr>
        <w:t xml:space="preserve">door de verschillende benaderingswijzen van de begeleiders. </w:t>
      </w:r>
      <w:r w:rsidR="270444BF" w:rsidRPr="4AA3D8A1">
        <w:rPr>
          <w:rFonts w:ascii="Times New Roman" w:eastAsia="Times New Roman" w:hAnsi="Times New Roman" w:cs="Times New Roman"/>
          <w:sz w:val="22"/>
          <w:szCs w:val="22"/>
          <w:lang w:val="nl"/>
        </w:rPr>
        <w:t>Om ervoor te zorgen dat de begeleiders zich maximaal betrokken voelen, zijn zij voortdurend meegenomen bij het onderzoek. Tijdens een vergadering zal er aandacht besteed worden aan</w:t>
      </w:r>
      <w:r w:rsidR="203CEEE9" w:rsidRPr="4AA3D8A1">
        <w:rPr>
          <w:rFonts w:ascii="Times New Roman" w:eastAsia="Times New Roman" w:hAnsi="Times New Roman" w:cs="Times New Roman"/>
          <w:sz w:val="22"/>
          <w:szCs w:val="22"/>
          <w:lang w:val="nl"/>
        </w:rPr>
        <w:t xml:space="preserve"> hoe begeleiders de cliënten</w:t>
      </w:r>
      <w:r w:rsidR="270444BF" w:rsidRPr="4AA3D8A1">
        <w:rPr>
          <w:rFonts w:ascii="Times New Roman" w:eastAsia="Times New Roman" w:hAnsi="Times New Roman" w:cs="Times New Roman"/>
          <w:sz w:val="22"/>
          <w:szCs w:val="22"/>
          <w:lang w:val="nl"/>
        </w:rPr>
        <w:t xml:space="preserve"> </w:t>
      </w:r>
      <w:r w:rsidR="525D2593" w:rsidRPr="4AA3D8A1">
        <w:rPr>
          <w:rFonts w:ascii="Times New Roman" w:eastAsia="Times New Roman" w:hAnsi="Times New Roman" w:cs="Times New Roman"/>
          <w:sz w:val="22"/>
          <w:szCs w:val="22"/>
          <w:lang w:val="nl"/>
        </w:rPr>
        <w:t xml:space="preserve">kunnen </w:t>
      </w:r>
      <w:r w:rsidR="270444BF" w:rsidRPr="4AA3D8A1">
        <w:rPr>
          <w:rFonts w:ascii="Times New Roman" w:eastAsia="Times New Roman" w:hAnsi="Times New Roman" w:cs="Times New Roman"/>
          <w:sz w:val="22"/>
          <w:szCs w:val="22"/>
          <w:lang w:val="nl"/>
        </w:rPr>
        <w:t>ondersteun</w:t>
      </w:r>
      <w:r w:rsidR="77CABC62" w:rsidRPr="4AA3D8A1">
        <w:rPr>
          <w:rFonts w:ascii="Times New Roman" w:eastAsia="Times New Roman" w:hAnsi="Times New Roman" w:cs="Times New Roman"/>
          <w:sz w:val="22"/>
          <w:szCs w:val="22"/>
          <w:lang w:val="nl"/>
        </w:rPr>
        <w:t>en</w:t>
      </w:r>
      <w:r w:rsidR="270444BF" w:rsidRPr="4AA3D8A1">
        <w:rPr>
          <w:rFonts w:ascii="Times New Roman" w:eastAsia="Times New Roman" w:hAnsi="Times New Roman" w:cs="Times New Roman"/>
          <w:sz w:val="22"/>
          <w:szCs w:val="22"/>
          <w:lang w:val="nl"/>
        </w:rPr>
        <w:t xml:space="preserve"> bij de zelfverzorging</w:t>
      </w:r>
      <w:r w:rsidR="442CE803" w:rsidRPr="4AA3D8A1">
        <w:rPr>
          <w:rFonts w:ascii="Times New Roman" w:eastAsia="Times New Roman" w:hAnsi="Times New Roman" w:cs="Times New Roman"/>
          <w:sz w:val="22"/>
          <w:szCs w:val="22"/>
          <w:lang w:val="nl"/>
        </w:rPr>
        <w:t xml:space="preserve"> om het gevoel van autonomie en eigen regie van de cliënten te vergroten.</w:t>
      </w:r>
      <w:r w:rsidR="6004BFAC" w:rsidRPr="4AA3D8A1">
        <w:rPr>
          <w:rFonts w:ascii="Times New Roman" w:eastAsia="Times New Roman" w:hAnsi="Times New Roman" w:cs="Times New Roman"/>
          <w:sz w:val="22"/>
          <w:szCs w:val="22"/>
          <w:lang w:val="nl"/>
        </w:rPr>
        <w:t xml:space="preserve"> Voor een goede implementatie en evaluatie vragen wij van de begeleiders zo veel mogelijke medewerking gedurende de (proef)implementatie.     </w:t>
      </w:r>
    </w:p>
    <w:p w14:paraId="6D5538F7" w14:textId="5427238E" w:rsidR="24E28A26" w:rsidRDefault="1FCC3990" w:rsidP="002411DC">
      <w:pPr>
        <w:pStyle w:val="Lijstalinea"/>
        <w:numPr>
          <w:ilvl w:val="0"/>
          <w:numId w:val="4"/>
        </w:numPr>
        <w:spacing w:line="276" w:lineRule="auto"/>
        <w:rPr>
          <w:rFonts w:ascii="Times New Roman" w:eastAsia="Times New Roman" w:hAnsi="Times New Roman" w:cs="Times New Roman"/>
          <w:u w:val="single"/>
          <w:lang w:val="nl"/>
        </w:rPr>
      </w:pPr>
      <w:r w:rsidRPr="4AA3D8A1">
        <w:rPr>
          <w:rFonts w:ascii="Times New Roman" w:eastAsia="Times New Roman" w:hAnsi="Times New Roman" w:cs="Times New Roman"/>
          <w:sz w:val="22"/>
          <w:szCs w:val="22"/>
          <w:lang w:val="nl"/>
        </w:rPr>
        <w:t xml:space="preserve">Uit het praktijkonderzoek is naar voren gekomen dat de begeleiders, door het ontbreken van kennis en methodieken, handelingsverlegenheid ervaren. Het is daarom </w:t>
      </w:r>
      <w:r w:rsidR="6B68C448" w:rsidRPr="4AA3D8A1">
        <w:rPr>
          <w:rFonts w:ascii="Times New Roman" w:eastAsia="Times New Roman" w:hAnsi="Times New Roman" w:cs="Times New Roman"/>
          <w:sz w:val="22"/>
          <w:szCs w:val="22"/>
          <w:lang w:val="nl"/>
        </w:rPr>
        <w:t>onze aanbeveling</w:t>
      </w:r>
      <w:r w:rsidRPr="4AA3D8A1">
        <w:rPr>
          <w:rFonts w:ascii="Times New Roman" w:eastAsia="Times New Roman" w:hAnsi="Times New Roman" w:cs="Times New Roman"/>
          <w:sz w:val="22"/>
          <w:szCs w:val="22"/>
          <w:lang w:val="nl"/>
        </w:rPr>
        <w:t xml:space="preserve"> dat de organisatie gaat inventariseren aan</w:t>
      </w:r>
      <w:r w:rsidRPr="4AA3D8A1">
        <w:rPr>
          <w:rFonts w:ascii="Times New Roman" w:eastAsia="Times New Roman" w:hAnsi="Times New Roman" w:cs="Times New Roman"/>
          <w:sz w:val="22"/>
          <w:szCs w:val="22"/>
          <w:u w:val="single"/>
          <w:lang w:val="nl"/>
        </w:rPr>
        <w:t> </w:t>
      </w:r>
      <w:r w:rsidRPr="4AA3D8A1">
        <w:rPr>
          <w:rFonts w:ascii="Times New Roman" w:eastAsia="Times New Roman" w:hAnsi="Times New Roman" w:cs="Times New Roman"/>
          <w:sz w:val="22"/>
          <w:szCs w:val="22"/>
          <w:lang w:val="nl"/>
        </w:rPr>
        <w:t xml:space="preserve">welke kennis behoefte is bij de </w:t>
      </w:r>
      <w:r w:rsidRPr="4AA3D8A1">
        <w:rPr>
          <w:rFonts w:ascii="Times New Roman" w:eastAsia="Times New Roman" w:hAnsi="Times New Roman" w:cs="Times New Roman"/>
          <w:sz w:val="22"/>
          <w:szCs w:val="22"/>
        </w:rPr>
        <w:t xml:space="preserve">begeleiders. Het inzetten van trainingen zorgt voor meer kennis en kunde, wat een positieve bijdrage zal leveren aan zowel het professioneel handelen van de begeleider en het vertrouwen in hun eigen competenties. </w:t>
      </w:r>
      <w:r w:rsidRPr="4AA3D8A1">
        <w:rPr>
          <w:rFonts w:ascii="Times New Roman" w:eastAsia="Times New Roman" w:hAnsi="Times New Roman" w:cs="Times New Roman"/>
          <w:sz w:val="22"/>
          <w:szCs w:val="22"/>
          <w:u w:val="single"/>
          <w:lang w:val="nl"/>
        </w:rPr>
        <w:t xml:space="preserve"> </w:t>
      </w:r>
    </w:p>
    <w:p w14:paraId="4E70D0A8" w14:textId="010C8E83" w:rsidR="24E28A26" w:rsidRDefault="478A2674" w:rsidP="002411DC">
      <w:pPr>
        <w:pStyle w:val="Lijstalinea"/>
        <w:numPr>
          <w:ilvl w:val="0"/>
          <w:numId w:val="4"/>
        </w:numPr>
        <w:spacing w:line="276" w:lineRule="auto"/>
        <w:rPr>
          <w:rFonts w:ascii="Times New Roman" w:eastAsia="Times New Roman" w:hAnsi="Times New Roman" w:cs="Times New Roman"/>
          <w:lang w:val="nl"/>
        </w:rPr>
      </w:pPr>
      <w:r w:rsidRPr="4AA3D8A1">
        <w:rPr>
          <w:rFonts w:ascii="Times New Roman" w:eastAsia="Times New Roman" w:hAnsi="Times New Roman" w:cs="Times New Roman"/>
          <w:sz w:val="22"/>
          <w:szCs w:val="22"/>
          <w:lang w:val="nl"/>
        </w:rPr>
        <w:t>Momenteel</w:t>
      </w:r>
      <w:r w:rsidR="47FE021F" w:rsidRPr="4AA3D8A1">
        <w:rPr>
          <w:rFonts w:ascii="Times New Roman" w:eastAsia="Times New Roman" w:hAnsi="Times New Roman" w:cs="Times New Roman"/>
          <w:sz w:val="22"/>
          <w:szCs w:val="22"/>
          <w:lang w:val="nl"/>
        </w:rPr>
        <w:t xml:space="preserve"> is er een werkboek nodig </w:t>
      </w:r>
      <w:r w:rsidR="00C9345B" w:rsidRPr="4AA3D8A1">
        <w:rPr>
          <w:rFonts w:ascii="Times New Roman" w:eastAsia="Times New Roman" w:hAnsi="Times New Roman" w:cs="Times New Roman"/>
          <w:sz w:val="22"/>
          <w:szCs w:val="22"/>
          <w:lang w:val="nl"/>
        </w:rPr>
        <w:t>à</w:t>
      </w:r>
      <w:r w:rsidR="47FE021F" w:rsidRPr="4AA3D8A1">
        <w:rPr>
          <w:rFonts w:ascii="Times New Roman" w:eastAsia="Times New Roman" w:hAnsi="Times New Roman" w:cs="Times New Roman"/>
          <w:sz w:val="22"/>
          <w:szCs w:val="22"/>
          <w:lang w:val="nl"/>
        </w:rPr>
        <w:t xml:space="preserve"> 17 euro. Als uit evaluaties blijkt dat het werkboekje een toegevoegde waarde heeft, wordt geadviseerd om meerdere exemplaren aan te schaffen. </w:t>
      </w:r>
      <w:r w:rsidR="1FCC3990" w:rsidRPr="4AA3D8A1">
        <w:rPr>
          <w:rFonts w:ascii="Times New Roman" w:eastAsia="Times New Roman" w:hAnsi="Times New Roman" w:cs="Times New Roman"/>
          <w:sz w:val="22"/>
          <w:szCs w:val="22"/>
          <w:lang w:val="nl"/>
        </w:rPr>
        <w:t>Om het product te kunnen financieren</w:t>
      </w:r>
      <w:r w:rsidR="2B4EE855" w:rsidRPr="4AA3D8A1">
        <w:rPr>
          <w:rFonts w:ascii="Times New Roman" w:eastAsia="Times New Roman" w:hAnsi="Times New Roman" w:cs="Times New Roman"/>
          <w:sz w:val="22"/>
          <w:szCs w:val="22"/>
          <w:lang w:val="nl"/>
        </w:rPr>
        <w:t>,</w:t>
      </w:r>
      <w:r w:rsidR="1FCC3990" w:rsidRPr="4AA3D8A1">
        <w:rPr>
          <w:rFonts w:ascii="Times New Roman" w:eastAsia="Times New Roman" w:hAnsi="Times New Roman" w:cs="Times New Roman"/>
          <w:sz w:val="22"/>
          <w:szCs w:val="22"/>
          <w:lang w:val="nl"/>
        </w:rPr>
        <w:t xml:space="preserve"> adviseren wij de organisatie om het </w:t>
      </w:r>
      <w:r w:rsidR="0FE10363" w:rsidRPr="4AA3D8A1">
        <w:rPr>
          <w:rFonts w:ascii="Times New Roman" w:eastAsia="Times New Roman" w:hAnsi="Times New Roman" w:cs="Times New Roman"/>
          <w:sz w:val="22"/>
          <w:szCs w:val="22"/>
          <w:lang w:val="nl"/>
        </w:rPr>
        <w:t xml:space="preserve">benodigde </w:t>
      </w:r>
      <w:r w:rsidR="1FCC3990" w:rsidRPr="4AA3D8A1">
        <w:rPr>
          <w:rFonts w:ascii="Times New Roman" w:eastAsia="Times New Roman" w:hAnsi="Times New Roman" w:cs="Times New Roman"/>
          <w:sz w:val="22"/>
          <w:szCs w:val="22"/>
          <w:lang w:val="nl"/>
        </w:rPr>
        <w:t xml:space="preserve">budget tijdig op te nemen in de begroting. </w:t>
      </w:r>
    </w:p>
    <w:p w14:paraId="7A413B23" w14:textId="6CFB3301" w:rsidR="24E28A26" w:rsidRDefault="1FCC3990" w:rsidP="002411DC">
      <w:pPr>
        <w:pStyle w:val="Lijstalinea"/>
        <w:numPr>
          <w:ilvl w:val="0"/>
          <w:numId w:val="4"/>
        </w:numPr>
        <w:spacing w:line="276" w:lineRule="auto"/>
        <w:rPr>
          <w:rFonts w:ascii="Times New Roman" w:eastAsia="Times New Roman" w:hAnsi="Times New Roman" w:cs="Times New Roman"/>
          <w:lang w:val="nl"/>
        </w:rPr>
      </w:pPr>
      <w:r w:rsidRPr="4AA3D8A1">
        <w:rPr>
          <w:rFonts w:ascii="Times New Roman" w:eastAsia="Times New Roman" w:hAnsi="Times New Roman" w:cs="Times New Roman"/>
          <w:sz w:val="22"/>
          <w:szCs w:val="22"/>
          <w:lang w:val="nl"/>
        </w:rPr>
        <w:t xml:space="preserve">Om tot een goede implementatie te komen adviseren wij de directie om </w:t>
      </w:r>
      <w:r w:rsidR="25B2F2D3" w:rsidRPr="4AA3D8A1">
        <w:rPr>
          <w:rFonts w:ascii="Times New Roman" w:eastAsia="Times New Roman" w:hAnsi="Times New Roman" w:cs="Times New Roman"/>
          <w:sz w:val="22"/>
          <w:szCs w:val="22"/>
          <w:lang w:val="nl"/>
        </w:rPr>
        <w:t>procesbegeleiders aan te stellen. Dit zullen voor het komende jaar Florian en de kwaliteitsmedewerker zijn</w:t>
      </w:r>
      <w:r w:rsidRPr="4AA3D8A1">
        <w:rPr>
          <w:rFonts w:ascii="Times New Roman" w:eastAsia="Times New Roman" w:hAnsi="Times New Roman" w:cs="Times New Roman"/>
          <w:sz w:val="22"/>
          <w:szCs w:val="22"/>
          <w:lang w:val="nl"/>
        </w:rPr>
        <w:t xml:space="preserve">.  </w:t>
      </w:r>
    </w:p>
    <w:p w14:paraId="608DF9EC" w14:textId="0484B8B6" w:rsidR="002411DC" w:rsidRPr="00593E95" w:rsidRDefault="00E54C2E" w:rsidP="00593E95">
      <w:pPr>
        <w:pStyle w:val="Lijstalinea"/>
        <w:numPr>
          <w:ilvl w:val="0"/>
          <w:numId w:val="4"/>
        </w:numPr>
        <w:spacing w:line="276" w:lineRule="auto"/>
        <w:rPr>
          <w:rFonts w:ascii="Times New Roman" w:eastAsia="Times New Roman" w:hAnsi="Times New Roman" w:cs="Times New Roman"/>
          <w:lang w:val="nl"/>
        </w:rPr>
      </w:pPr>
      <w:r w:rsidRPr="00E54C2E">
        <w:rPr>
          <w:rStyle w:val="normaltextrun"/>
          <w:rFonts w:ascii="Times New Roman" w:hAnsi="Times New Roman" w:cs="Times New Roman"/>
          <w:sz w:val="22"/>
          <w:szCs w:val="22"/>
          <w:shd w:val="clear" w:color="auto" w:fill="FFFFFF"/>
        </w:rPr>
        <w:t xml:space="preserve">Om op een effectieve wijze te kunnen werken aan een goede implementatie van het product dient er in samenwerking met de procesbegeleiders en roosteraars tijd hiervoor worden ingepland binnen het gangbare werkrooster. </w:t>
      </w:r>
      <w:r w:rsidRPr="00E54C2E">
        <w:rPr>
          <w:rStyle w:val="eop"/>
          <w:rFonts w:ascii="Times New Roman" w:hAnsi="Times New Roman" w:cs="Times New Roman"/>
          <w:sz w:val="22"/>
          <w:szCs w:val="22"/>
          <w:shd w:val="clear" w:color="auto" w:fill="FFFFFF"/>
        </w:rPr>
        <w:t> </w:t>
      </w:r>
    </w:p>
    <w:p w14:paraId="6766AD26" w14:textId="77777777" w:rsidR="00CC5151" w:rsidRDefault="00CC5151" w:rsidP="5D2AF220">
      <w:pPr>
        <w:pStyle w:val="paragraph"/>
        <w:spacing w:before="0" w:beforeAutospacing="0" w:after="0" w:afterAutospacing="0"/>
        <w:textAlignment w:val="baseline"/>
        <w:rPr>
          <w:rStyle w:val="normaltextrun"/>
          <w:color w:val="0070C0"/>
        </w:rPr>
      </w:pPr>
    </w:p>
    <w:p w14:paraId="463ECD0C" w14:textId="77777777" w:rsidR="00CC5151" w:rsidRDefault="00CC5151" w:rsidP="5D2AF220">
      <w:pPr>
        <w:pStyle w:val="paragraph"/>
        <w:spacing w:before="0" w:beforeAutospacing="0" w:after="0" w:afterAutospacing="0"/>
        <w:textAlignment w:val="baseline"/>
        <w:rPr>
          <w:rStyle w:val="normaltextrun"/>
          <w:color w:val="0070C0"/>
        </w:rPr>
      </w:pPr>
    </w:p>
    <w:p w14:paraId="139E9A1C" w14:textId="77777777" w:rsidR="00CC5151" w:rsidRDefault="00CC5151" w:rsidP="5D2AF220">
      <w:pPr>
        <w:pStyle w:val="paragraph"/>
        <w:spacing w:before="0" w:beforeAutospacing="0" w:after="0" w:afterAutospacing="0"/>
        <w:textAlignment w:val="baseline"/>
        <w:rPr>
          <w:rStyle w:val="normaltextrun"/>
          <w:color w:val="0070C0"/>
        </w:rPr>
      </w:pPr>
    </w:p>
    <w:p w14:paraId="56045E0C" w14:textId="77777777" w:rsidR="00CC5151" w:rsidRDefault="00CC5151" w:rsidP="5D2AF220">
      <w:pPr>
        <w:pStyle w:val="paragraph"/>
        <w:spacing w:before="0" w:beforeAutospacing="0" w:after="0" w:afterAutospacing="0"/>
        <w:textAlignment w:val="baseline"/>
        <w:rPr>
          <w:rStyle w:val="normaltextrun"/>
          <w:color w:val="0070C0"/>
        </w:rPr>
      </w:pPr>
    </w:p>
    <w:p w14:paraId="01D5C715" w14:textId="77777777" w:rsidR="00CC5151" w:rsidRDefault="00CC5151" w:rsidP="5D2AF220">
      <w:pPr>
        <w:pStyle w:val="paragraph"/>
        <w:spacing w:before="0" w:beforeAutospacing="0" w:after="0" w:afterAutospacing="0"/>
        <w:textAlignment w:val="baseline"/>
        <w:rPr>
          <w:rStyle w:val="normaltextrun"/>
          <w:color w:val="0070C0"/>
        </w:rPr>
      </w:pPr>
    </w:p>
    <w:p w14:paraId="065D0D8A" w14:textId="77777777" w:rsidR="00CC5151" w:rsidRDefault="00CC5151" w:rsidP="5D2AF220">
      <w:pPr>
        <w:pStyle w:val="paragraph"/>
        <w:spacing w:before="0" w:beforeAutospacing="0" w:after="0" w:afterAutospacing="0"/>
        <w:textAlignment w:val="baseline"/>
        <w:rPr>
          <w:rStyle w:val="normaltextrun"/>
          <w:color w:val="0070C0"/>
        </w:rPr>
      </w:pPr>
    </w:p>
    <w:p w14:paraId="4C914494" w14:textId="77777777" w:rsidR="00CC5151" w:rsidRDefault="00CC5151" w:rsidP="5D2AF220">
      <w:pPr>
        <w:pStyle w:val="paragraph"/>
        <w:spacing w:before="0" w:beforeAutospacing="0" w:after="0" w:afterAutospacing="0"/>
        <w:textAlignment w:val="baseline"/>
        <w:rPr>
          <w:rStyle w:val="normaltextrun"/>
          <w:color w:val="0070C0"/>
        </w:rPr>
      </w:pPr>
    </w:p>
    <w:p w14:paraId="46435749" w14:textId="77777777" w:rsidR="00CC5151" w:rsidRDefault="00CC5151" w:rsidP="5D2AF220">
      <w:pPr>
        <w:pStyle w:val="paragraph"/>
        <w:spacing w:before="0" w:beforeAutospacing="0" w:after="0" w:afterAutospacing="0"/>
        <w:textAlignment w:val="baseline"/>
        <w:rPr>
          <w:rStyle w:val="normaltextrun"/>
          <w:color w:val="0070C0"/>
        </w:rPr>
      </w:pPr>
    </w:p>
    <w:p w14:paraId="47CF3555" w14:textId="77777777" w:rsidR="00CC5151" w:rsidRDefault="00CC5151">
      <w:pPr>
        <w:rPr>
          <w:rStyle w:val="normaltextrun"/>
          <w:rFonts w:ascii="Times New Roman" w:eastAsia="Times New Roman" w:hAnsi="Times New Roman" w:cs="Times New Roman"/>
          <w:color w:val="0070C0"/>
          <w:sz w:val="24"/>
          <w:szCs w:val="24"/>
          <w:lang w:eastAsia="nl-NL"/>
        </w:rPr>
      </w:pPr>
      <w:r>
        <w:rPr>
          <w:rStyle w:val="normaltextrun"/>
          <w:color w:val="0070C0"/>
        </w:rPr>
        <w:br w:type="page"/>
      </w:r>
    </w:p>
    <w:p w14:paraId="0100F277" w14:textId="2078728C" w:rsidR="00F55625" w:rsidRPr="002411DC" w:rsidRDefault="5560C0D7" w:rsidP="5D2AF220">
      <w:pPr>
        <w:pStyle w:val="paragraph"/>
        <w:spacing w:before="0" w:beforeAutospacing="0" w:after="0" w:afterAutospacing="0"/>
        <w:textAlignment w:val="baseline"/>
        <w:rPr>
          <w:rStyle w:val="eop"/>
          <w:rFonts w:ascii="Segoe UI" w:hAnsi="Segoe UI" w:cs="Segoe UI"/>
          <w:sz w:val="18"/>
          <w:szCs w:val="18"/>
        </w:rPr>
      </w:pPr>
      <w:r w:rsidRPr="00D14419">
        <w:rPr>
          <w:rStyle w:val="normaltextrun"/>
          <w:color w:val="0070C0"/>
        </w:rPr>
        <w:lastRenderedPageBreak/>
        <w:t>Bronnenlijst</w:t>
      </w:r>
      <w:r w:rsidRPr="00D14419">
        <w:rPr>
          <w:rStyle w:val="eop"/>
          <w:color w:val="0070C0"/>
        </w:rPr>
        <w:t> </w:t>
      </w:r>
      <w:r w:rsidR="60B752D2" w:rsidRPr="00D14419">
        <w:rPr>
          <w:rStyle w:val="eop"/>
          <w:color w:val="0070C0"/>
        </w:rPr>
        <w:t xml:space="preserve"> </w:t>
      </w:r>
    </w:p>
    <w:p w14:paraId="24781C40" w14:textId="1E85A100" w:rsidR="5D2AF220" w:rsidRDefault="5D2AF220" w:rsidP="5D2AF220">
      <w:pPr>
        <w:pStyle w:val="paragraph"/>
        <w:spacing w:before="0" w:beforeAutospacing="0" w:after="0" w:afterAutospacing="0"/>
        <w:rPr>
          <w:rStyle w:val="eop"/>
          <w:color w:val="002060"/>
        </w:rPr>
      </w:pPr>
    </w:p>
    <w:p w14:paraId="12F5AFF3" w14:textId="540B3001" w:rsidR="00AD7204" w:rsidRPr="008B6FAD" w:rsidRDefault="00AD7204" w:rsidP="00AD7204">
      <w:pPr>
        <w:pStyle w:val="paragraph"/>
        <w:spacing w:before="0" w:beforeAutospacing="0" w:after="0" w:afterAutospacing="0" w:line="257" w:lineRule="auto"/>
        <w:ind w:left="567" w:hanging="567"/>
        <w:textAlignment w:val="baseline"/>
        <w:rPr>
          <w:rStyle w:val="normaltextrun"/>
          <w:sz w:val="22"/>
          <w:szCs w:val="22"/>
        </w:rPr>
      </w:pPr>
      <w:r w:rsidRPr="008B6FAD">
        <w:rPr>
          <w:rStyle w:val="normaltextrun"/>
          <w:sz w:val="22"/>
          <w:szCs w:val="22"/>
        </w:rPr>
        <w:t xml:space="preserve">American </w:t>
      </w:r>
      <w:r w:rsidRPr="008B6FAD">
        <w:rPr>
          <w:rStyle w:val="spellingerror"/>
          <w:sz w:val="22"/>
          <w:szCs w:val="22"/>
        </w:rPr>
        <w:t>Psychiatric</w:t>
      </w:r>
      <w:r w:rsidRPr="008B6FAD">
        <w:rPr>
          <w:rStyle w:val="normaltextrun"/>
          <w:sz w:val="22"/>
          <w:szCs w:val="22"/>
        </w:rPr>
        <w:t xml:space="preserve"> Association. (2014). </w:t>
      </w:r>
      <w:r w:rsidRPr="008B6FAD">
        <w:rPr>
          <w:rStyle w:val="normaltextrun"/>
          <w:i/>
          <w:iCs/>
          <w:sz w:val="22"/>
          <w:szCs w:val="22"/>
        </w:rPr>
        <w:t>Beknopt overzicht van de criteria (DSM-5):</w:t>
      </w:r>
      <w:r w:rsidRPr="008B6FAD">
        <w:rPr>
          <w:rStyle w:val="normaltextrun"/>
          <w:sz w:val="22"/>
          <w:szCs w:val="22"/>
        </w:rPr>
        <w:t xml:space="preserve"> Nederlandse vertaling van de Desk Reference </w:t>
      </w:r>
      <w:r w:rsidRPr="008B6FAD">
        <w:rPr>
          <w:rStyle w:val="spellingerror"/>
          <w:sz w:val="22"/>
          <w:szCs w:val="22"/>
        </w:rPr>
        <w:t>to</w:t>
      </w:r>
      <w:r w:rsidRPr="008B6FAD">
        <w:rPr>
          <w:rStyle w:val="normaltextrun"/>
          <w:sz w:val="22"/>
          <w:szCs w:val="22"/>
        </w:rPr>
        <w:t xml:space="preserve"> </w:t>
      </w:r>
      <w:r w:rsidRPr="008B6FAD">
        <w:rPr>
          <w:rStyle w:val="spellingerror"/>
          <w:sz w:val="22"/>
          <w:szCs w:val="22"/>
        </w:rPr>
        <w:t>the</w:t>
      </w:r>
      <w:r w:rsidRPr="008B6FAD">
        <w:rPr>
          <w:rStyle w:val="normaltextrun"/>
          <w:sz w:val="22"/>
          <w:szCs w:val="22"/>
        </w:rPr>
        <w:t xml:space="preserve"> </w:t>
      </w:r>
      <w:r w:rsidRPr="008B6FAD">
        <w:rPr>
          <w:rStyle w:val="spellingerror"/>
          <w:sz w:val="22"/>
          <w:szCs w:val="22"/>
        </w:rPr>
        <w:t>Diagnostic</w:t>
      </w:r>
      <w:r w:rsidRPr="008B6FAD">
        <w:rPr>
          <w:rStyle w:val="normaltextrun"/>
          <w:sz w:val="22"/>
          <w:szCs w:val="22"/>
        </w:rPr>
        <w:t xml:space="preserve"> Criteria </w:t>
      </w:r>
      <w:r w:rsidRPr="008B6FAD">
        <w:rPr>
          <w:rStyle w:val="spellingerror"/>
          <w:sz w:val="22"/>
          <w:szCs w:val="22"/>
        </w:rPr>
        <w:t>from</w:t>
      </w:r>
      <w:r w:rsidRPr="008B6FAD">
        <w:rPr>
          <w:rStyle w:val="normaltextrun"/>
          <w:sz w:val="22"/>
          <w:szCs w:val="22"/>
        </w:rPr>
        <w:t xml:space="preserve"> DSM-5. Amsterdam: Boom.</w:t>
      </w:r>
      <w:r w:rsidRPr="008B6FAD">
        <w:rPr>
          <w:rStyle w:val="eop"/>
          <w:sz w:val="22"/>
          <w:szCs w:val="22"/>
        </w:rPr>
        <w:t> </w:t>
      </w:r>
    </w:p>
    <w:p w14:paraId="1C09D20E" w14:textId="383B3FCB" w:rsidR="00AD7204" w:rsidRPr="008B6FAD" w:rsidRDefault="00AD7204" w:rsidP="00AD7204">
      <w:pPr>
        <w:pStyle w:val="paragraph"/>
        <w:spacing w:before="0" w:beforeAutospacing="0" w:after="0" w:afterAutospacing="0"/>
        <w:ind w:left="567" w:hanging="567"/>
        <w:textAlignment w:val="baseline"/>
        <w:rPr>
          <w:sz w:val="22"/>
          <w:szCs w:val="22"/>
        </w:rPr>
      </w:pPr>
      <w:r w:rsidRPr="008B6FAD">
        <w:rPr>
          <w:rStyle w:val="normaltextrun"/>
          <w:sz w:val="22"/>
          <w:szCs w:val="22"/>
        </w:rPr>
        <w:t xml:space="preserve">Brink, C. (2013). </w:t>
      </w:r>
      <w:r w:rsidRPr="008B6FAD">
        <w:rPr>
          <w:rStyle w:val="normaltextrun"/>
          <w:i/>
          <w:iCs/>
          <w:sz w:val="22"/>
          <w:szCs w:val="22"/>
        </w:rPr>
        <w:t>Kennisdossier 5: Zelfregie, eigen kracht, zelfredzaamheid en eigen verantwoordelijkheid: De begrippen ontward</w:t>
      </w:r>
      <w:r w:rsidRPr="008B6FAD">
        <w:rPr>
          <w:rStyle w:val="normaltextrun"/>
          <w:sz w:val="22"/>
          <w:szCs w:val="22"/>
        </w:rPr>
        <w:t xml:space="preserve">. Geraadpleegd op 25 september 2022, van </w:t>
      </w:r>
      <w:hyperlink r:id="rId18" w:tgtFrame="_blank" w:history="1">
        <w:r w:rsidRPr="008B6FAD">
          <w:rPr>
            <w:rStyle w:val="normaltextrun"/>
            <w:sz w:val="22"/>
            <w:szCs w:val="22"/>
          </w:rPr>
          <w:t>https://www.movisie.nl/sites/movisie.nl/files/publication-attachment/Kennisdossier%205%20Zelfregie%20eigen%20kracht%20zelfredzaamheid%20en</w:t>
        </w:r>
      </w:hyperlink>
      <w:r w:rsidRPr="008B6FAD">
        <w:rPr>
          <w:rStyle w:val="normaltextrun"/>
          <w:sz w:val="22"/>
          <w:szCs w:val="22"/>
        </w:rPr>
        <w:t xml:space="preserve"> </w:t>
      </w:r>
      <w:r w:rsidRPr="008B6FAD">
        <w:rPr>
          <w:rStyle w:val="contextualspellingandgrammarerror"/>
          <w:sz w:val="22"/>
          <w:szCs w:val="22"/>
        </w:rPr>
        <w:t>%20eigen%20verantwoordelijkheid%20%5BMOV-1421737-0.1%5D.pdf</w:t>
      </w:r>
      <w:r w:rsidRPr="008B6FAD">
        <w:rPr>
          <w:rStyle w:val="normaltextrun"/>
          <w:sz w:val="22"/>
          <w:szCs w:val="22"/>
        </w:rPr>
        <w:t> </w:t>
      </w:r>
      <w:r w:rsidRPr="008B6FAD">
        <w:rPr>
          <w:rStyle w:val="eop"/>
          <w:sz w:val="22"/>
          <w:szCs w:val="22"/>
        </w:rPr>
        <w:t> </w:t>
      </w:r>
    </w:p>
    <w:p w14:paraId="169E008D" w14:textId="6A0FA221" w:rsidR="00AD7204" w:rsidRPr="00AD7204" w:rsidRDefault="00AD7204" w:rsidP="00AD7204">
      <w:pPr>
        <w:pStyle w:val="paragraph"/>
        <w:spacing w:before="0" w:beforeAutospacing="0" w:after="0" w:afterAutospacing="0"/>
        <w:ind w:left="567" w:hanging="567"/>
        <w:textAlignment w:val="baseline"/>
        <w:rPr>
          <w:color w:val="0563C1" w:themeColor="hyperlink"/>
          <w:sz w:val="22"/>
          <w:szCs w:val="22"/>
          <w:u w:val="single"/>
        </w:rPr>
      </w:pPr>
      <w:r w:rsidRPr="008B6FAD">
        <w:rPr>
          <w:rStyle w:val="normaltextrun"/>
          <w:sz w:val="22"/>
          <w:szCs w:val="22"/>
        </w:rPr>
        <w:t xml:space="preserve">Bruins, J. W. (2021). </w:t>
      </w:r>
      <w:r w:rsidRPr="008B6FAD">
        <w:rPr>
          <w:rStyle w:val="normaltextrun"/>
          <w:i/>
          <w:iCs/>
          <w:sz w:val="22"/>
          <w:szCs w:val="22"/>
        </w:rPr>
        <w:t xml:space="preserve">Beroepscode voor professionals in sociaal werk. </w:t>
      </w:r>
      <w:r w:rsidRPr="008B6FAD">
        <w:rPr>
          <w:rStyle w:val="normaltextrun"/>
          <w:sz w:val="22"/>
          <w:szCs w:val="22"/>
        </w:rPr>
        <w:t xml:space="preserve">Geraadpleegd op 22 september 2022, van </w:t>
      </w:r>
      <w:hyperlink r:id="rId19">
        <w:r w:rsidRPr="008B6FAD">
          <w:rPr>
            <w:rStyle w:val="Hyperlink"/>
            <w:color w:val="auto"/>
            <w:sz w:val="22"/>
            <w:szCs w:val="22"/>
            <w:u w:val="none"/>
          </w:rPr>
          <w:t>https://www.bpsw.nl/app/uploads/BPSW-Beroepscode-2021.pdf</w:t>
        </w:r>
        <w:r w:rsidRPr="008B6FAD">
          <w:rPr>
            <w:rStyle w:val="Hyperlink"/>
            <w:color w:val="auto"/>
            <w:sz w:val="22"/>
            <w:szCs w:val="22"/>
          </w:rPr>
          <w:t> </w:t>
        </w:r>
      </w:hyperlink>
    </w:p>
    <w:p w14:paraId="672803F8" w14:textId="737852DB" w:rsidR="00AD7204" w:rsidRPr="00AD7204" w:rsidRDefault="00AD7204" w:rsidP="00AD7204">
      <w:pPr>
        <w:pStyle w:val="Geenafstand"/>
        <w:ind w:left="567" w:hanging="567"/>
        <w:rPr>
          <w:rStyle w:val="eop"/>
          <w:rFonts w:ascii="Times New Roman" w:eastAsia="Times New Roman" w:hAnsi="Times New Roman" w:cs="Times New Roman"/>
          <w:sz w:val="22"/>
          <w:szCs w:val="22"/>
        </w:rPr>
      </w:pPr>
      <w:r w:rsidRPr="008B6FAD">
        <w:rPr>
          <w:rFonts w:ascii="Times New Roman" w:eastAsia="Times New Roman" w:hAnsi="Times New Roman" w:cs="Times New Roman"/>
          <w:sz w:val="22"/>
          <w:szCs w:val="22"/>
        </w:rPr>
        <w:t xml:space="preserve">Claes, l., Declercq, K., Neve de. L., Jonckheere, B., Marrecau, J., Morisse, F., Ronsse, E. &amp; Vangansbeke, T. (2016). </w:t>
      </w:r>
      <w:r w:rsidRPr="008B6FAD">
        <w:rPr>
          <w:rFonts w:ascii="Times New Roman" w:eastAsia="Times New Roman" w:hAnsi="Times New Roman" w:cs="Times New Roman"/>
          <w:i/>
          <w:iCs/>
          <w:sz w:val="22"/>
          <w:szCs w:val="22"/>
        </w:rPr>
        <w:t>Emotionele ontwikkeling bij mensen met een verstandelijke beperking</w:t>
      </w:r>
      <w:r w:rsidRPr="008B6FAD">
        <w:rPr>
          <w:rFonts w:ascii="Times New Roman" w:eastAsia="Times New Roman" w:hAnsi="Times New Roman" w:cs="Times New Roman"/>
          <w:sz w:val="22"/>
          <w:szCs w:val="22"/>
        </w:rPr>
        <w:t>. Antwerpen</w:t>
      </w:r>
      <w:r>
        <w:rPr>
          <w:rFonts w:ascii="Times New Roman" w:eastAsia="Times New Roman" w:hAnsi="Times New Roman" w:cs="Times New Roman"/>
          <w:sz w:val="22"/>
          <w:szCs w:val="22"/>
        </w:rPr>
        <w:t>, België</w:t>
      </w:r>
      <w:r w:rsidRPr="008B6FAD">
        <w:rPr>
          <w:rFonts w:ascii="Times New Roman" w:eastAsia="Times New Roman" w:hAnsi="Times New Roman" w:cs="Times New Roman"/>
          <w:sz w:val="22"/>
          <w:szCs w:val="22"/>
        </w:rPr>
        <w:t>: Garant.</w:t>
      </w:r>
    </w:p>
    <w:p w14:paraId="052D2D5E" w14:textId="77777777" w:rsidR="00AD7204" w:rsidRPr="008B6FAD" w:rsidRDefault="00AD7204" w:rsidP="00832725">
      <w:pPr>
        <w:spacing w:after="0" w:line="257" w:lineRule="auto"/>
        <w:ind w:left="567" w:hanging="567"/>
        <w:rPr>
          <w:rFonts w:ascii="Times New Roman" w:eastAsia="Times New Roman" w:hAnsi="Times New Roman" w:cs="Times New Roman"/>
          <w:sz w:val="22"/>
          <w:szCs w:val="22"/>
        </w:rPr>
      </w:pPr>
      <w:r w:rsidRPr="008B6FAD">
        <w:rPr>
          <w:rStyle w:val="spellingerror"/>
          <w:rFonts w:ascii="Times New Roman" w:hAnsi="Times New Roman" w:cs="Times New Roman"/>
          <w:sz w:val="22"/>
          <w:szCs w:val="22"/>
          <w:lang w:val="en-US"/>
        </w:rPr>
        <w:t xml:space="preserve">Deci, E. L. (2004). </w:t>
      </w:r>
      <w:r w:rsidRPr="008B6FAD">
        <w:rPr>
          <w:rStyle w:val="normaltextrun"/>
          <w:rFonts w:ascii="Times New Roman" w:hAnsi="Times New Roman" w:cs="Times New Roman"/>
          <w:i/>
          <w:iCs/>
          <w:sz w:val="22"/>
          <w:szCs w:val="22"/>
          <w:lang w:val="en-US"/>
        </w:rPr>
        <w:t xml:space="preserve">Promoting Intrinsic Motivation and Self-Determination in People with Mental Retardation. </w:t>
      </w:r>
      <w:r w:rsidRPr="008B6FAD">
        <w:rPr>
          <w:rStyle w:val="normaltextrun"/>
          <w:rFonts w:ascii="Times New Roman" w:hAnsi="Times New Roman" w:cs="Times New Roman"/>
          <w:i/>
          <w:iCs/>
          <w:sz w:val="22"/>
          <w:szCs w:val="22"/>
        </w:rPr>
        <w:t xml:space="preserve">International Review of Research in </w:t>
      </w:r>
      <w:r w:rsidRPr="008B6FAD">
        <w:rPr>
          <w:rStyle w:val="spellingerror"/>
          <w:rFonts w:ascii="Times New Roman" w:hAnsi="Times New Roman" w:cs="Times New Roman"/>
          <w:i/>
          <w:iCs/>
          <w:sz w:val="22"/>
          <w:szCs w:val="22"/>
        </w:rPr>
        <w:t>Mental</w:t>
      </w:r>
      <w:r w:rsidRPr="008B6FAD">
        <w:rPr>
          <w:rStyle w:val="normaltextrun"/>
          <w:rFonts w:ascii="Times New Roman" w:hAnsi="Times New Roman" w:cs="Times New Roman"/>
          <w:i/>
          <w:iCs/>
          <w:sz w:val="22"/>
          <w:szCs w:val="22"/>
        </w:rPr>
        <w:t xml:space="preserve"> </w:t>
      </w:r>
      <w:r w:rsidRPr="008B6FAD">
        <w:rPr>
          <w:rStyle w:val="spellingerror"/>
          <w:rFonts w:ascii="Times New Roman" w:hAnsi="Times New Roman" w:cs="Times New Roman"/>
          <w:i/>
          <w:iCs/>
          <w:sz w:val="22"/>
          <w:szCs w:val="22"/>
        </w:rPr>
        <w:t>Retardation</w:t>
      </w:r>
      <w:r w:rsidRPr="008B6FAD">
        <w:rPr>
          <w:rStyle w:val="normaltextrun"/>
          <w:rFonts w:ascii="Times New Roman" w:hAnsi="Times New Roman" w:cs="Times New Roman"/>
          <w:i/>
          <w:iCs/>
          <w:sz w:val="22"/>
          <w:szCs w:val="22"/>
        </w:rPr>
        <w:t>, 28, 1-29</w:t>
      </w:r>
      <w:r w:rsidRPr="008B6FAD">
        <w:rPr>
          <w:rStyle w:val="normaltextrun"/>
          <w:rFonts w:ascii="Times New Roman" w:hAnsi="Times New Roman" w:cs="Times New Roman"/>
          <w:sz w:val="22"/>
          <w:szCs w:val="22"/>
        </w:rPr>
        <w:t xml:space="preserve">. Geraadpleegd op 6 oktober 2022, van </w:t>
      </w:r>
      <w:hyperlink r:id="rId20">
        <w:r w:rsidRPr="008B6FAD">
          <w:rPr>
            <w:rStyle w:val="Hyperlink"/>
            <w:rFonts w:ascii="Times New Roman" w:hAnsi="Times New Roman" w:cs="Times New Roman"/>
            <w:color w:val="auto"/>
            <w:sz w:val="22"/>
            <w:szCs w:val="22"/>
            <w:u w:val="none"/>
          </w:rPr>
          <w:t>https://doi.org/10.1016/s0074-7750(04)28001-6  </w:t>
        </w:r>
      </w:hyperlink>
    </w:p>
    <w:p w14:paraId="0881B7E4" w14:textId="77777777" w:rsidR="00AD7204" w:rsidRDefault="00AD7204" w:rsidP="00832725">
      <w:pPr>
        <w:spacing w:after="0" w:line="257" w:lineRule="auto"/>
        <w:ind w:left="567" w:hanging="567"/>
        <w:rPr>
          <w:rFonts w:ascii="Times New Roman" w:eastAsia="Times New Roman" w:hAnsi="Times New Roman" w:cs="Times New Roman"/>
          <w:sz w:val="22"/>
          <w:szCs w:val="22"/>
        </w:rPr>
      </w:pPr>
      <w:r w:rsidRPr="008B6FAD">
        <w:rPr>
          <w:rFonts w:ascii="Times New Roman" w:eastAsia="Times New Roman" w:hAnsi="Times New Roman" w:cs="Times New Roman"/>
          <w:sz w:val="22"/>
          <w:szCs w:val="22"/>
        </w:rPr>
        <w:t xml:space="preserve">De Beer, Y. (2019). </w:t>
      </w:r>
      <w:r w:rsidRPr="008B6FAD">
        <w:rPr>
          <w:rFonts w:ascii="Times New Roman" w:eastAsia="Times New Roman" w:hAnsi="Times New Roman" w:cs="Times New Roman"/>
          <w:i/>
          <w:iCs/>
          <w:sz w:val="22"/>
          <w:szCs w:val="22"/>
        </w:rPr>
        <w:t>Kompas, licht verstandelijke beperking</w:t>
      </w:r>
      <w:r w:rsidRPr="008B6FAD">
        <w:rPr>
          <w:rFonts w:ascii="Times New Roman" w:eastAsia="Times New Roman" w:hAnsi="Times New Roman" w:cs="Times New Roman"/>
          <w:sz w:val="22"/>
          <w:szCs w:val="22"/>
        </w:rPr>
        <w:t xml:space="preserve"> (derde ongewijzigde druk). Amsterdam: Uitgeverij SWP</w:t>
      </w:r>
    </w:p>
    <w:p w14:paraId="6E1BE6A0" w14:textId="59D982F4" w:rsidR="00AD7204" w:rsidRPr="00AD7204" w:rsidRDefault="00AD7204" w:rsidP="00832725">
      <w:pPr>
        <w:spacing w:after="0" w:line="257" w:lineRule="auto"/>
        <w:ind w:left="567" w:hanging="567"/>
        <w:rPr>
          <w:rFonts w:ascii="Times New Roman" w:eastAsia="Times New Roman" w:hAnsi="Times New Roman" w:cs="Times New Roman"/>
          <w:sz w:val="22"/>
          <w:szCs w:val="22"/>
        </w:rPr>
      </w:pPr>
      <w:r w:rsidRPr="008B6FAD">
        <w:rPr>
          <w:rFonts w:ascii="Times New Roman" w:hAnsi="Times New Roman" w:cs="Times New Roman"/>
          <w:sz w:val="22"/>
          <w:szCs w:val="22"/>
        </w:rPr>
        <w:t xml:space="preserve">De Wit, M., Moonen, X., &amp; Douma, J. (2011). </w:t>
      </w:r>
      <w:r w:rsidRPr="008B6FAD">
        <w:rPr>
          <w:rFonts w:ascii="Times New Roman" w:hAnsi="Times New Roman" w:cs="Times New Roman"/>
          <w:i/>
          <w:iCs/>
          <w:sz w:val="22"/>
          <w:szCs w:val="22"/>
        </w:rPr>
        <w:t>Kenniscentrum LVB: Richtlijn effectieve interventies LVB</w:t>
      </w:r>
      <w:r w:rsidRPr="008B6FAD">
        <w:rPr>
          <w:rFonts w:ascii="Times New Roman" w:hAnsi="Times New Roman" w:cs="Times New Roman"/>
          <w:sz w:val="22"/>
          <w:szCs w:val="22"/>
        </w:rPr>
        <w:t>. Geraadpleegd op 1 november 2022, van https://www.kenniscentrumlvb. nl/wp-content/uploads/woocommerce_uploads/2018/10/Richtlijn-Effectieve-Inter venties-LR-formaat-if00lc.pdf</w:t>
      </w:r>
    </w:p>
    <w:p w14:paraId="1BEC69BF" w14:textId="77777777" w:rsidR="00AD7204" w:rsidRPr="00AD7E22" w:rsidRDefault="00AD7204" w:rsidP="00832725">
      <w:pPr>
        <w:pStyle w:val="paragraph"/>
        <w:spacing w:before="0" w:beforeAutospacing="0" w:after="0" w:afterAutospacing="0"/>
        <w:ind w:left="567" w:hanging="567"/>
        <w:textAlignment w:val="baseline"/>
        <w:rPr>
          <w:sz w:val="22"/>
          <w:szCs w:val="22"/>
        </w:rPr>
      </w:pPr>
      <w:r w:rsidRPr="00AD7E22">
        <w:rPr>
          <w:sz w:val="22"/>
          <w:szCs w:val="22"/>
        </w:rPr>
        <w:t xml:space="preserve">Embregts, P. (2009). </w:t>
      </w:r>
      <w:r w:rsidRPr="00AD7E22">
        <w:rPr>
          <w:i/>
          <w:iCs/>
          <w:sz w:val="22"/>
          <w:szCs w:val="22"/>
        </w:rPr>
        <w:t>Zorg voor mensen met een verstandelijke beperking. Menslievende professionalisering in de zorg voor mensen met een verstandelijke beperking.</w:t>
      </w:r>
      <w:r w:rsidRPr="00AD7E22">
        <w:rPr>
          <w:sz w:val="22"/>
          <w:szCs w:val="22"/>
        </w:rPr>
        <w:t xml:space="preserve"> HAN.</w:t>
      </w:r>
    </w:p>
    <w:p w14:paraId="67C5535C" w14:textId="1220721C" w:rsidR="00AD7204" w:rsidRPr="008B6FAD" w:rsidRDefault="00AD7204" w:rsidP="00832725">
      <w:pPr>
        <w:pStyle w:val="paragraph"/>
        <w:spacing w:before="0" w:beforeAutospacing="0" w:after="0" w:afterAutospacing="0"/>
        <w:ind w:left="567" w:hanging="567"/>
        <w:textAlignment w:val="baseline"/>
        <w:rPr>
          <w:sz w:val="22"/>
          <w:szCs w:val="22"/>
        </w:rPr>
      </w:pPr>
      <w:r w:rsidRPr="008B6FAD">
        <w:rPr>
          <w:rStyle w:val="normaltextrun"/>
          <w:sz w:val="22"/>
          <w:szCs w:val="22"/>
        </w:rPr>
        <w:t>Ewijk, h. (</w:t>
      </w:r>
      <w:r w:rsidRPr="008B6FAD">
        <w:rPr>
          <w:rStyle w:val="spellingerror"/>
          <w:sz w:val="22"/>
          <w:szCs w:val="22"/>
        </w:rPr>
        <w:t>z.d.</w:t>
      </w:r>
      <w:r w:rsidRPr="008B6FAD">
        <w:rPr>
          <w:rStyle w:val="normaltextrun"/>
          <w:sz w:val="22"/>
          <w:szCs w:val="22"/>
        </w:rPr>
        <w:t xml:space="preserve">). </w:t>
      </w:r>
      <w:r w:rsidRPr="00AD7E22">
        <w:rPr>
          <w:rStyle w:val="normaltextrun"/>
          <w:i/>
          <w:iCs/>
          <w:sz w:val="22"/>
          <w:szCs w:val="22"/>
        </w:rPr>
        <w:t>Kwetsbaarheid en sociale rechtvaardigheid</w:t>
      </w:r>
      <w:r w:rsidRPr="008B6FAD">
        <w:rPr>
          <w:rStyle w:val="normaltextrun"/>
          <w:sz w:val="22"/>
          <w:szCs w:val="22"/>
        </w:rPr>
        <w:t xml:space="preserve">. Geraadpleegd op 9 oktober 2022, van </w:t>
      </w:r>
      <w:hyperlink r:id="rId21">
        <w:r w:rsidRPr="008B6FAD">
          <w:rPr>
            <w:rStyle w:val="Hyperlink"/>
            <w:color w:val="auto"/>
            <w:sz w:val="22"/>
            <w:szCs w:val="22"/>
            <w:u w:val="none"/>
          </w:rPr>
          <w:t>https://link-springer-com.nlhhg.idm.oclc.org/content/pdf/10.1007/s12459-018-0024-2.pdf  </w:t>
        </w:r>
      </w:hyperlink>
    </w:p>
    <w:p w14:paraId="34AB71DA" w14:textId="77777777" w:rsidR="00AD7204" w:rsidRDefault="00AD7204" w:rsidP="00832725">
      <w:pPr>
        <w:spacing w:after="0" w:line="257" w:lineRule="auto"/>
        <w:ind w:left="567" w:hanging="567"/>
        <w:rPr>
          <w:rStyle w:val="Hyperlink"/>
          <w:rFonts w:ascii="Times New Roman" w:eastAsia="Calibri" w:hAnsi="Times New Roman" w:cs="Times New Roman"/>
          <w:color w:val="auto"/>
          <w:sz w:val="22"/>
          <w:szCs w:val="22"/>
          <w:u w:val="none"/>
        </w:rPr>
      </w:pPr>
      <w:r w:rsidRPr="008B6FAD">
        <w:rPr>
          <w:rFonts w:ascii="Times New Roman" w:eastAsia="Calibri" w:hAnsi="Times New Roman" w:cs="Times New Roman"/>
          <w:sz w:val="22"/>
          <w:szCs w:val="22"/>
        </w:rPr>
        <w:t xml:space="preserve">Fortior. (z.d.). </w:t>
      </w:r>
      <w:r w:rsidRPr="008B6FAD">
        <w:rPr>
          <w:rFonts w:ascii="Times New Roman" w:eastAsia="Calibri" w:hAnsi="Times New Roman" w:cs="Times New Roman"/>
          <w:i/>
          <w:iCs/>
          <w:sz w:val="22"/>
          <w:szCs w:val="22"/>
        </w:rPr>
        <w:t xml:space="preserve">Hoe krijg je cliënten met een LVB in beweging?. </w:t>
      </w:r>
      <w:r w:rsidRPr="008B6FAD">
        <w:rPr>
          <w:rFonts w:ascii="Times New Roman" w:eastAsia="Calibri" w:hAnsi="Times New Roman" w:cs="Times New Roman"/>
          <w:sz w:val="22"/>
          <w:szCs w:val="22"/>
        </w:rPr>
        <w:t>Geraadpleegd op 5 november 2022, van</w:t>
      </w:r>
      <w:r w:rsidRPr="008B6FAD">
        <w:rPr>
          <w:rFonts w:ascii="Times New Roman" w:eastAsia="Calibri" w:hAnsi="Times New Roman" w:cs="Times New Roman"/>
          <w:i/>
          <w:iCs/>
          <w:sz w:val="22"/>
          <w:szCs w:val="22"/>
        </w:rPr>
        <w:t xml:space="preserve"> </w:t>
      </w:r>
      <w:hyperlink r:id="rId22">
        <w:r w:rsidRPr="008B6FAD">
          <w:rPr>
            <w:rStyle w:val="Hyperlink"/>
            <w:rFonts w:ascii="Times New Roman" w:eastAsia="Calibri" w:hAnsi="Times New Roman" w:cs="Times New Roman"/>
            <w:color w:val="auto"/>
            <w:sz w:val="22"/>
            <w:szCs w:val="22"/>
            <w:u w:val="none"/>
          </w:rPr>
          <w:t>https://www.fortior.info/blogs/motiverende-gespreksvoering-hoe-krijg-je-clienten-met-lvb-in-beweging/</w:t>
        </w:r>
      </w:hyperlink>
    </w:p>
    <w:p w14:paraId="451D3BB0" w14:textId="4B0C5F28" w:rsidR="00AD7204" w:rsidRPr="00AD7204" w:rsidRDefault="00AD7204" w:rsidP="00832725">
      <w:pPr>
        <w:spacing w:after="0" w:line="257" w:lineRule="auto"/>
        <w:ind w:left="567" w:hanging="567"/>
        <w:rPr>
          <w:rStyle w:val="eop"/>
          <w:rFonts w:ascii="Times New Roman" w:eastAsia="Calibri" w:hAnsi="Times New Roman" w:cs="Times New Roman"/>
          <w:sz w:val="22"/>
          <w:szCs w:val="22"/>
        </w:rPr>
      </w:pPr>
      <w:r w:rsidRPr="008B6FAD">
        <w:rPr>
          <w:rStyle w:val="normaltextrun"/>
          <w:rFonts w:ascii="Times New Roman" w:hAnsi="Times New Roman" w:cs="Times New Roman"/>
          <w:sz w:val="22"/>
          <w:szCs w:val="22"/>
        </w:rPr>
        <w:t xml:space="preserve">IFSW. (2014). </w:t>
      </w:r>
      <w:r w:rsidRPr="008B6FAD">
        <w:rPr>
          <w:rStyle w:val="normaltextrun"/>
          <w:rFonts w:ascii="Times New Roman" w:hAnsi="Times New Roman" w:cs="Times New Roman"/>
          <w:i/>
          <w:iCs/>
          <w:sz w:val="22"/>
          <w:szCs w:val="22"/>
        </w:rPr>
        <w:t xml:space="preserve">Globale definitie van het sociaal werk. </w:t>
      </w:r>
      <w:r w:rsidRPr="008B6FAD">
        <w:rPr>
          <w:rStyle w:val="normaltextrun"/>
          <w:rFonts w:ascii="Times New Roman" w:hAnsi="Times New Roman" w:cs="Times New Roman"/>
          <w:sz w:val="22"/>
          <w:szCs w:val="22"/>
        </w:rPr>
        <w:t xml:space="preserve">Geraadpleegd op 19 september 2022, van </w:t>
      </w:r>
      <w:r w:rsidRPr="008B6FAD">
        <w:rPr>
          <w:rFonts w:ascii="Times New Roman" w:hAnsi="Times New Roman" w:cs="Times New Roman"/>
          <w:sz w:val="22"/>
          <w:szCs w:val="22"/>
        </w:rPr>
        <w:t>https://www.ifsw.org/wp-content/uploads/2019/08/Global-Definitie-Social-Work-2014-Dutch-.pdf </w:t>
      </w:r>
    </w:p>
    <w:p w14:paraId="2623C5D5" w14:textId="0AE4E04A" w:rsidR="00AD7204" w:rsidRPr="008B6FAD" w:rsidRDefault="00AD7204" w:rsidP="00832725">
      <w:pPr>
        <w:pStyle w:val="paragraph"/>
        <w:spacing w:before="0" w:beforeAutospacing="0" w:after="0" w:afterAutospacing="0"/>
        <w:ind w:left="567" w:hanging="567"/>
        <w:textAlignment w:val="baseline"/>
        <w:rPr>
          <w:sz w:val="22"/>
          <w:szCs w:val="22"/>
        </w:rPr>
      </w:pPr>
      <w:r w:rsidRPr="008B6FAD">
        <w:rPr>
          <w:rStyle w:val="eop"/>
          <w:sz w:val="22"/>
          <w:szCs w:val="22"/>
        </w:rPr>
        <w:t xml:space="preserve">Kansplus. (2022). </w:t>
      </w:r>
      <w:r w:rsidRPr="008B6FAD">
        <w:rPr>
          <w:rStyle w:val="eop"/>
          <w:i/>
          <w:iCs/>
          <w:sz w:val="22"/>
          <w:szCs w:val="22"/>
        </w:rPr>
        <w:t xml:space="preserve">Eigen kracht en zelfredzaamheid. </w:t>
      </w:r>
      <w:r w:rsidRPr="008B6FAD">
        <w:rPr>
          <w:rStyle w:val="eop"/>
          <w:sz w:val="22"/>
          <w:szCs w:val="22"/>
        </w:rPr>
        <w:t xml:space="preserve">Geraadpleegd op 22 oktober 2022, van </w:t>
      </w:r>
      <w:hyperlink r:id="rId23">
        <w:r w:rsidRPr="008B6FAD">
          <w:rPr>
            <w:rStyle w:val="normaltextrun"/>
            <w:sz w:val="22"/>
            <w:szCs w:val="22"/>
          </w:rPr>
          <w:t>https://www.kansplus.nl/zorg-en-ondersteuning/organiseren/toegang-tot-de-zorg/wmozorg/zelfredzaamheid/</w:t>
        </w:r>
      </w:hyperlink>
      <w:r w:rsidRPr="008B6FAD">
        <w:rPr>
          <w:rStyle w:val="normaltextrun"/>
          <w:sz w:val="22"/>
          <w:szCs w:val="22"/>
        </w:rPr>
        <w:t xml:space="preserve"> </w:t>
      </w:r>
      <w:r w:rsidRPr="008B6FAD">
        <w:rPr>
          <w:rStyle w:val="eop"/>
          <w:sz w:val="22"/>
          <w:szCs w:val="22"/>
        </w:rPr>
        <w:t> </w:t>
      </w:r>
    </w:p>
    <w:p w14:paraId="456941FD" w14:textId="77777777" w:rsidR="00AD7204" w:rsidRPr="008B6FAD" w:rsidRDefault="00AD7204" w:rsidP="00832725">
      <w:pPr>
        <w:pStyle w:val="paragraph"/>
        <w:spacing w:before="0" w:beforeAutospacing="0" w:after="0" w:afterAutospacing="0"/>
        <w:ind w:left="567" w:hanging="567"/>
        <w:textAlignment w:val="baseline"/>
        <w:rPr>
          <w:rStyle w:val="normaltextrun"/>
          <w:sz w:val="22"/>
          <w:szCs w:val="22"/>
        </w:rPr>
      </w:pPr>
      <w:r w:rsidRPr="008B6FAD">
        <w:rPr>
          <w:rStyle w:val="normaltextrun"/>
          <w:sz w:val="22"/>
          <w:szCs w:val="22"/>
        </w:rPr>
        <w:t xml:space="preserve">Kenniscentrum LVB. (2022, 25 juli). </w:t>
      </w:r>
      <w:r w:rsidRPr="008B6FAD">
        <w:rPr>
          <w:rStyle w:val="normaltextrun"/>
          <w:i/>
          <w:iCs/>
          <w:sz w:val="22"/>
          <w:szCs w:val="22"/>
        </w:rPr>
        <w:t>LVB in de samenleving</w:t>
      </w:r>
      <w:r w:rsidRPr="008B6FAD">
        <w:rPr>
          <w:rStyle w:val="normaltextrun"/>
          <w:sz w:val="22"/>
          <w:szCs w:val="22"/>
        </w:rPr>
        <w:t xml:space="preserve">. Geraadpleegd op 9 oktober 2022, van </w:t>
      </w:r>
      <w:hyperlink r:id="rId24">
        <w:r w:rsidRPr="008B6FAD">
          <w:rPr>
            <w:rStyle w:val="normaltextrun"/>
            <w:sz w:val="22"/>
            <w:szCs w:val="22"/>
          </w:rPr>
          <w:t>https://www.kenniscentrumlvb.nl/lvb-in-de-samenleving/</w:t>
        </w:r>
      </w:hyperlink>
      <w:r w:rsidRPr="008B6FAD">
        <w:rPr>
          <w:rStyle w:val="normaltextrun"/>
          <w:sz w:val="22"/>
          <w:szCs w:val="22"/>
        </w:rPr>
        <w:t> </w:t>
      </w:r>
    </w:p>
    <w:p w14:paraId="37B4E85D" w14:textId="77777777" w:rsidR="00AD7204" w:rsidRPr="008B6FAD" w:rsidRDefault="00AD7204" w:rsidP="00832725">
      <w:pPr>
        <w:spacing w:after="0" w:line="257" w:lineRule="auto"/>
        <w:ind w:left="567" w:hanging="567"/>
        <w:rPr>
          <w:rStyle w:val="Hyperlink"/>
          <w:rFonts w:ascii="Times New Roman" w:eastAsia="Calibri" w:hAnsi="Times New Roman" w:cs="Times New Roman"/>
          <w:color w:val="auto"/>
          <w:sz w:val="22"/>
          <w:szCs w:val="22"/>
          <w:u w:val="none"/>
        </w:rPr>
      </w:pPr>
      <w:r w:rsidRPr="008B6FAD">
        <w:rPr>
          <w:rStyle w:val="normaltextrun"/>
          <w:rFonts w:ascii="Times New Roman" w:hAnsi="Times New Roman" w:cs="Times New Roman"/>
          <w:sz w:val="22"/>
          <w:szCs w:val="22"/>
        </w:rPr>
        <w:t xml:space="preserve">Kennisplein gehandicaptensector. (z.d.). </w:t>
      </w:r>
      <w:r w:rsidRPr="008B6FAD">
        <w:rPr>
          <w:rStyle w:val="normaltextrun"/>
          <w:rFonts w:ascii="Times New Roman" w:hAnsi="Times New Roman" w:cs="Times New Roman"/>
          <w:i/>
          <w:iCs/>
          <w:sz w:val="22"/>
          <w:szCs w:val="22"/>
        </w:rPr>
        <w:t xml:space="preserve">Licht verstandelijke beperking. </w:t>
      </w:r>
      <w:r w:rsidRPr="008B6FAD">
        <w:rPr>
          <w:rStyle w:val="normaltextrun"/>
          <w:rFonts w:ascii="Times New Roman" w:hAnsi="Times New Roman" w:cs="Times New Roman"/>
          <w:sz w:val="22"/>
          <w:szCs w:val="22"/>
        </w:rPr>
        <w:t xml:space="preserve">Geraadpleegd op 28 september 2022, van </w:t>
      </w:r>
      <w:hyperlink r:id="rId25">
        <w:r w:rsidRPr="008B6FAD">
          <w:rPr>
            <w:rStyle w:val="Hyperlink"/>
            <w:rFonts w:ascii="Times New Roman" w:eastAsia="Calibri" w:hAnsi="Times New Roman" w:cs="Times New Roman"/>
            <w:color w:val="auto"/>
            <w:sz w:val="22"/>
            <w:szCs w:val="22"/>
            <w:u w:val="none"/>
          </w:rPr>
          <w:t>https://www.kennispleingehandicaptensector.nl/licht-verstandelijke-beperking</w:t>
        </w:r>
      </w:hyperlink>
    </w:p>
    <w:p w14:paraId="32431406" w14:textId="77777777" w:rsidR="00AD7204" w:rsidRPr="008B6FAD" w:rsidRDefault="00AD7204" w:rsidP="00832725">
      <w:pPr>
        <w:pStyle w:val="paragraph"/>
        <w:spacing w:before="0" w:beforeAutospacing="0" w:after="0" w:afterAutospacing="0"/>
        <w:ind w:left="567" w:hanging="567"/>
        <w:textAlignment w:val="baseline"/>
        <w:rPr>
          <w:sz w:val="22"/>
          <w:szCs w:val="22"/>
        </w:rPr>
      </w:pPr>
      <w:r w:rsidRPr="008B6FAD">
        <w:rPr>
          <w:sz w:val="22"/>
          <w:szCs w:val="22"/>
          <w:lang w:val="en-US"/>
        </w:rPr>
        <w:t xml:space="preserve">McLeod, S. A. (2018, May 21). </w:t>
      </w:r>
      <w:r w:rsidRPr="008B6FAD">
        <w:rPr>
          <w:i/>
          <w:iCs/>
          <w:sz w:val="22"/>
          <w:szCs w:val="22"/>
          <w:lang w:val="en-US"/>
        </w:rPr>
        <w:t>Maslow's hierarchy of needs</w:t>
      </w:r>
      <w:r w:rsidRPr="008B6FAD">
        <w:rPr>
          <w:sz w:val="22"/>
          <w:szCs w:val="22"/>
          <w:lang w:val="en-US"/>
        </w:rPr>
        <w:t xml:space="preserve">. </w:t>
      </w:r>
      <w:r w:rsidRPr="008B6FAD">
        <w:rPr>
          <w:sz w:val="22"/>
          <w:szCs w:val="22"/>
        </w:rPr>
        <w:t xml:space="preserve">Geraadpleegd op 20 november van </w:t>
      </w:r>
      <w:hyperlink r:id="rId26" w:history="1">
        <w:r w:rsidRPr="008B6FAD">
          <w:rPr>
            <w:rStyle w:val="Hyperlink"/>
            <w:color w:val="auto"/>
            <w:sz w:val="22"/>
            <w:szCs w:val="22"/>
            <w:u w:val="none"/>
          </w:rPr>
          <w:t>https://www.simplypsychology.org/maslow.html</w:t>
        </w:r>
      </w:hyperlink>
    </w:p>
    <w:p w14:paraId="5FADC000" w14:textId="77777777" w:rsidR="00AD7204" w:rsidRPr="008B6FAD" w:rsidRDefault="00AD7204" w:rsidP="00AD7204">
      <w:pPr>
        <w:pStyle w:val="Geenafstand"/>
        <w:ind w:left="567" w:hanging="567"/>
        <w:rPr>
          <w:rFonts w:ascii="Times New Roman" w:eastAsia="Times New Roman" w:hAnsi="Times New Roman" w:cs="Times New Roman"/>
          <w:sz w:val="22"/>
          <w:szCs w:val="22"/>
        </w:rPr>
      </w:pPr>
      <w:r w:rsidRPr="008B6FAD">
        <w:rPr>
          <w:rFonts w:ascii="Times New Roman" w:eastAsia="Times New Roman" w:hAnsi="Times New Roman" w:cs="Times New Roman"/>
          <w:sz w:val="22"/>
          <w:szCs w:val="22"/>
        </w:rPr>
        <w:t xml:space="preserve">Onderwijsbureau Groei. (2020, 20 februari) </w:t>
      </w:r>
      <w:r w:rsidRPr="008B6FAD">
        <w:rPr>
          <w:rFonts w:ascii="Times New Roman" w:eastAsia="Times New Roman" w:hAnsi="Times New Roman" w:cs="Times New Roman"/>
          <w:i/>
          <w:iCs/>
          <w:sz w:val="22"/>
          <w:szCs w:val="22"/>
        </w:rPr>
        <w:t>Cursus Persoonlijke Hygiëne</w:t>
      </w:r>
      <w:r w:rsidRPr="008B6FAD">
        <w:rPr>
          <w:rFonts w:ascii="Times New Roman" w:eastAsia="Times New Roman" w:hAnsi="Times New Roman" w:cs="Times New Roman"/>
          <w:sz w:val="22"/>
          <w:szCs w:val="22"/>
        </w:rPr>
        <w:t>. Geraadpleegd op 28 september 2022, van https://www.onderwijsbureaugroei.nl/persoonlijke-ontwikkeling/cursus-persoonlijke-hygiene/</w:t>
      </w:r>
    </w:p>
    <w:p w14:paraId="7D47FE21" w14:textId="77777777" w:rsidR="00AD7204" w:rsidRPr="008B6FAD" w:rsidRDefault="00AD7204" w:rsidP="00AD7204">
      <w:pPr>
        <w:pStyle w:val="paragraph"/>
        <w:spacing w:before="0" w:beforeAutospacing="0" w:after="0" w:afterAutospacing="0"/>
        <w:ind w:left="567" w:hanging="567"/>
        <w:textAlignment w:val="baseline"/>
        <w:rPr>
          <w:sz w:val="22"/>
          <w:szCs w:val="22"/>
        </w:rPr>
      </w:pPr>
      <w:r w:rsidRPr="008B6FAD">
        <w:rPr>
          <w:sz w:val="22"/>
          <w:szCs w:val="22"/>
        </w:rPr>
        <w:t xml:space="preserve">Overheid. (2022). </w:t>
      </w:r>
      <w:r w:rsidRPr="008B6FAD">
        <w:rPr>
          <w:i/>
          <w:iCs/>
          <w:sz w:val="22"/>
          <w:szCs w:val="22"/>
        </w:rPr>
        <w:t xml:space="preserve">Wet langdurige zorg. </w:t>
      </w:r>
      <w:r w:rsidRPr="008B6FAD">
        <w:rPr>
          <w:sz w:val="22"/>
          <w:szCs w:val="22"/>
        </w:rPr>
        <w:t xml:space="preserve">Geraadpleegd op 26 oktober 2022, van        </w:t>
      </w:r>
      <w:hyperlink r:id="rId27">
        <w:r w:rsidRPr="008B6FAD">
          <w:rPr>
            <w:rStyle w:val="Hyperlink"/>
            <w:color w:val="auto"/>
            <w:sz w:val="22"/>
            <w:szCs w:val="22"/>
            <w:u w:val="none"/>
          </w:rPr>
          <w:t>https://wetten.overheid.nl/BWBR0035917/2022-07-01</w:t>
        </w:r>
      </w:hyperlink>
    </w:p>
    <w:p w14:paraId="1D69C5F7" w14:textId="77777777" w:rsidR="00AD7204" w:rsidRPr="00AD7E22" w:rsidRDefault="00AD7204" w:rsidP="00AD7204">
      <w:pPr>
        <w:pStyle w:val="paragraph"/>
        <w:spacing w:before="0" w:beforeAutospacing="0" w:after="0" w:afterAutospacing="0"/>
        <w:ind w:left="567" w:hanging="567"/>
        <w:rPr>
          <w:sz w:val="22"/>
          <w:szCs w:val="22"/>
        </w:rPr>
      </w:pPr>
      <w:r w:rsidRPr="00AD7E22">
        <w:rPr>
          <w:sz w:val="22"/>
          <w:szCs w:val="22"/>
        </w:rPr>
        <w:t xml:space="preserve">Regenmortel, T. van (2009). </w:t>
      </w:r>
      <w:r w:rsidRPr="00AD7E22">
        <w:rPr>
          <w:i/>
          <w:iCs/>
          <w:sz w:val="22"/>
          <w:szCs w:val="22"/>
        </w:rPr>
        <w:t>Empowerment als uitdagend kader voor sociale inclusie. Journal of social intervention, 18 (4), 22-42</w:t>
      </w:r>
    </w:p>
    <w:p w14:paraId="09E1675D" w14:textId="77777777" w:rsidR="00AD7204" w:rsidRPr="008B6FAD" w:rsidRDefault="00AD7204" w:rsidP="00AD7204">
      <w:pPr>
        <w:pStyle w:val="paragraph"/>
        <w:spacing w:before="0" w:beforeAutospacing="0" w:after="0" w:afterAutospacing="0"/>
        <w:ind w:left="567" w:hanging="567"/>
        <w:textAlignment w:val="baseline"/>
        <w:rPr>
          <w:rStyle w:val="scxw192515697"/>
          <w:sz w:val="22"/>
          <w:szCs w:val="22"/>
        </w:rPr>
      </w:pPr>
      <w:r w:rsidRPr="008B6FAD">
        <w:rPr>
          <w:rStyle w:val="normaltextrun"/>
          <w:sz w:val="22"/>
          <w:szCs w:val="22"/>
        </w:rPr>
        <w:t xml:space="preserve">Springer Linkplatform. (2017, 29 mei). </w:t>
      </w:r>
      <w:r w:rsidRPr="008B6FAD">
        <w:rPr>
          <w:rStyle w:val="normaltextrun"/>
          <w:i/>
          <w:iCs/>
          <w:sz w:val="22"/>
          <w:szCs w:val="22"/>
        </w:rPr>
        <w:t>Participatie en inclusie van jongeren met psychische kwetsbaarheid</w:t>
      </w:r>
      <w:r w:rsidRPr="008B6FAD">
        <w:rPr>
          <w:rStyle w:val="normaltextrun"/>
          <w:sz w:val="22"/>
          <w:szCs w:val="22"/>
        </w:rPr>
        <w:t xml:space="preserve">. Geraadpleegd op 9 oktober 2022, van </w:t>
      </w:r>
      <w:hyperlink r:id="rId28">
        <w:r w:rsidRPr="008B6FAD">
          <w:rPr>
            <w:rStyle w:val="normaltextrun"/>
            <w:sz w:val="22"/>
            <w:szCs w:val="22"/>
          </w:rPr>
          <w:t>https://link-springer-com.nlhhg.idm.oclc.org/article/10.1007/s12451-017-0145-y</w:t>
        </w:r>
      </w:hyperlink>
      <w:r w:rsidRPr="008B6FAD">
        <w:rPr>
          <w:rStyle w:val="normaltextrun"/>
          <w:sz w:val="22"/>
          <w:szCs w:val="22"/>
        </w:rPr>
        <w:t> </w:t>
      </w:r>
      <w:r w:rsidRPr="008B6FAD">
        <w:rPr>
          <w:rStyle w:val="scxw192515697"/>
          <w:sz w:val="22"/>
          <w:szCs w:val="22"/>
        </w:rPr>
        <w:t> </w:t>
      </w:r>
    </w:p>
    <w:p w14:paraId="64A0C982" w14:textId="77777777" w:rsidR="00AD7204" w:rsidRDefault="00AD7204" w:rsidP="00AD7204">
      <w:pPr>
        <w:pStyle w:val="paragraph"/>
        <w:spacing w:before="0" w:beforeAutospacing="0" w:after="0" w:afterAutospacing="0"/>
        <w:ind w:left="567" w:hanging="567"/>
        <w:textAlignment w:val="baseline"/>
        <w:rPr>
          <w:rStyle w:val="normaltextrun"/>
          <w:sz w:val="22"/>
          <w:szCs w:val="22"/>
        </w:rPr>
      </w:pPr>
      <w:r w:rsidRPr="008B6FAD">
        <w:rPr>
          <w:rStyle w:val="normaltextrun"/>
          <w:sz w:val="22"/>
          <w:szCs w:val="22"/>
        </w:rPr>
        <w:lastRenderedPageBreak/>
        <w:t>Tweede Kamer. (200</w:t>
      </w:r>
      <w:r>
        <w:rPr>
          <w:rStyle w:val="normaltextrun"/>
          <w:sz w:val="22"/>
          <w:szCs w:val="22"/>
        </w:rPr>
        <w:t>6</w:t>
      </w:r>
      <w:r w:rsidRPr="008B6FAD">
        <w:rPr>
          <w:rStyle w:val="normaltextrun"/>
          <w:sz w:val="22"/>
          <w:szCs w:val="22"/>
        </w:rPr>
        <w:t xml:space="preserve">). </w:t>
      </w:r>
      <w:r w:rsidRPr="008B6FAD">
        <w:rPr>
          <w:rStyle w:val="normaltextrun"/>
          <w:i/>
          <w:iCs/>
          <w:sz w:val="22"/>
          <w:szCs w:val="22"/>
        </w:rPr>
        <w:t>Nieuwe regels betreffende maatschappelijke ondersteuning.</w:t>
      </w:r>
      <w:r w:rsidRPr="008B6FAD">
        <w:rPr>
          <w:rStyle w:val="normaltextrun"/>
          <w:sz w:val="22"/>
          <w:szCs w:val="22"/>
        </w:rPr>
        <w:t xml:space="preserve"> Vergaderjaar 200</w:t>
      </w:r>
      <w:r>
        <w:rPr>
          <w:rStyle w:val="normaltextrun"/>
          <w:sz w:val="22"/>
          <w:szCs w:val="22"/>
        </w:rPr>
        <w:t>5</w:t>
      </w:r>
      <w:r w:rsidRPr="008B6FAD">
        <w:rPr>
          <w:rStyle w:val="normaltextrun"/>
          <w:sz w:val="22"/>
          <w:szCs w:val="22"/>
        </w:rPr>
        <w:t>- 200</w:t>
      </w:r>
      <w:r>
        <w:rPr>
          <w:rStyle w:val="normaltextrun"/>
          <w:sz w:val="22"/>
          <w:szCs w:val="22"/>
        </w:rPr>
        <w:t>6</w:t>
      </w:r>
      <w:r w:rsidRPr="008B6FAD">
        <w:rPr>
          <w:rStyle w:val="normaltextrun"/>
          <w:sz w:val="22"/>
          <w:szCs w:val="22"/>
        </w:rPr>
        <w:t xml:space="preserve">, 30 131, nr. </w:t>
      </w:r>
      <w:r>
        <w:rPr>
          <w:rStyle w:val="normaltextrun"/>
          <w:sz w:val="22"/>
          <w:szCs w:val="22"/>
        </w:rPr>
        <w:t>3</w:t>
      </w:r>
      <w:r w:rsidRPr="008B6FAD">
        <w:rPr>
          <w:rStyle w:val="normaltextrun"/>
          <w:sz w:val="22"/>
          <w:szCs w:val="22"/>
        </w:rPr>
        <w:t>.</w:t>
      </w:r>
      <w:r w:rsidRPr="008B6FAD">
        <w:rPr>
          <w:rStyle w:val="eop"/>
          <w:sz w:val="22"/>
          <w:szCs w:val="22"/>
        </w:rPr>
        <w:t> </w:t>
      </w:r>
      <w:r>
        <w:rPr>
          <w:rStyle w:val="eop"/>
          <w:sz w:val="22"/>
          <w:szCs w:val="22"/>
        </w:rPr>
        <w:t xml:space="preserve">Geraadpleegd op 25 oktober 2022, van </w:t>
      </w:r>
      <w:r w:rsidRPr="009B5487">
        <w:rPr>
          <w:rStyle w:val="eop"/>
          <w:sz w:val="22"/>
          <w:szCs w:val="22"/>
        </w:rPr>
        <w:t>https://zoek.officielebekendmakingen.nl/kst-30131-65.html</w:t>
      </w:r>
      <w:r>
        <w:rPr>
          <w:rStyle w:val="eop"/>
          <w:sz w:val="22"/>
          <w:szCs w:val="22"/>
        </w:rPr>
        <w:t xml:space="preserve"> </w:t>
      </w:r>
    </w:p>
    <w:p w14:paraId="28665955" w14:textId="44B165F2" w:rsidR="00AD7204" w:rsidRPr="008B6FAD" w:rsidRDefault="00AD7204" w:rsidP="00AD7204">
      <w:pPr>
        <w:pStyle w:val="paragraph"/>
        <w:spacing w:before="0" w:beforeAutospacing="0" w:after="0" w:afterAutospacing="0"/>
        <w:ind w:left="284" w:hanging="284"/>
        <w:textAlignment w:val="baseline"/>
        <w:rPr>
          <w:sz w:val="22"/>
          <w:szCs w:val="22"/>
        </w:rPr>
      </w:pPr>
      <w:r w:rsidRPr="008B6FAD">
        <w:rPr>
          <w:rStyle w:val="normaltextrun"/>
          <w:sz w:val="22"/>
          <w:szCs w:val="22"/>
        </w:rPr>
        <w:t xml:space="preserve">Van der Donk, C., &amp; Van Lanen, B. (2015). </w:t>
      </w:r>
      <w:r w:rsidRPr="008B6FAD">
        <w:rPr>
          <w:rStyle w:val="normaltextrun"/>
          <w:i/>
          <w:iCs/>
          <w:sz w:val="22"/>
          <w:szCs w:val="22"/>
        </w:rPr>
        <w:t>Praktijkonderzoek in zorg en welzijn</w:t>
      </w:r>
      <w:r w:rsidRPr="008B6FAD">
        <w:rPr>
          <w:rStyle w:val="normaltextrun"/>
          <w:sz w:val="22"/>
          <w:szCs w:val="22"/>
        </w:rPr>
        <w:t xml:space="preserve"> (2de editie). </w:t>
      </w:r>
      <w:r w:rsidRPr="008B6FAD">
        <w:rPr>
          <w:rStyle w:val="eop"/>
          <w:sz w:val="22"/>
          <w:szCs w:val="22"/>
        </w:rPr>
        <w:t> </w:t>
      </w:r>
    </w:p>
    <w:p w14:paraId="6E784722" w14:textId="75218110" w:rsidR="00AD7204" w:rsidRPr="008B6FAD" w:rsidRDefault="00AD7204" w:rsidP="00AD7204">
      <w:pPr>
        <w:pStyle w:val="paragraph"/>
        <w:spacing w:before="0" w:beforeAutospacing="0" w:after="0" w:afterAutospacing="0"/>
        <w:ind w:left="567"/>
        <w:textAlignment w:val="baseline"/>
        <w:rPr>
          <w:rStyle w:val="eop"/>
          <w:sz w:val="22"/>
          <w:szCs w:val="22"/>
        </w:rPr>
      </w:pPr>
      <w:r w:rsidRPr="008B6FAD">
        <w:rPr>
          <w:rStyle w:val="normaltextrun"/>
          <w:sz w:val="22"/>
          <w:szCs w:val="22"/>
        </w:rPr>
        <w:t xml:space="preserve">Bussum, Nederland: </w:t>
      </w:r>
      <w:r w:rsidRPr="008B6FAD">
        <w:rPr>
          <w:rStyle w:val="spellingerror"/>
          <w:sz w:val="22"/>
          <w:szCs w:val="22"/>
        </w:rPr>
        <w:t>Coutinho</w:t>
      </w:r>
      <w:r w:rsidRPr="008B6FAD">
        <w:rPr>
          <w:rStyle w:val="normaltextrun"/>
          <w:sz w:val="22"/>
          <w:szCs w:val="22"/>
        </w:rPr>
        <w:t>.</w:t>
      </w:r>
      <w:r w:rsidRPr="008B6FAD">
        <w:rPr>
          <w:rStyle w:val="eop"/>
          <w:sz w:val="22"/>
          <w:szCs w:val="22"/>
        </w:rPr>
        <w:t> </w:t>
      </w:r>
    </w:p>
    <w:p w14:paraId="221F9056" w14:textId="00C087AC" w:rsidR="00AD7204" w:rsidRPr="008B6FAD" w:rsidRDefault="00AD7204" w:rsidP="00AD7204">
      <w:pPr>
        <w:pStyle w:val="paragraph"/>
        <w:spacing w:before="0" w:beforeAutospacing="0" w:after="0" w:afterAutospacing="0"/>
        <w:ind w:left="567" w:hanging="567"/>
        <w:textAlignment w:val="baseline"/>
        <w:rPr>
          <w:rStyle w:val="eop"/>
          <w:sz w:val="22"/>
          <w:szCs w:val="22"/>
        </w:rPr>
      </w:pPr>
      <w:r w:rsidRPr="008B6FAD">
        <w:rPr>
          <w:rStyle w:val="normaltextrun"/>
          <w:sz w:val="22"/>
          <w:szCs w:val="22"/>
        </w:rPr>
        <w:t xml:space="preserve">Van, R., Wouters, E., </w:t>
      </w:r>
      <w:r w:rsidRPr="008B6FAD">
        <w:rPr>
          <w:rStyle w:val="spellingerror"/>
          <w:sz w:val="22"/>
          <w:szCs w:val="22"/>
        </w:rPr>
        <w:t>Veeger</w:t>
      </w:r>
      <w:r w:rsidRPr="008B6FAD">
        <w:rPr>
          <w:rStyle w:val="normaltextrun"/>
          <w:sz w:val="22"/>
          <w:szCs w:val="22"/>
        </w:rPr>
        <w:t xml:space="preserve">, M. M., Lugt, R. van der, Veer, J. T. B., van ’t Veer, J. &amp; van der Lugt, R. (2020). </w:t>
      </w:r>
      <w:r w:rsidRPr="008B6FAD">
        <w:rPr>
          <w:rStyle w:val="normaltextrun"/>
          <w:i/>
          <w:iCs/>
          <w:sz w:val="22"/>
          <w:szCs w:val="22"/>
        </w:rPr>
        <w:t>Ontwerpen voor zorg en welzijn</w:t>
      </w:r>
      <w:r w:rsidRPr="008B6FAD">
        <w:rPr>
          <w:rStyle w:val="normaltextrun"/>
          <w:sz w:val="22"/>
          <w:szCs w:val="22"/>
        </w:rPr>
        <w:t xml:space="preserve">. </w:t>
      </w:r>
      <w:r w:rsidRPr="008B6FAD">
        <w:rPr>
          <w:rStyle w:val="spellingerror"/>
          <w:sz w:val="22"/>
          <w:szCs w:val="22"/>
        </w:rPr>
        <w:t>Coutinho</w:t>
      </w:r>
      <w:r w:rsidRPr="008B6FAD">
        <w:rPr>
          <w:rStyle w:val="normaltextrun"/>
          <w:sz w:val="22"/>
          <w:szCs w:val="22"/>
        </w:rPr>
        <w:t>.</w:t>
      </w:r>
      <w:r w:rsidRPr="008B6FAD">
        <w:rPr>
          <w:rStyle w:val="eop"/>
          <w:sz w:val="22"/>
          <w:szCs w:val="22"/>
        </w:rPr>
        <w:t> </w:t>
      </w:r>
    </w:p>
    <w:p w14:paraId="7D0D1F2C" w14:textId="77777777" w:rsidR="00AD7204" w:rsidRDefault="00AD7204" w:rsidP="00832725">
      <w:pPr>
        <w:spacing w:after="0" w:line="257" w:lineRule="auto"/>
        <w:ind w:left="567" w:hanging="567"/>
        <w:rPr>
          <w:rStyle w:val="Hyperlink"/>
          <w:rFonts w:ascii="Times New Roman" w:eastAsia="Calibri" w:hAnsi="Times New Roman" w:cs="Times New Roman"/>
          <w:color w:val="auto"/>
          <w:sz w:val="22"/>
          <w:szCs w:val="22"/>
          <w:u w:val="none"/>
        </w:rPr>
      </w:pPr>
      <w:r w:rsidRPr="008B6FAD">
        <w:rPr>
          <w:rStyle w:val="eop"/>
          <w:rFonts w:ascii="Times New Roman" w:hAnsi="Times New Roman" w:cs="Times New Roman"/>
          <w:sz w:val="22"/>
          <w:szCs w:val="22"/>
        </w:rPr>
        <w:t xml:space="preserve">Verstandelijk beperkt. (z.d.). </w:t>
      </w:r>
      <w:r w:rsidRPr="008B6FAD">
        <w:rPr>
          <w:rStyle w:val="eop"/>
          <w:rFonts w:ascii="Times New Roman" w:hAnsi="Times New Roman" w:cs="Times New Roman"/>
          <w:i/>
          <w:iCs/>
          <w:sz w:val="22"/>
          <w:szCs w:val="22"/>
        </w:rPr>
        <w:t xml:space="preserve">LVB werkboek, mijn persoonlijke verzorging. </w:t>
      </w:r>
      <w:r w:rsidRPr="008B6FAD">
        <w:rPr>
          <w:rStyle w:val="eop"/>
          <w:rFonts w:ascii="Times New Roman" w:hAnsi="Times New Roman" w:cs="Times New Roman"/>
          <w:sz w:val="22"/>
          <w:szCs w:val="22"/>
        </w:rPr>
        <w:t xml:space="preserve">Geraadpleegd op 5 oktober 2022, van </w:t>
      </w:r>
      <w:hyperlink r:id="rId29">
        <w:r w:rsidRPr="008B6FAD">
          <w:rPr>
            <w:rStyle w:val="Hyperlink"/>
            <w:rFonts w:ascii="Times New Roman" w:eastAsia="Calibri" w:hAnsi="Times New Roman" w:cs="Times New Roman"/>
            <w:color w:val="auto"/>
            <w:sz w:val="22"/>
            <w:szCs w:val="22"/>
            <w:u w:val="none"/>
          </w:rPr>
          <w:t>https://www.verstandelijkbeperkt.nl/lvb-werkboeken/mijn-persoonlijke-verzorging-2/</w:t>
        </w:r>
      </w:hyperlink>
    </w:p>
    <w:p w14:paraId="12AC3203" w14:textId="77777777" w:rsidR="00AD7204" w:rsidRDefault="00AD7204" w:rsidP="00832725">
      <w:pPr>
        <w:spacing w:after="0" w:line="257" w:lineRule="auto"/>
        <w:ind w:left="567" w:hanging="567"/>
        <w:rPr>
          <w:rStyle w:val="eop"/>
          <w:rFonts w:ascii="Times New Roman" w:hAnsi="Times New Roman" w:cs="Times New Roman"/>
          <w:sz w:val="22"/>
          <w:szCs w:val="22"/>
        </w:rPr>
      </w:pPr>
      <w:r w:rsidRPr="008B6FAD">
        <w:rPr>
          <w:rStyle w:val="spellingerror"/>
          <w:rFonts w:ascii="Times New Roman" w:hAnsi="Times New Roman" w:cs="Times New Roman"/>
          <w:sz w:val="22"/>
          <w:szCs w:val="22"/>
        </w:rPr>
        <w:t>Woittiez</w:t>
      </w:r>
      <w:r w:rsidRPr="008B6FAD">
        <w:rPr>
          <w:rStyle w:val="normaltextrun"/>
          <w:rFonts w:ascii="Times New Roman" w:hAnsi="Times New Roman" w:cs="Times New Roman"/>
          <w:sz w:val="22"/>
          <w:szCs w:val="22"/>
        </w:rPr>
        <w:t xml:space="preserve">, I., Eggink, E., &amp; Ras, M. (2019b). </w:t>
      </w:r>
      <w:r w:rsidRPr="008B6FAD">
        <w:rPr>
          <w:rStyle w:val="normaltextrun"/>
          <w:rFonts w:ascii="Times New Roman" w:hAnsi="Times New Roman" w:cs="Times New Roman"/>
          <w:i/>
          <w:iCs/>
          <w:sz w:val="22"/>
          <w:szCs w:val="22"/>
        </w:rPr>
        <w:t>Het aantal mensen met een licht verstandelijke beperking: Een schatting: Notitie ten behoeve van het IBO-LVB</w:t>
      </w:r>
      <w:r w:rsidRPr="008B6FAD">
        <w:rPr>
          <w:rStyle w:val="normaltextrun"/>
          <w:rFonts w:ascii="Times New Roman" w:hAnsi="Times New Roman" w:cs="Times New Roman"/>
          <w:sz w:val="22"/>
          <w:szCs w:val="22"/>
        </w:rPr>
        <w:t xml:space="preserve">. Geraadpleegd op 26 september 2022, van </w:t>
      </w:r>
      <w:hyperlink r:id="rId30" w:tgtFrame="_blank" w:history="1">
        <w:r w:rsidRPr="008B6FAD">
          <w:rPr>
            <w:rStyle w:val="normaltextrun"/>
            <w:rFonts w:ascii="Times New Roman" w:hAnsi="Times New Roman" w:cs="Times New Roman"/>
            <w:sz w:val="22"/>
            <w:szCs w:val="22"/>
          </w:rPr>
          <w:t>https://www.scp.nl/publicaties/publicaties/2019/10/01/het-aantal-mensen-met-een-licht[1]verstandelijke-beperking-een-schatting</w:t>
        </w:r>
      </w:hyperlink>
      <w:r w:rsidRPr="008B6FAD">
        <w:rPr>
          <w:rStyle w:val="normaltextrun"/>
          <w:rFonts w:ascii="Times New Roman" w:hAnsi="Times New Roman" w:cs="Times New Roman"/>
          <w:sz w:val="22"/>
          <w:szCs w:val="22"/>
        </w:rPr>
        <w:t> </w:t>
      </w:r>
      <w:r w:rsidRPr="008B6FAD">
        <w:rPr>
          <w:rStyle w:val="eop"/>
          <w:rFonts w:ascii="Times New Roman" w:hAnsi="Times New Roman" w:cs="Times New Roman"/>
          <w:sz w:val="22"/>
          <w:szCs w:val="22"/>
        </w:rPr>
        <w:t> </w:t>
      </w:r>
    </w:p>
    <w:p w14:paraId="647DE404" w14:textId="5A4E8E0B" w:rsidR="00AD7204" w:rsidRPr="008B6FAD" w:rsidRDefault="00AD7204" w:rsidP="00832725">
      <w:pPr>
        <w:spacing w:after="0" w:line="257" w:lineRule="auto"/>
        <w:ind w:left="567" w:hanging="567"/>
        <w:rPr>
          <w:rStyle w:val="normaltextrun"/>
          <w:rFonts w:ascii="Times New Roman" w:hAnsi="Times New Roman" w:cs="Times New Roman"/>
          <w:sz w:val="22"/>
          <w:szCs w:val="22"/>
        </w:rPr>
      </w:pPr>
      <w:r w:rsidRPr="008B6FAD">
        <w:rPr>
          <w:rStyle w:val="spellingerror"/>
          <w:rFonts w:ascii="Times New Roman" w:hAnsi="Times New Roman" w:cs="Times New Roman"/>
          <w:sz w:val="22"/>
          <w:szCs w:val="22"/>
        </w:rPr>
        <w:t>Wybouw</w:t>
      </w:r>
      <w:r w:rsidRPr="008B6FAD">
        <w:rPr>
          <w:rStyle w:val="normaltextrun"/>
          <w:rFonts w:ascii="Times New Roman" w:hAnsi="Times New Roman" w:cs="Times New Roman"/>
          <w:sz w:val="22"/>
          <w:szCs w:val="22"/>
        </w:rPr>
        <w:t>, K. (</w:t>
      </w:r>
      <w:r w:rsidRPr="008B6FAD">
        <w:rPr>
          <w:rStyle w:val="spellingerror"/>
          <w:rFonts w:ascii="Times New Roman" w:hAnsi="Times New Roman" w:cs="Times New Roman"/>
          <w:sz w:val="22"/>
          <w:szCs w:val="22"/>
        </w:rPr>
        <w:t>z.d.</w:t>
      </w:r>
      <w:r w:rsidRPr="008B6FAD">
        <w:rPr>
          <w:rStyle w:val="normaltextrun"/>
          <w:rFonts w:ascii="Times New Roman" w:hAnsi="Times New Roman" w:cs="Times New Roman"/>
          <w:sz w:val="22"/>
          <w:szCs w:val="22"/>
        </w:rPr>
        <w:t xml:space="preserve">). </w:t>
      </w:r>
      <w:r w:rsidRPr="008B6FAD">
        <w:rPr>
          <w:rStyle w:val="normaltextrun"/>
          <w:rFonts w:ascii="Times New Roman" w:hAnsi="Times New Roman" w:cs="Times New Roman"/>
          <w:i/>
          <w:iCs/>
          <w:sz w:val="22"/>
          <w:szCs w:val="22"/>
        </w:rPr>
        <w:t>Een toepassing van de zelfredzaamheidstheorie binnen de Vlaamse overheid</w:t>
      </w:r>
      <w:r w:rsidRPr="008B6FAD">
        <w:rPr>
          <w:rStyle w:val="normaltextrun"/>
          <w:rFonts w:ascii="Times New Roman" w:hAnsi="Times New Roman" w:cs="Times New Roman"/>
          <w:sz w:val="22"/>
          <w:szCs w:val="22"/>
        </w:rPr>
        <w:t xml:space="preserve">. Geraadpleegd op 9 oktober 2022, van </w:t>
      </w:r>
      <w:hyperlink r:id="rId31">
        <w:r w:rsidRPr="008B6FAD">
          <w:rPr>
            <w:rStyle w:val="normaltextrun"/>
            <w:rFonts w:ascii="Times New Roman" w:hAnsi="Times New Roman" w:cs="Times New Roman"/>
            <w:sz w:val="22"/>
            <w:szCs w:val="22"/>
          </w:rPr>
          <w:t>https://www.scriptiebank.be/sites/default/files/a85d164de08ce3c61c1d8c59dd0714f8.pdf</w:t>
        </w:r>
      </w:hyperlink>
    </w:p>
    <w:p w14:paraId="67745DA6" w14:textId="2A04867B" w:rsidR="00AD7204" w:rsidRPr="00AD7E22" w:rsidRDefault="00AD7204" w:rsidP="00832725">
      <w:pPr>
        <w:pStyle w:val="paragraph"/>
        <w:spacing w:before="0" w:beforeAutospacing="0" w:after="0" w:afterAutospacing="0"/>
        <w:ind w:left="567" w:hanging="567"/>
        <w:rPr>
          <w:sz w:val="22"/>
          <w:szCs w:val="22"/>
          <w:lang w:val="en-US"/>
        </w:rPr>
      </w:pPr>
      <w:r w:rsidRPr="00AD7E22">
        <w:rPr>
          <w:sz w:val="22"/>
          <w:szCs w:val="22"/>
          <w:lang w:val="en-US"/>
        </w:rPr>
        <w:t xml:space="preserve">Zimmerman, M.A. (1995). </w:t>
      </w:r>
      <w:r w:rsidRPr="00AD7E22">
        <w:rPr>
          <w:i/>
          <w:iCs/>
          <w:sz w:val="22"/>
          <w:szCs w:val="22"/>
          <w:lang w:val="en-US"/>
        </w:rPr>
        <w:t>Psychological Empowerment: Issues and illustrations, American Journal of Community Psychology, 23(5), 581-599</w:t>
      </w:r>
      <w:r w:rsidRPr="00AD7E22">
        <w:rPr>
          <w:sz w:val="22"/>
          <w:szCs w:val="22"/>
          <w:lang w:val="en-US"/>
        </w:rPr>
        <w:t>.</w:t>
      </w:r>
    </w:p>
    <w:p w14:paraId="7639A6CE" w14:textId="77777777" w:rsidR="00AD7204" w:rsidRPr="008B6FAD" w:rsidRDefault="00AD7204" w:rsidP="00832725">
      <w:pPr>
        <w:spacing w:after="0" w:line="257" w:lineRule="auto"/>
        <w:ind w:left="567" w:hanging="567"/>
        <w:rPr>
          <w:rFonts w:ascii="Times New Roman" w:hAnsi="Times New Roman" w:cs="Times New Roman"/>
          <w:sz w:val="22"/>
          <w:szCs w:val="22"/>
        </w:rPr>
      </w:pPr>
      <w:r w:rsidRPr="00A7381A">
        <w:rPr>
          <w:rFonts w:ascii="Times New Roman" w:hAnsi="Times New Roman" w:cs="Times New Roman"/>
          <w:sz w:val="22"/>
          <w:szCs w:val="22"/>
        </w:rPr>
        <w:t xml:space="preserve">Zorginstituut Nederland. (2018, 31 december). </w:t>
      </w:r>
      <w:r w:rsidRPr="00A7381A">
        <w:rPr>
          <w:rFonts w:ascii="Times New Roman" w:hAnsi="Times New Roman" w:cs="Times New Roman"/>
          <w:i/>
          <w:iCs/>
          <w:sz w:val="22"/>
          <w:szCs w:val="22"/>
        </w:rPr>
        <w:t xml:space="preserve">Good Practices in de Langdurige Zorg. </w:t>
      </w:r>
      <w:r w:rsidRPr="00A7381A">
        <w:rPr>
          <w:rFonts w:ascii="Times New Roman" w:hAnsi="Times New Roman" w:cs="Times New Roman"/>
          <w:sz w:val="22"/>
          <w:szCs w:val="22"/>
        </w:rPr>
        <w:t xml:space="preserve">Geraadpleegd op </w:t>
      </w:r>
      <w:r w:rsidRPr="008B6FAD">
        <w:rPr>
          <w:rFonts w:ascii="Times New Roman" w:hAnsi="Times New Roman" w:cs="Times New Roman"/>
          <w:sz w:val="22"/>
          <w:szCs w:val="22"/>
        </w:rPr>
        <w:t xml:space="preserve">27 oktober 2022, van </w:t>
      </w:r>
      <w:hyperlink r:id="rId32">
        <w:r w:rsidRPr="008B6FAD">
          <w:rPr>
            <w:rStyle w:val="Hyperlink"/>
            <w:rFonts w:ascii="Times New Roman" w:eastAsia="Calibri" w:hAnsi="Times New Roman" w:cs="Times New Roman"/>
            <w:color w:val="auto"/>
            <w:sz w:val="22"/>
            <w:szCs w:val="22"/>
            <w:u w:val="none"/>
          </w:rPr>
          <w:t>https://www.zorginstituutnederland.nl/publicaties/publicatie/2018/12/31/good-practices-in-de-langdurige-zorg</w:t>
        </w:r>
      </w:hyperlink>
      <w:r w:rsidRPr="008B6FAD">
        <w:rPr>
          <w:rFonts w:ascii="Times New Roman" w:eastAsia="Calibri" w:hAnsi="Times New Roman" w:cs="Times New Roman"/>
          <w:sz w:val="22"/>
          <w:szCs w:val="22"/>
        </w:rPr>
        <w:t xml:space="preserve"> </w:t>
      </w:r>
    </w:p>
    <w:p w14:paraId="14C017B3" w14:textId="77777777" w:rsidR="00AD7204" w:rsidRDefault="00AD7204" w:rsidP="5D2AF220">
      <w:pPr>
        <w:spacing w:line="257" w:lineRule="auto"/>
      </w:pPr>
    </w:p>
    <w:p w14:paraId="1CBC7190" w14:textId="77777777" w:rsidR="00AD7204" w:rsidRDefault="00AD7204" w:rsidP="5D2AF220">
      <w:pPr>
        <w:spacing w:line="257" w:lineRule="auto"/>
      </w:pPr>
    </w:p>
    <w:p w14:paraId="0BDDF74F" w14:textId="77777777" w:rsidR="00AD7204" w:rsidRDefault="00AD7204" w:rsidP="5D2AF220">
      <w:pPr>
        <w:spacing w:line="257" w:lineRule="auto"/>
      </w:pPr>
    </w:p>
    <w:p w14:paraId="1060C96E" w14:textId="77777777" w:rsidR="00AD7204" w:rsidRDefault="00AD7204" w:rsidP="5D2AF220">
      <w:pPr>
        <w:spacing w:line="257" w:lineRule="auto"/>
      </w:pPr>
    </w:p>
    <w:p w14:paraId="10E9604D" w14:textId="77777777" w:rsidR="00AD7204" w:rsidRDefault="00AD7204" w:rsidP="5D2AF220">
      <w:pPr>
        <w:spacing w:line="257" w:lineRule="auto"/>
      </w:pPr>
    </w:p>
    <w:p w14:paraId="428BEE9E" w14:textId="77777777" w:rsidR="00AD7204" w:rsidRDefault="00AD7204" w:rsidP="5D2AF220">
      <w:pPr>
        <w:spacing w:line="257" w:lineRule="auto"/>
      </w:pPr>
    </w:p>
    <w:p w14:paraId="0369254D" w14:textId="77777777" w:rsidR="00AD7204" w:rsidRDefault="00AD7204" w:rsidP="5D2AF220">
      <w:pPr>
        <w:spacing w:line="257" w:lineRule="auto"/>
      </w:pPr>
    </w:p>
    <w:p w14:paraId="76EA2BA6" w14:textId="77777777" w:rsidR="00AD7204" w:rsidRDefault="00AD7204" w:rsidP="5D2AF220">
      <w:pPr>
        <w:spacing w:line="257" w:lineRule="auto"/>
      </w:pPr>
    </w:p>
    <w:p w14:paraId="6D0AE0F8" w14:textId="77777777" w:rsidR="00AD7204" w:rsidRDefault="00AD7204" w:rsidP="5D2AF220">
      <w:pPr>
        <w:spacing w:line="257" w:lineRule="auto"/>
      </w:pPr>
    </w:p>
    <w:p w14:paraId="31CB0AB4" w14:textId="77777777" w:rsidR="00AD7204" w:rsidRDefault="00AD7204" w:rsidP="5D2AF220">
      <w:pPr>
        <w:spacing w:line="257" w:lineRule="auto"/>
      </w:pPr>
    </w:p>
    <w:p w14:paraId="52FA74A7" w14:textId="77777777" w:rsidR="00AD7204" w:rsidRDefault="00AD7204" w:rsidP="5D2AF220">
      <w:pPr>
        <w:spacing w:line="257" w:lineRule="auto"/>
      </w:pPr>
    </w:p>
    <w:p w14:paraId="33518B0B" w14:textId="77777777" w:rsidR="00AD7204" w:rsidRDefault="00AD7204" w:rsidP="5D2AF220">
      <w:pPr>
        <w:spacing w:line="257" w:lineRule="auto"/>
      </w:pPr>
    </w:p>
    <w:p w14:paraId="131661B7" w14:textId="77777777" w:rsidR="0075662F" w:rsidRPr="0075662F" w:rsidRDefault="15BEDB15" w:rsidP="00DE41B4">
      <w:pPr>
        <w:pStyle w:val="Kop1"/>
      </w:pPr>
      <w:bookmarkStart w:id="46" w:name="_Toc124243702"/>
      <w:r w:rsidRPr="0075662F">
        <w:rPr>
          <w:rStyle w:val="Kop1Char"/>
        </w:rPr>
        <w:lastRenderedPageBreak/>
        <w:t>Bijlage</w:t>
      </w:r>
      <w:r w:rsidR="03691424" w:rsidRPr="0075662F">
        <w:rPr>
          <w:rStyle w:val="Kop1Char"/>
        </w:rPr>
        <w:t xml:space="preserve"> 1. Probleemboo</w:t>
      </w:r>
      <w:r w:rsidR="24B22054" w:rsidRPr="0075662F">
        <w:rPr>
          <w:rStyle w:val="Kop1Char"/>
        </w:rPr>
        <w:t>m</w:t>
      </w:r>
      <w:bookmarkEnd w:id="46"/>
      <w:r w:rsidR="391A3D2B" w:rsidRPr="0075662F">
        <w:rPr>
          <w:rStyle w:val="Kop1Char"/>
        </w:rPr>
        <w:t xml:space="preserve">   </w:t>
      </w:r>
      <w:r w:rsidR="391A3D2B" w:rsidRPr="0075662F">
        <w:t xml:space="preserve">  </w:t>
      </w:r>
    </w:p>
    <w:p w14:paraId="4FC74694" w14:textId="77777777" w:rsidR="0075662F" w:rsidRDefault="0075662F" w:rsidP="00DE41B4">
      <w:pPr>
        <w:pStyle w:val="Kop1"/>
      </w:pPr>
    </w:p>
    <w:p w14:paraId="6F5D9F22" w14:textId="5CAF651F" w:rsidR="15BEDB15" w:rsidRDefault="391A3D2B" w:rsidP="0075662F">
      <w:r>
        <w:t xml:space="preserve">         </w:t>
      </w:r>
      <w:r w:rsidR="784EC97E">
        <w:rPr>
          <w:noProof/>
        </w:rPr>
        <w:drawing>
          <wp:inline distT="0" distB="0" distL="0" distR="0" wp14:anchorId="57342727" wp14:editId="3535E721">
            <wp:extent cx="4164824" cy="3724275"/>
            <wp:effectExtent l="133350" t="114300" r="102870" b="142875"/>
            <wp:docPr id="325007734" name="Afbeelding 3250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a:stretch>
                      <a:fillRect/>
                    </a:stretch>
                  </pic:blipFill>
                  <pic:spPr>
                    <a:xfrm>
                      <a:off x="0" y="0"/>
                      <a:ext cx="4164824" cy="3724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14:paraId="40FF9605" w14:textId="77777777" w:rsidR="22438FB5" w:rsidRDefault="22438FB5" w:rsidP="4AA3D8A1">
      <w:r>
        <w:t xml:space="preserve">                                                                </w:t>
      </w:r>
    </w:p>
    <w:p w14:paraId="101EE5E6" w14:textId="4C224080" w:rsidR="00910F4B" w:rsidRDefault="00910F4B">
      <w:pPr>
        <w:rPr>
          <w:rFonts w:ascii="Calibri" w:eastAsia="Calibri" w:hAnsi="Calibri" w:cs="Calibri"/>
          <w:b/>
          <w:bCs/>
          <w:lang w:val="nl"/>
        </w:rPr>
      </w:pPr>
      <w:r>
        <w:rPr>
          <w:rFonts w:ascii="Calibri" w:eastAsia="Calibri" w:hAnsi="Calibri" w:cs="Calibri"/>
          <w:b/>
          <w:bCs/>
          <w:lang w:val="nl"/>
        </w:rPr>
        <w:br w:type="page"/>
      </w:r>
    </w:p>
    <w:p w14:paraId="591156E0" w14:textId="77777777" w:rsidR="4AA3D8A1" w:rsidRDefault="4AA3D8A1" w:rsidP="4AA3D8A1">
      <w:pPr>
        <w:rPr>
          <w:rFonts w:ascii="Calibri" w:eastAsia="Calibri" w:hAnsi="Calibri" w:cs="Calibri"/>
          <w:b/>
          <w:bCs/>
          <w:lang w:val="nl"/>
        </w:rPr>
      </w:pPr>
    </w:p>
    <w:p w14:paraId="46763AF5" w14:textId="0D5E855F" w:rsidR="6204B107" w:rsidRDefault="6204B107">
      <w:r w:rsidRPr="4AA3D8A1">
        <w:rPr>
          <w:rFonts w:ascii="Calibri" w:eastAsia="Calibri" w:hAnsi="Calibri" w:cs="Calibri"/>
          <w:b/>
          <w:bCs/>
          <w:sz w:val="22"/>
          <w:szCs w:val="22"/>
          <w:lang w:val="nl"/>
        </w:rPr>
        <w:t xml:space="preserve">                Cliënten                                                                                                    Begeleiders</w:t>
      </w:r>
    </w:p>
    <w:tbl>
      <w:tblPr>
        <w:tblStyle w:val="Tabelraster"/>
        <w:tblW w:w="0" w:type="auto"/>
        <w:tblLayout w:type="fixed"/>
        <w:tblLook w:val="04A0" w:firstRow="1" w:lastRow="0" w:firstColumn="1" w:lastColumn="0" w:noHBand="0" w:noVBand="1"/>
      </w:tblPr>
      <w:tblGrid>
        <w:gridCol w:w="9015"/>
      </w:tblGrid>
      <w:tr w:rsidR="4AA3D8A1" w14:paraId="7861088E" w14:textId="77777777" w:rsidTr="4AA3D8A1">
        <w:trPr>
          <w:trHeight w:val="300"/>
        </w:trPr>
        <w:tc>
          <w:tcPr>
            <w:tcW w:w="9015" w:type="dxa"/>
            <w:tcBorders>
              <w:top w:val="single" w:sz="8" w:space="0" w:color="auto"/>
              <w:left w:val="single" w:sz="8" w:space="0" w:color="auto"/>
              <w:bottom w:val="single" w:sz="8" w:space="0" w:color="auto"/>
              <w:right w:val="single" w:sz="8" w:space="0" w:color="auto"/>
            </w:tcBorders>
          </w:tcPr>
          <w:p w14:paraId="29D883E2" w14:textId="31210B73" w:rsidR="4AA3D8A1" w:rsidRDefault="4AA3D8A1">
            <w:r w:rsidRPr="4AA3D8A1">
              <w:rPr>
                <w:rFonts w:ascii="Calibri" w:eastAsia="Calibri" w:hAnsi="Calibri" w:cs="Calibri"/>
                <w:sz w:val="22"/>
                <w:szCs w:val="22"/>
              </w:rPr>
              <w:t xml:space="preserve"> </w:t>
            </w:r>
          </w:p>
          <w:p w14:paraId="62B1240E" w14:textId="12126EB1" w:rsidR="4AA3D8A1" w:rsidRDefault="4AA3D8A1">
            <w:r w:rsidRPr="4AA3D8A1">
              <w:rPr>
                <w:rFonts w:ascii="Calibri" w:eastAsia="Calibri" w:hAnsi="Calibri" w:cs="Calibri"/>
                <w:sz w:val="22"/>
                <w:szCs w:val="22"/>
              </w:rPr>
              <w:t xml:space="preserve"> </w:t>
            </w:r>
          </w:p>
          <w:tbl>
            <w:tblPr>
              <w:tblStyle w:val="Tabelraster"/>
              <w:tblW w:w="0" w:type="auto"/>
              <w:tblLayout w:type="fixed"/>
              <w:tblLook w:val="04A0" w:firstRow="1" w:lastRow="0" w:firstColumn="1" w:lastColumn="0" w:noHBand="0" w:noVBand="1"/>
            </w:tblPr>
            <w:tblGrid>
              <w:gridCol w:w="2925"/>
              <w:gridCol w:w="2925"/>
              <w:gridCol w:w="2925"/>
            </w:tblGrid>
            <w:tr w:rsidR="4AA3D8A1" w14:paraId="5EE78CF4" w14:textId="77777777" w:rsidTr="4AA3D8A1">
              <w:trPr>
                <w:trHeight w:val="300"/>
              </w:trPr>
              <w:tc>
                <w:tcPr>
                  <w:tcW w:w="2925" w:type="dxa"/>
                  <w:tcBorders>
                    <w:top w:val="nil"/>
                    <w:left w:val="nil"/>
                    <w:bottom w:val="nil"/>
                    <w:right w:val="nil"/>
                  </w:tcBorders>
                </w:tcPr>
                <w:p w14:paraId="7D574FC9" w14:textId="05FFCD88" w:rsidR="4AA3D8A1" w:rsidRDefault="4AA3D8A1" w:rsidP="4AA3D8A1">
                  <w:pPr>
                    <w:rPr>
                      <w:rFonts w:ascii="Calibri" w:eastAsia="Calibri" w:hAnsi="Calibri" w:cs="Calibri"/>
                      <w:highlight w:val="yellow"/>
                      <w:lang w:val="nl"/>
                    </w:rPr>
                  </w:pPr>
                </w:p>
                <w:p w14:paraId="259430F3" w14:textId="0964A8EB" w:rsidR="4AA3D8A1" w:rsidRDefault="4AA3D8A1" w:rsidP="4AA3D8A1">
                  <w:pPr>
                    <w:rPr>
                      <w:rFonts w:ascii="Calibri" w:eastAsia="Calibri" w:hAnsi="Calibri" w:cs="Calibri"/>
                      <w:highlight w:val="yellow"/>
                      <w:lang w:val="nl"/>
                    </w:rPr>
                  </w:pPr>
                </w:p>
                <w:p w14:paraId="3A771065" w14:textId="3EFFB7B1" w:rsidR="4AA3D8A1" w:rsidRDefault="4AA3D8A1">
                  <w:r w:rsidRPr="4AA3D8A1">
                    <w:rPr>
                      <w:rFonts w:ascii="Calibri" w:eastAsia="Calibri" w:hAnsi="Calibri" w:cs="Calibri"/>
                      <w:sz w:val="22"/>
                      <w:szCs w:val="22"/>
                      <w:highlight w:val="yellow"/>
                      <w:lang w:val="nl"/>
                    </w:rPr>
                    <w:t>Kosten overheid</w:t>
                  </w:r>
                </w:p>
                <w:p w14:paraId="20961755" w14:textId="545E78B6" w:rsidR="4AA3D8A1" w:rsidRDefault="4AA3D8A1">
                  <w:r w:rsidRPr="4AA3D8A1">
                    <w:rPr>
                      <w:rFonts w:ascii="Calibri" w:eastAsia="Calibri" w:hAnsi="Calibri" w:cs="Calibri"/>
                      <w:sz w:val="22"/>
                      <w:szCs w:val="22"/>
                      <w:highlight w:val="yellow"/>
                      <w:lang w:val="nl"/>
                    </w:rPr>
                    <w:t>Moeilijke participatie’</w:t>
                  </w:r>
                </w:p>
                <w:p w14:paraId="462395B9" w14:textId="0D914E95" w:rsidR="4AA3D8A1" w:rsidRDefault="4AA3D8A1">
                  <w:r w:rsidRPr="4AA3D8A1">
                    <w:rPr>
                      <w:rFonts w:ascii="Calibri" w:eastAsia="Calibri" w:hAnsi="Calibri" w:cs="Calibri"/>
                      <w:sz w:val="22"/>
                      <w:szCs w:val="22"/>
                      <w:highlight w:val="yellow"/>
                      <w:lang w:val="nl"/>
                    </w:rPr>
                    <w:t>Uitsluiting door (Sociale contacten)</w:t>
                  </w:r>
                </w:p>
                <w:p w14:paraId="18BEADF8" w14:textId="6645C427" w:rsidR="4AA3D8A1" w:rsidRDefault="4AA3D8A1">
                  <w:r w:rsidRPr="4AA3D8A1">
                    <w:rPr>
                      <w:rFonts w:ascii="Calibri" w:eastAsia="Calibri" w:hAnsi="Calibri" w:cs="Calibri"/>
                      <w:sz w:val="22"/>
                      <w:szCs w:val="22"/>
                      <w:lang w:val="nl"/>
                    </w:rPr>
                    <w:t xml:space="preserve"> </w:t>
                  </w:r>
                </w:p>
                <w:p w14:paraId="70BE5DD9" w14:textId="7F1D04A1" w:rsidR="4AA3D8A1" w:rsidRDefault="4AA3D8A1">
                  <w:r w:rsidRPr="4AA3D8A1">
                    <w:rPr>
                      <w:rFonts w:ascii="Calibri" w:eastAsia="Calibri" w:hAnsi="Calibri" w:cs="Calibri"/>
                      <w:sz w:val="22"/>
                      <w:szCs w:val="22"/>
                      <w:lang w:val="nl"/>
                    </w:rPr>
                    <w:t xml:space="preserve"> </w:t>
                  </w:r>
                </w:p>
                <w:p w14:paraId="69A26095" w14:textId="53200596" w:rsidR="4AA3D8A1" w:rsidRDefault="4AA3D8A1">
                  <w:r w:rsidRPr="4AA3D8A1">
                    <w:rPr>
                      <w:rFonts w:ascii="Calibri" w:eastAsia="Calibri" w:hAnsi="Calibri" w:cs="Calibri"/>
                      <w:sz w:val="22"/>
                      <w:szCs w:val="22"/>
                      <w:lang w:val="nl"/>
                    </w:rPr>
                    <w:t xml:space="preserve"> </w:t>
                  </w:r>
                </w:p>
                <w:p w14:paraId="36A5F5CC" w14:textId="3E3C55E9" w:rsidR="4AA3D8A1" w:rsidRDefault="4AA3D8A1">
                  <w:r w:rsidRPr="4AA3D8A1">
                    <w:rPr>
                      <w:rFonts w:ascii="Calibri" w:eastAsia="Calibri" w:hAnsi="Calibri" w:cs="Calibri"/>
                      <w:sz w:val="22"/>
                      <w:szCs w:val="22"/>
                      <w:lang w:val="nl"/>
                    </w:rPr>
                    <w:t xml:space="preserve"> </w:t>
                  </w:r>
                </w:p>
              </w:tc>
              <w:tc>
                <w:tcPr>
                  <w:tcW w:w="2925" w:type="dxa"/>
                  <w:tcBorders>
                    <w:top w:val="nil"/>
                    <w:left w:val="nil"/>
                    <w:bottom w:val="nil"/>
                    <w:right w:val="nil"/>
                  </w:tcBorders>
                </w:tcPr>
                <w:p w14:paraId="313C4BBA" w14:textId="726DFF22" w:rsidR="4AA3D8A1" w:rsidRDefault="4AA3D8A1">
                  <w:r w:rsidRPr="4AA3D8A1">
                    <w:rPr>
                      <w:rFonts w:ascii="Calibri" w:eastAsia="Calibri" w:hAnsi="Calibri" w:cs="Calibri"/>
                      <w:sz w:val="22"/>
                      <w:szCs w:val="22"/>
                      <w:lang w:val="nl"/>
                    </w:rPr>
                    <w:t xml:space="preserve"> </w:t>
                  </w:r>
                </w:p>
                <w:p w14:paraId="74F645B5" w14:textId="074A2F4F" w:rsidR="4AA3D8A1" w:rsidRDefault="4AA3D8A1">
                  <w:r w:rsidRPr="4AA3D8A1">
                    <w:rPr>
                      <w:rFonts w:ascii="Calibri" w:eastAsia="Calibri" w:hAnsi="Calibri" w:cs="Calibri"/>
                      <w:sz w:val="22"/>
                      <w:szCs w:val="22"/>
                      <w:lang w:val="nl"/>
                    </w:rPr>
                    <w:t xml:space="preserve"> </w:t>
                  </w:r>
                </w:p>
                <w:p w14:paraId="5704300D" w14:textId="73412EC2" w:rsidR="4AA3D8A1" w:rsidRDefault="4AA3D8A1">
                  <w:r w:rsidRPr="4AA3D8A1">
                    <w:rPr>
                      <w:rFonts w:ascii="Calibri" w:eastAsia="Calibri" w:hAnsi="Calibri" w:cs="Calibri"/>
                      <w:sz w:val="22"/>
                      <w:szCs w:val="22"/>
                      <w:lang w:val="nl"/>
                    </w:rPr>
                    <w:t xml:space="preserve"> </w:t>
                  </w:r>
                </w:p>
                <w:p w14:paraId="0F0F36F3" w14:textId="3F149B72" w:rsidR="4AA3D8A1" w:rsidRDefault="4AA3D8A1">
                  <w:r w:rsidRPr="4AA3D8A1">
                    <w:rPr>
                      <w:rFonts w:ascii="Calibri" w:eastAsia="Calibri" w:hAnsi="Calibri" w:cs="Calibri"/>
                      <w:b/>
                      <w:bCs/>
                      <w:sz w:val="22"/>
                      <w:szCs w:val="22"/>
                      <w:lang w:val="nl"/>
                    </w:rPr>
                    <w:t>------Verdere gevolgen------</w:t>
                  </w:r>
                </w:p>
                <w:p w14:paraId="3504825C" w14:textId="13DC695F" w:rsidR="4AA3D8A1" w:rsidRDefault="4AA3D8A1">
                  <w:r w:rsidRPr="4AA3D8A1">
                    <w:rPr>
                      <w:rFonts w:ascii="Calibri" w:eastAsia="Calibri" w:hAnsi="Calibri" w:cs="Calibri"/>
                      <w:sz w:val="22"/>
                      <w:szCs w:val="22"/>
                      <w:lang w:val="nl"/>
                    </w:rPr>
                    <w:t xml:space="preserve"> </w:t>
                  </w:r>
                </w:p>
                <w:p w14:paraId="4C99A809" w14:textId="07531092" w:rsidR="4AA3D8A1" w:rsidRDefault="4AA3D8A1">
                  <w:r w:rsidRPr="4AA3D8A1">
                    <w:rPr>
                      <w:rFonts w:ascii="Calibri" w:eastAsia="Calibri" w:hAnsi="Calibri" w:cs="Calibri"/>
                      <w:sz w:val="22"/>
                      <w:szCs w:val="22"/>
                      <w:lang w:val="nl"/>
                    </w:rPr>
                    <w:t xml:space="preserve"> </w:t>
                  </w:r>
                </w:p>
              </w:tc>
              <w:tc>
                <w:tcPr>
                  <w:tcW w:w="2925" w:type="dxa"/>
                  <w:tcBorders>
                    <w:top w:val="nil"/>
                    <w:left w:val="nil"/>
                    <w:bottom w:val="nil"/>
                    <w:right w:val="nil"/>
                  </w:tcBorders>
                </w:tcPr>
                <w:p w14:paraId="141F33F8" w14:textId="0E02B619" w:rsidR="4AA3D8A1" w:rsidRDefault="4AA3D8A1">
                  <w:r w:rsidRPr="4AA3D8A1">
                    <w:rPr>
                      <w:rFonts w:ascii="Calibri" w:eastAsia="Calibri" w:hAnsi="Calibri" w:cs="Calibri"/>
                      <w:sz w:val="22"/>
                      <w:szCs w:val="22"/>
                      <w:lang w:val="nl"/>
                    </w:rPr>
                    <w:t xml:space="preserve"> </w:t>
                  </w:r>
                </w:p>
                <w:p w14:paraId="40BADF7B" w14:textId="6687598F" w:rsidR="4AA3D8A1" w:rsidRDefault="4AA3D8A1" w:rsidP="4AA3D8A1">
                  <w:pPr>
                    <w:rPr>
                      <w:rFonts w:ascii="Calibri" w:eastAsia="Calibri" w:hAnsi="Calibri" w:cs="Calibri"/>
                      <w:highlight w:val="yellow"/>
                      <w:lang w:val="nl"/>
                    </w:rPr>
                  </w:pPr>
                </w:p>
                <w:p w14:paraId="244C274C" w14:textId="46550E7D" w:rsidR="4AA3D8A1" w:rsidRDefault="4AA3D8A1" w:rsidP="4AA3D8A1">
                  <w:pPr>
                    <w:rPr>
                      <w:rFonts w:ascii="Calibri" w:eastAsia="Calibri" w:hAnsi="Calibri" w:cs="Calibri"/>
                      <w:highlight w:val="yellow"/>
                      <w:lang w:val="nl"/>
                    </w:rPr>
                  </w:pPr>
                </w:p>
                <w:p w14:paraId="09247E3A" w14:textId="7BA81630" w:rsidR="4AA3D8A1" w:rsidRDefault="4AA3D8A1">
                  <w:r w:rsidRPr="4AA3D8A1">
                    <w:rPr>
                      <w:rFonts w:ascii="Calibri" w:eastAsia="Calibri" w:hAnsi="Calibri" w:cs="Calibri"/>
                      <w:sz w:val="22"/>
                      <w:szCs w:val="22"/>
                      <w:highlight w:val="yellow"/>
                      <w:lang w:val="nl"/>
                    </w:rPr>
                    <w:t xml:space="preserve">Herstellen cohesie van de </w:t>
                  </w:r>
                </w:p>
                <w:p w14:paraId="495DF121" w14:textId="1146552D" w:rsidR="4AA3D8A1" w:rsidRDefault="4AA3D8A1">
                  <w:r w:rsidRPr="4AA3D8A1">
                    <w:rPr>
                      <w:rFonts w:ascii="Calibri" w:eastAsia="Calibri" w:hAnsi="Calibri" w:cs="Calibri"/>
                      <w:sz w:val="22"/>
                      <w:szCs w:val="22"/>
                      <w:highlight w:val="yellow"/>
                      <w:lang w:val="nl"/>
                    </w:rPr>
                    <w:t>Sociale leefomgeving</w:t>
                  </w:r>
                </w:p>
              </w:tc>
            </w:tr>
            <w:tr w:rsidR="4AA3D8A1" w14:paraId="50B0CC38" w14:textId="77777777" w:rsidTr="4AA3D8A1">
              <w:trPr>
                <w:trHeight w:val="300"/>
              </w:trPr>
              <w:tc>
                <w:tcPr>
                  <w:tcW w:w="2925" w:type="dxa"/>
                  <w:tcBorders>
                    <w:top w:val="nil"/>
                    <w:left w:val="nil"/>
                    <w:bottom w:val="nil"/>
                    <w:right w:val="nil"/>
                  </w:tcBorders>
                </w:tcPr>
                <w:p w14:paraId="0A9FDF81" w14:textId="561D241D" w:rsidR="4AA3D8A1" w:rsidRDefault="4AA3D8A1">
                  <w:r w:rsidRPr="4AA3D8A1">
                    <w:rPr>
                      <w:rFonts w:ascii="Calibri" w:eastAsia="Calibri" w:hAnsi="Calibri" w:cs="Calibri"/>
                      <w:sz w:val="22"/>
                      <w:szCs w:val="22"/>
                      <w:highlight w:val="yellow"/>
                      <w:lang w:val="nl"/>
                    </w:rPr>
                    <w:t>-Cliënten ruiken onfris.</w:t>
                  </w:r>
                </w:p>
                <w:p w14:paraId="7B7CA655" w14:textId="43D375E0" w:rsidR="4AA3D8A1" w:rsidRDefault="4AA3D8A1">
                  <w:r w:rsidRPr="4AA3D8A1">
                    <w:rPr>
                      <w:rFonts w:ascii="Calibri" w:eastAsia="Calibri" w:hAnsi="Calibri" w:cs="Calibri"/>
                      <w:sz w:val="22"/>
                      <w:szCs w:val="22"/>
                      <w:highlight w:val="yellow"/>
                      <w:lang w:val="nl"/>
                    </w:rPr>
                    <w:t>-Smetplekken</w:t>
                  </w:r>
                </w:p>
                <w:p w14:paraId="0C028673" w14:textId="4CE0ECFC" w:rsidR="4AA3D8A1" w:rsidRDefault="4AA3D8A1">
                  <w:r w:rsidRPr="4AA3D8A1">
                    <w:rPr>
                      <w:rFonts w:ascii="Calibri" w:eastAsia="Calibri" w:hAnsi="Calibri" w:cs="Calibri"/>
                      <w:sz w:val="22"/>
                      <w:szCs w:val="22"/>
                      <w:highlight w:val="yellow"/>
                      <w:lang w:val="nl"/>
                    </w:rPr>
                    <w:t>-Gebitsproblemen</w:t>
                  </w:r>
                </w:p>
              </w:tc>
              <w:tc>
                <w:tcPr>
                  <w:tcW w:w="2925" w:type="dxa"/>
                  <w:tcBorders>
                    <w:top w:val="nil"/>
                    <w:left w:val="nil"/>
                    <w:bottom w:val="nil"/>
                    <w:right w:val="nil"/>
                  </w:tcBorders>
                </w:tcPr>
                <w:p w14:paraId="0C8E7077" w14:textId="39D3A9EC" w:rsidR="4AA3D8A1" w:rsidRDefault="4AA3D8A1">
                  <w:r w:rsidRPr="4AA3D8A1">
                    <w:rPr>
                      <w:rFonts w:ascii="Calibri" w:eastAsia="Calibri" w:hAnsi="Calibri" w:cs="Calibri"/>
                      <w:sz w:val="22"/>
                      <w:szCs w:val="22"/>
                      <w:lang w:val="nl"/>
                    </w:rPr>
                    <w:t xml:space="preserve"> </w:t>
                  </w:r>
                </w:p>
                <w:p w14:paraId="3CE3E5FB" w14:textId="6A43DCA6" w:rsidR="4AA3D8A1" w:rsidRDefault="4AA3D8A1">
                  <w:r w:rsidRPr="4AA3D8A1">
                    <w:rPr>
                      <w:rFonts w:ascii="Calibri" w:eastAsia="Calibri" w:hAnsi="Calibri" w:cs="Calibri"/>
                      <w:b/>
                      <w:bCs/>
                      <w:sz w:val="22"/>
                      <w:szCs w:val="22"/>
                      <w:lang w:val="nl"/>
                    </w:rPr>
                    <w:t>------Directe gevolgen------</w:t>
                  </w:r>
                </w:p>
                <w:p w14:paraId="4942E85B" w14:textId="19BBCB51" w:rsidR="4AA3D8A1" w:rsidRDefault="4AA3D8A1">
                  <w:r w:rsidRPr="4AA3D8A1">
                    <w:rPr>
                      <w:rFonts w:ascii="Calibri" w:eastAsia="Calibri" w:hAnsi="Calibri" w:cs="Calibri"/>
                      <w:b/>
                      <w:bCs/>
                      <w:sz w:val="22"/>
                      <w:szCs w:val="22"/>
                      <w:lang w:val="nl"/>
                    </w:rPr>
                    <w:t xml:space="preserve"> </w:t>
                  </w:r>
                </w:p>
                <w:p w14:paraId="171DD14A" w14:textId="181C22CD" w:rsidR="4AA3D8A1" w:rsidRDefault="4AA3D8A1">
                  <w:r w:rsidRPr="4AA3D8A1">
                    <w:rPr>
                      <w:rFonts w:ascii="Calibri" w:eastAsia="Calibri" w:hAnsi="Calibri" w:cs="Calibri"/>
                      <w:sz w:val="22"/>
                      <w:szCs w:val="22"/>
                      <w:lang w:val="nl"/>
                    </w:rPr>
                    <w:t xml:space="preserve"> </w:t>
                  </w:r>
                </w:p>
              </w:tc>
              <w:tc>
                <w:tcPr>
                  <w:tcW w:w="2925" w:type="dxa"/>
                  <w:tcBorders>
                    <w:top w:val="nil"/>
                    <w:left w:val="nil"/>
                    <w:bottom w:val="nil"/>
                    <w:right w:val="nil"/>
                  </w:tcBorders>
                </w:tcPr>
                <w:p w14:paraId="1F8AE2D9" w14:textId="4556ABC1" w:rsidR="4AA3D8A1" w:rsidRDefault="4AA3D8A1">
                  <w:r w:rsidRPr="4AA3D8A1">
                    <w:rPr>
                      <w:rFonts w:ascii="Calibri" w:eastAsia="Calibri" w:hAnsi="Calibri" w:cs="Calibri"/>
                      <w:sz w:val="22"/>
                      <w:szCs w:val="22"/>
                      <w:highlight w:val="yellow"/>
                      <w:lang w:val="nl"/>
                    </w:rPr>
                    <w:t>-Begeleiders zijn extra tijd en energie kwijt in het begeleiden.</w:t>
                  </w:r>
                </w:p>
                <w:p w14:paraId="54F381B1" w14:textId="2511A29A" w:rsidR="4AA3D8A1" w:rsidRDefault="4AA3D8A1">
                  <w:r w:rsidRPr="4AA3D8A1">
                    <w:rPr>
                      <w:rFonts w:ascii="Calibri" w:eastAsia="Calibri" w:hAnsi="Calibri" w:cs="Calibri"/>
                      <w:sz w:val="22"/>
                      <w:szCs w:val="22"/>
                      <w:highlight w:val="yellow"/>
                      <w:lang w:val="nl"/>
                    </w:rPr>
                    <w:t>-Extra kosten bezoeken specialist</w:t>
                  </w:r>
                </w:p>
                <w:p w14:paraId="2DCDED3C" w14:textId="1733CA0D" w:rsidR="4AA3D8A1" w:rsidRDefault="4AA3D8A1">
                  <w:r w:rsidRPr="4AA3D8A1">
                    <w:rPr>
                      <w:rFonts w:ascii="Calibri" w:eastAsia="Calibri" w:hAnsi="Calibri" w:cs="Calibri"/>
                      <w:sz w:val="22"/>
                      <w:szCs w:val="22"/>
                      <w:lang w:val="nl"/>
                    </w:rPr>
                    <w:t xml:space="preserve"> </w:t>
                  </w:r>
                </w:p>
                <w:p w14:paraId="6EFD7370" w14:textId="444B03DC" w:rsidR="4AA3D8A1" w:rsidRDefault="4AA3D8A1">
                  <w:r w:rsidRPr="4AA3D8A1">
                    <w:rPr>
                      <w:rFonts w:ascii="Calibri" w:eastAsia="Calibri" w:hAnsi="Calibri" w:cs="Calibri"/>
                      <w:sz w:val="22"/>
                      <w:szCs w:val="22"/>
                      <w:lang w:val="nl"/>
                    </w:rPr>
                    <w:t xml:space="preserve"> </w:t>
                  </w:r>
                </w:p>
                <w:p w14:paraId="54B76D66" w14:textId="569F2F41" w:rsidR="4AA3D8A1" w:rsidRDefault="4AA3D8A1">
                  <w:r w:rsidRPr="4AA3D8A1">
                    <w:rPr>
                      <w:rFonts w:ascii="Calibri" w:eastAsia="Calibri" w:hAnsi="Calibri" w:cs="Calibri"/>
                      <w:sz w:val="22"/>
                      <w:szCs w:val="22"/>
                      <w:lang w:val="nl"/>
                    </w:rPr>
                    <w:t xml:space="preserve"> </w:t>
                  </w:r>
                </w:p>
              </w:tc>
            </w:tr>
            <w:tr w:rsidR="4AA3D8A1" w14:paraId="6D1CAAC6" w14:textId="77777777" w:rsidTr="4AA3D8A1">
              <w:trPr>
                <w:trHeight w:val="300"/>
              </w:trPr>
              <w:tc>
                <w:tcPr>
                  <w:tcW w:w="2925" w:type="dxa"/>
                  <w:tcBorders>
                    <w:top w:val="nil"/>
                    <w:left w:val="nil"/>
                    <w:bottom w:val="nil"/>
                    <w:right w:val="nil"/>
                  </w:tcBorders>
                </w:tcPr>
                <w:p w14:paraId="4BE27AB0" w14:textId="6BE2E07C" w:rsidR="4AA3D8A1" w:rsidRDefault="4AA3D8A1">
                  <w:r w:rsidRPr="4AA3D8A1">
                    <w:rPr>
                      <w:rFonts w:ascii="Calibri" w:eastAsia="Calibri" w:hAnsi="Calibri" w:cs="Calibri"/>
                      <w:sz w:val="22"/>
                      <w:szCs w:val="22"/>
                    </w:rPr>
                    <w:t xml:space="preserve"> </w:t>
                  </w:r>
                </w:p>
              </w:tc>
              <w:tc>
                <w:tcPr>
                  <w:tcW w:w="2925" w:type="dxa"/>
                  <w:tcBorders>
                    <w:top w:val="nil"/>
                    <w:left w:val="nil"/>
                    <w:bottom w:val="nil"/>
                    <w:right w:val="nil"/>
                  </w:tcBorders>
                </w:tcPr>
                <w:p w14:paraId="065D1807" w14:textId="32784FD6" w:rsidR="4AA3D8A1" w:rsidRDefault="4AA3D8A1">
                  <w:r w:rsidRPr="4AA3D8A1">
                    <w:rPr>
                      <w:rFonts w:ascii="Calibri" w:eastAsia="Calibri" w:hAnsi="Calibri" w:cs="Calibri"/>
                      <w:b/>
                      <w:bCs/>
                      <w:sz w:val="22"/>
                      <w:szCs w:val="22"/>
                      <w:lang w:val="nl"/>
                    </w:rPr>
                    <w:t xml:space="preserve">Constatering </w:t>
                  </w:r>
                </w:p>
                <w:p w14:paraId="0FB3D9BE" w14:textId="1CFFE0C5" w:rsidR="4AA3D8A1" w:rsidRDefault="4AA3D8A1">
                  <w:r w:rsidRPr="4AA3D8A1">
                    <w:rPr>
                      <w:rFonts w:ascii="Calibri" w:eastAsia="Calibri" w:hAnsi="Calibri" w:cs="Calibri"/>
                      <w:b/>
                      <w:bCs/>
                      <w:sz w:val="22"/>
                      <w:szCs w:val="22"/>
                      <w:lang w:val="nl"/>
                    </w:rPr>
                    <w:t>Slechte zelfverzorging</w:t>
                  </w:r>
                </w:p>
                <w:p w14:paraId="6EB68FB0" w14:textId="7C2B19F0" w:rsidR="4AA3D8A1" w:rsidRDefault="4AA3D8A1">
                  <w:r w:rsidRPr="4AA3D8A1">
                    <w:rPr>
                      <w:rFonts w:ascii="Calibri" w:eastAsia="Calibri" w:hAnsi="Calibri" w:cs="Calibri"/>
                      <w:b/>
                      <w:bCs/>
                      <w:sz w:val="22"/>
                      <w:szCs w:val="22"/>
                      <w:lang w:val="nl"/>
                    </w:rPr>
                    <w:t>Clienten</w:t>
                  </w:r>
                </w:p>
                <w:p w14:paraId="6A0165F8" w14:textId="59FFD0DF" w:rsidR="4AA3D8A1" w:rsidRDefault="4AA3D8A1">
                  <w:r w:rsidRPr="4AA3D8A1">
                    <w:rPr>
                      <w:rFonts w:ascii="Calibri" w:eastAsia="Calibri" w:hAnsi="Calibri" w:cs="Calibri"/>
                      <w:sz w:val="22"/>
                      <w:szCs w:val="22"/>
                      <w:lang w:val="nl"/>
                    </w:rPr>
                    <w:t xml:space="preserve"> </w:t>
                  </w:r>
                </w:p>
                <w:p w14:paraId="3280C020" w14:textId="0CDA8D6B" w:rsidR="4AA3D8A1" w:rsidRDefault="4AA3D8A1">
                  <w:r w:rsidRPr="4AA3D8A1">
                    <w:rPr>
                      <w:rFonts w:ascii="Calibri" w:eastAsia="Calibri" w:hAnsi="Calibri" w:cs="Calibri"/>
                      <w:sz w:val="22"/>
                      <w:szCs w:val="22"/>
                      <w:lang w:val="nl"/>
                    </w:rPr>
                    <w:t xml:space="preserve"> </w:t>
                  </w:r>
                </w:p>
              </w:tc>
              <w:tc>
                <w:tcPr>
                  <w:tcW w:w="2925" w:type="dxa"/>
                  <w:tcBorders>
                    <w:top w:val="nil"/>
                    <w:left w:val="nil"/>
                    <w:bottom w:val="nil"/>
                    <w:right w:val="nil"/>
                  </w:tcBorders>
                </w:tcPr>
                <w:p w14:paraId="673BD0E8" w14:textId="0C9187F7" w:rsidR="4AA3D8A1" w:rsidRDefault="4AA3D8A1">
                  <w:r w:rsidRPr="4AA3D8A1">
                    <w:rPr>
                      <w:rFonts w:ascii="Calibri" w:eastAsia="Calibri" w:hAnsi="Calibri" w:cs="Calibri"/>
                      <w:sz w:val="22"/>
                      <w:szCs w:val="22"/>
                    </w:rPr>
                    <w:t xml:space="preserve"> </w:t>
                  </w:r>
                </w:p>
              </w:tc>
            </w:tr>
            <w:tr w:rsidR="4AA3D8A1" w14:paraId="76DD6496" w14:textId="77777777" w:rsidTr="4AA3D8A1">
              <w:trPr>
                <w:trHeight w:val="300"/>
              </w:trPr>
              <w:tc>
                <w:tcPr>
                  <w:tcW w:w="2925" w:type="dxa"/>
                  <w:tcBorders>
                    <w:top w:val="nil"/>
                    <w:left w:val="nil"/>
                    <w:bottom w:val="nil"/>
                    <w:right w:val="nil"/>
                  </w:tcBorders>
                </w:tcPr>
                <w:p w14:paraId="29AED4DC" w14:textId="295E4968" w:rsidR="4AA3D8A1" w:rsidRDefault="4AA3D8A1">
                  <w:r w:rsidRPr="4AA3D8A1">
                    <w:rPr>
                      <w:rFonts w:ascii="Calibri" w:eastAsia="Calibri" w:hAnsi="Calibri" w:cs="Calibri"/>
                      <w:sz w:val="22"/>
                      <w:szCs w:val="22"/>
                      <w:highlight w:val="yellow"/>
                      <w:lang w:val="nl"/>
                    </w:rPr>
                    <w:t>Psychisch zelfbeeld LVB</w:t>
                  </w:r>
                </w:p>
                <w:p w14:paraId="0A9EA993" w14:textId="4E1E0E26" w:rsidR="4AA3D8A1" w:rsidRDefault="4AA3D8A1">
                  <w:r w:rsidRPr="4AA3D8A1">
                    <w:rPr>
                      <w:rFonts w:ascii="Calibri" w:eastAsia="Calibri" w:hAnsi="Calibri" w:cs="Calibri"/>
                      <w:sz w:val="22"/>
                      <w:szCs w:val="22"/>
                      <w:highlight w:val="yellow"/>
                      <w:lang w:val="nl"/>
                    </w:rPr>
                    <w:t>(literatuur)</w:t>
                  </w:r>
                </w:p>
                <w:p w14:paraId="6346D2FE" w14:textId="2342E22E" w:rsidR="4AA3D8A1" w:rsidRDefault="4AA3D8A1">
                  <w:r w:rsidRPr="4AA3D8A1">
                    <w:rPr>
                      <w:rFonts w:ascii="Calibri" w:eastAsia="Calibri" w:hAnsi="Calibri" w:cs="Calibri"/>
                      <w:sz w:val="22"/>
                      <w:szCs w:val="22"/>
                      <w:lang w:val="nl"/>
                    </w:rPr>
                    <w:t xml:space="preserve"> </w:t>
                  </w:r>
                </w:p>
                <w:p w14:paraId="6F2C1BB9" w14:textId="4466F4BA" w:rsidR="4AA3D8A1" w:rsidRDefault="4AA3D8A1">
                  <w:r w:rsidRPr="4AA3D8A1">
                    <w:rPr>
                      <w:rFonts w:ascii="Calibri" w:eastAsia="Calibri" w:hAnsi="Calibri" w:cs="Calibri"/>
                      <w:sz w:val="22"/>
                      <w:szCs w:val="22"/>
                      <w:lang w:val="nl"/>
                    </w:rPr>
                    <w:t xml:space="preserve"> </w:t>
                  </w:r>
                </w:p>
                <w:p w14:paraId="06FF2DBC" w14:textId="01352959" w:rsidR="4AA3D8A1" w:rsidRDefault="4AA3D8A1">
                  <w:r w:rsidRPr="4AA3D8A1">
                    <w:rPr>
                      <w:rFonts w:ascii="Calibri" w:eastAsia="Calibri" w:hAnsi="Calibri" w:cs="Calibri"/>
                      <w:sz w:val="22"/>
                      <w:szCs w:val="22"/>
                      <w:lang w:val="nl"/>
                    </w:rPr>
                    <w:t xml:space="preserve"> </w:t>
                  </w:r>
                </w:p>
                <w:p w14:paraId="6935F62A" w14:textId="15DB032F" w:rsidR="4AA3D8A1" w:rsidRDefault="4AA3D8A1">
                  <w:r w:rsidRPr="4AA3D8A1">
                    <w:rPr>
                      <w:rFonts w:ascii="Calibri" w:eastAsia="Calibri" w:hAnsi="Calibri" w:cs="Calibri"/>
                      <w:sz w:val="22"/>
                      <w:szCs w:val="22"/>
                      <w:lang w:val="nl"/>
                    </w:rPr>
                    <w:t xml:space="preserve"> </w:t>
                  </w:r>
                </w:p>
              </w:tc>
              <w:tc>
                <w:tcPr>
                  <w:tcW w:w="2925" w:type="dxa"/>
                  <w:tcBorders>
                    <w:top w:val="nil"/>
                    <w:left w:val="nil"/>
                    <w:bottom w:val="nil"/>
                    <w:right w:val="nil"/>
                  </w:tcBorders>
                </w:tcPr>
                <w:p w14:paraId="0F23E6D2" w14:textId="5EA5D229" w:rsidR="4AA3D8A1" w:rsidRDefault="4AA3D8A1">
                  <w:r w:rsidRPr="4AA3D8A1">
                    <w:rPr>
                      <w:rFonts w:ascii="Calibri" w:eastAsia="Calibri" w:hAnsi="Calibri" w:cs="Calibri"/>
                      <w:b/>
                      <w:bCs/>
                      <w:sz w:val="22"/>
                      <w:szCs w:val="22"/>
                      <w:lang w:val="nl"/>
                    </w:rPr>
                    <w:t>------Directe oorzaken---------</w:t>
                  </w:r>
                </w:p>
                <w:p w14:paraId="633FD8EA" w14:textId="00C75C45" w:rsidR="4AA3D8A1" w:rsidRDefault="4AA3D8A1">
                  <w:r w:rsidRPr="4AA3D8A1">
                    <w:rPr>
                      <w:rFonts w:ascii="Calibri" w:eastAsia="Calibri" w:hAnsi="Calibri" w:cs="Calibri"/>
                      <w:b/>
                      <w:bCs/>
                      <w:sz w:val="22"/>
                      <w:szCs w:val="22"/>
                      <w:lang w:val="nl"/>
                    </w:rPr>
                    <w:t xml:space="preserve"> </w:t>
                  </w:r>
                </w:p>
                <w:p w14:paraId="15F3637D" w14:textId="4A5054D4" w:rsidR="4AA3D8A1" w:rsidRDefault="4AA3D8A1">
                  <w:r w:rsidRPr="4AA3D8A1">
                    <w:rPr>
                      <w:rFonts w:ascii="Calibri" w:eastAsia="Calibri" w:hAnsi="Calibri" w:cs="Calibri"/>
                      <w:sz w:val="22"/>
                      <w:szCs w:val="22"/>
                      <w:lang w:val="nl"/>
                    </w:rPr>
                    <w:t xml:space="preserve"> </w:t>
                  </w:r>
                </w:p>
              </w:tc>
              <w:tc>
                <w:tcPr>
                  <w:tcW w:w="2925" w:type="dxa"/>
                  <w:tcBorders>
                    <w:top w:val="nil"/>
                    <w:left w:val="nil"/>
                    <w:bottom w:val="nil"/>
                    <w:right w:val="nil"/>
                  </w:tcBorders>
                </w:tcPr>
                <w:p w14:paraId="78624A9C" w14:textId="15240D9A" w:rsidR="4AA3D8A1" w:rsidRDefault="4AA3D8A1">
                  <w:r w:rsidRPr="4AA3D8A1">
                    <w:rPr>
                      <w:rFonts w:ascii="Calibri" w:eastAsia="Calibri" w:hAnsi="Calibri" w:cs="Calibri"/>
                      <w:sz w:val="22"/>
                      <w:szCs w:val="22"/>
                      <w:highlight w:val="yellow"/>
                      <w:lang w:val="nl"/>
                    </w:rPr>
                    <w:t>-Benaderingswijze</w:t>
                  </w:r>
                </w:p>
                <w:p w14:paraId="2F0B2164" w14:textId="6CBB3992" w:rsidR="4AA3D8A1" w:rsidRDefault="4AA3D8A1">
                  <w:r w:rsidRPr="4AA3D8A1">
                    <w:rPr>
                      <w:rFonts w:ascii="Calibri" w:eastAsia="Calibri" w:hAnsi="Calibri" w:cs="Calibri"/>
                      <w:sz w:val="22"/>
                      <w:szCs w:val="22"/>
                      <w:highlight w:val="yellow"/>
                      <w:lang w:val="nl"/>
                    </w:rPr>
                    <w:t>-Handelingsverlegenheid</w:t>
                  </w:r>
                </w:p>
              </w:tc>
            </w:tr>
            <w:tr w:rsidR="4AA3D8A1" w14:paraId="681D75E7" w14:textId="77777777" w:rsidTr="4AA3D8A1">
              <w:trPr>
                <w:trHeight w:val="300"/>
              </w:trPr>
              <w:tc>
                <w:tcPr>
                  <w:tcW w:w="2925" w:type="dxa"/>
                  <w:tcBorders>
                    <w:top w:val="nil"/>
                    <w:left w:val="nil"/>
                    <w:bottom w:val="nil"/>
                    <w:right w:val="nil"/>
                  </w:tcBorders>
                </w:tcPr>
                <w:p w14:paraId="2D1A7AD3" w14:textId="75B70D8A" w:rsidR="4AA3D8A1" w:rsidRDefault="4AA3D8A1">
                  <w:r w:rsidRPr="4AA3D8A1">
                    <w:rPr>
                      <w:rFonts w:ascii="Calibri" w:eastAsia="Calibri" w:hAnsi="Calibri" w:cs="Calibri"/>
                      <w:sz w:val="22"/>
                      <w:szCs w:val="22"/>
                      <w:lang w:val="nl"/>
                    </w:rPr>
                    <w:t xml:space="preserve"> </w:t>
                  </w:r>
                </w:p>
                <w:p w14:paraId="0C89AF51" w14:textId="0E68CEBE" w:rsidR="4AA3D8A1" w:rsidRDefault="4AA3D8A1">
                  <w:r w:rsidRPr="4AA3D8A1">
                    <w:rPr>
                      <w:rFonts w:ascii="Calibri" w:eastAsia="Calibri" w:hAnsi="Calibri" w:cs="Calibri"/>
                      <w:sz w:val="22"/>
                      <w:szCs w:val="22"/>
                      <w:lang w:val="nl"/>
                    </w:rPr>
                    <w:t xml:space="preserve"> </w:t>
                  </w:r>
                </w:p>
                <w:p w14:paraId="0268627B" w14:textId="46806E11" w:rsidR="4AA3D8A1" w:rsidRDefault="4AA3D8A1">
                  <w:r w:rsidRPr="4AA3D8A1">
                    <w:rPr>
                      <w:rFonts w:ascii="Calibri" w:eastAsia="Calibri" w:hAnsi="Calibri" w:cs="Calibri"/>
                      <w:sz w:val="22"/>
                      <w:szCs w:val="22"/>
                      <w:lang w:val="nl"/>
                    </w:rPr>
                    <w:t>-</w:t>
                  </w:r>
                  <w:r w:rsidRPr="4AA3D8A1">
                    <w:rPr>
                      <w:rFonts w:ascii="Calibri" w:eastAsia="Calibri" w:hAnsi="Calibri" w:cs="Calibri"/>
                      <w:sz w:val="22"/>
                      <w:szCs w:val="22"/>
                      <w:highlight w:val="yellow"/>
                      <w:lang w:val="nl"/>
                    </w:rPr>
                    <w:t>Sociaal milieu</w:t>
                  </w:r>
                </w:p>
                <w:p w14:paraId="544A1DC5" w14:textId="6E2CCA34" w:rsidR="4AA3D8A1" w:rsidRDefault="4AA3D8A1">
                  <w:r w:rsidRPr="4AA3D8A1">
                    <w:rPr>
                      <w:rFonts w:ascii="Calibri" w:eastAsia="Calibri" w:hAnsi="Calibri" w:cs="Calibri"/>
                      <w:sz w:val="22"/>
                      <w:szCs w:val="22"/>
                      <w:highlight w:val="yellow"/>
                      <w:lang w:val="nl"/>
                    </w:rPr>
                    <w:t>-Opvoeding</w:t>
                  </w:r>
                </w:p>
              </w:tc>
              <w:tc>
                <w:tcPr>
                  <w:tcW w:w="2925" w:type="dxa"/>
                  <w:tcBorders>
                    <w:top w:val="nil"/>
                    <w:left w:val="nil"/>
                    <w:bottom w:val="nil"/>
                    <w:right w:val="nil"/>
                  </w:tcBorders>
                </w:tcPr>
                <w:p w14:paraId="4A0212A1" w14:textId="1D54EF3D" w:rsidR="4AA3D8A1" w:rsidRDefault="4AA3D8A1">
                  <w:r w:rsidRPr="4AA3D8A1">
                    <w:rPr>
                      <w:rFonts w:ascii="Calibri" w:eastAsia="Calibri" w:hAnsi="Calibri" w:cs="Calibri"/>
                      <w:sz w:val="22"/>
                      <w:szCs w:val="22"/>
                      <w:lang w:val="nl"/>
                    </w:rPr>
                    <w:t xml:space="preserve"> </w:t>
                  </w:r>
                </w:p>
                <w:p w14:paraId="77E1C0B2" w14:textId="6A21F0B9" w:rsidR="4AA3D8A1" w:rsidRDefault="4AA3D8A1">
                  <w:r w:rsidRPr="4AA3D8A1">
                    <w:rPr>
                      <w:rFonts w:ascii="Calibri" w:eastAsia="Calibri" w:hAnsi="Calibri" w:cs="Calibri"/>
                      <w:sz w:val="22"/>
                      <w:szCs w:val="22"/>
                      <w:lang w:val="nl"/>
                    </w:rPr>
                    <w:t xml:space="preserve"> </w:t>
                  </w:r>
                </w:p>
                <w:p w14:paraId="5AA39C11" w14:textId="272983DC" w:rsidR="4AA3D8A1" w:rsidRDefault="4AA3D8A1">
                  <w:r w:rsidRPr="4AA3D8A1">
                    <w:rPr>
                      <w:rFonts w:ascii="Calibri" w:eastAsia="Calibri" w:hAnsi="Calibri" w:cs="Calibri"/>
                      <w:b/>
                      <w:bCs/>
                      <w:sz w:val="22"/>
                      <w:szCs w:val="22"/>
                      <w:lang w:val="nl"/>
                    </w:rPr>
                    <w:t>--------Achterliggende ----------</w:t>
                  </w:r>
                </w:p>
                <w:p w14:paraId="2738DAB3" w14:textId="7F0A260F" w:rsidR="4AA3D8A1" w:rsidRDefault="4AA3D8A1">
                  <w:r w:rsidRPr="4AA3D8A1">
                    <w:rPr>
                      <w:rFonts w:ascii="Calibri" w:eastAsia="Calibri" w:hAnsi="Calibri" w:cs="Calibri"/>
                      <w:b/>
                      <w:bCs/>
                      <w:sz w:val="22"/>
                      <w:szCs w:val="22"/>
                      <w:lang w:val="nl"/>
                    </w:rPr>
                    <w:t xml:space="preserve">              oorzaken</w:t>
                  </w:r>
                </w:p>
              </w:tc>
              <w:tc>
                <w:tcPr>
                  <w:tcW w:w="2925" w:type="dxa"/>
                  <w:tcBorders>
                    <w:top w:val="nil"/>
                    <w:left w:val="nil"/>
                    <w:bottom w:val="nil"/>
                    <w:right w:val="nil"/>
                  </w:tcBorders>
                </w:tcPr>
                <w:p w14:paraId="2CA5EA07" w14:textId="438FD7AF" w:rsidR="4AA3D8A1" w:rsidRDefault="4AA3D8A1">
                  <w:r w:rsidRPr="4AA3D8A1">
                    <w:rPr>
                      <w:rFonts w:ascii="Calibri" w:eastAsia="Calibri" w:hAnsi="Calibri" w:cs="Calibri"/>
                      <w:sz w:val="24"/>
                      <w:szCs w:val="24"/>
                      <w:highlight w:val="yellow"/>
                      <w:lang w:val="nl"/>
                    </w:rPr>
                    <w:t xml:space="preserve">                                                                                                     -Referentiekader</w:t>
                  </w:r>
                </w:p>
                <w:p w14:paraId="702C2474" w14:textId="2EB98373" w:rsidR="4AA3D8A1" w:rsidRDefault="4AA3D8A1">
                  <w:r w:rsidRPr="4AA3D8A1">
                    <w:rPr>
                      <w:rFonts w:ascii="Calibri" w:eastAsia="Calibri" w:hAnsi="Calibri" w:cs="Calibri"/>
                      <w:sz w:val="24"/>
                      <w:szCs w:val="24"/>
                      <w:highlight w:val="yellow"/>
                      <w:lang w:val="nl"/>
                    </w:rPr>
                    <w:t>(Opvoeding, normen en waarden)</w:t>
                  </w:r>
                </w:p>
                <w:p w14:paraId="19A5D906" w14:textId="09CCDB08" w:rsidR="4AA3D8A1" w:rsidRDefault="4AA3D8A1">
                  <w:r w:rsidRPr="4AA3D8A1">
                    <w:rPr>
                      <w:rFonts w:ascii="Calibri" w:eastAsia="Calibri" w:hAnsi="Calibri" w:cs="Calibri"/>
                      <w:sz w:val="24"/>
                      <w:szCs w:val="24"/>
                      <w:highlight w:val="yellow"/>
                      <w:lang w:val="nl"/>
                    </w:rPr>
                    <w:t>-Beleid organisatie</w:t>
                  </w:r>
                </w:p>
                <w:p w14:paraId="5738EAA4" w14:textId="4A889E37" w:rsidR="4AA3D8A1" w:rsidRDefault="4AA3D8A1">
                  <w:r w:rsidRPr="4AA3D8A1">
                    <w:rPr>
                      <w:rFonts w:ascii="Calibri" w:eastAsia="Calibri" w:hAnsi="Calibri" w:cs="Calibri"/>
                      <w:sz w:val="24"/>
                      <w:szCs w:val="24"/>
                      <w:highlight w:val="yellow"/>
                      <w:lang w:val="nl"/>
                    </w:rPr>
                    <w:t>-Opleidingsverschillen</w:t>
                  </w:r>
                </w:p>
                <w:p w14:paraId="55E9B0F5" w14:textId="6DDF7D92" w:rsidR="4AA3D8A1" w:rsidRDefault="4AA3D8A1">
                  <w:r w:rsidRPr="4AA3D8A1">
                    <w:rPr>
                      <w:rFonts w:ascii="Calibri" w:eastAsia="Calibri" w:hAnsi="Calibri" w:cs="Calibri"/>
                      <w:sz w:val="24"/>
                      <w:szCs w:val="24"/>
                      <w:highlight w:val="yellow"/>
                      <w:lang w:val="nl"/>
                    </w:rPr>
                    <w:t>-Trainingen organisatie</w:t>
                  </w:r>
                </w:p>
                <w:p w14:paraId="3669245A" w14:textId="346FE792" w:rsidR="4AA3D8A1" w:rsidRDefault="4AA3D8A1">
                  <w:r w:rsidRPr="4AA3D8A1">
                    <w:rPr>
                      <w:rFonts w:ascii="Calibri" w:eastAsia="Calibri" w:hAnsi="Calibri" w:cs="Calibri"/>
                      <w:sz w:val="24"/>
                      <w:szCs w:val="24"/>
                      <w:highlight w:val="yellow"/>
                      <w:lang w:val="nl"/>
                    </w:rPr>
                    <w:t xml:space="preserve">                                                                                                 </w:t>
                  </w:r>
                </w:p>
                <w:p w14:paraId="079F170A" w14:textId="776122C2" w:rsidR="4AA3D8A1" w:rsidRDefault="4AA3D8A1" w:rsidP="4AA3D8A1">
                  <w:pPr>
                    <w:rPr>
                      <w:rFonts w:ascii="Calibri" w:eastAsia="Calibri" w:hAnsi="Calibri" w:cs="Calibri"/>
                      <w:highlight w:val="yellow"/>
                    </w:rPr>
                  </w:pPr>
                </w:p>
              </w:tc>
            </w:tr>
          </w:tbl>
          <w:p w14:paraId="19D9C35B" w14:textId="77777777" w:rsidR="00035FF4" w:rsidRDefault="00035FF4"/>
        </w:tc>
      </w:tr>
    </w:tbl>
    <w:p w14:paraId="1CB4E4BE" w14:textId="19CDAEBB" w:rsidR="4AA3D8A1" w:rsidRDefault="4AA3D8A1" w:rsidP="4AA3D8A1"/>
    <w:p w14:paraId="0FC28B10" w14:textId="22196DAD" w:rsidR="009B7C95" w:rsidRDefault="009B7C95">
      <w:r>
        <w:br w:type="page"/>
      </w:r>
    </w:p>
    <w:p w14:paraId="411651EC" w14:textId="43A0F6B9" w:rsidR="0C7A32D0" w:rsidRDefault="0C7A32D0" w:rsidP="00DE41B4">
      <w:pPr>
        <w:pStyle w:val="Kop1"/>
      </w:pPr>
      <w:bookmarkStart w:id="47" w:name="_Toc124243703"/>
      <w:r w:rsidRPr="4AA3D8A1">
        <w:lastRenderedPageBreak/>
        <w:t xml:space="preserve">Bijlage 2. </w:t>
      </w:r>
      <w:r w:rsidR="4C0BB3DA" w:rsidRPr="4AA3D8A1">
        <w:t>Literatuuronderzoek</w:t>
      </w:r>
      <w:bookmarkEnd w:id="47"/>
    </w:p>
    <w:p w14:paraId="2DF2EF89" w14:textId="03617ED9" w:rsidR="5D2AF220" w:rsidRPr="00C9345B" w:rsidRDefault="5D2AF220" w:rsidP="5D2AF220">
      <w:pPr>
        <w:spacing w:after="0"/>
        <w:rPr>
          <w:rStyle w:val="normaltextrun"/>
          <w:rFonts w:ascii="Times New Roman" w:eastAsia="Times New Roman" w:hAnsi="Times New Roman" w:cs="Times New Roman"/>
          <w:color w:val="000000" w:themeColor="text1"/>
        </w:rPr>
      </w:pPr>
    </w:p>
    <w:p w14:paraId="07E14BF7" w14:textId="099636CB" w:rsidR="34B8DDA3" w:rsidRPr="00C9345B" w:rsidRDefault="26D181CA" w:rsidP="00270C8E">
      <w:pPr>
        <w:spacing w:after="0" w:line="276" w:lineRule="auto"/>
        <w:rPr>
          <w:rFonts w:ascii="Times New Roman" w:eastAsia="Times New Roman" w:hAnsi="Times New Roman" w:cs="Times New Roman"/>
          <w:color w:val="000000" w:themeColor="text1"/>
        </w:rPr>
      </w:pPr>
      <w:r w:rsidRPr="00C9345B">
        <w:rPr>
          <w:rStyle w:val="eop"/>
          <w:rFonts w:ascii="Times New Roman" w:eastAsia="Times New Roman" w:hAnsi="Times New Roman" w:cs="Times New Roman"/>
          <w:color w:val="000000" w:themeColor="text1"/>
          <w:sz w:val="22"/>
          <w:szCs w:val="22"/>
        </w:rPr>
        <w:t> </w:t>
      </w:r>
      <w:r w:rsidR="541316B2" w:rsidRPr="00C9345B">
        <w:rPr>
          <w:rFonts w:ascii="Times New Roman" w:eastAsia="Times New Roman" w:hAnsi="Times New Roman" w:cs="Times New Roman"/>
          <w:color w:val="000000" w:themeColor="text1"/>
          <w:sz w:val="22"/>
          <w:szCs w:val="22"/>
        </w:rPr>
        <w:t xml:space="preserve">Bij de start van dit afstudeerproject is er literatuuronderzoek gedaan naar wat er al bekend is over verslechterde zelfverzorging bij de doelgroep LVB. Hierbij hebben is ondersteuning gevraagd aan mevrouw Y. Schuling, </w:t>
      </w:r>
      <w:r w:rsidR="30000FF1" w:rsidRPr="00C9345B">
        <w:rPr>
          <w:rFonts w:ascii="Times New Roman" w:eastAsia="Times New Roman" w:hAnsi="Times New Roman" w:cs="Times New Roman"/>
          <w:color w:val="000000" w:themeColor="text1"/>
          <w:sz w:val="22"/>
          <w:szCs w:val="22"/>
        </w:rPr>
        <w:t xml:space="preserve">informatiespecialist en werkzaam bij de mediatheek van </w:t>
      </w:r>
      <w:r w:rsidR="541316B2" w:rsidRPr="00C9345B">
        <w:rPr>
          <w:rFonts w:ascii="Times New Roman" w:eastAsia="Times New Roman" w:hAnsi="Times New Roman" w:cs="Times New Roman"/>
          <w:color w:val="000000" w:themeColor="text1"/>
          <w:sz w:val="22"/>
          <w:szCs w:val="22"/>
        </w:rPr>
        <w:t>de Hanzehogeschool.</w:t>
      </w:r>
    </w:p>
    <w:p w14:paraId="3C6CDB56" w14:textId="2404A14E" w:rsidR="34B8DDA3" w:rsidRPr="00C9345B" w:rsidRDefault="34B8DDA3" w:rsidP="00270C8E">
      <w:p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Er is gezocht met behulp van verscheidende synoniemen en steekwoorden op de top drie databases gelinkt aan de opleiding Social Work.</w:t>
      </w:r>
    </w:p>
    <w:p w14:paraId="0012752B" w14:textId="0BD19547" w:rsidR="34B8DDA3" w:rsidRPr="00C9345B" w:rsidRDefault="34B8DDA3" w:rsidP="00270C8E">
      <w:pPr>
        <w:pStyle w:val="Lijstalinea"/>
        <w:numPr>
          <w:ilvl w:val="0"/>
          <w:numId w:val="32"/>
        </w:num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Google Scholar</w:t>
      </w:r>
    </w:p>
    <w:p w14:paraId="49D23E17" w14:textId="6840E013" w:rsidR="34B8DDA3" w:rsidRPr="00C9345B" w:rsidRDefault="34B8DDA3" w:rsidP="00270C8E">
      <w:pPr>
        <w:pStyle w:val="Lijstalinea"/>
        <w:numPr>
          <w:ilvl w:val="0"/>
          <w:numId w:val="32"/>
        </w:num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Springer Link Platform</w:t>
      </w:r>
    </w:p>
    <w:p w14:paraId="448FF8EC" w14:textId="555F2EBF" w:rsidR="34B8DDA3" w:rsidRPr="005D334B" w:rsidRDefault="34B8DDA3" w:rsidP="00270C8E">
      <w:pPr>
        <w:pStyle w:val="Lijstalinea"/>
        <w:numPr>
          <w:ilvl w:val="0"/>
          <w:numId w:val="32"/>
        </w:numPr>
        <w:spacing w:line="276" w:lineRule="auto"/>
        <w:rPr>
          <w:rFonts w:ascii="Times New Roman" w:eastAsia="Times New Roman" w:hAnsi="Times New Roman" w:cs="Times New Roman"/>
          <w:color w:val="000000" w:themeColor="text1"/>
          <w:lang w:val="en-US"/>
        </w:rPr>
      </w:pPr>
      <w:r w:rsidRPr="005D334B">
        <w:rPr>
          <w:rFonts w:ascii="Times New Roman" w:eastAsia="Times New Roman" w:hAnsi="Times New Roman" w:cs="Times New Roman"/>
          <w:color w:val="000000" w:themeColor="text1"/>
          <w:sz w:val="22"/>
          <w:szCs w:val="22"/>
          <w:lang w:val="en-US"/>
        </w:rPr>
        <w:t>Psychology and Behavioral Sciences Collection</w:t>
      </w:r>
    </w:p>
    <w:p w14:paraId="707549F4" w14:textId="3ADBCE5D" w:rsidR="34B8DDA3" w:rsidRPr="00C9345B" w:rsidRDefault="34B8DDA3" w:rsidP="00270C8E">
      <w:p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Een voorbeeld van steekwoorden die hiervoor gebruikt zijn:</w:t>
      </w:r>
    </w:p>
    <w:p w14:paraId="008CC325" w14:textId="30024745" w:rsidR="34B8DDA3" w:rsidRPr="00C9345B" w:rsidRDefault="541316B2" w:rsidP="00270C8E">
      <w:pPr>
        <w:spacing w:after="0" w:line="276" w:lineRule="auto"/>
        <w:rPr>
          <w:rFonts w:ascii="Times New Roman" w:eastAsia="Times New Roman" w:hAnsi="Times New Roman" w:cs="Times New Roman"/>
          <w:color w:val="242424"/>
        </w:rPr>
      </w:pPr>
      <w:r w:rsidRPr="00C9345B">
        <w:rPr>
          <w:rFonts w:ascii="Times New Roman" w:eastAsia="Times New Roman" w:hAnsi="Times New Roman" w:cs="Times New Roman"/>
          <w:color w:val="242424"/>
          <w:sz w:val="22"/>
          <w:szCs w:val="22"/>
        </w:rPr>
        <w:t>(zelfverzorging OR lichaamsverzorging OR “zorg voor het uiterlijk” OR hygiëne) AND (“LVB volwassene” OR “LVB-volwassene” OR “Licht verstandelijk beperkten”) AND (“intrinsieke motivatie” OR motivaties</w:t>
      </w:r>
      <w:r w:rsidR="00E03198">
        <w:rPr>
          <w:rFonts w:ascii="Times New Roman" w:eastAsia="Times New Roman" w:hAnsi="Times New Roman" w:cs="Times New Roman"/>
          <w:color w:val="242424"/>
          <w:sz w:val="22"/>
          <w:szCs w:val="22"/>
        </w:rPr>
        <w:t>).</w:t>
      </w:r>
    </w:p>
    <w:p w14:paraId="2E4CBDA0" w14:textId="4D1D4D3E" w:rsidR="24E28A26" w:rsidRPr="00C9345B" w:rsidRDefault="24E28A26" w:rsidP="00270C8E">
      <w:pPr>
        <w:spacing w:after="0" w:line="276" w:lineRule="auto"/>
        <w:rPr>
          <w:rFonts w:ascii="Times New Roman" w:eastAsia="Times New Roman" w:hAnsi="Times New Roman" w:cs="Times New Roman"/>
          <w:color w:val="242424"/>
        </w:rPr>
      </w:pPr>
    </w:p>
    <w:p w14:paraId="0E0C7CD1" w14:textId="193B20D3" w:rsidR="24E28A26" w:rsidRPr="00C9345B" w:rsidRDefault="1741FED7" w:rsidP="00270C8E">
      <w:pPr>
        <w:spacing w:after="0" w:line="276" w:lineRule="auto"/>
        <w:rPr>
          <w:rFonts w:ascii="Times New Roman" w:eastAsia="Times New Roman" w:hAnsi="Times New Roman" w:cs="Times New Roman"/>
          <w:color w:val="242424"/>
        </w:rPr>
      </w:pPr>
      <w:r w:rsidRPr="00C9345B">
        <w:rPr>
          <w:rFonts w:ascii="Times New Roman" w:eastAsia="Times New Roman" w:hAnsi="Times New Roman" w:cs="Times New Roman"/>
          <w:color w:val="242424"/>
          <w:sz w:val="22"/>
          <w:szCs w:val="22"/>
        </w:rPr>
        <w:t>Allereerst is gekeken wat het begrip Licht Verstandelijke Beperking inhoudt en welke belemmeringen dit iemand kan geven in de huidige maatschappij.</w:t>
      </w:r>
    </w:p>
    <w:p w14:paraId="2041CB59" w14:textId="740E4561" w:rsidR="6B768991" w:rsidRPr="00C9345B" w:rsidRDefault="6B768991" w:rsidP="00270C8E">
      <w:pPr>
        <w:spacing w:after="0"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242424"/>
          <w:sz w:val="22"/>
          <w:szCs w:val="22"/>
        </w:rPr>
        <w:t>V</w:t>
      </w:r>
      <w:r w:rsidR="34B8DDA3" w:rsidRPr="00C9345B">
        <w:rPr>
          <w:rFonts w:ascii="Times New Roman" w:eastAsia="Times New Roman" w:hAnsi="Times New Roman" w:cs="Times New Roman"/>
          <w:color w:val="242424"/>
          <w:sz w:val="22"/>
          <w:szCs w:val="22"/>
        </w:rPr>
        <w:t>olgens het DSM-5, het classificatiesysteem van pyschische stoornissen,</w:t>
      </w:r>
      <w:r w:rsidR="1BE7F695" w:rsidRPr="00C9345B">
        <w:rPr>
          <w:rFonts w:ascii="Times New Roman" w:eastAsia="Times New Roman" w:hAnsi="Times New Roman" w:cs="Times New Roman"/>
          <w:color w:val="242424"/>
          <w:sz w:val="22"/>
          <w:szCs w:val="22"/>
        </w:rPr>
        <w:t xml:space="preserve"> moet </w:t>
      </w:r>
      <w:r w:rsidR="34B8DDA3" w:rsidRPr="00C9345B">
        <w:rPr>
          <w:rFonts w:ascii="Times New Roman" w:eastAsia="Times New Roman" w:hAnsi="Times New Roman" w:cs="Times New Roman"/>
          <w:color w:val="242424"/>
          <w:sz w:val="22"/>
          <w:szCs w:val="22"/>
        </w:rPr>
        <w:t>aan de</w:t>
      </w:r>
      <w:r w:rsidR="2D3C5891" w:rsidRPr="00C9345B">
        <w:rPr>
          <w:rFonts w:ascii="Times New Roman" w:eastAsia="Times New Roman" w:hAnsi="Times New Roman" w:cs="Times New Roman"/>
          <w:color w:val="242424"/>
          <w:sz w:val="22"/>
          <w:szCs w:val="22"/>
        </w:rPr>
        <w:t xml:space="preserve"> </w:t>
      </w:r>
      <w:r w:rsidR="34B8DDA3" w:rsidRPr="00C9345B">
        <w:rPr>
          <w:rFonts w:ascii="Times New Roman" w:eastAsia="Times New Roman" w:hAnsi="Times New Roman" w:cs="Times New Roman"/>
          <w:color w:val="242424"/>
          <w:sz w:val="22"/>
          <w:szCs w:val="22"/>
        </w:rPr>
        <w:t>volgende drie criteria worden voldaan</w:t>
      </w:r>
      <w:r w:rsidR="5D0A8675" w:rsidRPr="00C9345B">
        <w:rPr>
          <w:rFonts w:ascii="Times New Roman" w:eastAsia="Times New Roman" w:hAnsi="Times New Roman" w:cs="Times New Roman"/>
          <w:color w:val="242424"/>
          <w:sz w:val="22"/>
          <w:szCs w:val="22"/>
        </w:rPr>
        <w:t xml:space="preserve">, </w:t>
      </w:r>
      <w:r w:rsidR="52A28195" w:rsidRPr="00C9345B">
        <w:rPr>
          <w:rFonts w:ascii="Times New Roman" w:eastAsia="Times New Roman" w:hAnsi="Times New Roman" w:cs="Times New Roman"/>
          <w:color w:val="242424"/>
          <w:sz w:val="22"/>
          <w:szCs w:val="22"/>
        </w:rPr>
        <w:t>eer</w:t>
      </w:r>
      <w:r w:rsidR="5D0A8675" w:rsidRPr="00C9345B">
        <w:rPr>
          <w:rFonts w:ascii="Times New Roman" w:eastAsia="Times New Roman" w:hAnsi="Times New Roman" w:cs="Times New Roman"/>
          <w:color w:val="242424"/>
          <w:sz w:val="22"/>
          <w:szCs w:val="22"/>
        </w:rPr>
        <w:t xml:space="preserve"> men </w:t>
      </w:r>
      <w:r w:rsidR="5F9F9F92" w:rsidRPr="00C9345B">
        <w:rPr>
          <w:rFonts w:ascii="Times New Roman" w:eastAsia="Times New Roman" w:hAnsi="Times New Roman" w:cs="Times New Roman"/>
          <w:color w:val="242424"/>
          <w:sz w:val="22"/>
          <w:szCs w:val="22"/>
        </w:rPr>
        <w:t>wi</w:t>
      </w:r>
      <w:r w:rsidR="19277350" w:rsidRPr="00C9345B">
        <w:rPr>
          <w:rFonts w:ascii="Times New Roman" w:eastAsia="Times New Roman" w:hAnsi="Times New Roman" w:cs="Times New Roman"/>
          <w:color w:val="242424"/>
          <w:sz w:val="22"/>
          <w:szCs w:val="22"/>
        </w:rPr>
        <w:t>l s</w:t>
      </w:r>
      <w:r w:rsidR="5F9F9F92" w:rsidRPr="00C9345B">
        <w:rPr>
          <w:rFonts w:ascii="Times New Roman" w:eastAsia="Times New Roman" w:hAnsi="Times New Roman" w:cs="Times New Roman"/>
          <w:color w:val="242424"/>
          <w:sz w:val="22"/>
          <w:szCs w:val="22"/>
        </w:rPr>
        <w:t>preken van</w:t>
      </w:r>
      <w:r w:rsidR="505F6639" w:rsidRPr="00C9345B">
        <w:rPr>
          <w:rFonts w:ascii="Times New Roman" w:eastAsia="Times New Roman" w:hAnsi="Times New Roman" w:cs="Times New Roman"/>
          <w:color w:val="242424"/>
          <w:sz w:val="22"/>
          <w:szCs w:val="22"/>
        </w:rPr>
        <w:t xml:space="preserve"> de aanwezigheid van</w:t>
      </w:r>
      <w:r w:rsidR="5F9F9F92" w:rsidRPr="00C9345B">
        <w:rPr>
          <w:rFonts w:ascii="Times New Roman" w:eastAsia="Times New Roman" w:hAnsi="Times New Roman" w:cs="Times New Roman"/>
          <w:color w:val="242424"/>
          <w:sz w:val="22"/>
          <w:szCs w:val="22"/>
        </w:rPr>
        <w:t xml:space="preserve"> een LVB</w:t>
      </w:r>
      <w:r w:rsidR="34B8DDA3" w:rsidRPr="00C9345B">
        <w:rPr>
          <w:rFonts w:ascii="Times New Roman" w:eastAsia="Times New Roman" w:hAnsi="Times New Roman" w:cs="Times New Roman"/>
          <w:color w:val="242424"/>
          <w:sz w:val="22"/>
          <w:szCs w:val="22"/>
        </w:rPr>
        <w:t xml:space="preserve"> </w:t>
      </w:r>
      <w:r w:rsidR="34B8DDA3" w:rsidRPr="00C9345B">
        <w:rPr>
          <w:rFonts w:ascii="Times New Roman" w:eastAsia="Times New Roman" w:hAnsi="Times New Roman" w:cs="Times New Roman"/>
          <w:color w:val="000000" w:themeColor="text1"/>
          <w:sz w:val="22"/>
          <w:szCs w:val="22"/>
        </w:rPr>
        <w:t>(American Psychiatric Association, 2014).</w:t>
      </w:r>
    </w:p>
    <w:p w14:paraId="450FA124" w14:textId="547AABBC" w:rsidR="24E28A26" w:rsidRPr="00C9345B" w:rsidRDefault="24E28A26" w:rsidP="24E28A26">
      <w:pPr>
        <w:spacing w:after="0"/>
        <w:rPr>
          <w:rFonts w:ascii="Times New Roman" w:eastAsia="Times New Roman" w:hAnsi="Times New Roman" w:cs="Times New Roman"/>
          <w:color w:val="000000" w:themeColor="text1"/>
        </w:rPr>
      </w:pPr>
    </w:p>
    <w:p w14:paraId="4A965746" w14:textId="2A25AE93" w:rsidR="0AD810D8" w:rsidRPr="00C9345B" w:rsidRDefault="0AD810D8" w:rsidP="24E28A26">
      <w:pPr>
        <w:spacing w:after="0"/>
        <w:rPr>
          <w:rFonts w:ascii="Times New Roman" w:eastAsia="Times New Roman" w:hAnsi="Times New Roman" w:cs="Times New Roman"/>
          <w:color w:val="000000" w:themeColor="text1"/>
        </w:rPr>
      </w:pPr>
      <w:r w:rsidRPr="00C9345B">
        <w:rPr>
          <w:rFonts w:ascii="Times New Roman" w:eastAsia="Times New Roman" w:hAnsi="Times New Roman" w:cs="Times New Roman"/>
          <w:b/>
          <w:bCs/>
          <w:color w:val="000000" w:themeColor="text1"/>
          <w:sz w:val="22"/>
          <w:szCs w:val="22"/>
        </w:rPr>
        <w:t>1.</w:t>
      </w:r>
      <w:r w:rsidR="34B8DDA3" w:rsidRPr="00C9345B">
        <w:rPr>
          <w:rFonts w:ascii="Times New Roman" w:eastAsia="Times New Roman" w:hAnsi="Times New Roman" w:cs="Times New Roman"/>
          <w:b/>
          <w:bCs/>
          <w:color w:val="000000" w:themeColor="text1"/>
          <w:sz w:val="22"/>
          <w:szCs w:val="22"/>
        </w:rPr>
        <w:t>Hierbij wordt gesproken van ‘deficiënties (tekorten) in de intellectuele functies</w:t>
      </w:r>
      <w:r w:rsidR="34B8DDA3" w:rsidRPr="00C9345B">
        <w:rPr>
          <w:rFonts w:ascii="Times New Roman" w:eastAsia="Times New Roman" w:hAnsi="Times New Roman" w:cs="Times New Roman"/>
          <w:color w:val="000000" w:themeColor="text1"/>
          <w:sz w:val="22"/>
          <w:szCs w:val="22"/>
        </w:rPr>
        <w:t>.</w:t>
      </w:r>
    </w:p>
    <w:p w14:paraId="2E560CBC" w14:textId="4AD483B0" w:rsidR="34B8DDA3" w:rsidRPr="00C9345B" w:rsidRDefault="34B8DDA3" w:rsidP="24E28A26">
      <w:pPr>
        <w:spacing w:after="0"/>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 xml:space="preserve"> </w:t>
      </w:r>
    </w:p>
    <w:p w14:paraId="478FE7C9" w14:textId="17D17E6C" w:rsidR="34B8DDA3" w:rsidRPr="00C9345B" w:rsidRDefault="34B8DDA3" w:rsidP="00270C8E">
      <w:pPr>
        <w:spacing w:after="0"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 xml:space="preserve">Het Landelijk Kenniscentrum LVG </w:t>
      </w:r>
      <w:r w:rsidR="00CB5AF5" w:rsidRPr="00C9345B">
        <w:rPr>
          <w:rFonts w:ascii="Times New Roman" w:eastAsia="Times New Roman" w:hAnsi="Times New Roman" w:cs="Times New Roman"/>
          <w:color w:val="000000" w:themeColor="text1"/>
          <w:sz w:val="22"/>
          <w:szCs w:val="22"/>
        </w:rPr>
        <w:t>(</w:t>
      </w:r>
      <w:r w:rsidR="00CB5AF5" w:rsidRPr="00C9345B">
        <w:rPr>
          <w:rStyle w:val="normaltextrun"/>
          <w:rFonts w:ascii="Times New Roman" w:hAnsi="Times New Roman" w:cs="Times New Roman"/>
          <w:sz w:val="22"/>
          <w:szCs w:val="22"/>
        </w:rPr>
        <w:t xml:space="preserve">Kenniscentrum LVB, 2022) </w:t>
      </w:r>
      <w:r w:rsidRPr="00C9345B">
        <w:rPr>
          <w:rFonts w:ascii="Times New Roman" w:eastAsia="Times New Roman" w:hAnsi="Times New Roman" w:cs="Times New Roman"/>
          <w:color w:val="000000" w:themeColor="text1"/>
          <w:sz w:val="22"/>
          <w:szCs w:val="22"/>
        </w:rPr>
        <w:t xml:space="preserve">heeft hiervoor de volgende criteria ontwikkeld die </w:t>
      </w:r>
    </w:p>
    <w:p w14:paraId="29486D0F" w14:textId="1656D3A8" w:rsidR="34B8DDA3" w:rsidRPr="00C9345B" w:rsidRDefault="34B8DDA3" w:rsidP="00270C8E">
      <w:pPr>
        <w:spacing w:after="0"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 xml:space="preserve">Onderscheid maakt tussen een IQ-score van 50 tot 70 en een score van 70 tot 85. </w:t>
      </w:r>
    </w:p>
    <w:p w14:paraId="14C44E9D" w14:textId="4EFEDC93" w:rsidR="00B85528" w:rsidRPr="00C9345B" w:rsidRDefault="00B85528" w:rsidP="00270C8E">
      <w:pPr>
        <w:spacing w:line="276" w:lineRule="auto"/>
        <w:rPr>
          <w:rFonts w:ascii="Times New Roman" w:eastAsia="Times New Roman" w:hAnsi="Times New Roman" w:cs="Times New Roman"/>
          <w:color w:val="000000" w:themeColor="text1"/>
        </w:rPr>
      </w:pPr>
    </w:p>
    <w:p w14:paraId="5F7C4CFD" w14:textId="5C1164B9" w:rsidR="34B8DDA3" w:rsidRPr="00C9345B" w:rsidRDefault="15938B36" w:rsidP="00270C8E">
      <w:pPr>
        <w:spacing w:line="276" w:lineRule="auto"/>
        <w:rPr>
          <w:rFonts w:ascii="Times New Roman" w:eastAsia="Times New Roman" w:hAnsi="Times New Roman" w:cs="Times New Roman"/>
          <w:lang w:val="nl"/>
        </w:rPr>
      </w:pPr>
      <w:r w:rsidRPr="00C9345B">
        <w:rPr>
          <w:rFonts w:ascii="Times New Roman" w:eastAsia="Times New Roman" w:hAnsi="Times New Roman" w:cs="Times New Roman"/>
          <w:sz w:val="22"/>
          <w:szCs w:val="22"/>
          <w:lang w:val="nl"/>
        </w:rPr>
        <w:t xml:space="preserve">IQ= Intelligentiequotiënt; intelligentie is het vermogen om te leren en abstract te denken, het aanpassingsvermogen en </w:t>
      </w:r>
      <w:r w:rsidR="00B85528" w:rsidRPr="00C9345B">
        <w:rPr>
          <w:rFonts w:ascii="Times New Roman" w:eastAsia="Times New Roman" w:hAnsi="Times New Roman" w:cs="Times New Roman"/>
          <w:sz w:val="22"/>
          <w:szCs w:val="22"/>
          <w:lang w:val="nl"/>
        </w:rPr>
        <w:t>he</w:t>
      </w:r>
      <w:r w:rsidRPr="00C9345B">
        <w:rPr>
          <w:rFonts w:ascii="Times New Roman" w:eastAsia="Times New Roman" w:hAnsi="Times New Roman" w:cs="Times New Roman"/>
          <w:sz w:val="22"/>
          <w:szCs w:val="22"/>
          <w:lang w:val="nl"/>
        </w:rPr>
        <w:t>t vermogen tot redeneren.</w:t>
      </w:r>
      <w:r w:rsidR="34B8DDA3" w:rsidRPr="00C9345B">
        <w:rPr>
          <w:rFonts w:ascii="Times New Roman" w:eastAsia="Times New Roman" w:hAnsi="Times New Roman" w:cs="Times New Roman"/>
          <w:color w:val="000000" w:themeColor="text1"/>
          <w:sz w:val="22"/>
          <w:szCs w:val="22"/>
        </w:rPr>
        <w:t>Bij een IQ-score tussen de 50 en 70 is er altijd sprake van een licht verstandelijke beperking. Een IQ-score tussen 70 en 85 kan mogelijk wijzen op een licht verstandelijke beperking. Pas als er ook gekeken wordt naar andere kenmerken, zoals het sociaal aanpassingsvermogen, dan kan duidelijk worden gemaakt of er werkelijk sprake is van een</w:t>
      </w:r>
      <w:r w:rsidR="15C6C278" w:rsidRPr="00C9345B">
        <w:rPr>
          <w:rFonts w:ascii="Times New Roman" w:eastAsia="Times New Roman" w:hAnsi="Times New Roman" w:cs="Times New Roman"/>
          <w:color w:val="000000" w:themeColor="text1"/>
          <w:sz w:val="22"/>
          <w:szCs w:val="22"/>
        </w:rPr>
        <w:t xml:space="preserve"> </w:t>
      </w:r>
      <w:r w:rsidR="34B8DDA3" w:rsidRPr="00C9345B">
        <w:rPr>
          <w:rFonts w:ascii="Times New Roman" w:eastAsia="Times New Roman" w:hAnsi="Times New Roman" w:cs="Times New Roman"/>
          <w:color w:val="000000" w:themeColor="text1"/>
          <w:sz w:val="22"/>
          <w:szCs w:val="22"/>
        </w:rPr>
        <w:t>licht verstandelijke beperking</w:t>
      </w:r>
      <w:r w:rsidR="00FC17BE" w:rsidRPr="00C9345B">
        <w:rPr>
          <w:rFonts w:ascii="Times New Roman" w:eastAsia="Times New Roman" w:hAnsi="Times New Roman" w:cs="Times New Roman"/>
          <w:color w:val="000000" w:themeColor="text1"/>
          <w:sz w:val="22"/>
          <w:szCs w:val="22"/>
        </w:rPr>
        <w:t xml:space="preserve"> </w:t>
      </w:r>
      <w:r w:rsidR="34B8DDA3" w:rsidRPr="00C9345B">
        <w:rPr>
          <w:rFonts w:ascii="Times New Roman" w:eastAsia="Times New Roman" w:hAnsi="Times New Roman" w:cs="Times New Roman"/>
          <w:color w:val="000000" w:themeColor="text1"/>
          <w:sz w:val="22"/>
          <w:szCs w:val="22"/>
        </w:rPr>
        <w:t>(Moonen &amp; Verstegen, 2006).</w:t>
      </w:r>
    </w:p>
    <w:p w14:paraId="66CAD89F" w14:textId="7116C079" w:rsidR="24E28A26" w:rsidRPr="00C9345B" w:rsidRDefault="24E28A26" w:rsidP="24E28A26">
      <w:pPr>
        <w:rPr>
          <w:rFonts w:ascii="Times New Roman" w:eastAsia="Times New Roman" w:hAnsi="Times New Roman" w:cs="Times New Roman"/>
          <w:color w:val="000000" w:themeColor="text1"/>
        </w:rPr>
      </w:pPr>
    </w:p>
    <w:p w14:paraId="353A7BA2" w14:textId="2D458914" w:rsidR="00885392" w:rsidRPr="00C9345B" w:rsidRDefault="00885392" w:rsidP="4AA3D8A1">
      <w:pPr>
        <w:rPr>
          <w:rFonts w:ascii="Times New Roman" w:eastAsia="Calibri" w:hAnsi="Times New Roman" w:cs="Times New Roman"/>
          <w:color w:val="000000" w:themeColor="text1"/>
        </w:rPr>
      </w:pPr>
      <w:r w:rsidRPr="00C9345B">
        <w:rPr>
          <w:rFonts w:ascii="Times New Roman" w:hAnsi="Times New Roman" w:cs="Times New Roman"/>
          <w:noProof/>
        </w:rPr>
        <w:drawing>
          <wp:anchor distT="0" distB="0" distL="114300" distR="114300" simplePos="0" relativeHeight="251670528" behindDoc="1" locked="0" layoutInCell="1" allowOverlap="1" wp14:anchorId="1E4654A1" wp14:editId="23EB19E3">
            <wp:simplePos x="0" y="0"/>
            <wp:positionH relativeFrom="column">
              <wp:posOffset>167005</wp:posOffset>
            </wp:positionH>
            <wp:positionV relativeFrom="page">
              <wp:posOffset>7543800</wp:posOffset>
            </wp:positionV>
            <wp:extent cx="3585210" cy="2322830"/>
            <wp:effectExtent l="0" t="0" r="0" b="1270"/>
            <wp:wrapTight wrapText="bothSides">
              <wp:wrapPolygon edited="0">
                <wp:start x="0" y="0"/>
                <wp:lineTo x="0" y="21435"/>
                <wp:lineTo x="21462" y="21435"/>
                <wp:lineTo x="21462" y="0"/>
                <wp:lineTo x="0" y="0"/>
              </wp:wrapPolygon>
            </wp:wrapTight>
            <wp:docPr id="990764881" name="Afbeelding 99076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585210" cy="2322830"/>
                    </a:xfrm>
                    <a:prstGeom prst="rect">
                      <a:avLst/>
                    </a:prstGeom>
                  </pic:spPr>
                </pic:pic>
              </a:graphicData>
            </a:graphic>
          </wp:anchor>
        </w:drawing>
      </w:r>
    </w:p>
    <w:p w14:paraId="5E203905" w14:textId="77777777" w:rsidR="00885392" w:rsidRDefault="00885392" w:rsidP="00270C8E">
      <w:pPr>
        <w:spacing w:line="276" w:lineRule="auto"/>
        <w:rPr>
          <w:rFonts w:ascii="Times New Roman" w:eastAsia="Times New Roman" w:hAnsi="Times New Roman" w:cs="Times New Roman"/>
          <w:b/>
          <w:bCs/>
          <w:color w:val="000000" w:themeColor="text1"/>
          <w:sz w:val="22"/>
          <w:szCs w:val="22"/>
        </w:rPr>
      </w:pPr>
    </w:p>
    <w:p w14:paraId="2ED4B62F" w14:textId="77777777" w:rsidR="00885392" w:rsidRDefault="00885392" w:rsidP="00270C8E">
      <w:pPr>
        <w:spacing w:line="276" w:lineRule="auto"/>
        <w:rPr>
          <w:rFonts w:ascii="Times New Roman" w:eastAsia="Times New Roman" w:hAnsi="Times New Roman" w:cs="Times New Roman"/>
          <w:b/>
          <w:bCs/>
          <w:color w:val="000000" w:themeColor="text1"/>
          <w:sz w:val="22"/>
          <w:szCs w:val="22"/>
        </w:rPr>
      </w:pPr>
    </w:p>
    <w:p w14:paraId="7C8BF4BB" w14:textId="77777777" w:rsidR="00885392" w:rsidRDefault="00885392" w:rsidP="00270C8E">
      <w:pPr>
        <w:spacing w:line="276" w:lineRule="auto"/>
        <w:rPr>
          <w:rFonts w:ascii="Times New Roman" w:eastAsia="Times New Roman" w:hAnsi="Times New Roman" w:cs="Times New Roman"/>
          <w:b/>
          <w:bCs/>
          <w:color w:val="000000" w:themeColor="text1"/>
          <w:sz w:val="22"/>
          <w:szCs w:val="22"/>
        </w:rPr>
      </w:pPr>
    </w:p>
    <w:p w14:paraId="38B5D488" w14:textId="77777777" w:rsidR="00885392" w:rsidRDefault="00885392" w:rsidP="00270C8E">
      <w:pPr>
        <w:spacing w:line="276" w:lineRule="auto"/>
        <w:rPr>
          <w:rFonts w:ascii="Times New Roman" w:eastAsia="Times New Roman" w:hAnsi="Times New Roman" w:cs="Times New Roman"/>
          <w:b/>
          <w:bCs/>
          <w:color w:val="000000" w:themeColor="text1"/>
          <w:sz w:val="22"/>
          <w:szCs w:val="22"/>
        </w:rPr>
      </w:pPr>
    </w:p>
    <w:p w14:paraId="548E4CEE" w14:textId="77777777" w:rsidR="00885392" w:rsidRDefault="00885392" w:rsidP="00270C8E">
      <w:pPr>
        <w:spacing w:line="276" w:lineRule="auto"/>
        <w:rPr>
          <w:rFonts w:ascii="Times New Roman" w:eastAsia="Times New Roman" w:hAnsi="Times New Roman" w:cs="Times New Roman"/>
          <w:b/>
          <w:bCs/>
          <w:color w:val="000000" w:themeColor="text1"/>
          <w:sz w:val="22"/>
          <w:szCs w:val="22"/>
        </w:rPr>
      </w:pPr>
    </w:p>
    <w:p w14:paraId="55C9D446" w14:textId="77777777" w:rsidR="00885392" w:rsidRDefault="00885392" w:rsidP="00270C8E">
      <w:pPr>
        <w:spacing w:line="276" w:lineRule="auto"/>
        <w:rPr>
          <w:rFonts w:ascii="Times New Roman" w:eastAsia="Times New Roman" w:hAnsi="Times New Roman" w:cs="Times New Roman"/>
          <w:b/>
          <w:bCs/>
          <w:color w:val="000000" w:themeColor="text1"/>
          <w:sz w:val="22"/>
          <w:szCs w:val="22"/>
        </w:rPr>
      </w:pPr>
    </w:p>
    <w:p w14:paraId="71B3C088" w14:textId="77777777" w:rsidR="00885392" w:rsidRDefault="00885392" w:rsidP="00270C8E">
      <w:pPr>
        <w:spacing w:line="276" w:lineRule="auto"/>
        <w:rPr>
          <w:rFonts w:ascii="Times New Roman" w:eastAsia="Times New Roman" w:hAnsi="Times New Roman" w:cs="Times New Roman"/>
          <w:b/>
          <w:bCs/>
          <w:color w:val="000000" w:themeColor="text1"/>
          <w:sz w:val="22"/>
          <w:szCs w:val="22"/>
        </w:rPr>
      </w:pPr>
    </w:p>
    <w:p w14:paraId="1C9A0D20" w14:textId="3AE1562D" w:rsidR="77AFD89D" w:rsidRPr="00C9345B" w:rsidRDefault="77AFD89D" w:rsidP="00270C8E">
      <w:p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b/>
          <w:bCs/>
          <w:color w:val="000000" w:themeColor="text1"/>
          <w:sz w:val="22"/>
          <w:szCs w:val="22"/>
        </w:rPr>
        <w:lastRenderedPageBreak/>
        <w:t xml:space="preserve">2. </w:t>
      </w:r>
      <w:r w:rsidR="34B8DDA3" w:rsidRPr="00C9345B">
        <w:rPr>
          <w:rFonts w:ascii="Times New Roman" w:eastAsia="Times New Roman" w:hAnsi="Times New Roman" w:cs="Times New Roman"/>
          <w:b/>
          <w:bCs/>
          <w:color w:val="000000" w:themeColor="text1"/>
          <w:sz w:val="22"/>
          <w:szCs w:val="22"/>
        </w:rPr>
        <w:t>Het tweede criterium</w:t>
      </w:r>
      <w:r w:rsidR="34B8DDA3" w:rsidRPr="00C9345B">
        <w:rPr>
          <w:rFonts w:ascii="Times New Roman" w:eastAsia="Times New Roman" w:hAnsi="Times New Roman" w:cs="Times New Roman"/>
          <w:color w:val="000000" w:themeColor="text1"/>
          <w:sz w:val="22"/>
          <w:szCs w:val="22"/>
        </w:rPr>
        <w:t xml:space="preserve"> is dat de verstandelijke en adaptieve beperkingen in de ontwikkelingsleeftijd zijn ontstaan. De beperkingen moeten al in de kinderleeftijd of adolescentie aanwezig zijn.</w:t>
      </w:r>
    </w:p>
    <w:p w14:paraId="7D3F958B" w14:textId="3DD87FB6" w:rsidR="04A2408D" w:rsidRPr="00C9345B" w:rsidRDefault="04A2408D" w:rsidP="00270C8E">
      <w:p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b/>
          <w:bCs/>
          <w:color w:val="000000" w:themeColor="text1"/>
          <w:sz w:val="22"/>
          <w:szCs w:val="22"/>
        </w:rPr>
        <w:t xml:space="preserve">3. </w:t>
      </w:r>
      <w:r w:rsidR="34B8DDA3" w:rsidRPr="00C9345B">
        <w:rPr>
          <w:rFonts w:ascii="Times New Roman" w:eastAsia="Times New Roman" w:hAnsi="Times New Roman" w:cs="Times New Roman"/>
          <w:b/>
          <w:bCs/>
          <w:color w:val="000000" w:themeColor="text1"/>
          <w:sz w:val="22"/>
          <w:szCs w:val="22"/>
        </w:rPr>
        <w:t>‘Deficiënties in het adaptieve functioneren’</w:t>
      </w:r>
      <w:r w:rsidR="34B8DDA3" w:rsidRPr="00C9345B">
        <w:rPr>
          <w:rFonts w:ascii="Times New Roman" w:eastAsia="Times New Roman" w:hAnsi="Times New Roman" w:cs="Times New Roman"/>
          <w:color w:val="000000" w:themeColor="text1"/>
          <w:sz w:val="22"/>
          <w:szCs w:val="22"/>
        </w:rPr>
        <w:t>, oftewel de mate waarin iemand sociale redzaamheidsvaardigheden heeft waarmee hij zich in de samenleving weet te redden.</w:t>
      </w:r>
    </w:p>
    <w:p w14:paraId="5AC098D1" w14:textId="46F2E056" w:rsidR="00B85528" w:rsidRPr="00C9345B" w:rsidRDefault="013DC120" w:rsidP="00270C8E">
      <w:p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 xml:space="preserve">Vervolgens hebben wij gekeken </w:t>
      </w:r>
      <w:r w:rsidR="60E7CBA9" w:rsidRPr="00C9345B">
        <w:rPr>
          <w:rFonts w:ascii="Times New Roman" w:eastAsia="Times New Roman" w:hAnsi="Times New Roman" w:cs="Times New Roman"/>
          <w:color w:val="000000" w:themeColor="text1"/>
          <w:sz w:val="22"/>
          <w:szCs w:val="22"/>
        </w:rPr>
        <w:t>wat de gevolgen zijn van bovenstaande punten:</w:t>
      </w:r>
    </w:p>
    <w:p w14:paraId="091CD4D1" w14:textId="6D4AE28E" w:rsidR="00B85528" w:rsidRPr="00C9345B" w:rsidRDefault="74D56018" w:rsidP="00270C8E">
      <w:p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 xml:space="preserve">Hierbij kwam naar voren </w:t>
      </w:r>
      <w:r w:rsidR="037F9E7F" w:rsidRPr="00C9345B">
        <w:rPr>
          <w:rFonts w:ascii="Times New Roman" w:eastAsia="Times New Roman" w:hAnsi="Times New Roman" w:cs="Times New Roman"/>
          <w:color w:val="000000" w:themeColor="text1"/>
          <w:sz w:val="22"/>
          <w:szCs w:val="22"/>
        </w:rPr>
        <w:t>dat</w:t>
      </w:r>
      <w:r w:rsidR="666C9D28" w:rsidRPr="00C9345B">
        <w:rPr>
          <w:rFonts w:ascii="Times New Roman" w:eastAsia="Times New Roman" w:hAnsi="Times New Roman" w:cs="Times New Roman"/>
          <w:color w:val="000000" w:themeColor="text1"/>
          <w:sz w:val="22"/>
          <w:szCs w:val="22"/>
        </w:rPr>
        <w:t xml:space="preserve"> het onthouden en verwerken van informatie lastiger is. Denk daarbij aan het onderscheiden van hoofd- en bijzaken, oorzaak-gevolg denken en plannen. </w:t>
      </w:r>
      <w:r w:rsidR="49B16240" w:rsidRPr="00C9345B">
        <w:rPr>
          <w:rFonts w:ascii="Times New Roman" w:eastAsia="Times New Roman" w:hAnsi="Times New Roman" w:cs="Times New Roman"/>
          <w:color w:val="000000" w:themeColor="text1"/>
          <w:sz w:val="22"/>
          <w:szCs w:val="22"/>
        </w:rPr>
        <w:t>Dit komt doordat de executie</w:t>
      </w:r>
      <w:r w:rsidR="7A36F5C7" w:rsidRPr="00C9345B">
        <w:rPr>
          <w:rFonts w:ascii="Times New Roman" w:eastAsia="Times New Roman" w:hAnsi="Times New Roman" w:cs="Times New Roman"/>
          <w:color w:val="000000" w:themeColor="text1"/>
          <w:sz w:val="22"/>
          <w:szCs w:val="22"/>
        </w:rPr>
        <w:t>v</w:t>
      </w:r>
      <w:r w:rsidR="49B16240" w:rsidRPr="00C9345B">
        <w:rPr>
          <w:rFonts w:ascii="Times New Roman" w:eastAsia="Times New Roman" w:hAnsi="Times New Roman" w:cs="Times New Roman"/>
          <w:color w:val="000000" w:themeColor="text1"/>
          <w:sz w:val="22"/>
          <w:szCs w:val="22"/>
        </w:rPr>
        <w:t>e functies beperkt ontwikkeld zijn, deze dragen namelijk bij aan het vermogen om te focussen, dingen te organiseren en impulscontrole. Deze executieve functies maken onderdeel uit van het werkgeheugen.</w:t>
      </w:r>
      <w:r w:rsidR="0458C27E" w:rsidRPr="00C9345B">
        <w:rPr>
          <w:rFonts w:ascii="Times New Roman" w:eastAsia="Times New Roman" w:hAnsi="Times New Roman" w:cs="Times New Roman"/>
          <w:color w:val="000000" w:themeColor="text1"/>
          <w:sz w:val="22"/>
          <w:szCs w:val="22"/>
        </w:rPr>
        <w:t xml:space="preserve"> Omdat taalgebruik en taalbegrip ook daaronder vallen begrijpt iemand met LVB daarom vaak minder goed wat er tegen hem of haar gezegd wordt en </w:t>
      </w:r>
      <w:r w:rsidR="71A93173" w:rsidRPr="00C9345B">
        <w:rPr>
          <w:rFonts w:ascii="Times New Roman" w:eastAsia="Times New Roman" w:hAnsi="Times New Roman" w:cs="Times New Roman"/>
          <w:color w:val="000000" w:themeColor="text1"/>
          <w:sz w:val="22"/>
          <w:szCs w:val="22"/>
        </w:rPr>
        <w:t xml:space="preserve">wordt het lezen en begrijpen bemoeilijkt. </w:t>
      </w:r>
      <w:r w:rsidR="666C9D28" w:rsidRPr="00C9345B">
        <w:rPr>
          <w:rFonts w:ascii="Times New Roman" w:eastAsia="Times New Roman" w:hAnsi="Times New Roman" w:cs="Times New Roman"/>
          <w:color w:val="000000" w:themeColor="text1"/>
          <w:sz w:val="22"/>
          <w:szCs w:val="22"/>
        </w:rPr>
        <w:t xml:space="preserve">Ook het toepassen van het geleerde in nieuwe situaties en het reflecteren en analyseren hierop is beperkt. Dit alles valt onder het cognitief vermogen ofwel het denkvermogen. </w:t>
      </w:r>
    </w:p>
    <w:p w14:paraId="4A6C8D7D" w14:textId="37B0A3CB" w:rsidR="7690EAE0" w:rsidRPr="00C9345B" w:rsidRDefault="0D55E1F0" w:rsidP="00270C8E">
      <w:p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sz w:val="22"/>
          <w:szCs w:val="22"/>
          <w:lang w:val="nl"/>
        </w:rPr>
        <w:t>Binnen de groep mensen met een LVB bestaat een enorm verschil in cognitieve vermogens, sociaal en emotioneel functioneringsniveau, aanpassingsvermogen en ondersteuningsbehoefte</w:t>
      </w:r>
      <w:r w:rsidR="4EDBDBC2" w:rsidRPr="00C9345B">
        <w:rPr>
          <w:rFonts w:ascii="Times New Roman" w:eastAsia="Times New Roman" w:hAnsi="Times New Roman" w:cs="Times New Roman"/>
          <w:color w:val="000000" w:themeColor="text1"/>
          <w:sz w:val="22"/>
          <w:szCs w:val="22"/>
        </w:rPr>
        <w:t xml:space="preserve"> (De Beer, 201</w:t>
      </w:r>
      <w:r w:rsidR="00270C8E">
        <w:rPr>
          <w:rFonts w:ascii="Times New Roman" w:eastAsia="Times New Roman" w:hAnsi="Times New Roman" w:cs="Times New Roman"/>
          <w:color w:val="000000" w:themeColor="text1"/>
          <w:sz w:val="22"/>
          <w:szCs w:val="22"/>
        </w:rPr>
        <w:t>9</w:t>
      </w:r>
      <w:r w:rsidR="4EDBDBC2" w:rsidRPr="00C9345B">
        <w:rPr>
          <w:rFonts w:ascii="Times New Roman" w:eastAsia="Times New Roman" w:hAnsi="Times New Roman" w:cs="Times New Roman"/>
          <w:color w:val="000000" w:themeColor="text1"/>
          <w:sz w:val="22"/>
          <w:szCs w:val="22"/>
        </w:rPr>
        <w:t>).</w:t>
      </w:r>
      <w:r w:rsidR="74E39932" w:rsidRPr="00C9345B">
        <w:rPr>
          <w:rFonts w:ascii="Times New Roman" w:eastAsia="Times New Roman" w:hAnsi="Times New Roman" w:cs="Times New Roman"/>
          <w:color w:val="000000" w:themeColor="text1"/>
          <w:sz w:val="22"/>
          <w:szCs w:val="22"/>
        </w:rPr>
        <w:t xml:space="preserve"> </w:t>
      </w:r>
      <w:r w:rsidR="5F0192BF" w:rsidRPr="00C9345B">
        <w:rPr>
          <w:rFonts w:ascii="Times New Roman" w:eastAsia="Times New Roman" w:hAnsi="Times New Roman" w:cs="Times New Roman"/>
          <w:sz w:val="22"/>
          <w:szCs w:val="22"/>
          <w:lang w:val="nl"/>
        </w:rPr>
        <w:t xml:space="preserve">Er kan dan sprake zijn van een </w:t>
      </w:r>
      <w:r w:rsidR="7D81E72B" w:rsidRPr="00C9345B">
        <w:rPr>
          <w:rFonts w:ascii="Times New Roman" w:eastAsia="Times New Roman" w:hAnsi="Times New Roman" w:cs="Times New Roman"/>
          <w:sz w:val="22"/>
          <w:szCs w:val="22"/>
          <w:lang w:val="nl"/>
        </w:rPr>
        <w:t>disharmonisch</w:t>
      </w:r>
      <w:r w:rsidR="5F0192BF" w:rsidRPr="00C9345B">
        <w:rPr>
          <w:rFonts w:ascii="Times New Roman" w:eastAsia="Times New Roman" w:hAnsi="Times New Roman" w:cs="Times New Roman"/>
          <w:sz w:val="22"/>
          <w:szCs w:val="22"/>
          <w:lang w:val="nl"/>
        </w:rPr>
        <w:t xml:space="preserve"> intelligen</w:t>
      </w:r>
      <w:r w:rsidR="24B6548B" w:rsidRPr="00C9345B">
        <w:rPr>
          <w:rFonts w:ascii="Times New Roman" w:eastAsia="Times New Roman" w:hAnsi="Times New Roman" w:cs="Times New Roman"/>
          <w:sz w:val="22"/>
          <w:szCs w:val="22"/>
          <w:lang w:val="nl"/>
        </w:rPr>
        <w:t>t</w:t>
      </w:r>
      <w:r w:rsidR="5F0192BF" w:rsidRPr="00C9345B">
        <w:rPr>
          <w:rFonts w:ascii="Times New Roman" w:eastAsia="Times New Roman" w:hAnsi="Times New Roman" w:cs="Times New Roman"/>
          <w:sz w:val="22"/>
          <w:szCs w:val="22"/>
          <w:lang w:val="nl"/>
        </w:rPr>
        <w:t>ieprofiel, wat betekent dat iemand op bepaalde gebieden meer vaardigheden heeft dan op andere g</w:t>
      </w:r>
      <w:r w:rsidR="68BDEFA7" w:rsidRPr="00C9345B">
        <w:rPr>
          <w:rFonts w:ascii="Times New Roman" w:eastAsia="Times New Roman" w:hAnsi="Times New Roman" w:cs="Times New Roman"/>
          <w:sz w:val="22"/>
          <w:szCs w:val="22"/>
          <w:lang w:val="nl"/>
        </w:rPr>
        <w:t>e</w:t>
      </w:r>
      <w:r w:rsidR="5F0192BF" w:rsidRPr="00C9345B">
        <w:rPr>
          <w:rFonts w:ascii="Times New Roman" w:eastAsia="Times New Roman" w:hAnsi="Times New Roman" w:cs="Times New Roman"/>
          <w:sz w:val="22"/>
          <w:szCs w:val="22"/>
          <w:lang w:val="nl"/>
        </w:rPr>
        <w:t>bieden en dat er dus een groot verschil is tussen het verbale en performale IQ.</w:t>
      </w:r>
    </w:p>
    <w:p w14:paraId="19AAA2DD" w14:textId="5195CA32" w:rsidR="5F0192BF" w:rsidRPr="00C9345B" w:rsidRDefault="76F7D1B3" w:rsidP="00270C8E">
      <w:pPr>
        <w:pStyle w:val="Lijstalinea"/>
        <w:numPr>
          <w:ilvl w:val="0"/>
          <w:numId w:val="21"/>
        </w:numPr>
        <w:spacing w:line="276" w:lineRule="auto"/>
        <w:rPr>
          <w:rFonts w:ascii="Times New Roman" w:eastAsia="Times New Roman" w:hAnsi="Times New Roman" w:cs="Times New Roman"/>
          <w:lang w:val="nl"/>
        </w:rPr>
      </w:pPr>
      <w:r w:rsidRPr="00C9345B">
        <w:rPr>
          <w:rFonts w:ascii="Times New Roman" w:eastAsia="Times New Roman" w:hAnsi="Times New Roman" w:cs="Times New Roman"/>
          <w:sz w:val="22"/>
          <w:szCs w:val="22"/>
          <w:lang w:val="nl"/>
        </w:rPr>
        <w:t>Het verbale IQ meet taalvaardigheden</w:t>
      </w:r>
    </w:p>
    <w:p w14:paraId="669266CB" w14:textId="18FB37F6" w:rsidR="5F0192BF" w:rsidRPr="00C9345B" w:rsidRDefault="76F7D1B3" w:rsidP="00270C8E">
      <w:pPr>
        <w:pStyle w:val="Lijstalinea"/>
        <w:numPr>
          <w:ilvl w:val="0"/>
          <w:numId w:val="20"/>
        </w:numPr>
        <w:spacing w:line="276" w:lineRule="auto"/>
        <w:rPr>
          <w:rFonts w:ascii="Times New Roman" w:eastAsia="Times New Roman" w:hAnsi="Times New Roman" w:cs="Times New Roman"/>
          <w:lang w:val="nl"/>
        </w:rPr>
      </w:pPr>
      <w:r w:rsidRPr="00C9345B">
        <w:rPr>
          <w:rFonts w:ascii="Times New Roman" w:eastAsia="Times New Roman" w:hAnsi="Times New Roman" w:cs="Times New Roman"/>
          <w:sz w:val="22"/>
          <w:szCs w:val="22"/>
          <w:lang w:val="nl"/>
        </w:rPr>
        <w:t>Het perfo</w:t>
      </w:r>
      <w:r w:rsidR="38CB7200" w:rsidRPr="00C9345B">
        <w:rPr>
          <w:rFonts w:ascii="Times New Roman" w:eastAsia="Times New Roman" w:hAnsi="Times New Roman" w:cs="Times New Roman"/>
          <w:sz w:val="22"/>
          <w:szCs w:val="22"/>
          <w:lang w:val="nl"/>
        </w:rPr>
        <w:t>r</w:t>
      </w:r>
      <w:r w:rsidRPr="00C9345B">
        <w:rPr>
          <w:rFonts w:ascii="Times New Roman" w:eastAsia="Times New Roman" w:hAnsi="Times New Roman" w:cs="Times New Roman"/>
          <w:sz w:val="22"/>
          <w:szCs w:val="22"/>
          <w:lang w:val="nl"/>
        </w:rPr>
        <w:t xml:space="preserve">male IQ meet ruimtelijke vaardigheden oftewel </w:t>
      </w:r>
      <w:r w:rsidR="03061B45" w:rsidRPr="00C9345B">
        <w:rPr>
          <w:rFonts w:ascii="Times New Roman" w:eastAsia="Times New Roman" w:hAnsi="Times New Roman" w:cs="Times New Roman"/>
          <w:sz w:val="22"/>
          <w:szCs w:val="22"/>
          <w:lang w:val="nl"/>
        </w:rPr>
        <w:t>ruimtelijk</w:t>
      </w:r>
      <w:r w:rsidRPr="00C9345B">
        <w:rPr>
          <w:rFonts w:ascii="Times New Roman" w:eastAsia="Times New Roman" w:hAnsi="Times New Roman" w:cs="Times New Roman"/>
          <w:sz w:val="22"/>
          <w:szCs w:val="22"/>
          <w:lang w:val="nl"/>
        </w:rPr>
        <w:t xml:space="preserve"> inzicht.</w:t>
      </w:r>
    </w:p>
    <w:p w14:paraId="00181FF3" w14:textId="39026703" w:rsidR="5F0192BF" w:rsidRPr="00C9345B" w:rsidRDefault="76F7D1B3" w:rsidP="00270C8E">
      <w:pPr>
        <w:spacing w:after="0" w:line="276" w:lineRule="auto"/>
        <w:rPr>
          <w:rFonts w:ascii="Times New Roman" w:eastAsia="Times New Roman" w:hAnsi="Times New Roman" w:cs="Times New Roman"/>
          <w:lang w:val="nl"/>
        </w:rPr>
      </w:pPr>
      <w:r w:rsidRPr="00C9345B">
        <w:rPr>
          <w:rFonts w:ascii="Times New Roman" w:eastAsia="Times New Roman" w:hAnsi="Times New Roman" w:cs="Times New Roman"/>
          <w:sz w:val="22"/>
          <w:szCs w:val="22"/>
          <w:lang w:val="nl"/>
        </w:rPr>
        <w:t xml:space="preserve">Bij </w:t>
      </w:r>
      <w:r w:rsidR="5A2BA941" w:rsidRPr="00C9345B">
        <w:rPr>
          <w:rFonts w:ascii="Times New Roman" w:eastAsia="Times New Roman" w:hAnsi="Times New Roman" w:cs="Times New Roman"/>
          <w:sz w:val="22"/>
          <w:szCs w:val="22"/>
          <w:lang w:val="nl"/>
        </w:rPr>
        <w:t xml:space="preserve">mensen met LVB </w:t>
      </w:r>
      <w:r w:rsidRPr="00C9345B">
        <w:rPr>
          <w:rFonts w:ascii="Times New Roman" w:eastAsia="Times New Roman" w:hAnsi="Times New Roman" w:cs="Times New Roman"/>
          <w:sz w:val="22"/>
          <w:szCs w:val="22"/>
          <w:lang w:val="nl"/>
        </w:rPr>
        <w:t xml:space="preserve"> is het praktische (performale) deel van het functioneren vaak beter ontwikkelt dan het verbale deel.</w:t>
      </w:r>
      <w:r w:rsidR="3CF010A7" w:rsidRPr="00C9345B">
        <w:rPr>
          <w:rFonts w:ascii="Times New Roman" w:eastAsia="Times New Roman" w:hAnsi="Times New Roman" w:cs="Times New Roman"/>
          <w:sz w:val="22"/>
          <w:szCs w:val="22"/>
          <w:lang w:val="nl"/>
        </w:rPr>
        <w:t xml:space="preserve"> Dit komt omdat denken </w:t>
      </w:r>
      <w:r w:rsidR="51B40DFE" w:rsidRPr="00C9345B">
        <w:rPr>
          <w:rFonts w:ascii="Times New Roman" w:eastAsia="Times New Roman" w:hAnsi="Times New Roman" w:cs="Times New Roman"/>
          <w:sz w:val="22"/>
          <w:szCs w:val="22"/>
          <w:lang w:val="nl"/>
        </w:rPr>
        <w:t xml:space="preserve">en leren </w:t>
      </w:r>
      <w:r w:rsidR="3CF010A7" w:rsidRPr="00C9345B">
        <w:rPr>
          <w:rFonts w:ascii="Times New Roman" w:eastAsia="Times New Roman" w:hAnsi="Times New Roman" w:cs="Times New Roman"/>
          <w:sz w:val="22"/>
          <w:szCs w:val="22"/>
          <w:lang w:val="nl"/>
        </w:rPr>
        <w:t>een belangrijk en actief proces is.</w:t>
      </w:r>
    </w:p>
    <w:p w14:paraId="2F4861BF" w14:textId="6FF669BD" w:rsidR="737937F6" w:rsidRPr="00C9345B" w:rsidRDefault="737937F6" w:rsidP="00270C8E">
      <w:pPr>
        <w:spacing w:after="0" w:line="276" w:lineRule="auto"/>
        <w:rPr>
          <w:rFonts w:ascii="Times New Roman" w:eastAsia="Times New Roman" w:hAnsi="Times New Roman" w:cs="Times New Roman"/>
          <w:lang w:val="nl"/>
        </w:rPr>
      </w:pPr>
      <w:r w:rsidRPr="00C9345B">
        <w:rPr>
          <w:rFonts w:ascii="Times New Roman" w:eastAsia="Times New Roman" w:hAnsi="Times New Roman" w:cs="Times New Roman"/>
          <w:sz w:val="22"/>
          <w:szCs w:val="22"/>
          <w:lang w:val="nl"/>
        </w:rPr>
        <w:t xml:space="preserve">Het anticiperen, </w:t>
      </w:r>
      <w:r w:rsidR="0D55E1F0" w:rsidRPr="00C9345B">
        <w:rPr>
          <w:rFonts w:ascii="Times New Roman" w:eastAsia="Times New Roman" w:hAnsi="Times New Roman" w:cs="Times New Roman"/>
          <w:sz w:val="22"/>
          <w:szCs w:val="22"/>
          <w:lang w:val="nl"/>
        </w:rPr>
        <w:t>plannen maken, zich voorstellen hoe iets moet, zinvol handelen in nieuwe situaties.</w:t>
      </w:r>
    </w:p>
    <w:p w14:paraId="5B17D1E9" w14:textId="2A9FE91B" w:rsidR="24E28A26" w:rsidRPr="00C9345B" w:rsidRDefault="24E28A26" w:rsidP="00270C8E">
      <w:pPr>
        <w:spacing w:after="0" w:line="276" w:lineRule="auto"/>
        <w:rPr>
          <w:rFonts w:ascii="Times New Roman" w:eastAsia="Times New Roman" w:hAnsi="Times New Roman" w:cs="Times New Roman"/>
          <w:lang w:val="nl"/>
        </w:rPr>
      </w:pPr>
    </w:p>
    <w:p w14:paraId="7BB574EB" w14:textId="4DADB6D3" w:rsidR="0B62C20C" w:rsidRPr="00C9345B" w:rsidRDefault="0B62C20C" w:rsidP="00270C8E">
      <w:pPr>
        <w:spacing w:after="0" w:line="276" w:lineRule="auto"/>
        <w:rPr>
          <w:rFonts w:ascii="Times New Roman" w:eastAsia="Times New Roman" w:hAnsi="Times New Roman" w:cs="Times New Roman"/>
          <w:lang w:val="nl"/>
        </w:rPr>
      </w:pPr>
      <w:r w:rsidRPr="00C9345B">
        <w:rPr>
          <w:rFonts w:ascii="Times New Roman" w:eastAsia="Times New Roman" w:hAnsi="Times New Roman" w:cs="Times New Roman"/>
          <w:sz w:val="22"/>
          <w:szCs w:val="22"/>
          <w:lang w:val="nl"/>
        </w:rPr>
        <w:t xml:space="preserve"> </w:t>
      </w:r>
      <w:r w:rsidR="2968F65A" w:rsidRPr="00C9345B">
        <w:rPr>
          <w:rFonts w:ascii="Times New Roman" w:eastAsia="Times New Roman" w:hAnsi="Times New Roman" w:cs="Times New Roman"/>
          <w:sz w:val="22"/>
          <w:szCs w:val="22"/>
          <w:lang w:val="nl"/>
        </w:rPr>
        <w:t>Leren is het verwerven van vaardigheden, inzicht en kennis, leren staat voor veranderen.</w:t>
      </w:r>
    </w:p>
    <w:p w14:paraId="337EC603" w14:textId="7FAEF500" w:rsidR="37E77349" w:rsidRPr="00C9345B" w:rsidRDefault="37E77349" w:rsidP="00270C8E">
      <w:pPr>
        <w:spacing w:after="0" w:line="276" w:lineRule="auto"/>
        <w:rPr>
          <w:rFonts w:ascii="Times New Roman" w:eastAsia="Times New Roman" w:hAnsi="Times New Roman" w:cs="Times New Roman"/>
          <w:lang w:val="nl"/>
        </w:rPr>
      </w:pPr>
      <w:r w:rsidRPr="00C9345B">
        <w:rPr>
          <w:rFonts w:ascii="Times New Roman" w:eastAsia="Times New Roman" w:hAnsi="Times New Roman" w:cs="Times New Roman"/>
          <w:sz w:val="22"/>
          <w:szCs w:val="22"/>
          <w:lang w:val="nl"/>
        </w:rPr>
        <w:t xml:space="preserve"> </w:t>
      </w:r>
      <w:r w:rsidR="0D55E1F0" w:rsidRPr="00C9345B">
        <w:rPr>
          <w:rFonts w:ascii="Times New Roman" w:eastAsia="Times New Roman" w:hAnsi="Times New Roman" w:cs="Times New Roman"/>
          <w:sz w:val="22"/>
          <w:szCs w:val="22"/>
          <w:lang w:val="nl"/>
        </w:rPr>
        <w:t xml:space="preserve">Denken speelt een centrale rol bij het onthouden en bewerken van binnengekomen informatie </w:t>
      </w:r>
    </w:p>
    <w:p w14:paraId="755E193B" w14:textId="1C9FE535" w:rsidR="304C916D" w:rsidRPr="00C9345B" w:rsidRDefault="304C916D" w:rsidP="00270C8E">
      <w:pPr>
        <w:spacing w:after="0" w:line="276" w:lineRule="auto"/>
        <w:rPr>
          <w:rFonts w:ascii="Times New Roman" w:eastAsia="Times New Roman" w:hAnsi="Times New Roman" w:cs="Times New Roman"/>
          <w:lang w:val="nl"/>
        </w:rPr>
      </w:pPr>
      <w:r w:rsidRPr="00C9345B">
        <w:rPr>
          <w:rFonts w:ascii="Times New Roman" w:eastAsia="Times New Roman" w:hAnsi="Times New Roman" w:cs="Times New Roman"/>
          <w:sz w:val="22"/>
          <w:szCs w:val="22"/>
          <w:lang w:val="nl"/>
        </w:rPr>
        <w:t xml:space="preserve"> </w:t>
      </w:r>
      <w:r w:rsidR="0D55E1F0" w:rsidRPr="00C9345B">
        <w:rPr>
          <w:rFonts w:ascii="Times New Roman" w:eastAsia="Times New Roman" w:hAnsi="Times New Roman" w:cs="Times New Roman"/>
          <w:sz w:val="22"/>
          <w:szCs w:val="22"/>
          <w:lang w:val="nl"/>
        </w:rPr>
        <w:t xml:space="preserve">en bij </w:t>
      </w:r>
      <w:r w:rsidR="297881C5" w:rsidRPr="00C9345B">
        <w:rPr>
          <w:rFonts w:ascii="Times New Roman" w:eastAsia="Times New Roman" w:hAnsi="Times New Roman" w:cs="Times New Roman"/>
          <w:sz w:val="22"/>
          <w:szCs w:val="22"/>
          <w:lang w:val="nl"/>
        </w:rPr>
        <w:t xml:space="preserve"> </w:t>
      </w:r>
      <w:r w:rsidR="0D55E1F0" w:rsidRPr="00C9345B">
        <w:rPr>
          <w:rFonts w:ascii="Times New Roman" w:eastAsia="Times New Roman" w:hAnsi="Times New Roman" w:cs="Times New Roman"/>
          <w:sz w:val="22"/>
          <w:szCs w:val="22"/>
          <w:lang w:val="nl"/>
        </w:rPr>
        <w:t xml:space="preserve">terughalen van eerder opgedane informatie. </w:t>
      </w:r>
    </w:p>
    <w:p w14:paraId="49DE513F" w14:textId="4811ED53" w:rsidR="24E28A26" w:rsidRPr="00C9345B" w:rsidRDefault="24E28A26" w:rsidP="00270C8E">
      <w:pPr>
        <w:spacing w:after="0" w:line="276" w:lineRule="auto"/>
        <w:rPr>
          <w:rFonts w:ascii="Times New Roman" w:eastAsia="Times New Roman" w:hAnsi="Times New Roman" w:cs="Times New Roman"/>
          <w:lang w:val="nl"/>
        </w:rPr>
      </w:pPr>
    </w:p>
    <w:p w14:paraId="1BB535CE" w14:textId="75D8B328" w:rsidR="6229329D" w:rsidRPr="00C9345B" w:rsidRDefault="6229329D" w:rsidP="00270C8E">
      <w:pPr>
        <w:spacing w:after="0" w:line="276" w:lineRule="auto"/>
        <w:rPr>
          <w:rFonts w:ascii="Times New Roman" w:eastAsia="Times New Roman" w:hAnsi="Times New Roman" w:cs="Times New Roman"/>
          <w:b/>
          <w:bCs/>
          <w:lang w:val="nl"/>
        </w:rPr>
      </w:pPr>
      <w:r w:rsidRPr="00C9345B">
        <w:rPr>
          <w:rFonts w:ascii="Times New Roman" w:eastAsia="Times New Roman" w:hAnsi="Times New Roman" w:cs="Times New Roman"/>
          <w:b/>
          <w:bCs/>
          <w:sz w:val="22"/>
          <w:szCs w:val="22"/>
          <w:lang w:val="nl"/>
        </w:rPr>
        <w:t>Functioneren binnen de maatschappij:</w:t>
      </w:r>
    </w:p>
    <w:p w14:paraId="50CCC389" w14:textId="77375F67" w:rsidR="1591269A" w:rsidRPr="00C9345B" w:rsidRDefault="1591269A" w:rsidP="00270C8E">
      <w:pPr>
        <w:spacing w:line="276" w:lineRule="auto"/>
        <w:rPr>
          <w:rFonts w:ascii="Times New Roman" w:eastAsia="Times New Roman" w:hAnsi="Times New Roman" w:cs="Times New Roman"/>
          <w:lang w:val="nl"/>
        </w:rPr>
      </w:pPr>
      <w:r w:rsidRPr="00C9345B">
        <w:rPr>
          <w:rFonts w:ascii="Times New Roman" w:eastAsia="Times New Roman" w:hAnsi="Times New Roman" w:cs="Times New Roman"/>
          <w:sz w:val="22"/>
          <w:szCs w:val="22"/>
          <w:lang w:val="nl"/>
        </w:rPr>
        <w:t>Doordat m</w:t>
      </w:r>
      <w:r w:rsidR="0D55E1F0" w:rsidRPr="00C9345B">
        <w:rPr>
          <w:rFonts w:ascii="Times New Roman" w:eastAsia="Times New Roman" w:hAnsi="Times New Roman" w:cs="Times New Roman"/>
          <w:sz w:val="22"/>
          <w:szCs w:val="22"/>
          <w:lang w:val="nl"/>
        </w:rPr>
        <w:t>ensen met LVB  beperkt</w:t>
      </w:r>
      <w:r w:rsidR="48DFE114" w:rsidRPr="00C9345B">
        <w:rPr>
          <w:rFonts w:ascii="Times New Roman" w:eastAsia="Times New Roman" w:hAnsi="Times New Roman" w:cs="Times New Roman"/>
          <w:sz w:val="22"/>
          <w:szCs w:val="22"/>
          <w:lang w:val="nl"/>
        </w:rPr>
        <w:t xml:space="preserve"> zijn</w:t>
      </w:r>
      <w:r w:rsidR="0D55E1F0" w:rsidRPr="00C9345B">
        <w:rPr>
          <w:rFonts w:ascii="Times New Roman" w:eastAsia="Times New Roman" w:hAnsi="Times New Roman" w:cs="Times New Roman"/>
          <w:sz w:val="22"/>
          <w:szCs w:val="22"/>
          <w:lang w:val="nl"/>
        </w:rPr>
        <w:t xml:space="preserve"> in hun denkvermogen vraagt leren en veranderen van hen een grote inspanning. Het betekent bijvoorbeeld dat de herinnering aan wat voorbij is wel ergens zit, maar niet eenvoudig teruggeroepen kan worden. Men moet zich dus meer inspannen om dingen te onthouden en om te ordenen van wat geleerd moet worden</w:t>
      </w:r>
      <w:r w:rsidR="00FC17BE" w:rsidRPr="00C9345B">
        <w:rPr>
          <w:rFonts w:ascii="Times New Roman" w:eastAsia="Times New Roman" w:hAnsi="Times New Roman" w:cs="Times New Roman"/>
          <w:sz w:val="22"/>
          <w:szCs w:val="22"/>
          <w:lang w:val="nl"/>
        </w:rPr>
        <w:t xml:space="preserve"> (</w:t>
      </w:r>
      <w:r w:rsidR="00270C8E">
        <w:rPr>
          <w:rFonts w:ascii="Times New Roman" w:eastAsia="Times New Roman" w:hAnsi="Times New Roman" w:cs="Times New Roman"/>
          <w:sz w:val="22"/>
          <w:szCs w:val="22"/>
          <w:lang w:val="nl"/>
        </w:rPr>
        <w:t xml:space="preserve">De </w:t>
      </w:r>
      <w:r w:rsidR="00FC17BE" w:rsidRPr="00C9345B">
        <w:rPr>
          <w:rFonts w:ascii="Times New Roman" w:eastAsia="Times New Roman" w:hAnsi="Times New Roman" w:cs="Times New Roman"/>
          <w:sz w:val="22"/>
          <w:szCs w:val="22"/>
          <w:lang w:val="nl"/>
        </w:rPr>
        <w:t>Beer, 201</w:t>
      </w:r>
      <w:r w:rsidR="00270C8E">
        <w:rPr>
          <w:rFonts w:ascii="Times New Roman" w:eastAsia="Times New Roman" w:hAnsi="Times New Roman" w:cs="Times New Roman"/>
          <w:sz w:val="22"/>
          <w:szCs w:val="22"/>
          <w:lang w:val="nl"/>
        </w:rPr>
        <w:t>9</w:t>
      </w:r>
      <w:r w:rsidR="00FC17BE" w:rsidRPr="00C9345B">
        <w:rPr>
          <w:rFonts w:ascii="Times New Roman" w:eastAsia="Times New Roman" w:hAnsi="Times New Roman" w:cs="Times New Roman"/>
          <w:sz w:val="22"/>
          <w:szCs w:val="22"/>
          <w:lang w:val="nl"/>
        </w:rPr>
        <w:t>)</w:t>
      </w:r>
    </w:p>
    <w:p w14:paraId="1D5D26C0" w14:textId="5429F1FA" w:rsidR="0D55E1F0" w:rsidRPr="00C9345B" w:rsidRDefault="0D55E1F0" w:rsidP="00270C8E">
      <w:pPr>
        <w:spacing w:after="0" w:line="276" w:lineRule="auto"/>
        <w:rPr>
          <w:rFonts w:ascii="Times New Roman" w:eastAsia="Times New Roman" w:hAnsi="Times New Roman" w:cs="Times New Roman"/>
          <w:lang w:val="nl"/>
        </w:rPr>
      </w:pPr>
      <w:r w:rsidRPr="00C9345B">
        <w:rPr>
          <w:rFonts w:ascii="Times New Roman" w:eastAsia="Times New Roman" w:hAnsi="Times New Roman" w:cs="Times New Roman"/>
          <w:sz w:val="22"/>
          <w:szCs w:val="22"/>
          <w:lang w:val="nl"/>
        </w:rPr>
        <w:t xml:space="preserve"> Het leren vind </w:t>
      </w:r>
      <w:r w:rsidR="3F81A24F" w:rsidRPr="00C9345B">
        <w:rPr>
          <w:rFonts w:ascii="Times New Roman" w:eastAsia="Times New Roman" w:hAnsi="Times New Roman" w:cs="Times New Roman"/>
          <w:sz w:val="22"/>
          <w:szCs w:val="22"/>
          <w:lang w:val="nl"/>
        </w:rPr>
        <w:t xml:space="preserve">concreet plaats </w:t>
      </w:r>
      <w:r w:rsidRPr="00C9345B">
        <w:rPr>
          <w:rFonts w:ascii="Times New Roman" w:eastAsia="Times New Roman" w:hAnsi="Times New Roman" w:cs="Times New Roman"/>
          <w:sz w:val="22"/>
          <w:szCs w:val="22"/>
          <w:lang w:val="nl"/>
        </w:rPr>
        <w:t xml:space="preserve">door </w:t>
      </w:r>
      <w:r w:rsidR="6AA3195C" w:rsidRPr="00C9345B">
        <w:rPr>
          <w:rFonts w:ascii="Times New Roman" w:eastAsia="Times New Roman" w:hAnsi="Times New Roman" w:cs="Times New Roman"/>
          <w:sz w:val="22"/>
          <w:szCs w:val="22"/>
          <w:lang w:val="nl"/>
        </w:rPr>
        <w:t xml:space="preserve">het ontbreken van metacognitie ofwel </w:t>
      </w:r>
      <w:r w:rsidR="0CA67027" w:rsidRPr="00C9345B">
        <w:rPr>
          <w:rFonts w:ascii="Times New Roman" w:eastAsia="Times New Roman" w:hAnsi="Times New Roman" w:cs="Times New Roman"/>
          <w:sz w:val="22"/>
          <w:szCs w:val="22"/>
          <w:lang w:val="nl"/>
        </w:rPr>
        <w:t>de kennis en vaardigheden om het eigen denken, handelen en leren te organiseren, sturen en controleren.</w:t>
      </w:r>
      <w:r w:rsidR="49601E91" w:rsidRPr="00C9345B">
        <w:rPr>
          <w:rFonts w:ascii="Times New Roman" w:eastAsia="Times New Roman" w:hAnsi="Times New Roman" w:cs="Times New Roman"/>
          <w:sz w:val="22"/>
          <w:szCs w:val="22"/>
          <w:lang w:val="nl"/>
        </w:rPr>
        <w:t xml:space="preserve"> </w:t>
      </w:r>
    </w:p>
    <w:p w14:paraId="62208C34" w14:textId="1810993C" w:rsidR="3B9DCF16" w:rsidRPr="00C9345B" w:rsidRDefault="49601E91" w:rsidP="00270C8E">
      <w:pPr>
        <w:spacing w:after="0" w:line="276" w:lineRule="auto"/>
        <w:rPr>
          <w:rFonts w:ascii="Times New Roman" w:eastAsia="Times New Roman" w:hAnsi="Times New Roman" w:cs="Times New Roman"/>
          <w:lang w:val="nl"/>
        </w:rPr>
      </w:pPr>
      <w:r w:rsidRPr="00C9345B">
        <w:rPr>
          <w:rFonts w:ascii="Times New Roman" w:eastAsia="Times New Roman" w:hAnsi="Times New Roman" w:cs="Times New Roman"/>
          <w:sz w:val="22"/>
          <w:szCs w:val="22"/>
          <w:lang w:val="nl"/>
        </w:rPr>
        <w:t xml:space="preserve">Als gevolg hiervan krijgen mensen met </w:t>
      </w:r>
      <w:r w:rsidR="3CB518EE" w:rsidRPr="00C9345B">
        <w:rPr>
          <w:rFonts w:ascii="Times New Roman" w:eastAsia="Times New Roman" w:hAnsi="Times New Roman" w:cs="Times New Roman"/>
          <w:sz w:val="22"/>
          <w:szCs w:val="22"/>
          <w:lang w:val="nl"/>
        </w:rPr>
        <w:t>LVB al vanaf jongs af aan herhaaldelijk te maken met faalervaringen.</w:t>
      </w:r>
      <w:r w:rsidR="75FB2163" w:rsidRPr="00C9345B">
        <w:rPr>
          <w:rFonts w:ascii="Times New Roman" w:eastAsia="Times New Roman" w:hAnsi="Times New Roman" w:cs="Times New Roman"/>
          <w:sz w:val="22"/>
          <w:szCs w:val="22"/>
          <w:lang w:val="nl"/>
        </w:rPr>
        <w:t xml:space="preserve"> </w:t>
      </w:r>
      <w:r w:rsidR="09D3DFD5" w:rsidRPr="00C9345B">
        <w:rPr>
          <w:rStyle w:val="normaltextrun"/>
          <w:rFonts w:ascii="Times New Roman" w:hAnsi="Times New Roman" w:cs="Times New Roman"/>
          <w:sz w:val="22"/>
          <w:szCs w:val="22"/>
        </w:rPr>
        <w:t>Het aanleren van praktische vaardigheden is voor cliënten met een LVB mogelijk, echter wil dit niet zeggen dat zij deze vaardigheden ook in andere situaties toe kunnen passen (generaliseren).</w:t>
      </w:r>
      <w:r w:rsidR="00FC17BE" w:rsidRPr="00C9345B">
        <w:rPr>
          <w:rFonts w:ascii="Times New Roman" w:eastAsia="Times New Roman" w:hAnsi="Times New Roman" w:cs="Times New Roman"/>
        </w:rPr>
        <w:t xml:space="preserve"> </w:t>
      </w:r>
      <w:r w:rsidR="541E01A9" w:rsidRPr="00C9345B">
        <w:rPr>
          <w:rFonts w:ascii="Times New Roman" w:eastAsia="Times New Roman" w:hAnsi="Times New Roman" w:cs="Times New Roman"/>
          <w:color w:val="000000" w:themeColor="text1"/>
          <w:sz w:val="22"/>
          <w:szCs w:val="22"/>
        </w:rPr>
        <w:t xml:space="preserve">Dat jongeren zodra ze achttien worden door de wet al volwassen gezien worden draagt hier niet aan bij. </w:t>
      </w:r>
      <w:r w:rsidR="3C946C3C" w:rsidRPr="00C9345B">
        <w:rPr>
          <w:rFonts w:ascii="Times New Roman" w:eastAsia="Times New Roman" w:hAnsi="Times New Roman" w:cs="Times New Roman"/>
          <w:color w:val="000000" w:themeColor="text1"/>
          <w:sz w:val="22"/>
          <w:szCs w:val="22"/>
        </w:rPr>
        <w:t xml:space="preserve">Door gebrek aan inzicht in hun eigen beperking overschatten zij hun mogelijkheden en overzien zij niet wat er op hen af gaat komen. In de adolescentiefase neemt de zelfstandigheid van jongeren normaliter steeds meer toe en leren jongeren de daarbij horende vaardigheden. Bij iedere leeftijdsfase horen verschillende ontwikkelingstaken met specifieke thema’s, waaraan verschillende vaardigheden zijn gekoppeld. Jongeren met een LVB lopen achter in deze ontwikkeling. Zij zijn nog niet zo ver om zich deze nieuwe vaardigheden eigen te maken en hebben hiervoor ook meer tijd nodig. </w:t>
      </w:r>
    </w:p>
    <w:p w14:paraId="066F92CE" w14:textId="5844B0ED" w:rsidR="690EB4B1" w:rsidRPr="00C9345B" w:rsidRDefault="690EB4B1" w:rsidP="00270C8E">
      <w:p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lastRenderedPageBreak/>
        <w:t>D</w:t>
      </w:r>
      <w:r w:rsidR="0D519C25" w:rsidRPr="00C9345B">
        <w:rPr>
          <w:rFonts w:ascii="Times New Roman" w:eastAsia="Times New Roman" w:hAnsi="Times New Roman" w:cs="Times New Roman"/>
          <w:color w:val="000000" w:themeColor="text1"/>
          <w:sz w:val="22"/>
          <w:szCs w:val="22"/>
        </w:rPr>
        <w:t xml:space="preserve">e zelfredzaamheid van deze jongeren op hun achttiende </w:t>
      </w:r>
      <w:r w:rsidR="30924A4E" w:rsidRPr="00C9345B">
        <w:rPr>
          <w:rFonts w:ascii="Times New Roman" w:eastAsia="Times New Roman" w:hAnsi="Times New Roman" w:cs="Times New Roman"/>
          <w:color w:val="000000" w:themeColor="text1"/>
          <w:sz w:val="22"/>
          <w:szCs w:val="22"/>
        </w:rPr>
        <w:t xml:space="preserve">is in het algemeen minder toereikend </w:t>
      </w:r>
      <w:r w:rsidR="0D519C25" w:rsidRPr="00C9345B">
        <w:rPr>
          <w:rFonts w:ascii="Times New Roman" w:eastAsia="Times New Roman" w:hAnsi="Times New Roman" w:cs="Times New Roman"/>
          <w:color w:val="000000" w:themeColor="text1"/>
          <w:sz w:val="22"/>
          <w:szCs w:val="22"/>
        </w:rPr>
        <w:t>dan bij jongeren zonder ontwikkelingsachterstand. Specifieke ontwikkelingstaken die adolescenten zich eigen moeten maken komen daardoor onvoldoende tot uiting. Denk hierbij aan het onderhouden van eigen woon-leefsituatie met bijbehorende vaardigheden zoals het doen van je eigen huishouden, financiën, koken. Executieve vaardigheden zijn hierbij van belang</w:t>
      </w:r>
      <w:r w:rsidR="00FC17BE" w:rsidRPr="00C9345B">
        <w:rPr>
          <w:rFonts w:ascii="Times New Roman" w:eastAsia="Times New Roman" w:hAnsi="Times New Roman" w:cs="Times New Roman"/>
          <w:color w:val="000000" w:themeColor="text1"/>
          <w:sz w:val="22"/>
          <w:szCs w:val="22"/>
        </w:rPr>
        <w:t xml:space="preserve"> (</w:t>
      </w:r>
      <w:r w:rsidR="00270C8E">
        <w:rPr>
          <w:rFonts w:ascii="Times New Roman" w:eastAsia="Times New Roman" w:hAnsi="Times New Roman" w:cs="Times New Roman"/>
          <w:color w:val="000000" w:themeColor="text1"/>
          <w:sz w:val="22"/>
          <w:szCs w:val="22"/>
        </w:rPr>
        <w:t xml:space="preserve">  de </w:t>
      </w:r>
      <w:r w:rsidR="00FC17BE" w:rsidRPr="00C9345B">
        <w:rPr>
          <w:rFonts w:ascii="Times New Roman" w:eastAsia="Times New Roman" w:hAnsi="Times New Roman" w:cs="Times New Roman"/>
          <w:color w:val="000000" w:themeColor="text1"/>
          <w:sz w:val="22"/>
          <w:szCs w:val="22"/>
        </w:rPr>
        <w:t>Beer, 201</w:t>
      </w:r>
      <w:r w:rsidR="00270C8E">
        <w:rPr>
          <w:rFonts w:ascii="Times New Roman" w:eastAsia="Times New Roman" w:hAnsi="Times New Roman" w:cs="Times New Roman"/>
          <w:color w:val="000000" w:themeColor="text1"/>
          <w:sz w:val="22"/>
          <w:szCs w:val="22"/>
        </w:rPr>
        <w:t>9</w:t>
      </w:r>
      <w:r w:rsidR="00FC17BE" w:rsidRPr="00C9345B">
        <w:rPr>
          <w:rFonts w:ascii="Times New Roman" w:eastAsia="Times New Roman" w:hAnsi="Times New Roman" w:cs="Times New Roman"/>
          <w:color w:val="000000" w:themeColor="text1"/>
          <w:sz w:val="22"/>
          <w:szCs w:val="22"/>
        </w:rPr>
        <w:t>).</w:t>
      </w:r>
    </w:p>
    <w:p w14:paraId="0C675769" w14:textId="17672082" w:rsidR="0D519C25" w:rsidRPr="00C9345B" w:rsidRDefault="0D519C25" w:rsidP="00270C8E">
      <w:p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 xml:space="preserve">Of het zorgdragen voor gezondheid en uiterlijk. Denk bij dit laatste aan het bewerkstelligen van een goede lichamelijke conditie en verzorgd uiterlijk, goede voeding en vermijden van risico's op bijvoorbeeld overgewicht, alcoholmisbruik en drugsgebruik. Vaardigheden die hierbij nodig zijn is het dagelijks wassen of douchen en </w:t>
      </w:r>
      <w:r w:rsidR="2FD81D9D" w:rsidRPr="00C9345B">
        <w:rPr>
          <w:rFonts w:ascii="Times New Roman" w:eastAsia="Times New Roman" w:hAnsi="Times New Roman" w:cs="Times New Roman"/>
          <w:color w:val="000000" w:themeColor="text1"/>
          <w:sz w:val="22"/>
          <w:szCs w:val="22"/>
        </w:rPr>
        <w:t>tandenpoetsen</w:t>
      </w:r>
      <w:r w:rsidRPr="00C9345B">
        <w:rPr>
          <w:rFonts w:ascii="Times New Roman" w:eastAsia="Times New Roman" w:hAnsi="Times New Roman" w:cs="Times New Roman"/>
          <w:color w:val="000000" w:themeColor="text1"/>
          <w:sz w:val="22"/>
          <w:szCs w:val="22"/>
        </w:rPr>
        <w:t>.</w:t>
      </w:r>
    </w:p>
    <w:p w14:paraId="53B3712D" w14:textId="76749F44" w:rsidR="6E8AD64D" w:rsidRPr="00C9345B" w:rsidRDefault="6E8AD64D" w:rsidP="00270C8E">
      <w:pPr>
        <w:spacing w:line="276" w:lineRule="auto"/>
        <w:rPr>
          <w:rFonts w:ascii="Times New Roman" w:eastAsia="Times New Roman" w:hAnsi="Times New Roman" w:cs="Times New Roman"/>
          <w:color w:val="000000" w:themeColor="text1"/>
          <w:sz w:val="22"/>
          <w:szCs w:val="22"/>
        </w:rPr>
      </w:pPr>
      <w:r w:rsidRPr="00C9345B">
        <w:rPr>
          <w:rFonts w:ascii="Times New Roman" w:eastAsia="Times New Roman" w:hAnsi="Times New Roman" w:cs="Times New Roman"/>
          <w:color w:val="000000" w:themeColor="text1"/>
          <w:sz w:val="22"/>
          <w:szCs w:val="22"/>
        </w:rPr>
        <w:t>Anton Dösen</w:t>
      </w:r>
      <w:r w:rsidR="4748CAA4" w:rsidRPr="00C9345B">
        <w:rPr>
          <w:rFonts w:ascii="Times New Roman" w:eastAsia="Times New Roman" w:hAnsi="Times New Roman" w:cs="Times New Roman"/>
          <w:color w:val="000000" w:themeColor="text1"/>
          <w:sz w:val="22"/>
          <w:szCs w:val="22"/>
        </w:rPr>
        <w:t xml:space="preserve"> </w:t>
      </w:r>
      <w:r w:rsidR="23A58C89" w:rsidRPr="00C9345B">
        <w:rPr>
          <w:rFonts w:ascii="Times New Roman" w:eastAsia="Times New Roman" w:hAnsi="Times New Roman" w:cs="Times New Roman"/>
          <w:color w:val="000000" w:themeColor="text1"/>
          <w:sz w:val="22"/>
          <w:szCs w:val="22"/>
        </w:rPr>
        <w:t>zegt hierover in zijn</w:t>
      </w:r>
      <w:r w:rsidR="264A7A7C" w:rsidRPr="00C9345B">
        <w:rPr>
          <w:rFonts w:ascii="Times New Roman" w:eastAsia="Times New Roman" w:hAnsi="Times New Roman" w:cs="Times New Roman"/>
          <w:color w:val="000000" w:themeColor="text1"/>
          <w:sz w:val="22"/>
          <w:szCs w:val="22"/>
        </w:rPr>
        <w:t xml:space="preserve"> theorie met betrek</w:t>
      </w:r>
      <w:r w:rsidR="3C3489C3" w:rsidRPr="00C9345B">
        <w:rPr>
          <w:rFonts w:ascii="Times New Roman" w:eastAsia="Times New Roman" w:hAnsi="Times New Roman" w:cs="Times New Roman"/>
          <w:color w:val="000000" w:themeColor="text1"/>
          <w:sz w:val="22"/>
          <w:szCs w:val="22"/>
        </w:rPr>
        <w:t>king tot de</w:t>
      </w:r>
      <w:r w:rsidR="264A7A7C" w:rsidRPr="00C9345B">
        <w:rPr>
          <w:rFonts w:ascii="Times New Roman" w:eastAsia="Times New Roman" w:hAnsi="Times New Roman" w:cs="Times New Roman"/>
          <w:color w:val="000000" w:themeColor="text1"/>
          <w:sz w:val="22"/>
          <w:szCs w:val="22"/>
        </w:rPr>
        <w:t xml:space="preserve"> ontwikkelingsgerichte benadering</w:t>
      </w:r>
      <w:r w:rsidR="00E21AD6" w:rsidRPr="00C9345B">
        <w:rPr>
          <w:rFonts w:ascii="Times New Roman" w:eastAsia="Times New Roman" w:hAnsi="Times New Roman" w:cs="Times New Roman"/>
          <w:color w:val="000000" w:themeColor="text1"/>
          <w:sz w:val="22"/>
          <w:szCs w:val="22"/>
        </w:rPr>
        <w:t xml:space="preserve">    </w:t>
      </w:r>
      <w:bookmarkStart w:id="48" w:name="_Hlk123295827"/>
      <w:r w:rsidR="00E21AD6" w:rsidRPr="00C9345B">
        <w:rPr>
          <w:rFonts w:ascii="Times New Roman" w:hAnsi="Times New Roman" w:cs="Times New Roman"/>
          <w:sz w:val="22"/>
          <w:szCs w:val="22"/>
        </w:rPr>
        <w:t>(L. Claes, 2016)</w:t>
      </w:r>
      <w:bookmarkEnd w:id="48"/>
      <w:r w:rsidR="42AEE10E" w:rsidRPr="00C9345B">
        <w:rPr>
          <w:rFonts w:ascii="Times New Roman" w:eastAsia="Times New Roman" w:hAnsi="Times New Roman" w:cs="Times New Roman"/>
          <w:color w:val="000000" w:themeColor="text1"/>
          <w:sz w:val="22"/>
          <w:szCs w:val="22"/>
        </w:rPr>
        <w:t>,</w:t>
      </w:r>
      <w:r w:rsidR="264A7A7C" w:rsidRPr="00C9345B">
        <w:rPr>
          <w:rFonts w:ascii="Times New Roman" w:eastAsia="Times New Roman" w:hAnsi="Times New Roman" w:cs="Times New Roman"/>
          <w:color w:val="000000" w:themeColor="text1"/>
          <w:sz w:val="22"/>
          <w:szCs w:val="22"/>
        </w:rPr>
        <w:t xml:space="preserve"> </w:t>
      </w:r>
      <w:r w:rsidR="773C473A" w:rsidRPr="00C9345B">
        <w:rPr>
          <w:rFonts w:ascii="Times New Roman" w:eastAsia="Times New Roman" w:hAnsi="Times New Roman" w:cs="Times New Roman"/>
          <w:color w:val="000000" w:themeColor="text1"/>
          <w:sz w:val="22"/>
          <w:szCs w:val="22"/>
        </w:rPr>
        <w:t xml:space="preserve">dat </w:t>
      </w:r>
      <w:r w:rsidR="4748CAA4" w:rsidRPr="00C9345B">
        <w:rPr>
          <w:rFonts w:ascii="Times New Roman" w:eastAsia="Times New Roman" w:hAnsi="Times New Roman" w:cs="Times New Roman"/>
          <w:color w:val="000000" w:themeColor="text1"/>
          <w:sz w:val="22"/>
          <w:szCs w:val="22"/>
        </w:rPr>
        <w:t xml:space="preserve">het belangrijk </w:t>
      </w:r>
      <w:r w:rsidR="191C9DB4" w:rsidRPr="00C9345B">
        <w:rPr>
          <w:rFonts w:ascii="Times New Roman" w:eastAsia="Times New Roman" w:hAnsi="Times New Roman" w:cs="Times New Roman"/>
          <w:color w:val="000000" w:themeColor="text1"/>
          <w:sz w:val="22"/>
          <w:szCs w:val="22"/>
        </w:rPr>
        <w:t xml:space="preserve">is </w:t>
      </w:r>
      <w:r w:rsidR="4748CAA4" w:rsidRPr="00C9345B">
        <w:rPr>
          <w:rFonts w:ascii="Times New Roman" w:eastAsia="Times New Roman" w:hAnsi="Times New Roman" w:cs="Times New Roman"/>
          <w:color w:val="000000" w:themeColor="text1"/>
          <w:sz w:val="22"/>
          <w:szCs w:val="22"/>
        </w:rPr>
        <w:t xml:space="preserve">om niet alleen naar het cognitieve niveau te kijken </w:t>
      </w:r>
      <w:r w:rsidR="61F6CA10" w:rsidRPr="00C9345B">
        <w:rPr>
          <w:rFonts w:ascii="Times New Roman" w:eastAsia="Times New Roman" w:hAnsi="Times New Roman" w:cs="Times New Roman"/>
          <w:color w:val="000000" w:themeColor="text1"/>
          <w:sz w:val="22"/>
          <w:szCs w:val="22"/>
        </w:rPr>
        <w:t xml:space="preserve">waarop iemand functioneert </w:t>
      </w:r>
      <w:r w:rsidR="4748CAA4" w:rsidRPr="00C9345B">
        <w:rPr>
          <w:rFonts w:ascii="Times New Roman" w:eastAsia="Times New Roman" w:hAnsi="Times New Roman" w:cs="Times New Roman"/>
          <w:color w:val="000000" w:themeColor="text1"/>
          <w:sz w:val="22"/>
          <w:szCs w:val="22"/>
        </w:rPr>
        <w:t xml:space="preserve">maar ook </w:t>
      </w:r>
      <w:r w:rsidR="7629BC8E" w:rsidRPr="00C9345B">
        <w:rPr>
          <w:rFonts w:ascii="Times New Roman" w:eastAsia="Times New Roman" w:hAnsi="Times New Roman" w:cs="Times New Roman"/>
          <w:color w:val="000000" w:themeColor="text1"/>
          <w:sz w:val="22"/>
          <w:szCs w:val="22"/>
        </w:rPr>
        <w:t xml:space="preserve">het </w:t>
      </w:r>
      <w:r w:rsidR="0F47F537" w:rsidRPr="00C9345B">
        <w:rPr>
          <w:rFonts w:ascii="Times New Roman" w:eastAsia="Times New Roman" w:hAnsi="Times New Roman" w:cs="Times New Roman"/>
          <w:color w:val="000000" w:themeColor="text1"/>
          <w:sz w:val="22"/>
          <w:szCs w:val="22"/>
        </w:rPr>
        <w:t>sociaal-</w:t>
      </w:r>
      <w:r w:rsidR="4748CAA4" w:rsidRPr="00C9345B">
        <w:rPr>
          <w:rFonts w:ascii="Times New Roman" w:eastAsia="Times New Roman" w:hAnsi="Times New Roman" w:cs="Times New Roman"/>
          <w:color w:val="000000" w:themeColor="text1"/>
          <w:sz w:val="22"/>
          <w:szCs w:val="22"/>
        </w:rPr>
        <w:t>emotioneel niveau</w:t>
      </w:r>
      <w:r w:rsidR="7A81DD88" w:rsidRPr="00C9345B">
        <w:rPr>
          <w:rFonts w:ascii="Times New Roman" w:eastAsia="Times New Roman" w:hAnsi="Times New Roman" w:cs="Times New Roman"/>
          <w:color w:val="000000" w:themeColor="text1"/>
          <w:sz w:val="22"/>
          <w:szCs w:val="22"/>
        </w:rPr>
        <w:t>. Iemands persoonlijkheid bestaat</w:t>
      </w:r>
      <w:r w:rsidR="4E46AEA7" w:rsidRPr="00C9345B">
        <w:rPr>
          <w:rFonts w:ascii="Times New Roman" w:eastAsia="Times New Roman" w:hAnsi="Times New Roman" w:cs="Times New Roman"/>
          <w:color w:val="000000" w:themeColor="text1"/>
          <w:sz w:val="22"/>
          <w:szCs w:val="22"/>
        </w:rPr>
        <w:t xml:space="preserve"> naast het</w:t>
      </w:r>
      <w:r w:rsidR="7A81DD88" w:rsidRPr="00C9345B">
        <w:rPr>
          <w:rFonts w:ascii="Times New Roman" w:eastAsia="Times New Roman" w:hAnsi="Times New Roman" w:cs="Times New Roman"/>
          <w:color w:val="000000" w:themeColor="text1"/>
          <w:sz w:val="22"/>
          <w:szCs w:val="22"/>
        </w:rPr>
        <w:t xml:space="preserve"> cognitief aspect ook</w:t>
      </w:r>
      <w:r w:rsidR="6BD1A3BA" w:rsidRPr="00C9345B">
        <w:rPr>
          <w:rFonts w:ascii="Times New Roman" w:eastAsia="Times New Roman" w:hAnsi="Times New Roman" w:cs="Times New Roman"/>
          <w:color w:val="000000" w:themeColor="text1"/>
          <w:sz w:val="22"/>
          <w:szCs w:val="22"/>
        </w:rPr>
        <w:t xml:space="preserve"> uit</w:t>
      </w:r>
      <w:r w:rsidR="7A81DD88" w:rsidRPr="00C9345B">
        <w:rPr>
          <w:rFonts w:ascii="Times New Roman" w:eastAsia="Times New Roman" w:hAnsi="Times New Roman" w:cs="Times New Roman"/>
          <w:color w:val="000000" w:themeColor="text1"/>
          <w:sz w:val="22"/>
          <w:szCs w:val="22"/>
        </w:rPr>
        <w:t xml:space="preserve"> een emotionee</w:t>
      </w:r>
      <w:r w:rsidR="383D4897" w:rsidRPr="00C9345B">
        <w:rPr>
          <w:rFonts w:ascii="Times New Roman" w:eastAsia="Times New Roman" w:hAnsi="Times New Roman" w:cs="Times New Roman"/>
          <w:color w:val="000000" w:themeColor="text1"/>
          <w:sz w:val="22"/>
          <w:szCs w:val="22"/>
        </w:rPr>
        <w:t>l en sociaal aspect. In</w:t>
      </w:r>
      <w:r w:rsidR="7CC178E5" w:rsidRPr="00C9345B">
        <w:rPr>
          <w:rFonts w:ascii="Times New Roman" w:eastAsia="Times New Roman" w:hAnsi="Times New Roman" w:cs="Times New Roman"/>
          <w:color w:val="000000" w:themeColor="text1"/>
          <w:sz w:val="22"/>
          <w:szCs w:val="22"/>
        </w:rPr>
        <w:t xml:space="preserve"> zijn onderzoek stelt hij</w:t>
      </w:r>
      <w:r w:rsidR="2DF37F68" w:rsidRPr="00C9345B">
        <w:rPr>
          <w:rFonts w:ascii="Times New Roman" w:eastAsia="Times New Roman" w:hAnsi="Times New Roman" w:cs="Times New Roman"/>
          <w:color w:val="000000" w:themeColor="text1"/>
          <w:sz w:val="22"/>
          <w:szCs w:val="22"/>
        </w:rPr>
        <w:t xml:space="preserve"> </w:t>
      </w:r>
      <w:r w:rsidR="7CC178E5" w:rsidRPr="00C9345B">
        <w:rPr>
          <w:rFonts w:ascii="Times New Roman" w:eastAsia="Times New Roman" w:hAnsi="Times New Roman" w:cs="Times New Roman"/>
          <w:color w:val="000000" w:themeColor="text1"/>
          <w:sz w:val="22"/>
          <w:szCs w:val="22"/>
        </w:rPr>
        <w:t>dat het cognitieve- en sociale aspect twee verschillende systemen zijn die zich tot op een b</w:t>
      </w:r>
      <w:r w:rsidR="77AB879A" w:rsidRPr="00C9345B">
        <w:rPr>
          <w:rFonts w:ascii="Times New Roman" w:eastAsia="Times New Roman" w:hAnsi="Times New Roman" w:cs="Times New Roman"/>
          <w:color w:val="000000" w:themeColor="text1"/>
          <w:sz w:val="22"/>
          <w:szCs w:val="22"/>
        </w:rPr>
        <w:t xml:space="preserve">epaalde hoogte onafhankelijk van elkaar </w:t>
      </w:r>
      <w:r w:rsidR="7CC178E5" w:rsidRPr="00C9345B">
        <w:rPr>
          <w:rFonts w:ascii="Times New Roman" w:eastAsia="Times New Roman" w:hAnsi="Times New Roman" w:cs="Times New Roman"/>
          <w:color w:val="000000" w:themeColor="text1"/>
          <w:sz w:val="22"/>
          <w:szCs w:val="22"/>
        </w:rPr>
        <w:t xml:space="preserve">kunnen ontwikkelen. </w:t>
      </w:r>
      <w:r w:rsidR="4D27F486" w:rsidRPr="00C9345B">
        <w:rPr>
          <w:rFonts w:ascii="Times New Roman" w:eastAsia="Times New Roman" w:hAnsi="Times New Roman" w:cs="Times New Roman"/>
          <w:color w:val="000000" w:themeColor="text1"/>
          <w:sz w:val="22"/>
          <w:szCs w:val="22"/>
        </w:rPr>
        <w:t xml:space="preserve"> </w:t>
      </w:r>
      <w:r w:rsidR="382F2F11" w:rsidRPr="00C9345B">
        <w:rPr>
          <w:rFonts w:ascii="Times New Roman" w:eastAsia="Times New Roman" w:hAnsi="Times New Roman" w:cs="Times New Roman"/>
          <w:color w:val="000000" w:themeColor="text1"/>
          <w:sz w:val="22"/>
          <w:szCs w:val="22"/>
        </w:rPr>
        <w:t>Een discrepantie</w:t>
      </w:r>
      <w:r w:rsidR="604B799B" w:rsidRPr="00C9345B">
        <w:rPr>
          <w:rFonts w:ascii="Times New Roman" w:eastAsia="Times New Roman" w:hAnsi="Times New Roman" w:cs="Times New Roman"/>
          <w:color w:val="000000" w:themeColor="text1"/>
          <w:sz w:val="22"/>
          <w:szCs w:val="22"/>
        </w:rPr>
        <w:t xml:space="preserve"> (disharmonisch profiel) </w:t>
      </w:r>
      <w:r w:rsidR="382F2F11" w:rsidRPr="00C9345B">
        <w:rPr>
          <w:rFonts w:ascii="Times New Roman" w:eastAsia="Times New Roman" w:hAnsi="Times New Roman" w:cs="Times New Roman"/>
          <w:color w:val="000000" w:themeColor="text1"/>
          <w:sz w:val="22"/>
          <w:szCs w:val="22"/>
        </w:rPr>
        <w:t xml:space="preserve">hierin kan leiden tot een onevenwichtig en kwetsbare persoonlijkheid. </w:t>
      </w:r>
    </w:p>
    <w:p w14:paraId="14D6A7F4" w14:textId="65F6CEF6" w:rsidR="31AA212D" w:rsidRPr="00C9345B" w:rsidRDefault="17222245" w:rsidP="00270C8E">
      <w:p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Op iedere niveau van emotionele ontwikkeling zijn er specifiek basale emotionele behoeften</w:t>
      </w:r>
      <w:r w:rsidR="7FB0EB8C" w:rsidRPr="00C9345B">
        <w:rPr>
          <w:rFonts w:ascii="Times New Roman" w:eastAsia="Times New Roman" w:hAnsi="Times New Roman" w:cs="Times New Roman"/>
          <w:color w:val="000000" w:themeColor="text1"/>
          <w:sz w:val="22"/>
          <w:szCs w:val="22"/>
        </w:rPr>
        <w:t xml:space="preserve">. De bevrediging hiervan is noodzakelijk voor een adequate psycho-sociale ontwikkeling en </w:t>
      </w:r>
      <w:r w:rsidR="00B85528" w:rsidRPr="00C9345B">
        <w:rPr>
          <w:rFonts w:ascii="Times New Roman" w:eastAsia="Times New Roman" w:hAnsi="Times New Roman" w:cs="Times New Roman"/>
          <w:color w:val="000000" w:themeColor="text1"/>
          <w:sz w:val="22"/>
          <w:szCs w:val="22"/>
        </w:rPr>
        <w:t>psychische</w:t>
      </w:r>
      <w:r w:rsidR="7FB0EB8C" w:rsidRPr="00C9345B">
        <w:rPr>
          <w:rFonts w:ascii="Times New Roman" w:eastAsia="Times New Roman" w:hAnsi="Times New Roman" w:cs="Times New Roman"/>
          <w:color w:val="000000" w:themeColor="text1"/>
          <w:sz w:val="22"/>
          <w:szCs w:val="22"/>
        </w:rPr>
        <w:t xml:space="preserve"> gezondheid. </w:t>
      </w:r>
      <w:r w:rsidR="1A6EE3FA" w:rsidRPr="00C9345B">
        <w:rPr>
          <w:rFonts w:ascii="Times New Roman" w:eastAsia="Times New Roman" w:hAnsi="Times New Roman" w:cs="Times New Roman"/>
          <w:color w:val="000000" w:themeColor="text1"/>
          <w:sz w:val="22"/>
          <w:szCs w:val="22"/>
        </w:rPr>
        <w:t xml:space="preserve">Het zoeken van bevrediging van deze behoeftes wordt ook wel motivatie genoemd en </w:t>
      </w:r>
      <w:r w:rsidR="5B80FE69" w:rsidRPr="00C9345B">
        <w:rPr>
          <w:rFonts w:ascii="Times New Roman" w:eastAsia="Times New Roman" w:hAnsi="Times New Roman" w:cs="Times New Roman"/>
          <w:color w:val="000000" w:themeColor="text1"/>
          <w:sz w:val="22"/>
          <w:szCs w:val="22"/>
        </w:rPr>
        <w:t xml:space="preserve">zorgt </w:t>
      </w:r>
      <w:r w:rsidR="1A6EE3FA" w:rsidRPr="00C9345B">
        <w:rPr>
          <w:rFonts w:ascii="Times New Roman" w:eastAsia="Times New Roman" w:hAnsi="Times New Roman" w:cs="Times New Roman"/>
          <w:color w:val="000000" w:themeColor="text1"/>
          <w:sz w:val="22"/>
          <w:szCs w:val="22"/>
        </w:rPr>
        <w:t xml:space="preserve">bij </w:t>
      </w:r>
      <w:r w:rsidR="6F914661" w:rsidRPr="00C9345B">
        <w:rPr>
          <w:rFonts w:ascii="Times New Roman" w:eastAsia="Times New Roman" w:hAnsi="Times New Roman" w:cs="Times New Roman"/>
          <w:color w:val="000000" w:themeColor="text1"/>
          <w:sz w:val="22"/>
          <w:szCs w:val="22"/>
        </w:rPr>
        <w:t>positief resultaat voor</w:t>
      </w:r>
      <w:r w:rsidR="1A6EE3FA" w:rsidRPr="00C9345B">
        <w:rPr>
          <w:rFonts w:ascii="Times New Roman" w:eastAsia="Times New Roman" w:hAnsi="Times New Roman" w:cs="Times New Roman"/>
          <w:color w:val="000000" w:themeColor="text1"/>
          <w:sz w:val="22"/>
          <w:szCs w:val="22"/>
        </w:rPr>
        <w:t xml:space="preserve"> adaptief gedrag ofwel een plezier gevoel</w:t>
      </w:r>
      <w:r w:rsidR="0CFE9698" w:rsidRPr="00C9345B">
        <w:rPr>
          <w:rFonts w:ascii="Times New Roman" w:eastAsia="Times New Roman" w:hAnsi="Times New Roman" w:cs="Times New Roman"/>
          <w:color w:val="000000" w:themeColor="text1"/>
          <w:sz w:val="22"/>
          <w:szCs w:val="22"/>
        </w:rPr>
        <w:t>. In het tegenovergestelde geval veroorzaakt het maladaptief gedrag ofwel angst, teruggetrokk</w:t>
      </w:r>
      <w:r w:rsidR="7E71D24B" w:rsidRPr="00C9345B">
        <w:rPr>
          <w:rFonts w:ascii="Times New Roman" w:eastAsia="Times New Roman" w:hAnsi="Times New Roman" w:cs="Times New Roman"/>
          <w:color w:val="000000" w:themeColor="text1"/>
          <w:sz w:val="22"/>
          <w:szCs w:val="22"/>
        </w:rPr>
        <w:t>en</w:t>
      </w:r>
      <w:r w:rsidR="0CFE9698" w:rsidRPr="00C9345B">
        <w:rPr>
          <w:rFonts w:ascii="Times New Roman" w:eastAsia="Times New Roman" w:hAnsi="Times New Roman" w:cs="Times New Roman"/>
          <w:color w:val="000000" w:themeColor="text1"/>
          <w:sz w:val="22"/>
          <w:szCs w:val="22"/>
        </w:rPr>
        <w:t>heid, woede</w:t>
      </w:r>
      <w:r w:rsidR="00E21AD6" w:rsidRPr="00C9345B">
        <w:rPr>
          <w:rFonts w:ascii="Times New Roman" w:eastAsia="Times New Roman" w:hAnsi="Times New Roman" w:cs="Times New Roman"/>
          <w:color w:val="000000" w:themeColor="text1"/>
          <w:sz w:val="22"/>
          <w:szCs w:val="22"/>
        </w:rPr>
        <w:t xml:space="preserve"> </w:t>
      </w:r>
      <w:r w:rsidR="00E21AD6" w:rsidRPr="00C9345B">
        <w:rPr>
          <w:rFonts w:ascii="Times New Roman" w:hAnsi="Times New Roman" w:cs="Times New Roman"/>
          <w:sz w:val="22"/>
          <w:szCs w:val="22"/>
        </w:rPr>
        <w:t>(L. Claes, 2016).</w:t>
      </w:r>
    </w:p>
    <w:p w14:paraId="73B3FFAC" w14:textId="1BAD2C1C" w:rsidR="3D85C7CB" w:rsidRPr="00C9345B" w:rsidRDefault="3D85C7CB" w:rsidP="00270C8E">
      <w:pPr>
        <w:spacing w:after="0"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Herhaling van bovenstaand gedrag leidt tot vaste gedragspatronen.</w:t>
      </w:r>
      <w:r w:rsidR="0386B97A" w:rsidRPr="00C9345B">
        <w:rPr>
          <w:rFonts w:ascii="Times New Roman" w:eastAsia="Times New Roman" w:hAnsi="Times New Roman" w:cs="Times New Roman"/>
          <w:color w:val="000000" w:themeColor="text1"/>
          <w:sz w:val="22"/>
          <w:szCs w:val="22"/>
        </w:rPr>
        <w:t xml:space="preserve"> </w:t>
      </w:r>
    </w:p>
    <w:p w14:paraId="33D769E2" w14:textId="50F3783D" w:rsidR="3D85C7CB" w:rsidRPr="00C9345B" w:rsidRDefault="3D85C7CB" w:rsidP="00270C8E">
      <w:pPr>
        <w:spacing w:line="276" w:lineRule="auto"/>
        <w:rPr>
          <w:rFonts w:ascii="Times New Roman" w:eastAsia="Times New Roman" w:hAnsi="Times New Roman" w:cs="Times New Roman"/>
          <w:color w:val="000000" w:themeColor="text1"/>
        </w:rPr>
      </w:pPr>
      <w:r w:rsidRPr="00C9345B">
        <w:rPr>
          <w:rFonts w:ascii="Times New Roman" w:eastAsia="Times New Roman" w:hAnsi="Times New Roman" w:cs="Times New Roman"/>
          <w:color w:val="000000" w:themeColor="text1"/>
          <w:sz w:val="22"/>
          <w:szCs w:val="22"/>
        </w:rPr>
        <w:t>Voor mensen met LVB</w:t>
      </w:r>
      <w:r w:rsidR="0EDA6385" w:rsidRPr="00C9345B">
        <w:rPr>
          <w:rFonts w:ascii="Times New Roman" w:eastAsia="Times New Roman" w:hAnsi="Times New Roman" w:cs="Times New Roman"/>
          <w:color w:val="000000" w:themeColor="text1"/>
          <w:sz w:val="22"/>
          <w:szCs w:val="22"/>
        </w:rPr>
        <w:t xml:space="preserve"> zou dit betekenen</w:t>
      </w:r>
      <w:r w:rsidRPr="00C9345B">
        <w:rPr>
          <w:rFonts w:ascii="Times New Roman" w:eastAsia="Times New Roman" w:hAnsi="Times New Roman" w:cs="Times New Roman"/>
          <w:color w:val="000000" w:themeColor="text1"/>
          <w:sz w:val="22"/>
          <w:szCs w:val="22"/>
        </w:rPr>
        <w:t xml:space="preserve"> dat het herhaaldelijk gevoel van falen </w:t>
      </w:r>
      <w:r w:rsidR="3F1030E3" w:rsidRPr="00C9345B">
        <w:rPr>
          <w:rFonts w:ascii="Times New Roman" w:eastAsia="Times New Roman" w:hAnsi="Times New Roman" w:cs="Times New Roman"/>
          <w:color w:val="000000" w:themeColor="text1"/>
          <w:sz w:val="22"/>
          <w:szCs w:val="22"/>
        </w:rPr>
        <w:t xml:space="preserve">kan leiden tot </w:t>
      </w:r>
      <w:r w:rsidRPr="00C9345B">
        <w:rPr>
          <w:rFonts w:ascii="Times New Roman" w:eastAsia="Times New Roman" w:hAnsi="Times New Roman" w:cs="Times New Roman"/>
          <w:color w:val="000000" w:themeColor="text1"/>
          <w:sz w:val="22"/>
          <w:szCs w:val="22"/>
        </w:rPr>
        <w:t xml:space="preserve">demotiverend gedrag. </w:t>
      </w:r>
      <w:r w:rsidR="75F2DE0D" w:rsidRPr="00C9345B">
        <w:rPr>
          <w:rFonts w:ascii="Times New Roman" w:eastAsia="Times New Roman" w:hAnsi="Times New Roman" w:cs="Times New Roman"/>
          <w:color w:val="000000" w:themeColor="text1"/>
          <w:sz w:val="22"/>
          <w:szCs w:val="22"/>
        </w:rPr>
        <w:t>Gedrag wat het resultaat is van interactie met de omgeving. Een omgeving die onvoldoende aansluit bij de b</w:t>
      </w:r>
      <w:r w:rsidR="70304B06" w:rsidRPr="00C9345B">
        <w:rPr>
          <w:rFonts w:ascii="Times New Roman" w:eastAsia="Times New Roman" w:hAnsi="Times New Roman" w:cs="Times New Roman"/>
          <w:color w:val="000000" w:themeColor="text1"/>
          <w:sz w:val="22"/>
          <w:szCs w:val="22"/>
        </w:rPr>
        <w:t>asale b</w:t>
      </w:r>
      <w:r w:rsidR="75F2DE0D" w:rsidRPr="00C9345B">
        <w:rPr>
          <w:rFonts w:ascii="Times New Roman" w:eastAsia="Times New Roman" w:hAnsi="Times New Roman" w:cs="Times New Roman"/>
          <w:color w:val="000000" w:themeColor="text1"/>
          <w:sz w:val="22"/>
          <w:szCs w:val="22"/>
        </w:rPr>
        <w:t xml:space="preserve">ehoeften van </w:t>
      </w:r>
      <w:r w:rsidR="74240A3C" w:rsidRPr="00C9345B">
        <w:rPr>
          <w:rFonts w:ascii="Times New Roman" w:eastAsia="Times New Roman" w:hAnsi="Times New Roman" w:cs="Times New Roman"/>
          <w:color w:val="000000" w:themeColor="text1"/>
          <w:sz w:val="22"/>
          <w:szCs w:val="22"/>
        </w:rPr>
        <w:t xml:space="preserve">het emotionele niveau waarop de persoon functioneert. </w:t>
      </w:r>
      <w:r w:rsidR="7A331959" w:rsidRPr="00C9345B">
        <w:rPr>
          <w:rFonts w:ascii="Times New Roman" w:eastAsia="Times New Roman" w:hAnsi="Times New Roman" w:cs="Times New Roman"/>
          <w:color w:val="000000" w:themeColor="text1"/>
          <w:sz w:val="22"/>
          <w:szCs w:val="22"/>
        </w:rPr>
        <w:t xml:space="preserve">Met mogelijke </w:t>
      </w:r>
      <w:r w:rsidR="20C02DF7" w:rsidRPr="00C9345B">
        <w:rPr>
          <w:rFonts w:ascii="Times New Roman" w:eastAsia="Times New Roman" w:hAnsi="Times New Roman" w:cs="Times New Roman"/>
          <w:color w:val="000000" w:themeColor="text1"/>
          <w:sz w:val="22"/>
          <w:szCs w:val="22"/>
        </w:rPr>
        <w:t>gedragsproblemen en psychische uitputting als gevolg</w:t>
      </w:r>
      <w:r w:rsidR="00E21AD6" w:rsidRPr="00C9345B">
        <w:rPr>
          <w:rFonts w:ascii="Times New Roman" w:eastAsia="Times New Roman" w:hAnsi="Times New Roman" w:cs="Times New Roman"/>
          <w:color w:val="000000" w:themeColor="text1"/>
          <w:sz w:val="22"/>
          <w:szCs w:val="22"/>
        </w:rPr>
        <w:t xml:space="preserve"> (</w:t>
      </w:r>
      <w:r w:rsidR="00270C8E">
        <w:rPr>
          <w:rFonts w:ascii="Times New Roman" w:eastAsia="Times New Roman" w:hAnsi="Times New Roman" w:cs="Times New Roman"/>
          <w:color w:val="000000" w:themeColor="text1"/>
          <w:sz w:val="22"/>
          <w:szCs w:val="22"/>
        </w:rPr>
        <w:t xml:space="preserve">De </w:t>
      </w:r>
      <w:r w:rsidR="00E21AD6" w:rsidRPr="00C9345B">
        <w:rPr>
          <w:rFonts w:ascii="Times New Roman" w:eastAsia="Times New Roman" w:hAnsi="Times New Roman" w:cs="Times New Roman"/>
          <w:color w:val="000000" w:themeColor="text1"/>
          <w:sz w:val="22"/>
          <w:szCs w:val="22"/>
        </w:rPr>
        <w:t>Beer, 201</w:t>
      </w:r>
      <w:r w:rsidR="00270C8E">
        <w:rPr>
          <w:rFonts w:ascii="Times New Roman" w:eastAsia="Times New Roman" w:hAnsi="Times New Roman" w:cs="Times New Roman"/>
          <w:color w:val="000000" w:themeColor="text1"/>
          <w:sz w:val="22"/>
          <w:szCs w:val="22"/>
        </w:rPr>
        <w:t>9</w:t>
      </w:r>
      <w:r w:rsidR="00E21AD6" w:rsidRPr="00C9345B">
        <w:rPr>
          <w:rFonts w:ascii="Times New Roman" w:eastAsia="Times New Roman" w:hAnsi="Times New Roman" w:cs="Times New Roman"/>
          <w:color w:val="000000" w:themeColor="text1"/>
          <w:sz w:val="22"/>
          <w:szCs w:val="22"/>
        </w:rPr>
        <w:t>)</w:t>
      </w:r>
    </w:p>
    <w:p w14:paraId="61D749DC" w14:textId="17EE067D" w:rsidR="2665049B" w:rsidRPr="00270C8E" w:rsidRDefault="31A411EE" w:rsidP="5D2AF220">
      <w:pPr>
        <w:jc w:val="both"/>
        <w:rPr>
          <w:rFonts w:ascii="Times New Roman" w:eastAsia="Times New Roman" w:hAnsi="Times New Roman" w:cs="Times New Roman"/>
          <w:color w:val="000000" w:themeColor="text1"/>
          <w:sz w:val="22"/>
          <w:szCs w:val="22"/>
          <w:lang w:val="nl"/>
        </w:rPr>
      </w:pPr>
      <w:r w:rsidRPr="00270C8E">
        <w:rPr>
          <w:rFonts w:ascii="Times New Roman" w:eastAsia="Times New Roman" w:hAnsi="Times New Roman" w:cs="Times New Roman"/>
          <w:color w:val="000000" w:themeColor="text1"/>
          <w:sz w:val="22"/>
          <w:szCs w:val="22"/>
          <w:lang w:val="nl"/>
        </w:rPr>
        <w:t>Deci en Ryan</w:t>
      </w:r>
      <w:r w:rsidR="00E21AD6" w:rsidRPr="00270C8E">
        <w:rPr>
          <w:rFonts w:ascii="Times New Roman" w:eastAsia="Times New Roman" w:hAnsi="Times New Roman" w:cs="Times New Roman"/>
          <w:color w:val="000000" w:themeColor="text1"/>
          <w:sz w:val="22"/>
          <w:szCs w:val="22"/>
          <w:lang w:val="nl"/>
        </w:rPr>
        <w:t xml:space="preserve"> </w:t>
      </w:r>
      <w:r w:rsidR="00E21AD6" w:rsidRPr="00270C8E">
        <w:rPr>
          <w:rFonts w:ascii="Times New Roman" w:hAnsi="Times New Roman" w:cs="Times New Roman"/>
          <w:sz w:val="22"/>
          <w:szCs w:val="22"/>
        </w:rPr>
        <w:t>(Edward L. Deci, Richard M. Ryan, 1985)</w:t>
      </w:r>
      <w:r w:rsidRPr="00270C8E">
        <w:rPr>
          <w:rFonts w:ascii="Times New Roman" w:eastAsia="Times New Roman" w:hAnsi="Times New Roman" w:cs="Times New Roman"/>
          <w:color w:val="000000" w:themeColor="text1"/>
          <w:sz w:val="22"/>
          <w:szCs w:val="22"/>
          <w:lang w:val="nl"/>
        </w:rPr>
        <w:t xml:space="preserve"> zeggen hierover in </w:t>
      </w:r>
      <w:r w:rsidR="00B85528" w:rsidRPr="00270C8E">
        <w:rPr>
          <w:rFonts w:ascii="Times New Roman" w:eastAsia="Times New Roman" w:hAnsi="Times New Roman" w:cs="Times New Roman"/>
          <w:color w:val="000000" w:themeColor="text1"/>
          <w:sz w:val="22"/>
          <w:szCs w:val="22"/>
          <w:lang w:val="nl"/>
        </w:rPr>
        <w:t>hun</w:t>
      </w:r>
      <w:r w:rsidRPr="00270C8E">
        <w:rPr>
          <w:rFonts w:ascii="Times New Roman" w:eastAsia="Times New Roman" w:hAnsi="Times New Roman" w:cs="Times New Roman"/>
          <w:color w:val="000000" w:themeColor="text1"/>
          <w:sz w:val="22"/>
          <w:szCs w:val="22"/>
          <w:lang w:val="nl"/>
        </w:rPr>
        <w:t xml:space="preserve"> zelfde</w:t>
      </w:r>
      <w:r w:rsidR="4D95B377" w:rsidRPr="00270C8E">
        <w:rPr>
          <w:rFonts w:ascii="Times New Roman" w:eastAsia="Times New Roman" w:hAnsi="Times New Roman" w:cs="Times New Roman"/>
          <w:color w:val="000000" w:themeColor="text1"/>
          <w:sz w:val="22"/>
          <w:szCs w:val="22"/>
          <w:lang w:val="nl"/>
        </w:rPr>
        <w:t>ter</w:t>
      </w:r>
      <w:r w:rsidRPr="00270C8E">
        <w:rPr>
          <w:rFonts w:ascii="Times New Roman" w:eastAsia="Times New Roman" w:hAnsi="Times New Roman" w:cs="Times New Roman"/>
          <w:color w:val="000000" w:themeColor="text1"/>
          <w:sz w:val="22"/>
          <w:szCs w:val="22"/>
          <w:lang w:val="nl"/>
        </w:rPr>
        <w:t>minatie theorie dat het optimaal func</w:t>
      </w:r>
      <w:r w:rsidR="317BB3EE" w:rsidRPr="00270C8E">
        <w:rPr>
          <w:rFonts w:ascii="Times New Roman" w:eastAsia="Times New Roman" w:hAnsi="Times New Roman" w:cs="Times New Roman"/>
          <w:color w:val="000000" w:themeColor="text1"/>
          <w:sz w:val="22"/>
          <w:szCs w:val="22"/>
          <w:lang w:val="nl"/>
        </w:rPr>
        <w:t>ti</w:t>
      </w:r>
      <w:r w:rsidRPr="00270C8E">
        <w:rPr>
          <w:rFonts w:ascii="Times New Roman" w:eastAsia="Times New Roman" w:hAnsi="Times New Roman" w:cs="Times New Roman"/>
          <w:color w:val="000000" w:themeColor="text1"/>
          <w:sz w:val="22"/>
          <w:szCs w:val="22"/>
          <w:lang w:val="nl"/>
        </w:rPr>
        <w:t>oneren van een persoon, de persoonlijke groe</w:t>
      </w:r>
      <w:r w:rsidR="11B163CA" w:rsidRPr="00270C8E">
        <w:rPr>
          <w:rFonts w:ascii="Times New Roman" w:eastAsia="Times New Roman" w:hAnsi="Times New Roman" w:cs="Times New Roman"/>
          <w:color w:val="000000" w:themeColor="text1"/>
          <w:sz w:val="22"/>
          <w:szCs w:val="22"/>
          <w:lang w:val="nl"/>
        </w:rPr>
        <w:t>i</w:t>
      </w:r>
      <w:r w:rsidRPr="00270C8E">
        <w:rPr>
          <w:rFonts w:ascii="Times New Roman" w:eastAsia="Times New Roman" w:hAnsi="Times New Roman" w:cs="Times New Roman"/>
          <w:color w:val="000000" w:themeColor="text1"/>
          <w:sz w:val="22"/>
          <w:szCs w:val="22"/>
          <w:lang w:val="nl"/>
        </w:rPr>
        <w:t xml:space="preserve"> en de intrinsieke motivatie om diens doelen te berei</w:t>
      </w:r>
      <w:r w:rsidR="053F5DE4" w:rsidRPr="00270C8E">
        <w:rPr>
          <w:rFonts w:ascii="Times New Roman" w:eastAsia="Times New Roman" w:hAnsi="Times New Roman" w:cs="Times New Roman"/>
          <w:color w:val="000000" w:themeColor="text1"/>
          <w:sz w:val="22"/>
          <w:szCs w:val="22"/>
          <w:lang w:val="nl"/>
        </w:rPr>
        <w:t>ken</w:t>
      </w:r>
      <w:r w:rsidRPr="00270C8E">
        <w:rPr>
          <w:rFonts w:ascii="Times New Roman" w:eastAsia="Times New Roman" w:hAnsi="Times New Roman" w:cs="Times New Roman"/>
          <w:color w:val="000000" w:themeColor="text1"/>
          <w:sz w:val="22"/>
          <w:szCs w:val="22"/>
          <w:lang w:val="nl"/>
        </w:rPr>
        <w:t xml:space="preserve"> mede afhangt van de volgende drie basisbehoeften:</w:t>
      </w:r>
    </w:p>
    <w:p w14:paraId="32DD72A6" w14:textId="27F3C5A3" w:rsidR="34B8DDA3" w:rsidRPr="00270C8E" w:rsidRDefault="34B8DDA3" w:rsidP="24E28A26">
      <w:pPr>
        <w:pStyle w:val="Lijstalinea"/>
        <w:numPr>
          <w:ilvl w:val="0"/>
          <w:numId w:val="30"/>
        </w:numPr>
        <w:rPr>
          <w:rFonts w:ascii="Times New Roman" w:eastAsia="Times New Roman" w:hAnsi="Times New Roman" w:cs="Times New Roman"/>
          <w:color w:val="000000" w:themeColor="text1"/>
          <w:sz w:val="22"/>
          <w:szCs w:val="22"/>
        </w:rPr>
      </w:pPr>
      <w:r w:rsidRPr="00270C8E">
        <w:rPr>
          <w:rFonts w:ascii="Times New Roman" w:eastAsia="Times New Roman" w:hAnsi="Times New Roman" w:cs="Times New Roman"/>
          <w:color w:val="000000" w:themeColor="text1"/>
          <w:sz w:val="22"/>
          <w:szCs w:val="22"/>
          <w:lang w:val="nl"/>
        </w:rPr>
        <w:t xml:space="preserve">Competentie; het ervaren van de mogelijkheid om eigen capaciteiten te benutten. </w:t>
      </w:r>
    </w:p>
    <w:p w14:paraId="76F30390" w14:textId="7AA0BAC5" w:rsidR="34B8DDA3" w:rsidRPr="00270C8E" w:rsidRDefault="34B8DDA3" w:rsidP="24E28A26">
      <w:pPr>
        <w:pStyle w:val="Lijstalinea"/>
        <w:numPr>
          <w:ilvl w:val="0"/>
          <w:numId w:val="30"/>
        </w:numPr>
        <w:rPr>
          <w:rFonts w:ascii="Times New Roman" w:eastAsia="Times New Roman" w:hAnsi="Times New Roman" w:cs="Times New Roman"/>
          <w:color w:val="000000" w:themeColor="text1"/>
          <w:sz w:val="22"/>
          <w:szCs w:val="22"/>
        </w:rPr>
      </w:pPr>
      <w:r w:rsidRPr="00270C8E">
        <w:rPr>
          <w:rFonts w:ascii="Times New Roman" w:eastAsia="Times New Roman" w:hAnsi="Times New Roman" w:cs="Times New Roman"/>
          <w:color w:val="000000" w:themeColor="text1"/>
          <w:sz w:val="22"/>
          <w:szCs w:val="22"/>
          <w:lang w:val="nl"/>
        </w:rPr>
        <w:t xml:space="preserve">Verbondenheid; het gevoel verbonden te zijn met anderen, veiligheid en het ergens toe behoren. </w:t>
      </w:r>
    </w:p>
    <w:p w14:paraId="7D65D977" w14:textId="25D8C941" w:rsidR="34B8DDA3" w:rsidRPr="00270C8E" w:rsidRDefault="00B85528" w:rsidP="24E28A26">
      <w:pPr>
        <w:pStyle w:val="Lijstalinea"/>
        <w:numPr>
          <w:ilvl w:val="0"/>
          <w:numId w:val="30"/>
        </w:numPr>
        <w:rPr>
          <w:rFonts w:ascii="Times New Roman" w:eastAsia="Times New Roman" w:hAnsi="Times New Roman" w:cs="Times New Roman"/>
          <w:color w:val="000000" w:themeColor="text1"/>
          <w:sz w:val="22"/>
          <w:szCs w:val="22"/>
        </w:rPr>
      </w:pPr>
      <w:r w:rsidRPr="00270C8E">
        <w:rPr>
          <w:rFonts w:ascii="Times New Roman" w:hAnsi="Times New Roman" w:cs="Times New Roman"/>
          <w:noProof/>
          <w:sz w:val="22"/>
          <w:szCs w:val="22"/>
        </w:rPr>
        <w:drawing>
          <wp:anchor distT="0" distB="0" distL="114300" distR="114300" simplePos="0" relativeHeight="251649024" behindDoc="1" locked="0" layoutInCell="1" allowOverlap="1" wp14:anchorId="2C9D8A63" wp14:editId="08AD8AED">
            <wp:simplePos x="0" y="0"/>
            <wp:positionH relativeFrom="margin">
              <wp:align>right</wp:align>
            </wp:positionH>
            <wp:positionV relativeFrom="paragraph">
              <wp:posOffset>281072</wp:posOffset>
            </wp:positionV>
            <wp:extent cx="2730500" cy="2047875"/>
            <wp:effectExtent l="0" t="0" r="0" b="9525"/>
            <wp:wrapTight wrapText="bothSides">
              <wp:wrapPolygon edited="0">
                <wp:start x="0" y="0"/>
                <wp:lineTo x="0" y="21500"/>
                <wp:lineTo x="21399" y="21500"/>
                <wp:lineTo x="21399" y="0"/>
                <wp:lineTo x="0" y="0"/>
              </wp:wrapPolygon>
            </wp:wrapTight>
            <wp:docPr id="328576526" name="Afbeelding 32857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0500" cy="2047875"/>
                    </a:xfrm>
                    <a:prstGeom prst="rect">
                      <a:avLst/>
                    </a:prstGeom>
                  </pic:spPr>
                </pic:pic>
              </a:graphicData>
            </a:graphic>
          </wp:anchor>
        </w:drawing>
      </w:r>
      <w:r w:rsidR="34B8DDA3" w:rsidRPr="00270C8E">
        <w:rPr>
          <w:rFonts w:ascii="Times New Roman" w:eastAsia="Times New Roman" w:hAnsi="Times New Roman" w:cs="Times New Roman"/>
          <w:color w:val="000000" w:themeColor="text1"/>
          <w:sz w:val="22"/>
          <w:szCs w:val="22"/>
          <w:lang w:val="nl"/>
        </w:rPr>
        <w:t xml:space="preserve">Autonomie; perceptie om het gedrag zelf te mogen bepalen en het gevoel zelf sturing te geven aan het leven.  </w:t>
      </w:r>
    </w:p>
    <w:p w14:paraId="6A9068E9" w14:textId="0189FDC3" w:rsidR="78CEDC18" w:rsidRPr="00C9345B" w:rsidRDefault="78CEDC18" w:rsidP="00270C8E">
      <w:pPr>
        <w:spacing w:line="276" w:lineRule="auto"/>
        <w:rPr>
          <w:rFonts w:ascii="Times New Roman" w:eastAsia="Times New Roman" w:hAnsi="Times New Roman" w:cs="Times New Roman"/>
          <w:color w:val="000000" w:themeColor="text1"/>
          <w:lang w:val="nl"/>
        </w:rPr>
      </w:pPr>
      <w:r w:rsidRPr="00C9345B">
        <w:rPr>
          <w:rFonts w:ascii="Times New Roman" w:eastAsia="Times New Roman" w:hAnsi="Times New Roman" w:cs="Times New Roman"/>
          <w:color w:val="000000" w:themeColor="text1"/>
          <w:sz w:val="22"/>
          <w:szCs w:val="22"/>
          <w:lang w:val="nl"/>
        </w:rPr>
        <w:t>Bij bevrediging van deze behoeften leiden ze tot een optimale motivatie bij het laten zien van positieve eigenschappen</w:t>
      </w:r>
      <w:r w:rsidR="0D336EDA" w:rsidRPr="00C9345B">
        <w:rPr>
          <w:rFonts w:ascii="Times New Roman" w:eastAsia="Times New Roman" w:hAnsi="Times New Roman" w:cs="Times New Roman"/>
          <w:color w:val="000000" w:themeColor="text1"/>
          <w:sz w:val="22"/>
          <w:szCs w:val="22"/>
          <w:lang w:val="nl"/>
        </w:rPr>
        <w:t>, inspanning doet en keuzevrijheid toelaat.</w:t>
      </w:r>
      <w:r w:rsidR="1E6BD2F6" w:rsidRPr="00C9345B">
        <w:rPr>
          <w:rFonts w:ascii="Times New Roman" w:eastAsia="Times New Roman" w:hAnsi="Times New Roman" w:cs="Times New Roman"/>
          <w:color w:val="000000" w:themeColor="text1"/>
          <w:sz w:val="22"/>
          <w:szCs w:val="22"/>
          <w:lang w:val="nl"/>
        </w:rPr>
        <w:t xml:space="preserve"> Met als gevolg dat de cirkel zich positief blijft herhalen. Dit wordt binnen de zelfdeterminatietheorie ook wel de inherente groei-tendens genoemd. </w:t>
      </w:r>
    </w:p>
    <w:p w14:paraId="2BEAFF07" w14:textId="63C0F02E" w:rsidR="74C2CC99" w:rsidRPr="00C9345B" w:rsidRDefault="23D73AB7" w:rsidP="00270C8E">
      <w:pPr>
        <w:spacing w:line="276" w:lineRule="auto"/>
        <w:rPr>
          <w:rFonts w:ascii="Times New Roman" w:eastAsia="Times New Roman" w:hAnsi="Times New Roman" w:cs="Times New Roman"/>
          <w:color w:val="000000" w:themeColor="text1"/>
          <w:lang w:val="nl"/>
        </w:rPr>
      </w:pPr>
      <w:r w:rsidRPr="00C9345B">
        <w:rPr>
          <w:rFonts w:ascii="Times New Roman" w:eastAsia="Times New Roman" w:hAnsi="Times New Roman" w:cs="Times New Roman"/>
          <w:color w:val="000000" w:themeColor="text1"/>
          <w:sz w:val="22"/>
          <w:szCs w:val="22"/>
          <w:lang w:val="nl"/>
        </w:rPr>
        <w:t>Deze behoeften kunnen universeel worden toegepast, maar op basis van tijd, cultuur of ervaring kunnen ze verschillend tot uiting komen</w:t>
      </w:r>
    </w:p>
    <w:p w14:paraId="392B53A3" w14:textId="7DF90391" w:rsidR="3CB645C1" w:rsidRPr="00C9345B" w:rsidRDefault="3CB645C1" w:rsidP="00270C8E">
      <w:pPr>
        <w:spacing w:line="276" w:lineRule="auto"/>
        <w:rPr>
          <w:rStyle w:val="normaltextrun"/>
          <w:rFonts w:ascii="Times New Roman" w:hAnsi="Times New Roman" w:cs="Times New Roman"/>
          <w:sz w:val="22"/>
          <w:szCs w:val="22"/>
        </w:rPr>
      </w:pPr>
      <w:r w:rsidRPr="00C9345B">
        <w:rPr>
          <w:rStyle w:val="normaltextrun"/>
          <w:rFonts w:ascii="Times New Roman" w:hAnsi="Times New Roman" w:cs="Times New Roman"/>
          <w:sz w:val="22"/>
          <w:szCs w:val="22"/>
        </w:rPr>
        <w:lastRenderedPageBreak/>
        <w:t>Het ontwikkelen van nieuwe vaardigheden en competenties kan bewerkstelligd worden door met een positieve en steunende benadering aan te sluiten bij wat de cliënt wél kan. Zo wordt er beroep gedaan op hun mogelijkheden in plaats van hun beperkingen (Embregts, 2009) </w:t>
      </w:r>
    </w:p>
    <w:p w14:paraId="1FBA86AB" w14:textId="25847A80" w:rsidR="00341113" w:rsidRPr="00C9345B" w:rsidRDefault="0039049E" w:rsidP="00270C8E">
      <w:pPr>
        <w:pStyle w:val="Normaalweb"/>
        <w:shd w:val="clear" w:color="auto" w:fill="FFFFFF"/>
        <w:spacing w:line="276" w:lineRule="auto"/>
        <w:rPr>
          <w:rFonts w:eastAsia="Times New Roman"/>
          <w:color w:val="4A4A4A"/>
        </w:rPr>
      </w:pPr>
      <w:r w:rsidRPr="00C9345B">
        <w:rPr>
          <w:rStyle w:val="normaltextrun"/>
          <w:sz w:val="22"/>
          <w:szCs w:val="22"/>
        </w:rPr>
        <w:t>Motiverende gespreksvoering is hierbij een techniek wat</w:t>
      </w:r>
      <w:r w:rsidR="00341113" w:rsidRPr="00C9345B">
        <w:rPr>
          <w:rStyle w:val="normaltextrun"/>
          <w:sz w:val="22"/>
          <w:szCs w:val="22"/>
        </w:rPr>
        <w:t xml:space="preserve"> mensen met een LVB kan motiveren in de bereidheid tot verandering. In plaats van iemand iets op te leggen, lok je juist verandering uit door het inzetten van vaardigheden als: open vragen stellen, reflectief luisteren, bevestigen/bekrachtigen, samenvatten, informatie delen. Met als doel samen richting te zoeken in wat iemand nodig heeft en/of wil bereiken en hierop te focussen </w:t>
      </w:r>
      <w:r w:rsidR="00270C8E">
        <w:t>(</w:t>
      </w:r>
      <w:r w:rsidR="00270C8E" w:rsidRPr="00270C8E">
        <w:rPr>
          <w:sz w:val="22"/>
          <w:szCs w:val="22"/>
        </w:rPr>
        <w:t>Merendonk, 2014)</w:t>
      </w:r>
      <w:r w:rsidR="00270C8E">
        <w:rPr>
          <w:sz w:val="22"/>
          <w:szCs w:val="22"/>
        </w:rPr>
        <w:t>.</w:t>
      </w:r>
    </w:p>
    <w:p w14:paraId="0CFDF6A8" w14:textId="13F33767" w:rsidR="2CCFFBB3" w:rsidRPr="00C9345B" w:rsidRDefault="155B856C" w:rsidP="00270C8E">
      <w:pPr>
        <w:shd w:val="clear" w:color="auto" w:fill="FFFFFF"/>
        <w:spacing w:after="100" w:afterAutospacing="1" w:line="276" w:lineRule="auto"/>
        <w:rPr>
          <w:rStyle w:val="normaltextrun"/>
          <w:rFonts w:ascii="Times New Roman" w:eastAsia="Times New Roman" w:hAnsi="Times New Roman" w:cs="Times New Roman"/>
          <w:color w:val="4A4A4A"/>
          <w:sz w:val="24"/>
          <w:szCs w:val="24"/>
        </w:rPr>
      </w:pPr>
      <w:r w:rsidRPr="00C9345B">
        <w:rPr>
          <w:rStyle w:val="normaltextrun"/>
          <w:rFonts w:ascii="Times New Roman" w:hAnsi="Times New Roman" w:cs="Times New Roman"/>
          <w:sz w:val="22"/>
          <w:szCs w:val="22"/>
        </w:rPr>
        <w:t>Door dit te doen in een veilige en besloten context krijgt de hulpvrager</w:t>
      </w:r>
      <w:r w:rsidR="27A27138" w:rsidRPr="00C9345B">
        <w:rPr>
          <w:rStyle w:val="normaltextrun"/>
          <w:rFonts w:ascii="Times New Roman" w:hAnsi="Times New Roman" w:cs="Times New Roman"/>
          <w:sz w:val="22"/>
          <w:szCs w:val="22"/>
        </w:rPr>
        <w:t xml:space="preserve"> meer grip op zijn eigen situatie en</w:t>
      </w:r>
      <w:r w:rsidR="604E53E0" w:rsidRPr="00C9345B">
        <w:rPr>
          <w:rStyle w:val="normaltextrun"/>
          <w:rFonts w:ascii="Times New Roman" w:hAnsi="Times New Roman" w:cs="Times New Roman"/>
          <w:sz w:val="22"/>
          <w:szCs w:val="22"/>
        </w:rPr>
        <w:t xml:space="preserve"> omgeving, dit wordt ook persoonlijk empowerment genoemd</w:t>
      </w:r>
      <w:r w:rsidR="15E9D489" w:rsidRPr="00C9345B">
        <w:rPr>
          <w:rStyle w:val="normaltextrun"/>
          <w:rFonts w:ascii="Times New Roman" w:hAnsi="Times New Roman" w:cs="Times New Roman"/>
          <w:sz w:val="22"/>
          <w:szCs w:val="22"/>
        </w:rPr>
        <w:t>. Het proces zelf is ‘empowering’ als het de hulpvrager helpt om zelfvertrouwen, vaardigheden en kennis te ontwikkelen en problemen op te lossen, al dan niet met behulp van anderen</w:t>
      </w:r>
      <w:r w:rsidR="15A3E724" w:rsidRPr="00C9345B">
        <w:rPr>
          <w:rStyle w:val="normaltextrun"/>
          <w:rFonts w:ascii="Times New Roman" w:hAnsi="Times New Roman" w:cs="Times New Roman"/>
          <w:sz w:val="22"/>
          <w:szCs w:val="22"/>
        </w:rPr>
        <w:t xml:space="preserve"> (Zimmerman, 2001)</w:t>
      </w:r>
      <w:r w:rsidR="47D5074A" w:rsidRPr="00C9345B">
        <w:rPr>
          <w:rStyle w:val="normaltextrun"/>
          <w:rFonts w:ascii="Times New Roman" w:hAnsi="Times New Roman" w:cs="Times New Roman"/>
          <w:sz w:val="22"/>
          <w:szCs w:val="22"/>
        </w:rPr>
        <w:t>.</w:t>
      </w:r>
    </w:p>
    <w:p w14:paraId="4920E39A" w14:textId="434D1927" w:rsidR="2C342F98" w:rsidRPr="00C9345B" w:rsidRDefault="2C342F98" w:rsidP="00270C8E">
      <w:pPr>
        <w:spacing w:line="276" w:lineRule="auto"/>
        <w:rPr>
          <w:rStyle w:val="normaltextrun"/>
          <w:rFonts w:ascii="Times New Roman" w:hAnsi="Times New Roman" w:cs="Times New Roman"/>
        </w:rPr>
      </w:pPr>
      <w:r w:rsidRPr="00C9345B">
        <w:rPr>
          <w:rStyle w:val="normaltextrun"/>
          <w:rFonts w:ascii="Times New Roman" w:hAnsi="Times New Roman" w:cs="Times New Roman"/>
          <w:sz w:val="22"/>
          <w:szCs w:val="22"/>
        </w:rPr>
        <w:t xml:space="preserve">Om die empowering te vinden zegt Abraham Maslow </w:t>
      </w:r>
      <w:r w:rsidR="00E21AD6" w:rsidRPr="00C9345B">
        <w:rPr>
          <w:rFonts w:ascii="Times New Roman" w:hAnsi="Times New Roman" w:cs="Times New Roman"/>
          <w:sz w:val="22"/>
          <w:szCs w:val="22"/>
        </w:rPr>
        <w:t xml:space="preserve">(piramide van maslow, z.d.) </w:t>
      </w:r>
      <w:r w:rsidRPr="00C9345B">
        <w:rPr>
          <w:rStyle w:val="normaltextrun"/>
          <w:rFonts w:ascii="Times New Roman" w:hAnsi="Times New Roman" w:cs="Times New Roman"/>
          <w:sz w:val="22"/>
          <w:szCs w:val="22"/>
        </w:rPr>
        <w:t xml:space="preserve">dat er eerst voldaan moet </w:t>
      </w:r>
      <w:r w:rsidR="4A3CF010" w:rsidRPr="00C9345B">
        <w:rPr>
          <w:rStyle w:val="normaltextrun"/>
          <w:rFonts w:ascii="Times New Roman" w:hAnsi="Times New Roman" w:cs="Times New Roman"/>
          <w:sz w:val="22"/>
          <w:szCs w:val="22"/>
        </w:rPr>
        <w:t>worden</w:t>
      </w:r>
      <w:r w:rsidRPr="00C9345B">
        <w:rPr>
          <w:rStyle w:val="normaltextrun"/>
          <w:rFonts w:ascii="Times New Roman" w:hAnsi="Times New Roman" w:cs="Times New Roman"/>
          <w:sz w:val="22"/>
          <w:szCs w:val="22"/>
        </w:rPr>
        <w:t xml:space="preserve"> aan de primaire basisbehoeften. Op het moment dat deze zijn ingevuld kan er een stap worden gezet naar de volgende behoe</w:t>
      </w:r>
      <w:r w:rsidR="572673C6" w:rsidRPr="00C9345B">
        <w:rPr>
          <w:rStyle w:val="normaltextrun"/>
          <w:rFonts w:ascii="Times New Roman" w:hAnsi="Times New Roman" w:cs="Times New Roman"/>
          <w:sz w:val="22"/>
          <w:szCs w:val="22"/>
        </w:rPr>
        <w:t>fte, de bestaanszekerheden. Daarna komen de behoeften die van mindere waarde zijn aan bod.</w:t>
      </w:r>
      <w:r w:rsidR="088D779D" w:rsidRPr="00C9345B">
        <w:rPr>
          <w:rStyle w:val="normaltextrun"/>
          <w:rFonts w:ascii="Times New Roman" w:hAnsi="Times New Roman" w:cs="Times New Roman"/>
          <w:sz w:val="22"/>
          <w:szCs w:val="22"/>
        </w:rPr>
        <w:t xml:space="preserve"> Een kanttekening hierbij is dat ieder individu wellicht dezelfde primaire basisbehoeftes heeft maar </w:t>
      </w:r>
      <w:r w:rsidR="550B3D25" w:rsidRPr="00C9345B">
        <w:rPr>
          <w:rStyle w:val="normaltextrun"/>
          <w:rFonts w:ascii="Times New Roman" w:hAnsi="Times New Roman" w:cs="Times New Roman"/>
          <w:sz w:val="22"/>
          <w:szCs w:val="22"/>
        </w:rPr>
        <w:t xml:space="preserve">de minder elementaire basisbehoeftes worden door elk individu op verschillende waardes gerangschikt. </w:t>
      </w:r>
    </w:p>
    <w:p w14:paraId="2F57887E" w14:textId="245BA7C7" w:rsidR="2C342F98" w:rsidRPr="00C9345B" w:rsidRDefault="2C342F98" w:rsidP="00270C8E">
      <w:pPr>
        <w:spacing w:line="276" w:lineRule="auto"/>
        <w:rPr>
          <w:rFonts w:ascii="Times New Roman" w:eastAsia="Times New Roman" w:hAnsi="Times New Roman" w:cs="Times New Roman"/>
        </w:rPr>
      </w:pPr>
      <w:r w:rsidRPr="00C9345B">
        <w:rPr>
          <w:rFonts w:ascii="Times New Roman" w:eastAsia="Times New Roman" w:hAnsi="Times New Roman" w:cs="Times New Roman"/>
          <w:sz w:val="22"/>
          <w:szCs w:val="22"/>
        </w:rPr>
        <w:t>De volgende vijf fasen (van onder naar boven) staan weergegeven in de behoeftepiramide van Maslow:</w:t>
      </w:r>
    </w:p>
    <w:p w14:paraId="43F97953" w14:textId="23AAA8B6" w:rsidR="2C342F98" w:rsidRPr="00C9345B" w:rsidRDefault="2C342F98" w:rsidP="00270C8E">
      <w:pPr>
        <w:pStyle w:val="Lijstalinea"/>
        <w:numPr>
          <w:ilvl w:val="0"/>
          <w:numId w:val="19"/>
        </w:numPr>
        <w:spacing w:line="276" w:lineRule="auto"/>
        <w:rPr>
          <w:rFonts w:ascii="Times New Roman" w:eastAsia="Times New Roman" w:hAnsi="Times New Roman" w:cs="Times New Roman"/>
        </w:rPr>
      </w:pPr>
      <w:r w:rsidRPr="00C9345B">
        <w:rPr>
          <w:rFonts w:ascii="Times New Roman" w:eastAsia="Times New Roman" w:hAnsi="Times New Roman" w:cs="Times New Roman"/>
          <w:sz w:val="22"/>
          <w:szCs w:val="22"/>
        </w:rPr>
        <w:t>Primaire biologische behoeften zoals eten, lucht en water.</w:t>
      </w:r>
    </w:p>
    <w:p w14:paraId="31974B66" w14:textId="49A64893" w:rsidR="2C342F98" w:rsidRPr="00C9345B" w:rsidRDefault="2C342F98" w:rsidP="00270C8E">
      <w:pPr>
        <w:pStyle w:val="Lijstalinea"/>
        <w:numPr>
          <w:ilvl w:val="0"/>
          <w:numId w:val="19"/>
        </w:numPr>
        <w:spacing w:line="276" w:lineRule="auto"/>
        <w:rPr>
          <w:rFonts w:ascii="Times New Roman" w:eastAsia="Times New Roman" w:hAnsi="Times New Roman" w:cs="Times New Roman"/>
        </w:rPr>
      </w:pPr>
      <w:r w:rsidRPr="00C9345B">
        <w:rPr>
          <w:rFonts w:ascii="Times New Roman" w:eastAsia="Times New Roman" w:hAnsi="Times New Roman" w:cs="Times New Roman"/>
          <w:sz w:val="22"/>
          <w:szCs w:val="22"/>
        </w:rPr>
        <w:t>Bestaanszekerheid in vorm van veiligheid en zekerheid.</w:t>
      </w:r>
    </w:p>
    <w:p w14:paraId="00CF02EA" w14:textId="402BDA0E" w:rsidR="2C342F98" w:rsidRPr="00C9345B" w:rsidRDefault="2C342F98" w:rsidP="00270C8E">
      <w:pPr>
        <w:pStyle w:val="Lijstalinea"/>
        <w:numPr>
          <w:ilvl w:val="0"/>
          <w:numId w:val="19"/>
        </w:numPr>
        <w:spacing w:line="276" w:lineRule="auto"/>
        <w:rPr>
          <w:rFonts w:ascii="Times New Roman" w:eastAsia="Times New Roman" w:hAnsi="Times New Roman" w:cs="Times New Roman"/>
        </w:rPr>
      </w:pPr>
      <w:r w:rsidRPr="00C9345B">
        <w:rPr>
          <w:rFonts w:ascii="Times New Roman" w:eastAsia="Times New Roman" w:hAnsi="Times New Roman" w:cs="Times New Roman"/>
          <w:sz w:val="22"/>
          <w:szCs w:val="22"/>
        </w:rPr>
        <w:t>Sociale behoeften in vorm van vriendschap, liefde en sociale contacten.</w:t>
      </w:r>
    </w:p>
    <w:p w14:paraId="1601BF1E" w14:textId="7DAF379B" w:rsidR="2C342F98" w:rsidRPr="00C9345B" w:rsidRDefault="2C342F98" w:rsidP="00270C8E">
      <w:pPr>
        <w:pStyle w:val="Lijstalinea"/>
        <w:numPr>
          <w:ilvl w:val="0"/>
          <w:numId w:val="19"/>
        </w:numPr>
        <w:spacing w:line="276" w:lineRule="auto"/>
        <w:rPr>
          <w:rFonts w:ascii="Times New Roman" w:eastAsia="Times New Roman" w:hAnsi="Times New Roman" w:cs="Times New Roman"/>
        </w:rPr>
      </w:pPr>
      <w:r w:rsidRPr="00C9345B">
        <w:rPr>
          <w:rFonts w:ascii="Times New Roman" w:eastAsia="Times New Roman" w:hAnsi="Times New Roman" w:cs="Times New Roman"/>
          <w:sz w:val="22"/>
          <w:szCs w:val="22"/>
        </w:rPr>
        <w:t>Erkenning in vorm van de combinatie van zelfrespect en de waardering van anderen.</w:t>
      </w:r>
    </w:p>
    <w:p w14:paraId="103C357E" w14:textId="31033D43" w:rsidR="2C342F98" w:rsidRPr="00C9345B" w:rsidRDefault="2C342F98" w:rsidP="00270C8E">
      <w:pPr>
        <w:pStyle w:val="Lijstalinea"/>
        <w:numPr>
          <w:ilvl w:val="0"/>
          <w:numId w:val="19"/>
        </w:numPr>
        <w:spacing w:line="276" w:lineRule="auto"/>
        <w:rPr>
          <w:rFonts w:ascii="Times New Roman" w:eastAsia="Times New Roman" w:hAnsi="Times New Roman" w:cs="Times New Roman"/>
        </w:rPr>
      </w:pPr>
      <w:r w:rsidRPr="00C9345B">
        <w:rPr>
          <w:rFonts w:ascii="Times New Roman" w:eastAsia="Times New Roman" w:hAnsi="Times New Roman" w:cs="Times New Roman"/>
          <w:sz w:val="22"/>
          <w:szCs w:val="22"/>
        </w:rPr>
        <w:t>Zelfontplooiing in vorm van de mogelijkheden om de persoonlijkheid te ontwikkelen en mentale groeimogelijkheden.</w:t>
      </w:r>
    </w:p>
    <w:p w14:paraId="0C57B0B6" w14:textId="1AA401C3" w:rsidR="2C342F98" w:rsidRPr="00C9345B" w:rsidRDefault="2C342F98" w:rsidP="00270C8E">
      <w:pPr>
        <w:spacing w:line="276" w:lineRule="auto"/>
        <w:rPr>
          <w:rFonts w:ascii="Times New Roman" w:eastAsia="Times New Roman" w:hAnsi="Times New Roman" w:cs="Times New Roman"/>
        </w:rPr>
      </w:pPr>
      <w:r w:rsidRPr="00C9345B">
        <w:rPr>
          <w:rFonts w:ascii="Times New Roman" w:eastAsia="Times New Roman" w:hAnsi="Times New Roman" w:cs="Times New Roman"/>
          <w:sz w:val="22"/>
          <w:szCs w:val="22"/>
        </w:rPr>
        <w:t>In een later stadium is een zesde fase in de behoeftepiramide geïntegreerd. Dit is de fase die de behoefte aan zelftranscendentie omschrijft. Zelftranscendentie is de behoefte om jezelf te overstijgen, het benutten van je eigen potentieel. Deze behoefte is niet een primaire behoefte van een persoon zelf, maar gericht op het helpen van anderen. Een mens werkt in deze behoefte aan zichzelf, om anderen te helpen.</w:t>
      </w:r>
    </w:p>
    <w:p w14:paraId="0E80CC85" w14:textId="212D071F" w:rsidR="2C342F98" w:rsidRPr="00C9345B" w:rsidRDefault="2C342F98" w:rsidP="00270C8E">
      <w:pPr>
        <w:spacing w:line="276" w:lineRule="auto"/>
        <w:rPr>
          <w:rFonts w:ascii="Times New Roman" w:eastAsia="Times New Roman" w:hAnsi="Times New Roman" w:cs="Times New Roman"/>
          <w:color w:val="333333"/>
        </w:rPr>
      </w:pPr>
      <w:r w:rsidRPr="00C9345B">
        <w:rPr>
          <w:rFonts w:ascii="Times New Roman" w:eastAsia="Times New Roman" w:hAnsi="Times New Roman" w:cs="Times New Roman"/>
          <w:sz w:val="22"/>
          <w:szCs w:val="22"/>
        </w:rPr>
        <w:t>De onderste behoefte uit de piramide is de behoefte waar mensen het meeste waarde aan hechten. Deze fysiologische (basis) behoefte wordt ook wel de “lagere fundamentele behoefte” genoemd. De vier hogere niveaus in de behoeftepiramide worden gezien als “hogere fundamentele behoeften</w:t>
      </w:r>
      <w:r w:rsidRPr="00C9345B">
        <w:rPr>
          <w:rFonts w:ascii="Times New Roman" w:eastAsia="Times New Roman" w:hAnsi="Times New Roman" w:cs="Times New Roman"/>
          <w:color w:val="333333"/>
          <w:sz w:val="22"/>
          <w:szCs w:val="22"/>
        </w:rPr>
        <w:t>”.</w:t>
      </w:r>
    </w:p>
    <w:p w14:paraId="75F27450" w14:textId="6DF9FF01" w:rsidR="00830A6B" w:rsidRPr="00C9345B" w:rsidRDefault="00F0392C" w:rsidP="00270C8E">
      <w:pPr>
        <w:spacing w:line="276" w:lineRule="auto"/>
        <w:rPr>
          <w:rFonts w:ascii="Times New Roman" w:hAnsi="Times New Roman" w:cs="Times New Roman"/>
        </w:rPr>
      </w:pPr>
      <w:r>
        <w:rPr>
          <w:noProof/>
        </w:rPr>
        <w:drawing>
          <wp:anchor distT="0" distB="0" distL="114300" distR="114300" simplePos="0" relativeHeight="251671552" behindDoc="1" locked="0" layoutInCell="1" allowOverlap="1" wp14:anchorId="72F0656D" wp14:editId="40B66BD4">
            <wp:simplePos x="0" y="0"/>
            <wp:positionH relativeFrom="column">
              <wp:posOffset>555625</wp:posOffset>
            </wp:positionH>
            <wp:positionV relativeFrom="page">
              <wp:posOffset>8001000</wp:posOffset>
            </wp:positionV>
            <wp:extent cx="3954780" cy="1821180"/>
            <wp:effectExtent l="0" t="0" r="7620" b="7620"/>
            <wp:wrapTight wrapText="bothSides">
              <wp:wrapPolygon edited="0">
                <wp:start x="0" y="0"/>
                <wp:lineTo x="0" y="21464"/>
                <wp:lineTo x="21538" y="21464"/>
                <wp:lineTo x="21538" y="0"/>
                <wp:lineTo x="0" y="0"/>
              </wp:wrapPolygon>
            </wp:wrapTight>
            <wp:docPr id="2049408208" name="Afbeelding 204940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54780" cy="1821180"/>
                    </a:xfrm>
                    <a:prstGeom prst="rect">
                      <a:avLst/>
                    </a:prstGeom>
                  </pic:spPr>
                </pic:pic>
              </a:graphicData>
            </a:graphic>
            <wp14:sizeRelV relativeFrom="margin">
              <wp14:pctHeight>0</wp14:pctHeight>
            </wp14:sizeRelV>
          </wp:anchor>
        </w:drawing>
      </w:r>
      <w:r w:rsidR="0DCED622" w:rsidRPr="00C9345B">
        <w:rPr>
          <w:rFonts w:ascii="Times New Roman" w:hAnsi="Times New Roman" w:cs="Times New Roman"/>
        </w:rPr>
        <w:t xml:space="preserve">    </w:t>
      </w:r>
    </w:p>
    <w:p w14:paraId="238781E5" w14:textId="42A5CEC4" w:rsidR="00740864" w:rsidRDefault="0DCED622" w:rsidP="00740864">
      <w:r>
        <w:t xml:space="preserve">         </w:t>
      </w:r>
    </w:p>
    <w:p w14:paraId="7AC7098A" w14:textId="2D773F06" w:rsidR="00270C8E" w:rsidRDefault="00270C8E" w:rsidP="00DE41B4">
      <w:pPr>
        <w:pStyle w:val="Kop1"/>
      </w:pPr>
    </w:p>
    <w:p w14:paraId="0559F8E4" w14:textId="5BAFA775" w:rsidR="00270C8E" w:rsidRDefault="00270C8E">
      <w:pPr>
        <w:rPr>
          <w:rFonts w:ascii="Times New Roman" w:eastAsia="Times New Roman" w:hAnsi="Times New Roman" w:cs="Times New Roman"/>
          <w:color w:val="2F5496" w:themeColor="accent1" w:themeShade="BF"/>
          <w:sz w:val="24"/>
          <w:szCs w:val="24"/>
          <w:lang w:val="nl"/>
        </w:rPr>
      </w:pPr>
      <w:r>
        <w:br w:type="page"/>
      </w:r>
    </w:p>
    <w:p w14:paraId="4FDE3F07" w14:textId="40C5F522" w:rsidR="1C9815DF" w:rsidRDefault="1C9815DF" w:rsidP="00DE41B4">
      <w:pPr>
        <w:pStyle w:val="Kop1"/>
      </w:pPr>
      <w:bookmarkStart w:id="49" w:name="_Toc124243704"/>
      <w:r w:rsidRPr="4AA3D8A1">
        <w:lastRenderedPageBreak/>
        <w:t>Bijlage 3. Enquetes</w:t>
      </w:r>
      <w:bookmarkEnd w:id="49"/>
    </w:p>
    <w:p w14:paraId="5349C43C" w14:textId="2934C2E1" w:rsidR="00B5010C" w:rsidRDefault="00B5010C" w:rsidP="00B5010C">
      <w:pPr>
        <w:rPr>
          <w:lang w:val="nl"/>
        </w:rPr>
      </w:pPr>
    </w:p>
    <w:p w14:paraId="6824EB35" w14:textId="7B26274C" w:rsidR="00C36FA7" w:rsidRPr="00593E95" w:rsidRDefault="00C36FA7" w:rsidP="00B5010C">
      <w:pPr>
        <w:rPr>
          <w:rFonts w:ascii="Times New Roman" w:hAnsi="Times New Roman" w:cs="Times New Roman"/>
          <w:b/>
          <w:bCs/>
          <w:sz w:val="24"/>
          <w:szCs w:val="24"/>
          <w:u w:val="single"/>
          <w:lang w:val="nl"/>
        </w:rPr>
      </w:pPr>
      <w:r w:rsidRPr="00593E95">
        <w:rPr>
          <w:rFonts w:ascii="Times New Roman" w:hAnsi="Times New Roman" w:cs="Times New Roman"/>
          <w:b/>
          <w:bCs/>
          <w:sz w:val="24"/>
          <w:szCs w:val="24"/>
          <w:u w:val="single"/>
          <w:lang w:val="nl"/>
        </w:rPr>
        <w:t xml:space="preserve">Vragenlijst </w:t>
      </w:r>
      <w:r w:rsidR="00593E95" w:rsidRPr="00593E95">
        <w:rPr>
          <w:rFonts w:ascii="Times New Roman" w:hAnsi="Times New Roman" w:cs="Times New Roman"/>
          <w:b/>
          <w:bCs/>
          <w:sz w:val="24"/>
          <w:szCs w:val="24"/>
          <w:u w:val="single"/>
          <w:lang w:val="nl"/>
        </w:rPr>
        <w:t>directie</w:t>
      </w:r>
    </w:p>
    <w:p w14:paraId="5BD5B690" w14:textId="58059DBD" w:rsidR="00740864" w:rsidRPr="00910F4B" w:rsidRDefault="00740864" w:rsidP="00910F4B">
      <w:pPr>
        <w:rPr>
          <w:rFonts w:ascii="Times New Roman" w:eastAsiaTheme="majorEastAsia" w:hAnsi="Times New Roman" w:cs="Times New Roman"/>
          <w:b/>
          <w:bCs/>
          <w:color w:val="002060"/>
          <w:sz w:val="24"/>
          <w:szCs w:val="24"/>
        </w:rPr>
      </w:pPr>
      <w:r w:rsidRPr="00B5010C">
        <w:rPr>
          <w:rFonts w:ascii="Times New Roman" w:eastAsiaTheme="majorEastAsia" w:hAnsi="Times New Roman" w:cs="Times New Roman"/>
          <w:b/>
          <w:bCs/>
          <w:color w:val="002060"/>
          <w:sz w:val="24"/>
          <w:szCs w:val="24"/>
        </w:rPr>
        <w:t>Zelfzorg, hoe ‘gewoon’ is het?</w:t>
      </w:r>
    </w:p>
    <w:p w14:paraId="30C9960B" w14:textId="77777777" w:rsidR="00740864" w:rsidRPr="00740864" w:rsidRDefault="00740864" w:rsidP="00740864">
      <w:pPr>
        <w:spacing w:after="160" w:line="259" w:lineRule="auto"/>
        <w:rPr>
          <w:rFonts w:eastAsiaTheme="minorHAnsi"/>
          <w:sz w:val="22"/>
          <w:szCs w:val="22"/>
        </w:rPr>
      </w:pPr>
      <w:r w:rsidRPr="00740864">
        <w:rPr>
          <w:rFonts w:eastAsiaTheme="minorHAnsi"/>
          <w:sz w:val="22"/>
          <w:szCs w:val="22"/>
        </w:rPr>
        <w:t>Voor onze scriptie doen wij (Susan en Florian), studenten aan de Hanzehogeschool te Groningen, onderzoek naar de zelfverzorging. Middels deze vragenlijst proberen wij inzichtelijk te krijgen hoe begeleiders, de cliënten alsook de organisatie naar dit onderwerp kijken en handelen.</w:t>
      </w:r>
      <w:r w:rsidRPr="00740864">
        <w:rPr>
          <w:rFonts w:eastAsiaTheme="minorHAnsi"/>
          <w:sz w:val="22"/>
          <w:szCs w:val="22"/>
        </w:rPr>
        <w:br/>
      </w:r>
    </w:p>
    <w:tbl>
      <w:tblPr>
        <w:tblStyle w:val="Tabelraster1"/>
        <w:tblW w:w="9209" w:type="dxa"/>
        <w:tblLook w:val="04A0" w:firstRow="1" w:lastRow="0" w:firstColumn="1" w:lastColumn="0" w:noHBand="0" w:noVBand="1"/>
      </w:tblPr>
      <w:tblGrid>
        <w:gridCol w:w="9209"/>
      </w:tblGrid>
      <w:tr w:rsidR="00740864" w:rsidRPr="00740864" w14:paraId="20F3FC11" w14:textId="77777777" w:rsidTr="001F78A9">
        <w:trPr>
          <w:trHeight w:val="366"/>
        </w:trPr>
        <w:tc>
          <w:tcPr>
            <w:tcW w:w="9209" w:type="dxa"/>
          </w:tcPr>
          <w:p w14:paraId="408DF4C5" w14:textId="77777777" w:rsidR="00740864" w:rsidRPr="00740864" w:rsidRDefault="00740864" w:rsidP="00740864">
            <w:pPr>
              <w:tabs>
                <w:tab w:val="center" w:pos="4536"/>
                <w:tab w:val="right" w:pos="9072"/>
              </w:tabs>
              <w:rPr>
                <w:b/>
                <w:bCs/>
              </w:rPr>
            </w:pPr>
            <w:r w:rsidRPr="00740864">
              <w:rPr>
                <w:b/>
                <w:bCs/>
                <w:color w:val="1F3864" w:themeColor="accent1" w:themeShade="80"/>
              </w:rPr>
              <w:t xml:space="preserve"> Wat verstaat de organisatie onder zelfverzorging?</w:t>
            </w:r>
          </w:p>
        </w:tc>
      </w:tr>
      <w:tr w:rsidR="00740864" w:rsidRPr="00740864" w14:paraId="7DF8B0A4" w14:textId="77777777" w:rsidTr="001F78A9">
        <w:tc>
          <w:tcPr>
            <w:tcW w:w="9209" w:type="dxa"/>
          </w:tcPr>
          <w:p w14:paraId="4B19CB20" w14:textId="77777777" w:rsidR="00740864" w:rsidRPr="00740864" w:rsidRDefault="00740864" w:rsidP="00740864">
            <w:pPr>
              <w:tabs>
                <w:tab w:val="center" w:pos="4536"/>
                <w:tab w:val="right" w:pos="9072"/>
              </w:tabs>
            </w:pPr>
          </w:p>
          <w:p w14:paraId="3792783F" w14:textId="77777777" w:rsidR="00740864" w:rsidRPr="00740864" w:rsidRDefault="00740864" w:rsidP="00740864">
            <w:pPr>
              <w:tabs>
                <w:tab w:val="center" w:pos="4536"/>
                <w:tab w:val="right" w:pos="9072"/>
              </w:tabs>
            </w:pPr>
          </w:p>
          <w:p w14:paraId="091BD8C4" w14:textId="77777777" w:rsidR="00740864" w:rsidRPr="00740864" w:rsidRDefault="00740864" w:rsidP="00740864">
            <w:pPr>
              <w:tabs>
                <w:tab w:val="center" w:pos="4536"/>
                <w:tab w:val="right" w:pos="9072"/>
              </w:tabs>
            </w:pPr>
          </w:p>
          <w:p w14:paraId="0C577C72" w14:textId="77777777" w:rsidR="00740864" w:rsidRPr="00740864" w:rsidRDefault="00740864" w:rsidP="00740864">
            <w:pPr>
              <w:tabs>
                <w:tab w:val="center" w:pos="4536"/>
                <w:tab w:val="right" w:pos="9072"/>
              </w:tabs>
            </w:pPr>
          </w:p>
          <w:p w14:paraId="134DDF75" w14:textId="77777777" w:rsidR="00740864" w:rsidRPr="00740864" w:rsidRDefault="00740864" w:rsidP="00740864">
            <w:pPr>
              <w:tabs>
                <w:tab w:val="center" w:pos="4536"/>
                <w:tab w:val="right" w:pos="9072"/>
              </w:tabs>
            </w:pPr>
          </w:p>
          <w:p w14:paraId="2D824E44" w14:textId="77777777" w:rsidR="00740864" w:rsidRPr="00740864" w:rsidRDefault="00740864" w:rsidP="00740864">
            <w:pPr>
              <w:tabs>
                <w:tab w:val="center" w:pos="4536"/>
                <w:tab w:val="right" w:pos="9072"/>
              </w:tabs>
            </w:pPr>
          </w:p>
          <w:p w14:paraId="7B015A78" w14:textId="77777777" w:rsidR="00740864" w:rsidRPr="00740864" w:rsidRDefault="00740864" w:rsidP="00740864">
            <w:pPr>
              <w:tabs>
                <w:tab w:val="center" w:pos="4536"/>
                <w:tab w:val="right" w:pos="9072"/>
              </w:tabs>
            </w:pPr>
          </w:p>
        </w:tc>
      </w:tr>
    </w:tbl>
    <w:p w14:paraId="489D77F1" w14:textId="77777777" w:rsidR="00740864" w:rsidRPr="00740864" w:rsidRDefault="00740864" w:rsidP="00740864">
      <w:pPr>
        <w:spacing w:after="160" w:line="259" w:lineRule="auto"/>
        <w:rPr>
          <w:rFonts w:eastAsiaTheme="minorHAnsi"/>
          <w:color w:val="1F3864" w:themeColor="accent1" w:themeShade="80"/>
          <w:sz w:val="22"/>
          <w:szCs w:val="22"/>
        </w:rPr>
      </w:pPr>
    </w:p>
    <w:tbl>
      <w:tblPr>
        <w:tblStyle w:val="Tabelraster1"/>
        <w:tblW w:w="0" w:type="auto"/>
        <w:tblLook w:val="04A0" w:firstRow="1" w:lastRow="0" w:firstColumn="1" w:lastColumn="0" w:noHBand="0" w:noVBand="1"/>
      </w:tblPr>
      <w:tblGrid>
        <w:gridCol w:w="9062"/>
      </w:tblGrid>
      <w:tr w:rsidR="00740864" w:rsidRPr="00740864" w14:paraId="4E91320D" w14:textId="77777777" w:rsidTr="001F78A9">
        <w:tc>
          <w:tcPr>
            <w:tcW w:w="9062" w:type="dxa"/>
          </w:tcPr>
          <w:p w14:paraId="5C0F35D6" w14:textId="77777777" w:rsidR="00740864" w:rsidRPr="00740864" w:rsidRDefault="00740864" w:rsidP="00740864">
            <w:pPr>
              <w:tabs>
                <w:tab w:val="center" w:pos="4536"/>
                <w:tab w:val="right" w:pos="9072"/>
              </w:tabs>
              <w:rPr>
                <w:b/>
                <w:bCs/>
                <w:color w:val="1F3864" w:themeColor="accent1" w:themeShade="80"/>
              </w:rPr>
            </w:pPr>
            <w:r w:rsidRPr="00740864">
              <w:rPr>
                <w:b/>
                <w:bCs/>
                <w:color w:val="1F3864" w:themeColor="accent1" w:themeShade="80"/>
              </w:rPr>
              <w:t>Hoe verantwoordelijk voelt de organisatie zich voor de zelfverzorging van cliënten?</w:t>
            </w:r>
          </w:p>
        </w:tc>
      </w:tr>
      <w:tr w:rsidR="00740864" w:rsidRPr="00740864" w14:paraId="2A714B98" w14:textId="77777777" w:rsidTr="001F78A9">
        <w:trPr>
          <w:trHeight w:val="4713"/>
        </w:trPr>
        <w:tc>
          <w:tcPr>
            <w:tcW w:w="9062" w:type="dxa"/>
          </w:tcPr>
          <w:p w14:paraId="3339F85C" w14:textId="77777777" w:rsidR="00740864" w:rsidRPr="00740864" w:rsidRDefault="00740864" w:rsidP="00740864">
            <w:pPr>
              <w:tabs>
                <w:tab w:val="center" w:pos="4536"/>
                <w:tab w:val="right" w:pos="9072"/>
              </w:tabs>
              <w:rPr>
                <w:b/>
                <w:bCs/>
                <w:color w:val="1F3864" w:themeColor="accent1" w:themeShade="80"/>
              </w:rPr>
            </w:pPr>
          </w:p>
          <w:p w14:paraId="51F9C0E1" w14:textId="77777777" w:rsidR="00740864" w:rsidRPr="00740864" w:rsidRDefault="00740864" w:rsidP="00740864">
            <w:pPr>
              <w:tabs>
                <w:tab w:val="center" w:pos="4536"/>
                <w:tab w:val="right" w:pos="9072"/>
              </w:tabs>
              <w:rPr>
                <w:b/>
                <w:bCs/>
                <w:color w:val="1F3864" w:themeColor="accent1" w:themeShade="80"/>
              </w:rPr>
            </w:pPr>
            <w:r w:rsidRPr="00740864">
              <w:rPr>
                <w:b/>
                <w:bCs/>
                <w:color w:val="1F3864" w:themeColor="accent1" w:themeShade="80"/>
              </w:rPr>
              <w:t>Op een schaal van 0 tot 10: Hoe verantwoordelijk voel jij je? 0 niet, 10 erg verantwoordelijk.</w:t>
            </w:r>
          </w:p>
          <w:p w14:paraId="7569614F" w14:textId="77777777" w:rsidR="00740864" w:rsidRPr="00740864" w:rsidRDefault="00740864" w:rsidP="00740864">
            <w:pPr>
              <w:tabs>
                <w:tab w:val="center" w:pos="4536"/>
                <w:tab w:val="right" w:pos="9072"/>
              </w:tabs>
              <w:rPr>
                <w:b/>
                <w:bCs/>
                <w:color w:val="1F3864" w:themeColor="accent1" w:themeShade="80"/>
              </w:rPr>
            </w:pPr>
          </w:p>
          <w:p w14:paraId="66C71147" w14:textId="77777777" w:rsidR="00740864" w:rsidRPr="00740864" w:rsidRDefault="00740864" w:rsidP="00740864">
            <w:pPr>
              <w:tabs>
                <w:tab w:val="center" w:pos="4536"/>
                <w:tab w:val="right" w:pos="9072"/>
              </w:tabs>
              <w:rPr>
                <w:b/>
                <w:bCs/>
                <w:color w:val="1F3864" w:themeColor="accent1" w:themeShade="80"/>
              </w:rPr>
            </w:pPr>
          </w:p>
          <w:p w14:paraId="7DEEBB1D" w14:textId="77777777" w:rsidR="00740864" w:rsidRPr="00740864" w:rsidRDefault="00740864" w:rsidP="00740864">
            <w:pPr>
              <w:tabs>
                <w:tab w:val="center" w:pos="4536"/>
                <w:tab w:val="right" w:pos="9072"/>
              </w:tabs>
              <w:rPr>
                <w:b/>
                <w:bCs/>
                <w:color w:val="1F3864" w:themeColor="accent1" w:themeShade="80"/>
              </w:rPr>
            </w:pPr>
            <w:r w:rsidRPr="00740864">
              <w:rPr>
                <w:rFonts w:eastAsiaTheme="minorEastAsia"/>
                <w:sz w:val="21"/>
                <w:szCs w:val="21"/>
              </w:rPr>
              <w:object w:dxaOrig="9876" w:dyaOrig="1428" w14:anchorId="102DE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8pt;height:65.4pt" o:ole="">
                  <v:imagedata r:id="rId37" o:title=""/>
                </v:shape>
                <o:OLEObject Type="Embed" ProgID="PBrush" ShapeID="_x0000_i1025" DrawAspect="Content" ObjectID="_1734890477" r:id="rId38"/>
              </w:object>
            </w:r>
          </w:p>
          <w:p w14:paraId="4A8D3E12" w14:textId="77777777" w:rsidR="00740864" w:rsidRPr="00740864" w:rsidRDefault="00740864" w:rsidP="00740864">
            <w:pPr>
              <w:tabs>
                <w:tab w:val="center" w:pos="4536"/>
                <w:tab w:val="right" w:pos="9072"/>
              </w:tabs>
              <w:rPr>
                <w:b/>
                <w:bCs/>
                <w:color w:val="1F3864" w:themeColor="accent1" w:themeShade="80"/>
              </w:rPr>
            </w:pPr>
          </w:p>
          <w:p w14:paraId="2793202B" w14:textId="77777777" w:rsidR="00740864" w:rsidRPr="00740864" w:rsidRDefault="00740864" w:rsidP="00740864">
            <w:pPr>
              <w:tabs>
                <w:tab w:val="center" w:pos="4536"/>
                <w:tab w:val="right" w:pos="9072"/>
              </w:tabs>
              <w:rPr>
                <w:b/>
                <w:bCs/>
                <w:color w:val="1F3864" w:themeColor="accent1" w:themeShade="80"/>
              </w:rPr>
            </w:pPr>
            <w:r w:rsidRPr="00740864">
              <w:rPr>
                <w:b/>
                <w:bCs/>
                <w:color w:val="1F3864" w:themeColor="accent1" w:themeShade="80"/>
              </w:rPr>
              <w:t>Licht je keuze toe:</w:t>
            </w:r>
          </w:p>
          <w:p w14:paraId="5245CD1D" w14:textId="77777777" w:rsidR="00740864" w:rsidRPr="00740864" w:rsidRDefault="00740864" w:rsidP="00740864">
            <w:pPr>
              <w:tabs>
                <w:tab w:val="center" w:pos="4536"/>
                <w:tab w:val="right" w:pos="9072"/>
              </w:tabs>
              <w:rPr>
                <w:b/>
                <w:bCs/>
                <w:color w:val="1F3864" w:themeColor="accent1" w:themeShade="80"/>
              </w:rPr>
            </w:pPr>
          </w:p>
          <w:p w14:paraId="5ADAB3EA" w14:textId="77777777" w:rsidR="00740864" w:rsidRPr="00740864" w:rsidRDefault="00740864" w:rsidP="00740864">
            <w:pPr>
              <w:tabs>
                <w:tab w:val="center" w:pos="4536"/>
                <w:tab w:val="right" w:pos="9072"/>
              </w:tabs>
              <w:rPr>
                <w:b/>
                <w:bCs/>
                <w:color w:val="1F3864" w:themeColor="accent1" w:themeShade="80"/>
              </w:rPr>
            </w:pPr>
          </w:p>
          <w:p w14:paraId="133504CF" w14:textId="77777777" w:rsidR="00740864" w:rsidRPr="00740864" w:rsidRDefault="00740864" w:rsidP="00740864">
            <w:pPr>
              <w:tabs>
                <w:tab w:val="center" w:pos="4536"/>
                <w:tab w:val="right" w:pos="9072"/>
              </w:tabs>
              <w:rPr>
                <w:b/>
                <w:bCs/>
                <w:color w:val="1F3864" w:themeColor="accent1" w:themeShade="80"/>
              </w:rPr>
            </w:pPr>
          </w:p>
          <w:p w14:paraId="740622C8" w14:textId="77777777" w:rsidR="00740864" w:rsidRPr="00740864" w:rsidRDefault="00740864" w:rsidP="00740864">
            <w:pPr>
              <w:tabs>
                <w:tab w:val="center" w:pos="4536"/>
                <w:tab w:val="right" w:pos="9072"/>
              </w:tabs>
              <w:rPr>
                <w:b/>
                <w:bCs/>
                <w:color w:val="1F3864" w:themeColor="accent1" w:themeShade="80"/>
              </w:rPr>
            </w:pPr>
          </w:p>
        </w:tc>
      </w:tr>
    </w:tbl>
    <w:p w14:paraId="576DC049" w14:textId="77777777" w:rsidR="00740864" w:rsidRPr="00740864" w:rsidRDefault="00740864" w:rsidP="00740864">
      <w:pPr>
        <w:spacing w:after="160" w:line="259" w:lineRule="auto"/>
        <w:rPr>
          <w:rFonts w:eastAsiaTheme="minorHAnsi"/>
          <w:color w:val="1F3864" w:themeColor="accent1" w:themeShade="80"/>
          <w:sz w:val="22"/>
          <w:szCs w:val="22"/>
        </w:rPr>
      </w:pPr>
    </w:p>
    <w:tbl>
      <w:tblPr>
        <w:tblStyle w:val="Tabelraster1"/>
        <w:tblW w:w="0" w:type="auto"/>
        <w:tblLook w:val="04A0" w:firstRow="1" w:lastRow="0" w:firstColumn="1" w:lastColumn="0" w:noHBand="0" w:noVBand="1"/>
      </w:tblPr>
      <w:tblGrid>
        <w:gridCol w:w="9062"/>
      </w:tblGrid>
      <w:tr w:rsidR="00740864" w:rsidRPr="00740864" w14:paraId="6B162A02" w14:textId="77777777" w:rsidTr="001F78A9">
        <w:tc>
          <w:tcPr>
            <w:tcW w:w="9062" w:type="dxa"/>
          </w:tcPr>
          <w:p w14:paraId="2876A7F5" w14:textId="77777777" w:rsidR="00740864" w:rsidRPr="00740864" w:rsidRDefault="00740864" w:rsidP="00740864">
            <w:pPr>
              <w:tabs>
                <w:tab w:val="center" w:pos="4536"/>
                <w:tab w:val="right" w:pos="9072"/>
              </w:tabs>
              <w:rPr>
                <w:b/>
                <w:bCs/>
                <w:color w:val="1F3864" w:themeColor="accent1" w:themeShade="80"/>
              </w:rPr>
            </w:pPr>
            <w:r w:rsidRPr="00740864">
              <w:rPr>
                <w:b/>
                <w:bCs/>
                <w:color w:val="1F3864" w:themeColor="accent1" w:themeShade="80"/>
              </w:rPr>
              <w:t>Welke waarden en normen staan binnen de organisatie centraal? En waarom?</w:t>
            </w:r>
          </w:p>
        </w:tc>
      </w:tr>
      <w:tr w:rsidR="00740864" w:rsidRPr="00740864" w14:paraId="19308878" w14:textId="77777777" w:rsidTr="00910F4B">
        <w:trPr>
          <w:trHeight w:val="58"/>
        </w:trPr>
        <w:tc>
          <w:tcPr>
            <w:tcW w:w="9062" w:type="dxa"/>
          </w:tcPr>
          <w:p w14:paraId="4C567DEB" w14:textId="77777777" w:rsidR="00740864" w:rsidRPr="00740864" w:rsidRDefault="00740864" w:rsidP="00740864">
            <w:pPr>
              <w:tabs>
                <w:tab w:val="center" w:pos="4536"/>
                <w:tab w:val="right" w:pos="9072"/>
              </w:tabs>
              <w:rPr>
                <w:color w:val="1F3864" w:themeColor="accent1" w:themeShade="80"/>
              </w:rPr>
            </w:pPr>
          </w:p>
          <w:p w14:paraId="2D298F7E" w14:textId="77777777" w:rsidR="00740864" w:rsidRPr="00740864" w:rsidRDefault="00740864" w:rsidP="00740864">
            <w:pPr>
              <w:tabs>
                <w:tab w:val="center" w:pos="4536"/>
                <w:tab w:val="right" w:pos="9072"/>
              </w:tabs>
              <w:rPr>
                <w:color w:val="1F3864" w:themeColor="accent1" w:themeShade="80"/>
              </w:rPr>
            </w:pPr>
          </w:p>
          <w:p w14:paraId="2E729690" w14:textId="77777777" w:rsidR="00740864" w:rsidRPr="00740864" w:rsidRDefault="00740864" w:rsidP="00740864">
            <w:pPr>
              <w:tabs>
                <w:tab w:val="center" w:pos="4536"/>
                <w:tab w:val="right" w:pos="9072"/>
              </w:tabs>
              <w:rPr>
                <w:color w:val="1F3864" w:themeColor="accent1" w:themeShade="80"/>
              </w:rPr>
            </w:pPr>
          </w:p>
          <w:p w14:paraId="7D06D838" w14:textId="77777777" w:rsidR="00740864" w:rsidRPr="00740864" w:rsidRDefault="00740864" w:rsidP="00740864">
            <w:pPr>
              <w:tabs>
                <w:tab w:val="center" w:pos="4536"/>
                <w:tab w:val="right" w:pos="9072"/>
              </w:tabs>
              <w:rPr>
                <w:color w:val="1F3864" w:themeColor="accent1" w:themeShade="80"/>
              </w:rPr>
            </w:pPr>
          </w:p>
          <w:p w14:paraId="0AA1C83E" w14:textId="77777777" w:rsidR="00740864" w:rsidRPr="00740864" w:rsidRDefault="00740864" w:rsidP="00740864">
            <w:pPr>
              <w:tabs>
                <w:tab w:val="center" w:pos="4536"/>
                <w:tab w:val="right" w:pos="9072"/>
              </w:tabs>
              <w:rPr>
                <w:color w:val="1F3864" w:themeColor="accent1" w:themeShade="80"/>
              </w:rPr>
            </w:pPr>
          </w:p>
          <w:p w14:paraId="7B8BBB93" w14:textId="77777777" w:rsidR="00740864" w:rsidRPr="00740864" w:rsidRDefault="00740864" w:rsidP="00740864">
            <w:pPr>
              <w:tabs>
                <w:tab w:val="center" w:pos="4536"/>
                <w:tab w:val="right" w:pos="9072"/>
              </w:tabs>
              <w:rPr>
                <w:color w:val="1F3864" w:themeColor="accent1" w:themeShade="80"/>
              </w:rPr>
            </w:pPr>
          </w:p>
          <w:p w14:paraId="3AA7FA6D" w14:textId="77777777" w:rsidR="00740864" w:rsidRPr="00740864" w:rsidRDefault="00740864" w:rsidP="00740864">
            <w:pPr>
              <w:tabs>
                <w:tab w:val="center" w:pos="4536"/>
                <w:tab w:val="right" w:pos="9072"/>
              </w:tabs>
              <w:rPr>
                <w:color w:val="1F3864" w:themeColor="accent1" w:themeShade="80"/>
              </w:rPr>
            </w:pPr>
          </w:p>
          <w:p w14:paraId="593F0389" w14:textId="77777777" w:rsidR="00740864" w:rsidRPr="00740864" w:rsidRDefault="00740864" w:rsidP="00740864">
            <w:pPr>
              <w:tabs>
                <w:tab w:val="center" w:pos="4536"/>
                <w:tab w:val="right" w:pos="9072"/>
              </w:tabs>
              <w:rPr>
                <w:color w:val="1F3864" w:themeColor="accent1" w:themeShade="80"/>
              </w:rPr>
            </w:pPr>
          </w:p>
          <w:p w14:paraId="3E9FF2C0" w14:textId="77777777" w:rsidR="00740864" w:rsidRPr="00740864" w:rsidRDefault="00740864" w:rsidP="00740864">
            <w:pPr>
              <w:tabs>
                <w:tab w:val="center" w:pos="4536"/>
                <w:tab w:val="right" w:pos="9072"/>
              </w:tabs>
              <w:rPr>
                <w:color w:val="1F3864" w:themeColor="accent1" w:themeShade="80"/>
              </w:rPr>
            </w:pPr>
          </w:p>
        </w:tc>
      </w:tr>
    </w:tbl>
    <w:p w14:paraId="75F01977" w14:textId="77777777" w:rsidR="00740864" w:rsidRPr="00740864" w:rsidRDefault="00740864" w:rsidP="00740864">
      <w:pPr>
        <w:spacing w:after="160" w:line="259" w:lineRule="auto"/>
        <w:rPr>
          <w:rFonts w:eastAsiaTheme="minorHAnsi"/>
          <w:color w:val="1F3864" w:themeColor="accent1" w:themeShade="80"/>
          <w:sz w:val="22"/>
          <w:szCs w:val="22"/>
        </w:rPr>
      </w:pPr>
    </w:p>
    <w:tbl>
      <w:tblPr>
        <w:tblStyle w:val="Tabelraster1"/>
        <w:tblpPr w:leftFromText="141" w:rightFromText="141" w:horzAnchor="margin" w:tblpY="696"/>
        <w:tblW w:w="9313" w:type="dxa"/>
        <w:tblLook w:val="04A0" w:firstRow="1" w:lastRow="0" w:firstColumn="1" w:lastColumn="0" w:noHBand="0" w:noVBand="1"/>
      </w:tblPr>
      <w:tblGrid>
        <w:gridCol w:w="9313"/>
      </w:tblGrid>
      <w:tr w:rsidR="00740864" w:rsidRPr="00740864" w14:paraId="099A30A9" w14:textId="77777777" w:rsidTr="001F78A9">
        <w:trPr>
          <w:trHeight w:val="284"/>
        </w:trPr>
        <w:tc>
          <w:tcPr>
            <w:tcW w:w="9313" w:type="dxa"/>
          </w:tcPr>
          <w:p w14:paraId="170DDB13" w14:textId="77777777" w:rsidR="00740864" w:rsidRPr="00740864" w:rsidRDefault="00740864" w:rsidP="00740864">
            <w:pPr>
              <w:tabs>
                <w:tab w:val="center" w:pos="4536"/>
                <w:tab w:val="right" w:pos="9072"/>
              </w:tabs>
              <w:rPr>
                <w:b/>
                <w:bCs/>
                <w:color w:val="1F3864" w:themeColor="accent1" w:themeShade="80"/>
              </w:rPr>
            </w:pPr>
            <w:r w:rsidRPr="00740864">
              <w:rPr>
                <w:b/>
                <w:bCs/>
                <w:color w:val="1F3864" w:themeColor="accent1" w:themeShade="80"/>
              </w:rPr>
              <w:t>Hoe vaak wordt er door de organisatie ondersteuning bij de zelfverzorging van cliënten geboden? … keer per dag/week/maand.</w:t>
            </w:r>
          </w:p>
        </w:tc>
      </w:tr>
      <w:tr w:rsidR="00740864" w:rsidRPr="00740864" w14:paraId="073A7C8F" w14:textId="77777777" w:rsidTr="001F78A9">
        <w:trPr>
          <w:trHeight w:val="1571"/>
        </w:trPr>
        <w:tc>
          <w:tcPr>
            <w:tcW w:w="9313" w:type="dxa"/>
          </w:tcPr>
          <w:p w14:paraId="7B49852E" w14:textId="77777777" w:rsidR="00740864" w:rsidRPr="00740864" w:rsidRDefault="00740864" w:rsidP="00740864">
            <w:pPr>
              <w:tabs>
                <w:tab w:val="center" w:pos="4536"/>
                <w:tab w:val="right" w:pos="9072"/>
              </w:tabs>
              <w:rPr>
                <w:color w:val="1F3864" w:themeColor="accent1" w:themeShade="80"/>
              </w:rPr>
            </w:pPr>
          </w:p>
          <w:p w14:paraId="4E8721FB" w14:textId="77777777" w:rsidR="00740864" w:rsidRPr="00740864" w:rsidRDefault="00740864" w:rsidP="00740864">
            <w:pPr>
              <w:tabs>
                <w:tab w:val="center" w:pos="4536"/>
                <w:tab w:val="right" w:pos="9072"/>
              </w:tabs>
              <w:rPr>
                <w:color w:val="1F3864" w:themeColor="accent1" w:themeShade="80"/>
              </w:rPr>
            </w:pPr>
          </w:p>
          <w:p w14:paraId="312F8628" w14:textId="77777777" w:rsidR="00740864" w:rsidRPr="00740864" w:rsidRDefault="00740864" w:rsidP="00740864">
            <w:pPr>
              <w:tabs>
                <w:tab w:val="center" w:pos="4536"/>
                <w:tab w:val="right" w:pos="9072"/>
              </w:tabs>
              <w:rPr>
                <w:color w:val="1F3864" w:themeColor="accent1" w:themeShade="80"/>
              </w:rPr>
            </w:pPr>
          </w:p>
        </w:tc>
      </w:tr>
    </w:tbl>
    <w:p w14:paraId="69C92D1F" w14:textId="77777777" w:rsidR="00740864" w:rsidRPr="00740864" w:rsidRDefault="00740864" w:rsidP="00740864">
      <w:pPr>
        <w:spacing w:after="160" w:line="259" w:lineRule="auto"/>
        <w:rPr>
          <w:rFonts w:eastAsiaTheme="minorHAnsi"/>
          <w:sz w:val="22"/>
          <w:szCs w:val="22"/>
        </w:rPr>
      </w:pPr>
    </w:p>
    <w:p w14:paraId="65D500C9" w14:textId="77777777" w:rsidR="00740864" w:rsidRPr="00740864" w:rsidRDefault="00740864" w:rsidP="00740864">
      <w:pPr>
        <w:spacing w:after="160" w:line="259" w:lineRule="auto"/>
        <w:rPr>
          <w:rFonts w:eastAsiaTheme="minorHAnsi"/>
          <w:sz w:val="22"/>
          <w:szCs w:val="22"/>
        </w:rPr>
      </w:pPr>
    </w:p>
    <w:tbl>
      <w:tblPr>
        <w:tblStyle w:val="Tabelraster1"/>
        <w:tblpPr w:leftFromText="141" w:rightFromText="141" w:vertAnchor="page" w:horzAnchor="margin" w:tblpY="4741"/>
        <w:tblW w:w="9293" w:type="dxa"/>
        <w:tblLook w:val="04A0" w:firstRow="1" w:lastRow="0" w:firstColumn="1" w:lastColumn="0" w:noHBand="0" w:noVBand="1"/>
      </w:tblPr>
      <w:tblGrid>
        <w:gridCol w:w="9312"/>
      </w:tblGrid>
      <w:tr w:rsidR="00740864" w:rsidRPr="00740864" w14:paraId="123E05EC" w14:textId="77777777" w:rsidTr="001F78A9">
        <w:trPr>
          <w:trHeight w:val="375"/>
        </w:trPr>
        <w:tc>
          <w:tcPr>
            <w:tcW w:w="9293" w:type="dxa"/>
          </w:tcPr>
          <w:p w14:paraId="378C08E5" w14:textId="77777777" w:rsidR="00740864" w:rsidRPr="00740864" w:rsidRDefault="00740864" w:rsidP="00740864">
            <w:pPr>
              <w:tabs>
                <w:tab w:val="center" w:pos="4536"/>
                <w:tab w:val="right" w:pos="9072"/>
              </w:tabs>
              <w:rPr>
                <w:b/>
                <w:bCs/>
              </w:rPr>
            </w:pPr>
            <w:r w:rsidRPr="00740864">
              <w:rPr>
                <w:b/>
                <w:bCs/>
                <w:color w:val="1F3864" w:themeColor="accent1" w:themeShade="80"/>
              </w:rPr>
              <w:t>Welk cijfer geeft de organisatie de zelfverzorging van cliënten?</w:t>
            </w:r>
          </w:p>
        </w:tc>
      </w:tr>
      <w:tr w:rsidR="00740864" w:rsidRPr="00740864" w14:paraId="0B93FF5E" w14:textId="77777777" w:rsidTr="001F78A9">
        <w:trPr>
          <w:trHeight w:val="2979"/>
        </w:trPr>
        <w:tc>
          <w:tcPr>
            <w:tcW w:w="9293" w:type="dxa"/>
          </w:tcPr>
          <w:p w14:paraId="7075E235" w14:textId="77777777" w:rsidR="00740864" w:rsidRPr="00740864" w:rsidRDefault="00740864" w:rsidP="00740864">
            <w:pPr>
              <w:tabs>
                <w:tab w:val="center" w:pos="4536"/>
                <w:tab w:val="right" w:pos="9072"/>
              </w:tabs>
            </w:pPr>
          </w:p>
          <w:p w14:paraId="75740349" w14:textId="77777777" w:rsidR="00740864" w:rsidRPr="00740864" w:rsidRDefault="00740864" w:rsidP="00740864">
            <w:pPr>
              <w:tabs>
                <w:tab w:val="center" w:pos="4536"/>
                <w:tab w:val="right" w:pos="9072"/>
              </w:tabs>
              <w:rPr>
                <w:b/>
                <w:bCs/>
              </w:rPr>
            </w:pPr>
            <w:r w:rsidRPr="00740864">
              <w:rPr>
                <w:b/>
                <w:bCs/>
                <w:color w:val="1F3864" w:themeColor="accent1" w:themeShade="80"/>
              </w:rPr>
              <w:t>Op een schaal van 0 tot 10: Hoe goed is de zelfzorg</w:t>
            </w:r>
            <w:r w:rsidRPr="00740864">
              <w:rPr>
                <w:b/>
                <w:bCs/>
              </w:rPr>
              <w:t xml:space="preserve">? </w:t>
            </w:r>
            <w:r w:rsidRPr="00740864">
              <w:rPr>
                <w:b/>
                <w:bCs/>
                <w:color w:val="1F3864" w:themeColor="accent1" w:themeShade="80"/>
              </w:rPr>
              <w:t>0 erg slecht, 10 erg goed.</w:t>
            </w:r>
          </w:p>
          <w:p w14:paraId="7EAF076B" w14:textId="77777777" w:rsidR="00740864" w:rsidRPr="00740864" w:rsidRDefault="00740864" w:rsidP="00740864">
            <w:pPr>
              <w:tabs>
                <w:tab w:val="center" w:pos="4536"/>
                <w:tab w:val="right" w:pos="9072"/>
              </w:tabs>
            </w:pPr>
          </w:p>
          <w:p w14:paraId="1BBC9679" w14:textId="77777777" w:rsidR="00740864" w:rsidRPr="00740864" w:rsidRDefault="00740864" w:rsidP="00740864">
            <w:pPr>
              <w:tabs>
                <w:tab w:val="center" w:pos="4536"/>
                <w:tab w:val="right" w:pos="9072"/>
              </w:tabs>
            </w:pPr>
          </w:p>
          <w:p w14:paraId="2CE56A83" w14:textId="77777777" w:rsidR="00740864" w:rsidRPr="00740864" w:rsidRDefault="00740864" w:rsidP="00740864">
            <w:pPr>
              <w:tabs>
                <w:tab w:val="center" w:pos="4536"/>
                <w:tab w:val="right" w:pos="9072"/>
              </w:tabs>
            </w:pPr>
            <w:r w:rsidRPr="00740864">
              <w:rPr>
                <w:rFonts w:eastAsiaTheme="minorEastAsia"/>
                <w:sz w:val="21"/>
                <w:szCs w:val="21"/>
              </w:rPr>
              <w:object w:dxaOrig="9876" w:dyaOrig="1428" w14:anchorId="4C768BBE">
                <v:shape id="_x0000_i1026" type="#_x0000_t75" style="width:454.8pt;height:65.4pt" o:ole="">
                  <v:imagedata r:id="rId37" o:title=""/>
                </v:shape>
                <o:OLEObject Type="Embed" ProgID="PBrush" ShapeID="_x0000_i1026" DrawAspect="Content" ObjectID="_1734890478" r:id="rId39"/>
              </w:object>
            </w:r>
          </w:p>
          <w:p w14:paraId="7833F329" w14:textId="77777777" w:rsidR="00740864" w:rsidRPr="00740864" w:rsidRDefault="00740864" w:rsidP="00740864">
            <w:pPr>
              <w:tabs>
                <w:tab w:val="center" w:pos="4536"/>
                <w:tab w:val="right" w:pos="9072"/>
              </w:tabs>
            </w:pPr>
          </w:p>
          <w:p w14:paraId="7C046859" w14:textId="77777777" w:rsidR="00740864" w:rsidRPr="00740864" w:rsidRDefault="00740864" w:rsidP="00740864">
            <w:pPr>
              <w:tabs>
                <w:tab w:val="center" w:pos="4536"/>
                <w:tab w:val="right" w:pos="9072"/>
              </w:tabs>
            </w:pPr>
          </w:p>
          <w:p w14:paraId="5024134B" w14:textId="77777777" w:rsidR="00740864" w:rsidRPr="00740864" w:rsidRDefault="00740864" w:rsidP="00740864">
            <w:pPr>
              <w:tabs>
                <w:tab w:val="center" w:pos="4536"/>
                <w:tab w:val="right" w:pos="9072"/>
              </w:tabs>
              <w:rPr>
                <w:b/>
                <w:bCs/>
                <w:color w:val="1F3864" w:themeColor="accent1" w:themeShade="80"/>
              </w:rPr>
            </w:pPr>
            <w:r w:rsidRPr="00740864">
              <w:rPr>
                <w:b/>
                <w:bCs/>
                <w:color w:val="1F3864" w:themeColor="accent1" w:themeShade="80"/>
              </w:rPr>
              <w:t>Licht je keuze toe:</w:t>
            </w:r>
          </w:p>
          <w:p w14:paraId="130512EB" w14:textId="77777777" w:rsidR="00740864" w:rsidRPr="00740864" w:rsidRDefault="00740864" w:rsidP="00740864">
            <w:pPr>
              <w:tabs>
                <w:tab w:val="center" w:pos="4536"/>
                <w:tab w:val="right" w:pos="9072"/>
              </w:tabs>
            </w:pPr>
          </w:p>
          <w:p w14:paraId="44B37FB6" w14:textId="77777777" w:rsidR="00740864" w:rsidRPr="00740864" w:rsidRDefault="00740864" w:rsidP="00740864">
            <w:pPr>
              <w:tabs>
                <w:tab w:val="center" w:pos="4536"/>
                <w:tab w:val="right" w:pos="9072"/>
              </w:tabs>
            </w:pPr>
          </w:p>
          <w:p w14:paraId="353747C1" w14:textId="77777777" w:rsidR="00740864" w:rsidRPr="00740864" w:rsidRDefault="00740864" w:rsidP="00740864">
            <w:pPr>
              <w:tabs>
                <w:tab w:val="center" w:pos="4536"/>
                <w:tab w:val="right" w:pos="9072"/>
              </w:tabs>
            </w:pPr>
          </w:p>
          <w:p w14:paraId="24C87A67" w14:textId="77777777" w:rsidR="00740864" w:rsidRPr="00740864" w:rsidRDefault="00740864" w:rsidP="00740864">
            <w:pPr>
              <w:tabs>
                <w:tab w:val="center" w:pos="4536"/>
                <w:tab w:val="right" w:pos="9072"/>
              </w:tabs>
            </w:pPr>
          </w:p>
          <w:p w14:paraId="3A0C793E" w14:textId="77777777" w:rsidR="00740864" w:rsidRPr="00740864" w:rsidRDefault="00740864" w:rsidP="00740864">
            <w:pPr>
              <w:tabs>
                <w:tab w:val="center" w:pos="4536"/>
                <w:tab w:val="right" w:pos="9072"/>
              </w:tabs>
            </w:pPr>
          </w:p>
        </w:tc>
      </w:tr>
    </w:tbl>
    <w:p w14:paraId="47B86355" w14:textId="77777777" w:rsidR="00740864" w:rsidRPr="00740864" w:rsidRDefault="00740864" w:rsidP="00740864">
      <w:pPr>
        <w:spacing w:after="160" w:line="259" w:lineRule="auto"/>
        <w:rPr>
          <w:rFonts w:eastAsiaTheme="minorHAnsi"/>
          <w:sz w:val="22"/>
          <w:szCs w:val="22"/>
        </w:rPr>
      </w:pPr>
    </w:p>
    <w:tbl>
      <w:tblPr>
        <w:tblStyle w:val="Tabelraster1"/>
        <w:tblW w:w="0" w:type="auto"/>
        <w:tblLook w:val="04A0" w:firstRow="1" w:lastRow="0" w:firstColumn="1" w:lastColumn="0" w:noHBand="0" w:noVBand="1"/>
      </w:tblPr>
      <w:tblGrid>
        <w:gridCol w:w="9062"/>
      </w:tblGrid>
      <w:tr w:rsidR="00740864" w:rsidRPr="00740864" w14:paraId="0F18AC0F" w14:textId="77777777" w:rsidTr="001F78A9">
        <w:tc>
          <w:tcPr>
            <w:tcW w:w="9062" w:type="dxa"/>
          </w:tcPr>
          <w:p w14:paraId="07C797D6" w14:textId="77777777" w:rsidR="00740864" w:rsidRPr="00740864" w:rsidRDefault="00740864" w:rsidP="00740864">
            <w:pPr>
              <w:tabs>
                <w:tab w:val="center" w:pos="4536"/>
                <w:tab w:val="right" w:pos="9072"/>
              </w:tabs>
              <w:rPr>
                <w:b/>
                <w:bCs/>
              </w:rPr>
            </w:pPr>
            <w:r w:rsidRPr="00740864">
              <w:rPr>
                <w:b/>
                <w:bCs/>
                <w:color w:val="1F3864" w:themeColor="accent1" w:themeShade="80"/>
              </w:rPr>
              <w:t>Met welke positieve/ negatieve aspecten betreffende de zelfverzorging van cliënten krijgt de organisatie te maken?</w:t>
            </w:r>
          </w:p>
        </w:tc>
      </w:tr>
      <w:tr w:rsidR="00740864" w:rsidRPr="00740864" w14:paraId="6BC6A957" w14:textId="77777777" w:rsidTr="001F78A9">
        <w:trPr>
          <w:trHeight w:val="3473"/>
        </w:trPr>
        <w:tc>
          <w:tcPr>
            <w:tcW w:w="9062" w:type="dxa"/>
          </w:tcPr>
          <w:p w14:paraId="408D8195" w14:textId="77777777" w:rsidR="00740864" w:rsidRPr="00740864" w:rsidRDefault="00740864" w:rsidP="00740864">
            <w:pPr>
              <w:tabs>
                <w:tab w:val="center" w:pos="4536"/>
                <w:tab w:val="right" w:pos="9072"/>
              </w:tabs>
            </w:pPr>
          </w:p>
          <w:p w14:paraId="0FB10B92" w14:textId="77777777" w:rsidR="00740864" w:rsidRPr="00740864" w:rsidRDefault="00740864" w:rsidP="00740864">
            <w:pPr>
              <w:tabs>
                <w:tab w:val="center" w:pos="4536"/>
                <w:tab w:val="right" w:pos="9072"/>
              </w:tabs>
            </w:pPr>
          </w:p>
          <w:p w14:paraId="16159CBC" w14:textId="77777777" w:rsidR="00740864" w:rsidRPr="00740864" w:rsidRDefault="00740864" w:rsidP="00740864">
            <w:pPr>
              <w:tabs>
                <w:tab w:val="center" w:pos="4536"/>
                <w:tab w:val="right" w:pos="9072"/>
              </w:tabs>
            </w:pPr>
          </w:p>
          <w:p w14:paraId="562A90B8" w14:textId="77777777" w:rsidR="00740864" w:rsidRPr="00740864" w:rsidRDefault="00740864" w:rsidP="00740864">
            <w:pPr>
              <w:tabs>
                <w:tab w:val="center" w:pos="4536"/>
                <w:tab w:val="right" w:pos="9072"/>
              </w:tabs>
            </w:pPr>
          </w:p>
          <w:p w14:paraId="39FEB411" w14:textId="77777777" w:rsidR="00740864" w:rsidRPr="00740864" w:rsidRDefault="00740864" w:rsidP="00740864">
            <w:pPr>
              <w:tabs>
                <w:tab w:val="center" w:pos="4536"/>
                <w:tab w:val="right" w:pos="9072"/>
              </w:tabs>
            </w:pPr>
          </w:p>
          <w:p w14:paraId="7B4EC61E" w14:textId="77777777" w:rsidR="00740864" w:rsidRPr="00740864" w:rsidRDefault="00740864" w:rsidP="00740864">
            <w:pPr>
              <w:tabs>
                <w:tab w:val="center" w:pos="4536"/>
                <w:tab w:val="right" w:pos="9072"/>
              </w:tabs>
            </w:pPr>
          </w:p>
          <w:p w14:paraId="181353DA" w14:textId="77777777" w:rsidR="00740864" w:rsidRPr="00740864" w:rsidRDefault="00740864" w:rsidP="00740864">
            <w:pPr>
              <w:tabs>
                <w:tab w:val="center" w:pos="4536"/>
                <w:tab w:val="right" w:pos="9072"/>
              </w:tabs>
            </w:pPr>
          </w:p>
          <w:p w14:paraId="38849BDA" w14:textId="77777777" w:rsidR="00740864" w:rsidRPr="00740864" w:rsidRDefault="00740864" w:rsidP="00740864">
            <w:pPr>
              <w:tabs>
                <w:tab w:val="center" w:pos="4536"/>
                <w:tab w:val="right" w:pos="9072"/>
              </w:tabs>
            </w:pPr>
          </w:p>
          <w:p w14:paraId="525BC2E0" w14:textId="77777777" w:rsidR="00740864" w:rsidRPr="00740864" w:rsidRDefault="00740864" w:rsidP="00740864">
            <w:pPr>
              <w:tabs>
                <w:tab w:val="center" w:pos="4536"/>
                <w:tab w:val="right" w:pos="9072"/>
              </w:tabs>
            </w:pPr>
          </w:p>
          <w:p w14:paraId="254FEC8F" w14:textId="77777777" w:rsidR="00740864" w:rsidRPr="00740864" w:rsidRDefault="00740864" w:rsidP="00740864">
            <w:pPr>
              <w:tabs>
                <w:tab w:val="center" w:pos="4536"/>
                <w:tab w:val="right" w:pos="9072"/>
              </w:tabs>
            </w:pPr>
          </w:p>
          <w:p w14:paraId="0632F3FB" w14:textId="77777777" w:rsidR="00740864" w:rsidRPr="00740864" w:rsidRDefault="00740864" w:rsidP="00740864">
            <w:pPr>
              <w:tabs>
                <w:tab w:val="center" w:pos="4536"/>
                <w:tab w:val="right" w:pos="9072"/>
              </w:tabs>
            </w:pPr>
          </w:p>
        </w:tc>
      </w:tr>
    </w:tbl>
    <w:p w14:paraId="3F5B618C" w14:textId="77777777" w:rsidR="00740864" w:rsidRPr="00740864" w:rsidRDefault="00740864" w:rsidP="00740864">
      <w:pPr>
        <w:spacing w:after="160" w:line="259" w:lineRule="auto"/>
        <w:rPr>
          <w:rFonts w:eastAsiaTheme="minorHAnsi"/>
          <w:color w:val="1F3864" w:themeColor="accent1" w:themeShade="80"/>
          <w:sz w:val="22"/>
          <w:szCs w:val="22"/>
        </w:rPr>
      </w:pPr>
    </w:p>
    <w:p w14:paraId="2FBA03EA" w14:textId="77777777" w:rsidR="00740864" w:rsidRPr="00740864" w:rsidRDefault="00740864" w:rsidP="00740864">
      <w:pPr>
        <w:spacing w:after="160" w:line="259" w:lineRule="auto"/>
        <w:rPr>
          <w:rFonts w:eastAsiaTheme="minorHAnsi"/>
          <w:color w:val="1F3864" w:themeColor="accent1" w:themeShade="80"/>
          <w:sz w:val="22"/>
          <w:szCs w:val="22"/>
        </w:rPr>
      </w:pPr>
    </w:p>
    <w:p w14:paraId="0E34E980" w14:textId="77777777" w:rsidR="00740864" w:rsidRPr="00740864" w:rsidRDefault="00740864" w:rsidP="00740864">
      <w:pPr>
        <w:spacing w:after="160" w:line="259" w:lineRule="auto"/>
        <w:rPr>
          <w:rFonts w:eastAsiaTheme="minorHAnsi"/>
          <w:color w:val="1F3864" w:themeColor="accent1" w:themeShade="80"/>
          <w:sz w:val="22"/>
          <w:szCs w:val="22"/>
        </w:rPr>
      </w:pPr>
    </w:p>
    <w:tbl>
      <w:tblPr>
        <w:tblStyle w:val="Tabelraster1"/>
        <w:tblW w:w="0" w:type="auto"/>
        <w:tblLook w:val="04A0" w:firstRow="1" w:lastRow="0" w:firstColumn="1" w:lastColumn="0" w:noHBand="0" w:noVBand="1"/>
      </w:tblPr>
      <w:tblGrid>
        <w:gridCol w:w="9062"/>
      </w:tblGrid>
      <w:tr w:rsidR="00740864" w:rsidRPr="00740864" w14:paraId="3E52C6CA" w14:textId="77777777" w:rsidTr="001F78A9">
        <w:tc>
          <w:tcPr>
            <w:tcW w:w="9062" w:type="dxa"/>
          </w:tcPr>
          <w:p w14:paraId="1EEE7D8A" w14:textId="77777777" w:rsidR="00740864" w:rsidRPr="00740864" w:rsidRDefault="00740864" w:rsidP="00740864">
            <w:pPr>
              <w:tabs>
                <w:tab w:val="center" w:pos="4536"/>
                <w:tab w:val="right" w:pos="9072"/>
              </w:tabs>
              <w:rPr>
                <w:b/>
                <w:bCs/>
              </w:rPr>
            </w:pPr>
            <w:r w:rsidRPr="00740864">
              <w:rPr>
                <w:b/>
                <w:bCs/>
                <w:color w:val="1F3864" w:themeColor="accent1" w:themeShade="80"/>
              </w:rPr>
              <w:t>Kan de organisatie verklaren waarom deze reactie(s) voorkomen?</w:t>
            </w:r>
          </w:p>
        </w:tc>
      </w:tr>
      <w:tr w:rsidR="00740864" w:rsidRPr="00740864" w14:paraId="74A35010" w14:textId="77777777" w:rsidTr="001F78A9">
        <w:trPr>
          <w:trHeight w:val="2740"/>
        </w:trPr>
        <w:tc>
          <w:tcPr>
            <w:tcW w:w="9062" w:type="dxa"/>
          </w:tcPr>
          <w:p w14:paraId="08A0FAF1" w14:textId="77777777" w:rsidR="00740864" w:rsidRPr="00740864" w:rsidRDefault="00740864" w:rsidP="00740864">
            <w:pPr>
              <w:tabs>
                <w:tab w:val="center" w:pos="4536"/>
                <w:tab w:val="right" w:pos="9072"/>
              </w:tabs>
            </w:pPr>
          </w:p>
          <w:p w14:paraId="22C7B4F0" w14:textId="77777777" w:rsidR="00740864" w:rsidRPr="00740864" w:rsidRDefault="00740864" w:rsidP="00740864">
            <w:pPr>
              <w:tabs>
                <w:tab w:val="center" w:pos="4536"/>
                <w:tab w:val="right" w:pos="9072"/>
              </w:tabs>
            </w:pPr>
          </w:p>
          <w:p w14:paraId="6275164E" w14:textId="77777777" w:rsidR="00740864" w:rsidRPr="00740864" w:rsidRDefault="00740864" w:rsidP="00740864">
            <w:pPr>
              <w:tabs>
                <w:tab w:val="center" w:pos="4536"/>
                <w:tab w:val="right" w:pos="9072"/>
              </w:tabs>
            </w:pPr>
          </w:p>
          <w:p w14:paraId="40E5943D" w14:textId="77777777" w:rsidR="00740864" w:rsidRPr="00740864" w:rsidRDefault="00740864" w:rsidP="00740864">
            <w:pPr>
              <w:tabs>
                <w:tab w:val="center" w:pos="4536"/>
                <w:tab w:val="right" w:pos="9072"/>
              </w:tabs>
            </w:pPr>
          </w:p>
          <w:p w14:paraId="4274C333" w14:textId="77777777" w:rsidR="00740864" w:rsidRPr="00740864" w:rsidRDefault="00740864" w:rsidP="00740864">
            <w:pPr>
              <w:tabs>
                <w:tab w:val="center" w:pos="4536"/>
                <w:tab w:val="right" w:pos="9072"/>
              </w:tabs>
            </w:pPr>
          </w:p>
          <w:p w14:paraId="1471499B" w14:textId="77777777" w:rsidR="00740864" w:rsidRPr="00740864" w:rsidRDefault="00740864" w:rsidP="00740864">
            <w:pPr>
              <w:tabs>
                <w:tab w:val="center" w:pos="4536"/>
                <w:tab w:val="right" w:pos="9072"/>
              </w:tabs>
            </w:pPr>
          </w:p>
          <w:p w14:paraId="59217D20" w14:textId="77777777" w:rsidR="00740864" w:rsidRPr="00740864" w:rsidRDefault="00740864" w:rsidP="00740864">
            <w:pPr>
              <w:tabs>
                <w:tab w:val="center" w:pos="4536"/>
                <w:tab w:val="right" w:pos="9072"/>
              </w:tabs>
            </w:pPr>
          </w:p>
          <w:p w14:paraId="74CA08D7" w14:textId="77777777" w:rsidR="00740864" w:rsidRPr="00740864" w:rsidRDefault="00740864" w:rsidP="00740864">
            <w:pPr>
              <w:tabs>
                <w:tab w:val="center" w:pos="4536"/>
                <w:tab w:val="right" w:pos="9072"/>
              </w:tabs>
            </w:pPr>
          </w:p>
          <w:p w14:paraId="05C2269B" w14:textId="77777777" w:rsidR="00740864" w:rsidRPr="00740864" w:rsidRDefault="00740864" w:rsidP="00740864">
            <w:pPr>
              <w:tabs>
                <w:tab w:val="center" w:pos="4536"/>
                <w:tab w:val="right" w:pos="9072"/>
              </w:tabs>
            </w:pPr>
          </w:p>
          <w:p w14:paraId="044FBD96" w14:textId="77777777" w:rsidR="00740864" w:rsidRPr="00740864" w:rsidRDefault="00740864" w:rsidP="00740864">
            <w:pPr>
              <w:tabs>
                <w:tab w:val="center" w:pos="4536"/>
                <w:tab w:val="right" w:pos="9072"/>
              </w:tabs>
            </w:pPr>
          </w:p>
          <w:p w14:paraId="0228DC97" w14:textId="77777777" w:rsidR="00740864" w:rsidRPr="00740864" w:rsidRDefault="00740864" w:rsidP="00740864">
            <w:pPr>
              <w:tabs>
                <w:tab w:val="center" w:pos="4536"/>
                <w:tab w:val="right" w:pos="9072"/>
              </w:tabs>
            </w:pPr>
          </w:p>
        </w:tc>
      </w:tr>
    </w:tbl>
    <w:p w14:paraId="38437365" w14:textId="77777777" w:rsidR="00740864" w:rsidRPr="00740864" w:rsidRDefault="00740864" w:rsidP="00740864">
      <w:pPr>
        <w:spacing w:after="160" w:line="259" w:lineRule="auto"/>
        <w:rPr>
          <w:rFonts w:eastAsiaTheme="minorHAnsi"/>
          <w:color w:val="1F3864" w:themeColor="accent1" w:themeShade="80"/>
          <w:sz w:val="22"/>
          <w:szCs w:val="22"/>
        </w:rPr>
      </w:pPr>
    </w:p>
    <w:tbl>
      <w:tblPr>
        <w:tblStyle w:val="Tabelraster1"/>
        <w:tblW w:w="0" w:type="auto"/>
        <w:tblLook w:val="04A0" w:firstRow="1" w:lastRow="0" w:firstColumn="1" w:lastColumn="0" w:noHBand="0" w:noVBand="1"/>
      </w:tblPr>
      <w:tblGrid>
        <w:gridCol w:w="9062"/>
      </w:tblGrid>
      <w:tr w:rsidR="00740864" w:rsidRPr="00740864" w14:paraId="61BE0802" w14:textId="77777777" w:rsidTr="001F78A9">
        <w:tc>
          <w:tcPr>
            <w:tcW w:w="9062" w:type="dxa"/>
          </w:tcPr>
          <w:p w14:paraId="0EAEC4BC" w14:textId="77777777" w:rsidR="00740864" w:rsidRPr="00740864" w:rsidRDefault="00740864" w:rsidP="00740864">
            <w:pPr>
              <w:tabs>
                <w:tab w:val="center" w:pos="4536"/>
                <w:tab w:val="right" w:pos="9072"/>
              </w:tabs>
              <w:rPr>
                <w:b/>
                <w:bCs/>
              </w:rPr>
            </w:pPr>
            <w:r w:rsidRPr="00740864">
              <w:rPr>
                <w:b/>
                <w:bCs/>
                <w:color w:val="1F3864" w:themeColor="accent1" w:themeShade="80"/>
              </w:rPr>
              <w:t>Uit welke werkzaamheden bestaat volgens de organisatie de geboden ondersteuning betreffende de zelfverzorging van cliënten?</w:t>
            </w:r>
          </w:p>
        </w:tc>
      </w:tr>
      <w:tr w:rsidR="00740864" w:rsidRPr="00740864" w14:paraId="302155B1" w14:textId="77777777" w:rsidTr="001F78A9">
        <w:tc>
          <w:tcPr>
            <w:tcW w:w="9062" w:type="dxa"/>
          </w:tcPr>
          <w:p w14:paraId="524618E8" w14:textId="77777777" w:rsidR="00740864" w:rsidRPr="00740864" w:rsidRDefault="00740864" w:rsidP="00740864">
            <w:pPr>
              <w:tabs>
                <w:tab w:val="center" w:pos="4536"/>
                <w:tab w:val="right" w:pos="9072"/>
              </w:tabs>
            </w:pPr>
          </w:p>
          <w:p w14:paraId="66365080" w14:textId="77777777" w:rsidR="00740864" w:rsidRPr="00740864" w:rsidRDefault="00740864" w:rsidP="00740864">
            <w:pPr>
              <w:tabs>
                <w:tab w:val="center" w:pos="4536"/>
                <w:tab w:val="right" w:pos="9072"/>
              </w:tabs>
            </w:pPr>
          </w:p>
          <w:p w14:paraId="4CBB1EA2" w14:textId="77777777" w:rsidR="00740864" w:rsidRPr="00740864" w:rsidRDefault="00740864" w:rsidP="00740864">
            <w:pPr>
              <w:tabs>
                <w:tab w:val="center" w:pos="4536"/>
                <w:tab w:val="right" w:pos="9072"/>
              </w:tabs>
            </w:pPr>
          </w:p>
          <w:p w14:paraId="4193086A" w14:textId="77777777" w:rsidR="00740864" w:rsidRPr="00740864" w:rsidRDefault="00740864" w:rsidP="00740864">
            <w:pPr>
              <w:tabs>
                <w:tab w:val="center" w:pos="4536"/>
                <w:tab w:val="right" w:pos="9072"/>
              </w:tabs>
            </w:pPr>
          </w:p>
          <w:p w14:paraId="40B6A300" w14:textId="77777777" w:rsidR="00740864" w:rsidRPr="00740864" w:rsidRDefault="00740864" w:rsidP="00740864">
            <w:pPr>
              <w:tabs>
                <w:tab w:val="center" w:pos="4536"/>
                <w:tab w:val="right" w:pos="9072"/>
              </w:tabs>
            </w:pPr>
          </w:p>
          <w:p w14:paraId="3997FE55" w14:textId="77777777" w:rsidR="00740864" w:rsidRPr="00740864" w:rsidRDefault="00740864" w:rsidP="00740864">
            <w:pPr>
              <w:tabs>
                <w:tab w:val="center" w:pos="4536"/>
                <w:tab w:val="right" w:pos="9072"/>
              </w:tabs>
            </w:pPr>
          </w:p>
          <w:p w14:paraId="1704D9B9" w14:textId="77777777" w:rsidR="00740864" w:rsidRPr="00740864" w:rsidRDefault="00740864" w:rsidP="00740864">
            <w:pPr>
              <w:tabs>
                <w:tab w:val="center" w:pos="4536"/>
                <w:tab w:val="right" w:pos="9072"/>
              </w:tabs>
            </w:pPr>
          </w:p>
        </w:tc>
      </w:tr>
    </w:tbl>
    <w:p w14:paraId="09E125B8" w14:textId="77777777" w:rsidR="00740864" w:rsidRPr="00740864" w:rsidRDefault="00740864" w:rsidP="00740864">
      <w:pPr>
        <w:spacing w:after="160" w:line="259" w:lineRule="auto"/>
        <w:rPr>
          <w:rFonts w:eastAsiaTheme="minorHAnsi"/>
          <w:sz w:val="22"/>
          <w:szCs w:val="22"/>
        </w:rPr>
      </w:pPr>
    </w:p>
    <w:tbl>
      <w:tblPr>
        <w:tblStyle w:val="Tabelraster1"/>
        <w:tblW w:w="0" w:type="auto"/>
        <w:tblLook w:val="04A0" w:firstRow="1" w:lastRow="0" w:firstColumn="1" w:lastColumn="0" w:noHBand="0" w:noVBand="1"/>
      </w:tblPr>
      <w:tblGrid>
        <w:gridCol w:w="9062"/>
      </w:tblGrid>
      <w:tr w:rsidR="00740864" w:rsidRPr="00740864" w14:paraId="09F8E229" w14:textId="77777777" w:rsidTr="001F78A9">
        <w:tc>
          <w:tcPr>
            <w:tcW w:w="9062" w:type="dxa"/>
          </w:tcPr>
          <w:p w14:paraId="1D70C316" w14:textId="77777777" w:rsidR="00740864" w:rsidRPr="00740864" w:rsidRDefault="00740864" w:rsidP="00740864">
            <w:pPr>
              <w:tabs>
                <w:tab w:val="center" w:pos="4536"/>
                <w:tab w:val="right" w:pos="9072"/>
              </w:tabs>
              <w:rPr>
                <w:b/>
                <w:bCs/>
              </w:rPr>
            </w:pPr>
            <w:r w:rsidRPr="00740864">
              <w:rPr>
                <w:b/>
                <w:bCs/>
                <w:color w:val="1F3864" w:themeColor="accent1" w:themeShade="80"/>
              </w:rPr>
              <w:t>Zijn er hulpmiddelen die ingezet (kunnen) worden voor het bevorderen van de zelfverzorging van cliënten? Zo ja, welke?</w:t>
            </w:r>
          </w:p>
        </w:tc>
      </w:tr>
      <w:tr w:rsidR="00740864" w:rsidRPr="00740864" w14:paraId="32349AF1" w14:textId="77777777" w:rsidTr="001F78A9">
        <w:trPr>
          <w:trHeight w:val="3409"/>
        </w:trPr>
        <w:tc>
          <w:tcPr>
            <w:tcW w:w="9062" w:type="dxa"/>
          </w:tcPr>
          <w:p w14:paraId="2C08F718" w14:textId="77777777" w:rsidR="00740864" w:rsidRPr="00740864" w:rsidRDefault="00740864" w:rsidP="00740864">
            <w:pPr>
              <w:tabs>
                <w:tab w:val="center" w:pos="4536"/>
                <w:tab w:val="right" w:pos="9072"/>
              </w:tabs>
            </w:pPr>
          </w:p>
          <w:p w14:paraId="6EFC1009" w14:textId="77777777" w:rsidR="00740864" w:rsidRPr="00740864" w:rsidRDefault="00740864" w:rsidP="00740864">
            <w:pPr>
              <w:tabs>
                <w:tab w:val="center" w:pos="4536"/>
                <w:tab w:val="right" w:pos="9072"/>
              </w:tabs>
            </w:pPr>
          </w:p>
          <w:p w14:paraId="57000B93" w14:textId="77777777" w:rsidR="00740864" w:rsidRPr="00740864" w:rsidRDefault="00740864" w:rsidP="00740864">
            <w:pPr>
              <w:tabs>
                <w:tab w:val="center" w:pos="4536"/>
                <w:tab w:val="right" w:pos="9072"/>
              </w:tabs>
            </w:pPr>
          </w:p>
          <w:p w14:paraId="37C8EC3B" w14:textId="77777777" w:rsidR="00740864" w:rsidRPr="00740864" w:rsidRDefault="00740864" w:rsidP="00740864">
            <w:pPr>
              <w:tabs>
                <w:tab w:val="center" w:pos="4536"/>
                <w:tab w:val="right" w:pos="9072"/>
              </w:tabs>
            </w:pPr>
          </w:p>
          <w:p w14:paraId="321B6781" w14:textId="77777777" w:rsidR="00740864" w:rsidRPr="00740864" w:rsidRDefault="00740864" w:rsidP="00740864">
            <w:pPr>
              <w:tabs>
                <w:tab w:val="center" w:pos="4536"/>
                <w:tab w:val="right" w:pos="9072"/>
              </w:tabs>
            </w:pPr>
          </w:p>
          <w:p w14:paraId="605E920F" w14:textId="77777777" w:rsidR="00740864" w:rsidRPr="00740864" w:rsidRDefault="00740864" w:rsidP="00740864">
            <w:pPr>
              <w:tabs>
                <w:tab w:val="center" w:pos="4536"/>
                <w:tab w:val="right" w:pos="9072"/>
              </w:tabs>
            </w:pPr>
          </w:p>
          <w:p w14:paraId="27162D41" w14:textId="77777777" w:rsidR="00740864" w:rsidRPr="00740864" w:rsidRDefault="00740864" w:rsidP="00740864">
            <w:pPr>
              <w:tabs>
                <w:tab w:val="center" w:pos="4536"/>
                <w:tab w:val="right" w:pos="9072"/>
              </w:tabs>
            </w:pPr>
          </w:p>
          <w:p w14:paraId="18D2EE5B" w14:textId="77777777" w:rsidR="00740864" w:rsidRPr="00740864" w:rsidRDefault="00740864" w:rsidP="00740864">
            <w:pPr>
              <w:tabs>
                <w:tab w:val="center" w:pos="4536"/>
                <w:tab w:val="right" w:pos="9072"/>
              </w:tabs>
            </w:pPr>
          </w:p>
          <w:p w14:paraId="6F0EE76E" w14:textId="77777777" w:rsidR="00740864" w:rsidRPr="00740864" w:rsidRDefault="00740864" w:rsidP="00740864">
            <w:pPr>
              <w:tabs>
                <w:tab w:val="center" w:pos="4536"/>
                <w:tab w:val="right" w:pos="9072"/>
              </w:tabs>
            </w:pPr>
          </w:p>
          <w:p w14:paraId="29D16704" w14:textId="77777777" w:rsidR="00740864" w:rsidRPr="00740864" w:rsidRDefault="00740864" w:rsidP="00740864">
            <w:pPr>
              <w:tabs>
                <w:tab w:val="center" w:pos="4536"/>
                <w:tab w:val="right" w:pos="9072"/>
              </w:tabs>
            </w:pPr>
          </w:p>
          <w:p w14:paraId="6169C843" w14:textId="77777777" w:rsidR="00740864" w:rsidRPr="00740864" w:rsidRDefault="00740864" w:rsidP="00740864">
            <w:pPr>
              <w:tabs>
                <w:tab w:val="center" w:pos="4536"/>
                <w:tab w:val="right" w:pos="9072"/>
              </w:tabs>
            </w:pPr>
          </w:p>
        </w:tc>
      </w:tr>
    </w:tbl>
    <w:p w14:paraId="2728D8E8" w14:textId="77777777" w:rsidR="00740864" w:rsidRPr="00740864" w:rsidRDefault="00740864" w:rsidP="00740864">
      <w:pPr>
        <w:spacing w:after="160" w:line="259" w:lineRule="auto"/>
        <w:rPr>
          <w:rFonts w:eastAsiaTheme="minorHAnsi"/>
          <w:sz w:val="22"/>
          <w:szCs w:val="22"/>
        </w:rPr>
      </w:pPr>
    </w:p>
    <w:p w14:paraId="65160F73" w14:textId="77777777" w:rsidR="00740864" w:rsidRPr="00740864" w:rsidRDefault="00740864" w:rsidP="00740864">
      <w:pPr>
        <w:spacing w:after="160" w:line="259" w:lineRule="auto"/>
        <w:rPr>
          <w:rFonts w:eastAsiaTheme="minorHAnsi"/>
          <w:sz w:val="22"/>
          <w:szCs w:val="22"/>
        </w:rPr>
      </w:pPr>
    </w:p>
    <w:p w14:paraId="1A5BA072" w14:textId="77777777" w:rsidR="00740864" w:rsidRPr="00740864" w:rsidRDefault="00740864" w:rsidP="00740864">
      <w:pPr>
        <w:spacing w:after="160" w:line="259" w:lineRule="auto"/>
        <w:rPr>
          <w:rFonts w:eastAsiaTheme="minorHAnsi"/>
          <w:sz w:val="22"/>
          <w:szCs w:val="22"/>
        </w:rPr>
      </w:pPr>
    </w:p>
    <w:p w14:paraId="4826FDF2" w14:textId="77777777" w:rsidR="00740864" w:rsidRPr="00740864" w:rsidRDefault="00740864" w:rsidP="00740864">
      <w:pPr>
        <w:spacing w:after="160" w:line="259" w:lineRule="auto"/>
        <w:rPr>
          <w:rFonts w:eastAsiaTheme="minorHAnsi"/>
          <w:sz w:val="22"/>
          <w:szCs w:val="22"/>
        </w:rPr>
      </w:pPr>
    </w:p>
    <w:p w14:paraId="1AE90029" w14:textId="77777777" w:rsidR="00740864" w:rsidRPr="00740864" w:rsidRDefault="00740864" w:rsidP="00740864">
      <w:pPr>
        <w:spacing w:after="160" w:line="259" w:lineRule="auto"/>
        <w:rPr>
          <w:rFonts w:eastAsiaTheme="minorHAnsi"/>
          <w:sz w:val="22"/>
          <w:szCs w:val="22"/>
        </w:rPr>
      </w:pPr>
    </w:p>
    <w:p w14:paraId="77B7F72A" w14:textId="77777777" w:rsidR="00740864" w:rsidRPr="00740864" w:rsidRDefault="00740864" w:rsidP="00740864">
      <w:pPr>
        <w:spacing w:after="160" w:line="259" w:lineRule="auto"/>
        <w:rPr>
          <w:rFonts w:eastAsiaTheme="minorHAnsi"/>
          <w:sz w:val="22"/>
          <w:szCs w:val="22"/>
        </w:rPr>
      </w:pPr>
    </w:p>
    <w:p w14:paraId="6791F107" w14:textId="77777777" w:rsidR="00740864" w:rsidRPr="00740864" w:rsidRDefault="00740864" w:rsidP="00740864">
      <w:pPr>
        <w:spacing w:after="160" w:line="259" w:lineRule="auto"/>
        <w:rPr>
          <w:rFonts w:eastAsiaTheme="minorHAnsi"/>
          <w:sz w:val="22"/>
          <w:szCs w:val="22"/>
        </w:rPr>
      </w:pPr>
    </w:p>
    <w:tbl>
      <w:tblPr>
        <w:tblStyle w:val="Tabelraster1"/>
        <w:tblW w:w="0" w:type="auto"/>
        <w:tblLook w:val="04A0" w:firstRow="1" w:lastRow="0" w:firstColumn="1" w:lastColumn="0" w:noHBand="0" w:noVBand="1"/>
      </w:tblPr>
      <w:tblGrid>
        <w:gridCol w:w="9062"/>
      </w:tblGrid>
      <w:tr w:rsidR="00740864" w:rsidRPr="00740864" w14:paraId="63A350A9" w14:textId="77777777" w:rsidTr="001F78A9">
        <w:tc>
          <w:tcPr>
            <w:tcW w:w="9062" w:type="dxa"/>
          </w:tcPr>
          <w:p w14:paraId="64D89399" w14:textId="77777777" w:rsidR="00740864" w:rsidRPr="00740864" w:rsidRDefault="00740864" w:rsidP="00740864">
            <w:pPr>
              <w:tabs>
                <w:tab w:val="center" w:pos="4536"/>
                <w:tab w:val="right" w:pos="9072"/>
              </w:tabs>
              <w:rPr>
                <w:b/>
                <w:bCs/>
              </w:rPr>
            </w:pPr>
            <w:r w:rsidRPr="00740864">
              <w:rPr>
                <w:b/>
                <w:bCs/>
                <w:color w:val="1F3864" w:themeColor="accent1" w:themeShade="80"/>
              </w:rPr>
              <w:lastRenderedPageBreak/>
              <w:t>Wat kan de organisatie de begeleiders bieden om hun professioneel handelen betreffende de zelfverzorging van de cliënten te bevorderen?</w:t>
            </w:r>
          </w:p>
        </w:tc>
      </w:tr>
      <w:tr w:rsidR="00740864" w:rsidRPr="00740864" w14:paraId="1D5B645C" w14:textId="77777777" w:rsidTr="001F78A9">
        <w:trPr>
          <w:trHeight w:val="3346"/>
        </w:trPr>
        <w:tc>
          <w:tcPr>
            <w:tcW w:w="9062" w:type="dxa"/>
          </w:tcPr>
          <w:p w14:paraId="0B5A5BCF" w14:textId="77777777" w:rsidR="00740864" w:rsidRPr="00740864" w:rsidRDefault="00740864" w:rsidP="00740864">
            <w:pPr>
              <w:tabs>
                <w:tab w:val="center" w:pos="4536"/>
                <w:tab w:val="right" w:pos="9072"/>
              </w:tabs>
            </w:pPr>
          </w:p>
          <w:p w14:paraId="2480C3B5" w14:textId="77777777" w:rsidR="00740864" w:rsidRPr="00740864" w:rsidRDefault="00740864" w:rsidP="00740864">
            <w:pPr>
              <w:tabs>
                <w:tab w:val="center" w:pos="4536"/>
                <w:tab w:val="right" w:pos="9072"/>
              </w:tabs>
            </w:pPr>
          </w:p>
          <w:p w14:paraId="7AE0B05F" w14:textId="77777777" w:rsidR="00740864" w:rsidRPr="00740864" w:rsidRDefault="00740864" w:rsidP="00740864">
            <w:pPr>
              <w:tabs>
                <w:tab w:val="center" w:pos="4536"/>
                <w:tab w:val="right" w:pos="9072"/>
              </w:tabs>
            </w:pPr>
          </w:p>
          <w:p w14:paraId="18DB2081" w14:textId="77777777" w:rsidR="00740864" w:rsidRPr="00740864" w:rsidRDefault="00740864" w:rsidP="00740864">
            <w:pPr>
              <w:tabs>
                <w:tab w:val="center" w:pos="4536"/>
                <w:tab w:val="right" w:pos="9072"/>
              </w:tabs>
            </w:pPr>
          </w:p>
          <w:p w14:paraId="297AAF3C" w14:textId="77777777" w:rsidR="00740864" w:rsidRPr="00740864" w:rsidRDefault="00740864" w:rsidP="00740864">
            <w:pPr>
              <w:tabs>
                <w:tab w:val="center" w:pos="4536"/>
                <w:tab w:val="right" w:pos="9072"/>
              </w:tabs>
            </w:pPr>
          </w:p>
          <w:p w14:paraId="62A15761" w14:textId="77777777" w:rsidR="00740864" w:rsidRPr="00740864" w:rsidRDefault="00740864" w:rsidP="00740864">
            <w:pPr>
              <w:tabs>
                <w:tab w:val="center" w:pos="4536"/>
                <w:tab w:val="right" w:pos="9072"/>
              </w:tabs>
            </w:pPr>
          </w:p>
          <w:p w14:paraId="62A2021F" w14:textId="77777777" w:rsidR="00740864" w:rsidRPr="00740864" w:rsidRDefault="00740864" w:rsidP="00740864">
            <w:pPr>
              <w:tabs>
                <w:tab w:val="center" w:pos="4536"/>
                <w:tab w:val="right" w:pos="9072"/>
              </w:tabs>
            </w:pPr>
          </w:p>
          <w:p w14:paraId="7C384FF3" w14:textId="77777777" w:rsidR="00740864" w:rsidRPr="00740864" w:rsidRDefault="00740864" w:rsidP="00740864">
            <w:pPr>
              <w:tabs>
                <w:tab w:val="center" w:pos="4536"/>
                <w:tab w:val="right" w:pos="9072"/>
              </w:tabs>
            </w:pPr>
          </w:p>
          <w:p w14:paraId="176024AD" w14:textId="77777777" w:rsidR="00740864" w:rsidRPr="00740864" w:rsidRDefault="00740864" w:rsidP="00740864">
            <w:pPr>
              <w:tabs>
                <w:tab w:val="center" w:pos="4536"/>
                <w:tab w:val="right" w:pos="9072"/>
              </w:tabs>
            </w:pPr>
          </w:p>
          <w:p w14:paraId="5E6BBD03" w14:textId="77777777" w:rsidR="00740864" w:rsidRPr="00740864" w:rsidRDefault="00740864" w:rsidP="00740864">
            <w:pPr>
              <w:tabs>
                <w:tab w:val="center" w:pos="4536"/>
                <w:tab w:val="right" w:pos="9072"/>
              </w:tabs>
            </w:pPr>
          </w:p>
          <w:p w14:paraId="663F16D2" w14:textId="77777777" w:rsidR="00740864" w:rsidRPr="00740864" w:rsidRDefault="00740864" w:rsidP="00740864">
            <w:pPr>
              <w:tabs>
                <w:tab w:val="center" w:pos="4536"/>
                <w:tab w:val="right" w:pos="9072"/>
              </w:tabs>
            </w:pPr>
          </w:p>
        </w:tc>
      </w:tr>
    </w:tbl>
    <w:p w14:paraId="5625F0BE" w14:textId="77777777" w:rsidR="00740864" w:rsidRPr="00740864" w:rsidRDefault="00740864" w:rsidP="00740864">
      <w:pPr>
        <w:spacing w:after="160" w:line="259" w:lineRule="auto"/>
        <w:rPr>
          <w:rFonts w:eastAsiaTheme="minorHAnsi"/>
          <w:sz w:val="22"/>
          <w:szCs w:val="22"/>
        </w:rPr>
      </w:pPr>
    </w:p>
    <w:tbl>
      <w:tblPr>
        <w:tblStyle w:val="Tabelraster1"/>
        <w:tblW w:w="0" w:type="auto"/>
        <w:tblLook w:val="04A0" w:firstRow="1" w:lastRow="0" w:firstColumn="1" w:lastColumn="0" w:noHBand="0" w:noVBand="1"/>
      </w:tblPr>
      <w:tblGrid>
        <w:gridCol w:w="9062"/>
      </w:tblGrid>
      <w:tr w:rsidR="00740864" w:rsidRPr="00740864" w14:paraId="513F2AFE" w14:textId="77777777" w:rsidTr="001F78A9">
        <w:tc>
          <w:tcPr>
            <w:tcW w:w="9062" w:type="dxa"/>
          </w:tcPr>
          <w:p w14:paraId="08918244" w14:textId="77777777" w:rsidR="00740864" w:rsidRPr="00740864" w:rsidRDefault="00740864" w:rsidP="00740864">
            <w:pPr>
              <w:tabs>
                <w:tab w:val="center" w:pos="4536"/>
                <w:tab w:val="right" w:pos="9072"/>
              </w:tabs>
              <w:rPr>
                <w:b/>
                <w:bCs/>
              </w:rPr>
            </w:pPr>
            <w:r w:rsidRPr="00740864">
              <w:rPr>
                <w:b/>
                <w:bCs/>
                <w:color w:val="1F3864" w:themeColor="accent1" w:themeShade="80"/>
              </w:rPr>
              <w:t>Wat is volgens de organisatie (verder) van belang voor de bevordering van de zelfverzorging van de cliënten?</w:t>
            </w:r>
          </w:p>
        </w:tc>
      </w:tr>
      <w:tr w:rsidR="00740864" w:rsidRPr="00740864" w14:paraId="09B42015" w14:textId="77777777" w:rsidTr="001F78A9">
        <w:trPr>
          <w:trHeight w:val="3624"/>
        </w:trPr>
        <w:tc>
          <w:tcPr>
            <w:tcW w:w="9062" w:type="dxa"/>
          </w:tcPr>
          <w:p w14:paraId="7F612644" w14:textId="77777777" w:rsidR="00740864" w:rsidRPr="00740864" w:rsidRDefault="00740864" w:rsidP="00740864">
            <w:pPr>
              <w:tabs>
                <w:tab w:val="center" w:pos="4536"/>
                <w:tab w:val="right" w:pos="9072"/>
              </w:tabs>
            </w:pPr>
          </w:p>
          <w:p w14:paraId="4D05F04B" w14:textId="77777777" w:rsidR="00740864" w:rsidRPr="00740864" w:rsidRDefault="00740864" w:rsidP="00740864">
            <w:pPr>
              <w:tabs>
                <w:tab w:val="center" w:pos="4536"/>
                <w:tab w:val="right" w:pos="9072"/>
              </w:tabs>
            </w:pPr>
          </w:p>
          <w:p w14:paraId="77E0552B" w14:textId="77777777" w:rsidR="00740864" w:rsidRPr="00740864" w:rsidRDefault="00740864" w:rsidP="00740864">
            <w:pPr>
              <w:tabs>
                <w:tab w:val="center" w:pos="4536"/>
                <w:tab w:val="right" w:pos="9072"/>
              </w:tabs>
            </w:pPr>
          </w:p>
          <w:p w14:paraId="74305059" w14:textId="77777777" w:rsidR="00740864" w:rsidRPr="00740864" w:rsidRDefault="00740864" w:rsidP="00740864">
            <w:pPr>
              <w:tabs>
                <w:tab w:val="center" w:pos="4536"/>
                <w:tab w:val="right" w:pos="9072"/>
              </w:tabs>
            </w:pPr>
          </w:p>
          <w:p w14:paraId="7C875EBD" w14:textId="77777777" w:rsidR="00740864" w:rsidRPr="00740864" w:rsidRDefault="00740864" w:rsidP="00740864">
            <w:pPr>
              <w:tabs>
                <w:tab w:val="center" w:pos="4536"/>
                <w:tab w:val="right" w:pos="9072"/>
              </w:tabs>
            </w:pPr>
          </w:p>
          <w:p w14:paraId="704A74F7" w14:textId="77777777" w:rsidR="00740864" w:rsidRPr="00740864" w:rsidRDefault="00740864" w:rsidP="00740864">
            <w:pPr>
              <w:tabs>
                <w:tab w:val="center" w:pos="4536"/>
                <w:tab w:val="right" w:pos="9072"/>
              </w:tabs>
            </w:pPr>
          </w:p>
          <w:p w14:paraId="73760EC1" w14:textId="77777777" w:rsidR="00740864" w:rsidRPr="00740864" w:rsidRDefault="00740864" w:rsidP="00740864">
            <w:pPr>
              <w:tabs>
                <w:tab w:val="center" w:pos="4536"/>
                <w:tab w:val="right" w:pos="9072"/>
              </w:tabs>
            </w:pPr>
          </w:p>
          <w:p w14:paraId="1320F907" w14:textId="77777777" w:rsidR="00740864" w:rsidRPr="00740864" w:rsidRDefault="00740864" w:rsidP="00740864">
            <w:pPr>
              <w:tabs>
                <w:tab w:val="center" w:pos="4536"/>
                <w:tab w:val="right" w:pos="9072"/>
              </w:tabs>
            </w:pPr>
          </w:p>
          <w:p w14:paraId="72FE3F35" w14:textId="77777777" w:rsidR="00740864" w:rsidRPr="00740864" w:rsidRDefault="00740864" w:rsidP="00740864">
            <w:pPr>
              <w:tabs>
                <w:tab w:val="center" w:pos="4536"/>
                <w:tab w:val="right" w:pos="9072"/>
              </w:tabs>
            </w:pPr>
          </w:p>
          <w:p w14:paraId="1ECBC0E7" w14:textId="77777777" w:rsidR="00740864" w:rsidRPr="00740864" w:rsidRDefault="00740864" w:rsidP="00740864">
            <w:pPr>
              <w:tabs>
                <w:tab w:val="center" w:pos="4536"/>
                <w:tab w:val="right" w:pos="9072"/>
              </w:tabs>
            </w:pPr>
          </w:p>
        </w:tc>
      </w:tr>
    </w:tbl>
    <w:p w14:paraId="5E3F8804" w14:textId="77777777" w:rsidR="00740864" w:rsidRPr="00740864" w:rsidRDefault="00740864" w:rsidP="00740864">
      <w:pPr>
        <w:spacing w:after="160" w:line="259" w:lineRule="auto"/>
        <w:rPr>
          <w:rFonts w:eastAsiaTheme="minorHAnsi"/>
          <w:sz w:val="22"/>
          <w:szCs w:val="22"/>
        </w:rPr>
      </w:pPr>
    </w:p>
    <w:tbl>
      <w:tblPr>
        <w:tblStyle w:val="Tabelraster1"/>
        <w:tblW w:w="0" w:type="auto"/>
        <w:tblLook w:val="04A0" w:firstRow="1" w:lastRow="0" w:firstColumn="1" w:lastColumn="0" w:noHBand="0" w:noVBand="1"/>
      </w:tblPr>
      <w:tblGrid>
        <w:gridCol w:w="9062"/>
      </w:tblGrid>
      <w:tr w:rsidR="00740864" w:rsidRPr="00740864" w14:paraId="4CF4E251" w14:textId="77777777" w:rsidTr="001F78A9">
        <w:tc>
          <w:tcPr>
            <w:tcW w:w="9062" w:type="dxa"/>
          </w:tcPr>
          <w:p w14:paraId="4651D8BF" w14:textId="77777777" w:rsidR="00740864" w:rsidRPr="00740864" w:rsidRDefault="00740864" w:rsidP="00740864">
            <w:pPr>
              <w:tabs>
                <w:tab w:val="center" w:pos="4536"/>
                <w:tab w:val="right" w:pos="9072"/>
              </w:tabs>
              <w:rPr>
                <w:b/>
                <w:bCs/>
              </w:rPr>
            </w:pPr>
            <w:r w:rsidRPr="00740864">
              <w:rPr>
                <w:b/>
                <w:bCs/>
                <w:color w:val="1F3864" w:themeColor="accent1" w:themeShade="80"/>
              </w:rPr>
              <w:t>Wat is volgens de organisatie nodig om het professioneel handelen van de begeleiders te bevorderen?</w:t>
            </w:r>
          </w:p>
        </w:tc>
      </w:tr>
      <w:tr w:rsidR="00740864" w:rsidRPr="00740864" w14:paraId="02FBCF01" w14:textId="77777777" w:rsidTr="00270C8E">
        <w:trPr>
          <w:trHeight w:val="2878"/>
        </w:trPr>
        <w:tc>
          <w:tcPr>
            <w:tcW w:w="9062" w:type="dxa"/>
          </w:tcPr>
          <w:p w14:paraId="699B097A" w14:textId="77777777" w:rsidR="00740864" w:rsidRPr="00740864" w:rsidRDefault="00740864" w:rsidP="00740864">
            <w:pPr>
              <w:tabs>
                <w:tab w:val="center" w:pos="4536"/>
                <w:tab w:val="right" w:pos="9072"/>
              </w:tabs>
            </w:pPr>
          </w:p>
          <w:p w14:paraId="7BC7752B" w14:textId="77777777" w:rsidR="00740864" w:rsidRPr="00740864" w:rsidRDefault="00740864" w:rsidP="00740864">
            <w:pPr>
              <w:tabs>
                <w:tab w:val="center" w:pos="4536"/>
                <w:tab w:val="right" w:pos="9072"/>
              </w:tabs>
            </w:pPr>
          </w:p>
          <w:p w14:paraId="2DE6E962" w14:textId="77777777" w:rsidR="00740864" w:rsidRPr="00740864" w:rsidRDefault="00740864" w:rsidP="00740864">
            <w:pPr>
              <w:tabs>
                <w:tab w:val="center" w:pos="4536"/>
                <w:tab w:val="right" w:pos="9072"/>
              </w:tabs>
            </w:pPr>
          </w:p>
          <w:p w14:paraId="0E942AB3" w14:textId="77777777" w:rsidR="00740864" w:rsidRPr="00740864" w:rsidRDefault="00740864" w:rsidP="00740864">
            <w:pPr>
              <w:tabs>
                <w:tab w:val="center" w:pos="4536"/>
                <w:tab w:val="right" w:pos="9072"/>
              </w:tabs>
            </w:pPr>
          </w:p>
          <w:p w14:paraId="6536BD30" w14:textId="77777777" w:rsidR="00740864" w:rsidRPr="00740864" w:rsidRDefault="00740864" w:rsidP="00740864">
            <w:pPr>
              <w:tabs>
                <w:tab w:val="center" w:pos="4536"/>
                <w:tab w:val="right" w:pos="9072"/>
              </w:tabs>
            </w:pPr>
          </w:p>
          <w:p w14:paraId="0004C211" w14:textId="77777777" w:rsidR="00740864" w:rsidRPr="00740864" w:rsidRDefault="00740864" w:rsidP="00740864">
            <w:pPr>
              <w:tabs>
                <w:tab w:val="center" w:pos="4536"/>
                <w:tab w:val="right" w:pos="9072"/>
              </w:tabs>
            </w:pPr>
          </w:p>
          <w:p w14:paraId="5195C1AB" w14:textId="77777777" w:rsidR="00740864" w:rsidRPr="00740864" w:rsidRDefault="00740864" w:rsidP="00740864">
            <w:pPr>
              <w:tabs>
                <w:tab w:val="center" w:pos="4536"/>
                <w:tab w:val="right" w:pos="9072"/>
              </w:tabs>
            </w:pPr>
          </w:p>
          <w:p w14:paraId="79339F80" w14:textId="77777777" w:rsidR="00740864" w:rsidRPr="00740864" w:rsidRDefault="00740864" w:rsidP="00740864">
            <w:pPr>
              <w:tabs>
                <w:tab w:val="center" w:pos="4536"/>
                <w:tab w:val="right" w:pos="9072"/>
              </w:tabs>
            </w:pPr>
          </w:p>
          <w:p w14:paraId="4C7AEC28" w14:textId="77777777" w:rsidR="00740864" w:rsidRPr="00740864" w:rsidRDefault="00740864" w:rsidP="00740864">
            <w:pPr>
              <w:tabs>
                <w:tab w:val="center" w:pos="4536"/>
                <w:tab w:val="right" w:pos="9072"/>
              </w:tabs>
            </w:pPr>
          </w:p>
          <w:p w14:paraId="22C2A1B6" w14:textId="77777777" w:rsidR="00740864" w:rsidRPr="00740864" w:rsidRDefault="00740864" w:rsidP="00740864">
            <w:pPr>
              <w:tabs>
                <w:tab w:val="center" w:pos="4536"/>
                <w:tab w:val="right" w:pos="9072"/>
              </w:tabs>
            </w:pPr>
          </w:p>
          <w:p w14:paraId="1FC27B2A" w14:textId="77777777" w:rsidR="00740864" w:rsidRPr="00740864" w:rsidRDefault="00740864" w:rsidP="00740864">
            <w:pPr>
              <w:tabs>
                <w:tab w:val="center" w:pos="4536"/>
                <w:tab w:val="right" w:pos="9072"/>
              </w:tabs>
            </w:pPr>
          </w:p>
        </w:tc>
      </w:tr>
    </w:tbl>
    <w:p w14:paraId="11411D8D" w14:textId="77777777" w:rsidR="00740864" w:rsidRPr="00740864" w:rsidRDefault="00740864" w:rsidP="00740864">
      <w:pPr>
        <w:spacing w:after="160" w:line="259" w:lineRule="auto"/>
        <w:rPr>
          <w:rFonts w:eastAsiaTheme="minorHAnsi"/>
          <w:sz w:val="22"/>
          <w:szCs w:val="22"/>
        </w:rPr>
      </w:pPr>
    </w:p>
    <w:p w14:paraId="0A1768F2" w14:textId="150EB129" w:rsidR="00910F4B" w:rsidRDefault="00740864" w:rsidP="00740864">
      <w:pPr>
        <w:spacing w:after="160" w:line="259" w:lineRule="auto"/>
        <w:jc w:val="center"/>
        <w:rPr>
          <w:rFonts w:eastAsiaTheme="minorHAnsi"/>
          <w:color w:val="1F3864" w:themeColor="accent1" w:themeShade="80"/>
          <w:sz w:val="28"/>
          <w:szCs w:val="28"/>
        </w:rPr>
      </w:pPr>
      <w:r w:rsidRPr="00740864">
        <w:rPr>
          <w:rFonts w:eastAsiaTheme="minorHAnsi"/>
          <w:color w:val="1F3864" w:themeColor="accent1" w:themeShade="80"/>
          <w:sz w:val="28"/>
          <w:szCs w:val="28"/>
        </w:rPr>
        <w:t>Dank voor het invullen van de vragenlijst!</w:t>
      </w:r>
    </w:p>
    <w:p w14:paraId="6FAF3481" w14:textId="77777777" w:rsidR="00910F4B" w:rsidRDefault="00910F4B">
      <w:pPr>
        <w:rPr>
          <w:rFonts w:eastAsiaTheme="minorHAnsi"/>
          <w:color w:val="1F3864" w:themeColor="accent1" w:themeShade="80"/>
          <w:sz w:val="28"/>
          <w:szCs w:val="28"/>
        </w:rPr>
      </w:pPr>
      <w:r>
        <w:rPr>
          <w:rFonts w:eastAsiaTheme="minorHAnsi"/>
          <w:color w:val="1F3864" w:themeColor="accent1" w:themeShade="80"/>
          <w:sz w:val="28"/>
          <w:szCs w:val="28"/>
        </w:rPr>
        <w:br w:type="page"/>
      </w:r>
    </w:p>
    <w:p w14:paraId="0FA96732" w14:textId="3F7971ED" w:rsidR="00C36FA7" w:rsidRPr="00593E95" w:rsidRDefault="00C36FA7" w:rsidP="00C36FA7">
      <w:pPr>
        <w:rPr>
          <w:rFonts w:ascii="Times New Roman" w:eastAsiaTheme="majorEastAsia" w:hAnsi="Times New Roman" w:cs="Times New Roman"/>
          <w:b/>
          <w:bCs/>
          <w:sz w:val="24"/>
          <w:szCs w:val="24"/>
          <w:u w:val="single"/>
        </w:rPr>
      </w:pPr>
      <w:r w:rsidRPr="00593E95">
        <w:rPr>
          <w:rFonts w:ascii="Times New Roman" w:eastAsiaTheme="majorEastAsia" w:hAnsi="Times New Roman" w:cs="Times New Roman"/>
          <w:b/>
          <w:bCs/>
          <w:sz w:val="24"/>
          <w:szCs w:val="24"/>
          <w:u w:val="single"/>
        </w:rPr>
        <w:lastRenderedPageBreak/>
        <w:t xml:space="preserve">Vragenlijst </w:t>
      </w:r>
      <w:r w:rsidR="00593E95" w:rsidRPr="00593E95">
        <w:rPr>
          <w:rFonts w:ascii="Times New Roman" w:eastAsiaTheme="majorEastAsia" w:hAnsi="Times New Roman" w:cs="Times New Roman"/>
          <w:b/>
          <w:bCs/>
          <w:sz w:val="24"/>
          <w:szCs w:val="24"/>
          <w:u w:val="single"/>
        </w:rPr>
        <w:t>b</w:t>
      </w:r>
      <w:r w:rsidRPr="00593E95">
        <w:rPr>
          <w:rFonts w:ascii="Times New Roman" w:eastAsiaTheme="majorEastAsia" w:hAnsi="Times New Roman" w:cs="Times New Roman"/>
          <w:b/>
          <w:bCs/>
          <w:sz w:val="24"/>
          <w:szCs w:val="24"/>
          <w:u w:val="single"/>
        </w:rPr>
        <w:t>egeleiders</w:t>
      </w:r>
    </w:p>
    <w:p w14:paraId="5E4C0B5B" w14:textId="5802CDEA" w:rsidR="00B5010C" w:rsidRDefault="00B5010C" w:rsidP="00C17A26">
      <w:pPr>
        <w:rPr>
          <w:rFonts w:ascii="Times New Roman" w:eastAsiaTheme="majorEastAsia" w:hAnsi="Times New Roman" w:cs="Times New Roman"/>
          <w:b/>
          <w:bCs/>
          <w:color w:val="002060"/>
          <w:sz w:val="24"/>
          <w:szCs w:val="24"/>
        </w:rPr>
      </w:pPr>
      <w:r w:rsidRPr="00C36FA7">
        <w:rPr>
          <w:rFonts w:ascii="Times New Roman" w:eastAsiaTheme="majorEastAsia" w:hAnsi="Times New Roman" w:cs="Times New Roman"/>
          <w:b/>
          <w:bCs/>
          <w:color w:val="002060"/>
          <w:sz w:val="24"/>
          <w:szCs w:val="24"/>
        </w:rPr>
        <w:t>Zelfzorg, hoe ‘gewoon’ is het?</w:t>
      </w:r>
    </w:p>
    <w:p w14:paraId="7EA28004" w14:textId="77777777" w:rsidR="00C17A26" w:rsidRPr="00C17A26" w:rsidRDefault="00C17A26" w:rsidP="00C17A26">
      <w:pPr>
        <w:rPr>
          <w:rFonts w:ascii="Times New Roman" w:eastAsiaTheme="majorEastAsia" w:hAnsi="Times New Roman" w:cs="Times New Roman"/>
          <w:b/>
          <w:bCs/>
          <w:color w:val="002060"/>
          <w:sz w:val="24"/>
          <w:szCs w:val="24"/>
        </w:rPr>
      </w:pPr>
    </w:p>
    <w:p w14:paraId="265C8198" w14:textId="77777777" w:rsidR="00B5010C" w:rsidRPr="00B5010C" w:rsidRDefault="00B5010C" w:rsidP="00B5010C">
      <w:pPr>
        <w:spacing w:after="160" w:line="259" w:lineRule="auto"/>
        <w:rPr>
          <w:rFonts w:eastAsiaTheme="minorHAnsi"/>
          <w:sz w:val="22"/>
          <w:szCs w:val="22"/>
        </w:rPr>
      </w:pPr>
      <w:r w:rsidRPr="00B5010C">
        <w:rPr>
          <w:rFonts w:eastAsiaTheme="minorHAnsi"/>
          <w:sz w:val="22"/>
          <w:szCs w:val="22"/>
        </w:rPr>
        <w:t>Voor onze scriptie doen wij (Susan en Florian), studenten aan de Hanzehogeschool te Groningen, onderzoek naar de zelfverzorging. Middels deze vragenlijst proberen wij inzichtelijk te krijgen hoe begeleiders, de cliënten alsook de organisatie naar dit onderwerp kijken en handelen.</w:t>
      </w:r>
      <w:r w:rsidRPr="00B5010C">
        <w:rPr>
          <w:rFonts w:eastAsiaTheme="minorHAnsi"/>
          <w:sz w:val="22"/>
          <w:szCs w:val="22"/>
        </w:rPr>
        <w:br/>
      </w:r>
    </w:p>
    <w:tbl>
      <w:tblPr>
        <w:tblStyle w:val="Tabelraster2"/>
        <w:tblW w:w="9209" w:type="dxa"/>
        <w:tblLook w:val="04A0" w:firstRow="1" w:lastRow="0" w:firstColumn="1" w:lastColumn="0" w:noHBand="0" w:noVBand="1"/>
      </w:tblPr>
      <w:tblGrid>
        <w:gridCol w:w="9209"/>
      </w:tblGrid>
      <w:tr w:rsidR="00B5010C" w:rsidRPr="00B5010C" w14:paraId="676C1226" w14:textId="77777777" w:rsidTr="001F78A9">
        <w:trPr>
          <w:trHeight w:val="366"/>
        </w:trPr>
        <w:tc>
          <w:tcPr>
            <w:tcW w:w="9209" w:type="dxa"/>
          </w:tcPr>
          <w:p w14:paraId="45E46E66" w14:textId="77777777" w:rsidR="00B5010C" w:rsidRPr="00B5010C" w:rsidRDefault="00B5010C" w:rsidP="00B5010C">
            <w:pPr>
              <w:rPr>
                <w:b/>
                <w:bCs/>
              </w:rPr>
            </w:pPr>
            <w:r w:rsidRPr="00B5010C">
              <w:rPr>
                <w:b/>
                <w:bCs/>
                <w:color w:val="1F3864" w:themeColor="accent1" w:themeShade="80"/>
              </w:rPr>
              <w:t xml:space="preserve"> Wat versta jij onder zelfverzorging?</w:t>
            </w:r>
          </w:p>
        </w:tc>
      </w:tr>
      <w:tr w:rsidR="00B5010C" w:rsidRPr="00B5010C" w14:paraId="7FFBDAA3" w14:textId="77777777" w:rsidTr="001F78A9">
        <w:tc>
          <w:tcPr>
            <w:tcW w:w="9209" w:type="dxa"/>
          </w:tcPr>
          <w:p w14:paraId="38012681" w14:textId="77777777" w:rsidR="00B5010C" w:rsidRPr="00B5010C" w:rsidRDefault="00B5010C" w:rsidP="00B5010C"/>
          <w:p w14:paraId="1F2EEF84" w14:textId="77777777" w:rsidR="00B5010C" w:rsidRPr="00B5010C" w:rsidRDefault="00B5010C" w:rsidP="00B5010C"/>
          <w:p w14:paraId="66A76DD2" w14:textId="77777777" w:rsidR="00B5010C" w:rsidRPr="00B5010C" w:rsidRDefault="00B5010C" w:rsidP="00B5010C"/>
          <w:p w14:paraId="402D0D72" w14:textId="77777777" w:rsidR="00B5010C" w:rsidRPr="00B5010C" w:rsidRDefault="00B5010C" w:rsidP="00B5010C"/>
          <w:p w14:paraId="1B69A76E" w14:textId="77777777" w:rsidR="00B5010C" w:rsidRPr="00B5010C" w:rsidRDefault="00B5010C" w:rsidP="00B5010C"/>
          <w:p w14:paraId="3F48F8B5" w14:textId="77777777" w:rsidR="00B5010C" w:rsidRPr="00B5010C" w:rsidRDefault="00B5010C" w:rsidP="00B5010C"/>
          <w:p w14:paraId="6D7A181C" w14:textId="77777777" w:rsidR="00B5010C" w:rsidRPr="00B5010C" w:rsidRDefault="00B5010C" w:rsidP="00B5010C"/>
        </w:tc>
      </w:tr>
    </w:tbl>
    <w:p w14:paraId="7BFF91C7" w14:textId="77777777" w:rsidR="00B5010C" w:rsidRPr="00B5010C" w:rsidRDefault="00B5010C" w:rsidP="00B5010C">
      <w:pPr>
        <w:spacing w:after="160" w:line="259" w:lineRule="auto"/>
        <w:rPr>
          <w:rFonts w:eastAsiaTheme="minorHAnsi"/>
          <w:color w:val="1F3864" w:themeColor="accent1" w:themeShade="80"/>
          <w:sz w:val="22"/>
          <w:szCs w:val="22"/>
        </w:rPr>
      </w:pPr>
    </w:p>
    <w:tbl>
      <w:tblPr>
        <w:tblStyle w:val="Tabelraster2"/>
        <w:tblW w:w="0" w:type="auto"/>
        <w:tblLook w:val="04A0" w:firstRow="1" w:lastRow="0" w:firstColumn="1" w:lastColumn="0" w:noHBand="0" w:noVBand="1"/>
      </w:tblPr>
      <w:tblGrid>
        <w:gridCol w:w="9062"/>
      </w:tblGrid>
      <w:tr w:rsidR="00B5010C" w:rsidRPr="00B5010C" w14:paraId="0C034EBC" w14:textId="77777777" w:rsidTr="001F78A9">
        <w:tc>
          <w:tcPr>
            <w:tcW w:w="9062" w:type="dxa"/>
          </w:tcPr>
          <w:p w14:paraId="16887528" w14:textId="77777777" w:rsidR="00B5010C" w:rsidRPr="00B5010C" w:rsidRDefault="00B5010C" w:rsidP="00B5010C">
            <w:pPr>
              <w:rPr>
                <w:b/>
                <w:bCs/>
                <w:color w:val="1F3864" w:themeColor="accent1" w:themeShade="80"/>
              </w:rPr>
            </w:pPr>
            <w:r w:rsidRPr="00B5010C">
              <w:rPr>
                <w:b/>
                <w:bCs/>
                <w:color w:val="1F3864" w:themeColor="accent1" w:themeShade="80"/>
              </w:rPr>
              <w:t>Hoe verantwoordelijk voel jij je voor de zelfverzorging van cliënten?</w:t>
            </w:r>
          </w:p>
        </w:tc>
      </w:tr>
      <w:tr w:rsidR="00B5010C" w:rsidRPr="00B5010C" w14:paraId="32944352" w14:textId="77777777" w:rsidTr="001F78A9">
        <w:tc>
          <w:tcPr>
            <w:tcW w:w="9062" w:type="dxa"/>
          </w:tcPr>
          <w:p w14:paraId="75F0358B" w14:textId="77777777" w:rsidR="00B5010C" w:rsidRPr="00B5010C" w:rsidRDefault="00B5010C" w:rsidP="00B5010C">
            <w:pPr>
              <w:rPr>
                <w:b/>
                <w:bCs/>
                <w:color w:val="1F3864" w:themeColor="accent1" w:themeShade="80"/>
              </w:rPr>
            </w:pPr>
          </w:p>
          <w:p w14:paraId="1B431EFE" w14:textId="77777777" w:rsidR="00B5010C" w:rsidRPr="00B5010C" w:rsidRDefault="00B5010C" w:rsidP="00B5010C">
            <w:pPr>
              <w:rPr>
                <w:b/>
                <w:bCs/>
                <w:color w:val="1F3864" w:themeColor="accent1" w:themeShade="80"/>
              </w:rPr>
            </w:pPr>
            <w:r w:rsidRPr="00B5010C">
              <w:rPr>
                <w:b/>
                <w:bCs/>
                <w:color w:val="1F3864" w:themeColor="accent1" w:themeShade="80"/>
              </w:rPr>
              <w:t>Op een schaal van 0 tot 10: Hoe verantwoordelijk voel jij je? 0 niet, 10 erg verantwoordelijk.</w:t>
            </w:r>
          </w:p>
          <w:p w14:paraId="7908B5BC" w14:textId="77777777" w:rsidR="00B5010C" w:rsidRPr="00B5010C" w:rsidRDefault="00B5010C" w:rsidP="00B5010C">
            <w:pPr>
              <w:rPr>
                <w:b/>
                <w:bCs/>
                <w:color w:val="1F3864" w:themeColor="accent1" w:themeShade="80"/>
              </w:rPr>
            </w:pPr>
          </w:p>
          <w:p w14:paraId="5E30E7BA" w14:textId="77777777" w:rsidR="00B5010C" w:rsidRPr="00B5010C" w:rsidRDefault="00B5010C" w:rsidP="00B5010C">
            <w:pPr>
              <w:rPr>
                <w:b/>
                <w:bCs/>
                <w:color w:val="1F3864" w:themeColor="accent1" w:themeShade="80"/>
              </w:rPr>
            </w:pPr>
          </w:p>
          <w:p w14:paraId="1536C348" w14:textId="77777777" w:rsidR="00B5010C" w:rsidRPr="00B5010C" w:rsidRDefault="00B5010C" w:rsidP="00B5010C">
            <w:pPr>
              <w:rPr>
                <w:b/>
                <w:bCs/>
                <w:color w:val="1F3864" w:themeColor="accent1" w:themeShade="80"/>
              </w:rPr>
            </w:pPr>
            <w:r w:rsidRPr="00B5010C">
              <w:rPr>
                <w:rFonts w:eastAsiaTheme="minorEastAsia"/>
                <w:sz w:val="21"/>
                <w:szCs w:val="21"/>
              </w:rPr>
              <w:object w:dxaOrig="9876" w:dyaOrig="1428" w14:anchorId="114F0B07">
                <v:shape id="_x0000_i1027" type="#_x0000_t75" style="width:454.8pt;height:65.4pt" o:ole="">
                  <v:imagedata r:id="rId37" o:title=""/>
                </v:shape>
                <o:OLEObject Type="Embed" ProgID="PBrush" ShapeID="_x0000_i1027" DrawAspect="Content" ObjectID="_1734890479" r:id="rId40"/>
              </w:object>
            </w:r>
          </w:p>
          <w:p w14:paraId="70EE6C88" w14:textId="77777777" w:rsidR="00B5010C" w:rsidRPr="00B5010C" w:rsidRDefault="00B5010C" w:rsidP="00B5010C">
            <w:pPr>
              <w:rPr>
                <w:b/>
                <w:bCs/>
                <w:color w:val="1F3864" w:themeColor="accent1" w:themeShade="80"/>
              </w:rPr>
            </w:pPr>
          </w:p>
          <w:p w14:paraId="05C69346" w14:textId="1519D6C1" w:rsidR="00B5010C" w:rsidRDefault="00B5010C" w:rsidP="00B5010C">
            <w:pPr>
              <w:rPr>
                <w:b/>
                <w:bCs/>
                <w:color w:val="1F3864" w:themeColor="accent1" w:themeShade="80"/>
              </w:rPr>
            </w:pPr>
          </w:p>
          <w:p w14:paraId="04D11788" w14:textId="64806D08" w:rsidR="009B7C95" w:rsidRDefault="009B7C95" w:rsidP="00B5010C">
            <w:pPr>
              <w:rPr>
                <w:b/>
                <w:bCs/>
                <w:color w:val="1F3864" w:themeColor="accent1" w:themeShade="80"/>
              </w:rPr>
            </w:pPr>
          </w:p>
          <w:p w14:paraId="2DE3C7B0" w14:textId="77777777" w:rsidR="009B7C95" w:rsidRPr="00B5010C" w:rsidRDefault="009B7C95" w:rsidP="00B5010C">
            <w:pPr>
              <w:rPr>
                <w:b/>
                <w:bCs/>
                <w:color w:val="1F3864" w:themeColor="accent1" w:themeShade="80"/>
              </w:rPr>
            </w:pPr>
          </w:p>
          <w:p w14:paraId="2E0C8D44" w14:textId="77777777" w:rsidR="00B5010C" w:rsidRPr="00B5010C" w:rsidRDefault="00B5010C" w:rsidP="00B5010C">
            <w:pPr>
              <w:rPr>
                <w:b/>
                <w:bCs/>
                <w:color w:val="1F3864" w:themeColor="accent1" w:themeShade="80"/>
              </w:rPr>
            </w:pPr>
          </w:p>
        </w:tc>
      </w:tr>
    </w:tbl>
    <w:p w14:paraId="7CE75D8D" w14:textId="77777777" w:rsidR="00B5010C" w:rsidRPr="00B5010C" w:rsidRDefault="00B5010C" w:rsidP="00B5010C">
      <w:pPr>
        <w:spacing w:after="160" w:line="259" w:lineRule="auto"/>
        <w:rPr>
          <w:rFonts w:eastAsiaTheme="minorHAnsi"/>
          <w:color w:val="1F3864" w:themeColor="accent1" w:themeShade="80"/>
          <w:sz w:val="22"/>
          <w:szCs w:val="22"/>
        </w:rPr>
      </w:pPr>
    </w:p>
    <w:tbl>
      <w:tblPr>
        <w:tblStyle w:val="Tabelraster2"/>
        <w:tblW w:w="0" w:type="auto"/>
        <w:tblLook w:val="04A0" w:firstRow="1" w:lastRow="0" w:firstColumn="1" w:lastColumn="0" w:noHBand="0" w:noVBand="1"/>
      </w:tblPr>
      <w:tblGrid>
        <w:gridCol w:w="9062"/>
      </w:tblGrid>
      <w:tr w:rsidR="00B5010C" w:rsidRPr="00B5010C" w14:paraId="4D8334DB" w14:textId="77777777" w:rsidTr="001F78A9">
        <w:tc>
          <w:tcPr>
            <w:tcW w:w="9062" w:type="dxa"/>
          </w:tcPr>
          <w:p w14:paraId="52FCF656" w14:textId="77777777" w:rsidR="00B5010C" w:rsidRPr="00B5010C" w:rsidRDefault="00B5010C" w:rsidP="00B5010C">
            <w:pPr>
              <w:rPr>
                <w:b/>
                <w:bCs/>
                <w:color w:val="1F3864" w:themeColor="accent1" w:themeShade="80"/>
              </w:rPr>
            </w:pPr>
            <w:r w:rsidRPr="00B5010C">
              <w:rPr>
                <w:b/>
                <w:bCs/>
                <w:color w:val="1F3864" w:themeColor="accent1" w:themeShade="80"/>
              </w:rPr>
              <w:t>Welke waarden en normen staan binnen het werk voor jou centraal? En waarom?</w:t>
            </w:r>
          </w:p>
        </w:tc>
      </w:tr>
      <w:tr w:rsidR="00B5010C" w:rsidRPr="00B5010C" w14:paraId="421458CD" w14:textId="77777777" w:rsidTr="001F78A9">
        <w:tc>
          <w:tcPr>
            <w:tcW w:w="9062" w:type="dxa"/>
          </w:tcPr>
          <w:p w14:paraId="3D8F99D0" w14:textId="77777777" w:rsidR="00B5010C" w:rsidRPr="00B5010C" w:rsidRDefault="00B5010C" w:rsidP="00B5010C">
            <w:pPr>
              <w:rPr>
                <w:color w:val="1F3864" w:themeColor="accent1" w:themeShade="80"/>
              </w:rPr>
            </w:pPr>
          </w:p>
          <w:p w14:paraId="490C9BC0" w14:textId="77777777" w:rsidR="00B5010C" w:rsidRPr="00B5010C" w:rsidRDefault="00B5010C" w:rsidP="00B5010C">
            <w:pPr>
              <w:rPr>
                <w:color w:val="1F3864" w:themeColor="accent1" w:themeShade="80"/>
              </w:rPr>
            </w:pPr>
          </w:p>
          <w:p w14:paraId="03BFF0C4" w14:textId="77777777" w:rsidR="00B5010C" w:rsidRPr="00B5010C" w:rsidRDefault="00B5010C" w:rsidP="00B5010C">
            <w:pPr>
              <w:rPr>
                <w:color w:val="1F3864" w:themeColor="accent1" w:themeShade="80"/>
              </w:rPr>
            </w:pPr>
          </w:p>
          <w:p w14:paraId="5B0A02CF" w14:textId="77777777" w:rsidR="00B5010C" w:rsidRPr="00B5010C" w:rsidRDefault="00B5010C" w:rsidP="00B5010C">
            <w:pPr>
              <w:rPr>
                <w:color w:val="1F3864" w:themeColor="accent1" w:themeShade="80"/>
              </w:rPr>
            </w:pPr>
          </w:p>
          <w:p w14:paraId="2A1AB3B7" w14:textId="77777777" w:rsidR="00B5010C" w:rsidRPr="00B5010C" w:rsidRDefault="00B5010C" w:rsidP="00B5010C">
            <w:pPr>
              <w:rPr>
                <w:color w:val="1F3864" w:themeColor="accent1" w:themeShade="80"/>
              </w:rPr>
            </w:pPr>
          </w:p>
          <w:p w14:paraId="5D6D3843" w14:textId="77777777" w:rsidR="00B5010C" w:rsidRPr="00B5010C" w:rsidRDefault="00B5010C" w:rsidP="00B5010C">
            <w:pPr>
              <w:rPr>
                <w:color w:val="1F3864" w:themeColor="accent1" w:themeShade="80"/>
              </w:rPr>
            </w:pPr>
          </w:p>
        </w:tc>
      </w:tr>
    </w:tbl>
    <w:p w14:paraId="219F90FC" w14:textId="77777777" w:rsidR="00B5010C" w:rsidRPr="00B5010C" w:rsidRDefault="00B5010C" w:rsidP="00B5010C">
      <w:pPr>
        <w:spacing w:after="160" w:line="259" w:lineRule="auto"/>
        <w:rPr>
          <w:rFonts w:eastAsiaTheme="minorHAnsi"/>
          <w:color w:val="1F3864" w:themeColor="accent1" w:themeShade="80"/>
          <w:sz w:val="22"/>
          <w:szCs w:val="22"/>
        </w:rPr>
      </w:pPr>
    </w:p>
    <w:tbl>
      <w:tblPr>
        <w:tblStyle w:val="Tabelraster2"/>
        <w:tblW w:w="0" w:type="auto"/>
        <w:tblLook w:val="04A0" w:firstRow="1" w:lastRow="0" w:firstColumn="1" w:lastColumn="0" w:noHBand="0" w:noVBand="1"/>
      </w:tblPr>
      <w:tblGrid>
        <w:gridCol w:w="9062"/>
      </w:tblGrid>
      <w:tr w:rsidR="00B5010C" w:rsidRPr="00B5010C" w14:paraId="1D6005F5" w14:textId="77777777" w:rsidTr="001F78A9">
        <w:tc>
          <w:tcPr>
            <w:tcW w:w="9062" w:type="dxa"/>
          </w:tcPr>
          <w:p w14:paraId="0189C53A" w14:textId="77777777" w:rsidR="00B5010C" w:rsidRPr="00B5010C" w:rsidRDefault="00B5010C" w:rsidP="00B5010C">
            <w:pPr>
              <w:rPr>
                <w:b/>
                <w:bCs/>
                <w:color w:val="1F3864" w:themeColor="accent1" w:themeShade="80"/>
              </w:rPr>
            </w:pPr>
            <w:r w:rsidRPr="00B5010C">
              <w:rPr>
                <w:b/>
                <w:bCs/>
                <w:color w:val="1F3864" w:themeColor="accent1" w:themeShade="80"/>
              </w:rPr>
              <w:t>Hoe vaak bied jij ondersteuning bij de zelfverzorging van cliënten? … keer per dag/week/maand.</w:t>
            </w:r>
          </w:p>
        </w:tc>
      </w:tr>
      <w:tr w:rsidR="00B5010C" w:rsidRPr="00B5010C" w14:paraId="19C7D606" w14:textId="77777777" w:rsidTr="001F78A9">
        <w:tc>
          <w:tcPr>
            <w:tcW w:w="9062" w:type="dxa"/>
          </w:tcPr>
          <w:p w14:paraId="07D15137" w14:textId="77777777" w:rsidR="00B5010C" w:rsidRPr="00B5010C" w:rsidRDefault="00B5010C" w:rsidP="00B5010C">
            <w:pPr>
              <w:rPr>
                <w:color w:val="1F3864" w:themeColor="accent1" w:themeShade="80"/>
              </w:rPr>
            </w:pPr>
          </w:p>
          <w:p w14:paraId="0425555B" w14:textId="1670877A" w:rsidR="00B5010C" w:rsidRDefault="00B5010C" w:rsidP="00B5010C">
            <w:pPr>
              <w:rPr>
                <w:color w:val="1F3864" w:themeColor="accent1" w:themeShade="80"/>
              </w:rPr>
            </w:pPr>
          </w:p>
          <w:p w14:paraId="760A134E" w14:textId="7B939C2E" w:rsidR="009B7C95" w:rsidRDefault="009B7C95" w:rsidP="00B5010C">
            <w:pPr>
              <w:rPr>
                <w:color w:val="1F3864" w:themeColor="accent1" w:themeShade="80"/>
              </w:rPr>
            </w:pPr>
          </w:p>
          <w:p w14:paraId="68DB92DC" w14:textId="77777777" w:rsidR="009B7C95" w:rsidRPr="00B5010C" w:rsidRDefault="009B7C95" w:rsidP="00B5010C">
            <w:pPr>
              <w:rPr>
                <w:color w:val="1F3864" w:themeColor="accent1" w:themeShade="80"/>
              </w:rPr>
            </w:pPr>
          </w:p>
          <w:p w14:paraId="27483FE4" w14:textId="77777777" w:rsidR="00B5010C" w:rsidRPr="00B5010C" w:rsidRDefault="00B5010C" w:rsidP="00B5010C">
            <w:pPr>
              <w:rPr>
                <w:color w:val="1F3864" w:themeColor="accent1" w:themeShade="80"/>
              </w:rPr>
            </w:pPr>
          </w:p>
        </w:tc>
      </w:tr>
      <w:tr w:rsidR="00B5010C" w:rsidRPr="00B5010C" w14:paraId="67A147E2" w14:textId="77777777" w:rsidTr="001F78A9">
        <w:trPr>
          <w:trHeight w:val="402"/>
        </w:trPr>
        <w:tc>
          <w:tcPr>
            <w:tcW w:w="9062" w:type="dxa"/>
          </w:tcPr>
          <w:p w14:paraId="226A6B40" w14:textId="77777777" w:rsidR="00B5010C" w:rsidRPr="00B5010C" w:rsidRDefault="00B5010C" w:rsidP="00B5010C">
            <w:pPr>
              <w:rPr>
                <w:b/>
                <w:bCs/>
              </w:rPr>
            </w:pPr>
            <w:r w:rsidRPr="00B5010C">
              <w:rPr>
                <w:b/>
                <w:bCs/>
                <w:color w:val="1F3864" w:themeColor="accent1" w:themeShade="80"/>
              </w:rPr>
              <w:lastRenderedPageBreak/>
              <w:t>Welk cijfer geef je de zelfverzorging van de cliënten?</w:t>
            </w:r>
          </w:p>
        </w:tc>
      </w:tr>
      <w:tr w:rsidR="00B5010C" w:rsidRPr="00B5010C" w14:paraId="7FB0F84F" w14:textId="77777777" w:rsidTr="001F78A9">
        <w:tc>
          <w:tcPr>
            <w:tcW w:w="9062" w:type="dxa"/>
          </w:tcPr>
          <w:p w14:paraId="314F9231" w14:textId="77777777" w:rsidR="00B5010C" w:rsidRPr="00B5010C" w:rsidRDefault="00B5010C" w:rsidP="00B5010C"/>
          <w:p w14:paraId="54A81EF1" w14:textId="77777777" w:rsidR="00B5010C" w:rsidRPr="00B5010C" w:rsidRDefault="00B5010C" w:rsidP="00B5010C">
            <w:pPr>
              <w:rPr>
                <w:b/>
                <w:bCs/>
              </w:rPr>
            </w:pPr>
            <w:r w:rsidRPr="00B5010C">
              <w:rPr>
                <w:b/>
                <w:bCs/>
                <w:color w:val="1F3864" w:themeColor="accent1" w:themeShade="80"/>
              </w:rPr>
              <w:t>Op een schaal van 0 tot 10: Hoe goed is de zelfzorg</w:t>
            </w:r>
            <w:r w:rsidRPr="00B5010C">
              <w:rPr>
                <w:b/>
                <w:bCs/>
              </w:rPr>
              <w:t xml:space="preserve">? </w:t>
            </w:r>
            <w:r w:rsidRPr="00B5010C">
              <w:rPr>
                <w:b/>
                <w:bCs/>
                <w:color w:val="1F3864" w:themeColor="accent1" w:themeShade="80"/>
              </w:rPr>
              <w:t>0 erg slecht, 10 erg goed.</w:t>
            </w:r>
          </w:p>
          <w:p w14:paraId="50B7E5C8" w14:textId="77777777" w:rsidR="00B5010C" w:rsidRPr="00B5010C" w:rsidRDefault="00B5010C" w:rsidP="00B5010C"/>
          <w:p w14:paraId="39F70884" w14:textId="77777777" w:rsidR="00B5010C" w:rsidRPr="00B5010C" w:rsidRDefault="00B5010C" w:rsidP="00B5010C"/>
          <w:p w14:paraId="550E8825" w14:textId="77777777" w:rsidR="00B5010C" w:rsidRPr="00B5010C" w:rsidRDefault="00B5010C" w:rsidP="00B5010C">
            <w:r w:rsidRPr="00B5010C">
              <w:rPr>
                <w:rFonts w:eastAsiaTheme="minorEastAsia"/>
                <w:sz w:val="21"/>
                <w:szCs w:val="21"/>
              </w:rPr>
              <w:object w:dxaOrig="9876" w:dyaOrig="1428" w14:anchorId="2066D1D4">
                <v:shape id="_x0000_i1028" type="#_x0000_t75" style="width:454.8pt;height:65.4pt" o:ole="">
                  <v:imagedata r:id="rId37" o:title=""/>
                </v:shape>
                <o:OLEObject Type="Embed" ProgID="PBrush" ShapeID="_x0000_i1028" DrawAspect="Content" ObjectID="_1734890480" r:id="rId41"/>
              </w:object>
            </w:r>
          </w:p>
          <w:p w14:paraId="2989C544" w14:textId="77777777" w:rsidR="00B5010C" w:rsidRPr="00B5010C" w:rsidRDefault="00B5010C" w:rsidP="00B5010C"/>
          <w:p w14:paraId="256182AB" w14:textId="77777777" w:rsidR="00B5010C" w:rsidRPr="00B5010C" w:rsidRDefault="00B5010C" w:rsidP="00B5010C"/>
          <w:p w14:paraId="28DEA01B" w14:textId="77777777" w:rsidR="00B5010C" w:rsidRPr="00B5010C" w:rsidRDefault="00B5010C" w:rsidP="00B5010C"/>
        </w:tc>
      </w:tr>
    </w:tbl>
    <w:p w14:paraId="4332D9FF" w14:textId="77777777" w:rsidR="00B5010C" w:rsidRPr="00B5010C" w:rsidRDefault="00B5010C" w:rsidP="00B5010C">
      <w:pPr>
        <w:spacing w:after="160" w:line="259" w:lineRule="auto"/>
        <w:rPr>
          <w:rFonts w:eastAsiaTheme="minorHAnsi"/>
          <w:sz w:val="22"/>
          <w:szCs w:val="22"/>
        </w:rPr>
      </w:pPr>
    </w:p>
    <w:tbl>
      <w:tblPr>
        <w:tblStyle w:val="Tabelraster2"/>
        <w:tblW w:w="0" w:type="auto"/>
        <w:tblLook w:val="04A0" w:firstRow="1" w:lastRow="0" w:firstColumn="1" w:lastColumn="0" w:noHBand="0" w:noVBand="1"/>
      </w:tblPr>
      <w:tblGrid>
        <w:gridCol w:w="9062"/>
      </w:tblGrid>
      <w:tr w:rsidR="00B5010C" w:rsidRPr="00B5010C" w14:paraId="45CE43C0" w14:textId="77777777" w:rsidTr="001F78A9">
        <w:tc>
          <w:tcPr>
            <w:tcW w:w="9062" w:type="dxa"/>
          </w:tcPr>
          <w:p w14:paraId="10E1E9AD" w14:textId="77777777" w:rsidR="00B5010C" w:rsidRPr="00B5010C" w:rsidRDefault="00B5010C" w:rsidP="00B5010C">
            <w:pPr>
              <w:rPr>
                <w:b/>
                <w:bCs/>
              </w:rPr>
            </w:pPr>
            <w:r w:rsidRPr="00B5010C">
              <w:rPr>
                <w:b/>
                <w:bCs/>
                <w:color w:val="1F3864" w:themeColor="accent1" w:themeShade="80"/>
              </w:rPr>
              <w:t>Welke positieve/negatieve reacties krijg je van de cliënten bij het bieden van ondersteuning?</w:t>
            </w:r>
          </w:p>
        </w:tc>
      </w:tr>
      <w:tr w:rsidR="00B5010C" w:rsidRPr="00B5010C" w14:paraId="32AF49BC" w14:textId="77777777" w:rsidTr="001F78A9">
        <w:trPr>
          <w:trHeight w:val="2740"/>
        </w:trPr>
        <w:tc>
          <w:tcPr>
            <w:tcW w:w="9062" w:type="dxa"/>
          </w:tcPr>
          <w:p w14:paraId="1509F58B" w14:textId="77777777" w:rsidR="00B5010C" w:rsidRPr="00B5010C" w:rsidRDefault="00B5010C" w:rsidP="00B5010C"/>
          <w:p w14:paraId="3A1D9257" w14:textId="77777777" w:rsidR="00B5010C" w:rsidRPr="00B5010C" w:rsidRDefault="00B5010C" w:rsidP="00B5010C"/>
          <w:p w14:paraId="1B83D9F7" w14:textId="77777777" w:rsidR="00B5010C" w:rsidRPr="00B5010C" w:rsidRDefault="00B5010C" w:rsidP="00B5010C"/>
          <w:p w14:paraId="2C4DA1B6" w14:textId="77777777" w:rsidR="00B5010C" w:rsidRPr="00B5010C" w:rsidRDefault="00B5010C" w:rsidP="00B5010C"/>
          <w:p w14:paraId="394199CF" w14:textId="77777777" w:rsidR="00B5010C" w:rsidRPr="00B5010C" w:rsidRDefault="00B5010C" w:rsidP="00B5010C"/>
          <w:p w14:paraId="24B67A1C" w14:textId="77777777" w:rsidR="00B5010C" w:rsidRPr="00B5010C" w:rsidRDefault="00B5010C" w:rsidP="00B5010C"/>
          <w:p w14:paraId="07774AD5" w14:textId="77777777" w:rsidR="00B5010C" w:rsidRPr="00B5010C" w:rsidRDefault="00B5010C" w:rsidP="00B5010C"/>
          <w:p w14:paraId="067E8BDF" w14:textId="77777777" w:rsidR="00B5010C" w:rsidRPr="00B5010C" w:rsidRDefault="00B5010C" w:rsidP="00B5010C"/>
          <w:p w14:paraId="3FC8B038" w14:textId="77777777" w:rsidR="00B5010C" w:rsidRPr="00B5010C" w:rsidRDefault="00B5010C" w:rsidP="00B5010C"/>
          <w:p w14:paraId="111D35C1" w14:textId="77777777" w:rsidR="00B5010C" w:rsidRPr="00B5010C" w:rsidRDefault="00B5010C" w:rsidP="00B5010C"/>
          <w:p w14:paraId="28A3E5B0" w14:textId="77777777" w:rsidR="00B5010C" w:rsidRPr="00B5010C" w:rsidRDefault="00B5010C" w:rsidP="00B5010C"/>
        </w:tc>
      </w:tr>
    </w:tbl>
    <w:p w14:paraId="09AC7F00" w14:textId="77777777" w:rsidR="00B5010C" w:rsidRPr="00B5010C" w:rsidRDefault="00B5010C" w:rsidP="00B5010C">
      <w:pPr>
        <w:spacing w:after="160" w:line="259" w:lineRule="auto"/>
        <w:rPr>
          <w:rFonts w:eastAsiaTheme="minorHAnsi"/>
          <w:color w:val="1F3864" w:themeColor="accent1" w:themeShade="80"/>
          <w:sz w:val="22"/>
          <w:szCs w:val="22"/>
        </w:rPr>
      </w:pPr>
    </w:p>
    <w:tbl>
      <w:tblPr>
        <w:tblStyle w:val="Tabelraster2"/>
        <w:tblW w:w="0" w:type="auto"/>
        <w:tblLook w:val="04A0" w:firstRow="1" w:lastRow="0" w:firstColumn="1" w:lastColumn="0" w:noHBand="0" w:noVBand="1"/>
      </w:tblPr>
      <w:tblGrid>
        <w:gridCol w:w="9062"/>
      </w:tblGrid>
      <w:tr w:rsidR="00B5010C" w:rsidRPr="00B5010C" w14:paraId="0694A012" w14:textId="77777777" w:rsidTr="001F78A9">
        <w:tc>
          <w:tcPr>
            <w:tcW w:w="9062" w:type="dxa"/>
          </w:tcPr>
          <w:p w14:paraId="3990E457" w14:textId="77777777" w:rsidR="00B5010C" w:rsidRPr="00B5010C" w:rsidRDefault="00B5010C" w:rsidP="00B5010C">
            <w:pPr>
              <w:rPr>
                <w:b/>
                <w:bCs/>
              </w:rPr>
            </w:pPr>
            <w:r w:rsidRPr="00B5010C">
              <w:rPr>
                <w:b/>
                <w:bCs/>
                <w:color w:val="1F3864" w:themeColor="accent1" w:themeShade="80"/>
              </w:rPr>
              <w:t>Kun je ook voor jezelf verklaren waarom je deze reactie(s) krijgt?</w:t>
            </w:r>
          </w:p>
        </w:tc>
      </w:tr>
      <w:tr w:rsidR="00B5010C" w:rsidRPr="00B5010C" w14:paraId="16268F6F" w14:textId="77777777" w:rsidTr="001F78A9">
        <w:trPr>
          <w:trHeight w:val="2740"/>
        </w:trPr>
        <w:tc>
          <w:tcPr>
            <w:tcW w:w="9062" w:type="dxa"/>
          </w:tcPr>
          <w:p w14:paraId="0ECD8A70" w14:textId="77777777" w:rsidR="00B5010C" w:rsidRPr="00B5010C" w:rsidRDefault="00B5010C" w:rsidP="00B5010C"/>
          <w:p w14:paraId="7E44B17E" w14:textId="77777777" w:rsidR="00B5010C" w:rsidRPr="00B5010C" w:rsidRDefault="00B5010C" w:rsidP="00B5010C"/>
          <w:p w14:paraId="2C5A2191" w14:textId="77777777" w:rsidR="00B5010C" w:rsidRPr="00B5010C" w:rsidRDefault="00B5010C" w:rsidP="00B5010C"/>
          <w:p w14:paraId="18C675A5" w14:textId="77777777" w:rsidR="00B5010C" w:rsidRPr="00B5010C" w:rsidRDefault="00B5010C" w:rsidP="00B5010C"/>
          <w:p w14:paraId="109BF6BD" w14:textId="77777777" w:rsidR="00B5010C" w:rsidRPr="00B5010C" w:rsidRDefault="00B5010C" w:rsidP="00B5010C"/>
          <w:p w14:paraId="4A556230" w14:textId="77777777" w:rsidR="00B5010C" w:rsidRPr="00B5010C" w:rsidRDefault="00B5010C" w:rsidP="00B5010C"/>
          <w:p w14:paraId="48A4A7C0" w14:textId="77777777" w:rsidR="00B5010C" w:rsidRPr="00B5010C" w:rsidRDefault="00B5010C" w:rsidP="00B5010C"/>
          <w:p w14:paraId="6FC44232" w14:textId="77777777" w:rsidR="00B5010C" w:rsidRPr="00B5010C" w:rsidRDefault="00B5010C" w:rsidP="00B5010C"/>
          <w:p w14:paraId="572C6303" w14:textId="77777777" w:rsidR="00B5010C" w:rsidRPr="00B5010C" w:rsidRDefault="00B5010C" w:rsidP="00B5010C"/>
          <w:p w14:paraId="5CDF44D4" w14:textId="77777777" w:rsidR="00B5010C" w:rsidRPr="00B5010C" w:rsidRDefault="00B5010C" w:rsidP="00B5010C"/>
          <w:p w14:paraId="7C605194" w14:textId="77777777" w:rsidR="00B5010C" w:rsidRPr="00B5010C" w:rsidRDefault="00B5010C" w:rsidP="00B5010C"/>
        </w:tc>
      </w:tr>
    </w:tbl>
    <w:p w14:paraId="605941C1" w14:textId="77777777" w:rsidR="00B5010C" w:rsidRPr="00B5010C" w:rsidRDefault="00B5010C" w:rsidP="00B5010C">
      <w:pPr>
        <w:spacing w:after="160" w:line="259" w:lineRule="auto"/>
        <w:rPr>
          <w:rFonts w:eastAsiaTheme="minorHAnsi"/>
          <w:color w:val="1F3864" w:themeColor="accent1" w:themeShade="80"/>
          <w:sz w:val="22"/>
          <w:szCs w:val="22"/>
        </w:rPr>
      </w:pPr>
    </w:p>
    <w:tbl>
      <w:tblPr>
        <w:tblStyle w:val="Tabelraster2"/>
        <w:tblW w:w="0" w:type="auto"/>
        <w:tblLook w:val="04A0" w:firstRow="1" w:lastRow="0" w:firstColumn="1" w:lastColumn="0" w:noHBand="0" w:noVBand="1"/>
      </w:tblPr>
      <w:tblGrid>
        <w:gridCol w:w="9062"/>
      </w:tblGrid>
      <w:tr w:rsidR="00B5010C" w:rsidRPr="00B5010C" w14:paraId="3AC62D1C" w14:textId="77777777" w:rsidTr="001F78A9">
        <w:tc>
          <w:tcPr>
            <w:tcW w:w="9062" w:type="dxa"/>
          </w:tcPr>
          <w:p w14:paraId="5B3C7E4D" w14:textId="77777777" w:rsidR="00B5010C" w:rsidRPr="00B5010C" w:rsidRDefault="00B5010C" w:rsidP="00B5010C">
            <w:pPr>
              <w:rPr>
                <w:b/>
                <w:bCs/>
              </w:rPr>
            </w:pPr>
            <w:r w:rsidRPr="00B5010C">
              <w:rPr>
                <w:b/>
                <w:bCs/>
                <w:color w:val="1F3864" w:themeColor="accent1" w:themeShade="80"/>
              </w:rPr>
              <w:t>Uit welke werkzaamheden bestaat de ondersteuning die jij aan cliënten biedt?</w:t>
            </w:r>
          </w:p>
        </w:tc>
      </w:tr>
      <w:tr w:rsidR="00B5010C" w:rsidRPr="00B5010C" w14:paraId="013CEF37" w14:textId="77777777" w:rsidTr="001F78A9">
        <w:tc>
          <w:tcPr>
            <w:tcW w:w="9062" w:type="dxa"/>
          </w:tcPr>
          <w:p w14:paraId="5FBD5C8B" w14:textId="77777777" w:rsidR="00B5010C" w:rsidRPr="00B5010C" w:rsidRDefault="00B5010C" w:rsidP="00B5010C"/>
          <w:p w14:paraId="7E94245F" w14:textId="77777777" w:rsidR="00B5010C" w:rsidRPr="00B5010C" w:rsidRDefault="00B5010C" w:rsidP="00B5010C"/>
          <w:p w14:paraId="14445596" w14:textId="77777777" w:rsidR="00B5010C" w:rsidRPr="00B5010C" w:rsidRDefault="00B5010C" w:rsidP="00B5010C"/>
          <w:p w14:paraId="1C9425C0" w14:textId="77777777" w:rsidR="00B5010C" w:rsidRPr="00B5010C" w:rsidRDefault="00B5010C" w:rsidP="00B5010C"/>
          <w:p w14:paraId="7A78EA73" w14:textId="77777777" w:rsidR="00B5010C" w:rsidRPr="00B5010C" w:rsidRDefault="00B5010C" w:rsidP="00B5010C"/>
          <w:p w14:paraId="0BC7245C" w14:textId="77777777" w:rsidR="00B5010C" w:rsidRPr="00B5010C" w:rsidRDefault="00B5010C" w:rsidP="00B5010C"/>
          <w:p w14:paraId="71CA8428" w14:textId="77777777" w:rsidR="00B5010C" w:rsidRPr="00B5010C" w:rsidRDefault="00B5010C" w:rsidP="00B5010C"/>
        </w:tc>
      </w:tr>
    </w:tbl>
    <w:p w14:paraId="19B1CE0D" w14:textId="77777777" w:rsidR="00B5010C" w:rsidRPr="00B5010C" w:rsidRDefault="00B5010C" w:rsidP="00B5010C">
      <w:pPr>
        <w:spacing w:after="160" w:line="259" w:lineRule="auto"/>
        <w:rPr>
          <w:rFonts w:eastAsiaTheme="minorHAnsi"/>
          <w:sz w:val="22"/>
          <w:szCs w:val="22"/>
        </w:rPr>
      </w:pPr>
    </w:p>
    <w:tbl>
      <w:tblPr>
        <w:tblStyle w:val="Tabelraster2"/>
        <w:tblW w:w="0" w:type="auto"/>
        <w:tblLook w:val="04A0" w:firstRow="1" w:lastRow="0" w:firstColumn="1" w:lastColumn="0" w:noHBand="0" w:noVBand="1"/>
      </w:tblPr>
      <w:tblGrid>
        <w:gridCol w:w="9062"/>
      </w:tblGrid>
      <w:tr w:rsidR="00B5010C" w:rsidRPr="00B5010C" w14:paraId="3FF22B3E" w14:textId="77777777" w:rsidTr="001F78A9">
        <w:tc>
          <w:tcPr>
            <w:tcW w:w="9062" w:type="dxa"/>
          </w:tcPr>
          <w:p w14:paraId="553A7D9F" w14:textId="77777777" w:rsidR="00B5010C" w:rsidRPr="00B5010C" w:rsidRDefault="00B5010C" w:rsidP="00B5010C">
            <w:pPr>
              <w:rPr>
                <w:b/>
                <w:bCs/>
              </w:rPr>
            </w:pPr>
            <w:r w:rsidRPr="00B5010C">
              <w:rPr>
                <w:b/>
                <w:bCs/>
                <w:color w:val="1F3864" w:themeColor="accent1" w:themeShade="80"/>
              </w:rPr>
              <w:lastRenderedPageBreak/>
              <w:t>Zijn er hulpmiddelen die ingezet (kunnen) worden voor het bevorderen van de zelfverzorging? Zo ja, welke?</w:t>
            </w:r>
          </w:p>
        </w:tc>
      </w:tr>
      <w:tr w:rsidR="00B5010C" w:rsidRPr="00B5010C" w14:paraId="0025156A" w14:textId="77777777" w:rsidTr="009B7C95">
        <w:trPr>
          <w:trHeight w:val="1141"/>
        </w:trPr>
        <w:tc>
          <w:tcPr>
            <w:tcW w:w="9062" w:type="dxa"/>
          </w:tcPr>
          <w:p w14:paraId="644B7F7C" w14:textId="77777777" w:rsidR="00B5010C" w:rsidRDefault="00B5010C" w:rsidP="00B5010C"/>
          <w:p w14:paraId="6138F21F" w14:textId="77777777" w:rsidR="009B7C95" w:rsidRDefault="009B7C95" w:rsidP="00B5010C"/>
          <w:p w14:paraId="6ADB7504" w14:textId="3F66AE49" w:rsidR="009B7C95" w:rsidRPr="00B5010C" w:rsidRDefault="009B7C95" w:rsidP="00B5010C"/>
        </w:tc>
      </w:tr>
    </w:tbl>
    <w:p w14:paraId="29B339D5" w14:textId="77777777" w:rsidR="00B5010C" w:rsidRPr="00B5010C" w:rsidRDefault="00B5010C" w:rsidP="00B5010C">
      <w:pPr>
        <w:spacing w:after="160" w:line="259" w:lineRule="auto"/>
        <w:rPr>
          <w:rFonts w:eastAsiaTheme="minorHAnsi"/>
          <w:sz w:val="22"/>
          <w:szCs w:val="22"/>
        </w:rPr>
      </w:pPr>
    </w:p>
    <w:tbl>
      <w:tblPr>
        <w:tblStyle w:val="Tabelraster2"/>
        <w:tblW w:w="0" w:type="auto"/>
        <w:tblLook w:val="04A0" w:firstRow="1" w:lastRow="0" w:firstColumn="1" w:lastColumn="0" w:noHBand="0" w:noVBand="1"/>
      </w:tblPr>
      <w:tblGrid>
        <w:gridCol w:w="9062"/>
      </w:tblGrid>
      <w:tr w:rsidR="00B5010C" w:rsidRPr="00B5010C" w14:paraId="339A8AF7" w14:textId="77777777" w:rsidTr="001F78A9">
        <w:tc>
          <w:tcPr>
            <w:tcW w:w="9062" w:type="dxa"/>
          </w:tcPr>
          <w:p w14:paraId="5BBE6E4E" w14:textId="77777777" w:rsidR="00B5010C" w:rsidRPr="00B5010C" w:rsidRDefault="00B5010C" w:rsidP="00B5010C">
            <w:pPr>
              <w:rPr>
                <w:b/>
                <w:bCs/>
              </w:rPr>
            </w:pPr>
            <w:r w:rsidRPr="00B5010C">
              <w:rPr>
                <w:b/>
                <w:bCs/>
                <w:color w:val="1F3864" w:themeColor="accent1" w:themeShade="80"/>
              </w:rPr>
              <w:t>Wat ben jij als begeleider nodig om de zelfverzorging te bevorderen van cliënten?</w:t>
            </w:r>
          </w:p>
        </w:tc>
      </w:tr>
      <w:tr w:rsidR="00B5010C" w:rsidRPr="00B5010C" w14:paraId="23AC123F" w14:textId="77777777" w:rsidTr="009B7C95">
        <w:trPr>
          <w:trHeight w:val="1521"/>
        </w:trPr>
        <w:tc>
          <w:tcPr>
            <w:tcW w:w="9062" w:type="dxa"/>
          </w:tcPr>
          <w:p w14:paraId="4AD1FD65" w14:textId="77777777" w:rsidR="00B5010C" w:rsidRPr="00B5010C" w:rsidRDefault="00B5010C" w:rsidP="00B5010C"/>
          <w:p w14:paraId="74F2F975" w14:textId="77777777" w:rsidR="00B5010C" w:rsidRPr="00B5010C" w:rsidRDefault="00B5010C" w:rsidP="00B5010C"/>
          <w:p w14:paraId="285901AE" w14:textId="77777777" w:rsidR="00B5010C" w:rsidRPr="00B5010C" w:rsidRDefault="00B5010C" w:rsidP="00B5010C"/>
          <w:p w14:paraId="79A23391" w14:textId="77777777" w:rsidR="00B5010C" w:rsidRPr="00B5010C" w:rsidRDefault="00B5010C" w:rsidP="00B5010C"/>
          <w:p w14:paraId="25A0C4D6" w14:textId="77777777" w:rsidR="00B5010C" w:rsidRPr="00B5010C" w:rsidRDefault="00B5010C" w:rsidP="00B5010C"/>
        </w:tc>
      </w:tr>
    </w:tbl>
    <w:p w14:paraId="1B44BFD3" w14:textId="77777777" w:rsidR="00B5010C" w:rsidRPr="00B5010C" w:rsidRDefault="00B5010C" w:rsidP="00B5010C">
      <w:pPr>
        <w:spacing w:after="160" w:line="259" w:lineRule="auto"/>
        <w:rPr>
          <w:rFonts w:eastAsiaTheme="minorHAnsi"/>
          <w:sz w:val="22"/>
          <w:szCs w:val="22"/>
        </w:rPr>
      </w:pPr>
    </w:p>
    <w:tbl>
      <w:tblPr>
        <w:tblStyle w:val="Tabelraster2"/>
        <w:tblW w:w="0" w:type="auto"/>
        <w:tblLook w:val="04A0" w:firstRow="1" w:lastRow="0" w:firstColumn="1" w:lastColumn="0" w:noHBand="0" w:noVBand="1"/>
      </w:tblPr>
      <w:tblGrid>
        <w:gridCol w:w="9062"/>
      </w:tblGrid>
      <w:tr w:rsidR="00B5010C" w:rsidRPr="00B5010C" w14:paraId="39F57D6B" w14:textId="77777777" w:rsidTr="001F78A9">
        <w:tc>
          <w:tcPr>
            <w:tcW w:w="9062" w:type="dxa"/>
          </w:tcPr>
          <w:p w14:paraId="377FB953" w14:textId="77777777" w:rsidR="00B5010C" w:rsidRPr="00B5010C" w:rsidRDefault="00B5010C" w:rsidP="00B5010C">
            <w:pPr>
              <w:rPr>
                <w:b/>
                <w:bCs/>
              </w:rPr>
            </w:pPr>
            <w:r w:rsidRPr="00B5010C">
              <w:rPr>
                <w:b/>
                <w:bCs/>
                <w:color w:val="1F3864" w:themeColor="accent1" w:themeShade="80"/>
              </w:rPr>
              <w:t>Wat kan de organisatie bij de bevordering hiervan betekenen?</w:t>
            </w:r>
          </w:p>
        </w:tc>
      </w:tr>
      <w:tr w:rsidR="00B5010C" w:rsidRPr="00B5010C" w14:paraId="22E51C46" w14:textId="77777777" w:rsidTr="009B7C95">
        <w:trPr>
          <w:trHeight w:val="1525"/>
        </w:trPr>
        <w:tc>
          <w:tcPr>
            <w:tcW w:w="9062" w:type="dxa"/>
          </w:tcPr>
          <w:p w14:paraId="19D94AAA" w14:textId="77777777" w:rsidR="00B5010C" w:rsidRPr="00B5010C" w:rsidRDefault="00B5010C" w:rsidP="00B5010C"/>
          <w:p w14:paraId="4012189A" w14:textId="77777777" w:rsidR="00B5010C" w:rsidRPr="00B5010C" w:rsidRDefault="00B5010C" w:rsidP="00B5010C"/>
          <w:p w14:paraId="1146924E" w14:textId="77777777" w:rsidR="00B5010C" w:rsidRPr="00B5010C" w:rsidRDefault="00B5010C" w:rsidP="00B5010C"/>
          <w:p w14:paraId="153D0BCF" w14:textId="77777777" w:rsidR="00B5010C" w:rsidRPr="00B5010C" w:rsidRDefault="00B5010C" w:rsidP="00B5010C"/>
          <w:p w14:paraId="6B792DF6" w14:textId="77777777" w:rsidR="00B5010C" w:rsidRPr="00B5010C" w:rsidRDefault="00B5010C" w:rsidP="00B5010C"/>
        </w:tc>
      </w:tr>
    </w:tbl>
    <w:p w14:paraId="63FD6547" w14:textId="77777777" w:rsidR="00B5010C" w:rsidRPr="00B5010C" w:rsidRDefault="00B5010C" w:rsidP="00B5010C">
      <w:pPr>
        <w:spacing w:after="160" w:line="259" w:lineRule="auto"/>
        <w:rPr>
          <w:rFonts w:eastAsiaTheme="minorHAnsi"/>
          <w:sz w:val="22"/>
          <w:szCs w:val="22"/>
        </w:rPr>
      </w:pPr>
    </w:p>
    <w:tbl>
      <w:tblPr>
        <w:tblStyle w:val="Tabelraster2"/>
        <w:tblW w:w="9097" w:type="dxa"/>
        <w:tblLook w:val="04A0" w:firstRow="1" w:lastRow="0" w:firstColumn="1" w:lastColumn="0" w:noHBand="0" w:noVBand="1"/>
      </w:tblPr>
      <w:tblGrid>
        <w:gridCol w:w="9097"/>
      </w:tblGrid>
      <w:tr w:rsidR="00B5010C" w:rsidRPr="00B5010C" w14:paraId="64A8F602" w14:textId="77777777" w:rsidTr="00227F7A">
        <w:trPr>
          <w:trHeight w:val="265"/>
        </w:trPr>
        <w:tc>
          <w:tcPr>
            <w:tcW w:w="9097" w:type="dxa"/>
          </w:tcPr>
          <w:p w14:paraId="0B234F61" w14:textId="77777777" w:rsidR="00B5010C" w:rsidRPr="00B5010C" w:rsidRDefault="00B5010C" w:rsidP="00B5010C">
            <w:pPr>
              <w:rPr>
                <w:b/>
                <w:bCs/>
              </w:rPr>
            </w:pPr>
            <w:r w:rsidRPr="00B5010C">
              <w:rPr>
                <w:b/>
                <w:bCs/>
                <w:color w:val="1F3864" w:themeColor="accent1" w:themeShade="80"/>
              </w:rPr>
              <w:t>Wat is volgens jou (verder) van belang voor de cliënt bij het bevorderen van de zelfverzorging?</w:t>
            </w:r>
          </w:p>
        </w:tc>
      </w:tr>
      <w:tr w:rsidR="00C17A26" w:rsidRPr="00B5010C" w14:paraId="539894F9" w14:textId="77777777" w:rsidTr="009B7C95">
        <w:trPr>
          <w:trHeight w:val="1515"/>
        </w:trPr>
        <w:tc>
          <w:tcPr>
            <w:tcW w:w="9097" w:type="dxa"/>
          </w:tcPr>
          <w:p w14:paraId="2480958E" w14:textId="77777777" w:rsidR="00C17A26" w:rsidRDefault="00C17A26" w:rsidP="00B5010C">
            <w:pPr>
              <w:rPr>
                <w:b/>
                <w:bCs/>
                <w:color w:val="1F3864" w:themeColor="accent1" w:themeShade="80"/>
              </w:rPr>
            </w:pPr>
          </w:p>
          <w:p w14:paraId="4908E526" w14:textId="77777777" w:rsidR="00C17A26" w:rsidRDefault="00C17A26" w:rsidP="00B5010C">
            <w:pPr>
              <w:rPr>
                <w:b/>
                <w:bCs/>
                <w:color w:val="1F3864" w:themeColor="accent1" w:themeShade="80"/>
              </w:rPr>
            </w:pPr>
          </w:p>
          <w:p w14:paraId="498A241F" w14:textId="572F4EB1" w:rsidR="00C17A26" w:rsidRPr="00B5010C" w:rsidRDefault="00C17A26" w:rsidP="00B5010C">
            <w:pPr>
              <w:rPr>
                <w:b/>
                <w:bCs/>
                <w:color w:val="1F3864" w:themeColor="accent1" w:themeShade="80"/>
              </w:rPr>
            </w:pPr>
          </w:p>
        </w:tc>
      </w:tr>
    </w:tbl>
    <w:p w14:paraId="7C6EBA00" w14:textId="2A077FA3" w:rsidR="00B5010C" w:rsidRDefault="00B5010C" w:rsidP="00B5010C">
      <w:pPr>
        <w:spacing w:after="160" w:line="259" w:lineRule="auto"/>
        <w:rPr>
          <w:rFonts w:eastAsiaTheme="minorHAnsi"/>
          <w:color w:val="1F3864" w:themeColor="accent1" w:themeShade="80"/>
          <w:sz w:val="28"/>
          <w:szCs w:val="28"/>
        </w:rPr>
      </w:pPr>
      <w:r>
        <w:rPr>
          <w:rFonts w:eastAsiaTheme="minorHAnsi"/>
          <w:color w:val="1F3864" w:themeColor="accent1" w:themeShade="80"/>
          <w:sz w:val="28"/>
          <w:szCs w:val="28"/>
        </w:rPr>
        <w:t xml:space="preserve">                    </w:t>
      </w:r>
      <w:r w:rsidR="00613E06">
        <w:rPr>
          <w:rFonts w:eastAsiaTheme="minorHAnsi"/>
          <w:color w:val="1F3864" w:themeColor="accent1" w:themeShade="80"/>
          <w:sz w:val="28"/>
          <w:szCs w:val="28"/>
        </w:rPr>
        <w:t xml:space="preserve">          </w:t>
      </w:r>
      <w:r w:rsidR="00613E06" w:rsidRPr="00B5010C">
        <w:rPr>
          <w:rFonts w:eastAsiaTheme="minorHAnsi"/>
          <w:color w:val="1F3864" w:themeColor="accent1" w:themeShade="80"/>
          <w:sz w:val="28"/>
          <w:szCs w:val="28"/>
        </w:rPr>
        <w:t>Dank voor het invullen van de vragenlijst!</w:t>
      </w:r>
    </w:p>
    <w:p w14:paraId="53695D04" w14:textId="5902396B" w:rsidR="009B7C95" w:rsidRDefault="009B7C95">
      <w:pPr>
        <w:rPr>
          <w:rFonts w:eastAsiaTheme="minorHAnsi"/>
          <w:color w:val="1F3864" w:themeColor="accent1" w:themeShade="80"/>
          <w:sz w:val="28"/>
          <w:szCs w:val="28"/>
        </w:rPr>
      </w:pPr>
      <w:r>
        <w:rPr>
          <w:rFonts w:eastAsiaTheme="minorHAnsi"/>
          <w:color w:val="1F3864" w:themeColor="accent1" w:themeShade="80"/>
          <w:sz w:val="28"/>
          <w:szCs w:val="28"/>
        </w:rPr>
        <w:br w:type="page"/>
      </w:r>
    </w:p>
    <w:p w14:paraId="42D68955" w14:textId="01F29C78" w:rsidR="00B5010C" w:rsidRPr="00FE1CEB" w:rsidRDefault="00C36FA7" w:rsidP="00B5010C">
      <w:pPr>
        <w:spacing w:after="160" w:line="259" w:lineRule="auto"/>
        <w:rPr>
          <w:rFonts w:eastAsiaTheme="minorHAnsi"/>
          <w:color w:val="1F3864" w:themeColor="accent1" w:themeShade="80"/>
          <w:sz w:val="28"/>
          <w:szCs w:val="28"/>
        </w:rPr>
      </w:pPr>
      <w:r w:rsidRPr="00593E95">
        <w:rPr>
          <w:rFonts w:ascii="Times New Roman" w:eastAsiaTheme="minorHAnsi" w:hAnsi="Times New Roman" w:cs="Times New Roman"/>
          <w:b/>
          <w:bCs/>
          <w:sz w:val="24"/>
          <w:szCs w:val="24"/>
          <w:u w:val="single"/>
        </w:rPr>
        <w:lastRenderedPageBreak/>
        <w:t xml:space="preserve">Vragenlijst </w:t>
      </w:r>
      <w:r w:rsidR="00593E95">
        <w:rPr>
          <w:rFonts w:ascii="Times New Roman" w:eastAsiaTheme="minorHAnsi" w:hAnsi="Times New Roman" w:cs="Times New Roman"/>
          <w:b/>
          <w:bCs/>
          <w:sz w:val="24"/>
          <w:szCs w:val="24"/>
          <w:u w:val="single"/>
        </w:rPr>
        <w:t>cliënten</w:t>
      </w:r>
    </w:p>
    <w:p w14:paraId="4EFA6DD0" w14:textId="77777777" w:rsidR="00B5010C" w:rsidRPr="00C36FA7" w:rsidRDefault="00B5010C" w:rsidP="00C36FA7">
      <w:pPr>
        <w:rPr>
          <w:rFonts w:ascii="Times New Roman" w:eastAsiaTheme="majorEastAsia" w:hAnsi="Times New Roman" w:cs="Times New Roman"/>
          <w:b/>
          <w:bCs/>
          <w:sz w:val="24"/>
          <w:szCs w:val="24"/>
        </w:rPr>
      </w:pPr>
      <w:r w:rsidRPr="00C36FA7">
        <w:rPr>
          <w:rFonts w:ascii="Times New Roman" w:eastAsiaTheme="majorEastAsia" w:hAnsi="Times New Roman" w:cs="Times New Roman"/>
          <w:b/>
          <w:bCs/>
          <w:color w:val="002060"/>
          <w:sz w:val="24"/>
          <w:szCs w:val="24"/>
        </w:rPr>
        <w:t>Zelfzorg, hoe ‘gewoon’ is het?</w:t>
      </w:r>
      <w:r w:rsidRPr="00C36FA7">
        <w:rPr>
          <w:rFonts w:ascii="Times New Roman" w:eastAsiaTheme="majorEastAsia" w:hAnsi="Times New Roman" w:cs="Times New Roman"/>
          <w:b/>
          <w:bCs/>
          <w:sz w:val="24"/>
          <w:szCs w:val="24"/>
        </w:rPr>
        <w:br/>
      </w:r>
    </w:p>
    <w:p w14:paraId="78539D6D" w14:textId="77777777" w:rsidR="00B5010C" w:rsidRPr="00B5010C" w:rsidRDefault="00B5010C" w:rsidP="00B5010C">
      <w:pPr>
        <w:spacing w:after="160" w:line="259" w:lineRule="auto"/>
        <w:rPr>
          <w:rFonts w:eastAsiaTheme="minorHAnsi"/>
          <w:sz w:val="22"/>
          <w:szCs w:val="22"/>
        </w:rPr>
      </w:pPr>
      <w:r w:rsidRPr="00B5010C">
        <w:rPr>
          <w:rFonts w:eastAsiaTheme="minorHAnsi"/>
          <w:sz w:val="22"/>
          <w:szCs w:val="22"/>
        </w:rPr>
        <w:t xml:space="preserve">Voor onze scriptie doen wij (Susan en Florian), studenten aan de Hanzehogeschool te Groningen, onderzoek naar de zelfverzorging. Middels deze vragenlijst proberen wij inzichtelijk te krijgen hoe begeleiders, de cliënten alsook de organisatie naar dit onderwerp kijken en handelen. </w:t>
      </w:r>
      <w:r w:rsidRPr="00B5010C">
        <w:rPr>
          <w:rFonts w:eastAsiaTheme="minorHAnsi"/>
          <w:sz w:val="22"/>
          <w:szCs w:val="22"/>
        </w:rPr>
        <w:br/>
      </w:r>
    </w:p>
    <w:tbl>
      <w:tblPr>
        <w:tblStyle w:val="Tabelraster3"/>
        <w:tblW w:w="9209" w:type="dxa"/>
        <w:tblLook w:val="04A0" w:firstRow="1" w:lastRow="0" w:firstColumn="1" w:lastColumn="0" w:noHBand="0" w:noVBand="1"/>
      </w:tblPr>
      <w:tblGrid>
        <w:gridCol w:w="9209"/>
      </w:tblGrid>
      <w:tr w:rsidR="00B5010C" w:rsidRPr="00B5010C" w14:paraId="23B3963E" w14:textId="77777777" w:rsidTr="001F78A9">
        <w:trPr>
          <w:trHeight w:val="366"/>
        </w:trPr>
        <w:tc>
          <w:tcPr>
            <w:tcW w:w="9209" w:type="dxa"/>
          </w:tcPr>
          <w:p w14:paraId="3ACB48C6" w14:textId="77777777" w:rsidR="00B5010C" w:rsidRPr="00B5010C" w:rsidRDefault="00B5010C" w:rsidP="00B5010C">
            <w:pPr>
              <w:rPr>
                <w:b/>
                <w:bCs/>
              </w:rPr>
            </w:pPr>
            <w:r w:rsidRPr="00B5010C">
              <w:rPr>
                <w:b/>
                <w:bCs/>
                <w:color w:val="1F3864" w:themeColor="accent1" w:themeShade="80"/>
              </w:rPr>
              <w:t xml:space="preserve"> Wat versta jij onder ‘zelfverzorging’?</w:t>
            </w:r>
          </w:p>
        </w:tc>
      </w:tr>
      <w:tr w:rsidR="00B5010C" w:rsidRPr="00B5010C" w14:paraId="62A6E12C" w14:textId="77777777" w:rsidTr="001F78A9">
        <w:tc>
          <w:tcPr>
            <w:tcW w:w="9209" w:type="dxa"/>
          </w:tcPr>
          <w:p w14:paraId="3B9798D9" w14:textId="77777777" w:rsidR="00B5010C" w:rsidRPr="00B5010C" w:rsidRDefault="00B5010C" w:rsidP="00B5010C"/>
          <w:p w14:paraId="41CF8BE2" w14:textId="77777777" w:rsidR="00B5010C" w:rsidRPr="00B5010C" w:rsidRDefault="00B5010C" w:rsidP="00B5010C"/>
          <w:p w14:paraId="523628C7" w14:textId="77777777" w:rsidR="00B5010C" w:rsidRPr="00B5010C" w:rsidRDefault="00B5010C" w:rsidP="00B5010C"/>
          <w:p w14:paraId="02C745AB" w14:textId="77777777" w:rsidR="00B5010C" w:rsidRPr="00B5010C" w:rsidRDefault="00B5010C" w:rsidP="00B5010C"/>
          <w:p w14:paraId="31C86FC3" w14:textId="77777777" w:rsidR="00B5010C" w:rsidRPr="00B5010C" w:rsidRDefault="00B5010C" w:rsidP="00B5010C"/>
          <w:p w14:paraId="71745FFC" w14:textId="77777777" w:rsidR="00B5010C" w:rsidRPr="00B5010C" w:rsidRDefault="00B5010C" w:rsidP="00B5010C"/>
          <w:p w14:paraId="189336B8" w14:textId="77777777" w:rsidR="00B5010C" w:rsidRPr="00B5010C" w:rsidRDefault="00B5010C" w:rsidP="00B5010C"/>
        </w:tc>
      </w:tr>
    </w:tbl>
    <w:p w14:paraId="371934E5" w14:textId="77777777" w:rsidR="00B5010C" w:rsidRPr="00B5010C" w:rsidRDefault="00B5010C" w:rsidP="00B5010C">
      <w:pPr>
        <w:spacing w:after="160" w:line="259" w:lineRule="auto"/>
        <w:rPr>
          <w:rFonts w:eastAsiaTheme="minorHAnsi"/>
          <w:color w:val="1F3864" w:themeColor="accent1" w:themeShade="80"/>
          <w:sz w:val="22"/>
          <w:szCs w:val="22"/>
        </w:rPr>
      </w:pPr>
    </w:p>
    <w:tbl>
      <w:tblPr>
        <w:tblStyle w:val="Tabelraster3"/>
        <w:tblW w:w="0" w:type="auto"/>
        <w:tblLook w:val="04A0" w:firstRow="1" w:lastRow="0" w:firstColumn="1" w:lastColumn="0" w:noHBand="0" w:noVBand="1"/>
      </w:tblPr>
      <w:tblGrid>
        <w:gridCol w:w="9062"/>
      </w:tblGrid>
      <w:tr w:rsidR="00B5010C" w:rsidRPr="00B5010C" w14:paraId="22E098B0" w14:textId="77777777" w:rsidTr="001F78A9">
        <w:tc>
          <w:tcPr>
            <w:tcW w:w="9062" w:type="dxa"/>
          </w:tcPr>
          <w:p w14:paraId="5D0EFBD9" w14:textId="77777777" w:rsidR="00B5010C" w:rsidRPr="00B5010C" w:rsidRDefault="00B5010C" w:rsidP="00B5010C">
            <w:pPr>
              <w:rPr>
                <w:b/>
                <w:bCs/>
                <w:color w:val="1F3864" w:themeColor="accent1" w:themeShade="80"/>
              </w:rPr>
            </w:pPr>
            <w:r w:rsidRPr="00B5010C">
              <w:rPr>
                <w:b/>
                <w:bCs/>
                <w:color w:val="1F3864" w:themeColor="accent1" w:themeShade="80"/>
              </w:rPr>
              <w:t>Hoe belangrijk vind jij zelfverzorging?</w:t>
            </w:r>
          </w:p>
        </w:tc>
      </w:tr>
      <w:tr w:rsidR="00B5010C" w:rsidRPr="00B5010C" w14:paraId="6C777D86" w14:textId="77777777" w:rsidTr="001F78A9">
        <w:tc>
          <w:tcPr>
            <w:tcW w:w="9062" w:type="dxa"/>
          </w:tcPr>
          <w:p w14:paraId="1D4E5E26" w14:textId="77777777" w:rsidR="00B5010C" w:rsidRPr="00B5010C" w:rsidRDefault="00B5010C" w:rsidP="00B5010C">
            <w:pPr>
              <w:rPr>
                <w:b/>
                <w:bCs/>
                <w:color w:val="1F3864" w:themeColor="accent1" w:themeShade="80"/>
              </w:rPr>
            </w:pPr>
          </w:p>
          <w:p w14:paraId="627E92D9" w14:textId="77777777" w:rsidR="00B5010C" w:rsidRPr="00B5010C" w:rsidRDefault="00B5010C" w:rsidP="00B5010C">
            <w:pPr>
              <w:rPr>
                <w:b/>
                <w:bCs/>
                <w:color w:val="1F3864" w:themeColor="accent1" w:themeShade="80"/>
              </w:rPr>
            </w:pPr>
            <w:r w:rsidRPr="00B5010C">
              <w:rPr>
                <w:b/>
                <w:bCs/>
                <w:color w:val="1F3864" w:themeColor="accent1" w:themeShade="80"/>
              </w:rPr>
              <w:t>Op een schaal van 0 tot 10: Hoe belangrijk vind jij dit? 0 niet, 10 erg belangrijk.</w:t>
            </w:r>
          </w:p>
          <w:p w14:paraId="2CD46DC5" w14:textId="77777777" w:rsidR="00B5010C" w:rsidRPr="00B5010C" w:rsidRDefault="00B5010C" w:rsidP="00B5010C">
            <w:pPr>
              <w:rPr>
                <w:b/>
                <w:bCs/>
                <w:color w:val="1F3864" w:themeColor="accent1" w:themeShade="80"/>
              </w:rPr>
            </w:pPr>
            <w:r w:rsidRPr="00B5010C">
              <w:rPr>
                <w:noProof/>
              </w:rPr>
              <w:drawing>
                <wp:anchor distT="0" distB="0" distL="114300" distR="114300" simplePos="0" relativeHeight="251665408" behindDoc="1" locked="0" layoutInCell="1" allowOverlap="1" wp14:anchorId="2870C1A8" wp14:editId="08C218B6">
                  <wp:simplePos x="0" y="0"/>
                  <wp:positionH relativeFrom="column">
                    <wp:posOffset>46990</wp:posOffset>
                  </wp:positionH>
                  <wp:positionV relativeFrom="paragraph">
                    <wp:posOffset>134620</wp:posOffset>
                  </wp:positionV>
                  <wp:extent cx="411480" cy="384810"/>
                  <wp:effectExtent l="0" t="0" r="762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384810"/>
                          </a:xfrm>
                          <a:prstGeom prst="rect">
                            <a:avLst/>
                          </a:prstGeom>
                        </pic:spPr>
                      </pic:pic>
                    </a:graphicData>
                  </a:graphic>
                  <wp14:sizeRelH relativeFrom="margin">
                    <wp14:pctWidth>0</wp14:pctWidth>
                  </wp14:sizeRelH>
                  <wp14:sizeRelV relativeFrom="margin">
                    <wp14:pctHeight>0</wp14:pctHeight>
                  </wp14:sizeRelV>
                </wp:anchor>
              </w:drawing>
            </w:r>
          </w:p>
          <w:p w14:paraId="6C83D75C" w14:textId="77777777" w:rsidR="00B5010C" w:rsidRPr="00B5010C" w:rsidRDefault="00B5010C" w:rsidP="00B5010C">
            <w:pPr>
              <w:rPr>
                <w:b/>
                <w:bCs/>
                <w:color w:val="1F3864" w:themeColor="accent1" w:themeShade="80"/>
              </w:rPr>
            </w:pPr>
            <w:r w:rsidRPr="00B5010C">
              <w:rPr>
                <w:b/>
                <w:bCs/>
                <w:noProof/>
              </w:rPr>
              <w:drawing>
                <wp:anchor distT="0" distB="0" distL="114300" distR="114300" simplePos="0" relativeHeight="251657216" behindDoc="1" locked="0" layoutInCell="1" allowOverlap="1" wp14:anchorId="193AA6F5" wp14:editId="7A23B840">
                  <wp:simplePos x="0" y="0"/>
                  <wp:positionH relativeFrom="column">
                    <wp:posOffset>5205730</wp:posOffset>
                  </wp:positionH>
                  <wp:positionV relativeFrom="paragraph">
                    <wp:posOffset>28575</wp:posOffset>
                  </wp:positionV>
                  <wp:extent cx="334908" cy="259080"/>
                  <wp:effectExtent l="0" t="0" r="8255" b="7620"/>
                  <wp:wrapNone/>
                  <wp:docPr id="7" name="Afbeelding 7"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illustratie&#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4908" cy="259080"/>
                          </a:xfrm>
                          <a:prstGeom prst="rect">
                            <a:avLst/>
                          </a:prstGeom>
                        </pic:spPr>
                      </pic:pic>
                    </a:graphicData>
                  </a:graphic>
                  <wp14:sizeRelH relativeFrom="margin">
                    <wp14:pctWidth>0</wp14:pctWidth>
                  </wp14:sizeRelH>
                  <wp14:sizeRelV relativeFrom="margin">
                    <wp14:pctHeight>0</wp14:pctHeight>
                  </wp14:sizeRelV>
                </wp:anchor>
              </w:drawing>
            </w:r>
          </w:p>
          <w:p w14:paraId="18E9D87D" w14:textId="77777777" w:rsidR="00B5010C" w:rsidRPr="00B5010C" w:rsidRDefault="00B5010C" w:rsidP="00B5010C">
            <w:pPr>
              <w:rPr>
                <w:b/>
                <w:bCs/>
                <w:color w:val="1F3864" w:themeColor="accent1" w:themeShade="80"/>
              </w:rPr>
            </w:pPr>
          </w:p>
          <w:p w14:paraId="5E22F4D2" w14:textId="77777777" w:rsidR="00B5010C" w:rsidRPr="00B5010C" w:rsidRDefault="00B5010C" w:rsidP="00B5010C">
            <w:pPr>
              <w:rPr>
                <w:b/>
                <w:bCs/>
                <w:color w:val="1F3864" w:themeColor="accent1" w:themeShade="80"/>
              </w:rPr>
            </w:pPr>
            <w:r w:rsidRPr="00B5010C">
              <w:rPr>
                <w:rFonts w:eastAsiaTheme="minorEastAsia"/>
                <w:sz w:val="21"/>
                <w:szCs w:val="21"/>
              </w:rPr>
              <w:object w:dxaOrig="9876" w:dyaOrig="1428" w14:anchorId="7AB31816">
                <v:shape id="_x0000_i1029" type="#_x0000_t75" style="width:454.8pt;height:65.4pt" o:ole="">
                  <v:imagedata r:id="rId37" o:title=""/>
                </v:shape>
                <o:OLEObject Type="Embed" ProgID="PBrush" ShapeID="_x0000_i1029" DrawAspect="Content" ObjectID="_1734890481" r:id="rId44"/>
              </w:object>
            </w:r>
          </w:p>
          <w:p w14:paraId="7E170C14" w14:textId="77777777" w:rsidR="00B5010C" w:rsidRPr="00B5010C" w:rsidRDefault="00B5010C" w:rsidP="00B5010C">
            <w:pPr>
              <w:rPr>
                <w:b/>
                <w:bCs/>
                <w:color w:val="1F3864" w:themeColor="accent1" w:themeShade="80"/>
              </w:rPr>
            </w:pPr>
          </w:p>
          <w:p w14:paraId="55375BC4" w14:textId="77777777" w:rsidR="00B5010C" w:rsidRPr="00B5010C" w:rsidRDefault="00B5010C" w:rsidP="00B5010C">
            <w:pPr>
              <w:rPr>
                <w:b/>
                <w:bCs/>
                <w:color w:val="1F3864" w:themeColor="accent1" w:themeShade="80"/>
              </w:rPr>
            </w:pPr>
          </w:p>
          <w:p w14:paraId="47C85BD3" w14:textId="77777777" w:rsidR="00B5010C" w:rsidRPr="00B5010C" w:rsidRDefault="00B5010C" w:rsidP="00B5010C">
            <w:pPr>
              <w:rPr>
                <w:b/>
                <w:bCs/>
                <w:color w:val="1F3864" w:themeColor="accent1" w:themeShade="80"/>
              </w:rPr>
            </w:pPr>
          </w:p>
        </w:tc>
      </w:tr>
    </w:tbl>
    <w:p w14:paraId="3F176FA5" w14:textId="77777777" w:rsidR="00B5010C" w:rsidRPr="00B5010C" w:rsidRDefault="00B5010C" w:rsidP="00B5010C">
      <w:pPr>
        <w:spacing w:after="160" w:line="259" w:lineRule="auto"/>
        <w:rPr>
          <w:rFonts w:eastAsiaTheme="minorHAnsi"/>
          <w:color w:val="1F3864" w:themeColor="accent1" w:themeShade="80"/>
          <w:sz w:val="22"/>
          <w:szCs w:val="22"/>
        </w:rPr>
      </w:pPr>
    </w:p>
    <w:tbl>
      <w:tblPr>
        <w:tblStyle w:val="Tabelraster3"/>
        <w:tblW w:w="0" w:type="auto"/>
        <w:tblLook w:val="04A0" w:firstRow="1" w:lastRow="0" w:firstColumn="1" w:lastColumn="0" w:noHBand="0" w:noVBand="1"/>
      </w:tblPr>
      <w:tblGrid>
        <w:gridCol w:w="9062"/>
      </w:tblGrid>
      <w:tr w:rsidR="00B5010C" w:rsidRPr="00B5010C" w14:paraId="349485F7" w14:textId="77777777" w:rsidTr="001F78A9">
        <w:tc>
          <w:tcPr>
            <w:tcW w:w="9062" w:type="dxa"/>
          </w:tcPr>
          <w:p w14:paraId="0122F16D" w14:textId="77777777" w:rsidR="00B5010C" w:rsidRPr="00B5010C" w:rsidRDefault="00B5010C" w:rsidP="00B5010C">
            <w:pPr>
              <w:rPr>
                <w:b/>
                <w:bCs/>
                <w:color w:val="1F3864" w:themeColor="accent1" w:themeShade="80"/>
              </w:rPr>
            </w:pPr>
            <w:r w:rsidRPr="00B5010C">
              <w:rPr>
                <w:b/>
                <w:bCs/>
                <w:color w:val="1F3864" w:themeColor="accent1" w:themeShade="80"/>
              </w:rPr>
              <w:t>Hoe belangrijk is zelfverzorging binnen jouw familie? En waarom?</w:t>
            </w:r>
          </w:p>
        </w:tc>
      </w:tr>
      <w:tr w:rsidR="00B5010C" w:rsidRPr="00B5010C" w14:paraId="7D9FEA11" w14:textId="77777777" w:rsidTr="001F78A9">
        <w:tc>
          <w:tcPr>
            <w:tcW w:w="9062" w:type="dxa"/>
          </w:tcPr>
          <w:p w14:paraId="40E42461" w14:textId="77777777" w:rsidR="00B5010C" w:rsidRPr="00B5010C" w:rsidRDefault="00B5010C" w:rsidP="00B5010C">
            <w:pPr>
              <w:rPr>
                <w:color w:val="1F3864" w:themeColor="accent1" w:themeShade="80"/>
              </w:rPr>
            </w:pPr>
          </w:p>
          <w:p w14:paraId="0B5485CE" w14:textId="77777777" w:rsidR="00B5010C" w:rsidRPr="00B5010C" w:rsidRDefault="00B5010C" w:rsidP="00B5010C">
            <w:pPr>
              <w:rPr>
                <w:color w:val="1F3864" w:themeColor="accent1" w:themeShade="80"/>
              </w:rPr>
            </w:pPr>
          </w:p>
          <w:p w14:paraId="449DE27D" w14:textId="77777777" w:rsidR="00B5010C" w:rsidRPr="00B5010C" w:rsidRDefault="00B5010C" w:rsidP="00B5010C">
            <w:pPr>
              <w:rPr>
                <w:color w:val="1F3864" w:themeColor="accent1" w:themeShade="80"/>
              </w:rPr>
            </w:pPr>
          </w:p>
          <w:p w14:paraId="66FE1A07" w14:textId="77777777" w:rsidR="00B5010C" w:rsidRPr="00B5010C" w:rsidRDefault="00B5010C" w:rsidP="00B5010C">
            <w:pPr>
              <w:rPr>
                <w:color w:val="1F3864" w:themeColor="accent1" w:themeShade="80"/>
              </w:rPr>
            </w:pPr>
          </w:p>
          <w:p w14:paraId="3D395995" w14:textId="77777777" w:rsidR="00B5010C" w:rsidRPr="00B5010C" w:rsidRDefault="00B5010C" w:rsidP="00B5010C">
            <w:pPr>
              <w:rPr>
                <w:color w:val="1F3864" w:themeColor="accent1" w:themeShade="80"/>
              </w:rPr>
            </w:pPr>
          </w:p>
          <w:p w14:paraId="5C2E7734" w14:textId="77777777" w:rsidR="00B5010C" w:rsidRPr="00B5010C" w:rsidRDefault="00B5010C" w:rsidP="00B5010C">
            <w:pPr>
              <w:rPr>
                <w:color w:val="1F3864" w:themeColor="accent1" w:themeShade="80"/>
              </w:rPr>
            </w:pPr>
          </w:p>
        </w:tc>
      </w:tr>
    </w:tbl>
    <w:p w14:paraId="7AE388C1" w14:textId="77777777" w:rsidR="00B5010C" w:rsidRPr="00B5010C" w:rsidRDefault="00B5010C" w:rsidP="00B5010C">
      <w:pPr>
        <w:spacing w:after="160" w:line="259" w:lineRule="auto"/>
        <w:rPr>
          <w:rFonts w:eastAsiaTheme="minorHAnsi"/>
          <w:color w:val="1F3864" w:themeColor="accent1" w:themeShade="80"/>
          <w:sz w:val="22"/>
          <w:szCs w:val="22"/>
        </w:rPr>
      </w:pPr>
    </w:p>
    <w:tbl>
      <w:tblPr>
        <w:tblStyle w:val="Tabelraster3"/>
        <w:tblW w:w="0" w:type="auto"/>
        <w:tblLook w:val="04A0" w:firstRow="1" w:lastRow="0" w:firstColumn="1" w:lastColumn="0" w:noHBand="0" w:noVBand="1"/>
      </w:tblPr>
      <w:tblGrid>
        <w:gridCol w:w="9062"/>
      </w:tblGrid>
      <w:tr w:rsidR="00B5010C" w:rsidRPr="00B5010C" w14:paraId="235AEE50" w14:textId="77777777" w:rsidTr="001F78A9">
        <w:tc>
          <w:tcPr>
            <w:tcW w:w="9062" w:type="dxa"/>
          </w:tcPr>
          <w:p w14:paraId="06025A9D" w14:textId="77777777" w:rsidR="00B5010C" w:rsidRPr="00B5010C" w:rsidRDefault="00B5010C" w:rsidP="00B5010C">
            <w:pPr>
              <w:rPr>
                <w:b/>
                <w:bCs/>
                <w:color w:val="1F3864" w:themeColor="accent1" w:themeShade="80"/>
              </w:rPr>
            </w:pPr>
            <w:r w:rsidRPr="00B5010C">
              <w:rPr>
                <w:b/>
                <w:bCs/>
                <w:color w:val="1F3864" w:themeColor="accent1" w:themeShade="80"/>
              </w:rPr>
              <w:t>Krijg jij ook hulp bij zelfverzorging? Zo ja, hoe vaak?</w:t>
            </w:r>
          </w:p>
        </w:tc>
      </w:tr>
      <w:tr w:rsidR="00B5010C" w:rsidRPr="00B5010C" w14:paraId="4BAF2B60" w14:textId="77777777" w:rsidTr="001F78A9">
        <w:tc>
          <w:tcPr>
            <w:tcW w:w="9062" w:type="dxa"/>
          </w:tcPr>
          <w:p w14:paraId="72752C28" w14:textId="77777777" w:rsidR="00B5010C" w:rsidRPr="00B5010C" w:rsidRDefault="00B5010C" w:rsidP="00B5010C">
            <w:pPr>
              <w:rPr>
                <w:color w:val="1F3864" w:themeColor="accent1" w:themeShade="80"/>
              </w:rPr>
            </w:pPr>
          </w:p>
          <w:p w14:paraId="142BE41C" w14:textId="6088CA20" w:rsidR="00B5010C" w:rsidRDefault="00B5010C" w:rsidP="00B5010C">
            <w:pPr>
              <w:rPr>
                <w:color w:val="1F3864" w:themeColor="accent1" w:themeShade="80"/>
              </w:rPr>
            </w:pPr>
          </w:p>
          <w:p w14:paraId="7ABF08F6" w14:textId="0DC7AF52" w:rsidR="009B7C95" w:rsidRDefault="009B7C95" w:rsidP="00B5010C">
            <w:pPr>
              <w:rPr>
                <w:color w:val="1F3864" w:themeColor="accent1" w:themeShade="80"/>
              </w:rPr>
            </w:pPr>
          </w:p>
          <w:p w14:paraId="409D8A45" w14:textId="76CE5CB8" w:rsidR="009B7C95" w:rsidRDefault="009B7C95" w:rsidP="00B5010C">
            <w:pPr>
              <w:rPr>
                <w:color w:val="1F3864" w:themeColor="accent1" w:themeShade="80"/>
              </w:rPr>
            </w:pPr>
          </w:p>
          <w:p w14:paraId="65C7EF02" w14:textId="77777777" w:rsidR="009B7C95" w:rsidRPr="00B5010C" w:rsidRDefault="009B7C95" w:rsidP="00B5010C">
            <w:pPr>
              <w:rPr>
                <w:color w:val="1F3864" w:themeColor="accent1" w:themeShade="80"/>
              </w:rPr>
            </w:pPr>
          </w:p>
          <w:p w14:paraId="72DAB719" w14:textId="77777777" w:rsidR="00B5010C" w:rsidRPr="00B5010C" w:rsidRDefault="00B5010C" w:rsidP="00B5010C">
            <w:pPr>
              <w:rPr>
                <w:color w:val="1F3864" w:themeColor="accent1" w:themeShade="80"/>
              </w:rPr>
            </w:pPr>
          </w:p>
        </w:tc>
      </w:tr>
      <w:tr w:rsidR="00B5010C" w:rsidRPr="00B5010C" w14:paraId="512BE4F3" w14:textId="77777777" w:rsidTr="001F78A9">
        <w:trPr>
          <w:trHeight w:val="402"/>
        </w:trPr>
        <w:tc>
          <w:tcPr>
            <w:tcW w:w="9062" w:type="dxa"/>
          </w:tcPr>
          <w:p w14:paraId="1A1FCDEE" w14:textId="77777777" w:rsidR="00B5010C" w:rsidRPr="00B5010C" w:rsidRDefault="00B5010C" w:rsidP="00B5010C">
            <w:pPr>
              <w:rPr>
                <w:b/>
                <w:bCs/>
              </w:rPr>
            </w:pPr>
            <w:r w:rsidRPr="00B5010C">
              <w:rPr>
                <w:b/>
                <w:bCs/>
                <w:color w:val="1F3864" w:themeColor="accent1" w:themeShade="80"/>
              </w:rPr>
              <w:lastRenderedPageBreak/>
              <w:t>Welk cijfer geef jij je eigen zelfverzorging?</w:t>
            </w:r>
          </w:p>
        </w:tc>
      </w:tr>
      <w:tr w:rsidR="00B5010C" w:rsidRPr="00B5010C" w14:paraId="571222F4" w14:textId="77777777" w:rsidTr="001F78A9">
        <w:tc>
          <w:tcPr>
            <w:tcW w:w="9062" w:type="dxa"/>
          </w:tcPr>
          <w:p w14:paraId="1BFB0EAE" w14:textId="77777777" w:rsidR="00B5010C" w:rsidRPr="00B5010C" w:rsidRDefault="00B5010C" w:rsidP="00B5010C"/>
          <w:p w14:paraId="096ED8DE" w14:textId="77777777" w:rsidR="00B5010C" w:rsidRPr="00B5010C" w:rsidRDefault="00B5010C" w:rsidP="00B5010C">
            <w:pPr>
              <w:rPr>
                <w:b/>
                <w:bCs/>
                <w:color w:val="1F3864" w:themeColor="accent1" w:themeShade="80"/>
              </w:rPr>
            </w:pPr>
            <w:r w:rsidRPr="00B5010C">
              <w:rPr>
                <w:b/>
                <w:bCs/>
                <w:color w:val="1F3864" w:themeColor="accent1" w:themeShade="80"/>
              </w:rPr>
              <w:t>Op een schaal van 0 tot 10: 0 erg slecht, 10 erg goed.</w:t>
            </w:r>
          </w:p>
          <w:p w14:paraId="7C828434" w14:textId="77777777" w:rsidR="00B5010C" w:rsidRPr="00B5010C" w:rsidRDefault="00B5010C" w:rsidP="00B5010C">
            <w:pPr>
              <w:rPr>
                <w:b/>
                <w:bCs/>
              </w:rPr>
            </w:pPr>
            <w:r w:rsidRPr="00B5010C">
              <w:rPr>
                <w:noProof/>
              </w:rPr>
              <w:drawing>
                <wp:anchor distT="0" distB="0" distL="114300" distR="114300" simplePos="0" relativeHeight="251661312" behindDoc="1" locked="0" layoutInCell="1" allowOverlap="1" wp14:anchorId="476078BE" wp14:editId="5B04F6DA">
                  <wp:simplePos x="0" y="0"/>
                  <wp:positionH relativeFrom="column">
                    <wp:posOffset>41910</wp:posOffset>
                  </wp:positionH>
                  <wp:positionV relativeFrom="paragraph">
                    <wp:posOffset>134620</wp:posOffset>
                  </wp:positionV>
                  <wp:extent cx="411480" cy="384810"/>
                  <wp:effectExtent l="0" t="0" r="762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384810"/>
                          </a:xfrm>
                          <a:prstGeom prst="rect">
                            <a:avLst/>
                          </a:prstGeom>
                        </pic:spPr>
                      </pic:pic>
                    </a:graphicData>
                  </a:graphic>
                  <wp14:sizeRelH relativeFrom="margin">
                    <wp14:pctWidth>0</wp14:pctWidth>
                  </wp14:sizeRelH>
                  <wp14:sizeRelV relativeFrom="margin">
                    <wp14:pctHeight>0</wp14:pctHeight>
                  </wp14:sizeRelV>
                </wp:anchor>
              </w:drawing>
            </w:r>
            <w:r w:rsidRPr="00B5010C">
              <w:rPr>
                <w:b/>
                <w:bCs/>
                <w:noProof/>
              </w:rPr>
              <w:drawing>
                <wp:anchor distT="0" distB="0" distL="114300" distR="114300" simplePos="0" relativeHeight="251653120" behindDoc="1" locked="0" layoutInCell="1" allowOverlap="1" wp14:anchorId="687EDD43" wp14:editId="65FB4BE6">
                  <wp:simplePos x="0" y="0"/>
                  <wp:positionH relativeFrom="column">
                    <wp:posOffset>5215890</wp:posOffset>
                  </wp:positionH>
                  <wp:positionV relativeFrom="paragraph">
                    <wp:posOffset>137160</wp:posOffset>
                  </wp:positionV>
                  <wp:extent cx="334908" cy="259080"/>
                  <wp:effectExtent l="0" t="0" r="8255" b="7620"/>
                  <wp:wrapNone/>
                  <wp:docPr id="8" name="Afbeelding 8"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illustratie&#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4908" cy="259080"/>
                          </a:xfrm>
                          <a:prstGeom prst="rect">
                            <a:avLst/>
                          </a:prstGeom>
                        </pic:spPr>
                      </pic:pic>
                    </a:graphicData>
                  </a:graphic>
                  <wp14:sizeRelH relativeFrom="margin">
                    <wp14:pctWidth>0</wp14:pctWidth>
                  </wp14:sizeRelH>
                  <wp14:sizeRelV relativeFrom="margin">
                    <wp14:pctHeight>0</wp14:pctHeight>
                  </wp14:sizeRelV>
                </wp:anchor>
              </w:drawing>
            </w:r>
          </w:p>
          <w:p w14:paraId="3616AAA3" w14:textId="77777777" w:rsidR="00B5010C" w:rsidRPr="00B5010C" w:rsidRDefault="00B5010C" w:rsidP="00B5010C"/>
          <w:p w14:paraId="1E9D10D9" w14:textId="77777777" w:rsidR="00B5010C" w:rsidRPr="00B5010C" w:rsidRDefault="00B5010C" w:rsidP="00B5010C"/>
          <w:p w14:paraId="0A9C2250" w14:textId="77777777" w:rsidR="00B5010C" w:rsidRPr="00B5010C" w:rsidRDefault="00B5010C" w:rsidP="00B5010C">
            <w:r w:rsidRPr="00B5010C">
              <w:rPr>
                <w:rFonts w:eastAsiaTheme="minorEastAsia"/>
                <w:sz w:val="21"/>
                <w:szCs w:val="21"/>
              </w:rPr>
              <w:object w:dxaOrig="9876" w:dyaOrig="1428" w14:anchorId="43AFEBEB">
                <v:shape id="_x0000_i1030" type="#_x0000_t75" style="width:454.8pt;height:65.4pt" o:ole="">
                  <v:imagedata r:id="rId37" o:title=""/>
                </v:shape>
                <o:OLEObject Type="Embed" ProgID="PBrush" ShapeID="_x0000_i1030" DrawAspect="Content" ObjectID="_1734890482" r:id="rId45"/>
              </w:object>
            </w:r>
          </w:p>
          <w:p w14:paraId="22DD037F" w14:textId="77777777" w:rsidR="00B5010C" w:rsidRPr="00B5010C" w:rsidRDefault="00B5010C" w:rsidP="00B5010C"/>
          <w:p w14:paraId="13DBEDF7" w14:textId="77777777" w:rsidR="00B5010C" w:rsidRPr="00B5010C" w:rsidRDefault="00B5010C" w:rsidP="00B5010C"/>
          <w:p w14:paraId="7744D380" w14:textId="77777777" w:rsidR="00B5010C" w:rsidRPr="00B5010C" w:rsidRDefault="00B5010C" w:rsidP="00B5010C">
            <w:pPr>
              <w:rPr>
                <w:b/>
                <w:bCs/>
                <w:color w:val="1F3864" w:themeColor="accent1" w:themeShade="80"/>
              </w:rPr>
            </w:pPr>
            <w:r w:rsidRPr="00B5010C">
              <w:rPr>
                <w:b/>
                <w:bCs/>
                <w:color w:val="1F3864" w:themeColor="accent1" w:themeShade="80"/>
              </w:rPr>
              <w:t>Waarom geef jij jezelf dit cijfer?</w:t>
            </w:r>
          </w:p>
          <w:p w14:paraId="2672CD3D" w14:textId="77777777" w:rsidR="00B5010C" w:rsidRPr="00B5010C" w:rsidRDefault="00B5010C" w:rsidP="00B5010C"/>
          <w:p w14:paraId="1D385AD4" w14:textId="77777777" w:rsidR="00B5010C" w:rsidRPr="00B5010C" w:rsidRDefault="00B5010C" w:rsidP="00B5010C"/>
          <w:p w14:paraId="16013D4D" w14:textId="77777777" w:rsidR="00B5010C" w:rsidRPr="00B5010C" w:rsidRDefault="00B5010C" w:rsidP="00B5010C"/>
          <w:p w14:paraId="489974FC" w14:textId="77777777" w:rsidR="00B5010C" w:rsidRPr="00B5010C" w:rsidRDefault="00B5010C" w:rsidP="00B5010C"/>
          <w:p w14:paraId="4229C25C" w14:textId="77777777" w:rsidR="00B5010C" w:rsidRPr="00B5010C" w:rsidRDefault="00B5010C" w:rsidP="00B5010C"/>
        </w:tc>
      </w:tr>
    </w:tbl>
    <w:p w14:paraId="6DD3DB2E" w14:textId="77777777" w:rsidR="00B5010C" w:rsidRPr="00B5010C" w:rsidRDefault="00B5010C" w:rsidP="00B5010C">
      <w:pPr>
        <w:spacing w:after="160" w:line="259" w:lineRule="auto"/>
        <w:rPr>
          <w:rFonts w:eastAsiaTheme="minorHAnsi"/>
          <w:sz w:val="22"/>
          <w:szCs w:val="22"/>
        </w:rPr>
      </w:pPr>
    </w:p>
    <w:tbl>
      <w:tblPr>
        <w:tblStyle w:val="Tabelraster3"/>
        <w:tblW w:w="0" w:type="auto"/>
        <w:tblLook w:val="04A0" w:firstRow="1" w:lastRow="0" w:firstColumn="1" w:lastColumn="0" w:noHBand="0" w:noVBand="1"/>
      </w:tblPr>
      <w:tblGrid>
        <w:gridCol w:w="9062"/>
      </w:tblGrid>
      <w:tr w:rsidR="00B5010C" w:rsidRPr="00B5010C" w14:paraId="6D44F564" w14:textId="77777777" w:rsidTr="001F78A9">
        <w:tc>
          <w:tcPr>
            <w:tcW w:w="9062" w:type="dxa"/>
          </w:tcPr>
          <w:p w14:paraId="738C6D2B" w14:textId="77777777" w:rsidR="00B5010C" w:rsidRPr="00B5010C" w:rsidRDefault="00B5010C" w:rsidP="00B5010C">
            <w:pPr>
              <w:rPr>
                <w:b/>
                <w:bCs/>
              </w:rPr>
            </w:pPr>
            <w:r w:rsidRPr="00B5010C">
              <w:rPr>
                <w:b/>
                <w:bCs/>
                <w:color w:val="1F3864" w:themeColor="accent1" w:themeShade="80"/>
              </w:rPr>
              <w:t>Welke positieve/negatieve reacties krijg jij op jouw zelfverzorging?</w:t>
            </w:r>
          </w:p>
        </w:tc>
      </w:tr>
      <w:tr w:rsidR="00B5010C" w:rsidRPr="00B5010C" w14:paraId="1557980B" w14:textId="77777777" w:rsidTr="009B7C95">
        <w:trPr>
          <w:trHeight w:val="1402"/>
        </w:trPr>
        <w:tc>
          <w:tcPr>
            <w:tcW w:w="9062" w:type="dxa"/>
          </w:tcPr>
          <w:p w14:paraId="0986F764" w14:textId="77777777" w:rsidR="00B5010C" w:rsidRPr="00B5010C" w:rsidRDefault="00B5010C" w:rsidP="00B5010C"/>
          <w:p w14:paraId="19CD66C3" w14:textId="77777777" w:rsidR="00B5010C" w:rsidRPr="00B5010C" w:rsidRDefault="00B5010C" w:rsidP="00B5010C"/>
          <w:p w14:paraId="77EBF97D" w14:textId="77777777" w:rsidR="00B5010C" w:rsidRPr="00B5010C" w:rsidRDefault="00B5010C" w:rsidP="00B5010C"/>
          <w:p w14:paraId="3637021A" w14:textId="77777777" w:rsidR="00B5010C" w:rsidRPr="00B5010C" w:rsidRDefault="00B5010C" w:rsidP="00B5010C"/>
          <w:p w14:paraId="77586640" w14:textId="77777777" w:rsidR="00B5010C" w:rsidRPr="00B5010C" w:rsidRDefault="00B5010C" w:rsidP="00B5010C"/>
        </w:tc>
      </w:tr>
    </w:tbl>
    <w:p w14:paraId="5C709BF6" w14:textId="77777777" w:rsidR="00B5010C" w:rsidRPr="00B5010C" w:rsidRDefault="00B5010C" w:rsidP="00B5010C">
      <w:pPr>
        <w:spacing w:after="160" w:line="259" w:lineRule="auto"/>
        <w:rPr>
          <w:rFonts w:eastAsiaTheme="minorHAnsi"/>
          <w:color w:val="1F3864" w:themeColor="accent1" w:themeShade="80"/>
          <w:sz w:val="22"/>
          <w:szCs w:val="22"/>
        </w:rPr>
      </w:pPr>
    </w:p>
    <w:tbl>
      <w:tblPr>
        <w:tblStyle w:val="Tabelraster3"/>
        <w:tblW w:w="0" w:type="auto"/>
        <w:tblLook w:val="04A0" w:firstRow="1" w:lastRow="0" w:firstColumn="1" w:lastColumn="0" w:noHBand="0" w:noVBand="1"/>
      </w:tblPr>
      <w:tblGrid>
        <w:gridCol w:w="9062"/>
      </w:tblGrid>
      <w:tr w:rsidR="00B5010C" w:rsidRPr="00B5010C" w14:paraId="3A660292" w14:textId="77777777" w:rsidTr="001F78A9">
        <w:tc>
          <w:tcPr>
            <w:tcW w:w="9062" w:type="dxa"/>
          </w:tcPr>
          <w:p w14:paraId="671C0E85" w14:textId="77777777" w:rsidR="00B5010C" w:rsidRPr="00B5010C" w:rsidRDefault="00B5010C" w:rsidP="00B5010C">
            <w:pPr>
              <w:rPr>
                <w:b/>
                <w:bCs/>
              </w:rPr>
            </w:pPr>
            <w:r w:rsidRPr="00B5010C">
              <w:rPr>
                <w:b/>
                <w:bCs/>
                <w:color w:val="1F3864" w:themeColor="accent1" w:themeShade="80"/>
              </w:rPr>
              <w:t>Kun je ook vertellen waarom je deze reactie(s) krijgt?</w:t>
            </w:r>
          </w:p>
        </w:tc>
      </w:tr>
      <w:tr w:rsidR="00B5010C" w:rsidRPr="00B5010C" w14:paraId="19EDA2F9" w14:textId="77777777" w:rsidTr="009B7C95">
        <w:trPr>
          <w:trHeight w:val="1517"/>
        </w:trPr>
        <w:tc>
          <w:tcPr>
            <w:tcW w:w="9062" w:type="dxa"/>
          </w:tcPr>
          <w:p w14:paraId="767D7759" w14:textId="77777777" w:rsidR="00B5010C" w:rsidRPr="00B5010C" w:rsidRDefault="00B5010C" w:rsidP="00B5010C"/>
          <w:p w14:paraId="46588924" w14:textId="77777777" w:rsidR="00B5010C" w:rsidRPr="00B5010C" w:rsidRDefault="00B5010C" w:rsidP="00B5010C"/>
          <w:p w14:paraId="4D921500" w14:textId="77777777" w:rsidR="00B5010C" w:rsidRPr="00B5010C" w:rsidRDefault="00B5010C" w:rsidP="00B5010C"/>
          <w:p w14:paraId="783C828E" w14:textId="77777777" w:rsidR="00B5010C" w:rsidRPr="00B5010C" w:rsidRDefault="00B5010C" w:rsidP="00B5010C"/>
          <w:p w14:paraId="44696E75" w14:textId="77777777" w:rsidR="00B5010C" w:rsidRPr="00B5010C" w:rsidRDefault="00B5010C" w:rsidP="00B5010C"/>
          <w:p w14:paraId="37037008" w14:textId="77777777" w:rsidR="00B5010C" w:rsidRPr="00B5010C" w:rsidRDefault="00B5010C" w:rsidP="00B5010C"/>
        </w:tc>
      </w:tr>
    </w:tbl>
    <w:p w14:paraId="4C91E98C" w14:textId="77777777" w:rsidR="00B5010C" w:rsidRPr="00B5010C" w:rsidRDefault="00B5010C" w:rsidP="00B5010C">
      <w:pPr>
        <w:spacing w:after="160" w:line="259" w:lineRule="auto"/>
        <w:rPr>
          <w:rFonts w:eastAsiaTheme="minorHAnsi"/>
          <w:color w:val="1F3864" w:themeColor="accent1" w:themeShade="80"/>
          <w:sz w:val="22"/>
          <w:szCs w:val="22"/>
        </w:rPr>
      </w:pPr>
    </w:p>
    <w:tbl>
      <w:tblPr>
        <w:tblStyle w:val="Tabelraster3"/>
        <w:tblW w:w="0" w:type="auto"/>
        <w:tblLook w:val="04A0" w:firstRow="1" w:lastRow="0" w:firstColumn="1" w:lastColumn="0" w:noHBand="0" w:noVBand="1"/>
      </w:tblPr>
      <w:tblGrid>
        <w:gridCol w:w="9062"/>
      </w:tblGrid>
      <w:tr w:rsidR="00B5010C" w:rsidRPr="00B5010C" w14:paraId="74780E03" w14:textId="77777777" w:rsidTr="001F78A9">
        <w:tc>
          <w:tcPr>
            <w:tcW w:w="9062" w:type="dxa"/>
          </w:tcPr>
          <w:p w14:paraId="699AD8B2" w14:textId="77777777" w:rsidR="00B5010C" w:rsidRPr="00B5010C" w:rsidRDefault="00B5010C" w:rsidP="00B5010C">
            <w:pPr>
              <w:rPr>
                <w:b/>
                <w:bCs/>
              </w:rPr>
            </w:pPr>
            <w:r w:rsidRPr="00B5010C">
              <w:rPr>
                <w:b/>
                <w:bCs/>
                <w:color w:val="1F3864" w:themeColor="accent1" w:themeShade="80"/>
              </w:rPr>
              <w:t>Als jij hulp krijgt bij zelfverzorging, wat doen zij dan?</w:t>
            </w:r>
          </w:p>
        </w:tc>
      </w:tr>
      <w:tr w:rsidR="00B5010C" w:rsidRPr="00B5010C" w14:paraId="6450F1F5" w14:textId="77777777" w:rsidTr="001F78A9">
        <w:tc>
          <w:tcPr>
            <w:tcW w:w="9062" w:type="dxa"/>
          </w:tcPr>
          <w:p w14:paraId="3CBE71C4" w14:textId="77777777" w:rsidR="00B5010C" w:rsidRPr="00B5010C" w:rsidRDefault="00B5010C" w:rsidP="00B5010C">
            <w:pPr>
              <w:rPr>
                <w:color w:val="1F3864" w:themeColor="accent1" w:themeShade="80"/>
              </w:rPr>
            </w:pPr>
          </w:p>
          <w:p w14:paraId="711F3C99" w14:textId="77777777" w:rsidR="00B5010C" w:rsidRPr="00B5010C" w:rsidRDefault="00B5010C" w:rsidP="00B5010C">
            <w:pPr>
              <w:numPr>
                <w:ilvl w:val="0"/>
                <w:numId w:val="36"/>
              </w:numPr>
              <w:contextualSpacing/>
              <w:rPr>
                <w:color w:val="1F3864" w:themeColor="accent1" w:themeShade="80"/>
              </w:rPr>
            </w:pPr>
            <w:r w:rsidRPr="00B5010C">
              <w:rPr>
                <w:color w:val="1F3864" w:themeColor="accent1" w:themeShade="80"/>
              </w:rPr>
              <w:t>Aanspreken</w:t>
            </w:r>
          </w:p>
          <w:p w14:paraId="5664B5F6" w14:textId="77777777" w:rsidR="00B5010C" w:rsidRPr="00B5010C" w:rsidRDefault="00B5010C" w:rsidP="00B5010C">
            <w:pPr>
              <w:numPr>
                <w:ilvl w:val="0"/>
                <w:numId w:val="36"/>
              </w:numPr>
              <w:contextualSpacing/>
              <w:rPr>
                <w:color w:val="1F3864" w:themeColor="accent1" w:themeShade="80"/>
              </w:rPr>
            </w:pPr>
            <w:r w:rsidRPr="00B5010C">
              <w:rPr>
                <w:color w:val="1F3864" w:themeColor="accent1" w:themeShade="80"/>
              </w:rPr>
              <w:t>Tips/ advies geven</w:t>
            </w:r>
          </w:p>
          <w:p w14:paraId="70A58C49" w14:textId="77777777" w:rsidR="00B5010C" w:rsidRPr="00B5010C" w:rsidRDefault="00B5010C" w:rsidP="00B5010C">
            <w:pPr>
              <w:numPr>
                <w:ilvl w:val="0"/>
                <w:numId w:val="36"/>
              </w:numPr>
              <w:contextualSpacing/>
              <w:rPr>
                <w:color w:val="1F3864" w:themeColor="accent1" w:themeShade="80"/>
              </w:rPr>
            </w:pPr>
            <w:r w:rsidRPr="00B5010C">
              <w:rPr>
                <w:color w:val="1F3864" w:themeColor="accent1" w:themeShade="80"/>
              </w:rPr>
              <w:t>Helpen</w:t>
            </w:r>
          </w:p>
          <w:p w14:paraId="1A03B845" w14:textId="77777777" w:rsidR="00B5010C" w:rsidRPr="00B5010C" w:rsidRDefault="00B5010C" w:rsidP="00B5010C">
            <w:pPr>
              <w:numPr>
                <w:ilvl w:val="0"/>
                <w:numId w:val="36"/>
              </w:numPr>
              <w:contextualSpacing/>
              <w:rPr>
                <w:color w:val="1F3864" w:themeColor="accent1" w:themeShade="80"/>
              </w:rPr>
            </w:pPr>
            <w:r w:rsidRPr="00B5010C">
              <w:rPr>
                <w:color w:val="1F3864" w:themeColor="accent1" w:themeShade="80"/>
              </w:rPr>
              <w:t>Anders, namelijk…</w:t>
            </w:r>
          </w:p>
          <w:p w14:paraId="1BC0EA56" w14:textId="77777777" w:rsidR="00B5010C" w:rsidRPr="00B5010C" w:rsidRDefault="00B5010C" w:rsidP="00B5010C"/>
          <w:p w14:paraId="52EAB2B8" w14:textId="77777777" w:rsidR="00B5010C" w:rsidRPr="00B5010C" w:rsidRDefault="00B5010C" w:rsidP="00B5010C"/>
          <w:p w14:paraId="10D70FA5" w14:textId="77777777" w:rsidR="00B5010C" w:rsidRPr="00B5010C" w:rsidRDefault="00B5010C" w:rsidP="00B5010C"/>
          <w:p w14:paraId="257FD568" w14:textId="77777777" w:rsidR="00B5010C" w:rsidRPr="00B5010C" w:rsidRDefault="00B5010C" w:rsidP="00B5010C"/>
          <w:p w14:paraId="342AAD8E" w14:textId="77777777" w:rsidR="00B5010C" w:rsidRPr="00B5010C" w:rsidRDefault="00B5010C" w:rsidP="00B5010C"/>
        </w:tc>
      </w:tr>
    </w:tbl>
    <w:p w14:paraId="105F27E3" w14:textId="7A3806B5" w:rsidR="00B5010C" w:rsidRDefault="00B5010C" w:rsidP="00B5010C">
      <w:pPr>
        <w:spacing w:after="160" w:line="259" w:lineRule="auto"/>
        <w:rPr>
          <w:rFonts w:eastAsiaTheme="minorHAnsi"/>
          <w:sz w:val="22"/>
          <w:szCs w:val="22"/>
        </w:rPr>
      </w:pPr>
    </w:p>
    <w:p w14:paraId="52664CAF" w14:textId="77777777" w:rsidR="009B7C95" w:rsidRPr="00B5010C" w:rsidRDefault="009B7C95" w:rsidP="00B5010C">
      <w:pPr>
        <w:spacing w:after="160" w:line="259" w:lineRule="auto"/>
        <w:rPr>
          <w:rFonts w:eastAsiaTheme="minorHAnsi"/>
          <w:sz w:val="22"/>
          <w:szCs w:val="22"/>
        </w:rPr>
      </w:pPr>
    </w:p>
    <w:tbl>
      <w:tblPr>
        <w:tblStyle w:val="Tabelraster3"/>
        <w:tblW w:w="0" w:type="auto"/>
        <w:tblLook w:val="04A0" w:firstRow="1" w:lastRow="0" w:firstColumn="1" w:lastColumn="0" w:noHBand="0" w:noVBand="1"/>
      </w:tblPr>
      <w:tblGrid>
        <w:gridCol w:w="9062"/>
      </w:tblGrid>
      <w:tr w:rsidR="00B5010C" w:rsidRPr="00B5010C" w14:paraId="1E8EE0D2" w14:textId="77777777" w:rsidTr="001F78A9">
        <w:tc>
          <w:tcPr>
            <w:tcW w:w="9062" w:type="dxa"/>
          </w:tcPr>
          <w:p w14:paraId="2D89E7D0" w14:textId="77777777" w:rsidR="00B5010C" w:rsidRPr="00B5010C" w:rsidRDefault="00B5010C" w:rsidP="00B5010C">
            <w:pPr>
              <w:rPr>
                <w:b/>
                <w:bCs/>
              </w:rPr>
            </w:pPr>
            <w:r w:rsidRPr="00B5010C">
              <w:rPr>
                <w:b/>
                <w:bCs/>
                <w:color w:val="1F3864" w:themeColor="accent1" w:themeShade="80"/>
              </w:rPr>
              <w:lastRenderedPageBreak/>
              <w:t>Als jij hulp krijgt bij zelfverzorging, wat vind jij daar van?</w:t>
            </w:r>
          </w:p>
        </w:tc>
      </w:tr>
      <w:tr w:rsidR="00B5010C" w:rsidRPr="00B5010C" w14:paraId="021B2742" w14:textId="77777777" w:rsidTr="009B7C95">
        <w:trPr>
          <w:trHeight w:val="1407"/>
        </w:trPr>
        <w:tc>
          <w:tcPr>
            <w:tcW w:w="9062" w:type="dxa"/>
          </w:tcPr>
          <w:p w14:paraId="6A538BFD" w14:textId="77777777" w:rsidR="00B5010C" w:rsidRPr="00B5010C" w:rsidRDefault="00B5010C" w:rsidP="00B5010C"/>
          <w:p w14:paraId="222E4F7D" w14:textId="77777777" w:rsidR="00B5010C" w:rsidRPr="00B5010C" w:rsidRDefault="00B5010C" w:rsidP="00B5010C"/>
          <w:p w14:paraId="65AC3B6F" w14:textId="77777777" w:rsidR="00B5010C" w:rsidRPr="00B5010C" w:rsidRDefault="00B5010C" w:rsidP="00B5010C"/>
          <w:p w14:paraId="43C3122D" w14:textId="77777777" w:rsidR="00B5010C" w:rsidRPr="00B5010C" w:rsidRDefault="00B5010C" w:rsidP="00B5010C"/>
          <w:p w14:paraId="2D9D2EDA" w14:textId="77777777" w:rsidR="00B5010C" w:rsidRPr="00B5010C" w:rsidRDefault="00B5010C" w:rsidP="00B5010C"/>
        </w:tc>
      </w:tr>
    </w:tbl>
    <w:p w14:paraId="66BDBC15" w14:textId="77777777" w:rsidR="00B5010C" w:rsidRPr="00B5010C" w:rsidRDefault="00B5010C" w:rsidP="00B5010C">
      <w:pPr>
        <w:spacing w:after="160" w:line="259" w:lineRule="auto"/>
        <w:rPr>
          <w:rFonts w:eastAsiaTheme="minorHAnsi"/>
          <w:sz w:val="22"/>
          <w:szCs w:val="22"/>
        </w:rPr>
      </w:pPr>
    </w:p>
    <w:tbl>
      <w:tblPr>
        <w:tblStyle w:val="Tabelraster3"/>
        <w:tblW w:w="0" w:type="auto"/>
        <w:tblLook w:val="04A0" w:firstRow="1" w:lastRow="0" w:firstColumn="1" w:lastColumn="0" w:noHBand="0" w:noVBand="1"/>
      </w:tblPr>
      <w:tblGrid>
        <w:gridCol w:w="9062"/>
      </w:tblGrid>
      <w:tr w:rsidR="00B5010C" w:rsidRPr="00B5010C" w14:paraId="548CCC3F" w14:textId="77777777" w:rsidTr="001F78A9">
        <w:tc>
          <w:tcPr>
            <w:tcW w:w="9062" w:type="dxa"/>
          </w:tcPr>
          <w:p w14:paraId="17E558CF" w14:textId="77777777" w:rsidR="00B5010C" w:rsidRPr="00B5010C" w:rsidRDefault="00B5010C" w:rsidP="00B5010C">
            <w:pPr>
              <w:rPr>
                <w:b/>
                <w:bCs/>
              </w:rPr>
            </w:pPr>
            <w:r w:rsidRPr="00B5010C">
              <w:rPr>
                <w:b/>
                <w:bCs/>
                <w:color w:val="1F3864" w:themeColor="accent1" w:themeShade="80"/>
              </w:rPr>
              <w:t>Zijn er hulpmiddelen die jij kunt gebruiken voor jouw zelfverzorging? Zo ja, welke?</w:t>
            </w:r>
          </w:p>
        </w:tc>
      </w:tr>
      <w:tr w:rsidR="00B5010C" w:rsidRPr="00B5010C" w14:paraId="7B53EFDF" w14:textId="77777777" w:rsidTr="009B7C95">
        <w:trPr>
          <w:trHeight w:val="2656"/>
        </w:trPr>
        <w:tc>
          <w:tcPr>
            <w:tcW w:w="9062" w:type="dxa"/>
          </w:tcPr>
          <w:p w14:paraId="38847EEE" w14:textId="77777777" w:rsidR="00B5010C" w:rsidRPr="00B5010C" w:rsidRDefault="00B5010C" w:rsidP="00B5010C">
            <w:pPr>
              <w:rPr>
                <w:color w:val="1F3864" w:themeColor="accent1" w:themeShade="80"/>
              </w:rPr>
            </w:pPr>
          </w:p>
          <w:p w14:paraId="4E063578" w14:textId="77777777" w:rsidR="00B5010C" w:rsidRPr="00B5010C" w:rsidRDefault="00B5010C" w:rsidP="00B5010C">
            <w:pPr>
              <w:numPr>
                <w:ilvl w:val="0"/>
                <w:numId w:val="35"/>
              </w:numPr>
              <w:contextualSpacing/>
              <w:rPr>
                <w:color w:val="1F3864" w:themeColor="accent1" w:themeShade="80"/>
              </w:rPr>
            </w:pPr>
            <w:r w:rsidRPr="00B5010C">
              <w:rPr>
                <w:color w:val="1F3864" w:themeColor="accent1" w:themeShade="80"/>
              </w:rPr>
              <w:t>Stappenplan</w:t>
            </w:r>
          </w:p>
          <w:p w14:paraId="5F3E2198" w14:textId="77777777" w:rsidR="00B5010C" w:rsidRPr="00B5010C" w:rsidRDefault="00B5010C" w:rsidP="00B5010C">
            <w:pPr>
              <w:numPr>
                <w:ilvl w:val="0"/>
                <w:numId w:val="35"/>
              </w:numPr>
              <w:contextualSpacing/>
              <w:rPr>
                <w:color w:val="1F3864" w:themeColor="accent1" w:themeShade="80"/>
              </w:rPr>
            </w:pPr>
            <w:r w:rsidRPr="00B5010C">
              <w:rPr>
                <w:color w:val="1F3864" w:themeColor="accent1" w:themeShade="80"/>
              </w:rPr>
              <w:t>Werkboekje</w:t>
            </w:r>
          </w:p>
          <w:p w14:paraId="6D9BBEB9" w14:textId="77777777" w:rsidR="00B5010C" w:rsidRPr="00B5010C" w:rsidRDefault="00B5010C" w:rsidP="00B5010C">
            <w:pPr>
              <w:numPr>
                <w:ilvl w:val="0"/>
                <w:numId w:val="35"/>
              </w:numPr>
              <w:contextualSpacing/>
              <w:rPr>
                <w:color w:val="1F3864" w:themeColor="accent1" w:themeShade="80"/>
              </w:rPr>
            </w:pPr>
            <w:r w:rsidRPr="00B5010C">
              <w:rPr>
                <w:color w:val="1F3864" w:themeColor="accent1" w:themeShade="80"/>
              </w:rPr>
              <w:t>App</w:t>
            </w:r>
          </w:p>
          <w:p w14:paraId="0AF0BEBD" w14:textId="77777777" w:rsidR="00B5010C" w:rsidRPr="00B5010C" w:rsidRDefault="00B5010C" w:rsidP="00B5010C">
            <w:pPr>
              <w:numPr>
                <w:ilvl w:val="0"/>
                <w:numId w:val="35"/>
              </w:numPr>
              <w:contextualSpacing/>
              <w:rPr>
                <w:color w:val="1F3864" w:themeColor="accent1" w:themeShade="80"/>
              </w:rPr>
            </w:pPr>
            <w:r w:rsidRPr="00B5010C">
              <w:rPr>
                <w:color w:val="1F3864" w:themeColor="accent1" w:themeShade="80"/>
              </w:rPr>
              <w:t>Anders, namelijk…</w:t>
            </w:r>
          </w:p>
          <w:p w14:paraId="50D21221" w14:textId="77777777" w:rsidR="00B5010C" w:rsidRPr="00B5010C" w:rsidRDefault="00B5010C" w:rsidP="00B5010C"/>
          <w:p w14:paraId="260E620B" w14:textId="77777777" w:rsidR="00B5010C" w:rsidRPr="00B5010C" w:rsidRDefault="00B5010C" w:rsidP="00B5010C"/>
          <w:p w14:paraId="0ED599CC" w14:textId="77777777" w:rsidR="00B5010C" w:rsidRPr="00B5010C" w:rsidRDefault="00B5010C" w:rsidP="00B5010C"/>
          <w:p w14:paraId="0E94BE44" w14:textId="77777777" w:rsidR="00B5010C" w:rsidRPr="00B5010C" w:rsidRDefault="00B5010C" w:rsidP="00B5010C"/>
        </w:tc>
      </w:tr>
    </w:tbl>
    <w:p w14:paraId="5E262E8D" w14:textId="77777777" w:rsidR="00B5010C" w:rsidRPr="00B5010C" w:rsidRDefault="00B5010C" w:rsidP="00B5010C">
      <w:pPr>
        <w:spacing w:after="160" w:line="259" w:lineRule="auto"/>
        <w:rPr>
          <w:rFonts w:eastAsiaTheme="minorHAnsi"/>
          <w:sz w:val="22"/>
          <w:szCs w:val="22"/>
        </w:rPr>
      </w:pPr>
    </w:p>
    <w:tbl>
      <w:tblPr>
        <w:tblStyle w:val="Tabelraster3"/>
        <w:tblW w:w="0" w:type="auto"/>
        <w:tblLook w:val="04A0" w:firstRow="1" w:lastRow="0" w:firstColumn="1" w:lastColumn="0" w:noHBand="0" w:noVBand="1"/>
      </w:tblPr>
      <w:tblGrid>
        <w:gridCol w:w="9062"/>
      </w:tblGrid>
      <w:tr w:rsidR="00B5010C" w:rsidRPr="00B5010C" w14:paraId="745C4DA6" w14:textId="77777777" w:rsidTr="001F78A9">
        <w:tc>
          <w:tcPr>
            <w:tcW w:w="9062" w:type="dxa"/>
          </w:tcPr>
          <w:p w14:paraId="79D4D0D4" w14:textId="77777777" w:rsidR="00B5010C" w:rsidRPr="00B5010C" w:rsidRDefault="00B5010C" w:rsidP="00B5010C">
            <w:pPr>
              <w:rPr>
                <w:b/>
                <w:bCs/>
              </w:rPr>
            </w:pPr>
            <w:r w:rsidRPr="00B5010C">
              <w:rPr>
                <w:b/>
                <w:bCs/>
                <w:color w:val="1F3864" w:themeColor="accent1" w:themeShade="80"/>
              </w:rPr>
              <w:t>Wat zou jou helpen bij jouw zelfverzorging?</w:t>
            </w:r>
          </w:p>
        </w:tc>
      </w:tr>
      <w:tr w:rsidR="00B5010C" w:rsidRPr="00B5010C" w14:paraId="72199AC7" w14:textId="77777777" w:rsidTr="009B7C95">
        <w:trPr>
          <w:trHeight w:val="1372"/>
        </w:trPr>
        <w:tc>
          <w:tcPr>
            <w:tcW w:w="9062" w:type="dxa"/>
          </w:tcPr>
          <w:p w14:paraId="141BC43B" w14:textId="77777777" w:rsidR="00B5010C" w:rsidRPr="00B5010C" w:rsidRDefault="00B5010C" w:rsidP="00B5010C"/>
          <w:p w14:paraId="0843C6B5" w14:textId="77777777" w:rsidR="00B5010C" w:rsidRPr="00B5010C" w:rsidRDefault="00B5010C" w:rsidP="00B5010C"/>
          <w:p w14:paraId="2B2AB4DE" w14:textId="77777777" w:rsidR="00B5010C" w:rsidRPr="00B5010C" w:rsidRDefault="00B5010C" w:rsidP="00B5010C"/>
          <w:p w14:paraId="22059BB8" w14:textId="77777777" w:rsidR="00B5010C" w:rsidRPr="00B5010C" w:rsidRDefault="00B5010C" w:rsidP="00B5010C"/>
          <w:p w14:paraId="4C33964B" w14:textId="77777777" w:rsidR="00B5010C" w:rsidRPr="00B5010C" w:rsidRDefault="00B5010C" w:rsidP="00B5010C"/>
        </w:tc>
      </w:tr>
    </w:tbl>
    <w:p w14:paraId="5B53B4D5" w14:textId="77777777" w:rsidR="00B5010C" w:rsidRPr="00B5010C" w:rsidRDefault="00B5010C" w:rsidP="00B5010C">
      <w:pPr>
        <w:spacing w:after="160" w:line="259" w:lineRule="auto"/>
        <w:rPr>
          <w:rFonts w:eastAsiaTheme="minorHAnsi"/>
          <w:sz w:val="22"/>
          <w:szCs w:val="22"/>
        </w:rPr>
      </w:pPr>
    </w:p>
    <w:tbl>
      <w:tblPr>
        <w:tblStyle w:val="Tabelraster3"/>
        <w:tblW w:w="0" w:type="auto"/>
        <w:tblLook w:val="04A0" w:firstRow="1" w:lastRow="0" w:firstColumn="1" w:lastColumn="0" w:noHBand="0" w:noVBand="1"/>
      </w:tblPr>
      <w:tblGrid>
        <w:gridCol w:w="9062"/>
      </w:tblGrid>
      <w:tr w:rsidR="00B5010C" w:rsidRPr="00B5010C" w14:paraId="70F5E42E" w14:textId="77777777" w:rsidTr="001F78A9">
        <w:tc>
          <w:tcPr>
            <w:tcW w:w="9062" w:type="dxa"/>
          </w:tcPr>
          <w:p w14:paraId="354D48FD" w14:textId="77777777" w:rsidR="00B5010C" w:rsidRPr="00B5010C" w:rsidRDefault="00B5010C" w:rsidP="00B5010C">
            <w:pPr>
              <w:rPr>
                <w:b/>
                <w:bCs/>
              </w:rPr>
            </w:pPr>
            <w:r w:rsidRPr="00B5010C">
              <w:rPr>
                <w:b/>
                <w:bCs/>
                <w:color w:val="1F3864" w:themeColor="accent1" w:themeShade="80"/>
              </w:rPr>
              <w:t>Wat kunnen de begeleiders hierin voor jou betekenen?</w:t>
            </w:r>
          </w:p>
        </w:tc>
      </w:tr>
      <w:tr w:rsidR="00B5010C" w:rsidRPr="00B5010C" w14:paraId="3B744AEB" w14:textId="77777777" w:rsidTr="009B7C95">
        <w:trPr>
          <w:trHeight w:val="1388"/>
        </w:trPr>
        <w:tc>
          <w:tcPr>
            <w:tcW w:w="9062" w:type="dxa"/>
          </w:tcPr>
          <w:p w14:paraId="243FA37C" w14:textId="77777777" w:rsidR="00B5010C" w:rsidRPr="00B5010C" w:rsidRDefault="00B5010C" w:rsidP="00B5010C"/>
          <w:p w14:paraId="386F9FBE" w14:textId="77777777" w:rsidR="00B5010C" w:rsidRPr="00B5010C" w:rsidRDefault="00B5010C" w:rsidP="00B5010C"/>
          <w:p w14:paraId="799C2067" w14:textId="77777777" w:rsidR="00B5010C" w:rsidRPr="00B5010C" w:rsidRDefault="00B5010C" w:rsidP="00B5010C"/>
          <w:p w14:paraId="25A65C80" w14:textId="77777777" w:rsidR="00B5010C" w:rsidRPr="00B5010C" w:rsidRDefault="00B5010C" w:rsidP="00B5010C"/>
          <w:p w14:paraId="7A376D98" w14:textId="77777777" w:rsidR="00B5010C" w:rsidRPr="00B5010C" w:rsidRDefault="00B5010C" w:rsidP="00B5010C"/>
        </w:tc>
      </w:tr>
    </w:tbl>
    <w:p w14:paraId="776AE605" w14:textId="77777777" w:rsidR="00B5010C" w:rsidRPr="00B5010C" w:rsidRDefault="00B5010C" w:rsidP="00B5010C">
      <w:pPr>
        <w:spacing w:after="160" w:line="259" w:lineRule="auto"/>
        <w:rPr>
          <w:rFonts w:eastAsiaTheme="minorHAnsi"/>
          <w:sz w:val="22"/>
          <w:szCs w:val="22"/>
        </w:rPr>
      </w:pPr>
    </w:p>
    <w:tbl>
      <w:tblPr>
        <w:tblStyle w:val="Tabelraster3"/>
        <w:tblW w:w="0" w:type="auto"/>
        <w:tblLook w:val="04A0" w:firstRow="1" w:lastRow="0" w:firstColumn="1" w:lastColumn="0" w:noHBand="0" w:noVBand="1"/>
      </w:tblPr>
      <w:tblGrid>
        <w:gridCol w:w="9062"/>
      </w:tblGrid>
      <w:tr w:rsidR="00B5010C" w:rsidRPr="00B5010C" w14:paraId="413D93AA" w14:textId="77777777" w:rsidTr="001F78A9">
        <w:tc>
          <w:tcPr>
            <w:tcW w:w="9062" w:type="dxa"/>
          </w:tcPr>
          <w:p w14:paraId="5B07470D" w14:textId="77777777" w:rsidR="00B5010C" w:rsidRPr="00B5010C" w:rsidRDefault="00B5010C" w:rsidP="00B5010C">
            <w:pPr>
              <w:rPr>
                <w:b/>
                <w:bCs/>
              </w:rPr>
            </w:pPr>
            <w:r w:rsidRPr="00B5010C">
              <w:rPr>
                <w:b/>
                <w:bCs/>
                <w:color w:val="1F3864" w:themeColor="accent1" w:themeShade="80"/>
              </w:rPr>
              <w:t>Wat vind jij verder belangrijk?</w:t>
            </w:r>
          </w:p>
        </w:tc>
      </w:tr>
      <w:tr w:rsidR="00B5010C" w:rsidRPr="00B5010C" w14:paraId="5DE7B976" w14:textId="77777777" w:rsidTr="009B7C95">
        <w:trPr>
          <w:trHeight w:val="1660"/>
        </w:trPr>
        <w:tc>
          <w:tcPr>
            <w:tcW w:w="9062" w:type="dxa"/>
          </w:tcPr>
          <w:p w14:paraId="7256C7B5" w14:textId="77777777" w:rsidR="00B5010C" w:rsidRPr="00B5010C" w:rsidRDefault="00B5010C" w:rsidP="00B5010C"/>
          <w:p w14:paraId="06385AA0" w14:textId="77777777" w:rsidR="00B5010C" w:rsidRPr="00B5010C" w:rsidRDefault="00B5010C" w:rsidP="00B5010C"/>
          <w:p w14:paraId="0CCE0D6D" w14:textId="77777777" w:rsidR="00B5010C" w:rsidRPr="00B5010C" w:rsidRDefault="00B5010C" w:rsidP="00B5010C"/>
          <w:p w14:paraId="57E5BD80" w14:textId="77777777" w:rsidR="00B5010C" w:rsidRPr="00B5010C" w:rsidRDefault="00B5010C" w:rsidP="00B5010C"/>
          <w:p w14:paraId="23A3CC77" w14:textId="77777777" w:rsidR="00B5010C" w:rsidRPr="00B5010C" w:rsidRDefault="00B5010C" w:rsidP="00B5010C"/>
        </w:tc>
      </w:tr>
    </w:tbl>
    <w:p w14:paraId="1DC2C19B" w14:textId="77777777" w:rsidR="00B5010C" w:rsidRPr="00B5010C" w:rsidRDefault="00B5010C" w:rsidP="00B5010C">
      <w:pPr>
        <w:spacing w:after="160" w:line="259" w:lineRule="auto"/>
        <w:rPr>
          <w:rFonts w:eastAsiaTheme="minorHAnsi"/>
          <w:sz w:val="22"/>
          <w:szCs w:val="22"/>
        </w:rPr>
      </w:pPr>
    </w:p>
    <w:p w14:paraId="12DFA2AF" w14:textId="2AB709DC" w:rsidR="00B5010C" w:rsidRDefault="00C94095" w:rsidP="00C94095">
      <w:pPr>
        <w:spacing w:after="160" w:line="259" w:lineRule="auto"/>
        <w:rPr>
          <w:rFonts w:eastAsiaTheme="minorHAnsi"/>
          <w:color w:val="1F3864" w:themeColor="accent1" w:themeShade="80"/>
          <w:sz w:val="28"/>
          <w:szCs w:val="28"/>
        </w:rPr>
      </w:pPr>
      <w:r>
        <w:rPr>
          <w:rFonts w:eastAsiaTheme="minorHAnsi"/>
          <w:sz w:val="22"/>
          <w:szCs w:val="22"/>
        </w:rPr>
        <w:t xml:space="preserve">                           </w:t>
      </w:r>
      <w:r w:rsidR="00B5010C" w:rsidRPr="00B5010C">
        <w:rPr>
          <w:rFonts w:eastAsiaTheme="minorHAnsi"/>
          <w:color w:val="1F3864" w:themeColor="accent1" w:themeShade="80"/>
          <w:sz w:val="28"/>
          <w:szCs w:val="28"/>
        </w:rPr>
        <w:t>Dank voor het invullen van de vragenlijst!</w:t>
      </w:r>
    </w:p>
    <w:p w14:paraId="4B02053A" w14:textId="278F66C7" w:rsidR="009B7C95" w:rsidRDefault="009B7C95">
      <w:pPr>
        <w:rPr>
          <w:rFonts w:eastAsiaTheme="minorHAnsi"/>
          <w:color w:val="1F3864" w:themeColor="accent1" w:themeShade="80"/>
          <w:sz w:val="28"/>
          <w:szCs w:val="28"/>
        </w:rPr>
      </w:pPr>
      <w:r>
        <w:rPr>
          <w:rFonts w:eastAsiaTheme="minorHAnsi"/>
          <w:color w:val="1F3864" w:themeColor="accent1" w:themeShade="80"/>
          <w:sz w:val="28"/>
          <w:szCs w:val="28"/>
        </w:rPr>
        <w:br w:type="page"/>
      </w:r>
    </w:p>
    <w:p w14:paraId="174E4AF6" w14:textId="739DB3E9" w:rsidR="00C94095" w:rsidRDefault="00C94095" w:rsidP="00DE41B4">
      <w:pPr>
        <w:pStyle w:val="Kop1"/>
      </w:pPr>
      <w:bookmarkStart w:id="50" w:name="_Toc124243705"/>
      <w:r w:rsidRPr="00C94095">
        <w:lastRenderedPageBreak/>
        <w:t>Bijlage 4. A</w:t>
      </w:r>
      <w:r w:rsidR="00FE1CEB">
        <w:t>n</w:t>
      </w:r>
      <w:r w:rsidRPr="00C94095">
        <w:t>alyse onderzoeksgegevens</w:t>
      </w:r>
      <w:bookmarkEnd w:id="50"/>
    </w:p>
    <w:p w14:paraId="494D81AF" w14:textId="77777777" w:rsidR="00593E95" w:rsidRPr="00593E95" w:rsidRDefault="00593E95" w:rsidP="00593E95">
      <w:pPr>
        <w:rPr>
          <w:lang w:val="nl"/>
        </w:rPr>
      </w:pPr>
    </w:p>
    <w:p w14:paraId="18EFE2CC" w14:textId="58F3AD5A" w:rsidR="202DABDE" w:rsidRDefault="202DABDE" w:rsidP="4AA3D8A1">
      <w:r>
        <w:t>Hierna volgt een samenvatting van de gegeven</w:t>
      </w:r>
      <w:r w:rsidR="264BDA0A">
        <w:t xml:space="preserve"> antwoorden</w:t>
      </w:r>
      <w:r w:rsidR="6BBF1C60">
        <w:t xml:space="preserve"> </w:t>
      </w:r>
      <w:r w:rsidR="2EEBA447">
        <w:t>op</w:t>
      </w:r>
      <w:r w:rsidR="6BBF1C60">
        <w:t xml:space="preserve"> de afgenomen enquêtes</w:t>
      </w:r>
      <w:r w:rsidR="4E815CC3">
        <w:t>. Hierbij is een selectie gemaakt van de meest voorkomende, sterk gelijkende en afwijkende antwoorden</w:t>
      </w:r>
      <w:r w:rsidR="6BBF1C60">
        <w:t>:</w:t>
      </w:r>
    </w:p>
    <w:tbl>
      <w:tblPr>
        <w:tblStyle w:val="Tabelraster"/>
        <w:tblW w:w="0" w:type="auto"/>
        <w:tblLayout w:type="fixed"/>
        <w:tblLook w:val="06A0" w:firstRow="1" w:lastRow="0" w:firstColumn="1" w:lastColumn="0" w:noHBand="1" w:noVBand="1"/>
      </w:tblPr>
      <w:tblGrid>
        <w:gridCol w:w="2265"/>
        <w:gridCol w:w="2265"/>
        <w:gridCol w:w="2265"/>
        <w:gridCol w:w="2265"/>
      </w:tblGrid>
      <w:tr w:rsidR="4AA3D8A1" w14:paraId="20F310FF" w14:textId="77777777" w:rsidTr="4AA3D8A1">
        <w:trPr>
          <w:trHeight w:val="300"/>
        </w:trPr>
        <w:tc>
          <w:tcPr>
            <w:tcW w:w="2265" w:type="dxa"/>
          </w:tcPr>
          <w:p w14:paraId="5A52784A" w14:textId="5F832FFA" w:rsidR="298641C9" w:rsidRDefault="298641C9" w:rsidP="4AA3D8A1">
            <w:pPr>
              <w:rPr>
                <w:b/>
                <w:bCs/>
              </w:rPr>
            </w:pPr>
            <w:r w:rsidRPr="4AA3D8A1">
              <w:rPr>
                <w:b/>
                <w:bCs/>
              </w:rPr>
              <w:t>Vragen</w:t>
            </w:r>
          </w:p>
        </w:tc>
        <w:tc>
          <w:tcPr>
            <w:tcW w:w="2265" w:type="dxa"/>
          </w:tcPr>
          <w:p w14:paraId="77BEC2D4" w14:textId="63D1387E" w:rsidR="2A640192" w:rsidRDefault="2A640192" w:rsidP="4AA3D8A1">
            <w:pPr>
              <w:rPr>
                <w:b/>
                <w:bCs/>
              </w:rPr>
            </w:pPr>
            <w:r w:rsidRPr="4AA3D8A1">
              <w:rPr>
                <w:b/>
                <w:bCs/>
              </w:rPr>
              <w:t>Cliënten</w:t>
            </w:r>
          </w:p>
        </w:tc>
        <w:tc>
          <w:tcPr>
            <w:tcW w:w="2265" w:type="dxa"/>
          </w:tcPr>
          <w:p w14:paraId="53C247D5" w14:textId="06B6C32E" w:rsidR="2A640192" w:rsidRDefault="2A640192" w:rsidP="4AA3D8A1">
            <w:pPr>
              <w:rPr>
                <w:b/>
                <w:bCs/>
              </w:rPr>
            </w:pPr>
            <w:r w:rsidRPr="4AA3D8A1">
              <w:rPr>
                <w:b/>
                <w:bCs/>
              </w:rPr>
              <w:t>Begeleiders</w:t>
            </w:r>
          </w:p>
        </w:tc>
        <w:tc>
          <w:tcPr>
            <w:tcW w:w="2265" w:type="dxa"/>
          </w:tcPr>
          <w:p w14:paraId="7EAD0BFA" w14:textId="45BFD1BB" w:rsidR="2A640192" w:rsidRDefault="2A640192" w:rsidP="4AA3D8A1">
            <w:pPr>
              <w:rPr>
                <w:b/>
                <w:bCs/>
              </w:rPr>
            </w:pPr>
            <w:r w:rsidRPr="4AA3D8A1">
              <w:rPr>
                <w:b/>
                <w:bCs/>
              </w:rPr>
              <w:t>Directie</w:t>
            </w:r>
          </w:p>
        </w:tc>
      </w:tr>
      <w:tr w:rsidR="4AA3D8A1" w14:paraId="128E5050" w14:textId="77777777" w:rsidTr="4AA3D8A1">
        <w:trPr>
          <w:trHeight w:val="300"/>
        </w:trPr>
        <w:tc>
          <w:tcPr>
            <w:tcW w:w="2265" w:type="dxa"/>
          </w:tcPr>
          <w:p w14:paraId="5ABDD9B4" w14:textId="046B1B43" w:rsidR="2A640192" w:rsidRDefault="2A640192" w:rsidP="4AA3D8A1">
            <w:pPr>
              <w:rPr>
                <w:b/>
                <w:bCs/>
              </w:rPr>
            </w:pPr>
            <w:r w:rsidRPr="4AA3D8A1">
              <w:rPr>
                <w:b/>
                <w:bCs/>
              </w:rPr>
              <w:t>Vraag 1</w:t>
            </w:r>
          </w:p>
        </w:tc>
        <w:tc>
          <w:tcPr>
            <w:tcW w:w="2265" w:type="dxa"/>
          </w:tcPr>
          <w:p w14:paraId="2748F468" w14:textId="0094501F" w:rsidR="1A871186" w:rsidRDefault="1A871186" w:rsidP="4AA3D8A1">
            <w:r>
              <w:t>Douchen</w:t>
            </w:r>
            <w:r>
              <w:br/>
            </w:r>
            <w:r w:rsidR="623721FA">
              <w:t>Scheren</w:t>
            </w:r>
            <w:r>
              <w:br/>
            </w:r>
            <w:r w:rsidR="444331D4">
              <w:t>Goed uitzien (schoon en fris)</w:t>
            </w:r>
            <w:r>
              <w:br/>
            </w:r>
            <w:r w:rsidR="3E60CD92">
              <w:t>Lichaam verzorgen</w:t>
            </w:r>
          </w:p>
          <w:p w14:paraId="29657540" w14:textId="65C5E49B" w:rsidR="3F63E4B5" w:rsidRDefault="3F63E4B5" w:rsidP="4AA3D8A1">
            <w:r>
              <w:t>Schone kleding</w:t>
            </w:r>
          </w:p>
        </w:tc>
        <w:tc>
          <w:tcPr>
            <w:tcW w:w="2265" w:type="dxa"/>
          </w:tcPr>
          <w:p w14:paraId="759C680C" w14:textId="3EF27B94" w:rsidR="6BBAAFB9" w:rsidRDefault="6BBAAFB9" w:rsidP="4AA3D8A1">
            <w:r>
              <w:t>ADL- handelingen</w:t>
            </w:r>
            <w:r>
              <w:br/>
            </w:r>
            <w:r w:rsidR="5A0C5295">
              <w:t>Zich</w:t>
            </w:r>
            <w:r w:rsidR="5D218D1D">
              <w:t xml:space="preserve"> </w:t>
            </w:r>
            <w:r w:rsidR="5A0C5295">
              <w:t>opfrissen/douchen</w:t>
            </w:r>
            <w:r>
              <w:br/>
            </w:r>
            <w:r w:rsidR="75464464">
              <w:t>Tandenpoetsen</w:t>
            </w:r>
            <w:r>
              <w:br/>
            </w:r>
            <w:r w:rsidR="4A9CCDB1">
              <w:t>Schone kleding/ ondergoed aan</w:t>
            </w:r>
            <w:r>
              <w:br/>
            </w:r>
            <w:r w:rsidR="1974E41C">
              <w:t>Deodorant/parfum gebruiken</w:t>
            </w:r>
            <w:r>
              <w:br/>
            </w:r>
            <w:r w:rsidR="590B1EAF">
              <w:t>Scheren</w:t>
            </w:r>
            <w:r>
              <w:br/>
            </w:r>
            <w:r w:rsidR="5C90186A">
              <w:t>Verzorgd uitzien en fris ruiken.</w:t>
            </w:r>
            <w:r>
              <w:br/>
            </w:r>
            <w:r w:rsidR="26F6F613">
              <w:t>Gezonde voeding</w:t>
            </w:r>
            <w:r>
              <w:br/>
            </w:r>
            <w:r w:rsidR="3CA4B579">
              <w:t>Leefomgeving schoonhouden.</w:t>
            </w:r>
          </w:p>
        </w:tc>
        <w:tc>
          <w:tcPr>
            <w:tcW w:w="2265" w:type="dxa"/>
          </w:tcPr>
          <w:p w14:paraId="7D345B7B" w14:textId="7A34BA24" w:rsidR="7441E88C" w:rsidRDefault="7441E88C" w:rsidP="4AA3D8A1">
            <w:r>
              <w:t>Persoonlijke hygiëne</w:t>
            </w:r>
            <w:r>
              <w:br/>
            </w:r>
            <w:r w:rsidR="6B3F24E2">
              <w:t>Hygiëne van de leefomgeving.</w:t>
            </w:r>
            <w:r>
              <w:br/>
            </w:r>
            <w:r w:rsidR="471D7EFA">
              <w:t>ADL-handelingen</w:t>
            </w:r>
          </w:p>
        </w:tc>
      </w:tr>
      <w:tr w:rsidR="4AA3D8A1" w14:paraId="4EFC49F9" w14:textId="77777777" w:rsidTr="4AA3D8A1">
        <w:trPr>
          <w:trHeight w:val="300"/>
        </w:trPr>
        <w:tc>
          <w:tcPr>
            <w:tcW w:w="2265" w:type="dxa"/>
          </w:tcPr>
          <w:p w14:paraId="294987EC" w14:textId="33BF8B92" w:rsidR="2A640192" w:rsidRDefault="2A640192" w:rsidP="4AA3D8A1">
            <w:pPr>
              <w:rPr>
                <w:b/>
                <w:bCs/>
              </w:rPr>
            </w:pPr>
            <w:r w:rsidRPr="4AA3D8A1">
              <w:rPr>
                <w:b/>
                <w:bCs/>
              </w:rPr>
              <w:t>Vraag 2</w:t>
            </w:r>
            <w:r w:rsidR="29338141" w:rsidRPr="4AA3D8A1">
              <w:rPr>
                <w:b/>
                <w:bCs/>
              </w:rPr>
              <w:t xml:space="preserve"> (gemiddeld)</w:t>
            </w:r>
          </w:p>
        </w:tc>
        <w:tc>
          <w:tcPr>
            <w:tcW w:w="2265" w:type="dxa"/>
          </w:tcPr>
          <w:p w14:paraId="66F23974" w14:textId="618AA83B" w:rsidR="11373FF2" w:rsidRDefault="11373FF2" w:rsidP="4AA3D8A1">
            <w:r>
              <w:t xml:space="preserve"> </w:t>
            </w:r>
            <w:r w:rsidR="7173E8FF">
              <w:t>7,5</w:t>
            </w:r>
          </w:p>
        </w:tc>
        <w:tc>
          <w:tcPr>
            <w:tcW w:w="2265" w:type="dxa"/>
          </w:tcPr>
          <w:p w14:paraId="041C4498" w14:textId="5E1C6D5E" w:rsidR="34523DA1" w:rsidRDefault="34523DA1" w:rsidP="4AA3D8A1">
            <w:r>
              <w:t xml:space="preserve"> </w:t>
            </w:r>
            <w:r w:rsidR="50C65B98">
              <w:t>8</w:t>
            </w:r>
          </w:p>
        </w:tc>
        <w:tc>
          <w:tcPr>
            <w:tcW w:w="2265" w:type="dxa"/>
          </w:tcPr>
          <w:p w14:paraId="432FCEC0" w14:textId="59245185" w:rsidR="34523DA1" w:rsidRDefault="34523DA1" w:rsidP="4AA3D8A1">
            <w:r>
              <w:t xml:space="preserve"> </w:t>
            </w:r>
            <w:r w:rsidR="49615020">
              <w:t>8</w:t>
            </w:r>
          </w:p>
        </w:tc>
      </w:tr>
      <w:tr w:rsidR="4AA3D8A1" w14:paraId="0774CBB6" w14:textId="77777777" w:rsidTr="4AA3D8A1">
        <w:trPr>
          <w:trHeight w:val="300"/>
        </w:trPr>
        <w:tc>
          <w:tcPr>
            <w:tcW w:w="2265" w:type="dxa"/>
          </w:tcPr>
          <w:p w14:paraId="5AAA6470" w14:textId="3BA9A2FB" w:rsidR="2DC135D3" w:rsidRDefault="2DC135D3" w:rsidP="4AA3D8A1">
            <w:pPr>
              <w:rPr>
                <w:b/>
                <w:bCs/>
              </w:rPr>
            </w:pPr>
            <w:r w:rsidRPr="4AA3D8A1">
              <w:rPr>
                <w:b/>
                <w:bCs/>
              </w:rPr>
              <w:t>Vraag 3</w:t>
            </w:r>
          </w:p>
        </w:tc>
        <w:tc>
          <w:tcPr>
            <w:tcW w:w="2265" w:type="dxa"/>
          </w:tcPr>
          <w:p w14:paraId="15033C98" w14:textId="2DD2851F" w:rsidR="22655291" w:rsidRDefault="22655291" w:rsidP="4AA3D8A1">
            <w:r>
              <w:t>Vaste regel, handenwassen na toiletbezoek.</w:t>
            </w:r>
            <w:r>
              <w:br/>
            </w:r>
            <w:r w:rsidR="2EF15430">
              <w:t>Familie zag er altijd netjes en verzorgd uit.</w:t>
            </w:r>
            <w:r>
              <w:br/>
            </w:r>
            <w:r w:rsidR="31C51264">
              <w:t>Als kind elke dag douchen.</w:t>
            </w:r>
            <w:r>
              <w:br/>
            </w:r>
            <w:r w:rsidR="0554EFB3">
              <w:t>Elke avond tandenpoetsen voor het slapen gaan.</w:t>
            </w:r>
            <w:r>
              <w:br/>
            </w:r>
            <w:r w:rsidR="23C71607">
              <w:t>Elke dag schone kleren aan.</w:t>
            </w:r>
            <w:r>
              <w:br/>
            </w:r>
            <w:r w:rsidR="2897D3F5">
              <w:t>Familielid die hulp kreeg bij zelfverzorging.</w:t>
            </w:r>
            <w:r>
              <w:br/>
            </w:r>
          </w:p>
        </w:tc>
        <w:tc>
          <w:tcPr>
            <w:tcW w:w="2265" w:type="dxa"/>
          </w:tcPr>
          <w:p w14:paraId="3229CEFB" w14:textId="040F305E" w:rsidR="543576DF" w:rsidRDefault="543576DF" w:rsidP="4AA3D8A1">
            <w:r>
              <w:t>Zo goed mogelijk voor de dag komen.</w:t>
            </w:r>
            <w:r>
              <w:br/>
            </w:r>
            <w:r w:rsidR="66E507E9">
              <w:t>Respect en waardering voor jezelf en anderen.</w:t>
            </w:r>
            <w:r>
              <w:br/>
            </w:r>
            <w:r w:rsidR="1F2356B7">
              <w:t>Bewoners staan voorop.</w:t>
            </w:r>
            <w:r>
              <w:br/>
            </w:r>
            <w:r w:rsidR="2589ED1B">
              <w:t>Gehoord worden/voelen.</w:t>
            </w:r>
            <w:r>
              <w:br/>
            </w:r>
            <w:r w:rsidR="665B977E">
              <w:t>Veilig voelen.</w:t>
            </w:r>
            <w:r>
              <w:br/>
            </w:r>
            <w:r w:rsidR="5E370492">
              <w:t>Keuzevrijheid respecteren.</w:t>
            </w:r>
            <w:r>
              <w:br/>
            </w:r>
            <w:r w:rsidR="0CF063ED">
              <w:t>Transparant werken.</w:t>
            </w:r>
            <w:r>
              <w:br/>
            </w:r>
            <w:r w:rsidR="65D0F1BE">
              <w:t>Autonomie intact houden/versterken</w:t>
            </w:r>
            <w:r>
              <w:br/>
            </w:r>
            <w:r w:rsidR="49D271D1">
              <w:t>Handelen vanuit gelijkwaardigheid</w:t>
            </w:r>
          </w:p>
        </w:tc>
        <w:tc>
          <w:tcPr>
            <w:tcW w:w="2265" w:type="dxa"/>
          </w:tcPr>
          <w:p w14:paraId="27C1F7B2" w14:textId="15609B82" w:rsidR="53945B25" w:rsidRDefault="53945B25" w:rsidP="4AA3D8A1">
            <w:r>
              <w:t>Stimuleren zoveel mogelijk zelf te doen.</w:t>
            </w:r>
            <w:r>
              <w:br/>
            </w:r>
            <w:r w:rsidR="76FF4E87">
              <w:t>Overname beperken.</w:t>
            </w:r>
            <w:r>
              <w:br/>
            </w:r>
            <w:r w:rsidR="53597C05">
              <w:t>Respect voor ieders gewoonten en gebruiken.</w:t>
            </w:r>
            <w:r>
              <w:br/>
            </w:r>
            <w:r w:rsidR="23909A45">
              <w:t>Niet tot last van een ander zijn.</w:t>
            </w:r>
          </w:p>
        </w:tc>
      </w:tr>
      <w:tr w:rsidR="4AA3D8A1" w14:paraId="4BFE7105" w14:textId="77777777" w:rsidTr="4AA3D8A1">
        <w:trPr>
          <w:trHeight w:val="300"/>
        </w:trPr>
        <w:tc>
          <w:tcPr>
            <w:tcW w:w="2265" w:type="dxa"/>
          </w:tcPr>
          <w:p w14:paraId="786DC7BE" w14:textId="78716C0A" w:rsidR="2DC135D3" w:rsidRDefault="2DC135D3" w:rsidP="4AA3D8A1">
            <w:pPr>
              <w:rPr>
                <w:b/>
                <w:bCs/>
              </w:rPr>
            </w:pPr>
            <w:r w:rsidRPr="4AA3D8A1">
              <w:rPr>
                <w:b/>
                <w:bCs/>
              </w:rPr>
              <w:t>Vraag 4</w:t>
            </w:r>
          </w:p>
        </w:tc>
        <w:tc>
          <w:tcPr>
            <w:tcW w:w="2265" w:type="dxa"/>
          </w:tcPr>
          <w:p w14:paraId="7E205D68" w14:textId="2170EDAC" w:rsidR="05D14B63" w:rsidRDefault="05D14B63" w:rsidP="4AA3D8A1">
            <w:r>
              <w:t>Ja/Nee</w:t>
            </w:r>
            <w:r>
              <w:br/>
            </w:r>
            <w:r w:rsidR="6E47BA5A">
              <w:t>Haren knippen</w:t>
            </w:r>
            <w:r>
              <w:br/>
            </w:r>
            <w:r w:rsidR="2FA2D529">
              <w:t>Wassen van kleding</w:t>
            </w:r>
            <w:r>
              <w:br/>
            </w:r>
            <w:r w:rsidR="26860928">
              <w:t>Schone kleding aantrekken.</w:t>
            </w:r>
            <w:r>
              <w:br/>
            </w:r>
            <w:r w:rsidR="00731943">
              <w:t>Herinneren om te douchen/wassen.</w:t>
            </w:r>
            <w:r>
              <w:br/>
            </w:r>
            <w:r w:rsidR="52688301">
              <w:t>Herinneren aan tandenpoetsen.</w:t>
            </w:r>
          </w:p>
        </w:tc>
        <w:tc>
          <w:tcPr>
            <w:tcW w:w="2265" w:type="dxa"/>
          </w:tcPr>
          <w:p w14:paraId="6A235ED9" w14:textId="2B17A59E" w:rsidR="6B04315A" w:rsidRDefault="6B04315A" w:rsidP="4AA3D8A1">
            <w:r>
              <w:t>Meerdere keren per dienst</w:t>
            </w:r>
            <w:r w:rsidR="44137484">
              <w:t>/dagelijks.</w:t>
            </w:r>
            <w:r>
              <w:br/>
            </w:r>
            <w:r w:rsidR="4EEB68F2">
              <w:t>Coachen</w:t>
            </w:r>
            <w:r>
              <w:br/>
            </w:r>
            <w:r w:rsidR="34EA235E">
              <w:t>Herinneren/attenderen</w:t>
            </w:r>
            <w:r>
              <w:br/>
            </w:r>
            <w:r w:rsidR="3BF7DC69">
              <w:t>Complimenteren voor het positieve.</w:t>
            </w:r>
            <w:r>
              <w:br/>
            </w:r>
            <w:r>
              <w:br/>
            </w:r>
          </w:p>
        </w:tc>
        <w:tc>
          <w:tcPr>
            <w:tcW w:w="2265" w:type="dxa"/>
          </w:tcPr>
          <w:p w14:paraId="7DA5AFEC" w14:textId="7CFD5DF1" w:rsidR="64D3EF9F" w:rsidRDefault="64D3EF9F" w:rsidP="4AA3D8A1">
            <w:r>
              <w:t>Dagelijks, meermaals bij diverse cliënten.</w:t>
            </w:r>
          </w:p>
        </w:tc>
      </w:tr>
      <w:tr w:rsidR="4AA3D8A1" w14:paraId="560DC035" w14:textId="77777777" w:rsidTr="4AA3D8A1">
        <w:trPr>
          <w:trHeight w:val="300"/>
        </w:trPr>
        <w:tc>
          <w:tcPr>
            <w:tcW w:w="2265" w:type="dxa"/>
          </w:tcPr>
          <w:p w14:paraId="5C651E91" w14:textId="70F259F2" w:rsidR="2DC135D3" w:rsidRDefault="2DC135D3" w:rsidP="4AA3D8A1">
            <w:pPr>
              <w:rPr>
                <w:b/>
                <w:bCs/>
              </w:rPr>
            </w:pPr>
            <w:r w:rsidRPr="4AA3D8A1">
              <w:rPr>
                <w:b/>
                <w:bCs/>
              </w:rPr>
              <w:t>Vraag 5</w:t>
            </w:r>
            <w:r w:rsidR="7849480D" w:rsidRPr="4AA3D8A1">
              <w:rPr>
                <w:b/>
                <w:bCs/>
              </w:rPr>
              <w:t xml:space="preserve"> (gemiddeld)</w:t>
            </w:r>
          </w:p>
        </w:tc>
        <w:tc>
          <w:tcPr>
            <w:tcW w:w="2265" w:type="dxa"/>
          </w:tcPr>
          <w:p w14:paraId="63F657AB" w14:textId="2158D4A8" w:rsidR="7849480D" w:rsidRDefault="7849480D" w:rsidP="4AA3D8A1">
            <w:r>
              <w:t>6,5</w:t>
            </w:r>
          </w:p>
        </w:tc>
        <w:tc>
          <w:tcPr>
            <w:tcW w:w="2265" w:type="dxa"/>
          </w:tcPr>
          <w:p w14:paraId="194ADD4E" w14:textId="3D9C78A9" w:rsidR="7849480D" w:rsidRDefault="7849480D" w:rsidP="4AA3D8A1">
            <w:r>
              <w:t>5</w:t>
            </w:r>
          </w:p>
        </w:tc>
        <w:tc>
          <w:tcPr>
            <w:tcW w:w="2265" w:type="dxa"/>
          </w:tcPr>
          <w:p w14:paraId="0AF29FF9" w14:textId="2D7CBAE4" w:rsidR="7849480D" w:rsidRDefault="7849480D" w:rsidP="4AA3D8A1">
            <w:r>
              <w:t>5</w:t>
            </w:r>
          </w:p>
        </w:tc>
      </w:tr>
    </w:tbl>
    <w:p w14:paraId="3C0FAFC0" w14:textId="77777777" w:rsidR="005E2FF1" w:rsidRDefault="005E2FF1">
      <w:r>
        <w:br w:type="page"/>
      </w:r>
    </w:p>
    <w:tbl>
      <w:tblPr>
        <w:tblStyle w:val="Tabelraster"/>
        <w:tblW w:w="0" w:type="auto"/>
        <w:tblLayout w:type="fixed"/>
        <w:tblLook w:val="06A0" w:firstRow="1" w:lastRow="0" w:firstColumn="1" w:lastColumn="0" w:noHBand="1" w:noVBand="1"/>
      </w:tblPr>
      <w:tblGrid>
        <w:gridCol w:w="2265"/>
        <w:gridCol w:w="2265"/>
        <w:gridCol w:w="2265"/>
        <w:gridCol w:w="2265"/>
      </w:tblGrid>
      <w:tr w:rsidR="4AA3D8A1" w14:paraId="68941BEA" w14:textId="77777777" w:rsidTr="4AA3D8A1">
        <w:trPr>
          <w:trHeight w:val="300"/>
        </w:trPr>
        <w:tc>
          <w:tcPr>
            <w:tcW w:w="2265" w:type="dxa"/>
          </w:tcPr>
          <w:p w14:paraId="124024D2" w14:textId="322CC74E" w:rsidR="2DC135D3" w:rsidRDefault="2DC135D3" w:rsidP="4AA3D8A1">
            <w:pPr>
              <w:rPr>
                <w:b/>
                <w:bCs/>
              </w:rPr>
            </w:pPr>
            <w:r w:rsidRPr="4AA3D8A1">
              <w:rPr>
                <w:b/>
                <w:bCs/>
              </w:rPr>
              <w:lastRenderedPageBreak/>
              <w:t>Vraag 6</w:t>
            </w:r>
          </w:p>
        </w:tc>
        <w:tc>
          <w:tcPr>
            <w:tcW w:w="2265" w:type="dxa"/>
          </w:tcPr>
          <w:p w14:paraId="72CF01F2" w14:textId="1C51FF32" w:rsidR="7E6533A0" w:rsidRDefault="7E6533A0" w:rsidP="4AA3D8A1">
            <w:pPr>
              <w:rPr>
                <w:b/>
                <w:bCs/>
              </w:rPr>
            </w:pPr>
            <w:r w:rsidRPr="4AA3D8A1">
              <w:rPr>
                <w:b/>
                <w:bCs/>
              </w:rPr>
              <w:t>Positief:</w:t>
            </w:r>
          </w:p>
          <w:p w14:paraId="70094553" w14:textId="7C06A595" w:rsidR="7E6533A0" w:rsidRDefault="7E6533A0" w:rsidP="4AA3D8A1">
            <w:r>
              <w:t>Je ziet er goed uit</w:t>
            </w:r>
            <w:r>
              <w:br/>
              <w:t>Complimenten krijgen voor het douchen.</w:t>
            </w:r>
            <w:r>
              <w:br/>
            </w:r>
            <w:r w:rsidR="3F8DF77C">
              <w:t>Je ruikt lekker</w:t>
            </w:r>
            <w:r>
              <w:br/>
            </w:r>
            <w:r w:rsidR="161F076D">
              <w:t>Wat heb je mooie kleding aan</w:t>
            </w:r>
          </w:p>
          <w:p w14:paraId="502EA53D" w14:textId="420F8548" w:rsidR="4AA3D8A1" w:rsidRDefault="4AA3D8A1" w:rsidP="4AA3D8A1"/>
          <w:p w14:paraId="69098FED" w14:textId="1421D01F" w:rsidR="7E6533A0" w:rsidRDefault="7E6533A0" w:rsidP="4AA3D8A1">
            <w:pPr>
              <w:rPr>
                <w:b/>
                <w:bCs/>
              </w:rPr>
            </w:pPr>
            <w:r w:rsidRPr="4AA3D8A1">
              <w:rPr>
                <w:b/>
                <w:bCs/>
              </w:rPr>
              <w:t>Negatief:</w:t>
            </w:r>
          </w:p>
          <w:p w14:paraId="1874E727" w14:textId="552B89D9" w:rsidR="77F06694" w:rsidRDefault="77F06694" w:rsidP="4AA3D8A1">
            <w:r>
              <w:t>Je ruikt vies.</w:t>
            </w:r>
            <w:r>
              <w:br/>
            </w:r>
            <w:r w:rsidR="3A20B037">
              <w:t>Ik mag de winkel niet (meer) in.</w:t>
            </w:r>
            <w:r>
              <w:br/>
            </w:r>
            <w:r w:rsidR="0D47F422">
              <w:t>Mensen maken grappen over mijn vieze kleren.</w:t>
            </w:r>
            <w:r>
              <w:br/>
            </w:r>
            <w:r w:rsidR="6EF54140">
              <w:t>Je bent een viespeuk.</w:t>
            </w:r>
            <w:r>
              <w:br/>
            </w:r>
            <w:r w:rsidR="07D4588A">
              <w:t>Ik moet beter mijn tandenpoetsen.</w:t>
            </w:r>
          </w:p>
        </w:tc>
        <w:tc>
          <w:tcPr>
            <w:tcW w:w="2265" w:type="dxa"/>
          </w:tcPr>
          <w:p w14:paraId="7E975FC0" w14:textId="6A189CD1" w:rsidR="3D6BDB10" w:rsidRDefault="3D6BDB10" w:rsidP="4AA3D8A1">
            <w:r w:rsidRPr="4AA3D8A1">
              <w:rPr>
                <w:b/>
                <w:bCs/>
              </w:rPr>
              <w:t>Positief:</w:t>
            </w:r>
            <w:r>
              <w:br/>
            </w:r>
            <w:r w:rsidR="13F7B5FB">
              <w:t>Voelt toch wel goed even gedoucht te hebben en schone kleding aan te hebben.</w:t>
            </w:r>
            <w:r>
              <w:br/>
            </w:r>
            <w:r w:rsidR="19151D40">
              <w:t>De inspanningen worden serieus genomen en gewaardeerd door de cliënt.</w:t>
            </w:r>
            <w:r>
              <w:br/>
            </w:r>
            <w:r w:rsidR="78678FD8">
              <w:t>Bedankt, fijn dat je mij helpt.</w:t>
            </w:r>
            <w:r>
              <w:br/>
            </w:r>
            <w:r w:rsidR="561BF20A">
              <w:t>Voel mij goed en fijn.</w:t>
            </w:r>
            <w:r>
              <w:br/>
            </w:r>
            <w:r w:rsidR="165B4D85">
              <w:t>Krijgt complimenten van anderen.</w:t>
            </w:r>
            <w:r>
              <w:br/>
            </w:r>
          </w:p>
          <w:p w14:paraId="169A1A55" w14:textId="0130EB3D" w:rsidR="4AA3D8A1" w:rsidRDefault="4AA3D8A1" w:rsidP="4AA3D8A1"/>
          <w:p w14:paraId="48B08885" w14:textId="7A415E59" w:rsidR="0DBF1D66" w:rsidRDefault="0DBF1D66" w:rsidP="4AA3D8A1">
            <w:r w:rsidRPr="4AA3D8A1">
              <w:rPr>
                <w:b/>
                <w:bCs/>
              </w:rPr>
              <w:t>Negatief:</w:t>
            </w:r>
            <w:r>
              <w:br/>
            </w:r>
            <w:r w:rsidR="0AF0831A">
              <w:t>Is niet nodig.</w:t>
            </w:r>
            <w:r>
              <w:br/>
            </w:r>
            <w:r w:rsidR="250D801A">
              <w:t>Ik kan het zelf wel.</w:t>
            </w:r>
            <w:r>
              <w:br/>
            </w:r>
            <w:r w:rsidR="5F2ADF21">
              <w:t>Begrijp niet waarom dit nodig is.</w:t>
            </w:r>
            <w:r>
              <w:br/>
            </w:r>
            <w:r w:rsidR="6D08CD77">
              <w:t>Wat een gezeur.</w:t>
            </w:r>
            <w:r>
              <w:br/>
            </w:r>
            <w:r w:rsidR="22A7E249">
              <w:t>Gemopper</w:t>
            </w:r>
          </w:p>
        </w:tc>
        <w:tc>
          <w:tcPr>
            <w:tcW w:w="2265" w:type="dxa"/>
          </w:tcPr>
          <w:p w14:paraId="117EC00D" w14:textId="64071F2C" w:rsidR="619987E0" w:rsidRDefault="619987E0" w:rsidP="4AA3D8A1">
            <w:r>
              <w:t>Bewoners zijn graag zichzelf, dit wordt (grotendeels) toegestaan. Echter fam</w:t>
            </w:r>
            <w:r w:rsidR="091C7456">
              <w:t>ilie/naasten wensen vaak andere zelfzorg. Dit zorgt regelmatig voor een spanningsveld.</w:t>
            </w:r>
          </w:p>
        </w:tc>
      </w:tr>
      <w:tr w:rsidR="4AA3D8A1" w14:paraId="17F7FD53" w14:textId="77777777" w:rsidTr="4AA3D8A1">
        <w:trPr>
          <w:trHeight w:val="300"/>
        </w:trPr>
        <w:tc>
          <w:tcPr>
            <w:tcW w:w="2265" w:type="dxa"/>
          </w:tcPr>
          <w:p w14:paraId="6490B768" w14:textId="1926A662" w:rsidR="622000C7" w:rsidRDefault="622000C7" w:rsidP="4AA3D8A1">
            <w:pPr>
              <w:rPr>
                <w:b/>
                <w:bCs/>
              </w:rPr>
            </w:pPr>
            <w:r w:rsidRPr="4AA3D8A1">
              <w:rPr>
                <w:b/>
                <w:bCs/>
              </w:rPr>
              <w:t>Vraag 7</w:t>
            </w:r>
          </w:p>
        </w:tc>
        <w:tc>
          <w:tcPr>
            <w:tcW w:w="2265" w:type="dxa"/>
          </w:tcPr>
          <w:p w14:paraId="504698F9" w14:textId="7B0D0A4B" w:rsidR="6FC6955F" w:rsidRDefault="6FC6955F" w:rsidP="4AA3D8A1">
            <w:r>
              <w:t>Je mooi maken voor jezelf en anderen.</w:t>
            </w:r>
            <w:r>
              <w:br/>
            </w:r>
            <w:r w:rsidR="3865D7E6">
              <w:t>Ik merk zelf niet dat ik niet fris ruik.</w:t>
            </w:r>
            <w:r>
              <w:br/>
            </w:r>
            <w:r w:rsidR="3F95A593">
              <w:t>Ik vergeet om mij te douchen/tanden te poetsen.</w:t>
            </w:r>
            <w:r>
              <w:br/>
            </w:r>
            <w:r w:rsidR="5CB40BAD">
              <w:t>Ik draag graag dezelfde kleren.</w:t>
            </w:r>
          </w:p>
        </w:tc>
        <w:tc>
          <w:tcPr>
            <w:tcW w:w="2265" w:type="dxa"/>
          </w:tcPr>
          <w:p w14:paraId="062C04C5" w14:textId="4DED75E5" w:rsidR="59EB59BE" w:rsidRDefault="59EB59BE" w:rsidP="4AA3D8A1">
            <w:r>
              <w:t>Algemeen positieve benadering.</w:t>
            </w:r>
          </w:p>
          <w:p w14:paraId="72907C8C" w14:textId="11F7ABD3" w:rsidR="59EB59BE" w:rsidRDefault="59EB59BE" w:rsidP="4AA3D8A1">
            <w:r>
              <w:t>Hechten hier minder waarde aan.</w:t>
            </w:r>
            <w:r>
              <w:br/>
            </w:r>
            <w:r w:rsidR="6F2D7DD3">
              <w:t>Bejegening</w:t>
            </w:r>
            <w:r>
              <w:br/>
            </w:r>
            <w:r w:rsidR="46645851">
              <w:t>Afhankelijk van wat er gevraagd/verwacht wordt.</w:t>
            </w:r>
          </w:p>
        </w:tc>
        <w:tc>
          <w:tcPr>
            <w:tcW w:w="2265" w:type="dxa"/>
          </w:tcPr>
          <w:p w14:paraId="3769986D" w14:textId="3AC00CA5" w:rsidR="203E6D12" w:rsidRDefault="203E6D12" w:rsidP="4AA3D8A1">
            <w:r>
              <w:t>De families/naasten leggen de eigen normen en waarden vaak op aan de cliënt.</w:t>
            </w:r>
          </w:p>
        </w:tc>
      </w:tr>
      <w:tr w:rsidR="4AA3D8A1" w14:paraId="22E82B48" w14:textId="77777777" w:rsidTr="4AA3D8A1">
        <w:trPr>
          <w:trHeight w:val="300"/>
        </w:trPr>
        <w:tc>
          <w:tcPr>
            <w:tcW w:w="2265" w:type="dxa"/>
          </w:tcPr>
          <w:p w14:paraId="50361C4E" w14:textId="4D06AE09" w:rsidR="622000C7" w:rsidRDefault="622000C7" w:rsidP="4AA3D8A1">
            <w:pPr>
              <w:rPr>
                <w:b/>
                <w:bCs/>
              </w:rPr>
            </w:pPr>
            <w:r w:rsidRPr="4AA3D8A1">
              <w:rPr>
                <w:b/>
                <w:bCs/>
              </w:rPr>
              <w:t>Vraag 8</w:t>
            </w:r>
            <w:r w:rsidR="79C82312" w:rsidRPr="4AA3D8A1">
              <w:rPr>
                <w:b/>
                <w:bCs/>
              </w:rPr>
              <w:t xml:space="preserve"> (keuzevraag</w:t>
            </w:r>
            <w:r w:rsidR="2DE7CC7D" w:rsidRPr="4AA3D8A1">
              <w:rPr>
                <w:b/>
                <w:bCs/>
              </w:rPr>
              <w:t xml:space="preserve"> cliënten</w:t>
            </w:r>
            <w:r w:rsidR="79C82312" w:rsidRPr="4AA3D8A1">
              <w:rPr>
                <w:b/>
                <w:bCs/>
              </w:rPr>
              <w:t>)</w:t>
            </w:r>
          </w:p>
        </w:tc>
        <w:tc>
          <w:tcPr>
            <w:tcW w:w="2265" w:type="dxa"/>
          </w:tcPr>
          <w:p w14:paraId="0D8262A2" w14:textId="0BB13CDF" w:rsidR="79C82312" w:rsidRDefault="79C82312" w:rsidP="4AA3D8A1">
            <w:r>
              <w:t>Helpen mij herinnere</w:t>
            </w:r>
            <w:r w:rsidR="61BA5FE8">
              <w:t>n</w:t>
            </w:r>
            <w:r w:rsidR="2641A95C">
              <w:t xml:space="preserve"> om schone kleren aan te doen/ tanden te poetsen/ douchen</w:t>
            </w:r>
            <w:r w:rsidR="61BA5FE8">
              <w:t>.</w:t>
            </w:r>
            <w:r>
              <w:br/>
            </w:r>
            <w:r w:rsidR="171FD359">
              <w:t>Mij helpen bij het doen van de was.</w:t>
            </w:r>
            <w:r>
              <w:br/>
            </w:r>
            <w:r w:rsidR="32F96CAC">
              <w:t xml:space="preserve">Mij aanspreken als ik onfris ruik. </w:t>
            </w:r>
          </w:p>
        </w:tc>
        <w:tc>
          <w:tcPr>
            <w:tcW w:w="2265" w:type="dxa"/>
          </w:tcPr>
          <w:p w14:paraId="62BD9B6A" w14:textId="5388D8C5" w:rsidR="423E2624" w:rsidRDefault="423E2624" w:rsidP="4AA3D8A1">
            <w:r>
              <w:t>Ondersteunen bij w</w:t>
            </w:r>
            <w:r w:rsidR="6461D9C7">
              <w:t>onen, leven en welzijn.</w:t>
            </w:r>
            <w:r>
              <w:br/>
            </w:r>
            <w:r w:rsidR="4D9425FE">
              <w:t>Coachen</w:t>
            </w:r>
            <w:r>
              <w:br/>
            </w:r>
            <w:r w:rsidR="13408F53">
              <w:t>Controleren</w:t>
            </w:r>
            <w:r>
              <w:br/>
            </w:r>
            <w:r w:rsidR="1C2B363F">
              <w:t>Attenderen</w:t>
            </w:r>
            <w:r>
              <w:br/>
            </w:r>
            <w:r w:rsidR="30BD6ED2">
              <w:t>Positief bekrachtigen/complimenteren</w:t>
            </w:r>
          </w:p>
        </w:tc>
        <w:tc>
          <w:tcPr>
            <w:tcW w:w="2265" w:type="dxa"/>
          </w:tcPr>
          <w:p w14:paraId="78E1D59C" w14:textId="27C55CDF" w:rsidR="506123C4" w:rsidRDefault="506123C4" w:rsidP="4AA3D8A1">
            <w:r>
              <w:t>Niet overnemen maar stimuleren en motiveren om tot een goede zelfverzorging te komen.</w:t>
            </w:r>
          </w:p>
        </w:tc>
      </w:tr>
      <w:tr w:rsidR="4AA3D8A1" w14:paraId="127868A4" w14:textId="77777777" w:rsidTr="4AA3D8A1">
        <w:trPr>
          <w:trHeight w:val="300"/>
        </w:trPr>
        <w:tc>
          <w:tcPr>
            <w:tcW w:w="2265" w:type="dxa"/>
          </w:tcPr>
          <w:p w14:paraId="7E862454" w14:textId="66ACEECD" w:rsidR="622000C7" w:rsidRDefault="622000C7" w:rsidP="4AA3D8A1">
            <w:pPr>
              <w:rPr>
                <w:b/>
                <w:bCs/>
              </w:rPr>
            </w:pPr>
            <w:r w:rsidRPr="4AA3D8A1">
              <w:rPr>
                <w:b/>
                <w:bCs/>
              </w:rPr>
              <w:t>Vraag 9</w:t>
            </w:r>
          </w:p>
        </w:tc>
        <w:tc>
          <w:tcPr>
            <w:tcW w:w="2265" w:type="dxa"/>
          </w:tcPr>
          <w:p w14:paraId="2B1694B5" w14:textId="2875616B" w:rsidR="5AEA125E" w:rsidRDefault="5AEA125E" w:rsidP="4AA3D8A1">
            <w:r>
              <w:t>Ik vind het fijn, want ik wil er eigenlijk wel verzorgd uit zien.</w:t>
            </w:r>
            <w:r>
              <w:br/>
            </w:r>
            <w:r w:rsidR="137ECDAC">
              <w:t>Als ik aangesproken word, helpt het mij om dit ook te gaan doen.</w:t>
            </w:r>
            <w:r>
              <w:br/>
            </w:r>
            <w:r w:rsidR="10597956">
              <w:t>Soms vind ik het vervelend als ik</w:t>
            </w:r>
            <w:r w:rsidR="7E2E1A6D">
              <w:t xml:space="preserve"> hulp krijg of aangesproken wordt.</w:t>
            </w:r>
          </w:p>
          <w:p w14:paraId="042B87F9" w14:textId="6FF55305" w:rsidR="7E2E1A6D" w:rsidRDefault="7E2E1A6D" w:rsidP="4AA3D8A1">
            <w:r>
              <w:t>Ik heb niet altijd zin om dan iets te gaan doen.</w:t>
            </w:r>
          </w:p>
        </w:tc>
        <w:tc>
          <w:tcPr>
            <w:tcW w:w="2265" w:type="dxa"/>
          </w:tcPr>
          <w:p w14:paraId="791EDE93" w14:textId="6C27C3FD" w:rsidR="48A4BC88" w:rsidRDefault="48A4BC88" w:rsidP="4AA3D8A1">
            <w:r>
              <w:t>Gebruik maken van roosters/programma's met ondersteuning van picto</w:t>
            </w:r>
            <w:r w:rsidR="4F0B52EC">
              <w:t xml:space="preserve">s. </w:t>
            </w:r>
            <w:r>
              <w:br/>
            </w:r>
            <w:r w:rsidR="6462E079">
              <w:t>Doelen vermelden in ondersteuningsplan.</w:t>
            </w:r>
          </w:p>
          <w:p w14:paraId="725063DF" w14:textId="6BBA94ED" w:rsidR="4AA3D8A1" w:rsidRDefault="4AA3D8A1" w:rsidP="4AA3D8A1"/>
        </w:tc>
        <w:tc>
          <w:tcPr>
            <w:tcW w:w="2265" w:type="dxa"/>
          </w:tcPr>
          <w:p w14:paraId="5357846B" w14:textId="13F03394" w:rsidR="4A7EBF82" w:rsidRDefault="4A7EBF82" w:rsidP="4AA3D8A1">
            <w:r>
              <w:t>Nee.</w:t>
            </w:r>
          </w:p>
        </w:tc>
      </w:tr>
      <w:tr w:rsidR="4AA3D8A1" w14:paraId="70D04DA7" w14:textId="77777777" w:rsidTr="4AA3D8A1">
        <w:trPr>
          <w:trHeight w:val="300"/>
        </w:trPr>
        <w:tc>
          <w:tcPr>
            <w:tcW w:w="2265" w:type="dxa"/>
          </w:tcPr>
          <w:p w14:paraId="3B78AA2B" w14:textId="34E4079B" w:rsidR="622000C7" w:rsidRDefault="622000C7" w:rsidP="4AA3D8A1">
            <w:pPr>
              <w:rPr>
                <w:b/>
                <w:bCs/>
              </w:rPr>
            </w:pPr>
            <w:r w:rsidRPr="4AA3D8A1">
              <w:rPr>
                <w:b/>
                <w:bCs/>
              </w:rPr>
              <w:lastRenderedPageBreak/>
              <w:t>Vraag 10</w:t>
            </w:r>
            <w:r w:rsidR="1E5EA611" w:rsidRPr="4AA3D8A1">
              <w:rPr>
                <w:b/>
                <w:bCs/>
              </w:rPr>
              <w:t xml:space="preserve"> (keuze</w:t>
            </w:r>
            <w:r w:rsidR="79A5048E" w:rsidRPr="4AA3D8A1">
              <w:rPr>
                <w:b/>
                <w:bCs/>
              </w:rPr>
              <w:t>vraag cliënten</w:t>
            </w:r>
            <w:r w:rsidR="1E5EA611" w:rsidRPr="4AA3D8A1">
              <w:rPr>
                <w:b/>
                <w:bCs/>
              </w:rPr>
              <w:t>)</w:t>
            </w:r>
          </w:p>
        </w:tc>
        <w:tc>
          <w:tcPr>
            <w:tcW w:w="2265" w:type="dxa"/>
          </w:tcPr>
          <w:p w14:paraId="2E50720D" w14:textId="72096EF1" w:rsidR="587BBA18" w:rsidRDefault="587BBA18" w:rsidP="4AA3D8A1">
            <w:r>
              <w:t>Stappenpl</w:t>
            </w:r>
            <w:r w:rsidR="619FB677">
              <w:t>an en programma</w:t>
            </w:r>
            <w:r>
              <w:br/>
            </w:r>
            <w:r w:rsidR="51AD8B68">
              <w:t>Geen hulpmiddelen</w:t>
            </w:r>
          </w:p>
        </w:tc>
        <w:tc>
          <w:tcPr>
            <w:tcW w:w="2265" w:type="dxa"/>
          </w:tcPr>
          <w:p w14:paraId="71B81A7A" w14:textId="74A87830" w:rsidR="3189F42A" w:rsidRDefault="3189F42A" w:rsidP="4AA3D8A1">
            <w:r>
              <w:t>Op één lijn zitten met collega's.</w:t>
            </w:r>
            <w:r>
              <w:br/>
            </w:r>
            <w:r w:rsidR="678F0F1E">
              <w:t>Zelf gemotiveerd zijn.</w:t>
            </w:r>
            <w:r>
              <w:br/>
            </w:r>
            <w:r w:rsidR="5563B036">
              <w:t>Gespreksvaardigheden.</w:t>
            </w:r>
          </w:p>
          <w:p w14:paraId="32F4760B" w14:textId="18D5C47B" w:rsidR="5563B036" w:rsidRDefault="5563B036" w:rsidP="4AA3D8A1">
            <w:r>
              <w:t>De wijze waarbij en waarop iemand geholpen wil worden.</w:t>
            </w:r>
            <w:r>
              <w:br/>
            </w:r>
          </w:p>
        </w:tc>
        <w:tc>
          <w:tcPr>
            <w:tcW w:w="2265" w:type="dxa"/>
          </w:tcPr>
          <w:p w14:paraId="1D86B43F" w14:textId="1BBF44C9" w:rsidR="7EF787BC" w:rsidRDefault="7EF787BC" w:rsidP="4AA3D8A1">
            <w:r>
              <w:t>Bijdragen aan stimulerende gespreksvoering richting cliënten.</w:t>
            </w:r>
          </w:p>
        </w:tc>
      </w:tr>
      <w:tr w:rsidR="4AA3D8A1" w14:paraId="11D5ECC4" w14:textId="77777777" w:rsidTr="4AA3D8A1">
        <w:trPr>
          <w:trHeight w:val="300"/>
        </w:trPr>
        <w:tc>
          <w:tcPr>
            <w:tcW w:w="2265" w:type="dxa"/>
          </w:tcPr>
          <w:p w14:paraId="04E5F3B3" w14:textId="71A3B08B" w:rsidR="622000C7" w:rsidRDefault="622000C7" w:rsidP="4AA3D8A1">
            <w:pPr>
              <w:rPr>
                <w:b/>
                <w:bCs/>
              </w:rPr>
            </w:pPr>
            <w:r w:rsidRPr="4AA3D8A1">
              <w:rPr>
                <w:b/>
                <w:bCs/>
              </w:rPr>
              <w:t>Vraag 11</w:t>
            </w:r>
          </w:p>
        </w:tc>
        <w:tc>
          <w:tcPr>
            <w:tcW w:w="2265" w:type="dxa"/>
          </w:tcPr>
          <w:p w14:paraId="530E2511" w14:textId="084F805E" w:rsidR="2056D6DA" w:rsidRDefault="2056D6DA" w:rsidP="4AA3D8A1">
            <w:r>
              <w:t xml:space="preserve">Op dezelfde wijze verder gaan. </w:t>
            </w:r>
          </w:p>
        </w:tc>
        <w:tc>
          <w:tcPr>
            <w:tcW w:w="2265" w:type="dxa"/>
          </w:tcPr>
          <w:p w14:paraId="5E9BFB95" w14:textId="1AEC2AC7" w:rsidR="34B622CF" w:rsidRDefault="34B622CF" w:rsidP="4AA3D8A1">
            <w:r>
              <w:t>Regels/protocollen/beleid stellen.</w:t>
            </w:r>
            <w:r>
              <w:br/>
            </w:r>
            <w:r w:rsidR="588FDEDB">
              <w:t>Zelfverzorgingsproducten aanbieden vanuit de organisatie.</w:t>
            </w:r>
            <w:r>
              <w:br/>
            </w:r>
            <w:r w:rsidR="12ACF2E3">
              <w:t>Signalen waarnemen en doorgeven.</w:t>
            </w:r>
            <w:r>
              <w:br/>
            </w:r>
          </w:p>
        </w:tc>
        <w:tc>
          <w:tcPr>
            <w:tcW w:w="2265" w:type="dxa"/>
          </w:tcPr>
          <w:p w14:paraId="5D86DAB8" w14:textId="3F53B7F8" w:rsidR="6FC8781E" w:rsidRDefault="6FC8781E" w:rsidP="4AA3D8A1">
            <w:r>
              <w:t>Respect</w:t>
            </w:r>
            <w:r>
              <w:br/>
            </w:r>
            <w:r w:rsidR="4C433650">
              <w:t>Grenzen accepteren</w:t>
            </w:r>
            <w:r>
              <w:br/>
            </w:r>
            <w:r w:rsidR="5EFE85CA">
              <w:t>Adequate begeleiding bij de zelfverzorging.</w:t>
            </w:r>
          </w:p>
        </w:tc>
      </w:tr>
      <w:tr w:rsidR="4AA3D8A1" w14:paraId="565CDD40" w14:textId="77777777" w:rsidTr="4AA3D8A1">
        <w:trPr>
          <w:trHeight w:val="300"/>
        </w:trPr>
        <w:tc>
          <w:tcPr>
            <w:tcW w:w="2265" w:type="dxa"/>
          </w:tcPr>
          <w:p w14:paraId="222F33A7" w14:textId="523883E2" w:rsidR="622000C7" w:rsidRDefault="622000C7" w:rsidP="4AA3D8A1">
            <w:pPr>
              <w:rPr>
                <w:b/>
                <w:bCs/>
              </w:rPr>
            </w:pPr>
            <w:r w:rsidRPr="4AA3D8A1">
              <w:rPr>
                <w:b/>
                <w:bCs/>
              </w:rPr>
              <w:t>Vraag 12</w:t>
            </w:r>
          </w:p>
        </w:tc>
        <w:tc>
          <w:tcPr>
            <w:tcW w:w="2265" w:type="dxa"/>
          </w:tcPr>
          <w:p w14:paraId="5FAFA935" w14:textId="6DC95E2D" w:rsidR="2149D1A6" w:rsidRDefault="2149D1A6" w:rsidP="4AA3D8A1">
            <w:r>
              <w:t>Op dezelfde manier door gaan.</w:t>
            </w:r>
            <w:r>
              <w:br/>
            </w:r>
            <w:r w:rsidR="10C27AB9">
              <w:t>Mijn helpen als ik erom vraag.</w:t>
            </w:r>
            <w:r>
              <w:br/>
            </w:r>
            <w:r w:rsidR="5326BD53">
              <w:t>Mij helpen herinneren om iets te doen.</w:t>
            </w:r>
          </w:p>
        </w:tc>
        <w:tc>
          <w:tcPr>
            <w:tcW w:w="2265" w:type="dxa"/>
          </w:tcPr>
          <w:p w14:paraId="12209CE6" w14:textId="38217C9E" w:rsidR="003D9471" w:rsidRDefault="003D9471" w:rsidP="4AA3D8A1">
            <w:r>
              <w:t>Tijdens overlegmomenten evalueren en eventueel nieuwe acties uitzetten.</w:t>
            </w:r>
            <w:r>
              <w:br/>
            </w:r>
            <w:r w:rsidR="5982D9A7">
              <w:t>Bewustwording creëren bij de cliënt.</w:t>
            </w:r>
            <w:r>
              <w:br/>
            </w:r>
            <w:r w:rsidR="4B6C80CD">
              <w:t>Complimenteren.</w:t>
            </w:r>
            <w:r>
              <w:br/>
            </w:r>
            <w:r w:rsidR="4491C0F6">
              <w:t>Structuur bieden.</w:t>
            </w:r>
            <w:r>
              <w:br/>
            </w:r>
            <w:r w:rsidR="05782DCF">
              <w:t>Coachen</w:t>
            </w:r>
          </w:p>
          <w:p w14:paraId="28AB6D7B" w14:textId="6E06011D" w:rsidR="05782DCF" w:rsidRDefault="05782DCF" w:rsidP="4AA3D8A1">
            <w:r>
              <w:t>In gesprek blijven</w:t>
            </w:r>
            <w:r>
              <w:br/>
            </w:r>
            <w:r w:rsidR="4FE0CE09">
              <w:t>Stimuleren en ondersteunen waar nodig</w:t>
            </w:r>
          </w:p>
        </w:tc>
        <w:tc>
          <w:tcPr>
            <w:tcW w:w="2265" w:type="dxa"/>
          </w:tcPr>
          <w:p w14:paraId="2E5FF839" w14:textId="176783C8" w:rsidR="1BBDCC46" w:rsidRDefault="1BBDCC46" w:rsidP="4AA3D8A1">
            <w:r>
              <w:t>Adequate scholing.</w:t>
            </w:r>
            <w:r>
              <w:br/>
            </w:r>
            <w:r w:rsidR="50B78392">
              <w:t>Intervisies/ sparren met collega's.</w:t>
            </w:r>
          </w:p>
        </w:tc>
      </w:tr>
      <w:tr w:rsidR="4AA3D8A1" w14:paraId="3CCADCDE" w14:textId="77777777" w:rsidTr="4AA3D8A1">
        <w:trPr>
          <w:trHeight w:val="300"/>
        </w:trPr>
        <w:tc>
          <w:tcPr>
            <w:tcW w:w="2265" w:type="dxa"/>
          </w:tcPr>
          <w:p w14:paraId="03907A3A" w14:textId="78F7B71F" w:rsidR="622000C7" w:rsidRDefault="622000C7" w:rsidP="4AA3D8A1">
            <w:pPr>
              <w:rPr>
                <w:b/>
                <w:bCs/>
              </w:rPr>
            </w:pPr>
            <w:r w:rsidRPr="4AA3D8A1">
              <w:rPr>
                <w:b/>
                <w:bCs/>
              </w:rPr>
              <w:t>Vraag 13</w:t>
            </w:r>
          </w:p>
        </w:tc>
        <w:tc>
          <w:tcPr>
            <w:tcW w:w="2265" w:type="dxa"/>
          </w:tcPr>
          <w:p w14:paraId="73C6F458" w14:textId="691481E3" w:rsidR="5FEEB6D7" w:rsidRDefault="5FEEB6D7" w:rsidP="4AA3D8A1">
            <w:r>
              <w:t>Niets</w:t>
            </w:r>
            <w:r>
              <w:br/>
            </w:r>
            <w:r w:rsidR="15C83CA8">
              <w:t>Gaat wel goed zo</w:t>
            </w:r>
          </w:p>
        </w:tc>
        <w:tc>
          <w:tcPr>
            <w:tcW w:w="2265" w:type="dxa"/>
          </w:tcPr>
          <w:p w14:paraId="4D5EC236" w14:textId="7D391B29" w:rsidR="26A9ED58" w:rsidRDefault="26A9ED58" w:rsidP="4AA3D8A1">
            <w:r>
              <w:t>N.V.T.</w:t>
            </w:r>
          </w:p>
        </w:tc>
        <w:tc>
          <w:tcPr>
            <w:tcW w:w="2265" w:type="dxa"/>
          </w:tcPr>
          <w:p w14:paraId="7C102AC1" w14:textId="4B932C4D" w:rsidR="74BF11F2" w:rsidRDefault="74BF11F2" w:rsidP="4AA3D8A1">
            <w:r>
              <w:t>N.V.T.</w:t>
            </w:r>
          </w:p>
        </w:tc>
      </w:tr>
    </w:tbl>
    <w:p w14:paraId="14F053EA" w14:textId="60775322" w:rsidR="4AA3D8A1" w:rsidRDefault="4AA3D8A1" w:rsidP="4AA3D8A1"/>
    <w:p w14:paraId="3213FAD1" w14:textId="0E6B66EF" w:rsidR="4AA3D8A1" w:rsidRDefault="4AA3D8A1" w:rsidP="4AA3D8A1"/>
    <w:p w14:paraId="4CE0A7F9" w14:textId="001B924C" w:rsidR="005E2FF1" w:rsidRDefault="005E2FF1">
      <w:pPr>
        <w:rPr>
          <w:lang w:val="nl"/>
        </w:rPr>
      </w:pPr>
      <w:r>
        <w:rPr>
          <w:lang w:val="nl"/>
        </w:rPr>
        <w:br w:type="page"/>
      </w:r>
    </w:p>
    <w:p w14:paraId="5D05DC5C" w14:textId="363277EA" w:rsidR="1C9815DF" w:rsidRPr="00F10867" w:rsidRDefault="1C9815DF" w:rsidP="00DE41B4">
      <w:pPr>
        <w:pStyle w:val="Kop1"/>
      </w:pPr>
      <w:bookmarkStart w:id="51" w:name="_Toc124243706"/>
      <w:r w:rsidRPr="00F10867">
        <w:lastRenderedPageBreak/>
        <w:t>Bijlage 5. C</w:t>
      </w:r>
      <w:r w:rsidR="00830A6B" w:rsidRPr="00F10867">
        <w:t>ontextuel interviews</w:t>
      </w:r>
      <w:bookmarkEnd w:id="51"/>
    </w:p>
    <w:p w14:paraId="492F16B6" w14:textId="3A64B952" w:rsidR="00830A6B" w:rsidRPr="00F10867" w:rsidRDefault="00830A6B" w:rsidP="00830A6B">
      <w:pPr>
        <w:rPr>
          <w:rFonts w:ascii="Times New Roman" w:hAnsi="Times New Roman" w:cs="Times New Roman"/>
          <w:lang w:val="nl"/>
        </w:rPr>
      </w:pPr>
    </w:p>
    <w:p w14:paraId="437A79EC" w14:textId="77777777" w:rsidR="002F4F23" w:rsidRPr="00F10867" w:rsidRDefault="00DF04BB">
      <w:pPr>
        <w:rPr>
          <w:rFonts w:ascii="Times New Roman" w:hAnsi="Times New Roman" w:cs="Times New Roman"/>
          <w:sz w:val="22"/>
          <w:szCs w:val="22"/>
          <w:lang w:val="nl"/>
        </w:rPr>
      </w:pPr>
      <w:r w:rsidRPr="00F10867">
        <w:rPr>
          <w:rFonts w:ascii="Times New Roman" w:hAnsi="Times New Roman" w:cs="Times New Roman"/>
          <w:sz w:val="22"/>
          <w:szCs w:val="22"/>
          <w:lang w:val="nl"/>
        </w:rPr>
        <w:t xml:space="preserve">Aan de hand van het onderstaande overzicht zijn de contextual interviews afgenomen. Hiervoor is er tevens gebruik gemaakt van ondersteunende theorie uit het boek </w:t>
      </w:r>
      <w:r w:rsidRPr="00F10867">
        <w:rPr>
          <w:rFonts w:ascii="Times New Roman" w:hAnsi="Times New Roman" w:cs="Times New Roman"/>
          <w:i/>
          <w:iCs/>
          <w:sz w:val="22"/>
          <w:szCs w:val="22"/>
          <w:lang w:val="nl"/>
        </w:rPr>
        <w:t xml:space="preserve">‘Ontwerpen voor zorg en welzijn’ </w:t>
      </w:r>
      <w:r w:rsidRPr="00F10867">
        <w:rPr>
          <w:rFonts w:ascii="Times New Roman" w:hAnsi="Times New Roman" w:cs="Times New Roman"/>
          <w:sz w:val="22"/>
          <w:szCs w:val="22"/>
          <w:lang w:val="nl"/>
        </w:rPr>
        <w:t xml:space="preserve">(Van </w:t>
      </w:r>
      <w:r w:rsidR="002F4F23" w:rsidRPr="00F10867">
        <w:rPr>
          <w:rFonts w:ascii="Times New Roman" w:hAnsi="Times New Roman" w:cs="Times New Roman"/>
          <w:sz w:val="22"/>
          <w:szCs w:val="22"/>
          <w:lang w:val="nl"/>
        </w:rPr>
        <w:t>’</w:t>
      </w:r>
      <w:r w:rsidRPr="00F10867">
        <w:rPr>
          <w:rFonts w:ascii="Times New Roman" w:hAnsi="Times New Roman" w:cs="Times New Roman"/>
          <w:sz w:val="22"/>
          <w:szCs w:val="22"/>
          <w:lang w:val="nl"/>
        </w:rPr>
        <w:t>t Veer</w:t>
      </w:r>
      <w:r w:rsidR="002F4F23" w:rsidRPr="00F10867">
        <w:rPr>
          <w:rFonts w:ascii="Times New Roman" w:hAnsi="Times New Roman" w:cs="Times New Roman"/>
          <w:sz w:val="22"/>
          <w:szCs w:val="22"/>
          <w:lang w:val="nl"/>
        </w:rPr>
        <w:t>,</w:t>
      </w:r>
      <w:r w:rsidR="005F6D49" w:rsidRPr="00F10867">
        <w:rPr>
          <w:rFonts w:ascii="Times New Roman" w:hAnsi="Times New Roman" w:cs="Times New Roman"/>
          <w:sz w:val="22"/>
          <w:szCs w:val="22"/>
          <w:lang w:val="nl"/>
        </w:rPr>
        <w:t xml:space="preserve"> 2021)</w:t>
      </w:r>
      <w:r w:rsidR="002F4F23" w:rsidRPr="00F10867">
        <w:rPr>
          <w:rFonts w:ascii="Times New Roman" w:hAnsi="Times New Roman" w:cs="Times New Roman"/>
          <w:sz w:val="22"/>
          <w:szCs w:val="22"/>
          <w:lang w:val="nl"/>
        </w:rPr>
        <w:t>.</w:t>
      </w:r>
    </w:p>
    <w:p w14:paraId="518122D9" w14:textId="0B35B41B" w:rsidR="002F4F23" w:rsidRPr="00F10867" w:rsidRDefault="002F4F23">
      <w:pPr>
        <w:rPr>
          <w:rFonts w:ascii="Times New Roman" w:hAnsi="Times New Roman" w:cs="Times New Roman"/>
          <w:b/>
          <w:bCs/>
          <w:sz w:val="22"/>
          <w:szCs w:val="22"/>
          <w:lang w:val="nl"/>
        </w:rPr>
      </w:pPr>
      <w:r w:rsidRPr="00F10867">
        <w:rPr>
          <w:rFonts w:ascii="Times New Roman" w:hAnsi="Times New Roman" w:cs="Times New Roman"/>
          <w:b/>
          <w:bCs/>
          <w:sz w:val="22"/>
          <w:szCs w:val="22"/>
          <w:lang w:val="nl"/>
        </w:rPr>
        <w:t>Stap 1</w:t>
      </w:r>
      <w:r w:rsidR="000F1FEF" w:rsidRPr="00F10867">
        <w:rPr>
          <w:rFonts w:ascii="Times New Roman" w:hAnsi="Times New Roman" w:cs="Times New Roman"/>
          <w:b/>
          <w:bCs/>
          <w:sz w:val="22"/>
          <w:szCs w:val="22"/>
          <w:lang w:val="nl"/>
        </w:rPr>
        <w:t xml:space="preserve"> Onderzoeksvraag</w:t>
      </w:r>
      <w:r w:rsidRPr="00F10867">
        <w:rPr>
          <w:rFonts w:ascii="Times New Roman" w:hAnsi="Times New Roman" w:cs="Times New Roman"/>
          <w:b/>
          <w:bCs/>
          <w:sz w:val="22"/>
          <w:szCs w:val="22"/>
          <w:lang w:val="nl"/>
        </w:rPr>
        <w:t>:</w:t>
      </w:r>
    </w:p>
    <w:p w14:paraId="31CDE82E" w14:textId="1C02A0D5" w:rsidR="002F4F23" w:rsidRPr="00F10867" w:rsidRDefault="002F4F23">
      <w:pPr>
        <w:rPr>
          <w:rFonts w:ascii="Times New Roman" w:eastAsia="Times New Roman" w:hAnsi="Times New Roman" w:cs="Times New Roman"/>
          <w:sz w:val="22"/>
          <w:szCs w:val="22"/>
        </w:rPr>
      </w:pPr>
      <w:r w:rsidRPr="00F10867">
        <w:rPr>
          <w:rFonts w:ascii="Times New Roman" w:hAnsi="Times New Roman" w:cs="Times New Roman"/>
          <w:sz w:val="22"/>
          <w:szCs w:val="22"/>
          <w:lang w:val="nl"/>
        </w:rPr>
        <w:t xml:space="preserve">De onderzoeksvraag (gebaseerd op de algehele onderzoeksvraag): </w:t>
      </w:r>
      <w:r w:rsidRPr="00F10867">
        <w:rPr>
          <w:rFonts w:ascii="Times New Roman" w:eastAsia="Times New Roman" w:hAnsi="Times New Roman" w:cs="Times New Roman"/>
          <w:i/>
          <w:iCs/>
          <w:sz w:val="22"/>
          <w:szCs w:val="22"/>
        </w:rPr>
        <w:t>Hoe bevorderen de begeleiders van de Rienkesheerd met hun professioneel handelen de zelfverzorging van cliënten?”</w:t>
      </w:r>
      <w:r w:rsidRPr="00F10867">
        <w:rPr>
          <w:rFonts w:ascii="Times New Roman" w:eastAsia="Times New Roman" w:hAnsi="Times New Roman" w:cs="Times New Roman"/>
          <w:sz w:val="22"/>
          <w:szCs w:val="22"/>
        </w:rPr>
        <w:t> </w:t>
      </w:r>
    </w:p>
    <w:p w14:paraId="2BE0BE8E" w14:textId="0CE78430" w:rsidR="002F4F23" w:rsidRPr="00F10867" w:rsidRDefault="002F4F23">
      <w:pPr>
        <w:rPr>
          <w:rFonts w:ascii="Times New Roman" w:eastAsia="Times New Roman" w:hAnsi="Times New Roman" w:cs="Times New Roman"/>
          <w:b/>
          <w:bCs/>
          <w:sz w:val="22"/>
          <w:szCs w:val="22"/>
        </w:rPr>
      </w:pPr>
      <w:r w:rsidRPr="00F10867">
        <w:rPr>
          <w:rFonts w:ascii="Times New Roman" w:eastAsia="Times New Roman" w:hAnsi="Times New Roman" w:cs="Times New Roman"/>
          <w:b/>
          <w:bCs/>
          <w:sz w:val="22"/>
          <w:szCs w:val="22"/>
        </w:rPr>
        <w:t>Stap 2</w:t>
      </w:r>
      <w:r w:rsidR="000F1FEF" w:rsidRPr="00F10867">
        <w:rPr>
          <w:rFonts w:ascii="Times New Roman" w:eastAsia="Times New Roman" w:hAnsi="Times New Roman" w:cs="Times New Roman"/>
          <w:b/>
          <w:bCs/>
          <w:sz w:val="22"/>
          <w:szCs w:val="22"/>
        </w:rPr>
        <w:t xml:space="preserve"> Deelnemers</w:t>
      </w:r>
      <w:r w:rsidRPr="00F10867">
        <w:rPr>
          <w:rFonts w:ascii="Times New Roman" w:eastAsia="Times New Roman" w:hAnsi="Times New Roman" w:cs="Times New Roman"/>
          <w:b/>
          <w:bCs/>
          <w:sz w:val="22"/>
          <w:szCs w:val="22"/>
        </w:rPr>
        <w:t>:</w:t>
      </w:r>
    </w:p>
    <w:p w14:paraId="17675BB6" w14:textId="2F2658D7" w:rsidR="002F4F23" w:rsidRPr="00F10867" w:rsidRDefault="002F4F23">
      <w:pPr>
        <w:rPr>
          <w:rFonts w:ascii="Times New Roman" w:hAnsi="Times New Roman" w:cs="Times New Roman"/>
          <w:sz w:val="22"/>
          <w:szCs w:val="22"/>
        </w:rPr>
      </w:pPr>
      <w:r w:rsidRPr="00F10867">
        <w:rPr>
          <w:rFonts w:ascii="Times New Roman" w:hAnsi="Times New Roman" w:cs="Times New Roman"/>
          <w:b/>
          <w:bCs/>
          <w:sz w:val="22"/>
          <w:szCs w:val="22"/>
        </w:rPr>
        <w:t>Deelnemers</w:t>
      </w:r>
      <w:r w:rsidRPr="00F10867">
        <w:rPr>
          <w:rFonts w:ascii="Times New Roman" w:hAnsi="Times New Roman" w:cs="Times New Roman"/>
          <w:sz w:val="22"/>
          <w:szCs w:val="22"/>
        </w:rPr>
        <w:t xml:space="preserve">: Om inzicht te krijgen in de wijze waarop begeleiders handelen bij het ondersteunen van cliënten bij de zelfzorg is ervoor gekozen om dit bij een diverse </w:t>
      </w:r>
      <w:r w:rsidR="00C74F95" w:rsidRPr="00F10867">
        <w:rPr>
          <w:rFonts w:ascii="Times New Roman" w:hAnsi="Times New Roman" w:cs="Times New Roman"/>
          <w:sz w:val="22"/>
          <w:szCs w:val="22"/>
        </w:rPr>
        <w:t xml:space="preserve">begeleiders te doen variërend van leeftijd, geslacht en de ervaringsjaren. </w:t>
      </w:r>
      <w:r w:rsidR="00C74F95" w:rsidRPr="00F10867">
        <w:rPr>
          <w:rFonts w:ascii="Times New Roman" w:hAnsi="Times New Roman" w:cs="Times New Roman"/>
          <w:sz w:val="22"/>
          <w:szCs w:val="22"/>
        </w:rPr>
        <w:br/>
        <w:t xml:space="preserve">Bij de cliënten hebben wij ervoor gekozen om dit met een selecte groep te doen. Hiervoor is er gekeken naar de mate van zelfzorg en de verbale en cognitieve belastbaarheid. </w:t>
      </w:r>
    </w:p>
    <w:p w14:paraId="4347207A" w14:textId="3B4849C5" w:rsidR="002F4F23" w:rsidRPr="00F10867" w:rsidRDefault="002F4F23">
      <w:pPr>
        <w:rPr>
          <w:rFonts w:ascii="Times New Roman" w:hAnsi="Times New Roman" w:cs="Times New Roman"/>
          <w:sz w:val="22"/>
          <w:szCs w:val="22"/>
        </w:rPr>
      </w:pPr>
      <w:r w:rsidRPr="00F10867">
        <w:rPr>
          <w:rFonts w:ascii="Times New Roman" w:hAnsi="Times New Roman" w:cs="Times New Roman"/>
          <w:b/>
          <w:bCs/>
          <w:sz w:val="22"/>
          <w:szCs w:val="22"/>
        </w:rPr>
        <w:t>Wanneer</w:t>
      </w:r>
      <w:r w:rsidRPr="00F10867">
        <w:rPr>
          <w:rFonts w:ascii="Times New Roman" w:hAnsi="Times New Roman" w:cs="Times New Roman"/>
          <w:sz w:val="22"/>
          <w:szCs w:val="22"/>
        </w:rPr>
        <w:t>:</w:t>
      </w:r>
      <w:r w:rsidR="00C74F95" w:rsidRPr="00F10867">
        <w:rPr>
          <w:rFonts w:ascii="Times New Roman" w:hAnsi="Times New Roman" w:cs="Times New Roman"/>
          <w:sz w:val="22"/>
          <w:szCs w:val="22"/>
        </w:rPr>
        <w:t xml:space="preserve"> De interviews hebben wij op uiteenlopende momenten uitgevoerd, dit vanwege de aanwezigheid van de begeleiders en cliënten die aan dit interview/ onderzoek deelnamen.  </w:t>
      </w:r>
    </w:p>
    <w:p w14:paraId="4E5973CB" w14:textId="226FC4F3" w:rsidR="002F4F23" w:rsidRPr="00F10867" w:rsidRDefault="002F4F23">
      <w:pPr>
        <w:rPr>
          <w:rFonts w:ascii="Times New Roman" w:hAnsi="Times New Roman" w:cs="Times New Roman"/>
          <w:sz w:val="22"/>
          <w:szCs w:val="22"/>
        </w:rPr>
      </w:pPr>
      <w:r w:rsidRPr="00F10867">
        <w:rPr>
          <w:rFonts w:ascii="Times New Roman" w:hAnsi="Times New Roman" w:cs="Times New Roman"/>
          <w:b/>
          <w:bCs/>
          <w:sz w:val="22"/>
          <w:szCs w:val="22"/>
        </w:rPr>
        <w:t>Waar:</w:t>
      </w:r>
      <w:r w:rsidR="00C74F95" w:rsidRPr="00F10867">
        <w:rPr>
          <w:rFonts w:ascii="Times New Roman" w:hAnsi="Times New Roman" w:cs="Times New Roman"/>
          <w:sz w:val="22"/>
          <w:szCs w:val="22"/>
        </w:rPr>
        <w:t xml:space="preserve"> De interviews vonden plaats binnen de Rienkesheerd. </w:t>
      </w:r>
    </w:p>
    <w:p w14:paraId="3C54DA89" w14:textId="3E8F133A" w:rsidR="00C74F95" w:rsidRPr="00F10867" w:rsidRDefault="00C74F95">
      <w:pPr>
        <w:rPr>
          <w:rFonts w:ascii="Times New Roman" w:hAnsi="Times New Roman" w:cs="Times New Roman"/>
          <w:b/>
          <w:bCs/>
          <w:sz w:val="22"/>
          <w:szCs w:val="22"/>
          <w:lang w:val="nl"/>
        </w:rPr>
      </w:pPr>
      <w:r w:rsidRPr="00F10867">
        <w:rPr>
          <w:rFonts w:ascii="Times New Roman" w:hAnsi="Times New Roman" w:cs="Times New Roman"/>
          <w:b/>
          <w:bCs/>
          <w:sz w:val="22"/>
          <w:szCs w:val="22"/>
          <w:lang w:val="nl"/>
        </w:rPr>
        <w:t>Stap 3</w:t>
      </w:r>
      <w:r w:rsidR="000F1FEF" w:rsidRPr="00F10867">
        <w:rPr>
          <w:rFonts w:ascii="Times New Roman" w:hAnsi="Times New Roman" w:cs="Times New Roman"/>
          <w:b/>
          <w:bCs/>
          <w:sz w:val="22"/>
          <w:szCs w:val="22"/>
          <w:lang w:val="nl"/>
        </w:rPr>
        <w:t xml:space="preserve"> Voorbereiding</w:t>
      </w:r>
      <w:r w:rsidRPr="00F10867">
        <w:rPr>
          <w:rFonts w:ascii="Times New Roman" w:hAnsi="Times New Roman" w:cs="Times New Roman"/>
          <w:b/>
          <w:bCs/>
          <w:sz w:val="22"/>
          <w:szCs w:val="22"/>
          <w:lang w:val="nl"/>
        </w:rPr>
        <w:t>:</w:t>
      </w:r>
    </w:p>
    <w:p w14:paraId="0C0AF08E" w14:textId="5DEE5026" w:rsidR="000F1FEF" w:rsidRPr="00F10867" w:rsidRDefault="000F1FEF">
      <w:pPr>
        <w:rPr>
          <w:rFonts w:ascii="Times New Roman" w:hAnsi="Times New Roman" w:cs="Times New Roman"/>
          <w:sz w:val="22"/>
          <w:szCs w:val="22"/>
          <w:lang w:val="nl"/>
        </w:rPr>
      </w:pPr>
      <w:r w:rsidRPr="00F10867">
        <w:rPr>
          <w:rFonts w:ascii="Times New Roman" w:hAnsi="Times New Roman" w:cs="Times New Roman"/>
          <w:sz w:val="22"/>
          <w:szCs w:val="22"/>
          <w:lang w:val="nl"/>
        </w:rPr>
        <w:t xml:space="preserve">Voorafgaand aan de contextual interviews hebben wij diverse begeleiders geobserveerd bij het verrichten van inspanningen ter bevordering van de zelfzorg van cliënten. Dit hebben wij gedaan in de vertrouwde omgeving van de cliënt en begeleider met als doel een zo natuurlijk mogelijk proces te observeren. Aan de hand van de observaties zijn er gesprekken gevoerd met de cliënten en begeleiders. </w:t>
      </w:r>
    </w:p>
    <w:p w14:paraId="6713B7D6" w14:textId="77777777" w:rsidR="00430240" w:rsidRPr="00F10867" w:rsidRDefault="000F1FEF" w:rsidP="00430240">
      <w:pPr>
        <w:rPr>
          <w:rFonts w:ascii="Times New Roman" w:hAnsi="Times New Roman" w:cs="Times New Roman"/>
          <w:sz w:val="22"/>
          <w:szCs w:val="22"/>
          <w:lang w:val="nl"/>
        </w:rPr>
      </w:pPr>
      <w:r w:rsidRPr="00F10867">
        <w:rPr>
          <w:rFonts w:ascii="Times New Roman" w:hAnsi="Times New Roman" w:cs="Times New Roman"/>
          <w:sz w:val="22"/>
          <w:szCs w:val="22"/>
          <w:lang w:val="nl"/>
        </w:rPr>
        <w:t>Om de gesprekken/ interviews te structureren hebben wij gebruik gemaakt van het volgende stappenplan:</w:t>
      </w:r>
    </w:p>
    <w:p w14:paraId="1851F9DA" w14:textId="508891C4" w:rsidR="00430240" w:rsidRPr="00F10867" w:rsidRDefault="00430240" w:rsidP="00430240">
      <w:pPr>
        <w:pStyle w:val="Lijstalinea"/>
        <w:numPr>
          <w:ilvl w:val="0"/>
          <w:numId w:val="39"/>
        </w:numPr>
        <w:rPr>
          <w:rFonts w:ascii="Times New Roman" w:hAnsi="Times New Roman" w:cs="Times New Roman"/>
          <w:sz w:val="22"/>
          <w:szCs w:val="22"/>
          <w:lang w:val="nl"/>
        </w:rPr>
      </w:pPr>
      <w:r w:rsidRPr="00F10867">
        <w:rPr>
          <w:rFonts w:ascii="Times New Roman" w:hAnsi="Times New Roman" w:cs="Times New Roman"/>
          <w:lang w:val="nl"/>
        </w:rPr>
        <w:t xml:space="preserve">Introductie: Hierbij wordt uitgelegd met welk doel het interview plaatsvindt. De vragen die gesteld zullen worden zijn bedoeld om informatie te verzamelen. </w:t>
      </w:r>
    </w:p>
    <w:p w14:paraId="68C38272" w14:textId="3991AAE6" w:rsidR="00430240" w:rsidRPr="00F10867" w:rsidRDefault="00430240" w:rsidP="00430240">
      <w:pPr>
        <w:pStyle w:val="Lijstalinea"/>
        <w:numPr>
          <w:ilvl w:val="0"/>
          <w:numId w:val="39"/>
        </w:numPr>
        <w:rPr>
          <w:rFonts w:ascii="Times New Roman" w:hAnsi="Times New Roman" w:cs="Times New Roman"/>
          <w:sz w:val="22"/>
          <w:szCs w:val="22"/>
          <w:lang w:val="nl"/>
        </w:rPr>
      </w:pPr>
      <w:r w:rsidRPr="00F10867">
        <w:rPr>
          <w:rFonts w:ascii="Times New Roman" w:hAnsi="Times New Roman" w:cs="Times New Roman"/>
          <w:lang w:val="nl"/>
        </w:rPr>
        <w:t xml:space="preserve">Afspraken: Hierbij maken wij (overige) afspraken om het interview voor alle deelnemers prettig te laten verlopen. Zo mag de cliënt het interview beëindigen als dit teveel van diegene vraagt en zijn er geen antwoorden goed of fout. Daarnaast krijgen de deelnemers de ruimte om uit te praten en kan er bij </w:t>
      </w:r>
      <w:r w:rsidR="00D76DE6" w:rsidRPr="00F10867">
        <w:rPr>
          <w:rFonts w:ascii="Times New Roman" w:hAnsi="Times New Roman" w:cs="Times New Roman"/>
          <w:lang w:val="nl"/>
        </w:rPr>
        <w:t>onduidelijkheden om opheldering gevraagd worden.</w:t>
      </w:r>
    </w:p>
    <w:p w14:paraId="7B7A6AE2" w14:textId="77777777" w:rsidR="00D76DE6" w:rsidRPr="00F10867" w:rsidRDefault="00430240" w:rsidP="00430240">
      <w:pPr>
        <w:pStyle w:val="Lijstalinea"/>
        <w:numPr>
          <w:ilvl w:val="0"/>
          <w:numId w:val="39"/>
        </w:numPr>
        <w:rPr>
          <w:rFonts w:ascii="Times New Roman" w:hAnsi="Times New Roman" w:cs="Times New Roman"/>
          <w:sz w:val="22"/>
          <w:szCs w:val="22"/>
          <w:lang w:val="nl"/>
        </w:rPr>
      </w:pPr>
      <w:r w:rsidRPr="00F10867">
        <w:rPr>
          <w:rFonts w:ascii="Times New Roman" w:hAnsi="Times New Roman" w:cs="Times New Roman"/>
          <w:lang w:val="nl"/>
        </w:rPr>
        <w:t xml:space="preserve">Tijdsbestek: In overleg met de deelnemers aan het interview wordt afgesproken </w:t>
      </w:r>
      <w:r w:rsidR="00D76DE6" w:rsidRPr="00F10867">
        <w:rPr>
          <w:rFonts w:ascii="Times New Roman" w:hAnsi="Times New Roman" w:cs="Times New Roman"/>
          <w:lang w:val="nl"/>
        </w:rPr>
        <w:t>in welk tijdsbestek het interview plaats zal vinden</w:t>
      </w:r>
      <w:r w:rsidRPr="00F10867">
        <w:rPr>
          <w:rFonts w:ascii="Times New Roman" w:hAnsi="Times New Roman" w:cs="Times New Roman"/>
          <w:lang w:val="nl"/>
        </w:rPr>
        <w:t xml:space="preserve">. </w:t>
      </w:r>
    </w:p>
    <w:p w14:paraId="082DEC74" w14:textId="77777777" w:rsidR="00D76DE6" w:rsidRPr="00F10867" w:rsidRDefault="00D76DE6" w:rsidP="00430240">
      <w:pPr>
        <w:pStyle w:val="Lijstalinea"/>
        <w:numPr>
          <w:ilvl w:val="0"/>
          <w:numId w:val="39"/>
        </w:numPr>
        <w:rPr>
          <w:rFonts w:ascii="Times New Roman" w:hAnsi="Times New Roman" w:cs="Times New Roman"/>
          <w:sz w:val="22"/>
          <w:szCs w:val="22"/>
          <w:lang w:val="nl"/>
        </w:rPr>
      </w:pPr>
      <w:r w:rsidRPr="00F10867">
        <w:rPr>
          <w:rFonts w:ascii="Times New Roman" w:hAnsi="Times New Roman" w:cs="Times New Roman"/>
          <w:lang w:val="nl"/>
        </w:rPr>
        <w:t xml:space="preserve">Aantekeningen: De deelnemers wordt gevraagd of zij akkoord gaan dat er aantekeningen gemaakt worden gedurende het interview. </w:t>
      </w:r>
    </w:p>
    <w:p w14:paraId="27B4D13E" w14:textId="77777777" w:rsidR="00D76DE6" w:rsidRPr="00F10867" w:rsidRDefault="00D76DE6" w:rsidP="00430240">
      <w:pPr>
        <w:pStyle w:val="Lijstalinea"/>
        <w:numPr>
          <w:ilvl w:val="0"/>
          <w:numId w:val="39"/>
        </w:numPr>
        <w:rPr>
          <w:rFonts w:ascii="Times New Roman" w:hAnsi="Times New Roman" w:cs="Times New Roman"/>
          <w:sz w:val="22"/>
          <w:szCs w:val="22"/>
          <w:lang w:val="nl"/>
        </w:rPr>
      </w:pPr>
      <w:r w:rsidRPr="00F10867">
        <w:rPr>
          <w:rFonts w:ascii="Times New Roman" w:hAnsi="Times New Roman" w:cs="Times New Roman"/>
          <w:lang w:val="nl"/>
        </w:rPr>
        <w:t>Anoniem: Het interview wordt geanonimiseerd, er zullen geen namen in de aantekeningen of overige documentatie verwerkt worden.</w:t>
      </w:r>
    </w:p>
    <w:p w14:paraId="5969559C" w14:textId="77777777" w:rsidR="00D76DE6" w:rsidRPr="00F10867" w:rsidRDefault="00D76DE6" w:rsidP="00430240">
      <w:pPr>
        <w:pStyle w:val="Lijstalinea"/>
        <w:numPr>
          <w:ilvl w:val="0"/>
          <w:numId w:val="39"/>
        </w:numPr>
        <w:rPr>
          <w:rFonts w:ascii="Times New Roman" w:hAnsi="Times New Roman" w:cs="Times New Roman"/>
          <w:sz w:val="22"/>
          <w:szCs w:val="22"/>
          <w:lang w:val="nl"/>
        </w:rPr>
      </w:pPr>
      <w:r w:rsidRPr="00F10867">
        <w:rPr>
          <w:rFonts w:ascii="Times New Roman" w:hAnsi="Times New Roman" w:cs="Times New Roman"/>
          <w:lang w:val="nl"/>
        </w:rPr>
        <w:t xml:space="preserve">Beëindiging: Aan het einde van het interview wordt een samenvatting gegeven van de verzamelde informatie. Hier mogen de deelnemers op reageren of dit correct is geformuleerd. </w:t>
      </w:r>
    </w:p>
    <w:p w14:paraId="336C3165" w14:textId="77777777" w:rsidR="00D76DE6" w:rsidRPr="00F10867" w:rsidRDefault="00D76DE6" w:rsidP="00D76DE6">
      <w:pPr>
        <w:rPr>
          <w:rFonts w:ascii="Times New Roman" w:hAnsi="Times New Roman" w:cs="Times New Roman"/>
          <w:b/>
          <w:bCs/>
          <w:lang w:val="nl"/>
        </w:rPr>
      </w:pPr>
      <w:r w:rsidRPr="00F10867">
        <w:rPr>
          <w:rFonts w:ascii="Times New Roman" w:hAnsi="Times New Roman" w:cs="Times New Roman"/>
          <w:b/>
          <w:bCs/>
          <w:lang w:val="nl"/>
        </w:rPr>
        <w:t>Stap 4 Gesprekken:</w:t>
      </w:r>
    </w:p>
    <w:p w14:paraId="0FC3F681" w14:textId="77777777" w:rsidR="00D76DE6" w:rsidRPr="00F10867" w:rsidRDefault="00D76DE6" w:rsidP="00D76DE6">
      <w:pPr>
        <w:rPr>
          <w:rFonts w:ascii="Times New Roman" w:hAnsi="Times New Roman" w:cs="Times New Roman"/>
          <w:lang w:val="nl"/>
        </w:rPr>
      </w:pPr>
      <w:r w:rsidRPr="00F10867">
        <w:rPr>
          <w:rFonts w:ascii="Times New Roman" w:hAnsi="Times New Roman" w:cs="Times New Roman"/>
          <w:lang w:val="nl"/>
        </w:rPr>
        <w:t xml:space="preserve">Tijdens de gesprekken hebben wij hoofdzakelijk open vragen gesteld. Dit met als doel om zoveel mogelijk informatie te verzamelen en zo min mogelijk sturing te geven. De aandacht is tijdens de gesprekken gericht op de ervaring van de deelnemers. </w:t>
      </w:r>
    </w:p>
    <w:p w14:paraId="478F7004" w14:textId="77777777" w:rsidR="00FE1CEB" w:rsidRDefault="00D76DE6" w:rsidP="00D76DE6">
      <w:pPr>
        <w:rPr>
          <w:rFonts w:ascii="Times New Roman" w:hAnsi="Times New Roman" w:cs="Times New Roman"/>
          <w:lang w:val="nl"/>
        </w:rPr>
      </w:pPr>
      <w:r w:rsidRPr="00F10867">
        <w:rPr>
          <w:rFonts w:ascii="Times New Roman" w:hAnsi="Times New Roman" w:cs="Times New Roman"/>
          <w:lang w:val="nl"/>
        </w:rPr>
        <w:t>De gesprekken die plaatsgevonden hebben, hadden betrekking op de ondersteuning bij de zelfverzorging. Hierbij zijn aan dit onderwerp gerelateerde vragen gesteld.</w:t>
      </w:r>
    </w:p>
    <w:p w14:paraId="05210C5D" w14:textId="34D41752" w:rsidR="00D76DE6" w:rsidRPr="00F10867" w:rsidRDefault="00D76DE6" w:rsidP="00D76DE6">
      <w:pPr>
        <w:rPr>
          <w:rFonts w:ascii="Times New Roman" w:hAnsi="Times New Roman" w:cs="Times New Roman"/>
          <w:lang w:val="nl"/>
        </w:rPr>
      </w:pPr>
      <w:r w:rsidRPr="00F10867">
        <w:rPr>
          <w:rFonts w:ascii="Times New Roman" w:hAnsi="Times New Roman" w:cs="Times New Roman"/>
          <w:lang w:val="nl"/>
        </w:rPr>
        <w:lastRenderedPageBreak/>
        <w:t>Vragen zoals:</w:t>
      </w:r>
    </w:p>
    <w:p w14:paraId="01CDC39D" w14:textId="1600F811" w:rsidR="00073643" w:rsidRPr="00F10867" w:rsidRDefault="00D76DE6" w:rsidP="00D76DE6">
      <w:pPr>
        <w:pStyle w:val="Lijstalinea"/>
        <w:numPr>
          <w:ilvl w:val="0"/>
          <w:numId w:val="20"/>
        </w:numPr>
        <w:rPr>
          <w:rFonts w:ascii="Times New Roman" w:hAnsi="Times New Roman" w:cs="Times New Roman"/>
          <w:sz w:val="22"/>
          <w:szCs w:val="22"/>
          <w:lang w:val="nl"/>
        </w:rPr>
      </w:pPr>
      <w:r w:rsidRPr="00F10867">
        <w:rPr>
          <w:rFonts w:ascii="Times New Roman" w:hAnsi="Times New Roman" w:cs="Times New Roman"/>
          <w:lang w:val="nl"/>
        </w:rPr>
        <w:t>W</w:t>
      </w:r>
      <w:r w:rsidR="00073643" w:rsidRPr="00F10867">
        <w:rPr>
          <w:rFonts w:ascii="Times New Roman" w:hAnsi="Times New Roman" w:cs="Times New Roman"/>
          <w:lang w:val="nl"/>
        </w:rPr>
        <w:t>elke hulp/ondersteuning heb je gekregen?</w:t>
      </w:r>
    </w:p>
    <w:p w14:paraId="461AF840" w14:textId="60ACB047" w:rsidR="00073643" w:rsidRPr="00F10867" w:rsidRDefault="00073643" w:rsidP="00D76DE6">
      <w:pPr>
        <w:pStyle w:val="Lijstalinea"/>
        <w:numPr>
          <w:ilvl w:val="0"/>
          <w:numId w:val="20"/>
        </w:numPr>
        <w:rPr>
          <w:rFonts w:ascii="Times New Roman" w:hAnsi="Times New Roman" w:cs="Times New Roman"/>
          <w:sz w:val="22"/>
          <w:szCs w:val="22"/>
          <w:lang w:val="nl"/>
        </w:rPr>
      </w:pPr>
      <w:r w:rsidRPr="00F10867">
        <w:rPr>
          <w:rFonts w:ascii="Times New Roman" w:hAnsi="Times New Roman" w:cs="Times New Roman"/>
          <w:sz w:val="22"/>
          <w:szCs w:val="22"/>
          <w:lang w:val="nl"/>
        </w:rPr>
        <w:t>Hoe vaak krijg je ondersteuning?</w:t>
      </w:r>
    </w:p>
    <w:p w14:paraId="1BA84CEE" w14:textId="05BD5B25" w:rsidR="00073643" w:rsidRPr="00F10867" w:rsidRDefault="00073643" w:rsidP="00073643">
      <w:pPr>
        <w:pStyle w:val="Lijstalinea"/>
        <w:numPr>
          <w:ilvl w:val="0"/>
          <w:numId w:val="20"/>
        </w:numPr>
        <w:rPr>
          <w:rFonts w:ascii="Times New Roman" w:hAnsi="Times New Roman" w:cs="Times New Roman"/>
          <w:sz w:val="22"/>
          <w:szCs w:val="22"/>
          <w:lang w:val="nl"/>
        </w:rPr>
      </w:pPr>
      <w:r w:rsidRPr="00F10867">
        <w:rPr>
          <w:rFonts w:ascii="Times New Roman" w:hAnsi="Times New Roman" w:cs="Times New Roman"/>
          <w:lang w:val="nl"/>
        </w:rPr>
        <w:t>Kun je beschrijven hoe je het hebt ervaren?</w:t>
      </w:r>
    </w:p>
    <w:p w14:paraId="4C5E52F0" w14:textId="7218CFAA" w:rsidR="00073643" w:rsidRPr="00F10867" w:rsidRDefault="005F3795" w:rsidP="00073643">
      <w:pPr>
        <w:pStyle w:val="Lijstalinea"/>
        <w:numPr>
          <w:ilvl w:val="0"/>
          <w:numId w:val="20"/>
        </w:numPr>
        <w:rPr>
          <w:rFonts w:ascii="Times New Roman" w:hAnsi="Times New Roman" w:cs="Times New Roman"/>
          <w:sz w:val="22"/>
          <w:szCs w:val="22"/>
          <w:lang w:val="nl"/>
        </w:rPr>
      </w:pPr>
      <w:r w:rsidRPr="00F10867">
        <w:rPr>
          <w:rFonts w:ascii="Times New Roman" w:hAnsi="Times New Roman" w:cs="Times New Roman"/>
          <w:sz w:val="22"/>
          <w:szCs w:val="22"/>
          <w:lang w:val="nl"/>
        </w:rPr>
        <w:t>Wat vind jij belangrijk?</w:t>
      </w:r>
    </w:p>
    <w:p w14:paraId="3CE3944F" w14:textId="0CDDD6D2" w:rsidR="005F3795" w:rsidRPr="00F10867" w:rsidRDefault="005F3795" w:rsidP="00073643">
      <w:pPr>
        <w:pStyle w:val="Lijstalinea"/>
        <w:numPr>
          <w:ilvl w:val="0"/>
          <w:numId w:val="20"/>
        </w:numPr>
        <w:rPr>
          <w:rFonts w:ascii="Times New Roman" w:hAnsi="Times New Roman" w:cs="Times New Roman"/>
          <w:sz w:val="22"/>
          <w:szCs w:val="22"/>
          <w:lang w:val="nl"/>
        </w:rPr>
      </w:pPr>
      <w:r w:rsidRPr="00F10867">
        <w:rPr>
          <w:rFonts w:ascii="Times New Roman" w:hAnsi="Times New Roman" w:cs="Times New Roman"/>
          <w:sz w:val="22"/>
          <w:szCs w:val="22"/>
          <w:lang w:val="nl"/>
        </w:rPr>
        <w:t>Wanneer krijg jij een prettig gevoel?</w:t>
      </w:r>
    </w:p>
    <w:p w14:paraId="3586F53B" w14:textId="41EA14A4" w:rsidR="005F3795" w:rsidRPr="00F10867" w:rsidRDefault="005F3795" w:rsidP="00073643">
      <w:pPr>
        <w:pStyle w:val="Lijstalinea"/>
        <w:numPr>
          <w:ilvl w:val="0"/>
          <w:numId w:val="20"/>
        </w:numPr>
        <w:rPr>
          <w:rFonts w:ascii="Times New Roman" w:hAnsi="Times New Roman" w:cs="Times New Roman"/>
          <w:sz w:val="22"/>
          <w:szCs w:val="22"/>
          <w:lang w:val="nl"/>
        </w:rPr>
      </w:pPr>
      <w:r w:rsidRPr="00F10867">
        <w:rPr>
          <w:rFonts w:ascii="Times New Roman" w:hAnsi="Times New Roman" w:cs="Times New Roman"/>
          <w:sz w:val="22"/>
          <w:szCs w:val="22"/>
          <w:lang w:val="nl"/>
        </w:rPr>
        <w:t>Waar heb je moeite mee?</w:t>
      </w:r>
    </w:p>
    <w:p w14:paraId="4C26BF94" w14:textId="4E969164" w:rsidR="005F3795" w:rsidRPr="00F10867" w:rsidRDefault="005F3795" w:rsidP="00073643">
      <w:pPr>
        <w:pStyle w:val="Lijstalinea"/>
        <w:numPr>
          <w:ilvl w:val="0"/>
          <w:numId w:val="20"/>
        </w:numPr>
        <w:rPr>
          <w:rFonts w:ascii="Times New Roman" w:hAnsi="Times New Roman" w:cs="Times New Roman"/>
          <w:sz w:val="22"/>
          <w:szCs w:val="22"/>
          <w:lang w:val="nl"/>
        </w:rPr>
      </w:pPr>
      <w:r w:rsidRPr="00F10867">
        <w:rPr>
          <w:rFonts w:ascii="Times New Roman" w:hAnsi="Times New Roman" w:cs="Times New Roman"/>
          <w:sz w:val="22"/>
          <w:szCs w:val="22"/>
          <w:lang w:val="nl"/>
        </w:rPr>
        <w:t>Hoe zou de ideale situatie eruit</w:t>
      </w:r>
      <w:r w:rsidR="007C6584">
        <w:rPr>
          <w:rFonts w:ascii="Times New Roman" w:hAnsi="Times New Roman" w:cs="Times New Roman"/>
          <w:sz w:val="22"/>
          <w:szCs w:val="22"/>
          <w:lang w:val="nl"/>
        </w:rPr>
        <w:t xml:space="preserve"> </w:t>
      </w:r>
      <w:r w:rsidRPr="00F10867">
        <w:rPr>
          <w:rFonts w:ascii="Times New Roman" w:hAnsi="Times New Roman" w:cs="Times New Roman"/>
          <w:sz w:val="22"/>
          <w:szCs w:val="22"/>
          <w:lang w:val="nl"/>
        </w:rPr>
        <w:t>zien?</w:t>
      </w:r>
    </w:p>
    <w:p w14:paraId="48C1EDB9" w14:textId="7980F55B" w:rsidR="005F3795" w:rsidRPr="00F10867" w:rsidRDefault="005F3795" w:rsidP="005F3795">
      <w:pPr>
        <w:ind w:left="360"/>
        <w:rPr>
          <w:rFonts w:ascii="Times New Roman" w:hAnsi="Times New Roman" w:cs="Times New Roman"/>
          <w:b/>
          <w:bCs/>
          <w:sz w:val="22"/>
          <w:szCs w:val="22"/>
          <w:lang w:val="nl"/>
        </w:rPr>
      </w:pPr>
      <w:r w:rsidRPr="00F10867">
        <w:rPr>
          <w:rFonts w:ascii="Times New Roman" w:hAnsi="Times New Roman" w:cs="Times New Roman"/>
          <w:b/>
          <w:bCs/>
          <w:sz w:val="22"/>
          <w:szCs w:val="22"/>
          <w:lang w:val="nl"/>
        </w:rPr>
        <w:t>Stap 5:</w:t>
      </w:r>
    </w:p>
    <w:p w14:paraId="2970B645" w14:textId="64082CDA" w:rsidR="005F3795" w:rsidRDefault="005F3795" w:rsidP="005F3795">
      <w:pPr>
        <w:ind w:left="360"/>
        <w:rPr>
          <w:rFonts w:ascii="Times New Roman" w:hAnsi="Times New Roman" w:cs="Times New Roman"/>
          <w:sz w:val="22"/>
          <w:szCs w:val="22"/>
          <w:lang w:val="nl"/>
        </w:rPr>
      </w:pPr>
      <w:r w:rsidRPr="00F10867">
        <w:rPr>
          <w:rFonts w:ascii="Times New Roman" w:hAnsi="Times New Roman" w:cs="Times New Roman"/>
          <w:sz w:val="22"/>
          <w:szCs w:val="22"/>
          <w:lang w:val="nl"/>
        </w:rPr>
        <w:t>Aan de hand van de antwoorden op deze en andere vragen zijn verdere verdiepende vragen gesteld</w:t>
      </w:r>
      <w:r w:rsidR="00FF4E0F" w:rsidRPr="00F10867">
        <w:rPr>
          <w:rFonts w:ascii="Times New Roman" w:hAnsi="Times New Roman" w:cs="Times New Roman"/>
          <w:sz w:val="22"/>
          <w:szCs w:val="22"/>
          <w:lang w:val="nl"/>
        </w:rPr>
        <w:t xml:space="preserve"> om zo een goed mogelijk beeld te kunnen krijgen van de ervaringen van de deelnemers</w:t>
      </w:r>
      <w:r w:rsidRPr="00F10867">
        <w:rPr>
          <w:rFonts w:ascii="Times New Roman" w:hAnsi="Times New Roman" w:cs="Times New Roman"/>
          <w:sz w:val="22"/>
          <w:szCs w:val="22"/>
          <w:lang w:val="nl"/>
        </w:rPr>
        <w:t>. De verkregen informatie hebben wij</w:t>
      </w:r>
      <w:r w:rsidR="00FF4E0F" w:rsidRPr="00F10867">
        <w:rPr>
          <w:rFonts w:ascii="Times New Roman" w:hAnsi="Times New Roman" w:cs="Times New Roman"/>
          <w:sz w:val="22"/>
          <w:szCs w:val="22"/>
          <w:lang w:val="nl"/>
        </w:rPr>
        <w:t xml:space="preserve"> geanalyseerd aan de hand van trefwoorden, frequentie</w:t>
      </w:r>
      <w:r w:rsidR="00D51D9C" w:rsidRPr="00F10867">
        <w:rPr>
          <w:rFonts w:ascii="Times New Roman" w:hAnsi="Times New Roman" w:cs="Times New Roman"/>
          <w:sz w:val="22"/>
          <w:szCs w:val="22"/>
          <w:lang w:val="nl"/>
        </w:rPr>
        <w:t xml:space="preserve"> en uitzonderingen</w:t>
      </w:r>
      <w:r w:rsidR="00FF4E0F" w:rsidRPr="00F10867">
        <w:rPr>
          <w:rFonts w:ascii="Times New Roman" w:hAnsi="Times New Roman" w:cs="Times New Roman"/>
          <w:sz w:val="22"/>
          <w:szCs w:val="22"/>
          <w:lang w:val="nl"/>
        </w:rPr>
        <w:t xml:space="preserve"> waa</w:t>
      </w:r>
      <w:r w:rsidR="00D51D9C" w:rsidRPr="00F10867">
        <w:rPr>
          <w:rFonts w:ascii="Times New Roman" w:hAnsi="Times New Roman" w:cs="Times New Roman"/>
          <w:sz w:val="22"/>
          <w:szCs w:val="22"/>
          <w:lang w:val="nl"/>
        </w:rPr>
        <w:t>rna</w:t>
      </w:r>
      <w:r w:rsidR="00FF4E0F" w:rsidRPr="00F10867">
        <w:rPr>
          <w:rFonts w:ascii="Times New Roman" w:hAnsi="Times New Roman" w:cs="Times New Roman"/>
          <w:sz w:val="22"/>
          <w:szCs w:val="22"/>
          <w:lang w:val="nl"/>
        </w:rPr>
        <w:t xml:space="preserve"> wij </w:t>
      </w:r>
      <w:r w:rsidR="00D51D9C" w:rsidRPr="00F10867">
        <w:rPr>
          <w:rFonts w:ascii="Times New Roman" w:hAnsi="Times New Roman" w:cs="Times New Roman"/>
          <w:sz w:val="22"/>
          <w:szCs w:val="22"/>
          <w:lang w:val="nl"/>
        </w:rPr>
        <w:t>onze</w:t>
      </w:r>
      <w:r w:rsidR="00FF4E0F" w:rsidRPr="00F10867">
        <w:rPr>
          <w:rFonts w:ascii="Times New Roman" w:hAnsi="Times New Roman" w:cs="Times New Roman"/>
          <w:sz w:val="22"/>
          <w:szCs w:val="22"/>
          <w:lang w:val="nl"/>
        </w:rPr>
        <w:t xml:space="preserve"> bevindingen samengevat hebben. </w:t>
      </w:r>
      <w:r w:rsidR="00D51D9C" w:rsidRPr="00F10867">
        <w:rPr>
          <w:rFonts w:ascii="Times New Roman" w:hAnsi="Times New Roman" w:cs="Times New Roman"/>
          <w:sz w:val="22"/>
          <w:szCs w:val="22"/>
          <w:lang w:val="nl"/>
        </w:rPr>
        <w:t>De</w:t>
      </w:r>
      <w:r w:rsidR="00846896" w:rsidRPr="00F10867">
        <w:rPr>
          <w:rFonts w:ascii="Times New Roman" w:hAnsi="Times New Roman" w:cs="Times New Roman"/>
          <w:sz w:val="22"/>
          <w:szCs w:val="22"/>
          <w:lang w:val="nl"/>
        </w:rPr>
        <w:t xml:space="preserve"> uitkomst</w:t>
      </w:r>
      <w:r w:rsidR="00FF4E0F" w:rsidRPr="00F10867">
        <w:rPr>
          <w:rFonts w:ascii="Times New Roman" w:hAnsi="Times New Roman" w:cs="Times New Roman"/>
          <w:sz w:val="22"/>
          <w:szCs w:val="22"/>
          <w:lang w:val="nl"/>
        </w:rPr>
        <w:t xml:space="preserve"> hebben wij vervolgens verwekt in het adviesverslag</w:t>
      </w:r>
      <w:r w:rsidR="00FF4E0F">
        <w:rPr>
          <w:rFonts w:ascii="Times New Roman" w:hAnsi="Times New Roman" w:cs="Times New Roman"/>
          <w:sz w:val="22"/>
          <w:szCs w:val="22"/>
          <w:lang w:val="nl"/>
        </w:rPr>
        <w:t>.</w:t>
      </w:r>
    </w:p>
    <w:p w14:paraId="63519845" w14:textId="5057417E" w:rsidR="005F3795" w:rsidRDefault="005F3795" w:rsidP="005F3795">
      <w:pPr>
        <w:ind w:left="360"/>
        <w:rPr>
          <w:rFonts w:ascii="Times New Roman" w:hAnsi="Times New Roman" w:cs="Times New Roman"/>
          <w:sz w:val="22"/>
          <w:szCs w:val="22"/>
          <w:lang w:val="nl"/>
        </w:rPr>
      </w:pPr>
    </w:p>
    <w:p w14:paraId="57A7B074" w14:textId="77777777" w:rsidR="005F3795" w:rsidRPr="005F3795" w:rsidRDefault="005F3795" w:rsidP="005F3795">
      <w:pPr>
        <w:ind w:left="360"/>
        <w:rPr>
          <w:rFonts w:ascii="Times New Roman" w:hAnsi="Times New Roman" w:cs="Times New Roman"/>
          <w:sz w:val="22"/>
          <w:szCs w:val="22"/>
          <w:lang w:val="nl"/>
        </w:rPr>
      </w:pPr>
    </w:p>
    <w:p w14:paraId="452640E0" w14:textId="4367D7C7" w:rsidR="00270C8E" w:rsidRPr="00D76DE6" w:rsidRDefault="00270C8E" w:rsidP="00D76DE6">
      <w:pPr>
        <w:pStyle w:val="Lijstalinea"/>
        <w:numPr>
          <w:ilvl w:val="0"/>
          <w:numId w:val="20"/>
        </w:numPr>
        <w:rPr>
          <w:rFonts w:ascii="Times New Roman" w:hAnsi="Times New Roman" w:cs="Times New Roman"/>
          <w:sz w:val="22"/>
          <w:szCs w:val="22"/>
          <w:lang w:val="nl"/>
        </w:rPr>
      </w:pPr>
      <w:r w:rsidRPr="00D76DE6">
        <w:rPr>
          <w:lang w:val="nl"/>
        </w:rPr>
        <w:br w:type="page"/>
      </w:r>
    </w:p>
    <w:p w14:paraId="1121EB58" w14:textId="2FCAB801" w:rsidR="00830A6B" w:rsidRPr="00830A6B" w:rsidRDefault="00830A6B" w:rsidP="00DE41B4">
      <w:pPr>
        <w:pStyle w:val="Kop1"/>
      </w:pPr>
      <w:bookmarkStart w:id="52" w:name="_Toc124243707"/>
      <w:r>
        <w:lastRenderedPageBreak/>
        <w:t>Bijlage 6. Culture probe</w:t>
      </w:r>
      <w:bookmarkEnd w:id="52"/>
    </w:p>
    <w:p w14:paraId="4CD53DD4" w14:textId="77777777" w:rsidR="009D4744" w:rsidRPr="009D4744" w:rsidRDefault="009D4744" w:rsidP="009D4744">
      <w:pPr>
        <w:rPr>
          <w:lang w:val="nl"/>
        </w:rPr>
      </w:pPr>
    </w:p>
    <w:p w14:paraId="1042769E" w14:textId="7E1D79CC" w:rsidR="4AA3D8A1" w:rsidRDefault="00A30B90" w:rsidP="4AA3D8A1">
      <w:r>
        <w:rPr>
          <w:noProof/>
        </w:rPr>
        <w:drawing>
          <wp:inline distT="0" distB="0" distL="0" distR="0" wp14:anchorId="4BD68BCF" wp14:editId="2EC199AA">
            <wp:extent cx="5760720" cy="4320540"/>
            <wp:effectExtent l="0" t="0" r="0" b="381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0AAAD11" w14:textId="26C3B2B2" w:rsidR="4AA3D8A1" w:rsidRDefault="4AA3D8A1" w:rsidP="4AA3D8A1"/>
    <w:p w14:paraId="5903FA61" w14:textId="2401E943" w:rsidR="4AA3D8A1" w:rsidRDefault="4AA3D8A1" w:rsidP="4AA3D8A1"/>
    <w:p w14:paraId="677BD51E" w14:textId="77777777" w:rsidR="00C94095" w:rsidRDefault="00C94095">
      <w:pPr>
        <w:rPr>
          <w:rFonts w:ascii="Times New Roman" w:eastAsia="Times New Roman" w:hAnsi="Times New Roman" w:cs="Times New Roman"/>
          <w:color w:val="2F5496" w:themeColor="accent1" w:themeShade="BF"/>
          <w:sz w:val="24"/>
          <w:szCs w:val="24"/>
          <w:lang w:val="nl"/>
        </w:rPr>
      </w:pPr>
      <w:r>
        <w:br w:type="page"/>
      </w:r>
    </w:p>
    <w:p w14:paraId="39E00082" w14:textId="51E7960F" w:rsidR="00F824F8" w:rsidRDefault="00C46CD0" w:rsidP="00DE41B4">
      <w:pPr>
        <w:pStyle w:val="Kop1"/>
      </w:pPr>
      <w:bookmarkStart w:id="53" w:name="_Toc124243708"/>
      <w:r w:rsidRPr="00C46CD0">
        <w:lastRenderedPageBreak/>
        <w:t xml:space="preserve">Bijlage </w:t>
      </w:r>
      <w:r w:rsidR="00830A6B">
        <w:t>7</w:t>
      </w:r>
      <w:r w:rsidRPr="00C46CD0">
        <w:t>. Moreel beraad</w:t>
      </w:r>
      <w:bookmarkEnd w:id="53"/>
    </w:p>
    <w:p w14:paraId="263C27E4" w14:textId="7003819B" w:rsidR="001001A6" w:rsidRPr="00C94095" w:rsidRDefault="001001A6" w:rsidP="001001A6">
      <w:pPr>
        <w:spacing w:before="100" w:beforeAutospacing="1" w:after="100" w:afterAutospacing="1" w:line="240"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Het moreel beraad zelf is vastgelegd met beeld en geluid en kan na toestemming van de auteurs worden ingezien. De werkwijze van het moreel beraad is hieronder weergegeven. </w:t>
      </w:r>
    </w:p>
    <w:p w14:paraId="18CC81ED"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b/>
          <w:bCs/>
          <w:color w:val="000000"/>
          <w:sz w:val="22"/>
          <w:szCs w:val="22"/>
        </w:rPr>
      </w:pPr>
      <w:r w:rsidRPr="00C94095">
        <w:rPr>
          <w:rFonts w:ascii="Times New Roman" w:eastAsia="Times New Roman" w:hAnsi="Times New Roman" w:cs="Times New Roman"/>
          <w:b/>
          <w:bCs/>
          <w:color w:val="000000"/>
          <w:sz w:val="22"/>
          <w:szCs w:val="22"/>
        </w:rPr>
        <w:t>Opzet Moreel Beraad</w:t>
      </w:r>
    </w:p>
    <w:p w14:paraId="78A120C9"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b/>
          <w:bCs/>
          <w:color w:val="000000"/>
          <w:sz w:val="22"/>
          <w:szCs w:val="22"/>
        </w:rPr>
      </w:pPr>
      <w:r w:rsidRPr="00C94095">
        <w:rPr>
          <w:rFonts w:ascii="Times New Roman" w:eastAsia="Times New Roman" w:hAnsi="Times New Roman" w:cs="Times New Roman"/>
          <w:b/>
          <w:bCs/>
          <w:color w:val="000000"/>
          <w:sz w:val="22"/>
          <w:szCs w:val="22"/>
        </w:rPr>
        <w:t>Voorafgaand:</w:t>
      </w:r>
    </w:p>
    <w:p w14:paraId="5873A7FE"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color w:val="000000"/>
          <w:sz w:val="22"/>
          <w:szCs w:val="22"/>
        </w:rPr>
      </w:pPr>
      <w:r w:rsidRPr="00C94095">
        <w:rPr>
          <w:rFonts w:ascii="Times New Roman" w:eastAsia="Times New Roman" w:hAnsi="Times New Roman" w:cs="Times New Roman"/>
          <w:color w:val="000000"/>
          <w:sz w:val="22"/>
          <w:szCs w:val="22"/>
        </w:rPr>
        <w:t>- Ondertekenen toestemmingsformulier</w:t>
      </w:r>
    </w:p>
    <w:p w14:paraId="6800A78B"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color w:val="000000"/>
          <w:sz w:val="22"/>
          <w:szCs w:val="22"/>
        </w:rPr>
      </w:pPr>
      <w:r w:rsidRPr="00C94095">
        <w:rPr>
          <w:rFonts w:ascii="Times New Roman" w:eastAsia="Times New Roman" w:hAnsi="Times New Roman" w:cs="Times New Roman"/>
          <w:color w:val="000000"/>
          <w:sz w:val="22"/>
          <w:szCs w:val="22"/>
        </w:rPr>
        <w:t>- Uitdelen papieren met waarden en voorbeeld casus</w:t>
      </w:r>
    </w:p>
    <w:p w14:paraId="7C286B64"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b/>
          <w:bCs/>
          <w:color w:val="000000"/>
          <w:sz w:val="22"/>
          <w:szCs w:val="22"/>
        </w:rPr>
      </w:pPr>
      <w:r w:rsidRPr="00C94095">
        <w:rPr>
          <w:rFonts w:ascii="Times New Roman" w:eastAsia="Times New Roman" w:hAnsi="Times New Roman" w:cs="Times New Roman"/>
          <w:b/>
          <w:bCs/>
          <w:color w:val="000000"/>
          <w:sz w:val="22"/>
          <w:szCs w:val="22"/>
        </w:rPr>
        <w:t>1) Welkom: Uitleg geven doel van het moreel beraad.</w:t>
      </w:r>
    </w:p>
    <w:p w14:paraId="35ACCABF"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color w:val="000000"/>
          <w:sz w:val="22"/>
          <w:szCs w:val="22"/>
        </w:rPr>
      </w:pPr>
      <w:r w:rsidRPr="00C94095">
        <w:rPr>
          <w:rFonts w:ascii="Times New Roman" w:eastAsia="Times New Roman" w:hAnsi="Times New Roman" w:cs="Times New Roman"/>
          <w:color w:val="000000"/>
          <w:sz w:val="22"/>
          <w:szCs w:val="22"/>
        </w:rPr>
        <w:t>“Een gelijkwaardige en open uitwisseling van ideeën, zonder dat iemand ‘gelijk’ hoeft te krijgen of dat er per se sprake moet zijn van overeenstemming.</w:t>
      </w:r>
    </w:p>
    <w:p w14:paraId="40EADF1F"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color w:val="000000"/>
          <w:sz w:val="22"/>
          <w:szCs w:val="22"/>
        </w:rPr>
      </w:pPr>
      <w:r w:rsidRPr="00C94095">
        <w:rPr>
          <w:rFonts w:ascii="Times New Roman" w:eastAsia="Times New Roman" w:hAnsi="Times New Roman" w:cs="Times New Roman"/>
          <w:color w:val="000000"/>
          <w:sz w:val="22"/>
          <w:szCs w:val="22"/>
        </w:rPr>
        <w:t>Het gaat er in de eerste plaats om de casus beter te begrijpen, meerdere gezichtspunten te zien en eventueel een antwoord, beslissing of zelfs oplossing te formuleren. “</w:t>
      </w:r>
    </w:p>
    <w:p w14:paraId="0D7E8B05"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b/>
          <w:bCs/>
          <w:color w:val="000000"/>
          <w:sz w:val="22"/>
          <w:szCs w:val="22"/>
        </w:rPr>
      </w:pPr>
      <w:r w:rsidRPr="00C94095">
        <w:rPr>
          <w:rFonts w:ascii="Times New Roman" w:eastAsia="Times New Roman" w:hAnsi="Times New Roman" w:cs="Times New Roman"/>
          <w:b/>
          <w:bCs/>
          <w:color w:val="000000"/>
          <w:sz w:val="22"/>
          <w:szCs w:val="22"/>
        </w:rPr>
        <w:t>2) Afspraken:</w:t>
      </w:r>
    </w:p>
    <w:p w14:paraId="4AA801BA"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color w:val="000000"/>
          <w:sz w:val="22"/>
          <w:szCs w:val="22"/>
        </w:rPr>
      </w:pPr>
      <w:r w:rsidRPr="00C94095">
        <w:rPr>
          <w:rFonts w:ascii="Times New Roman" w:eastAsia="Times New Roman" w:hAnsi="Times New Roman" w:cs="Times New Roman"/>
          <w:color w:val="000000"/>
          <w:sz w:val="22"/>
          <w:szCs w:val="22"/>
        </w:rPr>
        <w:t>- We laten elkaar uitpraten</w:t>
      </w:r>
    </w:p>
    <w:p w14:paraId="2A571E47"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color w:val="000000"/>
          <w:sz w:val="22"/>
          <w:szCs w:val="22"/>
        </w:rPr>
      </w:pPr>
      <w:r w:rsidRPr="00C94095">
        <w:rPr>
          <w:rFonts w:ascii="Times New Roman" w:eastAsia="Times New Roman" w:hAnsi="Times New Roman" w:cs="Times New Roman"/>
          <w:color w:val="000000"/>
          <w:sz w:val="22"/>
          <w:szCs w:val="22"/>
        </w:rPr>
        <w:t>- Er is geen goed of fout</w:t>
      </w:r>
    </w:p>
    <w:p w14:paraId="6B315E3C"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color w:val="000000"/>
          <w:sz w:val="22"/>
          <w:szCs w:val="22"/>
        </w:rPr>
      </w:pPr>
      <w:r w:rsidRPr="00C94095">
        <w:rPr>
          <w:rFonts w:ascii="Times New Roman" w:eastAsia="Times New Roman" w:hAnsi="Times New Roman" w:cs="Times New Roman"/>
          <w:color w:val="000000"/>
          <w:sz w:val="22"/>
          <w:szCs w:val="22"/>
        </w:rPr>
        <w:t>- Iedereen mag voluit meedoen</w:t>
      </w:r>
    </w:p>
    <w:p w14:paraId="5FF918D5"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color w:val="000000"/>
          <w:sz w:val="22"/>
          <w:szCs w:val="22"/>
        </w:rPr>
      </w:pPr>
      <w:r w:rsidRPr="00C94095">
        <w:rPr>
          <w:rFonts w:ascii="Times New Roman" w:eastAsia="Times New Roman" w:hAnsi="Times New Roman" w:cs="Times New Roman"/>
          <w:color w:val="000000"/>
          <w:sz w:val="22"/>
          <w:szCs w:val="22"/>
        </w:rPr>
        <w:t>- Er wordt zonder toestemming niks gedeeld met derden</w:t>
      </w:r>
    </w:p>
    <w:p w14:paraId="723A9917"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color w:val="000000"/>
          <w:sz w:val="22"/>
          <w:szCs w:val="22"/>
        </w:rPr>
      </w:pPr>
      <w:r w:rsidRPr="00C94095">
        <w:rPr>
          <w:rFonts w:ascii="Times New Roman" w:eastAsia="Times New Roman" w:hAnsi="Times New Roman" w:cs="Times New Roman"/>
          <w:color w:val="000000"/>
          <w:sz w:val="22"/>
          <w:szCs w:val="22"/>
        </w:rPr>
        <w:t>- Alles wordt vertrouwelijk behandeld</w:t>
      </w:r>
    </w:p>
    <w:p w14:paraId="4D0FEEE8" w14:textId="77777777" w:rsidR="00C94095" w:rsidRPr="00C94095" w:rsidRDefault="00C94095" w:rsidP="00C94095">
      <w:pPr>
        <w:spacing w:before="100" w:beforeAutospacing="1" w:after="100" w:afterAutospacing="1" w:line="240" w:lineRule="auto"/>
        <w:rPr>
          <w:rFonts w:ascii="Times New Roman" w:eastAsia="Times New Roman" w:hAnsi="Times New Roman" w:cs="Times New Roman"/>
          <w:b/>
          <w:bCs/>
          <w:color w:val="000000"/>
          <w:sz w:val="22"/>
          <w:szCs w:val="22"/>
        </w:rPr>
      </w:pPr>
      <w:r w:rsidRPr="00C94095">
        <w:rPr>
          <w:rFonts w:ascii="Times New Roman" w:eastAsia="Times New Roman" w:hAnsi="Times New Roman" w:cs="Times New Roman"/>
          <w:b/>
          <w:bCs/>
          <w:color w:val="000000"/>
          <w:sz w:val="22"/>
          <w:szCs w:val="22"/>
        </w:rPr>
        <w:t>3) Beschrijving casus</w:t>
      </w:r>
    </w:p>
    <w:p w14:paraId="774D1551" w14:textId="77777777" w:rsidR="00C94095" w:rsidRPr="00C94095" w:rsidRDefault="00C94095" w:rsidP="00AD2D40">
      <w:pPr>
        <w:spacing w:before="100" w:beforeAutospacing="1" w:after="100" w:afterAutospacing="1" w:line="276" w:lineRule="auto"/>
        <w:rPr>
          <w:rFonts w:ascii="Times New Roman" w:eastAsia="Times New Roman" w:hAnsi="Times New Roman" w:cs="Times New Roman"/>
          <w:i/>
          <w:iCs/>
          <w:color w:val="000000"/>
          <w:sz w:val="22"/>
          <w:szCs w:val="22"/>
        </w:rPr>
      </w:pPr>
      <w:r w:rsidRPr="00C94095">
        <w:rPr>
          <w:rFonts w:ascii="Times New Roman" w:eastAsia="Times New Roman" w:hAnsi="Times New Roman" w:cs="Times New Roman"/>
          <w:i/>
          <w:iCs/>
          <w:color w:val="000000"/>
          <w:sz w:val="22"/>
          <w:szCs w:val="22"/>
        </w:rPr>
        <w:t>“Een begeleider komt tijdens zijn dienst een cliënt tegen die op diverse plekken, vlekken in zijn kleding heeft. Bij het passeren van de cliënt merkt de begeleider op dat de cliënt onfris ruikt. De begeleider gaat hierop in gesprek met de desbetreffende cliënt en wijst hem tijdens dit gesprek op de vuile kleding en de onfrisse geur. De begeleider vraagt of de bewoner zich wil gaan wassen en nadien schone kleding aan wil trekken. De cliënt reageert hier bevestigend op. Enige tijd later komt de begeleider opnieuw de cliënt tegen waarbij opvalt dat de cliënt nog dezelfde kleding draagt en onfris ruikt. De begeleider benaderd opnieuw de cliënt en herinnerd hem in gesprek aan hetgeen wat de cliënt zou doen. De cliënt zegt het vergeten te zijn, maar wil nu eerst graag een sigaret roken om zich vervolgens te gaan wassen en schone kleding aan te trekken. Als de begeleider korte tijd later de cliënt opnieuw benaderd blijkt dat de cliënt nog geen actie heeft ondernomen om zich op te frissen. De begeleider vraagt aan de cliënt of hij hulp nodig is, dit wijst de cliënt af en zegt dat de begeleider niet “zo moet zeuren”. De begeleider staakt hierop zijn inspanningen en ziet dat de cliënt de rest van zijn dienst in dezelfde kleding blijft lopen en onfris ruikt. Dit tevens tot ergernis van enkele andere cliënten”</w:t>
      </w:r>
    </w:p>
    <w:p w14:paraId="1B8A6050" w14:textId="77777777" w:rsidR="001001A6" w:rsidRDefault="001001A6" w:rsidP="00C94095">
      <w:pPr>
        <w:spacing w:before="100" w:beforeAutospacing="1" w:after="100" w:afterAutospacing="1" w:line="240" w:lineRule="auto"/>
        <w:rPr>
          <w:rFonts w:ascii="Times New Roman" w:eastAsia="Times New Roman" w:hAnsi="Times New Roman" w:cs="Times New Roman"/>
          <w:b/>
          <w:bCs/>
          <w:color w:val="000000"/>
          <w:sz w:val="22"/>
          <w:szCs w:val="22"/>
        </w:rPr>
      </w:pPr>
    </w:p>
    <w:p w14:paraId="6337B8DD" w14:textId="518FFA83" w:rsidR="00C94095" w:rsidRPr="00C94095" w:rsidRDefault="00C94095" w:rsidP="00C94095">
      <w:pPr>
        <w:spacing w:before="100" w:beforeAutospacing="1" w:after="100" w:afterAutospacing="1" w:line="240" w:lineRule="auto"/>
        <w:rPr>
          <w:rFonts w:ascii="Times New Roman" w:eastAsia="Times New Roman" w:hAnsi="Times New Roman" w:cs="Times New Roman"/>
          <w:b/>
          <w:bCs/>
          <w:color w:val="000000"/>
          <w:sz w:val="27"/>
          <w:szCs w:val="27"/>
        </w:rPr>
      </w:pPr>
      <w:r w:rsidRPr="00C94095">
        <w:rPr>
          <w:rFonts w:ascii="Times New Roman" w:eastAsia="Times New Roman" w:hAnsi="Times New Roman" w:cs="Times New Roman"/>
          <w:b/>
          <w:bCs/>
          <w:color w:val="000000"/>
          <w:sz w:val="22"/>
          <w:szCs w:val="22"/>
        </w:rPr>
        <w:lastRenderedPageBreak/>
        <w:t>4)</w:t>
      </w:r>
      <w:r w:rsidRPr="00C94095">
        <w:rPr>
          <w:rFonts w:ascii="Times New Roman" w:eastAsia="Times New Roman" w:hAnsi="Times New Roman" w:cs="Times New Roman"/>
          <w:b/>
          <w:bCs/>
          <w:color w:val="000000"/>
          <w:sz w:val="27"/>
          <w:szCs w:val="27"/>
        </w:rPr>
        <w:t xml:space="preserve"> </w:t>
      </w:r>
      <w:r w:rsidRPr="00C94095">
        <w:rPr>
          <w:rFonts w:ascii="Times New Roman" w:eastAsia="Times New Roman" w:hAnsi="Times New Roman" w:cs="Times New Roman"/>
          <w:b/>
          <w:bCs/>
          <w:color w:val="000000"/>
          <w:sz w:val="22"/>
          <w:szCs w:val="22"/>
        </w:rPr>
        <w:t>Formulering Morele vraag: (het is een neutrale vraag waar geen oordeel in zit)</w:t>
      </w:r>
    </w:p>
    <w:p w14:paraId="5FD17C30" w14:textId="77777777" w:rsidR="00C94095" w:rsidRDefault="00C94095" w:rsidP="00C94095">
      <w:pPr>
        <w:spacing w:after="0" w:line="240" w:lineRule="auto"/>
        <w:rPr>
          <w:rFonts w:eastAsiaTheme="minorHAnsi"/>
          <w:sz w:val="22"/>
          <w:szCs w:val="22"/>
        </w:rPr>
      </w:pPr>
      <w:r w:rsidRPr="00C94095">
        <w:rPr>
          <w:rFonts w:eastAsiaTheme="minorHAnsi"/>
          <w:sz w:val="22"/>
          <w:szCs w:val="22"/>
        </w:rPr>
        <w:t>“Moet ik als begeleider een actieve of passieve benaderingswijze aanhouden in het stimuleren en begeleiden van de zelfverzorging bij bewoners? “</w:t>
      </w:r>
    </w:p>
    <w:p w14:paraId="50ADC801" w14:textId="77777777" w:rsidR="00C94095" w:rsidRDefault="00C94095" w:rsidP="00C94095">
      <w:pPr>
        <w:spacing w:after="0" w:line="240" w:lineRule="auto"/>
        <w:rPr>
          <w:rFonts w:eastAsiaTheme="minorHAnsi"/>
          <w:sz w:val="22"/>
          <w:szCs w:val="22"/>
        </w:rPr>
      </w:pPr>
    </w:p>
    <w:p w14:paraId="31771349" w14:textId="27ABC7E9" w:rsidR="00C94095" w:rsidRDefault="00C94095" w:rsidP="00C94095">
      <w:pPr>
        <w:spacing w:after="0" w:line="240" w:lineRule="auto"/>
        <w:rPr>
          <w:rFonts w:ascii="Times New Roman" w:hAnsi="Times New Roman" w:cs="Times New Roman"/>
          <w:b/>
          <w:bCs/>
          <w:color w:val="000000"/>
          <w:sz w:val="22"/>
          <w:szCs w:val="22"/>
        </w:rPr>
      </w:pPr>
      <w:r w:rsidRPr="00C94095">
        <w:rPr>
          <w:rFonts w:ascii="Times New Roman" w:hAnsi="Times New Roman" w:cs="Times New Roman"/>
          <w:b/>
          <w:bCs/>
          <w:color w:val="000000"/>
          <w:sz w:val="22"/>
          <w:szCs w:val="22"/>
        </w:rPr>
        <w:t>5) De deelnemers aan het moreel beraad mogen verhelderende vragen stellen zodat men een goede voorstelling kan maken van de geschetste situatie</w:t>
      </w:r>
    </w:p>
    <w:p w14:paraId="4EC4FA6D" w14:textId="21362B5B" w:rsidR="001001A6" w:rsidRDefault="001001A6" w:rsidP="00C94095">
      <w:pPr>
        <w:spacing w:after="0" w:line="240" w:lineRule="auto"/>
        <w:rPr>
          <w:rFonts w:ascii="Times New Roman" w:hAnsi="Times New Roman" w:cs="Times New Roman"/>
          <w:b/>
          <w:bCs/>
          <w:color w:val="000000"/>
          <w:sz w:val="22"/>
          <w:szCs w:val="22"/>
        </w:rPr>
      </w:pPr>
    </w:p>
    <w:p w14:paraId="66F50AD1" w14:textId="52A24418" w:rsidR="00AD2D40" w:rsidRPr="00AD2D40" w:rsidRDefault="00AD2D40" w:rsidP="00AD2D40">
      <w:pPr>
        <w:spacing w:after="0" w:line="240" w:lineRule="auto"/>
        <w:rPr>
          <w:rFonts w:ascii="Times New Roman" w:eastAsiaTheme="minorHAnsi" w:hAnsi="Times New Roman" w:cs="Times New Roman"/>
          <w:sz w:val="22"/>
          <w:szCs w:val="22"/>
        </w:rPr>
      </w:pPr>
      <w:r w:rsidRPr="00AD2D40">
        <w:rPr>
          <w:rFonts w:ascii="Times New Roman" w:eastAsiaTheme="minorHAnsi" w:hAnsi="Times New Roman" w:cs="Times New Roman"/>
          <w:sz w:val="22"/>
          <w:szCs w:val="22"/>
        </w:rPr>
        <w:t>Hierbij kwam een gesprek op gang waarbij duidelijk werd dat waar de begeleiders handelingsverlegenheid ervaren over de juiste benadering, de bewoners juist zoekende waren naar de wijze waarop ondersteuning in de uitvoering van zelfverzorging geboden konden worden</w:t>
      </w:r>
      <w:r w:rsidR="002D6972">
        <w:rPr>
          <w:rFonts w:ascii="Times New Roman" w:eastAsiaTheme="minorHAnsi" w:hAnsi="Times New Roman" w:cs="Times New Roman"/>
          <w:sz w:val="22"/>
          <w:szCs w:val="22"/>
        </w:rPr>
        <w:t>.</w:t>
      </w:r>
      <w:r w:rsidRPr="00AD2D40">
        <w:rPr>
          <w:rFonts w:ascii="Times New Roman" w:eastAsiaTheme="minorHAnsi" w:hAnsi="Times New Roman" w:cs="Times New Roman"/>
          <w:sz w:val="22"/>
          <w:szCs w:val="22"/>
        </w:rPr>
        <w:t xml:space="preserve"> Er werd gesproken over wat het juiste tijdstip is</w:t>
      </w:r>
      <w:r w:rsidR="002D6972">
        <w:rPr>
          <w:rFonts w:ascii="Times New Roman" w:eastAsiaTheme="minorHAnsi" w:hAnsi="Times New Roman" w:cs="Times New Roman"/>
          <w:sz w:val="22"/>
          <w:szCs w:val="22"/>
        </w:rPr>
        <w:t xml:space="preserve"> om hier aandacht aan te besteden (cliënt/begeleider)</w:t>
      </w:r>
      <w:r w:rsidRPr="00AD2D40">
        <w:rPr>
          <w:rFonts w:ascii="Times New Roman" w:eastAsiaTheme="minorHAnsi" w:hAnsi="Times New Roman" w:cs="Times New Roman"/>
          <w:sz w:val="22"/>
          <w:szCs w:val="22"/>
        </w:rPr>
        <w:t xml:space="preserve">, hoe wassen als minder vervelend ervaren kan worden, maar ook over wat welke mate van zelfverzorging als voldoende mag worden beschouwd. </w:t>
      </w:r>
    </w:p>
    <w:p w14:paraId="3185D348" w14:textId="77777777" w:rsidR="00AD2D40" w:rsidRPr="00AD2D40" w:rsidRDefault="00AD2D40" w:rsidP="00AD2D40">
      <w:pPr>
        <w:spacing w:after="0" w:line="240" w:lineRule="auto"/>
        <w:rPr>
          <w:rFonts w:ascii="Times New Roman" w:eastAsiaTheme="minorHAnsi" w:hAnsi="Times New Roman" w:cs="Times New Roman"/>
          <w:sz w:val="22"/>
          <w:szCs w:val="22"/>
        </w:rPr>
      </w:pPr>
    </w:p>
    <w:p w14:paraId="431E67A9" w14:textId="6363D067" w:rsidR="00AD2D40" w:rsidRPr="00AD2D40" w:rsidRDefault="00AD2D40" w:rsidP="00AD2D40">
      <w:pPr>
        <w:spacing w:after="0" w:line="240" w:lineRule="auto"/>
        <w:rPr>
          <w:rFonts w:ascii="Times New Roman" w:eastAsiaTheme="minorHAnsi" w:hAnsi="Times New Roman" w:cs="Times New Roman"/>
          <w:sz w:val="22"/>
          <w:szCs w:val="22"/>
        </w:rPr>
      </w:pPr>
      <w:r w:rsidRPr="00AD2D40">
        <w:rPr>
          <w:rFonts w:ascii="Times New Roman" w:eastAsiaTheme="minorHAnsi" w:hAnsi="Times New Roman" w:cs="Times New Roman"/>
          <w:sz w:val="22"/>
          <w:szCs w:val="22"/>
        </w:rPr>
        <w:t>Ook werd de vraag gesteld vanuit de directie, wat fris zijn eigenlijk betekent</w:t>
      </w:r>
      <w:r w:rsidRPr="00AD2D40">
        <w:rPr>
          <w:rFonts w:ascii="Times New Roman" w:eastAsiaTheme="minorHAnsi" w:hAnsi="Times New Roman" w:cs="Times New Roman"/>
          <w:sz w:val="22"/>
          <w:szCs w:val="22"/>
          <w:vertAlign w:val="superscript"/>
        </w:rPr>
        <w:t>.</w:t>
      </w:r>
    </w:p>
    <w:p w14:paraId="007B97CA" w14:textId="272E814E" w:rsidR="00AD2D40" w:rsidRPr="00AD2D40" w:rsidRDefault="00AD2D40" w:rsidP="00AD2D40">
      <w:pPr>
        <w:spacing w:after="0" w:line="240" w:lineRule="auto"/>
        <w:rPr>
          <w:rFonts w:ascii="Times New Roman" w:eastAsiaTheme="minorHAnsi" w:hAnsi="Times New Roman" w:cs="Times New Roman"/>
          <w:sz w:val="22"/>
          <w:szCs w:val="22"/>
        </w:rPr>
      </w:pPr>
      <w:r w:rsidRPr="00AD2D40">
        <w:rPr>
          <w:rFonts w:ascii="Times New Roman" w:eastAsiaTheme="minorHAnsi" w:hAnsi="Times New Roman" w:cs="Times New Roman"/>
          <w:sz w:val="22"/>
          <w:szCs w:val="22"/>
        </w:rPr>
        <w:t xml:space="preserve">En of het begrip lekker ruiken wel voor iedereen hetzelfde inhoudt. Want niet iedereen houdt van kunstmatige geurtjes of is opgevoed met de norm om elke dag te gaan douchen. </w:t>
      </w:r>
    </w:p>
    <w:p w14:paraId="2871ED71" w14:textId="301CE833" w:rsidR="00AD2D40" w:rsidRDefault="00AD2D40" w:rsidP="00AD2D40">
      <w:pPr>
        <w:spacing w:after="0" w:line="240" w:lineRule="auto"/>
        <w:rPr>
          <w:rFonts w:eastAsiaTheme="minorHAnsi"/>
          <w:sz w:val="22"/>
          <w:szCs w:val="22"/>
        </w:rPr>
      </w:pPr>
    </w:p>
    <w:p w14:paraId="1033E3FB" w14:textId="2B93EE6D" w:rsidR="00AD2D40" w:rsidRPr="00AD2D40" w:rsidRDefault="00AD2D40" w:rsidP="00AD2D40">
      <w:pPr>
        <w:spacing w:after="0" w:line="240" w:lineRule="auto"/>
        <w:rPr>
          <w:rFonts w:ascii="Times New Roman" w:eastAsiaTheme="minorHAnsi" w:hAnsi="Times New Roman" w:cs="Times New Roman"/>
          <w:b/>
          <w:bCs/>
          <w:sz w:val="22"/>
          <w:szCs w:val="22"/>
        </w:rPr>
      </w:pPr>
      <w:r w:rsidRPr="00AD2D40">
        <w:rPr>
          <w:rFonts w:ascii="Times New Roman" w:hAnsi="Times New Roman" w:cs="Times New Roman"/>
          <w:b/>
          <w:bCs/>
          <w:color w:val="000000"/>
          <w:sz w:val="22"/>
          <w:szCs w:val="22"/>
        </w:rPr>
        <w:t xml:space="preserve">6) De waarden en normen die een rol spelen bij </w:t>
      </w:r>
      <w:r w:rsidR="001001A6">
        <w:rPr>
          <w:rFonts w:ascii="Times New Roman" w:hAnsi="Times New Roman" w:cs="Times New Roman"/>
          <w:b/>
          <w:bCs/>
          <w:color w:val="000000"/>
          <w:sz w:val="22"/>
          <w:szCs w:val="22"/>
        </w:rPr>
        <w:t xml:space="preserve">de </w:t>
      </w:r>
      <w:r w:rsidRPr="00AD2D40">
        <w:rPr>
          <w:rFonts w:ascii="Times New Roman" w:hAnsi="Times New Roman" w:cs="Times New Roman"/>
          <w:b/>
          <w:bCs/>
          <w:color w:val="000000"/>
          <w:sz w:val="22"/>
          <w:szCs w:val="22"/>
        </w:rPr>
        <w:t>verschillende personen in deze casus worden benoemd en in een schema gezet</w:t>
      </w:r>
      <w:r w:rsidR="00110C16">
        <w:rPr>
          <w:rFonts w:ascii="Times New Roman" w:hAnsi="Times New Roman" w:cs="Times New Roman"/>
          <w:b/>
          <w:bCs/>
          <w:color w:val="000000"/>
          <w:sz w:val="22"/>
          <w:szCs w:val="22"/>
        </w:rPr>
        <w:t xml:space="preserve">. </w:t>
      </w:r>
    </w:p>
    <w:p w14:paraId="6C43B228" w14:textId="652E84EA" w:rsidR="00C94095" w:rsidRDefault="00110C16" w:rsidP="00C94095">
      <w:pPr>
        <w:spacing w:before="100" w:beforeAutospacing="1" w:after="100" w:afterAutospacing="1" w:line="240" w:lineRule="auto"/>
        <w:rPr>
          <w:rFonts w:ascii="Times New Roman" w:eastAsia="Times New Roman" w:hAnsi="Times New Roman" w:cs="Times New Roman"/>
          <w:b/>
          <w:bCs/>
          <w:color w:val="000000"/>
          <w:sz w:val="22"/>
          <w:szCs w:val="22"/>
        </w:rPr>
      </w:pPr>
      <w:r>
        <w:rPr>
          <w:noProof/>
        </w:rPr>
        <w:drawing>
          <wp:anchor distT="0" distB="0" distL="114300" distR="114300" simplePos="0" relativeHeight="251669504" behindDoc="1" locked="0" layoutInCell="1" allowOverlap="1" wp14:anchorId="10BBCAD7" wp14:editId="46177702">
            <wp:simplePos x="0" y="0"/>
            <wp:positionH relativeFrom="margin">
              <wp:posOffset>2498725</wp:posOffset>
            </wp:positionH>
            <wp:positionV relativeFrom="paragraph">
              <wp:posOffset>446405</wp:posOffset>
            </wp:positionV>
            <wp:extent cx="4087495" cy="3074670"/>
            <wp:effectExtent l="0" t="7937" r="317" b="318"/>
            <wp:wrapTight wrapText="bothSides">
              <wp:wrapPolygon edited="0">
                <wp:start x="-42" y="21544"/>
                <wp:lineTo x="21501" y="21544"/>
                <wp:lineTo x="21501" y="132"/>
                <wp:lineTo x="-42" y="132"/>
                <wp:lineTo x="-42" y="21544"/>
              </wp:wrapPolygon>
            </wp:wrapTight>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4087495" cy="3074670"/>
                    </a:xfrm>
                    <a:prstGeom prst="rect">
                      <a:avLst/>
                    </a:prstGeom>
                  </pic:spPr>
                </pic:pic>
              </a:graphicData>
            </a:graphic>
            <wp14:sizeRelH relativeFrom="margin">
              <wp14:pctWidth>0</wp14:pctWidth>
            </wp14:sizeRelH>
            <wp14:sizeRelV relativeFrom="margin">
              <wp14:pctHeight>0</wp14:pctHeight>
            </wp14:sizeRelV>
          </wp:anchor>
        </w:drawing>
      </w:r>
      <w:r w:rsidR="00C94095" w:rsidRPr="00C94095">
        <w:rPr>
          <w:rFonts w:ascii="Times New Roman" w:eastAsia="Times New Roman" w:hAnsi="Times New Roman" w:cs="Times New Roman"/>
          <w:b/>
          <w:bCs/>
          <w:color w:val="000000"/>
          <w:sz w:val="22"/>
          <w:szCs w:val="22"/>
        </w:rPr>
        <w:t xml:space="preserve">7) De deelnemers wordt gevraagd </w:t>
      </w:r>
      <w:r w:rsidR="00AD2D40">
        <w:rPr>
          <w:rFonts w:ascii="Times New Roman" w:eastAsia="Times New Roman" w:hAnsi="Times New Roman" w:cs="Times New Roman"/>
          <w:b/>
          <w:bCs/>
          <w:color w:val="000000"/>
          <w:sz w:val="22"/>
          <w:szCs w:val="22"/>
        </w:rPr>
        <w:t xml:space="preserve">welk handelingsalternatief het meeste aansluit bij de genoemde normen en waarden. </w:t>
      </w:r>
    </w:p>
    <w:p w14:paraId="6B531948" w14:textId="04431C1E" w:rsidR="00AD2D40" w:rsidRPr="00C94095" w:rsidRDefault="00AD2D40" w:rsidP="00C94095">
      <w:pPr>
        <w:spacing w:before="100" w:beforeAutospacing="1" w:after="100" w:afterAutospacing="1" w:line="240" w:lineRule="auto"/>
        <w:rPr>
          <w:rFonts w:ascii="Times New Roman" w:eastAsia="Times New Roman" w:hAnsi="Times New Roman" w:cs="Times New Roman"/>
          <w:b/>
          <w:bCs/>
          <w:color w:val="000000"/>
          <w:sz w:val="22"/>
          <w:szCs w:val="22"/>
        </w:rPr>
      </w:pPr>
      <w:r w:rsidRPr="001001A6">
        <w:rPr>
          <w:rFonts w:ascii="Times New Roman" w:eastAsia="Times New Roman" w:hAnsi="Times New Roman" w:cs="Times New Roman"/>
          <w:color w:val="000000"/>
          <w:sz w:val="22"/>
          <w:szCs w:val="22"/>
        </w:rPr>
        <w:t>Hieruit komt naar voren dat men dat het actief stimuleren het meest aansluit bij de genoemde normen en waarden</w:t>
      </w:r>
      <w:r>
        <w:rPr>
          <w:rFonts w:ascii="Times New Roman" w:eastAsia="Times New Roman" w:hAnsi="Times New Roman" w:cs="Times New Roman"/>
          <w:b/>
          <w:bCs/>
          <w:color w:val="000000"/>
          <w:sz w:val="22"/>
          <w:szCs w:val="22"/>
        </w:rPr>
        <w:t>.</w:t>
      </w:r>
      <w:r w:rsidR="002D6972">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b/>
          <w:bCs/>
          <w:color w:val="000000"/>
          <w:sz w:val="22"/>
          <w:szCs w:val="22"/>
        </w:rPr>
        <w:t xml:space="preserve"> </w:t>
      </w:r>
    </w:p>
    <w:p w14:paraId="253C1FBD" w14:textId="1D9A5A41" w:rsidR="00C94095" w:rsidRDefault="00C94095" w:rsidP="00C94095">
      <w:pPr>
        <w:spacing w:before="100" w:beforeAutospacing="1" w:after="100" w:afterAutospacing="1" w:line="240" w:lineRule="auto"/>
        <w:rPr>
          <w:rFonts w:ascii="Times New Roman" w:eastAsia="Times New Roman" w:hAnsi="Times New Roman" w:cs="Times New Roman"/>
          <w:b/>
          <w:bCs/>
          <w:color w:val="000000"/>
          <w:sz w:val="22"/>
          <w:szCs w:val="22"/>
        </w:rPr>
      </w:pPr>
      <w:r w:rsidRPr="00C94095">
        <w:rPr>
          <w:rFonts w:ascii="Times New Roman" w:eastAsia="Times New Roman" w:hAnsi="Times New Roman" w:cs="Times New Roman"/>
          <w:b/>
          <w:bCs/>
          <w:color w:val="000000"/>
          <w:sz w:val="22"/>
          <w:szCs w:val="22"/>
        </w:rPr>
        <w:t xml:space="preserve"> </w:t>
      </w:r>
      <w:r w:rsidR="00AD2D40" w:rsidRPr="001001A6">
        <w:rPr>
          <w:rFonts w:ascii="Times New Roman" w:eastAsia="Times New Roman" w:hAnsi="Times New Roman" w:cs="Times New Roman"/>
          <w:b/>
          <w:bCs/>
          <w:color w:val="000000"/>
          <w:sz w:val="22"/>
          <w:szCs w:val="22"/>
        </w:rPr>
        <w:t>8</w:t>
      </w:r>
      <w:r w:rsidRPr="00C94095">
        <w:rPr>
          <w:rFonts w:ascii="Times New Roman" w:eastAsia="Times New Roman" w:hAnsi="Times New Roman" w:cs="Times New Roman"/>
          <w:b/>
          <w:bCs/>
          <w:color w:val="000000"/>
          <w:sz w:val="22"/>
          <w:szCs w:val="22"/>
        </w:rPr>
        <w:t xml:space="preserve">) </w:t>
      </w:r>
      <w:r w:rsidR="00AD2D40" w:rsidRPr="001001A6">
        <w:rPr>
          <w:rFonts w:ascii="Times New Roman" w:eastAsia="Times New Roman" w:hAnsi="Times New Roman" w:cs="Times New Roman"/>
          <w:b/>
          <w:bCs/>
          <w:color w:val="000000"/>
          <w:sz w:val="22"/>
          <w:szCs w:val="22"/>
        </w:rPr>
        <w:t>vraag stellen</w:t>
      </w:r>
      <w:r w:rsidRPr="00C94095">
        <w:rPr>
          <w:rFonts w:ascii="Times New Roman" w:eastAsia="Times New Roman" w:hAnsi="Times New Roman" w:cs="Times New Roman"/>
          <w:b/>
          <w:bCs/>
          <w:color w:val="000000"/>
          <w:sz w:val="22"/>
          <w:szCs w:val="22"/>
        </w:rPr>
        <w:t xml:space="preserve"> welk inzicht alle deelnemers hebben opgedaan.</w:t>
      </w:r>
    </w:p>
    <w:p w14:paraId="458541A9" w14:textId="1ABD085D" w:rsidR="002D6972" w:rsidRPr="002D6972" w:rsidRDefault="002D6972" w:rsidP="00C94095">
      <w:pPr>
        <w:spacing w:before="100" w:beforeAutospacing="1" w:after="100" w:afterAutospacing="1"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 begeleiders hebben het inzicht op gedaan dat hun inspanningen door de cliënten gewaardeerd worden, ondanks negatieve reacties. De cliënten reageerden enthousiast op de openheid en bereidwilligheid van de begeleiders om gezamenlijk tot een oplossing te komen.</w:t>
      </w:r>
    </w:p>
    <w:p w14:paraId="511F87F0" w14:textId="01548DD0" w:rsidR="00C94095" w:rsidRDefault="00C94095" w:rsidP="00C94095">
      <w:pPr>
        <w:spacing w:before="100" w:beforeAutospacing="1" w:after="100" w:afterAutospacing="1" w:line="240" w:lineRule="auto"/>
        <w:rPr>
          <w:rFonts w:ascii="Times New Roman" w:eastAsia="Times New Roman" w:hAnsi="Times New Roman" w:cs="Times New Roman"/>
          <w:b/>
          <w:bCs/>
          <w:color w:val="000000"/>
          <w:sz w:val="22"/>
          <w:szCs w:val="22"/>
        </w:rPr>
      </w:pPr>
      <w:r w:rsidRPr="00C94095">
        <w:rPr>
          <w:rFonts w:ascii="Times New Roman" w:eastAsia="Times New Roman" w:hAnsi="Times New Roman" w:cs="Times New Roman"/>
          <w:b/>
          <w:bCs/>
          <w:color w:val="000000"/>
          <w:sz w:val="22"/>
          <w:szCs w:val="22"/>
        </w:rPr>
        <w:t>Afsluiting; Iedereen bedanken voor hun input en uitdelen evaluatieformulieren.</w:t>
      </w:r>
    </w:p>
    <w:p w14:paraId="16221211" w14:textId="77777777" w:rsidR="001001A6" w:rsidRDefault="001001A6" w:rsidP="00C94095">
      <w:pPr>
        <w:spacing w:before="100" w:beforeAutospacing="1" w:after="100" w:afterAutospacing="1" w:line="240" w:lineRule="auto"/>
        <w:rPr>
          <w:rFonts w:ascii="Times New Roman" w:eastAsia="Times New Roman" w:hAnsi="Times New Roman" w:cs="Times New Roman"/>
          <w:b/>
          <w:bCs/>
          <w:color w:val="000000"/>
          <w:sz w:val="22"/>
          <w:szCs w:val="22"/>
        </w:rPr>
      </w:pPr>
    </w:p>
    <w:p w14:paraId="2C1EDA4B" w14:textId="77777777" w:rsidR="001001A6" w:rsidRDefault="001001A6" w:rsidP="00C94095">
      <w:pPr>
        <w:spacing w:before="100" w:beforeAutospacing="1" w:after="100" w:afterAutospacing="1" w:line="240" w:lineRule="auto"/>
        <w:rPr>
          <w:rFonts w:ascii="Times New Roman" w:eastAsia="Times New Roman" w:hAnsi="Times New Roman" w:cs="Times New Roman"/>
          <w:b/>
          <w:bCs/>
          <w:color w:val="000000"/>
          <w:sz w:val="22"/>
          <w:szCs w:val="22"/>
        </w:rPr>
      </w:pPr>
    </w:p>
    <w:p w14:paraId="16B08AD0" w14:textId="77777777" w:rsidR="001001A6" w:rsidRDefault="001001A6" w:rsidP="00C94095">
      <w:pPr>
        <w:spacing w:before="100" w:beforeAutospacing="1" w:after="100" w:afterAutospacing="1" w:line="240" w:lineRule="auto"/>
        <w:rPr>
          <w:rFonts w:ascii="Times New Roman" w:eastAsia="Times New Roman" w:hAnsi="Times New Roman" w:cs="Times New Roman"/>
          <w:b/>
          <w:bCs/>
          <w:color w:val="000000"/>
          <w:sz w:val="22"/>
          <w:szCs w:val="22"/>
        </w:rPr>
      </w:pPr>
    </w:p>
    <w:p w14:paraId="14B94E6D" w14:textId="72C1CBB2" w:rsidR="00F824F8" w:rsidRDefault="00F824F8" w:rsidP="00DE41B4">
      <w:pPr>
        <w:pStyle w:val="Kop1"/>
      </w:pPr>
    </w:p>
    <w:p w14:paraId="0FB06C78" w14:textId="7E3DF45B" w:rsidR="001001A6" w:rsidRDefault="001001A6" w:rsidP="001001A6">
      <w:pPr>
        <w:rPr>
          <w:lang w:val="nl"/>
        </w:rPr>
      </w:pPr>
    </w:p>
    <w:p w14:paraId="1D7D80C5" w14:textId="77777777" w:rsidR="001001A6" w:rsidRPr="001001A6" w:rsidRDefault="001001A6" w:rsidP="001001A6">
      <w:pPr>
        <w:rPr>
          <w:lang w:val="nl"/>
        </w:rPr>
      </w:pPr>
    </w:p>
    <w:p w14:paraId="0B2844D6" w14:textId="7F14FB02" w:rsidR="007C6597" w:rsidRDefault="1C9815DF" w:rsidP="00DE41B4">
      <w:pPr>
        <w:pStyle w:val="Kop1"/>
      </w:pPr>
      <w:bookmarkStart w:id="54" w:name="_Toc124243709"/>
      <w:r w:rsidRPr="4AA3D8A1">
        <w:lastRenderedPageBreak/>
        <w:t xml:space="preserve">Bijlage </w:t>
      </w:r>
      <w:r w:rsidR="00830A6B">
        <w:t>8</w:t>
      </w:r>
      <w:r w:rsidRPr="4AA3D8A1">
        <w:t xml:space="preserve">. </w:t>
      </w:r>
      <w:r w:rsidR="007C6597">
        <w:t>Bevorderende en belemmerde factoren</w:t>
      </w:r>
      <w:bookmarkEnd w:id="54"/>
      <w:r w:rsidR="007C6597">
        <w:t xml:space="preserve"> </w:t>
      </w:r>
    </w:p>
    <w:p w14:paraId="62EE66B9" w14:textId="77777777" w:rsidR="00593E95" w:rsidRPr="00593E95" w:rsidRDefault="00593E95" w:rsidP="00593E95">
      <w:pPr>
        <w:rPr>
          <w:lang w:val="n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3015"/>
        <w:gridCol w:w="3015"/>
      </w:tblGrid>
      <w:tr w:rsidR="007C6597" w:rsidRPr="007C6597" w14:paraId="494DECA4" w14:textId="77777777" w:rsidTr="007C6597">
        <w:trPr>
          <w:trHeight w:val="300"/>
        </w:trPr>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460142F4"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Stakeholders </w:t>
            </w:r>
          </w:p>
        </w:tc>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39726C93"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Bevorderende factoren </w:t>
            </w:r>
          </w:p>
        </w:tc>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75BC0663"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Belemmerende factoren </w:t>
            </w:r>
          </w:p>
        </w:tc>
      </w:tr>
      <w:tr w:rsidR="007C6597" w:rsidRPr="007C6597" w14:paraId="3DBA11C9" w14:textId="77777777" w:rsidTr="007C6597">
        <w:trPr>
          <w:trHeight w:val="300"/>
        </w:trPr>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4D7C1FFA"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Cliënten </w:t>
            </w:r>
          </w:p>
        </w:tc>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2DE38FD7"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Autonomie (3.3.1) </w:t>
            </w:r>
          </w:p>
          <w:p w14:paraId="0E11F2AA"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Respect/gelijkheid (3.3.2/3.3.4) </w:t>
            </w:r>
          </w:p>
          <w:p w14:paraId="61972924"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Overzichtelijke doelen (3.4.2) </w:t>
            </w:r>
          </w:p>
          <w:p w14:paraId="7F122B8E"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Duidelijkheid/Structuur (3.2.2) </w:t>
            </w:r>
          </w:p>
          <w:p w14:paraId="771DF2D9"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Veilige omgeving (3.2.2) </w:t>
            </w:r>
          </w:p>
          <w:p w14:paraId="52FA703B"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Positieve feedback (3.2.1) Succeservaringen bewerkstelligen (3.2.1/3.2.2/3.4.2) </w:t>
            </w:r>
            <w:r w:rsidRPr="007C6597">
              <w:rPr>
                <w:rFonts w:ascii="Calibri" w:eastAsia="Times New Roman" w:hAnsi="Calibri" w:cs="Calibri"/>
                <w:sz w:val="22"/>
                <w:szCs w:val="22"/>
              </w:rPr>
              <w:br/>
              <w:t> </w:t>
            </w:r>
          </w:p>
          <w:p w14:paraId="6CB07BF2"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 </w:t>
            </w:r>
          </w:p>
        </w:tc>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498FDE10"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Financiën/kosten (3.3.4) </w:t>
            </w:r>
          </w:p>
          <w:p w14:paraId="2F46DC10"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Zelfstigma </w:t>
            </w:r>
          </w:p>
          <w:p w14:paraId="4C7519E5"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Negatief zelfbeeld (2.3.1/3.2.1) </w:t>
            </w:r>
          </w:p>
          <w:p w14:paraId="436F35FD"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Uitstellen (3.3.3) </w:t>
            </w:r>
          </w:p>
          <w:p w14:paraId="1C7715E9"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Ontbreken van oorzaak-gevolg (2.3.1) </w:t>
            </w:r>
          </w:p>
          <w:p w14:paraId="1F904DCF"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Ontbreken van (sociale) vaardigheden (3.2.1/ 3.4.2) </w:t>
            </w:r>
          </w:p>
          <w:p w14:paraId="7E05C095"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Faalervaringen (3.2.1) </w:t>
            </w:r>
          </w:p>
        </w:tc>
      </w:tr>
      <w:tr w:rsidR="007C6597" w:rsidRPr="007C6597" w14:paraId="0B187B55" w14:textId="77777777" w:rsidTr="007C6597">
        <w:trPr>
          <w:trHeight w:val="300"/>
        </w:trPr>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26491706"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Begeleiders </w:t>
            </w:r>
          </w:p>
        </w:tc>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5D051433"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Samenwerkingsrelatie (2.3.3) </w:t>
            </w:r>
          </w:p>
          <w:p w14:paraId="26E4CC42"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Motivatie (2.3.3/3.2.1/3.3.4) </w:t>
            </w:r>
          </w:p>
          <w:p w14:paraId="327CD0C0"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Transparant (3.3.4) </w:t>
            </w:r>
          </w:p>
          <w:p w14:paraId="7961283E"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Mensgerichte benadering (2.3.2./3.3.5) </w:t>
            </w:r>
          </w:p>
          <w:p w14:paraId="1F51D234"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Ontwikkelingsgericht (2) </w:t>
            </w:r>
          </w:p>
          <w:p w14:paraId="20F9DC26"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 </w:t>
            </w:r>
          </w:p>
        </w:tc>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2C7F6DAE"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Ontbreken van kennis/methodiek (2.3.2) </w:t>
            </w:r>
          </w:p>
          <w:p w14:paraId="2F9F77D1"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 </w:t>
            </w:r>
          </w:p>
          <w:p w14:paraId="13C44AF8"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Verschillende benaderingswijzen (3.3.2) </w:t>
            </w:r>
          </w:p>
          <w:p w14:paraId="6C7CCEDA"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 </w:t>
            </w:r>
          </w:p>
        </w:tc>
      </w:tr>
      <w:tr w:rsidR="007C6597" w:rsidRPr="007C6597" w14:paraId="6C3BA61C" w14:textId="77777777" w:rsidTr="007C6597">
        <w:trPr>
          <w:trHeight w:val="300"/>
        </w:trPr>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4540225A"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Directie </w:t>
            </w:r>
          </w:p>
          <w:p w14:paraId="4872B28F"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 </w:t>
            </w:r>
          </w:p>
          <w:p w14:paraId="7338E5F2"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 </w:t>
            </w:r>
          </w:p>
          <w:p w14:paraId="68DA787C"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 </w:t>
            </w:r>
          </w:p>
          <w:p w14:paraId="204D2BC1"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 </w:t>
            </w:r>
          </w:p>
          <w:p w14:paraId="4B944482"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 </w:t>
            </w:r>
          </w:p>
          <w:p w14:paraId="12150E50"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 </w:t>
            </w:r>
          </w:p>
        </w:tc>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4CD2D9CB"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Mensgerichte benadering (2.3.2/3.3.5) </w:t>
            </w:r>
          </w:p>
          <w:p w14:paraId="4FFA2C91"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Ontwikkelingsgericht (2) </w:t>
            </w:r>
          </w:p>
          <w:p w14:paraId="4B8C9F20"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Transparant (3.3.4) </w:t>
            </w:r>
          </w:p>
          <w:p w14:paraId="6CC17067"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Kwaliteit van zorg (3.4) </w:t>
            </w:r>
          </w:p>
          <w:p w14:paraId="54022131"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Professionaliteit (2.3.2/2.3.4) </w:t>
            </w:r>
          </w:p>
        </w:tc>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70C045B7"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Verwachtingen (3.3.4) </w:t>
            </w:r>
          </w:p>
          <w:p w14:paraId="1B3F736C" w14:textId="77777777" w:rsidR="007C6597" w:rsidRPr="007C6597" w:rsidRDefault="007C6597" w:rsidP="007C6597">
            <w:pPr>
              <w:spacing w:after="0" w:line="240" w:lineRule="auto"/>
              <w:textAlignment w:val="baseline"/>
              <w:rPr>
                <w:rFonts w:ascii="Times New Roman" w:eastAsia="Times New Roman" w:hAnsi="Times New Roman" w:cs="Times New Roman"/>
                <w:sz w:val="24"/>
                <w:szCs w:val="24"/>
              </w:rPr>
            </w:pPr>
            <w:r w:rsidRPr="007C6597">
              <w:rPr>
                <w:rFonts w:ascii="Calibri" w:eastAsia="Times New Roman" w:hAnsi="Calibri" w:cs="Calibri"/>
                <w:sz w:val="22"/>
                <w:szCs w:val="22"/>
              </w:rPr>
              <w:t>Draagkracht (3.6.3) </w:t>
            </w:r>
          </w:p>
        </w:tc>
      </w:tr>
    </w:tbl>
    <w:p w14:paraId="476082FF" w14:textId="77777777" w:rsidR="007C6597" w:rsidRPr="007C6597" w:rsidRDefault="007C6597" w:rsidP="007C6597">
      <w:pPr>
        <w:spacing w:after="0" w:line="240" w:lineRule="auto"/>
        <w:textAlignment w:val="baseline"/>
        <w:rPr>
          <w:rFonts w:ascii="Segoe UI" w:eastAsia="Times New Roman" w:hAnsi="Segoe UI" w:cs="Segoe UI"/>
          <w:sz w:val="18"/>
          <w:szCs w:val="18"/>
        </w:rPr>
      </w:pPr>
      <w:r w:rsidRPr="007C6597">
        <w:rPr>
          <w:rFonts w:ascii="Calibri" w:eastAsia="Times New Roman" w:hAnsi="Calibri" w:cs="Calibri"/>
          <w:sz w:val="22"/>
          <w:szCs w:val="22"/>
        </w:rPr>
        <w:t> </w:t>
      </w:r>
    </w:p>
    <w:p w14:paraId="23F30297" w14:textId="77777777" w:rsidR="00830A6B" w:rsidRDefault="00830A6B" w:rsidP="00DE41B4">
      <w:pPr>
        <w:pStyle w:val="Kop1"/>
      </w:pPr>
    </w:p>
    <w:p w14:paraId="4845A9B2" w14:textId="77777777" w:rsidR="00830A6B" w:rsidRDefault="00830A6B">
      <w:pPr>
        <w:rPr>
          <w:rFonts w:ascii="Times New Roman" w:eastAsia="Times New Roman" w:hAnsi="Times New Roman" w:cs="Times New Roman"/>
          <w:color w:val="2F5496" w:themeColor="accent1" w:themeShade="BF"/>
          <w:sz w:val="24"/>
          <w:szCs w:val="24"/>
          <w:lang w:val="nl"/>
        </w:rPr>
      </w:pPr>
      <w:r>
        <w:br w:type="page"/>
      </w:r>
    </w:p>
    <w:p w14:paraId="74E315C7" w14:textId="4594F8AE" w:rsidR="00D474D2" w:rsidRDefault="007C6597" w:rsidP="00DE41B4">
      <w:pPr>
        <w:pStyle w:val="Kop1"/>
      </w:pPr>
      <w:bookmarkStart w:id="55" w:name="_Toc124243710"/>
      <w:r>
        <w:lastRenderedPageBreak/>
        <w:t xml:space="preserve">Bijlage </w:t>
      </w:r>
      <w:r w:rsidR="00830A6B">
        <w:t>9</w:t>
      </w:r>
      <w:r>
        <w:t xml:space="preserve">. </w:t>
      </w:r>
      <w:r w:rsidR="00D474D2">
        <w:t>Ontwerp prototypes</w:t>
      </w:r>
      <w:bookmarkEnd w:id="55"/>
      <w:r w:rsidR="00D474D2">
        <w:t xml:space="preserve"> </w:t>
      </w:r>
      <w:r w:rsidR="00593E95">
        <w:br/>
      </w:r>
      <w:r w:rsidR="00593E95">
        <w:br/>
      </w:r>
    </w:p>
    <w:tbl>
      <w:tblPr>
        <w:tblStyle w:val="Tabelraster"/>
        <w:tblW w:w="0" w:type="auto"/>
        <w:tblLook w:val="04A0" w:firstRow="1" w:lastRow="0" w:firstColumn="1" w:lastColumn="0" w:noHBand="0" w:noVBand="1"/>
      </w:tblPr>
      <w:tblGrid>
        <w:gridCol w:w="4531"/>
        <w:gridCol w:w="4531"/>
      </w:tblGrid>
      <w:tr w:rsidR="00D474D2" w14:paraId="3933DD1B" w14:textId="77777777" w:rsidTr="00D474D2">
        <w:tc>
          <w:tcPr>
            <w:tcW w:w="4531" w:type="dxa"/>
          </w:tcPr>
          <w:p w14:paraId="5E0FEC61" w14:textId="189318EA" w:rsidR="00D474D2" w:rsidRDefault="00D474D2" w:rsidP="00D474D2">
            <w:pPr>
              <w:rPr>
                <w:lang w:val="nl"/>
              </w:rPr>
            </w:pPr>
            <w:r>
              <w:rPr>
                <w:lang w:val="nl"/>
              </w:rPr>
              <w:t>Prototype</w:t>
            </w:r>
          </w:p>
        </w:tc>
        <w:tc>
          <w:tcPr>
            <w:tcW w:w="4531" w:type="dxa"/>
          </w:tcPr>
          <w:p w14:paraId="23EC3ED9" w14:textId="581E52A7" w:rsidR="00D474D2" w:rsidRDefault="00D474D2" w:rsidP="00D474D2">
            <w:pPr>
              <w:rPr>
                <w:lang w:val="nl"/>
              </w:rPr>
            </w:pPr>
            <w:r>
              <w:rPr>
                <w:lang w:val="nl"/>
              </w:rPr>
              <w:t>Ontwerpeisen</w:t>
            </w:r>
          </w:p>
        </w:tc>
      </w:tr>
      <w:tr w:rsidR="00D474D2" w14:paraId="3B7F6E7B" w14:textId="77777777" w:rsidTr="00D474D2">
        <w:tc>
          <w:tcPr>
            <w:tcW w:w="4531" w:type="dxa"/>
          </w:tcPr>
          <w:p w14:paraId="15B61939" w14:textId="0226EFA0" w:rsidR="00D474D2" w:rsidRDefault="00D474D2" w:rsidP="00D474D2">
            <w:pPr>
              <w:rPr>
                <w:lang w:val="nl"/>
              </w:rPr>
            </w:pPr>
            <w:r>
              <w:rPr>
                <w:rStyle w:val="normaltextrun"/>
                <w:color w:val="000000"/>
                <w:sz w:val="22"/>
                <w:szCs w:val="22"/>
                <w:shd w:val="clear" w:color="auto" w:fill="FFFFFF"/>
              </w:rPr>
              <w:t xml:space="preserve">Werkboekje persoonlijke verzorging in combinatie met </w:t>
            </w:r>
            <w:r w:rsidR="001D1775">
              <w:rPr>
                <w:rStyle w:val="normaltextrun"/>
                <w:color w:val="000000"/>
                <w:sz w:val="22"/>
                <w:szCs w:val="22"/>
                <w:shd w:val="clear" w:color="auto" w:fill="FFFFFF"/>
              </w:rPr>
              <w:t>informatieblad</w:t>
            </w:r>
            <w:r>
              <w:rPr>
                <w:rStyle w:val="normaltextrun"/>
                <w:color w:val="000000"/>
                <w:sz w:val="22"/>
                <w:szCs w:val="22"/>
                <w:shd w:val="clear" w:color="auto" w:fill="FFFFFF"/>
              </w:rPr>
              <w:t xml:space="preserve"> handelingen persoonlijke verzorging</w:t>
            </w:r>
          </w:p>
        </w:tc>
        <w:tc>
          <w:tcPr>
            <w:tcW w:w="4531" w:type="dxa"/>
          </w:tcPr>
          <w:p w14:paraId="7765CEF5" w14:textId="684C57E6" w:rsidR="008E4E34" w:rsidRPr="00CC5151" w:rsidRDefault="0056388F" w:rsidP="0056388F">
            <w:pPr>
              <w:rPr>
                <w:sz w:val="22"/>
                <w:szCs w:val="22"/>
                <w:lang w:val="nl"/>
              </w:rPr>
            </w:pPr>
            <w:r w:rsidRPr="00CC5151">
              <w:rPr>
                <w:sz w:val="22"/>
                <w:szCs w:val="22"/>
                <w:lang w:val="nl"/>
              </w:rPr>
              <w:t xml:space="preserve">Structuur, overzicht bieden aan de cliënt door het visueel maken van de </w:t>
            </w:r>
            <w:r w:rsidR="002A65B5" w:rsidRPr="00CC5151">
              <w:rPr>
                <w:sz w:val="22"/>
                <w:szCs w:val="22"/>
                <w:lang w:val="nl"/>
              </w:rPr>
              <w:t>uit te voeren</w:t>
            </w:r>
            <w:r w:rsidRPr="00CC5151">
              <w:rPr>
                <w:sz w:val="22"/>
                <w:szCs w:val="22"/>
                <w:lang w:val="nl"/>
              </w:rPr>
              <w:t xml:space="preserve"> handelingen. </w:t>
            </w:r>
          </w:p>
          <w:p w14:paraId="77477C84" w14:textId="77777777" w:rsidR="008E4E34" w:rsidRPr="00CC5151" w:rsidRDefault="008E4E34" w:rsidP="0056388F">
            <w:pPr>
              <w:rPr>
                <w:sz w:val="22"/>
                <w:szCs w:val="22"/>
                <w:lang w:val="nl"/>
              </w:rPr>
            </w:pPr>
          </w:p>
          <w:p w14:paraId="737E7638" w14:textId="77777777" w:rsidR="0056388F" w:rsidRPr="00CC5151" w:rsidRDefault="008E4E34" w:rsidP="0056388F">
            <w:pPr>
              <w:rPr>
                <w:sz w:val="22"/>
                <w:szCs w:val="22"/>
                <w:lang w:val="nl"/>
              </w:rPr>
            </w:pPr>
            <w:r w:rsidRPr="00CC5151">
              <w:rPr>
                <w:sz w:val="22"/>
                <w:szCs w:val="22"/>
                <w:lang w:val="nl"/>
              </w:rPr>
              <w:t>H</w:t>
            </w:r>
            <w:r w:rsidR="0056388F" w:rsidRPr="00CC5151">
              <w:rPr>
                <w:sz w:val="22"/>
                <w:szCs w:val="22"/>
                <w:lang w:val="nl"/>
              </w:rPr>
              <w:t>et bewerkstelligen van</w:t>
            </w:r>
            <w:r w:rsidR="00DB29E4" w:rsidRPr="00CC5151">
              <w:rPr>
                <w:sz w:val="22"/>
                <w:szCs w:val="22"/>
                <w:lang w:val="nl"/>
              </w:rPr>
              <w:t xml:space="preserve"> autonomie en</w:t>
            </w:r>
            <w:r w:rsidR="0056388F" w:rsidRPr="00CC5151">
              <w:rPr>
                <w:sz w:val="22"/>
                <w:szCs w:val="22"/>
                <w:lang w:val="nl"/>
              </w:rPr>
              <w:t xml:space="preserve"> succeservaringen </w:t>
            </w:r>
            <w:r w:rsidR="00DB29E4" w:rsidRPr="00CC5151">
              <w:rPr>
                <w:sz w:val="22"/>
                <w:szCs w:val="22"/>
                <w:lang w:val="nl"/>
              </w:rPr>
              <w:t>aan de hand</w:t>
            </w:r>
            <w:r w:rsidR="0056388F" w:rsidRPr="00CC5151">
              <w:rPr>
                <w:sz w:val="22"/>
                <w:szCs w:val="22"/>
                <w:lang w:val="nl"/>
              </w:rPr>
              <w:t xml:space="preserve"> van </w:t>
            </w:r>
            <w:r w:rsidR="00DB29E4" w:rsidRPr="00CC5151">
              <w:rPr>
                <w:sz w:val="22"/>
                <w:szCs w:val="22"/>
                <w:lang w:val="nl"/>
              </w:rPr>
              <w:t>de zelf geformuleerde</w:t>
            </w:r>
            <w:r w:rsidR="0056388F" w:rsidRPr="00CC5151">
              <w:rPr>
                <w:sz w:val="22"/>
                <w:szCs w:val="22"/>
                <w:lang w:val="nl"/>
              </w:rPr>
              <w:t xml:space="preserve"> doelen.</w:t>
            </w:r>
          </w:p>
          <w:p w14:paraId="355598F4" w14:textId="77777777" w:rsidR="00D74F92" w:rsidRPr="00CC5151" w:rsidRDefault="00D74F92" w:rsidP="0056388F">
            <w:pPr>
              <w:rPr>
                <w:lang w:val="nl"/>
              </w:rPr>
            </w:pPr>
          </w:p>
          <w:p w14:paraId="63FC66EE" w14:textId="77777777" w:rsidR="00D74F92" w:rsidRPr="00CC5151" w:rsidRDefault="00D74F92" w:rsidP="0056388F">
            <w:pPr>
              <w:rPr>
                <w:sz w:val="22"/>
                <w:szCs w:val="22"/>
                <w:lang w:val="nl"/>
              </w:rPr>
            </w:pPr>
            <w:r w:rsidRPr="00CC5151">
              <w:rPr>
                <w:sz w:val="22"/>
                <w:szCs w:val="22"/>
                <w:lang w:val="nl"/>
              </w:rPr>
              <w:t>Inzetbaar ter ondersteuning van het ondersteuningsplan.</w:t>
            </w:r>
          </w:p>
          <w:p w14:paraId="1F5C0E92" w14:textId="77777777" w:rsidR="002C3182" w:rsidRPr="00CC5151" w:rsidRDefault="002C3182" w:rsidP="0056388F">
            <w:pPr>
              <w:rPr>
                <w:sz w:val="22"/>
                <w:szCs w:val="22"/>
                <w:lang w:val="nl"/>
              </w:rPr>
            </w:pPr>
          </w:p>
          <w:p w14:paraId="05F24CF8" w14:textId="21FB20AF" w:rsidR="002C3182" w:rsidRPr="00CC5151" w:rsidRDefault="002C3182" w:rsidP="0056388F">
            <w:pPr>
              <w:rPr>
                <w:sz w:val="22"/>
                <w:szCs w:val="22"/>
                <w:lang w:val="nl"/>
              </w:rPr>
            </w:pPr>
            <w:r w:rsidRPr="00CC5151">
              <w:rPr>
                <w:sz w:val="22"/>
                <w:szCs w:val="22"/>
                <w:lang w:val="nl"/>
              </w:rPr>
              <w:t>Vergroot de vaardigheden van de cliënt.</w:t>
            </w:r>
          </w:p>
        </w:tc>
      </w:tr>
      <w:tr w:rsidR="00D474D2" w14:paraId="39DC4D71" w14:textId="77777777" w:rsidTr="00D474D2">
        <w:tc>
          <w:tcPr>
            <w:tcW w:w="4531" w:type="dxa"/>
          </w:tcPr>
          <w:p w14:paraId="22BE3ADA" w14:textId="649D77CB" w:rsidR="00D474D2" w:rsidRDefault="001D1775" w:rsidP="00D474D2">
            <w:pPr>
              <w:rPr>
                <w:lang w:val="nl"/>
              </w:rPr>
            </w:pPr>
            <w:r>
              <w:rPr>
                <w:rStyle w:val="normaltextrun"/>
                <w:color w:val="000000"/>
                <w:sz w:val="22"/>
                <w:szCs w:val="22"/>
                <w:shd w:val="clear" w:color="auto" w:fill="FFFFFF"/>
              </w:rPr>
              <w:t>Informatieblad</w:t>
            </w:r>
            <w:r w:rsidR="00D474D2">
              <w:rPr>
                <w:rStyle w:val="normaltextrun"/>
                <w:color w:val="000000"/>
                <w:sz w:val="22"/>
                <w:szCs w:val="22"/>
                <w:shd w:val="clear" w:color="auto" w:fill="FFFFFF"/>
              </w:rPr>
              <w:t xml:space="preserve"> met motiverende gesprekstechnieken</w:t>
            </w:r>
            <w:r w:rsidR="00D474D2">
              <w:rPr>
                <w:rStyle w:val="normaltextrun"/>
                <w:color w:val="000000"/>
                <w:shd w:val="clear" w:color="auto" w:fill="FFFFFF"/>
              </w:rPr>
              <w:t xml:space="preserve"> voor de begeleider</w:t>
            </w:r>
            <w:r w:rsidR="00D474D2">
              <w:rPr>
                <w:rStyle w:val="normaltextrun"/>
                <w:color w:val="000000"/>
                <w:sz w:val="22"/>
                <w:szCs w:val="22"/>
                <w:shd w:val="clear" w:color="auto" w:fill="FFFFFF"/>
              </w:rPr>
              <w:t>.</w:t>
            </w:r>
          </w:p>
        </w:tc>
        <w:tc>
          <w:tcPr>
            <w:tcW w:w="4531" w:type="dxa"/>
          </w:tcPr>
          <w:p w14:paraId="20B7C912" w14:textId="77777777" w:rsidR="008E4E34" w:rsidRPr="00CC5151" w:rsidRDefault="0056388F" w:rsidP="00D474D2">
            <w:pPr>
              <w:rPr>
                <w:sz w:val="22"/>
                <w:szCs w:val="22"/>
                <w:lang w:val="nl"/>
              </w:rPr>
            </w:pPr>
            <w:r w:rsidRPr="00CC5151">
              <w:rPr>
                <w:sz w:val="22"/>
                <w:szCs w:val="22"/>
                <w:lang w:val="nl"/>
              </w:rPr>
              <w:t>Handvatten voor de begeleider</w:t>
            </w:r>
            <w:r w:rsidR="009C31B3" w:rsidRPr="00CC5151">
              <w:rPr>
                <w:sz w:val="22"/>
                <w:szCs w:val="22"/>
                <w:lang w:val="nl"/>
              </w:rPr>
              <w:t xml:space="preserve"> voor het inzetten van gesprekstechnieken om de cliënt extern te motiveren</w:t>
            </w:r>
            <w:r w:rsidR="008E4E34" w:rsidRPr="00CC5151">
              <w:rPr>
                <w:sz w:val="22"/>
                <w:szCs w:val="22"/>
                <w:lang w:val="nl"/>
              </w:rPr>
              <w:t>.</w:t>
            </w:r>
          </w:p>
          <w:p w14:paraId="109ABD32" w14:textId="77777777" w:rsidR="008E4E34" w:rsidRPr="00CC5151" w:rsidRDefault="008E4E34" w:rsidP="00D474D2">
            <w:pPr>
              <w:rPr>
                <w:sz w:val="22"/>
                <w:szCs w:val="22"/>
                <w:lang w:val="nl"/>
              </w:rPr>
            </w:pPr>
          </w:p>
          <w:p w14:paraId="5E92D96F" w14:textId="77777777" w:rsidR="00D474D2" w:rsidRPr="00CC5151" w:rsidRDefault="008E4E34" w:rsidP="00D474D2">
            <w:pPr>
              <w:rPr>
                <w:sz w:val="22"/>
                <w:szCs w:val="22"/>
                <w:lang w:val="nl"/>
              </w:rPr>
            </w:pPr>
            <w:r w:rsidRPr="00CC5151">
              <w:rPr>
                <w:sz w:val="22"/>
                <w:szCs w:val="22"/>
                <w:lang w:val="nl"/>
              </w:rPr>
              <w:t>Het bewerkstelligen van een gelijkwaardige samenwerkingsrelatie waarbij geen afbreuk wordt gedaan aan de autonomie van de cliënt.</w:t>
            </w:r>
            <w:r w:rsidR="009C31B3" w:rsidRPr="00CC5151">
              <w:rPr>
                <w:sz w:val="22"/>
                <w:szCs w:val="22"/>
                <w:lang w:val="nl"/>
              </w:rPr>
              <w:t xml:space="preserve"> </w:t>
            </w:r>
          </w:p>
          <w:p w14:paraId="76E492AF" w14:textId="4CA48518" w:rsidR="008E4E34" w:rsidRPr="00CC5151" w:rsidRDefault="008E4E34" w:rsidP="00D474D2">
            <w:pPr>
              <w:rPr>
                <w:sz w:val="22"/>
                <w:szCs w:val="22"/>
                <w:lang w:val="nl"/>
              </w:rPr>
            </w:pPr>
          </w:p>
        </w:tc>
      </w:tr>
      <w:tr w:rsidR="00D474D2" w14:paraId="66E770A4" w14:textId="77777777" w:rsidTr="00D474D2">
        <w:tc>
          <w:tcPr>
            <w:tcW w:w="4531" w:type="dxa"/>
          </w:tcPr>
          <w:p w14:paraId="5393CA48" w14:textId="32CD8F93" w:rsidR="00D474D2" w:rsidRDefault="00D474D2" w:rsidP="00D474D2">
            <w:pPr>
              <w:rPr>
                <w:lang w:val="nl"/>
              </w:rPr>
            </w:pPr>
            <w:r>
              <w:rPr>
                <w:rStyle w:val="spellingerror"/>
                <w:color w:val="000000"/>
                <w:sz w:val="22"/>
                <w:szCs w:val="22"/>
                <w:shd w:val="clear" w:color="auto" w:fill="FFFFFF"/>
              </w:rPr>
              <w:t>Toolbox</w:t>
            </w:r>
            <w:r>
              <w:rPr>
                <w:rStyle w:val="normaltextrun"/>
                <w:color w:val="000000"/>
                <w:sz w:val="22"/>
                <w:szCs w:val="22"/>
                <w:shd w:val="clear" w:color="auto" w:fill="FFFFFF"/>
              </w:rPr>
              <w:t xml:space="preserve"> met werkboekje persoonlijke verzorging, </w:t>
            </w:r>
            <w:r w:rsidR="001D1775">
              <w:rPr>
                <w:rStyle w:val="normaltextrun"/>
                <w:color w:val="000000"/>
                <w:sz w:val="22"/>
                <w:szCs w:val="22"/>
                <w:shd w:val="clear" w:color="auto" w:fill="FFFFFF"/>
              </w:rPr>
              <w:t>informatieblad</w:t>
            </w:r>
            <w:r>
              <w:rPr>
                <w:rStyle w:val="normaltextrun"/>
                <w:color w:val="000000"/>
                <w:sz w:val="22"/>
                <w:szCs w:val="22"/>
                <w:shd w:val="clear" w:color="auto" w:fill="FFFFFF"/>
              </w:rPr>
              <w:t xml:space="preserve"> motiverende gesprekstechnieken en </w:t>
            </w:r>
            <w:r w:rsidR="001D1775">
              <w:rPr>
                <w:rStyle w:val="normaltextrun"/>
                <w:color w:val="000000"/>
                <w:sz w:val="22"/>
                <w:szCs w:val="22"/>
                <w:shd w:val="clear" w:color="auto" w:fill="FFFFFF"/>
              </w:rPr>
              <w:t>informatieblad</w:t>
            </w:r>
            <w:r>
              <w:rPr>
                <w:rStyle w:val="normaltextrun"/>
                <w:color w:val="000000"/>
                <w:sz w:val="22"/>
                <w:szCs w:val="22"/>
                <w:shd w:val="clear" w:color="auto" w:fill="FFFFFF"/>
              </w:rPr>
              <w:t xml:space="preserve"> handelingen persoonlijke verzorging van cliënten. </w:t>
            </w:r>
          </w:p>
        </w:tc>
        <w:tc>
          <w:tcPr>
            <w:tcW w:w="4531" w:type="dxa"/>
          </w:tcPr>
          <w:p w14:paraId="2ABEE64D" w14:textId="3F0CF953" w:rsidR="008E4E34" w:rsidRPr="00CC5151" w:rsidRDefault="008E4E34" w:rsidP="00D474D2">
            <w:pPr>
              <w:rPr>
                <w:sz w:val="22"/>
                <w:szCs w:val="22"/>
                <w:lang w:val="nl"/>
              </w:rPr>
            </w:pPr>
            <w:r w:rsidRPr="00CC5151">
              <w:rPr>
                <w:sz w:val="22"/>
                <w:szCs w:val="22"/>
                <w:lang w:val="nl"/>
              </w:rPr>
              <w:t xml:space="preserve">Direct inzetbaar bij het inventariseren van mogelijke hulpvragen betreffende de zelfverzorging. </w:t>
            </w:r>
          </w:p>
          <w:p w14:paraId="6FC5A849" w14:textId="0CD5EF22" w:rsidR="008E4E34" w:rsidRPr="00CC5151" w:rsidRDefault="008E4E34" w:rsidP="00D474D2">
            <w:pPr>
              <w:rPr>
                <w:sz w:val="22"/>
                <w:szCs w:val="22"/>
                <w:lang w:val="nl"/>
              </w:rPr>
            </w:pPr>
          </w:p>
          <w:p w14:paraId="0643B383" w14:textId="25C1E681" w:rsidR="008E4E34" w:rsidRPr="00CC5151" w:rsidRDefault="008E4E34" w:rsidP="00D474D2">
            <w:pPr>
              <w:rPr>
                <w:sz w:val="22"/>
                <w:szCs w:val="22"/>
                <w:lang w:val="nl"/>
              </w:rPr>
            </w:pPr>
            <w:r w:rsidRPr="00CC5151">
              <w:rPr>
                <w:sz w:val="22"/>
                <w:szCs w:val="22"/>
                <w:lang w:val="nl"/>
              </w:rPr>
              <w:t xml:space="preserve">Vanuit </w:t>
            </w:r>
            <w:r w:rsidR="00D74F92" w:rsidRPr="00CC5151">
              <w:rPr>
                <w:sz w:val="22"/>
                <w:szCs w:val="22"/>
                <w:lang w:val="nl"/>
              </w:rPr>
              <w:t>e</w:t>
            </w:r>
            <w:r w:rsidR="00D74F92" w:rsidRPr="00CC5151">
              <w:rPr>
                <w:lang w:val="nl"/>
              </w:rPr>
              <w:t xml:space="preserve">en gelijkwaardige </w:t>
            </w:r>
            <w:r w:rsidRPr="00CC5151">
              <w:rPr>
                <w:sz w:val="22"/>
                <w:szCs w:val="22"/>
                <w:lang w:val="nl"/>
              </w:rPr>
              <w:t xml:space="preserve">samenwerking tot doelen komen waarbij de autonomie van de cliënt centraal staat. </w:t>
            </w:r>
          </w:p>
          <w:p w14:paraId="673C2595" w14:textId="097AAF3B" w:rsidR="008E4E34" w:rsidRPr="00CC5151" w:rsidRDefault="008E4E34" w:rsidP="00D474D2">
            <w:pPr>
              <w:rPr>
                <w:sz w:val="22"/>
                <w:szCs w:val="22"/>
                <w:lang w:val="nl"/>
              </w:rPr>
            </w:pPr>
          </w:p>
          <w:p w14:paraId="42A125B4" w14:textId="3A3FBE52" w:rsidR="008E4E34" w:rsidRPr="00CC5151" w:rsidRDefault="008E4E34" w:rsidP="00D474D2">
            <w:pPr>
              <w:rPr>
                <w:sz w:val="22"/>
                <w:szCs w:val="22"/>
                <w:lang w:val="nl"/>
              </w:rPr>
            </w:pPr>
            <w:r w:rsidRPr="00CC5151">
              <w:rPr>
                <w:sz w:val="22"/>
                <w:szCs w:val="22"/>
                <w:lang w:val="nl"/>
              </w:rPr>
              <w:t>Biedt visuele ondersteuning bij het uitvoeren van handelingen.</w:t>
            </w:r>
          </w:p>
          <w:p w14:paraId="3A752CC7" w14:textId="3C4391BB" w:rsidR="008E4E34" w:rsidRPr="00CC5151" w:rsidRDefault="008E4E34" w:rsidP="00D474D2">
            <w:pPr>
              <w:rPr>
                <w:sz w:val="22"/>
                <w:szCs w:val="22"/>
                <w:lang w:val="nl"/>
              </w:rPr>
            </w:pPr>
          </w:p>
          <w:p w14:paraId="073A78B2" w14:textId="53D4F815" w:rsidR="008E4E34" w:rsidRPr="00CC5151" w:rsidRDefault="008E4E34" w:rsidP="00D474D2">
            <w:pPr>
              <w:rPr>
                <w:sz w:val="22"/>
                <w:szCs w:val="22"/>
                <w:lang w:val="nl"/>
              </w:rPr>
            </w:pPr>
            <w:r w:rsidRPr="00CC5151">
              <w:rPr>
                <w:sz w:val="22"/>
                <w:szCs w:val="22"/>
                <w:lang w:val="nl"/>
              </w:rPr>
              <w:t xml:space="preserve">De aangeboden gesprekstechnieken ondersteunen de begeleider bij het </w:t>
            </w:r>
            <w:r w:rsidR="002A65B5" w:rsidRPr="00CC5151">
              <w:rPr>
                <w:sz w:val="22"/>
                <w:szCs w:val="22"/>
                <w:lang w:val="nl"/>
              </w:rPr>
              <w:t>motiveren en activeren van de cliënten.</w:t>
            </w:r>
          </w:p>
          <w:p w14:paraId="2C3E1C31" w14:textId="65CC401E" w:rsidR="002A65B5" w:rsidRPr="00CC5151" w:rsidRDefault="002A65B5" w:rsidP="00D474D2">
            <w:pPr>
              <w:rPr>
                <w:sz w:val="22"/>
                <w:szCs w:val="22"/>
                <w:lang w:val="nl"/>
              </w:rPr>
            </w:pPr>
          </w:p>
          <w:p w14:paraId="67C4A134" w14:textId="160572DD" w:rsidR="002A65B5" w:rsidRPr="00CC5151" w:rsidRDefault="00893C42" w:rsidP="00D474D2">
            <w:pPr>
              <w:rPr>
                <w:sz w:val="22"/>
                <w:szCs w:val="22"/>
                <w:lang w:val="nl"/>
              </w:rPr>
            </w:pPr>
            <w:r w:rsidRPr="00CC5151">
              <w:rPr>
                <w:sz w:val="22"/>
                <w:szCs w:val="22"/>
                <w:lang w:val="nl"/>
              </w:rPr>
              <w:t>Schept een gelijksoortige</w:t>
            </w:r>
            <w:r w:rsidR="00DB29E4" w:rsidRPr="00CC5151">
              <w:rPr>
                <w:sz w:val="22"/>
                <w:szCs w:val="22"/>
                <w:lang w:val="nl"/>
              </w:rPr>
              <w:t xml:space="preserve"> en methodische </w:t>
            </w:r>
            <w:r w:rsidRPr="00CC5151">
              <w:rPr>
                <w:sz w:val="22"/>
                <w:szCs w:val="22"/>
                <w:lang w:val="nl"/>
              </w:rPr>
              <w:t xml:space="preserve"> </w:t>
            </w:r>
            <w:r w:rsidR="00DB29E4" w:rsidRPr="00CC5151">
              <w:rPr>
                <w:sz w:val="22"/>
                <w:szCs w:val="22"/>
                <w:lang w:val="nl"/>
              </w:rPr>
              <w:t>handel</w:t>
            </w:r>
            <w:r w:rsidRPr="00CC5151">
              <w:rPr>
                <w:sz w:val="22"/>
                <w:szCs w:val="22"/>
                <w:lang w:val="nl"/>
              </w:rPr>
              <w:t>swijze vanuit de begeleiders naar de cliënten.</w:t>
            </w:r>
          </w:p>
          <w:p w14:paraId="6A1432EB" w14:textId="23F248C6" w:rsidR="00D74F92" w:rsidRPr="00CC5151" w:rsidRDefault="00D74F92" w:rsidP="00D474D2">
            <w:pPr>
              <w:rPr>
                <w:sz w:val="22"/>
                <w:szCs w:val="22"/>
                <w:lang w:val="nl"/>
              </w:rPr>
            </w:pPr>
          </w:p>
          <w:p w14:paraId="20DEA0E2" w14:textId="17CEC67C" w:rsidR="00D74F92" w:rsidRPr="00CC5151" w:rsidRDefault="00D74F92" w:rsidP="00D474D2">
            <w:pPr>
              <w:rPr>
                <w:sz w:val="22"/>
                <w:szCs w:val="22"/>
                <w:lang w:val="nl"/>
              </w:rPr>
            </w:pPr>
            <w:r w:rsidRPr="00CC5151">
              <w:rPr>
                <w:sz w:val="22"/>
                <w:szCs w:val="22"/>
                <w:lang w:val="nl"/>
              </w:rPr>
              <w:t>Inzetbaar ter ondersteuning van het ondersteuningsplan.</w:t>
            </w:r>
          </w:p>
          <w:p w14:paraId="67C40B03" w14:textId="488864F7" w:rsidR="009C31B3" w:rsidRPr="00CC5151" w:rsidRDefault="002C3182" w:rsidP="00D474D2">
            <w:pPr>
              <w:rPr>
                <w:sz w:val="22"/>
                <w:szCs w:val="22"/>
                <w:lang w:val="nl"/>
              </w:rPr>
            </w:pPr>
            <w:r w:rsidRPr="00CC5151">
              <w:rPr>
                <w:sz w:val="22"/>
                <w:szCs w:val="22"/>
                <w:lang w:val="nl"/>
              </w:rPr>
              <w:br/>
              <w:t>Vergroot de vaardigheden van zowel cliënt als begeleider.</w:t>
            </w:r>
          </w:p>
        </w:tc>
      </w:tr>
    </w:tbl>
    <w:p w14:paraId="00496D94" w14:textId="77777777" w:rsidR="00D474D2" w:rsidRPr="00D474D2" w:rsidRDefault="00D474D2" w:rsidP="00D474D2">
      <w:pPr>
        <w:rPr>
          <w:lang w:val="nl"/>
        </w:rPr>
      </w:pPr>
    </w:p>
    <w:p w14:paraId="2707635D" w14:textId="617BB95B" w:rsidR="00593E95" w:rsidRPr="00593E95" w:rsidRDefault="00270C8E">
      <w:r>
        <w:br w:type="page"/>
      </w:r>
    </w:p>
    <w:p w14:paraId="6524A8C5" w14:textId="17C3976D" w:rsidR="00593E95" w:rsidRPr="00593E95" w:rsidRDefault="00D474D2" w:rsidP="00DE41B4">
      <w:pPr>
        <w:pStyle w:val="Kop1"/>
      </w:pPr>
      <w:bookmarkStart w:id="56" w:name="_Toc124243711"/>
      <w:r>
        <w:lastRenderedPageBreak/>
        <w:t xml:space="preserve">Bijlage </w:t>
      </w:r>
      <w:r w:rsidR="00830A6B">
        <w:t>10</w:t>
      </w:r>
      <w:r>
        <w:t xml:space="preserve">. </w:t>
      </w:r>
      <w:r w:rsidR="1C9815DF" w:rsidRPr="4AA3D8A1">
        <w:t>Evaluatie prototype</w:t>
      </w:r>
      <w:bookmarkEnd w:id="56"/>
      <w:r w:rsidR="00593E95">
        <w:br/>
      </w:r>
    </w:p>
    <w:p w14:paraId="5BCE2824" w14:textId="77777777" w:rsidR="0075662F" w:rsidRDefault="0075662F" w:rsidP="0075662F">
      <w:pPr>
        <w:spacing w:after="0" w:line="257" w:lineRule="auto"/>
        <w:rPr>
          <w:rFonts w:ascii="Times New Roman" w:eastAsia="Times New Roman" w:hAnsi="Times New Roman" w:cs="Times New Roman"/>
        </w:rPr>
      </w:pPr>
      <w:r w:rsidRPr="4AA3D8A1">
        <w:rPr>
          <w:rFonts w:ascii="Times New Roman" w:eastAsia="Times New Roman" w:hAnsi="Times New Roman" w:cs="Times New Roman"/>
          <w:sz w:val="22"/>
          <w:szCs w:val="22"/>
        </w:rPr>
        <w:t>Na het verkrijgen van feedback op de eerste twee ontwerpen, hebben wij prototype drie gecreëerd. Om de verdere implementatie van dit prototype te bevorderen en de draagkracht te vergroten, hebben wij dit prototype tweemaal ter evaluatie aan de begeleiders, de directie en de cliënten aangeboden (Zie bijlage 6). Bij het evalueren van het prototype stonden de volgende vragen centraal:</w:t>
      </w:r>
    </w:p>
    <w:p w14:paraId="0EE6D8E7" w14:textId="77777777" w:rsidR="0075662F" w:rsidRDefault="0075662F" w:rsidP="0075662F">
      <w:pPr>
        <w:spacing w:after="0" w:line="257" w:lineRule="auto"/>
        <w:rPr>
          <w:rFonts w:ascii="Times New Roman" w:eastAsia="Times New Roman" w:hAnsi="Times New Roman" w:cs="Times New Roman"/>
        </w:rPr>
      </w:pPr>
    </w:p>
    <w:p w14:paraId="491BD801" w14:textId="77777777" w:rsidR="0075662F" w:rsidRDefault="0075662F" w:rsidP="0075662F">
      <w:pPr>
        <w:pStyle w:val="Lijstalinea"/>
        <w:numPr>
          <w:ilvl w:val="0"/>
          <w:numId w:val="2"/>
        </w:numPr>
        <w:spacing w:after="0" w:line="257" w:lineRule="auto"/>
        <w:rPr>
          <w:rFonts w:ascii="Times New Roman" w:eastAsia="Times New Roman" w:hAnsi="Times New Roman" w:cs="Times New Roman"/>
        </w:rPr>
      </w:pPr>
      <w:r w:rsidRPr="4AA3D8A1">
        <w:rPr>
          <w:rFonts w:ascii="Times New Roman" w:eastAsia="Times New Roman" w:hAnsi="Times New Roman" w:cs="Times New Roman"/>
          <w:sz w:val="22"/>
          <w:szCs w:val="22"/>
        </w:rPr>
        <w:t>Hoe sluit het product aan bij de behoeften, wensen en verwachtingen van alle stakeholders;</w:t>
      </w:r>
    </w:p>
    <w:p w14:paraId="4C3A8025" w14:textId="77777777" w:rsidR="0075662F" w:rsidRDefault="0075662F" w:rsidP="0075662F">
      <w:pPr>
        <w:pStyle w:val="Lijstalinea"/>
        <w:numPr>
          <w:ilvl w:val="0"/>
          <w:numId w:val="2"/>
        </w:numPr>
        <w:spacing w:after="0" w:line="257" w:lineRule="auto"/>
        <w:rPr>
          <w:rFonts w:ascii="Times New Roman" w:eastAsia="Times New Roman" w:hAnsi="Times New Roman" w:cs="Times New Roman"/>
        </w:rPr>
      </w:pPr>
      <w:r w:rsidRPr="4AA3D8A1">
        <w:rPr>
          <w:rFonts w:ascii="Times New Roman" w:eastAsia="Times New Roman" w:hAnsi="Times New Roman" w:cs="Times New Roman"/>
          <w:sz w:val="22"/>
          <w:szCs w:val="22"/>
        </w:rPr>
        <w:t>Hoe draagt het product bij aan het oplossen van het vraagstuk;</w:t>
      </w:r>
    </w:p>
    <w:p w14:paraId="7B52E6DA" w14:textId="77777777" w:rsidR="0075662F" w:rsidRDefault="0075662F" w:rsidP="0075662F">
      <w:pPr>
        <w:pStyle w:val="Lijstalinea"/>
        <w:numPr>
          <w:ilvl w:val="0"/>
          <w:numId w:val="2"/>
        </w:numPr>
        <w:spacing w:after="0" w:line="257" w:lineRule="auto"/>
        <w:rPr>
          <w:rFonts w:ascii="Times New Roman" w:eastAsia="Times New Roman" w:hAnsi="Times New Roman" w:cs="Times New Roman"/>
        </w:rPr>
      </w:pPr>
      <w:r w:rsidRPr="4AA3D8A1">
        <w:rPr>
          <w:rFonts w:ascii="Times New Roman" w:eastAsia="Times New Roman" w:hAnsi="Times New Roman" w:cs="Times New Roman"/>
          <w:sz w:val="22"/>
          <w:szCs w:val="22"/>
        </w:rPr>
        <w:t>Hoe gebruiksvriendelijk is het product;</w:t>
      </w:r>
    </w:p>
    <w:p w14:paraId="21896A23" w14:textId="5A79B0A5" w:rsidR="0075662F" w:rsidRPr="00DB0CBB" w:rsidRDefault="0075662F" w:rsidP="00DB0CBB">
      <w:pPr>
        <w:pStyle w:val="Lijstalinea"/>
        <w:numPr>
          <w:ilvl w:val="0"/>
          <w:numId w:val="2"/>
        </w:numPr>
        <w:spacing w:after="0" w:line="257" w:lineRule="auto"/>
        <w:rPr>
          <w:rFonts w:ascii="Times New Roman" w:eastAsia="Times New Roman" w:hAnsi="Times New Roman" w:cs="Times New Roman"/>
        </w:rPr>
      </w:pPr>
      <w:r w:rsidRPr="4AA3D8A1">
        <w:rPr>
          <w:rFonts w:ascii="Times New Roman" w:eastAsia="Times New Roman" w:hAnsi="Times New Roman" w:cs="Times New Roman"/>
          <w:sz w:val="22"/>
          <w:szCs w:val="22"/>
        </w:rPr>
        <w:t xml:space="preserve">Of er nog mogelijke knelpunten in het product zitten. </w:t>
      </w:r>
    </w:p>
    <w:p w14:paraId="1960A85B" w14:textId="77777777" w:rsidR="00A16C10" w:rsidRDefault="00A16C10" w:rsidP="0075662F">
      <w:pPr>
        <w:spacing w:after="0" w:line="257" w:lineRule="auto"/>
        <w:rPr>
          <w:rFonts w:ascii="Times New Roman" w:eastAsia="Times New Roman" w:hAnsi="Times New Roman" w:cs="Times New Roman"/>
        </w:rPr>
      </w:pPr>
    </w:p>
    <w:p w14:paraId="0E1B1A5D" w14:textId="5F6FFC48" w:rsidR="0075662F" w:rsidRPr="00DB0CBB" w:rsidRDefault="00A16C10" w:rsidP="0075662F">
      <w:pPr>
        <w:rPr>
          <w:b/>
          <w:bCs/>
          <w:i/>
          <w:iCs/>
        </w:rPr>
      </w:pPr>
      <w:r w:rsidRPr="00DB0CBB">
        <w:rPr>
          <w:b/>
          <w:bCs/>
          <w:i/>
          <w:iCs/>
        </w:rPr>
        <w:t>1</w:t>
      </w:r>
      <w:r w:rsidRPr="00DB0CBB">
        <w:rPr>
          <w:b/>
          <w:bCs/>
          <w:i/>
          <w:iCs/>
          <w:vertAlign w:val="superscript"/>
        </w:rPr>
        <w:t>e</w:t>
      </w:r>
      <w:r w:rsidRPr="00DB0CBB">
        <w:rPr>
          <w:b/>
          <w:bCs/>
          <w:i/>
          <w:iCs/>
        </w:rPr>
        <w:t xml:space="preserve"> evaluatie ronde</w:t>
      </w:r>
    </w:p>
    <w:tbl>
      <w:tblPr>
        <w:tblStyle w:val="Tabelraster"/>
        <w:tblW w:w="0" w:type="auto"/>
        <w:tblLook w:val="04A0" w:firstRow="1" w:lastRow="0" w:firstColumn="1" w:lastColumn="0" w:noHBand="0" w:noVBand="1"/>
      </w:tblPr>
      <w:tblGrid>
        <w:gridCol w:w="4531"/>
        <w:gridCol w:w="4531"/>
      </w:tblGrid>
      <w:tr w:rsidR="008A0365" w14:paraId="4E0315EB" w14:textId="77777777" w:rsidTr="008A0365">
        <w:tc>
          <w:tcPr>
            <w:tcW w:w="4531" w:type="dxa"/>
          </w:tcPr>
          <w:p w14:paraId="639D7736" w14:textId="6A92C792" w:rsidR="008A0365" w:rsidRDefault="00511DEB" w:rsidP="0075662F">
            <w:r>
              <w:t>Gesproken met</w:t>
            </w:r>
          </w:p>
        </w:tc>
        <w:tc>
          <w:tcPr>
            <w:tcW w:w="4531" w:type="dxa"/>
          </w:tcPr>
          <w:p w14:paraId="2AF32C9C" w14:textId="38144E4E" w:rsidR="008A0365" w:rsidRDefault="00511DEB" w:rsidP="0075662F">
            <w:r>
              <w:t>Persoonlijk begeleider</w:t>
            </w:r>
          </w:p>
        </w:tc>
      </w:tr>
      <w:tr w:rsidR="008A0365" w14:paraId="56205BF4" w14:textId="77777777" w:rsidTr="008A0365">
        <w:tc>
          <w:tcPr>
            <w:tcW w:w="4531" w:type="dxa"/>
          </w:tcPr>
          <w:p w14:paraId="676CA984" w14:textId="206AD9BD" w:rsidR="008A0365" w:rsidRDefault="00574041" w:rsidP="0075662F">
            <w:r>
              <w:t>Feedback</w:t>
            </w:r>
          </w:p>
        </w:tc>
        <w:tc>
          <w:tcPr>
            <w:tcW w:w="4531" w:type="dxa"/>
          </w:tcPr>
          <w:p w14:paraId="4EB0224A" w14:textId="0D4ED06B" w:rsidR="008A0365" w:rsidRDefault="00935FD4" w:rsidP="0075662F">
            <w:r>
              <w:t xml:space="preserve">Het product is compleet </w:t>
            </w:r>
            <w:r w:rsidR="00574041">
              <w:t>en ik snap de bedoeling</w:t>
            </w:r>
            <w:r w:rsidR="0050458A">
              <w:t xml:space="preserve"> omdat ik mee ben genomen in het proces. Maar ik merk dat ik</w:t>
            </w:r>
            <w:r>
              <w:t xml:space="preserve"> nog wat zoekende ben hoe ik het goed weg kan zetten bij de doelen van de cli</w:t>
            </w:r>
            <w:r w:rsidR="00B52C73">
              <w:t>ë</w:t>
            </w:r>
            <w:r>
              <w:t xml:space="preserve">nt. </w:t>
            </w:r>
          </w:p>
        </w:tc>
      </w:tr>
      <w:tr w:rsidR="008A0365" w14:paraId="783A47D9" w14:textId="77777777" w:rsidTr="008A0365">
        <w:tc>
          <w:tcPr>
            <w:tcW w:w="4531" w:type="dxa"/>
          </w:tcPr>
          <w:p w14:paraId="32748F23" w14:textId="300B6EC2" w:rsidR="008A0365" w:rsidRDefault="00B52C73" w:rsidP="0075662F">
            <w:r>
              <w:t>Tips</w:t>
            </w:r>
          </w:p>
        </w:tc>
        <w:tc>
          <w:tcPr>
            <w:tcW w:w="4531" w:type="dxa"/>
          </w:tcPr>
          <w:p w14:paraId="3CA3EFFB" w14:textId="0B361749" w:rsidR="008A0365" w:rsidRDefault="00134FBD" w:rsidP="0075662F">
            <w:r>
              <w:t>Het product wat meer kaderen</w:t>
            </w:r>
          </w:p>
        </w:tc>
      </w:tr>
      <w:tr w:rsidR="00134FBD" w14:paraId="4F8084F9" w14:textId="77777777" w:rsidTr="008A0365">
        <w:tc>
          <w:tcPr>
            <w:tcW w:w="4531" w:type="dxa"/>
          </w:tcPr>
          <w:p w14:paraId="0325472E" w14:textId="169A5BA0" w:rsidR="00134FBD" w:rsidRDefault="00134FBD" w:rsidP="0075662F">
            <w:r>
              <w:t>Tops</w:t>
            </w:r>
          </w:p>
        </w:tc>
        <w:tc>
          <w:tcPr>
            <w:tcW w:w="4531" w:type="dxa"/>
          </w:tcPr>
          <w:p w14:paraId="48285CE4" w14:textId="39F86082" w:rsidR="00134FBD" w:rsidRDefault="00A16C10" w:rsidP="0075662F">
            <w:r>
              <w:t>Jullie hebben het product voor zowel bewoner als begeleider inzichtelijk gemaakt.</w:t>
            </w:r>
          </w:p>
        </w:tc>
      </w:tr>
    </w:tbl>
    <w:p w14:paraId="2B137941" w14:textId="2C277803" w:rsidR="008A0365" w:rsidRDefault="008A0365" w:rsidP="0075662F"/>
    <w:tbl>
      <w:tblPr>
        <w:tblStyle w:val="Tabelraster"/>
        <w:tblW w:w="0" w:type="auto"/>
        <w:tblLook w:val="04A0" w:firstRow="1" w:lastRow="0" w:firstColumn="1" w:lastColumn="0" w:noHBand="0" w:noVBand="1"/>
      </w:tblPr>
      <w:tblGrid>
        <w:gridCol w:w="4531"/>
        <w:gridCol w:w="4531"/>
      </w:tblGrid>
      <w:tr w:rsidR="00A16C10" w14:paraId="4E7CB4E0" w14:textId="77777777" w:rsidTr="00A16C10">
        <w:tc>
          <w:tcPr>
            <w:tcW w:w="4531" w:type="dxa"/>
          </w:tcPr>
          <w:p w14:paraId="1367E9E7" w14:textId="59E6E55D" w:rsidR="00A16C10" w:rsidRDefault="00A16C10" w:rsidP="0075662F">
            <w:r>
              <w:t>Gesproken met</w:t>
            </w:r>
          </w:p>
        </w:tc>
        <w:tc>
          <w:tcPr>
            <w:tcW w:w="4531" w:type="dxa"/>
          </w:tcPr>
          <w:p w14:paraId="1485077B" w14:textId="1F40A3CB" w:rsidR="00A16C10" w:rsidRDefault="00A16C10" w:rsidP="0075662F">
            <w:r>
              <w:t>Begeleider</w:t>
            </w:r>
          </w:p>
        </w:tc>
      </w:tr>
      <w:tr w:rsidR="00A16C10" w14:paraId="3E63EA49" w14:textId="77777777" w:rsidTr="00A16C10">
        <w:tc>
          <w:tcPr>
            <w:tcW w:w="4531" w:type="dxa"/>
          </w:tcPr>
          <w:p w14:paraId="2133E23F" w14:textId="2BB7B4F5" w:rsidR="00A16C10" w:rsidRDefault="00A16C10" w:rsidP="0075662F">
            <w:r>
              <w:t>Feedback</w:t>
            </w:r>
          </w:p>
        </w:tc>
        <w:tc>
          <w:tcPr>
            <w:tcW w:w="4531" w:type="dxa"/>
          </w:tcPr>
          <w:p w14:paraId="5E7B61CD" w14:textId="52F515B9" w:rsidR="00A16C10" w:rsidRDefault="00435897" w:rsidP="0075662F">
            <w:r>
              <w:t>Ik vind het idee leuk alleen ik merk wel dat ik nog te weinig kennis heb van het onderwerp motiverende gespreksvoering</w:t>
            </w:r>
          </w:p>
        </w:tc>
      </w:tr>
      <w:tr w:rsidR="00A16C10" w14:paraId="4A579129" w14:textId="77777777" w:rsidTr="00A16C10">
        <w:tc>
          <w:tcPr>
            <w:tcW w:w="4531" w:type="dxa"/>
          </w:tcPr>
          <w:p w14:paraId="1A1FD32E" w14:textId="065AD18E" w:rsidR="00A16C10" w:rsidRDefault="00A16C10" w:rsidP="0075662F">
            <w:r>
              <w:t>Tips</w:t>
            </w:r>
          </w:p>
        </w:tc>
        <w:tc>
          <w:tcPr>
            <w:tcW w:w="4531" w:type="dxa"/>
          </w:tcPr>
          <w:p w14:paraId="51F54B53" w14:textId="226A5EAF" w:rsidR="00A16C10" w:rsidRDefault="00F22B24" w:rsidP="0075662F">
            <w:r>
              <w:t xml:space="preserve">Training/cursus </w:t>
            </w:r>
            <w:r w:rsidR="007A294E">
              <w:t>voordat we echt aan de slag gaan.</w:t>
            </w:r>
          </w:p>
        </w:tc>
      </w:tr>
      <w:tr w:rsidR="00A16C10" w14:paraId="65C17EA9" w14:textId="77777777" w:rsidTr="00A16C10">
        <w:tc>
          <w:tcPr>
            <w:tcW w:w="4531" w:type="dxa"/>
          </w:tcPr>
          <w:p w14:paraId="1C689BDA" w14:textId="46F29B31" w:rsidR="00A16C10" w:rsidRDefault="00A16C10" w:rsidP="0075662F">
            <w:r>
              <w:t>Tops</w:t>
            </w:r>
          </w:p>
        </w:tc>
        <w:tc>
          <w:tcPr>
            <w:tcW w:w="4531" w:type="dxa"/>
          </w:tcPr>
          <w:p w14:paraId="742FB862" w14:textId="526AD431" w:rsidR="00A16C10" w:rsidRDefault="0075378F" w:rsidP="0075662F">
            <w:r>
              <w:t xml:space="preserve">Ik vind de doos met spullen heel </w:t>
            </w:r>
            <w:r w:rsidR="00435897">
              <w:t>goed bedacht.</w:t>
            </w:r>
          </w:p>
        </w:tc>
      </w:tr>
    </w:tbl>
    <w:p w14:paraId="0133D37A" w14:textId="65BF2F72" w:rsidR="00A16C10" w:rsidRDefault="00A16C10" w:rsidP="0075662F"/>
    <w:tbl>
      <w:tblPr>
        <w:tblStyle w:val="Tabelraster"/>
        <w:tblW w:w="0" w:type="auto"/>
        <w:tblLook w:val="04A0" w:firstRow="1" w:lastRow="0" w:firstColumn="1" w:lastColumn="0" w:noHBand="0" w:noVBand="1"/>
      </w:tblPr>
      <w:tblGrid>
        <w:gridCol w:w="4531"/>
        <w:gridCol w:w="4531"/>
      </w:tblGrid>
      <w:tr w:rsidR="007A294E" w14:paraId="62408123" w14:textId="77777777" w:rsidTr="007A294E">
        <w:tc>
          <w:tcPr>
            <w:tcW w:w="4531" w:type="dxa"/>
          </w:tcPr>
          <w:p w14:paraId="1500C622" w14:textId="6BB68822" w:rsidR="007A294E" w:rsidRDefault="007A294E" w:rsidP="0075662F">
            <w:r>
              <w:t>Gesproken met</w:t>
            </w:r>
          </w:p>
        </w:tc>
        <w:tc>
          <w:tcPr>
            <w:tcW w:w="4531" w:type="dxa"/>
          </w:tcPr>
          <w:p w14:paraId="59BDD27A" w14:textId="7147215C" w:rsidR="007A294E" w:rsidRDefault="007A294E" w:rsidP="0075662F">
            <w:r>
              <w:t>Bewoner 1</w:t>
            </w:r>
          </w:p>
        </w:tc>
      </w:tr>
      <w:tr w:rsidR="007A294E" w14:paraId="4332192D" w14:textId="77777777" w:rsidTr="007A294E">
        <w:tc>
          <w:tcPr>
            <w:tcW w:w="4531" w:type="dxa"/>
          </w:tcPr>
          <w:p w14:paraId="5FA70E5B" w14:textId="2C9A5ED5" w:rsidR="007A294E" w:rsidRDefault="007A294E" w:rsidP="0075662F">
            <w:r>
              <w:t>Feedback</w:t>
            </w:r>
          </w:p>
        </w:tc>
        <w:tc>
          <w:tcPr>
            <w:tcW w:w="4531" w:type="dxa"/>
          </w:tcPr>
          <w:p w14:paraId="26DE8F74" w14:textId="2C7D05F7" w:rsidR="007A294E" w:rsidRDefault="004F6407" w:rsidP="0075662F">
            <w:r>
              <w:t>Ik vond het interview heel leuk en zou het vaker willen doen. Dus ik denk dat deze doos anderen ook wel kan helpen.</w:t>
            </w:r>
          </w:p>
        </w:tc>
      </w:tr>
      <w:tr w:rsidR="007A294E" w14:paraId="17FE13A6" w14:textId="77777777" w:rsidTr="007A294E">
        <w:tc>
          <w:tcPr>
            <w:tcW w:w="4531" w:type="dxa"/>
          </w:tcPr>
          <w:p w14:paraId="73FCAA7D" w14:textId="73ABFF5C" w:rsidR="007A294E" w:rsidRDefault="007A294E" w:rsidP="0075662F">
            <w:r>
              <w:t>Tips</w:t>
            </w:r>
          </w:p>
        </w:tc>
        <w:tc>
          <w:tcPr>
            <w:tcW w:w="4531" w:type="dxa"/>
          </w:tcPr>
          <w:p w14:paraId="3F2560C4" w14:textId="1D38432F" w:rsidR="007A294E" w:rsidRDefault="00AA4487" w:rsidP="0075662F">
            <w:r>
              <w:t>Het moet geen verplichting worden</w:t>
            </w:r>
          </w:p>
        </w:tc>
      </w:tr>
      <w:tr w:rsidR="007A294E" w14:paraId="0C4EC238" w14:textId="77777777" w:rsidTr="007A294E">
        <w:tc>
          <w:tcPr>
            <w:tcW w:w="4531" w:type="dxa"/>
          </w:tcPr>
          <w:p w14:paraId="094495FC" w14:textId="00C7F1D9" w:rsidR="007A294E" w:rsidRDefault="007A294E" w:rsidP="0075662F">
            <w:r>
              <w:t>Tops</w:t>
            </w:r>
          </w:p>
        </w:tc>
        <w:tc>
          <w:tcPr>
            <w:tcW w:w="4531" w:type="dxa"/>
          </w:tcPr>
          <w:p w14:paraId="273A8D62" w14:textId="4FCC1BC1" w:rsidR="007A294E" w:rsidRDefault="00AA4487" w:rsidP="0075662F">
            <w:r>
              <w:t>Leuke gesprekken</w:t>
            </w:r>
          </w:p>
        </w:tc>
      </w:tr>
    </w:tbl>
    <w:p w14:paraId="728C1A61" w14:textId="77777777" w:rsidR="007A294E" w:rsidRDefault="007A294E" w:rsidP="0075662F"/>
    <w:tbl>
      <w:tblPr>
        <w:tblStyle w:val="Tabelraster"/>
        <w:tblW w:w="0" w:type="auto"/>
        <w:tblLook w:val="04A0" w:firstRow="1" w:lastRow="0" w:firstColumn="1" w:lastColumn="0" w:noHBand="0" w:noVBand="1"/>
      </w:tblPr>
      <w:tblGrid>
        <w:gridCol w:w="4531"/>
        <w:gridCol w:w="4531"/>
      </w:tblGrid>
      <w:tr w:rsidR="00AA4487" w14:paraId="018DB023" w14:textId="77777777" w:rsidTr="00AA4487">
        <w:tc>
          <w:tcPr>
            <w:tcW w:w="4531" w:type="dxa"/>
          </w:tcPr>
          <w:p w14:paraId="4D8B4342" w14:textId="774B03F4" w:rsidR="00AA4487" w:rsidRDefault="00AA4487" w:rsidP="0075662F">
            <w:r>
              <w:t>Gesproken met</w:t>
            </w:r>
          </w:p>
        </w:tc>
        <w:tc>
          <w:tcPr>
            <w:tcW w:w="4531" w:type="dxa"/>
          </w:tcPr>
          <w:p w14:paraId="72A00FDE" w14:textId="46E24155" w:rsidR="00AA4487" w:rsidRDefault="00AA4487" w:rsidP="0075662F">
            <w:r>
              <w:t>Bewoner 2</w:t>
            </w:r>
          </w:p>
        </w:tc>
      </w:tr>
      <w:tr w:rsidR="00AA4487" w14:paraId="028DE97B" w14:textId="77777777" w:rsidTr="00AA4487">
        <w:tc>
          <w:tcPr>
            <w:tcW w:w="4531" w:type="dxa"/>
          </w:tcPr>
          <w:p w14:paraId="33AAE530" w14:textId="770BB9E1" w:rsidR="00AA4487" w:rsidRDefault="00AA4487" w:rsidP="0075662F">
            <w:r>
              <w:t>Feedback</w:t>
            </w:r>
          </w:p>
        </w:tc>
        <w:tc>
          <w:tcPr>
            <w:tcW w:w="4531" w:type="dxa"/>
          </w:tcPr>
          <w:p w14:paraId="3E273E4D" w14:textId="2919683E" w:rsidR="00AA4487" w:rsidRDefault="00AA4487" w:rsidP="0075662F">
            <w:r>
              <w:t xml:space="preserve">Ziet er wel mooi uit allemaal maar </w:t>
            </w:r>
            <w:r w:rsidR="00A82D2C">
              <w:t>moeten we dit dan elke dag doen?</w:t>
            </w:r>
          </w:p>
        </w:tc>
      </w:tr>
      <w:tr w:rsidR="00AA4487" w14:paraId="20592FB3" w14:textId="77777777" w:rsidTr="00AA4487">
        <w:tc>
          <w:tcPr>
            <w:tcW w:w="4531" w:type="dxa"/>
          </w:tcPr>
          <w:p w14:paraId="1942B2DB" w14:textId="7CDDD59E" w:rsidR="00AA4487" w:rsidRDefault="00A82D2C" w:rsidP="0075662F">
            <w:r>
              <w:t>Tips</w:t>
            </w:r>
          </w:p>
        </w:tc>
        <w:tc>
          <w:tcPr>
            <w:tcW w:w="4531" w:type="dxa"/>
          </w:tcPr>
          <w:p w14:paraId="2ED4449E" w14:textId="4F074C0A" w:rsidR="00AA4487" w:rsidRDefault="00A82D2C" w:rsidP="0075662F">
            <w:r>
              <w:t>Ik wil wel weten hoe dit gaat worden gebruikt</w:t>
            </w:r>
          </w:p>
        </w:tc>
      </w:tr>
      <w:tr w:rsidR="00AA4487" w14:paraId="6191CC90" w14:textId="77777777" w:rsidTr="00EA1F69">
        <w:trPr>
          <w:trHeight w:val="634"/>
        </w:trPr>
        <w:tc>
          <w:tcPr>
            <w:tcW w:w="4531" w:type="dxa"/>
          </w:tcPr>
          <w:p w14:paraId="1887B8C0" w14:textId="1F084CA8" w:rsidR="00AA4487" w:rsidRDefault="00A82D2C" w:rsidP="0075662F">
            <w:r>
              <w:t>Tops</w:t>
            </w:r>
          </w:p>
        </w:tc>
        <w:tc>
          <w:tcPr>
            <w:tcW w:w="4531" w:type="dxa"/>
          </w:tcPr>
          <w:p w14:paraId="29C7659C" w14:textId="67550FE7" w:rsidR="00AA4487" w:rsidRDefault="00A82D2C" w:rsidP="0075662F">
            <w:r>
              <w:t>Jullie zijn wel goed bezig en het is leuk dat we mee mogen denken.</w:t>
            </w:r>
          </w:p>
        </w:tc>
      </w:tr>
    </w:tbl>
    <w:p w14:paraId="42B5D9D8" w14:textId="73F90F12" w:rsidR="008A0365" w:rsidRDefault="008A0365" w:rsidP="0075662F"/>
    <w:tbl>
      <w:tblPr>
        <w:tblStyle w:val="Tabelraster"/>
        <w:tblW w:w="0" w:type="auto"/>
        <w:tblLook w:val="04A0" w:firstRow="1" w:lastRow="0" w:firstColumn="1" w:lastColumn="0" w:noHBand="0" w:noVBand="1"/>
      </w:tblPr>
      <w:tblGrid>
        <w:gridCol w:w="4531"/>
        <w:gridCol w:w="4531"/>
      </w:tblGrid>
      <w:tr w:rsidR="00A06EDA" w14:paraId="6C0CF59E" w14:textId="77777777" w:rsidTr="00A06EDA">
        <w:tc>
          <w:tcPr>
            <w:tcW w:w="4531" w:type="dxa"/>
          </w:tcPr>
          <w:p w14:paraId="27E769F8" w14:textId="1ED91525" w:rsidR="00A06EDA" w:rsidRDefault="00A06EDA" w:rsidP="0075662F">
            <w:r>
              <w:t>Gesproken met</w:t>
            </w:r>
          </w:p>
        </w:tc>
        <w:tc>
          <w:tcPr>
            <w:tcW w:w="4531" w:type="dxa"/>
          </w:tcPr>
          <w:p w14:paraId="73D9227C" w14:textId="0C9F12C3" w:rsidR="00A06EDA" w:rsidRDefault="00A06EDA" w:rsidP="0075662F">
            <w:r>
              <w:t>Kwal</w:t>
            </w:r>
            <w:r w:rsidR="00A73993">
              <w:t>iteitsmedewerker</w:t>
            </w:r>
          </w:p>
        </w:tc>
      </w:tr>
      <w:tr w:rsidR="00A06EDA" w14:paraId="577168F4" w14:textId="77777777" w:rsidTr="00A06EDA">
        <w:tc>
          <w:tcPr>
            <w:tcW w:w="4531" w:type="dxa"/>
          </w:tcPr>
          <w:p w14:paraId="483790EE" w14:textId="382FE4E9" w:rsidR="00A06EDA" w:rsidRDefault="00021289" w:rsidP="0075662F">
            <w:r>
              <w:t>Feedback</w:t>
            </w:r>
          </w:p>
        </w:tc>
        <w:tc>
          <w:tcPr>
            <w:tcW w:w="4531" w:type="dxa"/>
          </w:tcPr>
          <w:p w14:paraId="16BFCEE8" w14:textId="3C6DB351" w:rsidR="00A06EDA" w:rsidRDefault="00021289" w:rsidP="0075662F">
            <w:r>
              <w:t>Ziet er netjes uit, jullie hebben aan alles gedacht maar ik mis nog wel wat duidelijkheid over hoe het nu precies ingezet gaat worden, hoe vaak, wanneer etc.</w:t>
            </w:r>
          </w:p>
        </w:tc>
      </w:tr>
      <w:tr w:rsidR="00A06EDA" w14:paraId="6C3F09FE" w14:textId="77777777" w:rsidTr="00A06EDA">
        <w:tc>
          <w:tcPr>
            <w:tcW w:w="4531" w:type="dxa"/>
          </w:tcPr>
          <w:p w14:paraId="34D44E34" w14:textId="3D3BE316" w:rsidR="00A06EDA" w:rsidRDefault="00021289" w:rsidP="0075662F">
            <w:r>
              <w:lastRenderedPageBreak/>
              <w:t>Tips</w:t>
            </w:r>
          </w:p>
        </w:tc>
        <w:tc>
          <w:tcPr>
            <w:tcW w:w="4531" w:type="dxa"/>
          </w:tcPr>
          <w:p w14:paraId="4FC8FA81" w14:textId="34CD3331" w:rsidR="00A06EDA" w:rsidRDefault="006604F7" w:rsidP="0075662F">
            <w:r>
              <w:t>Het is belangrijk dat jullie het product goed wegzetten in het begeleidingsplan</w:t>
            </w:r>
            <w:r w:rsidR="00EA1F69">
              <w:t xml:space="preserve"> in overleg met de bewoner.</w:t>
            </w:r>
          </w:p>
        </w:tc>
      </w:tr>
      <w:tr w:rsidR="00A06EDA" w14:paraId="494D7800" w14:textId="77777777" w:rsidTr="00A06EDA">
        <w:tc>
          <w:tcPr>
            <w:tcW w:w="4531" w:type="dxa"/>
          </w:tcPr>
          <w:p w14:paraId="496F3B07" w14:textId="3B782671" w:rsidR="00A06EDA" w:rsidRDefault="00EA1F69" w:rsidP="0075662F">
            <w:r>
              <w:t>Tops</w:t>
            </w:r>
          </w:p>
        </w:tc>
        <w:tc>
          <w:tcPr>
            <w:tcW w:w="4531" w:type="dxa"/>
          </w:tcPr>
          <w:p w14:paraId="4B3848CB" w14:textId="6D0E81E1" w:rsidR="00A06EDA" w:rsidRDefault="000509B4" w:rsidP="0075662F">
            <w:r>
              <w:t xml:space="preserve">Laagdrempeligheid </w:t>
            </w:r>
          </w:p>
        </w:tc>
      </w:tr>
    </w:tbl>
    <w:p w14:paraId="34C41675" w14:textId="40D60209" w:rsidR="00A06EDA" w:rsidRDefault="00A06EDA" w:rsidP="0075662F"/>
    <w:tbl>
      <w:tblPr>
        <w:tblStyle w:val="Tabelraster"/>
        <w:tblW w:w="0" w:type="auto"/>
        <w:tblLook w:val="04A0" w:firstRow="1" w:lastRow="0" w:firstColumn="1" w:lastColumn="0" w:noHBand="0" w:noVBand="1"/>
      </w:tblPr>
      <w:tblGrid>
        <w:gridCol w:w="4531"/>
        <w:gridCol w:w="4531"/>
      </w:tblGrid>
      <w:tr w:rsidR="007826B4" w14:paraId="7688F62C" w14:textId="77777777" w:rsidTr="007826B4">
        <w:tc>
          <w:tcPr>
            <w:tcW w:w="4531" w:type="dxa"/>
          </w:tcPr>
          <w:p w14:paraId="6BE4C492" w14:textId="086942F1" w:rsidR="007826B4" w:rsidRDefault="00E7621E" w:rsidP="0075662F">
            <w:r>
              <w:t xml:space="preserve">Gesproken met </w:t>
            </w:r>
          </w:p>
        </w:tc>
        <w:tc>
          <w:tcPr>
            <w:tcW w:w="4531" w:type="dxa"/>
          </w:tcPr>
          <w:p w14:paraId="4255F446" w14:textId="6CE51605" w:rsidR="007826B4" w:rsidRDefault="00E7621E" w:rsidP="0075662F">
            <w:r>
              <w:t>Directie</w:t>
            </w:r>
          </w:p>
        </w:tc>
      </w:tr>
      <w:tr w:rsidR="007826B4" w14:paraId="20C77DFA" w14:textId="77777777" w:rsidTr="007826B4">
        <w:tc>
          <w:tcPr>
            <w:tcW w:w="4531" w:type="dxa"/>
          </w:tcPr>
          <w:p w14:paraId="7F58E087" w14:textId="17148835" w:rsidR="007826B4" w:rsidRDefault="00E7621E" w:rsidP="0075662F">
            <w:r>
              <w:t>Feedback</w:t>
            </w:r>
          </w:p>
        </w:tc>
        <w:tc>
          <w:tcPr>
            <w:tcW w:w="4531" w:type="dxa"/>
          </w:tcPr>
          <w:p w14:paraId="0FAAA6A3" w14:textId="7221AC97" w:rsidR="007826B4" w:rsidRDefault="005D0DC2" w:rsidP="0075662F">
            <w:r>
              <w:t xml:space="preserve">Mooi product, goed over nagedacht. Wel </w:t>
            </w:r>
            <w:r w:rsidR="00F1318A">
              <w:t xml:space="preserve">belangrijk dat </w:t>
            </w:r>
            <w:r w:rsidR="001E62EE">
              <w:t>de bewoner eigen regie behoudt.</w:t>
            </w:r>
          </w:p>
        </w:tc>
      </w:tr>
      <w:tr w:rsidR="007826B4" w14:paraId="713F966B" w14:textId="77777777" w:rsidTr="007826B4">
        <w:tc>
          <w:tcPr>
            <w:tcW w:w="4531" w:type="dxa"/>
          </w:tcPr>
          <w:p w14:paraId="2038B398" w14:textId="15249134" w:rsidR="007826B4" w:rsidRDefault="00842593" w:rsidP="0075662F">
            <w:r>
              <w:t>Tips</w:t>
            </w:r>
          </w:p>
        </w:tc>
        <w:tc>
          <w:tcPr>
            <w:tcW w:w="4531" w:type="dxa"/>
          </w:tcPr>
          <w:p w14:paraId="3A4E848B" w14:textId="5C3B012E" w:rsidR="007826B4" w:rsidRDefault="0051510F" w:rsidP="0075662F">
            <w:r>
              <w:t xml:space="preserve">Belangrijk dat het product als </w:t>
            </w:r>
            <w:r w:rsidR="005A6709">
              <w:t>mogelijke o</w:t>
            </w:r>
            <w:r>
              <w:t xml:space="preserve">ndersteuning </w:t>
            </w:r>
            <w:r w:rsidR="005A6709">
              <w:t xml:space="preserve">blijft </w:t>
            </w:r>
            <w:r>
              <w:t>en niet als een verplichting</w:t>
            </w:r>
            <w:r w:rsidR="005A6709">
              <w:t xml:space="preserve"> voor de bewoner.</w:t>
            </w:r>
          </w:p>
        </w:tc>
      </w:tr>
      <w:tr w:rsidR="007826B4" w14:paraId="0BBDA6EA" w14:textId="77777777" w:rsidTr="007826B4">
        <w:tc>
          <w:tcPr>
            <w:tcW w:w="4531" w:type="dxa"/>
          </w:tcPr>
          <w:p w14:paraId="2F7A837A" w14:textId="383A1E6E" w:rsidR="007826B4" w:rsidRDefault="00842593" w:rsidP="0075662F">
            <w:r>
              <w:t>Tops</w:t>
            </w:r>
          </w:p>
        </w:tc>
        <w:tc>
          <w:tcPr>
            <w:tcW w:w="4531" w:type="dxa"/>
          </w:tcPr>
          <w:p w14:paraId="0A12BBDC" w14:textId="0968D07F" w:rsidR="007826B4" w:rsidRDefault="00842593" w:rsidP="0075662F">
            <w:r>
              <w:t>De vrije invulling</w:t>
            </w:r>
            <w:r w:rsidR="0051510F">
              <w:t xml:space="preserve"> waardoor er ruimte voor het gesprek blijft</w:t>
            </w:r>
          </w:p>
        </w:tc>
      </w:tr>
    </w:tbl>
    <w:p w14:paraId="6D18FC3E" w14:textId="77777777" w:rsidR="007826B4" w:rsidRDefault="007826B4" w:rsidP="0075662F"/>
    <w:p w14:paraId="4B9671B9" w14:textId="6595AF08" w:rsidR="007826B4" w:rsidRDefault="007826B4" w:rsidP="0075662F"/>
    <w:p w14:paraId="3A68A42B" w14:textId="4A7E1B00" w:rsidR="007826B4" w:rsidRPr="00E42731" w:rsidRDefault="00E42731" w:rsidP="0075662F">
      <w:pPr>
        <w:rPr>
          <w:b/>
          <w:bCs/>
          <w:i/>
          <w:iCs/>
        </w:rPr>
      </w:pPr>
      <w:r w:rsidRPr="00E42731">
        <w:rPr>
          <w:b/>
          <w:bCs/>
          <w:i/>
          <w:iCs/>
        </w:rPr>
        <w:t>2</w:t>
      </w:r>
      <w:r w:rsidRPr="00E42731">
        <w:rPr>
          <w:b/>
          <w:bCs/>
          <w:i/>
          <w:iCs/>
          <w:vertAlign w:val="superscript"/>
        </w:rPr>
        <w:t>e</w:t>
      </w:r>
      <w:r w:rsidRPr="00E42731">
        <w:rPr>
          <w:b/>
          <w:bCs/>
          <w:i/>
          <w:iCs/>
        </w:rPr>
        <w:t xml:space="preserve"> </w:t>
      </w:r>
      <w:r w:rsidR="007826B4" w:rsidRPr="00E42731">
        <w:rPr>
          <w:b/>
          <w:bCs/>
          <w:i/>
          <w:iCs/>
        </w:rPr>
        <w:t>Evaluatie ronde</w:t>
      </w:r>
    </w:p>
    <w:tbl>
      <w:tblPr>
        <w:tblStyle w:val="Tabelraster"/>
        <w:tblW w:w="0" w:type="auto"/>
        <w:tblLook w:val="04A0" w:firstRow="1" w:lastRow="0" w:firstColumn="1" w:lastColumn="0" w:noHBand="0" w:noVBand="1"/>
      </w:tblPr>
      <w:tblGrid>
        <w:gridCol w:w="4531"/>
        <w:gridCol w:w="4531"/>
      </w:tblGrid>
      <w:tr w:rsidR="000F4A1F" w14:paraId="36B568DD" w14:textId="77777777" w:rsidTr="000F4A1F">
        <w:tc>
          <w:tcPr>
            <w:tcW w:w="4531" w:type="dxa"/>
          </w:tcPr>
          <w:p w14:paraId="302AC40B" w14:textId="2FD4BDFB" w:rsidR="000F4A1F" w:rsidRDefault="000F4A1F" w:rsidP="0075662F">
            <w:r>
              <w:t>Gesproken met</w:t>
            </w:r>
          </w:p>
        </w:tc>
        <w:tc>
          <w:tcPr>
            <w:tcW w:w="4531" w:type="dxa"/>
          </w:tcPr>
          <w:p w14:paraId="73AFB4BB" w14:textId="26215517" w:rsidR="000F4A1F" w:rsidRDefault="000F4A1F" w:rsidP="0075662F">
            <w:r>
              <w:t>Persoonlijk begeleider</w:t>
            </w:r>
          </w:p>
        </w:tc>
      </w:tr>
      <w:tr w:rsidR="000F4A1F" w14:paraId="6658EFC7" w14:textId="77777777" w:rsidTr="000F4A1F">
        <w:tc>
          <w:tcPr>
            <w:tcW w:w="4531" w:type="dxa"/>
          </w:tcPr>
          <w:p w14:paraId="793493C3" w14:textId="2E1B9AA4" w:rsidR="000F4A1F" w:rsidRDefault="009F1B32" w:rsidP="0075662F">
            <w:r>
              <w:t>Feedback</w:t>
            </w:r>
          </w:p>
        </w:tc>
        <w:tc>
          <w:tcPr>
            <w:tcW w:w="4531" w:type="dxa"/>
          </w:tcPr>
          <w:p w14:paraId="7115A49C" w14:textId="13D34444" w:rsidR="000F4A1F" w:rsidRDefault="00446ECF" w:rsidP="0075662F">
            <w:r>
              <w:t xml:space="preserve">Fijn dat jullie </w:t>
            </w:r>
            <w:r w:rsidR="00C20883">
              <w:t xml:space="preserve">het product wat </w:t>
            </w:r>
            <w:r w:rsidR="00D849F1">
              <w:t>duidelijker weggezet hebben onder de noemer persoonlijke verzorging. Het werkboekje is een goede aanvulling daarin.</w:t>
            </w:r>
          </w:p>
        </w:tc>
      </w:tr>
    </w:tbl>
    <w:p w14:paraId="55B53012" w14:textId="77777777" w:rsidR="000F4A1F" w:rsidRDefault="000F4A1F" w:rsidP="0075662F"/>
    <w:tbl>
      <w:tblPr>
        <w:tblStyle w:val="Tabelraster"/>
        <w:tblW w:w="0" w:type="auto"/>
        <w:tblLook w:val="04A0" w:firstRow="1" w:lastRow="0" w:firstColumn="1" w:lastColumn="0" w:noHBand="0" w:noVBand="1"/>
      </w:tblPr>
      <w:tblGrid>
        <w:gridCol w:w="4531"/>
        <w:gridCol w:w="4531"/>
      </w:tblGrid>
      <w:tr w:rsidR="00D849F1" w14:paraId="03CD22FA" w14:textId="77777777" w:rsidTr="00D849F1">
        <w:tc>
          <w:tcPr>
            <w:tcW w:w="4531" w:type="dxa"/>
          </w:tcPr>
          <w:p w14:paraId="17CBCFB6" w14:textId="6E68E344" w:rsidR="00D849F1" w:rsidRDefault="00D849F1" w:rsidP="0075662F">
            <w:r>
              <w:t>Gesproken met</w:t>
            </w:r>
          </w:p>
        </w:tc>
        <w:tc>
          <w:tcPr>
            <w:tcW w:w="4531" w:type="dxa"/>
          </w:tcPr>
          <w:p w14:paraId="00EC4985" w14:textId="2FB3E3FA" w:rsidR="00D849F1" w:rsidRDefault="00D849F1" w:rsidP="0075662F">
            <w:r>
              <w:t>Begeleider</w:t>
            </w:r>
          </w:p>
        </w:tc>
      </w:tr>
      <w:tr w:rsidR="00D849F1" w14:paraId="0653A968" w14:textId="77777777" w:rsidTr="00D849F1">
        <w:tc>
          <w:tcPr>
            <w:tcW w:w="4531" w:type="dxa"/>
          </w:tcPr>
          <w:p w14:paraId="6FC37203" w14:textId="3C32E2CC" w:rsidR="00D849F1" w:rsidRDefault="00D849F1" w:rsidP="0075662F">
            <w:r>
              <w:t>Feedback</w:t>
            </w:r>
          </w:p>
        </w:tc>
        <w:tc>
          <w:tcPr>
            <w:tcW w:w="4531" w:type="dxa"/>
          </w:tcPr>
          <w:p w14:paraId="0BCBB623" w14:textId="77777777" w:rsidR="002147CD" w:rsidRDefault="00436135" w:rsidP="0075662F">
            <w:r>
              <w:t xml:space="preserve">Ik heb geen aanvullingen verder. Ik begreep </w:t>
            </w:r>
            <w:r w:rsidR="002147CD">
              <w:t xml:space="preserve">van collega’s </w:t>
            </w:r>
            <w:r>
              <w:t>dat er nog aandacht besteed zou worden aan het onderdeel motiverende gespreksvoering</w:t>
            </w:r>
            <w:r w:rsidR="002147CD">
              <w:t xml:space="preserve">. Een training? </w:t>
            </w:r>
          </w:p>
          <w:p w14:paraId="37F9D456" w14:textId="23D107EE" w:rsidR="00D849F1" w:rsidRDefault="00743468" w:rsidP="0075662F">
            <w:r>
              <w:t xml:space="preserve">Ik heb zelf hier </w:t>
            </w:r>
            <w:r w:rsidR="002147CD">
              <w:t xml:space="preserve">trouwens </w:t>
            </w:r>
            <w:r>
              <w:t xml:space="preserve">ook </w:t>
            </w:r>
            <w:r w:rsidR="002147CD">
              <w:t xml:space="preserve">al </w:t>
            </w:r>
            <w:r>
              <w:t xml:space="preserve">wat over opgezocht en ik denk dat </w:t>
            </w:r>
            <w:r w:rsidR="00FC0C35">
              <w:t>ik er zeker wel wat aan zal hebben, gewoon in de dagelijkse begeleiding maar ook</w:t>
            </w:r>
            <w:r w:rsidR="007962EE">
              <w:t xml:space="preserve"> als we met het werkboekje en de toolbox aan de slag gaan.</w:t>
            </w:r>
          </w:p>
        </w:tc>
      </w:tr>
    </w:tbl>
    <w:p w14:paraId="680E14F5" w14:textId="61A676A5" w:rsidR="00136929" w:rsidRDefault="00136929" w:rsidP="0075662F"/>
    <w:tbl>
      <w:tblPr>
        <w:tblStyle w:val="Tabelraster"/>
        <w:tblW w:w="0" w:type="auto"/>
        <w:tblLook w:val="04A0" w:firstRow="1" w:lastRow="0" w:firstColumn="1" w:lastColumn="0" w:noHBand="0" w:noVBand="1"/>
      </w:tblPr>
      <w:tblGrid>
        <w:gridCol w:w="4531"/>
        <w:gridCol w:w="4531"/>
      </w:tblGrid>
      <w:tr w:rsidR="00FC0C35" w14:paraId="226C0EE5" w14:textId="77777777" w:rsidTr="00FC0C35">
        <w:tc>
          <w:tcPr>
            <w:tcW w:w="4531" w:type="dxa"/>
          </w:tcPr>
          <w:p w14:paraId="64D05A4A" w14:textId="4EFE0821" w:rsidR="00FC0C35" w:rsidRDefault="00FC0C35" w:rsidP="0075662F">
            <w:r>
              <w:t>Gesproken met</w:t>
            </w:r>
          </w:p>
        </w:tc>
        <w:tc>
          <w:tcPr>
            <w:tcW w:w="4531" w:type="dxa"/>
          </w:tcPr>
          <w:p w14:paraId="2824AF76" w14:textId="58475961" w:rsidR="00FC0C35" w:rsidRDefault="00FC0C35" w:rsidP="0075662F">
            <w:r>
              <w:t>Bewoner 1</w:t>
            </w:r>
          </w:p>
        </w:tc>
      </w:tr>
      <w:tr w:rsidR="00FC0C35" w14:paraId="16249B77" w14:textId="77777777" w:rsidTr="00FC0C35">
        <w:tc>
          <w:tcPr>
            <w:tcW w:w="4531" w:type="dxa"/>
          </w:tcPr>
          <w:p w14:paraId="2684368B" w14:textId="5531C295" w:rsidR="00FC0C35" w:rsidRDefault="00FC0C35" w:rsidP="0075662F">
            <w:r>
              <w:t>Feedback</w:t>
            </w:r>
          </w:p>
        </w:tc>
        <w:tc>
          <w:tcPr>
            <w:tcW w:w="4531" w:type="dxa"/>
          </w:tcPr>
          <w:p w14:paraId="392D33AF" w14:textId="35AF236D" w:rsidR="00FC0C35" w:rsidRDefault="00FC0C35" w:rsidP="0075662F">
            <w:r>
              <w:t xml:space="preserve">Het werkboekje </w:t>
            </w:r>
            <w:r w:rsidR="000D1A3E">
              <w:t>is wel heel duidelijk.</w:t>
            </w:r>
          </w:p>
        </w:tc>
      </w:tr>
    </w:tbl>
    <w:p w14:paraId="4A227214" w14:textId="364C6F45" w:rsidR="00FC0C35" w:rsidRDefault="00FC0C35" w:rsidP="0075662F"/>
    <w:p w14:paraId="2D558448" w14:textId="77777777" w:rsidR="000D1A3E" w:rsidRDefault="000D1A3E" w:rsidP="0075662F"/>
    <w:tbl>
      <w:tblPr>
        <w:tblStyle w:val="Tabelraster"/>
        <w:tblW w:w="0" w:type="auto"/>
        <w:tblLook w:val="04A0" w:firstRow="1" w:lastRow="0" w:firstColumn="1" w:lastColumn="0" w:noHBand="0" w:noVBand="1"/>
      </w:tblPr>
      <w:tblGrid>
        <w:gridCol w:w="4531"/>
        <w:gridCol w:w="4531"/>
      </w:tblGrid>
      <w:tr w:rsidR="000D1A3E" w14:paraId="6FBE1A9A" w14:textId="77777777" w:rsidTr="000D1A3E">
        <w:tc>
          <w:tcPr>
            <w:tcW w:w="4531" w:type="dxa"/>
          </w:tcPr>
          <w:p w14:paraId="62351775" w14:textId="6C2A8F3A" w:rsidR="000D1A3E" w:rsidRDefault="000D1A3E" w:rsidP="0075662F">
            <w:r>
              <w:t>Gesproken met</w:t>
            </w:r>
          </w:p>
        </w:tc>
        <w:tc>
          <w:tcPr>
            <w:tcW w:w="4531" w:type="dxa"/>
          </w:tcPr>
          <w:p w14:paraId="29D1C6A3" w14:textId="203542B2" w:rsidR="000D1A3E" w:rsidRDefault="000D1A3E" w:rsidP="0075662F">
            <w:r>
              <w:t>Bewoner 2</w:t>
            </w:r>
          </w:p>
        </w:tc>
      </w:tr>
      <w:tr w:rsidR="000D1A3E" w14:paraId="74A97D3D" w14:textId="77777777" w:rsidTr="000D1A3E">
        <w:tc>
          <w:tcPr>
            <w:tcW w:w="4531" w:type="dxa"/>
          </w:tcPr>
          <w:p w14:paraId="6B0F7968" w14:textId="0596F653" w:rsidR="000D1A3E" w:rsidRDefault="000D1A3E" w:rsidP="0075662F">
            <w:r>
              <w:t>Feedback</w:t>
            </w:r>
          </w:p>
        </w:tc>
        <w:tc>
          <w:tcPr>
            <w:tcW w:w="4531" w:type="dxa"/>
          </w:tcPr>
          <w:p w14:paraId="4BB18789" w14:textId="342E8F1E" w:rsidR="000D1A3E" w:rsidRDefault="00C0789E" w:rsidP="0075662F">
            <w:r>
              <w:t>Ik vind het wel fijn</w:t>
            </w:r>
            <w:r w:rsidR="00BD7104">
              <w:t xml:space="preserve"> dat er staat hoe we dingen moeten doen.</w:t>
            </w:r>
          </w:p>
        </w:tc>
      </w:tr>
    </w:tbl>
    <w:p w14:paraId="55E67814" w14:textId="79354D88" w:rsidR="000D1A3E" w:rsidRDefault="000D1A3E" w:rsidP="0075662F"/>
    <w:tbl>
      <w:tblPr>
        <w:tblStyle w:val="Tabelraster"/>
        <w:tblW w:w="0" w:type="auto"/>
        <w:tblLook w:val="04A0" w:firstRow="1" w:lastRow="0" w:firstColumn="1" w:lastColumn="0" w:noHBand="0" w:noVBand="1"/>
      </w:tblPr>
      <w:tblGrid>
        <w:gridCol w:w="4531"/>
        <w:gridCol w:w="4531"/>
      </w:tblGrid>
      <w:tr w:rsidR="00BD7104" w14:paraId="3260F4D2" w14:textId="77777777" w:rsidTr="00BD7104">
        <w:tc>
          <w:tcPr>
            <w:tcW w:w="4531" w:type="dxa"/>
          </w:tcPr>
          <w:p w14:paraId="6E9A3AC2" w14:textId="6EC09EFD" w:rsidR="00BD7104" w:rsidRDefault="00BD7104" w:rsidP="0075662F">
            <w:r>
              <w:t>Gesproken met</w:t>
            </w:r>
          </w:p>
        </w:tc>
        <w:tc>
          <w:tcPr>
            <w:tcW w:w="4531" w:type="dxa"/>
          </w:tcPr>
          <w:p w14:paraId="2DCD2714" w14:textId="3BB6B38C" w:rsidR="00BD7104" w:rsidRDefault="00BD7104" w:rsidP="0075662F">
            <w:r>
              <w:t>Kwaliteitsmedewerker</w:t>
            </w:r>
          </w:p>
        </w:tc>
      </w:tr>
      <w:tr w:rsidR="00BD7104" w14:paraId="22B87EC4" w14:textId="77777777" w:rsidTr="00BD7104">
        <w:tc>
          <w:tcPr>
            <w:tcW w:w="4531" w:type="dxa"/>
          </w:tcPr>
          <w:p w14:paraId="4C9CEBDD" w14:textId="7566B3D7" w:rsidR="00BD7104" w:rsidRDefault="00BD7104" w:rsidP="0075662F">
            <w:r>
              <w:t>Feedback</w:t>
            </w:r>
          </w:p>
        </w:tc>
        <w:tc>
          <w:tcPr>
            <w:tcW w:w="4531" w:type="dxa"/>
          </w:tcPr>
          <w:p w14:paraId="3B115361" w14:textId="719AD281" w:rsidR="00BD7104" w:rsidRDefault="00400DCC" w:rsidP="0075662F">
            <w:r>
              <w:t xml:space="preserve">De aanpassingen die jullie gedaan hebben vind ik goed. </w:t>
            </w:r>
            <w:r w:rsidR="00A0679B">
              <w:t xml:space="preserve">Het product is compleet, eenvoudig in gebruik </w:t>
            </w:r>
            <w:r w:rsidR="00ED2A5D">
              <w:t>en goed inzetbaar.</w:t>
            </w:r>
            <w:r>
              <w:t xml:space="preserve"> </w:t>
            </w:r>
          </w:p>
        </w:tc>
      </w:tr>
    </w:tbl>
    <w:p w14:paraId="0CEC603B" w14:textId="5B8A98EC" w:rsidR="00BD7104" w:rsidRDefault="00BD7104" w:rsidP="0075662F"/>
    <w:tbl>
      <w:tblPr>
        <w:tblStyle w:val="Tabelraster"/>
        <w:tblW w:w="0" w:type="auto"/>
        <w:tblLook w:val="04A0" w:firstRow="1" w:lastRow="0" w:firstColumn="1" w:lastColumn="0" w:noHBand="0" w:noVBand="1"/>
      </w:tblPr>
      <w:tblGrid>
        <w:gridCol w:w="4531"/>
        <w:gridCol w:w="4531"/>
      </w:tblGrid>
      <w:tr w:rsidR="00ED2A5D" w14:paraId="5CA807DB" w14:textId="77777777" w:rsidTr="00ED2A5D">
        <w:tc>
          <w:tcPr>
            <w:tcW w:w="4531" w:type="dxa"/>
          </w:tcPr>
          <w:p w14:paraId="584373CE" w14:textId="6C16BD81" w:rsidR="00ED2A5D" w:rsidRDefault="00ED2A5D" w:rsidP="0075662F">
            <w:r>
              <w:t>Gesproken met</w:t>
            </w:r>
          </w:p>
        </w:tc>
        <w:tc>
          <w:tcPr>
            <w:tcW w:w="4531" w:type="dxa"/>
          </w:tcPr>
          <w:p w14:paraId="2EBE7C01" w14:textId="48809C13" w:rsidR="00ED2A5D" w:rsidRDefault="00ED2A5D" w:rsidP="0075662F">
            <w:r>
              <w:t>Directeur</w:t>
            </w:r>
          </w:p>
        </w:tc>
      </w:tr>
      <w:tr w:rsidR="00ED2A5D" w14:paraId="2E8FECDB" w14:textId="77777777" w:rsidTr="00ED2A5D">
        <w:tc>
          <w:tcPr>
            <w:tcW w:w="4531" w:type="dxa"/>
          </w:tcPr>
          <w:p w14:paraId="35424010" w14:textId="22A07BBB" w:rsidR="00ED2A5D" w:rsidRDefault="00ED2A5D" w:rsidP="0075662F">
            <w:r>
              <w:lastRenderedPageBreak/>
              <w:t>Feedback</w:t>
            </w:r>
          </w:p>
        </w:tc>
        <w:tc>
          <w:tcPr>
            <w:tcW w:w="4531" w:type="dxa"/>
          </w:tcPr>
          <w:p w14:paraId="49A0880B" w14:textId="5812EBBC" w:rsidR="00ED2A5D" w:rsidRDefault="00ED2A5D" w:rsidP="0075662F">
            <w:r>
              <w:t xml:space="preserve">Ik heb niet echt aanvullingen verder. Het </w:t>
            </w:r>
            <w:r w:rsidR="008072EF">
              <w:t xml:space="preserve">werkboekje is </w:t>
            </w:r>
            <w:r w:rsidR="002971ED">
              <w:t xml:space="preserve">visueel en eenvoudig. Geen ingewikkelde taal. De toolbox is met de producten erg praktisch. </w:t>
            </w:r>
            <w:r w:rsidR="00B850ED">
              <w:t>Het informatieblad</w:t>
            </w:r>
            <w:r w:rsidR="002971ED">
              <w:t xml:space="preserve"> is een goede aanvulling voor de begeleider. </w:t>
            </w:r>
            <w:r w:rsidR="00B850ED">
              <w:t>Het informatieblad</w:t>
            </w:r>
            <w:r w:rsidR="002971ED">
              <w:t xml:space="preserve"> voor bewoners is ook mooi maar</w:t>
            </w:r>
            <w:r w:rsidR="00DB0CBB">
              <w:t xml:space="preserve"> nog niet vanzelfsprekend voor h</w:t>
            </w:r>
            <w:r w:rsidR="007C6584">
              <w:t>e</w:t>
            </w:r>
            <w:r w:rsidR="00DB0CBB">
              <w:t>n in gebruik. Daar blijft een rol in voor de begeleider.</w:t>
            </w:r>
            <w:r w:rsidR="00517765">
              <w:t xml:space="preserve"> </w:t>
            </w:r>
          </w:p>
        </w:tc>
      </w:tr>
    </w:tbl>
    <w:p w14:paraId="6F196B86" w14:textId="77777777" w:rsidR="00ED2A5D" w:rsidRPr="0075662F" w:rsidRDefault="00ED2A5D" w:rsidP="0075662F"/>
    <w:sectPr w:rsidR="00ED2A5D" w:rsidRPr="0075662F" w:rsidSect="00C205A1">
      <w:footerReference w:type="default" r:id="rId48"/>
      <w:pgSz w:w="11906" w:h="16838"/>
      <w:pgMar w:top="1417" w:right="1417" w:bottom="1417" w:left="1417"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3779B" w14:textId="77777777" w:rsidR="0069241D" w:rsidRDefault="0069241D" w:rsidP="00BB67A4">
      <w:pPr>
        <w:spacing w:after="0" w:line="240" w:lineRule="auto"/>
      </w:pPr>
      <w:r>
        <w:separator/>
      </w:r>
    </w:p>
  </w:endnote>
  <w:endnote w:type="continuationSeparator" w:id="0">
    <w:p w14:paraId="5D80EDE2" w14:textId="77777777" w:rsidR="0069241D" w:rsidRDefault="0069241D" w:rsidP="00BB6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483E" w14:textId="77777777" w:rsidR="009B7C95" w:rsidRDefault="009B7C9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6E537" w14:textId="77777777" w:rsidR="009B7C95" w:rsidRDefault="009B7C9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AE9B" w14:textId="77777777" w:rsidR="009B7C95" w:rsidRDefault="009B7C9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68C" w14:textId="1780A1DA" w:rsidR="00314A44" w:rsidRPr="00314A44" w:rsidRDefault="001F29DB">
    <w:pPr>
      <w:pStyle w:val="Voettekst"/>
      <w:rPr>
        <w:color w:val="0070C0"/>
      </w:rPr>
    </w:pPr>
    <w:r>
      <w:rPr>
        <w:noProof/>
      </w:rPr>
      <mc:AlternateContent>
        <mc:Choice Requires="wps">
          <w:drawing>
            <wp:anchor distT="4294967295" distB="4294967295" distL="114300" distR="114300" simplePos="0" relativeHeight="251659264" behindDoc="0" locked="0" layoutInCell="1" allowOverlap="1" wp14:anchorId="465E31D1" wp14:editId="74485F65">
              <wp:simplePos x="0" y="0"/>
              <wp:positionH relativeFrom="column">
                <wp:posOffset>-183515</wp:posOffset>
              </wp:positionH>
              <wp:positionV relativeFrom="paragraph">
                <wp:posOffset>-113031</wp:posOffset>
              </wp:positionV>
              <wp:extent cx="6004560" cy="0"/>
              <wp:effectExtent l="0" t="0" r="0" b="0"/>
              <wp:wrapNone/>
              <wp:docPr id="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4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6A358D" id="Rechte verbindingslijn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5pt,-8.9pt" to="458.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" strokecolor="#4472c4 [3204]" strokeweight=".5pt">
              <v:stroke joinstyle="miter"/>
              <o:lock v:ext="edit" shapetype="f"/>
            </v:line>
          </w:pict>
        </mc:Fallback>
      </mc:AlternateContent>
    </w:r>
    <w:r w:rsidR="00314A44" w:rsidRPr="00314A44">
      <w:rPr>
        <w:color w:val="0070C0"/>
      </w:rPr>
      <w:t>Florian Fokkens &amp; Susan Prummel – Adviesrapport Samen (zelf)redzaam</w:t>
    </w:r>
    <w:r w:rsidR="00314A44">
      <w:rPr>
        <w:color w:val="0070C0"/>
      </w:rPr>
      <w:t xml:space="preserve">                               </w:t>
    </w:r>
    <w:r w:rsidR="00314A44" w:rsidRPr="00314A44">
      <w:rPr>
        <w:color w:val="0070C0"/>
      </w:rPr>
      <w:t xml:space="preserve">pagina </w:t>
    </w:r>
    <w:r w:rsidR="00314A44" w:rsidRPr="00314A44">
      <w:rPr>
        <w:color w:val="0070C0"/>
      </w:rPr>
      <w:fldChar w:fldCharType="begin"/>
    </w:r>
    <w:r w:rsidR="00314A44" w:rsidRPr="00314A44">
      <w:rPr>
        <w:color w:val="0070C0"/>
      </w:rPr>
      <w:instrText xml:space="preserve"> PAGE   \* MERGEFORMAT </w:instrText>
    </w:r>
    <w:r w:rsidR="00314A44" w:rsidRPr="00314A44">
      <w:rPr>
        <w:color w:val="0070C0"/>
      </w:rPr>
      <w:fldChar w:fldCharType="separate"/>
    </w:r>
    <w:r w:rsidR="00314A44" w:rsidRPr="00314A44">
      <w:rPr>
        <w:noProof/>
        <w:color w:val="0070C0"/>
      </w:rPr>
      <w:t>3</w:t>
    </w:r>
    <w:r w:rsidR="00314A44" w:rsidRPr="00314A44">
      <w:rPr>
        <w:color w:val="0070C0"/>
      </w:rPr>
      <w:fldChar w:fldCharType="end"/>
    </w:r>
    <w:r w:rsidR="00314A44" w:rsidRPr="00314A44">
      <w:rPr>
        <w:color w:val="0070C0"/>
      </w:rPr>
      <w:t xml:space="preserve"> van </w:t>
    </w:r>
    <w:r w:rsidR="00314A44" w:rsidRPr="00314A44">
      <w:rPr>
        <w:color w:val="0070C0"/>
      </w:rPr>
      <w:fldChar w:fldCharType="begin"/>
    </w:r>
    <w:r w:rsidR="00314A44" w:rsidRPr="00314A44">
      <w:rPr>
        <w:color w:val="0070C0"/>
      </w:rPr>
      <w:instrText xml:space="preserve"> NUMPAGES   \* MERGEFORMAT </w:instrText>
    </w:r>
    <w:r w:rsidR="00314A44" w:rsidRPr="00314A44">
      <w:rPr>
        <w:color w:val="0070C0"/>
      </w:rPr>
      <w:fldChar w:fldCharType="separate"/>
    </w:r>
    <w:r w:rsidR="00314A44" w:rsidRPr="00314A44">
      <w:rPr>
        <w:noProof/>
        <w:color w:val="0070C0"/>
      </w:rPr>
      <w:t>35</w:t>
    </w:r>
    <w:r w:rsidR="00314A44" w:rsidRPr="00314A44">
      <w:rPr>
        <w:color w:val="0070C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2430A" w14:textId="77777777" w:rsidR="0069241D" w:rsidRDefault="0069241D" w:rsidP="00BB67A4">
      <w:pPr>
        <w:spacing w:after="0" w:line="240" w:lineRule="auto"/>
      </w:pPr>
      <w:r>
        <w:separator/>
      </w:r>
    </w:p>
  </w:footnote>
  <w:footnote w:type="continuationSeparator" w:id="0">
    <w:p w14:paraId="7442F860" w14:textId="77777777" w:rsidR="0069241D" w:rsidRDefault="0069241D" w:rsidP="00BB6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0DEE" w14:textId="77777777" w:rsidR="009B7C95" w:rsidRDefault="009B7C9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B64F" w14:textId="77777777" w:rsidR="009B7C95" w:rsidRDefault="009B7C9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9553" w14:textId="77777777" w:rsidR="009B7C95" w:rsidRDefault="009B7C9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7519"/>
    <w:multiLevelType w:val="hybridMultilevel"/>
    <w:tmpl w:val="547812B8"/>
    <w:lvl w:ilvl="0" w:tplc="A38A8E32">
      <w:start w:val="1"/>
      <w:numFmt w:val="decimal"/>
      <w:lvlText w:val="%1."/>
      <w:lvlJc w:val="left"/>
      <w:pPr>
        <w:ind w:left="720" w:hanging="360"/>
      </w:pPr>
    </w:lvl>
    <w:lvl w:ilvl="1" w:tplc="9000CAFE">
      <w:start w:val="1"/>
      <w:numFmt w:val="lowerLetter"/>
      <w:lvlText w:val="%2."/>
      <w:lvlJc w:val="left"/>
      <w:pPr>
        <w:ind w:left="1440" w:hanging="360"/>
      </w:pPr>
    </w:lvl>
    <w:lvl w:ilvl="2" w:tplc="E7F649B4">
      <w:start w:val="1"/>
      <w:numFmt w:val="lowerRoman"/>
      <w:lvlText w:val="%3."/>
      <w:lvlJc w:val="right"/>
      <w:pPr>
        <w:ind w:left="2160" w:hanging="180"/>
      </w:pPr>
    </w:lvl>
    <w:lvl w:ilvl="3" w:tplc="F170EE20">
      <w:start w:val="1"/>
      <w:numFmt w:val="decimal"/>
      <w:lvlText w:val="%4."/>
      <w:lvlJc w:val="left"/>
      <w:pPr>
        <w:ind w:left="2880" w:hanging="360"/>
      </w:pPr>
    </w:lvl>
    <w:lvl w:ilvl="4" w:tplc="E3FCCCB4">
      <w:start w:val="1"/>
      <w:numFmt w:val="lowerLetter"/>
      <w:lvlText w:val="%5."/>
      <w:lvlJc w:val="left"/>
      <w:pPr>
        <w:ind w:left="3600" w:hanging="360"/>
      </w:pPr>
    </w:lvl>
    <w:lvl w:ilvl="5" w:tplc="B8D2E658">
      <w:start w:val="1"/>
      <w:numFmt w:val="lowerRoman"/>
      <w:lvlText w:val="%6."/>
      <w:lvlJc w:val="right"/>
      <w:pPr>
        <w:ind w:left="4320" w:hanging="180"/>
      </w:pPr>
    </w:lvl>
    <w:lvl w:ilvl="6" w:tplc="83F85CF0">
      <w:start w:val="1"/>
      <w:numFmt w:val="decimal"/>
      <w:lvlText w:val="%7."/>
      <w:lvlJc w:val="left"/>
      <w:pPr>
        <w:ind w:left="5040" w:hanging="360"/>
      </w:pPr>
    </w:lvl>
    <w:lvl w:ilvl="7" w:tplc="E370ED4A">
      <w:start w:val="1"/>
      <w:numFmt w:val="lowerLetter"/>
      <w:lvlText w:val="%8."/>
      <w:lvlJc w:val="left"/>
      <w:pPr>
        <w:ind w:left="5760" w:hanging="360"/>
      </w:pPr>
    </w:lvl>
    <w:lvl w:ilvl="8" w:tplc="CFB281FC">
      <w:start w:val="1"/>
      <w:numFmt w:val="lowerRoman"/>
      <w:lvlText w:val="%9."/>
      <w:lvlJc w:val="right"/>
      <w:pPr>
        <w:ind w:left="6480" w:hanging="180"/>
      </w:pPr>
    </w:lvl>
  </w:abstractNum>
  <w:abstractNum w:abstractNumId="1" w15:restartNumberingAfterBreak="0">
    <w:nsid w:val="04EF3F87"/>
    <w:multiLevelType w:val="hybridMultilevel"/>
    <w:tmpl w:val="8DA0CE92"/>
    <w:lvl w:ilvl="0" w:tplc="3D206A30">
      <w:start w:val="1"/>
      <w:numFmt w:val="bullet"/>
      <w:lvlText w:val="·"/>
      <w:lvlJc w:val="left"/>
      <w:pPr>
        <w:ind w:left="720" w:hanging="360"/>
      </w:pPr>
      <w:rPr>
        <w:rFonts w:ascii="Symbol" w:hAnsi="Symbol" w:hint="default"/>
      </w:rPr>
    </w:lvl>
    <w:lvl w:ilvl="1" w:tplc="453A2B36">
      <w:start w:val="1"/>
      <w:numFmt w:val="bullet"/>
      <w:lvlText w:val="o"/>
      <w:lvlJc w:val="left"/>
      <w:pPr>
        <w:ind w:left="1440" w:hanging="360"/>
      </w:pPr>
      <w:rPr>
        <w:rFonts w:ascii="Courier New" w:hAnsi="Courier New" w:hint="default"/>
      </w:rPr>
    </w:lvl>
    <w:lvl w:ilvl="2" w:tplc="212AAEBC">
      <w:start w:val="1"/>
      <w:numFmt w:val="bullet"/>
      <w:lvlText w:val=""/>
      <w:lvlJc w:val="left"/>
      <w:pPr>
        <w:ind w:left="2160" w:hanging="360"/>
      </w:pPr>
      <w:rPr>
        <w:rFonts w:ascii="Wingdings" w:hAnsi="Wingdings" w:hint="default"/>
      </w:rPr>
    </w:lvl>
    <w:lvl w:ilvl="3" w:tplc="F2007530">
      <w:start w:val="1"/>
      <w:numFmt w:val="bullet"/>
      <w:lvlText w:val=""/>
      <w:lvlJc w:val="left"/>
      <w:pPr>
        <w:ind w:left="2880" w:hanging="360"/>
      </w:pPr>
      <w:rPr>
        <w:rFonts w:ascii="Symbol" w:hAnsi="Symbol" w:hint="default"/>
      </w:rPr>
    </w:lvl>
    <w:lvl w:ilvl="4" w:tplc="49141A64">
      <w:start w:val="1"/>
      <w:numFmt w:val="bullet"/>
      <w:lvlText w:val="o"/>
      <w:lvlJc w:val="left"/>
      <w:pPr>
        <w:ind w:left="3600" w:hanging="360"/>
      </w:pPr>
      <w:rPr>
        <w:rFonts w:ascii="Courier New" w:hAnsi="Courier New" w:hint="default"/>
      </w:rPr>
    </w:lvl>
    <w:lvl w:ilvl="5" w:tplc="E3FE11BA">
      <w:start w:val="1"/>
      <w:numFmt w:val="bullet"/>
      <w:lvlText w:val=""/>
      <w:lvlJc w:val="left"/>
      <w:pPr>
        <w:ind w:left="4320" w:hanging="360"/>
      </w:pPr>
      <w:rPr>
        <w:rFonts w:ascii="Wingdings" w:hAnsi="Wingdings" w:hint="default"/>
      </w:rPr>
    </w:lvl>
    <w:lvl w:ilvl="6" w:tplc="57302570">
      <w:start w:val="1"/>
      <w:numFmt w:val="bullet"/>
      <w:lvlText w:val=""/>
      <w:lvlJc w:val="left"/>
      <w:pPr>
        <w:ind w:left="5040" w:hanging="360"/>
      </w:pPr>
      <w:rPr>
        <w:rFonts w:ascii="Symbol" w:hAnsi="Symbol" w:hint="default"/>
      </w:rPr>
    </w:lvl>
    <w:lvl w:ilvl="7" w:tplc="8BB87516">
      <w:start w:val="1"/>
      <w:numFmt w:val="bullet"/>
      <w:lvlText w:val="o"/>
      <w:lvlJc w:val="left"/>
      <w:pPr>
        <w:ind w:left="5760" w:hanging="360"/>
      </w:pPr>
      <w:rPr>
        <w:rFonts w:ascii="Courier New" w:hAnsi="Courier New" w:hint="default"/>
      </w:rPr>
    </w:lvl>
    <w:lvl w:ilvl="8" w:tplc="49384E32">
      <w:start w:val="1"/>
      <w:numFmt w:val="bullet"/>
      <w:lvlText w:val=""/>
      <w:lvlJc w:val="left"/>
      <w:pPr>
        <w:ind w:left="6480" w:hanging="360"/>
      </w:pPr>
      <w:rPr>
        <w:rFonts w:ascii="Wingdings" w:hAnsi="Wingdings" w:hint="default"/>
      </w:rPr>
    </w:lvl>
  </w:abstractNum>
  <w:abstractNum w:abstractNumId="2" w15:restartNumberingAfterBreak="0">
    <w:nsid w:val="05A9FB60"/>
    <w:multiLevelType w:val="hybridMultilevel"/>
    <w:tmpl w:val="8C96014C"/>
    <w:lvl w:ilvl="0" w:tplc="FC82B556">
      <w:start w:val="1"/>
      <w:numFmt w:val="decimal"/>
      <w:lvlText w:val="%1."/>
      <w:lvlJc w:val="left"/>
      <w:pPr>
        <w:ind w:left="720" w:hanging="360"/>
      </w:pPr>
    </w:lvl>
    <w:lvl w:ilvl="1" w:tplc="1B8660F6">
      <w:start w:val="1"/>
      <w:numFmt w:val="lowerLetter"/>
      <w:lvlText w:val="%2."/>
      <w:lvlJc w:val="left"/>
      <w:pPr>
        <w:ind w:left="1440" w:hanging="360"/>
      </w:pPr>
    </w:lvl>
    <w:lvl w:ilvl="2" w:tplc="42B0D608">
      <w:start w:val="1"/>
      <w:numFmt w:val="lowerRoman"/>
      <w:lvlText w:val="%3."/>
      <w:lvlJc w:val="right"/>
      <w:pPr>
        <w:ind w:left="2160" w:hanging="180"/>
      </w:pPr>
    </w:lvl>
    <w:lvl w:ilvl="3" w:tplc="82BE214C">
      <w:start w:val="1"/>
      <w:numFmt w:val="decimal"/>
      <w:lvlText w:val="%4."/>
      <w:lvlJc w:val="left"/>
      <w:pPr>
        <w:ind w:left="2880" w:hanging="360"/>
      </w:pPr>
    </w:lvl>
    <w:lvl w:ilvl="4" w:tplc="A702949C">
      <w:start w:val="1"/>
      <w:numFmt w:val="lowerLetter"/>
      <w:lvlText w:val="%5."/>
      <w:lvlJc w:val="left"/>
      <w:pPr>
        <w:ind w:left="3600" w:hanging="360"/>
      </w:pPr>
    </w:lvl>
    <w:lvl w:ilvl="5" w:tplc="CDCCBA7C">
      <w:start w:val="1"/>
      <w:numFmt w:val="lowerRoman"/>
      <w:lvlText w:val="%6."/>
      <w:lvlJc w:val="right"/>
      <w:pPr>
        <w:ind w:left="4320" w:hanging="180"/>
      </w:pPr>
    </w:lvl>
    <w:lvl w:ilvl="6" w:tplc="CAE65DCC">
      <w:start w:val="1"/>
      <w:numFmt w:val="decimal"/>
      <w:lvlText w:val="%7."/>
      <w:lvlJc w:val="left"/>
      <w:pPr>
        <w:ind w:left="5040" w:hanging="360"/>
      </w:pPr>
    </w:lvl>
    <w:lvl w:ilvl="7" w:tplc="ED185282">
      <w:start w:val="1"/>
      <w:numFmt w:val="lowerLetter"/>
      <w:lvlText w:val="%8."/>
      <w:lvlJc w:val="left"/>
      <w:pPr>
        <w:ind w:left="5760" w:hanging="360"/>
      </w:pPr>
    </w:lvl>
    <w:lvl w:ilvl="8" w:tplc="ADB804B8">
      <w:start w:val="1"/>
      <w:numFmt w:val="lowerRoman"/>
      <w:lvlText w:val="%9."/>
      <w:lvlJc w:val="right"/>
      <w:pPr>
        <w:ind w:left="6480" w:hanging="180"/>
      </w:pPr>
    </w:lvl>
  </w:abstractNum>
  <w:abstractNum w:abstractNumId="3" w15:restartNumberingAfterBreak="0">
    <w:nsid w:val="08919EA8"/>
    <w:multiLevelType w:val="hybridMultilevel"/>
    <w:tmpl w:val="CF824E8E"/>
    <w:lvl w:ilvl="0" w:tplc="2F703396">
      <w:start w:val="1"/>
      <w:numFmt w:val="decimal"/>
      <w:lvlText w:val="%1."/>
      <w:lvlJc w:val="left"/>
      <w:pPr>
        <w:ind w:left="720" w:hanging="360"/>
      </w:pPr>
    </w:lvl>
    <w:lvl w:ilvl="1" w:tplc="68946D78">
      <w:start w:val="1"/>
      <w:numFmt w:val="lowerLetter"/>
      <w:lvlText w:val="%2."/>
      <w:lvlJc w:val="left"/>
      <w:pPr>
        <w:ind w:left="1440" w:hanging="360"/>
      </w:pPr>
    </w:lvl>
    <w:lvl w:ilvl="2" w:tplc="05E0D998">
      <w:start w:val="1"/>
      <w:numFmt w:val="lowerRoman"/>
      <w:lvlText w:val="%3."/>
      <w:lvlJc w:val="right"/>
      <w:pPr>
        <w:ind w:left="2160" w:hanging="180"/>
      </w:pPr>
    </w:lvl>
    <w:lvl w:ilvl="3" w:tplc="275A2CBE">
      <w:start w:val="1"/>
      <w:numFmt w:val="decimal"/>
      <w:lvlText w:val="%4."/>
      <w:lvlJc w:val="left"/>
      <w:pPr>
        <w:ind w:left="2880" w:hanging="360"/>
      </w:pPr>
    </w:lvl>
    <w:lvl w:ilvl="4" w:tplc="C3985158">
      <w:start w:val="1"/>
      <w:numFmt w:val="lowerLetter"/>
      <w:lvlText w:val="%5."/>
      <w:lvlJc w:val="left"/>
      <w:pPr>
        <w:ind w:left="3600" w:hanging="360"/>
      </w:pPr>
    </w:lvl>
    <w:lvl w:ilvl="5" w:tplc="EE88784A">
      <w:start w:val="1"/>
      <w:numFmt w:val="lowerRoman"/>
      <w:lvlText w:val="%6."/>
      <w:lvlJc w:val="right"/>
      <w:pPr>
        <w:ind w:left="4320" w:hanging="180"/>
      </w:pPr>
    </w:lvl>
    <w:lvl w:ilvl="6" w:tplc="55283710">
      <w:start w:val="1"/>
      <w:numFmt w:val="decimal"/>
      <w:lvlText w:val="%7."/>
      <w:lvlJc w:val="left"/>
      <w:pPr>
        <w:ind w:left="5040" w:hanging="360"/>
      </w:pPr>
    </w:lvl>
    <w:lvl w:ilvl="7" w:tplc="D1FC3CF4">
      <w:start w:val="1"/>
      <w:numFmt w:val="lowerLetter"/>
      <w:lvlText w:val="%8."/>
      <w:lvlJc w:val="left"/>
      <w:pPr>
        <w:ind w:left="5760" w:hanging="360"/>
      </w:pPr>
    </w:lvl>
    <w:lvl w:ilvl="8" w:tplc="D960C0B8">
      <w:start w:val="1"/>
      <w:numFmt w:val="lowerRoman"/>
      <w:lvlText w:val="%9."/>
      <w:lvlJc w:val="right"/>
      <w:pPr>
        <w:ind w:left="6480" w:hanging="180"/>
      </w:pPr>
    </w:lvl>
  </w:abstractNum>
  <w:abstractNum w:abstractNumId="4" w15:restartNumberingAfterBreak="0">
    <w:nsid w:val="096BBD81"/>
    <w:multiLevelType w:val="hybridMultilevel"/>
    <w:tmpl w:val="AC9A0866"/>
    <w:lvl w:ilvl="0" w:tplc="A468C7F6">
      <w:start w:val="1"/>
      <w:numFmt w:val="bullet"/>
      <w:lvlText w:val=""/>
      <w:lvlJc w:val="left"/>
      <w:pPr>
        <w:ind w:left="720" w:hanging="360"/>
      </w:pPr>
      <w:rPr>
        <w:rFonts w:ascii="Symbol" w:hAnsi="Symbol" w:hint="default"/>
      </w:rPr>
    </w:lvl>
    <w:lvl w:ilvl="1" w:tplc="B256FE26">
      <w:start w:val="1"/>
      <w:numFmt w:val="bullet"/>
      <w:lvlText w:val="o"/>
      <w:lvlJc w:val="left"/>
      <w:pPr>
        <w:ind w:left="1440" w:hanging="360"/>
      </w:pPr>
      <w:rPr>
        <w:rFonts w:ascii="Courier New" w:hAnsi="Courier New" w:hint="default"/>
      </w:rPr>
    </w:lvl>
    <w:lvl w:ilvl="2" w:tplc="82B24DC4">
      <w:start w:val="1"/>
      <w:numFmt w:val="bullet"/>
      <w:lvlText w:val=""/>
      <w:lvlJc w:val="left"/>
      <w:pPr>
        <w:ind w:left="2160" w:hanging="360"/>
      </w:pPr>
      <w:rPr>
        <w:rFonts w:ascii="Wingdings" w:hAnsi="Wingdings" w:hint="default"/>
      </w:rPr>
    </w:lvl>
    <w:lvl w:ilvl="3" w:tplc="ADAC45F0">
      <w:start w:val="1"/>
      <w:numFmt w:val="bullet"/>
      <w:lvlText w:val=""/>
      <w:lvlJc w:val="left"/>
      <w:pPr>
        <w:ind w:left="2880" w:hanging="360"/>
      </w:pPr>
      <w:rPr>
        <w:rFonts w:ascii="Symbol" w:hAnsi="Symbol" w:hint="default"/>
      </w:rPr>
    </w:lvl>
    <w:lvl w:ilvl="4" w:tplc="7EAADF6A">
      <w:start w:val="1"/>
      <w:numFmt w:val="bullet"/>
      <w:lvlText w:val="o"/>
      <w:lvlJc w:val="left"/>
      <w:pPr>
        <w:ind w:left="3600" w:hanging="360"/>
      </w:pPr>
      <w:rPr>
        <w:rFonts w:ascii="Courier New" w:hAnsi="Courier New" w:hint="default"/>
      </w:rPr>
    </w:lvl>
    <w:lvl w:ilvl="5" w:tplc="87ECD8A4">
      <w:start w:val="1"/>
      <w:numFmt w:val="bullet"/>
      <w:lvlText w:val=""/>
      <w:lvlJc w:val="left"/>
      <w:pPr>
        <w:ind w:left="4320" w:hanging="360"/>
      </w:pPr>
      <w:rPr>
        <w:rFonts w:ascii="Wingdings" w:hAnsi="Wingdings" w:hint="default"/>
      </w:rPr>
    </w:lvl>
    <w:lvl w:ilvl="6" w:tplc="A0BA75C0">
      <w:start w:val="1"/>
      <w:numFmt w:val="bullet"/>
      <w:lvlText w:val=""/>
      <w:lvlJc w:val="left"/>
      <w:pPr>
        <w:ind w:left="5040" w:hanging="360"/>
      </w:pPr>
      <w:rPr>
        <w:rFonts w:ascii="Symbol" w:hAnsi="Symbol" w:hint="default"/>
      </w:rPr>
    </w:lvl>
    <w:lvl w:ilvl="7" w:tplc="E37C9D78">
      <w:start w:val="1"/>
      <w:numFmt w:val="bullet"/>
      <w:lvlText w:val="o"/>
      <w:lvlJc w:val="left"/>
      <w:pPr>
        <w:ind w:left="5760" w:hanging="360"/>
      </w:pPr>
      <w:rPr>
        <w:rFonts w:ascii="Courier New" w:hAnsi="Courier New" w:hint="default"/>
      </w:rPr>
    </w:lvl>
    <w:lvl w:ilvl="8" w:tplc="9D1E304A">
      <w:start w:val="1"/>
      <w:numFmt w:val="bullet"/>
      <w:lvlText w:val=""/>
      <w:lvlJc w:val="left"/>
      <w:pPr>
        <w:ind w:left="6480" w:hanging="360"/>
      </w:pPr>
      <w:rPr>
        <w:rFonts w:ascii="Wingdings" w:hAnsi="Wingdings" w:hint="default"/>
      </w:rPr>
    </w:lvl>
  </w:abstractNum>
  <w:abstractNum w:abstractNumId="5" w15:restartNumberingAfterBreak="0">
    <w:nsid w:val="099BB3D4"/>
    <w:multiLevelType w:val="hybridMultilevel"/>
    <w:tmpl w:val="35426E8E"/>
    <w:lvl w:ilvl="0" w:tplc="AB821944">
      <w:start w:val="1"/>
      <w:numFmt w:val="bullet"/>
      <w:lvlText w:val="-"/>
      <w:lvlJc w:val="left"/>
      <w:pPr>
        <w:ind w:left="720" w:hanging="360"/>
      </w:pPr>
      <w:rPr>
        <w:rFonts w:ascii="Calibri" w:hAnsi="Calibri" w:hint="default"/>
      </w:rPr>
    </w:lvl>
    <w:lvl w:ilvl="1" w:tplc="BDD07CA2">
      <w:start w:val="1"/>
      <w:numFmt w:val="bullet"/>
      <w:lvlText w:val="o"/>
      <w:lvlJc w:val="left"/>
      <w:pPr>
        <w:ind w:left="1440" w:hanging="360"/>
      </w:pPr>
      <w:rPr>
        <w:rFonts w:ascii="Courier New" w:hAnsi="Courier New" w:hint="default"/>
      </w:rPr>
    </w:lvl>
    <w:lvl w:ilvl="2" w:tplc="D4DED204">
      <w:start w:val="1"/>
      <w:numFmt w:val="bullet"/>
      <w:lvlText w:val=""/>
      <w:lvlJc w:val="left"/>
      <w:pPr>
        <w:ind w:left="2160" w:hanging="360"/>
      </w:pPr>
      <w:rPr>
        <w:rFonts w:ascii="Wingdings" w:hAnsi="Wingdings" w:hint="default"/>
      </w:rPr>
    </w:lvl>
    <w:lvl w:ilvl="3" w:tplc="5C28FD2E">
      <w:start w:val="1"/>
      <w:numFmt w:val="bullet"/>
      <w:lvlText w:val=""/>
      <w:lvlJc w:val="left"/>
      <w:pPr>
        <w:ind w:left="2880" w:hanging="360"/>
      </w:pPr>
      <w:rPr>
        <w:rFonts w:ascii="Symbol" w:hAnsi="Symbol" w:hint="default"/>
      </w:rPr>
    </w:lvl>
    <w:lvl w:ilvl="4" w:tplc="8D94DFDA">
      <w:start w:val="1"/>
      <w:numFmt w:val="bullet"/>
      <w:lvlText w:val="o"/>
      <w:lvlJc w:val="left"/>
      <w:pPr>
        <w:ind w:left="3600" w:hanging="360"/>
      </w:pPr>
      <w:rPr>
        <w:rFonts w:ascii="Courier New" w:hAnsi="Courier New" w:hint="default"/>
      </w:rPr>
    </w:lvl>
    <w:lvl w:ilvl="5" w:tplc="33525F36">
      <w:start w:val="1"/>
      <w:numFmt w:val="bullet"/>
      <w:lvlText w:val=""/>
      <w:lvlJc w:val="left"/>
      <w:pPr>
        <w:ind w:left="4320" w:hanging="360"/>
      </w:pPr>
      <w:rPr>
        <w:rFonts w:ascii="Wingdings" w:hAnsi="Wingdings" w:hint="default"/>
      </w:rPr>
    </w:lvl>
    <w:lvl w:ilvl="6" w:tplc="0EC85ED0">
      <w:start w:val="1"/>
      <w:numFmt w:val="bullet"/>
      <w:lvlText w:val=""/>
      <w:lvlJc w:val="left"/>
      <w:pPr>
        <w:ind w:left="5040" w:hanging="360"/>
      </w:pPr>
      <w:rPr>
        <w:rFonts w:ascii="Symbol" w:hAnsi="Symbol" w:hint="default"/>
      </w:rPr>
    </w:lvl>
    <w:lvl w:ilvl="7" w:tplc="C87A8348">
      <w:start w:val="1"/>
      <w:numFmt w:val="bullet"/>
      <w:lvlText w:val="o"/>
      <w:lvlJc w:val="left"/>
      <w:pPr>
        <w:ind w:left="5760" w:hanging="360"/>
      </w:pPr>
      <w:rPr>
        <w:rFonts w:ascii="Courier New" w:hAnsi="Courier New" w:hint="default"/>
      </w:rPr>
    </w:lvl>
    <w:lvl w:ilvl="8" w:tplc="C0D0948E">
      <w:start w:val="1"/>
      <w:numFmt w:val="bullet"/>
      <w:lvlText w:val=""/>
      <w:lvlJc w:val="left"/>
      <w:pPr>
        <w:ind w:left="6480" w:hanging="360"/>
      </w:pPr>
      <w:rPr>
        <w:rFonts w:ascii="Wingdings" w:hAnsi="Wingdings" w:hint="default"/>
      </w:rPr>
    </w:lvl>
  </w:abstractNum>
  <w:abstractNum w:abstractNumId="6" w15:restartNumberingAfterBreak="0">
    <w:nsid w:val="09CDA375"/>
    <w:multiLevelType w:val="hybridMultilevel"/>
    <w:tmpl w:val="D6A28C5E"/>
    <w:lvl w:ilvl="0" w:tplc="79BA5240">
      <w:start w:val="1"/>
      <w:numFmt w:val="bullet"/>
      <w:lvlText w:val=""/>
      <w:lvlJc w:val="left"/>
      <w:pPr>
        <w:ind w:left="720" w:hanging="360"/>
      </w:pPr>
      <w:rPr>
        <w:rFonts w:ascii="Symbol" w:hAnsi="Symbol" w:hint="default"/>
      </w:rPr>
    </w:lvl>
    <w:lvl w:ilvl="1" w:tplc="D85CE73E">
      <w:start w:val="1"/>
      <w:numFmt w:val="bullet"/>
      <w:lvlText w:val="o"/>
      <w:lvlJc w:val="left"/>
      <w:pPr>
        <w:ind w:left="1440" w:hanging="360"/>
      </w:pPr>
      <w:rPr>
        <w:rFonts w:ascii="Courier New" w:hAnsi="Courier New" w:hint="default"/>
      </w:rPr>
    </w:lvl>
    <w:lvl w:ilvl="2" w:tplc="BF70DE0E">
      <w:start w:val="1"/>
      <w:numFmt w:val="bullet"/>
      <w:lvlText w:val=""/>
      <w:lvlJc w:val="left"/>
      <w:pPr>
        <w:ind w:left="2160" w:hanging="360"/>
      </w:pPr>
      <w:rPr>
        <w:rFonts w:ascii="Wingdings" w:hAnsi="Wingdings" w:hint="default"/>
      </w:rPr>
    </w:lvl>
    <w:lvl w:ilvl="3" w:tplc="82568D58">
      <w:start w:val="1"/>
      <w:numFmt w:val="bullet"/>
      <w:lvlText w:val=""/>
      <w:lvlJc w:val="left"/>
      <w:pPr>
        <w:ind w:left="2880" w:hanging="360"/>
      </w:pPr>
      <w:rPr>
        <w:rFonts w:ascii="Symbol" w:hAnsi="Symbol" w:hint="default"/>
      </w:rPr>
    </w:lvl>
    <w:lvl w:ilvl="4" w:tplc="08A6472C">
      <w:start w:val="1"/>
      <w:numFmt w:val="bullet"/>
      <w:lvlText w:val="o"/>
      <w:lvlJc w:val="left"/>
      <w:pPr>
        <w:ind w:left="3600" w:hanging="360"/>
      </w:pPr>
      <w:rPr>
        <w:rFonts w:ascii="Courier New" w:hAnsi="Courier New" w:hint="default"/>
      </w:rPr>
    </w:lvl>
    <w:lvl w:ilvl="5" w:tplc="E5D0EFFA">
      <w:start w:val="1"/>
      <w:numFmt w:val="bullet"/>
      <w:lvlText w:val=""/>
      <w:lvlJc w:val="left"/>
      <w:pPr>
        <w:ind w:left="4320" w:hanging="360"/>
      </w:pPr>
      <w:rPr>
        <w:rFonts w:ascii="Wingdings" w:hAnsi="Wingdings" w:hint="default"/>
      </w:rPr>
    </w:lvl>
    <w:lvl w:ilvl="6" w:tplc="EA74E178">
      <w:start w:val="1"/>
      <w:numFmt w:val="bullet"/>
      <w:lvlText w:val=""/>
      <w:lvlJc w:val="left"/>
      <w:pPr>
        <w:ind w:left="5040" w:hanging="360"/>
      </w:pPr>
      <w:rPr>
        <w:rFonts w:ascii="Symbol" w:hAnsi="Symbol" w:hint="default"/>
      </w:rPr>
    </w:lvl>
    <w:lvl w:ilvl="7" w:tplc="7BC0D454">
      <w:start w:val="1"/>
      <w:numFmt w:val="bullet"/>
      <w:lvlText w:val="o"/>
      <w:lvlJc w:val="left"/>
      <w:pPr>
        <w:ind w:left="5760" w:hanging="360"/>
      </w:pPr>
      <w:rPr>
        <w:rFonts w:ascii="Courier New" w:hAnsi="Courier New" w:hint="default"/>
      </w:rPr>
    </w:lvl>
    <w:lvl w:ilvl="8" w:tplc="37007DDA">
      <w:start w:val="1"/>
      <w:numFmt w:val="bullet"/>
      <w:lvlText w:val=""/>
      <w:lvlJc w:val="left"/>
      <w:pPr>
        <w:ind w:left="6480" w:hanging="360"/>
      </w:pPr>
      <w:rPr>
        <w:rFonts w:ascii="Wingdings" w:hAnsi="Wingdings" w:hint="default"/>
      </w:rPr>
    </w:lvl>
  </w:abstractNum>
  <w:abstractNum w:abstractNumId="7" w15:restartNumberingAfterBreak="0">
    <w:nsid w:val="0F4F0D46"/>
    <w:multiLevelType w:val="hybridMultilevel"/>
    <w:tmpl w:val="887A3C20"/>
    <w:lvl w:ilvl="0" w:tplc="1EF86BE8">
      <w:start w:val="1"/>
      <w:numFmt w:val="decimal"/>
      <w:lvlText w:val="%1."/>
      <w:lvlJc w:val="left"/>
      <w:pPr>
        <w:ind w:left="720" w:hanging="360"/>
      </w:pPr>
    </w:lvl>
    <w:lvl w:ilvl="1" w:tplc="30C69680">
      <w:start w:val="1"/>
      <w:numFmt w:val="lowerLetter"/>
      <w:lvlText w:val="%2."/>
      <w:lvlJc w:val="left"/>
      <w:pPr>
        <w:ind w:left="1440" w:hanging="360"/>
      </w:pPr>
    </w:lvl>
    <w:lvl w:ilvl="2" w:tplc="22F6B3D2">
      <w:start w:val="1"/>
      <w:numFmt w:val="lowerRoman"/>
      <w:lvlText w:val="%3."/>
      <w:lvlJc w:val="right"/>
      <w:pPr>
        <w:ind w:left="2160" w:hanging="180"/>
      </w:pPr>
    </w:lvl>
    <w:lvl w:ilvl="3" w:tplc="F148178E">
      <w:start w:val="1"/>
      <w:numFmt w:val="decimal"/>
      <w:lvlText w:val="%4."/>
      <w:lvlJc w:val="left"/>
      <w:pPr>
        <w:ind w:left="2880" w:hanging="360"/>
      </w:pPr>
    </w:lvl>
    <w:lvl w:ilvl="4" w:tplc="ED86D304">
      <w:start w:val="1"/>
      <w:numFmt w:val="lowerLetter"/>
      <w:lvlText w:val="%5."/>
      <w:lvlJc w:val="left"/>
      <w:pPr>
        <w:ind w:left="3600" w:hanging="360"/>
      </w:pPr>
    </w:lvl>
    <w:lvl w:ilvl="5" w:tplc="BA2479A4">
      <w:start w:val="1"/>
      <w:numFmt w:val="lowerRoman"/>
      <w:lvlText w:val="%6."/>
      <w:lvlJc w:val="right"/>
      <w:pPr>
        <w:ind w:left="4320" w:hanging="180"/>
      </w:pPr>
    </w:lvl>
    <w:lvl w:ilvl="6" w:tplc="FC9C71AC">
      <w:start w:val="1"/>
      <w:numFmt w:val="decimal"/>
      <w:lvlText w:val="%7."/>
      <w:lvlJc w:val="left"/>
      <w:pPr>
        <w:ind w:left="5040" w:hanging="360"/>
      </w:pPr>
    </w:lvl>
    <w:lvl w:ilvl="7" w:tplc="5FBE6996">
      <w:start w:val="1"/>
      <w:numFmt w:val="lowerLetter"/>
      <w:lvlText w:val="%8."/>
      <w:lvlJc w:val="left"/>
      <w:pPr>
        <w:ind w:left="5760" w:hanging="360"/>
      </w:pPr>
    </w:lvl>
    <w:lvl w:ilvl="8" w:tplc="29200E78">
      <w:start w:val="1"/>
      <w:numFmt w:val="lowerRoman"/>
      <w:lvlText w:val="%9."/>
      <w:lvlJc w:val="right"/>
      <w:pPr>
        <w:ind w:left="6480" w:hanging="180"/>
      </w:pPr>
    </w:lvl>
  </w:abstractNum>
  <w:abstractNum w:abstractNumId="8" w15:restartNumberingAfterBreak="0">
    <w:nsid w:val="0FBF3D95"/>
    <w:multiLevelType w:val="multilevel"/>
    <w:tmpl w:val="6460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79F333"/>
    <w:multiLevelType w:val="hybridMultilevel"/>
    <w:tmpl w:val="D214CDBA"/>
    <w:lvl w:ilvl="0" w:tplc="0784956E">
      <w:start w:val="1"/>
      <w:numFmt w:val="bullet"/>
      <w:lvlText w:val=""/>
      <w:lvlJc w:val="left"/>
      <w:pPr>
        <w:ind w:left="720" w:hanging="360"/>
      </w:pPr>
      <w:rPr>
        <w:rFonts w:ascii="Symbol" w:hAnsi="Symbol" w:hint="default"/>
      </w:rPr>
    </w:lvl>
    <w:lvl w:ilvl="1" w:tplc="34061004">
      <w:start w:val="1"/>
      <w:numFmt w:val="bullet"/>
      <w:lvlText w:val="o"/>
      <w:lvlJc w:val="left"/>
      <w:pPr>
        <w:ind w:left="1440" w:hanging="360"/>
      </w:pPr>
      <w:rPr>
        <w:rFonts w:ascii="Courier New" w:hAnsi="Courier New" w:hint="default"/>
      </w:rPr>
    </w:lvl>
    <w:lvl w:ilvl="2" w:tplc="B7060502">
      <w:start w:val="1"/>
      <w:numFmt w:val="bullet"/>
      <w:lvlText w:val=""/>
      <w:lvlJc w:val="left"/>
      <w:pPr>
        <w:ind w:left="2160" w:hanging="360"/>
      </w:pPr>
      <w:rPr>
        <w:rFonts w:ascii="Wingdings" w:hAnsi="Wingdings" w:hint="default"/>
      </w:rPr>
    </w:lvl>
    <w:lvl w:ilvl="3" w:tplc="70F25852">
      <w:start w:val="1"/>
      <w:numFmt w:val="bullet"/>
      <w:lvlText w:val=""/>
      <w:lvlJc w:val="left"/>
      <w:pPr>
        <w:ind w:left="2880" w:hanging="360"/>
      </w:pPr>
      <w:rPr>
        <w:rFonts w:ascii="Symbol" w:hAnsi="Symbol" w:hint="default"/>
      </w:rPr>
    </w:lvl>
    <w:lvl w:ilvl="4" w:tplc="AAA4056A">
      <w:start w:val="1"/>
      <w:numFmt w:val="bullet"/>
      <w:lvlText w:val="o"/>
      <w:lvlJc w:val="left"/>
      <w:pPr>
        <w:ind w:left="3600" w:hanging="360"/>
      </w:pPr>
      <w:rPr>
        <w:rFonts w:ascii="Courier New" w:hAnsi="Courier New" w:hint="default"/>
      </w:rPr>
    </w:lvl>
    <w:lvl w:ilvl="5" w:tplc="EE1C7224">
      <w:start w:val="1"/>
      <w:numFmt w:val="bullet"/>
      <w:lvlText w:val=""/>
      <w:lvlJc w:val="left"/>
      <w:pPr>
        <w:ind w:left="4320" w:hanging="360"/>
      </w:pPr>
      <w:rPr>
        <w:rFonts w:ascii="Wingdings" w:hAnsi="Wingdings" w:hint="default"/>
      </w:rPr>
    </w:lvl>
    <w:lvl w:ilvl="6" w:tplc="5A943BBA">
      <w:start w:val="1"/>
      <w:numFmt w:val="bullet"/>
      <w:lvlText w:val=""/>
      <w:lvlJc w:val="left"/>
      <w:pPr>
        <w:ind w:left="5040" w:hanging="360"/>
      </w:pPr>
      <w:rPr>
        <w:rFonts w:ascii="Symbol" w:hAnsi="Symbol" w:hint="default"/>
      </w:rPr>
    </w:lvl>
    <w:lvl w:ilvl="7" w:tplc="DD60472C">
      <w:start w:val="1"/>
      <w:numFmt w:val="bullet"/>
      <w:lvlText w:val="o"/>
      <w:lvlJc w:val="left"/>
      <w:pPr>
        <w:ind w:left="5760" w:hanging="360"/>
      </w:pPr>
      <w:rPr>
        <w:rFonts w:ascii="Courier New" w:hAnsi="Courier New" w:hint="default"/>
      </w:rPr>
    </w:lvl>
    <w:lvl w:ilvl="8" w:tplc="B6AA07D6">
      <w:start w:val="1"/>
      <w:numFmt w:val="bullet"/>
      <w:lvlText w:val=""/>
      <w:lvlJc w:val="left"/>
      <w:pPr>
        <w:ind w:left="6480" w:hanging="360"/>
      </w:pPr>
      <w:rPr>
        <w:rFonts w:ascii="Wingdings" w:hAnsi="Wingdings" w:hint="default"/>
      </w:rPr>
    </w:lvl>
  </w:abstractNum>
  <w:abstractNum w:abstractNumId="10" w15:restartNumberingAfterBreak="0">
    <w:nsid w:val="11DC5CBD"/>
    <w:multiLevelType w:val="hybridMultilevel"/>
    <w:tmpl w:val="16287896"/>
    <w:lvl w:ilvl="0" w:tplc="A5229CF8">
      <w:start w:val="1"/>
      <w:numFmt w:val="bullet"/>
      <w:lvlText w:val="-"/>
      <w:lvlJc w:val="left"/>
      <w:pPr>
        <w:ind w:left="720" w:hanging="360"/>
      </w:pPr>
      <w:rPr>
        <w:rFonts w:ascii="Calibri" w:hAnsi="Calibri" w:hint="default"/>
      </w:rPr>
    </w:lvl>
    <w:lvl w:ilvl="1" w:tplc="5694DD5C">
      <w:start w:val="1"/>
      <w:numFmt w:val="bullet"/>
      <w:lvlText w:val="o"/>
      <w:lvlJc w:val="left"/>
      <w:pPr>
        <w:ind w:left="1440" w:hanging="360"/>
      </w:pPr>
      <w:rPr>
        <w:rFonts w:ascii="Courier New" w:hAnsi="Courier New" w:hint="default"/>
      </w:rPr>
    </w:lvl>
    <w:lvl w:ilvl="2" w:tplc="CACA2884">
      <w:start w:val="1"/>
      <w:numFmt w:val="bullet"/>
      <w:lvlText w:val=""/>
      <w:lvlJc w:val="left"/>
      <w:pPr>
        <w:ind w:left="2160" w:hanging="360"/>
      </w:pPr>
      <w:rPr>
        <w:rFonts w:ascii="Wingdings" w:hAnsi="Wingdings" w:hint="default"/>
      </w:rPr>
    </w:lvl>
    <w:lvl w:ilvl="3" w:tplc="D6E84526">
      <w:start w:val="1"/>
      <w:numFmt w:val="bullet"/>
      <w:lvlText w:val=""/>
      <w:lvlJc w:val="left"/>
      <w:pPr>
        <w:ind w:left="2880" w:hanging="360"/>
      </w:pPr>
      <w:rPr>
        <w:rFonts w:ascii="Symbol" w:hAnsi="Symbol" w:hint="default"/>
      </w:rPr>
    </w:lvl>
    <w:lvl w:ilvl="4" w:tplc="587861AE">
      <w:start w:val="1"/>
      <w:numFmt w:val="bullet"/>
      <w:lvlText w:val="o"/>
      <w:lvlJc w:val="left"/>
      <w:pPr>
        <w:ind w:left="3600" w:hanging="360"/>
      </w:pPr>
      <w:rPr>
        <w:rFonts w:ascii="Courier New" w:hAnsi="Courier New" w:hint="default"/>
      </w:rPr>
    </w:lvl>
    <w:lvl w:ilvl="5" w:tplc="BE36B372">
      <w:start w:val="1"/>
      <w:numFmt w:val="bullet"/>
      <w:lvlText w:val=""/>
      <w:lvlJc w:val="left"/>
      <w:pPr>
        <w:ind w:left="4320" w:hanging="360"/>
      </w:pPr>
      <w:rPr>
        <w:rFonts w:ascii="Wingdings" w:hAnsi="Wingdings" w:hint="default"/>
      </w:rPr>
    </w:lvl>
    <w:lvl w:ilvl="6" w:tplc="C2BC5696">
      <w:start w:val="1"/>
      <w:numFmt w:val="bullet"/>
      <w:lvlText w:val=""/>
      <w:lvlJc w:val="left"/>
      <w:pPr>
        <w:ind w:left="5040" w:hanging="360"/>
      </w:pPr>
      <w:rPr>
        <w:rFonts w:ascii="Symbol" w:hAnsi="Symbol" w:hint="default"/>
      </w:rPr>
    </w:lvl>
    <w:lvl w:ilvl="7" w:tplc="34FAAAD4">
      <w:start w:val="1"/>
      <w:numFmt w:val="bullet"/>
      <w:lvlText w:val="o"/>
      <w:lvlJc w:val="left"/>
      <w:pPr>
        <w:ind w:left="5760" w:hanging="360"/>
      </w:pPr>
      <w:rPr>
        <w:rFonts w:ascii="Courier New" w:hAnsi="Courier New" w:hint="default"/>
      </w:rPr>
    </w:lvl>
    <w:lvl w:ilvl="8" w:tplc="331E96BE">
      <w:start w:val="1"/>
      <w:numFmt w:val="bullet"/>
      <w:lvlText w:val=""/>
      <w:lvlJc w:val="left"/>
      <w:pPr>
        <w:ind w:left="6480" w:hanging="360"/>
      </w:pPr>
      <w:rPr>
        <w:rFonts w:ascii="Wingdings" w:hAnsi="Wingdings" w:hint="default"/>
      </w:rPr>
    </w:lvl>
  </w:abstractNum>
  <w:abstractNum w:abstractNumId="11" w15:restartNumberingAfterBreak="0">
    <w:nsid w:val="11E04865"/>
    <w:multiLevelType w:val="hybridMultilevel"/>
    <w:tmpl w:val="EE2A8380"/>
    <w:lvl w:ilvl="0" w:tplc="5558ABFE">
      <w:start w:val="1"/>
      <w:numFmt w:val="decimal"/>
      <w:lvlText w:val="%1."/>
      <w:lvlJc w:val="left"/>
      <w:pPr>
        <w:ind w:left="720" w:hanging="360"/>
      </w:pPr>
    </w:lvl>
    <w:lvl w:ilvl="1" w:tplc="CBBC703C">
      <w:start w:val="1"/>
      <w:numFmt w:val="lowerLetter"/>
      <w:lvlText w:val="%2."/>
      <w:lvlJc w:val="left"/>
      <w:pPr>
        <w:ind w:left="1440" w:hanging="360"/>
      </w:pPr>
    </w:lvl>
    <w:lvl w:ilvl="2" w:tplc="3830EB7C">
      <w:start w:val="1"/>
      <w:numFmt w:val="lowerRoman"/>
      <w:lvlText w:val="%3."/>
      <w:lvlJc w:val="right"/>
      <w:pPr>
        <w:ind w:left="2160" w:hanging="180"/>
      </w:pPr>
    </w:lvl>
    <w:lvl w:ilvl="3" w:tplc="B8E49CE4">
      <w:start w:val="1"/>
      <w:numFmt w:val="decimal"/>
      <w:lvlText w:val="%4."/>
      <w:lvlJc w:val="left"/>
      <w:pPr>
        <w:ind w:left="2880" w:hanging="360"/>
      </w:pPr>
    </w:lvl>
    <w:lvl w:ilvl="4" w:tplc="7C789D18">
      <w:start w:val="1"/>
      <w:numFmt w:val="lowerLetter"/>
      <w:lvlText w:val="%5."/>
      <w:lvlJc w:val="left"/>
      <w:pPr>
        <w:ind w:left="3600" w:hanging="360"/>
      </w:pPr>
    </w:lvl>
    <w:lvl w:ilvl="5" w:tplc="3C0E797C">
      <w:start w:val="1"/>
      <w:numFmt w:val="lowerRoman"/>
      <w:lvlText w:val="%6."/>
      <w:lvlJc w:val="right"/>
      <w:pPr>
        <w:ind w:left="4320" w:hanging="180"/>
      </w:pPr>
    </w:lvl>
    <w:lvl w:ilvl="6" w:tplc="EDEAD888">
      <w:start w:val="1"/>
      <w:numFmt w:val="decimal"/>
      <w:lvlText w:val="%7."/>
      <w:lvlJc w:val="left"/>
      <w:pPr>
        <w:ind w:left="5040" w:hanging="360"/>
      </w:pPr>
    </w:lvl>
    <w:lvl w:ilvl="7" w:tplc="7AC690BA">
      <w:start w:val="1"/>
      <w:numFmt w:val="lowerLetter"/>
      <w:lvlText w:val="%8."/>
      <w:lvlJc w:val="left"/>
      <w:pPr>
        <w:ind w:left="5760" w:hanging="360"/>
      </w:pPr>
    </w:lvl>
    <w:lvl w:ilvl="8" w:tplc="94A29706">
      <w:start w:val="1"/>
      <w:numFmt w:val="lowerRoman"/>
      <w:lvlText w:val="%9."/>
      <w:lvlJc w:val="right"/>
      <w:pPr>
        <w:ind w:left="6480" w:hanging="180"/>
      </w:pPr>
    </w:lvl>
  </w:abstractNum>
  <w:abstractNum w:abstractNumId="12" w15:restartNumberingAfterBreak="0">
    <w:nsid w:val="126DE388"/>
    <w:multiLevelType w:val="hybridMultilevel"/>
    <w:tmpl w:val="291ECD72"/>
    <w:lvl w:ilvl="0" w:tplc="33E8ABCA">
      <w:start w:val="1"/>
      <w:numFmt w:val="bullet"/>
      <w:lvlText w:val="-"/>
      <w:lvlJc w:val="left"/>
      <w:pPr>
        <w:ind w:left="720" w:hanging="360"/>
      </w:pPr>
      <w:rPr>
        <w:rFonts w:ascii="Calibri" w:hAnsi="Calibri" w:hint="default"/>
      </w:rPr>
    </w:lvl>
    <w:lvl w:ilvl="1" w:tplc="1A6AD038">
      <w:start w:val="1"/>
      <w:numFmt w:val="bullet"/>
      <w:lvlText w:val="o"/>
      <w:lvlJc w:val="left"/>
      <w:pPr>
        <w:ind w:left="1440" w:hanging="360"/>
      </w:pPr>
      <w:rPr>
        <w:rFonts w:ascii="Courier New" w:hAnsi="Courier New" w:hint="default"/>
      </w:rPr>
    </w:lvl>
    <w:lvl w:ilvl="2" w:tplc="6D76D346">
      <w:start w:val="1"/>
      <w:numFmt w:val="bullet"/>
      <w:lvlText w:val=""/>
      <w:lvlJc w:val="left"/>
      <w:pPr>
        <w:ind w:left="2160" w:hanging="360"/>
      </w:pPr>
      <w:rPr>
        <w:rFonts w:ascii="Wingdings" w:hAnsi="Wingdings" w:hint="default"/>
      </w:rPr>
    </w:lvl>
    <w:lvl w:ilvl="3" w:tplc="9C32C930">
      <w:start w:val="1"/>
      <w:numFmt w:val="bullet"/>
      <w:lvlText w:val=""/>
      <w:lvlJc w:val="left"/>
      <w:pPr>
        <w:ind w:left="2880" w:hanging="360"/>
      </w:pPr>
      <w:rPr>
        <w:rFonts w:ascii="Symbol" w:hAnsi="Symbol" w:hint="default"/>
      </w:rPr>
    </w:lvl>
    <w:lvl w:ilvl="4" w:tplc="F3B2A2FE">
      <w:start w:val="1"/>
      <w:numFmt w:val="bullet"/>
      <w:lvlText w:val="o"/>
      <w:lvlJc w:val="left"/>
      <w:pPr>
        <w:ind w:left="3600" w:hanging="360"/>
      </w:pPr>
      <w:rPr>
        <w:rFonts w:ascii="Courier New" w:hAnsi="Courier New" w:hint="default"/>
      </w:rPr>
    </w:lvl>
    <w:lvl w:ilvl="5" w:tplc="8D101042">
      <w:start w:val="1"/>
      <w:numFmt w:val="bullet"/>
      <w:lvlText w:val=""/>
      <w:lvlJc w:val="left"/>
      <w:pPr>
        <w:ind w:left="4320" w:hanging="360"/>
      </w:pPr>
      <w:rPr>
        <w:rFonts w:ascii="Wingdings" w:hAnsi="Wingdings" w:hint="default"/>
      </w:rPr>
    </w:lvl>
    <w:lvl w:ilvl="6" w:tplc="FBCC51A4">
      <w:start w:val="1"/>
      <w:numFmt w:val="bullet"/>
      <w:lvlText w:val=""/>
      <w:lvlJc w:val="left"/>
      <w:pPr>
        <w:ind w:left="5040" w:hanging="360"/>
      </w:pPr>
      <w:rPr>
        <w:rFonts w:ascii="Symbol" w:hAnsi="Symbol" w:hint="default"/>
      </w:rPr>
    </w:lvl>
    <w:lvl w:ilvl="7" w:tplc="71D6B598">
      <w:start w:val="1"/>
      <w:numFmt w:val="bullet"/>
      <w:lvlText w:val="o"/>
      <w:lvlJc w:val="left"/>
      <w:pPr>
        <w:ind w:left="5760" w:hanging="360"/>
      </w:pPr>
      <w:rPr>
        <w:rFonts w:ascii="Courier New" w:hAnsi="Courier New" w:hint="default"/>
      </w:rPr>
    </w:lvl>
    <w:lvl w:ilvl="8" w:tplc="40B85BAE">
      <w:start w:val="1"/>
      <w:numFmt w:val="bullet"/>
      <w:lvlText w:val=""/>
      <w:lvlJc w:val="left"/>
      <w:pPr>
        <w:ind w:left="6480" w:hanging="360"/>
      </w:pPr>
      <w:rPr>
        <w:rFonts w:ascii="Wingdings" w:hAnsi="Wingdings" w:hint="default"/>
      </w:rPr>
    </w:lvl>
  </w:abstractNum>
  <w:abstractNum w:abstractNumId="13" w15:restartNumberingAfterBreak="0">
    <w:nsid w:val="1279FB9E"/>
    <w:multiLevelType w:val="hybridMultilevel"/>
    <w:tmpl w:val="590219AA"/>
    <w:lvl w:ilvl="0" w:tplc="E91C56E8">
      <w:start w:val="1"/>
      <w:numFmt w:val="bullet"/>
      <w:lvlText w:val=""/>
      <w:lvlJc w:val="left"/>
      <w:pPr>
        <w:ind w:left="720" w:hanging="360"/>
      </w:pPr>
      <w:rPr>
        <w:rFonts w:ascii="Symbol" w:hAnsi="Symbol" w:hint="default"/>
      </w:rPr>
    </w:lvl>
    <w:lvl w:ilvl="1" w:tplc="65805FC8">
      <w:start w:val="1"/>
      <w:numFmt w:val="bullet"/>
      <w:lvlText w:val="o"/>
      <w:lvlJc w:val="left"/>
      <w:pPr>
        <w:ind w:left="1440" w:hanging="360"/>
      </w:pPr>
      <w:rPr>
        <w:rFonts w:ascii="Courier New" w:hAnsi="Courier New" w:hint="default"/>
      </w:rPr>
    </w:lvl>
    <w:lvl w:ilvl="2" w:tplc="171CF3C6">
      <w:start w:val="1"/>
      <w:numFmt w:val="bullet"/>
      <w:lvlText w:val=""/>
      <w:lvlJc w:val="left"/>
      <w:pPr>
        <w:ind w:left="2160" w:hanging="360"/>
      </w:pPr>
      <w:rPr>
        <w:rFonts w:ascii="Wingdings" w:hAnsi="Wingdings" w:hint="default"/>
      </w:rPr>
    </w:lvl>
    <w:lvl w:ilvl="3" w:tplc="BD6EDB38">
      <w:start w:val="1"/>
      <w:numFmt w:val="bullet"/>
      <w:lvlText w:val=""/>
      <w:lvlJc w:val="left"/>
      <w:pPr>
        <w:ind w:left="2880" w:hanging="360"/>
      </w:pPr>
      <w:rPr>
        <w:rFonts w:ascii="Symbol" w:hAnsi="Symbol" w:hint="default"/>
      </w:rPr>
    </w:lvl>
    <w:lvl w:ilvl="4" w:tplc="7242BD6E">
      <w:start w:val="1"/>
      <w:numFmt w:val="bullet"/>
      <w:lvlText w:val="o"/>
      <w:lvlJc w:val="left"/>
      <w:pPr>
        <w:ind w:left="3600" w:hanging="360"/>
      </w:pPr>
      <w:rPr>
        <w:rFonts w:ascii="Courier New" w:hAnsi="Courier New" w:hint="default"/>
      </w:rPr>
    </w:lvl>
    <w:lvl w:ilvl="5" w:tplc="DB504448">
      <w:start w:val="1"/>
      <w:numFmt w:val="bullet"/>
      <w:lvlText w:val=""/>
      <w:lvlJc w:val="left"/>
      <w:pPr>
        <w:ind w:left="4320" w:hanging="360"/>
      </w:pPr>
      <w:rPr>
        <w:rFonts w:ascii="Wingdings" w:hAnsi="Wingdings" w:hint="default"/>
      </w:rPr>
    </w:lvl>
    <w:lvl w:ilvl="6" w:tplc="F71E024C">
      <w:start w:val="1"/>
      <w:numFmt w:val="bullet"/>
      <w:lvlText w:val=""/>
      <w:lvlJc w:val="left"/>
      <w:pPr>
        <w:ind w:left="5040" w:hanging="360"/>
      </w:pPr>
      <w:rPr>
        <w:rFonts w:ascii="Symbol" w:hAnsi="Symbol" w:hint="default"/>
      </w:rPr>
    </w:lvl>
    <w:lvl w:ilvl="7" w:tplc="A0B84A28">
      <w:start w:val="1"/>
      <w:numFmt w:val="bullet"/>
      <w:lvlText w:val="o"/>
      <w:lvlJc w:val="left"/>
      <w:pPr>
        <w:ind w:left="5760" w:hanging="360"/>
      </w:pPr>
      <w:rPr>
        <w:rFonts w:ascii="Courier New" w:hAnsi="Courier New" w:hint="default"/>
      </w:rPr>
    </w:lvl>
    <w:lvl w:ilvl="8" w:tplc="53403646">
      <w:start w:val="1"/>
      <w:numFmt w:val="bullet"/>
      <w:lvlText w:val=""/>
      <w:lvlJc w:val="left"/>
      <w:pPr>
        <w:ind w:left="6480" w:hanging="360"/>
      </w:pPr>
      <w:rPr>
        <w:rFonts w:ascii="Wingdings" w:hAnsi="Wingdings" w:hint="default"/>
      </w:rPr>
    </w:lvl>
  </w:abstractNum>
  <w:abstractNum w:abstractNumId="14" w15:restartNumberingAfterBreak="0">
    <w:nsid w:val="1442BF45"/>
    <w:multiLevelType w:val="hybridMultilevel"/>
    <w:tmpl w:val="CCD460F0"/>
    <w:lvl w:ilvl="0" w:tplc="4E965090">
      <w:start w:val="1"/>
      <w:numFmt w:val="decimal"/>
      <w:lvlText w:val="%1."/>
      <w:lvlJc w:val="left"/>
      <w:pPr>
        <w:ind w:left="720" w:hanging="360"/>
      </w:pPr>
    </w:lvl>
    <w:lvl w:ilvl="1" w:tplc="FD509738">
      <w:start w:val="1"/>
      <w:numFmt w:val="lowerLetter"/>
      <w:lvlText w:val="%2."/>
      <w:lvlJc w:val="left"/>
      <w:pPr>
        <w:ind w:left="1440" w:hanging="360"/>
      </w:pPr>
    </w:lvl>
    <w:lvl w:ilvl="2" w:tplc="BE36A61A">
      <w:start w:val="1"/>
      <w:numFmt w:val="lowerRoman"/>
      <w:lvlText w:val="%3."/>
      <w:lvlJc w:val="right"/>
      <w:pPr>
        <w:ind w:left="2160" w:hanging="180"/>
      </w:pPr>
    </w:lvl>
    <w:lvl w:ilvl="3" w:tplc="E3748BE4">
      <w:start w:val="1"/>
      <w:numFmt w:val="decimal"/>
      <w:lvlText w:val="%4."/>
      <w:lvlJc w:val="left"/>
      <w:pPr>
        <w:ind w:left="2880" w:hanging="360"/>
      </w:pPr>
    </w:lvl>
    <w:lvl w:ilvl="4" w:tplc="2346B4CE">
      <w:start w:val="1"/>
      <w:numFmt w:val="lowerLetter"/>
      <w:lvlText w:val="%5."/>
      <w:lvlJc w:val="left"/>
      <w:pPr>
        <w:ind w:left="3600" w:hanging="360"/>
      </w:pPr>
    </w:lvl>
    <w:lvl w:ilvl="5" w:tplc="BB16F472">
      <w:start w:val="1"/>
      <w:numFmt w:val="lowerRoman"/>
      <w:lvlText w:val="%6."/>
      <w:lvlJc w:val="right"/>
      <w:pPr>
        <w:ind w:left="4320" w:hanging="180"/>
      </w:pPr>
    </w:lvl>
    <w:lvl w:ilvl="6" w:tplc="5B5AE0B0">
      <w:start w:val="1"/>
      <w:numFmt w:val="decimal"/>
      <w:lvlText w:val="%7."/>
      <w:lvlJc w:val="left"/>
      <w:pPr>
        <w:ind w:left="5040" w:hanging="360"/>
      </w:pPr>
    </w:lvl>
    <w:lvl w:ilvl="7" w:tplc="697C112A">
      <w:start w:val="1"/>
      <w:numFmt w:val="lowerLetter"/>
      <w:lvlText w:val="%8."/>
      <w:lvlJc w:val="left"/>
      <w:pPr>
        <w:ind w:left="5760" w:hanging="360"/>
      </w:pPr>
    </w:lvl>
    <w:lvl w:ilvl="8" w:tplc="D1DEC83E">
      <w:start w:val="1"/>
      <w:numFmt w:val="lowerRoman"/>
      <w:lvlText w:val="%9."/>
      <w:lvlJc w:val="right"/>
      <w:pPr>
        <w:ind w:left="6480" w:hanging="180"/>
      </w:pPr>
    </w:lvl>
  </w:abstractNum>
  <w:abstractNum w:abstractNumId="15" w15:restartNumberingAfterBreak="0">
    <w:nsid w:val="18F1D2D3"/>
    <w:multiLevelType w:val="hybridMultilevel"/>
    <w:tmpl w:val="18E421AE"/>
    <w:lvl w:ilvl="0" w:tplc="72825528">
      <w:start w:val="1"/>
      <w:numFmt w:val="decimal"/>
      <w:lvlText w:val="%1."/>
      <w:lvlJc w:val="left"/>
      <w:pPr>
        <w:ind w:left="720" w:hanging="360"/>
      </w:pPr>
    </w:lvl>
    <w:lvl w:ilvl="1" w:tplc="741A72F8">
      <w:start w:val="1"/>
      <w:numFmt w:val="lowerLetter"/>
      <w:lvlText w:val="%2."/>
      <w:lvlJc w:val="left"/>
      <w:pPr>
        <w:ind w:left="1440" w:hanging="360"/>
      </w:pPr>
    </w:lvl>
    <w:lvl w:ilvl="2" w:tplc="316EA870">
      <w:start w:val="1"/>
      <w:numFmt w:val="lowerRoman"/>
      <w:lvlText w:val="%3."/>
      <w:lvlJc w:val="right"/>
      <w:pPr>
        <w:ind w:left="2160" w:hanging="180"/>
      </w:pPr>
    </w:lvl>
    <w:lvl w:ilvl="3" w:tplc="40B4B782">
      <w:start w:val="1"/>
      <w:numFmt w:val="decimal"/>
      <w:lvlText w:val="%4."/>
      <w:lvlJc w:val="left"/>
      <w:pPr>
        <w:ind w:left="2880" w:hanging="360"/>
      </w:pPr>
    </w:lvl>
    <w:lvl w:ilvl="4" w:tplc="912A976E">
      <w:start w:val="1"/>
      <w:numFmt w:val="lowerLetter"/>
      <w:lvlText w:val="%5."/>
      <w:lvlJc w:val="left"/>
      <w:pPr>
        <w:ind w:left="3600" w:hanging="360"/>
      </w:pPr>
    </w:lvl>
    <w:lvl w:ilvl="5" w:tplc="C2F6FFB8">
      <w:start w:val="1"/>
      <w:numFmt w:val="lowerRoman"/>
      <w:lvlText w:val="%6."/>
      <w:lvlJc w:val="right"/>
      <w:pPr>
        <w:ind w:left="4320" w:hanging="180"/>
      </w:pPr>
    </w:lvl>
    <w:lvl w:ilvl="6" w:tplc="BAA625FA">
      <w:start w:val="1"/>
      <w:numFmt w:val="decimal"/>
      <w:lvlText w:val="%7."/>
      <w:lvlJc w:val="left"/>
      <w:pPr>
        <w:ind w:left="5040" w:hanging="360"/>
      </w:pPr>
    </w:lvl>
    <w:lvl w:ilvl="7" w:tplc="433A5918">
      <w:start w:val="1"/>
      <w:numFmt w:val="lowerLetter"/>
      <w:lvlText w:val="%8."/>
      <w:lvlJc w:val="left"/>
      <w:pPr>
        <w:ind w:left="5760" w:hanging="360"/>
      </w:pPr>
    </w:lvl>
    <w:lvl w:ilvl="8" w:tplc="4A8689C8">
      <w:start w:val="1"/>
      <w:numFmt w:val="lowerRoman"/>
      <w:lvlText w:val="%9."/>
      <w:lvlJc w:val="right"/>
      <w:pPr>
        <w:ind w:left="6480" w:hanging="180"/>
      </w:pPr>
    </w:lvl>
  </w:abstractNum>
  <w:abstractNum w:abstractNumId="16" w15:restartNumberingAfterBreak="0">
    <w:nsid w:val="1BE1C005"/>
    <w:multiLevelType w:val="hybridMultilevel"/>
    <w:tmpl w:val="C2F6022C"/>
    <w:lvl w:ilvl="0" w:tplc="B8E496AA">
      <w:start w:val="1"/>
      <w:numFmt w:val="bullet"/>
      <w:lvlText w:val=""/>
      <w:lvlJc w:val="left"/>
      <w:pPr>
        <w:ind w:left="720" w:hanging="360"/>
      </w:pPr>
      <w:rPr>
        <w:rFonts w:ascii="Symbol" w:hAnsi="Symbol" w:hint="default"/>
      </w:rPr>
    </w:lvl>
    <w:lvl w:ilvl="1" w:tplc="779E6220">
      <w:start w:val="1"/>
      <w:numFmt w:val="bullet"/>
      <w:lvlText w:val="o"/>
      <w:lvlJc w:val="left"/>
      <w:pPr>
        <w:ind w:left="1440" w:hanging="360"/>
      </w:pPr>
      <w:rPr>
        <w:rFonts w:ascii="Courier New" w:hAnsi="Courier New" w:hint="default"/>
      </w:rPr>
    </w:lvl>
    <w:lvl w:ilvl="2" w:tplc="02E4472A">
      <w:start w:val="1"/>
      <w:numFmt w:val="bullet"/>
      <w:lvlText w:val=""/>
      <w:lvlJc w:val="left"/>
      <w:pPr>
        <w:ind w:left="2160" w:hanging="360"/>
      </w:pPr>
      <w:rPr>
        <w:rFonts w:ascii="Wingdings" w:hAnsi="Wingdings" w:hint="default"/>
      </w:rPr>
    </w:lvl>
    <w:lvl w:ilvl="3" w:tplc="97200A68">
      <w:start w:val="1"/>
      <w:numFmt w:val="bullet"/>
      <w:lvlText w:val=""/>
      <w:lvlJc w:val="left"/>
      <w:pPr>
        <w:ind w:left="2880" w:hanging="360"/>
      </w:pPr>
      <w:rPr>
        <w:rFonts w:ascii="Symbol" w:hAnsi="Symbol" w:hint="default"/>
      </w:rPr>
    </w:lvl>
    <w:lvl w:ilvl="4" w:tplc="A5E2405C">
      <w:start w:val="1"/>
      <w:numFmt w:val="bullet"/>
      <w:lvlText w:val="o"/>
      <w:lvlJc w:val="left"/>
      <w:pPr>
        <w:ind w:left="3600" w:hanging="360"/>
      </w:pPr>
      <w:rPr>
        <w:rFonts w:ascii="Courier New" w:hAnsi="Courier New" w:hint="default"/>
      </w:rPr>
    </w:lvl>
    <w:lvl w:ilvl="5" w:tplc="63C863F2">
      <w:start w:val="1"/>
      <w:numFmt w:val="bullet"/>
      <w:lvlText w:val=""/>
      <w:lvlJc w:val="left"/>
      <w:pPr>
        <w:ind w:left="4320" w:hanging="360"/>
      </w:pPr>
      <w:rPr>
        <w:rFonts w:ascii="Wingdings" w:hAnsi="Wingdings" w:hint="default"/>
      </w:rPr>
    </w:lvl>
    <w:lvl w:ilvl="6" w:tplc="AA227C40">
      <w:start w:val="1"/>
      <w:numFmt w:val="bullet"/>
      <w:lvlText w:val=""/>
      <w:lvlJc w:val="left"/>
      <w:pPr>
        <w:ind w:left="5040" w:hanging="360"/>
      </w:pPr>
      <w:rPr>
        <w:rFonts w:ascii="Symbol" w:hAnsi="Symbol" w:hint="default"/>
      </w:rPr>
    </w:lvl>
    <w:lvl w:ilvl="7" w:tplc="2AC29D9E">
      <w:start w:val="1"/>
      <w:numFmt w:val="bullet"/>
      <w:lvlText w:val="o"/>
      <w:lvlJc w:val="left"/>
      <w:pPr>
        <w:ind w:left="5760" w:hanging="360"/>
      </w:pPr>
      <w:rPr>
        <w:rFonts w:ascii="Courier New" w:hAnsi="Courier New" w:hint="default"/>
      </w:rPr>
    </w:lvl>
    <w:lvl w:ilvl="8" w:tplc="214E172C">
      <w:start w:val="1"/>
      <w:numFmt w:val="bullet"/>
      <w:lvlText w:val=""/>
      <w:lvlJc w:val="left"/>
      <w:pPr>
        <w:ind w:left="6480" w:hanging="360"/>
      </w:pPr>
      <w:rPr>
        <w:rFonts w:ascii="Wingdings" w:hAnsi="Wingdings" w:hint="default"/>
      </w:rPr>
    </w:lvl>
  </w:abstractNum>
  <w:abstractNum w:abstractNumId="17" w15:restartNumberingAfterBreak="0">
    <w:nsid w:val="1DF6C98A"/>
    <w:multiLevelType w:val="hybridMultilevel"/>
    <w:tmpl w:val="2E8622F2"/>
    <w:lvl w:ilvl="0" w:tplc="DF72A13A">
      <w:start w:val="1"/>
      <w:numFmt w:val="bullet"/>
      <w:lvlText w:val=""/>
      <w:lvlJc w:val="left"/>
      <w:pPr>
        <w:ind w:left="720" w:hanging="360"/>
      </w:pPr>
      <w:rPr>
        <w:rFonts w:ascii="Symbol" w:hAnsi="Symbol" w:hint="default"/>
      </w:rPr>
    </w:lvl>
    <w:lvl w:ilvl="1" w:tplc="9D66F868">
      <w:start w:val="1"/>
      <w:numFmt w:val="bullet"/>
      <w:lvlText w:val="o"/>
      <w:lvlJc w:val="left"/>
      <w:pPr>
        <w:ind w:left="1440" w:hanging="360"/>
      </w:pPr>
      <w:rPr>
        <w:rFonts w:ascii="Courier New" w:hAnsi="Courier New" w:hint="default"/>
      </w:rPr>
    </w:lvl>
    <w:lvl w:ilvl="2" w:tplc="7754335E">
      <w:start w:val="1"/>
      <w:numFmt w:val="bullet"/>
      <w:lvlText w:val=""/>
      <w:lvlJc w:val="left"/>
      <w:pPr>
        <w:ind w:left="2160" w:hanging="360"/>
      </w:pPr>
      <w:rPr>
        <w:rFonts w:ascii="Wingdings" w:hAnsi="Wingdings" w:hint="default"/>
      </w:rPr>
    </w:lvl>
    <w:lvl w:ilvl="3" w:tplc="F36AC486">
      <w:start w:val="1"/>
      <w:numFmt w:val="bullet"/>
      <w:lvlText w:val=""/>
      <w:lvlJc w:val="left"/>
      <w:pPr>
        <w:ind w:left="2880" w:hanging="360"/>
      </w:pPr>
      <w:rPr>
        <w:rFonts w:ascii="Symbol" w:hAnsi="Symbol" w:hint="default"/>
      </w:rPr>
    </w:lvl>
    <w:lvl w:ilvl="4" w:tplc="CEF29364">
      <w:start w:val="1"/>
      <w:numFmt w:val="bullet"/>
      <w:lvlText w:val="o"/>
      <w:lvlJc w:val="left"/>
      <w:pPr>
        <w:ind w:left="3600" w:hanging="360"/>
      </w:pPr>
      <w:rPr>
        <w:rFonts w:ascii="Courier New" w:hAnsi="Courier New" w:hint="default"/>
      </w:rPr>
    </w:lvl>
    <w:lvl w:ilvl="5" w:tplc="DF2E658C">
      <w:start w:val="1"/>
      <w:numFmt w:val="bullet"/>
      <w:lvlText w:val=""/>
      <w:lvlJc w:val="left"/>
      <w:pPr>
        <w:ind w:left="4320" w:hanging="360"/>
      </w:pPr>
      <w:rPr>
        <w:rFonts w:ascii="Wingdings" w:hAnsi="Wingdings" w:hint="default"/>
      </w:rPr>
    </w:lvl>
    <w:lvl w:ilvl="6" w:tplc="46AEFB1A">
      <w:start w:val="1"/>
      <w:numFmt w:val="bullet"/>
      <w:lvlText w:val=""/>
      <w:lvlJc w:val="left"/>
      <w:pPr>
        <w:ind w:left="5040" w:hanging="360"/>
      </w:pPr>
      <w:rPr>
        <w:rFonts w:ascii="Symbol" w:hAnsi="Symbol" w:hint="default"/>
      </w:rPr>
    </w:lvl>
    <w:lvl w:ilvl="7" w:tplc="9B92D5AA">
      <w:start w:val="1"/>
      <w:numFmt w:val="bullet"/>
      <w:lvlText w:val="o"/>
      <w:lvlJc w:val="left"/>
      <w:pPr>
        <w:ind w:left="5760" w:hanging="360"/>
      </w:pPr>
      <w:rPr>
        <w:rFonts w:ascii="Courier New" w:hAnsi="Courier New" w:hint="default"/>
      </w:rPr>
    </w:lvl>
    <w:lvl w:ilvl="8" w:tplc="61F0B39C">
      <w:start w:val="1"/>
      <w:numFmt w:val="bullet"/>
      <w:lvlText w:val=""/>
      <w:lvlJc w:val="left"/>
      <w:pPr>
        <w:ind w:left="6480" w:hanging="360"/>
      </w:pPr>
      <w:rPr>
        <w:rFonts w:ascii="Wingdings" w:hAnsi="Wingdings" w:hint="default"/>
      </w:rPr>
    </w:lvl>
  </w:abstractNum>
  <w:abstractNum w:abstractNumId="18" w15:restartNumberingAfterBreak="0">
    <w:nsid w:val="21299BBE"/>
    <w:multiLevelType w:val="hybridMultilevel"/>
    <w:tmpl w:val="F8543366"/>
    <w:lvl w:ilvl="0" w:tplc="0413000B">
      <w:start w:val="1"/>
      <w:numFmt w:val="bullet"/>
      <w:lvlText w:val=""/>
      <w:lvlJc w:val="left"/>
      <w:pPr>
        <w:ind w:left="720" w:hanging="360"/>
      </w:pPr>
      <w:rPr>
        <w:rFonts w:ascii="Wingdings" w:hAnsi="Wingdings" w:hint="default"/>
      </w:rPr>
    </w:lvl>
    <w:lvl w:ilvl="1" w:tplc="87566B3C">
      <w:start w:val="1"/>
      <w:numFmt w:val="bullet"/>
      <w:lvlText w:val="o"/>
      <w:lvlJc w:val="left"/>
      <w:pPr>
        <w:ind w:left="1440" w:hanging="360"/>
      </w:pPr>
      <w:rPr>
        <w:rFonts w:ascii="Courier New" w:hAnsi="Courier New" w:hint="default"/>
      </w:rPr>
    </w:lvl>
    <w:lvl w:ilvl="2" w:tplc="41FCECBA">
      <w:start w:val="1"/>
      <w:numFmt w:val="bullet"/>
      <w:lvlText w:val=""/>
      <w:lvlJc w:val="left"/>
      <w:pPr>
        <w:ind w:left="2160" w:hanging="360"/>
      </w:pPr>
      <w:rPr>
        <w:rFonts w:ascii="Wingdings" w:hAnsi="Wingdings" w:hint="default"/>
      </w:rPr>
    </w:lvl>
    <w:lvl w:ilvl="3" w:tplc="1CAC6E56">
      <w:start w:val="1"/>
      <w:numFmt w:val="bullet"/>
      <w:lvlText w:val=""/>
      <w:lvlJc w:val="left"/>
      <w:pPr>
        <w:ind w:left="2880" w:hanging="360"/>
      </w:pPr>
      <w:rPr>
        <w:rFonts w:ascii="Symbol" w:hAnsi="Symbol" w:hint="default"/>
      </w:rPr>
    </w:lvl>
    <w:lvl w:ilvl="4" w:tplc="64D475C0">
      <w:start w:val="1"/>
      <w:numFmt w:val="bullet"/>
      <w:lvlText w:val="o"/>
      <w:lvlJc w:val="left"/>
      <w:pPr>
        <w:ind w:left="3600" w:hanging="360"/>
      </w:pPr>
      <w:rPr>
        <w:rFonts w:ascii="Courier New" w:hAnsi="Courier New" w:hint="default"/>
      </w:rPr>
    </w:lvl>
    <w:lvl w:ilvl="5" w:tplc="CBB68B26">
      <w:start w:val="1"/>
      <w:numFmt w:val="bullet"/>
      <w:lvlText w:val=""/>
      <w:lvlJc w:val="left"/>
      <w:pPr>
        <w:ind w:left="4320" w:hanging="360"/>
      </w:pPr>
      <w:rPr>
        <w:rFonts w:ascii="Wingdings" w:hAnsi="Wingdings" w:hint="default"/>
      </w:rPr>
    </w:lvl>
    <w:lvl w:ilvl="6" w:tplc="D9703D86">
      <w:start w:val="1"/>
      <w:numFmt w:val="bullet"/>
      <w:lvlText w:val=""/>
      <w:lvlJc w:val="left"/>
      <w:pPr>
        <w:ind w:left="5040" w:hanging="360"/>
      </w:pPr>
      <w:rPr>
        <w:rFonts w:ascii="Symbol" w:hAnsi="Symbol" w:hint="default"/>
      </w:rPr>
    </w:lvl>
    <w:lvl w:ilvl="7" w:tplc="AEB038C6">
      <w:start w:val="1"/>
      <w:numFmt w:val="bullet"/>
      <w:lvlText w:val="o"/>
      <w:lvlJc w:val="left"/>
      <w:pPr>
        <w:ind w:left="5760" w:hanging="360"/>
      </w:pPr>
      <w:rPr>
        <w:rFonts w:ascii="Courier New" w:hAnsi="Courier New" w:hint="default"/>
      </w:rPr>
    </w:lvl>
    <w:lvl w:ilvl="8" w:tplc="59A68814">
      <w:start w:val="1"/>
      <w:numFmt w:val="bullet"/>
      <w:lvlText w:val=""/>
      <w:lvlJc w:val="left"/>
      <w:pPr>
        <w:ind w:left="6480" w:hanging="360"/>
      </w:pPr>
      <w:rPr>
        <w:rFonts w:ascii="Wingdings" w:hAnsi="Wingdings" w:hint="default"/>
      </w:rPr>
    </w:lvl>
  </w:abstractNum>
  <w:abstractNum w:abstractNumId="19" w15:restartNumberingAfterBreak="0">
    <w:nsid w:val="2A1B0653"/>
    <w:multiLevelType w:val="hybridMultilevel"/>
    <w:tmpl w:val="CA78FAAC"/>
    <w:lvl w:ilvl="0" w:tplc="1D2C6A52">
      <w:start w:val="1"/>
      <w:numFmt w:val="bullet"/>
      <w:lvlText w:val=""/>
      <w:lvlJc w:val="left"/>
      <w:pPr>
        <w:ind w:left="720" w:hanging="360"/>
      </w:pPr>
      <w:rPr>
        <w:rFonts w:ascii="Symbol" w:hAnsi="Symbol" w:hint="default"/>
      </w:rPr>
    </w:lvl>
    <w:lvl w:ilvl="1" w:tplc="3CD4E4C4">
      <w:start w:val="1"/>
      <w:numFmt w:val="bullet"/>
      <w:lvlText w:val="o"/>
      <w:lvlJc w:val="left"/>
      <w:pPr>
        <w:ind w:left="1440" w:hanging="360"/>
      </w:pPr>
      <w:rPr>
        <w:rFonts w:ascii="Courier New" w:hAnsi="Courier New" w:hint="default"/>
      </w:rPr>
    </w:lvl>
    <w:lvl w:ilvl="2" w:tplc="C274950C">
      <w:start w:val="1"/>
      <w:numFmt w:val="bullet"/>
      <w:lvlText w:val=""/>
      <w:lvlJc w:val="left"/>
      <w:pPr>
        <w:ind w:left="2160" w:hanging="360"/>
      </w:pPr>
      <w:rPr>
        <w:rFonts w:ascii="Wingdings" w:hAnsi="Wingdings" w:hint="default"/>
      </w:rPr>
    </w:lvl>
    <w:lvl w:ilvl="3" w:tplc="807EF26E">
      <w:start w:val="1"/>
      <w:numFmt w:val="bullet"/>
      <w:lvlText w:val=""/>
      <w:lvlJc w:val="left"/>
      <w:pPr>
        <w:ind w:left="2880" w:hanging="360"/>
      </w:pPr>
      <w:rPr>
        <w:rFonts w:ascii="Symbol" w:hAnsi="Symbol" w:hint="default"/>
      </w:rPr>
    </w:lvl>
    <w:lvl w:ilvl="4" w:tplc="EC7E4A26">
      <w:start w:val="1"/>
      <w:numFmt w:val="bullet"/>
      <w:lvlText w:val="o"/>
      <w:lvlJc w:val="left"/>
      <w:pPr>
        <w:ind w:left="3600" w:hanging="360"/>
      </w:pPr>
      <w:rPr>
        <w:rFonts w:ascii="Courier New" w:hAnsi="Courier New" w:hint="default"/>
      </w:rPr>
    </w:lvl>
    <w:lvl w:ilvl="5" w:tplc="2662C240">
      <w:start w:val="1"/>
      <w:numFmt w:val="bullet"/>
      <w:lvlText w:val=""/>
      <w:lvlJc w:val="left"/>
      <w:pPr>
        <w:ind w:left="4320" w:hanging="360"/>
      </w:pPr>
      <w:rPr>
        <w:rFonts w:ascii="Wingdings" w:hAnsi="Wingdings" w:hint="default"/>
      </w:rPr>
    </w:lvl>
    <w:lvl w:ilvl="6" w:tplc="C82605D4">
      <w:start w:val="1"/>
      <w:numFmt w:val="bullet"/>
      <w:lvlText w:val=""/>
      <w:lvlJc w:val="left"/>
      <w:pPr>
        <w:ind w:left="5040" w:hanging="360"/>
      </w:pPr>
      <w:rPr>
        <w:rFonts w:ascii="Symbol" w:hAnsi="Symbol" w:hint="default"/>
      </w:rPr>
    </w:lvl>
    <w:lvl w:ilvl="7" w:tplc="151AC9CA">
      <w:start w:val="1"/>
      <w:numFmt w:val="bullet"/>
      <w:lvlText w:val="o"/>
      <w:lvlJc w:val="left"/>
      <w:pPr>
        <w:ind w:left="5760" w:hanging="360"/>
      </w:pPr>
      <w:rPr>
        <w:rFonts w:ascii="Courier New" w:hAnsi="Courier New" w:hint="default"/>
      </w:rPr>
    </w:lvl>
    <w:lvl w:ilvl="8" w:tplc="F8AA3FB2">
      <w:start w:val="1"/>
      <w:numFmt w:val="bullet"/>
      <w:lvlText w:val=""/>
      <w:lvlJc w:val="left"/>
      <w:pPr>
        <w:ind w:left="6480" w:hanging="360"/>
      </w:pPr>
      <w:rPr>
        <w:rFonts w:ascii="Wingdings" w:hAnsi="Wingdings" w:hint="default"/>
      </w:rPr>
    </w:lvl>
  </w:abstractNum>
  <w:abstractNum w:abstractNumId="20" w15:restartNumberingAfterBreak="0">
    <w:nsid w:val="2C21448C"/>
    <w:multiLevelType w:val="hybridMultilevel"/>
    <w:tmpl w:val="1FD4831E"/>
    <w:lvl w:ilvl="0" w:tplc="7F22D8C6">
      <w:start w:val="1"/>
      <w:numFmt w:val="bullet"/>
      <w:lvlText w:val="·"/>
      <w:lvlJc w:val="left"/>
      <w:pPr>
        <w:ind w:left="720" w:hanging="360"/>
      </w:pPr>
      <w:rPr>
        <w:rFonts w:ascii="Symbol" w:hAnsi="Symbol" w:hint="default"/>
      </w:rPr>
    </w:lvl>
    <w:lvl w:ilvl="1" w:tplc="D88CFDA0">
      <w:start w:val="1"/>
      <w:numFmt w:val="bullet"/>
      <w:lvlText w:val="o"/>
      <w:lvlJc w:val="left"/>
      <w:pPr>
        <w:ind w:left="1440" w:hanging="360"/>
      </w:pPr>
      <w:rPr>
        <w:rFonts w:ascii="Courier New" w:hAnsi="Courier New" w:hint="default"/>
      </w:rPr>
    </w:lvl>
    <w:lvl w:ilvl="2" w:tplc="9AE6060E">
      <w:start w:val="1"/>
      <w:numFmt w:val="bullet"/>
      <w:lvlText w:val=""/>
      <w:lvlJc w:val="left"/>
      <w:pPr>
        <w:ind w:left="2160" w:hanging="360"/>
      </w:pPr>
      <w:rPr>
        <w:rFonts w:ascii="Wingdings" w:hAnsi="Wingdings" w:hint="default"/>
      </w:rPr>
    </w:lvl>
    <w:lvl w:ilvl="3" w:tplc="C914B01E">
      <w:start w:val="1"/>
      <w:numFmt w:val="bullet"/>
      <w:lvlText w:val=""/>
      <w:lvlJc w:val="left"/>
      <w:pPr>
        <w:ind w:left="2880" w:hanging="360"/>
      </w:pPr>
      <w:rPr>
        <w:rFonts w:ascii="Symbol" w:hAnsi="Symbol" w:hint="default"/>
      </w:rPr>
    </w:lvl>
    <w:lvl w:ilvl="4" w:tplc="19A421FE">
      <w:start w:val="1"/>
      <w:numFmt w:val="bullet"/>
      <w:lvlText w:val="o"/>
      <w:lvlJc w:val="left"/>
      <w:pPr>
        <w:ind w:left="3600" w:hanging="360"/>
      </w:pPr>
      <w:rPr>
        <w:rFonts w:ascii="Courier New" w:hAnsi="Courier New" w:hint="default"/>
      </w:rPr>
    </w:lvl>
    <w:lvl w:ilvl="5" w:tplc="55AC22AC">
      <w:start w:val="1"/>
      <w:numFmt w:val="bullet"/>
      <w:lvlText w:val=""/>
      <w:lvlJc w:val="left"/>
      <w:pPr>
        <w:ind w:left="4320" w:hanging="360"/>
      </w:pPr>
      <w:rPr>
        <w:rFonts w:ascii="Wingdings" w:hAnsi="Wingdings" w:hint="default"/>
      </w:rPr>
    </w:lvl>
    <w:lvl w:ilvl="6" w:tplc="923ED124">
      <w:start w:val="1"/>
      <w:numFmt w:val="bullet"/>
      <w:lvlText w:val=""/>
      <w:lvlJc w:val="left"/>
      <w:pPr>
        <w:ind w:left="5040" w:hanging="360"/>
      </w:pPr>
      <w:rPr>
        <w:rFonts w:ascii="Symbol" w:hAnsi="Symbol" w:hint="default"/>
      </w:rPr>
    </w:lvl>
    <w:lvl w:ilvl="7" w:tplc="DABE449C">
      <w:start w:val="1"/>
      <w:numFmt w:val="bullet"/>
      <w:lvlText w:val="o"/>
      <w:lvlJc w:val="left"/>
      <w:pPr>
        <w:ind w:left="5760" w:hanging="360"/>
      </w:pPr>
      <w:rPr>
        <w:rFonts w:ascii="Courier New" w:hAnsi="Courier New" w:hint="default"/>
      </w:rPr>
    </w:lvl>
    <w:lvl w:ilvl="8" w:tplc="7574626C">
      <w:start w:val="1"/>
      <w:numFmt w:val="bullet"/>
      <w:lvlText w:val=""/>
      <w:lvlJc w:val="left"/>
      <w:pPr>
        <w:ind w:left="6480" w:hanging="360"/>
      </w:pPr>
      <w:rPr>
        <w:rFonts w:ascii="Wingdings" w:hAnsi="Wingdings" w:hint="default"/>
      </w:rPr>
    </w:lvl>
  </w:abstractNum>
  <w:abstractNum w:abstractNumId="21" w15:restartNumberingAfterBreak="0">
    <w:nsid w:val="2D1C595D"/>
    <w:multiLevelType w:val="hybridMultilevel"/>
    <w:tmpl w:val="3A78668C"/>
    <w:lvl w:ilvl="0" w:tplc="5F4EA0AE">
      <w:start w:val="1"/>
      <w:numFmt w:val="bullet"/>
      <w:lvlText w:val=""/>
      <w:lvlJc w:val="left"/>
      <w:pPr>
        <w:ind w:left="720" w:hanging="360"/>
      </w:pPr>
      <w:rPr>
        <w:rFonts w:ascii="Symbol" w:hAnsi="Symbol" w:hint="default"/>
      </w:rPr>
    </w:lvl>
    <w:lvl w:ilvl="1" w:tplc="AC663BA8">
      <w:start w:val="1"/>
      <w:numFmt w:val="bullet"/>
      <w:lvlText w:val="o"/>
      <w:lvlJc w:val="left"/>
      <w:pPr>
        <w:ind w:left="1440" w:hanging="360"/>
      </w:pPr>
      <w:rPr>
        <w:rFonts w:ascii="Courier New" w:hAnsi="Courier New" w:hint="default"/>
      </w:rPr>
    </w:lvl>
    <w:lvl w:ilvl="2" w:tplc="1856E1EE">
      <w:start w:val="1"/>
      <w:numFmt w:val="bullet"/>
      <w:lvlText w:val=""/>
      <w:lvlJc w:val="left"/>
      <w:pPr>
        <w:ind w:left="2160" w:hanging="360"/>
      </w:pPr>
      <w:rPr>
        <w:rFonts w:ascii="Wingdings" w:hAnsi="Wingdings" w:hint="default"/>
      </w:rPr>
    </w:lvl>
    <w:lvl w:ilvl="3" w:tplc="EFB4609E">
      <w:start w:val="1"/>
      <w:numFmt w:val="bullet"/>
      <w:lvlText w:val=""/>
      <w:lvlJc w:val="left"/>
      <w:pPr>
        <w:ind w:left="2880" w:hanging="360"/>
      </w:pPr>
      <w:rPr>
        <w:rFonts w:ascii="Symbol" w:hAnsi="Symbol" w:hint="default"/>
      </w:rPr>
    </w:lvl>
    <w:lvl w:ilvl="4" w:tplc="FD7868C0">
      <w:start w:val="1"/>
      <w:numFmt w:val="bullet"/>
      <w:lvlText w:val="o"/>
      <w:lvlJc w:val="left"/>
      <w:pPr>
        <w:ind w:left="3600" w:hanging="360"/>
      </w:pPr>
      <w:rPr>
        <w:rFonts w:ascii="Courier New" w:hAnsi="Courier New" w:hint="default"/>
      </w:rPr>
    </w:lvl>
    <w:lvl w:ilvl="5" w:tplc="0E66A010">
      <w:start w:val="1"/>
      <w:numFmt w:val="bullet"/>
      <w:lvlText w:val=""/>
      <w:lvlJc w:val="left"/>
      <w:pPr>
        <w:ind w:left="4320" w:hanging="360"/>
      </w:pPr>
      <w:rPr>
        <w:rFonts w:ascii="Wingdings" w:hAnsi="Wingdings" w:hint="default"/>
      </w:rPr>
    </w:lvl>
    <w:lvl w:ilvl="6" w:tplc="28DCF334">
      <w:start w:val="1"/>
      <w:numFmt w:val="bullet"/>
      <w:lvlText w:val=""/>
      <w:lvlJc w:val="left"/>
      <w:pPr>
        <w:ind w:left="5040" w:hanging="360"/>
      </w:pPr>
      <w:rPr>
        <w:rFonts w:ascii="Symbol" w:hAnsi="Symbol" w:hint="default"/>
      </w:rPr>
    </w:lvl>
    <w:lvl w:ilvl="7" w:tplc="B9AA6450">
      <w:start w:val="1"/>
      <w:numFmt w:val="bullet"/>
      <w:lvlText w:val="o"/>
      <w:lvlJc w:val="left"/>
      <w:pPr>
        <w:ind w:left="5760" w:hanging="360"/>
      </w:pPr>
      <w:rPr>
        <w:rFonts w:ascii="Courier New" w:hAnsi="Courier New" w:hint="default"/>
      </w:rPr>
    </w:lvl>
    <w:lvl w:ilvl="8" w:tplc="AE9AE6B0">
      <w:start w:val="1"/>
      <w:numFmt w:val="bullet"/>
      <w:lvlText w:val=""/>
      <w:lvlJc w:val="left"/>
      <w:pPr>
        <w:ind w:left="6480" w:hanging="360"/>
      </w:pPr>
      <w:rPr>
        <w:rFonts w:ascii="Wingdings" w:hAnsi="Wingdings" w:hint="default"/>
      </w:rPr>
    </w:lvl>
  </w:abstractNum>
  <w:abstractNum w:abstractNumId="22" w15:restartNumberingAfterBreak="0">
    <w:nsid w:val="2EFC7BC5"/>
    <w:multiLevelType w:val="hybridMultilevel"/>
    <w:tmpl w:val="3FD405A0"/>
    <w:lvl w:ilvl="0" w:tplc="36CC99F2">
      <w:start w:val="1"/>
      <w:numFmt w:val="bullet"/>
      <w:lvlText w:val="·"/>
      <w:lvlJc w:val="left"/>
      <w:pPr>
        <w:ind w:left="720" w:hanging="360"/>
      </w:pPr>
      <w:rPr>
        <w:rFonts w:ascii="Symbol" w:hAnsi="Symbol" w:hint="default"/>
      </w:rPr>
    </w:lvl>
    <w:lvl w:ilvl="1" w:tplc="5F801F50">
      <w:start w:val="1"/>
      <w:numFmt w:val="bullet"/>
      <w:lvlText w:val="o"/>
      <w:lvlJc w:val="left"/>
      <w:pPr>
        <w:ind w:left="1440" w:hanging="360"/>
      </w:pPr>
      <w:rPr>
        <w:rFonts w:ascii="Courier New" w:hAnsi="Courier New" w:hint="default"/>
      </w:rPr>
    </w:lvl>
    <w:lvl w:ilvl="2" w:tplc="8BB412A8">
      <w:start w:val="1"/>
      <w:numFmt w:val="bullet"/>
      <w:lvlText w:val=""/>
      <w:lvlJc w:val="left"/>
      <w:pPr>
        <w:ind w:left="2160" w:hanging="360"/>
      </w:pPr>
      <w:rPr>
        <w:rFonts w:ascii="Wingdings" w:hAnsi="Wingdings" w:hint="default"/>
      </w:rPr>
    </w:lvl>
    <w:lvl w:ilvl="3" w:tplc="20302C3C">
      <w:start w:val="1"/>
      <w:numFmt w:val="bullet"/>
      <w:lvlText w:val=""/>
      <w:lvlJc w:val="left"/>
      <w:pPr>
        <w:ind w:left="2880" w:hanging="360"/>
      </w:pPr>
      <w:rPr>
        <w:rFonts w:ascii="Symbol" w:hAnsi="Symbol" w:hint="default"/>
      </w:rPr>
    </w:lvl>
    <w:lvl w:ilvl="4" w:tplc="7F24EAB0">
      <w:start w:val="1"/>
      <w:numFmt w:val="bullet"/>
      <w:lvlText w:val="o"/>
      <w:lvlJc w:val="left"/>
      <w:pPr>
        <w:ind w:left="3600" w:hanging="360"/>
      </w:pPr>
      <w:rPr>
        <w:rFonts w:ascii="Courier New" w:hAnsi="Courier New" w:hint="default"/>
      </w:rPr>
    </w:lvl>
    <w:lvl w:ilvl="5" w:tplc="F5541BC8">
      <w:start w:val="1"/>
      <w:numFmt w:val="bullet"/>
      <w:lvlText w:val=""/>
      <w:lvlJc w:val="left"/>
      <w:pPr>
        <w:ind w:left="4320" w:hanging="360"/>
      </w:pPr>
      <w:rPr>
        <w:rFonts w:ascii="Wingdings" w:hAnsi="Wingdings" w:hint="default"/>
      </w:rPr>
    </w:lvl>
    <w:lvl w:ilvl="6" w:tplc="4080CD26">
      <w:start w:val="1"/>
      <w:numFmt w:val="bullet"/>
      <w:lvlText w:val=""/>
      <w:lvlJc w:val="left"/>
      <w:pPr>
        <w:ind w:left="5040" w:hanging="360"/>
      </w:pPr>
      <w:rPr>
        <w:rFonts w:ascii="Symbol" w:hAnsi="Symbol" w:hint="default"/>
      </w:rPr>
    </w:lvl>
    <w:lvl w:ilvl="7" w:tplc="AF5CE3A0">
      <w:start w:val="1"/>
      <w:numFmt w:val="bullet"/>
      <w:lvlText w:val="o"/>
      <w:lvlJc w:val="left"/>
      <w:pPr>
        <w:ind w:left="5760" w:hanging="360"/>
      </w:pPr>
      <w:rPr>
        <w:rFonts w:ascii="Courier New" w:hAnsi="Courier New" w:hint="default"/>
      </w:rPr>
    </w:lvl>
    <w:lvl w:ilvl="8" w:tplc="21783C8C">
      <w:start w:val="1"/>
      <w:numFmt w:val="bullet"/>
      <w:lvlText w:val=""/>
      <w:lvlJc w:val="left"/>
      <w:pPr>
        <w:ind w:left="6480" w:hanging="360"/>
      </w:pPr>
      <w:rPr>
        <w:rFonts w:ascii="Wingdings" w:hAnsi="Wingdings" w:hint="default"/>
      </w:rPr>
    </w:lvl>
  </w:abstractNum>
  <w:abstractNum w:abstractNumId="23" w15:restartNumberingAfterBreak="0">
    <w:nsid w:val="368A4465"/>
    <w:multiLevelType w:val="hybridMultilevel"/>
    <w:tmpl w:val="7818A756"/>
    <w:lvl w:ilvl="0" w:tplc="1CC0696C">
      <w:start w:val="1"/>
      <w:numFmt w:val="decimal"/>
      <w:lvlText w:val="%1."/>
      <w:lvlJc w:val="left"/>
      <w:pPr>
        <w:ind w:left="644" w:hanging="360"/>
      </w:pPr>
      <w:rPr>
        <w:color w:val="auto"/>
      </w:rPr>
    </w:lvl>
    <w:lvl w:ilvl="1" w:tplc="409E3CE0">
      <w:start w:val="1"/>
      <w:numFmt w:val="lowerLetter"/>
      <w:lvlText w:val="%2."/>
      <w:lvlJc w:val="left"/>
      <w:pPr>
        <w:ind w:left="1364" w:hanging="360"/>
      </w:pPr>
    </w:lvl>
    <w:lvl w:ilvl="2" w:tplc="BF86F7BE">
      <w:start w:val="1"/>
      <w:numFmt w:val="lowerRoman"/>
      <w:lvlText w:val="%3."/>
      <w:lvlJc w:val="right"/>
      <w:pPr>
        <w:ind w:left="2084" w:hanging="180"/>
      </w:pPr>
    </w:lvl>
    <w:lvl w:ilvl="3" w:tplc="CCE2A4B2">
      <w:start w:val="1"/>
      <w:numFmt w:val="decimal"/>
      <w:lvlText w:val="%4."/>
      <w:lvlJc w:val="left"/>
      <w:pPr>
        <w:ind w:left="2804" w:hanging="360"/>
      </w:pPr>
    </w:lvl>
    <w:lvl w:ilvl="4" w:tplc="BE8CA4CE">
      <w:start w:val="1"/>
      <w:numFmt w:val="lowerLetter"/>
      <w:lvlText w:val="%5."/>
      <w:lvlJc w:val="left"/>
      <w:pPr>
        <w:ind w:left="3524" w:hanging="360"/>
      </w:pPr>
    </w:lvl>
    <w:lvl w:ilvl="5" w:tplc="FB28EB58">
      <w:start w:val="1"/>
      <w:numFmt w:val="lowerRoman"/>
      <w:lvlText w:val="%6."/>
      <w:lvlJc w:val="right"/>
      <w:pPr>
        <w:ind w:left="4244" w:hanging="180"/>
      </w:pPr>
    </w:lvl>
    <w:lvl w:ilvl="6" w:tplc="2996AF78">
      <w:start w:val="1"/>
      <w:numFmt w:val="decimal"/>
      <w:lvlText w:val="%7."/>
      <w:lvlJc w:val="left"/>
      <w:pPr>
        <w:ind w:left="4964" w:hanging="360"/>
      </w:pPr>
    </w:lvl>
    <w:lvl w:ilvl="7" w:tplc="1B060BD6">
      <w:start w:val="1"/>
      <w:numFmt w:val="lowerLetter"/>
      <w:lvlText w:val="%8."/>
      <w:lvlJc w:val="left"/>
      <w:pPr>
        <w:ind w:left="5684" w:hanging="360"/>
      </w:pPr>
    </w:lvl>
    <w:lvl w:ilvl="8" w:tplc="6DC20916">
      <w:start w:val="1"/>
      <w:numFmt w:val="lowerRoman"/>
      <w:lvlText w:val="%9."/>
      <w:lvlJc w:val="right"/>
      <w:pPr>
        <w:ind w:left="6404" w:hanging="180"/>
      </w:pPr>
    </w:lvl>
  </w:abstractNum>
  <w:abstractNum w:abstractNumId="24" w15:restartNumberingAfterBreak="0">
    <w:nsid w:val="40C623BC"/>
    <w:multiLevelType w:val="hybridMultilevel"/>
    <w:tmpl w:val="EA74E2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3AF663F"/>
    <w:multiLevelType w:val="hybridMultilevel"/>
    <w:tmpl w:val="0AD022CE"/>
    <w:lvl w:ilvl="0" w:tplc="9B52136A">
      <w:start w:val="1"/>
      <w:numFmt w:val="decimal"/>
      <w:lvlText w:val="%1."/>
      <w:lvlJc w:val="left"/>
      <w:pPr>
        <w:ind w:left="720" w:hanging="360"/>
      </w:pPr>
      <w:rPr>
        <w:rFonts w:ascii="Times New Roman" w:hAnsi="Times New Roman" w:cs="Times New Roman"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7B6EC18"/>
    <w:multiLevelType w:val="hybridMultilevel"/>
    <w:tmpl w:val="0B44A43A"/>
    <w:lvl w:ilvl="0" w:tplc="E818A396">
      <w:start w:val="1"/>
      <w:numFmt w:val="bullet"/>
      <w:lvlText w:val="-"/>
      <w:lvlJc w:val="left"/>
      <w:pPr>
        <w:ind w:left="720" w:hanging="360"/>
      </w:pPr>
      <w:rPr>
        <w:rFonts w:ascii="Calibri" w:hAnsi="Calibri" w:hint="default"/>
      </w:rPr>
    </w:lvl>
    <w:lvl w:ilvl="1" w:tplc="3D7AE68A">
      <w:start w:val="1"/>
      <w:numFmt w:val="bullet"/>
      <w:lvlText w:val="o"/>
      <w:lvlJc w:val="left"/>
      <w:pPr>
        <w:ind w:left="1440" w:hanging="360"/>
      </w:pPr>
      <w:rPr>
        <w:rFonts w:ascii="Courier New" w:hAnsi="Courier New" w:hint="default"/>
      </w:rPr>
    </w:lvl>
    <w:lvl w:ilvl="2" w:tplc="D7FC91E6">
      <w:start w:val="1"/>
      <w:numFmt w:val="bullet"/>
      <w:lvlText w:val=""/>
      <w:lvlJc w:val="left"/>
      <w:pPr>
        <w:ind w:left="2160" w:hanging="360"/>
      </w:pPr>
      <w:rPr>
        <w:rFonts w:ascii="Wingdings" w:hAnsi="Wingdings" w:hint="default"/>
      </w:rPr>
    </w:lvl>
    <w:lvl w:ilvl="3" w:tplc="B55E8D06">
      <w:start w:val="1"/>
      <w:numFmt w:val="bullet"/>
      <w:lvlText w:val=""/>
      <w:lvlJc w:val="left"/>
      <w:pPr>
        <w:ind w:left="2880" w:hanging="360"/>
      </w:pPr>
      <w:rPr>
        <w:rFonts w:ascii="Symbol" w:hAnsi="Symbol" w:hint="default"/>
      </w:rPr>
    </w:lvl>
    <w:lvl w:ilvl="4" w:tplc="9EB03072">
      <w:start w:val="1"/>
      <w:numFmt w:val="bullet"/>
      <w:lvlText w:val="o"/>
      <w:lvlJc w:val="left"/>
      <w:pPr>
        <w:ind w:left="3600" w:hanging="360"/>
      </w:pPr>
      <w:rPr>
        <w:rFonts w:ascii="Courier New" w:hAnsi="Courier New" w:hint="default"/>
      </w:rPr>
    </w:lvl>
    <w:lvl w:ilvl="5" w:tplc="E07C7276">
      <w:start w:val="1"/>
      <w:numFmt w:val="bullet"/>
      <w:lvlText w:val=""/>
      <w:lvlJc w:val="left"/>
      <w:pPr>
        <w:ind w:left="4320" w:hanging="360"/>
      </w:pPr>
      <w:rPr>
        <w:rFonts w:ascii="Wingdings" w:hAnsi="Wingdings" w:hint="default"/>
      </w:rPr>
    </w:lvl>
    <w:lvl w:ilvl="6" w:tplc="9014DCA8">
      <w:start w:val="1"/>
      <w:numFmt w:val="bullet"/>
      <w:lvlText w:val=""/>
      <w:lvlJc w:val="left"/>
      <w:pPr>
        <w:ind w:left="5040" w:hanging="360"/>
      </w:pPr>
      <w:rPr>
        <w:rFonts w:ascii="Symbol" w:hAnsi="Symbol" w:hint="default"/>
      </w:rPr>
    </w:lvl>
    <w:lvl w:ilvl="7" w:tplc="AB824C28">
      <w:start w:val="1"/>
      <w:numFmt w:val="bullet"/>
      <w:lvlText w:val="o"/>
      <w:lvlJc w:val="left"/>
      <w:pPr>
        <w:ind w:left="5760" w:hanging="360"/>
      </w:pPr>
      <w:rPr>
        <w:rFonts w:ascii="Courier New" w:hAnsi="Courier New" w:hint="default"/>
      </w:rPr>
    </w:lvl>
    <w:lvl w:ilvl="8" w:tplc="F000BCE4">
      <w:start w:val="1"/>
      <w:numFmt w:val="bullet"/>
      <w:lvlText w:val=""/>
      <w:lvlJc w:val="left"/>
      <w:pPr>
        <w:ind w:left="6480" w:hanging="360"/>
      </w:pPr>
      <w:rPr>
        <w:rFonts w:ascii="Wingdings" w:hAnsi="Wingdings" w:hint="default"/>
      </w:rPr>
    </w:lvl>
  </w:abstractNum>
  <w:abstractNum w:abstractNumId="27" w15:restartNumberingAfterBreak="0">
    <w:nsid w:val="50525B63"/>
    <w:multiLevelType w:val="hybridMultilevel"/>
    <w:tmpl w:val="B5A4010A"/>
    <w:lvl w:ilvl="0" w:tplc="21285E76">
      <w:start w:val="1"/>
      <w:numFmt w:val="bullet"/>
      <w:lvlText w:val="-"/>
      <w:lvlJc w:val="left"/>
      <w:pPr>
        <w:ind w:left="720" w:hanging="360"/>
      </w:pPr>
      <w:rPr>
        <w:rFonts w:ascii="Calibri" w:hAnsi="Calibri" w:hint="default"/>
      </w:rPr>
    </w:lvl>
    <w:lvl w:ilvl="1" w:tplc="3E2450C8">
      <w:start w:val="1"/>
      <w:numFmt w:val="bullet"/>
      <w:lvlText w:val="o"/>
      <w:lvlJc w:val="left"/>
      <w:pPr>
        <w:ind w:left="1440" w:hanging="360"/>
      </w:pPr>
      <w:rPr>
        <w:rFonts w:ascii="Courier New" w:hAnsi="Courier New" w:hint="default"/>
      </w:rPr>
    </w:lvl>
    <w:lvl w:ilvl="2" w:tplc="6BA632DC">
      <w:start w:val="1"/>
      <w:numFmt w:val="bullet"/>
      <w:lvlText w:val=""/>
      <w:lvlJc w:val="left"/>
      <w:pPr>
        <w:ind w:left="2160" w:hanging="360"/>
      </w:pPr>
      <w:rPr>
        <w:rFonts w:ascii="Wingdings" w:hAnsi="Wingdings" w:hint="default"/>
      </w:rPr>
    </w:lvl>
    <w:lvl w:ilvl="3" w:tplc="6932FE72">
      <w:start w:val="1"/>
      <w:numFmt w:val="bullet"/>
      <w:lvlText w:val=""/>
      <w:lvlJc w:val="left"/>
      <w:pPr>
        <w:ind w:left="2880" w:hanging="360"/>
      </w:pPr>
      <w:rPr>
        <w:rFonts w:ascii="Symbol" w:hAnsi="Symbol" w:hint="default"/>
      </w:rPr>
    </w:lvl>
    <w:lvl w:ilvl="4" w:tplc="FDF67BEE">
      <w:start w:val="1"/>
      <w:numFmt w:val="bullet"/>
      <w:lvlText w:val="o"/>
      <w:lvlJc w:val="left"/>
      <w:pPr>
        <w:ind w:left="3600" w:hanging="360"/>
      </w:pPr>
      <w:rPr>
        <w:rFonts w:ascii="Courier New" w:hAnsi="Courier New" w:hint="default"/>
      </w:rPr>
    </w:lvl>
    <w:lvl w:ilvl="5" w:tplc="F5988110">
      <w:start w:val="1"/>
      <w:numFmt w:val="bullet"/>
      <w:lvlText w:val=""/>
      <w:lvlJc w:val="left"/>
      <w:pPr>
        <w:ind w:left="4320" w:hanging="360"/>
      </w:pPr>
      <w:rPr>
        <w:rFonts w:ascii="Wingdings" w:hAnsi="Wingdings" w:hint="default"/>
      </w:rPr>
    </w:lvl>
    <w:lvl w:ilvl="6" w:tplc="AC8863B8">
      <w:start w:val="1"/>
      <w:numFmt w:val="bullet"/>
      <w:lvlText w:val=""/>
      <w:lvlJc w:val="left"/>
      <w:pPr>
        <w:ind w:left="5040" w:hanging="360"/>
      </w:pPr>
      <w:rPr>
        <w:rFonts w:ascii="Symbol" w:hAnsi="Symbol" w:hint="default"/>
      </w:rPr>
    </w:lvl>
    <w:lvl w:ilvl="7" w:tplc="18BC3CA8">
      <w:start w:val="1"/>
      <w:numFmt w:val="bullet"/>
      <w:lvlText w:val="o"/>
      <w:lvlJc w:val="left"/>
      <w:pPr>
        <w:ind w:left="5760" w:hanging="360"/>
      </w:pPr>
      <w:rPr>
        <w:rFonts w:ascii="Courier New" w:hAnsi="Courier New" w:hint="default"/>
      </w:rPr>
    </w:lvl>
    <w:lvl w:ilvl="8" w:tplc="616871C8">
      <w:start w:val="1"/>
      <w:numFmt w:val="bullet"/>
      <w:lvlText w:val=""/>
      <w:lvlJc w:val="left"/>
      <w:pPr>
        <w:ind w:left="6480" w:hanging="360"/>
      </w:pPr>
      <w:rPr>
        <w:rFonts w:ascii="Wingdings" w:hAnsi="Wingdings" w:hint="default"/>
      </w:rPr>
    </w:lvl>
  </w:abstractNum>
  <w:abstractNum w:abstractNumId="28" w15:restartNumberingAfterBreak="0">
    <w:nsid w:val="530B3EEE"/>
    <w:multiLevelType w:val="hybridMultilevel"/>
    <w:tmpl w:val="691249D6"/>
    <w:lvl w:ilvl="0" w:tplc="23A852FA">
      <w:start w:val="1"/>
      <w:numFmt w:val="bullet"/>
      <w:lvlText w:val="-"/>
      <w:lvlJc w:val="left"/>
      <w:pPr>
        <w:ind w:left="720" w:hanging="360"/>
      </w:pPr>
      <w:rPr>
        <w:rFonts w:ascii="Calibri" w:hAnsi="Calibri" w:hint="default"/>
      </w:rPr>
    </w:lvl>
    <w:lvl w:ilvl="1" w:tplc="C952D4D8">
      <w:start w:val="1"/>
      <w:numFmt w:val="bullet"/>
      <w:lvlText w:val="o"/>
      <w:lvlJc w:val="left"/>
      <w:pPr>
        <w:ind w:left="1440" w:hanging="360"/>
      </w:pPr>
      <w:rPr>
        <w:rFonts w:ascii="Courier New" w:hAnsi="Courier New" w:hint="default"/>
      </w:rPr>
    </w:lvl>
    <w:lvl w:ilvl="2" w:tplc="0B00616A">
      <w:start w:val="1"/>
      <w:numFmt w:val="bullet"/>
      <w:lvlText w:val=""/>
      <w:lvlJc w:val="left"/>
      <w:pPr>
        <w:ind w:left="2160" w:hanging="360"/>
      </w:pPr>
      <w:rPr>
        <w:rFonts w:ascii="Wingdings" w:hAnsi="Wingdings" w:hint="default"/>
      </w:rPr>
    </w:lvl>
    <w:lvl w:ilvl="3" w:tplc="791817C2">
      <w:start w:val="1"/>
      <w:numFmt w:val="bullet"/>
      <w:lvlText w:val=""/>
      <w:lvlJc w:val="left"/>
      <w:pPr>
        <w:ind w:left="2880" w:hanging="360"/>
      </w:pPr>
      <w:rPr>
        <w:rFonts w:ascii="Symbol" w:hAnsi="Symbol" w:hint="default"/>
      </w:rPr>
    </w:lvl>
    <w:lvl w:ilvl="4" w:tplc="CA3ABE22">
      <w:start w:val="1"/>
      <w:numFmt w:val="bullet"/>
      <w:lvlText w:val="o"/>
      <w:lvlJc w:val="left"/>
      <w:pPr>
        <w:ind w:left="3600" w:hanging="360"/>
      </w:pPr>
      <w:rPr>
        <w:rFonts w:ascii="Courier New" w:hAnsi="Courier New" w:hint="default"/>
      </w:rPr>
    </w:lvl>
    <w:lvl w:ilvl="5" w:tplc="C6367950">
      <w:start w:val="1"/>
      <w:numFmt w:val="bullet"/>
      <w:lvlText w:val=""/>
      <w:lvlJc w:val="left"/>
      <w:pPr>
        <w:ind w:left="4320" w:hanging="360"/>
      </w:pPr>
      <w:rPr>
        <w:rFonts w:ascii="Wingdings" w:hAnsi="Wingdings" w:hint="default"/>
      </w:rPr>
    </w:lvl>
    <w:lvl w:ilvl="6" w:tplc="626C46B2">
      <w:start w:val="1"/>
      <w:numFmt w:val="bullet"/>
      <w:lvlText w:val=""/>
      <w:lvlJc w:val="left"/>
      <w:pPr>
        <w:ind w:left="5040" w:hanging="360"/>
      </w:pPr>
      <w:rPr>
        <w:rFonts w:ascii="Symbol" w:hAnsi="Symbol" w:hint="default"/>
      </w:rPr>
    </w:lvl>
    <w:lvl w:ilvl="7" w:tplc="8B1AF564">
      <w:start w:val="1"/>
      <w:numFmt w:val="bullet"/>
      <w:lvlText w:val="o"/>
      <w:lvlJc w:val="left"/>
      <w:pPr>
        <w:ind w:left="5760" w:hanging="360"/>
      </w:pPr>
      <w:rPr>
        <w:rFonts w:ascii="Courier New" w:hAnsi="Courier New" w:hint="default"/>
      </w:rPr>
    </w:lvl>
    <w:lvl w:ilvl="8" w:tplc="BE72C396">
      <w:start w:val="1"/>
      <w:numFmt w:val="bullet"/>
      <w:lvlText w:val=""/>
      <w:lvlJc w:val="left"/>
      <w:pPr>
        <w:ind w:left="6480" w:hanging="360"/>
      </w:pPr>
      <w:rPr>
        <w:rFonts w:ascii="Wingdings" w:hAnsi="Wingdings" w:hint="default"/>
      </w:rPr>
    </w:lvl>
  </w:abstractNum>
  <w:abstractNum w:abstractNumId="29" w15:restartNumberingAfterBreak="0">
    <w:nsid w:val="586BE799"/>
    <w:multiLevelType w:val="hybridMultilevel"/>
    <w:tmpl w:val="F0766D84"/>
    <w:lvl w:ilvl="0" w:tplc="02B896E8">
      <w:start w:val="1"/>
      <w:numFmt w:val="bullet"/>
      <w:lvlText w:val="·"/>
      <w:lvlJc w:val="left"/>
      <w:pPr>
        <w:ind w:left="720" w:hanging="360"/>
      </w:pPr>
      <w:rPr>
        <w:rFonts w:ascii="Symbol" w:hAnsi="Symbol" w:hint="default"/>
      </w:rPr>
    </w:lvl>
    <w:lvl w:ilvl="1" w:tplc="D62602C4">
      <w:start w:val="1"/>
      <w:numFmt w:val="bullet"/>
      <w:lvlText w:val="o"/>
      <w:lvlJc w:val="left"/>
      <w:pPr>
        <w:ind w:left="1440" w:hanging="360"/>
      </w:pPr>
      <w:rPr>
        <w:rFonts w:ascii="Courier New" w:hAnsi="Courier New" w:hint="default"/>
      </w:rPr>
    </w:lvl>
    <w:lvl w:ilvl="2" w:tplc="961AED2C">
      <w:start w:val="1"/>
      <w:numFmt w:val="bullet"/>
      <w:lvlText w:val=""/>
      <w:lvlJc w:val="left"/>
      <w:pPr>
        <w:ind w:left="2160" w:hanging="360"/>
      </w:pPr>
      <w:rPr>
        <w:rFonts w:ascii="Wingdings" w:hAnsi="Wingdings" w:hint="default"/>
      </w:rPr>
    </w:lvl>
    <w:lvl w:ilvl="3" w:tplc="5B16AD6C">
      <w:start w:val="1"/>
      <w:numFmt w:val="bullet"/>
      <w:lvlText w:val=""/>
      <w:lvlJc w:val="left"/>
      <w:pPr>
        <w:ind w:left="2880" w:hanging="360"/>
      </w:pPr>
      <w:rPr>
        <w:rFonts w:ascii="Symbol" w:hAnsi="Symbol" w:hint="default"/>
      </w:rPr>
    </w:lvl>
    <w:lvl w:ilvl="4" w:tplc="799024CA">
      <w:start w:val="1"/>
      <w:numFmt w:val="bullet"/>
      <w:lvlText w:val="o"/>
      <w:lvlJc w:val="left"/>
      <w:pPr>
        <w:ind w:left="3600" w:hanging="360"/>
      </w:pPr>
      <w:rPr>
        <w:rFonts w:ascii="Courier New" w:hAnsi="Courier New" w:hint="default"/>
      </w:rPr>
    </w:lvl>
    <w:lvl w:ilvl="5" w:tplc="C42C5B42">
      <w:start w:val="1"/>
      <w:numFmt w:val="bullet"/>
      <w:lvlText w:val=""/>
      <w:lvlJc w:val="left"/>
      <w:pPr>
        <w:ind w:left="4320" w:hanging="360"/>
      </w:pPr>
      <w:rPr>
        <w:rFonts w:ascii="Wingdings" w:hAnsi="Wingdings" w:hint="default"/>
      </w:rPr>
    </w:lvl>
    <w:lvl w:ilvl="6" w:tplc="456C99FA">
      <w:start w:val="1"/>
      <w:numFmt w:val="bullet"/>
      <w:lvlText w:val=""/>
      <w:lvlJc w:val="left"/>
      <w:pPr>
        <w:ind w:left="5040" w:hanging="360"/>
      </w:pPr>
      <w:rPr>
        <w:rFonts w:ascii="Symbol" w:hAnsi="Symbol" w:hint="default"/>
      </w:rPr>
    </w:lvl>
    <w:lvl w:ilvl="7" w:tplc="B6EA9DE8">
      <w:start w:val="1"/>
      <w:numFmt w:val="bullet"/>
      <w:lvlText w:val="o"/>
      <w:lvlJc w:val="left"/>
      <w:pPr>
        <w:ind w:left="5760" w:hanging="360"/>
      </w:pPr>
      <w:rPr>
        <w:rFonts w:ascii="Courier New" w:hAnsi="Courier New" w:hint="default"/>
      </w:rPr>
    </w:lvl>
    <w:lvl w:ilvl="8" w:tplc="4AC005DA">
      <w:start w:val="1"/>
      <w:numFmt w:val="bullet"/>
      <w:lvlText w:val=""/>
      <w:lvlJc w:val="left"/>
      <w:pPr>
        <w:ind w:left="6480" w:hanging="360"/>
      </w:pPr>
      <w:rPr>
        <w:rFonts w:ascii="Wingdings" w:hAnsi="Wingdings" w:hint="default"/>
      </w:rPr>
    </w:lvl>
  </w:abstractNum>
  <w:abstractNum w:abstractNumId="30" w15:restartNumberingAfterBreak="0">
    <w:nsid w:val="58BF54B0"/>
    <w:multiLevelType w:val="hybridMultilevel"/>
    <w:tmpl w:val="665C42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FCD4103"/>
    <w:multiLevelType w:val="hybridMultilevel"/>
    <w:tmpl w:val="CA8E4682"/>
    <w:lvl w:ilvl="0" w:tplc="3A148F3A">
      <w:start w:val="1"/>
      <w:numFmt w:val="bullet"/>
      <w:lvlText w:val=""/>
      <w:lvlJc w:val="left"/>
      <w:pPr>
        <w:ind w:left="720" w:hanging="360"/>
      </w:pPr>
      <w:rPr>
        <w:rFonts w:ascii="Symbol" w:hAnsi="Symbol" w:hint="default"/>
      </w:rPr>
    </w:lvl>
    <w:lvl w:ilvl="1" w:tplc="056424DA">
      <w:start w:val="1"/>
      <w:numFmt w:val="bullet"/>
      <w:lvlText w:val="o"/>
      <w:lvlJc w:val="left"/>
      <w:pPr>
        <w:ind w:left="1440" w:hanging="360"/>
      </w:pPr>
      <w:rPr>
        <w:rFonts w:ascii="Courier New" w:hAnsi="Courier New" w:hint="default"/>
      </w:rPr>
    </w:lvl>
    <w:lvl w:ilvl="2" w:tplc="3120051E">
      <w:start w:val="1"/>
      <w:numFmt w:val="bullet"/>
      <w:lvlText w:val=""/>
      <w:lvlJc w:val="left"/>
      <w:pPr>
        <w:ind w:left="2160" w:hanging="360"/>
      </w:pPr>
      <w:rPr>
        <w:rFonts w:ascii="Wingdings" w:hAnsi="Wingdings" w:hint="default"/>
      </w:rPr>
    </w:lvl>
    <w:lvl w:ilvl="3" w:tplc="BA50462A">
      <w:start w:val="1"/>
      <w:numFmt w:val="bullet"/>
      <w:lvlText w:val=""/>
      <w:lvlJc w:val="left"/>
      <w:pPr>
        <w:ind w:left="2880" w:hanging="360"/>
      </w:pPr>
      <w:rPr>
        <w:rFonts w:ascii="Symbol" w:hAnsi="Symbol" w:hint="default"/>
      </w:rPr>
    </w:lvl>
    <w:lvl w:ilvl="4" w:tplc="4B22AA7E">
      <w:start w:val="1"/>
      <w:numFmt w:val="bullet"/>
      <w:lvlText w:val="o"/>
      <w:lvlJc w:val="left"/>
      <w:pPr>
        <w:ind w:left="3600" w:hanging="360"/>
      </w:pPr>
      <w:rPr>
        <w:rFonts w:ascii="Courier New" w:hAnsi="Courier New" w:hint="default"/>
      </w:rPr>
    </w:lvl>
    <w:lvl w:ilvl="5" w:tplc="1898FC74">
      <w:start w:val="1"/>
      <w:numFmt w:val="bullet"/>
      <w:lvlText w:val=""/>
      <w:lvlJc w:val="left"/>
      <w:pPr>
        <w:ind w:left="4320" w:hanging="360"/>
      </w:pPr>
      <w:rPr>
        <w:rFonts w:ascii="Wingdings" w:hAnsi="Wingdings" w:hint="default"/>
      </w:rPr>
    </w:lvl>
    <w:lvl w:ilvl="6" w:tplc="9EC67B5C">
      <w:start w:val="1"/>
      <w:numFmt w:val="bullet"/>
      <w:lvlText w:val=""/>
      <w:lvlJc w:val="left"/>
      <w:pPr>
        <w:ind w:left="5040" w:hanging="360"/>
      </w:pPr>
      <w:rPr>
        <w:rFonts w:ascii="Symbol" w:hAnsi="Symbol" w:hint="default"/>
      </w:rPr>
    </w:lvl>
    <w:lvl w:ilvl="7" w:tplc="DA7EB03E">
      <w:start w:val="1"/>
      <w:numFmt w:val="bullet"/>
      <w:lvlText w:val="o"/>
      <w:lvlJc w:val="left"/>
      <w:pPr>
        <w:ind w:left="5760" w:hanging="360"/>
      </w:pPr>
      <w:rPr>
        <w:rFonts w:ascii="Courier New" w:hAnsi="Courier New" w:hint="default"/>
      </w:rPr>
    </w:lvl>
    <w:lvl w:ilvl="8" w:tplc="E640CE74">
      <w:start w:val="1"/>
      <w:numFmt w:val="bullet"/>
      <w:lvlText w:val=""/>
      <w:lvlJc w:val="left"/>
      <w:pPr>
        <w:ind w:left="6480" w:hanging="360"/>
      </w:pPr>
      <w:rPr>
        <w:rFonts w:ascii="Wingdings" w:hAnsi="Wingdings" w:hint="default"/>
      </w:rPr>
    </w:lvl>
  </w:abstractNum>
  <w:abstractNum w:abstractNumId="32" w15:restartNumberingAfterBreak="0">
    <w:nsid w:val="60C70182"/>
    <w:multiLevelType w:val="hybridMultilevel"/>
    <w:tmpl w:val="9DD0ACCE"/>
    <w:lvl w:ilvl="0" w:tplc="0896D0F6">
      <w:start w:val="1"/>
      <w:numFmt w:val="bullet"/>
      <w:lvlText w:val="·"/>
      <w:lvlJc w:val="left"/>
      <w:pPr>
        <w:ind w:left="720" w:hanging="360"/>
      </w:pPr>
      <w:rPr>
        <w:rFonts w:ascii="Symbol" w:hAnsi="Symbol" w:hint="default"/>
      </w:rPr>
    </w:lvl>
    <w:lvl w:ilvl="1" w:tplc="EE6094F6">
      <w:start w:val="1"/>
      <w:numFmt w:val="bullet"/>
      <w:lvlText w:val="o"/>
      <w:lvlJc w:val="left"/>
      <w:pPr>
        <w:ind w:left="1440" w:hanging="360"/>
      </w:pPr>
      <w:rPr>
        <w:rFonts w:ascii="Courier New" w:hAnsi="Courier New" w:hint="default"/>
      </w:rPr>
    </w:lvl>
    <w:lvl w:ilvl="2" w:tplc="1172814C">
      <w:start w:val="1"/>
      <w:numFmt w:val="bullet"/>
      <w:lvlText w:val=""/>
      <w:lvlJc w:val="left"/>
      <w:pPr>
        <w:ind w:left="2160" w:hanging="360"/>
      </w:pPr>
      <w:rPr>
        <w:rFonts w:ascii="Wingdings" w:hAnsi="Wingdings" w:hint="default"/>
      </w:rPr>
    </w:lvl>
    <w:lvl w:ilvl="3" w:tplc="DABE51CE">
      <w:start w:val="1"/>
      <w:numFmt w:val="bullet"/>
      <w:lvlText w:val=""/>
      <w:lvlJc w:val="left"/>
      <w:pPr>
        <w:ind w:left="2880" w:hanging="360"/>
      </w:pPr>
      <w:rPr>
        <w:rFonts w:ascii="Symbol" w:hAnsi="Symbol" w:hint="default"/>
      </w:rPr>
    </w:lvl>
    <w:lvl w:ilvl="4" w:tplc="B6684BDA">
      <w:start w:val="1"/>
      <w:numFmt w:val="bullet"/>
      <w:lvlText w:val="o"/>
      <w:lvlJc w:val="left"/>
      <w:pPr>
        <w:ind w:left="3600" w:hanging="360"/>
      </w:pPr>
      <w:rPr>
        <w:rFonts w:ascii="Courier New" w:hAnsi="Courier New" w:hint="default"/>
      </w:rPr>
    </w:lvl>
    <w:lvl w:ilvl="5" w:tplc="50321EB8">
      <w:start w:val="1"/>
      <w:numFmt w:val="bullet"/>
      <w:lvlText w:val=""/>
      <w:lvlJc w:val="left"/>
      <w:pPr>
        <w:ind w:left="4320" w:hanging="360"/>
      </w:pPr>
      <w:rPr>
        <w:rFonts w:ascii="Wingdings" w:hAnsi="Wingdings" w:hint="default"/>
      </w:rPr>
    </w:lvl>
    <w:lvl w:ilvl="6" w:tplc="C22EE018">
      <w:start w:val="1"/>
      <w:numFmt w:val="bullet"/>
      <w:lvlText w:val=""/>
      <w:lvlJc w:val="left"/>
      <w:pPr>
        <w:ind w:left="5040" w:hanging="360"/>
      </w:pPr>
      <w:rPr>
        <w:rFonts w:ascii="Symbol" w:hAnsi="Symbol" w:hint="default"/>
      </w:rPr>
    </w:lvl>
    <w:lvl w:ilvl="7" w:tplc="7CFA1BCA">
      <w:start w:val="1"/>
      <w:numFmt w:val="bullet"/>
      <w:lvlText w:val="o"/>
      <w:lvlJc w:val="left"/>
      <w:pPr>
        <w:ind w:left="5760" w:hanging="360"/>
      </w:pPr>
      <w:rPr>
        <w:rFonts w:ascii="Courier New" w:hAnsi="Courier New" w:hint="default"/>
      </w:rPr>
    </w:lvl>
    <w:lvl w:ilvl="8" w:tplc="86780954">
      <w:start w:val="1"/>
      <w:numFmt w:val="bullet"/>
      <w:lvlText w:val=""/>
      <w:lvlJc w:val="left"/>
      <w:pPr>
        <w:ind w:left="6480" w:hanging="360"/>
      </w:pPr>
      <w:rPr>
        <w:rFonts w:ascii="Wingdings" w:hAnsi="Wingdings" w:hint="default"/>
      </w:rPr>
    </w:lvl>
  </w:abstractNum>
  <w:abstractNum w:abstractNumId="33" w15:restartNumberingAfterBreak="0">
    <w:nsid w:val="65D32E51"/>
    <w:multiLevelType w:val="hybridMultilevel"/>
    <w:tmpl w:val="1ADA9574"/>
    <w:lvl w:ilvl="0" w:tplc="39D2A2E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73A13E"/>
    <w:multiLevelType w:val="hybridMultilevel"/>
    <w:tmpl w:val="D30883FE"/>
    <w:lvl w:ilvl="0" w:tplc="467C98CC">
      <w:start w:val="1"/>
      <w:numFmt w:val="bullet"/>
      <w:lvlText w:val="-"/>
      <w:lvlJc w:val="left"/>
      <w:pPr>
        <w:ind w:left="720" w:hanging="360"/>
      </w:pPr>
      <w:rPr>
        <w:rFonts w:ascii="Calibri" w:hAnsi="Calibri" w:hint="default"/>
      </w:rPr>
    </w:lvl>
    <w:lvl w:ilvl="1" w:tplc="59FA56E8">
      <w:start w:val="1"/>
      <w:numFmt w:val="bullet"/>
      <w:lvlText w:val="o"/>
      <w:lvlJc w:val="left"/>
      <w:pPr>
        <w:ind w:left="1440" w:hanging="360"/>
      </w:pPr>
      <w:rPr>
        <w:rFonts w:ascii="Courier New" w:hAnsi="Courier New" w:hint="default"/>
      </w:rPr>
    </w:lvl>
    <w:lvl w:ilvl="2" w:tplc="863C3702">
      <w:start w:val="1"/>
      <w:numFmt w:val="bullet"/>
      <w:lvlText w:val=""/>
      <w:lvlJc w:val="left"/>
      <w:pPr>
        <w:ind w:left="2160" w:hanging="360"/>
      </w:pPr>
      <w:rPr>
        <w:rFonts w:ascii="Wingdings" w:hAnsi="Wingdings" w:hint="default"/>
      </w:rPr>
    </w:lvl>
    <w:lvl w:ilvl="3" w:tplc="C33EC594">
      <w:start w:val="1"/>
      <w:numFmt w:val="bullet"/>
      <w:lvlText w:val=""/>
      <w:lvlJc w:val="left"/>
      <w:pPr>
        <w:ind w:left="2880" w:hanging="360"/>
      </w:pPr>
      <w:rPr>
        <w:rFonts w:ascii="Symbol" w:hAnsi="Symbol" w:hint="default"/>
      </w:rPr>
    </w:lvl>
    <w:lvl w:ilvl="4" w:tplc="4EB28A02">
      <w:start w:val="1"/>
      <w:numFmt w:val="bullet"/>
      <w:lvlText w:val="o"/>
      <w:lvlJc w:val="left"/>
      <w:pPr>
        <w:ind w:left="3600" w:hanging="360"/>
      </w:pPr>
      <w:rPr>
        <w:rFonts w:ascii="Courier New" w:hAnsi="Courier New" w:hint="default"/>
      </w:rPr>
    </w:lvl>
    <w:lvl w:ilvl="5" w:tplc="CE563698">
      <w:start w:val="1"/>
      <w:numFmt w:val="bullet"/>
      <w:lvlText w:val=""/>
      <w:lvlJc w:val="left"/>
      <w:pPr>
        <w:ind w:left="4320" w:hanging="360"/>
      </w:pPr>
      <w:rPr>
        <w:rFonts w:ascii="Wingdings" w:hAnsi="Wingdings" w:hint="default"/>
      </w:rPr>
    </w:lvl>
    <w:lvl w:ilvl="6" w:tplc="D8724C7C">
      <w:start w:val="1"/>
      <w:numFmt w:val="bullet"/>
      <w:lvlText w:val=""/>
      <w:lvlJc w:val="left"/>
      <w:pPr>
        <w:ind w:left="5040" w:hanging="360"/>
      </w:pPr>
      <w:rPr>
        <w:rFonts w:ascii="Symbol" w:hAnsi="Symbol" w:hint="default"/>
      </w:rPr>
    </w:lvl>
    <w:lvl w:ilvl="7" w:tplc="BB1806AA">
      <w:start w:val="1"/>
      <w:numFmt w:val="bullet"/>
      <w:lvlText w:val="o"/>
      <w:lvlJc w:val="left"/>
      <w:pPr>
        <w:ind w:left="5760" w:hanging="360"/>
      </w:pPr>
      <w:rPr>
        <w:rFonts w:ascii="Courier New" w:hAnsi="Courier New" w:hint="default"/>
      </w:rPr>
    </w:lvl>
    <w:lvl w:ilvl="8" w:tplc="1012D978">
      <w:start w:val="1"/>
      <w:numFmt w:val="bullet"/>
      <w:lvlText w:val=""/>
      <w:lvlJc w:val="left"/>
      <w:pPr>
        <w:ind w:left="6480" w:hanging="360"/>
      </w:pPr>
      <w:rPr>
        <w:rFonts w:ascii="Wingdings" w:hAnsi="Wingdings" w:hint="default"/>
      </w:rPr>
    </w:lvl>
  </w:abstractNum>
  <w:abstractNum w:abstractNumId="35" w15:restartNumberingAfterBreak="0">
    <w:nsid w:val="6FCC87BB"/>
    <w:multiLevelType w:val="hybridMultilevel"/>
    <w:tmpl w:val="4CAA9510"/>
    <w:lvl w:ilvl="0" w:tplc="29A28F4A">
      <w:start w:val="1"/>
      <w:numFmt w:val="bullet"/>
      <w:lvlText w:val=""/>
      <w:lvlJc w:val="left"/>
      <w:pPr>
        <w:ind w:left="720" w:hanging="360"/>
      </w:pPr>
      <w:rPr>
        <w:rFonts w:ascii="Symbol" w:hAnsi="Symbol" w:hint="default"/>
      </w:rPr>
    </w:lvl>
    <w:lvl w:ilvl="1" w:tplc="A130428A">
      <w:start w:val="1"/>
      <w:numFmt w:val="bullet"/>
      <w:lvlText w:val="o"/>
      <w:lvlJc w:val="left"/>
      <w:pPr>
        <w:ind w:left="1440" w:hanging="360"/>
      </w:pPr>
      <w:rPr>
        <w:rFonts w:ascii="Courier New" w:hAnsi="Courier New" w:hint="default"/>
      </w:rPr>
    </w:lvl>
    <w:lvl w:ilvl="2" w:tplc="2DFA5DA2">
      <w:start w:val="1"/>
      <w:numFmt w:val="bullet"/>
      <w:lvlText w:val=""/>
      <w:lvlJc w:val="left"/>
      <w:pPr>
        <w:ind w:left="2160" w:hanging="360"/>
      </w:pPr>
      <w:rPr>
        <w:rFonts w:ascii="Wingdings" w:hAnsi="Wingdings" w:hint="default"/>
      </w:rPr>
    </w:lvl>
    <w:lvl w:ilvl="3" w:tplc="6EA6684E">
      <w:start w:val="1"/>
      <w:numFmt w:val="bullet"/>
      <w:lvlText w:val=""/>
      <w:lvlJc w:val="left"/>
      <w:pPr>
        <w:ind w:left="2880" w:hanging="360"/>
      </w:pPr>
      <w:rPr>
        <w:rFonts w:ascii="Symbol" w:hAnsi="Symbol" w:hint="default"/>
      </w:rPr>
    </w:lvl>
    <w:lvl w:ilvl="4" w:tplc="E4F8A782">
      <w:start w:val="1"/>
      <w:numFmt w:val="bullet"/>
      <w:lvlText w:val="o"/>
      <w:lvlJc w:val="left"/>
      <w:pPr>
        <w:ind w:left="3600" w:hanging="360"/>
      </w:pPr>
      <w:rPr>
        <w:rFonts w:ascii="Courier New" w:hAnsi="Courier New" w:hint="default"/>
      </w:rPr>
    </w:lvl>
    <w:lvl w:ilvl="5" w:tplc="B81CBB98">
      <w:start w:val="1"/>
      <w:numFmt w:val="bullet"/>
      <w:lvlText w:val=""/>
      <w:lvlJc w:val="left"/>
      <w:pPr>
        <w:ind w:left="4320" w:hanging="360"/>
      </w:pPr>
      <w:rPr>
        <w:rFonts w:ascii="Wingdings" w:hAnsi="Wingdings" w:hint="default"/>
      </w:rPr>
    </w:lvl>
    <w:lvl w:ilvl="6" w:tplc="4060135A">
      <w:start w:val="1"/>
      <w:numFmt w:val="bullet"/>
      <w:lvlText w:val=""/>
      <w:lvlJc w:val="left"/>
      <w:pPr>
        <w:ind w:left="5040" w:hanging="360"/>
      </w:pPr>
      <w:rPr>
        <w:rFonts w:ascii="Symbol" w:hAnsi="Symbol" w:hint="default"/>
      </w:rPr>
    </w:lvl>
    <w:lvl w:ilvl="7" w:tplc="B20AB0B4">
      <w:start w:val="1"/>
      <w:numFmt w:val="bullet"/>
      <w:lvlText w:val="o"/>
      <w:lvlJc w:val="left"/>
      <w:pPr>
        <w:ind w:left="5760" w:hanging="360"/>
      </w:pPr>
      <w:rPr>
        <w:rFonts w:ascii="Courier New" w:hAnsi="Courier New" w:hint="default"/>
      </w:rPr>
    </w:lvl>
    <w:lvl w:ilvl="8" w:tplc="5B2CFE0E">
      <w:start w:val="1"/>
      <w:numFmt w:val="bullet"/>
      <w:lvlText w:val=""/>
      <w:lvlJc w:val="left"/>
      <w:pPr>
        <w:ind w:left="6480" w:hanging="360"/>
      </w:pPr>
      <w:rPr>
        <w:rFonts w:ascii="Wingdings" w:hAnsi="Wingdings" w:hint="default"/>
      </w:rPr>
    </w:lvl>
  </w:abstractNum>
  <w:abstractNum w:abstractNumId="36" w15:restartNumberingAfterBreak="0">
    <w:nsid w:val="75493F16"/>
    <w:multiLevelType w:val="hybridMultilevel"/>
    <w:tmpl w:val="2F866FE4"/>
    <w:lvl w:ilvl="0" w:tplc="021AE880">
      <w:start w:val="1"/>
      <w:numFmt w:val="bullet"/>
      <w:lvlText w:val="·"/>
      <w:lvlJc w:val="left"/>
      <w:pPr>
        <w:ind w:left="720" w:hanging="360"/>
      </w:pPr>
      <w:rPr>
        <w:rFonts w:ascii="Symbol" w:hAnsi="Symbol" w:hint="default"/>
      </w:rPr>
    </w:lvl>
    <w:lvl w:ilvl="1" w:tplc="330808E0">
      <w:start w:val="1"/>
      <w:numFmt w:val="bullet"/>
      <w:lvlText w:val="o"/>
      <w:lvlJc w:val="left"/>
      <w:pPr>
        <w:ind w:left="1440" w:hanging="360"/>
      </w:pPr>
      <w:rPr>
        <w:rFonts w:ascii="Courier New" w:hAnsi="Courier New" w:hint="default"/>
      </w:rPr>
    </w:lvl>
    <w:lvl w:ilvl="2" w:tplc="D786CECA">
      <w:start w:val="1"/>
      <w:numFmt w:val="bullet"/>
      <w:lvlText w:val=""/>
      <w:lvlJc w:val="left"/>
      <w:pPr>
        <w:ind w:left="2160" w:hanging="360"/>
      </w:pPr>
      <w:rPr>
        <w:rFonts w:ascii="Wingdings" w:hAnsi="Wingdings" w:hint="default"/>
      </w:rPr>
    </w:lvl>
    <w:lvl w:ilvl="3" w:tplc="9856AACE">
      <w:start w:val="1"/>
      <w:numFmt w:val="bullet"/>
      <w:lvlText w:val=""/>
      <w:lvlJc w:val="left"/>
      <w:pPr>
        <w:ind w:left="2880" w:hanging="360"/>
      </w:pPr>
      <w:rPr>
        <w:rFonts w:ascii="Symbol" w:hAnsi="Symbol" w:hint="default"/>
      </w:rPr>
    </w:lvl>
    <w:lvl w:ilvl="4" w:tplc="3A94928E">
      <w:start w:val="1"/>
      <w:numFmt w:val="bullet"/>
      <w:lvlText w:val="o"/>
      <w:lvlJc w:val="left"/>
      <w:pPr>
        <w:ind w:left="3600" w:hanging="360"/>
      </w:pPr>
      <w:rPr>
        <w:rFonts w:ascii="Courier New" w:hAnsi="Courier New" w:hint="default"/>
      </w:rPr>
    </w:lvl>
    <w:lvl w:ilvl="5" w:tplc="DDDA72C4">
      <w:start w:val="1"/>
      <w:numFmt w:val="bullet"/>
      <w:lvlText w:val=""/>
      <w:lvlJc w:val="left"/>
      <w:pPr>
        <w:ind w:left="4320" w:hanging="360"/>
      </w:pPr>
      <w:rPr>
        <w:rFonts w:ascii="Wingdings" w:hAnsi="Wingdings" w:hint="default"/>
      </w:rPr>
    </w:lvl>
    <w:lvl w:ilvl="6" w:tplc="5DAE6180">
      <w:start w:val="1"/>
      <w:numFmt w:val="bullet"/>
      <w:lvlText w:val=""/>
      <w:lvlJc w:val="left"/>
      <w:pPr>
        <w:ind w:left="5040" w:hanging="360"/>
      </w:pPr>
      <w:rPr>
        <w:rFonts w:ascii="Symbol" w:hAnsi="Symbol" w:hint="default"/>
      </w:rPr>
    </w:lvl>
    <w:lvl w:ilvl="7" w:tplc="DF960C32">
      <w:start w:val="1"/>
      <w:numFmt w:val="bullet"/>
      <w:lvlText w:val="o"/>
      <w:lvlJc w:val="left"/>
      <w:pPr>
        <w:ind w:left="5760" w:hanging="360"/>
      </w:pPr>
      <w:rPr>
        <w:rFonts w:ascii="Courier New" w:hAnsi="Courier New" w:hint="default"/>
      </w:rPr>
    </w:lvl>
    <w:lvl w:ilvl="8" w:tplc="2908946A">
      <w:start w:val="1"/>
      <w:numFmt w:val="bullet"/>
      <w:lvlText w:val=""/>
      <w:lvlJc w:val="left"/>
      <w:pPr>
        <w:ind w:left="6480" w:hanging="360"/>
      </w:pPr>
      <w:rPr>
        <w:rFonts w:ascii="Wingdings" w:hAnsi="Wingdings" w:hint="default"/>
      </w:rPr>
    </w:lvl>
  </w:abstractNum>
  <w:abstractNum w:abstractNumId="37" w15:restartNumberingAfterBreak="0">
    <w:nsid w:val="77C8C062"/>
    <w:multiLevelType w:val="hybridMultilevel"/>
    <w:tmpl w:val="05C482D0"/>
    <w:lvl w:ilvl="0" w:tplc="07A23064">
      <w:start w:val="1"/>
      <w:numFmt w:val="decimal"/>
      <w:lvlText w:val="%1)"/>
      <w:lvlJc w:val="left"/>
      <w:pPr>
        <w:ind w:left="720" w:hanging="360"/>
      </w:pPr>
    </w:lvl>
    <w:lvl w:ilvl="1" w:tplc="D54441F8">
      <w:start w:val="1"/>
      <w:numFmt w:val="lowerLetter"/>
      <w:lvlText w:val="%2."/>
      <w:lvlJc w:val="left"/>
      <w:pPr>
        <w:ind w:left="1440" w:hanging="360"/>
      </w:pPr>
    </w:lvl>
    <w:lvl w:ilvl="2" w:tplc="3B94F50E">
      <w:start w:val="1"/>
      <w:numFmt w:val="lowerRoman"/>
      <w:lvlText w:val="%3."/>
      <w:lvlJc w:val="right"/>
      <w:pPr>
        <w:ind w:left="2160" w:hanging="180"/>
      </w:pPr>
    </w:lvl>
    <w:lvl w:ilvl="3" w:tplc="C4E06770">
      <w:start w:val="1"/>
      <w:numFmt w:val="decimal"/>
      <w:lvlText w:val="%4."/>
      <w:lvlJc w:val="left"/>
      <w:pPr>
        <w:ind w:left="2880" w:hanging="360"/>
      </w:pPr>
    </w:lvl>
    <w:lvl w:ilvl="4" w:tplc="C742B054">
      <w:start w:val="1"/>
      <w:numFmt w:val="lowerLetter"/>
      <w:lvlText w:val="%5."/>
      <w:lvlJc w:val="left"/>
      <w:pPr>
        <w:ind w:left="3600" w:hanging="360"/>
      </w:pPr>
    </w:lvl>
    <w:lvl w:ilvl="5" w:tplc="F52899AC">
      <w:start w:val="1"/>
      <w:numFmt w:val="lowerRoman"/>
      <w:lvlText w:val="%6."/>
      <w:lvlJc w:val="right"/>
      <w:pPr>
        <w:ind w:left="4320" w:hanging="180"/>
      </w:pPr>
    </w:lvl>
    <w:lvl w:ilvl="6" w:tplc="C7FE05EC">
      <w:start w:val="1"/>
      <w:numFmt w:val="decimal"/>
      <w:lvlText w:val="%7."/>
      <w:lvlJc w:val="left"/>
      <w:pPr>
        <w:ind w:left="5040" w:hanging="360"/>
      </w:pPr>
    </w:lvl>
    <w:lvl w:ilvl="7" w:tplc="7116BA5E">
      <w:start w:val="1"/>
      <w:numFmt w:val="lowerLetter"/>
      <w:lvlText w:val="%8."/>
      <w:lvlJc w:val="left"/>
      <w:pPr>
        <w:ind w:left="5760" w:hanging="360"/>
      </w:pPr>
    </w:lvl>
    <w:lvl w:ilvl="8" w:tplc="2D2A282E">
      <w:start w:val="1"/>
      <w:numFmt w:val="lowerRoman"/>
      <w:lvlText w:val="%9."/>
      <w:lvlJc w:val="right"/>
      <w:pPr>
        <w:ind w:left="6480" w:hanging="180"/>
      </w:pPr>
    </w:lvl>
  </w:abstractNum>
  <w:abstractNum w:abstractNumId="38" w15:restartNumberingAfterBreak="0">
    <w:nsid w:val="780C2EA1"/>
    <w:multiLevelType w:val="hybridMultilevel"/>
    <w:tmpl w:val="3F74B13A"/>
    <w:lvl w:ilvl="0" w:tplc="39D2A2E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FD51E7F"/>
    <w:multiLevelType w:val="multilevel"/>
    <w:tmpl w:val="0E36A41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728307190">
    <w:abstractNumId w:val="27"/>
  </w:num>
  <w:num w:numId="2" w16cid:durableId="884753291">
    <w:abstractNumId w:val="16"/>
  </w:num>
  <w:num w:numId="3" w16cid:durableId="1976371847">
    <w:abstractNumId w:val="31"/>
  </w:num>
  <w:num w:numId="4" w16cid:durableId="70664546">
    <w:abstractNumId w:val="23"/>
  </w:num>
  <w:num w:numId="5" w16cid:durableId="1652369927">
    <w:abstractNumId w:val="3"/>
  </w:num>
  <w:num w:numId="6" w16cid:durableId="513610452">
    <w:abstractNumId w:val="13"/>
  </w:num>
  <w:num w:numId="7" w16cid:durableId="478888545">
    <w:abstractNumId w:val="39"/>
  </w:num>
  <w:num w:numId="8" w16cid:durableId="1768378621">
    <w:abstractNumId w:val="15"/>
  </w:num>
  <w:num w:numId="9" w16cid:durableId="1718696409">
    <w:abstractNumId w:val="21"/>
  </w:num>
  <w:num w:numId="10" w16cid:durableId="898052013">
    <w:abstractNumId w:val="19"/>
  </w:num>
  <w:num w:numId="11" w16cid:durableId="499585797">
    <w:abstractNumId w:val="0"/>
  </w:num>
  <w:num w:numId="12" w16cid:durableId="422802014">
    <w:abstractNumId w:val="29"/>
  </w:num>
  <w:num w:numId="13" w16cid:durableId="1690721071">
    <w:abstractNumId w:val="7"/>
  </w:num>
  <w:num w:numId="14" w16cid:durableId="240483801">
    <w:abstractNumId w:val="20"/>
  </w:num>
  <w:num w:numId="15" w16cid:durableId="728194187">
    <w:abstractNumId w:val="2"/>
  </w:num>
  <w:num w:numId="16" w16cid:durableId="2087336022">
    <w:abstractNumId w:val="14"/>
  </w:num>
  <w:num w:numId="17" w16cid:durableId="466624124">
    <w:abstractNumId w:val="5"/>
  </w:num>
  <w:num w:numId="18" w16cid:durableId="1957642015">
    <w:abstractNumId w:val="10"/>
  </w:num>
  <w:num w:numId="19" w16cid:durableId="1127625993">
    <w:abstractNumId w:val="18"/>
  </w:num>
  <w:num w:numId="20" w16cid:durableId="273291363">
    <w:abstractNumId w:val="12"/>
  </w:num>
  <w:num w:numId="21" w16cid:durableId="1248535018">
    <w:abstractNumId w:val="26"/>
  </w:num>
  <w:num w:numId="22" w16cid:durableId="1924534242">
    <w:abstractNumId w:val="28"/>
  </w:num>
  <w:num w:numId="23" w16cid:durableId="1861235299">
    <w:abstractNumId w:val="9"/>
  </w:num>
  <w:num w:numId="24" w16cid:durableId="1284532683">
    <w:abstractNumId w:val="11"/>
  </w:num>
  <w:num w:numId="25" w16cid:durableId="241835251">
    <w:abstractNumId w:val="6"/>
  </w:num>
  <w:num w:numId="26" w16cid:durableId="101384210">
    <w:abstractNumId w:val="36"/>
  </w:num>
  <w:num w:numId="27" w16cid:durableId="1441874292">
    <w:abstractNumId w:val="1"/>
  </w:num>
  <w:num w:numId="28" w16cid:durableId="2079984449">
    <w:abstractNumId w:val="22"/>
  </w:num>
  <w:num w:numId="29" w16cid:durableId="280452800">
    <w:abstractNumId w:val="32"/>
  </w:num>
  <w:num w:numId="30" w16cid:durableId="1401518688">
    <w:abstractNumId w:val="35"/>
  </w:num>
  <w:num w:numId="31" w16cid:durableId="1199851146">
    <w:abstractNumId w:val="37"/>
  </w:num>
  <w:num w:numId="32" w16cid:durableId="2109617773">
    <w:abstractNumId w:val="34"/>
  </w:num>
  <w:num w:numId="33" w16cid:durableId="1647590827">
    <w:abstractNumId w:val="4"/>
  </w:num>
  <w:num w:numId="34" w16cid:durableId="1736276083">
    <w:abstractNumId w:val="17"/>
  </w:num>
  <w:num w:numId="35" w16cid:durableId="2110619298">
    <w:abstractNumId w:val="33"/>
  </w:num>
  <w:num w:numId="36" w16cid:durableId="1484617474">
    <w:abstractNumId w:val="38"/>
  </w:num>
  <w:num w:numId="37" w16cid:durableId="987513224">
    <w:abstractNumId w:val="8"/>
  </w:num>
  <w:num w:numId="38" w16cid:durableId="1425801226">
    <w:abstractNumId w:val="30"/>
  </w:num>
  <w:num w:numId="39" w16cid:durableId="1342077866">
    <w:abstractNumId w:val="24"/>
  </w:num>
  <w:num w:numId="40" w16cid:durableId="96443222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25"/>
    <w:rsid w:val="00005C6C"/>
    <w:rsid w:val="00008B5F"/>
    <w:rsid w:val="00014F68"/>
    <w:rsid w:val="00021289"/>
    <w:rsid w:val="00033413"/>
    <w:rsid w:val="00035FF4"/>
    <w:rsid w:val="00042D42"/>
    <w:rsid w:val="000509B4"/>
    <w:rsid w:val="00051AEB"/>
    <w:rsid w:val="000541A1"/>
    <w:rsid w:val="000632F8"/>
    <w:rsid w:val="00073643"/>
    <w:rsid w:val="00073934"/>
    <w:rsid w:val="00082F2F"/>
    <w:rsid w:val="00089F28"/>
    <w:rsid w:val="0008E1A9"/>
    <w:rsid w:val="000C1743"/>
    <w:rsid w:val="000C6901"/>
    <w:rsid w:val="000C7C0A"/>
    <w:rsid w:val="000D1A3E"/>
    <w:rsid w:val="000D2D11"/>
    <w:rsid w:val="000D37B4"/>
    <w:rsid w:val="000D75DE"/>
    <w:rsid w:val="000E0469"/>
    <w:rsid w:val="000E49B3"/>
    <w:rsid w:val="000E4E6A"/>
    <w:rsid w:val="000F1FEF"/>
    <w:rsid w:val="000F285F"/>
    <w:rsid w:val="000F2ED4"/>
    <w:rsid w:val="000F4A1F"/>
    <w:rsid w:val="001001A6"/>
    <w:rsid w:val="0010260D"/>
    <w:rsid w:val="0010534C"/>
    <w:rsid w:val="0011058C"/>
    <w:rsid w:val="00110C16"/>
    <w:rsid w:val="00115464"/>
    <w:rsid w:val="00134FBD"/>
    <w:rsid w:val="00136929"/>
    <w:rsid w:val="00136AC4"/>
    <w:rsid w:val="0014C37D"/>
    <w:rsid w:val="00157828"/>
    <w:rsid w:val="0016BEE8"/>
    <w:rsid w:val="00173B3A"/>
    <w:rsid w:val="001AA87C"/>
    <w:rsid w:val="001B0394"/>
    <w:rsid w:val="001B1ABE"/>
    <w:rsid w:val="001B6E5C"/>
    <w:rsid w:val="001C45E3"/>
    <w:rsid w:val="001D1775"/>
    <w:rsid w:val="001D1CB8"/>
    <w:rsid w:val="001E62EE"/>
    <w:rsid w:val="001F29DB"/>
    <w:rsid w:val="001F6DE6"/>
    <w:rsid w:val="00205C9D"/>
    <w:rsid w:val="002123B1"/>
    <w:rsid w:val="002147CD"/>
    <w:rsid w:val="00227F7A"/>
    <w:rsid w:val="002411DC"/>
    <w:rsid w:val="00247117"/>
    <w:rsid w:val="00267B63"/>
    <w:rsid w:val="00270C8E"/>
    <w:rsid w:val="002971ED"/>
    <w:rsid w:val="002A65B5"/>
    <w:rsid w:val="002B03FC"/>
    <w:rsid w:val="002C3182"/>
    <w:rsid w:val="002D6972"/>
    <w:rsid w:val="002E0FAF"/>
    <w:rsid w:val="002E59E5"/>
    <w:rsid w:val="002E6260"/>
    <w:rsid w:val="002F4F23"/>
    <w:rsid w:val="00303869"/>
    <w:rsid w:val="00310E67"/>
    <w:rsid w:val="00314A44"/>
    <w:rsid w:val="00315D2D"/>
    <w:rsid w:val="00341113"/>
    <w:rsid w:val="003436D7"/>
    <w:rsid w:val="003477D8"/>
    <w:rsid w:val="00350759"/>
    <w:rsid w:val="0035560F"/>
    <w:rsid w:val="00366924"/>
    <w:rsid w:val="003710FD"/>
    <w:rsid w:val="00383E61"/>
    <w:rsid w:val="0039049E"/>
    <w:rsid w:val="003937BE"/>
    <w:rsid w:val="00398170"/>
    <w:rsid w:val="003A34C6"/>
    <w:rsid w:val="003C22C5"/>
    <w:rsid w:val="003C49F7"/>
    <w:rsid w:val="003C703D"/>
    <w:rsid w:val="003D1960"/>
    <w:rsid w:val="003D639C"/>
    <w:rsid w:val="003D9471"/>
    <w:rsid w:val="003F0967"/>
    <w:rsid w:val="003F5741"/>
    <w:rsid w:val="00400A32"/>
    <w:rsid w:val="00400DCC"/>
    <w:rsid w:val="00410141"/>
    <w:rsid w:val="004223C4"/>
    <w:rsid w:val="00430240"/>
    <w:rsid w:val="00435897"/>
    <w:rsid w:val="00436135"/>
    <w:rsid w:val="00446ECF"/>
    <w:rsid w:val="00450125"/>
    <w:rsid w:val="004644DB"/>
    <w:rsid w:val="00467DDD"/>
    <w:rsid w:val="0046F7BE"/>
    <w:rsid w:val="00474ADA"/>
    <w:rsid w:val="00475271"/>
    <w:rsid w:val="0047A04C"/>
    <w:rsid w:val="00494E72"/>
    <w:rsid w:val="004967A5"/>
    <w:rsid w:val="004BA385"/>
    <w:rsid w:val="004BE459"/>
    <w:rsid w:val="004E6482"/>
    <w:rsid w:val="004F0FC8"/>
    <w:rsid w:val="004F6407"/>
    <w:rsid w:val="004F6741"/>
    <w:rsid w:val="004F6C41"/>
    <w:rsid w:val="0050458A"/>
    <w:rsid w:val="00510126"/>
    <w:rsid w:val="00511DEB"/>
    <w:rsid w:val="0051510F"/>
    <w:rsid w:val="00517765"/>
    <w:rsid w:val="00522FB2"/>
    <w:rsid w:val="005274D8"/>
    <w:rsid w:val="00531757"/>
    <w:rsid w:val="00548885"/>
    <w:rsid w:val="0054F74F"/>
    <w:rsid w:val="00560B77"/>
    <w:rsid w:val="00561790"/>
    <w:rsid w:val="0056388F"/>
    <w:rsid w:val="00572878"/>
    <w:rsid w:val="00574041"/>
    <w:rsid w:val="00577B6C"/>
    <w:rsid w:val="00590944"/>
    <w:rsid w:val="00593E95"/>
    <w:rsid w:val="005A6709"/>
    <w:rsid w:val="005B4B27"/>
    <w:rsid w:val="005B507B"/>
    <w:rsid w:val="005B609E"/>
    <w:rsid w:val="005B6CA3"/>
    <w:rsid w:val="005D0DC2"/>
    <w:rsid w:val="005D334B"/>
    <w:rsid w:val="005E2FF1"/>
    <w:rsid w:val="005E54FE"/>
    <w:rsid w:val="005F36FB"/>
    <w:rsid w:val="005F3795"/>
    <w:rsid w:val="005F4C37"/>
    <w:rsid w:val="005F6D49"/>
    <w:rsid w:val="00604C91"/>
    <w:rsid w:val="006103A1"/>
    <w:rsid w:val="00613E06"/>
    <w:rsid w:val="006170F8"/>
    <w:rsid w:val="0061F96B"/>
    <w:rsid w:val="0062564C"/>
    <w:rsid w:val="00627F8C"/>
    <w:rsid w:val="00635EB9"/>
    <w:rsid w:val="00642E0D"/>
    <w:rsid w:val="006604F7"/>
    <w:rsid w:val="00662BF9"/>
    <w:rsid w:val="006679A3"/>
    <w:rsid w:val="006711A3"/>
    <w:rsid w:val="0069241D"/>
    <w:rsid w:val="006945C1"/>
    <w:rsid w:val="006974D2"/>
    <w:rsid w:val="006975F1"/>
    <w:rsid w:val="00697EA4"/>
    <w:rsid w:val="006B578D"/>
    <w:rsid w:val="006D02AE"/>
    <w:rsid w:val="006D4B79"/>
    <w:rsid w:val="006D56B7"/>
    <w:rsid w:val="006D7F44"/>
    <w:rsid w:val="006E64AE"/>
    <w:rsid w:val="006F085A"/>
    <w:rsid w:val="006F095B"/>
    <w:rsid w:val="00711B29"/>
    <w:rsid w:val="007166D8"/>
    <w:rsid w:val="007206CF"/>
    <w:rsid w:val="00731943"/>
    <w:rsid w:val="007341A2"/>
    <w:rsid w:val="007406C2"/>
    <w:rsid w:val="00740864"/>
    <w:rsid w:val="00743468"/>
    <w:rsid w:val="00743810"/>
    <w:rsid w:val="007470FA"/>
    <w:rsid w:val="0075378F"/>
    <w:rsid w:val="00755E69"/>
    <w:rsid w:val="0075662F"/>
    <w:rsid w:val="0076179B"/>
    <w:rsid w:val="0076215C"/>
    <w:rsid w:val="00764449"/>
    <w:rsid w:val="0077102B"/>
    <w:rsid w:val="00772572"/>
    <w:rsid w:val="007826B4"/>
    <w:rsid w:val="007962EE"/>
    <w:rsid w:val="007A294E"/>
    <w:rsid w:val="007A4684"/>
    <w:rsid w:val="007BE68A"/>
    <w:rsid w:val="007C6584"/>
    <w:rsid w:val="007C6597"/>
    <w:rsid w:val="007C7865"/>
    <w:rsid w:val="007D4A25"/>
    <w:rsid w:val="007E0073"/>
    <w:rsid w:val="007F26D7"/>
    <w:rsid w:val="007F59B3"/>
    <w:rsid w:val="008072EF"/>
    <w:rsid w:val="00815F30"/>
    <w:rsid w:val="00830A6B"/>
    <w:rsid w:val="00832725"/>
    <w:rsid w:val="00835653"/>
    <w:rsid w:val="0084051A"/>
    <w:rsid w:val="00842593"/>
    <w:rsid w:val="00846896"/>
    <w:rsid w:val="008504D0"/>
    <w:rsid w:val="00856E22"/>
    <w:rsid w:val="00883EF7"/>
    <w:rsid w:val="00885392"/>
    <w:rsid w:val="00893C42"/>
    <w:rsid w:val="0089A645"/>
    <w:rsid w:val="0089ACC3"/>
    <w:rsid w:val="008A0365"/>
    <w:rsid w:val="008C16F1"/>
    <w:rsid w:val="008D33D1"/>
    <w:rsid w:val="008E4E34"/>
    <w:rsid w:val="008F6366"/>
    <w:rsid w:val="008FDF29"/>
    <w:rsid w:val="00901B65"/>
    <w:rsid w:val="00910F4B"/>
    <w:rsid w:val="00911BBB"/>
    <w:rsid w:val="00927662"/>
    <w:rsid w:val="00935FD4"/>
    <w:rsid w:val="00953EC1"/>
    <w:rsid w:val="00956402"/>
    <w:rsid w:val="0096375C"/>
    <w:rsid w:val="00981FE1"/>
    <w:rsid w:val="009A683F"/>
    <w:rsid w:val="009B7C95"/>
    <w:rsid w:val="009C31B3"/>
    <w:rsid w:val="009CC1B6"/>
    <w:rsid w:val="009D1601"/>
    <w:rsid w:val="009D4744"/>
    <w:rsid w:val="009D495F"/>
    <w:rsid w:val="009E15B6"/>
    <w:rsid w:val="009F1B32"/>
    <w:rsid w:val="009F71BF"/>
    <w:rsid w:val="00A0337C"/>
    <w:rsid w:val="00A0679B"/>
    <w:rsid w:val="00A06EDA"/>
    <w:rsid w:val="00A138DD"/>
    <w:rsid w:val="00A16C10"/>
    <w:rsid w:val="00A26C63"/>
    <w:rsid w:val="00A30B90"/>
    <w:rsid w:val="00A40ADF"/>
    <w:rsid w:val="00A4403D"/>
    <w:rsid w:val="00A467F0"/>
    <w:rsid w:val="00A469DE"/>
    <w:rsid w:val="00A63E86"/>
    <w:rsid w:val="00A65444"/>
    <w:rsid w:val="00A7381A"/>
    <w:rsid w:val="00A73993"/>
    <w:rsid w:val="00A74D1D"/>
    <w:rsid w:val="00A82D2C"/>
    <w:rsid w:val="00AA4487"/>
    <w:rsid w:val="00AB408F"/>
    <w:rsid w:val="00AC3F0A"/>
    <w:rsid w:val="00AD2D40"/>
    <w:rsid w:val="00AD4F16"/>
    <w:rsid w:val="00AD7204"/>
    <w:rsid w:val="00AD7E22"/>
    <w:rsid w:val="00AE922F"/>
    <w:rsid w:val="00B003E7"/>
    <w:rsid w:val="00B00E7E"/>
    <w:rsid w:val="00B31BE6"/>
    <w:rsid w:val="00B36B18"/>
    <w:rsid w:val="00B375D9"/>
    <w:rsid w:val="00B43CA1"/>
    <w:rsid w:val="00B49AB5"/>
    <w:rsid w:val="00B5010C"/>
    <w:rsid w:val="00B5262E"/>
    <w:rsid w:val="00B52C73"/>
    <w:rsid w:val="00B5733B"/>
    <w:rsid w:val="00B77009"/>
    <w:rsid w:val="00B850ED"/>
    <w:rsid w:val="00B85528"/>
    <w:rsid w:val="00B874F4"/>
    <w:rsid w:val="00B97173"/>
    <w:rsid w:val="00BA02F7"/>
    <w:rsid w:val="00BA0528"/>
    <w:rsid w:val="00BA50DB"/>
    <w:rsid w:val="00BB2ECF"/>
    <w:rsid w:val="00BB67A4"/>
    <w:rsid w:val="00BD28D7"/>
    <w:rsid w:val="00BD33BB"/>
    <w:rsid w:val="00BD4742"/>
    <w:rsid w:val="00BD7104"/>
    <w:rsid w:val="00BE5898"/>
    <w:rsid w:val="00C0789E"/>
    <w:rsid w:val="00C12BE3"/>
    <w:rsid w:val="00C17A26"/>
    <w:rsid w:val="00C205A1"/>
    <w:rsid w:val="00C20883"/>
    <w:rsid w:val="00C36FA7"/>
    <w:rsid w:val="00C37E00"/>
    <w:rsid w:val="00C41D06"/>
    <w:rsid w:val="00C45518"/>
    <w:rsid w:val="00C4694E"/>
    <w:rsid w:val="00C46CD0"/>
    <w:rsid w:val="00C47428"/>
    <w:rsid w:val="00C610AD"/>
    <w:rsid w:val="00C70425"/>
    <w:rsid w:val="00C74F95"/>
    <w:rsid w:val="00C76C47"/>
    <w:rsid w:val="00C83CBD"/>
    <w:rsid w:val="00C9345B"/>
    <w:rsid w:val="00C94095"/>
    <w:rsid w:val="00C943E0"/>
    <w:rsid w:val="00CA024B"/>
    <w:rsid w:val="00CA76FD"/>
    <w:rsid w:val="00CB5AF5"/>
    <w:rsid w:val="00CC1FC8"/>
    <w:rsid w:val="00CC5151"/>
    <w:rsid w:val="00CC96A7"/>
    <w:rsid w:val="00CCBBA5"/>
    <w:rsid w:val="00CD0C3C"/>
    <w:rsid w:val="00CD7C1C"/>
    <w:rsid w:val="00CE56AE"/>
    <w:rsid w:val="00CF537D"/>
    <w:rsid w:val="00D002EC"/>
    <w:rsid w:val="00D01E4C"/>
    <w:rsid w:val="00D04CC8"/>
    <w:rsid w:val="00D11294"/>
    <w:rsid w:val="00D14419"/>
    <w:rsid w:val="00D272A0"/>
    <w:rsid w:val="00D325F8"/>
    <w:rsid w:val="00D34524"/>
    <w:rsid w:val="00D474D2"/>
    <w:rsid w:val="00D51D9C"/>
    <w:rsid w:val="00D52BFA"/>
    <w:rsid w:val="00D640E1"/>
    <w:rsid w:val="00D72FB6"/>
    <w:rsid w:val="00D74F92"/>
    <w:rsid w:val="00D76DE6"/>
    <w:rsid w:val="00D7D9CC"/>
    <w:rsid w:val="00D849F1"/>
    <w:rsid w:val="00DB0CBB"/>
    <w:rsid w:val="00DB29E4"/>
    <w:rsid w:val="00DB796B"/>
    <w:rsid w:val="00DC66DB"/>
    <w:rsid w:val="00DD3F04"/>
    <w:rsid w:val="00DD6859"/>
    <w:rsid w:val="00DE41B4"/>
    <w:rsid w:val="00DF04BB"/>
    <w:rsid w:val="00DF4B45"/>
    <w:rsid w:val="00E03198"/>
    <w:rsid w:val="00E03D57"/>
    <w:rsid w:val="00E0AF1B"/>
    <w:rsid w:val="00E178B1"/>
    <w:rsid w:val="00E21AD6"/>
    <w:rsid w:val="00E37EED"/>
    <w:rsid w:val="00E421C9"/>
    <w:rsid w:val="00E42731"/>
    <w:rsid w:val="00E45A4B"/>
    <w:rsid w:val="00E4B22E"/>
    <w:rsid w:val="00E54C2E"/>
    <w:rsid w:val="00E62FDE"/>
    <w:rsid w:val="00E7621E"/>
    <w:rsid w:val="00E814B9"/>
    <w:rsid w:val="00EA1F69"/>
    <w:rsid w:val="00EA3431"/>
    <w:rsid w:val="00EB460C"/>
    <w:rsid w:val="00EC194D"/>
    <w:rsid w:val="00EC4B39"/>
    <w:rsid w:val="00EC5FEB"/>
    <w:rsid w:val="00ED0222"/>
    <w:rsid w:val="00ED0CEC"/>
    <w:rsid w:val="00ED2A5D"/>
    <w:rsid w:val="00EE7CC9"/>
    <w:rsid w:val="00EF3771"/>
    <w:rsid w:val="00F0392C"/>
    <w:rsid w:val="00F10867"/>
    <w:rsid w:val="00F1318A"/>
    <w:rsid w:val="00F174D8"/>
    <w:rsid w:val="00F22106"/>
    <w:rsid w:val="00F22B24"/>
    <w:rsid w:val="00F23B83"/>
    <w:rsid w:val="00F53396"/>
    <w:rsid w:val="00F551D5"/>
    <w:rsid w:val="00F55625"/>
    <w:rsid w:val="00F66D77"/>
    <w:rsid w:val="00F7587C"/>
    <w:rsid w:val="00F763CC"/>
    <w:rsid w:val="00F824F8"/>
    <w:rsid w:val="00FC0BF4"/>
    <w:rsid w:val="00FC0C35"/>
    <w:rsid w:val="00FC17BE"/>
    <w:rsid w:val="00FC22E3"/>
    <w:rsid w:val="00FDDA8B"/>
    <w:rsid w:val="00FE1CEB"/>
    <w:rsid w:val="00FF4E0F"/>
    <w:rsid w:val="00FF4F38"/>
    <w:rsid w:val="010611FB"/>
    <w:rsid w:val="011343FE"/>
    <w:rsid w:val="0115E58E"/>
    <w:rsid w:val="0116BBA8"/>
    <w:rsid w:val="012FB9A0"/>
    <w:rsid w:val="01319918"/>
    <w:rsid w:val="0133944D"/>
    <w:rsid w:val="0135598D"/>
    <w:rsid w:val="013DC120"/>
    <w:rsid w:val="0144CF24"/>
    <w:rsid w:val="0147E80A"/>
    <w:rsid w:val="01488144"/>
    <w:rsid w:val="0168EEA2"/>
    <w:rsid w:val="01691408"/>
    <w:rsid w:val="016AAA50"/>
    <w:rsid w:val="0177E0C0"/>
    <w:rsid w:val="017D5D22"/>
    <w:rsid w:val="017EB56A"/>
    <w:rsid w:val="0183A21C"/>
    <w:rsid w:val="0186F30C"/>
    <w:rsid w:val="01922BF4"/>
    <w:rsid w:val="0197325D"/>
    <w:rsid w:val="01974071"/>
    <w:rsid w:val="01AB2ECF"/>
    <w:rsid w:val="01AEFCCC"/>
    <w:rsid w:val="01B03EBB"/>
    <w:rsid w:val="01B4FFA1"/>
    <w:rsid w:val="01B5E879"/>
    <w:rsid w:val="01B64A82"/>
    <w:rsid w:val="01D12670"/>
    <w:rsid w:val="01D277B9"/>
    <w:rsid w:val="01D4DA7E"/>
    <w:rsid w:val="01DFD9B7"/>
    <w:rsid w:val="01E64AF1"/>
    <w:rsid w:val="01E894D2"/>
    <w:rsid w:val="01E9BB13"/>
    <w:rsid w:val="01EAB62B"/>
    <w:rsid w:val="01EC1B54"/>
    <w:rsid w:val="01FB82CA"/>
    <w:rsid w:val="01FECF14"/>
    <w:rsid w:val="0201E973"/>
    <w:rsid w:val="0202852B"/>
    <w:rsid w:val="02039FB0"/>
    <w:rsid w:val="020A103E"/>
    <w:rsid w:val="020A996C"/>
    <w:rsid w:val="020C4E49"/>
    <w:rsid w:val="020F4431"/>
    <w:rsid w:val="0212E08C"/>
    <w:rsid w:val="021385DC"/>
    <w:rsid w:val="0216301D"/>
    <w:rsid w:val="021742ED"/>
    <w:rsid w:val="021F4505"/>
    <w:rsid w:val="022571E8"/>
    <w:rsid w:val="022C8A09"/>
    <w:rsid w:val="02345CFC"/>
    <w:rsid w:val="02389217"/>
    <w:rsid w:val="02500D02"/>
    <w:rsid w:val="02546A7D"/>
    <w:rsid w:val="0256FF30"/>
    <w:rsid w:val="025A8B20"/>
    <w:rsid w:val="0261C2AB"/>
    <w:rsid w:val="02691497"/>
    <w:rsid w:val="026CEAC8"/>
    <w:rsid w:val="026F1CC7"/>
    <w:rsid w:val="02704E6A"/>
    <w:rsid w:val="0272FB6A"/>
    <w:rsid w:val="0273AA2D"/>
    <w:rsid w:val="02769912"/>
    <w:rsid w:val="027DF752"/>
    <w:rsid w:val="0288111B"/>
    <w:rsid w:val="0291E1CE"/>
    <w:rsid w:val="029200DB"/>
    <w:rsid w:val="029C912B"/>
    <w:rsid w:val="029E8B84"/>
    <w:rsid w:val="02AA0ABD"/>
    <w:rsid w:val="02AE5617"/>
    <w:rsid w:val="02BE3565"/>
    <w:rsid w:val="02C4B339"/>
    <w:rsid w:val="02C5968E"/>
    <w:rsid w:val="02CE9D8C"/>
    <w:rsid w:val="02D1C9A4"/>
    <w:rsid w:val="02D1EF62"/>
    <w:rsid w:val="02D58227"/>
    <w:rsid w:val="02E2F68E"/>
    <w:rsid w:val="02ED424B"/>
    <w:rsid w:val="02FDE954"/>
    <w:rsid w:val="0300AAE3"/>
    <w:rsid w:val="03054042"/>
    <w:rsid w:val="03061B45"/>
    <w:rsid w:val="030A8F5F"/>
    <w:rsid w:val="03167E40"/>
    <w:rsid w:val="031B6EB7"/>
    <w:rsid w:val="0323CA87"/>
    <w:rsid w:val="03254E3D"/>
    <w:rsid w:val="03388B78"/>
    <w:rsid w:val="033CCB0E"/>
    <w:rsid w:val="034241B4"/>
    <w:rsid w:val="03521AE3"/>
    <w:rsid w:val="03577920"/>
    <w:rsid w:val="035B13F2"/>
    <w:rsid w:val="03615EE4"/>
    <w:rsid w:val="03691424"/>
    <w:rsid w:val="036B1EA0"/>
    <w:rsid w:val="036E7506"/>
    <w:rsid w:val="037E9880"/>
    <w:rsid w:val="037F9E7F"/>
    <w:rsid w:val="03834679"/>
    <w:rsid w:val="03858B74"/>
    <w:rsid w:val="0386B97A"/>
    <w:rsid w:val="0387EBB5"/>
    <w:rsid w:val="038D6B8C"/>
    <w:rsid w:val="038E3ADA"/>
    <w:rsid w:val="038E3C5E"/>
    <w:rsid w:val="0391F5BA"/>
    <w:rsid w:val="0396D7BD"/>
    <w:rsid w:val="039B686C"/>
    <w:rsid w:val="03A98660"/>
    <w:rsid w:val="03BAA031"/>
    <w:rsid w:val="03C52444"/>
    <w:rsid w:val="03C67934"/>
    <w:rsid w:val="03D7EF0C"/>
    <w:rsid w:val="03E7F23E"/>
    <w:rsid w:val="03E8818F"/>
    <w:rsid w:val="03EB5436"/>
    <w:rsid w:val="03F65B81"/>
    <w:rsid w:val="04008FD5"/>
    <w:rsid w:val="0401B3CE"/>
    <w:rsid w:val="04039234"/>
    <w:rsid w:val="0409C53A"/>
    <w:rsid w:val="040A6C82"/>
    <w:rsid w:val="040C71E0"/>
    <w:rsid w:val="040CCBAD"/>
    <w:rsid w:val="041A1BCA"/>
    <w:rsid w:val="043A80F7"/>
    <w:rsid w:val="043BC15B"/>
    <w:rsid w:val="04476006"/>
    <w:rsid w:val="044C509A"/>
    <w:rsid w:val="0453F880"/>
    <w:rsid w:val="0458C27E"/>
    <w:rsid w:val="0459EAF8"/>
    <w:rsid w:val="045C137E"/>
    <w:rsid w:val="045E62FE"/>
    <w:rsid w:val="0461218C"/>
    <w:rsid w:val="046166EF"/>
    <w:rsid w:val="04628526"/>
    <w:rsid w:val="0466D059"/>
    <w:rsid w:val="04677167"/>
    <w:rsid w:val="046A1094"/>
    <w:rsid w:val="046A49D9"/>
    <w:rsid w:val="0479EC38"/>
    <w:rsid w:val="047C6FE6"/>
    <w:rsid w:val="047DFB68"/>
    <w:rsid w:val="04813232"/>
    <w:rsid w:val="04964DDD"/>
    <w:rsid w:val="049A5A8F"/>
    <w:rsid w:val="049C6992"/>
    <w:rsid w:val="04A2408D"/>
    <w:rsid w:val="04A2D35B"/>
    <w:rsid w:val="04AEEFA8"/>
    <w:rsid w:val="04B32D29"/>
    <w:rsid w:val="04B3824D"/>
    <w:rsid w:val="04BB1298"/>
    <w:rsid w:val="04C18728"/>
    <w:rsid w:val="04D39B07"/>
    <w:rsid w:val="04D7B776"/>
    <w:rsid w:val="04DBDE60"/>
    <w:rsid w:val="04E0550B"/>
    <w:rsid w:val="04EDC6A4"/>
    <w:rsid w:val="04F6CB1B"/>
    <w:rsid w:val="04F706EE"/>
    <w:rsid w:val="04F7ED52"/>
    <w:rsid w:val="04F7FD18"/>
    <w:rsid w:val="04FF0ADD"/>
    <w:rsid w:val="050713A1"/>
    <w:rsid w:val="050C91EB"/>
    <w:rsid w:val="0517B7D8"/>
    <w:rsid w:val="05182456"/>
    <w:rsid w:val="051F98C9"/>
    <w:rsid w:val="0537E866"/>
    <w:rsid w:val="053BC517"/>
    <w:rsid w:val="053CA547"/>
    <w:rsid w:val="053F5DE4"/>
    <w:rsid w:val="05437155"/>
    <w:rsid w:val="05486417"/>
    <w:rsid w:val="0548F77D"/>
    <w:rsid w:val="054A8892"/>
    <w:rsid w:val="054B269E"/>
    <w:rsid w:val="054C0FFC"/>
    <w:rsid w:val="054EA2B1"/>
    <w:rsid w:val="0554EFB3"/>
    <w:rsid w:val="05558116"/>
    <w:rsid w:val="05570A7C"/>
    <w:rsid w:val="055F1678"/>
    <w:rsid w:val="056A9C5C"/>
    <w:rsid w:val="056BC1A7"/>
    <w:rsid w:val="0573382B"/>
    <w:rsid w:val="0574F15F"/>
    <w:rsid w:val="05782DCF"/>
    <w:rsid w:val="057AD068"/>
    <w:rsid w:val="057F78A4"/>
    <w:rsid w:val="058451F0"/>
    <w:rsid w:val="059627ED"/>
    <w:rsid w:val="059D842F"/>
    <w:rsid w:val="05A2BC94"/>
    <w:rsid w:val="05A53CB3"/>
    <w:rsid w:val="05AB4AEF"/>
    <w:rsid w:val="05B5EC2B"/>
    <w:rsid w:val="05BC08B1"/>
    <w:rsid w:val="05BFD1EF"/>
    <w:rsid w:val="05C50603"/>
    <w:rsid w:val="05CEB3BB"/>
    <w:rsid w:val="05D14B63"/>
    <w:rsid w:val="05D14BAE"/>
    <w:rsid w:val="05D32A11"/>
    <w:rsid w:val="05D452C5"/>
    <w:rsid w:val="05D50D3C"/>
    <w:rsid w:val="05DB7C7E"/>
    <w:rsid w:val="06020F91"/>
    <w:rsid w:val="06061A3A"/>
    <w:rsid w:val="060751B3"/>
    <w:rsid w:val="060B755A"/>
    <w:rsid w:val="061EF5E1"/>
    <w:rsid w:val="06282268"/>
    <w:rsid w:val="062E07C7"/>
    <w:rsid w:val="06384BA5"/>
    <w:rsid w:val="063F573B"/>
    <w:rsid w:val="06453705"/>
    <w:rsid w:val="065578F8"/>
    <w:rsid w:val="067A35F2"/>
    <w:rsid w:val="0683AFDE"/>
    <w:rsid w:val="068B6F36"/>
    <w:rsid w:val="06973441"/>
    <w:rsid w:val="069EAD7B"/>
    <w:rsid w:val="06A2E402"/>
    <w:rsid w:val="06A7BA78"/>
    <w:rsid w:val="06B169E7"/>
    <w:rsid w:val="06BB5B2A"/>
    <w:rsid w:val="06BED11A"/>
    <w:rsid w:val="06BF8C77"/>
    <w:rsid w:val="06C0D8A7"/>
    <w:rsid w:val="06CEB800"/>
    <w:rsid w:val="06CEF817"/>
    <w:rsid w:val="06E43478"/>
    <w:rsid w:val="06E701E0"/>
    <w:rsid w:val="06EE3FE5"/>
    <w:rsid w:val="06F0D457"/>
    <w:rsid w:val="06F939EC"/>
    <w:rsid w:val="06FA206F"/>
    <w:rsid w:val="07363268"/>
    <w:rsid w:val="073C85BA"/>
    <w:rsid w:val="073EB0B5"/>
    <w:rsid w:val="073FEDBB"/>
    <w:rsid w:val="0740A1C4"/>
    <w:rsid w:val="07410D14"/>
    <w:rsid w:val="074C5BA3"/>
    <w:rsid w:val="0757EAFD"/>
    <w:rsid w:val="0765C684"/>
    <w:rsid w:val="076D1F75"/>
    <w:rsid w:val="07700B40"/>
    <w:rsid w:val="0770F94D"/>
    <w:rsid w:val="07769203"/>
    <w:rsid w:val="077C3B53"/>
    <w:rsid w:val="0785D2C7"/>
    <w:rsid w:val="079556D2"/>
    <w:rsid w:val="079603C0"/>
    <w:rsid w:val="07975AE8"/>
    <w:rsid w:val="0798F833"/>
    <w:rsid w:val="079D3F54"/>
    <w:rsid w:val="079E0131"/>
    <w:rsid w:val="07A32AF7"/>
    <w:rsid w:val="07A59680"/>
    <w:rsid w:val="07B4C642"/>
    <w:rsid w:val="07B8D11C"/>
    <w:rsid w:val="07D4588A"/>
    <w:rsid w:val="07D5834C"/>
    <w:rsid w:val="07DA8D9C"/>
    <w:rsid w:val="07E7ED13"/>
    <w:rsid w:val="07E9E07F"/>
    <w:rsid w:val="07EABFD0"/>
    <w:rsid w:val="07EC34B8"/>
    <w:rsid w:val="07F85579"/>
    <w:rsid w:val="07FA457E"/>
    <w:rsid w:val="081868FE"/>
    <w:rsid w:val="0818F47A"/>
    <w:rsid w:val="081CC3D9"/>
    <w:rsid w:val="08273F97"/>
    <w:rsid w:val="0835EC36"/>
    <w:rsid w:val="084AF6C9"/>
    <w:rsid w:val="08579EFB"/>
    <w:rsid w:val="085A09D1"/>
    <w:rsid w:val="0864E07B"/>
    <w:rsid w:val="0874EF52"/>
    <w:rsid w:val="08868471"/>
    <w:rsid w:val="088B8C38"/>
    <w:rsid w:val="088D779D"/>
    <w:rsid w:val="089F210A"/>
    <w:rsid w:val="08A84D4D"/>
    <w:rsid w:val="08AC4F4C"/>
    <w:rsid w:val="08AFB17E"/>
    <w:rsid w:val="08B41376"/>
    <w:rsid w:val="08B49D40"/>
    <w:rsid w:val="08B68667"/>
    <w:rsid w:val="08B7DBD2"/>
    <w:rsid w:val="08BAD89B"/>
    <w:rsid w:val="08BDF215"/>
    <w:rsid w:val="08BE1C6F"/>
    <w:rsid w:val="08C23BF3"/>
    <w:rsid w:val="08C54812"/>
    <w:rsid w:val="08DE5E4B"/>
    <w:rsid w:val="08E7CFF7"/>
    <w:rsid w:val="08EE3F8D"/>
    <w:rsid w:val="08EE61E2"/>
    <w:rsid w:val="08EF43A8"/>
    <w:rsid w:val="08EFC413"/>
    <w:rsid w:val="08FBD8E9"/>
    <w:rsid w:val="08FCD767"/>
    <w:rsid w:val="090196E5"/>
    <w:rsid w:val="090CE7C7"/>
    <w:rsid w:val="091C7456"/>
    <w:rsid w:val="09257165"/>
    <w:rsid w:val="0925D2FB"/>
    <w:rsid w:val="092D6067"/>
    <w:rsid w:val="092D76E9"/>
    <w:rsid w:val="0934D812"/>
    <w:rsid w:val="0936F12C"/>
    <w:rsid w:val="09420124"/>
    <w:rsid w:val="094B92D1"/>
    <w:rsid w:val="09543F37"/>
    <w:rsid w:val="09658CC5"/>
    <w:rsid w:val="096C918E"/>
    <w:rsid w:val="096CC49F"/>
    <w:rsid w:val="096D67D4"/>
    <w:rsid w:val="096D9DE3"/>
    <w:rsid w:val="0978507F"/>
    <w:rsid w:val="097DA4AD"/>
    <w:rsid w:val="09828632"/>
    <w:rsid w:val="098A584A"/>
    <w:rsid w:val="098EB401"/>
    <w:rsid w:val="098ECE15"/>
    <w:rsid w:val="0996D2C8"/>
    <w:rsid w:val="09A24902"/>
    <w:rsid w:val="09ACD25B"/>
    <w:rsid w:val="09B5B0F3"/>
    <w:rsid w:val="09C73562"/>
    <w:rsid w:val="09D3DFD5"/>
    <w:rsid w:val="09DA6024"/>
    <w:rsid w:val="09E6C648"/>
    <w:rsid w:val="09EB9579"/>
    <w:rsid w:val="09ED68A8"/>
    <w:rsid w:val="09F117E8"/>
    <w:rsid w:val="09F4CCF8"/>
    <w:rsid w:val="09FD003F"/>
    <w:rsid w:val="0A01914D"/>
    <w:rsid w:val="0A05652E"/>
    <w:rsid w:val="0A065B54"/>
    <w:rsid w:val="0A0E4648"/>
    <w:rsid w:val="0A0FED5D"/>
    <w:rsid w:val="0A135AD9"/>
    <w:rsid w:val="0A13A2BE"/>
    <w:rsid w:val="0A194C1D"/>
    <w:rsid w:val="0A1D0130"/>
    <w:rsid w:val="0A23CCEE"/>
    <w:rsid w:val="0A413427"/>
    <w:rsid w:val="0A423F81"/>
    <w:rsid w:val="0A4AEAB3"/>
    <w:rsid w:val="0A53AC33"/>
    <w:rsid w:val="0A56E74C"/>
    <w:rsid w:val="0A5DBE61"/>
    <w:rsid w:val="0A74A4BB"/>
    <w:rsid w:val="0A751DB5"/>
    <w:rsid w:val="0A88C954"/>
    <w:rsid w:val="0A97AAA5"/>
    <w:rsid w:val="0AB89D1D"/>
    <w:rsid w:val="0AB99B67"/>
    <w:rsid w:val="0ACAE2DD"/>
    <w:rsid w:val="0ACB7FC1"/>
    <w:rsid w:val="0AD810D8"/>
    <w:rsid w:val="0AD849C5"/>
    <w:rsid w:val="0ADD3742"/>
    <w:rsid w:val="0AE889E2"/>
    <w:rsid w:val="0AEF8326"/>
    <w:rsid w:val="0AF0831A"/>
    <w:rsid w:val="0AFB938B"/>
    <w:rsid w:val="0B028F76"/>
    <w:rsid w:val="0B096E44"/>
    <w:rsid w:val="0B1464F5"/>
    <w:rsid w:val="0B2104DA"/>
    <w:rsid w:val="0B26C73D"/>
    <w:rsid w:val="0B2A8462"/>
    <w:rsid w:val="0B3DA7E5"/>
    <w:rsid w:val="0B4B4FE1"/>
    <w:rsid w:val="0B4CFD7A"/>
    <w:rsid w:val="0B56A8C5"/>
    <w:rsid w:val="0B58AA40"/>
    <w:rsid w:val="0B62C20C"/>
    <w:rsid w:val="0B65EEE1"/>
    <w:rsid w:val="0B6AEC89"/>
    <w:rsid w:val="0B6FA74E"/>
    <w:rsid w:val="0B7F6FD4"/>
    <w:rsid w:val="0B8CFC3B"/>
    <w:rsid w:val="0B8F21B9"/>
    <w:rsid w:val="0BA040DB"/>
    <w:rsid w:val="0BA21492"/>
    <w:rsid w:val="0BB3476D"/>
    <w:rsid w:val="0BBEC8D8"/>
    <w:rsid w:val="0BC08265"/>
    <w:rsid w:val="0BCDB50F"/>
    <w:rsid w:val="0BCE39BB"/>
    <w:rsid w:val="0BD2AA5C"/>
    <w:rsid w:val="0BDBE023"/>
    <w:rsid w:val="0BEBB438"/>
    <w:rsid w:val="0BECA69F"/>
    <w:rsid w:val="0BFE5B68"/>
    <w:rsid w:val="0C00FE36"/>
    <w:rsid w:val="0C045B5C"/>
    <w:rsid w:val="0C051665"/>
    <w:rsid w:val="0C0DF70F"/>
    <w:rsid w:val="0C114D0B"/>
    <w:rsid w:val="0C147E37"/>
    <w:rsid w:val="0C16919F"/>
    <w:rsid w:val="0C189FF2"/>
    <w:rsid w:val="0C3436B9"/>
    <w:rsid w:val="0C39EF75"/>
    <w:rsid w:val="0C3B1D0C"/>
    <w:rsid w:val="0C4630A7"/>
    <w:rsid w:val="0C46B7E4"/>
    <w:rsid w:val="0C47A9F2"/>
    <w:rsid w:val="0C5489C1"/>
    <w:rsid w:val="0C57BA51"/>
    <w:rsid w:val="0C5B986D"/>
    <w:rsid w:val="0C633201"/>
    <w:rsid w:val="0C6AE6C5"/>
    <w:rsid w:val="0C6D575F"/>
    <w:rsid w:val="0C6E91EE"/>
    <w:rsid w:val="0C6EFE0B"/>
    <w:rsid w:val="0C74665A"/>
    <w:rsid w:val="0C79A1E6"/>
    <w:rsid w:val="0C7A32D0"/>
    <w:rsid w:val="0C7A70D2"/>
    <w:rsid w:val="0C7B7712"/>
    <w:rsid w:val="0C8BDFF9"/>
    <w:rsid w:val="0C9F0C7A"/>
    <w:rsid w:val="0CA50731"/>
    <w:rsid w:val="0CA67027"/>
    <w:rsid w:val="0CAD1502"/>
    <w:rsid w:val="0CAE8753"/>
    <w:rsid w:val="0CB148EE"/>
    <w:rsid w:val="0CB4D789"/>
    <w:rsid w:val="0CB8346D"/>
    <w:rsid w:val="0CBCA77A"/>
    <w:rsid w:val="0CCF2D2D"/>
    <w:rsid w:val="0CD06EF6"/>
    <w:rsid w:val="0CDA2C19"/>
    <w:rsid w:val="0CDEF91D"/>
    <w:rsid w:val="0CE28711"/>
    <w:rsid w:val="0CF063ED"/>
    <w:rsid w:val="0CF173BE"/>
    <w:rsid w:val="0CF35476"/>
    <w:rsid w:val="0CFE805E"/>
    <w:rsid w:val="0CFE9698"/>
    <w:rsid w:val="0CFEBED4"/>
    <w:rsid w:val="0CFF3F89"/>
    <w:rsid w:val="0CFF7DDA"/>
    <w:rsid w:val="0D145297"/>
    <w:rsid w:val="0D1514AE"/>
    <w:rsid w:val="0D17055B"/>
    <w:rsid w:val="0D22312A"/>
    <w:rsid w:val="0D293B74"/>
    <w:rsid w:val="0D2C5FF4"/>
    <w:rsid w:val="0D336EDA"/>
    <w:rsid w:val="0D3A3E4B"/>
    <w:rsid w:val="0D3E3D48"/>
    <w:rsid w:val="0D3F511A"/>
    <w:rsid w:val="0D4668F6"/>
    <w:rsid w:val="0D47F422"/>
    <w:rsid w:val="0D4F00F0"/>
    <w:rsid w:val="0D519C25"/>
    <w:rsid w:val="0D55E1F0"/>
    <w:rsid w:val="0D58EF63"/>
    <w:rsid w:val="0D5943D7"/>
    <w:rsid w:val="0D63C382"/>
    <w:rsid w:val="0D656DF4"/>
    <w:rsid w:val="0D66463F"/>
    <w:rsid w:val="0D68A3A5"/>
    <w:rsid w:val="0D6F6ECC"/>
    <w:rsid w:val="0D72FB1E"/>
    <w:rsid w:val="0D8037EA"/>
    <w:rsid w:val="0D8FEB63"/>
    <w:rsid w:val="0D991EEE"/>
    <w:rsid w:val="0D9A2BC9"/>
    <w:rsid w:val="0D9C9DFA"/>
    <w:rsid w:val="0D9DFE93"/>
    <w:rsid w:val="0D9EA6E8"/>
    <w:rsid w:val="0D9EBBB7"/>
    <w:rsid w:val="0DA02FF0"/>
    <w:rsid w:val="0DA313CB"/>
    <w:rsid w:val="0DA56E0E"/>
    <w:rsid w:val="0DA8F470"/>
    <w:rsid w:val="0DA935F3"/>
    <w:rsid w:val="0DACBE77"/>
    <w:rsid w:val="0DAF0C7A"/>
    <w:rsid w:val="0DB16694"/>
    <w:rsid w:val="0DB212CC"/>
    <w:rsid w:val="0DB8013D"/>
    <w:rsid w:val="0DBF1D66"/>
    <w:rsid w:val="0DC8579C"/>
    <w:rsid w:val="0DCED622"/>
    <w:rsid w:val="0DD85581"/>
    <w:rsid w:val="0DDD8755"/>
    <w:rsid w:val="0DE28845"/>
    <w:rsid w:val="0DE970E7"/>
    <w:rsid w:val="0DE97E9E"/>
    <w:rsid w:val="0DF74D1C"/>
    <w:rsid w:val="0DF8E288"/>
    <w:rsid w:val="0DF93553"/>
    <w:rsid w:val="0DF961E8"/>
    <w:rsid w:val="0DFC9961"/>
    <w:rsid w:val="0DFEFBE4"/>
    <w:rsid w:val="0E1036BB"/>
    <w:rsid w:val="0E44C4D0"/>
    <w:rsid w:val="0E47E9CD"/>
    <w:rsid w:val="0E57617C"/>
    <w:rsid w:val="0E5A502A"/>
    <w:rsid w:val="0E5F3D49"/>
    <w:rsid w:val="0E6A952D"/>
    <w:rsid w:val="0E6DF07A"/>
    <w:rsid w:val="0E7056F4"/>
    <w:rsid w:val="0E7BD156"/>
    <w:rsid w:val="0E892216"/>
    <w:rsid w:val="0E8AE017"/>
    <w:rsid w:val="0E8D897D"/>
    <w:rsid w:val="0E8E7F41"/>
    <w:rsid w:val="0E9215C0"/>
    <w:rsid w:val="0EAD1F31"/>
    <w:rsid w:val="0EB422AF"/>
    <w:rsid w:val="0EBDEE93"/>
    <w:rsid w:val="0EC1F061"/>
    <w:rsid w:val="0EC5F920"/>
    <w:rsid w:val="0ED7E19D"/>
    <w:rsid w:val="0EDA2F5D"/>
    <w:rsid w:val="0EDA6385"/>
    <w:rsid w:val="0EE3711C"/>
    <w:rsid w:val="0EF53DFE"/>
    <w:rsid w:val="0EF54EE4"/>
    <w:rsid w:val="0EF78748"/>
    <w:rsid w:val="0EF7A30E"/>
    <w:rsid w:val="0EF870AA"/>
    <w:rsid w:val="0EFDECC2"/>
    <w:rsid w:val="0F013E55"/>
    <w:rsid w:val="0F03E5B7"/>
    <w:rsid w:val="0F0555D1"/>
    <w:rsid w:val="0F07AB80"/>
    <w:rsid w:val="0F0BE7D5"/>
    <w:rsid w:val="0F1567AD"/>
    <w:rsid w:val="0F206597"/>
    <w:rsid w:val="0F26AD78"/>
    <w:rsid w:val="0F300106"/>
    <w:rsid w:val="0F30767D"/>
    <w:rsid w:val="0F338A10"/>
    <w:rsid w:val="0F340E98"/>
    <w:rsid w:val="0F47F537"/>
    <w:rsid w:val="0F53D19E"/>
    <w:rsid w:val="0F5A4021"/>
    <w:rsid w:val="0F5CA39A"/>
    <w:rsid w:val="0F6DD1D7"/>
    <w:rsid w:val="0F7074FE"/>
    <w:rsid w:val="0F718C6E"/>
    <w:rsid w:val="0F807F26"/>
    <w:rsid w:val="0F83A345"/>
    <w:rsid w:val="0F8A7411"/>
    <w:rsid w:val="0F8BDDA2"/>
    <w:rsid w:val="0F8F12C5"/>
    <w:rsid w:val="0F9869C2"/>
    <w:rsid w:val="0FB38E8A"/>
    <w:rsid w:val="0FC6D39D"/>
    <w:rsid w:val="0FC7E7D5"/>
    <w:rsid w:val="0FC9E943"/>
    <w:rsid w:val="0FE043AD"/>
    <w:rsid w:val="0FE10363"/>
    <w:rsid w:val="0FE675B4"/>
    <w:rsid w:val="0FE7760D"/>
    <w:rsid w:val="0FF7F460"/>
    <w:rsid w:val="1002A2D2"/>
    <w:rsid w:val="10160C71"/>
    <w:rsid w:val="10260EA6"/>
    <w:rsid w:val="10262A0D"/>
    <w:rsid w:val="1031902F"/>
    <w:rsid w:val="1035E9BA"/>
    <w:rsid w:val="104C9580"/>
    <w:rsid w:val="105607CC"/>
    <w:rsid w:val="10597956"/>
    <w:rsid w:val="105A5C1A"/>
    <w:rsid w:val="105F3DEB"/>
    <w:rsid w:val="105F862F"/>
    <w:rsid w:val="1064D98F"/>
    <w:rsid w:val="106773B5"/>
    <w:rsid w:val="10981B47"/>
    <w:rsid w:val="10A79DF0"/>
    <w:rsid w:val="10AE31D7"/>
    <w:rsid w:val="10B76458"/>
    <w:rsid w:val="10B99BE5"/>
    <w:rsid w:val="10C27AB9"/>
    <w:rsid w:val="10D5952A"/>
    <w:rsid w:val="10E5F71C"/>
    <w:rsid w:val="10E6D001"/>
    <w:rsid w:val="10FA83C1"/>
    <w:rsid w:val="10FCCE53"/>
    <w:rsid w:val="1107A7DC"/>
    <w:rsid w:val="11093CC3"/>
    <w:rsid w:val="11373FF2"/>
    <w:rsid w:val="113812C8"/>
    <w:rsid w:val="113FA42A"/>
    <w:rsid w:val="1148163B"/>
    <w:rsid w:val="114A200B"/>
    <w:rsid w:val="1152DF1F"/>
    <w:rsid w:val="1156EA59"/>
    <w:rsid w:val="115CA7E7"/>
    <w:rsid w:val="1172C75B"/>
    <w:rsid w:val="117F93AB"/>
    <w:rsid w:val="11809D89"/>
    <w:rsid w:val="1185993A"/>
    <w:rsid w:val="118A1DF3"/>
    <w:rsid w:val="118AF508"/>
    <w:rsid w:val="11958DEF"/>
    <w:rsid w:val="11968F0B"/>
    <w:rsid w:val="1196E6CF"/>
    <w:rsid w:val="11A046A8"/>
    <w:rsid w:val="11A1A20F"/>
    <w:rsid w:val="11A85839"/>
    <w:rsid w:val="11A993D3"/>
    <w:rsid w:val="11ABED2F"/>
    <w:rsid w:val="11ACAE4C"/>
    <w:rsid w:val="11AD9D3C"/>
    <w:rsid w:val="11AF51E1"/>
    <w:rsid w:val="11B163CA"/>
    <w:rsid w:val="11C24C8A"/>
    <w:rsid w:val="11D3560B"/>
    <w:rsid w:val="11D3DAF9"/>
    <w:rsid w:val="11DA59EE"/>
    <w:rsid w:val="11DD7F01"/>
    <w:rsid w:val="11EBFB9D"/>
    <w:rsid w:val="11ED5453"/>
    <w:rsid w:val="11F18B8E"/>
    <w:rsid w:val="11F1D82D"/>
    <w:rsid w:val="11FA6F5E"/>
    <w:rsid w:val="11FE5EA2"/>
    <w:rsid w:val="1207FE33"/>
    <w:rsid w:val="12146D25"/>
    <w:rsid w:val="1220FBC7"/>
    <w:rsid w:val="1228D7EC"/>
    <w:rsid w:val="122A9304"/>
    <w:rsid w:val="122B073D"/>
    <w:rsid w:val="122CEFA6"/>
    <w:rsid w:val="123000C3"/>
    <w:rsid w:val="123386FE"/>
    <w:rsid w:val="1233EBA8"/>
    <w:rsid w:val="12494B70"/>
    <w:rsid w:val="124A5029"/>
    <w:rsid w:val="12665459"/>
    <w:rsid w:val="1271BFCF"/>
    <w:rsid w:val="12739CE0"/>
    <w:rsid w:val="127A5480"/>
    <w:rsid w:val="1283D8FA"/>
    <w:rsid w:val="128485B8"/>
    <w:rsid w:val="1284F812"/>
    <w:rsid w:val="12869D56"/>
    <w:rsid w:val="1289275E"/>
    <w:rsid w:val="128FC3EA"/>
    <w:rsid w:val="1291E0E3"/>
    <w:rsid w:val="129DABAA"/>
    <w:rsid w:val="12A1CC07"/>
    <w:rsid w:val="12AA2FA2"/>
    <w:rsid w:val="12ABDA66"/>
    <w:rsid w:val="12ACF2E3"/>
    <w:rsid w:val="12B0EAF9"/>
    <w:rsid w:val="12BBAEB7"/>
    <w:rsid w:val="12BD47AE"/>
    <w:rsid w:val="12BFC554"/>
    <w:rsid w:val="12C6D0F6"/>
    <w:rsid w:val="12D345EF"/>
    <w:rsid w:val="12DC7D8C"/>
    <w:rsid w:val="12F590AF"/>
    <w:rsid w:val="1306A570"/>
    <w:rsid w:val="13075A45"/>
    <w:rsid w:val="130B3581"/>
    <w:rsid w:val="1311B968"/>
    <w:rsid w:val="13123022"/>
    <w:rsid w:val="1314AD59"/>
    <w:rsid w:val="13375667"/>
    <w:rsid w:val="13408F53"/>
    <w:rsid w:val="13416D75"/>
    <w:rsid w:val="1344CD78"/>
    <w:rsid w:val="1347BD90"/>
    <w:rsid w:val="13546B5C"/>
    <w:rsid w:val="135C9339"/>
    <w:rsid w:val="13751226"/>
    <w:rsid w:val="137622EF"/>
    <w:rsid w:val="13794F62"/>
    <w:rsid w:val="137ECDAC"/>
    <w:rsid w:val="13859FB6"/>
    <w:rsid w:val="138EB678"/>
    <w:rsid w:val="1392A0BC"/>
    <w:rsid w:val="139CF023"/>
    <w:rsid w:val="13B5288E"/>
    <w:rsid w:val="13B62F02"/>
    <w:rsid w:val="13B6704A"/>
    <w:rsid w:val="13BE5952"/>
    <w:rsid w:val="13BF9E97"/>
    <w:rsid w:val="13C3B082"/>
    <w:rsid w:val="13CABA22"/>
    <w:rsid w:val="13CAF0B4"/>
    <w:rsid w:val="13D8A377"/>
    <w:rsid w:val="13DC9CFE"/>
    <w:rsid w:val="13DDA54A"/>
    <w:rsid w:val="13DDBC41"/>
    <w:rsid w:val="13ED9F28"/>
    <w:rsid w:val="13F62C07"/>
    <w:rsid w:val="13F6C61D"/>
    <w:rsid w:val="13F7B5FB"/>
    <w:rsid w:val="13F7F19C"/>
    <w:rsid w:val="14020C21"/>
    <w:rsid w:val="14050FEB"/>
    <w:rsid w:val="140DCFDC"/>
    <w:rsid w:val="14118039"/>
    <w:rsid w:val="14122DDA"/>
    <w:rsid w:val="1414D4F1"/>
    <w:rsid w:val="141A5E70"/>
    <w:rsid w:val="141C8EF3"/>
    <w:rsid w:val="141D97DE"/>
    <w:rsid w:val="141EC8D3"/>
    <w:rsid w:val="1422F7DC"/>
    <w:rsid w:val="14269C62"/>
    <w:rsid w:val="142CBD0A"/>
    <w:rsid w:val="14379920"/>
    <w:rsid w:val="14382D1A"/>
    <w:rsid w:val="143FB09C"/>
    <w:rsid w:val="14426D58"/>
    <w:rsid w:val="14496537"/>
    <w:rsid w:val="144D6788"/>
    <w:rsid w:val="144F71E3"/>
    <w:rsid w:val="14586D35"/>
    <w:rsid w:val="145EB478"/>
    <w:rsid w:val="14664FE2"/>
    <w:rsid w:val="146D09D5"/>
    <w:rsid w:val="146E5446"/>
    <w:rsid w:val="14781716"/>
    <w:rsid w:val="147DED57"/>
    <w:rsid w:val="147F783F"/>
    <w:rsid w:val="14800C86"/>
    <w:rsid w:val="148E1495"/>
    <w:rsid w:val="149F266A"/>
    <w:rsid w:val="14AA198F"/>
    <w:rsid w:val="14BBF0AE"/>
    <w:rsid w:val="14BCA677"/>
    <w:rsid w:val="14C45E75"/>
    <w:rsid w:val="14D061F6"/>
    <w:rsid w:val="14D1B524"/>
    <w:rsid w:val="14D2B4EB"/>
    <w:rsid w:val="14DA141A"/>
    <w:rsid w:val="14E6F2A3"/>
    <w:rsid w:val="14FB42AE"/>
    <w:rsid w:val="14FB5E42"/>
    <w:rsid w:val="14FED8C3"/>
    <w:rsid w:val="150A0495"/>
    <w:rsid w:val="150D78F1"/>
    <w:rsid w:val="1510E287"/>
    <w:rsid w:val="15160F63"/>
    <w:rsid w:val="151CB86B"/>
    <w:rsid w:val="15225C00"/>
    <w:rsid w:val="152768AE"/>
    <w:rsid w:val="15424849"/>
    <w:rsid w:val="155A0087"/>
    <w:rsid w:val="155B856C"/>
    <w:rsid w:val="155F070E"/>
    <w:rsid w:val="15615854"/>
    <w:rsid w:val="156DFBC4"/>
    <w:rsid w:val="1573CD95"/>
    <w:rsid w:val="1577A680"/>
    <w:rsid w:val="158513FF"/>
    <w:rsid w:val="15868F23"/>
    <w:rsid w:val="158EFF2E"/>
    <w:rsid w:val="1591269A"/>
    <w:rsid w:val="1591CF03"/>
    <w:rsid w:val="15938B36"/>
    <w:rsid w:val="15957D0D"/>
    <w:rsid w:val="15A103A9"/>
    <w:rsid w:val="15A3E724"/>
    <w:rsid w:val="15A8A267"/>
    <w:rsid w:val="15AD6D97"/>
    <w:rsid w:val="15BEDB15"/>
    <w:rsid w:val="15BFBDE2"/>
    <w:rsid w:val="15C6C278"/>
    <w:rsid w:val="15C83CA8"/>
    <w:rsid w:val="15CC1EFE"/>
    <w:rsid w:val="15D3FD7B"/>
    <w:rsid w:val="15D5A32B"/>
    <w:rsid w:val="15D8AD6E"/>
    <w:rsid w:val="15DE1327"/>
    <w:rsid w:val="15DE3DB9"/>
    <w:rsid w:val="15E7761D"/>
    <w:rsid w:val="15E9D489"/>
    <w:rsid w:val="15F0E56C"/>
    <w:rsid w:val="15FE946E"/>
    <w:rsid w:val="1608E2B6"/>
    <w:rsid w:val="16105729"/>
    <w:rsid w:val="16106A8A"/>
    <w:rsid w:val="161924A5"/>
    <w:rsid w:val="161B48A0"/>
    <w:rsid w:val="161E847B"/>
    <w:rsid w:val="161F076D"/>
    <w:rsid w:val="162A5B7C"/>
    <w:rsid w:val="162AE3CA"/>
    <w:rsid w:val="162C6364"/>
    <w:rsid w:val="164BEADC"/>
    <w:rsid w:val="164EE023"/>
    <w:rsid w:val="164EEF40"/>
    <w:rsid w:val="164F19E8"/>
    <w:rsid w:val="1655B738"/>
    <w:rsid w:val="1659C890"/>
    <w:rsid w:val="165B4D85"/>
    <w:rsid w:val="1662407C"/>
    <w:rsid w:val="1678CDB3"/>
    <w:rsid w:val="167F0735"/>
    <w:rsid w:val="168CF884"/>
    <w:rsid w:val="169433FB"/>
    <w:rsid w:val="16960ACB"/>
    <w:rsid w:val="16977BE9"/>
    <w:rsid w:val="16A34A6D"/>
    <w:rsid w:val="16A65674"/>
    <w:rsid w:val="16A95A7C"/>
    <w:rsid w:val="16AEC92A"/>
    <w:rsid w:val="16B1CF03"/>
    <w:rsid w:val="16B3D9E9"/>
    <w:rsid w:val="16B5D5ED"/>
    <w:rsid w:val="16B8CA07"/>
    <w:rsid w:val="16B939F3"/>
    <w:rsid w:val="16CA1D67"/>
    <w:rsid w:val="16CA417E"/>
    <w:rsid w:val="16E6F62F"/>
    <w:rsid w:val="16EE346E"/>
    <w:rsid w:val="16F2FF1C"/>
    <w:rsid w:val="16F5E336"/>
    <w:rsid w:val="16FDBED1"/>
    <w:rsid w:val="17083C44"/>
    <w:rsid w:val="1708FEA7"/>
    <w:rsid w:val="1709944C"/>
    <w:rsid w:val="1709BAEB"/>
    <w:rsid w:val="170C178D"/>
    <w:rsid w:val="17121609"/>
    <w:rsid w:val="1713DEB2"/>
    <w:rsid w:val="171E706E"/>
    <w:rsid w:val="171ECDFB"/>
    <w:rsid w:val="171FD359"/>
    <w:rsid w:val="17222245"/>
    <w:rsid w:val="17247E0D"/>
    <w:rsid w:val="17257398"/>
    <w:rsid w:val="17392D7F"/>
    <w:rsid w:val="1739FE81"/>
    <w:rsid w:val="173D2D01"/>
    <w:rsid w:val="1741FED7"/>
    <w:rsid w:val="17492C8C"/>
    <w:rsid w:val="17570F52"/>
    <w:rsid w:val="1760E298"/>
    <w:rsid w:val="176EDFBD"/>
    <w:rsid w:val="17724194"/>
    <w:rsid w:val="1779B40B"/>
    <w:rsid w:val="177BB445"/>
    <w:rsid w:val="1787220D"/>
    <w:rsid w:val="178ABC7B"/>
    <w:rsid w:val="1794868F"/>
    <w:rsid w:val="17A4BBC3"/>
    <w:rsid w:val="17ADF73B"/>
    <w:rsid w:val="17AEE5AE"/>
    <w:rsid w:val="17B4A4F3"/>
    <w:rsid w:val="17B5A8B8"/>
    <w:rsid w:val="17B5B6AA"/>
    <w:rsid w:val="17BA54DC"/>
    <w:rsid w:val="17C03F2D"/>
    <w:rsid w:val="17C62BDD"/>
    <w:rsid w:val="17C6B42B"/>
    <w:rsid w:val="17C9CA1A"/>
    <w:rsid w:val="17CAEA0C"/>
    <w:rsid w:val="17CE3FC1"/>
    <w:rsid w:val="17D0844A"/>
    <w:rsid w:val="17DF57EF"/>
    <w:rsid w:val="17E23BFF"/>
    <w:rsid w:val="17EB95DD"/>
    <w:rsid w:val="17EFA8C3"/>
    <w:rsid w:val="17F4DABE"/>
    <w:rsid w:val="1807D986"/>
    <w:rsid w:val="181CC4A2"/>
    <w:rsid w:val="182BAFB2"/>
    <w:rsid w:val="182C32CB"/>
    <w:rsid w:val="182F2FEA"/>
    <w:rsid w:val="183FE87C"/>
    <w:rsid w:val="184D9F64"/>
    <w:rsid w:val="1853ADA0"/>
    <w:rsid w:val="1853E544"/>
    <w:rsid w:val="18549A68"/>
    <w:rsid w:val="1857202A"/>
    <w:rsid w:val="185EA76A"/>
    <w:rsid w:val="1865890D"/>
    <w:rsid w:val="186611DF"/>
    <w:rsid w:val="186FAD41"/>
    <w:rsid w:val="1872859A"/>
    <w:rsid w:val="1875078E"/>
    <w:rsid w:val="18841620"/>
    <w:rsid w:val="18898583"/>
    <w:rsid w:val="1891B397"/>
    <w:rsid w:val="1893CB15"/>
    <w:rsid w:val="1895912B"/>
    <w:rsid w:val="18992367"/>
    <w:rsid w:val="189DA5AC"/>
    <w:rsid w:val="18AAF1FF"/>
    <w:rsid w:val="18B70CA8"/>
    <w:rsid w:val="18C1AFD0"/>
    <w:rsid w:val="18D0B721"/>
    <w:rsid w:val="18DDAFEC"/>
    <w:rsid w:val="18F53456"/>
    <w:rsid w:val="18F831A5"/>
    <w:rsid w:val="18FCB2F9"/>
    <w:rsid w:val="18FFCE51"/>
    <w:rsid w:val="190108BF"/>
    <w:rsid w:val="19151D40"/>
    <w:rsid w:val="191C9DB4"/>
    <w:rsid w:val="19277350"/>
    <w:rsid w:val="1932F2BE"/>
    <w:rsid w:val="19394200"/>
    <w:rsid w:val="193E1283"/>
    <w:rsid w:val="19517919"/>
    <w:rsid w:val="19572105"/>
    <w:rsid w:val="19588995"/>
    <w:rsid w:val="1959E04C"/>
    <w:rsid w:val="195DE85A"/>
    <w:rsid w:val="19732887"/>
    <w:rsid w:val="1974E41C"/>
    <w:rsid w:val="197D8AB2"/>
    <w:rsid w:val="198BB0EF"/>
    <w:rsid w:val="1991F45B"/>
    <w:rsid w:val="199CBBD9"/>
    <w:rsid w:val="19A5E205"/>
    <w:rsid w:val="19AA4F72"/>
    <w:rsid w:val="19AD54FA"/>
    <w:rsid w:val="19BB27D8"/>
    <w:rsid w:val="19C3A6F5"/>
    <w:rsid w:val="19C47ABE"/>
    <w:rsid w:val="19C8032C"/>
    <w:rsid w:val="19C93273"/>
    <w:rsid w:val="19CBD4BD"/>
    <w:rsid w:val="19CFD13E"/>
    <w:rsid w:val="19D3452F"/>
    <w:rsid w:val="19D78031"/>
    <w:rsid w:val="19DF6DB7"/>
    <w:rsid w:val="19E12148"/>
    <w:rsid w:val="19E2B11B"/>
    <w:rsid w:val="19F10AE0"/>
    <w:rsid w:val="19F4E13A"/>
    <w:rsid w:val="19F8D1B6"/>
    <w:rsid w:val="19FAB103"/>
    <w:rsid w:val="19FBC7DA"/>
    <w:rsid w:val="19FC5099"/>
    <w:rsid w:val="1A01596E"/>
    <w:rsid w:val="1A035A13"/>
    <w:rsid w:val="1A0B7DA2"/>
    <w:rsid w:val="1A16F6E4"/>
    <w:rsid w:val="1A19BB00"/>
    <w:rsid w:val="1A1C4921"/>
    <w:rsid w:val="1A1FE681"/>
    <w:rsid w:val="1A219F3B"/>
    <w:rsid w:val="1A2D83F8"/>
    <w:rsid w:val="1A3A0427"/>
    <w:rsid w:val="1A54D8F5"/>
    <w:rsid w:val="1A62B853"/>
    <w:rsid w:val="1A6AA521"/>
    <w:rsid w:val="1A6EE3FA"/>
    <w:rsid w:val="1A78F1F5"/>
    <w:rsid w:val="1A7AD61F"/>
    <w:rsid w:val="1A857A13"/>
    <w:rsid w:val="1A871186"/>
    <w:rsid w:val="1A8E4641"/>
    <w:rsid w:val="1A924C3F"/>
    <w:rsid w:val="1A938008"/>
    <w:rsid w:val="1A9462C7"/>
    <w:rsid w:val="1A980AD8"/>
    <w:rsid w:val="1AA6303E"/>
    <w:rsid w:val="1AA7F87C"/>
    <w:rsid w:val="1AA94E67"/>
    <w:rsid w:val="1AB154CD"/>
    <w:rsid w:val="1AB60FA3"/>
    <w:rsid w:val="1AB65E16"/>
    <w:rsid w:val="1AB85596"/>
    <w:rsid w:val="1ABB7BA7"/>
    <w:rsid w:val="1AC9B0C2"/>
    <w:rsid w:val="1ACFBEF7"/>
    <w:rsid w:val="1AD3DBE5"/>
    <w:rsid w:val="1AD407AA"/>
    <w:rsid w:val="1ADEB792"/>
    <w:rsid w:val="1ADEC8B3"/>
    <w:rsid w:val="1AEE2148"/>
    <w:rsid w:val="1AF5B0AD"/>
    <w:rsid w:val="1B08250C"/>
    <w:rsid w:val="1B2335E3"/>
    <w:rsid w:val="1B2BB5D3"/>
    <w:rsid w:val="1B2F6D55"/>
    <w:rsid w:val="1B3631FD"/>
    <w:rsid w:val="1B36A4EB"/>
    <w:rsid w:val="1B3C3399"/>
    <w:rsid w:val="1B3F162A"/>
    <w:rsid w:val="1B41153F"/>
    <w:rsid w:val="1B59CA94"/>
    <w:rsid w:val="1B5B45CC"/>
    <w:rsid w:val="1B622864"/>
    <w:rsid w:val="1B6328DF"/>
    <w:rsid w:val="1B64A17F"/>
    <w:rsid w:val="1B72141C"/>
    <w:rsid w:val="1B7721B6"/>
    <w:rsid w:val="1B77893E"/>
    <w:rsid w:val="1B7FD20C"/>
    <w:rsid w:val="1B859554"/>
    <w:rsid w:val="1B94CFCC"/>
    <w:rsid w:val="1BAAEE5E"/>
    <w:rsid w:val="1BAE4FE1"/>
    <w:rsid w:val="1BB2C745"/>
    <w:rsid w:val="1BBA00DA"/>
    <w:rsid w:val="1BBA3747"/>
    <w:rsid w:val="1BBA77AB"/>
    <w:rsid w:val="1BBDCC46"/>
    <w:rsid w:val="1BCB34F3"/>
    <w:rsid w:val="1BCCFA33"/>
    <w:rsid w:val="1BD4A3E1"/>
    <w:rsid w:val="1BD80A12"/>
    <w:rsid w:val="1BDC6FCA"/>
    <w:rsid w:val="1BDF88B0"/>
    <w:rsid w:val="1BE13216"/>
    <w:rsid w:val="1BE5DA51"/>
    <w:rsid w:val="1BE7F695"/>
    <w:rsid w:val="1BE92B86"/>
    <w:rsid w:val="1BE9D070"/>
    <w:rsid w:val="1BE9D1AF"/>
    <w:rsid w:val="1BEEAD6A"/>
    <w:rsid w:val="1BFCE5C6"/>
    <w:rsid w:val="1C053F23"/>
    <w:rsid w:val="1C0A7D9C"/>
    <w:rsid w:val="1C0F7D6C"/>
    <w:rsid w:val="1C108AAD"/>
    <w:rsid w:val="1C12E8B7"/>
    <w:rsid w:val="1C186ECC"/>
    <w:rsid w:val="1C1A31F9"/>
    <w:rsid w:val="1C1EAB93"/>
    <w:rsid w:val="1C1EC3D2"/>
    <w:rsid w:val="1C234C0F"/>
    <w:rsid w:val="1C2495F7"/>
    <w:rsid w:val="1C29C28B"/>
    <w:rsid w:val="1C2B363F"/>
    <w:rsid w:val="1C2D232C"/>
    <w:rsid w:val="1C2EE117"/>
    <w:rsid w:val="1C31F1B5"/>
    <w:rsid w:val="1C35973C"/>
    <w:rsid w:val="1C4413F4"/>
    <w:rsid w:val="1C464099"/>
    <w:rsid w:val="1C4A2FEF"/>
    <w:rsid w:val="1C4DC688"/>
    <w:rsid w:val="1C5767B8"/>
    <w:rsid w:val="1C6D9E69"/>
    <w:rsid w:val="1C6E8038"/>
    <w:rsid w:val="1C76499B"/>
    <w:rsid w:val="1C8A8A24"/>
    <w:rsid w:val="1C8B7F88"/>
    <w:rsid w:val="1C90121D"/>
    <w:rsid w:val="1C91810E"/>
    <w:rsid w:val="1C9815DF"/>
    <w:rsid w:val="1C9C0317"/>
    <w:rsid w:val="1C9D6521"/>
    <w:rsid w:val="1CAA8132"/>
    <w:rsid w:val="1CADD0C3"/>
    <w:rsid w:val="1CB21559"/>
    <w:rsid w:val="1CB26F68"/>
    <w:rsid w:val="1CB3CA52"/>
    <w:rsid w:val="1CB3FD66"/>
    <w:rsid w:val="1CB52B74"/>
    <w:rsid w:val="1CB6D13F"/>
    <w:rsid w:val="1CBAD58F"/>
    <w:rsid w:val="1CBF0644"/>
    <w:rsid w:val="1CC16576"/>
    <w:rsid w:val="1CC319E6"/>
    <w:rsid w:val="1CCA9C40"/>
    <w:rsid w:val="1CDAE68B"/>
    <w:rsid w:val="1CDD1E20"/>
    <w:rsid w:val="1CE0C515"/>
    <w:rsid w:val="1CF07C5F"/>
    <w:rsid w:val="1CF7DA55"/>
    <w:rsid w:val="1CFFD79B"/>
    <w:rsid w:val="1D02CAF5"/>
    <w:rsid w:val="1D142022"/>
    <w:rsid w:val="1D28CC84"/>
    <w:rsid w:val="1D2CCE60"/>
    <w:rsid w:val="1D33F3C3"/>
    <w:rsid w:val="1D35165E"/>
    <w:rsid w:val="1D3EA279"/>
    <w:rsid w:val="1D40DCE0"/>
    <w:rsid w:val="1D45F6BD"/>
    <w:rsid w:val="1D6549AC"/>
    <w:rsid w:val="1D669F14"/>
    <w:rsid w:val="1D73CEFD"/>
    <w:rsid w:val="1D7878AB"/>
    <w:rsid w:val="1D78F5C5"/>
    <w:rsid w:val="1D793D4E"/>
    <w:rsid w:val="1D82B865"/>
    <w:rsid w:val="1D8A7DCB"/>
    <w:rsid w:val="1D8C2DC2"/>
    <w:rsid w:val="1D912C12"/>
    <w:rsid w:val="1D914603"/>
    <w:rsid w:val="1D9406D5"/>
    <w:rsid w:val="1D9520F3"/>
    <w:rsid w:val="1D96B90B"/>
    <w:rsid w:val="1D9944F2"/>
    <w:rsid w:val="1DAE8055"/>
    <w:rsid w:val="1DB9616C"/>
    <w:rsid w:val="1DC4DD92"/>
    <w:rsid w:val="1DDE6D50"/>
    <w:rsid w:val="1DDE7B66"/>
    <w:rsid w:val="1DE2C505"/>
    <w:rsid w:val="1DE412D6"/>
    <w:rsid w:val="1DE66986"/>
    <w:rsid w:val="1DF0139A"/>
    <w:rsid w:val="1DFC3150"/>
    <w:rsid w:val="1DFD296B"/>
    <w:rsid w:val="1E080976"/>
    <w:rsid w:val="1E13C4AE"/>
    <w:rsid w:val="1E15368C"/>
    <w:rsid w:val="1E234E15"/>
    <w:rsid w:val="1E2B0EB9"/>
    <w:rsid w:val="1E2BED3F"/>
    <w:rsid w:val="1E2DDB0B"/>
    <w:rsid w:val="1E39D531"/>
    <w:rsid w:val="1E3DEFFE"/>
    <w:rsid w:val="1E412706"/>
    <w:rsid w:val="1E4318CC"/>
    <w:rsid w:val="1E435553"/>
    <w:rsid w:val="1E48467D"/>
    <w:rsid w:val="1E4EF963"/>
    <w:rsid w:val="1E5EA611"/>
    <w:rsid w:val="1E60C91D"/>
    <w:rsid w:val="1E619F90"/>
    <w:rsid w:val="1E631C5A"/>
    <w:rsid w:val="1E66C7BE"/>
    <w:rsid w:val="1E68D5B5"/>
    <w:rsid w:val="1E69B13C"/>
    <w:rsid w:val="1E69D326"/>
    <w:rsid w:val="1E6BD2F6"/>
    <w:rsid w:val="1E6F132E"/>
    <w:rsid w:val="1E715E91"/>
    <w:rsid w:val="1E786797"/>
    <w:rsid w:val="1E78EE81"/>
    <w:rsid w:val="1E811BE2"/>
    <w:rsid w:val="1E89EB6C"/>
    <w:rsid w:val="1E907DB5"/>
    <w:rsid w:val="1E9CA710"/>
    <w:rsid w:val="1EBA13C9"/>
    <w:rsid w:val="1EBBECA6"/>
    <w:rsid w:val="1EC0C57A"/>
    <w:rsid w:val="1ECD270E"/>
    <w:rsid w:val="1ED0D935"/>
    <w:rsid w:val="1ED2D253"/>
    <w:rsid w:val="1ED32B85"/>
    <w:rsid w:val="1EE07E49"/>
    <w:rsid w:val="1EE34793"/>
    <w:rsid w:val="1EE650A7"/>
    <w:rsid w:val="1EE85BE3"/>
    <w:rsid w:val="1EED2C23"/>
    <w:rsid w:val="1EF2D6DA"/>
    <w:rsid w:val="1EFB22E6"/>
    <w:rsid w:val="1EFF465D"/>
    <w:rsid w:val="1F02D5B5"/>
    <w:rsid w:val="1F06A0E4"/>
    <w:rsid w:val="1F071744"/>
    <w:rsid w:val="1F1059F6"/>
    <w:rsid w:val="1F1F4FA5"/>
    <w:rsid w:val="1F2356B7"/>
    <w:rsid w:val="1F2ABE96"/>
    <w:rsid w:val="1F30C10E"/>
    <w:rsid w:val="1F319757"/>
    <w:rsid w:val="1F32E2A7"/>
    <w:rsid w:val="1F33B124"/>
    <w:rsid w:val="1F3BBB54"/>
    <w:rsid w:val="1F4647BA"/>
    <w:rsid w:val="1F5531CD"/>
    <w:rsid w:val="1F611554"/>
    <w:rsid w:val="1F6614EF"/>
    <w:rsid w:val="1F71EEFA"/>
    <w:rsid w:val="1F760D34"/>
    <w:rsid w:val="1F7C3F79"/>
    <w:rsid w:val="1F82E7D2"/>
    <w:rsid w:val="1F84D7FE"/>
    <w:rsid w:val="1F851FFF"/>
    <w:rsid w:val="1F94CFEB"/>
    <w:rsid w:val="1F980670"/>
    <w:rsid w:val="1F9BED82"/>
    <w:rsid w:val="1F9D330F"/>
    <w:rsid w:val="1F9E5A06"/>
    <w:rsid w:val="1FA067D8"/>
    <w:rsid w:val="1FB55B5D"/>
    <w:rsid w:val="1FB6885D"/>
    <w:rsid w:val="1FBC93DE"/>
    <w:rsid w:val="1FC566C1"/>
    <w:rsid w:val="1FC8BD6C"/>
    <w:rsid w:val="1FCC3990"/>
    <w:rsid w:val="1FD8CE25"/>
    <w:rsid w:val="1FEE498A"/>
    <w:rsid w:val="1FF9EA3B"/>
    <w:rsid w:val="20044AD1"/>
    <w:rsid w:val="200AEEFC"/>
    <w:rsid w:val="202DABDE"/>
    <w:rsid w:val="203524D5"/>
    <w:rsid w:val="203CEEE9"/>
    <w:rsid w:val="203E6D12"/>
    <w:rsid w:val="20438FD6"/>
    <w:rsid w:val="2050646A"/>
    <w:rsid w:val="2054E65D"/>
    <w:rsid w:val="2056D6DA"/>
    <w:rsid w:val="205F5CD4"/>
    <w:rsid w:val="205FBFF0"/>
    <w:rsid w:val="207123C4"/>
    <w:rsid w:val="207213DF"/>
    <w:rsid w:val="20757EDE"/>
    <w:rsid w:val="2077E33C"/>
    <w:rsid w:val="207ABF26"/>
    <w:rsid w:val="20846D9B"/>
    <w:rsid w:val="208EA73B"/>
    <w:rsid w:val="2090A621"/>
    <w:rsid w:val="2093AB96"/>
    <w:rsid w:val="2094AB22"/>
    <w:rsid w:val="20999150"/>
    <w:rsid w:val="209B3A94"/>
    <w:rsid w:val="20A27145"/>
    <w:rsid w:val="20A4354C"/>
    <w:rsid w:val="20A559B5"/>
    <w:rsid w:val="20AA7531"/>
    <w:rsid w:val="20B19B26"/>
    <w:rsid w:val="20B22339"/>
    <w:rsid w:val="20BA5927"/>
    <w:rsid w:val="20C02DF7"/>
    <w:rsid w:val="20CAF340"/>
    <w:rsid w:val="20CDFBF3"/>
    <w:rsid w:val="20D9C328"/>
    <w:rsid w:val="20F0AD53"/>
    <w:rsid w:val="20F4ABBE"/>
    <w:rsid w:val="20F9919C"/>
    <w:rsid w:val="20FE5CBA"/>
    <w:rsid w:val="21027089"/>
    <w:rsid w:val="21099298"/>
    <w:rsid w:val="21161C28"/>
    <w:rsid w:val="212054FA"/>
    <w:rsid w:val="2120F060"/>
    <w:rsid w:val="2138EBB9"/>
    <w:rsid w:val="213C8814"/>
    <w:rsid w:val="213DFA3F"/>
    <w:rsid w:val="21411A3C"/>
    <w:rsid w:val="2142884C"/>
    <w:rsid w:val="21458D21"/>
    <w:rsid w:val="2146B1CD"/>
    <w:rsid w:val="2149D1A6"/>
    <w:rsid w:val="214B6570"/>
    <w:rsid w:val="214F0E76"/>
    <w:rsid w:val="21626EDA"/>
    <w:rsid w:val="2164CEA3"/>
    <w:rsid w:val="216924CC"/>
    <w:rsid w:val="216A146A"/>
    <w:rsid w:val="21754EF0"/>
    <w:rsid w:val="21776690"/>
    <w:rsid w:val="217ADD1C"/>
    <w:rsid w:val="217AF615"/>
    <w:rsid w:val="21820122"/>
    <w:rsid w:val="2189B920"/>
    <w:rsid w:val="21B7C2F7"/>
    <w:rsid w:val="21BC7C0E"/>
    <w:rsid w:val="21BD12DA"/>
    <w:rsid w:val="21C769CC"/>
    <w:rsid w:val="21CDD284"/>
    <w:rsid w:val="21DA8AD3"/>
    <w:rsid w:val="21DF4A08"/>
    <w:rsid w:val="21E0DB18"/>
    <w:rsid w:val="21E5FD14"/>
    <w:rsid w:val="21E7EFCD"/>
    <w:rsid w:val="21F66835"/>
    <w:rsid w:val="22003F83"/>
    <w:rsid w:val="2200E8C6"/>
    <w:rsid w:val="2204892C"/>
    <w:rsid w:val="22087441"/>
    <w:rsid w:val="22088CE4"/>
    <w:rsid w:val="220B65A3"/>
    <w:rsid w:val="220E6BF8"/>
    <w:rsid w:val="22118C25"/>
    <w:rsid w:val="2211D009"/>
    <w:rsid w:val="22146B52"/>
    <w:rsid w:val="22182003"/>
    <w:rsid w:val="2229425E"/>
    <w:rsid w:val="22438FB5"/>
    <w:rsid w:val="22655291"/>
    <w:rsid w:val="2268263F"/>
    <w:rsid w:val="2268A9EE"/>
    <w:rsid w:val="227FC09E"/>
    <w:rsid w:val="22864C4F"/>
    <w:rsid w:val="228EFCAB"/>
    <w:rsid w:val="22970717"/>
    <w:rsid w:val="229758B1"/>
    <w:rsid w:val="229B4C2B"/>
    <w:rsid w:val="229F33CF"/>
    <w:rsid w:val="22A05F0C"/>
    <w:rsid w:val="22A07F94"/>
    <w:rsid w:val="22A7A61F"/>
    <w:rsid w:val="22A7E249"/>
    <w:rsid w:val="22AAA6F4"/>
    <w:rsid w:val="22B9DAA9"/>
    <w:rsid w:val="22B9F6C3"/>
    <w:rsid w:val="22C1CAFD"/>
    <w:rsid w:val="22C2F2FA"/>
    <w:rsid w:val="22C5ADA4"/>
    <w:rsid w:val="22C62710"/>
    <w:rsid w:val="22CB954A"/>
    <w:rsid w:val="22CC3347"/>
    <w:rsid w:val="22CD6E61"/>
    <w:rsid w:val="22DCA8C6"/>
    <w:rsid w:val="22DD62D8"/>
    <w:rsid w:val="22DDC754"/>
    <w:rsid w:val="22E181D6"/>
    <w:rsid w:val="22E2976F"/>
    <w:rsid w:val="22E98635"/>
    <w:rsid w:val="22EF3FA1"/>
    <w:rsid w:val="22EFD650"/>
    <w:rsid w:val="22FB6FCC"/>
    <w:rsid w:val="22FDA576"/>
    <w:rsid w:val="2303A9BE"/>
    <w:rsid w:val="2326AF39"/>
    <w:rsid w:val="234F2E85"/>
    <w:rsid w:val="235666A5"/>
    <w:rsid w:val="2356F3D2"/>
    <w:rsid w:val="235D8FCA"/>
    <w:rsid w:val="235DE15A"/>
    <w:rsid w:val="23697BF4"/>
    <w:rsid w:val="236CC597"/>
    <w:rsid w:val="236EB476"/>
    <w:rsid w:val="23795782"/>
    <w:rsid w:val="2381CD75"/>
    <w:rsid w:val="238F6AAC"/>
    <w:rsid w:val="238FEF5D"/>
    <w:rsid w:val="2390520B"/>
    <w:rsid w:val="23909A45"/>
    <w:rsid w:val="239760B2"/>
    <w:rsid w:val="23A58C89"/>
    <w:rsid w:val="23A5AF7C"/>
    <w:rsid w:val="23AB76BB"/>
    <w:rsid w:val="23AD5C86"/>
    <w:rsid w:val="23AF8B50"/>
    <w:rsid w:val="23B313ED"/>
    <w:rsid w:val="23B7BA35"/>
    <w:rsid w:val="23C71607"/>
    <w:rsid w:val="23CB4C58"/>
    <w:rsid w:val="23CF1596"/>
    <w:rsid w:val="23D4A6FE"/>
    <w:rsid w:val="23D73AB7"/>
    <w:rsid w:val="23DDA74B"/>
    <w:rsid w:val="23E29A91"/>
    <w:rsid w:val="23E7BA2F"/>
    <w:rsid w:val="23EFB449"/>
    <w:rsid w:val="23F2BE94"/>
    <w:rsid w:val="240095A0"/>
    <w:rsid w:val="2403F6A0"/>
    <w:rsid w:val="2405F67B"/>
    <w:rsid w:val="240B6506"/>
    <w:rsid w:val="241B90FF"/>
    <w:rsid w:val="241F0CB4"/>
    <w:rsid w:val="24253F0C"/>
    <w:rsid w:val="2427AF94"/>
    <w:rsid w:val="2427C100"/>
    <w:rsid w:val="2432E641"/>
    <w:rsid w:val="243BB577"/>
    <w:rsid w:val="2443C3F4"/>
    <w:rsid w:val="24447301"/>
    <w:rsid w:val="24467755"/>
    <w:rsid w:val="24589B04"/>
    <w:rsid w:val="245E5B4A"/>
    <w:rsid w:val="24606505"/>
    <w:rsid w:val="24671BEB"/>
    <w:rsid w:val="2472256A"/>
    <w:rsid w:val="24737371"/>
    <w:rsid w:val="2474E3AA"/>
    <w:rsid w:val="247EF8E3"/>
    <w:rsid w:val="24847810"/>
    <w:rsid w:val="248F083A"/>
    <w:rsid w:val="2494861C"/>
    <w:rsid w:val="24973648"/>
    <w:rsid w:val="249975D7"/>
    <w:rsid w:val="249C21C8"/>
    <w:rsid w:val="249D1EB7"/>
    <w:rsid w:val="24A99655"/>
    <w:rsid w:val="24B22054"/>
    <w:rsid w:val="24B6548B"/>
    <w:rsid w:val="24B752A1"/>
    <w:rsid w:val="24BC4474"/>
    <w:rsid w:val="24C31553"/>
    <w:rsid w:val="24C65B73"/>
    <w:rsid w:val="24C7EDFC"/>
    <w:rsid w:val="24C8AC51"/>
    <w:rsid w:val="24DE9635"/>
    <w:rsid w:val="24E28A26"/>
    <w:rsid w:val="24E36B2F"/>
    <w:rsid w:val="24E95349"/>
    <w:rsid w:val="24F501A9"/>
    <w:rsid w:val="24F91ED2"/>
    <w:rsid w:val="24FDF44C"/>
    <w:rsid w:val="25053CC8"/>
    <w:rsid w:val="250D801A"/>
    <w:rsid w:val="251D9DD6"/>
    <w:rsid w:val="252675B0"/>
    <w:rsid w:val="2529090E"/>
    <w:rsid w:val="252AB47E"/>
    <w:rsid w:val="252C226C"/>
    <w:rsid w:val="253A2397"/>
    <w:rsid w:val="253F69BE"/>
    <w:rsid w:val="25408E3D"/>
    <w:rsid w:val="25417FDD"/>
    <w:rsid w:val="25430665"/>
    <w:rsid w:val="2548F001"/>
    <w:rsid w:val="255019E6"/>
    <w:rsid w:val="2560E320"/>
    <w:rsid w:val="25628383"/>
    <w:rsid w:val="2565DB7B"/>
    <w:rsid w:val="2569A13B"/>
    <w:rsid w:val="256E87E1"/>
    <w:rsid w:val="25712C03"/>
    <w:rsid w:val="257551C4"/>
    <w:rsid w:val="25763BC9"/>
    <w:rsid w:val="257A0BD4"/>
    <w:rsid w:val="2580BE48"/>
    <w:rsid w:val="2581E305"/>
    <w:rsid w:val="25881284"/>
    <w:rsid w:val="25886F79"/>
    <w:rsid w:val="2589ED1B"/>
    <w:rsid w:val="2599CB0E"/>
    <w:rsid w:val="259AD7EF"/>
    <w:rsid w:val="259E8DFE"/>
    <w:rsid w:val="25A83055"/>
    <w:rsid w:val="25AB20A5"/>
    <w:rsid w:val="25B1627B"/>
    <w:rsid w:val="25B2F2D3"/>
    <w:rsid w:val="25C0ADAA"/>
    <w:rsid w:val="25CAA2D2"/>
    <w:rsid w:val="25CF1007"/>
    <w:rsid w:val="25D1CDDD"/>
    <w:rsid w:val="25E62649"/>
    <w:rsid w:val="25EA6DF2"/>
    <w:rsid w:val="25EAABAC"/>
    <w:rsid w:val="25EB1C4E"/>
    <w:rsid w:val="25EE1F97"/>
    <w:rsid w:val="25F4A8CE"/>
    <w:rsid w:val="25F9F2FE"/>
    <w:rsid w:val="25FE8554"/>
    <w:rsid w:val="26093EF6"/>
    <w:rsid w:val="260DD1FA"/>
    <w:rsid w:val="260E5570"/>
    <w:rsid w:val="261ED693"/>
    <w:rsid w:val="26253B80"/>
    <w:rsid w:val="26350254"/>
    <w:rsid w:val="263C6A57"/>
    <w:rsid w:val="2641A95C"/>
    <w:rsid w:val="264291F2"/>
    <w:rsid w:val="26450AA4"/>
    <w:rsid w:val="264A7A7C"/>
    <w:rsid w:val="264AD7B3"/>
    <w:rsid w:val="264BDA0A"/>
    <w:rsid w:val="2658CEE5"/>
    <w:rsid w:val="265ABF3D"/>
    <w:rsid w:val="2665049B"/>
    <w:rsid w:val="26699D2F"/>
    <w:rsid w:val="266B66F7"/>
    <w:rsid w:val="26860928"/>
    <w:rsid w:val="268BCADC"/>
    <w:rsid w:val="268E3ED9"/>
    <w:rsid w:val="268ECA30"/>
    <w:rsid w:val="2692DF12"/>
    <w:rsid w:val="2695738E"/>
    <w:rsid w:val="26966696"/>
    <w:rsid w:val="269A618E"/>
    <w:rsid w:val="269ADAEF"/>
    <w:rsid w:val="26A40268"/>
    <w:rsid w:val="26A7B0D8"/>
    <w:rsid w:val="26A9ED58"/>
    <w:rsid w:val="26B4D260"/>
    <w:rsid w:val="26B5245F"/>
    <w:rsid w:val="26B5D917"/>
    <w:rsid w:val="26D181CA"/>
    <w:rsid w:val="26D1A11B"/>
    <w:rsid w:val="26D9EFD0"/>
    <w:rsid w:val="26DE0A8B"/>
    <w:rsid w:val="26E0E859"/>
    <w:rsid w:val="26F6F613"/>
    <w:rsid w:val="26F77FEC"/>
    <w:rsid w:val="27030AEC"/>
    <w:rsid w:val="270444BF"/>
    <w:rsid w:val="2704A132"/>
    <w:rsid w:val="27106909"/>
    <w:rsid w:val="2711428C"/>
    <w:rsid w:val="2712BCBE"/>
    <w:rsid w:val="2715DC35"/>
    <w:rsid w:val="271F4A20"/>
    <w:rsid w:val="27270FF7"/>
    <w:rsid w:val="272A5F56"/>
    <w:rsid w:val="2733D99C"/>
    <w:rsid w:val="27383662"/>
    <w:rsid w:val="273CA93C"/>
    <w:rsid w:val="273CDF4B"/>
    <w:rsid w:val="27416D34"/>
    <w:rsid w:val="2747132F"/>
    <w:rsid w:val="2747BB8D"/>
    <w:rsid w:val="274C782F"/>
    <w:rsid w:val="2750B56A"/>
    <w:rsid w:val="27515EA6"/>
    <w:rsid w:val="27678632"/>
    <w:rsid w:val="276A3AF9"/>
    <w:rsid w:val="276A8703"/>
    <w:rsid w:val="2771C227"/>
    <w:rsid w:val="277DAD4F"/>
    <w:rsid w:val="2782B911"/>
    <w:rsid w:val="2787D16F"/>
    <w:rsid w:val="27890118"/>
    <w:rsid w:val="278AF51C"/>
    <w:rsid w:val="27981F6A"/>
    <w:rsid w:val="279E1734"/>
    <w:rsid w:val="279EE050"/>
    <w:rsid w:val="27A27138"/>
    <w:rsid w:val="27A4A5F4"/>
    <w:rsid w:val="27AAA132"/>
    <w:rsid w:val="27B59D9F"/>
    <w:rsid w:val="27B699A5"/>
    <w:rsid w:val="27B6B85B"/>
    <w:rsid w:val="27BAB76F"/>
    <w:rsid w:val="27BAD6E1"/>
    <w:rsid w:val="27C9F945"/>
    <w:rsid w:val="27CC4975"/>
    <w:rsid w:val="27CEEDDB"/>
    <w:rsid w:val="27D8662C"/>
    <w:rsid w:val="27D87A55"/>
    <w:rsid w:val="27DA5A4A"/>
    <w:rsid w:val="27E1BE6C"/>
    <w:rsid w:val="27E68AF1"/>
    <w:rsid w:val="27E6A814"/>
    <w:rsid w:val="27EA6DFE"/>
    <w:rsid w:val="27F07674"/>
    <w:rsid w:val="27F78D0F"/>
    <w:rsid w:val="28010299"/>
    <w:rsid w:val="2805D46B"/>
    <w:rsid w:val="280DF05D"/>
    <w:rsid w:val="28184029"/>
    <w:rsid w:val="282017A6"/>
    <w:rsid w:val="28201B4A"/>
    <w:rsid w:val="282A9A91"/>
    <w:rsid w:val="282D5DF7"/>
    <w:rsid w:val="2830D00D"/>
    <w:rsid w:val="2834AC99"/>
    <w:rsid w:val="2839EAEC"/>
    <w:rsid w:val="283DCA39"/>
    <w:rsid w:val="28452CB7"/>
    <w:rsid w:val="284C10F9"/>
    <w:rsid w:val="284E7F63"/>
    <w:rsid w:val="28521B97"/>
    <w:rsid w:val="28618908"/>
    <w:rsid w:val="286F38C3"/>
    <w:rsid w:val="28742CD4"/>
    <w:rsid w:val="28765A9A"/>
    <w:rsid w:val="2876BD99"/>
    <w:rsid w:val="287F2B01"/>
    <w:rsid w:val="288D8FB9"/>
    <w:rsid w:val="28977572"/>
    <w:rsid w:val="2897D3F5"/>
    <w:rsid w:val="289AF35B"/>
    <w:rsid w:val="28A55BED"/>
    <w:rsid w:val="28A8161F"/>
    <w:rsid w:val="28BF4FC1"/>
    <w:rsid w:val="28C1175D"/>
    <w:rsid w:val="28C2DE0C"/>
    <w:rsid w:val="28CAD4F3"/>
    <w:rsid w:val="28CE5DE4"/>
    <w:rsid w:val="28CFDAE0"/>
    <w:rsid w:val="28D0129A"/>
    <w:rsid w:val="28D278B1"/>
    <w:rsid w:val="28DE399C"/>
    <w:rsid w:val="28E88AF3"/>
    <w:rsid w:val="28EA6318"/>
    <w:rsid w:val="28ED2F07"/>
    <w:rsid w:val="28F17A95"/>
    <w:rsid w:val="28F9AE66"/>
    <w:rsid w:val="28FEB85F"/>
    <w:rsid w:val="2907B6FD"/>
    <w:rsid w:val="2907B7F8"/>
    <w:rsid w:val="292C4990"/>
    <w:rsid w:val="29338141"/>
    <w:rsid w:val="29359590"/>
    <w:rsid w:val="29377C76"/>
    <w:rsid w:val="2937DA86"/>
    <w:rsid w:val="2938D040"/>
    <w:rsid w:val="293941A9"/>
    <w:rsid w:val="29425FB0"/>
    <w:rsid w:val="2947C39E"/>
    <w:rsid w:val="2948FF2F"/>
    <w:rsid w:val="294A95BC"/>
    <w:rsid w:val="294E6905"/>
    <w:rsid w:val="2956A742"/>
    <w:rsid w:val="2958C7B9"/>
    <w:rsid w:val="2962F796"/>
    <w:rsid w:val="2968F65A"/>
    <w:rsid w:val="296A84D0"/>
    <w:rsid w:val="2972B21B"/>
    <w:rsid w:val="2974368D"/>
    <w:rsid w:val="2974AFA3"/>
    <w:rsid w:val="297881C5"/>
    <w:rsid w:val="297E6CA2"/>
    <w:rsid w:val="297FA8B6"/>
    <w:rsid w:val="297FED14"/>
    <w:rsid w:val="29800D8E"/>
    <w:rsid w:val="29827875"/>
    <w:rsid w:val="298641C9"/>
    <w:rsid w:val="2995410F"/>
    <w:rsid w:val="29968676"/>
    <w:rsid w:val="2999B746"/>
    <w:rsid w:val="29A0CC81"/>
    <w:rsid w:val="29B230C7"/>
    <w:rsid w:val="29B53FE6"/>
    <w:rsid w:val="29B54565"/>
    <w:rsid w:val="29B7F28E"/>
    <w:rsid w:val="29BBE807"/>
    <w:rsid w:val="29C36B9E"/>
    <w:rsid w:val="29C91883"/>
    <w:rsid w:val="29CADC77"/>
    <w:rsid w:val="29D0DB06"/>
    <w:rsid w:val="29D609C8"/>
    <w:rsid w:val="29DC071B"/>
    <w:rsid w:val="29EB7244"/>
    <w:rsid w:val="29F187D0"/>
    <w:rsid w:val="29F8C347"/>
    <w:rsid w:val="29FBC8A3"/>
    <w:rsid w:val="29FE211D"/>
    <w:rsid w:val="2A05727D"/>
    <w:rsid w:val="2A098BFB"/>
    <w:rsid w:val="2A0B0924"/>
    <w:rsid w:val="2A111A9A"/>
    <w:rsid w:val="2A133EEE"/>
    <w:rsid w:val="2A1476CD"/>
    <w:rsid w:val="2A1DCBE0"/>
    <w:rsid w:val="2A2CB525"/>
    <w:rsid w:val="2A2ED0E3"/>
    <w:rsid w:val="2A31EF35"/>
    <w:rsid w:val="2A3992D7"/>
    <w:rsid w:val="2A39932F"/>
    <w:rsid w:val="2A3A17DA"/>
    <w:rsid w:val="2A3BC4E0"/>
    <w:rsid w:val="2A3D2794"/>
    <w:rsid w:val="2A3EEB63"/>
    <w:rsid w:val="2A41F904"/>
    <w:rsid w:val="2A4328BD"/>
    <w:rsid w:val="2A5115F4"/>
    <w:rsid w:val="2A570F3D"/>
    <w:rsid w:val="2A5A39B3"/>
    <w:rsid w:val="2A640192"/>
    <w:rsid w:val="2A66A554"/>
    <w:rsid w:val="2A7DDA27"/>
    <w:rsid w:val="2A864515"/>
    <w:rsid w:val="2A939907"/>
    <w:rsid w:val="2A965875"/>
    <w:rsid w:val="2A97DC4E"/>
    <w:rsid w:val="2AB14C0D"/>
    <w:rsid w:val="2ABF2251"/>
    <w:rsid w:val="2AC0E5D1"/>
    <w:rsid w:val="2AC77477"/>
    <w:rsid w:val="2ACA9BD1"/>
    <w:rsid w:val="2ACE003C"/>
    <w:rsid w:val="2AD3F271"/>
    <w:rsid w:val="2AD5120A"/>
    <w:rsid w:val="2AD52E25"/>
    <w:rsid w:val="2AE393FF"/>
    <w:rsid w:val="2AEDD1F7"/>
    <w:rsid w:val="2AF217CE"/>
    <w:rsid w:val="2AFB1C80"/>
    <w:rsid w:val="2B068B56"/>
    <w:rsid w:val="2B0C694F"/>
    <w:rsid w:val="2B172483"/>
    <w:rsid w:val="2B18AEDB"/>
    <w:rsid w:val="2B1E4258"/>
    <w:rsid w:val="2B1E48D6"/>
    <w:rsid w:val="2B1F4629"/>
    <w:rsid w:val="2B2830CB"/>
    <w:rsid w:val="2B2ABA06"/>
    <w:rsid w:val="2B2F2DD1"/>
    <w:rsid w:val="2B3A9A92"/>
    <w:rsid w:val="2B4EE855"/>
    <w:rsid w:val="2B4F23DD"/>
    <w:rsid w:val="2B5220B2"/>
    <w:rsid w:val="2B620C05"/>
    <w:rsid w:val="2B6692C3"/>
    <w:rsid w:val="2B6A52E8"/>
    <w:rsid w:val="2B6B5F87"/>
    <w:rsid w:val="2B6D35D0"/>
    <w:rsid w:val="2B7A4739"/>
    <w:rsid w:val="2B8742A5"/>
    <w:rsid w:val="2B8CDF5A"/>
    <w:rsid w:val="2B979904"/>
    <w:rsid w:val="2B9D5448"/>
    <w:rsid w:val="2BA31CF7"/>
    <w:rsid w:val="2BA3E605"/>
    <w:rsid w:val="2BC45936"/>
    <w:rsid w:val="2BCAA144"/>
    <w:rsid w:val="2BEE8AFF"/>
    <w:rsid w:val="2BEEAB28"/>
    <w:rsid w:val="2BF72811"/>
    <w:rsid w:val="2BF81998"/>
    <w:rsid w:val="2C00197F"/>
    <w:rsid w:val="2C077BA2"/>
    <w:rsid w:val="2C172B35"/>
    <w:rsid w:val="2C173451"/>
    <w:rsid w:val="2C19E6BB"/>
    <w:rsid w:val="2C1AD128"/>
    <w:rsid w:val="2C1B9CED"/>
    <w:rsid w:val="2C1DF813"/>
    <w:rsid w:val="2C2C7EDA"/>
    <w:rsid w:val="2C342F98"/>
    <w:rsid w:val="2C3F260A"/>
    <w:rsid w:val="2C5DBA8C"/>
    <w:rsid w:val="2C5F8C6A"/>
    <w:rsid w:val="2C63344B"/>
    <w:rsid w:val="2C63EA52"/>
    <w:rsid w:val="2C6C936D"/>
    <w:rsid w:val="2C6EFCAC"/>
    <w:rsid w:val="2C94E671"/>
    <w:rsid w:val="2CB865FB"/>
    <w:rsid w:val="2CBBE6E3"/>
    <w:rsid w:val="2CC04200"/>
    <w:rsid w:val="2CC75659"/>
    <w:rsid w:val="2CC9E1AF"/>
    <w:rsid w:val="2CCB8C4E"/>
    <w:rsid w:val="2CCFFBB3"/>
    <w:rsid w:val="2CD19207"/>
    <w:rsid w:val="2CD1B02E"/>
    <w:rsid w:val="2CD49739"/>
    <w:rsid w:val="2CD9E239"/>
    <w:rsid w:val="2CDB5CA6"/>
    <w:rsid w:val="2CE513E3"/>
    <w:rsid w:val="2CEABA49"/>
    <w:rsid w:val="2CEFBF31"/>
    <w:rsid w:val="2CF388C9"/>
    <w:rsid w:val="2CF48503"/>
    <w:rsid w:val="2D07B502"/>
    <w:rsid w:val="2D09CD80"/>
    <w:rsid w:val="2D199EC1"/>
    <w:rsid w:val="2D1C265E"/>
    <w:rsid w:val="2D1E3DFC"/>
    <w:rsid w:val="2D234DE7"/>
    <w:rsid w:val="2D23CCB9"/>
    <w:rsid w:val="2D24CEBD"/>
    <w:rsid w:val="2D268DA2"/>
    <w:rsid w:val="2D298189"/>
    <w:rsid w:val="2D302E86"/>
    <w:rsid w:val="2D323172"/>
    <w:rsid w:val="2D3B18E3"/>
    <w:rsid w:val="2D3C5891"/>
    <w:rsid w:val="2D3E42F8"/>
    <w:rsid w:val="2D42A9E6"/>
    <w:rsid w:val="2D4D6723"/>
    <w:rsid w:val="2D4D9A0E"/>
    <w:rsid w:val="2D5B112C"/>
    <w:rsid w:val="2D67AB2A"/>
    <w:rsid w:val="2D69E910"/>
    <w:rsid w:val="2D795322"/>
    <w:rsid w:val="2D79B001"/>
    <w:rsid w:val="2D7ABA64"/>
    <w:rsid w:val="2D7C3DE8"/>
    <w:rsid w:val="2D80FDD0"/>
    <w:rsid w:val="2D81636E"/>
    <w:rsid w:val="2D81DB0A"/>
    <w:rsid w:val="2D87C6AD"/>
    <w:rsid w:val="2D9470E1"/>
    <w:rsid w:val="2D9FA1F3"/>
    <w:rsid w:val="2DBCC700"/>
    <w:rsid w:val="2DC135D3"/>
    <w:rsid w:val="2DE7CC7D"/>
    <w:rsid w:val="2DEE3891"/>
    <w:rsid w:val="2DEE7086"/>
    <w:rsid w:val="2DF2A4DA"/>
    <w:rsid w:val="2DF37F68"/>
    <w:rsid w:val="2DF88693"/>
    <w:rsid w:val="2DFC1283"/>
    <w:rsid w:val="2E0434A5"/>
    <w:rsid w:val="2E05A0FE"/>
    <w:rsid w:val="2E07A839"/>
    <w:rsid w:val="2E0B36E7"/>
    <w:rsid w:val="2E0CCFA7"/>
    <w:rsid w:val="2E23E24F"/>
    <w:rsid w:val="2E3AD732"/>
    <w:rsid w:val="2E432135"/>
    <w:rsid w:val="2E47A7B0"/>
    <w:rsid w:val="2E4B5745"/>
    <w:rsid w:val="2E4CC934"/>
    <w:rsid w:val="2E557B58"/>
    <w:rsid w:val="2E62915A"/>
    <w:rsid w:val="2E654532"/>
    <w:rsid w:val="2E739001"/>
    <w:rsid w:val="2E73DE96"/>
    <w:rsid w:val="2E75F29D"/>
    <w:rsid w:val="2E782388"/>
    <w:rsid w:val="2E7FC197"/>
    <w:rsid w:val="2E85737C"/>
    <w:rsid w:val="2E9E32BE"/>
    <w:rsid w:val="2EA38563"/>
    <w:rsid w:val="2EA4F835"/>
    <w:rsid w:val="2EB9442A"/>
    <w:rsid w:val="2EBF1E48"/>
    <w:rsid w:val="2ECBCAF6"/>
    <w:rsid w:val="2ECC73C1"/>
    <w:rsid w:val="2ECEF5E7"/>
    <w:rsid w:val="2ED04212"/>
    <w:rsid w:val="2ED359A9"/>
    <w:rsid w:val="2ED6E944"/>
    <w:rsid w:val="2ED77DB3"/>
    <w:rsid w:val="2EE11C8E"/>
    <w:rsid w:val="2EE1C74D"/>
    <w:rsid w:val="2EE6B011"/>
    <w:rsid w:val="2EEBA447"/>
    <w:rsid w:val="2EF00DDB"/>
    <w:rsid w:val="2EF15430"/>
    <w:rsid w:val="2EFA204D"/>
    <w:rsid w:val="2EFBF9F8"/>
    <w:rsid w:val="2EFD1ED6"/>
    <w:rsid w:val="2EFEE5EC"/>
    <w:rsid w:val="2F0813CE"/>
    <w:rsid w:val="2F1A5287"/>
    <w:rsid w:val="2F23970E"/>
    <w:rsid w:val="2F24CDDC"/>
    <w:rsid w:val="2F27E677"/>
    <w:rsid w:val="2F2DB0AA"/>
    <w:rsid w:val="2F337D1D"/>
    <w:rsid w:val="2F388A10"/>
    <w:rsid w:val="2F389EA1"/>
    <w:rsid w:val="2F54DAA2"/>
    <w:rsid w:val="2F62BC1C"/>
    <w:rsid w:val="2F7A1254"/>
    <w:rsid w:val="2F7DD334"/>
    <w:rsid w:val="2F80876A"/>
    <w:rsid w:val="2F828967"/>
    <w:rsid w:val="2F8A9FB4"/>
    <w:rsid w:val="2F91CB58"/>
    <w:rsid w:val="2F960701"/>
    <w:rsid w:val="2F9C32EF"/>
    <w:rsid w:val="2FA041F9"/>
    <w:rsid w:val="2FA2D529"/>
    <w:rsid w:val="2FA59914"/>
    <w:rsid w:val="2FA5DD42"/>
    <w:rsid w:val="2FAAF3B5"/>
    <w:rsid w:val="2FB1537C"/>
    <w:rsid w:val="2FB27456"/>
    <w:rsid w:val="2FB85829"/>
    <w:rsid w:val="2FD626B5"/>
    <w:rsid w:val="2FD81D9D"/>
    <w:rsid w:val="2FD8FDC7"/>
    <w:rsid w:val="2FE03402"/>
    <w:rsid w:val="2FE727A6"/>
    <w:rsid w:val="2FEB7F7F"/>
    <w:rsid w:val="2FEE2FCF"/>
    <w:rsid w:val="2FF32F6E"/>
    <w:rsid w:val="2FF466AA"/>
    <w:rsid w:val="2FF57FE3"/>
    <w:rsid w:val="2FFD18DF"/>
    <w:rsid w:val="2FFEC6EB"/>
    <w:rsid w:val="30000FF1"/>
    <w:rsid w:val="30003A88"/>
    <w:rsid w:val="3011C2FE"/>
    <w:rsid w:val="3013F3E9"/>
    <w:rsid w:val="30190242"/>
    <w:rsid w:val="301B91F8"/>
    <w:rsid w:val="301C54CB"/>
    <w:rsid w:val="301EF1D6"/>
    <w:rsid w:val="30320804"/>
    <w:rsid w:val="3040BA39"/>
    <w:rsid w:val="30464A15"/>
    <w:rsid w:val="304C916D"/>
    <w:rsid w:val="304CDB87"/>
    <w:rsid w:val="3056DB92"/>
    <w:rsid w:val="3063C468"/>
    <w:rsid w:val="3066165C"/>
    <w:rsid w:val="3069F79A"/>
    <w:rsid w:val="306B9E21"/>
    <w:rsid w:val="308F3514"/>
    <w:rsid w:val="3091D5A5"/>
    <w:rsid w:val="30924A4E"/>
    <w:rsid w:val="30950374"/>
    <w:rsid w:val="3099FFA7"/>
    <w:rsid w:val="30A57AD7"/>
    <w:rsid w:val="30ACD3B0"/>
    <w:rsid w:val="30BD6ED2"/>
    <w:rsid w:val="30CA9934"/>
    <w:rsid w:val="30CD91F3"/>
    <w:rsid w:val="30D13287"/>
    <w:rsid w:val="30DC7178"/>
    <w:rsid w:val="30DECF98"/>
    <w:rsid w:val="30E8F378"/>
    <w:rsid w:val="30FD02B5"/>
    <w:rsid w:val="3103C214"/>
    <w:rsid w:val="3104B695"/>
    <w:rsid w:val="310AFC7C"/>
    <w:rsid w:val="311678C2"/>
    <w:rsid w:val="312CD132"/>
    <w:rsid w:val="312EAE31"/>
    <w:rsid w:val="313AEB13"/>
    <w:rsid w:val="314BF229"/>
    <w:rsid w:val="31531EE5"/>
    <w:rsid w:val="31679A03"/>
    <w:rsid w:val="31727F64"/>
    <w:rsid w:val="31797BFF"/>
    <w:rsid w:val="317BB3EE"/>
    <w:rsid w:val="31834CAC"/>
    <w:rsid w:val="3189F42A"/>
    <w:rsid w:val="318A060E"/>
    <w:rsid w:val="318B1F73"/>
    <w:rsid w:val="3198E940"/>
    <w:rsid w:val="3199FB8A"/>
    <w:rsid w:val="319A974C"/>
    <w:rsid w:val="31A411EE"/>
    <w:rsid w:val="31A7E4DF"/>
    <w:rsid w:val="31AA212D"/>
    <w:rsid w:val="31ABE7C5"/>
    <w:rsid w:val="31AECDC9"/>
    <w:rsid w:val="31AFC44A"/>
    <w:rsid w:val="31B32D81"/>
    <w:rsid w:val="31B60A49"/>
    <w:rsid w:val="31B88506"/>
    <w:rsid w:val="31BE881E"/>
    <w:rsid w:val="31C51264"/>
    <w:rsid w:val="31CD61EB"/>
    <w:rsid w:val="31D1BD67"/>
    <w:rsid w:val="31D2CFB4"/>
    <w:rsid w:val="31D6782F"/>
    <w:rsid w:val="31DC3208"/>
    <w:rsid w:val="31E9E67D"/>
    <w:rsid w:val="31EC1C2B"/>
    <w:rsid w:val="32041483"/>
    <w:rsid w:val="320C299D"/>
    <w:rsid w:val="3213D40D"/>
    <w:rsid w:val="3219680F"/>
    <w:rsid w:val="3229B5D8"/>
    <w:rsid w:val="32301B9E"/>
    <w:rsid w:val="323028FB"/>
    <w:rsid w:val="32319508"/>
    <w:rsid w:val="32383EED"/>
    <w:rsid w:val="323BAF22"/>
    <w:rsid w:val="323D95AE"/>
    <w:rsid w:val="323E2175"/>
    <w:rsid w:val="3247587E"/>
    <w:rsid w:val="324AF605"/>
    <w:rsid w:val="324D0AE9"/>
    <w:rsid w:val="325B47B6"/>
    <w:rsid w:val="325C57C3"/>
    <w:rsid w:val="32628AB2"/>
    <w:rsid w:val="3276981E"/>
    <w:rsid w:val="328B0DB6"/>
    <w:rsid w:val="328C955B"/>
    <w:rsid w:val="328E635B"/>
    <w:rsid w:val="329C3132"/>
    <w:rsid w:val="329FA159"/>
    <w:rsid w:val="329FB575"/>
    <w:rsid w:val="32A28809"/>
    <w:rsid w:val="32A37506"/>
    <w:rsid w:val="32A5C1A0"/>
    <w:rsid w:val="32B83E6B"/>
    <w:rsid w:val="32BE8134"/>
    <w:rsid w:val="32C1B46A"/>
    <w:rsid w:val="32C4C1E7"/>
    <w:rsid w:val="32E5C0C6"/>
    <w:rsid w:val="32F2D5C9"/>
    <w:rsid w:val="32F2E9CA"/>
    <w:rsid w:val="32F619EA"/>
    <w:rsid w:val="32F96075"/>
    <w:rsid w:val="32F96CAC"/>
    <w:rsid w:val="3302EC3E"/>
    <w:rsid w:val="330E4FC5"/>
    <w:rsid w:val="331285A6"/>
    <w:rsid w:val="331B18D3"/>
    <w:rsid w:val="331EF3C0"/>
    <w:rsid w:val="331FFAD6"/>
    <w:rsid w:val="33203A57"/>
    <w:rsid w:val="33238208"/>
    <w:rsid w:val="332F9D9D"/>
    <w:rsid w:val="3330EAC9"/>
    <w:rsid w:val="3334CC86"/>
    <w:rsid w:val="33356662"/>
    <w:rsid w:val="333C60D2"/>
    <w:rsid w:val="333DDF28"/>
    <w:rsid w:val="333E4F5A"/>
    <w:rsid w:val="33441FCB"/>
    <w:rsid w:val="334F9E52"/>
    <w:rsid w:val="33595076"/>
    <w:rsid w:val="335A672C"/>
    <w:rsid w:val="335F5093"/>
    <w:rsid w:val="336640AA"/>
    <w:rsid w:val="336D8DC8"/>
    <w:rsid w:val="33724890"/>
    <w:rsid w:val="3376F686"/>
    <w:rsid w:val="337E778F"/>
    <w:rsid w:val="33878416"/>
    <w:rsid w:val="338C7718"/>
    <w:rsid w:val="338E84AE"/>
    <w:rsid w:val="3393B0D9"/>
    <w:rsid w:val="339C1D74"/>
    <w:rsid w:val="33A29CD3"/>
    <w:rsid w:val="33A2AAE9"/>
    <w:rsid w:val="33A57609"/>
    <w:rsid w:val="33AD7F21"/>
    <w:rsid w:val="33BA2134"/>
    <w:rsid w:val="33BE1F1E"/>
    <w:rsid w:val="33CFF5CA"/>
    <w:rsid w:val="33D1253D"/>
    <w:rsid w:val="33DF86D2"/>
    <w:rsid w:val="33E17022"/>
    <w:rsid w:val="33EA8A08"/>
    <w:rsid w:val="33EC6AA2"/>
    <w:rsid w:val="33EF8388"/>
    <w:rsid w:val="33F01CC2"/>
    <w:rsid w:val="33F19C20"/>
    <w:rsid w:val="33FFA30F"/>
    <w:rsid w:val="34064899"/>
    <w:rsid w:val="341BF4C9"/>
    <w:rsid w:val="341EA6F0"/>
    <w:rsid w:val="342A33BC"/>
    <w:rsid w:val="342AC3EA"/>
    <w:rsid w:val="342B4E16"/>
    <w:rsid w:val="3430C509"/>
    <w:rsid w:val="3438DC0F"/>
    <w:rsid w:val="343A7B4D"/>
    <w:rsid w:val="343D82AB"/>
    <w:rsid w:val="34402D8E"/>
    <w:rsid w:val="344CF00A"/>
    <w:rsid w:val="34523DA1"/>
    <w:rsid w:val="34540ECC"/>
    <w:rsid w:val="345CD0F7"/>
    <w:rsid w:val="3463F7CF"/>
    <w:rsid w:val="34665477"/>
    <w:rsid w:val="346CB3D2"/>
    <w:rsid w:val="3478930F"/>
    <w:rsid w:val="347BBE1A"/>
    <w:rsid w:val="347E64D8"/>
    <w:rsid w:val="34829627"/>
    <w:rsid w:val="3489870B"/>
    <w:rsid w:val="348BC5F8"/>
    <w:rsid w:val="34995169"/>
    <w:rsid w:val="349AFAB9"/>
    <w:rsid w:val="34B61F3F"/>
    <w:rsid w:val="34B622CF"/>
    <w:rsid w:val="34B8DDA3"/>
    <w:rsid w:val="34B996DD"/>
    <w:rsid w:val="34BF2EAE"/>
    <w:rsid w:val="34C1A0F2"/>
    <w:rsid w:val="34C40455"/>
    <w:rsid w:val="34CC946E"/>
    <w:rsid w:val="34CE5644"/>
    <w:rsid w:val="34D2380E"/>
    <w:rsid w:val="34D53315"/>
    <w:rsid w:val="34D60545"/>
    <w:rsid w:val="34D7B5A1"/>
    <w:rsid w:val="34E45773"/>
    <w:rsid w:val="34E62833"/>
    <w:rsid w:val="34EA235E"/>
    <w:rsid w:val="34F4B500"/>
    <w:rsid w:val="34FCE2A9"/>
    <w:rsid w:val="34FCFF4A"/>
    <w:rsid w:val="35079605"/>
    <w:rsid w:val="3507D52D"/>
    <w:rsid w:val="35095E29"/>
    <w:rsid w:val="350C82A0"/>
    <w:rsid w:val="3513DC42"/>
    <w:rsid w:val="3515FD6C"/>
    <w:rsid w:val="35160929"/>
    <w:rsid w:val="35183AF8"/>
    <w:rsid w:val="351E1237"/>
    <w:rsid w:val="352B3ACD"/>
    <w:rsid w:val="352F9D71"/>
    <w:rsid w:val="3541466A"/>
    <w:rsid w:val="3541D2DB"/>
    <w:rsid w:val="3548F508"/>
    <w:rsid w:val="35495A93"/>
    <w:rsid w:val="354AE54C"/>
    <w:rsid w:val="354C241C"/>
    <w:rsid w:val="355BC912"/>
    <w:rsid w:val="356E2770"/>
    <w:rsid w:val="3573D63D"/>
    <w:rsid w:val="357BCE62"/>
    <w:rsid w:val="358116D4"/>
    <w:rsid w:val="358C21B6"/>
    <w:rsid w:val="359A2B74"/>
    <w:rsid w:val="359B7370"/>
    <w:rsid w:val="35A02237"/>
    <w:rsid w:val="35AAB3D8"/>
    <w:rsid w:val="35AD0E74"/>
    <w:rsid w:val="35B03192"/>
    <w:rsid w:val="35B2FD4B"/>
    <w:rsid w:val="35B39163"/>
    <w:rsid w:val="35BBD01F"/>
    <w:rsid w:val="35BE1BC3"/>
    <w:rsid w:val="35C0F9FE"/>
    <w:rsid w:val="35C12B99"/>
    <w:rsid w:val="35C6F2E7"/>
    <w:rsid w:val="35C70DFB"/>
    <w:rsid w:val="35C868E8"/>
    <w:rsid w:val="35CA175D"/>
    <w:rsid w:val="35CDA917"/>
    <w:rsid w:val="35D64BAE"/>
    <w:rsid w:val="35D7AADF"/>
    <w:rsid w:val="35DE879C"/>
    <w:rsid w:val="35E6B2B1"/>
    <w:rsid w:val="35F5FB28"/>
    <w:rsid w:val="35F6AE3A"/>
    <w:rsid w:val="35FEE866"/>
    <w:rsid w:val="360101D7"/>
    <w:rsid w:val="3609B725"/>
    <w:rsid w:val="360F0EBF"/>
    <w:rsid w:val="3612BA1E"/>
    <w:rsid w:val="361BF96D"/>
    <w:rsid w:val="3621A59B"/>
    <w:rsid w:val="36279659"/>
    <w:rsid w:val="3634CA75"/>
    <w:rsid w:val="363EEEA9"/>
    <w:rsid w:val="364526DA"/>
    <w:rsid w:val="364D2C07"/>
    <w:rsid w:val="364E331A"/>
    <w:rsid w:val="36581706"/>
    <w:rsid w:val="365CCD7E"/>
    <w:rsid w:val="365D196E"/>
    <w:rsid w:val="3663C33E"/>
    <w:rsid w:val="366859FE"/>
    <w:rsid w:val="366E16B7"/>
    <w:rsid w:val="36722FD6"/>
    <w:rsid w:val="36772956"/>
    <w:rsid w:val="367F58E8"/>
    <w:rsid w:val="36809C2E"/>
    <w:rsid w:val="3693B108"/>
    <w:rsid w:val="3696185B"/>
    <w:rsid w:val="3696E8AF"/>
    <w:rsid w:val="369707D7"/>
    <w:rsid w:val="36973ADF"/>
    <w:rsid w:val="36AFE877"/>
    <w:rsid w:val="36BBB9B5"/>
    <w:rsid w:val="36BDE86F"/>
    <w:rsid w:val="36BF4525"/>
    <w:rsid w:val="36C6A00C"/>
    <w:rsid w:val="36C72E92"/>
    <w:rsid w:val="36CB6DD2"/>
    <w:rsid w:val="36CB9D0C"/>
    <w:rsid w:val="36D52607"/>
    <w:rsid w:val="36DE0A0E"/>
    <w:rsid w:val="36E5423A"/>
    <w:rsid w:val="36F82582"/>
    <w:rsid w:val="37066657"/>
    <w:rsid w:val="3706CE9A"/>
    <w:rsid w:val="37179EC3"/>
    <w:rsid w:val="372FDFC1"/>
    <w:rsid w:val="37320FE0"/>
    <w:rsid w:val="373743D1"/>
    <w:rsid w:val="37527635"/>
    <w:rsid w:val="37576C77"/>
    <w:rsid w:val="375E1815"/>
    <w:rsid w:val="3761D47E"/>
    <w:rsid w:val="37644AB5"/>
    <w:rsid w:val="376D4FED"/>
    <w:rsid w:val="37716834"/>
    <w:rsid w:val="37728731"/>
    <w:rsid w:val="377486B7"/>
    <w:rsid w:val="377A57FD"/>
    <w:rsid w:val="378A2CEE"/>
    <w:rsid w:val="379176C6"/>
    <w:rsid w:val="379F88D0"/>
    <w:rsid w:val="37A2BBA6"/>
    <w:rsid w:val="37A5305C"/>
    <w:rsid w:val="37A9A688"/>
    <w:rsid w:val="37AA2C97"/>
    <w:rsid w:val="37ABAC7E"/>
    <w:rsid w:val="37B03BF5"/>
    <w:rsid w:val="37B0DF70"/>
    <w:rsid w:val="37B417C0"/>
    <w:rsid w:val="37BFCEB8"/>
    <w:rsid w:val="37C69E40"/>
    <w:rsid w:val="37D31B22"/>
    <w:rsid w:val="37D9112E"/>
    <w:rsid w:val="37E5A06A"/>
    <w:rsid w:val="37E77349"/>
    <w:rsid w:val="37E83F47"/>
    <w:rsid w:val="37EB8A89"/>
    <w:rsid w:val="37ED71E1"/>
    <w:rsid w:val="37EE7371"/>
    <w:rsid w:val="3813335F"/>
    <w:rsid w:val="3815EDBD"/>
    <w:rsid w:val="3816EC4E"/>
    <w:rsid w:val="382045D4"/>
    <w:rsid w:val="38234E5D"/>
    <w:rsid w:val="38292DEF"/>
    <w:rsid w:val="382F2F11"/>
    <w:rsid w:val="383D4897"/>
    <w:rsid w:val="3843FBB4"/>
    <w:rsid w:val="38464029"/>
    <w:rsid w:val="38468E94"/>
    <w:rsid w:val="384E5128"/>
    <w:rsid w:val="3856102D"/>
    <w:rsid w:val="3865D7E6"/>
    <w:rsid w:val="38673E33"/>
    <w:rsid w:val="387357D5"/>
    <w:rsid w:val="387784FB"/>
    <w:rsid w:val="387986C2"/>
    <w:rsid w:val="387AE119"/>
    <w:rsid w:val="3885FA80"/>
    <w:rsid w:val="38869445"/>
    <w:rsid w:val="388AD8BF"/>
    <w:rsid w:val="388E493E"/>
    <w:rsid w:val="38A5CBF8"/>
    <w:rsid w:val="38B0662E"/>
    <w:rsid w:val="38B45535"/>
    <w:rsid w:val="38B69A02"/>
    <w:rsid w:val="38BA2401"/>
    <w:rsid w:val="38BEACF7"/>
    <w:rsid w:val="38C35BB6"/>
    <w:rsid w:val="38C69F0C"/>
    <w:rsid w:val="38CB7200"/>
    <w:rsid w:val="38D0B1A2"/>
    <w:rsid w:val="38D9B9BC"/>
    <w:rsid w:val="38E6F31C"/>
    <w:rsid w:val="38E73B59"/>
    <w:rsid w:val="38FDA4DF"/>
    <w:rsid w:val="3902B241"/>
    <w:rsid w:val="3906B3D4"/>
    <w:rsid w:val="39100220"/>
    <w:rsid w:val="39117428"/>
    <w:rsid w:val="39187382"/>
    <w:rsid w:val="391A3D2B"/>
    <w:rsid w:val="39277FEF"/>
    <w:rsid w:val="392CD49B"/>
    <w:rsid w:val="39309A59"/>
    <w:rsid w:val="3934F129"/>
    <w:rsid w:val="394A5AE0"/>
    <w:rsid w:val="3951D5FB"/>
    <w:rsid w:val="395C5494"/>
    <w:rsid w:val="39602B1C"/>
    <w:rsid w:val="39615792"/>
    <w:rsid w:val="396ACB09"/>
    <w:rsid w:val="396C00FE"/>
    <w:rsid w:val="396FE961"/>
    <w:rsid w:val="3979DAC9"/>
    <w:rsid w:val="397ABFB5"/>
    <w:rsid w:val="397BE9B8"/>
    <w:rsid w:val="397CC79C"/>
    <w:rsid w:val="397D1D99"/>
    <w:rsid w:val="3984CCC9"/>
    <w:rsid w:val="39876168"/>
    <w:rsid w:val="3990948B"/>
    <w:rsid w:val="3998AC9F"/>
    <w:rsid w:val="399ABCB6"/>
    <w:rsid w:val="399DD14D"/>
    <w:rsid w:val="399E20C4"/>
    <w:rsid w:val="39A18FF3"/>
    <w:rsid w:val="39A1C767"/>
    <w:rsid w:val="39A4C675"/>
    <w:rsid w:val="39AC62F5"/>
    <w:rsid w:val="39AECA18"/>
    <w:rsid w:val="39BE1E20"/>
    <w:rsid w:val="39CABB9A"/>
    <w:rsid w:val="39CAD604"/>
    <w:rsid w:val="39CE8971"/>
    <w:rsid w:val="39D307E7"/>
    <w:rsid w:val="39DFCC15"/>
    <w:rsid w:val="39E01537"/>
    <w:rsid w:val="39F65E12"/>
    <w:rsid w:val="39FDA7AD"/>
    <w:rsid w:val="3A13555C"/>
    <w:rsid w:val="3A20B037"/>
    <w:rsid w:val="3A216265"/>
    <w:rsid w:val="3A24B582"/>
    <w:rsid w:val="3A273E64"/>
    <w:rsid w:val="3A2C332B"/>
    <w:rsid w:val="3A39BFEB"/>
    <w:rsid w:val="3A4A64DF"/>
    <w:rsid w:val="3A6A521C"/>
    <w:rsid w:val="3A6A8FCA"/>
    <w:rsid w:val="3A6C0547"/>
    <w:rsid w:val="3A711DED"/>
    <w:rsid w:val="3A7932F1"/>
    <w:rsid w:val="3A7D9D76"/>
    <w:rsid w:val="3A81B0D0"/>
    <w:rsid w:val="3A8E47AC"/>
    <w:rsid w:val="3A9961B6"/>
    <w:rsid w:val="3A9D6D9F"/>
    <w:rsid w:val="3AA28435"/>
    <w:rsid w:val="3AA2C5B8"/>
    <w:rsid w:val="3AA31EB6"/>
    <w:rsid w:val="3AA710B8"/>
    <w:rsid w:val="3AD61976"/>
    <w:rsid w:val="3ADAB078"/>
    <w:rsid w:val="3ADEF721"/>
    <w:rsid w:val="3AE65FC1"/>
    <w:rsid w:val="3AE7B1AA"/>
    <w:rsid w:val="3AE981A7"/>
    <w:rsid w:val="3AEB49FD"/>
    <w:rsid w:val="3AEF6A90"/>
    <w:rsid w:val="3AF76096"/>
    <w:rsid w:val="3AFA4DAF"/>
    <w:rsid w:val="3AFF3A79"/>
    <w:rsid w:val="3B09477B"/>
    <w:rsid w:val="3B0ABBE4"/>
    <w:rsid w:val="3B153825"/>
    <w:rsid w:val="3B17775B"/>
    <w:rsid w:val="3B205E45"/>
    <w:rsid w:val="3B25CA49"/>
    <w:rsid w:val="3B27EC05"/>
    <w:rsid w:val="3B288165"/>
    <w:rsid w:val="3B2974AB"/>
    <w:rsid w:val="3B2A17E0"/>
    <w:rsid w:val="3B2CE14A"/>
    <w:rsid w:val="3B305D1E"/>
    <w:rsid w:val="3B3BA2C1"/>
    <w:rsid w:val="3B3E28E9"/>
    <w:rsid w:val="3B3FE9AB"/>
    <w:rsid w:val="3B447499"/>
    <w:rsid w:val="3B492565"/>
    <w:rsid w:val="3B4B74A7"/>
    <w:rsid w:val="3B4D3F21"/>
    <w:rsid w:val="3B56B4AB"/>
    <w:rsid w:val="3B58D730"/>
    <w:rsid w:val="3B5DAF2C"/>
    <w:rsid w:val="3B6487DD"/>
    <w:rsid w:val="3B75C6CF"/>
    <w:rsid w:val="3B76A61D"/>
    <w:rsid w:val="3B7B9C76"/>
    <w:rsid w:val="3B7C7003"/>
    <w:rsid w:val="3B80E8D2"/>
    <w:rsid w:val="3B861E41"/>
    <w:rsid w:val="3B8C561A"/>
    <w:rsid w:val="3B8CFDA0"/>
    <w:rsid w:val="3B99F36B"/>
    <w:rsid w:val="3B9C81F7"/>
    <w:rsid w:val="3B9D0D42"/>
    <w:rsid w:val="3B9DCF16"/>
    <w:rsid w:val="3BACFB77"/>
    <w:rsid w:val="3BE0AB33"/>
    <w:rsid w:val="3BE5DD09"/>
    <w:rsid w:val="3BE5EA6E"/>
    <w:rsid w:val="3BE67D29"/>
    <w:rsid w:val="3BF7DC69"/>
    <w:rsid w:val="3C0B8E1F"/>
    <w:rsid w:val="3C0C9C4F"/>
    <w:rsid w:val="3C0CEE4E"/>
    <w:rsid w:val="3C115A7E"/>
    <w:rsid w:val="3C16F152"/>
    <w:rsid w:val="3C264CFA"/>
    <w:rsid w:val="3C3489C3"/>
    <w:rsid w:val="3C401DDF"/>
    <w:rsid w:val="3C627F87"/>
    <w:rsid w:val="3C65A5E2"/>
    <w:rsid w:val="3C796C19"/>
    <w:rsid w:val="3C87E1ED"/>
    <w:rsid w:val="3C888B57"/>
    <w:rsid w:val="3C8C790A"/>
    <w:rsid w:val="3C8D8CBB"/>
    <w:rsid w:val="3C92A151"/>
    <w:rsid w:val="3C946C3C"/>
    <w:rsid w:val="3C95B82D"/>
    <w:rsid w:val="3CA4B579"/>
    <w:rsid w:val="3CA6A6C9"/>
    <w:rsid w:val="3CA78A23"/>
    <w:rsid w:val="3CAE302D"/>
    <w:rsid w:val="3CB518EE"/>
    <w:rsid w:val="3CB645C1"/>
    <w:rsid w:val="3CCEF062"/>
    <w:rsid w:val="3CD3E470"/>
    <w:rsid w:val="3CD701A2"/>
    <w:rsid w:val="3CD83AE7"/>
    <w:rsid w:val="3CE619A7"/>
    <w:rsid w:val="3CF010A7"/>
    <w:rsid w:val="3CF61F85"/>
    <w:rsid w:val="3CF97F8D"/>
    <w:rsid w:val="3CFD8AAA"/>
    <w:rsid w:val="3D0E5954"/>
    <w:rsid w:val="3D1DECF5"/>
    <w:rsid w:val="3D2003C1"/>
    <w:rsid w:val="3D2721AC"/>
    <w:rsid w:val="3D2A1272"/>
    <w:rsid w:val="3D3B9BC5"/>
    <w:rsid w:val="3D61789A"/>
    <w:rsid w:val="3D6BDB10"/>
    <w:rsid w:val="3D6C806D"/>
    <w:rsid w:val="3D6EF6A0"/>
    <w:rsid w:val="3D722E5B"/>
    <w:rsid w:val="3D76549C"/>
    <w:rsid w:val="3D79227C"/>
    <w:rsid w:val="3D793D1B"/>
    <w:rsid w:val="3D85C7CB"/>
    <w:rsid w:val="3D97CEEC"/>
    <w:rsid w:val="3D987001"/>
    <w:rsid w:val="3DAB4B75"/>
    <w:rsid w:val="3DACC011"/>
    <w:rsid w:val="3DB0D3B3"/>
    <w:rsid w:val="3DB581FD"/>
    <w:rsid w:val="3DB7F116"/>
    <w:rsid w:val="3DB85B2D"/>
    <w:rsid w:val="3DBBE604"/>
    <w:rsid w:val="3DBD52A0"/>
    <w:rsid w:val="3DC21D5B"/>
    <w:rsid w:val="3DC78F79"/>
    <w:rsid w:val="3DD07124"/>
    <w:rsid w:val="3DD21FE0"/>
    <w:rsid w:val="3DD38C39"/>
    <w:rsid w:val="3DE5A154"/>
    <w:rsid w:val="3DF075C4"/>
    <w:rsid w:val="3DFB7BE9"/>
    <w:rsid w:val="3E042941"/>
    <w:rsid w:val="3E0D36BD"/>
    <w:rsid w:val="3E0DC155"/>
    <w:rsid w:val="3E13CEE1"/>
    <w:rsid w:val="3E152443"/>
    <w:rsid w:val="3E19CB4B"/>
    <w:rsid w:val="3E23B24E"/>
    <w:rsid w:val="3E249C3C"/>
    <w:rsid w:val="3E2D851C"/>
    <w:rsid w:val="3E2FC927"/>
    <w:rsid w:val="3E37616B"/>
    <w:rsid w:val="3E3A8A1D"/>
    <w:rsid w:val="3E430181"/>
    <w:rsid w:val="3E4A008E"/>
    <w:rsid w:val="3E4ED9BF"/>
    <w:rsid w:val="3E5058E9"/>
    <w:rsid w:val="3E539F58"/>
    <w:rsid w:val="3E5A6E94"/>
    <w:rsid w:val="3E5ACC0D"/>
    <w:rsid w:val="3E60CD92"/>
    <w:rsid w:val="3E63EC8A"/>
    <w:rsid w:val="3E6B3532"/>
    <w:rsid w:val="3E740B48"/>
    <w:rsid w:val="3E78B189"/>
    <w:rsid w:val="3E7E71FD"/>
    <w:rsid w:val="3E806C18"/>
    <w:rsid w:val="3E8891A4"/>
    <w:rsid w:val="3E904CA4"/>
    <w:rsid w:val="3E956298"/>
    <w:rsid w:val="3EA13252"/>
    <w:rsid w:val="3EAE46DF"/>
    <w:rsid w:val="3EB10801"/>
    <w:rsid w:val="3EB88994"/>
    <w:rsid w:val="3EBF1F43"/>
    <w:rsid w:val="3EC19174"/>
    <w:rsid w:val="3ECF2453"/>
    <w:rsid w:val="3ED65A0E"/>
    <w:rsid w:val="3EDAA0EC"/>
    <w:rsid w:val="3EEE466C"/>
    <w:rsid w:val="3EFF55CF"/>
    <w:rsid w:val="3F031839"/>
    <w:rsid w:val="3F079733"/>
    <w:rsid w:val="3F1030E3"/>
    <w:rsid w:val="3F1AE72A"/>
    <w:rsid w:val="3F1C18B6"/>
    <w:rsid w:val="3F354113"/>
    <w:rsid w:val="3F4E9528"/>
    <w:rsid w:val="3F51961E"/>
    <w:rsid w:val="3F57AE99"/>
    <w:rsid w:val="3F5C7307"/>
    <w:rsid w:val="3F5DEDBC"/>
    <w:rsid w:val="3F5FCD98"/>
    <w:rsid w:val="3F63E4B5"/>
    <w:rsid w:val="3F661B47"/>
    <w:rsid w:val="3F68E1E8"/>
    <w:rsid w:val="3F7A81DB"/>
    <w:rsid w:val="3F7ADD3E"/>
    <w:rsid w:val="3F81A24F"/>
    <w:rsid w:val="3F8CA24F"/>
    <w:rsid w:val="3F8DF77C"/>
    <w:rsid w:val="3F919EEF"/>
    <w:rsid w:val="3F95A593"/>
    <w:rsid w:val="3F9849D9"/>
    <w:rsid w:val="3FA0369E"/>
    <w:rsid w:val="3FA2257D"/>
    <w:rsid w:val="3FAA9AB5"/>
    <w:rsid w:val="3FAD6C20"/>
    <w:rsid w:val="3FAE34F8"/>
    <w:rsid w:val="3FB11179"/>
    <w:rsid w:val="3FB53E7C"/>
    <w:rsid w:val="3FB770B9"/>
    <w:rsid w:val="3FB99C64"/>
    <w:rsid w:val="3FBC31E8"/>
    <w:rsid w:val="3FE0CD8D"/>
    <w:rsid w:val="3FE3ACBA"/>
    <w:rsid w:val="3FE41634"/>
    <w:rsid w:val="3FE6F380"/>
    <w:rsid w:val="3FE9D94F"/>
    <w:rsid w:val="3FEBD8DF"/>
    <w:rsid w:val="3FFD4B70"/>
    <w:rsid w:val="3FFFCE92"/>
    <w:rsid w:val="4009B7DF"/>
    <w:rsid w:val="40154443"/>
    <w:rsid w:val="40297F8B"/>
    <w:rsid w:val="402FDAC4"/>
    <w:rsid w:val="403123F7"/>
    <w:rsid w:val="40327895"/>
    <w:rsid w:val="4041C747"/>
    <w:rsid w:val="404896A6"/>
    <w:rsid w:val="40490321"/>
    <w:rsid w:val="405579FD"/>
    <w:rsid w:val="4055AC28"/>
    <w:rsid w:val="4059AE4A"/>
    <w:rsid w:val="405BFA7B"/>
    <w:rsid w:val="405F7F92"/>
    <w:rsid w:val="4063940E"/>
    <w:rsid w:val="40729349"/>
    <w:rsid w:val="4077E408"/>
    <w:rsid w:val="407E1088"/>
    <w:rsid w:val="408025C7"/>
    <w:rsid w:val="408625C6"/>
    <w:rsid w:val="408E5EE1"/>
    <w:rsid w:val="409BD6F1"/>
    <w:rsid w:val="409C7E25"/>
    <w:rsid w:val="409EE89A"/>
    <w:rsid w:val="409FB4B8"/>
    <w:rsid w:val="409FC5E8"/>
    <w:rsid w:val="40B1FDCD"/>
    <w:rsid w:val="40B212FD"/>
    <w:rsid w:val="40B500D3"/>
    <w:rsid w:val="40C67C78"/>
    <w:rsid w:val="40D47E99"/>
    <w:rsid w:val="40D53DC4"/>
    <w:rsid w:val="40D7BF99"/>
    <w:rsid w:val="40F0A8C1"/>
    <w:rsid w:val="40F2CF79"/>
    <w:rsid w:val="40F4D534"/>
    <w:rsid w:val="40FCFBC5"/>
    <w:rsid w:val="40FDF1D1"/>
    <w:rsid w:val="4104B249"/>
    <w:rsid w:val="410AA610"/>
    <w:rsid w:val="410CD50F"/>
    <w:rsid w:val="410EE35F"/>
    <w:rsid w:val="4111CFF9"/>
    <w:rsid w:val="411230AB"/>
    <w:rsid w:val="41167595"/>
    <w:rsid w:val="41290CDF"/>
    <w:rsid w:val="412A5B0A"/>
    <w:rsid w:val="41320954"/>
    <w:rsid w:val="41339CA8"/>
    <w:rsid w:val="41391705"/>
    <w:rsid w:val="413C06FF"/>
    <w:rsid w:val="4140EC0A"/>
    <w:rsid w:val="414C7306"/>
    <w:rsid w:val="414CAABD"/>
    <w:rsid w:val="414CC505"/>
    <w:rsid w:val="4150B250"/>
    <w:rsid w:val="4154C74B"/>
    <w:rsid w:val="415F22A2"/>
    <w:rsid w:val="415F94A6"/>
    <w:rsid w:val="416654BE"/>
    <w:rsid w:val="4174FE75"/>
    <w:rsid w:val="417AA243"/>
    <w:rsid w:val="417CE1D2"/>
    <w:rsid w:val="417F7D1B"/>
    <w:rsid w:val="41843165"/>
    <w:rsid w:val="41919831"/>
    <w:rsid w:val="4193CAA0"/>
    <w:rsid w:val="419A8DC0"/>
    <w:rsid w:val="41A23925"/>
    <w:rsid w:val="41A4506A"/>
    <w:rsid w:val="41A58840"/>
    <w:rsid w:val="41A6814E"/>
    <w:rsid w:val="41A72F61"/>
    <w:rsid w:val="41AF6194"/>
    <w:rsid w:val="41B612BF"/>
    <w:rsid w:val="41B91A20"/>
    <w:rsid w:val="41CE0ADA"/>
    <w:rsid w:val="41D0206E"/>
    <w:rsid w:val="41D3C961"/>
    <w:rsid w:val="41D79C84"/>
    <w:rsid w:val="41DB76ED"/>
    <w:rsid w:val="41F4C64F"/>
    <w:rsid w:val="420BC37B"/>
    <w:rsid w:val="420E2079"/>
    <w:rsid w:val="4219B02F"/>
    <w:rsid w:val="421CB75B"/>
    <w:rsid w:val="422BC7A0"/>
    <w:rsid w:val="422C5BFC"/>
    <w:rsid w:val="423631E6"/>
    <w:rsid w:val="42378276"/>
    <w:rsid w:val="4238802A"/>
    <w:rsid w:val="423E2624"/>
    <w:rsid w:val="424032C9"/>
    <w:rsid w:val="4241EA0D"/>
    <w:rsid w:val="4243A1F3"/>
    <w:rsid w:val="424E9EB4"/>
    <w:rsid w:val="42575087"/>
    <w:rsid w:val="425FB3C4"/>
    <w:rsid w:val="42659F57"/>
    <w:rsid w:val="426773A5"/>
    <w:rsid w:val="426AA874"/>
    <w:rsid w:val="426C623A"/>
    <w:rsid w:val="4274895E"/>
    <w:rsid w:val="427B7536"/>
    <w:rsid w:val="4287970A"/>
    <w:rsid w:val="428C5142"/>
    <w:rsid w:val="428ED86B"/>
    <w:rsid w:val="428F5727"/>
    <w:rsid w:val="429B1089"/>
    <w:rsid w:val="429D6D33"/>
    <w:rsid w:val="429DD072"/>
    <w:rsid w:val="429F6EA0"/>
    <w:rsid w:val="42A082AA"/>
    <w:rsid w:val="42A6FD5C"/>
    <w:rsid w:val="42A91C9D"/>
    <w:rsid w:val="42AABE8A"/>
    <w:rsid w:val="42AEE10E"/>
    <w:rsid w:val="42AF0755"/>
    <w:rsid w:val="42B43EAC"/>
    <w:rsid w:val="42B8B486"/>
    <w:rsid w:val="42BF9FC3"/>
    <w:rsid w:val="42CE4BF6"/>
    <w:rsid w:val="42CF6D09"/>
    <w:rsid w:val="42D0E0A9"/>
    <w:rsid w:val="42D1FCD2"/>
    <w:rsid w:val="42DAEE30"/>
    <w:rsid w:val="42DCF3AD"/>
    <w:rsid w:val="42E5B652"/>
    <w:rsid w:val="42E94A1E"/>
    <w:rsid w:val="42EA3B3D"/>
    <w:rsid w:val="42F31976"/>
    <w:rsid w:val="42F5D42E"/>
    <w:rsid w:val="42FB3103"/>
    <w:rsid w:val="42FCCD00"/>
    <w:rsid w:val="4308DA24"/>
    <w:rsid w:val="430E0A3B"/>
    <w:rsid w:val="430F42B1"/>
    <w:rsid w:val="430FDEAD"/>
    <w:rsid w:val="431B47A7"/>
    <w:rsid w:val="433105AC"/>
    <w:rsid w:val="433AA812"/>
    <w:rsid w:val="433F28A9"/>
    <w:rsid w:val="4345827F"/>
    <w:rsid w:val="4347658D"/>
    <w:rsid w:val="43477C6B"/>
    <w:rsid w:val="4353DD3B"/>
    <w:rsid w:val="4354EA81"/>
    <w:rsid w:val="43632D2B"/>
    <w:rsid w:val="4365FCD4"/>
    <w:rsid w:val="436851C1"/>
    <w:rsid w:val="43705052"/>
    <w:rsid w:val="437DF7F7"/>
    <w:rsid w:val="438C305D"/>
    <w:rsid w:val="438F5F7B"/>
    <w:rsid w:val="439050D5"/>
    <w:rsid w:val="43938B48"/>
    <w:rsid w:val="43991366"/>
    <w:rsid w:val="439B2727"/>
    <w:rsid w:val="439DF80A"/>
    <w:rsid w:val="439F9840"/>
    <w:rsid w:val="43A26D28"/>
    <w:rsid w:val="43AF435A"/>
    <w:rsid w:val="43BE6623"/>
    <w:rsid w:val="43BE8DEE"/>
    <w:rsid w:val="43BE9C57"/>
    <w:rsid w:val="43D1D06C"/>
    <w:rsid w:val="43D570FB"/>
    <w:rsid w:val="43DA0448"/>
    <w:rsid w:val="43E386F7"/>
    <w:rsid w:val="43EF54F0"/>
    <w:rsid w:val="43FE1D3A"/>
    <w:rsid w:val="4400ADD2"/>
    <w:rsid w:val="44058C84"/>
    <w:rsid w:val="4406EC9A"/>
    <w:rsid w:val="440722E9"/>
    <w:rsid w:val="440750B8"/>
    <w:rsid w:val="44137484"/>
    <w:rsid w:val="44204B43"/>
    <w:rsid w:val="44248411"/>
    <w:rsid w:val="442CE803"/>
    <w:rsid w:val="44315F62"/>
    <w:rsid w:val="443C530B"/>
    <w:rsid w:val="444331D4"/>
    <w:rsid w:val="444460A3"/>
    <w:rsid w:val="4444C6C3"/>
    <w:rsid w:val="4449D16D"/>
    <w:rsid w:val="444BB3AA"/>
    <w:rsid w:val="444FB437"/>
    <w:rsid w:val="4450F3FA"/>
    <w:rsid w:val="445538BA"/>
    <w:rsid w:val="44574759"/>
    <w:rsid w:val="44590422"/>
    <w:rsid w:val="4462F9CA"/>
    <w:rsid w:val="4463B18A"/>
    <w:rsid w:val="446E6117"/>
    <w:rsid w:val="447596A0"/>
    <w:rsid w:val="4478A81B"/>
    <w:rsid w:val="44865359"/>
    <w:rsid w:val="44908C38"/>
    <w:rsid w:val="44918779"/>
    <w:rsid w:val="4491C0F6"/>
    <w:rsid w:val="44970164"/>
    <w:rsid w:val="449E6112"/>
    <w:rsid w:val="44B062F9"/>
    <w:rsid w:val="44B90C09"/>
    <w:rsid w:val="44BBD227"/>
    <w:rsid w:val="44D0BC93"/>
    <w:rsid w:val="44D1FB17"/>
    <w:rsid w:val="44D22E82"/>
    <w:rsid w:val="44D8EA85"/>
    <w:rsid w:val="44DB5F46"/>
    <w:rsid w:val="44DE8DE0"/>
    <w:rsid w:val="44E51DB3"/>
    <w:rsid w:val="44EE4AC4"/>
    <w:rsid w:val="44F6EC94"/>
    <w:rsid w:val="44FAAF8D"/>
    <w:rsid w:val="4503A93E"/>
    <w:rsid w:val="450CC674"/>
    <w:rsid w:val="450F46EB"/>
    <w:rsid w:val="4513D82A"/>
    <w:rsid w:val="451ADBFA"/>
    <w:rsid w:val="452C2136"/>
    <w:rsid w:val="452CDC0F"/>
    <w:rsid w:val="4530D837"/>
    <w:rsid w:val="4530FA05"/>
    <w:rsid w:val="45322966"/>
    <w:rsid w:val="4539C86B"/>
    <w:rsid w:val="453B68A1"/>
    <w:rsid w:val="4542C2CC"/>
    <w:rsid w:val="4543643D"/>
    <w:rsid w:val="454A1531"/>
    <w:rsid w:val="454BEEF0"/>
    <w:rsid w:val="455AC65F"/>
    <w:rsid w:val="45653CF2"/>
    <w:rsid w:val="45802D76"/>
    <w:rsid w:val="4588E071"/>
    <w:rsid w:val="458BE79B"/>
    <w:rsid w:val="4596381A"/>
    <w:rsid w:val="4599ED9B"/>
    <w:rsid w:val="45A2F34A"/>
    <w:rsid w:val="45BC1BA4"/>
    <w:rsid w:val="45BECA1B"/>
    <w:rsid w:val="45C0F310"/>
    <w:rsid w:val="45C16687"/>
    <w:rsid w:val="45C1FEC9"/>
    <w:rsid w:val="45C2B5A7"/>
    <w:rsid w:val="45E45D90"/>
    <w:rsid w:val="45EB25D7"/>
    <w:rsid w:val="45EB7F06"/>
    <w:rsid w:val="45EBDF6E"/>
    <w:rsid w:val="45EC9F06"/>
    <w:rsid w:val="45EF0AA8"/>
    <w:rsid w:val="45F75142"/>
    <w:rsid w:val="45FE3369"/>
    <w:rsid w:val="45FECA2B"/>
    <w:rsid w:val="4605ECB8"/>
    <w:rsid w:val="460C3122"/>
    <w:rsid w:val="4611BBEA"/>
    <w:rsid w:val="46133A50"/>
    <w:rsid w:val="46143346"/>
    <w:rsid w:val="4619440E"/>
    <w:rsid w:val="461B8E0B"/>
    <w:rsid w:val="461CC301"/>
    <w:rsid w:val="46203628"/>
    <w:rsid w:val="4624D4D5"/>
    <w:rsid w:val="4625EC59"/>
    <w:rsid w:val="462C344E"/>
    <w:rsid w:val="462E4BAF"/>
    <w:rsid w:val="46343372"/>
    <w:rsid w:val="4637C45D"/>
    <w:rsid w:val="463945E5"/>
    <w:rsid w:val="465ED307"/>
    <w:rsid w:val="466241EA"/>
    <w:rsid w:val="46645851"/>
    <w:rsid w:val="4667FA46"/>
    <w:rsid w:val="4671F95D"/>
    <w:rsid w:val="46772FA7"/>
    <w:rsid w:val="4677EF89"/>
    <w:rsid w:val="467ECB1A"/>
    <w:rsid w:val="467F4542"/>
    <w:rsid w:val="4686A9D3"/>
    <w:rsid w:val="4687D5E9"/>
    <w:rsid w:val="4691E54A"/>
    <w:rsid w:val="469221C0"/>
    <w:rsid w:val="46A2F189"/>
    <w:rsid w:val="46AB3F15"/>
    <w:rsid w:val="46B49A95"/>
    <w:rsid w:val="46B4DA86"/>
    <w:rsid w:val="46C4BD46"/>
    <w:rsid w:val="46C4CF3B"/>
    <w:rsid w:val="46C5335C"/>
    <w:rsid w:val="46CAAFBE"/>
    <w:rsid w:val="46CB4D55"/>
    <w:rsid w:val="46CDF9C7"/>
    <w:rsid w:val="46D5E296"/>
    <w:rsid w:val="46D73902"/>
    <w:rsid w:val="46FC32D3"/>
    <w:rsid w:val="470008B3"/>
    <w:rsid w:val="470CD3F0"/>
    <w:rsid w:val="4716B1CE"/>
    <w:rsid w:val="471D7EFA"/>
    <w:rsid w:val="471FF741"/>
    <w:rsid w:val="47249849"/>
    <w:rsid w:val="4725F993"/>
    <w:rsid w:val="47280921"/>
    <w:rsid w:val="47284206"/>
    <w:rsid w:val="47384E94"/>
    <w:rsid w:val="473BE427"/>
    <w:rsid w:val="4748CAA4"/>
    <w:rsid w:val="474FD7C7"/>
    <w:rsid w:val="475762DA"/>
    <w:rsid w:val="4757EC05"/>
    <w:rsid w:val="4759A0E5"/>
    <w:rsid w:val="47614622"/>
    <w:rsid w:val="47618255"/>
    <w:rsid w:val="47622812"/>
    <w:rsid w:val="47649589"/>
    <w:rsid w:val="4766D0BF"/>
    <w:rsid w:val="477366ED"/>
    <w:rsid w:val="4773E802"/>
    <w:rsid w:val="477D44D4"/>
    <w:rsid w:val="4789714B"/>
    <w:rsid w:val="47899CF2"/>
    <w:rsid w:val="478A2674"/>
    <w:rsid w:val="478E8E21"/>
    <w:rsid w:val="47928940"/>
    <w:rsid w:val="47A6A8D9"/>
    <w:rsid w:val="47AB4883"/>
    <w:rsid w:val="47B9CF34"/>
    <w:rsid w:val="47BCB2C1"/>
    <w:rsid w:val="47C6FFFA"/>
    <w:rsid w:val="47CA8FB7"/>
    <w:rsid w:val="47CF61BE"/>
    <w:rsid w:val="47D5074A"/>
    <w:rsid w:val="47D5548F"/>
    <w:rsid w:val="47E9E3C7"/>
    <w:rsid w:val="47FC450A"/>
    <w:rsid w:val="47FE021F"/>
    <w:rsid w:val="47FE124B"/>
    <w:rsid w:val="47FFAB61"/>
    <w:rsid w:val="4801AE53"/>
    <w:rsid w:val="48087D34"/>
    <w:rsid w:val="4808F3D2"/>
    <w:rsid w:val="480B6D33"/>
    <w:rsid w:val="48108D97"/>
    <w:rsid w:val="481AED8E"/>
    <w:rsid w:val="481EBB61"/>
    <w:rsid w:val="4822B1DF"/>
    <w:rsid w:val="48240856"/>
    <w:rsid w:val="482593E2"/>
    <w:rsid w:val="4829BA43"/>
    <w:rsid w:val="4843D74F"/>
    <w:rsid w:val="48457800"/>
    <w:rsid w:val="484DFD7F"/>
    <w:rsid w:val="4854B682"/>
    <w:rsid w:val="485D873F"/>
    <w:rsid w:val="485F8D3C"/>
    <w:rsid w:val="48609F9C"/>
    <w:rsid w:val="486234B2"/>
    <w:rsid w:val="4863C1F8"/>
    <w:rsid w:val="48650F63"/>
    <w:rsid w:val="48698E54"/>
    <w:rsid w:val="4869CA28"/>
    <w:rsid w:val="4890B13D"/>
    <w:rsid w:val="48A0CC91"/>
    <w:rsid w:val="48A3E98C"/>
    <w:rsid w:val="48A4BC88"/>
    <w:rsid w:val="48A8EA0F"/>
    <w:rsid w:val="48A9BBC1"/>
    <w:rsid w:val="48AD20BC"/>
    <w:rsid w:val="48B34EF1"/>
    <w:rsid w:val="48C2FAFC"/>
    <w:rsid w:val="48D7BEFC"/>
    <w:rsid w:val="48DFE114"/>
    <w:rsid w:val="48E331D1"/>
    <w:rsid w:val="48E42A59"/>
    <w:rsid w:val="48E529C1"/>
    <w:rsid w:val="48F38E38"/>
    <w:rsid w:val="48F5A4B1"/>
    <w:rsid w:val="48F90749"/>
    <w:rsid w:val="4906EADB"/>
    <w:rsid w:val="49109A90"/>
    <w:rsid w:val="4914ECA6"/>
    <w:rsid w:val="491884EA"/>
    <w:rsid w:val="49366AED"/>
    <w:rsid w:val="493BCF79"/>
    <w:rsid w:val="494CD92A"/>
    <w:rsid w:val="4950E4D0"/>
    <w:rsid w:val="4957E1C5"/>
    <w:rsid w:val="49601E91"/>
    <w:rsid w:val="49615020"/>
    <w:rsid w:val="4964DC16"/>
    <w:rsid w:val="4967FA80"/>
    <w:rsid w:val="4969C00D"/>
    <w:rsid w:val="497221F9"/>
    <w:rsid w:val="49798DE2"/>
    <w:rsid w:val="498FFA7B"/>
    <w:rsid w:val="499C4B21"/>
    <w:rsid w:val="49A572B8"/>
    <w:rsid w:val="49A59FA5"/>
    <w:rsid w:val="49AC4694"/>
    <w:rsid w:val="49AED069"/>
    <w:rsid w:val="49B0C48A"/>
    <w:rsid w:val="49B16240"/>
    <w:rsid w:val="49B6BDEF"/>
    <w:rsid w:val="49B75923"/>
    <w:rsid w:val="49C7E1E8"/>
    <w:rsid w:val="49CE20B0"/>
    <w:rsid w:val="49D271D1"/>
    <w:rsid w:val="49DEAC76"/>
    <w:rsid w:val="49E14861"/>
    <w:rsid w:val="49E9BC2E"/>
    <w:rsid w:val="49ED541F"/>
    <w:rsid w:val="49EF626E"/>
    <w:rsid w:val="49EF6D1D"/>
    <w:rsid w:val="49F3C83A"/>
    <w:rsid w:val="4A004D32"/>
    <w:rsid w:val="4A05BF54"/>
    <w:rsid w:val="4A0DF3D0"/>
    <w:rsid w:val="4A0ED9C4"/>
    <w:rsid w:val="4A21A998"/>
    <w:rsid w:val="4A2EE3BD"/>
    <w:rsid w:val="4A375154"/>
    <w:rsid w:val="4A3875EA"/>
    <w:rsid w:val="4A39C75F"/>
    <w:rsid w:val="4A3A77E6"/>
    <w:rsid w:val="4A3AD1F5"/>
    <w:rsid w:val="4A3CF010"/>
    <w:rsid w:val="4A4023D3"/>
    <w:rsid w:val="4A43AAD9"/>
    <w:rsid w:val="4A458C22"/>
    <w:rsid w:val="4A53C308"/>
    <w:rsid w:val="4A54663D"/>
    <w:rsid w:val="4A56F3B7"/>
    <w:rsid w:val="4A62CD4D"/>
    <w:rsid w:val="4A739A6C"/>
    <w:rsid w:val="4A76923C"/>
    <w:rsid w:val="4A78329B"/>
    <w:rsid w:val="4A7D6F64"/>
    <w:rsid w:val="4A7D7D0F"/>
    <w:rsid w:val="4A7EBF82"/>
    <w:rsid w:val="4A8727D9"/>
    <w:rsid w:val="4A8917B3"/>
    <w:rsid w:val="4A8B5788"/>
    <w:rsid w:val="4A8E9B26"/>
    <w:rsid w:val="4A8EDF24"/>
    <w:rsid w:val="4A95A75F"/>
    <w:rsid w:val="4A97DB2E"/>
    <w:rsid w:val="4A98793A"/>
    <w:rsid w:val="4A9CCDB1"/>
    <w:rsid w:val="4AA3D8A1"/>
    <w:rsid w:val="4ABCC312"/>
    <w:rsid w:val="4ACE6F16"/>
    <w:rsid w:val="4AD23B4E"/>
    <w:rsid w:val="4AE662CF"/>
    <w:rsid w:val="4AE7203E"/>
    <w:rsid w:val="4AEF95DD"/>
    <w:rsid w:val="4AF5DE5B"/>
    <w:rsid w:val="4AF68AA7"/>
    <w:rsid w:val="4B00AC57"/>
    <w:rsid w:val="4B074E4A"/>
    <w:rsid w:val="4B11EB4E"/>
    <w:rsid w:val="4B155E43"/>
    <w:rsid w:val="4B218489"/>
    <w:rsid w:val="4B284D8D"/>
    <w:rsid w:val="4B396F49"/>
    <w:rsid w:val="4B39835C"/>
    <w:rsid w:val="4B43BBC2"/>
    <w:rsid w:val="4B45613A"/>
    <w:rsid w:val="4B4CA0FA"/>
    <w:rsid w:val="4B5E0498"/>
    <w:rsid w:val="4B67E9EC"/>
    <w:rsid w:val="4B6C80CD"/>
    <w:rsid w:val="4B6F0232"/>
    <w:rsid w:val="4B757504"/>
    <w:rsid w:val="4B7EA6D4"/>
    <w:rsid w:val="4B81D89A"/>
    <w:rsid w:val="4B84F884"/>
    <w:rsid w:val="4B88A798"/>
    <w:rsid w:val="4B8CA9D7"/>
    <w:rsid w:val="4B8D3A7B"/>
    <w:rsid w:val="4B9CE568"/>
    <w:rsid w:val="4B9E3C1E"/>
    <w:rsid w:val="4BAF3256"/>
    <w:rsid w:val="4BB13AE7"/>
    <w:rsid w:val="4BB2EFB3"/>
    <w:rsid w:val="4BCABB91"/>
    <w:rsid w:val="4BD312A6"/>
    <w:rsid w:val="4BD5707F"/>
    <w:rsid w:val="4BD597C0"/>
    <w:rsid w:val="4BD692A4"/>
    <w:rsid w:val="4BDBBDFE"/>
    <w:rsid w:val="4BE19B41"/>
    <w:rsid w:val="4BE251E7"/>
    <w:rsid w:val="4BE39DB1"/>
    <w:rsid w:val="4BE65242"/>
    <w:rsid w:val="4BE832FE"/>
    <w:rsid w:val="4BEBC5DC"/>
    <w:rsid w:val="4BFB7A44"/>
    <w:rsid w:val="4BFCCE7E"/>
    <w:rsid w:val="4C087879"/>
    <w:rsid w:val="4C0BB3DA"/>
    <w:rsid w:val="4C148A0A"/>
    <w:rsid w:val="4C274B77"/>
    <w:rsid w:val="4C31A87C"/>
    <w:rsid w:val="4C330356"/>
    <w:rsid w:val="4C3DA26B"/>
    <w:rsid w:val="4C433650"/>
    <w:rsid w:val="4C44E2B9"/>
    <w:rsid w:val="4C48D6E7"/>
    <w:rsid w:val="4C6BA106"/>
    <w:rsid w:val="4C6CC16F"/>
    <w:rsid w:val="4C73871B"/>
    <w:rsid w:val="4C7A5E38"/>
    <w:rsid w:val="4C888592"/>
    <w:rsid w:val="4C8A4C99"/>
    <w:rsid w:val="4C8B6B39"/>
    <w:rsid w:val="4C8D4057"/>
    <w:rsid w:val="4C8FCC8F"/>
    <w:rsid w:val="4C9500FE"/>
    <w:rsid w:val="4C9EBB94"/>
    <w:rsid w:val="4CA8C5B2"/>
    <w:rsid w:val="4CD279AE"/>
    <w:rsid w:val="4CD4DC80"/>
    <w:rsid w:val="4CD70010"/>
    <w:rsid w:val="4CDC64F5"/>
    <w:rsid w:val="4CDEF924"/>
    <w:rsid w:val="4CE01D61"/>
    <w:rsid w:val="4CE3565C"/>
    <w:rsid w:val="4CE39F3F"/>
    <w:rsid w:val="4CE9FFE5"/>
    <w:rsid w:val="4CF4524B"/>
    <w:rsid w:val="4CF9D4F9"/>
    <w:rsid w:val="4D0623B8"/>
    <w:rsid w:val="4D1E19A2"/>
    <w:rsid w:val="4D20C8E5"/>
    <w:rsid w:val="4D27F486"/>
    <w:rsid w:val="4D2EBD7A"/>
    <w:rsid w:val="4D3741FF"/>
    <w:rsid w:val="4D38126C"/>
    <w:rsid w:val="4D4CB168"/>
    <w:rsid w:val="4D59AD15"/>
    <w:rsid w:val="4D5AC323"/>
    <w:rsid w:val="4D5CAAD4"/>
    <w:rsid w:val="4D6A9DBC"/>
    <w:rsid w:val="4D6F13FC"/>
    <w:rsid w:val="4D710F29"/>
    <w:rsid w:val="4D75CBBB"/>
    <w:rsid w:val="4D80C542"/>
    <w:rsid w:val="4D8B63CA"/>
    <w:rsid w:val="4D8F8717"/>
    <w:rsid w:val="4D91964E"/>
    <w:rsid w:val="4D91CBDB"/>
    <w:rsid w:val="4D9425FE"/>
    <w:rsid w:val="4D95B377"/>
    <w:rsid w:val="4D9D350C"/>
    <w:rsid w:val="4DAB7D59"/>
    <w:rsid w:val="4DB4AD97"/>
    <w:rsid w:val="4DB51026"/>
    <w:rsid w:val="4DB8914D"/>
    <w:rsid w:val="4DC34EA9"/>
    <w:rsid w:val="4DC72D8C"/>
    <w:rsid w:val="4DC8E8E7"/>
    <w:rsid w:val="4DCC786C"/>
    <w:rsid w:val="4DCF7BF0"/>
    <w:rsid w:val="4DDC9B23"/>
    <w:rsid w:val="4DE73560"/>
    <w:rsid w:val="4DED7131"/>
    <w:rsid w:val="4DF0DC38"/>
    <w:rsid w:val="4DFFD469"/>
    <w:rsid w:val="4E00FA94"/>
    <w:rsid w:val="4E1E56CB"/>
    <w:rsid w:val="4E208DDA"/>
    <w:rsid w:val="4E21A135"/>
    <w:rsid w:val="4E22D2A3"/>
    <w:rsid w:val="4E2E31B9"/>
    <w:rsid w:val="4E40FC0F"/>
    <w:rsid w:val="4E4299FD"/>
    <w:rsid w:val="4E45B10C"/>
    <w:rsid w:val="4E46AEA7"/>
    <w:rsid w:val="4E51C1DA"/>
    <w:rsid w:val="4E5C3B1E"/>
    <w:rsid w:val="4E5E30AA"/>
    <w:rsid w:val="4E635260"/>
    <w:rsid w:val="4E78E073"/>
    <w:rsid w:val="4E7AC985"/>
    <w:rsid w:val="4E7D01FC"/>
    <w:rsid w:val="4E806619"/>
    <w:rsid w:val="4E815CC3"/>
    <w:rsid w:val="4E883526"/>
    <w:rsid w:val="4E890C78"/>
    <w:rsid w:val="4E98CDED"/>
    <w:rsid w:val="4E9B530B"/>
    <w:rsid w:val="4E9F8AAE"/>
    <w:rsid w:val="4EA1F5F1"/>
    <w:rsid w:val="4EA24E5D"/>
    <w:rsid w:val="4EA6A2F4"/>
    <w:rsid w:val="4EB84DD9"/>
    <w:rsid w:val="4EB9E427"/>
    <w:rsid w:val="4EC4A5DE"/>
    <w:rsid w:val="4ECF228B"/>
    <w:rsid w:val="4ED04541"/>
    <w:rsid w:val="4ED16818"/>
    <w:rsid w:val="4EDBDBC2"/>
    <w:rsid w:val="4EEB68F2"/>
    <w:rsid w:val="4EEBEAC3"/>
    <w:rsid w:val="4EF37A45"/>
    <w:rsid w:val="4EF98704"/>
    <w:rsid w:val="4F013E7E"/>
    <w:rsid w:val="4F0B52EC"/>
    <w:rsid w:val="4F1394F6"/>
    <w:rsid w:val="4F16057E"/>
    <w:rsid w:val="4F242286"/>
    <w:rsid w:val="4F26F8D0"/>
    <w:rsid w:val="4F27D760"/>
    <w:rsid w:val="4F298AF1"/>
    <w:rsid w:val="4F31A69D"/>
    <w:rsid w:val="4F326460"/>
    <w:rsid w:val="4F365D45"/>
    <w:rsid w:val="4F375E63"/>
    <w:rsid w:val="4F37C5D5"/>
    <w:rsid w:val="4F40193B"/>
    <w:rsid w:val="4F4158A7"/>
    <w:rsid w:val="4F45D305"/>
    <w:rsid w:val="4F462452"/>
    <w:rsid w:val="4F4D8E9A"/>
    <w:rsid w:val="4F5165D7"/>
    <w:rsid w:val="4F57940E"/>
    <w:rsid w:val="4F57CC28"/>
    <w:rsid w:val="4F5EEC39"/>
    <w:rsid w:val="4F61668D"/>
    <w:rsid w:val="4F72E039"/>
    <w:rsid w:val="4F748E2D"/>
    <w:rsid w:val="4F806696"/>
    <w:rsid w:val="4F9F75D3"/>
    <w:rsid w:val="4FAE089F"/>
    <w:rsid w:val="4FC19710"/>
    <w:rsid w:val="4FC1B92D"/>
    <w:rsid w:val="4FC3237D"/>
    <w:rsid w:val="4FC7186E"/>
    <w:rsid w:val="4FCF8900"/>
    <w:rsid w:val="4FD9B40B"/>
    <w:rsid w:val="4FDEC9C1"/>
    <w:rsid w:val="4FE0CE09"/>
    <w:rsid w:val="4FE1570C"/>
    <w:rsid w:val="4FE1A191"/>
    <w:rsid w:val="4FE3A533"/>
    <w:rsid w:val="4FE68603"/>
    <w:rsid w:val="4FF83A1F"/>
    <w:rsid w:val="500136B2"/>
    <w:rsid w:val="5005EE41"/>
    <w:rsid w:val="50082E24"/>
    <w:rsid w:val="5018D25D"/>
    <w:rsid w:val="5025E5A6"/>
    <w:rsid w:val="5025FF73"/>
    <w:rsid w:val="5027C92F"/>
    <w:rsid w:val="502BF30D"/>
    <w:rsid w:val="5037236C"/>
    <w:rsid w:val="50415E7E"/>
    <w:rsid w:val="5041921D"/>
    <w:rsid w:val="50427355"/>
    <w:rsid w:val="5048E627"/>
    <w:rsid w:val="5050F9C3"/>
    <w:rsid w:val="505217F7"/>
    <w:rsid w:val="505F6639"/>
    <w:rsid w:val="5060DC3E"/>
    <w:rsid w:val="506123C4"/>
    <w:rsid w:val="5061E5C6"/>
    <w:rsid w:val="5076C163"/>
    <w:rsid w:val="5078C02A"/>
    <w:rsid w:val="507CBF2A"/>
    <w:rsid w:val="50877FD3"/>
    <w:rsid w:val="5087BC9A"/>
    <w:rsid w:val="508CB294"/>
    <w:rsid w:val="5090EB1C"/>
    <w:rsid w:val="50A1D8DE"/>
    <w:rsid w:val="50AA5AC4"/>
    <w:rsid w:val="50AC32F5"/>
    <w:rsid w:val="50B78392"/>
    <w:rsid w:val="50BAEB7E"/>
    <w:rsid w:val="50BCF9EA"/>
    <w:rsid w:val="50BEF0EC"/>
    <w:rsid w:val="50C65B98"/>
    <w:rsid w:val="50C98480"/>
    <w:rsid w:val="50D68F4F"/>
    <w:rsid w:val="50D7241A"/>
    <w:rsid w:val="50EE9261"/>
    <w:rsid w:val="50FABC9A"/>
    <w:rsid w:val="50FBC7C2"/>
    <w:rsid w:val="50FF60C4"/>
    <w:rsid w:val="51005C86"/>
    <w:rsid w:val="5101C74B"/>
    <w:rsid w:val="5105B75D"/>
    <w:rsid w:val="5108A41C"/>
    <w:rsid w:val="510AE28E"/>
    <w:rsid w:val="510C75F3"/>
    <w:rsid w:val="510E0C65"/>
    <w:rsid w:val="51139E9C"/>
    <w:rsid w:val="511545BD"/>
    <w:rsid w:val="511B5336"/>
    <w:rsid w:val="512C2450"/>
    <w:rsid w:val="51301658"/>
    <w:rsid w:val="5134F203"/>
    <w:rsid w:val="513E7878"/>
    <w:rsid w:val="513F5CB9"/>
    <w:rsid w:val="514290DB"/>
    <w:rsid w:val="5144D614"/>
    <w:rsid w:val="51489F5F"/>
    <w:rsid w:val="51496E73"/>
    <w:rsid w:val="515883FA"/>
    <w:rsid w:val="515D6771"/>
    <w:rsid w:val="515EEC50"/>
    <w:rsid w:val="5161D0D3"/>
    <w:rsid w:val="5162E8CF"/>
    <w:rsid w:val="5163259F"/>
    <w:rsid w:val="517A9A22"/>
    <w:rsid w:val="51858426"/>
    <w:rsid w:val="51978F11"/>
    <w:rsid w:val="519E301C"/>
    <w:rsid w:val="51A69686"/>
    <w:rsid w:val="51AD8B68"/>
    <w:rsid w:val="51B40DFE"/>
    <w:rsid w:val="51B889E3"/>
    <w:rsid w:val="51BE0313"/>
    <w:rsid w:val="51C00A38"/>
    <w:rsid w:val="51C1B8F6"/>
    <w:rsid w:val="51C1CFD4"/>
    <w:rsid w:val="51C90836"/>
    <w:rsid w:val="51D28825"/>
    <w:rsid w:val="51DE43B6"/>
    <w:rsid w:val="51DF65E0"/>
    <w:rsid w:val="51E04CC7"/>
    <w:rsid w:val="51E414BF"/>
    <w:rsid w:val="51EDA9CA"/>
    <w:rsid w:val="51EFC6ED"/>
    <w:rsid w:val="51EFEE9B"/>
    <w:rsid w:val="51F56CF2"/>
    <w:rsid w:val="51F5C945"/>
    <w:rsid w:val="51F7D673"/>
    <w:rsid w:val="51F96C08"/>
    <w:rsid w:val="51FB5EDA"/>
    <w:rsid w:val="520EDFE2"/>
    <w:rsid w:val="52134C9D"/>
    <w:rsid w:val="522608F2"/>
    <w:rsid w:val="52368848"/>
    <w:rsid w:val="523A6435"/>
    <w:rsid w:val="523FF244"/>
    <w:rsid w:val="52433AC5"/>
    <w:rsid w:val="52494351"/>
    <w:rsid w:val="5256917A"/>
    <w:rsid w:val="525D2593"/>
    <w:rsid w:val="52608CDE"/>
    <w:rsid w:val="52619311"/>
    <w:rsid w:val="5262E93F"/>
    <w:rsid w:val="5266B790"/>
    <w:rsid w:val="52688301"/>
    <w:rsid w:val="526E39F7"/>
    <w:rsid w:val="527279DC"/>
    <w:rsid w:val="52740027"/>
    <w:rsid w:val="5274E48D"/>
    <w:rsid w:val="527E94BF"/>
    <w:rsid w:val="52805E29"/>
    <w:rsid w:val="52868C0E"/>
    <w:rsid w:val="528A62C2"/>
    <w:rsid w:val="529999BA"/>
    <w:rsid w:val="52A28195"/>
    <w:rsid w:val="52A6F49C"/>
    <w:rsid w:val="52A74830"/>
    <w:rsid w:val="52B1161E"/>
    <w:rsid w:val="52B2B50D"/>
    <w:rsid w:val="52BA7180"/>
    <w:rsid w:val="52C99A61"/>
    <w:rsid w:val="52D89F91"/>
    <w:rsid w:val="52E488E6"/>
    <w:rsid w:val="52E53ED4"/>
    <w:rsid w:val="52E590D3"/>
    <w:rsid w:val="52EC28F7"/>
    <w:rsid w:val="52ED828C"/>
    <w:rsid w:val="52F5E8B0"/>
    <w:rsid w:val="52F937D2"/>
    <w:rsid w:val="52FB44D5"/>
    <w:rsid w:val="52FC81DB"/>
    <w:rsid w:val="53037307"/>
    <w:rsid w:val="5326BD53"/>
    <w:rsid w:val="532AFC2F"/>
    <w:rsid w:val="532C353F"/>
    <w:rsid w:val="532C37A1"/>
    <w:rsid w:val="53367F9F"/>
    <w:rsid w:val="533A22C2"/>
    <w:rsid w:val="533FE6C8"/>
    <w:rsid w:val="5345DCED"/>
    <w:rsid w:val="534ADEBD"/>
    <w:rsid w:val="534ECDA7"/>
    <w:rsid w:val="535297E0"/>
    <w:rsid w:val="53597C05"/>
    <w:rsid w:val="5359D374"/>
    <w:rsid w:val="536027D2"/>
    <w:rsid w:val="53625A1B"/>
    <w:rsid w:val="53715A62"/>
    <w:rsid w:val="537B0E08"/>
    <w:rsid w:val="537BBD95"/>
    <w:rsid w:val="538086E9"/>
    <w:rsid w:val="538C64B9"/>
    <w:rsid w:val="538E2B93"/>
    <w:rsid w:val="53934BC3"/>
    <w:rsid w:val="53945B25"/>
    <w:rsid w:val="53953C69"/>
    <w:rsid w:val="5397BBBC"/>
    <w:rsid w:val="53991472"/>
    <w:rsid w:val="53A255D5"/>
    <w:rsid w:val="53A2CA8F"/>
    <w:rsid w:val="53A5F838"/>
    <w:rsid w:val="53A6A819"/>
    <w:rsid w:val="53AB75B6"/>
    <w:rsid w:val="53AE6225"/>
    <w:rsid w:val="53AF77C0"/>
    <w:rsid w:val="53B35A66"/>
    <w:rsid w:val="53B7FBB0"/>
    <w:rsid w:val="53C02F9C"/>
    <w:rsid w:val="53C8D329"/>
    <w:rsid w:val="53C93672"/>
    <w:rsid w:val="53CD961A"/>
    <w:rsid w:val="53D21D3B"/>
    <w:rsid w:val="53D40395"/>
    <w:rsid w:val="53DEBB4C"/>
    <w:rsid w:val="53F0A60B"/>
    <w:rsid w:val="53F1B5BD"/>
    <w:rsid w:val="53F55231"/>
    <w:rsid w:val="53F57566"/>
    <w:rsid w:val="53F61759"/>
    <w:rsid w:val="53FA3F67"/>
    <w:rsid w:val="53FAB00B"/>
    <w:rsid w:val="5404B1D6"/>
    <w:rsid w:val="541316B2"/>
    <w:rsid w:val="541967D0"/>
    <w:rsid w:val="541E01A9"/>
    <w:rsid w:val="5425C2D5"/>
    <w:rsid w:val="54281C0D"/>
    <w:rsid w:val="542891F6"/>
    <w:rsid w:val="54317D17"/>
    <w:rsid w:val="5434D7B0"/>
    <w:rsid w:val="543576DF"/>
    <w:rsid w:val="543D581F"/>
    <w:rsid w:val="5446B0B4"/>
    <w:rsid w:val="544714D7"/>
    <w:rsid w:val="544938D8"/>
    <w:rsid w:val="544EFEF7"/>
    <w:rsid w:val="5450EF85"/>
    <w:rsid w:val="54558F78"/>
    <w:rsid w:val="54585D53"/>
    <w:rsid w:val="5466F771"/>
    <w:rsid w:val="546DEAE2"/>
    <w:rsid w:val="5480AD72"/>
    <w:rsid w:val="5487BB66"/>
    <w:rsid w:val="54AE753D"/>
    <w:rsid w:val="54B722E8"/>
    <w:rsid w:val="54BA054C"/>
    <w:rsid w:val="54BBEBFF"/>
    <w:rsid w:val="54BFDC63"/>
    <w:rsid w:val="54CEF684"/>
    <w:rsid w:val="54D05455"/>
    <w:rsid w:val="54D5E842"/>
    <w:rsid w:val="54E0D036"/>
    <w:rsid w:val="54E2671B"/>
    <w:rsid w:val="54EE6841"/>
    <w:rsid w:val="54FCBC1B"/>
    <w:rsid w:val="54FDEA5B"/>
    <w:rsid w:val="550B3D25"/>
    <w:rsid w:val="550C38B3"/>
    <w:rsid w:val="550F73C2"/>
    <w:rsid w:val="551AAC60"/>
    <w:rsid w:val="551C574A"/>
    <w:rsid w:val="551C9A11"/>
    <w:rsid w:val="551F1394"/>
    <w:rsid w:val="551FF405"/>
    <w:rsid w:val="552CBC7B"/>
    <w:rsid w:val="55313CFA"/>
    <w:rsid w:val="553795F5"/>
    <w:rsid w:val="554497D5"/>
    <w:rsid w:val="55463B5D"/>
    <w:rsid w:val="554D8E44"/>
    <w:rsid w:val="555BFFFD"/>
    <w:rsid w:val="5560C0D7"/>
    <w:rsid w:val="5563B036"/>
    <w:rsid w:val="55710270"/>
    <w:rsid w:val="557BA03C"/>
    <w:rsid w:val="557FA418"/>
    <w:rsid w:val="55854308"/>
    <w:rsid w:val="5591EE55"/>
    <w:rsid w:val="55A30B4A"/>
    <w:rsid w:val="55A41D6F"/>
    <w:rsid w:val="55B2D8D7"/>
    <w:rsid w:val="55BAD26F"/>
    <w:rsid w:val="55BF40FD"/>
    <w:rsid w:val="55D21140"/>
    <w:rsid w:val="55D37698"/>
    <w:rsid w:val="55E40124"/>
    <w:rsid w:val="55E808CD"/>
    <w:rsid w:val="55ECE176"/>
    <w:rsid w:val="55F187F9"/>
    <w:rsid w:val="55F24ED8"/>
    <w:rsid w:val="56100E80"/>
    <w:rsid w:val="5617B7AD"/>
    <w:rsid w:val="561BF20A"/>
    <w:rsid w:val="561ED305"/>
    <w:rsid w:val="56201706"/>
    <w:rsid w:val="5622E7C6"/>
    <w:rsid w:val="56284F91"/>
    <w:rsid w:val="562BFBA9"/>
    <w:rsid w:val="562EC62F"/>
    <w:rsid w:val="56367F9B"/>
    <w:rsid w:val="563856F8"/>
    <w:rsid w:val="564A459E"/>
    <w:rsid w:val="564D4AFA"/>
    <w:rsid w:val="56615C0C"/>
    <w:rsid w:val="5665087D"/>
    <w:rsid w:val="56695D86"/>
    <w:rsid w:val="567C407A"/>
    <w:rsid w:val="567E377C"/>
    <w:rsid w:val="568107D4"/>
    <w:rsid w:val="5685D69A"/>
    <w:rsid w:val="56961F7D"/>
    <w:rsid w:val="569B3491"/>
    <w:rsid w:val="569B6480"/>
    <w:rsid w:val="56A0305D"/>
    <w:rsid w:val="56A48EF4"/>
    <w:rsid w:val="56BA21DC"/>
    <w:rsid w:val="56C1597B"/>
    <w:rsid w:val="56CC78C7"/>
    <w:rsid w:val="56D14EE3"/>
    <w:rsid w:val="56D63BBE"/>
    <w:rsid w:val="56DA6B51"/>
    <w:rsid w:val="56DE2445"/>
    <w:rsid w:val="56E372FD"/>
    <w:rsid w:val="56E766FE"/>
    <w:rsid w:val="56E79B05"/>
    <w:rsid w:val="56E90FE9"/>
    <w:rsid w:val="56F01977"/>
    <w:rsid w:val="56F037BF"/>
    <w:rsid w:val="570611B8"/>
    <w:rsid w:val="57068929"/>
    <w:rsid w:val="571541CD"/>
    <w:rsid w:val="5717709D"/>
    <w:rsid w:val="5718723A"/>
    <w:rsid w:val="571CB62F"/>
    <w:rsid w:val="572673C6"/>
    <w:rsid w:val="572D0D95"/>
    <w:rsid w:val="573EDBAB"/>
    <w:rsid w:val="57415D08"/>
    <w:rsid w:val="5749905B"/>
    <w:rsid w:val="57535110"/>
    <w:rsid w:val="57735AB2"/>
    <w:rsid w:val="577C966C"/>
    <w:rsid w:val="577F8CCB"/>
    <w:rsid w:val="577FD400"/>
    <w:rsid w:val="5781535F"/>
    <w:rsid w:val="578F2838"/>
    <w:rsid w:val="57981B69"/>
    <w:rsid w:val="579F58C7"/>
    <w:rsid w:val="57A0FBA9"/>
    <w:rsid w:val="57B45C01"/>
    <w:rsid w:val="57B60AAD"/>
    <w:rsid w:val="57B901F6"/>
    <w:rsid w:val="57BC0BB5"/>
    <w:rsid w:val="57CF6584"/>
    <w:rsid w:val="57D11257"/>
    <w:rsid w:val="57D2D68B"/>
    <w:rsid w:val="57D3BDEA"/>
    <w:rsid w:val="57D7E084"/>
    <w:rsid w:val="57EA23A7"/>
    <w:rsid w:val="57FE58F1"/>
    <w:rsid w:val="5807F517"/>
    <w:rsid w:val="580A9D57"/>
    <w:rsid w:val="58176315"/>
    <w:rsid w:val="581810DB"/>
    <w:rsid w:val="5818DE5A"/>
    <w:rsid w:val="581C7366"/>
    <w:rsid w:val="582D4497"/>
    <w:rsid w:val="583A824B"/>
    <w:rsid w:val="5844CB85"/>
    <w:rsid w:val="58524D22"/>
    <w:rsid w:val="5856DFED"/>
    <w:rsid w:val="5858CD16"/>
    <w:rsid w:val="585A1218"/>
    <w:rsid w:val="5865888F"/>
    <w:rsid w:val="586660AE"/>
    <w:rsid w:val="586AEA7C"/>
    <w:rsid w:val="5870F743"/>
    <w:rsid w:val="58792DC7"/>
    <w:rsid w:val="587BBA18"/>
    <w:rsid w:val="58806D70"/>
    <w:rsid w:val="588A8C05"/>
    <w:rsid w:val="588F2E73"/>
    <w:rsid w:val="588FDEDB"/>
    <w:rsid w:val="5892D24B"/>
    <w:rsid w:val="5895194F"/>
    <w:rsid w:val="589916E9"/>
    <w:rsid w:val="589C444C"/>
    <w:rsid w:val="58A586CB"/>
    <w:rsid w:val="58ABA3D6"/>
    <w:rsid w:val="58AF02A0"/>
    <w:rsid w:val="58B07871"/>
    <w:rsid w:val="58B62C24"/>
    <w:rsid w:val="58BA5215"/>
    <w:rsid w:val="58C1D3AF"/>
    <w:rsid w:val="58C377E9"/>
    <w:rsid w:val="58C479B5"/>
    <w:rsid w:val="58C4D54A"/>
    <w:rsid w:val="58DFCA5B"/>
    <w:rsid w:val="58E1A134"/>
    <w:rsid w:val="58E668C8"/>
    <w:rsid w:val="58FC0455"/>
    <w:rsid w:val="5902908B"/>
    <w:rsid w:val="5904EE3A"/>
    <w:rsid w:val="590B1EAF"/>
    <w:rsid w:val="591435B9"/>
    <w:rsid w:val="59220214"/>
    <w:rsid w:val="5929EF9A"/>
    <w:rsid w:val="592E7A87"/>
    <w:rsid w:val="593E3457"/>
    <w:rsid w:val="595CC410"/>
    <w:rsid w:val="5969D3C0"/>
    <w:rsid w:val="596C960D"/>
    <w:rsid w:val="596EA6EC"/>
    <w:rsid w:val="597372DD"/>
    <w:rsid w:val="5982D9A7"/>
    <w:rsid w:val="59897899"/>
    <w:rsid w:val="598F77F3"/>
    <w:rsid w:val="59942C3D"/>
    <w:rsid w:val="59959EF4"/>
    <w:rsid w:val="599A6B0D"/>
    <w:rsid w:val="599C4E4B"/>
    <w:rsid w:val="599F1C65"/>
    <w:rsid w:val="59A05693"/>
    <w:rsid w:val="59A1E371"/>
    <w:rsid w:val="59AA7195"/>
    <w:rsid w:val="59BA6D9D"/>
    <w:rsid w:val="59C807B2"/>
    <w:rsid w:val="59CB1C1D"/>
    <w:rsid w:val="59CF22CE"/>
    <w:rsid w:val="59D6A010"/>
    <w:rsid w:val="59D87B9B"/>
    <w:rsid w:val="59DA390D"/>
    <w:rsid w:val="59DA3CCB"/>
    <w:rsid w:val="59E332E0"/>
    <w:rsid w:val="59EB59BE"/>
    <w:rsid w:val="59EB5EAC"/>
    <w:rsid w:val="59F6AD7C"/>
    <w:rsid w:val="59F76C2B"/>
    <w:rsid w:val="5A05D6E4"/>
    <w:rsid w:val="5A07D70A"/>
    <w:rsid w:val="5A0C5295"/>
    <w:rsid w:val="5A130861"/>
    <w:rsid w:val="5A16E44A"/>
    <w:rsid w:val="5A1F07C0"/>
    <w:rsid w:val="5A2AFED4"/>
    <w:rsid w:val="5A2BA941"/>
    <w:rsid w:val="5A2F2357"/>
    <w:rsid w:val="5A3287EE"/>
    <w:rsid w:val="5A3CD79E"/>
    <w:rsid w:val="5A43FE59"/>
    <w:rsid w:val="5A463FD0"/>
    <w:rsid w:val="5A477437"/>
    <w:rsid w:val="5A477D4E"/>
    <w:rsid w:val="5A497371"/>
    <w:rsid w:val="5A504F24"/>
    <w:rsid w:val="5A572355"/>
    <w:rsid w:val="5A5F5CDC"/>
    <w:rsid w:val="5A63DC30"/>
    <w:rsid w:val="5A64B6EA"/>
    <w:rsid w:val="5A6B8C94"/>
    <w:rsid w:val="5A6CE098"/>
    <w:rsid w:val="5A71AD49"/>
    <w:rsid w:val="5A725262"/>
    <w:rsid w:val="5A767C6D"/>
    <w:rsid w:val="5A7B6ACF"/>
    <w:rsid w:val="5A7CA7C4"/>
    <w:rsid w:val="5A8444A6"/>
    <w:rsid w:val="5A89D7EA"/>
    <w:rsid w:val="5A8ECC28"/>
    <w:rsid w:val="5A9B80B4"/>
    <w:rsid w:val="5AB12C8D"/>
    <w:rsid w:val="5AB1AD04"/>
    <w:rsid w:val="5AB9BE7F"/>
    <w:rsid w:val="5AC3BDAB"/>
    <w:rsid w:val="5AC44A0E"/>
    <w:rsid w:val="5AC7E710"/>
    <w:rsid w:val="5AC91AD5"/>
    <w:rsid w:val="5AD1C8A5"/>
    <w:rsid w:val="5AD89C6B"/>
    <w:rsid w:val="5AEA125E"/>
    <w:rsid w:val="5AF3AC77"/>
    <w:rsid w:val="5AF89471"/>
    <w:rsid w:val="5AF8A9FD"/>
    <w:rsid w:val="5B0F433E"/>
    <w:rsid w:val="5B1DF618"/>
    <w:rsid w:val="5B280F18"/>
    <w:rsid w:val="5B2A0AC8"/>
    <w:rsid w:val="5B31D050"/>
    <w:rsid w:val="5B33B26F"/>
    <w:rsid w:val="5B368940"/>
    <w:rsid w:val="5B3A7557"/>
    <w:rsid w:val="5B3B32DB"/>
    <w:rsid w:val="5B42CBBA"/>
    <w:rsid w:val="5B489300"/>
    <w:rsid w:val="5B4A0A90"/>
    <w:rsid w:val="5B4BFB4C"/>
    <w:rsid w:val="5B53F6E2"/>
    <w:rsid w:val="5B6073AA"/>
    <w:rsid w:val="5B63D813"/>
    <w:rsid w:val="5B6480B0"/>
    <w:rsid w:val="5B6B74E4"/>
    <w:rsid w:val="5B7C6C47"/>
    <w:rsid w:val="5B80FE69"/>
    <w:rsid w:val="5B84A73A"/>
    <w:rsid w:val="5B861AFF"/>
    <w:rsid w:val="5B8681B1"/>
    <w:rsid w:val="5B8725F1"/>
    <w:rsid w:val="5B8CD452"/>
    <w:rsid w:val="5B8D39C7"/>
    <w:rsid w:val="5B8F21BF"/>
    <w:rsid w:val="5B915EC3"/>
    <w:rsid w:val="5B94BACB"/>
    <w:rsid w:val="5B983054"/>
    <w:rsid w:val="5B994556"/>
    <w:rsid w:val="5BA309D4"/>
    <w:rsid w:val="5BA94ECE"/>
    <w:rsid w:val="5BADF2E2"/>
    <w:rsid w:val="5BB2B4AB"/>
    <w:rsid w:val="5BB9740A"/>
    <w:rsid w:val="5BC069F8"/>
    <w:rsid w:val="5BC7EB29"/>
    <w:rsid w:val="5BCC2AB8"/>
    <w:rsid w:val="5BE34DAF"/>
    <w:rsid w:val="5BF28C6F"/>
    <w:rsid w:val="5C0874D1"/>
    <w:rsid w:val="5C088779"/>
    <w:rsid w:val="5C0A7F16"/>
    <w:rsid w:val="5C0E3B0C"/>
    <w:rsid w:val="5C0F5143"/>
    <w:rsid w:val="5C17941A"/>
    <w:rsid w:val="5C18F178"/>
    <w:rsid w:val="5C1997D2"/>
    <w:rsid w:val="5C1BD20B"/>
    <w:rsid w:val="5C24C3B8"/>
    <w:rsid w:val="5C26D848"/>
    <w:rsid w:val="5C2A0D75"/>
    <w:rsid w:val="5C2F2278"/>
    <w:rsid w:val="5C30461E"/>
    <w:rsid w:val="5C32D345"/>
    <w:rsid w:val="5C375115"/>
    <w:rsid w:val="5C398ECC"/>
    <w:rsid w:val="5C3D001D"/>
    <w:rsid w:val="5C3E21F4"/>
    <w:rsid w:val="5C433C50"/>
    <w:rsid w:val="5C499BAB"/>
    <w:rsid w:val="5C5D96D5"/>
    <w:rsid w:val="5C610511"/>
    <w:rsid w:val="5C61905C"/>
    <w:rsid w:val="5C6A60DE"/>
    <w:rsid w:val="5C8859F4"/>
    <w:rsid w:val="5C8CDBF3"/>
    <w:rsid w:val="5C8FA6F4"/>
    <w:rsid w:val="5C90186A"/>
    <w:rsid w:val="5C92294A"/>
    <w:rsid w:val="5C92F099"/>
    <w:rsid w:val="5C9372CD"/>
    <w:rsid w:val="5C9A7DC5"/>
    <w:rsid w:val="5CA36421"/>
    <w:rsid w:val="5CA3F81B"/>
    <w:rsid w:val="5CA4695C"/>
    <w:rsid w:val="5CA51B80"/>
    <w:rsid w:val="5CB40BAD"/>
    <w:rsid w:val="5CB798B3"/>
    <w:rsid w:val="5CC15046"/>
    <w:rsid w:val="5CC4C91F"/>
    <w:rsid w:val="5CC718B5"/>
    <w:rsid w:val="5CCC1543"/>
    <w:rsid w:val="5CE281D4"/>
    <w:rsid w:val="5CE7CBAD"/>
    <w:rsid w:val="5CEB81FE"/>
    <w:rsid w:val="5CF0DB0F"/>
    <w:rsid w:val="5D0A8675"/>
    <w:rsid w:val="5D15E490"/>
    <w:rsid w:val="5D183CA8"/>
    <w:rsid w:val="5D1BA758"/>
    <w:rsid w:val="5D1CBC00"/>
    <w:rsid w:val="5D218D1D"/>
    <w:rsid w:val="5D249DB3"/>
    <w:rsid w:val="5D2AF220"/>
    <w:rsid w:val="5D357118"/>
    <w:rsid w:val="5D3DD31F"/>
    <w:rsid w:val="5D3FFA79"/>
    <w:rsid w:val="5D45ECF2"/>
    <w:rsid w:val="5D4D65C9"/>
    <w:rsid w:val="5D4E850C"/>
    <w:rsid w:val="5D65B84D"/>
    <w:rsid w:val="5D67FB19"/>
    <w:rsid w:val="5D80360C"/>
    <w:rsid w:val="5D8B2F7D"/>
    <w:rsid w:val="5D944612"/>
    <w:rsid w:val="5D99E334"/>
    <w:rsid w:val="5DA4F95D"/>
    <w:rsid w:val="5DA84497"/>
    <w:rsid w:val="5DB00EF5"/>
    <w:rsid w:val="5DC1D881"/>
    <w:rsid w:val="5DE7D6A8"/>
    <w:rsid w:val="5DE945D9"/>
    <w:rsid w:val="5DEE09BE"/>
    <w:rsid w:val="5DF96736"/>
    <w:rsid w:val="5DFB5E6D"/>
    <w:rsid w:val="5E005020"/>
    <w:rsid w:val="5E137AE0"/>
    <w:rsid w:val="5E15E790"/>
    <w:rsid w:val="5E16D42B"/>
    <w:rsid w:val="5E187BE0"/>
    <w:rsid w:val="5E1A0DD4"/>
    <w:rsid w:val="5E1EF13B"/>
    <w:rsid w:val="5E2124AA"/>
    <w:rsid w:val="5E242A55"/>
    <w:rsid w:val="5E303533"/>
    <w:rsid w:val="5E32AD4F"/>
    <w:rsid w:val="5E336F35"/>
    <w:rsid w:val="5E370492"/>
    <w:rsid w:val="5E38F07E"/>
    <w:rsid w:val="5E3FC87C"/>
    <w:rsid w:val="5E472208"/>
    <w:rsid w:val="5E4C1246"/>
    <w:rsid w:val="5E4E7503"/>
    <w:rsid w:val="5E4F3267"/>
    <w:rsid w:val="5E534594"/>
    <w:rsid w:val="5E57E2AC"/>
    <w:rsid w:val="5E5BF4FA"/>
    <w:rsid w:val="5E5FB422"/>
    <w:rsid w:val="5E6D58AC"/>
    <w:rsid w:val="5E70CF37"/>
    <w:rsid w:val="5E85B6AB"/>
    <w:rsid w:val="5E954A87"/>
    <w:rsid w:val="5E9646A6"/>
    <w:rsid w:val="5E984E78"/>
    <w:rsid w:val="5E996DD4"/>
    <w:rsid w:val="5EA21C98"/>
    <w:rsid w:val="5EACFCA3"/>
    <w:rsid w:val="5EB43A82"/>
    <w:rsid w:val="5EB4BB07"/>
    <w:rsid w:val="5ED3F546"/>
    <w:rsid w:val="5EDAAA96"/>
    <w:rsid w:val="5EE01DBD"/>
    <w:rsid w:val="5EE9FD46"/>
    <w:rsid w:val="5EF4708A"/>
    <w:rsid w:val="5EFE85CA"/>
    <w:rsid w:val="5EFFFEFC"/>
    <w:rsid w:val="5F0192BF"/>
    <w:rsid w:val="5F19CF18"/>
    <w:rsid w:val="5F22CCD6"/>
    <w:rsid w:val="5F24D2CD"/>
    <w:rsid w:val="5F26B48C"/>
    <w:rsid w:val="5F2ADF21"/>
    <w:rsid w:val="5F2FEE82"/>
    <w:rsid w:val="5F38CD47"/>
    <w:rsid w:val="5F38F65A"/>
    <w:rsid w:val="5F3DDE19"/>
    <w:rsid w:val="5F3E163E"/>
    <w:rsid w:val="5F3FD503"/>
    <w:rsid w:val="5F4177EE"/>
    <w:rsid w:val="5F417B42"/>
    <w:rsid w:val="5F5566EB"/>
    <w:rsid w:val="5F568057"/>
    <w:rsid w:val="5F56BCF3"/>
    <w:rsid w:val="5F56E5C2"/>
    <w:rsid w:val="5F589451"/>
    <w:rsid w:val="5F5B511D"/>
    <w:rsid w:val="5F670D9C"/>
    <w:rsid w:val="5F67CCE1"/>
    <w:rsid w:val="5F6839E7"/>
    <w:rsid w:val="5F6AFF46"/>
    <w:rsid w:val="5F71BCAE"/>
    <w:rsid w:val="5F74A8B5"/>
    <w:rsid w:val="5F78FAFC"/>
    <w:rsid w:val="5F87FA4B"/>
    <w:rsid w:val="5F916D07"/>
    <w:rsid w:val="5F9F9F92"/>
    <w:rsid w:val="5FB00AEF"/>
    <w:rsid w:val="5FB3C66E"/>
    <w:rsid w:val="5FC09D56"/>
    <w:rsid w:val="5FC50F47"/>
    <w:rsid w:val="5FDB98DD"/>
    <w:rsid w:val="5FE6F592"/>
    <w:rsid w:val="5FEA1FFE"/>
    <w:rsid w:val="5FEAA5EB"/>
    <w:rsid w:val="5FEEB6D7"/>
    <w:rsid w:val="5FF86385"/>
    <w:rsid w:val="5FFD6699"/>
    <w:rsid w:val="5FFF0178"/>
    <w:rsid w:val="60041A7B"/>
    <w:rsid w:val="6004BFAC"/>
    <w:rsid w:val="60054173"/>
    <w:rsid w:val="6005F957"/>
    <w:rsid w:val="600A69CD"/>
    <w:rsid w:val="60102366"/>
    <w:rsid w:val="60150155"/>
    <w:rsid w:val="601530E6"/>
    <w:rsid w:val="6017384E"/>
    <w:rsid w:val="60176084"/>
    <w:rsid w:val="601895C0"/>
    <w:rsid w:val="601C9E17"/>
    <w:rsid w:val="60297688"/>
    <w:rsid w:val="602F2461"/>
    <w:rsid w:val="60311AE8"/>
    <w:rsid w:val="6045328B"/>
    <w:rsid w:val="6048CD04"/>
    <w:rsid w:val="604B799B"/>
    <w:rsid w:val="604C078D"/>
    <w:rsid w:val="604D6BE8"/>
    <w:rsid w:val="604E53E0"/>
    <w:rsid w:val="60557C47"/>
    <w:rsid w:val="6067F2B1"/>
    <w:rsid w:val="60722F8A"/>
    <w:rsid w:val="607477A9"/>
    <w:rsid w:val="607720B4"/>
    <w:rsid w:val="607E878F"/>
    <w:rsid w:val="6084886B"/>
    <w:rsid w:val="608FBB46"/>
    <w:rsid w:val="60921385"/>
    <w:rsid w:val="60B48C57"/>
    <w:rsid w:val="60B6B5BB"/>
    <w:rsid w:val="60B752D2"/>
    <w:rsid w:val="60B7E1A9"/>
    <w:rsid w:val="60C12FBD"/>
    <w:rsid w:val="60CA4F32"/>
    <w:rsid w:val="60CBBEE3"/>
    <w:rsid w:val="60DBE5F4"/>
    <w:rsid w:val="60E5C796"/>
    <w:rsid w:val="60E7CBA9"/>
    <w:rsid w:val="60F2B623"/>
    <w:rsid w:val="60F8E149"/>
    <w:rsid w:val="61060684"/>
    <w:rsid w:val="610A5FA9"/>
    <w:rsid w:val="6111C3CA"/>
    <w:rsid w:val="611CF865"/>
    <w:rsid w:val="612094F6"/>
    <w:rsid w:val="61289BD6"/>
    <w:rsid w:val="612C521C"/>
    <w:rsid w:val="612D81FF"/>
    <w:rsid w:val="612EB592"/>
    <w:rsid w:val="6135017F"/>
    <w:rsid w:val="6135FDC8"/>
    <w:rsid w:val="614B1BA2"/>
    <w:rsid w:val="614E6323"/>
    <w:rsid w:val="6158FEAB"/>
    <w:rsid w:val="617B5AC9"/>
    <w:rsid w:val="61811FC8"/>
    <w:rsid w:val="618F836E"/>
    <w:rsid w:val="619395BC"/>
    <w:rsid w:val="619744FF"/>
    <w:rsid w:val="619987E0"/>
    <w:rsid w:val="619AB4F3"/>
    <w:rsid w:val="619FB677"/>
    <w:rsid w:val="61AB4EAC"/>
    <w:rsid w:val="61B0D1B6"/>
    <w:rsid w:val="61B0D308"/>
    <w:rsid w:val="61B4B11F"/>
    <w:rsid w:val="61B823CD"/>
    <w:rsid w:val="61B96D21"/>
    <w:rsid w:val="61BA5FE8"/>
    <w:rsid w:val="61BC58D0"/>
    <w:rsid w:val="61BEB463"/>
    <w:rsid w:val="61C57F82"/>
    <w:rsid w:val="61CCEB49"/>
    <w:rsid w:val="61CD3BA6"/>
    <w:rsid w:val="61D384CD"/>
    <w:rsid w:val="61DB13E8"/>
    <w:rsid w:val="61DD0CB9"/>
    <w:rsid w:val="61DDE738"/>
    <w:rsid w:val="61EF8CAB"/>
    <w:rsid w:val="61F6CA10"/>
    <w:rsid w:val="61F81BE5"/>
    <w:rsid w:val="62013F4F"/>
    <w:rsid w:val="6204B107"/>
    <w:rsid w:val="62075811"/>
    <w:rsid w:val="6208CDD2"/>
    <w:rsid w:val="621CC2F6"/>
    <w:rsid w:val="621D70BB"/>
    <w:rsid w:val="622000C7"/>
    <w:rsid w:val="6229329D"/>
    <w:rsid w:val="62297067"/>
    <w:rsid w:val="6231A470"/>
    <w:rsid w:val="623721FA"/>
    <w:rsid w:val="6252861C"/>
    <w:rsid w:val="625308CC"/>
    <w:rsid w:val="625C738F"/>
    <w:rsid w:val="62691332"/>
    <w:rsid w:val="626B7F4A"/>
    <w:rsid w:val="626D246F"/>
    <w:rsid w:val="6283EE26"/>
    <w:rsid w:val="628C49C5"/>
    <w:rsid w:val="628F6AE3"/>
    <w:rsid w:val="62907100"/>
    <w:rsid w:val="6295B2F1"/>
    <w:rsid w:val="6297D1A6"/>
    <w:rsid w:val="62994EF9"/>
    <w:rsid w:val="62A4D282"/>
    <w:rsid w:val="62A7897A"/>
    <w:rsid w:val="62A91DEF"/>
    <w:rsid w:val="62ACA521"/>
    <w:rsid w:val="62B0978B"/>
    <w:rsid w:val="62B22D8E"/>
    <w:rsid w:val="62BEB660"/>
    <w:rsid w:val="62C8E45A"/>
    <w:rsid w:val="62CE6590"/>
    <w:rsid w:val="62DCFA98"/>
    <w:rsid w:val="62DEA6B8"/>
    <w:rsid w:val="62EC1CEF"/>
    <w:rsid w:val="62F494B9"/>
    <w:rsid w:val="62FA0893"/>
    <w:rsid w:val="62FE20C5"/>
    <w:rsid w:val="6303A656"/>
    <w:rsid w:val="63179F6D"/>
    <w:rsid w:val="631DDC98"/>
    <w:rsid w:val="63200D6A"/>
    <w:rsid w:val="632216C5"/>
    <w:rsid w:val="633379BA"/>
    <w:rsid w:val="63411FF9"/>
    <w:rsid w:val="63427B0D"/>
    <w:rsid w:val="63433457"/>
    <w:rsid w:val="635C37D2"/>
    <w:rsid w:val="63614FE3"/>
    <w:rsid w:val="636452E4"/>
    <w:rsid w:val="637234B2"/>
    <w:rsid w:val="63780204"/>
    <w:rsid w:val="63828843"/>
    <w:rsid w:val="638A9EAF"/>
    <w:rsid w:val="638B8A3F"/>
    <w:rsid w:val="638C8709"/>
    <w:rsid w:val="6393EC46"/>
    <w:rsid w:val="639CD7F1"/>
    <w:rsid w:val="63A37EF0"/>
    <w:rsid w:val="63A38306"/>
    <w:rsid w:val="63AE1BB9"/>
    <w:rsid w:val="63AEFC5F"/>
    <w:rsid w:val="63BA6E4C"/>
    <w:rsid w:val="63D06E00"/>
    <w:rsid w:val="63D3701F"/>
    <w:rsid w:val="63D65366"/>
    <w:rsid w:val="63D9A572"/>
    <w:rsid w:val="63DF9ECE"/>
    <w:rsid w:val="63E8C6EB"/>
    <w:rsid w:val="63E9F632"/>
    <w:rsid w:val="63ED403B"/>
    <w:rsid w:val="63EF826B"/>
    <w:rsid w:val="63F10B27"/>
    <w:rsid w:val="63FC4A74"/>
    <w:rsid w:val="64187351"/>
    <w:rsid w:val="6418ABBB"/>
    <w:rsid w:val="641B74C2"/>
    <w:rsid w:val="641F5079"/>
    <w:rsid w:val="64288C01"/>
    <w:rsid w:val="642A9385"/>
    <w:rsid w:val="642C0574"/>
    <w:rsid w:val="642D6ED3"/>
    <w:rsid w:val="6436FFF4"/>
    <w:rsid w:val="643F19D6"/>
    <w:rsid w:val="6440A2E3"/>
    <w:rsid w:val="644262FA"/>
    <w:rsid w:val="644933D9"/>
    <w:rsid w:val="644D9D43"/>
    <w:rsid w:val="64502851"/>
    <w:rsid w:val="645F5210"/>
    <w:rsid w:val="6461D9C7"/>
    <w:rsid w:val="6462E079"/>
    <w:rsid w:val="646480AC"/>
    <w:rsid w:val="646E08A5"/>
    <w:rsid w:val="646E956A"/>
    <w:rsid w:val="647C3F4D"/>
    <w:rsid w:val="64837C12"/>
    <w:rsid w:val="649460D1"/>
    <w:rsid w:val="64981250"/>
    <w:rsid w:val="64A4C4AD"/>
    <w:rsid w:val="64A59476"/>
    <w:rsid w:val="64A763FB"/>
    <w:rsid w:val="64AF0A00"/>
    <w:rsid w:val="64CF4A1B"/>
    <w:rsid w:val="64D0289B"/>
    <w:rsid w:val="64D0A50A"/>
    <w:rsid w:val="64D2188C"/>
    <w:rsid w:val="64D3EF9F"/>
    <w:rsid w:val="64D443BC"/>
    <w:rsid w:val="64E75E1D"/>
    <w:rsid w:val="64EB63AE"/>
    <w:rsid w:val="64EEF3FC"/>
    <w:rsid w:val="64F4235B"/>
    <w:rsid w:val="64FA196A"/>
    <w:rsid w:val="64FDB416"/>
    <w:rsid w:val="6508AF58"/>
    <w:rsid w:val="650C93AF"/>
    <w:rsid w:val="651315E0"/>
    <w:rsid w:val="6513B525"/>
    <w:rsid w:val="651F192F"/>
    <w:rsid w:val="651FB5FC"/>
    <w:rsid w:val="6523A6AC"/>
    <w:rsid w:val="652DA3D3"/>
    <w:rsid w:val="6533D6F1"/>
    <w:rsid w:val="6535FED9"/>
    <w:rsid w:val="654180F4"/>
    <w:rsid w:val="65473CD7"/>
    <w:rsid w:val="655262F2"/>
    <w:rsid w:val="655E78EE"/>
    <w:rsid w:val="6566DE8F"/>
    <w:rsid w:val="65754341"/>
    <w:rsid w:val="6585C693"/>
    <w:rsid w:val="65893D7F"/>
    <w:rsid w:val="65925D53"/>
    <w:rsid w:val="6597D574"/>
    <w:rsid w:val="6599E577"/>
    <w:rsid w:val="659C01D7"/>
    <w:rsid w:val="659EEEF0"/>
    <w:rsid w:val="659FE22E"/>
    <w:rsid w:val="65A1F04C"/>
    <w:rsid w:val="65AADD42"/>
    <w:rsid w:val="65ACFEE9"/>
    <w:rsid w:val="65ADF22E"/>
    <w:rsid w:val="65AE17D7"/>
    <w:rsid w:val="65AF5717"/>
    <w:rsid w:val="65BC47ED"/>
    <w:rsid w:val="65BE7660"/>
    <w:rsid w:val="65C00D29"/>
    <w:rsid w:val="65C43240"/>
    <w:rsid w:val="65C93F34"/>
    <w:rsid w:val="65C9C5AF"/>
    <w:rsid w:val="65CCA88A"/>
    <w:rsid w:val="65D0EFBB"/>
    <w:rsid w:val="65D0F1BE"/>
    <w:rsid w:val="65DADE2E"/>
    <w:rsid w:val="65DFB79B"/>
    <w:rsid w:val="65E0FE32"/>
    <w:rsid w:val="65EAAA7B"/>
    <w:rsid w:val="65EE8366"/>
    <w:rsid w:val="65F0ADF2"/>
    <w:rsid w:val="6619E40E"/>
    <w:rsid w:val="6621DEE4"/>
    <w:rsid w:val="662F6FD7"/>
    <w:rsid w:val="6633555F"/>
    <w:rsid w:val="6635C187"/>
    <w:rsid w:val="6637E089"/>
    <w:rsid w:val="664029D7"/>
    <w:rsid w:val="66441F07"/>
    <w:rsid w:val="664BAC84"/>
    <w:rsid w:val="664D7928"/>
    <w:rsid w:val="665233ED"/>
    <w:rsid w:val="6653FDBA"/>
    <w:rsid w:val="665B977E"/>
    <w:rsid w:val="665FACD4"/>
    <w:rsid w:val="6666ECAD"/>
    <w:rsid w:val="666C9D28"/>
    <w:rsid w:val="66712EA6"/>
    <w:rsid w:val="66723982"/>
    <w:rsid w:val="6678BEA5"/>
    <w:rsid w:val="6678C0BB"/>
    <w:rsid w:val="667CE55A"/>
    <w:rsid w:val="667F1B01"/>
    <w:rsid w:val="6682299C"/>
    <w:rsid w:val="668B6842"/>
    <w:rsid w:val="6691FFE4"/>
    <w:rsid w:val="66926444"/>
    <w:rsid w:val="669BF3A6"/>
    <w:rsid w:val="66B0EE16"/>
    <w:rsid w:val="66B84AA2"/>
    <w:rsid w:val="66BA154B"/>
    <w:rsid w:val="66C56885"/>
    <w:rsid w:val="66CBEA41"/>
    <w:rsid w:val="66CD39DB"/>
    <w:rsid w:val="66E507E9"/>
    <w:rsid w:val="66E58538"/>
    <w:rsid w:val="66EAC59D"/>
    <w:rsid w:val="66EAE52F"/>
    <w:rsid w:val="66EBF1C8"/>
    <w:rsid w:val="66EC0175"/>
    <w:rsid w:val="66EC83F8"/>
    <w:rsid w:val="66ECFECE"/>
    <w:rsid w:val="66F35BD5"/>
    <w:rsid w:val="66F5771F"/>
    <w:rsid w:val="66FA8B4D"/>
    <w:rsid w:val="6705AC55"/>
    <w:rsid w:val="67103EE7"/>
    <w:rsid w:val="671113A2"/>
    <w:rsid w:val="6715E1AE"/>
    <w:rsid w:val="6728ABE9"/>
    <w:rsid w:val="67341D5E"/>
    <w:rsid w:val="67363476"/>
    <w:rsid w:val="673B84C8"/>
    <w:rsid w:val="6746581D"/>
    <w:rsid w:val="6750BCD0"/>
    <w:rsid w:val="6757F306"/>
    <w:rsid w:val="675FA9E4"/>
    <w:rsid w:val="67627703"/>
    <w:rsid w:val="676CFBF2"/>
    <w:rsid w:val="676E95E5"/>
    <w:rsid w:val="67708C84"/>
    <w:rsid w:val="6774E10D"/>
    <w:rsid w:val="67758E70"/>
    <w:rsid w:val="677D0C0B"/>
    <w:rsid w:val="67853E05"/>
    <w:rsid w:val="678C22F2"/>
    <w:rsid w:val="678C7E53"/>
    <w:rsid w:val="678F0F1E"/>
    <w:rsid w:val="679269E0"/>
    <w:rsid w:val="67954D54"/>
    <w:rsid w:val="67AB418A"/>
    <w:rsid w:val="67B089C9"/>
    <w:rsid w:val="67CB2157"/>
    <w:rsid w:val="67D42E45"/>
    <w:rsid w:val="67D77C20"/>
    <w:rsid w:val="67D9433B"/>
    <w:rsid w:val="67E4520E"/>
    <w:rsid w:val="67E4687C"/>
    <w:rsid w:val="67EBDB66"/>
    <w:rsid w:val="67F40333"/>
    <w:rsid w:val="67F4F71B"/>
    <w:rsid w:val="6800B26D"/>
    <w:rsid w:val="68039461"/>
    <w:rsid w:val="6807ADDD"/>
    <w:rsid w:val="6807AEA4"/>
    <w:rsid w:val="6808F89B"/>
    <w:rsid w:val="6812BDF7"/>
    <w:rsid w:val="68213923"/>
    <w:rsid w:val="68242AE0"/>
    <w:rsid w:val="682A84BB"/>
    <w:rsid w:val="682CC254"/>
    <w:rsid w:val="682E0CC5"/>
    <w:rsid w:val="68318E45"/>
    <w:rsid w:val="684E21F7"/>
    <w:rsid w:val="686DD78C"/>
    <w:rsid w:val="6873A346"/>
    <w:rsid w:val="6875C8FC"/>
    <w:rsid w:val="687C47EE"/>
    <w:rsid w:val="687EDD99"/>
    <w:rsid w:val="6897C7BD"/>
    <w:rsid w:val="68999523"/>
    <w:rsid w:val="689DC9B7"/>
    <w:rsid w:val="68B6E5D1"/>
    <w:rsid w:val="68BDEFA7"/>
    <w:rsid w:val="68CFEDBF"/>
    <w:rsid w:val="68D03245"/>
    <w:rsid w:val="68D204D7"/>
    <w:rsid w:val="68D51ED4"/>
    <w:rsid w:val="68D68FB2"/>
    <w:rsid w:val="68DDA4A7"/>
    <w:rsid w:val="68E09F61"/>
    <w:rsid w:val="68E2C1E2"/>
    <w:rsid w:val="68E5DE3A"/>
    <w:rsid w:val="68EAF5BB"/>
    <w:rsid w:val="68EC8365"/>
    <w:rsid w:val="68ED3625"/>
    <w:rsid w:val="68ED8C05"/>
    <w:rsid w:val="68EE3A50"/>
    <w:rsid w:val="68EED1A3"/>
    <w:rsid w:val="68F4C785"/>
    <w:rsid w:val="68F82496"/>
    <w:rsid w:val="68F90C7A"/>
    <w:rsid w:val="68FE3000"/>
    <w:rsid w:val="68FF7697"/>
    <w:rsid w:val="69006689"/>
    <w:rsid w:val="6905EAB5"/>
    <w:rsid w:val="690DEFE2"/>
    <w:rsid w:val="690EB4B1"/>
    <w:rsid w:val="6915CCD6"/>
    <w:rsid w:val="69189EF4"/>
    <w:rsid w:val="69284EB4"/>
    <w:rsid w:val="692DE98E"/>
    <w:rsid w:val="6934FA96"/>
    <w:rsid w:val="6937ED31"/>
    <w:rsid w:val="693994BF"/>
    <w:rsid w:val="69416D05"/>
    <w:rsid w:val="694B0180"/>
    <w:rsid w:val="694D0658"/>
    <w:rsid w:val="697410B9"/>
    <w:rsid w:val="6984B249"/>
    <w:rsid w:val="6987B212"/>
    <w:rsid w:val="6987C2DC"/>
    <w:rsid w:val="6988C559"/>
    <w:rsid w:val="698C4A69"/>
    <w:rsid w:val="699472C2"/>
    <w:rsid w:val="699474B0"/>
    <w:rsid w:val="699B2245"/>
    <w:rsid w:val="699D877C"/>
    <w:rsid w:val="69BAF57E"/>
    <w:rsid w:val="69C12B97"/>
    <w:rsid w:val="69D2C456"/>
    <w:rsid w:val="69DEDE84"/>
    <w:rsid w:val="69E98FB3"/>
    <w:rsid w:val="69E9F258"/>
    <w:rsid w:val="69EABE20"/>
    <w:rsid w:val="69EE1FB7"/>
    <w:rsid w:val="69F3C62F"/>
    <w:rsid w:val="69FC59EE"/>
    <w:rsid w:val="69FFE973"/>
    <w:rsid w:val="6A01859D"/>
    <w:rsid w:val="6A0CC9FB"/>
    <w:rsid w:val="6A0FE469"/>
    <w:rsid w:val="6A125291"/>
    <w:rsid w:val="6A18184F"/>
    <w:rsid w:val="6A1E7263"/>
    <w:rsid w:val="6A23354E"/>
    <w:rsid w:val="6A2A599A"/>
    <w:rsid w:val="6A2AC721"/>
    <w:rsid w:val="6A31D407"/>
    <w:rsid w:val="6A3C4BA4"/>
    <w:rsid w:val="6A3CC037"/>
    <w:rsid w:val="6A3D4D17"/>
    <w:rsid w:val="6A44760A"/>
    <w:rsid w:val="6A44F434"/>
    <w:rsid w:val="6A4D7E3D"/>
    <w:rsid w:val="6A5DE6A3"/>
    <w:rsid w:val="6A5EC3EF"/>
    <w:rsid w:val="6A5F654C"/>
    <w:rsid w:val="6A7087B6"/>
    <w:rsid w:val="6A746D16"/>
    <w:rsid w:val="6A768937"/>
    <w:rsid w:val="6A7A36F9"/>
    <w:rsid w:val="6A928021"/>
    <w:rsid w:val="6A96429D"/>
    <w:rsid w:val="6A974AA6"/>
    <w:rsid w:val="6A97D235"/>
    <w:rsid w:val="6AA3195C"/>
    <w:rsid w:val="6AAA6B56"/>
    <w:rsid w:val="6AAC81CF"/>
    <w:rsid w:val="6AAE35BC"/>
    <w:rsid w:val="6AB56EE1"/>
    <w:rsid w:val="6AB59783"/>
    <w:rsid w:val="6ABA9535"/>
    <w:rsid w:val="6ABF69D5"/>
    <w:rsid w:val="6AC1CC7C"/>
    <w:rsid w:val="6AC3DAAB"/>
    <w:rsid w:val="6AC41F15"/>
    <w:rsid w:val="6AC47061"/>
    <w:rsid w:val="6AC5AF11"/>
    <w:rsid w:val="6ACCEE16"/>
    <w:rsid w:val="6ACF022E"/>
    <w:rsid w:val="6AD06DB8"/>
    <w:rsid w:val="6AED33CC"/>
    <w:rsid w:val="6AFDFA6A"/>
    <w:rsid w:val="6B010FE1"/>
    <w:rsid w:val="6B03CBC6"/>
    <w:rsid w:val="6B04315A"/>
    <w:rsid w:val="6B1B518C"/>
    <w:rsid w:val="6B25A510"/>
    <w:rsid w:val="6B353C7D"/>
    <w:rsid w:val="6B35D9CF"/>
    <w:rsid w:val="6B3BD85E"/>
    <w:rsid w:val="6B3F24E2"/>
    <w:rsid w:val="6B4EFD77"/>
    <w:rsid w:val="6B5CFBF8"/>
    <w:rsid w:val="6B5FBE9D"/>
    <w:rsid w:val="6B642088"/>
    <w:rsid w:val="6B68C448"/>
    <w:rsid w:val="6B768991"/>
    <w:rsid w:val="6B856014"/>
    <w:rsid w:val="6B9BA0DB"/>
    <w:rsid w:val="6B9D55FE"/>
    <w:rsid w:val="6B9D82D5"/>
    <w:rsid w:val="6B9E8B51"/>
    <w:rsid w:val="6BA90F4A"/>
    <w:rsid w:val="6BAA7CDF"/>
    <w:rsid w:val="6BAE90D5"/>
    <w:rsid w:val="6BAED832"/>
    <w:rsid w:val="6BB094CA"/>
    <w:rsid w:val="6BB5F310"/>
    <w:rsid w:val="6BBAAFB9"/>
    <w:rsid w:val="6BBF1C60"/>
    <w:rsid w:val="6BBFF51B"/>
    <w:rsid w:val="6BC251A4"/>
    <w:rsid w:val="6BD1A3BA"/>
    <w:rsid w:val="6BD396FA"/>
    <w:rsid w:val="6BD89098"/>
    <w:rsid w:val="6BD8C6A3"/>
    <w:rsid w:val="6BDE8D2A"/>
    <w:rsid w:val="6BEFD3A3"/>
    <w:rsid w:val="6BF76262"/>
    <w:rsid w:val="6BF8DD6B"/>
    <w:rsid w:val="6BF9A52B"/>
    <w:rsid w:val="6BFB978E"/>
    <w:rsid w:val="6C10F68A"/>
    <w:rsid w:val="6C1E989B"/>
    <w:rsid w:val="6C210342"/>
    <w:rsid w:val="6C2AE973"/>
    <w:rsid w:val="6C2EFCE6"/>
    <w:rsid w:val="6C331B07"/>
    <w:rsid w:val="6C352737"/>
    <w:rsid w:val="6C3554C6"/>
    <w:rsid w:val="6C35A56A"/>
    <w:rsid w:val="6C4126A3"/>
    <w:rsid w:val="6C44D288"/>
    <w:rsid w:val="6C48A2C3"/>
    <w:rsid w:val="6C4C186A"/>
    <w:rsid w:val="6C4C6E00"/>
    <w:rsid w:val="6C50814D"/>
    <w:rsid w:val="6C569F3E"/>
    <w:rsid w:val="6C59707A"/>
    <w:rsid w:val="6C5DC4EA"/>
    <w:rsid w:val="6C63DF22"/>
    <w:rsid w:val="6C647EDD"/>
    <w:rsid w:val="6C658A50"/>
    <w:rsid w:val="6C73EF3A"/>
    <w:rsid w:val="6C77B426"/>
    <w:rsid w:val="6C8588FE"/>
    <w:rsid w:val="6C9A66BA"/>
    <w:rsid w:val="6C9D9327"/>
    <w:rsid w:val="6CA0845D"/>
    <w:rsid w:val="6CAAED43"/>
    <w:rsid w:val="6CAB30A1"/>
    <w:rsid w:val="6CB08C94"/>
    <w:rsid w:val="6CB19327"/>
    <w:rsid w:val="6CB46247"/>
    <w:rsid w:val="6CB7D99F"/>
    <w:rsid w:val="6CC4BEDE"/>
    <w:rsid w:val="6CC56DB6"/>
    <w:rsid w:val="6CC6024E"/>
    <w:rsid w:val="6CC928F3"/>
    <w:rsid w:val="6CD932F4"/>
    <w:rsid w:val="6CDA8112"/>
    <w:rsid w:val="6CE12947"/>
    <w:rsid w:val="6CEBB201"/>
    <w:rsid w:val="6CEE3220"/>
    <w:rsid w:val="6D05690C"/>
    <w:rsid w:val="6D059EAD"/>
    <w:rsid w:val="6D08CD77"/>
    <w:rsid w:val="6D1565BA"/>
    <w:rsid w:val="6D180A49"/>
    <w:rsid w:val="6D1CA881"/>
    <w:rsid w:val="6D21324D"/>
    <w:rsid w:val="6D21D79C"/>
    <w:rsid w:val="6D31B275"/>
    <w:rsid w:val="6D40AA29"/>
    <w:rsid w:val="6D4675B9"/>
    <w:rsid w:val="6D49F428"/>
    <w:rsid w:val="6D5B2B95"/>
    <w:rsid w:val="6D6DDEE8"/>
    <w:rsid w:val="6D712E97"/>
    <w:rsid w:val="6D7460F9"/>
    <w:rsid w:val="6D756439"/>
    <w:rsid w:val="6D7A5265"/>
    <w:rsid w:val="6D8968D7"/>
    <w:rsid w:val="6DA82878"/>
    <w:rsid w:val="6DAD2E22"/>
    <w:rsid w:val="6DB0E2F9"/>
    <w:rsid w:val="6DBF5597"/>
    <w:rsid w:val="6DC17F70"/>
    <w:rsid w:val="6DC29CD5"/>
    <w:rsid w:val="6DC6425A"/>
    <w:rsid w:val="6DCA0373"/>
    <w:rsid w:val="6DCEEB68"/>
    <w:rsid w:val="6DD50D44"/>
    <w:rsid w:val="6DDB572C"/>
    <w:rsid w:val="6DDC01A0"/>
    <w:rsid w:val="6DDCF211"/>
    <w:rsid w:val="6DE2CCBF"/>
    <w:rsid w:val="6DEFC163"/>
    <w:rsid w:val="6DF540DB"/>
    <w:rsid w:val="6DF9954B"/>
    <w:rsid w:val="6DFE25CA"/>
    <w:rsid w:val="6DFE4299"/>
    <w:rsid w:val="6E0A9C77"/>
    <w:rsid w:val="6E1135FB"/>
    <w:rsid w:val="6E142B56"/>
    <w:rsid w:val="6E219645"/>
    <w:rsid w:val="6E227E24"/>
    <w:rsid w:val="6E3C79E1"/>
    <w:rsid w:val="6E3CAA80"/>
    <w:rsid w:val="6E41ACAD"/>
    <w:rsid w:val="6E43AE4F"/>
    <w:rsid w:val="6E46A9AD"/>
    <w:rsid w:val="6E47BA5A"/>
    <w:rsid w:val="6E55584C"/>
    <w:rsid w:val="6E6FA43C"/>
    <w:rsid w:val="6E763658"/>
    <w:rsid w:val="6E83D2A0"/>
    <w:rsid w:val="6E8AD64D"/>
    <w:rsid w:val="6E8E3254"/>
    <w:rsid w:val="6E903EBB"/>
    <w:rsid w:val="6E95C225"/>
    <w:rsid w:val="6E9F1805"/>
    <w:rsid w:val="6EA2CA25"/>
    <w:rsid w:val="6EB7E018"/>
    <w:rsid w:val="6EB9F5B2"/>
    <w:rsid w:val="6EBD637B"/>
    <w:rsid w:val="6EC0329C"/>
    <w:rsid w:val="6EC0DCA2"/>
    <w:rsid w:val="6EC3EF9D"/>
    <w:rsid w:val="6ECC3B8F"/>
    <w:rsid w:val="6EE0D97E"/>
    <w:rsid w:val="6EE1D854"/>
    <w:rsid w:val="6EEF92E7"/>
    <w:rsid w:val="6EF2DB63"/>
    <w:rsid w:val="6EF54140"/>
    <w:rsid w:val="6F0C1098"/>
    <w:rsid w:val="6F10BE3A"/>
    <w:rsid w:val="6F1E104C"/>
    <w:rsid w:val="6F1F4854"/>
    <w:rsid w:val="6F20B931"/>
    <w:rsid w:val="6F253938"/>
    <w:rsid w:val="6F2D7DD3"/>
    <w:rsid w:val="6F4093D2"/>
    <w:rsid w:val="6F45D136"/>
    <w:rsid w:val="6F4A66F8"/>
    <w:rsid w:val="6F51A5F2"/>
    <w:rsid w:val="6F5707AA"/>
    <w:rsid w:val="6F5BA8C6"/>
    <w:rsid w:val="6F5E6D36"/>
    <w:rsid w:val="6F60918A"/>
    <w:rsid w:val="6F668977"/>
    <w:rsid w:val="6F687E82"/>
    <w:rsid w:val="6F69B3C0"/>
    <w:rsid w:val="6F69F0A6"/>
    <w:rsid w:val="6F6D88E8"/>
    <w:rsid w:val="6F7E9D20"/>
    <w:rsid w:val="6F7F41D1"/>
    <w:rsid w:val="6F8F4BA0"/>
    <w:rsid w:val="6F914661"/>
    <w:rsid w:val="6F972771"/>
    <w:rsid w:val="6FAEB35E"/>
    <w:rsid w:val="6FC37B70"/>
    <w:rsid w:val="6FC6955F"/>
    <w:rsid w:val="6FC7ADF6"/>
    <w:rsid w:val="6FC8781E"/>
    <w:rsid w:val="6FC9A906"/>
    <w:rsid w:val="6FCC3A0B"/>
    <w:rsid w:val="6FCF7A4E"/>
    <w:rsid w:val="6FDB3311"/>
    <w:rsid w:val="6FDBA0D4"/>
    <w:rsid w:val="6FDDDC03"/>
    <w:rsid w:val="6FDFEDD6"/>
    <w:rsid w:val="6FE410DE"/>
    <w:rsid w:val="6FE7B661"/>
    <w:rsid w:val="6FEFF0BA"/>
    <w:rsid w:val="6FF99AFF"/>
    <w:rsid w:val="7000B4F5"/>
    <w:rsid w:val="7014BC97"/>
    <w:rsid w:val="702BA35B"/>
    <w:rsid w:val="70304B06"/>
    <w:rsid w:val="703D7B5F"/>
    <w:rsid w:val="704F9F91"/>
    <w:rsid w:val="7058A540"/>
    <w:rsid w:val="7058D30F"/>
    <w:rsid w:val="705F4DA8"/>
    <w:rsid w:val="706247FA"/>
    <w:rsid w:val="70633D30"/>
    <w:rsid w:val="7064EE1E"/>
    <w:rsid w:val="7066B54F"/>
    <w:rsid w:val="706D83EC"/>
    <w:rsid w:val="7070C145"/>
    <w:rsid w:val="70758367"/>
    <w:rsid w:val="7092D060"/>
    <w:rsid w:val="7093663E"/>
    <w:rsid w:val="70AADDC2"/>
    <w:rsid w:val="70B8F495"/>
    <w:rsid w:val="70C9692A"/>
    <w:rsid w:val="70DC6433"/>
    <w:rsid w:val="70E298D0"/>
    <w:rsid w:val="70E43C02"/>
    <w:rsid w:val="70E9787D"/>
    <w:rsid w:val="70ECDC8E"/>
    <w:rsid w:val="70F47465"/>
    <w:rsid w:val="70F6B16F"/>
    <w:rsid w:val="70F7E678"/>
    <w:rsid w:val="70FB1CA0"/>
    <w:rsid w:val="70FF9A85"/>
    <w:rsid w:val="71017D13"/>
    <w:rsid w:val="7104EDD9"/>
    <w:rsid w:val="7107B65E"/>
    <w:rsid w:val="71095A01"/>
    <w:rsid w:val="7112F7EE"/>
    <w:rsid w:val="7114A943"/>
    <w:rsid w:val="71183237"/>
    <w:rsid w:val="711EC7A3"/>
    <w:rsid w:val="7132064B"/>
    <w:rsid w:val="713B74FE"/>
    <w:rsid w:val="713F30F1"/>
    <w:rsid w:val="7140C96F"/>
    <w:rsid w:val="7166999B"/>
    <w:rsid w:val="7173E8FF"/>
    <w:rsid w:val="7179AC64"/>
    <w:rsid w:val="71938459"/>
    <w:rsid w:val="7197CEFB"/>
    <w:rsid w:val="71A0DE3F"/>
    <w:rsid w:val="71A73F51"/>
    <w:rsid w:val="71A93173"/>
    <w:rsid w:val="71BB99CC"/>
    <w:rsid w:val="71BC174B"/>
    <w:rsid w:val="71C36F24"/>
    <w:rsid w:val="71C5D316"/>
    <w:rsid w:val="71C9E6B6"/>
    <w:rsid w:val="71CFAE80"/>
    <w:rsid w:val="71D1D43C"/>
    <w:rsid w:val="71D26A8F"/>
    <w:rsid w:val="71D464D3"/>
    <w:rsid w:val="71D94BC0"/>
    <w:rsid w:val="71DA6AE7"/>
    <w:rsid w:val="71F3686F"/>
    <w:rsid w:val="71F62CD4"/>
    <w:rsid w:val="71F75D75"/>
    <w:rsid w:val="71FB8098"/>
    <w:rsid w:val="7204984F"/>
    <w:rsid w:val="72052398"/>
    <w:rsid w:val="7206E79F"/>
    <w:rsid w:val="7208C178"/>
    <w:rsid w:val="720D67EF"/>
    <w:rsid w:val="720EAAD4"/>
    <w:rsid w:val="7221E9D5"/>
    <w:rsid w:val="72227A38"/>
    <w:rsid w:val="72251E55"/>
    <w:rsid w:val="722F998A"/>
    <w:rsid w:val="723128A2"/>
    <w:rsid w:val="7244AF6A"/>
    <w:rsid w:val="72485EFC"/>
    <w:rsid w:val="724E27FB"/>
    <w:rsid w:val="7254B469"/>
    <w:rsid w:val="7259132E"/>
    <w:rsid w:val="725AAEAB"/>
    <w:rsid w:val="725BAB6E"/>
    <w:rsid w:val="72681EEF"/>
    <w:rsid w:val="726853EF"/>
    <w:rsid w:val="7269F0A2"/>
    <w:rsid w:val="726B5E90"/>
    <w:rsid w:val="726D1062"/>
    <w:rsid w:val="7274C23E"/>
    <w:rsid w:val="7284DBE4"/>
    <w:rsid w:val="72886B7F"/>
    <w:rsid w:val="728B9594"/>
    <w:rsid w:val="729044C6"/>
    <w:rsid w:val="72960DF8"/>
    <w:rsid w:val="72980219"/>
    <w:rsid w:val="72A01F44"/>
    <w:rsid w:val="72A35536"/>
    <w:rsid w:val="72B1535D"/>
    <w:rsid w:val="72B57D3B"/>
    <w:rsid w:val="72BC947B"/>
    <w:rsid w:val="72C1DDDC"/>
    <w:rsid w:val="72C9E82B"/>
    <w:rsid w:val="72D704E8"/>
    <w:rsid w:val="72E763B0"/>
    <w:rsid w:val="72EC7A39"/>
    <w:rsid w:val="72F15EA7"/>
    <w:rsid w:val="72F9631B"/>
    <w:rsid w:val="7300F127"/>
    <w:rsid w:val="730F4BBF"/>
    <w:rsid w:val="7327ABA1"/>
    <w:rsid w:val="732C1E02"/>
    <w:rsid w:val="73309A39"/>
    <w:rsid w:val="73363F6B"/>
    <w:rsid w:val="734A3646"/>
    <w:rsid w:val="734ECF3E"/>
    <w:rsid w:val="735019F9"/>
    <w:rsid w:val="73612C69"/>
    <w:rsid w:val="7361A377"/>
    <w:rsid w:val="7364F8BA"/>
    <w:rsid w:val="736F5127"/>
    <w:rsid w:val="737937F6"/>
    <w:rsid w:val="73865D31"/>
    <w:rsid w:val="738689AD"/>
    <w:rsid w:val="7396007F"/>
    <w:rsid w:val="739A9DBC"/>
    <w:rsid w:val="739E10AA"/>
    <w:rsid w:val="73A068B0"/>
    <w:rsid w:val="73A0F3F9"/>
    <w:rsid w:val="73A99B8F"/>
    <w:rsid w:val="73B3AA69"/>
    <w:rsid w:val="73C57624"/>
    <w:rsid w:val="73C807E9"/>
    <w:rsid w:val="73D2F486"/>
    <w:rsid w:val="73E0494D"/>
    <w:rsid w:val="73E962C3"/>
    <w:rsid w:val="73ECFD95"/>
    <w:rsid w:val="73F6CF74"/>
    <w:rsid w:val="73FD2CE3"/>
    <w:rsid w:val="74045A6D"/>
    <w:rsid w:val="74127F20"/>
    <w:rsid w:val="7420AC45"/>
    <w:rsid w:val="74240A3C"/>
    <w:rsid w:val="743402AD"/>
    <w:rsid w:val="743BE725"/>
    <w:rsid w:val="7441E88C"/>
    <w:rsid w:val="7452B2F4"/>
    <w:rsid w:val="745573DD"/>
    <w:rsid w:val="7456FD12"/>
    <w:rsid w:val="745D6EFF"/>
    <w:rsid w:val="74656DB1"/>
    <w:rsid w:val="7475E474"/>
    <w:rsid w:val="7477669F"/>
    <w:rsid w:val="747970E8"/>
    <w:rsid w:val="74804A46"/>
    <w:rsid w:val="748C6F00"/>
    <w:rsid w:val="748CA6BA"/>
    <w:rsid w:val="748FB5DD"/>
    <w:rsid w:val="7492C840"/>
    <w:rsid w:val="7495DC7A"/>
    <w:rsid w:val="749A115F"/>
    <w:rsid w:val="74A66CB7"/>
    <w:rsid w:val="74A8B6A6"/>
    <w:rsid w:val="74ABCA03"/>
    <w:rsid w:val="74B3836C"/>
    <w:rsid w:val="74B45CC6"/>
    <w:rsid w:val="74B5FF28"/>
    <w:rsid w:val="74BF11F2"/>
    <w:rsid w:val="74C29F7A"/>
    <w:rsid w:val="74C2CC99"/>
    <w:rsid w:val="74C95BB9"/>
    <w:rsid w:val="74CA3140"/>
    <w:rsid w:val="74D56018"/>
    <w:rsid w:val="74E39932"/>
    <w:rsid w:val="74E90250"/>
    <w:rsid w:val="74ED1FD7"/>
    <w:rsid w:val="74F029DC"/>
    <w:rsid w:val="74FCC273"/>
    <w:rsid w:val="75120BA9"/>
    <w:rsid w:val="7512EE06"/>
    <w:rsid w:val="7514C9FA"/>
    <w:rsid w:val="75157123"/>
    <w:rsid w:val="7515BAC4"/>
    <w:rsid w:val="75192544"/>
    <w:rsid w:val="752310B4"/>
    <w:rsid w:val="752B3D1F"/>
    <w:rsid w:val="7530D25E"/>
    <w:rsid w:val="75324006"/>
    <w:rsid w:val="75350BED"/>
    <w:rsid w:val="7536F2A5"/>
    <w:rsid w:val="753BED08"/>
    <w:rsid w:val="753CA3AD"/>
    <w:rsid w:val="753E363D"/>
    <w:rsid w:val="75464464"/>
    <w:rsid w:val="7549432E"/>
    <w:rsid w:val="754A89A0"/>
    <w:rsid w:val="754FF190"/>
    <w:rsid w:val="75515F25"/>
    <w:rsid w:val="7555731B"/>
    <w:rsid w:val="755C64B0"/>
    <w:rsid w:val="755CBF17"/>
    <w:rsid w:val="75604518"/>
    <w:rsid w:val="7566A8DD"/>
    <w:rsid w:val="75787C27"/>
    <w:rsid w:val="757C502C"/>
    <w:rsid w:val="757E55FF"/>
    <w:rsid w:val="7581B87B"/>
    <w:rsid w:val="75841F48"/>
    <w:rsid w:val="75875682"/>
    <w:rsid w:val="75903517"/>
    <w:rsid w:val="75A16BBB"/>
    <w:rsid w:val="75AAE14F"/>
    <w:rsid w:val="75AC8DF3"/>
    <w:rsid w:val="75AF2DC5"/>
    <w:rsid w:val="75B6F1E9"/>
    <w:rsid w:val="75C0E776"/>
    <w:rsid w:val="75C35F53"/>
    <w:rsid w:val="75CB1039"/>
    <w:rsid w:val="75CCFDC6"/>
    <w:rsid w:val="75D0E9F3"/>
    <w:rsid w:val="75D28D6C"/>
    <w:rsid w:val="75DC04CD"/>
    <w:rsid w:val="75DF76C3"/>
    <w:rsid w:val="75E0048A"/>
    <w:rsid w:val="75F2DE0D"/>
    <w:rsid w:val="75F721FC"/>
    <w:rsid w:val="75FA5541"/>
    <w:rsid w:val="75FB2163"/>
    <w:rsid w:val="75FB78B9"/>
    <w:rsid w:val="75FBD7C0"/>
    <w:rsid w:val="76013146"/>
    <w:rsid w:val="7606465A"/>
    <w:rsid w:val="760AF53C"/>
    <w:rsid w:val="760BC8DC"/>
    <w:rsid w:val="76136516"/>
    <w:rsid w:val="761E966C"/>
    <w:rsid w:val="762227DA"/>
    <w:rsid w:val="762627DF"/>
    <w:rsid w:val="76272AC9"/>
    <w:rsid w:val="76283F61"/>
    <w:rsid w:val="7629BC8E"/>
    <w:rsid w:val="7630E5FC"/>
    <w:rsid w:val="764A0CF4"/>
    <w:rsid w:val="764D1D87"/>
    <w:rsid w:val="765166AF"/>
    <w:rsid w:val="7651CF89"/>
    <w:rsid w:val="76548002"/>
    <w:rsid w:val="76580A9E"/>
    <w:rsid w:val="76581A18"/>
    <w:rsid w:val="7663406C"/>
    <w:rsid w:val="7667B646"/>
    <w:rsid w:val="7670CFE4"/>
    <w:rsid w:val="76801BDC"/>
    <w:rsid w:val="7690EAE0"/>
    <w:rsid w:val="76A2801E"/>
    <w:rsid w:val="76A5455F"/>
    <w:rsid w:val="76A5DBB2"/>
    <w:rsid w:val="76B6C95C"/>
    <w:rsid w:val="76BC2E47"/>
    <w:rsid w:val="76BE2A6F"/>
    <w:rsid w:val="76BEE115"/>
    <w:rsid w:val="76C7E6C4"/>
    <w:rsid w:val="76C8D84B"/>
    <w:rsid w:val="76D1897E"/>
    <w:rsid w:val="76D828DA"/>
    <w:rsid w:val="76E13C51"/>
    <w:rsid w:val="76E4C4EB"/>
    <w:rsid w:val="76E7F304"/>
    <w:rsid w:val="76EB3282"/>
    <w:rsid w:val="76EBC1F1"/>
    <w:rsid w:val="76EBEB63"/>
    <w:rsid w:val="76F0819F"/>
    <w:rsid w:val="76F2C14D"/>
    <w:rsid w:val="76F33FBE"/>
    <w:rsid w:val="76F7D1B3"/>
    <w:rsid w:val="76F88F78"/>
    <w:rsid w:val="76F89948"/>
    <w:rsid w:val="76FF4E87"/>
    <w:rsid w:val="7703576B"/>
    <w:rsid w:val="7705A716"/>
    <w:rsid w:val="7709FAC3"/>
    <w:rsid w:val="770A9548"/>
    <w:rsid w:val="770E6ACF"/>
    <w:rsid w:val="7713DECE"/>
    <w:rsid w:val="77144C88"/>
    <w:rsid w:val="77148F8C"/>
    <w:rsid w:val="77210385"/>
    <w:rsid w:val="7725CA04"/>
    <w:rsid w:val="772912FE"/>
    <w:rsid w:val="7729ABD5"/>
    <w:rsid w:val="772C8451"/>
    <w:rsid w:val="7734038B"/>
    <w:rsid w:val="773BC512"/>
    <w:rsid w:val="773C473A"/>
    <w:rsid w:val="773DC891"/>
    <w:rsid w:val="773FA844"/>
    <w:rsid w:val="77483361"/>
    <w:rsid w:val="77488DB7"/>
    <w:rsid w:val="775EB95B"/>
    <w:rsid w:val="775ED6CA"/>
    <w:rsid w:val="77627DF6"/>
    <w:rsid w:val="77765C0F"/>
    <w:rsid w:val="7781B786"/>
    <w:rsid w:val="778A4873"/>
    <w:rsid w:val="779637D7"/>
    <w:rsid w:val="77A12F8C"/>
    <w:rsid w:val="77AB879A"/>
    <w:rsid w:val="77AC2CF0"/>
    <w:rsid w:val="77AFD89D"/>
    <w:rsid w:val="77B0F1DD"/>
    <w:rsid w:val="77B7A7E6"/>
    <w:rsid w:val="77B9A4F0"/>
    <w:rsid w:val="77C6AD93"/>
    <w:rsid w:val="77C80B5C"/>
    <w:rsid w:val="77CABC62"/>
    <w:rsid w:val="77D0D987"/>
    <w:rsid w:val="77D34CCA"/>
    <w:rsid w:val="77DF4AC1"/>
    <w:rsid w:val="77E6517F"/>
    <w:rsid w:val="77F06694"/>
    <w:rsid w:val="77FD7B4D"/>
    <w:rsid w:val="780CB2CB"/>
    <w:rsid w:val="780EB44F"/>
    <w:rsid w:val="781AFA5F"/>
    <w:rsid w:val="7821264D"/>
    <w:rsid w:val="782BCFDF"/>
    <w:rsid w:val="783869DD"/>
    <w:rsid w:val="783BE5D8"/>
    <w:rsid w:val="7849480D"/>
    <w:rsid w:val="784EC97E"/>
    <w:rsid w:val="784F4312"/>
    <w:rsid w:val="7851FAF2"/>
    <w:rsid w:val="785299BD"/>
    <w:rsid w:val="78552D63"/>
    <w:rsid w:val="785A70FF"/>
    <w:rsid w:val="78602A3D"/>
    <w:rsid w:val="78678FD8"/>
    <w:rsid w:val="78728DBA"/>
    <w:rsid w:val="787EA58D"/>
    <w:rsid w:val="78822A62"/>
    <w:rsid w:val="78945FD9"/>
    <w:rsid w:val="789609AF"/>
    <w:rsid w:val="78A2AE31"/>
    <w:rsid w:val="78A6373B"/>
    <w:rsid w:val="78A665A9"/>
    <w:rsid w:val="78AC63CE"/>
    <w:rsid w:val="78AD53E7"/>
    <w:rsid w:val="78AEA949"/>
    <w:rsid w:val="78B0C7D2"/>
    <w:rsid w:val="78B99039"/>
    <w:rsid w:val="78BF47B5"/>
    <w:rsid w:val="78C1FE79"/>
    <w:rsid w:val="78CB18F8"/>
    <w:rsid w:val="78CEDC18"/>
    <w:rsid w:val="78D93226"/>
    <w:rsid w:val="78DBCEF0"/>
    <w:rsid w:val="78DE9177"/>
    <w:rsid w:val="78E11FAC"/>
    <w:rsid w:val="78E3F346"/>
    <w:rsid w:val="78E7B93D"/>
    <w:rsid w:val="78E8A13F"/>
    <w:rsid w:val="78FB0015"/>
    <w:rsid w:val="78FC77E8"/>
    <w:rsid w:val="79054F7C"/>
    <w:rsid w:val="790CDB6A"/>
    <w:rsid w:val="790F60C8"/>
    <w:rsid w:val="7915C8E7"/>
    <w:rsid w:val="791CD47C"/>
    <w:rsid w:val="791EF305"/>
    <w:rsid w:val="7924240A"/>
    <w:rsid w:val="79257F66"/>
    <w:rsid w:val="792875F7"/>
    <w:rsid w:val="792C4F18"/>
    <w:rsid w:val="7930C028"/>
    <w:rsid w:val="7957D8C7"/>
    <w:rsid w:val="795C9E3D"/>
    <w:rsid w:val="795ECF28"/>
    <w:rsid w:val="79614FE6"/>
    <w:rsid w:val="79665916"/>
    <w:rsid w:val="796CE2A6"/>
    <w:rsid w:val="796F8D15"/>
    <w:rsid w:val="7971DE2C"/>
    <w:rsid w:val="797B3C10"/>
    <w:rsid w:val="7987CDE9"/>
    <w:rsid w:val="7992E76E"/>
    <w:rsid w:val="799567D2"/>
    <w:rsid w:val="7997053B"/>
    <w:rsid w:val="799AE12E"/>
    <w:rsid w:val="79A5048E"/>
    <w:rsid w:val="79A6430E"/>
    <w:rsid w:val="79B01E8F"/>
    <w:rsid w:val="79C0AC1F"/>
    <w:rsid w:val="79C5EDCF"/>
    <w:rsid w:val="79C6C45B"/>
    <w:rsid w:val="79C7A040"/>
    <w:rsid w:val="79C82312"/>
    <w:rsid w:val="79CA146B"/>
    <w:rsid w:val="79CEAF3B"/>
    <w:rsid w:val="79DAC065"/>
    <w:rsid w:val="79DAD596"/>
    <w:rsid w:val="79E75893"/>
    <w:rsid w:val="79EADF6D"/>
    <w:rsid w:val="79EDBB93"/>
    <w:rsid w:val="79F2F5CD"/>
    <w:rsid w:val="79FFB555"/>
    <w:rsid w:val="7A213F1A"/>
    <w:rsid w:val="7A2630B4"/>
    <w:rsid w:val="7A288B2A"/>
    <w:rsid w:val="7A323125"/>
    <w:rsid w:val="7A331959"/>
    <w:rsid w:val="7A36F5C7"/>
    <w:rsid w:val="7A37AF67"/>
    <w:rsid w:val="7A42360A"/>
    <w:rsid w:val="7A495897"/>
    <w:rsid w:val="7A632B05"/>
    <w:rsid w:val="7A635BC5"/>
    <w:rsid w:val="7A6515A7"/>
    <w:rsid w:val="7A6C1C6D"/>
    <w:rsid w:val="7A76460D"/>
    <w:rsid w:val="7A7CD53F"/>
    <w:rsid w:val="7A81DD88"/>
    <w:rsid w:val="7A8A95F3"/>
    <w:rsid w:val="7A9DDB01"/>
    <w:rsid w:val="7A9E5B6D"/>
    <w:rsid w:val="7AA949D1"/>
    <w:rsid w:val="7AC7C0A5"/>
    <w:rsid w:val="7ACC310E"/>
    <w:rsid w:val="7AD41EF1"/>
    <w:rsid w:val="7AD7EA92"/>
    <w:rsid w:val="7AE06DAA"/>
    <w:rsid w:val="7AFE4E55"/>
    <w:rsid w:val="7AFE8357"/>
    <w:rsid w:val="7AFF7B6F"/>
    <w:rsid w:val="7B0A75ED"/>
    <w:rsid w:val="7B0B5D76"/>
    <w:rsid w:val="7B28E4A5"/>
    <w:rsid w:val="7B291068"/>
    <w:rsid w:val="7B29933C"/>
    <w:rsid w:val="7B31ADB0"/>
    <w:rsid w:val="7B32E74A"/>
    <w:rsid w:val="7B3972C4"/>
    <w:rsid w:val="7B48C6CF"/>
    <w:rsid w:val="7B68C57A"/>
    <w:rsid w:val="7B6F172A"/>
    <w:rsid w:val="7B73869A"/>
    <w:rsid w:val="7B78A88E"/>
    <w:rsid w:val="7B7B74A6"/>
    <w:rsid w:val="7B8CF54A"/>
    <w:rsid w:val="7B927976"/>
    <w:rsid w:val="7B944A52"/>
    <w:rsid w:val="7B9B85B6"/>
    <w:rsid w:val="7B9C5127"/>
    <w:rsid w:val="7BA03544"/>
    <w:rsid w:val="7BA1B561"/>
    <w:rsid w:val="7BA829DC"/>
    <w:rsid w:val="7BB09826"/>
    <w:rsid w:val="7BB4990B"/>
    <w:rsid w:val="7BBC6727"/>
    <w:rsid w:val="7BBEDAC1"/>
    <w:rsid w:val="7BD1FA00"/>
    <w:rsid w:val="7BD35C81"/>
    <w:rsid w:val="7BD8E29D"/>
    <w:rsid w:val="7BE97D95"/>
    <w:rsid w:val="7BF14C44"/>
    <w:rsid w:val="7BF8804E"/>
    <w:rsid w:val="7BF97FF7"/>
    <w:rsid w:val="7BFBE9E4"/>
    <w:rsid w:val="7C0A2028"/>
    <w:rsid w:val="7C0A2087"/>
    <w:rsid w:val="7C0B3B0B"/>
    <w:rsid w:val="7C131967"/>
    <w:rsid w:val="7C187C74"/>
    <w:rsid w:val="7C18A5A0"/>
    <w:rsid w:val="7C1C6255"/>
    <w:rsid w:val="7C1D9105"/>
    <w:rsid w:val="7C1FB027"/>
    <w:rsid w:val="7C266654"/>
    <w:rsid w:val="7C2B3662"/>
    <w:rsid w:val="7C327CC0"/>
    <w:rsid w:val="7C3418AA"/>
    <w:rsid w:val="7C3FF40B"/>
    <w:rsid w:val="7C433E17"/>
    <w:rsid w:val="7C4780EE"/>
    <w:rsid w:val="7C485CD7"/>
    <w:rsid w:val="7C59C85D"/>
    <w:rsid w:val="7C648BEF"/>
    <w:rsid w:val="7C6EF67E"/>
    <w:rsid w:val="7C7CC13B"/>
    <w:rsid w:val="7C7F8C7C"/>
    <w:rsid w:val="7C90C3A1"/>
    <w:rsid w:val="7C96BD8F"/>
    <w:rsid w:val="7CA39A4E"/>
    <w:rsid w:val="7CBB73B8"/>
    <w:rsid w:val="7CC178E5"/>
    <w:rsid w:val="7CCDB15F"/>
    <w:rsid w:val="7CD26A4D"/>
    <w:rsid w:val="7CD4E971"/>
    <w:rsid w:val="7CDF44F3"/>
    <w:rsid w:val="7CE15C6F"/>
    <w:rsid w:val="7CECE027"/>
    <w:rsid w:val="7CEEFBCA"/>
    <w:rsid w:val="7CF428EC"/>
    <w:rsid w:val="7CFC01BB"/>
    <w:rsid w:val="7D047C2A"/>
    <w:rsid w:val="7D0F56FB"/>
    <w:rsid w:val="7D11AA7A"/>
    <w:rsid w:val="7D1B5ABD"/>
    <w:rsid w:val="7D216B9C"/>
    <w:rsid w:val="7D38E3A3"/>
    <w:rsid w:val="7D3FB77F"/>
    <w:rsid w:val="7D40BE95"/>
    <w:rsid w:val="7D418FDF"/>
    <w:rsid w:val="7D443910"/>
    <w:rsid w:val="7D50520B"/>
    <w:rsid w:val="7D524B9A"/>
    <w:rsid w:val="7D56C708"/>
    <w:rsid w:val="7D5A1A72"/>
    <w:rsid w:val="7D5BF0C9"/>
    <w:rsid w:val="7D5F24AB"/>
    <w:rsid w:val="7D691617"/>
    <w:rsid w:val="7D7F9893"/>
    <w:rsid w:val="7D81E72B"/>
    <w:rsid w:val="7D9450AF"/>
    <w:rsid w:val="7D97BA45"/>
    <w:rsid w:val="7D9C83D1"/>
    <w:rsid w:val="7DAECBD0"/>
    <w:rsid w:val="7DAF4013"/>
    <w:rsid w:val="7DB47601"/>
    <w:rsid w:val="7DB918CD"/>
    <w:rsid w:val="7DC4D84A"/>
    <w:rsid w:val="7DD6221E"/>
    <w:rsid w:val="7DD7AB40"/>
    <w:rsid w:val="7DDD955E"/>
    <w:rsid w:val="7DF2256A"/>
    <w:rsid w:val="7DF45C0F"/>
    <w:rsid w:val="7DF74D5A"/>
    <w:rsid w:val="7DFA196E"/>
    <w:rsid w:val="7DFB4B96"/>
    <w:rsid w:val="7DFBF38A"/>
    <w:rsid w:val="7DFF2D5B"/>
    <w:rsid w:val="7E1975C6"/>
    <w:rsid w:val="7E21F106"/>
    <w:rsid w:val="7E2E1A6D"/>
    <w:rsid w:val="7E2FE727"/>
    <w:rsid w:val="7E3918E8"/>
    <w:rsid w:val="7E3CD48F"/>
    <w:rsid w:val="7E4216AF"/>
    <w:rsid w:val="7E4A7FEF"/>
    <w:rsid w:val="7E5033FD"/>
    <w:rsid w:val="7E6533A0"/>
    <w:rsid w:val="7E70B5B8"/>
    <w:rsid w:val="7E71D24B"/>
    <w:rsid w:val="7E79010C"/>
    <w:rsid w:val="7E7B1554"/>
    <w:rsid w:val="7E814322"/>
    <w:rsid w:val="7E81F97C"/>
    <w:rsid w:val="7E822164"/>
    <w:rsid w:val="7E880A9F"/>
    <w:rsid w:val="7E96345A"/>
    <w:rsid w:val="7EA64913"/>
    <w:rsid w:val="7EAB468A"/>
    <w:rsid w:val="7EABFEF5"/>
    <w:rsid w:val="7EB4F73B"/>
    <w:rsid w:val="7EB7900D"/>
    <w:rsid w:val="7EB8F708"/>
    <w:rsid w:val="7EBA1528"/>
    <w:rsid w:val="7EBBE4B8"/>
    <w:rsid w:val="7EC0E8EE"/>
    <w:rsid w:val="7ECC06DD"/>
    <w:rsid w:val="7ED2A08F"/>
    <w:rsid w:val="7EECCF83"/>
    <w:rsid w:val="7EF39812"/>
    <w:rsid w:val="7EF787BC"/>
    <w:rsid w:val="7EFDCAC4"/>
    <w:rsid w:val="7F0B416E"/>
    <w:rsid w:val="7F1B1CB8"/>
    <w:rsid w:val="7F1DEACD"/>
    <w:rsid w:val="7F2143C4"/>
    <w:rsid w:val="7F265524"/>
    <w:rsid w:val="7F2B9EE5"/>
    <w:rsid w:val="7F338AA6"/>
    <w:rsid w:val="7F33D6EA"/>
    <w:rsid w:val="7F38BD01"/>
    <w:rsid w:val="7F3A1CE9"/>
    <w:rsid w:val="7F3B3584"/>
    <w:rsid w:val="7F421C2F"/>
    <w:rsid w:val="7F4CB1EE"/>
    <w:rsid w:val="7F64F068"/>
    <w:rsid w:val="7F66AF2D"/>
    <w:rsid w:val="7F6DC856"/>
    <w:rsid w:val="7F6E76D7"/>
    <w:rsid w:val="7F84A87A"/>
    <w:rsid w:val="7F868FD2"/>
    <w:rsid w:val="7F95FA2F"/>
    <w:rsid w:val="7F970D45"/>
    <w:rsid w:val="7F975F44"/>
    <w:rsid w:val="7FA93742"/>
    <w:rsid w:val="7FAC5055"/>
    <w:rsid w:val="7FB0EB8C"/>
    <w:rsid w:val="7FB0F35D"/>
    <w:rsid w:val="7FB288C2"/>
    <w:rsid w:val="7FD11356"/>
    <w:rsid w:val="7FE99958"/>
    <w:rsid w:val="7FF70F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9152F"/>
  <w15:docId w15:val="{2FDBBD50-72B0-4A34-A7B1-277E27F30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67F0"/>
  </w:style>
  <w:style w:type="paragraph" w:styleId="Kop1">
    <w:name w:val="heading 1"/>
    <w:basedOn w:val="Standaard"/>
    <w:next w:val="Standaard"/>
    <w:link w:val="Kop1Char"/>
    <w:autoRedefine/>
    <w:uiPriority w:val="9"/>
    <w:qFormat/>
    <w:rsid w:val="00DE41B4"/>
    <w:pPr>
      <w:keepNext/>
      <w:keepLines/>
      <w:spacing w:before="360" w:after="0" w:line="240" w:lineRule="auto"/>
      <w:outlineLvl w:val="0"/>
    </w:pPr>
    <w:rPr>
      <w:rFonts w:ascii="Times New Roman" w:eastAsia="Times New Roman" w:hAnsi="Times New Roman" w:cs="Times New Roman"/>
      <w:color w:val="2F5496" w:themeColor="accent1" w:themeShade="BF"/>
      <w:sz w:val="24"/>
      <w:szCs w:val="24"/>
      <w:lang w:val="nl"/>
    </w:rPr>
  </w:style>
  <w:style w:type="paragraph" w:styleId="Kop2">
    <w:name w:val="heading 2"/>
    <w:basedOn w:val="Standaard"/>
    <w:next w:val="Standaard"/>
    <w:link w:val="Kop2Char"/>
    <w:uiPriority w:val="9"/>
    <w:unhideWhenUsed/>
    <w:qFormat/>
    <w:rsid w:val="00A467F0"/>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Kop3">
    <w:name w:val="heading 3"/>
    <w:basedOn w:val="Standaard"/>
    <w:next w:val="Standaard"/>
    <w:link w:val="Kop3Char"/>
    <w:uiPriority w:val="9"/>
    <w:unhideWhenUsed/>
    <w:qFormat/>
    <w:rsid w:val="00A467F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A467F0"/>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A467F0"/>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A467F0"/>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A467F0"/>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A467F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A467F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F5562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55625"/>
  </w:style>
  <w:style w:type="character" w:customStyle="1" w:styleId="eop">
    <w:name w:val="eop"/>
    <w:basedOn w:val="Standaardalinea-lettertype"/>
    <w:rsid w:val="00F55625"/>
  </w:style>
  <w:style w:type="character" w:customStyle="1" w:styleId="spellingerror">
    <w:name w:val="spellingerror"/>
    <w:basedOn w:val="Standaardalinea-lettertype"/>
    <w:rsid w:val="00F55625"/>
  </w:style>
  <w:style w:type="character" w:customStyle="1" w:styleId="scxw192515697">
    <w:name w:val="scxw192515697"/>
    <w:basedOn w:val="Standaardalinea-lettertype"/>
    <w:rsid w:val="00F55625"/>
  </w:style>
  <w:style w:type="character" w:customStyle="1" w:styleId="contextualspellingandgrammarerror">
    <w:name w:val="contextualspellingandgrammarerror"/>
    <w:basedOn w:val="Standaardalinea-lettertype"/>
    <w:rsid w:val="00F55625"/>
  </w:style>
  <w:style w:type="character" w:customStyle="1" w:styleId="pagebreaktextspan">
    <w:name w:val="pagebreaktextspan"/>
    <w:basedOn w:val="Standaardalinea-lettertype"/>
    <w:rsid w:val="00F55625"/>
  </w:style>
  <w:style w:type="character" w:customStyle="1" w:styleId="scxw88349048">
    <w:name w:val="scxw88349048"/>
    <w:basedOn w:val="Standaardalinea-lettertype"/>
    <w:rsid w:val="000541A1"/>
  </w:style>
  <w:style w:type="character" w:styleId="Hyperlink">
    <w:name w:val="Hyperlink"/>
    <w:basedOn w:val="Standaardalinea-lettertype"/>
    <w:uiPriority w:val="99"/>
    <w:unhideWhenUsed/>
    <w:rsid w:val="000541A1"/>
    <w:rPr>
      <w:color w:val="0563C1" w:themeColor="hyperlink"/>
      <w:u w:val="single"/>
    </w:rPr>
  </w:style>
  <w:style w:type="character" w:styleId="Onopgelostemelding">
    <w:name w:val="Unresolved Mention"/>
    <w:basedOn w:val="Standaardalinea-lettertype"/>
    <w:uiPriority w:val="99"/>
    <w:semiHidden/>
    <w:unhideWhenUsed/>
    <w:rsid w:val="000541A1"/>
    <w:rPr>
      <w:color w:val="605E5C"/>
      <w:shd w:val="clear" w:color="auto" w:fill="E1DFDD"/>
    </w:rPr>
  </w:style>
  <w:style w:type="character" w:customStyle="1" w:styleId="Kop3Char">
    <w:name w:val="Kop 3 Char"/>
    <w:basedOn w:val="Standaardalinea-lettertype"/>
    <w:link w:val="Kop3"/>
    <w:uiPriority w:val="9"/>
    <w:rsid w:val="00A467F0"/>
    <w:rPr>
      <w:rFonts w:asciiTheme="majorHAnsi" w:eastAsiaTheme="majorEastAsia" w:hAnsiTheme="majorHAnsi" w:cstheme="majorBidi"/>
      <w:color w:val="404040" w:themeColor="text1" w:themeTint="BF"/>
      <w:sz w:val="26"/>
      <w:szCs w:val="26"/>
    </w:rPr>
  </w:style>
  <w:style w:type="character" w:customStyle="1" w:styleId="Kop2Char">
    <w:name w:val="Kop 2 Char"/>
    <w:basedOn w:val="Standaardalinea-lettertype"/>
    <w:link w:val="Kop2"/>
    <w:uiPriority w:val="9"/>
    <w:rsid w:val="00A467F0"/>
    <w:rPr>
      <w:rFonts w:asciiTheme="majorHAnsi" w:eastAsiaTheme="majorEastAsia" w:hAnsiTheme="majorHAnsi" w:cstheme="majorBidi"/>
      <w:color w:val="2F5496" w:themeColor="accent1" w:themeShade="BF"/>
      <w:sz w:val="28"/>
      <w:szCs w:val="28"/>
    </w:rPr>
  </w:style>
  <w:style w:type="character" w:customStyle="1" w:styleId="Kop1Char">
    <w:name w:val="Kop 1 Char"/>
    <w:basedOn w:val="Standaardalinea-lettertype"/>
    <w:link w:val="Kop1"/>
    <w:uiPriority w:val="9"/>
    <w:rsid w:val="00DE41B4"/>
    <w:rPr>
      <w:rFonts w:ascii="Times New Roman" w:eastAsia="Times New Roman" w:hAnsi="Times New Roman" w:cs="Times New Roman"/>
      <w:color w:val="2F5496" w:themeColor="accent1" w:themeShade="BF"/>
      <w:sz w:val="24"/>
      <w:szCs w:val="24"/>
      <w:lang w:val="nl"/>
    </w:rPr>
  </w:style>
  <w:style w:type="paragraph" w:styleId="Lijstalinea">
    <w:name w:val="List Paragraph"/>
    <w:basedOn w:val="Standaard"/>
    <w:uiPriority w:val="34"/>
    <w:qFormat/>
    <w:pPr>
      <w:ind w:left="720"/>
      <w:contextualSpacing/>
    </w:pPr>
  </w:style>
  <w:style w:type="character" w:customStyle="1" w:styleId="TitelChar">
    <w:name w:val="Titel Char"/>
    <w:basedOn w:val="Standaardalinea-lettertype"/>
    <w:link w:val="Titel"/>
    <w:uiPriority w:val="10"/>
    <w:rsid w:val="00A467F0"/>
    <w:rPr>
      <w:rFonts w:asciiTheme="majorHAnsi" w:eastAsiaTheme="majorEastAsia" w:hAnsiTheme="majorHAnsi" w:cstheme="majorBidi"/>
      <w:color w:val="2F5496" w:themeColor="accent1" w:themeShade="BF"/>
      <w:spacing w:val="-7"/>
      <w:sz w:val="80"/>
      <w:szCs w:val="80"/>
    </w:rPr>
  </w:style>
  <w:style w:type="paragraph" w:styleId="Titel">
    <w:name w:val="Title"/>
    <w:basedOn w:val="Standaard"/>
    <w:next w:val="Standaard"/>
    <w:link w:val="TitelChar"/>
    <w:uiPriority w:val="10"/>
    <w:qFormat/>
    <w:rsid w:val="00A467F0"/>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paragraph" w:styleId="Inhopg1">
    <w:name w:val="toc 1"/>
    <w:basedOn w:val="Standaard"/>
    <w:next w:val="Standaard"/>
    <w:autoRedefine/>
    <w:uiPriority w:val="39"/>
    <w:unhideWhenUsed/>
    <w:pPr>
      <w:spacing w:after="100"/>
    </w:pPr>
  </w:style>
  <w:style w:type="paragraph" w:styleId="Inhopg2">
    <w:name w:val="toc 2"/>
    <w:basedOn w:val="Standaard"/>
    <w:next w:val="Standaard"/>
    <w:autoRedefine/>
    <w:uiPriority w:val="39"/>
    <w:unhideWhenUsed/>
    <w:pPr>
      <w:spacing w:after="100"/>
      <w:ind w:left="220"/>
    </w:pPr>
  </w:style>
  <w:style w:type="paragraph" w:styleId="Inhopg3">
    <w:name w:val="toc 3"/>
    <w:basedOn w:val="Standaard"/>
    <w:next w:val="Standaard"/>
    <w:autoRedefine/>
    <w:uiPriority w:val="39"/>
    <w:unhideWhenUsed/>
    <w:rsid w:val="00AB408F"/>
    <w:pPr>
      <w:tabs>
        <w:tab w:val="right" w:leader="dot" w:pos="9062"/>
      </w:tabs>
      <w:spacing w:after="100"/>
      <w:ind w:left="440"/>
    </w:pPr>
    <w:rPr>
      <w:rFonts w:ascii="Times New Roman" w:eastAsia="Times New Roman" w:hAnsi="Times New Roman" w:cs="Times New Roman"/>
      <w:noProof/>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vaninhoudsopgave">
    <w:name w:val="TOC Heading"/>
    <w:basedOn w:val="Kop1"/>
    <w:next w:val="Standaard"/>
    <w:uiPriority w:val="39"/>
    <w:semiHidden/>
    <w:unhideWhenUsed/>
    <w:qFormat/>
    <w:rsid w:val="00A467F0"/>
    <w:pPr>
      <w:outlineLvl w:val="9"/>
    </w:pPr>
  </w:style>
  <w:style w:type="character" w:customStyle="1" w:styleId="Kop4Char">
    <w:name w:val="Kop 4 Char"/>
    <w:basedOn w:val="Standaardalinea-lettertype"/>
    <w:link w:val="Kop4"/>
    <w:uiPriority w:val="9"/>
    <w:semiHidden/>
    <w:rsid w:val="00A467F0"/>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A467F0"/>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A467F0"/>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A467F0"/>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A467F0"/>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A467F0"/>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A467F0"/>
    <w:pPr>
      <w:spacing w:line="240" w:lineRule="auto"/>
    </w:pPr>
    <w:rPr>
      <w:b/>
      <w:bCs/>
      <w:color w:val="404040" w:themeColor="text1" w:themeTint="BF"/>
      <w:sz w:val="20"/>
      <w:szCs w:val="20"/>
    </w:rPr>
  </w:style>
  <w:style w:type="paragraph" w:styleId="Ondertitel">
    <w:name w:val="Subtitle"/>
    <w:basedOn w:val="Standaard"/>
    <w:next w:val="Standaard"/>
    <w:link w:val="OndertitelChar"/>
    <w:uiPriority w:val="11"/>
    <w:qFormat/>
    <w:rsid w:val="00A467F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A467F0"/>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A467F0"/>
    <w:rPr>
      <w:b/>
      <w:bCs/>
    </w:rPr>
  </w:style>
  <w:style w:type="character" w:styleId="Nadruk">
    <w:name w:val="Emphasis"/>
    <w:basedOn w:val="Standaardalinea-lettertype"/>
    <w:uiPriority w:val="20"/>
    <w:qFormat/>
    <w:rsid w:val="00A467F0"/>
    <w:rPr>
      <w:i/>
      <w:iCs/>
    </w:rPr>
  </w:style>
  <w:style w:type="paragraph" w:styleId="Geenafstand">
    <w:name w:val="No Spacing"/>
    <w:uiPriority w:val="1"/>
    <w:qFormat/>
    <w:rsid w:val="00A467F0"/>
    <w:pPr>
      <w:spacing w:after="0" w:line="240" w:lineRule="auto"/>
    </w:pPr>
  </w:style>
  <w:style w:type="paragraph" w:styleId="Citaat">
    <w:name w:val="Quote"/>
    <w:basedOn w:val="Standaard"/>
    <w:next w:val="Standaard"/>
    <w:link w:val="CitaatChar"/>
    <w:uiPriority w:val="29"/>
    <w:qFormat/>
    <w:rsid w:val="00A467F0"/>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A467F0"/>
    <w:rPr>
      <w:i/>
      <w:iCs/>
    </w:rPr>
  </w:style>
  <w:style w:type="paragraph" w:styleId="Duidelijkcitaat">
    <w:name w:val="Intense Quote"/>
    <w:basedOn w:val="Standaard"/>
    <w:next w:val="Standaard"/>
    <w:link w:val="DuidelijkcitaatChar"/>
    <w:uiPriority w:val="30"/>
    <w:qFormat/>
    <w:rsid w:val="00A467F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A467F0"/>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A467F0"/>
    <w:rPr>
      <w:i/>
      <w:iCs/>
      <w:color w:val="595959" w:themeColor="text1" w:themeTint="A6"/>
    </w:rPr>
  </w:style>
  <w:style w:type="character" w:styleId="Intensievebenadrukking">
    <w:name w:val="Intense Emphasis"/>
    <w:basedOn w:val="Standaardalinea-lettertype"/>
    <w:uiPriority w:val="21"/>
    <w:qFormat/>
    <w:rsid w:val="00A467F0"/>
    <w:rPr>
      <w:b/>
      <w:bCs/>
      <w:i/>
      <w:iCs/>
    </w:rPr>
  </w:style>
  <w:style w:type="character" w:styleId="Subtieleverwijzing">
    <w:name w:val="Subtle Reference"/>
    <w:basedOn w:val="Standaardalinea-lettertype"/>
    <w:uiPriority w:val="31"/>
    <w:qFormat/>
    <w:rsid w:val="00A467F0"/>
    <w:rPr>
      <w:smallCaps/>
      <w:color w:val="404040" w:themeColor="text1" w:themeTint="BF"/>
    </w:rPr>
  </w:style>
  <w:style w:type="character" w:styleId="Intensieveverwijzing">
    <w:name w:val="Intense Reference"/>
    <w:basedOn w:val="Standaardalinea-lettertype"/>
    <w:uiPriority w:val="32"/>
    <w:qFormat/>
    <w:rsid w:val="00A467F0"/>
    <w:rPr>
      <w:b/>
      <w:bCs/>
      <w:smallCaps/>
      <w:u w:val="single"/>
    </w:rPr>
  </w:style>
  <w:style w:type="character" w:styleId="Titelvanboek">
    <w:name w:val="Book Title"/>
    <w:basedOn w:val="Standaardalinea-lettertype"/>
    <w:uiPriority w:val="33"/>
    <w:qFormat/>
    <w:rsid w:val="00A467F0"/>
    <w:rPr>
      <w:b/>
      <w:bCs/>
      <w:smallCaps/>
    </w:rPr>
  </w:style>
  <w:style w:type="paragraph" w:styleId="Koptekst">
    <w:name w:val="header"/>
    <w:basedOn w:val="Standaard"/>
    <w:link w:val="KoptekstChar"/>
    <w:uiPriority w:val="99"/>
    <w:unhideWhenUsed/>
    <w:rsid w:val="00BB67A4"/>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B67A4"/>
  </w:style>
  <w:style w:type="paragraph" w:styleId="Voettekst">
    <w:name w:val="footer"/>
    <w:basedOn w:val="Standaard"/>
    <w:link w:val="VoettekstChar"/>
    <w:uiPriority w:val="99"/>
    <w:unhideWhenUsed/>
    <w:rsid w:val="00BB67A4"/>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B67A4"/>
  </w:style>
  <w:style w:type="paragraph" w:styleId="Normaalweb">
    <w:name w:val="Normal (Web)"/>
    <w:basedOn w:val="Standaard"/>
    <w:uiPriority w:val="99"/>
    <w:unhideWhenUsed/>
    <w:rsid w:val="00341113"/>
    <w:rPr>
      <w:rFonts w:ascii="Times New Roman" w:hAnsi="Times New Roman" w:cs="Times New Roman"/>
      <w:sz w:val="24"/>
      <w:szCs w:val="24"/>
    </w:rPr>
  </w:style>
  <w:style w:type="table" w:customStyle="1" w:styleId="Tabelraster1">
    <w:name w:val="Tabelraster1"/>
    <w:basedOn w:val="Standaardtabel"/>
    <w:next w:val="Tabelraster"/>
    <w:uiPriority w:val="39"/>
    <w:rsid w:val="00740864"/>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B5010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B5010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77119295">
    <w:name w:val="scxw77119295"/>
    <w:basedOn w:val="Standaardalinea-lettertype"/>
    <w:rsid w:val="00AB408F"/>
  </w:style>
  <w:style w:type="paragraph" w:styleId="Voetnoottekst">
    <w:name w:val="footnote text"/>
    <w:basedOn w:val="Standaard"/>
    <w:link w:val="VoetnoottekstChar"/>
    <w:uiPriority w:val="99"/>
    <w:semiHidden/>
    <w:unhideWhenUsed/>
    <w:rsid w:val="00AD2D40"/>
    <w:pPr>
      <w:spacing w:after="0" w:line="240" w:lineRule="auto"/>
    </w:pPr>
    <w:rPr>
      <w:rFonts w:eastAsiaTheme="minorHAnsi"/>
      <w:sz w:val="20"/>
      <w:szCs w:val="20"/>
    </w:rPr>
  </w:style>
  <w:style w:type="character" w:customStyle="1" w:styleId="VoetnoottekstChar">
    <w:name w:val="Voetnoottekst Char"/>
    <w:basedOn w:val="Standaardalinea-lettertype"/>
    <w:link w:val="Voetnoottekst"/>
    <w:uiPriority w:val="99"/>
    <w:semiHidden/>
    <w:rsid w:val="00AD2D40"/>
    <w:rPr>
      <w:rFonts w:eastAsiaTheme="minorHAnsi"/>
      <w:sz w:val="20"/>
      <w:szCs w:val="20"/>
    </w:rPr>
  </w:style>
  <w:style w:type="character" w:styleId="Voetnootmarkering">
    <w:name w:val="footnote reference"/>
    <w:basedOn w:val="Standaardalinea-lettertype"/>
    <w:uiPriority w:val="99"/>
    <w:semiHidden/>
    <w:unhideWhenUsed/>
    <w:rsid w:val="00AD2D40"/>
    <w:rPr>
      <w:vertAlign w:val="superscript"/>
    </w:rPr>
  </w:style>
  <w:style w:type="character" w:customStyle="1" w:styleId="scxw158706752">
    <w:name w:val="scxw158706752"/>
    <w:basedOn w:val="Standaardalinea-lettertype"/>
    <w:rsid w:val="00EC4B39"/>
  </w:style>
  <w:style w:type="character" w:customStyle="1" w:styleId="scxw15789889">
    <w:name w:val="scxw15789889"/>
    <w:basedOn w:val="Standaardalinea-lettertype"/>
    <w:rsid w:val="003C22C5"/>
  </w:style>
  <w:style w:type="character" w:customStyle="1" w:styleId="scxw219881971">
    <w:name w:val="scxw219881971"/>
    <w:basedOn w:val="Standaardalinea-lettertype"/>
    <w:rsid w:val="00FC0BF4"/>
  </w:style>
  <w:style w:type="character" w:styleId="Verwijzingopmerking">
    <w:name w:val="annotation reference"/>
    <w:basedOn w:val="Standaardalinea-lettertype"/>
    <w:uiPriority w:val="99"/>
    <w:semiHidden/>
    <w:unhideWhenUsed/>
    <w:rsid w:val="003F0967"/>
    <w:rPr>
      <w:sz w:val="16"/>
      <w:szCs w:val="16"/>
    </w:rPr>
  </w:style>
  <w:style w:type="paragraph" w:styleId="Tekstopmerking">
    <w:name w:val="annotation text"/>
    <w:basedOn w:val="Standaard"/>
    <w:link w:val="TekstopmerkingChar"/>
    <w:uiPriority w:val="99"/>
    <w:unhideWhenUsed/>
    <w:rsid w:val="003F0967"/>
    <w:pPr>
      <w:spacing w:line="240" w:lineRule="auto"/>
    </w:pPr>
    <w:rPr>
      <w:sz w:val="20"/>
      <w:szCs w:val="20"/>
    </w:rPr>
  </w:style>
  <w:style w:type="character" w:customStyle="1" w:styleId="TekstopmerkingChar">
    <w:name w:val="Tekst opmerking Char"/>
    <w:basedOn w:val="Standaardalinea-lettertype"/>
    <w:link w:val="Tekstopmerking"/>
    <w:uiPriority w:val="99"/>
    <w:rsid w:val="003F0967"/>
    <w:rPr>
      <w:sz w:val="20"/>
      <w:szCs w:val="20"/>
    </w:rPr>
  </w:style>
  <w:style w:type="paragraph" w:styleId="Onderwerpvanopmerking">
    <w:name w:val="annotation subject"/>
    <w:basedOn w:val="Tekstopmerking"/>
    <w:next w:val="Tekstopmerking"/>
    <w:link w:val="OnderwerpvanopmerkingChar"/>
    <w:uiPriority w:val="99"/>
    <w:semiHidden/>
    <w:unhideWhenUsed/>
    <w:rsid w:val="003F0967"/>
    <w:rPr>
      <w:b/>
      <w:bCs/>
    </w:rPr>
  </w:style>
  <w:style w:type="character" w:customStyle="1" w:styleId="OnderwerpvanopmerkingChar">
    <w:name w:val="Onderwerp van opmerking Char"/>
    <w:basedOn w:val="TekstopmerkingChar"/>
    <w:link w:val="Onderwerpvanopmerking"/>
    <w:uiPriority w:val="99"/>
    <w:semiHidden/>
    <w:rsid w:val="003F09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0886">
      <w:bodyDiv w:val="1"/>
      <w:marLeft w:val="0"/>
      <w:marRight w:val="0"/>
      <w:marTop w:val="0"/>
      <w:marBottom w:val="0"/>
      <w:divBdr>
        <w:top w:val="none" w:sz="0" w:space="0" w:color="auto"/>
        <w:left w:val="none" w:sz="0" w:space="0" w:color="auto"/>
        <w:bottom w:val="none" w:sz="0" w:space="0" w:color="auto"/>
        <w:right w:val="none" w:sz="0" w:space="0" w:color="auto"/>
      </w:divBdr>
      <w:divsChild>
        <w:div w:id="15424949">
          <w:marLeft w:val="0"/>
          <w:marRight w:val="0"/>
          <w:marTop w:val="0"/>
          <w:marBottom w:val="0"/>
          <w:divBdr>
            <w:top w:val="none" w:sz="0" w:space="0" w:color="auto"/>
            <w:left w:val="none" w:sz="0" w:space="0" w:color="auto"/>
            <w:bottom w:val="none" w:sz="0" w:space="0" w:color="auto"/>
            <w:right w:val="none" w:sz="0" w:space="0" w:color="auto"/>
          </w:divBdr>
        </w:div>
        <w:div w:id="64689887">
          <w:marLeft w:val="0"/>
          <w:marRight w:val="0"/>
          <w:marTop w:val="0"/>
          <w:marBottom w:val="0"/>
          <w:divBdr>
            <w:top w:val="none" w:sz="0" w:space="0" w:color="auto"/>
            <w:left w:val="none" w:sz="0" w:space="0" w:color="auto"/>
            <w:bottom w:val="none" w:sz="0" w:space="0" w:color="auto"/>
            <w:right w:val="none" w:sz="0" w:space="0" w:color="auto"/>
          </w:divBdr>
        </w:div>
        <w:div w:id="69428575">
          <w:marLeft w:val="0"/>
          <w:marRight w:val="0"/>
          <w:marTop w:val="0"/>
          <w:marBottom w:val="0"/>
          <w:divBdr>
            <w:top w:val="none" w:sz="0" w:space="0" w:color="auto"/>
            <w:left w:val="none" w:sz="0" w:space="0" w:color="auto"/>
            <w:bottom w:val="none" w:sz="0" w:space="0" w:color="auto"/>
            <w:right w:val="none" w:sz="0" w:space="0" w:color="auto"/>
          </w:divBdr>
        </w:div>
        <w:div w:id="86271196">
          <w:marLeft w:val="0"/>
          <w:marRight w:val="0"/>
          <w:marTop w:val="0"/>
          <w:marBottom w:val="0"/>
          <w:divBdr>
            <w:top w:val="none" w:sz="0" w:space="0" w:color="auto"/>
            <w:left w:val="none" w:sz="0" w:space="0" w:color="auto"/>
            <w:bottom w:val="none" w:sz="0" w:space="0" w:color="auto"/>
            <w:right w:val="none" w:sz="0" w:space="0" w:color="auto"/>
          </w:divBdr>
        </w:div>
        <w:div w:id="89160660">
          <w:marLeft w:val="0"/>
          <w:marRight w:val="0"/>
          <w:marTop w:val="0"/>
          <w:marBottom w:val="0"/>
          <w:divBdr>
            <w:top w:val="none" w:sz="0" w:space="0" w:color="auto"/>
            <w:left w:val="none" w:sz="0" w:space="0" w:color="auto"/>
            <w:bottom w:val="none" w:sz="0" w:space="0" w:color="auto"/>
            <w:right w:val="none" w:sz="0" w:space="0" w:color="auto"/>
          </w:divBdr>
        </w:div>
        <w:div w:id="92361121">
          <w:marLeft w:val="0"/>
          <w:marRight w:val="0"/>
          <w:marTop w:val="0"/>
          <w:marBottom w:val="0"/>
          <w:divBdr>
            <w:top w:val="none" w:sz="0" w:space="0" w:color="auto"/>
            <w:left w:val="none" w:sz="0" w:space="0" w:color="auto"/>
            <w:bottom w:val="none" w:sz="0" w:space="0" w:color="auto"/>
            <w:right w:val="none" w:sz="0" w:space="0" w:color="auto"/>
          </w:divBdr>
        </w:div>
        <w:div w:id="131412949">
          <w:marLeft w:val="0"/>
          <w:marRight w:val="0"/>
          <w:marTop w:val="0"/>
          <w:marBottom w:val="0"/>
          <w:divBdr>
            <w:top w:val="none" w:sz="0" w:space="0" w:color="auto"/>
            <w:left w:val="none" w:sz="0" w:space="0" w:color="auto"/>
            <w:bottom w:val="none" w:sz="0" w:space="0" w:color="auto"/>
            <w:right w:val="none" w:sz="0" w:space="0" w:color="auto"/>
          </w:divBdr>
        </w:div>
        <w:div w:id="148526714">
          <w:marLeft w:val="0"/>
          <w:marRight w:val="0"/>
          <w:marTop w:val="0"/>
          <w:marBottom w:val="0"/>
          <w:divBdr>
            <w:top w:val="none" w:sz="0" w:space="0" w:color="auto"/>
            <w:left w:val="none" w:sz="0" w:space="0" w:color="auto"/>
            <w:bottom w:val="none" w:sz="0" w:space="0" w:color="auto"/>
            <w:right w:val="none" w:sz="0" w:space="0" w:color="auto"/>
          </w:divBdr>
        </w:div>
        <w:div w:id="150679224">
          <w:marLeft w:val="0"/>
          <w:marRight w:val="0"/>
          <w:marTop w:val="0"/>
          <w:marBottom w:val="0"/>
          <w:divBdr>
            <w:top w:val="none" w:sz="0" w:space="0" w:color="auto"/>
            <w:left w:val="none" w:sz="0" w:space="0" w:color="auto"/>
            <w:bottom w:val="none" w:sz="0" w:space="0" w:color="auto"/>
            <w:right w:val="none" w:sz="0" w:space="0" w:color="auto"/>
          </w:divBdr>
        </w:div>
        <w:div w:id="183717174">
          <w:marLeft w:val="0"/>
          <w:marRight w:val="0"/>
          <w:marTop w:val="0"/>
          <w:marBottom w:val="0"/>
          <w:divBdr>
            <w:top w:val="none" w:sz="0" w:space="0" w:color="auto"/>
            <w:left w:val="none" w:sz="0" w:space="0" w:color="auto"/>
            <w:bottom w:val="none" w:sz="0" w:space="0" w:color="auto"/>
            <w:right w:val="none" w:sz="0" w:space="0" w:color="auto"/>
          </w:divBdr>
        </w:div>
        <w:div w:id="206914831">
          <w:marLeft w:val="0"/>
          <w:marRight w:val="0"/>
          <w:marTop w:val="0"/>
          <w:marBottom w:val="0"/>
          <w:divBdr>
            <w:top w:val="none" w:sz="0" w:space="0" w:color="auto"/>
            <w:left w:val="none" w:sz="0" w:space="0" w:color="auto"/>
            <w:bottom w:val="none" w:sz="0" w:space="0" w:color="auto"/>
            <w:right w:val="none" w:sz="0" w:space="0" w:color="auto"/>
          </w:divBdr>
        </w:div>
        <w:div w:id="281688810">
          <w:marLeft w:val="0"/>
          <w:marRight w:val="0"/>
          <w:marTop w:val="0"/>
          <w:marBottom w:val="0"/>
          <w:divBdr>
            <w:top w:val="none" w:sz="0" w:space="0" w:color="auto"/>
            <w:left w:val="none" w:sz="0" w:space="0" w:color="auto"/>
            <w:bottom w:val="none" w:sz="0" w:space="0" w:color="auto"/>
            <w:right w:val="none" w:sz="0" w:space="0" w:color="auto"/>
          </w:divBdr>
        </w:div>
        <w:div w:id="378477436">
          <w:marLeft w:val="0"/>
          <w:marRight w:val="0"/>
          <w:marTop w:val="0"/>
          <w:marBottom w:val="0"/>
          <w:divBdr>
            <w:top w:val="none" w:sz="0" w:space="0" w:color="auto"/>
            <w:left w:val="none" w:sz="0" w:space="0" w:color="auto"/>
            <w:bottom w:val="none" w:sz="0" w:space="0" w:color="auto"/>
            <w:right w:val="none" w:sz="0" w:space="0" w:color="auto"/>
          </w:divBdr>
        </w:div>
        <w:div w:id="441195040">
          <w:marLeft w:val="0"/>
          <w:marRight w:val="0"/>
          <w:marTop w:val="0"/>
          <w:marBottom w:val="0"/>
          <w:divBdr>
            <w:top w:val="none" w:sz="0" w:space="0" w:color="auto"/>
            <w:left w:val="none" w:sz="0" w:space="0" w:color="auto"/>
            <w:bottom w:val="none" w:sz="0" w:space="0" w:color="auto"/>
            <w:right w:val="none" w:sz="0" w:space="0" w:color="auto"/>
          </w:divBdr>
        </w:div>
        <w:div w:id="460616563">
          <w:marLeft w:val="0"/>
          <w:marRight w:val="0"/>
          <w:marTop w:val="0"/>
          <w:marBottom w:val="0"/>
          <w:divBdr>
            <w:top w:val="none" w:sz="0" w:space="0" w:color="auto"/>
            <w:left w:val="none" w:sz="0" w:space="0" w:color="auto"/>
            <w:bottom w:val="none" w:sz="0" w:space="0" w:color="auto"/>
            <w:right w:val="none" w:sz="0" w:space="0" w:color="auto"/>
          </w:divBdr>
        </w:div>
        <w:div w:id="470706770">
          <w:marLeft w:val="0"/>
          <w:marRight w:val="0"/>
          <w:marTop w:val="0"/>
          <w:marBottom w:val="0"/>
          <w:divBdr>
            <w:top w:val="none" w:sz="0" w:space="0" w:color="auto"/>
            <w:left w:val="none" w:sz="0" w:space="0" w:color="auto"/>
            <w:bottom w:val="none" w:sz="0" w:space="0" w:color="auto"/>
            <w:right w:val="none" w:sz="0" w:space="0" w:color="auto"/>
          </w:divBdr>
        </w:div>
        <w:div w:id="486559644">
          <w:marLeft w:val="0"/>
          <w:marRight w:val="0"/>
          <w:marTop w:val="0"/>
          <w:marBottom w:val="0"/>
          <w:divBdr>
            <w:top w:val="none" w:sz="0" w:space="0" w:color="auto"/>
            <w:left w:val="none" w:sz="0" w:space="0" w:color="auto"/>
            <w:bottom w:val="none" w:sz="0" w:space="0" w:color="auto"/>
            <w:right w:val="none" w:sz="0" w:space="0" w:color="auto"/>
          </w:divBdr>
        </w:div>
        <w:div w:id="537204054">
          <w:marLeft w:val="0"/>
          <w:marRight w:val="0"/>
          <w:marTop w:val="0"/>
          <w:marBottom w:val="0"/>
          <w:divBdr>
            <w:top w:val="none" w:sz="0" w:space="0" w:color="auto"/>
            <w:left w:val="none" w:sz="0" w:space="0" w:color="auto"/>
            <w:bottom w:val="none" w:sz="0" w:space="0" w:color="auto"/>
            <w:right w:val="none" w:sz="0" w:space="0" w:color="auto"/>
          </w:divBdr>
        </w:div>
        <w:div w:id="583881854">
          <w:marLeft w:val="0"/>
          <w:marRight w:val="0"/>
          <w:marTop w:val="0"/>
          <w:marBottom w:val="0"/>
          <w:divBdr>
            <w:top w:val="none" w:sz="0" w:space="0" w:color="auto"/>
            <w:left w:val="none" w:sz="0" w:space="0" w:color="auto"/>
            <w:bottom w:val="none" w:sz="0" w:space="0" w:color="auto"/>
            <w:right w:val="none" w:sz="0" w:space="0" w:color="auto"/>
          </w:divBdr>
        </w:div>
        <w:div w:id="610936330">
          <w:marLeft w:val="0"/>
          <w:marRight w:val="0"/>
          <w:marTop w:val="0"/>
          <w:marBottom w:val="0"/>
          <w:divBdr>
            <w:top w:val="none" w:sz="0" w:space="0" w:color="auto"/>
            <w:left w:val="none" w:sz="0" w:space="0" w:color="auto"/>
            <w:bottom w:val="none" w:sz="0" w:space="0" w:color="auto"/>
            <w:right w:val="none" w:sz="0" w:space="0" w:color="auto"/>
          </w:divBdr>
        </w:div>
        <w:div w:id="619264210">
          <w:marLeft w:val="0"/>
          <w:marRight w:val="0"/>
          <w:marTop w:val="0"/>
          <w:marBottom w:val="0"/>
          <w:divBdr>
            <w:top w:val="none" w:sz="0" w:space="0" w:color="auto"/>
            <w:left w:val="none" w:sz="0" w:space="0" w:color="auto"/>
            <w:bottom w:val="none" w:sz="0" w:space="0" w:color="auto"/>
            <w:right w:val="none" w:sz="0" w:space="0" w:color="auto"/>
          </w:divBdr>
        </w:div>
        <w:div w:id="666979342">
          <w:marLeft w:val="0"/>
          <w:marRight w:val="0"/>
          <w:marTop w:val="0"/>
          <w:marBottom w:val="0"/>
          <w:divBdr>
            <w:top w:val="none" w:sz="0" w:space="0" w:color="auto"/>
            <w:left w:val="none" w:sz="0" w:space="0" w:color="auto"/>
            <w:bottom w:val="none" w:sz="0" w:space="0" w:color="auto"/>
            <w:right w:val="none" w:sz="0" w:space="0" w:color="auto"/>
          </w:divBdr>
        </w:div>
        <w:div w:id="727647687">
          <w:marLeft w:val="0"/>
          <w:marRight w:val="0"/>
          <w:marTop w:val="0"/>
          <w:marBottom w:val="0"/>
          <w:divBdr>
            <w:top w:val="none" w:sz="0" w:space="0" w:color="auto"/>
            <w:left w:val="none" w:sz="0" w:space="0" w:color="auto"/>
            <w:bottom w:val="none" w:sz="0" w:space="0" w:color="auto"/>
            <w:right w:val="none" w:sz="0" w:space="0" w:color="auto"/>
          </w:divBdr>
        </w:div>
        <w:div w:id="730351826">
          <w:marLeft w:val="0"/>
          <w:marRight w:val="0"/>
          <w:marTop w:val="0"/>
          <w:marBottom w:val="0"/>
          <w:divBdr>
            <w:top w:val="none" w:sz="0" w:space="0" w:color="auto"/>
            <w:left w:val="none" w:sz="0" w:space="0" w:color="auto"/>
            <w:bottom w:val="none" w:sz="0" w:space="0" w:color="auto"/>
            <w:right w:val="none" w:sz="0" w:space="0" w:color="auto"/>
          </w:divBdr>
        </w:div>
        <w:div w:id="790709082">
          <w:marLeft w:val="0"/>
          <w:marRight w:val="0"/>
          <w:marTop w:val="0"/>
          <w:marBottom w:val="0"/>
          <w:divBdr>
            <w:top w:val="none" w:sz="0" w:space="0" w:color="auto"/>
            <w:left w:val="none" w:sz="0" w:space="0" w:color="auto"/>
            <w:bottom w:val="none" w:sz="0" w:space="0" w:color="auto"/>
            <w:right w:val="none" w:sz="0" w:space="0" w:color="auto"/>
          </w:divBdr>
        </w:div>
        <w:div w:id="806582937">
          <w:marLeft w:val="0"/>
          <w:marRight w:val="0"/>
          <w:marTop w:val="0"/>
          <w:marBottom w:val="0"/>
          <w:divBdr>
            <w:top w:val="none" w:sz="0" w:space="0" w:color="auto"/>
            <w:left w:val="none" w:sz="0" w:space="0" w:color="auto"/>
            <w:bottom w:val="none" w:sz="0" w:space="0" w:color="auto"/>
            <w:right w:val="none" w:sz="0" w:space="0" w:color="auto"/>
          </w:divBdr>
        </w:div>
        <w:div w:id="882910637">
          <w:marLeft w:val="0"/>
          <w:marRight w:val="0"/>
          <w:marTop w:val="0"/>
          <w:marBottom w:val="0"/>
          <w:divBdr>
            <w:top w:val="none" w:sz="0" w:space="0" w:color="auto"/>
            <w:left w:val="none" w:sz="0" w:space="0" w:color="auto"/>
            <w:bottom w:val="none" w:sz="0" w:space="0" w:color="auto"/>
            <w:right w:val="none" w:sz="0" w:space="0" w:color="auto"/>
          </w:divBdr>
        </w:div>
        <w:div w:id="887179319">
          <w:marLeft w:val="0"/>
          <w:marRight w:val="0"/>
          <w:marTop w:val="0"/>
          <w:marBottom w:val="0"/>
          <w:divBdr>
            <w:top w:val="none" w:sz="0" w:space="0" w:color="auto"/>
            <w:left w:val="none" w:sz="0" w:space="0" w:color="auto"/>
            <w:bottom w:val="none" w:sz="0" w:space="0" w:color="auto"/>
            <w:right w:val="none" w:sz="0" w:space="0" w:color="auto"/>
          </w:divBdr>
        </w:div>
        <w:div w:id="894967390">
          <w:marLeft w:val="0"/>
          <w:marRight w:val="0"/>
          <w:marTop w:val="0"/>
          <w:marBottom w:val="0"/>
          <w:divBdr>
            <w:top w:val="none" w:sz="0" w:space="0" w:color="auto"/>
            <w:left w:val="none" w:sz="0" w:space="0" w:color="auto"/>
            <w:bottom w:val="none" w:sz="0" w:space="0" w:color="auto"/>
            <w:right w:val="none" w:sz="0" w:space="0" w:color="auto"/>
          </w:divBdr>
        </w:div>
        <w:div w:id="993602359">
          <w:marLeft w:val="0"/>
          <w:marRight w:val="0"/>
          <w:marTop w:val="0"/>
          <w:marBottom w:val="0"/>
          <w:divBdr>
            <w:top w:val="none" w:sz="0" w:space="0" w:color="auto"/>
            <w:left w:val="none" w:sz="0" w:space="0" w:color="auto"/>
            <w:bottom w:val="none" w:sz="0" w:space="0" w:color="auto"/>
            <w:right w:val="none" w:sz="0" w:space="0" w:color="auto"/>
          </w:divBdr>
        </w:div>
        <w:div w:id="1022558767">
          <w:marLeft w:val="0"/>
          <w:marRight w:val="0"/>
          <w:marTop w:val="0"/>
          <w:marBottom w:val="0"/>
          <w:divBdr>
            <w:top w:val="none" w:sz="0" w:space="0" w:color="auto"/>
            <w:left w:val="none" w:sz="0" w:space="0" w:color="auto"/>
            <w:bottom w:val="none" w:sz="0" w:space="0" w:color="auto"/>
            <w:right w:val="none" w:sz="0" w:space="0" w:color="auto"/>
          </w:divBdr>
        </w:div>
        <w:div w:id="1046833232">
          <w:marLeft w:val="0"/>
          <w:marRight w:val="0"/>
          <w:marTop w:val="0"/>
          <w:marBottom w:val="0"/>
          <w:divBdr>
            <w:top w:val="none" w:sz="0" w:space="0" w:color="auto"/>
            <w:left w:val="none" w:sz="0" w:space="0" w:color="auto"/>
            <w:bottom w:val="none" w:sz="0" w:space="0" w:color="auto"/>
            <w:right w:val="none" w:sz="0" w:space="0" w:color="auto"/>
          </w:divBdr>
        </w:div>
        <w:div w:id="1053504314">
          <w:marLeft w:val="0"/>
          <w:marRight w:val="0"/>
          <w:marTop w:val="0"/>
          <w:marBottom w:val="0"/>
          <w:divBdr>
            <w:top w:val="none" w:sz="0" w:space="0" w:color="auto"/>
            <w:left w:val="none" w:sz="0" w:space="0" w:color="auto"/>
            <w:bottom w:val="none" w:sz="0" w:space="0" w:color="auto"/>
            <w:right w:val="none" w:sz="0" w:space="0" w:color="auto"/>
          </w:divBdr>
        </w:div>
        <w:div w:id="1076822345">
          <w:marLeft w:val="0"/>
          <w:marRight w:val="0"/>
          <w:marTop w:val="0"/>
          <w:marBottom w:val="0"/>
          <w:divBdr>
            <w:top w:val="none" w:sz="0" w:space="0" w:color="auto"/>
            <w:left w:val="none" w:sz="0" w:space="0" w:color="auto"/>
            <w:bottom w:val="none" w:sz="0" w:space="0" w:color="auto"/>
            <w:right w:val="none" w:sz="0" w:space="0" w:color="auto"/>
          </w:divBdr>
        </w:div>
        <w:div w:id="1133139502">
          <w:marLeft w:val="0"/>
          <w:marRight w:val="0"/>
          <w:marTop w:val="0"/>
          <w:marBottom w:val="0"/>
          <w:divBdr>
            <w:top w:val="none" w:sz="0" w:space="0" w:color="auto"/>
            <w:left w:val="none" w:sz="0" w:space="0" w:color="auto"/>
            <w:bottom w:val="none" w:sz="0" w:space="0" w:color="auto"/>
            <w:right w:val="none" w:sz="0" w:space="0" w:color="auto"/>
          </w:divBdr>
        </w:div>
        <w:div w:id="1162428599">
          <w:marLeft w:val="0"/>
          <w:marRight w:val="0"/>
          <w:marTop w:val="0"/>
          <w:marBottom w:val="0"/>
          <w:divBdr>
            <w:top w:val="none" w:sz="0" w:space="0" w:color="auto"/>
            <w:left w:val="none" w:sz="0" w:space="0" w:color="auto"/>
            <w:bottom w:val="none" w:sz="0" w:space="0" w:color="auto"/>
            <w:right w:val="none" w:sz="0" w:space="0" w:color="auto"/>
          </w:divBdr>
        </w:div>
        <w:div w:id="1209339971">
          <w:marLeft w:val="0"/>
          <w:marRight w:val="0"/>
          <w:marTop w:val="0"/>
          <w:marBottom w:val="0"/>
          <w:divBdr>
            <w:top w:val="none" w:sz="0" w:space="0" w:color="auto"/>
            <w:left w:val="none" w:sz="0" w:space="0" w:color="auto"/>
            <w:bottom w:val="none" w:sz="0" w:space="0" w:color="auto"/>
            <w:right w:val="none" w:sz="0" w:space="0" w:color="auto"/>
          </w:divBdr>
        </w:div>
        <w:div w:id="1211185556">
          <w:marLeft w:val="0"/>
          <w:marRight w:val="0"/>
          <w:marTop w:val="0"/>
          <w:marBottom w:val="0"/>
          <w:divBdr>
            <w:top w:val="none" w:sz="0" w:space="0" w:color="auto"/>
            <w:left w:val="none" w:sz="0" w:space="0" w:color="auto"/>
            <w:bottom w:val="none" w:sz="0" w:space="0" w:color="auto"/>
            <w:right w:val="none" w:sz="0" w:space="0" w:color="auto"/>
          </w:divBdr>
        </w:div>
        <w:div w:id="1213155205">
          <w:marLeft w:val="0"/>
          <w:marRight w:val="0"/>
          <w:marTop w:val="0"/>
          <w:marBottom w:val="0"/>
          <w:divBdr>
            <w:top w:val="none" w:sz="0" w:space="0" w:color="auto"/>
            <w:left w:val="none" w:sz="0" w:space="0" w:color="auto"/>
            <w:bottom w:val="none" w:sz="0" w:space="0" w:color="auto"/>
            <w:right w:val="none" w:sz="0" w:space="0" w:color="auto"/>
          </w:divBdr>
        </w:div>
        <w:div w:id="1329598916">
          <w:marLeft w:val="0"/>
          <w:marRight w:val="0"/>
          <w:marTop w:val="0"/>
          <w:marBottom w:val="0"/>
          <w:divBdr>
            <w:top w:val="none" w:sz="0" w:space="0" w:color="auto"/>
            <w:left w:val="none" w:sz="0" w:space="0" w:color="auto"/>
            <w:bottom w:val="none" w:sz="0" w:space="0" w:color="auto"/>
            <w:right w:val="none" w:sz="0" w:space="0" w:color="auto"/>
          </w:divBdr>
        </w:div>
        <w:div w:id="1355572533">
          <w:marLeft w:val="0"/>
          <w:marRight w:val="0"/>
          <w:marTop w:val="0"/>
          <w:marBottom w:val="0"/>
          <w:divBdr>
            <w:top w:val="none" w:sz="0" w:space="0" w:color="auto"/>
            <w:left w:val="none" w:sz="0" w:space="0" w:color="auto"/>
            <w:bottom w:val="none" w:sz="0" w:space="0" w:color="auto"/>
            <w:right w:val="none" w:sz="0" w:space="0" w:color="auto"/>
          </w:divBdr>
        </w:div>
        <w:div w:id="1358576294">
          <w:marLeft w:val="0"/>
          <w:marRight w:val="0"/>
          <w:marTop w:val="0"/>
          <w:marBottom w:val="0"/>
          <w:divBdr>
            <w:top w:val="none" w:sz="0" w:space="0" w:color="auto"/>
            <w:left w:val="none" w:sz="0" w:space="0" w:color="auto"/>
            <w:bottom w:val="none" w:sz="0" w:space="0" w:color="auto"/>
            <w:right w:val="none" w:sz="0" w:space="0" w:color="auto"/>
          </w:divBdr>
        </w:div>
        <w:div w:id="1376076671">
          <w:marLeft w:val="0"/>
          <w:marRight w:val="0"/>
          <w:marTop w:val="0"/>
          <w:marBottom w:val="0"/>
          <w:divBdr>
            <w:top w:val="none" w:sz="0" w:space="0" w:color="auto"/>
            <w:left w:val="none" w:sz="0" w:space="0" w:color="auto"/>
            <w:bottom w:val="none" w:sz="0" w:space="0" w:color="auto"/>
            <w:right w:val="none" w:sz="0" w:space="0" w:color="auto"/>
          </w:divBdr>
        </w:div>
        <w:div w:id="1386833554">
          <w:marLeft w:val="0"/>
          <w:marRight w:val="0"/>
          <w:marTop w:val="0"/>
          <w:marBottom w:val="0"/>
          <w:divBdr>
            <w:top w:val="none" w:sz="0" w:space="0" w:color="auto"/>
            <w:left w:val="none" w:sz="0" w:space="0" w:color="auto"/>
            <w:bottom w:val="none" w:sz="0" w:space="0" w:color="auto"/>
            <w:right w:val="none" w:sz="0" w:space="0" w:color="auto"/>
          </w:divBdr>
        </w:div>
        <w:div w:id="1388988186">
          <w:marLeft w:val="0"/>
          <w:marRight w:val="0"/>
          <w:marTop w:val="0"/>
          <w:marBottom w:val="0"/>
          <w:divBdr>
            <w:top w:val="none" w:sz="0" w:space="0" w:color="auto"/>
            <w:left w:val="none" w:sz="0" w:space="0" w:color="auto"/>
            <w:bottom w:val="none" w:sz="0" w:space="0" w:color="auto"/>
            <w:right w:val="none" w:sz="0" w:space="0" w:color="auto"/>
          </w:divBdr>
        </w:div>
        <w:div w:id="1445151140">
          <w:marLeft w:val="0"/>
          <w:marRight w:val="0"/>
          <w:marTop w:val="0"/>
          <w:marBottom w:val="0"/>
          <w:divBdr>
            <w:top w:val="none" w:sz="0" w:space="0" w:color="auto"/>
            <w:left w:val="none" w:sz="0" w:space="0" w:color="auto"/>
            <w:bottom w:val="none" w:sz="0" w:space="0" w:color="auto"/>
            <w:right w:val="none" w:sz="0" w:space="0" w:color="auto"/>
          </w:divBdr>
        </w:div>
        <w:div w:id="1464350279">
          <w:marLeft w:val="0"/>
          <w:marRight w:val="0"/>
          <w:marTop w:val="0"/>
          <w:marBottom w:val="0"/>
          <w:divBdr>
            <w:top w:val="none" w:sz="0" w:space="0" w:color="auto"/>
            <w:left w:val="none" w:sz="0" w:space="0" w:color="auto"/>
            <w:bottom w:val="none" w:sz="0" w:space="0" w:color="auto"/>
            <w:right w:val="none" w:sz="0" w:space="0" w:color="auto"/>
          </w:divBdr>
        </w:div>
        <w:div w:id="1466964653">
          <w:marLeft w:val="0"/>
          <w:marRight w:val="0"/>
          <w:marTop w:val="0"/>
          <w:marBottom w:val="0"/>
          <w:divBdr>
            <w:top w:val="none" w:sz="0" w:space="0" w:color="auto"/>
            <w:left w:val="none" w:sz="0" w:space="0" w:color="auto"/>
            <w:bottom w:val="none" w:sz="0" w:space="0" w:color="auto"/>
            <w:right w:val="none" w:sz="0" w:space="0" w:color="auto"/>
          </w:divBdr>
        </w:div>
        <w:div w:id="1491142542">
          <w:marLeft w:val="0"/>
          <w:marRight w:val="0"/>
          <w:marTop w:val="0"/>
          <w:marBottom w:val="0"/>
          <w:divBdr>
            <w:top w:val="none" w:sz="0" w:space="0" w:color="auto"/>
            <w:left w:val="none" w:sz="0" w:space="0" w:color="auto"/>
            <w:bottom w:val="none" w:sz="0" w:space="0" w:color="auto"/>
            <w:right w:val="none" w:sz="0" w:space="0" w:color="auto"/>
          </w:divBdr>
        </w:div>
        <w:div w:id="1492940232">
          <w:marLeft w:val="0"/>
          <w:marRight w:val="0"/>
          <w:marTop w:val="0"/>
          <w:marBottom w:val="0"/>
          <w:divBdr>
            <w:top w:val="none" w:sz="0" w:space="0" w:color="auto"/>
            <w:left w:val="none" w:sz="0" w:space="0" w:color="auto"/>
            <w:bottom w:val="none" w:sz="0" w:space="0" w:color="auto"/>
            <w:right w:val="none" w:sz="0" w:space="0" w:color="auto"/>
          </w:divBdr>
        </w:div>
        <w:div w:id="1503661289">
          <w:marLeft w:val="0"/>
          <w:marRight w:val="0"/>
          <w:marTop w:val="0"/>
          <w:marBottom w:val="0"/>
          <w:divBdr>
            <w:top w:val="none" w:sz="0" w:space="0" w:color="auto"/>
            <w:left w:val="none" w:sz="0" w:space="0" w:color="auto"/>
            <w:bottom w:val="none" w:sz="0" w:space="0" w:color="auto"/>
            <w:right w:val="none" w:sz="0" w:space="0" w:color="auto"/>
          </w:divBdr>
        </w:div>
        <w:div w:id="1520578937">
          <w:marLeft w:val="0"/>
          <w:marRight w:val="0"/>
          <w:marTop w:val="0"/>
          <w:marBottom w:val="0"/>
          <w:divBdr>
            <w:top w:val="none" w:sz="0" w:space="0" w:color="auto"/>
            <w:left w:val="none" w:sz="0" w:space="0" w:color="auto"/>
            <w:bottom w:val="none" w:sz="0" w:space="0" w:color="auto"/>
            <w:right w:val="none" w:sz="0" w:space="0" w:color="auto"/>
          </w:divBdr>
        </w:div>
        <w:div w:id="1533880390">
          <w:marLeft w:val="0"/>
          <w:marRight w:val="0"/>
          <w:marTop w:val="0"/>
          <w:marBottom w:val="0"/>
          <w:divBdr>
            <w:top w:val="none" w:sz="0" w:space="0" w:color="auto"/>
            <w:left w:val="none" w:sz="0" w:space="0" w:color="auto"/>
            <w:bottom w:val="none" w:sz="0" w:space="0" w:color="auto"/>
            <w:right w:val="none" w:sz="0" w:space="0" w:color="auto"/>
          </w:divBdr>
        </w:div>
        <w:div w:id="1544097313">
          <w:marLeft w:val="0"/>
          <w:marRight w:val="0"/>
          <w:marTop w:val="0"/>
          <w:marBottom w:val="0"/>
          <w:divBdr>
            <w:top w:val="none" w:sz="0" w:space="0" w:color="auto"/>
            <w:left w:val="none" w:sz="0" w:space="0" w:color="auto"/>
            <w:bottom w:val="none" w:sz="0" w:space="0" w:color="auto"/>
            <w:right w:val="none" w:sz="0" w:space="0" w:color="auto"/>
          </w:divBdr>
        </w:div>
        <w:div w:id="1569219459">
          <w:marLeft w:val="0"/>
          <w:marRight w:val="0"/>
          <w:marTop w:val="0"/>
          <w:marBottom w:val="0"/>
          <w:divBdr>
            <w:top w:val="none" w:sz="0" w:space="0" w:color="auto"/>
            <w:left w:val="none" w:sz="0" w:space="0" w:color="auto"/>
            <w:bottom w:val="none" w:sz="0" w:space="0" w:color="auto"/>
            <w:right w:val="none" w:sz="0" w:space="0" w:color="auto"/>
          </w:divBdr>
        </w:div>
        <w:div w:id="1634942335">
          <w:marLeft w:val="0"/>
          <w:marRight w:val="0"/>
          <w:marTop w:val="0"/>
          <w:marBottom w:val="0"/>
          <w:divBdr>
            <w:top w:val="none" w:sz="0" w:space="0" w:color="auto"/>
            <w:left w:val="none" w:sz="0" w:space="0" w:color="auto"/>
            <w:bottom w:val="none" w:sz="0" w:space="0" w:color="auto"/>
            <w:right w:val="none" w:sz="0" w:space="0" w:color="auto"/>
          </w:divBdr>
        </w:div>
        <w:div w:id="1646547116">
          <w:marLeft w:val="0"/>
          <w:marRight w:val="0"/>
          <w:marTop w:val="0"/>
          <w:marBottom w:val="0"/>
          <w:divBdr>
            <w:top w:val="none" w:sz="0" w:space="0" w:color="auto"/>
            <w:left w:val="none" w:sz="0" w:space="0" w:color="auto"/>
            <w:bottom w:val="none" w:sz="0" w:space="0" w:color="auto"/>
            <w:right w:val="none" w:sz="0" w:space="0" w:color="auto"/>
          </w:divBdr>
        </w:div>
        <w:div w:id="1694569883">
          <w:marLeft w:val="0"/>
          <w:marRight w:val="0"/>
          <w:marTop w:val="0"/>
          <w:marBottom w:val="0"/>
          <w:divBdr>
            <w:top w:val="none" w:sz="0" w:space="0" w:color="auto"/>
            <w:left w:val="none" w:sz="0" w:space="0" w:color="auto"/>
            <w:bottom w:val="none" w:sz="0" w:space="0" w:color="auto"/>
            <w:right w:val="none" w:sz="0" w:space="0" w:color="auto"/>
          </w:divBdr>
        </w:div>
        <w:div w:id="1698265337">
          <w:marLeft w:val="0"/>
          <w:marRight w:val="0"/>
          <w:marTop w:val="0"/>
          <w:marBottom w:val="0"/>
          <w:divBdr>
            <w:top w:val="none" w:sz="0" w:space="0" w:color="auto"/>
            <w:left w:val="none" w:sz="0" w:space="0" w:color="auto"/>
            <w:bottom w:val="none" w:sz="0" w:space="0" w:color="auto"/>
            <w:right w:val="none" w:sz="0" w:space="0" w:color="auto"/>
          </w:divBdr>
        </w:div>
        <w:div w:id="1752315097">
          <w:marLeft w:val="0"/>
          <w:marRight w:val="0"/>
          <w:marTop w:val="0"/>
          <w:marBottom w:val="0"/>
          <w:divBdr>
            <w:top w:val="none" w:sz="0" w:space="0" w:color="auto"/>
            <w:left w:val="none" w:sz="0" w:space="0" w:color="auto"/>
            <w:bottom w:val="none" w:sz="0" w:space="0" w:color="auto"/>
            <w:right w:val="none" w:sz="0" w:space="0" w:color="auto"/>
          </w:divBdr>
        </w:div>
        <w:div w:id="1776244269">
          <w:marLeft w:val="0"/>
          <w:marRight w:val="0"/>
          <w:marTop w:val="0"/>
          <w:marBottom w:val="0"/>
          <w:divBdr>
            <w:top w:val="none" w:sz="0" w:space="0" w:color="auto"/>
            <w:left w:val="none" w:sz="0" w:space="0" w:color="auto"/>
            <w:bottom w:val="none" w:sz="0" w:space="0" w:color="auto"/>
            <w:right w:val="none" w:sz="0" w:space="0" w:color="auto"/>
          </w:divBdr>
        </w:div>
        <w:div w:id="1801456351">
          <w:marLeft w:val="0"/>
          <w:marRight w:val="0"/>
          <w:marTop w:val="0"/>
          <w:marBottom w:val="0"/>
          <w:divBdr>
            <w:top w:val="none" w:sz="0" w:space="0" w:color="auto"/>
            <w:left w:val="none" w:sz="0" w:space="0" w:color="auto"/>
            <w:bottom w:val="none" w:sz="0" w:space="0" w:color="auto"/>
            <w:right w:val="none" w:sz="0" w:space="0" w:color="auto"/>
          </w:divBdr>
        </w:div>
        <w:div w:id="1833258241">
          <w:marLeft w:val="0"/>
          <w:marRight w:val="0"/>
          <w:marTop w:val="0"/>
          <w:marBottom w:val="0"/>
          <w:divBdr>
            <w:top w:val="none" w:sz="0" w:space="0" w:color="auto"/>
            <w:left w:val="none" w:sz="0" w:space="0" w:color="auto"/>
            <w:bottom w:val="none" w:sz="0" w:space="0" w:color="auto"/>
            <w:right w:val="none" w:sz="0" w:space="0" w:color="auto"/>
          </w:divBdr>
        </w:div>
        <w:div w:id="1888642991">
          <w:marLeft w:val="0"/>
          <w:marRight w:val="0"/>
          <w:marTop w:val="0"/>
          <w:marBottom w:val="0"/>
          <w:divBdr>
            <w:top w:val="none" w:sz="0" w:space="0" w:color="auto"/>
            <w:left w:val="none" w:sz="0" w:space="0" w:color="auto"/>
            <w:bottom w:val="none" w:sz="0" w:space="0" w:color="auto"/>
            <w:right w:val="none" w:sz="0" w:space="0" w:color="auto"/>
          </w:divBdr>
        </w:div>
        <w:div w:id="1895191761">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 w:id="1941445566">
          <w:marLeft w:val="0"/>
          <w:marRight w:val="0"/>
          <w:marTop w:val="0"/>
          <w:marBottom w:val="0"/>
          <w:divBdr>
            <w:top w:val="none" w:sz="0" w:space="0" w:color="auto"/>
            <w:left w:val="none" w:sz="0" w:space="0" w:color="auto"/>
            <w:bottom w:val="none" w:sz="0" w:space="0" w:color="auto"/>
            <w:right w:val="none" w:sz="0" w:space="0" w:color="auto"/>
          </w:divBdr>
        </w:div>
        <w:div w:id="1966697381">
          <w:marLeft w:val="0"/>
          <w:marRight w:val="0"/>
          <w:marTop w:val="0"/>
          <w:marBottom w:val="0"/>
          <w:divBdr>
            <w:top w:val="none" w:sz="0" w:space="0" w:color="auto"/>
            <w:left w:val="none" w:sz="0" w:space="0" w:color="auto"/>
            <w:bottom w:val="none" w:sz="0" w:space="0" w:color="auto"/>
            <w:right w:val="none" w:sz="0" w:space="0" w:color="auto"/>
          </w:divBdr>
        </w:div>
        <w:div w:id="1998873131">
          <w:marLeft w:val="0"/>
          <w:marRight w:val="0"/>
          <w:marTop w:val="0"/>
          <w:marBottom w:val="0"/>
          <w:divBdr>
            <w:top w:val="none" w:sz="0" w:space="0" w:color="auto"/>
            <w:left w:val="none" w:sz="0" w:space="0" w:color="auto"/>
            <w:bottom w:val="none" w:sz="0" w:space="0" w:color="auto"/>
            <w:right w:val="none" w:sz="0" w:space="0" w:color="auto"/>
          </w:divBdr>
        </w:div>
        <w:div w:id="2034190227">
          <w:marLeft w:val="0"/>
          <w:marRight w:val="0"/>
          <w:marTop w:val="0"/>
          <w:marBottom w:val="0"/>
          <w:divBdr>
            <w:top w:val="none" w:sz="0" w:space="0" w:color="auto"/>
            <w:left w:val="none" w:sz="0" w:space="0" w:color="auto"/>
            <w:bottom w:val="none" w:sz="0" w:space="0" w:color="auto"/>
            <w:right w:val="none" w:sz="0" w:space="0" w:color="auto"/>
          </w:divBdr>
        </w:div>
        <w:div w:id="2035495091">
          <w:marLeft w:val="0"/>
          <w:marRight w:val="0"/>
          <w:marTop w:val="0"/>
          <w:marBottom w:val="0"/>
          <w:divBdr>
            <w:top w:val="none" w:sz="0" w:space="0" w:color="auto"/>
            <w:left w:val="none" w:sz="0" w:space="0" w:color="auto"/>
            <w:bottom w:val="none" w:sz="0" w:space="0" w:color="auto"/>
            <w:right w:val="none" w:sz="0" w:space="0" w:color="auto"/>
          </w:divBdr>
        </w:div>
        <w:div w:id="2076009145">
          <w:marLeft w:val="0"/>
          <w:marRight w:val="0"/>
          <w:marTop w:val="0"/>
          <w:marBottom w:val="0"/>
          <w:divBdr>
            <w:top w:val="none" w:sz="0" w:space="0" w:color="auto"/>
            <w:left w:val="none" w:sz="0" w:space="0" w:color="auto"/>
            <w:bottom w:val="none" w:sz="0" w:space="0" w:color="auto"/>
            <w:right w:val="none" w:sz="0" w:space="0" w:color="auto"/>
          </w:divBdr>
        </w:div>
        <w:div w:id="2110536826">
          <w:marLeft w:val="0"/>
          <w:marRight w:val="0"/>
          <w:marTop w:val="0"/>
          <w:marBottom w:val="0"/>
          <w:divBdr>
            <w:top w:val="none" w:sz="0" w:space="0" w:color="auto"/>
            <w:left w:val="none" w:sz="0" w:space="0" w:color="auto"/>
            <w:bottom w:val="none" w:sz="0" w:space="0" w:color="auto"/>
            <w:right w:val="none" w:sz="0" w:space="0" w:color="auto"/>
          </w:divBdr>
        </w:div>
        <w:div w:id="2112773483">
          <w:marLeft w:val="0"/>
          <w:marRight w:val="0"/>
          <w:marTop w:val="0"/>
          <w:marBottom w:val="0"/>
          <w:divBdr>
            <w:top w:val="none" w:sz="0" w:space="0" w:color="auto"/>
            <w:left w:val="none" w:sz="0" w:space="0" w:color="auto"/>
            <w:bottom w:val="none" w:sz="0" w:space="0" w:color="auto"/>
            <w:right w:val="none" w:sz="0" w:space="0" w:color="auto"/>
          </w:divBdr>
        </w:div>
        <w:div w:id="2135443470">
          <w:marLeft w:val="0"/>
          <w:marRight w:val="0"/>
          <w:marTop w:val="0"/>
          <w:marBottom w:val="0"/>
          <w:divBdr>
            <w:top w:val="none" w:sz="0" w:space="0" w:color="auto"/>
            <w:left w:val="none" w:sz="0" w:space="0" w:color="auto"/>
            <w:bottom w:val="none" w:sz="0" w:space="0" w:color="auto"/>
            <w:right w:val="none" w:sz="0" w:space="0" w:color="auto"/>
          </w:divBdr>
        </w:div>
        <w:div w:id="2136092316">
          <w:marLeft w:val="0"/>
          <w:marRight w:val="0"/>
          <w:marTop w:val="0"/>
          <w:marBottom w:val="0"/>
          <w:divBdr>
            <w:top w:val="none" w:sz="0" w:space="0" w:color="auto"/>
            <w:left w:val="none" w:sz="0" w:space="0" w:color="auto"/>
            <w:bottom w:val="none" w:sz="0" w:space="0" w:color="auto"/>
            <w:right w:val="none" w:sz="0" w:space="0" w:color="auto"/>
          </w:divBdr>
        </w:div>
      </w:divsChild>
    </w:div>
    <w:div w:id="123080911">
      <w:bodyDiv w:val="1"/>
      <w:marLeft w:val="0"/>
      <w:marRight w:val="0"/>
      <w:marTop w:val="0"/>
      <w:marBottom w:val="0"/>
      <w:divBdr>
        <w:top w:val="none" w:sz="0" w:space="0" w:color="auto"/>
        <w:left w:val="none" w:sz="0" w:space="0" w:color="auto"/>
        <w:bottom w:val="none" w:sz="0" w:space="0" w:color="auto"/>
        <w:right w:val="none" w:sz="0" w:space="0" w:color="auto"/>
      </w:divBdr>
      <w:divsChild>
        <w:div w:id="1369843126">
          <w:marLeft w:val="0"/>
          <w:marRight w:val="0"/>
          <w:marTop w:val="0"/>
          <w:marBottom w:val="0"/>
          <w:divBdr>
            <w:top w:val="none" w:sz="0" w:space="0" w:color="auto"/>
            <w:left w:val="none" w:sz="0" w:space="0" w:color="auto"/>
            <w:bottom w:val="none" w:sz="0" w:space="0" w:color="auto"/>
            <w:right w:val="none" w:sz="0" w:space="0" w:color="auto"/>
          </w:divBdr>
        </w:div>
        <w:div w:id="1242645813">
          <w:marLeft w:val="0"/>
          <w:marRight w:val="0"/>
          <w:marTop w:val="0"/>
          <w:marBottom w:val="0"/>
          <w:divBdr>
            <w:top w:val="none" w:sz="0" w:space="0" w:color="auto"/>
            <w:left w:val="none" w:sz="0" w:space="0" w:color="auto"/>
            <w:bottom w:val="none" w:sz="0" w:space="0" w:color="auto"/>
            <w:right w:val="none" w:sz="0" w:space="0" w:color="auto"/>
          </w:divBdr>
        </w:div>
        <w:div w:id="413480157">
          <w:marLeft w:val="0"/>
          <w:marRight w:val="0"/>
          <w:marTop w:val="0"/>
          <w:marBottom w:val="0"/>
          <w:divBdr>
            <w:top w:val="none" w:sz="0" w:space="0" w:color="auto"/>
            <w:left w:val="none" w:sz="0" w:space="0" w:color="auto"/>
            <w:bottom w:val="none" w:sz="0" w:space="0" w:color="auto"/>
            <w:right w:val="none" w:sz="0" w:space="0" w:color="auto"/>
          </w:divBdr>
        </w:div>
        <w:div w:id="448016764">
          <w:marLeft w:val="0"/>
          <w:marRight w:val="0"/>
          <w:marTop w:val="0"/>
          <w:marBottom w:val="0"/>
          <w:divBdr>
            <w:top w:val="none" w:sz="0" w:space="0" w:color="auto"/>
            <w:left w:val="none" w:sz="0" w:space="0" w:color="auto"/>
            <w:bottom w:val="none" w:sz="0" w:space="0" w:color="auto"/>
            <w:right w:val="none" w:sz="0" w:space="0" w:color="auto"/>
          </w:divBdr>
        </w:div>
        <w:div w:id="1936016707">
          <w:marLeft w:val="0"/>
          <w:marRight w:val="0"/>
          <w:marTop w:val="0"/>
          <w:marBottom w:val="0"/>
          <w:divBdr>
            <w:top w:val="none" w:sz="0" w:space="0" w:color="auto"/>
            <w:left w:val="none" w:sz="0" w:space="0" w:color="auto"/>
            <w:bottom w:val="none" w:sz="0" w:space="0" w:color="auto"/>
            <w:right w:val="none" w:sz="0" w:space="0" w:color="auto"/>
          </w:divBdr>
        </w:div>
        <w:div w:id="643781474">
          <w:marLeft w:val="0"/>
          <w:marRight w:val="0"/>
          <w:marTop w:val="0"/>
          <w:marBottom w:val="0"/>
          <w:divBdr>
            <w:top w:val="none" w:sz="0" w:space="0" w:color="auto"/>
            <w:left w:val="none" w:sz="0" w:space="0" w:color="auto"/>
            <w:bottom w:val="none" w:sz="0" w:space="0" w:color="auto"/>
            <w:right w:val="none" w:sz="0" w:space="0" w:color="auto"/>
          </w:divBdr>
        </w:div>
        <w:div w:id="1815413775">
          <w:marLeft w:val="0"/>
          <w:marRight w:val="0"/>
          <w:marTop w:val="0"/>
          <w:marBottom w:val="0"/>
          <w:divBdr>
            <w:top w:val="none" w:sz="0" w:space="0" w:color="auto"/>
            <w:left w:val="none" w:sz="0" w:space="0" w:color="auto"/>
            <w:bottom w:val="none" w:sz="0" w:space="0" w:color="auto"/>
            <w:right w:val="none" w:sz="0" w:space="0" w:color="auto"/>
          </w:divBdr>
        </w:div>
        <w:div w:id="1131631022">
          <w:marLeft w:val="0"/>
          <w:marRight w:val="0"/>
          <w:marTop w:val="0"/>
          <w:marBottom w:val="0"/>
          <w:divBdr>
            <w:top w:val="none" w:sz="0" w:space="0" w:color="auto"/>
            <w:left w:val="none" w:sz="0" w:space="0" w:color="auto"/>
            <w:bottom w:val="none" w:sz="0" w:space="0" w:color="auto"/>
            <w:right w:val="none" w:sz="0" w:space="0" w:color="auto"/>
          </w:divBdr>
        </w:div>
        <w:div w:id="1465394057">
          <w:marLeft w:val="0"/>
          <w:marRight w:val="0"/>
          <w:marTop w:val="0"/>
          <w:marBottom w:val="0"/>
          <w:divBdr>
            <w:top w:val="none" w:sz="0" w:space="0" w:color="auto"/>
            <w:left w:val="none" w:sz="0" w:space="0" w:color="auto"/>
            <w:bottom w:val="none" w:sz="0" w:space="0" w:color="auto"/>
            <w:right w:val="none" w:sz="0" w:space="0" w:color="auto"/>
          </w:divBdr>
          <w:divsChild>
            <w:div w:id="676542522">
              <w:marLeft w:val="0"/>
              <w:marRight w:val="0"/>
              <w:marTop w:val="0"/>
              <w:marBottom w:val="0"/>
              <w:divBdr>
                <w:top w:val="none" w:sz="0" w:space="0" w:color="auto"/>
                <w:left w:val="none" w:sz="0" w:space="0" w:color="auto"/>
                <w:bottom w:val="none" w:sz="0" w:space="0" w:color="auto"/>
                <w:right w:val="none" w:sz="0" w:space="0" w:color="auto"/>
              </w:divBdr>
            </w:div>
            <w:div w:id="1573925517">
              <w:marLeft w:val="0"/>
              <w:marRight w:val="0"/>
              <w:marTop w:val="0"/>
              <w:marBottom w:val="0"/>
              <w:divBdr>
                <w:top w:val="none" w:sz="0" w:space="0" w:color="auto"/>
                <w:left w:val="none" w:sz="0" w:space="0" w:color="auto"/>
                <w:bottom w:val="none" w:sz="0" w:space="0" w:color="auto"/>
                <w:right w:val="none" w:sz="0" w:space="0" w:color="auto"/>
              </w:divBdr>
            </w:div>
            <w:div w:id="1529299685">
              <w:marLeft w:val="0"/>
              <w:marRight w:val="0"/>
              <w:marTop w:val="0"/>
              <w:marBottom w:val="0"/>
              <w:divBdr>
                <w:top w:val="none" w:sz="0" w:space="0" w:color="auto"/>
                <w:left w:val="none" w:sz="0" w:space="0" w:color="auto"/>
                <w:bottom w:val="none" w:sz="0" w:space="0" w:color="auto"/>
                <w:right w:val="none" w:sz="0" w:space="0" w:color="auto"/>
              </w:divBdr>
            </w:div>
          </w:divsChild>
        </w:div>
        <w:div w:id="1211765506">
          <w:marLeft w:val="0"/>
          <w:marRight w:val="0"/>
          <w:marTop w:val="0"/>
          <w:marBottom w:val="0"/>
          <w:divBdr>
            <w:top w:val="none" w:sz="0" w:space="0" w:color="auto"/>
            <w:left w:val="none" w:sz="0" w:space="0" w:color="auto"/>
            <w:bottom w:val="none" w:sz="0" w:space="0" w:color="auto"/>
            <w:right w:val="none" w:sz="0" w:space="0" w:color="auto"/>
          </w:divBdr>
        </w:div>
        <w:div w:id="1068188539">
          <w:marLeft w:val="0"/>
          <w:marRight w:val="0"/>
          <w:marTop w:val="0"/>
          <w:marBottom w:val="0"/>
          <w:divBdr>
            <w:top w:val="none" w:sz="0" w:space="0" w:color="auto"/>
            <w:left w:val="none" w:sz="0" w:space="0" w:color="auto"/>
            <w:bottom w:val="none" w:sz="0" w:space="0" w:color="auto"/>
            <w:right w:val="none" w:sz="0" w:space="0" w:color="auto"/>
          </w:divBdr>
        </w:div>
        <w:div w:id="1837988082">
          <w:marLeft w:val="0"/>
          <w:marRight w:val="0"/>
          <w:marTop w:val="0"/>
          <w:marBottom w:val="0"/>
          <w:divBdr>
            <w:top w:val="none" w:sz="0" w:space="0" w:color="auto"/>
            <w:left w:val="none" w:sz="0" w:space="0" w:color="auto"/>
            <w:bottom w:val="none" w:sz="0" w:space="0" w:color="auto"/>
            <w:right w:val="none" w:sz="0" w:space="0" w:color="auto"/>
          </w:divBdr>
        </w:div>
        <w:div w:id="2006976160">
          <w:marLeft w:val="0"/>
          <w:marRight w:val="0"/>
          <w:marTop w:val="0"/>
          <w:marBottom w:val="0"/>
          <w:divBdr>
            <w:top w:val="none" w:sz="0" w:space="0" w:color="auto"/>
            <w:left w:val="none" w:sz="0" w:space="0" w:color="auto"/>
            <w:bottom w:val="none" w:sz="0" w:space="0" w:color="auto"/>
            <w:right w:val="none" w:sz="0" w:space="0" w:color="auto"/>
          </w:divBdr>
        </w:div>
        <w:div w:id="1107848941">
          <w:marLeft w:val="0"/>
          <w:marRight w:val="0"/>
          <w:marTop w:val="0"/>
          <w:marBottom w:val="0"/>
          <w:divBdr>
            <w:top w:val="none" w:sz="0" w:space="0" w:color="auto"/>
            <w:left w:val="none" w:sz="0" w:space="0" w:color="auto"/>
            <w:bottom w:val="none" w:sz="0" w:space="0" w:color="auto"/>
            <w:right w:val="none" w:sz="0" w:space="0" w:color="auto"/>
          </w:divBdr>
        </w:div>
        <w:div w:id="403844840">
          <w:marLeft w:val="0"/>
          <w:marRight w:val="0"/>
          <w:marTop w:val="0"/>
          <w:marBottom w:val="0"/>
          <w:divBdr>
            <w:top w:val="none" w:sz="0" w:space="0" w:color="auto"/>
            <w:left w:val="none" w:sz="0" w:space="0" w:color="auto"/>
            <w:bottom w:val="none" w:sz="0" w:space="0" w:color="auto"/>
            <w:right w:val="none" w:sz="0" w:space="0" w:color="auto"/>
          </w:divBdr>
        </w:div>
        <w:div w:id="332029357">
          <w:marLeft w:val="0"/>
          <w:marRight w:val="0"/>
          <w:marTop w:val="0"/>
          <w:marBottom w:val="0"/>
          <w:divBdr>
            <w:top w:val="none" w:sz="0" w:space="0" w:color="auto"/>
            <w:left w:val="none" w:sz="0" w:space="0" w:color="auto"/>
            <w:bottom w:val="none" w:sz="0" w:space="0" w:color="auto"/>
            <w:right w:val="none" w:sz="0" w:space="0" w:color="auto"/>
          </w:divBdr>
        </w:div>
        <w:div w:id="1199776557">
          <w:marLeft w:val="0"/>
          <w:marRight w:val="0"/>
          <w:marTop w:val="0"/>
          <w:marBottom w:val="0"/>
          <w:divBdr>
            <w:top w:val="none" w:sz="0" w:space="0" w:color="auto"/>
            <w:left w:val="none" w:sz="0" w:space="0" w:color="auto"/>
            <w:bottom w:val="none" w:sz="0" w:space="0" w:color="auto"/>
            <w:right w:val="none" w:sz="0" w:space="0" w:color="auto"/>
          </w:divBdr>
        </w:div>
        <w:div w:id="317459144">
          <w:marLeft w:val="0"/>
          <w:marRight w:val="0"/>
          <w:marTop w:val="0"/>
          <w:marBottom w:val="0"/>
          <w:divBdr>
            <w:top w:val="none" w:sz="0" w:space="0" w:color="auto"/>
            <w:left w:val="none" w:sz="0" w:space="0" w:color="auto"/>
            <w:bottom w:val="none" w:sz="0" w:space="0" w:color="auto"/>
            <w:right w:val="none" w:sz="0" w:space="0" w:color="auto"/>
          </w:divBdr>
        </w:div>
        <w:div w:id="344483468">
          <w:marLeft w:val="0"/>
          <w:marRight w:val="0"/>
          <w:marTop w:val="0"/>
          <w:marBottom w:val="0"/>
          <w:divBdr>
            <w:top w:val="none" w:sz="0" w:space="0" w:color="auto"/>
            <w:left w:val="none" w:sz="0" w:space="0" w:color="auto"/>
            <w:bottom w:val="none" w:sz="0" w:space="0" w:color="auto"/>
            <w:right w:val="none" w:sz="0" w:space="0" w:color="auto"/>
          </w:divBdr>
        </w:div>
        <w:div w:id="861430974">
          <w:marLeft w:val="0"/>
          <w:marRight w:val="0"/>
          <w:marTop w:val="0"/>
          <w:marBottom w:val="0"/>
          <w:divBdr>
            <w:top w:val="none" w:sz="0" w:space="0" w:color="auto"/>
            <w:left w:val="none" w:sz="0" w:space="0" w:color="auto"/>
            <w:bottom w:val="none" w:sz="0" w:space="0" w:color="auto"/>
            <w:right w:val="none" w:sz="0" w:space="0" w:color="auto"/>
          </w:divBdr>
        </w:div>
        <w:div w:id="73548842">
          <w:marLeft w:val="0"/>
          <w:marRight w:val="0"/>
          <w:marTop w:val="0"/>
          <w:marBottom w:val="0"/>
          <w:divBdr>
            <w:top w:val="none" w:sz="0" w:space="0" w:color="auto"/>
            <w:left w:val="none" w:sz="0" w:space="0" w:color="auto"/>
            <w:bottom w:val="none" w:sz="0" w:space="0" w:color="auto"/>
            <w:right w:val="none" w:sz="0" w:space="0" w:color="auto"/>
          </w:divBdr>
        </w:div>
        <w:div w:id="571239669">
          <w:marLeft w:val="0"/>
          <w:marRight w:val="0"/>
          <w:marTop w:val="0"/>
          <w:marBottom w:val="0"/>
          <w:divBdr>
            <w:top w:val="none" w:sz="0" w:space="0" w:color="auto"/>
            <w:left w:val="none" w:sz="0" w:space="0" w:color="auto"/>
            <w:bottom w:val="none" w:sz="0" w:space="0" w:color="auto"/>
            <w:right w:val="none" w:sz="0" w:space="0" w:color="auto"/>
          </w:divBdr>
        </w:div>
        <w:div w:id="449397961">
          <w:marLeft w:val="0"/>
          <w:marRight w:val="0"/>
          <w:marTop w:val="0"/>
          <w:marBottom w:val="0"/>
          <w:divBdr>
            <w:top w:val="none" w:sz="0" w:space="0" w:color="auto"/>
            <w:left w:val="none" w:sz="0" w:space="0" w:color="auto"/>
            <w:bottom w:val="none" w:sz="0" w:space="0" w:color="auto"/>
            <w:right w:val="none" w:sz="0" w:space="0" w:color="auto"/>
          </w:divBdr>
        </w:div>
        <w:div w:id="1915970870">
          <w:marLeft w:val="0"/>
          <w:marRight w:val="0"/>
          <w:marTop w:val="0"/>
          <w:marBottom w:val="0"/>
          <w:divBdr>
            <w:top w:val="none" w:sz="0" w:space="0" w:color="auto"/>
            <w:left w:val="none" w:sz="0" w:space="0" w:color="auto"/>
            <w:bottom w:val="none" w:sz="0" w:space="0" w:color="auto"/>
            <w:right w:val="none" w:sz="0" w:space="0" w:color="auto"/>
          </w:divBdr>
        </w:div>
        <w:div w:id="2108308752">
          <w:marLeft w:val="0"/>
          <w:marRight w:val="0"/>
          <w:marTop w:val="0"/>
          <w:marBottom w:val="0"/>
          <w:divBdr>
            <w:top w:val="none" w:sz="0" w:space="0" w:color="auto"/>
            <w:left w:val="none" w:sz="0" w:space="0" w:color="auto"/>
            <w:bottom w:val="none" w:sz="0" w:space="0" w:color="auto"/>
            <w:right w:val="none" w:sz="0" w:space="0" w:color="auto"/>
          </w:divBdr>
        </w:div>
        <w:div w:id="714042899">
          <w:marLeft w:val="0"/>
          <w:marRight w:val="0"/>
          <w:marTop w:val="0"/>
          <w:marBottom w:val="0"/>
          <w:divBdr>
            <w:top w:val="none" w:sz="0" w:space="0" w:color="auto"/>
            <w:left w:val="none" w:sz="0" w:space="0" w:color="auto"/>
            <w:bottom w:val="none" w:sz="0" w:space="0" w:color="auto"/>
            <w:right w:val="none" w:sz="0" w:space="0" w:color="auto"/>
          </w:divBdr>
        </w:div>
        <w:div w:id="1975524135">
          <w:marLeft w:val="0"/>
          <w:marRight w:val="0"/>
          <w:marTop w:val="0"/>
          <w:marBottom w:val="0"/>
          <w:divBdr>
            <w:top w:val="none" w:sz="0" w:space="0" w:color="auto"/>
            <w:left w:val="none" w:sz="0" w:space="0" w:color="auto"/>
            <w:bottom w:val="none" w:sz="0" w:space="0" w:color="auto"/>
            <w:right w:val="none" w:sz="0" w:space="0" w:color="auto"/>
          </w:divBdr>
        </w:div>
        <w:div w:id="967468051">
          <w:marLeft w:val="0"/>
          <w:marRight w:val="0"/>
          <w:marTop w:val="0"/>
          <w:marBottom w:val="0"/>
          <w:divBdr>
            <w:top w:val="none" w:sz="0" w:space="0" w:color="auto"/>
            <w:left w:val="none" w:sz="0" w:space="0" w:color="auto"/>
            <w:bottom w:val="none" w:sz="0" w:space="0" w:color="auto"/>
            <w:right w:val="none" w:sz="0" w:space="0" w:color="auto"/>
          </w:divBdr>
        </w:div>
        <w:div w:id="1600286187">
          <w:marLeft w:val="0"/>
          <w:marRight w:val="0"/>
          <w:marTop w:val="0"/>
          <w:marBottom w:val="0"/>
          <w:divBdr>
            <w:top w:val="none" w:sz="0" w:space="0" w:color="auto"/>
            <w:left w:val="none" w:sz="0" w:space="0" w:color="auto"/>
            <w:bottom w:val="none" w:sz="0" w:space="0" w:color="auto"/>
            <w:right w:val="none" w:sz="0" w:space="0" w:color="auto"/>
          </w:divBdr>
        </w:div>
        <w:div w:id="67460759">
          <w:marLeft w:val="0"/>
          <w:marRight w:val="0"/>
          <w:marTop w:val="0"/>
          <w:marBottom w:val="0"/>
          <w:divBdr>
            <w:top w:val="none" w:sz="0" w:space="0" w:color="auto"/>
            <w:left w:val="none" w:sz="0" w:space="0" w:color="auto"/>
            <w:bottom w:val="none" w:sz="0" w:space="0" w:color="auto"/>
            <w:right w:val="none" w:sz="0" w:space="0" w:color="auto"/>
          </w:divBdr>
        </w:div>
        <w:div w:id="1683243984">
          <w:marLeft w:val="0"/>
          <w:marRight w:val="0"/>
          <w:marTop w:val="0"/>
          <w:marBottom w:val="0"/>
          <w:divBdr>
            <w:top w:val="none" w:sz="0" w:space="0" w:color="auto"/>
            <w:left w:val="none" w:sz="0" w:space="0" w:color="auto"/>
            <w:bottom w:val="none" w:sz="0" w:space="0" w:color="auto"/>
            <w:right w:val="none" w:sz="0" w:space="0" w:color="auto"/>
          </w:divBdr>
        </w:div>
        <w:div w:id="220290506">
          <w:marLeft w:val="0"/>
          <w:marRight w:val="0"/>
          <w:marTop w:val="0"/>
          <w:marBottom w:val="0"/>
          <w:divBdr>
            <w:top w:val="none" w:sz="0" w:space="0" w:color="auto"/>
            <w:left w:val="none" w:sz="0" w:space="0" w:color="auto"/>
            <w:bottom w:val="none" w:sz="0" w:space="0" w:color="auto"/>
            <w:right w:val="none" w:sz="0" w:space="0" w:color="auto"/>
          </w:divBdr>
        </w:div>
        <w:div w:id="611205015">
          <w:marLeft w:val="0"/>
          <w:marRight w:val="0"/>
          <w:marTop w:val="0"/>
          <w:marBottom w:val="0"/>
          <w:divBdr>
            <w:top w:val="none" w:sz="0" w:space="0" w:color="auto"/>
            <w:left w:val="none" w:sz="0" w:space="0" w:color="auto"/>
            <w:bottom w:val="none" w:sz="0" w:space="0" w:color="auto"/>
            <w:right w:val="none" w:sz="0" w:space="0" w:color="auto"/>
          </w:divBdr>
        </w:div>
        <w:div w:id="558438992">
          <w:marLeft w:val="0"/>
          <w:marRight w:val="0"/>
          <w:marTop w:val="0"/>
          <w:marBottom w:val="0"/>
          <w:divBdr>
            <w:top w:val="none" w:sz="0" w:space="0" w:color="auto"/>
            <w:left w:val="none" w:sz="0" w:space="0" w:color="auto"/>
            <w:bottom w:val="none" w:sz="0" w:space="0" w:color="auto"/>
            <w:right w:val="none" w:sz="0" w:space="0" w:color="auto"/>
          </w:divBdr>
        </w:div>
        <w:div w:id="46419962">
          <w:marLeft w:val="0"/>
          <w:marRight w:val="0"/>
          <w:marTop w:val="0"/>
          <w:marBottom w:val="0"/>
          <w:divBdr>
            <w:top w:val="none" w:sz="0" w:space="0" w:color="auto"/>
            <w:left w:val="none" w:sz="0" w:space="0" w:color="auto"/>
            <w:bottom w:val="none" w:sz="0" w:space="0" w:color="auto"/>
            <w:right w:val="none" w:sz="0" w:space="0" w:color="auto"/>
          </w:divBdr>
        </w:div>
        <w:div w:id="1051071665">
          <w:marLeft w:val="0"/>
          <w:marRight w:val="0"/>
          <w:marTop w:val="0"/>
          <w:marBottom w:val="0"/>
          <w:divBdr>
            <w:top w:val="none" w:sz="0" w:space="0" w:color="auto"/>
            <w:left w:val="none" w:sz="0" w:space="0" w:color="auto"/>
            <w:bottom w:val="none" w:sz="0" w:space="0" w:color="auto"/>
            <w:right w:val="none" w:sz="0" w:space="0" w:color="auto"/>
          </w:divBdr>
        </w:div>
        <w:div w:id="1679965131">
          <w:marLeft w:val="0"/>
          <w:marRight w:val="0"/>
          <w:marTop w:val="0"/>
          <w:marBottom w:val="0"/>
          <w:divBdr>
            <w:top w:val="none" w:sz="0" w:space="0" w:color="auto"/>
            <w:left w:val="none" w:sz="0" w:space="0" w:color="auto"/>
            <w:bottom w:val="none" w:sz="0" w:space="0" w:color="auto"/>
            <w:right w:val="none" w:sz="0" w:space="0" w:color="auto"/>
          </w:divBdr>
        </w:div>
        <w:div w:id="202478">
          <w:marLeft w:val="0"/>
          <w:marRight w:val="0"/>
          <w:marTop w:val="0"/>
          <w:marBottom w:val="0"/>
          <w:divBdr>
            <w:top w:val="none" w:sz="0" w:space="0" w:color="auto"/>
            <w:left w:val="none" w:sz="0" w:space="0" w:color="auto"/>
            <w:bottom w:val="none" w:sz="0" w:space="0" w:color="auto"/>
            <w:right w:val="none" w:sz="0" w:space="0" w:color="auto"/>
          </w:divBdr>
        </w:div>
        <w:div w:id="1126003090">
          <w:marLeft w:val="0"/>
          <w:marRight w:val="0"/>
          <w:marTop w:val="0"/>
          <w:marBottom w:val="0"/>
          <w:divBdr>
            <w:top w:val="none" w:sz="0" w:space="0" w:color="auto"/>
            <w:left w:val="none" w:sz="0" w:space="0" w:color="auto"/>
            <w:bottom w:val="none" w:sz="0" w:space="0" w:color="auto"/>
            <w:right w:val="none" w:sz="0" w:space="0" w:color="auto"/>
          </w:divBdr>
        </w:div>
        <w:div w:id="129634629">
          <w:marLeft w:val="0"/>
          <w:marRight w:val="0"/>
          <w:marTop w:val="0"/>
          <w:marBottom w:val="0"/>
          <w:divBdr>
            <w:top w:val="none" w:sz="0" w:space="0" w:color="auto"/>
            <w:left w:val="none" w:sz="0" w:space="0" w:color="auto"/>
            <w:bottom w:val="none" w:sz="0" w:space="0" w:color="auto"/>
            <w:right w:val="none" w:sz="0" w:space="0" w:color="auto"/>
          </w:divBdr>
        </w:div>
        <w:div w:id="94835446">
          <w:marLeft w:val="0"/>
          <w:marRight w:val="0"/>
          <w:marTop w:val="0"/>
          <w:marBottom w:val="0"/>
          <w:divBdr>
            <w:top w:val="none" w:sz="0" w:space="0" w:color="auto"/>
            <w:left w:val="none" w:sz="0" w:space="0" w:color="auto"/>
            <w:bottom w:val="none" w:sz="0" w:space="0" w:color="auto"/>
            <w:right w:val="none" w:sz="0" w:space="0" w:color="auto"/>
          </w:divBdr>
        </w:div>
        <w:div w:id="1898860742">
          <w:marLeft w:val="0"/>
          <w:marRight w:val="0"/>
          <w:marTop w:val="0"/>
          <w:marBottom w:val="0"/>
          <w:divBdr>
            <w:top w:val="none" w:sz="0" w:space="0" w:color="auto"/>
            <w:left w:val="none" w:sz="0" w:space="0" w:color="auto"/>
            <w:bottom w:val="none" w:sz="0" w:space="0" w:color="auto"/>
            <w:right w:val="none" w:sz="0" w:space="0" w:color="auto"/>
          </w:divBdr>
        </w:div>
        <w:div w:id="1295332657">
          <w:marLeft w:val="0"/>
          <w:marRight w:val="0"/>
          <w:marTop w:val="0"/>
          <w:marBottom w:val="0"/>
          <w:divBdr>
            <w:top w:val="none" w:sz="0" w:space="0" w:color="auto"/>
            <w:left w:val="none" w:sz="0" w:space="0" w:color="auto"/>
            <w:bottom w:val="none" w:sz="0" w:space="0" w:color="auto"/>
            <w:right w:val="none" w:sz="0" w:space="0" w:color="auto"/>
          </w:divBdr>
        </w:div>
        <w:div w:id="804733571">
          <w:marLeft w:val="0"/>
          <w:marRight w:val="0"/>
          <w:marTop w:val="0"/>
          <w:marBottom w:val="0"/>
          <w:divBdr>
            <w:top w:val="none" w:sz="0" w:space="0" w:color="auto"/>
            <w:left w:val="none" w:sz="0" w:space="0" w:color="auto"/>
            <w:bottom w:val="none" w:sz="0" w:space="0" w:color="auto"/>
            <w:right w:val="none" w:sz="0" w:space="0" w:color="auto"/>
          </w:divBdr>
        </w:div>
        <w:div w:id="900941260">
          <w:marLeft w:val="0"/>
          <w:marRight w:val="0"/>
          <w:marTop w:val="0"/>
          <w:marBottom w:val="0"/>
          <w:divBdr>
            <w:top w:val="none" w:sz="0" w:space="0" w:color="auto"/>
            <w:left w:val="none" w:sz="0" w:space="0" w:color="auto"/>
            <w:bottom w:val="none" w:sz="0" w:space="0" w:color="auto"/>
            <w:right w:val="none" w:sz="0" w:space="0" w:color="auto"/>
          </w:divBdr>
        </w:div>
        <w:div w:id="1078600194">
          <w:marLeft w:val="0"/>
          <w:marRight w:val="0"/>
          <w:marTop w:val="0"/>
          <w:marBottom w:val="0"/>
          <w:divBdr>
            <w:top w:val="none" w:sz="0" w:space="0" w:color="auto"/>
            <w:left w:val="none" w:sz="0" w:space="0" w:color="auto"/>
            <w:bottom w:val="none" w:sz="0" w:space="0" w:color="auto"/>
            <w:right w:val="none" w:sz="0" w:space="0" w:color="auto"/>
          </w:divBdr>
        </w:div>
        <w:div w:id="1124495240">
          <w:marLeft w:val="0"/>
          <w:marRight w:val="0"/>
          <w:marTop w:val="0"/>
          <w:marBottom w:val="0"/>
          <w:divBdr>
            <w:top w:val="none" w:sz="0" w:space="0" w:color="auto"/>
            <w:left w:val="none" w:sz="0" w:space="0" w:color="auto"/>
            <w:bottom w:val="none" w:sz="0" w:space="0" w:color="auto"/>
            <w:right w:val="none" w:sz="0" w:space="0" w:color="auto"/>
          </w:divBdr>
        </w:div>
        <w:div w:id="1315060846">
          <w:marLeft w:val="0"/>
          <w:marRight w:val="0"/>
          <w:marTop w:val="0"/>
          <w:marBottom w:val="0"/>
          <w:divBdr>
            <w:top w:val="none" w:sz="0" w:space="0" w:color="auto"/>
            <w:left w:val="none" w:sz="0" w:space="0" w:color="auto"/>
            <w:bottom w:val="none" w:sz="0" w:space="0" w:color="auto"/>
            <w:right w:val="none" w:sz="0" w:space="0" w:color="auto"/>
          </w:divBdr>
        </w:div>
        <w:div w:id="1508053034">
          <w:marLeft w:val="0"/>
          <w:marRight w:val="0"/>
          <w:marTop w:val="0"/>
          <w:marBottom w:val="0"/>
          <w:divBdr>
            <w:top w:val="none" w:sz="0" w:space="0" w:color="auto"/>
            <w:left w:val="none" w:sz="0" w:space="0" w:color="auto"/>
            <w:bottom w:val="none" w:sz="0" w:space="0" w:color="auto"/>
            <w:right w:val="none" w:sz="0" w:space="0" w:color="auto"/>
          </w:divBdr>
        </w:div>
        <w:div w:id="376392887">
          <w:marLeft w:val="0"/>
          <w:marRight w:val="0"/>
          <w:marTop w:val="0"/>
          <w:marBottom w:val="0"/>
          <w:divBdr>
            <w:top w:val="none" w:sz="0" w:space="0" w:color="auto"/>
            <w:left w:val="none" w:sz="0" w:space="0" w:color="auto"/>
            <w:bottom w:val="none" w:sz="0" w:space="0" w:color="auto"/>
            <w:right w:val="none" w:sz="0" w:space="0" w:color="auto"/>
          </w:divBdr>
        </w:div>
        <w:div w:id="969047094">
          <w:marLeft w:val="0"/>
          <w:marRight w:val="0"/>
          <w:marTop w:val="0"/>
          <w:marBottom w:val="0"/>
          <w:divBdr>
            <w:top w:val="none" w:sz="0" w:space="0" w:color="auto"/>
            <w:left w:val="none" w:sz="0" w:space="0" w:color="auto"/>
            <w:bottom w:val="none" w:sz="0" w:space="0" w:color="auto"/>
            <w:right w:val="none" w:sz="0" w:space="0" w:color="auto"/>
          </w:divBdr>
        </w:div>
        <w:div w:id="1642730383">
          <w:marLeft w:val="0"/>
          <w:marRight w:val="0"/>
          <w:marTop w:val="0"/>
          <w:marBottom w:val="0"/>
          <w:divBdr>
            <w:top w:val="none" w:sz="0" w:space="0" w:color="auto"/>
            <w:left w:val="none" w:sz="0" w:space="0" w:color="auto"/>
            <w:bottom w:val="none" w:sz="0" w:space="0" w:color="auto"/>
            <w:right w:val="none" w:sz="0" w:space="0" w:color="auto"/>
          </w:divBdr>
        </w:div>
        <w:div w:id="1345283261">
          <w:marLeft w:val="0"/>
          <w:marRight w:val="0"/>
          <w:marTop w:val="0"/>
          <w:marBottom w:val="0"/>
          <w:divBdr>
            <w:top w:val="none" w:sz="0" w:space="0" w:color="auto"/>
            <w:left w:val="none" w:sz="0" w:space="0" w:color="auto"/>
            <w:bottom w:val="none" w:sz="0" w:space="0" w:color="auto"/>
            <w:right w:val="none" w:sz="0" w:space="0" w:color="auto"/>
          </w:divBdr>
        </w:div>
        <w:div w:id="1342126869">
          <w:marLeft w:val="0"/>
          <w:marRight w:val="0"/>
          <w:marTop w:val="0"/>
          <w:marBottom w:val="0"/>
          <w:divBdr>
            <w:top w:val="none" w:sz="0" w:space="0" w:color="auto"/>
            <w:left w:val="none" w:sz="0" w:space="0" w:color="auto"/>
            <w:bottom w:val="none" w:sz="0" w:space="0" w:color="auto"/>
            <w:right w:val="none" w:sz="0" w:space="0" w:color="auto"/>
          </w:divBdr>
        </w:div>
        <w:div w:id="526909863">
          <w:marLeft w:val="0"/>
          <w:marRight w:val="0"/>
          <w:marTop w:val="0"/>
          <w:marBottom w:val="0"/>
          <w:divBdr>
            <w:top w:val="none" w:sz="0" w:space="0" w:color="auto"/>
            <w:left w:val="none" w:sz="0" w:space="0" w:color="auto"/>
            <w:bottom w:val="none" w:sz="0" w:space="0" w:color="auto"/>
            <w:right w:val="none" w:sz="0" w:space="0" w:color="auto"/>
          </w:divBdr>
        </w:div>
        <w:div w:id="1876649072">
          <w:marLeft w:val="0"/>
          <w:marRight w:val="0"/>
          <w:marTop w:val="0"/>
          <w:marBottom w:val="0"/>
          <w:divBdr>
            <w:top w:val="none" w:sz="0" w:space="0" w:color="auto"/>
            <w:left w:val="none" w:sz="0" w:space="0" w:color="auto"/>
            <w:bottom w:val="none" w:sz="0" w:space="0" w:color="auto"/>
            <w:right w:val="none" w:sz="0" w:space="0" w:color="auto"/>
          </w:divBdr>
        </w:div>
        <w:div w:id="1091580710">
          <w:marLeft w:val="0"/>
          <w:marRight w:val="0"/>
          <w:marTop w:val="0"/>
          <w:marBottom w:val="0"/>
          <w:divBdr>
            <w:top w:val="none" w:sz="0" w:space="0" w:color="auto"/>
            <w:left w:val="none" w:sz="0" w:space="0" w:color="auto"/>
            <w:bottom w:val="none" w:sz="0" w:space="0" w:color="auto"/>
            <w:right w:val="none" w:sz="0" w:space="0" w:color="auto"/>
          </w:divBdr>
        </w:div>
        <w:div w:id="1377437842">
          <w:marLeft w:val="0"/>
          <w:marRight w:val="0"/>
          <w:marTop w:val="0"/>
          <w:marBottom w:val="0"/>
          <w:divBdr>
            <w:top w:val="none" w:sz="0" w:space="0" w:color="auto"/>
            <w:left w:val="none" w:sz="0" w:space="0" w:color="auto"/>
            <w:bottom w:val="none" w:sz="0" w:space="0" w:color="auto"/>
            <w:right w:val="none" w:sz="0" w:space="0" w:color="auto"/>
          </w:divBdr>
        </w:div>
        <w:div w:id="1545361437">
          <w:marLeft w:val="0"/>
          <w:marRight w:val="0"/>
          <w:marTop w:val="0"/>
          <w:marBottom w:val="0"/>
          <w:divBdr>
            <w:top w:val="none" w:sz="0" w:space="0" w:color="auto"/>
            <w:left w:val="none" w:sz="0" w:space="0" w:color="auto"/>
            <w:bottom w:val="none" w:sz="0" w:space="0" w:color="auto"/>
            <w:right w:val="none" w:sz="0" w:space="0" w:color="auto"/>
          </w:divBdr>
        </w:div>
        <w:div w:id="1921717052">
          <w:marLeft w:val="0"/>
          <w:marRight w:val="0"/>
          <w:marTop w:val="0"/>
          <w:marBottom w:val="0"/>
          <w:divBdr>
            <w:top w:val="none" w:sz="0" w:space="0" w:color="auto"/>
            <w:left w:val="none" w:sz="0" w:space="0" w:color="auto"/>
            <w:bottom w:val="none" w:sz="0" w:space="0" w:color="auto"/>
            <w:right w:val="none" w:sz="0" w:space="0" w:color="auto"/>
          </w:divBdr>
        </w:div>
        <w:div w:id="1835872930">
          <w:marLeft w:val="0"/>
          <w:marRight w:val="0"/>
          <w:marTop w:val="0"/>
          <w:marBottom w:val="0"/>
          <w:divBdr>
            <w:top w:val="none" w:sz="0" w:space="0" w:color="auto"/>
            <w:left w:val="none" w:sz="0" w:space="0" w:color="auto"/>
            <w:bottom w:val="none" w:sz="0" w:space="0" w:color="auto"/>
            <w:right w:val="none" w:sz="0" w:space="0" w:color="auto"/>
          </w:divBdr>
        </w:div>
        <w:div w:id="2065761027">
          <w:marLeft w:val="0"/>
          <w:marRight w:val="0"/>
          <w:marTop w:val="0"/>
          <w:marBottom w:val="0"/>
          <w:divBdr>
            <w:top w:val="none" w:sz="0" w:space="0" w:color="auto"/>
            <w:left w:val="none" w:sz="0" w:space="0" w:color="auto"/>
            <w:bottom w:val="none" w:sz="0" w:space="0" w:color="auto"/>
            <w:right w:val="none" w:sz="0" w:space="0" w:color="auto"/>
          </w:divBdr>
        </w:div>
        <w:div w:id="200746967">
          <w:marLeft w:val="0"/>
          <w:marRight w:val="0"/>
          <w:marTop w:val="0"/>
          <w:marBottom w:val="0"/>
          <w:divBdr>
            <w:top w:val="none" w:sz="0" w:space="0" w:color="auto"/>
            <w:left w:val="none" w:sz="0" w:space="0" w:color="auto"/>
            <w:bottom w:val="none" w:sz="0" w:space="0" w:color="auto"/>
            <w:right w:val="none" w:sz="0" w:space="0" w:color="auto"/>
          </w:divBdr>
        </w:div>
        <w:div w:id="97872976">
          <w:marLeft w:val="0"/>
          <w:marRight w:val="0"/>
          <w:marTop w:val="0"/>
          <w:marBottom w:val="0"/>
          <w:divBdr>
            <w:top w:val="none" w:sz="0" w:space="0" w:color="auto"/>
            <w:left w:val="none" w:sz="0" w:space="0" w:color="auto"/>
            <w:bottom w:val="none" w:sz="0" w:space="0" w:color="auto"/>
            <w:right w:val="none" w:sz="0" w:space="0" w:color="auto"/>
          </w:divBdr>
        </w:div>
        <w:div w:id="1480800247">
          <w:marLeft w:val="0"/>
          <w:marRight w:val="0"/>
          <w:marTop w:val="0"/>
          <w:marBottom w:val="0"/>
          <w:divBdr>
            <w:top w:val="none" w:sz="0" w:space="0" w:color="auto"/>
            <w:left w:val="none" w:sz="0" w:space="0" w:color="auto"/>
            <w:bottom w:val="none" w:sz="0" w:space="0" w:color="auto"/>
            <w:right w:val="none" w:sz="0" w:space="0" w:color="auto"/>
          </w:divBdr>
        </w:div>
        <w:div w:id="254435033">
          <w:marLeft w:val="0"/>
          <w:marRight w:val="0"/>
          <w:marTop w:val="0"/>
          <w:marBottom w:val="0"/>
          <w:divBdr>
            <w:top w:val="none" w:sz="0" w:space="0" w:color="auto"/>
            <w:left w:val="none" w:sz="0" w:space="0" w:color="auto"/>
            <w:bottom w:val="none" w:sz="0" w:space="0" w:color="auto"/>
            <w:right w:val="none" w:sz="0" w:space="0" w:color="auto"/>
          </w:divBdr>
        </w:div>
        <w:div w:id="1329333414">
          <w:marLeft w:val="0"/>
          <w:marRight w:val="0"/>
          <w:marTop w:val="0"/>
          <w:marBottom w:val="0"/>
          <w:divBdr>
            <w:top w:val="none" w:sz="0" w:space="0" w:color="auto"/>
            <w:left w:val="none" w:sz="0" w:space="0" w:color="auto"/>
            <w:bottom w:val="none" w:sz="0" w:space="0" w:color="auto"/>
            <w:right w:val="none" w:sz="0" w:space="0" w:color="auto"/>
          </w:divBdr>
        </w:div>
        <w:div w:id="1481774211">
          <w:marLeft w:val="0"/>
          <w:marRight w:val="0"/>
          <w:marTop w:val="0"/>
          <w:marBottom w:val="0"/>
          <w:divBdr>
            <w:top w:val="none" w:sz="0" w:space="0" w:color="auto"/>
            <w:left w:val="none" w:sz="0" w:space="0" w:color="auto"/>
            <w:bottom w:val="none" w:sz="0" w:space="0" w:color="auto"/>
            <w:right w:val="none" w:sz="0" w:space="0" w:color="auto"/>
          </w:divBdr>
        </w:div>
        <w:div w:id="1789809997">
          <w:marLeft w:val="0"/>
          <w:marRight w:val="0"/>
          <w:marTop w:val="0"/>
          <w:marBottom w:val="0"/>
          <w:divBdr>
            <w:top w:val="none" w:sz="0" w:space="0" w:color="auto"/>
            <w:left w:val="none" w:sz="0" w:space="0" w:color="auto"/>
            <w:bottom w:val="none" w:sz="0" w:space="0" w:color="auto"/>
            <w:right w:val="none" w:sz="0" w:space="0" w:color="auto"/>
          </w:divBdr>
        </w:div>
        <w:div w:id="337276513">
          <w:marLeft w:val="0"/>
          <w:marRight w:val="0"/>
          <w:marTop w:val="0"/>
          <w:marBottom w:val="0"/>
          <w:divBdr>
            <w:top w:val="none" w:sz="0" w:space="0" w:color="auto"/>
            <w:left w:val="none" w:sz="0" w:space="0" w:color="auto"/>
            <w:bottom w:val="none" w:sz="0" w:space="0" w:color="auto"/>
            <w:right w:val="none" w:sz="0" w:space="0" w:color="auto"/>
          </w:divBdr>
        </w:div>
        <w:div w:id="355080551">
          <w:marLeft w:val="0"/>
          <w:marRight w:val="0"/>
          <w:marTop w:val="0"/>
          <w:marBottom w:val="0"/>
          <w:divBdr>
            <w:top w:val="none" w:sz="0" w:space="0" w:color="auto"/>
            <w:left w:val="none" w:sz="0" w:space="0" w:color="auto"/>
            <w:bottom w:val="none" w:sz="0" w:space="0" w:color="auto"/>
            <w:right w:val="none" w:sz="0" w:space="0" w:color="auto"/>
          </w:divBdr>
        </w:div>
        <w:div w:id="321783700">
          <w:marLeft w:val="0"/>
          <w:marRight w:val="0"/>
          <w:marTop w:val="0"/>
          <w:marBottom w:val="0"/>
          <w:divBdr>
            <w:top w:val="none" w:sz="0" w:space="0" w:color="auto"/>
            <w:left w:val="none" w:sz="0" w:space="0" w:color="auto"/>
            <w:bottom w:val="none" w:sz="0" w:space="0" w:color="auto"/>
            <w:right w:val="none" w:sz="0" w:space="0" w:color="auto"/>
          </w:divBdr>
        </w:div>
        <w:div w:id="918831566">
          <w:marLeft w:val="0"/>
          <w:marRight w:val="0"/>
          <w:marTop w:val="0"/>
          <w:marBottom w:val="0"/>
          <w:divBdr>
            <w:top w:val="none" w:sz="0" w:space="0" w:color="auto"/>
            <w:left w:val="none" w:sz="0" w:space="0" w:color="auto"/>
            <w:bottom w:val="none" w:sz="0" w:space="0" w:color="auto"/>
            <w:right w:val="none" w:sz="0" w:space="0" w:color="auto"/>
          </w:divBdr>
        </w:div>
        <w:div w:id="284623028">
          <w:marLeft w:val="0"/>
          <w:marRight w:val="0"/>
          <w:marTop w:val="0"/>
          <w:marBottom w:val="0"/>
          <w:divBdr>
            <w:top w:val="none" w:sz="0" w:space="0" w:color="auto"/>
            <w:left w:val="none" w:sz="0" w:space="0" w:color="auto"/>
            <w:bottom w:val="none" w:sz="0" w:space="0" w:color="auto"/>
            <w:right w:val="none" w:sz="0" w:space="0" w:color="auto"/>
          </w:divBdr>
        </w:div>
        <w:div w:id="1872912667">
          <w:marLeft w:val="0"/>
          <w:marRight w:val="0"/>
          <w:marTop w:val="0"/>
          <w:marBottom w:val="0"/>
          <w:divBdr>
            <w:top w:val="none" w:sz="0" w:space="0" w:color="auto"/>
            <w:left w:val="none" w:sz="0" w:space="0" w:color="auto"/>
            <w:bottom w:val="none" w:sz="0" w:space="0" w:color="auto"/>
            <w:right w:val="none" w:sz="0" w:space="0" w:color="auto"/>
          </w:divBdr>
        </w:div>
        <w:div w:id="1709380065">
          <w:marLeft w:val="0"/>
          <w:marRight w:val="0"/>
          <w:marTop w:val="0"/>
          <w:marBottom w:val="0"/>
          <w:divBdr>
            <w:top w:val="none" w:sz="0" w:space="0" w:color="auto"/>
            <w:left w:val="none" w:sz="0" w:space="0" w:color="auto"/>
            <w:bottom w:val="none" w:sz="0" w:space="0" w:color="auto"/>
            <w:right w:val="none" w:sz="0" w:space="0" w:color="auto"/>
          </w:divBdr>
        </w:div>
        <w:div w:id="1906141795">
          <w:marLeft w:val="0"/>
          <w:marRight w:val="0"/>
          <w:marTop w:val="0"/>
          <w:marBottom w:val="0"/>
          <w:divBdr>
            <w:top w:val="none" w:sz="0" w:space="0" w:color="auto"/>
            <w:left w:val="none" w:sz="0" w:space="0" w:color="auto"/>
            <w:bottom w:val="none" w:sz="0" w:space="0" w:color="auto"/>
            <w:right w:val="none" w:sz="0" w:space="0" w:color="auto"/>
          </w:divBdr>
        </w:div>
        <w:div w:id="1982267813">
          <w:marLeft w:val="0"/>
          <w:marRight w:val="0"/>
          <w:marTop w:val="0"/>
          <w:marBottom w:val="0"/>
          <w:divBdr>
            <w:top w:val="none" w:sz="0" w:space="0" w:color="auto"/>
            <w:left w:val="none" w:sz="0" w:space="0" w:color="auto"/>
            <w:bottom w:val="none" w:sz="0" w:space="0" w:color="auto"/>
            <w:right w:val="none" w:sz="0" w:space="0" w:color="auto"/>
          </w:divBdr>
        </w:div>
        <w:div w:id="491145240">
          <w:marLeft w:val="0"/>
          <w:marRight w:val="0"/>
          <w:marTop w:val="0"/>
          <w:marBottom w:val="0"/>
          <w:divBdr>
            <w:top w:val="none" w:sz="0" w:space="0" w:color="auto"/>
            <w:left w:val="none" w:sz="0" w:space="0" w:color="auto"/>
            <w:bottom w:val="none" w:sz="0" w:space="0" w:color="auto"/>
            <w:right w:val="none" w:sz="0" w:space="0" w:color="auto"/>
          </w:divBdr>
        </w:div>
        <w:div w:id="1574852525">
          <w:marLeft w:val="0"/>
          <w:marRight w:val="0"/>
          <w:marTop w:val="0"/>
          <w:marBottom w:val="0"/>
          <w:divBdr>
            <w:top w:val="none" w:sz="0" w:space="0" w:color="auto"/>
            <w:left w:val="none" w:sz="0" w:space="0" w:color="auto"/>
            <w:bottom w:val="none" w:sz="0" w:space="0" w:color="auto"/>
            <w:right w:val="none" w:sz="0" w:space="0" w:color="auto"/>
          </w:divBdr>
        </w:div>
        <w:div w:id="715814455">
          <w:marLeft w:val="0"/>
          <w:marRight w:val="0"/>
          <w:marTop w:val="0"/>
          <w:marBottom w:val="0"/>
          <w:divBdr>
            <w:top w:val="none" w:sz="0" w:space="0" w:color="auto"/>
            <w:left w:val="none" w:sz="0" w:space="0" w:color="auto"/>
            <w:bottom w:val="none" w:sz="0" w:space="0" w:color="auto"/>
            <w:right w:val="none" w:sz="0" w:space="0" w:color="auto"/>
          </w:divBdr>
        </w:div>
        <w:div w:id="1194268626">
          <w:marLeft w:val="0"/>
          <w:marRight w:val="0"/>
          <w:marTop w:val="0"/>
          <w:marBottom w:val="0"/>
          <w:divBdr>
            <w:top w:val="none" w:sz="0" w:space="0" w:color="auto"/>
            <w:left w:val="none" w:sz="0" w:space="0" w:color="auto"/>
            <w:bottom w:val="none" w:sz="0" w:space="0" w:color="auto"/>
            <w:right w:val="none" w:sz="0" w:space="0" w:color="auto"/>
          </w:divBdr>
        </w:div>
        <w:div w:id="1935820893">
          <w:marLeft w:val="0"/>
          <w:marRight w:val="0"/>
          <w:marTop w:val="0"/>
          <w:marBottom w:val="0"/>
          <w:divBdr>
            <w:top w:val="none" w:sz="0" w:space="0" w:color="auto"/>
            <w:left w:val="none" w:sz="0" w:space="0" w:color="auto"/>
            <w:bottom w:val="none" w:sz="0" w:space="0" w:color="auto"/>
            <w:right w:val="none" w:sz="0" w:space="0" w:color="auto"/>
          </w:divBdr>
        </w:div>
        <w:div w:id="1024289551">
          <w:marLeft w:val="0"/>
          <w:marRight w:val="0"/>
          <w:marTop w:val="0"/>
          <w:marBottom w:val="0"/>
          <w:divBdr>
            <w:top w:val="none" w:sz="0" w:space="0" w:color="auto"/>
            <w:left w:val="none" w:sz="0" w:space="0" w:color="auto"/>
            <w:bottom w:val="none" w:sz="0" w:space="0" w:color="auto"/>
            <w:right w:val="none" w:sz="0" w:space="0" w:color="auto"/>
          </w:divBdr>
        </w:div>
        <w:div w:id="1468357529">
          <w:marLeft w:val="0"/>
          <w:marRight w:val="0"/>
          <w:marTop w:val="0"/>
          <w:marBottom w:val="0"/>
          <w:divBdr>
            <w:top w:val="none" w:sz="0" w:space="0" w:color="auto"/>
            <w:left w:val="none" w:sz="0" w:space="0" w:color="auto"/>
            <w:bottom w:val="none" w:sz="0" w:space="0" w:color="auto"/>
            <w:right w:val="none" w:sz="0" w:space="0" w:color="auto"/>
          </w:divBdr>
        </w:div>
        <w:div w:id="785349516">
          <w:marLeft w:val="0"/>
          <w:marRight w:val="0"/>
          <w:marTop w:val="0"/>
          <w:marBottom w:val="0"/>
          <w:divBdr>
            <w:top w:val="none" w:sz="0" w:space="0" w:color="auto"/>
            <w:left w:val="none" w:sz="0" w:space="0" w:color="auto"/>
            <w:bottom w:val="none" w:sz="0" w:space="0" w:color="auto"/>
            <w:right w:val="none" w:sz="0" w:space="0" w:color="auto"/>
          </w:divBdr>
        </w:div>
        <w:div w:id="1464732686">
          <w:marLeft w:val="0"/>
          <w:marRight w:val="0"/>
          <w:marTop w:val="0"/>
          <w:marBottom w:val="0"/>
          <w:divBdr>
            <w:top w:val="none" w:sz="0" w:space="0" w:color="auto"/>
            <w:left w:val="none" w:sz="0" w:space="0" w:color="auto"/>
            <w:bottom w:val="none" w:sz="0" w:space="0" w:color="auto"/>
            <w:right w:val="none" w:sz="0" w:space="0" w:color="auto"/>
          </w:divBdr>
        </w:div>
        <w:div w:id="162476494">
          <w:marLeft w:val="0"/>
          <w:marRight w:val="0"/>
          <w:marTop w:val="0"/>
          <w:marBottom w:val="0"/>
          <w:divBdr>
            <w:top w:val="none" w:sz="0" w:space="0" w:color="auto"/>
            <w:left w:val="none" w:sz="0" w:space="0" w:color="auto"/>
            <w:bottom w:val="none" w:sz="0" w:space="0" w:color="auto"/>
            <w:right w:val="none" w:sz="0" w:space="0" w:color="auto"/>
          </w:divBdr>
        </w:div>
        <w:div w:id="1185556404">
          <w:marLeft w:val="0"/>
          <w:marRight w:val="0"/>
          <w:marTop w:val="0"/>
          <w:marBottom w:val="0"/>
          <w:divBdr>
            <w:top w:val="none" w:sz="0" w:space="0" w:color="auto"/>
            <w:left w:val="none" w:sz="0" w:space="0" w:color="auto"/>
            <w:bottom w:val="none" w:sz="0" w:space="0" w:color="auto"/>
            <w:right w:val="none" w:sz="0" w:space="0" w:color="auto"/>
          </w:divBdr>
        </w:div>
        <w:div w:id="1199244221">
          <w:marLeft w:val="0"/>
          <w:marRight w:val="0"/>
          <w:marTop w:val="0"/>
          <w:marBottom w:val="0"/>
          <w:divBdr>
            <w:top w:val="none" w:sz="0" w:space="0" w:color="auto"/>
            <w:left w:val="none" w:sz="0" w:space="0" w:color="auto"/>
            <w:bottom w:val="none" w:sz="0" w:space="0" w:color="auto"/>
            <w:right w:val="none" w:sz="0" w:space="0" w:color="auto"/>
          </w:divBdr>
        </w:div>
        <w:div w:id="94982016">
          <w:marLeft w:val="0"/>
          <w:marRight w:val="0"/>
          <w:marTop w:val="0"/>
          <w:marBottom w:val="0"/>
          <w:divBdr>
            <w:top w:val="none" w:sz="0" w:space="0" w:color="auto"/>
            <w:left w:val="none" w:sz="0" w:space="0" w:color="auto"/>
            <w:bottom w:val="none" w:sz="0" w:space="0" w:color="auto"/>
            <w:right w:val="none" w:sz="0" w:space="0" w:color="auto"/>
          </w:divBdr>
        </w:div>
        <w:div w:id="1992174821">
          <w:marLeft w:val="0"/>
          <w:marRight w:val="0"/>
          <w:marTop w:val="0"/>
          <w:marBottom w:val="0"/>
          <w:divBdr>
            <w:top w:val="none" w:sz="0" w:space="0" w:color="auto"/>
            <w:left w:val="none" w:sz="0" w:space="0" w:color="auto"/>
            <w:bottom w:val="none" w:sz="0" w:space="0" w:color="auto"/>
            <w:right w:val="none" w:sz="0" w:space="0" w:color="auto"/>
          </w:divBdr>
        </w:div>
        <w:div w:id="1521358679">
          <w:marLeft w:val="0"/>
          <w:marRight w:val="0"/>
          <w:marTop w:val="0"/>
          <w:marBottom w:val="0"/>
          <w:divBdr>
            <w:top w:val="none" w:sz="0" w:space="0" w:color="auto"/>
            <w:left w:val="none" w:sz="0" w:space="0" w:color="auto"/>
            <w:bottom w:val="none" w:sz="0" w:space="0" w:color="auto"/>
            <w:right w:val="none" w:sz="0" w:space="0" w:color="auto"/>
          </w:divBdr>
        </w:div>
        <w:div w:id="1846047688">
          <w:marLeft w:val="0"/>
          <w:marRight w:val="0"/>
          <w:marTop w:val="0"/>
          <w:marBottom w:val="0"/>
          <w:divBdr>
            <w:top w:val="none" w:sz="0" w:space="0" w:color="auto"/>
            <w:left w:val="none" w:sz="0" w:space="0" w:color="auto"/>
            <w:bottom w:val="none" w:sz="0" w:space="0" w:color="auto"/>
            <w:right w:val="none" w:sz="0" w:space="0" w:color="auto"/>
          </w:divBdr>
        </w:div>
        <w:div w:id="1941405332">
          <w:marLeft w:val="0"/>
          <w:marRight w:val="0"/>
          <w:marTop w:val="0"/>
          <w:marBottom w:val="0"/>
          <w:divBdr>
            <w:top w:val="none" w:sz="0" w:space="0" w:color="auto"/>
            <w:left w:val="none" w:sz="0" w:space="0" w:color="auto"/>
            <w:bottom w:val="none" w:sz="0" w:space="0" w:color="auto"/>
            <w:right w:val="none" w:sz="0" w:space="0" w:color="auto"/>
          </w:divBdr>
        </w:div>
        <w:div w:id="653611349">
          <w:marLeft w:val="0"/>
          <w:marRight w:val="0"/>
          <w:marTop w:val="0"/>
          <w:marBottom w:val="0"/>
          <w:divBdr>
            <w:top w:val="none" w:sz="0" w:space="0" w:color="auto"/>
            <w:left w:val="none" w:sz="0" w:space="0" w:color="auto"/>
            <w:bottom w:val="none" w:sz="0" w:space="0" w:color="auto"/>
            <w:right w:val="none" w:sz="0" w:space="0" w:color="auto"/>
          </w:divBdr>
        </w:div>
        <w:div w:id="992372452">
          <w:marLeft w:val="0"/>
          <w:marRight w:val="0"/>
          <w:marTop w:val="0"/>
          <w:marBottom w:val="0"/>
          <w:divBdr>
            <w:top w:val="none" w:sz="0" w:space="0" w:color="auto"/>
            <w:left w:val="none" w:sz="0" w:space="0" w:color="auto"/>
            <w:bottom w:val="none" w:sz="0" w:space="0" w:color="auto"/>
            <w:right w:val="none" w:sz="0" w:space="0" w:color="auto"/>
          </w:divBdr>
        </w:div>
        <w:div w:id="1853761426">
          <w:marLeft w:val="0"/>
          <w:marRight w:val="0"/>
          <w:marTop w:val="0"/>
          <w:marBottom w:val="0"/>
          <w:divBdr>
            <w:top w:val="none" w:sz="0" w:space="0" w:color="auto"/>
            <w:left w:val="none" w:sz="0" w:space="0" w:color="auto"/>
            <w:bottom w:val="none" w:sz="0" w:space="0" w:color="auto"/>
            <w:right w:val="none" w:sz="0" w:space="0" w:color="auto"/>
          </w:divBdr>
        </w:div>
        <w:div w:id="597058997">
          <w:marLeft w:val="0"/>
          <w:marRight w:val="0"/>
          <w:marTop w:val="0"/>
          <w:marBottom w:val="0"/>
          <w:divBdr>
            <w:top w:val="none" w:sz="0" w:space="0" w:color="auto"/>
            <w:left w:val="none" w:sz="0" w:space="0" w:color="auto"/>
            <w:bottom w:val="none" w:sz="0" w:space="0" w:color="auto"/>
            <w:right w:val="none" w:sz="0" w:space="0" w:color="auto"/>
          </w:divBdr>
        </w:div>
        <w:div w:id="1936359266">
          <w:marLeft w:val="0"/>
          <w:marRight w:val="0"/>
          <w:marTop w:val="0"/>
          <w:marBottom w:val="0"/>
          <w:divBdr>
            <w:top w:val="none" w:sz="0" w:space="0" w:color="auto"/>
            <w:left w:val="none" w:sz="0" w:space="0" w:color="auto"/>
            <w:bottom w:val="none" w:sz="0" w:space="0" w:color="auto"/>
            <w:right w:val="none" w:sz="0" w:space="0" w:color="auto"/>
          </w:divBdr>
        </w:div>
        <w:div w:id="321130224">
          <w:marLeft w:val="0"/>
          <w:marRight w:val="0"/>
          <w:marTop w:val="0"/>
          <w:marBottom w:val="0"/>
          <w:divBdr>
            <w:top w:val="none" w:sz="0" w:space="0" w:color="auto"/>
            <w:left w:val="none" w:sz="0" w:space="0" w:color="auto"/>
            <w:bottom w:val="none" w:sz="0" w:space="0" w:color="auto"/>
            <w:right w:val="none" w:sz="0" w:space="0" w:color="auto"/>
          </w:divBdr>
        </w:div>
        <w:div w:id="317998858">
          <w:marLeft w:val="0"/>
          <w:marRight w:val="0"/>
          <w:marTop w:val="0"/>
          <w:marBottom w:val="0"/>
          <w:divBdr>
            <w:top w:val="none" w:sz="0" w:space="0" w:color="auto"/>
            <w:left w:val="none" w:sz="0" w:space="0" w:color="auto"/>
            <w:bottom w:val="none" w:sz="0" w:space="0" w:color="auto"/>
            <w:right w:val="none" w:sz="0" w:space="0" w:color="auto"/>
          </w:divBdr>
        </w:div>
        <w:div w:id="1645349211">
          <w:marLeft w:val="0"/>
          <w:marRight w:val="0"/>
          <w:marTop w:val="0"/>
          <w:marBottom w:val="0"/>
          <w:divBdr>
            <w:top w:val="none" w:sz="0" w:space="0" w:color="auto"/>
            <w:left w:val="none" w:sz="0" w:space="0" w:color="auto"/>
            <w:bottom w:val="none" w:sz="0" w:space="0" w:color="auto"/>
            <w:right w:val="none" w:sz="0" w:space="0" w:color="auto"/>
          </w:divBdr>
        </w:div>
        <w:div w:id="1887133204">
          <w:marLeft w:val="0"/>
          <w:marRight w:val="0"/>
          <w:marTop w:val="0"/>
          <w:marBottom w:val="0"/>
          <w:divBdr>
            <w:top w:val="none" w:sz="0" w:space="0" w:color="auto"/>
            <w:left w:val="none" w:sz="0" w:space="0" w:color="auto"/>
            <w:bottom w:val="none" w:sz="0" w:space="0" w:color="auto"/>
            <w:right w:val="none" w:sz="0" w:space="0" w:color="auto"/>
          </w:divBdr>
        </w:div>
        <w:div w:id="998192502">
          <w:marLeft w:val="0"/>
          <w:marRight w:val="0"/>
          <w:marTop w:val="0"/>
          <w:marBottom w:val="0"/>
          <w:divBdr>
            <w:top w:val="none" w:sz="0" w:space="0" w:color="auto"/>
            <w:left w:val="none" w:sz="0" w:space="0" w:color="auto"/>
            <w:bottom w:val="none" w:sz="0" w:space="0" w:color="auto"/>
            <w:right w:val="none" w:sz="0" w:space="0" w:color="auto"/>
          </w:divBdr>
        </w:div>
        <w:div w:id="282346148">
          <w:marLeft w:val="0"/>
          <w:marRight w:val="0"/>
          <w:marTop w:val="0"/>
          <w:marBottom w:val="0"/>
          <w:divBdr>
            <w:top w:val="none" w:sz="0" w:space="0" w:color="auto"/>
            <w:left w:val="none" w:sz="0" w:space="0" w:color="auto"/>
            <w:bottom w:val="none" w:sz="0" w:space="0" w:color="auto"/>
            <w:right w:val="none" w:sz="0" w:space="0" w:color="auto"/>
          </w:divBdr>
        </w:div>
        <w:div w:id="904485664">
          <w:marLeft w:val="0"/>
          <w:marRight w:val="0"/>
          <w:marTop w:val="0"/>
          <w:marBottom w:val="0"/>
          <w:divBdr>
            <w:top w:val="none" w:sz="0" w:space="0" w:color="auto"/>
            <w:left w:val="none" w:sz="0" w:space="0" w:color="auto"/>
            <w:bottom w:val="none" w:sz="0" w:space="0" w:color="auto"/>
            <w:right w:val="none" w:sz="0" w:space="0" w:color="auto"/>
          </w:divBdr>
        </w:div>
        <w:div w:id="2012567315">
          <w:marLeft w:val="0"/>
          <w:marRight w:val="0"/>
          <w:marTop w:val="0"/>
          <w:marBottom w:val="0"/>
          <w:divBdr>
            <w:top w:val="none" w:sz="0" w:space="0" w:color="auto"/>
            <w:left w:val="none" w:sz="0" w:space="0" w:color="auto"/>
            <w:bottom w:val="none" w:sz="0" w:space="0" w:color="auto"/>
            <w:right w:val="none" w:sz="0" w:space="0" w:color="auto"/>
          </w:divBdr>
        </w:div>
      </w:divsChild>
    </w:div>
    <w:div w:id="327944891">
      <w:bodyDiv w:val="1"/>
      <w:marLeft w:val="0"/>
      <w:marRight w:val="0"/>
      <w:marTop w:val="0"/>
      <w:marBottom w:val="0"/>
      <w:divBdr>
        <w:top w:val="none" w:sz="0" w:space="0" w:color="auto"/>
        <w:left w:val="none" w:sz="0" w:space="0" w:color="auto"/>
        <w:bottom w:val="none" w:sz="0" w:space="0" w:color="auto"/>
        <w:right w:val="none" w:sz="0" w:space="0" w:color="auto"/>
      </w:divBdr>
      <w:divsChild>
        <w:div w:id="1972176250">
          <w:marLeft w:val="0"/>
          <w:marRight w:val="0"/>
          <w:marTop w:val="0"/>
          <w:marBottom w:val="0"/>
          <w:divBdr>
            <w:top w:val="none" w:sz="0" w:space="0" w:color="auto"/>
            <w:left w:val="none" w:sz="0" w:space="0" w:color="auto"/>
            <w:bottom w:val="none" w:sz="0" w:space="0" w:color="auto"/>
            <w:right w:val="none" w:sz="0" w:space="0" w:color="auto"/>
          </w:divBdr>
        </w:div>
        <w:div w:id="459037792">
          <w:marLeft w:val="0"/>
          <w:marRight w:val="0"/>
          <w:marTop w:val="0"/>
          <w:marBottom w:val="0"/>
          <w:divBdr>
            <w:top w:val="none" w:sz="0" w:space="0" w:color="auto"/>
            <w:left w:val="none" w:sz="0" w:space="0" w:color="auto"/>
            <w:bottom w:val="none" w:sz="0" w:space="0" w:color="auto"/>
            <w:right w:val="none" w:sz="0" w:space="0" w:color="auto"/>
          </w:divBdr>
        </w:div>
        <w:div w:id="1661690926">
          <w:marLeft w:val="0"/>
          <w:marRight w:val="0"/>
          <w:marTop w:val="0"/>
          <w:marBottom w:val="0"/>
          <w:divBdr>
            <w:top w:val="none" w:sz="0" w:space="0" w:color="auto"/>
            <w:left w:val="none" w:sz="0" w:space="0" w:color="auto"/>
            <w:bottom w:val="none" w:sz="0" w:space="0" w:color="auto"/>
            <w:right w:val="none" w:sz="0" w:space="0" w:color="auto"/>
          </w:divBdr>
        </w:div>
        <w:div w:id="1457407512">
          <w:marLeft w:val="0"/>
          <w:marRight w:val="0"/>
          <w:marTop w:val="0"/>
          <w:marBottom w:val="0"/>
          <w:divBdr>
            <w:top w:val="none" w:sz="0" w:space="0" w:color="auto"/>
            <w:left w:val="none" w:sz="0" w:space="0" w:color="auto"/>
            <w:bottom w:val="none" w:sz="0" w:space="0" w:color="auto"/>
            <w:right w:val="none" w:sz="0" w:space="0" w:color="auto"/>
          </w:divBdr>
        </w:div>
      </w:divsChild>
    </w:div>
    <w:div w:id="665019475">
      <w:bodyDiv w:val="1"/>
      <w:marLeft w:val="0"/>
      <w:marRight w:val="0"/>
      <w:marTop w:val="0"/>
      <w:marBottom w:val="0"/>
      <w:divBdr>
        <w:top w:val="none" w:sz="0" w:space="0" w:color="auto"/>
        <w:left w:val="none" w:sz="0" w:space="0" w:color="auto"/>
        <w:bottom w:val="none" w:sz="0" w:space="0" w:color="auto"/>
        <w:right w:val="none" w:sz="0" w:space="0" w:color="auto"/>
      </w:divBdr>
      <w:divsChild>
        <w:div w:id="177669260">
          <w:marLeft w:val="0"/>
          <w:marRight w:val="0"/>
          <w:marTop w:val="0"/>
          <w:marBottom w:val="0"/>
          <w:divBdr>
            <w:top w:val="none" w:sz="0" w:space="0" w:color="auto"/>
            <w:left w:val="none" w:sz="0" w:space="0" w:color="auto"/>
            <w:bottom w:val="none" w:sz="0" w:space="0" w:color="auto"/>
            <w:right w:val="none" w:sz="0" w:space="0" w:color="auto"/>
          </w:divBdr>
        </w:div>
        <w:div w:id="1741975676">
          <w:marLeft w:val="0"/>
          <w:marRight w:val="0"/>
          <w:marTop w:val="0"/>
          <w:marBottom w:val="0"/>
          <w:divBdr>
            <w:top w:val="none" w:sz="0" w:space="0" w:color="auto"/>
            <w:left w:val="none" w:sz="0" w:space="0" w:color="auto"/>
            <w:bottom w:val="none" w:sz="0" w:space="0" w:color="auto"/>
            <w:right w:val="none" w:sz="0" w:space="0" w:color="auto"/>
          </w:divBdr>
        </w:div>
        <w:div w:id="2087453329">
          <w:marLeft w:val="0"/>
          <w:marRight w:val="0"/>
          <w:marTop w:val="0"/>
          <w:marBottom w:val="0"/>
          <w:divBdr>
            <w:top w:val="none" w:sz="0" w:space="0" w:color="auto"/>
            <w:left w:val="none" w:sz="0" w:space="0" w:color="auto"/>
            <w:bottom w:val="none" w:sz="0" w:space="0" w:color="auto"/>
            <w:right w:val="none" w:sz="0" w:space="0" w:color="auto"/>
          </w:divBdr>
        </w:div>
        <w:div w:id="57241475">
          <w:marLeft w:val="0"/>
          <w:marRight w:val="0"/>
          <w:marTop w:val="0"/>
          <w:marBottom w:val="0"/>
          <w:divBdr>
            <w:top w:val="none" w:sz="0" w:space="0" w:color="auto"/>
            <w:left w:val="none" w:sz="0" w:space="0" w:color="auto"/>
            <w:bottom w:val="none" w:sz="0" w:space="0" w:color="auto"/>
            <w:right w:val="none" w:sz="0" w:space="0" w:color="auto"/>
          </w:divBdr>
        </w:div>
        <w:div w:id="820266506">
          <w:marLeft w:val="0"/>
          <w:marRight w:val="0"/>
          <w:marTop w:val="0"/>
          <w:marBottom w:val="0"/>
          <w:divBdr>
            <w:top w:val="none" w:sz="0" w:space="0" w:color="auto"/>
            <w:left w:val="none" w:sz="0" w:space="0" w:color="auto"/>
            <w:bottom w:val="none" w:sz="0" w:space="0" w:color="auto"/>
            <w:right w:val="none" w:sz="0" w:space="0" w:color="auto"/>
          </w:divBdr>
        </w:div>
        <w:div w:id="454443820">
          <w:marLeft w:val="0"/>
          <w:marRight w:val="0"/>
          <w:marTop w:val="0"/>
          <w:marBottom w:val="0"/>
          <w:divBdr>
            <w:top w:val="none" w:sz="0" w:space="0" w:color="auto"/>
            <w:left w:val="none" w:sz="0" w:space="0" w:color="auto"/>
            <w:bottom w:val="none" w:sz="0" w:space="0" w:color="auto"/>
            <w:right w:val="none" w:sz="0" w:space="0" w:color="auto"/>
          </w:divBdr>
        </w:div>
        <w:div w:id="479345071">
          <w:marLeft w:val="0"/>
          <w:marRight w:val="0"/>
          <w:marTop w:val="0"/>
          <w:marBottom w:val="0"/>
          <w:divBdr>
            <w:top w:val="none" w:sz="0" w:space="0" w:color="auto"/>
            <w:left w:val="none" w:sz="0" w:space="0" w:color="auto"/>
            <w:bottom w:val="none" w:sz="0" w:space="0" w:color="auto"/>
            <w:right w:val="none" w:sz="0" w:space="0" w:color="auto"/>
          </w:divBdr>
        </w:div>
        <w:div w:id="385761647">
          <w:marLeft w:val="0"/>
          <w:marRight w:val="0"/>
          <w:marTop w:val="0"/>
          <w:marBottom w:val="0"/>
          <w:divBdr>
            <w:top w:val="none" w:sz="0" w:space="0" w:color="auto"/>
            <w:left w:val="none" w:sz="0" w:space="0" w:color="auto"/>
            <w:bottom w:val="none" w:sz="0" w:space="0" w:color="auto"/>
            <w:right w:val="none" w:sz="0" w:space="0" w:color="auto"/>
          </w:divBdr>
        </w:div>
        <w:div w:id="1707412334">
          <w:marLeft w:val="0"/>
          <w:marRight w:val="0"/>
          <w:marTop w:val="0"/>
          <w:marBottom w:val="0"/>
          <w:divBdr>
            <w:top w:val="none" w:sz="0" w:space="0" w:color="auto"/>
            <w:left w:val="none" w:sz="0" w:space="0" w:color="auto"/>
            <w:bottom w:val="none" w:sz="0" w:space="0" w:color="auto"/>
            <w:right w:val="none" w:sz="0" w:space="0" w:color="auto"/>
          </w:divBdr>
        </w:div>
        <w:div w:id="1975211308">
          <w:marLeft w:val="0"/>
          <w:marRight w:val="0"/>
          <w:marTop w:val="0"/>
          <w:marBottom w:val="0"/>
          <w:divBdr>
            <w:top w:val="none" w:sz="0" w:space="0" w:color="auto"/>
            <w:left w:val="none" w:sz="0" w:space="0" w:color="auto"/>
            <w:bottom w:val="none" w:sz="0" w:space="0" w:color="auto"/>
            <w:right w:val="none" w:sz="0" w:space="0" w:color="auto"/>
          </w:divBdr>
        </w:div>
        <w:div w:id="696586998">
          <w:marLeft w:val="0"/>
          <w:marRight w:val="0"/>
          <w:marTop w:val="0"/>
          <w:marBottom w:val="0"/>
          <w:divBdr>
            <w:top w:val="none" w:sz="0" w:space="0" w:color="auto"/>
            <w:left w:val="none" w:sz="0" w:space="0" w:color="auto"/>
            <w:bottom w:val="none" w:sz="0" w:space="0" w:color="auto"/>
            <w:right w:val="none" w:sz="0" w:space="0" w:color="auto"/>
          </w:divBdr>
        </w:div>
        <w:div w:id="1700356736">
          <w:marLeft w:val="0"/>
          <w:marRight w:val="0"/>
          <w:marTop w:val="0"/>
          <w:marBottom w:val="0"/>
          <w:divBdr>
            <w:top w:val="none" w:sz="0" w:space="0" w:color="auto"/>
            <w:left w:val="none" w:sz="0" w:space="0" w:color="auto"/>
            <w:bottom w:val="none" w:sz="0" w:space="0" w:color="auto"/>
            <w:right w:val="none" w:sz="0" w:space="0" w:color="auto"/>
          </w:divBdr>
        </w:div>
        <w:div w:id="2046757239">
          <w:marLeft w:val="0"/>
          <w:marRight w:val="0"/>
          <w:marTop w:val="0"/>
          <w:marBottom w:val="0"/>
          <w:divBdr>
            <w:top w:val="none" w:sz="0" w:space="0" w:color="auto"/>
            <w:left w:val="none" w:sz="0" w:space="0" w:color="auto"/>
            <w:bottom w:val="none" w:sz="0" w:space="0" w:color="auto"/>
            <w:right w:val="none" w:sz="0" w:space="0" w:color="auto"/>
          </w:divBdr>
        </w:div>
        <w:div w:id="758403236">
          <w:marLeft w:val="0"/>
          <w:marRight w:val="0"/>
          <w:marTop w:val="0"/>
          <w:marBottom w:val="0"/>
          <w:divBdr>
            <w:top w:val="none" w:sz="0" w:space="0" w:color="auto"/>
            <w:left w:val="none" w:sz="0" w:space="0" w:color="auto"/>
            <w:bottom w:val="none" w:sz="0" w:space="0" w:color="auto"/>
            <w:right w:val="none" w:sz="0" w:space="0" w:color="auto"/>
          </w:divBdr>
        </w:div>
        <w:div w:id="841507536">
          <w:marLeft w:val="0"/>
          <w:marRight w:val="0"/>
          <w:marTop w:val="0"/>
          <w:marBottom w:val="0"/>
          <w:divBdr>
            <w:top w:val="none" w:sz="0" w:space="0" w:color="auto"/>
            <w:left w:val="none" w:sz="0" w:space="0" w:color="auto"/>
            <w:bottom w:val="none" w:sz="0" w:space="0" w:color="auto"/>
            <w:right w:val="none" w:sz="0" w:space="0" w:color="auto"/>
          </w:divBdr>
        </w:div>
        <w:div w:id="1981762526">
          <w:marLeft w:val="0"/>
          <w:marRight w:val="0"/>
          <w:marTop w:val="0"/>
          <w:marBottom w:val="0"/>
          <w:divBdr>
            <w:top w:val="none" w:sz="0" w:space="0" w:color="auto"/>
            <w:left w:val="none" w:sz="0" w:space="0" w:color="auto"/>
            <w:bottom w:val="none" w:sz="0" w:space="0" w:color="auto"/>
            <w:right w:val="none" w:sz="0" w:space="0" w:color="auto"/>
          </w:divBdr>
        </w:div>
      </w:divsChild>
    </w:div>
    <w:div w:id="832381347">
      <w:bodyDiv w:val="1"/>
      <w:marLeft w:val="0"/>
      <w:marRight w:val="0"/>
      <w:marTop w:val="0"/>
      <w:marBottom w:val="0"/>
      <w:divBdr>
        <w:top w:val="none" w:sz="0" w:space="0" w:color="auto"/>
        <w:left w:val="none" w:sz="0" w:space="0" w:color="auto"/>
        <w:bottom w:val="none" w:sz="0" w:space="0" w:color="auto"/>
        <w:right w:val="none" w:sz="0" w:space="0" w:color="auto"/>
      </w:divBdr>
    </w:div>
    <w:div w:id="852301860">
      <w:bodyDiv w:val="1"/>
      <w:marLeft w:val="0"/>
      <w:marRight w:val="0"/>
      <w:marTop w:val="0"/>
      <w:marBottom w:val="0"/>
      <w:divBdr>
        <w:top w:val="none" w:sz="0" w:space="0" w:color="auto"/>
        <w:left w:val="none" w:sz="0" w:space="0" w:color="auto"/>
        <w:bottom w:val="none" w:sz="0" w:space="0" w:color="auto"/>
        <w:right w:val="none" w:sz="0" w:space="0" w:color="auto"/>
      </w:divBdr>
      <w:divsChild>
        <w:div w:id="1538858141">
          <w:marLeft w:val="0"/>
          <w:marRight w:val="0"/>
          <w:marTop w:val="0"/>
          <w:marBottom w:val="0"/>
          <w:divBdr>
            <w:top w:val="none" w:sz="0" w:space="0" w:color="auto"/>
            <w:left w:val="none" w:sz="0" w:space="0" w:color="auto"/>
            <w:bottom w:val="none" w:sz="0" w:space="0" w:color="auto"/>
            <w:right w:val="none" w:sz="0" w:space="0" w:color="auto"/>
          </w:divBdr>
        </w:div>
        <w:div w:id="1070347580">
          <w:marLeft w:val="0"/>
          <w:marRight w:val="0"/>
          <w:marTop w:val="0"/>
          <w:marBottom w:val="0"/>
          <w:divBdr>
            <w:top w:val="none" w:sz="0" w:space="0" w:color="auto"/>
            <w:left w:val="none" w:sz="0" w:space="0" w:color="auto"/>
            <w:bottom w:val="none" w:sz="0" w:space="0" w:color="auto"/>
            <w:right w:val="none" w:sz="0" w:space="0" w:color="auto"/>
          </w:divBdr>
        </w:div>
        <w:div w:id="1353411569">
          <w:marLeft w:val="0"/>
          <w:marRight w:val="0"/>
          <w:marTop w:val="0"/>
          <w:marBottom w:val="0"/>
          <w:divBdr>
            <w:top w:val="none" w:sz="0" w:space="0" w:color="auto"/>
            <w:left w:val="none" w:sz="0" w:space="0" w:color="auto"/>
            <w:bottom w:val="none" w:sz="0" w:space="0" w:color="auto"/>
            <w:right w:val="none" w:sz="0" w:space="0" w:color="auto"/>
          </w:divBdr>
        </w:div>
        <w:div w:id="461927467">
          <w:marLeft w:val="0"/>
          <w:marRight w:val="0"/>
          <w:marTop w:val="0"/>
          <w:marBottom w:val="0"/>
          <w:divBdr>
            <w:top w:val="none" w:sz="0" w:space="0" w:color="auto"/>
            <w:left w:val="none" w:sz="0" w:space="0" w:color="auto"/>
            <w:bottom w:val="none" w:sz="0" w:space="0" w:color="auto"/>
            <w:right w:val="none" w:sz="0" w:space="0" w:color="auto"/>
          </w:divBdr>
        </w:div>
      </w:divsChild>
    </w:div>
    <w:div w:id="933250004">
      <w:bodyDiv w:val="1"/>
      <w:marLeft w:val="0"/>
      <w:marRight w:val="0"/>
      <w:marTop w:val="0"/>
      <w:marBottom w:val="0"/>
      <w:divBdr>
        <w:top w:val="none" w:sz="0" w:space="0" w:color="auto"/>
        <w:left w:val="none" w:sz="0" w:space="0" w:color="auto"/>
        <w:bottom w:val="none" w:sz="0" w:space="0" w:color="auto"/>
        <w:right w:val="none" w:sz="0" w:space="0" w:color="auto"/>
      </w:divBdr>
    </w:div>
    <w:div w:id="1093278983">
      <w:bodyDiv w:val="1"/>
      <w:marLeft w:val="0"/>
      <w:marRight w:val="0"/>
      <w:marTop w:val="0"/>
      <w:marBottom w:val="0"/>
      <w:divBdr>
        <w:top w:val="none" w:sz="0" w:space="0" w:color="auto"/>
        <w:left w:val="none" w:sz="0" w:space="0" w:color="auto"/>
        <w:bottom w:val="none" w:sz="0" w:space="0" w:color="auto"/>
        <w:right w:val="none" w:sz="0" w:space="0" w:color="auto"/>
      </w:divBdr>
    </w:div>
    <w:div w:id="1108236439">
      <w:bodyDiv w:val="1"/>
      <w:marLeft w:val="0"/>
      <w:marRight w:val="0"/>
      <w:marTop w:val="0"/>
      <w:marBottom w:val="0"/>
      <w:divBdr>
        <w:top w:val="none" w:sz="0" w:space="0" w:color="auto"/>
        <w:left w:val="none" w:sz="0" w:space="0" w:color="auto"/>
        <w:bottom w:val="none" w:sz="0" w:space="0" w:color="auto"/>
        <w:right w:val="none" w:sz="0" w:space="0" w:color="auto"/>
      </w:divBdr>
      <w:divsChild>
        <w:div w:id="1759908575">
          <w:marLeft w:val="0"/>
          <w:marRight w:val="0"/>
          <w:marTop w:val="0"/>
          <w:marBottom w:val="0"/>
          <w:divBdr>
            <w:top w:val="none" w:sz="0" w:space="0" w:color="auto"/>
            <w:left w:val="none" w:sz="0" w:space="0" w:color="auto"/>
            <w:bottom w:val="none" w:sz="0" w:space="0" w:color="auto"/>
            <w:right w:val="none" w:sz="0" w:space="0" w:color="auto"/>
          </w:divBdr>
          <w:divsChild>
            <w:div w:id="1186364204">
              <w:marLeft w:val="-75"/>
              <w:marRight w:val="0"/>
              <w:marTop w:val="30"/>
              <w:marBottom w:val="30"/>
              <w:divBdr>
                <w:top w:val="none" w:sz="0" w:space="0" w:color="auto"/>
                <w:left w:val="none" w:sz="0" w:space="0" w:color="auto"/>
                <w:bottom w:val="none" w:sz="0" w:space="0" w:color="auto"/>
                <w:right w:val="none" w:sz="0" w:space="0" w:color="auto"/>
              </w:divBdr>
              <w:divsChild>
                <w:div w:id="1803426368">
                  <w:marLeft w:val="0"/>
                  <w:marRight w:val="0"/>
                  <w:marTop w:val="0"/>
                  <w:marBottom w:val="0"/>
                  <w:divBdr>
                    <w:top w:val="none" w:sz="0" w:space="0" w:color="auto"/>
                    <w:left w:val="none" w:sz="0" w:space="0" w:color="auto"/>
                    <w:bottom w:val="none" w:sz="0" w:space="0" w:color="auto"/>
                    <w:right w:val="none" w:sz="0" w:space="0" w:color="auto"/>
                  </w:divBdr>
                  <w:divsChild>
                    <w:div w:id="1562014931">
                      <w:marLeft w:val="0"/>
                      <w:marRight w:val="0"/>
                      <w:marTop w:val="0"/>
                      <w:marBottom w:val="0"/>
                      <w:divBdr>
                        <w:top w:val="none" w:sz="0" w:space="0" w:color="auto"/>
                        <w:left w:val="none" w:sz="0" w:space="0" w:color="auto"/>
                        <w:bottom w:val="none" w:sz="0" w:space="0" w:color="auto"/>
                        <w:right w:val="none" w:sz="0" w:space="0" w:color="auto"/>
                      </w:divBdr>
                    </w:div>
                  </w:divsChild>
                </w:div>
                <w:div w:id="1318413805">
                  <w:marLeft w:val="0"/>
                  <w:marRight w:val="0"/>
                  <w:marTop w:val="0"/>
                  <w:marBottom w:val="0"/>
                  <w:divBdr>
                    <w:top w:val="none" w:sz="0" w:space="0" w:color="auto"/>
                    <w:left w:val="none" w:sz="0" w:space="0" w:color="auto"/>
                    <w:bottom w:val="none" w:sz="0" w:space="0" w:color="auto"/>
                    <w:right w:val="none" w:sz="0" w:space="0" w:color="auto"/>
                  </w:divBdr>
                  <w:divsChild>
                    <w:div w:id="313721494">
                      <w:marLeft w:val="0"/>
                      <w:marRight w:val="0"/>
                      <w:marTop w:val="0"/>
                      <w:marBottom w:val="0"/>
                      <w:divBdr>
                        <w:top w:val="none" w:sz="0" w:space="0" w:color="auto"/>
                        <w:left w:val="none" w:sz="0" w:space="0" w:color="auto"/>
                        <w:bottom w:val="none" w:sz="0" w:space="0" w:color="auto"/>
                        <w:right w:val="none" w:sz="0" w:space="0" w:color="auto"/>
                      </w:divBdr>
                    </w:div>
                  </w:divsChild>
                </w:div>
                <w:div w:id="387605164">
                  <w:marLeft w:val="0"/>
                  <w:marRight w:val="0"/>
                  <w:marTop w:val="0"/>
                  <w:marBottom w:val="0"/>
                  <w:divBdr>
                    <w:top w:val="none" w:sz="0" w:space="0" w:color="auto"/>
                    <w:left w:val="none" w:sz="0" w:space="0" w:color="auto"/>
                    <w:bottom w:val="none" w:sz="0" w:space="0" w:color="auto"/>
                    <w:right w:val="none" w:sz="0" w:space="0" w:color="auto"/>
                  </w:divBdr>
                  <w:divsChild>
                    <w:div w:id="1334576576">
                      <w:marLeft w:val="0"/>
                      <w:marRight w:val="0"/>
                      <w:marTop w:val="0"/>
                      <w:marBottom w:val="0"/>
                      <w:divBdr>
                        <w:top w:val="none" w:sz="0" w:space="0" w:color="auto"/>
                        <w:left w:val="none" w:sz="0" w:space="0" w:color="auto"/>
                        <w:bottom w:val="none" w:sz="0" w:space="0" w:color="auto"/>
                        <w:right w:val="none" w:sz="0" w:space="0" w:color="auto"/>
                      </w:divBdr>
                    </w:div>
                  </w:divsChild>
                </w:div>
                <w:div w:id="1107046384">
                  <w:marLeft w:val="0"/>
                  <w:marRight w:val="0"/>
                  <w:marTop w:val="0"/>
                  <w:marBottom w:val="0"/>
                  <w:divBdr>
                    <w:top w:val="none" w:sz="0" w:space="0" w:color="auto"/>
                    <w:left w:val="none" w:sz="0" w:space="0" w:color="auto"/>
                    <w:bottom w:val="none" w:sz="0" w:space="0" w:color="auto"/>
                    <w:right w:val="none" w:sz="0" w:space="0" w:color="auto"/>
                  </w:divBdr>
                  <w:divsChild>
                    <w:div w:id="1971476905">
                      <w:marLeft w:val="0"/>
                      <w:marRight w:val="0"/>
                      <w:marTop w:val="0"/>
                      <w:marBottom w:val="0"/>
                      <w:divBdr>
                        <w:top w:val="none" w:sz="0" w:space="0" w:color="auto"/>
                        <w:left w:val="none" w:sz="0" w:space="0" w:color="auto"/>
                        <w:bottom w:val="none" w:sz="0" w:space="0" w:color="auto"/>
                        <w:right w:val="none" w:sz="0" w:space="0" w:color="auto"/>
                      </w:divBdr>
                    </w:div>
                  </w:divsChild>
                </w:div>
                <w:div w:id="979187301">
                  <w:marLeft w:val="0"/>
                  <w:marRight w:val="0"/>
                  <w:marTop w:val="0"/>
                  <w:marBottom w:val="0"/>
                  <w:divBdr>
                    <w:top w:val="none" w:sz="0" w:space="0" w:color="auto"/>
                    <w:left w:val="none" w:sz="0" w:space="0" w:color="auto"/>
                    <w:bottom w:val="none" w:sz="0" w:space="0" w:color="auto"/>
                    <w:right w:val="none" w:sz="0" w:space="0" w:color="auto"/>
                  </w:divBdr>
                  <w:divsChild>
                    <w:div w:id="322507760">
                      <w:marLeft w:val="0"/>
                      <w:marRight w:val="0"/>
                      <w:marTop w:val="0"/>
                      <w:marBottom w:val="0"/>
                      <w:divBdr>
                        <w:top w:val="none" w:sz="0" w:space="0" w:color="auto"/>
                        <w:left w:val="none" w:sz="0" w:space="0" w:color="auto"/>
                        <w:bottom w:val="none" w:sz="0" w:space="0" w:color="auto"/>
                        <w:right w:val="none" w:sz="0" w:space="0" w:color="auto"/>
                      </w:divBdr>
                    </w:div>
                    <w:div w:id="2085638890">
                      <w:marLeft w:val="0"/>
                      <w:marRight w:val="0"/>
                      <w:marTop w:val="0"/>
                      <w:marBottom w:val="0"/>
                      <w:divBdr>
                        <w:top w:val="none" w:sz="0" w:space="0" w:color="auto"/>
                        <w:left w:val="none" w:sz="0" w:space="0" w:color="auto"/>
                        <w:bottom w:val="none" w:sz="0" w:space="0" w:color="auto"/>
                        <w:right w:val="none" w:sz="0" w:space="0" w:color="auto"/>
                      </w:divBdr>
                    </w:div>
                    <w:div w:id="89935460">
                      <w:marLeft w:val="0"/>
                      <w:marRight w:val="0"/>
                      <w:marTop w:val="0"/>
                      <w:marBottom w:val="0"/>
                      <w:divBdr>
                        <w:top w:val="none" w:sz="0" w:space="0" w:color="auto"/>
                        <w:left w:val="none" w:sz="0" w:space="0" w:color="auto"/>
                        <w:bottom w:val="none" w:sz="0" w:space="0" w:color="auto"/>
                        <w:right w:val="none" w:sz="0" w:space="0" w:color="auto"/>
                      </w:divBdr>
                    </w:div>
                    <w:div w:id="1685788624">
                      <w:marLeft w:val="0"/>
                      <w:marRight w:val="0"/>
                      <w:marTop w:val="0"/>
                      <w:marBottom w:val="0"/>
                      <w:divBdr>
                        <w:top w:val="none" w:sz="0" w:space="0" w:color="auto"/>
                        <w:left w:val="none" w:sz="0" w:space="0" w:color="auto"/>
                        <w:bottom w:val="none" w:sz="0" w:space="0" w:color="auto"/>
                        <w:right w:val="none" w:sz="0" w:space="0" w:color="auto"/>
                      </w:divBdr>
                    </w:div>
                    <w:div w:id="285430669">
                      <w:marLeft w:val="0"/>
                      <w:marRight w:val="0"/>
                      <w:marTop w:val="0"/>
                      <w:marBottom w:val="0"/>
                      <w:divBdr>
                        <w:top w:val="none" w:sz="0" w:space="0" w:color="auto"/>
                        <w:left w:val="none" w:sz="0" w:space="0" w:color="auto"/>
                        <w:bottom w:val="none" w:sz="0" w:space="0" w:color="auto"/>
                        <w:right w:val="none" w:sz="0" w:space="0" w:color="auto"/>
                      </w:divBdr>
                    </w:div>
                    <w:div w:id="1983845798">
                      <w:marLeft w:val="0"/>
                      <w:marRight w:val="0"/>
                      <w:marTop w:val="0"/>
                      <w:marBottom w:val="0"/>
                      <w:divBdr>
                        <w:top w:val="none" w:sz="0" w:space="0" w:color="auto"/>
                        <w:left w:val="none" w:sz="0" w:space="0" w:color="auto"/>
                        <w:bottom w:val="none" w:sz="0" w:space="0" w:color="auto"/>
                        <w:right w:val="none" w:sz="0" w:space="0" w:color="auto"/>
                      </w:divBdr>
                    </w:div>
                    <w:div w:id="306478641">
                      <w:marLeft w:val="0"/>
                      <w:marRight w:val="0"/>
                      <w:marTop w:val="0"/>
                      <w:marBottom w:val="0"/>
                      <w:divBdr>
                        <w:top w:val="none" w:sz="0" w:space="0" w:color="auto"/>
                        <w:left w:val="none" w:sz="0" w:space="0" w:color="auto"/>
                        <w:bottom w:val="none" w:sz="0" w:space="0" w:color="auto"/>
                        <w:right w:val="none" w:sz="0" w:space="0" w:color="auto"/>
                      </w:divBdr>
                    </w:div>
                  </w:divsChild>
                </w:div>
                <w:div w:id="68697477">
                  <w:marLeft w:val="0"/>
                  <w:marRight w:val="0"/>
                  <w:marTop w:val="0"/>
                  <w:marBottom w:val="0"/>
                  <w:divBdr>
                    <w:top w:val="none" w:sz="0" w:space="0" w:color="auto"/>
                    <w:left w:val="none" w:sz="0" w:space="0" w:color="auto"/>
                    <w:bottom w:val="none" w:sz="0" w:space="0" w:color="auto"/>
                    <w:right w:val="none" w:sz="0" w:space="0" w:color="auto"/>
                  </w:divBdr>
                  <w:divsChild>
                    <w:div w:id="1701974269">
                      <w:marLeft w:val="0"/>
                      <w:marRight w:val="0"/>
                      <w:marTop w:val="0"/>
                      <w:marBottom w:val="0"/>
                      <w:divBdr>
                        <w:top w:val="none" w:sz="0" w:space="0" w:color="auto"/>
                        <w:left w:val="none" w:sz="0" w:space="0" w:color="auto"/>
                        <w:bottom w:val="none" w:sz="0" w:space="0" w:color="auto"/>
                        <w:right w:val="none" w:sz="0" w:space="0" w:color="auto"/>
                      </w:divBdr>
                    </w:div>
                    <w:div w:id="1410809643">
                      <w:marLeft w:val="0"/>
                      <w:marRight w:val="0"/>
                      <w:marTop w:val="0"/>
                      <w:marBottom w:val="0"/>
                      <w:divBdr>
                        <w:top w:val="none" w:sz="0" w:space="0" w:color="auto"/>
                        <w:left w:val="none" w:sz="0" w:space="0" w:color="auto"/>
                        <w:bottom w:val="none" w:sz="0" w:space="0" w:color="auto"/>
                        <w:right w:val="none" w:sz="0" w:space="0" w:color="auto"/>
                      </w:divBdr>
                    </w:div>
                    <w:div w:id="1922369303">
                      <w:marLeft w:val="0"/>
                      <w:marRight w:val="0"/>
                      <w:marTop w:val="0"/>
                      <w:marBottom w:val="0"/>
                      <w:divBdr>
                        <w:top w:val="none" w:sz="0" w:space="0" w:color="auto"/>
                        <w:left w:val="none" w:sz="0" w:space="0" w:color="auto"/>
                        <w:bottom w:val="none" w:sz="0" w:space="0" w:color="auto"/>
                        <w:right w:val="none" w:sz="0" w:space="0" w:color="auto"/>
                      </w:divBdr>
                    </w:div>
                    <w:div w:id="1949309808">
                      <w:marLeft w:val="0"/>
                      <w:marRight w:val="0"/>
                      <w:marTop w:val="0"/>
                      <w:marBottom w:val="0"/>
                      <w:divBdr>
                        <w:top w:val="none" w:sz="0" w:space="0" w:color="auto"/>
                        <w:left w:val="none" w:sz="0" w:space="0" w:color="auto"/>
                        <w:bottom w:val="none" w:sz="0" w:space="0" w:color="auto"/>
                        <w:right w:val="none" w:sz="0" w:space="0" w:color="auto"/>
                      </w:divBdr>
                    </w:div>
                    <w:div w:id="921449178">
                      <w:marLeft w:val="0"/>
                      <w:marRight w:val="0"/>
                      <w:marTop w:val="0"/>
                      <w:marBottom w:val="0"/>
                      <w:divBdr>
                        <w:top w:val="none" w:sz="0" w:space="0" w:color="auto"/>
                        <w:left w:val="none" w:sz="0" w:space="0" w:color="auto"/>
                        <w:bottom w:val="none" w:sz="0" w:space="0" w:color="auto"/>
                        <w:right w:val="none" w:sz="0" w:space="0" w:color="auto"/>
                      </w:divBdr>
                    </w:div>
                    <w:div w:id="2082025497">
                      <w:marLeft w:val="0"/>
                      <w:marRight w:val="0"/>
                      <w:marTop w:val="0"/>
                      <w:marBottom w:val="0"/>
                      <w:divBdr>
                        <w:top w:val="none" w:sz="0" w:space="0" w:color="auto"/>
                        <w:left w:val="none" w:sz="0" w:space="0" w:color="auto"/>
                        <w:bottom w:val="none" w:sz="0" w:space="0" w:color="auto"/>
                        <w:right w:val="none" w:sz="0" w:space="0" w:color="auto"/>
                      </w:divBdr>
                    </w:div>
                    <w:div w:id="1157069082">
                      <w:marLeft w:val="0"/>
                      <w:marRight w:val="0"/>
                      <w:marTop w:val="0"/>
                      <w:marBottom w:val="0"/>
                      <w:divBdr>
                        <w:top w:val="none" w:sz="0" w:space="0" w:color="auto"/>
                        <w:left w:val="none" w:sz="0" w:space="0" w:color="auto"/>
                        <w:bottom w:val="none" w:sz="0" w:space="0" w:color="auto"/>
                        <w:right w:val="none" w:sz="0" w:space="0" w:color="auto"/>
                      </w:divBdr>
                    </w:div>
                  </w:divsChild>
                </w:div>
                <w:div w:id="1158501911">
                  <w:marLeft w:val="0"/>
                  <w:marRight w:val="0"/>
                  <w:marTop w:val="0"/>
                  <w:marBottom w:val="0"/>
                  <w:divBdr>
                    <w:top w:val="none" w:sz="0" w:space="0" w:color="auto"/>
                    <w:left w:val="none" w:sz="0" w:space="0" w:color="auto"/>
                    <w:bottom w:val="none" w:sz="0" w:space="0" w:color="auto"/>
                    <w:right w:val="none" w:sz="0" w:space="0" w:color="auto"/>
                  </w:divBdr>
                  <w:divsChild>
                    <w:div w:id="1063869959">
                      <w:marLeft w:val="0"/>
                      <w:marRight w:val="0"/>
                      <w:marTop w:val="0"/>
                      <w:marBottom w:val="0"/>
                      <w:divBdr>
                        <w:top w:val="none" w:sz="0" w:space="0" w:color="auto"/>
                        <w:left w:val="none" w:sz="0" w:space="0" w:color="auto"/>
                        <w:bottom w:val="none" w:sz="0" w:space="0" w:color="auto"/>
                        <w:right w:val="none" w:sz="0" w:space="0" w:color="auto"/>
                      </w:divBdr>
                    </w:div>
                  </w:divsChild>
                </w:div>
                <w:div w:id="1184247112">
                  <w:marLeft w:val="0"/>
                  <w:marRight w:val="0"/>
                  <w:marTop w:val="0"/>
                  <w:marBottom w:val="0"/>
                  <w:divBdr>
                    <w:top w:val="none" w:sz="0" w:space="0" w:color="auto"/>
                    <w:left w:val="none" w:sz="0" w:space="0" w:color="auto"/>
                    <w:bottom w:val="none" w:sz="0" w:space="0" w:color="auto"/>
                    <w:right w:val="none" w:sz="0" w:space="0" w:color="auto"/>
                  </w:divBdr>
                  <w:divsChild>
                    <w:div w:id="1587349630">
                      <w:marLeft w:val="0"/>
                      <w:marRight w:val="0"/>
                      <w:marTop w:val="0"/>
                      <w:marBottom w:val="0"/>
                      <w:divBdr>
                        <w:top w:val="none" w:sz="0" w:space="0" w:color="auto"/>
                        <w:left w:val="none" w:sz="0" w:space="0" w:color="auto"/>
                        <w:bottom w:val="none" w:sz="0" w:space="0" w:color="auto"/>
                        <w:right w:val="none" w:sz="0" w:space="0" w:color="auto"/>
                      </w:divBdr>
                    </w:div>
                    <w:div w:id="1286886992">
                      <w:marLeft w:val="0"/>
                      <w:marRight w:val="0"/>
                      <w:marTop w:val="0"/>
                      <w:marBottom w:val="0"/>
                      <w:divBdr>
                        <w:top w:val="none" w:sz="0" w:space="0" w:color="auto"/>
                        <w:left w:val="none" w:sz="0" w:space="0" w:color="auto"/>
                        <w:bottom w:val="none" w:sz="0" w:space="0" w:color="auto"/>
                        <w:right w:val="none" w:sz="0" w:space="0" w:color="auto"/>
                      </w:divBdr>
                    </w:div>
                    <w:div w:id="1480150387">
                      <w:marLeft w:val="0"/>
                      <w:marRight w:val="0"/>
                      <w:marTop w:val="0"/>
                      <w:marBottom w:val="0"/>
                      <w:divBdr>
                        <w:top w:val="none" w:sz="0" w:space="0" w:color="auto"/>
                        <w:left w:val="none" w:sz="0" w:space="0" w:color="auto"/>
                        <w:bottom w:val="none" w:sz="0" w:space="0" w:color="auto"/>
                        <w:right w:val="none" w:sz="0" w:space="0" w:color="auto"/>
                      </w:divBdr>
                    </w:div>
                    <w:div w:id="1535312318">
                      <w:marLeft w:val="0"/>
                      <w:marRight w:val="0"/>
                      <w:marTop w:val="0"/>
                      <w:marBottom w:val="0"/>
                      <w:divBdr>
                        <w:top w:val="none" w:sz="0" w:space="0" w:color="auto"/>
                        <w:left w:val="none" w:sz="0" w:space="0" w:color="auto"/>
                        <w:bottom w:val="none" w:sz="0" w:space="0" w:color="auto"/>
                        <w:right w:val="none" w:sz="0" w:space="0" w:color="auto"/>
                      </w:divBdr>
                    </w:div>
                    <w:div w:id="1479883722">
                      <w:marLeft w:val="0"/>
                      <w:marRight w:val="0"/>
                      <w:marTop w:val="0"/>
                      <w:marBottom w:val="0"/>
                      <w:divBdr>
                        <w:top w:val="none" w:sz="0" w:space="0" w:color="auto"/>
                        <w:left w:val="none" w:sz="0" w:space="0" w:color="auto"/>
                        <w:bottom w:val="none" w:sz="0" w:space="0" w:color="auto"/>
                        <w:right w:val="none" w:sz="0" w:space="0" w:color="auto"/>
                      </w:divBdr>
                    </w:div>
                    <w:div w:id="1447039292">
                      <w:marLeft w:val="0"/>
                      <w:marRight w:val="0"/>
                      <w:marTop w:val="0"/>
                      <w:marBottom w:val="0"/>
                      <w:divBdr>
                        <w:top w:val="none" w:sz="0" w:space="0" w:color="auto"/>
                        <w:left w:val="none" w:sz="0" w:space="0" w:color="auto"/>
                        <w:bottom w:val="none" w:sz="0" w:space="0" w:color="auto"/>
                        <w:right w:val="none" w:sz="0" w:space="0" w:color="auto"/>
                      </w:divBdr>
                    </w:div>
                  </w:divsChild>
                </w:div>
                <w:div w:id="420415856">
                  <w:marLeft w:val="0"/>
                  <w:marRight w:val="0"/>
                  <w:marTop w:val="0"/>
                  <w:marBottom w:val="0"/>
                  <w:divBdr>
                    <w:top w:val="none" w:sz="0" w:space="0" w:color="auto"/>
                    <w:left w:val="none" w:sz="0" w:space="0" w:color="auto"/>
                    <w:bottom w:val="none" w:sz="0" w:space="0" w:color="auto"/>
                    <w:right w:val="none" w:sz="0" w:space="0" w:color="auto"/>
                  </w:divBdr>
                  <w:divsChild>
                    <w:div w:id="1057708875">
                      <w:marLeft w:val="0"/>
                      <w:marRight w:val="0"/>
                      <w:marTop w:val="0"/>
                      <w:marBottom w:val="0"/>
                      <w:divBdr>
                        <w:top w:val="none" w:sz="0" w:space="0" w:color="auto"/>
                        <w:left w:val="none" w:sz="0" w:space="0" w:color="auto"/>
                        <w:bottom w:val="none" w:sz="0" w:space="0" w:color="auto"/>
                        <w:right w:val="none" w:sz="0" w:space="0" w:color="auto"/>
                      </w:divBdr>
                    </w:div>
                    <w:div w:id="1742176207">
                      <w:marLeft w:val="0"/>
                      <w:marRight w:val="0"/>
                      <w:marTop w:val="0"/>
                      <w:marBottom w:val="0"/>
                      <w:divBdr>
                        <w:top w:val="none" w:sz="0" w:space="0" w:color="auto"/>
                        <w:left w:val="none" w:sz="0" w:space="0" w:color="auto"/>
                        <w:bottom w:val="none" w:sz="0" w:space="0" w:color="auto"/>
                        <w:right w:val="none" w:sz="0" w:space="0" w:color="auto"/>
                      </w:divBdr>
                    </w:div>
                    <w:div w:id="1608152389">
                      <w:marLeft w:val="0"/>
                      <w:marRight w:val="0"/>
                      <w:marTop w:val="0"/>
                      <w:marBottom w:val="0"/>
                      <w:divBdr>
                        <w:top w:val="none" w:sz="0" w:space="0" w:color="auto"/>
                        <w:left w:val="none" w:sz="0" w:space="0" w:color="auto"/>
                        <w:bottom w:val="none" w:sz="0" w:space="0" w:color="auto"/>
                        <w:right w:val="none" w:sz="0" w:space="0" w:color="auto"/>
                      </w:divBdr>
                    </w:div>
                    <w:div w:id="198786283">
                      <w:marLeft w:val="0"/>
                      <w:marRight w:val="0"/>
                      <w:marTop w:val="0"/>
                      <w:marBottom w:val="0"/>
                      <w:divBdr>
                        <w:top w:val="none" w:sz="0" w:space="0" w:color="auto"/>
                        <w:left w:val="none" w:sz="0" w:space="0" w:color="auto"/>
                        <w:bottom w:val="none" w:sz="0" w:space="0" w:color="auto"/>
                        <w:right w:val="none" w:sz="0" w:space="0" w:color="auto"/>
                      </w:divBdr>
                    </w:div>
                  </w:divsChild>
                </w:div>
                <w:div w:id="521361804">
                  <w:marLeft w:val="0"/>
                  <w:marRight w:val="0"/>
                  <w:marTop w:val="0"/>
                  <w:marBottom w:val="0"/>
                  <w:divBdr>
                    <w:top w:val="none" w:sz="0" w:space="0" w:color="auto"/>
                    <w:left w:val="none" w:sz="0" w:space="0" w:color="auto"/>
                    <w:bottom w:val="none" w:sz="0" w:space="0" w:color="auto"/>
                    <w:right w:val="none" w:sz="0" w:space="0" w:color="auto"/>
                  </w:divBdr>
                  <w:divsChild>
                    <w:div w:id="594945778">
                      <w:marLeft w:val="0"/>
                      <w:marRight w:val="0"/>
                      <w:marTop w:val="0"/>
                      <w:marBottom w:val="0"/>
                      <w:divBdr>
                        <w:top w:val="none" w:sz="0" w:space="0" w:color="auto"/>
                        <w:left w:val="none" w:sz="0" w:space="0" w:color="auto"/>
                        <w:bottom w:val="none" w:sz="0" w:space="0" w:color="auto"/>
                        <w:right w:val="none" w:sz="0" w:space="0" w:color="auto"/>
                      </w:divBdr>
                    </w:div>
                    <w:div w:id="816603181">
                      <w:marLeft w:val="0"/>
                      <w:marRight w:val="0"/>
                      <w:marTop w:val="0"/>
                      <w:marBottom w:val="0"/>
                      <w:divBdr>
                        <w:top w:val="none" w:sz="0" w:space="0" w:color="auto"/>
                        <w:left w:val="none" w:sz="0" w:space="0" w:color="auto"/>
                        <w:bottom w:val="none" w:sz="0" w:space="0" w:color="auto"/>
                        <w:right w:val="none" w:sz="0" w:space="0" w:color="auto"/>
                      </w:divBdr>
                    </w:div>
                    <w:div w:id="1033531564">
                      <w:marLeft w:val="0"/>
                      <w:marRight w:val="0"/>
                      <w:marTop w:val="0"/>
                      <w:marBottom w:val="0"/>
                      <w:divBdr>
                        <w:top w:val="none" w:sz="0" w:space="0" w:color="auto"/>
                        <w:left w:val="none" w:sz="0" w:space="0" w:color="auto"/>
                        <w:bottom w:val="none" w:sz="0" w:space="0" w:color="auto"/>
                        <w:right w:val="none" w:sz="0" w:space="0" w:color="auto"/>
                      </w:divBdr>
                    </w:div>
                    <w:div w:id="427166412">
                      <w:marLeft w:val="0"/>
                      <w:marRight w:val="0"/>
                      <w:marTop w:val="0"/>
                      <w:marBottom w:val="0"/>
                      <w:divBdr>
                        <w:top w:val="none" w:sz="0" w:space="0" w:color="auto"/>
                        <w:left w:val="none" w:sz="0" w:space="0" w:color="auto"/>
                        <w:bottom w:val="none" w:sz="0" w:space="0" w:color="auto"/>
                        <w:right w:val="none" w:sz="0" w:space="0" w:color="auto"/>
                      </w:divBdr>
                    </w:div>
                    <w:div w:id="825979756">
                      <w:marLeft w:val="0"/>
                      <w:marRight w:val="0"/>
                      <w:marTop w:val="0"/>
                      <w:marBottom w:val="0"/>
                      <w:divBdr>
                        <w:top w:val="none" w:sz="0" w:space="0" w:color="auto"/>
                        <w:left w:val="none" w:sz="0" w:space="0" w:color="auto"/>
                        <w:bottom w:val="none" w:sz="0" w:space="0" w:color="auto"/>
                        <w:right w:val="none" w:sz="0" w:space="0" w:color="auto"/>
                      </w:divBdr>
                    </w:div>
                    <w:div w:id="275337262">
                      <w:marLeft w:val="0"/>
                      <w:marRight w:val="0"/>
                      <w:marTop w:val="0"/>
                      <w:marBottom w:val="0"/>
                      <w:divBdr>
                        <w:top w:val="none" w:sz="0" w:space="0" w:color="auto"/>
                        <w:left w:val="none" w:sz="0" w:space="0" w:color="auto"/>
                        <w:bottom w:val="none" w:sz="0" w:space="0" w:color="auto"/>
                        <w:right w:val="none" w:sz="0" w:space="0" w:color="auto"/>
                      </w:divBdr>
                    </w:div>
                    <w:div w:id="436145514">
                      <w:marLeft w:val="0"/>
                      <w:marRight w:val="0"/>
                      <w:marTop w:val="0"/>
                      <w:marBottom w:val="0"/>
                      <w:divBdr>
                        <w:top w:val="none" w:sz="0" w:space="0" w:color="auto"/>
                        <w:left w:val="none" w:sz="0" w:space="0" w:color="auto"/>
                        <w:bottom w:val="none" w:sz="0" w:space="0" w:color="auto"/>
                        <w:right w:val="none" w:sz="0" w:space="0" w:color="auto"/>
                      </w:divBdr>
                    </w:div>
                  </w:divsChild>
                </w:div>
                <w:div w:id="2137527813">
                  <w:marLeft w:val="0"/>
                  <w:marRight w:val="0"/>
                  <w:marTop w:val="0"/>
                  <w:marBottom w:val="0"/>
                  <w:divBdr>
                    <w:top w:val="none" w:sz="0" w:space="0" w:color="auto"/>
                    <w:left w:val="none" w:sz="0" w:space="0" w:color="auto"/>
                    <w:bottom w:val="none" w:sz="0" w:space="0" w:color="auto"/>
                    <w:right w:val="none" w:sz="0" w:space="0" w:color="auto"/>
                  </w:divBdr>
                  <w:divsChild>
                    <w:div w:id="1867791894">
                      <w:marLeft w:val="0"/>
                      <w:marRight w:val="0"/>
                      <w:marTop w:val="0"/>
                      <w:marBottom w:val="0"/>
                      <w:divBdr>
                        <w:top w:val="none" w:sz="0" w:space="0" w:color="auto"/>
                        <w:left w:val="none" w:sz="0" w:space="0" w:color="auto"/>
                        <w:bottom w:val="none" w:sz="0" w:space="0" w:color="auto"/>
                        <w:right w:val="none" w:sz="0" w:space="0" w:color="auto"/>
                      </w:divBdr>
                    </w:div>
                    <w:div w:id="1861121265">
                      <w:marLeft w:val="0"/>
                      <w:marRight w:val="0"/>
                      <w:marTop w:val="0"/>
                      <w:marBottom w:val="0"/>
                      <w:divBdr>
                        <w:top w:val="none" w:sz="0" w:space="0" w:color="auto"/>
                        <w:left w:val="none" w:sz="0" w:space="0" w:color="auto"/>
                        <w:bottom w:val="none" w:sz="0" w:space="0" w:color="auto"/>
                        <w:right w:val="none" w:sz="0" w:space="0" w:color="auto"/>
                      </w:divBdr>
                    </w:div>
                    <w:div w:id="1632902219">
                      <w:marLeft w:val="0"/>
                      <w:marRight w:val="0"/>
                      <w:marTop w:val="0"/>
                      <w:marBottom w:val="0"/>
                      <w:divBdr>
                        <w:top w:val="none" w:sz="0" w:space="0" w:color="auto"/>
                        <w:left w:val="none" w:sz="0" w:space="0" w:color="auto"/>
                        <w:bottom w:val="none" w:sz="0" w:space="0" w:color="auto"/>
                        <w:right w:val="none" w:sz="0" w:space="0" w:color="auto"/>
                      </w:divBdr>
                    </w:div>
                    <w:div w:id="1963077070">
                      <w:marLeft w:val="0"/>
                      <w:marRight w:val="0"/>
                      <w:marTop w:val="0"/>
                      <w:marBottom w:val="0"/>
                      <w:divBdr>
                        <w:top w:val="none" w:sz="0" w:space="0" w:color="auto"/>
                        <w:left w:val="none" w:sz="0" w:space="0" w:color="auto"/>
                        <w:bottom w:val="none" w:sz="0" w:space="0" w:color="auto"/>
                        <w:right w:val="none" w:sz="0" w:space="0" w:color="auto"/>
                      </w:divBdr>
                    </w:div>
                    <w:div w:id="1183320905">
                      <w:marLeft w:val="0"/>
                      <w:marRight w:val="0"/>
                      <w:marTop w:val="0"/>
                      <w:marBottom w:val="0"/>
                      <w:divBdr>
                        <w:top w:val="none" w:sz="0" w:space="0" w:color="auto"/>
                        <w:left w:val="none" w:sz="0" w:space="0" w:color="auto"/>
                        <w:bottom w:val="none" w:sz="0" w:space="0" w:color="auto"/>
                        <w:right w:val="none" w:sz="0" w:space="0" w:color="auto"/>
                      </w:divBdr>
                    </w:div>
                  </w:divsChild>
                </w:div>
                <w:div w:id="619459965">
                  <w:marLeft w:val="0"/>
                  <w:marRight w:val="0"/>
                  <w:marTop w:val="0"/>
                  <w:marBottom w:val="0"/>
                  <w:divBdr>
                    <w:top w:val="none" w:sz="0" w:space="0" w:color="auto"/>
                    <w:left w:val="none" w:sz="0" w:space="0" w:color="auto"/>
                    <w:bottom w:val="none" w:sz="0" w:space="0" w:color="auto"/>
                    <w:right w:val="none" w:sz="0" w:space="0" w:color="auto"/>
                  </w:divBdr>
                  <w:divsChild>
                    <w:div w:id="1188251094">
                      <w:marLeft w:val="0"/>
                      <w:marRight w:val="0"/>
                      <w:marTop w:val="0"/>
                      <w:marBottom w:val="0"/>
                      <w:divBdr>
                        <w:top w:val="none" w:sz="0" w:space="0" w:color="auto"/>
                        <w:left w:val="none" w:sz="0" w:space="0" w:color="auto"/>
                        <w:bottom w:val="none" w:sz="0" w:space="0" w:color="auto"/>
                        <w:right w:val="none" w:sz="0" w:space="0" w:color="auto"/>
                      </w:divBdr>
                    </w:div>
                    <w:div w:id="11200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5403">
          <w:marLeft w:val="0"/>
          <w:marRight w:val="0"/>
          <w:marTop w:val="0"/>
          <w:marBottom w:val="0"/>
          <w:divBdr>
            <w:top w:val="none" w:sz="0" w:space="0" w:color="auto"/>
            <w:left w:val="none" w:sz="0" w:space="0" w:color="auto"/>
            <w:bottom w:val="none" w:sz="0" w:space="0" w:color="auto"/>
            <w:right w:val="none" w:sz="0" w:space="0" w:color="auto"/>
          </w:divBdr>
        </w:div>
      </w:divsChild>
    </w:div>
    <w:div w:id="1211570267">
      <w:bodyDiv w:val="1"/>
      <w:marLeft w:val="0"/>
      <w:marRight w:val="0"/>
      <w:marTop w:val="0"/>
      <w:marBottom w:val="0"/>
      <w:divBdr>
        <w:top w:val="none" w:sz="0" w:space="0" w:color="auto"/>
        <w:left w:val="none" w:sz="0" w:space="0" w:color="auto"/>
        <w:bottom w:val="none" w:sz="0" w:space="0" w:color="auto"/>
        <w:right w:val="none" w:sz="0" w:space="0" w:color="auto"/>
      </w:divBdr>
      <w:divsChild>
        <w:div w:id="561916125">
          <w:marLeft w:val="0"/>
          <w:marRight w:val="0"/>
          <w:marTop w:val="0"/>
          <w:marBottom w:val="0"/>
          <w:divBdr>
            <w:top w:val="none" w:sz="0" w:space="0" w:color="auto"/>
            <w:left w:val="none" w:sz="0" w:space="0" w:color="auto"/>
            <w:bottom w:val="none" w:sz="0" w:space="0" w:color="auto"/>
            <w:right w:val="none" w:sz="0" w:space="0" w:color="auto"/>
          </w:divBdr>
        </w:div>
        <w:div w:id="675693606">
          <w:marLeft w:val="0"/>
          <w:marRight w:val="0"/>
          <w:marTop w:val="0"/>
          <w:marBottom w:val="0"/>
          <w:divBdr>
            <w:top w:val="none" w:sz="0" w:space="0" w:color="auto"/>
            <w:left w:val="none" w:sz="0" w:space="0" w:color="auto"/>
            <w:bottom w:val="none" w:sz="0" w:space="0" w:color="auto"/>
            <w:right w:val="none" w:sz="0" w:space="0" w:color="auto"/>
          </w:divBdr>
        </w:div>
        <w:div w:id="1997104060">
          <w:marLeft w:val="0"/>
          <w:marRight w:val="0"/>
          <w:marTop w:val="0"/>
          <w:marBottom w:val="0"/>
          <w:divBdr>
            <w:top w:val="none" w:sz="0" w:space="0" w:color="auto"/>
            <w:left w:val="none" w:sz="0" w:space="0" w:color="auto"/>
            <w:bottom w:val="none" w:sz="0" w:space="0" w:color="auto"/>
            <w:right w:val="none" w:sz="0" w:space="0" w:color="auto"/>
          </w:divBdr>
        </w:div>
        <w:div w:id="986124875">
          <w:marLeft w:val="0"/>
          <w:marRight w:val="0"/>
          <w:marTop w:val="0"/>
          <w:marBottom w:val="0"/>
          <w:divBdr>
            <w:top w:val="none" w:sz="0" w:space="0" w:color="auto"/>
            <w:left w:val="none" w:sz="0" w:space="0" w:color="auto"/>
            <w:bottom w:val="none" w:sz="0" w:space="0" w:color="auto"/>
            <w:right w:val="none" w:sz="0" w:space="0" w:color="auto"/>
          </w:divBdr>
        </w:div>
      </w:divsChild>
    </w:div>
    <w:div w:id="1426463656">
      <w:bodyDiv w:val="1"/>
      <w:marLeft w:val="0"/>
      <w:marRight w:val="0"/>
      <w:marTop w:val="0"/>
      <w:marBottom w:val="0"/>
      <w:divBdr>
        <w:top w:val="none" w:sz="0" w:space="0" w:color="auto"/>
        <w:left w:val="none" w:sz="0" w:space="0" w:color="auto"/>
        <w:bottom w:val="none" w:sz="0" w:space="0" w:color="auto"/>
        <w:right w:val="none" w:sz="0" w:space="0" w:color="auto"/>
      </w:divBdr>
      <w:divsChild>
        <w:div w:id="45766498">
          <w:marLeft w:val="0"/>
          <w:marRight w:val="0"/>
          <w:marTop w:val="0"/>
          <w:marBottom w:val="0"/>
          <w:divBdr>
            <w:top w:val="none" w:sz="0" w:space="0" w:color="auto"/>
            <w:left w:val="none" w:sz="0" w:space="0" w:color="auto"/>
            <w:bottom w:val="none" w:sz="0" w:space="0" w:color="auto"/>
            <w:right w:val="none" w:sz="0" w:space="0" w:color="auto"/>
          </w:divBdr>
        </w:div>
        <w:div w:id="84571891">
          <w:marLeft w:val="0"/>
          <w:marRight w:val="0"/>
          <w:marTop w:val="0"/>
          <w:marBottom w:val="0"/>
          <w:divBdr>
            <w:top w:val="none" w:sz="0" w:space="0" w:color="auto"/>
            <w:left w:val="none" w:sz="0" w:space="0" w:color="auto"/>
            <w:bottom w:val="none" w:sz="0" w:space="0" w:color="auto"/>
            <w:right w:val="none" w:sz="0" w:space="0" w:color="auto"/>
          </w:divBdr>
        </w:div>
        <w:div w:id="86584288">
          <w:marLeft w:val="0"/>
          <w:marRight w:val="0"/>
          <w:marTop w:val="0"/>
          <w:marBottom w:val="0"/>
          <w:divBdr>
            <w:top w:val="none" w:sz="0" w:space="0" w:color="auto"/>
            <w:left w:val="none" w:sz="0" w:space="0" w:color="auto"/>
            <w:bottom w:val="none" w:sz="0" w:space="0" w:color="auto"/>
            <w:right w:val="none" w:sz="0" w:space="0" w:color="auto"/>
          </w:divBdr>
        </w:div>
        <w:div w:id="269898613">
          <w:marLeft w:val="0"/>
          <w:marRight w:val="0"/>
          <w:marTop w:val="0"/>
          <w:marBottom w:val="0"/>
          <w:divBdr>
            <w:top w:val="none" w:sz="0" w:space="0" w:color="auto"/>
            <w:left w:val="none" w:sz="0" w:space="0" w:color="auto"/>
            <w:bottom w:val="none" w:sz="0" w:space="0" w:color="auto"/>
            <w:right w:val="none" w:sz="0" w:space="0" w:color="auto"/>
          </w:divBdr>
        </w:div>
        <w:div w:id="436221872">
          <w:marLeft w:val="0"/>
          <w:marRight w:val="0"/>
          <w:marTop w:val="0"/>
          <w:marBottom w:val="0"/>
          <w:divBdr>
            <w:top w:val="none" w:sz="0" w:space="0" w:color="auto"/>
            <w:left w:val="none" w:sz="0" w:space="0" w:color="auto"/>
            <w:bottom w:val="none" w:sz="0" w:space="0" w:color="auto"/>
            <w:right w:val="none" w:sz="0" w:space="0" w:color="auto"/>
          </w:divBdr>
        </w:div>
        <w:div w:id="436944637">
          <w:marLeft w:val="0"/>
          <w:marRight w:val="0"/>
          <w:marTop w:val="0"/>
          <w:marBottom w:val="0"/>
          <w:divBdr>
            <w:top w:val="none" w:sz="0" w:space="0" w:color="auto"/>
            <w:left w:val="none" w:sz="0" w:space="0" w:color="auto"/>
            <w:bottom w:val="none" w:sz="0" w:space="0" w:color="auto"/>
            <w:right w:val="none" w:sz="0" w:space="0" w:color="auto"/>
          </w:divBdr>
        </w:div>
        <w:div w:id="487982419">
          <w:marLeft w:val="0"/>
          <w:marRight w:val="0"/>
          <w:marTop w:val="0"/>
          <w:marBottom w:val="0"/>
          <w:divBdr>
            <w:top w:val="none" w:sz="0" w:space="0" w:color="auto"/>
            <w:left w:val="none" w:sz="0" w:space="0" w:color="auto"/>
            <w:bottom w:val="none" w:sz="0" w:space="0" w:color="auto"/>
            <w:right w:val="none" w:sz="0" w:space="0" w:color="auto"/>
          </w:divBdr>
        </w:div>
        <w:div w:id="490757180">
          <w:marLeft w:val="0"/>
          <w:marRight w:val="0"/>
          <w:marTop w:val="0"/>
          <w:marBottom w:val="0"/>
          <w:divBdr>
            <w:top w:val="none" w:sz="0" w:space="0" w:color="auto"/>
            <w:left w:val="none" w:sz="0" w:space="0" w:color="auto"/>
            <w:bottom w:val="none" w:sz="0" w:space="0" w:color="auto"/>
            <w:right w:val="none" w:sz="0" w:space="0" w:color="auto"/>
          </w:divBdr>
        </w:div>
        <w:div w:id="513110987">
          <w:marLeft w:val="0"/>
          <w:marRight w:val="0"/>
          <w:marTop w:val="0"/>
          <w:marBottom w:val="0"/>
          <w:divBdr>
            <w:top w:val="none" w:sz="0" w:space="0" w:color="auto"/>
            <w:left w:val="none" w:sz="0" w:space="0" w:color="auto"/>
            <w:bottom w:val="none" w:sz="0" w:space="0" w:color="auto"/>
            <w:right w:val="none" w:sz="0" w:space="0" w:color="auto"/>
          </w:divBdr>
        </w:div>
        <w:div w:id="524371176">
          <w:marLeft w:val="0"/>
          <w:marRight w:val="0"/>
          <w:marTop w:val="0"/>
          <w:marBottom w:val="0"/>
          <w:divBdr>
            <w:top w:val="none" w:sz="0" w:space="0" w:color="auto"/>
            <w:left w:val="none" w:sz="0" w:space="0" w:color="auto"/>
            <w:bottom w:val="none" w:sz="0" w:space="0" w:color="auto"/>
            <w:right w:val="none" w:sz="0" w:space="0" w:color="auto"/>
          </w:divBdr>
        </w:div>
        <w:div w:id="580795951">
          <w:marLeft w:val="0"/>
          <w:marRight w:val="0"/>
          <w:marTop w:val="0"/>
          <w:marBottom w:val="0"/>
          <w:divBdr>
            <w:top w:val="none" w:sz="0" w:space="0" w:color="auto"/>
            <w:left w:val="none" w:sz="0" w:space="0" w:color="auto"/>
            <w:bottom w:val="none" w:sz="0" w:space="0" w:color="auto"/>
            <w:right w:val="none" w:sz="0" w:space="0" w:color="auto"/>
          </w:divBdr>
        </w:div>
        <w:div w:id="639311097">
          <w:marLeft w:val="0"/>
          <w:marRight w:val="0"/>
          <w:marTop w:val="0"/>
          <w:marBottom w:val="0"/>
          <w:divBdr>
            <w:top w:val="none" w:sz="0" w:space="0" w:color="auto"/>
            <w:left w:val="none" w:sz="0" w:space="0" w:color="auto"/>
            <w:bottom w:val="none" w:sz="0" w:space="0" w:color="auto"/>
            <w:right w:val="none" w:sz="0" w:space="0" w:color="auto"/>
          </w:divBdr>
        </w:div>
        <w:div w:id="646477475">
          <w:marLeft w:val="0"/>
          <w:marRight w:val="0"/>
          <w:marTop w:val="0"/>
          <w:marBottom w:val="0"/>
          <w:divBdr>
            <w:top w:val="none" w:sz="0" w:space="0" w:color="auto"/>
            <w:left w:val="none" w:sz="0" w:space="0" w:color="auto"/>
            <w:bottom w:val="none" w:sz="0" w:space="0" w:color="auto"/>
            <w:right w:val="none" w:sz="0" w:space="0" w:color="auto"/>
          </w:divBdr>
        </w:div>
        <w:div w:id="756751249">
          <w:marLeft w:val="0"/>
          <w:marRight w:val="0"/>
          <w:marTop w:val="0"/>
          <w:marBottom w:val="0"/>
          <w:divBdr>
            <w:top w:val="none" w:sz="0" w:space="0" w:color="auto"/>
            <w:left w:val="none" w:sz="0" w:space="0" w:color="auto"/>
            <w:bottom w:val="none" w:sz="0" w:space="0" w:color="auto"/>
            <w:right w:val="none" w:sz="0" w:space="0" w:color="auto"/>
          </w:divBdr>
        </w:div>
        <w:div w:id="813791604">
          <w:marLeft w:val="0"/>
          <w:marRight w:val="0"/>
          <w:marTop w:val="0"/>
          <w:marBottom w:val="0"/>
          <w:divBdr>
            <w:top w:val="none" w:sz="0" w:space="0" w:color="auto"/>
            <w:left w:val="none" w:sz="0" w:space="0" w:color="auto"/>
            <w:bottom w:val="none" w:sz="0" w:space="0" w:color="auto"/>
            <w:right w:val="none" w:sz="0" w:space="0" w:color="auto"/>
          </w:divBdr>
        </w:div>
        <w:div w:id="848909435">
          <w:marLeft w:val="0"/>
          <w:marRight w:val="0"/>
          <w:marTop w:val="0"/>
          <w:marBottom w:val="0"/>
          <w:divBdr>
            <w:top w:val="none" w:sz="0" w:space="0" w:color="auto"/>
            <w:left w:val="none" w:sz="0" w:space="0" w:color="auto"/>
            <w:bottom w:val="none" w:sz="0" w:space="0" w:color="auto"/>
            <w:right w:val="none" w:sz="0" w:space="0" w:color="auto"/>
          </w:divBdr>
        </w:div>
        <w:div w:id="941450608">
          <w:marLeft w:val="0"/>
          <w:marRight w:val="0"/>
          <w:marTop w:val="0"/>
          <w:marBottom w:val="0"/>
          <w:divBdr>
            <w:top w:val="none" w:sz="0" w:space="0" w:color="auto"/>
            <w:left w:val="none" w:sz="0" w:space="0" w:color="auto"/>
            <w:bottom w:val="none" w:sz="0" w:space="0" w:color="auto"/>
            <w:right w:val="none" w:sz="0" w:space="0" w:color="auto"/>
          </w:divBdr>
        </w:div>
        <w:div w:id="959411263">
          <w:marLeft w:val="0"/>
          <w:marRight w:val="0"/>
          <w:marTop w:val="0"/>
          <w:marBottom w:val="0"/>
          <w:divBdr>
            <w:top w:val="none" w:sz="0" w:space="0" w:color="auto"/>
            <w:left w:val="none" w:sz="0" w:space="0" w:color="auto"/>
            <w:bottom w:val="none" w:sz="0" w:space="0" w:color="auto"/>
            <w:right w:val="none" w:sz="0" w:space="0" w:color="auto"/>
          </w:divBdr>
        </w:div>
        <w:div w:id="1080954075">
          <w:marLeft w:val="0"/>
          <w:marRight w:val="0"/>
          <w:marTop w:val="0"/>
          <w:marBottom w:val="0"/>
          <w:divBdr>
            <w:top w:val="none" w:sz="0" w:space="0" w:color="auto"/>
            <w:left w:val="none" w:sz="0" w:space="0" w:color="auto"/>
            <w:bottom w:val="none" w:sz="0" w:space="0" w:color="auto"/>
            <w:right w:val="none" w:sz="0" w:space="0" w:color="auto"/>
          </w:divBdr>
        </w:div>
        <w:div w:id="1088120315">
          <w:marLeft w:val="0"/>
          <w:marRight w:val="0"/>
          <w:marTop w:val="0"/>
          <w:marBottom w:val="0"/>
          <w:divBdr>
            <w:top w:val="none" w:sz="0" w:space="0" w:color="auto"/>
            <w:left w:val="none" w:sz="0" w:space="0" w:color="auto"/>
            <w:bottom w:val="none" w:sz="0" w:space="0" w:color="auto"/>
            <w:right w:val="none" w:sz="0" w:space="0" w:color="auto"/>
          </w:divBdr>
        </w:div>
        <w:div w:id="1103383486">
          <w:marLeft w:val="0"/>
          <w:marRight w:val="0"/>
          <w:marTop w:val="0"/>
          <w:marBottom w:val="0"/>
          <w:divBdr>
            <w:top w:val="none" w:sz="0" w:space="0" w:color="auto"/>
            <w:left w:val="none" w:sz="0" w:space="0" w:color="auto"/>
            <w:bottom w:val="none" w:sz="0" w:space="0" w:color="auto"/>
            <w:right w:val="none" w:sz="0" w:space="0" w:color="auto"/>
          </w:divBdr>
        </w:div>
        <w:div w:id="1146510233">
          <w:marLeft w:val="0"/>
          <w:marRight w:val="0"/>
          <w:marTop w:val="0"/>
          <w:marBottom w:val="0"/>
          <w:divBdr>
            <w:top w:val="none" w:sz="0" w:space="0" w:color="auto"/>
            <w:left w:val="none" w:sz="0" w:space="0" w:color="auto"/>
            <w:bottom w:val="none" w:sz="0" w:space="0" w:color="auto"/>
            <w:right w:val="none" w:sz="0" w:space="0" w:color="auto"/>
          </w:divBdr>
        </w:div>
        <w:div w:id="1157574032">
          <w:marLeft w:val="0"/>
          <w:marRight w:val="0"/>
          <w:marTop w:val="0"/>
          <w:marBottom w:val="0"/>
          <w:divBdr>
            <w:top w:val="none" w:sz="0" w:space="0" w:color="auto"/>
            <w:left w:val="none" w:sz="0" w:space="0" w:color="auto"/>
            <w:bottom w:val="none" w:sz="0" w:space="0" w:color="auto"/>
            <w:right w:val="none" w:sz="0" w:space="0" w:color="auto"/>
          </w:divBdr>
        </w:div>
        <w:div w:id="1167865673">
          <w:marLeft w:val="0"/>
          <w:marRight w:val="0"/>
          <w:marTop w:val="0"/>
          <w:marBottom w:val="0"/>
          <w:divBdr>
            <w:top w:val="none" w:sz="0" w:space="0" w:color="auto"/>
            <w:left w:val="none" w:sz="0" w:space="0" w:color="auto"/>
            <w:bottom w:val="none" w:sz="0" w:space="0" w:color="auto"/>
            <w:right w:val="none" w:sz="0" w:space="0" w:color="auto"/>
          </w:divBdr>
        </w:div>
        <w:div w:id="1170675926">
          <w:marLeft w:val="0"/>
          <w:marRight w:val="0"/>
          <w:marTop w:val="0"/>
          <w:marBottom w:val="0"/>
          <w:divBdr>
            <w:top w:val="none" w:sz="0" w:space="0" w:color="auto"/>
            <w:left w:val="none" w:sz="0" w:space="0" w:color="auto"/>
            <w:bottom w:val="none" w:sz="0" w:space="0" w:color="auto"/>
            <w:right w:val="none" w:sz="0" w:space="0" w:color="auto"/>
          </w:divBdr>
        </w:div>
        <w:div w:id="1176772999">
          <w:marLeft w:val="0"/>
          <w:marRight w:val="0"/>
          <w:marTop w:val="0"/>
          <w:marBottom w:val="0"/>
          <w:divBdr>
            <w:top w:val="none" w:sz="0" w:space="0" w:color="auto"/>
            <w:left w:val="none" w:sz="0" w:space="0" w:color="auto"/>
            <w:bottom w:val="none" w:sz="0" w:space="0" w:color="auto"/>
            <w:right w:val="none" w:sz="0" w:space="0" w:color="auto"/>
          </w:divBdr>
        </w:div>
        <w:div w:id="1264024730">
          <w:marLeft w:val="0"/>
          <w:marRight w:val="0"/>
          <w:marTop w:val="0"/>
          <w:marBottom w:val="0"/>
          <w:divBdr>
            <w:top w:val="none" w:sz="0" w:space="0" w:color="auto"/>
            <w:left w:val="none" w:sz="0" w:space="0" w:color="auto"/>
            <w:bottom w:val="none" w:sz="0" w:space="0" w:color="auto"/>
            <w:right w:val="none" w:sz="0" w:space="0" w:color="auto"/>
          </w:divBdr>
        </w:div>
        <w:div w:id="1322152410">
          <w:marLeft w:val="0"/>
          <w:marRight w:val="0"/>
          <w:marTop w:val="0"/>
          <w:marBottom w:val="0"/>
          <w:divBdr>
            <w:top w:val="none" w:sz="0" w:space="0" w:color="auto"/>
            <w:left w:val="none" w:sz="0" w:space="0" w:color="auto"/>
            <w:bottom w:val="none" w:sz="0" w:space="0" w:color="auto"/>
            <w:right w:val="none" w:sz="0" w:space="0" w:color="auto"/>
          </w:divBdr>
        </w:div>
        <w:div w:id="1325627486">
          <w:marLeft w:val="0"/>
          <w:marRight w:val="0"/>
          <w:marTop w:val="0"/>
          <w:marBottom w:val="0"/>
          <w:divBdr>
            <w:top w:val="none" w:sz="0" w:space="0" w:color="auto"/>
            <w:left w:val="none" w:sz="0" w:space="0" w:color="auto"/>
            <w:bottom w:val="none" w:sz="0" w:space="0" w:color="auto"/>
            <w:right w:val="none" w:sz="0" w:space="0" w:color="auto"/>
          </w:divBdr>
        </w:div>
        <w:div w:id="1414350200">
          <w:marLeft w:val="0"/>
          <w:marRight w:val="0"/>
          <w:marTop w:val="0"/>
          <w:marBottom w:val="0"/>
          <w:divBdr>
            <w:top w:val="none" w:sz="0" w:space="0" w:color="auto"/>
            <w:left w:val="none" w:sz="0" w:space="0" w:color="auto"/>
            <w:bottom w:val="none" w:sz="0" w:space="0" w:color="auto"/>
            <w:right w:val="none" w:sz="0" w:space="0" w:color="auto"/>
          </w:divBdr>
        </w:div>
        <w:div w:id="1463815178">
          <w:marLeft w:val="0"/>
          <w:marRight w:val="0"/>
          <w:marTop w:val="0"/>
          <w:marBottom w:val="0"/>
          <w:divBdr>
            <w:top w:val="none" w:sz="0" w:space="0" w:color="auto"/>
            <w:left w:val="none" w:sz="0" w:space="0" w:color="auto"/>
            <w:bottom w:val="none" w:sz="0" w:space="0" w:color="auto"/>
            <w:right w:val="none" w:sz="0" w:space="0" w:color="auto"/>
          </w:divBdr>
        </w:div>
        <w:div w:id="1565096136">
          <w:marLeft w:val="0"/>
          <w:marRight w:val="0"/>
          <w:marTop w:val="0"/>
          <w:marBottom w:val="0"/>
          <w:divBdr>
            <w:top w:val="none" w:sz="0" w:space="0" w:color="auto"/>
            <w:left w:val="none" w:sz="0" w:space="0" w:color="auto"/>
            <w:bottom w:val="none" w:sz="0" w:space="0" w:color="auto"/>
            <w:right w:val="none" w:sz="0" w:space="0" w:color="auto"/>
          </w:divBdr>
        </w:div>
        <w:div w:id="1783957531">
          <w:marLeft w:val="0"/>
          <w:marRight w:val="0"/>
          <w:marTop w:val="0"/>
          <w:marBottom w:val="0"/>
          <w:divBdr>
            <w:top w:val="none" w:sz="0" w:space="0" w:color="auto"/>
            <w:left w:val="none" w:sz="0" w:space="0" w:color="auto"/>
            <w:bottom w:val="none" w:sz="0" w:space="0" w:color="auto"/>
            <w:right w:val="none" w:sz="0" w:space="0" w:color="auto"/>
          </w:divBdr>
        </w:div>
        <w:div w:id="1804955471">
          <w:marLeft w:val="0"/>
          <w:marRight w:val="0"/>
          <w:marTop w:val="0"/>
          <w:marBottom w:val="0"/>
          <w:divBdr>
            <w:top w:val="none" w:sz="0" w:space="0" w:color="auto"/>
            <w:left w:val="none" w:sz="0" w:space="0" w:color="auto"/>
            <w:bottom w:val="none" w:sz="0" w:space="0" w:color="auto"/>
            <w:right w:val="none" w:sz="0" w:space="0" w:color="auto"/>
          </w:divBdr>
        </w:div>
        <w:div w:id="1808821254">
          <w:marLeft w:val="0"/>
          <w:marRight w:val="0"/>
          <w:marTop w:val="0"/>
          <w:marBottom w:val="0"/>
          <w:divBdr>
            <w:top w:val="none" w:sz="0" w:space="0" w:color="auto"/>
            <w:left w:val="none" w:sz="0" w:space="0" w:color="auto"/>
            <w:bottom w:val="none" w:sz="0" w:space="0" w:color="auto"/>
            <w:right w:val="none" w:sz="0" w:space="0" w:color="auto"/>
          </w:divBdr>
        </w:div>
        <w:div w:id="1857041553">
          <w:marLeft w:val="0"/>
          <w:marRight w:val="0"/>
          <w:marTop w:val="0"/>
          <w:marBottom w:val="0"/>
          <w:divBdr>
            <w:top w:val="none" w:sz="0" w:space="0" w:color="auto"/>
            <w:left w:val="none" w:sz="0" w:space="0" w:color="auto"/>
            <w:bottom w:val="none" w:sz="0" w:space="0" w:color="auto"/>
            <w:right w:val="none" w:sz="0" w:space="0" w:color="auto"/>
          </w:divBdr>
        </w:div>
        <w:div w:id="1881283680">
          <w:marLeft w:val="0"/>
          <w:marRight w:val="0"/>
          <w:marTop w:val="0"/>
          <w:marBottom w:val="0"/>
          <w:divBdr>
            <w:top w:val="none" w:sz="0" w:space="0" w:color="auto"/>
            <w:left w:val="none" w:sz="0" w:space="0" w:color="auto"/>
            <w:bottom w:val="none" w:sz="0" w:space="0" w:color="auto"/>
            <w:right w:val="none" w:sz="0" w:space="0" w:color="auto"/>
          </w:divBdr>
        </w:div>
        <w:div w:id="1888908557">
          <w:marLeft w:val="0"/>
          <w:marRight w:val="0"/>
          <w:marTop w:val="0"/>
          <w:marBottom w:val="0"/>
          <w:divBdr>
            <w:top w:val="none" w:sz="0" w:space="0" w:color="auto"/>
            <w:left w:val="none" w:sz="0" w:space="0" w:color="auto"/>
            <w:bottom w:val="none" w:sz="0" w:space="0" w:color="auto"/>
            <w:right w:val="none" w:sz="0" w:space="0" w:color="auto"/>
          </w:divBdr>
        </w:div>
        <w:div w:id="1916738217">
          <w:marLeft w:val="0"/>
          <w:marRight w:val="0"/>
          <w:marTop w:val="0"/>
          <w:marBottom w:val="0"/>
          <w:divBdr>
            <w:top w:val="none" w:sz="0" w:space="0" w:color="auto"/>
            <w:left w:val="none" w:sz="0" w:space="0" w:color="auto"/>
            <w:bottom w:val="none" w:sz="0" w:space="0" w:color="auto"/>
            <w:right w:val="none" w:sz="0" w:space="0" w:color="auto"/>
          </w:divBdr>
        </w:div>
        <w:div w:id="1923837360">
          <w:marLeft w:val="0"/>
          <w:marRight w:val="0"/>
          <w:marTop w:val="0"/>
          <w:marBottom w:val="0"/>
          <w:divBdr>
            <w:top w:val="none" w:sz="0" w:space="0" w:color="auto"/>
            <w:left w:val="none" w:sz="0" w:space="0" w:color="auto"/>
            <w:bottom w:val="none" w:sz="0" w:space="0" w:color="auto"/>
            <w:right w:val="none" w:sz="0" w:space="0" w:color="auto"/>
          </w:divBdr>
        </w:div>
        <w:div w:id="2086144841">
          <w:marLeft w:val="0"/>
          <w:marRight w:val="0"/>
          <w:marTop w:val="0"/>
          <w:marBottom w:val="0"/>
          <w:divBdr>
            <w:top w:val="none" w:sz="0" w:space="0" w:color="auto"/>
            <w:left w:val="none" w:sz="0" w:space="0" w:color="auto"/>
            <w:bottom w:val="none" w:sz="0" w:space="0" w:color="auto"/>
            <w:right w:val="none" w:sz="0" w:space="0" w:color="auto"/>
          </w:divBdr>
        </w:div>
        <w:div w:id="2100364320">
          <w:marLeft w:val="0"/>
          <w:marRight w:val="0"/>
          <w:marTop w:val="0"/>
          <w:marBottom w:val="0"/>
          <w:divBdr>
            <w:top w:val="none" w:sz="0" w:space="0" w:color="auto"/>
            <w:left w:val="none" w:sz="0" w:space="0" w:color="auto"/>
            <w:bottom w:val="none" w:sz="0" w:space="0" w:color="auto"/>
            <w:right w:val="none" w:sz="0" w:space="0" w:color="auto"/>
          </w:divBdr>
        </w:div>
      </w:divsChild>
    </w:div>
    <w:div w:id="1512840102">
      <w:bodyDiv w:val="1"/>
      <w:marLeft w:val="0"/>
      <w:marRight w:val="0"/>
      <w:marTop w:val="0"/>
      <w:marBottom w:val="0"/>
      <w:divBdr>
        <w:top w:val="none" w:sz="0" w:space="0" w:color="auto"/>
        <w:left w:val="none" w:sz="0" w:space="0" w:color="auto"/>
        <w:bottom w:val="none" w:sz="0" w:space="0" w:color="auto"/>
        <w:right w:val="none" w:sz="0" w:space="0" w:color="auto"/>
      </w:divBdr>
    </w:div>
    <w:div w:id="1632321989">
      <w:bodyDiv w:val="1"/>
      <w:marLeft w:val="0"/>
      <w:marRight w:val="0"/>
      <w:marTop w:val="0"/>
      <w:marBottom w:val="0"/>
      <w:divBdr>
        <w:top w:val="none" w:sz="0" w:space="0" w:color="auto"/>
        <w:left w:val="none" w:sz="0" w:space="0" w:color="auto"/>
        <w:bottom w:val="none" w:sz="0" w:space="0" w:color="auto"/>
        <w:right w:val="none" w:sz="0" w:space="0" w:color="auto"/>
      </w:divBdr>
      <w:divsChild>
        <w:div w:id="67655618">
          <w:marLeft w:val="0"/>
          <w:marRight w:val="0"/>
          <w:marTop w:val="0"/>
          <w:marBottom w:val="0"/>
          <w:divBdr>
            <w:top w:val="none" w:sz="0" w:space="0" w:color="auto"/>
            <w:left w:val="none" w:sz="0" w:space="0" w:color="auto"/>
            <w:bottom w:val="none" w:sz="0" w:space="0" w:color="auto"/>
            <w:right w:val="none" w:sz="0" w:space="0" w:color="auto"/>
          </w:divBdr>
        </w:div>
        <w:div w:id="127357046">
          <w:marLeft w:val="0"/>
          <w:marRight w:val="0"/>
          <w:marTop w:val="0"/>
          <w:marBottom w:val="0"/>
          <w:divBdr>
            <w:top w:val="none" w:sz="0" w:space="0" w:color="auto"/>
            <w:left w:val="none" w:sz="0" w:space="0" w:color="auto"/>
            <w:bottom w:val="none" w:sz="0" w:space="0" w:color="auto"/>
            <w:right w:val="none" w:sz="0" w:space="0" w:color="auto"/>
          </w:divBdr>
        </w:div>
        <w:div w:id="164561494">
          <w:marLeft w:val="0"/>
          <w:marRight w:val="0"/>
          <w:marTop w:val="0"/>
          <w:marBottom w:val="0"/>
          <w:divBdr>
            <w:top w:val="none" w:sz="0" w:space="0" w:color="auto"/>
            <w:left w:val="none" w:sz="0" w:space="0" w:color="auto"/>
            <w:bottom w:val="none" w:sz="0" w:space="0" w:color="auto"/>
            <w:right w:val="none" w:sz="0" w:space="0" w:color="auto"/>
          </w:divBdr>
        </w:div>
        <w:div w:id="339508455">
          <w:marLeft w:val="0"/>
          <w:marRight w:val="0"/>
          <w:marTop w:val="0"/>
          <w:marBottom w:val="0"/>
          <w:divBdr>
            <w:top w:val="none" w:sz="0" w:space="0" w:color="auto"/>
            <w:left w:val="none" w:sz="0" w:space="0" w:color="auto"/>
            <w:bottom w:val="none" w:sz="0" w:space="0" w:color="auto"/>
            <w:right w:val="none" w:sz="0" w:space="0" w:color="auto"/>
          </w:divBdr>
        </w:div>
        <w:div w:id="362705879">
          <w:marLeft w:val="0"/>
          <w:marRight w:val="0"/>
          <w:marTop w:val="0"/>
          <w:marBottom w:val="0"/>
          <w:divBdr>
            <w:top w:val="none" w:sz="0" w:space="0" w:color="auto"/>
            <w:left w:val="none" w:sz="0" w:space="0" w:color="auto"/>
            <w:bottom w:val="none" w:sz="0" w:space="0" w:color="auto"/>
            <w:right w:val="none" w:sz="0" w:space="0" w:color="auto"/>
          </w:divBdr>
        </w:div>
        <w:div w:id="434642911">
          <w:marLeft w:val="0"/>
          <w:marRight w:val="0"/>
          <w:marTop w:val="0"/>
          <w:marBottom w:val="0"/>
          <w:divBdr>
            <w:top w:val="none" w:sz="0" w:space="0" w:color="auto"/>
            <w:left w:val="none" w:sz="0" w:space="0" w:color="auto"/>
            <w:bottom w:val="none" w:sz="0" w:space="0" w:color="auto"/>
            <w:right w:val="none" w:sz="0" w:space="0" w:color="auto"/>
          </w:divBdr>
        </w:div>
        <w:div w:id="506750432">
          <w:marLeft w:val="0"/>
          <w:marRight w:val="0"/>
          <w:marTop w:val="0"/>
          <w:marBottom w:val="0"/>
          <w:divBdr>
            <w:top w:val="none" w:sz="0" w:space="0" w:color="auto"/>
            <w:left w:val="none" w:sz="0" w:space="0" w:color="auto"/>
            <w:bottom w:val="none" w:sz="0" w:space="0" w:color="auto"/>
            <w:right w:val="none" w:sz="0" w:space="0" w:color="auto"/>
          </w:divBdr>
        </w:div>
        <w:div w:id="509950521">
          <w:marLeft w:val="0"/>
          <w:marRight w:val="0"/>
          <w:marTop w:val="0"/>
          <w:marBottom w:val="0"/>
          <w:divBdr>
            <w:top w:val="none" w:sz="0" w:space="0" w:color="auto"/>
            <w:left w:val="none" w:sz="0" w:space="0" w:color="auto"/>
            <w:bottom w:val="none" w:sz="0" w:space="0" w:color="auto"/>
            <w:right w:val="none" w:sz="0" w:space="0" w:color="auto"/>
          </w:divBdr>
        </w:div>
        <w:div w:id="579600735">
          <w:marLeft w:val="0"/>
          <w:marRight w:val="0"/>
          <w:marTop w:val="0"/>
          <w:marBottom w:val="0"/>
          <w:divBdr>
            <w:top w:val="none" w:sz="0" w:space="0" w:color="auto"/>
            <w:left w:val="none" w:sz="0" w:space="0" w:color="auto"/>
            <w:bottom w:val="none" w:sz="0" w:space="0" w:color="auto"/>
            <w:right w:val="none" w:sz="0" w:space="0" w:color="auto"/>
          </w:divBdr>
        </w:div>
        <w:div w:id="822817893">
          <w:marLeft w:val="0"/>
          <w:marRight w:val="0"/>
          <w:marTop w:val="0"/>
          <w:marBottom w:val="0"/>
          <w:divBdr>
            <w:top w:val="none" w:sz="0" w:space="0" w:color="auto"/>
            <w:left w:val="none" w:sz="0" w:space="0" w:color="auto"/>
            <w:bottom w:val="none" w:sz="0" w:space="0" w:color="auto"/>
            <w:right w:val="none" w:sz="0" w:space="0" w:color="auto"/>
          </w:divBdr>
        </w:div>
        <w:div w:id="828325893">
          <w:marLeft w:val="0"/>
          <w:marRight w:val="0"/>
          <w:marTop w:val="0"/>
          <w:marBottom w:val="0"/>
          <w:divBdr>
            <w:top w:val="none" w:sz="0" w:space="0" w:color="auto"/>
            <w:left w:val="none" w:sz="0" w:space="0" w:color="auto"/>
            <w:bottom w:val="none" w:sz="0" w:space="0" w:color="auto"/>
            <w:right w:val="none" w:sz="0" w:space="0" w:color="auto"/>
          </w:divBdr>
        </w:div>
        <w:div w:id="852035055">
          <w:marLeft w:val="0"/>
          <w:marRight w:val="0"/>
          <w:marTop w:val="0"/>
          <w:marBottom w:val="0"/>
          <w:divBdr>
            <w:top w:val="none" w:sz="0" w:space="0" w:color="auto"/>
            <w:left w:val="none" w:sz="0" w:space="0" w:color="auto"/>
            <w:bottom w:val="none" w:sz="0" w:space="0" w:color="auto"/>
            <w:right w:val="none" w:sz="0" w:space="0" w:color="auto"/>
          </w:divBdr>
        </w:div>
        <w:div w:id="870801691">
          <w:marLeft w:val="0"/>
          <w:marRight w:val="0"/>
          <w:marTop w:val="0"/>
          <w:marBottom w:val="0"/>
          <w:divBdr>
            <w:top w:val="none" w:sz="0" w:space="0" w:color="auto"/>
            <w:left w:val="none" w:sz="0" w:space="0" w:color="auto"/>
            <w:bottom w:val="none" w:sz="0" w:space="0" w:color="auto"/>
            <w:right w:val="none" w:sz="0" w:space="0" w:color="auto"/>
          </w:divBdr>
        </w:div>
        <w:div w:id="892689863">
          <w:marLeft w:val="0"/>
          <w:marRight w:val="0"/>
          <w:marTop w:val="0"/>
          <w:marBottom w:val="0"/>
          <w:divBdr>
            <w:top w:val="none" w:sz="0" w:space="0" w:color="auto"/>
            <w:left w:val="none" w:sz="0" w:space="0" w:color="auto"/>
            <w:bottom w:val="none" w:sz="0" w:space="0" w:color="auto"/>
            <w:right w:val="none" w:sz="0" w:space="0" w:color="auto"/>
          </w:divBdr>
        </w:div>
        <w:div w:id="920991468">
          <w:marLeft w:val="0"/>
          <w:marRight w:val="0"/>
          <w:marTop w:val="0"/>
          <w:marBottom w:val="0"/>
          <w:divBdr>
            <w:top w:val="none" w:sz="0" w:space="0" w:color="auto"/>
            <w:left w:val="none" w:sz="0" w:space="0" w:color="auto"/>
            <w:bottom w:val="none" w:sz="0" w:space="0" w:color="auto"/>
            <w:right w:val="none" w:sz="0" w:space="0" w:color="auto"/>
          </w:divBdr>
        </w:div>
        <w:div w:id="1072964390">
          <w:marLeft w:val="0"/>
          <w:marRight w:val="0"/>
          <w:marTop w:val="0"/>
          <w:marBottom w:val="0"/>
          <w:divBdr>
            <w:top w:val="none" w:sz="0" w:space="0" w:color="auto"/>
            <w:left w:val="none" w:sz="0" w:space="0" w:color="auto"/>
            <w:bottom w:val="none" w:sz="0" w:space="0" w:color="auto"/>
            <w:right w:val="none" w:sz="0" w:space="0" w:color="auto"/>
          </w:divBdr>
        </w:div>
        <w:div w:id="1088309732">
          <w:marLeft w:val="0"/>
          <w:marRight w:val="0"/>
          <w:marTop w:val="0"/>
          <w:marBottom w:val="0"/>
          <w:divBdr>
            <w:top w:val="none" w:sz="0" w:space="0" w:color="auto"/>
            <w:left w:val="none" w:sz="0" w:space="0" w:color="auto"/>
            <w:bottom w:val="none" w:sz="0" w:space="0" w:color="auto"/>
            <w:right w:val="none" w:sz="0" w:space="0" w:color="auto"/>
          </w:divBdr>
        </w:div>
        <w:div w:id="1129711564">
          <w:marLeft w:val="0"/>
          <w:marRight w:val="0"/>
          <w:marTop w:val="0"/>
          <w:marBottom w:val="0"/>
          <w:divBdr>
            <w:top w:val="none" w:sz="0" w:space="0" w:color="auto"/>
            <w:left w:val="none" w:sz="0" w:space="0" w:color="auto"/>
            <w:bottom w:val="none" w:sz="0" w:space="0" w:color="auto"/>
            <w:right w:val="none" w:sz="0" w:space="0" w:color="auto"/>
          </w:divBdr>
        </w:div>
        <w:div w:id="1358041047">
          <w:marLeft w:val="0"/>
          <w:marRight w:val="0"/>
          <w:marTop w:val="0"/>
          <w:marBottom w:val="0"/>
          <w:divBdr>
            <w:top w:val="none" w:sz="0" w:space="0" w:color="auto"/>
            <w:left w:val="none" w:sz="0" w:space="0" w:color="auto"/>
            <w:bottom w:val="none" w:sz="0" w:space="0" w:color="auto"/>
            <w:right w:val="none" w:sz="0" w:space="0" w:color="auto"/>
          </w:divBdr>
        </w:div>
        <w:div w:id="1453397934">
          <w:marLeft w:val="0"/>
          <w:marRight w:val="0"/>
          <w:marTop w:val="0"/>
          <w:marBottom w:val="0"/>
          <w:divBdr>
            <w:top w:val="none" w:sz="0" w:space="0" w:color="auto"/>
            <w:left w:val="none" w:sz="0" w:space="0" w:color="auto"/>
            <w:bottom w:val="none" w:sz="0" w:space="0" w:color="auto"/>
            <w:right w:val="none" w:sz="0" w:space="0" w:color="auto"/>
          </w:divBdr>
        </w:div>
        <w:div w:id="1461191191">
          <w:marLeft w:val="0"/>
          <w:marRight w:val="0"/>
          <w:marTop w:val="0"/>
          <w:marBottom w:val="0"/>
          <w:divBdr>
            <w:top w:val="none" w:sz="0" w:space="0" w:color="auto"/>
            <w:left w:val="none" w:sz="0" w:space="0" w:color="auto"/>
            <w:bottom w:val="none" w:sz="0" w:space="0" w:color="auto"/>
            <w:right w:val="none" w:sz="0" w:space="0" w:color="auto"/>
          </w:divBdr>
        </w:div>
        <w:div w:id="1476217237">
          <w:marLeft w:val="0"/>
          <w:marRight w:val="0"/>
          <w:marTop w:val="0"/>
          <w:marBottom w:val="0"/>
          <w:divBdr>
            <w:top w:val="none" w:sz="0" w:space="0" w:color="auto"/>
            <w:left w:val="none" w:sz="0" w:space="0" w:color="auto"/>
            <w:bottom w:val="none" w:sz="0" w:space="0" w:color="auto"/>
            <w:right w:val="none" w:sz="0" w:space="0" w:color="auto"/>
          </w:divBdr>
        </w:div>
        <w:div w:id="1655528389">
          <w:marLeft w:val="0"/>
          <w:marRight w:val="0"/>
          <w:marTop w:val="0"/>
          <w:marBottom w:val="0"/>
          <w:divBdr>
            <w:top w:val="none" w:sz="0" w:space="0" w:color="auto"/>
            <w:left w:val="none" w:sz="0" w:space="0" w:color="auto"/>
            <w:bottom w:val="none" w:sz="0" w:space="0" w:color="auto"/>
            <w:right w:val="none" w:sz="0" w:space="0" w:color="auto"/>
          </w:divBdr>
        </w:div>
        <w:div w:id="1687124803">
          <w:marLeft w:val="0"/>
          <w:marRight w:val="0"/>
          <w:marTop w:val="0"/>
          <w:marBottom w:val="0"/>
          <w:divBdr>
            <w:top w:val="none" w:sz="0" w:space="0" w:color="auto"/>
            <w:left w:val="none" w:sz="0" w:space="0" w:color="auto"/>
            <w:bottom w:val="none" w:sz="0" w:space="0" w:color="auto"/>
            <w:right w:val="none" w:sz="0" w:space="0" w:color="auto"/>
          </w:divBdr>
        </w:div>
        <w:div w:id="1766457537">
          <w:marLeft w:val="0"/>
          <w:marRight w:val="0"/>
          <w:marTop w:val="0"/>
          <w:marBottom w:val="0"/>
          <w:divBdr>
            <w:top w:val="none" w:sz="0" w:space="0" w:color="auto"/>
            <w:left w:val="none" w:sz="0" w:space="0" w:color="auto"/>
            <w:bottom w:val="none" w:sz="0" w:space="0" w:color="auto"/>
            <w:right w:val="none" w:sz="0" w:space="0" w:color="auto"/>
          </w:divBdr>
        </w:div>
        <w:div w:id="1832329325">
          <w:marLeft w:val="0"/>
          <w:marRight w:val="0"/>
          <w:marTop w:val="0"/>
          <w:marBottom w:val="0"/>
          <w:divBdr>
            <w:top w:val="none" w:sz="0" w:space="0" w:color="auto"/>
            <w:left w:val="none" w:sz="0" w:space="0" w:color="auto"/>
            <w:bottom w:val="none" w:sz="0" w:space="0" w:color="auto"/>
            <w:right w:val="none" w:sz="0" w:space="0" w:color="auto"/>
          </w:divBdr>
        </w:div>
        <w:div w:id="1932155523">
          <w:marLeft w:val="0"/>
          <w:marRight w:val="0"/>
          <w:marTop w:val="0"/>
          <w:marBottom w:val="0"/>
          <w:divBdr>
            <w:top w:val="none" w:sz="0" w:space="0" w:color="auto"/>
            <w:left w:val="none" w:sz="0" w:space="0" w:color="auto"/>
            <w:bottom w:val="none" w:sz="0" w:space="0" w:color="auto"/>
            <w:right w:val="none" w:sz="0" w:space="0" w:color="auto"/>
          </w:divBdr>
        </w:div>
        <w:div w:id="2047368948">
          <w:marLeft w:val="0"/>
          <w:marRight w:val="0"/>
          <w:marTop w:val="0"/>
          <w:marBottom w:val="0"/>
          <w:divBdr>
            <w:top w:val="none" w:sz="0" w:space="0" w:color="auto"/>
            <w:left w:val="none" w:sz="0" w:space="0" w:color="auto"/>
            <w:bottom w:val="none" w:sz="0" w:space="0" w:color="auto"/>
            <w:right w:val="none" w:sz="0" w:space="0" w:color="auto"/>
          </w:divBdr>
        </w:div>
      </w:divsChild>
    </w:div>
    <w:div w:id="1655796719">
      <w:bodyDiv w:val="1"/>
      <w:marLeft w:val="0"/>
      <w:marRight w:val="0"/>
      <w:marTop w:val="0"/>
      <w:marBottom w:val="0"/>
      <w:divBdr>
        <w:top w:val="none" w:sz="0" w:space="0" w:color="auto"/>
        <w:left w:val="none" w:sz="0" w:space="0" w:color="auto"/>
        <w:bottom w:val="none" w:sz="0" w:space="0" w:color="auto"/>
        <w:right w:val="none" w:sz="0" w:space="0" w:color="auto"/>
      </w:divBdr>
      <w:divsChild>
        <w:div w:id="1185053525">
          <w:marLeft w:val="0"/>
          <w:marRight w:val="0"/>
          <w:marTop w:val="0"/>
          <w:marBottom w:val="0"/>
          <w:divBdr>
            <w:top w:val="none" w:sz="0" w:space="0" w:color="auto"/>
            <w:left w:val="none" w:sz="0" w:space="0" w:color="auto"/>
            <w:bottom w:val="none" w:sz="0" w:space="0" w:color="auto"/>
            <w:right w:val="none" w:sz="0" w:space="0" w:color="auto"/>
          </w:divBdr>
        </w:div>
        <w:div w:id="447747966">
          <w:marLeft w:val="0"/>
          <w:marRight w:val="0"/>
          <w:marTop w:val="0"/>
          <w:marBottom w:val="0"/>
          <w:divBdr>
            <w:top w:val="none" w:sz="0" w:space="0" w:color="auto"/>
            <w:left w:val="none" w:sz="0" w:space="0" w:color="auto"/>
            <w:bottom w:val="none" w:sz="0" w:space="0" w:color="auto"/>
            <w:right w:val="none" w:sz="0" w:space="0" w:color="auto"/>
          </w:divBdr>
        </w:div>
        <w:div w:id="985548621">
          <w:marLeft w:val="0"/>
          <w:marRight w:val="0"/>
          <w:marTop w:val="0"/>
          <w:marBottom w:val="0"/>
          <w:divBdr>
            <w:top w:val="none" w:sz="0" w:space="0" w:color="auto"/>
            <w:left w:val="none" w:sz="0" w:space="0" w:color="auto"/>
            <w:bottom w:val="none" w:sz="0" w:space="0" w:color="auto"/>
            <w:right w:val="none" w:sz="0" w:space="0" w:color="auto"/>
          </w:divBdr>
        </w:div>
        <w:div w:id="2058384873">
          <w:marLeft w:val="0"/>
          <w:marRight w:val="0"/>
          <w:marTop w:val="0"/>
          <w:marBottom w:val="0"/>
          <w:divBdr>
            <w:top w:val="none" w:sz="0" w:space="0" w:color="auto"/>
            <w:left w:val="none" w:sz="0" w:space="0" w:color="auto"/>
            <w:bottom w:val="none" w:sz="0" w:space="0" w:color="auto"/>
            <w:right w:val="none" w:sz="0" w:space="0" w:color="auto"/>
          </w:divBdr>
        </w:div>
        <w:div w:id="549613714">
          <w:marLeft w:val="0"/>
          <w:marRight w:val="0"/>
          <w:marTop w:val="0"/>
          <w:marBottom w:val="0"/>
          <w:divBdr>
            <w:top w:val="none" w:sz="0" w:space="0" w:color="auto"/>
            <w:left w:val="none" w:sz="0" w:space="0" w:color="auto"/>
            <w:bottom w:val="none" w:sz="0" w:space="0" w:color="auto"/>
            <w:right w:val="none" w:sz="0" w:space="0" w:color="auto"/>
          </w:divBdr>
        </w:div>
        <w:div w:id="1187409622">
          <w:marLeft w:val="0"/>
          <w:marRight w:val="0"/>
          <w:marTop w:val="0"/>
          <w:marBottom w:val="0"/>
          <w:divBdr>
            <w:top w:val="none" w:sz="0" w:space="0" w:color="auto"/>
            <w:left w:val="none" w:sz="0" w:space="0" w:color="auto"/>
            <w:bottom w:val="none" w:sz="0" w:space="0" w:color="auto"/>
            <w:right w:val="none" w:sz="0" w:space="0" w:color="auto"/>
          </w:divBdr>
        </w:div>
        <w:div w:id="816338359">
          <w:marLeft w:val="0"/>
          <w:marRight w:val="0"/>
          <w:marTop w:val="0"/>
          <w:marBottom w:val="0"/>
          <w:divBdr>
            <w:top w:val="none" w:sz="0" w:space="0" w:color="auto"/>
            <w:left w:val="none" w:sz="0" w:space="0" w:color="auto"/>
            <w:bottom w:val="none" w:sz="0" w:space="0" w:color="auto"/>
            <w:right w:val="none" w:sz="0" w:space="0" w:color="auto"/>
          </w:divBdr>
        </w:div>
      </w:divsChild>
    </w:div>
    <w:div w:id="2000884708">
      <w:bodyDiv w:val="1"/>
      <w:marLeft w:val="0"/>
      <w:marRight w:val="0"/>
      <w:marTop w:val="0"/>
      <w:marBottom w:val="0"/>
      <w:divBdr>
        <w:top w:val="none" w:sz="0" w:space="0" w:color="auto"/>
        <w:left w:val="none" w:sz="0" w:space="0" w:color="auto"/>
        <w:bottom w:val="none" w:sz="0" w:space="0" w:color="auto"/>
        <w:right w:val="none" w:sz="0" w:space="0" w:color="auto"/>
      </w:divBdr>
    </w:div>
    <w:div w:id="2073847878">
      <w:bodyDiv w:val="1"/>
      <w:marLeft w:val="0"/>
      <w:marRight w:val="0"/>
      <w:marTop w:val="0"/>
      <w:marBottom w:val="0"/>
      <w:divBdr>
        <w:top w:val="none" w:sz="0" w:space="0" w:color="auto"/>
        <w:left w:val="none" w:sz="0" w:space="0" w:color="auto"/>
        <w:bottom w:val="none" w:sz="0" w:space="0" w:color="auto"/>
        <w:right w:val="none" w:sz="0" w:space="0" w:color="auto"/>
      </w:divBdr>
      <w:divsChild>
        <w:div w:id="1489135143">
          <w:marLeft w:val="0"/>
          <w:marRight w:val="0"/>
          <w:marTop w:val="0"/>
          <w:marBottom w:val="0"/>
          <w:divBdr>
            <w:top w:val="none" w:sz="0" w:space="0" w:color="auto"/>
            <w:left w:val="none" w:sz="0" w:space="0" w:color="auto"/>
            <w:bottom w:val="none" w:sz="0" w:space="0" w:color="auto"/>
            <w:right w:val="none" w:sz="0" w:space="0" w:color="auto"/>
          </w:divBdr>
        </w:div>
        <w:div w:id="777936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ovisie.nl/sites/movisie.nl/files/publication-attachment/Kennisdossier%205%20Zelfregie%20eigen%20kracht%20zelfredzaamheid%20en" TargetMode="External"/><Relationship Id="rId26" Type="http://schemas.openxmlformats.org/officeDocument/2006/relationships/hyperlink" Target="https://www.simplypsychology.org/maslow.html" TargetMode="External"/><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link-springer-com.nlhhg.idm.oclc.org/content/pdf/10.1007/s12459-018-0024-2.pdf&#160;&#160;" TargetMode="External"/><Relationship Id="rId34" Type="http://schemas.openxmlformats.org/officeDocument/2006/relationships/image" Target="media/image3.png"/><Relationship Id="rId42" Type="http://schemas.openxmlformats.org/officeDocument/2006/relationships/image" Target="media/image7.jpeg"/><Relationship Id="rId47" Type="http://schemas.openxmlformats.org/officeDocument/2006/relationships/image" Target="media/image10.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kennispleingehandicaptensector.nl/licht-verstandelijke-beperking" TargetMode="External"/><Relationship Id="rId33" Type="http://schemas.openxmlformats.org/officeDocument/2006/relationships/image" Target="media/image2.png"/><Relationship Id="rId38" Type="http://schemas.openxmlformats.org/officeDocument/2006/relationships/oleObject" Target="embeddings/oleObject1.bin"/><Relationship Id="rId46"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oi.org/10.1016/s0074-7750(04)28001-6&#160;&#160;" TargetMode="External"/><Relationship Id="rId29" Type="http://schemas.openxmlformats.org/officeDocument/2006/relationships/hyperlink" Target="https://www.verstandelijkbeperkt.nl/lvb-werkboeken/mijn-persoonlijke-verzorging-2/" TargetMode="External"/><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kenniscentrumlvb.nl/lvb-in-de-samenleving/" TargetMode="External"/><Relationship Id="rId32" Type="http://schemas.openxmlformats.org/officeDocument/2006/relationships/hyperlink" Target="https://www.zorginstituutnederland.nl/publicaties/publicatie/2018/12/31/good-practices-in-de-langdurige-zorg" TargetMode="External"/><Relationship Id="rId37" Type="http://schemas.openxmlformats.org/officeDocument/2006/relationships/image" Target="media/image6.png"/><Relationship Id="rId40" Type="http://schemas.openxmlformats.org/officeDocument/2006/relationships/oleObject" Target="embeddings/oleObject3.bin"/><Relationship Id="rId45"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kansplus.nl/zorg-en-ondersteuning/organiseren/toegang-tot-de-zorg/wmozorg/zelfredzaamheid/" TargetMode="External"/><Relationship Id="rId28" Type="http://schemas.openxmlformats.org/officeDocument/2006/relationships/hyperlink" Target="https://link-springer-com.nlhhg.idm.oclc.org/article/10.1007/s12451-017-0145-y"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psw.nl/app/uploads/BPSW-Beroepscode-2021.pdf&#160;" TargetMode="External"/><Relationship Id="rId31" Type="http://schemas.openxmlformats.org/officeDocument/2006/relationships/hyperlink" Target="https://www.scriptiebank.be/sites/default/files/a85d164de08ce3c61c1d8c59dd0714f8.pdf" TargetMode="External"/><Relationship Id="rId44"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fortior.info/blogs/motiverende-gespreksvoering-hoe-krijg-je-clienten-met-lvb-in-beweging/" TargetMode="External"/><Relationship Id="rId27" Type="http://schemas.openxmlformats.org/officeDocument/2006/relationships/hyperlink" Target="https://wetten.overheid.nl/BWBR0035917/2022-07-01" TargetMode="External"/><Relationship Id="rId30" Type="http://schemas.openxmlformats.org/officeDocument/2006/relationships/hyperlink" Target="https://www.scp.nl/publicaties/publicaties/2019/10/01/het-aantal-mensen-met-een-licht%5b1%5dverstandelijke-beperking-een-schatting" TargetMode="External"/><Relationship Id="rId35" Type="http://schemas.openxmlformats.org/officeDocument/2006/relationships/image" Target="media/image4.png"/><Relationship Id="rId43" Type="http://schemas.openxmlformats.org/officeDocument/2006/relationships/image" Target="media/image8.png"/><Relationship Id="rId48" Type="http://schemas.openxmlformats.org/officeDocument/2006/relationships/footer" Target="footer4.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226fe6e-7291-4fe9-b45b-c47bf611633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E27D56F2E8484F9C44CA90492333D1" ma:contentTypeVersion="12" ma:contentTypeDescription="Een nieuw document maken." ma:contentTypeScope="" ma:versionID="24fc5f577c89a66d03f9f0e41b22d490">
  <xsd:schema xmlns:xsd="http://www.w3.org/2001/XMLSchema" xmlns:xs="http://www.w3.org/2001/XMLSchema" xmlns:p="http://schemas.microsoft.com/office/2006/metadata/properties" xmlns:ns3="0226fe6e-7291-4fe9-b45b-c47bf611633c" xmlns:ns4="99340649-1b9f-4463-8900-4bcbcd99095d" targetNamespace="http://schemas.microsoft.com/office/2006/metadata/properties" ma:root="true" ma:fieldsID="579b503496822ccb5a3756519e78da0f" ns3:_="" ns4:_="">
    <xsd:import namespace="0226fe6e-7291-4fe9-b45b-c47bf611633c"/>
    <xsd:import namespace="99340649-1b9f-4463-8900-4bcbcd9909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6fe6e-7291-4fe9-b45b-c47bf6116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340649-1b9f-4463-8900-4bcbcd99095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F4B811-EEAB-4853-98FC-333AF751634E}">
  <ds:schemaRefs>
    <ds:schemaRef ds:uri="http://schemas.microsoft.com/office/2006/metadata/properties"/>
    <ds:schemaRef ds:uri="http://schemas.microsoft.com/office/infopath/2007/PartnerControls"/>
    <ds:schemaRef ds:uri="0226fe6e-7291-4fe9-b45b-c47bf611633c"/>
  </ds:schemaRefs>
</ds:datastoreItem>
</file>

<file path=customXml/itemProps2.xml><?xml version="1.0" encoding="utf-8"?>
<ds:datastoreItem xmlns:ds="http://schemas.openxmlformats.org/officeDocument/2006/customXml" ds:itemID="{C956A4AF-5171-4968-92D9-8E5A162F8153}">
  <ds:schemaRefs>
    <ds:schemaRef ds:uri="http://schemas.openxmlformats.org/officeDocument/2006/bibliography"/>
  </ds:schemaRefs>
</ds:datastoreItem>
</file>

<file path=customXml/itemProps3.xml><?xml version="1.0" encoding="utf-8"?>
<ds:datastoreItem xmlns:ds="http://schemas.openxmlformats.org/officeDocument/2006/customXml" ds:itemID="{FB43C2E5-270B-4746-84F0-79E8B2B2A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6fe6e-7291-4fe9-b45b-c47bf611633c"/>
    <ds:schemaRef ds:uri="99340649-1b9f-4463-8900-4bcbcd990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64558C-12F8-4509-98B4-29153BF246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15708</Words>
  <Characters>86399</Characters>
  <Application>Microsoft Office Word</Application>
  <DocSecurity>0</DocSecurity>
  <Lines>719</Lines>
  <Paragraphs>203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Fokkens</dc:creator>
  <cp:keywords/>
  <dc:description/>
  <cp:lastModifiedBy>Florian Fokkens</cp:lastModifiedBy>
  <cp:revision>20</cp:revision>
  <cp:lastPrinted>2023-01-10T11:22:00Z</cp:lastPrinted>
  <dcterms:created xsi:type="dcterms:W3CDTF">2023-01-10T18:24:00Z</dcterms:created>
  <dcterms:modified xsi:type="dcterms:W3CDTF">2023-01-10T20:09:00Z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0x010100B2E27D56F2E8484F9C44CA90492333D1</vt:lpwstr>
  </property>
  <property fmtid="{D5CDD505-2E9C-101B-9397-08002B2CF9AE}" pid="3" name="MSIP_Label_eac77550-02e8-49ae-8c61-ecf68a2259fc_Enabled">
    <vt:lpwstr>true</vt:lpwstr>
  </property>
  <property fmtid="{D5CDD505-2E9C-101B-9397-08002B2CF9AE}" pid="4" name="MSIP_Label_eac77550-02e8-49ae-8c61-ecf68a2259fc_SetDate">
    <vt:lpwstr>2023-01-10T11:03:40Z</vt:lpwstr>
  </property>
  <property fmtid="{D5CDD505-2E9C-101B-9397-08002B2CF9AE}" pid="5" name="MSIP_Label_eac77550-02e8-49ae-8c61-ecf68a2259fc_Method">
    <vt:lpwstr>Privileged</vt:lpwstr>
  </property>
  <property fmtid="{D5CDD505-2E9C-101B-9397-08002B2CF9AE}" pid="6" name="MSIP_Label_eac77550-02e8-49ae-8c61-ecf68a2259fc_Name">
    <vt:lpwstr>eac77550-02e8-49ae-8c61-ecf68a2259fc</vt:lpwstr>
  </property>
  <property fmtid="{D5CDD505-2E9C-101B-9397-08002B2CF9AE}" pid="7" name="MSIP_Label_eac77550-02e8-49ae-8c61-ecf68a2259fc_SiteId">
    <vt:lpwstr>d7790549-8c35-40ea-ad75-954ac3e86be8</vt:lpwstr>
  </property>
  <property fmtid="{D5CDD505-2E9C-101B-9397-08002B2CF9AE}" pid="8" name="MSIP_Label_eac77550-02e8-49ae-8c61-ecf68a2259fc_ActionId">
    <vt:lpwstr>cf85c04d-0537-42f8-aba1-db6641569052</vt:lpwstr>
  </property>
  <property fmtid="{D5CDD505-2E9C-101B-9397-08002B2CF9AE}" pid="9" name="MSIP_Label_eac77550-02e8-49ae-8c61-ecf68a2259fc_ContentBits">
    <vt:lpwstr>0</vt:lpwstr>
  </property>
</Properties>
</file>