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88B2A" w14:textId="24839305" w:rsidR="00B63FC6" w:rsidRPr="00486389" w:rsidRDefault="007009BC" w:rsidP="00415FD8">
      <w:pPr>
        <w:pStyle w:val="Titel"/>
        <w:rPr>
          <w:rFonts w:cs="Arial"/>
          <w:sz w:val="56"/>
          <w:szCs w:val="56"/>
        </w:rPr>
      </w:pPr>
      <w:bookmarkStart w:id="0" w:name="_Hlk61183321"/>
      <w:bookmarkEnd w:id="0"/>
      <w:r w:rsidRPr="00486389">
        <w:rPr>
          <w:rStyle w:val="Intensievebenadrukking"/>
          <w:rFonts w:cs="Arial"/>
          <w:noProof/>
          <w:sz w:val="56"/>
          <w:szCs w:val="56"/>
          <w:lang w:eastAsia="nl-NL"/>
        </w:rPr>
        <w:drawing>
          <wp:anchor distT="0" distB="0" distL="114300" distR="114300" simplePos="0" relativeHeight="251658243" behindDoc="1" locked="0" layoutInCell="1" allowOverlap="1" wp14:anchorId="555AB522" wp14:editId="61B441B3">
            <wp:simplePos x="0" y="0"/>
            <wp:positionH relativeFrom="page">
              <wp:align>left</wp:align>
            </wp:positionH>
            <wp:positionV relativeFrom="paragraph">
              <wp:posOffset>-913765</wp:posOffset>
            </wp:positionV>
            <wp:extent cx="1354823" cy="1487268"/>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4823" cy="14872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660" w:rsidRPr="00486389">
        <w:rPr>
          <w:rFonts w:cs="Arial"/>
          <w:sz w:val="56"/>
          <w:szCs w:val="56"/>
        </w:rPr>
        <w:t xml:space="preserve">De implementatie van </w:t>
      </w:r>
      <w:r w:rsidR="009F21CC" w:rsidRPr="00486389">
        <w:rPr>
          <w:rFonts w:cs="Arial"/>
          <w:sz w:val="56"/>
          <w:szCs w:val="56"/>
        </w:rPr>
        <w:t>steungroepen</w:t>
      </w:r>
      <w:r w:rsidR="00880660" w:rsidRPr="00486389">
        <w:rPr>
          <w:rFonts w:cs="Arial"/>
          <w:sz w:val="56"/>
          <w:szCs w:val="56"/>
        </w:rPr>
        <w:t xml:space="preserve"> en de houding van hulpverleners</w:t>
      </w:r>
    </w:p>
    <w:p w14:paraId="66ABDFE9" w14:textId="620DB44A" w:rsidR="005F4235" w:rsidRPr="00486389" w:rsidRDefault="005F4235" w:rsidP="005F4235">
      <w:pPr>
        <w:jc w:val="right"/>
        <w:rPr>
          <w:i/>
          <w:iCs/>
          <w:sz w:val="32"/>
          <w:szCs w:val="32"/>
        </w:rPr>
      </w:pPr>
      <w:r w:rsidRPr="00486389">
        <w:rPr>
          <w:i/>
          <w:iCs/>
          <w:sz w:val="32"/>
          <w:szCs w:val="32"/>
        </w:rPr>
        <w:t xml:space="preserve">Een onderzoek naar de houding van hulpverleners </w:t>
      </w:r>
      <w:r w:rsidR="00CB4E13">
        <w:rPr>
          <w:i/>
          <w:iCs/>
          <w:sz w:val="32"/>
          <w:szCs w:val="32"/>
        </w:rPr>
        <w:t>ten aanzien van</w:t>
      </w:r>
      <w:r w:rsidRPr="00486389">
        <w:rPr>
          <w:i/>
          <w:iCs/>
          <w:sz w:val="32"/>
          <w:szCs w:val="32"/>
        </w:rPr>
        <w:t xml:space="preserve"> steungroepen en de implementatie hiervan</w:t>
      </w:r>
    </w:p>
    <w:p w14:paraId="28CFCA76" w14:textId="53886403" w:rsidR="00B63FC6" w:rsidRPr="005F4235" w:rsidRDefault="00B63FC6" w:rsidP="00B63FC6">
      <w:pPr>
        <w:rPr>
          <w:rFonts w:cs="Arial"/>
        </w:rPr>
      </w:pPr>
    </w:p>
    <w:p w14:paraId="4696E29D" w14:textId="02B5DA6F" w:rsidR="00B63FC6" w:rsidRPr="005F4235" w:rsidRDefault="00B63FC6" w:rsidP="00B63FC6">
      <w:pPr>
        <w:rPr>
          <w:rFonts w:cs="Arial"/>
        </w:rPr>
      </w:pPr>
    </w:p>
    <w:p w14:paraId="25808165" w14:textId="78CA8BD5" w:rsidR="00B63FC6" w:rsidRPr="005F4235" w:rsidRDefault="00B63FC6" w:rsidP="00B63FC6">
      <w:pPr>
        <w:rPr>
          <w:rFonts w:cs="Arial"/>
        </w:rPr>
      </w:pPr>
    </w:p>
    <w:p w14:paraId="4DF0C9CC" w14:textId="74B1B8C6" w:rsidR="00B63FC6" w:rsidRPr="005F4235" w:rsidRDefault="00B63FC6" w:rsidP="00B63FC6">
      <w:pPr>
        <w:rPr>
          <w:rFonts w:cs="Arial"/>
        </w:rPr>
      </w:pPr>
    </w:p>
    <w:p w14:paraId="297A633D" w14:textId="0BC823C4" w:rsidR="00B63FC6" w:rsidRPr="005F4235" w:rsidRDefault="00B63FC6" w:rsidP="00B63FC6">
      <w:pPr>
        <w:rPr>
          <w:rFonts w:cs="Arial"/>
        </w:rPr>
      </w:pPr>
    </w:p>
    <w:p w14:paraId="37B48B81" w14:textId="01B31C3A" w:rsidR="00B63FC6" w:rsidRDefault="00B63FC6" w:rsidP="00B63FC6">
      <w:pPr>
        <w:rPr>
          <w:rFonts w:cs="Arial"/>
        </w:rPr>
      </w:pPr>
    </w:p>
    <w:p w14:paraId="4F4E8CF3" w14:textId="77777777" w:rsidR="00486389" w:rsidRDefault="00486389" w:rsidP="00B63FC6">
      <w:pPr>
        <w:rPr>
          <w:rFonts w:cs="Arial"/>
        </w:rPr>
      </w:pPr>
    </w:p>
    <w:p w14:paraId="254EC656" w14:textId="77777777" w:rsidR="00486389" w:rsidRPr="005F4235" w:rsidRDefault="00486389" w:rsidP="00B63FC6">
      <w:pPr>
        <w:rPr>
          <w:rFonts w:cs="Arial"/>
        </w:rPr>
      </w:pPr>
    </w:p>
    <w:p w14:paraId="66F4B21B" w14:textId="77777777" w:rsidR="005F4235" w:rsidRPr="005F4235" w:rsidRDefault="005F4235" w:rsidP="00B63FC6">
      <w:pPr>
        <w:rPr>
          <w:rFonts w:cs="Arial"/>
        </w:rPr>
      </w:pPr>
    </w:p>
    <w:p w14:paraId="70E808AA" w14:textId="4D649DEB" w:rsidR="005F4235" w:rsidRDefault="005F4235" w:rsidP="005F4235">
      <w:pPr>
        <w:jc w:val="center"/>
        <w:rPr>
          <w:rStyle w:val="Intensievebenadrukking"/>
          <w:rFonts w:cs="Arial"/>
        </w:rPr>
      </w:pPr>
      <w:r>
        <w:rPr>
          <w:rFonts w:cs="Arial"/>
          <w:b/>
          <w:bCs/>
          <w:i/>
          <w:iCs/>
          <w:noProof/>
          <w:color w:val="94A088" w:themeColor="accent6"/>
          <w:spacing w:val="10"/>
          <w:lang w:eastAsia="nl-NL"/>
        </w:rPr>
        <mc:AlternateContent>
          <mc:Choice Requires="wps">
            <w:drawing>
              <wp:anchor distT="0" distB="0" distL="114300" distR="114300" simplePos="0" relativeHeight="251662339" behindDoc="0" locked="0" layoutInCell="1" allowOverlap="1" wp14:anchorId="3B2643C2" wp14:editId="4A705E2E">
                <wp:simplePos x="0" y="0"/>
                <wp:positionH relativeFrom="column">
                  <wp:posOffset>3519170</wp:posOffset>
                </wp:positionH>
                <wp:positionV relativeFrom="paragraph">
                  <wp:posOffset>211307</wp:posOffset>
                </wp:positionV>
                <wp:extent cx="223283" cy="606056"/>
                <wp:effectExtent l="0" t="0" r="62865" b="22860"/>
                <wp:wrapNone/>
                <wp:docPr id="12" name="Rechteraccolade 12"/>
                <wp:cNvGraphicFramePr/>
                <a:graphic xmlns:a="http://schemas.openxmlformats.org/drawingml/2006/main">
                  <a:graphicData uri="http://schemas.microsoft.com/office/word/2010/wordprocessingShape">
                    <wps:wsp>
                      <wps:cNvSpPr/>
                      <wps:spPr>
                        <a:xfrm>
                          <a:off x="0" y="0"/>
                          <a:ext cx="223283" cy="60605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7B305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2" o:spid="_x0000_s1026" type="#_x0000_t88" style="position:absolute;margin-left:277.1pt;margin-top:16.65pt;width:17.6pt;height:47.7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" adj="663" strokecolor="black [3200]" strokeweight=".5pt">
                <v:stroke joinstyle="miter"/>
              </v:shape>
            </w:pict>
          </mc:Fallback>
        </mc:AlternateContent>
      </w:r>
      <w:r>
        <w:rPr>
          <w:rFonts w:cs="Arial"/>
          <w:b/>
          <w:bCs/>
          <w:i/>
          <w:iCs/>
          <w:noProof/>
          <w:color w:val="94A088" w:themeColor="accent6"/>
          <w:spacing w:val="10"/>
          <w:lang w:eastAsia="nl-NL"/>
        </w:rPr>
        <mc:AlternateContent>
          <mc:Choice Requires="wps">
            <w:drawing>
              <wp:anchor distT="0" distB="0" distL="114300" distR="114300" simplePos="0" relativeHeight="251661315" behindDoc="0" locked="0" layoutInCell="1" allowOverlap="1" wp14:anchorId="09192864" wp14:editId="02707DCC">
                <wp:simplePos x="0" y="0"/>
                <wp:positionH relativeFrom="column">
                  <wp:posOffset>1924183</wp:posOffset>
                </wp:positionH>
                <wp:positionV relativeFrom="paragraph">
                  <wp:posOffset>211913</wp:posOffset>
                </wp:positionV>
                <wp:extent cx="244549" cy="606055"/>
                <wp:effectExtent l="38100" t="0" r="22225" b="22860"/>
                <wp:wrapNone/>
                <wp:docPr id="11" name="Linkeraccolade 11"/>
                <wp:cNvGraphicFramePr/>
                <a:graphic xmlns:a="http://schemas.openxmlformats.org/drawingml/2006/main">
                  <a:graphicData uri="http://schemas.microsoft.com/office/word/2010/wordprocessingShape">
                    <wps:wsp>
                      <wps:cNvSpPr/>
                      <wps:spPr>
                        <a:xfrm>
                          <a:off x="0" y="0"/>
                          <a:ext cx="244549" cy="60605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40E31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inkeraccolade 11" o:spid="_x0000_s1026" type="#_x0000_t87" style="position:absolute;margin-left:151.5pt;margin-top:16.7pt;width:19.25pt;height:47.7pt;z-index:2516613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" adj="726" strokecolor="black [3200]" strokeweight=".5pt">
                <v:stroke joinstyle="miter"/>
              </v:shape>
            </w:pict>
          </mc:Fallback>
        </mc:AlternateContent>
      </w:r>
    </w:p>
    <w:p w14:paraId="1A156DAB" w14:textId="04AC81F6" w:rsidR="005F4235" w:rsidRDefault="005F4235" w:rsidP="005F4235">
      <w:pPr>
        <w:jc w:val="center"/>
        <w:rPr>
          <w:rStyle w:val="Intensievebenadrukking"/>
          <w:rFonts w:cs="Arial"/>
        </w:rPr>
      </w:pPr>
      <w:r>
        <w:rPr>
          <w:rStyle w:val="Intensievebenadrukking"/>
          <w:rFonts w:cs="Arial"/>
        </w:rPr>
        <w:t xml:space="preserve">Bachelor </w:t>
      </w:r>
      <w:r w:rsidR="00486389">
        <w:rPr>
          <w:rStyle w:val="Intensievebenadrukking"/>
          <w:rFonts w:cs="Arial"/>
        </w:rPr>
        <w:t>S</w:t>
      </w:r>
      <w:r>
        <w:rPr>
          <w:rStyle w:val="Intensievebenadrukking"/>
          <w:rFonts w:cs="Arial"/>
        </w:rPr>
        <w:t>criptie</w:t>
      </w:r>
    </w:p>
    <w:p w14:paraId="2942098A" w14:textId="78F059BE" w:rsidR="005F4235" w:rsidRDefault="005F4235" w:rsidP="005F4235">
      <w:pPr>
        <w:jc w:val="center"/>
        <w:rPr>
          <w:rStyle w:val="Intensievebenadrukking"/>
          <w:rFonts w:cs="Arial"/>
        </w:rPr>
      </w:pPr>
      <w:r>
        <w:rPr>
          <w:rStyle w:val="Intensievebenadrukking"/>
          <w:rFonts w:cs="Arial"/>
        </w:rPr>
        <w:t>Sanne Meijers</w:t>
      </w:r>
    </w:p>
    <w:p w14:paraId="4A50FCDD" w14:textId="77777777" w:rsidR="005F4235" w:rsidRDefault="005F4235" w:rsidP="00B63FC6">
      <w:pPr>
        <w:rPr>
          <w:rStyle w:val="Intensievebenadrukking"/>
          <w:rFonts w:cs="Arial"/>
        </w:rPr>
      </w:pPr>
    </w:p>
    <w:p w14:paraId="73BE023C" w14:textId="77777777" w:rsidR="005F4235" w:rsidRDefault="005F4235" w:rsidP="00B63FC6">
      <w:pPr>
        <w:rPr>
          <w:rStyle w:val="Intensievebenadrukking"/>
          <w:rFonts w:cs="Arial"/>
        </w:rPr>
      </w:pPr>
    </w:p>
    <w:p w14:paraId="5BC0C5D0" w14:textId="77777777" w:rsidR="005F4235" w:rsidRDefault="005F4235" w:rsidP="00B63FC6">
      <w:pPr>
        <w:rPr>
          <w:rStyle w:val="Intensievebenadrukking"/>
          <w:rFonts w:cs="Arial"/>
        </w:rPr>
      </w:pPr>
    </w:p>
    <w:p w14:paraId="438C8ABC" w14:textId="77777777" w:rsidR="00486389" w:rsidRDefault="00486389" w:rsidP="005F4235">
      <w:pPr>
        <w:rPr>
          <w:rStyle w:val="Intensievebenadrukking"/>
          <w:rFonts w:cs="Arial"/>
        </w:rPr>
      </w:pPr>
    </w:p>
    <w:p w14:paraId="027BA30D" w14:textId="5C2ADCE6" w:rsidR="00486389" w:rsidRDefault="00486389" w:rsidP="005F4235">
      <w:pPr>
        <w:rPr>
          <w:rStyle w:val="Intensievebenadrukking"/>
          <w:rFonts w:cs="Arial"/>
        </w:rPr>
      </w:pPr>
    </w:p>
    <w:p w14:paraId="73693FB7" w14:textId="77777777" w:rsidR="00486389" w:rsidRDefault="00486389" w:rsidP="005F4235">
      <w:pPr>
        <w:rPr>
          <w:rStyle w:val="Intensievebenadrukking"/>
          <w:rFonts w:cs="Arial"/>
        </w:rPr>
      </w:pPr>
    </w:p>
    <w:p w14:paraId="39D052FB" w14:textId="080C44B3" w:rsidR="00486389" w:rsidRDefault="00486389" w:rsidP="005F4235">
      <w:pPr>
        <w:rPr>
          <w:rStyle w:val="Intensievebenadrukking"/>
          <w:rFonts w:cs="Arial"/>
        </w:rPr>
      </w:pPr>
    </w:p>
    <w:p w14:paraId="12C48AA8" w14:textId="5A1B8CCF" w:rsidR="00486389" w:rsidRDefault="00486389" w:rsidP="005F4235">
      <w:pPr>
        <w:rPr>
          <w:rStyle w:val="Intensievebenadrukking"/>
          <w:rFonts w:cs="Arial"/>
        </w:rPr>
      </w:pPr>
    </w:p>
    <w:p w14:paraId="6DF5CA8C" w14:textId="77777777" w:rsidR="00486389" w:rsidRDefault="00486389" w:rsidP="005F4235">
      <w:pPr>
        <w:rPr>
          <w:rStyle w:val="Intensievebenadrukking"/>
          <w:rFonts w:cs="Arial"/>
        </w:rPr>
      </w:pPr>
    </w:p>
    <w:p w14:paraId="38D2BFC7" w14:textId="67B830F7" w:rsidR="005F4235" w:rsidRDefault="001B7C54" w:rsidP="005F4235">
      <w:pPr>
        <w:rPr>
          <w:rStyle w:val="Intensievebenadrukking"/>
          <w:rFonts w:cs="Arial"/>
        </w:rPr>
      </w:pPr>
      <w:r w:rsidRPr="005F4235">
        <w:rPr>
          <w:rFonts w:cs="Arial"/>
          <w:noProof/>
          <w:lang w:eastAsia="nl-NL"/>
        </w:rPr>
        <w:drawing>
          <wp:anchor distT="0" distB="0" distL="114300" distR="114300" simplePos="0" relativeHeight="251659267" behindDoc="1" locked="0" layoutInCell="1" allowOverlap="1" wp14:anchorId="28C23DBF" wp14:editId="342DAF8C">
            <wp:simplePos x="0" y="0"/>
            <wp:positionH relativeFrom="margin">
              <wp:align>center</wp:align>
            </wp:positionH>
            <wp:positionV relativeFrom="paragraph">
              <wp:posOffset>625475</wp:posOffset>
            </wp:positionV>
            <wp:extent cx="1240572" cy="665442"/>
            <wp:effectExtent l="0" t="0" r="0" b="190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572" cy="665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148" w:rsidRPr="005F4235">
        <w:rPr>
          <w:rFonts w:cs="Arial"/>
          <w:noProof/>
          <w:lang w:eastAsia="nl-NL"/>
        </w:rPr>
        <w:drawing>
          <wp:anchor distT="0" distB="0" distL="114300" distR="114300" simplePos="0" relativeHeight="251658241" behindDoc="1" locked="0" layoutInCell="1" allowOverlap="1" wp14:anchorId="4353949E" wp14:editId="68CE5EAE">
            <wp:simplePos x="0" y="0"/>
            <wp:positionH relativeFrom="margin">
              <wp:posOffset>-857530</wp:posOffset>
            </wp:positionH>
            <wp:positionV relativeFrom="paragraph">
              <wp:posOffset>548478</wp:posOffset>
            </wp:positionV>
            <wp:extent cx="1330266" cy="830698"/>
            <wp:effectExtent l="0" t="0" r="3810" b="7620"/>
            <wp:wrapNone/>
            <wp:docPr id="2" name="Afbeelding 2" descr="Bestuur Lentis biedt excuses aan voor 'verwaarloosde organisatie' - Dagblad  van het No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uur Lentis biedt excuses aan voor 'verwaarloosde organisatie' - Dagblad  van het Noord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266" cy="830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148" w:rsidRPr="005F4235">
        <w:rPr>
          <w:rFonts w:cs="Arial"/>
          <w:noProof/>
          <w:lang w:eastAsia="nl-NL"/>
        </w:rPr>
        <w:drawing>
          <wp:anchor distT="0" distB="0" distL="114300" distR="114300" simplePos="0" relativeHeight="251658240" behindDoc="1" locked="0" layoutInCell="1" allowOverlap="1" wp14:anchorId="1FE6E552" wp14:editId="32613DAA">
            <wp:simplePos x="0" y="0"/>
            <wp:positionH relativeFrom="margin">
              <wp:posOffset>4688707</wp:posOffset>
            </wp:positionH>
            <wp:positionV relativeFrom="paragraph">
              <wp:posOffset>728212</wp:posOffset>
            </wp:positionV>
            <wp:extent cx="1850598" cy="501857"/>
            <wp:effectExtent l="0" t="0" r="0" b="0"/>
            <wp:wrapNone/>
            <wp:docPr id="1" name="Afbeelding 1" descr="Welkom bij de Hanzehogeschool Gro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lkom bij de Hanzehogeschool Gronin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0598" cy="50185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 w:name="_Toc57280403"/>
      <w:bookmarkStart w:id="2" w:name="_Toc61174383"/>
      <w:bookmarkStart w:id="3" w:name="_Toc61435024"/>
      <w:bookmarkStart w:id="4" w:name="_Toc61512905"/>
      <w:bookmarkStart w:id="5" w:name="_Toc61515885"/>
    </w:p>
    <w:p w14:paraId="0530960B" w14:textId="77777777" w:rsidR="005F4235" w:rsidRDefault="005F4235" w:rsidP="005F4235">
      <w:pPr>
        <w:rPr>
          <w:rStyle w:val="Intensievebenadrukking"/>
          <w:rFonts w:cs="Arial"/>
        </w:rPr>
      </w:pPr>
    </w:p>
    <w:p w14:paraId="39440FB2" w14:textId="3CBD3D38" w:rsidR="00486389" w:rsidRDefault="00486389" w:rsidP="00486389">
      <w:pPr>
        <w:pStyle w:val="Titel"/>
        <w:rPr>
          <w:rFonts w:cs="Arial"/>
          <w:sz w:val="48"/>
          <w:szCs w:val="48"/>
        </w:rPr>
      </w:pPr>
      <w:r>
        <w:rPr>
          <w:rFonts w:cs="Arial"/>
          <w:sz w:val="48"/>
          <w:szCs w:val="48"/>
        </w:rPr>
        <w:lastRenderedPageBreak/>
        <w:t>D</w:t>
      </w:r>
      <w:r w:rsidRPr="005F4235">
        <w:rPr>
          <w:rFonts w:cs="Arial"/>
          <w:sz w:val="48"/>
          <w:szCs w:val="48"/>
        </w:rPr>
        <w:t>e implementatie van steungroepen en de houding van hulpverleners</w:t>
      </w:r>
    </w:p>
    <w:p w14:paraId="031AF888" w14:textId="42CA6D73" w:rsidR="00486389" w:rsidRPr="005F4235" w:rsidRDefault="00486389" w:rsidP="00486389">
      <w:pPr>
        <w:jc w:val="right"/>
        <w:rPr>
          <w:i/>
          <w:iCs/>
        </w:rPr>
      </w:pPr>
      <w:r w:rsidRPr="005F4235">
        <w:rPr>
          <w:i/>
          <w:iCs/>
        </w:rPr>
        <w:t xml:space="preserve">Een onderzoek naar de houding van hulpverleners </w:t>
      </w:r>
      <w:r w:rsidR="00F77E5D">
        <w:rPr>
          <w:i/>
          <w:iCs/>
        </w:rPr>
        <w:t>ten aanzien van</w:t>
      </w:r>
      <w:r w:rsidRPr="005F4235">
        <w:rPr>
          <w:i/>
          <w:iCs/>
        </w:rPr>
        <w:t xml:space="preserve"> steungroepen en de implementatie hiervan</w:t>
      </w:r>
    </w:p>
    <w:p w14:paraId="6D830236" w14:textId="77777777" w:rsidR="005F4235" w:rsidRDefault="005F4235" w:rsidP="005F4235">
      <w:pPr>
        <w:rPr>
          <w:rStyle w:val="Intensievebenadrukking"/>
          <w:rFonts w:cs="Arial"/>
        </w:rPr>
      </w:pPr>
    </w:p>
    <w:p w14:paraId="43B90C81" w14:textId="77777777" w:rsidR="005F4235" w:rsidRDefault="005F4235" w:rsidP="005F4235">
      <w:pPr>
        <w:rPr>
          <w:rStyle w:val="Intensievebenadrukking"/>
          <w:rFonts w:cs="Arial"/>
        </w:rPr>
      </w:pPr>
    </w:p>
    <w:p w14:paraId="7AD5CCEE" w14:textId="77777777" w:rsidR="005F4235" w:rsidRDefault="005F4235" w:rsidP="005F4235">
      <w:pPr>
        <w:rPr>
          <w:rStyle w:val="Intensievebenadrukking"/>
          <w:rFonts w:cs="Arial"/>
        </w:rPr>
      </w:pPr>
    </w:p>
    <w:p w14:paraId="31D9E178" w14:textId="77777777" w:rsidR="005F4235" w:rsidRDefault="005F4235" w:rsidP="005F4235">
      <w:pPr>
        <w:rPr>
          <w:rStyle w:val="Intensievebenadrukking"/>
          <w:rFonts w:cs="Arial"/>
        </w:rPr>
      </w:pPr>
    </w:p>
    <w:p w14:paraId="66938434" w14:textId="77777777" w:rsidR="005F4235" w:rsidRDefault="005F4235" w:rsidP="005F4235">
      <w:pPr>
        <w:rPr>
          <w:rStyle w:val="Intensievebenadrukking"/>
          <w:rFonts w:cs="Arial"/>
        </w:rPr>
      </w:pPr>
    </w:p>
    <w:p w14:paraId="711BC608" w14:textId="77777777" w:rsidR="005F4235" w:rsidRDefault="005F4235" w:rsidP="005F4235">
      <w:pPr>
        <w:rPr>
          <w:rStyle w:val="Intensievebenadrukking"/>
          <w:rFonts w:cs="Arial"/>
        </w:rPr>
      </w:pPr>
    </w:p>
    <w:p w14:paraId="15017E56" w14:textId="77777777" w:rsidR="005F4235" w:rsidRDefault="005F4235" w:rsidP="005F4235">
      <w:pPr>
        <w:rPr>
          <w:rStyle w:val="Intensievebenadrukking"/>
          <w:rFonts w:cs="Arial"/>
        </w:rPr>
      </w:pPr>
    </w:p>
    <w:p w14:paraId="5A096F17" w14:textId="77777777" w:rsidR="005F4235" w:rsidRDefault="005F4235" w:rsidP="005F4235">
      <w:pPr>
        <w:rPr>
          <w:rStyle w:val="Intensievebenadrukking"/>
          <w:rFonts w:cs="Arial"/>
        </w:rPr>
      </w:pPr>
    </w:p>
    <w:p w14:paraId="59491D4B" w14:textId="77777777" w:rsidR="005F4235" w:rsidRDefault="005F4235" w:rsidP="005F4235">
      <w:pPr>
        <w:rPr>
          <w:rStyle w:val="Intensievebenadrukking"/>
          <w:rFonts w:cs="Arial"/>
        </w:rPr>
      </w:pPr>
    </w:p>
    <w:p w14:paraId="41021B86" w14:textId="77777777" w:rsidR="005F4235" w:rsidRDefault="005F4235" w:rsidP="005F4235">
      <w:pPr>
        <w:rPr>
          <w:rStyle w:val="Intensievebenadrukking"/>
          <w:rFonts w:cs="Arial"/>
        </w:rPr>
      </w:pPr>
    </w:p>
    <w:p w14:paraId="14DF4190" w14:textId="77777777" w:rsidR="005F4235" w:rsidRDefault="005F4235" w:rsidP="005F4235">
      <w:pPr>
        <w:rPr>
          <w:rStyle w:val="Intensievebenadrukking"/>
          <w:rFonts w:cs="Arial"/>
        </w:rPr>
      </w:pPr>
    </w:p>
    <w:p w14:paraId="44BA50AC" w14:textId="77777777" w:rsidR="005F4235" w:rsidRDefault="005F4235" w:rsidP="005F4235">
      <w:pPr>
        <w:rPr>
          <w:rStyle w:val="Intensievebenadrukking"/>
          <w:rFonts w:cs="Arial"/>
        </w:rPr>
      </w:pPr>
    </w:p>
    <w:p w14:paraId="67A76CE8" w14:textId="205A9F7C" w:rsidR="005F4235" w:rsidRDefault="005F4235" w:rsidP="005F4235">
      <w:pPr>
        <w:jc w:val="left"/>
        <w:rPr>
          <w:rStyle w:val="Intensievebenadrukking"/>
          <w:rFonts w:cs="Arial"/>
        </w:rPr>
      </w:pPr>
    </w:p>
    <w:p w14:paraId="4B1D9D15" w14:textId="4A20094B" w:rsidR="00486389" w:rsidRDefault="00486389" w:rsidP="005F4235">
      <w:pPr>
        <w:jc w:val="left"/>
        <w:rPr>
          <w:rStyle w:val="Intensievebenadrukking"/>
          <w:rFonts w:cs="Arial"/>
        </w:rPr>
      </w:pPr>
    </w:p>
    <w:p w14:paraId="4A1153D8" w14:textId="77777777" w:rsidR="00486389" w:rsidRDefault="00486389" w:rsidP="005F4235">
      <w:pPr>
        <w:jc w:val="left"/>
        <w:rPr>
          <w:rStyle w:val="Intensievebenadrukking"/>
          <w:rFonts w:cs="Arial"/>
        </w:rPr>
      </w:pPr>
    </w:p>
    <w:p w14:paraId="1167DA68" w14:textId="77777777" w:rsidR="005F4235" w:rsidRDefault="005F4235" w:rsidP="005F4235">
      <w:pPr>
        <w:jc w:val="left"/>
        <w:rPr>
          <w:rStyle w:val="Intensievebenadrukking"/>
          <w:rFonts w:cs="Arial"/>
        </w:rPr>
      </w:pPr>
    </w:p>
    <w:p w14:paraId="2A15E81C" w14:textId="77777777" w:rsidR="00486389" w:rsidRDefault="00486389" w:rsidP="005F4235">
      <w:pPr>
        <w:jc w:val="left"/>
        <w:rPr>
          <w:rStyle w:val="Intensievebenadrukking"/>
          <w:rFonts w:cs="Arial"/>
        </w:rPr>
      </w:pPr>
    </w:p>
    <w:p w14:paraId="0C435CCC" w14:textId="1D09FCE4" w:rsidR="005F4235" w:rsidRPr="005F4235" w:rsidRDefault="005F4235" w:rsidP="005F4235">
      <w:pPr>
        <w:jc w:val="left"/>
        <w:rPr>
          <w:rStyle w:val="Intensievebenadrukking"/>
          <w:rFonts w:cs="Arial"/>
        </w:rPr>
      </w:pPr>
      <w:r w:rsidRPr="005F4235">
        <w:rPr>
          <w:rStyle w:val="Intensievebenadrukking"/>
          <w:rFonts w:cs="Arial"/>
        </w:rPr>
        <w:t>Naam: Sanne Meijers</w:t>
      </w:r>
    </w:p>
    <w:p w14:paraId="0F4BA9CC" w14:textId="77777777" w:rsidR="005F4235" w:rsidRPr="005F4235" w:rsidRDefault="005F4235" w:rsidP="005F4235">
      <w:pPr>
        <w:jc w:val="left"/>
        <w:rPr>
          <w:rStyle w:val="Intensievebenadrukking"/>
          <w:rFonts w:cs="Arial"/>
        </w:rPr>
      </w:pPr>
      <w:r w:rsidRPr="005F4235">
        <w:rPr>
          <w:rStyle w:val="Intensievebenadrukking"/>
          <w:rFonts w:cs="Arial"/>
        </w:rPr>
        <w:t>Studentnummer: 358921</w:t>
      </w:r>
    </w:p>
    <w:p w14:paraId="64BDA69D" w14:textId="77777777" w:rsidR="005F4235" w:rsidRPr="005F4235" w:rsidRDefault="005F4235" w:rsidP="005F4235">
      <w:pPr>
        <w:jc w:val="left"/>
        <w:rPr>
          <w:rStyle w:val="Intensievebenadrukking"/>
          <w:rFonts w:cs="Arial"/>
        </w:rPr>
      </w:pPr>
      <w:r w:rsidRPr="005F4235">
        <w:rPr>
          <w:rStyle w:val="Intensievebenadrukking"/>
          <w:rFonts w:cs="Arial"/>
        </w:rPr>
        <w:t>School: Hanzehogeschool – Academie voor Sociale Studies</w:t>
      </w:r>
    </w:p>
    <w:p w14:paraId="5AADB504" w14:textId="77777777" w:rsidR="005F4235" w:rsidRPr="005F4235" w:rsidRDefault="005F4235" w:rsidP="005F4235">
      <w:pPr>
        <w:jc w:val="left"/>
        <w:rPr>
          <w:rStyle w:val="Intensievebenadrukking"/>
          <w:rFonts w:cs="Arial"/>
        </w:rPr>
      </w:pPr>
      <w:r w:rsidRPr="005F4235">
        <w:rPr>
          <w:rStyle w:val="Intensievebenadrukking"/>
          <w:rFonts w:cs="Arial"/>
        </w:rPr>
        <w:t>Opleiding: Toegepaste Psychologie</w:t>
      </w:r>
    </w:p>
    <w:p w14:paraId="55064E71" w14:textId="77777777" w:rsidR="005F4235" w:rsidRPr="005F4235" w:rsidRDefault="005F4235" w:rsidP="005F4235">
      <w:pPr>
        <w:jc w:val="left"/>
        <w:rPr>
          <w:rStyle w:val="Intensievebenadrukking"/>
          <w:rFonts w:cs="Arial"/>
        </w:rPr>
      </w:pPr>
      <w:r w:rsidRPr="005F4235">
        <w:rPr>
          <w:rStyle w:val="Intensievebenadrukking"/>
          <w:rFonts w:cs="Arial"/>
        </w:rPr>
        <w:t xml:space="preserve">Opdrachtgever: </w:t>
      </w:r>
      <w:proofErr w:type="spellStart"/>
      <w:r w:rsidRPr="005F4235">
        <w:rPr>
          <w:rStyle w:val="Intensievebenadrukking"/>
          <w:rFonts w:cs="Arial"/>
        </w:rPr>
        <w:t>Menzis</w:t>
      </w:r>
      <w:proofErr w:type="spellEnd"/>
    </w:p>
    <w:p w14:paraId="6DFC25C8" w14:textId="77777777" w:rsidR="005F4235" w:rsidRPr="005F4235" w:rsidRDefault="005F4235" w:rsidP="005F4235">
      <w:pPr>
        <w:jc w:val="left"/>
        <w:rPr>
          <w:rStyle w:val="Intensievebenadrukking"/>
          <w:rFonts w:cs="Arial"/>
        </w:rPr>
      </w:pPr>
      <w:r w:rsidRPr="005F4235">
        <w:rPr>
          <w:rStyle w:val="Intensievebenadrukking"/>
          <w:rFonts w:cs="Arial"/>
        </w:rPr>
        <w:t xml:space="preserve">Contactpersonen: Danielle Nijkamp &amp; Charlotte </w:t>
      </w:r>
      <w:proofErr w:type="spellStart"/>
      <w:r w:rsidRPr="005F4235">
        <w:rPr>
          <w:rStyle w:val="Intensievebenadrukking"/>
          <w:rFonts w:cs="Arial"/>
        </w:rPr>
        <w:t>Wunderink</w:t>
      </w:r>
      <w:proofErr w:type="spellEnd"/>
    </w:p>
    <w:p w14:paraId="7D425699" w14:textId="77777777" w:rsidR="005F4235" w:rsidRPr="005F4235" w:rsidRDefault="005F4235" w:rsidP="005F4235">
      <w:pPr>
        <w:jc w:val="left"/>
        <w:rPr>
          <w:rStyle w:val="Intensievebenadrukking"/>
          <w:rFonts w:cs="Arial"/>
        </w:rPr>
      </w:pPr>
      <w:r w:rsidRPr="005F4235">
        <w:rPr>
          <w:rStyle w:val="Intensievebenadrukking"/>
          <w:rFonts w:cs="Arial"/>
        </w:rPr>
        <w:t xml:space="preserve">Afstudeerbegeleider: Jacquelien </w:t>
      </w:r>
      <w:proofErr w:type="spellStart"/>
      <w:r w:rsidRPr="005F4235">
        <w:rPr>
          <w:rStyle w:val="Intensievebenadrukking"/>
          <w:rFonts w:cs="Arial"/>
        </w:rPr>
        <w:t>Rothfusz</w:t>
      </w:r>
      <w:proofErr w:type="spellEnd"/>
    </w:p>
    <w:p w14:paraId="4C7DAC2F" w14:textId="06760768" w:rsidR="005F4235" w:rsidRDefault="005F4235" w:rsidP="00486389">
      <w:pPr>
        <w:jc w:val="left"/>
        <w:rPr>
          <w:rStyle w:val="Intensievebenadrukking"/>
          <w:rFonts w:cs="Arial"/>
        </w:rPr>
      </w:pPr>
      <w:r w:rsidRPr="005F4235">
        <w:rPr>
          <w:rStyle w:val="Intensievebenadrukking"/>
          <w:rFonts w:cs="Arial"/>
        </w:rPr>
        <w:t>Plaats: Groningen</w:t>
      </w:r>
    </w:p>
    <w:p w14:paraId="7906E2A4" w14:textId="04A7DA74" w:rsidR="00CC5441" w:rsidRDefault="00CC5441" w:rsidP="00486389">
      <w:pPr>
        <w:jc w:val="left"/>
        <w:rPr>
          <w:rStyle w:val="Intensievebenadrukking"/>
          <w:rFonts w:cs="Arial"/>
        </w:rPr>
      </w:pPr>
      <w:r>
        <w:rPr>
          <w:rStyle w:val="Intensievebenadrukking"/>
          <w:rFonts w:cs="Arial"/>
        </w:rPr>
        <w:t>Datum: Maart 2021</w:t>
      </w:r>
    </w:p>
    <w:p w14:paraId="09192744" w14:textId="08C018A2" w:rsidR="00B3225C" w:rsidRPr="00486389" w:rsidRDefault="00E635B9" w:rsidP="00486389">
      <w:pPr>
        <w:rPr>
          <w:rStyle w:val="Intensievebenadrukking"/>
          <w:rFonts w:cs="Arial"/>
          <w:sz w:val="28"/>
          <w:szCs w:val="28"/>
        </w:rPr>
      </w:pPr>
      <w:bookmarkStart w:id="6" w:name="_Toc61598816"/>
      <w:r w:rsidRPr="00486389">
        <w:rPr>
          <w:rStyle w:val="Intensievebenadrukking"/>
          <w:rFonts w:cs="Arial"/>
          <w:sz w:val="28"/>
          <w:szCs w:val="28"/>
        </w:rPr>
        <w:lastRenderedPageBreak/>
        <w:t>Samenvatting Nederlands</w:t>
      </w:r>
      <w:bookmarkEnd w:id="1"/>
      <w:bookmarkEnd w:id="2"/>
      <w:bookmarkEnd w:id="3"/>
      <w:bookmarkEnd w:id="4"/>
      <w:bookmarkEnd w:id="5"/>
      <w:bookmarkEnd w:id="6"/>
    </w:p>
    <w:p w14:paraId="132ED20D" w14:textId="73834BAA" w:rsidR="002F3BDF" w:rsidRDefault="0032669B" w:rsidP="0032669B">
      <w:pPr>
        <w:rPr>
          <w:rFonts w:cs="Arial"/>
        </w:rPr>
      </w:pPr>
      <w:r>
        <w:rPr>
          <w:rFonts w:cs="Arial"/>
        </w:rPr>
        <w:t xml:space="preserve">Uit onderzoek </w:t>
      </w:r>
      <w:r w:rsidR="00B75D65">
        <w:rPr>
          <w:rFonts w:cs="Arial"/>
        </w:rPr>
        <w:t>is gebleken</w:t>
      </w:r>
      <w:r>
        <w:rPr>
          <w:rFonts w:cs="Arial"/>
        </w:rPr>
        <w:t xml:space="preserve"> dat steungroepen een positief effect hebben op </w:t>
      </w:r>
      <w:r w:rsidR="00AA2991">
        <w:rPr>
          <w:rFonts w:cs="Arial"/>
        </w:rPr>
        <w:t>het</w:t>
      </w:r>
      <w:r>
        <w:rPr>
          <w:rFonts w:cs="Arial"/>
        </w:rPr>
        <w:t xml:space="preserve"> herstelproces </w:t>
      </w:r>
      <w:r w:rsidR="00AA2991">
        <w:rPr>
          <w:rFonts w:cs="Arial"/>
        </w:rPr>
        <w:t>van</w:t>
      </w:r>
      <w:r>
        <w:rPr>
          <w:rFonts w:cs="Arial"/>
        </w:rPr>
        <w:t xml:space="preserve"> cliënten</w:t>
      </w:r>
      <w:r w:rsidR="0073320E">
        <w:rPr>
          <w:rFonts w:cs="Arial"/>
        </w:rPr>
        <w:t xml:space="preserve"> </w:t>
      </w:r>
      <w:r w:rsidR="0073320E" w:rsidRPr="005F4235">
        <w:rPr>
          <w:rFonts w:cs="Arial"/>
        </w:rPr>
        <w:t xml:space="preserve">(Nordén, </w:t>
      </w:r>
      <w:proofErr w:type="spellStart"/>
      <w:r w:rsidR="0073320E" w:rsidRPr="005F4235">
        <w:rPr>
          <w:rFonts w:cs="Arial"/>
        </w:rPr>
        <w:t>Malm</w:t>
      </w:r>
      <w:proofErr w:type="spellEnd"/>
      <w:r w:rsidR="0073320E" w:rsidRPr="005F4235">
        <w:rPr>
          <w:rFonts w:cs="Arial"/>
        </w:rPr>
        <w:t xml:space="preserve"> &amp; </w:t>
      </w:r>
      <w:proofErr w:type="spellStart"/>
      <w:r w:rsidR="0073320E" w:rsidRPr="005F4235">
        <w:rPr>
          <w:rFonts w:cs="Arial"/>
        </w:rPr>
        <w:t>Norlander</w:t>
      </w:r>
      <w:proofErr w:type="spellEnd"/>
      <w:r w:rsidR="0073320E" w:rsidRPr="005F4235">
        <w:rPr>
          <w:rFonts w:cs="Arial"/>
        </w:rPr>
        <w:t>, 2012</w:t>
      </w:r>
      <w:r w:rsidR="0073320E">
        <w:rPr>
          <w:rFonts w:cs="Arial"/>
        </w:rPr>
        <w:t>)</w:t>
      </w:r>
      <w:r w:rsidR="002F1B5F">
        <w:rPr>
          <w:rFonts w:cs="Arial"/>
        </w:rPr>
        <w:t xml:space="preserve">. In Groningen is hier ook onderzoek naar gedaan </w:t>
      </w:r>
      <w:r>
        <w:rPr>
          <w:rFonts w:cs="Arial"/>
        </w:rPr>
        <w:t>met het project Samen</w:t>
      </w:r>
      <w:r w:rsidR="002F1B5F">
        <w:rPr>
          <w:rFonts w:cs="Arial"/>
        </w:rPr>
        <w:t xml:space="preserve"> </w:t>
      </w:r>
      <w:r>
        <w:rPr>
          <w:rFonts w:cs="Arial"/>
        </w:rPr>
        <w:t>voor Herstel</w:t>
      </w:r>
      <w:r w:rsidR="002F1B5F">
        <w:rPr>
          <w:rFonts w:cs="Arial"/>
        </w:rPr>
        <w:t xml:space="preserve">, waar </w:t>
      </w:r>
      <w:r>
        <w:rPr>
          <w:rFonts w:cs="Arial"/>
        </w:rPr>
        <w:t xml:space="preserve">twee jaar gewerkt is met steungroepen binnen de </w:t>
      </w:r>
      <w:r w:rsidR="0050717B">
        <w:rPr>
          <w:rFonts w:cs="Arial"/>
        </w:rPr>
        <w:t xml:space="preserve">methodiek </w:t>
      </w:r>
      <w:r>
        <w:rPr>
          <w:rFonts w:cs="Arial"/>
        </w:rPr>
        <w:t>R</w:t>
      </w:r>
      <w:r w:rsidR="0050717B">
        <w:rPr>
          <w:rFonts w:cs="Arial"/>
        </w:rPr>
        <w:t xml:space="preserve">esource </w:t>
      </w:r>
      <w:proofErr w:type="spellStart"/>
      <w:r>
        <w:rPr>
          <w:rFonts w:cs="Arial"/>
        </w:rPr>
        <w:t>A</w:t>
      </w:r>
      <w:r w:rsidR="0050717B">
        <w:rPr>
          <w:rFonts w:cs="Arial"/>
        </w:rPr>
        <w:t>ssertive</w:t>
      </w:r>
      <w:proofErr w:type="spellEnd"/>
      <w:r w:rsidR="0050717B">
        <w:rPr>
          <w:rFonts w:cs="Arial"/>
        </w:rPr>
        <w:t xml:space="preserve"> </w:t>
      </w:r>
      <w:r>
        <w:rPr>
          <w:rFonts w:cs="Arial"/>
        </w:rPr>
        <w:t>C</w:t>
      </w:r>
      <w:r w:rsidR="0050717B">
        <w:rPr>
          <w:rFonts w:cs="Arial"/>
        </w:rPr>
        <w:t xml:space="preserve">ommunity </w:t>
      </w:r>
      <w:r>
        <w:rPr>
          <w:rFonts w:cs="Arial"/>
        </w:rPr>
        <w:t>T</w:t>
      </w:r>
      <w:r w:rsidR="0050717B">
        <w:rPr>
          <w:rFonts w:cs="Arial"/>
        </w:rPr>
        <w:t>reatment</w:t>
      </w:r>
      <w:r w:rsidR="0073320E">
        <w:rPr>
          <w:rFonts w:cs="Arial"/>
        </w:rPr>
        <w:t>.</w:t>
      </w:r>
      <w:r w:rsidR="002F1B5F">
        <w:rPr>
          <w:rFonts w:cs="Arial"/>
        </w:rPr>
        <w:t xml:space="preserve"> Desondanks hadden veel cliënten niet de behoefte om een steungroep op te zetten, waardoor de implementatie trager liep dan verwacht</w:t>
      </w:r>
      <w:r w:rsidR="00D64652">
        <w:rPr>
          <w:rFonts w:cs="Arial"/>
        </w:rPr>
        <w:t xml:space="preserve"> </w:t>
      </w:r>
      <w:r w:rsidR="00D64652" w:rsidRPr="005F4235">
        <w:rPr>
          <w:rFonts w:cs="Arial"/>
        </w:rPr>
        <w:t>(</w:t>
      </w:r>
      <w:proofErr w:type="spellStart"/>
      <w:r w:rsidR="00D64652" w:rsidRPr="005F4235">
        <w:rPr>
          <w:rFonts w:cs="Arial"/>
        </w:rPr>
        <w:t>Slofstra</w:t>
      </w:r>
      <w:proofErr w:type="spellEnd"/>
      <w:r w:rsidR="00D64652" w:rsidRPr="005F4235">
        <w:rPr>
          <w:rFonts w:cs="Arial"/>
        </w:rPr>
        <w:t xml:space="preserve">, Bruins, &amp; </w:t>
      </w:r>
      <w:proofErr w:type="spellStart"/>
      <w:r w:rsidR="00D64652" w:rsidRPr="005F4235">
        <w:rPr>
          <w:rFonts w:cs="Arial"/>
        </w:rPr>
        <w:t>Castelein</w:t>
      </w:r>
      <w:proofErr w:type="spellEnd"/>
      <w:r w:rsidR="00D64652" w:rsidRPr="005F4235">
        <w:rPr>
          <w:rFonts w:cs="Arial"/>
        </w:rPr>
        <w:t>, 2020</w:t>
      </w:r>
      <w:r w:rsidR="00D64652">
        <w:rPr>
          <w:rFonts w:cs="Arial"/>
        </w:rPr>
        <w:t>)</w:t>
      </w:r>
      <w:r>
        <w:rPr>
          <w:rFonts w:cs="Arial"/>
        </w:rPr>
        <w:t>. Om in kaart te brengen hoe de implementatie van steungroepen bevorderd kan worden is er onderzocht  in hoeverre de houding van hulpverleners invloed heeft op de implementatie van steungroepen.</w:t>
      </w:r>
      <w:r w:rsidR="00600D80">
        <w:rPr>
          <w:rFonts w:cs="Arial"/>
        </w:rPr>
        <w:t xml:space="preserve"> Dit is gedaan door middel van een kwalitatief onderzoek.</w:t>
      </w:r>
      <w:r>
        <w:rPr>
          <w:rFonts w:cs="Arial"/>
        </w:rPr>
        <w:t xml:space="preserve"> De volgende probleemstelling </w:t>
      </w:r>
      <w:r w:rsidR="00CB4E13">
        <w:rPr>
          <w:rFonts w:cs="Arial"/>
        </w:rPr>
        <w:t xml:space="preserve">is </w:t>
      </w:r>
      <w:r>
        <w:rPr>
          <w:rFonts w:cs="Arial"/>
        </w:rPr>
        <w:t xml:space="preserve">gedefinieerd: </w:t>
      </w:r>
      <w:r w:rsidRPr="0032669B">
        <w:rPr>
          <w:rFonts w:cs="Arial"/>
        </w:rPr>
        <w:t xml:space="preserve">“In hoeverre heeft de houding van hulpverleners -  werkzaam bij de organisaties </w:t>
      </w:r>
      <w:proofErr w:type="spellStart"/>
      <w:r w:rsidRPr="0032669B">
        <w:rPr>
          <w:rFonts w:cs="Arial"/>
        </w:rPr>
        <w:t>Lentis</w:t>
      </w:r>
      <w:proofErr w:type="spellEnd"/>
      <w:r w:rsidRPr="0032669B">
        <w:rPr>
          <w:rFonts w:cs="Arial"/>
        </w:rPr>
        <w:t xml:space="preserve">, </w:t>
      </w:r>
      <w:r w:rsidR="00D7460C">
        <w:rPr>
          <w:rFonts w:cs="Arial"/>
        </w:rPr>
        <w:t>Verslavingszorg Noord Nederland (</w:t>
      </w:r>
      <w:r w:rsidRPr="0032669B">
        <w:rPr>
          <w:rFonts w:cs="Arial"/>
        </w:rPr>
        <w:t>VNN</w:t>
      </w:r>
      <w:r w:rsidR="00D7460C">
        <w:rPr>
          <w:rFonts w:cs="Arial"/>
        </w:rPr>
        <w:t>)</w:t>
      </w:r>
      <w:r w:rsidRPr="0032669B">
        <w:rPr>
          <w:rFonts w:cs="Arial"/>
        </w:rPr>
        <w:t>, WIJ</w:t>
      </w:r>
      <w:r w:rsidR="00720E76">
        <w:rPr>
          <w:rFonts w:cs="Arial"/>
        </w:rPr>
        <w:t xml:space="preserve"> Groningen</w:t>
      </w:r>
      <w:r w:rsidRPr="0032669B">
        <w:rPr>
          <w:rFonts w:cs="Arial"/>
        </w:rPr>
        <w:t xml:space="preserve">, </w:t>
      </w:r>
      <w:proofErr w:type="spellStart"/>
      <w:r w:rsidRPr="0032669B">
        <w:rPr>
          <w:rFonts w:cs="Arial"/>
        </w:rPr>
        <w:t>BuurtzorgT</w:t>
      </w:r>
      <w:proofErr w:type="spellEnd"/>
      <w:r w:rsidRPr="0032669B">
        <w:rPr>
          <w:rFonts w:cs="Arial"/>
        </w:rPr>
        <w:t xml:space="preserve"> en Community Support </w:t>
      </w:r>
      <w:r w:rsidR="00CB4E13">
        <w:rPr>
          <w:rFonts w:cs="Arial"/>
        </w:rPr>
        <w:t>–</w:t>
      </w:r>
      <w:r w:rsidRPr="0032669B">
        <w:rPr>
          <w:rFonts w:cs="Arial"/>
        </w:rPr>
        <w:t xml:space="preserve"> </w:t>
      </w:r>
      <w:r w:rsidR="00CB4E13">
        <w:rPr>
          <w:rFonts w:cs="Arial"/>
        </w:rPr>
        <w:t xml:space="preserve">ten aanzien </w:t>
      </w:r>
      <w:r w:rsidR="00F1679D">
        <w:rPr>
          <w:rFonts w:cs="Arial"/>
        </w:rPr>
        <w:t xml:space="preserve">van </w:t>
      </w:r>
      <w:r w:rsidRPr="0032669B">
        <w:rPr>
          <w:rFonts w:cs="Arial"/>
        </w:rPr>
        <w:t>steungroepen invloed op de implementatie hiervan?”</w:t>
      </w:r>
      <w:r>
        <w:rPr>
          <w:rFonts w:cs="Arial"/>
        </w:rPr>
        <w:t xml:space="preserve">. </w:t>
      </w:r>
    </w:p>
    <w:p w14:paraId="7FAAF564" w14:textId="34C137E6" w:rsidR="000552BB" w:rsidRDefault="0032669B" w:rsidP="0032669B">
      <w:pPr>
        <w:rPr>
          <w:rFonts w:cs="Arial"/>
        </w:rPr>
      </w:pPr>
      <w:r>
        <w:rPr>
          <w:rFonts w:cs="Arial"/>
        </w:rPr>
        <w:t xml:space="preserve">Uit de </w:t>
      </w:r>
      <w:r w:rsidR="00CB4E13">
        <w:rPr>
          <w:rFonts w:cs="Arial"/>
        </w:rPr>
        <w:t>literatuur</w:t>
      </w:r>
      <w:r>
        <w:rPr>
          <w:rFonts w:cs="Arial"/>
        </w:rPr>
        <w:t xml:space="preserve"> bl</w:t>
      </w:r>
      <w:r w:rsidR="00F900F8">
        <w:rPr>
          <w:rFonts w:cs="Arial"/>
        </w:rPr>
        <w:t>ij</w:t>
      </w:r>
      <w:r>
        <w:rPr>
          <w:rFonts w:cs="Arial"/>
        </w:rPr>
        <w:t>k</w:t>
      </w:r>
      <w:r w:rsidR="00F900F8">
        <w:rPr>
          <w:rFonts w:cs="Arial"/>
        </w:rPr>
        <w:t>t</w:t>
      </w:r>
      <w:r>
        <w:rPr>
          <w:rFonts w:cs="Arial"/>
        </w:rPr>
        <w:t xml:space="preserve"> dat een attitude, motivatie, competenties, externe factoren en veranderingsbereidheid determinanten zijn om gedrag (en daarmee een houding) te voorspellen. </w:t>
      </w:r>
      <w:r w:rsidR="00864185">
        <w:rPr>
          <w:rFonts w:cs="Arial"/>
        </w:rPr>
        <w:t>Er zijn tien deelnemers (n = 10) geïncludeerd in dit kwalitatieve onderzoek en de interviews waren half-gestructureerd</w:t>
      </w:r>
      <w:r w:rsidR="00CB4E13">
        <w:rPr>
          <w:rFonts w:cs="Arial"/>
        </w:rPr>
        <w:t>.</w:t>
      </w:r>
      <w:r w:rsidR="00613A01">
        <w:rPr>
          <w:rFonts w:cs="Arial"/>
        </w:rPr>
        <w:t xml:space="preserve"> </w:t>
      </w:r>
      <w:r w:rsidR="00864185">
        <w:rPr>
          <w:rFonts w:cs="Arial"/>
        </w:rPr>
        <w:t xml:space="preserve">Uit de resultaten </w:t>
      </w:r>
      <w:r w:rsidR="00F900F8">
        <w:rPr>
          <w:rFonts w:cs="Arial"/>
        </w:rPr>
        <w:t>is gebleken</w:t>
      </w:r>
      <w:r w:rsidR="00864185">
        <w:rPr>
          <w:rFonts w:cs="Arial"/>
        </w:rPr>
        <w:t xml:space="preserve"> dat alle hulpverleners het essentieel vinden om het netwerk te betrekken</w:t>
      </w:r>
      <w:r w:rsidR="004C738C">
        <w:rPr>
          <w:rFonts w:cs="Arial"/>
        </w:rPr>
        <w:t xml:space="preserve"> </w:t>
      </w:r>
      <w:r w:rsidR="00CB4E13">
        <w:rPr>
          <w:rFonts w:cs="Arial"/>
        </w:rPr>
        <w:t xml:space="preserve">bij een behandeling </w:t>
      </w:r>
      <w:r w:rsidR="004C738C">
        <w:rPr>
          <w:rFonts w:cs="Arial"/>
        </w:rPr>
        <w:t>en</w:t>
      </w:r>
      <w:r w:rsidR="00864185">
        <w:rPr>
          <w:rFonts w:cs="Arial"/>
        </w:rPr>
        <w:t xml:space="preserve"> steungroepen worden gezien als het verlengde </w:t>
      </w:r>
      <w:r w:rsidR="007C3C39">
        <w:rPr>
          <w:rFonts w:cs="Arial"/>
        </w:rPr>
        <w:t>hier</w:t>
      </w:r>
      <w:r w:rsidR="00864185">
        <w:rPr>
          <w:rFonts w:cs="Arial"/>
        </w:rPr>
        <w:t>van.</w:t>
      </w:r>
      <w:r w:rsidR="00AA2991">
        <w:rPr>
          <w:rFonts w:cs="Arial"/>
        </w:rPr>
        <w:t xml:space="preserve"> </w:t>
      </w:r>
      <w:r w:rsidR="00864185">
        <w:rPr>
          <w:rFonts w:cs="Arial"/>
        </w:rPr>
        <w:t>De hulpverleners ervaren allemaal intrinsieke motivatie, alleen worden er</w:t>
      </w:r>
      <w:r w:rsidR="008C5D97">
        <w:rPr>
          <w:rFonts w:cs="Arial"/>
        </w:rPr>
        <w:t xml:space="preserve"> ook</w:t>
      </w:r>
      <w:r w:rsidR="00864185">
        <w:rPr>
          <w:rFonts w:cs="Arial"/>
        </w:rPr>
        <w:t xml:space="preserve"> verschillen gevonden tussen de </w:t>
      </w:r>
      <w:r w:rsidR="00AA2991">
        <w:rPr>
          <w:rFonts w:cs="Arial"/>
        </w:rPr>
        <w:t>vijf</w:t>
      </w:r>
      <w:r w:rsidR="00864185">
        <w:rPr>
          <w:rFonts w:cs="Arial"/>
        </w:rPr>
        <w:t xml:space="preserve"> betrokken organisaties. Waar de werknemers van de organisatie Community Support – een organisatie waar steungroepen verweven zitten</w:t>
      </w:r>
      <w:r w:rsidR="00802EAF">
        <w:rPr>
          <w:rFonts w:cs="Arial"/>
        </w:rPr>
        <w:t xml:space="preserve"> in de visie</w:t>
      </w:r>
      <w:r w:rsidR="00773C15">
        <w:rPr>
          <w:rFonts w:cs="Arial"/>
        </w:rPr>
        <w:t xml:space="preserve"> </w:t>
      </w:r>
      <w:r w:rsidR="00864185">
        <w:rPr>
          <w:rFonts w:cs="Arial"/>
        </w:rPr>
        <w:t xml:space="preserve">– niet spreken over belemmerende factoren, spreken de andere betrokken medewerkers hier wel over. </w:t>
      </w:r>
      <w:r w:rsidR="00864185" w:rsidRPr="00F77E5D">
        <w:rPr>
          <w:rFonts w:cs="Arial"/>
        </w:rPr>
        <w:t xml:space="preserve">De belemmerende factoren die medewerkers van VNN, </w:t>
      </w:r>
      <w:proofErr w:type="spellStart"/>
      <w:r w:rsidR="00864185" w:rsidRPr="00F77E5D">
        <w:rPr>
          <w:rFonts w:cs="Arial"/>
        </w:rPr>
        <w:t>BuurtzorgT</w:t>
      </w:r>
      <w:proofErr w:type="spellEnd"/>
      <w:r w:rsidR="00864185" w:rsidRPr="00F77E5D">
        <w:rPr>
          <w:rFonts w:cs="Arial"/>
        </w:rPr>
        <w:t xml:space="preserve">, </w:t>
      </w:r>
      <w:proofErr w:type="spellStart"/>
      <w:r w:rsidR="00864185" w:rsidRPr="00F77E5D">
        <w:rPr>
          <w:rFonts w:cs="Arial"/>
        </w:rPr>
        <w:t>Lentis</w:t>
      </w:r>
      <w:proofErr w:type="spellEnd"/>
      <w:r w:rsidR="00864185" w:rsidRPr="00F77E5D">
        <w:rPr>
          <w:rFonts w:cs="Arial"/>
        </w:rPr>
        <w:t xml:space="preserve"> en WIJ ervaren zijn</w:t>
      </w:r>
      <w:r w:rsidR="006F19A4" w:rsidRPr="00F77E5D">
        <w:rPr>
          <w:rFonts w:cs="Arial"/>
        </w:rPr>
        <w:t xml:space="preserve"> de volgende</w:t>
      </w:r>
      <w:r w:rsidR="00864185" w:rsidRPr="00F77E5D">
        <w:rPr>
          <w:rFonts w:cs="Arial"/>
        </w:rPr>
        <w:t>: Tijdsgebrek, wantrouwen tussen</w:t>
      </w:r>
      <w:r w:rsidR="0057661A">
        <w:rPr>
          <w:rFonts w:cs="Arial"/>
        </w:rPr>
        <w:t xml:space="preserve"> </w:t>
      </w:r>
      <w:r w:rsidR="00864185" w:rsidRPr="00F77E5D">
        <w:rPr>
          <w:rFonts w:cs="Arial"/>
        </w:rPr>
        <w:t xml:space="preserve">verschillende instellingen (multidisciplinaire samenwerking) en </w:t>
      </w:r>
      <w:r w:rsidR="00CB4E13" w:rsidRPr="00F77E5D">
        <w:rPr>
          <w:rFonts w:cs="Arial"/>
        </w:rPr>
        <w:t>cliënten die een niet-steunend netwerk hebben.</w:t>
      </w:r>
      <w:r w:rsidR="00864185" w:rsidRPr="00F77E5D">
        <w:rPr>
          <w:rFonts w:cs="Arial"/>
        </w:rPr>
        <w:t xml:space="preserve"> </w:t>
      </w:r>
      <w:r w:rsidR="000552BB" w:rsidRPr="00F77E5D">
        <w:rPr>
          <w:rFonts w:cs="Arial"/>
        </w:rPr>
        <w:t>Alhoewel alle medewerkers een positieve attitude hebben en intrinsieke motivatie ervaren</w:t>
      </w:r>
      <w:r w:rsidR="00613A01">
        <w:rPr>
          <w:rFonts w:cs="Arial"/>
        </w:rPr>
        <w:t xml:space="preserve">, </w:t>
      </w:r>
      <w:r w:rsidR="002651FC" w:rsidRPr="00D93050">
        <w:rPr>
          <w:rFonts w:cs="Arial"/>
        </w:rPr>
        <w:t>s</w:t>
      </w:r>
      <w:r w:rsidR="000552BB" w:rsidRPr="00F77E5D">
        <w:rPr>
          <w:rFonts w:cs="Arial"/>
        </w:rPr>
        <w:t>pelen</w:t>
      </w:r>
      <w:r w:rsidR="00CB4E13" w:rsidRPr="00F77E5D">
        <w:rPr>
          <w:rFonts w:cs="Arial"/>
        </w:rPr>
        <w:t xml:space="preserve"> </w:t>
      </w:r>
      <w:r w:rsidR="000552BB" w:rsidRPr="00F77E5D">
        <w:rPr>
          <w:rFonts w:cs="Arial"/>
        </w:rPr>
        <w:t xml:space="preserve">deze drie factoren </w:t>
      </w:r>
      <w:r w:rsidR="00CB4E13" w:rsidRPr="00F77E5D">
        <w:rPr>
          <w:rFonts w:cs="Arial"/>
        </w:rPr>
        <w:t>een significante negatieve rol</w:t>
      </w:r>
      <w:r w:rsidR="002651FC" w:rsidRPr="00F77E5D">
        <w:rPr>
          <w:rFonts w:cs="Arial"/>
        </w:rPr>
        <w:t xml:space="preserve"> </w:t>
      </w:r>
      <w:r w:rsidR="002651FC" w:rsidRPr="00D93050">
        <w:rPr>
          <w:rFonts w:cs="Arial"/>
        </w:rPr>
        <w:t>bij</w:t>
      </w:r>
      <w:r w:rsidR="002651FC" w:rsidRPr="00F77E5D">
        <w:rPr>
          <w:rFonts w:cs="Arial"/>
        </w:rPr>
        <w:t xml:space="preserve"> </w:t>
      </w:r>
      <w:r w:rsidR="000552BB" w:rsidRPr="00F77E5D">
        <w:rPr>
          <w:rFonts w:cs="Arial"/>
        </w:rPr>
        <w:t>de ervaren motivatie. Ze zien het belang in van steungroepen, maar ervaren daarnaast externe factoren die invloed hebben op hun motivatie</w:t>
      </w:r>
      <w:r w:rsidR="002651FC" w:rsidRPr="00F77E5D">
        <w:rPr>
          <w:rFonts w:cs="Arial"/>
        </w:rPr>
        <w:t xml:space="preserve"> en (daarmee) het beperkte aantal geïmplementeerde steungroepen. </w:t>
      </w:r>
      <w:r w:rsidR="000552BB" w:rsidRPr="00F77E5D">
        <w:rPr>
          <w:rFonts w:cs="Arial"/>
        </w:rPr>
        <w:t xml:space="preserve">Door deze relevante resultaten kan </w:t>
      </w:r>
      <w:r w:rsidR="00864185" w:rsidRPr="00F77E5D">
        <w:rPr>
          <w:rFonts w:cs="Arial"/>
        </w:rPr>
        <w:t xml:space="preserve">geconcludeerd </w:t>
      </w:r>
      <w:r w:rsidR="000552BB" w:rsidRPr="00F77E5D">
        <w:rPr>
          <w:rFonts w:cs="Arial"/>
        </w:rPr>
        <w:t xml:space="preserve">worden </w:t>
      </w:r>
      <w:r w:rsidR="00864185" w:rsidRPr="00F77E5D">
        <w:rPr>
          <w:rFonts w:cs="Arial"/>
        </w:rPr>
        <w:t>dat</w:t>
      </w:r>
      <w:r w:rsidR="00CB4E13" w:rsidRPr="00F77E5D">
        <w:rPr>
          <w:rFonts w:cs="Arial"/>
        </w:rPr>
        <w:t xml:space="preserve"> </w:t>
      </w:r>
      <w:r w:rsidR="00B40CE1" w:rsidRPr="00F77E5D">
        <w:rPr>
          <w:rFonts w:cs="Arial"/>
        </w:rPr>
        <w:t>de houding van hulpverleners invloed heeft op de implementatie van steungroepen.</w:t>
      </w:r>
      <w:r w:rsidR="00B40CE1">
        <w:rPr>
          <w:rFonts w:cs="Arial"/>
        </w:rPr>
        <w:t xml:space="preserve"> </w:t>
      </w:r>
    </w:p>
    <w:p w14:paraId="53883DE8" w14:textId="5DF85911" w:rsidR="00D37504" w:rsidRDefault="001B31C3" w:rsidP="00E635B9">
      <w:pPr>
        <w:rPr>
          <w:rFonts w:cs="Arial"/>
        </w:rPr>
      </w:pPr>
      <w:r>
        <w:rPr>
          <w:rFonts w:cs="Arial"/>
        </w:rPr>
        <w:t>Er is onderzoek gedaan naar de houding van hulpverleners</w:t>
      </w:r>
      <w:r w:rsidR="00D37504">
        <w:rPr>
          <w:rFonts w:cs="Arial"/>
        </w:rPr>
        <w:t>, er kan niet gezegd worden of de externe factoren ook daadwerkelijk een rol spelen.</w:t>
      </w:r>
      <w:r>
        <w:rPr>
          <w:rFonts w:cs="Arial"/>
        </w:rPr>
        <w:t xml:space="preserve"> </w:t>
      </w:r>
      <w:r w:rsidR="00B40CE1">
        <w:rPr>
          <w:rFonts w:cs="Arial"/>
        </w:rPr>
        <w:t xml:space="preserve">De lezer moet rekening houden met het feit dat een onderzoek met tien deelnemers relatief beperkt is, </w:t>
      </w:r>
      <w:r w:rsidR="007F2053">
        <w:rPr>
          <w:rFonts w:cs="Arial"/>
        </w:rPr>
        <w:t>het is de vraag</w:t>
      </w:r>
      <w:r w:rsidR="00B40CE1">
        <w:rPr>
          <w:rFonts w:cs="Arial"/>
        </w:rPr>
        <w:t xml:space="preserve"> of het onderzoek representatief is voor de </w:t>
      </w:r>
      <w:r w:rsidR="00AA2991">
        <w:rPr>
          <w:rFonts w:cs="Arial"/>
        </w:rPr>
        <w:t xml:space="preserve">vijf </w:t>
      </w:r>
      <w:r w:rsidR="00B40CE1">
        <w:rPr>
          <w:rFonts w:cs="Arial"/>
        </w:rPr>
        <w:t>betrokken organisaties. Daarnaast is een organisatie (</w:t>
      </w:r>
      <w:proofErr w:type="spellStart"/>
      <w:r w:rsidR="00B40CE1">
        <w:rPr>
          <w:rFonts w:cs="Arial"/>
        </w:rPr>
        <w:t>Lentis</w:t>
      </w:r>
      <w:proofErr w:type="spellEnd"/>
      <w:r w:rsidR="00B40CE1">
        <w:rPr>
          <w:rFonts w:cs="Arial"/>
        </w:rPr>
        <w:t>) oververtegenwoordigd in het onderzoek, terwijl een andere organisatie (VNN) ondervertegenwoordigd is. Er moet opgemerkt worden dat deelname aan het onderzoek vrijwillig was, waardoor e</w:t>
      </w:r>
      <w:r w:rsidR="00D37504">
        <w:rPr>
          <w:rFonts w:cs="Arial"/>
        </w:rPr>
        <w:t xml:space="preserve">r mogelijk een selectie bias is ontstaan. </w:t>
      </w:r>
      <w:r w:rsidR="00B40CE1">
        <w:rPr>
          <w:rFonts w:cs="Arial"/>
        </w:rPr>
        <w:t xml:space="preserve">Het laatste </w:t>
      </w:r>
      <w:r w:rsidR="00613A01">
        <w:rPr>
          <w:rFonts w:cs="Arial"/>
        </w:rPr>
        <w:t>pun</w:t>
      </w:r>
      <w:r w:rsidR="00B40CE1">
        <w:rPr>
          <w:rFonts w:cs="Arial"/>
        </w:rPr>
        <w:t>t</w:t>
      </w:r>
      <w:r w:rsidR="00613A01">
        <w:rPr>
          <w:rFonts w:cs="Arial"/>
        </w:rPr>
        <w:t xml:space="preserve"> van kritiek</w:t>
      </w:r>
      <w:r w:rsidR="00B40CE1">
        <w:rPr>
          <w:rFonts w:cs="Arial"/>
        </w:rPr>
        <w:t xml:space="preserve"> is dat de interviews online afgenomen zijn, waardoor er mogelijk belangrijke signalen zijn gemist. </w:t>
      </w:r>
    </w:p>
    <w:p w14:paraId="143E3D63" w14:textId="738A4F8A" w:rsidR="00AA2991" w:rsidRPr="005F4235" w:rsidRDefault="00B40CE1" w:rsidP="00E635B9">
      <w:pPr>
        <w:rPr>
          <w:rFonts w:cs="Arial"/>
        </w:rPr>
      </w:pPr>
      <w:r>
        <w:rPr>
          <w:rFonts w:cs="Arial"/>
        </w:rPr>
        <w:t>De onderzoekster heeft verschillende aanbevelingen gedaan aan de opdrachtgever (</w:t>
      </w:r>
      <w:proofErr w:type="spellStart"/>
      <w:r>
        <w:rPr>
          <w:rFonts w:cs="Arial"/>
        </w:rPr>
        <w:t>Menzis</w:t>
      </w:r>
      <w:proofErr w:type="spellEnd"/>
      <w:r>
        <w:rPr>
          <w:rFonts w:cs="Arial"/>
        </w:rPr>
        <w:t>)</w:t>
      </w:r>
      <w:r w:rsidR="00AA2991">
        <w:rPr>
          <w:rFonts w:cs="Arial"/>
        </w:rPr>
        <w:t>.</w:t>
      </w:r>
      <w:r>
        <w:rPr>
          <w:rFonts w:cs="Arial"/>
        </w:rPr>
        <w:t xml:space="preserve"> </w:t>
      </w:r>
      <w:r w:rsidR="00AA2991">
        <w:rPr>
          <w:rFonts w:cs="Arial"/>
        </w:rPr>
        <w:t>D</w:t>
      </w:r>
      <w:r>
        <w:rPr>
          <w:rFonts w:cs="Arial"/>
        </w:rPr>
        <w:t>e eerste</w:t>
      </w:r>
      <w:r w:rsidR="00AA2991">
        <w:rPr>
          <w:rFonts w:cs="Arial"/>
        </w:rPr>
        <w:t xml:space="preserve"> aanbeveling</w:t>
      </w:r>
      <w:r>
        <w:rPr>
          <w:rFonts w:cs="Arial"/>
        </w:rPr>
        <w:t xml:space="preserve"> is dat er ruimte </w:t>
      </w:r>
      <w:r w:rsidR="00613A01">
        <w:rPr>
          <w:rFonts w:cs="Arial"/>
        </w:rPr>
        <w:t>dient te</w:t>
      </w:r>
      <w:r>
        <w:rPr>
          <w:rFonts w:cs="Arial"/>
        </w:rPr>
        <w:t xml:space="preserve"> zijn voor overleg en casuïstiekbesprekingen binnen een team.</w:t>
      </w:r>
      <w:r w:rsidR="001B31C3">
        <w:rPr>
          <w:rFonts w:cs="Arial"/>
        </w:rPr>
        <w:t xml:space="preserve"> </w:t>
      </w:r>
      <w:r w:rsidR="00D37504">
        <w:rPr>
          <w:rFonts w:cs="Arial"/>
        </w:rPr>
        <w:t>Ten tweede wordt er aanbevolen om</w:t>
      </w:r>
      <w:r w:rsidR="001B31C3">
        <w:t xml:space="preserve"> in gesprek te gaan met de hulpverleners,</w:t>
      </w:r>
      <w:r w:rsidR="0028005D">
        <w:t xml:space="preserve"> met als</w:t>
      </w:r>
      <w:r w:rsidR="001B31C3">
        <w:t xml:space="preserve"> doel </w:t>
      </w:r>
      <w:r w:rsidR="0057661A">
        <w:t xml:space="preserve">om </w:t>
      </w:r>
      <w:r w:rsidR="001B31C3">
        <w:t>samen te zoeken naar mogelijke oplossingen voor de ervaren werkdruk. De derde aanbeveling is het werken aan de multidisciplinaire samenwerking</w:t>
      </w:r>
      <w:r w:rsidR="0057661A">
        <w:t>,</w:t>
      </w:r>
      <w:r w:rsidR="00D37504">
        <w:t xml:space="preserve"> </w:t>
      </w:r>
      <w:r w:rsidR="001B31C3">
        <w:t>door middel van een dag waarin de hulpverleners elkaar op een informele manier leren kennen. Als vierde wordt er aangeraden om bij halfjaarlijkse of jaarlijkse besprekingen de vraag om een steungroep op te zetten terug te laten komen bij cliënten</w:t>
      </w:r>
      <w:r w:rsidR="00193A1E">
        <w:t xml:space="preserve"> als basiszorg</w:t>
      </w:r>
      <w:r w:rsidR="00CC5441">
        <w:t>,</w:t>
      </w:r>
      <w:r w:rsidR="001B31C3">
        <w:t xml:space="preserve"> het is nog te vaak een eenmalige vraag.  Ten slotte wordt er aangeraden om ambassadeurs in te zetten, zet mensen in die achter het idee staan en verantwoordelijk zijn voor de implementatie van de methodiek. </w:t>
      </w:r>
      <w:r w:rsidR="00D37504">
        <w:rPr>
          <w:rFonts w:cs="Arial"/>
        </w:rPr>
        <w:t xml:space="preserve">Voor vervolgonderzoek wordt </w:t>
      </w:r>
      <w:r w:rsidR="0028005D">
        <w:rPr>
          <w:rFonts w:cs="Arial"/>
        </w:rPr>
        <w:t xml:space="preserve">er </w:t>
      </w:r>
      <w:r w:rsidR="00D37504">
        <w:rPr>
          <w:rFonts w:cs="Arial"/>
        </w:rPr>
        <w:t xml:space="preserve">aangeraden om de implementatie van steungroepen te observeren, </w:t>
      </w:r>
      <w:r w:rsidR="0028005D">
        <w:rPr>
          <w:rFonts w:cs="Arial"/>
        </w:rPr>
        <w:t>met als doel</w:t>
      </w:r>
      <w:r w:rsidR="00D37504">
        <w:rPr>
          <w:rFonts w:cs="Arial"/>
        </w:rPr>
        <w:t xml:space="preserve"> </w:t>
      </w:r>
      <w:r w:rsidR="0057661A">
        <w:rPr>
          <w:rFonts w:cs="Arial"/>
        </w:rPr>
        <w:t xml:space="preserve">om </w:t>
      </w:r>
      <w:r w:rsidR="00D37504">
        <w:rPr>
          <w:rFonts w:cs="Arial"/>
        </w:rPr>
        <w:t>in kaart te brengen wat mogelijke oplossingen kunnen zijn voor de ervaren belemmeringen.</w:t>
      </w:r>
    </w:p>
    <w:p w14:paraId="25462639" w14:textId="58A80B20" w:rsidR="00B3225C" w:rsidRPr="00B84CC0" w:rsidRDefault="00E635B9" w:rsidP="00486389">
      <w:pPr>
        <w:rPr>
          <w:rStyle w:val="Intensievebenadrukking"/>
          <w:rFonts w:cs="Arial"/>
          <w:sz w:val="28"/>
          <w:szCs w:val="28"/>
          <w:lang w:val="en-US"/>
        </w:rPr>
      </w:pPr>
      <w:bookmarkStart w:id="7" w:name="_Toc57280404"/>
      <w:bookmarkStart w:id="8" w:name="_Toc61174384"/>
      <w:bookmarkStart w:id="9" w:name="_Toc61435025"/>
      <w:bookmarkStart w:id="10" w:name="_Toc61512906"/>
      <w:bookmarkStart w:id="11" w:name="_Toc61515886"/>
      <w:bookmarkStart w:id="12" w:name="_Toc61598817"/>
      <w:proofErr w:type="spellStart"/>
      <w:r w:rsidRPr="00B84CC0">
        <w:rPr>
          <w:rStyle w:val="Intensievebenadrukking"/>
          <w:rFonts w:cs="Arial"/>
          <w:sz w:val="28"/>
          <w:szCs w:val="28"/>
          <w:lang w:val="en-US"/>
        </w:rPr>
        <w:lastRenderedPageBreak/>
        <w:t>Samenvatting</w:t>
      </w:r>
      <w:proofErr w:type="spellEnd"/>
      <w:r w:rsidRPr="00B84CC0">
        <w:rPr>
          <w:rStyle w:val="Intensievebenadrukking"/>
          <w:rFonts w:cs="Arial"/>
          <w:sz w:val="28"/>
          <w:szCs w:val="28"/>
          <w:lang w:val="en-US"/>
        </w:rPr>
        <w:t xml:space="preserve"> Engels</w:t>
      </w:r>
      <w:bookmarkEnd w:id="7"/>
      <w:bookmarkEnd w:id="8"/>
      <w:bookmarkEnd w:id="9"/>
      <w:bookmarkEnd w:id="10"/>
      <w:bookmarkEnd w:id="11"/>
      <w:bookmarkEnd w:id="12"/>
    </w:p>
    <w:p w14:paraId="70455329" w14:textId="1C1A4AEF" w:rsidR="00D63CDB" w:rsidRPr="002F3BDF" w:rsidRDefault="002F3BDF" w:rsidP="002F3BDF">
      <w:pPr>
        <w:rPr>
          <w:rFonts w:cs="Arial"/>
          <w:lang w:val="en-US"/>
        </w:rPr>
      </w:pPr>
      <w:r w:rsidRPr="002F3BDF">
        <w:rPr>
          <w:rFonts w:cs="Arial"/>
          <w:lang w:val="en-US"/>
        </w:rPr>
        <w:t xml:space="preserve">Research shows that </w:t>
      </w:r>
      <w:r w:rsidR="00802EAF">
        <w:rPr>
          <w:rFonts w:cs="Arial"/>
          <w:lang w:val="en-US"/>
        </w:rPr>
        <w:t>support</w:t>
      </w:r>
      <w:r>
        <w:rPr>
          <w:rFonts w:cs="Arial"/>
          <w:lang w:val="en-US"/>
        </w:rPr>
        <w:t xml:space="preserve"> </w:t>
      </w:r>
      <w:r w:rsidRPr="002F3BDF">
        <w:rPr>
          <w:rFonts w:cs="Arial"/>
          <w:lang w:val="en-US"/>
        </w:rPr>
        <w:t xml:space="preserve">groups have a positive effect on </w:t>
      </w:r>
      <w:r w:rsidR="00C21045">
        <w:rPr>
          <w:rFonts w:cs="Arial"/>
          <w:lang w:val="en-US"/>
        </w:rPr>
        <w:t>the</w:t>
      </w:r>
      <w:r w:rsidRPr="002F3BDF">
        <w:rPr>
          <w:rFonts w:cs="Arial"/>
          <w:lang w:val="en-US"/>
        </w:rPr>
        <w:t xml:space="preserve"> recovery </w:t>
      </w:r>
      <w:r w:rsidR="00C21045">
        <w:rPr>
          <w:rFonts w:cs="Arial"/>
          <w:lang w:val="en-US"/>
        </w:rPr>
        <w:t>of clients</w:t>
      </w:r>
      <w:r w:rsidR="0073320E">
        <w:rPr>
          <w:rFonts w:cs="Arial"/>
          <w:lang w:val="en-US"/>
        </w:rPr>
        <w:t xml:space="preserve"> </w:t>
      </w:r>
      <w:r w:rsidR="0073320E" w:rsidRPr="00B84CC0">
        <w:rPr>
          <w:rFonts w:cs="Arial"/>
          <w:lang w:val="en-US"/>
        </w:rPr>
        <w:t>(</w:t>
      </w:r>
      <w:proofErr w:type="spellStart"/>
      <w:r w:rsidR="0073320E" w:rsidRPr="00B84CC0">
        <w:rPr>
          <w:rFonts w:cs="Arial"/>
          <w:lang w:val="en-US"/>
        </w:rPr>
        <w:t>Nordén</w:t>
      </w:r>
      <w:proofErr w:type="spellEnd"/>
      <w:r w:rsidR="0073320E" w:rsidRPr="00B84CC0">
        <w:rPr>
          <w:rFonts w:cs="Arial"/>
          <w:lang w:val="en-US"/>
        </w:rPr>
        <w:t xml:space="preserve"> et al., 2012)</w:t>
      </w:r>
      <w:r w:rsidR="002F1B5F">
        <w:rPr>
          <w:rFonts w:cs="Arial"/>
          <w:lang w:val="en-US"/>
        </w:rPr>
        <w:t>. This is also been researched in Groningen with the project “</w:t>
      </w:r>
      <w:proofErr w:type="spellStart"/>
      <w:r w:rsidR="002F1B5F">
        <w:rPr>
          <w:rFonts w:cs="Arial"/>
          <w:lang w:val="en-US"/>
        </w:rPr>
        <w:t>Samen</w:t>
      </w:r>
      <w:proofErr w:type="spellEnd"/>
      <w:r w:rsidR="002F1B5F">
        <w:rPr>
          <w:rFonts w:cs="Arial"/>
          <w:lang w:val="en-US"/>
        </w:rPr>
        <w:t xml:space="preserve"> </w:t>
      </w:r>
      <w:proofErr w:type="spellStart"/>
      <w:r w:rsidR="002F1B5F">
        <w:rPr>
          <w:rFonts w:cs="Arial"/>
          <w:lang w:val="en-US"/>
        </w:rPr>
        <w:t>voor</w:t>
      </w:r>
      <w:proofErr w:type="spellEnd"/>
      <w:r w:rsidR="002F1B5F">
        <w:rPr>
          <w:rFonts w:cs="Arial"/>
          <w:lang w:val="en-US"/>
        </w:rPr>
        <w:t xml:space="preserve"> </w:t>
      </w:r>
      <w:proofErr w:type="spellStart"/>
      <w:r w:rsidR="002F1B5F">
        <w:rPr>
          <w:rFonts w:cs="Arial"/>
          <w:lang w:val="en-US"/>
        </w:rPr>
        <w:t>Herstel</w:t>
      </w:r>
      <w:proofErr w:type="spellEnd"/>
      <w:r w:rsidR="002F1B5F">
        <w:rPr>
          <w:rFonts w:cs="Arial"/>
          <w:lang w:val="en-US"/>
        </w:rPr>
        <w:t>”</w:t>
      </w:r>
      <w:r w:rsidR="0073320E">
        <w:rPr>
          <w:rFonts w:cs="Arial"/>
          <w:lang w:val="en-US"/>
        </w:rPr>
        <w:t xml:space="preserve">, </w:t>
      </w:r>
      <w:r w:rsidR="0050717B">
        <w:rPr>
          <w:rFonts w:cs="Arial"/>
          <w:lang w:val="en-US"/>
        </w:rPr>
        <w:t xml:space="preserve">a project with the vision of the methodology Resource Assertive Community Treatment. </w:t>
      </w:r>
      <w:r w:rsidRPr="002F3BDF">
        <w:rPr>
          <w:rFonts w:cs="Arial"/>
          <w:lang w:val="en-US"/>
        </w:rPr>
        <w:t>However,</w:t>
      </w:r>
      <w:r w:rsidR="00D64652">
        <w:rPr>
          <w:rFonts w:cs="Arial"/>
          <w:lang w:val="en-US"/>
        </w:rPr>
        <w:t xml:space="preserve"> </w:t>
      </w:r>
      <w:r w:rsidR="002F1B5F">
        <w:rPr>
          <w:rFonts w:cs="Arial"/>
          <w:lang w:val="en-US"/>
        </w:rPr>
        <w:t xml:space="preserve">there were many client that did not feel the need to set up a support group and the implementation </w:t>
      </w:r>
      <w:r w:rsidR="00DF3DDC">
        <w:rPr>
          <w:rFonts w:cs="Arial"/>
          <w:lang w:val="en-US"/>
        </w:rPr>
        <w:t>went slower than expected</w:t>
      </w:r>
      <w:r w:rsidR="00D64652" w:rsidRPr="00B84CC0">
        <w:rPr>
          <w:rFonts w:cs="Arial"/>
          <w:lang w:val="en-US"/>
        </w:rPr>
        <w:t xml:space="preserve"> (</w:t>
      </w:r>
      <w:proofErr w:type="spellStart"/>
      <w:r w:rsidR="00D64652" w:rsidRPr="00B84CC0">
        <w:rPr>
          <w:rFonts w:cs="Arial"/>
          <w:lang w:val="en-US"/>
        </w:rPr>
        <w:t>Slofstra</w:t>
      </w:r>
      <w:proofErr w:type="spellEnd"/>
      <w:r w:rsidR="00D64652" w:rsidRPr="00B84CC0">
        <w:rPr>
          <w:rFonts w:cs="Arial"/>
          <w:lang w:val="en-US"/>
        </w:rPr>
        <w:t xml:space="preserve"> et al., 2020)</w:t>
      </w:r>
      <w:r w:rsidRPr="002F3BDF">
        <w:rPr>
          <w:rFonts w:cs="Arial"/>
          <w:lang w:val="en-US"/>
        </w:rPr>
        <w:t>. In order to map out how the implementation of support groups can be promoted</w:t>
      </w:r>
      <w:r w:rsidR="00833B4E">
        <w:rPr>
          <w:rFonts w:cs="Arial"/>
          <w:lang w:val="en-US"/>
        </w:rPr>
        <w:t xml:space="preserve"> </w:t>
      </w:r>
      <w:r w:rsidRPr="002F3BDF">
        <w:rPr>
          <w:rFonts w:cs="Arial"/>
          <w:lang w:val="en-US"/>
        </w:rPr>
        <w:t xml:space="preserve">this thesis researched to what extent the attitude of care providers influences the implementation of support groups. </w:t>
      </w:r>
      <w:r w:rsidR="00600D80">
        <w:rPr>
          <w:rFonts w:cs="Arial"/>
          <w:lang w:val="en-US"/>
        </w:rPr>
        <w:t xml:space="preserve">This has been researched by means of a qualitative study. </w:t>
      </w:r>
      <w:r w:rsidRPr="002F3BDF">
        <w:rPr>
          <w:rFonts w:cs="Arial"/>
          <w:lang w:val="en-US"/>
        </w:rPr>
        <w:t xml:space="preserve">The following problem is defined: “To what extend does the attitude of care providers – working for the organizations </w:t>
      </w:r>
      <w:proofErr w:type="spellStart"/>
      <w:r w:rsidRPr="002F3BDF">
        <w:rPr>
          <w:rFonts w:cs="Arial"/>
          <w:lang w:val="en-US"/>
        </w:rPr>
        <w:t>Lentis</w:t>
      </w:r>
      <w:proofErr w:type="spellEnd"/>
      <w:r w:rsidRPr="002F3BDF">
        <w:rPr>
          <w:rFonts w:cs="Arial"/>
          <w:lang w:val="en-US"/>
        </w:rPr>
        <w:t xml:space="preserve">, </w:t>
      </w:r>
      <w:proofErr w:type="spellStart"/>
      <w:r w:rsidRPr="002F3BDF">
        <w:rPr>
          <w:rFonts w:cs="Arial"/>
          <w:lang w:val="en-US"/>
        </w:rPr>
        <w:t>V</w:t>
      </w:r>
      <w:r w:rsidR="00720E76">
        <w:rPr>
          <w:rFonts w:cs="Arial"/>
          <w:lang w:val="en-US"/>
        </w:rPr>
        <w:t>erslavingszorg</w:t>
      </w:r>
      <w:proofErr w:type="spellEnd"/>
      <w:r w:rsidR="00720E76">
        <w:rPr>
          <w:rFonts w:cs="Arial"/>
          <w:lang w:val="en-US"/>
        </w:rPr>
        <w:t xml:space="preserve"> Noord </w:t>
      </w:r>
      <w:r w:rsidRPr="002F3BDF">
        <w:rPr>
          <w:rFonts w:cs="Arial"/>
          <w:lang w:val="en-US"/>
        </w:rPr>
        <w:t>N</w:t>
      </w:r>
      <w:r w:rsidR="00720E76">
        <w:rPr>
          <w:rFonts w:cs="Arial"/>
          <w:lang w:val="en-US"/>
        </w:rPr>
        <w:t>ederland (VNN)</w:t>
      </w:r>
      <w:r w:rsidRPr="002F3BDF">
        <w:rPr>
          <w:rFonts w:cs="Arial"/>
          <w:lang w:val="en-US"/>
        </w:rPr>
        <w:t>, WIJ</w:t>
      </w:r>
      <w:r w:rsidR="00720E76">
        <w:rPr>
          <w:rFonts w:cs="Arial"/>
          <w:lang w:val="en-US"/>
        </w:rPr>
        <w:t xml:space="preserve"> Groningen</w:t>
      </w:r>
      <w:r w:rsidRPr="002F3BDF">
        <w:rPr>
          <w:rFonts w:cs="Arial"/>
          <w:lang w:val="en-US"/>
        </w:rPr>
        <w:t xml:space="preserve">, </w:t>
      </w:r>
      <w:proofErr w:type="spellStart"/>
      <w:r w:rsidRPr="002F3BDF">
        <w:rPr>
          <w:rFonts w:cs="Arial"/>
          <w:lang w:val="en-US"/>
        </w:rPr>
        <w:t>BuurtzorgT</w:t>
      </w:r>
      <w:proofErr w:type="spellEnd"/>
      <w:r w:rsidRPr="002F3BDF">
        <w:rPr>
          <w:rFonts w:cs="Arial"/>
          <w:lang w:val="en-US"/>
        </w:rPr>
        <w:t xml:space="preserve"> and Community Support – about support groups influence</w:t>
      </w:r>
      <w:r w:rsidR="00182CCB">
        <w:rPr>
          <w:rFonts w:cs="Arial"/>
          <w:lang w:val="en-US"/>
        </w:rPr>
        <w:t>s</w:t>
      </w:r>
      <w:r w:rsidRPr="002F3BDF">
        <w:rPr>
          <w:rFonts w:cs="Arial"/>
          <w:lang w:val="en-US"/>
        </w:rPr>
        <w:t xml:space="preserve"> the implementation of this?”. </w:t>
      </w:r>
    </w:p>
    <w:p w14:paraId="0E2E95AD" w14:textId="1CA1DE4C" w:rsidR="00D37504" w:rsidRDefault="00F27D41" w:rsidP="00A902E9">
      <w:pPr>
        <w:rPr>
          <w:rFonts w:cs="Arial"/>
          <w:lang w:val="en-US"/>
        </w:rPr>
      </w:pPr>
      <w:r>
        <w:rPr>
          <w:rFonts w:cs="Arial"/>
          <w:lang w:val="en-US"/>
        </w:rPr>
        <w:t>Research show</w:t>
      </w:r>
      <w:r w:rsidR="002E7628">
        <w:rPr>
          <w:rFonts w:cs="Arial"/>
          <w:lang w:val="en-US"/>
        </w:rPr>
        <w:t>s</w:t>
      </w:r>
      <w:r>
        <w:rPr>
          <w:rFonts w:cs="Arial"/>
          <w:lang w:val="en-US"/>
        </w:rPr>
        <w:t xml:space="preserve"> that </w:t>
      </w:r>
      <w:r w:rsidR="00A902E9" w:rsidRPr="00D63CDB">
        <w:rPr>
          <w:rFonts w:cs="Arial"/>
          <w:lang w:val="en-US"/>
        </w:rPr>
        <w:t xml:space="preserve">attitude, motivation, </w:t>
      </w:r>
      <w:r w:rsidRPr="00D63CDB">
        <w:rPr>
          <w:rFonts w:cs="Arial"/>
          <w:lang w:val="en-US"/>
        </w:rPr>
        <w:t>compet</w:t>
      </w:r>
      <w:r>
        <w:rPr>
          <w:rFonts w:cs="Arial"/>
          <w:lang w:val="en-US"/>
        </w:rPr>
        <w:t>ences</w:t>
      </w:r>
      <w:r w:rsidR="00A902E9" w:rsidRPr="00D63CDB">
        <w:rPr>
          <w:rFonts w:cs="Arial"/>
          <w:lang w:val="en-US"/>
        </w:rPr>
        <w:t>, external factors and willingness to change are determinants for predicting behavio</w:t>
      </w:r>
      <w:r w:rsidR="00A902E9">
        <w:rPr>
          <w:rFonts w:cs="Arial"/>
          <w:lang w:val="en-US"/>
        </w:rPr>
        <w:t xml:space="preserve">r </w:t>
      </w:r>
      <w:r w:rsidR="00A902E9" w:rsidRPr="00D63CDB">
        <w:rPr>
          <w:rFonts w:cs="Arial"/>
          <w:lang w:val="en-US"/>
        </w:rPr>
        <w:t xml:space="preserve">(and thus </w:t>
      </w:r>
      <w:r>
        <w:rPr>
          <w:rFonts w:cs="Arial"/>
          <w:lang w:val="en-US"/>
        </w:rPr>
        <w:t>the development of an</w:t>
      </w:r>
      <w:r w:rsidR="00A902E9" w:rsidRPr="00D63CDB">
        <w:rPr>
          <w:rFonts w:cs="Arial"/>
          <w:lang w:val="en-US"/>
        </w:rPr>
        <w:t xml:space="preserve"> attitude). </w:t>
      </w:r>
      <w:r w:rsidR="00A902E9">
        <w:rPr>
          <w:rFonts w:cs="Arial"/>
          <w:lang w:val="en-US"/>
        </w:rPr>
        <w:t>Ten participants (n = 10) were included in this qualitative study and the interviews were semi-structured</w:t>
      </w:r>
      <w:r w:rsidR="00D748DB">
        <w:rPr>
          <w:rFonts w:cs="Arial"/>
          <w:lang w:val="en-US"/>
        </w:rPr>
        <w:t>.</w:t>
      </w:r>
      <w:r w:rsidR="00613A01">
        <w:rPr>
          <w:rFonts w:cs="Arial"/>
          <w:lang w:val="en-US"/>
        </w:rPr>
        <w:t xml:space="preserve"> </w:t>
      </w:r>
      <w:r w:rsidR="00A902E9">
        <w:rPr>
          <w:rFonts w:cs="Arial"/>
          <w:lang w:val="en-US"/>
        </w:rPr>
        <w:t xml:space="preserve">The results showed that all care providers consider it essential to involve the network </w:t>
      </w:r>
      <w:r w:rsidR="00D748DB">
        <w:rPr>
          <w:rFonts w:cs="Arial"/>
          <w:lang w:val="en-US"/>
        </w:rPr>
        <w:t xml:space="preserve">during a treatment </w:t>
      </w:r>
      <w:r w:rsidR="00A902E9">
        <w:rPr>
          <w:rFonts w:cs="Arial"/>
          <w:lang w:val="en-US"/>
        </w:rPr>
        <w:t xml:space="preserve">and support groups are seen as an extension of the involvement of the network. The care providers all experience intrinsic motivation, but there were </w:t>
      </w:r>
      <w:r w:rsidR="008C5D97">
        <w:rPr>
          <w:rFonts w:cs="Arial"/>
          <w:lang w:val="en-US"/>
        </w:rPr>
        <w:t xml:space="preserve">also </w:t>
      </w:r>
      <w:r w:rsidR="00A902E9">
        <w:rPr>
          <w:rFonts w:cs="Arial"/>
          <w:lang w:val="en-US"/>
        </w:rPr>
        <w:t xml:space="preserve">some differences found between the </w:t>
      </w:r>
      <w:r w:rsidR="00C21045">
        <w:rPr>
          <w:rFonts w:cs="Arial"/>
          <w:lang w:val="en-US"/>
        </w:rPr>
        <w:t>five</w:t>
      </w:r>
      <w:r w:rsidR="00A902E9">
        <w:rPr>
          <w:rFonts w:cs="Arial"/>
          <w:lang w:val="en-US"/>
        </w:rPr>
        <w:t xml:space="preserve"> </w:t>
      </w:r>
      <w:r w:rsidR="00833B4E">
        <w:rPr>
          <w:rFonts w:cs="Arial"/>
          <w:lang w:val="en-US"/>
        </w:rPr>
        <w:t xml:space="preserve">involved </w:t>
      </w:r>
      <w:r w:rsidR="00A902E9">
        <w:rPr>
          <w:rFonts w:cs="Arial"/>
          <w:lang w:val="en-US"/>
        </w:rPr>
        <w:t xml:space="preserve">organizations. While the employees of the organization Community Support – a organization </w:t>
      </w:r>
      <w:r w:rsidR="000F30B5">
        <w:rPr>
          <w:rFonts w:cs="Arial"/>
          <w:lang w:val="en-US"/>
        </w:rPr>
        <w:t>with a vision focused on support groups</w:t>
      </w:r>
      <w:r w:rsidR="00802EAF">
        <w:rPr>
          <w:rFonts w:cs="Arial"/>
          <w:lang w:val="en-US"/>
        </w:rPr>
        <w:t xml:space="preserve"> </w:t>
      </w:r>
      <w:r w:rsidR="00A902E9">
        <w:rPr>
          <w:rFonts w:cs="Arial"/>
          <w:lang w:val="en-US"/>
        </w:rPr>
        <w:t xml:space="preserve">– do not talk about impeding factors, the other employees in the remaining organizations do talk about them. The impeding factors experiences by employees of VNN, </w:t>
      </w:r>
      <w:proofErr w:type="spellStart"/>
      <w:r w:rsidR="00A902E9">
        <w:rPr>
          <w:rFonts w:cs="Arial"/>
          <w:lang w:val="en-US"/>
        </w:rPr>
        <w:t>BuurtzorgT</w:t>
      </w:r>
      <w:proofErr w:type="spellEnd"/>
      <w:r w:rsidR="00A902E9">
        <w:rPr>
          <w:rFonts w:cs="Arial"/>
          <w:lang w:val="en-US"/>
        </w:rPr>
        <w:t xml:space="preserve">, </w:t>
      </w:r>
      <w:proofErr w:type="spellStart"/>
      <w:r w:rsidR="00A902E9">
        <w:rPr>
          <w:rFonts w:cs="Arial"/>
          <w:lang w:val="en-US"/>
        </w:rPr>
        <w:t>Lentis</w:t>
      </w:r>
      <w:proofErr w:type="spellEnd"/>
      <w:r w:rsidR="00A902E9">
        <w:rPr>
          <w:rFonts w:cs="Arial"/>
          <w:lang w:val="en-US"/>
        </w:rPr>
        <w:t xml:space="preserve"> and WIJ are</w:t>
      </w:r>
      <w:r w:rsidR="00182CCB">
        <w:rPr>
          <w:rFonts w:cs="Arial"/>
          <w:lang w:val="en-US"/>
        </w:rPr>
        <w:t xml:space="preserve"> the following</w:t>
      </w:r>
      <w:r w:rsidR="00A902E9">
        <w:rPr>
          <w:rFonts w:cs="Arial"/>
          <w:lang w:val="en-US"/>
        </w:rPr>
        <w:t>: Lack of time, distrust between different institutions (multidisciplinary cooperation) and</w:t>
      </w:r>
      <w:r w:rsidR="00D748DB">
        <w:rPr>
          <w:rFonts w:cs="Arial"/>
          <w:lang w:val="en-US"/>
        </w:rPr>
        <w:t xml:space="preserve"> clients with a non-supportive network</w:t>
      </w:r>
      <w:r w:rsidR="00A902E9">
        <w:rPr>
          <w:rFonts w:cs="Arial"/>
          <w:lang w:val="en-US"/>
        </w:rPr>
        <w:t xml:space="preserve">. </w:t>
      </w:r>
      <w:r w:rsidR="00D748DB">
        <w:rPr>
          <w:rFonts w:cs="Arial"/>
          <w:lang w:val="en-US"/>
        </w:rPr>
        <w:t xml:space="preserve">All employees have a positive attitude and experience intrinsic motivation, but the three hindering factors play a significant negative role in the experienced motivation. They see the importance of support groups, but experience external factors that </w:t>
      </w:r>
      <w:r w:rsidR="00D37504">
        <w:rPr>
          <w:rFonts w:cs="Arial"/>
          <w:lang w:val="en-US"/>
        </w:rPr>
        <w:t xml:space="preserve">influences their motivation and (with that) the limited number of implemented support groups. By means of these relevant results it was concluded that the attitude of care providers influences the implementation of support groups. </w:t>
      </w:r>
    </w:p>
    <w:p w14:paraId="4724797A" w14:textId="1B7DBEEA" w:rsidR="000F30B5" w:rsidRDefault="00A902E9" w:rsidP="00A902E9">
      <w:pPr>
        <w:rPr>
          <w:lang w:val="en" w:eastAsia="nl-NL"/>
        </w:rPr>
      </w:pPr>
      <w:r>
        <w:rPr>
          <w:lang w:val="en" w:eastAsia="nl-NL"/>
        </w:rPr>
        <w:t>In this thesis the attitude of care providers has been researched,</w:t>
      </w:r>
      <w:r w:rsidR="00D37504">
        <w:rPr>
          <w:lang w:val="en" w:eastAsia="nl-NL"/>
        </w:rPr>
        <w:t xml:space="preserve"> </w:t>
      </w:r>
      <w:r w:rsidR="00D37504" w:rsidRPr="00D37504">
        <w:rPr>
          <w:lang w:val="en" w:eastAsia="nl-NL"/>
        </w:rPr>
        <w:t>it cannot be said whether the external factors actually play a role</w:t>
      </w:r>
      <w:r w:rsidR="00F77E5D">
        <w:rPr>
          <w:lang w:val="en" w:eastAsia="nl-NL"/>
        </w:rPr>
        <w:t>. R</w:t>
      </w:r>
      <w:r w:rsidR="00B63F88">
        <w:rPr>
          <w:lang w:val="en" w:eastAsia="nl-NL"/>
        </w:rPr>
        <w:t>eaders</w:t>
      </w:r>
      <w:r w:rsidR="0008359D">
        <w:rPr>
          <w:lang w:val="en" w:eastAsia="nl-NL"/>
        </w:rPr>
        <w:t xml:space="preserve"> must keep in mind that a study with ten participants is relatively limited, it is reasonable to question whether the study is representative for the five concerned organizations. </w:t>
      </w:r>
      <w:r w:rsidR="002A6DFF">
        <w:rPr>
          <w:lang w:val="en" w:eastAsia="nl-NL"/>
        </w:rPr>
        <w:t xml:space="preserve">Additional to that, the </w:t>
      </w:r>
      <w:r w:rsidR="0008359D">
        <w:rPr>
          <w:lang w:val="en" w:eastAsia="nl-NL"/>
        </w:rPr>
        <w:t>organization (</w:t>
      </w:r>
      <w:proofErr w:type="spellStart"/>
      <w:r w:rsidR="0008359D">
        <w:rPr>
          <w:lang w:val="en" w:eastAsia="nl-NL"/>
        </w:rPr>
        <w:t>Lentis</w:t>
      </w:r>
      <w:proofErr w:type="spellEnd"/>
      <w:r w:rsidR="0008359D">
        <w:rPr>
          <w:lang w:val="en" w:eastAsia="nl-NL"/>
        </w:rPr>
        <w:t>)</w:t>
      </w:r>
      <w:r w:rsidR="002A6DFF">
        <w:rPr>
          <w:lang w:val="en" w:eastAsia="nl-NL"/>
        </w:rPr>
        <w:t xml:space="preserve"> is </w:t>
      </w:r>
      <w:r w:rsidR="0008359D">
        <w:rPr>
          <w:lang w:val="en" w:eastAsia="nl-NL"/>
        </w:rPr>
        <w:t>overrepresented in the research, while another organization (VNN) is underrepresented. It should be noted that participation was voluntary, which may have result</w:t>
      </w:r>
      <w:r w:rsidR="000F30B5">
        <w:rPr>
          <w:lang w:val="en" w:eastAsia="nl-NL"/>
        </w:rPr>
        <w:t>ed</w:t>
      </w:r>
      <w:r w:rsidR="0008359D">
        <w:rPr>
          <w:lang w:val="en" w:eastAsia="nl-NL"/>
        </w:rPr>
        <w:t xml:space="preserve"> in</w:t>
      </w:r>
      <w:r w:rsidR="00F77E5D">
        <w:rPr>
          <w:lang w:val="en" w:eastAsia="nl-NL"/>
        </w:rPr>
        <w:t xml:space="preserve"> a selection bias</w:t>
      </w:r>
      <w:r w:rsidR="0008359D">
        <w:rPr>
          <w:lang w:val="en" w:eastAsia="nl-NL"/>
        </w:rPr>
        <w:t xml:space="preserve">. </w:t>
      </w:r>
      <w:r w:rsidR="00613A01">
        <w:rPr>
          <w:lang w:val="en" w:eastAsia="nl-NL"/>
        </w:rPr>
        <w:t>The last point of criti</w:t>
      </w:r>
      <w:r w:rsidR="00DF3DDC">
        <w:rPr>
          <w:lang w:val="en" w:eastAsia="nl-NL"/>
        </w:rPr>
        <w:t>ci</w:t>
      </w:r>
      <w:r w:rsidR="00613A01">
        <w:rPr>
          <w:lang w:val="en" w:eastAsia="nl-NL"/>
        </w:rPr>
        <w:t>s</w:t>
      </w:r>
      <w:r w:rsidR="00DF3DDC">
        <w:rPr>
          <w:lang w:val="en" w:eastAsia="nl-NL"/>
        </w:rPr>
        <w:t>m</w:t>
      </w:r>
      <w:r w:rsidR="00613A01">
        <w:rPr>
          <w:lang w:val="en" w:eastAsia="nl-NL"/>
        </w:rPr>
        <w:t xml:space="preserve"> is that </w:t>
      </w:r>
      <w:r w:rsidR="00DF3DDC">
        <w:rPr>
          <w:lang w:val="en" w:eastAsia="nl-NL"/>
        </w:rPr>
        <w:t>s</w:t>
      </w:r>
      <w:r w:rsidR="000F30B5">
        <w:rPr>
          <w:lang w:val="en" w:eastAsia="nl-NL"/>
        </w:rPr>
        <w:t>ome (non-verbal) signals might be missed during the interviews, due to the fact that the interviews were conducted online.</w:t>
      </w:r>
    </w:p>
    <w:p w14:paraId="2196ADD8" w14:textId="05F99E09" w:rsidR="00F77E5D" w:rsidRDefault="002A6DFF" w:rsidP="00A902E9">
      <w:pPr>
        <w:rPr>
          <w:lang w:val="en" w:eastAsia="nl-NL"/>
        </w:rPr>
      </w:pPr>
      <w:r>
        <w:rPr>
          <w:lang w:val="en" w:eastAsia="nl-NL"/>
        </w:rPr>
        <w:t>The researcher has made several recommendations to the originator (</w:t>
      </w:r>
      <w:proofErr w:type="spellStart"/>
      <w:r>
        <w:rPr>
          <w:lang w:val="en" w:eastAsia="nl-NL"/>
        </w:rPr>
        <w:t>Menzis</w:t>
      </w:r>
      <w:proofErr w:type="spellEnd"/>
      <w:r>
        <w:rPr>
          <w:lang w:val="en" w:eastAsia="nl-NL"/>
        </w:rPr>
        <w:t>)</w:t>
      </w:r>
      <w:r w:rsidR="0037703A">
        <w:rPr>
          <w:lang w:val="en" w:eastAsia="nl-NL"/>
        </w:rPr>
        <w:t>. T</w:t>
      </w:r>
      <w:r>
        <w:rPr>
          <w:lang w:val="en" w:eastAsia="nl-NL"/>
        </w:rPr>
        <w:t xml:space="preserve">he first recommendation is to make use of </w:t>
      </w:r>
      <w:r w:rsidR="0037703A">
        <w:rPr>
          <w:lang w:val="en" w:eastAsia="nl-NL"/>
        </w:rPr>
        <w:t>consultations, meeting</w:t>
      </w:r>
      <w:r w:rsidR="00CC5441">
        <w:rPr>
          <w:lang w:val="en" w:eastAsia="nl-NL"/>
        </w:rPr>
        <w:t>s</w:t>
      </w:r>
      <w:r w:rsidR="0037703A">
        <w:rPr>
          <w:lang w:val="en" w:eastAsia="nl-NL"/>
        </w:rPr>
        <w:t xml:space="preserve"> in a team where the care providers can discus and talk about cases. Secondly, it may be helpful to talk to the care providers who experience a workload</w:t>
      </w:r>
      <w:r w:rsidR="0005397F">
        <w:rPr>
          <w:lang w:val="en" w:eastAsia="nl-NL"/>
        </w:rPr>
        <w:t xml:space="preserve">, </w:t>
      </w:r>
      <w:r w:rsidR="00802EAF">
        <w:rPr>
          <w:lang w:val="en" w:eastAsia="nl-NL"/>
        </w:rPr>
        <w:t>with the aim of finding a solution for the experienced workload.</w:t>
      </w:r>
      <w:r w:rsidR="0009571D">
        <w:rPr>
          <w:lang w:val="en" w:eastAsia="nl-NL"/>
        </w:rPr>
        <w:t xml:space="preserve"> The third recommendation is</w:t>
      </w:r>
      <w:r w:rsidR="00AA2991">
        <w:rPr>
          <w:lang w:val="en" w:eastAsia="nl-NL"/>
        </w:rPr>
        <w:t xml:space="preserve"> to work on</w:t>
      </w:r>
      <w:r w:rsidR="0091422E">
        <w:rPr>
          <w:lang w:val="en" w:eastAsia="nl-NL"/>
        </w:rPr>
        <w:t xml:space="preserve"> the</w:t>
      </w:r>
      <w:r w:rsidR="00AA2991">
        <w:rPr>
          <w:lang w:val="en" w:eastAsia="nl-NL"/>
        </w:rPr>
        <w:t xml:space="preserve"> improv</w:t>
      </w:r>
      <w:r w:rsidR="0091422E">
        <w:rPr>
          <w:lang w:val="en" w:eastAsia="nl-NL"/>
        </w:rPr>
        <w:t>ement of</w:t>
      </w:r>
      <w:r w:rsidR="00186CA2">
        <w:rPr>
          <w:lang w:val="en" w:eastAsia="nl-NL"/>
        </w:rPr>
        <w:t xml:space="preserve"> </w:t>
      </w:r>
      <w:r w:rsidR="00AA2991">
        <w:rPr>
          <w:lang w:val="en" w:eastAsia="nl-NL"/>
        </w:rPr>
        <w:t>the multidisciplinary cooperation</w:t>
      </w:r>
      <w:r w:rsidR="00186CA2">
        <w:rPr>
          <w:lang w:val="en" w:eastAsia="nl-NL"/>
        </w:rPr>
        <w:t>,</w:t>
      </w:r>
      <w:r w:rsidR="00AA2991">
        <w:rPr>
          <w:lang w:val="en" w:eastAsia="nl-NL"/>
        </w:rPr>
        <w:t xml:space="preserve"> through </w:t>
      </w:r>
      <w:r w:rsidR="00C515B8">
        <w:rPr>
          <w:lang w:val="en" w:eastAsia="nl-NL"/>
        </w:rPr>
        <w:t>an informal come together for the involved organizations</w:t>
      </w:r>
      <w:r w:rsidR="00AA2991">
        <w:rPr>
          <w:lang w:val="en" w:eastAsia="nl-NL"/>
        </w:rPr>
        <w:t xml:space="preserve">. </w:t>
      </w:r>
      <w:r w:rsidR="00C515B8">
        <w:rPr>
          <w:lang w:val="en" w:eastAsia="nl-NL"/>
        </w:rPr>
        <w:t>Fourthly, it is recommended that the question of setting up a support group will be ask frequently</w:t>
      </w:r>
      <w:r w:rsidR="00193A1E">
        <w:rPr>
          <w:lang w:val="en" w:eastAsia="nl-NL"/>
        </w:rPr>
        <w:t xml:space="preserve"> as </w:t>
      </w:r>
      <w:proofErr w:type="spellStart"/>
      <w:r w:rsidR="00193A1E">
        <w:rPr>
          <w:lang w:val="en" w:eastAsia="nl-NL"/>
        </w:rPr>
        <w:t>basiccare</w:t>
      </w:r>
      <w:proofErr w:type="spellEnd"/>
      <w:r w:rsidR="00C515B8">
        <w:rPr>
          <w:lang w:val="en" w:eastAsia="nl-NL"/>
        </w:rPr>
        <w:t xml:space="preserve"> (during half-yearly or annual meeting), instead of once. And last but not least, it is recommended to deploy ambassadors who support the idea of support groups and are responsible for the implementation.</w:t>
      </w:r>
      <w:r w:rsidR="00D37504" w:rsidRPr="00D37504">
        <w:rPr>
          <w:lang w:val="en" w:eastAsia="nl-NL"/>
        </w:rPr>
        <w:t xml:space="preserve"> </w:t>
      </w:r>
      <w:r w:rsidR="00D37504">
        <w:rPr>
          <w:lang w:val="en" w:eastAsia="nl-NL"/>
        </w:rPr>
        <w:t>For further research it is recommended to observe the implementation of support groups, with the aim of identifying possibl</w:t>
      </w:r>
      <w:r w:rsidR="00DF3DDC">
        <w:rPr>
          <w:lang w:val="en" w:eastAsia="nl-NL"/>
        </w:rPr>
        <w:t>e</w:t>
      </w:r>
      <w:r w:rsidR="00D37504">
        <w:rPr>
          <w:lang w:val="en" w:eastAsia="nl-NL"/>
        </w:rPr>
        <w:t xml:space="preserve"> solutions </w:t>
      </w:r>
      <w:r w:rsidR="0080251F">
        <w:rPr>
          <w:lang w:val="en" w:eastAsia="nl-NL"/>
        </w:rPr>
        <w:t>for</w:t>
      </w:r>
      <w:r w:rsidR="00D37504">
        <w:rPr>
          <w:lang w:val="en" w:eastAsia="nl-NL"/>
        </w:rPr>
        <w:t xml:space="preserve"> the perceived obstacles.</w:t>
      </w:r>
    </w:p>
    <w:p w14:paraId="5C6D6874" w14:textId="77777777" w:rsidR="00F77E5D" w:rsidRDefault="00F77E5D" w:rsidP="00A902E9">
      <w:pPr>
        <w:rPr>
          <w:lang w:val="en" w:eastAsia="nl-NL"/>
        </w:rPr>
      </w:pPr>
    </w:p>
    <w:p w14:paraId="63A97D94" w14:textId="77777777" w:rsidR="00613A01" w:rsidRPr="0037703A" w:rsidRDefault="00613A01" w:rsidP="00A902E9">
      <w:pPr>
        <w:rPr>
          <w:lang w:val="en" w:eastAsia="nl-NL"/>
        </w:rPr>
      </w:pPr>
    </w:p>
    <w:p w14:paraId="538A4963" w14:textId="414A0221" w:rsidR="00D131F8" w:rsidRPr="00486389" w:rsidRDefault="00D131F8" w:rsidP="00D131F8">
      <w:pPr>
        <w:rPr>
          <w:rFonts w:cs="Arial"/>
          <w:b/>
          <w:bCs/>
          <w:i/>
          <w:iCs/>
          <w:color w:val="82A68A"/>
          <w:spacing w:val="10"/>
          <w:sz w:val="28"/>
          <w:szCs w:val="28"/>
        </w:rPr>
      </w:pPr>
      <w:bookmarkStart w:id="13" w:name="_Toc57280405"/>
      <w:bookmarkStart w:id="14" w:name="_Toc61174385"/>
      <w:bookmarkStart w:id="15" w:name="_Toc61435026"/>
      <w:bookmarkStart w:id="16" w:name="_Toc61512907"/>
      <w:bookmarkStart w:id="17" w:name="_Toc61515887"/>
      <w:bookmarkStart w:id="18" w:name="_Toc61598818"/>
      <w:r w:rsidRPr="00486389">
        <w:rPr>
          <w:rStyle w:val="Intensievebenadrukking"/>
          <w:rFonts w:cs="Arial"/>
          <w:sz w:val="28"/>
          <w:szCs w:val="28"/>
        </w:rPr>
        <w:lastRenderedPageBreak/>
        <w:t>Voorwoord</w:t>
      </w:r>
      <w:bookmarkEnd w:id="13"/>
      <w:bookmarkEnd w:id="14"/>
      <w:bookmarkEnd w:id="15"/>
      <w:bookmarkEnd w:id="16"/>
      <w:bookmarkEnd w:id="17"/>
      <w:bookmarkEnd w:id="18"/>
    </w:p>
    <w:p w14:paraId="77B8A6C0" w14:textId="6F2C0956" w:rsidR="00976710" w:rsidRPr="005F4235" w:rsidRDefault="00131729" w:rsidP="00D131F8">
      <w:pPr>
        <w:rPr>
          <w:rFonts w:cs="Arial"/>
        </w:rPr>
      </w:pPr>
      <w:r w:rsidRPr="005F4235">
        <w:rPr>
          <w:rFonts w:cs="Arial"/>
        </w:rPr>
        <w:t>De afgelopen vijf maanden heb ik, Sanne Meijers, mij mogen verdiepen in het implementeren van steungroepen en hoe hulpverleners tegen steungroepen aankijken. Dit document wat voor u ligt is het resultaat van een scriptie om de opleiding Toegepaste Psychologie af te ronden.</w:t>
      </w:r>
      <w:r w:rsidR="00FB5196">
        <w:rPr>
          <w:rFonts w:cs="Arial"/>
        </w:rPr>
        <w:t xml:space="preserve"> </w:t>
      </w:r>
      <w:r w:rsidR="00976710" w:rsidRPr="005F4235">
        <w:rPr>
          <w:rFonts w:cs="Arial"/>
        </w:rPr>
        <w:t xml:space="preserve">Toen ik solliciteerde voor een afstudeeronderzoek bij </w:t>
      </w:r>
      <w:proofErr w:type="spellStart"/>
      <w:r w:rsidR="00976710" w:rsidRPr="005F4235">
        <w:rPr>
          <w:rFonts w:cs="Arial"/>
        </w:rPr>
        <w:t>Lentis</w:t>
      </w:r>
      <w:proofErr w:type="spellEnd"/>
      <w:r w:rsidR="00FB5196">
        <w:rPr>
          <w:rFonts w:cs="Arial"/>
        </w:rPr>
        <w:t xml:space="preserve"> </w:t>
      </w:r>
      <w:r w:rsidR="00976710" w:rsidRPr="005F4235">
        <w:rPr>
          <w:rFonts w:cs="Arial"/>
        </w:rPr>
        <w:t xml:space="preserve">had ik niet verwacht om uiteindelijk met plezier af te studeren bij </w:t>
      </w:r>
      <w:proofErr w:type="spellStart"/>
      <w:r w:rsidR="00976710" w:rsidRPr="005F4235">
        <w:rPr>
          <w:rFonts w:cs="Arial"/>
        </w:rPr>
        <w:t>Menzis</w:t>
      </w:r>
      <w:proofErr w:type="spellEnd"/>
      <w:r w:rsidR="00976710" w:rsidRPr="005F4235">
        <w:rPr>
          <w:rFonts w:cs="Arial"/>
        </w:rPr>
        <w:t xml:space="preserve">. </w:t>
      </w:r>
      <w:r w:rsidR="004E1C7E">
        <w:rPr>
          <w:rFonts w:cs="Arial"/>
        </w:rPr>
        <w:t>Toch</w:t>
      </w:r>
      <w:r w:rsidR="00976710" w:rsidRPr="005F4235">
        <w:rPr>
          <w:rFonts w:cs="Arial"/>
        </w:rPr>
        <w:t xml:space="preserve"> ben ik blij dat het op deze manier gelopen is</w:t>
      </w:r>
      <w:r w:rsidR="00DF3DDC">
        <w:rPr>
          <w:rFonts w:cs="Arial"/>
        </w:rPr>
        <w:t xml:space="preserve">, </w:t>
      </w:r>
      <w:r w:rsidR="00976710" w:rsidRPr="005F4235">
        <w:rPr>
          <w:rFonts w:cs="Arial"/>
        </w:rPr>
        <w:t xml:space="preserve">vanwege de prettige samenwerking die ik binnen </w:t>
      </w:r>
      <w:proofErr w:type="spellStart"/>
      <w:r w:rsidR="00976710" w:rsidRPr="005F4235">
        <w:rPr>
          <w:rFonts w:cs="Arial"/>
        </w:rPr>
        <w:t>Menzis</w:t>
      </w:r>
      <w:proofErr w:type="spellEnd"/>
      <w:r w:rsidR="00976710" w:rsidRPr="005F4235">
        <w:rPr>
          <w:rFonts w:cs="Arial"/>
        </w:rPr>
        <w:t xml:space="preserve"> heb ervaren. Vanwege de huidige corona-maatregelen waren de werkzaamheden binnen het onderzoek anders dan gewoonlijk, met name door het thuiswerken. Door </w:t>
      </w:r>
      <w:r w:rsidR="004872CB" w:rsidRPr="005F4235">
        <w:rPr>
          <w:rFonts w:cs="Arial"/>
        </w:rPr>
        <w:t xml:space="preserve">het online programma Teams heb ik alsnog de mogelijkheid gehad om interviews af te nemen, weliswaar op een andere wijze. </w:t>
      </w:r>
    </w:p>
    <w:p w14:paraId="23881FE9" w14:textId="5DDF3178" w:rsidR="004872CB" w:rsidRPr="005F4235" w:rsidRDefault="004872CB" w:rsidP="00B63FC6">
      <w:pPr>
        <w:rPr>
          <w:rFonts w:cs="Arial"/>
        </w:rPr>
      </w:pPr>
      <w:r w:rsidRPr="005F4235">
        <w:rPr>
          <w:rFonts w:cs="Arial"/>
        </w:rPr>
        <w:t xml:space="preserve">Ik wil graag Charlotte </w:t>
      </w:r>
      <w:proofErr w:type="spellStart"/>
      <w:r w:rsidRPr="005F4235">
        <w:rPr>
          <w:rFonts w:cs="Arial"/>
        </w:rPr>
        <w:t>Wunderink</w:t>
      </w:r>
      <w:proofErr w:type="spellEnd"/>
      <w:r w:rsidRPr="005F4235">
        <w:rPr>
          <w:rFonts w:cs="Arial"/>
        </w:rPr>
        <w:t xml:space="preserve"> en Danielle Nijkamp bedanken voor de mogelijkheid om onderzoek te doen naar dit onderwerp en de begeleiding die ik van jullie heb gekregen</w:t>
      </w:r>
      <w:r w:rsidR="00515A39">
        <w:rPr>
          <w:rFonts w:cs="Arial"/>
        </w:rPr>
        <w:t>. D</w:t>
      </w:r>
      <w:r w:rsidRPr="005F4235">
        <w:rPr>
          <w:rFonts w:cs="Arial"/>
        </w:rPr>
        <w:t xml:space="preserve">aarnaast wil ik graag Jacquelien </w:t>
      </w:r>
      <w:proofErr w:type="spellStart"/>
      <w:r w:rsidRPr="005F4235">
        <w:rPr>
          <w:rFonts w:cs="Arial"/>
        </w:rPr>
        <w:t>Rothfusz</w:t>
      </w:r>
      <w:proofErr w:type="spellEnd"/>
      <w:r w:rsidRPr="005F4235">
        <w:rPr>
          <w:rFonts w:cs="Arial"/>
        </w:rPr>
        <w:t xml:space="preserve"> bedanken voor de begeleiding vanuit de Hanze Hogeschool tijdens het traject. Tot slot wil ik graag de hulpverleners bedanken die de tijd en moeite hebben genomen om door mij geïnterviewd te worden.</w:t>
      </w:r>
    </w:p>
    <w:p w14:paraId="645A7546" w14:textId="6CB3E26D" w:rsidR="00D131F8" w:rsidRPr="005F4235" w:rsidRDefault="004872CB" w:rsidP="00B63FC6">
      <w:pPr>
        <w:rPr>
          <w:rFonts w:cs="Arial"/>
        </w:rPr>
      </w:pPr>
      <w:r w:rsidRPr="005F4235">
        <w:rPr>
          <w:rFonts w:cs="Arial"/>
        </w:rPr>
        <w:t>Ik hoop een bijdrage te kunnen leveren in de geestelijke gezondheidszorg</w:t>
      </w:r>
      <w:r w:rsidR="0019405E">
        <w:rPr>
          <w:rFonts w:cs="Arial"/>
        </w:rPr>
        <w:t xml:space="preserve">, </w:t>
      </w:r>
      <w:r w:rsidRPr="005F4235">
        <w:rPr>
          <w:rFonts w:cs="Arial"/>
        </w:rPr>
        <w:t xml:space="preserve">uiteindelijk </w:t>
      </w:r>
      <w:r w:rsidR="00FB5196">
        <w:rPr>
          <w:rFonts w:cs="Arial"/>
        </w:rPr>
        <w:t>met het</w:t>
      </w:r>
      <w:r w:rsidRPr="005F4235">
        <w:rPr>
          <w:rFonts w:cs="Arial"/>
        </w:rPr>
        <w:t xml:space="preserve"> doel om de zorg van cliënten ten positieve te kunnen beïnvloeden.</w:t>
      </w:r>
    </w:p>
    <w:p w14:paraId="3A5C0A23" w14:textId="72716016" w:rsidR="004872CB" w:rsidRPr="005F4235" w:rsidRDefault="004C738C" w:rsidP="00B63FC6">
      <w:pPr>
        <w:rPr>
          <w:rFonts w:cs="Arial"/>
        </w:rPr>
      </w:pPr>
      <w:r>
        <w:rPr>
          <w:rFonts w:cs="Arial"/>
        </w:rPr>
        <w:t>Ik wens u v</w:t>
      </w:r>
      <w:r w:rsidR="004872CB" w:rsidRPr="005F4235">
        <w:rPr>
          <w:rFonts w:cs="Arial"/>
        </w:rPr>
        <w:t>eel leesplezier</w:t>
      </w:r>
      <w:r>
        <w:rPr>
          <w:rFonts w:cs="Arial"/>
        </w:rPr>
        <w:t>.</w:t>
      </w:r>
    </w:p>
    <w:p w14:paraId="7EA1DDD6" w14:textId="6F293FE1" w:rsidR="004872CB" w:rsidRPr="005F4235" w:rsidRDefault="004872CB" w:rsidP="00B63FC6">
      <w:pPr>
        <w:rPr>
          <w:rFonts w:cs="Arial"/>
        </w:rPr>
      </w:pPr>
      <w:r w:rsidRPr="005F4235">
        <w:rPr>
          <w:rFonts w:cs="Arial"/>
        </w:rPr>
        <w:t>Sanne Meijers</w:t>
      </w:r>
    </w:p>
    <w:p w14:paraId="1C849B78" w14:textId="1F3D22C2" w:rsidR="004872CB" w:rsidRPr="005F4235" w:rsidRDefault="004872CB" w:rsidP="00B63FC6">
      <w:pPr>
        <w:rPr>
          <w:rStyle w:val="Intensievebenadrukking"/>
          <w:rFonts w:cs="Arial"/>
          <w:b w:val="0"/>
          <w:bCs w:val="0"/>
          <w:i w:val="0"/>
          <w:iCs w:val="0"/>
          <w:color w:val="auto"/>
          <w:spacing w:val="0"/>
        </w:rPr>
      </w:pPr>
      <w:r w:rsidRPr="005F4235">
        <w:rPr>
          <w:rFonts w:cs="Arial"/>
        </w:rPr>
        <w:t>10-01-2021</w:t>
      </w:r>
    </w:p>
    <w:p w14:paraId="4904F3AD" w14:textId="478DD0BA" w:rsidR="00D131F8" w:rsidRPr="005F4235" w:rsidRDefault="00D131F8" w:rsidP="00B63FC6">
      <w:pPr>
        <w:rPr>
          <w:rStyle w:val="Intensievebenadrukking"/>
          <w:rFonts w:cs="Arial"/>
        </w:rPr>
      </w:pPr>
    </w:p>
    <w:p w14:paraId="03B9E14D" w14:textId="7BEFAD2B" w:rsidR="00D131F8" w:rsidRPr="005F4235" w:rsidRDefault="00D131F8" w:rsidP="00B63FC6">
      <w:pPr>
        <w:rPr>
          <w:rStyle w:val="Intensievebenadrukking"/>
          <w:rFonts w:cs="Arial"/>
        </w:rPr>
      </w:pPr>
    </w:p>
    <w:p w14:paraId="147E8EA4" w14:textId="4281ACCE" w:rsidR="00D131F8" w:rsidRPr="005F4235" w:rsidRDefault="00D131F8" w:rsidP="00B63FC6">
      <w:pPr>
        <w:rPr>
          <w:rStyle w:val="Intensievebenadrukking"/>
          <w:rFonts w:cs="Arial"/>
        </w:rPr>
      </w:pPr>
    </w:p>
    <w:p w14:paraId="7879B234" w14:textId="7A5817D1" w:rsidR="00D131F8" w:rsidRPr="005F4235" w:rsidRDefault="00D131F8" w:rsidP="00B63FC6">
      <w:pPr>
        <w:rPr>
          <w:rStyle w:val="Intensievebenadrukking"/>
          <w:rFonts w:cs="Arial"/>
        </w:rPr>
      </w:pPr>
    </w:p>
    <w:p w14:paraId="43FC3F62" w14:textId="65049E02" w:rsidR="00D131F8" w:rsidRPr="005F4235" w:rsidRDefault="00D131F8" w:rsidP="00B63FC6">
      <w:pPr>
        <w:rPr>
          <w:rStyle w:val="Intensievebenadrukking"/>
          <w:rFonts w:cs="Arial"/>
        </w:rPr>
      </w:pPr>
    </w:p>
    <w:p w14:paraId="25614F9B" w14:textId="403F7CF3" w:rsidR="00D131F8" w:rsidRPr="005F4235" w:rsidRDefault="00D131F8" w:rsidP="00B63FC6">
      <w:pPr>
        <w:rPr>
          <w:rStyle w:val="Intensievebenadrukking"/>
          <w:rFonts w:cs="Arial"/>
        </w:rPr>
      </w:pPr>
    </w:p>
    <w:p w14:paraId="71FCE433" w14:textId="092A92EA" w:rsidR="00D131F8" w:rsidRPr="005F4235" w:rsidRDefault="00D131F8" w:rsidP="00B63FC6">
      <w:pPr>
        <w:rPr>
          <w:rStyle w:val="Intensievebenadrukking"/>
          <w:rFonts w:cs="Arial"/>
        </w:rPr>
      </w:pPr>
    </w:p>
    <w:p w14:paraId="52172D5A" w14:textId="77777777" w:rsidR="00D131F8" w:rsidRPr="005F4235" w:rsidRDefault="00D131F8" w:rsidP="00B63FC6">
      <w:pPr>
        <w:rPr>
          <w:rStyle w:val="Intensievebenadrukking"/>
          <w:rFonts w:cs="Arial"/>
        </w:rPr>
      </w:pPr>
    </w:p>
    <w:p w14:paraId="013DBCCC" w14:textId="3ACCBDC6" w:rsidR="00D131F8" w:rsidRPr="005F4235" w:rsidRDefault="00D131F8" w:rsidP="00B63FC6">
      <w:pPr>
        <w:rPr>
          <w:rStyle w:val="Intensievebenadrukking"/>
          <w:rFonts w:cs="Arial"/>
        </w:rPr>
      </w:pPr>
    </w:p>
    <w:p w14:paraId="374F99D0" w14:textId="21AF037D" w:rsidR="00D131F8" w:rsidRPr="005F4235" w:rsidRDefault="00D131F8" w:rsidP="00B63FC6">
      <w:pPr>
        <w:rPr>
          <w:rStyle w:val="Intensievebenadrukking"/>
          <w:rFonts w:cs="Arial"/>
        </w:rPr>
      </w:pPr>
    </w:p>
    <w:p w14:paraId="5A497EBA" w14:textId="670DCEAE" w:rsidR="00D131F8" w:rsidRPr="005F4235" w:rsidRDefault="00D131F8" w:rsidP="00B63FC6">
      <w:pPr>
        <w:rPr>
          <w:rStyle w:val="Intensievebenadrukking"/>
          <w:rFonts w:cs="Arial"/>
        </w:rPr>
      </w:pPr>
    </w:p>
    <w:p w14:paraId="2FDD855D" w14:textId="3C52B092" w:rsidR="00D131F8" w:rsidRPr="005F4235" w:rsidRDefault="00D131F8" w:rsidP="00B63FC6">
      <w:pPr>
        <w:rPr>
          <w:rStyle w:val="Intensievebenadrukking"/>
          <w:rFonts w:cs="Arial"/>
        </w:rPr>
      </w:pPr>
    </w:p>
    <w:p w14:paraId="4BED7569" w14:textId="659690B4" w:rsidR="00D274D5" w:rsidRDefault="00D274D5" w:rsidP="00B63FC6">
      <w:pPr>
        <w:rPr>
          <w:rStyle w:val="Intensievebenadrukking"/>
          <w:rFonts w:cs="Arial"/>
        </w:rPr>
      </w:pPr>
    </w:p>
    <w:p w14:paraId="5C3A36C9" w14:textId="40549E5A" w:rsidR="00D10D35" w:rsidRDefault="00D10D35" w:rsidP="00B63FC6">
      <w:pPr>
        <w:rPr>
          <w:rStyle w:val="Intensievebenadrukking"/>
          <w:rFonts w:cs="Arial"/>
        </w:rPr>
      </w:pPr>
    </w:p>
    <w:p w14:paraId="673B6302" w14:textId="77777777" w:rsidR="005F4235" w:rsidRPr="005F4235" w:rsidRDefault="005F4235" w:rsidP="00B63FC6">
      <w:pPr>
        <w:rPr>
          <w:rStyle w:val="Intensievebenadrukking"/>
          <w:rFonts w:cs="Arial"/>
        </w:rPr>
      </w:pPr>
    </w:p>
    <w:sdt>
      <w:sdtPr>
        <w:rPr>
          <w:rFonts w:cs="Arial"/>
          <w:b/>
          <w:bCs/>
          <w:i/>
          <w:iCs/>
          <w:smallCaps/>
          <w:color w:val="94A088" w:themeColor="accent6"/>
          <w:spacing w:val="10"/>
        </w:rPr>
        <w:id w:val="-1675328628"/>
        <w:docPartObj>
          <w:docPartGallery w:val="Table of Contents"/>
          <w:docPartUnique/>
        </w:docPartObj>
      </w:sdtPr>
      <w:sdtEndPr>
        <w:rPr>
          <w:smallCaps w:val="0"/>
          <w:spacing w:val="0"/>
        </w:rPr>
      </w:sdtEndPr>
      <w:sdtContent>
        <w:p w14:paraId="37EF5152" w14:textId="079B659B" w:rsidR="00D10D35" w:rsidRDefault="00E82D7A" w:rsidP="00D10D35">
          <w:pPr>
            <w:pStyle w:val="Inhopg1"/>
            <w:tabs>
              <w:tab w:val="right" w:leader="dot" w:pos="9017"/>
            </w:tabs>
            <w:rPr>
              <w:rFonts w:cs="Arial"/>
              <w:b/>
              <w:bCs/>
              <w:sz w:val="24"/>
              <w:szCs w:val="24"/>
            </w:rPr>
          </w:pPr>
          <w:r w:rsidRPr="00541A91">
            <w:rPr>
              <w:rFonts w:cs="Arial"/>
              <w:b/>
              <w:bCs/>
              <w:sz w:val="24"/>
              <w:szCs w:val="24"/>
            </w:rPr>
            <w:t>Inhoud</w:t>
          </w:r>
          <w:r w:rsidR="0097224D" w:rsidRPr="00541A91">
            <w:rPr>
              <w:rFonts w:cs="Arial"/>
              <w:b/>
              <w:bCs/>
              <w:sz w:val="24"/>
              <w:szCs w:val="24"/>
            </w:rPr>
            <w:t>sopgave</w:t>
          </w:r>
        </w:p>
        <w:p w14:paraId="6F959D48" w14:textId="77777777" w:rsidR="00D10D35" w:rsidRPr="00DF224D" w:rsidRDefault="00D10D35" w:rsidP="00541A91"/>
        <w:p w14:paraId="2CCB5186" w14:textId="4286B69B" w:rsidR="004B30A9" w:rsidRDefault="00E82D7A">
          <w:pPr>
            <w:pStyle w:val="Inhopg1"/>
            <w:tabs>
              <w:tab w:val="right" w:leader="dot" w:pos="9017"/>
            </w:tabs>
            <w:rPr>
              <w:rFonts w:asciiTheme="minorHAnsi" w:hAnsiTheme="minorHAnsi"/>
              <w:noProof/>
              <w:sz w:val="22"/>
              <w:szCs w:val="22"/>
              <w:lang w:eastAsia="nl-NL"/>
            </w:rPr>
          </w:pPr>
          <w:r w:rsidRPr="005F4235">
            <w:rPr>
              <w:rFonts w:cs="Arial"/>
            </w:rPr>
            <w:fldChar w:fldCharType="begin"/>
          </w:r>
          <w:r w:rsidRPr="005F4235">
            <w:rPr>
              <w:rFonts w:cs="Arial"/>
            </w:rPr>
            <w:instrText xml:space="preserve"> TOC \o "1-3" \h \z \u </w:instrText>
          </w:r>
          <w:r w:rsidRPr="005F4235">
            <w:rPr>
              <w:rFonts w:cs="Arial"/>
            </w:rPr>
            <w:fldChar w:fldCharType="separate"/>
          </w:r>
          <w:hyperlink w:anchor="_Toc66180245" w:history="1">
            <w:r w:rsidR="004B30A9" w:rsidRPr="00511AC8">
              <w:rPr>
                <w:rStyle w:val="Hyperlink"/>
                <w:noProof/>
              </w:rPr>
              <w:t>Hoofdstuk 1: Inleiding</w:t>
            </w:r>
            <w:r w:rsidR="004B30A9">
              <w:rPr>
                <w:noProof/>
                <w:webHidden/>
              </w:rPr>
              <w:tab/>
            </w:r>
            <w:r w:rsidR="004B30A9">
              <w:rPr>
                <w:noProof/>
                <w:webHidden/>
              </w:rPr>
              <w:fldChar w:fldCharType="begin"/>
            </w:r>
            <w:r w:rsidR="004B30A9">
              <w:rPr>
                <w:noProof/>
                <w:webHidden/>
              </w:rPr>
              <w:instrText xml:space="preserve"> PAGEREF _Toc66180245 \h </w:instrText>
            </w:r>
            <w:r w:rsidR="004B30A9">
              <w:rPr>
                <w:noProof/>
                <w:webHidden/>
              </w:rPr>
            </w:r>
            <w:r w:rsidR="004B30A9">
              <w:rPr>
                <w:noProof/>
                <w:webHidden/>
              </w:rPr>
              <w:fldChar w:fldCharType="separate"/>
            </w:r>
            <w:r w:rsidR="0000002D">
              <w:rPr>
                <w:noProof/>
                <w:webHidden/>
              </w:rPr>
              <w:t>8</w:t>
            </w:r>
            <w:r w:rsidR="004B30A9">
              <w:rPr>
                <w:noProof/>
                <w:webHidden/>
              </w:rPr>
              <w:fldChar w:fldCharType="end"/>
            </w:r>
          </w:hyperlink>
        </w:p>
        <w:p w14:paraId="0F034891" w14:textId="717090C3" w:rsidR="004B30A9" w:rsidRDefault="007F4991">
          <w:pPr>
            <w:pStyle w:val="Inhopg3"/>
            <w:rPr>
              <w:rFonts w:asciiTheme="minorHAnsi" w:hAnsiTheme="minorHAnsi"/>
              <w:noProof/>
              <w:sz w:val="22"/>
              <w:szCs w:val="22"/>
              <w:lang w:eastAsia="nl-NL"/>
            </w:rPr>
          </w:pPr>
          <w:hyperlink w:anchor="_Toc66180246" w:history="1">
            <w:r w:rsidR="004B30A9" w:rsidRPr="00511AC8">
              <w:rPr>
                <w:rStyle w:val="Hyperlink"/>
                <w:rFonts w:cs="Arial"/>
                <w:noProof/>
              </w:rPr>
              <w:t>1.1</w:t>
            </w:r>
            <w:r w:rsidR="004B30A9">
              <w:rPr>
                <w:rFonts w:asciiTheme="minorHAnsi" w:hAnsiTheme="minorHAnsi"/>
                <w:noProof/>
                <w:sz w:val="22"/>
                <w:szCs w:val="22"/>
                <w:lang w:eastAsia="nl-NL"/>
              </w:rPr>
              <w:t xml:space="preserve"> </w:t>
            </w:r>
            <w:r w:rsidR="004B30A9" w:rsidRPr="00511AC8">
              <w:rPr>
                <w:rStyle w:val="Hyperlink"/>
                <w:rFonts w:cs="Arial"/>
                <w:noProof/>
              </w:rPr>
              <w:t>Achtergrondinformatie</w:t>
            </w:r>
            <w:r w:rsidR="004B30A9">
              <w:rPr>
                <w:noProof/>
                <w:webHidden/>
              </w:rPr>
              <w:tab/>
            </w:r>
            <w:r w:rsidR="004B30A9">
              <w:rPr>
                <w:noProof/>
                <w:webHidden/>
              </w:rPr>
              <w:fldChar w:fldCharType="begin"/>
            </w:r>
            <w:r w:rsidR="004B30A9">
              <w:rPr>
                <w:noProof/>
                <w:webHidden/>
              </w:rPr>
              <w:instrText xml:space="preserve"> PAGEREF _Toc66180246 \h </w:instrText>
            </w:r>
            <w:r w:rsidR="004B30A9">
              <w:rPr>
                <w:noProof/>
                <w:webHidden/>
              </w:rPr>
            </w:r>
            <w:r w:rsidR="004B30A9">
              <w:rPr>
                <w:noProof/>
                <w:webHidden/>
              </w:rPr>
              <w:fldChar w:fldCharType="separate"/>
            </w:r>
            <w:r w:rsidR="0000002D">
              <w:rPr>
                <w:noProof/>
                <w:webHidden/>
              </w:rPr>
              <w:t>8</w:t>
            </w:r>
            <w:r w:rsidR="004B30A9">
              <w:rPr>
                <w:noProof/>
                <w:webHidden/>
              </w:rPr>
              <w:fldChar w:fldCharType="end"/>
            </w:r>
          </w:hyperlink>
        </w:p>
        <w:p w14:paraId="0C038FB6" w14:textId="44E86691" w:rsidR="004B30A9" w:rsidRDefault="007F4991">
          <w:pPr>
            <w:pStyle w:val="Inhopg3"/>
            <w:rPr>
              <w:rFonts w:asciiTheme="minorHAnsi" w:hAnsiTheme="minorHAnsi"/>
              <w:noProof/>
              <w:sz w:val="22"/>
              <w:szCs w:val="22"/>
              <w:lang w:eastAsia="nl-NL"/>
            </w:rPr>
          </w:pPr>
          <w:hyperlink w:anchor="_Toc66180247" w:history="1">
            <w:r w:rsidR="004B30A9" w:rsidRPr="00511AC8">
              <w:rPr>
                <w:rStyle w:val="Hyperlink"/>
                <w:rFonts w:cs="Arial"/>
                <w:noProof/>
              </w:rPr>
              <w:t>1.2 De gedachte achter RACT</w:t>
            </w:r>
            <w:r w:rsidR="004B30A9">
              <w:rPr>
                <w:noProof/>
                <w:webHidden/>
              </w:rPr>
              <w:tab/>
            </w:r>
            <w:r w:rsidR="004B30A9">
              <w:rPr>
                <w:noProof/>
                <w:webHidden/>
              </w:rPr>
              <w:fldChar w:fldCharType="begin"/>
            </w:r>
            <w:r w:rsidR="004B30A9">
              <w:rPr>
                <w:noProof/>
                <w:webHidden/>
              </w:rPr>
              <w:instrText xml:space="preserve"> PAGEREF _Toc66180247 \h </w:instrText>
            </w:r>
            <w:r w:rsidR="004B30A9">
              <w:rPr>
                <w:noProof/>
                <w:webHidden/>
              </w:rPr>
            </w:r>
            <w:r w:rsidR="004B30A9">
              <w:rPr>
                <w:noProof/>
                <w:webHidden/>
              </w:rPr>
              <w:fldChar w:fldCharType="separate"/>
            </w:r>
            <w:r w:rsidR="0000002D">
              <w:rPr>
                <w:noProof/>
                <w:webHidden/>
              </w:rPr>
              <w:t>8</w:t>
            </w:r>
            <w:r w:rsidR="004B30A9">
              <w:rPr>
                <w:noProof/>
                <w:webHidden/>
              </w:rPr>
              <w:fldChar w:fldCharType="end"/>
            </w:r>
          </w:hyperlink>
        </w:p>
        <w:p w14:paraId="7FACF2F5" w14:textId="33E1CB6B" w:rsidR="004B30A9" w:rsidRDefault="007F4991">
          <w:pPr>
            <w:pStyle w:val="Inhopg3"/>
            <w:rPr>
              <w:rFonts w:asciiTheme="minorHAnsi" w:hAnsiTheme="minorHAnsi"/>
              <w:noProof/>
              <w:sz w:val="22"/>
              <w:szCs w:val="22"/>
              <w:lang w:eastAsia="nl-NL"/>
            </w:rPr>
          </w:pPr>
          <w:hyperlink w:anchor="_Toc66180248" w:history="1">
            <w:r w:rsidR="004B30A9" w:rsidRPr="00511AC8">
              <w:rPr>
                <w:rStyle w:val="Hyperlink"/>
                <w:rFonts w:cs="Arial"/>
                <w:noProof/>
              </w:rPr>
              <w:t>1.4 De opdracht</w:t>
            </w:r>
            <w:r w:rsidR="004B30A9">
              <w:rPr>
                <w:noProof/>
                <w:webHidden/>
              </w:rPr>
              <w:tab/>
            </w:r>
            <w:r w:rsidR="004B30A9">
              <w:rPr>
                <w:noProof/>
                <w:webHidden/>
              </w:rPr>
              <w:fldChar w:fldCharType="begin"/>
            </w:r>
            <w:r w:rsidR="004B30A9">
              <w:rPr>
                <w:noProof/>
                <w:webHidden/>
              </w:rPr>
              <w:instrText xml:space="preserve"> PAGEREF _Toc66180248 \h </w:instrText>
            </w:r>
            <w:r w:rsidR="004B30A9">
              <w:rPr>
                <w:noProof/>
                <w:webHidden/>
              </w:rPr>
            </w:r>
            <w:r w:rsidR="004B30A9">
              <w:rPr>
                <w:noProof/>
                <w:webHidden/>
              </w:rPr>
              <w:fldChar w:fldCharType="separate"/>
            </w:r>
            <w:r w:rsidR="0000002D">
              <w:rPr>
                <w:noProof/>
                <w:webHidden/>
              </w:rPr>
              <w:t>10</w:t>
            </w:r>
            <w:r w:rsidR="004B30A9">
              <w:rPr>
                <w:noProof/>
                <w:webHidden/>
              </w:rPr>
              <w:fldChar w:fldCharType="end"/>
            </w:r>
          </w:hyperlink>
        </w:p>
        <w:p w14:paraId="28F1A9E6" w14:textId="03978254" w:rsidR="004B30A9" w:rsidRDefault="007F4991">
          <w:pPr>
            <w:pStyle w:val="Inhopg3"/>
            <w:rPr>
              <w:rFonts w:asciiTheme="minorHAnsi" w:hAnsiTheme="minorHAnsi"/>
              <w:noProof/>
              <w:sz w:val="22"/>
              <w:szCs w:val="22"/>
              <w:lang w:eastAsia="nl-NL"/>
            </w:rPr>
          </w:pPr>
          <w:hyperlink w:anchor="_Toc66180249" w:history="1">
            <w:r w:rsidR="004B30A9" w:rsidRPr="00511AC8">
              <w:rPr>
                <w:rStyle w:val="Hyperlink"/>
                <w:rFonts w:cs="Arial"/>
                <w:noProof/>
              </w:rPr>
              <w:t>1.5 Definiëring van de begrippen</w:t>
            </w:r>
            <w:r w:rsidR="004B30A9">
              <w:rPr>
                <w:noProof/>
                <w:webHidden/>
              </w:rPr>
              <w:tab/>
            </w:r>
            <w:r w:rsidR="004B30A9">
              <w:rPr>
                <w:noProof/>
                <w:webHidden/>
              </w:rPr>
              <w:fldChar w:fldCharType="begin"/>
            </w:r>
            <w:r w:rsidR="004B30A9">
              <w:rPr>
                <w:noProof/>
                <w:webHidden/>
              </w:rPr>
              <w:instrText xml:space="preserve"> PAGEREF _Toc66180249 \h </w:instrText>
            </w:r>
            <w:r w:rsidR="004B30A9">
              <w:rPr>
                <w:noProof/>
                <w:webHidden/>
              </w:rPr>
            </w:r>
            <w:r w:rsidR="004B30A9">
              <w:rPr>
                <w:noProof/>
                <w:webHidden/>
              </w:rPr>
              <w:fldChar w:fldCharType="separate"/>
            </w:r>
            <w:r w:rsidR="0000002D">
              <w:rPr>
                <w:noProof/>
                <w:webHidden/>
              </w:rPr>
              <w:t>10</w:t>
            </w:r>
            <w:r w:rsidR="004B30A9">
              <w:rPr>
                <w:noProof/>
                <w:webHidden/>
              </w:rPr>
              <w:fldChar w:fldCharType="end"/>
            </w:r>
          </w:hyperlink>
        </w:p>
        <w:p w14:paraId="5A0FB0FF" w14:textId="1681BD80" w:rsidR="004B30A9" w:rsidRDefault="007F4991">
          <w:pPr>
            <w:pStyle w:val="Inhopg3"/>
            <w:rPr>
              <w:rFonts w:asciiTheme="minorHAnsi" w:hAnsiTheme="minorHAnsi"/>
              <w:noProof/>
              <w:sz w:val="22"/>
              <w:szCs w:val="22"/>
              <w:lang w:eastAsia="nl-NL"/>
            </w:rPr>
          </w:pPr>
          <w:hyperlink w:anchor="_Toc66180250" w:history="1">
            <w:r w:rsidR="004B30A9" w:rsidRPr="00511AC8">
              <w:rPr>
                <w:rStyle w:val="Hyperlink"/>
                <w:rFonts w:cs="Arial"/>
                <w:noProof/>
              </w:rPr>
              <w:t>1.6 De opdrachtgever &amp; de relevantie van de opdracht</w:t>
            </w:r>
            <w:r w:rsidR="004B30A9">
              <w:rPr>
                <w:noProof/>
                <w:webHidden/>
              </w:rPr>
              <w:tab/>
            </w:r>
            <w:r w:rsidR="004B30A9">
              <w:rPr>
                <w:noProof/>
                <w:webHidden/>
              </w:rPr>
              <w:fldChar w:fldCharType="begin"/>
            </w:r>
            <w:r w:rsidR="004B30A9">
              <w:rPr>
                <w:noProof/>
                <w:webHidden/>
              </w:rPr>
              <w:instrText xml:space="preserve"> PAGEREF _Toc66180250 \h </w:instrText>
            </w:r>
            <w:r w:rsidR="004B30A9">
              <w:rPr>
                <w:noProof/>
                <w:webHidden/>
              </w:rPr>
            </w:r>
            <w:r w:rsidR="004B30A9">
              <w:rPr>
                <w:noProof/>
                <w:webHidden/>
              </w:rPr>
              <w:fldChar w:fldCharType="separate"/>
            </w:r>
            <w:r w:rsidR="0000002D">
              <w:rPr>
                <w:noProof/>
                <w:webHidden/>
              </w:rPr>
              <w:t>11</w:t>
            </w:r>
            <w:r w:rsidR="004B30A9">
              <w:rPr>
                <w:noProof/>
                <w:webHidden/>
              </w:rPr>
              <w:fldChar w:fldCharType="end"/>
            </w:r>
          </w:hyperlink>
        </w:p>
        <w:p w14:paraId="27061BAD" w14:textId="6314A125" w:rsidR="004B30A9" w:rsidRDefault="007F4991">
          <w:pPr>
            <w:pStyle w:val="Inhopg3"/>
            <w:rPr>
              <w:rFonts w:asciiTheme="minorHAnsi" w:hAnsiTheme="minorHAnsi"/>
              <w:noProof/>
              <w:sz w:val="22"/>
              <w:szCs w:val="22"/>
              <w:lang w:eastAsia="nl-NL"/>
            </w:rPr>
          </w:pPr>
          <w:hyperlink w:anchor="_Toc66180251" w:history="1">
            <w:r w:rsidR="004B30A9" w:rsidRPr="00511AC8">
              <w:rPr>
                <w:rStyle w:val="Hyperlink"/>
                <w:rFonts w:cs="Arial"/>
                <w:noProof/>
              </w:rPr>
              <w:t>1.7</w:t>
            </w:r>
            <w:r w:rsidR="004B30A9">
              <w:rPr>
                <w:rFonts w:asciiTheme="minorHAnsi" w:hAnsiTheme="minorHAnsi"/>
                <w:noProof/>
                <w:sz w:val="22"/>
                <w:szCs w:val="22"/>
                <w:lang w:eastAsia="nl-NL"/>
              </w:rPr>
              <w:t xml:space="preserve"> </w:t>
            </w:r>
            <w:r w:rsidR="004B30A9" w:rsidRPr="00511AC8">
              <w:rPr>
                <w:rStyle w:val="Hyperlink"/>
                <w:rFonts w:cs="Arial"/>
                <w:noProof/>
              </w:rPr>
              <w:t>Vooruitblik</w:t>
            </w:r>
            <w:r w:rsidR="004B30A9">
              <w:rPr>
                <w:noProof/>
                <w:webHidden/>
              </w:rPr>
              <w:tab/>
            </w:r>
            <w:r w:rsidR="004B30A9">
              <w:rPr>
                <w:noProof/>
                <w:webHidden/>
              </w:rPr>
              <w:fldChar w:fldCharType="begin"/>
            </w:r>
            <w:r w:rsidR="004B30A9">
              <w:rPr>
                <w:noProof/>
                <w:webHidden/>
              </w:rPr>
              <w:instrText xml:space="preserve"> PAGEREF _Toc66180251 \h </w:instrText>
            </w:r>
            <w:r w:rsidR="004B30A9">
              <w:rPr>
                <w:noProof/>
                <w:webHidden/>
              </w:rPr>
            </w:r>
            <w:r w:rsidR="004B30A9">
              <w:rPr>
                <w:noProof/>
                <w:webHidden/>
              </w:rPr>
              <w:fldChar w:fldCharType="separate"/>
            </w:r>
            <w:r w:rsidR="0000002D">
              <w:rPr>
                <w:noProof/>
                <w:webHidden/>
              </w:rPr>
              <w:t>11</w:t>
            </w:r>
            <w:r w:rsidR="004B30A9">
              <w:rPr>
                <w:noProof/>
                <w:webHidden/>
              </w:rPr>
              <w:fldChar w:fldCharType="end"/>
            </w:r>
          </w:hyperlink>
        </w:p>
        <w:p w14:paraId="30608B0C" w14:textId="452EDE35" w:rsidR="004B30A9" w:rsidRDefault="007F4991">
          <w:pPr>
            <w:pStyle w:val="Inhopg1"/>
            <w:tabs>
              <w:tab w:val="right" w:leader="dot" w:pos="9017"/>
            </w:tabs>
            <w:rPr>
              <w:rFonts w:asciiTheme="minorHAnsi" w:hAnsiTheme="minorHAnsi"/>
              <w:noProof/>
              <w:sz w:val="22"/>
              <w:szCs w:val="22"/>
              <w:lang w:eastAsia="nl-NL"/>
            </w:rPr>
          </w:pPr>
          <w:hyperlink w:anchor="_Toc66180252" w:history="1">
            <w:r w:rsidR="004B30A9" w:rsidRPr="00511AC8">
              <w:rPr>
                <w:rStyle w:val="Hyperlink"/>
                <w:rFonts w:cs="Arial"/>
                <w:noProof/>
              </w:rPr>
              <w:t>Hoofdstuk 2: Het hebben van een attitude</w:t>
            </w:r>
            <w:r w:rsidR="004B30A9">
              <w:rPr>
                <w:noProof/>
                <w:webHidden/>
              </w:rPr>
              <w:tab/>
            </w:r>
            <w:r w:rsidR="004B30A9">
              <w:rPr>
                <w:noProof/>
                <w:webHidden/>
              </w:rPr>
              <w:fldChar w:fldCharType="begin"/>
            </w:r>
            <w:r w:rsidR="004B30A9">
              <w:rPr>
                <w:noProof/>
                <w:webHidden/>
              </w:rPr>
              <w:instrText xml:space="preserve"> PAGEREF _Toc66180252 \h </w:instrText>
            </w:r>
            <w:r w:rsidR="004B30A9">
              <w:rPr>
                <w:noProof/>
                <w:webHidden/>
              </w:rPr>
            </w:r>
            <w:r w:rsidR="004B30A9">
              <w:rPr>
                <w:noProof/>
                <w:webHidden/>
              </w:rPr>
              <w:fldChar w:fldCharType="separate"/>
            </w:r>
            <w:r w:rsidR="0000002D">
              <w:rPr>
                <w:noProof/>
                <w:webHidden/>
              </w:rPr>
              <w:t>12</w:t>
            </w:r>
            <w:r w:rsidR="004B30A9">
              <w:rPr>
                <w:noProof/>
                <w:webHidden/>
              </w:rPr>
              <w:fldChar w:fldCharType="end"/>
            </w:r>
          </w:hyperlink>
        </w:p>
        <w:p w14:paraId="02C324FA" w14:textId="730EA5A7" w:rsidR="004B30A9" w:rsidRDefault="007F4991">
          <w:pPr>
            <w:pStyle w:val="Inhopg3"/>
            <w:rPr>
              <w:rFonts w:asciiTheme="minorHAnsi" w:hAnsiTheme="minorHAnsi"/>
              <w:noProof/>
              <w:sz w:val="22"/>
              <w:szCs w:val="22"/>
              <w:lang w:eastAsia="nl-NL"/>
            </w:rPr>
          </w:pPr>
          <w:hyperlink w:anchor="_Toc66180253" w:history="1">
            <w:r w:rsidR="004B30A9" w:rsidRPr="00511AC8">
              <w:rPr>
                <w:rStyle w:val="Hyperlink"/>
                <w:rFonts w:cs="Arial"/>
                <w:noProof/>
              </w:rPr>
              <w:t>2.1 De theorie van het geplande gedrag</w:t>
            </w:r>
            <w:r w:rsidR="004B30A9">
              <w:rPr>
                <w:noProof/>
                <w:webHidden/>
              </w:rPr>
              <w:tab/>
            </w:r>
            <w:r w:rsidR="004B30A9">
              <w:rPr>
                <w:noProof/>
                <w:webHidden/>
              </w:rPr>
              <w:fldChar w:fldCharType="begin"/>
            </w:r>
            <w:r w:rsidR="004B30A9">
              <w:rPr>
                <w:noProof/>
                <w:webHidden/>
              </w:rPr>
              <w:instrText xml:space="preserve"> PAGEREF _Toc66180253 \h </w:instrText>
            </w:r>
            <w:r w:rsidR="004B30A9">
              <w:rPr>
                <w:noProof/>
                <w:webHidden/>
              </w:rPr>
            </w:r>
            <w:r w:rsidR="004B30A9">
              <w:rPr>
                <w:noProof/>
                <w:webHidden/>
              </w:rPr>
              <w:fldChar w:fldCharType="separate"/>
            </w:r>
            <w:r w:rsidR="0000002D">
              <w:rPr>
                <w:noProof/>
                <w:webHidden/>
              </w:rPr>
              <w:t>12</w:t>
            </w:r>
            <w:r w:rsidR="004B30A9">
              <w:rPr>
                <w:noProof/>
                <w:webHidden/>
              </w:rPr>
              <w:fldChar w:fldCharType="end"/>
            </w:r>
          </w:hyperlink>
        </w:p>
        <w:p w14:paraId="136E4797" w14:textId="6E34999A" w:rsidR="004B30A9" w:rsidRDefault="007F4991">
          <w:pPr>
            <w:pStyle w:val="Inhopg3"/>
            <w:rPr>
              <w:rFonts w:asciiTheme="minorHAnsi" w:hAnsiTheme="minorHAnsi"/>
              <w:noProof/>
              <w:sz w:val="22"/>
              <w:szCs w:val="22"/>
              <w:lang w:eastAsia="nl-NL"/>
            </w:rPr>
          </w:pPr>
          <w:hyperlink w:anchor="_Toc66180254" w:history="1">
            <w:r w:rsidR="004B30A9" w:rsidRPr="00511AC8">
              <w:rPr>
                <w:rStyle w:val="Hyperlink"/>
                <w:rFonts w:cs="Arial"/>
                <w:noProof/>
              </w:rPr>
              <w:t>2.2 Het COM-B model</w:t>
            </w:r>
            <w:r w:rsidR="004B30A9">
              <w:rPr>
                <w:noProof/>
                <w:webHidden/>
              </w:rPr>
              <w:tab/>
            </w:r>
            <w:r w:rsidR="004B30A9">
              <w:rPr>
                <w:noProof/>
                <w:webHidden/>
              </w:rPr>
              <w:fldChar w:fldCharType="begin"/>
            </w:r>
            <w:r w:rsidR="004B30A9">
              <w:rPr>
                <w:noProof/>
                <w:webHidden/>
              </w:rPr>
              <w:instrText xml:space="preserve"> PAGEREF _Toc66180254 \h </w:instrText>
            </w:r>
            <w:r w:rsidR="004B30A9">
              <w:rPr>
                <w:noProof/>
                <w:webHidden/>
              </w:rPr>
            </w:r>
            <w:r w:rsidR="004B30A9">
              <w:rPr>
                <w:noProof/>
                <w:webHidden/>
              </w:rPr>
              <w:fldChar w:fldCharType="separate"/>
            </w:r>
            <w:r w:rsidR="0000002D">
              <w:rPr>
                <w:noProof/>
                <w:webHidden/>
              </w:rPr>
              <w:t>13</w:t>
            </w:r>
            <w:r w:rsidR="004B30A9">
              <w:rPr>
                <w:noProof/>
                <w:webHidden/>
              </w:rPr>
              <w:fldChar w:fldCharType="end"/>
            </w:r>
          </w:hyperlink>
        </w:p>
        <w:p w14:paraId="08BD2B40" w14:textId="54B126CD" w:rsidR="004B30A9" w:rsidRDefault="007F4991">
          <w:pPr>
            <w:pStyle w:val="Inhopg3"/>
            <w:rPr>
              <w:rFonts w:asciiTheme="minorHAnsi" w:hAnsiTheme="minorHAnsi"/>
              <w:noProof/>
              <w:sz w:val="22"/>
              <w:szCs w:val="22"/>
              <w:lang w:eastAsia="nl-NL"/>
            </w:rPr>
          </w:pPr>
          <w:hyperlink w:anchor="_Toc66180255" w:history="1">
            <w:r w:rsidR="004B30A9" w:rsidRPr="00511AC8">
              <w:rPr>
                <w:rStyle w:val="Hyperlink"/>
                <w:rFonts w:cs="Arial"/>
                <w:noProof/>
              </w:rPr>
              <w:t>2.3 De zelfdeterminatietheorie</w:t>
            </w:r>
            <w:r w:rsidR="004B30A9">
              <w:rPr>
                <w:noProof/>
                <w:webHidden/>
              </w:rPr>
              <w:tab/>
            </w:r>
            <w:r w:rsidR="004B30A9">
              <w:rPr>
                <w:noProof/>
                <w:webHidden/>
              </w:rPr>
              <w:fldChar w:fldCharType="begin"/>
            </w:r>
            <w:r w:rsidR="004B30A9">
              <w:rPr>
                <w:noProof/>
                <w:webHidden/>
              </w:rPr>
              <w:instrText xml:space="preserve"> PAGEREF _Toc66180255 \h </w:instrText>
            </w:r>
            <w:r w:rsidR="004B30A9">
              <w:rPr>
                <w:noProof/>
                <w:webHidden/>
              </w:rPr>
            </w:r>
            <w:r w:rsidR="004B30A9">
              <w:rPr>
                <w:noProof/>
                <w:webHidden/>
              </w:rPr>
              <w:fldChar w:fldCharType="separate"/>
            </w:r>
            <w:r w:rsidR="0000002D">
              <w:rPr>
                <w:noProof/>
                <w:webHidden/>
              </w:rPr>
              <w:t>15</w:t>
            </w:r>
            <w:r w:rsidR="004B30A9">
              <w:rPr>
                <w:noProof/>
                <w:webHidden/>
              </w:rPr>
              <w:fldChar w:fldCharType="end"/>
            </w:r>
          </w:hyperlink>
        </w:p>
        <w:p w14:paraId="5C30F3FD" w14:textId="4EE28046" w:rsidR="004B30A9" w:rsidRDefault="007F4991">
          <w:pPr>
            <w:pStyle w:val="Inhopg3"/>
            <w:rPr>
              <w:rFonts w:asciiTheme="minorHAnsi" w:hAnsiTheme="minorHAnsi"/>
              <w:noProof/>
              <w:sz w:val="22"/>
              <w:szCs w:val="22"/>
              <w:lang w:eastAsia="nl-NL"/>
            </w:rPr>
          </w:pPr>
          <w:hyperlink w:anchor="_Toc66180256" w:history="1">
            <w:r w:rsidR="004B30A9" w:rsidRPr="00511AC8">
              <w:rPr>
                <w:rStyle w:val="Hyperlink"/>
                <w:noProof/>
              </w:rPr>
              <w:t>2.4 Deelvragen</w:t>
            </w:r>
            <w:r w:rsidR="004B30A9">
              <w:rPr>
                <w:noProof/>
                <w:webHidden/>
              </w:rPr>
              <w:tab/>
            </w:r>
            <w:r w:rsidR="004B30A9">
              <w:rPr>
                <w:noProof/>
                <w:webHidden/>
              </w:rPr>
              <w:fldChar w:fldCharType="begin"/>
            </w:r>
            <w:r w:rsidR="004B30A9">
              <w:rPr>
                <w:noProof/>
                <w:webHidden/>
              </w:rPr>
              <w:instrText xml:space="preserve"> PAGEREF _Toc66180256 \h </w:instrText>
            </w:r>
            <w:r w:rsidR="004B30A9">
              <w:rPr>
                <w:noProof/>
                <w:webHidden/>
              </w:rPr>
            </w:r>
            <w:r w:rsidR="004B30A9">
              <w:rPr>
                <w:noProof/>
                <w:webHidden/>
              </w:rPr>
              <w:fldChar w:fldCharType="separate"/>
            </w:r>
            <w:r w:rsidR="0000002D">
              <w:rPr>
                <w:noProof/>
                <w:webHidden/>
              </w:rPr>
              <w:t>16</w:t>
            </w:r>
            <w:r w:rsidR="004B30A9">
              <w:rPr>
                <w:noProof/>
                <w:webHidden/>
              </w:rPr>
              <w:fldChar w:fldCharType="end"/>
            </w:r>
          </w:hyperlink>
        </w:p>
        <w:p w14:paraId="5D0D2486" w14:textId="4C262CE6" w:rsidR="004B30A9" w:rsidRDefault="007F4991">
          <w:pPr>
            <w:pStyle w:val="Inhopg1"/>
            <w:tabs>
              <w:tab w:val="right" w:leader="dot" w:pos="9017"/>
            </w:tabs>
            <w:rPr>
              <w:rFonts w:asciiTheme="minorHAnsi" w:hAnsiTheme="minorHAnsi"/>
              <w:noProof/>
              <w:sz w:val="22"/>
              <w:szCs w:val="22"/>
              <w:lang w:eastAsia="nl-NL"/>
            </w:rPr>
          </w:pPr>
          <w:hyperlink w:anchor="_Toc66180257" w:history="1">
            <w:r w:rsidR="004B30A9" w:rsidRPr="00511AC8">
              <w:rPr>
                <w:rStyle w:val="Hyperlink"/>
                <w:noProof/>
              </w:rPr>
              <w:t>Hoofdstuk 3: Methode van het onderzoek</w:t>
            </w:r>
            <w:r w:rsidR="004B30A9">
              <w:rPr>
                <w:noProof/>
                <w:webHidden/>
              </w:rPr>
              <w:tab/>
            </w:r>
            <w:r w:rsidR="004B30A9">
              <w:rPr>
                <w:noProof/>
                <w:webHidden/>
              </w:rPr>
              <w:fldChar w:fldCharType="begin"/>
            </w:r>
            <w:r w:rsidR="004B30A9">
              <w:rPr>
                <w:noProof/>
                <w:webHidden/>
              </w:rPr>
              <w:instrText xml:space="preserve"> PAGEREF _Toc66180257 \h </w:instrText>
            </w:r>
            <w:r w:rsidR="004B30A9">
              <w:rPr>
                <w:noProof/>
                <w:webHidden/>
              </w:rPr>
            </w:r>
            <w:r w:rsidR="004B30A9">
              <w:rPr>
                <w:noProof/>
                <w:webHidden/>
              </w:rPr>
              <w:fldChar w:fldCharType="separate"/>
            </w:r>
            <w:r w:rsidR="0000002D">
              <w:rPr>
                <w:noProof/>
                <w:webHidden/>
              </w:rPr>
              <w:t>16</w:t>
            </w:r>
            <w:r w:rsidR="004B30A9">
              <w:rPr>
                <w:noProof/>
                <w:webHidden/>
              </w:rPr>
              <w:fldChar w:fldCharType="end"/>
            </w:r>
          </w:hyperlink>
        </w:p>
        <w:p w14:paraId="5C3F0CEF" w14:textId="1A624E6E" w:rsidR="004B30A9" w:rsidRDefault="007F4991">
          <w:pPr>
            <w:pStyle w:val="Inhopg3"/>
            <w:rPr>
              <w:rFonts w:asciiTheme="minorHAnsi" w:hAnsiTheme="minorHAnsi"/>
              <w:noProof/>
              <w:sz w:val="22"/>
              <w:szCs w:val="22"/>
              <w:lang w:eastAsia="nl-NL"/>
            </w:rPr>
          </w:pPr>
          <w:hyperlink w:anchor="_Toc66180258" w:history="1">
            <w:r w:rsidR="004B30A9" w:rsidRPr="00511AC8">
              <w:rPr>
                <w:rStyle w:val="Hyperlink"/>
                <w:noProof/>
              </w:rPr>
              <w:t>3.1 Procedure</w:t>
            </w:r>
            <w:r w:rsidR="004B30A9">
              <w:rPr>
                <w:noProof/>
                <w:webHidden/>
              </w:rPr>
              <w:tab/>
            </w:r>
            <w:r w:rsidR="004B30A9">
              <w:rPr>
                <w:noProof/>
                <w:webHidden/>
              </w:rPr>
              <w:fldChar w:fldCharType="begin"/>
            </w:r>
            <w:r w:rsidR="004B30A9">
              <w:rPr>
                <w:noProof/>
                <w:webHidden/>
              </w:rPr>
              <w:instrText xml:space="preserve"> PAGEREF _Toc66180258 \h </w:instrText>
            </w:r>
            <w:r w:rsidR="004B30A9">
              <w:rPr>
                <w:noProof/>
                <w:webHidden/>
              </w:rPr>
            </w:r>
            <w:r w:rsidR="004B30A9">
              <w:rPr>
                <w:noProof/>
                <w:webHidden/>
              </w:rPr>
              <w:fldChar w:fldCharType="separate"/>
            </w:r>
            <w:r w:rsidR="0000002D">
              <w:rPr>
                <w:noProof/>
                <w:webHidden/>
              </w:rPr>
              <w:t>17</w:t>
            </w:r>
            <w:r w:rsidR="004B30A9">
              <w:rPr>
                <w:noProof/>
                <w:webHidden/>
              </w:rPr>
              <w:fldChar w:fldCharType="end"/>
            </w:r>
          </w:hyperlink>
        </w:p>
        <w:p w14:paraId="79E00802" w14:textId="2B79B176" w:rsidR="004B30A9" w:rsidRDefault="007F4991">
          <w:pPr>
            <w:pStyle w:val="Inhopg3"/>
            <w:rPr>
              <w:rFonts w:asciiTheme="minorHAnsi" w:hAnsiTheme="minorHAnsi"/>
              <w:noProof/>
              <w:sz w:val="22"/>
              <w:szCs w:val="22"/>
              <w:lang w:eastAsia="nl-NL"/>
            </w:rPr>
          </w:pPr>
          <w:hyperlink w:anchor="_Toc66180259" w:history="1">
            <w:r w:rsidR="004B30A9" w:rsidRPr="00511AC8">
              <w:rPr>
                <w:rStyle w:val="Hyperlink"/>
                <w:rFonts w:cs="Arial"/>
                <w:noProof/>
              </w:rPr>
              <w:t>3.2 Methode van de interviews</w:t>
            </w:r>
            <w:r w:rsidR="004B30A9">
              <w:rPr>
                <w:noProof/>
                <w:webHidden/>
              </w:rPr>
              <w:tab/>
            </w:r>
            <w:r w:rsidR="004B30A9">
              <w:rPr>
                <w:noProof/>
                <w:webHidden/>
              </w:rPr>
              <w:fldChar w:fldCharType="begin"/>
            </w:r>
            <w:r w:rsidR="004B30A9">
              <w:rPr>
                <w:noProof/>
                <w:webHidden/>
              </w:rPr>
              <w:instrText xml:space="preserve"> PAGEREF _Toc66180259 \h </w:instrText>
            </w:r>
            <w:r w:rsidR="004B30A9">
              <w:rPr>
                <w:noProof/>
                <w:webHidden/>
              </w:rPr>
            </w:r>
            <w:r w:rsidR="004B30A9">
              <w:rPr>
                <w:noProof/>
                <w:webHidden/>
              </w:rPr>
              <w:fldChar w:fldCharType="separate"/>
            </w:r>
            <w:r w:rsidR="0000002D">
              <w:rPr>
                <w:noProof/>
                <w:webHidden/>
              </w:rPr>
              <w:t>18</w:t>
            </w:r>
            <w:r w:rsidR="004B30A9">
              <w:rPr>
                <w:noProof/>
                <w:webHidden/>
              </w:rPr>
              <w:fldChar w:fldCharType="end"/>
            </w:r>
          </w:hyperlink>
        </w:p>
        <w:p w14:paraId="22A0371B" w14:textId="3595BA25" w:rsidR="004B30A9" w:rsidRDefault="007F4991">
          <w:pPr>
            <w:pStyle w:val="Inhopg3"/>
            <w:rPr>
              <w:rFonts w:asciiTheme="minorHAnsi" w:hAnsiTheme="minorHAnsi"/>
              <w:noProof/>
              <w:sz w:val="22"/>
              <w:szCs w:val="22"/>
              <w:lang w:eastAsia="nl-NL"/>
            </w:rPr>
          </w:pPr>
          <w:hyperlink w:anchor="_Toc66180260" w:history="1">
            <w:r w:rsidR="004B30A9" w:rsidRPr="00511AC8">
              <w:rPr>
                <w:rStyle w:val="Hyperlink"/>
                <w:rFonts w:cs="Arial"/>
                <w:noProof/>
              </w:rPr>
              <w:t>3.3 Analyse van de interviews</w:t>
            </w:r>
            <w:r w:rsidR="004B30A9">
              <w:rPr>
                <w:noProof/>
                <w:webHidden/>
              </w:rPr>
              <w:tab/>
            </w:r>
            <w:r w:rsidR="004B30A9">
              <w:rPr>
                <w:noProof/>
                <w:webHidden/>
              </w:rPr>
              <w:fldChar w:fldCharType="begin"/>
            </w:r>
            <w:r w:rsidR="004B30A9">
              <w:rPr>
                <w:noProof/>
                <w:webHidden/>
              </w:rPr>
              <w:instrText xml:space="preserve"> PAGEREF _Toc66180260 \h </w:instrText>
            </w:r>
            <w:r w:rsidR="004B30A9">
              <w:rPr>
                <w:noProof/>
                <w:webHidden/>
              </w:rPr>
            </w:r>
            <w:r w:rsidR="004B30A9">
              <w:rPr>
                <w:noProof/>
                <w:webHidden/>
              </w:rPr>
              <w:fldChar w:fldCharType="separate"/>
            </w:r>
            <w:r w:rsidR="0000002D">
              <w:rPr>
                <w:noProof/>
                <w:webHidden/>
              </w:rPr>
              <w:t>18</w:t>
            </w:r>
            <w:r w:rsidR="004B30A9">
              <w:rPr>
                <w:noProof/>
                <w:webHidden/>
              </w:rPr>
              <w:fldChar w:fldCharType="end"/>
            </w:r>
          </w:hyperlink>
        </w:p>
        <w:p w14:paraId="776EBC61" w14:textId="33208524" w:rsidR="004B30A9" w:rsidRDefault="007F4991">
          <w:pPr>
            <w:pStyle w:val="Inhopg3"/>
            <w:rPr>
              <w:rFonts w:asciiTheme="minorHAnsi" w:hAnsiTheme="minorHAnsi"/>
              <w:noProof/>
              <w:sz w:val="22"/>
              <w:szCs w:val="22"/>
              <w:lang w:eastAsia="nl-NL"/>
            </w:rPr>
          </w:pPr>
          <w:hyperlink w:anchor="_Toc66180261" w:history="1">
            <w:r w:rsidR="004B30A9" w:rsidRPr="00511AC8">
              <w:rPr>
                <w:rStyle w:val="Hyperlink"/>
                <w:rFonts w:cs="Arial"/>
                <w:noProof/>
              </w:rPr>
              <w:t>3.4 Ethische verantwoording</w:t>
            </w:r>
            <w:r w:rsidR="004B30A9">
              <w:rPr>
                <w:noProof/>
                <w:webHidden/>
              </w:rPr>
              <w:tab/>
            </w:r>
            <w:r w:rsidR="004B30A9">
              <w:rPr>
                <w:noProof/>
                <w:webHidden/>
              </w:rPr>
              <w:fldChar w:fldCharType="begin"/>
            </w:r>
            <w:r w:rsidR="004B30A9">
              <w:rPr>
                <w:noProof/>
                <w:webHidden/>
              </w:rPr>
              <w:instrText xml:space="preserve"> PAGEREF _Toc66180261 \h </w:instrText>
            </w:r>
            <w:r w:rsidR="004B30A9">
              <w:rPr>
                <w:noProof/>
                <w:webHidden/>
              </w:rPr>
            </w:r>
            <w:r w:rsidR="004B30A9">
              <w:rPr>
                <w:noProof/>
                <w:webHidden/>
              </w:rPr>
              <w:fldChar w:fldCharType="separate"/>
            </w:r>
            <w:r w:rsidR="0000002D">
              <w:rPr>
                <w:noProof/>
                <w:webHidden/>
              </w:rPr>
              <w:t>19</w:t>
            </w:r>
            <w:r w:rsidR="004B30A9">
              <w:rPr>
                <w:noProof/>
                <w:webHidden/>
              </w:rPr>
              <w:fldChar w:fldCharType="end"/>
            </w:r>
          </w:hyperlink>
        </w:p>
        <w:p w14:paraId="6E3DD091" w14:textId="01773A01" w:rsidR="004B30A9" w:rsidRDefault="007F4991">
          <w:pPr>
            <w:pStyle w:val="Inhopg1"/>
            <w:tabs>
              <w:tab w:val="right" w:leader="dot" w:pos="9017"/>
            </w:tabs>
            <w:rPr>
              <w:rFonts w:asciiTheme="minorHAnsi" w:hAnsiTheme="minorHAnsi"/>
              <w:noProof/>
              <w:sz w:val="22"/>
              <w:szCs w:val="22"/>
              <w:lang w:eastAsia="nl-NL"/>
            </w:rPr>
          </w:pPr>
          <w:hyperlink w:anchor="_Toc66180262" w:history="1">
            <w:r w:rsidR="004B30A9" w:rsidRPr="00511AC8">
              <w:rPr>
                <w:rStyle w:val="Hyperlink"/>
                <w:rFonts w:cs="Arial"/>
                <w:noProof/>
              </w:rPr>
              <w:t>Hoofdstuk 4: Resultaten</w:t>
            </w:r>
            <w:r w:rsidR="004B30A9">
              <w:rPr>
                <w:noProof/>
                <w:webHidden/>
              </w:rPr>
              <w:tab/>
            </w:r>
            <w:r w:rsidR="004B30A9">
              <w:rPr>
                <w:noProof/>
                <w:webHidden/>
              </w:rPr>
              <w:fldChar w:fldCharType="begin"/>
            </w:r>
            <w:r w:rsidR="004B30A9">
              <w:rPr>
                <w:noProof/>
                <w:webHidden/>
              </w:rPr>
              <w:instrText xml:space="preserve"> PAGEREF _Toc66180262 \h </w:instrText>
            </w:r>
            <w:r w:rsidR="004B30A9">
              <w:rPr>
                <w:noProof/>
                <w:webHidden/>
              </w:rPr>
            </w:r>
            <w:r w:rsidR="004B30A9">
              <w:rPr>
                <w:noProof/>
                <w:webHidden/>
              </w:rPr>
              <w:fldChar w:fldCharType="separate"/>
            </w:r>
            <w:r w:rsidR="0000002D">
              <w:rPr>
                <w:noProof/>
                <w:webHidden/>
              </w:rPr>
              <w:t>20</w:t>
            </w:r>
            <w:r w:rsidR="004B30A9">
              <w:rPr>
                <w:noProof/>
                <w:webHidden/>
              </w:rPr>
              <w:fldChar w:fldCharType="end"/>
            </w:r>
          </w:hyperlink>
        </w:p>
        <w:p w14:paraId="54774A47" w14:textId="2DE6BAD4" w:rsidR="004B30A9" w:rsidRDefault="007F4991">
          <w:pPr>
            <w:pStyle w:val="Inhopg3"/>
            <w:rPr>
              <w:rFonts w:asciiTheme="minorHAnsi" w:hAnsiTheme="minorHAnsi"/>
              <w:noProof/>
              <w:sz w:val="22"/>
              <w:szCs w:val="22"/>
              <w:lang w:eastAsia="nl-NL"/>
            </w:rPr>
          </w:pPr>
          <w:hyperlink w:anchor="_Toc66180263" w:history="1">
            <w:r w:rsidR="004B30A9" w:rsidRPr="00511AC8">
              <w:rPr>
                <w:rStyle w:val="Hyperlink"/>
                <w:noProof/>
              </w:rPr>
              <w:t>4.1</w:t>
            </w:r>
            <w:r w:rsidR="004B30A9">
              <w:rPr>
                <w:rFonts w:asciiTheme="minorHAnsi" w:hAnsiTheme="minorHAnsi"/>
                <w:noProof/>
                <w:sz w:val="22"/>
                <w:szCs w:val="22"/>
                <w:lang w:eastAsia="nl-NL"/>
              </w:rPr>
              <w:t xml:space="preserve"> </w:t>
            </w:r>
            <w:r w:rsidR="004B30A9" w:rsidRPr="00511AC8">
              <w:rPr>
                <w:rStyle w:val="Hyperlink"/>
                <w:noProof/>
              </w:rPr>
              <w:t>Wat is de attitude van hulpverleners tegenover steungroepen?</w:t>
            </w:r>
            <w:r w:rsidR="004B30A9">
              <w:rPr>
                <w:noProof/>
                <w:webHidden/>
              </w:rPr>
              <w:tab/>
            </w:r>
            <w:r w:rsidR="004B30A9">
              <w:rPr>
                <w:noProof/>
                <w:webHidden/>
              </w:rPr>
              <w:fldChar w:fldCharType="begin"/>
            </w:r>
            <w:r w:rsidR="004B30A9">
              <w:rPr>
                <w:noProof/>
                <w:webHidden/>
              </w:rPr>
              <w:instrText xml:space="preserve"> PAGEREF _Toc66180263 \h </w:instrText>
            </w:r>
            <w:r w:rsidR="004B30A9">
              <w:rPr>
                <w:noProof/>
                <w:webHidden/>
              </w:rPr>
            </w:r>
            <w:r w:rsidR="004B30A9">
              <w:rPr>
                <w:noProof/>
                <w:webHidden/>
              </w:rPr>
              <w:fldChar w:fldCharType="separate"/>
            </w:r>
            <w:r w:rsidR="0000002D">
              <w:rPr>
                <w:noProof/>
                <w:webHidden/>
              </w:rPr>
              <w:t>20</w:t>
            </w:r>
            <w:r w:rsidR="004B30A9">
              <w:rPr>
                <w:noProof/>
                <w:webHidden/>
              </w:rPr>
              <w:fldChar w:fldCharType="end"/>
            </w:r>
          </w:hyperlink>
        </w:p>
        <w:p w14:paraId="7F696C84" w14:textId="3B26A5D2" w:rsidR="004B30A9" w:rsidRDefault="007F4991">
          <w:pPr>
            <w:pStyle w:val="Inhopg3"/>
            <w:rPr>
              <w:rFonts w:asciiTheme="minorHAnsi" w:hAnsiTheme="minorHAnsi"/>
              <w:noProof/>
              <w:sz w:val="22"/>
              <w:szCs w:val="22"/>
              <w:lang w:eastAsia="nl-NL"/>
            </w:rPr>
          </w:pPr>
          <w:hyperlink w:anchor="_Toc66180264" w:history="1">
            <w:r w:rsidR="004B30A9" w:rsidRPr="00511AC8">
              <w:rPr>
                <w:rStyle w:val="Hyperlink"/>
                <w:noProof/>
              </w:rPr>
              <w:t>4.2</w:t>
            </w:r>
            <w:r w:rsidR="004B30A9">
              <w:rPr>
                <w:rFonts w:asciiTheme="minorHAnsi" w:hAnsiTheme="minorHAnsi"/>
                <w:noProof/>
                <w:sz w:val="22"/>
                <w:szCs w:val="22"/>
                <w:lang w:eastAsia="nl-NL"/>
              </w:rPr>
              <w:t xml:space="preserve"> </w:t>
            </w:r>
            <w:r w:rsidR="004B30A9" w:rsidRPr="00511AC8">
              <w:rPr>
                <w:rStyle w:val="Hyperlink"/>
                <w:noProof/>
              </w:rPr>
              <w:t>Hoe gemotiveerd voelen de hulpverleners zich om een steungroep op te zetten?</w:t>
            </w:r>
            <w:r w:rsidR="004B30A9">
              <w:rPr>
                <w:noProof/>
                <w:webHidden/>
              </w:rPr>
              <w:tab/>
            </w:r>
            <w:r w:rsidR="004B30A9">
              <w:rPr>
                <w:noProof/>
                <w:webHidden/>
              </w:rPr>
              <w:fldChar w:fldCharType="begin"/>
            </w:r>
            <w:r w:rsidR="004B30A9">
              <w:rPr>
                <w:noProof/>
                <w:webHidden/>
              </w:rPr>
              <w:instrText xml:space="preserve"> PAGEREF _Toc66180264 \h </w:instrText>
            </w:r>
            <w:r w:rsidR="004B30A9">
              <w:rPr>
                <w:noProof/>
                <w:webHidden/>
              </w:rPr>
            </w:r>
            <w:r w:rsidR="004B30A9">
              <w:rPr>
                <w:noProof/>
                <w:webHidden/>
              </w:rPr>
              <w:fldChar w:fldCharType="separate"/>
            </w:r>
            <w:r w:rsidR="0000002D">
              <w:rPr>
                <w:noProof/>
                <w:webHidden/>
              </w:rPr>
              <w:t>21</w:t>
            </w:r>
            <w:r w:rsidR="004B30A9">
              <w:rPr>
                <w:noProof/>
                <w:webHidden/>
              </w:rPr>
              <w:fldChar w:fldCharType="end"/>
            </w:r>
          </w:hyperlink>
        </w:p>
        <w:p w14:paraId="0A750548" w14:textId="3FB48FBA" w:rsidR="004B30A9" w:rsidRDefault="007F4991">
          <w:pPr>
            <w:pStyle w:val="Inhopg3"/>
            <w:rPr>
              <w:rFonts w:asciiTheme="minorHAnsi" w:hAnsiTheme="minorHAnsi"/>
              <w:noProof/>
              <w:sz w:val="22"/>
              <w:szCs w:val="22"/>
              <w:lang w:eastAsia="nl-NL"/>
            </w:rPr>
          </w:pPr>
          <w:hyperlink w:anchor="_Toc66180265" w:history="1">
            <w:r w:rsidR="004B30A9" w:rsidRPr="00511AC8">
              <w:rPr>
                <w:rStyle w:val="Hyperlink"/>
                <w:noProof/>
              </w:rPr>
              <w:t>4.3</w:t>
            </w:r>
            <w:r w:rsidR="004B30A9">
              <w:rPr>
                <w:rFonts w:asciiTheme="minorHAnsi" w:hAnsiTheme="minorHAnsi"/>
                <w:noProof/>
                <w:sz w:val="22"/>
                <w:szCs w:val="22"/>
                <w:lang w:eastAsia="nl-NL"/>
              </w:rPr>
              <w:t xml:space="preserve"> </w:t>
            </w:r>
            <w:r w:rsidR="004B30A9" w:rsidRPr="00511AC8">
              <w:rPr>
                <w:rStyle w:val="Hyperlink"/>
                <w:noProof/>
              </w:rPr>
              <w:t>Welke competenties zijn van belang voor het opzetten van een steungroep?</w:t>
            </w:r>
            <w:r w:rsidR="004B30A9">
              <w:rPr>
                <w:noProof/>
                <w:webHidden/>
              </w:rPr>
              <w:tab/>
            </w:r>
            <w:r w:rsidR="004B30A9">
              <w:rPr>
                <w:noProof/>
                <w:webHidden/>
              </w:rPr>
              <w:fldChar w:fldCharType="begin"/>
            </w:r>
            <w:r w:rsidR="004B30A9">
              <w:rPr>
                <w:noProof/>
                <w:webHidden/>
              </w:rPr>
              <w:instrText xml:space="preserve"> PAGEREF _Toc66180265 \h </w:instrText>
            </w:r>
            <w:r w:rsidR="004B30A9">
              <w:rPr>
                <w:noProof/>
                <w:webHidden/>
              </w:rPr>
            </w:r>
            <w:r w:rsidR="004B30A9">
              <w:rPr>
                <w:noProof/>
                <w:webHidden/>
              </w:rPr>
              <w:fldChar w:fldCharType="separate"/>
            </w:r>
            <w:r w:rsidR="0000002D">
              <w:rPr>
                <w:noProof/>
                <w:webHidden/>
              </w:rPr>
              <w:t>21</w:t>
            </w:r>
            <w:r w:rsidR="004B30A9">
              <w:rPr>
                <w:noProof/>
                <w:webHidden/>
              </w:rPr>
              <w:fldChar w:fldCharType="end"/>
            </w:r>
          </w:hyperlink>
        </w:p>
        <w:p w14:paraId="4658626A" w14:textId="21EC6009" w:rsidR="004B30A9" w:rsidRDefault="007F4991">
          <w:pPr>
            <w:pStyle w:val="Inhopg3"/>
            <w:rPr>
              <w:rFonts w:asciiTheme="minorHAnsi" w:hAnsiTheme="minorHAnsi"/>
              <w:noProof/>
              <w:sz w:val="22"/>
              <w:szCs w:val="22"/>
              <w:lang w:eastAsia="nl-NL"/>
            </w:rPr>
          </w:pPr>
          <w:hyperlink w:anchor="_Toc66180266" w:history="1">
            <w:r w:rsidR="004B30A9" w:rsidRPr="00511AC8">
              <w:rPr>
                <w:rStyle w:val="Hyperlink"/>
                <w:noProof/>
              </w:rPr>
              <w:t>4.4</w:t>
            </w:r>
            <w:r w:rsidR="004B30A9">
              <w:rPr>
                <w:rFonts w:asciiTheme="minorHAnsi" w:hAnsiTheme="minorHAnsi"/>
                <w:noProof/>
                <w:sz w:val="22"/>
                <w:szCs w:val="22"/>
                <w:lang w:eastAsia="nl-NL"/>
              </w:rPr>
              <w:t xml:space="preserve"> </w:t>
            </w:r>
            <w:r w:rsidR="004B30A9" w:rsidRPr="00511AC8">
              <w:rPr>
                <w:rStyle w:val="Hyperlink"/>
                <w:noProof/>
              </w:rPr>
              <w:t>Hoe zetten de hulpverleners deze competenties in binnen hun werkzaamheden?</w:t>
            </w:r>
            <w:r w:rsidR="004B30A9">
              <w:rPr>
                <w:noProof/>
                <w:webHidden/>
              </w:rPr>
              <w:tab/>
            </w:r>
            <w:r w:rsidR="004B30A9">
              <w:rPr>
                <w:noProof/>
                <w:webHidden/>
              </w:rPr>
              <w:fldChar w:fldCharType="begin"/>
            </w:r>
            <w:r w:rsidR="004B30A9">
              <w:rPr>
                <w:noProof/>
                <w:webHidden/>
              </w:rPr>
              <w:instrText xml:space="preserve"> PAGEREF _Toc66180266 \h </w:instrText>
            </w:r>
            <w:r w:rsidR="004B30A9">
              <w:rPr>
                <w:noProof/>
                <w:webHidden/>
              </w:rPr>
            </w:r>
            <w:r w:rsidR="004B30A9">
              <w:rPr>
                <w:noProof/>
                <w:webHidden/>
              </w:rPr>
              <w:fldChar w:fldCharType="separate"/>
            </w:r>
            <w:r w:rsidR="0000002D">
              <w:rPr>
                <w:noProof/>
                <w:webHidden/>
              </w:rPr>
              <w:t>22</w:t>
            </w:r>
            <w:r w:rsidR="004B30A9">
              <w:rPr>
                <w:noProof/>
                <w:webHidden/>
              </w:rPr>
              <w:fldChar w:fldCharType="end"/>
            </w:r>
          </w:hyperlink>
        </w:p>
        <w:p w14:paraId="47C44C62" w14:textId="32D3CB65" w:rsidR="004B30A9" w:rsidRDefault="007F4991">
          <w:pPr>
            <w:pStyle w:val="Inhopg3"/>
            <w:rPr>
              <w:rFonts w:asciiTheme="minorHAnsi" w:hAnsiTheme="minorHAnsi"/>
              <w:noProof/>
              <w:sz w:val="22"/>
              <w:szCs w:val="22"/>
              <w:lang w:eastAsia="nl-NL"/>
            </w:rPr>
          </w:pPr>
          <w:hyperlink w:anchor="_Toc66180267" w:history="1">
            <w:r w:rsidR="004B30A9" w:rsidRPr="00511AC8">
              <w:rPr>
                <w:rStyle w:val="Hyperlink"/>
                <w:noProof/>
              </w:rPr>
              <w:t>4.5</w:t>
            </w:r>
            <w:r w:rsidR="004B30A9">
              <w:rPr>
                <w:rFonts w:asciiTheme="minorHAnsi" w:hAnsiTheme="minorHAnsi"/>
                <w:noProof/>
                <w:sz w:val="22"/>
                <w:szCs w:val="22"/>
                <w:lang w:eastAsia="nl-NL"/>
              </w:rPr>
              <w:t xml:space="preserve"> </w:t>
            </w:r>
            <w:r w:rsidR="004B30A9" w:rsidRPr="00511AC8">
              <w:rPr>
                <w:rStyle w:val="Hyperlink"/>
                <w:noProof/>
              </w:rPr>
              <w:t>Welke (externe) factoren spelen mee bij het opzetten van een steungroep?</w:t>
            </w:r>
            <w:r w:rsidR="004B30A9">
              <w:rPr>
                <w:noProof/>
                <w:webHidden/>
              </w:rPr>
              <w:tab/>
            </w:r>
            <w:r w:rsidR="004B30A9">
              <w:rPr>
                <w:noProof/>
                <w:webHidden/>
              </w:rPr>
              <w:fldChar w:fldCharType="begin"/>
            </w:r>
            <w:r w:rsidR="004B30A9">
              <w:rPr>
                <w:noProof/>
                <w:webHidden/>
              </w:rPr>
              <w:instrText xml:space="preserve"> PAGEREF _Toc66180267 \h </w:instrText>
            </w:r>
            <w:r w:rsidR="004B30A9">
              <w:rPr>
                <w:noProof/>
                <w:webHidden/>
              </w:rPr>
            </w:r>
            <w:r w:rsidR="004B30A9">
              <w:rPr>
                <w:noProof/>
                <w:webHidden/>
              </w:rPr>
              <w:fldChar w:fldCharType="separate"/>
            </w:r>
            <w:r w:rsidR="0000002D">
              <w:rPr>
                <w:noProof/>
                <w:webHidden/>
              </w:rPr>
              <w:t>23</w:t>
            </w:r>
            <w:r w:rsidR="004B30A9">
              <w:rPr>
                <w:noProof/>
                <w:webHidden/>
              </w:rPr>
              <w:fldChar w:fldCharType="end"/>
            </w:r>
          </w:hyperlink>
        </w:p>
        <w:p w14:paraId="50B31734" w14:textId="04544557" w:rsidR="004B30A9" w:rsidRDefault="007F4991">
          <w:pPr>
            <w:pStyle w:val="Inhopg3"/>
            <w:rPr>
              <w:rFonts w:asciiTheme="minorHAnsi" w:hAnsiTheme="minorHAnsi"/>
              <w:noProof/>
              <w:sz w:val="22"/>
              <w:szCs w:val="22"/>
              <w:lang w:eastAsia="nl-NL"/>
            </w:rPr>
          </w:pPr>
          <w:hyperlink w:anchor="_Toc66180268" w:history="1">
            <w:r w:rsidR="004B30A9" w:rsidRPr="00511AC8">
              <w:rPr>
                <w:rStyle w:val="Hyperlink"/>
                <w:noProof/>
              </w:rPr>
              <w:t>4.6 Hoe veranderingsbereid zijn hulpverleners binnen hun werkveld?</w:t>
            </w:r>
            <w:r w:rsidR="004B30A9">
              <w:rPr>
                <w:noProof/>
                <w:webHidden/>
              </w:rPr>
              <w:tab/>
            </w:r>
            <w:r w:rsidR="004B30A9">
              <w:rPr>
                <w:noProof/>
                <w:webHidden/>
              </w:rPr>
              <w:fldChar w:fldCharType="begin"/>
            </w:r>
            <w:r w:rsidR="004B30A9">
              <w:rPr>
                <w:noProof/>
                <w:webHidden/>
              </w:rPr>
              <w:instrText xml:space="preserve"> PAGEREF _Toc66180268 \h </w:instrText>
            </w:r>
            <w:r w:rsidR="004B30A9">
              <w:rPr>
                <w:noProof/>
                <w:webHidden/>
              </w:rPr>
            </w:r>
            <w:r w:rsidR="004B30A9">
              <w:rPr>
                <w:noProof/>
                <w:webHidden/>
              </w:rPr>
              <w:fldChar w:fldCharType="separate"/>
            </w:r>
            <w:r w:rsidR="0000002D">
              <w:rPr>
                <w:noProof/>
                <w:webHidden/>
              </w:rPr>
              <w:t>24</w:t>
            </w:r>
            <w:r w:rsidR="004B30A9">
              <w:rPr>
                <w:noProof/>
                <w:webHidden/>
              </w:rPr>
              <w:fldChar w:fldCharType="end"/>
            </w:r>
          </w:hyperlink>
        </w:p>
        <w:p w14:paraId="018E0A4C" w14:textId="6FC0A92C" w:rsidR="004B30A9" w:rsidRDefault="007F4991">
          <w:pPr>
            <w:pStyle w:val="Inhopg3"/>
            <w:rPr>
              <w:rFonts w:asciiTheme="minorHAnsi" w:hAnsiTheme="minorHAnsi"/>
              <w:noProof/>
              <w:sz w:val="22"/>
              <w:szCs w:val="22"/>
              <w:lang w:eastAsia="nl-NL"/>
            </w:rPr>
          </w:pPr>
          <w:hyperlink w:anchor="_Toc66180269" w:history="1">
            <w:r w:rsidR="004B30A9" w:rsidRPr="00511AC8">
              <w:rPr>
                <w:rStyle w:val="Hyperlink"/>
                <w:noProof/>
              </w:rPr>
              <w:t>4.7 Wat</w:t>
            </w:r>
            <w:r w:rsidR="00FB5196">
              <w:rPr>
                <w:rStyle w:val="Hyperlink"/>
                <w:noProof/>
              </w:rPr>
              <w:t xml:space="preserve"> </w:t>
            </w:r>
            <w:r w:rsidR="004B30A9" w:rsidRPr="00511AC8">
              <w:rPr>
                <w:rStyle w:val="Hyperlink"/>
                <w:noProof/>
              </w:rPr>
              <w:t>hebben hulpverleners volgens hunzelf nodig om steungroepen succesvo</w:t>
            </w:r>
            <w:r w:rsidR="006D0749">
              <w:rPr>
                <w:rStyle w:val="Hyperlink"/>
                <w:noProof/>
              </w:rPr>
              <w:t xml:space="preserve">l </w:t>
            </w:r>
            <w:r w:rsidR="004B30A9" w:rsidRPr="00511AC8">
              <w:rPr>
                <w:rStyle w:val="Hyperlink"/>
                <w:noProof/>
              </w:rPr>
              <w:t>te implementeren?</w:t>
            </w:r>
            <w:r w:rsidR="004B30A9">
              <w:rPr>
                <w:noProof/>
                <w:webHidden/>
              </w:rPr>
              <w:tab/>
            </w:r>
            <w:r w:rsidR="004B30A9">
              <w:rPr>
                <w:noProof/>
                <w:webHidden/>
              </w:rPr>
              <w:fldChar w:fldCharType="begin"/>
            </w:r>
            <w:r w:rsidR="004B30A9">
              <w:rPr>
                <w:noProof/>
                <w:webHidden/>
              </w:rPr>
              <w:instrText xml:space="preserve"> PAGEREF _Toc66180269 \h </w:instrText>
            </w:r>
            <w:r w:rsidR="004B30A9">
              <w:rPr>
                <w:noProof/>
                <w:webHidden/>
              </w:rPr>
            </w:r>
            <w:r w:rsidR="004B30A9">
              <w:rPr>
                <w:noProof/>
                <w:webHidden/>
              </w:rPr>
              <w:fldChar w:fldCharType="separate"/>
            </w:r>
            <w:r w:rsidR="0000002D">
              <w:rPr>
                <w:noProof/>
                <w:webHidden/>
              </w:rPr>
              <w:t>25</w:t>
            </w:r>
            <w:r w:rsidR="004B30A9">
              <w:rPr>
                <w:noProof/>
                <w:webHidden/>
              </w:rPr>
              <w:fldChar w:fldCharType="end"/>
            </w:r>
          </w:hyperlink>
        </w:p>
        <w:p w14:paraId="146CB849" w14:textId="0008AA91" w:rsidR="004B30A9" w:rsidRDefault="007F4991">
          <w:pPr>
            <w:pStyle w:val="Inhopg3"/>
            <w:rPr>
              <w:rFonts w:asciiTheme="minorHAnsi" w:hAnsiTheme="minorHAnsi"/>
              <w:noProof/>
              <w:sz w:val="22"/>
              <w:szCs w:val="22"/>
              <w:lang w:eastAsia="nl-NL"/>
            </w:rPr>
          </w:pPr>
          <w:hyperlink w:anchor="_Toc66180270" w:history="1">
            <w:r w:rsidR="004B30A9" w:rsidRPr="00511AC8">
              <w:rPr>
                <w:rStyle w:val="Hyperlink"/>
                <w:noProof/>
              </w:rPr>
              <w:t>4.8 Boomstructuur</w:t>
            </w:r>
            <w:r w:rsidR="004B30A9">
              <w:rPr>
                <w:noProof/>
                <w:webHidden/>
              </w:rPr>
              <w:tab/>
            </w:r>
            <w:r w:rsidR="004B30A9">
              <w:rPr>
                <w:noProof/>
                <w:webHidden/>
              </w:rPr>
              <w:fldChar w:fldCharType="begin"/>
            </w:r>
            <w:r w:rsidR="004B30A9">
              <w:rPr>
                <w:noProof/>
                <w:webHidden/>
              </w:rPr>
              <w:instrText xml:space="preserve"> PAGEREF _Toc66180270 \h </w:instrText>
            </w:r>
            <w:r w:rsidR="004B30A9">
              <w:rPr>
                <w:noProof/>
                <w:webHidden/>
              </w:rPr>
            </w:r>
            <w:r w:rsidR="004B30A9">
              <w:rPr>
                <w:noProof/>
                <w:webHidden/>
              </w:rPr>
              <w:fldChar w:fldCharType="separate"/>
            </w:r>
            <w:r w:rsidR="0000002D">
              <w:rPr>
                <w:noProof/>
                <w:webHidden/>
              </w:rPr>
              <w:t>25</w:t>
            </w:r>
            <w:r w:rsidR="004B30A9">
              <w:rPr>
                <w:noProof/>
                <w:webHidden/>
              </w:rPr>
              <w:fldChar w:fldCharType="end"/>
            </w:r>
          </w:hyperlink>
        </w:p>
        <w:p w14:paraId="29E68A4F" w14:textId="2537A62A" w:rsidR="004B30A9" w:rsidRDefault="007F4991">
          <w:pPr>
            <w:pStyle w:val="Inhopg1"/>
            <w:tabs>
              <w:tab w:val="right" w:leader="dot" w:pos="9017"/>
            </w:tabs>
            <w:rPr>
              <w:rFonts w:asciiTheme="minorHAnsi" w:hAnsiTheme="minorHAnsi"/>
              <w:noProof/>
              <w:sz w:val="22"/>
              <w:szCs w:val="22"/>
              <w:lang w:eastAsia="nl-NL"/>
            </w:rPr>
          </w:pPr>
          <w:hyperlink w:anchor="_Toc66180272" w:history="1">
            <w:r w:rsidR="004B30A9" w:rsidRPr="00511AC8">
              <w:rPr>
                <w:rStyle w:val="Hyperlink"/>
                <w:rFonts w:cs="Arial"/>
                <w:noProof/>
              </w:rPr>
              <w:t>Hoofdstuk 5: Conclusie, Discussie en Aanbevelingen</w:t>
            </w:r>
            <w:r w:rsidR="004B30A9">
              <w:rPr>
                <w:noProof/>
                <w:webHidden/>
              </w:rPr>
              <w:tab/>
            </w:r>
            <w:r w:rsidR="004B30A9">
              <w:rPr>
                <w:noProof/>
                <w:webHidden/>
              </w:rPr>
              <w:fldChar w:fldCharType="begin"/>
            </w:r>
            <w:r w:rsidR="004B30A9">
              <w:rPr>
                <w:noProof/>
                <w:webHidden/>
              </w:rPr>
              <w:instrText xml:space="preserve"> PAGEREF _Toc66180272 \h </w:instrText>
            </w:r>
            <w:r w:rsidR="004B30A9">
              <w:rPr>
                <w:noProof/>
                <w:webHidden/>
              </w:rPr>
            </w:r>
            <w:r w:rsidR="004B30A9">
              <w:rPr>
                <w:noProof/>
                <w:webHidden/>
              </w:rPr>
              <w:fldChar w:fldCharType="separate"/>
            </w:r>
            <w:r w:rsidR="0000002D">
              <w:rPr>
                <w:noProof/>
                <w:webHidden/>
              </w:rPr>
              <w:t>26</w:t>
            </w:r>
            <w:r w:rsidR="004B30A9">
              <w:rPr>
                <w:noProof/>
                <w:webHidden/>
              </w:rPr>
              <w:fldChar w:fldCharType="end"/>
            </w:r>
          </w:hyperlink>
        </w:p>
        <w:p w14:paraId="0C54BE9C" w14:textId="570CE654" w:rsidR="004B30A9" w:rsidRDefault="007F4991">
          <w:pPr>
            <w:pStyle w:val="Inhopg3"/>
            <w:rPr>
              <w:rFonts w:asciiTheme="minorHAnsi" w:hAnsiTheme="minorHAnsi"/>
              <w:noProof/>
              <w:sz w:val="22"/>
              <w:szCs w:val="22"/>
              <w:lang w:eastAsia="nl-NL"/>
            </w:rPr>
          </w:pPr>
          <w:hyperlink w:anchor="_Toc66180273" w:history="1">
            <w:r w:rsidR="004B30A9" w:rsidRPr="00511AC8">
              <w:rPr>
                <w:rStyle w:val="Hyperlink"/>
                <w:noProof/>
              </w:rPr>
              <w:t>5.1 Conclusie</w:t>
            </w:r>
            <w:r w:rsidR="004B30A9">
              <w:rPr>
                <w:noProof/>
                <w:webHidden/>
              </w:rPr>
              <w:tab/>
            </w:r>
            <w:r w:rsidR="004B30A9">
              <w:rPr>
                <w:noProof/>
                <w:webHidden/>
              </w:rPr>
              <w:fldChar w:fldCharType="begin"/>
            </w:r>
            <w:r w:rsidR="004B30A9">
              <w:rPr>
                <w:noProof/>
                <w:webHidden/>
              </w:rPr>
              <w:instrText xml:space="preserve"> PAGEREF _Toc66180273 \h </w:instrText>
            </w:r>
            <w:r w:rsidR="004B30A9">
              <w:rPr>
                <w:noProof/>
                <w:webHidden/>
              </w:rPr>
            </w:r>
            <w:r w:rsidR="004B30A9">
              <w:rPr>
                <w:noProof/>
                <w:webHidden/>
              </w:rPr>
              <w:fldChar w:fldCharType="separate"/>
            </w:r>
            <w:r w:rsidR="0000002D">
              <w:rPr>
                <w:noProof/>
                <w:webHidden/>
              </w:rPr>
              <w:t>26</w:t>
            </w:r>
            <w:r w:rsidR="004B30A9">
              <w:rPr>
                <w:noProof/>
                <w:webHidden/>
              </w:rPr>
              <w:fldChar w:fldCharType="end"/>
            </w:r>
          </w:hyperlink>
        </w:p>
        <w:p w14:paraId="2A212C35" w14:textId="1B328D35" w:rsidR="004B30A9" w:rsidRDefault="007F4991">
          <w:pPr>
            <w:pStyle w:val="Inhopg3"/>
            <w:rPr>
              <w:rFonts w:asciiTheme="minorHAnsi" w:hAnsiTheme="minorHAnsi"/>
              <w:noProof/>
              <w:sz w:val="22"/>
              <w:szCs w:val="22"/>
              <w:lang w:eastAsia="nl-NL"/>
            </w:rPr>
          </w:pPr>
          <w:hyperlink w:anchor="_Toc66180274" w:history="1">
            <w:r w:rsidR="004B30A9" w:rsidRPr="00511AC8">
              <w:rPr>
                <w:rStyle w:val="Hyperlink"/>
                <w:noProof/>
              </w:rPr>
              <w:t>5.2 Discussie</w:t>
            </w:r>
            <w:r w:rsidR="004B30A9">
              <w:rPr>
                <w:noProof/>
                <w:webHidden/>
              </w:rPr>
              <w:tab/>
            </w:r>
            <w:r w:rsidR="004B30A9">
              <w:rPr>
                <w:noProof/>
                <w:webHidden/>
              </w:rPr>
              <w:fldChar w:fldCharType="begin"/>
            </w:r>
            <w:r w:rsidR="004B30A9">
              <w:rPr>
                <w:noProof/>
                <w:webHidden/>
              </w:rPr>
              <w:instrText xml:space="preserve"> PAGEREF _Toc66180274 \h </w:instrText>
            </w:r>
            <w:r w:rsidR="004B30A9">
              <w:rPr>
                <w:noProof/>
                <w:webHidden/>
              </w:rPr>
            </w:r>
            <w:r w:rsidR="004B30A9">
              <w:rPr>
                <w:noProof/>
                <w:webHidden/>
              </w:rPr>
              <w:fldChar w:fldCharType="separate"/>
            </w:r>
            <w:r w:rsidR="0000002D">
              <w:rPr>
                <w:noProof/>
                <w:webHidden/>
              </w:rPr>
              <w:t>27</w:t>
            </w:r>
            <w:r w:rsidR="004B30A9">
              <w:rPr>
                <w:noProof/>
                <w:webHidden/>
              </w:rPr>
              <w:fldChar w:fldCharType="end"/>
            </w:r>
          </w:hyperlink>
        </w:p>
        <w:p w14:paraId="55A9B64F" w14:textId="1DE85A1D" w:rsidR="004B30A9" w:rsidRDefault="007F4991">
          <w:pPr>
            <w:pStyle w:val="Inhopg3"/>
            <w:rPr>
              <w:rFonts w:asciiTheme="minorHAnsi" w:hAnsiTheme="minorHAnsi"/>
              <w:noProof/>
              <w:sz w:val="22"/>
              <w:szCs w:val="22"/>
              <w:lang w:eastAsia="nl-NL"/>
            </w:rPr>
          </w:pPr>
          <w:hyperlink w:anchor="_Toc66180275" w:history="1">
            <w:r w:rsidR="004B30A9" w:rsidRPr="00511AC8">
              <w:rPr>
                <w:rStyle w:val="Hyperlink"/>
                <w:noProof/>
              </w:rPr>
              <w:t>5.3 Aanbevelingen</w:t>
            </w:r>
            <w:r w:rsidR="004B30A9">
              <w:rPr>
                <w:noProof/>
                <w:webHidden/>
              </w:rPr>
              <w:tab/>
            </w:r>
            <w:r w:rsidR="004B30A9">
              <w:rPr>
                <w:noProof/>
                <w:webHidden/>
              </w:rPr>
              <w:fldChar w:fldCharType="begin"/>
            </w:r>
            <w:r w:rsidR="004B30A9">
              <w:rPr>
                <w:noProof/>
                <w:webHidden/>
              </w:rPr>
              <w:instrText xml:space="preserve"> PAGEREF _Toc66180275 \h </w:instrText>
            </w:r>
            <w:r w:rsidR="004B30A9">
              <w:rPr>
                <w:noProof/>
                <w:webHidden/>
              </w:rPr>
            </w:r>
            <w:r w:rsidR="004B30A9">
              <w:rPr>
                <w:noProof/>
                <w:webHidden/>
              </w:rPr>
              <w:fldChar w:fldCharType="separate"/>
            </w:r>
            <w:r w:rsidR="0000002D">
              <w:rPr>
                <w:noProof/>
                <w:webHidden/>
              </w:rPr>
              <w:t>28</w:t>
            </w:r>
            <w:r w:rsidR="004B30A9">
              <w:rPr>
                <w:noProof/>
                <w:webHidden/>
              </w:rPr>
              <w:fldChar w:fldCharType="end"/>
            </w:r>
          </w:hyperlink>
        </w:p>
        <w:p w14:paraId="6AC3D25B" w14:textId="1667FEBC" w:rsidR="004B30A9" w:rsidRDefault="007F4991">
          <w:pPr>
            <w:pStyle w:val="Inhopg1"/>
            <w:tabs>
              <w:tab w:val="right" w:leader="dot" w:pos="9017"/>
            </w:tabs>
            <w:rPr>
              <w:rFonts w:asciiTheme="minorHAnsi" w:hAnsiTheme="minorHAnsi"/>
              <w:noProof/>
              <w:sz w:val="22"/>
              <w:szCs w:val="22"/>
              <w:lang w:eastAsia="nl-NL"/>
            </w:rPr>
          </w:pPr>
          <w:hyperlink w:anchor="_Toc66180276" w:history="1">
            <w:r w:rsidR="004B30A9" w:rsidRPr="00511AC8">
              <w:rPr>
                <w:rStyle w:val="Hyperlink"/>
                <w:rFonts w:cs="Arial"/>
                <w:noProof/>
                <w:lang w:val="en-US"/>
              </w:rPr>
              <w:t>Literatuurlijst</w:t>
            </w:r>
            <w:r w:rsidR="004B30A9">
              <w:rPr>
                <w:noProof/>
                <w:webHidden/>
              </w:rPr>
              <w:tab/>
            </w:r>
            <w:r w:rsidR="004B30A9">
              <w:rPr>
                <w:noProof/>
                <w:webHidden/>
              </w:rPr>
              <w:fldChar w:fldCharType="begin"/>
            </w:r>
            <w:r w:rsidR="004B30A9">
              <w:rPr>
                <w:noProof/>
                <w:webHidden/>
              </w:rPr>
              <w:instrText xml:space="preserve"> PAGEREF _Toc66180276 \h </w:instrText>
            </w:r>
            <w:r w:rsidR="004B30A9">
              <w:rPr>
                <w:noProof/>
                <w:webHidden/>
              </w:rPr>
            </w:r>
            <w:r w:rsidR="004B30A9">
              <w:rPr>
                <w:noProof/>
                <w:webHidden/>
              </w:rPr>
              <w:fldChar w:fldCharType="separate"/>
            </w:r>
            <w:r w:rsidR="0000002D">
              <w:rPr>
                <w:noProof/>
                <w:webHidden/>
              </w:rPr>
              <w:t>29</w:t>
            </w:r>
            <w:r w:rsidR="004B30A9">
              <w:rPr>
                <w:noProof/>
                <w:webHidden/>
              </w:rPr>
              <w:fldChar w:fldCharType="end"/>
            </w:r>
          </w:hyperlink>
        </w:p>
        <w:p w14:paraId="7569EF35" w14:textId="779E2A3C" w:rsidR="004B30A9" w:rsidRDefault="007F4991">
          <w:pPr>
            <w:pStyle w:val="Inhopg2"/>
            <w:tabs>
              <w:tab w:val="right" w:leader="dot" w:pos="9017"/>
            </w:tabs>
            <w:rPr>
              <w:rFonts w:asciiTheme="minorHAnsi" w:hAnsiTheme="minorHAnsi"/>
              <w:noProof/>
              <w:sz w:val="22"/>
              <w:szCs w:val="22"/>
              <w:lang w:eastAsia="nl-NL"/>
            </w:rPr>
          </w:pPr>
          <w:hyperlink w:anchor="_Toc66180277" w:history="1">
            <w:r w:rsidR="004B30A9" w:rsidRPr="00511AC8">
              <w:rPr>
                <w:rStyle w:val="Hyperlink"/>
                <w:rFonts w:cs="Arial"/>
                <w:noProof/>
              </w:rPr>
              <w:t>Bijlage 1: Omgaan met proefpersonen</w:t>
            </w:r>
            <w:r w:rsidR="004B30A9">
              <w:rPr>
                <w:noProof/>
                <w:webHidden/>
              </w:rPr>
              <w:tab/>
            </w:r>
            <w:r w:rsidR="004B30A9">
              <w:rPr>
                <w:noProof/>
                <w:webHidden/>
              </w:rPr>
              <w:fldChar w:fldCharType="begin"/>
            </w:r>
            <w:r w:rsidR="004B30A9">
              <w:rPr>
                <w:noProof/>
                <w:webHidden/>
              </w:rPr>
              <w:instrText xml:space="preserve"> PAGEREF _Toc66180277 \h </w:instrText>
            </w:r>
            <w:r w:rsidR="004B30A9">
              <w:rPr>
                <w:noProof/>
                <w:webHidden/>
              </w:rPr>
            </w:r>
            <w:r w:rsidR="004B30A9">
              <w:rPr>
                <w:noProof/>
                <w:webHidden/>
              </w:rPr>
              <w:fldChar w:fldCharType="separate"/>
            </w:r>
            <w:r w:rsidR="0000002D">
              <w:rPr>
                <w:noProof/>
                <w:webHidden/>
              </w:rPr>
              <w:t>31</w:t>
            </w:r>
            <w:r w:rsidR="004B30A9">
              <w:rPr>
                <w:noProof/>
                <w:webHidden/>
              </w:rPr>
              <w:fldChar w:fldCharType="end"/>
            </w:r>
          </w:hyperlink>
        </w:p>
        <w:p w14:paraId="7C0AB1A5" w14:textId="2E6DEDEE" w:rsidR="004B30A9" w:rsidRDefault="007F4991">
          <w:pPr>
            <w:pStyle w:val="Inhopg2"/>
            <w:tabs>
              <w:tab w:val="right" w:leader="dot" w:pos="9017"/>
            </w:tabs>
            <w:rPr>
              <w:rFonts w:asciiTheme="minorHAnsi" w:hAnsiTheme="minorHAnsi"/>
              <w:noProof/>
              <w:sz w:val="22"/>
              <w:szCs w:val="22"/>
              <w:lang w:eastAsia="nl-NL"/>
            </w:rPr>
          </w:pPr>
          <w:hyperlink w:anchor="_Toc66180278" w:history="1">
            <w:r w:rsidR="004B30A9" w:rsidRPr="00511AC8">
              <w:rPr>
                <w:rStyle w:val="Hyperlink"/>
                <w:rFonts w:cs="Arial"/>
                <w:noProof/>
              </w:rPr>
              <w:t>Bijlage 2: Briefing</w:t>
            </w:r>
            <w:r w:rsidR="004B30A9">
              <w:rPr>
                <w:noProof/>
                <w:webHidden/>
              </w:rPr>
              <w:tab/>
            </w:r>
            <w:r w:rsidR="004B30A9">
              <w:rPr>
                <w:noProof/>
                <w:webHidden/>
              </w:rPr>
              <w:fldChar w:fldCharType="begin"/>
            </w:r>
            <w:r w:rsidR="004B30A9">
              <w:rPr>
                <w:noProof/>
                <w:webHidden/>
              </w:rPr>
              <w:instrText xml:space="preserve"> PAGEREF _Toc66180278 \h </w:instrText>
            </w:r>
            <w:r w:rsidR="004B30A9">
              <w:rPr>
                <w:noProof/>
                <w:webHidden/>
              </w:rPr>
            </w:r>
            <w:r w:rsidR="004B30A9">
              <w:rPr>
                <w:noProof/>
                <w:webHidden/>
              </w:rPr>
              <w:fldChar w:fldCharType="separate"/>
            </w:r>
            <w:r w:rsidR="0000002D">
              <w:rPr>
                <w:noProof/>
                <w:webHidden/>
              </w:rPr>
              <w:t>37</w:t>
            </w:r>
            <w:r w:rsidR="004B30A9">
              <w:rPr>
                <w:noProof/>
                <w:webHidden/>
              </w:rPr>
              <w:fldChar w:fldCharType="end"/>
            </w:r>
          </w:hyperlink>
        </w:p>
        <w:p w14:paraId="414E0EA3" w14:textId="02E5183D" w:rsidR="004B30A9" w:rsidRDefault="007F4991">
          <w:pPr>
            <w:pStyle w:val="Inhopg2"/>
            <w:tabs>
              <w:tab w:val="right" w:leader="dot" w:pos="9017"/>
            </w:tabs>
            <w:rPr>
              <w:rFonts w:asciiTheme="minorHAnsi" w:hAnsiTheme="minorHAnsi"/>
              <w:noProof/>
              <w:sz w:val="22"/>
              <w:szCs w:val="22"/>
              <w:lang w:eastAsia="nl-NL"/>
            </w:rPr>
          </w:pPr>
          <w:hyperlink w:anchor="_Toc66180279" w:history="1">
            <w:r w:rsidR="004B30A9" w:rsidRPr="00511AC8">
              <w:rPr>
                <w:rStyle w:val="Hyperlink"/>
                <w:rFonts w:cs="Arial"/>
                <w:noProof/>
              </w:rPr>
              <w:t>Bijlage 3: Topiclijst</w:t>
            </w:r>
            <w:r w:rsidR="004B30A9">
              <w:rPr>
                <w:noProof/>
                <w:webHidden/>
              </w:rPr>
              <w:tab/>
            </w:r>
            <w:r w:rsidR="004B30A9">
              <w:rPr>
                <w:noProof/>
                <w:webHidden/>
              </w:rPr>
              <w:fldChar w:fldCharType="begin"/>
            </w:r>
            <w:r w:rsidR="004B30A9">
              <w:rPr>
                <w:noProof/>
                <w:webHidden/>
              </w:rPr>
              <w:instrText xml:space="preserve"> PAGEREF _Toc66180279 \h </w:instrText>
            </w:r>
            <w:r w:rsidR="004B30A9">
              <w:rPr>
                <w:noProof/>
                <w:webHidden/>
              </w:rPr>
            </w:r>
            <w:r w:rsidR="004B30A9">
              <w:rPr>
                <w:noProof/>
                <w:webHidden/>
              </w:rPr>
              <w:fldChar w:fldCharType="separate"/>
            </w:r>
            <w:r w:rsidR="0000002D">
              <w:rPr>
                <w:noProof/>
                <w:webHidden/>
              </w:rPr>
              <w:t>39</w:t>
            </w:r>
            <w:r w:rsidR="004B30A9">
              <w:rPr>
                <w:noProof/>
                <w:webHidden/>
              </w:rPr>
              <w:fldChar w:fldCharType="end"/>
            </w:r>
          </w:hyperlink>
        </w:p>
        <w:p w14:paraId="6A945B41" w14:textId="3EEE6155" w:rsidR="004B30A9" w:rsidRDefault="007F4991">
          <w:pPr>
            <w:pStyle w:val="Inhopg2"/>
            <w:tabs>
              <w:tab w:val="right" w:leader="dot" w:pos="9017"/>
            </w:tabs>
            <w:rPr>
              <w:rFonts w:asciiTheme="minorHAnsi" w:hAnsiTheme="minorHAnsi"/>
              <w:noProof/>
              <w:sz w:val="22"/>
              <w:szCs w:val="22"/>
              <w:lang w:eastAsia="nl-NL"/>
            </w:rPr>
          </w:pPr>
          <w:hyperlink w:anchor="_Toc66180280" w:history="1">
            <w:r w:rsidR="004B30A9" w:rsidRPr="00511AC8">
              <w:rPr>
                <w:rStyle w:val="Hyperlink"/>
                <w:noProof/>
              </w:rPr>
              <w:t>Bijlage 4: Vragenlijst voor de betrokkenen van een steungroep</w:t>
            </w:r>
            <w:r w:rsidR="004B30A9">
              <w:rPr>
                <w:noProof/>
                <w:webHidden/>
              </w:rPr>
              <w:tab/>
            </w:r>
            <w:r w:rsidR="004B30A9">
              <w:rPr>
                <w:noProof/>
                <w:webHidden/>
              </w:rPr>
              <w:fldChar w:fldCharType="begin"/>
            </w:r>
            <w:r w:rsidR="004B30A9">
              <w:rPr>
                <w:noProof/>
                <w:webHidden/>
              </w:rPr>
              <w:instrText xml:space="preserve"> PAGEREF _Toc66180280 \h </w:instrText>
            </w:r>
            <w:r w:rsidR="004B30A9">
              <w:rPr>
                <w:noProof/>
                <w:webHidden/>
              </w:rPr>
            </w:r>
            <w:r w:rsidR="004B30A9">
              <w:rPr>
                <w:noProof/>
                <w:webHidden/>
              </w:rPr>
              <w:fldChar w:fldCharType="separate"/>
            </w:r>
            <w:r w:rsidR="0000002D">
              <w:rPr>
                <w:noProof/>
                <w:webHidden/>
              </w:rPr>
              <w:t>41</w:t>
            </w:r>
            <w:r w:rsidR="004B30A9">
              <w:rPr>
                <w:noProof/>
                <w:webHidden/>
              </w:rPr>
              <w:fldChar w:fldCharType="end"/>
            </w:r>
          </w:hyperlink>
        </w:p>
        <w:p w14:paraId="587DB6DC" w14:textId="505155D8" w:rsidR="004B30A9" w:rsidRDefault="007F4991">
          <w:pPr>
            <w:pStyle w:val="Inhopg2"/>
            <w:tabs>
              <w:tab w:val="right" w:leader="dot" w:pos="9017"/>
            </w:tabs>
            <w:rPr>
              <w:rFonts w:asciiTheme="minorHAnsi" w:hAnsiTheme="minorHAnsi"/>
              <w:noProof/>
              <w:sz w:val="22"/>
              <w:szCs w:val="22"/>
              <w:lang w:eastAsia="nl-NL"/>
            </w:rPr>
          </w:pPr>
          <w:hyperlink w:anchor="_Toc66180281" w:history="1">
            <w:r w:rsidR="004B30A9" w:rsidRPr="00511AC8">
              <w:rPr>
                <w:rStyle w:val="Hyperlink"/>
                <w:noProof/>
              </w:rPr>
              <w:t>Bijlage 5: Beschrijving van de betrokken organisaties</w:t>
            </w:r>
            <w:r w:rsidR="004B30A9">
              <w:rPr>
                <w:noProof/>
                <w:webHidden/>
              </w:rPr>
              <w:tab/>
            </w:r>
            <w:r w:rsidR="004B30A9">
              <w:rPr>
                <w:noProof/>
                <w:webHidden/>
              </w:rPr>
              <w:fldChar w:fldCharType="begin"/>
            </w:r>
            <w:r w:rsidR="004B30A9">
              <w:rPr>
                <w:noProof/>
                <w:webHidden/>
              </w:rPr>
              <w:instrText xml:space="preserve"> PAGEREF _Toc66180281 \h </w:instrText>
            </w:r>
            <w:r w:rsidR="004B30A9">
              <w:rPr>
                <w:noProof/>
                <w:webHidden/>
              </w:rPr>
            </w:r>
            <w:r w:rsidR="004B30A9">
              <w:rPr>
                <w:noProof/>
                <w:webHidden/>
              </w:rPr>
              <w:fldChar w:fldCharType="separate"/>
            </w:r>
            <w:r w:rsidR="0000002D">
              <w:rPr>
                <w:noProof/>
                <w:webHidden/>
              </w:rPr>
              <w:t>43</w:t>
            </w:r>
            <w:r w:rsidR="004B30A9">
              <w:rPr>
                <w:noProof/>
                <w:webHidden/>
              </w:rPr>
              <w:fldChar w:fldCharType="end"/>
            </w:r>
          </w:hyperlink>
        </w:p>
        <w:p w14:paraId="69DD057D" w14:textId="473C2D5E" w:rsidR="004B30A9" w:rsidRDefault="007F4991">
          <w:pPr>
            <w:pStyle w:val="Inhopg2"/>
            <w:tabs>
              <w:tab w:val="right" w:leader="dot" w:pos="9017"/>
            </w:tabs>
            <w:rPr>
              <w:rFonts w:asciiTheme="minorHAnsi" w:hAnsiTheme="minorHAnsi"/>
              <w:noProof/>
              <w:sz w:val="22"/>
              <w:szCs w:val="22"/>
              <w:lang w:eastAsia="nl-NL"/>
            </w:rPr>
          </w:pPr>
          <w:hyperlink w:anchor="_Toc66180282" w:history="1">
            <w:r w:rsidR="004B30A9" w:rsidRPr="00511AC8">
              <w:rPr>
                <w:rStyle w:val="Hyperlink"/>
                <w:noProof/>
              </w:rPr>
              <w:t xml:space="preserve">Bijlage </w:t>
            </w:r>
            <w:r w:rsidR="004B30A9">
              <w:rPr>
                <w:rStyle w:val="Hyperlink"/>
                <w:noProof/>
              </w:rPr>
              <w:t>6</w:t>
            </w:r>
            <w:r w:rsidR="004B30A9" w:rsidRPr="00511AC8">
              <w:rPr>
                <w:rStyle w:val="Hyperlink"/>
                <w:noProof/>
              </w:rPr>
              <w:t>: Monitoring van Samen voor Herstel</w:t>
            </w:r>
            <w:r w:rsidR="004B30A9">
              <w:rPr>
                <w:noProof/>
                <w:webHidden/>
              </w:rPr>
              <w:tab/>
            </w:r>
            <w:r w:rsidR="004B30A9">
              <w:rPr>
                <w:noProof/>
                <w:webHidden/>
              </w:rPr>
              <w:fldChar w:fldCharType="begin"/>
            </w:r>
            <w:r w:rsidR="004B30A9">
              <w:rPr>
                <w:noProof/>
                <w:webHidden/>
              </w:rPr>
              <w:instrText xml:space="preserve"> PAGEREF _Toc66180282 \h </w:instrText>
            </w:r>
            <w:r w:rsidR="004B30A9">
              <w:rPr>
                <w:noProof/>
                <w:webHidden/>
              </w:rPr>
            </w:r>
            <w:r w:rsidR="004B30A9">
              <w:rPr>
                <w:noProof/>
                <w:webHidden/>
              </w:rPr>
              <w:fldChar w:fldCharType="separate"/>
            </w:r>
            <w:r w:rsidR="0000002D">
              <w:rPr>
                <w:noProof/>
                <w:webHidden/>
              </w:rPr>
              <w:t>44</w:t>
            </w:r>
            <w:r w:rsidR="004B30A9">
              <w:rPr>
                <w:noProof/>
                <w:webHidden/>
              </w:rPr>
              <w:fldChar w:fldCharType="end"/>
            </w:r>
          </w:hyperlink>
        </w:p>
        <w:p w14:paraId="5F287801" w14:textId="101957BD" w:rsidR="004B30A9" w:rsidRDefault="007F4991">
          <w:pPr>
            <w:pStyle w:val="Inhopg2"/>
            <w:tabs>
              <w:tab w:val="right" w:leader="dot" w:pos="9017"/>
            </w:tabs>
            <w:rPr>
              <w:rFonts w:asciiTheme="minorHAnsi" w:hAnsiTheme="minorHAnsi"/>
              <w:noProof/>
              <w:sz w:val="22"/>
              <w:szCs w:val="22"/>
              <w:lang w:eastAsia="nl-NL"/>
            </w:rPr>
          </w:pPr>
          <w:hyperlink w:anchor="_Toc66180283" w:history="1">
            <w:r w:rsidR="004B30A9" w:rsidRPr="00511AC8">
              <w:rPr>
                <w:rStyle w:val="Hyperlink"/>
                <w:noProof/>
              </w:rPr>
              <w:t xml:space="preserve">Bijlage </w:t>
            </w:r>
            <w:r w:rsidR="004B30A9">
              <w:rPr>
                <w:rStyle w:val="Hyperlink"/>
                <w:noProof/>
              </w:rPr>
              <w:t>7</w:t>
            </w:r>
            <w:r w:rsidR="004B30A9" w:rsidRPr="00511AC8">
              <w:rPr>
                <w:rStyle w:val="Hyperlink"/>
                <w:noProof/>
              </w:rPr>
              <w:t>: Effectiviteit van steungroepen volgens onderzoek</w:t>
            </w:r>
            <w:r w:rsidR="004B30A9">
              <w:rPr>
                <w:noProof/>
                <w:webHidden/>
              </w:rPr>
              <w:tab/>
            </w:r>
            <w:r w:rsidR="004B30A9">
              <w:rPr>
                <w:noProof/>
                <w:webHidden/>
              </w:rPr>
              <w:fldChar w:fldCharType="begin"/>
            </w:r>
            <w:r w:rsidR="004B30A9">
              <w:rPr>
                <w:noProof/>
                <w:webHidden/>
              </w:rPr>
              <w:instrText xml:space="preserve"> PAGEREF _Toc66180283 \h </w:instrText>
            </w:r>
            <w:r w:rsidR="004B30A9">
              <w:rPr>
                <w:noProof/>
                <w:webHidden/>
              </w:rPr>
            </w:r>
            <w:r w:rsidR="004B30A9">
              <w:rPr>
                <w:noProof/>
                <w:webHidden/>
              </w:rPr>
              <w:fldChar w:fldCharType="separate"/>
            </w:r>
            <w:r w:rsidR="0000002D">
              <w:rPr>
                <w:noProof/>
                <w:webHidden/>
              </w:rPr>
              <w:t>45</w:t>
            </w:r>
            <w:r w:rsidR="004B30A9">
              <w:rPr>
                <w:noProof/>
                <w:webHidden/>
              </w:rPr>
              <w:fldChar w:fldCharType="end"/>
            </w:r>
          </w:hyperlink>
        </w:p>
        <w:p w14:paraId="1787954E" w14:textId="375E01A7" w:rsidR="00E82D7A" w:rsidRPr="005F4235" w:rsidRDefault="00E82D7A">
          <w:pPr>
            <w:rPr>
              <w:rFonts w:cs="Arial"/>
            </w:rPr>
          </w:pPr>
          <w:r w:rsidRPr="005F4235">
            <w:rPr>
              <w:rFonts w:cs="Arial"/>
              <w:b/>
              <w:bCs/>
            </w:rPr>
            <w:fldChar w:fldCharType="end"/>
          </w:r>
        </w:p>
      </w:sdtContent>
    </w:sdt>
    <w:p w14:paraId="3746B02B" w14:textId="77777777" w:rsidR="00E82D7A" w:rsidRPr="005F4235" w:rsidRDefault="00E82D7A" w:rsidP="00B63FC6">
      <w:pPr>
        <w:rPr>
          <w:rStyle w:val="Intensievebenadrukking"/>
          <w:rFonts w:cs="Arial"/>
        </w:rPr>
      </w:pPr>
    </w:p>
    <w:p w14:paraId="4936ED20" w14:textId="4861AE27" w:rsidR="00C6590A" w:rsidRPr="005F4235" w:rsidRDefault="00C6590A" w:rsidP="00B63FC6">
      <w:pPr>
        <w:rPr>
          <w:rStyle w:val="Intensievebenadrukking"/>
          <w:rFonts w:cs="Arial"/>
        </w:rPr>
      </w:pPr>
    </w:p>
    <w:p w14:paraId="6662F9FD" w14:textId="7E1D475B" w:rsidR="0097224D" w:rsidRPr="005F4235" w:rsidRDefault="0097224D" w:rsidP="00B63FC6">
      <w:pPr>
        <w:rPr>
          <w:rStyle w:val="Intensievebenadrukking"/>
          <w:rFonts w:cs="Arial"/>
        </w:rPr>
      </w:pPr>
    </w:p>
    <w:p w14:paraId="44477634" w14:textId="4ACF5A4B" w:rsidR="0097224D" w:rsidRPr="005F4235" w:rsidRDefault="0097224D" w:rsidP="00B63FC6">
      <w:pPr>
        <w:rPr>
          <w:rStyle w:val="Intensievebenadrukking"/>
          <w:rFonts w:cs="Arial"/>
        </w:rPr>
      </w:pPr>
    </w:p>
    <w:p w14:paraId="0FC7C5B7" w14:textId="6AE53FE7" w:rsidR="0097224D" w:rsidRPr="005F4235" w:rsidRDefault="0097224D" w:rsidP="00B63FC6">
      <w:pPr>
        <w:rPr>
          <w:rStyle w:val="Intensievebenadrukking"/>
          <w:rFonts w:cs="Arial"/>
        </w:rPr>
      </w:pPr>
    </w:p>
    <w:p w14:paraId="34EEB796" w14:textId="6B68517B" w:rsidR="002A3728" w:rsidRDefault="002A3728" w:rsidP="005F4235">
      <w:pPr>
        <w:pStyle w:val="Kop1"/>
        <w:rPr>
          <w:rStyle w:val="Intensievebenadrukking"/>
          <w:rFonts w:cs="Arial"/>
        </w:rPr>
      </w:pPr>
    </w:p>
    <w:p w14:paraId="1C0AD465" w14:textId="6682F224" w:rsidR="00221AA8" w:rsidRDefault="00221AA8" w:rsidP="00221AA8"/>
    <w:p w14:paraId="48904BE9" w14:textId="22DCEEE2" w:rsidR="00221AA8" w:rsidRDefault="00221AA8" w:rsidP="00221AA8"/>
    <w:p w14:paraId="10C524E1" w14:textId="507C80C6" w:rsidR="00221AA8" w:rsidRDefault="00221AA8" w:rsidP="00221AA8"/>
    <w:p w14:paraId="5364FBE1" w14:textId="2DADE5AF" w:rsidR="00221AA8" w:rsidRDefault="00221AA8" w:rsidP="00221AA8"/>
    <w:p w14:paraId="03513AD4" w14:textId="196C5EB9" w:rsidR="00221AA8" w:rsidRDefault="00221AA8" w:rsidP="00221AA8"/>
    <w:p w14:paraId="6D7A984D" w14:textId="4DC63019" w:rsidR="00221AA8" w:rsidRDefault="00221AA8" w:rsidP="00221AA8"/>
    <w:p w14:paraId="472FFB22" w14:textId="4CC022E6" w:rsidR="00221AA8" w:rsidRDefault="00221AA8" w:rsidP="00221AA8"/>
    <w:p w14:paraId="0207BF7B" w14:textId="525D89EB" w:rsidR="00221AA8" w:rsidRDefault="00221AA8" w:rsidP="00221AA8"/>
    <w:p w14:paraId="6980CE57" w14:textId="4940B55D" w:rsidR="00221AA8" w:rsidRDefault="00221AA8" w:rsidP="00221AA8"/>
    <w:p w14:paraId="527A951D" w14:textId="3E7ACD1D" w:rsidR="00221AA8" w:rsidRDefault="00221AA8" w:rsidP="00221AA8"/>
    <w:p w14:paraId="081BA2FC" w14:textId="6B577DC3" w:rsidR="00221AA8" w:rsidRDefault="00221AA8" w:rsidP="00221AA8"/>
    <w:p w14:paraId="16809EC0" w14:textId="35829EC9" w:rsidR="00221AA8" w:rsidRDefault="00221AA8" w:rsidP="00221AA8"/>
    <w:p w14:paraId="6F1252A5" w14:textId="4164C4B8" w:rsidR="00221AA8" w:rsidRDefault="00221AA8" w:rsidP="00221AA8"/>
    <w:p w14:paraId="51DB8D33" w14:textId="4FBBA260" w:rsidR="00221AA8" w:rsidRDefault="00221AA8" w:rsidP="00221AA8"/>
    <w:p w14:paraId="6C510A80" w14:textId="00C27413" w:rsidR="00221AA8" w:rsidRDefault="00221AA8" w:rsidP="00221AA8"/>
    <w:p w14:paraId="3EEBA3B7" w14:textId="72DD4F83" w:rsidR="00221AA8" w:rsidRDefault="00221AA8" w:rsidP="00221AA8"/>
    <w:p w14:paraId="5C94A98F" w14:textId="1E8F07AB" w:rsidR="00221AA8" w:rsidRDefault="00221AA8" w:rsidP="00221AA8"/>
    <w:p w14:paraId="7025FCB7" w14:textId="77777777" w:rsidR="002F1B5F" w:rsidRPr="00221AA8" w:rsidRDefault="002F1B5F" w:rsidP="00221AA8"/>
    <w:p w14:paraId="6093D887" w14:textId="77777777" w:rsidR="008C5D97" w:rsidRDefault="008C5D97">
      <w:pPr>
        <w:rPr>
          <w:rStyle w:val="Intensievebenadrukking"/>
          <w:b w:val="0"/>
          <w:bCs w:val="0"/>
          <w:i w:val="0"/>
          <w:iCs w:val="0"/>
          <w:smallCaps/>
          <w:spacing w:val="5"/>
          <w:sz w:val="32"/>
          <w:szCs w:val="32"/>
        </w:rPr>
      </w:pPr>
      <w:r>
        <w:rPr>
          <w:rStyle w:val="Intensievebenadrukking"/>
          <w:b w:val="0"/>
          <w:bCs w:val="0"/>
          <w:i w:val="0"/>
          <w:iCs w:val="0"/>
          <w:spacing w:val="5"/>
        </w:rPr>
        <w:br w:type="page"/>
      </w:r>
    </w:p>
    <w:p w14:paraId="7CBE2925" w14:textId="6358CBEB" w:rsidR="00494DD3" w:rsidRPr="00486389" w:rsidRDefault="002719D0" w:rsidP="00486389">
      <w:pPr>
        <w:pStyle w:val="Kop1"/>
        <w:rPr>
          <w:rStyle w:val="Zwaar"/>
          <w:b w:val="0"/>
          <w:bCs w:val="0"/>
        </w:rPr>
      </w:pPr>
      <w:bookmarkStart w:id="19" w:name="_Toc66180245"/>
      <w:r w:rsidRPr="00486389">
        <w:rPr>
          <w:rStyle w:val="Intensievebenadrukking"/>
          <w:b w:val="0"/>
          <w:bCs w:val="0"/>
          <w:i w:val="0"/>
          <w:iCs w:val="0"/>
          <w:spacing w:val="5"/>
        </w:rPr>
        <w:lastRenderedPageBreak/>
        <w:t xml:space="preserve">Hoofdstuk 1: </w:t>
      </w:r>
      <w:r w:rsidR="00B63FC6" w:rsidRPr="00486389">
        <w:rPr>
          <w:rStyle w:val="Zwaar"/>
          <w:b w:val="0"/>
          <w:bCs w:val="0"/>
        </w:rPr>
        <w:t>Inleiding</w:t>
      </w:r>
      <w:bookmarkEnd w:id="19"/>
    </w:p>
    <w:p w14:paraId="5DD7C642" w14:textId="77777777" w:rsidR="00494DD3" w:rsidRPr="005F4235" w:rsidRDefault="00494DD3" w:rsidP="00A0068D">
      <w:pPr>
        <w:pStyle w:val="Geenafstand"/>
        <w:rPr>
          <w:rFonts w:cs="Arial"/>
          <w:i/>
          <w:iCs/>
        </w:rPr>
      </w:pPr>
    </w:p>
    <w:p w14:paraId="6B663095" w14:textId="2C4ABBAB" w:rsidR="00AF0DF9" w:rsidRPr="005F4235" w:rsidRDefault="006A4D9D" w:rsidP="00494DD3">
      <w:pPr>
        <w:pStyle w:val="Geenafstand"/>
        <w:jc w:val="center"/>
        <w:rPr>
          <w:rFonts w:cs="Arial"/>
        </w:rPr>
      </w:pPr>
      <w:r w:rsidRPr="005F4235">
        <w:rPr>
          <w:rFonts w:cs="Arial"/>
          <w:i/>
          <w:iCs/>
        </w:rPr>
        <w:t>“</w:t>
      </w:r>
      <w:r w:rsidR="00AF0DF9" w:rsidRPr="005F4235">
        <w:rPr>
          <w:rFonts w:cs="Arial"/>
          <w:i/>
          <w:iCs/>
        </w:rPr>
        <w:t>Een hulpverlener is er elke werkdag tot vijf uur, een netwerk is er altijd</w:t>
      </w:r>
      <w:r w:rsidR="00494DD3" w:rsidRPr="005F4235">
        <w:rPr>
          <w:rFonts w:cs="Arial"/>
          <w:i/>
          <w:iCs/>
        </w:rPr>
        <w:t>”</w:t>
      </w:r>
    </w:p>
    <w:p w14:paraId="1DE93DC3" w14:textId="06BD0469" w:rsidR="00494DD3" w:rsidRDefault="00494DD3" w:rsidP="00C44402">
      <w:pPr>
        <w:pStyle w:val="Geenafstand"/>
        <w:jc w:val="center"/>
        <w:rPr>
          <w:rFonts w:cs="Arial"/>
          <w:sz w:val="16"/>
          <w:szCs w:val="16"/>
        </w:rPr>
      </w:pPr>
      <w:r w:rsidRPr="005F4235">
        <w:rPr>
          <w:rFonts w:cs="Arial"/>
          <w:sz w:val="16"/>
          <w:szCs w:val="16"/>
        </w:rPr>
        <w:t xml:space="preserve">(Citaat uit </w:t>
      </w:r>
      <w:r w:rsidR="00C44402" w:rsidRPr="005F4235">
        <w:rPr>
          <w:rFonts w:cs="Arial"/>
          <w:sz w:val="16"/>
          <w:szCs w:val="16"/>
        </w:rPr>
        <w:t xml:space="preserve">een </w:t>
      </w:r>
      <w:r w:rsidRPr="005F4235">
        <w:rPr>
          <w:rFonts w:cs="Arial"/>
          <w:sz w:val="16"/>
          <w:szCs w:val="16"/>
        </w:rPr>
        <w:t>interview)</w:t>
      </w:r>
    </w:p>
    <w:p w14:paraId="1C5EF382" w14:textId="77777777" w:rsidR="002E7628" w:rsidRPr="005F4235" w:rsidRDefault="002E7628" w:rsidP="00C44402">
      <w:pPr>
        <w:pStyle w:val="Geenafstand"/>
        <w:jc w:val="center"/>
        <w:rPr>
          <w:rFonts w:cs="Arial"/>
          <w:sz w:val="16"/>
          <w:szCs w:val="16"/>
        </w:rPr>
      </w:pPr>
    </w:p>
    <w:p w14:paraId="3B58246D" w14:textId="77777777" w:rsidR="00494DD3" w:rsidRPr="005F4235" w:rsidRDefault="00494DD3" w:rsidP="00494DD3">
      <w:pPr>
        <w:pStyle w:val="Geenafstand"/>
        <w:jc w:val="center"/>
        <w:rPr>
          <w:rFonts w:cs="Arial"/>
          <w:sz w:val="16"/>
          <w:szCs w:val="16"/>
        </w:rPr>
      </w:pPr>
    </w:p>
    <w:p w14:paraId="756F8009" w14:textId="6C662E15" w:rsidR="00494DD3" w:rsidRPr="005F4235" w:rsidRDefault="009D14C4" w:rsidP="0069411B">
      <w:pPr>
        <w:pStyle w:val="Kop3"/>
        <w:numPr>
          <w:ilvl w:val="1"/>
          <w:numId w:val="4"/>
        </w:numPr>
        <w:rPr>
          <w:rFonts w:cs="Arial"/>
        </w:rPr>
      </w:pPr>
      <w:r w:rsidRPr="005F4235">
        <w:rPr>
          <w:rFonts w:cs="Arial"/>
        </w:rPr>
        <w:t xml:space="preserve"> </w:t>
      </w:r>
      <w:bookmarkStart w:id="20" w:name="_Toc66180246"/>
      <w:r w:rsidR="00494DD3" w:rsidRPr="005F4235">
        <w:rPr>
          <w:rFonts w:cs="Arial"/>
        </w:rPr>
        <w:t>Achtergrondinformatie</w:t>
      </w:r>
      <w:bookmarkEnd w:id="20"/>
    </w:p>
    <w:p w14:paraId="7E67BC0B" w14:textId="2E43AC25" w:rsidR="00177D45" w:rsidRDefault="00494DD3" w:rsidP="00494DD3">
      <w:pPr>
        <w:rPr>
          <w:rFonts w:cs="Arial"/>
        </w:rPr>
      </w:pPr>
      <w:r w:rsidRPr="005F4235">
        <w:rPr>
          <w:rFonts w:cs="Arial"/>
        </w:rPr>
        <w:t xml:space="preserve">In opdracht van </w:t>
      </w:r>
      <w:proofErr w:type="spellStart"/>
      <w:r w:rsidRPr="005F4235">
        <w:rPr>
          <w:rFonts w:cs="Arial"/>
        </w:rPr>
        <w:t>Menzis</w:t>
      </w:r>
      <w:proofErr w:type="spellEnd"/>
      <w:r w:rsidRPr="005F4235">
        <w:rPr>
          <w:rFonts w:cs="Arial"/>
        </w:rPr>
        <w:t xml:space="preserve"> is er een kwalitatief onderzoek uitgevoerd bij vijf verschillende organisaties (</w:t>
      </w:r>
      <w:proofErr w:type="spellStart"/>
      <w:r w:rsidRPr="005F4235">
        <w:rPr>
          <w:rFonts w:cs="Arial"/>
        </w:rPr>
        <w:t>Lentis</w:t>
      </w:r>
      <w:proofErr w:type="spellEnd"/>
      <w:r w:rsidRPr="005F4235">
        <w:rPr>
          <w:rFonts w:cs="Arial"/>
        </w:rPr>
        <w:t>, VNN, WIJ</w:t>
      </w:r>
      <w:r w:rsidR="00D10D35">
        <w:rPr>
          <w:rFonts w:cs="Arial"/>
        </w:rPr>
        <w:t xml:space="preserve"> Groningen</w:t>
      </w:r>
      <w:r w:rsidRPr="005F4235">
        <w:rPr>
          <w:rFonts w:cs="Arial"/>
        </w:rPr>
        <w:t xml:space="preserve">, </w:t>
      </w:r>
      <w:proofErr w:type="spellStart"/>
      <w:r w:rsidRPr="005F4235">
        <w:rPr>
          <w:rFonts w:cs="Arial"/>
        </w:rPr>
        <w:t>BuurtzorgT</w:t>
      </w:r>
      <w:proofErr w:type="spellEnd"/>
      <w:r w:rsidRPr="005F4235">
        <w:rPr>
          <w:rFonts w:cs="Arial"/>
        </w:rPr>
        <w:t xml:space="preserve"> &amp; Community Support), binnen deze organisaties zijn verschillende hulpverleners geïnterviewd. Het onderwerp betreft de houding van hulpverleners</w:t>
      </w:r>
      <w:r w:rsidR="0091422E">
        <w:rPr>
          <w:rFonts w:cs="Arial"/>
        </w:rPr>
        <w:t xml:space="preserve"> ten aanzien van</w:t>
      </w:r>
      <w:r w:rsidRPr="005F4235">
        <w:rPr>
          <w:rFonts w:cs="Arial"/>
        </w:rPr>
        <w:t xml:space="preserve"> steungroepen en de invloed op de implementatie hiervan. In het eerste deel van dit hoofdstuk wordt er achtergrondinformatie gegeven (over</w:t>
      </w:r>
      <w:r w:rsidR="00C44402" w:rsidRPr="005F4235">
        <w:rPr>
          <w:rFonts w:cs="Arial"/>
        </w:rPr>
        <w:t xml:space="preserve"> </w:t>
      </w:r>
      <w:r w:rsidRPr="005F4235">
        <w:rPr>
          <w:rFonts w:cs="Arial"/>
        </w:rPr>
        <w:t>de RACT-methodiek</w:t>
      </w:r>
      <w:r w:rsidR="00C44402" w:rsidRPr="005F4235">
        <w:rPr>
          <w:rFonts w:cs="Arial"/>
        </w:rPr>
        <w:t xml:space="preserve"> &amp; Samen voor Herstel</w:t>
      </w:r>
      <w:r w:rsidRPr="005F4235">
        <w:rPr>
          <w:rFonts w:cs="Arial"/>
        </w:rPr>
        <w:t>) en vervolgens volgt een beschrijving van de opdracht</w:t>
      </w:r>
      <w:r w:rsidR="0091422E">
        <w:rPr>
          <w:rFonts w:cs="Arial"/>
        </w:rPr>
        <w:t>.</w:t>
      </w:r>
      <w:r w:rsidRPr="005F4235">
        <w:rPr>
          <w:rFonts w:cs="Arial"/>
        </w:rPr>
        <w:t xml:space="preserve"> </w:t>
      </w:r>
      <w:r w:rsidR="0091422E">
        <w:rPr>
          <w:rFonts w:cs="Arial"/>
        </w:rPr>
        <w:t>In dit onderdeel</w:t>
      </w:r>
      <w:r w:rsidRPr="005F4235">
        <w:rPr>
          <w:rFonts w:cs="Arial"/>
        </w:rPr>
        <w:t xml:space="preserve"> kom</w:t>
      </w:r>
      <w:r w:rsidR="00C44402" w:rsidRPr="005F4235">
        <w:rPr>
          <w:rFonts w:cs="Arial"/>
        </w:rPr>
        <w:t>t</w:t>
      </w:r>
      <w:r w:rsidRPr="005F4235">
        <w:rPr>
          <w:rFonts w:cs="Arial"/>
        </w:rPr>
        <w:t xml:space="preserve"> tevens de probleemstelling</w:t>
      </w:r>
      <w:r w:rsidR="00810F5D">
        <w:rPr>
          <w:rFonts w:cs="Arial"/>
        </w:rPr>
        <w:t xml:space="preserve">, </w:t>
      </w:r>
      <w:r w:rsidR="00C44402" w:rsidRPr="005F4235">
        <w:rPr>
          <w:rFonts w:cs="Arial"/>
        </w:rPr>
        <w:t>de doelgroep</w:t>
      </w:r>
      <w:r w:rsidR="00810F5D">
        <w:rPr>
          <w:rFonts w:cs="Arial"/>
        </w:rPr>
        <w:t xml:space="preserve"> en de definiëring van de begrippen</w:t>
      </w:r>
      <w:r w:rsidRPr="005F4235">
        <w:rPr>
          <w:rFonts w:cs="Arial"/>
        </w:rPr>
        <w:t xml:space="preserve"> naar voren.</w:t>
      </w:r>
      <w:r w:rsidR="00810F5D">
        <w:rPr>
          <w:rFonts w:cs="Arial"/>
        </w:rPr>
        <w:t xml:space="preserve"> </w:t>
      </w:r>
      <w:r w:rsidR="00177D45">
        <w:rPr>
          <w:rFonts w:cs="Arial"/>
        </w:rPr>
        <w:t>De opdrachtgever, de relevantie van de opdracht en de opbouw van het rapport zal tenslotte behandeld worden.</w:t>
      </w:r>
    </w:p>
    <w:p w14:paraId="44EAF028" w14:textId="576EB182" w:rsidR="00833B4E" w:rsidRDefault="47791DEA" w:rsidP="008E37DF">
      <w:pPr>
        <w:rPr>
          <w:rFonts w:cs="Arial"/>
        </w:rPr>
      </w:pPr>
      <w:r w:rsidRPr="005F4235">
        <w:rPr>
          <w:rFonts w:cs="Arial"/>
        </w:rPr>
        <w:t xml:space="preserve">In februari 2017 </w:t>
      </w:r>
      <w:r w:rsidR="00177D45">
        <w:rPr>
          <w:rFonts w:cs="Arial"/>
        </w:rPr>
        <w:t xml:space="preserve">zijn </w:t>
      </w:r>
      <w:proofErr w:type="spellStart"/>
      <w:r w:rsidR="00177D45">
        <w:rPr>
          <w:rFonts w:cs="Arial"/>
        </w:rPr>
        <w:t>Menzis</w:t>
      </w:r>
      <w:proofErr w:type="spellEnd"/>
      <w:r w:rsidR="00177D45">
        <w:rPr>
          <w:rFonts w:cs="Arial"/>
        </w:rPr>
        <w:t xml:space="preserve">, </w:t>
      </w:r>
      <w:proofErr w:type="spellStart"/>
      <w:r w:rsidR="00177D45">
        <w:rPr>
          <w:rFonts w:cs="Arial"/>
        </w:rPr>
        <w:t>Lentis</w:t>
      </w:r>
      <w:proofErr w:type="spellEnd"/>
      <w:r w:rsidR="00177D45">
        <w:rPr>
          <w:rFonts w:cs="Arial"/>
        </w:rPr>
        <w:t>, VNN, WIJ</w:t>
      </w:r>
      <w:r w:rsidR="00D10D35">
        <w:rPr>
          <w:rFonts w:cs="Arial"/>
        </w:rPr>
        <w:t xml:space="preserve"> </w:t>
      </w:r>
      <w:r w:rsidR="00177D45">
        <w:rPr>
          <w:rFonts w:cs="Arial"/>
        </w:rPr>
        <w:t>Groningen en de Gemeente Groningen</w:t>
      </w:r>
      <w:r w:rsidRPr="005F4235">
        <w:rPr>
          <w:rFonts w:cs="Arial"/>
        </w:rPr>
        <w:t xml:space="preserve"> gestart met een project binnen de gemeente Groningen (de Wijert) genaamd Samen voor Herstel</w:t>
      </w:r>
      <w:r w:rsidR="00E26E83">
        <w:rPr>
          <w:rFonts w:cs="Arial"/>
        </w:rPr>
        <w:t>.</w:t>
      </w:r>
      <w:r w:rsidR="00177D45">
        <w:rPr>
          <w:rFonts w:cs="Arial"/>
        </w:rPr>
        <w:t xml:space="preserve"> </w:t>
      </w:r>
      <w:r w:rsidR="00E26E83">
        <w:rPr>
          <w:rFonts w:cs="Arial"/>
        </w:rPr>
        <w:t>D</w:t>
      </w:r>
      <w:r w:rsidR="00810F5D">
        <w:rPr>
          <w:rFonts w:cs="Arial"/>
        </w:rPr>
        <w:t>it is een</w:t>
      </w:r>
      <w:r w:rsidRPr="005F4235">
        <w:rPr>
          <w:rFonts w:cs="Arial"/>
        </w:rPr>
        <w:t xml:space="preserve"> methodiek waar</w:t>
      </w:r>
      <w:r w:rsidR="00B84CC0">
        <w:rPr>
          <w:rFonts w:cs="Arial"/>
        </w:rPr>
        <w:t>in</w:t>
      </w:r>
      <w:r w:rsidRPr="005F4235">
        <w:rPr>
          <w:rFonts w:cs="Arial"/>
        </w:rPr>
        <w:t xml:space="preserve"> regie van de </w:t>
      </w:r>
      <w:r w:rsidRPr="005F4235">
        <w:rPr>
          <w:rFonts w:eastAsia="Arial" w:cs="Arial"/>
          <w:color w:val="000000" w:themeColor="text1"/>
        </w:rPr>
        <w:t>cliënt</w:t>
      </w:r>
      <w:r w:rsidR="00A0068D">
        <w:rPr>
          <w:rFonts w:eastAsia="Arial" w:cs="Arial"/>
          <w:color w:val="000000" w:themeColor="text1"/>
        </w:rPr>
        <w:t xml:space="preserve">, </w:t>
      </w:r>
      <w:r w:rsidR="00DC2B49">
        <w:rPr>
          <w:rFonts w:eastAsia="Arial" w:cs="Arial"/>
          <w:color w:val="000000" w:themeColor="text1"/>
        </w:rPr>
        <w:t>met een E</w:t>
      </w:r>
      <w:r w:rsidR="00E26E83">
        <w:rPr>
          <w:rFonts w:eastAsia="Arial" w:cs="Arial"/>
          <w:color w:val="000000" w:themeColor="text1"/>
        </w:rPr>
        <w:t>rnstig</w:t>
      </w:r>
      <w:r w:rsidR="00752323">
        <w:rPr>
          <w:rFonts w:eastAsia="Arial" w:cs="Arial"/>
          <w:color w:val="000000" w:themeColor="text1"/>
        </w:rPr>
        <w:t xml:space="preserve">e </w:t>
      </w:r>
      <w:r w:rsidR="00DC2B49">
        <w:rPr>
          <w:rFonts w:eastAsia="Arial" w:cs="Arial"/>
          <w:color w:val="000000" w:themeColor="text1"/>
        </w:rPr>
        <w:t>P</w:t>
      </w:r>
      <w:r w:rsidR="00E26E83">
        <w:rPr>
          <w:rFonts w:eastAsia="Arial" w:cs="Arial"/>
          <w:color w:val="000000" w:themeColor="text1"/>
        </w:rPr>
        <w:t xml:space="preserve">sychiatrische </w:t>
      </w:r>
      <w:r w:rsidR="00DC2B49">
        <w:rPr>
          <w:rFonts w:eastAsia="Arial" w:cs="Arial"/>
          <w:color w:val="000000" w:themeColor="text1"/>
        </w:rPr>
        <w:t>A</w:t>
      </w:r>
      <w:r w:rsidR="00E26E83">
        <w:rPr>
          <w:rFonts w:eastAsia="Arial" w:cs="Arial"/>
          <w:color w:val="000000" w:themeColor="text1"/>
        </w:rPr>
        <w:t>andoening (EPA)</w:t>
      </w:r>
      <w:r w:rsidR="00A0068D">
        <w:rPr>
          <w:rFonts w:eastAsia="Arial" w:cs="Arial"/>
          <w:color w:val="000000" w:themeColor="text1"/>
        </w:rPr>
        <w:t xml:space="preserve">, </w:t>
      </w:r>
      <w:r w:rsidRPr="005F4235">
        <w:rPr>
          <w:rFonts w:eastAsia="Arial" w:cs="Arial"/>
          <w:color w:val="000000" w:themeColor="text1"/>
        </w:rPr>
        <w:t>veel betekenis heeft. Samen voor Herstel zet</w:t>
      </w:r>
      <w:r w:rsidR="00B84CC0">
        <w:rPr>
          <w:rFonts w:eastAsia="Arial" w:cs="Arial"/>
          <w:color w:val="000000" w:themeColor="text1"/>
        </w:rPr>
        <w:t xml:space="preserve"> enerzijds</w:t>
      </w:r>
      <w:r w:rsidRPr="005F4235">
        <w:rPr>
          <w:rFonts w:eastAsia="Arial" w:cs="Arial"/>
          <w:color w:val="000000" w:themeColor="text1"/>
        </w:rPr>
        <w:t xml:space="preserve"> in op het multidisciplinair samenwerken tussen verschillende instanties, anderzijds staat in de pilot het aanbieden van zorg in de wijk en het netwerk van de cliënt centraal (</w:t>
      </w:r>
      <w:proofErr w:type="spellStart"/>
      <w:r w:rsidRPr="005F4235">
        <w:rPr>
          <w:rFonts w:cs="Arial"/>
        </w:rPr>
        <w:t>Menzis</w:t>
      </w:r>
      <w:proofErr w:type="spellEnd"/>
      <w:r w:rsidRPr="005F4235">
        <w:rPr>
          <w:rFonts w:cs="Arial"/>
        </w:rPr>
        <w:t>, 2019).  Het netwerk van de cliënt wordt centraal gezet door te werken met steungroepen</w:t>
      </w:r>
      <w:r w:rsidR="00D7460C">
        <w:rPr>
          <w:rFonts w:cs="Arial"/>
        </w:rPr>
        <w:t>. E</w:t>
      </w:r>
      <w:r w:rsidR="00BF40AE">
        <w:rPr>
          <w:rFonts w:cs="Arial"/>
        </w:rPr>
        <w:t xml:space="preserve">en steungroep kan bestaan uit familieleden, vrienden, buurtgenoten, de leraar op school of de kapper. Maar ook de ervaringsdeskundige of de psychiater kunnen in een steungroep zitten (Samen voor Herstel, </w:t>
      </w:r>
      <w:proofErr w:type="spellStart"/>
      <w:r w:rsidR="00BF40AE">
        <w:rPr>
          <w:rFonts w:cs="Arial"/>
        </w:rPr>
        <w:t>z.d.</w:t>
      </w:r>
      <w:proofErr w:type="spellEnd"/>
      <w:r w:rsidR="00BF40AE">
        <w:rPr>
          <w:rFonts w:cs="Arial"/>
        </w:rPr>
        <w:t>).</w:t>
      </w:r>
      <w:r w:rsidR="00833AD4">
        <w:rPr>
          <w:rFonts w:cs="Arial"/>
        </w:rPr>
        <w:t xml:space="preserve"> </w:t>
      </w:r>
      <w:r w:rsidR="0091422E">
        <w:rPr>
          <w:rFonts w:cs="Arial"/>
        </w:rPr>
        <w:t>S</w:t>
      </w:r>
      <w:r w:rsidRPr="005F4235">
        <w:rPr>
          <w:rFonts w:cs="Arial"/>
        </w:rPr>
        <w:t xml:space="preserve">teungroepen worden gebruikt om formele- en informele contacten samen te brengen en om hersteldoelen samen te bespreken. De actieve verbondenheid tussen de cliënt, het formele netwerk (professionals) en het informele netwerk (persoonlijke contacten) wordt gezien als “de triade”. Kenmerkend voor de steungroep is dat de regie bij de cliënt ligt, hij heeft als </w:t>
      </w:r>
      <w:r w:rsidR="00AE0C27">
        <w:rPr>
          <w:rFonts w:cs="Arial"/>
        </w:rPr>
        <w:t xml:space="preserve">het </w:t>
      </w:r>
      <w:r w:rsidRPr="005F4235">
        <w:rPr>
          <w:rFonts w:cs="Arial"/>
        </w:rPr>
        <w:t xml:space="preserve">ware de touwtjes in handen en besluit zelf welke personen betrokken worden in een steungroep. </w:t>
      </w:r>
    </w:p>
    <w:p w14:paraId="340C411C" w14:textId="01996278" w:rsidR="000D672B" w:rsidRPr="005F4235" w:rsidRDefault="47791DEA" w:rsidP="008E37DF">
      <w:pPr>
        <w:rPr>
          <w:rFonts w:cs="Arial"/>
        </w:rPr>
      </w:pPr>
      <w:r w:rsidRPr="005F4235">
        <w:rPr>
          <w:rFonts w:cs="Arial"/>
        </w:rPr>
        <w:t>De afgelopen twee jaar is er onderzoek gedaan naar de implementatie van</w:t>
      </w:r>
      <w:r w:rsidR="00766AD0">
        <w:rPr>
          <w:rFonts w:cs="Arial"/>
        </w:rPr>
        <w:t xml:space="preserve"> </w:t>
      </w:r>
      <w:r w:rsidR="0091422E">
        <w:rPr>
          <w:rFonts w:cs="Arial"/>
        </w:rPr>
        <w:t>steungroepen</w:t>
      </w:r>
      <w:r w:rsidRPr="005F4235">
        <w:rPr>
          <w:rFonts w:cs="Arial"/>
        </w:rPr>
        <w:t xml:space="preserve">, waarbij er specifiek is gekeken naar </w:t>
      </w:r>
      <w:r w:rsidR="00766AD0">
        <w:rPr>
          <w:rFonts w:cs="Arial"/>
        </w:rPr>
        <w:t>het herstel, de k</w:t>
      </w:r>
      <w:r w:rsidRPr="005F4235">
        <w:rPr>
          <w:rFonts w:cs="Arial"/>
        </w:rPr>
        <w:t>waliteit van leven en de tevredenheid over de zorg bij de deelnemers.</w:t>
      </w:r>
      <w:r w:rsidR="000D672B">
        <w:rPr>
          <w:rFonts w:cs="Arial"/>
        </w:rPr>
        <w:t xml:space="preserve"> </w:t>
      </w:r>
      <w:r w:rsidR="00766AD0">
        <w:rPr>
          <w:rFonts w:cs="Arial"/>
        </w:rPr>
        <w:t xml:space="preserve">Uit </w:t>
      </w:r>
      <w:r w:rsidR="0015098B">
        <w:rPr>
          <w:rFonts w:cs="Arial"/>
        </w:rPr>
        <w:t>dit o</w:t>
      </w:r>
      <w:r w:rsidR="00766AD0">
        <w:rPr>
          <w:rFonts w:cs="Arial"/>
        </w:rPr>
        <w:t>nderzoek</w:t>
      </w:r>
      <w:r w:rsidR="0015098B">
        <w:rPr>
          <w:rFonts w:cs="Arial"/>
        </w:rPr>
        <w:t xml:space="preserve"> is gebleken</w:t>
      </w:r>
      <w:r w:rsidR="00766AD0">
        <w:rPr>
          <w:rFonts w:cs="Arial"/>
        </w:rPr>
        <w:t xml:space="preserve"> dat het overgrote deel van de cliënten (80 %) niet geïnteresseerd was om een steungroep op te zetten </w:t>
      </w:r>
      <w:r w:rsidR="00766AD0" w:rsidRPr="005F4235">
        <w:rPr>
          <w:rFonts w:cs="Arial"/>
        </w:rPr>
        <w:t>(</w:t>
      </w:r>
      <w:proofErr w:type="spellStart"/>
      <w:r w:rsidR="00766AD0" w:rsidRPr="005F4235">
        <w:rPr>
          <w:rFonts w:cs="Arial"/>
        </w:rPr>
        <w:t>Slofstra</w:t>
      </w:r>
      <w:proofErr w:type="spellEnd"/>
      <w:r w:rsidR="00D64652">
        <w:rPr>
          <w:rFonts w:cs="Arial"/>
        </w:rPr>
        <w:t xml:space="preserve"> et al.</w:t>
      </w:r>
      <w:r w:rsidR="00766AD0" w:rsidRPr="005F4235">
        <w:rPr>
          <w:rFonts w:cs="Arial"/>
        </w:rPr>
        <w:t>, 2020)</w:t>
      </w:r>
      <w:r w:rsidR="004E1C7E">
        <w:rPr>
          <w:rFonts w:cs="Arial"/>
        </w:rPr>
        <w:t>.</w:t>
      </w:r>
      <w:r w:rsidR="00766AD0">
        <w:rPr>
          <w:rFonts w:cs="Arial"/>
        </w:rPr>
        <w:t xml:space="preserve"> </w:t>
      </w:r>
      <w:r w:rsidR="004E1C7E">
        <w:rPr>
          <w:rFonts w:cs="Arial"/>
        </w:rPr>
        <w:t>O</w:t>
      </w:r>
      <w:r w:rsidR="00766AD0" w:rsidRPr="005F4235">
        <w:rPr>
          <w:rFonts w:cs="Arial"/>
        </w:rPr>
        <w:t>m een beeld te sche</w:t>
      </w:r>
      <w:r w:rsidR="0091422E">
        <w:rPr>
          <w:rFonts w:cs="Arial"/>
        </w:rPr>
        <w:t>tsen</w:t>
      </w:r>
      <w:r w:rsidR="00766AD0" w:rsidRPr="005F4235">
        <w:rPr>
          <w:rFonts w:cs="Arial"/>
        </w:rPr>
        <w:t xml:space="preserve"> </w:t>
      </w:r>
      <w:r w:rsidR="007C07F2">
        <w:rPr>
          <w:rFonts w:cs="Arial"/>
        </w:rPr>
        <w:t xml:space="preserve">van het </w:t>
      </w:r>
      <w:r w:rsidR="00766AD0" w:rsidRPr="005F4235">
        <w:rPr>
          <w:rFonts w:cs="Arial"/>
        </w:rPr>
        <w:t xml:space="preserve">onderzoek Samen voor Herstel is </w:t>
      </w:r>
      <w:r w:rsidR="00766AD0">
        <w:rPr>
          <w:rFonts w:cs="Arial"/>
        </w:rPr>
        <w:t xml:space="preserve">in bijlage </w:t>
      </w:r>
      <w:r w:rsidR="004B30A9">
        <w:rPr>
          <w:rFonts w:cs="Arial"/>
        </w:rPr>
        <w:t>6</w:t>
      </w:r>
      <w:r w:rsidR="00766AD0">
        <w:rPr>
          <w:rFonts w:cs="Arial"/>
        </w:rPr>
        <w:t xml:space="preserve"> een samenvatting geschreven </w:t>
      </w:r>
      <w:r w:rsidR="007C07F2">
        <w:rPr>
          <w:rFonts w:cs="Arial"/>
        </w:rPr>
        <w:t>over</w:t>
      </w:r>
      <w:r w:rsidR="00766AD0">
        <w:rPr>
          <w:rFonts w:cs="Arial"/>
        </w:rPr>
        <w:t xml:space="preserve"> dit traject.</w:t>
      </w:r>
      <w:r w:rsidR="000D672B">
        <w:rPr>
          <w:rFonts w:cs="Arial"/>
        </w:rPr>
        <w:t xml:space="preserve"> Binnen het </w:t>
      </w:r>
      <w:r w:rsidR="0091422E">
        <w:rPr>
          <w:rFonts w:cs="Arial"/>
        </w:rPr>
        <w:t>traject i</w:t>
      </w:r>
      <w:r w:rsidR="000D672B">
        <w:rPr>
          <w:rFonts w:cs="Arial"/>
        </w:rPr>
        <w:t>s er gewerkt met de</w:t>
      </w:r>
      <w:r w:rsidR="00D7460C">
        <w:rPr>
          <w:rFonts w:cs="Arial"/>
        </w:rPr>
        <w:t xml:space="preserve"> Resource </w:t>
      </w:r>
      <w:proofErr w:type="spellStart"/>
      <w:r w:rsidR="00D7460C">
        <w:rPr>
          <w:rFonts w:cs="Arial"/>
        </w:rPr>
        <w:t>Assertive</w:t>
      </w:r>
      <w:proofErr w:type="spellEnd"/>
      <w:r w:rsidR="00D7460C">
        <w:rPr>
          <w:rFonts w:cs="Arial"/>
        </w:rPr>
        <w:t xml:space="preserve"> Community Treatment</w:t>
      </w:r>
      <w:r w:rsidR="000D672B">
        <w:rPr>
          <w:rFonts w:cs="Arial"/>
        </w:rPr>
        <w:t xml:space="preserve"> </w:t>
      </w:r>
      <w:r w:rsidR="00D7460C">
        <w:rPr>
          <w:rFonts w:cs="Arial"/>
        </w:rPr>
        <w:t>(</w:t>
      </w:r>
      <w:r w:rsidR="000D672B">
        <w:rPr>
          <w:rFonts w:cs="Arial"/>
        </w:rPr>
        <w:t>RACT</w:t>
      </w:r>
      <w:r w:rsidR="00D7460C">
        <w:rPr>
          <w:rFonts w:cs="Arial"/>
        </w:rPr>
        <w:t>)</w:t>
      </w:r>
      <w:r w:rsidR="000D672B">
        <w:rPr>
          <w:rFonts w:cs="Arial"/>
        </w:rPr>
        <w:t xml:space="preserve">-methodiek, een methodiek waar steungroepen op de voorgrond staan. </w:t>
      </w:r>
      <w:r w:rsidRPr="005F4235">
        <w:rPr>
          <w:rFonts w:cs="Arial"/>
        </w:rPr>
        <w:t>In de volgende paragraaf is beschreven hoe de RACT-methodiek is ontstaan en wat de kerngedachte is achter de werkwijze</w:t>
      </w:r>
      <w:r w:rsidR="00BF40AE">
        <w:rPr>
          <w:rFonts w:cs="Arial"/>
        </w:rPr>
        <w:t>. Om een beeld te krijgen van de RACT wordt eerst de ACT beschreven</w:t>
      </w:r>
      <w:r w:rsidR="004B30A9">
        <w:rPr>
          <w:rFonts w:cs="Arial"/>
        </w:rPr>
        <w:t>,</w:t>
      </w:r>
      <w:r w:rsidR="00DC2B49">
        <w:rPr>
          <w:rFonts w:cs="Arial"/>
        </w:rPr>
        <w:t xml:space="preserve"> de voorloper van de RACT.</w:t>
      </w:r>
    </w:p>
    <w:p w14:paraId="1F290358" w14:textId="14B702CB" w:rsidR="009A74B9" w:rsidRPr="005F4235" w:rsidRDefault="009D14C4" w:rsidP="009A74B9">
      <w:pPr>
        <w:pStyle w:val="Kop3"/>
        <w:rPr>
          <w:rFonts w:cs="Arial"/>
        </w:rPr>
      </w:pPr>
      <w:bookmarkStart w:id="21" w:name="_Toc53404867"/>
      <w:bookmarkStart w:id="22" w:name="_Toc53479548"/>
      <w:bookmarkStart w:id="23" w:name="_Toc53739334"/>
      <w:bookmarkStart w:id="24" w:name="_Toc53739447"/>
      <w:bookmarkStart w:id="25" w:name="_Toc55293078"/>
      <w:bookmarkStart w:id="26" w:name="_Toc57280408"/>
      <w:bookmarkStart w:id="27" w:name="_Toc66180247"/>
      <w:r w:rsidRPr="005F4235">
        <w:rPr>
          <w:rFonts w:cs="Arial"/>
        </w:rPr>
        <w:t xml:space="preserve">1.2 </w:t>
      </w:r>
      <w:r w:rsidR="009A74B9" w:rsidRPr="005F4235">
        <w:rPr>
          <w:rFonts w:cs="Arial"/>
        </w:rPr>
        <w:t>De gedachte achter RACT</w:t>
      </w:r>
      <w:bookmarkEnd w:id="21"/>
      <w:bookmarkEnd w:id="22"/>
      <w:bookmarkEnd w:id="23"/>
      <w:bookmarkEnd w:id="24"/>
      <w:bookmarkEnd w:id="25"/>
      <w:bookmarkEnd w:id="26"/>
      <w:bookmarkEnd w:id="27"/>
    </w:p>
    <w:p w14:paraId="3171B8AC" w14:textId="577BF108" w:rsidR="007C07F2" w:rsidRDefault="47791DEA" w:rsidP="00B63FC6">
      <w:pPr>
        <w:rPr>
          <w:rFonts w:cs="Arial"/>
        </w:rPr>
      </w:pPr>
      <w:proofErr w:type="spellStart"/>
      <w:r w:rsidRPr="005F4235">
        <w:rPr>
          <w:rFonts w:cs="Arial"/>
        </w:rPr>
        <w:t>Assertive</w:t>
      </w:r>
      <w:proofErr w:type="spellEnd"/>
      <w:r w:rsidRPr="005F4235">
        <w:rPr>
          <w:rFonts w:cs="Arial"/>
        </w:rPr>
        <w:t xml:space="preserve"> Community Treatment (ACT) is een methodiek </w:t>
      </w:r>
      <w:r w:rsidR="00AE0C27">
        <w:rPr>
          <w:rFonts w:cs="Arial"/>
        </w:rPr>
        <w:t>die</w:t>
      </w:r>
      <w:r w:rsidRPr="005F4235">
        <w:rPr>
          <w:rFonts w:cs="Arial"/>
        </w:rPr>
        <w:t xml:space="preserve"> bekend is geworden in de jaren zeventig. Het viel een groep professionals binnen de geestelijke gezondheidszorg op dat veel cliënten terugvielen in oud gedrag wanneer ze terugkeerden</w:t>
      </w:r>
      <w:r w:rsidR="00DC2B49">
        <w:rPr>
          <w:rFonts w:cs="Arial"/>
        </w:rPr>
        <w:t xml:space="preserve"> (van een opname)</w:t>
      </w:r>
      <w:r w:rsidRPr="005F4235">
        <w:rPr>
          <w:rFonts w:cs="Arial"/>
        </w:rPr>
        <w:t xml:space="preserve"> naar de maatschappij, met als gevolg dat de cliënt weer in behandeling kwam. De professionals </w:t>
      </w:r>
      <w:r w:rsidR="007C07F2">
        <w:rPr>
          <w:rFonts w:cs="Arial"/>
        </w:rPr>
        <w:t xml:space="preserve">wilden deze herhaalde opnames voorkomen </w:t>
      </w:r>
      <w:r w:rsidRPr="005F4235">
        <w:rPr>
          <w:rFonts w:cs="Arial"/>
        </w:rPr>
        <w:t>door te onderzoeken hoe de cliënt weer een leven kan opbouwen in de maatschappij. Herstel wordt binnen deze methodiek gezien als een uniek, persoonlijk en voortgaand proces van vooruitgang</w:t>
      </w:r>
      <w:r w:rsidR="007C07F2">
        <w:rPr>
          <w:rFonts w:cs="Arial"/>
        </w:rPr>
        <w:t xml:space="preserve">. Een proces </w:t>
      </w:r>
      <w:r w:rsidRPr="005F4235">
        <w:rPr>
          <w:rFonts w:cs="Arial"/>
        </w:rPr>
        <w:t>waarin er ondanks de symptomen (behorende bij een diagnose</w:t>
      </w:r>
      <w:r w:rsidR="00A0068D">
        <w:rPr>
          <w:rFonts w:cs="Arial"/>
        </w:rPr>
        <w:t>)</w:t>
      </w:r>
      <w:r w:rsidR="007C07F2">
        <w:rPr>
          <w:rFonts w:cs="Arial"/>
        </w:rPr>
        <w:t xml:space="preserve"> </w:t>
      </w:r>
      <w:r w:rsidRPr="005F4235">
        <w:rPr>
          <w:rFonts w:cs="Arial"/>
        </w:rPr>
        <w:t>gebouwd kan worden aan een doel en zingeving in het leven.</w:t>
      </w:r>
      <w:r w:rsidR="003E2762">
        <w:rPr>
          <w:rFonts w:cs="Arial"/>
        </w:rPr>
        <w:t xml:space="preserve"> </w:t>
      </w:r>
      <w:r w:rsidRPr="005F4235">
        <w:rPr>
          <w:rFonts w:cs="Arial"/>
        </w:rPr>
        <w:t>De methodiek is ontstaan in de Verenigde Staten en in 2004 is dit model geïnt</w:t>
      </w:r>
      <w:r w:rsidR="00B841AA">
        <w:rPr>
          <w:rFonts w:cs="Arial"/>
        </w:rPr>
        <w:t>egr</w:t>
      </w:r>
      <w:r w:rsidRPr="005F4235">
        <w:rPr>
          <w:rFonts w:cs="Arial"/>
        </w:rPr>
        <w:t xml:space="preserve">eerd in het Nederlandse </w:t>
      </w:r>
      <w:proofErr w:type="spellStart"/>
      <w:r w:rsidRPr="005F4235">
        <w:rPr>
          <w:rFonts w:cs="Arial"/>
        </w:rPr>
        <w:t>Flexible</w:t>
      </w:r>
      <w:proofErr w:type="spellEnd"/>
      <w:r w:rsidRPr="005F4235">
        <w:rPr>
          <w:rFonts w:cs="Arial"/>
        </w:rPr>
        <w:t xml:space="preserve"> ACT-model (FACT). Dit model richt zich op </w:t>
      </w:r>
      <w:r w:rsidR="003E2762">
        <w:rPr>
          <w:rFonts w:cs="Arial"/>
        </w:rPr>
        <w:t>éé</w:t>
      </w:r>
      <w:r w:rsidRPr="005F4235">
        <w:rPr>
          <w:rFonts w:cs="Arial"/>
        </w:rPr>
        <w:t>n brede doelgroep</w:t>
      </w:r>
      <w:r w:rsidR="00DF3DDC">
        <w:rPr>
          <w:rFonts w:cs="Arial"/>
        </w:rPr>
        <w:t>:</w:t>
      </w:r>
      <w:r w:rsidRPr="005F4235">
        <w:rPr>
          <w:rFonts w:cs="Arial"/>
        </w:rPr>
        <w:t xml:space="preserve"> </w:t>
      </w:r>
      <w:r w:rsidR="00DF3DDC">
        <w:rPr>
          <w:rFonts w:cs="Arial"/>
        </w:rPr>
        <w:t>M</w:t>
      </w:r>
      <w:r w:rsidRPr="005F4235">
        <w:rPr>
          <w:rFonts w:cs="Arial"/>
        </w:rPr>
        <w:t>ensen met een EPA</w:t>
      </w:r>
      <w:r w:rsidR="003E2762">
        <w:rPr>
          <w:rFonts w:cs="Arial"/>
        </w:rPr>
        <w:t xml:space="preserve"> (F-ACT Nederland, </w:t>
      </w:r>
      <w:proofErr w:type="spellStart"/>
      <w:r w:rsidR="003E2762">
        <w:rPr>
          <w:rFonts w:cs="Arial"/>
        </w:rPr>
        <w:t>z.d.</w:t>
      </w:r>
      <w:proofErr w:type="spellEnd"/>
      <w:r w:rsidR="003E2762">
        <w:rPr>
          <w:rFonts w:cs="Arial"/>
        </w:rPr>
        <w:t>)</w:t>
      </w:r>
      <w:r w:rsidR="00540570">
        <w:rPr>
          <w:rFonts w:cs="Arial"/>
        </w:rPr>
        <w:t xml:space="preserve">. </w:t>
      </w:r>
    </w:p>
    <w:p w14:paraId="5E77763C" w14:textId="75F290A4" w:rsidR="001842B2" w:rsidRDefault="47791DEA" w:rsidP="00B63FC6">
      <w:pPr>
        <w:rPr>
          <w:rFonts w:cs="Arial"/>
        </w:rPr>
      </w:pPr>
      <w:r w:rsidRPr="005F4235">
        <w:rPr>
          <w:rFonts w:cs="Arial"/>
        </w:rPr>
        <w:lastRenderedPageBreak/>
        <w:t>FACT</w:t>
      </w:r>
      <w:r w:rsidR="00540570">
        <w:rPr>
          <w:rFonts w:cs="Arial"/>
        </w:rPr>
        <w:t xml:space="preserve"> </w:t>
      </w:r>
      <w:r w:rsidRPr="005F4235">
        <w:rPr>
          <w:rFonts w:cs="Arial"/>
        </w:rPr>
        <w:t>combineert de basis maatschappelijke zorg met de specialistische zorg, door de zorg te combineren wordt er een bepaalde mate van flexibiliteit en continuïteit gecreëerd</w:t>
      </w:r>
      <w:r w:rsidR="00540570">
        <w:rPr>
          <w:rFonts w:cs="Arial"/>
        </w:rPr>
        <w:t xml:space="preserve"> om bij de specifieke zorgvraag aan te sluiten.</w:t>
      </w:r>
      <w:r w:rsidR="003E2762">
        <w:rPr>
          <w:rFonts w:cs="Arial"/>
        </w:rPr>
        <w:t xml:space="preserve"> De herstelgerichte zorg en “</w:t>
      </w:r>
      <w:proofErr w:type="spellStart"/>
      <w:r w:rsidR="003E2762">
        <w:rPr>
          <w:rFonts w:cs="Arial"/>
        </w:rPr>
        <w:t>evidence-based</w:t>
      </w:r>
      <w:proofErr w:type="spellEnd"/>
      <w:r w:rsidR="003E2762">
        <w:rPr>
          <w:rFonts w:cs="Arial"/>
        </w:rPr>
        <w:t xml:space="preserve"> </w:t>
      </w:r>
      <w:proofErr w:type="spellStart"/>
      <w:r w:rsidR="003E2762">
        <w:rPr>
          <w:rFonts w:cs="Arial"/>
        </w:rPr>
        <w:t>medicine</w:t>
      </w:r>
      <w:proofErr w:type="spellEnd"/>
      <w:r w:rsidR="003E2762">
        <w:rPr>
          <w:rFonts w:cs="Arial"/>
        </w:rPr>
        <w:t>/</w:t>
      </w:r>
      <w:proofErr w:type="spellStart"/>
      <w:r w:rsidR="003E2762">
        <w:rPr>
          <w:rFonts w:cs="Arial"/>
        </w:rPr>
        <w:t>practices</w:t>
      </w:r>
      <w:proofErr w:type="spellEnd"/>
      <w:r w:rsidR="003E2762">
        <w:rPr>
          <w:rFonts w:cs="Arial"/>
        </w:rPr>
        <w:t>” komen hierin samen aan bod.</w:t>
      </w:r>
      <w:r w:rsidR="003E2762" w:rsidRPr="005F4235">
        <w:rPr>
          <w:rFonts w:cs="Arial"/>
        </w:rPr>
        <w:t xml:space="preserve"> </w:t>
      </w:r>
      <w:r w:rsidR="00540570">
        <w:rPr>
          <w:rFonts w:cs="Arial"/>
        </w:rPr>
        <w:t>FACT wil graag de continuïteit bieden om de herstelgerichte zorg te bewerkstellingen,</w:t>
      </w:r>
      <w:r w:rsidR="003E2762">
        <w:rPr>
          <w:rFonts w:cs="Arial"/>
        </w:rPr>
        <w:t xml:space="preserve"> het vinden van</w:t>
      </w:r>
      <w:r w:rsidR="00540570">
        <w:rPr>
          <w:rFonts w:cs="Arial"/>
        </w:rPr>
        <w:t xml:space="preserve"> </w:t>
      </w:r>
      <w:r w:rsidR="003E2762">
        <w:rPr>
          <w:rFonts w:cs="Arial"/>
        </w:rPr>
        <w:t>een doel en zingeving in het leven zijn hier</w:t>
      </w:r>
      <w:r w:rsidR="00810F5D">
        <w:rPr>
          <w:rFonts w:cs="Arial"/>
        </w:rPr>
        <w:t>in</w:t>
      </w:r>
      <w:r w:rsidR="00833AD4">
        <w:rPr>
          <w:rFonts w:cs="Arial"/>
        </w:rPr>
        <w:t xml:space="preserve"> belangrijke</w:t>
      </w:r>
      <w:r w:rsidR="003E2762">
        <w:rPr>
          <w:rFonts w:cs="Arial"/>
        </w:rPr>
        <w:t xml:space="preserve"> pijlers. </w:t>
      </w:r>
      <w:r w:rsidR="00DF3DDC">
        <w:rPr>
          <w:rFonts w:cs="Arial"/>
        </w:rPr>
        <w:t xml:space="preserve">Uit recent onderzoek blijkt dat dit (nog) niet voldoende lukt, </w:t>
      </w:r>
      <w:r w:rsidR="00CB5C35">
        <w:rPr>
          <w:rFonts w:cs="Arial"/>
        </w:rPr>
        <w:t xml:space="preserve">de resultaten lieten zien </w:t>
      </w:r>
      <w:r w:rsidR="007C07F2">
        <w:rPr>
          <w:rFonts w:cs="Arial"/>
        </w:rPr>
        <w:t>dat</w:t>
      </w:r>
      <w:r w:rsidR="00F77E5D">
        <w:rPr>
          <w:rFonts w:cs="Arial"/>
        </w:rPr>
        <w:t xml:space="preserve"> </w:t>
      </w:r>
      <w:r w:rsidR="003E2762">
        <w:rPr>
          <w:rFonts w:cs="Arial"/>
        </w:rPr>
        <w:t>de cliënten</w:t>
      </w:r>
      <w:r w:rsidRPr="005F4235">
        <w:rPr>
          <w:rFonts w:cs="Arial"/>
        </w:rPr>
        <w:t xml:space="preserve"> binnen de G</w:t>
      </w:r>
      <w:r w:rsidR="00130C81" w:rsidRPr="005F4235">
        <w:rPr>
          <w:rFonts w:cs="Arial"/>
        </w:rPr>
        <w:t>G</w:t>
      </w:r>
      <w:r w:rsidRPr="005F4235">
        <w:rPr>
          <w:rFonts w:cs="Arial"/>
        </w:rPr>
        <w:t xml:space="preserve">Z </w:t>
      </w:r>
      <w:r w:rsidR="007C07F2">
        <w:rPr>
          <w:rFonts w:cs="Arial"/>
        </w:rPr>
        <w:t xml:space="preserve">weinig </w:t>
      </w:r>
      <w:r w:rsidRPr="005F4235">
        <w:rPr>
          <w:rFonts w:cs="Arial"/>
        </w:rPr>
        <w:t>ondersteuning</w:t>
      </w:r>
      <w:r w:rsidR="007C07F2">
        <w:rPr>
          <w:rFonts w:cs="Arial"/>
        </w:rPr>
        <w:t xml:space="preserve"> ervaarden</w:t>
      </w:r>
      <w:r w:rsidRPr="005F4235">
        <w:rPr>
          <w:rFonts w:cs="Arial"/>
        </w:rPr>
        <w:t xml:space="preserve"> binnen hun herstelproces. Deze bevindingen werden aangetoond door een landelijke enquête in 2016</w:t>
      </w:r>
      <w:r w:rsidR="00B57CB3">
        <w:rPr>
          <w:rFonts w:cs="Arial"/>
        </w:rPr>
        <w:t>.</w:t>
      </w:r>
      <w:r w:rsidRPr="005F4235">
        <w:rPr>
          <w:rFonts w:cs="Arial"/>
        </w:rPr>
        <w:t xml:space="preserve"> </w:t>
      </w:r>
      <w:r w:rsidR="00B57CB3">
        <w:rPr>
          <w:rFonts w:cs="Arial"/>
        </w:rPr>
        <w:t>U</w:t>
      </w:r>
      <w:r w:rsidRPr="005F4235">
        <w:rPr>
          <w:rFonts w:cs="Arial"/>
        </w:rPr>
        <w:t xml:space="preserve">it de resultaten </w:t>
      </w:r>
      <w:r w:rsidR="0037627E">
        <w:rPr>
          <w:rFonts w:cs="Arial"/>
        </w:rPr>
        <w:t>is gebleken</w:t>
      </w:r>
      <w:r w:rsidRPr="005F4235">
        <w:rPr>
          <w:rFonts w:cs="Arial"/>
        </w:rPr>
        <w:t xml:space="preserve"> dat meer dan 80 % van de cliënten met een EPA gevoelens van eenzaamheid ervaarde</w:t>
      </w:r>
      <w:r w:rsidR="000D4AB3">
        <w:rPr>
          <w:rFonts w:cs="Arial"/>
        </w:rPr>
        <w:t xml:space="preserve"> (</w:t>
      </w:r>
      <w:proofErr w:type="spellStart"/>
      <w:r w:rsidR="000D4AB3" w:rsidRPr="005F4235">
        <w:rPr>
          <w:rFonts w:cs="Arial"/>
        </w:rPr>
        <w:t>Tjaden</w:t>
      </w:r>
      <w:proofErr w:type="spellEnd"/>
      <w:r w:rsidR="000D4AB3" w:rsidRPr="005F4235">
        <w:rPr>
          <w:rFonts w:cs="Arial"/>
        </w:rPr>
        <w:t xml:space="preserve">, Mulder, van </w:t>
      </w:r>
      <w:proofErr w:type="spellStart"/>
      <w:r w:rsidR="000D4AB3" w:rsidRPr="005F4235">
        <w:rPr>
          <w:rFonts w:cs="Arial"/>
        </w:rPr>
        <w:t>Weeghel</w:t>
      </w:r>
      <w:proofErr w:type="spellEnd"/>
      <w:r w:rsidR="000D4AB3" w:rsidRPr="005F4235">
        <w:rPr>
          <w:rFonts w:cs="Arial"/>
        </w:rPr>
        <w:t xml:space="preserve">, </w:t>
      </w:r>
      <w:proofErr w:type="spellStart"/>
      <w:r w:rsidR="000D4AB3" w:rsidRPr="005F4235">
        <w:rPr>
          <w:rFonts w:cs="Arial"/>
        </w:rPr>
        <w:t>Delespaul</w:t>
      </w:r>
      <w:proofErr w:type="spellEnd"/>
      <w:r w:rsidR="000D4AB3" w:rsidRPr="005F4235">
        <w:rPr>
          <w:rFonts w:cs="Arial"/>
        </w:rPr>
        <w:t xml:space="preserve">, Keet, </w:t>
      </w:r>
      <w:proofErr w:type="spellStart"/>
      <w:r w:rsidR="000D4AB3" w:rsidRPr="005F4235">
        <w:rPr>
          <w:rFonts w:cs="Arial"/>
        </w:rPr>
        <w:t>Castelein</w:t>
      </w:r>
      <w:proofErr w:type="spellEnd"/>
      <w:r w:rsidR="000D4AB3" w:rsidRPr="005F4235">
        <w:rPr>
          <w:rFonts w:cs="Arial"/>
        </w:rPr>
        <w:t xml:space="preserve"> &amp; Kroon,</w:t>
      </w:r>
      <w:r w:rsidR="000D4AB3">
        <w:rPr>
          <w:rFonts w:cs="Arial"/>
        </w:rPr>
        <w:t xml:space="preserve"> 2019)</w:t>
      </w:r>
      <w:r w:rsidRPr="005F4235">
        <w:rPr>
          <w:rFonts w:cs="Arial"/>
        </w:rPr>
        <w:t xml:space="preserve">. </w:t>
      </w:r>
      <w:r w:rsidR="007C07F2">
        <w:rPr>
          <w:rFonts w:cs="Arial"/>
        </w:rPr>
        <w:t>D</w:t>
      </w:r>
      <w:r w:rsidRPr="005F4235">
        <w:rPr>
          <w:rFonts w:cs="Arial"/>
        </w:rPr>
        <w:t xml:space="preserve">aarnaast </w:t>
      </w:r>
      <w:r w:rsidR="0037627E">
        <w:rPr>
          <w:rFonts w:cs="Arial"/>
        </w:rPr>
        <w:t>is gebleken</w:t>
      </w:r>
      <w:r w:rsidR="007C07F2">
        <w:rPr>
          <w:rFonts w:cs="Arial"/>
        </w:rPr>
        <w:t xml:space="preserve"> </w:t>
      </w:r>
      <w:r w:rsidRPr="005F4235">
        <w:rPr>
          <w:rFonts w:cs="Arial"/>
        </w:rPr>
        <w:t>dat slechts 20 % van de deelnemers betaald- of vrijwilligerswerk had en 40 % van de respondenten had het gevoel dat hij of zij geen deel uitmaakt van de samenleving. Een gestructureerde methode om empowerment en sociale verbondenheid te vergroten is het concept van de steungroep</w:t>
      </w:r>
      <w:r w:rsidR="007C07F2">
        <w:rPr>
          <w:rFonts w:cs="Arial"/>
        </w:rPr>
        <w:t xml:space="preserve">, </w:t>
      </w:r>
      <w:r w:rsidRPr="005F4235">
        <w:rPr>
          <w:rFonts w:cs="Arial"/>
        </w:rPr>
        <w:t xml:space="preserve">waarbij de cliënt significante anderen nomineert </w:t>
      </w:r>
      <w:r w:rsidR="00CB5C35">
        <w:rPr>
          <w:rFonts w:cs="Arial"/>
        </w:rPr>
        <w:t>(</w:t>
      </w:r>
      <w:r w:rsidRPr="005F4235">
        <w:rPr>
          <w:rFonts w:cs="Arial"/>
        </w:rPr>
        <w:t>zowel formeel als informeel</w:t>
      </w:r>
      <w:r w:rsidR="00CB5C35">
        <w:rPr>
          <w:rFonts w:cs="Arial"/>
        </w:rPr>
        <w:t xml:space="preserve">) </w:t>
      </w:r>
      <w:r w:rsidRPr="005F4235">
        <w:rPr>
          <w:rFonts w:cs="Arial"/>
        </w:rPr>
        <w:t xml:space="preserve">om regelmatig samen te komen (Phillips, Burns, Edgar, </w:t>
      </w:r>
      <w:proofErr w:type="spellStart"/>
      <w:r w:rsidRPr="005F4235">
        <w:rPr>
          <w:rFonts w:cs="Arial"/>
        </w:rPr>
        <w:t>Mueser</w:t>
      </w:r>
      <w:proofErr w:type="spellEnd"/>
      <w:r w:rsidRPr="005F4235">
        <w:rPr>
          <w:rFonts w:cs="Arial"/>
        </w:rPr>
        <w:t xml:space="preserve">, </w:t>
      </w:r>
      <w:proofErr w:type="spellStart"/>
      <w:r w:rsidRPr="005F4235">
        <w:rPr>
          <w:rFonts w:cs="Arial"/>
        </w:rPr>
        <w:t>Linkins</w:t>
      </w:r>
      <w:proofErr w:type="spellEnd"/>
      <w:r w:rsidRPr="005F4235">
        <w:rPr>
          <w:rFonts w:cs="Arial"/>
        </w:rPr>
        <w:t xml:space="preserve">, </w:t>
      </w:r>
      <w:proofErr w:type="spellStart"/>
      <w:r w:rsidRPr="005F4235">
        <w:rPr>
          <w:rFonts w:cs="Arial"/>
        </w:rPr>
        <w:t>Rosenheck</w:t>
      </w:r>
      <w:proofErr w:type="spellEnd"/>
      <w:r w:rsidRPr="005F4235">
        <w:rPr>
          <w:rFonts w:cs="Arial"/>
        </w:rPr>
        <w:t xml:space="preserve">, &amp; </w:t>
      </w:r>
      <w:proofErr w:type="spellStart"/>
      <w:r w:rsidRPr="005F4235">
        <w:rPr>
          <w:rFonts w:cs="Arial"/>
        </w:rPr>
        <w:t>McDonel</w:t>
      </w:r>
      <w:proofErr w:type="spellEnd"/>
      <w:r w:rsidRPr="005F4235">
        <w:rPr>
          <w:rFonts w:cs="Arial"/>
        </w:rPr>
        <w:t>, 2001).</w:t>
      </w:r>
    </w:p>
    <w:p w14:paraId="11E7FC56" w14:textId="1EC0972E" w:rsidR="002E7628" w:rsidRDefault="47791DEA" w:rsidP="00D87804">
      <w:pPr>
        <w:rPr>
          <w:rFonts w:cs="Arial"/>
        </w:rPr>
      </w:pPr>
      <w:r w:rsidRPr="005F4235">
        <w:rPr>
          <w:rFonts w:cs="Arial"/>
        </w:rPr>
        <w:t>Binnen het concept van RACT (</w:t>
      </w:r>
      <w:r w:rsidR="00B40525">
        <w:rPr>
          <w:rFonts w:cs="Arial"/>
        </w:rPr>
        <w:t xml:space="preserve">waar de </w:t>
      </w:r>
      <w:r w:rsidR="00B40525" w:rsidRPr="00541A91">
        <w:rPr>
          <w:rFonts w:cs="Arial"/>
          <w:i/>
          <w:iCs/>
        </w:rPr>
        <w:t>R</w:t>
      </w:r>
      <w:r w:rsidR="00B40525">
        <w:rPr>
          <w:rFonts w:cs="Arial"/>
        </w:rPr>
        <w:t xml:space="preserve"> staat voor resource </w:t>
      </w:r>
      <w:proofErr w:type="spellStart"/>
      <w:r w:rsidR="00B40525">
        <w:rPr>
          <w:rFonts w:cs="Arial"/>
        </w:rPr>
        <w:t>groups</w:t>
      </w:r>
      <w:proofErr w:type="spellEnd"/>
      <w:r w:rsidR="00B40525">
        <w:rPr>
          <w:rFonts w:cs="Arial"/>
        </w:rPr>
        <w:t>, in het Nederlands vertaald steungroepen</w:t>
      </w:r>
      <w:r w:rsidRPr="005F4235">
        <w:rPr>
          <w:rFonts w:cs="Arial"/>
        </w:rPr>
        <w:t>) besluit de cliënt zelf wie bij zijn steungroep hoort en wat zijn hersteldoelen zijn. Het belangrijkste onderdeel van de methode is dat de cliënt zelf de regie heeft, hij besluit zelf aan welk doel hij wil werken en hoe de bijeenkomst</w:t>
      </w:r>
      <w:r w:rsidR="00CA67B7">
        <w:rPr>
          <w:rFonts w:cs="Arial"/>
        </w:rPr>
        <w:t>en</w:t>
      </w:r>
      <w:r w:rsidRPr="005F4235">
        <w:rPr>
          <w:rFonts w:cs="Arial"/>
        </w:rPr>
        <w:t xml:space="preserve"> in zijn werk gaa</w:t>
      </w:r>
      <w:r w:rsidR="00CA67B7">
        <w:rPr>
          <w:rFonts w:cs="Arial"/>
        </w:rPr>
        <w:t>n</w:t>
      </w:r>
      <w:r w:rsidRPr="005F4235">
        <w:rPr>
          <w:rFonts w:cs="Arial"/>
        </w:rPr>
        <w:t xml:space="preserve">. De RACT-methode is gebaseerd op de regie van de cliënt, zijn netwerk en zijn doelen. </w:t>
      </w:r>
      <w:r w:rsidR="000D4AB3">
        <w:rPr>
          <w:rFonts w:cs="Arial"/>
        </w:rPr>
        <w:t>De cliënt kan met behulp van deze methode zijn autonomie en zelfstandigheid versterken</w:t>
      </w:r>
      <w:r w:rsidR="00AF301F">
        <w:rPr>
          <w:rFonts w:cs="Arial"/>
        </w:rPr>
        <w:t xml:space="preserve">. Dit kan versterkt worden door het leren </w:t>
      </w:r>
      <w:r w:rsidR="000D4AB3">
        <w:rPr>
          <w:rFonts w:cs="Arial"/>
        </w:rPr>
        <w:t xml:space="preserve">omgaan met de diagnose, symptomen en de gevolgen hiervan op sociaal en maatschappelijk gebied. </w:t>
      </w:r>
      <w:r w:rsidRPr="005F4235">
        <w:rPr>
          <w:rFonts w:cs="Arial"/>
        </w:rPr>
        <w:t>Het proces van controle terugkrijgen – ongeacht de mate van ondersteuning – is een belangrijk onderdeel in een herstelproces (</w:t>
      </w:r>
      <w:proofErr w:type="spellStart"/>
      <w:r w:rsidRPr="005F4235">
        <w:rPr>
          <w:rFonts w:cs="Arial"/>
        </w:rPr>
        <w:t>Tjaden</w:t>
      </w:r>
      <w:proofErr w:type="spellEnd"/>
      <w:r w:rsidR="000D4AB3">
        <w:rPr>
          <w:rFonts w:cs="Arial"/>
        </w:rPr>
        <w:t xml:space="preserve"> et al.,</w:t>
      </w:r>
      <w:r w:rsidRPr="005F4235">
        <w:rPr>
          <w:rFonts w:cs="Arial"/>
        </w:rPr>
        <w:t xml:space="preserve"> 2019). </w:t>
      </w:r>
      <w:r w:rsidR="004B6AE6">
        <w:rPr>
          <w:rFonts w:cs="Arial"/>
        </w:rPr>
        <w:t>De cliënt beslist met behulp van een sociogram wie er in een steungroep komt</w:t>
      </w:r>
      <w:r w:rsidRPr="005F4235">
        <w:rPr>
          <w:rFonts w:cs="Arial"/>
        </w:rPr>
        <w:t>, binnen d</w:t>
      </w:r>
      <w:r w:rsidR="00AF301F">
        <w:rPr>
          <w:rFonts w:cs="Arial"/>
        </w:rPr>
        <w:t>e</w:t>
      </w:r>
      <w:r w:rsidRPr="005F4235">
        <w:rPr>
          <w:rFonts w:cs="Arial"/>
        </w:rPr>
        <w:t xml:space="preserve"> sociogram </w:t>
      </w:r>
      <w:r w:rsidR="004B6AE6">
        <w:rPr>
          <w:rFonts w:cs="Arial"/>
        </w:rPr>
        <w:t xml:space="preserve">maakt hij </w:t>
      </w:r>
      <w:r w:rsidRPr="005F4235">
        <w:rPr>
          <w:rFonts w:cs="Arial"/>
        </w:rPr>
        <w:t>een</w:t>
      </w:r>
      <w:r w:rsidR="004B6AE6">
        <w:rPr>
          <w:rFonts w:cs="Arial"/>
        </w:rPr>
        <w:t xml:space="preserve"> </w:t>
      </w:r>
      <w:r w:rsidRPr="005F4235">
        <w:rPr>
          <w:rFonts w:cs="Arial"/>
        </w:rPr>
        <w:t>selectie</w:t>
      </w:r>
      <w:r w:rsidR="004B6AE6">
        <w:rPr>
          <w:rFonts w:cs="Arial"/>
        </w:rPr>
        <w:t xml:space="preserve"> </w:t>
      </w:r>
      <w:r w:rsidRPr="005F4235">
        <w:rPr>
          <w:rFonts w:cs="Arial"/>
        </w:rPr>
        <w:t>van de gekozen deelnemers. Vervolgens gaan de hulpverleners de geselecteerde deelnemers interviewen</w:t>
      </w:r>
      <w:r w:rsidR="00092D2D">
        <w:rPr>
          <w:rFonts w:cs="Arial"/>
        </w:rPr>
        <w:t xml:space="preserve"> </w:t>
      </w:r>
      <w:r w:rsidRPr="005F4235">
        <w:rPr>
          <w:rFonts w:cs="Arial"/>
        </w:rPr>
        <w:t>om te controleren in hoeverre een deelnemer geschikt is voor het participeren in een steungroep</w:t>
      </w:r>
      <w:r w:rsidR="005D24F3">
        <w:rPr>
          <w:rFonts w:cs="Arial"/>
        </w:rPr>
        <w:t xml:space="preserve"> (</w:t>
      </w:r>
      <w:r w:rsidR="00CA67B7">
        <w:rPr>
          <w:rFonts w:cs="Arial"/>
        </w:rPr>
        <w:t>een beschrijving van de vragen die hulpverleners stellen aan betrokkenen is te vinden in</w:t>
      </w:r>
      <w:r w:rsidR="003D578B" w:rsidRPr="005F4235">
        <w:rPr>
          <w:rFonts w:cs="Arial"/>
        </w:rPr>
        <w:t xml:space="preserve"> bijlage </w:t>
      </w:r>
      <w:r w:rsidR="000D672B">
        <w:rPr>
          <w:rFonts w:cs="Arial"/>
        </w:rPr>
        <w:t>4</w:t>
      </w:r>
      <w:r w:rsidR="005D24F3">
        <w:rPr>
          <w:rFonts w:cs="Arial"/>
        </w:rPr>
        <w:t>)</w:t>
      </w:r>
      <w:r w:rsidRPr="005F4235">
        <w:rPr>
          <w:rFonts w:cs="Arial"/>
        </w:rPr>
        <w:t>. Elke drie maanden wordt er een bijeenkomst georganiseerd</w:t>
      </w:r>
      <w:r w:rsidR="00CB5C35">
        <w:rPr>
          <w:rFonts w:cs="Arial"/>
        </w:rPr>
        <w:t xml:space="preserve">, </w:t>
      </w:r>
      <w:r w:rsidRPr="005F4235">
        <w:rPr>
          <w:rFonts w:cs="Arial"/>
        </w:rPr>
        <w:t xml:space="preserve">waarin er doelen geëvalueerd, aangepast en zo nodig vernieuwd worden. </w:t>
      </w:r>
      <w:r w:rsidR="00DC2B49">
        <w:rPr>
          <w:rFonts w:cs="Arial"/>
        </w:rPr>
        <w:t xml:space="preserve">Er wordt besproken hoe er aan doelen gewerkt gaat worden en wie waarbij zou kunnen helpen. </w:t>
      </w:r>
      <w:r w:rsidR="004B6AE6">
        <w:rPr>
          <w:rFonts w:cs="Arial"/>
        </w:rPr>
        <w:t xml:space="preserve">De cliënt wijst een voorzitter en notulist aan om de effectiviteit van de bijeenkomst te bevorderen </w:t>
      </w:r>
      <w:r w:rsidRPr="005F4235">
        <w:rPr>
          <w:rFonts w:cs="Arial"/>
        </w:rPr>
        <w:t>(</w:t>
      </w:r>
      <w:proofErr w:type="spellStart"/>
      <w:r w:rsidRPr="005F4235">
        <w:rPr>
          <w:rFonts w:cs="Arial"/>
        </w:rPr>
        <w:t>Menzis</w:t>
      </w:r>
      <w:proofErr w:type="spellEnd"/>
      <w:r w:rsidRPr="005F4235">
        <w:rPr>
          <w:rFonts w:cs="Arial"/>
        </w:rPr>
        <w:t>, 2020).</w:t>
      </w:r>
      <w:r w:rsidR="00B468B0" w:rsidRPr="005F4235">
        <w:rPr>
          <w:rFonts w:cs="Arial"/>
        </w:rPr>
        <w:t xml:space="preserve"> De hulpverleners en de cliënten zetten verschillende stappen om een steungroep op te zetten, hierbij kan het herstelplan helpen (zie figuur 1.1).</w:t>
      </w:r>
    </w:p>
    <w:p w14:paraId="174DB2FC" w14:textId="66EC589F" w:rsidR="00B468B0" w:rsidRDefault="00B468B0" w:rsidP="00D87804">
      <w:pPr>
        <w:rPr>
          <w:rFonts w:cs="Arial"/>
        </w:rPr>
      </w:pPr>
    </w:p>
    <w:p w14:paraId="1410C825" w14:textId="77777777" w:rsidR="00766AD0" w:rsidRPr="005F4235" w:rsidRDefault="00766AD0" w:rsidP="00D87804">
      <w:pPr>
        <w:rPr>
          <w:rFonts w:cs="Arial"/>
        </w:rPr>
      </w:pPr>
    </w:p>
    <w:p w14:paraId="114044DC" w14:textId="591DFDA9" w:rsidR="00F1524D" w:rsidRDefault="00780FB1" w:rsidP="00D87804">
      <w:pPr>
        <w:rPr>
          <w:rFonts w:cs="Arial"/>
          <w:sz w:val="14"/>
          <w:szCs w:val="14"/>
        </w:rPr>
      </w:pPr>
      <w:r w:rsidRPr="005F4235">
        <w:rPr>
          <w:rFonts w:cs="Arial"/>
          <w:noProof/>
          <w:lang w:eastAsia="nl-NL"/>
        </w:rPr>
        <w:drawing>
          <wp:anchor distT="0" distB="0" distL="114300" distR="114300" simplePos="0" relativeHeight="251658752" behindDoc="1" locked="0" layoutInCell="1" allowOverlap="1" wp14:anchorId="5CF79968" wp14:editId="198E23A1">
            <wp:simplePos x="0" y="0"/>
            <wp:positionH relativeFrom="margin">
              <wp:posOffset>-214261</wp:posOffset>
            </wp:positionH>
            <wp:positionV relativeFrom="paragraph">
              <wp:posOffset>-308772</wp:posOffset>
            </wp:positionV>
            <wp:extent cx="5193269" cy="2636875"/>
            <wp:effectExtent l="0" t="0" r="762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93269" cy="263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C431F4" w14:textId="0315099A" w:rsidR="00F1524D" w:rsidRDefault="00F1524D" w:rsidP="00D87804">
      <w:pPr>
        <w:rPr>
          <w:rFonts w:cs="Arial"/>
          <w:sz w:val="14"/>
          <w:szCs w:val="14"/>
        </w:rPr>
      </w:pPr>
    </w:p>
    <w:p w14:paraId="35FF4B0C" w14:textId="2AB2BF2A" w:rsidR="00F1524D" w:rsidRDefault="00F1524D" w:rsidP="00D87804">
      <w:pPr>
        <w:rPr>
          <w:rFonts w:cs="Arial"/>
          <w:sz w:val="14"/>
          <w:szCs w:val="14"/>
        </w:rPr>
      </w:pPr>
    </w:p>
    <w:p w14:paraId="7DAD2AE7" w14:textId="77777777" w:rsidR="00F1524D" w:rsidRDefault="00F1524D" w:rsidP="00D87804">
      <w:pPr>
        <w:rPr>
          <w:rFonts w:cs="Arial"/>
          <w:sz w:val="14"/>
          <w:szCs w:val="14"/>
        </w:rPr>
      </w:pPr>
    </w:p>
    <w:p w14:paraId="4752A0CE" w14:textId="77777777" w:rsidR="00DC2B49" w:rsidRDefault="00DC2B49" w:rsidP="00DC2B49">
      <w:pPr>
        <w:jc w:val="right"/>
        <w:rPr>
          <w:rFonts w:cs="Arial"/>
          <w:sz w:val="14"/>
          <w:szCs w:val="14"/>
        </w:rPr>
      </w:pPr>
      <w:r>
        <w:rPr>
          <w:rFonts w:cs="Arial"/>
          <w:sz w:val="14"/>
          <w:szCs w:val="14"/>
        </w:rPr>
        <w:t xml:space="preserve">    </w:t>
      </w:r>
      <w:r w:rsidR="00F1524D">
        <w:rPr>
          <w:rFonts w:cs="Arial"/>
          <w:sz w:val="14"/>
          <w:szCs w:val="14"/>
        </w:rPr>
        <w:t xml:space="preserve">  </w:t>
      </w:r>
      <w:r w:rsidR="00B468B0" w:rsidRPr="005F4235">
        <w:rPr>
          <w:rFonts w:cs="Arial"/>
          <w:sz w:val="14"/>
          <w:szCs w:val="14"/>
        </w:rPr>
        <w:t xml:space="preserve"> </w:t>
      </w:r>
      <w:r>
        <w:rPr>
          <w:rFonts w:cs="Arial"/>
          <w:sz w:val="14"/>
          <w:szCs w:val="14"/>
        </w:rPr>
        <w:t xml:space="preserve">    Herstelplan</w:t>
      </w:r>
      <w:r w:rsidR="00F1524D">
        <w:rPr>
          <w:rFonts w:cs="Arial"/>
          <w:sz w:val="14"/>
          <w:szCs w:val="14"/>
        </w:rPr>
        <w:t xml:space="preserve"> </w:t>
      </w:r>
    </w:p>
    <w:p w14:paraId="65C50F88" w14:textId="326E2A1E" w:rsidR="00F1524D" w:rsidRDefault="00B468B0" w:rsidP="00E26E83">
      <w:pPr>
        <w:jc w:val="right"/>
        <w:rPr>
          <w:rFonts w:cs="Arial"/>
          <w:sz w:val="14"/>
          <w:szCs w:val="14"/>
        </w:rPr>
      </w:pPr>
      <w:r w:rsidRPr="005F4235">
        <w:rPr>
          <w:rFonts w:cs="Arial"/>
          <w:sz w:val="14"/>
          <w:szCs w:val="14"/>
        </w:rPr>
        <w:t>Figuur 1.</w:t>
      </w:r>
      <w:r w:rsidR="00F1524D">
        <w:rPr>
          <w:rFonts w:cs="Arial"/>
          <w:sz w:val="14"/>
          <w:szCs w:val="14"/>
        </w:rPr>
        <w:t xml:space="preserve">1 </w:t>
      </w:r>
    </w:p>
    <w:p w14:paraId="354CA443" w14:textId="11E6FEAE" w:rsidR="00F1524D" w:rsidRPr="00F1524D" w:rsidRDefault="00C21BF6" w:rsidP="00F1524D">
      <w:pPr>
        <w:jc w:val="right"/>
        <w:rPr>
          <w:rFonts w:cs="Arial"/>
          <w:sz w:val="14"/>
          <w:szCs w:val="14"/>
        </w:rPr>
      </w:pPr>
      <w:r w:rsidRPr="005F4235">
        <w:rPr>
          <w:rFonts w:cs="Arial"/>
          <w:sz w:val="14"/>
          <w:szCs w:val="14"/>
        </w:rPr>
        <w:t>(</w:t>
      </w:r>
      <w:proofErr w:type="spellStart"/>
      <w:r w:rsidRPr="005F4235">
        <w:rPr>
          <w:rFonts w:cs="Arial"/>
          <w:sz w:val="14"/>
          <w:szCs w:val="14"/>
        </w:rPr>
        <w:t>Menzis</w:t>
      </w:r>
      <w:proofErr w:type="spellEnd"/>
      <w:r w:rsidRPr="005F4235">
        <w:rPr>
          <w:rFonts w:cs="Arial"/>
          <w:sz w:val="14"/>
          <w:szCs w:val="14"/>
        </w:rPr>
        <w:t>,</w:t>
      </w:r>
      <w:r w:rsidR="00F1524D">
        <w:rPr>
          <w:rFonts w:cs="Arial"/>
          <w:sz w:val="14"/>
          <w:szCs w:val="14"/>
        </w:rPr>
        <w:t xml:space="preserve"> </w:t>
      </w:r>
      <w:r w:rsidRPr="005F4235">
        <w:rPr>
          <w:rFonts w:cs="Arial"/>
          <w:sz w:val="14"/>
          <w:szCs w:val="14"/>
        </w:rPr>
        <w:t>2020)</w:t>
      </w:r>
    </w:p>
    <w:p w14:paraId="2DA19262" w14:textId="77777777" w:rsidR="00F1524D" w:rsidRDefault="00F1524D" w:rsidP="00E73472">
      <w:pPr>
        <w:pStyle w:val="Kop3"/>
        <w:rPr>
          <w:rFonts w:cs="Arial"/>
        </w:rPr>
      </w:pPr>
    </w:p>
    <w:p w14:paraId="1562047E" w14:textId="77777777" w:rsidR="00F1524D" w:rsidRDefault="00F1524D" w:rsidP="00E73472">
      <w:pPr>
        <w:pStyle w:val="Kop3"/>
        <w:rPr>
          <w:rFonts w:cs="Arial"/>
        </w:rPr>
      </w:pPr>
    </w:p>
    <w:p w14:paraId="682E728E" w14:textId="70ECF18E" w:rsidR="00F1524D" w:rsidRDefault="00F1524D" w:rsidP="00E73472">
      <w:pPr>
        <w:pStyle w:val="Kop3"/>
        <w:rPr>
          <w:rFonts w:cs="Arial"/>
        </w:rPr>
      </w:pPr>
    </w:p>
    <w:p w14:paraId="729DC44E" w14:textId="77777777" w:rsidR="002E7628" w:rsidRPr="00A0068D" w:rsidRDefault="002E7628" w:rsidP="00A0068D"/>
    <w:p w14:paraId="76E56DE5" w14:textId="7753E2BD" w:rsidR="007D586D" w:rsidRPr="005F4235" w:rsidRDefault="00713971" w:rsidP="00E73472">
      <w:pPr>
        <w:pStyle w:val="Kop3"/>
        <w:rPr>
          <w:rFonts w:cs="Arial"/>
        </w:rPr>
      </w:pPr>
      <w:bookmarkStart w:id="28" w:name="_Toc66180248"/>
      <w:r w:rsidRPr="005F4235">
        <w:rPr>
          <w:rFonts w:cs="Arial"/>
        </w:rPr>
        <w:lastRenderedPageBreak/>
        <w:t>1.</w:t>
      </w:r>
      <w:r w:rsidR="009D14C4" w:rsidRPr="005F4235">
        <w:rPr>
          <w:rFonts w:cs="Arial"/>
        </w:rPr>
        <w:t>4</w:t>
      </w:r>
      <w:r w:rsidRPr="005F4235">
        <w:rPr>
          <w:rFonts w:cs="Arial"/>
        </w:rPr>
        <w:t xml:space="preserve"> De opdracht</w:t>
      </w:r>
      <w:bookmarkEnd w:id="28"/>
    </w:p>
    <w:p w14:paraId="09DCA9E9" w14:textId="5E05F4C5" w:rsidR="002F70BF" w:rsidRPr="005F4235" w:rsidRDefault="00E73472" w:rsidP="00E73472">
      <w:pPr>
        <w:rPr>
          <w:rFonts w:cs="Arial"/>
        </w:rPr>
      </w:pPr>
      <w:proofErr w:type="spellStart"/>
      <w:r w:rsidRPr="005F4235">
        <w:rPr>
          <w:rFonts w:cs="Arial"/>
        </w:rPr>
        <w:t>Slofstra</w:t>
      </w:r>
      <w:proofErr w:type="spellEnd"/>
      <w:r w:rsidRPr="005F4235">
        <w:rPr>
          <w:rFonts w:cs="Arial"/>
        </w:rPr>
        <w:t xml:space="preserve">, Bruins en </w:t>
      </w:r>
      <w:proofErr w:type="spellStart"/>
      <w:r w:rsidRPr="005F4235">
        <w:rPr>
          <w:rFonts w:cs="Arial"/>
        </w:rPr>
        <w:t>Castelein</w:t>
      </w:r>
      <w:proofErr w:type="spellEnd"/>
      <w:r w:rsidR="000D672B">
        <w:rPr>
          <w:rFonts w:cs="Arial"/>
        </w:rPr>
        <w:t xml:space="preserve"> (2020)</w:t>
      </w:r>
      <w:r w:rsidRPr="005F4235">
        <w:rPr>
          <w:rFonts w:cs="Arial"/>
        </w:rPr>
        <w:t xml:space="preserve"> </w:t>
      </w:r>
      <w:r w:rsidR="00E26E83">
        <w:rPr>
          <w:rFonts w:cs="Arial"/>
        </w:rPr>
        <w:t>hebben onderzoek gedaan</w:t>
      </w:r>
      <w:r w:rsidRPr="005F4235">
        <w:rPr>
          <w:rFonts w:cs="Arial"/>
        </w:rPr>
        <w:t xml:space="preserve"> naar de ervaringen van de </w:t>
      </w:r>
      <w:r w:rsidR="004C3F2B" w:rsidRPr="005F4235">
        <w:rPr>
          <w:rFonts w:cs="Arial"/>
        </w:rPr>
        <w:t>cliënt</w:t>
      </w:r>
      <w:r w:rsidRPr="005F4235">
        <w:rPr>
          <w:rFonts w:cs="Arial"/>
        </w:rPr>
        <w:t>,</w:t>
      </w:r>
      <w:r w:rsidR="00FF2D9B">
        <w:rPr>
          <w:rFonts w:cs="Arial"/>
        </w:rPr>
        <w:t xml:space="preserve"> </w:t>
      </w:r>
      <w:r w:rsidR="00E26E83">
        <w:rPr>
          <w:rFonts w:cs="Arial"/>
        </w:rPr>
        <w:t xml:space="preserve">in dit rapport is er onderzoek gedaan naar de ervaringen van de hulpverlener. Er </w:t>
      </w:r>
      <w:r w:rsidR="00A0024C">
        <w:rPr>
          <w:rFonts w:cs="Arial"/>
        </w:rPr>
        <w:t xml:space="preserve">is </w:t>
      </w:r>
      <w:r w:rsidR="004C3F2B" w:rsidRPr="005F4235">
        <w:rPr>
          <w:rFonts w:cs="Arial"/>
        </w:rPr>
        <w:t>onderzocht</w:t>
      </w:r>
      <w:r w:rsidRPr="005F4235">
        <w:rPr>
          <w:rFonts w:cs="Arial"/>
        </w:rPr>
        <w:t xml:space="preserve"> of de houding van </w:t>
      </w:r>
      <w:r w:rsidRPr="005F4235">
        <w:rPr>
          <w:rFonts w:cs="Arial"/>
          <w:i/>
          <w:iCs/>
        </w:rPr>
        <w:t>een hulpverlener</w:t>
      </w:r>
      <w:r w:rsidRPr="005F4235">
        <w:rPr>
          <w:rFonts w:cs="Arial"/>
        </w:rPr>
        <w:t xml:space="preserve"> mogelijk invloed heeft </w:t>
      </w:r>
      <w:r w:rsidR="002E7628">
        <w:rPr>
          <w:rFonts w:cs="Arial"/>
        </w:rPr>
        <w:t xml:space="preserve">op de implementatie </w:t>
      </w:r>
      <w:r w:rsidRPr="005F4235">
        <w:rPr>
          <w:rFonts w:cs="Arial"/>
        </w:rPr>
        <w:t>van</w:t>
      </w:r>
      <w:r w:rsidR="004C3F2B" w:rsidRPr="005F4235">
        <w:rPr>
          <w:rFonts w:cs="Arial"/>
        </w:rPr>
        <w:t xml:space="preserve"> een steungroep</w:t>
      </w:r>
      <w:r w:rsidRPr="005F4235">
        <w:rPr>
          <w:rFonts w:cs="Arial"/>
        </w:rPr>
        <w:t xml:space="preserve">. </w:t>
      </w:r>
      <w:r w:rsidR="00A0024C">
        <w:rPr>
          <w:rFonts w:cs="Arial"/>
        </w:rPr>
        <w:t xml:space="preserve">De opdrachtgever </w:t>
      </w:r>
      <w:r w:rsidR="000D672B">
        <w:rPr>
          <w:rFonts w:cs="Arial"/>
        </w:rPr>
        <w:t>(</w:t>
      </w:r>
      <w:proofErr w:type="spellStart"/>
      <w:r w:rsidR="000D672B">
        <w:rPr>
          <w:rFonts w:cs="Arial"/>
        </w:rPr>
        <w:t>Menzis</w:t>
      </w:r>
      <w:proofErr w:type="spellEnd"/>
      <w:r w:rsidR="000D672B">
        <w:rPr>
          <w:rFonts w:cs="Arial"/>
        </w:rPr>
        <w:t xml:space="preserve">) </w:t>
      </w:r>
      <w:r w:rsidR="00A0024C">
        <w:rPr>
          <w:rFonts w:cs="Arial"/>
        </w:rPr>
        <w:t>wil de implementatie van steungroepen vergroten, het in kaart brengen wat de houding van hulpverleners is te</w:t>
      </w:r>
      <w:r w:rsidR="00092D2D">
        <w:rPr>
          <w:rFonts w:cs="Arial"/>
        </w:rPr>
        <w:t>n aanzien van</w:t>
      </w:r>
      <w:r w:rsidR="00A0024C">
        <w:rPr>
          <w:rFonts w:cs="Arial"/>
        </w:rPr>
        <w:t xml:space="preserve"> steungroepen zou hieraan kunnen bijdragen. </w:t>
      </w:r>
      <w:r w:rsidR="002E7628">
        <w:rPr>
          <w:rFonts w:cs="Arial"/>
        </w:rPr>
        <w:t xml:space="preserve">De </w:t>
      </w:r>
      <w:r w:rsidR="0049253C" w:rsidRPr="005F4235">
        <w:rPr>
          <w:rFonts w:cs="Arial"/>
        </w:rPr>
        <w:t>opdracht</w:t>
      </w:r>
      <w:r w:rsidR="00A0068D">
        <w:rPr>
          <w:rFonts w:cs="Arial"/>
        </w:rPr>
        <w:t xml:space="preserve"> maakt duidelijk </w:t>
      </w:r>
      <w:r w:rsidR="004F340E" w:rsidRPr="005F4235">
        <w:rPr>
          <w:rFonts w:cs="Arial"/>
        </w:rPr>
        <w:t xml:space="preserve">wat hulpverleners vinden van de methodiek, om uiteindelijk in kaart te brengen hoe </w:t>
      </w:r>
      <w:r w:rsidR="004837E0" w:rsidRPr="005F4235">
        <w:rPr>
          <w:rFonts w:cs="Arial"/>
        </w:rPr>
        <w:t xml:space="preserve">het succes van </w:t>
      </w:r>
      <w:r w:rsidR="004F340E" w:rsidRPr="005F4235">
        <w:rPr>
          <w:rFonts w:cs="Arial"/>
        </w:rPr>
        <w:t>de implementatie van steungroepen</w:t>
      </w:r>
      <w:r w:rsidR="004837E0" w:rsidRPr="005F4235">
        <w:rPr>
          <w:rFonts w:cs="Arial"/>
        </w:rPr>
        <w:t xml:space="preserve"> vergroot kan worden.</w:t>
      </w:r>
    </w:p>
    <w:p w14:paraId="4DF5C394" w14:textId="0F1954C1" w:rsidR="00E73472" w:rsidRPr="005F4235" w:rsidRDefault="002F70BF" w:rsidP="00E73472">
      <w:pPr>
        <w:rPr>
          <w:rFonts w:cs="Arial"/>
        </w:rPr>
      </w:pPr>
      <w:r w:rsidRPr="005F4235">
        <w:rPr>
          <w:rFonts w:cs="Arial"/>
        </w:rPr>
        <w:t>D</w:t>
      </w:r>
      <w:r w:rsidR="00E73472" w:rsidRPr="005F4235">
        <w:rPr>
          <w:rFonts w:cs="Arial"/>
        </w:rPr>
        <w:t xml:space="preserve">e volgende probleemstelling </w:t>
      </w:r>
      <w:r w:rsidR="00F47125" w:rsidRPr="005F4235">
        <w:rPr>
          <w:rFonts w:cs="Arial"/>
        </w:rPr>
        <w:t xml:space="preserve">is </w:t>
      </w:r>
      <w:r w:rsidR="00E73472" w:rsidRPr="005F4235">
        <w:rPr>
          <w:rFonts w:cs="Arial"/>
        </w:rPr>
        <w:t>gedefinieerd:</w:t>
      </w:r>
    </w:p>
    <w:p w14:paraId="55253921" w14:textId="55CC0EEB" w:rsidR="00D74222" w:rsidRPr="00541A91" w:rsidRDefault="00E73472" w:rsidP="00E73472">
      <w:pPr>
        <w:rPr>
          <w:rFonts w:cs="Arial"/>
          <w:b/>
          <w:bCs/>
          <w:i/>
          <w:iCs/>
        </w:rPr>
      </w:pPr>
      <w:r w:rsidRPr="00541A91">
        <w:rPr>
          <w:rFonts w:cs="Arial"/>
          <w:b/>
          <w:bCs/>
          <w:i/>
          <w:iCs/>
        </w:rPr>
        <w:t xml:space="preserve">“In hoeverre heeft de houding van hulpverleners -  </w:t>
      </w:r>
      <w:r w:rsidR="00221AA8">
        <w:rPr>
          <w:rFonts w:cs="Arial"/>
          <w:b/>
          <w:bCs/>
          <w:i/>
          <w:iCs/>
        </w:rPr>
        <w:t>werkzaam bij</w:t>
      </w:r>
      <w:r w:rsidRPr="00541A91">
        <w:rPr>
          <w:rFonts w:cs="Arial"/>
          <w:b/>
          <w:bCs/>
          <w:i/>
          <w:iCs/>
        </w:rPr>
        <w:t xml:space="preserve"> de organisaties </w:t>
      </w:r>
      <w:proofErr w:type="spellStart"/>
      <w:r w:rsidRPr="00541A91">
        <w:rPr>
          <w:rFonts w:cs="Arial"/>
          <w:b/>
          <w:bCs/>
          <w:i/>
          <w:iCs/>
        </w:rPr>
        <w:t>Lentis</w:t>
      </w:r>
      <w:proofErr w:type="spellEnd"/>
      <w:r w:rsidRPr="00541A91">
        <w:rPr>
          <w:rFonts w:cs="Arial"/>
          <w:b/>
          <w:bCs/>
          <w:i/>
          <w:iCs/>
        </w:rPr>
        <w:t>, VNN, WIJ</w:t>
      </w:r>
      <w:r w:rsidR="00092D2D">
        <w:rPr>
          <w:rFonts w:cs="Arial"/>
          <w:b/>
          <w:bCs/>
          <w:i/>
          <w:iCs/>
        </w:rPr>
        <w:t xml:space="preserve"> Groningen</w:t>
      </w:r>
      <w:r w:rsidRPr="00541A91">
        <w:rPr>
          <w:rFonts w:cs="Arial"/>
          <w:b/>
          <w:bCs/>
          <w:i/>
          <w:iCs/>
        </w:rPr>
        <w:t xml:space="preserve">, </w:t>
      </w:r>
      <w:proofErr w:type="spellStart"/>
      <w:r w:rsidRPr="00541A91">
        <w:rPr>
          <w:rFonts w:cs="Arial"/>
          <w:b/>
          <w:bCs/>
          <w:i/>
          <w:iCs/>
        </w:rPr>
        <w:t>BuurtzorgT</w:t>
      </w:r>
      <w:proofErr w:type="spellEnd"/>
      <w:r w:rsidRPr="00541A91">
        <w:rPr>
          <w:rFonts w:cs="Arial"/>
          <w:b/>
          <w:bCs/>
          <w:i/>
          <w:iCs/>
        </w:rPr>
        <w:t xml:space="preserve"> en Community Support </w:t>
      </w:r>
      <w:r w:rsidR="00E26E83">
        <w:rPr>
          <w:rFonts w:cs="Arial"/>
          <w:b/>
          <w:bCs/>
          <w:i/>
          <w:iCs/>
        </w:rPr>
        <w:t>–</w:t>
      </w:r>
      <w:r w:rsidRPr="00541A91">
        <w:rPr>
          <w:rFonts w:cs="Arial"/>
          <w:b/>
          <w:bCs/>
          <w:i/>
          <w:iCs/>
        </w:rPr>
        <w:t xml:space="preserve"> </w:t>
      </w:r>
      <w:r w:rsidR="00E26E83" w:rsidRPr="00D93050">
        <w:rPr>
          <w:rFonts w:cs="Arial"/>
          <w:b/>
          <w:bCs/>
          <w:i/>
          <w:iCs/>
        </w:rPr>
        <w:t>ten aanzien van</w:t>
      </w:r>
      <w:r w:rsidRPr="00E26E83">
        <w:rPr>
          <w:rFonts w:cs="Arial"/>
          <w:b/>
          <w:bCs/>
          <w:i/>
          <w:iCs/>
        </w:rPr>
        <w:t xml:space="preserve"> </w:t>
      </w:r>
      <w:r w:rsidRPr="00541A91">
        <w:rPr>
          <w:rFonts w:cs="Arial"/>
          <w:b/>
          <w:bCs/>
          <w:i/>
          <w:iCs/>
        </w:rPr>
        <w:t>steungroepen invloed op de implementatie hiervan?”</w:t>
      </w:r>
    </w:p>
    <w:p w14:paraId="6219DC7B" w14:textId="10F03E63" w:rsidR="00F1524D" w:rsidRPr="005F4235" w:rsidRDefault="00C5404A" w:rsidP="00E73472">
      <w:pPr>
        <w:rPr>
          <w:rFonts w:cs="Arial"/>
        </w:rPr>
      </w:pPr>
      <w:r>
        <w:rPr>
          <w:rFonts w:cs="Arial"/>
        </w:rPr>
        <w:t>De probleemstelling is onderverdeeld in deelvragen</w:t>
      </w:r>
      <w:r w:rsidR="00671C23">
        <w:rPr>
          <w:rFonts w:cs="Arial"/>
        </w:rPr>
        <w:t xml:space="preserve"> en</w:t>
      </w:r>
      <w:r>
        <w:rPr>
          <w:rFonts w:cs="Arial"/>
        </w:rPr>
        <w:t xml:space="preserve"> </w:t>
      </w:r>
      <w:r w:rsidR="00671C23">
        <w:rPr>
          <w:rFonts w:cs="Arial"/>
        </w:rPr>
        <w:t>b</w:t>
      </w:r>
      <w:r w:rsidR="00F47125" w:rsidRPr="005F4235">
        <w:rPr>
          <w:rFonts w:cs="Arial"/>
        </w:rPr>
        <w:t>innen het onderzoek</w:t>
      </w:r>
      <w:r w:rsidR="47791DEA" w:rsidRPr="005F4235">
        <w:rPr>
          <w:rFonts w:cs="Arial"/>
        </w:rPr>
        <w:t xml:space="preserve"> is een theoretische kader meegenome</w:t>
      </w:r>
      <w:r w:rsidR="00671C23">
        <w:rPr>
          <w:rFonts w:cs="Arial"/>
        </w:rPr>
        <w:t>n</w:t>
      </w:r>
      <w:r w:rsidR="00CB5C35">
        <w:rPr>
          <w:rFonts w:cs="Arial"/>
        </w:rPr>
        <w:t xml:space="preserve">, </w:t>
      </w:r>
      <w:r w:rsidR="00610200">
        <w:rPr>
          <w:rFonts w:cs="Arial"/>
        </w:rPr>
        <w:t>gebruikt om de deelvragen en items te onderbouwen</w:t>
      </w:r>
      <w:r w:rsidR="00671C23">
        <w:rPr>
          <w:rFonts w:cs="Arial"/>
        </w:rPr>
        <w:t xml:space="preserve">. </w:t>
      </w:r>
      <w:r w:rsidR="00CB5C35">
        <w:rPr>
          <w:rFonts w:cs="Arial"/>
        </w:rPr>
        <w:t xml:space="preserve">Dit onderdeel is te vinden in het volgende hoofdstuk. </w:t>
      </w:r>
      <w:r w:rsidR="47791DEA" w:rsidRPr="005F4235">
        <w:rPr>
          <w:rFonts w:cs="Arial"/>
        </w:rPr>
        <w:t xml:space="preserve">De beantwoording van deze vragen zal meer duidelijkheid geven over </w:t>
      </w:r>
      <w:r w:rsidR="00D00825">
        <w:rPr>
          <w:rFonts w:cs="Arial"/>
        </w:rPr>
        <w:t xml:space="preserve">wat de houding van de hulpverleners is en </w:t>
      </w:r>
      <w:r w:rsidR="47791DEA" w:rsidRPr="005F4235">
        <w:rPr>
          <w:rFonts w:cs="Arial"/>
        </w:rPr>
        <w:t>in hoeverre d</w:t>
      </w:r>
      <w:r w:rsidR="00D00825">
        <w:rPr>
          <w:rFonts w:cs="Arial"/>
        </w:rPr>
        <w:t xml:space="preserve">it </w:t>
      </w:r>
      <w:r w:rsidR="47791DEA" w:rsidRPr="005F4235">
        <w:rPr>
          <w:rFonts w:cs="Arial"/>
        </w:rPr>
        <w:t>invloed heeft op de implementatie</w:t>
      </w:r>
      <w:r w:rsidR="00CB5C35">
        <w:rPr>
          <w:rFonts w:cs="Arial"/>
        </w:rPr>
        <w:t>. H</w:t>
      </w:r>
      <w:r w:rsidR="47791DEA" w:rsidRPr="005F4235">
        <w:rPr>
          <w:rFonts w:cs="Arial"/>
        </w:rPr>
        <w:t>et doel hiervan is om in kaart te brengen hoe het succes van het project S</w:t>
      </w:r>
      <w:r w:rsidR="00780FB1">
        <w:rPr>
          <w:rFonts w:cs="Arial"/>
        </w:rPr>
        <w:t xml:space="preserve">amen </w:t>
      </w:r>
      <w:r w:rsidR="47791DEA" w:rsidRPr="005F4235">
        <w:rPr>
          <w:rFonts w:cs="Arial"/>
        </w:rPr>
        <w:t>v</w:t>
      </w:r>
      <w:r w:rsidR="00780FB1">
        <w:rPr>
          <w:rFonts w:cs="Arial"/>
        </w:rPr>
        <w:t xml:space="preserve">oor </w:t>
      </w:r>
      <w:r w:rsidR="47791DEA" w:rsidRPr="005F4235">
        <w:rPr>
          <w:rFonts w:cs="Arial"/>
        </w:rPr>
        <w:t>H</w:t>
      </w:r>
      <w:r w:rsidR="00780FB1">
        <w:rPr>
          <w:rFonts w:cs="Arial"/>
        </w:rPr>
        <w:t>erstel</w:t>
      </w:r>
      <w:r w:rsidR="47791DEA" w:rsidRPr="005F4235">
        <w:rPr>
          <w:rFonts w:cs="Arial"/>
        </w:rPr>
        <w:t xml:space="preserve"> vergroot kan worden. </w:t>
      </w:r>
      <w:r w:rsidR="00A0068D">
        <w:rPr>
          <w:rFonts w:cs="Arial"/>
        </w:rPr>
        <w:t>D</w:t>
      </w:r>
      <w:r w:rsidR="47791DEA" w:rsidRPr="005F4235">
        <w:rPr>
          <w:rFonts w:cs="Arial"/>
        </w:rPr>
        <w:t xml:space="preserve">e volgende doelstelling </w:t>
      </w:r>
      <w:r w:rsidR="00A0068D">
        <w:rPr>
          <w:rFonts w:cs="Arial"/>
        </w:rPr>
        <w:t xml:space="preserve">is </w:t>
      </w:r>
      <w:r w:rsidR="47791DEA" w:rsidRPr="005F4235">
        <w:rPr>
          <w:rFonts w:cs="Arial"/>
        </w:rPr>
        <w:t xml:space="preserve">gedefinieerd: </w:t>
      </w:r>
      <w:r w:rsidR="47791DEA" w:rsidRPr="005F4235">
        <w:rPr>
          <w:rFonts w:cs="Arial"/>
          <w:i/>
          <w:iCs/>
        </w:rPr>
        <w:t xml:space="preserve">Het doel </w:t>
      </w:r>
      <w:r w:rsidR="00D00825">
        <w:rPr>
          <w:rFonts w:cs="Arial"/>
          <w:i/>
          <w:iCs/>
        </w:rPr>
        <w:t xml:space="preserve">van dit onderzoek </w:t>
      </w:r>
      <w:r w:rsidR="47791DEA" w:rsidRPr="005F4235">
        <w:rPr>
          <w:rFonts w:cs="Arial"/>
          <w:i/>
          <w:iCs/>
        </w:rPr>
        <w:t>is om in kaart te brengen wat nodig is om de implementatie van het project Samen voor Herstel meer succesvol te laten verlopen.</w:t>
      </w:r>
      <w:r w:rsidR="47791DEA" w:rsidRPr="005F4235">
        <w:rPr>
          <w:rFonts w:cs="Arial"/>
        </w:rPr>
        <w:t xml:space="preserve"> Meer succesvol is in dit opzicht het creëren en organiseren van een steungroep, waarbij de regie van de cliënt in acht is genomen en de RACT-methodiek </w:t>
      </w:r>
      <w:r w:rsidR="0096598B">
        <w:rPr>
          <w:rFonts w:cs="Arial"/>
        </w:rPr>
        <w:t>naar</w:t>
      </w:r>
      <w:r w:rsidR="47791DEA" w:rsidRPr="005F4235">
        <w:rPr>
          <w:rFonts w:cs="Arial"/>
        </w:rPr>
        <w:t xml:space="preserve"> behoren is gebruikt.</w:t>
      </w:r>
    </w:p>
    <w:p w14:paraId="7490D79B" w14:textId="1FA922E1" w:rsidR="0041010D" w:rsidRDefault="47791DEA" w:rsidP="00E73472">
      <w:pPr>
        <w:rPr>
          <w:rFonts w:cs="Arial"/>
        </w:rPr>
      </w:pPr>
      <w:r w:rsidRPr="00205DF5">
        <w:rPr>
          <w:rFonts w:cs="Arial"/>
        </w:rPr>
        <w:t xml:space="preserve">Er is een </w:t>
      </w:r>
      <w:r w:rsidRPr="00205DF5">
        <w:rPr>
          <w:rFonts w:cs="Arial"/>
          <w:i/>
          <w:iCs/>
        </w:rPr>
        <w:t>steekproef</w:t>
      </w:r>
      <w:r w:rsidRPr="00205DF5">
        <w:rPr>
          <w:rFonts w:cs="Arial"/>
        </w:rPr>
        <w:t xml:space="preserve"> getrokken uit hulpverleners vanuit de zorg-instanties die meed</w:t>
      </w:r>
      <w:r w:rsidR="00F47125" w:rsidRPr="00205DF5">
        <w:rPr>
          <w:rFonts w:cs="Arial"/>
        </w:rPr>
        <w:t>ede</w:t>
      </w:r>
      <w:r w:rsidRPr="00205DF5">
        <w:rPr>
          <w:rFonts w:cs="Arial"/>
        </w:rPr>
        <w:t xml:space="preserve">n met het project Samen voor Herstel, dat zijn (zoals </w:t>
      </w:r>
      <w:r w:rsidR="00EE5C88">
        <w:rPr>
          <w:rFonts w:cs="Arial"/>
        </w:rPr>
        <w:t>besproken in paragraaf 1.1</w:t>
      </w:r>
      <w:r w:rsidRPr="00205DF5">
        <w:rPr>
          <w:rFonts w:cs="Arial"/>
        </w:rPr>
        <w:t xml:space="preserve">) de volgende zorg-organisaties: </w:t>
      </w:r>
      <w:proofErr w:type="spellStart"/>
      <w:r w:rsidRPr="00205DF5">
        <w:rPr>
          <w:rFonts w:cs="Arial"/>
        </w:rPr>
        <w:t>Lentis</w:t>
      </w:r>
      <w:proofErr w:type="spellEnd"/>
      <w:r w:rsidRPr="00205DF5">
        <w:rPr>
          <w:rFonts w:cs="Arial"/>
        </w:rPr>
        <w:t>, VNN en WIJ</w:t>
      </w:r>
      <w:r w:rsidR="00092D2D">
        <w:rPr>
          <w:rFonts w:cs="Arial"/>
        </w:rPr>
        <w:t xml:space="preserve"> </w:t>
      </w:r>
      <w:r w:rsidRPr="00205DF5">
        <w:rPr>
          <w:rFonts w:cs="Arial"/>
        </w:rPr>
        <w:t>Groningen.</w:t>
      </w:r>
      <w:r w:rsidR="00EE5C88">
        <w:rPr>
          <w:rFonts w:cs="Arial"/>
        </w:rPr>
        <w:t xml:space="preserve"> De Gemeente Groningen en </w:t>
      </w:r>
      <w:proofErr w:type="spellStart"/>
      <w:r w:rsidR="00EE5C88">
        <w:rPr>
          <w:rFonts w:cs="Arial"/>
        </w:rPr>
        <w:t>Menzis</w:t>
      </w:r>
      <w:proofErr w:type="spellEnd"/>
      <w:r w:rsidR="00EE5C88">
        <w:rPr>
          <w:rFonts w:cs="Arial"/>
        </w:rPr>
        <w:t xml:space="preserve"> zijn niet meegenomen in dit onderzoek.</w:t>
      </w:r>
      <w:r w:rsidRPr="00205DF5">
        <w:rPr>
          <w:rFonts w:cs="Arial"/>
        </w:rPr>
        <w:t xml:space="preserve"> </w:t>
      </w:r>
      <w:r w:rsidR="00780FB1" w:rsidRPr="00205DF5">
        <w:rPr>
          <w:rFonts w:cs="Arial"/>
        </w:rPr>
        <w:t>E</w:t>
      </w:r>
      <w:r w:rsidR="00111D22" w:rsidRPr="00205DF5">
        <w:rPr>
          <w:rFonts w:cs="Arial"/>
        </w:rPr>
        <w:t>r</w:t>
      </w:r>
      <w:r w:rsidR="00780FB1" w:rsidRPr="00205DF5">
        <w:rPr>
          <w:rFonts w:cs="Arial"/>
        </w:rPr>
        <w:t xml:space="preserve"> zijn</w:t>
      </w:r>
      <w:r w:rsidR="00111D22" w:rsidRPr="00205DF5">
        <w:rPr>
          <w:rFonts w:cs="Arial"/>
        </w:rPr>
        <w:t xml:space="preserve"> organisaties die veel</w:t>
      </w:r>
      <w:r w:rsidR="0096598B" w:rsidRPr="00205DF5">
        <w:rPr>
          <w:rFonts w:cs="Arial"/>
        </w:rPr>
        <w:t>vuldig</w:t>
      </w:r>
      <w:r w:rsidR="00111D22" w:rsidRPr="00205DF5">
        <w:rPr>
          <w:rFonts w:cs="Arial"/>
        </w:rPr>
        <w:t xml:space="preserve"> systeemgericht werken door o.a. het opzetten van steungroepen</w:t>
      </w:r>
      <w:r w:rsidRPr="00205DF5">
        <w:rPr>
          <w:rFonts w:cs="Arial"/>
        </w:rPr>
        <w:t>,</w:t>
      </w:r>
      <w:r w:rsidR="00111D22" w:rsidRPr="00205DF5">
        <w:rPr>
          <w:rFonts w:cs="Arial"/>
        </w:rPr>
        <w:t xml:space="preserve"> </w:t>
      </w:r>
      <w:r w:rsidRPr="00205DF5">
        <w:rPr>
          <w:rFonts w:cs="Arial"/>
        </w:rPr>
        <w:t xml:space="preserve">waaronder </w:t>
      </w:r>
      <w:proofErr w:type="spellStart"/>
      <w:r w:rsidRPr="00205DF5">
        <w:rPr>
          <w:rFonts w:cs="Arial"/>
        </w:rPr>
        <w:t>BuurtzorgT</w:t>
      </w:r>
      <w:proofErr w:type="spellEnd"/>
      <w:r w:rsidRPr="00205DF5">
        <w:rPr>
          <w:rFonts w:cs="Arial"/>
        </w:rPr>
        <w:t xml:space="preserve"> en Community Support. </w:t>
      </w:r>
      <w:r w:rsidR="00780FB1" w:rsidRPr="00205DF5">
        <w:rPr>
          <w:rFonts w:cs="Arial"/>
        </w:rPr>
        <w:t>Deze twee organisaties zijn later aangesloten bij het project Samen voor Herstel (in 2020)</w:t>
      </w:r>
      <w:r w:rsidR="00205DF5" w:rsidRPr="00205DF5">
        <w:rPr>
          <w:rFonts w:cs="Arial"/>
        </w:rPr>
        <w:t xml:space="preserve"> en zijn daarom </w:t>
      </w:r>
      <w:r w:rsidR="0041010D">
        <w:rPr>
          <w:rFonts w:cs="Arial"/>
        </w:rPr>
        <w:t xml:space="preserve">ook </w:t>
      </w:r>
      <w:r w:rsidR="00205DF5" w:rsidRPr="00205DF5">
        <w:rPr>
          <w:rFonts w:cs="Arial"/>
        </w:rPr>
        <w:t xml:space="preserve">aangesloten bij dit onderzoek. </w:t>
      </w:r>
      <w:r w:rsidR="00A96385" w:rsidRPr="00205DF5">
        <w:rPr>
          <w:rFonts w:cs="Arial"/>
        </w:rPr>
        <w:t xml:space="preserve">Om een beeld te krijgen van de vijf betrokken organisaties binnen het onderzoek </w:t>
      </w:r>
      <w:r w:rsidR="00815448" w:rsidRPr="00205DF5">
        <w:rPr>
          <w:rFonts w:cs="Arial"/>
        </w:rPr>
        <w:t>is in bijlage</w:t>
      </w:r>
      <w:r w:rsidR="000D672B" w:rsidRPr="00205DF5">
        <w:rPr>
          <w:rFonts w:cs="Arial"/>
        </w:rPr>
        <w:t xml:space="preserve"> 5</w:t>
      </w:r>
      <w:r w:rsidR="00A96385" w:rsidRPr="00205DF5">
        <w:rPr>
          <w:rFonts w:cs="Arial"/>
        </w:rPr>
        <w:t xml:space="preserve"> een korte beschrijving te vinden van </w:t>
      </w:r>
      <w:r w:rsidR="00752323" w:rsidRPr="00205DF5">
        <w:rPr>
          <w:rFonts w:cs="Arial"/>
        </w:rPr>
        <w:t>elke</w:t>
      </w:r>
      <w:r w:rsidR="00A96385" w:rsidRPr="00205DF5">
        <w:rPr>
          <w:rFonts w:cs="Arial"/>
        </w:rPr>
        <w:t xml:space="preserve"> organisatie</w:t>
      </w:r>
      <w:r w:rsidR="000D672B" w:rsidRPr="00205DF5">
        <w:rPr>
          <w:rFonts w:cs="Arial"/>
        </w:rPr>
        <w:t>s</w:t>
      </w:r>
      <w:r w:rsidR="00A96385" w:rsidRPr="00205DF5">
        <w:rPr>
          <w:rFonts w:cs="Arial"/>
        </w:rPr>
        <w:t>.</w:t>
      </w:r>
      <w:r w:rsidR="00A96385">
        <w:rPr>
          <w:rFonts w:cs="Arial"/>
        </w:rPr>
        <w:t xml:space="preserve"> </w:t>
      </w:r>
    </w:p>
    <w:p w14:paraId="2404147E" w14:textId="2E0BD302" w:rsidR="00E73472" w:rsidRPr="005F4235" w:rsidRDefault="00FC1F1E" w:rsidP="00E73472">
      <w:pPr>
        <w:pStyle w:val="Kop3"/>
        <w:rPr>
          <w:rStyle w:val="Nadruk"/>
          <w:rFonts w:cs="Arial"/>
          <w:b w:val="0"/>
          <w:bCs w:val="0"/>
          <w:i w:val="0"/>
          <w:iCs w:val="0"/>
          <w:spacing w:val="5"/>
        </w:rPr>
      </w:pPr>
      <w:bookmarkStart w:id="29" w:name="_Toc66180249"/>
      <w:r w:rsidRPr="005F4235">
        <w:rPr>
          <w:rStyle w:val="Nadruk"/>
          <w:rFonts w:cs="Arial"/>
          <w:b w:val="0"/>
          <w:bCs w:val="0"/>
          <w:i w:val="0"/>
          <w:iCs w:val="0"/>
          <w:spacing w:val="5"/>
        </w:rPr>
        <w:t>1</w:t>
      </w:r>
      <w:r w:rsidR="00E73472" w:rsidRPr="005F4235">
        <w:rPr>
          <w:rStyle w:val="Nadruk"/>
          <w:rFonts w:cs="Arial"/>
          <w:b w:val="0"/>
          <w:bCs w:val="0"/>
          <w:i w:val="0"/>
          <w:iCs w:val="0"/>
          <w:spacing w:val="5"/>
        </w:rPr>
        <w:t>.</w:t>
      </w:r>
      <w:r w:rsidR="009D14C4" w:rsidRPr="005F4235">
        <w:rPr>
          <w:rStyle w:val="Nadruk"/>
          <w:rFonts w:cs="Arial"/>
          <w:b w:val="0"/>
          <w:bCs w:val="0"/>
          <w:i w:val="0"/>
          <w:iCs w:val="0"/>
          <w:spacing w:val="5"/>
        </w:rPr>
        <w:t>5</w:t>
      </w:r>
      <w:r w:rsidR="00E73472" w:rsidRPr="005F4235">
        <w:rPr>
          <w:rStyle w:val="Nadruk"/>
          <w:rFonts w:cs="Arial"/>
          <w:b w:val="0"/>
          <w:bCs w:val="0"/>
          <w:i w:val="0"/>
          <w:iCs w:val="0"/>
          <w:spacing w:val="5"/>
        </w:rPr>
        <w:t xml:space="preserve"> Definiëring van de begrippen</w:t>
      </w:r>
      <w:bookmarkEnd w:id="29"/>
    </w:p>
    <w:p w14:paraId="0BEBE566" w14:textId="2B583E5E" w:rsidR="005305C7" w:rsidRPr="00541A91" w:rsidRDefault="005305C7" w:rsidP="005305C7">
      <w:pPr>
        <w:pStyle w:val="Geenafstand"/>
        <w:rPr>
          <w:rFonts w:cs="Arial"/>
          <w:b/>
          <w:bCs/>
        </w:rPr>
      </w:pPr>
      <w:r w:rsidRPr="00541A91">
        <w:rPr>
          <w:rFonts w:cs="Arial"/>
          <w:b/>
          <w:bCs/>
        </w:rPr>
        <w:t>Herstel</w:t>
      </w:r>
    </w:p>
    <w:p w14:paraId="7AD09AC0" w14:textId="2E834D57" w:rsidR="005305C7" w:rsidRPr="00A96385" w:rsidRDefault="005305C7">
      <w:r w:rsidRPr="00541A91">
        <w:rPr>
          <w:rFonts w:cs="Arial"/>
        </w:rPr>
        <w:t>Binnen het project Samen voor Herstel gaat het (zoals verwacht) veel over herstel. Herstel is een bre</w:t>
      </w:r>
      <w:r w:rsidR="00D9409E">
        <w:rPr>
          <w:rFonts w:cs="Arial"/>
        </w:rPr>
        <w:t>ed</w:t>
      </w:r>
      <w:r w:rsidRPr="00541A91">
        <w:rPr>
          <w:rFonts w:cs="Arial"/>
        </w:rPr>
        <w:t xml:space="preserve"> </w:t>
      </w:r>
      <w:r w:rsidR="00D9409E">
        <w:rPr>
          <w:rFonts w:cs="Arial"/>
        </w:rPr>
        <w:t xml:space="preserve">begrip, </w:t>
      </w:r>
      <w:r w:rsidRPr="00541A91">
        <w:rPr>
          <w:rFonts w:cs="Arial"/>
        </w:rPr>
        <w:t>om tot een duidelijke betekenis te komen van dit begrip wordt er gekeken naar de definitie beschreven in de monitoring van het project Samen voor Herstel:</w:t>
      </w:r>
    </w:p>
    <w:p w14:paraId="60DB01EA" w14:textId="3551574C" w:rsidR="00E73472" w:rsidRDefault="005305C7" w:rsidP="005305C7">
      <w:pPr>
        <w:pStyle w:val="Geenafstand"/>
        <w:rPr>
          <w:rFonts w:cs="Arial"/>
        </w:rPr>
      </w:pPr>
      <w:r w:rsidRPr="00671C23">
        <w:rPr>
          <w:rFonts w:cs="Arial"/>
        </w:rPr>
        <w:t>“</w:t>
      </w:r>
      <w:r w:rsidR="00E73472" w:rsidRPr="00671C23">
        <w:rPr>
          <w:rFonts w:cs="Arial"/>
        </w:rPr>
        <w:t xml:space="preserve">Er kan in termen van herstel onderscheid gemaakt worden tussen symptomatisch, maatschappelijk en persoonlijk herstel, waarbij symptomatisch herstel gericht is op remissie van symptomen, maatschappelijk </w:t>
      </w:r>
      <w:r w:rsidR="00D9409E">
        <w:rPr>
          <w:rFonts w:cs="Arial"/>
        </w:rPr>
        <w:t xml:space="preserve">herstel </w:t>
      </w:r>
      <w:r w:rsidR="00E73472" w:rsidRPr="00671C23">
        <w:rPr>
          <w:rFonts w:cs="Arial"/>
        </w:rPr>
        <w:t>gericht is op verbetering van de positie van het individ</w:t>
      </w:r>
      <w:r w:rsidR="00E73472" w:rsidRPr="00202455">
        <w:rPr>
          <w:rFonts w:cs="Arial"/>
        </w:rPr>
        <w:t>u op het vlak van wonen, werk en inkomen en sociale relaties en persoonlijk h</w:t>
      </w:r>
      <w:r w:rsidR="00E73472" w:rsidRPr="00D761D6">
        <w:rPr>
          <w:rFonts w:cs="Arial"/>
        </w:rPr>
        <w:t>erstel gericht is op betekenis verlenen aan datgene wat in het verleden is gebeurd, het stap voor stap meer greep krijgen op het eigen leven, zelf doelen stellen, het vormen van een identiteit, en de oriëntatie op persoonlijk</w:t>
      </w:r>
      <w:r w:rsidR="000C0167">
        <w:rPr>
          <w:rFonts w:cs="Arial"/>
        </w:rPr>
        <w:t>e</w:t>
      </w:r>
      <w:r w:rsidR="00E73472" w:rsidRPr="00D761D6">
        <w:rPr>
          <w:rFonts w:cs="Arial"/>
        </w:rPr>
        <w:t xml:space="preserve"> en in de gemeenschap gekoesterde waarden (</w:t>
      </w:r>
      <w:proofErr w:type="spellStart"/>
      <w:r w:rsidR="00E73472" w:rsidRPr="00D761D6">
        <w:rPr>
          <w:rFonts w:cs="Arial"/>
        </w:rPr>
        <w:t>Slofstra</w:t>
      </w:r>
      <w:proofErr w:type="spellEnd"/>
      <w:r w:rsidR="00E73472" w:rsidRPr="00D761D6">
        <w:rPr>
          <w:rFonts w:cs="Arial"/>
        </w:rPr>
        <w:t xml:space="preserve"> et al., 2020, p. 3</w:t>
      </w:r>
      <w:r w:rsidR="00E73472" w:rsidRPr="00671C23">
        <w:rPr>
          <w:rFonts w:cs="Arial"/>
        </w:rPr>
        <w:t>)</w:t>
      </w:r>
      <w:r w:rsidRPr="00671C23">
        <w:rPr>
          <w:rFonts w:cs="Arial"/>
        </w:rPr>
        <w:t>”.</w:t>
      </w:r>
    </w:p>
    <w:p w14:paraId="2FF21474" w14:textId="77777777" w:rsidR="005305C7" w:rsidRPr="00671C23" w:rsidRDefault="005305C7" w:rsidP="00541A91">
      <w:pPr>
        <w:pStyle w:val="Geenafstand"/>
        <w:rPr>
          <w:rFonts w:cs="Arial"/>
        </w:rPr>
      </w:pPr>
    </w:p>
    <w:p w14:paraId="7AFA806F" w14:textId="7A1D6245" w:rsidR="005305C7" w:rsidRPr="00541A91" w:rsidRDefault="005305C7" w:rsidP="00541A91">
      <w:pPr>
        <w:pStyle w:val="Geenafstand"/>
        <w:rPr>
          <w:b/>
          <w:bCs/>
        </w:rPr>
      </w:pPr>
      <w:r w:rsidRPr="00541A91">
        <w:rPr>
          <w:b/>
          <w:bCs/>
        </w:rPr>
        <w:t>Attitude</w:t>
      </w:r>
    </w:p>
    <w:p w14:paraId="5BB42C3F" w14:textId="5D4342F6" w:rsidR="00D9409E" w:rsidRDefault="00D9409E" w:rsidP="005305C7">
      <w:pPr>
        <w:pStyle w:val="Geenafstand"/>
      </w:pPr>
      <w:r>
        <w:t>Om het begrip attitude te begrijpen is de volgende definitie gebruikt binnen de theorie van het geplande gedrag:</w:t>
      </w:r>
    </w:p>
    <w:p w14:paraId="406003CB" w14:textId="77777777" w:rsidR="00D9409E" w:rsidRDefault="00D9409E" w:rsidP="005305C7">
      <w:pPr>
        <w:pStyle w:val="Geenafstand"/>
      </w:pPr>
    </w:p>
    <w:p w14:paraId="03DBB458" w14:textId="7215F491" w:rsidR="005305C7" w:rsidRDefault="00D9409E" w:rsidP="005305C7">
      <w:pPr>
        <w:pStyle w:val="Geenafstand"/>
      </w:pPr>
      <w:r>
        <w:t>“</w:t>
      </w:r>
      <w:r w:rsidR="00815448">
        <w:t xml:space="preserve">Attituden </w:t>
      </w:r>
      <w:r w:rsidR="00E73472" w:rsidRPr="005F4235">
        <w:t>zijn evaluatieve oordelen over objecten</w:t>
      </w:r>
      <w:r w:rsidR="0057045B">
        <w:t xml:space="preserve"> … </w:t>
      </w:r>
      <w:r w:rsidR="00E73472" w:rsidRPr="005F4235">
        <w:t xml:space="preserve">Deze oordelen kunnen betrekking hebben op </w:t>
      </w:r>
      <w:r w:rsidR="0057045B">
        <w:t>situaties, gebeurtenissen, personen, gedrag, daadwerkelijke objecten enzovoorts”</w:t>
      </w:r>
      <w:r w:rsidR="00E73472" w:rsidRPr="005F4235">
        <w:t xml:space="preserve"> (Wiekens, 2012</w:t>
      </w:r>
      <w:r w:rsidR="0057045B">
        <w:t>, p. 74</w:t>
      </w:r>
      <w:r w:rsidR="00E73472" w:rsidRPr="005F4235">
        <w:t xml:space="preserve">). </w:t>
      </w:r>
    </w:p>
    <w:p w14:paraId="41E61932" w14:textId="77777777" w:rsidR="005305C7" w:rsidRPr="00671C23" w:rsidRDefault="005305C7" w:rsidP="00541A91">
      <w:pPr>
        <w:pStyle w:val="Geenafstand"/>
      </w:pPr>
    </w:p>
    <w:p w14:paraId="2BFF5495" w14:textId="77777777" w:rsidR="005305C7" w:rsidRPr="00541A91" w:rsidRDefault="005305C7" w:rsidP="00541A91">
      <w:pPr>
        <w:pStyle w:val="Geenafstand"/>
        <w:rPr>
          <w:b/>
          <w:bCs/>
        </w:rPr>
      </w:pPr>
      <w:r w:rsidRPr="00541A91">
        <w:rPr>
          <w:b/>
          <w:bCs/>
        </w:rPr>
        <w:lastRenderedPageBreak/>
        <w:t>Regie</w:t>
      </w:r>
    </w:p>
    <w:p w14:paraId="6EED7505" w14:textId="4F544E51" w:rsidR="00C10EEB" w:rsidRDefault="00270047" w:rsidP="005305C7">
      <w:pPr>
        <w:pStyle w:val="Geenafstand"/>
      </w:pPr>
      <w:r>
        <w:t>De cliënt heeft de regie als het gaat om steungroepen</w:t>
      </w:r>
      <w:r w:rsidR="0057045B">
        <w:t xml:space="preserve">. </w:t>
      </w:r>
      <w:r w:rsidR="00C10EEB">
        <w:t xml:space="preserve">Om het begrip regie samenvattend te beschrijven wordt er een onderscheid gemaakt tussen eigen regie, eigen kracht en eigen verantwoordelijkheid (Initiatiefgroep Eigen Regie, 2013): </w:t>
      </w:r>
    </w:p>
    <w:p w14:paraId="7C070BFE" w14:textId="35640F40" w:rsidR="0057045B" w:rsidRDefault="0057045B" w:rsidP="005305C7">
      <w:pPr>
        <w:pStyle w:val="Geenafstand"/>
      </w:pPr>
    </w:p>
    <w:p w14:paraId="07A4BDD1" w14:textId="4C8C7917" w:rsidR="0057045B" w:rsidRDefault="0057045B" w:rsidP="005305C7">
      <w:pPr>
        <w:pStyle w:val="Geenafstand"/>
      </w:pPr>
      <w:r>
        <w:t>“Eigen regie gaat uit van wat iemand wil met zijn leven. Eigen kracht gaat over de mogelijkheden die iemand heeft zijn problemen aan te pakken samen met het eigen netwerk</w:t>
      </w:r>
      <w:r w:rsidR="00C10EEB">
        <w:t xml:space="preserve"> … </w:t>
      </w:r>
      <w:r>
        <w:t>Eigen verantwoordelijkheid gaat over de vraag wat iemand zelf moet doen</w:t>
      </w:r>
      <w:r w:rsidR="00C10EEB">
        <w:t xml:space="preserve">” (Initiatiefgroep Eigen Regie, 2013, p. 6). </w:t>
      </w:r>
    </w:p>
    <w:p w14:paraId="3C128BDD" w14:textId="77777777" w:rsidR="005305C7" w:rsidRDefault="005305C7" w:rsidP="00541A91">
      <w:pPr>
        <w:pStyle w:val="Geenafstand"/>
      </w:pPr>
    </w:p>
    <w:p w14:paraId="07B2FBC3" w14:textId="4E2155E5" w:rsidR="005305C7" w:rsidRPr="00541A91" w:rsidRDefault="005305C7" w:rsidP="00541A91">
      <w:pPr>
        <w:pStyle w:val="Geenafstand"/>
        <w:rPr>
          <w:b/>
          <w:bCs/>
        </w:rPr>
      </w:pPr>
      <w:r w:rsidRPr="00541A91">
        <w:rPr>
          <w:b/>
          <w:bCs/>
        </w:rPr>
        <w:t>Veranderingsbereidheid</w:t>
      </w:r>
    </w:p>
    <w:p w14:paraId="6497F1A1" w14:textId="0584726A" w:rsidR="005305C7" w:rsidRDefault="00CF2D60" w:rsidP="005305C7">
      <w:pPr>
        <w:pStyle w:val="Geenafstand"/>
      </w:pPr>
      <w:r w:rsidRPr="005F4235">
        <w:t>De intentie van een medewerker om bepaald gedrag te vertonen wordt gezien als veranderingsbereidheid.</w:t>
      </w:r>
      <w:r w:rsidR="008D1F42" w:rsidRPr="005F4235">
        <w:t xml:space="preserve"> </w:t>
      </w:r>
      <w:r w:rsidR="006D0A2C" w:rsidRPr="005F4235">
        <w:t xml:space="preserve">Veranderingsbereid wordt omschreven als: </w:t>
      </w:r>
    </w:p>
    <w:p w14:paraId="452611F8" w14:textId="77777777" w:rsidR="005305C7" w:rsidRPr="005F4235" w:rsidRDefault="005305C7" w:rsidP="00541A91">
      <w:pPr>
        <w:pStyle w:val="Geenafstand"/>
      </w:pPr>
    </w:p>
    <w:p w14:paraId="3E2677E7" w14:textId="4C83E704" w:rsidR="0041010D" w:rsidRPr="005F4235" w:rsidRDefault="006D0A2C" w:rsidP="00541A91">
      <w:pPr>
        <w:pStyle w:val="Geenafstand"/>
      </w:pPr>
      <w:r w:rsidRPr="005F4235">
        <w:t>“Een positieve gedragsintentie van een medewerker ten aanzien van de invoering van veranderingen in de structuur, cultuur of werkwijze van een organisatie of afdeling, resulterend in een inspanning van de kant van de medewerker om het veranderingsproces te ondersteunen dan wel te versnellen”</w:t>
      </w:r>
      <w:r w:rsidR="005C0791" w:rsidRPr="005F4235">
        <w:t xml:space="preserve"> (</w:t>
      </w:r>
      <w:r w:rsidR="00542AA5" w:rsidRPr="005F4235">
        <w:t xml:space="preserve">Metselaar &amp; </w:t>
      </w:r>
      <w:proofErr w:type="spellStart"/>
      <w:r w:rsidR="00542AA5" w:rsidRPr="005F4235">
        <w:t>Cozijnsen</w:t>
      </w:r>
      <w:proofErr w:type="spellEnd"/>
      <w:r w:rsidR="00542AA5" w:rsidRPr="005F4235">
        <w:t xml:space="preserve">, 2005, p. </w:t>
      </w:r>
      <w:r w:rsidR="00784A4A" w:rsidRPr="005F4235">
        <w:t>35).</w:t>
      </w:r>
    </w:p>
    <w:p w14:paraId="009ED1EE" w14:textId="77777777" w:rsidR="009D14C4" w:rsidRPr="005F4235" w:rsidRDefault="009D14C4" w:rsidP="00EE5C88">
      <w:pPr>
        <w:pStyle w:val="Geenafstand"/>
      </w:pPr>
    </w:p>
    <w:p w14:paraId="13D6D7F0" w14:textId="2E0DCE58" w:rsidR="00E73472" w:rsidRPr="005F4235" w:rsidRDefault="00FC1F1E" w:rsidP="00E73472">
      <w:pPr>
        <w:pStyle w:val="Kop3"/>
        <w:rPr>
          <w:rFonts w:cs="Arial"/>
        </w:rPr>
      </w:pPr>
      <w:bookmarkStart w:id="30" w:name="_Toc66180250"/>
      <w:r w:rsidRPr="005F4235">
        <w:rPr>
          <w:rFonts w:cs="Arial"/>
        </w:rPr>
        <w:t>1</w:t>
      </w:r>
      <w:r w:rsidR="00E73472" w:rsidRPr="005F4235">
        <w:rPr>
          <w:rFonts w:cs="Arial"/>
        </w:rPr>
        <w:t>.</w:t>
      </w:r>
      <w:r w:rsidR="009D14C4" w:rsidRPr="005F4235">
        <w:rPr>
          <w:rFonts w:cs="Arial"/>
        </w:rPr>
        <w:t>6</w:t>
      </w:r>
      <w:r w:rsidR="00E73472" w:rsidRPr="005F4235">
        <w:rPr>
          <w:rFonts w:cs="Arial"/>
        </w:rPr>
        <w:t xml:space="preserve"> </w:t>
      </w:r>
      <w:r w:rsidR="00AE60DE" w:rsidRPr="005F4235">
        <w:rPr>
          <w:rFonts w:cs="Arial"/>
        </w:rPr>
        <w:t>De opdrachtgever &amp; de r</w:t>
      </w:r>
      <w:r w:rsidR="00E73472" w:rsidRPr="005F4235">
        <w:rPr>
          <w:rFonts w:cs="Arial"/>
        </w:rPr>
        <w:t>elevantie van de opdracht</w:t>
      </w:r>
      <w:bookmarkEnd w:id="30"/>
    </w:p>
    <w:p w14:paraId="11F29315" w14:textId="415DCC56" w:rsidR="00ED47B2" w:rsidRPr="005F4235" w:rsidRDefault="47791DEA" w:rsidP="00E73472">
      <w:pPr>
        <w:rPr>
          <w:rFonts w:cs="Arial"/>
        </w:rPr>
      </w:pPr>
      <w:r w:rsidRPr="002121FD">
        <w:rPr>
          <w:rFonts w:cs="Arial"/>
        </w:rPr>
        <w:t>In opdracht van</w:t>
      </w:r>
      <w:r w:rsidR="000413E5" w:rsidRPr="002121FD">
        <w:rPr>
          <w:rFonts w:cs="Arial"/>
        </w:rPr>
        <w:t xml:space="preserve"> </w:t>
      </w:r>
      <w:proofErr w:type="spellStart"/>
      <w:r w:rsidRPr="002121FD">
        <w:rPr>
          <w:rFonts w:cs="Arial"/>
        </w:rPr>
        <w:t>Menzis</w:t>
      </w:r>
      <w:proofErr w:type="spellEnd"/>
      <w:r w:rsidR="00A96385" w:rsidRPr="00733EB5">
        <w:rPr>
          <w:rFonts w:cs="Arial"/>
        </w:rPr>
        <w:t xml:space="preserve"> </w:t>
      </w:r>
      <w:r w:rsidRPr="00733EB5">
        <w:rPr>
          <w:rFonts w:cs="Arial"/>
        </w:rPr>
        <w:t>zal een Toegepast Psycholoog in opleiding zich richten op</w:t>
      </w:r>
      <w:r w:rsidR="00205DF5" w:rsidRPr="00733EB5">
        <w:rPr>
          <w:rFonts w:cs="Arial"/>
        </w:rPr>
        <w:t xml:space="preserve"> </w:t>
      </w:r>
      <w:r w:rsidR="0041010D" w:rsidRPr="00EE5C88">
        <w:rPr>
          <w:rFonts w:cs="Arial"/>
        </w:rPr>
        <w:t xml:space="preserve">de houding van hulpverleners ten aanzien van steungroepen en de invloed op de implementatie hiervan, </w:t>
      </w:r>
      <w:r w:rsidRPr="002121FD">
        <w:rPr>
          <w:rFonts w:cs="Arial"/>
        </w:rPr>
        <w:t>en hiermee een afstudeeronderzoek realiseren</w:t>
      </w:r>
      <w:r w:rsidRPr="00733EB5">
        <w:rPr>
          <w:rFonts w:cs="Arial"/>
        </w:rPr>
        <w:t>.</w:t>
      </w:r>
      <w:r w:rsidRPr="005F4235">
        <w:rPr>
          <w:rFonts w:cs="Arial"/>
        </w:rPr>
        <w:t xml:space="preserve"> </w:t>
      </w:r>
      <w:proofErr w:type="spellStart"/>
      <w:r w:rsidRPr="005F4235">
        <w:rPr>
          <w:rFonts w:cs="Arial"/>
        </w:rPr>
        <w:t>Menzis</w:t>
      </w:r>
      <w:proofErr w:type="spellEnd"/>
      <w:r w:rsidRPr="005F4235">
        <w:rPr>
          <w:rFonts w:cs="Arial"/>
        </w:rPr>
        <w:t xml:space="preserve"> is een </w:t>
      </w:r>
      <w:r w:rsidR="00E26E83">
        <w:rPr>
          <w:rFonts w:cs="Arial"/>
        </w:rPr>
        <w:t xml:space="preserve">zorgverzekeraar en een </w:t>
      </w:r>
      <w:r w:rsidRPr="005F4235">
        <w:rPr>
          <w:rFonts w:cs="Arial"/>
        </w:rPr>
        <w:t>coöperatie</w:t>
      </w:r>
      <w:r w:rsidR="00E26E83">
        <w:rPr>
          <w:rFonts w:cs="Arial"/>
        </w:rPr>
        <w:t>,</w:t>
      </w:r>
      <w:r w:rsidRPr="005F4235">
        <w:rPr>
          <w:rFonts w:cs="Arial"/>
        </w:rPr>
        <w:t xml:space="preserve"> met als vertrekpunt dat iedereen recht heeft op zorg</w:t>
      </w:r>
      <w:r w:rsidR="00815448">
        <w:rPr>
          <w:rFonts w:cs="Arial"/>
        </w:rPr>
        <w:t>. D</w:t>
      </w:r>
      <w:r w:rsidRPr="005F4235">
        <w:rPr>
          <w:rFonts w:cs="Arial"/>
        </w:rPr>
        <w:t xml:space="preserve">e coöperatie zet </w:t>
      </w:r>
      <w:r w:rsidR="00815448">
        <w:rPr>
          <w:rFonts w:cs="Arial"/>
        </w:rPr>
        <w:t xml:space="preserve">zich </w:t>
      </w:r>
      <w:r w:rsidRPr="005F4235">
        <w:rPr>
          <w:rFonts w:cs="Arial"/>
        </w:rPr>
        <w:t>in om zorg toegankelijk te make</w:t>
      </w:r>
      <w:r w:rsidR="00815448">
        <w:rPr>
          <w:rFonts w:cs="Arial"/>
        </w:rPr>
        <w:t>n, juiste zorg op de juiste plek</w:t>
      </w:r>
      <w:r w:rsidRPr="005F4235">
        <w:rPr>
          <w:rFonts w:cs="Arial"/>
        </w:rPr>
        <w:t xml:space="preserve"> </w:t>
      </w:r>
      <w:r w:rsidR="00815448">
        <w:rPr>
          <w:rFonts w:cs="Arial"/>
        </w:rPr>
        <w:t xml:space="preserve">te bieden en houdt zich bezig met preventie bij leefstijl en schulden </w:t>
      </w:r>
      <w:r w:rsidRPr="005F4235">
        <w:rPr>
          <w:rFonts w:cs="Arial"/>
        </w:rPr>
        <w:t>(</w:t>
      </w:r>
      <w:proofErr w:type="spellStart"/>
      <w:r w:rsidRPr="005F4235">
        <w:rPr>
          <w:rFonts w:cs="Arial"/>
        </w:rPr>
        <w:t>Menzis</w:t>
      </w:r>
      <w:proofErr w:type="spellEnd"/>
      <w:r w:rsidRPr="005F4235">
        <w:rPr>
          <w:rFonts w:cs="Arial"/>
        </w:rPr>
        <w:t xml:space="preserve">, </w:t>
      </w:r>
      <w:proofErr w:type="spellStart"/>
      <w:r w:rsidRPr="005F4235">
        <w:rPr>
          <w:rFonts w:cs="Arial"/>
        </w:rPr>
        <w:t>z.d.</w:t>
      </w:r>
      <w:proofErr w:type="spellEnd"/>
      <w:r w:rsidRPr="005F4235">
        <w:rPr>
          <w:rFonts w:cs="Arial"/>
        </w:rPr>
        <w:t>).</w:t>
      </w:r>
      <w:r w:rsidR="00815448">
        <w:rPr>
          <w:rFonts w:cs="Arial"/>
        </w:rPr>
        <w:t xml:space="preserve"> </w:t>
      </w:r>
      <w:r w:rsidRPr="005F4235">
        <w:rPr>
          <w:rFonts w:cs="Arial"/>
        </w:rPr>
        <w:t xml:space="preserve">Dit afstudeeronderzoek is relevant als opdracht omdat </w:t>
      </w:r>
      <w:r w:rsidR="000971ED" w:rsidRPr="005F4235">
        <w:rPr>
          <w:rFonts w:cs="Arial"/>
        </w:rPr>
        <w:t>er wordt</w:t>
      </w:r>
      <w:r w:rsidRPr="005F4235">
        <w:rPr>
          <w:rFonts w:cs="Arial"/>
        </w:rPr>
        <w:t xml:space="preserve"> beoog</w:t>
      </w:r>
      <w:r w:rsidR="000971ED" w:rsidRPr="005F4235">
        <w:rPr>
          <w:rFonts w:cs="Arial"/>
        </w:rPr>
        <w:t>d</w:t>
      </w:r>
      <w:r w:rsidRPr="005F4235">
        <w:rPr>
          <w:rFonts w:cs="Arial"/>
        </w:rPr>
        <w:t xml:space="preserve"> de kwaliteit van de geestelijke gezondheidszorg te bevorderen. </w:t>
      </w:r>
      <w:r w:rsidR="00267511">
        <w:rPr>
          <w:rFonts w:cs="Arial"/>
        </w:rPr>
        <w:t xml:space="preserve">Naast het project Samen voor herstel is er nog meer onderzoek gedaan naar het inzetten van steungroepen, </w:t>
      </w:r>
      <w:r w:rsidR="000D672B">
        <w:rPr>
          <w:rFonts w:cs="Arial"/>
        </w:rPr>
        <w:t>u</w:t>
      </w:r>
      <w:r w:rsidRPr="005F4235">
        <w:rPr>
          <w:rFonts w:cs="Arial"/>
        </w:rPr>
        <w:t>it onderzoek</w:t>
      </w:r>
      <w:r w:rsidR="00ED47B2">
        <w:rPr>
          <w:rFonts w:cs="Arial"/>
        </w:rPr>
        <w:t xml:space="preserve"> in</w:t>
      </w:r>
      <w:r w:rsidRPr="005F4235">
        <w:rPr>
          <w:rFonts w:cs="Arial"/>
        </w:rPr>
        <w:t xml:space="preserve"> het buitenland blijkt dat steungroepen k</w:t>
      </w:r>
      <w:r w:rsidR="00A10078">
        <w:rPr>
          <w:rFonts w:cs="Arial"/>
        </w:rPr>
        <w:t>unnen</w:t>
      </w:r>
      <w:r w:rsidRPr="005F4235">
        <w:rPr>
          <w:rFonts w:cs="Arial"/>
        </w:rPr>
        <w:t xml:space="preserve"> bijdragen aan </w:t>
      </w:r>
      <w:r w:rsidR="004E1C7E">
        <w:rPr>
          <w:rFonts w:cs="Arial"/>
        </w:rPr>
        <w:t xml:space="preserve">het </w:t>
      </w:r>
      <w:r w:rsidRPr="005F4235">
        <w:rPr>
          <w:rFonts w:cs="Arial"/>
        </w:rPr>
        <w:t>herstel van cliënten (Nordén</w:t>
      </w:r>
      <w:r w:rsidR="0073320E">
        <w:rPr>
          <w:rFonts w:cs="Arial"/>
        </w:rPr>
        <w:t xml:space="preserve"> et al.</w:t>
      </w:r>
      <w:r w:rsidRPr="005F4235">
        <w:rPr>
          <w:rFonts w:cs="Arial"/>
        </w:rPr>
        <w:t>, 2012).</w:t>
      </w:r>
      <w:r w:rsidR="000D672B">
        <w:rPr>
          <w:rFonts w:cs="Arial"/>
        </w:rPr>
        <w:t xml:space="preserve"> </w:t>
      </w:r>
      <w:r w:rsidR="00ED47B2">
        <w:rPr>
          <w:rFonts w:cs="Arial"/>
        </w:rPr>
        <w:t>Ook in Nederland zijn hier aanwijzingen voor te vinden</w:t>
      </w:r>
      <w:r w:rsidR="008D3FD1">
        <w:rPr>
          <w:rFonts w:cs="Arial"/>
        </w:rPr>
        <w:t>;</w:t>
      </w:r>
      <w:r w:rsidR="00ED47B2">
        <w:rPr>
          <w:rFonts w:cs="Arial"/>
        </w:rPr>
        <w:t xml:space="preserve"> </w:t>
      </w:r>
      <w:r w:rsidR="00ED47B2" w:rsidRPr="00ED47B2">
        <w:rPr>
          <w:rFonts w:cs="Arial"/>
        </w:rPr>
        <w:t>i</w:t>
      </w:r>
      <w:r w:rsidR="000D672B" w:rsidRPr="00ED47B2">
        <w:rPr>
          <w:rFonts w:cs="Arial"/>
        </w:rPr>
        <w:t xml:space="preserve">n bijlage </w:t>
      </w:r>
      <w:r w:rsidR="004B30A9">
        <w:rPr>
          <w:rFonts w:cs="Arial"/>
        </w:rPr>
        <w:t>7</w:t>
      </w:r>
      <w:r w:rsidR="000D672B" w:rsidRPr="00ED47B2">
        <w:rPr>
          <w:rFonts w:cs="Arial"/>
        </w:rPr>
        <w:t xml:space="preserve"> is meer te vinden over de effectiviteit van </w:t>
      </w:r>
      <w:r w:rsidR="00ED47B2" w:rsidRPr="00ED47B2">
        <w:rPr>
          <w:rFonts w:cs="Arial"/>
        </w:rPr>
        <w:t xml:space="preserve">ACT, RACT en </w:t>
      </w:r>
      <w:r w:rsidR="000D672B" w:rsidRPr="00ED47B2">
        <w:rPr>
          <w:rFonts w:cs="Arial"/>
        </w:rPr>
        <w:t>steungroepen.</w:t>
      </w:r>
      <w:r w:rsidRPr="005F4235">
        <w:rPr>
          <w:rFonts w:cs="Arial"/>
        </w:rPr>
        <w:t xml:space="preserve"> Wanneer het project S</w:t>
      </w:r>
      <w:r w:rsidR="00205DF5">
        <w:rPr>
          <w:rFonts w:cs="Arial"/>
        </w:rPr>
        <w:t xml:space="preserve">amen </w:t>
      </w:r>
      <w:r w:rsidRPr="005F4235">
        <w:rPr>
          <w:rFonts w:cs="Arial"/>
        </w:rPr>
        <w:t>v</w:t>
      </w:r>
      <w:r w:rsidR="00205DF5">
        <w:rPr>
          <w:rFonts w:cs="Arial"/>
        </w:rPr>
        <w:t xml:space="preserve">oor </w:t>
      </w:r>
      <w:r w:rsidRPr="005F4235">
        <w:rPr>
          <w:rFonts w:cs="Arial"/>
        </w:rPr>
        <w:t>H</w:t>
      </w:r>
      <w:r w:rsidR="00205DF5">
        <w:rPr>
          <w:rFonts w:cs="Arial"/>
        </w:rPr>
        <w:t>erstel</w:t>
      </w:r>
      <w:r w:rsidRPr="005F4235">
        <w:rPr>
          <w:rFonts w:cs="Arial"/>
        </w:rPr>
        <w:t xml:space="preserve"> </w:t>
      </w:r>
      <w:r w:rsidR="005305C7">
        <w:rPr>
          <w:rFonts w:cs="Arial"/>
        </w:rPr>
        <w:t xml:space="preserve">meer aanmeldingen kent </w:t>
      </w:r>
      <w:r w:rsidR="00D74222">
        <w:rPr>
          <w:rFonts w:cs="Arial"/>
        </w:rPr>
        <w:t xml:space="preserve">en </w:t>
      </w:r>
      <w:r w:rsidR="005305C7">
        <w:rPr>
          <w:rFonts w:cs="Arial"/>
        </w:rPr>
        <w:t>er meer</w:t>
      </w:r>
      <w:r w:rsidR="00D74222">
        <w:rPr>
          <w:rFonts w:cs="Arial"/>
        </w:rPr>
        <w:t xml:space="preserve"> </w:t>
      </w:r>
      <w:r w:rsidR="005305C7">
        <w:rPr>
          <w:rFonts w:cs="Arial"/>
        </w:rPr>
        <w:t>steungroepen</w:t>
      </w:r>
      <w:r w:rsidR="00D74222">
        <w:rPr>
          <w:rFonts w:cs="Arial"/>
        </w:rPr>
        <w:t xml:space="preserve"> worden</w:t>
      </w:r>
      <w:r w:rsidR="005305C7">
        <w:rPr>
          <w:rFonts w:cs="Arial"/>
        </w:rPr>
        <w:t xml:space="preserve"> ingezet</w:t>
      </w:r>
      <w:r w:rsidR="00A10078">
        <w:rPr>
          <w:rFonts w:cs="Arial"/>
        </w:rPr>
        <w:t xml:space="preserve"> </w:t>
      </w:r>
      <w:r w:rsidR="008D3FD1">
        <w:rPr>
          <w:rFonts w:cs="Arial"/>
        </w:rPr>
        <w:t>kan</w:t>
      </w:r>
      <w:r w:rsidR="00D74222">
        <w:rPr>
          <w:rFonts w:cs="Arial"/>
        </w:rPr>
        <w:t xml:space="preserve"> dit mogelijk een positieve impact hebben op het herstelproces van cliënten</w:t>
      </w:r>
      <w:r w:rsidRPr="005F4235">
        <w:rPr>
          <w:rFonts w:cs="Arial"/>
        </w:rPr>
        <w:t xml:space="preserve">. Toegepast Psychologen weten veel over het domein gedrag en gedragsveranderingen, de vraag over de houding van de hulpverleners en het verband </w:t>
      </w:r>
      <w:r w:rsidR="00E06FC8">
        <w:rPr>
          <w:rFonts w:cs="Arial"/>
        </w:rPr>
        <w:t xml:space="preserve">ten aanzien van </w:t>
      </w:r>
      <w:r w:rsidRPr="005F4235">
        <w:rPr>
          <w:rFonts w:cs="Arial"/>
        </w:rPr>
        <w:t xml:space="preserve">het opzetten van </w:t>
      </w:r>
      <w:r w:rsidR="000971ED" w:rsidRPr="005F4235">
        <w:rPr>
          <w:rFonts w:cs="Arial"/>
        </w:rPr>
        <w:t xml:space="preserve">steungroepen </w:t>
      </w:r>
      <w:r w:rsidRPr="005F4235">
        <w:rPr>
          <w:rFonts w:cs="Arial"/>
        </w:rPr>
        <w:t xml:space="preserve">is daarom van hoge relevantie. Een Toegepast Psycholoog heeft kennis over theoretische </w:t>
      </w:r>
      <w:r w:rsidR="00815448">
        <w:rPr>
          <w:rFonts w:cs="Arial"/>
        </w:rPr>
        <w:t xml:space="preserve">(sociale) </w:t>
      </w:r>
      <w:r w:rsidRPr="005F4235">
        <w:rPr>
          <w:rFonts w:cs="Arial"/>
        </w:rPr>
        <w:t>modellen en kan de vertaling van theorie naar praktijk mogelijk maken</w:t>
      </w:r>
      <w:r w:rsidR="00A10078">
        <w:rPr>
          <w:rFonts w:cs="Arial"/>
        </w:rPr>
        <w:t>.</w:t>
      </w:r>
    </w:p>
    <w:p w14:paraId="51D65C64" w14:textId="00B48922" w:rsidR="00425BA6" w:rsidRPr="005F4235" w:rsidRDefault="00A224FA" w:rsidP="0069411B">
      <w:pPr>
        <w:pStyle w:val="Kop3"/>
        <w:numPr>
          <w:ilvl w:val="1"/>
          <w:numId w:val="12"/>
        </w:numPr>
        <w:rPr>
          <w:rFonts w:cs="Arial"/>
        </w:rPr>
      </w:pPr>
      <w:bookmarkStart w:id="31" w:name="_Toc66180251"/>
      <w:r w:rsidRPr="005F4235">
        <w:rPr>
          <w:rFonts w:cs="Arial"/>
        </w:rPr>
        <w:t>Vooruitblik</w:t>
      </w:r>
      <w:bookmarkEnd w:id="31"/>
    </w:p>
    <w:p w14:paraId="65863018" w14:textId="4E97B1C9" w:rsidR="0073320E" w:rsidRDefault="47791DEA" w:rsidP="0075269B">
      <w:pPr>
        <w:rPr>
          <w:rFonts w:cs="Arial"/>
        </w:rPr>
      </w:pPr>
      <w:r w:rsidRPr="003B66E4">
        <w:rPr>
          <w:rFonts w:cs="Arial"/>
        </w:rPr>
        <w:t>In hoofdstuk twee komt het theoretisch kader aan bod</w:t>
      </w:r>
      <w:r w:rsidR="00B468B0" w:rsidRPr="003B66E4">
        <w:rPr>
          <w:rFonts w:cs="Arial"/>
        </w:rPr>
        <w:t xml:space="preserve">. </w:t>
      </w:r>
      <w:r w:rsidRPr="003B66E4">
        <w:rPr>
          <w:rFonts w:cs="Arial"/>
        </w:rPr>
        <w:t>De theorie van het geplande gedrag (algemeen en gespecificeerd naar veranderingsbereidheid), het COM-B model en de zelfdeterminatie theorie zijn de theorieën die beschreven worden in dit hoofdstuk.</w:t>
      </w:r>
      <w:r w:rsidR="00257D85" w:rsidRPr="003B66E4">
        <w:rPr>
          <w:rFonts w:cs="Arial"/>
        </w:rPr>
        <w:t xml:space="preserve"> Voortvloeiend </w:t>
      </w:r>
      <w:r w:rsidR="000C0167">
        <w:rPr>
          <w:rFonts w:cs="Arial"/>
        </w:rPr>
        <w:t>uit</w:t>
      </w:r>
      <w:r w:rsidR="00257D85" w:rsidRPr="003B66E4">
        <w:rPr>
          <w:rFonts w:cs="Arial"/>
        </w:rPr>
        <w:t xml:space="preserve"> de modellen </w:t>
      </w:r>
      <w:r w:rsidR="002D6D0F">
        <w:rPr>
          <w:rFonts w:cs="Arial"/>
        </w:rPr>
        <w:t>worden</w:t>
      </w:r>
      <w:r w:rsidR="00257D85" w:rsidRPr="003B66E4">
        <w:rPr>
          <w:rFonts w:cs="Arial"/>
        </w:rPr>
        <w:t xml:space="preserve"> de (daarop gebaseerde) deelvragen </w:t>
      </w:r>
      <w:r w:rsidR="004E1C7E">
        <w:rPr>
          <w:rFonts w:cs="Arial"/>
        </w:rPr>
        <w:t>beschreven</w:t>
      </w:r>
      <w:r w:rsidR="00AB2994" w:rsidRPr="003B66E4">
        <w:rPr>
          <w:rFonts w:cs="Arial"/>
        </w:rPr>
        <w:t>.</w:t>
      </w:r>
      <w:r w:rsidRPr="003B66E4">
        <w:rPr>
          <w:rFonts w:cs="Arial"/>
        </w:rPr>
        <w:t xml:space="preserve"> Vervolgens komt de methode van het onderzoek in hoofdstuk drie en de resultaten van het onderzoek in hoofdstuk vier voorbij. </w:t>
      </w:r>
      <w:r w:rsidR="003B66E4" w:rsidRPr="003B66E4">
        <w:rPr>
          <w:rFonts w:cs="Arial"/>
        </w:rPr>
        <w:t>In hoofdstuk vijf wordt de probleemstelling beantwoord</w:t>
      </w:r>
      <w:r w:rsidR="00092D2D">
        <w:rPr>
          <w:rFonts w:cs="Arial"/>
        </w:rPr>
        <w:t>;</w:t>
      </w:r>
      <w:r w:rsidR="003B66E4" w:rsidRPr="003B66E4">
        <w:rPr>
          <w:rFonts w:cs="Arial"/>
        </w:rPr>
        <w:t xml:space="preserve"> </w:t>
      </w:r>
      <w:r w:rsidR="00E26E83">
        <w:rPr>
          <w:rFonts w:cs="Arial"/>
        </w:rPr>
        <w:t>op basis van de relevante resultaten wordt er een conclusie getrokken</w:t>
      </w:r>
      <w:r w:rsidR="003B66E4">
        <w:rPr>
          <w:rFonts w:cs="Arial"/>
        </w:rPr>
        <w:t xml:space="preserve">. </w:t>
      </w:r>
      <w:r w:rsidR="0073320E">
        <w:rPr>
          <w:rFonts w:cs="Arial"/>
        </w:rPr>
        <w:t xml:space="preserve">Tevens is er in hoofdstuk vijf kritisch gekeken naar het onderzoek door middel van een discussie, ten slotte worden de aanbevelingen beschreven voor de opdrachtgever. </w:t>
      </w:r>
    </w:p>
    <w:p w14:paraId="62457083" w14:textId="23685082" w:rsidR="00ED47B2" w:rsidRDefault="00ED47B2" w:rsidP="0075269B">
      <w:pPr>
        <w:rPr>
          <w:rFonts w:cs="Arial"/>
        </w:rPr>
      </w:pPr>
    </w:p>
    <w:p w14:paraId="73E555DA" w14:textId="4C1FC3A4" w:rsidR="00ED47B2" w:rsidRDefault="00ED47B2" w:rsidP="0075269B">
      <w:pPr>
        <w:rPr>
          <w:rFonts w:cs="Arial"/>
        </w:rPr>
      </w:pPr>
    </w:p>
    <w:p w14:paraId="79A14AB5" w14:textId="31083A77" w:rsidR="00ED47B2" w:rsidRDefault="00ED47B2" w:rsidP="0075269B">
      <w:pPr>
        <w:rPr>
          <w:rFonts w:cs="Arial"/>
        </w:rPr>
      </w:pPr>
    </w:p>
    <w:p w14:paraId="23B7B5D5" w14:textId="22B9128A" w:rsidR="00ED47B2" w:rsidRDefault="00ED47B2" w:rsidP="0075269B">
      <w:pPr>
        <w:rPr>
          <w:rFonts w:cs="Arial"/>
        </w:rPr>
      </w:pPr>
    </w:p>
    <w:p w14:paraId="7399F03A" w14:textId="77777777" w:rsidR="00C10EEB" w:rsidRPr="00D93050" w:rsidRDefault="00C10EEB"/>
    <w:p w14:paraId="2D621415" w14:textId="4DE468E3" w:rsidR="0075269B" w:rsidRPr="005F4235" w:rsidRDefault="00063A18" w:rsidP="00063A18">
      <w:pPr>
        <w:pStyle w:val="Kop1"/>
        <w:rPr>
          <w:rFonts w:cs="Arial"/>
        </w:rPr>
      </w:pPr>
      <w:bookmarkStart w:id="32" w:name="_Toc66180252"/>
      <w:r w:rsidRPr="005F4235">
        <w:rPr>
          <w:rFonts w:cs="Arial"/>
        </w:rPr>
        <w:lastRenderedPageBreak/>
        <w:t>Hoofdstuk 2</w:t>
      </w:r>
      <w:r w:rsidR="00EC158A" w:rsidRPr="005F4235">
        <w:rPr>
          <w:rFonts w:cs="Arial"/>
        </w:rPr>
        <w:t>:</w:t>
      </w:r>
      <w:r w:rsidRPr="005F4235">
        <w:rPr>
          <w:rFonts w:cs="Arial"/>
        </w:rPr>
        <w:t xml:space="preserve"> </w:t>
      </w:r>
      <w:r w:rsidR="00AE29CA" w:rsidRPr="005F4235">
        <w:rPr>
          <w:rFonts w:cs="Arial"/>
        </w:rPr>
        <w:t>Het hebben van een attitude</w:t>
      </w:r>
      <w:bookmarkEnd w:id="32"/>
    </w:p>
    <w:p w14:paraId="7AA43B3C" w14:textId="44B19144" w:rsidR="00D74222" w:rsidRDefault="47791DEA" w:rsidP="47791DEA">
      <w:pPr>
        <w:rPr>
          <w:rFonts w:cs="Arial"/>
          <w:i/>
          <w:iCs/>
        </w:rPr>
      </w:pPr>
      <w:r w:rsidRPr="005F4235">
        <w:rPr>
          <w:rFonts w:cs="Arial"/>
          <w:i/>
          <w:iCs/>
        </w:rPr>
        <w:t>In dit rapport gaat het over de houding van hulpverleners, er zal wetenschappelijke literatuur gebruikt worden om het begrip “de houding”</w:t>
      </w:r>
      <w:r w:rsidR="009E24B9">
        <w:rPr>
          <w:rFonts w:cs="Arial"/>
          <w:i/>
          <w:iCs/>
        </w:rPr>
        <w:t xml:space="preserve"> </w:t>
      </w:r>
      <w:r w:rsidRPr="005F4235">
        <w:rPr>
          <w:rFonts w:cs="Arial"/>
          <w:i/>
          <w:iCs/>
        </w:rPr>
        <w:t xml:space="preserve">te specificeren. </w:t>
      </w:r>
      <w:r w:rsidR="009E24B9">
        <w:rPr>
          <w:rFonts w:cs="Arial"/>
          <w:i/>
          <w:iCs/>
        </w:rPr>
        <w:t xml:space="preserve">Het doel hiervan is om de probleemstelling (beschreven in het vorige hoofdstuk) te interpreteren aan de hand van literatuur. </w:t>
      </w:r>
      <w:r w:rsidRPr="005F4235">
        <w:rPr>
          <w:rFonts w:cs="Arial"/>
          <w:i/>
          <w:iCs/>
        </w:rPr>
        <w:t>Voordat er een houding ontstaat tegenover een bepaalde methodiek</w:t>
      </w:r>
      <w:r w:rsidR="00DC6648">
        <w:rPr>
          <w:rFonts w:cs="Arial"/>
          <w:i/>
          <w:iCs/>
        </w:rPr>
        <w:t xml:space="preserve"> </w:t>
      </w:r>
      <w:r w:rsidRPr="005F4235">
        <w:rPr>
          <w:rFonts w:cs="Arial"/>
          <w:i/>
          <w:iCs/>
        </w:rPr>
        <w:t>spelen er verschillende processen mee die van invloed kunnen zijn op hoe er tegen een kwestie wordt aangekeken</w:t>
      </w:r>
      <w:r w:rsidR="00DC6648">
        <w:rPr>
          <w:rFonts w:cs="Arial"/>
          <w:i/>
          <w:iCs/>
        </w:rPr>
        <w:t>. D</w:t>
      </w:r>
      <w:r w:rsidR="003750B1" w:rsidRPr="005F4235">
        <w:rPr>
          <w:rFonts w:cs="Arial"/>
          <w:i/>
          <w:iCs/>
        </w:rPr>
        <w:t xml:space="preserve">eze informatie </w:t>
      </w:r>
      <w:r w:rsidR="009E24B9">
        <w:rPr>
          <w:rFonts w:cs="Arial"/>
          <w:i/>
          <w:iCs/>
        </w:rPr>
        <w:t xml:space="preserve">is </w:t>
      </w:r>
      <w:r w:rsidR="003750B1" w:rsidRPr="005F4235">
        <w:rPr>
          <w:rFonts w:cs="Arial"/>
          <w:i/>
          <w:iCs/>
        </w:rPr>
        <w:t>gebruikt om de topics binnen het interview te bepalen (</w:t>
      </w:r>
      <w:r w:rsidR="000D672B">
        <w:rPr>
          <w:rFonts w:cs="Arial"/>
          <w:i/>
          <w:iCs/>
        </w:rPr>
        <w:t>deze topics zijn te vinden in</w:t>
      </w:r>
      <w:r w:rsidR="003750B1" w:rsidRPr="005F4235">
        <w:rPr>
          <w:rFonts w:cs="Arial"/>
          <w:i/>
          <w:iCs/>
        </w:rPr>
        <w:t xml:space="preserve"> bijlage </w:t>
      </w:r>
      <w:r w:rsidR="000D672B">
        <w:rPr>
          <w:rFonts w:cs="Arial"/>
          <w:i/>
          <w:iCs/>
        </w:rPr>
        <w:t>3</w:t>
      </w:r>
      <w:r w:rsidR="003750B1" w:rsidRPr="005F4235">
        <w:rPr>
          <w:rFonts w:cs="Arial"/>
          <w:i/>
          <w:iCs/>
        </w:rPr>
        <w:t xml:space="preserve">). </w:t>
      </w:r>
      <w:r w:rsidR="00225111">
        <w:rPr>
          <w:rFonts w:cs="Arial"/>
          <w:i/>
          <w:iCs/>
        </w:rPr>
        <w:t xml:space="preserve">Voorvloeiend uit de literatuur </w:t>
      </w:r>
      <w:r w:rsidR="002D6D0F">
        <w:rPr>
          <w:rFonts w:cs="Arial"/>
          <w:i/>
          <w:iCs/>
        </w:rPr>
        <w:t>worden</w:t>
      </w:r>
      <w:r w:rsidR="00225111">
        <w:rPr>
          <w:rFonts w:cs="Arial"/>
          <w:i/>
          <w:iCs/>
        </w:rPr>
        <w:t xml:space="preserve"> de deelvragen beschreven worden. </w:t>
      </w:r>
    </w:p>
    <w:p w14:paraId="66315BB0" w14:textId="20DAAD86" w:rsidR="00550D41" w:rsidRPr="005F4235" w:rsidRDefault="00E521F1" w:rsidP="00E521F1">
      <w:pPr>
        <w:pStyle w:val="Kop3"/>
        <w:rPr>
          <w:rFonts w:cs="Arial"/>
        </w:rPr>
      </w:pPr>
      <w:bookmarkStart w:id="33" w:name="_Toc66180253"/>
      <w:r w:rsidRPr="005F4235">
        <w:rPr>
          <w:rFonts w:cs="Arial"/>
        </w:rPr>
        <w:t>2.1</w:t>
      </w:r>
      <w:r w:rsidR="00550D41" w:rsidRPr="005F4235">
        <w:rPr>
          <w:rFonts w:cs="Arial"/>
        </w:rPr>
        <w:t xml:space="preserve"> </w:t>
      </w:r>
      <w:r w:rsidR="003B3ACD" w:rsidRPr="005F4235">
        <w:rPr>
          <w:rFonts w:cs="Arial"/>
        </w:rPr>
        <w:t>De theorie van het geplande gedrag</w:t>
      </w:r>
      <w:bookmarkEnd w:id="33"/>
    </w:p>
    <w:p w14:paraId="5C2E5BBE" w14:textId="7CAFC359" w:rsidR="00833B4E" w:rsidRDefault="47791DEA" w:rsidP="00D87804">
      <w:pPr>
        <w:rPr>
          <w:rFonts w:cs="Arial"/>
        </w:rPr>
      </w:pPr>
      <w:proofErr w:type="spellStart"/>
      <w:r w:rsidRPr="005F4235">
        <w:rPr>
          <w:rFonts w:cs="Arial"/>
        </w:rPr>
        <w:t>Ajzen</w:t>
      </w:r>
      <w:proofErr w:type="spellEnd"/>
      <w:r w:rsidRPr="005F4235">
        <w:rPr>
          <w:rFonts w:cs="Arial"/>
        </w:rPr>
        <w:t xml:space="preserve"> (1991) heeft een model ontwikkel</w:t>
      </w:r>
      <w:r w:rsidR="00892931" w:rsidRPr="005F4235">
        <w:rPr>
          <w:rFonts w:cs="Arial"/>
        </w:rPr>
        <w:t>d</w:t>
      </w:r>
      <w:r w:rsidR="00610200">
        <w:rPr>
          <w:rFonts w:cs="Arial"/>
        </w:rPr>
        <w:t>, genaamd de theorie van het geplande gedrag</w:t>
      </w:r>
      <w:r w:rsidR="00610200">
        <w:rPr>
          <w:rStyle w:val="Verwijzingopmerking"/>
        </w:rPr>
        <w:t>, d</w:t>
      </w:r>
      <w:r w:rsidR="0096598B">
        <w:rPr>
          <w:rFonts w:cs="Arial"/>
        </w:rPr>
        <w:t>at</w:t>
      </w:r>
      <w:r w:rsidRPr="005F4235">
        <w:rPr>
          <w:rFonts w:cs="Arial"/>
        </w:rPr>
        <w:t xml:space="preserve"> de complexiteit van gedrag probeert te verklaren. In dit model staat de intentie centraal, welke intentie een persoon heeft kan een voorspeller zijn van gedrag. Volgens </w:t>
      </w:r>
      <w:proofErr w:type="spellStart"/>
      <w:r w:rsidRPr="005F4235">
        <w:rPr>
          <w:rFonts w:cs="Arial"/>
        </w:rPr>
        <w:t>Ajzen</w:t>
      </w:r>
      <w:proofErr w:type="spellEnd"/>
      <w:r w:rsidRPr="005F4235">
        <w:rPr>
          <w:rFonts w:cs="Arial"/>
        </w:rPr>
        <w:t xml:space="preserve"> zijn er drie determinanten die een gedragsintentie kunnen voorspellen</w:t>
      </w:r>
      <w:r w:rsidR="00892931" w:rsidRPr="005F4235">
        <w:rPr>
          <w:rFonts w:cs="Arial"/>
        </w:rPr>
        <w:t xml:space="preserve">: </w:t>
      </w:r>
      <w:r w:rsidRPr="005F4235">
        <w:rPr>
          <w:rFonts w:cs="Arial"/>
        </w:rPr>
        <w:t>Attitude, sociale invloed en waargenomen gedragscontrole</w:t>
      </w:r>
      <w:r w:rsidR="00270047">
        <w:rPr>
          <w:rFonts w:cs="Arial"/>
        </w:rPr>
        <w:t xml:space="preserve"> (zie figuur 2.1)</w:t>
      </w:r>
      <w:r w:rsidRPr="005F4235">
        <w:rPr>
          <w:rFonts w:cs="Arial"/>
        </w:rPr>
        <w:t xml:space="preserve">. </w:t>
      </w:r>
      <w:r w:rsidR="00892931" w:rsidRPr="005F4235">
        <w:rPr>
          <w:rFonts w:cs="Arial"/>
        </w:rPr>
        <w:t>D</w:t>
      </w:r>
      <w:r w:rsidRPr="005F4235">
        <w:rPr>
          <w:rFonts w:cs="Arial"/>
        </w:rPr>
        <w:t xml:space="preserve">e attitude die iemand heeft is van invloed op het gedrag wat daaruit </w:t>
      </w:r>
      <w:r w:rsidR="00BC6FC7">
        <w:rPr>
          <w:rFonts w:cs="Arial"/>
        </w:rPr>
        <w:t>voort</w:t>
      </w:r>
      <w:r w:rsidRPr="005F4235">
        <w:rPr>
          <w:rFonts w:cs="Arial"/>
        </w:rPr>
        <w:t>vloeit</w:t>
      </w:r>
      <w:r w:rsidR="00610200">
        <w:rPr>
          <w:rFonts w:cs="Arial"/>
        </w:rPr>
        <w:t xml:space="preserve"> (Wiekens, 2012)</w:t>
      </w:r>
      <w:r w:rsidRPr="005F4235">
        <w:rPr>
          <w:rFonts w:cs="Arial"/>
        </w:rPr>
        <w:t xml:space="preserve">. Wat het oordeel is tegenover een object (zoals bijvoorbeeld een methodiek) is afhankelijk van de waarde die men toedicht aan deze opvatting. De attitude kan worden gezien als de mate waarin een object als gunstig of ongunstig wordt geëvalueerd. De evaluatie van deze overtuiging is afhankelijk van de persoonlijke normen en waarden die iemand heeft, de zogenoemde overtuigingen of </w:t>
      </w:r>
      <w:proofErr w:type="spellStart"/>
      <w:r w:rsidRPr="005F4235">
        <w:rPr>
          <w:rFonts w:cs="Arial"/>
        </w:rPr>
        <w:t>beliefs</w:t>
      </w:r>
      <w:proofErr w:type="spellEnd"/>
      <w:r w:rsidRPr="005F4235">
        <w:rPr>
          <w:rFonts w:cs="Arial"/>
        </w:rPr>
        <w:t xml:space="preserve">. </w:t>
      </w:r>
    </w:p>
    <w:p w14:paraId="1D6F24BD" w14:textId="78069513" w:rsidR="00833B4E" w:rsidRDefault="47791DEA" w:rsidP="00D87804">
      <w:pPr>
        <w:rPr>
          <w:rFonts w:cs="Arial"/>
        </w:rPr>
      </w:pPr>
      <w:r w:rsidRPr="005F4235">
        <w:rPr>
          <w:rFonts w:cs="Arial"/>
        </w:rPr>
        <w:t>Daarnaast blijkt uit de theorie dat sociale invloed ook meespeelt in het wel of niet vertonen van gedrag, de subjectieve norm beïnvloe</w:t>
      </w:r>
      <w:r w:rsidR="00892931" w:rsidRPr="005F4235">
        <w:rPr>
          <w:rFonts w:cs="Arial"/>
        </w:rPr>
        <w:t>d</w:t>
      </w:r>
      <w:r w:rsidR="000971ED" w:rsidRPr="005F4235">
        <w:rPr>
          <w:rFonts w:cs="Arial"/>
        </w:rPr>
        <w:t>t</w:t>
      </w:r>
      <w:r w:rsidRPr="005F4235">
        <w:rPr>
          <w:rFonts w:cs="Arial"/>
        </w:rPr>
        <w:t xml:space="preserve"> de gedragsintentie en heeft zodoende een indirecte invloed op gedrag. Wanneer professionals bijvoorbeeld merken dat hun collega’s weinig of veel waarde hechten aan een methodiek</w:t>
      </w:r>
      <w:r w:rsidR="00A61F73">
        <w:rPr>
          <w:rFonts w:cs="Arial"/>
        </w:rPr>
        <w:t xml:space="preserve"> </w:t>
      </w:r>
      <w:r w:rsidRPr="005F4235">
        <w:rPr>
          <w:rFonts w:cs="Arial"/>
        </w:rPr>
        <w:t>zou dit een onbewust effect kunnen hebben op hun gedrag (en daarmee het vervolg van de werkwijze). De subjectieve norm wordt gezien als de mate waar</w:t>
      </w:r>
      <w:r w:rsidR="00BC6FC7">
        <w:rPr>
          <w:rFonts w:cs="Arial"/>
        </w:rPr>
        <w:t>in</w:t>
      </w:r>
      <w:r w:rsidRPr="005F4235">
        <w:rPr>
          <w:rFonts w:cs="Arial"/>
        </w:rPr>
        <w:t xml:space="preserve"> iemand denkt dat significante anderen het gedrag als positief of negatief zullen beoordelen. Wanneer de persoon in kwestie denkt dat het gedrag positief zal worden beoordeel</w:t>
      </w:r>
      <w:r w:rsidR="000971ED" w:rsidRPr="005F4235">
        <w:rPr>
          <w:rFonts w:cs="Arial"/>
        </w:rPr>
        <w:t>d</w:t>
      </w:r>
      <w:r w:rsidR="00142DEC">
        <w:rPr>
          <w:rFonts w:cs="Arial"/>
        </w:rPr>
        <w:t xml:space="preserve">, </w:t>
      </w:r>
      <w:r w:rsidRPr="005F4235">
        <w:rPr>
          <w:rFonts w:cs="Arial"/>
        </w:rPr>
        <w:t>zoals het opzetten van een steungroep</w:t>
      </w:r>
      <w:r w:rsidR="00142DEC">
        <w:rPr>
          <w:rFonts w:cs="Arial"/>
        </w:rPr>
        <w:t xml:space="preserve">, </w:t>
      </w:r>
      <w:r w:rsidRPr="005F4235">
        <w:rPr>
          <w:rFonts w:cs="Arial"/>
        </w:rPr>
        <w:t>zal de gedragsintentie vergroot worden. Hierbij kan sociale invloed worden gezien als een referentiepunt, waarbij de persoon een intentie voelt om hetzelfde soort gedrag te laten zien. Hierbij moet wel opgemerkt worden dat de sociale druk zal toenemen wanneer anderen als belangrijk worden gezien, daarnaast zal de mate van behoefte aan sociale goedkeuring ook meespelen</w:t>
      </w:r>
      <w:r w:rsidR="00142DEC">
        <w:rPr>
          <w:rFonts w:cs="Arial"/>
        </w:rPr>
        <w:t xml:space="preserve"> (</w:t>
      </w:r>
      <w:proofErr w:type="spellStart"/>
      <w:r w:rsidR="00142DEC">
        <w:rPr>
          <w:rFonts w:cs="Arial"/>
        </w:rPr>
        <w:t>Ajzen</w:t>
      </w:r>
      <w:proofErr w:type="spellEnd"/>
      <w:r w:rsidR="00142DEC">
        <w:rPr>
          <w:rFonts w:cs="Arial"/>
        </w:rPr>
        <w:t>, 1991)</w:t>
      </w:r>
      <w:r w:rsidRPr="005F4235">
        <w:rPr>
          <w:rFonts w:cs="Arial"/>
        </w:rPr>
        <w:t xml:space="preserve">. </w:t>
      </w:r>
    </w:p>
    <w:p w14:paraId="00A097BF" w14:textId="1D35492E" w:rsidR="000401EE" w:rsidRDefault="47791DEA" w:rsidP="00D87804">
      <w:pPr>
        <w:rPr>
          <w:rFonts w:cs="Arial"/>
        </w:rPr>
      </w:pPr>
      <w:r w:rsidRPr="005F4235">
        <w:rPr>
          <w:rFonts w:cs="Arial"/>
        </w:rPr>
        <w:t>De waargenomen gedragscontrole kan meespelen in gedrag omdat iemand zelf moet geloven dat hij het gedrag</w:t>
      </w:r>
      <w:r w:rsidR="009E24B9">
        <w:rPr>
          <w:rFonts w:cs="Arial"/>
        </w:rPr>
        <w:t xml:space="preserve"> (de implementatie van een steungroep) </w:t>
      </w:r>
      <w:r w:rsidRPr="005F4235">
        <w:rPr>
          <w:rFonts w:cs="Arial"/>
        </w:rPr>
        <w:t xml:space="preserve">kan uitvoeren. Iemand kan bijvoorbeeld positief staan tegenover een methode en voldoende steun krijgen vanuit de omgeving, maar toch denken dat hij dit gedrag niet daadwerkelijk kan laten zien. Dit zou bijvoorbeeld te maken kunnen hebben met eerdere “minder succesvolle” ervaringen tegenover de werkwijze van een methodiek. </w:t>
      </w:r>
      <w:r w:rsidR="00D859E6" w:rsidRPr="005F4235">
        <w:rPr>
          <w:rFonts w:cs="Arial"/>
        </w:rPr>
        <w:t>Of</w:t>
      </w:r>
      <w:r w:rsidRPr="005F4235">
        <w:rPr>
          <w:rFonts w:cs="Arial"/>
        </w:rPr>
        <w:t xml:space="preserve"> het gedrag op een gemakkelijke of ingewikkelde manier tot stand komt heeft invloed op de gedragsintentie, hierbij speelt het vertrouwen in eigen kunnen een rol (van Eijk, 2006).</w:t>
      </w:r>
    </w:p>
    <w:p w14:paraId="360B9809" w14:textId="3C2F25F7" w:rsidR="00610200" w:rsidRDefault="00610200" w:rsidP="00D87804">
      <w:pPr>
        <w:rPr>
          <w:rFonts w:cs="Arial"/>
        </w:rPr>
      </w:pPr>
      <w:r>
        <w:rPr>
          <w:rFonts w:cs="Arial"/>
        </w:rPr>
        <w:t xml:space="preserve">Figuur 2.1 </w:t>
      </w:r>
    </w:p>
    <w:p w14:paraId="247E1C0D" w14:textId="036263B3" w:rsidR="00833B4E" w:rsidRDefault="00833B4E" w:rsidP="00D87804">
      <w:pPr>
        <w:rPr>
          <w:rFonts w:cs="Arial"/>
        </w:rPr>
      </w:pPr>
    </w:p>
    <w:p w14:paraId="6C425FDF" w14:textId="7042C18F" w:rsidR="00833B4E" w:rsidRDefault="00142DEC" w:rsidP="00D87804">
      <w:pPr>
        <w:rPr>
          <w:rFonts w:cs="Arial"/>
        </w:rPr>
      </w:pPr>
      <w:r>
        <w:rPr>
          <w:rFonts w:cs="Arial"/>
          <w:noProof/>
          <w:lang w:eastAsia="nl-NL"/>
        </w:rPr>
        <w:drawing>
          <wp:anchor distT="0" distB="0" distL="114300" distR="114300" simplePos="0" relativeHeight="251663363" behindDoc="0" locked="0" layoutInCell="1" allowOverlap="1" wp14:anchorId="4F050C74" wp14:editId="4C0888FA">
            <wp:simplePos x="0" y="0"/>
            <wp:positionH relativeFrom="margin">
              <wp:align>left</wp:align>
            </wp:positionH>
            <wp:positionV relativeFrom="paragraph">
              <wp:posOffset>-381032</wp:posOffset>
            </wp:positionV>
            <wp:extent cx="2721610" cy="1753870"/>
            <wp:effectExtent l="0" t="0" r="254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61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259E6D" w14:textId="030B3316" w:rsidR="00833B4E" w:rsidRPr="005F4235" w:rsidRDefault="00833B4E" w:rsidP="00D87804">
      <w:pPr>
        <w:rPr>
          <w:rFonts w:cs="Arial"/>
        </w:rPr>
      </w:pPr>
    </w:p>
    <w:p w14:paraId="3D581F59" w14:textId="31C2B837" w:rsidR="009D14C4" w:rsidRPr="005F4235" w:rsidRDefault="00225111" w:rsidP="00D87804">
      <w:pPr>
        <w:rPr>
          <w:rFonts w:cs="Arial"/>
        </w:rPr>
      </w:pPr>
      <w:r w:rsidRPr="00225111">
        <w:rPr>
          <w:rFonts w:cs="Arial"/>
          <w:sz w:val="14"/>
          <w:szCs w:val="14"/>
        </w:rPr>
        <w:t xml:space="preserve"> </w:t>
      </w:r>
      <w:r w:rsidRPr="008B7D1F">
        <w:rPr>
          <w:rFonts w:cs="Arial"/>
          <w:sz w:val="14"/>
          <w:szCs w:val="14"/>
        </w:rPr>
        <w:t>Figuur 2.1 (</w:t>
      </w:r>
      <w:proofErr w:type="spellStart"/>
      <w:r w:rsidRPr="008B7D1F">
        <w:rPr>
          <w:rFonts w:cs="Arial"/>
          <w:sz w:val="14"/>
          <w:szCs w:val="14"/>
        </w:rPr>
        <w:t>Ajzen</w:t>
      </w:r>
      <w:proofErr w:type="spellEnd"/>
      <w:r w:rsidRPr="008B7D1F">
        <w:rPr>
          <w:rFonts w:cs="Arial"/>
          <w:sz w:val="14"/>
          <w:szCs w:val="14"/>
        </w:rPr>
        <w:t>, 1991</w:t>
      </w:r>
      <w:r w:rsidR="00142DEC">
        <w:rPr>
          <w:rFonts w:cs="Arial"/>
          <w:sz w:val="14"/>
          <w:szCs w:val="14"/>
        </w:rPr>
        <w:t>)</w:t>
      </w:r>
    </w:p>
    <w:p w14:paraId="7E6C416C" w14:textId="77777777" w:rsidR="00833B4E" w:rsidRDefault="00833B4E" w:rsidP="47791DEA">
      <w:pPr>
        <w:rPr>
          <w:rFonts w:cs="Arial"/>
        </w:rPr>
      </w:pPr>
    </w:p>
    <w:p w14:paraId="3F6D81AE" w14:textId="77777777" w:rsidR="00833B4E" w:rsidRDefault="00833B4E" w:rsidP="47791DEA">
      <w:pPr>
        <w:rPr>
          <w:rFonts w:cs="Arial"/>
        </w:rPr>
      </w:pPr>
    </w:p>
    <w:p w14:paraId="65FE3234" w14:textId="2084B94C" w:rsidR="00595BEC" w:rsidRDefault="47791DEA" w:rsidP="47791DEA">
      <w:pPr>
        <w:rPr>
          <w:rFonts w:cs="Arial"/>
        </w:rPr>
      </w:pPr>
      <w:proofErr w:type="spellStart"/>
      <w:r w:rsidRPr="005F4235">
        <w:rPr>
          <w:rFonts w:cs="Arial"/>
        </w:rPr>
        <w:lastRenderedPageBreak/>
        <w:t>Ajzen’s</w:t>
      </w:r>
      <w:proofErr w:type="spellEnd"/>
      <w:r w:rsidRPr="005F4235">
        <w:rPr>
          <w:rFonts w:cs="Arial"/>
        </w:rPr>
        <w:t xml:space="preserve"> model van gepland gedrag is </w:t>
      </w:r>
      <w:r w:rsidR="008D3FD1">
        <w:rPr>
          <w:rFonts w:cs="Arial"/>
        </w:rPr>
        <w:t>uitgebreid met het</w:t>
      </w:r>
      <w:r w:rsidRPr="005F4235">
        <w:rPr>
          <w:rFonts w:cs="Arial"/>
        </w:rPr>
        <w:t xml:space="preserve"> begrip </w:t>
      </w:r>
      <w:r w:rsidRPr="008D3FD1">
        <w:rPr>
          <w:rFonts w:cs="Arial"/>
        </w:rPr>
        <w:t>veranderingsbereidheid</w:t>
      </w:r>
      <w:r w:rsidR="00A61F73" w:rsidRPr="008D3FD1">
        <w:rPr>
          <w:rFonts w:cs="Arial"/>
        </w:rPr>
        <w:t>.</w:t>
      </w:r>
      <w:r w:rsidR="00A61F73">
        <w:rPr>
          <w:rFonts w:cs="Arial"/>
        </w:rPr>
        <w:t xml:space="preserve"> D</w:t>
      </w:r>
      <w:r w:rsidRPr="005F4235">
        <w:rPr>
          <w:rFonts w:cs="Arial"/>
        </w:rPr>
        <w:t>e definitie van veranderingsbereidheid is terug te vinden in de drie krachten die in deze theorie naar voren komen</w:t>
      </w:r>
      <w:r w:rsidR="00A61F73">
        <w:rPr>
          <w:rFonts w:cs="Arial"/>
        </w:rPr>
        <w:t>: A</w:t>
      </w:r>
      <w:r w:rsidRPr="005F4235">
        <w:rPr>
          <w:rFonts w:cs="Arial"/>
        </w:rPr>
        <w:t xml:space="preserve">ttitude, sociale invloed en waargenomen gedragscontrole.  Deze drie krachten ten opzichte van een verandering bepalen de veranderingsbereidheid. Metselaar en </w:t>
      </w:r>
      <w:proofErr w:type="spellStart"/>
      <w:r w:rsidRPr="005F4235">
        <w:rPr>
          <w:rFonts w:cs="Arial"/>
        </w:rPr>
        <w:t>Cozijnsen</w:t>
      </w:r>
      <w:proofErr w:type="spellEnd"/>
      <w:r w:rsidRPr="005F4235">
        <w:rPr>
          <w:rFonts w:cs="Arial"/>
        </w:rPr>
        <w:t xml:space="preserve"> (2005) hebben dit model werkbaar gemaakt binnen de definitie veranderingsbereidheid</w:t>
      </w:r>
      <w:r w:rsidR="00A61F73">
        <w:rPr>
          <w:rFonts w:cs="Arial"/>
        </w:rPr>
        <w:t xml:space="preserve">. </w:t>
      </w:r>
      <w:r w:rsidR="005A7862" w:rsidRPr="005F4235">
        <w:rPr>
          <w:rFonts w:cs="Arial"/>
        </w:rPr>
        <w:t>Z</w:t>
      </w:r>
      <w:r w:rsidRPr="005F4235">
        <w:rPr>
          <w:rFonts w:cs="Arial"/>
        </w:rPr>
        <w:t xml:space="preserve">ij zeggen dat het willen veranderen te maken heeft met de attitude, het moeten veranderen te maken heeft met de subjectieve norm en het kunnen veranderen te maken heeft met de gedragscontrole. De kans dat een veranderingsproject succes heeft is het grootst wanneer de drie condities van toepassing zijn op de medewerkers. Veranderingsbereidheid wordt gezien als de positieve kant van weerstand, de begrippen weerstand en veranderingsbereidheid worden door Metselaar, </w:t>
      </w:r>
      <w:proofErr w:type="spellStart"/>
      <w:r w:rsidRPr="005F4235">
        <w:rPr>
          <w:rFonts w:cs="Arial"/>
        </w:rPr>
        <w:t>Cozijnsen</w:t>
      </w:r>
      <w:proofErr w:type="spellEnd"/>
      <w:r w:rsidRPr="005F4235">
        <w:rPr>
          <w:rFonts w:cs="Arial"/>
        </w:rPr>
        <w:t xml:space="preserve"> en Delft (2011) op een continuüm geplaatst. Lage weerstand staat gelijk aan een hoge mate van veranderingsbereidheid en hoge weerstand staat gelijk aan een lage mate van veranderingsbereidheid. Wanneer een zorgmedewerker een hoge mate van veranderingsbereidheid heeft</w:t>
      </w:r>
      <w:r w:rsidR="008D3FD1">
        <w:rPr>
          <w:rFonts w:cs="Arial"/>
        </w:rPr>
        <w:t>,</w:t>
      </w:r>
      <w:r w:rsidRPr="005F4235">
        <w:rPr>
          <w:rFonts w:cs="Arial"/>
        </w:rPr>
        <w:t xml:space="preserve"> is de kans </w:t>
      </w:r>
      <w:r w:rsidR="00595BEC">
        <w:rPr>
          <w:rFonts w:cs="Arial"/>
        </w:rPr>
        <w:t xml:space="preserve">groter </w:t>
      </w:r>
      <w:r w:rsidRPr="005F4235">
        <w:rPr>
          <w:rFonts w:cs="Arial"/>
        </w:rPr>
        <w:t>dat een nieuw project (</w:t>
      </w:r>
      <w:r w:rsidR="008D3FD1">
        <w:rPr>
          <w:rFonts w:cs="Arial"/>
        </w:rPr>
        <w:t>zoals Samen voor Herstel</w:t>
      </w:r>
      <w:r w:rsidRPr="005F4235">
        <w:rPr>
          <w:rFonts w:cs="Arial"/>
        </w:rPr>
        <w:t xml:space="preserve">) </w:t>
      </w:r>
      <w:r w:rsidR="00D859E6" w:rsidRPr="005F4235">
        <w:rPr>
          <w:rFonts w:cs="Arial"/>
        </w:rPr>
        <w:t>met meer succes wordt geïmplementeerd</w:t>
      </w:r>
      <w:r w:rsidR="008D3FD1">
        <w:rPr>
          <w:rFonts w:cs="Arial"/>
        </w:rPr>
        <w:t>.</w:t>
      </w:r>
    </w:p>
    <w:p w14:paraId="41C89633" w14:textId="77A2827C" w:rsidR="00595BEC" w:rsidRPr="00595BEC" w:rsidRDefault="00465A8D" w:rsidP="47791DEA">
      <w:pPr>
        <w:rPr>
          <w:rFonts w:cs="Arial"/>
          <w:i/>
          <w:iCs/>
        </w:rPr>
      </w:pPr>
      <w:r>
        <w:rPr>
          <w:rFonts w:cs="Arial"/>
          <w:i/>
          <w:iCs/>
        </w:rPr>
        <w:t>Het belang van de intentie om gedrag uit te voeren zou van meerwaarde kunnen zijn op dit onderzoek</w:t>
      </w:r>
      <w:r w:rsidR="00A61F73">
        <w:rPr>
          <w:rFonts w:cs="Arial"/>
          <w:i/>
          <w:iCs/>
        </w:rPr>
        <w:t xml:space="preserve">, </w:t>
      </w:r>
      <w:r>
        <w:rPr>
          <w:rFonts w:cs="Arial"/>
          <w:i/>
          <w:iCs/>
        </w:rPr>
        <w:t>omdat het gaat om</w:t>
      </w:r>
      <w:r w:rsidR="00270047">
        <w:rPr>
          <w:rFonts w:cs="Arial"/>
          <w:i/>
          <w:iCs/>
        </w:rPr>
        <w:t xml:space="preserve"> het ontstaan van gedrag</w:t>
      </w:r>
      <w:r>
        <w:rPr>
          <w:rFonts w:cs="Arial"/>
          <w:i/>
          <w:iCs/>
        </w:rPr>
        <w:t xml:space="preserve">. Volgende de theorie van het geplande gedrag ontstaat </w:t>
      </w:r>
      <w:r w:rsidR="00A927DB">
        <w:rPr>
          <w:rFonts w:cs="Arial"/>
          <w:i/>
          <w:iCs/>
        </w:rPr>
        <w:t xml:space="preserve">(intentioneel) </w:t>
      </w:r>
      <w:r>
        <w:rPr>
          <w:rFonts w:cs="Arial"/>
          <w:i/>
          <w:iCs/>
        </w:rPr>
        <w:t xml:space="preserve">gedrag door de determinanten attitude, subjectieve norm, gedragscontrole en veranderingsbereidheid. Het onderzoeken van deze determinanten zou een </w:t>
      </w:r>
      <w:r w:rsidR="00E224D4">
        <w:rPr>
          <w:rFonts w:cs="Arial"/>
          <w:i/>
          <w:iCs/>
        </w:rPr>
        <w:t xml:space="preserve">gericht </w:t>
      </w:r>
      <w:r>
        <w:rPr>
          <w:rFonts w:cs="Arial"/>
          <w:i/>
          <w:iCs/>
        </w:rPr>
        <w:t>beeld kunnen geven van de houding van de hulpverleners t</w:t>
      </w:r>
      <w:r w:rsidR="00142DEC">
        <w:rPr>
          <w:rFonts w:cs="Arial"/>
          <w:i/>
          <w:iCs/>
        </w:rPr>
        <w:t>en aanzien van</w:t>
      </w:r>
      <w:r>
        <w:rPr>
          <w:rFonts w:cs="Arial"/>
          <w:i/>
          <w:iCs/>
        </w:rPr>
        <w:t xml:space="preserve"> steungroepe</w:t>
      </w:r>
      <w:r w:rsidR="008D3FD1">
        <w:rPr>
          <w:rFonts w:cs="Arial"/>
          <w:i/>
          <w:iCs/>
        </w:rPr>
        <w:t>n.</w:t>
      </w:r>
    </w:p>
    <w:p w14:paraId="6B1F1D20" w14:textId="24637B68" w:rsidR="002078FC" w:rsidRPr="005F4235" w:rsidRDefault="00E521F1" w:rsidP="00C21BF6">
      <w:pPr>
        <w:pStyle w:val="Kop3"/>
        <w:rPr>
          <w:rFonts w:cs="Arial"/>
        </w:rPr>
      </w:pPr>
      <w:bookmarkStart w:id="34" w:name="_Toc66180254"/>
      <w:r w:rsidRPr="005F4235">
        <w:rPr>
          <w:rFonts w:cs="Arial"/>
        </w:rPr>
        <w:t xml:space="preserve">2.2 </w:t>
      </w:r>
      <w:r w:rsidR="002078FC" w:rsidRPr="005F4235">
        <w:rPr>
          <w:rFonts w:cs="Arial"/>
        </w:rPr>
        <w:t>Het COM-B model</w:t>
      </w:r>
      <w:bookmarkEnd w:id="34"/>
    </w:p>
    <w:p w14:paraId="5AD42D63" w14:textId="4AD554B9" w:rsidR="003B5110" w:rsidRPr="005F4235" w:rsidRDefault="47791DEA" w:rsidP="0039339C">
      <w:pPr>
        <w:rPr>
          <w:rFonts w:cs="Arial"/>
        </w:rPr>
      </w:pPr>
      <w:proofErr w:type="spellStart"/>
      <w:r w:rsidRPr="005F4235">
        <w:rPr>
          <w:rFonts w:cs="Arial"/>
        </w:rPr>
        <w:t>Michie</w:t>
      </w:r>
      <w:proofErr w:type="spellEnd"/>
      <w:r w:rsidRPr="005F4235">
        <w:rPr>
          <w:rFonts w:cs="Arial"/>
        </w:rPr>
        <w:t xml:space="preserve">, Stralen en West (2011) hebben een model ontwikkeld </w:t>
      </w:r>
      <w:r w:rsidR="00532321">
        <w:rPr>
          <w:rFonts w:cs="Arial"/>
        </w:rPr>
        <w:t>over</w:t>
      </w:r>
      <w:r w:rsidRPr="005F4235">
        <w:rPr>
          <w:rFonts w:cs="Arial"/>
        </w:rPr>
        <w:t xml:space="preserve"> het veranderen van gedrag, genaamd het COM-B model. In het model zijn drie factoren aanwezig</w:t>
      </w:r>
      <w:r w:rsidR="003B1FBB" w:rsidRPr="005F4235">
        <w:rPr>
          <w:rFonts w:cs="Arial"/>
        </w:rPr>
        <w:t xml:space="preserve"> </w:t>
      </w:r>
      <w:r w:rsidRPr="005F4235">
        <w:rPr>
          <w:rFonts w:cs="Arial"/>
        </w:rPr>
        <w:t>die moeten identificeren wat er moet veranderen</w:t>
      </w:r>
      <w:r w:rsidR="00532321">
        <w:rPr>
          <w:rFonts w:cs="Arial"/>
        </w:rPr>
        <w:t xml:space="preserve">, </w:t>
      </w:r>
      <w:r w:rsidRPr="005F4235">
        <w:rPr>
          <w:rFonts w:cs="Arial"/>
        </w:rPr>
        <w:t>zodat een interventie gericht op gedragsverandering succesvol kan zijn</w:t>
      </w:r>
      <w:r w:rsidR="00462429">
        <w:rPr>
          <w:rFonts w:cs="Arial"/>
        </w:rPr>
        <w:t xml:space="preserve">. </w:t>
      </w:r>
      <w:r w:rsidRPr="005F4235">
        <w:rPr>
          <w:rFonts w:cs="Arial"/>
        </w:rPr>
        <w:t>De determinanten die voorkomen in dit model zijn capaciteiten, mogelijkheden en motivatie</w:t>
      </w:r>
      <w:r w:rsidR="00225111">
        <w:rPr>
          <w:rFonts w:cs="Arial"/>
        </w:rPr>
        <w:t xml:space="preserve"> (</w:t>
      </w:r>
      <w:proofErr w:type="spellStart"/>
      <w:r w:rsidR="00225111">
        <w:rPr>
          <w:rFonts w:cs="Arial"/>
        </w:rPr>
        <w:t>capability</w:t>
      </w:r>
      <w:proofErr w:type="spellEnd"/>
      <w:r w:rsidR="00225111">
        <w:rPr>
          <w:rFonts w:cs="Arial"/>
        </w:rPr>
        <w:t xml:space="preserve">, </w:t>
      </w:r>
      <w:r w:rsidR="00515D8B">
        <w:rPr>
          <w:rFonts w:cs="Arial"/>
        </w:rPr>
        <w:t xml:space="preserve">opportunity </w:t>
      </w:r>
      <w:r w:rsidR="00225111">
        <w:rPr>
          <w:rFonts w:cs="Arial"/>
        </w:rPr>
        <w:t>&amp;</w:t>
      </w:r>
      <w:r w:rsidR="00515D8B">
        <w:rPr>
          <w:rFonts w:cs="Arial"/>
        </w:rPr>
        <w:t xml:space="preserve"> </w:t>
      </w:r>
      <w:proofErr w:type="spellStart"/>
      <w:r w:rsidR="00515D8B">
        <w:rPr>
          <w:rFonts w:cs="Arial"/>
        </w:rPr>
        <w:t>motivation</w:t>
      </w:r>
      <w:proofErr w:type="spellEnd"/>
      <w:r w:rsidR="00462429">
        <w:rPr>
          <w:rFonts w:cs="Arial"/>
        </w:rPr>
        <w:t>, zie figuur 2.2</w:t>
      </w:r>
      <w:r w:rsidR="00225111">
        <w:rPr>
          <w:rFonts w:cs="Arial"/>
        </w:rPr>
        <w:t>)</w:t>
      </w:r>
      <w:r w:rsidRPr="005F4235">
        <w:rPr>
          <w:rFonts w:cs="Arial"/>
        </w:rPr>
        <w:t>. Deze drie factoren zijn met elkaar verbonden en vormen de basis van een interactief systeem van menselijk gedrag</w:t>
      </w:r>
      <w:r w:rsidR="00225111">
        <w:rPr>
          <w:rFonts w:cs="Arial"/>
        </w:rPr>
        <w:t xml:space="preserve"> (</w:t>
      </w:r>
      <w:proofErr w:type="spellStart"/>
      <w:r w:rsidR="00225111">
        <w:rPr>
          <w:rFonts w:cs="Arial"/>
        </w:rPr>
        <w:t>behaviour</w:t>
      </w:r>
      <w:proofErr w:type="spellEnd"/>
      <w:r w:rsidR="00225111">
        <w:rPr>
          <w:rFonts w:cs="Arial"/>
        </w:rPr>
        <w:t>)</w:t>
      </w:r>
      <w:r w:rsidRPr="005F4235">
        <w:rPr>
          <w:rFonts w:cs="Arial"/>
        </w:rPr>
        <w:t xml:space="preserve">. </w:t>
      </w:r>
      <w:r w:rsidR="00031455">
        <w:rPr>
          <w:rFonts w:cs="Arial"/>
        </w:rPr>
        <w:t>De capaciteiten</w:t>
      </w:r>
      <w:r w:rsidRPr="005F4235">
        <w:rPr>
          <w:rFonts w:cs="Arial"/>
        </w:rPr>
        <w:t xml:space="preserve"> zijn gedefinieerd als de kwaliteiten, competenties en kennis die nodig zijn om gedrag te veranderen. Het zijn de noodzakelijke persoonlijke en fysieke capaciteiten waar de gedragsverandering om vraagt, hierbij wordt het lerende vermogen verstaan. In toepassing van steungroepen is het belangrijk dat een hulpverlener de trainingen heeft gevolgd, daarnaast is het van belang dat hij weet welke competenties nodig zijn om een steungroep op te zetten en hoe hij deze competenties kan gebruiken. Het onderdeel mogelijkheden gaat over de externe factoren, buiten het individu, die het gedrag mogelijk of onmogelijk maken. Het zijn de kansen die zich voordoen en die we wel of niet aangrijpen. Het uitzoeken welke externe factoren volgens de hulpverlener meespe</w:t>
      </w:r>
      <w:r w:rsidR="003B1FBB" w:rsidRPr="005F4235">
        <w:rPr>
          <w:rFonts w:cs="Arial"/>
        </w:rPr>
        <w:t>len</w:t>
      </w:r>
      <w:r w:rsidRPr="005F4235">
        <w:rPr>
          <w:rFonts w:cs="Arial"/>
        </w:rPr>
        <w:t xml:space="preserve"> </w:t>
      </w:r>
      <w:r w:rsidR="003B1FBB" w:rsidRPr="005F4235">
        <w:rPr>
          <w:rFonts w:cs="Arial"/>
        </w:rPr>
        <w:t xml:space="preserve">bij </w:t>
      </w:r>
      <w:r w:rsidRPr="005F4235">
        <w:rPr>
          <w:rFonts w:cs="Arial"/>
        </w:rPr>
        <w:t>het implementeren van een steungroep zou meer duidelijkheid kunnen creëren</w:t>
      </w:r>
      <w:r w:rsidR="003B1FBB" w:rsidRPr="005F4235">
        <w:rPr>
          <w:rFonts w:cs="Arial"/>
        </w:rPr>
        <w:t xml:space="preserve"> binnen dit proces</w:t>
      </w:r>
      <w:r w:rsidRPr="005F4235">
        <w:rPr>
          <w:rFonts w:cs="Arial"/>
        </w:rPr>
        <w:t>.</w:t>
      </w:r>
      <w:r w:rsidR="00107E92" w:rsidRPr="005F4235">
        <w:rPr>
          <w:rFonts w:cs="Arial"/>
        </w:rPr>
        <w:t xml:space="preserve"> </w:t>
      </w:r>
      <w:r w:rsidRPr="005F4235">
        <w:rPr>
          <w:rFonts w:cs="Arial"/>
        </w:rPr>
        <w:t>Motivatie wordt beschreven als de neurologische processen die verantwoordelijk zijn voor</w:t>
      </w:r>
      <w:r w:rsidR="00854E06" w:rsidRPr="005F4235">
        <w:rPr>
          <w:rFonts w:cs="Arial"/>
        </w:rPr>
        <w:t xml:space="preserve"> de sturing en motivering van gedrag</w:t>
      </w:r>
      <w:r w:rsidR="002A5932" w:rsidRPr="005F4235">
        <w:rPr>
          <w:rFonts w:cs="Arial"/>
        </w:rPr>
        <w:t>,</w:t>
      </w:r>
      <w:r w:rsidRPr="005F4235">
        <w:rPr>
          <w:rFonts w:cs="Arial"/>
        </w:rPr>
        <w:t xml:space="preserve"> het is</w:t>
      </w:r>
      <w:r w:rsidR="008366D2">
        <w:rPr>
          <w:rFonts w:cs="Arial"/>
        </w:rPr>
        <w:t xml:space="preserve"> van meerwaarde</w:t>
      </w:r>
      <w:r w:rsidRPr="005F4235">
        <w:rPr>
          <w:rFonts w:cs="Arial"/>
        </w:rPr>
        <w:t xml:space="preserve"> volgens deze theorie om te kijken naar de mening en motivatie </w:t>
      </w:r>
      <w:r w:rsidR="00757D98">
        <w:rPr>
          <w:rFonts w:cs="Arial"/>
        </w:rPr>
        <w:t>ten aanzien van</w:t>
      </w:r>
      <w:r w:rsidRPr="005F4235">
        <w:rPr>
          <w:rFonts w:cs="Arial"/>
        </w:rPr>
        <w:t xml:space="preserve"> </w:t>
      </w:r>
      <w:r w:rsidR="008366D2">
        <w:rPr>
          <w:rFonts w:cs="Arial"/>
        </w:rPr>
        <w:t>steungroepen.</w:t>
      </w:r>
    </w:p>
    <w:p w14:paraId="589CCB44" w14:textId="5147D256" w:rsidR="00B41A52" w:rsidRPr="005F4235" w:rsidRDefault="00B41A52" w:rsidP="0039339C">
      <w:pPr>
        <w:rPr>
          <w:rFonts w:cs="Arial"/>
        </w:rPr>
      </w:pPr>
      <w:r w:rsidRPr="005F4235">
        <w:rPr>
          <w:rFonts w:cs="Arial"/>
        </w:rPr>
        <w:t xml:space="preserve">Figuur </w:t>
      </w:r>
      <w:r w:rsidR="00610200">
        <w:rPr>
          <w:rFonts w:cs="Arial"/>
        </w:rPr>
        <w:t>2.2</w:t>
      </w:r>
      <w:r w:rsidRPr="005F4235">
        <w:rPr>
          <w:rFonts w:cs="Arial"/>
        </w:rPr>
        <w:t xml:space="preserve">: </w:t>
      </w:r>
      <w:r w:rsidR="00D573F1" w:rsidRPr="005F4235">
        <w:rPr>
          <w:rFonts w:cs="Arial"/>
        </w:rPr>
        <w:t>het COM-B model</w:t>
      </w:r>
    </w:p>
    <w:p w14:paraId="58FD8CE1" w14:textId="7CDA654D" w:rsidR="008D3FD1" w:rsidRDefault="008D3FD1" w:rsidP="0039339C">
      <w:pPr>
        <w:rPr>
          <w:rFonts w:cs="Arial"/>
          <w:sz w:val="14"/>
          <w:szCs w:val="14"/>
        </w:rPr>
      </w:pPr>
      <w:r w:rsidRPr="005F4235">
        <w:rPr>
          <w:rFonts w:cs="Arial"/>
          <w:noProof/>
          <w:lang w:eastAsia="nl-NL"/>
        </w:rPr>
        <w:drawing>
          <wp:anchor distT="0" distB="0" distL="114300" distR="114300" simplePos="0" relativeHeight="251666435" behindDoc="0" locked="0" layoutInCell="1" allowOverlap="1" wp14:anchorId="1FBBE1CD" wp14:editId="7714CE56">
            <wp:simplePos x="0" y="0"/>
            <wp:positionH relativeFrom="column">
              <wp:posOffset>-29762</wp:posOffset>
            </wp:positionH>
            <wp:positionV relativeFrom="paragraph">
              <wp:posOffset>122279</wp:posOffset>
            </wp:positionV>
            <wp:extent cx="2957830" cy="164719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pic:nvPicPr>
                  <pic:blipFill>
                    <a:blip r:embed="rId17">
                      <a:extLst>
                        <a:ext uri="{28A0092B-C50C-407E-A947-70E740481C1C}">
                          <a14:useLocalDpi xmlns:a14="http://schemas.microsoft.com/office/drawing/2010/main" val="0"/>
                        </a:ext>
                      </a:extLst>
                    </a:blip>
                    <a:stretch>
                      <a:fillRect/>
                    </a:stretch>
                  </pic:blipFill>
                  <pic:spPr>
                    <a:xfrm>
                      <a:off x="0" y="0"/>
                      <a:ext cx="2957830" cy="1647190"/>
                    </a:xfrm>
                    <a:prstGeom prst="rect">
                      <a:avLst/>
                    </a:prstGeom>
                  </pic:spPr>
                </pic:pic>
              </a:graphicData>
            </a:graphic>
            <wp14:sizeRelH relativeFrom="margin">
              <wp14:pctWidth>0</wp14:pctWidth>
            </wp14:sizeRelH>
            <wp14:sizeRelV relativeFrom="margin">
              <wp14:pctHeight>0</wp14:pctHeight>
            </wp14:sizeRelV>
          </wp:anchor>
        </w:drawing>
      </w:r>
    </w:p>
    <w:p w14:paraId="67841E20" w14:textId="3240D93A" w:rsidR="008D3FD1" w:rsidRDefault="008D3FD1" w:rsidP="0039339C">
      <w:pPr>
        <w:rPr>
          <w:rFonts w:cs="Arial"/>
          <w:sz w:val="14"/>
          <w:szCs w:val="14"/>
        </w:rPr>
      </w:pPr>
    </w:p>
    <w:p w14:paraId="46033692" w14:textId="119E483B" w:rsidR="008D3FD1" w:rsidRDefault="008D3FD1" w:rsidP="0039339C">
      <w:pPr>
        <w:rPr>
          <w:rFonts w:cs="Arial"/>
          <w:sz w:val="14"/>
          <w:szCs w:val="14"/>
        </w:rPr>
      </w:pPr>
    </w:p>
    <w:p w14:paraId="5141D1EF" w14:textId="690729EB" w:rsidR="008D3FD1" w:rsidRDefault="008D3FD1" w:rsidP="0039339C">
      <w:pPr>
        <w:rPr>
          <w:rFonts w:cs="Arial"/>
          <w:sz w:val="14"/>
          <w:szCs w:val="14"/>
        </w:rPr>
      </w:pPr>
    </w:p>
    <w:p w14:paraId="6F8BE49D" w14:textId="3FC70619" w:rsidR="003B5110" w:rsidRDefault="00B468B0" w:rsidP="0039339C">
      <w:pPr>
        <w:rPr>
          <w:rFonts w:cs="Arial"/>
          <w:sz w:val="14"/>
          <w:szCs w:val="14"/>
        </w:rPr>
      </w:pPr>
      <w:r w:rsidRPr="005F4235">
        <w:rPr>
          <w:rFonts w:cs="Arial"/>
          <w:sz w:val="14"/>
          <w:szCs w:val="14"/>
        </w:rPr>
        <w:t>Figuur 2.</w:t>
      </w:r>
      <w:r w:rsidR="00610200">
        <w:rPr>
          <w:rFonts w:cs="Arial"/>
          <w:sz w:val="14"/>
          <w:szCs w:val="14"/>
        </w:rPr>
        <w:t>2</w:t>
      </w:r>
      <w:r w:rsidRPr="005F4235">
        <w:rPr>
          <w:rFonts w:cs="Arial"/>
          <w:sz w:val="14"/>
          <w:szCs w:val="14"/>
        </w:rPr>
        <w:t xml:space="preserve"> </w:t>
      </w:r>
      <w:r w:rsidR="005301C7" w:rsidRPr="005F4235">
        <w:rPr>
          <w:rFonts w:cs="Arial"/>
          <w:sz w:val="14"/>
          <w:szCs w:val="14"/>
        </w:rPr>
        <w:t>(</w:t>
      </w:r>
      <w:proofErr w:type="spellStart"/>
      <w:r w:rsidR="005301C7" w:rsidRPr="005F4235">
        <w:rPr>
          <w:rFonts w:cs="Arial"/>
          <w:sz w:val="14"/>
          <w:szCs w:val="14"/>
        </w:rPr>
        <w:t>Michie</w:t>
      </w:r>
      <w:proofErr w:type="spellEnd"/>
      <w:r w:rsidR="005301C7" w:rsidRPr="005F4235">
        <w:rPr>
          <w:rFonts w:cs="Arial"/>
          <w:sz w:val="14"/>
          <w:szCs w:val="14"/>
        </w:rPr>
        <w:t>, Stralen &amp; West, 2011)</w:t>
      </w:r>
    </w:p>
    <w:p w14:paraId="62526FFA" w14:textId="36C53280" w:rsidR="008D3FD1" w:rsidRDefault="008D3FD1" w:rsidP="0039339C">
      <w:pPr>
        <w:rPr>
          <w:rFonts w:cs="Arial"/>
          <w:sz w:val="14"/>
          <w:szCs w:val="14"/>
        </w:rPr>
      </w:pPr>
    </w:p>
    <w:p w14:paraId="462F3B55" w14:textId="31086317" w:rsidR="008D3FD1" w:rsidRDefault="008D3FD1" w:rsidP="0039339C">
      <w:pPr>
        <w:rPr>
          <w:rFonts w:cs="Arial"/>
          <w:sz w:val="14"/>
          <w:szCs w:val="14"/>
        </w:rPr>
      </w:pPr>
    </w:p>
    <w:p w14:paraId="0C42B548" w14:textId="77777777" w:rsidR="008D3FD1" w:rsidRPr="005F4235" w:rsidRDefault="008D3FD1" w:rsidP="0039339C">
      <w:pPr>
        <w:rPr>
          <w:rFonts w:cs="Arial"/>
        </w:rPr>
      </w:pPr>
    </w:p>
    <w:p w14:paraId="31DC0C3A" w14:textId="3F53EF3F" w:rsidR="00107E92" w:rsidRDefault="00107E92" w:rsidP="0039339C">
      <w:pPr>
        <w:rPr>
          <w:rFonts w:cs="Arial"/>
        </w:rPr>
      </w:pPr>
      <w:r w:rsidRPr="005F4235">
        <w:rPr>
          <w:rFonts w:cs="Arial"/>
        </w:rPr>
        <w:lastRenderedPageBreak/>
        <w:t>Het COM-B model vertegenwoordigt</w:t>
      </w:r>
      <w:r w:rsidR="003B5110" w:rsidRPr="005F4235">
        <w:rPr>
          <w:rFonts w:cs="Arial"/>
        </w:rPr>
        <w:t xml:space="preserve"> </w:t>
      </w:r>
      <w:r w:rsidRPr="005F4235">
        <w:rPr>
          <w:rFonts w:cs="Arial"/>
        </w:rPr>
        <w:t>de stelling dat op een bepaald moment gedrag alleen zal plaatsvinden wanneer de betrokken persoon de mogelijkheid en gelegenheid heeft om zich met dit gedrag bezig te houden</w:t>
      </w:r>
      <w:r w:rsidR="00A61F73">
        <w:rPr>
          <w:rFonts w:cs="Arial"/>
        </w:rPr>
        <w:t>. D</w:t>
      </w:r>
      <w:r w:rsidRPr="005F4235">
        <w:rPr>
          <w:rFonts w:cs="Arial"/>
        </w:rPr>
        <w:t xml:space="preserve">aarnaast moet iemand zich meer gemotiveerd voelen om dit gedrag uit te voeren dan enig ander gedrag. </w:t>
      </w:r>
      <w:r w:rsidR="003B5110" w:rsidRPr="005F4235">
        <w:rPr>
          <w:rFonts w:cs="Arial"/>
        </w:rPr>
        <w:t>Er moeten verschillende kanttekeningen gemaakt worden om het model volledig te begrijpen. Ten eerste is er aangetoond dat de capaciteiten en mogelijkheden de relatie tussen motivatie en gedrag beïnvloeden, in plaats van het gedrag zelf</w:t>
      </w:r>
      <w:r w:rsidR="00225111">
        <w:rPr>
          <w:rFonts w:cs="Arial"/>
        </w:rPr>
        <w:t xml:space="preserve"> (West &amp; </w:t>
      </w:r>
      <w:proofErr w:type="spellStart"/>
      <w:r w:rsidR="00225111">
        <w:rPr>
          <w:rFonts w:cs="Arial"/>
        </w:rPr>
        <w:t>Michie</w:t>
      </w:r>
      <w:proofErr w:type="spellEnd"/>
      <w:r w:rsidR="00225111">
        <w:rPr>
          <w:rFonts w:cs="Arial"/>
        </w:rPr>
        <w:t>, 2020)</w:t>
      </w:r>
      <w:r w:rsidR="003B5110" w:rsidRPr="005F4235">
        <w:rPr>
          <w:rFonts w:cs="Arial"/>
        </w:rPr>
        <w:t>. De twee pijlers</w:t>
      </w:r>
      <w:r w:rsidR="00221EE4" w:rsidRPr="005F4235">
        <w:rPr>
          <w:rFonts w:cs="Arial"/>
        </w:rPr>
        <w:t xml:space="preserve">, </w:t>
      </w:r>
      <w:r w:rsidR="003B5110" w:rsidRPr="005F4235">
        <w:rPr>
          <w:rFonts w:cs="Arial"/>
        </w:rPr>
        <w:t>capaciteiten en mogelijkheden</w:t>
      </w:r>
      <w:r w:rsidR="00221EE4" w:rsidRPr="005F4235">
        <w:rPr>
          <w:rFonts w:cs="Arial"/>
        </w:rPr>
        <w:t xml:space="preserve">, </w:t>
      </w:r>
      <w:r w:rsidR="003B5110" w:rsidRPr="005F4235">
        <w:rPr>
          <w:rFonts w:cs="Arial"/>
        </w:rPr>
        <w:t>moeten aanwezig zijn om het gedrag te genereren door motivatie. Hoe meer capabel we zijn</w:t>
      </w:r>
      <w:r w:rsidR="00532321">
        <w:rPr>
          <w:rFonts w:cs="Arial"/>
        </w:rPr>
        <w:t xml:space="preserve"> </w:t>
      </w:r>
      <w:r w:rsidR="003B5110" w:rsidRPr="005F4235">
        <w:rPr>
          <w:rFonts w:cs="Arial"/>
        </w:rPr>
        <w:t>en hoe gunstiger de situatie is om het gedrag uit te voeren</w:t>
      </w:r>
      <w:r w:rsidR="00A61F73">
        <w:rPr>
          <w:rFonts w:cs="Arial"/>
        </w:rPr>
        <w:t xml:space="preserve">, </w:t>
      </w:r>
      <w:r w:rsidR="003B5110" w:rsidRPr="005F4235">
        <w:rPr>
          <w:rFonts w:cs="Arial"/>
        </w:rPr>
        <w:t>hoe meer we geneigd zijn om motivatie te hebben (voor bijvoorbeeld het opzetten van een steungroep)</w:t>
      </w:r>
      <w:r w:rsidR="002A5932" w:rsidRPr="005F4235">
        <w:rPr>
          <w:rFonts w:cs="Arial"/>
        </w:rPr>
        <w:t xml:space="preserve">. </w:t>
      </w:r>
      <w:r w:rsidR="003B5110" w:rsidRPr="005F4235">
        <w:rPr>
          <w:rFonts w:cs="Arial"/>
        </w:rPr>
        <w:t>Omgekeerd, wanneer gedrag als moeilijk ervaren wordt</w:t>
      </w:r>
      <w:r w:rsidR="00532321">
        <w:rPr>
          <w:rFonts w:cs="Arial"/>
        </w:rPr>
        <w:t xml:space="preserve"> </w:t>
      </w:r>
      <w:r w:rsidR="003B5110" w:rsidRPr="005F4235">
        <w:rPr>
          <w:rFonts w:cs="Arial"/>
        </w:rPr>
        <w:t xml:space="preserve">zijn we minder gemotiveerd om het te doen (tenzij de moeilijkheid deel uitmaakt van de aantrekkingskracht). </w:t>
      </w:r>
      <w:r w:rsidR="002A5932" w:rsidRPr="005F4235">
        <w:rPr>
          <w:rFonts w:cs="Arial"/>
        </w:rPr>
        <w:t>Ten tweede kan gedrag gezien worden als een feedbackcycl</w:t>
      </w:r>
      <w:r w:rsidR="00571D00">
        <w:rPr>
          <w:rFonts w:cs="Arial"/>
        </w:rPr>
        <w:t>us</w:t>
      </w:r>
      <w:r w:rsidR="002A5932" w:rsidRPr="005F4235">
        <w:rPr>
          <w:rFonts w:cs="Arial"/>
        </w:rPr>
        <w:t>, waarbij het oefenen van gedrag het vermogen zal verbeteren en de motivatie zal vergroten</w:t>
      </w:r>
      <w:r w:rsidR="00225111">
        <w:rPr>
          <w:rFonts w:cs="Arial"/>
        </w:rPr>
        <w:t xml:space="preserve"> (West et al., 2020)</w:t>
      </w:r>
      <w:r w:rsidR="002A5932" w:rsidRPr="005F4235">
        <w:rPr>
          <w:rFonts w:cs="Arial"/>
        </w:rPr>
        <w:t>. Hierbij kan dus worden opgemerkt dat het hebben van succesverhalen een positieve feedbackcycl</w:t>
      </w:r>
      <w:r w:rsidR="00571D00">
        <w:rPr>
          <w:rFonts w:cs="Arial"/>
        </w:rPr>
        <w:t>us</w:t>
      </w:r>
      <w:r w:rsidR="002A5932" w:rsidRPr="005F4235">
        <w:rPr>
          <w:rFonts w:cs="Arial"/>
        </w:rPr>
        <w:t xml:space="preserve"> kan veroorzaken</w:t>
      </w:r>
      <w:r w:rsidR="00532321">
        <w:rPr>
          <w:rFonts w:cs="Arial"/>
        </w:rPr>
        <w:t>; ervaring opdoen (steungroepen opzetten) resulteert in meer motivatie</w:t>
      </w:r>
      <w:r w:rsidR="00A927DB">
        <w:rPr>
          <w:rFonts w:cs="Arial"/>
        </w:rPr>
        <w:t xml:space="preserve"> </w:t>
      </w:r>
      <w:r w:rsidR="00532321">
        <w:rPr>
          <w:rFonts w:cs="Arial"/>
        </w:rPr>
        <w:t>.</w:t>
      </w:r>
    </w:p>
    <w:p w14:paraId="6CBFA73B" w14:textId="3F8F28A0" w:rsidR="00225111" w:rsidRDefault="006E0B32" w:rsidP="0039339C">
      <w:pPr>
        <w:rPr>
          <w:rFonts w:cs="Arial"/>
          <w:i/>
          <w:iCs/>
        </w:rPr>
      </w:pPr>
      <w:r>
        <w:rPr>
          <w:rFonts w:cs="Arial"/>
          <w:i/>
          <w:iCs/>
        </w:rPr>
        <w:t>Het COM-B model richt zich (net zoals de theorie van het geplande gedrag) op meerdere factoren bij het ontstaan van gedrag. De theorieën hebben overeenkomsten en verschillen</w:t>
      </w:r>
      <w:r w:rsidR="00532321">
        <w:rPr>
          <w:rFonts w:cs="Arial"/>
          <w:i/>
          <w:iCs/>
        </w:rPr>
        <w:t>,</w:t>
      </w:r>
      <w:r>
        <w:rPr>
          <w:rFonts w:cs="Arial"/>
          <w:i/>
          <w:iCs/>
        </w:rPr>
        <w:t xml:space="preserve"> de theorie van het geplande gedrag focust zich bijvoorbeeld ook op externe factoren. Het COM-B model staat algemeen tegenover de externe factoren</w:t>
      </w:r>
      <w:r w:rsidR="007739B5">
        <w:rPr>
          <w:rFonts w:cs="Arial"/>
          <w:i/>
          <w:iCs/>
        </w:rPr>
        <w:t xml:space="preserve"> (mogelijkheden)</w:t>
      </w:r>
      <w:r>
        <w:rPr>
          <w:rFonts w:cs="Arial"/>
          <w:i/>
          <w:iCs/>
        </w:rPr>
        <w:t xml:space="preserve">, terwijl de theorie van het geplande gedrag specifiek kijkt naar de sociale invloeden (subjectieve norm). </w:t>
      </w:r>
      <w:r w:rsidR="007739B5">
        <w:rPr>
          <w:rFonts w:cs="Arial"/>
          <w:i/>
          <w:iCs/>
        </w:rPr>
        <w:t xml:space="preserve">Waar het COM-B model motivatie als belangrijke pijler beschrijft, staat binnen de theorie van het geplande gedrag de intentie centraal. </w:t>
      </w:r>
      <w:r>
        <w:rPr>
          <w:rFonts w:cs="Arial"/>
          <w:i/>
          <w:iCs/>
        </w:rPr>
        <w:t xml:space="preserve">De waargenomen gedragscontrole, binnen de theorie van het geplande gedrag, </w:t>
      </w:r>
      <w:r w:rsidR="005A55CC">
        <w:rPr>
          <w:rFonts w:cs="Arial"/>
          <w:i/>
          <w:iCs/>
        </w:rPr>
        <w:t>gaat over het geloven dat je het gedrag kan uitvoeren. De capaciteiten, binnen het COM-B model, beschrijft (grotendeels) hetzelfde. Hierbij moet opgemerkt worden dat het</w:t>
      </w:r>
      <w:r w:rsidR="005854F7">
        <w:rPr>
          <w:rFonts w:cs="Arial"/>
          <w:i/>
          <w:iCs/>
        </w:rPr>
        <w:t xml:space="preserve"> </w:t>
      </w:r>
      <w:r w:rsidR="005A55CC">
        <w:rPr>
          <w:rFonts w:cs="Arial"/>
          <w:i/>
          <w:iCs/>
        </w:rPr>
        <w:t xml:space="preserve">gene wat iemand </w:t>
      </w:r>
      <w:r w:rsidR="005A55CC" w:rsidRPr="00671C23">
        <w:rPr>
          <w:rFonts w:cs="Arial"/>
          <w:i/>
          <w:iCs/>
        </w:rPr>
        <w:t xml:space="preserve">denkt </w:t>
      </w:r>
      <w:r w:rsidR="005A55CC">
        <w:rPr>
          <w:rFonts w:cs="Arial"/>
          <w:i/>
          <w:iCs/>
        </w:rPr>
        <w:t>te kunnen van belang is, terwijl dit kan afwijken van wat iemand daadwerkelijk kan. Hier besteden beide theorieën aandacht aan</w:t>
      </w:r>
      <w:r w:rsidR="00A927DB">
        <w:rPr>
          <w:rFonts w:cs="Arial"/>
          <w:i/>
          <w:iCs/>
        </w:rPr>
        <w:t>. Een verschil tussen de beide theorieën is</w:t>
      </w:r>
      <w:r w:rsidR="005A55CC">
        <w:rPr>
          <w:rFonts w:cs="Arial"/>
          <w:i/>
          <w:iCs/>
        </w:rPr>
        <w:t xml:space="preserve"> </w:t>
      </w:r>
      <w:r w:rsidR="00A927DB">
        <w:rPr>
          <w:rFonts w:cs="Arial"/>
          <w:i/>
          <w:iCs/>
        </w:rPr>
        <w:t xml:space="preserve">dat </w:t>
      </w:r>
      <w:r w:rsidR="005A55CC">
        <w:rPr>
          <w:rFonts w:cs="Arial"/>
          <w:i/>
          <w:iCs/>
        </w:rPr>
        <w:t>het COM-B model de vaardigheden wat uitgebreider beschrijft</w:t>
      </w:r>
      <w:r w:rsidR="00A61F73">
        <w:rPr>
          <w:rFonts w:cs="Arial"/>
          <w:i/>
          <w:iCs/>
        </w:rPr>
        <w:t xml:space="preserve">, </w:t>
      </w:r>
      <w:r w:rsidR="005A55CC">
        <w:rPr>
          <w:rFonts w:cs="Arial"/>
          <w:i/>
          <w:iCs/>
        </w:rPr>
        <w:t xml:space="preserve">door het onder te delen in kennis, kwaliteiten en competenties. </w:t>
      </w:r>
      <w:r w:rsidR="00A927DB">
        <w:rPr>
          <w:rFonts w:cs="Arial"/>
          <w:i/>
          <w:iCs/>
        </w:rPr>
        <w:t xml:space="preserve">De theorie van het geplande gedrag focust zich </w:t>
      </w:r>
      <w:r w:rsidR="00144669">
        <w:rPr>
          <w:rFonts w:cs="Arial"/>
          <w:i/>
          <w:iCs/>
        </w:rPr>
        <w:t>in</w:t>
      </w:r>
      <w:r w:rsidR="00A927DB">
        <w:rPr>
          <w:rFonts w:cs="Arial"/>
          <w:i/>
          <w:iCs/>
        </w:rPr>
        <w:t xml:space="preserve"> dit aspect </w:t>
      </w:r>
      <w:r w:rsidR="00144669">
        <w:rPr>
          <w:rFonts w:cs="Arial"/>
          <w:i/>
          <w:iCs/>
        </w:rPr>
        <w:t xml:space="preserve">vooral op het vertrouwen in jezelf om het gedrag uit te voeren. </w:t>
      </w:r>
      <w:r w:rsidR="00671C23">
        <w:rPr>
          <w:rFonts w:cs="Arial"/>
          <w:i/>
          <w:iCs/>
        </w:rPr>
        <w:t>De uitbreiding van he</w:t>
      </w:r>
      <w:r w:rsidR="007739B5">
        <w:rPr>
          <w:rFonts w:cs="Arial"/>
          <w:i/>
          <w:iCs/>
        </w:rPr>
        <w:t>t COM-B model, naast de theorie van het geplande gedrag, geeft meer betekenis aan het begrip “de houding” beschreven in de probleemstelling. De</w:t>
      </w:r>
      <w:r w:rsidR="00EB1527">
        <w:rPr>
          <w:rFonts w:cs="Arial"/>
          <w:i/>
          <w:iCs/>
        </w:rPr>
        <w:t xml:space="preserve"> modellen</w:t>
      </w:r>
      <w:r w:rsidR="00810F5D">
        <w:rPr>
          <w:rFonts w:cs="Arial"/>
          <w:i/>
          <w:iCs/>
        </w:rPr>
        <w:t xml:space="preserve"> onderscheiden</w:t>
      </w:r>
      <w:r w:rsidR="007739B5">
        <w:rPr>
          <w:rFonts w:cs="Arial"/>
          <w:i/>
          <w:iCs/>
        </w:rPr>
        <w:t xml:space="preserve"> zich op bepaalde punten, maar </w:t>
      </w:r>
      <w:r w:rsidR="00144669">
        <w:rPr>
          <w:rFonts w:cs="Arial"/>
          <w:i/>
          <w:iCs/>
        </w:rPr>
        <w:t xml:space="preserve">daarnaast </w:t>
      </w:r>
      <w:r w:rsidR="00810F5D">
        <w:rPr>
          <w:rFonts w:cs="Arial"/>
          <w:i/>
          <w:iCs/>
        </w:rPr>
        <w:t xml:space="preserve">versterken </w:t>
      </w:r>
      <w:r w:rsidR="00144669">
        <w:rPr>
          <w:rFonts w:cs="Arial"/>
          <w:i/>
          <w:iCs/>
        </w:rPr>
        <w:t xml:space="preserve">ze </w:t>
      </w:r>
      <w:r w:rsidR="00810F5D">
        <w:rPr>
          <w:rFonts w:cs="Arial"/>
          <w:i/>
          <w:iCs/>
        </w:rPr>
        <w:t>elkaar</w:t>
      </w:r>
      <w:r w:rsidR="007739B5">
        <w:rPr>
          <w:rFonts w:cs="Arial"/>
          <w:i/>
          <w:iCs/>
        </w:rPr>
        <w:t xml:space="preserve">. </w:t>
      </w:r>
      <w:r w:rsidR="006D580C" w:rsidRPr="00541A91">
        <w:rPr>
          <w:rFonts w:cs="Arial"/>
          <w:i/>
          <w:iCs/>
        </w:rPr>
        <w:t xml:space="preserve">De determinanten capaciteiten, mogelijkheden en motivatie hebben </w:t>
      </w:r>
      <w:r w:rsidR="007739B5">
        <w:rPr>
          <w:rFonts w:cs="Arial"/>
          <w:i/>
          <w:iCs/>
        </w:rPr>
        <w:t xml:space="preserve">daarom </w:t>
      </w:r>
      <w:r w:rsidR="006D580C" w:rsidRPr="00541A91">
        <w:rPr>
          <w:rFonts w:cs="Arial"/>
          <w:i/>
          <w:iCs/>
        </w:rPr>
        <w:t>een rol gespeeld bij de ontwikkeling van de deelvragen</w:t>
      </w:r>
      <w:r w:rsidR="00214387">
        <w:rPr>
          <w:rFonts w:cs="Arial"/>
          <w:i/>
          <w:iCs/>
        </w:rPr>
        <w:t>.</w:t>
      </w:r>
    </w:p>
    <w:p w14:paraId="269D3FDE" w14:textId="79A7F38C" w:rsidR="00671C23" w:rsidRDefault="00671C23" w:rsidP="0039339C">
      <w:pPr>
        <w:rPr>
          <w:rFonts w:cs="Arial"/>
          <w:i/>
          <w:iCs/>
        </w:rPr>
      </w:pPr>
    </w:p>
    <w:p w14:paraId="3B374223" w14:textId="605A561D" w:rsidR="00671C23" w:rsidRDefault="00671C23" w:rsidP="0039339C">
      <w:pPr>
        <w:rPr>
          <w:rFonts w:cs="Arial"/>
          <w:i/>
          <w:iCs/>
        </w:rPr>
      </w:pPr>
    </w:p>
    <w:p w14:paraId="618D444A" w14:textId="16C1882B" w:rsidR="00381F4A" w:rsidRDefault="00381F4A" w:rsidP="0039339C">
      <w:pPr>
        <w:rPr>
          <w:rFonts w:cs="Arial"/>
          <w:i/>
          <w:iCs/>
        </w:rPr>
      </w:pPr>
    </w:p>
    <w:p w14:paraId="1991A155" w14:textId="02E6E6D7" w:rsidR="008D3FD1" w:rsidRDefault="008D3FD1" w:rsidP="0039339C">
      <w:pPr>
        <w:rPr>
          <w:rFonts w:cs="Arial"/>
          <w:i/>
          <w:iCs/>
        </w:rPr>
      </w:pPr>
    </w:p>
    <w:p w14:paraId="6F3278FB" w14:textId="0C07DA22" w:rsidR="008D3FD1" w:rsidRDefault="008D3FD1" w:rsidP="0039339C">
      <w:pPr>
        <w:rPr>
          <w:rFonts w:cs="Arial"/>
          <w:i/>
          <w:iCs/>
        </w:rPr>
      </w:pPr>
    </w:p>
    <w:p w14:paraId="24480F96" w14:textId="7D4510F1" w:rsidR="008D3FD1" w:rsidRDefault="008D3FD1" w:rsidP="0039339C">
      <w:pPr>
        <w:rPr>
          <w:rFonts w:cs="Arial"/>
          <w:i/>
          <w:iCs/>
        </w:rPr>
      </w:pPr>
    </w:p>
    <w:p w14:paraId="5DA7F6F8" w14:textId="507E0517" w:rsidR="008D3FD1" w:rsidRDefault="008D3FD1" w:rsidP="0039339C">
      <w:pPr>
        <w:rPr>
          <w:rFonts w:cs="Arial"/>
          <w:i/>
          <w:iCs/>
        </w:rPr>
      </w:pPr>
    </w:p>
    <w:p w14:paraId="0D962B22" w14:textId="2E93234B" w:rsidR="008D3FD1" w:rsidRDefault="008D3FD1" w:rsidP="0039339C">
      <w:pPr>
        <w:rPr>
          <w:rFonts w:cs="Arial"/>
          <w:i/>
          <w:iCs/>
        </w:rPr>
      </w:pPr>
    </w:p>
    <w:p w14:paraId="5DBDBD26" w14:textId="6EA6A434" w:rsidR="008D3FD1" w:rsidRDefault="008D3FD1" w:rsidP="0039339C">
      <w:pPr>
        <w:rPr>
          <w:rFonts w:cs="Arial"/>
          <w:i/>
          <w:iCs/>
        </w:rPr>
      </w:pPr>
    </w:p>
    <w:p w14:paraId="09F64745" w14:textId="721653A5" w:rsidR="008D3FD1" w:rsidRDefault="008D3FD1" w:rsidP="0039339C">
      <w:pPr>
        <w:rPr>
          <w:rFonts w:cs="Arial"/>
          <w:i/>
          <w:iCs/>
        </w:rPr>
      </w:pPr>
    </w:p>
    <w:p w14:paraId="5D93D2C2" w14:textId="77777777" w:rsidR="00532321" w:rsidRPr="00541A91" w:rsidRDefault="00532321" w:rsidP="0039339C">
      <w:pPr>
        <w:rPr>
          <w:rFonts w:cs="Arial"/>
          <w:i/>
          <w:iCs/>
        </w:rPr>
      </w:pPr>
    </w:p>
    <w:p w14:paraId="72655364" w14:textId="774E6173" w:rsidR="00E521F1" w:rsidRPr="005F4235" w:rsidRDefault="00E521F1" w:rsidP="00E521F1">
      <w:pPr>
        <w:pStyle w:val="Kop3"/>
        <w:rPr>
          <w:rFonts w:cs="Arial"/>
        </w:rPr>
      </w:pPr>
      <w:bookmarkStart w:id="35" w:name="_Toc66180255"/>
      <w:r w:rsidRPr="00442B4A">
        <w:rPr>
          <w:rFonts w:cs="Arial"/>
        </w:rPr>
        <w:lastRenderedPageBreak/>
        <w:t>2.3 De zelfdeterminatietheorie</w:t>
      </w:r>
      <w:bookmarkEnd w:id="35"/>
    </w:p>
    <w:p w14:paraId="7CB8EC00" w14:textId="0456D3F1" w:rsidR="00442B4A" w:rsidRDefault="005207D1" w:rsidP="00B63FC6">
      <w:pPr>
        <w:rPr>
          <w:rFonts w:cs="Arial"/>
        </w:rPr>
      </w:pPr>
      <w:r w:rsidRPr="005F4235">
        <w:rPr>
          <w:rFonts w:cs="Arial"/>
        </w:rPr>
        <w:t xml:space="preserve">Motivatie verwijst naar een beweegreden om een bepaalde activiteit </w:t>
      </w:r>
      <w:r w:rsidR="00E45461" w:rsidRPr="005F4235">
        <w:rPr>
          <w:rFonts w:cs="Arial"/>
        </w:rPr>
        <w:t>te ondernemen of te vermijden</w:t>
      </w:r>
      <w:r w:rsidR="0040506E" w:rsidRPr="005F4235">
        <w:rPr>
          <w:rFonts w:cs="Arial"/>
        </w:rPr>
        <w:t xml:space="preserve">. </w:t>
      </w:r>
      <w:r w:rsidR="007D28A4" w:rsidRPr="005F4235">
        <w:rPr>
          <w:rFonts w:cs="Arial"/>
        </w:rPr>
        <w:t xml:space="preserve">Om verder in te gaan op het domein motivatie </w:t>
      </w:r>
      <w:r w:rsidR="00E27060" w:rsidRPr="005F4235">
        <w:rPr>
          <w:rFonts w:cs="Arial"/>
        </w:rPr>
        <w:t>kunnen er twee soorten van motivatie onderscheiden</w:t>
      </w:r>
      <w:r w:rsidR="005364A5" w:rsidRPr="005F4235">
        <w:rPr>
          <w:rFonts w:cs="Arial"/>
        </w:rPr>
        <w:t xml:space="preserve"> </w:t>
      </w:r>
      <w:r w:rsidR="00E27060" w:rsidRPr="005F4235">
        <w:rPr>
          <w:rFonts w:cs="Arial"/>
        </w:rPr>
        <w:t>worden</w:t>
      </w:r>
      <w:r w:rsidR="00490142" w:rsidRPr="005F4235">
        <w:rPr>
          <w:rFonts w:cs="Arial"/>
        </w:rPr>
        <w:t xml:space="preserve">: </w:t>
      </w:r>
      <w:r w:rsidR="00854E06" w:rsidRPr="005F4235">
        <w:rPr>
          <w:rFonts w:cs="Arial"/>
        </w:rPr>
        <w:t>I</w:t>
      </w:r>
      <w:r w:rsidR="00490142" w:rsidRPr="005F4235">
        <w:rPr>
          <w:rFonts w:cs="Arial"/>
        </w:rPr>
        <w:t xml:space="preserve">ntrinsieke en extrinsieke motivatie. </w:t>
      </w:r>
      <w:r w:rsidR="009255DB" w:rsidRPr="005F4235">
        <w:rPr>
          <w:rFonts w:cs="Arial"/>
        </w:rPr>
        <w:t>Intrinsieke motivatie wordt gedefinieerd als het verlangen om een activiteit uit te voeren, voornamelijk vanwege het plezier of de voldoening die hieruit voortvloeit</w:t>
      </w:r>
      <w:r w:rsidR="0067435F" w:rsidRPr="005F4235">
        <w:rPr>
          <w:rFonts w:cs="Arial"/>
        </w:rPr>
        <w:t xml:space="preserve">. </w:t>
      </w:r>
      <w:r w:rsidR="00B56513" w:rsidRPr="005F4235">
        <w:rPr>
          <w:rFonts w:cs="Arial"/>
        </w:rPr>
        <w:t xml:space="preserve">De vraag of een medewerker intrinsiek gemotiveerd is om een steungroep op te zetten, bijvoorbeeld omdat hij hier voldoening uit haalt, </w:t>
      </w:r>
      <w:r w:rsidR="00532321">
        <w:rPr>
          <w:rFonts w:cs="Arial"/>
        </w:rPr>
        <w:t>kan</w:t>
      </w:r>
      <w:r w:rsidR="00B56513" w:rsidRPr="005F4235">
        <w:rPr>
          <w:rFonts w:cs="Arial"/>
        </w:rPr>
        <w:t xml:space="preserve"> meespelen bij het implementeren van een steungroep. </w:t>
      </w:r>
      <w:r w:rsidR="00F83AB9" w:rsidRPr="005F4235">
        <w:rPr>
          <w:rFonts w:cs="Arial"/>
        </w:rPr>
        <w:t>E</w:t>
      </w:r>
      <w:r w:rsidR="0067435F" w:rsidRPr="005F4235">
        <w:rPr>
          <w:rFonts w:cs="Arial"/>
        </w:rPr>
        <w:t xml:space="preserve">xtrinsieke motivatie </w:t>
      </w:r>
      <w:r w:rsidR="00F83AB9" w:rsidRPr="005F4235">
        <w:rPr>
          <w:rFonts w:cs="Arial"/>
        </w:rPr>
        <w:t xml:space="preserve">daarentegen </w:t>
      </w:r>
      <w:r w:rsidR="00083B8E" w:rsidRPr="005F4235">
        <w:rPr>
          <w:rFonts w:cs="Arial"/>
        </w:rPr>
        <w:t xml:space="preserve">wordt gedefinieerd als gedrag dat </w:t>
      </w:r>
      <w:r w:rsidR="001F6832" w:rsidRPr="005F4235">
        <w:rPr>
          <w:rFonts w:cs="Arial"/>
        </w:rPr>
        <w:t xml:space="preserve">wordt </w:t>
      </w:r>
      <w:r w:rsidR="00083B8E" w:rsidRPr="005F4235">
        <w:rPr>
          <w:rFonts w:cs="Arial"/>
        </w:rPr>
        <w:t>uitgevoerd omdat er</w:t>
      </w:r>
      <w:r w:rsidR="00F83AB9" w:rsidRPr="005F4235">
        <w:rPr>
          <w:rFonts w:cs="Arial"/>
        </w:rPr>
        <w:t xml:space="preserve"> een positieve consequentie </w:t>
      </w:r>
      <w:r w:rsidR="00A354C2" w:rsidRPr="005F4235">
        <w:rPr>
          <w:rFonts w:cs="Arial"/>
        </w:rPr>
        <w:t xml:space="preserve">tegenover staat. </w:t>
      </w:r>
      <w:r w:rsidR="007C2D5D" w:rsidRPr="005F4235">
        <w:rPr>
          <w:rFonts w:cs="Arial"/>
        </w:rPr>
        <w:t xml:space="preserve">Deze twee vormen van motivatie zijn beschreven in verschillende </w:t>
      </w:r>
      <w:r w:rsidR="00106E0E" w:rsidRPr="005F4235">
        <w:rPr>
          <w:rFonts w:cs="Arial"/>
        </w:rPr>
        <w:t>motivatietheorieën</w:t>
      </w:r>
      <w:r w:rsidR="00BA491C" w:rsidRPr="005F4235">
        <w:rPr>
          <w:rFonts w:cs="Arial"/>
        </w:rPr>
        <w:t xml:space="preserve">, </w:t>
      </w:r>
      <w:r w:rsidR="001F6832" w:rsidRPr="005F4235">
        <w:rPr>
          <w:rFonts w:cs="Arial"/>
        </w:rPr>
        <w:t xml:space="preserve">een daarvan is </w:t>
      </w:r>
      <w:r w:rsidR="003F00D8" w:rsidRPr="005F4235">
        <w:rPr>
          <w:rFonts w:cs="Arial"/>
        </w:rPr>
        <w:t xml:space="preserve">de </w:t>
      </w:r>
      <w:r w:rsidR="00717FF1" w:rsidRPr="005F4235">
        <w:rPr>
          <w:rFonts w:cs="Arial"/>
        </w:rPr>
        <w:t>z</w:t>
      </w:r>
      <w:r w:rsidR="003F00D8" w:rsidRPr="005F4235">
        <w:rPr>
          <w:rFonts w:cs="Arial"/>
        </w:rPr>
        <w:t>elf</w:t>
      </w:r>
      <w:r w:rsidR="009F137E" w:rsidRPr="005F4235">
        <w:rPr>
          <w:rFonts w:cs="Arial"/>
        </w:rPr>
        <w:t>d</w:t>
      </w:r>
      <w:r w:rsidR="003F00D8" w:rsidRPr="005F4235">
        <w:rPr>
          <w:rFonts w:cs="Arial"/>
        </w:rPr>
        <w:t>eterminatie</w:t>
      </w:r>
      <w:r w:rsidR="00FC0A67" w:rsidRPr="005F4235">
        <w:rPr>
          <w:rFonts w:cs="Arial"/>
        </w:rPr>
        <w:t xml:space="preserve"> </w:t>
      </w:r>
      <w:r w:rsidR="00717FF1" w:rsidRPr="005F4235">
        <w:rPr>
          <w:rFonts w:cs="Arial"/>
        </w:rPr>
        <w:t>t</w:t>
      </w:r>
      <w:r w:rsidR="003F00D8" w:rsidRPr="005F4235">
        <w:rPr>
          <w:rFonts w:cs="Arial"/>
        </w:rPr>
        <w:t>heorie</w:t>
      </w:r>
      <w:r w:rsidR="00225111">
        <w:rPr>
          <w:rFonts w:cs="Arial"/>
        </w:rPr>
        <w:t xml:space="preserve"> (</w:t>
      </w:r>
      <w:proofErr w:type="spellStart"/>
      <w:r w:rsidR="00225111">
        <w:rPr>
          <w:rFonts w:cs="Arial"/>
        </w:rPr>
        <w:t>Deci</w:t>
      </w:r>
      <w:proofErr w:type="spellEnd"/>
      <w:r w:rsidR="00225111">
        <w:rPr>
          <w:rFonts w:cs="Arial"/>
        </w:rPr>
        <w:t xml:space="preserve"> &amp; Ryan, 2012)</w:t>
      </w:r>
      <w:r w:rsidR="00500D82" w:rsidRPr="005F4235">
        <w:rPr>
          <w:rFonts w:cs="Arial"/>
        </w:rPr>
        <w:t>.</w:t>
      </w:r>
      <w:r w:rsidR="009F137E" w:rsidRPr="005F4235">
        <w:rPr>
          <w:rFonts w:cs="Arial"/>
        </w:rPr>
        <w:t xml:space="preserve"> </w:t>
      </w:r>
      <w:r w:rsidR="00CE0721" w:rsidRPr="005F4235">
        <w:rPr>
          <w:rFonts w:cs="Arial"/>
        </w:rPr>
        <w:t>De zelfdeterminatie theorie onderscheid</w:t>
      </w:r>
      <w:r w:rsidR="003B1FBB" w:rsidRPr="005F4235">
        <w:rPr>
          <w:rFonts w:cs="Arial"/>
        </w:rPr>
        <w:t>t</w:t>
      </w:r>
      <w:r w:rsidR="002B4F19" w:rsidRPr="005F4235">
        <w:rPr>
          <w:rFonts w:cs="Arial"/>
        </w:rPr>
        <w:t xml:space="preserve"> verschillende typen van </w:t>
      </w:r>
      <w:r w:rsidR="00462429">
        <w:rPr>
          <w:rFonts w:cs="Arial"/>
        </w:rPr>
        <w:t>intrinsieke</w:t>
      </w:r>
      <w:r w:rsidR="00442B4A">
        <w:rPr>
          <w:rFonts w:cs="Arial"/>
        </w:rPr>
        <w:t xml:space="preserve">- </w:t>
      </w:r>
      <w:r w:rsidR="00462429">
        <w:rPr>
          <w:rFonts w:cs="Arial"/>
        </w:rPr>
        <w:t xml:space="preserve">en </w:t>
      </w:r>
      <w:r w:rsidR="002B4F19" w:rsidRPr="005F4235">
        <w:rPr>
          <w:rFonts w:cs="Arial"/>
        </w:rPr>
        <w:t>extrinsieke motivatie</w:t>
      </w:r>
      <w:r w:rsidR="00FB69F2" w:rsidRPr="005F4235">
        <w:rPr>
          <w:rFonts w:cs="Arial"/>
        </w:rPr>
        <w:t xml:space="preserve"> en stelt dat d</w:t>
      </w:r>
      <w:r w:rsidR="0000635E" w:rsidRPr="005F4235">
        <w:rPr>
          <w:rFonts w:cs="Arial"/>
        </w:rPr>
        <w:t>it</w:t>
      </w:r>
      <w:r w:rsidR="00FB69F2" w:rsidRPr="005F4235">
        <w:rPr>
          <w:rFonts w:cs="Arial"/>
        </w:rPr>
        <w:t xml:space="preserve"> een kwalitatieve impact k</w:t>
      </w:r>
      <w:r w:rsidR="0000635E" w:rsidRPr="005F4235">
        <w:rPr>
          <w:rFonts w:cs="Arial"/>
        </w:rPr>
        <w:t>an</w:t>
      </w:r>
      <w:r w:rsidR="00FB69F2" w:rsidRPr="005F4235">
        <w:rPr>
          <w:rFonts w:cs="Arial"/>
        </w:rPr>
        <w:t xml:space="preserve"> hebben op het gedrag van werknemers</w:t>
      </w:r>
      <w:r w:rsidR="00442B4A">
        <w:rPr>
          <w:rFonts w:cs="Arial"/>
        </w:rPr>
        <w:t>.</w:t>
      </w:r>
      <w:r w:rsidR="00E84E91" w:rsidRPr="005F4235">
        <w:rPr>
          <w:rFonts w:cs="Arial"/>
        </w:rPr>
        <w:t xml:space="preserve"> </w:t>
      </w:r>
      <w:r w:rsidR="00442B4A">
        <w:rPr>
          <w:rFonts w:cs="Arial"/>
        </w:rPr>
        <w:t>E</w:t>
      </w:r>
      <w:r w:rsidR="003C658F" w:rsidRPr="005F4235">
        <w:rPr>
          <w:rFonts w:cs="Arial"/>
        </w:rPr>
        <w:t xml:space="preserve">en vorm van extrinsieke motivatie </w:t>
      </w:r>
      <w:r w:rsidR="006606E1" w:rsidRPr="005F4235">
        <w:rPr>
          <w:rFonts w:cs="Arial"/>
        </w:rPr>
        <w:t>gaat over de rol van sociale beloningen</w:t>
      </w:r>
      <w:r w:rsidR="00442B4A">
        <w:rPr>
          <w:rFonts w:cs="Arial"/>
        </w:rPr>
        <w:t xml:space="preserve">, een groep medewerkers die positief staan tegenover steungroepen zal een medewerker extrinsiek kunnen motiveren. </w:t>
      </w:r>
    </w:p>
    <w:p w14:paraId="2A54626A" w14:textId="3A760892" w:rsidR="00671C23" w:rsidRDefault="00E521F1" w:rsidP="00B63FC6">
      <w:pPr>
        <w:rPr>
          <w:rFonts w:cs="Arial"/>
        </w:rPr>
      </w:pPr>
      <w:r w:rsidRPr="005F4235">
        <w:rPr>
          <w:rFonts w:cs="Arial"/>
        </w:rPr>
        <w:t>In de arbeid</w:t>
      </w:r>
      <w:r w:rsidR="006D0749">
        <w:rPr>
          <w:rFonts w:cs="Arial"/>
        </w:rPr>
        <w:t xml:space="preserve">- </w:t>
      </w:r>
      <w:r w:rsidRPr="005F4235">
        <w:rPr>
          <w:rFonts w:cs="Arial"/>
        </w:rPr>
        <w:t>en organisatie psychologie is er aandacht ontstaan voor werk</w:t>
      </w:r>
      <w:r w:rsidR="005B38A6" w:rsidRPr="005F4235">
        <w:rPr>
          <w:rFonts w:cs="Arial"/>
        </w:rPr>
        <w:t>-</w:t>
      </w:r>
      <w:r w:rsidRPr="005F4235">
        <w:rPr>
          <w:rFonts w:cs="Arial"/>
        </w:rPr>
        <w:t xml:space="preserve">gerelateerd welbevinden, het aandacht schenken </w:t>
      </w:r>
      <w:r w:rsidR="005B38A6" w:rsidRPr="005F4235">
        <w:rPr>
          <w:rFonts w:cs="Arial"/>
        </w:rPr>
        <w:t>aan het hebben van motivatie op de werkvloer is</w:t>
      </w:r>
      <w:r w:rsidR="00C21045">
        <w:rPr>
          <w:rFonts w:cs="Arial"/>
        </w:rPr>
        <w:t xml:space="preserve"> voor werknemers én werkgevers belangrijk. O</w:t>
      </w:r>
      <w:r w:rsidR="005B38A6" w:rsidRPr="005F4235">
        <w:rPr>
          <w:rFonts w:cs="Arial"/>
        </w:rPr>
        <w:t>rganisaties kunnen er hun voordeel uit halen</w:t>
      </w:r>
      <w:r w:rsidR="00A61F73">
        <w:rPr>
          <w:rFonts w:cs="Arial"/>
        </w:rPr>
        <w:t>,</w:t>
      </w:r>
      <w:r w:rsidR="00994B3E">
        <w:rPr>
          <w:rFonts w:cs="Arial"/>
        </w:rPr>
        <w:t xml:space="preserve"> </w:t>
      </w:r>
      <w:r w:rsidR="005B38A6" w:rsidRPr="005F4235">
        <w:rPr>
          <w:rFonts w:cs="Arial"/>
        </w:rPr>
        <w:t>omdat gemotiveerde werknemers zorg</w:t>
      </w:r>
      <w:r w:rsidR="00C21045">
        <w:rPr>
          <w:rFonts w:cs="Arial"/>
        </w:rPr>
        <w:t>en</w:t>
      </w:r>
      <w:r w:rsidR="005B38A6" w:rsidRPr="005F4235">
        <w:rPr>
          <w:rFonts w:cs="Arial"/>
        </w:rPr>
        <w:t xml:space="preserve"> voor een beter werkproces</w:t>
      </w:r>
      <w:r w:rsidR="00C21045">
        <w:rPr>
          <w:rFonts w:cs="Arial"/>
        </w:rPr>
        <w:t xml:space="preserve"> (</w:t>
      </w:r>
      <w:r w:rsidR="00C21045" w:rsidRPr="005F4235">
        <w:rPr>
          <w:rFonts w:cs="Arial"/>
          <w:color w:val="222222"/>
          <w:shd w:val="clear" w:color="auto" w:fill="FFFFFF"/>
        </w:rPr>
        <w:t xml:space="preserve">van den Broeck, de Witte, </w:t>
      </w:r>
      <w:proofErr w:type="spellStart"/>
      <w:r w:rsidR="00C21045" w:rsidRPr="005F4235">
        <w:rPr>
          <w:rFonts w:cs="Arial"/>
          <w:color w:val="222222"/>
          <w:shd w:val="clear" w:color="auto" w:fill="FFFFFF"/>
        </w:rPr>
        <w:t>Vansteenkiste</w:t>
      </w:r>
      <w:proofErr w:type="spellEnd"/>
      <w:r w:rsidR="00C21045" w:rsidRPr="005F4235">
        <w:rPr>
          <w:rFonts w:cs="Arial"/>
          <w:color w:val="222222"/>
          <w:shd w:val="clear" w:color="auto" w:fill="FFFFFF"/>
        </w:rPr>
        <w:t>, Lens &amp; Andriessen, 2009</w:t>
      </w:r>
      <w:r w:rsidR="00C21045">
        <w:rPr>
          <w:rFonts w:cs="Arial"/>
          <w:color w:val="222222"/>
          <w:shd w:val="clear" w:color="auto" w:fill="FFFFFF"/>
        </w:rPr>
        <w:t>)</w:t>
      </w:r>
      <w:r w:rsidR="005B38A6" w:rsidRPr="005F4235">
        <w:rPr>
          <w:rFonts w:cs="Arial"/>
        </w:rPr>
        <w:t>. De zelfdeterminatie theorie stelt dat mensen van nature actief hun omgeving vormgeven, deze automatische neiging komt vooral naar voren op het moment dat iemand zich in een stimulerende omgeving bevindt. Het aanbieden van een positieve en uitdagende werksfeer kan ervoor zorgen dat medewerkers hun talenten willen ontwikkelen en verantwoordelijkheid willen nemen als ze daartoe gestimuleerd worden</w:t>
      </w:r>
      <w:r w:rsidR="00107E92" w:rsidRPr="005F4235">
        <w:rPr>
          <w:rFonts w:cs="Arial"/>
        </w:rPr>
        <w:t xml:space="preserve"> </w:t>
      </w:r>
      <w:r w:rsidR="00107E92" w:rsidRPr="005F4235">
        <w:rPr>
          <w:rFonts w:cs="Arial"/>
          <w:color w:val="222222"/>
          <w:shd w:val="clear" w:color="auto" w:fill="FFFFFF"/>
        </w:rPr>
        <w:t>(van den Broeck</w:t>
      </w:r>
      <w:r w:rsidR="00C21045">
        <w:rPr>
          <w:rFonts w:cs="Arial"/>
          <w:color w:val="222222"/>
          <w:shd w:val="clear" w:color="auto" w:fill="FFFFFF"/>
        </w:rPr>
        <w:t xml:space="preserve"> et al., 2009</w:t>
      </w:r>
      <w:r w:rsidR="00107E92" w:rsidRPr="005F4235">
        <w:rPr>
          <w:rFonts w:cs="Arial"/>
          <w:color w:val="222222"/>
          <w:shd w:val="clear" w:color="auto" w:fill="FFFFFF"/>
        </w:rPr>
        <w:t>)</w:t>
      </w:r>
      <w:r w:rsidR="00671C23">
        <w:rPr>
          <w:rFonts w:cs="Arial"/>
        </w:rPr>
        <w:t>.</w:t>
      </w:r>
    </w:p>
    <w:p w14:paraId="4091AEC9" w14:textId="2FC2262A" w:rsidR="00671C23" w:rsidRDefault="00671C23" w:rsidP="00B63FC6">
      <w:pPr>
        <w:rPr>
          <w:rFonts w:cs="Arial"/>
          <w:i/>
          <w:iCs/>
        </w:rPr>
      </w:pPr>
      <w:r w:rsidRPr="00541A91">
        <w:rPr>
          <w:rFonts w:cs="Arial"/>
          <w:i/>
          <w:iCs/>
        </w:rPr>
        <w:t xml:space="preserve">Het COM-B model beschrijft motivatie in het algemeen, terwijl de zelfdeterminatie theorie twee soorten motivatie onderscheidt (intrinsieke en extrinsieke motivatie). </w:t>
      </w:r>
      <w:r w:rsidR="002773CE" w:rsidRPr="00541A91">
        <w:rPr>
          <w:rFonts w:cs="Arial"/>
          <w:i/>
          <w:iCs/>
        </w:rPr>
        <w:t>De meerwaarde van de zelfdeterminatie theorie is dat er aandacht gegeven wordt aan het ervaren van plezier of voldoening</w:t>
      </w:r>
      <w:r w:rsidR="002773CE">
        <w:rPr>
          <w:rFonts w:cs="Arial"/>
          <w:i/>
          <w:iCs/>
        </w:rPr>
        <w:t>. De rol van de sociale invloed laat tevens zijn belang weer zien, net zoals tijdens de voorgaande modellen. Het kijken naar externe factoren – zoals collega</w:t>
      </w:r>
      <w:r w:rsidR="00144669">
        <w:rPr>
          <w:rFonts w:cs="Arial"/>
          <w:i/>
          <w:iCs/>
        </w:rPr>
        <w:t>’</w:t>
      </w:r>
      <w:r w:rsidR="002773CE">
        <w:rPr>
          <w:rFonts w:cs="Arial"/>
          <w:i/>
          <w:iCs/>
        </w:rPr>
        <w:t xml:space="preserve">s </w:t>
      </w:r>
      <w:r w:rsidR="00144669">
        <w:rPr>
          <w:rFonts w:cs="Arial"/>
          <w:i/>
          <w:iCs/>
        </w:rPr>
        <w:t>of de omgeving van de cliënt</w:t>
      </w:r>
      <w:r w:rsidR="00532321">
        <w:rPr>
          <w:rFonts w:cs="Arial"/>
          <w:i/>
          <w:iCs/>
        </w:rPr>
        <w:t xml:space="preserve"> </w:t>
      </w:r>
      <w:r w:rsidR="002773CE">
        <w:rPr>
          <w:rFonts w:cs="Arial"/>
          <w:i/>
          <w:iCs/>
        </w:rPr>
        <w:t xml:space="preserve">– kan een grote voorspeller zijn van gedrag. </w:t>
      </w:r>
      <w:r w:rsidR="00C21028">
        <w:rPr>
          <w:rFonts w:cs="Arial"/>
          <w:i/>
          <w:iCs/>
        </w:rPr>
        <w:t>De determinanten i</w:t>
      </w:r>
      <w:r w:rsidR="002773CE">
        <w:rPr>
          <w:rFonts w:cs="Arial"/>
          <w:i/>
          <w:iCs/>
        </w:rPr>
        <w:t xml:space="preserve">ntrinsieke- en extrinsieke motivatie </w:t>
      </w:r>
      <w:r w:rsidR="00C21028">
        <w:rPr>
          <w:rFonts w:cs="Arial"/>
          <w:i/>
          <w:iCs/>
        </w:rPr>
        <w:t>zijn</w:t>
      </w:r>
      <w:r w:rsidR="002773CE">
        <w:rPr>
          <w:rFonts w:cs="Arial"/>
          <w:i/>
          <w:iCs/>
        </w:rPr>
        <w:t xml:space="preserve"> daarom </w:t>
      </w:r>
      <w:r w:rsidR="00C21028">
        <w:rPr>
          <w:rFonts w:cs="Arial"/>
          <w:i/>
          <w:iCs/>
        </w:rPr>
        <w:t>gebruikt bij de ontwikkeling van de deelvragen</w:t>
      </w:r>
      <w:r w:rsidR="00442B4A">
        <w:rPr>
          <w:rFonts w:cs="Arial"/>
          <w:i/>
          <w:iCs/>
        </w:rPr>
        <w:t xml:space="preserve">. Op de volgende pagina zijn de deelvragen te vinden, ontwikkeld op basis van de beschreven literatuur. </w:t>
      </w:r>
    </w:p>
    <w:p w14:paraId="525488C1" w14:textId="27215A50" w:rsidR="00FF115F" w:rsidRDefault="00FF115F" w:rsidP="00B63FC6">
      <w:pPr>
        <w:rPr>
          <w:rFonts w:cs="Arial"/>
          <w:i/>
          <w:iCs/>
        </w:rPr>
      </w:pPr>
    </w:p>
    <w:p w14:paraId="2178157D" w14:textId="16DD0E8A" w:rsidR="00FF115F" w:rsidRDefault="00FF115F" w:rsidP="00B63FC6">
      <w:pPr>
        <w:rPr>
          <w:rFonts w:cs="Arial"/>
          <w:i/>
          <w:iCs/>
        </w:rPr>
      </w:pPr>
    </w:p>
    <w:p w14:paraId="39838B77" w14:textId="068A2B14" w:rsidR="00FF115F" w:rsidRDefault="00FF115F" w:rsidP="00B63FC6">
      <w:pPr>
        <w:rPr>
          <w:rFonts w:cs="Arial"/>
          <w:i/>
          <w:iCs/>
        </w:rPr>
      </w:pPr>
    </w:p>
    <w:p w14:paraId="7DA33F61" w14:textId="7AC37760" w:rsidR="00FF115F" w:rsidRDefault="00FF115F" w:rsidP="00B63FC6">
      <w:pPr>
        <w:rPr>
          <w:rFonts w:cs="Arial"/>
          <w:i/>
          <w:iCs/>
        </w:rPr>
      </w:pPr>
    </w:p>
    <w:p w14:paraId="37C7A9EB" w14:textId="01CE6295" w:rsidR="00FF115F" w:rsidRDefault="00FF115F" w:rsidP="00B63FC6">
      <w:pPr>
        <w:rPr>
          <w:rFonts w:cs="Arial"/>
          <w:i/>
          <w:iCs/>
        </w:rPr>
      </w:pPr>
    </w:p>
    <w:p w14:paraId="65A8A92C" w14:textId="126EDBED" w:rsidR="00FF115F" w:rsidRDefault="00FF115F" w:rsidP="00B63FC6">
      <w:pPr>
        <w:rPr>
          <w:rFonts w:cs="Arial"/>
          <w:i/>
          <w:iCs/>
        </w:rPr>
      </w:pPr>
    </w:p>
    <w:p w14:paraId="41F7BC89" w14:textId="58089867" w:rsidR="00FF115F" w:rsidRDefault="00FF115F" w:rsidP="00B63FC6">
      <w:pPr>
        <w:rPr>
          <w:rFonts w:cs="Arial"/>
          <w:i/>
          <w:iCs/>
        </w:rPr>
      </w:pPr>
    </w:p>
    <w:p w14:paraId="5CCB8FF1" w14:textId="085DF94E" w:rsidR="00FF115F" w:rsidRDefault="00FF115F" w:rsidP="00B63FC6">
      <w:pPr>
        <w:rPr>
          <w:rFonts w:cs="Arial"/>
          <w:i/>
          <w:iCs/>
        </w:rPr>
      </w:pPr>
    </w:p>
    <w:p w14:paraId="1831D644" w14:textId="74B91329" w:rsidR="00FF115F" w:rsidRDefault="00FF115F" w:rsidP="00B63FC6">
      <w:pPr>
        <w:rPr>
          <w:rFonts w:cs="Arial"/>
          <w:i/>
          <w:iCs/>
        </w:rPr>
      </w:pPr>
    </w:p>
    <w:p w14:paraId="1428AF4F" w14:textId="6FFCF749" w:rsidR="00FF115F" w:rsidRDefault="00FF115F" w:rsidP="00B63FC6">
      <w:pPr>
        <w:rPr>
          <w:rFonts w:cs="Arial"/>
          <w:i/>
          <w:iCs/>
        </w:rPr>
      </w:pPr>
    </w:p>
    <w:p w14:paraId="56A797CA" w14:textId="77777777" w:rsidR="00442B4A" w:rsidRPr="00541A91" w:rsidRDefault="00442B4A" w:rsidP="00B63FC6">
      <w:pPr>
        <w:rPr>
          <w:rFonts w:cs="Arial"/>
          <w:i/>
          <w:iCs/>
        </w:rPr>
      </w:pPr>
    </w:p>
    <w:p w14:paraId="680356FC" w14:textId="5ECCE73A" w:rsidR="00225111" w:rsidRDefault="00381F4A" w:rsidP="00381F4A">
      <w:pPr>
        <w:pStyle w:val="Kop3"/>
      </w:pPr>
      <w:bookmarkStart w:id="36" w:name="_Toc66180256"/>
      <w:r>
        <w:lastRenderedPageBreak/>
        <w:t xml:space="preserve">2.4 </w:t>
      </w:r>
      <w:r w:rsidR="00C21028">
        <w:t>Deelvragen</w:t>
      </w:r>
      <w:bookmarkEnd w:id="36"/>
    </w:p>
    <w:p w14:paraId="75CF7A2D" w14:textId="4D5AFF55" w:rsidR="00381F4A" w:rsidRPr="00381F4A" w:rsidRDefault="00381F4A">
      <w:r>
        <w:t>Voortvloeiend uit de literatuur zijn de deelvragen vormgegeven, vanuit de deelvragen zijn de items binnen het interview ontwikkeld. Onder elke deelvraag staat nogmaals beschreven welke literatuur bij welke deelvraag hoort.</w:t>
      </w:r>
    </w:p>
    <w:p w14:paraId="1BF8F2D8" w14:textId="77777777" w:rsidR="00214387" w:rsidRDefault="00610200" w:rsidP="00214387">
      <w:pPr>
        <w:pStyle w:val="Lijstalinea"/>
        <w:numPr>
          <w:ilvl w:val="1"/>
          <w:numId w:val="16"/>
        </w:numPr>
        <w:rPr>
          <w:rFonts w:cs="Arial"/>
        </w:rPr>
      </w:pPr>
      <w:r w:rsidRPr="00541A91">
        <w:rPr>
          <w:rFonts w:cs="Arial"/>
          <w:b/>
          <w:bCs/>
          <w:i/>
          <w:iCs/>
        </w:rPr>
        <w:t>Wat is de attitude van hulpverleners tegenover steungroepen?</w:t>
      </w:r>
    </w:p>
    <w:p w14:paraId="75A1F888" w14:textId="3BD99BE4" w:rsidR="00FF115F" w:rsidRDefault="00442B4A" w:rsidP="00214387">
      <w:pPr>
        <w:pStyle w:val="Lijstalinea"/>
        <w:ind w:left="1080"/>
        <w:rPr>
          <w:rFonts w:cs="Arial"/>
        </w:rPr>
      </w:pPr>
      <w:r>
        <w:rPr>
          <w:rFonts w:cs="Arial"/>
        </w:rPr>
        <w:t>De theorie van het geplande gedrag beschrijft attitude als een significante determinant</w:t>
      </w:r>
      <w:r w:rsidR="00633CC7">
        <w:rPr>
          <w:rFonts w:cs="Arial"/>
        </w:rPr>
        <w:t xml:space="preserve"> om een houding te voorspellen. </w:t>
      </w:r>
    </w:p>
    <w:p w14:paraId="19010115" w14:textId="77777777" w:rsidR="00214387" w:rsidRPr="00202455" w:rsidRDefault="00214387" w:rsidP="00541A91">
      <w:pPr>
        <w:pStyle w:val="Lijstalinea"/>
        <w:ind w:left="1080"/>
        <w:rPr>
          <w:rFonts w:cs="Arial"/>
        </w:rPr>
      </w:pPr>
    </w:p>
    <w:p w14:paraId="3573E1DB" w14:textId="368699D1" w:rsidR="00214387" w:rsidRPr="00541A91" w:rsidRDefault="00610200" w:rsidP="00610200">
      <w:pPr>
        <w:pStyle w:val="Lijstalinea"/>
        <w:numPr>
          <w:ilvl w:val="1"/>
          <w:numId w:val="16"/>
        </w:numPr>
        <w:rPr>
          <w:rFonts w:cs="Arial"/>
          <w:b/>
          <w:bCs/>
          <w:i/>
          <w:iCs/>
        </w:rPr>
      </w:pPr>
      <w:r w:rsidRPr="00541A91">
        <w:rPr>
          <w:rFonts w:cs="Arial"/>
          <w:b/>
          <w:bCs/>
          <w:i/>
          <w:iCs/>
        </w:rPr>
        <w:t>Hoe gemotiveerd voelen de hulpverleners zich om een steungroep op te zetten?</w:t>
      </w:r>
    </w:p>
    <w:p w14:paraId="291DA505" w14:textId="263E3D1E" w:rsidR="00633CC7" w:rsidRDefault="00610200" w:rsidP="00541A91">
      <w:pPr>
        <w:pStyle w:val="Lijstalinea"/>
        <w:ind w:left="1080"/>
        <w:rPr>
          <w:rFonts w:cs="Arial"/>
        </w:rPr>
      </w:pPr>
      <w:r w:rsidRPr="00DF224D">
        <w:rPr>
          <w:rFonts w:cs="Arial"/>
        </w:rPr>
        <w:t xml:space="preserve">In het COM-B model is motivatie beschreven als een onderdeel van gedrag, in hoeverre iemand zich gemotiveerd voelt is van belang om </w:t>
      </w:r>
      <w:r w:rsidR="00633CC7">
        <w:rPr>
          <w:rFonts w:cs="Arial"/>
        </w:rPr>
        <w:t>een houding</w:t>
      </w:r>
      <w:r w:rsidRPr="00DF224D">
        <w:rPr>
          <w:rFonts w:cs="Arial"/>
        </w:rPr>
        <w:t xml:space="preserve"> te verklaren. </w:t>
      </w:r>
      <w:r w:rsidR="00633CC7">
        <w:rPr>
          <w:rFonts w:cs="Arial"/>
        </w:rPr>
        <w:t xml:space="preserve">Het onderscheid tussen intrinsieke- en extrinsieke motivatie laat tevens zijn belang zien in de zelfdeterminatietheorie. </w:t>
      </w:r>
    </w:p>
    <w:p w14:paraId="79771F81" w14:textId="77777777" w:rsidR="00610200" w:rsidRPr="005F4235" w:rsidRDefault="00610200" w:rsidP="00610200">
      <w:pPr>
        <w:pStyle w:val="Lijstalinea"/>
        <w:rPr>
          <w:rFonts w:cs="Arial"/>
        </w:rPr>
      </w:pPr>
    </w:p>
    <w:p w14:paraId="6A00810F" w14:textId="77777777" w:rsidR="00610200" w:rsidRPr="00541A91" w:rsidRDefault="00610200" w:rsidP="00610200">
      <w:pPr>
        <w:pStyle w:val="Lijstalinea"/>
        <w:numPr>
          <w:ilvl w:val="1"/>
          <w:numId w:val="16"/>
        </w:numPr>
        <w:rPr>
          <w:rFonts w:cs="Arial"/>
          <w:b/>
          <w:bCs/>
          <w:i/>
          <w:iCs/>
        </w:rPr>
      </w:pPr>
      <w:r w:rsidRPr="00541A91">
        <w:rPr>
          <w:rFonts w:cs="Arial"/>
          <w:b/>
          <w:bCs/>
          <w:i/>
          <w:iCs/>
        </w:rPr>
        <w:t>Welke competenties zijn van belang voor het opzetten van een steungroep?</w:t>
      </w:r>
    </w:p>
    <w:p w14:paraId="27AB8934" w14:textId="2A0D6172" w:rsidR="00214387" w:rsidRPr="005F4235" w:rsidRDefault="00610200" w:rsidP="00D761D6">
      <w:pPr>
        <w:pStyle w:val="Lijstalinea"/>
        <w:numPr>
          <w:ilvl w:val="1"/>
          <w:numId w:val="16"/>
        </w:numPr>
        <w:rPr>
          <w:rFonts w:cs="Arial"/>
        </w:rPr>
      </w:pPr>
      <w:r w:rsidRPr="00541A91">
        <w:rPr>
          <w:rFonts w:cs="Arial"/>
          <w:b/>
          <w:bCs/>
          <w:i/>
          <w:iCs/>
        </w:rPr>
        <w:t>Hoe zetten de hulpverleners deze competenties in binnen hun werkzaamheden</w:t>
      </w:r>
      <w:r w:rsidR="00221AA8">
        <w:rPr>
          <w:rFonts w:cs="Arial"/>
          <w:b/>
          <w:bCs/>
          <w:i/>
          <w:iCs/>
        </w:rPr>
        <w:t>?</w:t>
      </w:r>
    </w:p>
    <w:p w14:paraId="0BCE82CB" w14:textId="7B53FC0B" w:rsidR="00610200" w:rsidRPr="00D761D6" w:rsidRDefault="00610200" w:rsidP="00541A91">
      <w:pPr>
        <w:pStyle w:val="Lijstalinea"/>
        <w:ind w:left="1080"/>
        <w:rPr>
          <w:rFonts w:cs="Arial"/>
        </w:rPr>
      </w:pPr>
      <w:r w:rsidRPr="00202455">
        <w:rPr>
          <w:rFonts w:cs="Arial"/>
        </w:rPr>
        <w:t>In zowel de theorie van het geplande gedrag als het COM-B model komen competenties voor als een determinant van gedrag, wanneer iemand ged</w:t>
      </w:r>
      <w:r w:rsidRPr="00D761D6">
        <w:rPr>
          <w:rFonts w:cs="Arial"/>
        </w:rPr>
        <w:t>rag wil laten zien moet hij</w:t>
      </w:r>
      <w:r w:rsidR="008366D2">
        <w:rPr>
          <w:rFonts w:cs="Arial"/>
        </w:rPr>
        <w:t xml:space="preserve"> </w:t>
      </w:r>
      <w:r w:rsidRPr="00D761D6">
        <w:rPr>
          <w:rFonts w:cs="Arial"/>
        </w:rPr>
        <w:t xml:space="preserve">bepaalde competenties </w:t>
      </w:r>
      <w:r w:rsidR="00633CC7">
        <w:rPr>
          <w:rFonts w:cs="Arial"/>
        </w:rPr>
        <w:t xml:space="preserve">bezitten. </w:t>
      </w:r>
      <w:r w:rsidRPr="00D761D6">
        <w:rPr>
          <w:rFonts w:cs="Arial"/>
        </w:rPr>
        <w:t xml:space="preserve"> </w:t>
      </w:r>
    </w:p>
    <w:p w14:paraId="0C7C4DB0" w14:textId="77777777" w:rsidR="00610200" w:rsidRPr="005F4235" w:rsidRDefault="00610200" w:rsidP="00610200">
      <w:pPr>
        <w:pStyle w:val="Lijstalinea"/>
        <w:rPr>
          <w:rFonts w:cs="Arial"/>
        </w:rPr>
      </w:pPr>
    </w:p>
    <w:p w14:paraId="147A81C7" w14:textId="0B42A268" w:rsidR="00214387" w:rsidRPr="00541A91" w:rsidRDefault="00610200" w:rsidP="00D761D6">
      <w:pPr>
        <w:pStyle w:val="Lijstalinea"/>
        <w:numPr>
          <w:ilvl w:val="1"/>
          <w:numId w:val="16"/>
        </w:numPr>
        <w:rPr>
          <w:rFonts w:cs="Arial"/>
          <w:b/>
          <w:bCs/>
          <w:i/>
          <w:iCs/>
        </w:rPr>
      </w:pPr>
      <w:r w:rsidRPr="00541A91">
        <w:rPr>
          <w:rFonts w:cs="Arial"/>
          <w:b/>
          <w:bCs/>
          <w:i/>
          <w:iCs/>
        </w:rPr>
        <w:t>Welke externe factoren spelen mee bij het opzetten van een steungroep?</w:t>
      </w:r>
    </w:p>
    <w:p w14:paraId="4980FC77" w14:textId="45F6E860" w:rsidR="00610200" w:rsidRPr="00A96385" w:rsidRDefault="00610200" w:rsidP="00541A91">
      <w:pPr>
        <w:pStyle w:val="Lijstalinea"/>
        <w:ind w:left="1080"/>
        <w:rPr>
          <w:rFonts w:cs="Arial"/>
        </w:rPr>
      </w:pPr>
      <w:r w:rsidRPr="00202455">
        <w:rPr>
          <w:rFonts w:cs="Arial"/>
        </w:rPr>
        <w:t>De theorie van het geplande gedrag</w:t>
      </w:r>
      <w:r w:rsidR="00633CC7">
        <w:rPr>
          <w:rFonts w:cs="Arial"/>
        </w:rPr>
        <w:t xml:space="preserve"> en de zelfdeterminatietheorie hebben</w:t>
      </w:r>
      <w:r w:rsidRPr="00202455">
        <w:rPr>
          <w:rFonts w:cs="Arial"/>
        </w:rPr>
        <w:t xml:space="preserve"> het over het onderdeel sociale invloed (</w:t>
      </w:r>
      <w:r w:rsidR="00DF3871">
        <w:rPr>
          <w:rFonts w:cs="Arial"/>
        </w:rPr>
        <w:t>als</w:t>
      </w:r>
      <w:r w:rsidRPr="00202455">
        <w:rPr>
          <w:rFonts w:cs="Arial"/>
        </w:rPr>
        <w:t xml:space="preserve"> externe factor</w:t>
      </w:r>
      <w:r w:rsidR="00DF3871">
        <w:rPr>
          <w:rFonts w:cs="Arial"/>
        </w:rPr>
        <w:t xml:space="preserve"> en als extrinsieke motivatie</w:t>
      </w:r>
      <w:r w:rsidRPr="00202455">
        <w:rPr>
          <w:rFonts w:cs="Arial"/>
        </w:rPr>
        <w:t>) en het indirect</w:t>
      </w:r>
      <w:r w:rsidRPr="00D761D6">
        <w:rPr>
          <w:rFonts w:cs="Arial"/>
        </w:rPr>
        <w:t>e verband met gedrag</w:t>
      </w:r>
      <w:r w:rsidR="00633CC7">
        <w:rPr>
          <w:rFonts w:cs="Arial"/>
        </w:rPr>
        <w:t>. I</w:t>
      </w:r>
      <w:r w:rsidRPr="00D761D6">
        <w:rPr>
          <w:rFonts w:cs="Arial"/>
        </w:rPr>
        <w:t xml:space="preserve">n het COM-B model gaat het daarnaast ook over (ongespecificeerde) externe factoren die mogelijk kunnen meespelen. </w:t>
      </w:r>
    </w:p>
    <w:p w14:paraId="7462427C" w14:textId="77777777" w:rsidR="00610200" w:rsidRPr="00541A91" w:rsidRDefault="00610200" w:rsidP="00610200">
      <w:pPr>
        <w:pStyle w:val="Lijstalinea"/>
        <w:rPr>
          <w:rFonts w:cs="Arial"/>
          <w:b/>
          <w:bCs/>
          <w:i/>
          <w:iCs/>
        </w:rPr>
      </w:pPr>
    </w:p>
    <w:p w14:paraId="079EB7DB" w14:textId="165D1805" w:rsidR="00214387" w:rsidRPr="005F4235" w:rsidRDefault="00610200" w:rsidP="00610200">
      <w:pPr>
        <w:pStyle w:val="Lijstalinea"/>
        <w:numPr>
          <w:ilvl w:val="1"/>
          <w:numId w:val="16"/>
        </w:numPr>
        <w:rPr>
          <w:rFonts w:cs="Arial"/>
        </w:rPr>
      </w:pPr>
      <w:r w:rsidRPr="00541A91">
        <w:rPr>
          <w:rFonts w:cs="Arial"/>
          <w:b/>
          <w:bCs/>
          <w:i/>
          <w:iCs/>
        </w:rPr>
        <w:t>Hoe veranderingsbereid zijn hulpverleners binnen hun werkveld?</w:t>
      </w:r>
    </w:p>
    <w:p w14:paraId="4E3A2B42" w14:textId="77777777" w:rsidR="00610200" w:rsidRPr="00D761D6" w:rsidRDefault="00610200" w:rsidP="00541A91">
      <w:pPr>
        <w:pStyle w:val="Lijstalinea"/>
        <w:ind w:left="1080"/>
        <w:rPr>
          <w:rFonts w:cs="Arial"/>
        </w:rPr>
      </w:pPr>
      <w:r w:rsidRPr="00202455">
        <w:rPr>
          <w:rFonts w:cs="Arial"/>
        </w:rPr>
        <w:t xml:space="preserve">Binnen </w:t>
      </w:r>
      <w:proofErr w:type="spellStart"/>
      <w:r w:rsidRPr="00202455">
        <w:rPr>
          <w:rFonts w:cs="Arial"/>
        </w:rPr>
        <w:t>Ajzen’s</w:t>
      </w:r>
      <w:proofErr w:type="spellEnd"/>
      <w:r w:rsidRPr="00202455">
        <w:rPr>
          <w:rFonts w:cs="Arial"/>
        </w:rPr>
        <w:t xml:space="preserve"> model van gepland gedrag is er gekeken naar veranderingsbereidheid en hoe dit een invloed kan hebben op een verand</w:t>
      </w:r>
      <w:r w:rsidRPr="00D761D6">
        <w:rPr>
          <w:rFonts w:cs="Arial"/>
        </w:rPr>
        <w:t xml:space="preserve">eringsproces. </w:t>
      </w:r>
    </w:p>
    <w:p w14:paraId="289A56F9" w14:textId="77777777" w:rsidR="00610200" w:rsidRPr="00541A91" w:rsidRDefault="00610200" w:rsidP="00610200">
      <w:pPr>
        <w:pStyle w:val="Lijstalinea"/>
        <w:ind w:left="0"/>
        <w:rPr>
          <w:rFonts w:cs="Arial"/>
          <w:b/>
          <w:bCs/>
          <w:i/>
          <w:iCs/>
        </w:rPr>
      </w:pPr>
    </w:p>
    <w:p w14:paraId="5E986963" w14:textId="6D68EF20" w:rsidR="00214387" w:rsidRPr="005F4235" w:rsidRDefault="00610200" w:rsidP="00D761D6">
      <w:pPr>
        <w:pStyle w:val="Lijstalinea"/>
        <w:numPr>
          <w:ilvl w:val="1"/>
          <w:numId w:val="16"/>
        </w:numPr>
        <w:rPr>
          <w:rFonts w:cs="Arial"/>
        </w:rPr>
      </w:pPr>
      <w:r w:rsidRPr="00541A91">
        <w:rPr>
          <w:rFonts w:cs="Arial"/>
          <w:b/>
          <w:bCs/>
          <w:i/>
          <w:iCs/>
        </w:rPr>
        <w:t>Wat hebben hulpverleners volgens h</w:t>
      </w:r>
      <w:r w:rsidR="008F350B">
        <w:rPr>
          <w:rFonts w:cs="Arial"/>
          <w:b/>
          <w:bCs/>
          <w:i/>
          <w:iCs/>
        </w:rPr>
        <w:t>e</w:t>
      </w:r>
      <w:r w:rsidRPr="00541A91">
        <w:rPr>
          <w:rFonts w:cs="Arial"/>
          <w:b/>
          <w:bCs/>
          <w:i/>
          <w:iCs/>
        </w:rPr>
        <w:t>nzelf nodig om steungroepen succesvol te implementeren?</w:t>
      </w:r>
    </w:p>
    <w:p w14:paraId="6908767F" w14:textId="77777777" w:rsidR="00610200" w:rsidRPr="00D761D6" w:rsidRDefault="00610200" w:rsidP="00541A91">
      <w:pPr>
        <w:pStyle w:val="Lijstalinea"/>
        <w:ind w:left="1080"/>
        <w:rPr>
          <w:rFonts w:cs="Arial"/>
        </w:rPr>
      </w:pPr>
      <w:r w:rsidRPr="00202455">
        <w:rPr>
          <w:rFonts w:cs="Arial"/>
        </w:rPr>
        <w:t>Vanwege de ervaring die de hulpverleners hebben met het opzetten van steungroepen zou het waardevol kunnen zijn om hun bevindingen hierin mee te nem</w:t>
      </w:r>
      <w:r w:rsidRPr="00D761D6">
        <w:rPr>
          <w:rFonts w:cs="Arial"/>
        </w:rPr>
        <w:t xml:space="preserve">en. </w:t>
      </w:r>
    </w:p>
    <w:p w14:paraId="77DA2F28" w14:textId="5348F016" w:rsidR="00FF115F" w:rsidRDefault="00FF115F" w:rsidP="00FF115F">
      <w:pPr>
        <w:rPr>
          <w:rFonts w:cs="Arial"/>
          <w:i/>
          <w:iCs/>
        </w:rPr>
      </w:pPr>
      <w:r>
        <w:rPr>
          <w:rFonts w:cs="Arial"/>
          <w:i/>
          <w:iCs/>
        </w:rPr>
        <w:t>In het volgende schema</w:t>
      </w:r>
      <w:r w:rsidR="00B55FBA">
        <w:rPr>
          <w:rFonts w:cs="Arial"/>
          <w:i/>
          <w:iCs/>
        </w:rPr>
        <w:t xml:space="preserve"> (schema 2.1) </w:t>
      </w:r>
      <w:r>
        <w:rPr>
          <w:rFonts w:cs="Arial"/>
          <w:i/>
          <w:iCs/>
        </w:rPr>
        <w:t xml:space="preserve"> is een overzicht gemaakt van de literatuur en de deelvragen die hieraan gekoppeld zijn. </w:t>
      </w:r>
      <w:r w:rsidR="004B30A9">
        <w:rPr>
          <w:rFonts w:cs="Arial"/>
          <w:i/>
          <w:iCs/>
        </w:rPr>
        <w:t>D</w:t>
      </w:r>
      <w:r>
        <w:rPr>
          <w:rFonts w:cs="Arial"/>
          <w:i/>
          <w:iCs/>
        </w:rPr>
        <w:t xml:space="preserve">eelvraag 7 </w:t>
      </w:r>
      <w:r w:rsidR="004B30A9">
        <w:rPr>
          <w:rFonts w:cs="Arial"/>
          <w:i/>
          <w:iCs/>
        </w:rPr>
        <w:t xml:space="preserve">is </w:t>
      </w:r>
      <w:r>
        <w:rPr>
          <w:rFonts w:cs="Arial"/>
          <w:i/>
          <w:iCs/>
        </w:rPr>
        <w:t>niet meegenome</w:t>
      </w:r>
      <w:r w:rsidR="00B55FBA">
        <w:rPr>
          <w:rFonts w:cs="Arial"/>
          <w:i/>
          <w:iCs/>
        </w:rPr>
        <w:t xml:space="preserve">n </w:t>
      </w:r>
      <w:r w:rsidR="00752323">
        <w:rPr>
          <w:rFonts w:cs="Arial"/>
          <w:i/>
          <w:iCs/>
        </w:rPr>
        <w:t xml:space="preserve">in het schema </w:t>
      </w:r>
      <w:r w:rsidR="00B55FBA">
        <w:rPr>
          <w:rFonts w:cs="Arial"/>
          <w:i/>
          <w:iCs/>
        </w:rPr>
        <w:t>omdat d</w:t>
      </w:r>
      <w:r w:rsidR="004B30A9">
        <w:rPr>
          <w:rFonts w:cs="Arial"/>
          <w:i/>
          <w:iCs/>
        </w:rPr>
        <w:t>eze vraag</w:t>
      </w:r>
      <w:r>
        <w:rPr>
          <w:rFonts w:cs="Arial"/>
          <w:i/>
          <w:iCs/>
        </w:rPr>
        <w:t xml:space="preserve"> </w:t>
      </w:r>
      <w:r w:rsidR="00633CC7">
        <w:rPr>
          <w:rFonts w:cs="Arial"/>
          <w:i/>
          <w:iCs/>
        </w:rPr>
        <w:t xml:space="preserve">niet </w:t>
      </w:r>
      <w:r w:rsidR="00E26E83">
        <w:rPr>
          <w:rFonts w:cs="Arial"/>
          <w:i/>
          <w:iCs/>
        </w:rPr>
        <w:t>gebaseerd</w:t>
      </w:r>
      <w:r w:rsidR="004B30A9">
        <w:rPr>
          <w:rFonts w:cs="Arial"/>
          <w:i/>
          <w:iCs/>
        </w:rPr>
        <w:t xml:space="preserve"> </w:t>
      </w:r>
      <w:r w:rsidR="00633CC7">
        <w:rPr>
          <w:rFonts w:cs="Arial"/>
          <w:i/>
          <w:iCs/>
        </w:rPr>
        <w:t xml:space="preserve">is op literatuur, maar op ervaringskennis. </w:t>
      </w:r>
    </w:p>
    <w:p w14:paraId="17EE9341" w14:textId="30ED6218" w:rsidR="00B55FBA" w:rsidRPr="00D43AF1" w:rsidRDefault="00B55FBA" w:rsidP="00FF115F">
      <w:pPr>
        <w:rPr>
          <w:rFonts w:cs="Arial"/>
        </w:rPr>
      </w:pPr>
      <w:r w:rsidRPr="00D43AF1">
        <w:rPr>
          <w:rFonts w:cs="Arial"/>
        </w:rPr>
        <w:t>Schema 2.1</w:t>
      </w:r>
    </w:p>
    <w:p w14:paraId="4973325B" w14:textId="72519F66" w:rsidR="00633CC7" w:rsidRDefault="002E7628" w:rsidP="00486389">
      <w:pPr>
        <w:pStyle w:val="Kop1"/>
        <w:rPr>
          <w:rStyle w:val="Intensievebenadrukking"/>
          <w:b w:val="0"/>
          <w:bCs w:val="0"/>
          <w:i w:val="0"/>
          <w:iCs w:val="0"/>
          <w:spacing w:val="5"/>
        </w:rPr>
      </w:pPr>
      <w:bookmarkStart w:id="37" w:name="_Toc66180257"/>
      <w:r>
        <w:rPr>
          <w:rStyle w:val="Intensievebenadrukking"/>
          <w:b w:val="0"/>
          <w:bCs w:val="0"/>
          <w:i w:val="0"/>
          <w:iCs w:val="0"/>
          <w:noProof/>
          <w:spacing w:val="5"/>
        </w:rPr>
        <w:drawing>
          <wp:inline distT="0" distB="0" distL="0" distR="0" wp14:anchorId="33851947" wp14:editId="6C722711">
            <wp:extent cx="3115945" cy="1561465"/>
            <wp:effectExtent l="0" t="0" r="8255"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5945" cy="1561465"/>
                    </a:xfrm>
                    <a:prstGeom prst="rect">
                      <a:avLst/>
                    </a:prstGeom>
                    <a:noFill/>
                    <a:ln>
                      <a:noFill/>
                    </a:ln>
                  </pic:spPr>
                </pic:pic>
              </a:graphicData>
            </a:graphic>
          </wp:inline>
        </w:drawing>
      </w:r>
    </w:p>
    <w:p w14:paraId="5A1296F0" w14:textId="3E5B23A4" w:rsidR="00466062" w:rsidRPr="00486389" w:rsidRDefault="00466062" w:rsidP="00486389">
      <w:pPr>
        <w:pStyle w:val="Kop1"/>
        <w:rPr>
          <w:rStyle w:val="Intensievebenadrukking"/>
          <w:b w:val="0"/>
          <w:bCs w:val="0"/>
          <w:i w:val="0"/>
          <w:iCs w:val="0"/>
          <w:spacing w:val="5"/>
        </w:rPr>
      </w:pPr>
      <w:r w:rsidRPr="00486389">
        <w:rPr>
          <w:rStyle w:val="Intensievebenadrukking"/>
          <w:b w:val="0"/>
          <w:bCs w:val="0"/>
          <w:i w:val="0"/>
          <w:iCs w:val="0"/>
          <w:spacing w:val="5"/>
        </w:rPr>
        <w:lastRenderedPageBreak/>
        <w:t>Hoofdstuk 3</w:t>
      </w:r>
      <w:r w:rsidR="00E82D7A" w:rsidRPr="00486389">
        <w:rPr>
          <w:rStyle w:val="Intensievebenadrukking"/>
          <w:b w:val="0"/>
          <w:bCs w:val="0"/>
          <w:i w:val="0"/>
          <w:iCs w:val="0"/>
          <w:spacing w:val="5"/>
        </w:rPr>
        <w:t xml:space="preserve">: </w:t>
      </w:r>
      <w:r w:rsidR="00987A5F" w:rsidRPr="00486389">
        <w:rPr>
          <w:rStyle w:val="Intensievebenadrukking"/>
          <w:b w:val="0"/>
          <w:bCs w:val="0"/>
          <w:i w:val="0"/>
          <w:iCs w:val="0"/>
          <w:spacing w:val="5"/>
        </w:rPr>
        <w:t>Methode van het onderzoek</w:t>
      </w:r>
      <w:bookmarkEnd w:id="37"/>
    </w:p>
    <w:p w14:paraId="65D66E8A" w14:textId="34DAC56E" w:rsidR="00131729" w:rsidRPr="005F4235" w:rsidRDefault="00131729" w:rsidP="00131729">
      <w:pPr>
        <w:rPr>
          <w:rFonts w:cs="Arial"/>
          <w:i/>
          <w:iCs/>
        </w:rPr>
      </w:pPr>
      <w:r w:rsidRPr="005F4235">
        <w:rPr>
          <w:rFonts w:cs="Arial"/>
          <w:i/>
          <w:iCs/>
        </w:rPr>
        <w:t xml:space="preserve">Er is </w:t>
      </w:r>
      <w:r w:rsidR="00752323">
        <w:rPr>
          <w:rFonts w:cs="Arial"/>
          <w:i/>
          <w:iCs/>
        </w:rPr>
        <w:t>deskresearch</w:t>
      </w:r>
      <w:r w:rsidRPr="005F4235">
        <w:rPr>
          <w:rFonts w:cs="Arial"/>
          <w:i/>
          <w:iCs/>
        </w:rPr>
        <w:t xml:space="preserve"> en </w:t>
      </w:r>
      <w:r w:rsidR="00752323">
        <w:rPr>
          <w:rFonts w:cs="Arial"/>
          <w:i/>
          <w:iCs/>
        </w:rPr>
        <w:t>fieldresearch</w:t>
      </w:r>
      <w:r w:rsidRPr="005F4235">
        <w:rPr>
          <w:rFonts w:cs="Arial"/>
          <w:i/>
          <w:iCs/>
        </w:rPr>
        <w:t xml:space="preserve"> gebruikt om de onderzoeksvraag te beantwoorden. In het vorige hoofdstuk is omschreven welke literatuur gebruikt is om de vragen binnen het interview wetenschappelijk te onderbouwen, in dit hoofdstuk is omschreven hoe de methode van </w:t>
      </w:r>
      <w:r w:rsidR="00AE29CA" w:rsidRPr="005F4235">
        <w:rPr>
          <w:rFonts w:cs="Arial"/>
          <w:i/>
          <w:iCs/>
        </w:rPr>
        <w:t>het onderzoek</w:t>
      </w:r>
      <w:r w:rsidRPr="005F4235">
        <w:rPr>
          <w:rFonts w:cs="Arial"/>
          <w:i/>
          <w:iCs/>
        </w:rPr>
        <w:t xml:space="preserve"> </w:t>
      </w:r>
      <w:r w:rsidR="00381F4A">
        <w:rPr>
          <w:rFonts w:cs="Arial"/>
          <w:i/>
          <w:iCs/>
        </w:rPr>
        <w:t>is opgezet.</w:t>
      </w:r>
    </w:p>
    <w:p w14:paraId="58E5A50F" w14:textId="7FEE4466" w:rsidR="00630FA5" w:rsidRPr="00832326" w:rsidRDefault="00AF673E" w:rsidP="00832326">
      <w:pPr>
        <w:pStyle w:val="Kop3"/>
        <w:rPr>
          <w:rStyle w:val="Intensievebenadrukking"/>
          <w:b w:val="0"/>
          <w:bCs w:val="0"/>
          <w:i w:val="0"/>
          <w:iCs w:val="0"/>
          <w:color w:val="auto"/>
          <w:spacing w:val="5"/>
        </w:rPr>
      </w:pPr>
      <w:bookmarkStart w:id="38" w:name="_Toc66180258"/>
      <w:r w:rsidRPr="00832326">
        <w:rPr>
          <w:rStyle w:val="Intensievebenadrukking"/>
          <w:b w:val="0"/>
          <w:bCs w:val="0"/>
          <w:i w:val="0"/>
          <w:iCs w:val="0"/>
          <w:color w:val="auto"/>
          <w:spacing w:val="5"/>
        </w:rPr>
        <w:t xml:space="preserve">3.1 </w:t>
      </w:r>
      <w:r w:rsidR="00F35212" w:rsidRPr="00832326">
        <w:rPr>
          <w:rStyle w:val="Intensievebenadrukking"/>
          <w:b w:val="0"/>
          <w:bCs w:val="0"/>
          <w:i w:val="0"/>
          <w:iCs w:val="0"/>
          <w:color w:val="auto"/>
          <w:spacing w:val="5"/>
        </w:rPr>
        <w:t>P</w:t>
      </w:r>
      <w:r w:rsidR="003852D7" w:rsidRPr="00832326">
        <w:rPr>
          <w:rStyle w:val="Intensievebenadrukking"/>
          <w:b w:val="0"/>
          <w:bCs w:val="0"/>
          <w:i w:val="0"/>
          <w:iCs w:val="0"/>
          <w:color w:val="auto"/>
          <w:spacing w:val="5"/>
        </w:rPr>
        <w:t>rocedure</w:t>
      </w:r>
      <w:bookmarkEnd w:id="38"/>
    </w:p>
    <w:p w14:paraId="2C42142F" w14:textId="6D3C8E6F" w:rsidR="00C820AF" w:rsidRPr="00D93050" w:rsidRDefault="47791DEA" w:rsidP="00C820AF">
      <w:pPr>
        <w:rPr>
          <w:rFonts w:eastAsia="Arial" w:cs="Arial"/>
          <w:color w:val="000000" w:themeColor="text1"/>
        </w:rPr>
      </w:pPr>
      <w:r w:rsidRPr="005F4235">
        <w:rPr>
          <w:rFonts w:cs="Arial"/>
        </w:rPr>
        <w:t xml:space="preserve">Het onderzoek is kwalitatief van aard, dit betekent dat het onderzoek is uitgevoerd aan de hand van </w:t>
      </w:r>
      <w:r w:rsidR="00B56513" w:rsidRPr="005F4235">
        <w:rPr>
          <w:rFonts w:cs="Arial"/>
        </w:rPr>
        <w:t xml:space="preserve">(online) </w:t>
      </w:r>
      <w:r w:rsidRPr="005F4235">
        <w:rPr>
          <w:rFonts w:cs="Arial"/>
        </w:rPr>
        <w:t>interviews</w:t>
      </w:r>
      <w:r w:rsidR="005A7862" w:rsidRPr="005F4235">
        <w:rPr>
          <w:rFonts w:cs="Arial"/>
        </w:rPr>
        <w:t xml:space="preserve">. </w:t>
      </w:r>
      <w:r w:rsidR="00CB06E5">
        <w:rPr>
          <w:rFonts w:cs="Arial"/>
        </w:rPr>
        <w:t>Hier is voor gekozen</w:t>
      </w:r>
      <w:r w:rsidRPr="005F4235">
        <w:rPr>
          <w:rFonts w:cs="Arial"/>
        </w:rPr>
        <w:t xml:space="preserve"> omdat er gefocus</w:t>
      </w:r>
      <w:r w:rsidR="00B56513" w:rsidRPr="005F4235">
        <w:rPr>
          <w:rFonts w:cs="Arial"/>
        </w:rPr>
        <w:t xml:space="preserve">t </w:t>
      </w:r>
      <w:r w:rsidRPr="005F4235">
        <w:rPr>
          <w:rFonts w:cs="Arial"/>
        </w:rPr>
        <w:t xml:space="preserve">moest worden op gedrag en motieven van mensen hun handelen. </w:t>
      </w:r>
      <w:r w:rsidR="008F350B">
        <w:rPr>
          <w:rFonts w:cs="Arial"/>
        </w:rPr>
        <w:t>Als iemand</w:t>
      </w:r>
      <w:r w:rsidRPr="005F4235">
        <w:rPr>
          <w:rFonts w:cs="Arial"/>
        </w:rPr>
        <w:t xml:space="preserve"> de diepte in wil en echte motieven wil kennen, echt wil begrijpen hoe iets zit of gaat en te maken krijgt met beleving en emoties</w:t>
      </w:r>
      <w:r w:rsidR="005A7862" w:rsidRPr="005F4235">
        <w:rPr>
          <w:rFonts w:cs="Arial"/>
        </w:rPr>
        <w:t>,</w:t>
      </w:r>
      <w:r w:rsidRPr="005F4235">
        <w:rPr>
          <w:rFonts w:cs="Arial"/>
        </w:rPr>
        <w:t xml:space="preserve"> </w:t>
      </w:r>
      <w:r w:rsidR="00214387">
        <w:rPr>
          <w:rFonts w:cs="Arial"/>
        </w:rPr>
        <w:t xml:space="preserve">kan </w:t>
      </w:r>
      <w:r w:rsidRPr="005F4235">
        <w:rPr>
          <w:rFonts w:cs="Arial"/>
        </w:rPr>
        <w:t>er het beste gekozen worden voor kwalitatief onderzoek</w:t>
      </w:r>
      <w:r w:rsidR="00214387">
        <w:rPr>
          <w:rFonts w:cs="Arial"/>
        </w:rPr>
        <w:t xml:space="preserve"> (Brinkman &amp; Oldenhuis, 2016)</w:t>
      </w:r>
      <w:r w:rsidRPr="005F4235">
        <w:rPr>
          <w:rFonts w:cs="Arial"/>
        </w:rPr>
        <w:t xml:space="preserve">. </w:t>
      </w:r>
      <w:r w:rsidR="003750B1" w:rsidRPr="005F4235">
        <w:rPr>
          <w:rFonts w:cs="Arial"/>
        </w:rPr>
        <w:t>Er is gekozen voor de methodische steekproeftrekking genaamd de gestratificeerde steekproef. Dit houdt in dat e</w:t>
      </w:r>
      <w:r w:rsidRPr="005F4235">
        <w:rPr>
          <w:rFonts w:cs="Arial"/>
        </w:rPr>
        <w:t xml:space="preserve">r </w:t>
      </w:r>
      <w:r w:rsidR="008F350B">
        <w:rPr>
          <w:rFonts w:cs="Arial"/>
        </w:rPr>
        <w:t xml:space="preserve">naar </w:t>
      </w:r>
      <w:r w:rsidRPr="005F4235">
        <w:rPr>
          <w:rFonts w:cs="Arial"/>
        </w:rPr>
        <w:t>is gestreefd om de verschillende organisaties (</w:t>
      </w:r>
      <w:proofErr w:type="spellStart"/>
      <w:r w:rsidR="00D10D35">
        <w:rPr>
          <w:rFonts w:cs="Arial"/>
        </w:rPr>
        <w:t>Lentis</w:t>
      </w:r>
      <w:proofErr w:type="spellEnd"/>
      <w:r w:rsidR="00D10D35">
        <w:rPr>
          <w:rFonts w:cs="Arial"/>
        </w:rPr>
        <w:t>, Verslavingszorg Noord Nederland</w:t>
      </w:r>
      <w:r w:rsidRPr="005F4235">
        <w:rPr>
          <w:rFonts w:cs="Arial"/>
        </w:rPr>
        <w:t xml:space="preserve">, </w:t>
      </w:r>
      <w:r w:rsidR="00D10D35">
        <w:rPr>
          <w:rFonts w:cs="Arial"/>
        </w:rPr>
        <w:t>WIJ</w:t>
      </w:r>
      <w:r w:rsidR="00141CE3">
        <w:rPr>
          <w:rFonts w:cs="Arial"/>
        </w:rPr>
        <w:t xml:space="preserve"> team </w:t>
      </w:r>
      <w:r w:rsidR="00D10D35">
        <w:rPr>
          <w:rFonts w:cs="Arial"/>
        </w:rPr>
        <w:t>Groningen</w:t>
      </w:r>
      <w:r w:rsidRPr="005F4235">
        <w:rPr>
          <w:rFonts w:cs="Arial"/>
        </w:rPr>
        <w:t xml:space="preserve">, </w:t>
      </w:r>
      <w:proofErr w:type="spellStart"/>
      <w:r w:rsidRPr="005F4235">
        <w:rPr>
          <w:rFonts w:cs="Arial"/>
        </w:rPr>
        <w:t>BuurtzorgT</w:t>
      </w:r>
      <w:proofErr w:type="spellEnd"/>
      <w:r w:rsidRPr="005F4235">
        <w:rPr>
          <w:rFonts w:cs="Arial"/>
        </w:rPr>
        <w:t xml:space="preserve"> &amp; Community Support) in een gelijke verhouding naar voren te laten komen.</w:t>
      </w:r>
      <w:r w:rsidR="00214387">
        <w:rPr>
          <w:rFonts w:cs="Arial"/>
        </w:rPr>
        <w:t xml:space="preserve"> De volgende inclusiecriteria</w:t>
      </w:r>
      <w:r w:rsidR="00B75D65">
        <w:rPr>
          <w:rFonts w:cs="Arial"/>
        </w:rPr>
        <w:t xml:space="preserve"> </w:t>
      </w:r>
      <w:r w:rsidR="00CB06E5">
        <w:rPr>
          <w:rFonts w:cs="Arial"/>
        </w:rPr>
        <w:t>zijn</w:t>
      </w:r>
      <w:r w:rsidR="00214387">
        <w:rPr>
          <w:rFonts w:cs="Arial"/>
        </w:rPr>
        <w:t xml:space="preserve"> meegenomen bij het werven van deelnemers: Werkzaam bij een van de hierboven genoemde organisaties</w:t>
      </w:r>
      <w:r w:rsidR="00CB06E5">
        <w:rPr>
          <w:rFonts w:cs="Arial"/>
        </w:rPr>
        <w:t xml:space="preserve"> (met als voorwaarde</w:t>
      </w:r>
      <w:r w:rsidR="00F82C67">
        <w:rPr>
          <w:rFonts w:cs="Arial"/>
        </w:rPr>
        <w:t xml:space="preserve"> dat er cliëntcontact is</w:t>
      </w:r>
      <w:r w:rsidR="00CB06E5">
        <w:rPr>
          <w:rFonts w:cs="Arial"/>
        </w:rPr>
        <w:t>)</w:t>
      </w:r>
      <w:r w:rsidR="00214387">
        <w:rPr>
          <w:rFonts w:cs="Arial"/>
        </w:rPr>
        <w:t xml:space="preserve"> en bekend met het concept steungroepen. De</w:t>
      </w:r>
      <w:r w:rsidR="00600159" w:rsidRPr="005F4235">
        <w:rPr>
          <w:rFonts w:cs="Arial"/>
        </w:rPr>
        <w:t xml:space="preserve"> mogelijk</w:t>
      </w:r>
      <w:r w:rsidR="00EC6D70">
        <w:rPr>
          <w:rFonts w:cs="Arial"/>
        </w:rPr>
        <w:t>e</w:t>
      </w:r>
      <w:r w:rsidR="00600159" w:rsidRPr="005F4235">
        <w:rPr>
          <w:rFonts w:cs="Arial"/>
        </w:rPr>
        <w:t xml:space="preserve"> deelnemers zijn benaderd aan de hand van een email, de emailadressen zijn </w:t>
      </w:r>
      <w:r w:rsidR="00752323">
        <w:rPr>
          <w:rFonts w:cs="Arial"/>
        </w:rPr>
        <w:t>ver</w:t>
      </w:r>
      <w:r w:rsidR="00600159" w:rsidRPr="005F4235">
        <w:rPr>
          <w:rFonts w:cs="Arial"/>
        </w:rPr>
        <w:t>kregen door de contactpersonen b</w:t>
      </w:r>
      <w:r w:rsidR="00221EE4" w:rsidRPr="005F4235">
        <w:rPr>
          <w:rFonts w:cs="Arial"/>
        </w:rPr>
        <w:t>etrokken bij het onderzoek</w:t>
      </w:r>
      <w:r w:rsidR="00600159" w:rsidRPr="005F4235">
        <w:rPr>
          <w:rFonts w:cs="Arial"/>
        </w:rPr>
        <w:t>.</w:t>
      </w:r>
      <w:r w:rsidR="00633CC7">
        <w:rPr>
          <w:rFonts w:cs="Arial"/>
        </w:rPr>
        <w:t xml:space="preserve"> </w:t>
      </w:r>
      <w:r w:rsidR="00F82C67">
        <w:rPr>
          <w:rFonts w:cs="Arial"/>
        </w:rPr>
        <w:t>D</w:t>
      </w:r>
      <w:r w:rsidR="00B56513" w:rsidRPr="005F4235">
        <w:rPr>
          <w:rFonts w:cs="Arial"/>
        </w:rPr>
        <w:t>oor</w:t>
      </w:r>
      <w:r w:rsidR="00221EE4" w:rsidRPr="005F4235">
        <w:rPr>
          <w:rFonts w:cs="Arial"/>
        </w:rPr>
        <w:t xml:space="preserve"> middel van de sneeuwbalmethode </w:t>
      </w:r>
      <w:r w:rsidR="00F82C67">
        <w:rPr>
          <w:rFonts w:cs="Arial"/>
        </w:rPr>
        <w:t xml:space="preserve">zijn er ook </w:t>
      </w:r>
      <w:r w:rsidR="00221EE4" w:rsidRPr="005F4235">
        <w:rPr>
          <w:rFonts w:cs="Arial"/>
        </w:rPr>
        <w:t xml:space="preserve">deelnemers geworven, bij deze methode is er contact ontstaan door eerder geïnterviewde mensen te vragen of ze nog iemand kennen die mogelijk mee wil doen. </w:t>
      </w:r>
      <w:r w:rsidRPr="005F4235">
        <w:rPr>
          <w:rFonts w:cs="Arial"/>
        </w:rPr>
        <w:t xml:space="preserve">Uiteindelijk was het doel om </w:t>
      </w:r>
      <w:r w:rsidR="00C44402" w:rsidRPr="005F4235">
        <w:rPr>
          <w:rFonts w:cs="Arial"/>
        </w:rPr>
        <w:t>tien</w:t>
      </w:r>
      <w:r w:rsidRPr="005F4235">
        <w:rPr>
          <w:rFonts w:cs="Arial"/>
        </w:rPr>
        <w:t xml:space="preserve"> respondenten in het onderzoek te betrekken</w:t>
      </w:r>
      <w:r w:rsidR="00633CC7">
        <w:rPr>
          <w:rFonts w:cs="Arial"/>
        </w:rPr>
        <w:t>;</w:t>
      </w:r>
      <w:r w:rsidRPr="005F4235">
        <w:rPr>
          <w:rFonts w:cs="Arial"/>
        </w:rPr>
        <w:t xml:space="preserve"> </w:t>
      </w:r>
      <w:r w:rsidRPr="005F4235">
        <w:rPr>
          <w:rFonts w:eastAsia="Arial" w:cs="Arial"/>
          <w:color w:val="000000" w:themeColor="text1"/>
        </w:rPr>
        <w:t>zowel hulpverleners waarbij er w</w:t>
      </w:r>
      <w:r w:rsidR="00633CC7">
        <w:rPr>
          <w:rFonts w:eastAsia="Arial" w:cs="Arial"/>
          <w:color w:val="000000" w:themeColor="text1"/>
        </w:rPr>
        <w:t>e</w:t>
      </w:r>
      <w:r w:rsidRPr="005F4235">
        <w:rPr>
          <w:rFonts w:eastAsia="Arial" w:cs="Arial"/>
          <w:color w:val="000000" w:themeColor="text1"/>
        </w:rPr>
        <w:t>l een steungroep van de grond kwa</w:t>
      </w:r>
      <w:r w:rsidR="000744BB">
        <w:rPr>
          <w:rFonts w:eastAsia="Arial" w:cs="Arial"/>
          <w:color w:val="000000" w:themeColor="text1"/>
        </w:rPr>
        <w:t>m</w:t>
      </w:r>
      <w:r w:rsidR="00F82C67">
        <w:rPr>
          <w:rFonts w:eastAsia="Arial" w:cs="Arial"/>
          <w:color w:val="000000" w:themeColor="text1"/>
        </w:rPr>
        <w:t xml:space="preserve"> </w:t>
      </w:r>
      <w:r w:rsidRPr="005F4235">
        <w:rPr>
          <w:rFonts w:eastAsia="Arial" w:cs="Arial"/>
          <w:color w:val="000000" w:themeColor="text1"/>
        </w:rPr>
        <w:t xml:space="preserve">en hulpverleners waarbij dit niet </w:t>
      </w:r>
      <w:r w:rsidR="007C1652">
        <w:rPr>
          <w:rFonts w:eastAsia="Arial" w:cs="Arial"/>
          <w:color w:val="000000" w:themeColor="text1"/>
        </w:rPr>
        <w:t xml:space="preserve">is </w:t>
      </w:r>
      <w:r w:rsidRPr="005F4235">
        <w:rPr>
          <w:rFonts w:eastAsia="Arial" w:cs="Arial"/>
          <w:color w:val="000000" w:themeColor="text1"/>
        </w:rPr>
        <w:t>gelukt</w:t>
      </w:r>
      <w:r w:rsidR="0025683C" w:rsidRPr="005F4235">
        <w:rPr>
          <w:rFonts w:cs="Arial"/>
        </w:rPr>
        <w:t xml:space="preserve">. </w:t>
      </w:r>
      <w:r w:rsidR="00C81795">
        <w:rPr>
          <w:rFonts w:cs="Arial"/>
        </w:rPr>
        <w:t>Tijdens het onderzoek</w:t>
      </w:r>
      <w:r w:rsidR="0025683C" w:rsidRPr="005F4235">
        <w:rPr>
          <w:rFonts w:cs="Arial"/>
        </w:rPr>
        <w:t xml:space="preserve"> </w:t>
      </w:r>
      <w:r w:rsidR="0037627E">
        <w:rPr>
          <w:rFonts w:cs="Arial"/>
        </w:rPr>
        <w:t>is gebleken</w:t>
      </w:r>
      <w:r w:rsidR="0025683C" w:rsidRPr="005F4235">
        <w:rPr>
          <w:rFonts w:cs="Arial"/>
        </w:rPr>
        <w:t xml:space="preserve"> dat er binnen </w:t>
      </w:r>
      <w:proofErr w:type="spellStart"/>
      <w:r w:rsidR="00B66876">
        <w:rPr>
          <w:rFonts w:cs="Arial"/>
        </w:rPr>
        <w:t>Lentis</w:t>
      </w:r>
      <w:proofErr w:type="spellEnd"/>
      <w:r w:rsidR="0025683C" w:rsidRPr="005F4235">
        <w:rPr>
          <w:rFonts w:cs="Arial"/>
        </w:rPr>
        <w:t xml:space="preserve"> vraag was naar meer informatie</w:t>
      </w:r>
      <w:r w:rsidR="00F82C67">
        <w:rPr>
          <w:rFonts w:cs="Arial"/>
        </w:rPr>
        <w:t xml:space="preserve">, </w:t>
      </w:r>
      <w:r w:rsidR="0025683C" w:rsidRPr="005F4235">
        <w:rPr>
          <w:rFonts w:cs="Arial"/>
        </w:rPr>
        <w:t xml:space="preserve">vanwege het grote scala aan </w:t>
      </w:r>
      <w:r w:rsidR="007C1652">
        <w:rPr>
          <w:rFonts w:cs="Arial"/>
        </w:rPr>
        <w:t xml:space="preserve">gegeven </w:t>
      </w:r>
      <w:r w:rsidR="0025683C" w:rsidRPr="005F4235">
        <w:rPr>
          <w:rFonts w:cs="Arial"/>
        </w:rPr>
        <w:t>antwoorden</w:t>
      </w:r>
      <w:r w:rsidR="00F82C67">
        <w:rPr>
          <w:rFonts w:cs="Arial"/>
        </w:rPr>
        <w:t>. E</w:t>
      </w:r>
      <w:r w:rsidR="0025683C" w:rsidRPr="005F4235">
        <w:rPr>
          <w:rFonts w:cs="Arial"/>
        </w:rPr>
        <w:t xml:space="preserve">r is daarom gekozen om binnen </w:t>
      </w:r>
      <w:proofErr w:type="spellStart"/>
      <w:r w:rsidR="0025683C" w:rsidRPr="005F4235">
        <w:rPr>
          <w:rFonts w:cs="Arial"/>
        </w:rPr>
        <w:t>Lentis</w:t>
      </w:r>
      <w:proofErr w:type="spellEnd"/>
      <w:r w:rsidR="0025683C" w:rsidRPr="005F4235">
        <w:rPr>
          <w:rFonts w:cs="Arial"/>
        </w:rPr>
        <w:t xml:space="preserve"> één persoon extra te betrekken in het onderzoek</w:t>
      </w:r>
      <w:r w:rsidR="00221EE4" w:rsidRPr="005F4235">
        <w:rPr>
          <w:rFonts w:cs="Arial"/>
        </w:rPr>
        <w:t>.</w:t>
      </w:r>
      <w:r w:rsidR="004E1C7E">
        <w:rPr>
          <w:rFonts w:cs="Arial"/>
        </w:rPr>
        <w:t xml:space="preserve"> Het </w:t>
      </w:r>
      <w:r w:rsidR="00B66876">
        <w:rPr>
          <w:rFonts w:cs="Arial"/>
        </w:rPr>
        <w:t>lukte niet om bij VNN twee deelnemers te werven, waardoor er één deelnemer geïncludeerd is van VNN. Bij WIJ</w:t>
      </w:r>
      <w:r w:rsidR="00141CE3">
        <w:rPr>
          <w:rFonts w:cs="Arial"/>
        </w:rPr>
        <w:t xml:space="preserve"> team</w:t>
      </w:r>
      <w:r w:rsidR="00B66876">
        <w:rPr>
          <w:rFonts w:cs="Arial"/>
        </w:rPr>
        <w:t xml:space="preserve">, </w:t>
      </w:r>
      <w:proofErr w:type="spellStart"/>
      <w:r w:rsidR="00B66876">
        <w:rPr>
          <w:rFonts w:cs="Arial"/>
        </w:rPr>
        <w:t>BuurtzorgT</w:t>
      </w:r>
      <w:proofErr w:type="spellEnd"/>
      <w:r w:rsidR="00B66876">
        <w:rPr>
          <w:rFonts w:cs="Arial"/>
        </w:rPr>
        <w:t xml:space="preserve"> en Community Support waren (zoals gepland) twee deelnemers geïncludeerd per organisatie </w:t>
      </w:r>
      <w:r w:rsidRPr="005F4235">
        <w:rPr>
          <w:rFonts w:cs="Arial"/>
        </w:rPr>
        <w:t>(n = 1</w:t>
      </w:r>
      <w:r w:rsidR="00B66876">
        <w:rPr>
          <w:rFonts w:cs="Arial"/>
        </w:rPr>
        <w:t>0</w:t>
      </w:r>
      <w:r w:rsidRPr="005F4235">
        <w:rPr>
          <w:rFonts w:cs="Arial"/>
        </w:rPr>
        <w:t>).</w:t>
      </w:r>
      <w:r w:rsidR="003750B1" w:rsidRPr="005F4235">
        <w:rPr>
          <w:rFonts w:cs="Arial"/>
        </w:rPr>
        <w:t xml:space="preserve"> Omdat er sprake was van vijf verschillende organisaties was er geen sprake van verzadiging, er kwam bij elk interview nieuwe informatie boven water d</w:t>
      </w:r>
      <w:r w:rsidR="00752323">
        <w:rPr>
          <w:rFonts w:cs="Arial"/>
        </w:rPr>
        <w:t>at</w:t>
      </w:r>
      <w:r w:rsidR="004E1C7E">
        <w:rPr>
          <w:rFonts w:cs="Arial"/>
        </w:rPr>
        <w:t xml:space="preserve"> relevant was voor het onderzoek.</w:t>
      </w:r>
      <w:r w:rsidR="003750B1" w:rsidRPr="005F4235">
        <w:rPr>
          <w:rFonts w:cs="Arial"/>
        </w:rPr>
        <w:t xml:space="preserve"> </w:t>
      </w:r>
    </w:p>
    <w:p w14:paraId="210FAD29" w14:textId="72B799B1" w:rsidR="00C81795" w:rsidRDefault="000C090B">
      <w:pPr>
        <w:pStyle w:val="Geenafstand"/>
        <w:rPr>
          <w:rFonts w:cs="Arial"/>
        </w:rPr>
      </w:pPr>
      <w:r w:rsidRPr="00C81795">
        <w:t xml:space="preserve">In het volgende </w:t>
      </w:r>
      <w:r w:rsidR="00B07ED4" w:rsidRPr="00C81795">
        <w:t>schema (schema 3.1)</w:t>
      </w:r>
      <w:r w:rsidRPr="00C81795">
        <w:t xml:space="preserve"> is overzichtelijk gemaakt hoeveel deelnemers betrokken waren </w:t>
      </w:r>
      <w:r w:rsidR="00DE32EE" w:rsidRPr="00C81795">
        <w:t>bij het onderzoek</w:t>
      </w:r>
      <w:r w:rsidR="00C81795" w:rsidRPr="00C81795">
        <w:t>:</w:t>
      </w:r>
      <w:r w:rsidR="00DE32EE" w:rsidRPr="00C81795">
        <w:t xml:space="preserve"> </w:t>
      </w:r>
      <w:r w:rsidR="00C81795" w:rsidRPr="00C81795">
        <w:t>M</w:t>
      </w:r>
      <w:r w:rsidR="00DE32EE" w:rsidRPr="00C81795">
        <w:t xml:space="preserve">et onderscheid tussen de </w:t>
      </w:r>
      <w:r w:rsidR="00B07ED4" w:rsidRPr="00C81795">
        <w:t xml:space="preserve">vijf </w:t>
      </w:r>
      <w:r w:rsidR="00DE32EE" w:rsidRPr="00C81795">
        <w:t xml:space="preserve">organisaties, geslacht en het wel of niet opzetten van een steungroep: </w:t>
      </w:r>
    </w:p>
    <w:p w14:paraId="5CE05224" w14:textId="77777777" w:rsidR="008071FD" w:rsidRDefault="008071FD" w:rsidP="00221EE4">
      <w:pPr>
        <w:pStyle w:val="Geenafstand"/>
        <w:rPr>
          <w:rFonts w:cs="Arial"/>
        </w:rPr>
      </w:pPr>
    </w:p>
    <w:p w14:paraId="597D8849" w14:textId="0F65DB53" w:rsidR="008071FD" w:rsidRPr="005F4235" w:rsidRDefault="00B07ED4" w:rsidP="00221EE4">
      <w:pPr>
        <w:pStyle w:val="Geenafstand"/>
        <w:rPr>
          <w:rFonts w:cs="Arial"/>
        </w:rPr>
      </w:pPr>
      <w:r>
        <w:rPr>
          <w:rFonts w:cs="Arial"/>
        </w:rPr>
        <w:t xml:space="preserve">Schema 3.1 </w:t>
      </w:r>
    </w:p>
    <w:p w14:paraId="75760279" w14:textId="2556D231" w:rsidR="00CB06E5" w:rsidRDefault="00CB06E5" w:rsidP="00CB06E5">
      <w:pPr>
        <w:pStyle w:val="Geenafstand"/>
        <w:rPr>
          <w:rFonts w:cs="Arial"/>
        </w:rPr>
      </w:pPr>
    </w:p>
    <w:p w14:paraId="3F082F8B" w14:textId="19202139" w:rsidR="00CB06E5" w:rsidRPr="005F4235" w:rsidRDefault="002E7628" w:rsidP="00D93050">
      <w:pPr>
        <w:pStyle w:val="Geenafstand"/>
        <w:rPr>
          <w:rFonts w:cs="Arial"/>
        </w:rPr>
      </w:pPr>
      <w:r>
        <w:rPr>
          <w:rFonts w:cs="Arial"/>
          <w:noProof/>
        </w:rPr>
        <w:drawing>
          <wp:inline distT="0" distB="0" distL="0" distR="0" wp14:anchorId="784C1553" wp14:editId="001DFA83">
            <wp:extent cx="4691380" cy="1139190"/>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1380" cy="1139190"/>
                    </a:xfrm>
                    <a:prstGeom prst="rect">
                      <a:avLst/>
                    </a:prstGeom>
                    <a:noFill/>
                    <a:ln>
                      <a:noFill/>
                    </a:ln>
                  </pic:spPr>
                </pic:pic>
              </a:graphicData>
            </a:graphic>
          </wp:inline>
        </w:drawing>
      </w:r>
    </w:p>
    <w:p w14:paraId="0131FB87" w14:textId="77777777" w:rsidR="00221EE4" w:rsidRPr="005F4235" w:rsidRDefault="00221EE4" w:rsidP="00221EE4">
      <w:pPr>
        <w:pStyle w:val="Geenafstand"/>
        <w:ind w:left="720"/>
        <w:rPr>
          <w:rFonts w:cs="Arial"/>
        </w:rPr>
      </w:pPr>
    </w:p>
    <w:p w14:paraId="079EE961" w14:textId="438467A6" w:rsidR="002F162F" w:rsidRPr="00DF224D" w:rsidRDefault="00BA57A1">
      <w:r w:rsidRPr="005F4235">
        <w:rPr>
          <w:rFonts w:cs="Arial"/>
        </w:rPr>
        <w:t xml:space="preserve">Er </w:t>
      </w:r>
      <w:r w:rsidR="00F02490" w:rsidRPr="005F4235">
        <w:rPr>
          <w:rFonts w:cs="Arial"/>
        </w:rPr>
        <w:t>is</w:t>
      </w:r>
      <w:r w:rsidRPr="005F4235">
        <w:rPr>
          <w:rFonts w:cs="Arial"/>
        </w:rPr>
        <w:t xml:space="preserve"> een kwalitatief onderzoek gedaan naar de houding van hulpverleners binnen</w:t>
      </w:r>
      <w:r w:rsidR="00D07077" w:rsidRPr="005F4235">
        <w:rPr>
          <w:rFonts w:cs="Arial"/>
        </w:rPr>
        <w:t xml:space="preserve"> </w:t>
      </w:r>
      <w:r w:rsidRPr="005F4235">
        <w:rPr>
          <w:rFonts w:cs="Arial"/>
        </w:rPr>
        <w:t>vijf organisaties</w:t>
      </w:r>
      <w:r w:rsidR="00776AA6" w:rsidRPr="005F4235">
        <w:rPr>
          <w:rFonts w:cs="Arial"/>
        </w:rPr>
        <w:t xml:space="preserve"> en </w:t>
      </w:r>
      <w:r w:rsidR="00826229">
        <w:rPr>
          <w:rFonts w:cs="Arial"/>
        </w:rPr>
        <w:t>hun</w:t>
      </w:r>
      <w:r w:rsidRPr="005F4235">
        <w:rPr>
          <w:rFonts w:cs="Arial"/>
        </w:rPr>
        <w:t xml:space="preserve"> specifieke context</w:t>
      </w:r>
      <w:r w:rsidR="00F02490" w:rsidRPr="005F4235">
        <w:rPr>
          <w:rFonts w:cs="Arial"/>
        </w:rPr>
        <w:t xml:space="preserve">. </w:t>
      </w:r>
      <w:r w:rsidR="00AC572C" w:rsidRPr="005F4235">
        <w:rPr>
          <w:rFonts w:cs="Arial"/>
        </w:rPr>
        <w:t>Dit houdt in dat</w:t>
      </w:r>
      <w:r w:rsidR="0081675C">
        <w:rPr>
          <w:rFonts w:cs="Arial"/>
        </w:rPr>
        <w:t xml:space="preserve"> generalisatie niet mogelijk is</w:t>
      </w:r>
      <w:r w:rsidR="00AC572C" w:rsidRPr="005F4235">
        <w:rPr>
          <w:rFonts w:cs="Arial"/>
        </w:rPr>
        <w:t>, maar</w:t>
      </w:r>
      <w:r w:rsidR="0081675C">
        <w:rPr>
          <w:rFonts w:cs="Arial"/>
        </w:rPr>
        <w:t xml:space="preserve"> dat er gestreefd is naar specialisatie</w:t>
      </w:r>
      <w:r w:rsidR="00AC572C" w:rsidRPr="005F4235">
        <w:rPr>
          <w:rFonts w:cs="Arial"/>
        </w:rPr>
        <w:t xml:space="preserve">. </w:t>
      </w:r>
      <w:r w:rsidR="00243EA1" w:rsidRPr="005F4235">
        <w:rPr>
          <w:rFonts w:cs="Arial"/>
        </w:rPr>
        <w:t xml:space="preserve">De resultaten van dit onderzoek </w:t>
      </w:r>
      <w:r w:rsidR="00F02490" w:rsidRPr="005F4235">
        <w:rPr>
          <w:rFonts w:cs="Arial"/>
        </w:rPr>
        <w:t>kunnen</w:t>
      </w:r>
      <w:r w:rsidR="00243EA1" w:rsidRPr="005F4235">
        <w:rPr>
          <w:rFonts w:cs="Arial"/>
        </w:rPr>
        <w:t xml:space="preserve"> niet aaneensluiten</w:t>
      </w:r>
      <w:r w:rsidR="00F02490" w:rsidRPr="005F4235">
        <w:rPr>
          <w:rFonts w:cs="Arial"/>
        </w:rPr>
        <w:t>d</w:t>
      </w:r>
      <w:r w:rsidR="00243EA1" w:rsidRPr="005F4235">
        <w:rPr>
          <w:rFonts w:cs="Arial"/>
        </w:rPr>
        <w:t xml:space="preserve"> worden doorgetrokken naar de gehele populatie</w:t>
      </w:r>
      <w:r w:rsidR="00140952" w:rsidRPr="005F4235">
        <w:rPr>
          <w:rFonts w:cs="Arial"/>
        </w:rPr>
        <w:t xml:space="preserve">, </w:t>
      </w:r>
      <w:r w:rsidR="009A024A" w:rsidRPr="005F4235">
        <w:rPr>
          <w:rFonts w:cs="Arial"/>
        </w:rPr>
        <w:t xml:space="preserve">deze groep van werknemers </w:t>
      </w:r>
      <w:r w:rsidR="00826229">
        <w:rPr>
          <w:rFonts w:cs="Arial"/>
        </w:rPr>
        <w:t>is</w:t>
      </w:r>
      <w:r w:rsidR="00C81795">
        <w:rPr>
          <w:rFonts w:cs="Arial"/>
        </w:rPr>
        <w:t xml:space="preserve"> </w:t>
      </w:r>
      <w:r w:rsidR="009A024A" w:rsidRPr="005F4235">
        <w:rPr>
          <w:rFonts w:cs="Arial"/>
        </w:rPr>
        <w:t>geen weerspiegeling van alle hulpverleners</w:t>
      </w:r>
      <w:r w:rsidR="00AF037C" w:rsidRPr="005F4235">
        <w:rPr>
          <w:rFonts w:cs="Arial"/>
        </w:rPr>
        <w:t xml:space="preserve"> in Nederland</w:t>
      </w:r>
      <w:r w:rsidR="00B155E0" w:rsidRPr="005F4235">
        <w:rPr>
          <w:rFonts w:cs="Arial"/>
        </w:rPr>
        <w:t>.</w:t>
      </w:r>
      <w:r w:rsidR="009A024A" w:rsidRPr="005F4235">
        <w:rPr>
          <w:rFonts w:cs="Arial"/>
        </w:rPr>
        <w:t xml:space="preserve"> </w:t>
      </w:r>
      <w:r w:rsidR="00A87D01" w:rsidRPr="005F4235">
        <w:rPr>
          <w:rFonts w:cs="Arial"/>
        </w:rPr>
        <w:t>Door professionals uit verscheidene organisaties</w:t>
      </w:r>
      <w:r w:rsidR="007963F9" w:rsidRPr="005F4235">
        <w:rPr>
          <w:rFonts w:cs="Arial"/>
        </w:rPr>
        <w:t xml:space="preserve"> te </w:t>
      </w:r>
      <w:r w:rsidR="00826229">
        <w:rPr>
          <w:rFonts w:cs="Arial"/>
        </w:rPr>
        <w:t>be</w:t>
      </w:r>
      <w:r w:rsidR="007963F9" w:rsidRPr="005F4235">
        <w:rPr>
          <w:rFonts w:cs="Arial"/>
        </w:rPr>
        <w:t xml:space="preserve">trekken in de steekproef </w:t>
      </w:r>
      <w:r w:rsidR="003672E7" w:rsidRPr="005F4235">
        <w:rPr>
          <w:rFonts w:cs="Arial"/>
        </w:rPr>
        <w:t xml:space="preserve">wordt er geprobeerd om </w:t>
      </w:r>
      <w:r w:rsidR="0081675C">
        <w:rPr>
          <w:rFonts w:cs="Arial"/>
        </w:rPr>
        <w:t>een zo breed</w:t>
      </w:r>
      <w:r w:rsidR="005E175E" w:rsidRPr="005F4235">
        <w:rPr>
          <w:rFonts w:cs="Arial"/>
        </w:rPr>
        <w:t xml:space="preserve"> mogelijk </w:t>
      </w:r>
      <w:r w:rsidR="0081675C">
        <w:rPr>
          <w:rFonts w:cs="Arial"/>
        </w:rPr>
        <w:t xml:space="preserve">beeld te krijgen </w:t>
      </w:r>
      <w:r w:rsidR="005E175E" w:rsidRPr="005F4235">
        <w:rPr>
          <w:rFonts w:cs="Arial"/>
        </w:rPr>
        <w:t>(</w:t>
      </w:r>
      <w:r w:rsidR="00826229">
        <w:rPr>
          <w:rFonts w:cs="Arial"/>
        </w:rPr>
        <w:t>voor zoverre</w:t>
      </w:r>
      <w:r w:rsidR="005E175E" w:rsidRPr="005F4235">
        <w:rPr>
          <w:rFonts w:cs="Arial"/>
        </w:rPr>
        <w:t xml:space="preserve"> dat in deze situatie mogelijk is).</w:t>
      </w:r>
      <w:r w:rsidR="00066413">
        <w:rPr>
          <w:rFonts w:cs="Arial"/>
        </w:rPr>
        <w:t xml:space="preserve"> De respons (inclusief non-respons) is bijgehouden in een bes</w:t>
      </w:r>
      <w:r w:rsidR="00ED43C6">
        <w:rPr>
          <w:rFonts w:cs="Arial"/>
        </w:rPr>
        <w:t>tand.</w:t>
      </w:r>
    </w:p>
    <w:p w14:paraId="0E78883D" w14:textId="7726EF50" w:rsidR="00A171A8" w:rsidRPr="005F4235" w:rsidRDefault="00F61C4D" w:rsidP="00D46089">
      <w:pPr>
        <w:pStyle w:val="Kop3"/>
        <w:rPr>
          <w:rFonts w:cs="Arial"/>
        </w:rPr>
      </w:pPr>
      <w:bookmarkStart w:id="39" w:name="_Toc66180259"/>
      <w:r w:rsidRPr="005F4235">
        <w:rPr>
          <w:rFonts w:cs="Arial"/>
        </w:rPr>
        <w:lastRenderedPageBreak/>
        <w:t xml:space="preserve">3.2 </w:t>
      </w:r>
      <w:r w:rsidR="0093245C" w:rsidRPr="005F4235">
        <w:rPr>
          <w:rFonts w:cs="Arial"/>
        </w:rPr>
        <w:t xml:space="preserve">Methode van </w:t>
      </w:r>
      <w:r w:rsidRPr="005F4235">
        <w:rPr>
          <w:rFonts w:cs="Arial"/>
        </w:rPr>
        <w:t>de interviews</w:t>
      </w:r>
      <w:bookmarkEnd w:id="39"/>
    </w:p>
    <w:p w14:paraId="6F8C7223" w14:textId="3FC00EC0" w:rsidR="003750B1" w:rsidRPr="005F4235" w:rsidRDefault="47791DEA" w:rsidP="00F61C4D">
      <w:pPr>
        <w:rPr>
          <w:rFonts w:cs="Arial"/>
        </w:rPr>
      </w:pPr>
      <w:r w:rsidRPr="005F4235">
        <w:rPr>
          <w:rFonts w:cs="Arial"/>
        </w:rPr>
        <w:t>De interviews waren half gestructureerd. Er was een lijst met items die aan de orde moest komen</w:t>
      </w:r>
      <w:r w:rsidR="005301C7" w:rsidRPr="005F4235">
        <w:rPr>
          <w:rFonts w:cs="Arial"/>
        </w:rPr>
        <w:t xml:space="preserve"> (zie bijlage </w:t>
      </w:r>
      <w:r w:rsidR="000D672B">
        <w:rPr>
          <w:rFonts w:cs="Arial"/>
        </w:rPr>
        <w:t>3</w:t>
      </w:r>
      <w:r w:rsidR="005301C7" w:rsidRPr="005F4235">
        <w:rPr>
          <w:rFonts w:cs="Arial"/>
        </w:rPr>
        <w:t>)</w:t>
      </w:r>
      <w:r w:rsidRPr="005F4235">
        <w:rPr>
          <w:rFonts w:cs="Arial"/>
        </w:rPr>
        <w:t>, maar het maakte niet uit in welke volgorde en de vragen hoefden niet letterlijk op één bepaalde manier gesteld te worden. Er is hiervoor gekozen omdat het veelal gaat om attitude</w:t>
      </w:r>
      <w:r w:rsidR="005A7862" w:rsidRPr="005F4235">
        <w:rPr>
          <w:rFonts w:cs="Arial"/>
        </w:rPr>
        <w:t>s</w:t>
      </w:r>
      <w:r w:rsidR="00C21BF6" w:rsidRPr="005F4235">
        <w:rPr>
          <w:rFonts w:cs="Arial"/>
        </w:rPr>
        <w:t xml:space="preserve">, </w:t>
      </w:r>
      <w:r w:rsidRPr="005F4235">
        <w:rPr>
          <w:rFonts w:cs="Arial"/>
        </w:rPr>
        <w:t>wanneer er ruimte is voor eigen interpretatie zal er meer gedetailleerde informatie op tafel kunnen komen over inzichten van de hulpverlener zelf</w:t>
      </w:r>
      <w:r w:rsidR="00F21D38">
        <w:rPr>
          <w:rFonts w:cs="Arial"/>
        </w:rPr>
        <w:t xml:space="preserve"> (</w:t>
      </w:r>
      <w:proofErr w:type="spellStart"/>
      <w:r w:rsidR="00F21D38">
        <w:t>Boeije</w:t>
      </w:r>
      <w:proofErr w:type="spellEnd"/>
      <w:r w:rsidR="00F21D38">
        <w:t xml:space="preserve"> &amp; </w:t>
      </w:r>
      <w:proofErr w:type="spellStart"/>
      <w:r w:rsidR="00F21D38">
        <w:t>Bleijenbergh</w:t>
      </w:r>
      <w:proofErr w:type="spellEnd"/>
      <w:r w:rsidR="00F21D38">
        <w:t xml:space="preserve">, 2019). </w:t>
      </w:r>
      <w:r w:rsidRPr="005F4235">
        <w:rPr>
          <w:rFonts w:cs="Arial"/>
        </w:rPr>
        <w:t xml:space="preserve">Toch is ervoor gekozen om semigestructureerd te werk te gaan, zodat de items binnen de psychologische modellen (COM-B, de theorie van het geplande gedrag en de zelfdeterminatie theorie) aan bod kunnen komen. </w:t>
      </w:r>
      <w:r w:rsidR="00160B51" w:rsidRPr="005F4235">
        <w:rPr>
          <w:rFonts w:cs="Arial"/>
        </w:rPr>
        <w:t xml:space="preserve">Er is niet vastgepind aan de onderzoeksvragen, er is ook gelet op nieuwe thema’s die tijdens een interview naar boven kwamen. Onverwachte thema’s die van tevoren niet bedacht zijn, maar minstens zo relevant kunnen zijn voor het onderzoek. </w:t>
      </w:r>
      <w:r w:rsidRPr="005F4235">
        <w:rPr>
          <w:rFonts w:cs="Arial"/>
        </w:rPr>
        <w:t xml:space="preserve">De interviews zijn (onder goedkeuring van de respondenten) opgenomen om de betrouwbaarheid waar te borgen. </w:t>
      </w:r>
      <w:r w:rsidR="00F21D38">
        <w:rPr>
          <w:rFonts w:cs="Arial"/>
        </w:rPr>
        <w:t>Vanwege de huidige corona-maatregelen zijn de interviews online afgenomen.</w:t>
      </w:r>
      <w:r w:rsidRPr="005F4235">
        <w:rPr>
          <w:rFonts w:cs="Arial"/>
        </w:rPr>
        <w:t xml:space="preserve"> </w:t>
      </w:r>
    </w:p>
    <w:p w14:paraId="18F2A8F8" w14:textId="1BFF3FA9" w:rsidR="00B0626D" w:rsidRPr="005F4235" w:rsidRDefault="00B0626D" w:rsidP="00D46089">
      <w:pPr>
        <w:pStyle w:val="Kop3"/>
        <w:rPr>
          <w:rFonts w:cs="Arial"/>
        </w:rPr>
      </w:pPr>
      <w:bookmarkStart w:id="40" w:name="_Toc66180260"/>
      <w:r w:rsidRPr="005F4235">
        <w:rPr>
          <w:rFonts w:cs="Arial"/>
        </w:rPr>
        <w:t>3.3 Analyse van de interviews</w:t>
      </w:r>
      <w:bookmarkEnd w:id="40"/>
    </w:p>
    <w:p w14:paraId="5096BB9D" w14:textId="342805FF" w:rsidR="00994B3E" w:rsidRPr="00F637EB" w:rsidRDefault="47791DEA" w:rsidP="00994B3E">
      <w:pPr>
        <w:rPr>
          <w:rFonts w:cs="Arial"/>
        </w:rPr>
      </w:pPr>
      <w:r w:rsidRPr="005F4235">
        <w:rPr>
          <w:rFonts w:cs="Arial"/>
        </w:rPr>
        <w:t>Voordat de interviews afgenomen zijn</w:t>
      </w:r>
      <w:r w:rsidR="00C81795">
        <w:rPr>
          <w:rFonts w:cs="Arial"/>
        </w:rPr>
        <w:t xml:space="preserve"> </w:t>
      </w:r>
      <w:r w:rsidR="00C66F5A">
        <w:rPr>
          <w:rFonts w:cs="Arial"/>
        </w:rPr>
        <w:t xml:space="preserve">bij de deelnemers </w:t>
      </w:r>
      <w:r w:rsidRPr="005F4235">
        <w:rPr>
          <w:rFonts w:cs="Arial"/>
        </w:rPr>
        <w:t xml:space="preserve">is er eerst geoefend </w:t>
      </w:r>
      <w:r w:rsidR="00C66F5A">
        <w:rPr>
          <w:rFonts w:cs="Arial"/>
        </w:rPr>
        <w:t>met</w:t>
      </w:r>
      <w:r w:rsidRPr="005F4235">
        <w:rPr>
          <w:rFonts w:cs="Arial"/>
        </w:rPr>
        <w:t xml:space="preserve"> vrijwilligers</w:t>
      </w:r>
      <w:r w:rsidR="00205DF5">
        <w:rPr>
          <w:rFonts w:cs="Arial"/>
        </w:rPr>
        <w:t xml:space="preserve"> (kennissen van de onderzoekster)</w:t>
      </w:r>
      <w:r w:rsidR="00C81795">
        <w:rPr>
          <w:rFonts w:cs="Arial"/>
        </w:rPr>
        <w:t xml:space="preserve">. </w:t>
      </w:r>
      <w:r w:rsidRPr="005F4235">
        <w:rPr>
          <w:rFonts w:cs="Arial"/>
        </w:rPr>
        <w:t>Deze vrijwillige</w:t>
      </w:r>
      <w:r w:rsidR="00C66F5A">
        <w:rPr>
          <w:rFonts w:cs="Arial"/>
        </w:rPr>
        <w:t>r</w:t>
      </w:r>
      <w:r w:rsidRPr="005F4235">
        <w:rPr>
          <w:rFonts w:cs="Arial"/>
        </w:rPr>
        <w:t xml:space="preserve">s kregen de mogelijkheid om feedback te geven, dit heeft de kans </w:t>
      </w:r>
      <w:r w:rsidR="004B6C09">
        <w:rPr>
          <w:rFonts w:cs="Arial"/>
        </w:rPr>
        <w:t>vergroot</w:t>
      </w:r>
      <w:r w:rsidRPr="005F4235">
        <w:rPr>
          <w:rFonts w:cs="Arial"/>
        </w:rPr>
        <w:t xml:space="preserve"> dat het interview begrijpelijk is voor mensen die zelf niet werken aan het onderzoek</w:t>
      </w:r>
      <w:r w:rsidR="00600159" w:rsidRPr="005F4235">
        <w:rPr>
          <w:rFonts w:cs="Arial"/>
        </w:rPr>
        <w:t xml:space="preserve"> (waardoor de betrouwbaarheid </w:t>
      </w:r>
      <w:r w:rsidR="00221EE4" w:rsidRPr="005F4235">
        <w:rPr>
          <w:rFonts w:cs="Arial"/>
        </w:rPr>
        <w:t xml:space="preserve">is </w:t>
      </w:r>
      <w:r w:rsidR="00600159" w:rsidRPr="005F4235">
        <w:rPr>
          <w:rFonts w:cs="Arial"/>
        </w:rPr>
        <w:t>verhoogd)</w:t>
      </w:r>
      <w:r w:rsidRPr="005F4235">
        <w:rPr>
          <w:rFonts w:cs="Arial"/>
        </w:rPr>
        <w:t xml:space="preserve">. </w:t>
      </w:r>
      <w:r w:rsidR="00F21D38">
        <w:rPr>
          <w:rFonts w:cs="Arial"/>
        </w:rPr>
        <w:t>Er is een transcriptie geschreven voor elk afgerond interview, d</w:t>
      </w:r>
      <w:r w:rsidRPr="005F4235">
        <w:rPr>
          <w:rFonts w:cs="Arial"/>
        </w:rPr>
        <w:t>e informatie die evident niets te maken had met het onderzoek is</w:t>
      </w:r>
      <w:r w:rsidR="00F21D38">
        <w:rPr>
          <w:rFonts w:cs="Arial"/>
        </w:rPr>
        <w:t xml:space="preserve"> hier niet in meegenomen</w:t>
      </w:r>
      <w:r w:rsidRPr="005F4235">
        <w:rPr>
          <w:rFonts w:cs="Arial"/>
        </w:rPr>
        <w:t xml:space="preserve">. Uiteindelijk kwamen alle individuele gespreksverslagen samen in één verslag, waardoor er een verslag ontstond uit de gezamenlijke interviews. Hierin kwamen de overeenkomsten, verschillen, bijzonderheden en algemene lijnen aan bod. </w:t>
      </w:r>
      <w:r w:rsidR="00994B3E" w:rsidRPr="00F637EB">
        <w:rPr>
          <w:color w:val="000000"/>
        </w:rPr>
        <w:t>Het coderen is gedaan door het zoeken naar gemeenschappelijke thema</w:t>
      </w:r>
      <w:r w:rsidR="00994B3E">
        <w:rPr>
          <w:color w:val="000000"/>
        </w:rPr>
        <w:t>’</w:t>
      </w:r>
      <w:r w:rsidR="00994B3E" w:rsidRPr="00F637EB">
        <w:rPr>
          <w:color w:val="000000"/>
        </w:rPr>
        <w:t>s</w:t>
      </w:r>
      <w:r w:rsidR="00994B3E">
        <w:rPr>
          <w:color w:val="000000"/>
        </w:rPr>
        <w:t xml:space="preserve"> in de onderzoeksgegevens</w:t>
      </w:r>
      <w:r w:rsidR="00994B3E" w:rsidRPr="00F637EB">
        <w:rPr>
          <w:color w:val="000000"/>
        </w:rPr>
        <w:t xml:space="preserve">, hierbij waren de items en de gegeven antwoorden leidend. </w:t>
      </w:r>
      <w:r w:rsidR="00994B3E">
        <w:rPr>
          <w:color w:val="000000"/>
        </w:rPr>
        <w:t>D</w:t>
      </w:r>
      <w:r w:rsidR="00994B3E" w:rsidRPr="00F637EB">
        <w:rPr>
          <w:color w:val="000000"/>
        </w:rPr>
        <w:t xml:space="preserve">it is gedaan door middel van </w:t>
      </w:r>
      <w:r w:rsidR="00443564">
        <w:rPr>
          <w:color w:val="000000"/>
        </w:rPr>
        <w:t xml:space="preserve">het programma </w:t>
      </w:r>
      <w:proofErr w:type="spellStart"/>
      <w:r w:rsidR="00443564">
        <w:rPr>
          <w:color w:val="000000"/>
        </w:rPr>
        <w:t>ATLAS.ti</w:t>
      </w:r>
      <w:proofErr w:type="spellEnd"/>
      <w:r w:rsidR="00443564">
        <w:rPr>
          <w:color w:val="000000"/>
        </w:rPr>
        <w:t xml:space="preserve"> en er is gebruik gemaakt van </w:t>
      </w:r>
      <w:r w:rsidR="00994B3E" w:rsidRPr="00F637EB">
        <w:rPr>
          <w:color w:val="000000"/>
        </w:rPr>
        <w:t>deductief coderen</w:t>
      </w:r>
      <w:r w:rsidR="00443564">
        <w:rPr>
          <w:color w:val="000000"/>
        </w:rPr>
        <w:t xml:space="preserve">. </w:t>
      </w:r>
      <w:r w:rsidR="00994B3E" w:rsidRPr="00F637EB">
        <w:rPr>
          <w:color w:val="000000"/>
        </w:rPr>
        <w:t>Bij deductief coderen wordt het materiaal gelabeld van concreet naar abstract, dit houdt in dat de structuur van (het eerder beschreven) literatuur is gebruikt om codes te ontwikkelen (</w:t>
      </w:r>
      <w:proofErr w:type="spellStart"/>
      <w:r w:rsidR="00994B3E" w:rsidRPr="00F637EB">
        <w:rPr>
          <w:color w:val="000000"/>
        </w:rPr>
        <w:t>Boeije</w:t>
      </w:r>
      <w:proofErr w:type="spellEnd"/>
      <w:r w:rsidR="00994B3E" w:rsidRPr="00F637EB">
        <w:rPr>
          <w:color w:val="000000"/>
        </w:rPr>
        <w:t xml:space="preserve"> et al., 2019). Er zijn dimensies en indicatoren gebuikt om de relevante informatie te structureren. Dimensies zijn de aspecten die</w:t>
      </w:r>
      <w:r w:rsidR="00994B3E">
        <w:rPr>
          <w:color w:val="000000"/>
        </w:rPr>
        <w:t xml:space="preserve"> de onderzoeksgegevens meetbaar maken</w:t>
      </w:r>
      <w:r w:rsidR="00994B3E" w:rsidRPr="00F637EB">
        <w:rPr>
          <w:color w:val="000000"/>
        </w:rPr>
        <w:t>, indicatoren geven voorbeelden van de wijze waarop een dimensie zich voordoet. Een dimensie toepassend bij dit onderzoek is</w:t>
      </w:r>
      <w:r w:rsidR="00994B3E">
        <w:rPr>
          <w:color w:val="000000"/>
        </w:rPr>
        <w:t xml:space="preserve">: </w:t>
      </w:r>
      <w:r w:rsidR="00994B3E" w:rsidRPr="00F637EB">
        <w:rPr>
          <w:color w:val="000000"/>
        </w:rPr>
        <w:t>‘</w:t>
      </w:r>
      <w:r w:rsidR="00994B3E">
        <w:rPr>
          <w:color w:val="000000"/>
        </w:rPr>
        <w:t>H</w:t>
      </w:r>
      <w:r w:rsidR="00994B3E" w:rsidRPr="00F637EB">
        <w:rPr>
          <w:color w:val="000000"/>
        </w:rPr>
        <w:t>et ervaren van plezier/voldoening’</w:t>
      </w:r>
      <w:r w:rsidR="00994B3E">
        <w:rPr>
          <w:color w:val="000000"/>
        </w:rPr>
        <w:t>. B</w:t>
      </w:r>
      <w:r w:rsidR="00994B3E" w:rsidRPr="00F637EB">
        <w:rPr>
          <w:color w:val="000000"/>
        </w:rPr>
        <w:t>innen de dimensie zijn verschillende indicatoren gevonden zoals: ‘</w:t>
      </w:r>
      <w:r w:rsidR="00994B3E">
        <w:rPr>
          <w:color w:val="000000"/>
        </w:rPr>
        <w:t>P</w:t>
      </w:r>
      <w:r w:rsidR="00994B3E" w:rsidRPr="00F637EB">
        <w:rPr>
          <w:color w:val="000000"/>
        </w:rPr>
        <w:t>lezier ervaren om de cliënt nog beter te leren kennen’ of ‘voldoening ervaren omdat de contacten binnen een steungroep verbeteren’. Door te operationaliseren in dimensies en indicatoren kunnen de details en bijzonderheden van een specifieke context zichtbaar gemaakt worden. Een boomstructuur kan helpen bij de uiteenrafeling van dimensies en indicatoren (</w:t>
      </w:r>
      <w:proofErr w:type="spellStart"/>
      <w:r w:rsidR="00994B3E" w:rsidRPr="00F637EB">
        <w:rPr>
          <w:color w:val="000000"/>
        </w:rPr>
        <w:t>Boeije</w:t>
      </w:r>
      <w:proofErr w:type="spellEnd"/>
      <w:r w:rsidR="00994B3E" w:rsidRPr="00F637EB">
        <w:rPr>
          <w:color w:val="000000"/>
        </w:rPr>
        <w:t xml:space="preserve"> et al., 2019), door middel van een boomstructuur is dit proces visueel kenbaar gemaakt.</w:t>
      </w:r>
    </w:p>
    <w:p w14:paraId="63EBA7EF" w14:textId="41A86634" w:rsidR="00002273" w:rsidRDefault="00002273" w:rsidP="00EA32E8">
      <w:pPr>
        <w:rPr>
          <w:rFonts w:cs="Arial"/>
        </w:rPr>
      </w:pPr>
    </w:p>
    <w:p w14:paraId="7AC0048A" w14:textId="30C34A8E" w:rsidR="0050038A" w:rsidRDefault="0050038A" w:rsidP="00EA32E8">
      <w:pPr>
        <w:rPr>
          <w:rFonts w:cs="Arial"/>
        </w:rPr>
      </w:pPr>
    </w:p>
    <w:p w14:paraId="17485EC0" w14:textId="4E67B4BB" w:rsidR="0050038A" w:rsidRDefault="0050038A" w:rsidP="00EA32E8">
      <w:pPr>
        <w:rPr>
          <w:rFonts w:cs="Arial"/>
        </w:rPr>
      </w:pPr>
    </w:p>
    <w:p w14:paraId="7B8D409F" w14:textId="74F51A08" w:rsidR="0050038A" w:rsidRDefault="0050038A" w:rsidP="00EA32E8">
      <w:pPr>
        <w:rPr>
          <w:rFonts w:cs="Arial"/>
        </w:rPr>
      </w:pPr>
    </w:p>
    <w:p w14:paraId="79F491EC" w14:textId="368F1607" w:rsidR="0050038A" w:rsidRDefault="0050038A" w:rsidP="00EA32E8">
      <w:pPr>
        <w:rPr>
          <w:rFonts w:cs="Arial"/>
        </w:rPr>
      </w:pPr>
    </w:p>
    <w:p w14:paraId="2A4CD7CC" w14:textId="60FF6B00" w:rsidR="0050038A" w:rsidRDefault="0050038A" w:rsidP="00EA32E8">
      <w:pPr>
        <w:rPr>
          <w:rFonts w:cs="Arial"/>
        </w:rPr>
      </w:pPr>
    </w:p>
    <w:p w14:paraId="41B8BA30" w14:textId="66CB9F73" w:rsidR="0050038A" w:rsidRDefault="0050038A" w:rsidP="00EA32E8">
      <w:pPr>
        <w:rPr>
          <w:rFonts w:cs="Arial"/>
        </w:rPr>
      </w:pPr>
    </w:p>
    <w:p w14:paraId="2CB0DAB7" w14:textId="17C37374" w:rsidR="0050038A" w:rsidRDefault="0050038A" w:rsidP="00EA32E8">
      <w:pPr>
        <w:rPr>
          <w:rFonts w:cs="Arial"/>
        </w:rPr>
      </w:pPr>
    </w:p>
    <w:p w14:paraId="21739401" w14:textId="77777777" w:rsidR="0050038A" w:rsidRPr="00EA32E8" w:rsidRDefault="0050038A" w:rsidP="00EA32E8">
      <w:pPr>
        <w:rPr>
          <w:rFonts w:cs="Arial"/>
        </w:rPr>
      </w:pPr>
    </w:p>
    <w:p w14:paraId="5B533001" w14:textId="6A415D95" w:rsidR="00EA32E8" w:rsidRPr="005F4235" w:rsidRDefault="00227251" w:rsidP="00B0626D">
      <w:pPr>
        <w:rPr>
          <w:rFonts w:cs="Arial"/>
        </w:rPr>
      </w:pPr>
      <w:r>
        <w:rPr>
          <w:rFonts w:cs="Arial"/>
        </w:rPr>
        <w:lastRenderedPageBreak/>
        <w:t>Door middel van het coderen</w:t>
      </w:r>
      <w:r w:rsidR="47791DEA" w:rsidRPr="005F4235">
        <w:rPr>
          <w:rFonts w:cs="Arial"/>
        </w:rPr>
        <w:t xml:space="preserve"> zijn </w:t>
      </w:r>
      <w:r w:rsidR="00AF338B">
        <w:rPr>
          <w:rFonts w:cs="Arial"/>
        </w:rPr>
        <w:t xml:space="preserve">er </w:t>
      </w:r>
      <w:r w:rsidR="47791DEA" w:rsidRPr="005F4235">
        <w:rPr>
          <w:rFonts w:cs="Arial"/>
        </w:rPr>
        <w:t>thema’s uitgezocht en overzichtelijk gemaakt; er is gezocht naar overeenkomsten, verschillen en bijzonderheden binnen de thema’s. Het doel hiervan was om verbanden te leggen en een rode draad te vinden</w:t>
      </w:r>
      <w:r w:rsidR="00FE75CF">
        <w:rPr>
          <w:rFonts w:cs="Arial"/>
        </w:rPr>
        <w:t xml:space="preserve">, </w:t>
      </w:r>
      <w:r w:rsidR="47791DEA" w:rsidRPr="005F4235">
        <w:rPr>
          <w:rFonts w:cs="Arial"/>
        </w:rPr>
        <w:t xml:space="preserve">de afzonderlijke interviews werden een consistent verhaal. </w:t>
      </w:r>
      <w:r w:rsidR="00B21AB3">
        <w:rPr>
          <w:rFonts w:cs="Arial"/>
        </w:rPr>
        <w:t xml:space="preserve">Betrouwbaarheid en validiteit zijn relevante begrippen binnen </w:t>
      </w:r>
      <w:r w:rsidR="008D6BA1">
        <w:rPr>
          <w:rFonts w:cs="Arial"/>
        </w:rPr>
        <w:t xml:space="preserve">het </w:t>
      </w:r>
      <w:r w:rsidR="00B21AB3">
        <w:rPr>
          <w:rFonts w:cs="Arial"/>
        </w:rPr>
        <w:t>onderzoek</w:t>
      </w:r>
      <w:r w:rsidR="008D6BA1">
        <w:rPr>
          <w:rFonts w:cs="Arial"/>
        </w:rPr>
        <w:t>sveld</w:t>
      </w:r>
      <w:r w:rsidR="00FE75CF">
        <w:rPr>
          <w:rFonts w:cs="Arial"/>
        </w:rPr>
        <w:t>. B</w:t>
      </w:r>
      <w:r w:rsidR="00B21AB3">
        <w:rPr>
          <w:rFonts w:cs="Arial"/>
        </w:rPr>
        <w:t>etrouwbaarheid heeft te maken met de wisselvalligheid van de geworven data</w:t>
      </w:r>
      <w:r w:rsidR="00DE2804">
        <w:rPr>
          <w:rFonts w:cs="Arial"/>
        </w:rPr>
        <w:t xml:space="preserve"> en </w:t>
      </w:r>
      <w:r w:rsidR="00B21AB3">
        <w:rPr>
          <w:rFonts w:cs="Arial"/>
        </w:rPr>
        <w:t>hoe consistent een methode iets meet</w:t>
      </w:r>
      <w:r w:rsidR="00DE2804">
        <w:rPr>
          <w:rFonts w:cs="Arial"/>
        </w:rPr>
        <w:t xml:space="preserve"> (Brinkman et al., 2016)</w:t>
      </w:r>
      <w:r w:rsidR="00B21AB3">
        <w:rPr>
          <w:rFonts w:cs="Arial"/>
        </w:rPr>
        <w:t>.</w:t>
      </w:r>
      <w:r w:rsidR="00DE2804">
        <w:rPr>
          <w:rFonts w:cs="Arial"/>
        </w:rPr>
        <w:t xml:space="preserve"> Validiteit is de mate waarop er wordt gemeten wat je bedoelt te meten. </w:t>
      </w:r>
      <w:r w:rsidR="47791DEA" w:rsidRPr="005F4235">
        <w:rPr>
          <w:rFonts w:cs="Arial"/>
        </w:rPr>
        <w:t>De betrouwbaarheid</w:t>
      </w:r>
      <w:r w:rsidR="00776AA6" w:rsidRPr="005F4235">
        <w:rPr>
          <w:rFonts w:cs="Arial"/>
        </w:rPr>
        <w:t xml:space="preserve"> en validiteit</w:t>
      </w:r>
      <w:r w:rsidR="47791DEA" w:rsidRPr="005F4235">
        <w:rPr>
          <w:rFonts w:cs="Arial"/>
        </w:rPr>
        <w:t xml:space="preserve"> </w:t>
      </w:r>
      <w:r w:rsidR="00DE2804">
        <w:rPr>
          <w:rFonts w:cs="Arial"/>
        </w:rPr>
        <w:t>is</w:t>
      </w:r>
      <w:r w:rsidR="47791DEA" w:rsidRPr="005F4235">
        <w:rPr>
          <w:rFonts w:cs="Arial"/>
        </w:rPr>
        <w:t xml:space="preserve"> gewaarborgd door de interviews op te nemen en door een overzichtelijk schema te maken met enkele items die besproken moesten worden</w:t>
      </w:r>
      <w:r w:rsidR="000D672B">
        <w:rPr>
          <w:rFonts w:cs="Arial"/>
        </w:rPr>
        <w:t xml:space="preserve"> </w:t>
      </w:r>
      <w:r w:rsidR="00950F49" w:rsidRPr="005F4235">
        <w:rPr>
          <w:rFonts w:cs="Arial"/>
        </w:rPr>
        <w:t>(</w:t>
      </w:r>
      <w:r w:rsidR="004B6C09">
        <w:rPr>
          <w:rFonts w:cs="Arial"/>
        </w:rPr>
        <w:t>gebaseerd op</w:t>
      </w:r>
      <w:r w:rsidR="00950F49" w:rsidRPr="005F4235">
        <w:rPr>
          <w:rFonts w:cs="Arial"/>
        </w:rPr>
        <w:t xml:space="preserve"> wetenschappelijk onderzoek)</w:t>
      </w:r>
      <w:r w:rsidR="47791DEA" w:rsidRPr="005F4235">
        <w:rPr>
          <w:rFonts w:cs="Arial"/>
        </w:rPr>
        <w:t xml:space="preserve">. </w:t>
      </w:r>
      <w:r w:rsidR="00776AA6" w:rsidRPr="005F4235">
        <w:rPr>
          <w:rFonts w:cs="Arial"/>
        </w:rPr>
        <w:t>Tevens heeft e</w:t>
      </w:r>
      <w:r w:rsidR="47791DEA" w:rsidRPr="005F4235">
        <w:rPr>
          <w:rFonts w:cs="Arial"/>
        </w:rPr>
        <w:t>lke respondent – na afronding van het transcriberen – zijn eigen transcript ontvangen</w:t>
      </w:r>
      <w:r w:rsidR="00776AA6" w:rsidRPr="005F4235">
        <w:rPr>
          <w:rFonts w:cs="Arial"/>
        </w:rPr>
        <w:t>,</w:t>
      </w:r>
      <w:r w:rsidR="47791DEA" w:rsidRPr="005F4235">
        <w:rPr>
          <w:rFonts w:cs="Arial"/>
        </w:rPr>
        <w:t xml:space="preserve"> zodat hij nog aanvullingen of wijzigingen kon doorgeven (om zeker te zijn dat de verzamelde informatie compleet is). Verder is er rekening gehouden </w:t>
      </w:r>
      <w:r w:rsidR="008D6BA1">
        <w:rPr>
          <w:rFonts w:cs="Arial"/>
        </w:rPr>
        <w:t>met de mate van onafhankelijkheid binnen het onderzoek</w:t>
      </w:r>
      <w:r w:rsidR="00E50BE1">
        <w:rPr>
          <w:rFonts w:cs="Arial"/>
        </w:rPr>
        <w:t xml:space="preserve">, </w:t>
      </w:r>
      <w:r w:rsidR="00DF3871">
        <w:rPr>
          <w:rFonts w:cs="Arial"/>
        </w:rPr>
        <w:t>d</w:t>
      </w:r>
      <w:r w:rsidR="00854E06" w:rsidRPr="005F4235">
        <w:rPr>
          <w:rFonts w:cs="Arial"/>
        </w:rPr>
        <w:t>oor samen te werken met verschillende contactpersonen en regelmatig feedback te vrage</w:t>
      </w:r>
      <w:r w:rsidR="00B73313">
        <w:rPr>
          <w:rFonts w:cs="Arial"/>
        </w:rPr>
        <w:t>n</w:t>
      </w:r>
      <w:r w:rsidR="00976710" w:rsidRPr="005F4235">
        <w:rPr>
          <w:rFonts w:cs="Arial"/>
        </w:rPr>
        <w:t>.</w:t>
      </w:r>
      <w:r w:rsidR="47791DEA" w:rsidRPr="005F4235">
        <w:rPr>
          <w:rFonts w:cs="Arial"/>
        </w:rPr>
        <w:t xml:space="preserve"> </w:t>
      </w:r>
      <w:r w:rsidR="00BC25CB">
        <w:rPr>
          <w:rFonts w:cs="Arial"/>
        </w:rPr>
        <w:t>D</w:t>
      </w:r>
      <w:r w:rsidR="47791DEA" w:rsidRPr="005F4235">
        <w:rPr>
          <w:rFonts w:cs="Arial"/>
        </w:rPr>
        <w:t>e contacten binnen het onderzoek</w:t>
      </w:r>
      <w:r w:rsidR="00BC25CB">
        <w:rPr>
          <w:rFonts w:cs="Arial"/>
        </w:rPr>
        <w:t xml:space="preserve"> waren</w:t>
      </w:r>
      <w:r w:rsidR="47791DEA" w:rsidRPr="005F4235">
        <w:rPr>
          <w:rFonts w:cs="Arial"/>
        </w:rPr>
        <w:t xml:space="preserve"> breed, er waren mensen betrokken die weinig tot niets met </w:t>
      </w:r>
      <w:r w:rsidR="00FF2D9B">
        <w:rPr>
          <w:rFonts w:cs="Arial"/>
        </w:rPr>
        <w:t xml:space="preserve">Samen voor Herstel </w:t>
      </w:r>
      <w:r w:rsidR="00BC25CB">
        <w:rPr>
          <w:rFonts w:cs="Arial"/>
        </w:rPr>
        <w:t>te ma</w:t>
      </w:r>
      <w:r w:rsidR="47791DEA" w:rsidRPr="005F4235">
        <w:rPr>
          <w:rFonts w:cs="Arial"/>
        </w:rPr>
        <w:t xml:space="preserve">ken hebben gehad en er waren mensen betrokken die hier zelf aan </w:t>
      </w:r>
      <w:r w:rsidR="00141CE3">
        <w:rPr>
          <w:rFonts w:cs="Arial"/>
        </w:rPr>
        <w:t xml:space="preserve">mee </w:t>
      </w:r>
      <w:r w:rsidR="47791DEA" w:rsidRPr="005F4235">
        <w:rPr>
          <w:rFonts w:cs="Arial"/>
        </w:rPr>
        <w:t xml:space="preserve">gewerkt hebben. </w:t>
      </w:r>
      <w:r w:rsidR="008D6BA1">
        <w:rPr>
          <w:rFonts w:cs="Arial"/>
        </w:rPr>
        <w:t>Daarnaast is d</w:t>
      </w:r>
      <w:r w:rsidR="00BC25CB">
        <w:rPr>
          <w:rFonts w:cs="Arial"/>
        </w:rPr>
        <w:t xml:space="preserve">e intersubjectiviteit hoog gehouden, verschillende professionals hebben </w:t>
      </w:r>
      <w:r w:rsidR="00A93D6A">
        <w:rPr>
          <w:rFonts w:cs="Arial"/>
        </w:rPr>
        <w:t xml:space="preserve">hun professionele mening gedeeld over het </w:t>
      </w:r>
      <w:r w:rsidR="0050038A">
        <w:rPr>
          <w:rFonts w:cs="Arial"/>
        </w:rPr>
        <w:t xml:space="preserve">rapport </w:t>
      </w:r>
      <w:r w:rsidR="00BC25CB">
        <w:rPr>
          <w:rFonts w:cs="Arial"/>
        </w:rPr>
        <w:t>en zijn samen tot een consensus gekomen.</w:t>
      </w:r>
    </w:p>
    <w:p w14:paraId="64558B26" w14:textId="02D245C1" w:rsidR="00D7249B" w:rsidRPr="005F4235" w:rsidRDefault="00D7249B" w:rsidP="00D46089">
      <w:pPr>
        <w:pStyle w:val="Kop3"/>
        <w:rPr>
          <w:rFonts w:cs="Arial"/>
        </w:rPr>
      </w:pPr>
      <w:bookmarkStart w:id="41" w:name="_Toc66180261"/>
      <w:r w:rsidRPr="005F4235">
        <w:rPr>
          <w:rFonts w:cs="Arial"/>
        </w:rPr>
        <w:t>3.</w:t>
      </w:r>
      <w:r w:rsidR="00245313" w:rsidRPr="005F4235">
        <w:rPr>
          <w:rFonts w:cs="Arial"/>
        </w:rPr>
        <w:t>4</w:t>
      </w:r>
      <w:r w:rsidRPr="005F4235">
        <w:rPr>
          <w:rFonts w:cs="Arial"/>
        </w:rPr>
        <w:t xml:space="preserve"> </w:t>
      </w:r>
      <w:r w:rsidR="00AE1154" w:rsidRPr="005F4235">
        <w:rPr>
          <w:rFonts w:cs="Arial"/>
        </w:rPr>
        <w:t>Ethische verantwoording</w:t>
      </w:r>
      <w:bookmarkEnd w:id="41"/>
    </w:p>
    <w:p w14:paraId="580B2A2B" w14:textId="47119B2C" w:rsidR="00D7249B" w:rsidRPr="005F4235" w:rsidRDefault="002D0C56" w:rsidP="00D7249B">
      <w:pPr>
        <w:rPr>
          <w:rFonts w:cs="Arial"/>
        </w:rPr>
      </w:pPr>
      <w:r w:rsidRPr="005F4235">
        <w:rPr>
          <w:rFonts w:cs="Arial"/>
        </w:rPr>
        <w:t xml:space="preserve">Er </w:t>
      </w:r>
      <w:r w:rsidR="002A7210" w:rsidRPr="005F4235">
        <w:rPr>
          <w:rFonts w:cs="Arial"/>
        </w:rPr>
        <w:t>is</w:t>
      </w:r>
      <w:r w:rsidRPr="005F4235">
        <w:rPr>
          <w:rFonts w:cs="Arial"/>
        </w:rPr>
        <w:t xml:space="preserve"> rekening gehouden met de gevoelige informatie die tijdens dit onderzoek naar voren </w:t>
      </w:r>
      <w:r w:rsidR="0020426F" w:rsidRPr="005F4235">
        <w:rPr>
          <w:rFonts w:cs="Arial"/>
        </w:rPr>
        <w:t>is</w:t>
      </w:r>
      <w:r w:rsidRPr="005F4235">
        <w:rPr>
          <w:rFonts w:cs="Arial"/>
        </w:rPr>
        <w:t xml:space="preserve"> </w:t>
      </w:r>
      <w:r w:rsidR="0020426F" w:rsidRPr="005F4235">
        <w:rPr>
          <w:rFonts w:cs="Arial"/>
        </w:rPr>
        <w:t>ge</w:t>
      </w:r>
      <w:r w:rsidRPr="005F4235">
        <w:rPr>
          <w:rFonts w:cs="Arial"/>
        </w:rPr>
        <w:t>komen</w:t>
      </w:r>
      <w:r w:rsidR="00AA5DD5" w:rsidRPr="005F4235">
        <w:rPr>
          <w:rFonts w:cs="Arial"/>
        </w:rPr>
        <w:t xml:space="preserve"> door de respondenten te anonimiseren</w:t>
      </w:r>
      <w:r w:rsidR="0008767D" w:rsidRPr="005F4235">
        <w:rPr>
          <w:rFonts w:cs="Arial"/>
        </w:rPr>
        <w:t xml:space="preserve">. Het anonimiseren van respondenten </w:t>
      </w:r>
      <w:r w:rsidR="00603671" w:rsidRPr="005F4235">
        <w:rPr>
          <w:rFonts w:cs="Arial"/>
        </w:rPr>
        <w:t>is</w:t>
      </w:r>
      <w:r w:rsidR="0008767D" w:rsidRPr="005F4235">
        <w:rPr>
          <w:rFonts w:cs="Arial"/>
        </w:rPr>
        <w:t xml:space="preserve"> nodig omdat er gewerkt </w:t>
      </w:r>
      <w:r w:rsidR="00AA5DD5" w:rsidRPr="005F4235">
        <w:rPr>
          <w:rFonts w:cs="Arial"/>
        </w:rPr>
        <w:t>is</w:t>
      </w:r>
      <w:r w:rsidR="0008767D" w:rsidRPr="005F4235">
        <w:rPr>
          <w:rFonts w:cs="Arial"/>
        </w:rPr>
        <w:t xml:space="preserve"> met werknemers en werkgevers</w:t>
      </w:r>
      <w:r w:rsidR="005257A6" w:rsidRPr="005F4235">
        <w:rPr>
          <w:rFonts w:cs="Arial"/>
        </w:rPr>
        <w:t xml:space="preserve">, waardoor een bepaalde mate van voorzichtigheid en </w:t>
      </w:r>
      <w:r w:rsidR="00392E62" w:rsidRPr="005F4235">
        <w:rPr>
          <w:rFonts w:cs="Arial"/>
        </w:rPr>
        <w:t xml:space="preserve">privacy </w:t>
      </w:r>
      <w:r w:rsidR="008F34D7">
        <w:rPr>
          <w:rFonts w:cs="Arial"/>
        </w:rPr>
        <w:t xml:space="preserve">kan zorgen voor een vermindering </w:t>
      </w:r>
      <w:r w:rsidR="00B81875" w:rsidRPr="005F4235">
        <w:rPr>
          <w:rFonts w:cs="Arial"/>
        </w:rPr>
        <w:t>van sociale wenselijkheid</w:t>
      </w:r>
      <w:r w:rsidR="60504F1D" w:rsidRPr="005F4235">
        <w:rPr>
          <w:rFonts w:cs="Arial"/>
        </w:rPr>
        <w:t xml:space="preserve"> in de gegeven antwoorden.</w:t>
      </w:r>
      <w:r w:rsidR="00DE2804">
        <w:rPr>
          <w:rFonts w:cs="Arial"/>
        </w:rPr>
        <w:t xml:space="preserve"> Daarnaast is </w:t>
      </w:r>
      <w:r w:rsidR="008D6BA1">
        <w:rPr>
          <w:rFonts w:cs="Arial"/>
        </w:rPr>
        <w:t xml:space="preserve">de </w:t>
      </w:r>
      <w:r w:rsidR="00DE2804">
        <w:rPr>
          <w:rFonts w:cs="Arial"/>
        </w:rPr>
        <w:t>privacy ook ter bescherming van de respondenten, er is zorgvuldig omgegaan met de data door gebruik te maken van een veilige online-omgeving.</w:t>
      </w:r>
      <w:r w:rsidR="00A93D6A">
        <w:rPr>
          <w:rFonts w:cs="Arial"/>
        </w:rPr>
        <w:t xml:space="preserve"> De omgeving was zo vormgegeven dat</w:t>
      </w:r>
      <w:r w:rsidR="00DC6A37">
        <w:rPr>
          <w:rFonts w:cs="Arial"/>
        </w:rPr>
        <w:t xml:space="preserve"> </w:t>
      </w:r>
      <w:r w:rsidR="00A93D6A">
        <w:rPr>
          <w:rFonts w:cs="Arial"/>
        </w:rPr>
        <w:t>a</w:t>
      </w:r>
      <w:r w:rsidR="00DC6A37">
        <w:rPr>
          <w:rFonts w:cs="Arial"/>
        </w:rPr>
        <w:t xml:space="preserve">lleen de student toestemming </w:t>
      </w:r>
      <w:r w:rsidR="00A93D6A">
        <w:rPr>
          <w:rFonts w:cs="Arial"/>
        </w:rPr>
        <w:t xml:space="preserve">had </w:t>
      </w:r>
      <w:r w:rsidR="00DC6A37">
        <w:rPr>
          <w:rFonts w:cs="Arial"/>
        </w:rPr>
        <w:t xml:space="preserve">om de data te bekijken </w:t>
      </w:r>
      <w:r w:rsidR="00A93D6A">
        <w:rPr>
          <w:rFonts w:cs="Arial"/>
        </w:rPr>
        <w:t xml:space="preserve">(door middel van </w:t>
      </w:r>
      <w:r w:rsidR="005010DC">
        <w:rPr>
          <w:rFonts w:cs="Arial"/>
        </w:rPr>
        <w:t xml:space="preserve">een </w:t>
      </w:r>
      <w:r w:rsidR="00A93D6A">
        <w:rPr>
          <w:rFonts w:cs="Arial"/>
        </w:rPr>
        <w:t xml:space="preserve">wachtwoord) </w:t>
      </w:r>
      <w:r w:rsidR="00DC6A37">
        <w:rPr>
          <w:rFonts w:cs="Arial"/>
        </w:rPr>
        <w:t xml:space="preserve">en na afronding van het onderzoek </w:t>
      </w:r>
      <w:r w:rsidR="00A93D6A">
        <w:rPr>
          <w:rFonts w:cs="Arial"/>
        </w:rPr>
        <w:t xml:space="preserve">wordt </w:t>
      </w:r>
      <w:r w:rsidR="00DC6A37">
        <w:rPr>
          <w:rFonts w:cs="Arial"/>
        </w:rPr>
        <w:t>de data verwijderd.</w:t>
      </w:r>
      <w:r w:rsidR="00DE2804">
        <w:rPr>
          <w:rFonts w:cs="Arial"/>
        </w:rPr>
        <w:t xml:space="preserve"> </w:t>
      </w:r>
      <w:r w:rsidR="00A50DF6" w:rsidRPr="005F4235">
        <w:rPr>
          <w:rFonts w:cs="Arial"/>
        </w:rPr>
        <w:t xml:space="preserve"> </w:t>
      </w:r>
      <w:r w:rsidR="00BD7C4C" w:rsidRPr="005F4235">
        <w:rPr>
          <w:rFonts w:cs="Arial"/>
        </w:rPr>
        <w:t xml:space="preserve">Er </w:t>
      </w:r>
      <w:r w:rsidR="008F38CC" w:rsidRPr="005F4235">
        <w:rPr>
          <w:rFonts w:cs="Arial"/>
        </w:rPr>
        <w:t>is</w:t>
      </w:r>
      <w:r w:rsidR="00BD7C4C" w:rsidRPr="005F4235">
        <w:rPr>
          <w:rFonts w:cs="Arial"/>
        </w:rPr>
        <w:t xml:space="preserve"> expliciet toestemming gevraagd aan de hand van een briefing</w:t>
      </w:r>
      <w:r w:rsidR="00A225F7" w:rsidRPr="005F4235">
        <w:rPr>
          <w:rFonts w:cs="Arial"/>
        </w:rPr>
        <w:t xml:space="preserve"> (zie bijlage </w:t>
      </w:r>
      <w:r w:rsidR="000D672B">
        <w:rPr>
          <w:rFonts w:cs="Arial"/>
        </w:rPr>
        <w:t>2</w:t>
      </w:r>
      <w:r w:rsidR="00A225F7" w:rsidRPr="005F4235">
        <w:rPr>
          <w:rFonts w:cs="Arial"/>
        </w:rPr>
        <w:t>)</w:t>
      </w:r>
      <w:r w:rsidR="00BD7C4C" w:rsidRPr="005F4235">
        <w:rPr>
          <w:rFonts w:cs="Arial"/>
        </w:rPr>
        <w:t>,</w:t>
      </w:r>
      <w:r w:rsidR="00C046C5" w:rsidRPr="005F4235">
        <w:rPr>
          <w:rFonts w:cs="Arial"/>
        </w:rPr>
        <w:t xml:space="preserve"> daarnaast </w:t>
      </w:r>
      <w:r w:rsidR="008F38CC" w:rsidRPr="005F4235">
        <w:rPr>
          <w:rFonts w:cs="Arial"/>
        </w:rPr>
        <w:t>is deze informatie</w:t>
      </w:r>
      <w:r w:rsidR="00C046C5" w:rsidRPr="005F4235">
        <w:rPr>
          <w:rFonts w:cs="Arial"/>
        </w:rPr>
        <w:t xml:space="preserve"> </w:t>
      </w:r>
      <w:r w:rsidR="006E5F88" w:rsidRPr="005F4235">
        <w:rPr>
          <w:rFonts w:cs="Arial"/>
        </w:rPr>
        <w:t xml:space="preserve">nogmaals herhaald aan het begin van het interview. </w:t>
      </w:r>
      <w:r w:rsidR="00CA344D" w:rsidRPr="005F4235">
        <w:rPr>
          <w:rFonts w:cs="Arial"/>
        </w:rPr>
        <w:t xml:space="preserve">De respondenten </w:t>
      </w:r>
      <w:r w:rsidR="002A11C9" w:rsidRPr="005F4235">
        <w:rPr>
          <w:rFonts w:cs="Arial"/>
        </w:rPr>
        <w:t>zijn</w:t>
      </w:r>
      <w:r w:rsidR="00CA344D" w:rsidRPr="005F4235">
        <w:rPr>
          <w:rFonts w:cs="Arial"/>
        </w:rPr>
        <w:t xml:space="preserve"> vooraf op de hoogte gebracht van het doel, wie de opdrachtgever is</w:t>
      </w:r>
      <w:r w:rsidR="0055093D" w:rsidRPr="005F4235">
        <w:rPr>
          <w:rFonts w:cs="Arial"/>
        </w:rPr>
        <w:t xml:space="preserve"> en </w:t>
      </w:r>
      <w:r w:rsidR="0034626F" w:rsidRPr="005F4235">
        <w:rPr>
          <w:rFonts w:cs="Arial"/>
        </w:rPr>
        <w:t>wat de rol is van de onderzoeker</w:t>
      </w:r>
      <w:r w:rsidR="0055093D" w:rsidRPr="005F4235">
        <w:rPr>
          <w:rFonts w:cs="Arial"/>
        </w:rPr>
        <w:t xml:space="preserve"> door middel van </w:t>
      </w:r>
      <w:r w:rsidR="002A11C9" w:rsidRPr="005F4235">
        <w:rPr>
          <w:rFonts w:cs="Arial"/>
        </w:rPr>
        <w:t>de</w:t>
      </w:r>
      <w:r w:rsidR="0055093D" w:rsidRPr="005F4235">
        <w:rPr>
          <w:rFonts w:cs="Arial"/>
        </w:rPr>
        <w:t xml:space="preserve"> briefing. </w:t>
      </w:r>
      <w:r w:rsidR="00EE6505" w:rsidRPr="005F4235">
        <w:rPr>
          <w:rFonts w:cs="Arial"/>
        </w:rPr>
        <w:t>Verder h</w:t>
      </w:r>
      <w:r w:rsidR="002A11C9" w:rsidRPr="005F4235">
        <w:rPr>
          <w:rFonts w:cs="Arial"/>
        </w:rPr>
        <w:t>adden</w:t>
      </w:r>
      <w:r w:rsidR="00EE6505" w:rsidRPr="005F4235">
        <w:rPr>
          <w:rFonts w:cs="Arial"/>
        </w:rPr>
        <w:t xml:space="preserve"> de r</w:t>
      </w:r>
      <w:r w:rsidR="0055093D" w:rsidRPr="005F4235">
        <w:rPr>
          <w:rFonts w:cs="Arial"/>
        </w:rPr>
        <w:t xml:space="preserve">espondenten elk moment </w:t>
      </w:r>
      <w:r w:rsidR="00952250" w:rsidRPr="005F4235">
        <w:rPr>
          <w:rFonts w:cs="Arial"/>
        </w:rPr>
        <w:t>het recht o</w:t>
      </w:r>
      <w:r w:rsidR="00EE6505" w:rsidRPr="005F4235">
        <w:rPr>
          <w:rFonts w:cs="Arial"/>
        </w:rPr>
        <w:t>m</w:t>
      </w:r>
      <w:r w:rsidR="00952250" w:rsidRPr="005F4235">
        <w:rPr>
          <w:rFonts w:cs="Arial"/>
        </w:rPr>
        <w:t xml:space="preserve"> van verdere medewerking af te zien. </w:t>
      </w:r>
      <w:r w:rsidR="00E14A10" w:rsidRPr="005F4235">
        <w:rPr>
          <w:rFonts w:cs="Arial"/>
        </w:rPr>
        <w:t xml:space="preserve">Wanneer de respondenten benieuwd </w:t>
      </w:r>
      <w:r w:rsidR="002A11C9" w:rsidRPr="005F4235">
        <w:rPr>
          <w:rFonts w:cs="Arial"/>
        </w:rPr>
        <w:t>waren</w:t>
      </w:r>
      <w:r w:rsidR="00E14A10" w:rsidRPr="005F4235">
        <w:rPr>
          <w:rFonts w:cs="Arial"/>
        </w:rPr>
        <w:t xml:space="preserve"> naar de uitkomsten van het onderzoek bes</w:t>
      </w:r>
      <w:r w:rsidR="002A11C9" w:rsidRPr="005F4235">
        <w:rPr>
          <w:rFonts w:cs="Arial"/>
        </w:rPr>
        <w:t>tond</w:t>
      </w:r>
      <w:r w:rsidR="00E14A10" w:rsidRPr="005F4235">
        <w:rPr>
          <w:rFonts w:cs="Arial"/>
        </w:rPr>
        <w:t xml:space="preserve"> de mogelijkheid om op de hoogte te worden gebracht</w:t>
      </w:r>
      <w:r w:rsidR="00470150" w:rsidRPr="005F4235">
        <w:rPr>
          <w:rFonts w:cs="Arial"/>
        </w:rPr>
        <w:t xml:space="preserve">. </w:t>
      </w:r>
      <w:r w:rsidR="006C4778" w:rsidRPr="005F4235">
        <w:rPr>
          <w:rFonts w:cs="Arial"/>
        </w:rPr>
        <w:t>Zoals eerder benoemd</w:t>
      </w:r>
      <w:r w:rsidR="007A5E23" w:rsidRPr="005F4235">
        <w:rPr>
          <w:rFonts w:cs="Arial"/>
        </w:rPr>
        <w:t xml:space="preserve"> is</w:t>
      </w:r>
      <w:r w:rsidR="006C4778" w:rsidRPr="005F4235">
        <w:rPr>
          <w:rFonts w:cs="Arial"/>
        </w:rPr>
        <w:t xml:space="preserve"> het interview opgenomen, </w:t>
      </w:r>
      <w:r w:rsidR="00297E16" w:rsidRPr="005F4235">
        <w:rPr>
          <w:rFonts w:cs="Arial"/>
        </w:rPr>
        <w:t>er</w:t>
      </w:r>
      <w:r w:rsidR="007A5E23" w:rsidRPr="005F4235">
        <w:rPr>
          <w:rFonts w:cs="Arial"/>
        </w:rPr>
        <w:t xml:space="preserve"> is </w:t>
      </w:r>
      <w:r w:rsidR="00297E16" w:rsidRPr="005F4235">
        <w:rPr>
          <w:rFonts w:cs="Arial"/>
        </w:rPr>
        <w:t xml:space="preserve">expliciet gevraagd </w:t>
      </w:r>
      <w:r w:rsidR="007A5E23" w:rsidRPr="005F4235">
        <w:rPr>
          <w:rFonts w:cs="Arial"/>
        </w:rPr>
        <w:t xml:space="preserve">om </w:t>
      </w:r>
      <w:r w:rsidR="00297E16" w:rsidRPr="005F4235">
        <w:rPr>
          <w:rFonts w:cs="Arial"/>
        </w:rPr>
        <w:t xml:space="preserve">toestemming </w:t>
      </w:r>
      <w:r w:rsidR="00BE4791" w:rsidRPr="005F4235">
        <w:rPr>
          <w:rFonts w:cs="Arial"/>
        </w:rPr>
        <w:t xml:space="preserve">hiervoor </w:t>
      </w:r>
      <w:r w:rsidR="00297E16" w:rsidRPr="005F4235">
        <w:rPr>
          <w:rFonts w:cs="Arial"/>
        </w:rPr>
        <w:t xml:space="preserve">en het materiaal is alleen </w:t>
      </w:r>
      <w:r w:rsidR="007A5E23" w:rsidRPr="005F4235">
        <w:rPr>
          <w:rFonts w:cs="Arial"/>
        </w:rPr>
        <w:t>bekeken door de onderzoek</w:t>
      </w:r>
      <w:r w:rsidR="00E50BE1">
        <w:rPr>
          <w:rFonts w:cs="Arial"/>
        </w:rPr>
        <w:t>st</w:t>
      </w:r>
      <w:r w:rsidR="007A5E23" w:rsidRPr="005F4235">
        <w:rPr>
          <w:rFonts w:cs="Arial"/>
        </w:rPr>
        <w:t xml:space="preserve">er. </w:t>
      </w:r>
      <w:r w:rsidR="003750B1" w:rsidRPr="005F4235">
        <w:rPr>
          <w:rFonts w:cs="Arial"/>
        </w:rPr>
        <w:t xml:space="preserve">Er </w:t>
      </w:r>
      <w:r w:rsidR="00776AA6" w:rsidRPr="005F4235">
        <w:rPr>
          <w:rFonts w:cs="Arial"/>
        </w:rPr>
        <w:t>is een document bijgevoegd</w:t>
      </w:r>
      <w:r w:rsidR="00B56513" w:rsidRPr="005F4235">
        <w:rPr>
          <w:rFonts w:cs="Arial"/>
        </w:rPr>
        <w:t xml:space="preserve"> om na te denken over de ethische kwesties binnen dit onderzoek</w:t>
      </w:r>
      <w:r w:rsidR="00776AA6" w:rsidRPr="005F4235">
        <w:rPr>
          <w:rFonts w:cs="Arial"/>
        </w:rPr>
        <w:t xml:space="preserve">, in dit document is er nader gekeken </w:t>
      </w:r>
      <w:r w:rsidR="00E236FE" w:rsidRPr="005F4235">
        <w:rPr>
          <w:rFonts w:cs="Arial"/>
        </w:rPr>
        <w:t>naar het zorgvuldig omgaan met proefpersonen</w:t>
      </w:r>
      <w:r w:rsidR="003750B1" w:rsidRPr="005F4235">
        <w:rPr>
          <w:rFonts w:cs="Arial"/>
        </w:rPr>
        <w:t xml:space="preserve"> (zie bijlage </w:t>
      </w:r>
      <w:r w:rsidR="000D672B">
        <w:rPr>
          <w:rFonts w:cs="Arial"/>
        </w:rPr>
        <w:t>1</w:t>
      </w:r>
      <w:r w:rsidR="003750B1" w:rsidRPr="005F4235">
        <w:rPr>
          <w:rFonts w:cs="Arial"/>
        </w:rPr>
        <w:t>)</w:t>
      </w:r>
      <w:r w:rsidR="00E236FE" w:rsidRPr="005F4235">
        <w:rPr>
          <w:rFonts w:cs="Arial"/>
        </w:rPr>
        <w:t xml:space="preserve">. </w:t>
      </w:r>
    </w:p>
    <w:p w14:paraId="45E502D6" w14:textId="7DAAA966" w:rsidR="0040799D" w:rsidRPr="005F4235" w:rsidRDefault="0040799D" w:rsidP="00D7249B">
      <w:pPr>
        <w:rPr>
          <w:rFonts w:cs="Arial"/>
        </w:rPr>
      </w:pPr>
    </w:p>
    <w:p w14:paraId="0E07DD32" w14:textId="569D9BCE" w:rsidR="00DE2804" w:rsidRDefault="00DE2804" w:rsidP="47791DEA">
      <w:pPr>
        <w:rPr>
          <w:rFonts w:cs="Arial"/>
        </w:rPr>
      </w:pPr>
    </w:p>
    <w:p w14:paraId="776F1981" w14:textId="7C326ABD" w:rsidR="00D761D6" w:rsidRDefault="00D761D6" w:rsidP="47791DEA">
      <w:pPr>
        <w:rPr>
          <w:rFonts w:cs="Arial"/>
        </w:rPr>
      </w:pPr>
    </w:p>
    <w:p w14:paraId="3535BEAF" w14:textId="69E11A4F" w:rsidR="00D761D6" w:rsidRDefault="00D761D6" w:rsidP="47791DEA">
      <w:pPr>
        <w:rPr>
          <w:rFonts w:cs="Arial"/>
        </w:rPr>
      </w:pPr>
    </w:p>
    <w:p w14:paraId="7BBB47A0" w14:textId="5AB7B9C9" w:rsidR="00D761D6" w:rsidRDefault="00D761D6" w:rsidP="47791DEA">
      <w:pPr>
        <w:rPr>
          <w:rFonts w:cs="Arial"/>
        </w:rPr>
      </w:pPr>
    </w:p>
    <w:p w14:paraId="555F4D2D" w14:textId="4420AC89" w:rsidR="00D761D6" w:rsidRDefault="00D761D6" w:rsidP="47791DEA">
      <w:pPr>
        <w:rPr>
          <w:rFonts w:cs="Arial"/>
        </w:rPr>
      </w:pPr>
    </w:p>
    <w:p w14:paraId="3487E0E8" w14:textId="7F4386A9" w:rsidR="00D761D6" w:rsidRDefault="00D761D6" w:rsidP="47791DEA">
      <w:pPr>
        <w:rPr>
          <w:rFonts w:cs="Arial"/>
        </w:rPr>
      </w:pPr>
    </w:p>
    <w:p w14:paraId="5C920425" w14:textId="77777777" w:rsidR="00160B51" w:rsidRDefault="00160B51" w:rsidP="47791DEA">
      <w:pPr>
        <w:rPr>
          <w:rFonts w:cs="Arial"/>
        </w:rPr>
      </w:pPr>
    </w:p>
    <w:p w14:paraId="0289D966" w14:textId="77777777" w:rsidR="00EA32E8" w:rsidRPr="005F4235" w:rsidRDefault="00EA32E8" w:rsidP="47791DEA">
      <w:pPr>
        <w:rPr>
          <w:rFonts w:cs="Arial"/>
        </w:rPr>
      </w:pPr>
    </w:p>
    <w:p w14:paraId="722FECBB" w14:textId="2DE31908" w:rsidR="0040799D" w:rsidRDefault="0040799D" w:rsidP="0040799D">
      <w:pPr>
        <w:pStyle w:val="Kop1"/>
        <w:rPr>
          <w:rFonts w:cs="Arial"/>
        </w:rPr>
      </w:pPr>
      <w:bookmarkStart w:id="42" w:name="_Toc66180262"/>
      <w:r w:rsidRPr="005F4235">
        <w:rPr>
          <w:rFonts w:cs="Arial"/>
        </w:rPr>
        <w:lastRenderedPageBreak/>
        <w:t>Hoofdstuk 4: Resultaten</w:t>
      </w:r>
      <w:bookmarkEnd w:id="42"/>
    </w:p>
    <w:p w14:paraId="60EA2836" w14:textId="3277F5CB" w:rsidR="006A7854" w:rsidRPr="00002954" w:rsidRDefault="00DF0A01" w:rsidP="00DF0A01">
      <w:pPr>
        <w:rPr>
          <w:i/>
          <w:iCs/>
        </w:rPr>
      </w:pPr>
      <w:r w:rsidRPr="00002954">
        <w:rPr>
          <w:i/>
          <w:iCs/>
        </w:rPr>
        <w:t>De resultaten worden</w:t>
      </w:r>
      <w:r w:rsidR="00CB0AB8">
        <w:rPr>
          <w:i/>
          <w:iCs/>
        </w:rPr>
        <w:t xml:space="preserve"> hieronder besproken</w:t>
      </w:r>
      <w:r w:rsidRPr="00002954">
        <w:rPr>
          <w:i/>
          <w:iCs/>
        </w:rPr>
        <w:t xml:space="preserve"> aan de hand van de deelvragen</w:t>
      </w:r>
      <w:r w:rsidR="00555F3A">
        <w:rPr>
          <w:i/>
          <w:iCs/>
        </w:rPr>
        <w:t xml:space="preserve">. </w:t>
      </w:r>
      <w:r w:rsidR="00991B4A">
        <w:rPr>
          <w:i/>
          <w:iCs/>
        </w:rPr>
        <w:t xml:space="preserve">Het hoofdstuk eindigt met een </w:t>
      </w:r>
      <w:r w:rsidR="00555F3A">
        <w:rPr>
          <w:i/>
          <w:iCs/>
        </w:rPr>
        <w:t>boomstructuur</w:t>
      </w:r>
      <w:r w:rsidR="005010DC">
        <w:rPr>
          <w:i/>
          <w:iCs/>
        </w:rPr>
        <w:t>: E</w:t>
      </w:r>
      <w:r w:rsidR="00991B4A">
        <w:rPr>
          <w:i/>
          <w:iCs/>
        </w:rPr>
        <w:t>en visuele weergave van de resultaten</w:t>
      </w:r>
      <w:r w:rsidR="00D87CF4">
        <w:rPr>
          <w:i/>
          <w:iCs/>
        </w:rPr>
        <w:t xml:space="preserve"> van deelvragen 1, 2 en de verbonden </w:t>
      </w:r>
      <w:r w:rsidR="00555F3A">
        <w:rPr>
          <w:i/>
          <w:iCs/>
        </w:rPr>
        <w:t>dimensies en indicatoren</w:t>
      </w:r>
      <w:r w:rsidR="005010DC">
        <w:rPr>
          <w:i/>
          <w:iCs/>
        </w:rPr>
        <w:t>. Ve</w:t>
      </w:r>
      <w:r w:rsidR="00002954">
        <w:rPr>
          <w:i/>
          <w:iCs/>
        </w:rPr>
        <w:t xml:space="preserve">rvolgens zal in het volgende hoofdstuk de probleemstelling beantwoord worden. </w:t>
      </w:r>
    </w:p>
    <w:p w14:paraId="3907E04A" w14:textId="6E796AD0" w:rsidR="00DF0A01" w:rsidRDefault="00DF0A01" w:rsidP="006A7854">
      <w:pPr>
        <w:pStyle w:val="Kop3"/>
        <w:numPr>
          <w:ilvl w:val="1"/>
          <w:numId w:val="18"/>
        </w:numPr>
      </w:pPr>
      <w:bookmarkStart w:id="43" w:name="_Toc66180263"/>
      <w:r w:rsidRPr="00CF7002">
        <w:t>Wat is de attitude van hulpverleners tegenover steungroepen?</w:t>
      </w:r>
      <w:bookmarkEnd w:id="43"/>
    </w:p>
    <w:p w14:paraId="202C7401" w14:textId="77777777" w:rsidR="006A7854" w:rsidRPr="006A7854" w:rsidRDefault="006A7854" w:rsidP="006A7854"/>
    <w:p w14:paraId="7E344661" w14:textId="1839264C" w:rsidR="00DF0A01" w:rsidRPr="006A7854" w:rsidRDefault="00AB6B98" w:rsidP="00DF0A01">
      <w:pPr>
        <w:rPr>
          <w:b/>
          <w:bCs/>
          <w:i/>
          <w:iCs/>
        </w:rPr>
      </w:pPr>
      <w:r>
        <w:rPr>
          <w:b/>
          <w:bCs/>
          <w:i/>
          <w:iCs/>
        </w:rPr>
        <w:t>4.</w:t>
      </w:r>
      <w:r w:rsidR="00DF0A01" w:rsidRPr="006A7854">
        <w:rPr>
          <w:b/>
          <w:bCs/>
          <w:i/>
          <w:iCs/>
        </w:rPr>
        <w:t>1</w:t>
      </w:r>
      <w:r>
        <w:rPr>
          <w:b/>
          <w:bCs/>
          <w:i/>
          <w:iCs/>
        </w:rPr>
        <w:t>.1</w:t>
      </w:r>
      <w:r w:rsidR="00DF0A01" w:rsidRPr="006A7854">
        <w:rPr>
          <w:b/>
          <w:bCs/>
          <w:i/>
          <w:iCs/>
        </w:rPr>
        <w:t xml:space="preserve"> Essentieel</w:t>
      </w:r>
    </w:p>
    <w:p w14:paraId="367CECBA" w14:textId="7088C6CA" w:rsidR="00DF0A01" w:rsidRPr="00CF7002" w:rsidRDefault="00A10078" w:rsidP="00DF0A01">
      <w:r>
        <w:rPr>
          <w:rFonts w:cs="Arial"/>
        </w:rPr>
        <w:t>Volgens de theorie van het geplande gedrag heeft de</w:t>
      </w:r>
      <w:r w:rsidR="004243AF" w:rsidRPr="005F4235">
        <w:rPr>
          <w:rFonts w:cs="Arial"/>
        </w:rPr>
        <w:t xml:space="preserve"> attitude die iemand heeft invloed op het gedrag wat daaruit </w:t>
      </w:r>
      <w:r w:rsidR="004243AF">
        <w:rPr>
          <w:rFonts w:cs="Arial"/>
        </w:rPr>
        <w:t>voort</w:t>
      </w:r>
      <w:r w:rsidR="004243AF" w:rsidRPr="005F4235">
        <w:rPr>
          <w:rFonts w:cs="Arial"/>
        </w:rPr>
        <w:t>vloeit</w:t>
      </w:r>
      <w:r>
        <w:rPr>
          <w:rFonts w:cs="Arial"/>
        </w:rPr>
        <w:t xml:space="preserve">. </w:t>
      </w:r>
      <w:r w:rsidR="004243AF">
        <w:rPr>
          <w:rFonts w:cs="Arial"/>
        </w:rPr>
        <w:t>De hulpverleners hebben een positieve attitude als het gaat om</w:t>
      </w:r>
      <w:r w:rsidR="00DF0A01" w:rsidRPr="00CF7002">
        <w:t xml:space="preserve"> het belang van </w:t>
      </w:r>
      <w:r w:rsidR="00DF0A01" w:rsidRPr="00186CA2">
        <w:rPr>
          <w:i/>
          <w:iCs/>
        </w:rPr>
        <w:t>het betrekken van het netwerk</w:t>
      </w:r>
      <w:r w:rsidR="004243AF">
        <w:t xml:space="preserve">, sterker nog: </w:t>
      </w:r>
      <w:r w:rsidR="00D57786">
        <w:t>H</w:t>
      </w:r>
      <w:r w:rsidR="004243AF">
        <w:t xml:space="preserve">et wordt </w:t>
      </w:r>
      <w:r w:rsidR="00DF0A01" w:rsidRPr="00CF7002">
        <w:t>als essentieel gezien. Er wordt gezegd dat het noodzakelijk is om mensen uit de omgeving van de cliënt te betrekken</w:t>
      </w:r>
      <w:r w:rsidR="000764BC">
        <w:t xml:space="preserve"> bij een behandeling (vooral als het gaat om een uitgebreide zorgvraag</w:t>
      </w:r>
      <w:r>
        <w:t xml:space="preserve">), omdat het een steunend element brengt. </w:t>
      </w:r>
    </w:p>
    <w:p w14:paraId="71926E37" w14:textId="77777777" w:rsidR="00DF0A01" w:rsidRPr="00925F81" w:rsidRDefault="00DF0A01" w:rsidP="00DF0A01">
      <w:pPr>
        <w:rPr>
          <w:rFonts w:eastAsia="Times New Roman"/>
          <w:i/>
          <w:iCs/>
          <w:noProof/>
        </w:rPr>
      </w:pPr>
      <w:r w:rsidRPr="00C50644">
        <w:rPr>
          <w:rFonts w:eastAsia="Times New Roman"/>
          <w:i/>
          <w:iCs/>
          <w:noProof/>
        </w:rPr>
        <w:t>“Van essentieel belang, we hebben laatst nog besproken of we het eigenlijk verplicht moeten stellen als mensen in zorg komen. Dus we willen eigenlijk altijd, vanaf het begin, ook mensen vanuit de omgeving erbij hebben. Dus het moet echt een uitzondering, met super veel redenen zijn om dat niet te doen. Dan gaan wij in het team overleggen of we dan überhaupt wel zorg willen opzetten, zoveel belang hechten we eraan.” (Medewerker BuurtzorgT)</w:t>
      </w:r>
      <w:r w:rsidRPr="00CF7002">
        <w:t xml:space="preserve"> </w:t>
      </w:r>
    </w:p>
    <w:p w14:paraId="199B1B3C" w14:textId="5CADF266" w:rsidR="00DF0A01" w:rsidRPr="006A7854" w:rsidRDefault="00AB6B98" w:rsidP="00DF0A01">
      <w:pPr>
        <w:rPr>
          <w:rFonts w:eastAsia="Times New Roman"/>
          <w:b/>
          <w:bCs/>
          <w:i/>
          <w:iCs/>
          <w:noProof/>
        </w:rPr>
      </w:pPr>
      <w:r>
        <w:rPr>
          <w:rFonts w:eastAsia="Times New Roman"/>
          <w:b/>
          <w:bCs/>
          <w:i/>
          <w:iCs/>
          <w:noProof/>
        </w:rPr>
        <w:t>4.1.2</w:t>
      </w:r>
      <w:r w:rsidR="00DF0A01" w:rsidRPr="006A7854">
        <w:rPr>
          <w:rFonts w:eastAsia="Times New Roman"/>
          <w:b/>
          <w:bCs/>
          <w:i/>
          <w:iCs/>
          <w:noProof/>
        </w:rPr>
        <w:t xml:space="preserve"> Verbondenheid &amp; regie</w:t>
      </w:r>
    </w:p>
    <w:p w14:paraId="738B10E2" w14:textId="0771E5C4" w:rsidR="00555F3A" w:rsidRDefault="00DF0A01" w:rsidP="00DF0A01">
      <w:pPr>
        <w:rPr>
          <w:rFonts w:eastAsia="Times New Roman"/>
          <w:i/>
          <w:iCs/>
          <w:noProof/>
        </w:rPr>
      </w:pPr>
      <w:r w:rsidRPr="00CF7002">
        <w:t xml:space="preserve">Verder </w:t>
      </w:r>
      <w:r w:rsidR="00D57786">
        <w:t xml:space="preserve">worden </w:t>
      </w:r>
      <w:r w:rsidRPr="00186CA2">
        <w:rPr>
          <w:i/>
          <w:iCs/>
        </w:rPr>
        <w:t>steungroep</w:t>
      </w:r>
      <w:r w:rsidR="00D57786">
        <w:rPr>
          <w:i/>
          <w:iCs/>
        </w:rPr>
        <w:t>en</w:t>
      </w:r>
      <w:r w:rsidRPr="00CF7002">
        <w:t xml:space="preserve"> gezien als een manier om het netwerk te betrekken, steungroepen liggen volgens de hulpverleners in het verlengde van het betrekken van het netwerk. Waar de hulpverleners het betrekken van het netwerk als essentieel zien, zien de hulpverleners steungroepen als een middel om dit te bereiken</w:t>
      </w:r>
      <w:r w:rsidR="00C75539">
        <w:t xml:space="preserve"> én nog een stapje verder te gaan</w:t>
      </w:r>
      <w:r w:rsidRPr="00CF7002">
        <w:t xml:space="preserve"> (naast een middel om doelen te behalen). </w:t>
      </w:r>
      <w:r w:rsidR="00C75539">
        <w:t xml:space="preserve">Het stapje verder uit zich door met een steungroep de mogelijkheid te krijgen om </w:t>
      </w:r>
      <w:r w:rsidRPr="00CF7002">
        <w:t>“de diepte in te gaan”. De attitude van hulpverleners te</w:t>
      </w:r>
      <w:r w:rsidR="00A10078">
        <w:t>n aanzien van</w:t>
      </w:r>
      <w:r w:rsidRPr="00CF7002">
        <w:t xml:space="preserve"> steungroepen is positief, ze zien de meerwaarde van een steungroep</w:t>
      </w:r>
      <w:r w:rsidR="00C75539">
        <w:t xml:space="preserve"> omdat er ruimte ontstaat voor begrip en verbondenheid</w:t>
      </w:r>
      <w:r w:rsidR="00186CA2">
        <w:t xml:space="preserve"> bij de cliënt en betrokkenen</w:t>
      </w:r>
      <w:r w:rsidR="00C75539">
        <w:t xml:space="preserve">. </w:t>
      </w:r>
      <w:r w:rsidRPr="00CF7002">
        <w:t xml:space="preserve">Om </w:t>
      </w:r>
      <w:r w:rsidR="00C75539">
        <w:t xml:space="preserve">ruimte te maken voor begrip en verbondenheid </w:t>
      </w:r>
      <w:r w:rsidRPr="00CF7002">
        <w:t>word</w:t>
      </w:r>
      <w:r w:rsidR="00186CA2">
        <w:t>t</w:t>
      </w:r>
      <w:r w:rsidRPr="00CF7002">
        <w:t xml:space="preserve"> er door de hulpverleners</w:t>
      </w:r>
      <w:r w:rsidR="00186CA2">
        <w:t xml:space="preserve"> een kanttekening gemaakt</w:t>
      </w:r>
      <w:r w:rsidRPr="00CF7002">
        <w:t>, deze kanttekening</w:t>
      </w:r>
      <w:r w:rsidR="00186CA2">
        <w:t xml:space="preserve"> is</w:t>
      </w:r>
      <w:r w:rsidRPr="00CF7002">
        <w:t xml:space="preserve"> noodzakelijk om van een succesvolle steungroep te spreken. Het is essentieel dat de cliënt de regie heeft </w:t>
      </w:r>
      <w:r w:rsidR="00C75539">
        <w:t xml:space="preserve">– </w:t>
      </w:r>
      <w:r w:rsidR="006F19A4">
        <w:t>zoals de RACT-methodiek voorschrijft</w:t>
      </w:r>
      <w:r w:rsidR="00CB0AB8">
        <w:t xml:space="preserve"> </w:t>
      </w:r>
      <w:r w:rsidR="00C75539">
        <w:t xml:space="preserve">- </w:t>
      </w:r>
      <w:r w:rsidRPr="00CF7002">
        <w:t>en blijft houden in een steungroep</w:t>
      </w:r>
      <w:r w:rsidR="00D57786">
        <w:t>. E</w:t>
      </w:r>
      <w:r w:rsidRPr="00CF7002">
        <w:t>r moet worden uitgegaan van de eigen kracht van de cliënt</w:t>
      </w:r>
      <w:r w:rsidRPr="00EA32E8">
        <w:rPr>
          <w:rFonts w:cs="Arial"/>
        </w:rPr>
        <w:t xml:space="preserve">. </w:t>
      </w:r>
      <w:r w:rsidR="00EA32E8" w:rsidRPr="00EA32E8">
        <w:rPr>
          <w:rFonts w:cs="Arial"/>
          <w:i/>
          <w:iCs/>
          <w:sz w:val="18"/>
          <w:szCs w:val="18"/>
        </w:rPr>
        <w:t>“</w:t>
      </w:r>
      <w:r w:rsidR="00EA32E8" w:rsidRPr="00EA32E8">
        <w:rPr>
          <w:rFonts w:eastAsia="Times New Roman" w:cs="Arial"/>
          <w:i/>
          <w:iCs/>
          <w:noProof/>
          <w:szCs w:val="18"/>
        </w:rPr>
        <w:t>Dat we uitgaan van wat kan een bewoner zelf? Wat kan zijn netwerk? Dat is wel zoals we behoren te werken” (Medewerker WIJ).</w:t>
      </w:r>
      <w:r w:rsidR="00EA32E8" w:rsidRPr="00EA32E8">
        <w:rPr>
          <w:rFonts w:ascii="Calibri" w:eastAsia="Times New Roman" w:hAnsi="Calibri" w:cs="Calibri"/>
          <w:i/>
          <w:iCs/>
          <w:noProof/>
          <w:szCs w:val="18"/>
        </w:rPr>
        <w:t xml:space="preserve"> </w:t>
      </w:r>
      <w:r w:rsidR="00ED47B2">
        <w:t>H</w:t>
      </w:r>
      <w:r w:rsidR="00CB0AB8" w:rsidRPr="00CF7002">
        <w:t xml:space="preserve">et opzetten van een steungroep </w:t>
      </w:r>
      <w:r w:rsidR="00ED47B2">
        <w:t xml:space="preserve">is </w:t>
      </w:r>
      <w:r w:rsidR="00CB0AB8" w:rsidRPr="00CF7002">
        <w:t xml:space="preserve">een tijdsinvestering, maar op de lange termijn wordt het gezien als een duurzame methode om doelen te behalen en het netwerk te betrekken. </w:t>
      </w:r>
    </w:p>
    <w:p w14:paraId="44156C72" w14:textId="04EE1826" w:rsidR="00555F3A" w:rsidRDefault="00555F3A" w:rsidP="00DF0A01">
      <w:pPr>
        <w:rPr>
          <w:rFonts w:eastAsia="Times New Roman"/>
          <w:i/>
          <w:iCs/>
          <w:noProof/>
        </w:rPr>
      </w:pPr>
    </w:p>
    <w:p w14:paraId="3D212F44" w14:textId="3D1F05CA" w:rsidR="00555F3A" w:rsidRDefault="00555F3A" w:rsidP="00DF0A01">
      <w:pPr>
        <w:rPr>
          <w:rFonts w:eastAsia="Times New Roman"/>
          <w:i/>
          <w:iCs/>
          <w:noProof/>
        </w:rPr>
      </w:pPr>
    </w:p>
    <w:p w14:paraId="6A2DF829" w14:textId="00963EAD" w:rsidR="00555F3A" w:rsidRDefault="00555F3A" w:rsidP="00DF0A01">
      <w:pPr>
        <w:rPr>
          <w:rFonts w:eastAsia="Times New Roman"/>
          <w:i/>
          <w:iCs/>
          <w:noProof/>
        </w:rPr>
      </w:pPr>
    </w:p>
    <w:p w14:paraId="1EEF170A" w14:textId="5553AA35" w:rsidR="00555F3A" w:rsidRDefault="00555F3A" w:rsidP="00DF0A01">
      <w:pPr>
        <w:rPr>
          <w:rFonts w:eastAsia="Times New Roman"/>
          <w:i/>
          <w:iCs/>
          <w:noProof/>
        </w:rPr>
      </w:pPr>
    </w:p>
    <w:p w14:paraId="33FE6216" w14:textId="4105ACBA" w:rsidR="00555F3A" w:rsidRDefault="00555F3A" w:rsidP="00DF0A01">
      <w:pPr>
        <w:rPr>
          <w:rFonts w:eastAsia="Times New Roman"/>
          <w:i/>
          <w:iCs/>
          <w:noProof/>
        </w:rPr>
      </w:pPr>
    </w:p>
    <w:p w14:paraId="11C02F6B" w14:textId="77777777" w:rsidR="00555F3A" w:rsidRPr="00CF7002" w:rsidRDefault="00555F3A" w:rsidP="00DF0A01"/>
    <w:p w14:paraId="476AEFF1" w14:textId="77777777" w:rsidR="006A7854" w:rsidRPr="00F6563E" w:rsidRDefault="006A7854" w:rsidP="00DF0A01">
      <w:pPr>
        <w:rPr>
          <w:rFonts w:eastAsia="Times New Roman"/>
          <w:i/>
          <w:iCs/>
          <w:noProof/>
        </w:rPr>
      </w:pPr>
    </w:p>
    <w:p w14:paraId="301C2310" w14:textId="62B5914D" w:rsidR="00DF0A01" w:rsidRDefault="006A7854" w:rsidP="006A7854">
      <w:pPr>
        <w:pStyle w:val="Kop3"/>
        <w:numPr>
          <w:ilvl w:val="1"/>
          <w:numId w:val="18"/>
        </w:numPr>
      </w:pPr>
      <w:r>
        <w:lastRenderedPageBreak/>
        <w:t xml:space="preserve"> </w:t>
      </w:r>
      <w:bookmarkStart w:id="44" w:name="_Toc66180264"/>
      <w:r w:rsidR="00DF0A01" w:rsidRPr="00CF7002">
        <w:t>Hoe gemotiveerd voelen de hulpverleners zich om een steungroep op te zetten?</w:t>
      </w:r>
      <w:bookmarkEnd w:id="44"/>
    </w:p>
    <w:p w14:paraId="092739EA" w14:textId="44A6FB1A" w:rsidR="006A7854" w:rsidRPr="006A7854" w:rsidRDefault="006A7854" w:rsidP="006A7854"/>
    <w:p w14:paraId="4279ED83" w14:textId="6A6166F2" w:rsidR="00DF0A01" w:rsidRPr="006A7854" w:rsidRDefault="00AB6B98" w:rsidP="00DF0A01">
      <w:pPr>
        <w:rPr>
          <w:b/>
          <w:bCs/>
          <w:i/>
          <w:iCs/>
        </w:rPr>
      </w:pPr>
      <w:r>
        <w:rPr>
          <w:b/>
          <w:bCs/>
          <w:i/>
          <w:iCs/>
        </w:rPr>
        <w:t>4.2.1</w:t>
      </w:r>
      <w:r w:rsidR="00DF0A01" w:rsidRPr="006A7854">
        <w:rPr>
          <w:b/>
          <w:bCs/>
          <w:i/>
          <w:iCs/>
        </w:rPr>
        <w:t xml:space="preserve"> Motivatie</w:t>
      </w:r>
    </w:p>
    <w:p w14:paraId="39AB5472" w14:textId="5352C9BF" w:rsidR="003B2BD7" w:rsidRDefault="004243AF" w:rsidP="00DF0A01">
      <w:r>
        <w:t xml:space="preserve">Het COM-B model en de zelfdeterminatie theorie omschrijven motivatie </w:t>
      </w:r>
      <w:r>
        <w:rPr>
          <w:rFonts w:cs="Arial"/>
        </w:rPr>
        <w:t>als (mede)</w:t>
      </w:r>
      <w:r w:rsidRPr="005F4235">
        <w:rPr>
          <w:rFonts w:cs="Arial"/>
        </w:rPr>
        <w:t>verantwoordelijk</w:t>
      </w:r>
      <w:r>
        <w:rPr>
          <w:rFonts w:cs="Arial"/>
        </w:rPr>
        <w:t xml:space="preserve"> </w:t>
      </w:r>
      <w:r w:rsidRPr="005F4235">
        <w:rPr>
          <w:rFonts w:cs="Arial"/>
        </w:rPr>
        <w:t>voor de sturing van gedrag</w:t>
      </w:r>
      <w:r w:rsidR="00ED47B2">
        <w:rPr>
          <w:rFonts w:cs="Arial"/>
        </w:rPr>
        <w:t>.</w:t>
      </w:r>
      <w:r>
        <w:t xml:space="preserve"> </w:t>
      </w:r>
      <w:r w:rsidR="00DF0A01" w:rsidRPr="00CF7002">
        <w:t xml:space="preserve">Alle hulpverleners geven aan dat ze motivatie hebben </w:t>
      </w:r>
      <w:r w:rsidR="003B2BD7">
        <w:t>om een</w:t>
      </w:r>
      <w:r w:rsidR="00DF0A01" w:rsidRPr="00CF7002">
        <w:t xml:space="preserve"> steungroep</w:t>
      </w:r>
      <w:r w:rsidR="003B2BD7">
        <w:t xml:space="preserve"> op te zetten</w:t>
      </w:r>
      <w:r w:rsidR="00DF0A01" w:rsidRPr="00CF7002">
        <w:t xml:space="preserve">, </w:t>
      </w:r>
      <w:r w:rsidR="00B75D65">
        <w:t xml:space="preserve">alhoewel er wel verschillen te vinden zijn tussen de betrokken organisaties. </w:t>
      </w:r>
      <w:r w:rsidR="00DF0A01" w:rsidRPr="00CF7002">
        <w:t xml:space="preserve">De medewerkers van Community Support </w:t>
      </w:r>
      <w:r w:rsidR="0059538C">
        <w:t xml:space="preserve">merken op dat </w:t>
      </w:r>
      <w:r w:rsidR="004A26DF">
        <w:t xml:space="preserve">steungroepen </w:t>
      </w:r>
      <w:r w:rsidR="00DF0A01" w:rsidRPr="00CF7002">
        <w:t xml:space="preserve">verweven </w:t>
      </w:r>
      <w:r w:rsidR="004A26DF">
        <w:t>zitten</w:t>
      </w:r>
      <w:r w:rsidR="00DF0A01" w:rsidRPr="00CF7002">
        <w:t xml:space="preserve"> in de organisatie</w:t>
      </w:r>
      <w:r w:rsidR="006F19A4">
        <w:t xml:space="preserve"> en hierdoor een hoge mate van motivatie ervaren</w:t>
      </w:r>
      <w:r w:rsidR="00D57786">
        <w:t>. Z</w:t>
      </w:r>
      <w:r w:rsidR="006F19A4">
        <w:t>e</w:t>
      </w:r>
      <w:r w:rsidR="00DF0A01" w:rsidRPr="00CF7002">
        <w:t xml:space="preserve"> geven aan </w:t>
      </w:r>
      <w:r w:rsidR="00DF0A01" w:rsidRPr="0037627E">
        <w:t xml:space="preserve">dat </w:t>
      </w:r>
      <w:r w:rsidR="00DF0A01" w:rsidRPr="00EE5C88">
        <w:rPr>
          <w:i/>
          <w:iCs/>
        </w:rPr>
        <w:t>“</w:t>
      </w:r>
      <w:r w:rsidR="00DF0A01" w:rsidRPr="0037627E">
        <w:rPr>
          <w:i/>
          <w:iCs/>
        </w:rPr>
        <w:t>ze in principe voor elke klant een steungroep opzetten”</w:t>
      </w:r>
      <w:r w:rsidR="00BA70B5">
        <w:rPr>
          <w:i/>
          <w:iCs/>
        </w:rPr>
        <w:t xml:space="preserve"> </w:t>
      </w:r>
      <w:r w:rsidR="00DF0A01" w:rsidRPr="00F41818">
        <w:rPr>
          <w:i/>
          <w:iCs/>
        </w:rPr>
        <w:t>(</w:t>
      </w:r>
      <w:r w:rsidR="00C75539" w:rsidRPr="00F41818">
        <w:rPr>
          <w:i/>
          <w:iCs/>
        </w:rPr>
        <w:t>Medewerker Community Support</w:t>
      </w:r>
      <w:r w:rsidR="00C75539">
        <w:t xml:space="preserve">, </w:t>
      </w:r>
      <w:r w:rsidR="00DF0A01" w:rsidRPr="00CF7002">
        <w:t xml:space="preserve">binnen Community Support worden cliënten klanten genoemd). </w:t>
      </w:r>
      <w:r w:rsidR="00937995">
        <w:t>Ze zijn ervan overtuigd dat steungroepen een meerwaarde zijn voor elke cliënt.</w:t>
      </w:r>
    </w:p>
    <w:p w14:paraId="4EBB0A55" w14:textId="48C20950" w:rsidR="00DF0A01" w:rsidRPr="00CB0496" w:rsidRDefault="004243AF" w:rsidP="00DF0A01">
      <w:pPr>
        <w:rPr>
          <w:i/>
          <w:iCs/>
        </w:rPr>
      </w:pPr>
      <w:r>
        <w:t>D</w:t>
      </w:r>
      <w:r w:rsidR="00DF0A01" w:rsidRPr="00CF7002">
        <w:t>e medewerkers van</w:t>
      </w:r>
      <w:r w:rsidR="00481F91">
        <w:t xml:space="preserve"> </w:t>
      </w:r>
      <w:proofErr w:type="spellStart"/>
      <w:r w:rsidR="00481F91">
        <w:t>Lentis</w:t>
      </w:r>
      <w:proofErr w:type="spellEnd"/>
      <w:r w:rsidR="00481F91">
        <w:t>,</w:t>
      </w:r>
      <w:r w:rsidR="00AF338B">
        <w:t xml:space="preserve"> </w:t>
      </w:r>
      <w:proofErr w:type="spellStart"/>
      <w:r w:rsidR="00DF0A01" w:rsidRPr="00CF7002">
        <w:t>BuurtzorgT</w:t>
      </w:r>
      <w:proofErr w:type="spellEnd"/>
      <w:r w:rsidR="004A26DF">
        <w:t>, WIJ en VNN</w:t>
      </w:r>
      <w:r w:rsidR="00DF0A01" w:rsidRPr="00CF7002">
        <w:t xml:space="preserve"> </w:t>
      </w:r>
      <w:r>
        <w:t xml:space="preserve">ervaren </w:t>
      </w:r>
      <w:r w:rsidR="00A10078">
        <w:t xml:space="preserve">ook </w:t>
      </w:r>
      <w:r w:rsidR="00DF0A01" w:rsidRPr="00CF7002">
        <w:t xml:space="preserve">een hoge mate van motivatie </w:t>
      </w:r>
      <w:r w:rsidR="00DB09D1">
        <w:t xml:space="preserve">om </w:t>
      </w:r>
      <w:r w:rsidR="004A26DF">
        <w:t>steungroepen op te zetten, hier moet de</w:t>
      </w:r>
      <w:r w:rsidR="003B2BD7">
        <w:t xml:space="preserve"> kanttekening</w:t>
      </w:r>
      <w:r w:rsidR="004A26DF">
        <w:t xml:space="preserve"> gemaakt worden dat het niet het </w:t>
      </w:r>
      <w:r w:rsidR="00DF0A01" w:rsidRPr="00CF7002">
        <w:t>uitgangspun</w:t>
      </w:r>
      <w:r w:rsidR="004A26DF">
        <w:t xml:space="preserve">t is. </w:t>
      </w:r>
      <w:r w:rsidR="00CB0496" w:rsidRPr="00F97087">
        <w:rPr>
          <w:i/>
          <w:iCs/>
        </w:rPr>
        <w:t>“Alleen als het vanuit de cliënt een vraag is en dat het echt aansluit op waar we mee bezig zijn of op mijn rol zeg maar binnen de hulpverlening. Dus het is niet een doel op zic</w:t>
      </w:r>
      <w:r w:rsidR="00CB0496">
        <w:rPr>
          <w:i/>
          <w:iCs/>
        </w:rPr>
        <w:t>h</w:t>
      </w:r>
      <w:r w:rsidR="00CB0496" w:rsidRPr="00F97087">
        <w:rPr>
          <w:i/>
          <w:iCs/>
        </w:rPr>
        <w:t xml:space="preserve">” (Medewerker </w:t>
      </w:r>
      <w:proofErr w:type="spellStart"/>
      <w:r w:rsidR="00CB0496" w:rsidRPr="00F97087">
        <w:rPr>
          <w:i/>
          <w:iCs/>
        </w:rPr>
        <w:t>BuurtzorgT</w:t>
      </w:r>
      <w:proofErr w:type="spellEnd"/>
      <w:r w:rsidR="00CB0496" w:rsidRPr="00F97087">
        <w:rPr>
          <w:i/>
          <w:iCs/>
        </w:rPr>
        <w:t>)</w:t>
      </w:r>
      <w:r w:rsidR="00CB0496">
        <w:rPr>
          <w:i/>
          <w:iCs/>
        </w:rPr>
        <w:t xml:space="preserve">. </w:t>
      </w:r>
      <w:r w:rsidR="004A26DF">
        <w:t xml:space="preserve">Dit hangt volgens de medewerkers ook af van de hulpvraag van de cliënt, ze hechten waarde aan de motivatie van de cliënt. Er wordt </w:t>
      </w:r>
      <w:r w:rsidR="00DB09D1">
        <w:t xml:space="preserve">door de medewerkers van </w:t>
      </w:r>
      <w:proofErr w:type="spellStart"/>
      <w:r w:rsidR="00DB09D1">
        <w:t>Lentis</w:t>
      </w:r>
      <w:proofErr w:type="spellEnd"/>
      <w:r w:rsidR="00DB09D1">
        <w:t xml:space="preserve"> en WIJ </w:t>
      </w:r>
      <w:r w:rsidR="004A26DF">
        <w:t xml:space="preserve">aangegeven dat steungroepen belangrijk zijn </w:t>
      </w:r>
      <w:r w:rsidR="00DB09D1">
        <w:t>en dat ze er “</w:t>
      </w:r>
      <w:r w:rsidR="004A26DF">
        <w:t>steeds warmer voor lopen</w:t>
      </w:r>
      <w:r w:rsidR="00DB09D1">
        <w:t>”</w:t>
      </w:r>
      <w:r w:rsidR="004A26DF">
        <w:t xml:space="preserve">, alleen wordt er een bepaalde werkdruk ervaren wat ten koste gaat van de motivatie. </w:t>
      </w:r>
      <w:r w:rsidR="00DB09D1">
        <w:t>Daarnaast hangt het soort (steunend, niet steunend of soms afwezige) netwerk dat de cliënt heeft samen met de ervaren motivatie van de hulpverleners</w:t>
      </w:r>
      <w:r w:rsidR="003B2BD7">
        <w:t xml:space="preserve"> van </w:t>
      </w:r>
      <w:proofErr w:type="spellStart"/>
      <w:r w:rsidR="003B2BD7">
        <w:t>Lentis</w:t>
      </w:r>
      <w:proofErr w:type="spellEnd"/>
      <w:r w:rsidR="003B2BD7">
        <w:t>, VNN en WIJ</w:t>
      </w:r>
      <w:r w:rsidR="00DB09D1">
        <w:t xml:space="preserve">. </w:t>
      </w:r>
      <w:r w:rsidR="00D57786">
        <w:t xml:space="preserve">Ook </w:t>
      </w:r>
      <w:r w:rsidR="00720E76">
        <w:t>geven</w:t>
      </w:r>
      <w:r w:rsidR="00D57786">
        <w:t xml:space="preserve"> de medewerkers van WIJ en </w:t>
      </w:r>
      <w:proofErr w:type="spellStart"/>
      <w:r w:rsidR="00D57786">
        <w:t>BuurtzorgT</w:t>
      </w:r>
      <w:proofErr w:type="spellEnd"/>
      <w:r w:rsidR="00D57786">
        <w:t xml:space="preserve"> aa</w:t>
      </w:r>
      <w:r w:rsidR="00720E76">
        <w:t>n</w:t>
      </w:r>
      <w:r w:rsidR="00D57786">
        <w:t xml:space="preserve"> dat de multidisciplinaire samenwerking </w:t>
      </w:r>
      <w:r w:rsidR="00205DF5">
        <w:t xml:space="preserve">als gesloten wordt ervaren. Het wantrouwen tussen de </w:t>
      </w:r>
      <w:r w:rsidR="002121FD">
        <w:t xml:space="preserve">medewerkers van de </w:t>
      </w:r>
      <w:r w:rsidR="00205DF5">
        <w:t xml:space="preserve">verschillende instellingen speelt een </w:t>
      </w:r>
      <w:r w:rsidR="00756C96">
        <w:t xml:space="preserve">negatieve </w:t>
      </w:r>
      <w:r w:rsidR="00205DF5">
        <w:t xml:space="preserve">rol </w:t>
      </w:r>
      <w:r w:rsidR="00756C96">
        <w:t>bij</w:t>
      </w:r>
      <w:r w:rsidR="00205DF5">
        <w:t xml:space="preserve"> de ervaren motivatie. </w:t>
      </w:r>
      <w:r w:rsidR="00205DF5" w:rsidDel="00205DF5">
        <w:t xml:space="preserve"> </w:t>
      </w:r>
    </w:p>
    <w:p w14:paraId="1FDD3B06" w14:textId="473245D9" w:rsidR="00DF0A01" w:rsidRPr="006A7854" w:rsidRDefault="00AB6B98" w:rsidP="00DF0A01">
      <w:pPr>
        <w:rPr>
          <w:b/>
          <w:bCs/>
        </w:rPr>
      </w:pPr>
      <w:r>
        <w:rPr>
          <w:b/>
          <w:bCs/>
        </w:rPr>
        <w:t>4.2.2</w:t>
      </w:r>
      <w:r w:rsidR="00DF0A01" w:rsidRPr="006A7854">
        <w:rPr>
          <w:b/>
          <w:bCs/>
        </w:rPr>
        <w:t xml:space="preserve"> Plezier/voldoening</w:t>
      </w:r>
    </w:p>
    <w:p w14:paraId="09CDD9EE" w14:textId="460A6E1E" w:rsidR="00F41818" w:rsidRPr="00F41818" w:rsidRDefault="00B75D65" w:rsidP="00DF0A01">
      <w:r>
        <w:t>D</w:t>
      </w:r>
      <w:r w:rsidR="00DF0A01" w:rsidRPr="00CF7002">
        <w:t xml:space="preserve">e zelfdeterminatietheorie </w:t>
      </w:r>
      <w:r>
        <w:t>spreekt</w:t>
      </w:r>
      <w:r w:rsidR="00DF0A01" w:rsidRPr="00CF7002">
        <w:t xml:space="preserve"> over intrinsieke motivatie en dat dit een voorspeller is van gedrag</w:t>
      </w:r>
      <w:r w:rsidR="00141CE3">
        <w:t>. H</w:t>
      </w:r>
      <w:r w:rsidR="00DF0A01" w:rsidRPr="00CF7002">
        <w:t xml:space="preserve">et viel op dat alle hulpverleners plezier en/of voldoening ervaren bij het opzetten van een steungroep </w:t>
      </w:r>
      <w:r w:rsidR="00DF0A01">
        <w:t>o</w:t>
      </w:r>
      <w:r w:rsidR="00DF0A01" w:rsidRPr="00CF7002">
        <w:t xml:space="preserve">m </w:t>
      </w:r>
      <w:r w:rsidR="00DF0A01">
        <w:t xml:space="preserve">drie </w:t>
      </w:r>
      <w:r w:rsidR="00DF0A01" w:rsidRPr="00CF7002">
        <w:t xml:space="preserve">verschillende redenen. De eerste is dat de hulpverleners het plezierig vinden om de cliënt nog beter te leren kennen via het netwerk. De tweede reden is dat </w:t>
      </w:r>
      <w:r w:rsidR="005E5148">
        <w:t>het contact tussen de betrokkenen in een steungroep verbeterd kan worden</w:t>
      </w:r>
      <w:r w:rsidR="00DF0A01" w:rsidRPr="00CF7002">
        <w:t>, wat zorgt voor een gevoel van voldoening</w:t>
      </w:r>
      <w:r w:rsidR="00DB09D1">
        <w:t xml:space="preserve"> bij de hulpverleners</w:t>
      </w:r>
      <w:r w:rsidR="00DF0A01" w:rsidRPr="00CF7002">
        <w:t xml:space="preserve">. </w:t>
      </w:r>
      <w:r w:rsidR="00DB09D1">
        <w:t>Ten</w:t>
      </w:r>
      <w:r w:rsidR="00DF0A01" w:rsidRPr="00CF7002">
        <w:t xml:space="preserve"> </w:t>
      </w:r>
      <w:r w:rsidR="00DB09D1">
        <w:t xml:space="preserve">slotte wordt er aangegeven dat </w:t>
      </w:r>
      <w:r w:rsidR="00DF0A01" w:rsidRPr="00CF7002">
        <w:t xml:space="preserve">je jezelf misbaar maakt, de hulpverleners geven aan dat “het mooiste is om jezelf minder belangrijk te maken”. </w:t>
      </w:r>
    </w:p>
    <w:p w14:paraId="20E99A28" w14:textId="52A554E5" w:rsidR="00AB6B98" w:rsidRDefault="00AB6B98" w:rsidP="00AB6B98">
      <w:pPr>
        <w:pStyle w:val="Kop3"/>
        <w:numPr>
          <w:ilvl w:val="1"/>
          <w:numId w:val="18"/>
        </w:numPr>
      </w:pPr>
      <w:r>
        <w:t xml:space="preserve"> </w:t>
      </w:r>
      <w:bookmarkStart w:id="45" w:name="_Toc66180265"/>
      <w:r w:rsidR="00DF0A01" w:rsidRPr="00CF7002">
        <w:t>Welke competenties zijn van belang voor het opzetten van een steungroep?</w:t>
      </w:r>
      <w:bookmarkEnd w:id="45"/>
    </w:p>
    <w:p w14:paraId="2BB6B69A" w14:textId="77777777" w:rsidR="00AB6B98" w:rsidRPr="00AB6B98" w:rsidRDefault="00AB6B98" w:rsidP="00AB6B98"/>
    <w:p w14:paraId="04F19853" w14:textId="66450E36" w:rsidR="00DF0A01" w:rsidRPr="00AB6B98" w:rsidRDefault="00AB6B98" w:rsidP="00AB6B98">
      <w:pPr>
        <w:rPr>
          <w:b/>
          <w:bCs/>
          <w:i/>
          <w:iCs/>
        </w:rPr>
      </w:pPr>
      <w:r>
        <w:rPr>
          <w:b/>
          <w:bCs/>
          <w:i/>
          <w:iCs/>
        </w:rPr>
        <w:t>4.3.1</w:t>
      </w:r>
      <w:r w:rsidR="00DF0A01" w:rsidRPr="00AB6B98">
        <w:rPr>
          <w:b/>
          <w:bCs/>
          <w:i/>
          <w:iCs/>
        </w:rPr>
        <w:t xml:space="preserve"> Een stapje terug kunnen doen</w:t>
      </w:r>
    </w:p>
    <w:p w14:paraId="436D5196" w14:textId="05E383C5" w:rsidR="00DF0A01" w:rsidRPr="00CF7002" w:rsidRDefault="004243AF" w:rsidP="00DF0A01">
      <w:r>
        <w:t xml:space="preserve">Het COM-B model zet </w:t>
      </w:r>
      <w:r w:rsidR="00DF0A01" w:rsidRPr="00CF7002">
        <w:t xml:space="preserve">drie </w:t>
      </w:r>
      <w:r w:rsidR="00191F77">
        <w:t>vaar</w:t>
      </w:r>
      <w:r w:rsidR="006F19A4">
        <w:t>digheden</w:t>
      </w:r>
      <w:r w:rsidR="00DF0A01" w:rsidRPr="00CF7002">
        <w:t xml:space="preserve"> centraal: Kennis, kwaliteiten en competenties. Op het gebied van kennis geven de hulpverleners aan dat het belangrijk is om verstand te hebben van de methode</w:t>
      </w:r>
      <w:r w:rsidR="00DF0A01">
        <w:t xml:space="preserve"> (RACT)</w:t>
      </w:r>
      <w:r w:rsidR="00DF0A01" w:rsidRPr="00CF7002">
        <w:t xml:space="preserve">, problematiek (individueel en in het netwerk) en gespreksvaardigheden. Uit de methode blijkt dat de cliënt de regie moet behouden, daarom geven de hulpverleners aan dat je </w:t>
      </w:r>
      <w:r w:rsidR="00F41818">
        <w:t>“</w:t>
      </w:r>
      <w:r w:rsidR="00DF0A01" w:rsidRPr="00CF7002">
        <w:t xml:space="preserve">op je handen moet kunnen zitten”. De hulpverleners geven aan dat het </w:t>
      </w:r>
      <w:r w:rsidR="00A10078">
        <w:t xml:space="preserve">essentieel is </w:t>
      </w:r>
      <w:r w:rsidR="00DF0A01" w:rsidRPr="00CF7002">
        <w:t>dat de hulpverlener een stapje terug doet bij het opzetten van een steungroep</w:t>
      </w:r>
      <w:r w:rsidR="00DB09D1">
        <w:t xml:space="preserve"> en uitgaat van de eigen kracht van de cliënt. </w:t>
      </w:r>
      <w:r w:rsidR="00DF0A01" w:rsidRPr="00CF7002">
        <w:t xml:space="preserve">Hierbij moet opgemerkt worden dat het belangrijk is om </w:t>
      </w:r>
      <w:r w:rsidR="00875926">
        <w:t xml:space="preserve">wel </w:t>
      </w:r>
      <w:r w:rsidR="00DF0A01" w:rsidRPr="00CF7002">
        <w:t>betrokken te blijven en te ondersteunen waar nodig</w:t>
      </w:r>
      <w:r w:rsidR="00191F77">
        <w:t xml:space="preserve">. De </w:t>
      </w:r>
      <w:r w:rsidR="00A877E6">
        <w:t xml:space="preserve">manier </w:t>
      </w:r>
      <w:r w:rsidR="00191F77">
        <w:t xml:space="preserve">om dit te bewerkstelligen </w:t>
      </w:r>
      <w:r w:rsidR="00A877E6">
        <w:t>is een</w:t>
      </w:r>
      <w:r w:rsidR="00191F77">
        <w:t xml:space="preserve"> goede vraagstelling, doorvragen en kunnen luisteren. </w:t>
      </w:r>
      <w:r w:rsidR="00DF0A01" w:rsidRPr="00CF7002">
        <w:t xml:space="preserve">De kunst van het doorvragen en aandacht blijven houden voor de autonomie van de cliënt zijn </w:t>
      </w:r>
      <w:r w:rsidR="00DB09D1">
        <w:t>belangrijke competenties die een hulpverlener moet bezitten</w:t>
      </w:r>
      <w:r w:rsidR="003B2BD7">
        <w:t xml:space="preserve"> voor de implementatie van een steungroep</w:t>
      </w:r>
      <w:r w:rsidR="00DB09D1">
        <w:t xml:space="preserve">. </w:t>
      </w:r>
    </w:p>
    <w:p w14:paraId="53DFD27D" w14:textId="0F76A73A" w:rsidR="00DF0A01" w:rsidRDefault="00DF0A01" w:rsidP="00DF0A01">
      <w:pPr>
        <w:rPr>
          <w:i/>
          <w:iCs/>
        </w:rPr>
      </w:pPr>
      <w:r w:rsidRPr="000E449B">
        <w:rPr>
          <w:i/>
          <w:iCs/>
        </w:rPr>
        <w:lastRenderedPageBreak/>
        <w:t xml:space="preserve">“Goed kunnen luisteren, vooral naar de cliënt. Wij hebben vaak al een bepaald plaatje in ons hoofd bij een bepaalde patiënt of bewoner, dan denken we dan zou het handig zijn als hij dit of dat of dat. Nee (…), je gaat eerst naar de cliënt: </w:t>
      </w:r>
      <w:r w:rsidR="00D57786">
        <w:rPr>
          <w:i/>
          <w:iCs/>
        </w:rPr>
        <w:t>W</w:t>
      </w:r>
      <w:r w:rsidRPr="000E449B">
        <w:rPr>
          <w:i/>
          <w:iCs/>
        </w:rPr>
        <w:t>at wil hij? Dus goed luisteren, de vraag achter de vraag weten te herkennen. Doorvragen, breed vragen (…). Je moet ook een beetje op je handen kunnen zitten, dus niet te veel willen handelen en het vooral even laten”</w:t>
      </w:r>
      <w:r>
        <w:rPr>
          <w:i/>
          <w:iCs/>
        </w:rPr>
        <w:t xml:space="preserve"> (Medewerker WIJ)</w:t>
      </w:r>
      <w:r w:rsidR="00D57786">
        <w:rPr>
          <w:i/>
          <w:iCs/>
        </w:rPr>
        <w:t>.</w:t>
      </w:r>
    </w:p>
    <w:p w14:paraId="4C9AEDEF" w14:textId="5369AC63" w:rsidR="00DF0A01" w:rsidRPr="006A7854" w:rsidRDefault="00AB6B98" w:rsidP="00DF0A01">
      <w:pPr>
        <w:rPr>
          <w:b/>
          <w:bCs/>
          <w:i/>
          <w:iCs/>
        </w:rPr>
      </w:pPr>
      <w:r>
        <w:rPr>
          <w:b/>
          <w:bCs/>
          <w:i/>
          <w:iCs/>
        </w:rPr>
        <w:t xml:space="preserve">4.3.2 </w:t>
      </w:r>
      <w:r w:rsidR="00DF0A01" w:rsidRPr="006A7854">
        <w:rPr>
          <w:b/>
          <w:bCs/>
          <w:i/>
          <w:iCs/>
        </w:rPr>
        <w:t>Overtuigd zijn van de meerwaarde</w:t>
      </w:r>
    </w:p>
    <w:p w14:paraId="5302AB6A" w14:textId="4600C4F0" w:rsidR="00F03693" w:rsidRDefault="00DF0A01" w:rsidP="00DF0A01">
      <w:r w:rsidRPr="00CF7002">
        <w:t xml:space="preserve">Voordat een cliënt mee wil doen met het opzetten van een steungroep </w:t>
      </w:r>
      <w:r>
        <w:t xml:space="preserve">gaat </w:t>
      </w:r>
      <w:r w:rsidRPr="00CF7002">
        <w:t xml:space="preserve">een hulpverlener </w:t>
      </w:r>
      <w:r w:rsidR="003B2BD7">
        <w:t>toelichten</w:t>
      </w:r>
      <w:r w:rsidRPr="00CF7002">
        <w:t xml:space="preserve"> wat </w:t>
      </w:r>
      <w:r>
        <w:t xml:space="preserve">het concept is </w:t>
      </w:r>
      <w:r w:rsidRPr="00CF7002">
        <w:t xml:space="preserve">en wat de meerwaarde kan zijn. Om dit te doen moet je </w:t>
      </w:r>
      <w:r>
        <w:t xml:space="preserve"> overtuigd zijn van het belang van steungroepen </w:t>
      </w:r>
      <w:r w:rsidR="00CC6146">
        <w:t xml:space="preserve">(wat samenhangt met de motivatie) </w:t>
      </w:r>
      <w:r>
        <w:t xml:space="preserve">en </w:t>
      </w:r>
      <w:r w:rsidR="00A877E6">
        <w:t xml:space="preserve">als kwaliteit </w:t>
      </w:r>
      <w:r>
        <w:t xml:space="preserve">een cliënt kunnen enthousiasmeren. Het is van belang om zelf te geloven in het succes van steungroepen en dit kunnen uitdragen naar anderen. </w:t>
      </w:r>
      <w:r w:rsidR="003B2BD7" w:rsidRPr="00C50644">
        <w:rPr>
          <w:i/>
          <w:iCs/>
        </w:rPr>
        <w:t>“En een cliënt gelooft er misschien ook niet direct in, maar moet je ook uitnodigen om het te gaan ervare</w:t>
      </w:r>
      <w:r w:rsidR="00B837CC">
        <w:rPr>
          <w:i/>
          <w:iCs/>
        </w:rPr>
        <w:t>n</w:t>
      </w:r>
      <w:r w:rsidR="003B2BD7" w:rsidRPr="00C50644">
        <w:rPr>
          <w:i/>
          <w:iCs/>
        </w:rPr>
        <w:t>” (Medewerker Community Support)</w:t>
      </w:r>
      <w:r w:rsidR="003B2BD7">
        <w:rPr>
          <w:i/>
          <w:iCs/>
        </w:rPr>
        <w:t xml:space="preserve">. </w:t>
      </w:r>
      <w:r>
        <w:t xml:space="preserve">Verder moet je </w:t>
      </w:r>
      <w:r w:rsidRPr="00CF7002">
        <w:t>transparant kunnen werken (concreet kunnen benoemen hoe een steungroep eruit ziet), beschikken over communicatieve vaardigheden</w:t>
      </w:r>
      <w:r>
        <w:t xml:space="preserve"> </w:t>
      </w:r>
      <w:r w:rsidRPr="00CF7002">
        <w:t xml:space="preserve">en kunnen omgaan met weerstand. Wanneer er een steungroep is opgericht is het </w:t>
      </w:r>
      <w:r w:rsidR="009D3965">
        <w:t xml:space="preserve">tevens </w:t>
      </w:r>
      <w:r w:rsidRPr="00CF7002">
        <w:t>van belang om een stapje terug te kunnen nemen en om een therapeutisch klimaat te kunnen creëren</w:t>
      </w:r>
      <w:r w:rsidR="00443564">
        <w:t>. H</w:t>
      </w:r>
      <w:r w:rsidRPr="00CF7002">
        <w:t>ierbij moet je kunnen aansluiten op het netwerk en contact kunnen maken met allerlei soorten mensen.</w:t>
      </w:r>
      <w:r>
        <w:t xml:space="preserve"> </w:t>
      </w:r>
      <w:r w:rsidR="00F03693">
        <w:t xml:space="preserve">De medewerkers van de organisaties liggen op een lijn als het gaat om relevante kennis, competenties en kwaliteiten die nodig zijn om een steungroep op te zetten. </w:t>
      </w:r>
    </w:p>
    <w:p w14:paraId="1CBEF461" w14:textId="30F0CC8B" w:rsidR="006A7854" w:rsidRDefault="00191F77" w:rsidP="00DF0A01">
      <w:r>
        <w:t>Volgens de theorie van het geplande gedrag speelt het geloof in eigen kunnen een rol. De medewerkers g</w:t>
      </w:r>
      <w:r w:rsidR="00E50BE1">
        <w:t>e</w:t>
      </w:r>
      <w:r>
        <w:t>ven aan dat ze in zichzelf geloven of spr</w:t>
      </w:r>
      <w:r w:rsidR="00E50BE1">
        <w:t>e</w:t>
      </w:r>
      <w:r>
        <w:t xml:space="preserve">ken over de ervaring die ze hebben opgedaan, waardoor ze geloof in eigen kunnen ervaren. </w:t>
      </w:r>
      <w:r w:rsidR="0015098B">
        <w:t xml:space="preserve">Deze resultaten komen overeen met literatuur verkregen uit het COM-B model. </w:t>
      </w:r>
      <w:r w:rsidR="000764BC">
        <w:t>H</w:t>
      </w:r>
      <w:r>
        <w:t>et model spreekt over ervaring als een mogelijk</w:t>
      </w:r>
      <w:r w:rsidR="005E5148">
        <w:t>heid</w:t>
      </w:r>
      <w:r>
        <w:t xml:space="preserve"> om gedrag te beoefenen, waardoor het vermogen zal verbeteren en de motivatie zal verhogen</w:t>
      </w:r>
      <w:r w:rsidR="00994B3E">
        <w:t xml:space="preserve"> (</w:t>
      </w:r>
      <w:r w:rsidR="00994B3E">
        <w:rPr>
          <w:rFonts w:cs="Arial"/>
        </w:rPr>
        <w:t>West et al., 2020)</w:t>
      </w:r>
      <w:r w:rsidR="00994B3E" w:rsidRPr="005F4235">
        <w:rPr>
          <w:rFonts w:cs="Arial"/>
        </w:rPr>
        <w:t>.</w:t>
      </w:r>
    </w:p>
    <w:p w14:paraId="5BCAFFAA" w14:textId="082B7552" w:rsidR="00DF0A01" w:rsidRDefault="00DF0A01" w:rsidP="00AB6B98">
      <w:pPr>
        <w:pStyle w:val="Kop3"/>
        <w:numPr>
          <w:ilvl w:val="1"/>
          <w:numId w:val="18"/>
        </w:numPr>
      </w:pPr>
      <w:bookmarkStart w:id="46" w:name="_Toc66180266"/>
      <w:r w:rsidRPr="00CF7002">
        <w:t>Hoe zetten de hulpverleners deze competenties in binnen hun werkzaamheden</w:t>
      </w:r>
      <w:r w:rsidR="00221AA8">
        <w:t>?</w:t>
      </w:r>
      <w:bookmarkEnd w:id="46"/>
    </w:p>
    <w:p w14:paraId="16A94ADF" w14:textId="77777777" w:rsidR="00AB6B98" w:rsidRPr="00AB6B98" w:rsidRDefault="00AB6B98" w:rsidP="00AB6B98"/>
    <w:p w14:paraId="15BF1625" w14:textId="2C464935" w:rsidR="00DF0A01" w:rsidRPr="00AB6B98" w:rsidRDefault="00DF0A01" w:rsidP="00DF0A01">
      <w:pPr>
        <w:rPr>
          <w:b/>
          <w:bCs/>
          <w:i/>
          <w:iCs/>
        </w:rPr>
      </w:pPr>
      <w:r w:rsidRPr="00AB6B98">
        <w:rPr>
          <w:b/>
          <w:bCs/>
          <w:i/>
          <w:iCs/>
        </w:rPr>
        <w:t>4.</w:t>
      </w:r>
      <w:r w:rsidR="00AB6B98">
        <w:rPr>
          <w:b/>
          <w:bCs/>
          <w:i/>
          <w:iCs/>
        </w:rPr>
        <w:t>4.1</w:t>
      </w:r>
      <w:r w:rsidRPr="00AB6B98">
        <w:rPr>
          <w:b/>
          <w:bCs/>
          <w:i/>
          <w:iCs/>
        </w:rPr>
        <w:t xml:space="preserve"> Ontwikkeling</w:t>
      </w:r>
    </w:p>
    <w:p w14:paraId="5EC146CE" w14:textId="7AC39FCD" w:rsidR="00DF0A01" w:rsidRDefault="00DF0A01" w:rsidP="00DF0A01">
      <w:r w:rsidRPr="00CF7002">
        <w:t xml:space="preserve">De hulpverleners zetten de competenties in en scherpen deze aan door zich bezig te houden met hun eigen ontwikkeling, dit doen ze door trainingen te volgen en casuïstiekbesprekingen te hebben met </w:t>
      </w:r>
      <w:r>
        <w:t>collega’s</w:t>
      </w:r>
      <w:r w:rsidRPr="00CF7002">
        <w:t xml:space="preserve">. Ze zien het belang </w:t>
      </w:r>
      <w:r w:rsidR="005E5148">
        <w:t xml:space="preserve">in van het volgen van een </w:t>
      </w:r>
      <w:r w:rsidRPr="00CF7002">
        <w:t>training</w:t>
      </w:r>
      <w:r w:rsidR="005E5148">
        <w:t xml:space="preserve"> </w:t>
      </w:r>
      <w:r w:rsidRPr="00CF7002">
        <w:t xml:space="preserve">(die vaak al gevolgd is of in de toekomst gepland staat) over Samen voor Herstel. Deze training zou volgens hun helpen om vertrouwd te raken met steungroepen en </w:t>
      </w:r>
      <w:r w:rsidR="003B2BD7">
        <w:t>de</w:t>
      </w:r>
      <w:r w:rsidRPr="00CF7002">
        <w:t xml:space="preserve"> RAC</w:t>
      </w:r>
      <w:r w:rsidR="00DB09D1">
        <w:t>T</w:t>
      </w:r>
      <w:r w:rsidR="003B2BD7">
        <w:t>-</w:t>
      </w:r>
      <w:r w:rsidR="00DB09D1">
        <w:t>methodiek</w:t>
      </w:r>
      <w:r w:rsidRPr="00CF7002">
        <w:t>. Naast het volgen van een training vinden de hulpverleners het belangrijk dat er ruimte is voor casuïstiekbesprekingen en sparren met collega’s. Het bespreken van casussen kan ervoor zorgen dat “de blinde vlek” van hulpverleners ontdekt en besproken kan worden.</w:t>
      </w:r>
      <w:r w:rsidR="003B2BD7">
        <w:t xml:space="preserve"> </w:t>
      </w:r>
      <w:r w:rsidR="003B2BD7" w:rsidRPr="00C50644">
        <w:rPr>
          <w:i/>
          <w:iCs/>
        </w:rPr>
        <w:t>“Casuïstiek. Casuïstiek-bespreking is goed en het is goed om te delen, hulpverlenen moet je eigenlijk nooit alleen doen volgens mij. Omdat je je eigen blinde vlek niet kan zien” (Medewerker WIJ)</w:t>
      </w:r>
      <w:r w:rsidR="003B2BD7">
        <w:rPr>
          <w:i/>
          <w:iCs/>
        </w:rPr>
        <w:t xml:space="preserve">. </w:t>
      </w:r>
      <w:r w:rsidRPr="00CF7002">
        <w:t xml:space="preserve">De hulpverleners denken dat al pratende nieuwe mogelijkheden gezien kunnen worden, die anders mogelijk over het hoofd worden gezien. Hierbij moet de kanttekening gemaakt worden dat er binnen het team vertrouwen moet zijn in elkaar om open te communiceren, er moet sprake zijn van een open klimaat binnen </w:t>
      </w:r>
      <w:r>
        <w:t>een</w:t>
      </w:r>
      <w:r w:rsidRPr="00CF7002">
        <w:t xml:space="preserve"> organisatie.</w:t>
      </w:r>
      <w:r w:rsidR="0015098B">
        <w:t xml:space="preserve"> Deze kanttekening hangt samen met de zelfdeterminatietheorie, </w:t>
      </w:r>
      <w:r w:rsidR="00F03693">
        <w:t xml:space="preserve">de theorie spreekt over het belang van een </w:t>
      </w:r>
      <w:r w:rsidR="00F03693" w:rsidRPr="005F4235">
        <w:rPr>
          <w:rFonts w:cs="Arial"/>
        </w:rPr>
        <w:t>positieve en uitdagende werksfeer</w:t>
      </w:r>
      <w:r w:rsidR="00994B3E">
        <w:rPr>
          <w:rFonts w:cs="Arial"/>
        </w:rPr>
        <w:t xml:space="preserve"> (</w:t>
      </w:r>
      <w:r w:rsidR="00994B3E" w:rsidRPr="005F4235">
        <w:rPr>
          <w:rFonts w:cs="Arial"/>
          <w:color w:val="222222"/>
          <w:shd w:val="clear" w:color="auto" w:fill="FFFFFF"/>
        </w:rPr>
        <w:t>van den Broeck</w:t>
      </w:r>
      <w:r w:rsidR="00994B3E">
        <w:rPr>
          <w:rFonts w:cs="Arial"/>
          <w:color w:val="222222"/>
          <w:shd w:val="clear" w:color="auto" w:fill="FFFFFF"/>
        </w:rPr>
        <w:t xml:space="preserve"> et al., 2009</w:t>
      </w:r>
      <w:r w:rsidR="00994B3E" w:rsidRPr="005F4235">
        <w:rPr>
          <w:rFonts w:cs="Arial"/>
          <w:color w:val="222222"/>
          <w:shd w:val="clear" w:color="auto" w:fill="FFFFFF"/>
        </w:rPr>
        <w:t>)</w:t>
      </w:r>
      <w:r w:rsidR="00994B3E">
        <w:rPr>
          <w:rFonts w:cs="Arial"/>
        </w:rPr>
        <w:t>.</w:t>
      </w:r>
      <w:r w:rsidR="00994B3E">
        <w:t xml:space="preserve"> </w:t>
      </w:r>
      <w:r w:rsidR="00DB09D1">
        <w:t xml:space="preserve">De medewerkers </w:t>
      </w:r>
      <w:r w:rsidR="00F03693">
        <w:t xml:space="preserve">spreken over dezelfde onderwerpen als het gaat over het inzetten en aanscherpen van hun competenties. </w:t>
      </w:r>
      <w:r w:rsidR="00DB09D1">
        <w:t xml:space="preserve"> </w:t>
      </w:r>
    </w:p>
    <w:p w14:paraId="20802669" w14:textId="135619D9" w:rsidR="00F41818" w:rsidRDefault="00F41818" w:rsidP="00DF0A01">
      <w:pPr>
        <w:rPr>
          <w:i/>
          <w:iCs/>
        </w:rPr>
      </w:pPr>
    </w:p>
    <w:p w14:paraId="692A5506" w14:textId="77777777" w:rsidR="00994B3E" w:rsidRPr="003B2BD7" w:rsidRDefault="00994B3E" w:rsidP="00DF0A01">
      <w:pPr>
        <w:rPr>
          <w:i/>
          <w:iCs/>
        </w:rPr>
      </w:pPr>
    </w:p>
    <w:p w14:paraId="4C2A79F4" w14:textId="64535F64" w:rsidR="00DF0A01" w:rsidRDefault="00AB6B98" w:rsidP="00AB6B98">
      <w:pPr>
        <w:pStyle w:val="Kop3"/>
        <w:numPr>
          <w:ilvl w:val="1"/>
          <w:numId w:val="18"/>
        </w:numPr>
      </w:pPr>
      <w:r>
        <w:lastRenderedPageBreak/>
        <w:t xml:space="preserve"> </w:t>
      </w:r>
      <w:bookmarkStart w:id="47" w:name="_Toc66180267"/>
      <w:r w:rsidR="00DF0A01" w:rsidRPr="00CF7002">
        <w:t xml:space="preserve">Welke </w:t>
      </w:r>
      <w:r>
        <w:t>(</w:t>
      </w:r>
      <w:r w:rsidR="00DF0A01" w:rsidRPr="00CF7002">
        <w:t>externe</w:t>
      </w:r>
      <w:r>
        <w:t>)</w:t>
      </w:r>
      <w:r w:rsidR="00DF0A01" w:rsidRPr="00CF7002">
        <w:t xml:space="preserve"> factoren spelen mee bij het opzetten van een steungroep?</w:t>
      </w:r>
      <w:bookmarkEnd w:id="47"/>
    </w:p>
    <w:p w14:paraId="251C82AB" w14:textId="77777777" w:rsidR="00AB6B98" w:rsidRPr="00AB6B98" w:rsidRDefault="00AB6B98" w:rsidP="00AB6B98">
      <w:pPr>
        <w:pStyle w:val="Lijstalinea"/>
      </w:pPr>
    </w:p>
    <w:p w14:paraId="14955EF5" w14:textId="299428FD" w:rsidR="00DF0A01" w:rsidRPr="00AB6B98" w:rsidRDefault="00AB6B98" w:rsidP="00DF0A01">
      <w:pPr>
        <w:rPr>
          <w:b/>
          <w:bCs/>
          <w:i/>
          <w:iCs/>
        </w:rPr>
      </w:pPr>
      <w:r w:rsidRPr="00AB6B98">
        <w:rPr>
          <w:b/>
          <w:bCs/>
          <w:i/>
          <w:iCs/>
        </w:rPr>
        <w:t xml:space="preserve">4.5.1 </w:t>
      </w:r>
      <w:r w:rsidR="00DF0A01" w:rsidRPr="00AB6B98">
        <w:rPr>
          <w:b/>
          <w:bCs/>
          <w:i/>
          <w:iCs/>
        </w:rPr>
        <w:t>Sociale invloed</w:t>
      </w:r>
    </w:p>
    <w:p w14:paraId="3699A798" w14:textId="43CFD61E" w:rsidR="00A4449C" w:rsidRPr="00B837CC" w:rsidRDefault="00DF0A01" w:rsidP="00DF0A01">
      <w:r>
        <w:t xml:space="preserve">Volgens de theorie van het geplande gedrag en de zelfdeterminatietheorie speelt sociale invloed een rol bij het ontstaan van een houding (en het voortkomende gedrag). Er wordt </w:t>
      </w:r>
      <w:r w:rsidR="00B837CC">
        <w:t xml:space="preserve">door de hulpverleners </w:t>
      </w:r>
      <w:r>
        <w:t xml:space="preserve">aangegeven dat het betrekken van het netwerk door </w:t>
      </w:r>
      <w:r w:rsidR="00B837CC">
        <w:t xml:space="preserve">hun </w:t>
      </w:r>
      <w:r>
        <w:t>collega’s als belangrijk wordt gezien, steungroepen word</w:t>
      </w:r>
      <w:r w:rsidR="00E50BE1">
        <w:t>en</w:t>
      </w:r>
      <w:r>
        <w:t xml:space="preserve"> echter (nog) niet optimaal door</w:t>
      </w:r>
      <w:r w:rsidR="009D3965">
        <w:t xml:space="preserve"> </w:t>
      </w:r>
      <w:r>
        <w:t>collega’s benut (enkele uitzonderingen daargelaten). De medewerkers geven aan dat het goed is dat het onder de aandacht wordt gebracht</w:t>
      </w:r>
      <w:r w:rsidR="009D3965">
        <w:t xml:space="preserve">, </w:t>
      </w:r>
      <w:r>
        <w:t>omdat het “niet echt leeft”</w:t>
      </w:r>
      <w:r w:rsidR="009D3965">
        <w:t>. Daarentegen geven</w:t>
      </w:r>
      <w:r>
        <w:t xml:space="preserve"> de medewerkers </w:t>
      </w:r>
      <w:r w:rsidR="009D3965">
        <w:t>aan</w:t>
      </w:r>
      <w:r>
        <w:t xml:space="preserve"> dat </w:t>
      </w:r>
      <w:r w:rsidR="009D3965">
        <w:t>collega’s</w:t>
      </w:r>
      <w:r>
        <w:t xml:space="preserve"> het belang ervan wel inzien. De medewerkers denken dat het onderbelicht is bij hun collega’s</w:t>
      </w:r>
      <w:r w:rsidR="00E50BE1">
        <w:t xml:space="preserve">, </w:t>
      </w:r>
      <w:r>
        <w:t xml:space="preserve">vanwege een ervaren tijdsgebrek en dat “de een er meer affiniteit mee heeft dan de ander”. Een uitzondering op de regel is de organisatie Community Support. De medewerkers geven aan dat het hele team werkt met steungroepen, het hele team is (volgens hun) eensgezind betreffende dit onderwerp. </w:t>
      </w:r>
      <w:r w:rsidR="00A4449C" w:rsidRPr="005C34F7">
        <w:rPr>
          <w:rFonts w:eastAsia="Times New Roman" w:cs="Arial"/>
          <w:i/>
          <w:iCs/>
          <w:noProof/>
        </w:rPr>
        <w:t>“Ga het hele team interviewen, maar iedereen zal weten wat een steungroep is en iedereen zal het belang ook onderschrijven. We hebben het er al over bij de sollicitatiegesprekken</w:t>
      </w:r>
      <w:r w:rsidR="00994B3E">
        <w:rPr>
          <w:rFonts w:eastAsia="Times New Roman" w:cs="Arial"/>
          <w:i/>
          <w:iCs/>
          <w:noProof/>
        </w:rPr>
        <w:t xml:space="preserve"> </w:t>
      </w:r>
      <w:r w:rsidR="00A4449C" w:rsidRPr="005C34F7">
        <w:rPr>
          <w:rFonts w:eastAsia="Times New Roman" w:cs="Arial"/>
          <w:i/>
          <w:iCs/>
          <w:noProof/>
        </w:rPr>
        <w:t>(Medewerker Community Support)</w:t>
      </w:r>
      <w:r w:rsidR="00B837CC">
        <w:rPr>
          <w:rFonts w:eastAsia="Times New Roman" w:cs="Arial"/>
          <w:i/>
          <w:iCs/>
          <w:noProof/>
        </w:rPr>
        <w:t>.</w:t>
      </w:r>
      <w:r w:rsidR="00994B3E">
        <w:rPr>
          <w:rFonts w:eastAsia="Times New Roman" w:cs="Arial"/>
          <w:i/>
          <w:iCs/>
          <w:noProof/>
        </w:rPr>
        <w:t>“</w:t>
      </w:r>
    </w:p>
    <w:p w14:paraId="0106929C" w14:textId="753FEF84" w:rsidR="00031455" w:rsidRDefault="00DF0A01" w:rsidP="00DF0A01">
      <w:r>
        <w:t xml:space="preserve">Op de vraag of de mening van collega’s meespeelt bij de medewerkers bij het opzetten van een steungroep wordt aangegeven dat het kan meespelen. </w:t>
      </w:r>
      <w:r w:rsidRPr="00BE298C">
        <w:rPr>
          <w:i/>
          <w:iCs/>
          <w:sz w:val="18"/>
        </w:rPr>
        <w:t>“</w:t>
      </w:r>
      <w:r w:rsidRPr="00BE298C">
        <w:rPr>
          <w:rFonts w:eastAsia="Times New Roman" w:cs="Arial"/>
          <w:i/>
          <w:iCs/>
          <w:noProof/>
        </w:rPr>
        <w:t xml:space="preserve">Op het moment dat er veel weerstand is en als mensen het niet willen </w:t>
      </w:r>
      <w:r w:rsidR="00B837CC">
        <w:rPr>
          <w:rFonts w:eastAsia="Times New Roman" w:cs="Arial"/>
          <w:i/>
          <w:iCs/>
          <w:noProof/>
        </w:rPr>
        <w:t xml:space="preserve">(…) </w:t>
      </w:r>
      <w:r w:rsidRPr="00BE298C">
        <w:rPr>
          <w:rFonts w:eastAsia="Times New Roman" w:cs="Arial"/>
          <w:i/>
          <w:iCs/>
          <w:noProof/>
        </w:rPr>
        <w:t>dan is het niet inspirerend en ook niet motiverend om er zelf mee aan de slag te gaan</w:t>
      </w:r>
      <w:r w:rsidR="00994B3E">
        <w:rPr>
          <w:i/>
          <w:iCs/>
        </w:rPr>
        <w:t xml:space="preserve">” </w:t>
      </w:r>
      <w:r w:rsidRPr="00BE298C">
        <w:rPr>
          <w:i/>
          <w:iCs/>
        </w:rPr>
        <w:t>(</w:t>
      </w:r>
      <w:proofErr w:type="spellStart"/>
      <w:r w:rsidRPr="00BE298C">
        <w:rPr>
          <w:i/>
          <w:iCs/>
        </w:rPr>
        <w:t>Lentis</w:t>
      </w:r>
      <w:proofErr w:type="spellEnd"/>
      <w:r w:rsidRPr="00BE298C">
        <w:rPr>
          <w:i/>
          <w:iCs/>
        </w:rPr>
        <w:t>).</w:t>
      </w:r>
      <w:r>
        <w:t xml:space="preserve"> Maar daarnaast </w:t>
      </w:r>
      <w:r w:rsidR="00CC6146">
        <w:t>kunnen de</w:t>
      </w:r>
      <w:r>
        <w:t xml:space="preserve"> hulpverleners </w:t>
      </w:r>
      <w:r w:rsidR="00CC6146">
        <w:t xml:space="preserve">standvastig zijn als ze een meerwaarde zien om een steungroep op te zetten. </w:t>
      </w:r>
    </w:p>
    <w:p w14:paraId="4EFAFF95" w14:textId="017BCAB9" w:rsidR="00DF0A01" w:rsidRPr="00AB6B98" w:rsidRDefault="00AB6B98" w:rsidP="00DF0A01">
      <w:pPr>
        <w:rPr>
          <w:b/>
          <w:bCs/>
          <w:i/>
          <w:iCs/>
        </w:rPr>
      </w:pPr>
      <w:r w:rsidRPr="00AB6B98">
        <w:rPr>
          <w:b/>
          <w:bCs/>
          <w:i/>
          <w:iCs/>
        </w:rPr>
        <w:t>4.5.2</w:t>
      </w:r>
      <w:r w:rsidR="00DF0A01" w:rsidRPr="00AB6B98">
        <w:rPr>
          <w:b/>
          <w:bCs/>
          <w:i/>
          <w:iCs/>
        </w:rPr>
        <w:t xml:space="preserve"> Belemmerende factoren</w:t>
      </w:r>
    </w:p>
    <w:p w14:paraId="0E2BDB89" w14:textId="556C3857" w:rsidR="00DF0A01" w:rsidRDefault="00031455" w:rsidP="00DF0A01">
      <w:r>
        <w:t xml:space="preserve">Het COM-B model beschrijft externe factoren als een determinant </w:t>
      </w:r>
      <w:r w:rsidRPr="005F4235">
        <w:rPr>
          <w:rFonts w:cs="Arial"/>
        </w:rPr>
        <w:t>d</w:t>
      </w:r>
      <w:r w:rsidR="00717B03">
        <w:rPr>
          <w:rFonts w:cs="Arial"/>
        </w:rPr>
        <w:t>ie</w:t>
      </w:r>
      <w:r w:rsidRPr="005F4235">
        <w:rPr>
          <w:rFonts w:cs="Arial"/>
        </w:rPr>
        <w:t xml:space="preserve"> het gedrag mogelijk of onmogelijk </w:t>
      </w:r>
      <w:r w:rsidR="002546EE">
        <w:rPr>
          <w:rFonts w:cs="Arial"/>
        </w:rPr>
        <w:t>maakt</w:t>
      </w:r>
      <w:r>
        <w:t>. Er is een onderscheid gemaakt tussen belemmerende</w:t>
      </w:r>
      <w:r w:rsidR="009D3965">
        <w:t>-</w:t>
      </w:r>
      <w:r>
        <w:t xml:space="preserve"> en bevorderende externe factoren, beginnende bij belemmerend factoren. </w:t>
      </w:r>
      <w:r w:rsidR="00DF0A01" w:rsidRPr="00CF7002">
        <w:t>Er spelen externe belemmerende factoren mee bij het opzetten van een steungroep</w:t>
      </w:r>
      <w:r w:rsidR="00937995">
        <w:t xml:space="preserve"> </w:t>
      </w:r>
      <w:r w:rsidR="00DF0A01" w:rsidRPr="00CF7002">
        <w:t>volgens de hulpverleners.</w:t>
      </w:r>
      <w:r w:rsidR="00DF0A01">
        <w:t xml:space="preserve"> W</w:t>
      </w:r>
      <w:r w:rsidR="00DF0A01" w:rsidRPr="00CF7002">
        <w:t xml:space="preserve">anneer er sprake is van een beperkt netwerk bij de cliënt </w:t>
      </w:r>
      <w:r w:rsidR="00DF0A01">
        <w:t>wordt dit</w:t>
      </w:r>
      <w:r w:rsidR="00DF0A01" w:rsidRPr="00CF7002">
        <w:t xml:space="preserve"> als een belemmerende factor ervaren, ze merken op dat het niet altijd vanzelfsprekend is dat </w:t>
      </w:r>
      <w:r w:rsidR="00DF0A01">
        <w:t>een cliënt</w:t>
      </w:r>
      <w:r w:rsidR="00DF0A01" w:rsidRPr="00CF7002">
        <w:t xml:space="preserve"> een </w:t>
      </w:r>
      <w:r w:rsidR="00DF0A01">
        <w:t>steunend</w:t>
      </w:r>
      <w:r w:rsidR="00DF0A01" w:rsidRPr="00CF7002">
        <w:t xml:space="preserve"> netwerk heeft.</w:t>
      </w:r>
      <w:r w:rsidR="00DF0A01">
        <w:t xml:space="preserve"> </w:t>
      </w:r>
      <w:r w:rsidR="00DF0A01" w:rsidRPr="00CF7002">
        <w:t xml:space="preserve">Hier moet weer de kanttekening worden gemaakt dat dit verschilt per organisatie, de hulpverleners werkzaam bij de organisaties </w:t>
      </w:r>
      <w:r w:rsidR="00141CE3">
        <w:t>die later aansloten bij</w:t>
      </w:r>
      <w:r w:rsidR="00DF0A01" w:rsidRPr="00CF7002">
        <w:t xml:space="preserve"> Samen voor Herstel (Community Support en </w:t>
      </w:r>
      <w:proofErr w:type="spellStart"/>
      <w:r w:rsidR="00DF0A01" w:rsidRPr="00CF7002">
        <w:t>BuurtzorgT</w:t>
      </w:r>
      <w:proofErr w:type="spellEnd"/>
      <w:r w:rsidR="00DF0A01" w:rsidRPr="00CF7002">
        <w:t>) begonnen niet over dit onderwerp of gaven aan dat “een negatief netwerk ook een netwerk is”.</w:t>
      </w:r>
      <w:r w:rsidR="00DF0A01">
        <w:t xml:space="preserve">  Er wordt ook aangegeven </w:t>
      </w:r>
      <w:r w:rsidR="00DF0A01" w:rsidRPr="00CF7002">
        <w:t xml:space="preserve">dat er spanning </w:t>
      </w:r>
      <w:r w:rsidR="00DF0A01">
        <w:t xml:space="preserve">kan zijn bij de </w:t>
      </w:r>
      <w:r w:rsidR="00DF0A01" w:rsidRPr="00CF7002">
        <w:t>cliënt om het netwerk te betrekken, dat er sprake is van aannames en dat ze “beren op de weg” zien.</w:t>
      </w:r>
      <w:r w:rsidR="00DF0A01">
        <w:t xml:space="preserve"> </w:t>
      </w:r>
    </w:p>
    <w:p w14:paraId="4391D988" w14:textId="65FAFC0D" w:rsidR="00DF0A01" w:rsidRPr="00DE2180" w:rsidRDefault="00DF0A01" w:rsidP="00DF0A01">
      <w:pPr>
        <w:rPr>
          <w:i/>
          <w:iCs/>
        </w:rPr>
      </w:pPr>
      <w:r w:rsidRPr="00DE2180">
        <w:rPr>
          <w:i/>
          <w:iCs/>
        </w:rPr>
        <w:t>“Ik heb eerder ook met mensen gewerkt die toch wat vereenzaamd zijn of die in een sociaal isolement zitten. En door de vraag te stellen: Wat voor mensen zou je er bij kunnen betrekken?</w:t>
      </w:r>
      <w:r w:rsidR="00994B3E">
        <w:rPr>
          <w:i/>
          <w:iCs/>
        </w:rPr>
        <w:t xml:space="preserve"> </w:t>
      </w:r>
      <w:r w:rsidRPr="00DE2180">
        <w:rPr>
          <w:i/>
          <w:iCs/>
        </w:rPr>
        <w:t>Dat kan nog best wel confronterend zijn.”</w:t>
      </w:r>
      <w:r>
        <w:rPr>
          <w:i/>
          <w:iCs/>
        </w:rPr>
        <w:t xml:space="preserve"> (Medewerker </w:t>
      </w:r>
      <w:proofErr w:type="spellStart"/>
      <w:r>
        <w:rPr>
          <w:i/>
          <w:iCs/>
        </w:rPr>
        <w:t>Lentis</w:t>
      </w:r>
      <w:proofErr w:type="spellEnd"/>
      <w:r>
        <w:rPr>
          <w:i/>
          <w:iCs/>
        </w:rPr>
        <w:t>)</w:t>
      </w:r>
    </w:p>
    <w:p w14:paraId="4B93AFB3" w14:textId="52A7E44D" w:rsidR="0059261F" w:rsidRDefault="00DF0A01" w:rsidP="00DF0A01">
      <w:pPr>
        <w:rPr>
          <w:i/>
          <w:iCs/>
        </w:rPr>
      </w:pPr>
      <w:r>
        <w:t xml:space="preserve">Er speelt een werkdruk bij de werknemers van </w:t>
      </w:r>
      <w:proofErr w:type="spellStart"/>
      <w:r>
        <w:t>Lentis</w:t>
      </w:r>
      <w:proofErr w:type="spellEnd"/>
      <w:r>
        <w:t xml:space="preserve"> en WIJ en ze geven aan dat ze dit als een belemmerende factor ervaren. </w:t>
      </w:r>
      <w:r w:rsidRPr="00A11AB8">
        <w:rPr>
          <w:i/>
          <w:iCs/>
        </w:rPr>
        <w:t xml:space="preserve">“En eerlijk gezegd is tijd wel een grote factor bij steungroepen opzetten, dat kost gewoon heel veel tijd en we zitten allemaal in de waan van de dag” (Medewerker </w:t>
      </w:r>
      <w:proofErr w:type="spellStart"/>
      <w:r w:rsidRPr="00A11AB8">
        <w:rPr>
          <w:i/>
          <w:iCs/>
        </w:rPr>
        <w:t>Lentis</w:t>
      </w:r>
      <w:proofErr w:type="spellEnd"/>
      <w:r w:rsidRPr="00A11AB8">
        <w:rPr>
          <w:i/>
          <w:iCs/>
        </w:rPr>
        <w:t>)</w:t>
      </w:r>
      <w:r>
        <w:t xml:space="preserve">. Ten slotte wordt er aangegeven </w:t>
      </w:r>
      <w:r w:rsidR="0059261F">
        <w:t xml:space="preserve">door de medewerkers van WIJ en </w:t>
      </w:r>
      <w:proofErr w:type="spellStart"/>
      <w:r w:rsidR="0059261F">
        <w:t>BuurtzorgT</w:t>
      </w:r>
      <w:proofErr w:type="spellEnd"/>
      <w:r w:rsidR="0059261F">
        <w:t xml:space="preserve"> </w:t>
      </w:r>
      <w:r>
        <w:t>dat de multidisciplinaire samenwerking</w:t>
      </w:r>
      <w:r w:rsidR="0041010D">
        <w:t xml:space="preserve"> </w:t>
      </w:r>
      <w:r w:rsidR="0041010D" w:rsidRPr="00CF7002">
        <w:t>– een belangrijk onderdeel</w:t>
      </w:r>
      <w:r w:rsidR="002121FD">
        <w:t xml:space="preserve"> van</w:t>
      </w:r>
      <w:r w:rsidR="0041010D" w:rsidRPr="00CF7002">
        <w:t xml:space="preserve"> de RACT – </w:t>
      </w:r>
      <w:r w:rsidR="0041010D">
        <w:t>binnen de context van steungroepen</w:t>
      </w:r>
      <w:r>
        <w:t xml:space="preserve"> </w:t>
      </w:r>
      <w:r w:rsidRPr="00CF7002">
        <w:t xml:space="preserve">een belemmerende factor </w:t>
      </w:r>
      <w:r w:rsidR="00A4449C">
        <w:t>is</w:t>
      </w:r>
      <w:r w:rsidRPr="00CF7002">
        <w:t xml:space="preserve">. Dit komt volgens de hulpverleners door het wantrouwen tussen </w:t>
      </w:r>
      <w:r>
        <w:t xml:space="preserve">de </w:t>
      </w:r>
      <w:r w:rsidRPr="00CF7002">
        <w:t>verschillende organisaties</w:t>
      </w:r>
      <w:r w:rsidR="009D3965">
        <w:t>;</w:t>
      </w:r>
      <w:r w:rsidR="00A4449C">
        <w:t xml:space="preserve"> de multidisciplinaire samenwerking </w:t>
      </w:r>
      <w:r w:rsidR="00DC4954">
        <w:t>wordt</w:t>
      </w:r>
      <w:r w:rsidR="00A4449C">
        <w:t xml:space="preserve"> </w:t>
      </w:r>
      <w:r w:rsidR="00DC4954">
        <w:t xml:space="preserve">als </w:t>
      </w:r>
      <w:r w:rsidR="00A4449C">
        <w:t>gesloten</w:t>
      </w:r>
      <w:r w:rsidR="00DC4954">
        <w:t xml:space="preserve"> ervaren</w:t>
      </w:r>
      <w:r w:rsidR="00A4449C">
        <w:t>.</w:t>
      </w:r>
      <w:r>
        <w:t xml:space="preserve"> </w:t>
      </w:r>
      <w:r w:rsidRPr="00A4449C">
        <w:rPr>
          <w:i/>
          <w:iCs/>
        </w:rPr>
        <w:t>“</w:t>
      </w:r>
      <w:r w:rsidR="00A4449C" w:rsidRPr="00A4449C">
        <w:rPr>
          <w:i/>
          <w:iCs/>
        </w:rPr>
        <w:t>D</w:t>
      </w:r>
      <w:r w:rsidRPr="00A4449C">
        <w:rPr>
          <w:i/>
          <w:iCs/>
        </w:rPr>
        <w:t>e muren moeten naar beneden bij de instellingen”</w:t>
      </w:r>
      <w:r w:rsidR="00A4449C" w:rsidRPr="00A4449C">
        <w:rPr>
          <w:i/>
          <w:iCs/>
        </w:rPr>
        <w:t xml:space="preserve"> (medewerker </w:t>
      </w:r>
      <w:proofErr w:type="spellStart"/>
      <w:r w:rsidR="00A4449C" w:rsidRPr="00A4449C">
        <w:rPr>
          <w:i/>
          <w:iCs/>
        </w:rPr>
        <w:t>BuurtzorgT</w:t>
      </w:r>
      <w:proofErr w:type="spellEnd"/>
      <w:r w:rsidR="00A4449C" w:rsidRPr="00A4449C">
        <w:rPr>
          <w:i/>
          <w:iCs/>
        </w:rPr>
        <w:t xml:space="preserve">). </w:t>
      </w:r>
    </w:p>
    <w:p w14:paraId="583C6917" w14:textId="77777777" w:rsidR="00922704" w:rsidRDefault="00922704" w:rsidP="00DF0A01"/>
    <w:p w14:paraId="54C45032" w14:textId="2B5C18B7" w:rsidR="00DF0A01" w:rsidRPr="00AB6B98" w:rsidRDefault="00AB6B98" w:rsidP="00DF0A01">
      <w:pPr>
        <w:rPr>
          <w:b/>
          <w:bCs/>
          <w:i/>
          <w:iCs/>
        </w:rPr>
      </w:pPr>
      <w:r w:rsidRPr="00AB6B98">
        <w:rPr>
          <w:b/>
          <w:bCs/>
          <w:i/>
          <w:iCs/>
        </w:rPr>
        <w:lastRenderedPageBreak/>
        <w:t xml:space="preserve">4.5.3 </w:t>
      </w:r>
      <w:r w:rsidR="00DF0A01" w:rsidRPr="00AB6B98">
        <w:rPr>
          <w:b/>
          <w:bCs/>
          <w:i/>
          <w:iCs/>
        </w:rPr>
        <w:t>Bevorderende factoren</w:t>
      </w:r>
    </w:p>
    <w:p w14:paraId="2C011A5E" w14:textId="2B44A3C0" w:rsidR="00EA32E8" w:rsidRPr="00031455" w:rsidRDefault="00DF0A01" w:rsidP="00DF0A01">
      <w:r w:rsidRPr="00CF7002">
        <w:t>Naast belemmerende factoren spelen er</w:t>
      </w:r>
      <w:r w:rsidR="00031455">
        <w:t xml:space="preserve"> externe</w:t>
      </w:r>
      <w:r w:rsidRPr="00CF7002">
        <w:t xml:space="preserve"> bevorderende factoren mee bij de implementatie van een steungroep. </w:t>
      </w:r>
      <w:r>
        <w:t>Er is besproken dat een niet</w:t>
      </w:r>
      <w:r w:rsidR="00216E4C">
        <w:t>-</w:t>
      </w:r>
      <w:r>
        <w:t xml:space="preserve">steunend netwerk een belemmerende factor kan zijn, anderzijds is het hebben van een steunend netwerk een bevorderende factor. </w:t>
      </w:r>
      <w:r w:rsidRPr="00CF7002">
        <w:t xml:space="preserve">Volgens de hulpverleners </w:t>
      </w:r>
      <w:r w:rsidR="00975BD1">
        <w:t xml:space="preserve">(werkzaam bij VNN, WIJ &amp; </w:t>
      </w:r>
      <w:proofErr w:type="spellStart"/>
      <w:r w:rsidR="00975BD1">
        <w:t>Lentis</w:t>
      </w:r>
      <w:proofErr w:type="spellEnd"/>
      <w:r w:rsidR="00975BD1">
        <w:t xml:space="preserve">) </w:t>
      </w:r>
      <w:r w:rsidRPr="00CF7002">
        <w:t xml:space="preserve">speelt het begrip van naasten een grote rol, </w:t>
      </w:r>
      <w:r>
        <w:t xml:space="preserve">daarnaast moet er </w:t>
      </w:r>
      <w:r w:rsidRPr="00CF7002">
        <w:t xml:space="preserve">sprake zijn van draagvlak binnen het netwerk. Wanneer er begrip </w:t>
      </w:r>
      <w:r>
        <w:t xml:space="preserve">en draagvlak </w:t>
      </w:r>
      <w:r w:rsidRPr="00CF7002">
        <w:t xml:space="preserve">is </w:t>
      </w:r>
      <w:r w:rsidR="00A4449C">
        <w:t>bij de</w:t>
      </w:r>
      <w:r w:rsidRPr="00CF7002">
        <w:t xml:space="preserve"> naasten kan het netwerk “onderdeel worden van de oplossing”. </w:t>
      </w:r>
      <w:r w:rsidR="00031455">
        <w:t xml:space="preserve"> Een interne bevorderende factor is dat d</w:t>
      </w:r>
      <w:r w:rsidRPr="00CF7002">
        <w:t xml:space="preserve">e </w:t>
      </w:r>
      <w:r w:rsidR="00031455">
        <w:t xml:space="preserve">er </w:t>
      </w:r>
      <w:r w:rsidRPr="00CF7002">
        <w:t>ruimte</w:t>
      </w:r>
      <w:r w:rsidR="00031455">
        <w:t xml:space="preserve"> voor</w:t>
      </w:r>
      <w:r w:rsidRPr="00CF7002">
        <w:t xml:space="preserve"> begrip kan</w:t>
      </w:r>
      <w:r w:rsidR="00031455">
        <w:t xml:space="preserve"> ontstaan</w:t>
      </w:r>
      <w:r w:rsidRPr="00CF7002">
        <w:t xml:space="preserve"> tijdens een traject, hierbij is het creëren van een therapeutisch klimaat</w:t>
      </w:r>
      <w:r w:rsidR="00D43F5D">
        <w:t xml:space="preserve"> </w:t>
      </w:r>
      <w:r w:rsidRPr="00CF7002">
        <w:t xml:space="preserve">belangrijk. </w:t>
      </w:r>
      <w:r>
        <w:t xml:space="preserve">Ze geven aan dat het </w:t>
      </w:r>
      <w:r w:rsidR="0059261F">
        <w:t>de</w:t>
      </w:r>
      <w:r>
        <w:t xml:space="preserve"> taak is </w:t>
      </w:r>
      <w:r w:rsidR="0059261F">
        <w:t xml:space="preserve">van de hulpverlener </w:t>
      </w:r>
      <w:r w:rsidRPr="00CF7002">
        <w:t>om</w:t>
      </w:r>
      <w:r>
        <w:t xml:space="preserve"> </w:t>
      </w:r>
      <w:r w:rsidRPr="00CF7002">
        <w:t>oog te blijven houden voor het netwerk gedurende het gehele traject.</w:t>
      </w:r>
      <w:r>
        <w:t xml:space="preserve"> </w:t>
      </w:r>
      <w:r w:rsidR="00031455">
        <w:t>Een tweede externe bevorderende factor is</w:t>
      </w:r>
      <w:r>
        <w:t xml:space="preserve"> e</w:t>
      </w:r>
      <w:r w:rsidRPr="00CF7002">
        <w:t>en team waar ruimte is voor overleg en besprekinge</w:t>
      </w:r>
      <w:r w:rsidR="00031455">
        <w:t>n</w:t>
      </w:r>
      <w:r w:rsidRPr="00CF7002">
        <w:t>, hierbij is het gevoel “het niet alleen te hoeven doen” ee</w:t>
      </w:r>
      <w:r>
        <w:t>n beduidend</w:t>
      </w:r>
      <w:r w:rsidRPr="00CF7002">
        <w:t xml:space="preserve"> onderdeel. </w:t>
      </w:r>
      <w:r w:rsidR="0059261F">
        <w:t>O</w:t>
      </w:r>
      <w:r>
        <w:t>verleggen en</w:t>
      </w:r>
      <w:r w:rsidRPr="00CF7002">
        <w:t xml:space="preserve"> casuïstiekbesprekingen k</w:t>
      </w:r>
      <w:r w:rsidR="0059261F">
        <w:t xml:space="preserve">unnen </w:t>
      </w:r>
      <w:r w:rsidRPr="00CF7002">
        <w:t xml:space="preserve">hieraan bijdragen. </w:t>
      </w:r>
      <w:r w:rsidR="009B725A" w:rsidRPr="009B725A">
        <w:rPr>
          <w:i/>
          <w:iCs/>
        </w:rPr>
        <w:t>“</w:t>
      </w:r>
      <w:r w:rsidR="009B725A" w:rsidRPr="009B725A">
        <w:rPr>
          <w:rFonts w:eastAsia="Times New Roman" w:cs="Arial"/>
          <w:i/>
          <w:iCs/>
          <w:noProof/>
          <w:szCs w:val="18"/>
        </w:rPr>
        <w:t>Ik vind het leuk om met andere mensen casussen te bespreken en zo op die manier van elkaar te leren” (Medewerker BuurtzorgT).</w:t>
      </w:r>
      <w:r w:rsidR="009B725A">
        <w:rPr>
          <w:rFonts w:eastAsia="Times New Roman" w:cs="Arial"/>
          <w:noProof/>
          <w:szCs w:val="18"/>
        </w:rPr>
        <w:t xml:space="preserve"> </w:t>
      </w:r>
    </w:p>
    <w:p w14:paraId="14A717E9" w14:textId="0DC639D8" w:rsidR="00DF0A01" w:rsidRPr="00CF7002" w:rsidRDefault="00AB6B98" w:rsidP="00EA32E8">
      <w:pPr>
        <w:pStyle w:val="Kop3"/>
      </w:pPr>
      <w:bookmarkStart w:id="48" w:name="_Toc66180268"/>
      <w:r>
        <w:t xml:space="preserve">4.6 </w:t>
      </w:r>
      <w:r w:rsidR="00DF0A01" w:rsidRPr="00CF7002">
        <w:t>Hoe veranderingsbereid zijn hulpverleners binnen hun werkveld?</w:t>
      </w:r>
      <w:bookmarkEnd w:id="48"/>
    </w:p>
    <w:p w14:paraId="4A4E3CCD" w14:textId="60435CDC" w:rsidR="00DF0A01" w:rsidRPr="009B725A" w:rsidRDefault="00031455" w:rsidP="00DF0A01">
      <w:r>
        <w:t xml:space="preserve">De theorie van het geplande gedrag beschrijft de term veranderingsbereidheid als een determinant om </w:t>
      </w:r>
      <w:r w:rsidR="00922704">
        <w:t>gedrag te voorspelle</w:t>
      </w:r>
      <w:r w:rsidR="005E5148">
        <w:t xml:space="preserve">n. </w:t>
      </w:r>
      <w:r w:rsidR="00B71DFB">
        <w:t xml:space="preserve">De hulpverleners hebben een hoge mate van veranderingsbereidheid, met de voorwaarde dat de hulpverleners </w:t>
      </w:r>
      <w:r w:rsidR="00555F3A">
        <w:t>zich betrokken voelen bij</w:t>
      </w:r>
      <w:r w:rsidR="00B71DFB">
        <w:t xml:space="preserve"> de verandering.  Dit houdt in dat er</w:t>
      </w:r>
      <w:r w:rsidR="00DF0A01" w:rsidRPr="00CF7002">
        <w:t xml:space="preserve"> duidelijk </w:t>
      </w:r>
      <w:r w:rsidR="00B71DFB">
        <w:t>gecommuniceerd moet</w:t>
      </w:r>
      <w:r w:rsidR="00DF0A01" w:rsidRPr="00CF7002">
        <w:t xml:space="preserve"> worden </w:t>
      </w:r>
      <w:r w:rsidR="00B71DFB">
        <w:t xml:space="preserve">over </w:t>
      </w:r>
      <w:r w:rsidR="00DF0A01" w:rsidRPr="00CF7002">
        <w:t>waarom er bepaalde veranderingen plaatsvinden en wat de voordelen zijn van deze veranderingen. De hulpverleners staan open voor verandering</w:t>
      </w:r>
      <w:r w:rsidR="00DC4954">
        <w:t>en</w:t>
      </w:r>
      <w:r w:rsidR="00DF0A01" w:rsidRPr="00CF7002">
        <w:t xml:space="preserve"> wanneer de kwaliteit van de zorg hierdoor vooruitgaat, ook zien ze veranderingen als een mogelijkheid om kritisch te zijn</w:t>
      </w:r>
      <w:r w:rsidR="00DC4954">
        <w:t xml:space="preserve"> en</w:t>
      </w:r>
      <w:r w:rsidR="002546EE">
        <w:t xml:space="preserve"> te</w:t>
      </w:r>
      <w:r w:rsidR="00DC4954">
        <w:t xml:space="preserve"> blijven</w:t>
      </w:r>
      <w:r w:rsidR="00DF0A01" w:rsidRPr="00CF7002">
        <w:t xml:space="preserve"> op de professionaliteit en kwaliteit </w:t>
      </w:r>
      <w:r w:rsidR="00DC4954">
        <w:t>van</w:t>
      </w:r>
      <w:r w:rsidR="00DF0A01" w:rsidRPr="00CF7002">
        <w:t xml:space="preserve"> </w:t>
      </w:r>
      <w:r w:rsidR="00DF0A01">
        <w:t>hun</w:t>
      </w:r>
      <w:r w:rsidR="00DF0A01" w:rsidRPr="00CF7002">
        <w:t xml:space="preserve"> vakgebied.</w:t>
      </w:r>
      <w:r w:rsidR="009B725A">
        <w:t xml:space="preserve"> </w:t>
      </w:r>
      <w:r w:rsidR="00DF0A01" w:rsidRPr="00A11AB8">
        <w:rPr>
          <w:i/>
          <w:iCs/>
        </w:rPr>
        <w:t xml:space="preserve">“Ik ben wel redelijk flexibel volgens mij, ik schakel wel makkelijk mee. Ik denk dat dit voor iedereen geldt, als je maar achter het idee staat (…). Dat je in ieder geval weet waarom de veranderingen plaatsvinden, dan ben ik redelijk flexibel” (Medewerker </w:t>
      </w:r>
      <w:proofErr w:type="spellStart"/>
      <w:r w:rsidR="00DF0A01" w:rsidRPr="00A11AB8">
        <w:rPr>
          <w:i/>
          <w:iCs/>
        </w:rPr>
        <w:t>Lentis</w:t>
      </w:r>
      <w:proofErr w:type="spellEnd"/>
      <w:r w:rsidR="00DF0A01" w:rsidRPr="00A11AB8">
        <w:rPr>
          <w:i/>
          <w:iCs/>
        </w:rPr>
        <w:t>)</w:t>
      </w:r>
      <w:r w:rsidR="002546EE">
        <w:rPr>
          <w:i/>
          <w:iCs/>
        </w:rPr>
        <w:t>.</w:t>
      </w:r>
    </w:p>
    <w:p w14:paraId="367F6E6C" w14:textId="50F79613" w:rsidR="00DF0A01" w:rsidRDefault="00DF0A01" w:rsidP="00DF0A01">
      <w:r w:rsidRPr="00CF7002">
        <w:t xml:space="preserve">De implementatie van nieuwe werkwijzen </w:t>
      </w:r>
      <w:r w:rsidR="00002954">
        <w:t>kan</w:t>
      </w:r>
      <w:r w:rsidRPr="00CF7002">
        <w:t xml:space="preserve"> volgens de hulpverleners beter georganiseerd worden, hierbij moet opgemerkt worden dat het vooral gaat over hoe de werkwijzen</w:t>
      </w:r>
      <w:r w:rsidR="00002954">
        <w:t xml:space="preserve"> zich</w:t>
      </w:r>
      <w:r w:rsidRPr="00CF7002">
        <w:t xml:space="preserve"> op de lange termijn ontplooien. Veranderingen worden op de korte termijn met enthousiasme gebracht en ontvangen, alleen op de lange termijn kunnen de veranderingen wel eens verwateren. De hulpverleners merken op dat het hebben van de tijd en de aandacht voor een verandering van belang is, daarnaast moeten er niet te veel veranderingen in een korte tijd plaatsvinden</w:t>
      </w:r>
      <w:r>
        <w:t>.</w:t>
      </w:r>
      <w:r w:rsidR="00002954">
        <w:t xml:space="preserve"> De medewerkers van Community Support spreken niet over een nieuwe werkwijze bij de organisatie, maar spreken van het voordeel wat ze hebben ondervonden door de wetswijziging (de WMO) d</w:t>
      </w:r>
      <w:r w:rsidR="005E5148">
        <w:t>ie</w:t>
      </w:r>
      <w:r w:rsidR="00002954">
        <w:t xml:space="preserve"> hun systeemgerichte werkwijze onderschrijft. </w:t>
      </w:r>
    </w:p>
    <w:p w14:paraId="3349982E" w14:textId="59432030" w:rsidR="00DF0A01" w:rsidRDefault="00DF0A01" w:rsidP="00DF0A01">
      <w:pPr>
        <w:rPr>
          <w:i/>
          <w:iCs/>
        </w:rPr>
      </w:pPr>
      <w:r w:rsidRPr="004333FB">
        <w:rPr>
          <w:i/>
          <w:iCs/>
        </w:rPr>
        <w:t>“Het valt en staat met hoeveel tijd en aandacht je ervoor mag hebben. Kijk, soms worden ook wel dingen bedacht, waarvan je denkt dat is handig maar als het dan vervolgens niet goed wordt geïmplementeerd</w:t>
      </w:r>
      <w:r w:rsidR="0059261F">
        <w:rPr>
          <w:i/>
          <w:iCs/>
        </w:rPr>
        <w:t xml:space="preserve"> (</w:t>
      </w:r>
      <w:r w:rsidRPr="004333FB">
        <w:rPr>
          <w:i/>
          <w:iCs/>
        </w:rPr>
        <w:t>…</w:t>
      </w:r>
      <w:r w:rsidR="0059261F">
        <w:rPr>
          <w:i/>
          <w:iCs/>
        </w:rPr>
        <w:t xml:space="preserve">). </w:t>
      </w:r>
      <w:r w:rsidRPr="004333FB">
        <w:rPr>
          <w:i/>
          <w:iCs/>
        </w:rPr>
        <w:t>Dus als er niet een goede uitleg bij komt</w:t>
      </w:r>
      <w:r w:rsidR="0059261F">
        <w:rPr>
          <w:i/>
          <w:iCs/>
        </w:rPr>
        <w:t xml:space="preserve">, </w:t>
      </w:r>
      <w:r w:rsidRPr="004333FB">
        <w:rPr>
          <w:i/>
          <w:iCs/>
        </w:rPr>
        <w:t>of er komt geen goede scholing bij</w:t>
      </w:r>
      <w:r w:rsidR="0059261F">
        <w:rPr>
          <w:i/>
          <w:iCs/>
        </w:rPr>
        <w:t xml:space="preserve">, </w:t>
      </w:r>
      <w:r w:rsidRPr="004333FB">
        <w:rPr>
          <w:i/>
          <w:iCs/>
        </w:rPr>
        <w:t>of men krijgt een mailtje en we gaan voortaan zus en zo doen</w:t>
      </w:r>
      <w:r w:rsidR="0059261F">
        <w:rPr>
          <w:i/>
          <w:iCs/>
        </w:rPr>
        <w:t>.</w:t>
      </w:r>
      <w:r w:rsidR="002546EE">
        <w:rPr>
          <w:i/>
          <w:iCs/>
        </w:rPr>
        <w:t xml:space="preserve"> </w:t>
      </w:r>
      <w:r w:rsidR="0059261F">
        <w:rPr>
          <w:i/>
          <w:iCs/>
        </w:rPr>
        <w:t>D</w:t>
      </w:r>
      <w:r w:rsidRPr="004333FB">
        <w:rPr>
          <w:i/>
          <w:iCs/>
        </w:rPr>
        <w:t>an strandt het nog wel eens” (Medewerker WIJ</w:t>
      </w:r>
      <w:r>
        <w:rPr>
          <w:i/>
          <w:iCs/>
        </w:rPr>
        <w:t>).</w:t>
      </w:r>
    </w:p>
    <w:p w14:paraId="38F43AFF" w14:textId="0C880E53" w:rsidR="00A93D6A" w:rsidRDefault="00A93D6A" w:rsidP="00DF0A01">
      <w:pPr>
        <w:rPr>
          <w:i/>
          <w:iCs/>
        </w:rPr>
      </w:pPr>
    </w:p>
    <w:p w14:paraId="5A9A36C8" w14:textId="69346C13" w:rsidR="00A93D6A" w:rsidRDefault="00A93D6A" w:rsidP="00DF0A01">
      <w:pPr>
        <w:rPr>
          <w:i/>
          <w:iCs/>
        </w:rPr>
      </w:pPr>
    </w:p>
    <w:p w14:paraId="1B22F171" w14:textId="26953C0B" w:rsidR="00A93D6A" w:rsidRDefault="00A93D6A" w:rsidP="00DF0A01">
      <w:pPr>
        <w:rPr>
          <w:i/>
          <w:iCs/>
        </w:rPr>
      </w:pPr>
    </w:p>
    <w:p w14:paraId="462D2A1E" w14:textId="4DB59C9C" w:rsidR="00A93D6A" w:rsidRDefault="00A93D6A" w:rsidP="00DF0A01">
      <w:pPr>
        <w:rPr>
          <w:i/>
          <w:iCs/>
        </w:rPr>
      </w:pPr>
    </w:p>
    <w:p w14:paraId="4B45F319" w14:textId="558BEB89" w:rsidR="00A93D6A" w:rsidRDefault="00A93D6A" w:rsidP="00DF0A01">
      <w:pPr>
        <w:rPr>
          <w:i/>
          <w:iCs/>
        </w:rPr>
      </w:pPr>
    </w:p>
    <w:p w14:paraId="3D0112D9" w14:textId="6D3CDA82" w:rsidR="00A93D6A" w:rsidRDefault="00A93D6A" w:rsidP="00DF0A01">
      <w:pPr>
        <w:rPr>
          <w:i/>
          <w:iCs/>
        </w:rPr>
      </w:pPr>
    </w:p>
    <w:p w14:paraId="7493D081" w14:textId="0D0103C1" w:rsidR="00A93D6A" w:rsidRPr="00F41818" w:rsidRDefault="00A93D6A" w:rsidP="00D93050">
      <w:pPr>
        <w:pStyle w:val="Kop3"/>
      </w:pPr>
      <w:bookmarkStart w:id="49" w:name="_Toc66180269"/>
      <w:r>
        <w:lastRenderedPageBreak/>
        <w:t>4.7 Wat hebben hulpverleners volgens hunzelf nodig om steungroepen succesvol te implementeren?</w:t>
      </w:r>
      <w:bookmarkEnd w:id="49"/>
    </w:p>
    <w:p w14:paraId="1BE111A8" w14:textId="33BA342D" w:rsidR="006D0749" w:rsidRPr="00937995" w:rsidRDefault="00A93D6A" w:rsidP="00790F81">
      <w:r w:rsidRPr="00CF7002">
        <w:t xml:space="preserve">Het eerste wat naar voren komt is dat er meer tijd vrijgemaakt </w:t>
      </w:r>
      <w:r>
        <w:t>kan</w:t>
      </w:r>
      <w:r w:rsidRPr="00CF7002">
        <w:t xml:space="preserve"> worden om de implementatie te bewerkstelligen</w:t>
      </w:r>
      <w:r>
        <w:t xml:space="preserve"> bij de organisaties waar een werkdruk wordt ervaren, met name bij WIJ en </w:t>
      </w:r>
      <w:proofErr w:type="spellStart"/>
      <w:r>
        <w:t>Lentis</w:t>
      </w:r>
      <w:proofErr w:type="spellEnd"/>
      <w:r>
        <w:t>. D</w:t>
      </w:r>
      <w:r w:rsidRPr="00CF7002">
        <w:t>aarnaast wordt er door de hulpverleners verder gekeken dan de huidige opzet</w:t>
      </w:r>
      <w:r>
        <w:t xml:space="preserve">. </w:t>
      </w:r>
      <w:r w:rsidRPr="00CF7002">
        <w:t>Het benutten van mogelijkheden in een wijk (denk aan mogelijkheden om samen te komen</w:t>
      </w:r>
      <w:r>
        <w:t xml:space="preserve"> voor een kopje koffie</w:t>
      </w:r>
      <w:r w:rsidRPr="00CF7002">
        <w:t xml:space="preserve"> of te sporten) en het breder trekken van de doelgroep (verder kijken dan alleen de EPA-doelgroep)</w:t>
      </w:r>
      <w:r w:rsidR="009D3965">
        <w:t xml:space="preserve"> </w:t>
      </w:r>
      <w:r w:rsidRPr="00CF7002">
        <w:t>zou mogelijk een gunstige invloed kunnen hebben op de implementatie van steungroepen. De hulpverleners geven aan dat casuïstiekbesprekingen en overleggen met collega</w:t>
      </w:r>
      <w:r>
        <w:t>’</w:t>
      </w:r>
      <w:r w:rsidRPr="00CF7002">
        <w:t>s</w:t>
      </w:r>
      <w:r>
        <w:t xml:space="preserve"> over dit onderwerp kunnen bijdragen aan een succesvolle implementatie. De hulpverleners merken ook op dat </w:t>
      </w:r>
      <w:r w:rsidRPr="00CF7002">
        <w:t xml:space="preserve">het </w:t>
      </w:r>
      <w:r>
        <w:t>regelmatig</w:t>
      </w:r>
      <w:r w:rsidRPr="00CF7002">
        <w:t xml:space="preserve"> onder de aandacht </w:t>
      </w:r>
      <w:r>
        <w:t>gebracht moet worden bij een cliënt</w:t>
      </w:r>
      <w:r w:rsidR="006F617A">
        <w:t>.</w:t>
      </w:r>
      <w:r>
        <w:t xml:space="preserve"> </w:t>
      </w:r>
      <w:r w:rsidR="006F617A">
        <w:t>H</w:t>
      </w:r>
      <w:r>
        <w:t xml:space="preserve">et </w:t>
      </w:r>
      <w:r w:rsidR="006F617A">
        <w:t>dient</w:t>
      </w:r>
      <w:r>
        <w:t xml:space="preserve"> geen eenmalige vraag </w:t>
      </w:r>
      <w:r w:rsidR="006F617A">
        <w:t xml:space="preserve">te </w:t>
      </w:r>
      <w:r>
        <w:t xml:space="preserve">zijn </w:t>
      </w:r>
      <w:r w:rsidR="0059261F">
        <w:t>aan</w:t>
      </w:r>
      <w:r>
        <w:t xml:space="preserve"> het begin van een behandeling, maar een doorlopend proces. Door dit proces te continueren </w:t>
      </w:r>
      <w:r w:rsidR="006F617A">
        <w:t>wordt er</w:t>
      </w:r>
      <w:r>
        <w:t xml:space="preserve"> ruimte </w:t>
      </w:r>
      <w:r w:rsidR="006F617A">
        <w:t xml:space="preserve">gegeven </w:t>
      </w:r>
      <w:r>
        <w:t xml:space="preserve">voor bijstelling binnen een behandeling: </w:t>
      </w:r>
      <w:r>
        <w:rPr>
          <w:i/>
          <w:iCs/>
        </w:rPr>
        <w:t>“</w:t>
      </w:r>
      <w:r>
        <w:rPr>
          <w:rFonts w:eastAsia="Times New Roman"/>
          <w:i/>
          <w:iCs/>
          <w:noProof/>
        </w:rPr>
        <w:t>W</w:t>
      </w:r>
      <w:r w:rsidRPr="00501357">
        <w:rPr>
          <w:rFonts w:eastAsia="Times New Roman"/>
          <w:i/>
          <w:iCs/>
          <w:noProof/>
        </w:rPr>
        <w:t>ant iemands netwerk verandert voortdurend, ook de verhoudingen en relaties en de verbindingen in dat netwerk” (Medewerker Lentis).</w:t>
      </w:r>
      <w:r w:rsidRPr="00CF7002">
        <w:t xml:space="preserve"> Daarnaast geven de hulpverleners aan</w:t>
      </w:r>
      <w:r>
        <w:t xml:space="preserve"> dat het inzetten </w:t>
      </w:r>
      <w:r w:rsidRPr="00CF7002">
        <w:t>van ambassadeurs (mensen die zich verantwoordelijk voelen voor de implementatie) een positieve werking kan hebben</w:t>
      </w:r>
      <w:r>
        <w:t xml:space="preserve">. Het is van belang dat deze ambassadeurs volledig staan achter het idee en kunnen laten inzien “dat het voor elke cliënt helpend kan zijn”. </w:t>
      </w:r>
    </w:p>
    <w:p w14:paraId="4F1726E7" w14:textId="4CD5037C" w:rsidR="00AB6B98" w:rsidRPr="00AB6B98" w:rsidRDefault="006A7854" w:rsidP="00AB6B98">
      <w:pPr>
        <w:pStyle w:val="Kop3"/>
        <w:rPr>
          <w:noProof/>
        </w:rPr>
      </w:pPr>
      <w:bookmarkStart w:id="50" w:name="_Toc66180270"/>
      <w:r>
        <w:rPr>
          <w:noProof/>
        </w:rPr>
        <w:t>4</w:t>
      </w:r>
      <w:r w:rsidR="00975BD1">
        <w:rPr>
          <w:noProof/>
        </w:rPr>
        <w:t>.</w:t>
      </w:r>
      <w:r w:rsidR="00AB6B98">
        <w:rPr>
          <w:noProof/>
        </w:rPr>
        <w:t>8</w:t>
      </w:r>
      <w:r w:rsidR="00975BD1">
        <w:rPr>
          <w:noProof/>
        </w:rPr>
        <w:t xml:space="preserve"> </w:t>
      </w:r>
      <w:r w:rsidR="00A93D6A">
        <w:rPr>
          <w:noProof/>
        </w:rPr>
        <w:t>Boomstructuur</w:t>
      </w:r>
      <w:r w:rsidR="00555F3A">
        <w:rPr>
          <w:noProof/>
        </w:rPr>
        <w:t>: Resultaten</w:t>
      </w:r>
      <w:bookmarkEnd w:id="50"/>
      <w:r w:rsidR="00555F3A">
        <w:rPr>
          <w:noProof/>
        </w:rPr>
        <w:t xml:space="preserve"> </w:t>
      </w:r>
      <w:bookmarkStart w:id="51" w:name="_Toc64620373"/>
      <w:bookmarkStart w:id="52" w:name="_Toc66180271"/>
      <w:r w:rsidR="00AB6B98">
        <w:rPr>
          <w:noProof/>
        </w:rPr>
        <w:t>van deelvra</w:t>
      </w:r>
      <w:r w:rsidR="00AE5B4A">
        <w:rPr>
          <w:noProof/>
        </w:rPr>
        <w:t>gen</w:t>
      </w:r>
      <w:r w:rsidR="00AB6B98">
        <w:rPr>
          <w:noProof/>
        </w:rPr>
        <w:t xml:space="preserve"> 1</w:t>
      </w:r>
      <w:r w:rsidR="00AE5B4A">
        <w:rPr>
          <w:noProof/>
        </w:rPr>
        <w:t xml:space="preserve"> en</w:t>
      </w:r>
      <w:r w:rsidR="00D10C4D">
        <w:rPr>
          <w:noProof/>
        </w:rPr>
        <w:t xml:space="preserve"> </w:t>
      </w:r>
      <w:r w:rsidR="00AB6B98">
        <w:rPr>
          <w:noProof/>
        </w:rPr>
        <w:t xml:space="preserve">2 </w:t>
      </w:r>
      <w:r w:rsidR="00555F3A">
        <w:rPr>
          <w:noProof/>
        </w:rPr>
        <w:t>(</w:t>
      </w:r>
      <w:r w:rsidR="00AB6B98">
        <w:rPr>
          <w:noProof/>
        </w:rPr>
        <w:t xml:space="preserve">en de relevante </w:t>
      </w:r>
      <w:r w:rsidR="00555F3A">
        <w:rPr>
          <w:noProof/>
        </w:rPr>
        <w:t>dimensies en indicatoren</w:t>
      </w:r>
      <w:r w:rsidR="00AB6B98">
        <w:rPr>
          <w:noProof/>
        </w:rPr>
        <w:t>)</w:t>
      </w:r>
      <w:bookmarkEnd w:id="51"/>
      <w:bookmarkEnd w:id="52"/>
    </w:p>
    <w:p w14:paraId="3DA082D2" w14:textId="41002247" w:rsidR="00975BD1" w:rsidRDefault="00AE5B4A" w:rsidP="00975BD1">
      <w:pPr>
        <w:rPr>
          <w:rFonts w:cs="Arial"/>
          <w:noProof/>
        </w:rPr>
      </w:pPr>
      <w:r>
        <w:rPr>
          <w:rFonts w:cs="Arial"/>
          <w:noProof/>
        </w:rPr>
        <w:t>In figuur 4.1 is een</w:t>
      </w:r>
      <w:r w:rsidR="00FB439B">
        <w:rPr>
          <w:rFonts w:cs="Arial"/>
          <w:noProof/>
        </w:rPr>
        <w:t xml:space="preserve"> </w:t>
      </w:r>
      <w:r w:rsidR="003801C7">
        <w:rPr>
          <w:rFonts w:cs="Arial"/>
          <w:noProof/>
        </w:rPr>
        <w:t>boomstructuur</w:t>
      </w:r>
      <w:r w:rsidR="00A93D6A">
        <w:rPr>
          <w:rFonts w:cs="Arial"/>
          <w:noProof/>
        </w:rPr>
        <w:t xml:space="preserve"> </w:t>
      </w:r>
      <w:r w:rsidR="00FB439B">
        <w:rPr>
          <w:rFonts w:cs="Arial"/>
          <w:noProof/>
        </w:rPr>
        <w:t xml:space="preserve">ontwikkeld om de (in)directe verbanden tussen de relevante </w:t>
      </w:r>
      <w:r w:rsidR="00555F3A">
        <w:rPr>
          <w:rFonts w:cs="Arial"/>
          <w:noProof/>
        </w:rPr>
        <w:t>dimensies en indicatoren</w:t>
      </w:r>
      <w:r w:rsidR="00FB439B">
        <w:rPr>
          <w:rFonts w:cs="Arial"/>
          <w:noProof/>
        </w:rPr>
        <w:t xml:space="preserve"> </w:t>
      </w:r>
      <w:r w:rsidR="004D44C1">
        <w:rPr>
          <w:rFonts w:cs="Arial"/>
          <w:noProof/>
        </w:rPr>
        <w:t>te beschrijven</w:t>
      </w:r>
      <w:r w:rsidR="00FB439B">
        <w:rPr>
          <w:rFonts w:cs="Arial"/>
          <w:noProof/>
        </w:rPr>
        <w:t xml:space="preserve">. </w:t>
      </w:r>
      <w:r w:rsidR="00975BD1">
        <w:rPr>
          <w:rFonts w:cs="Arial"/>
          <w:noProof/>
        </w:rPr>
        <w:t>O</w:t>
      </w:r>
      <w:r w:rsidR="00555F3A">
        <w:rPr>
          <w:rFonts w:cs="Arial"/>
          <w:noProof/>
        </w:rPr>
        <w:t>m de boomstructuur</w:t>
      </w:r>
      <w:r w:rsidR="00975BD1">
        <w:rPr>
          <w:rFonts w:cs="Arial"/>
          <w:noProof/>
        </w:rPr>
        <w:t xml:space="preserve"> te begrijpen </w:t>
      </w:r>
      <w:r w:rsidR="004E435E">
        <w:rPr>
          <w:rFonts w:cs="Arial"/>
          <w:noProof/>
        </w:rPr>
        <w:t>moeten de</w:t>
      </w:r>
      <w:r w:rsidR="00975BD1">
        <w:rPr>
          <w:rFonts w:cs="Arial"/>
          <w:noProof/>
        </w:rPr>
        <w:t xml:space="preserve"> volgende punten op</w:t>
      </w:r>
      <w:r w:rsidR="004E435E">
        <w:rPr>
          <w:rFonts w:cs="Arial"/>
          <w:noProof/>
        </w:rPr>
        <w:t>gemerkt worden</w:t>
      </w:r>
      <w:r w:rsidR="00975BD1">
        <w:rPr>
          <w:rFonts w:cs="Arial"/>
          <w:noProof/>
        </w:rPr>
        <w:t xml:space="preserve">. </w:t>
      </w:r>
      <w:r w:rsidR="00555F3A">
        <w:rPr>
          <w:rFonts w:cs="Arial"/>
          <w:noProof/>
        </w:rPr>
        <w:t xml:space="preserve">De zwarte blokken zijn de deelvragen (1 en 2), de blauwe variabelen zijn de dimensies en de grijze variabelen zijn de indicatoren. </w:t>
      </w:r>
      <w:r w:rsidR="004D44C1">
        <w:rPr>
          <w:rFonts w:cs="Arial"/>
          <w:noProof/>
        </w:rPr>
        <w:t xml:space="preserve">De groene variabelen zijn de competenties die nodig zijn om de indicatoren te </w:t>
      </w:r>
      <w:r w:rsidR="00EF0BBC">
        <w:rPr>
          <w:rFonts w:cs="Arial"/>
          <w:noProof/>
        </w:rPr>
        <w:t>bewerkstelligen</w:t>
      </w:r>
      <w:r w:rsidR="004D44C1">
        <w:rPr>
          <w:rFonts w:cs="Arial"/>
          <w:noProof/>
        </w:rPr>
        <w:t xml:space="preserve">. </w:t>
      </w:r>
      <w:r w:rsidR="00975BD1">
        <w:rPr>
          <w:rFonts w:cs="Arial"/>
          <w:noProof/>
        </w:rPr>
        <w:t xml:space="preserve">Bij elke </w:t>
      </w:r>
      <w:r w:rsidR="00AB6B98">
        <w:rPr>
          <w:rFonts w:cs="Arial"/>
          <w:noProof/>
        </w:rPr>
        <w:t>variabele</w:t>
      </w:r>
      <w:r w:rsidR="00975BD1">
        <w:rPr>
          <w:rFonts w:cs="Arial"/>
          <w:noProof/>
        </w:rPr>
        <w:t xml:space="preserve"> staat of het geldt voor een (of meerdere) specfieke organisatie(s)</w:t>
      </w:r>
      <w:r w:rsidR="00FB439B">
        <w:rPr>
          <w:rFonts w:cs="Arial"/>
          <w:noProof/>
        </w:rPr>
        <w:t xml:space="preserve">. Daarnaast staan er bij enkele </w:t>
      </w:r>
      <w:r w:rsidR="00AB6B98">
        <w:rPr>
          <w:rFonts w:cs="Arial"/>
          <w:noProof/>
        </w:rPr>
        <w:t>variabelen</w:t>
      </w:r>
      <w:r w:rsidR="00FB439B">
        <w:rPr>
          <w:rFonts w:cs="Arial"/>
          <w:noProof/>
        </w:rPr>
        <w:t xml:space="preserve"> geen organisaties aangegeven, dit betekent dat </w:t>
      </w:r>
      <w:r w:rsidR="00AB6B98">
        <w:rPr>
          <w:rFonts w:cs="Arial"/>
          <w:noProof/>
        </w:rPr>
        <w:t>de vari</w:t>
      </w:r>
      <w:r w:rsidR="00EA32E8">
        <w:rPr>
          <w:rFonts w:cs="Arial"/>
          <w:noProof/>
        </w:rPr>
        <w:t>a</w:t>
      </w:r>
      <w:r w:rsidR="00AB6B98">
        <w:rPr>
          <w:rFonts w:cs="Arial"/>
          <w:noProof/>
        </w:rPr>
        <w:t>bele</w:t>
      </w:r>
      <w:r w:rsidR="00FB439B">
        <w:rPr>
          <w:rFonts w:cs="Arial"/>
          <w:noProof/>
        </w:rPr>
        <w:t xml:space="preserve"> terug is gevonden bij de medewerkers van alle betrokken organisaties. D</w:t>
      </w:r>
      <w:r w:rsidR="00975BD1">
        <w:rPr>
          <w:rFonts w:cs="Arial"/>
          <w:noProof/>
        </w:rPr>
        <w:t xml:space="preserve">e verschillen </w:t>
      </w:r>
      <w:r w:rsidR="00FB439B">
        <w:rPr>
          <w:rFonts w:cs="Arial"/>
          <w:noProof/>
        </w:rPr>
        <w:t xml:space="preserve">en </w:t>
      </w:r>
      <w:r w:rsidR="004D44C1">
        <w:rPr>
          <w:rFonts w:cs="Arial"/>
          <w:noProof/>
        </w:rPr>
        <w:t>overeenkomsten</w:t>
      </w:r>
      <w:r w:rsidR="00FB439B">
        <w:rPr>
          <w:rFonts w:cs="Arial"/>
          <w:noProof/>
        </w:rPr>
        <w:t xml:space="preserve"> </w:t>
      </w:r>
      <w:r w:rsidR="00975BD1">
        <w:rPr>
          <w:rFonts w:cs="Arial"/>
          <w:noProof/>
        </w:rPr>
        <w:t xml:space="preserve">tussen de organisaties zijn op deze manier visueel kenbaar gemaakt. </w:t>
      </w:r>
    </w:p>
    <w:p w14:paraId="7A8BEB44" w14:textId="7FD9FB32" w:rsidR="00975BD1" w:rsidRPr="00AE5B4A" w:rsidRDefault="00B55FBA" w:rsidP="00790F81">
      <w:pPr>
        <w:rPr>
          <w:rFonts w:cs="Arial"/>
        </w:rPr>
      </w:pPr>
      <w:r>
        <w:rPr>
          <w:rFonts w:cs="Arial"/>
          <w:noProof/>
        </w:rPr>
        <w:t>Figuur 4.1</w:t>
      </w:r>
    </w:p>
    <w:p w14:paraId="2335711E" w14:textId="69EBEBCD" w:rsidR="00975BD1" w:rsidRPr="00AE5B4A" w:rsidRDefault="009D3965" w:rsidP="00790F81">
      <w:pPr>
        <w:rPr>
          <w:rFonts w:cs="Arial"/>
          <w:noProof/>
          <w:sz w:val="16"/>
          <w:szCs w:val="16"/>
        </w:rPr>
      </w:pPr>
      <w:r w:rsidRPr="009D3965">
        <w:rPr>
          <w:rFonts w:cs="Arial"/>
          <w:noProof/>
          <w:lang w:eastAsia="nl-NL"/>
        </w:rPr>
        <w:drawing>
          <wp:anchor distT="0" distB="0" distL="114300" distR="114300" simplePos="0" relativeHeight="251664387" behindDoc="0" locked="0" layoutInCell="1" allowOverlap="1" wp14:anchorId="150B85B7" wp14:editId="21BA290A">
            <wp:simplePos x="0" y="0"/>
            <wp:positionH relativeFrom="margin">
              <wp:posOffset>-179052</wp:posOffset>
            </wp:positionH>
            <wp:positionV relativeFrom="paragraph">
              <wp:posOffset>160274</wp:posOffset>
            </wp:positionV>
            <wp:extent cx="4465955" cy="2852420"/>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5955" cy="2852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5B4A" w:rsidRPr="00AE5B4A">
        <w:rPr>
          <w:rFonts w:cs="Arial"/>
          <w:noProof/>
          <w:sz w:val="16"/>
          <w:szCs w:val="16"/>
        </w:rPr>
        <w:t xml:space="preserve">Figuur 4.1 </w:t>
      </w:r>
      <w:r w:rsidR="00A93D6A">
        <w:rPr>
          <w:rFonts w:cs="Arial"/>
          <w:noProof/>
          <w:sz w:val="16"/>
          <w:szCs w:val="16"/>
        </w:rPr>
        <w:t>Boomstructuur</w:t>
      </w:r>
      <w:r w:rsidR="00AE5B4A">
        <w:rPr>
          <w:rFonts w:cs="Arial"/>
          <w:noProof/>
          <w:sz w:val="16"/>
          <w:szCs w:val="16"/>
        </w:rPr>
        <w:t xml:space="preserve">: </w:t>
      </w:r>
      <w:r w:rsidR="0059538C">
        <w:rPr>
          <w:rFonts w:cs="Arial"/>
          <w:noProof/>
          <w:sz w:val="16"/>
          <w:szCs w:val="16"/>
        </w:rPr>
        <w:t>R</w:t>
      </w:r>
      <w:r w:rsidR="00AE5B4A">
        <w:rPr>
          <w:rFonts w:cs="Arial"/>
          <w:noProof/>
          <w:sz w:val="16"/>
          <w:szCs w:val="16"/>
        </w:rPr>
        <w:t xml:space="preserve">esultaten van deelvragen 1 en 2 (en de relevante </w:t>
      </w:r>
      <w:r w:rsidR="00555F3A">
        <w:rPr>
          <w:rFonts w:cs="Arial"/>
          <w:noProof/>
          <w:sz w:val="16"/>
          <w:szCs w:val="16"/>
        </w:rPr>
        <w:t>dimensies en indicatoren</w:t>
      </w:r>
      <w:r w:rsidR="00AE5B4A">
        <w:rPr>
          <w:rFonts w:cs="Arial"/>
          <w:noProof/>
          <w:sz w:val="16"/>
          <w:szCs w:val="16"/>
        </w:rPr>
        <w:t>).</w:t>
      </w:r>
    </w:p>
    <w:p w14:paraId="67E56606" w14:textId="53CDABBA" w:rsidR="006A7854" w:rsidRDefault="006A7854" w:rsidP="00790F81">
      <w:pPr>
        <w:rPr>
          <w:rFonts w:cs="Arial"/>
          <w:noProof/>
        </w:rPr>
      </w:pPr>
    </w:p>
    <w:p w14:paraId="0894A6D4" w14:textId="13E6A74A" w:rsidR="006A7854" w:rsidRDefault="00671F44" w:rsidP="00790F81">
      <w:pPr>
        <w:rPr>
          <w:rFonts w:cs="Arial"/>
          <w:noProof/>
        </w:rPr>
      </w:pPr>
      <w:r w:rsidRPr="00671F44">
        <w:rPr>
          <w:rFonts w:cs="Arial"/>
          <w:noProof/>
        </w:rPr>
        <w:drawing>
          <wp:anchor distT="0" distB="0" distL="114300" distR="114300" simplePos="0" relativeHeight="251665411" behindDoc="0" locked="0" layoutInCell="1" allowOverlap="1" wp14:anchorId="0607F018" wp14:editId="090C1428">
            <wp:simplePos x="0" y="0"/>
            <wp:positionH relativeFrom="column">
              <wp:posOffset>3994260</wp:posOffset>
            </wp:positionH>
            <wp:positionV relativeFrom="paragraph">
              <wp:posOffset>103917</wp:posOffset>
            </wp:positionV>
            <wp:extent cx="1524505" cy="1687977"/>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505" cy="16879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3CF14" w14:textId="59B641B5" w:rsidR="006A7854" w:rsidRDefault="006A7854" w:rsidP="00790F81">
      <w:pPr>
        <w:rPr>
          <w:rFonts w:cs="Arial"/>
          <w:noProof/>
        </w:rPr>
      </w:pPr>
    </w:p>
    <w:p w14:paraId="388208EE" w14:textId="0FF061DA" w:rsidR="006A7854" w:rsidRDefault="006A7854" w:rsidP="00790F81">
      <w:pPr>
        <w:rPr>
          <w:rFonts w:cs="Arial"/>
          <w:noProof/>
        </w:rPr>
      </w:pPr>
    </w:p>
    <w:p w14:paraId="040BC643" w14:textId="52C1B0C3" w:rsidR="006A7854" w:rsidRDefault="006A7854" w:rsidP="00790F81">
      <w:pPr>
        <w:rPr>
          <w:rFonts w:cs="Arial"/>
          <w:noProof/>
        </w:rPr>
      </w:pPr>
    </w:p>
    <w:p w14:paraId="6BA6FA0F" w14:textId="60756225" w:rsidR="006A7854" w:rsidRDefault="006A7854" w:rsidP="00790F81">
      <w:pPr>
        <w:rPr>
          <w:rFonts w:cs="Arial"/>
          <w:noProof/>
        </w:rPr>
      </w:pPr>
    </w:p>
    <w:p w14:paraId="6B141EE6" w14:textId="3F30385A" w:rsidR="00975BD1" w:rsidRDefault="00975BD1" w:rsidP="00790F81">
      <w:pPr>
        <w:rPr>
          <w:rFonts w:cs="Arial"/>
          <w:noProof/>
        </w:rPr>
      </w:pPr>
    </w:p>
    <w:p w14:paraId="61C6D657" w14:textId="4564ECA4" w:rsidR="00A93D6A" w:rsidRDefault="00A93D6A" w:rsidP="00790F81">
      <w:pPr>
        <w:rPr>
          <w:rFonts w:cs="Arial"/>
          <w:noProof/>
        </w:rPr>
      </w:pPr>
    </w:p>
    <w:p w14:paraId="4BF9963F" w14:textId="15A3C8DF" w:rsidR="00A93D6A" w:rsidRPr="005F4235" w:rsidRDefault="00A93D6A" w:rsidP="00790F81">
      <w:pPr>
        <w:rPr>
          <w:rFonts w:cs="Arial"/>
          <w:noProof/>
        </w:rPr>
      </w:pPr>
    </w:p>
    <w:p w14:paraId="1D1E0C69" w14:textId="233608B6" w:rsidR="0020434F" w:rsidRPr="005F4235" w:rsidRDefault="0020434F" w:rsidP="0020434F">
      <w:pPr>
        <w:pStyle w:val="Kop1"/>
        <w:rPr>
          <w:rFonts w:cs="Arial"/>
        </w:rPr>
      </w:pPr>
      <w:bookmarkStart w:id="53" w:name="_Toc66180272"/>
      <w:r w:rsidRPr="00D93050">
        <w:rPr>
          <w:rFonts w:cs="Arial"/>
        </w:rPr>
        <w:lastRenderedPageBreak/>
        <w:t xml:space="preserve">Hoofdstuk 5: Conclusie, </w:t>
      </w:r>
      <w:r w:rsidR="00DC4954" w:rsidRPr="00D93050">
        <w:rPr>
          <w:rFonts w:cs="Arial"/>
        </w:rPr>
        <w:t>D</w:t>
      </w:r>
      <w:r w:rsidRPr="00D93050">
        <w:rPr>
          <w:rFonts w:cs="Arial"/>
        </w:rPr>
        <w:t xml:space="preserve">iscussie en </w:t>
      </w:r>
      <w:r w:rsidR="00DC4954" w:rsidRPr="00D93050">
        <w:rPr>
          <w:rFonts w:cs="Arial"/>
        </w:rPr>
        <w:t>A</w:t>
      </w:r>
      <w:r w:rsidRPr="00D93050">
        <w:rPr>
          <w:rFonts w:cs="Arial"/>
        </w:rPr>
        <w:t>anbevelingen</w:t>
      </w:r>
      <w:bookmarkEnd w:id="53"/>
    </w:p>
    <w:p w14:paraId="1525DA37" w14:textId="43CEECD3" w:rsidR="00832326" w:rsidRDefault="00CA381D" w:rsidP="00DC6648">
      <w:r w:rsidRPr="00DC6648">
        <w:rPr>
          <w:i/>
          <w:iCs/>
        </w:rPr>
        <w:t>In het voorgaande hoofdstuk zijn de deelvragen beantwoord</w:t>
      </w:r>
      <w:r w:rsidR="00BA2377" w:rsidRPr="00DC6648">
        <w:rPr>
          <w:i/>
          <w:iCs/>
        </w:rPr>
        <w:t xml:space="preserve"> e</w:t>
      </w:r>
      <w:r w:rsidRPr="00DC6648">
        <w:rPr>
          <w:i/>
          <w:iCs/>
        </w:rPr>
        <w:t xml:space="preserve">n </w:t>
      </w:r>
      <w:r w:rsidR="00BA2377" w:rsidRPr="00DC6648">
        <w:rPr>
          <w:i/>
          <w:iCs/>
        </w:rPr>
        <w:t xml:space="preserve">in </w:t>
      </w:r>
      <w:r w:rsidRPr="00DC6648">
        <w:rPr>
          <w:i/>
          <w:iCs/>
        </w:rPr>
        <w:t>dit hoofdstuk wordt de probleemstelling beantwoord. Er worden relevante resultaten (van de deelvragen) gebruikt om de hoofdvraag te beantwoorden.</w:t>
      </w:r>
    </w:p>
    <w:p w14:paraId="43464D5A" w14:textId="0254692C" w:rsidR="00832326" w:rsidRDefault="00832326" w:rsidP="00832326">
      <w:pPr>
        <w:pStyle w:val="Kop3"/>
      </w:pPr>
      <w:bookmarkStart w:id="54" w:name="_Toc66180273"/>
      <w:r>
        <w:t>5.1 Conclusie</w:t>
      </w:r>
      <w:bookmarkEnd w:id="54"/>
      <w:r>
        <w:t xml:space="preserve"> </w:t>
      </w:r>
    </w:p>
    <w:p w14:paraId="7B536AC3" w14:textId="77777777" w:rsidR="00832326" w:rsidRDefault="00832326" w:rsidP="00832326">
      <w:pPr>
        <w:pStyle w:val="Geenafstand"/>
      </w:pPr>
    </w:p>
    <w:p w14:paraId="6404737B" w14:textId="71B06E95" w:rsidR="00BA2377" w:rsidRDefault="00CA381D" w:rsidP="00DC6648">
      <w:r>
        <w:t xml:space="preserve">Het onderzoeksdoel van de scriptie is om te onderzoeken wat de houding van hulpverleners – werkzaam bij </w:t>
      </w:r>
      <w:proofErr w:type="spellStart"/>
      <w:r>
        <w:t>Lentis</w:t>
      </w:r>
      <w:proofErr w:type="spellEnd"/>
      <w:r>
        <w:t xml:space="preserve">, WIJ, VNN, </w:t>
      </w:r>
      <w:proofErr w:type="spellStart"/>
      <w:r>
        <w:t>BuurtzorgT</w:t>
      </w:r>
      <w:proofErr w:type="spellEnd"/>
      <w:r>
        <w:t xml:space="preserve"> en Community Support – is t</w:t>
      </w:r>
      <w:r w:rsidR="00193A1E">
        <w:t>en aanzien van</w:t>
      </w:r>
      <w:r>
        <w:t xml:space="preserve"> steungroepen, om uiteindelijk in kaart te kunnen brengen hoe het succes van de implementatie vergroot kan worden. De  volgende probleemstelling is gedefinieerd: </w:t>
      </w:r>
      <w:r w:rsidRPr="00FF2D9B">
        <w:rPr>
          <w:i/>
          <w:iCs/>
        </w:rPr>
        <w:t xml:space="preserve">“In hoeverre heeft de houding van hulpverleners -  werkzaam bij organisaties </w:t>
      </w:r>
      <w:proofErr w:type="spellStart"/>
      <w:r w:rsidRPr="00FF2D9B">
        <w:rPr>
          <w:i/>
          <w:iCs/>
        </w:rPr>
        <w:t>Lentis</w:t>
      </w:r>
      <w:proofErr w:type="spellEnd"/>
      <w:r w:rsidRPr="00FF2D9B">
        <w:rPr>
          <w:i/>
          <w:iCs/>
        </w:rPr>
        <w:t xml:space="preserve">, VNN, WIJ, </w:t>
      </w:r>
      <w:proofErr w:type="spellStart"/>
      <w:r w:rsidRPr="00FF2D9B">
        <w:rPr>
          <w:i/>
          <w:iCs/>
        </w:rPr>
        <w:t>BuurtzorgT</w:t>
      </w:r>
      <w:proofErr w:type="spellEnd"/>
      <w:r w:rsidRPr="00FF2D9B">
        <w:rPr>
          <w:i/>
          <w:iCs/>
        </w:rPr>
        <w:t xml:space="preserve"> en Community Support </w:t>
      </w:r>
      <w:r w:rsidR="005010DC">
        <w:rPr>
          <w:i/>
          <w:iCs/>
        </w:rPr>
        <w:t>–</w:t>
      </w:r>
      <w:r w:rsidRPr="00FF2D9B">
        <w:rPr>
          <w:i/>
          <w:iCs/>
        </w:rPr>
        <w:t xml:space="preserve"> </w:t>
      </w:r>
      <w:r w:rsidR="005010DC">
        <w:rPr>
          <w:i/>
          <w:iCs/>
        </w:rPr>
        <w:t>ten aanzien</w:t>
      </w:r>
      <w:r w:rsidR="00D93050">
        <w:rPr>
          <w:i/>
          <w:iCs/>
        </w:rPr>
        <w:t xml:space="preserve"> </w:t>
      </w:r>
      <w:r w:rsidRPr="00FF2D9B">
        <w:rPr>
          <w:i/>
          <w:iCs/>
        </w:rPr>
        <w:t>van steungroepen invloed op de implementatie hiervan?”.</w:t>
      </w:r>
      <w:r>
        <w:t xml:space="preserve"> </w:t>
      </w:r>
      <w:proofErr w:type="spellStart"/>
      <w:r w:rsidR="00CB5C35" w:rsidRPr="005F4235">
        <w:rPr>
          <w:rFonts w:cs="Arial"/>
        </w:rPr>
        <w:t>Slofstra</w:t>
      </w:r>
      <w:proofErr w:type="spellEnd"/>
      <w:r w:rsidR="00CB5C35" w:rsidRPr="005F4235">
        <w:rPr>
          <w:rFonts w:cs="Arial"/>
        </w:rPr>
        <w:t xml:space="preserve">, Bruins en </w:t>
      </w:r>
      <w:proofErr w:type="spellStart"/>
      <w:r w:rsidR="00CB5C35" w:rsidRPr="005F4235">
        <w:rPr>
          <w:rFonts w:cs="Arial"/>
        </w:rPr>
        <w:t>Castelein</w:t>
      </w:r>
      <w:proofErr w:type="spellEnd"/>
      <w:r w:rsidR="00CB5C35">
        <w:rPr>
          <w:rFonts w:cs="Arial"/>
        </w:rPr>
        <w:t xml:space="preserve"> (2020) </w:t>
      </w:r>
      <w:r w:rsidR="00CB5C35">
        <w:t xml:space="preserve">hebben onderzoek gedaan naar de ervaringen van de cliënt over steungroepen, </w:t>
      </w:r>
      <w:r w:rsidR="00FF2D9B">
        <w:t xml:space="preserve">in dit onderzoek is er gekeken naar de houding van de professionals </w:t>
      </w:r>
      <w:r w:rsidR="002302CC">
        <w:t>en de mogelijke invloed op de implementatie.</w:t>
      </w:r>
      <w:r w:rsidR="00FF2D9B">
        <w:t xml:space="preserve"> De houding van de hulpverleners </w:t>
      </w:r>
      <w:r w:rsidR="00B63F88">
        <w:t>te</w:t>
      </w:r>
      <w:r w:rsidR="000218DE">
        <w:t>n aanzien van</w:t>
      </w:r>
      <w:r w:rsidR="00B63F88">
        <w:t xml:space="preserve"> steungroepen </w:t>
      </w:r>
      <w:r w:rsidR="00FF2D9B">
        <w:t>is bij alle betrokken organisaties positief</w:t>
      </w:r>
      <w:r w:rsidR="005010DC">
        <w:t xml:space="preserve">. Al zijn hierbij, afhankelijk van de organisatie waar een hulpverlener werkzaam is, wel kanttekeningen te maken. </w:t>
      </w:r>
    </w:p>
    <w:p w14:paraId="49BEFCB0" w14:textId="77777777" w:rsidR="00F67440" w:rsidRPr="00F67440" w:rsidRDefault="00F67440" w:rsidP="00F67440">
      <w:pPr>
        <w:pStyle w:val="Geenafstand"/>
        <w:rPr>
          <w:b/>
          <w:bCs/>
          <w:i/>
          <w:iCs/>
        </w:rPr>
      </w:pPr>
      <w:r w:rsidRPr="00F67440">
        <w:rPr>
          <w:b/>
          <w:bCs/>
          <w:i/>
          <w:iCs/>
        </w:rPr>
        <w:t>Overeenkomsten</w:t>
      </w:r>
    </w:p>
    <w:p w14:paraId="7A725B46" w14:textId="20B26724" w:rsidR="00F67440" w:rsidRPr="00F67440" w:rsidRDefault="00F67440" w:rsidP="00DC6648">
      <w:r>
        <w:t xml:space="preserve">Er vallen </w:t>
      </w:r>
      <w:r w:rsidR="002302CC">
        <w:t xml:space="preserve">overeenkomsten op </w:t>
      </w:r>
      <w:r w:rsidR="00CE695D">
        <w:t>tussen de vijf betrokken organisaties. A</w:t>
      </w:r>
      <w:r w:rsidR="003A2148">
        <w:t xml:space="preserve">lle medewerkers zien </w:t>
      </w:r>
      <w:r w:rsidR="00FA1BAE">
        <w:t xml:space="preserve">een groot </w:t>
      </w:r>
      <w:r w:rsidR="00CE695D">
        <w:t xml:space="preserve">belang </w:t>
      </w:r>
      <w:r w:rsidR="00FA1BAE">
        <w:t xml:space="preserve">om het netwerk te betrekken </w:t>
      </w:r>
      <w:r w:rsidR="003A2148">
        <w:t>en</w:t>
      </w:r>
      <w:r w:rsidR="00CE695D">
        <w:t xml:space="preserve"> ervaren</w:t>
      </w:r>
      <w:r w:rsidR="003A2148">
        <w:t xml:space="preserve"> plezier of voldoening</w:t>
      </w:r>
      <w:r w:rsidR="00CE695D">
        <w:t xml:space="preserve"> </w:t>
      </w:r>
      <w:r w:rsidR="003A2148">
        <w:t xml:space="preserve">wanneer er met succes een steungroep wordt opgezet. Kortom, de intrinsieke motivatie is hoog. </w:t>
      </w:r>
      <w:r w:rsidR="00D93050">
        <w:t xml:space="preserve">Hierbij </w:t>
      </w:r>
      <w:r w:rsidR="00B75D65">
        <w:t>viel</w:t>
      </w:r>
      <w:r w:rsidR="00D93050">
        <w:t xml:space="preserve"> op dat e</w:t>
      </w:r>
      <w:r w:rsidR="003F6B19">
        <w:t>rvaring opdoen resulteert in meer motivatie</w:t>
      </w:r>
      <w:r w:rsidR="00937995">
        <w:t xml:space="preserve"> </w:t>
      </w:r>
      <w:r w:rsidR="003F6B19">
        <w:t xml:space="preserve">en meer motivatie resulteert in het kunnen enthousiasmeren van cliënten. </w:t>
      </w:r>
      <w:r w:rsidR="003A2148">
        <w:t>Ook vinden alle hulpverleners het essentieel dat de cliënt eigenaarschap heeft over een steungroep</w:t>
      </w:r>
      <w:r w:rsidR="00855937">
        <w:t xml:space="preserve"> (</w:t>
      </w:r>
      <w:r w:rsidR="003A2148">
        <w:t>z</w:t>
      </w:r>
      <w:r w:rsidR="00CE695D">
        <w:t>oals het volgens de RACT-methodiek bedoeld is</w:t>
      </w:r>
      <w:r w:rsidR="00855937">
        <w:t>)</w:t>
      </w:r>
      <w:r w:rsidR="00FA1BAE">
        <w:t xml:space="preserve">, wat van een hulpverlener vraagt om een stapje terug te </w:t>
      </w:r>
      <w:r w:rsidR="004E435E">
        <w:t xml:space="preserve">(kunnen) </w:t>
      </w:r>
      <w:r w:rsidR="00FA1BAE">
        <w:t>doen.</w:t>
      </w:r>
      <w:r w:rsidR="003F6B19">
        <w:t xml:space="preserve"> </w:t>
      </w:r>
    </w:p>
    <w:p w14:paraId="66AF6386" w14:textId="164598E2" w:rsidR="00F67440" w:rsidRPr="00F67440" w:rsidRDefault="00F67440" w:rsidP="00F67440">
      <w:pPr>
        <w:pStyle w:val="Geenafstand"/>
        <w:rPr>
          <w:b/>
          <w:bCs/>
          <w:i/>
          <w:iCs/>
        </w:rPr>
      </w:pPr>
      <w:r w:rsidRPr="00F67440">
        <w:rPr>
          <w:b/>
          <w:bCs/>
          <w:i/>
          <w:iCs/>
        </w:rPr>
        <w:t>Ve</w:t>
      </w:r>
      <w:r w:rsidR="00DC6648">
        <w:rPr>
          <w:b/>
          <w:bCs/>
          <w:i/>
          <w:iCs/>
        </w:rPr>
        <w:t>r</w:t>
      </w:r>
      <w:r w:rsidRPr="00F67440">
        <w:rPr>
          <w:b/>
          <w:bCs/>
          <w:i/>
          <w:iCs/>
        </w:rPr>
        <w:t>schillen</w:t>
      </w:r>
    </w:p>
    <w:p w14:paraId="6894582A" w14:textId="6B0D88F6" w:rsidR="00DC6648" w:rsidRDefault="003A2148" w:rsidP="00DC6648">
      <w:r>
        <w:t xml:space="preserve">Uit de onderzoeksresultaten </w:t>
      </w:r>
      <w:r w:rsidR="00F900F8">
        <w:t>is gebleken</w:t>
      </w:r>
      <w:r>
        <w:t xml:space="preserve"> dat er verschil</w:t>
      </w:r>
      <w:r w:rsidR="00CE695D">
        <w:t>len</w:t>
      </w:r>
      <w:r>
        <w:t xml:space="preserve"> zit</w:t>
      </w:r>
      <w:r w:rsidR="00CE695D">
        <w:t>ten</w:t>
      </w:r>
      <w:r>
        <w:t xml:space="preserve"> in de houding van de professionals tussen de vijf betrokken organisaties. Hulpverleners van </w:t>
      </w:r>
      <w:proofErr w:type="spellStart"/>
      <w:r>
        <w:t>Lentis</w:t>
      </w:r>
      <w:proofErr w:type="spellEnd"/>
      <w:r>
        <w:t xml:space="preserve"> en WIJ geven aan dat ze belemmerd worden in hun motivatie om een steungroep op te zetten</w:t>
      </w:r>
      <w:r w:rsidR="00DC4954">
        <w:t>, v</w:t>
      </w:r>
      <w:r>
        <w:t>anwege het tijdsgebrek dat ze ervaren</w:t>
      </w:r>
      <w:r w:rsidR="00855937">
        <w:t xml:space="preserve">. </w:t>
      </w:r>
      <w:r>
        <w:t>Er zijn ook hulpverleners</w:t>
      </w:r>
      <w:r w:rsidR="00CE695D">
        <w:t xml:space="preserve">, </w:t>
      </w:r>
      <w:r>
        <w:t xml:space="preserve">werkzaam bij </w:t>
      </w:r>
      <w:proofErr w:type="spellStart"/>
      <w:r w:rsidR="00481F91">
        <w:t>Lentis</w:t>
      </w:r>
      <w:proofErr w:type="spellEnd"/>
      <w:r w:rsidR="00481F91">
        <w:t xml:space="preserve">, </w:t>
      </w:r>
      <w:proofErr w:type="spellStart"/>
      <w:r>
        <w:t>BuurtzorgT</w:t>
      </w:r>
      <w:proofErr w:type="spellEnd"/>
      <w:r>
        <w:t xml:space="preserve">, WIJ </w:t>
      </w:r>
      <w:r w:rsidR="00CE695D">
        <w:t>en</w:t>
      </w:r>
      <w:r>
        <w:t xml:space="preserve"> VNN</w:t>
      </w:r>
      <w:r w:rsidR="00CE695D">
        <w:t xml:space="preserve">, </w:t>
      </w:r>
      <w:r>
        <w:t>die aangeven dat ze een steungroep willen opzetten</w:t>
      </w:r>
      <w:r w:rsidR="00937995">
        <w:t xml:space="preserve"> </w:t>
      </w:r>
      <w:r>
        <w:t xml:space="preserve">mits het een hulpvraag is van de cliënt. </w:t>
      </w:r>
      <w:r w:rsidR="00481F91">
        <w:t xml:space="preserve">Een opvallende bevinding is dat de medewerkers van Community Support zeggen dat een steungroep voor elke cliënt opgezet kan worden (zonder te spreken over een specifieke hulpvraag vanuit de cliënt). </w:t>
      </w:r>
      <w:r w:rsidR="00CE695D">
        <w:t xml:space="preserve">De methodiek RACT spreekt </w:t>
      </w:r>
      <w:r w:rsidR="00855937">
        <w:t>over</w:t>
      </w:r>
      <w:r w:rsidR="00CE695D">
        <w:t xml:space="preserve"> het belang van een functionele</w:t>
      </w:r>
      <w:r w:rsidR="00D93050">
        <w:t xml:space="preserve"> </w:t>
      </w:r>
      <w:r w:rsidR="00CE695D">
        <w:t>multidisciplinaire samenwerking, uit de onderzoeksresultaten</w:t>
      </w:r>
      <w:r w:rsidR="00481F91">
        <w:t xml:space="preserve"> is</w:t>
      </w:r>
      <w:r w:rsidR="00CE695D">
        <w:t xml:space="preserve"> </w:t>
      </w:r>
      <w:r w:rsidR="00481F91">
        <w:t>gebleken</w:t>
      </w:r>
      <w:r w:rsidR="00CE695D">
        <w:t xml:space="preserve"> dat de medewerkers</w:t>
      </w:r>
      <w:r w:rsidR="0059261F">
        <w:t xml:space="preserve"> </w:t>
      </w:r>
      <w:r w:rsidR="00481F91">
        <w:t xml:space="preserve">van WIJ en </w:t>
      </w:r>
      <w:proofErr w:type="spellStart"/>
      <w:r w:rsidR="00481F91">
        <w:t>BuurtzorgT</w:t>
      </w:r>
      <w:proofErr w:type="spellEnd"/>
      <w:r w:rsidR="00481F91">
        <w:t xml:space="preserve"> </w:t>
      </w:r>
      <w:r w:rsidR="00855937">
        <w:t>hier punten tot verbetering zien. Er moet volgens de medewerkers ruimte komen voor vertrouwen tussen de verschillende instellingen. Of een cliënt een afwezig, steunend of niet-steunend netwerk heeft</w:t>
      </w:r>
      <w:r w:rsidR="00D93050">
        <w:t xml:space="preserve"> (of ontwikkelt) </w:t>
      </w:r>
      <w:r w:rsidR="00855937">
        <w:t xml:space="preserve">kan een steungroep maken of breken volgens de medewerkers van </w:t>
      </w:r>
      <w:proofErr w:type="spellStart"/>
      <w:r w:rsidR="00855937">
        <w:t>Lentis</w:t>
      </w:r>
      <w:proofErr w:type="spellEnd"/>
      <w:r w:rsidR="00855937">
        <w:t>, WIJ en VNN. De medewerkers van Community Support kijken hier anders tegen aan; ze geven aan dat een negatief netwerk ook een netwerk is</w:t>
      </w:r>
      <w:r w:rsidR="008666E8">
        <w:t xml:space="preserve"> </w:t>
      </w:r>
      <w:r w:rsidR="000218DE">
        <w:t>en</w:t>
      </w:r>
      <w:r w:rsidR="00855937">
        <w:t xml:space="preserve"> </w:t>
      </w:r>
      <w:r w:rsidR="00D93050">
        <w:t>daarom altijd</w:t>
      </w:r>
      <w:r w:rsidR="00855937">
        <w:t xml:space="preserve"> betrokken moet worden</w:t>
      </w:r>
      <w:r w:rsidR="00ED542E">
        <w:t xml:space="preserve"> </w:t>
      </w:r>
      <w:r w:rsidR="0040308D">
        <w:t>bij</w:t>
      </w:r>
      <w:r w:rsidR="00ED542E">
        <w:t xml:space="preserve"> een steungroep</w:t>
      </w:r>
      <w:r w:rsidR="00855937">
        <w:t>.</w:t>
      </w:r>
      <w:r w:rsidR="00BA2377">
        <w:t xml:space="preserve"> De medewerkers van VNN, WIJ, </w:t>
      </w:r>
      <w:proofErr w:type="spellStart"/>
      <w:r w:rsidR="00BA2377">
        <w:t>Lentis</w:t>
      </w:r>
      <w:proofErr w:type="spellEnd"/>
      <w:r w:rsidR="00BA2377">
        <w:t xml:space="preserve"> en </w:t>
      </w:r>
      <w:proofErr w:type="spellStart"/>
      <w:r w:rsidR="00BA2377">
        <w:t>BuurtzorgT</w:t>
      </w:r>
      <w:proofErr w:type="spellEnd"/>
      <w:r w:rsidR="00BA2377">
        <w:t xml:space="preserve"> geven aan dat steungroepen onderbelicht zijn bij hun collega’s, terwijl de medewerkers van Community Support </w:t>
      </w:r>
      <w:r w:rsidR="000764BC">
        <w:t>opmerken</w:t>
      </w:r>
      <w:r w:rsidR="00BA2377">
        <w:t xml:space="preserve"> dat</w:t>
      </w:r>
      <w:r w:rsidR="008666E8">
        <w:t xml:space="preserve"> </w:t>
      </w:r>
      <w:r w:rsidR="00C20B44">
        <w:t xml:space="preserve">het </w:t>
      </w:r>
      <w:r w:rsidR="008666E8">
        <w:t>hele tea</w:t>
      </w:r>
      <w:r w:rsidR="00B75D65">
        <w:t xml:space="preserve">m met steungroepen werkt. </w:t>
      </w:r>
    </w:p>
    <w:p w14:paraId="14F0B75B" w14:textId="77777777" w:rsidR="00DC6648" w:rsidRDefault="00DC6648" w:rsidP="00DC6648"/>
    <w:p w14:paraId="0FF2AB07" w14:textId="77777777" w:rsidR="00DC6648" w:rsidRDefault="00DC6648" w:rsidP="00DC6648"/>
    <w:p w14:paraId="3D958601" w14:textId="77777777" w:rsidR="00DC6648" w:rsidRDefault="00DC6648" w:rsidP="00DC6648"/>
    <w:p w14:paraId="14E85527" w14:textId="77777777" w:rsidR="00DC6648" w:rsidRDefault="00DC6648" w:rsidP="00DC6648"/>
    <w:p w14:paraId="029FE090" w14:textId="3CE74608" w:rsidR="000E3084" w:rsidRDefault="008666E8" w:rsidP="00EE5C88">
      <w:r>
        <w:t xml:space="preserve"> </w:t>
      </w:r>
    </w:p>
    <w:p w14:paraId="4CE6FA4B" w14:textId="37A34513" w:rsidR="008666E8" w:rsidRDefault="00855937" w:rsidP="00DC6648">
      <w:r>
        <w:lastRenderedPageBreak/>
        <w:t xml:space="preserve">Met de onderzoeksresultaten van Samen voor Herstel in het achterhoofd </w:t>
      </w:r>
      <w:r w:rsidR="004A5E8C">
        <w:t>en de informatie verkregen uit dit onderzoek</w:t>
      </w:r>
      <w:r w:rsidR="00937995">
        <w:t xml:space="preserve"> </w:t>
      </w:r>
      <w:r>
        <w:t xml:space="preserve">kan er </w:t>
      </w:r>
      <w:r w:rsidR="00E95FC9">
        <w:t>geconcludeerd</w:t>
      </w:r>
      <w:r>
        <w:t xml:space="preserve"> worden dat de houding van een hulpverlener invloed heeft </w:t>
      </w:r>
      <w:r w:rsidR="004A5E8C">
        <w:t>op de implementatie van een steungroep, naast dat  externe factoren ook een</w:t>
      </w:r>
      <w:r w:rsidR="002302CC">
        <w:t xml:space="preserve"> mogelijke</w:t>
      </w:r>
      <w:r w:rsidR="004A5E8C">
        <w:t xml:space="preserve"> rol spelen.</w:t>
      </w:r>
      <w:r w:rsidR="00BF0F4F">
        <w:t xml:space="preserve"> </w:t>
      </w:r>
      <w:r w:rsidR="002302CC">
        <w:t xml:space="preserve">Dit is geconcludeerd </w:t>
      </w:r>
      <w:r w:rsidR="00BA59C7">
        <w:t xml:space="preserve">omdat er een rode draad is gevonden in de </w:t>
      </w:r>
      <w:r w:rsidR="00FD45E2">
        <w:t>resultaten</w:t>
      </w:r>
      <w:r w:rsidR="002302CC">
        <w:t>.</w:t>
      </w:r>
      <w:r w:rsidR="00BF0F4F">
        <w:t xml:space="preserve"> </w:t>
      </w:r>
      <w:r w:rsidR="00BA59C7">
        <w:t>Het v</w:t>
      </w:r>
      <w:r w:rsidR="00B75D65">
        <w:t>iel</w:t>
      </w:r>
      <w:r w:rsidR="00BA59C7">
        <w:t xml:space="preserve"> op dat </w:t>
      </w:r>
      <w:r w:rsidR="002302CC">
        <w:t>d</w:t>
      </w:r>
      <w:r w:rsidR="00BF0F4F">
        <w:t xml:space="preserve">e </w:t>
      </w:r>
      <w:r w:rsidR="00E95FC9">
        <w:t xml:space="preserve">medewerkers  van de </w:t>
      </w:r>
      <w:r w:rsidR="00BF0F4F">
        <w:t>organisatie Community Support</w:t>
      </w:r>
      <w:r w:rsidR="00F67440">
        <w:t xml:space="preserve">, </w:t>
      </w:r>
      <w:r w:rsidR="00BF0F4F">
        <w:t>een organisatie waar steungroepen verweven zitten in de organisati</w:t>
      </w:r>
      <w:r w:rsidR="00F67440">
        <w:t xml:space="preserve">e, </w:t>
      </w:r>
      <w:r w:rsidR="00BF0F4F">
        <w:t>altijd werk</w:t>
      </w:r>
      <w:r w:rsidR="00E95FC9">
        <w:t>en</w:t>
      </w:r>
      <w:r w:rsidR="00BF0F4F">
        <w:t xml:space="preserve"> met steungroepen</w:t>
      </w:r>
      <w:r w:rsidR="00F67440">
        <w:t xml:space="preserve">. </w:t>
      </w:r>
      <w:r w:rsidR="00BA59C7">
        <w:t>Bij d</w:t>
      </w:r>
      <w:r w:rsidR="00E95FC9">
        <w:t>e sollicitaties</w:t>
      </w:r>
      <w:r w:rsidR="00BA59C7">
        <w:t xml:space="preserve"> wordt er al gescreend hoe een medewerker hier tegenaan kijkt en vervolgens wordt er bij elke cliënt een steungroep opgezet, zonder te spreken over belemmeringen. </w:t>
      </w:r>
      <w:r w:rsidR="00BF0F4F">
        <w:t>De</w:t>
      </w:r>
      <w:r w:rsidR="00FA1BAE">
        <w:t xml:space="preserve"> </w:t>
      </w:r>
      <w:r w:rsidR="00BA59C7">
        <w:t xml:space="preserve">medewerkers van </w:t>
      </w:r>
      <w:r w:rsidR="00FA1BAE">
        <w:t>de andere vier</w:t>
      </w:r>
      <w:r w:rsidR="00BA59C7">
        <w:t xml:space="preserve"> </w:t>
      </w:r>
      <w:r w:rsidR="00BF0F4F">
        <w:t xml:space="preserve">betrokken organisaties </w:t>
      </w:r>
      <w:r w:rsidR="00BA59C7">
        <w:t xml:space="preserve">hebben ook een positieve houding, alleen </w:t>
      </w:r>
      <w:r w:rsidR="00F67440">
        <w:t xml:space="preserve">ervaren </w:t>
      </w:r>
      <w:r w:rsidR="00BA2377">
        <w:t xml:space="preserve">ze </w:t>
      </w:r>
      <w:r w:rsidR="00F67440">
        <w:t>meer</w:t>
      </w:r>
      <w:r w:rsidR="00BF0F4F">
        <w:t xml:space="preserve"> belemmerende factoren die</w:t>
      </w:r>
      <w:r w:rsidR="002302CC">
        <w:t xml:space="preserve"> </w:t>
      </w:r>
      <w:r w:rsidR="00BF0F4F">
        <w:t xml:space="preserve">een invloed hebben op </w:t>
      </w:r>
      <w:r w:rsidR="00B40CE1">
        <w:t xml:space="preserve">hun motivatie en hiermee op </w:t>
      </w:r>
      <w:r w:rsidR="00BF0F4F">
        <w:t>de implementatie van steungroepen</w:t>
      </w:r>
      <w:r w:rsidR="00BA59C7">
        <w:t xml:space="preserve">. </w:t>
      </w:r>
      <w:r w:rsidR="00757D98">
        <w:t>D</w:t>
      </w:r>
      <w:r w:rsidR="008666E8">
        <w:t>eze conclusie</w:t>
      </w:r>
      <w:r w:rsidR="00481F91">
        <w:t xml:space="preserve"> komt overeen met data verkregen uit het COM-B model</w:t>
      </w:r>
      <w:r w:rsidR="000218DE">
        <w:t>: D</w:t>
      </w:r>
      <w:r w:rsidR="00757D98">
        <w:t xml:space="preserve">e </w:t>
      </w:r>
      <w:r w:rsidR="00757D98" w:rsidRPr="005F4235">
        <w:rPr>
          <w:rFonts w:cs="Arial"/>
        </w:rPr>
        <w:t xml:space="preserve">mogelijkheden </w:t>
      </w:r>
      <w:r w:rsidR="00757D98">
        <w:rPr>
          <w:rFonts w:cs="Arial"/>
        </w:rPr>
        <w:t xml:space="preserve">(de externe factoren) </w:t>
      </w:r>
      <w:r w:rsidR="00757D98" w:rsidRPr="005F4235">
        <w:rPr>
          <w:rFonts w:cs="Arial"/>
        </w:rPr>
        <w:t xml:space="preserve">moeten aanwezig zijn om het gedrag </w:t>
      </w:r>
      <w:r w:rsidR="00757D98">
        <w:rPr>
          <w:rFonts w:cs="Arial"/>
        </w:rPr>
        <w:t xml:space="preserve">(het opzetten van steungroepen) </w:t>
      </w:r>
      <w:r w:rsidR="00757D98" w:rsidRPr="005F4235">
        <w:rPr>
          <w:rFonts w:cs="Arial"/>
        </w:rPr>
        <w:t>te genereren door motivatie</w:t>
      </w:r>
      <w:r w:rsidR="00757D98">
        <w:rPr>
          <w:rFonts w:cs="Arial"/>
        </w:rPr>
        <w:t xml:space="preserve"> (West et al., 2020)</w:t>
      </w:r>
      <w:r w:rsidR="00757D98" w:rsidRPr="005F4235">
        <w:rPr>
          <w:rFonts w:cs="Arial"/>
        </w:rPr>
        <w:t>.</w:t>
      </w:r>
      <w:r w:rsidR="008666E8">
        <w:t xml:space="preserve"> </w:t>
      </w:r>
    </w:p>
    <w:p w14:paraId="67605F55" w14:textId="38C500FB" w:rsidR="00517527" w:rsidRDefault="00BA59C7" w:rsidP="00DC6648">
      <w:r>
        <w:t xml:space="preserve">De meest </w:t>
      </w:r>
      <w:r w:rsidR="000E3084">
        <w:t>significante</w:t>
      </w:r>
      <w:r>
        <w:t xml:space="preserve"> belemmeringen zijn</w:t>
      </w:r>
      <w:r w:rsidR="008666E8">
        <w:t>:</w:t>
      </w:r>
      <w:r>
        <w:t xml:space="preserve"> </w:t>
      </w:r>
      <w:r w:rsidR="008666E8">
        <w:t>H</w:t>
      </w:r>
      <w:r w:rsidR="00BF0F4F">
        <w:t>et gebrek aan tijd</w:t>
      </w:r>
      <w:r w:rsidR="00F67440">
        <w:t xml:space="preserve">, </w:t>
      </w:r>
      <w:r w:rsidR="002302CC">
        <w:t>het wantrouwen wat tussen de verschillende instellingen speelt (de multidisciplinaire samenwerking)</w:t>
      </w:r>
      <w:r w:rsidR="00F67440">
        <w:t xml:space="preserve"> en </w:t>
      </w:r>
      <w:r w:rsidR="007C1652">
        <w:t>de cliënt die een niet-steunend netwerk heeft</w:t>
      </w:r>
      <w:r w:rsidR="008666E8">
        <w:t>. Deze belemmerende factoren hebben een directe invloed op de motivatie</w:t>
      </w:r>
      <w:r w:rsidR="00EB39AC">
        <w:t xml:space="preserve"> </w:t>
      </w:r>
      <w:r w:rsidR="008666E8">
        <w:t xml:space="preserve">en hiermee op de implementatie van steungroepen. </w:t>
      </w:r>
      <w:r w:rsidR="00517527">
        <w:t>Alhoewel het betrekken van het netwerk als essentieel wordt gezien</w:t>
      </w:r>
      <w:r w:rsidR="000218DE">
        <w:t>,</w:t>
      </w:r>
      <w:r w:rsidR="00FA1BAE">
        <w:t xml:space="preserve"> </w:t>
      </w:r>
      <w:r w:rsidR="00517527">
        <w:t xml:space="preserve">is het opzetten van een steungroep niet het uitgangspunt. </w:t>
      </w:r>
      <w:r w:rsidR="000E3084" w:rsidRPr="00B4292B">
        <w:rPr>
          <w:i/>
          <w:iCs/>
        </w:rPr>
        <w:t>Concluderend</w:t>
      </w:r>
      <w:r w:rsidR="00BA2377" w:rsidRPr="00B4292B">
        <w:rPr>
          <w:i/>
          <w:iCs/>
        </w:rPr>
        <w:t xml:space="preserve"> kan er gezegd worden dat de houding (</w:t>
      </w:r>
      <w:r w:rsidR="0040308D">
        <w:rPr>
          <w:i/>
          <w:iCs/>
        </w:rPr>
        <w:t>die</w:t>
      </w:r>
      <w:r w:rsidR="000E3084" w:rsidRPr="00B4292B">
        <w:rPr>
          <w:i/>
          <w:iCs/>
        </w:rPr>
        <w:t xml:space="preserve"> samenhangt  met</w:t>
      </w:r>
      <w:r w:rsidR="00E95FC9">
        <w:rPr>
          <w:i/>
          <w:iCs/>
        </w:rPr>
        <w:t xml:space="preserve"> de visie van</w:t>
      </w:r>
      <w:r w:rsidR="000E3084" w:rsidRPr="00B4292B">
        <w:rPr>
          <w:i/>
          <w:iCs/>
        </w:rPr>
        <w:t xml:space="preserve"> </w:t>
      </w:r>
      <w:r w:rsidR="00E95FC9">
        <w:rPr>
          <w:i/>
          <w:iCs/>
        </w:rPr>
        <w:t>een</w:t>
      </w:r>
      <w:r w:rsidR="000E3084" w:rsidRPr="00B4292B">
        <w:rPr>
          <w:i/>
          <w:iCs/>
        </w:rPr>
        <w:t xml:space="preserve"> </w:t>
      </w:r>
      <w:r w:rsidR="00BA2377" w:rsidRPr="00B4292B">
        <w:rPr>
          <w:i/>
          <w:iCs/>
        </w:rPr>
        <w:t>organisatie en</w:t>
      </w:r>
      <w:r w:rsidR="000E3084" w:rsidRPr="00B4292B">
        <w:rPr>
          <w:i/>
          <w:iCs/>
        </w:rPr>
        <w:t xml:space="preserve"> de</w:t>
      </w:r>
      <w:r w:rsidR="00BA2377" w:rsidRPr="00B4292B">
        <w:rPr>
          <w:i/>
          <w:iCs/>
        </w:rPr>
        <w:t xml:space="preserve"> ervaren externe factoren) </w:t>
      </w:r>
      <w:r w:rsidR="000E3084" w:rsidRPr="00B4292B">
        <w:rPr>
          <w:i/>
          <w:iCs/>
        </w:rPr>
        <w:t xml:space="preserve">invloed heeft op de implementatie van een steungroep. </w:t>
      </w:r>
    </w:p>
    <w:p w14:paraId="452AF333" w14:textId="2F2AE79B" w:rsidR="00832326" w:rsidRDefault="00832326" w:rsidP="00832326">
      <w:pPr>
        <w:pStyle w:val="Kop3"/>
      </w:pPr>
      <w:bookmarkStart w:id="55" w:name="_Toc66180274"/>
      <w:r>
        <w:t>5.2 Discussie</w:t>
      </w:r>
      <w:bookmarkEnd w:id="55"/>
    </w:p>
    <w:p w14:paraId="462E76E0" w14:textId="2647C195" w:rsidR="00B2648B" w:rsidRDefault="00623CF0" w:rsidP="00DC6648">
      <w:r>
        <w:t xml:space="preserve">In dit hoofdstuk wordt </w:t>
      </w:r>
      <w:r w:rsidR="004A0D23">
        <w:t xml:space="preserve">er </w:t>
      </w:r>
      <w:r>
        <w:t xml:space="preserve">kritisch gekeken </w:t>
      </w:r>
      <w:r w:rsidR="004A0D23">
        <w:t xml:space="preserve">naar de opzet, het verloop en de condities van het onderzoek. Ten eerste moet er opgemerkt worden dat het aantal respondenten (n = 10) </w:t>
      </w:r>
      <w:r w:rsidR="005010DC">
        <w:t xml:space="preserve">relatief </w:t>
      </w:r>
      <w:r w:rsidR="004A0D23">
        <w:t>beperkt is</w:t>
      </w:r>
      <w:r w:rsidR="000218DE">
        <w:t>, m</w:t>
      </w:r>
      <w:r w:rsidR="005010DC">
        <w:t>en kan zich afvragen of het onderzoek representatief is voor de vijf betrokken organisaties</w:t>
      </w:r>
      <w:r w:rsidR="000218DE">
        <w:t>. De i</w:t>
      </w:r>
      <w:r w:rsidR="004A0D23">
        <w:t xml:space="preserve">nterviews </w:t>
      </w:r>
      <w:r w:rsidR="004368A5">
        <w:t xml:space="preserve">zijn </w:t>
      </w:r>
      <w:r w:rsidR="004A0D23">
        <w:t>op vrijwillige basis vormgegeven, de interviews nemen tijd in beslag en hier moet tijd voor zijn of worden vrijgemaakt. Door de vrijwillige basis is het mogelijk dat er alleen hulpverleners zijn geïncludeerd die een positieve houding hebben tegenover steungroepen</w:t>
      </w:r>
      <w:r w:rsidR="004368A5">
        <w:t xml:space="preserve">, </w:t>
      </w:r>
      <w:r w:rsidR="00B2648B">
        <w:t>waardoor er mogelijk een selectie bias is opgetreden. Een selectie bias kan optreden wanneer onderzoekers niet weten of het om echte verschillen tussen groepen gaat</w:t>
      </w:r>
      <w:r w:rsidR="006D0749">
        <w:t>,</w:t>
      </w:r>
      <w:r w:rsidR="00B2648B">
        <w:t xml:space="preserve"> of om verschillen die optreden door het toewijzingsproces (Smits, 1999). In dit onderzoek kan een selectie bias verantwoordelijk zijn voor een te positief beeld over steungroepen bi</w:t>
      </w:r>
      <w:r w:rsidR="006D6D42">
        <w:t>nnen</w:t>
      </w:r>
      <w:r w:rsidR="00B2648B">
        <w:t xml:space="preserve"> de resultaten. </w:t>
      </w:r>
    </w:p>
    <w:p w14:paraId="4FB0D5C3" w14:textId="59FADBC0" w:rsidR="004368A5" w:rsidRDefault="004368A5" w:rsidP="00DC6648">
      <w:r>
        <w:t xml:space="preserve">De steekproeftrekking van het onderzoek was een gestratificeerde steekproeftrekking, het doel was om de organisaties in een gelijke verhouding te presenteren (twee per organisatie). Uiteindelijk zijn er meer deelnemers (drie) bij </w:t>
      </w:r>
      <w:proofErr w:type="spellStart"/>
      <w:r>
        <w:t>Lentis</w:t>
      </w:r>
      <w:proofErr w:type="spellEnd"/>
      <w:r>
        <w:t xml:space="preserve"> en minder bij VNN (een) geïncludeerd, waardoor </w:t>
      </w:r>
      <w:proofErr w:type="spellStart"/>
      <w:r>
        <w:t>Lentis</w:t>
      </w:r>
      <w:proofErr w:type="spellEnd"/>
      <w:r>
        <w:t xml:space="preserve"> een oververtegenwoordigde positie heeft binnen dit onderzoek. Daartegenover is VNN in het onderzoek ondervertegenwoordigd</w:t>
      </w:r>
      <w:r w:rsidR="00262801">
        <w:t>, d</w:t>
      </w:r>
      <w:r w:rsidR="00237EC5">
        <w:t>it heeft mogelijke gevolgen op de resultaten van het onderzoek</w:t>
      </w:r>
      <w:r w:rsidR="000218DE">
        <w:t>. De resultaten weerspiegelen de mening van</w:t>
      </w:r>
      <w:r w:rsidR="00262801">
        <w:t xml:space="preserve"> de medewerkers van</w:t>
      </w:r>
      <w:r w:rsidR="000218DE">
        <w:t xml:space="preserve"> </w:t>
      </w:r>
      <w:proofErr w:type="spellStart"/>
      <w:r w:rsidR="000218DE">
        <w:t>Lentis</w:t>
      </w:r>
      <w:proofErr w:type="spellEnd"/>
      <w:r w:rsidR="000218DE">
        <w:t xml:space="preserve"> in een grotere verhouding</w:t>
      </w:r>
      <w:r w:rsidR="006D0749">
        <w:t>,</w:t>
      </w:r>
      <w:r w:rsidR="000218DE">
        <w:t xml:space="preserve"> dan de medewerkers van VNN (</w:t>
      </w:r>
      <w:r w:rsidR="00262801">
        <w:t>daarnaast kan éé</w:t>
      </w:r>
      <w:r w:rsidR="00237EC5">
        <w:t>n deelnemer</w:t>
      </w:r>
      <w:r w:rsidR="00262801">
        <w:t xml:space="preserve"> niet </w:t>
      </w:r>
      <w:r w:rsidR="00237EC5">
        <w:t>spreken voor een hele organisatie</w:t>
      </w:r>
      <w:r w:rsidR="000218DE">
        <w:t xml:space="preserve">). </w:t>
      </w:r>
    </w:p>
    <w:p w14:paraId="437D95DD" w14:textId="4B5356D9" w:rsidR="001503B1" w:rsidRDefault="004368A5" w:rsidP="00DC6648">
      <w:r>
        <w:t>Tevens moet d</w:t>
      </w:r>
      <w:r w:rsidR="00517527">
        <w:t>e lezer er rekening mee houden dat d</w:t>
      </w:r>
      <w:r w:rsidR="00623CF0">
        <w:t>it</w:t>
      </w:r>
      <w:r w:rsidR="00517527">
        <w:t xml:space="preserve"> onderzoek is gebaseerd op </w:t>
      </w:r>
      <w:r w:rsidR="00623CF0">
        <w:t xml:space="preserve">de </w:t>
      </w:r>
      <w:r w:rsidR="00517527">
        <w:t>ervaringen van hulpverleners</w:t>
      </w:r>
      <w:r w:rsidR="00623CF0">
        <w:t xml:space="preserve">, er kan dus niet met zekerheid worden gezegd dat de externe factoren ook daadwerkelijk een rol spelen. </w:t>
      </w:r>
      <w:r w:rsidR="00237EC5">
        <w:t xml:space="preserve">Daarnaast kan er geen causaal verband gelegd worden tussen een houding en de implementatie van steungroepen; er kan niet gezegd worden of een andere houding resulteert in het meer inzetten van steungroepen. </w:t>
      </w:r>
      <w:r w:rsidR="006F617A">
        <w:t>Het laatste</w:t>
      </w:r>
      <w:r>
        <w:t xml:space="preserve"> discussiepunt is dat alle interviews online afgenomen zijn</w:t>
      </w:r>
      <w:r w:rsidR="00F900F8">
        <w:t>,</w:t>
      </w:r>
      <w:r w:rsidR="00720E76">
        <w:t xml:space="preserve"> vanwege de huidige corona-maatregelen. Hierdoor zijn </w:t>
      </w:r>
      <w:r>
        <w:t>er mogelijk non-verbale signalen gemist</w:t>
      </w:r>
      <w:r w:rsidR="00720E76">
        <w:t>, d</w:t>
      </w:r>
      <w:r w:rsidR="001503B1">
        <w:t>oor het gebrek aan face-</w:t>
      </w:r>
      <w:proofErr w:type="spellStart"/>
      <w:r w:rsidR="001503B1">
        <w:t>to</w:t>
      </w:r>
      <w:proofErr w:type="spellEnd"/>
      <w:r w:rsidR="001503B1">
        <w:t xml:space="preserve">-face contact kan relevante informatie makkelijker over het hoofd worden gezien. </w:t>
      </w:r>
    </w:p>
    <w:p w14:paraId="4097348A" w14:textId="03C77950" w:rsidR="00DC6648" w:rsidRDefault="00DC6648" w:rsidP="00832326"/>
    <w:p w14:paraId="1685AA1D" w14:textId="77777777" w:rsidR="00DC6648" w:rsidRDefault="00DC6648" w:rsidP="00832326"/>
    <w:p w14:paraId="56623871" w14:textId="77777777" w:rsidR="00A23487" w:rsidRDefault="00A23487" w:rsidP="00832326"/>
    <w:p w14:paraId="762729C8" w14:textId="3E39F25C" w:rsidR="00832326" w:rsidRDefault="00832326" w:rsidP="00832326">
      <w:pPr>
        <w:pStyle w:val="Kop3"/>
      </w:pPr>
      <w:bookmarkStart w:id="56" w:name="_Toc66180275"/>
      <w:r>
        <w:lastRenderedPageBreak/>
        <w:t>5.3 Aanbevelingen</w:t>
      </w:r>
      <w:bookmarkEnd w:id="56"/>
    </w:p>
    <w:p w14:paraId="0D42165C" w14:textId="22DE1AD6" w:rsidR="004F76EB" w:rsidRDefault="004F76EB" w:rsidP="00832326"/>
    <w:p w14:paraId="3DB85989" w14:textId="00400F42" w:rsidR="006F72B6" w:rsidRDefault="006F72B6" w:rsidP="00832326">
      <w:r>
        <w:t xml:space="preserve">Er zijn verschillende aanbevelingen die de onderzoekster doet aan </w:t>
      </w:r>
      <w:proofErr w:type="spellStart"/>
      <w:r>
        <w:t>Menzis</w:t>
      </w:r>
      <w:proofErr w:type="spellEnd"/>
      <w:r>
        <w:t xml:space="preserve">, deze aanbevelingen zijn (mede) geïnspireerd door de hulpverleners die deelnamen aan het onderzoek. </w:t>
      </w:r>
    </w:p>
    <w:p w14:paraId="5FC5B926" w14:textId="5E5658CC" w:rsidR="004F76EB" w:rsidRPr="00350EE3" w:rsidRDefault="00932B8D" w:rsidP="006F72B6">
      <w:pPr>
        <w:pStyle w:val="Lijstalinea"/>
        <w:numPr>
          <w:ilvl w:val="0"/>
          <w:numId w:val="21"/>
        </w:numPr>
        <w:rPr>
          <w:b/>
          <w:bCs/>
          <w:i/>
          <w:iCs/>
        </w:rPr>
      </w:pPr>
      <w:r>
        <w:rPr>
          <w:b/>
          <w:bCs/>
          <w:i/>
          <w:iCs/>
        </w:rPr>
        <w:t>R</w:t>
      </w:r>
      <w:r w:rsidR="006F72B6" w:rsidRPr="00350EE3">
        <w:rPr>
          <w:b/>
          <w:bCs/>
          <w:i/>
          <w:iCs/>
        </w:rPr>
        <w:t>uimte voor overleg en c</w:t>
      </w:r>
      <w:r w:rsidR="004F76EB" w:rsidRPr="00350EE3">
        <w:rPr>
          <w:b/>
          <w:bCs/>
          <w:i/>
          <w:iCs/>
        </w:rPr>
        <w:t>asuïstiekbesprekingen</w:t>
      </w:r>
      <w:r w:rsidR="006F72B6" w:rsidRPr="00350EE3">
        <w:rPr>
          <w:b/>
          <w:bCs/>
          <w:i/>
          <w:iCs/>
        </w:rPr>
        <w:t>.</w:t>
      </w:r>
    </w:p>
    <w:p w14:paraId="09972768" w14:textId="35F21107" w:rsidR="004E7CFC" w:rsidRDefault="006F72B6" w:rsidP="004E7CFC">
      <w:pPr>
        <w:pStyle w:val="Lijstalinea"/>
      </w:pPr>
      <w:r>
        <w:t xml:space="preserve">De mogelijkheid hebben om met collega’s in gesprek te gaan (met als voorwaarde een vertrouwde sfeer in een team) is </w:t>
      </w:r>
      <w:r w:rsidR="004E7CFC">
        <w:t xml:space="preserve">nodig </w:t>
      </w:r>
      <w:r>
        <w:t>volgens de hulpverleners.</w:t>
      </w:r>
      <w:r w:rsidR="004E7CFC">
        <w:t xml:space="preserve"> Met meer mensen zie je meer dan alleen en volgens dat principe zien ze in dat casuïstiekbesprekingen een meerwaarde kunnen leveren. Er</w:t>
      </w:r>
      <w:r w:rsidR="00270952">
        <w:t xml:space="preserve"> </w:t>
      </w:r>
      <w:r w:rsidR="004E7CFC">
        <w:t>wordt aanbevolen om ruimte te creëren voor casuïstiekbespreking</w:t>
      </w:r>
      <w:r w:rsidR="00350EE3">
        <w:t>en</w:t>
      </w:r>
      <w:r w:rsidR="004E7CFC">
        <w:t xml:space="preserve"> binnen </w:t>
      </w:r>
      <w:r w:rsidR="00350EE3">
        <w:t>een team</w:t>
      </w:r>
      <w:r w:rsidR="00270952">
        <w:t>, h</w:t>
      </w:r>
      <w:r w:rsidR="00932B8D">
        <w:t xml:space="preserve">oe vaak hier behoefte aan is moet nog gepeild worden. </w:t>
      </w:r>
    </w:p>
    <w:p w14:paraId="7E15EA0F" w14:textId="77777777" w:rsidR="00A23487" w:rsidRDefault="00A23487" w:rsidP="004E7CFC">
      <w:pPr>
        <w:pStyle w:val="Lijstalinea"/>
      </w:pPr>
    </w:p>
    <w:p w14:paraId="159B4ACD" w14:textId="266863B4" w:rsidR="004E7CFC" w:rsidRPr="00350EE3" w:rsidRDefault="00932B8D" w:rsidP="00932B8D">
      <w:pPr>
        <w:pStyle w:val="Lijstalinea"/>
        <w:numPr>
          <w:ilvl w:val="0"/>
          <w:numId w:val="21"/>
        </w:numPr>
        <w:rPr>
          <w:b/>
          <w:bCs/>
          <w:i/>
          <w:iCs/>
        </w:rPr>
      </w:pPr>
      <w:r>
        <w:rPr>
          <w:b/>
          <w:bCs/>
          <w:i/>
          <w:iCs/>
        </w:rPr>
        <w:t>T</w:t>
      </w:r>
      <w:r w:rsidR="004E7CFC" w:rsidRPr="00350EE3">
        <w:rPr>
          <w:b/>
          <w:bCs/>
          <w:i/>
          <w:iCs/>
        </w:rPr>
        <w:t>ijd</w:t>
      </w:r>
    </w:p>
    <w:p w14:paraId="75C14647" w14:textId="4AE4D441" w:rsidR="004E7CFC" w:rsidRDefault="004E7CFC" w:rsidP="004E7CFC">
      <w:pPr>
        <w:pStyle w:val="Lijstalinea"/>
      </w:pPr>
      <w:r>
        <w:t xml:space="preserve">Hulpverleners geven aan dat de implementatie van steungroepen een (duurzame) tijdsinvestering is, alleen ervaren ze </w:t>
      </w:r>
      <w:r w:rsidR="00350EE3">
        <w:t>niet genoeg tijd om de implementatie te bewerkstelligen. Er wordt aanbevolen om in gesprek te gaan met de hulpverleners</w:t>
      </w:r>
      <w:r w:rsidR="00937C4C">
        <w:t>,</w:t>
      </w:r>
      <w:r w:rsidR="00350EE3">
        <w:t xml:space="preserve"> met als doel om samen te zoeken naar mogelijke oplossingen. Hetzelfde principe als de eerste aanbeveling is hier van toepassing</w:t>
      </w:r>
      <w:r w:rsidR="00CC5441">
        <w:t>: S</w:t>
      </w:r>
      <w:r w:rsidR="00350EE3">
        <w:t xml:space="preserve">amen zie je meer dan alleen. Het vragen naar knelpunten en het aanbieden van een luisterend oor zou (als eerste stap) kunnen bijdragen aan de ervaren werkdruk. </w:t>
      </w:r>
    </w:p>
    <w:p w14:paraId="74EC81D4" w14:textId="77777777" w:rsidR="00A23487" w:rsidRDefault="00A23487" w:rsidP="004E7CFC">
      <w:pPr>
        <w:pStyle w:val="Lijstalinea"/>
      </w:pPr>
    </w:p>
    <w:p w14:paraId="2EDDC3BA" w14:textId="1A4040D6" w:rsidR="00350EE3" w:rsidRDefault="00932B8D" w:rsidP="00350EE3">
      <w:pPr>
        <w:pStyle w:val="Lijstalinea"/>
        <w:numPr>
          <w:ilvl w:val="0"/>
          <w:numId w:val="21"/>
        </w:numPr>
        <w:rPr>
          <w:b/>
          <w:bCs/>
          <w:i/>
          <w:iCs/>
        </w:rPr>
      </w:pPr>
      <w:r>
        <w:rPr>
          <w:b/>
          <w:bCs/>
          <w:i/>
          <w:iCs/>
        </w:rPr>
        <w:t>M</w:t>
      </w:r>
      <w:r w:rsidR="00350EE3" w:rsidRPr="00932B8D">
        <w:rPr>
          <w:b/>
          <w:bCs/>
          <w:i/>
          <w:iCs/>
        </w:rPr>
        <w:t>ultidisciplinaire samenwerking</w:t>
      </w:r>
    </w:p>
    <w:p w14:paraId="13885FF0" w14:textId="7DA2F3E2" w:rsidR="00932B8D" w:rsidRDefault="00932B8D" w:rsidP="00A23487">
      <w:pPr>
        <w:pStyle w:val="Lijstalinea"/>
      </w:pPr>
      <w:r>
        <w:t>De multidisciplinaire samenwerking is verweven in de RACT-methodiek, alleen wordt dit nog niet optimaal benut door de betrokken organisaties. Een dag organiseren waar de medewerkers (die werken met steungroep</w:t>
      </w:r>
      <w:r w:rsidR="00EB39AC">
        <w:t>en</w:t>
      </w:r>
      <w:r>
        <w:t xml:space="preserve">) elkaar leren kennen, op een informele manier, zou kunnen bijdragen aan het vertrouwen in elkaar. </w:t>
      </w:r>
    </w:p>
    <w:p w14:paraId="448B5270" w14:textId="77777777" w:rsidR="00A23487" w:rsidRPr="00A23487" w:rsidRDefault="00A23487" w:rsidP="00A23487">
      <w:pPr>
        <w:pStyle w:val="Lijstalinea"/>
      </w:pPr>
    </w:p>
    <w:p w14:paraId="789BBD36" w14:textId="5737A297" w:rsidR="004F76EB" w:rsidRDefault="00720E76" w:rsidP="00832326">
      <w:pPr>
        <w:pStyle w:val="Lijstalinea"/>
        <w:numPr>
          <w:ilvl w:val="0"/>
          <w:numId w:val="21"/>
        </w:numPr>
        <w:rPr>
          <w:b/>
          <w:bCs/>
          <w:i/>
          <w:iCs/>
        </w:rPr>
      </w:pPr>
      <w:r>
        <w:rPr>
          <w:b/>
          <w:bCs/>
          <w:i/>
          <w:iCs/>
        </w:rPr>
        <w:t>Basiszorg en p</w:t>
      </w:r>
      <w:r w:rsidR="00350EE3" w:rsidRPr="00932B8D">
        <w:rPr>
          <w:b/>
          <w:bCs/>
          <w:i/>
          <w:iCs/>
        </w:rPr>
        <w:t>roces continueren</w:t>
      </w:r>
    </w:p>
    <w:p w14:paraId="5EE72452" w14:textId="735CF5D8" w:rsidR="00A23487" w:rsidRDefault="002121FD" w:rsidP="00A23487">
      <w:pPr>
        <w:pStyle w:val="Lijstalinea"/>
      </w:pPr>
      <w:r>
        <w:t xml:space="preserve">De vraag aan de cliënt om een steungroep op te zetten kan worden ingezet als basiszorg. </w:t>
      </w:r>
      <w:r w:rsidR="00720E76">
        <w:t>De mogelijkheid om een steungroep op te zetten kan standaard worden ingezet bij een behandeling, vooropgesteld dat het een vraag blijft en geen verplichting. Verder</w:t>
      </w:r>
      <w:r>
        <w:t xml:space="preserve"> is</w:t>
      </w:r>
      <w:r w:rsidR="00720E76">
        <w:t xml:space="preserve"> het</w:t>
      </w:r>
      <w:r>
        <w:t xml:space="preserve"> nog</w:t>
      </w:r>
      <w:r w:rsidR="00A23487" w:rsidRPr="00A23487">
        <w:t xml:space="preserve"> te vaak een eenmalige vraag, terwijl dit ook gezien kan worden als een continu proces. Het netwerk is altijd onderhevig aan veranderingen, waardoor de behoefte aan een steungroep ook kan veranderen. </w:t>
      </w:r>
      <w:r w:rsidR="00A23487">
        <w:t xml:space="preserve">Er wordt aangeraden om bij halfjaarlijkse of jaarlijkse besprekingen de vraag terug te laten komen, een enthousiaste en transparante houding van de hulpverlener kan hier aan bijdragen. </w:t>
      </w:r>
    </w:p>
    <w:p w14:paraId="34D2F4BE" w14:textId="77777777" w:rsidR="00A23487" w:rsidRDefault="00A23487" w:rsidP="00A23487">
      <w:pPr>
        <w:pStyle w:val="Lijstalinea"/>
      </w:pPr>
    </w:p>
    <w:p w14:paraId="3B5B04E0" w14:textId="1029A5A9" w:rsidR="00A23487" w:rsidRPr="00A23487" w:rsidRDefault="00A23487" w:rsidP="00A23487">
      <w:pPr>
        <w:pStyle w:val="Lijstalinea"/>
        <w:numPr>
          <w:ilvl w:val="0"/>
          <w:numId w:val="21"/>
        </w:numPr>
        <w:rPr>
          <w:b/>
          <w:bCs/>
          <w:i/>
          <w:iCs/>
        </w:rPr>
      </w:pPr>
      <w:r w:rsidRPr="00A23487">
        <w:rPr>
          <w:b/>
          <w:bCs/>
          <w:i/>
          <w:iCs/>
        </w:rPr>
        <w:t>Ambassadeurs</w:t>
      </w:r>
    </w:p>
    <w:p w14:paraId="28C50835" w14:textId="5B4F7AE6" w:rsidR="00A23487" w:rsidRDefault="00937C4C" w:rsidP="00A23487">
      <w:pPr>
        <w:pStyle w:val="Lijstalinea"/>
      </w:pPr>
      <w:r>
        <w:t>Het zou kunnen helpen om een fysiek persoon in te zetten bij de implementatie van steungroepen</w:t>
      </w:r>
      <w:r w:rsidR="00A23487">
        <w:t xml:space="preserve">. Er wordt aanbevolen om ambassadeurs in te zetten binnen de betrokken organisaties, mensen die compleet achter het idee staan en anderen hiervoor kunnen enthousiasmeren. Maak het hun taak om de hulpverleners te coachen waar nodig, trainingen te geven en vragen te beantwoorden. Al met al wordt er aanbevolen om mensen verantwoordelijk te maken om de implementatie te bewerkstelligen.  </w:t>
      </w:r>
    </w:p>
    <w:p w14:paraId="132AB767" w14:textId="77777777" w:rsidR="00237EC5" w:rsidRDefault="00237EC5" w:rsidP="00A23487">
      <w:pPr>
        <w:pStyle w:val="Lijstalinea"/>
      </w:pPr>
    </w:p>
    <w:p w14:paraId="1596F55C" w14:textId="6C77336A" w:rsidR="00237EC5" w:rsidRPr="00D93050" w:rsidRDefault="00F1679D" w:rsidP="00237EC5">
      <w:pPr>
        <w:pStyle w:val="Lijstalinea"/>
        <w:numPr>
          <w:ilvl w:val="0"/>
          <w:numId w:val="21"/>
        </w:numPr>
        <w:rPr>
          <w:b/>
          <w:bCs/>
          <w:i/>
          <w:iCs/>
        </w:rPr>
      </w:pPr>
      <w:r w:rsidRPr="00237EC5">
        <w:rPr>
          <w:b/>
          <w:bCs/>
          <w:i/>
          <w:iCs/>
        </w:rPr>
        <w:t>Vervolgonderzoek</w:t>
      </w:r>
    </w:p>
    <w:p w14:paraId="4415230C" w14:textId="4744EC03" w:rsidR="00237EC5" w:rsidRDefault="00237EC5" w:rsidP="00D93050">
      <w:pPr>
        <w:pStyle w:val="Lijstalinea"/>
      </w:pPr>
      <w:r>
        <w:t xml:space="preserve">Een mogelijkheid om de belemmerende factoren te onderzoeken is het observeren van de implementatie van steungroepen. Door het implementatie-proces te observeren kan er meer informatie vrijkomen over mogelijke verbeterpunten, de factoren kunnen op deze manier in kaart worden gebracht. Voortvloeiend hierop kunnen passende oplossingen gezocht en aangeboden worden. </w:t>
      </w:r>
    </w:p>
    <w:p w14:paraId="6C0AD1AF" w14:textId="761B11A5" w:rsidR="00AC0997" w:rsidRDefault="00AC0997" w:rsidP="00832326"/>
    <w:p w14:paraId="6454448A" w14:textId="64E02FC5" w:rsidR="00062844" w:rsidRPr="00D7460C" w:rsidRDefault="00E8069C" w:rsidP="006D0749">
      <w:pPr>
        <w:pStyle w:val="Kop1"/>
      </w:pPr>
      <w:bookmarkStart w:id="57" w:name="_Toc66180276"/>
      <w:r w:rsidRPr="00D7460C">
        <w:rPr>
          <w:rFonts w:cs="Arial"/>
          <w:color w:val="94A088" w:themeColor="accent6"/>
        </w:rPr>
        <w:lastRenderedPageBreak/>
        <w:t>Literatuur</w:t>
      </w:r>
      <w:r w:rsidR="00BA2377" w:rsidRPr="00D7460C">
        <w:rPr>
          <w:rFonts w:cs="Arial"/>
          <w:color w:val="94A088" w:themeColor="accent6"/>
        </w:rPr>
        <w:t>l</w:t>
      </w:r>
      <w:r w:rsidRPr="00D7460C">
        <w:rPr>
          <w:rFonts w:cs="Arial"/>
          <w:color w:val="94A088" w:themeColor="accent6"/>
        </w:rPr>
        <w:t>i</w:t>
      </w:r>
      <w:r w:rsidR="00A23487" w:rsidRPr="00D7460C">
        <w:rPr>
          <w:rFonts w:cs="Arial"/>
          <w:color w:val="94A088" w:themeColor="accent6"/>
        </w:rPr>
        <w:t>j</w:t>
      </w:r>
      <w:r w:rsidRPr="00D7460C">
        <w:rPr>
          <w:rFonts w:cs="Arial"/>
          <w:color w:val="94A088" w:themeColor="accent6"/>
        </w:rPr>
        <w:t>st</w:t>
      </w:r>
      <w:bookmarkEnd w:id="57"/>
    </w:p>
    <w:p w14:paraId="24A66812" w14:textId="2EA11855" w:rsidR="006A4D9D" w:rsidRPr="00564A56" w:rsidRDefault="00062844" w:rsidP="00227251">
      <w:pPr>
        <w:pStyle w:val="Geenafstand"/>
        <w:rPr>
          <w:rFonts w:cs="Arial"/>
          <w:lang w:val="en-US"/>
        </w:rPr>
      </w:pPr>
      <w:proofErr w:type="spellStart"/>
      <w:r w:rsidRPr="00733EB5">
        <w:rPr>
          <w:rFonts w:cs="Arial"/>
        </w:rPr>
        <w:t>Ajzen</w:t>
      </w:r>
      <w:proofErr w:type="spellEnd"/>
      <w:r w:rsidRPr="00733EB5">
        <w:rPr>
          <w:rFonts w:cs="Arial"/>
        </w:rPr>
        <w:t>, I. (1991</w:t>
      </w:r>
      <w:r w:rsidRPr="00564A56">
        <w:rPr>
          <w:rFonts w:cs="Arial"/>
        </w:rPr>
        <w:t xml:space="preserve">). </w:t>
      </w:r>
      <w:r w:rsidRPr="00564A56">
        <w:rPr>
          <w:rFonts w:cs="Arial"/>
          <w:lang w:val="en-US"/>
        </w:rPr>
        <w:t xml:space="preserve">The theory of planned </w:t>
      </w:r>
      <w:proofErr w:type="spellStart"/>
      <w:r w:rsidRPr="00564A56">
        <w:rPr>
          <w:rFonts w:cs="Arial"/>
          <w:lang w:val="en-US"/>
        </w:rPr>
        <w:t>behaviour</w:t>
      </w:r>
      <w:proofErr w:type="spellEnd"/>
      <w:r w:rsidR="00074B30" w:rsidRPr="00564A56">
        <w:rPr>
          <w:rFonts w:cs="Arial"/>
          <w:lang w:val="en-US"/>
        </w:rPr>
        <w:t xml:space="preserve">. </w:t>
      </w:r>
      <w:r w:rsidRPr="00564A56">
        <w:rPr>
          <w:rFonts w:cs="Arial"/>
          <w:i/>
          <w:iCs/>
          <w:lang w:val="en-US"/>
        </w:rPr>
        <w:t>Organizational Behavior and Human Decision Processes</w:t>
      </w:r>
      <w:r w:rsidRPr="00564A56">
        <w:rPr>
          <w:rFonts w:cs="Arial"/>
          <w:lang w:val="en-US"/>
        </w:rPr>
        <w:t xml:space="preserve">, </w:t>
      </w:r>
      <w:r w:rsidRPr="00EE5C88">
        <w:rPr>
          <w:rFonts w:cs="Arial"/>
          <w:i/>
          <w:iCs/>
          <w:lang w:val="en-US"/>
        </w:rPr>
        <w:t>50</w:t>
      </w:r>
      <w:r w:rsidR="00227251" w:rsidRPr="00733EB5">
        <w:rPr>
          <w:rFonts w:cs="Arial"/>
          <w:lang w:val="en-US"/>
        </w:rPr>
        <w:t>(2)</w:t>
      </w:r>
      <w:r w:rsidRPr="00564A56">
        <w:rPr>
          <w:rFonts w:cs="Arial"/>
          <w:lang w:val="en-US"/>
        </w:rPr>
        <w:t>, 179-211.</w:t>
      </w:r>
      <w:r w:rsidR="00960314" w:rsidRPr="00564A56">
        <w:rPr>
          <w:rFonts w:cs="Arial"/>
          <w:lang w:val="en-US"/>
        </w:rPr>
        <w:t xml:space="preserve"> </w:t>
      </w:r>
      <w:proofErr w:type="spellStart"/>
      <w:r w:rsidR="00227251" w:rsidRPr="00564A56">
        <w:rPr>
          <w:rFonts w:cs="Arial"/>
          <w:lang w:val="en-US"/>
        </w:rPr>
        <w:t>doi</w:t>
      </w:r>
      <w:proofErr w:type="spellEnd"/>
      <w:r w:rsidR="00227251" w:rsidRPr="00564A56">
        <w:rPr>
          <w:rFonts w:cs="Arial"/>
          <w:lang w:val="en-US"/>
        </w:rPr>
        <w:t xml:space="preserve">: </w:t>
      </w:r>
      <w:hyperlink r:id="rId22" w:tgtFrame="_blank" w:tooltip="Persistent link using digital object identifier" w:history="1">
        <w:r w:rsidR="00227251" w:rsidRPr="00564A56">
          <w:rPr>
            <w:rStyle w:val="Hyperlink"/>
            <w:rFonts w:cs="Arial"/>
            <w:color w:val="auto"/>
            <w:lang w:val="en-US"/>
          </w:rPr>
          <w:t>https://doi.org/10.1016/0749-5978(91)90020-T</w:t>
        </w:r>
      </w:hyperlink>
      <w:r w:rsidR="00227251" w:rsidRPr="00733EB5">
        <w:rPr>
          <w:lang w:val="en-US"/>
        </w:rPr>
        <w:t xml:space="preserve"> </w:t>
      </w:r>
    </w:p>
    <w:p w14:paraId="70382FCC" w14:textId="77777777" w:rsidR="006A4D9D" w:rsidRPr="00564A56" w:rsidRDefault="006A4D9D" w:rsidP="006A4D9D">
      <w:pPr>
        <w:pStyle w:val="Geenafstand"/>
        <w:rPr>
          <w:rFonts w:cs="Arial"/>
          <w:lang w:val="en-US"/>
        </w:rPr>
      </w:pPr>
    </w:p>
    <w:p w14:paraId="2A3EA2B3" w14:textId="6758CDA2" w:rsidR="00EF33CE" w:rsidRPr="00564A56" w:rsidRDefault="00EF33CE" w:rsidP="00B63FC6">
      <w:pPr>
        <w:rPr>
          <w:rFonts w:cs="Arial"/>
          <w:shd w:val="clear" w:color="auto" w:fill="FFFFFF"/>
          <w:lang w:val="en-US"/>
        </w:rPr>
      </w:pPr>
      <w:proofErr w:type="spellStart"/>
      <w:r w:rsidRPr="00564A56">
        <w:rPr>
          <w:rFonts w:cs="Arial"/>
          <w:shd w:val="clear" w:color="auto" w:fill="FFFFFF"/>
        </w:rPr>
        <w:t>Boeije</w:t>
      </w:r>
      <w:proofErr w:type="spellEnd"/>
      <w:r w:rsidRPr="00564A56">
        <w:rPr>
          <w:rFonts w:cs="Arial"/>
          <w:shd w:val="clear" w:color="auto" w:fill="FFFFFF"/>
        </w:rPr>
        <w:t xml:space="preserve">, H., &amp; </w:t>
      </w:r>
      <w:proofErr w:type="spellStart"/>
      <w:r w:rsidRPr="00564A56">
        <w:rPr>
          <w:rFonts w:cs="Arial"/>
          <w:shd w:val="clear" w:color="auto" w:fill="FFFFFF"/>
        </w:rPr>
        <w:t>Bleijenbergh</w:t>
      </w:r>
      <w:proofErr w:type="spellEnd"/>
      <w:r w:rsidRPr="00564A56">
        <w:rPr>
          <w:rFonts w:cs="Arial"/>
          <w:shd w:val="clear" w:color="auto" w:fill="FFFFFF"/>
        </w:rPr>
        <w:t xml:space="preserve">, I. (2019). </w:t>
      </w:r>
      <w:r w:rsidRPr="00564A56">
        <w:rPr>
          <w:rFonts w:cs="Arial"/>
          <w:i/>
          <w:iCs/>
          <w:shd w:val="clear" w:color="auto" w:fill="FFFFFF"/>
        </w:rPr>
        <w:t>Analyseren in kwalitatief onderzoek</w:t>
      </w:r>
      <w:r w:rsidR="00227251" w:rsidRPr="00564A56">
        <w:rPr>
          <w:rFonts w:cs="Arial"/>
          <w:i/>
          <w:iCs/>
          <w:shd w:val="clear" w:color="auto" w:fill="FFFFFF"/>
        </w:rPr>
        <w:t>:</w:t>
      </w:r>
      <w:r w:rsidRPr="00564A56">
        <w:rPr>
          <w:rFonts w:cs="Arial"/>
          <w:i/>
          <w:iCs/>
          <w:shd w:val="clear" w:color="auto" w:fill="FFFFFF"/>
        </w:rPr>
        <w:t xml:space="preserve"> Denken en doen.</w:t>
      </w:r>
      <w:r w:rsidRPr="00564A56">
        <w:rPr>
          <w:rFonts w:cs="Arial"/>
          <w:shd w:val="clear" w:color="auto" w:fill="FFFFFF"/>
        </w:rPr>
        <w:t xml:space="preserve"> </w:t>
      </w:r>
      <w:r w:rsidRPr="00564A56">
        <w:rPr>
          <w:rFonts w:cs="Arial"/>
          <w:shd w:val="clear" w:color="auto" w:fill="FFFFFF"/>
          <w:lang w:val="en-US"/>
        </w:rPr>
        <w:t>Amsterdam: Boom</w:t>
      </w:r>
      <w:r w:rsidR="003160AC" w:rsidRPr="00564A56">
        <w:rPr>
          <w:rFonts w:cs="Arial"/>
          <w:shd w:val="clear" w:color="auto" w:fill="FFFFFF"/>
          <w:lang w:val="en-US"/>
        </w:rPr>
        <w:t xml:space="preserve"> </w:t>
      </w:r>
      <w:proofErr w:type="spellStart"/>
      <w:r w:rsidR="003160AC" w:rsidRPr="00564A56">
        <w:rPr>
          <w:rFonts w:cs="Arial"/>
          <w:shd w:val="clear" w:color="auto" w:fill="FFFFFF"/>
          <w:lang w:val="en-US"/>
        </w:rPr>
        <w:t>Uitgevers</w:t>
      </w:r>
      <w:proofErr w:type="spellEnd"/>
      <w:r w:rsidR="003160AC" w:rsidRPr="00564A56">
        <w:rPr>
          <w:rFonts w:cs="Arial"/>
          <w:shd w:val="clear" w:color="auto" w:fill="FFFFFF"/>
          <w:lang w:val="en-US"/>
        </w:rPr>
        <w:t>.</w:t>
      </w:r>
    </w:p>
    <w:p w14:paraId="54D5A993" w14:textId="64431BA0" w:rsidR="00227770" w:rsidRPr="00EE5C88" w:rsidRDefault="00227770" w:rsidP="00227770">
      <w:pPr>
        <w:pStyle w:val="Geenafstand"/>
        <w:rPr>
          <w:rFonts w:cs="Arial"/>
          <w:shd w:val="clear" w:color="auto" w:fill="FFFFFF"/>
        </w:rPr>
      </w:pPr>
      <w:r w:rsidRPr="00EE5C88">
        <w:rPr>
          <w:rFonts w:cs="Arial"/>
          <w:shd w:val="clear" w:color="auto" w:fill="FFFFFF"/>
          <w:lang w:val="en-US"/>
        </w:rPr>
        <w:t>Bond, G. R., &amp; Drake, R. E. (2015). The critical ingredients of assertive community treatment. </w:t>
      </w:r>
      <w:r w:rsidRPr="00EE5C88">
        <w:rPr>
          <w:rFonts w:cs="Arial"/>
          <w:i/>
          <w:iCs/>
          <w:shd w:val="clear" w:color="auto" w:fill="FFFFFF"/>
        </w:rPr>
        <w:t xml:space="preserve">World </w:t>
      </w:r>
      <w:proofErr w:type="spellStart"/>
      <w:r w:rsidRPr="00EE5C88">
        <w:rPr>
          <w:rFonts w:cs="Arial"/>
          <w:i/>
          <w:iCs/>
          <w:shd w:val="clear" w:color="auto" w:fill="FFFFFF"/>
        </w:rPr>
        <w:t>Psychiatry</w:t>
      </w:r>
      <w:proofErr w:type="spellEnd"/>
      <w:r w:rsidRPr="00EE5C88">
        <w:rPr>
          <w:rFonts w:cs="Arial"/>
          <w:shd w:val="clear" w:color="auto" w:fill="FFFFFF"/>
        </w:rPr>
        <w:t>, </w:t>
      </w:r>
      <w:r w:rsidRPr="00EE5C88">
        <w:rPr>
          <w:rFonts w:cs="Arial"/>
          <w:i/>
          <w:iCs/>
          <w:shd w:val="clear" w:color="auto" w:fill="FFFFFF"/>
        </w:rPr>
        <w:t>14</w:t>
      </w:r>
      <w:r w:rsidRPr="00EE5C88">
        <w:rPr>
          <w:rFonts w:cs="Arial"/>
          <w:shd w:val="clear" w:color="auto" w:fill="FFFFFF"/>
        </w:rPr>
        <w:t xml:space="preserve">(2), 240. </w:t>
      </w:r>
      <w:proofErr w:type="spellStart"/>
      <w:r w:rsidRPr="00EE5C88">
        <w:rPr>
          <w:rFonts w:cs="Arial"/>
          <w:shd w:val="clear" w:color="auto" w:fill="FFFFFF"/>
        </w:rPr>
        <w:t>doi</w:t>
      </w:r>
      <w:proofErr w:type="spellEnd"/>
      <w:r w:rsidRPr="00EE5C88">
        <w:rPr>
          <w:rFonts w:cs="Arial"/>
          <w:shd w:val="clear" w:color="auto" w:fill="FFFFFF"/>
        </w:rPr>
        <w:t xml:space="preserve">: </w:t>
      </w:r>
      <w:hyperlink r:id="rId23" w:history="1">
        <w:r w:rsidRPr="00EE5C88">
          <w:rPr>
            <w:rStyle w:val="Hyperlink"/>
            <w:rFonts w:cs="Arial"/>
            <w:color w:val="auto"/>
            <w:shd w:val="clear" w:color="auto" w:fill="FFFFFF"/>
          </w:rPr>
          <w:t>10.1002/wps.20234</w:t>
        </w:r>
      </w:hyperlink>
    </w:p>
    <w:p w14:paraId="775F596D" w14:textId="77777777" w:rsidR="00227770" w:rsidRPr="00733EB5" w:rsidRDefault="00227770" w:rsidP="00227770">
      <w:pPr>
        <w:pStyle w:val="Geenafstand"/>
      </w:pPr>
    </w:p>
    <w:p w14:paraId="7570FD08" w14:textId="3469A8EE" w:rsidR="00062844" w:rsidRPr="00564A56" w:rsidRDefault="00062844" w:rsidP="00B63FC6">
      <w:pPr>
        <w:rPr>
          <w:rFonts w:cs="Arial"/>
          <w:shd w:val="clear" w:color="auto" w:fill="FFFFFF"/>
        </w:rPr>
      </w:pPr>
      <w:r w:rsidRPr="00564A56">
        <w:rPr>
          <w:rFonts w:cs="Arial"/>
          <w:shd w:val="clear" w:color="auto" w:fill="FFFFFF"/>
        </w:rPr>
        <w:t xml:space="preserve">Brinkman, J., &amp; Oldenhuis, H. (2016). </w:t>
      </w:r>
      <w:r w:rsidRPr="00564A56">
        <w:rPr>
          <w:rFonts w:cs="Arial"/>
          <w:i/>
          <w:iCs/>
          <w:shd w:val="clear" w:color="auto" w:fill="FFFFFF"/>
        </w:rPr>
        <w:t>Cijfers spreken</w:t>
      </w:r>
      <w:r w:rsidRPr="00564A56">
        <w:rPr>
          <w:rFonts w:cs="Arial"/>
          <w:shd w:val="clear" w:color="auto" w:fill="FFFFFF"/>
        </w:rPr>
        <w:t>. Groningen: Noordhoff</w:t>
      </w:r>
      <w:r w:rsidR="003160AC" w:rsidRPr="00564A56">
        <w:rPr>
          <w:rFonts w:cs="Arial"/>
          <w:shd w:val="clear" w:color="auto" w:fill="FFFFFF"/>
        </w:rPr>
        <w:t xml:space="preserve"> Uitgevers.</w:t>
      </w:r>
    </w:p>
    <w:p w14:paraId="43A54D26" w14:textId="1FE4F09A" w:rsidR="00E1311B" w:rsidRPr="00564A56" w:rsidRDefault="00E1311B" w:rsidP="00B63FC6">
      <w:pPr>
        <w:rPr>
          <w:rFonts w:cs="Arial"/>
          <w:shd w:val="clear" w:color="auto" w:fill="FFFFFF"/>
        </w:rPr>
      </w:pPr>
      <w:proofErr w:type="spellStart"/>
      <w:r w:rsidRPr="00564A56">
        <w:rPr>
          <w:rFonts w:cs="Arial"/>
          <w:shd w:val="clear" w:color="auto" w:fill="FFFFFF"/>
        </w:rPr>
        <w:t>BuurtzorgT</w:t>
      </w:r>
      <w:proofErr w:type="spellEnd"/>
      <w:r w:rsidRPr="00564A56">
        <w:rPr>
          <w:rFonts w:cs="Arial"/>
          <w:shd w:val="clear" w:color="auto" w:fill="FFFFFF"/>
        </w:rPr>
        <w:t>. (</w:t>
      </w:r>
      <w:proofErr w:type="spellStart"/>
      <w:r w:rsidRPr="00564A56">
        <w:rPr>
          <w:rFonts w:cs="Arial"/>
          <w:shd w:val="clear" w:color="auto" w:fill="FFFFFF"/>
        </w:rPr>
        <w:t>z.d.</w:t>
      </w:r>
      <w:proofErr w:type="spellEnd"/>
      <w:r w:rsidRPr="00564A56">
        <w:rPr>
          <w:rFonts w:cs="Arial"/>
          <w:shd w:val="clear" w:color="auto" w:fill="FFFFFF"/>
        </w:rPr>
        <w:t xml:space="preserve">). </w:t>
      </w:r>
      <w:r w:rsidRPr="00564A56">
        <w:rPr>
          <w:rFonts w:cs="Arial"/>
          <w:i/>
          <w:iCs/>
          <w:shd w:val="clear" w:color="auto" w:fill="FFFFFF"/>
        </w:rPr>
        <w:t>Over ons</w:t>
      </w:r>
      <w:r w:rsidRPr="00564A56">
        <w:rPr>
          <w:rFonts w:cs="Arial"/>
          <w:shd w:val="clear" w:color="auto" w:fill="FFFFFF"/>
        </w:rPr>
        <w:t xml:space="preserve">. Geraadpleegd op 26 januari 2021, van </w:t>
      </w:r>
      <w:hyperlink r:id="rId24" w:history="1">
        <w:r w:rsidRPr="00EE5C88">
          <w:rPr>
            <w:rStyle w:val="Hyperlink"/>
            <w:rFonts w:cs="Arial"/>
            <w:color w:val="auto"/>
            <w:shd w:val="clear" w:color="auto" w:fill="FFFFFF"/>
          </w:rPr>
          <w:t>https://www.buurtzorgt.nl/over-ons</w:t>
        </w:r>
      </w:hyperlink>
      <w:r w:rsidRPr="00733EB5">
        <w:rPr>
          <w:rFonts w:cs="Arial"/>
          <w:shd w:val="clear" w:color="auto" w:fill="FFFFFF"/>
        </w:rPr>
        <w:t xml:space="preserve"> </w:t>
      </w:r>
    </w:p>
    <w:p w14:paraId="24320C77" w14:textId="399B545B" w:rsidR="00E1311B" w:rsidRPr="00564A56" w:rsidRDefault="00E1311B" w:rsidP="00B63FC6">
      <w:pPr>
        <w:rPr>
          <w:rFonts w:cs="Arial"/>
          <w:shd w:val="clear" w:color="auto" w:fill="FFFFFF"/>
        </w:rPr>
      </w:pPr>
      <w:r w:rsidRPr="00564A56">
        <w:rPr>
          <w:rFonts w:cs="Arial"/>
          <w:shd w:val="clear" w:color="auto" w:fill="FFFFFF"/>
        </w:rPr>
        <w:t>Community Support. (</w:t>
      </w:r>
      <w:proofErr w:type="spellStart"/>
      <w:r w:rsidRPr="00564A56">
        <w:rPr>
          <w:rFonts w:cs="Arial"/>
          <w:shd w:val="clear" w:color="auto" w:fill="FFFFFF"/>
        </w:rPr>
        <w:t>z.d.</w:t>
      </w:r>
      <w:proofErr w:type="spellEnd"/>
      <w:r w:rsidRPr="00564A56">
        <w:rPr>
          <w:rFonts w:cs="Arial"/>
          <w:shd w:val="clear" w:color="auto" w:fill="FFFFFF"/>
        </w:rPr>
        <w:t xml:space="preserve">). </w:t>
      </w:r>
      <w:r w:rsidRPr="00564A56">
        <w:rPr>
          <w:rFonts w:cs="Arial"/>
          <w:i/>
          <w:iCs/>
          <w:shd w:val="clear" w:color="auto" w:fill="FFFFFF"/>
        </w:rPr>
        <w:t>Onze werkwijze.</w:t>
      </w:r>
      <w:r w:rsidRPr="00564A56">
        <w:rPr>
          <w:rFonts w:cs="Arial"/>
          <w:shd w:val="clear" w:color="auto" w:fill="FFFFFF"/>
        </w:rPr>
        <w:t xml:space="preserve"> Geraadpleegd op 26 januari 2021, van </w:t>
      </w:r>
      <w:hyperlink r:id="rId25" w:history="1">
        <w:r w:rsidRPr="00EE5C88">
          <w:rPr>
            <w:rStyle w:val="Hyperlink"/>
            <w:rFonts w:cs="Arial"/>
            <w:color w:val="auto"/>
            <w:shd w:val="clear" w:color="auto" w:fill="FFFFFF"/>
          </w:rPr>
          <w:t>https://www.communitysupport.nl/hulpverlening/onze-werkwijze.htm</w:t>
        </w:r>
      </w:hyperlink>
      <w:r w:rsidRPr="00733EB5">
        <w:rPr>
          <w:rFonts w:cs="Arial"/>
          <w:shd w:val="clear" w:color="auto" w:fill="FFFFFF"/>
        </w:rPr>
        <w:t xml:space="preserve"> </w:t>
      </w:r>
    </w:p>
    <w:p w14:paraId="5B13EF46" w14:textId="5F06AAEA" w:rsidR="00225111" w:rsidRPr="00EE5C88" w:rsidRDefault="00225111" w:rsidP="00B63FC6">
      <w:pPr>
        <w:rPr>
          <w:rFonts w:cs="Arial"/>
          <w:shd w:val="clear" w:color="auto" w:fill="FFFFFF"/>
        </w:rPr>
      </w:pPr>
      <w:r w:rsidRPr="00EE5C88">
        <w:rPr>
          <w:rFonts w:cs="Arial"/>
          <w:shd w:val="clear" w:color="auto" w:fill="FFFFFF"/>
          <w:lang w:val="en-US"/>
        </w:rPr>
        <w:t xml:space="preserve">Deci, E. L., &amp; Ryan, R. M. (2012). </w:t>
      </w:r>
      <w:proofErr w:type="spellStart"/>
      <w:r w:rsidRPr="00EE5C88">
        <w:rPr>
          <w:rFonts w:cs="Arial"/>
          <w:i/>
          <w:iCs/>
          <w:shd w:val="clear" w:color="auto" w:fill="FFFFFF"/>
        </w:rPr>
        <w:t>Self-determination</w:t>
      </w:r>
      <w:proofErr w:type="spellEnd"/>
      <w:r w:rsidRPr="00EE5C88">
        <w:rPr>
          <w:rFonts w:cs="Arial"/>
          <w:i/>
          <w:iCs/>
          <w:shd w:val="clear" w:color="auto" w:fill="FFFFFF"/>
        </w:rPr>
        <w:t xml:space="preserve"> </w:t>
      </w:r>
      <w:proofErr w:type="spellStart"/>
      <w:r w:rsidRPr="00EE5C88">
        <w:rPr>
          <w:rFonts w:cs="Arial"/>
          <w:i/>
          <w:iCs/>
          <w:shd w:val="clear" w:color="auto" w:fill="FFFFFF"/>
        </w:rPr>
        <w:t>theory</w:t>
      </w:r>
      <w:proofErr w:type="spellEnd"/>
      <w:r w:rsidRPr="00EE5C88">
        <w:rPr>
          <w:rFonts w:cs="Arial"/>
          <w:shd w:val="clear" w:color="auto" w:fill="FFFFFF"/>
        </w:rPr>
        <w:t xml:space="preserve">. Geraadpleegd op 12 januari 2021, van </w:t>
      </w:r>
      <w:hyperlink r:id="rId26" w:history="1">
        <w:r w:rsidR="00595BEC" w:rsidRPr="00EE5C88">
          <w:rPr>
            <w:rStyle w:val="Hyperlink"/>
            <w:rFonts w:cs="Arial"/>
            <w:color w:val="auto"/>
            <w:shd w:val="clear" w:color="auto" w:fill="FFFFFF"/>
          </w:rPr>
          <w:t>https://psycnet.apa.org/record/2011-21800-020</w:t>
        </w:r>
      </w:hyperlink>
      <w:r w:rsidR="00595BEC" w:rsidRPr="00EE5C88">
        <w:rPr>
          <w:rFonts w:cs="Arial"/>
          <w:shd w:val="clear" w:color="auto" w:fill="FFFFFF"/>
        </w:rPr>
        <w:t xml:space="preserve"> </w:t>
      </w:r>
    </w:p>
    <w:p w14:paraId="395F3417" w14:textId="18404A4D" w:rsidR="00B40FE8" w:rsidRPr="00564A56" w:rsidRDefault="00B40FE8" w:rsidP="00B63FC6">
      <w:pPr>
        <w:rPr>
          <w:rFonts w:cs="Arial"/>
        </w:rPr>
      </w:pPr>
      <w:r w:rsidRPr="00733EB5">
        <w:rPr>
          <w:rFonts w:cs="Arial"/>
        </w:rPr>
        <w:t>F-ACT Nederland. (</w:t>
      </w:r>
      <w:proofErr w:type="spellStart"/>
      <w:r w:rsidRPr="00733EB5">
        <w:rPr>
          <w:rFonts w:cs="Arial"/>
        </w:rPr>
        <w:t>z.d.</w:t>
      </w:r>
      <w:proofErr w:type="spellEnd"/>
      <w:r w:rsidRPr="00733EB5">
        <w:rPr>
          <w:rFonts w:cs="Arial"/>
        </w:rPr>
        <w:t xml:space="preserve">). </w:t>
      </w:r>
      <w:r w:rsidRPr="00564A56">
        <w:rPr>
          <w:rFonts w:cs="Arial"/>
          <w:i/>
          <w:iCs/>
        </w:rPr>
        <w:t>Wat is F-ACT?</w:t>
      </w:r>
      <w:r w:rsidRPr="00564A56">
        <w:rPr>
          <w:rFonts w:cs="Arial"/>
        </w:rPr>
        <w:t xml:space="preserve"> Geraadpleegd op 19 januari 2021, van </w:t>
      </w:r>
      <w:hyperlink r:id="rId27" w:history="1">
        <w:r w:rsidRPr="00EE5C88">
          <w:rPr>
            <w:rStyle w:val="Hyperlink"/>
            <w:rFonts w:cs="Arial"/>
            <w:color w:val="auto"/>
          </w:rPr>
          <w:t>https://www.f-actnederland.nl/wat-is-f-act/</w:t>
        </w:r>
      </w:hyperlink>
      <w:r w:rsidRPr="00733EB5">
        <w:rPr>
          <w:rFonts w:cs="Arial"/>
        </w:rPr>
        <w:t xml:space="preserve"> </w:t>
      </w:r>
    </w:p>
    <w:p w14:paraId="31313C7D" w14:textId="64165F50" w:rsidR="00B21AB3" w:rsidRPr="00EE5C88" w:rsidRDefault="00B21AB3" w:rsidP="00B63FC6">
      <w:pPr>
        <w:rPr>
          <w:rFonts w:cs="Arial"/>
          <w:shd w:val="clear" w:color="auto" w:fill="FFFFFF"/>
          <w:lang w:val="en-US"/>
        </w:rPr>
      </w:pPr>
      <w:r w:rsidRPr="00EE5C88">
        <w:rPr>
          <w:rFonts w:cs="Arial"/>
          <w:shd w:val="clear" w:color="auto" w:fill="FFFFFF"/>
          <w:lang w:val="en-US"/>
        </w:rPr>
        <w:t xml:space="preserve">Friese, S. (2019). </w:t>
      </w:r>
      <w:r w:rsidRPr="00EE5C88">
        <w:rPr>
          <w:rFonts w:cs="Arial"/>
          <w:i/>
          <w:iCs/>
          <w:shd w:val="clear" w:color="auto" w:fill="FFFFFF"/>
          <w:lang w:val="en-US"/>
        </w:rPr>
        <w:t xml:space="preserve">Qualitative data analysis with </w:t>
      </w:r>
      <w:proofErr w:type="spellStart"/>
      <w:r w:rsidRPr="00EE5C88">
        <w:rPr>
          <w:rFonts w:cs="Arial"/>
          <w:i/>
          <w:iCs/>
          <w:shd w:val="clear" w:color="auto" w:fill="FFFFFF"/>
          <w:lang w:val="en-US"/>
        </w:rPr>
        <w:t>ATLAS.ti</w:t>
      </w:r>
      <w:proofErr w:type="spellEnd"/>
      <w:r w:rsidRPr="00EE5C88">
        <w:rPr>
          <w:rFonts w:cs="Arial"/>
          <w:shd w:val="clear" w:color="auto" w:fill="FFFFFF"/>
          <w:lang w:val="en-US"/>
        </w:rPr>
        <w:t>. London: Sage</w:t>
      </w:r>
      <w:r w:rsidR="003160AC" w:rsidRPr="00EE5C88">
        <w:rPr>
          <w:rFonts w:cs="Arial"/>
          <w:shd w:val="clear" w:color="auto" w:fill="FFFFFF"/>
          <w:lang w:val="en-US"/>
        </w:rPr>
        <w:t>.</w:t>
      </w:r>
    </w:p>
    <w:p w14:paraId="68B35450" w14:textId="5E37C52C" w:rsidR="00E81C26" w:rsidRPr="00EE5C88" w:rsidRDefault="008666E8" w:rsidP="008666E8">
      <w:pPr>
        <w:rPr>
          <w:rFonts w:cs="Arial"/>
          <w:shd w:val="clear" w:color="auto" w:fill="FFFFFF"/>
        </w:rPr>
      </w:pPr>
      <w:r w:rsidRPr="00733EB5">
        <w:t xml:space="preserve">Initiatiefgroep Eigen Regie (2013). </w:t>
      </w:r>
      <w:r w:rsidRPr="008F1A9C">
        <w:rPr>
          <w:i/>
          <w:iCs/>
        </w:rPr>
        <w:t>Eigen regie als basis</w:t>
      </w:r>
      <w:r w:rsidRPr="008F1A9C">
        <w:t xml:space="preserve">. Geraadpleegd op 8 maart 2021, van </w:t>
      </w:r>
      <w:hyperlink r:id="rId28" w:history="1">
        <w:r w:rsidRPr="00EE5C88">
          <w:rPr>
            <w:rStyle w:val="Hyperlink"/>
            <w:color w:val="auto"/>
          </w:rPr>
          <w:t>https://coalitievoorinclusie.nl/wp-content/uploads/2017/10/eigenregiealsbasis.pdf</w:t>
        </w:r>
      </w:hyperlink>
      <w:r w:rsidRPr="00733EB5">
        <w:t xml:space="preserve"> </w:t>
      </w:r>
    </w:p>
    <w:p w14:paraId="01F0C675" w14:textId="5050613E" w:rsidR="00E81C26" w:rsidRPr="00EE5C88" w:rsidRDefault="00E81C26" w:rsidP="00E81C26">
      <w:pPr>
        <w:pStyle w:val="Geenafstand"/>
        <w:rPr>
          <w:rFonts w:cs="Arial"/>
          <w:shd w:val="clear" w:color="auto" w:fill="FFFFFF"/>
        </w:rPr>
      </w:pPr>
      <w:r w:rsidRPr="00EE5C88">
        <w:rPr>
          <w:rFonts w:cs="Arial"/>
          <w:shd w:val="clear" w:color="auto" w:fill="FFFFFF"/>
        </w:rPr>
        <w:t xml:space="preserve">Kruidhof, I., Bruins, J., &amp; </w:t>
      </w:r>
      <w:proofErr w:type="spellStart"/>
      <w:r w:rsidRPr="00EE5C88">
        <w:rPr>
          <w:rFonts w:cs="Arial"/>
          <w:shd w:val="clear" w:color="auto" w:fill="FFFFFF"/>
        </w:rPr>
        <w:t>Castelein</w:t>
      </w:r>
      <w:proofErr w:type="spellEnd"/>
      <w:r w:rsidRPr="00EE5C88">
        <w:rPr>
          <w:rFonts w:cs="Arial"/>
          <w:shd w:val="clear" w:color="auto" w:fill="FFFFFF"/>
        </w:rPr>
        <w:t>, S. (2017). Resourcegroepen in de ggz hoe benutten we de triade van cliënt, naastbetrokkenen en behandelaren optimaal?. </w:t>
      </w:r>
      <w:r w:rsidRPr="00EE5C88">
        <w:rPr>
          <w:rFonts w:cs="Arial"/>
          <w:i/>
          <w:iCs/>
          <w:shd w:val="clear" w:color="auto" w:fill="FFFFFF"/>
        </w:rPr>
        <w:t xml:space="preserve">Nederlands Tijdschrift voor </w:t>
      </w:r>
      <w:proofErr w:type="spellStart"/>
      <w:r w:rsidRPr="00EE5C88">
        <w:rPr>
          <w:rFonts w:cs="Arial"/>
          <w:i/>
          <w:iCs/>
          <w:shd w:val="clear" w:color="auto" w:fill="FFFFFF"/>
        </w:rPr>
        <w:t>Evidence</w:t>
      </w:r>
      <w:proofErr w:type="spellEnd"/>
      <w:r w:rsidRPr="00EE5C88">
        <w:rPr>
          <w:rFonts w:cs="Arial"/>
          <w:i/>
          <w:iCs/>
          <w:shd w:val="clear" w:color="auto" w:fill="FFFFFF"/>
        </w:rPr>
        <w:t xml:space="preserve"> </w:t>
      </w:r>
      <w:proofErr w:type="spellStart"/>
      <w:r w:rsidRPr="00EE5C88">
        <w:rPr>
          <w:rFonts w:cs="Arial"/>
          <w:i/>
          <w:iCs/>
          <w:shd w:val="clear" w:color="auto" w:fill="FFFFFF"/>
        </w:rPr>
        <w:t>Based</w:t>
      </w:r>
      <w:proofErr w:type="spellEnd"/>
      <w:r w:rsidRPr="00EE5C88">
        <w:rPr>
          <w:rFonts w:cs="Arial"/>
          <w:i/>
          <w:iCs/>
          <w:shd w:val="clear" w:color="auto" w:fill="FFFFFF"/>
        </w:rPr>
        <w:t xml:space="preserve"> </w:t>
      </w:r>
      <w:proofErr w:type="spellStart"/>
      <w:r w:rsidRPr="00EE5C88">
        <w:rPr>
          <w:rFonts w:cs="Arial"/>
          <w:i/>
          <w:iCs/>
          <w:shd w:val="clear" w:color="auto" w:fill="FFFFFF"/>
        </w:rPr>
        <w:t>Practice</w:t>
      </w:r>
      <w:proofErr w:type="spellEnd"/>
      <w:r w:rsidRPr="00EE5C88">
        <w:rPr>
          <w:rFonts w:cs="Arial"/>
          <w:shd w:val="clear" w:color="auto" w:fill="FFFFFF"/>
        </w:rPr>
        <w:t>, </w:t>
      </w:r>
      <w:r w:rsidRPr="00EE5C88">
        <w:rPr>
          <w:rFonts w:cs="Arial"/>
          <w:i/>
          <w:iCs/>
          <w:shd w:val="clear" w:color="auto" w:fill="FFFFFF"/>
        </w:rPr>
        <w:t>15</w:t>
      </w:r>
      <w:r w:rsidRPr="00EE5C88">
        <w:rPr>
          <w:rFonts w:cs="Arial"/>
          <w:shd w:val="clear" w:color="auto" w:fill="FFFFFF"/>
        </w:rPr>
        <w:t>(1), 4-7.</w:t>
      </w:r>
      <w:r w:rsidR="008F1A9C" w:rsidRPr="00733EB5">
        <w:rPr>
          <w:rFonts w:cs="Arial"/>
          <w:shd w:val="clear" w:color="auto" w:fill="FFFFFF"/>
        </w:rPr>
        <w:t xml:space="preserve"> </w:t>
      </w:r>
      <w:proofErr w:type="spellStart"/>
      <w:r w:rsidR="008F1A9C" w:rsidRPr="008F1A9C">
        <w:rPr>
          <w:rFonts w:cs="Arial"/>
          <w:shd w:val="clear" w:color="auto" w:fill="FFFFFF"/>
        </w:rPr>
        <w:t>doi</w:t>
      </w:r>
      <w:proofErr w:type="spellEnd"/>
      <w:r w:rsidR="008F1A9C" w:rsidRPr="008F1A9C">
        <w:rPr>
          <w:rFonts w:cs="Arial"/>
          <w:shd w:val="clear" w:color="auto" w:fill="FFFFFF"/>
        </w:rPr>
        <w:t xml:space="preserve">: </w:t>
      </w:r>
      <w:hyperlink r:id="rId29" w:history="1">
        <w:r w:rsidR="008F1A9C" w:rsidRPr="00EE5C88">
          <w:rPr>
            <w:rStyle w:val="Hyperlink"/>
            <w:rFonts w:cs="Arial"/>
            <w:color w:val="auto"/>
            <w:shd w:val="clear" w:color="auto" w:fill="FCFCFC"/>
          </w:rPr>
          <w:t>https://doi.org/10.1007/s12468-017-0002-z</w:t>
        </w:r>
      </w:hyperlink>
      <w:r w:rsidR="008F1A9C" w:rsidRPr="00EE5C88">
        <w:rPr>
          <w:rFonts w:ascii="Segoe UI" w:hAnsi="Segoe UI" w:cs="Segoe UI"/>
          <w:shd w:val="clear" w:color="auto" w:fill="FCFCFC"/>
        </w:rPr>
        <w:t xml:space="preserve"> </w:t>
      </w:r>
    </w:p>
    <w:p w14:paraId="4953618B" w14:textId="7A3E166C" w:rsidR="008666E8" w:rsidRPr="00733EB5" w:rsidRDefault="008666E8" w:rsidP="006D0749">
      <w:pPr>
        <w:pStyle w:val="Geenafstand"/>
      </w:pPr>
    </w:p>
    <w:p w14:paraId="0AA80E40" w14:textId="54F66642" w:rsidR="00062844" w:rsidRPr="00564A56" w:rsidRDefault="00062844" w:rsidP="00B63FC6">
      <w:pPr>
        <w:rPr>
          <w:rFonts w:cs="Arial"/>
        </w:rPr>
      </w:pPr>
      <w:proofErr w:type="spellStart"/>
      <w:r w:rsidRPr="00564A56">
        <w:rPr>
          <w:rFonts w:cs="Arial"/>
        </w:rPr>
        <w:t>Lentis</w:t>
      </w:r>
      <w:proofErr w:type="spellEnd"/>
      <w:r w:rsidRPr="00564A56">
        <w:rPr>
          <w:rFonts w:cs="Arial"/>
        </w:rPr>
        <w:t>. (</w:t>
      </w:r>
      <w:proofErr w:type="spellStart"/>
      <w:r w:rsidRPr="00564A56">
        <w:rPr>
          <w:rFonts w:cs="Arial"/>
        </w:rPr>
        <w:t>z.d.</w:t>
      </w:r>
      <w:proofErr w:type="spellEnd"/>
      <w:r w:rsidRPr="00564A56">
        <w:rPr>
          <w:rFonts w:cs="Arial"/>
        </w:rPr>
        <w:t xml:space="preserve">). </w:t>
      </w:r>
      <w:r w:rsidRPr="00564A56">
        <w:rPr>
          <w:rFonts w:cs="Arial"/>
          <w:i/>
          <w:iCs/>
        </w:rPr>
        <w:t xml:space="preserve">Over </w:t>
      </w:r>
      <w:proofErr w:type="spellStart"/>
      <w:r w:rsidRPr="00564A56">
        <w:rPr>
          <w:rFonts w:cs="Arial"/>
          <w:i/>
          <w:iCs/>
        </w:rPr>
        <w:t>lentis</w:t>
      </w:r>
      <w:proofErr w:type="spellEnd"/>
      <w:r w:rsidRPr="00564A56">
        <w:rPr>
          <w:rFonts w:cs="Arial"/>
        </w:rPr>
        <w:t xml:space="preserve">. Geraadpleegd op 19 oktober 2020, van </w:t>
      </w:r>
      <w:hyperlink r:id="rId30" w:history="1">
        <w:r w:rsidRPr="00564A56">
          <w:rPr>
            <w:rStyle w:val="Hyperlink"/>
            <w:rFonts w:cs="Arial"/>
            <w:color w:val="auto"/>
          </w:rPr>
          <w:t>https://www.lentis.nl/over-lentis/</w:t>
        </w:r>
      </w:hyperlink>
      <w:r w:rsidRPr="00733EB5">
        <w:rPr>
          <w:rFonts w:cs="Arial"/>
        </w:rPr>
        <w:t xml:space="preserve"> </w:t>
      </w:r>
    </w:p>
    <w:p w14:paraId="0BBDE751" w14:textId="41057606" w:rsidR="001B7587" w:rsidRPr="00EE5C88" w:rsidRDefault="001B7587" w:rsidP="001B7587">
      <w:pPr>
        <w:pStyle w:val="Geenafstand"/>
        <w:rPr>
          <w:rFonts w:cs="Arial"/>
          <w:shd w:val="clear" w:color="auto" w:fill="FFFFFF"/>
          <w:lang w:val="en-US"/>
        </w:rPr>
      </w:pPr>
      <w:proofErr w:type="spellStart"/>
      <w:r w:rsidRPr="00EE5C88">
        <w:rPr>
          <w:rFonts w:cs="Arial"/>
          <w:shd w:val="clear" w:color="auto" w:fill="FFFFFF"/>
          <w:lang w:val="en-US"/>
        </w:rPr>
        <w:t>Malm</w:t>
      </w:r>
      <w:proofErr w:type="spellEnd"/>
      <w:r w:rsidRPr="00EE5C88">
        <w:rPr>
          <w:rFonts w:cs="Arial"/>
          <w:shd w:val="clear" w:color="auto" w:fill="FFFFFF"/>
          <w:lang w:val="en-US"/>
        </w:rPr>
        <w:t xml:space="preserve">, U., Lundin, L., Rydell, P., </w:t>
      </w:r>
      <w:proofErr w:type="spellStart"/>
      <w:r w:rsidRPr="00EE5C88">
        <w:rPr>
          <w:rFonts w:cs="Arial"/>
          <w:shd w:val="clear" w:color="auto" w:fill="FFFFFF"/>
          <w:lang w:val="en-US"/>
        </w:rPr>
        <w:t>Nordén</w:t>
      </w:r>
      <w:proofErr w:type="spellEnd"/>
      <w:r w:rsidRPr="00EE5C88">
        <w:rPr>
          <w:rFonts w:cs="Arial"/>
          <w:shd w:val="clear" w:color="auto" w:fill="FFFFFF"/>
          <w:lang w:val="en-US"/>
        </w:rPr>
        <w:t>, T., &amp; Norlander, T. (2015). Resource Group ACT (RACT)–A review of an integrative approach to psychoeducation of individual families involving the patient. </w:t>
      </w:r>
      <w:r w:rsidRPr="00EE5C88">
        <w:rPr>
          <w:rFonts w:cs="Arial"/>
          <w:i/>
          <w:iCs/>
          <w:shd w:val="clear" w:color="auto" w:fill="FFFFFF"/>
          <w:lang w:val="en-US"/>
        </w:rPr>
        <w:t>International Journal of Mental Health</w:t>
      </w:r>
      <w:r w:rsidRPr="00EE5C88">
        <w:rPr>
          <w:rFonts w:cs="Arial"/>
          <w:shd w:val="clear" w:color="auto" w:fill="FFFFFF"/>
          <w:lang w:val="en-US"/>
        </w:rPr>
        <w:t>, </w:t>
      </w:r>
      <w:r w:rsidRPr="00EE5C88">
        <w:rPr>
          <w:rFonts w:cs="Arial"/>
          <w:i/>
          <w:iCs/>
          <w:shd w:val="clear" w:color="auto" w:fill="FFFFFF"/>
          <w:lang w:val="en-US"/>
        </w:rPr>
        <w:t>44</w:t>
      </w:r>
      <w:r w:rsidRPr="00EE5C88">
        <w:rPr>
          <w:rFonts w:cs="Arial"/>
          <w:shd w:val="clear" w:color="auto" w:fill="FFFFFF"/>
          <w:lang w:val="en-US"/>
        </w:rPr>
        <w:t>(4), 269-276.</w:t>
      </w:r>
      <w:r w:rsidR="0018360C" w:rsidRPr="00EE5C88">
        <w:rPr>
          <w:rFonts w:cs="Arial"/>
          <w:shd w:val="clear" w:color="auto" w:fill="FFFFFF"/>
          <w:lang w:val="en-US"/>
        </w:rPr>
        <w:t xml:space="preserve"> </w:t>
      </w:r>
      <w:proofErr w:type="spellStart"/>
      <w:r w:rsidR="0018360C" w:rsidRPr="00EE5C88">
        <w:rPr>
          <w:rFonts w:cs="Arial"/>
          <w:shd w:val="clear" w:color="auto" w:fill="FFFFFF"/>
          <w:lang w:val="en-US"/>
        </w:rPr>
        <w:t>doi</w:t>
      </w:r>
      <w:proofErr w:type="spellEnd"/>
      <w:r w:rsidR="0018360C" w:rsidRPr="00EE5C88">
        <w:rPr>
          <w:rFonts w:cs="Arial"/>
          <w:shd w:val="clear" w:color="auto" w:fill="FFFFFF"/>
          <w:lang w:val="en-US"/>
        </w:rPr>
        <w:t xml:space="preserve">: </w:t>
      </w:r>
      <w:hyperlink r:id="rId31" w:history="1">
        <w:r w:rsidR="0018360C" w:rsidRPr="00EE5C88">
          <w:rPr>
            <w:rStyle w:val="Hyperlink"/>
            <w:color w:val="auto"/>
            <w:lang w:val="en-US"/>
          </w:rPr>
          <w:t>http://dx.doi.org/10.1080/00207411.2015.1076290</w:t>
        </w:r>
      </w:hyperlink>
      <w:r w:rsidR="0018360C" w:rsidRPr="00733EB5">
        <w:rPr>
          <w:lang w:val="en-US"/>
        </w:rPr>
        <w:t xml:space="preserve"> </w:t>
      </w:r>
    </w:p>
    <w:p w14:paraId="0E7D8BC0" w14:textId="0A853DD8" w:rsidR="001B7587" w:rsidRPr="00564A56" w:rsidRDefault="0018360C" w:rsidP="001B7587">
      <w:pPr>
        <w:pStyle w:val="Geenafstand"/>
        <w:rPr>
          <w:lang w:val="en-US"/>
        </w:rPr>
      </w:pPr>
      <w:r w:rsidRPr="00733EB5">
        <w:rPr>
          <w:lang w:val="en-US"/>
        </w:rPr>
        <w:t xml:space="preserve"> </w:t>
      </w:r>
    </w:p>
    <w:p w14:paraId="6C3767EB" w14:textId="77777777" w:rsidR="00062844" w:rsidRPr="00564A56" w:rsidRDefault="00062844" w:rsidP="00B63FC6">
      <w:pPr>
        <w:rPr>
          <w:rFonts w:cs="Arial"/>
        </w:rPr>
      </w:pPr>
      <w:proofErr w:type="spellStart"/>
      <w:r w:rsidRPr="00564A56">
        <w:rPr>
          <w:rFonts w:cs="Arial"/>
        </w:rPr>
        <w:t>Menzis</w:t>
      </w:r>
      <w:proofErr w:type="spellEnd"/>
      <w:r w:rsidRPr="00564A56">
        <w:rPr>
          <w:rFonts w:cs="Arial"/>
        </w:rPr>
        <w:t xml:space="preserve">. (2019). </w:t>
      </w:r>
      <w:r w:rsidRPr="00564A56">
        <w:rPr>
          <w:rFonts w:cs="Arial"/>
          <w:i/>
          <w:iCs/>
        </w:rPr>
        <w:t xml:space="preserve">Samen voor Herstel bij psychische aandoeningen. </w:t>
      </w:r>
      <w:r w:rsidRPr="00564A56">
        <w:rPr>
          <w:rFonts w:cs="Arial"/>
        </w:rPr>
        <w:t xml:space="preserve">Geraadpleegd op 18 september 2020, van </w:t>
      </w:r>
      <w:hyperlink r:id="rId32" w:history="1">
        <w:r w:rsidRPr="00564A56">
          <w:rPr>
            <w:rStyle w:val="Hyperlink"/>
            <w:rFonts w:cs="Arial"/>
            <w:color w:val="auto"/>
          </w:rPr>
          <w:t>https://www.menzis.nl/over-menzis/publicaties/zorg-zorgverzekering/2019/06/17/samen-voor-herstel-bij-psychische-aandoeningen</w:t>
        </w:r>
      </w:hyperlink>
      <w:r w:rsidRPr="00733EB5">
        <w:rPr>
          <w:rFonts w:cs="Arial"/>
        </w:rPr>
        <w:t xml:space="preserve"> </w:t>
      </w:r>
    </w:p>
    <w:p w14:paraId="249A84D4" w14:textId="77777777" w:rsidR="00062844" w:rsidRPr="00564A56" w:rsidRDefault="00062844" w:rsidP="00B63FC6">
      <w:pPr>
        <w:rPr>
          <w:rFonts w:cs="Arial"/>
        </w:rPr>
      </w:pPr>
      <w:proofErr w:type="spellStart"/>
      <w:r w:rsidRPr="00564A56">
        <w:rPr>
          <w:rFonts w:cs="Arial"/>
        </w:rPr>
        <w:t>Menzis</w:t>
      </w:r>
      <w:proofErr w:type="spellEnd"/>
      <w:r w:rsidRPr="00564A56">
        <w:rPr>
          <w:rFonts w:cs="Arial"/>
        </w:rPr>
        <w:t xml:space="preserve">. (2020, 1 juli). </w:t>
      </w:r>
      <w:proofErr w:type="spellStart"/>
      <w:r w:rsidRPr="00564A56">
        <w:rPr>
          <w:rFonts w:cs="Arial"/>
          <w:i/>
          <w:iCs/>
        </w:rPr>
        <w:t>Webinair</w:t>
      </w:r>
      <w:proofErr w:type="spellEnd"/>
      <w:r w:rsidRPr="00564A56">
        <w:rPr>
          <w:rFonts w:cs="Arial"/>
          <w:i/>
          <w:iCs/>
        </w:rPr>
        <w:t xml:space="preserve"> – Samen voor Herstel – Samenvatting.</w:t>
      </w:r>
      <w:r w:rsidRPr="00564A56">
        <w:rPr>
          <w:rFonts w:cs="Arial"/>
        </w:rPr>
        <w:t xml:space="preserve"> [videobestand]. Geraadpleegd op 4 oktober 2020, van </w:t>
      </w:r>
      <w:hyperlink r:id="rId33" w:history="1">
        <w:r w:rsidRPr="00564A56">
          <w:rPr>
            <w:rStyle w:val="Hyperlink"/>
            <w:rFonts w:cs="Arial"/>
            <w:color w:val="auto"/>
          </w:rPr>
          <w:t>https://www.youtube.com/watch?v=0ged8dUAzTw</w:t>
        </w:r>
      </w:hyperlink>
      <w:r w:rsidRPr="00733EB5">
        <w:rPr>
          <w:rFonts w:cs="Arial"/>
        </w:rPr>
        <w:t xml:space="preserve"> </w:t>
      </w:r>
    </w:p>
    <w:p w14:paraId="56E68691" w14:textId="6FA2CC7A" w:rsidR="00062844" w:rsidRPr="00564A56" w:rsidRDefault="00062844" w:rsidP="001B7C54">
      <w:pPr>
        <w:pStyle w:val="Geenafstand"/>
        <w:rPr>
          <w:rFonts w:cs="Arial"/>
        </w:rPr>
      </w:pPr>
      <w:proofErr w:type="spellStart"/>
      <w:r w:rsidRPr="00564A56">
        <w:rPr>
          <w:rFonts w:cs="Arial"/>
        </w:rPr>
        <w:t>Menzis</w:t>
      </w:r>
      <w:proofErr w:type="spellEnd"/>
      <w:r w:rsidRPr="00564A56">
        <w:rPr>
          <w:rFonts w:cs="Arial"/>
        </w:rPr>
        <w:t>. (</w:t>
      </w:r>
      <w:proofErr w:type="spellStart"/>
      <w:r w:rsidRPr="00564A56">
        <w:rPr>
          <w:rFonts w:cs="Arial"/>
        </w:rPr>
        <w:t>z.d.</w:t>
      </w:r>
      <w:proofErr w:type="spellEnd"/>
      <w:r w:rsidRPr="00564A56">
        <w:rPr>
          <w:rFonts w:cs="Arial"/>
        </w:rPr>
        <w:t xml:space="preserve">). </w:t>
      </w:r>
      <w:r w:rsidRPr="00564A56">
        <w:rPr>
          <w:rFonts w:cs="Arial"/>
          <w:i/>
          <w:iCs/>
        </w:rPr>
        <w:t xml:space="preserve">Over coöperatie </w:t>
      </w:r>
      <w:proofErr w:type="spellStart"/>
      <w:r w:rsidRPr="00564A56">
        <w:rPr>
          <w:rFonts w:cs="Arial"/>
          <w:i/>
          <w:iCs/>
        </w:rPr>
        <w:t>Menzis</w:t>
      </w:r>
      <w:proofErr w:type="spellEnd"/>
      <w:r w:rsidRPr="00564A56">
        <w:rPr>
          <w:rFonts w:cs="Arial"/>
          <w:i/>
          <w:iCs/>
        </w:rPr>
        <w:t xml:space="preserve">. </w:t>
      </w:r>
      <w:r w:rsidRPr="00564A56">
        <w:rPr>
          <w:rFonts w:cs="Arial"/>
        </w:rPr>
        <w:t xml:space="preserve">Geraadpleegd op 29 september 2020, van </w:t>
      </w:r>
      <w:hyperlink r:id="rId34" w:history="1">
        <w:r w:rsidRPr="00564A56">
          <w:rPr>
            <w:rStyle w:val="Hyperlink"/>
            <w:rFonts w:cs="Arial"/>
            <w:color w:val="auto"/>
          </w:rPr>
          <w:t>https://www.menzis.nl/over-menzis/over-de-cooperatie-menzis</w:t>
        </w:r>
      </w:hyperlink>
      <w:r w:rsidRPr="00733EB5">
        <w:rPr>
          <w:rFonts w:cs="Arial"/>
        </w:rPr>
        <w:t xml:space="preserve"> </w:t>
      </w:r>
    </w:p>
    <w:p w14:paraId="538B66FF" w14:textId="77777777" w:rsidR="006A4D9D" w:rsidRPr="00564A56" w:rsidRDefault="006A4D9D" w:rsidP="001B7C54">
      <w:pPr>
        <w:pStyle w:val="Geenafstand"/>
        <w:rPr>
          <w:rFonts w:cs="Arial"/>
        </w:rPr>
      </w:pPr>
    </w:p>
    <w:p w14:paraId="64C54270" w14:textId="2D773CF9" w:rsidR="00062844" w:rsidRPr="00564A56" w:rsidRDefault="00062844" w:rsidP="001D651F">
      <w:pPr>
        <w:rPr>
          <w:rFonts w:cs="Arial"/>
          <w:highlight w:val="yellow"/>
        </w:rPr>
      </w:pPr>
      <w:r w:rsidRPr="00564A56">
        <w:rPr>
          <w:rFonts w:cs="Arial"/>
        </w:rPr>
        <w:t>Metselaar, E. E.</w:t>
      </w:r>
      <w:r w:rsidR="00E81C26" w:rsidRPr="00564A56">
        <w:rPr>
          <w:rFonts w:cs="Arial"/>
        </w:rPr>
        <w:t>,</w:t>
      </w:r>
      <w:r w:rsidRPr="00564A56">
        <w:rPr>
          <w:rFonts w:cs="Arial"/>
        </w:rPr>
        <w:t xml:space="preserve"> &amp; </w:t>
      </w:r>
      <w:proofErr w:type="spellStart"/>
      <w:r w:rsidRPr="00564A56">
        <w:rPr>
          <w:rFonts w:cs="Arial"/>
        </w:rPr>
        <w:t>Cozijnsen</w:t>
      </w:r>
      <w:proofErr w:type="spellEnd"/>
      <w:r w:rsidRPr="00564A56">
        <w:rPr>
          <w:rFonts w:cs="Arial"/>
        </w:rPr>
        <w:t xml:space="preserve">, A. J. (2005). </w:t>
      </w:r>
      <w:r w:rsidRPr="00564A56">
        <w:rPr>
          <w:rFonts w:cs="Arial"/>
          <w:i/>
          <w:iCs/>
        </w:rPr>
        <w:t>Van weerstand naar veranderingsbereidheid</w:t>
      </w:r>
      <w:r w:rsidR="00227251" w:rsidRPr="00564A56">
        <w:rPr>
          <w:rFonts w:cs="Arial"/>
          <w:i/>
          <w:iCs/>
        </w:rPr>
        <w:t>:</w:t>
      </w:r>
      <w:r w:rsidRPr="00564A56">
        <w:rPr>
          <w:rFonts w:cs="Arial"/>
          <w:i/>
          <w:iCs/>
        </w:rPr>
        <w:t xml:space="preserve"> Over willen, moeten en kunnen veranderen</w:t>
      </w:r>
      <w:r w:rsidRPr="00564A56">
        <w:rPr>
          <w:rFonts w:cs="Arial"/>
        </w:rPr>
        <w:t>. Heemstede: Holland Business Publications.</w:t>
      </w:r>
    </w:p>
    <w:p w14:paraId="7E92B3C0" w14:textId="36AF7871" w:rsidR="00062844" w:rsidRPr="00564A56" w:rsidRDefault="00062844" w:rsidP="00B63FC6">
      <w:pPr>
        <w:rPr>
          <w:rFonts w:cs="Arial"/>
          <w:lang w:val="en-US"/>
        </w:rPr>
      </w:pPr>
      <w:r w:rsidRPr="002D2FD4">
        <w:rPr>
          <w:rFonts w:cs="Arial"/>
        </w:rPr>
        <w:t>Metselaar, E.</w:t>
      </w:r>
      <w:r w:rsidR="008F1A9C">
        <w:rPr>
          <w:rFonts w:cs="Arial"/>
        </w:rPr>
        <w:t xml:space="preserve"> E.</w:t>
      </w:r>
      <w:r w:rsidRPr="00733EB5">
        <w:rPr>
          <w:rFonts w:cs="Arial"/>
        </w:rPr>
        <w:t xml:space="preserve">, </w:t>
      </w:r>
      <w:proofErr w:type="spellStart"/>
      <w:r w:rsidRPr="00733EB5">
        <w:rPr>
          <w:rFonts w:cs="Arial"/>
        </w:rPr>
        <w:t>Cozijnsen</w:t>
      </w:r>
      <w:proofErr w:type="spellEnd"/>
      <w:r w:rsidRPr="00733EB5">
        <w:rPr>
          <w:rFonts w:cs="Arial"/>
        </w:rPr>
        <w:t>, A.</w:t>
      </w:r>
      <w:r w:rsidR="008F1A9C">
        <w:rPr>
          <w:rFonts w:cs="Arial"/>
        </w:rPr>
        <w:t xml:space="preserve"> J.</w:t>
      </w:r>
      <w:r w:rsidRPr="00733EB5">
        <w:rPr>
          <w:rFonts w:cs="Arial"/>
        </w:rPr>
        <w:t xml:space="preserve">, &amp; </w:t>
      </w:r>
      <w:r w:rsidR="00733EB5">
        <w:rPr>
          <w:rFonts w:cs="Arial"/>
        </w:rPr>
        <w:t>V</w:t>
      </w:r>
      <w:r w:rsidR="002D2FD4">
        <w:rPr>
          <w:rFonts w:cs="Arial"/>
        </w:rPr>
        <w:t xml:space="preserve">an </w:t>
      </w:r>
      <w:r w:rsidRPr="00733EB5">
        <w:rPr>
          <w:rFonts w:cs="Arial"/>
        </w:rPr>
        <w:t>Del</w:t>
      </w:r>
      <w:r w:rsidRPr="00564A56">
        <w:rPr>
          <w:rFonts w:cs="Arial"/>
        </w:rPr>
        <w:t xml:space="preserve">ft, P. (2011). </w:t>
      </w:r>
      <w:r w:rsidRPr="00564A56">
        <w:rPr>
          <w:rFonts w:cs="Arial"/>
          <w:i/>
          <w:iCs/>
        </w:rPr>
        <w:t>Van weerstand naar veranderbereidheid</w:t>
      </w:r>
      <w:r w:rsidRPr="00564A56">
        <w:rPr>
          <w:rFonts w:cs="Arial"/>
        </w:rPr>
        <w:t xml:space="preserve">. </w:t>
      </w:r>
      <w:proofErr w:type="spellStart"/>
      <w:r w:rsidRPr="00564A56">
        <w:rPr>
          <w:rFonts w:cs="Arial"/>
          <w:lang w:val="en-US"/>
        </w:rPr>
        <w:t>Heemstede</w:t>
      </w:r>
      <w:proofErr w:type="spellEnd"/>
      <w:r w:rsidRPr="00564A56">
        <w:rPr>
          <w:rFonts w:cs="Arial"/>
          <w:lang w:val="en-US"/>
        </w:rPr>
        <w:t>: Holland Business Publications</w:t>
      </w:r>
      <w:r w:rsidR="003160AC" w:rsidRPr="00564A56">
        <w:rPr>
          <w:rFonts w:cs="Arial"/>
          <w:lang w:val="en-US"/>
        </w:rPr>
        <w:t>.</w:t>
      </w:r>
    </w:p>
    <w:p w14:paraId="5D06D09F" w14:textId="1FD29EBE" w:rsidR="00062844" w:rsidRPr="00564A56" w:rsidRDefault="00062844" w:rsidP="00B63FC6">
      <w:pPr>
        <w:rPr>
          <w:rFonts w:cs="Arial"/>
          <w:shd w:val="clear" w:color="auto" w:fill="FFFFFF"/>
          <w:lang w:val="en-US"/>
        </w:rPr>
      </w:pPr>
      <w:r w:rsidRPr="00564A56">
        <w:rPr>
          <w:rFonts w:cs="Arial"/>
          <w:shd w:val="clear" w:color="auto" w:fill="FFFFFF"/>
          <w:lang w:val="en-US"/>
        </w:rPr>
        <w:lastRenderedPageBreak/>
        <w:t xml:space="preserve">Michie, S., Van </w:t>
      </w:r>
      <w:proofErr w:type="spellStart"/>
      <w:r w:rsidRPr="00564A56">
        <w:rPr>
          <w:rFonts w:cs="Arial"/>
          <w:shd w:val="clear" w:color="auto" w:fill="FFFFFF"/>
          <w:lang w:val="en-US"/>
        </w:rPr>
        <w:t>Stralen</w:t>
      </w:r>
      <w:proofErr w:type="spellEnd"/>
      <w:r w:rsidRPr="00564A56">
        <w:rPr>
          <w:rFonts w:cs="Arial"/>
          <w:shd w:val="clear" w:color="auto" w:fill="FFFFFF"/>
          <w:lang w:val="en-US"/>
        </w:rPr>
        <w:t xml:space="preserve">, M. M., &amp; West, R. (2011). The </w:t>
      </w:r>
      <w:proofErr w:type="spellStart"/>
      <w:r w:rsidRPr="00564A56">
        <w:rPr>
          <w:rFonts w:cs="Arial"/>
          <w:shd w:val="clear" w:color="auto" w:fill="FFFFFF"/>
          <w:lang w:val="en-US"/>
        </w:rPr>
        <w:t>behaviour</w:t>
      </w:r>
      <w:proofErr w:type="spellEnd"/>
      <w:r w:rsidRPr="00564A56">
        <w:rPr>
          <w:rFonts w:cs="Arial"/>
          <w:shd w:val="clear" w:color="auto" w:fill="FFFFFF"/>
          <w:lang w:val="en-US"/>
        </w:rPr>
        <w:t xml:space="preserve"> change wheel: a new method for </w:t>
      </w:r>
      <w:proofErr w:type="spellStart"/>
      <w:r w:rsidRPr="00564A56">
        <w:rPr>
          <w:rFonts w:cs="Arial"/>
          <w:shd w:val="clear" w:color="auto" w:fill="FFFFFF"/>
          <w:lang w:val="en-US"/>
        </w:rPr>
        <w:t>characterising</w:t>
      </w:r>
      <w:proofErr w:type="spellEnd"/>
      <w:r w:rsidRPr="00564A56">
        <w:rPr>
          <w:rFonts w:cs="Arial"/>
          <w:shd w:val="clear" w:color="auto" w:fill="FFFFFF"/>
          <w:lang w:val="en-US"/>
        </w:rPr>
        <w:t xml:space="preserve"> and designing </w:t>
      </w:r>
      <w:proofErr w:type="spellStart"/>
      <w:r w:rsidRPr="00564A56">
        <w:rPr>
          <w:rFonts w:cs="Arial"/>
          <w:shd w:val="clear" w:color="auto" w:fill="FFFFFF"/>
          <w:lang w:val="en-US"/>
        </w:rPr>
        <w:t>behaviour</w:t>
      </w:r>
      <w:proofErr w:type="spellEnd"/>
      <w:r w:rsidRPr="00564A56">
        <w:rPr>
          <w:rFonts w:cs="Arial"/>
          <w:shd w:val="clear" w:color="auto" w:fill="FFFFFF"/>
          <w:lang w:val="en-US"/>
        </w:rPr>
        <w:t xml:space="preserve"> change interventions. </w:t>
      </w:r>
      <w:r w:rsidRPr="00564A56">
        <w:rPr>
          <w:rFonts w:cs="Arial"/>
          <w:i/>
          <w:iCs/>
          <w:shd w:val="clear" w:color="auto" w:fill="FFFFFF"/>
          <w:lang w:val="en-US"/>
        </w:rPr>
        <w:t>Implementation science</w:t>
      </w:r>
      <w:r w:rsidRPr="00564A56">
        <w:rPr>
          <w:rFonts w:cs="Arial"/>
          <w:shd w:val="clear" w:color="auto" w:fill="FFFFFF"/>
          <w:lang w:val="en-US"/>
        </w:rPr>
        <w:t>, </w:t>
      </w:r>
      <w:r w:rsidRPr="00564A56">
        <w:rPr>
          <w:rFonts w:cs="Arial"/>
          <w:i/>
          <w:iCs/>
          <w:shd w:val="clear" w:color="auto" w:fill="FFFFFF"/>
          <w:lang w:val="en-US"/>
        </w:rPr>
        <w:t>6</w:t>
      </w:r>
      <w:r w:rsidRPr="00564A56">
        <w:rPr>
          <w:rFonts w:cs="Arial"/>
          <w:shd w:val="clear" w:color="auto" w:fill="FFFFFF"/>
          <w:lang w:val="en-US"/>
        </w:rPr>
        <w:t>(1), 42.</w:t>
      </w:r>
      <w:r w:rsidR="00074B30" w:rsidRPr="00564A56">
        <w:rPr>
          <w:rFonts w:cs="Arial"/>
          <w:shd w:val="clear" w:color="auto" w:fill="FFFFFF"/>
          <w:lang w:val="en-US"/>
        </w:rPr>
        <w:t xml:space="preserve"> </w:t>
      </w:r>
      <w:proofErr w:type="spellStart"/>
      <w:r w:rsidR="00074B30" w:rsidRPr="00564A56">
        <w:rPr>
          <w:rFonts w:cs="Arial"/>
          <w:shd w:val="clear" w:color="auto" w:fill="FFFFFF"/>
          <w:lang w:val="en-US"/>
        </w:rPr>
        <w:t>doi</w:t>
      </w:r>
      <w:proofErr w:type="spellEnd"/>
      <w:r w:rsidR="00074B30" w:rsidRPr="00564A56">
        <w:rPr>
          <w:rFonts w:cs="Arial"/>
          <w:shd w:val="clear" w:color="auto" w:fill="FFFFFF"/>
          <w:lang w:val="en-US"/>
        </w:rPr>
        <w:t xml:space="preserve">: </w:t>
      </w:r>
      <w:hyperlink r:id="rId35" w:history="1">
        <w:r w:rsidR="00074B30" w:rsidRPr="00564A56">
          <w:rPr>
            <w:rStyle w:val="Hyperlink"/>
            <w:rFonts w:cs="Arial"/>
            <w:color w:val="auto"/>
            <w:shd w:val="clear" w:color="auto" w:fill="FCFCFC"/>
            <w:lang w:val="en-US"/>
          </w:rPr>
          <w:t>https://doi.org/10.1186/1748-5908-6-42</w:t>
        </w:r>
      </w:hyperlink>
      <w:r w:rsidR="00074B30" w:rsidRPr="00733EB5">
        <w:rPr>
          <w:rFonts w:cs="Arial"/>
          <w:lang w:val="en-US"/>
        </w:rPr>
        <w:t xml:space="preserve"> </w:t>
      </w:r>
    </w:p>
    <w:p w14:paraId="697E57F9" w14:textId="59B42FC4" w:rsidR="00062844" w:rsidRPr="00564A56" w:rsidRDefault="00062844" w:rsidP="009E30A3">
      <w:pPr>
        <w:rPr>
          <w:rFonts w:cs="Arial"/>
          <w:lang w:val="en-GB"/>
        </w:rPr>
      </w:pPr>
      <w:r w:rsidRPr="00564A56">
        <w:rPr>
          <w:rFonts w:cs="Arial"/>
        </w:rPr>
        <w:t xml:space="preserve">Nordén, T., </w:t>
      </w:r>
      <w:proofErr w:type="spellStart"/>
      <w:r w:rsidRPr="00564A56">
        <w:rPr>
          <w:rFonts w:cs="Arial"/>
        </w:rPr>
        <w:t>Malm</w:t>
      </w:r>
      <w:proofErr w:type="spellEnd"/>
      <w:r w:rsidRPr="00564A56">
        <w:rPr>
          <w:rFonts w:cs="Arial"/>
        </w:rPr>
        <w:t xml:space="preserve">, U., &amp; </w:t>
      </w:r>
      <w:proofErr w:type="spellStart"/>
      <w:r w:rsidRPr="00564A56">
        <w:rPr>
          <w:rFonts w:cs="Arial"/>
        </w:rPr>
        <w:t>Norlander</w:t>
      </w:r>
      <w:proofErr w:type="spellEnd"/>
      <w:r w:rsidRPr="00564A56">
        <w:rPr>
          <w:rFonts w:cs="Arial"/>
        </w:rPr>
        <w:t xml:space="preserve">, T. (2012). </w:t>
      </w:r>
      <w:r w:rsidRPr="00564A56">
        <w:rPr>
          <w:rFonts w:cs="Arial"/>
          <w:lang w:val="en-GB"/>
        </w:rPr>
        <w:t>Resource group assertive community treatment (RACT) as a tool of empowerment for clients with severe mental illness: A meta-analysis.</w:t>
      </w:r>
      <w:r w:rsidRPr="00564A56">
        <w:rPr>
          <w:rFonts w:cs="Arial"/>
          <w:i/>
          <w:iCs/>
          <w:lang w:val="en-GB"/>
        </w:rPr>
        <w:t xml:space="preserve"> Clinical Practice and Epidemiology in</w:t>
      </w:r>
      <w:r w:rsidR="00EB39AC">
        <w:rPr>
          <w:rFonts w:cs="Arial"/>
          <w:i/>
          <w:iCs/>
          <w:lang w:val="en-GB"/>
        </w:rPr>
        <w:t xml:space="preserve"> </w:t>
      </w:r>
      <w:r w:rsidRPr="00564A56">
        <w:rPr>
          <w:rFonts w:cs="Arial"/>
          <w:i/>
          <w:iCs/>
          <w:lang w:val="en-GB"/>
        </w:rPr>
        <w:t>Mental Health, 8</w:t>
      </w:r>
      <w:r w:rsidR="00F34D60" w:rsidRPr="00EE5C88">
        <w:rPr>
          <w:rFonts w:cs="Arial"/>
          <w:lang w:val="en-GB"/>
        </w:rPr>
        <w:t>(8)</w:t>
      </w:r>
      <w:r w:rsidRPr="00733EB5">
        <w:rPr>
          <w:rFonts w:cs="Arial"/>
          <w:lang w:val="en-GB"/>
        </w:rPr>
        <w:t>,</w:t>
      </w:r>
      <w:r w:rsidRPr="00564A56">
        <w:rPr>
          <w:rFonts w:cs="Arial"/>
          <w:lang w:val="en-GB"/>
        </w:rPr>
        <w:t xml:space="preserve"> 144-151. </w:t>
      </w:r>
      <w:proofErr w:type="spellStart"/>
      <w:r w:rsidRPr="00564A56">
        <w:rPr>
          <w:rFonts w:cs="Arial"/>
          <w:lang w:val="en-GB"/>
        </w:rPr>
        <w:t>doi</w:t>
      </w:r>
      <w:proofErr w:type="spellEnd"/>
      <w:r w:rsidRPr="00564A56">
        <w:rPr>
          <w:rFonts w:cs="Arial"/>
          <w:lang w:val="en-GB"/>
        </w:rPr>
        <w:t>:</w:t>
      </w:r>
      <w:r w:rsidR="00AF0DF9" w:rsidRPr="00564A56">
        <w:rPr>
          <w:rFonts w:cs="Arial"/>
          <w:lang w:val="en-GB"/>
        </w:rPr>
        <w:t xml:space="preserve"> </w:t>
      </w:r>
      <w:hyperlink r:id="rId36" w:history="1">
        <w:r w:rsidR="0044287A" w:rsidRPr="00EE5C88">
          <w:rPr>
            <w:rStyle w:val="Hyperlink"/>
            <w:rFonts w:cs="Arial"/>
            <w:color w:val="auto"/>
            <w:lang w:val="en-GB"/>
          </w:rPr>
          <w:t>https://dx.doi.org/10.2174%2F1745017901208010144</w:t>
        </w:r>
      </w:hyperlink>
      <w:r w:rsidR="0044287A" w:rsidRPr="00733EB5">
        <w:rPr>
          <w:rFonts w:cs="Arial"/>
          <w:lang w:val="en-GB"/>
        </w:rPr>
        <w:t xml:space="preserve"> </w:t>
      </w:r>
    </w:p>
    <w:p w14:paraId="2F01E119" w14:textId="75F4A1AB" w:rsidR="00062844" w:rsidRPr="00564A56" w:rsidRDefault="00062844" w:rsidP="00B63FC6">
      <w:pPr>
        <w:rPr>
          <w:rFonts w:cs="Arial"/>
          <w:lang w:val="en-US"/>
        </w:rPr>
      </w:pPr>
      <w:r w:rsidRPr="00564A56">
        <w:rPr>
          <w:rFonts w:cs="Arial"/>
          <w:shd w:val="clear" w:color="auto" w:fill="FFFFFF"/>
          <w:lang w:val="en-US"/>
        </w:rPr>
        <w:t xml:space="preserve">Phillips, S. D., Burns, B. J., Edgar, E. R., </w:t>
      </w:r>
      <w:proofErr w:type="spellStart"/>
      <w:r w:rsidRPr="00564A56">
        <w:rPr>
          <w:rFonts w:cs="Arial"/>
          <w:shd w:val="clear" w:color="auto" w:fill="FFFFFF"/>
          <w:lang w:val="en-US"/>
        </w:rPr>
        <w:t>Mueser</w:t>
      </w:r>
      <w:proofErr w:type="spellEnd"/>
      <w:r w:rsidRPr="00564A56">
        <w:rPr>
          <w:rFonts w:cs="Arial"/>
          <w:shd w:val="clear" w:color="auto" w:fill="FFFFFF"/>
          <w:lang w:val="en-US"/>
        </w:rPr>
        <w:t xml:space="preserve">, K. T., </w:t>
      </w:r>
      <w:proofErr w:type="spellStart"/>
      <w:r w:rsidRPr="00564A56">
        <w:rPr>
          <w:rFonts w:cs="Arial"/>
          <w:shd w:val="clear" w:color="auto" w:fill="FFFFFF"/>
          <w:lang w:val="en-US"/>
        </w:rPr>
        <w:t>Linkins</w:t>
      </w:r>
      <w:proofErr w:type="spellEnd"/>
      <w:r w:rsidRPr="00564A56">
        <w:rPr>
          <w:rFonts w:cs="Arial"/>
          <w:shd w:val="clear" w:color="auto" w:fill="FFFFFF"/>
          <w:lang w:val="en-US"/>
        </w:rPr>
        <w:t xml:space="preserve">, K. W., </w:t>
      </w:r>
      <w:proofErr w:type="spellStart"/>
      <w:r w:rsidRPr="00564A56">
        <w:rPr>
          <w:rFonts w:cs="Arial"/>
          <w:shd w:val="clear" w:color="auto" w:fill="FFFFFF"/>
          <w:lang w:val="en-US"/>
        </w:rPr>
        <w:t>Rosenheck</w:t>
      </w:r>
      <w:proofErr w:type="spellEnd"/>
      <w:r w:rsidRPr="00564A56">
        <w:rPr>
          <w:rFonts w:cs="Arial"/>
          <w:shd w:val="clear" w:color="auto" w:fill="FFFFFF"/>
          <w:lang w:val="en-US"/>
        </w:rPr>
        <w:t xml:space="preserve">, R. A., &amp; </w:t>
      </w:r>
      <w:proofErr w:type="spellStart"/>
      <w:r w:rsidRPr="00564A56">
        <w:rPr>
          <w:rFonts w:cs="Arial"/>
          <w:shd w:val="clear" w:color="auto" w:fill="FFFFFF"/>
          <w:lang w:val="en-US"/>
        </w:rPr>
        <w:t>McDonel</w:t>
      </w:r>
      <w:proofErr w:type="spellEnd"/>
      <w:r w:rsidRPr="00564A56">
        <w:rPr>
          <w:rFonts w:cs="Arial"/>
          <w:shd w:val="clear" w:color="auto" w:fill="FFFFFF"/>
          <w:lang w:val="en-US"/>
        </w:rPr>
        <w:t xml:space="preserve"> Herr, E. C. (2001). Moving assertive community treatment into standard practice. </w:t>
      </w:r>
      <w:r w:rsidRPr="00564A56">
        <w:rPr>
          <w:rFonts w:cs="Arial"/>
          <w:i/>
          <w:iCs/>
          <w:shd w:val="clear" w:color="auto" w:fill="FFFFFF"/>
          <w:lang w:val="en-US"/>
        </w:rPr>
        <w:t>Psychiatric services</w:t>
      </w:r>
      <w:r w:rsidRPr="00564A56">
        <w:rPr>
          <w:rFonts w:cs="Arial"/>
          <w:shd w:val="clear" w:color="auto" w:fill="FFFFFF"/>
          <w:lang w:val="en-US"/>
        </w:rPr>
        <w:t>, </w:t>
      </w:r>
      <w:r w:rsidRPr="00564A56">
        <w:rPr>
          <w:rFonts w:cs="Arial"/>
          <w:i/>
          <w:iCs/>
          <w:shd w:val="clear" w:color="auto" w:fill="FFFFFF"/>
          <w:lang w:val="en-US"/>
        </w:rPr>
        <w:t>52</w:t>
      </w:r>
      <w:r w:rsidRPr="00564A56">
        <w:rPr>
          <w:rFonts w:cs="Arial"/>
          <w:shd w:val="clear" w:color="auto" w:fill="FFFFFF"/>
          <w:lang w:val="en-US"/>
        </w:rPr>
        <w:t>(6), 771-779.</w:t>
      </w:r>
      <w:r w:rsidR="00074B30" w:rsidRPr="00564A56">
        <w:rPr>
          <w:rFonts w:cs="Arial"/>
          <w:shd w:val="clear" w:color="auto" w:fill="FFFFFF"/>
          <w:lang w:val="en-US"/>
        </w:rPr>
        <w:t xml:space="preserve"> </w:t>
      </w:r>
      <w:proofErr w:type="spellStart"/>
      <w:r w:rsidR="00074B30" w:rsidRPr="00564A56">
        <w:rPr>
          <w:rFonts w:cs="Arial"/>
          <w:shd w:val="clear" w:color="auto" w:fill="FFFFFF"/>
          <w:lang w:val="en-US"/>
        </w:rPr>
        <w:t>doi</w:t>
      </w:r>
      <w:proofErr w:type="spellEnd"/>
      <w:r w:rsidR="00074B30" w:rsidRPr="00564A56">
        <w:rPr>
          <w:rFonts w:cs="Arial"/>
          <w:shd w:val="clear" w:color="auto" w:fill="FFFFFF"/>
          <w:lang w:val="en-US"/>
        </w:rPr>
        <w:t xml:space="preserve">: </w:t>
      </w:r>
      <w:hyperlink r:id="rId37" w:history="1">
        <w:r w:rsidR="00074B30" w:rsidRPr="00564A56">
          <w:rPr>
            <w:rStyle w:val="Hyperlink"/>
            <w:rFonts w:cs="Arial"/>
            <w:color w:val="auto"/>
            <w:shd w:val="clear" w:color="auto" w:fill="FFFFFF"/>
            <w:lang w:val="en-US"/>
          </w:rPr>
          <w:t>https://doi.org/10.1176/appi.ps.52.6.771</w:t>
        </w:r>
      </w:hyperlink>
      <w:r w:rsidR="00074B30" w:rsidRPr="00733EB5">
        <w:rPr>
          <w:rFonts w:cs="Arial"/>
          <w:lang w:val="en-US"/>
        </w:rPr>
        <w:t xml:space="preserve"> </w:t>
      </w:r>
    </w:p>
    <w:p w14:paraId="44EB0725" w14:textId="43016302" w:rsidR="00BF40AE" w:rsidRPr="00564A56" w:rsidRDefault="00BF40AE" w:rsidP="00B63FC6">
      <w:pPr>
        <w:rPr>
          <w:rFonts w:cs="Arial"/>
        </w:rPr>
      </w:pPr>
      <w:r w:rsidRPr="00564A56">
        <w:rPr>
          <w:rFonts w:cs="Arial"/>
        </w:rPr>
        <w:t>Samen voor Herstel. (</w:t>
      </w:r>
      <w:proofErr w:type="spellStart"/>
      <w:r w:rsidRPr="00564A56">
        <w:rPr>
          <w:rFonts w:cs="Arial"/>
        </w:rPr>
        <w:t>z.d.</w:t>
      </w:r>
      <w:proofErr w:type="spellEnd"/>
      <w:r w:rsidRPr="00564A56">
        <w:rPr>
          <w:rFonts w:cs="Arial"/>
        </w:rPr>
        <w:t xml:space="preserve">). </w:t>
      </w:r>
      <w:r w:rsidRPr="00564A56">
        <w:rPr>
          <w:rFonts w:cs="Arial"/>
          <w:i/>
          <w:iCs/>
        </w:rPr>
        <w:t xml:space="preserve">Samen voor </w:t>
      </w:r>
      <w:r w:rsidR="00AB2994" w:rsidRPr="00564A56">
        <w:rPr>
          <w:rFonts w:cs="Arial"/>
          <w:i/>
          <w:iCs/>
        </w:rPr>
        <w:t>H</w:t>
      </w:r>
      <w:r w:rsidRPr="00564A56">
        <w:rPr>
          <w:rFonts w:cs="Arial"/>
          <w:i/>
          <w:iCs/>
        </w:rPr>
        <w:t>erstel: Herstellen doet u zelf, maar u hoeft het niet alleen te doen.</w:t>
      </w:r>
      <w:r w:rsidRPr="00564A56">
        <w:rPr>
          <w:rFonts w:cs="Arial"/>
        </w:rPr>
        <w:t xml:space="preserve"> Geraadpleegd op 19 januari 2021, van </w:t>
      </w:r>
      <w:hyperlink r:id="rId38" w:history="1">
        <w:r w:rsidRPr="00EE5C88">
          <w:rPr>
            <w:rStyle w:val="Hyperlink"/>
            <w:rFonts w:cs="Arial"/>
            <w:color w:val="auto"/>
          </w:rPr>
          <w:t>http://www.werkagendamenzisgemeenten.nl/wp-content/uploads/2016/10/Samen-voor-Herstel-definitief.pdf</w:t>
        </w:r>
      </w:hyperlink>
      <w:r w:rsidRPr="00733EB5">
        <w:rPr>
          <w:rFonts w:cs="Arial"/>
        </w:rPr>
        <w:t xml:space="preserve"> </w:t>
      </w:r>
    </w:p>
    <w:p w14:paraId="7625364C" w14:textId="07765739" w:rsidR="00062844" w:rsidRPr="00564A56" w:rsidRDefault="00062844" w:rsidP="00B63FC6">
      <w:pPr>
        <w:rPr>
          <w:rFonts w:cs="Arial"/>
        </w:rPr>
      </w:pPr>
      <w:proofErr w:type="spellStart"/>
      <w:r w:rsidRPr="00564A56">
        <w:rPr>
          <w:rFonts w:cs="Arial"/>
        </w:rPr>
        <w:t>Slofstra</w:t>
      </w:r>
      <w:proofErr w:type="spellEnd"/>
      <w:r w:rsidRPr="00564A56">
        <w:rPr>
          <w:rFonts w:cs="Arial"/>
        </w:rPr>
        <w:t xml:space="preserve">, C., Bruins, J., &amp; </w:t>
      </w:r>
      <w:proofErr w:type="spellStart"/>
      <w:r w:rsidRPr="00564A56">
        <w:rPr>
          <w:rFonts w:cs="Arial"/>
        </w:rPr>
        <w:t>Castelein</w:t>
      </w:r>
      <w:proofErr w:type="spellEnd"/>
      <w:r w:rsidRPr="00564A56">
        <w:rPr>
          <w:rFonts w:cs="Arial"/>
        </w:rPr>
        <w:t xml:space="preserve">, S. (2020). </w:t>
      </w:r>
      <w:r w:rsidRPr="00564A56">
        <w:rPr>
          <w:rFonts w:cs="Arial"/>
          <w:i/>
          <w:iCs/>
        </w:rPr>
        <w:t>Rapportage monitoring</w:t>
      </w:r>
      <w:r w:rsidRPr="00564A56">
        <w:rPr>
          <w:rFonts w:cs="Arial"/>
        </w:rPr>
        <w:t xml:space="preserve">. Samen voor herstel. Groningen: </w:t>
      </w:r>
      <w:proofErr w:type="spellStart"/>
      <w:r w:rsidRPr="00564A56">
        <w:rPr>
          <w:rFonts w:cs="Arial"/>
        </w:rPr>
        <w:t>Lentis</w:t>
      </w:r>
      <w:proofErr w:type="spellEnd"/>
      <w:r w:rsidR="00AB2994" w:rsidRPr="00564A56">
        <w:rPr>
          <w:rFonts w:cs="Arial"/>
        </w:rPr>
        <w:t xml:space="preserve"> Research</w:t>
      </w:r>
      <w:r w:rsidR="003160AC" w:rsidRPr="00564A56">
        <w:rPr>
          <w:rFonts w:cs="Arial"/>
        </w:rPr>
        <w:t>.</w:t>
      </w:r>
    </w:p>
    <w:p w14:paraId="61FCD6A2" w14:textId="20B40E95" w:rsidR="00B2648B" w:rsidRDefault="00B2648B" w:rsidP="00B63FC6">
      <w:pPr>
        <w:rPr>
          <w:rFonts w:cs="Arial"/>
          <w:shd w:val="clear" w:color="auto" w:fill="FFFFFF"/>
        </w:rPr>
      </w:pPr>
      <w:r w:rsidRPr="00EE5C88">
        <w:rPr>
          <w:rFonts w:cs="Arial"/>
          <w:shd w:val="clear" w:color="auto" w:fill="FFFFFF"/>
        </w:rPr>
        <w:t xml:space="preserve">Smits, J. (1999). </w:t>
      </w:r>
      <w:r w:rsidRPr="00EE5C88">
        <w:rPr>
          <w:rFonts w:cs="Arial"/>
          <w:i/>
          <w:iCs/>
          <w:shd w:val="clear" w:color="auto" w:fill="FFFFFF"/>
        </w:rPr>
        <w:t xml:space="preserve">Selectiebias en zelfselectie in </w:t>
      </w:r>
      <w:proofErr w:type="spellStart"/>
      <w:r w:rsidRPr="00EE5C88">
        <w:rPr>
          <w:rFonts w:cs="Arial"/>
          <w:i/>
          <w:iCs/>
          <w:shd w:val="clear" w:color="auto" w:fill="FFFFFF"/>
        </w:rPr>
        <w:t>sociaal-wetenschappelijk</w:t>
      </w:r>
      <w:proofErr w:type="spellEnd"/>
      <w:r w:rsidR="00E81C26" w:rsidRPr="00EE5C88">
        <w:rPr>
          <w:rFonts w:cs="Arial"/>
          <w:i/>
          <w:iCs/>
          <w:shd w:val="clear" w:color="auto" w:fill="FFFFFF"/>
        </w:rPr>
        <w:t xml:space="preserve"> </w:t>
      </w:r>
      <w:r w:rsidRPr="00EE5C88">
        <w:rPr>
          <w:rFonts w:cs="Arial"/>
          <w:i/>
          <w:iCs/>
          <w:shd w:val="clear" w:color="auto" w:fill="FFFFFF"/>
        </w:rPr>
        <w:t>onderzoek</w:t>
      </w:r>
      <w:r w:rsidRPr="00EE5C88">
        <w:rPr>
          <w:rFonts w:cs="Arial"/>
          <w:shd w:val="clear" w:color="auto" w:fill="FFFFFF"/>
        </w:rPr>
        <w:t>. Amsterdam: Universiteit van Amsterdam.</w:t>
      </w:r>
    </w:p>
    <w:p w14:paraId="36A0289F" w14:textId="61525446" w:rsidR="008F1A9C" w:rsidRPr="00733EB5" w:rsidRDefault="008F1A9C" w:rsidP="00B63FC6">
      <w:pPr>
        <w:rPr>
          <w:rFonts w:cs="Arial"/>
        </w:rPr>
      </w:pPr>
      <w:proofErr w:type="spellStart"/>
      <w:r w:rsidRPr="008F1A9C">
        <w:rPr>
          <w:rFonts w:cs="Arial"/>
          <w:shd w:val="clear" w:color="auto" w:fill="FFFFFF"/>
        </w:rPr>
        <w:t>Tjaden</w:t>
      </w:r>
      <w:proofErr w:type="spellEnd"/>
      <w:r w:rsidRPr="008F1A9C">
        <w:rPr>
          <w:rFonts w:cs="Arial"/>
          <w:shd w:val="clear" w:color="auto" w:fill="FFFFFF"/>
        </w:rPr>
        <w:t xml:space="preserve">, C. D., Mulder, C. L., van </w:t>
      </w:r>
      <w:proofErr w:type="spellStart"/>
      <w:r w:rsidRPr="008F1A9C">
        <w:rPr>
          <w:rFonts w:cs="Arial"/>
          <w:shd w:val="clear" w:color="auto" w:fill="FFFFFF"/>
        </w:rPr>
        <w:t>Weeghel</w:t>
      </w:r>
      <w:proofErr w:type="spellEnd"/>
      <w:r w:rsidRPr="008F1A9C">
        <w:rPr>
          <w:rFonts w:cs="Arial"/>
          <w:shd w:val="clear" w:color="auto" w:fill="FFFFFF"/>
        </w:rPr>
        <w:t xml:space="preserve">, J., </w:t>
      </w:r>
      <w:proofErr w:type="spellStart"/>
      <w:r w:rsidRPr="008F1A9C">
        <w:rPr>
          <w:rFonts w:cs="Arial"/>
          <w:shd w:val="clear" w:color="auto" w:fill="FFFFFF"/>
        </w:rPr>
        <w:t>Delespaul</w:t>
      </w:r>
      <w:proofErr w:type="spellEnd"/>
      <w:r w:rsidRPr="008F1A9C">
        <w:rPr>
          <w:rFonts w:cs="Arial"/>
          <w:shd w:val="clear" w:color="auto" w:fill="FFFFFF"/>
        </w:rPr>
        <w:t xml:space="preserve">, P., Keet, R., </w:t>
      </w:r>
      <w:proofErr w:type="spellStart"/>
      <w:r w:rsidRPr="008F1A9C">
        <w:rPr>
          <w:rFonts w:cs="Arial"/>
          <w:shd w:val="clear" w:color="auto" w:fill="FFFFFF"/>
        </w:rPr>
        <w:t>Castelein</w:t>
      </w:r>
      <w:proofErr w:type="spellEnd"/>
      <w:r w:rsidRPr="008F1A9C">
        <w:rPr>
          <w:rFonts w:cs="Arial"/>
          <w:shd w:val="clear" w:color="auto" w:fill="FFFFFF"/>
        </w:rPr>
        <w:t xml:space="preserve">, S.,  &amp; Kroon, H. (2019). </w:t>
      </w:r>
      <w:r w:rsidRPr="008F1A9C">
        <w:rPr>
          <w:rFonts w:cs="Arial"/>
          <w:shd w:val="clear" w:color="auto" w:fill="FFFFFF"/>
          <w:lang w:val="en-US"/>
        </w:rPr>
        <w:t>The resource group method in severe mental illness: study protocol for a randomized controlled trial and a qualitative multiple case study. </w:t>
      </w:r>
      <w:r w:rsidRPr="008F1A9C">
        <w:rPr>
          <w:rFonts w:cs="Arial"/>
          <w:i/>
          <w:iCs/>
          <w:shd w:val="clear" w:color="auto" w:fill="FFFFFF"/>
          <w:lang w:val="en-US"/>
        </w:rPr>
        <w:t>International journal of mental health systems</w:t>
      </w:r>
      <w:r w:rsidRPr="008F1A9C">
        <w:rPr>
          <w:rFonts w:cs="Arial"/>
          <w:shd w:val="clear" w:color="auto" w:fill="FFFFFF"/>
          <w:lang w:val="en-US"/>
        </w:rPr>
        <w:t>, </w:t>
      </w:r>
      <w:r w:rsidRPr="008F1A9C">
        <w:rPr>
          <w:rFonts w:cs="Arial"/>
          <w:i/>
          <w:iCs/>
          <w:shd w:val="clear" w:color="auto" w:fill="FFFFFF"/>
          <w:lang w:val="en-US"/>
        </w:rPr>
        <w:t>13</w:t>
      </w:r>
      <w:r w:rsidRPr="008F1A9C">
        <w:rPr>
          <w:rFonts w:cs="Arial"/>
          <w:shd w:val="clear" w:color="auto" w:fill="FFFFFF"/>
          <w:lang w:val="en-US"/>
        </w:rPr>
        <w:t xml:space="preserve">(1), 15. </w:t>
      </w:r>
      <w:proofErr w:type="spellStart"/>
      <w:r w:rsidRPr="008F1A9C">
        <w:rPr>
          <w:rFonts w:cs="Arial"/>
          <w:shd w:val="clear" w:color="auto" w:fill="FFFFFF"/>
          <w:lang w:val="en-US"/>
        </w:rPr>
        <w:t>doi</w:t>
      </w:r>
      <w:proofErr w:type="spellEnd"/>
      <w:r w:rsidRPr="008F1A9C">
        <w:rPr>
          <w:rFonts w:cs="Arial"/>
          <w:shd w:val="clear" w:color="auto" w:fill="FFFFFF"/>
          <w:lang w:val="en-US"/>
        </w:rPr>
        <w:t xml:space="preserve">: </w:t>
      </w:r>
      <w:hyperlink r:id="rId39" w:history="1">
        <w:r w:rsidRPr="008F1A9C">
          <w:rPr>
            <w:rStyle w:val="Hyperlink"/>
            <w:rFonts w:cs="Arial"/>
            <w:color w:val="auto"/>
            <w:shd w:val="clear" w:color="auto" w:fill="FCFCFC"/>
            <w:lang w:val="en-US"/>
          </w:rPr>
          <w:t>https://doi.org/10.1186/s13033-019-0270-2</w:t>
        </w:r>
      </w:hyperlink>
    </w:p>
    <w:p w14:paraId="415D54F1" w14:textId="2E77E35D" w:rsidR="00994EA0" w:rsidRPr="00733EB5" w:rsidRDefault="00994EA0" w:rsidP="00994EA0">
      <w:pPr>
        <w:pStyle w:val="Geenafstand"/>
        <w:rPr>
          <w:rFonts w:cs="Arial"/>
          <w:shd w:val="clear" w:color="auto" w:fill="FFFFFF"/>
        </w:rPr>
      </w:pPr>
      <w:proofErr w:type="spellStart"/>
      <w:r w:rsidRPr="00EE5C88">
        <w:rPr>
          <w:rFonts w:cs="Arial"/>
          <w:shd w:val="clear" w:color="auto" w:fill="FFFFFF"/>
        </w:rPr>
        <w:t>Tjaden</w:t>
      </w:r>
      <w:proofErr w:type="spellEnd"/>
      <w:r w:rsidRPr="00EE5C88">
        <w:rPr>
          <w:rFonts w:cs="Arial"/>
          <w:shd w:val="clear" w:color="auto" w:fill="FFFFFF"/>
        </w:rPr>
        <w:t xml:space="preserve">, C. T., Boumans, J., Mulder, C. L., &amp; Kroon, H. (2020). </w:t>
      </w:r>
      <w:r w:rsidRPr="00EE5C88">
        <w:rPr>
          <w:rFonts w:cs="Arial"/>
          <w:shd w:val="clear" w:color="auto" w:fill="FFFFFF"/>
          <w:lang w:val="en-US"/>
        </w:rPr>
        <w:t>Embracing the social nature of recovery: A longitudinal, qualitative, multi-perspective study on the resource group method for people with severe mental illness. </w:t>
      </w:r>
      <w:r w:rsidRPr="00EE5C88">
        <w:rPr>
          <w:rFonts w:cs="Arial"/>
          <w:i/>
          <w:iCs/>
          <w:shd w:val="clear" w:color="auto" w:fill="FFFFFF"/>
        </w:rPr>
        <w:t xml:space="preserve">Frontiers in </w:t>
      </w:r>
      <w:proofErr w:type="spellStart"/>
      <w:r w:rsidRPr="00EE5C88">
        <w:rPr>
          <w:rFonts w:cs="Arial"/>
          <w:i/>
          <w:iCs/>
          <w:shd w:val="clear" w:color="auto" w:fill="FFFFFF"/>
        </w:rPr>
        <w:t>Psychiatry</w:t>
      </w:r>
      <w:proofErr w:type="spellEnd"/>
      <w:r w:rsidRPr="00EE5C88">
        <w:rPr>
          <w:rFonts w:cs="Arial"/>
          <w:shd w:val="clear" w:color="auto" w:fill="FFFFFF"/>
        </w:rPr>
        <w:t>, </w:t>
      </w:r>
      <w:r w:rsidRPr="00EE5C88">
        <w:rPr>
          <w:rFonts w:cs="Arial"/>
          <w:i/>
          <w:iCs/>
          <w:shd w:val="clear" w:color="auto" w:fill="FFFFFF"/>
        </w:rPr>
        <w:t>11</w:t>
      </w:r>
      <w:r w:rsidRPr="00EE5C88">
        <w:rPr>
          <w:rFonts w:cs="Arial"/>
          <w:shd w:val="clear" w:color="auto" w:fill="FFFFFF"/>
        </w:rPr>
        <w:t xml:space="preserve">(11), </w:t>
      </w:r>
      <w:r w:rsidR="008F1A9C">
        <w:rPr>
          <w:rFonts w:cs="Arial"/>
          <w:shd w:val="clear" w:color="auto" w:fill="FFFFFF"/>
        </w:rPr>
        <w:t>1316</w:t>
      </w:r>
      <w:r w:rsidRPr="00EE5C88">
        <w:rPr>
          <w:rFonts w:cs="Arial"/>
          <w:shd w:val="clear" w:color="auto" w:fill="FFFFFF"/>
        </w:rPr>
        <w:t xml:space="preserve">. </w:t>
      </w:r>
      <w:proofErr w:type="spellStart"/>
      <w:r w:rsidRPr="00EE5C88">
        <w:rPr>
          <w:rFonts w:cs="Arial"/>
          <w:shd w:val="clear" w:color="auto" w:fill="FFFFFF"/>
        </w:rPr>
        <w:t>doi</w:t>
      </w:r>
      <w:proofErr w:type="spellEnd"/>
      <w:r w:rsidRPr="00EE5C88">
        <w:rPr>
          <w:rFonts w:cs="Arial"/>
          <w:shd w:val="clear" w:color="auto" w:fill="FFFFFF"/>
        </w:rPr>
        <w:t xml:space="preserve">: </w:t>
      </w:r>
      <w:hyperlink r:id="rId40" w:history="1">
        <w:r w:rsidRPr="00EE5C88">
          <w:rPr>
            <w:rStyle w:val="Hyperlink"/>
            <w:rFonts w:cs="Arial"/>
            <w:color w:val="auto"/>
            <w:shd w:val="clear" w:color="auto" w:fill="FFFFFF"/>
          </w:rPr>
          <w:t>https://doi.org/10.3389/fpsyt.2020.574256</w:t>
        </w:r>
      </w:hyperlink>
    </w:p>
    <w:p w14:paraId="2E1D83EB" w14:textId="77777777" w:rsidR="00994EA0" w:rsidRPr="00564A56" w:rsidRDefault="00994EA0" w:rsidP="00994EA0">
      <w:pPr>
        <w:pStyle w:val="Geenafstand"/>
        <w:rPr>
          <w:rFonts w:cs="Arial"/>
        </w:rPr>
      </w:pPr>
    </w:p>
    <w:p w14:paraId="35DF4226" w14:textId="32D90331" w:rsidR="002A049D" w:rsidRPr="00564A56" w:rsidRDefault="002A049D" w:rsidP="00B63FC6">
      <w:pPr>
        <w:rPr>
          <w:rFonts w:cs="Arial"/>
          <w:shd w:val="clear" w:color="auto" w:fill="FCFCFC"/>
        </w:rPr>
      </w:pPr>
      <w:r w:rsidRPr="00733EB5">
        <w:rPr>
          <w:rStyle w:val="Hyperlink"/>
          <w:rFonts w:cs="Arial"/>
          <w:color w:val="auto"/>
          <w:u w:val="none"/>
          <w:shd w:val="clear" w:color="auto" w:fill="FCFCFC"/>
        </w:rPr>
        <w:t>Trimbo</w:t>
      </w:r>
      <w:r w:rsidRPr="00564A56">
        <w:rPr>
          <w:rStyle w:val="Hyperlink"/>
          <w:rFonts w:cs="Arial"/>
          <w:color w:val="auto"/>
          <w:u w:val="none"/>
          <w:shd w:val="clear" w:color="auto" w:fill="FCFCFC"/>
        </w:rPr>
        <w:t xml:space="preserve">s. (2015). </w:t>
      </w:r>
      <w:r w:rsidRPr="00564A56">
        <w:rPr>
          <w:rStyle w:val="Hyperlink"/>
          <w:rFonts w:cs="Arial"/>
          <w:i/>
          <w:iCs/>
          <w:color w:val="auto"/>
          <w:u w:val="none"/>
          <w:shd w:val="clear" w:color="auto" w:fill="FCFCFC"/>
        </w:rPr>
        <w:t xml:space="preserve">Erkenningstraject interventies langdurige GGZ: </w:t>
      </w:r>
      <w:proofErr w:type="spellStart"/>
      <w:r w:rsidRPr="00564A56">
        <w:rPr>
          <w:rStyle w:val="Hyperlink"/>
          <w:rFonts w:cs="Arial"/>
          <w:i/>
          <w:iCs/>
          <w:color w:val="auto"/>
          <w:u w:val="none"/>
          <w:shd w:val="clear" w:color="auto" w:fill="FCFCFC"/>
        </w:rPr>
        <w:t>Assertive</w:t>
      </w:r>
      <w:proofErr w:type="spellEnd"/>
      <w:r w:rsidRPr="00564A56">
        <w:rPr>
          <w:rStyle w:val="Hyperlink"/>
          <w:rFonts w:cs="Arial"/>
          <w:i/>
          <w:iCs/>
          <w:color w:val="auto"/>
          <w:u w:val="none"/>
          <w:shd w:val="clear" w:color="auto" w:fill="FCFCFC"/>
        </w:rPr>
        <w:t xml:space="preserve"> Community Treatment. </w:t>
      </w:r>
      <w:r w:rsidRPr="00564A56">
        <w:rPr>
          <w:rStyle w:val="Hyperlink"/>
          <w:rFonts w:cs="Arial"/>
          <w:color w:val="auto"/>
          <w:u w:val="none"/>
          <w:shd w:val="clear" w:color="auto" w:fill="FCFCFC"/>
        </w:rPr>
        <w:t xml:space="preserve">Geraadpleegd op 18 februari 2021, van </w:t>
      </w:r>
      <w:hyperlink r:id="rId41" w:history="1">
        <w:r w:rsidRPr="00EE5C88">
          <w:rPr>
            <w:rStyle w:val="Hyperlink"/>
            <w:color w:val="auto"/>
          </w:rPr>
          <w:t xml:space="preserve">Erkenningstraject | </w:t>
        </w:r>
        <w:proofErr w:type="spellStart"/>
        <w:r w:rsidRPr="00EE5C88">
          <w:rPr>
            <w:rStyle w:val="Hyperlink"/>
            <w:color w:val="auto"/>
          </w:rPr>
          <w:t>Assertive</w:t>
        </w:r>
        <w:proofErr w:type="spellEnd"/>
        <w:r w:rsidRPr="00EE5C88">
          <w:rPr>
            <w:rStyle w:val="Hyperlink"/>
            <w:color w:val="auto"/>
          </w:rPr>
          <w:t xml:space="preserve"> Community Treatment (trimbos.nl)</w:t>
        </w:r>
      </w:hyperlink>
      <w:r w:rsidRPr="00733EB5">
        <w:t xml:space="preserve"> </w:t>
      </w:r>
    </w:p>
    <w:p w14:paraId="19E2BBA8" w14:textId="0062D9C9" w:rsidR="00600159" w:rsidRPr="00564A56" w:rsidRDefault="002D2FD4" w:rsidP="006A4D9D">
      <w:pPr>
        <w:pStyle w:val="Geenafstand"/>
        <w:rPr>
          <w:rFonts w:cs="Arial"/>
          <w:shd w:val="clear" w:color="auto" w:fill="FFFFFF"/>
        </w:rPr>
      </w:pPr>
      <w:r>
        <w:rPr>
          <w:rFonts w:cs="Arial"/>
          <w:shd w:val="clear" w:color="auto" w:fill="FFFFFF"/>
        </w:rPr>
        <w:t>V</w:t>
      </w:r>
      <w:r w:rsidR="00062844" w:rsidRPr="00564A56">
        <w:rPr>
          <w:rFonts w:cs="Arial"/>
          <w:shd w:val="clear" w:color="auto" w:fill="FFFFFF"/>
        </w:rPr>
        <w:t xml:space="preserve">an </w:t>
      </w:r>
      <w:r w:rsidR="00733EB5">
        <w:rPr>
          <w:rFonts w:cs="Arial"/>
          <w:shd w:val="clear" w:color="auto" w:fill="FFFFFF"/>
        </w:rPr>
        <w:t>d</w:t>
      </w:r>
      <w:r w:rsidR="00062844" w:rsidRPr="00564A56">
        <w:rPr>
          <w:rFonts w:cs="Arial"/>
          <w:shd w:val="clear" w:color="auto" w:fill="FFFFFF"/>
        </w:rPr>
        <w:t xml:space="preserve">en Broeck, A., De Witte, H., </w:t>
      </w:r>
      <w:proofErr w:type="spellStart"/>
      <w:r w:rsidR="00062844" w:rsidRPr="00564A56">
        <w:rPr>
          <w:rFonts w:cs="Arial"/>
          <w:shd w:val="clear" w:color="auto" w:fill="FFFFFF"/>
        </w:rPr>
        <w:t>Vansteenkiste</w:t>
      </w:r>
      <w:proofErr w:type="spellEnd"/>
      <w:r w:rsidR="00062844" w:rsidRPr="00564A56">
        <w:rPr>
          <w:rFonts w:cs="Arial"/>
          <w:shd w:val="clear" w:color="auto" w:fill="FFFFFF"/>
        </w:rPr>
        <w:t>, M., Lens, W., &amp; Andriessen, M. (2009). De Zelf-Determinatie Theorie: kwalitatief goed motiveren op de werkvloer. </w:t>
      </w:r>
      <w:r w:rsidR="00062844" w:rsidRPr="00564A56">
        <w:rPr>
          <w:rFonts w:cs="Arial"/>
          <w:i/>
          <w:iCs/>
          <w:shd w:val="clear" w:color="auto" w:fill="FFFFFF"/>
        </w:rPr>
        <w:t>Gedrag en organisatie</w:t>
      </w:r>
      <w:r w:rsidR="00062844" w:rsidRPr="00564A56">
        <w:rPr>
          <w:rFonts w:cs="Arial"/>
          <w:shd w:val="clear" w:color="auto" w:fill="FFFFFF"/>
        </w:rPr>
        <w:t>, </w:t>
      </w:r>
      <w:r w:rsidR="00062844" w:rsidRPr="00564A56">
        <w:rPr>
          <w:rFonts w:cs="Arial"/>
          <w:i/>
          <w:iCs/>
          <w:shd w:val="clear" w:color="auto" w:fill="FFFFFF"/>
        </w:rPr>
        <w:t>22</w:t>
      </w:r>
      <w:r w:rsidR="00062844" w:rsidRPr="00564A56">
        <w:rPr>
          <w:rFonts w:cs="Arial"/>
          <w:shd w:val="clear" w:color="auto" w:fill="FFFFFF"/>
        </w:rPr>
        <w:t>(4), 316-335.</w:t>
      </w:r>
      <w:r w:rsidR="006A4D9D" w:rsidRPr="00564A56">
        <w:rPr>
          <w:rFonts w:cs="Arial"/>
          <w:shd w:val="clear" w:color="auto" w:fill="FFFFFF"/>
        </w:rPr>
        <w:t xml:space="preserve"> Geraadpleegd op 24 oktober</w:t>
      </w:r>
      <w:r w:rsidR="0044287A" w:rsidRPr="00564A56">
        <w:rPr>
          <w:rFonts w:cs="Arial"/>
          <w:shd w:val="clear" w:color="auto" w:fill="FFFFFF"/>
        </w:rPr>
        <w:t xml:space="preserve"> </w:t>
      </w:r>
      <w:r w:rsidR="006A4D9D" w:rsidRPr="00564A56">
        <w:rPr>
          <w:rFonts w:cs="Arial"/>
          <w:shd w:val="clear" w:color="auto" w:fill="FFFFFF"/>
        </w:rPr>
        <w:t xml:space="preserve">2020, van </w:t>
      </w:r>
    </w:p>
    <w:p w14:paraId="4173EF36" w14:textId="4E45321E" w:rsidR="006A4D9D" w:rsidRPr="00733EB5" w:rsidRDefault="007F4991" w:rsidP="006A4D9D">
      <w:pPr>
        <w:pStyle w:val="Geenafstand"/>
        <w:rPr>
          <w:rFonts w:cs="Arial"/>
          <w:shd w:val="clear" w:color="auto" w:fill="FFFFFF"/>
        </w:rPr>
      </w:pPr>
      <w:hyperlink r:id="rId42" w:history="1">
        <w:r w:rsidR="00600159" w:rsidRPr="00EE5C88">
          <w:rPr>
            <w:rStyle w:val="Hyperlink"/>
            <w:rFonts w:cs="Arial"/>
            <w:color w:val="auto"/>
            <w:shd w:val="clear" w:color="auto" w:fill="FFFFFF"/>
          </w:rPr>
          <w:t>https://selfdeterminationtheory.org/SDT/documents/2009_VandenBroeckVansteenkiste_GO.pdf</w:t>
        </w:r>
      </w:hyperlink>
    </w:p>
    <w:p w14:paraId="7D310946" w14:textId="77777777" w:rsidR="006A4D9D" w:rsidRPr="00564A56" w:rsidRDefault="006A4D9D" w:rsidP="006A4D9D">
      <w:pPr>
        <w:pStyle w:val="Geenafstand"/>
        <w:rPr>
          <w:rFonts w:cs="Arial"/>
          <w:shd w:val="clear" w:color="auto" w:fill="FFFFFF"/>
        </w:rPr>
      </w:pPr>
    </w:p>
    <w:p w14:paraId="6B10142D" w14:textId="6B4992AA" w:rsidR="006A4D9D" w:rsidRPr="00564A56" w:rsidRDefault="002D2FD4" w:rsidP="00600159">
      <w:pPr>
        <w:pStyle w:val="Geenafstand"/>
        <w:rPr>
          <w:rFonts w:cs="Arial"/>
          <w:shd w:val="clear" w:color="auto" w:fill="FFFFFF"/>
        </w:rPr>
      </w:pPr>
      <w:r>
        <w:rPr>
          <w:rFonts w:cs="Arial"/>
          <w:shd w:val="clear" w:color="auto" w:fill="FFFFFF"/>
        </w:rPr>
        <w:t>V</w:t>
      </w:r>
      <w:r w:rsidR="00062844" w:rsidRPr="00564A56">
        <w:rPr>
          <w:rFonts w:cs="Arial"/>
          <w:shd w:val="clear" w:color="auto" w:fill="FFFFFF"/>
        </w:rPr>
        <w:t>an Eijk, E. (2006). </w:t>
      </w:r>
      <w:r w:rsidR="00062844" w:rsidRPr="00564A56">
        <w:rPr>
          <w:rFonts w:cs="Arial"/>
          <w:i/>
          <w:iCs/>
          <w:shd w:val="clear" w:color="auto" w:fill="FFFFFF"/>
        </w:rPr>
        <w:t>De inzetbaarheid van de oudere werknemer in de zorg: de theorie van gepland gedrag en de intentie te blijven werken</w:t>
      </w:r>
      <w:r w:rsidR="0044287A" w:rsidRPr="00564A56">
        <w:rPr>
          <w:rFonts w:cs="Arial"/>
          <w:shd w:val="clear" w:color="auto" w:fill="FFFFFF"/>
        </w:rPr>
        <w:t xml:space="preserve"> (Proefschrift Erasmus </w:t>
      </w:r>
      <w:proofErr w:type="spellStart"/>
      <w:r w:rsidR="0044287A" w:rsidRPr="00564A56">
        <w:rPr>
          <w:rFonts w:cs="Arial"/>
          <w:shd w:val="clear" w:color="auto" w:fill="FFFFFF"/>
        </w:rPr>
        <w:t>Univers</w:t>
      </w:r>
      <w:r w:rsidR="00F34D60" w:rsidRPr="00564A56">
        <w:rPr>
          <w:rFonts w:cs="Arial"/>
          <w:shd w:val="clear" w:color="auto" w:fill="FFFFFF"/>
        </w:rPr>
        <w:t>eit</w:t>
      </w:r>
      <w:proofErr w:type="spellEnd"/>
      <w:r w:rsidR="0044287A" w:rsidRPr="00564A56">
        <w:rPr>
          <w:rFonts w:cs="Arial"/>
          <w:shd w:val="clear" w:color="auto" w:fill="FFFFFF"/>
        </w:rPr>
        <w:t>) [</w:t>
      </w:r>
      <w:proofErr w:type="spellStart"/>
      <w:r w:rsidR="0044287A" w:rsidRPr="00564A56">
        <w:rPr>
          <w:rFonts w:cs="Arial"/>
          <w:shd w:val="clear" w:color="auto" w:fill="FFFFFF"/>
        </w:rPr>
        <w:t>scholar</w:t>
      </w:r>
      <w:proofErr w:type="spellEnd"/>
      <w:r w:rsidR="0044287A" w:rsidRPr="00564A56">
        <w:rPr>
          <w:rFonts w:cs="Arial"/>
          <w:shd w:val="clear" w:color="auto" w:fill="FFFFFF"/>
        </w:rPr>
        <w:t xml:space="preserve">]. Geraadpleegd op 1 november, van </w:t>
      </w:r>
      <w:hyperlink r:id="rId43" w:history="1">
        <w:r w:rsidR="00600159" w:rsidRPr="00EE5C88">
          <w:rPr>
            <w:rStyle w:val="Hyperlink"/>
            <w:rFonts w:cs="Arial"/>
            <w:color w:val="auto"/>
            <w:shd w:val="clear" w:color="auto" w:fill="FFFFFF"/>
          </w:rPr>
          <w:t>8508_f2fa05e0b211b8def9700398b4858b07%20(1).pdf</w:t>
        </w:r>
      </w:hyperlink>
      <w:r w:rsidR="0044287A" w:rsidRPr="00733EB5">
        <w:rPr>
          <w:rFonts w:cs="Arial"/>
          <w:shd w:val="clear" w:color="auto" w:fill="FFFFFF"/>
        </w:rPr>
        <w:t xml:space="preserve"> </w:t>
      </w:r>
    </w:p>
    <w:p w14:paraId="06FE0D51" w14:textId="597B67C8" w:rsidR="00600159" w:rsidRPr="00564A56" w:rsidRDefault="00600159" w:rsidP="00600159">
      <w:pPr>
        <w:pStyle w:val="Geenafstand"/>
        <w:rPr>
          <w:rFonts w:cs="Arial"/>
          <w:shd w:val="clear" w:color="auto" w:fill="FFFFFF"/>
        </w:rPr>
      </w:pPr>
    </w:p>
    <w:p w14:paraId="6E49588B" w14:textId="586BE622" w:rsidR="00EE4532" w:rsidRPr="00564A56" w:rsidRDefault="00EE4532" w:rsidP="00600159">
      <w:pPr>
        <w:pStyle w:val="Geenafstand"/>
        <w:rPr>
          <w:rFonts w:cs="Arial"/>
          <w:shd w:val="clear" w:color="auto" w:fill="FFFFFF"/>
        </w:rPr>
      </w:pPr>
      <w:r w:rsidRPr="00564A56">
        <w:rPr>
          <w:rFonts w:cs="Arial"/>
          <w:shd w:val="clear" w:color="auto" w:fill="FFFFFF"/>
        </w:rPr>
        <w:t xml:space="preserve">VNN. (2021). </w:t>
      </w:r>
      <w:r w:rsidRPr="00564A56">
        <w:rPr>
          <w:rFonts w:cs="Arial"/>
          <w:i/>
          <w:iCs/>
          <w:shd w:val="clear" w:color="auto" w:fill="FFFFFF"/>
        </w:rPr>
        <w:t>Over VNN</w:t>
      </w:r>
      <w:r w:rsidRPr="00564A56">
        <w:rPr>
          <w:rFonts w:cs="Arial"/>
          <w:shd w:val="clear" w:color="auto" w:fill="FFFFFF"/>
        </w:rPr>
        <w:t xml:space="preserve">. Geraadpleegd op 26 januari 2021, van </w:t>
      </w:r>
      <w:hyperlink r:id="rId44" w:history="1">
        <w:r w:rsidRPr="00EE5C88">
          <w:rPr>
            <w:rStyle w:val="Hyperlink"/>
            <w:rFonts w:cs="Arial"/>
            <w:color w:val="auto"/>
            <w:shd w:val="clear" w:color="auto" w:fill="FFFFFF"/>
          </w:rPr>
          <w:t>https://www.vnn.nl/over-vnn</w:t>
        </w:r>
      </w:hyperlink>
      <w:r w:rsidRPr="00733EB5">
        <w:rPr>
          <w:rFonts w:cs="Arial"/>
          <w:shd w:val="clear" w:color="auto" w:fill="FFFFFF"/>
        </w:rPr>
        <w:t xml:space="preserve"> </w:t>
      </w:r>
    </w:p>
    <w:p w14:paraId="3E688E81" w14:textId="77777777" w:rsidR="00EE4532" w:rsidRPr="00564A56" w:rsidRDefault="00EE4532" w:rsidP="00600159">
      <w:pPr>
        <w:pStyle w:val="Geenafstand"/>
        <w:rPr>
          <w:rFonts w:cs="Arial"/>
          <w:shd w:val="clear" w:color="auto" w:fill="FFFFFF"/>
        </w:rPr>
      </w:pPr>
    </w:p>
    <w:p w14:paraId="02281706" w14:textId="7B4F1FF8" w:rsidR="006A4D9D" w:rsidRPr="00733EB5" w:rsidRDefault="00062844" w:rsidP="00C21BF6">
      <w:pPr>
        <w:pStyle w:val="Geenafstand"/>
        <w:rPr>
          <w:rFonts w:cs="Arial"/>
        </w:rPr>
      </w:pPr>
      <w:r w:rsidRPr="00564A56">
        <w:rPr>
          <w:rFonts w:cs="Arial"/>
          <w:shd w:val="clear" w:color="auto" w:fill="FFFFFF"/>
          <w:lang w:val="en-US"/>
        </w:rPr>
        <w:t xml:space="preserve">West, R., &amp; Michie, S. (2020). A brief introduction to the COM-B Model of </w:t>
      </w:r>
      <w:proofErr w:type="spellStart"/>
      <w:r w:rsidRPr="00564A56">
        <w:rPr>
          <w:rFonts w:cs="Arial"/>
          <w:shd w:val="clear" w:color="auto" w:fill="FFFFFF"/>
          <w:lang w:val="en-US"/>
        </w:rPr>
        <w:t>behaviour</w:t>
      </w:r>
      <w:proofErr w:type="spellEnd"/>
      <w:r w:rsidRPr="00564A56">
        <w:rPr>
          <w:rFonts w:cs="Arial"/>
          <w:shd w:val="clear" w:color="auto" w:fill="FFFFFF"/>
          <w:lang w:val="en-US"/>
        </w:rPr>
        <w:t xml:space="preserve"> and the PRIME Theory of motivation</w:t>
      </w:r>
      <w:r w:rsidR="00C21BF6" w:rsidRPr="00564A56">
        <w:rPr>
          <w:rFonts w:cs="Arial"/>
          <w:shd w:val="clear" w:color="auto" w:fill="FFFFFF"/>
          <w:lang w:val="en-US"/>
        </w:rPr>
        <w:t xml:space="preserve">. </w:t>
      </w:r>
      <w:proofErr w:type="spellStart"/>
      <w:r w:rsidR="00C21BF6" w:rsidRPr="00564A56">
        <w:rPr>
          <w:rFonts w:cs="Arial"/>
          <w:i/>
          <w:iCs/>
          <w:shd w:val="clear" w:color="auto" w:fill="FFFFFF"/>
        </w:rPr>
        <w:t>Qeios</w:t>
      </w:r>
      <w:proofErr w:type="spellEnd"/>
      <w:r w:rsidR="00C21BF6" w:rsidRPr="00EE5C88">
        <w:rPr>
          <w:rFonts w:cs="Arial"/>
          <w:shd w:val="clear" w:color="auto" w:fill="FFFFFF"/>
        </w:rPr>
        <w:t>,</w:t>
      </w:r>
      <w:r w:rsidR="006A4D9D" w:rsidRPr="00733EB5">
        <w:rPr>
          <w:rFonts w:cs="Arial"/>
          <w:shd w:val="clear" w:color="auto" w:fill="FFFFFF"/>
        </w:rPr>
        <w:t xml:space="preserve"> </w:t>
      </w:r>
      <w:r w:rsidR="00F34D60" w:rsidRPr="00EE5C88">
        <w:rPr>
          <w:rFonts w:cs="Arial"/>
          <w:i/>
          <w:iCs/>
          <w:shd w:val="clear" w:color="auto" w:fill="FFFFFF"/>
        </w:rPr>
        <w:t>1</w:t>
      </w:r>
      <w:r w:rsidR="00F34D60" w:rsidRPr="00733EB5">
        <w:rPr>
          <w:rFonts w:cs="Arial"/>
          <w:shd w:val="clear" w:color="auto" w:fill="FFFFFF"/>
        </w:rPr>
        <w:t>(1), 1 - 6</w:t>
      </w:r>
      <w:r w:rsidR="00074B30" w:rsidRPr="00564A56">
        <w:rPr>
          <w:rFonts w:cs="Arial"/>
          <w:shd w:val="clear" w:color="auto" w:fill="FFFFFF"/>
        </w:rPr>
        <w:t xml:space="preserve">. </w:t>
      </w:r>
      <w:proofErr w:type="spellStart"/>
      <w:r w:rsidR="00C21BF6" w:rsidRPr="00564A56">
        <w:rPr>
          <w:rFonts w:cs="Arial"/>
          <w:shd w:val="clear" w:color="auto" w:fill="FFFFFF"/>
        </w:rPr>
        <w:t>doi</w:t>
      </w:r>
      <w:proofErr w:type="spellEnd"/>
      <w:r w:rsidR="00C21BF6" w:rsidRPr="00564A56">
        <w:rPr>
          <w:rFonts w:cs="Arial"/>
          <w:shd w:val="clear" w:color="auto" w:fill="FFFFFF"/>
        </w:rPr>
        <w:t xml:space="preserve">: </w:t>
      </w:r>
      <w:hyperlink r:id="rId45" w:history="1">
        <w:r w:rsidR="00C21BF6" w:rsidRPr="00564A56">
          <w:rPr>
            <w:rStyle w:val="Hyperlink"/>
            <w:rFonts w:cs="Arial"/>
            <w:color w:val="auto"/>
            <w:shd w:val="clear" w:color="auto" w:fill="FFFFFF"/>
          </w:rPr>
          <w:t>https://doi.org/10.32388/WW04E6</w:t>
        </w:r>
      </w:hyperlink>
    </w:p>
    <w:p w14:paraId="6F10DB03" w14:textId="77777777" w:rsidR="006A4D9D" w:rsidRPr="00564A56" w:rsidRDefault="006A4D9D" w:rsidP="006A4D9D">
      <w:pPr>
        <w:pStyle w:val="Geenafstand"/>
        <w:rPr>
          <w:rFonts w:cs="Arial"/>
        </w:rPr>
      </w:pPr>
    </w:p>
    <w:p w14:paraId="1FB86C16" w14:textId="0973548F" w:rsidR="00E81C26" w:rsidRPr="00564A56" w:rsidRDefault="00062844" w:rsidP="006A4D9D">
      <w:pPr>
        <w:pStyle w:val="Geenafstand"/>
        <w:rPr>
          <w:rFonts w:cs="Arial"/>
        </w:rPr>
      </w:pPr>
      <w:r w:rsidRPr="00564A56">
        <w:rPr>
          <w:rFonts w:cs="Arial"/>
        </w:rPr>
        <w:t xml:space="preserve">Wiekens, C. J. (2012). </w:t>
      </w:r>
      <w:r w:rsidRPr="00564A56">
        <w:rPr>
          <w:rFonts w:cs="Arial"/>
          <w:i/>
          <w:iCs/>
        </w:rPr>
        <w:t>Beïnvloeden en veranderen van gedrag</w:t>
      </w:r>
      <w:r w:rsidRPr="00564A56">
        <w:rPr>
          <w:rFonts w:cs="Arial"/>
        </w:rPr>
        <w:t>. Amsterdam: Pearso</w:t>
      </w:r>
      <w:r w:rsidR="00E81C26" w:rsidRPr="00564A56">
        <w:rPr>
          <w:rFonts w:cs="Arial"/>
        </w:rPr>
        <w:t>n</w:t>
      </w:r>
    </w:p>
    <w:p w14:paraId="7E33F8F6" w14:textId="2AE2FD4A" w:rsidR="00FB6332" w:rsidRPr="00564A56" w:rsidRDefault="00FB6332" w:rsidP="006A4D9D">
      <w:pPr>
        <w:pStyle w:val="Geenafstand"/>
        <w:rPr>
          <w:rFonts w:cs="Arial"/>
        </w:rPr>
      </w:pPr>
    </w:p>
    <w:p w14:paraId="73F7B500" w14:textId="2C50450E" w:rsidR="00221AA8" w:rsidRDefault="00FB6332" w:rsidP="002A049D">
      <w:pPr>
        <w:pStyle w:val="Geenafstand"/>
        <w:rPr>
          <w:rStyle w:val="Hyperlink"/>
          <w:rFonts w:cs="Arial"/>
          <w:color w:val="auto"/>
        </w:rPr>
      </w:pPr>
      <w:r w:rsidRPr="00564A56">
        <w:rPr>
          <w:rFonts w:cs="Arial"/>
        </w:rPr>
        <w:t>WIJ Groningen. (</w:t>
      </w:r>
      <w:proofErr w:type="spellStart"/>
      <w:r w:rsidRPr="00564A56">
        <w:rPr>
          <w:rFonts w:cs="Arial"/>
        </w:rPr>
        <w:t>z.d.</w:t>
      </w:r>
      <w:proofErr w:type="spellEnd"/>
      <w:r w:rsidRPr="00564A56">
        <w:rPr>
          <w:rFonts w:cs="Arial"/>
        </w:rPr>
        <w:t xml:space="preserve">). </w:t>
      </w:r>
      <w:r w:rsidRPr="00564A56">
        <w:rPr>
          <w:rFonts w:cs="Arial"/>
          <w:i/>
          <w:iCs/>
        </w:rPr>
        <w:t>Over WIJ Groningen</w:t>
      </w:r>
      <w:r w:rsidRPr="00564A56">
        <w:rPr>
          <w:rFonts w:cs="Arial"/>
        </w:rPr>
        <w:t xml:space="preserve">. Geraadpleegd op 26 januari 2021, van </w:t>
      </w:r>
      <w:hyperlink r:id="rId46" w:history="1">
        <w:r w:rsidRPr="00EE5C88">
          <w:rPr>
            <w:rStyle w:val="Hyperlink"/>
            <w:rFonts w:cs="Arial"/>
            <w:color w:val="auto"/>
          </w:rPr>
          <w:t>https://wij.groningen.nl/over-wij-groningen/</w:t>
        </w:r>
      </w:hyperlink>
    </w:p>
    <w:p w14:paraId="1E75EA74" w14:textId="2CB018BE" w:rsidR="002E7628" w:rsidRDefault="002E7628" w:rsidP="002A049D">
      <w:pPr>
        <w:pStyle w:val="Geenafstand"/>
        <w:rPr>
          <w:rStyle w:val="Hyperlink"/>
          <w:rFonts w:cs="Arial"/>
          <w:color w:val="auto"/>
        </w:rPr>
      </w:pPr>
    </w:p>
    <w:p w14:paraId="7AB1F821" w14:textId="6BC4C739" w:rsidR="002E7628" w:rsidRDefault="002E7628" w:rsidP="002A049D">
      <w:pPr>
        <w:pStyle w:val="Geenafstand"/>
        <w:rPr>
          <w:rStyle w:val="Hyperlink"/>
          <w:rFonts w:cs="Arial"/>
          <w:color w:val="auto"/>
        </w:rPr>
      </w:pPr>
    </w:p>
    <w:p w14:paraId="771BC5DF" w14:textId="505FAF98" w:rsidR="002E7628" w:rsidRDefault="002E7628" w:rsidP="002A049D">
      <w:pPr>
        <w:pStyle w:val="Geenafstand"/>
        <w:rPr>
          <w:rStyle w:val="Hyperlink"/>
          <w:rFonts w:cs="Arial"/>
          <w:color w:val="auto"/>
        </w:rPr>
      </w:pPr>
    </w:p>
    <w:p w14:paraId="01E041EC" w14:textId="77777777" w:rsidR="002E7628" w:rsidRPr="00733EB5" w:rsidRDefault="002E7628" w:rsidP="002A049D">
      <w:pPr>
        <w:pStyle w:val="Geenafstand"/>
        <w:rPr>
          <w:rFonts w:cs="Arial"/>
        </w:rPr>
      </w:pPr>
    </w:p>
    <w:p w14:paraId="7FE75CC0" w14:textId="0E268969" w:rsidR="00D274D5" w:rsidRPr="005F4235" w:rsidRDefault="00D274D5" w:rsidP="00D274D5">
      <w:pPr>
        <w:pStyle w:val="Kop2"/>
        <w:rPr>
          <w:rFonts w:cs="Arial"/>
        </w:rPr>
      </w:pPr>
      <w:bookmarkStart w:id="58" w:name="_Toc66180277"/>
      <w:r w:rsidRPr="005F4235">
        <w:rPr>
          <w:rFonts w:cs="Arial"/>
        </w:rPr>
        <w:lastRenderedPageBreak/>
        <w:t>Bijlage 1: Omgaan met proefpersonen</w:t>
      </w:r>
      <w:bookmarkEnd w:id="58"/>
    </w:p>
    <w:p w14:paraId="16148EBF" w14:textId="77777777" w:rsidR="00D274D5" w:rsidRPr="005F4235" w:rsidRDefault="00D274D5" w:rsidP="00D274D5">
      <w:pPr>
        <w:rPr>
          <w:rFonts w:cs="Arial"/>
        </w:rPr>
      </w:pPr>
    </w:p>
    <w:p w14:paraId="55DB791E" w14:textId="77777777" w:rsidR="00D274D5" w:rsidRPr="005F4235" w:rsidRDefault="00D274D5" w:rsidP="00D274D5">
      <w:pPr>
        <w:spacing w:line="240" w:lineRule="auto"/>
        <w:rPr>
          <w:rFonts w:cs="Arial"/>
          <w:b/>
          <w:sz w:val="24"/>
          <w:szCs w:val="24"/>
        </w:rPr>
      </w:pPr>
      <w:r w:rsidRPr="005F4235">
        <w:rPr>
          <w:rFonts w:cs="Arial"/>
          <w:b/>
          <w:sz w:val="24"/>
          <w:szCs w:val="24"/>
        </w:rPr>
        <w:t>Zorgvuldig omgaan met proefpersonen, respondenten en testkandidaten</w:t>
      </w:r>
    </w:p>
    <w:p w14:paraId="5FC257C7" w14:textId="77777777" w:rsidR="00D274D5" w:rsidRPr="005F4235" w:rsidRDefault="00D274D5" w:rsidP="00D274D5">
      <w:pPr>
        <w:spacing w:line="240" w:lineRule="auto"/>
        <w:rPr>
          <w:rFonts w:cs="Arial"/>
          <w:sz w:val="24"/>
          <w:szCs w:val="24"/>
        </w:rPr>
      </w:pPr>
      <w:r w:rsidRPr="005F4235">
        <w:rPr>
          <w:rFonts w:cs="Arial"/>
          <w:sz w:val="24"/>
          <w:szCs w:val="24"/>
        </w:rPr>
        <w:br/>
        <w:t xml:space="preserve">Als student Toegepaste Psychologie krijg je af en toe te maken met anderen waar je ‘iets mee wilt’. Denk aan de respondenten voor een enquête, mensen die je interviewt, proefpersonen bij een experiment, ‘proefkonijnen’ voor het leren afnemen van een test, mensen die je in een reële situatie voor een opdrachtgever test of </w:t>
      </w:r>
      <w:proofErr w:type="spellStart"/>
      <w:r w:rsidRPr="005F4235">
        <w:rPr>
          <w:rFonts w:cs="Arial"/>
          <w:sz w:val="24"/>
          <w:szCs w:val="24"/>
        </w:rPr>
        <w:t>assesst</w:t>
      </w:r>
      <w:proofErr w:type="spellEnd"/>
      <w:r w:rsidRPr="005F4235">
        <w:rPr>
          <w:rFonts w:cs="Arial"/>
          <w:sz w:val="24"/>
          <w:szCs w:val="24"/>
        </w:rPr>
        <w:t xml:space="preserve"> enzovoort. Ook al zijn dat heel verschillende mensen in veel verschillende rollen, hier geven we ze gezamenlijk aan met de term ‘proefpersonen’. En ook al gaat het om veel soorten studentenactiviteiten, hieronder wordt steeds van ‘onderzoek’ gesproken.</w:t>
      </w:r>
    </w:p>
    <w:p w14:paraId="3DAE4C01" w14:textId="77777777" w:rsidR="00D274D5" w:rsidRPr="005F4235" w:rsidRDefault="00D274D5" w:rsidP="00D274D5">
      <w:pPr>
        <w:spacing w:line="240" w:lineRule="auto"/>
        <w:rPr>
          <w:rFonts w:cs="Arial"/>
          <w:sz w:val="24"/>
          <w:szCs w:val="24"/>
        </w:rPr>
      </w:pPr>
      <w:r w:rsidRPr="005F4235">
        <w:rPr>
          <w:rFonts w:cs="Arial"/>
          <w:sz w:val="24"/>
          <w:szCs w:val="24"/>
        </w:rPr>
        <w:t xml:space="preserve">Meedoen aan onderzoek heeft soms invloed op proefpersonen. Bovendien levert het informatie op die voor mensen – individueel of als groep – nadelige gevolgen </w:t>
      </w:r>
      <w:r w:rsidRPr="005F4235">
        <w:rPr>
          <w:rFonts w:cs="Arial"/>
          <w:i/>
          <w:sz w:val="24"/>
          <w:szCs w:val="24"/>
        </w:rPr>
        <w:t>kan</w:t>
      </w:r>
      <w:r w:rsidRPr="005F4235">
        <w:rPr>
          <w:rFonts w:cs="Arial"/>
          <w:sz w:val="24"/>
          <w:szCs w:val="24"/>
        </w:rPr>
        <w:t xml:space="preserve"> hebben. Informatie die soms een lang leven leidt, bijvoorbeeld in jouw portfolio, in een schriftelijk rapport, in een folder of op een website. Daarom moet je met zowel proefpersonen als informatie zorgvuldig mee omgaan. Om een zorgvuldige werkwijze te kunnen garanderen, moet dit formulier vooraf worden ingevuld. Daarnaast vormen de hier genoemde onderwerpen een leidraad bij de bespreking van de zorgvuldigheidsmaatregelen in het onderzoeksverslag.</w:t>
      </w:r>
    </w:p>
    <w:p w14:paraId="62A68C9E" w14:textId="77777777" w:rsidR="00D274D5" w:rsidRPr="005F4235" w:rsidRDefault="00D274D5" w:rsidP="00D274D5">
      <w:pPr>
        <w:spacing w:line="240" w:lineRule="auto"/>
        <w:rPr>
          <w:rFonts w:cs="Arial"/>
          <w:b/>
          <w:sz w:val="24"/>
          <w:szCs w:val="24"/>
        </w:rPr>
      </w:pPr>
      <w:r w:rsidRPr="005F4235">
        <w:rPr>
          <w:rFonts w:cs="Arial"/>
          <w:sz w:val="24"/>
          <w:szCs w:val="24"/>
        </w:rPr>
        <w:br/>
      </w:r>
      <w:r w:rsidRPr="005F4235">
        <w:rPr>
          <w:rFonts w:cs="Arial"/>
          <w:b/>
          <w:sz w:val="24"/>
          <w:szCs w:val="24"/>
        </w:rPr>
        <w:t>Procedure / instructie</w:t>
      </w:r>
    </w:p>
    <w:p w14:paraId="2A6D6377"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Via de studiehandleiding, Blackboard of bijvoorbeeld een mededeling van een docent wordt aangegeven of voor een studieonderdeel het formulier moet worden gebruikt en wanneer het dan moet worden ingeleverd.</w:t>
      </w:r>
    </w:p>
    <w:p w14:paraId="418D8C72"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Vul (als dat van toepassing is met de groep) het formulier helemaal en naar waarheid in.</w:t>
      </w:r>
    </w:p>
    <w:p w14:paraId="6E51BE70" w14:textId="77777777" w:rsidR="00D274D5" w:rsidRPr="005F4235" w:rsidRDefault="00D274D5" w:rsidP="0069411B">
      <w:pPr>
        <w:pStyle w:val="Lijstalinea"/>
        <w:numPr>
          <w:ilvl w:val="1"/>
          <w:numId w:val="5"/>
        </w:numPr>
        <w:spacing w:line="240" w:lineRule="auto"/>
        <w:ind w:left="709" w:hanging="283"/>
        <w:jc w:val="left"/>
        <w:rPr>
          <w:rFonts w:cs="Arial"/>
          <w:sz w:val="24"/>
          <w:szCs w:val="24"/>
        </w:rPr>
      </w:pPr>
      <w:r w:rsidRPr="005F4235">
        <w:rPr>
          <w:rFonts w:cs="Arial"/>
          <w:sz w:val="24"/>
          <w:szCs w:val="24"/>
        </w:rPr>
        <w:t>Doe dat digitaal.</w:t>
      </w:r>
    </w:p>
    <w:p w14:paraId="5103C466" w14:textId="521681E2" w:rsidR="00D274D5" w:rsidRPr="005F4235" w:rsidRDefault="00D274D5" w:rsidP="0069411B">
      <w:pPr>
        <w:pStyle w:val="Lijstalinea"/>
        <w:numPr>
          <w:ilvl w:val="1"/>
          <w:numId w:val="5"/>
        </w:numPr>
        <w:spacing w:line="240" w:lineRule="auto"/>
        <w:ind w:left="709" w:hanging="283"/>
        <w:jc w:val="left"/>
        <w:rPr>
          <w:rFonts w:cs="Arial"/>
          <w:sz w:val="24"/>
          <w:szCs w:val="24"/>
        </w:rPr>
      </w:pPr>
      <w:r w:rsidRPr="005F4235">
        <w:rPr>
          <w:rFonts w:cs="Arial"/>
          <w:sz w:val="24"/>
          <w:szCs w:val="24"/>
        </w:rPr>
        <w:t>Beantwoord de vragen door een kruis te zetten in kolom A. Als het kruis staat in het</w:t>
      </w:r>
      <w:r w:rsidR="006A4D9D" w:rsidRPr="005F4235">
        <w:rPr>
          <w:rFonts w:cs="Arial"/>
          <w:sz w:val="24"/>
          <w:szCs w:val="24"/>
        </w:rPr>
        <w:t xml:space="preserve"> </w:t>
      </w:r>
      <w:r w:rsidRPr="005F4235">
        <w:rPr>
          <w:rFonts w:cs="Arial"/>
          <w:sz w:val="24"/>
          <w:szCs w:val="24"/>
        </w:rPr>
        <w:t>groene gedeelte van kolom A dan kun je doorgaan naar de volgende vraag.</w:t>
      </w:r>
    </w:p>
    <w:p w14:paraId="189264AF" w14:textId="77777777" w:rsidR="00D274D5" w:rsidRPr="005F4235" w:rsidRDefault="00D274D5" w:rsidP="0069411B">
      <w:pPr>
        <w:pStyle w:val="Lijstalinea"/>
        <w:numPr>
          <w:ilvl w:val="1"/>
          <w:numId w:val="5"/>
        </w:numPr>
        <w:spacing w:line="240" w:lineRule="auto"/>
        <w:ind w:left="709" w:hanging="283"/>
        <w:jc w:val="left"/>
        <w:rPr>
          <w:rFonts w:cs="Arial"/>
          <w:sz w:val="24"/>
          <w:szCs w:val="24"/>
        </w:rPr>
      </w:pPr>
      <w:r w:rsidRPr="005F4235">
        <w:rPr>
          <w:rFonts w:cs="Arial"/>
          <w:sz w:val="24"/>
          <w:szCs w:val="24"/>
        </w:rPr>
        <w:t>Staat het kruis in het rode gedeelte van kolom A, beantwoord dan de vragen in het bijbehorende deel van kolom B. Tik het antwoord in het vakje bij die vragen. Zet vervolgens een kruis bij het meest passende antwoord in kolom C. Ga daarna pas door naar de volgende vraag in de eerste kolom van het formulier.</w:t>
      </w:r>
    </w:p>
    <w:p w14:paraId="432D4911"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Draai het ingevulde formulier uit en onderteken het (allemaal). Lever dit getekende formulier in bij de betreffende docent/coach/begeleider.</w:t>
      </w:r>
    </w:p>
    <w:p w14:paraId="3B58F38F"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Zorg dat de docent/coach/begeleider tegelijkertijd het bestand ook per e-mail krijgt.</w:t>
      </w:r>
    </w:p>
    <w:p w14:paraId="5E847B61"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 xml:space="preserve">Het formulier maakt duidelijk welke punten in het onderzoek eventueel tot zorgvuldigheidsproblemen kunnen leiden. Vraag de docent/coach/begeleider zo nodig naar diens oordeel. </w:t>
      </w:r>
    </w:p>
    <w:p w14:paraId="1B7E2E8D" w14:textId="77777777"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De verantwoordelijkheid voor het in acht nemen van alle formele en informele regels van zorgvuldigheid blijft bij de uitvoerende student(en) liggen.</w:t>
      </w:r>
    </w:p>
    <w:p w14:paraId="109AB108" w14:textId="68A61326" w:rsidR="00D274D5" w:rsidRPr="005F4235" w:rsidRDefault="00D274D5" w:rsidP="0069411B">
      <w:pPr>
        <w:pStyle w:val="Lijstalinea"/>
        <w:numPr>
          <w:ilvl w:val="0"/>
          <w:numId w:val="5"/>
        </w:numPr>
        <w:spacing w:line="240" w:lineRule="auto"/>
        <w:jc w:val="left"/>
        <w:rPr>
          <w:rFonts w:cs="Arial"/>
          <w:sz w:val="24"/>
          <w:szCs w:val="24"/>
        </w:rPr>
      </w:pPr>
      <w:r w:rsidRPr="005F4235">
        <w:rPr>
          <w:rFonts w:cs="Arial"/>
          <w:sz w:val="24"/>
          <w:szCs w:val="24"/>
        </w:rPr>
        <w:t xml:space="preserve">In het onderzoeksrapport voor school dienen al de punten uit het formulier (eventueel kort) besproken te worden, ook als er geen problemen van worden </w:t>
      </w:r>
      <w:r w:rsidRPr="005F4235">
        <w:rPr>
          <w:rFonts w:cs="Arial"/>
          <w:sz w:val="24"/>
          <w:szCs w:val="24"/>
        </w:rPr>
        <w:lastRenderedPageBreak/>
        <w:t>verwacht. De meest passende plaats is in het algemeen een aparte paragraaf in het hoofdstuk waarin de onderzoeksopzet wordt besproken. Denk eraan eventuele protocollen als bijlage bij het verslag op te nemen. Dat is niet alleen uit zorgvuldigheidsoogpunt van belang: het komt ook de verantwoording van het onderzoek als zodanig ten goede.</w:t>
      </w:r>
    </w:p>
    <w:p w14:paraId="1986430B" w14:textId="77777777" w:rsidR="00D274D5" w:rsidRPr="005F4235" w:rsidRDefault="00D274D5" w:rsidP="00D274D5">
      <w:pPr>
        <w:jc w:val="center"/>
        <w:rPr>
          <w:rFonts w:cs="Arial"/>
          <w:b/>
          <w14:shadow w14:blurRad="50800" w14:dist="38100" w14:dir="2700000" w14:sx="100000" w14:sy="100000" w14:kx="0" w14:ky="0" w14:algn="tl">
            <w14:srgbClr w14:val="000000">
              <w14:alpha w14:val="60000"/>
            </w14:srgbClr>
          </w14:shadow>
        </w:rPr>
      </w:pPr>
      <w:r w:rsidRPr="005F4235">
        <w:rPr>
          <w:rFonts w:cs="Arial"/>
          <w:i/>
        </w:rPr>
        <w:t>formulier</w:t>
      </w:r>
      <w:r w:rsidRPr="005F4235">
        <w:rPr>
          <w:rFonts w:cs="Arial"/>
          <w:b/>
          <w14:shadow w14:blurRad="50800" w14:dist="38100" w14:dir="2700000" w14:sx="100000" w14:sy="100000" w14:kx="0" w14:ky="0" w14:algn="tl">
            <w14:srgbClr w14:val="000000">
              <w14:alpha w14:val="60000"/>
            </w14:srgbClr>
          </w14:shadow>
        </w:rPr>
        <w:t xml:space="preserve"> </w:t>
      </w:r>
      <w:r w:rsidRPr="005F4235">
        <w:rPr>
          <w:rFonts w:cs="Arial"/>
          <w:b/>
          <w14:shadow w14:blurRad="50800" w14:dist="38100" w14:dir="2700000" w14:sx="100000" w14:sy="100000" w14:kx="0" w14:ky="0" w14:algn="tl">
            <w14:srgbClr w14:val="000000">
              <w14:alpha w14:val="60000"/>
            </w14:srgbClr>
          </w14:shadow>
        </w:rPr>
        <w:br/>
        <w:t>Zorgvuldigheidsmaatregelen onderzoek door studenten Toegepaste Psychologie</w:t>
      </w:r>
    </w:p>
    <w:p w14:paraId="4EC6CD3E" w14:textId="77777777" w:rsidR="00D274D5" w:rsidRPr="005F4235" w:rsidRDefault="00D274D5" w:rsidP="00D274D5">
      <w:pPr>
        <w:jc w:val="center"/>
        <w:rPr>
          <w:rFonts w:cs="Arial"/>
          <w:b/>
          <w14:shadow w14:blurRad="50800" w14:dist="38100" w14:dir="2700000" w14:sx="100000" w14:sy="100000" w14:kx="0" w14:ky="0" w14:algn="tl">
            <w14:srgbClr w14:val="000000">
              <w14:alpha w14:val="60000"/>
            </w14:srgbClr>
          </w14:shadow>
        </w:rPr>
      </w:pPr>
    </w:p>
    <w:tbl>
      <w:tblPr>
        <w:tblStyle w:val="Tabelraster"/>
        <w:tblW w:w="0" w:type="auto"/>
        <w:tblLook w:val="04A0" w:firstRow="1" w:lastRow="0" w:firstColumn="1" w:lastColumn="0" w:noHBand="0" w:noVBand="1"/>
      </w:tblPr>
      <w:tblGrid>
        <w:gridCol w:w="3835"/>
        <w:gridCol w:w="5182"/>
      </w:tblGrid>
      <w:tr w:rsidR="00D274D5" w:rsidRPr="005F4235" w14:paraId="766E1E2D" w14:textId="77777777" w:rsidTr="00A225F7">
        <w:tc>
          <w:tcPr>
            <w:tcW w:w="3936" w:type="dxa"/>
            <w:vAlign w:val="center"/>
          </w:tcPr>
          <w:p w14:paraId="3BBCB1F8" w14:textId="77777777" w:rsidR="00D274D5" w:rsidRPr="005F4235" w:rsidRDefault="00D274D5" w:rsidP="00A225F7">
            <w:pPr>
              <w:rPr>
                <w:rFonts w:cs="Arial"/>
              </w:rPr>
            </w:pPr>
            <w:r w:rsidRPr="005F4235">
              <w:rPr>
                <w:rFonts w:cs="Arial"/>
              </w:rPr>
              <w:t>Project / vak / studieonderdeel:</w:t>
            </w:r>
          </w:p>
          <w:p w14:paraId="510446E4" w14:textId="77777777" w:rsidR="00D274D5" w:rsidRPr="005F4235" w:rsidRDefault="00D274D5" w:rsidP="00A225F7">
            <w:pPr>
              <w:rPr>
                <w:rFonts w:cs="Arial"/>
              </w:rPr>
            </w:pPr>
          </w:p>
        </w:tc>
        <w:tc>
          <w:tcPr>
            <w:tcW w:w="5352" w:type="dxa"/>
          </w:tcPr>
          <w:p w14:paraId="2C2083D4" w14:textId="77777777" w:rsidR="00D274D5" w:rsidRPr="005F4235" w:rsidRDefault="00D274D5" w:rsidP="00A225F7">
            <w:pPr>
              <w:rPr>
                <w:rFonts w:cs="Arial"/>
              </w:rPr>
            </w:pPr>
            <w:r w:rsidRPr="005F4235">
              <w:rPr>
                <w:rFonts w:cs="Arial"/>
              </w:rPr>
              <w:t>Afstudeerstage</w:t>
            </w:r>
          </w:p>
        </w:tc>
      </w:tr>
      <w:tr w:rsidR="00D274D5" w:rsidRPr="005F4235" w14:paraId="06DF3E8B" w14:textId="77777777" w:rsidTr="00A225F7">
        <w:tc>
          <w:tcPr>
            <w:tcW w:w="3936" w:type="dxa"/>
            <w:vAlign w:val="center"/>
          </w:tcPr>
          <w:p w14:paraId="79888D18" w14:textId="77777777" w:rsidR="00D274D5" w:rsidRPr="005F4235" w:rsidRDefault="00D274D5" w:rsidP="00A225F7">
            <w:pPr>
              <w:rPr>
                <w:rFonts w:cs="Arial"/>
              </w:rPr>
            </w:pPr>
            <w:r w:rsidRPr="005F4235">
              <w:rPr>
                <w:rFonts w:cs="Arial"/>
              </w:rPr>
              <w:t>Docent / coach:</w:t>
            </w:r>
          </w:p>
          <w:p w14:paraId="0699CF87" w14:textId="77777777" w:rsidR="00D274D5" w:rsidRPr="005F4235" w:rsidRDefault="00D274D5" w:rsidP="00A225F7">
            <w:pPr>
              <w:rPr>
                <w:rFonts w:cs="Arial"/>
              </w:rPr>
            </w:pPr>
          </w:p>
        </w:tc>
        <w:tc>
          <w:tcPr>
            <w:tcW w:w="5352" w:type="dxa"/>
          </w:tcPr>
          <w:p w14:paraId="55BB209E" w14:textId="77777777" w:rsidR="00D274D5" w:rsidRPr="005F4235" w:rsidRDefault="00D274D5" w:rsidP="00A225F7">
            <w:pPr>
              <w:rPr>
                <w:rFonts w:cs="Arial"/>
              </w:rPr>
            </w:pPr>
            <w:r w:rsidRPr="005F4235">
              <w:rPr>
                <w:rFonts w:cs="Arial"/>
              </w:rPr>
              <w:t xml:space="preserve">Jacquelien </w:t>
            </w:r>
            <w:proofErr w:type="spellStart"/>
            <w:r w:rsidRPr="005F4235">
              <w:rPr>
                <w:rFonts w:cs="Arial"/>
              </w:rPr>
              <w:t>Rothfusz</w:t>
            </w:r>
            <w:proofErr w:type="spellEnd"/>
          </w:p>
        </w:tc>
      </w:tr>
      <w:tr w:rsidR="00D274D5" w:rsidRPr="005F4235" w14:paraId="50D28641" w14:textId="77777777" w:rsidTr="00A225F7">
        <w:tc>
          <w:tcPr>
            <w:tcW w:w="3936" w:type="dxa"/>
            <w:vAlign w:val="center"/>
          </w:tcPr>
          <w:p w14:paraId="3D6F189D" w14:textId="77777777" w:rsidR="00D274D5" w:rsidRPr="00F1679D" w:rsidRDefault="00D274D5" w:rsidP="00A225F7">
            <w:pPr>
              <w:rPr>
                <w:rFonts w:cs="Arial"/>
              </w:rPr>
            </w:pPr>
            <w:r w:rsidRPr="00F1679D">
              <w:rPr>
                <w:rFonts w:cs="Arial"/>
              </w:rPr>
              <w:t>Onderwerp:</w:t>
            </w:r>
          </w:p>
          <w:p w14:paraId="6A1008C3" w14:textId="77777777" w:rsidR="00D274D5" w:rsidRPr="00F1679D" w:rsidRDefault="00D274D5" w:rsidP="00A225F7">
            <w:pPr>
              <w:rPr>
                <w:rFonts w:cs="Arial"/>
              </w:rPr>
            </w:pPr>
          </w:p>
        </w:tc>
        <w:tc>
          <w:tcPr>
            <w:tcW w:w="5352" w:type="dxa"/>
          </w:tcPr>
          <w:p w14:paraId="042D16DB" w14:textId="49A8661A" w:rsidR="00D274D5" w:rsidRPr="00F1679D" w:rsidRDefault="00F1679D" w:rsidP="00A225F7">
            <w:pPr>
              <w:rPr>
                <w:rFonts w:cs="Arial"/>
              </w:rPr>
            </w:pPr>
            <w:r w:rsidRPr="00D93050">
              <w:t xml:space="preserve">In hoeverre heeft de houding van hulpverleners -  werkzaam bij organisaties </w:t>
            </w:r>
            <w:proofErr w:type="spellStart"/>
            <w:r w:rsidRPr="00D93050">
              <w:t>Lentis</w:t>
            </w:r>
            <w:proofErr w:type="spellEnd"/>
            <w:r w:rsidRPr="00D93050">
              <w:t xml:space="preserve">, VNN, WIJ, </w:t>
            </w:r>
            <w:proofErr w:type="spellStart"/>
            <w:r w:rsidRPr="00D93050">
              <w:t>BuurtzorgT</w:t>
            </w:r>
            <w:proofErr w:type="spellEnd"/>
            <w:r w:rsidRPr="00D93050">
              <w:t xml:space="preserve"> en Community Support – ten aanzien van steungroepen invloed op de implementatie hiervan?</w:t>
            </w:r>
          </w:p>
        </w:tc>
      </w:tr>
      <w:tr w:rsidR="00D274D5" w:rsidRPr="005F4235" w14:paraId="298E14EA" w14:textId="77777777" w:rsidTr="00A225F7">
        <w:tc>
          <w:tcPr>
            <w:tcW w:w="3936" w:type="dxa"/>
            <w:vAlign w:val="center"/>
          </w:tcPr>
          <w:p w14:paraId="37755C62" w14:textId="77777777" w:rsidR="00D274D5" w:rsidRPr="005F4235" w:rsidRDefault="00D274D5" w:rsidP="00A225F7">
            <w:pPr>
              <w:rPr>
                <w:rFonts w:cs="Arial"/>
              </w:rPr>
            </w:pPr>
            <w:r w:rsidRPr="005F4235">
              <w:rPr>
                <w:rFonts w:cs="Arial"/>
              </w:rPr>
              <w:t>Begin- en eindtijd van het onderzoek:</w:t>
            </w:r>
          </w:p>
          <w:p w14:paraId="2C65DD3E" w14:textId="77777777" w:rsidR="00D274D5" w:rsidRPr="005F4235" w:rsidRDefault="00D274D5" w:rsidP="00A225F7">
            <w:pPr>
              <w:rPr>
                <w:rFonts w:cs="Arial"/>
              </w:rPr>
            </w:pPr>
          </w:p>
        </w:tc>
        <w:tc>
          <w:tcPr>
            <w:tcW w:w="5352" w:type="dxa"/>
          </w:tcPr>
          <w:p w14:paraId="5AE54B7E" w14:textId="77777777" w:rsidR="00D274D5" w:rsidRPr="005F4235" w:rsidRDefault="00D274D5" w:rsidP="00A225F7">
            <w:pPr>
              <w:rPr>
                <w:rFonts w:cs="Arial"/>
              </w:rPr>
            </w:pPr>
            <w:r w:rsidRPr="005F4235">
              <w:rPr>
                <w:rFonts w:cs="Arial"/>
              </w:rPr>
              <w:t>1 oktober 2020 – 30 april 2021</w:t>
            </w:r>
          </w:p>
        </w:tc>
      </w:tr>
      <w:tr w:rsidR="00D274D5" w:rsidRPr="005F4235" w14:paraId="667CEA80" w14:textId="77777777" w:rsidTr="00A225F7">
        <w:tc>
          <w:tcPr>
            <w:tcW w:w="3936" w:type="dxa"/>
          </w:tcPr>
          <w:p w14:paraId="4AC51D50" w14:textId="77777777" w:rsidR="00D274D5" w:rsidRPr="005F4235" w:rsidRDefault="00D274D5" w:rsidP="00A225F7">
            <w:pPr>
              <w:rPr>
                <w:rFonts w:cs="Arial"/>
              </w:rPr>
            </w:pPr>
            <w:r w:rsidRPr="005F4235">
              <w:rPr>
                <w:rFonts w:cs="Arial"/>
              </w:rPr>
              <w:t>Beschrijving van het onderzoek</w:t>
            </w:r>
          </w:p>
          <w:p w14:paraId="07026AC5" w14:textId="77777777" w:rsidR="00D274D5" w:rsidRPr="005F4235" w:rsidRDefault="00D274D5" w:rsidP="00A225F7">
            <w:pPr>
              <w:rPr>
                <w:rFonts w:cs="Arial"/>
              </w:rPr>
            </w:pPr>
            <w:r w:rsidRPr="005F4235">
              <w:rPr>
                <w:rFonts w:cs="Arial"/>
              </w:rPr>
              <w:t>(kort maar volledig):</w:t>
            </w:r>
          </w:p>
          <w:p w14:paraId="02C6BFD7" w14:textId="77777777" w:rsidR="00D274D5" w:rsidRPr="005F4235" w:rsidRDefault="00D274D5" w:rsidP="00A225F7">
            <w:pPr>
              <w:rPr>
                <w:rFonts w:cs="Arial"/>
              </w:rPr>
            </w:pPr>
          </w:p>
          <w:p w14:paraId="1DBA5E65" w14:textId="77777777" w:rsidR="00D274D5" w:rsidRPr="005F4235" w:rsidRDefault="00D274D5" w:rsidP="00A225F7">
            <w:pPr>
              <w:rPr>
                <w:rFonts w:cs="Arial"/>
              </w:rPr>
            </w:pPr>
          </w:p>
          <w:p w14:paraId="11C40085" w14:textId="77777777" w:rsidR="00D274D5" w:rsidRPr="005F4235" w:rsidRDefault="00D274D5" w:rsidP="00A225F7">
            <w:pPr>
              <w:rPr>
                <w:rFonts w:cs="Arial"/>
              </w:rPr>
            </w:pPr>
          </w:p>
          <w:p w14:paraId="27549ECC" w14:textId="77777777" w:rsidR="00D274D5" w:rsidRPr="005F4235" w:rsidRDefault="00D274D5" w:rsidP="00A225F7">
            <w:pPr>
              <w:rPr>
                <w:rFonts w:cs="Arial"/>
              </w:rPr>
            </w:pPr>
          </w:p>
          <w:p w14:paraId="745CBF97" w14:textId="77777777" w:rsidR="00D274D5" w:rsidRPr="005F4235" w:rsidRDefault="00D274D5" w:rsidP="00A225F7">
            <w:pPr>
              <w:rPr>
                <w:rFonts w:cs="Arial"/>
              </w:rPr>
            </w:pPr>
          </w:p>
          <w:p w14:paraId="252EE8A3" w14:textId="77777777" w:rsidR="00D274D5" w:rsidRPr="005F4235" w:rsidRDefault="00D274D5" w:rsidP="00A225F7">
            <w:pPr>
              <w:rPr>
                <w:rFonts w:cs="Arial"/>
              </w:rPr>
            </w:pPr>
          </w:p>
          <w:p w14:paraId="139F7488" w14:textId="77777777" w:rsidR="00D274D5" w:rsidRPr="005F4235" w:rsidRDefault="00D274D5" w:rsidP="00A225F7">
            <w:pPr>
              <w:rPr>
                <w:rFonts w:cs="Arial"/>
              </w:rPr>
            </w:pPr>
          </w:p>
          <w:p w14:paraId="67464B89" w14:textId="77777777" w:rsidR="00D274D5" w:rsidRPr="005F4235" w:rsidRDefault="00D274D5" w:rsidP="00A225F7">
            <w:pPr>
              <w:rPr>
                <w:rFonts w:cs="Arial"/>
              </w:rPr>
            </w:pPr>
          </w:p>
          <w:p w14:paraId="0ECCC793" w14:textId="77777777" w:rsidR="00D274D5" w:rsidRPr="005F4235" w:rsidRDefault="00D274D5" w:rsidP="00A225F7">
            <w:pPr>
              <w:rPr>
                <w:rFonts w:cs="Arial"/>
              </w:rPr>
            </w:pPr>
          </w:p>
        </w:tc>
        <w:tc>
          <w:tcPr>
            <w:tcW w:w="5352" w:type="dxa"/>
          </w:tcPr>
          <w:p w14:paraId="61110F18" w14:textId="57CD5C52" w:rsidR="00D274D5" w:rsidRPr="005F4235" w:rsidRDefault="00D274D5">
            <w:pPr>
              <w:rPr>
                <w:rFonts w:cs="Arial"/>
              </w:rPr>
            </w:pPr>
            <w:r w:rsidRPr="005F4235">
              <w:rPr>
                <w:rFonts w:cs="Arial"/>
              </w:rPr>
              <w:t xml:space="preserve">De afgelopen twee jaar is er binnen verschillende organisaties gewerkt met steungroepen binnen </w:t>
            </w:r>
            <w:r w:rsidR="00113D25">
              <w:rPr>
                <w:rFonts w:cs="Arial"/>
              </w:rPr>
              <w:t xml:space="preserve">het </w:t>
            </w:r>
            <w:r w:rsidRPr="005F4235">
              <w:rPr>
                <w:rFonts w:cs="Arial"/>
              </w:rPr>
              <w:t xml:space="preserve">Samen voor Herstel project, uiteindelijk bleek dat de implementatie van steungroepen minder liep dan verwacht. </w:t>
            </w:r>
            <w:r w:rsidR="00ED47B2">
              <w:rPr>
                <w:rFonts w:cs="Arial"/>
              </w:rPr>
              <w:t xml:space="preserve">Om in kaart te brengen hoe het succes vergroot kan worden is er onderzoek gedaan naar de houding van hulpverleners </w:t>
            </w:r>
            <w:r w:rsidR="00F1679D">
              <w:rPr>
                <w:rFonts w:cs="Arial"/>
              </w:rPr>
              <w:t xml:space="preserve">ten aanzien van </w:t>
            </w:r>
            <w:r w:rsidR="00ED47B2">
              <w:rPr>
                <w:rFonts w:cs="Arial"/>
              </w:rPr>
              <w:t>steungroepen</w:t>
            </w:r>
            <w:r w:rsidR="00F1679D">
              <w:rPr>
                <w:rFonts w:cs="Arial"/>
              </w:rPr>
              <w:t xml:space="preserve">. Vervolgens is er onderzocht of de houding invloed heeft op de implementatie van steungroepen. </w:t>
            </w:r>
          </w:p>
        </w:tc>
      </w:tr>
    </w:tbl>
    <w:p w14:paraId="613D2815" w14:textId="77777777" w:rsidR="00D274D5" w:rsidRPr="005F4235" w:rsidRDefault="00D274D5" w:rsidP="00D274D5">
      <w:pPr>
        <w:rPr>
          <w:rFonts w:cs="Arial"/>
        </w:rPr>
      </w:pPr>
    </w:p>
    <w:p w14:paraId="0237A9F0" w14:textId="77777777" w:rsidR="00D274D5" w:rsidRPr="005F4235" w:rsidRDefault="00D274D5" w:rsidP="00D274D5">
      <w:pPr>
        <w:rPr>
          <w:rFonts w:cs="Arial"/>
        </w:rPr>
      </w:pPr>
      <w:r w:rsidRPr="005F4235">
        <w:rPr>
          <w:rFonts w:cs="Arial"/>
        </w:rPr>
        <w:t>Ondergetekende(n) verklaart (verklaren) zonder voorbehoud en naar waarheid bijgaand formulier te hebben ingevuld in verband met in het kader van de opleiding Toegepaste Psychologie uit te voeren onderzoek.</w:t>
      </w:r>
    </w:p>
    <w:tbl>
      <w:tblPr>
        <w:tblStyle w:val="Tabelraster"/>
        <w:tblW w:w="0" w:type="auto"/>
        <w:tblLook w:val="04A0" w:firstRow="1" w:lastRow="0" w:firstColumn="1" w:lastColumn="0" w:noHBand="0" w:noVBand="1"/>
      </w:tblPr>
      <w:tblGrid>
        <w:gridCol w:w="4491"/>
        <w:gridCol w:w="4526"/>
      </w:tblGrid>
      <w:tr w:rsidR="00D274D5" w:rsidRPr="005F4235" w14:paraId="7820D537" w14:textId="77777777" w:rsidTr="00A225F7">
        <w:tc>
          <w:tcPr>
            <w:tcW w:w="4606" w:type="dxa"/>
          </w:tcPr>
          <w:p w14:paraId="2C7F1CC7" w14:textId="77777777" w:rsidR="00D274D5" w:rsidRPr="005F4235" w:rsidRDefault="00D274D5" w:rsidP="00A225F7">
            <w:pPr>
              <w:rPr>
                <w:rFonts w:cs="Arial"/>
              </w:rPr>
            </w:pPr>
            <w:r w:rsidRPr="005F4235">
              <w:rPr>
                <w:rFonts w:cs="Arial"/>
              </w:rPr>
              <w:t>Naam van de student(en):</w:t>
            </w:r>
          </w:p>
        </w:tc>
        <w:tc>
          <w:tcPr>
            <w:tcW w:w="4606" w:type="dxa"/>
          </w:tcPr>
          <w:p w14:paraId="237FC7CD" w14:textId="77777777" w:rsidR="00D274D5" w:rsidRPr="005F4235" w:rsidRDefault="00D274D5" w:rsidP="00A225F7">
            <w:pPr>
              <w:rPr>
                <w:rFonts w:cs="Arial"/>
              </w:rPr>
            </w:pPr>
            <w:r w:rsidRPr="005F4235">
              <w:rPr>
                <w:rFonts w:cs="Arial"/>
              </w:rPr>
              <w:t>Handtekening:</w:t>
            </w:r>
          </w:p>
        </w:tc>
      </w:tr>
      <w:tr w:rsidR="00D274D5" w:rsidRPr="005F4235" w14:paraId="4EE624F1" w14:textId="77777777" w:rsidTr="00A225F7">
        <w:tc>
          <w:tcPr>
            <w:tcW w:w="4606" w:type="dxa"/>
          </w:tcPr>
          <w:p w14:paraId="1EA0A5B4" w14:textId="77777777" w:rsidR="00D274D5" w:rsidRPr="005F4235" w:rsidRDefault="00D274D5" w:rsidP="00A225F7">
            <w:pPr>
              <w:rPr>
                <w:rFonts w:cs="Arial"/>
              </w:rPr>
            </w:pPr>
            <w:r w:rsidRPr="005F4235">
              <w:rPr>
                <w:rFonts w:cs="Arial"/>
              </w:rPr>
              <w:t>Sanne Meijers</w:t>
            </w:r>
          </w:p>
          <w:p w14:paraId="1401B4A6" w14:textId="77777777" w:rsidR="00D274D5" w:rsidRPr="005F4235" w:rsidRDefault="00D274D5" w:rsidP="00A225F7">
            <w:pPr>
              <w:rPr>
                <w:rFonts w:cs="Arial"/>
              </w:rPr>
            </w:pPr>
          </w:p>
        </w:tc>
        <w:tc>
          <w:tcPr>
            <w:tcW w:w="4606" w:type="dxa"/>
          </w:tcPr>
          <w:p w14:paraId="207BF802" w14:textId="77777777" w:rsidR="00D274D5" w:rsidRPr="005F4235" w:rsidRDefault="00D274D5" w:rsidP="00A225F7">
            <w:pPr>
              <w:rPr>
                <w:rFonts w:cs="Arial"/>
              </w:rPr>
            </w:pPr>
            <w:r w:rsidRPr="005F4235">
              <w:rPr>
                <w:rFonts w:cs="Arial"/>
              </w:rPr>
              <w:object w:dxaOrig="2020" w:dyaOrig="720" w14:anchorId="0A756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37.5pt" o:ole="">
                  <v:imagedata r:id="rId47" o:title=""/>
                </v:shape>
                <o:OLEObject Type="Embed" ProgID="PBrush" ShapeID="_x0000_i1025" DrawAspect="Content" ObjectID="_1683695345" r:id="rId48"/>
              </w:object>
            </w:r>
          </w:p>
        </w:tc>
      </w:tr>
      <w:tr w:rsidR="00D274D5" w:rsidRPr="005F4235" w14:paraId="053CE1D4" w14:textId="77777777" w:rsidTr="00A225F7">
        <w:tc>
          <w:tcPr>
            <w:tcW w:w="4606" w:type="dxa"/>
          </w:tcPr>
          <w:p w14:paraId="6E23FE93" w14:textId="77777777" w:rsidR="00D274D5" w:rsidRPr="005F4235" w:rsidRDefault="00D274D5" w:rsidP="00A225F7">
            <w:pPr>
              <w:rPr>
                <w:rFonts w:cs="Arial"/>
              </w:rPr>
            </w:pPr>
          </w:p>
          <w:p w14:paraId="75EA431D" w14:textId="77777777" w:rsidR="00D274D5" w:rsidRPr="005F4235" w:rsidRDefault="00D274D5" w:rsidP="00A225F7">
            <w:pPr>
              <w:rPr>
                <w:rFonts w:cs="Arial"/>
              </w:rPr>
            </w:pPr>
          </w:p>
        </w:tc>
        <w:tc>
          <w:tcPr>
            <w:tcW w:w="4606" w:type="dxa"/>
          </w:tcPr>
          <w:p w14:paraId="371D9729" w14:textId="77777777" w:rsidR="00D274D5" w:rsidRPr="005F4235" w:rsidRDefault="00D274D5" w:rsidP="00A225F7">
            <w:pPr>
              <w:rPr>
                <w:rFonts w:cs="Arial"/>
              </w:rPr>
            </w:pPr>
          </w:p>
        </w:tc>
      </w:tr>
      <w:tr w:rsidR="00D274D5" w:rsidRPr="005F4235" w14:paraId="63F79108" w14:textId="77777777" w:rsidTr="00A225F7">
        <w:tc>
          <w:tcPr>
            <w:tcW w:w="4606" w:type="dxa"/>
          </w:tcPr>
          <w:p w14:paraId="0BB04501" w14:textId="77777777" w:rsidR="00D274D5" w:rsidRPr="005F4235" w:rsidRDefault="00D274D5" w:rsidP="00A225F7">
            <w:pPr>
              <w:rPr>
                <w:rFonts w:cs="Arial"/>
              </w:rPr>
            </w:pPr>
          </w:p>
          <w:p w14:paraId="0453F9AE" w14:textId="77777777" w:rsidR="00D274D5" w:rsidRPr="005F4235" w:rsidRDefault="00D274D5" w:rsidP="00A225F7">
            <w:pPr>
              <w:rPr>
                <w:rFonts w:cs="Arial"/>
              </w:rPr>
            </w:pPr>
          </w:p>
        </w:tc>
        <w:tc>
          <w:tcPr>
            <w:tcW w:w="4606" w:type="dxa"/>
          </w:tcPr>
          <w:p w14:paraId="249E322C" w14:textId="77777777" w:rsidR="00D274D5" w:rsidRPr="005F4235" w:rsidRDefault="00D274D5" w:rsidP="00A225F7">
            <w:pPr>
              <w:rPr>
                <w:rFonts w:cs="Arial"/>
              </w:rPr>
            </w:pPr>
          </w:p>
        </w:tc>
      </w:tr>
      <w:tr w:rsidR="00D274D5" w:rsidRPr="005F4235" w14:paraId="4E9345D3" w14:textId="77777777" w:rsidTr="00A225F7">
        <w:tc>
          <w:tcPr>
            <w:tcW w:w="4606" w:type="dxa"/>
          </w:tcPr>
          <w:p w14:paraId="2B83D1F3" w14:textId="77777777" w:rsidR="00D274D5" w:rsidRPr="005F4235" w:rsidRDefault="00D274D5" w:rsidP="00A225F7">
            <w:pPr>
              <w:rPr>
                <w:rFonts w:cs="Arial"/>
              </w:rPr>
            </w:pPr>
          </w:p>
          <w:p w14:paraId="7B1A1C48" w14:textId="77777777" w:rsidR="00D274D5" w:rsidRPr="005F4235" w:rsidRDefault="00D274D5" w:rsidP="00A225F7">
            <w:pPr>
              <w:rPr>
                <w:rFonts w:cs="Arial"/>
              </w:rPr>
            </w:pPr>
          </w:p>
        </w:tc>
        <w:tc>
          <w:tcPr>
            <w:tcW w:w="4606" w:type="dxa"/>
          </w:tcPr>
          <w:p w14:paraId="33BC0186" w14:textId="77777777" w:rsidR="00D274D5" w:rsidRPr="005F4235" w:rsidRDefault="00D274D5" w:rsidP="00A225F7">
            <w:pPr>
              <w:rPr>
                <w:rFonts w:cs="Arial"/>
              </w:rPr>
            </w:pPr>
          </w:p>
        </w:tc>
      </w:tr>
      <w:tr w:rsidR="00D274D5" w:rsidRPr="005F4235" w14:paraId="3D57A051" w14:textId="77777777" w:rsidTr="00A225F7">
        <w:tc>
          <w:tcPr>
            <w:tcW w:w="4606" w:type="dxa"/>
          </w:tcPr>
          <w:p w14:paraId="02EA88D2" w14:textId="77777777" w:rsidR="00D274D5" w:rsidRPr="005F4235" w:rsidRDefault="00D274D5" w:rsidP="00A225F7">
            <w:pPr>
              <w:rPr>
                <w:rFonts w:cs="Arial"/>
              </w:rPr>
            </w:pPr>
          </w:p>
          <w:p w14:paraId="7A8F999B" w14:textId="77777777" w:rsidR="00D274D5" w:rsidRPr="005F4235" w:rsidRDefault="00D274D5" w:rsidP="00A225F7">
            <w:pPr>
              <w:rPr>
                <w:rFonts w:cs="Arial"/>
              </w:rPr>
            </w:pPr>
          </w:p>
        </w:tc>
        <w:tc>
          <w:tcPr>
            <w:tcW w:w="4606" w:type="dxa"/>
          </w:tcPr>
          <w:p w14:paraId="7204CDCA" w14:textId="77777777" w:rsidR="00D274D5" w:rsidRPr="005F4235" w:rsidRDefault="00D274D5" w:rsidP="00A225F7">
            <w:pPr>
              <w:rPr>
                <w:rFonts w:cs="Arial"/>
              </w:rPr>
            </w:pPr>
          </w:p>
        </w:tc>
      </w:tr>
      <w:tr w:rsidR="00D274D5" w:rsidRPr="005F4235" w14:paraId="3DDDB04A" w14:textId="77777777" w:rsidTr="00A225F7">
        <w:tc>
          <w:tcPr>
            <w:tcW w:w="4606" w:type="dxa"/>
          </w:tcPr>
          <w:p w14:paraId="65AE067C" w14:textId="77777777" w:rsidR="00D274D5" w:rsidRPr="005F4235" w:rsidRDefault="00D274D5" w:rsidP="00A225F7">
            <w:pPr>
              <w:rPr>
                <w:rFonts w:cs="Arial"/>
              </w:rPr>
            </w:pPr>
          </w:p>
          <w:p w14:paraId="603BB2B0" w14:textId="77777777" w:rsidR="00D274D5" w:rsidRPr="005F4235" w:rsidRDefault="00D274D5" w:rsidP="00A225F7">
            <w:pPr>
              <w:rPr>
                <w:rFonts w:cs="Arial"/>
              </w:rPr>
            </w:pPr>
          </w:p>
        </w:tc>
        <w:tc>
          <w:tcPr>
            <w:tcW w:w="4606" w:type="dxa"/>
          </w:tcPr>
          <w:p w14:paraId="6D42FC80" w14:textId="77777777" w:rsidR="00D274D5" w:rsidRPr="005F4235" w:rsidRDefault="00D274D5" w:rsidP="00A225F7">
            <w:pPr>
              <w:rPr>
                <w:rFonts w:cs="Arial"/>
              </w:rPr>
            </w:pPr>
          </w:p>
        </w:tc>
      </w:tr>
      <w:tr w:rsidR="00D274D5" w:rsidRPr="005F4235" w14:paraId="4FA8F71A" w14:textId="77777777" w:rsidTr="00A225F7">
        <w:tc>
          <w:tcPr>
            <w:tcW w:w="4606" w:type="dxa"/>
          </w:tcPr>
          <w:p w14:paraId="7CC0CF09" w14:textId="77777777" w:rsidR="00D274D5" w:rsidRPr="005F4235" w:rsidRDefault="00D274D5" w:rsidP="00A225F7">
            <w:pPr>
              <w:rPr>
                <w:rFonts w:cs="Arial"/>
              </w:rPr>
            </w:pPr>
          </w:p>
          <w:p w14:paraId="0BD38967" w14:textId="77777777" w:rsidR="00D274D5" w:rsidRPr="005F4235" w:rsidRDefault="00D274D5" w:rsidP="00A225F7">
            <w:pPr>
              <w:rPr>
                <w:rFonts w:cs="Arial"/>
              </w:rPr>
            </w:pPr>
          </w:p>
        </w:tc>
        <w:tc>
          <w:tcPr>
            <w:tcW w:w="4606" w:type="dxa"/>
          </w:tcPr>
          <w:p w14:paraId="4D4AF515" w14:textId="77777777" w:rsidR="00D274D5" w:rsidRPr="005F4235" w:rsidRDefault="00D274D5" w:rsidP="00A225F7">
            <w:pPr>
              <w:rPr>
                <w:rFonts w:cs="Arial"/>
              </w:rPr>
            </w:pPr>
          </w:p>
        </w:tc>
      </w:tr>
    </w:tbl>
    <w:p w14:paraId="201C7D6F" w14:textId="77777777" w:rsidR="00D274D5" w:rsidRPr="005F4235" w:rsidRDefault="00D274D5" w:rsidP="00D274D5">
      <w:pPr>
        <w:rPr>
          <w:rFonts w:cs="Arial"/>
        </w:rPr>
      </w:pPr>
      <w:r w:rsidRPr="005F4235">
        <w:rPr>
          <w:rFonts w:cs="Arial"/>
        </w:rPr>
        <w:tab/>
      </w:r>
      <w:r w:rsidRPr="005F4235">
        <w:rPr>
          <w:rFonts w:cs="Arial"/>
        </w:rPr>
        <w:tab/>
      </w:r>
      <w:r w:rsidRPr="005F4235">
        <w:rPr>
          <w:rFonts w:cs="Arial"/>
        </w:rPr>
        <w:tab/>
      </w:r>
      <w:r w:rsidRPr="005F4235">
        <w:rPr>
          <w:rFonts w:cs="Arial"/>
        </w:rPr>
        <w:tab/>
      </w:r>
    </w:p>
    <w:p w14:paraId="537CD499" w14:textId="370561A6" w:rsidR="00D274D5" w:rsidRPr="005F4235" w:rsidRDefault="00D274D5" w:rsidP="00D274D5">
      <w:pPr>
        <w:rPr>
          <w:rFonts w:cs="Arial"/>
        </w:rPr>
      </w:pPr>
      <w:r w:rsidRPr="005F4235">
        <w:rPr>
          <w:rFonts w:cs="Arial"/>
        </w:rPr>
        <w:t>Datum: 30-10-2020</w:t>
      </w:r>
    </w:p>
    <w:tbl>
      <w:tblPr>
        <w:tblStyle w:val="Tabelraster"/>
        <w:tblW w:w="0" w:type="auto"/>
        <w:tblLook w:val="04A0" w:firstRow="1" w:lastRow="0" w:firstColumn="1" w:lastColumn="0" w:noHBand="0" w:noVBand="1"/>
      </w:tblPr>
      <w:tblGrid>
        <w:gridCol w:w="2724"/>
        <w:gridCol w:w="638"/>
        <w:gridCol w:w="14"/>
        <w:gridCol w:w="661"/>
        <w:gridCol w:w="3143"/>
        <w:gridCol w:w="988"/>
        <w:gridCol w:w="849"/>
      </w:tblGrid>
      <w:tr w:rsidR="00D274D5" w:rsidRPr="005F4235" w14:paraId="17C3A180" w14:textId="77777777" w:rsidTr="00A225F7">
        <w:tc>
          <w:tcPr>
            <w:tcW w:w="2777" w:type="dxa"/>
          </w:tcPr>
          <w:p w14:paraId="76F4CF8A" w14:textId="77777777" w:rsidR="00D274D5" w:rsidRPr="005F4235" w:rsidRDefault="00D274D5" w:rsidP="00A225F7">
            <w:pPr>
              <w:rPr>
                <w:rFonts w:cs="Arial"/>
                <w:b/>
              </w:rPr>
            </w:pPr>
          </w:p>
        </w:tc>
        <w:tc>
          <w:tcPr>
            <w:tcW w:w="1323" w:type="dxa"/>
            <w:gridSpan w:val="3"/>
            <w:shd w:val="clear" w:color="auto" w:fill="FFFFFF" w:themeFill="background1"/>
          </w:tcPr>
          <w:p w14:paraId="28CAE6A8" w14:textId="77777777" w:rsidR="00D274D5" w:rsidRPr="005F4235" w:rsidRDefault="00D274D5" w:rsidP="00A225F7">
            <w:pPr>
              <w:rPr>
                <w:rFonts w:cs="Arial"/>
              </w:rPr>
            </w:pPr>
            <w:r w:rsidRPr="005F4235">
              <w:rPr>
                <w:rFonts w:cs="Arial"/>
              </w:rPr>
              <w:t>Aankruisen indien van toepassing</w:t>
            </w:r>
          </w:p>
          <w:p w14:paraId="0AFF88E3" w14:textId="77777777" w:rsidR="00D274D5" w:rsidRPr="005F4235" w:rsidRDefault="00D274D5" w:rsidP="00A225F7">
            <w:pPr>
              <w:rPr>
                <w:rFonts w:cs="Arial"/>
              </w:rPr>
            </w:pPr>
          </w:p>
          <w:p w14:paraId="08331561" w14:textId="77777777" w:rsidR="00D274D5" w:rsidRPr="005F4235" w:rsidRDefault="00D274D5" w:rsidP="00A225F7">
            <w:pPr>
              <w:rPr>
                <w:rFonts w:cs="Arial"/>
              </w:rPr>
            </w:pPr>
          </w:p>
          <w:p w14:paraId="2AC7E476" w14:textId="77777777" w:rsidR="00D274D5" w:rsidRPr="005F4235" w:rsidRDefault="00D274D5" w:rsidP="00A225F7">
            <w:pPr>
              <w:jc w:val="center"/>
              <w:rPr>
                <w:rFonts w:cs="Arial"/>
                <w:b/>
              </w:rPr>
            </w:pPr>
            <w:r w:rsidRPr="005F4235">
              <w:rPr>
                <w:rFonts w:cs="Arial"/>
                <w:b/>
              </w:rPr>
              <w:t>A</w:t>
            </w:r>
          </w:p>
        </w:tc>
        <w:tc>
          <w:tcPr>
            <w:tcW w:w="3301" w:type="dxa"/>
            <w:shd w:val="clear" w:color="auto" w:fill="FFFFFF" w:themeFill="background1"/>
          </w:tcPr>
          <w:p w14:paraId="51943B83" w14:textId="77777777" w:rsidR="00D274D5" w:rsidRPr="005F4235" w:rsidRDefault="00D274D5" w:rsidP="00A225F7">
            <w:pPr>
              <w:rPr>
                <w:rFonts w:cs="Arial"/>
              </w:rPr>
            </w:pPr>
            <w:r w:rsidRPr="005F4235">
              <w:rPr>
                <w:rFonts w:cs="Arial"/>
              </w:rPr>
              <w:t xml:space="preserve">Beantwoord onderstaande vragen als in de vorige kolom het vakje met </w:t>
            </w:r>
            <w:r w:rsidRPr="005F4235">
              <w:rPr>
                <w:rFonts w:cs="Arial"/>
              </w:rPr>
              <w:sym w:font="Wingdings" w:char="F0E8"/>
            </w:r>
            <w:r w:rsidRPr="005F4235">
              <w:rPr>
                <w:rFonts w:cs="Arial"/>
              </w:rPr>
              <w:t xml:space="preserve"> is aangekruist.</w:t>
            </w:r>
          </w:p>
          <w:p w14:paraId="3EBBF6B8" w14:textId="77777777" w:rsidR="00D274D5" w:rsidRPr="005F4235" w:rsidRDefault="00D274D5" w:rsidP="00A225F7">
            <w:pPr>
              <w:rPr>
                <w:rFonts w:cs="Arial"/>
              </w:rPr>
            </w:pPr>
          </w:p>
          <w:p w14:paraId="4BF4BA6C" w14:textId="77777777" w:rsidR="00D274D5" w:rsidRPr="005F4235" w:rsidRDefault="00D274D5" w:rsidP="00A225F7">
            <w:pPr>
              <w:rPr>
                <w:rFonts w:cs="Arial"/>
              </w:rPr>
            </w:pPr>
          </w:p>
          <w:p w14:paraId="06A0A950" w14:textId="77777777" w:rsidR="00D274D5" w:rsidRPr="005F4235" w:rsidRDefault="00D274D5" w:rsidP="00A225F7">
            <w:pPr>
              <w:jc w:val="center"/>
              <w:rPr>
                <w:rFonts w:cs="Arial"/>
                <w:b/>
              </w:rPr>
            </w:pPr>
            <w:r w:rsidRPr="005F4235">
              <w:rPr>
                <w:rFonts w:cs="Arial"/>
                <w:b/>
              </w:rPr>
              <w:t>B</w:t>
            </w:r>
          </w:p>
        </w:tc>
        <w:tc>
          <w:tcPr>
            <w:tcW w:w="1887" w:type="dxa"/>
            <w:gridSpan w:val="2"/>
          </w:tcPr>
          <w:p w14:paraId="5C8C2100" w14:textId="77777777" w:rsidR="00D274D5" w:rsidRPr="005F4235" w:rsidRDefault="00D274D5" w:rsidP="00A225F7">
            <w:pPr>
              <w:rPr>
                <w:rFonts w:cs="Arial"/>
              </w:rPr>
            </w:pPr>
            <w:r w:rsidRPr="005F4235">
              <w:rPr>
                <w:rFonts w:cs="Arial"/>
              </w:rPr>
              <w:t>Kan hier redelijkerwijs toch nog schade uit ontstaan? (kruis het juiste vakje aan)</w:t>
            </w:r>
          </w:p>
          <w:p w14:paraId="06DAED06" w14:textId="77777777" w:rsidR="00D274D5" w:rsidRPr="005F4235" w:rsidRDefault="00D274D5" w:rsidP="00A225F7">
            <w:pPr>
              <w:jc w:val="center"/>
              <w:rPr>
                <w:rFonts w:cs="Arial"/>
                <w:b/>
              </w:rPr>
            </w:pPr>
            <w:r w:rsidRPr="005F4235">
              <w:rPr>
                <w:rFonts w:cs="Arial"/>
                <w:b/>
              </w:rPr>
              <w:t>C</w:t>
            </w:r>
          </w:p>
        </w:tc>
      </w:tr>
      <w:tr w:rsidR="00D274D5" w:rsidRPr="005F4235" w14:paraId="4819FDCC" w14:textId="77777777" w:rsidTr="00A225F7">
        <w:tc>
          <w:tcPr>
            <w:tcW w:w="2777" w:type="dxa"/>
          </w:tcPr>
          <w:p w14:paraId="47176652" w14:textId="77777777" w:rsidR="00D274D5" w:rsidRPr="005F4235" w:rsidRDefault="00D274D5" w:rsidP="00A225F7">
            <w:pPr>
              <w:rPr>
                <w:rFonts w:cs="Arial"/>
                <w:b/>
              </w:rPr>
            </w:pPr>
            <w:r w:rsidRPr="005F4235">
              <w:rPr>
                <w:rFonts w:cs="Arial"/>
                <w:b/>
              </w:rPr>
              <w:t>1</w:t>
            </w:r>
          </w:p>
          <w:p w14:paraId="67BD21D1" w14:textId="77777777" w:rsidR="00D274D5" w:rsidRPr="005F4235" w:rsidRDefault="00D274D5" w:rsidP="00A225F7">
            <w:pPr>
              <w:rPr>
                <w:rFonts w:cs="Arial"/>
              </w:rPr>
            </w:pPr>
            <w:r w:rsidRPr="005F4235">
              <w:rPr>
                <w:rFonts w:cs="Arial"/>
                <w:b/>
              </w:rPr>
              <w:t>Privacy / anonimiteit</w:t>
            </w:r>
          </w:p>
        </w:tc>
        <w:tc>
          <w:tcPr>
            <w:tcW w:w="1323" w:type="dxa"/>
            <w:gridSpan w:val="3"/>
            <w:shd w:val="clear" w:color="auto" w:fill="auto"/>
          </w:tcPr>
          <w:p w14:paraId="5DC73A72" w14:textId="77777777" w:rsidR="00D274D5" w:rsidRPr="005F4235" w:rsidRDefault="00D274D5" w:rsidP="00A225F7">
            <w:pPr>
              <w:rPr>
                <w:rFonts w:cs="Arial"/>
              </w:rPr>
            </w:pPr>
          </w:p>
        </w:tc>
        <w:tc>
          <w:tcPr>
            <w:tcW w:w="3301" w:type="dxa"/>
            <w:shd w:val="clear" w:color="auto" w:fill="auto"/>
          </w:tcPr>
          <w:p w14:paraId="3F1A1A5B" w14:textId="77777777" w:rsidR="00D274D5" w:rsidRPr="005F4235" w:rsidRDefault="00D274D5" w:rsidP="00A225F7">
            <w:pPr>
              <w:rPr>
                <w:rFonts w:cs="Arial"/>
              </w:rPr>
            </w:pPr>
          </w:p>
        </w:tc>
        <w:tc>
          <w:tcPr>
            <w:tcW w:w="1006" w:type="dxa"/>
            <w:shd w:val="clear" w:color="auto" w:fill="C29480" w:themeFill="accent3" w:themeFillTint="99"/>
          </w:tcPr>
          <w:p w14:paraId="6771E0F5" w14:textId="77777777" w:rsidR="00D274D5" w:rsidRPr="005F4235" w:rsidRDefault="00D274D5" w:rsidP="00A225F7">
            <w:pPr>
              <w:jc w:val="center"/>
              <w:rPr>
                <w:rFonts w:cs="Arial"/>
              </w:rPr>
            </w:pPr>
            <w:r w:rsidRPr="005F4235">
              <w:rPr>
                <w:rFonts w:cs="Arial"/>
              </w:rPr>
              <w:t>Nee</w:t>
            </w:r>
          </w:p>
        </w:tc>
        <w:tc>
          <w:tcPr>
            <w:tcW w:w="881" w:type="dxa"/>
            <w:shd w:val="clear" w:color="auto" w:fill="D4D9CF" w:themeFill="accent6" w:themeFillTint="66"/>
          </w:tcPr>
          <w:p w14:paraId="16D01749" w14:textId="77777777" w:rsidR="00D274D5" w:rsidRPr="005F4235" w:rsidRDefault="00D274D5" w:rsidP="00A225F7">
            <w:pPr>
              <w:jc w:val="center"/>
              <w:rPr>
                <w:rFonts w:cs="Arial"/>
              </w:rPr>
            </w:pPr>
            <w:r w:rsidRPr="005F4235">
              <w:rPr>
                <w:rFonts w:cs="Arial"/>
              </w:rPr>
              <w:t>Ja</w:t>
            </w:r>
          </w:p>
        </w:tc>
      </w:tr>
      <w:tr w:rsidR="00D274D5" w:rsidRPr="005F4235" w14:paraId="19789286" w14:textId="77777777" w:rsidTr="00A225F7">
        <w:tc>
          <w:tcPr>
            <w:tcW w:w="2777" w:type="dxa"/>
          </w:tcPr>
          <w:p w14:paraId="282A5061" w14:textId="77777777" w:rsidR="00D274D5" w:rsidRPr="005F4235" w:rsidRDefault="00D274D5" w:rsidP="00A225F7">
            <w:pPr>
              <w:rPr>
                <w:rFonts w:cs="Arial"/>
              </w:rPr>
            </w:pPr>
            <w:r w:rsidRPr="005F4235">
              <w:rPr>
                <w:rFonts w:cs="Arial"/>
              </w:rPr>
              <w:t>1.1</w:t>
            </w:r>
          </w:p>
          <w:p w14:paraId="7A5A67D6" w14:textId="77777777" w:rsidR="00D274D5" w:rsidRPr="005F4235" w:rsidRDefault="00D274D5" w:rsidP="00A225F7">
            <w:pPr>
              <w:rPr>
                <w:rFonts w:cs="Arial"/>
              </w:rPr>
            </w:pPr>
            <w:r w:rsidRPr="005F4235">
              <w:rPr>
                <w:rFonts w:cs="Arial"/>
              </w:rPr>
              <w:t>Ken je de naam van proefpersonen? Heb je adresgegevens?</w:t>
            </w:r>
          </w:p>
        </w:tc>
        <w:tc>
          <w:tcPr>
            <w:tcW w:w="641" w:type="dxa"/>
            <w:shd w:val="clear" w:color="auto" w:fill="C29480" w:themeFill="accent3" w:themeFillTint="99"/>
          </w:tcPr>
          <w:p w14:paraId="794E6B55" w14:textId="77777777" w:rsidR="00D274D5" w:rsidRPr="005F4235" w:rsidRDefault="00D274D5" w:rsidP="00A225F7">
            <w:pPr>
              <w:rPr>
                <w:rFonts w:cs="Arial"/>
              </w:rPr>
            </w:pPr>
          </w:p>
          <w:p w14:paraId="50789FFA" w14:textId="77777777" w:rsidR="00D274D5" w:rsidRPr="005F4235" w:rsidRDefault="00D274D5" w:rsidP="00A225F7">
            <w:pPr>
              <w:rPr>
                <w:rFonts w:cs="Arial"/>
              </w:rPr>
            </w:pPr>
            <w:r w:rsidRPr="005F4235">
              <w:rPr>
                <w:rFonts w:cs="Arial"/>
              </w:rPr>
              <w:t>Nee</w:t>
            </w:r>
          </w:p>
          <w:p w14:paraId="3E9E1CA7" w14:textId="77777777" w:rsidR="00D274D5" w:rsidRPr="005F4235" w:rsidRDefault="00D274D5" w:rsidP="00A225F7">
            <w:pPr>
              <w:rPr>
                <w:rFonts w:cs="Arial"/>
              </w:rPr>
            </w:pPr>
          </w:p>
          <w:p w14:paraId="52BDFC8C" w14:textId="77777777" w:rsidR="00D274D5" w:rsidRPr="005F4235" w:rsidRDefault="00D274D5" w:rsidP="00A225F7">
            <w:pPr>
              <w:rPr>
                <w:rFonts w:cs="Arial"/>
              </w:rPr>
            </w:pPr>
          </w:p>
          <w:p w14:paraId="5D8E6471" w14:textId="77777777" w:rsidR="00D274D5" w:rsidRPr="005F4235" w:rsidRDefault="00D274D5" w:rsidP="00A225F7">
            <w:pPr>
              <w:rPr>
                <w:rFonts w:cs="Arial"/>
              </w:rPr>
            </w:pPr>
          </w:p>
          <w:p w14:paraId="3AB03E3C" w14:textId="77777777" w:rsidR="00D274D5" w:rsidRPr="005F4235" w:rsidRDefault="00D274D5" w:rsidP="00A225F7">
            <w:pPr>
              <w:rPr>
                <w:rFonts w:cs="Arial"/>
              </w:rPr>
            </w:pPr>
          </w:p>
          <w:p w14:paraId="16504EF4" w14:textId="77777777" w:rsidR="00D274D5" w:rsidRPr="005F4235" w:rsidRDefault="00D274D5" w:rsidP="00A225F7">
            <w:pPr>
              <w:rPr>
                <w:rFonts w:cs="Arial"/>
              </w:rPr>
            </w:pPr>
          </w:p>
          <w:p w14:paraId="21F1A13D" w14:textId="77777777" w:rsidR="00D274D5" w:rsidRPr="005F4235" w:rsidRDefault="00D274D5" w:rsidP="00A225F7">
            <w:pPr>
              <w:rPr>
                <w:rFonts w:cs="Arial"/>
              </w:rPr>
            </w:pPr>
            <w:r w:rsidRPr="005F4235">
              <w:rPr>
                <w:rFonts w:cs="Arial"/>
              </w:rPr>
              <w:sym w:font="Wingdings" w:char="F0ED"/>
            </w:r>
          </w:p>
        </w:tc>
        <w:tc>
          <w:tcPr>
            <w:tcW w:w="682" w:type="dxa"/>
            <w:gridSpan w:val="2"/>
            <w:shd w:val="clear" w:color="auto" w:fill="D4D9CF" w:themeFill="accent6" w:themeFillTint="66"/>
          </w:tcPr>
          <w:p w14:paraId="4DC35649" w14:textId="77777777" w:rsidR="00D274D5" w:rsidRPr="005F4235" w:rsidRDefault="00D274D5" w:rsidP="00A225F7">
            <w:pPr>
              <w:rPr>
                <w:rFonts w:cs="Arial"/>
              </w:rPr>
            </w:pPr>
          </w:p>
          <w:p w14:paraId="59D2000A" w14:textId="77777777" w:rsidR="00D274D5" w:rsidRPr="005F4235" w:rsidRDefault="00D274D5" w:rsidP="00A225F7">
            <w:pPr>
              <w:rPr>
                <w:rFonts w:cs="Arial"/>
              </w:rPr>
            </w:pPr>
            <w:r w:rsidRPr="005F4235">
              <w:rPr>
                <w:rFonts w:cs="Arial"/>
              </w:rPr>
              <w:t>Ja</w:t>
            </w:r>
          </w:p>
          <w:p w14:paraId="68587172"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24051F3F" w14:textId="77777777" w:rsidR="00D274D5" w:rsidRPr="005F4235" w:rsidRDefault="00D274D5" w:rsidP="00A225F7">
            <w:pPr>
              <w:rPr>
                <w:rFonts w:cs="Arial"/>
              </w:rPr>
            </w:pPr>
          </w:p>
          <w:p w14:paraId="738C7EE3"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6FECC3D9" w14:textId="77777777" w:rsidR="00D274D5" w:rsidRPr="005F4235" w:rsidRDefault="00D274D5" w:rsidP="00A225F7">
            <w:pPr>
              <w:rPr>
                <w:rFonts w:cs="Arial"/>
                <w:sz w:val="16"/>
                <w:szCs w:val="16"/>
              </w:rPr>
            </w:pPr>
          </w:p>
          <w:p w14:paraId="69223F8F" w14:textId="3B470732" w:rsidR="00D274D5" w:rsidRPr="005F4235" w:rsidRDefault="00D274D5" w:rsidP="00A225F7">
            <w:pPr>
              <w:rPr>
                <w:rFonts w:cs="Arial"/>
                <w:sz w:val="16"/>
                <w:szCs w:val="16"/>
              </w:rPr>
            </w:pPr>
            <w:r w:rsidRPr="005F4235">
              <w:rPr>
                <w:rFonts w:cs="Arial"/>
                <w:sz w:val="16"/>
                <w:szCs w:val="16"/>
              </w:rPr>
              <w:t xml:space="preserve">Hoe is de anonimiteit gegarandeerd? </w:t>
            </w:r>
            <w:r w:rsidRPr="005F4235">
              <w:rPr>
                <w:rFonts w:cs="Arial"/>
                <w:i/>
                <w:sz w:val="16"/>
                <w:szCs w:val="16"/>
              </w:rPr>
              <w:t>(Denk aan het niet opnemen van persoonlijke gegevens in een verslag, het veranderen van namen en gegevens enzovoort.)</w:t>
            </w:r>
            <w:r w:rsidRPr="005F4235">
              <w:rPr>
                <w:rFonts w:cs="Arial"/>
                <w:sz w:val="16"/>
                <w:szCs w:val="16"/>
              </w:rPr>
              <w:br/>
              <w:t>Wanneer</w:t>
            </w:r>
            <w:r w:rsidR="006A4D9D" w:rsidRPr="005F4235">
              <w:rPr>
                <w:rFonts w:cs="Arial"/>
                <w:sz w:val="16"/>
                <w:szCs w:val="16"/>
              </w:rPr>
              <w:t xml:space="preserve"> </w:t>
            </w:r>
            <w:r w:rsidRPr="005F4235">
              <w:rPr>
                <w:rFonts w:cs="Arial"/>
                <w:sz w:val="16"/>
                <w:szCs w:val="16"/>
              </w:rPr>
              <w:t xml:space="preserve">worden de gegevens vernietigd en wie is daar verantwoordelijk voor? </w:t>
            </w:r>
          </w:p>
          <w:p w14:paraId="61ED4829" w14:textId="77777777" w:rsidR="00D274D5" w:rsidRPr="005F4235" w:rsidRDefault="00D274D5" w:rsidP="00A225F7">
            <w:pPr>
              <w:rPr>
                <w:rFonts w:cs="Arial"/>
                <w:sz w:val="16"/>
                <w:szCs w:val="16"/>
              </w:rPr>
            </w:pPr>
            <w:r w:rsidRPr="005F4235">
              <w:rPr>
                <w:rFonts w:cs="Arial"/>
                <w:sz w:val="16"/>
                <w:szCs w:val="16"/>
              </w:rPr>
              <w:t>Als naam van proefpersoon of een bedrijf of dergelijke tóch wordt gepubliceerd, geven de betrokkenen daar dan expliciet toestemming voor?</w:t>
            </w:r>
          </w:p>
          <w:p w14:paraId="66F6265B" w14:textId="77777777" w:rsidR="00D274D5" w:rsidRPr="005F4235" w:rsidRDefault="00D274D5" w:rsidP="00A225F7">
            <w:pPr>
              <w:rPr>
                <w:rFonts w:cs="Arial"/>
                <w:sz w:val="16"/>
                <w:szCs w:val="16"/>
              </w:rPr>
            </w:pPr>
          </w:p>
          <w:p w14:paraId="0C2A6C9E" w14:textId="09AE038D" w:rsidR="00D274D5" w:rsidRPr="005F4235" w:rsidRDefault="00D274D5" w:rsidP="00A225F7">
            <w:pPr>
              <w:rPr>
                <w:rFonts w:cs="Arial"/>
                <w:sz w:val="16"/>
                <w:szCs w:val="16"/>
              </w:rPr>
            </w:pPr>
            <w:r w:rsidRPr="005F4235">
              <w:rPr>
                <w:rFonts w:cs="Arial"/>
                <w:sz w:val="16"/>
                <w:szCs w:val="16"/>
              </w:rPr>
              <w:t xml:space="preserve">De anonimiteit van proefpersonen is gegarandeerd door de respondenten te anonimiseren. Persoonlijke gegevens </w:t>
            </w:r>
            <w:r w:rsidR="00113D25">
              <w:rPr>
                <w:rFonts w:cs="Arial"/>
                <w:sz w:val="16"/>
                <w:szCs w:val="16"/>
              </w:rPr>
              <w:t>worden</w:t>
            </w:r>
            <w:r w:rsidRPr="005F4235">
              <w:rPr>
                <w:rFonts w:cs="Arial"/>
                <w:sz w:val="16"/>
                <w:szCs w:val="16"/>
              </w:rPr>
              <w:t xml:space="preserve"> </w:t>
            </w:r>
            <w:r w:rsidRPr="005F4235">
              <w:rPr>
                <w:rFonts w:cs="Arial"/>
                <w:b/>
                <w:bCs/>
                <w:sz w:val="16"/>
                <w:szCs w:val="16"/>
              </w:rPr>
              <w:t>nooit</w:t>
            </w:r>
            <w:r w:rsidRPr="005F4235">
              <w:rPr>
                <w:rFonts w:cs="Arial"/>
                <w:sz w:val="16"/>
                <w:szCs w:val="16"/>
              </w:rPr>
              <w:t xml:space="preserve"> naar buiten gebracht. De student is verantwoordelijk voor het voorzichtig omgaan met de gegevens en het vernietigen hiervan, de persoonlijke gegevens </w:t>
            </w:r>
            <w:r w:rsidR="00113D25">
              <w:rPr>
                <w:rFonts w:cs="Arial"/>
                <w:sz w:val="16"/>
                <w:szCs w:val="16"/>
              </w:rPr>
              <w:t xml:space="preserve">worden </w:t>
            </w:r>
            <w:r w:rsidRPr="005F4235">
              <w:rPr>
                <w:rFonts w:cs="Arial"/>
                <w:sz w:val="16"/>
                <w:szCs w:val="16"/>
              </w:rPr>
              <w:t xml:space="preserve">na het onderzoek gelijk vernietigd. </w:t>
            </w:r>
          </w:p>
          <w:p w14:paraId="5295B107" w14:textId="77777777" w:rsidR="00D274D5" w:rsidRPr="005F4235" w:rsidRDefault="00D274D5" w:rsidP="00A225F7">
            <w:pPr>
              <w:rPr>
                <w:rFonts w:cs="Arial"/>
                <w:sz w:val="16"/>
                <w:szCs w:val="16"/>
              </w:rPr>
            </w:pPr>
          </w:p>
        </w:tc>
        <w:tc>
          <w:tcPr>
            <w:tcW w:w="1006" w:type="dxa"/>
            <w:shd w:val="clear" w:color="auto" w:fill="C29480" w:themeFill="accent3" w:themeFillTint="99"/>
          </w:tcPr>
          <w:p w14:paraId="53B54C42"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6D3B5D56" w14:textId="77777777" w:rsidR="00D274D5" w:rsidRPr="005F4235" w:rsidRDefault="00D274D5" w:rsidP="00A225F7">
            <w:pPr>
              <w:rPr>
                <w:rFonts w:cs="Arial"/>
              </w:rPr>
            </w:pPr>
          </w:p>
        </w:tc>
      </w:tr>
      <w:tr w:rsidR="00D274D5" w:rsidRPr="005F4235" w14:paraId="44D41F99" w14:textId="77777777" w:rsidTr="00A225F7">
        <w:tc>
          <w:tcPr>
            <w:tcW w:w="2777" w:type="dxa"/>
          </w:tcPr>
          <w:p w14:paraId="4199CFE8" w14:textId="77777777" w:rsidR="00D274D5" w:rsidRPr="005F4235" w:rsidRDefault="00D274D5" w:rsidP="00A225F7">
            <w:pPr>
              <w:rPr>
                <w:rFonts w:cs="Arial"/>
              </w:rPr>
            </w:pPr>
            <w:r w:rsidRPr="005F4235">
              <w:rPr>
                <w:rFonts w:cs="Arial"/>
              </w:rPr>
              <w:t>1.2</w:t>
            </w:r>
          </w:p>
          <w:p w14:paraId="44C9DE15" w14:textId="77777777" w:rsidR="00D274D5" w:rsidRPr="005F4235" w:rsidRDefault="00D274D5" w:rsidP="00A225F7">
            <w:pPr>
              <w:rPr>
                <w:rFonts w:cs="Arial"/>
              </w:rPr>
            </w:pPr>
            <w:r w:rsidRPr="005F4235">
              <w:rPr>
                <w:rFonts w:cs="Arial"/>
              </w:rPr>
              <w:t>Ken je het e-mailadres van de proefpersonen?</w:t>
            </w:r>
          </w:p>
        </w:tc>
        <w:tc>
          <w:tcPr>
            <w:tcW w:w="641" w:type="dxa"/>
            <w:shd w:val="clear" w:color="auto" w:fill="C29480" w:themeFill="accent3" w:themeFillTint="99"/>
          </w:tcPr>
          <w:p w14:paraId="0F59AD90" w14:textId="77777777" w:rsidR="00D274D5" w:rsidRPr="005F4235" w:rsidRDefault="00D274D5" w:rsidP="00A225F7">
            <w:pPr>
              <w:rPr>
                <w:rFonts w:cs="Arial"/>
              </w:rPr>
            </w:pPr>
          </w:p>
          <w:p w14:paraId="7E64304B" w14:textId="77777777" w:rsidR="00D274D5" w:rsidRPr="005F4235" w:rsidRDefault="00D274D5" w:rsidP="00A225F7">
            <w:pPr>
              <w:rPr>
                <w:rFonts w:cs="Arial"/>
              </w:rPr>
            </w:pPr>
            <w:r w:rsidRPr="005F4235">
              <w:rPr>
                <w:rFonts w:cs="Arial"/>
              </w:rPr>
              <w:t>Nee</w:t>
            </w:r>
          </w:p>
          <w:p w14:paraId="649DBC48" w14:textId="77777777" w:rsidR="00D274D5" w:rsidRPr="005F4235" w:rsidRDefault="00D274D5" w:rsidP="00A225F7">
            <w:pPr>
              <w:rPr>
                <w:rFonts w:cs="Arial"/>
              </w:rPr>
            </w:pPr>
          </w:p>
          <w:p w14:paraId="124D0CEC" w14:textId="77777777" w:rsidR="00D274D5" w:rsidRPr="005F4235" w:rsidRDefault="00D274D5" w:rsidP="00A225F7">
            <w:pPr>
              <w:rPr>
                <w:rFonts w:cs="Arial"/>
              </w:rPr>
            </w:pPr>
          </w:p>
          <w:p w14:paraId="30F56964" w14:textId="77777777" w:rsidR="00D274D5" w:rsidRPr="005F4235" w:rsidRDefault="00D274D5" w:rsidP="00A225F7">
            <w:pPr>
              <w:rPr>
                <w:rFonts w:cs="Arial"/>
              </w:rPr>
            </w:pPr>
            <w:r w:rsidRPr="005F4235">
              <w:rPr>
                <w:rFonts w:cs="Arial"/>
              </w:rPr>
              <w:sym w:font="Wingdings" w:char="F0ED"/>
            </w:r>
          </w:p>
        </w:tc>
        <w:tc>
          <w:tcPr>
            <w:tcW w:w="682" w:type="dxa"/>
            <w:gridSpan w:val="2"/>
            <w:shd w:val="clear" w:color="auto" w:fill="D4D9CF" w:themeFill="accent6" w:themeFillTint="66"/>
          </w:tcPr>
          <w:p w14:paraId="51D8E8E2" w14:textId="77777777" w:rsidR="00D274D5" w:rsidRPr="005F4235" w:rsidRDefault="00D274D5" w:rsidP="00A225F7">
            <w:pPr>
              <w:rPr>
                <w:rFonts w:cs="Arial"/>
              </w:rPr>
            </w:pPr>
          </w:p>
          <w:p w14:paraId="096B11DA" w14:textId="77777777" w:rsidR="00D274D5" w:rsidRPr="005F4235" w:rsidRDefault="00D274D5" w:rsidP="00A225F7">
            <w:pPr>
              <w:rPr>
                <w:rFonts w:cs="Arial"/>
              </w:rPr>
            </w:pPr>
            <w:r w:rsidRPr="005F4235">
              <w:rPr>
                <w:rFonts w:cs="Arial"/>
              </w:rPr>
              <w:t>Ja</w:t>
            </w:r>
          </w:p>
          <w:p w14:paraId="6B989350"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575849F7"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711A63C4" w14:textId="77777777" w:rsidR="00D274D5" w:rsidRPr="005F4235" w:rsidRDefault="00D274D5" w:rsidP="00A225F7">
            <w:pPr>
              <w:rPr>
                <w:rFonts w:cs="Arial"/>
                <w:sz w:val="16"/>
                <w:szCs w:val="16"/>
              </w:rPr>
            </w:pPr>
          </w:p>
          <w:p w14:paraId="1C724AA5" w14:textId="77777777" w:rsidR="00D274D5" w:rsidRPr="005F4235" w:rsidRDefault="00D274D5" w:rsidP="00A225F7">
            <w:pPr>
              <w:rPr>
                <w:rFonts w:cs="Arial"/>
                <w:sz w:val="16"/>
                <w:szCs w:val="16"/>
              </w:rPr>
            </w:pPr>
            <w:r w:rsidRPr="005F4235">
              <w:rPr>
                <w:rFonts w:cs="Arial"/>
                <w:sz w:val="16"/>
                <w:szCs w:val="16"/>
              </w:rPr>
              <w:t xml:space="preserve">Hoe zorg je ervoor dat het adres uit je adressenlijst verdwijnt (sent items, contactpersonen, </w:t>
            </w:r>
            <w:proofErr w:type="spellStart"/>
            <w:r w:rsidRPr="005F4235">
              <w:rPr>
                <w:rFonts w:cs="Arial"/>
                <w:sz w:val="16"/>
                <w:szCs w:val="16"/>
              </w:rPr>
              <w:t>inbox</w:t>
            </w:r>
            <w:proofErr w:type="spellEnd"/>
            <w:r w:rsidRPr="005F4235">
              <w:rPr>
                <w:rFonts w:cs="Arial"/>
                <w:sz w:val="16"/>
                <w:szCs w:val="16"/>
              </w:rPr>
              <w:t>, andere mappen enzovoort), o.a. met het oog op spam / verspreiding van virussen?</w:t>
            </w:r>
          </w:p>
          <w:p w14:paraId="67A659E8" w14:textId="77777777" w:rsidR="00D274D5" w:rsidRPr="005F4235" w:rsidRDefault="00D274D5" w:rsidP="00A225F7">
            <w:pPr>
              <w:rPr>
                <w:rFonts w:cs="Arial"/>
                <w:sz w:val="16"/>
                <w:szCs w:val="16"/>
              </w:rPr>
            </w:pPr>
            <w:r w:rsidRPr="005F4235">
              <w:rPr>
                <w:rFonts w:cs="Arial"/>
                <w:sz w:val="16"/>
                <w:szCs w:val="16"/>
              </w:rPr>
              <w:t>(Verder als bij 1.1)</w:t>
            </w:r>
          </w:p>
          <w:p w14:paraId="73D3FB6F" w14:textId="77777777" w:rsidR="00D274D5" w:rsidRPr="005F4235" w:rsidRDefault="00D274D5" w:rsidP="00A225F7">
            <w:pPr>
              <w:rPr>
                <w:rFonts w:cs="Arial"/>
                <w:sz w:val="16"/>
                <w:szCs w:val="16"/>
              </w:rPr>
            </w:pPr>
          </w:p>
          <w:p w14:paraId="2661CF95" w14:textId="77777777" w:rsidR="00D274D5" w:rsidRPr="005F4235" w:rsidRDefault="00D274D5" w:rsidP="00A225F7">
            <w:pPr>
              <w:rPr>
                <w:rFonts w:cs="Arial"/>
                <w:sz w:val="16"/>
                <w:szCs w:val="16"/>
              </w:rPr>
            </w:pPr>
            <w:r w:rsidRPr="005F4235">
              <w:rPr>
                <w:rFonts w:cs="Arial"/>
                <w:sz w:val="16"/>
                <w:szCs w:val="16"/>
              </w:rPr>
              <w:t xml:space="preserve">E-mails zullen z.s.m. verwijderd worden door de student. </w:t>
            </w:r>
          </w:p>
          <w:p w14:paraId="11653D28" w14:textId="77777777" w:rsidR="00D274D5" w:rsidRPr="005F4235" w:rsidRDefault="00D274D5" w:rsidP="00A225F7">
            <w:pPr>
              <w:rPr>
                <w:rFonts w:cs="Arial"/>
                <w:sz w:val="16"/>
                <w:szCs w:val="16"/>
              </w:rPr>
            </w:pPr>
          </w:p>
        </w:tc>
        <w:tc>
          <w:tcPr>
            <w:tcW w:w="1006" w:type="dxa"/>
            <w:shd w:val="clear" w:color="auto" w:fill="C29480" w:themeFill="accent3" w:themeFillTint="99"/>
          </w:tcPr>
          <w:p w14:paraId="73E7D995"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20930FDC" w14:textId="77777777" w:rsidR="00D274D5" w:rsidRPr="005F4235" w:rsidRDefault="00D274D5" w:rsidP="00A225F7">
            <w:pPr>
              <w:rPr>
                <w:rFonts w:cs="Arial"/>
              </w:rPr>
            </w:pPr>
          </w:p>
        </w:tc>
      </w:tr>
      <w:tr w:rsidR="00D274D5" w:rsidRPr="005F4235" w14:paraId="7DCEE661" w14:textId="77777777" w:rsidTr="00A225F7">
        <w:tc>
          <w:tcPr>
            <w:tcW w:w="2777" w:type="dxa"/>
          </w:tcPr>
          <w:p w14:paraId="18CCFEA9" w14:textId="77777777" w:rsidR="00D274D5" w:rsidRPr="005F4235" w:rsidRDefault="00D274D5" w:rsidP="00A225F7">
            <w:pPr>
              <w:rPr>
                <w:rFonts w:cs="Arial"/>
              </w:rPr>
            </w:pPr>
            <w:r w:rsidRPr="005F4235">
              <w:rPr>
                <w:rFonts w:cs="Arial"/>
              </w:rPr>
              <w:t>1.3</w:t>
            </w:r>
          </w:p>
          <w:p w14:paraId="0B525737" w14:textId="77777777" w:rsidR="00D274D5" w:rsidRPr="005F4235" w:rsidRDefault="00D274D5" w:rsidP="00A225F7">
            <w:pPr>
              <w:rPr>
                <w:rFonts w:cs="Arial"/>
              </w:rPr>
            </w:pPr>
            <w:r w:rsidRPr="005F4235">
              <w:rPr>
                <w:rFonts w:cs="Arial"/>
              </w:rPr>
              <w:t>Beschik je over (andere) persoonlijke gegevens?</w:t>
            </w:r>
          </w:p>
        </w:tc>
        <w:tc>
          <w:tcPr>
            <w:tcW w:w="641" w:type="dxa"/>
            <w:shd w:val="clear" w:color="auto" w:fill="C29480" w:themeFill="accent3" w:themeFillTint="99"/>
          </w:tcPr>
          <w:p w14:paraId="70E886D5" w14:textId="77777777" w:rsidR="00D274D5" w:rsidRPr="005F4235" w:rsidRDefault="00D274D5" w:rsidP="00A225F7">
            <w:pPr>
              <w:rPr>
                <w:rFonts w:cs="Arial"/>
              </w:rPr>
            </w:pPr>
          </w:p>
          <w:p w14:paraId="23899FE1" w14:textId="77777777" w:rsidR="00D274D5" w:rsidRPr="005F4235" w:rsidRDefault="00D274D5" w:rsidP="00A225F7">
            <w:pPr>
              <w:rPr>
                <w:rFonts w:cs="Arial"/>
              </w:rPr>
            </w:pPr>
            <w:r w:rsidRPr="005F4235">
              <w:rPr>
                <w:rFonts w:cs="Arial"/>
              </w:rPr>
              <w:t>Nee</w:t>
            </w:r>
          </w:p>
          <w:p w14:paraId="71C73002" w14:textId="77777777" w:rsidR="00D274D5" w:rsidRPr="005F4235" w:rsidRDefault="00D274D5" w:rsidP="00A225F7">
            <w:pPr>
              <w:rPr>
                <w:rFonts w:cs="Arial"/>
              </w:rPr>
            </w:pPr>
            <w:r w:rsidRPr="005F4235">
              <w:rPr>
                <w:rFonts w:cs="Arial"/>
              </w:rPr>
              <w:sym w:font="Wingdings" w:char="F0ED"/>
            </w:r>
          </w:p>
          <w:p w14:paraId="0189C28D" w14:textId="77777777" w:rsidR="00D274D5" w:rsidRPr="005F4235" w:rsidRDefault="00D274D5" w:rsidP="00A225F7">
            <w:pPr>
              <w:rPr>
                <w:rFonts w:cs="Arial"/>
              </w:rPr>
            </w:pPr>
          </w:p>
        </w:tc>
        <w:tc>
          <w:tcPr>
            <w:tcW w:w="682" w:type="dxa"/>
            <w:gridSpan w:val="2"/>
            <w:shd w:val="clear" w:color="auto" w:fill="D4D9CF" w:themeFill="accent6" w:themeFillTint="66"/>
          </w:tcPr>
          <w:p w14:paraId="1CF95E96" w14:textId="77777777" w:rsidR="00D274D5" w:rsidRPr="005F4235" w:rsidRDefault="00D274D5" w:rsidP="00A225F7">
            <w:pPr>
              <w:rPr>
                <w:rFonts w:cs="Arial"/>
              </w:rPr>
            </w:pPr>
          </w:p>
          <w:p w14:paraId="25AE5F49" w14:textId="77777777" w:rsidR="00D274D5" w:rsidRPr="005F4235" w:rsidRDefault="00D274D5" w:rsidP="00A225F7">
            <w:pPr>
              <w:rPr>
                <w:rFonts w:cs="Arial"/>
              </w:rPr>
            </w:pPr>
            <w:r w:rsidRPr="005F4235">
              <w:rPr>
                <w:rFonts w:cs="Arial"/>
              </w:rPr>
              <w:t>Ja</w:t>
            </w:r>
          </w:p>
          <w:p w14:paraId="2D8A3ABE"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2AFC443C"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2AD26C48" w14:textId="77777777" w:rsidR="00D274D5" w:rsidRPr="005F4235" w:rsidRDefault="00D274D5" w:rsidP="00A225F7">
            <w:pPr>
              <w:rPr>
                <w:rFonts w:cs="Arial"/>
                <w:sz w:val="16"/>
                <w:szCs w:val="16"/>
              </w:rPr>
            </w:pPr>
          </w:p>
          <w:p w14:paraId="6590C402" w14:textId="77777777" w:rsidR="00D274D5" w:rsidRPr="005F4235" w:rsidRDefault="00D274D5" w:rsidP="00A225F7">
            <w:pPr>
              <w:rPr>
                <w:rFonts w:cs="Arial"/>
                <w:sz w:val="16"/>
                <w:szCs w:val="16"/>
              </w:rPr>
            </w:pPr>
            <w:r w:rsidRPr="005F4235">
              <w:rPr>
                <w:rFonts w:cs="Arial"/>
                <w:sz w:val="16"/>
                <w:szCs w:val="16"/>
              </w:rPr>
              <w:t>Zijn deze gegevens nodig? Waarom?</w:t>
            </w:r>
          </w:p>
          <w:p w14:paraId="7DBC6B9C" w14:textId="77777777" w:rsidR="00D274D5" w:rsidRPr="005F4235" w:rsidRDefault="00D274D5" w:rsidP="00A225F7">
            <w:pPr>
              <w:rPr>
                <w:rFonts w:cs="Arial"/>
                <w:sz w:val="16"/>
                <w:szCs w:val="16"/>
              </w:rPr>
            </w:pPr>
            <w:r w:rsidRPr="005F4235">
              <w:rPr>
                <w:rFonts w:cs="Arial"/>
                <w:sz w:val="16"/>
                <w:szCs w:val="16"/>
              </w:rPr>
              <w:t>(Verder als bij 1.1)</w:t>
            </w:r>
          </w:p>
          <w:p w14:paraId="407930F7" w14:textId="77777777" w:rsidR="00D274D5" w:rsidRPr="005F4235" w:rsidRDefault="00D274D5" w:rsidP="00A225F7">
            <w:pPr>
              <w:rPr>
                <w:rFonts w:cs="Arial"/>
                <w:sz w:val="16"/>
                <w:szCs w:val="16"/>
              </w:rPr>
            </w:pPr>
          </w:p>
          <w:p w14:paraId="645579C5" w14:textId="49FEAAAF" w:rsidR="00F1679D" w:rsidRPr="005F4235" w:rsidRDefault="00D274D5" w:rsidP="00A225F7">
            <w:pPr>
              <w:rPr>
                <w:rFonts w:cs="Arial"/>
                <w:sz w:val="16"/>
                <w:szCs w:val="16"/>
              </w:rPr>
            </w:pPr>
            <w:r w:rsidRPr="005F4235">
              <w:rPr>
                <w:rFonts w:cs="Arial"/>
                <w:sz w:val="16"/>
                <w:szCs w:val="16"/>
              </w:rPr>
              <w:t xml:space="preserve">Er is bekend in het onderzoek waar de respondent werkt, deze gegevens zijn nodig omdat er gewerkt gaat worden met een gestratificeerd onderzoek </w:t>
            </w:r>
            <w:r w:rsidR="00341515">
              <w:rPr>
                <w:rFonts w:cs="Arial"/>
                <w:sz w:val="16"/>
                <w:szCs w:val="16"/>
              </w:rPr>
              <w:t>(</w:t>
            </w:r>
            <w:r w:rsidRPr="005F4235">
              <w:rPr>
                <w:rFonts w:cs="Arial"/>
                <w:sz w:val="16"/>
                <w:szCs w:val="16"/>
              </w:rPr>
              <w:t>waarbij elke organisatie in een gelijke verhouding naar voren gaat komen</w:t>
            </w:r>
            <w:r w:rsidR="00341515">
              <w:rPr>
                <w:rFonts w:cs="Arial"/>
                <w:sz w:val="16"/>
                <w:szCs w:val="16"/>
              </w:rPr>
              <w:t>).</w:t>
            </w:r>
            <w:r w:rsidR="00F1679D">
              <w:rPr>
                <w:rFonts w:cs="Arial"/>
                <w:sz w:val="16"/>
                <w:szCs w:val="16"/>
              </w:rPr>
              <w:t xml:space="preserve"> De functie van de respondent </w:t>
            </w:r>
            <w:r w:rsidR="00341515">
              <w:rPr>
                <w:rFonts w:cs="Arial"/>
                <w:sz w:val="16"/>
                <w:szCs w:val="16"/>
              </w:rPr>
              <w:t>is</w:t>
            </w:r>
            <w:r w:rsidR="00F1679D">
              <w:rPr>
                <w:rFonts w:cs="Arial"/>
                <w:sz w:val="16"/>
                <w:szCs w:val="16"/>
              </w:rPr>
              <w:t xml:space="preserve"> daarnaast ter sprake gekomen in </w:t>
            </w:r>
            <w:r w:rsidR="00341515">
              <w:rPr>
                <w:rFonts w:cs="Arial"/>
                <w:sz w:val="16"/>
                <w:szCs w:val="16"/>
              </w:rPr>
              <w:t>het interview</w:t>
            </w:r>
            <w:r w:rsidR="00EB39AC">
              <w:rPr>
                <w:rFonts w:cs="Arial"/>
                <w:sz w:val="16"/>
                <w:szCs w:val="16"/>
              </w:rPr>
              <w:t>,</w:t>
            </w:r>
            <w:r w:rsidR="009F5337">
              <w:rPr>
                <w:rFonts w:cs="Arial"/>
                <w:sz w:val="16"/>
                <w:szCs w:val="16"/>
              </w:rPr>
              <w:t xml:space="preserve"> </w:t>
            </w:r>
            <w:r w:rsidR="00F1679D">
              <w:rPr>
                <w:rFonts w:cs="Arial"/>
                <w:sz w:val="16"/>
                <w:szCs w:val="16"/>
              </w:rPr>
              <w:t>maar er is afgesproken</w:t>
            </w:r>
            <w:r w:rsidR="00341515">
              <w:rPr>
                <w:rFonts w:cs="Arial"/>
                <w:sz w:val="16"/>
                <w:szCs w:val="16"/>
              </w:rPr>
              <w:t xml:space="preserve"> om dit niet bekend te maken. Sommige betrokken organisaties zijn kleinschalig, waardoor een medewerker via de functie achterhaald kan worden. </w:t>
            </w:r>
          </w:p>
          <w:p w14:paraId="67C0229F" w14:textId="77777777" w:rsidR="00D274D5" w:rsidRPr="005F4235" w:rsidRDefault="00D274D5" w:rsidP="00A225F7">
            <w:pPr>
              <w:rPr>
                <w:rFonts w:cs="Arial"/>
                <w:sz w:val="16"/>
                <w:szCs w:val="16"/>
              </w:rPr>
            </w:pPr>
          </w:p>
        </w:tc>
        <w:tc>
          <w:tcPr>
            <w:tcW w:w="1006" w:type="dxa"/>
            <w:shd w:val="clear" w:color="auto" w:fill="C29480" w:themeFill="accent3" w:themeFillTint="99"/>
          </w:tcPr>
          <w:p w14:paraId="50FD2A24"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1B469500" w14:textId="77777777" w:rsidR="00D274D5" w:rsidRPr="005F4235" w:rsidRDefault="00D274D5" w:rsidP="00A225F7">
            <w:pPr>
              <w:rPr>
                <w:rFonts w:cs="Arial"/>
              </w:rPr>
            </w:pPr>
          </w:p>
        </w:tc>
      </w:tr>
      <w:tr w:rsidR="00D274D5" w:rsidRPr="005F4235" w14:paraId="48540DF9" w14:textId="77777777" w:rsidTr="00A225F7">
        <w:tc>
          <w:tcPr>
            <w:tcW w:w="2777" w:type="dxa"/>
          </w:tcPr>
          <w:p w14:paraId="05691F16" w14:textId="77777777" w:rsidR="00D274D5" w:rsidRPr="005F4235" w:rsidRDefault="00D274D5" w:rsidP="00A225F7">
            <w:pPr>
              <w:rPr>
                <w:rFonts w:cs="Arial"/>
              </w:rPr>
            </w:pPr>
            <w:r w:rsidRPr="005F4235">
              <w:rPr>
                <w:rFonts w:cs="Arial"/>
              </w:rPr>
              <w:t>1.4</w:t>
            </w:r>
          </w:p>
          <w:p w14:paraId="2CDA4E9C" w14:textId="77777777" w:rsidR="00D274D5" w:rsidRPr="005F4235" w:rsidRDefault="00D274D5" w:rsidP="00A225F7">
            <w:pPr>
              <w:rPr>
                <w:rFonts w:cs="Arial"/>
              </w:rPr>
            </w:pPr>
            <w:r w:rsidRPr="005F4235">
              <w:rPr>
                <w:rFonts w:cs="Arial"/>
              </w:rPr>
              <w:t>Komen proefpersonen op foto of op beeld- of geluidband te staan?</w:t>
            </w:r>
          </w:p>
        </w:tc>
        <w:tc>
          <w:tcPr>
            <w:tcW w:w="641" w:type="dxa"/>
            <w:shd w:val="clear" w:color="auto" w:fill="C29480" w:themeFill="accent3" w:themeFillTint="99"/>
          </w:tcPr>
          <w:p w14:paraId="4E067250" w14:textId="77777777" w:rsidR="00D274D5" w:rsidRPr="005F4235" w:rsidRDefault="00D274D5" w:rsidP="00A225F7">
            <w:pPr>
              <w:rPr>
                <w:rFonts w:cs="Arial"/>
              </w:rPr>
            </w:pPr>
          </w:p>
          <w:p w14:paraId="685C5761" w14:textId="77777777" w:rsidR="00D274D5" w:rsidRPr="005F4235" w:rsidRDefault="00D274D5" w:rsidP="00A225F7">
            <w:pPr>
              <w:rPr>
                <w:rFonts w:cs="Arial"/>
              </w:rPr>
            </w:pPr>
            <w:r w:rsidRPr="005F4235">
              <w:rPr>
                <w:rFonts w:cs="Arial"/>
              </w:rPr>
              <w:t>Nee</w:t>
            </w:r>
          </w:p>
          <w:p w14:paraId="399108CB" w14:textId="77777777" w:rsidR="00D274D5" w:rsidRPr="005F4235" w:rsidRDefault="00D274D5" w:rsidP="00A225F7">
            <w:pPr>
              <w:rPr>
                <w:rFonts w:cs="Arial"/>
              </w:rPr>
            </w:pPr>
          </w:p>
          <w:p w14:paraId="0C0B2473" w14:textId="77777777" w:rsidR="00D274D5" w:rsidRPr="005F4235" w:rsidRDefault="00D274D5" w:rsidP="00A225F7">
            <w:pPr>
              <w:rPr>
                <w:rFonts w:cs="Arial"/>
              </w:rPr>
            </w:pPr>
          </w:p>
          <w:p w14:paraId="2281F4F2" w14:textId="77777777" w:rsidR="00D274D5" w:rsidRPr="005F4235" w:rsidRDefault="00D274D5" w:rsidP="00A225F7">
            <w:pPr>
              <w:rPr>
                <w:rFonts w:cs="Arial"/>
              </w:rPr>
            </w:pPr>
            <w:r w:rsidRPr="005F4235">
              <w:rPr>
                <w:rFonts w:cs="Arial"/>
              </w:rPr>
              <w:sym w:font="Wingdings" w:char="F0ED"/>
            </w:r>
          </w:p>
          <w:p w14:paraId="6E9E9EFC" w14:textId="77777777" w:rsidR="00D274D5" w:rsidRPr="005F4235" w:rsidRDefault="00D274D5" w:rsidP="00A225F7">
            <w:pPr>
              <w:rPr>
                <w:rFonts w:cs="Arial"/>
              </w:rPr>
            </w:pPr>
          </w:p>
        </w:tc>
        <w:tc>
          <w:tcPr>
            <w:tcW w:w="682" w:type="dxa"/>
            <w:gridSpan w:val="2"/>
            <w:shd w:val="clear" w:color="auto" w:fill="D4D9CF" w:themeFill="accent6" w:themeFillTint="66"/>
          </w:tcPr>
          <w:p w14:paraId="564616CB" w14:textId="77777777" w:rsidR="00D274D5" w:rsidRPr="005F4235" w:rsidRDefault="00D274D5" w:rsidP="00A225F7">
            <w:pPr>
              <w:rPr>
                <w:rFonts w:cs="Arial"/>
              </w:rPr>
            </w:pPr>
          </w:p>
          <w:p w14:paraId="59E53D4A" w14:textId="77777777" w:rsidR="00D274D5" w:rsidRPr="005F4235" w:rsidRDefault="00D274D5" w:rsidP="00A225F7">
            <w:pPr>
              <w:rPr>
                <w:rFonts w:cs="Arial"/>
              </w:rPr>
            </w:pPr>
            <w:r w:rsidRPr="005F4235">
              <w:rPr>
                <w:rFonts w:cs="Arial"/>
              </w:rPr>
              <w:t>Ja</w:t>
            </w:r>
          </w:p>
          <w:p w14:paraId="4A6D2E07"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598B9CD5"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5C0C6C7F" w14:textId="77777777" w:rsidR="00D274D5" w:rsidRPr="005F4235" w:rsidRDefault="00D274D5" w:rsidP="00A225F7">
            <w:pPr>
              <w:rPr>
                <w:rFonts w:cs="Arial"/>
                <w:sz w:val="16"/>
                <w:szCs w:val="16"/>
              </w:rPr>
            </w:pPr>
          </w:p>
          <w:p w14:paraId="63AB2B29"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38A3BABB" w14:textId="77777777" w:rsidR="00D274D5" w:rsidRPr="005F4235" w:rsidRDefault="00D274D5" w:rsidP="00A225F7">
            <w:pPr>
              <w:rPr>
                <w:rFonts w:cs="Arial"/>
                <w:sz w:val="16"/>
                <w:szCs w:val="16"/>
              </w:rPr>
            </w:pPr>
            <w:r w:rsidRPr="005F4235">
              <w:rPr>
                <w:rFonts w:cs="Arial"/>
                <w:sz w:val="16"/>
                <w:szCs w:val="16"/>
              </w:rPr>
              <w:t>Wie krijgen dit materiaal te zien / horen?</w:t>
            </w:r>
          </w:p>
          <w:p w14:paraId="7C3F74EB" w14:textId="77777777" w:rsidR="00D274D5" w:rsidRPr="005F4235" w:rsidRDefault="00D274D5" w:rsidP="00A225F7">
            <w:pPr>
              <w:rPr>
                <w:rFonts w:cs="Arial"/>
                <w:sz w:val="16"/>
                <w:szCs w:val="16"/>
              </w:rPr>
            </w:pPr>
            <w:r w:rsidRPr="005F4235">
              <w:rPr>
                <w:rFonts w:cs="Arial"/>
                <w:sz w:val="16"/>
                <w:szCs w:val="16"/>
              </w:rPr>
              <w:t>Geven proefpersonen hier nadrukkelijk toestemming voor?</w:t>
            </w:r>
          </w:p>
          <w:p w14:paraId="2975452C" w14:textId="77777777" w:rsidR="00D274D5" w:rsidRPr="005F4235" w:rsidRDefault="00D274D5" w:rsidP="00A225F7">
            <w:pPr>
              <w:rPr>
                <w:rFonts w:cs="Arial"/>
                <w:sz w:val="16"/>
                <w:szCs w:val="16"/>
              </w:rPr>
            </w:pPr>
            <w:r w:rsidRPr="005F4235">
              <w:rPr>
                <w:rFonts w:cs="Arial"/>
                <w:sz w:val="16"/>
                <w:szCs w:val="16"/>
              </w:rPr>
              <w:t xml:space="preserve"> (Verder als bij 1.1)</w:t>
            </w:r>
          </w:p>
          <w:p w14:paraId="12EB6EBF" w14:textId="77777777" w:rsidR="00D274D5" w:rsidRPr="005F4235" w:rsidRDefault="00D274D5" w:rsidP="00A225F7">
            <w:pPr>
              <w:rPr>
                <w:rFonts w:cs="Arial"/>
                <w:sz w:val="16"/>
                <w:szCs w:val="16"/>
              </w:rPr>
            </w:pPr>
          </w:p>
          <w:p w14:paraId="6FBE6AF0" w14:textId="7D575542" w:rsidR="00D274D5" w:rsidRPr="005F4235" w:rsidRDefault="00D274D5" w:rsidP="00A225F7">
            <w:pPr>
              <w:rPr>
                <w:rFonts w:cs="Arial"/>
                <w:sz w:val="16"/>
                <w:szCs w:val="16"/>
              </w:rPr>
            </w:pPr>
            <w:r w:rsidRPr="005F4235">
              <w:rPr>
                <w:rFonts w:cs="Arial"/>
                <w:sz w:val="16"/>
                <w:szCs w:val="16"/>
              </w:rPr>
              <w:t xml:space="preserve">De respondenten </w:t>
            </w:r>
            <w:r w:rsidR="00ED47B2">
              <w:rPr>
                <w:rFonts w:cs="Arial"/>
                <w:sz w:val="16"/>
                <w:szCs w:val="16"/>
              </w:rPr>
              <w:t xml:space="preserve">zijn </w:t>
            </w:r>
            <w:r w:rsidRPr="005F4235">
              <w:rPr>
                <w:rFonts w:cs="Arial"/>
                <w:sz w:val="16"/>
                <w:szCs w:val="16"/>
              </w:rPr>
              <w:t xml:space="preserve">geïnterviewd en er </w:t>
            </w:r>
            <w:r w:rsidR="00ED47B2">
              <w:rPr>
                <w:rFonts w:cs="Arial"/>
                <w:sz w:val="16"/>
                <w:szCs w:val="16"/>
              </w:rPr>
              <w:t>is</w:t>
            </w:r>
            <w:r w:rsidRPr="005F4235">
              <w:rPr>
                <w:rFonts w:cs="Arial"/>
                <w:sz w:val="16"/>
                <w:szCs w:val="16"/>
              </w:rPr>
              <w:t xml:space="preserve"> in het begin van het interview nadrukkelijk gevraagd om toestemming voor het opnemen van het gesprek. Alleen de student krijgt het materiaal te </w:t>
            </w:r>
            <w:r w:rsidRPr="005F4235">
              <w:rPr>
                <w:rFonts w:cs="Arial"/>
                <w:sz w:val="16"/>
                <w:szCs w:val="16"/>
              </w:rPr>
              <w:lastRenderedPageBreak/>
              <w:t xml:space="preserve">horen. </w:t>
            </w:r>
            <w:r w:rsidR="00ED47B2">
              <w:rPr>
                <w:rFonts w:cs="Arial"/>
                <w:sz w:val="16"/>
                <w:szCs w:val="16"/>
              </w:rPr>
              <w:t>Het materiaal is zorgvuldig bewaard en na het onderzoek vernietigd.</w:t>
            </w:r>
          </w:p>
          <w:p w14:paraId="7719654E" w14:textId="77777777" w:rsidR="00D274D5" w:rsidRPr="005F4235" w:rsidRDefault="00D274D5" w:rsidP="00A225F7">
            <w:pPr>
              <w:rPr>
                <w:rFonts w:cs="Arial"/>
                <w:sz w:val="16"/>
                <w:szCs w:val="16"/>
              </w:rPr>
            </w:pPr>
          </w:p>
        </w:tc>
        <w:tc>
          <w:tcPr>
            <w:tcW w:w="1006" w:type="dxa"/>
            <w:shd w:val="clear" w:color="auto" w:fill="C29480" w:themeFill="accent3" w:themeFillTint="99"/>
          </w:tcPr>
          <w:p w14:paraId="245065BC" w14:textId="77777777" w:rsidR="00D274D5" w:rsidRPr="005F4235" w:rsidRDefault="00D274D5" w:rsidP="00A225F7">
            <w:pPr>
              <w:rPr>
                <w:rFonts w:cs="Arial"/>
              </w:rPr>
            </w:pPr>
            <w:r w:rsidRPr="005F4235">
              <w:rPr>
                <w:rFonts w:cs="Arial"/>
              </w:rPr>
              <w:lastRenderedPageBreak/>
              <w:t>X</w:t>
            </w:r>
          </w:p>
        </w:tc>
        <w:tc>
          <w:tcPr>
            <w:tcW w:w="881" w:type="dxa"/>
            <w:shd w:val="clear" w:color="auto" w:fill="D4D9CF" w:themeFill="accent6" w:themeFillTint="66"/>
          </w:tcPr>
          <w:p w14:paraId="3B5BB5A3" w14:textId="77777777" w:rsidR="00D274D5" w:rsidRPr="005F4235" w:rsidRDefault="00D274D5" w:rsidP="00A225F7">
            <w:pPr>
              <w:rPr>
                <w:rFonts w:cs="Arial"/>
              </w:rPr>
            </w:pPr>
          </w:p>
        </w:tc>
      </w:tr>
      <w:tr w:rsidR="00D274D5" w:rsidRPr="005F4235" w14:paraId="40BF3209" w14:textId="77777777" w:rsidTr="00A225F7">
        <w:tc>
          <w:tcPr>
            <w:tcW w:w="2777" w:type="dxa"/>
          </w:tcPr>
          <w:p w14:paraId="5BA8E88A" w14:textId="77777777" w:rsidR="00D274D5" w:rsidRPr="005F4235" w:rsidRDefault="00D274D5" w:rsidP="00A225F7">
            <w:pPr>
              <w:rPr>
                <w:rFonts w:cs="Arial"/>
              </w:rPr>
            </w:pPr>
            <w:r w:rsidRPr="005F4235">
              <w:rPr>
                <w:rFonts w:cs="Arial"/>
              </w:rPr>
              <w:t>1.5</w:t>
            </w:r>
          </w:p>
          <w:p w14:paraId="79EDE33A" w14:textId="77777777" w:rsidR="00D274D5" w:rsidRPr="005F4235" w:rsidRDefault="00D274D5" w:rsidP="00A225F7">
            <w:pPr>
              <w:rPr>
                <w:rFonts w:cs="Arial"/>
              </w:rPr>
            </w:pPr>
            <w:r w:rsidRPr="005F4235">
              <w:rPr>
                <w:rFonts w:cs="Arial"/>
              </w:rPr>
              <w:t xml:space="preserve">Wordt er gewerkt met bekenden van de onderzoekers? </w:t>
            </w:r>
          </w:p>
        </w:tc>
        <w:tc>
          <w:tcPr>
            <w:tcW w:w="641" w:type="dxa"/>
            <w:shd w:val="clear" w:color="auto" w:fill="C29480" w:themeFill="accent3" w:themeFillTint="99"/>
          </w:tcPr>
          <w:p w14:paraId="363313E5" w14:textId="77777777" w:rsidR="00D274D5" w:rsidRPr="005F4235" w:rsidRDefault="00D274D5" w:rsidP="00A225F7">
            <w:pPr>
              <w:rPr>
                <w:rFonts w:cs="Arial"/>
              </w:rPr>
            </w:pPr>
          </w:p>
          <w:p w14:paraId="608EFA5A" w14:textId="77777777" w:rsidR="00D274D5" w:rsidRPr="005F4235" w:rsidRDefault="00D274D5" w:rsidP="00A225F7">
            <w:pPr>
              <w:rPr>
                <w:rFonts w:cs="Arial"/>
              </w:rPr>
            </w:pPr>
            <w:r w:rsidRPr="005F4235">
              <w:rPr>
                <w:rFonts w:cs="Arial"/>
              </w:rPr>
              <w:t>Nee</w:t>
            </w:r>
          </w:p>
          <w:p w14:paraId="68273771" w14:textId="77777777" w:rsidR="00D274D5" w:rsidRPr="005F4235" w:rsidRDefault="00D274D5" w:rsidP="00A225F7">
            <w:pPr>
              <w:rPr>
                <w:rFonts w:cs="Arial"/>
              </w:rPr>
            </w:pPr>
          </w:p>
          <w:p w14:paraId="4386E7B5" w14:textId="77777777" w:rsidR="00D274D5" w:rsidRPr="005F4235" w:rsidRDefault="00D274D5" w:rsidP="00A225F7">
            <w:pPr>
              <w:rPr>
                <w:rFonts w:cs="Arial"/>
              </w:rPr>
            </w:pPr>
            <w:r w:rsidRPr="005F4235">
              <w:rPr>
                <w:rFonts w:cs="Arial"/>
              </w:rPr>
              <w:sym w:font="Wingdings" w:char="F0ED"/>
            </w:r>
          </w:p>
          <w:p w14:paraId="2973D5AF" w14:textId="77777777" w:rsidR="00D274D5" w:rsidRPr="005F4235" w:rsidRDefault="00D274D5" w:rsidP="00A225F7">
            <w:pPr>
              <w:rPr>
                <w:rFonts w:cs="Arial"/>
              </w:rPr>
            </w:pPr>
          </w:p>
          <w:p w14:paraId="5BD966A0" w14:textId="77777777" w:rsidR="00D274D5" w:rsidRPr="005F4235" w:rsidRDefault="00D274D5" w:rsidP="00A225F7">
            <w:pPr>
              <w:rPr>
                <w:rFonts w:cs="Arial"/>
              </w:rPr>
            </w:pPr>
            <w:r w:rsidRPr="005F4235">
              <w:rPr>
                <w:rFonts w:cs="Arial"/>
              </w:rPr>
              <w:t>X</w:t>
            </w:r>
          </w:p>
        </w:tc>
        <w:tc>
          <w:tcPr>
            <w:tcW w:w="682" w:type="dxa"/>
            <w:gridSpan w:val="2"/>
            <w:shd w:val="clear" w:color="auto" w:fill="D4D9CF" w:themeFill="accent6" w:themeFillTint="66"/>
          </w:tcPr>
          <w:p w14:paraId="3E42EFFA" w14:textId="77777777" w:rsidR="00D274D5" w:rsidRPr="005F4235" w:rsidRDefault="00D274D5" w:rsidP="00A225F7">
            <w:pPr>
              <w:rPr>
                <w:rFonts w:cs="Arial"/>
              </w:rPr>
            </w:pPr>
          </w:p>
          <w:p w14:paraId="28FD1A38" w14:textId="77777777" w:rsidR="00D274D5" w:rsidRPr="005F4235" w:rsidRDefault="00D274D5" w:rsidP="00A225F7">
            <w:pPr>
              <w:rPr>
                <w:rFonts w:cs="Arial"/>
              </w:rPr>
            </w:pPr>
            <w:r w:rsidRPr="005F4235">
              <w:rPr>
                <w:rFonts w:cs="Arial"/>
              </w:rPr>
              <w:t>Ja</w:t>
            </w:r>
          </w:p>
          <w:p w14:paraId="10E3AC5D"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09583358" w14:textId="77777777" w:rsidR="00D274D5" w:rsidRPr="005F4235" w:rsidRDefault="00D274D5" w:rsidP="00A225F7">
            <w:pPr>
              <w:rPr>
                <w:rFonts w:cs="Arial"/>
                <w:sz w:val="16"/>
                <w:szCs w:val="16"/>
              </w:rPr>
            </w:pPr>
          </w:p>
          <w:p w14:paraId="17B67C5B" w14:textId="77777777" w:rsidR="00D274D5" w:rsidRPr="005F4235" w:rsidRDefault="00D274D5" w:rsidP="00A225F7">
            <w:pPr>
              <w:rPr>
                <w:rFonts w:cs="Arial"/>
                <w:sz w:val="16"/>
                <w:szCs w:val="16"/>
              </w:rPr>
            </w:pPr>
            <w:r w:rsidRPr="005F4235">
              <w:rPr>
                <w:rFonts w:cs="Arial"/>
                <w:sz w:val="16"/>
                <w:szCs w:val="16"/>
              </w:rPr>
              <w:t>Bestaat de mogelijkheid van rolverwarring?</w:t>
            </w:r>
          </w:p>
          <w:p w14:paraId="4ECD6A2D" w14:textId="77777777" w:rsidR="00D274D5" w:rsidRPr="005F4235" w:rsidRDefault="00D274D5" w:rsidP="00A225F7">
            <w:pPr>
              <w:rPr>
                <w:rFonts w:cs="Arial"/>
                <w:sz w:val="16"/>
                <w:szCs w:val="16"/>
              </w:rPr>
            </w:pPr>
            <w:r w:rsidRPr="005F4235">
              <w:rPr>
                <w:rFonts w:cs="Arial"/>
                <w:sz w:val="16"/>
                <w:szCs w:val="16"/>
              </w:rPr>
              <w:t>Zijn er problemen denkbaar op het gebied van privacy of bijvoorbeeld strijdigheid van belangen en de verhouding die kan ontstaan door een lastige testuitslag?</w:t>
            </w:r>
          </w:p>
          <w:p w14:paraId="396F2640" w14:textId="77777777" w:rsidR="00D274D5" w:rsidRPr="005F4235" w:rsidRDefault="00D274D5" w:rsidP="00A225F7">
            <w:pPr>
              <w:rPr>
                <w:rFonts w:cs="Arial"/>
                <w:sz w:val="16"/>
                <w:szCs w:val="16"/>
              </w:rPr>
            </w:pPr>
            <w:r w:rsidRPr="005F4235">
              <w:rPr>
                <w:rFonts w:cs="Arial"/>
                <w:sz w:val="16"/>
                <w:szCs w:val="16"/>
              </w:rPr>
              <w:t>Wat wordt er gedaan om deze problemen te voorkomen? Welke alternatieve oplossingen zijn overwogen en waarom zijn die niet toegepast?</w:t>
            </w:r>
          </w:p>
          <w:p w14:paraId="781B4049" w14:textId="77777777" w:rsidR="00D274D5" w:rsidRPr="005F4235" w:rsidRDefault="00D274D5" w:rsidP="00A225F7">
            <w:pPr>
              <w:rPr>
                <w:rFonts w:cs="Arial"/>
                <w:sz w:val="16"/>
                <w:szCs w:val="16"/>
              </w:rPr>
            </w:pPr>
          </w:p>
        </w:tc>
        <w:tc>
          <w:tcPr>
            <w:tcW w:w="1006" w:type="dxa"/>
            <w:shd w:val="clear" w:color="auto" w:fill="C29480" w:themeFill="accent3" w:themeFillTint="99"/>
          </w:tcPr>
          <w:p w14:paraId="487E24F5"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2A5CAF56" w14:textId="77777777" w:rsidR="00D274D5" w:rsidRPr="005F4235" w:rsidRDefault="00D274D5" w:rsidP="00A225F7">
            <w:pPr>
              <w:rPr>
                <w:rFonts w:cs="Arial"/>
              </w:rPr>
            </w:pPr>
          </w:p>
        </w:tc>
      </w:tr>
      <w:tr w:rsidR="00D274D5" w:rsidRPr="005F4235" w14:paraId="56891035" w14:textId="77777777" w:rsidTr="00A225F7">
        <w:tc>
          <w:tcPr>
            <w:tcW w:w="9288" w:type="dxa"/>
            <w:gridSpan w:val="7"/>
            <w:tcBorders>
              <w:left w:val="nil"/>
              <w:right w:val="nil"/>
            </w:tcBorders>
          </w:tcPr>
          <w:p w14:paraId="01EF5B2A" w14:textId="77777777" w:rsidR="00D274D5" w:rsidRPr="005F4235" w:rsidRDefault="00D274D5" w:rsidP="00A225F7">
            <w:pPr>
              <w:rPr>
                <w:rFonts w:cs="Arial"/>
              </w:rPr>
            </w:pPr>
          </w:p>
        </w:tc>
      </w:tr>
      <w:tr w:rsidR="00D274D5" w:rsidRPr="005F4235" w14:paraId="3812D8A5" w14:textId="77777777" w:rsidTr="00A225F7">
        <w:tc>
          <w:tcPr>
            <w:tcW w:w="2777" w:type="dxa"/>
          </w:tcPr>
          <w:p w14:paraId="633F92B4" w14:textId="77777777" w:rsidR="00D274D5" w:rsidRPr="005F4235" w:rsidRDefault="00D274D5" w:rsidP="00A225F7">
            <w:pPr>
              <w:rPr>
                <w:rFonts w:cs="Arial"/>
                <w:b/>
              </w:rPr>
            </w:pPr>
            <w:r w:rsidRPr="005F4235">
              <w:rPr>
                <w:rFonts w:cs="Arial"/>
                <w:b/>
              </w:rPr>
              <w:t>2</w:t>
            </w:r>
          </w:p>
          <w:p w14:paraId="18EBDEE1" w14:textId="77777777" w:rsidR="00D274D5" w:rsidRPr="005F4235" w:rsidRDefault="00D274D5" w:rsidP="00A225F7">
            <w:pPr>
              <w:rPr>
                <w:rFonts w:cs="Arial"/>
                <w:b/>
              </w:rPr>
            </w:pPr>
            <w:r w:rsidRPr="005F4235">
              <w:rPr>
                <w:rFonts w:cs="Arial"/>
                <w:b/>
              </w:rPr>
              <w:t>Informatie en toestemming</w:t>
            </w:r>
          </w:p>
        </w:tc>
        <w:tc>
          <w:tcPr>
            <w:tcW w:w="1323" w:type="dxa"/>
            <w:gridSpan w:val="3"/>
            <w:shd w:val="clear" w:color="auto" w:fill="auto"/>
          </w:tcPr>
          <w:p w14:paraId="2BD22F43" w14:textId="77777777" w:rsidR="00D274D5" w:rsidRPr="005F4235" w:rsidRDefault="00D274D5" w:rsidP="00A225F7">
            <w:pPr>
              <w:rPr>
                <w:rFonts w:cs="Arial"/>
              </w:rPr>
            </w:pPr>
          </w:p>
        </w:tc>
        <w:tc>
          <w:tcPr>
            <w:tcW w:w="3301" w:type="dxa"/>
            <w:shd w:val="clear" w:color="auto" w:fill="auto"/>
          </w:tcPr>
          <w:p w14:paraId="396BE8CB" w14:textId="77777777" w:rsidR="00D274D5" w:rsidRPr="005F4235" w:rsidRDefault="00D274D5" w:rsidP="00A225F7">
            <w:pPr>
              <w:rPr>
                <w:rFonts w:cs="Arial"/>
                <w:sz w:val="16"/>
                <w:szCs w:val="16"/>
              </w:rPr>
            </w:pPr>
          </w:p>
        </w:tc>
        <w:tc>
          <w:tcPr>
            <w:tcW w:w="1006" w:type="dxa"/>
            <w:shd w:val="clear" w:color="auto" w:fill="auto"/>
          </w:tcPr>
          <w:p w14:paraId="7BCE8A36" w14:textId="77777777" w:rsidR="00D274D5" w:rsidRPr="005F4235" w:rsidRDefault="00D274D5" w:rsidP="00A225F7">
            <w:pPr>
              <w:rPr>
                <w:rFonts w:cs="Arial"/>
              </w:rPr>
            </w:pPr>
          </w:p>
        </w:tc>
        <w:tc>
          <w:tcPr>
            <w:tcW w:w="881" w:type="dxa"/>
            <w:shd w:val="clear" w:color="auto" w:fill="auto"/>
          </w:tcPr>
          <w:p w14:paraId="3D992AFC" w14:textId="77777777" w:rsidR="00D274D5" w:rsidRPr="005F4235" w:rsidRDefault="00D274D5" w:rsidP="00A225F7">
            <w:pPr>
              <w:rPr>
                <w:rFonts w:cs="Arial"/>
              </w:rPr>
            </w:pPr>
          </w:p>
        </w:tc>
      </w:tr>
      <w:tr w:rsidR="00D274D5" w:rsidRPr="005F4235" w14:paraId="14CFEECA" w14:textId="77777777" w:rsidTr="00A225F7">
        <w:tc>
          <w:tcPr>
            <w:tcW w:w="2777" w:type="dxa"/>
          </w:tcPr>
          <w:p w14:paraId="460DF647" w14:textId="77777777" w:rsidR="00D274D5" w:rsidRPr="005F4235" w:rsidRDefault="00D274D5" w:rsidP="00A225F7">
            <w:pPr>
              <w:rPr>
                <w:rFonts w:cs="Arial"/>
              </w:rPr>
            </w:pPr>
            <w:r w:rsidRPr="005F4235">
              <w:rPr>
                <w:rFonts w:cs="Arial"/>
              </w:rPr>
              <w:t>2.1</w:t>
            </w:r>
          </w:p>
          <w:p w14:paraId="20ADCE72" w14:textId="77777777" w:rsidR="00D274D5" w:rsidRPr="005F4235" w:rsidRDefault="00D274D5" w:rsidP="00A225F7">
            <w:pPr>
              <w:rPr>
                <w:rFonts w:cs="Arial"/>
              </w:rPr>
            </w:pPr>
            <w:r w:rsidRPr="005F4235">
              <w:rPr>
                <w:rFonts w:cs="Arial"/>
              </w:rPr>
              <w:t>Wordt proefpersonen expliciet om toestemming gevraagd?</w:t>
            </w:r>
          </w:p>
        </w:tc>
        <w:tc>
          <w:tcPr>
            <w:tcW w:w="655" w:type="dxa"/>
            <w:gridSpan w:val="2"/>
            <w:shd w:val="clear" w:color="auto" w:fill="C29480" w:themeFill="accent3" w:themeFillTint="99"/>
          </w:tcPr>
          <w:p w14:paraId="46D5BE49" w14:textId="77777777" w:rsidR="00D274D5" w:rsidRPr="005F4235" w:rsidRDefault="00D274D5" w:rsidP="00A225F7">
            <w:pPr>
              <w:rPr>
                <w:rFonts w:cs="Arial"/>
              </w:rPr>
            </w:pPr>
          </w:p>
          <w:p w14:paraId="10F1CC51" w14:textId="77777777" w:rsidR="00D274D5" w:rsidRPr="005F4235" w:rsidRDefault="00D274D5" w:rsidP="00A225F7">
            <w:pPr>
              <w:rPr>
                <w:rFonts w:cs="Arial"/>
              </w:rPr>
            </w:pPr>
            <w:r w:rsidRPr="005F4235">
              <w:rPr>
                <w:rFonts w:cs="Arial"/>
              </w:rPr>
              <w:t>Ja</w:t>
            </w:r>
          </w:p>
          <w:p w14:paraId="2737F214" w14:textId="77777777" w:rsidR="00D274D5" w:rsidRPr="005F4235" w:rsidRDefault="00D274D5" w:rsidP="00A225F7">
            <w:pPr>
              <w:rPr>
                <w:rFonts w:cs="Arial"/>
              </w:rPr>
            </w:pPr>
          </w:p>
          <w:p w14:paraId="284EBB04" w14:textId="77777777" w:rsidR="00D274D5" w:rsidRPr="005F4235" w:rsidRDefault="00D274D5" w:rsidP="00A225F7">
            <w:pPr>
              <w:rPr>
                <w:rFonts w:cs="Arial"/>
              </w:rPr>
            </w:pPr>
            <w:r w:rsidRPr="005F4235">
              <w:rPr>
                <w:rFonts w:cs="Arial"/>
              </w:rPr>
              <w:sym w:font="Wingdings" w:char="F0ED"/>
            </w:r>
          </w:p>
          <w:p w14:paraId="6F694272" w14:textId="77777777" w:rsidR="00D274D5" w:rsidRPr="005F4235" w:rsidRDefault="00D274D5" w:rsidP="00A225F7">
            <w:pPr>
              <w:rPr>
                <w:rFonts w:cs="Arial"/>
              </w:rPr>
            </w:pPr>
          </w:p>
          <w:p w14:paraId="3426FFE2"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57334D4D" w14:textId="77777777" w:rsidR="00D274D5" w:rsidRPr="005F4235" w:rsidRDefault="00D274D5" w:rsidP="00A225F7">
            <w:pPr>
              <w:rPr>
                <w:rFonts w:cs="Arial"/>
              </w:rPr>
            </w:pPr>
          </w:p>
          <w:p w14:paraId="662978C2" w14:textId="77777777" w:rsidR="00D274D5" w:rsidRPr="005F4235" w:rsidRDefault="00D274D5" w:rsidP="00A225F7">
            <w:pPr>
              <w:rPr>
                <w:rFonts w:cs="Arial"/>
              </w:rPr>
            </w:pPr>
            <w:r w:rsidRPr="005F4235">
              <w:rPr>
                <w:rFonts w:cs="Arial"/>
              </w:rPr>
              <w:t>Nee</w:t>
            </w:r>
          </w:p>
          <w:p w14:paraId="600A98FF"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119C4568" w14:textId="77777777" w:rsidR="00D274D5" w:rsidRPr="005F4235" w:rsidRDefault="00D274D5" w:rsidP="00A225F7">
            <w:pPr>
              <w:rPr>
                <w:rFonts w:cs="Arial"/>
                <w:sz w:val="16"/>
                <w:szCs w:val="16"/>
              </w:rPr>
            </w:pPr>
          </w:p>
          <w:p w14:paraId="331F674C" w14:textId="77777777" w:rsidR="00D274D5" w:rsidRPr="005F4235" w:rsidRDefault="00D274D5" w:rsidP="00A225F7">
            <w:pPr>
              <w:rPr>
                <w:rFonts w:cs="Arial"/>
                <w:sz w:val="16"/>
                <w:szCs w:val="16"/>
              </w:rPr>
            </w:pPr>
            <w:r w:rsidRPr="005F4235">
              <w:rPr>
                <w:rFonts w:cs="Arial"/>
                <w:sz w:val="16"/>
                <w:szCs w:val="16"/>
              </w:rPr>
              <w:t>Waarom niet?</w:t>
            </w:r>
          </w:p>
          <w:p w14:paraId="56CA9125" w14:textId="77777777" w:rsidR="00D274D5" w:rsidRPr="005F4235" w:rsidRDefault="00D274D5" w:rsidP="00A225F7">
            <w:pPr>
              <w:rPr>
                <w:rFonts w:cs="Arial"/>
                <w:sz w:val="16"/>
                <w:szCs w:val="16"/>
              </w:rPr>
            </w:pPr>
          </w:p>
        </w:tc>
        <w:tc>
          <w:tcPr>
            <w:tcW w:w="1006" w:type="dxa"/>
            <w:shd w:val="clear" w:color="auto" w:fill="C29480" w:themeFill="accent3" w:themeFillTint="99"/>
          </w:tcPr>
          <w:p w14:paraId="342F1DAC"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0E92122D" w14:textId="77777777" w:rsidR="00D274D5" w:rsidRPr="005F4235" w:rsidRDefault="00D274D5" w:rsidP="00A225F7">
            <w:pPr>
              <w:rPr>
                <w:rFonts w:cs="Arial"/>
              </w:rPr>
            </w:pPr>
          </w:p>
        </w:tc>
      </w:tr>
      <w:tr w:rsidR="00D274D5" w:rsidRPr="005F4235" w14:paraId="314A6408" w14:textId="77777777" w:rsidTr="00A225F7">
        <w:tc>
          <w:tcPr>
            <w:tcW w:w="2777" w:type="dxa"/>
          </w:tcPr>
          <w:p w14:paraId="080875D5" w14:textId="77777777" w:rsidR="00D274D5" w:rsidRPr="005F4235" w:rsidRDefault="00D274D5" w:rsidP="00A225F7">
            <w:pPr>
              <w:rPr>
                <w:rFonts w:cs="Arial"/>
              </w:rPr>
            </w:pPr>
            <w:r w:rsidRPr="005F4235">
              <w:rPr>
                <w:rFonts w:cs="Arial"/>
              </w:rPr>
              <w:t>2.2</w:t>
            </w:r>
          </w:p>
          <w:p w14:paraId="479D1391" w14:textId="77777777" w:rsidR="00D274D5" w:rsidRPr="005F4235" w:rsidRDefault="00D274D5" w:rsidP="00A225F7">
            <w:pPr>
              <w:rPr>
                <w:rFonts w:cs="Arial"/>
              </w:rPr>
            </w:pPr>
            <w:r w:rsidRPr="005F4235">
              <w:rPr>
                <w:rFonts w:cs="Arial"/>
              </w:rPr>
              <w:t>Worden proefpersonen vooraf op de hoogte gebracht van het doel van het onderzoek / de interventie?</w:t>
            </w:r>
          </w:p>
        </w:tc>
        <w:tc>
          <w:tcPr>
            <w:tcW w:w="655" w:type="dxa"/>
            <w:gridSpan w:val="2"/>
            <w:shd w:val="clear" w:color="auto" w:fill="C29480" w:themeFill="accent3" w:themeFillTint="99"/>
          </w:tcPr>
          <w:p w14:paraId="70047B70" w14:textId="77777777" w:rsidR="00D274D5" w:rsidRPr="005F4235" w:rsidRDefault="00D274D5" w:rsidP="00A225F7">
            <w:pPr>
              <w:rPr>
                <w:rFonts w:cs="Arial"/>
              </w:rPr>
            </w:pPr>
          </w:p>
          <w:p w14:paraId="770068C0" w14:textId="77777777" w:rsidR="00D274D5" w:rsidRPr="005F4235" w:rsidRDefault="00D274D5" w:rsidP="00A225F7">
            <w:pPr>
              <w:rPr>
                <w:rFonts w:cs="Arial"/>
              </w:rPr>
            </w:pPr>
            <w:r w:rsidRPr="005F4235">
              <w:rPr>
                <w:rFonts w:cs="Arial"/>
              </w:rPr>
              <w:t>Ja</w:t>
            </w:r>
          </w:p>
          <w:p w14:paraId="65BF91B2" w14:textId="77777777" w:rsidR="00D274D5" w:rsidRPr="005F4235" w:rsidRDefault="00D274D5" w:rsidP="00A225F7">
            <w:pPr>
              <w:rPr>
                <w:rFonts w:cs="Arial"/>
              </w:rPr>
            </w:pPr>
          </w:p>
          <w:p w14:paraId="014554ED" w14:textId="77777777" w:rsidR="00D274D5" w:rsidRPr="005F4235" w:rsidRDefault="00D274D5" w:rsidP="00A225F7">
            <w:pPr>
              <w:rPr>
                <w:rFonts w:cs="Arial"/>
              </w:rPr>
            </w:pPr>
            <w:r w:rsidRPr="005F4235">
              <w:rPr>
                <w:rFonts w:cs="Arial"/>
              </w:rPr>
              <w:sym w:font="Wingdings" w:char="F0ED"/>
            </w:r>
          </w:p>
          <w:p w14:paraId="5BD7B3DB" w14:textId="77777777" w:rsidR="00D274D5" w:rsidRPr="005F4235" w:rsidRDefault="00D274D5" w:rsidP="00A225F7">
            <w:pPr>
              <w:rPr>
                <w:rFonts w:cs="Arial"/>
              </w:rPr>
            </w:pPr>
          </w:p>
          <w:p w14:paraId="7D1BB564"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2B0ACB05" w14:textId="77777777" w:rsidR="00D274D5" w:rsidRPr="005F4235" w:rsidRDefault="00D274D5" w:rsidP="00A225F7">
            <w:pPr>
              <w:rPr>
                <w:rFonts w:cs="Arial"/>
              </w:rPr>
            </w:pPr>
          </w:p>
          <w:p w14:paraId="581B44E0" w14:textId="77777777" w:rsidR="00D274D5" w:rsidRPr="005F4235" w:rsidRDefault="00D274D5" w:rsidP="00A225F7">
            <w:pPr>
              <w:rPr>
                <w:rFonts w:cs="Arial"/>
              </w:rPr>
            </w:pPr>
            <w:r w:rsidRPr="005F4235">
              <w:rPr>
                <w:rFonts w:cs="Arial"/>
              </w:rPr>
              <w:t>Nee</w:t>
            </w:r>
          </w:p>
          <w:p w14:paraId="292E18D9"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87BFDA5" w14:textId="77777777" w:rsidR="00D274D5" w:rsidRPr="005F4235" w:rsidRDefault="00D274D5" w:rsidP="00A225F7">
            <w:pPr>
              <w:rPr>
                <w:rFonts w:cs="Arial"/>
                <w:sz w:val="16"/>
                <w:szCs w:val="16"/>
              </w:rPr>
            </w:pPr>
          </w:p>
          <w:p w14:paraId="77BE8159" w14:textId="77777777" w:rsidR="00D274D5" w:rsidRPr="005F4235" w:rsidRDefault="00D274D5" w:rsidP="00A225F7">
            <w:pPr>
              <w:rPr>
                <w:rFonts w:cs="Arial"/>
                <w:sz w:val="16"/>
                <w:szCs w:val="16"/>
              </w:rPr>
            </w:pPr>
            <w:r w:rsidRPr="005F4235">
              <w:rPr>
                <w:rFonts w:cs="Arial"/>
                <w:sz w:val="16"/>
                <w:szCs w:val="16"/>
              </w:rPr>
              <w:t>Waarom niet?</w:t>
            </w:r>
          </w:p>
          <w:p w14:paraId="62752E70"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4483694F" w14:textId="77777777" w:rsidR="00D274D5" w:rsidRPr="005F4235" w:rsidRDefault="00D274D5" w:rsidP="00A225F7">
            <w:pPr>
              <w:rPr>
                <w:rFonts w:cs="Arial"/>
                <w:sz w:val="16"/>
                <w:szCs w:val="16"/>
              </w:rPr>
            </w:pPr>
          </w:p>
          <w:p w14:paraId="006BE7C0" w14:textId="77777777" w:rsidR="00D274D5" w:rsidRPr="005F4235" w:rsidRDefault="00D274D5" w:rsidP="00A225F7">
            <w:pPr>
              <w:rPr>
                <w:rFonts w:cs="Arial"/>
                <w:sz w:val="16"/>
                <w:szCs w:val="16"/>
              </w:rPr>
            </w:pPr>
          </w:p>
        </w:tc>
        <w:tc>
          <w:tcPr>
            <w:tcW w:w="1006" w:type="dxa"/>
            <w:shd w:val="clear" w:color="auto" w:fill="C29480" w:themeFill="accent3" w:themeFillTint="99"/>
          </w:tcPr>
          <w:p w14:paraId="46A66161"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7F29BA8" w14:textId="77777777" w:rsidR="00D274D5" w:rsidRPr="005F4235" w:rsidRDefault="00D274D5" w:rsidP="00A225F7">
            <w:pPr>
              <w:rPr>
                <w:rFonts w:cs="Arial"/>
              </w:rPr>
            </w:pPr>
          </w:p>
        </w:tc>
      </w:tr>
      <w:tr w:rsidR="00D274D5" w:rsidRPr="005F4235" w14:paraId="6D0FC5BF" w14:textId="77777777" w:rsidTr="00A225F7">
        <w:tc>
          <w:tcPr>
            <w:tcW w:w="2777" w:type="dxa"/>
          </w:tcPr>
          <w:p w14:paraId="0DEC653F" w14:textId="77777777" w:rsidR="00D274D5" w:rsidRPr="005F4235" w:rsidRDefault="00D274D5" w:rsidP="00A225F7">
            <w:pPr>
              <w:rPr>
                <w:rFonts w:cs="Arial"/>
              </w:rPr>
            </w:pPr>
          </w:p>
          <w:p w14:paraId="40F4C94D" w14:textId="77777777" w:rsidR="00D274D5" w:rsidRPr="005F4235" w:rsidRDefault="00D274D5" w:rsidP="00A225F7">
            <w:pPr>
              <w:rPr>
                <w:rFonts w:cs="Arial"/>
              </w:rPr>
            </w:pPr>
            <w:r w:rsidRPr="005F4235">
              <w:rPr>
                <w:rFonts w:cs="Arial"/>
              </w:rPr>
              <w:t>2.3</w:t>
            </w:r>
          </w:p>
          <w:p w14:paraId="09DB5748" w14:textId="77777777" w:rsidR="00D274D5" w:rsidRPr="005F4235" w:rsidRDefault="00D274D5" w:rsidP="00A225F7">
            <w:pPr>
              <w:rPr>
                <w:rFonts w:cs="Arial"/>
              </w:rPr>
            </w:pPr>
            <w:r w:rsidRPr="005F4235">
              <w:rPr>
                <w:rFonts w:cs="Arial"/>
              </w:rPr>
              <w:t>Wordt proefpersonen naar waarheid duidelijk gemaakt wie de opdrachtgever is / welke belangen de opdrachtgever heeft?</w:t>
            </w:r>
          </w:p>
        </w:tc>
        <w:tc>
          <w:tcPr>
            <w:tcW w:w="655" w:type="dxa"/>
            <w:gridSpan w:val="2"/>
            <w:shd w:val="clear" w:color="auto" w:fill="C29480" w:themeFill="accent3" w:themeFillTint="99"/>
          </w:tcPr>
          <w:p w14:paraId="3EB0237F" w14:textId="77777777" w:rsidR="00D274D5" w:rsidRPr="005F4235" w:rsidRDefault="00D274D5" w:rsidP="00A225F7">
            <w:pPr>
              <w:rPr>
                <w:rFonts w:cs="Arial"/>
              </w:rPr>
            </w:pPr>
          </w:p>
          <w:p w14:paraId="064E9DC6" w14:textId="77777777" w:rsidR="00D274D5" w:rsidRPr="005F4235" w:rsidRDefault="00D274D5" w:rsidP="00A225F7">
            <w:pPr>
              <w:rPr>
                <w:rFonts w:cs="Arial"/>
              </w:rPr>
            </w:pPr>
            <w:r w:rsidRPr="005F4235">
              <w:rPr>
                <w:rFonts w:cs="Arial"/>
              </w:rPr>
              <w:t>Ja</w:t>
            </w:r>
          </w:p>
          <w:p w14:paraId="11077838" w14:textId="77777777" w:rsidR="00D274D5" w:rsidRPr="005F4235" w:rsidRDefault="00D274D5" w:rsidP="00A225F7">
            <w:pPr>
              <w:rPr>
                <w:rFonts w:cs="Arial"/>
              </w:rPr>
            </w:pPr>
          </w:p>
          <w:p w14:paraId="669BB42A" w14:textId="77777777" w:rsidR="00D274D5" w:rsidRPr="005F4235" w:rsidRDefault="00D274D5" w:rsidP="00A225F7">
            <w:pPr>
              <w:rPr>
                <w:rFonts w:cs="Arial"/>
              </w:rPr>
            </w:pPr>
            <w:r w:rsidRPr="005F4235">
              <w:rPr>
                <w:rFonts w:cs="Arial"/>
              </w:rPr>
              <w:sym w:font="Wingdings" w:char="F0ED"/>
            </w:r>
          </w:p>
          <w:p w14:paraId="7E5B9575" w14:textId="77777777" w:rsidR="00D274D5" w:rsidRPr="005F4235" w:rsidRDefault="00D274D5" w:rsidP="00A225F7">
            <w:pPr>
              <w:rPr>
                <w:rFonts w:cs="Arial"/>
              </w:rPr>
            </w:pPr>
          </w:p>
          <w:p w14:paraId="1A81A06B"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79F3E689" w14:textId="77777777" w:rsidR="00D274D5" w:rsidRPr="005F4235" w:rsidRDefault="00D274D5" w:rsidP="00A225F7">
            <w:pPr>
              <w:rPr>
                <w:rFonts w:cs="Arial"/>
              </w:rPr>
            </w:pPr>
          </w:p>
          <w:p w14:paraId="1CE0026B" w14:textId="77777777" w:rsidR="00D274D5" w:rsidRPr="005F4235" w:rsidRDefault="00D274D5" w:rsidP="00A225F7">
            <w:pPr>
              <w:rPr>
                <w:rFonts w:cs="Arial"/>
              </w:rPr>
            </w:pPr>
          </w:p>
          <w:p w14:paraId="58C98508" w14:textId="77777777" w:rsidR="00D274D5" w:rsidRPr="005F4235" w:rsidRDefault="00D274D5" w:rsidP="00A225F7">
            <w:pPr>
              <w:rPr>
                <w:rFonts w:cs="Arial"/>
              </w:rPr>
            </w:pPr>
            <w:r w:rsidRPr="005F4235">
              <w:rPr>
                <w:rFonts w:cs="Arial"/>
              </w:rPr>
              <w:t>Nee</w:t>
            </w:r>
          </w:p>
          <w:p w14:paraId="46016CA8"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3FB24053" w14:textId="77777777" w:rsidR="00D274D5" w:rsidRPr="005F4235" w:rsidRDefault="00D274D5" w:rsidP="00A225F7">
            <w:pPr>
              <w:rPr>
                <w:rFonts w:cs="Arial"/>
                <w:sz w:val="16"/>
                <w:szCs w:val="16"/>
              </w:rPr>
            </w:pPr>
          </w:p>
          <w:p w14:paraId="345A7B15" w14:textId="77777777" w:rsidR="00D274D5" w:rsidRPr="005F4235" w:rsidRDefault="00D274D5" w:rsidP="00A225F7">
            <w:pPr>
              <w:rPr>
                <w:rFonts w:cs="Arial"/>
                <w:sz w:val="16"/>
                <w:szCs w:val="16"/>
              </w:rPr>
            </w:pPr>
          </w:p>
          <w:p w14:paraId="0E30A0AF" w14:textId="77777777" w:rsidR="00D274D5" w:rsidRPr="005F4235" w:rsidRDefault="00D274D5" w:rsidP="00A225F7">
            <w:pPr>
              <w:rPr>
                <w:rFonts w:cs="Arial"/>
                <w:sz w:val="16"/>
                <w:szCs w:val="16"/>
              </w:rPr>
            </w:pPr>
            <w:r w:rsidRPr="005F4235">
              <w:rPr>
                <w:rFonts w:cs="Arial"/>
                <w:sz w:val="16"/>
                <w:szCs w:val="16"/>
              </w:rPr>
              <w:t>Waarom niet?</w:t>
            </w:r>
          </w:p>
          <w:p w14:paraId="7A911B0F"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2BC80536" w14:textId="77777777" w:rsidR="00D274D5" w:rsidRPr="005F4235" w:rsidRDefault="00D274D5" w:rsidP="00A225F7">
            <w:pPr>
              <w:rPr>
                <w:rFonts w:cs="Arial"/>
                <w:sz w:val="16"/>
                <w:szCs w:val="16"/>
              </w:rPr>
            </w:pPr>
          </w:p>
          <w:p w14:paraId="337CBEB6" w14:textId="77777777" w:rsidR="00D274D5" w:rsidRPr="005F4235" w:rsidRDefault="00D274D5" w:rsidP="00A225F7">
            <w:pPr>
              <w:rPr>
                <w:rFonts w:cs="Arial"/>
                <w:sz w:val="16"/>
                <w:szCs w:val="16"/>
              </w:rPr>
            </w:pPr>
          </w:p>
        </w:tc>
        <w:tc>
          <w:tcPr>
            <w:tcW w:w="1006" w:type="dxa"/>
            <w:shd w:val="clear" w:color="auto" w:fill="C29480" w:themeFill="accent3" w:themeFillTint="99"/>
          </w:tcPr>
          <w:p w14:paraId="53AD1AA4"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32E3ED34" w14:textId="77777777" w:rsidR="00D274D5" w:rsidRPr="005F4235" w:rsidRDefault="00D274D5" w:rsidP="00A225F7">
            <w:pPr>
              <w:rPr>
                <w:rFonts w:cs="Arial"/>
              </w:rPr>
            </w:pPr>
          </w:p>
        </w:tc>
      </w:tr>
      <w:tr w:rsidR="00D274D5" w:rsidRPr="005F4235" w14:paraId="12DAD8BA" w14:textId="77777777" w:rsidTr="00A225F7">
        <w:tc>
          <w:tcPr>
            <w:tcW w:w="2777" w:type="dxa"/>
          </w:tcPr>
          <w:p w14:paraId="112212C5" w14:textId="77777777" w:rsidR="00D274D5" w:rsidRPr="005F4235" w:rsidRDefault="00D274D5" w:rsidP="00A225F7">
            <w:pPr>
              <w:rPr>
                <w:rFonts w:cs="Arial"/>
              </w:rPr>
            </w:pPr>
            <w:r w:rsidRPr="005F4235">
              <w:rPr>
                <w:rFonts w:cs="Arial"/>
              </w:rPr>
              <w:t>2.4</w:t>
            </w:r>
          </w:p>
          <w:p w14:paraId="6336D612" w14:textId="77777777" w:rsidR="00D274D5" w:rsidRPr="005F4235" w:rsidRDefault="00D274D5" w:rsidP="00A225F7">
            <w:pPr>
              <w:rPr>
                <w:rFonts w:cs="Arial"/>
              </w:rPr>
            </w:pPr>
            <w:r w:rsidRPr="005F4235">
              <w:rPr>
                <w:rFonts w:cs="Arial"/>
              </w:rPr>
              <w:t>Kunnen proefpersonen deelname weigeren?</w:t>
            </w:r>
          </w:p>
        </w:tc>
        <w:tc>
          <w:tcPr>
            <w:tcW w:w="655" w:type="dxa"/>
            <w:gridSpan w:val="2"/>
            <w:shd w:val="clear" w:color="auto" w:fill="C29480" w:themeFill="accent3" w:themeFillTint="99"/>
          </w:tcPr>
          <w:p w14:paraId="49BF6DD2" w14:textId="77777777" w:rsidR="00D274D5" w:rsidRPr="005F4235" w:rsidRDefault="00D274D5" w:rsidP="00A225F7">
            <w:pPr>
              <w:rPr>
                <w:rFonts w:cs="Arial"/>
              </w:rPr>
            </w:pPr>
          </w:p>
          <w:p w14:paraId="4FE4DFBD" w14:textId="77777777" w:rsidR="00D274D5" w:rsidRPr="005F4235" w:rsidRDefault="00D274D5" w:rsidP="00A225F7">
            <w:pPr>
              <w:rPr>
                <w:rFonts w:cs="Arial"/>
              </w:rPr>
            </w:pPr>
            <w:r w:rsidRPr="005F4235">
              <w:rPr>
                <w:rFonts w:cs="Arial"/>
              </w:rPr>
              <w:t>Ja</w:t>
            </w:r>
          </w:p>
          <w:p w14:paraId="1A683652" w14:textId="77777777" w:rsidR="00D274D5" w:rsidRPr="005F4235" w:rsidRDefault="00D274D5" w:rsidP="00A225F7">
            <w:pPr>
              <w:rPr>
                <w:rFonts w:cs="Arial"/>
              </w:rPr>
            </w:pPr>
            <w:r w:rsidRPr="005F4235">
              <w:rPr>
                <w:rFonts w:cs="Arial"/>
              </w:rPr>
              <w:sym w:font="Wingdings" w:char="F0ED"/>
            </w:r>
          </w:p>
          <w:p w14:paraId="2AF8A768" w14:textId="77777777" w:rsidR="00D274D5" w:rsidRPr="005F4235" w:rsidRDefault="00D274D5" w:rsidP="00A225F7">
            <w:pPr>
              <w:rPr>
                <w:rFonts w:cs="Arial"/>
              </w:rPr>
            </w:pPr>
          </w:p>
          <w:p w14:paraId="203AFC6D"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11F2AB8E" w14:textId="77777777" w:rsidR="00D274D5" w:rsidRPr="005F4235" w:rsidRDefault="00D274D5" w:rsidP="00A225F7">
            <w:pPr>
              <w:rPr>
                <w:rFonts w:cs="Arial"/>
              </w:rPr>
            </w:pPr>
          </w:p>
          <w:p w14:paraId="25AC24C7" w14:textId="77777777" w:rsidR="00D274D5" w:rsidRPr="005F4235" w:rsidRDefault="00D274D5" w:rsidP="00A225F7">
            <w:pPr>
              <w:rPr>
                <w:rFonts w:cs="Arial"/>
              </w:rPr>
            </w:pPr>
            <w:r w:rsidRPr="005F4235">
              <w:rPr>
                <w:rFonts w:cs="Arial"/>
              </w:rPr>
              <w:t>Nee</w:t>
            </w:r>
          </w:p>
          <w:p w14:paraId="580BB6FD"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5477F9CD" w14:textId="77777777" w:rsidR="00D274D5" w:rsidRPr="005F4235" w:rsidRDefault="00D274D5" w:rsidP="00A225F7">
            <w:pPr>
              <w:rPr>
                <w:rFonts w:cs="Arial"/>
                <w:sz w:val="16"/>
                <w:szCs w:val="16"/>
              </w:rPr>
            </w:pPr>
          </w:p>
          <w:p w14:paraId="19B70AE9" w14:textId="77777777" w:rsidR="00D274D5" w:rsidRPr="005F4235" w:rsidRDefault="00D274D5" w:rsidP="00A225F7">
            <w:pPr>
              <w:rPr>
                <w:rFonts w:cs="Arial"/>
                <w:sz w:val="16"/>
                <w:szCs w:val="16"/>
              </w:rPr>
            </w:pPr>
            <w:r w:rsidRPr="005F4235">
              <w:rPr>
                <w:rFonts w:cs="Arial"/>
                <w:sz w:val="16"/>
                <w:szCs w:val="16"/>
              </w:rPr>
              <w:t>Waarom niet?</w:t>
            </w:r>
          </w:p>
          <w:p w14:paraId="1E2A5387" w14:textId="77777777" w:rsidR="00D274D5" w:rsidRPr="005F4235" w:rsidRDefault="00D274D5" w:rsidP="00A225F7">
            <w:pPr>
              <w:rPr>
                <w:rFonts w:cs="Arial"/>
                <w:sz w:val="16"/>
                <w:szCs w:val="16"/>
              </w:rPr>
            </w:pPr>
          </w:p>
        </w:tc>
        <w:tc>
          <w:tcPr>
            <w:tcW w:w="1006" w:type="dxa"/>
            <w:shd w:val="clear" w:color="auto" w:fill="C29480" w:themeFill="accent3" w:themeFillTint="99"/>
          </w:tcPr>
          <w:p w14:paraId="58D33570"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39B5E9E5" w14:textId="77777777" w:rsidR="00D274D5" w:rsidRPr="005F4235" w:rsidRDefault="00D274D5" w:rsidP="00A225F7">
            <w:pPr>
              <w:rPr>
                <w:rFonts w:cs="Arial"/>
              </w:rPr>
            </w:pPr>
          </w:p>
        </w:tc>
      </w:tr>
      <w:tr w:rsidR="00D274D5" w:rsidRPr="005F4235" w14:paraId="73D7D997" w14:textId="77777777" w:rsidTr="00A225F7">
        <w:tc>
          <w:tcPr>
            <w:tcW w:w="2777" w:type="dxa"/>
          </w:tcPr>
          <w:p w14:paraId="70B90593" w14:textId="77777777" w:rsidR="00D274D5" w:rsidRPr="005F4235" w:rsidRDefault="00D274D5" w:rsidP="00A225F7">
            <w:pPr>
              <w:rPr>
                <w:rFonts w:cs="Arial"/>
              </w:rPr>
            </w:pPr>
            <w:r w:rsidRPr="005F4235">
              <w:rPr>
                <w:rFonts w:cs="Arial"/>
              </w:rPr>
              <w:t>2.5</w:t>
            </w:r>
          </w:p>
          <w:p w14:paraId="0517C67A" w14:textId="77777777" w:rsidR="00D274D5" w:rsidRPr="005F4235" w:rsidRDefault="00D274D5" w:rsidP="00A225F7">
            <w:pPr>
              <w:rPr>
                <w:rFonts w:cs="Arial"/>
              </w:rPr>
            </w:pPr>
            <w:r w:rsidRPr="005F4235">
              <w:rPr>
                <w:rFonts w:cs="Arial"/>
              </w:rPr>
              <w:t>Kunnen proefpersonen op elk moment stoppen / van verdere medewerking afzien?</w:t>
            </w:r>
          </w:p>
        </w:tc>
        <w:tc>
          <w:tcPr>
            <w:tcW w:w="655" w:type="dxa"/>
            <w:gridSpan w:val="2"/>
            <w:shd w:val="clear" w:color="auto" w:fill="C29480" w:themeFill="accent3" w:themeFillTint="99"/>
          </w:tcPr>
          <w:p w14:paraId="7C25E359" w14:textId="77777777" w:rsidR="00D274D5" w:rsidRPr="005F4235" w:rsidRDefault="00D274D5" w:rsidP="00A225F7">
            <w:pPr>
              <w:rPr>
                <w:rFonts w:cs="Arial"/>
              </w:rPr>
            </w:pPr>
          </w:p>
          <w:p w14:paraId="548FD3E7" w14:textId="77777777" w:rsidR="00D274D5" w:rsidRPr="005F4235" w:rsidRDefault="00D274D5" w:rsidP="00A225F7">
            <w:pPr>
              <w:rPr>
                <w:rFonts w:cs="Arial"/>
              </w:rPr>
            </w:pPr>
            <w:r w:rsidRPr="005F4235">
              <w:rPr>
                <w:rFonts w:cs="Arial"/>
              </w:rPr>
              <w:t>Ja</w:t>
            </w:r>
          </w:p>
          <w:p w14:paraId="2CC12773" w14:textId="77777777" w:rsidR="00D274D5" w:rsidRPr="005F4235" w:rsidRDefault="00D274D5" w:rsidP="00A225F7">
            <w:pPr>
              <w:rPr>
                <w:rFonts w:cs="Arial"/>
              </w:rPr>
            </w:pPr>
          </w:p>
          <w:p w14:paraId="09133B26" w14:textId="77777777" w:rsidR="00D274D5" w:rsidRPr="005F4235" w:rsidRDefault="00D274D5" w:rsidP="00A225F7">
            <w:pPr>
              <w:rPr>
                <w:rFonts w:cs="Arial"/>
              </w:rPr>
            </w:pPr>
            <w:r w:rsidRPr="005F4235">
              <w:rPr>
                <w:rFonts w:cs="Arial"/>
              </w:rPr>
              <w:sym w:font="Wingdings" w:char="F0ED"/>
            </w:r>
          </w:p>
          <w:p w14:paraId="41D0E883" w14:textId="77777777" w:rsidR="00D274D5" w:rsidRPr="005F4235" w:rsidRDefault="00D274D5" w:rsidP="00A225F7">
            <w:pPr>
              <w:rPr>
                <w:rFonts w:cs="Arial"/>
              </w:rPr>
            </w:pPr>
          </w:p>
          <w:p w14:paraId="0674BCEA"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47800FE2" w14:textId="77777777" w:rsidR="00D274D5" w:rsidRPr="005F4235" w:rsidRDefault="00D274D5" w:rsidP="00A225F7">
            <w:pPr>
              <w:rPr>
                <w:rFonts w:cs="Arial"/>
              </w:rPr>
            </w:pPr>
          </w:p>
          <w:p w14:paraId="16EE37C2" w14:textId="77777777" w:rsidR="00D274D5" w:rsidRPr="005F4235" w:rsidRDefault="00D274D5" w:rsidP="00A225F7">
            <w:pPr>
              <w:rPr>
                <w:rFonts w:cs="Arial"/>
              </w:rPr>
            </w:pPr>
            <w:r w:rsidRPr="005F4235">
              <w:rPr>
                <w:rFonts w:cs="Arial"/>
              </w:rPr>
              <w:t>Nee</w:t>
            </w:r>
          </w:p>
          <w:p w14:paraId="4BDDBB1C"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145FEC67" w14:textId="77777777" w:rsidR="00D274D5" w:rsidRPr="005F4235" w:rsidRDefault="00D274D5" w:rsidP="00A225F7">
            <w:pPr>
              <w:rPr>
                <w:rFonts w:cs="Arial"/>
                <w:sz w:val="16"/>
                <w:szCs w:val="16"/>
              </w:rPr>
            </w:pPr>
          </w:p>
          <w:p w14:paraId="3EFCECFB" w14:textId="77777777" w:rsidR="00D274D5" w:rsidRPr="005F4235" w:rsidRDefault="00D274D5" w:rsidP="00A225F7">
            <w:pPr>
              <w:rPr>
                <w:rFonts w:cs="Arial"/>
                <w:sz w:val="16"/>
                <w:szCs w:val="16"/>
              </w:rPr>
            </w:pPr>
            <w:r w:rsidRPr="005F4235">
              <w:rPr>
                <w:rFonts w:cs="Arial"/>
                <w:sz w:val="16"/>
                <w:szCs w:val="16"/>
              </w:rPr>
              <w:t>Waarom niet?</w:t>
            </w:r>
          </w:p>
          <w:p w14:paraId="081C308E" w14:textId="77777777" w:rsidR="00D274D5" w:rsidRPr="005F4235" w:rsidRDefault="00D274D5" w:rsidP="00A225F7">
            <w:pPr>
              <w:rPr>
                <w:rFonts w:cs="Arial"/>
                <w:sz w:val="16"/>
                <w:szCs w:val="16"/>
              </w:rPr>
            </w:pPr>
          </w:p>
          <w:p w14:paraId="3C7F631F" w14:textId="77777777" w:rsidR="00D274D5" w:rsidRPr="005F4235" w:rsidRDefault="00D274D5" w:rsidP="00A225F7">
            <w:pPr>
              <w:rPr>
                <w:rFonts w:cs="Arial"/>
                <w:sz w:val="16"/>
                <w:szCs w:val="16"/>
              </w:rPr>
            </w:pPr>
          </w:p>
          <w:p w14:paraId="7E0A6430" w14:textId="77777777" w:rsidR="00D274D5" w:rsidRPr="005F4235" w:rsidRDefault="00D274D5" w:rsidP="00A225F7">
            <w:pPr>
              <w:rPr>
                <w:rFonts w:cs="Arial"/>
                <w:sz w:val="16"/>
                <w:szCs w:val="16"/>
              </w:rPr>
            </w:pPr>
          </w:p>
        </w:tc>
        <w:tc>
          <w:tcPr>
            <w:tcW w:w="1006" w:type="dxa"/>
            <w:shd w:val="clear" w:color="auto" w:fill="C29480" w:themeFill="accent3" w:themeFillTint="99"/>
          </w:tcPr>
          <w:p w14:paraId="6FB29406"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30E59D7F" w14:textId="77777777" w:rsidR="00D274D5" w:rsidRPr="005F4235" w:rsidRDefault="00D274D5" w:rsidP="00A225F7">
            <w:pPr>
              <w:rPr>
                <w:rFonts w:cs="Arial"/>
              </w:rPr>
            </w:pPr>
          </w:p>
        </w:tc>
      </w:tr>
      <w:tr w:rsidR="00D274D5" w:rsidRPr="005F4235" w14:paraId="45CF6961" w14:textId="77777777" w:rsidTr="00A225F7">
        <w:tc>
          <w:tcPr>
            <w:tcW w:w="2777" w:type="dxa"/>
          </w:tcPr>
          <w:p w14:paraId="3AC3687F" w14:textId="77777777" w:rsidR="00D274D5" w:rsidRPr="005F4235" w:rsidRDefault="00D274D5" w:rsidP="00A225F7">
            <w:pPr>
              <w:rPr>
                <w:rFonts w:cs="Arial"/>
              </w:rPr>
            </w:pPr>
            <w:r w:rsidRPr="005F4235">
              <w:rPr>
                <w:rFonts w:cs="Arial"/>
              </w:rPr>
              <w:t>2.6</w:t>
            </w:r>
          </w:p>
          <w:p w14:paraId="758CA6AD" w14:textId="77777777" w:rsidR="00D274D5" w:rsidRPr="005F4235" w:rsidRDefault="00D274D5" w:rsidP="00A225F7">
            <w:pPr>
              <w:rPr>
                <w:rFonts w:cs="Arial"/>
              </w:rPr>
            </w:pPr>
            <w:r w:rsidRPr="005F4235">
              <w:rPr>
                <w:rFonts w:cs="Arial"/>
              </w:rPr>
              <w:t>Wordt het proefpersonen duidelijk gemaakt in welke rol je met ze werkt? (Bijvoorbeeld om van te leren, als medewerker voor een opdrachtgever)</w:t>
            </w:r>
          </w:p>
        </w:tc>
        <w:tc>
          <w:tcPr>
            <w:tcW w:w="655" w:type="dxa"/>
            <w:gridSpan w:val="2"/>
            <w:shd w:val="clear" w:color="auto" w:fill="C29480" w:themeFill="accent3" w:themeFillTint="99"/>
          </w:tcPr>
          <w:p w14:paraId="2FE3332F" w14:textId="77777777" w:rsidR="00D274D5" w:rsidRPr="005F4235" w:rsidRDefault="00D274D5" w:rsidP="00A225F7">
            <w:pPr>
              <w:rPr>
                <w:rFonts w:cs="Arial"/>
              </w:rPr>
            </w:pPr>
          </w:p>
          <w:p w14:paraId="3A2F6120" w14:textId="77777777" w:rsidR="00D274D5" w:rsidRPr="005F4235" w:rsidRDefault="00D274D5" w:rsidP="00A225F7">
            <w:pPr>
              <w:rPr>
                <w:rFonts w:cs="Arial"/>
              </w:rPr>
            </w:pPr>
            <w:r w:rsidRPr="005F4235">
              <w:rPr>
                <w:rFonts w:cs="Arial"/>
              </w:rPr>
              <w:t>Ja</w:t>
            </w:r>
          </w:p>
          <w:p w14:paraId="46ADD44D" w14:textId="77777777" w:rsidR="00D274D5" w:rsidRPr="005F4235" w:rsidRDefault="00D274D5" w:rsidP="00A225F7">
            <w:pPr>
              <w:rPr>
                <w:rFonts w:cs="Arial"/>
              </w:rPr>
            </w:pPr>
          </w:p>
          <w:p w14:paraId="15B67959" w14:textId="77777777" w:rsidR="00D274D5" w:rsidRPr="005F4235" w:rsidRDefault="00D274D5" w:rsidP="00A225F7">
            <w:pPr>
              <w:rPr>
                <w:rFonts w:cs="Arial"/>
              </w:rPr>
            </w:pPr>
            <w:r w:rsidRPr="005F4235">
              <w:rPr>
                <w:rFonts w:cs="Arial"/>
              </w:rPr>
              <w:sym w:font="Wingdings" w:char="F0ED"/>
            </w:r>
          </w:p>
          <w:p w14:paraId="145A09FA" w14:textId="77777777" w:rsidR="00D274D5" w:rsidRPr="005F4235" w:rsidRDefault="00D274D5" w:rsidP="00A225F7">
            <w:pPr>
              <w:rPr>
                <w:rFonts w:cs="Arial"/>
              </w:rPr>
            </w:pPr>
          </w:p>
          <w:p w14:paraId="5D3D699A"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1809121D" w14:textId="77777777" w:rsidR="00D274D5" w:rsidRPr="005F4235" w:rsidRDefault="00D274D5" w:rsidP="00A225F7">
            <w:pPr>
              <w:rPr>
                <w:rFonts w:cs="Arial"/>
              </w:rPr>
            </w:pPr>
          </w:p>
          <w:p w14:paraId="2F089BDB" w14:textId="77777777" w:rsidR="00D274D5" w:rsidRPr="005F4235" w:rsidRDefault="00D274D5" w:rsidP="00A225F7">
            <w:pPr>
              <w:rPr>
                <w:rFonts w:cs="Arial"/>
              </w:rPr>
            </w:pPr>
            <w:r w:rsidRPr="005F4235">
              <w:rPr>
                <w:rFonts w:cs="Arial"/>
              </w:rPr>
              <w:t>Nee</w:t>
            </w:r>
          </w:p>
          <w:p w14:paraId="784FF8AC"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2F03CFB4" w14:textId="77777777" w:rsidR="00D274D5" w:rsidRPr="005F4235" w:rsidRDefault="00D274D5" w:rsidP="00A225F7">
            <w:pPr>
              <w:rPr>
                <w:rFonts w:cs="Arial"/>
                <w:sz w:val="16"/>
                <w:szCs w:val="16"/>
              </w:rPr>
            </w:pPr>
          </w:p>
          <w:p w14:paraId="4043F18D" w14:textId="77777777" w:rsidR="00D274D5" w:rsidRPr="005F4235" w:rsidRDefault="00D274D5" w:rsidP="00A225F7">
            <w:pPr>
              <w:rPr>
                <w:rFonts w:cs="Arial"/>
                <w:sz w:val="16"/>
                <w:szCs w:val="16"/>
              </w:rPr>
            </w:pPr>
            <w:r w:rsidRPr="005F4235">
              <w:rPr>
                <w:rFonts w:cs="Arial"/>
                <w:sz w:val="16"/>
                <w:szCs w:val="16"/>
              </w:rPr>
              <w:t>Waarom niet?</w:t>
            </w:r>
          </w:p>
          <w:p w14:paraId="09967ACE"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6CF1D65F" w14:textId="77777777" w:rsidR="00D274D5" w:rsidRPr="005F4235" w:rsidRDefault="00D274D5" w:rsidP="00A225F7">
            <w:pPr>
              <w:rPr>
                <w:rFonts w:cs="Arial"/>
                <w:sz w:val="16"/>
                <w:szCs w:val="16"/>
              </w:rPr>
            </w:pPr>
          </w:p>
          <w:p w14:paraId="14B9FACB" w14:textId="77777777" w:rsidR="00D274D5" w:rsidRPr="005F4235" w:rsidRDefault="00D274D5" w:rsidP="00A225F7">
            <w:pPr>
              <w:rPr>
                <w:rFonts w:cs="Arial"/>
                <w:sz w:val="16"/>
                <w:szCs w:val="16"/>
              </w:rPr>
            </w:pPr>
          </w:p>
        </w:tc>
        <w:tc>
          <w:tcPr>
            <w:tcW w:w="1006" w:type="dxa"/>
            <w:shd w:val="clear" w:color="auto" w:fill="C29480" w:themeFill="accent3" w:themeFillTint="99"/>
          </w:tcPr>
          <w:p w14:paraId="3DD6F006"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9C2EB72" w14:textId="77777777" w:rsidR="00D274D5" w:rsidRPr="005F4235" w:rsidRDefault="00D274D5" w:rsidP="00A225F7">
            <w:pPr>
              <w:rPr>
                <w:rFonts w:cs="Arial"/>
              </w:rPr>
            </w:pPr>
          </w:p>
        </w:tc>
      </w:tr>
      <w:tr w:rsidR="00D274D5" w:rsidRPr="005F4235" w14:paraId="47996670" w14:textId="77777777" w:rsidTr="00A225F7">
        <w:tc>
          <w:tcPr>
            <w:tcW w:w="2777" w:type="dxa"/>
          </w:tcPr>
          <w:p w14:paraId="410A768B" w14:textId="77777777" w:rsidR="00D274D5" w:rsidRPr="005F4235" w:rsidRDefault="00D274D5" w:rsidP="00A225F7">
            <w:pPr>
              <w:rPr>
                <w:rFonts w:cs="Arial"/>
              </w:rPr>
            </w:pPr>
            <w:r w:rsidRPr="005F4235">
              <w:rPr>
                <w:rFonts w:cs="Arial"/>
              </w:rPr>
              <w:t>2.7</w:t>
            </w:r>
          </w:p>
          <w:p w14:paraId="49729733" w14:textId="77777777" w:rsidR="00D274D5" w:rsidRPr="005F4235" w:rsidRDefault="00D274D5" w:rsidP="00A225F7">
            <w:pPr>
              <w:rPr>
                <w:rFonts w:cs="Arial"/>
              </w:rPr>
            </w:pPr>
            <w:r w:rsidRPr="005F4235">
              <w:rPr>
                <w:rFonts w:cs="Arial"/>
              </w:rPr>
              <w:t>Wordt proefpersonen de mogelijkheid geboden op de hoogte te worden gebracht van uitkomsten / resultaten?</w:t>
            </w:r>
          </w:p>
        </w:tc>
        <w:tc>
          <w:tcPr>
            <w:tcW w:w="655" w:type="dxa"/>
            <w:gridSpan w:val="2"/>
            <w:shd w:val="clear" w:color="auto" w:fill="C29480" w:themeFill="accent3" w:themeFillTint="99"/>
          </w:tcPr>
          <w:p w14:paraId="4C1F5E29" w14:textId="77777777" w:rsidR="00D274D5" w:rsidRPr="005F4235" w:rsidRDefault="00D274D5" w:rsidP="00A225F7">
            <w:pPr>
              <w:rPr>
                <w:rFonts w:cs="Arial"/>
              </w:rPr>
            </w:pPr>
          </w:p>
          <w:p w14:paraId="6A6C348B" w14:textId="77777777" w:rsidR="00D274D5" w:rsidRPr="005F4235" w:rsidRDefault="00D274D5" w:rsidP="00A225F7">
            <w:pPr>
              <w:rPr>
                <w:rFonts w:cs="Arial"/>
              </w:rPr>
            </w:pPr>
            <w:r w:rsidRPr="005F4235">
              <w:rPr>
                <w:rFonts w:cs="Arial"/>
              </w:rPr>
              <w:t>Ja</w:t>
            </w:r>
          </w:p>
          <w:p w14:paraId="542896AE" w14:textId="77777777" w:rsidR="00D274D5" w:rsidRPr="005F4235" w:rsidRDefault="00D274D5" w:rsidP="00A225F7">
            <w:pPr>
              <w:rPr>
                <w:rFonts w:cs="Arial"/>
              </w:rPr>
            </w:pPr>
          </w:p>
          <w:p w14:paraId="3429776A" w14:textId="77777777" w:rsidR="00D274D5" w:rsidRPr="005F4235" w:rsidRDefault="00D274D5" w:rsidP="00A225F7">
            <w:pPr>
              <w:rPr>
                <w:rFonts w:cs="Arial"/>
              </w:rPr>
            </w:pPr>
            <w:r w:rsidRPr="005F4235">
              <w:rPr>
                <w:rFonts w:cs="Arial"/>
              </w:rPr>
              <w:sym w:font="Wingdings" w:char="F0ED"/>
            </w:r>
          </w:p>
          <w:p w14:paraId="35D6EE0F" w14:textId="77777777" w:rsidR="00D274D5" w:rsidRPr="005F4235" w:rsidRDefault="00D274D5" w:rsidP="00A225F7">
            <w:pPr>
              <w:rPr>
                <w:rFonts w:cs="Arial"/>
              </w:rPr>
            </w:pPr>
          </w:p>
          <w:p w14:paraId="1177730B"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2E852C50" w14:textId="77777777" w:rsidR="00D274D5" w:rsidRPr="005F4235" w:rsidRDefault="00D274D5" w:rsidP="00A225F7">
            <w:pPr>
              <w:rPr>
                <w:rFonts w:cs="Arial"/>
              </w:rPr>
            </w:pPr>
          </w:p>
          <w:p w14:paraId="4601BF32" w14:textId="77777777" w:rsidR="00D274D5" w:rsidRPr="005F4235" w:rsidRDefault="00D274D5" w:rsidP="00A225F7">
            <w:pPr>
              <w:rPr>
                <w:rFonts w:cs="Arial"/>
              </w:rPr>
            </w:pPr>
            <w:r w:rsidRPr="005F4235">
              <w:rPr>
                <w:rFonts w:cs="Arial"/>
              </w:rPr>
              <w:t>Nee</w:t>
            </w:r>
          </w:p>
          <w:p w14:paraId="4C10BB9A"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38F9E600" w14:textId="77777777" w:rsidR="00D274D5" w:rsidRPr="005F4235" w:rsidRDefault="00D274D5" w:rsidP="00A225F7">
            <w:pPr>
              <w:rPr>
                <w:rFonts w:cs="Arial"/>
                <w:sz w:val="16"/>
                <w:szCs w:val="16"/>
              </w:rPr>
            </w:pPr>
          </w:p>
          <w:p w14:paraId="65F96CC8" w14:textId="77777777" w:rsidR="00D274D5" w:rsidRPr="005F4235" w:rsidRDefault="00D274D5" w:rsidP="00A225F7">
            <w:pPr>
              <w:rPr>
                <w:rFonts w:cs="Arial"/>
                <w:sz w:val="16"/>
                <w:szCs w:val="16"/>
              </w:rPr>
            </w:pPr>
            <w:r w:rsidRPr="005F4235">
              <w:rPr>
                <w:rFonts w:cs="Arial"/>
                <w:sz w:val="16"/>
                <w:szCs w:val="16"/>
              </w:rPr>
              <w:t>Waarom niet?</w:t>
            </w:r>
          </w:p>
          <w:p w14:paraId="2CCF2C3E" w14:textId="77777777" w:rsidR="00D274D5" w:rsidRPr="005F4235" w:rsidRDefault="00D274D5" w:rsidP="00A225F7">
            <w:pPr>
              <w:rPr>
                <w:rFonts w:cs="Arial"/>
                <w:sz w:val="16"/>
                <w:szCs w:val="16"/>
              </w:rPr>
            </w:pPr>
          </w:p>
          <w:p w14:paraId="22E11C78" w14:textId="77777777" w:rsidR="00D274D5" w:rsidRPr="005F4235" w:rsidRDefault="00D274D5" w:rsidP="00A225F7">
            <w:pPr>
              <w:rPr>
                <w:rFonts w:cs="Arial"/>
                <w:sz w:val="16"/>
                <w:szCs w:val="16"/>
              </w:rPr>
            </w:pPr>
          </w:p>
          <w:p w14:paraId="310DE82F" w14:textId="77777777" w:rsidR="00D274D5" w:rsidRPr="005F4235" w:rsidRDefault="00D274D5" w:rsidP="00A225F7">
            <w:pPr>
              <w:rPr>
                <w:rFonts w:cs="Arial"/>
                <w:sz w:val="16"/>
                <w:szCs w:val="16"/>
              </w:rPr>
            </w:pPr>
          </w:p>
        </w:tc>
        <w:tc>
          <w:tcPr>
            <w:tcW w:w="1006" w:type="dxa"/>
            <w:shd w:val="clear" w:color="auto" w:fill="C29480" w:themeFill="accent3" w:themeFillTint="99"/>
          </w:tcPr>
          <w:p w14:paraId="7D911C93"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43023ADF" w14:textId="77777777" w:rsidR="00D274D5" w:rsidRPr="005F4235" w:rsidRDefault="00D274D5" w:rsidP="00A225F7">
            <w:pPr>
              <w:rPr>
                <w:rFonts w:cs="Arial"/>
              </w:rPr>
            </w:pPr>
          </w:p>
        </w:tc>
      </w:tr>
      <w:tr w:rsidR="00D274D5" w:rsidRPr="005F4235" w14:paraId="2939385A" w14:textId="77777777" w:rsidTr="00A225F7">
        <w:tc>
          <w:tcPr>
            <w:tcW w:w="2777" w:type="dxa"/>
          </w:tcPr>
          <w:p w14:paraId="62FB9FF7" w14:textId="77777777" w:rsidR="00D274D5" w:rsidRPr="005F4235" w:rsidRDefault="00D274D5" w:rsidP="00A225F7">
            <w:pPr>
              <w:rPr>
                <w:rFonts w:cs="Arial"/>
              </w:rPr>
            </w:pPr>
            <w:r w:rsidRPr="005F4235">
              <w:rPr>
                <w:rFonts w:cs="Arial"/>
              </w:rPr>
              <w:t>2.8</w:t>
            </w:r>
          </w:p>
          <w:p w14:paraId="6A34B94B" w14:textId="2A6D8F2B" w:rsidR="00D274D5" w:rsidRPr="005F4235" w:rsidRDefault="00D274D5" w:rsidP="00A225F7">
            <w:pPr>
              <w:rPr>
                <w:rFonts w:cs="Arial"/>
                <w:sz w:val="16"/>
                <w:szCs w:val="16"/>
              </w:rPr>
            </w:pPr>
            <w:r w:rsidRPr="005F4235">
              <w:rPr>
                <w:rFonts w:cs="Arial"/>
              </w:rPr>
              <w:lastRenderedPageBreak/>
              <w:t>Wordt aan proefpersonen onjuiste informatie verstrekt over de opdrachtgever, het</w:t>
            </w:r>
            <w:r w:rsidR="006A4D9D" w:rsidRPr="005F4235">
              <w:rPr>
                <w:rFonts w:cs="Arial"/>
              </w:rPr>
              <w:t xml:space="preserve"> </w:t>
            </w:r>
            <w:r w:rsidRPr="005F4235">
              <w:rPr>
                <w:rFonts w:cs="Arial"/>
              </w:rPr>
              <w:t xml:space="preserve"> doel van het onderzoek of dergelijke.?</w:t>
            </w:r>
          </w:p>
        </w:tc>
        <w:tc>
          <w:tcPr>
            <w:tcW w:w="655" w:type="dxa"/>
            <w:gridSpan w:val="2"/>
            <w:shd w:val="clear" w:color="auto" w:fill="C29480" w:themeFill="accent3" w:themeFillTint="99"/>
          </w:tcPr>
          <w:p w14:paraId="03B5680A" w14:textId="77777777" w:rsidR="00D274D5" w:rsidRPr="005F4235" w:rsidRDefault="00D274D5" w:rsidP="00A225F7">
            <w:pPr>
              <w:rPr>
                <w:rFonts w:cs="Arial"/>
                <w:sz w:val="16"/>
                <w:szCs w:val="16"/>
              </w:rPr>
            </w:pPr>
          </w:p>
          <w:p w14:paraId="6164E96C" w14:textId="77777777" w:rsidR="00D274D5" w:rsidRPr="005F4235" w:rsidRDefault="00D274D5" w:rsidP="00A225F7">
            <w:pPr>
              <w:rPr>
                <w:rFonts w:cs="Arial"/>
              </w:rPr>
            </w:pPr>
            <w:r w:rsidRPr="005F4235">
              <w:rPr>
                <w:rFonts w:cs="Arial"/>
                <w:sz w:val="16"/>
                <w:szCs w:val="16"/>
              </w:rPr>
              <w:lastRenderedPageBreak/>
              <w:t>Nee</w:t>
            </w:r>
          </w:p>
          <w:p w14:paraId="775BD15D" w14:textId="77777777" w:rsidR="00D274D5" w:rsidRPr="005F4235" w:rsidRDefault="00D274D5" w:rsidP="00A225F7">
            <w:pPr>
              <w:rPr>
                <w:rFonts w:cs="Arial"/>
              </w:rPr>
            </w:pPr>
          </w:p>
          <w:p w14:paraId="187BC3AA" w14:textId="77777777" w:rsidR="00D274D5" w:rsidRPr="005F4235" w:rsidRDefault="00D274D5" w:rsidP="00A225F7">
            <w:pPr>
              <w:rPr>
                <w:rFonts w:cs="Arial"/>
              </w:rPr>
            </w:pPr>
            <w:r w:rsidRPr="005F4235">
              <w:rPr>
                <w:rFonts w:cs="Arial"/>
              </w:rPr>
              <w:sym w:font="Wingdings" w:char="F0ED"/>
            </w:r>
          </w:p>
          <w:p w14:paraId="5F0E135E" w14:textId="77777777" w:rsidR="00D274D5" w:rsidRPr="005F4235" w:rsidRDefault="00D274D5" w:rsidP="00A225F7">
            <w:pPr>
              <w:rPr>
                <w:rFonts w:cs="Arial"/>
                <w:sz w:val="18"/>
                <w:szCs w:val="18"/>
              </w:rPr>
            </w:pPr>
          </w:p>
          <w:p w14:paraId="3A09E958" w14:textId="77777777" w:rsidR="00D274D5" w:rsidRPr="005F4235" w:rsidRDefault="00D274D5" w:rsidP="00A225F7">
            <w:pPr>
              <w:rPr>
                <w:rFonts w:cs="Arial"/>
                <w:sz w:val="16"/>
                <w:szCs w:val="16"/>
              </w:rPr>
            </w:pPr>
            <w:r w:rsidRPr="005F4235">
              <w:rPr>
                <w:rFonts w:cs="Arial"/>
                <w:sz w:val="18"/>
                <w:szCs w:val="18"/>
              </w:rPr>
              <w:t>X</w:t>
            </w:r>
          </w:p>
        </w:tc>
        <w:tc>
          <w:tcPr>
            <w:tcW w:w="668" w:type="dxa"/>
            <w:shd w:val="clear" w:color="auto" w:fill="D4D9CF" w:themeFill="accent6" w:themeFillTint="66"/>
          </w:tcPr>
          <w:p w14:paraId="2949B9E6" w14:textId="77777777" w:rsidR="00D274D5" w:rsidRPr="005F4235" w:rsidRDefault="00D274D5" w:rsidP="00A225F7">
            <w:pPr>
              <w:rPr>
                <w:rFonts w:cs="Arial"/>
              </w:rPr>
            </w:pPr>
          </w:p>
          <w:p w14:paraId="0C6D79BC" w14:textId="77777777" w:rsidR="00D274D5" w:rsidRPr="005F4235" w:rsidRDefault="00D274D5" w:rsidP="00A225F7">
            <w:pPr>
              <w:rPr>
                <w:rFonts w:cs="Arial"/>
              </w:rPr>
            </w:pPr>
            <w:r w:rsidRPr="005F4235">
              <w:rPr>
                <w:rFonts w:cs="Arial"/>
              </w:rPr>
              <w:lastRenderedPageBreak/>
              <w:t>Ja</w:t>
            </w:r>
          </w:p>
          <w:p w14:paraId="5EE3D838" w14:textId="77777777" w:rsidR="00D274D5" w:rsidRPr="005F4235" w:rsidRDefault="00D274D5" w:rsidP="00A225F7">
            <w:pPr>
              <w:rPr>
                <w:rFonts w:cs="Arial"/>
                <w:sz w:val="16"/>
                <w:szCs w:val="16"/>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5EABBA7" w14:textId="77777777" w:rsidR="00D274D5" w:rsidRPr="005F4235" w:rsidRDefault="00D274D5" w:rsidP="00A225F7">
            <w:pPr>
              <w:rPr>
                <w:rFonts w:cs="Arial"/>
                <w:sz w:val="16"/>
                <w:szCs w:val="16"/>
              </w:rPr>
            </w:pPr>
          </w:p>
          <w:p w14:paraId="792DD14D" w14:textId="77777777" w:rsidR="00D274D5" w:rsidRPr="005F4235" w:rsidRDefault="00D274D5" w:rsidP="00A225F7">
            <w:pPr>
              <w:rPr>
                <w:rFonts w:cs="Arial"/>
                <w:sz w:val="16"/>
                <w:szCs w:val="16"/>
              </w:rPr>
            </w:pPr>
            <w:r w:rsidRPr="005F4235">
              <w:rPr>
                <w:rFonts w:cs="Arial"/>
                <w:sz w:val="16"/>
                <w:szCs w:val="16"/>
              </w:rPr>
              <w:lastRenderedPageBreak/>
              <w:t>Waarom?</w:t>
            </w:r>
          </w:p>
          <w:p w14:paraId="6DC37CCB" w14:textId="77777777" w:rsidR="00D274D5" w:rsidRPr="005F4235" w:rsidRDefault="00D274D5" w:rsidP="00A225F7">
            <w:pPr>
              <w:rPr>
                <w:rFonts w:cs="Arial"/>
                <w:sz w:val="16"/>
                <w:szCs w:val="16"/>
              </w:rPr>
            </w:pPr>
            <w:r w:rsidRPr="005F4235">
              <w:rPr>
                <w:rFonts w:cs="Arial"/>
                <w:sz w:val="16"/>
                <w:szCs w:val="16"/>
              </w:rPr>
              <w:t>Worden proefpersonen achteraf op de hoogte gebracht?</w:t>
            </w:r>
          </w:p>
          <w:p w14:paraId="7F976177" w14:textId="77777777" w:rsidR="00D274D5" w:rsidRPr="005F4235" w:rsidRDefault="00D274D5" w:rsidP="00A225F7">
            <w:pPr>
              <w:rPr>
                <w:rFonts w:cs="Arial"/>
                <w:sz w:val="16"/>
                <w:szCs w:val="16"/>
              </w:rPr>
            </w:pPr>
          </w:p>
          <w:p w14:paraId="6D831DD2" w14:textId="77777777" w:rsidR="00D274D5" w:rsidRPr="005F4235" w:rsidRDefault="00D274D5" w:rsidP="00A225F7">
            <w:pPr>
              <w:rPr>
                <w:rFonts w:cs="Arial"/>
                <w:sz w:val="16"/>
                <w:szCs w:val="16"/>
              </w:rPr>
            </w:pPr>
          </w:p>
        </w:tc>
        <w:tc>
          <w:tcPr>
            <w:tcW w:w="1006" w:type="dxa"/>
            <w:shd w:val="clear" w:color="auto" w:fill="C29480" w:themeFill="accent3" w:themeFillTint="99"/>
          </w:tcPr>
          <w:p w14:paraId="5A1BEA6A" w14:textId="77777777" w:rsidR="00D274D5" w:rsidRPr="005F4235" w:rsidRDefault="00D274D5" w:rsidP="00A225F7">
            <w:pPr>
              <w:rPr>
                <w:rFonts w:cs="Arial"/>
                <w:sz w:val="16"/>
                <w:szCs w:val="16"/>
              </w:rPr>
            </w:pPr>
            <w:r w:rsidRPr="005F4235">
              <w:rPr>
                <w:rFonts w:cs="Arial"/>
                <w:sz w:val="16"/>
                <w:szCs w:val="16"/>
              </w:rPr>
              <w:lastRenderedPageBreak/>
              <w:t>X</w:t>
            </w:r>
          </w:p>
        </w:tc>
        <w:tc>
          <w:tcPr>
            <w:tcW w:w="881" w:type="dxa"/>
            <w:shd w:val="clear" w:color="auto" w:fill="D4D9CF" w:themeFill="accent6" w:themeFillTint="66"/>
          </w:tcPr>
          <w:p w14:paraId="7BFCB859" w14:textId="77777777" w:rsidR="00D274D5" w:rsidRPr="005F4235" w:rsidRDefault="00D274D5" w:rsidP="00A225F7">
            <w:pPr>
              <w:rPr>
                <w:rFonts w:cs="Arial"/>
                <w:sz w:val="16"/>
                <w:szCs w:val="16"/>
              </w:rPr>
            </w:pPr>
          </w:p>
        </w:tc>
      </w:tr>
      <w:tr w:rsidR="00D274D5" w:rsidRPr="005F4235" w14:paraId="0B182837" w14:textId="77777777" w:rsidTr="00A225F7">
        <w:tc>
          <w:tcPr>
            <w:tcW w:w="2777" w:type="dxa"/>
          </w:tcPr>
          <w:p w14:paraId="13339EA7" w14:textId="77777777" w:rsidR="00D274D5" w:rsidRPr="005F4235" w:rsidRDefault="00D274D5" w:rsidP="00A225F7">
            <w:pPr>
              <w:rPr>
                <w:rFonts w:cs="Arial"/>
              </w:rPr>
            </w:pPr>
            <w:r w:rsidRPr="005F4235">
              <w:rPr>
                <w:rFonts w:cs="Arial"/>
              </w:rPr>
              <w:t>2.9</w:t>
            </w:r>
          </w:p>
          <w:p w14:paraId="3E5A2ADC" w14:textId="77777777" w:rsidR="00D274D5" w:rsidRPr="005F4235" w:rsidRDefault="00D274D5" w:rsidP="00A225F7">
            <w:pPr>
              <w:rPr>
                <w:rFonts w:cs="Arial"/>
              </w:rPr>
            </w:pPr>
            <w:r w:rsidRPr="005F4235">
              <w:rPr>
                <w:rFonts w:cs="Arial"/>
              </w:rPr>
              <w:t xml:space="preserve">Zijn (sommige) proefpersonen minderjarig? </w:t>
            </w:r>
          </w:p>
        </w:tc>
        <w:tc>
          <w:tcPr>
            <w:tcW w:w="655" w:type="dxa"/>
            <w:gridSpan w:val="2"/>
            <w:shd w:val="clear" w:color="auto" w:fill="C29480" w:themeFill="accent3" w:themeFillTint="99"/>
          </w:tcPr>
          <w:p w14:paraId="242B0A9F" w14:textId="77777777" w:rsidR="00D274D5" w:rsidRPr="005F4235" w:rsidRDefault="00D274D5" w:rsidP="00A225F7">
            <w:pPr>
              <w:rPr>
                <w:rFonts w:cs="Arial"/>
              </w:rPr>
            </w:pPr>
          </w:p>
          <w:p w14:paraId="2243414B" w14:textId="77777777" w:rsidR="00D274D5" w:rsidRPr="005F4235" w:rsidRDefault="00D274D5" w:rsidP="00A225F7">
            <w:pPr>
              <w:rPr>
                <w:rFonts w:cs="Arial"/>
              </w:rPr>
            </w:pPr>
            <w:r w:rsidRPr="005F4235">
              <w:rPr>
                <w:rFonts w:cs="Arial"/>
              </w:rPr>
              <w:t>Nee</w:t>
            </w:r>
          </w:p>
          <w:p w14:paraId="092C9152" w14:textId="77777777" w:rsidR="00D274D5" w:rsidRPr="005F4235" w:rsidRDefault="00D274D5" w:rsidP="00A225F7">
            <w:pPr>
              <w:rPr>
                <w:rFonts w:cs="Arial"/>
              </w:rPr>
            </w:pPr>
            <w:r w:rsidRPr="005F4235">
              <w:rPr>
                <w:rFonts w:cs="Arial"/>
              </w:rPr>
              <w:sym w:font="Wingdings" w:char="F0ED"/>
            </w:r>
          </w:p>
          <w:p w14:paraId="0DCFBDAD" w14:textId="77777777" w:rsidR="00D274D5" w:rsidRPr="005F4235" w:rsidRDefault="00D274D5" w:rsidP="00A225F7">
            <w:pPr>
              <w:rPr>
                <w:rFonts w:cs="Arial"/>
              </w:rPr>
            </w:pPr>
          </w:p>
          <w:p w14:paraId="75AC42E0"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6C8E91F2" w14:textId="77777777" w:rsidR="00D274D5" w:rsidRPr="005F4235" w:rsidRDefault="00D274D5" w:rsidP="00A225F7">
            <w:pPr>
              <w:rPr>
                <w:rFonts w:cs="Arial"/>
              </w:rPr>
            </w:pPr>
          </w:p>
          <w:p w14:paraId="3481D372" w14:textId="77777777" w:rsidR="00D274D5" w:rsidRPr="005F4235" w:rsidRDefault="00D274D5" w:rsidP="00A225F7">
            <w:pPr>
              <w:rPr>
                <w:rFonts w:cs="Arial"/>
              </w:rPr>
            </w:pPr>
            <w:r w:rsidRPr="005F4235">
              <w:rPr>
                <w:rFonts w:cs="Arial"/>
              </w:rPr>
              <w:t>Ja</w:t>
            </w:r>
          </w:p>
          <w:p w14:paraId="739990DB"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5571698" w14:textId="77777777" w:rsidR="00D274D5" w:rsidRPr="005F4235" w:rsidRDefault="00D274D5" w:rsidP="00A225F7">
            <w:pPr>
              <w:rPr>
                <w:rFonts w:cs="Arial"/>
                <w:sz w:val="16"/>
                <w:szCs w:val="16"/>
              </w:rPr>
            </w:pPr>
          </w:p>
          <w:p w14:paraId="590ABAEE" w14:textId="77777777" w:rsidR="00D274D5" w:rsidRPr="005F4235" w:rsidRDefault="00D274D5" w:rsidP="00A225F7">
            <w:pPr>
              <w:rPr>
                <w:rFonts w:cs="Arial"/>
                <w:sz w:val="16"/>
                <w:szCs w:val="16"/>
              </w:rPr>
            </w:pPr>
            <w:r w:rsidRPr="005F4235">
              <w:rPr>
                <w:rFonts w:cs="Arial"/>
                <w:sz w:val="16"/>
                <w:szCs w:val="16"/>
              </w:rPr>
              <w:t>Is toestemming geregeld met ouders/verzorgers? Zo nee, waarom niet?</w:t>
            </w:r>
          </w:p>
          <w:p w14:paraId="0BB22404" w14:textId="77777777" w:rsidR="00D274D5" w:rsidRPr="005F4235" w:rsidRDefault="00D274D5" w:rsidP="00A225F7">
            <w:pPr>
              <w:rPr>
                <w:rFonts w:cs="Arial"/>
                <w:sz w:val="16"/>
                <w:szCs w:val="16"/>
              </w:rPr>
            </w:pPr>
          </w:p>
        </w:tc>
        <w:tc>
          <w:tcPr>
            <w:tcW w:w="1006" w:type="dxa"/>
            <w:shd w:val="clear" w:color="auto" w:fill="C29480" w:themeFill="accent3" w:themeFillTint="99"/>
          </w:tcPr>
          <w:p w14:paraId="4C1C61FA" w14:textId="62416978"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77E79A52" w14:textId="77777777" w:rsidR="00D274D5" w:rsidRPr="005F4235" w:rsidRDefault="00D274D5" w:rsidP="00A225F7">
            <w:pPr>
              <w:rPr>
                <w:rFonts w:cs="Arial"/>
              </w:rPr>
            </w:pPr>
          </w:p>
        </w:tc>
      </w:tr>
      <w:tr w:rsidR="00D274D5" w:rsidRPr="005F4235" w14:paraId="3DF16CE5" w14:textId="77777777" w:rsidTr="00A225F7">
        <w:tc>
          <w:tcPr>
            <w:tcW w:w="2777" w:type="dxa"/>
          </w:tcPr>
          <w:p w14:paraId="38CB732A" w14:textId="77777777" w:rsidR="00D274D5" w:rsidRPr="005F4235" w:rsidRDefault="00D274D5" w:rsidP="00A225F7">
            <w:pPr>
              <w:rPr>
                <w:rFonts w:cs="Arial"/>
              </w:rPr>
            </w:pPr>
            <w:r w:rsidRPr="005F4235">
              <w:rPr>
                <w:rFonts w:cs="Arial"/>
              </w:rPr>
              <w:t>2.10</w:t>
            </w:r>
          </w:p>
          <w:p w14:paraId="700DDA09" w14:textId="77777777" w:rsidR="00D274D5" w:rsidRPr="005F4235" w:rsidRDefault="00D274D5" w:rsidP="00A225F7">
            <w:pPr>
              <w:rPr>
                <w:rFonts w:cs="Arial"/>
              </w:rPr>
            </w:pPr>
            <w:r w:rsidRPr="005F4235">
              <w:rPr>
                <w:rFonts w:cs="Arial"/>
              </w:rPr>
              <w:t>Zijn (sommige) proefpersonen wilsonbekwaam?</w:t>
            </w:r>
          </w:p>
        </w:tc>
        <w:tc>
          <w:tcPr>
            <w:tcW w:w="655" w:type="dxa"/>
            <w:gridSpan w:val="2"/>
            <w:shd w:val="clear" w:color="auto" w:fill="C29480" w:themeFill="accent3" w:themeFillTint="99"/>
          </w:tcPr>
          <w:p w14:paraId="5E728BEB" w14:textId="77777777" w:rsidR="00D274D5" w:rsidRPr="005F4235" w:rsidRDefault="00D274D5" w:rsidP="00A225F7">
            <w:pPr>
              <w:rPr>
                <w:rFonts w:cs="Arial"/>
              </w:rPr>
            </w:pPr>
          </w:p>
          <w:p w14:paraId="6B6EB1ED" w14:textId="77777777" w:rsidR="00D274D5" w:rsidRPr="005F4235" w:rsidRDefault="00D274D5" w:rsidP="00A225F7">
            <w:pPr>
              <w:rPr>
                <w:rFonts w:cs="Arial"/>
              </w:rPr>
            </w:pPr>
            <w:r w:rsidRPr="005F4235">
              <w:rPr>
                <w:rFonts w:cs="Arial"/>
              </w:rPr>
              <w:t>Nee</w:t>
            </w:r>
          </w:p>
          <w:p w14:paraId="10ACBF18" w14:textId="77777777" w:rsidR="00D274D5" w:rsidRPr="005F4235" w:rsidRDefault="00D274D5" w:rsidP="00A225F7">
            <w:pPr>
              <w:rPr>
                <w:rFonts w:cs="Arial"/>
              </w:rPr>
            </w:pPr>
            <w:r w:rsidRPr="005F4235">
              <w:rPr>
                <w:rFonts w:cs="Arial"/>
              </w:rPr>
              <w:sym w:font="Wingdings" w:char="F0ED"/>
            </w:r>
          </w:p>
          <w:p w14:paraId="4E2BC812" w14:textId="77777777" w:rsidR="00D274D5" w:rsidRPr="005F4235" w:rsidRDefault="00D274D5" w:rsidP="00A225F7">
            <w:pPr>
              <w:rPr>
                <w:rFonts w:cs="Arial"/>
              </w:rPr>
            </w:pPr>
          </w:p>
          <w:p w14:paraId="00A737E7"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2A1858D5" w14:textId="77777777" w:rsidR="00D274D5" w:rsidRPr="005F4235" w:rsidRDefault="00D274D5" w:rsidP="00A225F7">
            <w:pPr>
              <w:rPr>
                <w:rFonts w:cs="Arial"/>
              </w:rPr>
            </w:pPr>
          </w:p>
          <w:p w14:paraId="0314BAE6" w14:textId="77777777" w:rsidR="00D274D5" w:rsidRPr="005F4235" w:rsidRDefault="00D274D5" w:rsidP="00A225F7">
            <w:pPr>
              <w:rPr>
                <w:rFonts w:cs="Arial"/>
              </w:rPr>
            </w:pPr>
            <w:r w:rsidRPr="005F4235">
              <w:rPr>
                <w:rFonts w:cs="Arial"/>
              </w:rPr>
              <w:t>Ja</w:t>
            </w:r>
          </w:p>
          <w:p w14:paraId="4D52CE87"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7CC9DF61" w14:textId="77777777" w:rsidR="00D274D5" w:rsidRPr="005F4235" w:rsidRDefault="00D274D5" w:rsidP="00A225F7">
            <w:pPr>
              <w:rPr>
                <w:rFonts w:cs="Arial"/>
                <w:sz w:val="16"/>
                <w:szCs w:val="16"/>
              </w:rPr>
            </w:pPr>
          </w:p>
          <w:p w14:paraId="678B8C97" w14:textId="77777777" w:rsidR="00D274D5" w:rsidRPr="005F4235" w:rsidRDefault="00D274D5" w:rsidP="00A225F7">
            <w:pPr>
              <w:rPr>
                <w:rFonts w:cs="Arial"/>
                <w:sz w:val="16"/>
                <w:szCs w:val="16"/>
              </w:rPr>
            </w:pPr>
            <w:r w:rsidRPr="005F4235">
              <w:rPr>
                <w:rFonts w:cs="Arial"/>
                <w:sz w:val="16"/>
                <w:szCs w:val="16"/>
              </w:rPr>
              <w:t>Is toestemming geregeld met eventuele andere verantwoordelijken? Zo nee, waarom niet?</w:t>
            </w:r>
          </w:p>
          <w:p w14:paraId="6F9D5C89" w14:textId="77777777" w:rsidR="00D274D5" w:rsidRPr="005F4235" w:rsidRDefault="00D274D5" w:rsidP="00A225F7">
            <w:pPr>
              <w:rPr>
                <w:rFonts w:cs="Arial"/>
                <w:sz w:val="16"/>
                <w:szCs w:val="16"/>
              </w:rPr>
            </w:pPr>
          </w:p>
        </w:tc>
        <w:tc>
          <w:tcPr>
            <w:tcW w:w="1006" w:type="dxa"/>
            <w:shd w:val="clear" w:color="auto" w:fill="C29480" w:themeFill="accent3" w:themeFillTint="99"/>
          </w:tcPr>
          <w:p w14:paraId="02F3F241" w14:textId="5B657945"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63A14C1A" w14:textId="77777777" w:rsidR="00D274D5" w:rsidRPr="005F4235" w:rsidRDefault="00D274D5" w:rsidP="00A225F7">
            <w:pPr>
              <w:rPr>
                <w:rFonts w:cs="Arial"/>
              </w:rPr>
            </w:pPr>
          </w:p>
        </w:tc>
      </w:tr>
      <w:tr w:rsidR="00D274D5" w:rsidRPr="005F4235" w14:paraId="610E9172" w14:textId="77777777" w:rsidTr="00A225F7">
        <w:trPr>
          <w:trHeight w:val="707"/>
        </w:trPr>
        <w:tc>
          <w:tcPr>
            <w:tcW w:w="2777" w:type="dxa"/>
            <w:vMerge w:val="restart"/>
          </w:tcPr>
          <w:p w14:paraId="71EB69CD" w14:textId="77777777" w:rsidR="00D274D5" w:rsidRPr="005F4235" w:rsidRDefault="00D274D5" w:rsidP="00A225F7">
            <w:pPr>
              <w:rPr>
                <w:rFonts w:cs="Arial"/>
              </w:rPr>
            </w:pPr>
            <w:r w:rsidRPr="005F4235">
              <w:rPr>
                <w:rFonts w:cs="Arial"/>
              </w:rPr>
              <w:t>2.11</w:t>
            </w:r>
          </w:p>
          <w:p w14:paraId="6F46CACA" w14:textId="77777777" w:rsidR="00D274D5" w:rsidRPr="005F4235" w:rsidRDefault="00D274D5" w:rsidP="00A225F7">
            <w:pPr>
              <w:rPr>
                <w:rFonts w:cs="Arial"/>
              </w:rPr>
            </w:pPr>
            <w:r w:rsidRPr="005F4235">
              <w:rPr>
                <w:rFonts w:cs="Arial"/>
              </w:rPr>
              <w:t>Is er een protocol gemaakt waarin staat hoe en in welke bewoordingen proefpersonen over de punten 2.1 tot en met 2.8 op de hoogte worden gebracht?</w:t>
            </w:r>
          </w:p>
        </w:tc>
        <w:tc>
          <w:tcPr>
            <w:tcW w:w="655" w:type="dxa"/>
            <w:gridSpan w:val="2"/>
            <w:shd w:val="clear" w:color="auto" w:fill="C29480" w:themeFill="accent3" w:themeFillTint="99"/>
          </w:tcPr>
          <w:p w14:paraId="09DEA830" w14:textId="77777777" w:rsidR="00D274D5" w:rsidRPr="005F4235" w:rsidRDefault="00D274D5" w:rsidP="00A225F7">
            <w:pPr>
              <w:rPr>
                <w:rFonts w:cs="Arial"/>
              </w:rPr>
            </w:pPr>
          </w:p>
          <w:p w14:paraId="3DE6F634" w14:textId="77777777" w:rsidR="00D274D5" w:rsidRPr="005F4235" w:rsidRDefault="00D274D5" w:rsidP="00A225F7">
            <w:pPr>
              <w:rPr>
                <w:rFonts w:cs="Arial"/>
              </w:rPr>
            </w:pPr>
            <w:r w:rsidRPr="005F4235">
              <w:rPr>
                <w:rFonts w:cs="Arial"/>
              </w:rPr>
              <w:t>Ja</w:t>
            </w:r>
          </w:p>
          <w:p w14:paraId="60800EA4" w14:textId="77777777" w:rsidR="00D274D5" w:rsidRPr="005F4235" w:rsidRDefault="00D274D5" w:rsidP="00A225F7">
            <w:pPr>
              <w:rPr>
                <w:rFonts w:cs="Arial"/>
              </w:rPr>
            </w:pPr>
            <w:r w:rsidRPr="005F4235">
              <w:rPr>
                <w:rFonts w:cs="Arial"/>
              </w:rPr>
              <w:sym w:font="Wingdings" w:char="F0E8"/>
            </w:r>
          </w:p>
          <w:p w14:paraId="2BBE9D0B" w14:textId="77777777" w:rsidR="00D274D5" w:rsidRPr="005F4235" w:rsidRDefault="00D274D5" w:rsidP="00A225F7">
            <w:pPr>
              <w:rPr>
                <w:rFonts w:cs="Arial"/>
              </w:rPr>
            </w:pPr>
          </w:p>
          <w:p w14:paraId="4A9B8550" w14:textId="77777777" w:rsidR="00D274D5" w:rsidRPr="005F4235" w:rsidRDefault="00D274D5" w:rsidP="00A225F7">
            <w:pPr>
              <w:rPr>
                <w:rFonts w:cs="Arial"/>
              </w:rPr>
            </w:pPr>
            <w:r w:rsidRPr="005F4235">
              <w:rPr>
                <w:rFonts w:cs="Arial"/>
              </w:rPr>
              <w:t>X</w:t>
            </w:r>
          </w:p>
          <w:p w14:paraId="4B56317E" w14:textId="77777777" w:rsidR="00D274D5" w:rsidRPr="005F4235" w:rsidRDefault="00D274D5" w:rsidP="00A225F7">
            <w:pPr>
              <w:rPr>
                <w:rFonts w:cs="Arial"/>
              </w:rPr>
            </w:pPr>
          </w:p>
          <w:p w14:paraId="44B58A09" w14:textId="77777777" w:rsidR="00D274D5" w:rsidRPr="005F4235" w:rsidRDefault="00D274D5" w:rsidP="00A225F7">
            <w:pPr>
              <w:rPr>
                <w:rFonts w:cs="Arial"/>
                <w:lang w:val="en-US"/>
              </w:rPr>
            </w:pPr>
          </w:p>
        </w:tc>
        <w:tc>
          <w:tcPr>
            <w:tcW w:w="668" w:type="dxa"/>
            <w:shd w:val="clear" w:color="auto" w:fill="auto"/>
          </w:tcPr>
          <w:p w14:paraId="037D5E41" w14:textId="77777777" w:rsidR="00D274D5" w:rsidRPr="005F4235" w:rsidRDefault="00D274D5" w:rsidP="00A225F7">
            <w:pPr>
              <w:rPr>
                <w:rFonts w:cs="Arial"/>
              </w:rPr>
            </w:pPr>
          </w:p>
          <w:p w14:paraId="7B959510" w14:textId="77777777" w:rsidR="00D274D5" w:rsidRPr="005F4235" w:rsidRDefault="00D274D5" w:rsidP="00A225F7">
            <w:pPr>
              <w:rPr>
                <w:rFonts w:cs="Arial"/>
                <w:lang w:val="en-US"/>
              </w:rPr>
            </w:pPr>
            <w:r w:rsidRPr="005F4235">
              <w:rPr>
                <w:rFonts w:cs="Arial"/>
              </w:rPr>
              <w:t xml:space="preserve"> </w:t>
            </w:r>
          </w:p>
        </w:tc>
        <w:tc>
          <w:tcPr>
            <w:tcW w:w="3301" w:type="dxa"/>
            <w:shd w:val="clear" w:color="auto" w:fill="auto"/>
          </w:tcPr>
          <w:p w14:paraId="34848285" w14:textId="7E97D9A4" w:rsidR="00D274D5" w:rsidRPr="005F4235" w:rsidRDefault="00D274D5" w:rsidP="00A225F7">
            <w:pPr>
              <w:rPr>
                <w:rFonts w:cs="Arial"/>
                <w:sz w:val="16"/>
                <w:szCs w:val="16"/>
              </w:rPr>
            </w:pPr>
            <w:r w:rsidRPr="005F4235">
              <w:rPr>
                <w:rFonts w:cs="Arial"/>
                <w:sz w:val="16"/>
                <w:szCs w:val="16"/>
              </w:rPr>
              <w:t>Voeg het protocol bij.</w:t>
            </w:r>
            <w:r w:rsidR="004243AF">
              <w:rPr>
                <w:rFonts w:cs="Arial"/>
                <w:sz w:val="16"/>
                <w:szCs w:val="16"/>
              </w:rPr>
              <w:t xml:space="preserve"> (zie bijlage 2)</w:t>
            </w:r>
          </w:p>
        </w:tc>
        <w:tc>
          <w:tcPr>
            <w:tcW w:w="1887" w:type="dxa"/>
            <w:gridSpan w:val="2"/>
            <w:vMerge w:val="restart"/>
            <w:shd w:val="clear" w:color="auto" w:fill="7F7F7F" w:themeFill="text1" w:themeFillTint="80"/>
          </w:tcPr>
          <w:p w14:paraId="5A8FFDF5" w14:textId="77777777" w:rsidR="00D274D5" w:rsidRPr="005F4235" w:rsidRDefault="00D274D5" w:rsidP="00A225F7">
            <w:pPr>
              <w:rPr>
                <w:rFonts w:cs="Arial"/>
              </w:rPr>
            </w:pPr>
          </w:p>
        </w:tc>
      </w:tr>
      <w:tr w:rsidR="00D274D5" w:rsidRPr="005F4235" w14:paraId="28039AE7" w14:textId="77777777" w:rsidTr="00A225F7">
        <w:trPr>
          <w:trHeight w:val="668"/>
        </w:trPr>
        <w:tc>
          <w:tcPr>
            <w:tcW w:w="2777" w:type="dxa"/>
            <w:vMerge/>
          </w:tcPr>
          <w:p w14:paraId="06EE9C68" w14:textId="77777777" w:rsidR="00D274D5" w:rsidRPr="005F4235" w:rsidRDefault="00D274D5" w:rsidP="00A225F7">
            <w:pPr>
              <w:rPr>
                <w:rFonts w:cs="Arial"/>
              </w:rPr>
            </w:pPr>
          </w:p>
        </w:tc>
        <w:tc>
          <w:tcPr>
            <w:tcW w:w="655" w:type="dxa"/>
            <w:gridSpan w:val="2"/>
            <w:shd w:val="clear" w:color="auto" w:fill="auto"/>
          </w:tcPr>
          <w:p w14:paraId="0AF2FB08" w14:textId="77777777" w:rsidR="00D274D5" w:rsidRPr="005F4235" w:rsidRDefault="00D274D5" w:rsidP="00A225F7">
            <w:pPr>
              <w:rPr>
                <w:rFonts w:cs="Arial"/>
              </w:rPr>
            </w:pPr>
          </w:p>
        </w:tc>
        <w:tc>
          <w:tcPr>
            <w:tcW w:w="668" w:type="dxa"/>
            <w:shd w:val="clear" w:color="auto" w:fill="D4D9CF" w:themeFill="accent6" w:themeFillTint="66"/>
          </w:tcPr>
          <w:p w14:paraId="26950CB1" w14:textId="77777777" w:rsidR="00D274D5" w:rsidRPr="005F4235" w:rsidRDefault="00D274D5" w:rsidP="00A225F7">
            <w:pPr>
              <w:rPr>
                <w:rFonts w:cs="Arial"/>
              </w:rPr>
            </w:pPr>
            <w:r w:rsidRPr="005F4235">
              <w:rPr>
                <w:rFonts w:cs="Arial"/>
              </w:rPr>
              <w:t>Nee</w:t>
            </w:r>
          </w:p>
          <w:p w14:paraId="3F14B147"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17E1B581" w14:textId="77777777" w:rsidR="00D274D5" w:rsidRPr="005F4235" w:rsidRDefault="00D274D5" w:rsidP="00A225F7">
            <w:pPr>
              <w:rPr>
                <w:rFonts w:cs="Arial"/>
                <w:sz w:val="16"/>
                <w:szCs w:val="16"/>
              </w:rPr>
            </w:pPr>
            <w:r w:rsidRPr="005F4235">
              <w:rPr>
                <w:rFonts w:cs="Arial"/>
                <w:sz w:val="16"/>
                <w:szCs w:val="16"/>
              </w:rPr>
              <w:t>Waarom niet?</w:t>
            </w:r>
          </w:p>
        </w:tc>
        <w:tc>
          <w:tcPr>
            <w:tcW w:w="1887" w:type="dxa"/>
            <w:gridSpan w:val="2"/>
            <w:vMerge/>
            <w:shd w:val="clear" w:color="auto" w:fill="7F7F7F" w:themeFill="text1" w:themeFillTint="80"/>
          </w:tcPr>
          <w:p w14:paraId="48FCDEFE" w14:textId="77777777" w:rsidR="00D274D5" w:rsidRPr="005F4235" w:rsidRDefault="00D274D5" w:rsidP="00A225F7">
            <w:pPr>
              <w:rPr>
                <w:rFonts w:cs="Arial"/>
              </w:rPr>
            </w:pPr>
          </w:p>
        </w:tc>
      </w:tr>
      <w:tr w:rsidR="00D274D5" w:rsidRPr="005F4235" w14:paraId="4DB12CA7" w14:textId="77777777" w:rsidTr="00A225F7">
        <w:tc>
          <w:tcPr>
            <w:tcW w:w="9288" w:type="dxa"/>
            <w:gridSpan w:val="7"/>
            <w:tcBorders>
              <w:left w:val="nil"/>
              <w:right w:val="nil"/>
            </w:tcBorders>
          </w:tcPr>
          <w:p w14:paraId="6473487B" w14:textId="77777777" w:rsidR="00D274D5" w:rsidRPr="005F4235" w:rsidRDefault="00D274D5" w:rsidP="00A225F7">
            <w:pPr>
              <w:rPr>
                <w:rFonts w:cs="Arial"/>
              </w:rPr>
            </w:pPr>
          </w:p>
          <w:p w14:paraId="35B07625" w14:textId="77777777" w:rsidR="00D274D5" w:rsidRPr="005F4235" w:rsidRDefault="00D274D5" w:rsidP="00A225F7">
            <w:pPr>
              <w:rPr>
                <w:rFonts w:cs="Arial"/>
              </w:rPr>
            </w:pPr>
          </w:p>
        </w:tc>
      </w:tr>
      <w:tr w:rsidR="00D274D5" w:rsidRPr="005F4235" w14:paraId="39BBBDC3" w14:textId="77777777" w:rsidTr="00A225F7">
        <w:tc>
          <w:tcPr>
            <w:tcW w:w="2777" w:type="dxa"/>
          </w:tcPr>
          <w:p w14:paraId="210AD9E3" w14:textId="77777777" w:rsidR="00D274D5" w:rsidRPr="005F4235" w:rsidRDefault="00D274D5" w:rsidP="00A225F7">
            <w:pPr>
              <w:rPr>
                <w:rFonts w:cs="Arial"/>
                <w:b/>
              </w:rPr>
            </w:pPr>
            <w:r w:rsidRPr="005F4235">
              <w:rPr>
                <w:rFonts w:cs="Arial"/>
                <w:b/>
              </w:rPr>
              <w:t>3</w:t>
            </w:r>
          </w:p>
          <w:p w14:paraId="38559D6D" w14:textId="77777777" w:rsidR="00D274D5" w:rsidRPr="005F4235" w:rsidRDefault="00D274D5" w:rsidP="00A225F7">
            <w:pPr>
              <w:rPr>
                <w:rFonts w:cs="Arial"/>
                <w:b/>
              </w:rPr>
            </w:pPr>
            <w:r w:rsidRPr="005F4235">
              <w:rPr>
                <w:rFonts w:cs="Arial"/>
                <w:b/>
              </w:rPr>
              <w:t>Mogelijke schadelijke effecten</w:t>
            </w:r>
          </w:p>
        </w:tc>
        <w:tc>
          <w:tcPr>
            <w:tcW w:w="641" w:type="dxa"/>
            <w:shd w:val="clear" w:color="auto" w:fill="auto"/>
          </w:tcPr>
          <w:p w14:paraId="47852EC5" w14:textId="77777777" w:rsidR="00D274D5" w:rsidRPr="005F4235" w:rsidRDefault="00D274D5" w:rsidP="00A225F7">
            <w:pPr>
              <w:rPr>
                <w:rFonts w:cs="Arial"/>
              </w:rPr>
            </w:pPr>
          </w:p>
        </w:tc>
        <w:tc>
          <w:tcPr>
            <w:tcW w:w="682" w:type="dxa"/>
            <w:gridSpan w:val="2"/>
            <w:shd w:val="clear" w:color="auto" w:fill="auto"/>
          </w:tcPr>
          <w:p w14:paraId="5B60230B" w14:textId="77777777" w:rsidR="00D274D5" w:rsidRPr="005F4235" w:rsidRDefault="00D274D5" w:rsidP="00A225F7">
            <w:pPr>
              <w:rPr>
                <w:rFonts w:cs="Arial"/>
              </w:rPr>
            </w:pPr>
          </w:p>
        </w:tc>
        <w:tc>
          <w:tcPr>
            <w:tcW w:w="3301" w:type="dxa"/>
            <w:shd w:val="clear" w:color="auto" w:fill="auto"/>
          </w:tcPr>
          <w:p w14:paraId="122D30EB" w14:textId="77777777" w:rsidR="00D274D5" w:rsidRPr="005F4235" w:rsidRDefault="00D274D5" w:rsidP="00A225F7">
            <w:pPr>
              <w:rPr>
                <w:rFonts w:cs="Arial"/>
                <w:sz w:val="16"/>
                <w:szCs w:val="16"/>
              </w:rPr>
            </w:pPr>
          </w:p>
        </w:tc>
        <w:tc>
          <w:tcPr>
            <w:tcW w:w="1006" w:type="dxa"/>
            <w:shd w:val="clear" w:color="auto" w:fill="auto"/>
          </w:tcPr>
          <w:p w14:paraId="6ABA6BA1" w14:textId="77777777" w:rsidR="00D274D5" w:rsidRPr="005F4235" w:rsidRDefault="00D274D5" w:rsidP="00A225F7">
            <w:pPr>
              <w:rPr>
                <w:rFonts w:cs="Arial"/>
              </w:rPr>
            </w:pPr>
          </w:p>
        </w:tc>
        <w:tc>
          <w:tcPr>
            <w:tcW w:w="881" w:type="dxa"/>
            <w:shd w:val="clear" w:color="auto" w:fill="auto"/>
          </w:tcPr>
          <w:p w14:paraId="0CBFEB8A" w14:textId="77777777" w:rsidR="00D274D5" w:rsidRPr="005F4235" w:rsidRDefault="00D274D5" w:rsidP="00A225F7">
            <w:pPr>
              <w:rPr>
                <w:rFonts w:cs="Arial"/>
              </w:rPr>
            </w:pPr>
          </w:p>
        </w:tc>
      </w:tr>
      <w:tr w:rsidR="00D274D5" w:rsidRPr="005F4235" w14:paraId="0E9969D6" w14:textId="77777777" w:rsidTr="00A225F7">
        <w:tc>
          <w:tcPr>
            <w:tcW w:w="2777" w:type="dxa"/>
          </w:tcPr>
          <w:p w14:paraId="726BB741" w14:textId="77777777" w:rsidR="00D274D5" w:rsidRPr="005F4235" w:rsidRDefault="00D274D5" w:rsidP="00A225F7">
            <w:pPr>
              <w:rPr>
                <w:rFonts w:cs="Arial"/>
              </w:rPr>
            </w:pPr>
            <w:r w:rsidRPr="005F4235">
              <w:rPr>
                <w:rFonts w:cs="Arial"/>
              </w:rPr>
              <w:t>3.1</w:t>
            </w:r>
          </w:p>
          <w:p w14:paraId="29623B84" w14:textId="77777777" w:rsidR="00D274D5" w:rsidRPr="005F4235" w:rsidRDefault="00D274D5" w:rsidP="00A225F7">
            <w:pPr>
              <w:rPr>
                <w:rFonts w:cs="Arial"/>
              </w:rPr>
            </w:pPr>
            <w:r w:rsidRPr="005F4235">
              <w:rPr>
                <w:rFonts w:cs="Arial"/>
              </w:rPr>
              <w:t>Is er tijdens het onderzoek sprake van misleiding van proefpersonen?</w:t>
            </w:r>
          </w:p>
        </w:tc>
        <w:tc>
          <w:tcPr>
            <w:tcW w:w="641" w:type="dxa"/>
            <w:shd w:val="clear" w:color="auto" w:fill="C29480" w:themeFill="accent3" w:themeFillTint="99"/>
          </w:tcPr>
          <w:p w14:paraId="3891F705" w14:textId="77777777" w:rsidR="00D274D5" w:rsidRPr="005F4235" w:rsidRDefault="00D274D5" w:rsidP="00A225F7">
            <w:pPr>
              <w:rPr>
                <w:rFonts w:cs="Arial"/>
              </w:rPr>
            </w:pPr>
          </w:p>
          <w:p w14:paraId="52BE39E8" w14:textId="77777777" w:rsidR="00D274D5" w:rsidRPr="005F4235" w:rsidRDefault="00D274D5" w:rsidP="00A225F7">
            <w:pPr>
              <w:rPr>
                <w:rFonts w:cs="Arial"/>
              </w:rPr>
            </w:pPr>
            <w:r w:rsidRPr="005F4235">
              <w:rPr>
                <w:rFonts w:cs="Arial"/>
              </w:rPr>
              <w:t>Nee</w:t>
            </w:r>
          </w:p>
          <w:p w14:paraId="66C050DF" w14:textId="77777777" w:rsidR="00D274D5" w:rsidRPr="005F4235" w:rsidRDefault="00D274D5" w:rsidP="00A225F7">
            <w:pPr>
              <w:rPr>
                <w:rFonts w:cs="Arial"/>
              </w:rPr>
            </w:pPr>
          </w:p>
          <w:p w14:paraId="7AEB61CF" w14:textId="77777777" w:rsidR="00D274D5" w:rsidRPr="005F4235" w:rsidRDefault="00D274D5" w:rsidP="00A225F7">
            <w:pPr>
              <w:rPr>
                <w:rFonts w:cs="Arial"/>
              </w:rPr>
            </w:pPr>
            <w:r w:rsidRPr="005F4235">
              <w:rPr>
                <w:rFonts w:cs="Arial"/>
              </w:rPr>
              <w:sym w:font="Wingdings" w:char="F0ED"/>
            </w:r>
          </w:p>
          <w:p w14:paraId="33144A7F" w14:textId="77777777" w:rsidR="00D274D5" w:rsidRPr="005F4235" w:rsidRDefault="00D274D5" w:rsidP="00A225F7">
            <w:pPr>
              <w:rPr>
                <w:rFonts w:cs="Arial"/>
              </w:rPr>
            </w:pPr>
          </w:p>
          <w:p w14:paraId="2C7AAD33" w14:textId="77777777" w:rsidR="00D274D5" w:rsidRPr="005F4235" w:rsidRDefault="00D274D5" w:rsidP="00A225F7">
            <w:pPr>
              <w:rPr>
                <w:rFonts w:cs="Arial"/>
              </w:rPr>
            </w:pPr>
            <w:r w:rsidRPr="005F4235">
              <w:rPr>
                <w:rFonts w:cs="Arial"/>
              </w:rPr>
              <w:t>X</w:t>
            </w:r>
          </w:p>
        </w:tc>
        <w:tc>
          <w:tcPr>
            <w:tcW w:w="682" w:type="dxa"/>
            <w:gridSpan w:val="2"/>
            <w:shd w:val="clear" w:color="auto" w:fill="D4D9CF" w:themeFill="accent6" w:themeFillTint="66"/>
          </w:tcPr>
          <w:p w14:paraId="795346CE" w14:textId="77777777" w:rsidR="00D274D5" w:rsidRPr="005F4235" w:rsidRDefault="00D274D5" w:rsidP="00A225F7">
            <w:pPr>
              <w:rPr>
                <w:rFonts w:cs="Arial"/>
              </w:rPr>
            </w:pPr>
          </w:p>
          <w:p w14:paraId="0AD03F68" w14:textId="77777777" w:rsidR="00D274D5" w:rsidRPr="005F4235" w:rsidRDefault="00D274D5" w:rsidP="00A225F7">
            <w:pPr>
              <w:rPr>
                <w:rFonts w:cs="Arial"/>
              </w:rPr>
            </w:pPr>
            <w:r w:rsidRPr="005F4235">
              <w:rPr>
                <w:rFonts w:cs="Arial"/>
              </w:rPr>
              <w:t>Ja</w:t>
            </w:r>
          </w:p>
          <w:p w14:paraId="721D21EA"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2AB037E" w14:textId="77777777" w:rsidR="00D274D5" w:rsidRPr="005F4235" w:rsidRDefault="00D274D5" w:rsidP="00A225F7">
            <w:pPr>
              <w:rPr>
                <w:rFonts w:cs="Arial"/>
                <w:sz w:val="16"/>
                <w:szCs w:val="16"/>
              </w:rPr>
            </w:pPr>
          </w:p>
          <w:p w14:paraId="55B1F1C8" w14:textId="77777777" w:rsidR="00D274D5" w:rsidRPr="005F4235" w:rsidRDefault="00D274D5" w:rsidP="00A225F7">
            <w:pPr>
              <w:rPr>
                <w:rFonts w:cs="Arial"/>
                <w:sz w:val="16"/>
                <w:szCs w:val="16"/>
              </w:rPr>
            </w:pPr>
            <w:r w:rsidRPr="005F4235">
              <w:rPr>
                <w:rFonts w:cs="Arial"/>
                <w:sz w:val="16"/>
                <w:szCs w:val="16"/>
              </w:rPr>
              <w:t>Waarom is dit nodig?</w:t>
            </w:r>
          </w:p>
          <w:p w14:paraId="26956CE9" w14:textId="77777777" w:rsidR="00D274D5" w:rsidRPr="005F4235" w:rsidRDefault="00D274D5" w:rsidP="00A225F7">
            <w:pPr>
              <w:rPr>
                <w:rFonts w:cs="Arial"/>
                <w:sz w:val="16"/>
                <w:szCs w:val="16"/>
              </w:rPr>
            </w:pPr>
            <w:r w:rsidRPr="005F4235">
              <w:rPr>
                <w:rFonts w:cs="Arial"/>
                <w:sz w:val="16"/>
                <w:szCs w:val="16"/>
              </w:rPr>
              <w:t>Wat is de aard van de misleiding?</w:t>
            </w:r>
          </w:p>
          <w:p w14:paraId="4D7FE5A9" w14:textId="77777777" w:rsidR="00D274D5" w:rsidRPr="005F4235" w:rsidRDefault="00D274D5" w:rsidP="00A225F7">
            <w:pPr>
              <w:rPr>
                <w:rFonts w:cs="Arial"/>
                <w:sz w:val="16"/>
                <w:szCs w:val="16"/>
              </w:rPr>
            </w:pPr>
            <w:r w:rsidRPr="005F4235">
              <w:rPr>
                <w:rFonts w:cs="Arial"/>
                <w:sz w:val="16"/>
                <w:szCs w:val="16"/>
              </w:rPr>
              <w:t xml:space="preserve">Wanneer en hoe worden proefpersonen op de hoogte gebracht (debriefing)? </w:t>
            </w:r>
          </w:p>
          <w:p w14:paraId="3E9A5505" w14:textId="77777777" w:rsidR="00D274D5" w:rsidRPr="005F4235" w:rsidRDefault="00D274D5" w:rsidP="00A225F7">
            <w:pPr>
              <w:rPr>
                <w:rFonts w:cs="Arial"/>
                <w:sz w:val="16"/>
                <w:szCs w:val="16"/>
              </w:rPr>
            </w:pPr>
          </w:p>
        </w:tc>
        <w:tc>
          <w:tcPr>
            <w:tcW w:w="1006" w:type="dxa"/>
            <w:shd w:val="clear" w:color="auto" w:fill="C29480" w:themeFill="accent3" w:themeFillTint="99"/>
          </w:tcPr>
          <w:p w14:paraId="41BC6560"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389F56E" w14:textId="77777777" w:rsidR="00D274D5" w:rsidRPr="005F4235" w:rsidRDefault="00D274D5" w:rsidP="00A225F7">
            <w:pPr>
              <w:rPr>
                <w:rFonts w:cs="Arial"/>
              </w:rPr>
            </w:pPr>
          </w:p>
        </w:tc>
      </w:tr>
      <w:tr w:rsidR="00D274D5" w:rsidRPr="005F4235" w14:paraId="30BF54C5" w14:textId="77777777" w:rsidTr="00A225F7">
        <w:tc>
          <w:tcPr>
            <w:tcW w:w="2777" w:type="dxa"/>
          </w:tcPr>
          <w:p w14:paraId="2E7DE75F" w14:textId="77777777" w:rsidR="00D274D5" w:rsidRPr="005F4235" w:rsidRDefault="00D274D5" w:rsidP="00A225F7">
            <w:pPr>
              <w:rPr>
                <w:rFonts w:cs="Arial"/>
              </w:rPr>
            </w:pPr>
          </w:p>
          <w:p w14:paraId="2F21FCEE" w14:textId="77777777" w:rsidR="00D274D5" w:rsidRPr="005F4235" w:rsidRDefault="00D274D5" w:rsidP="00A225F7">
            <w:pPr>
              <w:rPr>
                <w:rFonts w:cs="Arial"/>
              </w:rPr>
            </w:pPr>
          </w:p>
          <w:p w14:paraId="45F112FF" w14:textId="77777777" w:rsidR="00D274D5" w:rsidRPr="005F4235" w:rsidRDefault="00D274D5" w:rsidP="00A225F7">
            <w:pPr>
              <w:rPr>
                <w:rFonts w:cs="Arial"/>
              </w:rPr>
            </w:pPr>
            <w:r w:rsidRPr="005F4235">
              <w:rPr>
                <w:rFonts w:cs="Arial"/>
              </w:rPr>
              <w:t>3.2</w:t>
            </w:r>
          </w:p>
          <w:p w14:paraId="4C72A6FD" w14:textId="2CA8226B" w:rsidR="00D274D5" w:rsidRPr="005F4235" w:rsidRDefault="00D274D5" w:rsidP="00A225F7">
            <w:pPr>
              <w:rPr>
                <w:rFonts w:cs="Arial"/>
              </w:rPr>
            </w:pPr>
            <w:r w:rsidRPr="005F4235">
              <w:rPr>
                <w:rFonts w:cs="Arial"/>
              </w:rPr>
              <w:t xml:space="preserve">Kan de proefpersoon door deelname geestelijk, sociaal, fysiek of andere nadeel ondervinden? Denk hierbij </w:t>
            </w:r>
            <w:r w:rsidRPr="005F4235">
              <w:rPr>
                <w:rFonts w:cs="Arial"/>
                <w:i/>
              </w:rPr>
              <w:t>onder andere</w:t>
            </w:r>
            <w:r w:rsidRPr="005F4235">
              <w:rPr>
                <w:rFonts w:cs="Arial"/>
              </w:rPr>
              <w:t xml:space="preserve"> aan</w:t>
            </w:r>
            <w:r w:rsidR="006A4D9D" w:rsidRPr="005F4235">
              <w:rPr>
                <w:rFonts w:cs="Arial"/>
              </w:rPr>
              <w:t xml:space="preserve"> </w:t>
            </w:r>
            <w:r w:rsidRPr="005F4235">
              <w:rPr>
                <w:rFonts w:cs="Arial"/>
              </w:rPr>
              <w:t>bewustwording van iets onaangenaams, in verlegenheid, frustratie of stress worden gebracht, het ongewenst bekend worden van uitkomsten enzovoort.</w:t>
            </w:r>
          </w:p>
        </w:tc>
        <w:tc>
          <w:tcPr>
            <w:tcW w:w="641" w:type="dxa"/>
            <w:shd w:val="clear" w:color="auto" w:fill="C29480" w:themeFill="accent3" w:themeFillTint="99"/>
          </w:tcPr>
          <w:p w14:paraId="657D1665" w14:textId="77777777" w:rsidR="00D274D5" w:rsidRPr="005F4235" w:rsidRDefault="00D274D5" w:rsidP="00A225F7">
            <w:pPr>
              <w:rPr>
                <w:rFonts w:cs="Arial"/>
              </w:rPr>
            </w:pPr>
          </w:p>
          <w:p w14:paraId="0AD0FC68" w14:textId="77777777" w:rsidR="00D274D5" w:rsidRPr="005F4235" w:rsidRDefault="00D274D5" w:rsidP="00A225F7">
            <w:pPr>
              <w:rPr>
                <w:rFonts w:cs="Arial"/>
              </w:rPr>
            </w:pPr>
          </w:p>
          <w:p w14:paraId="0E6FE1D9" w14:textId="77777777" w:rsidR="00D274D5" w:rsidRPr="005F4235" w:rsidRDefault="00D274D5" w:rsidP="00A225F7">
            <w:pPr>
              <w:rPr>
                <w:rFonts w:cs="Arial"/>
              </w:rPr>
            </w:pPr>
          </w:p>
          <w:p w14:paraId="753800EB" w14:textId="77777777" w:rsidR="00D274D5" w:rsidRPr="005F4235" w:rsidRDefault="00D274D5" w:rsidP="00A225F7">
            <w:pPr>
              <w:rPr>
                <w:rFonts w:cs="Arial"/>
              </w:rPr>
            </w:pPr>
            <w:r w:rsidRPr="005F4235">
              <w:rPr>
                <w:rFonts w:cs="Arial"/>
              </w:rPr>
              <w:t>Nee</w:t>
            </w:r>
          </w:p>
          <w:p w14:paraId="00883554" w14:textId="77777777" w:rsidR="00D274D5" w:rsidRPr="005F4235" w:rsidRDefault="00D274D5" w:rsidP="00A225F7">
            <w:pPr>
              <w:rPr>
                <w:rFonts w:cs="Arial"/>
              </w:rPr>
            </w:pPr>
          </w:p>
          <w:p w14:paraId="04729808" w14:textId="77777777" w:rsidR="00D274D5" w:rsidRPr="005F4235" w:rsidRDefault="00D274D5" w:rsidP="00A225F7">
            <w:pPr>
              <w:rPr>
                <w:rFonts w:cs="Arial"/>
              </w:rPr>
            </w:pPr>
          </w:p>
          <w:p w14:paraId="3B3F2D72" w14:textId="77777777" w:rsidR="00D274D5" w:rsidRPr="005F4235" w:rsidRDefault="00D274D5" w:rsidP="00A225F7">
            <w:pPr>
              <w:rPr>
                <w:rFonts w:cs="Arial"/>
              </w:rPr>
            </w:pPr>
          </w:p>
          <w:p w14:paraId="01BF38C8" w14:textId="77777777" w:rsidR="00D274D5" w:rsidRPr="005F4235" w:rsidRDefault="00D274D5" w:rsidP="00A225F7">
            <w:pPr>
              <w:rPr>
                <w:rFonts w:cs="Arial"/>
              </w:rPr>
            </w:pPr>
          </w:p>
          <w:p w14:paraId="1FF1F406" w14:textId="77777777" w:rsidR="00D274D5" w:rsidRPr="005F4235" w:rsidRDefault="00D274D5" w:rsidP="00A225F7">
            <w:pPr>
              <w:rPr>
                <w:rFonts w:cs="Arial"/>
              </w:rPr>
            </w:pPr>
          </w:p>
          <w:p w14:paraId="202B59D5" w14:textId="77777777" w:rsidR="00D274D5" w:rsidRPr="005F4235" w:rsidRDefault="00D274D5" w:rsidP="00A225F7">
            <w:pPr>
              <w:rPr>
                <w:rFonts w:cs="Arial"/>
              </w:rPr>
            </w:pPr>
          </w:p>
          <w:p w14:paraId="3A220E15" w14:textId="77777777" w:rsidR="00D274D5" w:rsidRPr="005F4235" w:rsidRDefault="00D274D5" w:rsidP="00A225F7">
            <w:pPr>
              <w:rPr>
                <w:rFonts w:cs="Arial"/>
              </w:rPr>
            </w:pPr>
          </w:p>
          <w:p w14:paraId="4782FCF7" w14:textId="77777777" w:rsidR="00D274D5" w:rsidRPr="005F4235" w:rsidRDefault="00D274D5" w:rsidP="00A225F7">
            <w:pPr>
              <w:rPr>
                <w:rFonts w:cs="Arial"/>
              </w:rPr>
            </w:pPr>
          </w:p>
          <w:p w14:paraId="072F788F" w14:textId="77777777" w:rsidR="00D274D5" w:rsidRPr="005F4235" w:rsidRDefault="00D274D5" w:rsidP="00A225F7">
            <w:pPr>
              <w:rPr>
                <w:rFonts w:cs="Arial"/>
              </w:rPr>
            </w:pPr>
          </w:p>
          <w:p w14:paraId="4330BDD9" w14:textId="77777777" w:rsidR="00D274D5" w:rsidRPr="005F4235" w:rsidRDefault="00D274D5" w:rsidP="00A225F7">
            <w:pPr>
              <w:rPr>
                <w:rFonts w:cs="Arial"/>
              </w:rPr>
            </w:pPr>
            <w:r w:rsidRPr="005F4235">
              <w:rPr>
                <w:rFonts w:cs="Arial"/>
              </w:rPr>
              <w:sym w:font="Wingdings" w:char="F0ED"/>
            </w:r>
          </w:p>
        </w:tc>
        <w:tc>
          <w:tcPr>
            <w:tcW w:w="682" w:type="dxa"/>
            <w:gridSpan w:val="2"/>
            <w:shd w:val="clear" w:color="auto" w:fill="D4D9CF" w:themeFill="accent6" w:themeFillTint="66"/>
          </w:tcPr>
          <w:p w14:paraId="3FEFF4A4" w14:textId="77777777" w:rsidR="00D274D5" w:rsidRPr="005F4235" w:rsidRDefault="00D274D5" w:rsidP="00A225F7">
            <w:pPr>
              <w:rPr>
                <w:rFonts w:cs="Arial"/>
              </w:rPr>
            </w:pPr>
          </w:p>
          <w:p w14:paraId="73890401" w14:textId="77777777" w:rsidR="00D274D5" w:rsidRPr="005F4235" w:rsidRDefault="00D274D5" w:rsidP="00A225F7">
            <w:pPr>
              <w:rPr>
                <w:rFonts w:cs="Arial"/>
              </w:rPr>
            </w:pPr>
          </w:p>
          <w:p w14:paraId="6A6B7EB1" w14:textId="77777777" w:rsidR="00D274D5" w:rsidRPr="005F4235" w:rsidRDefault="00D274D5" w:rsidP="00A225F7">
            <w:pPr>
              <w:rPr>
                <w:rFonts w:cs="Arial"/>
              </w:rPr>
            </w:pPr>
          </w:p>
          <w:p w14:paraId="38E82E88" w14:textId="77777777" w:rsidR="00D274D5" w:rsidRPr="005F4235" w:rsidRDefault="00D274D5" w:rsidP="00A225F7">
            <w:pPr>
              <w:rPr>
                <w:rFonts w:cs="Arial"/>
              </w:rPr>
            </w:pPr>
            <w:r w:rsidRPr="005F4235">
              <w:rPr>
                <w:rFonts w:cs="Arial"/>
              </w:rPr>
              <w:t>Ja</w:t>
            </w:r>
          </w:p>
          <w:p w14:paraId="3E4DF644"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4FED66E5" w14:textId="77777777" w:rsidR="00D274D5" w:rsidRPr="005F4235" w:rsidRDefault="00D274D5" w:rsidP="00A225F7">
            <w:pPr>
              <w:rPr>
                <w:rFonts w:cs="Arial"/>
              </w:rPr>
            </w:pPr>
          </w:p>
          <w:p w14:paraId="61913103" w14:textId="77777777" w:rsidR="00D274D5" w:rsidRPr="005F4235" w:rsidRDefault="00D274D5" w:rsidP="00A225F7">
            <w:pPr>
              <w:rPr>
                <w:rFonts w:cs="Arial"/>
              </w:rPr>
            </w:pPr>
            <w:r w:rsidRPr="005F4235">
              <w:rPr>
                <w:rFonts w:cs="Arial"/>
              </w:rPr>
              <w:t>X</w:t>
            </w:r>
          </w:p>
        </w:tc>
        <w:tc>
          <w:tcPr>
            <w:tcW w:w="3301" w:type="dxa"/>
            <w:shd w:val="clear" w:color="auto" w:fill="D4D9CF" w:themeFill="accent6" w:themeFillTint="66"/>
          </w:tcPr>
          <w:p w14:paraId="1A12276B" w14:textId="77777777" w:rsidR="00D274D5" w:rsidRPr="005F4235" w:rsidRDefault="00D274D5" w:rsidP="00A225F7">
            <w:pPr>
              <w:rPr>
                <w:rFonts w:cs="Arial"/>
                <w:sz w:val="16"/>
                <w:szCs w:val="16"/>
              </w:rPr>
            </w:pPr>
          </w:p>
          <w:p w14:paraId="457EF9DB" w14:textId="77777777" w:rsidR="00D274D5" w:rsidRPr="005F4235" w:rsidRDefault="00D274D5" w:rsidP="00A225F7">
            <w:pPr>
              <w:rPr>
                <w:rFonts w:cs="Arial"/>
                <w:sz w:val="16"/>
                <w:szCs w:val="16"/>
              </w:rPr>
            </w:pPr>
          </w:p>
          <w:p w14:paraId="33441310" w14:textId="77777777" w:rsidR="00D274D5" w:rsidRPr="005F4235" w:rsidRDefault="00D274D5" w:rsidP="00A225F7">
            <w:pPr>
              <w:rPr>
                <w:rFonts w:cs="Arial"/>
                <w:sz w:val="16"/>
                <w:szCs w:val="16"/>
              </w:rPr>
            </w:pPr>
          </w:p>
          <w:p w14:paraId="559C11BF" w14:textId="77777777" w:rsidR="00D274D5" w:rsidRPr="005F4235" w:rsidRDefault="00D274D5" w:rsidP="00A225F7">
            <w:pPr>
              <w:rPr>
                <w:rFonts w:cs="Arial"/>
                <w:sz w:val="16"/>
                <w:szCs w:val="16"/>
              </w:rPr>
            </w:pPr>
          </w:p>
          <w:p w14:paraId="5F61AA6C" w14:textId="77777777" w:rsidR="00D274D5" w:rsidRPr="005F4235" w:rsidRDefault="00D274D5" w:rsidP="00A225F7">
            <w:pPr>
              <w:rPr>
                <w:rFonts w:cs="Arial"/>
                <w:sz w:val="16"/>
                <w:szCs w:val="16"/>
              </w:rPr>
            </w:pPr>
            <w:r w:rsidRPr="005F4235">
              <w:rPr>
                <w:rFonts w:cs="Arial"/>
                <w:sz w:val="16"/>
                <w:szCs w:val="16"/>
              </w:rPr>
              <w:t>Welke nadelen zijn denkbaar?</w:t>
            </w:r>
          </w:p>
          <w:p w14:paraId="40D3C980"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17E60C4B"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6F725616" w14:textId="77777777" w:rsidR="00D274D5" w:rsidRPr="005F4235" w:rsidRDefault="00D274D5" w:rsidP="00A225F7">
            <w:pPr>
              <w:rPr>
                <w:rFonts w:cs="Arial"/>
                <w:sz w:val="16"/>
                <w:szCs w:val="16"/>
              </w:rPr>
            </w:pPr>
          </w:p>
          <w:p w14:paraId="105D76B7" w14:textId="2E4194C7" w:rsidR="00D274D5" w:rsidRPr="005F4235" w:rsidRDefault="00D274D5" w:rsidP="00A225F7">
            <w:pPr>
              <w:rPr>
                <w:rFonts w:cs="Arial"/>
                <w:sz w:val="16"/>
                <w:szCs w:val="16"/>
              </w:rPr>
            </w:pPr>
            <w:r w:rsidRPr="005F4235">
              <w:rPr>
                <w:rFonts w:cs="Arial"/>
                <w:sz w:val="16"/>
                <w:szCs w:val="16"/>
              </w:rPr>
              <w:t xml:space="preserve">Een respondent zou verlegen kunnen worden omdat hij het moeilijk vindt om zijn mening te uiten over het inzetten van steungroepen, </w:t>
            </w:r>
            <w:r w:rsidR="004C121F">
              <w:rPr>
                <w:rFonts w:cs="Arial"/>
                <w:sz w:val="16"/>
                <w:szCs w:val="16"/>
              </w:rPr>
              <w:t>daarnaast zou hij het lastig kunnen vinden om aan te geven dat hij geen steungroepen opzet (vanwege mogelijke onaangename gevolgen voor zijn aanstelling). Het anonimiseren van persoonlijke gegevens kan hier een oplossing voor zijn.</w:t>
            </w:r>
          </w:p>
          <w:p w14:paraId="6CA01388" w14:textId="77777777" w:rsidR="00D274D5" w:rsidRPr="005F4235" w:rsidRDefault="00D274D5" w:rsidP="00A225F7">
            <w:pPr>
              <w:rPr>
                <w:rFonts w:cs="Arial"/>
                <w:sz w:val="16"/>
                <w:szCs w:val="16"/>
              </w:rPr>
            </w:pPr>
          </w:p>
          <w:p w14:paraId="541A4C6E" w14:textId="77777777" w:rsidR="00D274D5" w:rsidRPr="005F4235" w:rsidRDefault="00D274D5" w:rsidP="00A225F7">
            <w:pPr>
              <w:rPr>
                <w:rFonts w:cs="Arial"/>
                <w:sz w:val="16"/>
                <w:szCs w:val="16"/>
              </w:rPr>
            </w:pPr>
          </w:p>
        </w:tc>
        <w:tc>
          <w:tcPr>
            <w:tcW w:w="1006" w:type="dxa"/>
            <w:shd w:val="clear" w:color="auto" w:fill="C29480" w:themeFill="accent3" w:themeFillTint="99"/>
          </w:tcPr>
          <w:p w14:paraId="0FF2F3E7" w14:textId="77777777" w:rsidR="00D274D5" w:rsidRPr="005F4235" w:rsidRDefault="00D274D5" w:rsidP="00A225F7">
            <w:pPr>
              <w:rPr>
                <w:rFonts w:cs="Arial"/>
              </w:rPr>
            </w:pPr>
            <w:r w:rsidRPr="005F4235">
              <w:rPr>
                <w:rFonts w:cs="Arial"/>
              </w:rPr>
              <w:t>X</w:t>
            </w:r>
          </w:p>
        </w:tc>
        <w:tc>
          <w:tcPr>
            <w:tcW w:w="881" w:type="dxa"/>
            <w:shd w:val="clear" w:color="auto" w:fill="D4D9CF" w:themeFill="accent6" w:themeFillTint="66"/>
          </w:tcPr>
          <w:p w14:paraId="76839385" w14:textId="77777777" w:rsidR="00D274D5" w:rsidRPr="005F4235" w:rsidRDefault="00D274D5" w:rsidP="00A225F7">
            <w:pPr>
              <w:rPr>
                <w:rFonts w:cs="Arial"/>
              </w:rPr>
            </w:pPr>
          </w:p>
        </w:tc>
      </w:tr>
      <w:tr w:rsidR="00D274D5" w:rsidRPr="005F4235" w14:paraId="7B54D3B3" w14:textId="77777777" w:rsidTr="00A225F7">
        <w:tc>
          <w:tcPr>
            <w:tcW w:w="2777" w:type="dxa"/>
          </w:tcPr>
          <w:p w14:paraId="3723E25B" w14:textId="77777777" w:rsidR="00D274D5" w:rsidRPr="005F4235" w:rsidRDefault="00D274D5" w:rsidP="00A225F7">
            <w:pPr>
              <w:rPr>
                <w:rFonts w:cs="Arial"/>
              </w:rPr>
            </w:pPr>
            <w:r w:rsidRPr="005F4235">
              <w:rPr>
                <w:rFonts w:cs="Arial"/>
              </w:rPr>
              <w:t>3.3</w:t>
            </w:r>
          </w:p>
          <w:p w14:paraId="76AFA043" w14:textId="4BB99606" w:rsidR="00D274D5" w:rsidRPr="005F4235" w:rsidRDefault="00D274D5" w:rsidP="00A225F7">
            <w:pPr>
              <w:rPr>
                <w:rFonts w:cs="Arial"/>
              </w:rPr>
            </w:pPr>
            <w:r w:rsidRPr="005F4235">
              <w:rPr>
                <w:rFonts w:cs="Arial"/>
              </w:rPr>
              <w:t>Kunnen er groeperingen (denk ook aan kwetsbare groepen / minderheden)</w:t>
            </w:r>
            <w:r w:rsidR="006A4D9D" w:rsidRPr="005F4235">
              <w:rPr>
                <w:rFonts w:cs="Arial"/>
              </w:rPr>
              <w:t xml:space="preserve"> </w:t>
            </w:r>
            <w:r w:rsidRPr="005F4235">
              <w:rPr>
                <w:rFonts w:cs="Arial"/>
              </w:rPr>
              <w:t xml:space="preserve">door deelname aan of bijvoorbeeld uitkomsten van </w:t>
            </w:r>
            <w:r w:rsidRPr="005F4235">
              <w:rPr>
                <w:rFonts w:cs="Arial"/>
              </w:rPr>
              <w:lastRenderedPageBreak/>
              <w:t>onderzoek of publiciteit erover ervan nadeel ondervinden?</w:t>
            </w:r>
          </w:p>
        </w:tc>
        <w:tc>
          <w:tcPr>
            <w:tcW w:w="655" w:type="dxa"/>
            <w:gridSpan w:val="2"/>
            <w:shd w:val="clear" w:color="auto" w:fill="C29480" w:themeFill="accent3" w:themeFillTint="99"/>
          </w:tcPr>
          <w:p w14:paraId="4AA4170F" w14:textId="77777777" w:rsidR="00D274D5" w:rsidRPr="005F4235" w:rsidRDefault="00D274D5" w:rsidP="00A225F7">
            <w:pPr>
              <w:rPr>
                <w:rFonts w:cs="Arial"/>
              </w:rPr>
            </w:pPr>
          </w:p>
          <w:p w14:paraId="141589DF" w14:textId="77777777" w:rsidR="00D274D5" w:rsidRPr="005F4235" w:rsidRDefault="00D274D5" w:rsidP="00A225F7">
            <w:pPr>
              <w:rPr>
                <w:rFonts w:cs="Arial"/>
              </w:rPr>
            </w:pPr>
            <w:r w:rsidRPr="005F4235">
              <w:rPr>
                <w:rFonts w:cs="Arial"/>
              </w:rPr>
              <w:t>Nee</w:t>
            </w:r>
          </w:p>
          <w:p w14:paraId="1956E750" w14:textId="77777777" w:rsidR="00D274D5" w:rsidRPr="005F4235" w:rsidRDefault="00D274D5" w:rsidP="00A225F7">
            <w:pPr>
              <w:rPr>
                <w:rFonts w:cs="Arial"/>
              </w:rPr>
            </w:pPr>
          </w:p>
          <w:p w14:paraId="35F49D7D" w14:textId="77777777" w:rsidR="00D274D5" w:rsidRPr="005F4235" w:rsidRDefault="00D274D5" w:rsidP="00A225F7">
            <w:pPr>
              <w:rPr>
                <w:rFonts w:cs="Arial"/>
              </w:rPr>
            </w:pPr>
          </w:p>
          <w:p w14:paraId="044A8B72" w14:textId="77777777" w:rsidR="00D274D5" w:rsidRPr="005F4235" w:rsidRDefault="00D274D5" w:rsidP="00A225F7">
            <w:pPr>
              <w:rPr>
                <w:rFonts w:cs="Arial"/>
              </w:rPr>
            </w:pPr>
            <w:r w:rsidRPr="005F4235">
              <w:rPr>
                <w:rFonts w:cs="Arial"/>
              </w:rPr>
              <w:sym w:font="Wingdings" w:char="F0ED"/>
            </w:r>
          </w:p>
          <w:p w14:paraId="3AD44F62" w14:textId="77777777" w:rsidR="00D274D5" w:rsidRPr="005F4235" w:rsidRDefault="00D274D5" w:rsidP="00A225F7">
            <w:pPr>
              <w:rPr>
                <w:rFonts w:cs="Arial"/>
              </w:rPr>
            </w:pPr>
          </w:p>
          <w:p w14:paraId="7DF63A90" w14:textId="77777777" w:rsidR="00D274D5" w:rsidRPr="005F4235" w:rsidRDefault="00D274D5" w:rsidP="00A225F7">
            <w:pPr>
              <w:rPr>
                <w:rFonts w:cs="Arial"/>
              </w:rPr>
            </w:pPr>
            <w:r w:rsidRPr="005F4235">
              <w:rPr>
                <w:rFonts w:cs="Arial"/>
              </w:rPr>
              <w:lastRenderedPageBreak/>
              <w:t>X</w:t>
            </w:r>
          </w:p>
        </w:tc>
        <w:tc>
          <w:tcPr>
            <w:tcW w:w="668" w:type="dxa"/>
            <w:shd w:val="clear" w:color="auto" w:fill="D4D9CF" w:themeFill="accent6" w:themeFillTint="66"/>
          </w:tcPr>
          <w:p w14:paraId="6A31AFF4" w14:textId="77777777" w:rsidR="00D274D5" w:rsidRPr="005F4235" w:rsidRDefault="00D274D5" w:rsidP="00A225F7">
            <w:pPr>
              <w:rPr>
                <w:rFonts w:cs="Arial"/>
              </w:rPr>
            </w:pPr>
          </w:p>
          <w:p w14:paraId="0F381768" w14:textId="77777777" w:rsidR="00D274D5" w:rsidRPr="005F4235" w:rsidRDefault="00D274D5" w:rsidP="00A225F7">
            <w:pPr>
              <w:rPr>
                <w:rFonts w:cs="Arial"/>
              </w:rPr>
            </w:pPr>
            <w:r w:rsidRPr="005F4235">
              <w:rPr>
                <w:rFonts w:cs="Arial"/>
              </w:rPr>
              <w:t>Ja</w:t>
            </w:r>
          </w:p>
          <w:p w14:paraId="75E6BC9B"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2FDE7F9E" w14:textId="77777777" w:rsidR="00D274D5" w:rsidRPr="005F4235" w:rsidRDefault="00D274D5" w:rsidP="00A225F7">
            <w:pPr>
              <w:rPr>
                <w:rFonts w:cs="Arial"/>
                <w:sz w:val="16"/>
                <w:szCs w:val="16"/>
              </w:rPr>
            </w:pPr>
          </w:p>
          <w:p w14:paraId="05D2AD3D" w14:textId="77777777" w:rsidR="00D274D5" w:rsidRPr="005F4235" w:rsidRDefault="00D274D5" w:rsidP="00A225F7">
            <w:pPr>
              <w:rPr>
                <w:rFonts w:cs="Arial"/>
                <w:sz w:val="16"/>
                <w:szCs w:val="16"/>
              </w:rPr>
            </w:pPr>
            <w:r w:rsidRPr="005F4235">
              <w:rPr>
                <w:rFonts w:cs="Arial"/>
                <w:sz w:val="16"/>
                <w:szCs w:val="16"/>
              </w:rPr>
              <w:t>Welke nadelen zijn denkbaar?</w:t>
            </w:r>
          </w:p>
          <w:p w14:paraId="7E4CB2A8"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5F6ECB65"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387DBEFA" w14:textId="77777777" w:rsidR="00D274D5" w:rsidRPr="005F4235" w:rsidRDefault="00D274D5" w:rsidP="00A225F7">
            <w:pPr>
              <w:rPr>
                <w:rFonts w:cs="Arial"/>
                <w:sz w:val="16"/>
                <w:szCs w:val="16"/>
              </w:rPr>
            </w:pPr>
          </w:p>
          <w:p w14:paraId="4B145C21" w14:textId="77777777" w:rsidR="00D274D5" w:rsidRPr="005F4235" w:rsidRDefault="00D274D5" w:rsidP="00A225F7">
            <w:pPr>
              <w:rPr>
                <w:rFonts w:cs="Arial"/>
                <w:sz w:val="16"/>
                <w:szCs w:val="16"/>
              </w:rPr>
            </w:pPr>
          </w:p>
        </w:tc>
        <w:tc>
          <w:tcPr>
            <w:tcW w:w="1006" w:type="dxa"/>
            <w:shd w:val="clear" w:color="auto" w:fill="C29480" w:themeFill="accent3" w:themeFillTint="99"/>
          </w:tcPr>
          <w:p w14:paraId="671F39A0" w14:textId="77777777" w:rsidR="00D274D5" w:rsidRPr="005F4235" w:rsidRDefault="00D274D5" w:rsidP="00A225F7">
            <w:pPr>
              <w:rPr>
                <w:rFonts w:cs="Arial"/>
              </w:rPr>
            </w:pPr>
            <w:r w:rsidRPr="005F4235">
              <w:rPr>
                <w:rFonts w:cs="Arial"/>
              </w:rPr>
              <w:lastRenderedPageBreak/>
              <w:t>X</w:t>
            </w:r>
          </w:p>
        </w:tc>
        <w:tc>
          <w:tcPr>
            <w:tcW w:w="881" w:type="dxa"/>
            <w:shd w:val="clear" w:color="auto" w:fill="D4D9CF" w:themeFill="accent6" w:themeFillTint="66"/>
          </w:tcPr>
          <w:p w14:paraId="33F28E96" w14:textId="77777777" w:rsidR="00D274D5" w:rsidRPr="005F4235" w:rsidRDefault="00D274D5" w:rsidP="00A225F7">
            <w:pPr>
              <w:rPr>
                <w:rFonts w:cs="Arial"/>
              </w:rPr>
            </w:pPr>
          </w:p>
        </w:tc>
      </w:tr>
      <w:tr w:rsidR="00D274D5" w:rsidRPr="005F4235" w14:paraId="00ACDE88" w14:textId="77777777" w:rsidTr="00A225F7">
        <w:tc>
          <w:tcPr>
            <w:tcW w:w="2777" w:type="dxa"/>
          </w:tcPr>
          <w:p w14:paraId="004A779D" w14:textId="77777777" w:rsidR="00D274D5" w:rsidRPr="005F4235" w:rsidRDefault="00D274D5" w:rsidP="00A225F7">
            <w:pPr>
              <w:rPr>
                <w:rFonts w:cs="Arial"/>
              </w:rPr>
            </w:pPr>
            <w:r w:rsidRPr="005F4235">
              <w:rPr>
                <w:rFonts w:cs="Arial"/>
              </w:rPr>
              <w:t>3.4</w:t>
            </w:r>
          </w:p>
          <w:p w14:paraId="43DB5FA2" w14:textId="77777777" w:rsidR="00D274D5" w:rsidRPr="005F4235" w:rsidRDefault="00D274D5" w:rsidP="00A225F7">
            <w:pPr>
              <w:rPr>
                <w:rFonts w:cs="Arial"/>
              </w:rPr>
            </w:pPr>
            <w:r w:rsidRPr="005F4235">
              <w:rPr>
                <w:rFonts w:cs="Arial"/>
              </w:rPr>
              <w:t>Kunnen organisaties en dergelijke (bijvoorbeeld school of woningbouwcorporatie die er ‘slecht’ van afkomt) nadelen ondervinden van de uitkomsten van of publiciteit rond het onderzoek?</w:t>
            </w:r>
          </w:p>
        </w:tc>
        <w:tc>
          <w:tcPr>
            <w:tcW w:w="655" w:type="dxa"/>
            <w:gridSpan w:val="2"/>
            <w:shd w:val="clear" w:color="auto" w:fill="C29480" w:themeFill="accent3" w:themeFillTint="99"/>
          </w:tcPr>
          <w:p w14:paraId="51F09A07" w14:textId="77777777" w:rsidR="00D274D5" w:rsidRPr="005F4235" w:rsidRDefault="00D274D5" w:rsidP="00A225F7">
            <w:pPr>
              <w:rPr>
                <w:rFonts w:cs="Arial"/>
              </w:rPr>
            </w:pPr>
          </w:p>
          <w:p w14:paraId="1651CE0B" w14:textId="77777777" w:rsidR="00D274D5" w:rsidRPr="005F4235" w:rsidRDefault="00D274D5" w:rsidP="00A225F7">
            <w:pPr>
              <w:rPr>
                <w:rFonts w:cs="Arial"/>
              </w:rPr>
            </w:pPr>
            <w:r w:rsidRPr="005F4235">
              <w:rPr>
                <w:rFonts w:cs="Arial"/>
              </w:rPr>
              <w:t>Nee</w:t>
            </w:r>
          </w:p>
          <w:p w14:paraId="5B5A4B1E" w14:textId="77777777" w:rsidR="00D274D5" w:rsidRPr="005F4235" w:rsidRDefault="00D274D5" w:rsidP="00A225F7">
            <w:pPr>
              <w:rPr>
                <w:rFonts w:cs="Arial"/>
              </w:rPr>
            </w:pPr>
          </w:p>
          <w:p w14:paraId="3200B6E9" w14:textId="77777777" w:rsidR="00D274D5" w:rsidRPr="005F4235" w:rsidRDefault="00D274D5" w:rsidP="00A225F7">
            <w:pPr>
              <w:rPr>
                <w:rFonts w:cs="Arial"/>
              </w:rPr>
            </w:pPr>
          </w:p>
          <w:p w14:paraId="6075C988" w14:textId="77777777" w:rsidR="00D274D5" w:rsidRPr="005F4235" w:rsidRDefault="00D274D5" w:rsidP="00A225F7">
            <w:pPr>
              <w:rPr>
                <w:rFonts w:cs="Arial"/>
              </w:rPr>
            </w:pPr>
            <w:r w:rsidRPr="005F4235">
              <w:rPr>
                <w:rFonts w:cs="Arial"/>
              </w:rPr>
              <w:sym w:font="Wingdings" w:char="F0ED"/>
            </w:r>
          </w:p>
          <w:p w14:paraId="21C14BC9" w14:textId="77777777" w:rsidR="00D274D5" w:rsidRPr="005F4235" w:rsidRDefault="00D274D5" w:rsidP="00A225F7">
            <w:pPr>
              <w:rPr>
                <w:rFonts w:cs="Arial"/>
              </w:rPr>
            </w:pPr>
          </w:p>
          <w:p w14:paraId="0F852EA5"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035B3481" w14:textId="77777777" w:rsidR="00D274D5" w:rsidRPr="005F4235" w:rsidRDefault="00D274D5" w:rsidP="00A225F7">
            <w:pPr>
              <w:rPr>
                <w:rFonts w:cs="Arial"/>
              </w:rPr>
            </w:pPr>
          </w:p>
          <w:p w14:paraId="5CF9F40E" w14:textId="77777777" w:rsidR="00D274D5" w:rsidRPr="005F4235" w:rsidRDefault="00D274D5" w:rsidP="00A225F7">
            <w:pPr>
              <w:rPr>
                <w:rFonts w:cs="Arial"/>
              </w:rPr>
            </w:pPr>
            <w:r w:rsidRPr="005F4235">
              <w:rPr>
                <w:rFonts w:cs="Arial"/>
              </w:rPr>
              <w:t>Ja</w:t>
            </w:r>
          </w:p>
          <w:p w14:paraId="7C14A9F4"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p w14:paraId="3FC8F2EC" w14:textId="77777777" w:rsidR="00D274D5" w:rsidRPr="005F4235" w:rsidRDefault="00D274D5" w:rsidP="00A225F7">
            <w:pPr>
              <w:rPr>
                <w:rFonts w:cs="Arial"/>
              </w:rPr>
            </w:pPr>
          </w:p>
          <w:p w14:paraId="1B1C1630" w14:textId="77777777" w:rsidR="00D274D5" w:rsidRPr="005F4235" w:rsidRDefault="00D274D5" w:rsidP="00A225F7">
            <w:pPr>
              <w:rPr>
                <w:rFonts w:cs="Arial"/>
              </w:rPr>
            </w:pPr>
          </w:p>
        </w:tc>
        <w:tc>
          <w:tcPr>
            <w:tcW w:w="3301" w:type="dxa"/>
            <w:shd w:val="clear" w:color="auto" w:fill="D4D9CF" w:themeFill="accent6" w:themeFillTint="66"/>
          </w:tcPr>
          <w:p w14:paraId="1F8BE9BC" w14:textId="77777777" w:rsidR="00D274D5" w:rsidRPr="005F4235" w:rsidRDefault="00D274D5" w:rsidP="00A225F7">
            <w:pPr>
              <w:rPr>
                <w:rFonts w:cs="Arial"/>
                <w:sz w:val="16"/>
                <w:szCs w:val="16"/>
              </w:rPr>
            </w:pPr>
          </w:p>
          <w:p w14:paraId="559290E9" w14:textId="77777777" w:rsidR="00D274D5" w:rsidRPr="005F4235" w:rsidRDefault="00D274D5" w:rsidP="00A225F7">
            <w:pPr>
              <w:rPr>
                <w:rFonts w:cs="Arial"/>
                <w:sz w:val="16"/>
                <w:szCs w:val="16"/>
              </w:rPr>
            </w:pPr>
            <w:r w:rsidRPr="005F4235">
              <w:rPr>
                <w:rFonts w:cs="Arial"/>
                <w:sz w:val="16"/>
                <w:szCs w:val="16"/>
              </w:rPr>
              <w:t>Welke nadelen zijn denkbaar?</w:t>
            </w:r>
          </w:p>
          <w:p w14:paraId="72CE1CA6"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682DFC9F"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47414464" w14:textId="77777777" w:rsidR="00D274D5" w:rsidRPr="005F4235" w:rsidRDefault="00D274D5" w:rsidP="00A225F7">
            <w:pPr>
              <w:rPr>
                <w:rFonts w:cs="Arial"/>
                <w:sz w:val="16"/>
                <w:szCs w:val="16"/>
              </w:rPr>
            </w:pPr>
            <w:r w:rsidRPr="005F4235">
              <w:rPr>
                <w:rFonts w:cs="Arial"/>
                <w:sz w:val="16"/>
                <w:szCs w:val="16"/>
              </w:rPr>
              <w:t>Zijn betreffende organisaties hiervan op de hoogte?</w:t>
            </w:r>
          </w:p>
          <w:p w14:paraId="2DE987FF" w14:textId="77777777" w:rsidR="00D274D5" w:rsidRPr="005F4235" w:rsidRDefault="00D274D5" w:rsidP="00A225F7">
            <w:pPr>
              <w:rPr>
                <w:rFonts w:cs="Arial"/>
                <w:sz w:val="16"/>
                <w:szCs w:val="16"/>
              </w:rPr>
            </w:pPr>
          </w:p>
          <w:p w14:paraId="7313090A" w14:textId="77777777" w:rsidR="00D274D5" w:rsidRPr="005F4235" w:rsidRDefault="00D274D5" w:rsidP="00A225F7">
            <w:pPr>
              <w:rPr>
                <w:rFonts w:cs="Arial"/>
                <w:sz w:val="16"/>
                <w:szCs w:val="16"/>
              </w:rPr>
            </w:pPr>
          </w:p>
          <w:p w14:paraId="3C4EC8CF" w14:textId="77777777" w:rsidR="00D274D5" w:rsidRPr="005F4235" w:rsidRDefault="00D274D5" w:rsidP="00A225F7">
            <w:pPr>
              <w:rPr>
                <w:rFonts w:cs="Arial"/>
                <w:sz w:val="16"/>
                <w:szCs w:val="16"/>
              </w:rPr>
            </w:pPr>
          </w:p>
        </w:tc>
        <w:tc>
          <w:tcPr>
            <w:tcW w:w="1006" w:type="dxa"/>
            <w:shd w:val="clear" w:color="auto" w:fill="C29480" w:themeFill="accent3" w:themeFillTint="99"/>
          </w:tcPr>
          <w:p w14:paraId="357A7090" w14:textId="0278054D"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353D031A" w14:textId="77777777" w:rsidR="00D274D5" w:rsidRPr="005F4235" w:rsidRDefault="00D274D5" w:rsidP="00A225F7">
            <w:pPr>
              <w:rPr>
                <w:rFonts w:cs="Arial"/>
              </w:rPr>
            </w:pPr>
          </w:p>
        </w:tc>
      </w:tr>
      <w:tr w:rsidR="00D274D5" w:rsidRPr="005F4235" w14:paraId="7BA7EADE" w14:textId="77777777" w:rsidTr="00A225F7">
        <w:tc>
          <w:tcPr>
            <w:tcW w:w="2777" w:type="dxa"/>
          </w:tcPr>
          <w:p w14:paraId="02E1B1F8" w14:textId="77777777" w:rsidR="00D274D5" w:rsidRPr="005F4235" w:rsidRDefault="00D274D5" w:rsidP="00A225F7">
            <w:pPr>
              <w:rPr>
                <w:rFonts w:cs="Arial"/>
              </w:rPr>
            </w:pPr>
            <w:r w:rsidRPr="005F4235">
              <w:rPr>
                <w:rFonts w:cs="Arial"/>
              </w:rPr>
              <w:t>3.5</w:t>
            </w:r>
          </w:p>
          <w:p w14:paraId="2775312B" w14:textId="77777777" w:rsidR="00D274D5" w:rsidRPr="005F4235" w:rsidRDefault="00D274D5" w:rsidP="00A225F7">
            <w:pPr>
              <w:rPr>
                <w:rFonts w:cs="Arial"/>
              </w:rPr>
            </w:pPr>
            <w:r w:rsidRPr="005F4235">
              <w:rPr>
                <w:rFonts w:cs="Arial"/>
              </w:rPr>
              <w:t>Kunnen er op basis van het onderzoek beslissingen worden genomen (door bijvoorbeeld opdrachtgever) die nadelig kunnen zijn voor bepaalde (groepen) mensen?</w:t>
            </w:r>
          </w:p>
        </w:tc>
        <w:tc>
          <w:tcPr>
            <w:tcW w:w="655" w:type="dxa"/>
            <w:gridSpan w:val="2"/>
            <w:shd w:val="clear" w:color="auto" w:fill="C29480" w:themeFill="accent3" w:themeFillTint="99"/>
          </w:tcPr>
          <w:p w14:paraId="55EBF4D4" w14:textId="77777777" w:rsidR="00D274D5" w:rsidRPr="005F4235" w:rsidRDefault="00D274D5" w:rsidP="00A225F7">
            <w:pPr>
              <w:rPr>
                <w:rFonts w:cs="Arial"/>
              </w:rPr>
            </w:pPr>
          </w:p>
          <w:p w14:paraId="581C4F08" w14:textId="77777777" w:rsidR="00D274D5" w:rsidRPr="005F4235" w:rsidRDefault="00D274D5" w:rsidP="00A225F7">
            <w:pPr>
              <w:rPr>
                <w:rFonts w:cs="Arial"/>
              </w:rPr>
            </w:pPr>
            <w:r w:rsidRPr="005F4235">
              <w:rPr>
                <w:rFonts w:cs="Arial"/>
              </w:rPr>
              <w:t>Nee</w:t>
            </w:r>
          </w:p>
          <w:p w14:paraId="5110B82D" w14:textId="77777777" w:rsidR="00D274D5" w:rsidRPr="005F4235" w:rsidRDefault="00D274D5" w:rsidP="00A225F7">
            <w:pPr>
              <w:rPr>
                <w:rFonts w:cs="Arial"/>
              </w:rPr>
            </w:pPr>
          </w:p>
          <w:p w14:paraId="09768120" w14:textId="77777777" w:rsidR="00D274D5" w:rsidRPr="005F4235" w:rsidRDefault="00D274D5" w:rsidP="00A225F7">
            <w:pPr>
              <w:rPr>
                <w:rFonts w:cs="Arial"/>
              </w:rPr>
            </w:pPr>
          </w:p>
          <w:p w14:paraId="224455E2" w14:textId="77777777" w:rsidR="00D274D5" w:rsidRPr="005F4235" w:rsidRDefault="00D274D5" w:rsidP="00A225F7">
            <w:pPr>
              <w:rPr>
                <w:rFonts w:cs="Arial"/>
              </w:rPr>
            </w:pPr>
            <w:r w:rsidRPr="005F4235">
              <w:rPr>
                <w:rFonts w:cs="Arial"/>
              </w:rPr>
              <w:sym w:font="Wingdings" w:char="F0ED"/>
            </w:r>
          </w:p>
          <w:p w14:paraId="329F8DDA" w14:textId="77777777" w:rsidR="00D274D5" w:rsidRPr="005F4235" w:rsidRDefault="00D274D5" w:rsidP="00A225F7">
            <w:pPr>
              <w:rPr>
                <w:rFonts w:cs="Arial"/>
              </w:rPr>
            </w:pPr>
          </w:p>
          <w:p w14:paraId="2E11BA5D"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79275746" w14:textId="77777777" w:rsidR="00D274D5" w:rsidRPr="005F4235" w:rsidRDefault="00D274D5" w:rsidP="00A225F7">
            <w:pPr>
              <w:rPr>
                <w:rFonts w:cs="Arial"/>
              </w:rPr>
            </w:pPr>
          </w:p>
          <w:p w14:paraId="754C224B" w14:textId="77777777" w:rsidR="00D274D5" w:rsidRPr="005F4235" w:rsidRDefault="00D274D5" w:rsidP="00A225F7">
            <w:pPr>
              <w:rPr>
                <w:rFonts w:cs="Arial"/>
              </w:rPr>
            </w:pPr>
            <w:r w:rsidRPr="005F4235">
              <w:rPr>
                <w:rFonts w:cs="Arial"/>
              </w:rPr>
              <w:t>Ja</w:t>
            </w:r>
          </w:p>
          <w:p w14:paraId="04CC9FD8"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391CDA0A" w14:textId="77777777" w:rsidR="00D274D5" w:rsidRPr="005F4235" w:rsidRDefault="00D274D5" w:rsidP="00A225F7">
            <w:pPr>
              <w:rPr>
                <w:rFonts w:cs="Arial"/>
                <w:sz w:val="16"/>
                <w:szCs w:val="16"/>
              </w:rPr>
            </w:pPr>
          </w:p>
          <w:p w14:paraId="22E590CB" w14:textId="77777777" w:rsidR="00D274D5" w:rsidRPr="005F4235" w:rsidRDefault="00D274D5" w:rsidP="00A225F7">
            <w:pPr>
              <w:rPr>
                <w:rFonts w:cs="Arial"/>
                <w:sz w:val="16"/>
                <w:szCs w:val="16"/>
              </w:rPr>
            </w:pPr>
            <w:r w:rsidRPr="005F4235">
              <w:rPr>
                <w:rFonts w:cs="Arial"/>
                <w:sz w:val="16"/>
                <w:szCs w:val="16"/>
              </w:rPr>
              <w:t>Welke beslissingen kunnen voor wie nadelig zijn?</w:t>
            </w:r>
          </w:p>
          <w:p w14:paraId="5BF08972" w14:textId="77777777" w:rsidR="00D274D5" w:rsidRPr="005F4235" w:rsidRDefault="00D274D5" w:rsidP="00A225F7">
            <w:pPr>
              <w:rPr>
                <w:rFonts w:cs="Arial"/>
                <w:sz w:val="16"/>
                <w:szCs w:val="16"/>
              </w:rPr>
            </w:pPr>
            <w:r w:rsidRPr="005F4235">
              <w:rPr>
                <w:rFonts w:cs="Arial"/>
                <w:sz w:val="16"/>
                <w:szCs w:val="16"/>
              </w:rPr>
              <w:t>Wat wordt er gedaan om deze nadelen te voorkomen? Wat om de schade te beperken?</w:t>
            </w:r>
          </w:p>
          <w:p w14:paraId="35D5C21E" w14:textId="77777777" w:rsidR="00D274D5" w:rsidRPr="005F4235" w:rsidRDefault="00D274D5" w:rsidP="00A225F7">
            <w:pPr>
              <w:rPr>
                <w:rFonts w:cs="Arial"/>
                <w:sz w:val="16"/>
                <w:szCs w:val="16"/>
              </w:rPr>
            </w:pPr>
            <w:r w:rsidRPr="005F4235">
              <w:rPr>
                <w:rFonts w:cs="Arial"/>
                <w:sz w:val="16"/>
                <w:szCs w:val="16"/>
              </w:rPr>
              <w:t>Zijn proefpersonen hiervan vooraf op de hoogte?</w:t>
            </w:r>
          </w:p>
          <w:p w14:paraId="6484BB5C" w14:textId="77777777" w:rsidR="00D274D5" w:rsidRPr="005F4235" w:rsidRDefault="00D274D5" w:rsidP="00A225F7">
            <w:pPr>
              <w:rPr>
                <w:rFonts w:cs="Arial"/>
                <w:sz w:val="16"/>
                <w:szCs w:val="16"/>
              </w:rPr>
            </w:pPr>
            <w:r w:rsidRPr="005F4235">
              <w:rPr>
                <w:rFonts w:cs="Arial"/>
                <w:sz w:val="16"/>
                <w:szCs w:val="16"/>
              </w:rPr>
              <w:t>Zijn andere betrokkenen hiervan op de hoogte?</w:t>
            </w:r>
          </w:p>
          <w:p w14:paraId="531496AE" w14:textId="77777777" w:rsidR="00D274D5" w:rsidRPr="005F4235" w:rsidRDefault="00D274D5" w:rsidP="00A225F7">
            <w:pPr>
              <w:rPr>
                <w:rFonts w:cs="Arial"/>
                <w:sz w:val="16"/>
                <w:szCs w:val="16"/>
              </w:rPr>
            </w:pPr>
          </w:p>
        </w:tc>
        <w:tc>
          <w:tcPr>
            <w:tcW w:w="1006" w:type="dxa"/>
            <w:shd w:val="clear" w:color="auto" w:fill="C29480" w:themeFill="accent3" w:themeFillTint="99"/>
          </w:tcPr>
          <w:p w14:paraId="57E57E61" w14:textId="5170133E" w:rsidR="00D274D5" w:rsidRPr="005F4235" w:rsidRDefault="00E236FE" w:rsidP="00A225F7">
            <w:pPr>
              <w:rPr>
                <w:rFonts w:cs="Arial"/>
              </w:rPr>
            </w:pPr>
            <w:r w:rsidRPr="005F4235">
              <w:rPr>
                <w:rFonts w:cs="Arial"/>
              </w:rPr>
              <w:t>X</w:t>
            </w:r>
          </w:p>
        </w:tc>
        <w:tc>
          <w:tcPr>
            <w:tcW w:w="881" w:type="dxa"/>
            <w:shd w:val="clear" w:color="auto" w:fill="D4D9CF" w:themeFill="accent6" w:themeFillTint="66"/>
          </w:tcPr>
          <w:p w14:paraId="1A2E4208" w14:textId="77777777" w:rsidR="00D274D5" w:rsidRPr="005F4235" w:rsidRDefault="00D274D5" w:rsidP="00A225F7">
            <w:pPr>
              <w:rPr>
                <w:rFonts w:cs="Arial"/>
              </w:rPr>
            </w:pPr>
          </w:p>
        </w:tc>
      </w:tr>
      <w:tr w:rsidR="00D274D5" w:rsidRPr="005F4235" w14:paraId="50F12ED4" w14:textId="77777777" w:rsidTr="00A225F7">
        <w:tc>
          <w:tcPr>
            <w:tcW w:w="2777" w:type="dxa"/>
          </w:tcPr>
          <w:p w14:paraId="73EA4F2A" w14:textId="77777777" w:rsidR="00D274D5" w:rsidRPr="005F4235" w:rsidRDefault="00D274D5" w:rsidP="00A225F7">
            <w:pPr>
              <w:rPr>
                <w:rFonts w:cs="Arial"/>
              </w:rPr>
            </w:pPr>
            <w:r w:rsidRPr="005F4235">
              <w:rPr>
                <w:rFonts w:cs="Arial"/>
              </w:rPr>
              <w:t>3.6</w:t>
            </w:r>
          </w:p>
          <w:p w14:paraId="7EEBFCA9" w14:textId="77777777" w:rsidR="00D274D5" w:rsidRPr="005F4235" w:rsidRDefault="00D274D5" w:rsidP="00A225F7">
            <w:pPr>
              <w:rPr>
                <w:rFonts w:cs="Arial"/>
              </w:rPr>
            </w:pPr>
            <w:r w:rsidRPr="005F4235">
              <w:rPr>
                <w:rFonts w:cs="Arial"/>
              </w:rPr>
              <w:t>Kunnen uitkomsten / testuitslagen schokkend / naar zijn voor de betrokkene?</w:t>
            </w:r>
          </w:p>
        </w:tc>
        <w:tc>
          <w:tcPr>
            <w:tcW w:w="655" w:type="dxa"/>
            <w:gridSpan w:val="2"/>
            <w:shd w:val="clear" w:color="auto" w:fill="C29480" w:themeFill="accent3" w:themeFillTint="99"/>
          </w:tcPr>
          <w:p w14:paraId="3E48C9B8" w14:textId="77777777" w:rsidR="00D274D5" w:rsidRPr="005F4235" w:rsidRDefault="00D274D5" w:rsidP="00A225F7">
            <w:pPr>
              <w:rPr>
                <w:rFonts w:cs="Arial"/>
              </w:rPr>
            </w:pPr>
          </w:p>
          <w:p w14:paraId="096F6818" w14:textId="77777777" w:rsidR="00D274D5" w:rsidRPr="005F4235" w:rsidRDefault="00D274D5" w:rsidP="00A225F7">
            <w:pPr>
              <w:rPr>
                <w:rFonts w:cs="Arial"/>
              </w:rPr>
            </w:pPr>
            <w:r w:rsidRPr="005F4235">
              <w:rPr>
                <w:rFonts w:cs="Arial"/>
              </w:rPr>
              <w:t>Nee</w:t>
            </w:r>
          </w:p>
          <w:p w14:paraId="11F928CE" w14:textId="77777777" w:rsidR="00D274D5" w:rsidRPr="005F4235" w:rsidRDefault="00D274D5" w:rsidP="00A225F7">
            <w:pPr>
              <w:rPr>
                <w:rFonts w:cs="Arial"/>
              </w:rPr>
            </w:pPr>
          </w:p>
          <w:p w14:paraId="1E9F1046" w14:textId="77777777" w:rsidR="00D274D5" w:rsidRPr="005F4235" w:rsidRDefault="00D274D5" w:rsidP="00A225F7">
            <w:pPr>
              <w:rPr>
                <w:rFonts w:cs="Arial"/>
              </w:rPr>
            </w:pPr>
            <w:r w:rsidRPr="005F4235">
              <w:rPr>
                <w:rFonts w:cs="Arial"/>
              </w:rPr>
              <w:sym w:font="Wingdings" w:char="F0ED"/>
            </w:r>
          </w:p>
          <w:p w14:paraId="57401210" w14:textId="77777777" w:rsidR="00D274D5" w:rsidRPr="005F4235" w:rsidRDefault="00D274D5" w:rsidP="00A225F7">
            <w:pPr>
              <w:rPr>
                <w:rFonts w:cs="Arial"/>
              </w:rPr>
            </w:pPr>
          </w:p>
          <w:p w14:paraId="5001D856" w14:textId="77777777" w:rsidR="00D274D5" w:rsidRPr="005F4235" w:rsidRDefault="00D274D5" w:rsidP="00A225F7">
            <w:pPr>
              <w:rPr>
                <w:rFonts w:cs="Arial"/>
              </w:rPr>
            </w:pPr>
            <w:r w:rsidRPr="005F4235">
              <w:rPr>
                <w:rFonts w:cs="Arial"/>
              </w:rPr>
              <w:t>X</w:t>
            </w:r>
          </w:p>
        </w:tc>
        <w:tc>
          <w:tcPr>
            <w:tcW w:w="668" w:type="dxa"/>
            <w:shd w:val="clear" w:color="auto" w:fill="D4D9CF" w:themeFill="accent6" w:themeFillTint="66"/>
          </w:tcPr>
          <w:p w14:paraId="71D543FD" w14:textId="77777777" w:rsidR="00D274D5" w:rsidRPr="005F4235" w:rsidRDefault="00D274D5" w:rsidP="00A225F7">
            <w:pPr>
              <w:rPr>
                <w:rFonts w:cs="Arial"/>
              </w:rPr>
            </w:pPr>
          </w:p>
          <w:p w14:paraId="1D9E3E91" w14:textId="77777777" w:rsidR="00D274D5" w:rsidRPr="005F4235" w:rsidRDefault="00D274D5" w:rsidP="00A225F7">
            <w:pPr>
              <w:rPr>
                <w:rFonts w:cs="Arial"/>
              </w:rPr>
            </w:pPr>
            <w:r w:rsidRPr="005F4235">
              <w:rPr>
                <w:rFonts w:cs="Arial"/>
              </w:rPr>
              <w:t>Ja</w:t>
            </w:r>
          </w:p>
          <w:p w14:paraId="5AD30BAD"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6D73E53B" w14:textId="77777777" w:rsidR="00D274D5" w:rsidRPr="005F4235" w:rsidRDefault="00D274D5" w:rsidP="00A225F7">
            <w:pPr>
              <w:rPr>
                <w:rFonts w:cs="Arial"/>
                <w:sz w:val="16"/>
                <w:szCs w:val="16"/>
              </w:rPr>
            </w:pPr>
          </w:p>
          <w:p w14:paraId="122DEC2B" w14:textId="77777777" w:rsidR="00D274D5" w:rsidRPr="005F4235" w:rsidRDefault="00D274D5" w:rsidP="00A225F7">
            <w:pPr>
              <w:rPr>
                <w:rFonts w:cs="Arial"/>
                <w:sz w:val="16"/>
                <w:szCs w:val="16"/>
              </w:rPr>
            </w:pPr>
            <w:r w:rsidRPr="005F4235">
              <w:rPr>
                <w:rFonts w:cs="Arial"/>
                <w:sz w:val="16"/>
                <w:szCs w:val="16"/>
              </w:rPr>
              <w:t>Worden er vooraf afspraken gemaakt over de bespreking van de uitkomsten / uitslagen?</w:t>
            </w:r>
          </w:p>
          <w:p w14:paraId="06C9D81C" w14:textId="77777777" w:rsidR="00D274D5" w:rsidRPr="005F4235" w:rsidRDefault="00D274D5" w:rsidP="00A225F7">
            <w:pPr>
              <w:rPr>
                <w:rFonts w:cs="Arial"/>
                <w:sz w:val="16"/>
                <w:szCs w:val="16"/>
              </w:rPr>
            </w:pPr>
            <w:r w:rsidRPr="005F4235">
              <w:rPr>
                <w:rFonts w:cs="Arial"/>
                <w:sz w:val="16"/>
                <w:szCs w:val="16"/>
              </w:rPr>
              <w:t>Is er de mogelijkheid van opvang, nazorg of doorverwijzing geregeld?</w:t>
            </w:r>
          </w:p>
          <w:p w14:paraId="08745D47" w14:textId="77777777" w:rsidR="00D274D5" w:rsidRPr="005F4235" w:rsidRDefault="00D274D5" w:rsidP="00A225F7">
            <w:pPr>
              <w:rPr>
                <w:rFonts w:cs="Arial"/>
                <w:sz w:val="16"/>
                <w:szCs w:val="16"/>
              </w:rPr>
            </w:pPr>
          </w:p>
        </w:tc>
        <w:tc>
          <w:tcPr>
            <w:tcW w:w="1006" w:type="dxa"/>
            <w:shd w:val="clear" w:color="auto" w:fill="C29480" w:themeFill="accent3" w:themeFillTint="99"/>
          </w:tcPr>
          <w:p w14:paraId="732B1B9F" w14:textId="77777777" w:rsidR="00D274D5" w:rsidRPr="005F4235" w:rsidRDefault="00D274D5" w:rsidP="00A225F7">
            <w:pPr>
              <w:rPr>
                <w:rFonts w:cs="Arial"/>
              </w:rPr>
            </w:pPr>
          </w:p>
        </w:tc>
        <w:tc>
          <w:tcPr>
            <w:tcW w:w="881" w:type="dxa"/>
            <w:shd w:val="clear" w:color="auto" w:fill="D4D9CF" w:themeFill="accent6" w:themeFillTint="66"/>
          </w:tcPr>
          <w:p w14:paraId="57CF90C1" w14:textId="77777777" w:rsidR="00D274D5" w:rsidRPr="005F4235" w:rsidRDefault="00D274D5" w:rsidP="00A225F7">
            <w:pPr>
              <w:rPr>
                <w:rFonts w:cs="Arial"/>
              </w:rPr>
            </w:pPr>
          </w:p>
        </w:tc>
      </w:tr>
      <w:tr w:rsidR="00D274D5" w:rsidRPr="005F4235" w14:paraId="08B14128" w14:textId="77777777" w:rsidTr="00A225F7">
        <w:tc>
          <w:tcPr>
            <w:tcW w:w="9288" w:type="dxa"/>
            <w:gridSpan w:val="7"/>
            <w:tcBorders>
              <w:left w:val="nil"/>
              <w:right w:val="nil"/>
            </w:tcBorders>
          </w:tcPr>
          <w:p w14:paraId="4F9E5860" w14:textId="77777777" w:rsidR="00D274D5" w:rsidRPr="005F4235" w:rsidRDefault="00D274D5" w:rsidP="00A225F7">
            <w:pPr>
              <w:rPr>
                <w:rFonts w:cs="Arial"/>
              </w:rPr>
            </w:pPr>
          </w:p>
        </w:tc>
      </w:tr>
      <w:tr w:rsidR="00D274D5" w:rsidRPr="005F4235" w14:paraId="16681AA8" w14:textId="77777777" w:rsidTr="00A225F7">
        <w:tc>
          <w:tcPr>
            <w:tcW w:w="2777" w:type="dxa"/>
          </w:tcPr>
          <w:p w14:paraId="131D4CB0" w14:textId="77777777" w:rsidR="00D274D5" w:rsidRPr="005F4235" w:rsidRDefault="00D274D5" w:rsidP="00A225F7">
            <w:pPr>
              <w:rPr>
                <w:rFonts w:cs="Arial"/>
                <w:b/>
              </w:rPr>
            </w:pPr>
            <w:r w:rsidRPr="005F4235">
              <w:rPr>
                <w:rFonts w:cs="Arial"/>
                <w:b/>
              </w:rPr>
              <w:t>4.</w:t>
            </w:r>
          </w:p>
          <w:p w14:paraId="6613B568" w14:textId="77777777" w:rsidR="00D274D5" w:rsidRPr="005F4235" w:rsidRDefault="00D274D5" w:rsidP="00A225F7">
            <w:pPr>
              <w:rPr>
                <w:rFonts w:cs="Arial"/>
                <w:b/>
              </w:rPr>
            </w:pPr>
            <w:r w:rsidRPr="005F4235">
              <w:rPr>
                <w:rFonts w:cs="Arial"/>
                <w:b/>
              </w:rPr>
              <w:t>Afweging voor- en nadelen</w:t>
            </w:r>
          </w:p>
        </w:tc>
        <w:tc>
          <w:tcPr>
            <w:tcW w:w="1323" w:type="dxa"/>
            <w:gridSpan w:val="3"/>
            <w:shd w:val="clear" w:color="auto" w:fill="auto"/>
          </w:tcPr>
          <w:p w14:paraId="1D233CD6" w14:textId="77777777" w:rsidR="00D274D5" w:rsidRPr="005F4235" w:rsidRDefault="00D274D5" w:rsidP="00A225F7">
            <w:pPr>
              <w:rPr>
                <w:rFonts w:cs="Arial"/>
              </w:rPr>
            </w:pPr>
          </w:p>
        </w:tc>
        <w:tc>
          <w:tcPr>
            <w:tcW w:w="3301" w:type="dxa"/>
            <w:shd w:val="clear" w:color="auto" w:fill="auto"/>
          </w:tcPr>
          <w:p w14:paraId="6BE1A05A" w14:textId="77777777" w:rsidR="00D274D5" w:rsidRPr="005F4235" w:rsidRDefault="00D274D5" w:rsidP="00A225F7">
            <w:pPr>
              <w:rPr>
                <w:rFonts w:cs="Arial"/>
                <w:sz w:val="16"/>
                <w:szCs w:val="16"/>
              </w:rPr>
            </w:pPr>
          </w:p>
        </w:tc>
        <w:tc>
          <w:tcPr>
            <w:tcW w:w="1006" w:type="dxa"/>
            <w:shd w:val="clear" w:color="auto" w:fill="auto"/>
          </w:tcPr>
          <w:p w14:paraId="49D188E4" w14:textId="77777777" w:rsidR="00D274D5" w:rsidRPr="005F4235" w:rsidRDefault="00D274D5" w:rsidP="00A225F7">
            <w:pPr>
              <w:rPr>
                <w:rFonts w:cs="Arial"/>
              </w:rPr>
            </w:pPr>
          </w:p>
        </w:tc>
        <w:tc>
          <w:tcPr>
            <w:tcW w:w="881" w:type="dxa"/>
            <w:shd w:val="clear" w:color="auto" w:fill="auto"/>
          </w:tcPr>
          <w:p w14:paraId="067D77C3" w14:textId="77777777" w:rsidR="00D274D5" w:rsidRPr="005F4235" w:rsidRDefault="00D274D5" w:rsidP="00A225F7">
            <w:pPr>
              <w:rPr>
                <w:rFonts w:cs="Arial"/>
              </w:rPr>
            </w:pPr>
          </w:p>
        </w:tc>
      </w:tr>
      <w:tr w:rsidR="00D274D5" w:rsidRPr="005F4235" w14:paraId="524AC508" w14:textId="77777777" w:rsidTr="00A225F7">
        <w:tc>
          <w:tcPr>
            <w:tcW w:w="2777" w:type="dxa"/>
          </w:tcPr>
          <w:p w14:paraId="32D355F4" w14:textId="77777777" w:rsidR="00D274D5" w:rsidRPr="005F4235" w:rsidRDefault="00D274D5" w:rsidP="00A225F7">
            <w:pPr>
              <w:rPr>
                <w:rFonts w:cs="Arial"/>
              </w:rPr>
            </w:pPr>
            <w:r w:rsidRPr="005F4235">
              <w:rPr>
                <w:rFonts w:cs="Arial"/>
              </w:rPr>
              <w:t>Als er in het voorgaande zaken zijn waarmee proefpersonen of anderen te kort kan worden gedaan, staan daar wellicht voordelen van het onderzoek tegenover (verbetering van de situatie van mensen, onderwijs-/leerdoeleinden, verdiensten e.d.). Zijn er zulke voordelen?</w:t>
            </w:r>
          </w:p>
        </w:tc>
        <w:tc>
          <w:tcPr>
            <w:tcW w:w="655" w:type="dxa"/>
            <w:gridSpan w:val="2"/>
            <w:shd w:val="clear" w:color="auto" w:fill="C29480" w:themeFill="accent3" w:themeFillTint="99"/>
          </w:tcPr>
          <w:p w14:paraId="709550F2" w14:textId="77777777" w:rsidR="00D274D5" w:rsidRPr="005F4235" w:rsidRDefault="00D274D5" w:rsidP="00A225F7">
            <w:pPr>
              <w:rPr>
                <w:rFonts w:cs="Arial"/>
              </w:rPr>
            </w:pPr>
          </w:p>
          <w:p w14:paraId="2B4F55EB" w14:textId="77777777" w:rsidR="00D274D5" w:rsidRPr="005F4235" w:rsidRDefault="00D274D5" w:rsidP="00A225F7">
            <w:pPr>
              <w:rPr>
                <w:rFonts w:cs="Arial"/>
              </w:rPr>
            </w:pPr>
            <w:r w:rsidRPr="005F4235">
              <w:rPr>
                <w:rFonts w:cs="Arial"/>
              </w:rPr>
              <w:t>Ja</w:t>
            </w:r>
          </w:p>
          <w:p w14:paraId="1D9FD18B" w14:textId="77777777" w:rsidR="00D274D5" w:rsidRPr="005F4235" w:rsidRDefault="00D274D5" w:rsidP="00A225F7">
            <w:pPr>
              <w:rPr>
                <w:rFonts w:cs="Arial"/>
              </w:rPr>
            </w:pPr>
          </w:p>
          <w:p w14:paraId="17368BAE" w14:textId="77777777" w:rsidR="00D274D5" w:rsidRPr="005F4235" w:rsidRDefault="00D274D5" w:rsidP="00A225F7">
            <w:pPr>
              <w:rPr>
                <w:rFonts w:cs="Arial"/>
              </w:rPr>
            </w:pPr>
            <w:r w:rsidRPr="005F4235">
              <w:rPr>
                <w:rFonts w:cs="Arial"/>
              </w:rPr>
              <w:t>X</w:t>
            </w:r>
          </w:p>
          <w:p w14:paraId="22993EF2" w14:textId="77777777" w:rsidR="00D274D5" w:rsidRPr="005F4235" w:rsidRDefault="00D274D5" w:rsidP="00A225F7">
            <w:pPr>
              <w:rPr>
                <w:rFonts w:cs="Arial"/>
              </w:rPr>
            </w:pPr>
          </w:p>
          <w:p w14:paraId="6C108E3F" w14:textId="77777777" w:rsidR="00D274D5" w:rsidRPr="005F4235" w:rsidRDefault="00D274D5" w:rsidP="00A225F7">
            <w:pPr>
              <w:rPr>
                <w:rFonts w:cs="Arial"/>
              </w:rPr>
            </w:pPr>
          </w:p>
          <w:p w14:paraId="522DF9E7" w14:textId="77777777" w:rsidR="00D274D5" w:rsidRPr="005F4235" w:rsidRDefault="00D274D5" w:rsidP="00A225F7">
            <w:pPr>
              <w:rPr>
                <w:rFonts w:cs="Arial"/>
              </w:rPr>
            </w:pPr>
          </w:p>
        </w:tc>
        <w:tc>
          <w:tcPr>
            <w:tcW w:w="668" w:type="dxa"/>
            <w:shd w:val="clear" w:color="auto" w:fill="C29480" w:themeFill="accent3" w:themeFillTint="99"/>
          </w:tcPr>
          <w:p w14:paraId="48D8E5DD" w14:textId="77777777" w:rsidR="00D274D5" w:rsidRPr="005F4235" w:rsidRDefault="00D274D5" w:rsidP="00A225F7">
            <w:pPr>
              <w:rPr>
                <w:rFonts w:cs="Arial"/>
              </w:rPr>
            </w:pPr>
          </w:p>
          <w:p w14:paraId="43F72C0C" w14:textId="77777777" w:rsidR="00D274D5" w:rsidRPr="005F4235" w:rsidRDefault="00D274D5" w:rsidP="00A225F7">
            <w:pPr>
              <w:rPr>
                <w:rFonts w:cs="Arial"/>
              </w:rPr>
            </w:pPr>
            <w:r w:rsidRPr="005F4235">
              <w:rPr>
                <w:rFonts w:cs="Arial"/>
              </w:rPr>
              <w:t>Nee</w:t>
            </w:r>
          </w:p>
          <w:p w14:paraId="7C619D40" w14:textId="77777777" w:rsidR="00D274D5" w:rsidRPr="005F4235" w:rsidRDefault="00D274D5" w:rsidP="00A225F7">
            <w:pPr>
              <w:rPr>
                <w:rFonts w:cs="Arial"/>
              </w:rPr>
            </w:pPr>
            <w:r w:rsidRPr="005F4235">
              <w:rPr>
                <w:rFonts w:cs="Arial"/>
              </w:rPr>
              <w:t xml:space="preserve"> </w:t>
            </w:r>
            <w:r w:rsidRPr="005F4235">
              <w:rPr>
                <w:rFonts w:cs="Arial"/>
              </w:rPr>
              <w:sym w:font="Wingdings" w:char="F0E8"/>
            </w:r>
          </w:p>
        </w:tc>
        <w:tc>
          <w:tcPr>
            <w:tcW w:w="3301" w:type="dxa"/>
            <w:shd w:val="clear" w:color="auto" w:fill="D4D9CF" w:themeFill="accent6" w:themeFillTint="66"/>
          </w:tcPr>
          <w:p w14:paraId="47DA98BC" w14:textId="77777777" w:rsidR="00D274D5" w:rsidRPr="005F4235" w:rsidRDefault="00D274D5" w:rsidP="00A225F7">
            <w:pPr>
              <w:rPr>
                <w:rFonts w:cs="Arial"/>
                <w:sz w:val="16"/>
                <w:szCs w:val="16"/>
              </w:rPr>
            </w:pPr>
          </w:p>
          <w:p w14:paraId="28224123" w14:textId="77777777" w:rsidR="00D274D5" w:rsidRPr="005F4235" w:rsidRDefault="00D274D5" w:rsidP="00A225F7">
            <w:pPr>
              <w:rPr>
                <w:rFonts w:cs="Arial"/>
                <w:sz w:val="16"/>
                <w:szCs w:val="16"/>
              </w:rPr>
            </w:pPr>
            <w:r w:rsidRPr="005F4235">
              <w:rPr>
                <w:rFonts w:cs="Arial"/>
                <w:sz w:val="16"/>
                <w:szCs w:val="16"/>
              </w:rPr>
              <w:t>Welke voordelen zijn dat?</w:t>
            </w:r>
          </w:p>
          <w:p w14:paraId="45299137" w14:textId="49BAFD7B" w:rsidR="004C121F" w:rsidRPr="005F4235" w:rsidRDefault="00D274D5" w:rsidP="00A225F7">
            <w:pPr>
              <w:rPr>
                <w:rFonts w:cs="Arial"/>
                <w:sz w:val="16"/>
                <w:szCs w:val="16"/>
              </w:rPr>
            </w:pPr>
            <w:r w:rsidRPr="005F4235">
              <w:rPr>
                <w:rFonts w:cs="Arial"/>
                <w:sz w:val="16"/>
                <w:szCs w:val="16"/>
              </w:rPr>
              <w:t>In hoeverre wegen de nadelen op tegen deze voordelen?</w:t>
            </w:r>
          </w:p>
        </w:tc>
        <w:tc>
          <w:tcPr>
            <w:tcW w:w="1006" w:type="dxa"/>
            <w:shd w:val="clear" w:color="auto" w:fill="7F7F7F" w:themeFill="text1" w:themeFillTint="80"/>
          </w:tcPr>
          <w:p w14:paraId="66B4B8FB" w14:textId="77777777" w:rsidR="00D274D5" w:rsidRPr="005F4235" w:rsidRDefault="00D274D5" w:rsidP="00A225F7">
            <w:pPr>
              <w:rPr>
                <w:rFonts w:cs="Arial"/>
              </w:rPr>
            </w:pPr>
          </w:p>
        </w:tc>
        <w:tc>
          <w:tcPr>
            <w:tcW w:w="881" w:type="dxa"/>
            <w:shd w:val="clear" w:color="auto" w:fill="7F7F7F" w:themeFill="text1" w:themeFillTint="80"/>
          </w:tcPr>
          <w:p w14:paraId="3E295265" w14:textId="77777777" w:rsidR="00D274D5" w:rsidRPr="005F4235" w:rsidRDefault="00D274D5" w:rsidP="00A225F7">
            <w:pPr>
              <w:rPr>
                <w:rFonts w:cs="Arial"/>
              </w:rPr>
            </w:pPr>
          </w:p>
        </w:tc>
      </w:tr>
    </w:tbl>
    <w:p w14:paraId="1975A3AB" w14:textId="77777777" w:rsidR="00D274D5" w:rsidRPr="005F4235" w:rsidRDefault="00D274D5" w:rsidP="00D274D5">
      <w:pPr>
        <w:spacing w:line="240" w:lineRule="auto"/>
        <w:rPr>
          <w:rFonts w:cs="Arial"/>
          <w:sz w:val="24"/>
          <w:szCs w:val="24"/>
        </w:rPr>
      </w:pPr>
    </w:p>
    <w:p w14:paraId="1DBD83C9" w14:textId="4F7C91ED" w:rsidR="00D274D5" w:rsidRPr="005F4235" w:rsidRDefault="00D274D5" w:rsidP="00B63FC6">
      <w:pPr>
        <w:rPr>
          <w:rFonts w:cs="Arial"/>
        </w:rPr>
      </w:pPr>
    </w:p>
    <w:p w14:paraId="78F70C0F" w14:textId="389688EC" w:rsidR="00D274D5" w:rsidRPr="005F4235" w:rsidRDefault="00D274D5" w:rsidP="00B63FC6">
      <w:pPr>
        <w:rPr>
          <w:rFonts w:cs="Arial"/>
        </w:rPr>
      </w:pPr>
    </w:p>
    <w:p w14:paraId="020F87C0" w14:textId="28D78534" w:rsidR="00D274D5" w:rsidRPr="005F4235" w:rsidRDefault="00D274D5" w:rsidP="00B63FC6">
      <w:pPr>
        <w:rPr>
          <w:rFonts w:cs="Arial"/>
        </w:rPr>
      </w:pPr>
    </w:p>
    <w:p w14:paraId="6F1DD510" w14:textId="6683A7FE" w:rsidR="00D274D5" w:rsidRPr="005F4235" w:rsidRDefault="00D274D5" w:rsidP="00B63FC6">
      <w:pPr>
        <w:rPr>
          <w:rFonts w:cs="Arial"/>
        </w:rPr>
      </w:pPr>
    </w:p>
    <w:p w14:paraId="63D0ABBD" w14:textId="77AFB6D9" w:rsidR="00D274D5" w:rsidRDefault="00D274D5" w:rsidP="00B63FC6">
      <w:pPr>
        <w:rPr>
          <w:rFonts w:cs="Arial"/>
        </w:rPr>
      </w:pPr>
    </w:p>
    <w:p w14:paraId="051375FC" w14:textId="2000C6C8" w:rsidR="00B73313" w:rsidRDefault="00B73313" w:rsidP="00B63FC6">
      <w:pPr>
        <w:rPr>
          <w:rFonts w:cs="Arial"/>
        </w:rPr>
      </w:pPr>
    </w:p>
    <w:p w14:paraId="58D6B93A" w14:textId="77777777" w:rsidR="00221AA8" w:rsidRPr="005F4235" w:rsidRDefault="00221AA8" w:rsidP="00B63FC6">
      <w:pPr>
        <w:rPr>
          <w:rFonts w:cs="Arial"/>
        </w:rPr>
      </w:pPr>
    </w:p>
    <w:p w14:paraId="1B63F4A0" w14:textId="7D792C12" w:rsidR="00D274D5" w:rsidRPr="005F4235" w:rsidRDefault="00D274D5" w:rsidP="00D274D5">
      <w:pPr>
        <w:pStyle w:val="Kop2"/>
        <w:rPr>
          <w:rFonts w:cs="Arial"/>
        </w:rPr>
      </w:pPr>
      <w:bookmarkStart w:id="59" w:name="_Toc66180278"/>
      <w:r w:rsidRPr="005F4235">
        <w:rPr>
          <w:rFonts w:cs="Arial"/>
        </w:rPr>
        <w:lastRenderedPageBreak/>
        <w:t>Bijlage 2: Briefing</w:t>
      </w:r>
      <w:bookmarkEnd w:id="59"/>
    </w:p>
    <w:p w14:paraId="271E27C0" w14:textId="4AE7C259" w:rsidR="00486389" w:rsidRPr="00486389" w:rsidRDefault="00D274D5" w:rsidP="00D274D5">
      <w:pPr>
        <w:rPr>
          <w:b/>
          <w:bCs/>
          <w:i/>
          <w:iCs/>
          <w:color w:val="82A68A"/>
        </w:rPr>
      </w:pPr>
      <w:bookmarkStart w:id="60" w:name="_Toc61174405"/>
      <w:bookmarkStart w:id="61" w:name="_Toc61435046"/>
      <w:bookmarkStart w:id="62" w:name="_Toc61512927"/>
      <w:bookmarkStart w:id="63" w:name="_Toc61515910"/>
      <w:bookmarkStart w:id="64" w:name="_Toc61598841"/>
      <w:r w:rsidRPr="00486389">
        <w:rPr>
          <w:b/>
          <w:bCs/>
          <w:i/>
          <w:iCs/>
          <w:color w:val="82A68A"/>
        </w:rPr>
        <w:t>Briefing: Hulpverleners &amp; steungroepen</w:t>
      </w:r>
      <w:bookmarkEnd w:id="60"/>
      <w:bookmarkEnd w:id="61"/>
      <w:bookmarkEnd w:id="62"/>
      <w:bookmarkEnd w:id="63"/>
      <w:bookmarkEnd w:id="64"/>
    </w:p>
    <w:p w14:paraId="5651311B" w14:textId="77777777" w:rsidR="00D274D5" w:rsidRPr="005F4235" w:rsidRDefault="00D274D5" w:rsidP="00D274D5">
      <w:pPr>
        <w:rPr>
          <w:rFonts w:cs="Arial"/>
          <w:b/>
          <w:bCs/>
          <w:i/>
          <w:iCs/>
        </w:rPr>
      </w:pPr>
      <w:r w:rsidRPr="005F4235">
        <w:rPr>
          <w:rFonts w:cs="Arial"/>
          <w:b/>
          <w:bCs/>
          <w:i/>
          <w:iCs/>
        </w:rPr>
        <w:t>Achtergrond</w:t>
      </w:r>
    </w:p>
    <w:p w14:paraId="03D5C310" w14:textId="77777777" w:rsidR="00D274D5" w:rsidRPr="005F4235" w:rsidRDefault="00D274D5" w:rsidP="00D274D5">
      <w:pPr>
        <w:rPr>
          <w:rFonts w:cs="Arial"/>
        </w:rPr>
      </w:pPr>
      <w:r w:rsidRPr="005F4235">
        <w:rPr>
          <w:rFonts w:cs="Arial"/>
        </w:rPr>
        <w:t xml:space="preserve">De afgelopen twee jaren is er gewerkt met steungroepen binnen verschillende organisaties, ook bij uw organisatie is er gewerkt met steungroepen. Uit wetenschappelijk onderzoek blijkt dat het inzetten van steungroepen kan bijdragen aan het herstel van cliënten, waarbij eigen regie en autonomie als speerpunten worden gezien. Ook uit het project Samen voor Herstel blijkt dat de cliënten die een steungroep hebben opgericht een toename van kwaliteit van leven ondervonden, daarnaast zijn er meer aanwijzingen voor de positieve impact van het inzetten van steungroepen. </w:t>
      </w:r>
    </w:p>
    <w:p w14:paraId="3AA8DFA8" w14:textId="62D45C90" w:rsidR="00D274D5" w:rsidRPr="005F4235" w:rsidRDefault="00D274D5" w:rsidP="00D274D5">
      <w:pPr>
        <w:rPr>
          <w:rFonts w:cs="Arial"/>
        </w:rPr>
      </w:pPr>
      <w:r w:rsidRPr="005F4235">
        <w:rPr>
          <w:rFonts w:cs="Arial"/>
        </w:rPr>
        <w:t xml:space="preserve">Ik ben als Toegepast Psycholoog (in opleiding) aangenomen bij </w:t>
      </w:r>
      <w:proofErr w:type="spellStart"/>
      <w:r w:rsidRPr="005F4235">
        <w:rPr>
          <w:rFonts w:cs="Arial"/>
        </w:rPr>
        <w:t>Menzis</w:t>
      </w:r>
      <w:proofErr w:type="spellEnd"/>
      <w:r w:rsidRPr="005F4235">
        <w:rPr>
          <w:rFonts w:cs="Arial"/>
        </w:rPr>
        <w:t xml:space="preserve"> om een afstudeeronderzoek uit te voeren</w:t>
      </w:r>
      <w:r w:rsidR="00D81A3A">
        <w:rPr>
          <w:rFonts w:cs="Arial"/>
        </w:rPr>
        <w:t>, t</w:t>
      </w:r>
      <w:r w:rsidR="00341515">
        <w:rPr>
          <w:rFonts w:cs="Arial"/>
        </w:rPr>
        <w:t>en aanzien van</w:t>
      </w:r>
      <w:r w:rsidRPr="005F4235">
        <w:rPr>
          <w:rFonts w:cs="Arial"/>
        </w:rPr>
        <w:t xml:space="preserve"> het implementeren van steungroepen en de invloed van de houding van hulpverleners hierop. Het doel van dit onderzoek is het in kaart brengen wat nodig is om het succes van het project Samen voor Herstel te vergroten</w:t>
      </w:r>
      <w:r w:rsidR="00341515">
        <w:rPr>
          <w:rFonts w:cs="Arial"/>
        </w:rPr>
        <w:t xml:space="preserve">, </w:t>
      </w:r>
      <w:r w:rsidRPr="005F4235">
        <w:rPr>
          <w:rFonts w:cs="Arial"/>
        </w:rPr>
        <w:t>aan de hand van de kennis en ervaring van hulpverleners. Door mee te werken aan dit onderzoek helpt u mee aan een verbetering van de zorg voor cliënten en aan een vereniging van theorie en praktijk. De praktijkkennis die hulpverleners bezitten zijn van grote waarde op wetenschappelijk onderzoek, samen werken we aan een continue verbetering van de zorg.</w:t>
      </w:r>
    </w:p>
    <w:p w14:paraId="7B98F543" w14:textId="77777777" w:rsidR="00D274D5" w:rsidRPr="005F4235" w:rsidRDefault="00D274D5" w:rsidP="00D274D5">
      <w:pPr>
        <w:rPr>
          <w:rFonts w:cs="Arial"/>
        </w:rPr>
      </w:pPr>
      <w:r w:rsidRPr="005F4235">
        <w:rPr>
          <w:rFonts w:cs="Arial"/>
        </w:rPr>
        <w:t>Kortom, we zijn heel benieuwd naar uw mening over het opzetten van steungroepen.</w:t>
      </w:r>
    </w:p>
    <w:p w14:paraId="36060540" w14:textId="77777777" w:rsidR="00D274D5" w:rsidRPr="005F4235" w:rsidRDefault="00D274D5" w:rsidP="00D274D5">
      <w:pPr>
        <w:rPr>
          <w:rFonts w:cs="Arial"/>
          <w:b/>
          <w:bCs/>
          <w:i/>
          <w:iCs/>
        </w:rPr>
      </w:pPr>
      <w:r w:rsidRPr="005F4235">
        <w:rPr>
          <w:rFonts w:cs="Arial"/>
          <w:b/>
          <w:bCs/>
          <w:i/>
          <w:iCs/>
        </w:rPr>
        <w:t>Privacy</w:t>
      </w:r>
    </w:p>
    <w:p w14:paraId="2004301C" w14:textId="3AC804B5" w:rsidR="00D274D5" w:rsidRPr="005F4235" w:rsidRDefault="00D274D5" w:rsidP="00D274D5">
      <w:pPr>
        <w:rPr>
          <w:rFonts w:cs="Arial"/>
        </w:rPr>
      </w:pPr>
      <w:r w:rsidRPr="005F4235">
        <w:rPr>
          <w:rFonts w:cs="Arial"/>
        </w:rPr>
        <w:t>Wij vragen om één online interview (via een online platform zoals Teams) van +- 40 minuten, waarbij u de ruimte krijgt om</w:t>
      </w:r>
      <w:r w:rsidR="00341515">
        <w:rPr>
          <w:rFonts w:cs="Arial"/>
        </w:rPr>
        <w:t xml:space="preserve"> u</w:t>
      </w:r>
      <w:r w:rsidRPr="005F4235">
        <w:rPr>
          <w:rFonts w:cs="Arial"/>
        </w:rPr>
        <w:t xml:space="preserve"> mening te verkondigen over het opzetten van steungroepen en het project Samen voor Herstel. Het gesprek zal opgenomen worden door de onderzoeker, dit gesprek kan </w:t>
      </w:r>
      <w:r w:rsidRPr="005F4235">
        <w:rPr>
          <w:rFonts w:cs="Arial"/>
          <w:b/>
          <w:bCs/>
          <w:i/>
          <w:iCs/>
        </w:rPr>
        <w:t>alleen</w:t>
      </w:r>
      <w:r w:rsidRPr="005F4235">
        <w:rPr>
          <w:rFonts w:cs="Arial"/>
        </w:rPr>
        <w:t xml:space="preserve"> beluisterd worden door de onderzoeker en door niemand anders. Vanwege de </w:t>
      </w:r>
      <w:r w:rsidRPr="005F4235">
        <w:rPr>
          <w:rFonts w:cs="Arial"/>
          <w:b/>
          <w:bCs/>
          <w:i/>
          <w:iCs/>
        </w:rPr>
        <w:t>privacy</w:t>
      </w:r>
      <w:r w:rsidRPr="005F4235">
        <w:rPr>
          <w:rFonts w:cs="Arial"/>
        </w:rPr>
        <w:t xml:space="preserve"> </w:t>
      </w:r>
      <w:r w:rsidR="002D6D0F">
        <w:rPr>
          <w:rFonts w:cs="Arial"/>
        </w:rPr>
        <w:t>worden</w:t>
      </w:r>
      <w:r w:rsidRPr="005F4235">
        <w:rPr>
          <w:rFonts w:cs="Arial"/>
        </w:rPr>
        <w:t xml:space="preserve"> </w:t>
      </w:r>
      <w:r w:rsidR="00341515">
        <w:rPr>
          <w:rFonts w:cs="Arial"/>
        </w:rPr>
        <w:t>u</w:t>
      </w:r>
      <w:r w:rsidRPr="005F4235">
        <w:rPr>
          <w:rFonts w:cs="Arial"/>
        </w:rPr>
        <w:t xml:space="preserve"> gegevens nooit openbaar gemaakt, de persoonlijke gegevens worden geheel geanonimiseerd in dit onderzoek. Deelname is vrijwillig en u heeft het recht om op elk moment te stoppen met de deelname. Als u benieuwd bent naar de resultaten van het onderzoek bestaat de mogelijkheid om op de hoogte te worden gebracht aan de hand van een email. Wanneer u wilt deelnemen aan het onderzoek dient u alle gegevens hieronder in te vullen en vervolgens wordt er contact met u gezocht. Wanneer u de gegevens via de computer wilt invullen kunt u </w:t>
      </w:r>
      <w:r w:rsidRPr="005F4235">
        <w:rPr>
          <w:rFonts w:cs="Arial"/>
          <w:i/>
          <w:iCs/>
        </w:rPr>
        <w:t>cursief maken</w:t>
      </w:r>
      <w:r w:rsidRPr="005F4235">
        <w:rPr>
          <w:rFonts w:cs="Arial"/>
        </w:rPr>
        <w:t xml:space="preserve"> wat van toepassing is. </w:t>
      </w:r>
    </w:p>
    <w:p w14:paraId="5BB65D10" w14:textId="77777777" w:rsidR="00D274D5" w:rsidRPr="005F4235" w:rsidRDefault="00D274D5" w:rsidP="0069411B">
      <w:pPr>
        <w:pStyle w:val="Lijstalinea"/>
        <w:numPr>
          <w:ilvl w:val="0"/>
          <w:numId w:val="10"/>
        </w:numPr>
        <w:spacing w:after="160" w:line="259" w:lineRule="auto"/>
        <w:jc w:val="left"/>
        <w:rPr>
          <w:rFonts w:cs="Arial"/>
        </w:rPr>
      </w:pPr>
      <w:r w:rsidRPr="005F4235">
        <w:rPr>
          <w:rFonts w:cs="Arial"/>
        </w:rPr>
        <w:t xml:space="preserve">Ja, ik wil graag meedoen met het onderzoek. </w:t>
      </w:r>
    </w:p>
    <w:p w14:paraId="7E1D262B" w14:textId="77777777" w:rsidR="00D274D5" w:rsidRPr="005F4235" w:rsidRDefault="00D274D5" w:rsidP="00D274D5">
      <w:pPr>
        <w:pStyle w:val="Lijstalinea"/>
        <w:rPr>
          <w:rFonts w:cs="Arial"/>
        </w:rPr>
      </w:pPr>
    </w:p>
    <w:p w14:paraId="3F4E4D63" w14:textId="77777777" w:rsidR="00D274D5" w:rsidRPr="005F4235" w:rsidRDefault="00D274D5" w:rsidP="0069411B">
      <w:pPr>
        <w:pStyle w:val="Lijstalinea"/>
        <w:numPr>
          <w:ilvl w:val="0"/>
          <w:numId w:val="6"/>
        </w:numPr>
        <w:spacing w:after="160" w:line="259" w:lineRule="auto"/>
        <w:jc w:val="left"/>
        <w:rPr>
          <w:rFonts w:cs="Arial"/>
        </w:rPr>
      </w:pPr>
      <w:r w:rsidRPr="005F4235">
        <w:rPr>
          <w:rFonts w:cs="Arial"/>
        </w:rPr>
        <w:t xml:space="preserve">Nee, ik wil niet meedoen met het onderzoek. </w:t>
      </w:r>
    </w:p>
    <w:p w14:paraId="39FB9BEB" w14:textId="77777777" w:rsidR="00D274D5" w:rsidRPr="005F4235" w:rsidRDefault="00D274D5" w:rsidP="00D274D5">
      <w:pPr>
        <w:pStyle w:val="Lijstalinea"/>
        <w:rPr>
          <w:rFonts w:cs="Arial"/>
          <w:b/>
          <w:bCs/>
          <w:i/>
          <w:iCs/>
        </w:rPr>
      </w:pPr>
    </w:p>
    <w:p w14:paraId="04994EC1" w14:textId="77777777" w:rsidR="00D274D5" w:rsidRPr="005F4235" w:rsidRDefault="00D274D5" w:rsidP="00D274D5">
      <w:pPr>
        <w:rPr>
          <w:rFonts w:cs="Arial"/>
          <w:b/>
          <w:bCs/>
          <w:i/>
          <w:iCs/>
        </w:rPr>
      </w:pPr>
      <w:r w:rsidRPr="005F4235">
        <w:rPr>
          <w:rFonts w:cs="Arial"/>
          <w:b/>
          <w:bCs/>
          <w:i/>
          <w:iCs/>
        </w:rPr>
        <w:t>Indien u wilt deelnemen aan het onderzoek dient u onderstaande gegevens in te vullen</w:t>
      </w:r>
    </w:p>
    <w:p w14:paraId="086F076D" w14:textId="77777777" w:rsidR="00D274D5" w:rsidRPr="005F4235" w:rsidRDefault="00D274D5" w:rsidP="0069411B">
      <w:pPr>
        <w:pStyle w:val="Lijstalinea"/>
        <w:numPr>
          <w:ilvl w:val="0"/>
          <w:numId w:val="9"/>
        </w:numPr>
        <w:spacing w:after="160" w:line="259" w:lineRule="auto"/>
        <w:jc w:val="left"/>
        <w:rPr>
          <w:rFonts w:cs="Arial"/>
        </w:rPr>
      </w:pPr>
      <w:r w:rsidRPr="005F4235">
        <w:rPr>
          <w:rFonts w:cs="Arial"/>
        </w:rPr>
        <w:t xml:space="preserve">Ik wil liever per telefoon gebeld worden om een afspraak te maken en de details te bespreken. </w:t>
      </w:r>
    </w:p>
    <w:p w14:paraId="267C94C0" w14:textId="77777777" w:rsidR="00D274D5" w:rsidRPr="005F4235" w:rsidRDefault="00D274D5" w:rsidP="00D274D5">
      <w:pPr>
        <w:pStyle w:val="Lijstalinea"/>
        <w:rPr>
          <w:rFonts w:cs="Arial"/>
        </w:rPr>
      </w:pPr>
    </w:p>
    <w:p w14:paraId="14634D6A" w14:textId="77777777" w:rsidR="00D274D5" w:rsidRPr="005F4235" w:rsidRDefault="00D274D5" w:rsidP="0069411B">
      <w:pPr>
        <w:pStyle w:val="Lijstalinea"/>
        <w:numPr>
          <w:ilvl w:val="0"/>
          <w:numId w:val="9"/>
        </w:numPr>
        <w:spacing w:after="160" w:line="259" w:lineRule="auto"/>
        <w:jc w:val="left"/>
        <w:rPr>
          <w:rFonts w:cs="Arial"/>
        </w:rPr>
      </w:pPr>
      <w:r w:rsidRPr="005F4235">
        <w:rPr>
          <w:rFonts w:cs="Arial"/>
        </w:rPr>
        <w:t xml:space="preserve">Ik wil liever per mail een afspraak maken en de details bespreken. </w:t>
      </w:r>
    </w:p>
    <w:p w14:paraId="409D8FCF" w14:textId="5C7066D4" w:rsidR="00D274D5" w:rsidRDefault="00D274D5" w:rsidP="00D274D5">
      <w:pPr>
        <w:rPr>
          <w:rFonts w:cs="Arial"/>
        </w:rPr>
      </w:pPr>
    </w:p>
    <w:p w14:paraId="5F25C3EE" w14:textId="46DA7766" w:rsidR="00486389" w:rsidRDefault="00486389" w:rsidP="00D274D5">
      <w:pPr>
        <w:rPr>
          <w:rFonts w:cs="Arial"/>
        </w:rPr>
      </w:pPr>
    </w:p>
    <w:p w14:paraId="46235A26" w14:textId="77777777" w:rsidR="00486389" w:rsidRPr="005F4235" w:rsidRDefault="00486389" w:rsidP="00D274D5">
      <w:pPr>
        <w:rPr>
          <w:rFonts w:cs="Arial"/>
        </w:rPr>
      </w:pPr>
    </w:p>
    <w:p w14:paraId="77A2C9CB" w14:textId="1F3A8B16" w:rsidR="00D274D5" w:rsidRPr="005F4235" w:rsidRDefault="00D274D5" w:rsidP="00D274D5">
      <w:pPr>
        <w:rPr>
          <w:rFonts w:cs="Arial"/>
        </w:rPr>
      </w:pPr>
      <w:r w:rsidRPr="005F4235">
        <w:rPr>
          <w:rFonts w:cs="Arial"/>
        </w:rPr>
        <w:t>Z.o.z.</w:t>
      </w:r>
    </w:p>
    <w:p w14:paraId="0105A825" w14:textId="77777777" w:rsidR="00486389" w:rsidRDefault="00486389" w:rsidP="00D274D5">
      <w:pPr>
        <w:rPr>
          <w:rFonts w:cs="Arial"/>
        </w:rPr>
      </w:pPr>
    </w:p>
    <w:p w14:paraId="3B246988" w14:textId="55463254" w:rsidR="00D274D5" w:rsidRPr="005F4235" w:rsidRDefault="00D274D5" w:rsidP="00D274D5">
      <w:pPr>
        <w:rPr>
          <w:rFonts w:cs="Arial"/>
        </w:rPr>
      </w:pPr>
      <w:r w:rsidRPr="005F4235">
        <w:rPr>
          <w:rFonts w:cs="Arial"/>
        </w:rPr>
        <w:t>Naam:</w:t>
      </w:r>
    </w:p>
    <w:p w14:paraId="7EF158C0" w14:textId="77777777" w:rsidR="00D274D5" w:rsidRPr="005F4235" w:rsidRDefault="00D274D5" w:rsidP="00D274D5">
      <w:pPr>
        <w:rPr>
          <w:rFonts w:cs="Arial"/>
        </w:rPr>
      </w:pPr>
    </w:p>
    <w:p w14:paraId="0BE6AF7F" w14:textId="77777777" w:rsidR="00D274D5" w:rsidRPr="005F4235" w:rsidRDefault="00D274D5" w:rsidP="00D274D5">
      <w:pPr>
        <w:rPr>
          <w:rFonts w:cs="Arial"/>
        </w:rPr>
      </w:pPr>
      <w:r w:rsidRPr="005F4235">
        <w:rPr>
          <w:rFonts w:cs="Arial"/>
        </w:rPr>
        <w:t>Werkzaam bij:</w:t>
      </w:r>
    </w:p>
    <w:p w14:paraId="2BE7446C" w14:textId="77777777" w:rsidR="00D274D5" w:rsidRPr="005F4235" w:rsidRDefault="00D274D5" w:rsidP="00D274D5">
      <w:pPr>
        <w:rPr>
          <w:rFonts w:cs="Arial"/>
        </w:rPr>
      </w:pPr>
    </w:p>
    <w:p w14:paraId="6238C04B" w14:textId="77777777" w:rsidR="00D274D5" w:rsidRPr="005F4235" w:rsidRDefault="00D274D5" w:rsidP="00D274D5">
      <w:pPr>
        <w:rPr>
          <w:rFonts w:cs="Arial"/>
        </w:rPr>
      </w:pPr>
      <w:r w:rsidRPr="005F4235">
        <w:rPr>
          <w:rFonts w:cs="Arial"/>
        </w:rPr>
        <w:t>Heeft u een steungroep opgezet? Zo ja, hoeveel?</w:t>
      </w:r>
    </w:p>
    <w:p w14:paraId="3635EE04" w14:textId="77777777" w:rsidR="00D274D5" w:rsidRPr="005F4235" w:rsidRDefault="00D274D5" w:rsidP="00D274D5">
      <w:pPr>
        <w:rPr>
          <w:rFonts w:cs="Arial"/>
        </w:rPr>
      </w:pPr>
    </w:p>
    <w:p w14:paraId="4DF8D117" w14:textId="77777777" w:rsidR="00D274D5" w:rsidRPr="005F4235" w:rsidRDefault="00D274D5" w:rsidP="00D274D5">
      <w:pPr>
        <w:rPr>
          <w:rFonts w:cs="Arial"/>
        </w:rPr>
      </w:pPr>
      <w:r w:rsidRPr="005F4235">
        <w:rPr>
          <w:rFonts w:cs="Arial"/>
        </w:rPr>
        <w:t>Datum:</w:t>
      </w:r>
    </w:p>
    <w:p w14:paraId="5D7A3DB0" w14:textId="77777777" w:rsidR="00D274D5" w:rsidRPr="005F4235" w:rsidRDefault="00D274D5" w:rsidP="00D274D5">
      <w:pPr>
        <w:rPr>
          <w:rFonts w:cs="Arial"/>
        </w:rPr>
      </w:pPr>
    </w:p>
    <w:p w14:paraId="359D7D14" w14:textId="77777777" w:rsidR="00D274D5" w:rsidRPr="005F4235" w:rsidRDefault="00D274D5" w:rsidP="00D274D5">
      <w:pPr>
        <w:rPr>
          <w:rFonts w:cs="Arial"/>
        </w:rPr>
      </w:pPr>
      <w:r w:rsidRPr="005F4235">
        <w:rPr>
          <w:rFonts w:cs="Arial"/>
        </w:rPr>
        <w:t>Emailadres:</w:t>
      </w:r>
    </w:p>
    <w:p w14:paraId="75D43092" w14:textId="77777777" w:rsidR="00D274D5" w:rsidRPr="005F4235" w:rsidRDefault="00D274D5" w:rsidP="00D274D5">
      <w:pPr>
        <w:rPr>
          <w:rFonts w:cs="Arial"/>
        </w:rPr>
      </w:pPr>
    </w:p>
    <w:p w14:paraId="685835BE" w14:textId="77777777" w:rsidR="00D274D5" w:rsidRPr="005F4235" w:rsidRDefault="00D274D5" w:rsidP="00D274D5">
      <w:pPr>
        <w:rPr>
          <w:rFonts w:cs="Arial"/>
        </w:rPr>
      </w:pPr>
      <w:r w:rsidRPr="005F4235">
        <w:rPr>
          <w:rFonts w:cs="Arial"/>
        </w:rPr>
        <w:t>Telefoonnummer:</w:t>
      </w:r>
    </w:p>
    <w:p w14:paraId="1B1298A9" w14:textId="77777777" w:rsidR="00D274D5" w:rsidRPr="005F4235" w:rsidRDefault="00D274D5" w:rsidP="00D274D5">
      <w:pPr>
        <w:rPr>
          <w:rFonts w:cs="Arial"/>
        </w:rPr>
      </w:pPr>
    </w:p>
    <w:p w14:paraId="33774EAE" w14:textId="77777777" w:rsidR="00D274D5" w:rsidRPr="005F4235" w:rsidRDefault="00D274D5" w:rsidP="0069411B">
      <w:pPr>
        <w:pStyle w:val="Lijstalinea"/>
        <w:numPr>
          <w:ilvl w:val="0"/>
          <w:numId w:val="8"/>
        </w:numPr>
        <w:spacing w:after="160" w:line="259" w:lineRule="auto"/>
        <w:jc w:val="left"/>
        <w:rPr>
          <w:rFonts w:cs="Arial"/>
        </w:rPr>
      </w:pPr>
      <w:r w:rsidRPr="005F4235">
        <w:rPr>
          <w:rFonts w:cs="Arial"/>
        </w:rPr>
        <w:t>Ja, ik wil op de hoogte gehouden worden van de resultaten van het onderzoek.</w:t>
      </w:r>
    </w:p>
    <w:p w14:paraId="03124766" w14:textId="77777777" w:rsidR="00D274D5" w:rsidRPr="005F4235" w:rsidRDefault="00D274D5" w:rsidP="00D274D5">
      <w:pPr>
        <w:pStyle w:val="Lijstalinea"/>
        <w:rPr>
          <w:rFonts w:cs="Arial"/>
        </w:rPr>
      </w:pPr>
    </w:p>
    <w:p w14:paraId="6F49D3E4" w14:textId="4655459D" w:rsidR="00D274D5" w:rsidRPr="005F4235" w:rsidRDefault="00D274D5" w:rsidP="0069411B">
      <w:pPr>
        <w:pStyle w:val="Lijstalinea"/>
        <w:numPr>
          <w:ilvl w:val="0"/>
          <w:numId w:val="7"/>
        </w:numPr>
        <w:spacing w:after="160" w:line="259" w:lineRule="auto"/>
        <w:jc w:val="left"/>
        <w:rPr>
          <w:rFonts w:cs="Arial"/>
        </w:rPr>
      </w:pPr>
      <w:r w:rsidRPr="005F4235">
        <w:rPr>
          <w:rFonts w:cs="Arial"/>
        </w:rPr>
        <w:t xml:space="preserve">Nee, ik wil niet op de hoogte gehouden worden van de resultaten van het onderzoek. </w:t>
      </w:r>
    </w:p>
    <w:p w14:paraId="505C747F" w14:textId="1E9C2C45" w:rsidR="00D274D5" w:rsidRPr="005F4235" w:rsidRDefault="00D274D5" w:rsidP="00D274D5">
      <w:pPr>
        <w:spacing w:after="160" w:line="259" w:lineRule="auto"/>
        <w:jc w:val="left"/>
        <w:rPr>
          <w:rFonts w:cs="Arial"/>
        </w:rPr>
      </w:pPr>
    </w:p>
    <w:p w14:paraId="685B2855" w14:textId="0C2739D8" w:rsidR="00D274D5" w:rsidRPr="005F4235" w:rsidRDefault="00D274D5" w:rsidP="00D274D5">
      <w:pPr>
        <w:spacing w:after="160" w:line="259" w:lineRule="auto"/>
        <w:jc w:val="left"/>
        <w:rPr>
          <w:rFonts w:cs="Arial"/>
        </w:rPr>
      </w:pPr>
    </w:p>
    <w:p w14:paraId="57E2DBB3" w14:textId="35133FC3" w:rsidR="00D274D5" w:rsidRPr="005F4235" w:rsidRDefault="00D274D5" w:rsidP="00D274D5">
      <w:pPr>
        <w:spacing w:after="160" w:line="259" w:lineRule="auto"/>
        <w:jc w:val="left"/>
        <w:rPr>
          <w:rFonts w:cs="Arial"/>
        </w:rPr>
      </w:pPr>
    </w:p>
    <w:p w14:paraId="3E81FE99" w14:textId="1C10F67F" w:rsidR="00D274D5" w:rsidRPr="005F4235" w:rsidRDefault="00D274D5" w:rsidP="00D274D5">
      <w:pPr>
        <w:spacing w:after="160" w:line="259" w:lineRule="auto"/>
        <w:jc w:val="left"/>
        <w:rPr>
          <w:rFonts w:cs="Arial"/>
        </w:rPr>
      </w:pPr>
    </w:p>
    <w:p w14:paraId="51CD217B" w14:textId="458A4021" w:rsidR="00D274D5" w:rsidRPr="005F4235" w:rsidRDefault="00D274D5" w:rsidP="00D274D5">
      <w:pPr>
        <w:spacing w:after="160" w:line="259" w:lineRule="auto"/>
        <w:jc w:val="left"/>
        <w:rPr>
          <w:rFonts w:cs="Arial"/>
        </w:rPr>
      </w:pPr>
    </w:p>
    <w:p w14:paraId="63CB00A9" w14:textId="7DE548F4" w:rsidR="00D274D5" w:rsidRPr="005F4235" w:rsidRDefault="00D274D5" w:rsidP="00D274D5">
      <w:pPr>
        <w:spacing w:after="160" w:line="259" w:lineRule="auto"/>
        <w:jc w:val="left"/>
        <w:rPr>
          <w:rFonts w:cs="Arial"/>
        </w:rPr>
      </w:pPr>
    </w:p>
    <w:p w14:paraId="602CB89E" w14:textId="2EB36888" w:rsidR="00D274D5" w:rsidRPr="005F4235" w:rsidRDefault="00D274D5" w:rsidP="00D274D5">
      <w:pPr>
        <w:spacing w:after="160" w:line="259" w:lineRule="auto"/>
        <w:jc w:val="left"/>
        <w:rPr>
          <w:rFonts w:cs="Arial"/>
        </w:rPr>
      </w:pPr>
    </w:p>
    <w:p w14:paraId="33BDE8CC" w14:textId="1798A737" w:rsidR="00D274D5" w:rsidRPr="005F4235" w:rsidRDefault="00D274D5" w:rsidP="00D274D5">
      <w:pPr>
        <w:spacing w:after="160" w:line="259" w:lineRule="auto"/>
        <w:jc w:val="left"/>
        <w:rPr>
          <w:rFonts w:cs="Arial"/>
        </w:rPr>
      </w:pPr>
    </w:p>
    <w:p w14:paraId="565398EF" w14:textId="601EEC41" w:rsidR="00D274D5" w:rsidRPr="005F4235" w:rsidRDefault="00D274D5" w:rsidP="00D274D5">
      <w:pPr>
        <w:spacing w:after="160" w:line="259" w:lineRule="auto"/>
        <w:jc w:val="left"/>
        <w:rPr>
          <w:rFonts w:cs="Arial"/>
        </w:rPr>
      </w:pPr>
    </w:p>
    <w:p w14:paraId="1D5A54E1" w14:textId="2D76F85B" w:rsidR="00D274D5" w:rsidRPr="005F4235" w:rsidRDefault="00D274D5" w:rsidP="00D274D5">
      <w:pPr>
        <w:spacing w:after="160" w:line="259" w:lineRule="auto"/>
        <w:jc w:val="left"/>
        <w:rPr>
          <w:rFonts w:cs="Arial"/>
        </w:rPr>
      </w:pPr>
    </w:p>
    <w:p w14:paraId="482292E0" w14:textId="716970B7" w:rsidR="00D274D5" w:rsidRPr="005F4235" w:rsidRDefault="00D274D5" w:rsidP="00D274D5">
      <w:pPr>
        <w:spacing w:after="160" w:line="259" w:lineRule="auto"/>
        <w:jc w:val="left"/>
        <w:rPr>
          <w:rFonts w:cs="Arial"/>
        </w:rPr>
      </w:pPr>
    </w:p>
    <w:p w14:paraId="75161869" w14:textId="6BB35EC4" w:rsidR="00D274D5" w:rsidRPr="005F4235" w:rsidRDefault="00D274D5" w:rsidP="00D274D5">
      <w:pPr>
        <w:spacing w:after="160" w:line="259" w:lineRule="auto"/>
        <w:jc w:val="left"/>
        <w:rPr>
          <w:rFonts w:cs="Arial"/>
        </w:rPr>
      </w:pPr>
    </w:p>
    <w:p w14:paraId="5B477153" w14:textId="5ED35B30" w:rsidR="00D274D5" w:rsidRPr="005F4235" w:rsidRDefault="00D274D5" w:rsidP="00D274D5">
      <w:pPr>
        <w:spacing w:after="160" w:line="259" w:lineRule="auto"/>
        <w:jc w:val="left"/>
        <w:rPr>
          <w:rFonts w:cs="Arial"/>
        </w:rPr>
      </w:pPr>
    </w:p>
    <w:p w14:paraId="6D5E18B3" w14:textId="4DE68A2E" w:rsidR="00D274D5" w:rsidRPr="005F4235" w:rsidRDefault="00D274D5" w:rsidP="00D274D5">
      <w:pPr>
        <w:spacing w:after="160" w:line="259" w:lineRule="auto"/>
        <w:jc w:val="left"/>
        <w:rPr>
          <w:rFonts w:cs="Arial"/>
        </w:rPr>
      </w:pPr>
    </w:p>
    <w:p w14:paraId="204FE9FE" w14:textId="34D0829A" w:rsidR="00D274D5" w:rsidRPr="005F4235" w:rsidRDefault="00D274D5" w:rsidP="00D274D5">
      <w:pPr>
        <w:spacing w:after="160" w:line="259" w:lineRule="auto"/>
        <w:jc w:val="left"/>
        <w:rPr>
          <w:rFonts w:cs="Arial"/>
        </w:rPr>
      </w:pPr>
    </w:p>
    <w:p w14:paraId="3E2F12CE" w14:textId="2EF13FE7" w:rsidR="00D274D5" w:rsidRPr="005F4235" w:rsidRDefault="00D274D5" w:rsidP="00D274D5">
      <w:pPr>
        <w:spacing w:after="160" w:line="259" w:lineRule="auto"/>
        <w:jc w:val="left"/>
        <w:rPr>
          <w:rFonts w:cs="Arial"/>
        </w:rPr>
      </w:pPr>
    </w:p>
    <w:p w14:paraId="7EEBDD4E" w14:textId="77777777" w:rsidR="00F11CA9" w:rsidRPr="005F4235" w:rsidRDefault="00F11CA9" w:rsidP="00D274D5">
      <w:pPr>
        <w:spacing w:after="160" w:line="259" w:lineRule="auto"/>
        <w:jc w:val="left"/>
        <w:rPr>
          <w:rFonts w:cs="Arial"/>
        </w:rPr>
      </w:pPr>
    </w:p>
    <w:p w14:paraId="18DE21F3" w14:textId="1CC91BA8" w:rsidR="00486389" w:rsidRPr="00486389" w:rsidRDefault="00D274D5" w:rsidP="00486389">
      <w:pPr>
        <w:pStyle w:val="Kop2"/>
        <w:rPr>
          <w:rFonts w:cs="Arial"/>
        </w:rPr>
      </w:pPr>
      <w:bookmarkStart w:id="65" w:name="_Toc66180279"/>
      <w:r w:rsidRPr="005F4235">
        <w:rPr>
          <w:rFonts w:cs="Arial"/>
        </w:rPr>
        <w:lastRenderedPageBreak/>
        <w:t>Bijlage 3: Topiclijst</w:t>
      </w:r>
      <w:bookmarkEnd w:id="65"/>
    </w:p>
    <w:p w14:paraId="0FB955A4" w14:textId="71377D2C" w:rsidR="00486389" w:rsidRPr="00486389" w:rsidRDefault="00D274D5" w:rsidP="00D274D5">
      <w:pPr>
        <w:rPr>
          <w:b/>
          <w:bCs/>
          <w:i/>
          <w:iCs/>
          <w:color w:val="82A68A"/>
        </w:rPr>
      </w:pPr>
      <w:bookmarkStart w:id="66" w:name="_Toc61174407"/>
      <w:bookmarkStart w:id="67" w:name="_Toc61435048"/>
      <w:bookmarkStart w:id="68" w:name="_Toc61512929"/>
      <w:bookmarkStart w:id="69" w:name="_Toc61515912"/>
      <w:bookmarkStart w:id="70" w:name="_Toc61598843"/>
      <w:r w:rsidRPr="00486389">
        <w:rPr>
          <w:b/>
          <w:bCs/>
          <w:i/>
          <w:iCs/>
          <w:color w:val="82A68A"/>
        </w:rPr>
        <w:t>Topiclijst: Semigestructureerd interview over het inzetten van steungroepen en de houding van hulpverleners</w:t>
      </w:r>
      <w:bookmarkEnd w:id="66"/>
      <w:bookmarkEnd w:id="67"/>
      <w:bookmarkEnd w:id="68"/>
      <w:bookmarkEnd w:id="69"/>
      <w:bookmarkEnd w:id="70"/>
    </w:p>
    <w:tbl>
      <w:tblPr>
        <w:tblStyle w:val="Tabelraster"/>
        <w:tblW w:w="0" w:type="auto"/>
        <w:tblLook w:val="04A0" w:firstRow="1" w:lastRow="0" w:firstColumn="1" w:lastColumn="0" w:noHBand="0" w:noVBand="1"/>
      </w:tblPr>
      <w:tblGrid>
        <w:gridCol w:w="2396"/>
        <w:gridCol w:w="6621"/>
      </w:tblGrid>
      <w:tr w:rsidR="00D274D5" w:rsidRPr="005F4235" w14:paraId="4402F264" w14:textId="77777777" w:rsidTr="00A225F7">
        <w:tc>
          <w:tcPr>
            <w:tcW w:w="2148" w:type="dxa"/>
          </w:tcPr>
          <w:p w14:paraId="04CE2048" w14:textId="77777777" w:rsidR="00D274D5" w:rsidRPr="005F4235" w:rsidRDefault="00D274D5" w:rsidP="00A225F7">
            <w:pPr>
              <w:rPr>
                <w:rFonts w:cs="Arial"/>
                <w:b/>
                <w:bCs/>
                <w:i/>
                <w:iCs/>
              </w:rPr>
            </w:pPr>
            <w:r w:rsidRPr="005F4235">
              <w:rPr>
                <w:rFonts w:cs="Arial"/>
                <w:b/>
                <w:bCs/>
                <w:i/>
                <w:iCs/>
              </w:rPr>
              <w:t>Topics</w:t>
            </w:r>
          </w:p>
        </w:tc>
        <w:tc>
          <w:tcPr>
            <w:tcW w:w="6914" w:type="dxa"/>
          </w:tcPr>
          <w:p w14:paraId="72B92665" w14:textId="77777777" w:rsidR="00D274D5" w:rsidRPr="005F4235" w:rsidRDefault="00D274D5" w:rsidP="00A225F7">
            <w:pPr>
              <w:rPr>
                <w:rFonts w:cs="Arial"/>
              </w:rPr>
            </w:pPr>
          </w:p>
        </w:tc>
      </w:tr>
      <w:tr w:rsidR="00D274D5" w:rsidRPr="005F4235" w14:paraId="7B58385B" w14:textId="77777777" w:rsidTr="00A225F7">
        <w:tc>
          <w:tcPr>
            <w:tcW w:w="2148" w:type="dxa"/>
          </w:tcPr>
          <w:p w14:paraId="27AD3CE6" w14:textId="77777777" w:rsidR="00381F4A" w:rsidRDefault="00381F4A" w:rsidP="00A225F7">
            <w:pPr>
              <w:rPr>
                <w:rFonts w:cs="Arial"/>
              </w:rPr>
            </w:pPr>
            <w:r>
              <w:rPr>
                <w:rFonts w:cs="Arial"/>
              </w:rPr>
              <w:t>Veranderingsbereidheid/</w:t>
            </w:r>
          </w:p>
          <w:p w14:paraId="4019D05A" w14:textId="2DB5849D" w:rsidR="00D274D5" w:rsidRPr="005F4235" w:rsidRDefault="00D274D5" w:rsidP="00A225F7">
            <w:pPr>
              <w:rPr>
                <w:rFonts w:cs="Arial"/>
              </w:rPr>
            </w:pPr>
            <w:r w:rsidRPr="005F4235">
              <w:rPr>
                <w:rFonts w:cs="Arial"/>
              </w:rPr>
              <w:t>Attitude</w:t>
            </w:r>
          </w:p>
        </w:tc>
        <w:tc>
          <w:tcPr>
            <w:tcW w:w="6914" w:type="dxa"/>
          </w:tcPr>
          <w:p w14:paraId="395AE75C" w14:textId="77777777" w:rsidR="00D274D5" w:rsidRPr="005F4235" w:rsidRDefault="00D274D5" w:rsidP="00A225F7">
            <w:pPr>
              <w:pStyle w:val="Lijstalinea"/>
              <w:rPr>
                <w:rFonts w:cs="Arial"/>
              </w:rPr>
            </w:pPr>
          </w:p>
          <w:p w14:paraId="6F6A8604" w14:textId="2D7A6B21" w:rsidR="00D274D5" w:rsidRPr="005F4235" w:rsidRDefault="00D274D5" w:rsidP="0069411B">
            <w:pPr>
              <w:pStyle w:val="Lijstalinea"/>
              <w:numPr>
                <w:ilvl w:val="0"/>
                <w:numId w:val="11"/>
              </w:numPr>
              <w:jc w:val="left"/>
              <w:rPr>
                <w:rFonts w:cs="Arial"/>
              </w:rPr>
            </w:pPr>
            <w:r w:rsidRPr="005F4235">
              <w:rPr>
                <w:rFonts w:cs="Arial"/>
              </w:rPr>
              <w:t>Wat vind</w:t>
            </w:r>
            <w:r w:rsidR="0019405E">
              <w:rPr>
                <w:rFonts w:cs="Arial"/>
              </w:rPr>
              <w:t>t</w:t>
            </w:r>
            <w:r w:rsidRPr="005F4235">
              <w:rPr>
                <w:rFonts w:cs="Arial"/>
              </w:rPr>
              <w:t xml:space="preserve"> </w:t>
            </w:r>
            <w:r w:rsidR="00341515">
              <w:rPr>
                <w:rFonts w:cs="Arial"/>
              </w:rPr>
              <w:t>u</w:t>
            </w:r>
            <w:r w:rsidRPr="005F4235">
              <w:rPr>
                <w:rFonts w:cs="Arial"/>
              </w:rPr>
              <w:t xml:space="preserve"> ervan als er veranderingen zijn binnen </w:t>
            </w:r>
            <w:r w:rsidR="00341515">
              <w:rPr>
                <w:rFonts w:cs="Arial"/>
              </w:rPr>
              <w:t>uw</w:t>
            </w:r>
            <w:r w:rsidRPr="005F4235">
              <w:rPr>
                <w:rFonts w:cs="Arial"/>
              </w:rPr>
              <w:t xml:space="preserve"> werkveld?</w:t>
            </w:r>
          </w:p>
          <w:p w14:paraId="64A4403C" w14:textId="7E5B6A46" w:rsidR="00D274D5" w:rsidRPr="005F4235" w:rsidRDefault="00D274D5" w:rsidP="0069411B">
            <w:pPr>
              <w:pStyle w:val="Lijstalinea"/>
              <w:numPr>
                <w:ilvl w:val="0"/>
                <w:numId w:val="11"/>
              </w:numPr>
              <w:jc w:val="left"/>
              <w:rPr>
                <w:rFonts w:cs="Arial"/>
              </w:rPr>
            </w:pPr>
            <w:r w:rsidRPr="005F4235">
              <w:rPr>
                <w:rFonts w:cs="Arial"/>
              </w:rPr>
              <w:t>Hoe vind</w:t>
            </w:r>
            <w:r w:rsidR="0019405E">
              <w:rPr>
                <w:rFonts w:cs="Arial"/>
              </w:rPr>
              <w:t xml:space="preserve">t </w:t>
            </w:r>
            <w:r w:rsidR="00341515">
              <w:rPr>
                <w:rFonts w:cs="Arial"/>
              </w:rPr>
              <w:t>u</w:t>
            </w:r>
            <w:r w:rsidRPr="005F4235">
              <w:rPr>
                <w:rFonts w:cs="Arial"/>
              </w:rPr>
              <w:t xml:space="preserve"> dat de toepassing van nieuwe werkwijzen gaat?</w:t>
            </w:r>
          </w:p>
          <w:p w14:paraId="0C413683" w14:textId="1408F033" w:rsidR="00D274D5" w:rsidRPr="005F4235" w:rsidRDefault="00D274D5" w:rsidP="0069411B">
            <w:pPr>
              <w:pStyle w:val="Lijstalinea"/>
              <w:numPr>
                <w:ilvl w:val="0"/>
                <w:numId w:val="11"/>
              </w:numPr>
              <w:jc w:val="left"/>
              <w:rPr>
                <w:rFonts w:cs="Arial"/>
              </w:rPr>
            </w:pPr>
            <w:r w:rsidRPr="005F4235">
              <w:rPr>
                <w:rFonts w:cs="Arial"/>
              </w:rPr>
              <w:t>Hoe belangrijk vind</w:t>
            </w:r>
            <w:r w:rsidR="0019405E">
              <w:rPr>
                <w:rFonts w:cs="Arial"/>
              </w:rPr>
              <w:t>t</w:t>
            </w:r>
            <w:r w:rsidRPr="005F4235">
              <w:rPr>
                <w:rFonts w:cs="Arial"/>
              </w:rPr>
              <w:t xml:space="preserve"> </w:t>
            </w:r>
            <w:r w:rsidR="00341515">
              <w:rPr>
                <w:rFonts w:cs="Arial"/>
              </w:rPr>
              <w:t>u</w:t>
            </w:r>
            <w:r w:rsidRPr="005F4235">
              <w:rPr>
                <w:rFonts w:cs="Arial"/>
              </w:rPr>
              <w:t xml:space="preserve"> het om het netwerk te betrekken?</w:t>
            </w:r>
          </w:p>
          <w:p w14:paraId="3CD4E49B" w14:textId="35F3963E" w:rsidR="00D274D5" w:rsidRPr="005F4235" w:rsidRDefault="00D274D5" w:rsidP="0069411B">
            <w:pPr>
              <w:pStyle w:val="Lijstalinea"/>
              <w:numPr>
                <w:ilvl w:val="0"/>
                <w:numId w:val="11"/>
              </w:numPr>
              <w:jc w:val="left"/>
              <w:rPr>
                <w:rFonts w:cs="Arial"/>
              </w:rPr>
            </w:pPr>
            <w:r w:rsidRPr="005F4235">
              <w:rPr>
                <w:rFonts w:cs="Arial"/>
              </w:rPr>
              <w:t>Wat vind</w:t>
            </w:r>
            <w:r w:rsidR="0019405E">
              <w:rPr>
                <w:rFonts w:cs="Arial"/>
              </w:rPr>
              <w:t>t</w:t>
            </w:r>
            <w:r w:rsidRPr="005F4235">
              <w:rPr>
                <w:rFonts w:cs="Arial"/>
              </w:rPr>
              <w:t xml:space="preserve"> </w:t>
            </w:r>
            <w:r w:rsidR="00341515">
              <w:rPr>
                <w:rFonts w:cs="Arial"/>
              </w:rPr>
              <w:t>u</w:t>
            </w:r>
            <w:r w:rsidRPr="005F4235">
              <w:rPr>
                <w:rFonts w:cs="Arial"/>
              </w:rPr>
              <w:t xml:space="preserve"> van het opzetten van een steungroep?</w:t>
            </w:r>
          </w:p>
          <w:p w14:paraId="4E52DDCF" w14:textId="77777777" w:rsidR="00D274D5" w:rsidRPr="005F4235" w:rsidRDefault="00D274D5" w:rsidP="0069411B">
            <w:pPr>
              <w:pStyle w:val="Lijstalinea"/>
              <w:numPr>
                <w:ilvl w:val="0"/>
                <w:numId w:val="11"/>
              </w:numPr>
              <w:jc w:val="left"/>
              <w:rPr>
                <w:rFonts w:cs="Arial"/>
              </w:rPr>
            </w:pPr>
            <w:r w:rsidRPr="005F4235">
              <w:rPr>
                <w:rFonts w:cs="Arial"/>
              </w:rPr>
              <w:t>Sluit het opzetten van een steungroep aan bij het betrekken van het netwerk?</w:t>
            </w:r>
          </w:p>
          <w:p w14:paraId="5C141D52" w14:textId="77777777" w:rsidR="00D274D5" w:rsidRPr="005F4235" w:rsidRDefault="00D274D5" w:rsidP="00A225F7">
            <w:pPr>
              <w:pStyle w:val="Lijstalinea"/>
              <w:rPr>
                <w:rFonts w:cs="Arial"/>
                <w:i/>
                <w:iCs/>
              </w:rPr>
            </w:pPr>
            <w:r w:rsidRPr="005F4235">
              <w:rPr>
                <w:rFonts w:cs="Arial"/>
                <w:i/>
                <w:iCs/>
              </w:rPr>
              <w:t>Zo ja, hoe? Zo nee, wat zou anders moeten?</w:t>
            </w:r>
          </w:p>
          <w:p w14:paraId="0AB5CBCD" w14:textId="77777777" w:rsidR="00D274D5" w:rsidRPr="005F4235" w:rsidRDefault="00D274D5" w:rsidP="00A225F7">
            <w:pPr>
              <w:pStyle w:val="Lijstalinea"/>
              <w:rPr>
                <w:rFonts w:cs="Arial"/>
              </w:rPr>
            </w:pPr>
          </w:p>
        </w:tc>
      </w:tr>
      <w:tr w:rsidR="00D274D5" w:rsidRPr="005F4235" w14:paraId="7BA0FA30" w14:textId="77777777" w:rsidTr="00A225F7">
        <w:tc>
          <w:tcPr>
            <w:tcW w:w="2148" w:type="dxa"/>
          </w:tcPr>
          <w:p w14:paraId="27ADB422" w14:textId="77777777" w:rsidR="00381F4A" w:rsidRDefault="00381F4A" w:rsidP="00A225F7">
            <w:pPr>
              <w:rPr>
                <w:rFonts w:cs="Arial"/>
              </w:rPr>
            </w:pPr>
            <w:r>
              <w:rPr>
                <w:rFonts w:cs="Arial"/>
              </w:rPr>
              <w:t>(Intrinsieke)</w:t>
            </w:r>
          </w:p>
          <w:p w14:paraId="027706CE" w14:textId="1B2E4EB4" w:rsidR="00D274D5" w:rsidRPr="005F4235" w:rsidRDefault="00381F4A" w:rsidP="00A225F7">
            <w:pPr>
              <w:rPr>
                <w:rFonts w:cs="Arial"/>
              </w:rPr>
            </w:pPr>
            <w:r>
              <w:rPr>
                <w:rFonts w:cs="Arial"/>
              </w:rPr>
              <w:t>M</w:t>
            </w:r>
            <w:r w:rsidR="00D274D5" w:rsidRPr="005F4235">
              <w:rPr>
                <w:rFonts w:cs="Arial"/>
              </w:rPr>
              <w:t>otivatie</w:t>
            </w:r>
          </w:p>
        </w:tc>
        <w:tc>
          <w:tcPr>
            <w:tcW w:w="6914" w:type="dxa"/>
          </w:tcPr>
          <w:p w14:paraId="2B4CB72C" w14:textId="77777777" w:rsidR="00D274D5" w:rsidRPr="005F4235" w:rsidRDefault="00D274D5" w:rsidP="00A225F7">
            <w:pPr>
              <w:pStyle w:val="Lijstalinea"/>
              <w:rPr>
                <w:rFonts w:cs="Arial"/>
              </w:rPr>
            </w:pPr>
          </w:p>
          <w:p w14:paraId="391BDE84" w14:textId="5CD78776" w:rsidR="00D274D5" w:rsidRPr="005F4235" w:rsidRDefault="00D274D5" w:rsidP="0069411B">
            <w:pPr>
              <w:pStyle w:val="Lijstalinea"/>
              <w:numPr>
                <w:ilvl w:val="0"/>
                <w:numId w:val="11"/>
              </w:numPr>
              <w:jc w:val="left"/>
              <w:rPr>
                <w:rFonts w:cs="Arial"/>
              </w:rPr>
            </w:pPr>
            <w:r w:rsidRPr="005F4235">
              <w:rPr>
                <w:rFonts w:cs="Arial"/>
              </w:rPr>
              <w:t>Hoe gemotiveerd ben</w:t>
            </w:r>
            <w:r w:rsidR="00341515">
              <w:rPr>
                <w:rFonts w:cs="Arial"/>
              </w:rPr>
              <w:t>t u</w:t>
            </w:r>
            <w:r w:rsidRPr="005F4235">
              <w:rPr>
                <w:rFonts w:cs="Arial"/>
              </w:rPr>
              <w:t xml:space="preserve"> om het netwerk te betrekken?</w:t>
            </w:r>
          </w:p>
          <w:p w14:paraId="7D343C06" w14:textId="3DA63225" w:rsidR="00D274D5" w:rsidRPr="005F4235" w:rsidRDefault="00D274D5" w:rsidP="00A225F7">
            <w:pPr>
              <w:pStyle w:val="Lijstalinea"/>
              <w:rPr>
                <w:rFonts w:cs="Arial"/>
                <w:i/>
                <w:iCs/>
              </w:rPr>
            </w:pPr>
            <w:r w:rsidRPr="005F4235">
              <w:rPr>
                <w:rFonts w:cs="Arial"/>
                <w:i/>
                <w:iCs/>
              </w:rPr>
              <w:t>K</w:t>
            </w:r>
            <w:r w:rsidR="00341515">
              <w:rPr>
                <w:rFonts w:cs="Arial"/>
                <w:i/>
                <w:iCs/>
              </w:rPr>
              <w:t>unt u</w:t>
            </w:r>
            <w:r w:rsidRPr="005F4235">
              <w:rPr>
                <w:rFonts w:cs="Arial"/>
                <w:i/>
                <w:iCs/>
              </w:rPr>
              <w:t xml:space="preserve"> hier meer over vertellen?</w:t>
            </w:r>
          </w:p>
          <w:p w14:paraId="57EFBCB9" w14:textId="2BDE96A0" w:rsidR="00D274D5" w:rsidRPr="005F4235" w:rsidRDefault="00D274D5" w:rsidP="0069411B">
            <w:pPr>
              <w:pStyle w:val="Lijstalinea"/>
              <w:numPr>
                <w:ilvl w:val="0"/>
                <w:numId w:val="11"/>
              </w:numPr>
              <w:jc w:val="left"/>
              <w:rPr>
                <w:rFonts w:cs="Arial"/>
              </w:rPr>
            </w:pPr>
            <w:r w:rsidRPr="005F4235">
              <w:rPr>
                <w:rFonts w:cs="Arial"/>
              </w:rPr>
              <w:t>Hoe gemotiveerd be</w:t>
            </w:r>
            <w:r w:rsidR="00341515">
              <w:rPr>
                <w:rFonts w:cs="Arial"/>
              </w:rPr>
              <w:t>nt u</w:t>
            </w:r>
            <w:r w:rsidRPr="005F4235">
              <w:rPr>
                <w:rFonts w:cs="Arial"/>
              </w:rPr>
              <w:t xml:space="preserve"> om een steungroep op te zetten?</w:t>
            </w:r>
          </w:p>
          <w:p w14:paraId="2327D981" w14:textId="15454228" w:rsidR="00D274D5" w:rsidRPr="005F4235" w:rsidRDefault="00D274D5" w:rsidP="00A225F7">
            <w:pPr>
              <w:pStyle w:val="Lijstalinea"/>
              <w:rPr>
                <w:rFonts w:cs="Arial"/>
                <w:i/>
                <w:iCs/>
              </w:rPr>
            </w:pPr>
            <w:r w:rsidRPr="005F4235">
              <w:rPr>
                <w:rFonts w:cs="Arial"/>
                <w:i/>
                <w:iCs/>
              </w:rPr>
              <w:t>K</w:t>
            </w:r>
            <w:r w:rsidR="00341515">
              <w:rPr>
                <w:rFonts w:cs="Arial"/>
                <w:i/>
                <w:iCs/>
              </w:rPr>
              <w:t>unt u</w:t>
            </w:r>
            <w:r w:rsidRPr="005F4235">
              <w:rPr>
                <w:rFonts w:cs="Arial"/>
                <w:i/>
                <w:iCs/>
              </w:rPr>
              <w:t xml:space="preserve"> hier meer over vertellen?</w:t>
            </w:r>
          </w:p>
          <w:p w14:paraId="4ACFEA9A" w14:textId="1D07BDB1" w:rsidR="00D274D5" w:rsidRPr="005F4235" w:rsidRDefault="00D274D5" w:rsidP="0069411B">
            <w:pPr>
              <w:pStyle w:val="Lijstalinea"/>
              <w:numPr>
                <w:ilvl w:val="0"/>
                <w:numId w:val="11"/>
              </w:numPr>
              <w:jc w:val="left"/>
              <w:rPr>
                <w:rFonts w:cs="Arial"/>
              </w:rPr>
            </w:pPr>
            <w:r w:rsidRPr="005F4235">
              <w:rPr>
                <w:rFonts w:cs="Arial"/>
              </w:rPr>
              <w:t>Haal</w:t>
            </w:r>
            <w:r w:rsidR="00341515">
              <w:rPr>
                <w:rFonts w:cs="Arial"/>
              </w:rPr>
              <w:t>t</w:t>
            </w:r>
            <w:r w:rsidRPr="005F4235">
              <w:rPr>
                <w:rFonts w:cs="Arial"/>
              </w:rPr>
              <w:t xml:space="preserve"> </w:t>
            </w:r>
            <w:r w:rsidR="00341515">
              <w:rPr>
                <w:rFonts w:cs="Arial"/>
              </w:rPr>
              <w:t>u</w:t>
            </w:r>
            <w:r w:rsidRPr="005F4235">
              <w:rPr>
                <w:rFonts w:cs="Arial"/>
              </w:rPr>
              <w:t xml:space="preserve"> plezier/voldoening uit het opzetten van een steungroep?</w:t>
            </w:r>
          </w:p>
          <w:p w14:paraId="2567ED63" w14:textId="4D04FBE1" w:rsidR="00D274D5" w:rsidRPr="005F4235" w:rsidRDefault="00D274D5" w:rsidP="00A225F7">
            <w:pPr>
              <w:pStyle w:val="Lijstalinea"/>
              <w:rPr>
                <w:rFonts w:cs="Arial"/>
                <w:i/>
                <w:iCs/>
              </w:rPr>
            </w:pPr>
            <w:r w:rsidRPr="005F4235">
              <w:rPr>
                <w:rFonts w:cs="Arial"/>
                <w:i/>
                <w:iCs/>
              </w:rPr>
              <w:t>Zo ja, k</w:t>
            </w:r>
            <w:r w:rsidR="00341515">
              <w:rPr>
                <w:rFonts w:cs="Arial"/>
                <w:i/>
                <w:iCs/>
              </w:rPr>
              <w:t xml:space="preserve">unt u </w:t>
            </w:r>
            <w:r w:rsidRPr="005F4235">
              <w:rPr>
                <w:rFonts w:cs="Arial"/>
                <w:i/>
                <w:iCs/>
              </w:rPr>
              <w:t>hier een voorbeeld van geven? Zo nee, wat is de reden hiervoor?</w:t>
            </w:r>
          </w:p>
          <w:p w14:paraId="1F0AC7D5" w14:textId="77777777" w:rsidR="00D274D5" w:rsidRPr="005F4235" w:rsidRDefault="00D274D5" w:rsidP="00A225F7">
            <w:pPr>
              <w:pStyle w:val="Lijstalinea"/>
              <w:rPr>
                <w:rFonts w:cs="Arial"/>
              </w:rPr>
            </w:pPr>
          </w:p>
        </w:tc>
      </w:tr>
      <w:tr w:rsidR="00D274D5" w:rsidRPr="005F4235" w14:paraId="01CAA926" w14:textId="77777777" w:rsidTr="00A225F7">
        <w:tc>
          <w:tcPr>
            <w:tcW w:w="2148" w:type="dxa"/>
          </w:tcPr>
          <w:p w14:paraId="69AAEC09" w14:textId="77777777" w:rsidR="00D274D5" w:rsidRPr="005F4235" w:rsidRDefault="00D274D5" w:rsidP="00A225F7">
            <w:pPr>
              <w:rPr>
                <w:rFonts w:cs="Arial"/>
              </w:rPr>
            </w:pPr>
            <w:r w:rsidRPr="005F4235">
              <w:rPr>
                <w:rFonts w:cs="Arial"/>
              </w:rPr>
              <w:t>Competenties</w:t>
            </w:r>
          </w:p>
        </w:tc>
        <w:tc>
          <w:tcPr>
            <w:tcW w:w="6914" w:type="dxa"/>
          </w:tcPr>
          <w:p w14:paraId="5D2E04FC" w14:textId="77777777" w:rsidR="00D274D5" w:rsidRPr="005F4235" w:rsidRDefault="00D274D5" w:rsidP="00A225F7">
            <w:pPr>
              <w:pStyle w:val="Lijstalinea"/>
              <w:rPr>
                <w:rFonts w:cs="Arial"/>
              </w:rPr>
            </w:pPr>
          </w:p>
          <w:p w14:paraId="49823115" w14:textId="533FB2A4" w:rsidR="00D274D5" w:rsidRPr="005F4235" w:rsidRDefault="00D274D5" w:rsidP="0069411B">
            <w:pPr>
              <w:pStyle w:val="Lijstalinea"/>
              <w:numPr>
                <w:ilvl w:val="0"/>
                <w:numId w:val="11"/>
              </w:numPr>
              <w:jc w:val="left"/>
              <w:rPr>
                <w:rFonts w:cs="Arial"/>
                <w:i/>
                <w:iCs/>
              </w:rPr>
            </w:pPr>
            <w:r w:rsidRPr="005F4235">
              <w:rPr>
                <w:rFonts w:cs="Arial"/>
              </w:rPr>
              <w:t>He</w:t>
            </w:r>
            <w:r w:rsidR="00341515">
              <w:rPr>
                <w:rFonts w:cs="Arial"/>
              </w:rPr>
              <w:t xml:space="preserve">eft u </w:t>
            </w:r>
            <w:r w:rsidRPr="005F4235">
              <w:rPr>
                <w:rFonts w:cs="Arial"/>
              </w:rPr>
              <w:t>ervaring met het opzetten van een steungroep?</w:t>
            </w:r>
          </w:p>
          <w:p w14:paraId="22A1BDEF" w14:textId="77777777" w:rsidR="00D274D5" w:rsidRPr="005F4235" w:rsidRDefault="00D274D5" w:rsidP="00A225F7">
            <w:pPr>
              <w:pStyle w:val="Lijstalinea"/>
              <w:rPr>
                <w:rFonts w:cs="Arial"/>
                <w:i/>
                <w:iCs/>
              </w:rPr>
            </w:pPr>
            <w:r w:rsidRPr="005F4235">
              <w:rPr>
                <w:rFonts w:cs="Arial"/>
                <w:i/>
                <w:iCs/>
              </w:rPr>
              <w:t>Zo ja, hoeveel?</w:t>
            </w:r>
          </w:p>
          <w:p w14:paraId="3200425B" w14:textId="77777777" w:rsidR="00D274D5" w:rsidRPr="005F4235" w:rsidRDefault="00D274D5" w:rsidP="0069411B">
            <w:pPr>
              <w:pStyle w:val="Lijstalinea"/>
              <w:numPr>
                <w:ilvl w:val="0"/>
                <w:numId w:val="11"/>
              </w:numPr>
              <w:jc w:val="left"/>
              <w:rPr>
                <w:rFonts w:cs="Arial"/>
              </w:rPr>
            </w:pPr>
            <w:r w:rsidRPr="005F4235">
              <w:rPr>
                <w:rFonts w:cs="Arial"/>
              </w:rPr>
              <w:t>Hoe verliep dit proces?</w:t>
            </w:r>
          </w:p>
          <w:p w14:paraId="4EFE704E" w14:textId="4DB5177E" w:rsidR="00D274D5" w:rsidRPr="005F4235" w:rsidRDefault="00D274D5" w:rsidP="0069411B">
            <w:pPr>
              <w:pStyle w:val="Lijstalinea"/>
              <w:numPr>
                <w:ilvl w:val="0"/>
                <w:numId w:val="11"/>
              </w:numPr>
              <w:jc w:val="left"/>
              <w:rPr>
                <w:rFonts w:cs="Arial"/>
              </w:rPr>
            </w:pPr>
            <w:r w:rsidRPr="005F4235">
              <w:rPr>
                <w:rFonts w:cs="Arial"/>
              </w:rPr>
              <w:t xml:space="preserve">Welke kennis </w:t>
            </w:r>
            <w:r w:rsidR="00341515">
              <w:rPr>
                <w:rFonts w:cs="Arial"/>
              </w:rPr>
              <w:t xml:space="preserve">is volgens u </w:t>
            </w:r>
            <w:r w:rsidRPr="005F4235">
              <w:rPr>
                <w:rFonts w:cs="Arial"/>
              </w:rPr>
              <w:t>nodig om een steungroep op te zetten?</w:t>
            </w:r>
          </w:p>
          <w:p w14:paraId="1227329C" w14:textId="3753156A" w:rsidR="00D274D5" w:rsidRPr="005F4235" w:rsidRDefault="00D274D5" w:rsidP="0069411B">
            <w:pPr>
              <w:pStyle w:val="Lijstalinea"/>
              <w:numPr>
                <w:ilvl w:val="0"/>
                <w:numId w:val="11"/>
              </w:numPr>
              <w:jc w:val="left"/>
              <w:rPr>
                <w:rFonts w:cs="Arial"/>
              </w:rPr>
            </w:pPr>
            <w:r w:rsidRPr="005F4235">
              <w:rPr>
                <w:rFonts w:cs="Arial"/>
              </w:rPr>
              <w:t>Welke kwaliteiten</w:t>
            </w:r>
            <w:r w:rsidR="00341515">
              <w:rPr>
                <w:rFonts w:cs="Arial"/>
              </w:rPr>
              <w:t xml:space="preserve"> zijn volgens u</w:t>
            </w:r>
            <w:r w:rsidRPr="005F4235">
              <w:rPr>
                <w:rFonts w:cs="Arial"/>
              </w:rPr>
              <w:t xml:space="preserve"> nodig om een steungroep op te zetten?</w:t>
            </w:r>
          </w:p>
          <w:p w14:paraId="04CD4F16" w14:textId="096958C8" w:rsidR="00D274D5" w:rsidRPr="005F4235" w:rsidRDefault="00D274D5" w:rsidP="0069411B">
            <w:pPr>
              <w:pStyle w:val="Lijstalinea"/>
              <w:numPr>
                <w:ilvl w:val="0"/>
                <w:numId w:val="11"/>
              </w:numPr>
              <w:jc w:val="left"/>
              <w:rPr>
                <w:rFonts w:cs="Arial"/>
              </w:rPr>
            </w:pPr>
            <w:r w:rsidRPr="005F4235">
              <w:rPr>
                <w:rFonts w:cs="Arial"/>
              </w:rPr>
              <w:t xml:space="preserve">Welke competenties </w:t>
            </w:r>
            <w:r w:rsidR="00341515">
              <w:rPr>
                <w:rFonts w:cs="Arial"/>
              </w:rPr>
              <w:t xml:space="preserve">zijn volgens u </w:t>
            </w:r>
            <w:r w:rsidRPr="005F4235">
              <w:rPr>
                <w:rFonts w:cs="Arial"/>
              </w:rPr>
              <w:t>nodig om een steungroep op te zetten?</w:t>
            </w:r>
          </w:p>
          <w:p w14:paraId="535FAC3F" w14:textId="297F98E5" w:rsidR="00D274D5" w:rsidRPr="005F4235" w:rsidRDefault="00D274D5" w:rsidP="0069411B">
            <w:pPr>
              <w:pStyle w:val="Lijstalinea"/>
              <w:numPr>
                <w:ilvl w:val="0"/>
                <w:numId w:val="11"/>
              </w:numPr>
              <w:jc w:val="left"/>
              <w:rPr>
                <w:rFonts w:cs="Arial"/>
              </w:rPr>
            </w:pPr>
            <w:r w:rsidRPr="005F4235">
              <w:rPr>
                <w:rFonts w:cs="Arial"/>
              </w:rPr>
              <w:t xml:space="preserve">Hoe zet </w:t>
            </w:r>
            <w:r w:rsidR="00341515">
              <w:rPr>
                <w:rFonts w:cs="Arial"/>
              </w:rPr>
              <w:t>u</w:t>
            </w:r>
            <w:r w:rsidRPr="005F4235">
              <w:rPr>
                <w:rFonts w:cs="Arial"/>
              </w:rPr>
              <w:t xml:space="preserve"> deze competenties, kwaliteiten en kennis in tijdens het opzetten van een steungroep?</w:t>
            </w:r>
          </w:p>
          <w:p w14:paraId="185FE201" w14:textId="1F19516D" w:rsidR="00D274D5" w:rsidRPr="005F4235" w:rsidRDefault="00D274D5" w:rsidP="0069411B">
            <w:pPr>
              <w:pStyle w:val="Lijstalinea"/>
              <w:numPr>
                <w:ilvl w:val="0"/>
                <w:numId w:val="11"/>
              </w:numPr>
              <w:jc w:val="left"/>
              <w:rPr>
                <w:rFonts w:cs="Arial"/>
              </w:rPr>
            </w:pPr>
            <w:r w:rsidRPr="005F4235">
              <w:rPr>
                <w:rFonts w:cs="Arial"/>
              </w:rPr>
              <w:t>Wat he</w:t>
            </w:r>
            <w:r w:rsidR="00341515">
              <w:rPr>
                <w:rFonts w:cs="Arial"/>
              </w:rPr>
              <w:t xml:space="preserve">eft u </w:t>
            </w:r>
            <w:r w:rsidRPr="005F4235">
              <w:rPr>
                <w:rFonts w:cs="Arial"/>
              </w:rPr>
              <w:t>eventueel nodig om deze competenties, kwaliteiten en kennis aan te scherpen?</w:t>
            </w:r>
          </w:p>
          <w:p w14:paraId="316DF02B" w14:textId="295579F9" w:rsidR="00D274D5" w:rsidRPr="005F4235" w:rsidRDefault="00D274D5" w:rsidP="0069411B">
            <w:pPr>
              <w:pStyle w:val="Lijstalinea"/>
              <w:numPr>
                <w:ilvl w:val="0"/>
                <w:numId w:val="11"/>
              </w:numPr>
              <w:jc w:val="left"/>
              <w:rPr>
                <w:rFonts w:cs="Arial"/>
              </w:rPr>
            </w:pPr>
            <w:r w:rsidRPr="005F4235">
              <w:rPr>
                <w:rFonts w:cs="Arial"/>
              </w:rPr>
              <w:t>He</w:t>
            </w:r>
            <w:r w:rsidR="00341515">
              <w:rPr>
                <w:rFonts w:cs="Arial"/>
              </w:rPr>
              <w:t>eft u</w:t>
            </w:r>
            <w:r w:rsidRPr="005F4235">
              <w:rPr>
                <w:rFonts w:cs="Arial"/>
              </w:rPr>
              <w:t xml:space="preserve"> geloof in eigen kunnen als het gaat over het inzetten van deze competenties, kwaliteiten en kennis?</w:t>
            </w:r>
          </w:p>
          <w:p w14:paraId="61A3771D" w14:textId="4F3501D9" w:rsidR="00D274D5" w:rsidRPr="005F4235" w:rsidRDefault="00D274D5" w:rsidP="00A225F7">
            <w:pPr>
              <w:pStyle w:val="Lijstalinea"/>
              <w:rPr>
                <w:rFonts w:cs="Arial"/>
                <w:i/>
                <w:iCs/>
              </w:rPr>
            </w:pPr>
            <w:r w:rsidRPr="005F4235">
              <w:rPr>
                <w:rFonts w:cs="Arial"/>
                <w:i/>
                <w:iCs/>
              </w:rPr>
              <w:t>Zo ja/nee, k</w:t>
            </w:r>
            <w:r w:rsidR="00341515">
              <w:rPr>
                <w:rFonts w:cs="Arial"/>
                <w:i/>
                <w:iCs/>
              </w:rPr>
              <w:t>unt u</w:t>
            </w:r>
            <w:r w:rsidRPr="005F4235">
              <w:rPr>
                <w:rFonts w:cs="Arial"/>
                <w:i/>
                <w:iCs/>
              </w:rPr>
              <w:t xml:space="preserve"> hier meer over vertellen?</w:t>
            </w:r>
          </w:p>
          <w:p w14:paraId="571D770A" w14:textId="77777777" w:rsidR="00D274D5" w:rsidRPr="005F4235" w:rsidRDefault="00D274D5" w:rsidP="00A225F7">
            <w:pPr>
              <w:pStyle w:val="Lijstalinea"/>
              <w:rPr>
                <w:rFonts w:cs="Arial"/>
                <w:i/>
                <w:iCs/>
              </w:rPr>
            </w:pPr>
          </w:p>
          <w:p w14:paraId="206C9CDE" w14:textId="77777777" w:rsidR="00D274D5" w:rsidRPr="005F4235" w:rsidRDefault="00D274D5" w:rsidP="00A225F7">
            <w:pPr>
              <w:rPr>
                <w:rFonts w:cs="Arial"/>
              </w:rPr>
            </w:pPr>
          </w:p>
        </w:tc>
      </w:tr>
      <w:tr w:rsidR="00D274D5" w:rsidRPr="005F4235" w14:paraId="29D06DAF" w14:textId="77777777" w:rsidTr="00A225F7">
        <w:tc>
          <w:tcPr>
            <w:tcW w:w="2148" w:type="dxa"/>
          </w:tcPr>
          <w:p w14:paraId="56C7C8A2" w14:textId="77777777" w:rsidR="00D274D5" w:rsidRPr="005F4235" w:rsidRDefault="00D274D5" w:rsidP="00A225F7">
            <w:pPr>
              <w:rPr>
                <w:rFonts w:cs="Arial"/>
              </w:rPr>
            </w:pPr>
            <w:r w:rsidRPr="005F4235">
              <w:rPr>
                <w:rFonts w:cs="Arial"/>
              </w:rPr>
              <w:t>Externe factoren/sociale invloed</w:t>
            </w:r>
          </w:p>
        </w:tc>
        <w:tc>
          <w:tcPr>
            <w:tcW w:w="6914" w:type="dxa"/>
          </w:tcPr>
          <w:p w14:paraId="4968C0AD" w14:textId="77777777" w:rsidR="00D274D5" w:rsidRPr="005F4235" w:rsidRDefault="00D274D5" w:rsidP="00A225F7">
            <w:pPr>
              <w:rPr>
                <w:rFonts w:cs="Arial"/>
              </w:rPr>
            </w:pPr>
          </w:p>
          <w:p w14:paraId="52B484D0" w14:textId="3F94CB1B" w:rsidR="00D274D5" w:rsidRPr="005F4235" w:rsidRDefault="00D274D5" w:rsidP="0069411B">
            <w:pPr>
              <w:pStyle w:val="Lijstalinea"/>
              <w:numPr>
                <w:ilvl w:val="0"/>
                <w:numId w:val="11"/>
              </w:numPr>
              <w:jc w:val="left"/>
              <w:rPr>
                <w:rFonts w:cs="Arial"/>
              </w:rPr>
            </w:pPr>
            <w:r w:rsidRPr="005F4235">
              <w:rPr>
                <w:rFonts w:cs="Arial"/>
              </w:rPr>
              <w:t>Welke factoren</w:t>
            </w:r>
            <w:r w:rsidR="006A4D9D" w:rsidRPr="005F4235">
              <w:rPr>
                <w:rFonts w:cs="Arial"/>
              </w:rPr>
              <w:t xml:space="preserve"> </w:t>
            </w:r>
            <w:r w:rsidRPr="005F4235">
              <w:rPr>
                <w:rFonts w:cs="Arial"/>
              </w:rPr>
              <w:t xml:space="preserve">- buiten </w:t>
            </w:r>
            <w:r w:rsidR="00341515">
              <w:rPr>
                <w:rFonts w:cs="Arial"/>
              </w:rPr>
              <w:t>uzelf</w:t>
            </w:r>
            <w:r w:rsidRPr="005F4235">
              <w:rPr>
                <w:rFonts w:cs="Arial"/>
              </w:rPr>
              <w:t xml:space="preserve"> - spelen mee bij het opzetten van een steungroep? </w:t>
            </w:r>
            <w:r w:rsidRPr="005F4235">
              <w:rPr>
                <w:rFonts w:cs="Arial"/>
                <w:i/>
                <w:iCs/>
              </w:rPr>
              <w:t>Bij onduidelijkheden: denk hier bijvoorbeeld aan de rol van de cliënt of de rol van het netwerk van de cliënt.</w:t>
            </w:r>
          </w:p>
          <w:p w14:paraId="725802D7" w14:textId="77777777" w:rsidR="00D274D5" w:rsidRPr="005F4235" w:rsidRDefault="00D274D5" w:rsidP="0069411B">
            <w:pPr>
              <w:pStyle w:val="Lijstalinea"/>
              <w:numPr>
                <w:ilvl w:val="0"/>
                <w:numId w:val="11"/>
              </w:numPr>
              <w:jc w:val="left"/>
              <w:rPr>
                <w:rFonts w:cs="Arial"/>
              </w:rPr>
            </w:pPr>
            <w:r w:rsidRPr="005F4235">
              <w:rPr>
                <w:rFonts w:cs="Arial"/>
              </w:rPr>
              <w:t>Wat zijn belemmerende factoren bij het opzetten van een steungroep?</w:t>
            </w:r>
          </w:p>
          <w:p w14:paraId="3571E5CC" w14:textId="77777777" w:rsidR="00D274D5" w:rsidRPr="005F4235" w:rsidRDefault="00D274D5" w:rsidP="0069411B">
            <w:pPr>
              <w:pStyle w:val="Lijstalinea"/>
              <w:numPr>
                <w:ilvl w:val="0"/>
                <w:numId w:val="11"/>
              </w:numPr>
              <w:jc w:val="left"/>
              <w:rPr>
                <w:rFonts w:cs="Arial"/>
              </w:rPr>
            </w:pPr>
            <w:r w:rsidRPr="005F4235">
              <w:rPr>
                <w:rFonts w:cs="Arial"/>
              </w:rPr>
              <w:t>Wat zijn bevorderende factoren bij het opzetten van een steungroep?</w:t>
            </w:r>
          </w:p>
          <w:p w14:paraId="6D8987F7" w14:textId="77777777" w:rsidR="00D274D5" w:rsidRPr="005F4235" w:rsidRDefault="00D274D5" w:rsidP="0069411B">
            <w:pPr>
              <w:pStyle w:val="Lijstalinea"/>
              <w:numPr>
                <w:ilvl w:val="0"/>
                <w:numId w:val="11"/>
              </w:numPr>
              <w:jc w:val="left"/>
              <w:rPr>
                <w:rFonts w:cs="Arial"/>
              </w:rPr>
            </w:pPr>
            <w:r w:rsidRPr="005F4235">
              <w:rPr>
                <w:rFonts w:cs="Arial"/>
              </w:rPr>
              <w:t>Zetten collega’s steungroepen op?</w:t>
            </w:r>
          </w:p>
          <w:p w14:paraId="50320C29" w14:textId="77777777" w:rsidR="00D274D5" w:rsidRPr="005F4235" w:rsidRDefault="00D274D5" w:rsidP="00A225F7">
            <w:pPr>
              <w:pStyle w:val="Lijstalinea"/>
              <w:rPr>
                <w:rFonts w:cs="Arial"/>
                <w:i/>
                <w:iCs/>
              </w:rPr>
            </w:pPr>
            <w:r w:rsidRPr="005F4235">
              <w:rPr>
                <w:rFonts w:cs="Arial"/>
                <w:i/>
                <w:iCs/>
              </w:rPr>
              <w:t>Zo ja, hoe ging dat? Zo nee, wat is de reden hiervoor?</w:t>
            </w:r>
          </w:p>
          <w:p w14:paraId="2B095D6F" w14:textId="4A40AC84" w:rsidR="00D274D5" w:rsidRPr="005F4235" w:rsidRDefault="00D274D5" w:rsidP="0069411B">
            <w:pPr>
              <w:pStyle w:val="Lijstalinea"/>
              <w:numPr>
                <w:ilvl w:val="0"/>
                <w:numId w:val="11"/>
              </w:numPr>
              <w:jc w:val="left"/>
              <w:rPr>
                <w:rFonts w:cs="Arial"/>
              </w:rPr>
            </w:pPr>
            <w:r w:rsidRPr="005F4235">
              <w:rPr>
                <w:rFonts w:cs="Arial"/>
              </w:rPr>
              <w:t xml:space="preserve">Hoe denken </w:t>
            </w:r>
            <w:r w:rsidR="00341515">
              <w:rPr>
                <w:rFonts w:cs="Arial"/>
              </w:rPr>
              <w:t xml:space="preserve">uw </w:t>
            </w:r>
            <w:r w:rsidRPr="005F4235">
              <w:rPr>
                <w:rFonts w:cs="Arial"/>
              </w:rPr>
              <w:t>collega’s over steungroepen?</w:t>
            </w:r>
          </w:p>
          <w:p w14:paraId="21522B51" w14:textId="2E271866" w:rsidR="00D274D5" w:rsidRPr="005F4235" w:rsidRDefault="00D274D5" w:rsidP="0069411B">
            <w:pPr>
              <w:pStyle w:val="Lijstalinea"/>
              <w:numPr>
                <w:ilvl w:val="0"/>
                <w:numId w:val="11"/>
              </w:numPr>
              <w:jc w:val="left"/>
              <w:rPr>
                <w:rFonts w:cs="Arial"/>
              </w:rPr>
            </w:pPr>
            <w:r w:rsidRPr="005F4235">
              <w:rPr>
                <w:rFonts w:cs="Arial"/>
              </w:rPr>
              <w:t xml:space="preserve">Hoe denken </w:t>
            </w:r>
            <w:r w:rsidR="00341515">
              <w:rPr>
                <w:rFonts w:cs="Arial"/>
              </w:rPr>
              <w:t>uw</w:t>
            </w:r>
            <w:r w:rsidRPr="005F4235">
              <w:rPr>
                <w:rFonts w:cs="Arial"/>
              </w:rPr>
              <w:t xml:space="preserve"> collega’s over het betrekken van het netwerk?</w:t>
            </w:r>
          </w:p>
          <w:p w14:paraId="68547A8C" w14:textId="77777777" w:rsidR="00D274D5" w:rsidRPr="005F4235" w:rsidRDefault="00D274D5" w:rsidP="0069411B">
            <w:pPr>
              <w:pStyle w:val="Lijstalinea"/>
              <w:numPr>
                <w:ilvl w:val="0"/>
                <w:numId w:val="11"/>
              </w:numPr>
              <w:jc w:val="left"/>
              <w:rPr>
                <w:rFonts w:cs="Arial"/>
              </w:rPr>
            </w:pPr>
            <w:r w:rsidRPr="005F4235">
              <w:rPr>
                <w:rFonts w:cs="Arial"/>
              </w:rPr>
              <w:t>Op welke manier speelt de mening van collega’s mee bij het opzetten van een steungroep?</w:t>
            </w:r>
          </w:p>
          <w:p w14:paraId="4A974F77" w14:textId="26AFA96C" w:rsidR="00D274D5" w:rsidRPr="00DC6648" w:rsidRDefault="00D274D5" w:rsidP="00DC6648">
            <w:pPr>
              <w:pStyle w:val="Lijstalinea"/>
            </w:pPr>
            <w:r w:rsidRPr="005F4235">
              <w:rPr>
                <w:rFonts w:cs="Arial"/>
                <w:i/>
                <w:iCs/>
              </w:rPr>
              <w:t>K</w:t>
            </w:r>
            <w:r w:rsidR="00341515">
              <w:rPr>
                <w:rFonts w:cs="Arial"/>
                <w:i/>
                <w:iCs/>
              </w:rPr>
              <w:t>unt u</w:t>
            </w:r>
            <w:r w:rsidRPr="005F4235">
              <w:rPr>
                <w:rFonts w:cs="Arial"/>
                <w:i/>
                <w:iCs/>
              </w:rPr>
              <w:t xml:space="preserve"> hier meer over vertellen</w:t>
            </w:r>
            <w:r w:rsidR="00DC6648">
              <w:rPr>
                <w:rFonts w:cs="Arial"/>
                <w:i/>
                <w:iCs/>
              </w:rPr>
              <w:t>?</w:t>
            </w:r>
          </w:p>
        </w:tc>
      </w:tr>
      <w:tr w:rsidR="00D274D5" w:rsidRPr="005F4235" w14:paraId="1358C469" w14:textId="77777777" w:rsidTr="00A225F7">
        <w:tc>
          <w:tcPr>
            <w:tcW w:w="2148" w:type="dxa"/>
          </w:tcPr>
          <w:p w14:paraId="3C0CAA2A" w14:textId="77777777" w:rsidR="00D274D5" w:rsidRPr="005F4235" w:rsidRDefault="00D274D5" w:rsidP="00A225F7">
            <w:pPr>
              <w:rPr>
                <w:rFonts w:cs="Arial"/>
              </w:rPr>
            </w:pPr>
          </w:p>
          <w:p w14:paraId="4CE8F40F" w14:textId="77777777" w:rsidR="00D274D5" w:rsidRPr="005F4235" w:rsidRDefault="00D274D5" w:rsidP="00A225F7">
            <w:pPr>
              <w:rPr>
                <w:rFonts w:cs="Arial"/>
              </w:rPr>
            </w:pPr>
            <w:r w:rsidRPr="005F4235">
              <w:rPr>
                <w:rFonts w:cs="Arial"/>
              </w:rPr>
              <w:t>Ervaringskennis</w:t>
            </w:r>
          </w:p>
        </w:tc>
        <w:tc>
          <w:tcPr>
            <w:tcW w:w="6914" w:type="dxa"/>
          </w:tcPr>
          <w:p w14:paraId="1FE7C562" w14:textId="77777777" w:rsidR="00D274D5" w:rsidRPr="005F4235" w:rsidRDefault="00D274D5" w:rsidP="00A225F7">
            <w:pPr>
              <w:rPr>
                <w:rFonts w:cs="Arial"/>
              </w:rPr>
            </w:pPr>
          </w:p>
          <w:p w14:paraId="198C0397" w14:textId="77777777" w:rsidR="00D274D5" w:rsidRPr="005F4235" w:rsidRDefault="00D274D5" w:rsidP="0069411B">
            <w:pPr>
              <w:pStyle w:val="Lijstalinea"/>
              <w:numPr>
                <w:ilvl w:val="0"/>
                <w:numId w:val="11"/>
              </w:numPr>
              <w:jc w:val="left"/>
              <w:rPr>
                <w:rFonts w:cs="Arial"/>
              </w:rPr>
            </w:pPr>
            <w:r w:rsidRPr="005F4235">
              <w:rPr>
                <w:rFonts w:cs="Arial"/>
              </w:rPr>
              <w:t>Kunnen we steungroepen meer succesvol inzetten?</w:t>
            </w:r>
          </w:p>
          <w:p w14:paraId="2B727A2B" w14:textId="77777777" w:rsidR="00D274D5" w:rsidRPr="005F4235" w:rsidRDefault="00D274D5" w:rsidP="00A225F7">
            <w:pPr>
              <w:pStyle w:val="Lijstalinea"/>
              <w:rPr>
                <w:rFonts w:cs="Arial"/>
                <w:i/>
                <w:iCs/>
              </w:rPr>
            </w:pPr>
            <w:r w:rsidRPr="005F4235">
              <w:rPr>
                <w:rFonts w:cs="Arial"/>
                <w:i/>
                <w:iCs/>
              </w:rPr>
              <w:t>Zo ja, hoe?</w:t>
            </w:r>
          </w:p>
          <w:p w14:paraId="61C593F1" w14:textId="54E3BBDC" w:rsidR="00D274D5" w:rsidRPr="005F4235" w:rsidRDefault="00D274D5" w:rsidP="0069411B">
            <w:pPr>
              <w:pStyle w:val="Lijstalinea"/>
              <w:numPr>
                <w:ilvl w:val="0"/>
                <w:numId w:val="11"/>
              </w:numPr>
              <w:jc w:val="left"/>
              <w:rPr>
                <w:rFonts w:cs="Arial"/>
              </w:rPr>
            </w:pPr>
            <w:r w:rsidRPr="005F4235">
              <w:rPr>
                <w:rFonts w:cs="Arial"/>
              </w:rPr>
              <w:t>Wil</w:t>
            </w:r>
            <w:r w:rsidR="00341515">
              <w:rPr>
                <w:rFonts w:cs="Arial"/>
              </w:rPr>
              <w:t>t u</w:t>
            </w:r>
            <w:r w:rsidRPr="005F4235">
              <w:rPr>
                <w:rFonts w:cs="Arial"/>
              </w:rPr>
              <w:t xml:space="preserve"> nog iets vertellen wat niet ter sprake is gekomen?</w:t>
            </w:r>
          </w:p>
          <w:p w14:paraId="73C979F6" w14:textId="77777777" w:rsidR="00D274D5" w:rsidRPr="005F4235" w:rsidRDefault="00D274D5" w:rsidP="00A225F7">
            <w:pPr>
              <w:pStyle w:val="Lijstalinea"/>
              <w:rPr>
                <w:rFonts w:cs="Arial"/>
              </w:rPr>
            </w:pPr>
          </w:p>
        </w:tc>
      </w:tr>
    </w:tbl>
    <w:p w14:paraId="4F73B54D" w14:textId="133D541F" w:rsidR="00D274D5" w:rsidRPr="005F4235" w:rsidRDefault="00D274D5" w:rsidP="00D274D5">
      <w:pPr>
        <w:rPr>
          <w:rFonts w:cs="Arial"/>
        </w:rPr>
      </w:pPr>
    </w:p>
    <w:p w14:paraId="32D0DFBC" w14:textId="12240B29" w:rsidR="003D578B" w:rsidRPr="005F4235" w:rsidRDefault="003D578B" w:rsidP="00D274D5">
      <w:pPr>
        <w:rPr>
          <w:rFonts w:cs="Arial"/>
        </w:rPr>
      </w:pPr>
    </w:p>
    <w:p w14:paraId="0BCCF1E6" w14:textId="5068BB67" w:rsidR="003D578B" w:rsidRPr="005F4235" w:rsidRDefault="003D578B" w:rsidP="00D274D5">
      <w:pPr>
        <w:rPr>
          <w:rFonts w:cs="Arial"/>
        </w:rPr>
      </w:pPr>
    </w:p>
    <w:p w14:paraId="5CEA36C2" w14:textId="0A8861D9" w:rsidR="003D578B" w:rsidRPr="005F4235" w:rsidRDefault="003D578B" w:rsidP="00D274D5">
      <w:pPr>
        <w:rPr>
          <w:rFonts w:cs="Arial"/>
        </w:rPr>
      </w:pPr>
    </w:p>
    <w:p w14:paraId="2D1E79CE" w14:textId="0533A19E" w:rsidR="001F6832" w:rsidRPr="005F4235" w:rsidRDefault="001F6832" w:rsidP="00D274D5">
      <w:pPr>
        <w:rPr>
          <w:rFonts w:cs="Arial"/>
        </w:rPr>
      </w:pPr>
    </w:p>
    <w:p w14:paraId="28CBCC58" w14:textId="2D6B0A50" w:rsidR="001F6832" w:rsidRPr="005F4235" w:rsidRDefault="001F6832" w:rsidP="00D274D5">
      <w:pPr>
        <w:rPr>
          <w:rFonts w:cs="Arial"/>
        </w:rPr>
      </w:pPr>
    </w:p>
    <w:p w14:paraId="7E775755" w14:textId="435E4187" w:rsidR="001F6832" w:rsidRPr="005F4235" w:rsidRDefault="001F6832" w:rsidP="00D274D5">
      <w:pPr>
        <w:rPr>
          <w:rFonts w:cs="Arial"/>
        </w:rPr>
      </w:pPr>
    </w:p>
    <w:p w14:paraId="1204B661" w14:textId="59D57503" w:rsidR="001F6832" w:rsidRPr="005F4235" w:rsidRDefault="001F6832" w:rsidP="00D274D5">
      <w:pPr>
        <w:rPr>
          <w:rFonts w:cs="Arial"/>
        </w:rPr>
      </w:pPr>
    </w:p>
    <w:p w14:paraId="6CF6E2C2" w14:textId="5666112E" w:rsidR="001F6832" w:rsidRPr="005F4235" w:rsidRDefault="001F6832" w:rsidP="00D274D5">
      <w:pPr>
        <w:rPr>
          <w:rFonts w:cs="Arial"/>
        </w:rPr>
      </w:pPr>
    </w:p>
    <w:p w14:paraId="24ADF059" w14:textId="3FEA499E" w:rsidR="001F6832" w:rsidRPr="005F4235" w:rsidRDefault="001F6832" w:rsidP="00D274D5">
      <w:pPr>
        <w:rPr>
          <w:rFonts w:cs="Arial"/>
        </w:rPr>
      </w:pPr>
    </w:p>
    <w:p w14:paraId="1A171096" w14:textId="01E40A56" w:rsidR="001F6832" w:rsidRPr="005F4235" w:rsidRDefault="001F6832" w:rsidP="00D274D5">
      <w:pPr>
        <w:rPr>
          <w:rFonts w:cs="Arial"/>
        </w:rPr>
      </w:pPr>
    </w:p>
    <w:p w14:paraId="246D2F6E" w14:textId="0BC14C8F" w:rsidR="001F6832" w:rsidRPr="005F4235" w:rsidRDefault="001F6832" w:rsidP="00D274D5">
      <w:pPr>
        <w:rPr>
          <w:rFonts w:cs="Arial"/>
        </w:rPr>
      </w:pPr>
    </w:p>
    <w:p w14:paraId="11A2B9E8" w14:textId="2AC2B659" w:rsidR="001F6832" w:rsidRPr="005F4235" w:rsidRDefault="001F6832" w:rsidP="00D274D5">
      <w:pPr>
        <w:rPr>
          <w:rFonts w:cs="Arial"/>
        </w:rPr>
      </w:pPr>
    </w:p>
    <w:p w14:paraId="0ADA4F99" w14:textId="742C5D32" w:rsidR="001F6832" w:rsidRPr="005F4235" w:rsidRDefault="001F6832" w:rsidP="00D274D5">
      <w:pPr>
        <w:rPr>
          <w:rFonts w:cs="Arial"/>
        </w:rPr>
      </w:pPr>
    </w:p>
    <w:p w14:paraId="65004557" w14:textId="56711650" w:rsidR="001F6832" w:rsidRPr="005F4235" w:rsidRDefault="001F6832" w:rsidP="00D274D5">
      <w:pPr>
        <w:rPr>
          <w:rFonts w:cs="Arial"/>
        </w:rPr>
      </w:pPr>
    </w:p>
    <w:p w14:paraId="4B71D0A1" w14:textId="685D9AF6" w:rsidR="001F6832" w:rsidRPr="005F4235" w:rsidRDefault="001F6832" w:rsidP="00D274D5">
      <w:pPr>
        <w:rPr>
          <w:rFonts w:cs="Arial"/>
        </w:rPr>
      </w:pPr>
    </w:p>
    <w:p w14:paraId="6A0EAD7A" w14:textId="5022008E" w:rsidR="001F6832" w:rsidRPr="005F4235" w:rsidRDefault="001F6832" w:rsidP="00D274D5">
      <w:pPr>
        <w:rPr>
          <w:rFonts w:cs="Arial"/>
        </w:rPr>
      </w:pPr>
    </w:p>
    <w:p w14:paraId="437C1C41" w14:textId="0B54CD32" w:rsidR="001F6832" w:rsidRPr="005F4235" w:rsidRDefault="001F6832" w:rsidP="00D274D5">
      <w:pPr>
        <w:rPr>
          <w:rFonts w:cs="Arial"/>
        </w:rPr>
      </w:pPr>
    </w:p>
    <w:p w14:paraId="4F50BA00" w14:textId="66FC6CBC" w:rsidR="001F6832" w:rsidRPr="005F4235" w:rsidRDefault="001F6832" w:rsidP="00D274D5">
      <w:pPr>
        <w:rPr>
          <w:rFonts w:cs="Arial"/>
        </w:rPr>
      </w:pPr>
    </w:p>
    <w:p w14:paraId="7CE46739" w14:textId="6158EA5E" w:rsidR="001F6832" w:rsidRPr="005F4235" w:rsidRDefault="001F6832" w:rsidP="00D274D5">
      <w:pPr>
        <w:rPr>
          <w:rFonts w:cs="Arial"/>
        </w:rPr>
      </w:pPr>
    </w:p>
    <w:p w14:paraId="2B24114F" w14:textId="21B8D287" w:rsidR="001F6832" w:rsidRPr="005F4235" w:rsidRDefault="001F6832" w:rsidP="00D274D5">
      <w:pPr>
        <w:rPr>
          <w:rFonts w:cs="Arial"/>
        </w:rPr>
      </w:pPr>
    </w:p>
    <w:p w14:paraId="4A713BD1" w14:textId="7510924C" w:rsidR="001F6832" w:rsidRPr="005F4235" w:rsidRDefault="001F6832" w:rsidP="00D274D5">
      <w:pPr>
        <w:rPr>
          <w:rFonts w:cs="Arial"/>
        </w:rPr>
      </w:pPr>
    </w:p>
    <w:p w14:paraId="17C9517E" w14:textId="21480732" w:rsidR="001F6832" w:rsidRPr="005F4235" w:rsidRDefault="001F6832" w:rsidP="00D274D5">
      <w:pPr>
        <w:rPr>
          <w:rFonts w:cs="Arial"/>
        </w:rPr>
      </w:pPr>
    </w:p>
    <w:p w14:paraId="6348DA62" w14:textId="78C9E622" w:rsidR="001F6832" w:rsidRDefault="001F6832" w:rsidP="00D274D5">
      <w:pPr>
        <w:rPr>
          <w:rFonts w:cs="Arial"/>
        </w:rPr>
      </w:pPr>
    </w:p>
    <w:p w14:paraId="009009E6" w14:textId="67BF948B" w:rsidR="001F6832" w:rsidRDefault="001F6832" w:rsidP="00D274D5">
      <w:pPr>
        <w:rPr>
          <w:rFonts w:cs="Arial"/>
        </w:rPr>
      </w:pPr>
    </w:p>
    <w:p w14:paraId="3BB286DE" w14:textId="4AECBB7A" w:rsidR="00DC6648" w:rsidRDefault="00DC6648" w:rsidP="00D274D5">
      <w:pPr>
        <w:rPr>
          <w:rFonts w:cs="Arial"/>
        </w:rPr>
      </w:pPr>
    </w:p>
    <w:p w14:paraId="76E12670" w14:textId="77777777" w:rsidR="00DC6648" w:rsidRPr="005F4235" w:rsidRDefault="00DC6648" w:rsidP="00D274D5">
      <w:pPr>
        <w:rPr>
          <w:rFonts w:cs="Arial"/>
        </w:rPr>
      </w:pPr>
    </w:p>
    <w:p w14:paraId="7C73BBE0" w14:textId="7F7A4BAB" w:rsidR="001F6832" w:rsidRPr="005F4235" w:rsidRDefault="001F6832" w:rsidP="00486389">
      <w:pPr>
        <w:pStyle w:val="Kop2"/>
      </w:pPr>
      <w:bookmarkStart w:id="71" w:name="_Toc66180280"/>
      <w:r w:rsidRPr="005F4235">
        <w:lastRenderedPageBreak/>
        <w:t>Bijlage 4: Vragenlijst voor de betrokkenen van een steungroep</w:t>
      </w:r>
      <w:bookmarkEnd w:id="71"/>
    </w:p>
    <w:p w14:paraId="11B5D5E3" w14:textId="44DB833E" w:rsidR="001F6832" w:rsidRPr="005F4235" w:rsidRDefault="001F6832" w:rsidP="001F6832">
      <w:pPr>
        <w:rPr>
          <w:rFonts w:cs="Arial"/>
        </w:rPr>
      </w:pPr>
      <w:r w:rsidRPr="005F4235">
        <w:rPr>
          <w:rFonts w:cs="Arial"/>
          <w:noProof/>
          <w:lang w:eastAsia="nl-NL"/>
        </w:rPr>
        <w:drawing>
          <wp:inline distT="0" distB="0" distL="0" distR="0" wp14:anchorId="5533D26B" wp14:editId="5544A0D9">
            <wp:extent cx="4832350" cy="5681042"/>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7223" cy="5686770"/>
                    </a:xfrm>
                    <a:prstGeom prst="rect">
                      <a:avLst/>
                    </a:prstGeom>
                    <a:noFill/>
                    <a:ln>
                      <a:noFill/>
                    </a:ln>
                  </pic:spPr>
                </pic:pic>
              </a:graphicData>
            </a:graphic>
          </wp:inline>
        </w:drawing>
      </w:r>
    </w:p>
    <w:p w14:paraId="3446B645" w14:textId="52DC7B88" w:rsidR="001F6832" w:rsidRPr="005F4235" w:rsidRDefault="001F6832" w:rsidP="001F6832">
      <w:pPr>
        <w:rPr>
          <w:rFonts w:cs="Arial"/>
        </w:rPr>
      </w:pPr>
    </w:p>
    <w:p w14:paraId="6F7BF076" w14:textId="00C4D9D4" w:rsidR="001F6832" w:rsidRPr="005F4235" w:rsidRDefault="001F6832" w:rsidP="001F6832">
      <w:pPr>
        <w:rPr>
          <w:rFonts w:cs="Arial"/>
        </w:rPr>
      </w:pPr>
    </w:p>
    <w:p w14:paraId="1AE55057" w14:textId="6A47E788" w:rsidR="001F6832" w:rsidRPr="005F4235" w:rsidRDefault="001F6832" w:rsidP="001F6832">
      <w:pPr>
        <w:rPr>
          <w:rFonts w:cs="Arial"/>
        </w:rPr>
      </w:pPr>
    </w:p>
    <w:p w14:paraId="638A2E26" w14:textId="471952F4" w:rsidR="001F6832" w:rsidRPr="005F4235" w:rsidRDefault="001F6832" w:rsidP="001F6832">
      <w:pPr>
        <w:rPr>
          <w:rFonts w:cs="Arial"/>
        </w:rPr>
      </w:pPr>
    </w:p>
    <w:p w14:paraId="31902ABD" w14:textId="02C4752C" w:rsidR="001F6832" w:rsidRPr="005F4235" w:rsidRDefault="001F6832" w:rsidP="001F6832">
      <w:pPr>
        <w:rPr>
          <w:rFonts w:cs="Arial"/>
        </w:rPr>
      </w:pPr>
    </w:p>
    <w:p w14:paraId="45CFCAA9" w14:textId="4F9E9FA5" w:rsidR="001F6832" w:rsidRPr="005F4235" w:rsidRDefault="001F6832" w:rsidP="001F6832">
      <w:pPr>
        <w:rPr>
          <w:rFonts w:cs="Arial"/>
        </w:rPr>
      </w:pPr>
    </w:p>
    <w:p w14:paraId="135F5D27" w14:textId="4C855D56" w:rsidR="001F6832" w:rsidRPr="005F4235" w:rsidRDefault="001F6832" w:rsidP="001F6832">
      <w:pPr>
        <w:rPr>
          <w:rFonts w:cs="Arial"/>
        </w:rPr>
      </w:pPr>
    </w:p>
    <w:p w14:paraId="335A809D" w14:textId="3204CEBE" w:rsidR="001F6832" w:rsidRPr="005F4235" w:rsidRDefault="001F6832" w:rsidP="001F6832">
      <w:pPr>
        <w:rPr>
          <w:rFonts w:cs="Arial"/>
        </w:rPr>
      </w:pPr>
    </w:p>
    <w:p w14:paraId="7D7C2257" w14:textId="1E3E6336" w:rsidR="001F6832" w:rsidRPr="005F4235" w:rsidRDefault="001F6832" w:rsidP="001F6832">
      <w:pPr>
        <w:rPr>
          <w:rFonts w:cs="Arial"/>
        </w:rPr>
      </w:pPr>
    </w:p>
    <w:p w14:paraId="5A70CEFB" w14:textId="34C14E26" w:rsidR="001F6832" w:rsidRPr="005F4235" w:rsidRDefault="001F6832" w:rsidP="001F6832">
      <w:pPr>
        <w:rPr>
          <w:rFonts w:cs="Arial"/>
        </w:rPr>
      </w:pPr>
    </w:p>
    <w:p w14:paraId="76DFCEE9" w14:textId="543E0DE7" w:rsidR="001F6832" w:rsidRPr="005F4235" w:rsidRDefault="001F6832" w:rsidP="001F6832">
      <w:pPr>
        <w:rPr>
          <w:rFonts w:cs="Arial"/>
        </w:rPr>
      </w:pPr>
      <w:r w:rsidRPr="005F4235">
        <w:rPr>
          <w:rFonts w:cs="Arial"/>
          <w:noProof/>
          <w:lang w:eastAsia="nl-NL"/>
        </w:rPr>
        <w:drawing>
          <wp:anchor distT="0" distB="0" distL="114300" distR="114300" simplePos="0" relativeHeight="251656704" behindDoc="0" locked="0" layoutInCell="1" allowOverlap="1" wp14:anchorId="392094CF" wp14:editId="61190432">
            <wp:simplePos x="0" y="0"/>
            <wp:positionH relativeFrom="column">
              <wp:posOffset>419100</wp:posOffset>
            </wp:positionH>
            <wp:positionV relativeFrom="paragraph">
              <wp:posOffset>0</wp:posOffset>
            </wp:positionV>
            <wp:extent cx="4445000" cy="5658652"/>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5000" cy="5658652"/>
                    </a:xfrm>
                    <a:prstGeom prst="rect">
                      <a:avLst/>
                    </a:prstGeom>
                    <a:noFill/>
                    <a:ln>
                      <a:noFill/>
                    </a:ln>
                  </pic:spPr>
                </pic:pic>
              </a:graphicData>
            </a:graphic>
          </wp:anchor>
        </w:drawing>
      </w:r>
    </w:p>
    <w:p w14:paraId="5B012CE1" w14:textId="5723A0D5" w:rsidR="003D578B" w:rsidRPr="005F4235" w:rsidRDefault="003D578B" w:rsidP="00D274D5">
      <w:pPr>
        <w:rPr>
          <w:rFonts w:cs="Arial"/>
        </w:rPr>
      </w:pPr>
    </w:p>
    <w:p w14:paraId="0CDDF734" w14:textId="3A6147FA" w:rsidR="003D578B" w:rsidRPr="005F4235" w:rsidRDefault="003D578B" w:rsidP="00D274D5">
      <w:pPr>
        <w:rPr>
          <w:rFonts w:cs="Arial"/>
        </w:rPr>
      </w:pPr>
    </w:p>
    <w:p w14:paraId="4113239A" w14:textId="1649A65C" w:rsidR="003D578B" w:rsidRPr="005F4235" w:rsidRDefault="003D578B" w:rsidP="00D274D5">
      <w:pPr>
        <w:rPr>
          <w:rFonts w:cs="Arial"/>
        </w:rPr>
      </w:pPr>
    </w:p>
    <w:p w14:paraId="227FE1FA" w14:textId="1F0D0366" w:rsidR="003D578B" w:rsidRPr="005F4235" w:rsidRDefault="003D578B" w:rsidP="00D274D5">
      <w:pPr>
        <w:rPr>
          <w:rFonts w:cs="Arial"/>
        </w:rPr>
      </w:pPr>
    </w:p>
    <w:p w14:paraId="51480FC9" w14:textId="5492608B" w:rsidR="003D578B" w:rsidRPr="005F4235" w:rsidRDefault="003D578B" w:rsidP="00D274D5">
      <w:pPr>
        <w:rPr>
          <w:rFonts w:cs="Arial"/>
        </w:rPr>
      </w:pPr>
    </w:p>
    <w:p w14:paraId="0E8E9C20" w14:textId="1008331F" w:rsidR="003D578B" w:rsidRPr="005F4235" w:rsidRDefault="003D578B" w:rsidP="00D274D5">
      <w:pPr>
        <w:rPr>
          <w:rFonts w:cs="Arial"/>
        </w:rPr>
      </w:pPr>
    </w:p>
    <w:p w14:paraId="259DE848" w14:textId="35E4D897" w:rsidR="003D578B" w:rsidRPr="005F4235" w:rsidRDefault="003D578B" w:rsidP="00D274D5">
      <w:pPr>
        <w:rPr>
          <w:rFonts w:cs="Arial"/>
        </w:rPr>
      </w:pPr>
    </w:p>
    <w:p w14:paraId="2755E8CE" w14:textId="25D0F969" w:rsidR="003D578B" w:rsidRPr="005F4235" w:rsidRDefault="003D578B" w:rsidP="00D274D5">
      <w:pPr>
        <w:rPr>
          <w:rFonts w:cs="Arial"/>
        </w:rPr>
      </w:pPr>
    </w:p>
    <w:p w14:paraId="5CFCEB10" w14:textId="6DD2AE4F" w:rsidR="003D578B" w:rsidRPr="005F4235" w:rsidRDefault="003D578B" w:rsidP="00D274D5">
      <w:pPr>
        <w:rPr>
          <w:rFonts w:cs="Arial"/>
        </w:rPr>
      </w:pPr>
    </w:p>
    <w:p w14:paraId="46760350" w14:textId="3869DC38" w:rsidR="003D578B" w:rsidRPr="005F4235" w:rsidRDefault="003D578B" w:rsidP="00D274D5">
      <w:pPr>
        <w:rPr>
          <w:rFonts w:cs="Arial"/>
        </w:rPr>
      </w:pPr>
    </w:p>
    <w:p w14:paraId="5032271C" w14:textId="2F13440D" w:rsidR="003D578B" w:rsidRPr="005F4235" w:rsidRDefault="003D578B" w:rsidP="00D274D5">
      <w:pPr>
        <w:rPr>
          <w:rFonts w:cs="Arial"/>
        </w:rPr>
      </w:pPr>
    </w:p>
    <w:p w14:paraId="11266943" w14:textId="09A0EE35" w:rsidR="003D578B" w:rsidRPr="005F4235" w:rsidRDefault="003D578B" w:rsidP="00D274D5">
      <w:pPr>
        <w:rPr>
          <w:rFonts w:cs="Arial"/>
        </w:rPr>
      </w:pPr>
    </w:p>
    <w:p w14:paraId="7DDF29F0" w14:textId="7558CF59" w:rsidR="003D578B" w:rsidRPr="005F4235" w:rsidRDefault="003D578B" w:rsidP="00D274D5">
      <w:pPr>
        <w:rPr>
          <w:rFonts w:cs="Arial"/>
        </w:rPr>
      </w:pPr>
    </w:p>
    <w:p w14:paraId="6B179093" w14:textId="0212525D" w:rsidR="003D578B" w:rsidRPr="005F4235" w:rsidRDefault="003D578B" w:rsidP="00D274D5">
      <w:pPr>
        <w:rPr>
          <w:rFonts w:cs="Arial"/>
        </w:rPr>
      </w:pPr>
    </w:p>
    <w:p w14:paraId="13EE701C" w14:textId="3D4FB01A" w:rsidR="003D578B" w:rsidRPr="005F4235" w:rsidRDefault="003D578B" w:rsidP="00D274D5">
      <w:pPr>
        <w:rPr>
          <w:rFonts w:cs="Arial"/>
        </w:rPr>
      </w:pPr>
    </w:p>
    <w:p w14:paraId="35239C54" w14:textId="323115E9" w:rsidR="003D578B" w:rsidRPr="005F4235" w:rsidRDefault="003D578B" w:rsidP="00D274D5">
      <w:pPr>
        <w:rPr>
          <w:rFonts w:cs="Arial"/>
        </w:rPr>
      </w:pPr>
    </w:p>
    <w:p w14:paraId="20226BDB" w14:textId="63906CB9" w:rsidR="003D578B" w:rsidRPr="005F4235" w:rsidRDefault="003D578B" w:rsidP="00D274D5">
      <w:pPr>
        <w:rPr>
          <w:rFonts w:cs="Arial"/>
        </w:rPr>
      </w:pPr>
    </w:p>
    <w:p w14:paraId="36A7EFF1" w14:textId="63ACB841" w:rsidR="003D578B" w:rsidRPr="005F4235" w:rsidRDefault="003D578B" w:rsidP="00D274D5">
      <w:pPr>
        <w:rPr>
          <w:rFonts w:cs="Arial"/>
        </w:rPr>
      </w:pPr>
    </w:p>
    <w:p w14:paraId="74258F4B" w14:textId="5FF72FD9" w:rsidR="003D578B" w:rsidRPr="005F4235" w:rsidRDefault="003D578B" w:rsidP="00D274D5">
      <w:pPr>
        <w:rPr>
          <w:rFonts w:cs="Arial"/>
        </w:rPr>
      </w:pPr>
    </w:p>
    <w:p w14:paraId="28F37E8F" w14:textId="204B0EEA" w:rsidR="003D578B" w:rsidRPr="005F4235" w:rsidRDefault="003D578B" w:rsidP="00D274D5">
      <w:pPr>
        <w:rPr>
          <w:rFonts w:cs="Arial"/>
        </w:rPr>
      </w:pPr>
    </w:p>
    <w:p w14:paraId="2C9CB869" w14:textId="00E66AAC" w:rsidR="00D274D5" w:rsidRDefault="00D274D5" w:rsidP="00D274D5">
      <w:pPr>
        <w:rPr>
          <w:rFonts w:cs="Arial"/>
        </w:rPr>
      </w:pPr>
    </w:p>
    <w:p w14:paraId="2296F020" w14:textId="54FD2542" w:rsidR="00A96385" w:rsidRDefault="00A96385" w:rsidP="00D274D5">
      <w:pPr>
        <w:rPr>
          <w:rFonts w:cs="Arial"/>
        </w:rPr>
      </w:pPr>
    </w:p>
    <w:p w14:paraId="0E8B2D78" w14:textId="0C5C1BEE" w:rsidR="00A96385" w:rsidRDefault="00A96385" w:rsidP="00D274D5">
      <w:pPr>
        <w:rPr>
          <w:rFonts w:cs="Arial"/>
        </w:rPr>
      </w:pPr>
    </w:p>
    <w:p w14:paraId="44A829F1" w14:textId="025DCA09" w:rsidR="00A96385" w:rsidRDefault="00A96385" w:rsidP="00D274D5">
      <w:pPr>
        <w:rPr>
          <w:rFonts w:cs="Arial"/>
        </w:rPr>
      </w:pPr>
    </w:p>
    <w:p w14:paraId="631C79AF" w14:textId="5675142E" w:rsidR="00A96385" w:rsidRDefault="00A96385" w:rsidP="00D274D5">
      <w:pPr>
        <w:rPr>
          <w:rFonts w:cs="Arial"/>
        </w:rPr>
      </w:pPr>
    </w:p>
    <w:p w14:paraId="6493FEE0" w14:textId="3180FAB0" w:rsidR="00A96385" w:rsidRDefault="00A96385" w:rsidP="00D274D5">
      <w:pPr>
        <w:rPr>
          <w:rFonts w:cs="Arial"/>
        </w:rPr>
      </w:pPr>
    </w:p>
    <w:p w14:paraId="3C1DF0A7" w14:textId="77777777" w:rsidR="005B36C4" w:rsidRDefault="005B36C4" w:rsidP="00D274D5">
      <w:pPr>
        <w:rPr>
          <w:rFonts w:cs="Arial"/>
        </w:rPr>
      </w:pPr>
    </w:p>
    <w:p w14:paraId="3179AFCD" w14:textId="245A1385" w:rsidR="00A96385" w:rsidRDefault="00A96385" w:rsidP="00D274D5">
      <w:pPr>
        <w:rPr>
          <w:rFonts w:cs="Arial"/>
        </w:rPr>
      </w:pPr>
    </w:p>
    <w:p w14:paraId="5D36F884" w14:textId="03AB166C" w:rsidR="00A96385" w:rsidRDefault="00A96385" w:rsidP="00A96385">
      <w:pPr>
        <w:pStyle w:val="Kop2"/>
      </w:pPr>
      <w:bookmarkStart w:id="72" w:name="_Toc66180281"/>
      <w:r>
        <w:lastRenderedPageBreak/>
        <w:t>Bijlage 5: Beschrijving van de betrokken organisaties</w:t>
      </w:r>
      <w:bookmarkEnd w:id="72"/>
    </w:p>
    <w:p w14:paraId="5587E5BB" w14:textId="3FAACCC0" w:rsidR="00A96385" w:rsidRDefault="00E1311B" w:rsidP="00A96385">
      <w:r>
        <w:t xml:space="preserve">Hieronder worden de verschillende organisaties beschreven waar de geïnterviewden werkzaam zijn: </w:t>
      </w:r>
      <w:proofErr w:type="spellStart"/>
      <w:r>
        <w:t>Lentis</w:t>
      </w:r>
      <w:proofErr w:type="spellEnd"/>
      <w:r>
        <w:t xml:space="preserve">, VNN, WIJ Groningen, Community Support en </w:t>
      </w:r>
      <w:proofErr w:type="spellStart"/>
      <w:r>
        <w:t>BuurtzorgT</w:t>
      </w:r>
      <w:proofErr w:type="spellEnd"/>
      <w:r>
        <w:t xml:space="preserve">. De focus en de visie van elke organisatie zal hier kort </w:t>
      </w:r>
      <w:r w:rsidR="00E06FC8">
        <w:t xml:space="preserve">genoemd worden. </w:t>
      </w:r>
    </w:p>
    <w:p w14:paraId="69A8245E" w14:textId="09638387" w:rsidR="00A96385" w:rsidRPr="00541A91" w:rsidRDefault="00A96385" w:rsidP="00541A91">
      <w:pPr>
        <w:pStyle w:val="Geenafstand"/>
        <w:rPr>
          <w:b/>
          <w:bCs/>
        </w:rPr>
      </w:pPr>
      <w:proofErr w:type="spellStart"/>
      <w:r w:rsidRPr="00541A91">
        <w:rPr>
          <w:b/>
          <w:bCs/>
        </w:rPr>
        <w:t>Lentis</w:t>
      </w:r>
      <w:proofErr w:type="spellEnd"/>
    </w:p>
    <w:p w14:paraId="20C3255A" w14:textId="3534A4BF" w:rsidR="00A96385" w:rsidRDefault="00A96385" w:rsidP="00E1311B">
      <w:pPr>
        <w:pStyle w:val="Geenafstand"/>
        <w:rPr>
          <w:rFonts w:cs="Arial"/>
        </w:rPr>
      </w:pPr>
      <w:proofErr w:type="spellStart"/>
      <w:r w:rsidRPr="005F4235">
        <w:rPr>
          <w:rFonts w:cs="Arial"/>
        </w:rPr>
        <w:t>Lentis</w:t>
      </w:r>
      <w:proofErr w:type="spellEnd"/>
      <w:r w:rsidRPr="005F4235">
        <w:rPr>
          <w:rFonts w:cs="Arial"/>
        </w:rPr>
        <w:t xml:space="preserve"> biedt geestelijke gezondheidszorg, ouderenzorg en forensische gezondheidszorg in de provincies Drenthe, Friesland en Groningen</w:t>
      </w:r>
      <w:r w:rsidR="00EE4532">
        <w:rPr>
          <w:rFonts w:cs="Arial"/>
        </w:rPr>
        <w:t>.</w:t>
      </w:r>
      <w:r w:rsidRPr="005F4235">
        <w:rPr>
          <w:rFonts w:cs="Arial"/>
        </w:rPr>
        <w:t xml:space="preserve"> </w:t>
      </w:r>
      <w:r>
        <w:rPr>
          <w:rFonts w:cs="Arial"/>
        </w:rPr>
        <w:t xml:space="preserve">Na een verwijzing van </w:t>
      </w:r>
      <w:r w:rsidR="004C121F">
        <w:rPr>
          <w:rFonts w:cs="Arial"/>
        </w:rPr>
        <w:t>een</w:t>
      </w:r>
      <w:r>
        <w:rPr>
          <w:rFonts w:cs="Arial"/>
        </w:rPr>
        <w:t xml:space="preserve"> huisarts of een specialist kunnen cliënten terecht voor hulp, ze verlenen </w:t>
      </w:r>
      <w:r w:rsidR="004C121F">
        <w:rPr>
          <w:rFonts w:cs="Arial"/>
        </w:rPr>
        <w:t>zorg</w:t>
      </w:r>
      <w:r>
        <w:rPr>
          <w:rFonts w:cs="Arial"/>
        </w:rPr>
        <w:t xml:space="preserve"> aan kinderen, jongeren, volwassenen en ouderen. Het doel van de organisatie is het verbeteren van de gezondheid en het welzijn van cliënten</w:t>
      </w:r>
      <w:r w:rsidR="00EE4532">
        <w:rPr>
          <w:rFonts w:cs="Arial"/>
        </w:rPr>
        <w:t xml:space="preserve">, ze beamen dat de professionals binnen </w:t>
      </w:r>
      <w:proofErr w:type="spellStart"/>
      <w:r w:rsidR="00EE4532">
        <w:rPr>
          <w:rFonts w:cs="Arial"/>
        </w:rPr>
        <w:t>Lentis</w:t>
      </w:r>
      <w:proofErr w:type="spellEnd"/>
      <w:r w:rsidR="00EE4532">
        <w:rPr>
          <w:rFonts w:cs="Arial"/>
        </w:rPr>
        <w:t xml:space="preserve"> zich betrouwbaar, beschikbaar en betrokken opstellen. Het versterken van autonomie, vergroten van persoonlijk- en functioneel participeren en verbeteren van kwaliteit van leven staat hierin centraal, “de mens en zijn verhaal” is het uitgangspunt van </w:t>
      </w:r>
      <w:proofErr w:type="spellStart"/>
      <w:r w:rsidR="00EE4532">
        <w:rPr>
          <w:rFonts w:cs="Arial"/>
        </w:rPr>
        <w:t>Lentis</w:t>
      </w:r>
      <w:proofErr w:type="spellEnd"/>
      <w:r w:rsidR="00E1311B">
        <w:rPr>
          <w:rFonts w:cs="Arial"/>
        </w:rPr>
        <w:t>.</w:t>
      </w:r>
      <w:r w:rsidR="0002464C">
        <w:rPr>
          <w:rFonts w:cs="Arial"/>
        </w:rPr>
        <w:t xml:space="preserve"> Ze werken vanuit de overtuiging dat cliënten zoveel mogelijk de regie over hun eigen behandeling hebben, daarnaast zijn ze actief in de wijk en betrekken ze zoveel mogelijk de omgeving van de cliënt</w:t>
      </w:r>
      <w:r w:rsidR="00EE4532">
        <w:rPr>
          <w:rFonts w:cs="Arial"/>
        </w:rPr>
        <w:t xml:space="preserve"> </w:t>
      </w:r>
      <w:r w:rsidR="00EE4532" w:rsidRPr="005F4235">
        <w:rPr>
          <w:rFonts w:cs="Arial"/>
        </w:rPr>
        <w:t>(</w:t>
      </w:r>
      <w:proofErr w:type="spellStart"/>
      <w:r w:rsidR="00EE4532" w:rsidRPr="005F4235">
        <w:rPr>
          <w:rFonts w:cs="Arial"/>
        </w:rPr>
        <w:t>Lentis</w:t>
      </w:r>
      <w:proofErr w:type="spellEnd"/>
      <w:r w:rsidR="00EE4532" w:rsidRPr="005F4235">
        <w:rPr>
          <w:rFonts w:cs="Arial"/>
        </w:rPr>
        <w:t xml:space="preserve">, </w:t>
      </w:r>
      <w:proofErr w:type="spellStart"/>
      <w:r w:rsidR="00EE4532" w:rsidRPr="005F4235">
        <w:rPr>
          <w:rFonts w:cs="Arial"/>
        </w:rPr>
        <w:t>z.d.</w:t>
      </w:r>
      <w:proofErr w:type="spellEnd"/>
      <w:r w:rsidR="00EE4532" w:rsidRPr="005F4235">
        <w:rPr>
          <w:rFonts w:cs="Arial"/>
        </w:rPr>
        <w:t>)</w:t>
      </w:r>
      <w:r w:rsidR="00EE4532">
        <w:rPr>
          <w:rFonts w:cs="Arial"/>
        </w:rPr>
        <w:t xml:space="preserve">. </w:t>
      </w:r>
    </w:p>
    <w:p w14:paraId="329F66CC" w14:textId="77777777" w:rsidR="00E1311B" w:rsidRDefault="00E1311B" w:rsidP="00541A91">
      <w:pPr>
        <w:pStyle w:val="Geenafstand"/>
        <w:rPr>
          <w:rFonts w:cs="Arial"/>
        </w:rPr>
      </w:pPr>
    </w:p>
    <w:p w14:paraId="720BAF2E" w14:textId="4597BD8E" w:rsidR="00A96385" w:rsidRPr="00541A91" w:rsidRDefault="00A96385" w:rsidP="00541A91">
      <w:pPr>
        <w:pStyle w:val="Geenafstand"/>
        <w:rPr>
          <w:b/>
          <w:bCs/>
        </w:rPr>
      </w:pPr>
      <w:r w:rsidRPr="00541A91">
        <w:rPr>
          <w:b/>
          <w:bCs/>
        </w:rPr>
        <w:t>VNN</w:t>
      </w:r>
    </w:p>
    <w:p w14:paraId="694FC999" w14:textId="7B9AE6BB" w:rsidR="00EE4532" w:rsidRDefault="00EE4532" w:rsidP="00E1311B">
      <w:pPr>
        <w:pStyle w:val="Geenafstand"/>
      </w:pPr>
      <w:r>
        <w:t xml:space="preserve">Verslavingszorg Noord Nederland zet zich in voor mensen met een verslaving, het aanbieden van een perspectief (en kwaliteit) op het leven is het uitgangspunt. Naast het aanbieden van zorg aan mensen met een verslaving zet VNN zich ook in om verslavingsproblemen te voorkomen. </w:t>
      </w:r>
      <w:r w:rsidR="0002464C">
        <w:t xml:space="preserve">Ze hebben de overtuiging dat iedereen in de maatschappij verslaafd kan raken, mensen autonoom zijn en dat verslaving die autonomie beperkt. VNN </w:t>
      </w:r>
      <w:r w:rsidR="00B73313">
        <w:t xml:space="preserve">werkt met de gedachte dat het belangrijk is </w:t>
      </w:r>
      <w:r w:rsidR="0002464C">
        <w:t xml:space="preserve">om de cliënt en het systeem centraal te stellen en samen te werken met andere organisaties. </w:t>
      </w:r>
      <w:r>
        <w:t>De methode Oplossingsgericht Werken is breed geïmplementeerd, in de methode wordt er gefocus</w:t>
      </w:r>
      <w:r w:rsidR="00B73313">
        <w:t xml:space="preserve">t </w:t>
      </w:r>
      <w:r>
        <w:t xml:space="preserve">op oplossingen in plaats van problemen (VNN, 2021). </w:t>
      </w:r>
    </w:p>
    <w:p w14:paraId="70C1AE4E" w14:textId="77777777" w:rsidR="00E1311B" w:rsidRDefault="00E1311B" w:rsidP="00541A91">
      <w:pPr>
        <w:pStyle w:val="Geenafstand"/>
      </w:pPr>
    </w:p>
    <w:p w14:paraId="5A420875" w14:textId="612D7385" w:rsidR="00A96385" w:rsidRPr="00541A91" w:rsidRDefault="00A96385" w:rsidP="00541A91">
      <w:pPr>
        <w:pStyle w:val="Geenafstand"/>
        <w:rPr>
          <w:b/>
          <w:bCs/>
        </w:rPr>
      </w:pPr>
      <w:r w:rsidRPr="00541A91">
        <w:rPr>
          <w:b/>
          <w:bCs/>
        </w:rPr>
        <w:t>WIJ</w:t>
      </w:r>
      <w:r w:rsidR="00E1311B" w:rsidRPr="00541A91">
        <w:rPr>
          <w:b/>
          <w:bCs/>
        </w:rPr>
        <w:t xml:space="preserve"> </w:t>
      </w:r>
      <w:r w:rsidR="00EE4532" w:rsidRPr="00541A91">
        <w:rPr>
          <w:b/>
          <w:bCs/>
        </w:rPr>
        <w:t>Groningen</w:t>
      </w:r>
    </w:p>
    <w:p w14:paraId="0A95CA1C" w14:textId="6FB50B7C" w:rsidR="00EE4532" w:rsidRDefault="00EE4532" w:rsidP="00E1311B">
      <w:pPr>
        <w:pStyle w:val="Geenafstand"/>
      </w:pPr>
      <w:r>
        <w:t>WIJ</w:t>
      </w:r>
      <w:r w:rsidR="00E1311B">
        <w:t xml:space="preserve"> </w:t>
      </w:r>
      <w:r>
        <w:t>Groningen adviseert en ondersteunt mensen in de gemeente Groningen, het liefst binnen het systeem (familie of vrienden)</w:t>
      </w:r>
      <w:r w:rsidR="00FB6332">
        <w:t xml:space="preserve">. Ze zijn bezig met het stimuleren van talenten, benutten van mogelijkheden en versterken van de sociale samenhang in de wijk. Ze verzorgen de indicaties voor de Wet </w:t>
      </w:r>
      <w:r w:rsidR="00E06FC8">
        <w:t>M</w:t>
      </w:r>
      <w:r w:rsidR="00FB6332">
        <w:t xml:space="preserve">aatschappelijke </w:t>
      </w:r>
      <w:r w:rsidR="00E06FC8">
        <w:t>O</w:t>
      </w:r>
      <w:r w:rsidR="00FB6332">
        <w:t xml:space="preserve">ndersteuning (WMO) en </w:t>
      </w:r>
      <w:r w:rsidR="00E06FC8">
        <w:t xml:space="preserve">de </w:t>
      </w:r>
      <w:r w:rsidR="00FB6332">
        <w:t>Jeugdwet, de professionals ondersteunen</w:t>
      </w:r>
      <w:r w:rsidR="00E06FC8">
        <w:t xml:space="preserve"> daarnaast</w:t>
      </w:r>
      <w:r w:rsidR="00FB6332">
        <w:t xml:space="preserve"> de inwoners bij het regie voeren over de zorg en ondersteuning die zij krijgen (dit noemen ze casusregie). Ze vinden het belangrijk om aandacht te schenken aan de verbinding tussen inwoners en netwerken (WIJ Groningen, </w:t>
      </w:r>
      <w:proofErr w:type="spellStart"/>
      <w:r w:rsidR="00FB6332">
        <w:t>z.d.</w:t>
      </w:r>
      <w:proofErr w:type="spellEnd"/>
      <w:r w:rsidR="00FB6332">
        <w:t>).</w:t>
      </w:r>
    </w:p>
    <w:p w14:paraId="71265777" w14:textId="77777777" w:rsidR="00E1311B" w:rsidRDefault="00E1311B" w:rsidP="00541A91">
      <w:pPr>
        <w:pStyle w:val="Geenafstand"/>
      </w:pPr>
    </w:p>
    <w:p w14:paraId="2846EB7A" w14:textId="58E48411" w:rsidR="00A96385" w:rsidRPr="00541A91" w:rsidRDefault="00A96385" w:rsidP="00541A91">
      <w:pPr>
        <w:pStyle w:val="Geenafstand"/>
        <w:rPr>
          <w:b/>
          <w:bCs/>
        </w:rPr>
      </w:pPr>
      <w:r w:rsidRPr="00541A91">
        <w:rPr>
          <w:b/>
          <w:bCs/>
        </w:rPr>
        <w:t>Community Support</w:t>
      </w:r>
    </w:p>
    <w:p w14:paraId="51AB5D3C" w14:textId="0496A631" w:rsidR="00FB6332" w:rsidRDefault="00FB6332" w:rsidP="00E1311B">
      <w:pPr>
        <w:pStyle w:val="Geenafstand"/>
      </w:pPr>
      <w:r>
        <w:t xml:space="preserve">Community Support streeft naar een duurzame versterking van de positie van burgers die </w:t>
      </w:r>
      <w:r w:rsidR="00B73313">
        <w:t xml:space="preserve">hun houvast </w:t>
      </w:r>
      <w:r>
        <w:t xml:space="preserve">kwijt </w:t>
      </w:r>
      <w:r w:rsidR="00B73313">
        <w:t xml:space="preserve">zijn </w:t>
      </w:r>
      <w:r>
        <w:t xml:space="preserve">in </w:t>
      </w:r>
      <w:r w:rsidR="00B73313">
        <w:t>het</w:t>
      </w:r>
      <w:r>
        <w:t xml:space="preserve"> leven. Ze zetten deskundige professionele ondersteuning in, naast het werken vanuit het sociale netwerk. Het is hun overtuiging dat mensen behoefte hebben aan verbondenheid vanuit het eigen systeem (familie en vrienden) en dat op deze manier resultaten meer duurzaam worden geïntegreerd. Ze vinden</w:t>
      </w:r>
      <w:r w:rsidR="008366D2">
        <w:t xml:space="preserve"> </w:t>
      </w:r>
      <w:r>
        <w:t xml:space="preserve">dat </w:t>
      </w:r>
      <w:r w:rsidR="00E1311B">
        <w:t>mensen niet als geïsoleerd individu gezien moeten worden, maar vanuit de persoon en het netwerk om hem heen. Deze s</w:t>
      </w:r>
      <w:r>
        <w:t xml:space="preserve">amenwerking vindt plaats in een steungroep, daar wordt gewerkt aan een integraal samenwerkingsplan (Community Support, </w:t>
      </w:r>
      <w:proofErr w:type="spellStart"/>
      <w:r w:rsidR="00E1311B">
        <w:t>z.d.</w:t>
      </w:r>
      <w:proofErr w:type="spellEnd"/>
      <w:r w:rsidR="00E1311B">
        <w:t>).</w:t>
      </w:r>
    </w:p>
    <w:p w14:paraId="164FCF24" w14:textId="77777777" w:rsidR="00E1311B" w:rsidRDefault="00E1311B" w:rsidP="00541A91">
      <w:pPr>
        <w:pStyle w:val="Geenafstand"/>
      </w:pPr>
    </w:p>
    <w:p w14:paraId="7A357640" w14:textId="0ECA5E11" w:rsidR="00EE4532" w:rsidRPr="00541A91" w:rsidRDefault="00EE4532" w:rsidP="00E1311B">
      <w:pPr>
        <w:pStyle w:val="Geenafstand"/>
        <w:rPr>
          <w:b/>
          <w:bCs/>
        </w:rPr>
      </w:pPr>
      <w:proofErr w:type="spellStart"/>
      <w:r w:rsidRPr="00541A91">
        <w:rPr>
          <w:b/>
          <w:bCs/>
        </w:rPr>
        <w:t>BuurtzorgT</w:t>
      </w:r>
      <w:proofErr w:type="spellEnd"/>
    </w:p>
    <w:p w14:paraId="5E07315A" w14:textId="0F8677DB" w:rsidR="00A96385" w:rsidRDefault="00E1311B" w:rsidP="00541A91">
      <w:pPr>
        <w:pStyle w:val="Geenafstand"/>
      </w:pPr>
      <w:proofErr w:type="spellStart"/>
      <w:r>
        <w:t>BuurtzorgT</w:t>
      </w:r>
      <w:proofErr w:type="spellEnd"/>
      <w:r>
        <w:t xml:space="preserve"> verleent zorg </w:t>
      </w:r>
      <w:r w:rsidR="00E06FC8">
        <w:t>aan</w:t>
      </w:r>
      <w:r>
        <w:t xml:space="preserve"> cliënten met psychiatrische problematiek, gericht op de ambulante zorg. Ze willen de zelfredzaamheid van cliënten bevorderen, om deelname aan het maatschappelijk leven mogelijk te maken. Ze werken </w:t>
      </w:r>
      <w:r w:rsidR="00B73313">
        <w:t xml:space="preserve">laagdrempelig met </w:t>
      </w:r>
      <w:r>
        <w:t>kleine autonome teams</w:t>
      </w:r>
      <w:r w:rsidR="00B73313">
        <w:t xml:space="preserve"> en</w:t>
      </w:r>
      <w:r>
        <w:t xml:space="preserve"> bied</w:t>
      </w:r>
      <w:r w:rsidR="00B73313">
        <w:t>en</w:t>
      </w:r>
      <w:r>
        <w:t xml:space="preserve"> continuïteit </w:t>
      </w:r>
      <w:r w:rsidR="00B73313">
        <w:t xml:space="preserve">in hun </w:t>
      </w:r>
      <w:r>
        <w:t>behandeling. De behandeling wordt gezien als maatwerk, er wordt aandacht geschonken aan het aansluiten op de vraag van de cliënt. Ze maken gebruik van ervaringsdeskundigheid, steungroepen, het netwerk in de buurt en sociale media om cliënten hun eigen kracht te laten vinden en gebruiken (</w:t>
      </w:r>
      <w:proofErr w:type="spellStart"/>
      <w:r>
        <w:t>BuurtzorgT</w:t>
      </w:r>
      <w:proofErr w:type="spellEnd"/>
      <w:r>
        <w:t xml:space="preserve">, </w:t>
      </w:r>
      <w:proofErr w:type="spellStart"/>
      <w:r>
        <w:t>z.d.</w:t>
      </w:r>
      <w:proofErr w:type="spellEnd"/>
      <w:r>
        <w:t xml:space="preserve">). </w:t>
      </w:r>
    </w:p>
    <w:p w14:paraId="0559F30B" w14:textId="66CDA617" w:rsidR="00EA32E8" w:rsidRDefault="00EA32E8" w:rsidP="00541A91">
      <w:pPr>
        <w:pStyle w:val="Geenafstand"/>
      </w:pPr>
    </w:p>
    <w:p w14:paraId="586B5790" w14:textId="290B1B5C" w:rsidR="00EA32E8" w:rsidRDefault="00EA32E8" w:rsidP="00541A91">
      <w:pPr>
        <w:pStyle w:val="Geenafstand"/>
      </w:pPr>
    </w:p>
    <w:p w14:paraId="67AD3801" w14:textId="63A611C7" w:rsidR="00EA32E8" w:rsidRDefault="00EA32E8" w:rsidP="00EA32E8">
      <w:pPr>
        <w:pStyle w:val="Kop2"/>
      </w:pPr>
    </w:p>
    <w:p w14:paraId="7504FAB2" w14:textId="77777777" w:rsidR="005B36C4" w:rsidRPr="00DC6648" w:rsidRDefault="005B36C4" w:rsidP="00DC6648"/>
    <w:p w14:paraId="0578691E" w14:textId="12E6F78E" w:rsidR="00F1524D" w:rsidRDefault="00F1524D" w:rsidP="00F1524D">
      <w:pPr>
        <w:pStyle w:val="Kop2"/>
      </w:pPr>
      <w:bookmarkStart w:id="73" w:name="_Toc66180282"/>
      <w:r>
        <w:lastRenderedPageBreak/>
        <w:t xml:space="preserve">Bijlage </w:t>
      </w:r>
      <w:r w:rsidR="004B30A9">
        <w:t>6</w:t>
      </w:r>
      <w:r>
        <w:t xml:space="preserve">: </w:t>
      </w:r>
      <w:bookmarkStart w:id="74" w:name="_Toc53404868"/>
      <w:bookmarkStart w:id="75" w:name="_Toc53479549"/>
      <w:bookmarkStart w:id="76" w:name="_Toc53739335"/>
      <w:bookmarkStart w:id="77" w:name="_Toc53739448"/>
      <w:bookmarkStart w:id="78" w:name="_Toc55293079"/>
      <w:bookmarkStart w:id="79" w:name="_Toc57280409"/>
      <w:r w:rsidRPr="005F4235">
        <w:t>Monitoring van Samen voor Herstel</w:t>
      </w:r>
      <w:bookmarkEnd w:id="73"/>
      <w:bookmarkEnd w:id="74"/>
      <w:bookmarkEnd w:id="75"/>
      <w:bookmarkEnd w:id="76"/>
      <w:bookmarkEnd w:id="77"/>
      <w:bookmarkEnd w:id="78"/>
      <w:bookmarkEnd w:id="79"/>
    </w:p>
    <w:p w14:paraId="7EEF7E47" w14:textId="77777777" w:rsidR="00F1524D" w:rsidRPr="00F1524D" w:rsidRDefault="00F1524D" w:rsidP="00F1524D"/>
    <w:p w14:paraId="77654E01" w14:textId="712D8D10" w:rsidR="00F1524D" w:rsidRDefault="00F1524D" w:rsidP="00F1524D">
      <w:pPr>
        <w:rPr>
          <w:rFonts w:cs="Arial"/>
        </w:rPr>
      </w:pPr>
      <w:r w:rsidRPr="005F4235">
        <w:rPr>
          <w:rFonts w:cs="Arial"/>
        </w:rPr>
        <w:t>De afgelopen twee jaar is er gewerkt met de RACT-methode binnen het project Samen voor Herstel, tevens is er onderzoek gedaan naar de implementatie van de methode. Er is een start gemaakt om te onderzoeken wat de effecten zijn op het herstel, kwaliteit van leven en de zorgtevredenheid van de</w:t>
      </w:r>
      <w:r w:rsidR="00CB5C35">
        <w:rPr>
          <w:rFonts w:cs="Arial"/>
        </w:rPr>
        <w:t xml:space="preserve"> cliënten</w:t>
      </w:r>
      <w:r w:rsidRPr="005F4235">
        <w:rPr>
          <w:rFonts w:cs="Arial"/>
        </w:rPr>
        <w:t>. De methode van de studie was oorspronkelijk een case-control studie, met een voormeting en een follow-up na een jaar. Het was de bedoeling dat er 25 deelnemers geïncludeerd werden die de RACT-methode gingen volgen, bij deze groep lag de focus op het opzetten van een steungroep. Er werd geprobeerd om 25 deelnemers in de controlegroep te plaatsen, waarbij er sprake was van reguliere zorg (</w:t>
      </w:r>
      <w:r w:rsidR="007C1C1A">
        <w:rPr>
          <w:rFonts w:cs="Arial"/>
        </w:rPr>
        <w:t>zonder het opzetten van een steungroep</w:t>
      </w:r>
      <w:r w:rsidRPr="005F4235">
        <w:rPr>
          <w:rFonts w:cs="Arial"/>
        </w:rPr>
        <w:t>). Het project liep trager dan verwacht, binnen twee jaar waren er in totaal 19 deelnemers geworven. Daarnaast bleek uit de eerste metingen dat een deel van de deelnemers</w:t>
      </w:r>
      <w:r w:rsidR="007C1C1A">
        <w:rPr>
          <w:rFonts w:cs="Arial"/>
        </w:rPr>
        <w:t xml:space="preserve">, </w:t>
      </w:r>
      <w:r w:rsidRPr="005F4235">
        <w:rPr>
          <w:rFonts w:cs="Arial"/>
        </w:rPr>
        <w:t>die waren geïncludeerd in de experimentele groep</w:t>
      </w:r>
      <w:r w:rsidR="007C1C1A">
        <w:rPr>
          <w:rFonts w:cs="Arial"/>
        </w:rPr>
        <w:t xml:space="preserve">, </w:t>
      </w:r>
      <w:r w:rsidRPr="005F4235">
        <w:rPr>
          <w:rFonts w:cs="Arial"/>
        </w:rPr>
        <w:t>niet de zorg hadden gekregen zoals het volgens de Samen voor Herstel-methode bedoeld was. Door deze veranderingen was de validiteit binnen het onderzoek niet meer gewaarborgd, waardoor er besloten is om het format van de case-control studie los te laten. Uiteindelijk heeft het onderzoek de vorm gekregen van een kwalitatief cohortonderzoek</w:t>
      </w:r>
      <w:r w:rsidR="007C1C1A">
        <w:rPr>
          <w:rFonts w:cs="Arial"/>
        </w:rPr>
        <w:t xml:space="preserve">, </w:t>
      </w:r>
      <w:r w:rsidRPr="005F4235">
        <w:rPr>
          <w:rFonts w:cs="Arial"/>
        </w:rPr>
        <w:t>naar de ervaring van mensen met een EPA over de pilot Samen voor Herstel (</w:t>
      </w:r>
      <w:proofErr w:type="spellStart"/>
      <w:r w:rsidRPr="005F4235">
        <w:rPr>
          <w:rFonts w:cs="Arial"/>
        </w:rPr>
        <w:t>Slofstra</w:t>
      </w:r>
      <w:proofErr w:type="spellEnd"/>
      <w:r w:rsidRPr="005F4235">
        <w:rPr>
          <w:rFonts w:cs="Arial"/>
        </w:rPr>
        <w:t xml:space="preserve"> et al., 2020). Uit de resultaten van het onderzoek blijkt dat wanneer er deelgenomen is aan de werkwijze van S</w:t>
      </w:r>
      <w:r w:rsidR="00205DF5">
        <w:rPr>
          <w:rFonts w:cs="Arial"/>
        </w:rPr>
        <w:t xml:space="preserve">amen </w:t>
      </w:r>
      <w:r w:rsidRPr="005F4235">
        <w:rPr>
          <w:rFonts w:cs="Arial"/>
        </w:rPr>
        <w:t>v</w:t>
      </w:r>
      <w:r w:rsidR="00205DF5">
        <w:rPr>
          <w:rFonts w:cs="Arial"/>
        </w:rPr>
        <w:t xml:space="preserve">oor </w:t>
      </w:r>
      <w:r w:rsidRPr="005F4235">
        <w:rPr>
          <w:rFonts w:cs="Arial"/>
        </w:rPr>
        <w:t>H</w:t>
      </w:r>
      <w:r w:rsidR="00205DF5">
        <w:rPr>
          <w:rFonts w:cs="Arial"/>
        </w:rPr>
        <w:t>erstel</w:t>
      </w:r>
      <w:r w:rsidRPr="005F4235">
        <w:rPr>
          <w:rFonts w:cs="Arial"/>
        </w:rPr>
        <w:t xml:space="preserve"> er een (significante) toename van kwaliteit van leven wordt ondervonden</w:t>
      </w:r>
      <w:r>
        <w:rPr>
          <w:rFonts w:cs="Arial"/>
        </w:rPr>
        <w:t xml:space="preserve">, met name bij de groep die ook heeft deelgenomen aan de nameting. </w:t>
      </w:r>
      <w:r w:rsidRPr="005F4235">
        <w:rPr>
          <w:rFonts w:cs="Arial"/>
        </w:rPr>
        <w:t>De</w:t>
      </w:r>
      <w:r>
        <w:rPr>
          <w:rFonts w:cs="Arial"/>
        </w:rPr>
        <w:t xml:space="preserve"> groep </w:t>
      </w:r>
      <w:r w:rsidRPr="005F4235">
        <w:rPr>
          <w:rFonts w:cs="Arial"/>
        </w:rPr>
        <w:t>deelnemers</w:t>
      </w:r>
      <w:r>
        <w:rPr>
          <w:rFonts w:cs="Arial"/>
        </w:rPr>
        <w:t xml:space="preserve"> waar steungroepen van de grond kwamen</w:t>
      </w:r>
      <w:r w:rsidRPr="005F4235">
        <w:rPr>
          <w:rFonts w:cs="Arial"/>
        </w:rPr>
        <w:t xml:space="preserve"> l</w:t>
      </w:r>
      <w:r w:rsidR="007C1C1A">
        <w:rPr>
          <w:rFonts w:cs="Arial"/>
        </w:rPr>
        <w:t>a</w:t>
      </w:r>
      <w:r w:rsidRPr="005F4235">
        <w:rPr>
          <w:rFonts w:cs="Arial"/>
        </w:rPr>
        <w:t>ten een (niet statis</w:t>
      </w:r>
      <w:r>
        <w:rPr>
          <w:rFonts w:cs="Arial"/>
        </w:rPr>
        <w:t>tis</w:t>
      </w:r>
      <w:r w:rsidRPr="005F4235">
        <w:rPr>
          <w:rFonts w:cs="Arial"/>
        </w:rPr>
        <w:t>ch significante) afname van symptomen zien</w:t>
      </w:r>
      <w:r>
        <w:rPr>
          <w:rFonts w:cs="Arial"/>
        </w:rPr>
        <w:t xml:space="preserve">, </w:t>
      </w:r>
      <w:r w:rsidRPr="005F4235">
        <w:rPr>
          <w:rFonts w:cs="Arial"/>
        </w:rPr>
        <w:t xml:space="preserve">daarnaast is ruim een kwart van deze deelnemers zelfstandig gaan wonen. </w:t>
      </w:r>
      <w:r>
        <w:rPr>
          <w:rFonts w:cs="Arial"/>
        </w:rPr>
        <w:t>De resultaten laten zien dat er op verschillende domeinen effecten te zien zijn wanneer een cliënt een steungroep opzet. Desondanks was het percentage van mogelijke deelnemers die niet geïncludeerd waren hoog (boven de 80 %), het overgrote deel wat in aanraking kwam met de werkwijze was niet geïnteresseerd om een steungroep op te zetten (zie tabel 1.2). Hierbij moet opgemerkt worden dat WIJ-team de Wijert niet heeft deelgenomen aan de werving van mogelijke deelnemers.</w:t>
      </w:r>
    </w:p>
    <w:p w14:paraId="046E7FB7" w14:textId="77777777" w:rsidR="00F1524D" w:rsidRPr="00541A91" w:rsidRDefault="00F1524D" w:rsidP="00F1524D">
      <w:pPr>
        <w:pStyle w:val="Geenafstand"/>
        <w:rPr>
          <w:rFonts w:asciiTheme="minorHAnsi" w:hAnsiTheme="minorHAnsi" w:cs="Arial"/>
          <w:sz w:val="18"/>
          <w:szCs w:val="18"/>
        </w:rPr>
      </w:pPr>
      <w:r w:rsidRPr="00541A91">
        <w:rPr>
          <w:rFonts w:asciiTheme="minorHAnsi" w:hAnsiTheme="minorHAnsi"/>
          <w:sz w:val="18"/>
          <w:szCs w:val="18"/>
        </w:rPr>
        <w:t>Tabel 1.2. De aantallen en percentages mogelijke deelnemers per instelling, opgesplitst naar of ze al dan niet starten met de pilot en de monitoring (</w:t>
      </w:r>
      <w:proofErr w:type="spellStart"/>
      <w:r w:rsidRPr="00541A91">
        <w:rPr>
          <w:rFonts w:asciiTheme="minorHAnsi" w:hAnsiTheme="minorHAnsi"/>
          <w:sz w:val="18"/>
          <w:szCs w:val="18"/>
        </w:rPr>
        <w:t>Slofstra</w:t>
      </w:r>
      <w:proofErr w:type="spellEnd"/>
      <w:r w:rsidRPr="00541A91">
        <w:rPr>
          <w:rFonts w:asciiTheme="minorHAnsi" w:hAnsiTheme="minorHAnsi"/>
          <w:sz w:val="18"/>
          <w:szCs w:val="18"/>
        </w:rPr>
        <w:t xml:space="preserve"> et al., 2020).</w:t>
      </w:r>
    </w:p>
    <w:tbl>
      <w:tblPr>
        <w:tblStyle w:val="Rastertabel3-Accent3"/>
        <w:tblW w:w="8081" w:type="dxa"/>
        <w:tblLook w:val="04A0" w:firstRow="1" w:lastRow="0" w:firstColumn="1" w:lastColumn="0" w:noHBand="0" w:noVBand="1"/>
      </w:tblPr>
      <w:tblGrid>
        <w:gridCol w:w="4395"/>
        <w:gridCol w:w="1418"/>
        <w:gridCol w:w="1134"/>
        <w:gridCol w:w="1134"/>
      </w:tblGrid>
      <w:tr w:rsidR="00F1524D" w:rsidRPr="00170090" w14:paraId="7E1594AE" w14:textId="77777777" w:rsidTr="00A877E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vAlign w:val="center"/>
          </w:tcPr>
          <w:p w14:paraId="1E2652FE" w14:textId="77777777" w:rsidR="00F1524D" w:rsidRPr="00541A91" w:rsidRDefault="00F1524D" w:rsidP="00A877E6">
            <w:pPr>
              <w:pStyle w:val="Geenafstand"/>
              <w:rPr>
                <w:rFonts w:asciiTheme="minorHAnsi" w:hAnsiTheme="minorHAnsi"/>
                <w:sz w:val="18"/>
                <w:szCs w:val="18"/>
              </w:rPr>
            </w:pPr>
          </w:p>
        </w:tc>
        <w:tc>
          <w:tcPr>
            <w:tcW w:w="1418" w:type="dxa"/>
          </w:tcPr>
          <w:p w14:paraId="3F4AA700" w14:textId="77777777" w:rsidR="00F1524D" w:rsidRPr="00541A91" w:rsidRDefault="00F1524D" w:rsidP="00A877E6">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proofErr w:type="spellStart"/>
            <w:r w:rsidRPr="00541A91">
              <w:rPr>
                <w:rFonts w:asciiTheme="minorHAnsi" w:hAnsiTheme="minorHAnsi"/>
                <w:sz w:val="18"/>
                <w:szCs w:val="18"/>
              </w:rPr>
              <w:t>Lentis</w:t>
            </w:r>
            <w:proofErr w:type="spellEnd"/>
          </w:p>
        </w:tc>
        <w:tc>
          <w:tcPr>
            <w:tcW w:w="1134" w:type="dxa"/>
          </w:tcPr>
          <w:p w14:paraId="2DF584D7" w14:textId="77777777" w:rsidR="00F1524D" w:rsidRPr="00541A91" w:rsidRDefault="00F1524D" w:rsidP="00A877E6">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VNN</w:t>
            </w:r>
          </w:p>
        </w:tc>
        <w:tc>
          <w:tcPr>
            <w:tcW w:w="1134" w:type="dxa"/>
          </w:tcPr>
          <w:p w14:paraId="3EF5FDC7" w14:textId="77777777" w:rsidR="00F1524D" w:rsidRPr="00541A91" w:rsidRDefault="00F1524D" w:rsidP="00A877E6">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WIJ</w:t>
            </w:r>
          </w:p>
        </w:tc>
      </w:tr>
      <w:tr w:rsidR="00F1524D" w:rsidRPr="00170090" w14:paraId="3D926C0B" w14:textId="77777777" w:rsidTr="00A8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1CF5CBCD"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cs="Times New Roman"/>
                <w:sz w:val="18"/>
                <w:szCs w:val="18"/>
              </w:rPr>
              <w:t xml:space="preserve">Start </w:t>
            </w:r>
            <w:proofErr w:type="spellStart"/>
            <w:r w:rsidRPr="00541A91">
              <w:rPr>
                <w:rFonts w:asciiTheme="minorHAnsi" w:hAnsiTheme="minorHAnsi" w:cs="Times New Roman"/>
                <w:sz w:val="18"/>
                <w:szCs w:val="18"/>
              </w:rPr>
              <w:t>SvH</w:t>
            </w:r>
            <w:proofErr w:type="spellEnd"/>
            <w:r w:rsidRPr="00541A91">
              <w:rPr>
                <w:rFonts w:asciiTheme="minorHAnsi" w:hAnsiTheme="minorHAnsi" w:cs="Times New Roman"/>
                <w:sz w:val="18"/>
                <w:szCs w:val="18"/>
              </w:rPr>
              <w:t xml:space="preserve"> en deelname onderzoek (%)</w:t>
            </w:r>
          </w:p>
        </w:tc>
        <w:tc>
          <w:tcPr>
            <w:tcW w:w="1418" w:type="dxa"/>
          </w:tcPr>
          <w:p w14:paraId="1C98433A"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14 (12%)</w:t>
            </w:r>
          </w:p>
        </w:tc>
        <w:tc>
          <w:tcPr>
            <w:tcW w:w="1134" w:type="dxa"/>
          </w:tcPr>
          <w:p w14:paraId="1857D40D"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4 (9%)</w:t>
            </w:r>
          </w:p>
        </w:tc>
        <w:tc>
          <w:tcPr>
            <w:tcW w:w="1134" w:type="dxa"/>
          </w:tcPr>
          <w:p w14:paraId="7C6EB13D"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5 (8%)</w:t>
            </w:r>
          </w:p>
        </w:tc>
      </w:tr>
      <w:tr w:rsidR="00F1524D" w:rsidRPr="00170090" w14:paraId="7F08A5BE" w14:textId="77777777" w:rsidTr="00A877E6">
        <w:tc>
          <w:tcPr>
            <w:cnfStyle w:val="001000000000" w:firstRow="0" w:lastRow="0" w:firstColumn="1" w:lastColumn="0" w:oddVBand="0" w:evenVBand="0" w:oddHBand="0" w:evenHBand="0" w:firstRowFirstColumn="0" w:firstRowLastColumn="0" w:lastRowFirstColumn="0" w:lastRowLastColumn="0"/>
            <w:tcW w:w="4395" w:type="dxa"/>
            <w:vAlign w:val="center"/>
          </w:tcPr>
          <w:p w14:paraId="3547B7A4"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cs="Times New Roman"/>
                <w:sz w:val="18"/>
                <w:szCs w:val="18"/>
              </w:rPr>
              <w:t xml:space="preserve">Start </w:t>
            </w:r>
            <w:proofErr w:type="spellStart"/>
            <w:r w:rsidRPr="00541A91">
              <w:rPr>
                <w:rFonts w:asciiTheme="minorHAnsi" w:hAnsiTheme="minorHAnsi" w:cs="Times New Roman"/>
                <w:sz w:val="18"/>
                <w:szCs w:val="18"/>
              </w:rPr>
              <w:t>SvH</w:t>
            </w:r>
            <w:proofErr w:type="spellEnd"/>
            <w:r w:rsidRPr="00541A91">
              <w:rPr>
                <w:rFonts w:asciiTheme="minorHAnsi" w:hAnsiTheme="minorHAnsi" w:cs="Times New Roman"/>
                <w:sz w:val="18"/>
                <w:szCs w:val="18"/>
              </w:rPr>
              <w:t>, geen deelname onderzoek (%)</w:t>
            </w:r>
          </w:p>
        </w:tc>
        <w:tc>
          <w:tcPr>
            <w:tcW w:w="1418" w:type="dxa"/>
          </w:tcPr>
          <w:p w14:paraId="1B5CD9A9"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3 (2%)</w:t>
            </w:r>
          </w:p>
        </w:tc>
        <w:tc>
          <w:tcPr>
            <w:tcW w:w="1134" w:type="dxa"/>
          </w:tcPr>
          <w:p w14:paraId="5416DC05"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2 (4%)</w:t>
            </w:r>
          </w:p>
        </w:tc>
        <w:tc>
          <w:tcPr>
            <w:tcW w:w="1134" w:type="dxa"/>
          </w:tcPr>
          <w:p w14:paraId="0C038B6E"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6 (10%)</w:t>
            </w:r>
          </w:p>
        </w:tc>
      </w:tr>
      <w:tr w:rsidR="00F1524D" w:rsidRPr="00170090" w14:paraId="10E201F4" w14:textId="77777777" w:rsidTr="00A877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vAlign w:val="center"/>
          </w:tcPr>
          <w:p w14:paraId="09CB5F5D"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cs="Times New Roman"/>
                <w:sz w:val="18"/>
                <w:szCs w:val="18"/>
              </w:rPr>
              <w:t xml:space="preserve">Niet gestart met </w:t>
            </w:r>
            <w:proofErr w:type="spellStart"/>
            <w:r w:rsidRPr="00541A91">
              <w:rPr>
                <w:rFonts w:asciiTheme="minorHAnsi" w:hAnsiTheme="minorHAnsi" w:cs="Times New Roman"/>
                <w:sz w:val="18"/>
                <w:szCs w:val="18"/>
              </w:rPr>
              <w:t>SvH</w:t>
            </w:r>
            <w:proofErr w:type="spellEnd"/>
            <w:r w:rsidRPr="00541A91">
              <w:rPr>
                <w:rFonts w:asciiTheme="minorHAnsi" w:hAnsiTheme="minorHAnsi" w:cs="Times New Roman"/>
                <w:sz w:val="18"/>
                <w:szCs w:val="18"/>
              </w:rPr>
              <w:t xml:space="preserve"> </w:t>
            </w:r>
            <w:r w:rsidRPr="00541A91">
              <w:rPr>
                <w:rFonts w:asciiTheme="minorHAnsi" w:hAnsiTheme="minorHAnsi"/>
                <w:sz w:val="18"/>
                <w:szCs w:val="18"/>
              </w:rPr>
              <w:t>(%)</w:t>
            </w:r>
          </w:p>
        </w:tc>
        <w:tc>
          <w:tcPr>
            <w:tcW w:w="1418" w:type="dxa"/>
          </w:tcPr>
          <w:p w14:paraId="5A1637A5"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104 (86%)</w:t>
            </w:r>
          </w:p>
        </w:tc>
        <w:tc>
          <w:tcPr>
            <w:tcW w:w="1134" w:type="dxa"/>
          </w:tcPr>
          <w:p w14:paraId="21618C03"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41 (87%)</w:t>
            </w:r>
          </w:p>
        </w:tc>
        <w:tc>
          <w:tcPr>
            <w:tcW w:w="1134" w:type="dxa"/>
          </w:tcPr>
          <w:p w14:paraId="3645051D" w14:textId="77777777" w:rsidR="00F1524D" w:rsidRPr="00541A91" w:rsidRDefault="00F1524D" w:rsidP="00A877E6">
            <w:pPr>
              <w:pStyle w:val="Geenafstand"/>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51 (82%)</w:t>
            </w:r>
          </w:p>
        </w:tc>
      </w:tr>
      <w:tr w:rsidR="00F1524D" w:rsidRPr="00170090" w14:paraId="44BC9DA8" w14:textId="77777777" w:rsidTr="00A877E6">
        <w:tc>
          <w:tcPr>
            <w:cnfStyle w:val="001000000000" w:firstRow="0" w:lastRow="0" w:firstColumn="1" w:lastColumn="0" w:oddVBand="0" w:evenVBand="0" w:oddHBand="0" w:evenHBand="0" w:firstRowFirstColumn="0" w:firstRowLastColumn="0" w:lastRowFirstColumn="0" w:lastRowLastColumn="0"/>
            <w:tcW w:w="4395" w:type="dxa"/>
            <w:vAlign w:val="center"/>
          </w:tcPr>
          <w:p w14:paraId="4971AE01" w14:textId="77777777" w:rsidR="00F1524D" w:rsidRPr="00541A91" w:rsidRDefault="00F1524D" w:rsidP="00A877E6">
            <w:pPr>
              <w:pStyle w:val="Geenafstand"/>
              <w:rPr>
                <w:rFonts w:asciiTheme="minorHAnsi" w:hAnsiTheme="minorHAnsi"/>
                <w:sz w:val="18"/>
                <w:szCs w:val="18"/>
              </w:rPr>
            </w:pPr>
            <w:r w:rsidRPr="00541A91">
              <w:rPr>
                <w:rFonts w:asciiTheme="minorHAnsi" w:hAnsiTheme="minorHAnsi"/>
                <w:sz w:val="18"/>
                <w:szCs w:val="18"/>
              </w:rPr>
              <w:t>Totaal</w:t>
            </w:r>
          </w:p>
        </w:tc>
        <w:tc>
          <w:tcPr>
            <w:tcW w:w="1418" w:type="dxa"/>
          </w:tcPr>
          <w:p w14:paraId="292D3754"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121</w:t>
            </w:r>
          </w:p>
        </w:tc>
        <w:tc>
          <w:tcPr>
            <w:tcW w:w="1134" w:type="dxa"/>
          </w:tcPr>
          <w:p w14:paraId="46B0589F"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47</w:t>
            </w:r>
          </w:p>
        </w:tc>
        <w:tc>
          <w:tcPr>
            <w:tcW w:w="1134" w:type="dxa"/>
          </w:tcPr>
          <w:p w14:paraId="7644B40F" w14:textId="77777777" w:rsidR="00F1524D" w:rsidRPr="00541A91" w:rsidRDefault="00F1524D" w:rsidP="00A877E6">
            <w:pPr>
              <w:pStyle w:val="Geenafstand"/>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541A91">
              <w:rPr>
                <w:rFonts w:asciiTheme="minorHAnsi" w:hAnsiTheme="minorHAnsi"/>
                <w:sz w:val="18"/>
                <w:szCs w:val="18"/>
              </w:rPr>
              <w:t>62</w:t>
            </w:r>
          </w:p>
        </w:tc>
      </w:tr>
    </w:tbl>
    <w:p w14:paraId="12F919C4" w14:textId="77777777" w:rsidR="00F1524D" w:rsidRDefault="00F1524D" w:rsidP="00F1524D">
      <w:pPr>
        <w:rPr>
          <w:rFonts w:cs="Arial"/>
        </w:rPr>
      </w:pPr>
    </w:p>
    <w:p w14:paraId="795E1E9C" w14:textId="3AA2BF82" w:rsidR="00F1524D" w:rsidRDefault="00F1524D" w:rsidP="00F1524D">
      <w:pPr>
        <w:rPr>
          <w:rFonts w:cs="Arial"/>
        </w:rPr>
      </w:pPr>
      <w:r>
        <w:rPr>
          <w:rFonts w:cs="Arial"/>
        </w:rPr>
        <w:t>Er waren 19 mensen geïncludeerd in het onderzoek, v</w:t>
      </w:r>
      <w:r w:rsidRPr="005F4235">
        <w:rPr>
          <w:rFonts w:cs="Arial"/>
        </w:rPr>
        <w:t>an de 19 deelnemers die meededen heeft er bij de minderheid (42 %) één steungroep bijeenkomst plaatsgevonden. Daarnaast bleek dat er veelal geen gebruik is gemaakt van de aangeboden trainingen voor de professionals (die meer uitleg geven over de kerngedachte van een steungroep), terwijl dit een belangrijk onderdeel is van de RACT-methodiek. Er zijn verschillende redenen die ervoor hebben gezorgd dat de implementatie van de methodiek is beperkt</w:t>
      </w:r>
      <w:r w:rsidR="007C1C1A">
        <w:rPr>
          <w:rFonts w:cs="Arial"/>
        </w:rPr>
        <w:t xml:space="preserve">. </w:t>
      </w:r>
      <w:proofErr w:type="spellStart"/>
      <w:r w:rsidR="007C1C1A">
        <w:rPr>
          <w:rFonts w:cs="Arial"/>
        </w:rPr>
        <w:t>É</w:t>
      </w:r>
      <w:r w:rsidRPr="005F4235">
        <w:rPr>
          <w:rFonts w:cs="Arial"/>
        </w:rPr>
        <w:t>én</w:t>
      </w:r>
      <w:proofErr w:type="spellEnd"/>
      <w:r w:rsidRPr="005F4235">
        <w:rPr>
          <w:rFonts w:cs="Arial"/>
        </w:rPr>
        <w:t xml:space="preserve"> daarvan is dat de hulpverleners vaak niet eraan toe kwamen de steungroep op te zetten</w:t>
      </w:r>
      <w:r w:rsidR="007C1C1A">
        <w:rPr>
          <w:rFonts w:cs="Arial"/>
        </w:rPr>
        <w:t xml:space="preserve">, </w:t>
      </w:r>
      <w:r w:rsidRPr="005F4235">
        <w:rPr>
          <w:rFonts w:cs="Arial"/>
        </w:rPr>
        <w:t>omdat het opzetten van een steungroep tijd en moeite kost. Ervaren hulpverleners merkten ook op dat er een beperkt draagvlak was onder ongetrainde collega’s, wat mogelijk van invloed was op de (niet al te hoge) motivatie van deelnemers om te participeren aan het project (</w:t>
      </w:r>
      <w:proofErr w:type="spellStart"/>
      <w:r w:rsidRPr="005F4235">
        <w:rPr>
          <w:rFonts w:cs="Arial"/>
        </w:rPr>
        <w:t>Slofstra</w:t>
      </w:r>
      <w:proofErr w:type="spellEnd"/>
      <w:r w:rsidRPr="005F4235">
        <w:rPr>
          <w:rFonts w:cs="Arial"/>
        </w:rPr>
        <w:t xml:space="preserve"> et al., 2020).</w:t>
      </w:r>
    </w:p>
    <w:p w14:paraId="0C65C8DB" w14:textId="37D72039" w:rsidR="00A877E6" w:rsidRDefault="00A877E6" w:rsidP="00F1524D">
      <w:pPr>
        <w:rPr>
          <w:rFonts w:cs="Arial"/>
        </w:rPr>
      </w:pPr>
    </w:p>
    <w:p w14:paraId="52FBFA0E" w14:textId="27B4D2A3" w:rsidR="00A877E6" w:rsidRDefault="00A877E6" w:rsidP="00F1524D">
      <w:pPr>
        <w:rPr>
          <w:rFonts w:cs="Arial"/>
        </w:rPr>
      </w:pPr>
    </w:p>
    <w:p w14:paraId="5F01921A" w14:textId="5A4ED5F2" w:rsidR="00A877E6" w:rsidRDefault="00A877E6" w:rsidP="00F1524D">
      <w:pPr>
        <w:rPr>
          <w:rFonts w:cs="Arial"/>
        </w:rPr>
      </w:pPr>
    </w:p>
    <w:p w14:paraId="774198CA" w14:textId="13712FA9" w:rsidR="00A877E6" w:rsidRDefault="00A877E6">
      <w:pPr>
        <w:rPr>
          <w:rFonts w:cs="Arial"/>
        </w:rPr>
      </w:pPr>
      <w:r>
        <w:rPr>
          <w:rFonts w:cs="Arial"/>
        </w:rPr>
        <w:br w:type="page"/>
      </w:r>
    </w:p>
    <w:p w14:paraId="783E14C6" w14:textId="1099C4A8" w:rsidR="00F41818" w:rsidRDefault="00A877E6" w:rsidP="00A877E6">
      <w:pPr>
        <w:pStyle w:val="Kop2"/>
      </w:pPr>
      <w:bookmarkStart w:id="80" w:name="_Toc66180283"/>
      <w:r>
        <w:lastRenderedPageBreak/>
        <w:t xml:space="preserve">Bijlage </w:t>
      </w:r>
      <w:r w:rsidR="004B30A9">
        <w:t>7</w:t>
      </w:r>
      <w:r>
        <w:t>: Effectiviteit van steungroepen volgens onderzoek</w:t>
      </w:r>
      <w:bookmarkEnd w:id="80"/>
    </w:p>
    <w:p w14:paraId="57A74BB2" w14:textId="480FC102" w:rsidR="00A877E6" w:rsidRPr="00620E72" w:rsidRDefault="00A877E6" w:rsidP="00A877E6">
      <w:pPr>
        <w:pStyle w:val="Geenafstand"/>
      </w:pPr>
    </w:p>
    <w:p w14:paraId="55B94CE5" w14:textId="3E9D2066" w:rsidR="00620E72" w:rsidRDefault="00620E72" w:rsidP="00D93050">
      <w:pPr>
        <w:rPr>
          <w:b/>
          <w:bCs/>
          <w:i/>
          <w:iCs/>
        </w:rPr>
      </w:pPr>
      <w:r w:rsidRPr="00620E72">
        <w:t>Sinds het ontstaan van ACT zijn er veel onderzoeken gepubliceerd, zowel binnen de Verenigde Staten</w:t>
      </w:r>
      <w:r w:rsidR="009F5337">
        <w:t xml:space="preserve"> </w:t>
      </w:r>
      <w:r w:rsidRPr="00620E72">
        <w:t xml:space="preserve">als buiten de Verenigde Staten. </w:t>
      </w:r>
      <w:r>
        <w:t>In de Verenigde Staten zijn</w:t>
      </w:r>
      <w:r w:rsidR="00B03977">
        <w:t xml:space="preserve"> </w:t>
      </w:r>
      <w:r>
        <w:t>tientallen gerandomiseerde en gecontroleerde onderzoeken van ACT</w:t>
      </w:r>
      <w:r w:rsidR="00B03977">
        <w:t xml:space="preserve"> uitgevoerd om de effectiviteit te onderzoeken. Uit de resultaten </w:t>
      </w:r>
      <w:r w:rsidR="0037627E">
        <w:t>is gebleken</w:t>
      </w:r>
      <w:r w:rsidR="00B03977">
        <w:t xml:space="preserve"> dat ACT effectiever </w:t>
      </w:r>
      <w:r w:rsidR="007C1C1A">
        <w:t>is</w:t>
      </w:r>
      <w:r w:rsidR="00B03977">
        <w:t xml:space="preserve"> da</w:t>
      </w:r>
      <w:r w:rsidR="007C1C1A">
        <w:t>n</w:t>
      </w:r>
      <w:r w:rsidR="00B03977">
        <w:t xml:space="preserve"> de standaarddiensten, vooral op het gebied van ziekenhuisgebruik en de verbinding in de gemeenschap</w:t>
      </w:r>
      <w:r w:rsidR="00227770">
        <w:t xml:space="preserve"> (Bond &amp; Drake, 2015)</w:t>
      </w:r>
      <w:r w:rsidR="00B03977">
        <w:t xml:space="preserve">. In uitbreiding van ACT is RACT ontwikkeld, </w:t>
      </w:r>
      <w:r w:rsidR="00227770">
        <w:t xml:space="preserve">de toevoeging van RACT </w:t>
      </w:r>
      <w:r w:rsidR="007C1C1A">
        <w:t xml:space="preserve">op ACT </w:t>
      </w:r>
      <w:r w:rsidR="00227770">
        <w:t>is veelal onderzocht in Zweden.</w:t>
      </w:r>
    </w:p>
    <w:p w14:paraId="4E67AD64" w14:textId="04873F66" w:rsidR="006775BE" w:rsidRDefault="00361E6B" w:rsidP="00D93050">
      <w:r>
        <w:t xml:space="preserve">Verschillende wetenschappelijke onderzoeken </w:t>
      </w:r>
      <w:r w:rsidR="001B7587">
        <w:t xml:space="preserve">in Zweden </w:t>
      </w:r>
      <w:r>
        <w:t>concluderen dat het inzetten van steungroepen een efficiënte en effectieve behandelstrategie is voor mensen met een EPA</w:t>
      </w:r>
      <w:r w:rsidR="00B03977">
        <w:t xml:space="preserve"> (Nordén et al., 2012). Dit is te zien in een meta-analyse, a</w:t>
      </w:r>
      <w:r w:rsidR="00655711">
        <w:t xml:space="preserve">lle cliënten die hebben meegedaan aan de meta-analyse ervaarden een verbetering in ten minste </w:t>
      </w:r>
      <w:r w:rsidR="00734FAA">
        <w:t>éé</w:t>
      </w:r>
      <w:r w:rsidR="00655711">
        <w:t>n opzicht</w:t>
      </w:r>
      <w:r w:rsidR="00B03977">
        <w:t>. De cliënten ervaarden een verbetering</w:t>
      </w:r>
      <w:r w:rsidR="00655711">
        <w:t xml:space="preserve"> </w:t>
      </w:r>
      <w:r w:rsidR="00B03977">
        <w:t>op</w:t>
      </w:r>
      <w:r w:rsidR="00655711">
        <w:t xml:space="preserve"> </w:t>
      </w:r>
      <w:r w:rsidR="00E06FC8">
        <w:t xml:space="preserve">kwaliteit van leven, </w:t>
      </w:r>
      <w:r w:rsidR="00655711">
        <w:t>niveau van functioneren, sociale contacten, vermogen tot initiatief nemen en</w:t>
      </w:r>
      <w:r w:rsidR="00084468">
        <w:t>/of</w:t>
      </w:r>
      <w:r w:rsidR="00655711">
        <w:t xml:space="preserve"> zelfvoorziening. </w:t>
      </w:r>
      <w:r w:rsidR="00E06FC8">
        <w:t xml:space="preserve">De grootste verbetering was </w:t>
      </w:r>
      <w:r w:rsidR="007C1C1A">
        <w:t xml:space="preserve">te zien </w:t>
      </w:r>
      <w:r w:rsidR="00E06FC8">
        <w:t xml:space="preserve">op het gebied van </w:t>
      </w:r>
      <w:r w:rsidR="00655711">
        <w:t>kwaliteit van leven</w:t>
      </w:r>
      <w:r w:rsidR="00227770">
        <w:t xml:space="preserve">. </w:t>
      </w:r>
      <w:r w:rsidR="00B106CD" w:rsidRPr="001B7587">
        <w:t xml:space="preserve">De werkzaamheid van RACT bij schizofrene aandoeningen </w:t>
      </w:r>
      <w:r w:rsidR="00734FAA" w:rsidRPr="001B7587">
        <w:t xml:space="preserve">is </w:t>
      </w:r>
      <w:r w:rsidRPr="001B7587">
        <w:t xml:space="preserve">aangetoond </w:t>
      </w:r>
      <w:r w:rsidR="00B106CD" w:rsidRPr="001B7587">
        <w:t xml:space="preserve"> door een vijfjarig gecontroleerd follow-up onderzoek</w:t>
      </w:r>
      <w:r w:rsidR="001B7587" w:rsidRPr="001B7587">
        <w:t xml:space="preserve">, </w:t>
      </w:r>
      <w:r w:rsidR="00227770">
        <w:t xml:space="preserve">er </w:t>
      </w:r>
      <w:r w:rsidR="007C1C1A">
        <w:t>is</w:t>
      </w:r>
      <w:r w:rsidR="00227770">
        <w:t xml:space="preserve"> </w:t>
      </w:r>
      <w:r w:rsidR="00734FAA" w:rsidRPr="001B7587">
        <w:t xml:space="preserve">aangetoond dat het sociale functioneren en de tevredenheid over de zorg </w:t>
      </w:r>
      <w:r w:rsidR="00227770">
        <w:t>is</w:t>
      </w:r>
      <w:r w:rsidR="00734FAA" w:rsidRPr="001B7587">
        <w:t xml:space="preserve"> verbeterd </w:t>
      </w:r>
      <w:r w:rsidR="001B7587" w:rsidRPr="001B7587">
        <w:t>(Nordén et al., 2012)</w:t>
      </w:r>
      <w:r w:rsidR="00734FAA" w:rsidRPr="001B7587">
        <w:t>.</w:t>
      </w:r>
      <w:r w:rsidR="00B106CD" w:rsidRPr="001B7587">
        <w:t xml:space="preserve"> </w:t>
      </w:r>
      <w:r w:rsidR="00227770">
        <w:t>Z</w:t>
      </w:r>
      <w:r w:rsidR="00B106CD" w:rsidRPr="001B7587">
        <w:t xml:space="preserve">es RCT-studies </w:t>
      </w:r>
      <w:r w:rsidR="00655711" w:rsidRPr="001B7587">
        <w:t>(</w:t>
      </w:r>
      <w:r w:rsidR="007C1C1A">
        <w:t xml:space="preserve">een RCT is een </w:t>
      </w:r>
      <w:r w:rsidR="00655711" w:rsidRPr="001B7587">
        <w:t xml:space="preserve">gerandomiseerd onderzoek met controlegroep) </w:t>
      </w:r>
      <w:r w:rsidR="00B106CD" w:rsidRPr="001B7587">
        <w:t>en 11 observationele studies</w:t>
      </w:r>
      <w:r w:rsidR="00227770">
        <w:t xml:space="preserve"> l</w:t>
      </w:r>
      <w:r w:rsidR="007C1C1A">
        <w:t>a</w:t>
      </w:r>
      <w:r w:rsidR="00227770">
        <w:t>ten zien dat deelname aan het RACT programma resulteer</w:t>
      </w:r>
      <w:r w:rsidR="007C1C1A">
        <w:t>t</w:t>
      </w:r>
      <w:r w:rsidR="00227770">
        <w:t xml:space="preserve"> in een beter functioneren van sociale vaardigheden, welzijn en een vermindering van symptomen (</w:t>
      </w:r>
      <w:r w:rsidR="00B106CD" w:rsidRPr="001B7587">
        <w:t>de follow-up perioden varieerden van één tot vijf jaar</w:t>
      </w:r>
      <w:r w:rsidR="00227770">
        <w:t xml:space="preserve">) </w:t>
      </w:r>
      <w:r w:rsidR="001B7587" w:rsidRPr="001B7587">
        <w:t>(</w:t>
      </w:r>
      <w:proofErr w:type="spellStart"/>
      <w:r w:rsidR="001B7587" w:rsidRPr="001B7587">
        <w:t>Malm</w:t>
      </w:r>
      <w:proofErr w:type="spellEnd"/>
      <w:r w:rsidR="001B7587" w:rsidRPr="001B7587">
        <w:t xml:space="preserve">, </w:t>
      </w:r>
      <w:proofErr w:type="spellStart"/>
      <w:r w:rsidR="001B7587" w:rsidRPr="001B7587">
        <w:t>Lundin</w:t>
      </w:r>
      <w:proofErr w:type="spellEnd"/>
      <w:r w:rsidR="001B7587" w:rsidRPr="001B7587">
        <w:t xml:space="preserve">, </w:t>
      </w:r>
      <w:proofErr w:type="spellStart"/>
      <w:r w:rsidR="001B7587" w:rsidRPr="001B7587">
        <w:t>Rydell</w:t>
      </w:r>
      <w:proofErr w:type="spellEnd"/>
      <w:r w:rsidR="001B7587" w:rsidRPr="001B7587">
        <w:t xml:space="preserve">, Nordén &amp; </w:t>
      </w:r>
      <w:proofErr w:type="spellStart"/>
      <w:r w:rsidR="001B7587" w:rsidRPr="001B7587">
        <w:t>Norlander</w:t>
      </w:r>
      <w:proofErr w:type="spellEnd"/>
      <w:r w:rsidR="001B7587" w:rsidRPr="001B7587">
        <w:t>, 2015).</w:t>
      </w:r>
      <w:r w:rsidR="001B7587">
        <w:t xml:space="preserve"> </w:t>
      </w:r>
      <w:r w:rsidR="00B03977">
        <w:t xml:space="preserve">Er zijn aanwijzingen van de werking van RACT te zien bij </w:t>
      </w:r>
      <w:r w:rsidR="00227770">
        <w:t xml:space="preserve">verschillende </w:t>
      </w:r>
      <w:r w:rsidR="00B03977">
        <w:t xml:space="preserve">onderzoeken in het buitenland, </w:t>
      </w:r>
      <w:r w:rsidR="00227770">
        <w:t>ook in Nederland zijn hier aanwijzingen voor te vinden.</w:t>
      </w:r>
    </w:p>
    <w:p w14:paraId="41513FEA" w14:textId="5397D1E5" w:rsidR="002A049D" w:rsidRDefault="006775BE" w:rsidP="00D93050">
      <w:r>
        <w:t xml:space="preserve">Onderzoek in Nederland laat zien dat </w:t>
      </w:r>
      <w:r w:rsidR="001B3942">
        <w:t>in gevallen waar de specifieke steungroep-methode met succes is geïmplementeerd (d.m.v. het regelmatig samenkomen, het maken van een herstelplan, het nomineren van leden in de steungroep</w:t>
      </w:r>
      <w:r w:rsidR="00142DEC">
        <w:t xml:space="preserve"> en het maken van een agenda</w:t>
      </w:r>
      <w:r w:rsidR="001B3942">
        <w:t xml:space="preserve"> door de cliënt) er vijf herstel-faciliterende processen ontvouwen (</w:t>
      </w:r>
      <w:proofErr w:type="spellStart"/>
      <w:r w:rsidR="001B3942">
        <w:t>Tjaden</w:t>
      </w:r>
      <w:proofErr w:type="spellEnd"/>
      <w:r w:rsidR="00994EA0">
        <w:t>, Boumans, Mulder, &amp; Kroon, 2020)</w:t>
      </w:r>
      <w:r w:rsidR="001B3942">
        <w:t xml:space="preserve">. Deze vijf processen zijn ervaring met ondersteuning, erkenning van belangrijke anderen, activering, openheid en integratie. </w:t>
      </w:r>
      <w:r w:rsidR="00227770">
        <w:t xml:space="preserve">Andere onderzoeken laten duidelijke effecten zien op opname(dagen) en huisvesting (Trimbos, 2015). </w:t>
      </w:r>
      <w:r w:rsidR="002A049D">
        <w:t xml:space="preserve">Tenslotte toont onderzoek in Nederland aan dat resourcegroepen leiden tot een afname van klinische symptomen en een verbetering van het sociaal functioneren, ten opzichte van de standaardzorg (Kruidhof, Bruins, </w:t>
      </w:r>
      <w:proofErr w:type="spellStart"/>
      <w:r w:rsidR="002A049D">
        <w:t>Castelein</w:t>
      </w:r>
      <w:proofErr w:type="spellEnd"/>
      <w:r w:rsidR="002A049D">
        <w:t xml:space="preserve">, 2017). Meervoudig onderzoek laat zien dat RACT een veelbelovende methode is, met regie en eigenkracht van de cliënt als pijlers. </w:t>
      </w:r>
    </w:p>
    <w:p w14:paraId="5E01D19C" w14:textId="06D347F5" w:rsidR="00620E72" w:rsidRDefault="00620E72" w:rsidP="006775BE">
      <w:pPr>
        <w:pStyle w:val="Geenafstand"/>
      </w:pPr>
    </w:p>
    <w:p w14:paraId="4D62EA0E" w14:textId="77777777" w:rsidR="00620E72" w:rsidRDefault="00620E72" w:rsidP="006775BE">
      <w:pPr>
        <w:pStyle w:val="Geenafstand"/>
      </w:pPr>
    </w:p>
    <w:p w14:paraId="21BF52A3" w14:textId="115806FF" w:rsidR="006775BE" w:rsidRDefault="006775BE" w:rsidP="00361E6B">
      <w:pPr>
        <w:pStyle w:val="Geenafstand"/>
      </w:pPr>
    </w:p>
    <w:p w14:paraId="4424EA02" w14:textId="77777777" w:rsidR="006775BE" w:rsidRPr="001B7587" w:rsidRDefault="006775BE" w:rsidP="00361E6B">
      <w:pPr>
        <w:pStyle w:val="Geenafstand"/>
        <w:rPr>
          <w:highlight w:val="yellow"/>
        </w:rPr>
      </w:pPr>
    </w:p>
    <w:p w14:paraId="03F6253F" w14:textId="14FF8B2D" w:rsidR="00361E6B" w:rsidRDefault="00361E6B" w:rsidP="00361E6B">
      <w:pPr>
        <w:pStyle w:val="Geenafstand"/>
      </w:pPr>
    </w:p>
    <w:p w14:paraId="7DE0DB3A" w14:textId="77777777" w:rsidR="00361E6B" w:rsidRDefault="00361E6B" w:rsidP="00361E6B">
      <w:pPr>
        <w:pStyle w:val="Geenafstand"/>
      </w:pPr>
    </w:p>
    <w:sectPr w:rsidR="00361E6B" w:rsidSect="00855982">
      <w:headerReference w:type="default" r:id="rId51"/>
      <w:footerReference w:type="default" r:id="rId52"/>
      <w:footerReference w:type="first" r:id="rId53"/>
      <w:pgSz w:w="11907" w:h="16839" w:code="9"/>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00BD37" w14:textId="77777777" w:rsidR="00D57C17" w:rsidRDefault="00D57C17" w:rsidP="00855982">
      <w:pPr>
        <w:spacing w:after="0" w:line="240" w:lineRule="auto"/>
      </w:pPr>
      <w:r>
        <w:separator/>
      </w:r>
    </w:p>
  </w:endnote>
  <w:endnote w:type="continuationSeparator" w:id="0">
    <w:p w14:paraId="0628CA6A" w14:textId="77777777" w:rsidR="00D57C17" w:rsidRDefault="00D57C17" w:rsidP="00855982">
      <w:pPr>
        <w:spacing w:after="0" w:line="240" w:lineRule="auto"/>
      </w:pPr>
      <w:r>
        <w:continuationSeparator/>
      </w:r>
    </w:p>
  </w:endnote>
  <w:endnote w:type="continuationNotice" w:id="1">
    <w:p w14:paraId="5C49FB3D" w14:textId="77777777" w:rsidR="00D57C17" w:rsidRDefault="00D57C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E76F3" w14:textId="31784696" w:rsidR="002E7628" w:rsidRPr="008963B6" w:rsidRDefault="002E7628" w:rsidP="008963B6">
    <w:pPr>
      <w:tabs>
        <w:tab w:val="center" w:pos="4550"/>
        <w:tab w:val="left" w:pos="5818"/>
      </w:tabs>
      <w:ind w:right="260"/>
      <w:rPr>
        <w:color w:val="313829" w:themeColor="text2" w:themeShade="80"/>
        <w:sz w:val="16"/>
        <w:szCs w:val="16"/>
      </w:rPr>
    </w:pPr>
    <w:r w:rsidRPr="008963B6">
      <w:rPr>
        <w:color w:val="94A088" w:themeColor="accent6"/>
        <w:spacing w:val="60"/>
        <w:sz w:val="16"/>
        <w:szCs w:val="16"/>
      </w:rPr>
      <w:t xml:space="preserve">Scriptie Toegepaste Psychologie – Sanne Meijers – </w:t>
    </w:r>
    <w:r>
      <w:rPr>
        <w:color w:val="94A088" w:themeColor="accent6"/>
        <w:spacing w:val="60"/>
        <w:sz w:val="16"/>
        <w:szCs w:val="16"/>
      </w:rPr>
      <w:t>Maart</w:t>
    </w:r>
    <w:r w:rsidRPr="008963B6">
      <w:rPr>
        <w:color w:val="94A088" w:themeColor="accent6"/>
        <w:spacing w:val="60"/>
        <w:sz w:val="16"/>
        <w:szCs w:val="16"/>
      </w:rPr>
      <w:t xml:space="preserve">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8647" w14:textId="0B736C17" w:rsidR="002E7628" w:rsidRDefault="002E7628">
    <w:pPr>
      <w:tabs>
        <w:tab w:val="center" w:pos="4550"/>
        <w:tab w:val="left" w:pos="5818"/>
      </w:tabs>
      <w:ind w:right="260"/>
      <w:jc w:val="right"/>
      <w:rPr>
        <w:color w:val="313829" w:themeColor="text2" w:themeShade="80"/>
        <w:sz w:val="24"/>
        <w:szCs w:val="24"/>
      </w:rPr>
    </w:pPr>
  </w:p>
  <w:p w14:paraId="590E0FE9" w14:textId="77777777" w:rsidR="002E7628" w:rsidRDefault="002E76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A67E3" w14:textId="77777777" w:rsidR="00D57C17" w:rsidRDefault="00D57C17" w:rsidP="00855982">
      <w:pPr>
        <w:spacing w:after="0" w:line="240" w:lineRule="auto"/>
      </w:pPr>
      <w:r>
        <w:separator/>
      </w:r>
    </w:p>
  </w:footnote>
  <w:footnote w:type="continuationSeparator" w:id="0">
    <w:p w14:paraId="56FD0B25" w14:textId="77777777" w:rsidR="00D57C17" w:rsidRDefault="00D57C17" w:rsidP="00855982">
      <w:pPr>
        <w:spacing w:after="0" w:line="240" w:lineRule="auto"/>
      </w:pPr>
      <w:r>
        <w:continuationSeparator/>
      </w:r>
    </w:p>
  </w:footnote>
  <w:footnote w:type="continuationNotice" w:id="1">
    <w:p w14:paraId="010393A4" w14:textId="77777777" w:rsidR="00D57C17" w:rsidRDefault="00D57C1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3061773"/>
      <w:docPartObj>
        <w:docPartGallery w:val="Page Numbers (Top of Page)"/>
        <w:docPartUnique/>
      </w:docPartObj>
    </w:sdtPr>
    <w:sdtEndPr/>
    <w:sdtContent>
      <w:p w14:paraId="6011F638" w14:textId="0B089CDE" w:rsidR="002E7628" w:rsidRDefault="002E7628">
        <w:pPr>
          <w:pStyle w:val="Koptekst"/>
          <w:jc w:val="center"/>
        </w:pPr>
        <w:r>
          <w:fldChar w:fldCharType="begin"/>
        </w:r>
        <w:r>
          <w:instrText>PAGE   \* MERGEFORMAT</w:instrText>
        </w:r>
        <w:r>
          <w:fldChar w:fldCharType="separate"/>
        </w:r>
        <w:r>
          <w:rPr>
            <w:noProof/>
          </w:rPr>
          <w:t>30</w:t>
        </w:r>
        <w:r>
          <w:fldChar w:fldCharType="end"/>
        </w:r>
      </w:p>
    </w:sdtContent>
  </w:sdt>
  <w:p w14:paraId="5C6FCBAF" w14:textId="77777777" w:rsidR="002E7628" w:rsidRDefault="002E762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13B8A"/>
    <w:multiLevelType w:val="multilevel"/>
    <w:tmpl w:val="674079BC"/>
    <w:lvl w:ilvl="0">
      <w:start w:val="1"/>
      <w:numFmt w:val="decimal"/>
      <w:lvlText w:val="%1"/>
      <w:lvlJc w:val="left"/>
      <w:pPr>
        <w:ind w:left="360" w:hanging="360"/>
      </w:pPr>
      <w:rPr>
        <w:rFonts w:hint="default"/>
      </w:rPr>
    </w:lvl>
    <w:lvl w:ilvl="1">
      <w:start w:val="1"/>
      <w:numFmt w:val="decimal"/>
      <w:lvlText w:val="%2."/>
      <w:lvlJc w:val="left"/>
      <w:pPr>
        <w:ind w:left="1068" w:hanging="360"/>
      </w:pPr>
      <w:rPr>
        <w:rFonts w:ascii="Arial" w:eastAsiaTheme="minorEastAsia" w:hAnsi="Arial" w:cs="Arial"/>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721248E"/>
    <w:multiLevelType w:val="multilevel"/>
    <w:tmpl w:val="1A0EC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EE5659"/>
    <w:multiLevelType w:val="multilevel"/>
    <w:tmpl w:val="CE425F82"/>
    <w:lvl w:ilvl="0">
      <w:start w:val="4"/>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1AF54DA5"/>
    <w:multiLevelType w:val="hybridMultilevel"/>
    <w:tmpl w:val="38742C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DC1A5D"/>
    <w:multiLevelType w:val="hybridMultilevel"/>
    <w:tmpl w:val="3B98C82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3E42A2"/>
    <w:multiLevelType w:val="hybridMultilevel"/>
    <w:tmpl w:val="18D4FB4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D4631"/>
    <w:multiLevelType w:val="multilevel"/>
    <w:tmpl w:val="FF0C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C115EB"/>
    <w:multiLevelType w:val="hybridMultilevel"/>
    <w:tmpl w:val="3AC859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FD1FF2"/>
    <w:multiLevelType w:val="multilevel"/>
    <w:tmpl w:val="58E6DD2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B1B6D3F"/>
    <w:multiLevelType w:val="hybridMultilevel"/>
    <w:tmpl w:val="23E465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6464FD"/>
    <w:multiLevelType w:val="hybridMultilevel"/>
    <w:tmpl w:val="29249D8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41011A4"/>
    <w:multiLevelType w:val="hybridMultilevel"/>
    <w:tmpl w:val="E35A82E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4F40EA"/>
    <w:multiLevelType w:val="multilevel"/>
    <w:tmpl w:val="03C892B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7E475D8"/>
    <w:multiLevelType w:val="multilevel"/>
    <w:tmpl w:val="7174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5B7C5D"/>
    <w:multiLevelType w:val="hybridMultilevel"/>
    <w:tmpl w:val="B8E2339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D4C5DAA"/>
    <w:multiLevelType w:val="hybridMultilevel"/>
    <w:tmpl w:val="F7FC269A"/>
    <w:lvl w:ilvl="0" w:tplc="F182A80A">
      <w:start w:val="7"/>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6" w15:restartNumberingAfterBreak="0">
    <w:nsid w:val="43037F10"/>
    <w:multiLevelType w:val="multilevel"/>
    <w:tmpl w:val="AAFE75A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6986E96"/>
    <w:multiLevelType w:val="multilevel"/>
    <w:tmpl w:val="97ECB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947F8F"/>
    <w:multiLevelType w:val="hybridMultilevel"/>
    <w:tmpl w:val="C4BE433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223A42"/>
    <w:multiLevelType w:val="multilevel"/>
    <w:tmpl w:val="6AF6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754234"/>
    <w:multiLevelType w:val="hybridMultilevel"/>
    <w:tmpl w:val="1496353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B702B0B"/>
    <w:multiLevelType w:val="hybridMultilevel"/>
    <w:tmpl w:val="22BA97C2"/>
    <w:lvl w:ilvl="0" w:tplc="5EAA021A">
      <w:start w:val="1"/>
      <w:numFmt w:val="bullet"/>
      <w:lvlText w:val="o"/>
      <w:lvlJc w:val="left"/>
      <w:pPr>
        <w:ind w:left="720" w:hanging="360"/>
      </w:pPr>
      <w:rPr>
        <w:rFonts w:ascii="Courier New" w:hAnsi="Courier New" w:hint="default"/>
      </w:rPr>
    </w:lvl>
    <w:lvl w:ilvl="1" w:tplc="F5601D30">
      <w:start w:val="1"/>
      <w:numFmt w:val="bullet"/>
      <w:lvlText w:val="o"/>
      <w:lvlJc w:val="left"/>
      <w:pPr>
        <w:ind w:left="1440" w:hanging="360"/>
      </w:pPr>
      <w:rPr>
        <w:rFonts w:ascii="Courier New" w:hAnsi="Courier New" w:hint="default"/>
      </w:rPr>
    </w:lvl>
    <w:lvl w:ilvl="2" w:tplc="005E52D0">
      <w:start w:val="1"/>
      <w:numFmt w:val="bullet"/>
      <w:lvlText w:val=""/>
      <w:lvlJc w:val="left"/>
      <w:pPr>
        <w:ind w:left="2160" w:hanging="360"/>
      </w:pPr>
      <w:rPr>
        <w:rFonts w:ascii="Wingdings" w:hAnsi="Wingdings" w:hint="default"/>
      </w:rPr>
    </w:lvl>
    <w:lvl w:ilvl="3" w:tplc="466AB0CC">
      <w:start w:val="1"/>
      <w:numFmt w:val="bullet"/>
      <w:lvlText w:val=""/>
      <w:lvlJc w:val="left"/>
      <w:pPr>
        <w:ind w:left="2880" w:hanging="360"/>
      </w:pPr>
      <w:rPr>
        <w:rFonts w:ascii="Symbol" w:hAnsi="Symbol" w:hint="default"/>
      </w:rPr>
    </w:lvl>
    <w:lvl w:ilvl="4" w:tplc="2488F292">
      <w:start w:val="1"/>
      <w:numFmt w:val="bullet"/>
      <w:lvlText w:val="o"/>
      <w:lvlJc w:val="left"/>
      <w:pPr>
        <w:ind w:left="3600" w:hanging="360"/>
      </w:pPr>
      <w:rPr>
        <w:rFonts w:ascii="Courier New" w:hAnsi="Courier New" w:hint="default"/>
      </w:rPr>
    </w:lvl>
    <w:lvl w:ilvl="5" w:tplc="67E05AA0">
      <w:start w:val="1"/>
      <w:numFmt w:val="bullet"/>
      <w:lvlText w:val=""/>
      <w:lvlJc w:val="left"/>
      <w:pPr>
        <w:ind w:left="4320" w:hanging="360"/>
      </w:pPr>
      <w:rPr>
        <w:rFonts w:ascii="Wingdings" w:hAnsi="Wingdings" w:hint="default"/>
      </w:rPr>
    </w:lvl>
    <w:lvl w:ilvl="6" w:tplc="25162A3E">
      <w:start w:val="1"/>
      <w:numFmt w:val="bullet"/>
      <w:lvlText w:val=""/>
      <w:lvlJc w:val="left"/>
      <w:pPr>
        <w:ind w:left="5040" w:hanging="360"/>
      </w:pPr>
      <w:rPr>
        <w:rFonts w:ascii="Symbol" w:hAnsi="Symbol" w:hint="default"/>
      </w:rPr>
    </w:lvl>
    <w:lvl w:ilvl="7" w:tplc="E38E5A08">
      <w:start w:val="1"/>
      <w:numFmt w:val="bullet"/>
      <w:lvlText w:val="o"/>
      <w:lvlJc w:val="left"/>
      <w:pPr>
        <w:ind w:left="5760" w:hanging="360"/>
      </w:pPr>
      <w:rPr>
        <w:rFonts w:ascii="Courier New" w:hAnsi="Courier New" w:hint="default"/>
      </w:rPr>
    </w:lvl>
    <w:lvl w:ilvl="8" w:tplc="724A06A6">
      <w:start w:val="1"/>
      <w:numFmt w:val="bullet"/>
      <w:lvlText w:val=""/>
      <w:lvlJc w:val="left"/>
      <w:pPr>
        <w:ind w:left="6480" w:hanging="360"/>
      </w:pPr>
      <w:rPr>
        <w:rFonts w:ascii="Wingdings" w:hAnsi="Wingdings" w:hint="default"/>
      </w:rPr>
    </w:lvl>
  </w:abstractNum>
  <w:abstractNum w:abstractNumId="22" w15:restartNumberingAfterBreak="0">
    <w:nsid w:val="663F51C9"/>
    <w:multiLevelType w:val="multilevel"/>
    <w:tmpl w:val="9B26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F3042A"/>
    <w:multiLevelType w:val="hybridMultilevel"/>
    <w:tmpl w:val="D4A8A9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5DB32C3"/>
    <w:multiLevelType w:val="hybridMultilevel"/>
    <w:tmpl w:val="1B9A55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8B1789A"/>
    <w:multiLevelType w:val="hybridMultilevel"/>
    <w:tmpl w:val="56C659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1"/>
  </w:num>
  <w:num w:numId="3">
    <w:abstractNumId w:val="14"/>
  </w:num>
  <w:num w:numId="4">
    <w:abstractNumId w:val="1"/>
  </w:num>
  <w:num w:numId="5">
    <w:abstractNumId w:val="10"/>
  </w:num>
  <w:num w:numId="6">
    <w:abstractNumId w:val="9"/>
  </w:num>
  <w:num w:numId="7">
    <w:abstractNumId w:val="20"/>
  </w:num>
  <w:num w:numId="8">
    <w:abstractNumId w:val="5"/>
  </w:num>
  <w:num w:numId="9">
    <w:abstractNumId w:val="18"/>
  </w:num>
  <w:num w:numId="10">
    <w:abstractNumId w:val="4"/>
  </w:num>
  <w:num w:numId="11">
    <w:abstractNumId w:val="24"/>
  </w:num>
  <w:num w:numId="12">
    <w:abstractNumId w:val="8"/>
  </w:num>
  <w:num w:numId="13">
    <w:abstractNumId w:val="23"/>
  </w:num>
  <w:num w:numId="14">
    <w:abstractNumId w:val="12"/>
  </w:num>
  <w:num w:numId="15">
    <w:abstractNumId w:val="7"/>
  </w:num>
  <w:num w:numId="16">
    <w:abstractNumId w:val="0"/>
  </w:num>
  <w:num w:numId="17">
    <w:abstractNumId w:val="25"/>
  </w:num>
  <w:num w:numId="18">
    <w:abstractNumId w:val="16"/>
  </w:num>
  <w:num w:numId="19">
    <w:abstractNumId w:val="15"/>
  </w:num>
  <w:num w:numId="20">
    <w:abstractNumId w:val="2"/>
  </w:num>
  <w:num w:numId="21">
    <w:abstractNumId w:val="3"/>
  </w:num>
  <w:num w:numId="22">
    <w:abstractNumId w:val="17"/>
  </w:num>
  <w:num w:numId="23">
    <w:abstractNumId w:val="13"/>
  </w:num>
  <w:num w:numId="24">
    <w:abstractNumId w:val="19"/>
  </w:num>
  <w:num w:numId="25">
    <w:abstractNumId w:val="6"/>
  </w:num>
  <w:num w:numId="26">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FC6"/>
    <w:rsid w:val="0000002D"/>
    <w:rsid w:val="000016EF"/>
    <w:rsid w:val="00002273"/>
    <w:rsid w:val="000025C3"/>
    <w:rsid w:val="00002954"/>
    <w:rsid w:val="0000389E"/>
    <w:rsid w:val="000055A2"/>
    <w:rsid w:val="0000635E"/>
    <w:rsid w:val="00006A71"/>
    <w:rsid w:val="00013B6A"/>
    <w:rsid w:val="00014CDE"/>
    <w:rsid w:val="000170C4"/>
    <w:rsid w:val="000172DD"/>
    <w:rsid w:val="000218DE"/>
    <w:rsid w:val="00021E58"/>
    <w:rsid w:val="0002275A"/>
    <w:rsid w:val="000239F0"/>
    <w:rsid w:val="0002464C"/>
    <w:rsid w:val="00024897"/>
    <w:rsid w:val="000255CF"/>
    <w:rsid w:val="00031078"/>
    <w:rsid w:val="00031455"/>
    <w:rsid w:val="000314AF"/>
    <w:rsid w:val="00033CA1"/>
    <w:rsid w:val="00034C79"/>
    <w:rsid w:val="00036EE3"/>
    <w:rsid w:val="0003700C"/>
    <w:rsid w:val="00037678"/>
    <w:rsid w:val="000401EE"/>
    <w:rsid w:val="000413E5"/>
    <w:rsid w:val="000451FC"/>
    <w:rsid w:val="000529E9"/>
    <w:rsid w:val="0005397F"/>
    <w:rsid w:val="0005449F"/>
    <w:rsid w:val="00054E27"/>
    <w:rsid w:val="00054FCB"/>
    <w:rsid w:val="000552BB"/>
    <w:rsid w:val="00057D97"/>
    <w:rsid w:val="00062625"/>
    <w:rsid w:val="00062844"/>
    <w:rsid w:val="00063A18"/>
    <w:rsid w:val="0006473F"/>
    <w:rsid w:val="000652FF"/>
    <w:rsid w:val="00065FF3"/>
    <w:rsid w:val="00066413"/>
    <w:rsid w:val="0007063C"/>
    <w:rsid w:val="00071DF7"/>
    <w:rsid w:val="000722CC"/>
    <w:rsid w:val="00072EDF"/>
    <w:rsid w:val="0007442C"/>
    <w:rsid w:val="000744BB"/>
    <w:rsid w:val="00074B30"/>
    <w:rsid w:val="0007629D"/>
    <w:rsid w:val="000764BC"/>
    <w:rsid w:val="00077BA1"/>
    <w:rsid w:val="0008359D"/>
    <w:rsid w:val="00083B8E"/>
    <w:rsid w:val="00084468"/>
    <w:rsid w:val="00085580"/>
    <w:rsid w:val="00085C24"/>
    <w:rsid w:val="0008767D"/>
    <w:rsid w:val="00090732"/>
    <w:rsid w:val="00091A66"/>
    <w:rsid w:val="00092906"/>
    <w:rsid w:val="00092D2D"/>
    <w:rsid w:val="00093210"/>
    <w:rsid w:val="0009571D"/>
    <w:rsid w:val="0009611F"/>
    <w:rsid w:val="000971ED"/>
    <w:rsid w:val="00097215"/>
    <w:rsid w:val="000A37AB"/>
    <w:rsid w:val="000A3986"/>
    <w:rsid w:val="000A6137"/>
    <w:rsid w:val="000B074B"/>
    <w:rsid w:val="000B1BF4"/>
    <w:rsid w:val="000B1E5B"/>
    <w:rsid w:val="000B485F"/>
    <w:rsid w:val="000B5AEB"/>
    <w:rsid w:val="000C0167"/>
    <w:rsid w:val="000C090B"/>
    <w:rsid w:val="000C0987"/>
    <w:rsid w:val="000C3C8E"/>
    <w:rsid w:val="000C5E2A"/>
    <w:rsid w:val="000C6C85"/>
    <w:rsid w:val="000C7157"/>
    <w:rsid w:val="000C73E9"/>
    <w:rsid w:val="000D1D2D"/>
    <w:rsid w:val="000D4AB3"/>
    <w:rsid w:val="000D672B"/>
    <w:rsid w:val="000E18E7"/>
    <w:rsid w:val="000E2D3C"/>
    <w:rsid w:val="000E3084"/>
    <w:rsid w:val="000E3F54"/>
    <w:rsid w:val="000E47CF"/>
    <w:rsid w:val="000E5860"/>
    <w:rsid w:val="000E6BA2"/>
    <w:rsid w:val="000E770D"/>
    <w:rsid w:val="000F0FE9"/>
    <w:rsid w:val="000F17D7"/>
    <w:rsid w:val="000F1AAA"/>
    <w:rsid w:val="000F2DF0"/>
    <w:rsid w:val="000F30B5"/>
    <w:rsid w:val="000F45DF"/>
    <w:rsid w:val="000F4A70"/>
    <w:rsid w:val="00101B4D"/>
    <w:rsid w:val="00101B57"/>
    <w:rsid w:val="0010396D"/>
    <w:rsid w:val="00105103"/>
    <w:rsid w:val="00106E0E"/>
    <w:rsid w:val="00107BBB"/>
    <w:rsid w:val="00107E92"/>
    <w:rsid w:val="00111D22"/>
    <w:rsid w:val="00111E08"/>
    <w:rsid w:val="00112A3E"/>
    <w:rsid w:val="00113D25"/>
    <w:rsid w:val="00120FDF"/>
    <w:rsid w:val="00122564"/>
    <w:rsid w:val="00124CCA"/>
    <w:rsid w:val="00125D69"/>
    <w:rsid w:val="00125E6D"/>
    <w:rsid w:val="00125F1D"/>
    <w:rsid w:val="00126A82"/>
    <w:rsid w:val="00126AEE"/>
    <w:rsid w:val="00130C81"/>
    <w:rsid w:val="00131729"/>
    <w:rsid w:val="00136A44"/>
    <w:rsid w:val="00140952"/>
    <w:rsid w:val="00141657"/>
    <w:rsid w:val="00141CE3"/>
    <w:rsid w:val="0014288C"/>
    <w:rsid w:val="00142DEC"/>
    <w:rsid w:val="00143A58"/>
    <w:rsid w:val="00144667"/>
    <w:rsid w:val="00144669"/>
    <w:rsid w:val="001503B1"/>
    <w:rsid w:val="0015098B"/>
    <w:rsid w:val="001525DF"/>
    <w:rsid w:val="00152ED9"/>
    <w:rsid w:val="0015479F"/>
    <w:rsid w:val="00155BB3"/>
    <w:rsid w:val="0015623F"/>
    <w:rsid w:val="001575F9"/>
    <w:rsid w:val="00160B51"/>
    <w:rsid w:val="00170090"/>
    <w:rsid w:val="00173EE8"/>
    <w:rsid w:val="00175A3D"/>
    <w:rsid w:val="00177D45"/>
    <w:rsid w:val="001809C9"/>
    <w:rsid w:val="00182CCB"/>
    <w:rsid w:val="00182ED8"/>
    <w:rsid w:val="00182FBF"/>
    <w:rsid w:val="0018360C"/>
    <w:rsid w:val="00183D01"/>
    <w:rsid w:val="001842B2"/>
    <w:rsid w:val="00186826"/>
    <w:rsid w:val="001869BC"/>
    <w:rsid w:val="00186CA2"/>
    <w:rsid w:val="001875D4"/>
    <w:rsid w:val="00190332"/>
    <w:rsid w:val="00191EC8"/>
    <w:rsid w:val="00191F77"/>
    <w:rsid w:val="00192F7C"/>
    <w:rsid w:val="00193A1E"/>
    <w:rsid w:val="0019405E"/>
    <w:rsid w:val="001951CB"/>
    <w:rsid w:val="00196637"/>
    <w:rsid w:val="001976F4"/>
    <w:rsid w:val="001979B2"/>
    <w:rsid w:val="001A343B"/>
    <w:rsid w:val="001A35A1"/>
    <w:rsid w:val="001A4674"/>
    <w:rsid w:val="001A5E87"/>
    <w:rsid w:val="001A66CE"/>
    <w:rsid w:val="001A7B53"/>
    <w:rsid w:val="001B17B6"/>
    <w:rsid w:val="001B3122"/>
    <w:rsid w:val="001B31C3"/>
    <w:rsid w:val="001B3942"/>
    <w:rsid w:val="001B40AA"/>
    <w:rsid w:val="001B42B6"/>
    <w:rsid w:val="001B7587"/>
    <w:rsid w:val="001B7BDA"/>
    <w:rsid w:val="001B7C54"/>
    <w:rsid w:val="001C186E"/>
    <w:rsid w:val="001C2168"/>
    <w:rsid w:val="001C478A"/>
    <w:rsid w:val="001D4362"/>
    <w:rsid w:val="001D586E"/>
    <w:rsid w:val="001D651F"/>
    <w:rsid w:val="001D6F29"/>
    <w:rsid w:val="001D7F7D"/>
    <w:rsid w:val="001E2196"/>
    <w:rsid w:val="001E5901"/>
    <w:rsid w:val="001E7EBE"/>
    <w:rsid w:val="001F1F49"/>
    <w:rsid w:val="001F5FE3"/>
    <w:rsid w:val="001F6832"/>
    <w:rsid w:val="00202455"/>
    <w:rsid w:val="002026FB"/>
    <w:rsid w:val="00202D38"/>
    <w:rsid w:val="00203B6C"/>
    <w:rsid w:val="0020426F"/>
    <w:rsid w:val="0020434F"/>
    <w:rsid w:val="002053B4"/>
    <w:rsid w:val="002058C4"/>
    <w:rsid w:val="00205DA2"/>
    <w:rsid w:val="00205DF5"/>
    <w:rsid w:val="0020724B"/>
    <w:rsid w:val="002078FC"/>
    <w:rsid w:val="0021094C"/>
    <w:rsid w:val="0021206E"/>
    <w:rsid w:val="002121FD"/>
    <w:rsid w:val="00213E8F"/>
    <w:rsid w:val="00214387"/>
    <w:rsid w:val="00214520"/>
    <w:rsid w:val="0021486F"/>
    <w:rsid w:val="00215E12"/>
    <w:rsid w:val="00216813"/>
    <w:rsid w:val="00216E4C"/>
    <w:rsid w:val="0022059F"/>
    <w:rsid w:val="00221AA8"/>
    <w:rsid w:val="00221C63"/>
    <w:rsid w:val="00221EE4"/>
    <w:rsid w:val="00222566"/>
    <w:rsid w:val="00225111"/>
    <w:rsid w:val="00227251"/>
    <w:rsid w:val="00227770"/>
    <w:rsid w:val="002302CC"/>
    <w:rsid w:val="00230A97"/>
    <w:rsid w:val="00235BA7"/>
    <w:rsid w:val="00237337"/>
    <w:rsid w:val="00237EC5"/>
    <w:rsid w:val="00237F17"/>
    <w:rsid w:val="002408EA"/>
    <w:rsid w:val="002431E0"/>
    <w:rsid w:val="00243EA1"/>
    <w:rsid w:val="0024494D"/>
    <w:rsid w:val="00244B38"/>
    <w:rsid w:val="00244E37"/>
    <w:rsid w:val="00245313"/>
    <w:rsid w:val="00246E1E"/>
    <w:rsid w:val="00251280"/>
    <w:rsid w:val="002546EE"/>
    <w:rsid w:val="0025477A"/>
    <w:rsid w:val="0025683C"/>
    <w:rsid w:val="00257D85"/>
    <w:rsid w:val="00262801"/>
    <w:rsid w:val="002651FC"/>
    <w:rsid w:val="00266047"/>
    <w:rsid w:val="00267511"/>
    <w:rsid w:val="00267E01"/>
    <w:rsid w:val="00270047"/>
    <w:rsid w:val="00270299"/>
    <w:rsid w:val="00270952"/>
    <w:rsid w:val="00271866"/>
    <w:rsid w:val="002719D0"/>
    <w:rsid w:val="00273A5D"/>
    <w:rsid w:val="0027497F"/>
    <w:rsid w:val="002773CE"/>
    <w:rsid w:val="00277714"/>
    <w:rsid w:val="0028005D"/>
    <w:rsid w:val="0028133A"/>
    <w:rsid w:val="0028156B"/>
    <w:rsid w:val="002816E7"/>
    <w:rsid w:val="00281973"/>
    <w:rsid w:val="00284180"/>
    <w:rsid w:val="0028772A"/>
    <w:rsid w:val="00287E38"/>
    <w:rsid w:val="00290790"/>
    <w:rsid w:val="00291B4D"/>
    <w:rsid w:val="00292200"/>
    <w:rsid w:val="002961F7"/>
    <w:rsid w:val="002963A4"/>
    <w:rsid w:val="00297C83"/>
    <w:rsid w:val="00297E16"/>
    <w:rsid w:val="002A00C7"/>
    <w:rsid w:val="002A049D"/>
    <w:rsid w:val="002A11C9"/>
    <w:rsid w:val="002A263A"/>
    <w:rsid w:val="002A2C2A"/>
    <w:rsid w:val="002A3728"/>
    <w:rsid w:val="002A5932"/>
    <w:rsid w:val="002A6DFF"/>
    <w:rsid w:val="002A7210"/>
    <w:rsid w:val="002B0209"/>
    <w:rsid w:val="002B034F"/>
    <w:rsid w:val="002B3325"/>
    <w:rsid w:val="002B3691"/>
    <w:rsid w:val="002B4D8E"/>
    <w:rsid w:val="002B4F19"/>
    <w:rsid w:val="002C0948"/>
    <w:rsid w:val="002C124F"/>
    <w:rsid w:val="002C2F32"/>
    <w:rsid w:val="002C35E0"/>
    <w:rsid w:val="002D0C56"/>
    <w:rsid w:val="002D1227"/>
    <w:rsid w:val="002D1C67"/>
    <w:rsid w:val="002D2FD4"/>
    <w:rsid w:val="002D33BB"/>
    <w:rsid w:val="002D5136"/>
    <w:rsid w:val="002D6D0F"/>
    <w:rsid w:val="002E3247"/>
    <w:rsid w:val="002E3B03"/>
    <w:rsid w:val="002E4888"/>
    <w:rsid w:val="002E5F71"/>
    <w:rsid w:val="002E6FA7"/>
    <w:rsid w:val="002E7628"/>
    <w:rsid w:val="002E7AD8"/>
    <w:rsid w:val="002F162F"/>
    <w:rsid w:val="002F1B5F"/>
    <w:rsid w:val="002F3BDF"/>
    <w:rsid w:val="002F4334"/>
    <w:rsid w:val="002F484A"/>
    <w:rsid w:val="002F5593"/>
    <w:rsid w:val="002F6F96"/>
    <w:rsid w:val="002F70BF"/>
    <w:rsid w:val="002F7C6B"/>
    <w:rsid w:val="00310040"/>
    <w:rsid w:val="003117E6"/>
    <w:rsid w:val="00313DBE"/>
    <w:rsid w:val="0031421C"/>
    <w:rsid w:val="00315091"/>
    <w:rsid w:val="003160AC"/>
    <w:rsid w:val="0031666A"/>
    <w:rsid w:val="003175CC"/>
    <w:rsid w:val="00317DDF"/>
    <w:rsid w:val="00321EC7"/>
    <w:rsid w:val="00322C91"/>
    <w:rsid w:val="003245FD"/>
    <w:rsid w:val="00324F2A"/>
    <w:rsid w:val="0032669B"/>
    <w:rsid w:val="00326855"/>
    <w:rsid w:val="003305FF"/>
    <w:rsid w:val="003328EF"/>
    <w:rsid w:val="00332C0D"/>
    <w:rsid w:val="00333024"/>
    <w:rsid w:val="00333428"/>
    <w:rsid w:val="00334507"/>
    <w:rsid w:val="00334CDF"/>
    <w:rsid w:val="00337AEA"/>
    <w:rsid w:val="00340CB3"/>
    <w:rsid w:val="00341515"/>
    <w:rsid w:val="00341E5E"/>
    <w:rsid w:val="003448BB"/>
    <w:rsid w:val="0034626F"/>
    <w:rsid w:val="00346C16"/>
    <w:rsid w:val="00346C3F"/>
    <w:rsid w:val="00350EE3"/>
    <w:rsid w:val="00351017"/>
    <w:rsid w:val="00351FCA"/>
    <w:rsid w:val="003523FD"/>
    <w:rsid w:val="003615C3"/>
    <w:rsid w:val="00361E6B"/>
    <w:rsid w:val="0036215D"/>
    <w:rsid w:val="0036396D"/>
    <w:rsid w:val="00365991"/>
    <w:rsid w:val="003662F8"/>
    <w:rsid w:val="003672E7"/>
    <w:rsid w:val="0036764F"/>
    <w:rsid w:val="003703B0"/>
    <w:rsid w:val="00372ECB"/>
    <w:rsid w:val="003750B1"/>
    <w:rsid w:val="00375979"/>
    <w:rsid w:val="0037627E"/>
    <w:rsid w:val="0037669B"/>
    <w:rsid w:val="0037686F"/>
    <w:rsid w:val="003769FE"/>
    <w:rsid w:val="0037703A"/>
    <w:rsid w:val="003801C7"/>
    <w:rsid w:val="003813C5"/>
    <w:rsid w:val="00381F4A"/>
    <w:rsid w:val="003852D7"/>
    <w:rsid w:val="003856EB"/>
    <w:rsid w:val="0038684A"/>
    <w:rsid w:val="003873F7"/>
    <w:rsid w:val="00390611"/>
    <w:rsid w:val="00392E62"/>
    <w:rsid w:val="0039339C"/>
    <w:rsid w:val="0039641D"/>
    <w:rsid w:val="003A0CC2"/>
    <w:rsid w:val="003A2148"/>
    <w:rsid w:val="003A4F7B"/>
    <w:rsid w:val="003A5A4A"/>
    <w:rsid w:val="003A6CAB"/>
    <w:rsid w:val="003A7651"/>
    <w:rsid w:val="003A7EC1"/>
    <w:rsid w:val="003B0BC5"/>
    <w:rsid w:val="003B1E09"/>
    <w:rsid w:val="003B1FBB"/>
    <w:rsid w:val="003B2BD7"/>
    <w:rsid w:val="003B3ACD"/>
    <w:rsid w:val="003B4157"/>
    <w:rsid w:val="003B43B0"/>
    <w:rsid w:val="003B5110"/>
    <w:rsid w:val="003B63FE"/>
    <w:rsid w:val="003B66E4"/>
    <w:rsid w:val="003B7FEF"/>
    <w:rsid w:val="003C658F"/>
    <w:rsid w:val="003D06E0"/>
    <w:rsid w:val="003D11D6"/>
    <w:rsid w:val="003D1759"/>
    <w:rsid w:val="003D1969"/>
    <w:rsid w:val="003D5115"/>
    <w:rsid w:val="003D578B"/>
    <w:rsid w:val="003D7162"/>
    <w:rsid w:val="003E049C"/>
    <w:rsid w:val="003E198D"/>
    <w:rsid w:val="003E2762"/>
    <w:rsid w:val="003E2982"/>
    <w:rsid w:val="003E2EED"/>
    <w:rsid w:val="003E3E6B"/>
    <w:rsid w:val="003E4C37"/>
    <w:rsid w:val="003E56D0"/>
    <w:rsid w:val="003E695B"/>
    <w:rsid w:val="003E7800"/>
    <w:rsid w:val="003E7BED"/>
    <w:rsid w:val="003F00D8"/>
    <w:rsid w:val="003F0899"/>
    <w:rsid w:val="003F233B"/>
    <w:rsid w:val="003F51D2"/>
    <w:rsid w:val="003F5E9F"/>
    <w:rsid w:val="003F6B19"/>
    <w:rsid w:val="0040165C"/>
    <w:rsid w:val="004020DE"/>
    <w:rsid w:val="004022DC"/>
    <w:rsid w:val="004024DF"/>
    <w:rsid w:val="00402D9F"/>
    <w:rsid w:val="0040308D"/>
    <w:rsid w:val="0040506E"/>
    <w:rsid w:val="004075CE"/>
    <w:rsid w:val="00407637"/>
    <w:rsid w:val="0040799D"/>
    <w:rsid w:val="0041010D"/>
    <w:rsid w:val="004102FD"/>
    <w:rsid w:val="00410B27"/>
    <w:rsid w:val="00411FD4"/>
    <w:rsid w:val="00412AF0"/>
    <w:rsid w:val="00412DB7"/>
    <w:rsid w:val="004151B2"/>
    <w:rsid w:val="00415FD8"/>
    <w:rsid w:val="004242FF"/>
    <w:rsid w:val="00424380"/>
    <w:rsid w:val="004243AF"/>
    <w:rsid w:val="004246CB"/>
    <w:rsid w:val="00425BA6"/>
    <w:rsid w:val="00427BBE"/>
    <w:rsid w:val="004326D0"/>
    <w:rsid w:val="00436412"/>
    <w:rsid w:val="004368A5"/>
    <w:rsid w:val="004372D3"/>
    <w:rsid w:val="0044287A"/>
    <w:rsid w:val="00442B4A"/>
    <w:rsid w:val="00443564"/>
    <w:rsid w:val="00444946"/>
    <w:rsid w:val="00446D8B"/>
    <w:rsid w:val="00447101"/>
    <w:rsid w:val="00450BAE"/>
    <w:rsid w:val="0045118D"/>
    <w:rsid w:val="00451B62"/>
    <w:rsid w:val="0045662A"/>
    <w:rsid w:val="00461667"/>
    <w:rsid w:val="00462429"/>
    <w:rsid w:val="00464D76"/>
    <w:rsid w:val="00464F37"/>
    <w:rsid w:val="00465A8D"/>
    <w:rsid w:val="00465C5B"/>
    <w:rsid w:val="00466062"/>
    <w:rsid w:val="00470150"/>
    <w:rsid w:val="00470500"/>
    <w:rsid w:val="00470C47"/>
    <w:rsid w:val="00471B9E"/>
    <w:rsid w:val="00472F38"/>
    <w:rsid w:val="004733F5"/>
    <w:rsid w:val="00480831"/>
    <w:rsid w:val="00481B56"/>
    <w:rsid w:val="00481F91"/>
    <w:rsid w:val="004833BA"/>
    <w:rsid w:val="004837E0"/>
    <w:rsid w:val="0048436C"/>
    <w:rsid w:val="0048475C"/>
    <w:rsid w:val="00486389"/>
    <w:rsid w:val="004872CB"/>
    <w:rsid w:val="00487998"/>
    <w:rsid w:val="00490142"/>
    <w:rsid w:val="004919B2"/>
    <w:rsid w:val="00491CF1"/>
    <w:rsid w:val="0049253C"/>
    <w:rsid w:val="00494DD3"/>
    <w:rsid w:val="00495A2E"/>
    <w:rsid w:val="004A0D23"/>
    <w:rsid w:val="004A1FE7"/>
    <w:rsid w:val="004A26DF"/>
    <w:rsid w:val="004A3D7F"/>
    <w:rsid w:val="004A490F"/>
    <w:rsid w:val="004A57DD"/>
    <w:rsid w:val="004A5E8C"/>
    <w:rsid w:val="004A619E"/>
    <w:rsid w:val="004B082F"/>
    <w:rsid w:val="004B30A9"/>
    <w:rsid w:val="004B6AE6"/>
    <w:rsid w:val="004B6C09"/>
    <w:rsid w:val="004B6C91"/>
    <w:rsid w:val="004C121F"/>
    <w:rsid w:val="004C2B42"/>
    <w:rsid w:val="004C2D5D"/>
    <w:rsid w:val="004C3BBE"/>
    <w:rsid w:val="004C3F2B"/>
    <w:rsid w:val="004C66A2"/>
    <w:rsid w:val="004C738C"/>
    <w:rsid w:val="004C763A"/>
    <w:rsid w:val="004D10A2"/>
    <w:rsid w:val="004D1630"/>
    <w:rsid w:val="004D260A"/>
    <w:rsid w:val="004D2F23"/>
    <w:rsid w:val="004D36B0"/>
    <w:rsid w:val="004D44C1"/>
    <w:rsid w:val="004D518C"/>
    <w:rsid w:val="004D5604"/>
    <w:rsid w:val="004D7D8E"/>
    <w:rsid w:val="004E1C7E"/>
    <w:rsid w:val="004E21CB"/>
    <w:rsid w:val="004E435E"/>
    <w:rsid w:val="004E66A9"/>
    <w:rsid w:val="004E68BA"/>
    <w:rsid w:val="004E6B81"/>
    <w:rsid w:val="004E7CFC"/>
    <w:rsid w:val="004F0ABF"/>
    <w:rsid w:val="004F1EC9"/>
    <w:rsid w:val="004F2570"/>
    <w:rsid w:val="004F278C"/>
    <w:rsid w:val="004F340E"/>
    <w:rsid w:val="004F76EB"/>
    <w:rsid w:val="004F7D36"/>
    <w:rsid w:val="0050038A"/>
    <w:rsid w:val="00500414"/>
    <w:rsid w:val="00500D82"/>
    <w:rsid w:val="005010DC"/>
    <w:rsid w:val="005027FC"/>
    <w:rsid w:val="00503ED1"/>
    <w:rsid w:val="005044BD"/>
    <w:rsid w:val="00505E6E"/>
    <w:rsid w:val="005070A0"/>
    <w:rsid w:val="0050717B"/>
    <w:rsid w:val="0050777F"/>
    <w:rsid w:val="00510E09"/>
    <w:rsid w:val="00511CDF"/>
    <w:rsid w:val="005143E3"/>
    <w:rsid w:val="00515A39"/>
    <w:rsid w:val="00515D8B"/>
    <w:rsid w:val="00517527"/>
    <w:rsid w:val="0051768A"/>
    <w:rsid w:val="005207D1"/>
    <w:rsid w:val="005208D5"/>
    <w:rsid w:val="0052110A"/>
    <w:rsid w:val="005241B8"/>
    <w:rsid w:val="005257A6"/>
    <w:rsid w:val="005301C7"/>
    <w:rsid w:val="005303CD"/>
    <w:rsid w:val="005305C7"/>
    <w:rsid w:val="00530D84"/>
    <w:rsid w:val="00532321"/>
    <w:rsid w:val="00535217"/>
    <w:rsid w:val="005356A4"/>
    <w:rsid w:val="00535B8D"/>
    <w:rsid w:val="005364A5"/>
    <w:rsid w:val="00537E79"/>
    <w:rsid w:val="0054014D"/>
    <w:rsid w:val="00540570"/>
    <w:rsid w:val="005414B1"/>
    <w:rsid w:val="00541510"/>
    <w:rsid w:val="00541921"/>
    <w:rsid w:val="00541A91"/>
    <w:rsid w:val="0054205A"/>
    <w:rsid w:val="00542AA5"/>
    <w:rsid w:val="0054490C"/>
    <w:rsid w:val="00546F15"/>
    <w:rsid w:val="0055093D"/>
    <w:rsid w:val="00550D41"/>
    <w:rsid w:val="00551FC9"/>
    <w:rsid w:val="005559EF"/>
    <w:rsid w:val="00555A3F"/>
    <w:rsid w:val="00555F3A"/>
    <w:rsid w:val="005618C7"/>
    <w:rsid w:val="005630FE"/>
    <w:rsid w:val="005635E1"/>
    <w:rsid w:val="005648CA"/>
    <w:rsid w:val="00564A56"/>
    <w:rsid w:val="00565C3A"/>
    <w:rsid w:val="0056723E"/>
    <w:rsid w:val="00570419"/>
    <w:rsid w:val="0057045B"/>
    <w:rsid w:val="00571AB1"/>
    <w:rsid w:val="00571D00"/>
    <w:rsid w:val="0057265A"/>
    <w:rsid w:val="00575E87"/>
    <w:rsid w:val="0057661A"/>
    <w:rsid w:val="00576F3C"/>
    <w:rsid w:val="00577EFD"/>
    <w:rsid w:val="005802EA"/>
    <w:rsid w:val="00581782"/>
    <w:rsid w:val="00581EFB"/>
    <w:rsid w:val="00583D51"/>
    <w:rsid w:val="00584C83"/>
    <w:rsid w:val="005854F7"/>
    <w:rsid w:val="005858CA"/>
    <w:rsid w:val="00586794"/>
    <w:rsid w:val="005867A2"/>
    <w:rsid w:val="0059044E"/>
    <w:rsid w:val="005922B2"/>
    <w:rsid w:val="0059261F"/>
    <w:rsid w:val="00592B06"/>
    <w:rsid w:val="005944C1"/>
    <w:rsid w:val="005945D1"/>
    <w:rsid w:val="0059538C"/>
    <w:rsid w:val="00595BEC"/>
    <w:rsid w:val="0059697E"/>
    <w:rsid w:val="005A05AC"/>
    <w:rsid w:val="005A060E"/>
    <w:rsid w:val="005A1342"/>
    <w:rsid w:val="005A55CC"/>
    <w:rsid w:val="005A5D75"/>
    <w:rsid w:val="005A6241"/>
    <w:rsid w:val="005A647D"/>
    <w:rsid w:val="005A6B42"/>
    <w:rsid w:val="005A7187"/>
    <w:rsid w:val="005A75BB"/>
    <w:rsid w:val="005A7862"/>
    <w:rsid w:val="005B1A3C"/>
    <w:rsid w:val="005B2EDF"/>
    <w:rsid w:val="005B36C4"/>
    <w:rsid w:val="005B38A6"/>
    <w:rsid w:val="005B414E"/>
    <w:rsid w:val="005B5D44"/>
    <w:rsid w:val="005B6D9C"/>
    <w:rsid w:val="005B7751"/>
    <w:rsid w:val="005C00CF"/>
    <w:rsid w:val="005C0791"/>
    <w:rsid w:val="005C3757"/>
    <w:rsid w:val="005C3A7B"/>
    <w:rsid w:val="005C414D"/>
    <w:rsid w:val="005C473E"/>
    <w:rsid w:val="005C549C"/>
    <w:rsid w:val="005D13AD"/>
    <w:rsid w:val="005D1E3B"/>
    <w:rsid w:val="005D23BA"/>
    <w:rsid w:val="005D24F3"/>
    <w:rsid w:val="005D2760"/>
    <w:rsid w:val="005D3F1C"/>
    <w:rsid w:val="005D4418"/>
    <w:rsid w:val="005D4D91"/>
    <w:rsid w:val="005D660A"/>
    <w:rsid w:val="005E175E"/>
    <w:rsid w:val="005E2868"/>
    <w:rsid w:val="005E3488"/>
    <w:rsid w:val="005E4A2C"/>
    <w:rsid w:val="005E5148"/>
    <w:rsid w:val="005E64E3"/>
    <w:rsid w:val="005E7622"/>
    <w:rsid w:val="005E7C58"/>
    <w:rsid w:val="005E7CF4"/>
    <w:rsid w:val="005F00D9"/>
    <w:rsid w:val="005F31FC"/>
    <w:rsid w:val="005F4235"/>
    <w:rsid w:val="005F4970"/>
    <w:rsid w:val="005F5B62"/>
    <w:rsid w:val="005F5F91"/>
    <w:rsid w:val="005F7AE2"/>
    <w:rsid w:val="00600159"/>
    <w:rsid w:val="00600692"/>
    <w:rsid w:val="00600D80"/>
    <w:rsid w:val="00602CE3"/>
    <w:rsid w:val="00603671"/>
    <w:rsid w:val="00607396"/>
    <w:rsid w:val="00610200"/>
    <w:rsid w:val="0061301C"/>
    <w:rsid w:val="00613A01"/>
    <w:rsid w:val="00617F89"/>
    <w:rsid w:val="00620691"/>
    <w:rsid w:val="00620E72"/>
    <w:rsid w:val="00621093"/>
    <w:rsid w:val="00622260"/>
    <w:rsid w:val="0062291C"/>
    <w:rsid w:val="00623CF0"/>
    <w:rsid w:val="0062433C"/>
    <w:rsid w:val="00630293"/>
    <w:rsid w:val="0063081C"/>
    <w:rsid w:val="00630FA5"/>
    <w:rsid w:val="0063251E"/>
    <w:rsid w:val="00633043"/>
    <w:rsid w:val="00633CC7"/>
    <w:rsid w:val="00634A08"/>
    <w:rsid w:val="0063532D"/>
    <w:rsid w:val="00635E18"/>
    <w:rsid w:val="00635F8E"/>
    <w:rsid w:val="00642789"/>
    <w:rsid w:val="0064309B"/>
    <w:rsid w:val="00643AC1"/>
    <w:rsid w:val="00643BAE"/>
    <w:rsid w:val="0064476C"/>
    <w:rsid w:val="00644C83"/>
    <w:rsid w:val="0065082C"/>
    <w:rsid w:val="00650999"/>
    <w:rsid w:val="00652F7D"/>
    <w:rsid w:val="006541BB"/>
    <w:rsid w:val="00655711"/>
    <w:rsid w:val="00655E08"/>
    <w:rsid w:val="006606E1"/>
    <w:rsid w:val="00662962"/>
    <w:rsid w:val="00665240"/>
    <w:rsid w:val="00671C23"/>
    <w:rsid w:val="00671F44"/>
    <w:rsid w:val="00673EFC"/>
    <w:rsid w:val="0067435F"/>
    <w:rsid w:val="006775BE"/>
    <w:rsid w:val="006805C7"/>
    <w:rsid w:val="006807D5"/>
    <w:rsid w:val="00680A0F"/>
    <w:rsid w:val="00680FBE"/>
    <w:rsid w:val="006816BF"/>
    <w:rsid w:val="00682B1F"/>
    <w:rsid w:val="006852BF"/>
    <w:rsid w:val="00685BA9"/>
    <w:rsid w:val="006874CC"/>
    <w:rsid w:val="00690086"/>
    <w:rsid w:val="006914DC"/>
    <w:rsid w:val="00691D52"/>
    <w:rsid w:val="006939E7"/>
    <w:rsid w:val="0069411B"/>
    <w:rsid w:val="006946E2"/>
    <w:rsid w:val="006978CE"/>
    <w:rsid w:val="006A01EF"/>
    <w:rsid w:val="006A0900"/>
    <w:rsid w:val="006A481A"/>
    <w:rsid w:val="006A4D9D"/>
    <w:rsid w:val="006A7854"/>
    <w:rsid w:val="006B0E12"/>
    <w:rsid w:val="006B2A56"/>
    <w:rsid w:val="006B3072"/>
    <w:rsid w:val="006B3BF4"/>
    <w:rsid w:val="006B45A8"/>
    <w:rsid w:val="006B53D6"/>
    <w:rsid w:val="006C0B2D"/>
    <w:rsid w:val="006C0F68"/>
    <w:rsid w:val="006C2ABB"/>
    <w:rsid w:val="006C4778"/>
    <w:rsid w:val="006C4968"/>
    <w:rsid w:val="006C585E"/>
    <w:rsid w:val="006C6EDA"/>
    <w:rsid w:val="006D0749"/>
    <w:rsid w:val="006D0839"/>
    <w:rsid w:val="006D0A2C"/>
    <w:rsid w:val="006D1E6F"/>
    <w:rsid w:val="006D21F9"/>
    <w:rsid w:val="006D44B7"/>
    <w:rsid w:val="006D46EA"/>
    <w:rsid w:val="006D580C"/>
    <w:rsid w:val="006D6878"/>
    <w:rsid w:val="006D6BD5"/>
    <w:rsid w:val="006D6D42"/>
    <w:rsid w:val="006E0B32"/>
    <w:rsid w:val="006E0BAA"/>
    <w:rsid w:val="006E1B7D"/>
    <w:rsid w:val="006E5F88"/>
    <w:rsid w:val="006E5FC5"/>
    <w:rsid w:val="006F19A4"/>
    <w:rsid w:val="006F418B"/>
    <w:rsid w:val="006F5E32"/>
    <w:rsid w:val="006F617A"/>
    <w:rsid w:val="006F6E3B"/>
    <w:rsid w:val="006F72B6"/>
    <w:rsid w:val="007009BC"/>
    <w:rsid w:val="00701A27"/>
    <w:rsid w:val="00703A07"/>
    <w:rsid w:val="007066EC"/>
    <w:rsid w:val="0070788E"/>
    <w:rsid w:val="00710C69"/>
    <w:rsid w:val="00713971"/>
    <w:rsid w:val="00717B03"/>
    <w:rsid w:val="00717FF1"/>
    <w:rsid w:val="00720B07"/>
    <w:rsid w:val="00720E76"/>
    <w:rsid w:val="00721358"/>
    <w:rsid w:val="00721FFF"/>
    <w:rsid w:val="0072314E"/>
    <w:rsid w:val="00723C43"/>
    <w:rsid w:val="007241CD"/>
    <w:rsid w:val="00724981"/>
    <w:rsid w:val="00724E6D"/>
    <w:rsid w:val="00725F94"/>
    <w:rsid w:val="0073008D"/>
    <w:rsid w:val="0073320E"/>
    <w:rsid w:val="007337C1"/>
    <w:rsid w:val="00733EB5"/>
    <w:rsid w:val="00734FAA"/>
    <w:rsid w:val="0073747B"/>
    <w:rsid w:val="00740331"/>
    <w:rsid w:val="007415AB"/>
    <w:rsid w:val="0074340B"/>
    <w:rsid w:val="00746D97"/>
    <w:rsid w:val="00752323"/>
    <w:rsid w:val="0075269B"/>
    <w:rsid w:val="00753BFE"/>
    <w:rsid w:val="00756C96"/>
    <w:rsid w:val="00757773"/>
    <w:rsid w:val="00757D98"/>
    <w:rsid w:val="00761FD5"/>
    <w:rsid w:val="00764769"/>
    <w:rsid w:val="00765404"/>
    <w:rsid w:val="00766AD0"/>
    <w:rsid w:val="007679DF"/>
    <w:rsid w:val="00770C39"/>
    <w:rsid w:val="0077171B"/>
    <w:rsid w:val="007739B5"/>
    <w:rsid w:val="007739CD"/>
    <w:rsid w:val="00773C15"/>
    <w:rsid w:val="00775170"/>
    <w:rsid w:val="007753F8"/>
    <w:rsid w:val="00776AA6"/>
    <w:rsid w:val="00780FB1"/>
    <w:rsid w:val="00781486"/>
    <w:rsid w:val="007833A7"/>
    <w:rsid w:val="007845CD"/>
    <w:rsid w:val="00784A4A"/>
    <w:rsid w:val="007874B6"/>
    <w:rsid w:val="00790F81"/>
    <w:rsid w:val="00793038"/>
    <w:rsid w:val="007961B9"/>
    <w:rsid w:val="007963F9"/>
    <w:rsid w:val="007977C6"/>
    <w:rsid w:val="007A111B"/>
    <w:rsid w:val="007A2837"/>
    <w:rsid w:val="007A439A"/>
    <w:rsid w:val="007A53F2"/>
    <w:rsid w:val="007A5A8A"/>
    <w:rsid w:val="007A5E23"/>
    <w:rsid w:val="007B095F"/>
    <w:rsid w:val="007B2527"/>
    <w:rsid w:val="007B3340"/>
    <w:rsid w:val="007B3341"/>
    <w:rsid w:val="007B3A16"/>
    <w:rsid w:val="007B5015"/>
    <w:rsid w:val="007B60DA"/>
    <w:rsid w:val="007B739E"/>
    <w:rsid w:val="007B73D1"/>
    <w:rsid w:val="007C008C"/>
    <w:rsid w:val="007C07F2"/>
    <w:rsid w:val="007C1652"/>
    <w:rsid w:val="007C1C1A"/>
    <w:rsid w:val="007C2D5D"/>
    <w:rsid w:val="007C3C39"/>
    <w:rsid w:val="007C6059"/>
    <w:rsid w:val="007D064E"/>
    <w:rsid w:val="007D1166"/>
    <w:rsid w:val="007D28A4"/>
    <w:rsid w:val="007D51E1"/>
    <w:rsid w:val="007D586D"/>
    <w:rsid w:val="007D58A9"/>
    <w:rsid w:val="007D59D3"/>
    <w:rsid w:val="007E02B5"/>
    <w:rsid w:val="007E0404"/>
    <w:rsid w:val="007E3307"/>
    <w:rsid w:val="007E5C10"/>
    <w:rsid w:val="007E699C"/>
    <w:rsid w:val="007E72F8"/>
    <w:rsid w:val="007F1711"/>
    <w:rsid w:val="007F2053"/>
    <w:rsid w:val="007F35CB"/>
    <w:rsid w:val="007F4471"/>
    <w:rsid w:val="007F4991"/>
    <w:rsid w:val="007F53E2"/>
    <w:rsid w:val="007F5C50"/>
    <w:rsid w:val="0080025C"/>
    <w:rsid w:val="00800798"/>
    <w:rsid w:val="0080251F"/>
    <w:rsid w:val="00802EAF"/>
    <w:rsid w:val="0080385D"/>
    <w:rsid w:val="008071FD"/>
    <w:rsid w:val="008075AE"/>
    <w:rsid w:val="00810AE8"/>
    <w:rsid w:val="00810F5D"/>
    <w:rsid w:val="00814F7C"/>
    <w:rsid w:val="0081502A"/>
    <w:rsid w:val="00815097"/>
    <w:rsid w:val="00815448"/>
    <w:rsid w:val="0081675C"/>
    <w:rsid w:val="00816BF9"/>
    <w:rsid w:val="0082093B"/>
    <w:rsid w:val="00820B07"/>
    <w:rsid w:val="0082403A"/>
    <w:rsid w:val="00824C63"/>
    <w:rsid w:val="00826229"/>
    <w:rsid w:val="00826807"/>
    <w:rsid w:val="00831A8C"/>
    <w:rsid w:val="00832326"/>
    <w:rsid w:val="0083339C"/>
    <w:rsid w:val="00833AD4"/>
    <w:rsid w:val="00833B4E"/>
    <w:rsid w:val="00834CC4"/>
    <w:rsid w:val="00834DBC"/>
    <w:rsid w:val="008366D2"/>
    <w:rsid w:val="00846B77"/>
    <w:rsid w:val="008503A0"/>
    <w:rsid w:val="008509AC"/>
    <w:rsid w:val="00851E0B"/>
    <w:rsid w:val="00854E06"/>
    <w:rsid w:val="00855937"/>
    <w:rsid w:val="00855982"/>
    <w:rsid w:val="00857F1D"/>
    <w:rsid w:val="00862104"/>
    <w:rsid w:val="00862B68"/>
    <w:rsid w:val="008638C2"/>
    <w:rsid w:val="00864185"/>
    <w:rsid w:val="0086458A"/>
    <w:rsid w:val="008647B4"/>
    <w:rsid w:val="008666E8"/>
    <w:rsid w:val="008701C3"/>
    <w:rsid w:val="008744CC"/>
    <w:rsid w:val="00875926"/>
    <w:rsid w:val="00875F5A"/>
    <w:rsid w:val="008760D5"/>
    <w:rsid w:val="00880660"/>
    <w:rsid w:val="00881041"/>
    <w:rsid w:val="0088123B"/>
    <w:rsid w:val="0088397E"/>
    <w:rsid w:val="00885554"/>
    <w:rsid w:val="008855F5"/>
    <w:rsid w:val="00885AE6"/>
    <w:rsid w:val="00886433"/>
    <w:rsid w:val="008906A6"/>
    <w:rsid w:val="00892078"/>
    <w:rsid w:val="00892931"/>
    <w:rsid w:val="00894126"/>
    <w:rsid w:val="008963B6"/>
    <w:rsid w:val="008A09D2"/>
    <w:rsid w:val="008A14FC"/>
    <w:rsid w:val="008A1E9B"/>
    <w:rsid w:val="008A3ABD"/>
    <w:rsid w:val="008A54B5"/>
    <w:rsid w:val="008A6784"/>
    <w:rsid w:val="008B4C2C"/>
    <w:rsid w:val="008B5F83"/>
    <w:rsid w:val="008C05DA"/>
    <w:rsid w:val="008C065E"/>
    <w:rsid w:val="008C11C0"/>
    <w:rsid w:val="008C14A8"/>
    <w:rsid w:val="008C5D97"/>
    <w:rsid w:val="008C6203"/>
    <w:rsid w:val="008D1DA1"/>
    <w:rsid w:val="008D1F42"/>
    <w:rsid w:val="008D2285"/>
    <w:rsid w:val="008D3FD1"/>
    <w:rsid w:val="008D4B76"/>
    <w:rsid w:val="008D57DC"/>
    <w:rsid w:val="008D6BA1"/>
    <w:rsid w:val="008E03D1"/>
    <w:rsid w:val="008E0953"/>
    <w:rsid w:val="008E37DF"/>
    <w:rsid w:val="008F17F8"/>
    <w:rsid w:val="008F1A9C"/>
    <w:rsid w:val="008F26A2"/>
    <w:rsid w:val="008F34D7"/>
    <w:rsid w:val="008F350B"/>
    <w:rsid w:val="008F38CC"/>
    <w:rsid w:val="008F4BDF"/>
    <w:rsid w:val="008F70B7"/>
    <w:rsid w:val="0090071A"/>
    <w:rsid w:val="00901C73"/>
    <w:rsid w:val="00903825"/>
    <w:rsid w:val="00903866"/>
    <w:rsid w:val="00910B97"/>
    <w:rsid w:val="00911C38"/>
    <w:rsid w:val="00912D70"/>
    <w:rsid w:val="00913E34"/>
    <w:rsid w:val="0091422E"/>
    <w:rsid w:val="00922704"/>
    <w:rsid w:val="009255DB"/>
    <w:rsid w:val="00927507"/>
    <w:rsid w:val="00931D46"/>
    <w:rsid w:val="0093245C"/>
    <w:rsid w:val="00932B8D"/>
    <w:rsid w:val="009358AF"/>
    <w:rsid w:val="00937995"/>
    <w:rsid w:val="00937C4C"/>
    <w:rsid w:val="00937DD5"/>
    <w:rsid w:val="00942151"/>
    <w:rsid w:val="00950F49"/>
    <w:rsid w:val="00952250"/>
    <w:rsid w:val="00952B96"/>
    <w:rsid w:val="009541FC"/>
    <w:rsid w:val="009555F6"/>
    <w:rsid w:val="0095798A"/>
    <w:rsid w:val="0096023D"/>
    <w:rsid w:val="00960314"/>
    <w:rsid w:val="00960315"/>
    <w:rsid w:val="00960778"/>
    <w:rsid w:val="00961661"/>
    <w:rsid w:val="00963B20"/>
    <w:rsid w:val="0096450C"/>
    <w:rsid w:val="00964D87"/>
    <w:rsid w:val="0096598B"/>
    <w:rsid w:val="00966C90"/>
    <w:rsid w:val="00970B17"/>
    <w:rsid w:val="00971345"/>
    <w:rsid w:val="00971C79"/>
    <w:rsid w:val="0097224D"/>
    <w:rsid w:val="0097308D"/>
    <w:rsid w:val="00975BD1"/>
    <w:rsid w:val="00976710"/>
    <w:rsid w:val="009770D6"/>
    <w:rsid w:val="00981690"/>
    <w:rsid w:val="009867C4"/>
    <w:rsid w:val="0098760F"/>
    <w:rsid w:val="00987A5F"/>
    <w:rsid w:val="00990168"/>
    <w:rsid w:val="00991B4A"/>
    <w:rsid w:val="009921BF"/>
    <w:rsid w:val="009923A6"/>
    <w:rsid w:val="0099417F"/>
    <w:rsid w:val="00994B3E"/>
    <w:rsid w:val="00994C6D"/>
    <w:rsid w:val="00994CAE"/>
    <w:rsid w:val="00994EA0"/>
    <w:rsid w:val="00995329"/>
    <w:rsid w:val="009A024A"/>
    <w:rsid w:val="009A039A"/>
    <w:rsid w:val="009A09BE"/>
    <w:rsid w:val="009A40B5"/>
    <w:rsid w:val="009A4892"/>
    <w:rsid w:val="009A4CB5"/>
    <w:rsid w:val="009A74B9"/>
    <w:rsid w:val="009B34CC"/>
    <w:rsid w:val="009B6FD1"/>
    <w:rsid w:val="009B725A"/>
    <w:rsid w:val="009C0984"/>
    <w:rsid w:val="009C1DB3"/>
    <w:rsid w:val="009C2CF4"/>
    <w:rsid w:val="009C302A"/>
    <w:rsid w:val="009C3B48"/>
    <w:rsid w:val="009C4651"/>
    <w:rsid w:val="009C54C4"/>
    <w:rsid w:val="009C5812"/>
    <w:rsid w:val="009C6789"/>
    <w:rsid w:val="009C6B19"/>
    <w:rsid w:val="009D14C4"/>
    <w:rsid w:val="009D1614"/>
    <w:rsid w:val="009D2A4D"/>
    <w:rsid w:val="009D3965"/>
    <w:rsid w:val="009D648B"/>
    <w:rsid w:val="009D7F30"/>
    <w:rsid w:val="009E0C1F"/>
    <w:rsid w:val="009E24B9"/>
    <w:rsid w:val="009E2E22"/>
    <w:rsid w:val="009E30A3"/>
    <w:rsid w:val="009E537C"/>
    <w:rsid w:val="009E66FB"/>
    <w:rsid w:val="009F0F8D"/>
    <w:rsid w:val="009F137E"/>
    <w:rsid w:val="009F15DF"/>
    <w:rsid w:val="009F21CC"/>
    <w:rsid w:val="009F296D"/>
    <w:rsid w:val="009F5337"/>
    <w:rsid w:val="00A00033"/>
    <w:rsid w:val="00A0024C"/>
    <w:rsid w:val="00A0068D"/>
    <w:rsid w:val="00A00FDD"/>
    <w:rsid w:val="00A052C3"/>
    <w:rsid w:val="00A053CB"/>
    <w:rsid w:val="00A069C0"/>
    <w:rsid w:val="00A06EE7"/>
    <w:rsid w:val="00A10078"/>
    <w:rsid w:val="00A10484"/>
    <w:rsid w:val="00A111B4"/>
    <w:rsid w:val="00A11590"/>
    <w:rsid w:val="00A11A80"/>
    <w:rsid w:val="00A1283E"/>
    <w:rsid w:val="00A14CD7"/>
    <w:rsid w:val="00A1588F"/>
    <w:rsid w:val="00A15AD9"/>
    <w:rsid w:val="00A171A8"/>
    <w:rsid w:val="00A17D05"/>
    <w:rsid w:val="00A217ED"/>
    <w:rsid w:val="00A21DD2"/>
    <w:rsid w:val="00A21DE1"/>
    <w:rsid w:val="00A224FA"/>
    <w:rsid w:val="00A225F7"/>
    <w:rsid w:val="00A23487"/>
    <w:rsid w:val="00A239AA"/>
    <w:rsid w:val="00A32911"/>
    <w:rsid w:val="00A354C2"/>
    <w:rsid w:val="00A37DA3"/>
    <w:rsid w:val="00A40CCF"/>
    <w:rsid w:val="00A42B1C"/>
    <w:rsid w:val="00A42C3F"/>
    <w:rsid w:val="00A4449C"/>
    <w:rsid w:val="00A5027C"/>
    <w:rsid w:val="00A506DF"/>
    <w:rsid w:val="00A50BC1"/>
    <w:rsid w:val="00A50DF6"/>
    <w:rsid w:val="00A529CB"/>
    <w:rsid w:val="00A53F85"/>
    <w:rsid w:val="00A54BDD"/>
    <w:rsid w:val="00A55F3B"/>
    <w:rsid w:val="00A60495"/>
    <w:rsid w:val="00A60547"/>
    <w:rsid w:val="00A618C4"/>
    <w:rsid w:val="00A61F73"/>
    <w:rsid w:val="00A64154"/>
    <w:rsid w:val="00A65867"/>
    <w:rsid w:val="00A671DE"/>
    <w:rsid w:val="00A702BA"/>
    <w:rsid w:val="00A7100D"/>
    <w:rsid w:val="00A74548"/>
    <w:rsid w:val="00A75830"/>
    <w:rsid w:val="00A7585B"/>
    <w:rsid w:val="00A8014A"/>
    <w:rsid w:val="00A811DD"/>
    <w:rsid w:val="00A817FA"/>
    <w:rsid w:val="00A81B5B"/>
    <w:rsid w:val="00A8280B"/>
    <w:rsid w:val="00A850FF"/>
    <w:rsid w:val="00A86D00"/>
    <w:rsid w:val="00A877E6"/>
    <w:rsid w:val="00A87869"/>
    <w:rsid w:val="00A87D01"/>
    <w:rsid w:val="00A902E9"/>
    <w:rsid w:val="00A912D0"/>
    <w:rsid w:val="00A927DB"/>
    <w:rsid w:val="00A9375F"/>
    <w:rsid w:val="00A937D8"/>
    <w:rsid w:val="00A93D6A"/>
    <w:rsid w:val="00A94887"/>
    <w:rsid w:val="00A95966"/>
    <w:rsid w:val="00A95CEA"/>
    <w:rsid w:val="00A96385"/>
    <w:rsid w:val="00AA0AD2"/>
    <w:rsid w:val="00AA1FD2"/>
    <w:rsid w:val="00AA2991"/>
    <w:rsid w:val="00AA4BF2"/>
    <w:rsid w:val="00AA5DD5"/>
    <w:rsid w:val="00AA604E"/>
    <w:rsid w:val="00AA7F39"/>
    <w:rsid w:val="00AB0FF4"/>
    <w:rsid w:val="00AB2994"/>
    <w:rsid w:val="00AB3CEF"/>
    <w:rsid w:val="00AB413D"/>
    <w:rsid w:val="00AB4FC5"/>
    <w:rsid w:val="00AB6B98"/>
    <w:rsid w:val="00AB7822"/>
    <w:rsid w:val="00AB7DAF"/>
    <w:rsid w:val="00AC0997"/>
    <w:rsid w:val="00AC0E50"/>
    <w:rsid w:val="00AC11EF"/>
    <w:rsid w:val="00AC17B4"/>
    <w:rsid w:val="00AC18B2"/>
    <w:rsid w:val="00AC572C"/>
    <w:rsid w:val="00AD0F30"/>
    <w:rsid w:val="00AD2123"/>
    <w:rsid w:val="00AD2C01"/>
    <w:rsid w:val="00AD7418"/>
    <w:rsid w:val="00AD7E22"/>
    <w:rsid w:val="00AE0C27"/>
    <w:rsid w:val="00AE1154"/>
    <w:rsid w:val="00AE1CA3"/>
    <w:rsid w:val="00AE2345"/>
    <w:rsid w:val="00AE29CA"/>
    <w:rsid w:val="00AE5B4A"/>
    <w:rsid w:val="00AE5B6F"/>
    <w:rsid w:val="00AE60DE"/>
    <w:rsid w:val="00AE7FA0"/>
    <w:rsid w:val="00AF037C"/>
    <w:rsid w:val="00AF0903"/>
    <w:rsid w:val="00AF0DF9"/>
    <w:rsid w:val="00AF1FC3"/>
    <w:rsid w:val="00AF301F"/>
    <w:rsid w:val="00AF3102"/>
    <w:rsid w:val="00AF338B"/>
    <w:rsid w:val="00AF3672"/>
    <w:rsid w:val="00AF49C4"/>
    <w:rsid w:val="00AF57AA"/>
    <w:rsid w:val="00AF5D38"/>
    <w:rsid w:val="00AF6473"/>
    <w:rsid w:val="00AF673E"/>
    <w:rsid w:val="00AF6A23"/>
    <w:rsid w:val="00B001E3"/>
    <w:rsid w:val="00B02371"/>
    <w:rsid w:val="00B03977"/>
    <w:rsid w:val="00B045EC"/>
    <w:rsid w:val="00B0626D"/>
    <w:rsid w:val="00B06FB5"/>
    <w:rsid w:val="00B07191"/>
    <w:rsid w:val="00B07ED4"/>
    <w:rsid w:val="00B106CD"/>
    <w:rsid w:val="00B10833"/>
    <w:rsid w:val="00B10A0F"/>
    <w:rsid w:val="00B12C80"/>
    <w:rsid w:val="00B153BD"/>
    <w:rsid w:val="00B155E0"/>
    <w:rsid w:val="00B171E0"/>
    <w:rsid w:val="00B17961"/>
    <w:rsid w:val="00B20ECA"/>
    <w:rsid w:val="00B21AB3"/>
    <w:rsid w:val="00B22EC0"/>
    <w:rsid w:val="00B23492"/>
    <w:rsid w:val="00B2419D"/>
    <w:rsid w:val="00B2427E"/>
    <w:rsid w:val="00B244C7"/>
    <w:rsid w:val="00B24714"/>
    <w:rsid w:val="00B25575"/>
    <w:rsid w:val="00B25AB9"/>
    <w:rsid w:val="00B2648B"/>
    <w:rsid w:val="00B278B8"/>
    <w:rsid w:val="00B319BF"/>
    <w:rsid w:val="00B3225C"/>
    <w:rsid w:val="00B335EC"/>
    <w:rsid w:val="00B346B2"/>
    <w:rsid w:val="00B367E3"/>
    <w:rsid w:val="00B36948"/>
    <w:rsid w:val="00B372A7"/>
    <w:rsid w:val="00B40525"/>
    <w:rsid w:val="00B40CE1"/>
    <w:rsid w:val="00B40FE8"/>
    <w:rsid w:val="00B41A52"/>
    <w:rsid w:val="00B4292B"/>
    <w:rsid w:val="00B42A14"/>
    <w:rsid w:val="00B468B0"/>
    <w:rsid w:val="00B500C9"/>
    <w:rsid w:val="00B50A13"/>
    <w:rsid w:val="00B50F06"/>
    <w:rsid w:val="00B51E4B"/>
    <w:rsid w:val="00B537EB"/>
    <w:rsid w:val="00B55FBA"/>
    <w:rsid w:val="00B56513"/>
    <w:rsid w:val="00B574A8"/>
    <w:rsid w:val="00B57CB3"/>
    <w:rsid w:val="00B63F88"/>
    <w:rsid w:val="00B63FC6"/>
    <w:rsid w:val="00B653CB"/>
    <w:rsid w:val="00B65B0F"/>
    <w:rsid w:val="00B66876"/>
    <w:rsid w:val="00B70486"/>
    <w:rsid w:val="00B710D6"/>
    <w:rsid w:val="00B71163"/>
    <w:rsid w:val="00B71DFB"/>
    <w:rsid w:val="00B73313"/>
    <w:rsid w:val="00B74252"/>
    <w:rsid w:val="00B743A2"/>
    <w:rsid w:val="00B75D65"/>
    <w:rsid w:val="00B769ED"/>
    <w:rsid w:val="00B81197"/>
    <w:rsid w:val="00B81875"/>
    <w:rsid w:val="00B8237F"/>
    <w:rsid w:val="00B837CC"/>
    <w:rsid w:val="00B841AA"/>
    <w:rsid w:val="00B84280"/>
    <w:rsid w:val="00B84CC0"/>
    <w:rsid w:val="00B86F1E"/>
    <w:rsid w:val="00B902D8"/>
    <w:rsid w:val="00B95CAD"/>
    <w:rsid w:val="00B97561"/>
    <w:rsid w:val="00BA15B9"/>
    <w:rsid w:val="00BA2377"/>
    <w:rsid w:val="00BA491C"/>
    <w:rsid w:val="00BA57A1"/>
    <w:rsid w:val="00BA59C7"/>
    <w:rsid w:val="00BA70B5"/>
    <w:rsid w:val="00BB0CC3"/>
    <w:rsid w:val="00BB1A5C"/>
    <w:rsid w:val="00BB2650"/>
    <w:rsid w:val="00BB352F"/>
    <w:rsid w:val="00BB36A2"/>
    <w:rsid w:val="00BC0E00"/>
    <w:rsid w:val="00BC25CB"/>
    <w:rsid w:val="00BC4277"/>
    <w:rsid w:val="00BC49A1"/>
    <w:rsid w:val="00BC55A7"/>
    <w:rsid w:val="00BC6091"/>
    <w:rsid w:val="00BC6FC7"/>
    <w:rsid w:val="00BD14EE"/>
    <w:rsid w:val="00BD1792"/>
    <w:rsid w:val="00BD3815"/>
    <w:rsid w:val="00BD5A87"/>
    <w:rsid w:val="00BD5F00"/>
    <w:rsid w:val="00BD7A19"/>
    <w:rsid w:val="00BD7C4C"/>
    <w:rsid w:val="00BE07D0"/>
    <w:rsid w:val="00BE4791"/>
    <w:rsid w:val="00BE5719"/>
    <w:rsid w:val="00BE69F2"/>
    <w:rsid w:val="00BF0F4F"/>
    <w:rsid w:val="00BF3ADB"/>
    <w:rsid w:val="00BF3FF2"/>
    <w:rsid w:val="00BF40AE"/>
    <w:rsid w:val="00BF4CC3"/>
    <w:rsid w:val="00BF55C8"/>
    <w:rsid w:val="00C03F54"/>
    <w:rsid w:val="00C046C5"/>
    <w:rsid w:val="00C05066"/>
    <w:rsid w:val="00C05D76"/>
    <w:rsid w:val="00C06655"/>
    <w:rsid w:val="00C066BC"/>
    <w:rsid w:val="00C0723E"/>
    <w:rsid w:val="00C1091C"/>
    <w:rsid w:val="00C10EEB"/>
    <w:rsid w:val="00C14252"/>
    <w:rsid w:val="00C14B42"/>
    <w:rsid w:val="00C1530F"/>
    <w:rsid w:val="00C15E41"/>
    <w:rsid w:val="00C169F3"/>
    <w:rsid w:val="00C17486"/>
    <w:rsid w:val="00C20B44"/>
    <w:rsid w:val="00C20E08"/>
    <w:rsid w:val="00C21028"/>
    <w:rsid w:val="00C21045"/>
    <w:rsid w:val="00C21BF6"/>
    <w:rsid w:val="00C22132"/>
    <w:rsid w:val="00C237AD"/>
    <w:rsid w:val="00C24CA0"/>
    <w:rsid w:val="00C253F8"/>
    <w:rsid w:val="00C26DE2"/>
    <w:rsid w:val="00C30CAD"/>
    <w:rsid w:val="00C30F52"/>
    <w:rsid w:val="00C311A8"/>
    <w:rsid w:val="00C31281"/>
    <w:rsid w:val="00C32122"/>
    <w:rsid w:val="00C33244"/>
    <w:rsid w:val="00C355A9"/>
    <w:rsid w:val="00C35F94"/>
    <w:rsid w:val="00C37AD7"/>
    <w:rsid w:val="00C40DA2"/>
    <w:rsid w:val="00C41741"/>
    <w:rsid w:val="00C44402"/>
    <w:rsid w:val="00C4504E"/>
    <w:rsid w:val="00C45FD8"/>
    <w:rsid w:val="00C515B8"/>
    <w:rsid w:val="00C52017"/>
    <w:rsid w:val="00C520B5"/>
    <w:rsid w:val="00C524E2"/>
    <w:rsid w:val="00C5404A"/>
    <w:rsid w:val="00C54DBA"/>
    <w:rsid w:val="00C5603C"/>
    <w:rsid w:val="00C56FAA"/>
    <w:rsid w:val="00C62688"/>
    <w:rsid w:val="00C63FB7"/>
    <w:rsid w:val="00C64D64"/>
    <w:rsid w:val="00C65712"/>
    <w:rsid w:val="00C6590A"/>
    <w:rsid w:val="00C66F5A"/>
    <w:rsid w:val="00C71058"/>
    <w:rsid w:val="00C72D2F"/>
    <w:rsid w:val="00C732EC"/>
    <w:rsid w:val="00C73694"/>
    <w:rsid w:val="00C75539"/>
    <w:rsid w:val="00C75771"/>
    <w:rsid w:val="00C77574"/>
    <w:rsid w:val="00C77944"/>
    <w:rsid w:val="00C77E8B"/>
    <w:rsid w:val="00C806E8"/>
    <w:rsid w:val="00C81336"/>
    <w:rsid w:val="00C81795"/>
    <w:rsid w:val="00C819DE"/>
    <w:rsid w:val="00C820AF"/>
    <w:rsid w:val="00C82A56"/>
    <w:rsid w:val="00C8317E"/>
    <w:rsid w:val="00C83D26"/>
    <w:rsid w:val="00C87587"/>
    <w:rsid w:val="00C87F42"/>
    <w:rsid w:val="00C90291"/>
    <w:rsid w:val="00C92358"/>
    <w:rsid w:val="00C9297C"/>
    <w:rsid w:val="00C930A2"/>
    <w:rsid w:val="00C931E2"/>
    <w:rsid w:val="00C96128"/>
    <w:rsid w:val="00CA1026"/>
    <w:rsid w:val="00CA344D"/>
    <w:rsid w:val="00CA381D"/>
    <w:rsid w:val="00CA568C"/>
    <w:rsid w:val="00CA6402"/>
    <w:rsid w:val="00CA67B7"/>
    <w:rsid w:val="00CA7D7A"/>
    <w:rsid w:val="00CB0496"/>
    <w:rsid w:val="00CB05C0"/>
    <w:rsid w:val="00CB06E5"/>
    <w:rsid w:val="00CB0AB8"/>
    <w:rsid w:val="00CB1368"/>
    <w:rsid w:val="00CB4E13"/>
    <w:rsid w:val="00CB51D5"/>
    <w:rsid w:val="00CB5C35"/>
    <w:rsid w:val="00CB6843"/>
    <w:rsid w:val="00CB7348"/>
    <w:rsid w:val="00CC222F"/>
    <w:rsid w:val="00CC444D"/>
    <w:rsid w:val="00CC5441"/>
    <w:rsid w:val="00CC6146"/>
    <w:rsid w:val="00CC645B"/>
    <w:rsid w:val="00CD0ACB"/>
    <w:rsid w:val="00CD15EA"/>
    <w:rsid w:val="00CD6B21"/>
    <w:rsid w:val="00CD7CCC"/>
    <w:rsid w:val="00CE0721"/>
    <w:rsid w:val="00CE0C05"/>
    <w:rsid w:val="00CE1984"/>
    <w:rsid w:val="00CE34D7"/>
    <w:rsid w:val="00CE37F4"/>
    <w:rsid w:val="00CE5BE8"/>
    <w:rsid w:val="00CE695D"/>
    <w:rsid w:val="00CF2D60"/>
    <w:rsid w:val="00CF2F78"/>
    <w:rsid w:val="00CF45F5"/>
    <w:rsid w:val="00CF5FDF"/>
    <w:rsid w:val="00CF7463"/>
    <w:rsid w:val="00D00825"/>
    <w:rsid w:val="00D02DC1"/>
    <w:rsid w:val="00D036B0"/>
    <w:rsid w:val="00D04AE1"/>
    <w:rsid w:val="00D05182"/>
    <w:rsid w:val="00D07077"/>
    <w:rsid w:val="00D07B0C"/>
    <w:rsid w:val="00D106C7"/>
    <w:rsid w:val="00D107FF"/>
    <w:rsid w:val="00D10C4D"/>
    <w:rsid w:val="00D10D35"/>
    <w:rsid w:val="00D131F8"/>
    <w:rsid w:val="00D14E98"/>
    <w:rsid w:val="00D16F85"/>
    <w:rsid w:val="00D17715"/>
    <w:rsid w:val="00D20B06"/>
    <w:rsid w:val="00D23269"/>
    <w:rsid w:val="00D2708C"/>
    <w:rsid w:val="00D27459"/>
    <w:rsid w:val="00D274D5"/>
    <w:rsid w:val="00D32CAC"/>
    <w:rsid w:val="00D33245"/>
    <w:rsid w:val="00D36C18"/>
    <w:rsid w:val="00D37504"/>
    <w:rsid w:val="00D37850"/>
    <w:rsid w:val="00D4064A"/>
    <w:rsid w:val="00D41A6F"/>
    <w:rsid w:val="00D42364"/>
    <w:rsid w:val="00D4358B"/>
    <w:rsid w:val="00D43AF1"/>
    <w:rsid w:val="00D43F5D"/>
    <w:rsid w:val="00D45250"/>
    <w:rsid w:val="00D46089"/>
    <w:rsid w:val="00D50DCD"/>
    <w:rsid w:val="00D515B8"/>
    <w:rsid w:val="00D517C7"/>
    <w:rsid w:val="00D52BB2"/>
    <w:rsid w:val="00D53642"/>
    <w:rsid w:val="00D57276"/>
    <w:rsid w:val="00D573F1"/>
    <w:rsid w:val="00D57786"/>
    <w:rsid w:val="00D57C17"/>
    <w:rsid w:val="00D63256"/>
    <w:rsid w:val="00D633C9"/>
    <w:rsid w:val="00D63474"/>
    <w:rsid w:val="00D63CDB"/>
    <w:rsid w:val="00D640D2"/>
    <w:rsid w:val="00D6449B"/>
    <w:rsid w:val="00D64652"/>
    <w:rsid w:val="00D66566"/>
    <w:rsid w:val="00D669F9"/>
    <w:rsid w:val="00D66BEC"/>
    <w:rsid w:val="00D671A6"/>
    <w:rsid w:val="00D71A6E"/>
    <w:rsid w:val="00D7249B"/>
    <w:rsid w:val="00D74222"/>
    <w:rsid w:val="00D7460C"/>
    <w:rsid w:val="00D7464A"/>
    <w:rsid w:val="00D748DB"/>
    <w:rsid w:val="00D750D7"/>
    <w:rsid w:val="00D761D6"/>
    <w:rsid w:val="00D76E3C"/>
    <w:rsid w:val="00D7782E"/>
    <w:rsid w:val="00D77C8F"/>
    <w:rsid w:val="00D77DB5"/>
    <w:rsid w:val="00D77F14"/>
    <w:rsid w:val="00D81A3A"/>
    <w:rsid w:val="00D859E6"/>
    <w:rsid w:val="00D860BD"/>
    <w:rsid w:val="00D86705"/>
    <w:rsid w:val="00D87804"/>
    <w:rsid w:val="00D87CF4"/>
    <w:rsid w:val="00D90072"/>
    <w:rsid w:val="00D9068A"/>
    <w:rsid w:val="00D93050"/>
    <w:rsid w:val="00D93A0C"/>
    <w:rsid w:val="00D9409E"/>
    <w:rsid w:val="00DA093A"/>
    <w:rsid w:val="00DA1740"/>
    <w:rsid w:val="00DA22EF"/>
    <w:rsid w:val="00DA3780"/>
    <w:rsid w:val="00DA42BD"/>
    <w:rsid w:val="00DA4BD3"/>
    <w:rsid w:val="00DA629F"/>
    <w:rsid w:val="00DB09D1"/>
    <w:rsid w:val="00DB1D2E"/>
    <w:rsid w:val="00DB590E"/>
    <w:rsid w:val="00DB7D05"/>
    <w:rsid w:val="00DC0D98"/>
    <w:rsid w:val="00DC24FE"/>
    <w:rsid w:val="00DC2B49"/>
    <w:rsid w:val="00DC4954"/>
    <w:rsid w:val="00DC4CAB"/>
    <w:rsid w:val="00DC6648"/>
    <w:rsid w:val="00DC6A37"/>
    <w:rsid w:val="00DD0B66"/>
    <w:rsid w:val="00DD1F98"/>
    <w:rsid w:val="00DD4E88"/>
    <w:rsid w:val="00DD6BEA"/>
    <w:rsid w:val="00DE026F"/>
    <w:rsid w:val="00DE02D8"/>
    <w:rsid w:val="00DE0B98"/>
    <w:rsid w:val="00DE1114"/>
    <w:rsid w:val="00DE2804"/>
    <w:rsid w:val="00DE32EE"/>
    <w:rsid w:val="00DE4D73"/>
    <w:rsid w:val="00DE75D3"/>
    <w:rsid w:val="00DF0A01"/>
    <w:rsid w:val="00DF0EAA"/>
    <w:rsid w:val="00DF1385"/>
    <w:rsid w:val="00DF224D"/>
    <w:rsid w:val="00DF2A23"/>
    <w:rsid w:val="00DF3386"/>
    <w:rsid w:val="00DF341E"/>
    <w:rsid w:val="00DF3871"/>
    <w:rsid w:val="00DF3DDC"/>
    <w:rsid w:val="00DF5A48"/>
    <w:rsid w:val="00DF67CA"/>
    <w:rsid w:val="00E01A2E"/>
    <w:rsid w:val="00E049CC"/>
    <w:rsid w:val="00E05B25"/>
    <w:rsid w:val="00E05CBC"/>
    <w:rsid w:val="00E05DB9"/>
    <w:rsid w:val="00E06FC8"/>
    <w:rsid w:val="00E079EE"/>
    <w:rsid w:val="00E101AF"/>
    <w:rsid w:val="00E10E4C"/>
    <w:rsid w:val="00E110E6"/>
    <w:rsid w:val="00E123F3"/>
    <w:rsid w:val="00E1311B"/>
    <w:rsid w:val="00E1494B"/>
    <w:rsid w:val="00E14A10"/>
    <w:rsid w:val="00E15DC1"/>
    <w:rsid w:val="00E174B4"/>
    <w:rsid w:val="00E1757B"/>
    <w:rsid w:val="00E21E94"/>
    <w:rsid w:val="00E224D4"/>
    <w:rsid w:val="00E236FE"/>
    <w:rsid w:val="00E23B3A"/>
    <w:rsid w:val="00E23E85"/>
    <w:rsid w:val="00E25D7B"/>
    <w:rsid w:val="00E26E83"/>
    <w:rsid w:val="00E27060"/>
    <w:rsid w:val="00E31D34"/>
    <w:rsid w:val="00E3257C"/>
    <w:rsid w:val="00E329BD"/>
    <w:rsid w:val="00E329E2"/>
    <w:rsid w:val="00E356DB"/>
    <w:rsid w:val="00E35E3D"/>
    <w:rsid w:val="00E36324"/>
    <w:rsid w:val="00E40B1A"/>
    <w:rsid w:val="00E426DF"/>
    <w:rsid w:val="00E45461"/>
    <w:rsid w:val="00E46DDD"/>
    <w:rsid w:val="00E50BE1"/>
    <w:rsid w:val="00E513C3"/>
    <w:rsid w:val="00E521F1"/>
    <w:rsid w:val="00E54817"/>
    <w:rsid w:val="00E55056"/>
    <w:rsid w:val="00E635B9"/>
    <w:rsid w:val="00E63C60"/>
    <w:rsid w:val="00E63FD8"/>
    <w:rsid w:val="00E64A29"/>
    <w:rsid w:val="00E656F3"/>
    <w:rsid w:val="00E67F8E"/>
    <w:rsid w:val="00E7104F"/>
    <w:rsid w:val="00E71FC3"/>
    <w:rsid w:val="00E73472"/>
    <w:rsid w:val="00E7594C"/>
    <w:rsid w:val="00E77EE7"/>
    <w:rsid w:val="00E8069C"/>
    <w:rsid w:val="00E8099F"/>
    <w:rsid w:val="00E81C26"/>
    <w:rsid w:val="00E81E19"/>
    <w:rsid w:val="00E82BE0"/>
    <w:rsid w:val="00E82D7A"/>
    <w:rsid w:val="00E83148"/>
    <w:rsid w:val="00E8385D"/>
    <w:rsid w:val="00E84E91"/>
    <w:rsid w:val="00E84FCD"/>
    <w:rsid w:val="00E86534"/>
    <w:rsid w:val="00E865A9"/>
    <w:rsid w:val="00E86845"/>
    <w:rsid w:val="00E87D49"/>
    <w:rsid w:val="00E9241D"/>
    <w:rsid w:val="00E9358E"/>
    <w:rsid w:val="00E9469E"/>
    <w:rsid w:val="00E952C0"/>
    <w:rsid w:val="00E95373"/>
    <w:rsid w:val="00E95A84"/>
    <w:rsid w:val="00E95FC9"/>
    <w:rsid w:val="00E96586"/>
    <w:rsid w:val="00E96BC9"/>
    <w:rsid w:val="00E97E0E"/>
    <w:rsid w:val="00EA008C"/>
    <w:rsid w:val="00EA32E8"/>
    <w:rsid w:val="00EA63A2"/>
    <w:rsid w:val="00EA70DB"/>
    <w:rsid w:val="00EB0DF7"/>
    <w:rsid w:val="00EB0F1E"/>
    <w:rsid w:val="00EB14D3"/>
    <w:rsid w:val="00EB1527"/>
    <w:rsid w:val="00EB1605"/>
    <w:rsid w:val="00EB1B9D"/>
    <w:rsid w:val="00EB2F67"/>
    <w:rsid w:val="00EB39AC"/>
    <w:rsid w:val="00EB3B2A"/>
    <w:rsid w:val="00EB6B79"/>
    <w:rsid w:val="00EB6E25"/>
    <w:rsid w:val="00EC0AF7"/>
    <w:rsid w:val="00EC158A"/>
    <w:rsid w:val="00EC20D5"/>
    <w:rsid w:val="00EC2B49"/>
    <w:rsid w:val="00EC531B"/>
    <w:rsid w:val="00EC5A2F"/>
    <w:rsid w:val="00EC6D70"/>
    <w:rsid w:val="00EC7DCE"/>
    <w:rsid w:val="00ED14D0"/>
    <w:rsid w:val="00ED1578"/>
    <w:rsid w:val="00ED1C33"/>
    <w:rsid w:val="00ED1EFA"/>
    <w:rsid w:val="00ED3723"/>
    <w:rsid w:val="00ED43C6"/>
    <w:rsid w:val="00ED47B2"/>
    <w:rsid w:val="00ED4820"/>
    <w:rsid w:val="00ED4A38"/>
    <w:rsid w:val="00ED542E"/>
    <w:rsid w:val="00ED69F7"/>
    <w:rsid w:val="00ED7C3B"/>
    <w:rsid w:val="00EE02EC"/>
    <w:rsid w:val="00EE0E47"/>
    <w:rsid w:val="00EE3B1B"/>
    <w:rsid w:val="00EE4532"/>
    <w:rsid w:val="00EE5C88"/>
    <w:rsid w:val="00EE5F5A"/>
    <w:rsid w:val="00EE6373"/>
    <w:rsid w:val="00EE638C"/>
    <w:rsid w:val="00EE6505"/>
    <w:rsid w:val="00EE7D53"/>
    <w:rsid w:val="00EF0BBC"/>
    <w:rsid w:val="00EF1433"/>
    <w:rsid w:val="00EF2B8D"/>
    <w:rsid w:val="00EF33CE"/>
    <w:rsid w:val="00EF5969"/>
    <w:rsid w:val="00F00197"/>
    <w:rsid w:val="00F02490"/>
    <w:rsid w:val="00F03693"/>
    <w:rsid w:val="00F06FFE"/>
    <w:rsid w:val="00F0763C"/>
    <w:rsid w:val="00F10B39"/>
    <w:rsid w:val="00F11CA9"/>
    <w:rsid w:val="00F137B1"/>
    <w:rsid w:val="00F14F67"/>
    <w:rsid w:val="00F1524D"/>
    <w:rsid w:val="00F15E95"/>
    <w:rsid w:val="00F15EA8"/>
    <w:rsid w:val="00F1653D"/>
    <w:rsid w:val="00F1679D"/>
    <w:rsid w:val="00F1738F"/>
    <w:rsid w:val="00F177A2"/>
    <w:rsid w:val="00F20DDA"/>
    <w:rsid w:val="00F2160D"/>
    <w:rsid w:val="00F21D38"/>
    <w:rsid w:val="00F22D16"/>
    <w:rsid w:val="00F24149"/>
    <w:rsid w:val="00F24ED0"/>
    <w:rsid w:val="00F25F9B"/>
    <w:rsid w:val="00F27D41"/>
    <w:rsid w:val="00F324B3"/>
    <w:rsid w:val="00F32536"/>
    <w:rsid w:val="00F328B3"/>
    <w:rsid w:val="00F33BA6"/>
    <w:rsid w:val="00F34D60"/>
    <w:rsid w:val="00F34EA6"/>
    <w:rsid w:val="00F35212"/>
    <w:rsid w:val="00F41628"/>
    <w:rsid w:val="00F41818"/>
    <w:rsid w:val="00F421A5"/>
    <w:rsid w:val="00F422CC"/>
    <w:rsid w:val="00F439BC"/>
    <w:rsid w:val="00F43D31"/>
    <w:rsid w:val="00F458A8"/>
    <w:rsid w:val="00F45AA4"/>
    <w:rsid w:val="00F47125"/>
    <w:rsid w:val="00F47B70"/>
    <w:rsid w:val="00F51115"/>
    <w:rsid w:val="00F51BF0"/>
    <w:rsid w:val="00F51DB8"/>
    <w:rsid w:val="00F542FC"/>
    <w:rsid w:val="00F54FD5"/>
    <w:rsid w:val="00F5553A"/>
    <w:rsid w:val="00F61C4D"/>
    <w:rsid w:val="00F637C6"/>
    <w:rsid w:val="00F67440"/>
    <w:rsid w:val="00F70F31"/>
    <w:rsid w:val="00F72742"/>
    <w:rsid w:val="00F7309C"/>
    <w:rsid w:val="00F742A9"/>
    <w:rsid w:val="00F74693"/>
    <w:rsid w:val="00F748CF"/>
    <w:rsid w:val="00F75EEE"/>
    <w:rsid w:val="00F76138"/>
    <w:rsid w:val="00F7639C"/>
    <w:rsid w:val="00F76ABE"/>
    <w:rsid w:val="00F76DAB"/>
    <w:rsid w:val="00F77E5D"/>
    <w:rsid w:val="00F8242C"/>
    <w:rsid w:val="00F82C67"/>
    <w:rsid w:val="00F83AB9"/>
    <w:rsid w:val="00F84738"/>
    <w:rsid w:val="00F900F8"/>
    <w:rsid w:val="00F9034E"/>
    <w:rsid w:val="00F95490"/>
    <w:rsid w:val="00F95C9D"/>
    <w:rsid w:val="00F97BC6"/>
    <w:rsid w:val="00FA07C9"/>
    <w:rsid w:val="00FA1BAE"/>
    <w:rsid w:val="00FA24AB"/>
    <w:rsid w:val="00FA3317"/>
    <w:rsid w:val="00FA3548"/>
    <w:rsid w:val="00FA5C55"/>
    <w:rsid w:val="00FA5EB3"/>
    <w:rsid w:val="00FB439B"/>
    <w:rsid w:val="00FB5196"/>
    <w:rsid w:val="00FB5727"/>
    <w:rsid w:val="00FB5AA0"/>
    <w:rsid w:val="00FB6155"/>
    <w:rsid w:val="00FB6332"/>
    <w:rsid w:val="00FB69F2"/>
    <w:rsid w:val="00FB6DEE"/>
    <w:rsid w:val="00FC0A67"/>
    <w:rsid w:val="00FC10B9"/>
    <w:rsid w:val="00FC1F1E"/>
    <w:rsid w:val="00FC2174"/>
    <w:rsid w:val="00FC5742"/>
    <w:rsid w:val="00FC7973"/>
    <w:rsid w:val="00FD262C"/>
    <w:rsid w:val="00FD2688"/>
    <w:rsid w:val="00FD2F77"/>
    <w:rsid w:val="00FD4249"/>
    <w:rsid w:val="00FD45E2"/>
    <w:rsid w:val="00FD4ADE"/>
    <w:rsid w:val="00FD6A4B"/>
    <w:rsid w:val="00FE27CE"/>
    <w:rsid w:val="00FE479C"/>
    <w:rsid w:val="00FE4F38"/>
    <w:rsid w:val="00FE6688"/>
    <w:rsid w:val="00FE6F8E"/>
    <w:rsid w:val="00FE75CF"/>
    <w:rsid w:val="00FF115F"/>
    <w:rsid w:val="00FF17A7"/>
    <w:rsid w:val="00FF28A5"/>
    <w:rsid w:val="00FF2D9B"/>
    <w:rsid w:val="00FF395C"/>
    <w:rsid w:val="00FF447B"/>
    <w:rsid w:val="00FF5294"/>
    <w:rsid w:val="00FF582A"/>
    <w:rsid w:val="00FF7202"/>
    <w:rsid w:val="47791DEA"/>
    <w:rsid w:val="60504F1D"/>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BE1C8B"/>
  <w15:chartTrackingRefBased/>
  <w15:docId w15:val="{D8C8E5EC-735B-47E1-8C7A-E78F75C1C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NL" w:eastAsia="ja-JP"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099F"/>
    <w:rPr>
      <w:rFonts w:ascii="Arial" w:hAnsi="Arial"/>
    </w:rPr>
  </w:style>
  <w:style w:type="paragraph" w:styleId="Kop1">
    <w:name w:val="heading 1"/>
    <w:basedOn w:val="Standaard"/>
    <w:next w:val="Standaard"/>
    <w:link w:val="Kop1Char"/>
    <w:uiPriority w:val="9"/>
    <w:qFormat/>
    <w:rsid w:val="005F4235"/>
    <w:pPr>
      <w:spacing w:before="300" w:after="40"/>
      <w:jc w:val="left"/>
      <w:outlineLvl w:val="0"/>
    </w:pPr>
    <w:rPr>
      <w:smallCaps/>
      <w:color w:val="82A68A"/>
      <w:spacing w:val="5"/>
      <w:sz w:val="32"/>
      <w:szCs w:val="32"/>
    </w:rPr>
  </w:style>
  <w:style w:type="paragraph" w:styleId="Kop2">
    <w:name w:val="heading 2"/>
    <w:basedOn w:val="Standaard"/>
    <w:next w:val="Standaard"/>
    <w:link w:val="Kop2Char"/>
    <w:uiPriority w:val="9"/>
    <w:unhideWhenUsed/>
    <w:qFormat/>
    <w:rsid w:val="00B63FC6"/>
    <w:pPr>
      <w:spacing w:after="0"/>
      <w:jc w:val="left"/>
      <w:outlineLvl w:val="1"/>
    </w:pPr>
    <w:rPr>
      <w:smallCaps/>
      <w:spacing w:val="5"/>
      <w:sz w:val="28"/>
      <w:szCs w:val="28"/>
    </w:rPr>
  </w:style>
  <w:style w:type="paragraph" w:styleId="Kop3">
    <w:name w:val="heading 3"/>
    <w:basedOn w:val="Standaard"/>
    <w:next w:val="Standaard"/>
    <w:link w:val="Kop3Char"/>
    <w:uiPriority w:val="9"/>
    <w:unhideWhenUsed/>
    <w:qFormat/>
    <w:rsid w:val="00B63FC6"/>
    <w:pPr>
      <w:spacing w:after="0"/>
      <w:jc w:val="left"/>
      <w:outlineLvl w:val="2"/>
    </w:pPr>
    <w:rPr>
      <w:smallCaps/>
      <w:spacing w:val="5"/>
      <w:sz w:val="24"/>
      <w:szCs w:val="24"/>
    </w:rPr>
  </w:style>
  <w:style w:type="paragraph" w:styleId="Kop4">
    <w:name w:val="heading 4"/>
    <w:basedOn w:val="Standaard"/>
    <w:next w:val="Standaard"/>
    <w:link w:val="Kop4Char"/>
    <w:uiPriority w:val="9"/>
    <w:unhideWhenUsed/>
    <w:qFormat/>
    <w:rsid w:val="00B63FC6"/>
    <w:pPr>
      <w:spacing w:after="0"/>
      <w:jc w:val="left"/>
      <w:outlineLvl w:val="3"/>
    </w:pPr>
    <w:rPr>
      <w:i/>
      <w:iCs/>
      <w:smallCaps/>
      <w:spacing w:val="10"/>
      <w:sz w:val="22"/>
      <w:szCs w:val="22"/>
    </w:rPr>
  </w:style>
  <w:style w:type="paragraph" w:styleId="Kop5">
    <w:name w:val="heading 5"/>
    <w:basedOn w:val="Standaard"/>
    <w:next w:val="Standaard"/>
    <w:link w:val="Kop5Char"/>
    <w:uiPriority w:val="9"/>
    <w:unhideWhenUsed/>
    <w:qFormat/>
    <w:rsid w:val="00B63FC6"/>
    <w:pPr>
      <w:spacing w:after="0"/>
      <w:jc w:val="left"/>
      <w:outlineLvl w:val="4"/>
    </w:pPr>
    <w:rPr>
      <w:smallCaps/>
      <w:color w:val="6E7B62" w:themeColor="accent6" w:themeShade="BF"/>
      <w:spacing w:val="10"/>
      <w:sz w:val="22"/>
      <w:szCs w:val="22"/>
    </w:rPr>
  </w:style>
  <w:style w:type="paragraph" w:styleId="Kop6">
    <w:name w:val="heading 6"/>
    <w:basedOn w:val="Standaard"/>
    <w:next w:val="Standaard"/>
    <w:link w:val="Kop6Char"/>
    <w:uiPriority w:val="9"/>
    <w:unhideWhenUsed/>
    <w:qFormat/>
    <w:rsid w:val="00B63FC6"/>
    <w:pPr>
      <w:spacing w:after="0"/>
      <w:jc w:val="left"/>
      <w:outlineLvl w:val="5"/>
    </w:pPr>
    <w:rPr>
      <w:smallCaps/>
      <w:color w:val="94A088" w:themeColor="accent6"/>
      <w:spacing w:val="5"/>
      <w:sz w:val="22"/>
      <w:szCs w:val="22"/>
    </w:rPr>
  </w:style>
  <w:style w:type="paragraph" w:styleId="Kop7">
    <w:name w:val="heading 7"/>
    <w:basedOn w:val="Standaard"/>
    <w:next w:val="Standaard"/>
    <w:link w:val="Kop7Char"/>
    <w:uiPriority w:val="9"/>
    <w:semiHidden/>
    <w:unhideWhenUsed/>
    <w:qFormat/>
    <w:rsid w:val="00B63FC6"/>
    <w:pPr>
      <w:spacing w:after="0"/>
      <w:jc w:val="left"/>
      <w:outlineLvl w:val="6"/>
    </w:pPr>
    <w:rPr>
      <w:b/>
      <w:bCs/>
      <w:smallCaps/>
      <w:color w:val="94A088" w:themeColor="accent6"/>
      <w:spacing w:val="10"/>
    </w:rPr>
  </w:style>
  <w:style w:type="paragraph" w:styleId="Kop8">
    <w:name w:val="heading 8"/>
    <w:basedOn w:val="Standaard"/>
    <w:next w:val="Standaard"/>
    <w:link w:val="Kop8Char"/>
    <w:uiPriority w:val="9"/>
    <w:semiHidden/>
    <w:unhideWhenUsed/>
    <w:qFormat/>
    <w:rsid w:val="00B63FC6"/>
    <w:pPr>
      <w:spacing w:after="0"/>
      <w:jc w:val="left"/>
      <w:outlineLvl w:val="7"/>
    </w:pPr>
    <w:rPr>
      <w:b/>
      <w:bCs/>
      <w:i/>
      <w:iCs/>
      <w:smallCaps/>
      <w:color w:val="6E7B62" w:themeColor="accent6" w:themeShade="BF"/>
    </w:rPr>
  </w:style>
  <w:style w:type="paragraph" w:styleId="Kop9">
    <w:name w:val="heading 9"/>
    <w:basedOn w:val="Standaard"/>
    <w:next w:val="Standaard"/>
    <w:link w:val="Kop9Char"/>
    <w:uiPriority w:val="9"/>
    <w:semiHidden/>
    <w:unhideWhenUsed/>
    <w:qFormat/>
    <w:rsid w:val="00B63FC6"/>
    <w:pPr>
      <w:spacing w:after="0"/>
      <w:jc w:val="left"/>
      <w:outlineLvl w:val="8"/>
    </w:pPr>
    <w:rPr>
      <w:b/>
      <w:bCs/>
      <w:i/>
      <w:iCs/>
      <w:smallCaps/>
      <w:color w:val="4A5242" w:themeColor="accent6"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B63FC6"/>
    <w:pPr>
      <w:pBdr>
        <w:top w:val="single" w:sz="8" w:space="1" w:color="94A088" w:themeColor="accent6"/>
      </w:pBdr>
      <w:spacing w:after="120" w:line="240" w:lineRule="auto"/>
      <w:jc w:val="right"/>
    </w:pPr>
    <w:rPr>
      <w:smallCaps/>
      <w:color w:val="262626" w:themeColor="text1" w:themeTint="D9"/>
      <w:sz w:val="52"/>
      <w:szCs w:val="52"/>
    </w:rPr>
  </w:style>
  <w:style w:type="character" w:customStyle="1" w:styleId="TitelChar">
    <w:name w:val="Titel Char"/>
    <w:basedOn w:val="Standaardalinea-lettertype"/>
    <w:link w:val="Titel"/>
    <w:uiPriority w:val="10"/>
    <w:rsid w:val="00B63FC6"/>
    <w:rPr>
      <w:smallCaps/>
      <w:color w:val="262626" w:themeColor="text1" w:themeTint="D9"/>
      <w:sz w:val="52"/>
      <w:szCs w:val="52"/>
    </w:rPr>
  </w:style>
  <w:style w:type="paragraph" w:styleId="Koptekst">
    <w:name w:val="header"/>
    <w:basedOn w:val="Standaard"/>
    <w:link w:val="KoptekstChar"/>
    <w:uiPriority w:val="99"/>
    <w:unhideWhenUsed/>
    <w:rsid w:val="00855982"/>
    <w:pPr>
      <w:spacing w:after="0" w:line="240" w:lineRule="auto"/>
    </w:pPr>
  </w:style>
  <w:style w:type="character" w:customStyle="1" w:styleId="KoptekstChar">
    <w:name w:val="Koptekst Char"/>
    <w:basedOn w:val="Standaardalinea-lettertype"/>
    <w:link w:val="Koptekst"/>
    <w:uiPriority w:val="99"/>
    <w:rsid w:val="00855982"/>
  </w:style>
  <w:style w:type="character" w:customStyle="1" w:styleId="Kop1Char">
    <w:name w:val="Kop 1 Char"/>
    <w:basedOn w:val="Standaardalinea-lettertype"/>
    <w:link w:val="Kop1"/>
    <w:uiPriority w:val="9"/>
    <w:rsid w:val="005F4235"/>
    <w:rPr>
      <w:rFonts w:ascii="Arial" w:hAnsi="Arial"/>
      <w:smallCaps/>
      <w:color w:val="82A68A"/>
      <w:spacing w:val="5"/>
      <w:sz w:val="32"/>
      <w:szCs w:val="32"/>
    </w:rPr>
  </w:style>
  <w:style w:type="character" w:customStyle="1" w:styleId="Kop2Char">
    <w:name w:val="Kop 2 Char"/>
    <w:basedOn w:val="Standaardalinea-lettertype"/>
    <w:link w:val="Kop2"/>
    <w:uiPriority w:val="9"/>
    <w:rsid w:val="00B63FC6"/>
    <w:rPr>
      <w:smallCaps/>
      <w:spacing w:val="5"/>
      <w:sz w:val="28"/>
      <w:szCs w:val="28"/>
    </w:rPr>
  </w:style>
  <w:style w:type="character" w:customStyle="1" w:styleId="Kop3Char">
    <w:name w:val="Kop 3 Char"/>
    <w:basedOn w:val="Standaardalinea-lettertype"/>
    <w:link w:val="Kop3"/>
    <w:uiPriority w:val="9"/>
    <w:rsid w:val="00B63FC6"/>
    <w:rPr>
      <w:smallCaps/>
      <w:spacing w:val="5"/>
      <w:sz w:val="24"/>
      <w:szCs w:val="24"/>
    </w:rPr>
  </w:style>
  <w:style w:type="character" w:customStyle="1" w:styleId="Kop4Char">
    <w:name w:val="Kop 4 Char"/>
    <w:basedOn w:val="Standaardalinea-lettertype"/>
    <w:link w:val="Kop4"/>
    <w:uiPriority w:val="9"/>
    <w:rsid w:val="00B63FC6"/>
    <w:rPr>
      <w:i/>
      <w:iCs/>
      <w:smallCaps/>
      <w:spacing w:val="10"/>
      <w:sz w:val="22"/>
      <w:szCs w:val="22"/>
    </w:rPr>
  </w:style>
  <w:style w:type="character" w:customStyle="1" w:styleId="Kop5Char">
    <w:name w:val="Kop 5 Char"/>
    <w:basedOn w:val="Standaardalinea-lettertype"/>
    <w:link w:val="Kop5"/>
    <w:uiPriority w:val="9"/>
    <w:rsid w:val="00B63FC6"/>
    <w:rPr>
      <w:smallCaps/>
      <w:color w:val="6E7B62" w:themeColor="accent6" w:themeShade="BF"/>
      <w:spacing w:val="10"/>
      <w:sz w:val="22"/>
      <w:szCs w:val="22"/>
    </w:rPr>
  </w:style>
  <w:style w:type="character" w:customStyle="1" w:styleId="Kop6Char">
    <w:name w:val="Kop 6 Char"/>
    <w:basedOn w:val="Standaardalinea-lettertype"/>
    <w:link w:val="Kop6"/>
    <w:uiPriority w:val="9"/>
    <w:rsid w:val="00B63FC6"/>
    <w:rPr>
      <w:smallCaps/>
      <w:color w:val="94A088" w:themeColor="accent6"/>
      <w:spacing w:val="5"/>
      <w:sz w:val="22"/>
      <w:szCs w:val="22"/>
    </w:rPr>
  </w:style>
  <w:style w:type="character" w:customStyle="1" w:styleId="Kop7Char">
    <w:name w:val="Kop 7 Char"/>
    <w:basedOn w:val="Standaardalinea-lettertype"/>
    <w:link w:val="Kop7"/>
    <w:uiPriority w:val="9"/>
    <w:semiHidden/>
    <w:rsid w:val="00B63FC6"/>
    <w:rPr>
      <w:b/>
      <w:bCs/>
      <w:smallCaps/>
      <w:color w:val="94A088" w:themeColor="accent6"/>
      <w:spacing w:val="10"/>
    </w:rPr>
  </w:style>
  <w:style w:type="character" w:customStyle="1" w:styleId="Kop8Char">
    <w:name w:val="Kop 8 Char"/>
    <w:basedOn w:val="Standaardalinea-lettertype"/>
    <w:link w:val="Kop8"/>
    <w:uiPriority w:val="9"/>
    <w:semiHidden/>
    <w:rsid w:val="00B63FC6"/>
    <w:rPr>
      <w:b/>
      <w:bCs/>
      <w:i/>
      <w:iCs/>
      <w:smallCaps/>
      <w:color w:val="6E7B62" w:themeColor="accent6" w:themeShade="BF"/>
    </w:rPr>
  </w:style>
  <w:style w:type="character" w:customStyle="1" w:styleId="Kop9Char">
    <w:name w:val="Kop 9 Char"/>
    <w:basedOn w:val="Standaardalinea-lettertype"/>
    <w:link w:val="Kop9"/>
    <w:uiPriority w:val="9"/>
    <w:semiHidden/>
    <w:rsid w:val="00B63FC6"/>
    <w:rPr>
      <w:b/>
      <w:bCs/>
      <w:i/>
      <w:iCs/>
      <w:smallCaps/>
      <w:color w:val="4A5242" w:themeColor="accent6" w:themeShade="80"/>
    </w:rPr>
  </w:style>
  <w:style w:type="paragraph" w:styleId="Voettekst">
    <w:name w:val="footer"/>
    <w:basedOn w:val="Standaard"/>
    <w:link w:val="VoettekstChar"/>
    <w:uiPriority w:val="99"/>
    <w:unhideWhenUsed/>
    <w:rsid w:val="00855982"/>
    <w:pPr>
      <w:spacing w:after="0" w:line="240" w:lineRule="auto"/>
    </w:pPr>
  </w:style>
  <w:style w:type="character" w:customStyle="1" w:styleId="VoettekstChar">
    <w:name w:val="Voettekst Char"/>
    <w:basedOn w:val="Standaardalinea-lettertype"/>
    <w:link w:val="Voettekst"/>
    <w:uiPriority w:val="99"/>
    <w:rsid w:val="00855982"/>
  </w:style>
  <w:style w:type="paragraph" w:styleId="Bijschrift">
    <w:name w:val="caption"/>
    <w:basedOn w:val="Standaard"/>
    <w:next w:val="Standaard"/>
    <w:uiPriority w:val="35"/>
    <w:semiHidden/>
    <w:unhideWhenUsed/>
    <w:qFormat/>
    <w:rsid w:val="00B63FC6"/>
    <w:rPr>
      <w:b/>
      <w:bCs/>
      <w:caps/>
      <w:sz w:val="16"/>
      <w:szCs w:val="16"/>
    </w:rPr>
  </w:style>
  <w:style w:type="paragraph" w:styleId="Kopvaninhoudsopgave">
    <w:name w:val="TOC Heading"/>
    <w:basedOn w:val="Kop1"/>
    <w:next w:val="Standaard"/>
    <w:uiPriority w:val="39"/>
    <w:unhideWhenUsed/>
    <w:qFormat/>
    <w:rsid w:val="00B63FC6"/>
    <w:pPr>
      <w:outlineLvl w:val="9"/>
    </w:pPr>
  </w:style>
  <w:style w:type="paragraph" w:styleId="Ballontekst">
    <w:name w:val="Balloon Text"/>
    <w:basedOn w:val="Standaard"/>
    <w:link w:val="BallontekstChar"/>
    <w:uiPriority w:val="99"/>
    <w:semiHidden/>
    <w:unhideWhenUsed/>
    <w:rsid w:val="001D4362"/>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D4362"/>
    <w:rPr>
      <w:rFonts w:ascii="Segoe UI" w:hAnsi="Segoe UI" w:cs="Segoe UI"/>
      <w:szCs w:val="18"/>
    </w:rPr>
  </w:style>
  <w:style w:type="paragraph" w:styleId="Plattetekst3">
    <w:name w:val="Body Text 3"/>
    <w:basedOn w:val="Standaard"/>
    <w:link w:val="Plattetekst3Char"/>
    <w:uiPriority w:val="99"/>
    <w:semiHidden/>
    <w:unhideWhenUsed/>
    <w:rsid w:val="001D4362"/>
    <w:pPr>
      <w:spacing w:after="120"/>
    </w:pPr>
    <w:rPr>
      <w:szCs w:val="16"/>
    </w:rPr>
  </w:style>
  <w:style w:type="character" w:customStyle="1" w:styleId="Plattetekst3Char">
    <w:name w:val="Platte tekst 3 Char"/>
    <w:basedOn w:val="Standaardalinea-lettertype"/>
    <w:link w:val="Plattetekst3"/>
    <w:uiPriority w:val="99"/>
    <w:semiHidden/>
    <w:rsid w:val="001D4362"/>
    <w:rPr>
      <w:szCs w:val="16"/>
    </w:rPr>
  </w:style>
  <w:style w:type="paragraph" w:styleId="Plattetekstinspringen3">
    <w:name w:val="Body Text Indent 3"/>
    <w:basedOn w:val="Standaard"/>
    <w:link w:val="Plattetekstinspringen3Char"/>
    <w:uiPriority w:val="99"/>
    <w:semiHidden/>
    <w:unhideWhenUsed/>
    <w:rsid w:val="001D4362"/>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1D4362"/>
    <w:rPr>
      <w:szCs w:val="16"/>
    </w:rPr>
  </w:style>
  <w:style w:type="character" w:styleId="Verwijzingopmerking">
    <w:name w:val="annotation reference"/>
    <w:basedOn w:val="Standaardalinea-lettertype"/>
    <w:uiPriority w:val="99"/>
    <w:semiHidden/>
    <w:unhideWhenUsed/>
    <w:rsid w:val="001D4362"/>
    <w:rPr>
      <w:sz w:val="22"/>
      <w:szCs w:val="16"/>
    </w:rPr>
  </w:style>
  <w:style w:type="paragraph" w:styleId="Tekstopmerking">
    <w:name w:val="annotation text"/>
    <w:basedOn w:val="Standaard"/>
    <w:link w:val="TekstopmerkingChar"/>
    <w:uiPriority w:val="99"/>
    <w:semiHidden/>
    <w:unhideWhenUsed/>
    <w:rsid w:val="001D4362"/>
    <w:pPr>
      <w:spacing w:line="240" w:lineRule="auto"/>
    </w:pPr>
  </w:style>
  <w:style w:type="character" w:customStyle="1" w:styleId="TekstopmerkingChar">
    <w:name w:val="Tekst opmerking Char"/>
    <w:basedOn w:val="Standaardalinea-lettertype"/>
    <w:link w:val="Tekstopmerking"/>
    <w:uiPriority w:val="99"/>
    <w:semiHidden/>
    <w:rsid w:val="001D4362"/>
    <w:rPr>
      <w:szCs w:val="20"/>
    </w:rPr>
  </w:style>
  <w:style w:type="paragraph" w:styleId="Onderwerpvanopmerking">
    <w:name w:val="annotation subject"/>
    <w:basedOn w:val="Tekstopmerking"/>
    <w:next w:val="Tekstopmerking"/>
    <w:link w:val="OnderwerpvanopmerkingChar"/>
    <w:uiPriority w:val="99"/>
    <w:semiHidden/>
    <w:unhideWhenUsed/>
    <w:rsid w:val="001D4362"/>
    <w:rPr>
      <w:b/>
      <w:bCs/>
    </w:rPr>
  </w:style>
  <w:style w:type="character" w:customStyle="1" w:styleId="OnderwerpvanopmerkingChar">
    <w:name w:val="Onderwerp van opmerking Char"/>
    <w:basedOn w:val="TekstopmerkingChar"/>
    <w:link w:val="Onderwerpvanopmerking"/>
    <w:uiPriority w:val="99"/>
    <w:semiHidden/>
    <w:rsid w:val="001D4362"/>
    <w:rPr>
      <w:b/>
      <w:bCs/>
      <w:szCs w:val="20"/>
    </w:rPr>
  </w:style>
  <w:style w:type="paragraph" w:styleId="Documentstructuur">
    <w:name w:val="Document Map"/>
    <w:basedOn w:val="Standaard"/>
    <w:link w:val="DocumentstructuurChar"/>
    <w:uiPriority w:val="99"/>
    <w:semiHidden/>
    <w:unhideWhenUsed/>
    <w:rsid w:val="001D4362"/>
    <w:pPr>
      <w:spacing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1D4362"/>
    <w:rPr>
      <w:rFonts w:ascii="Segoe UI" w:hAnsi="Segoe UI" w:cs="Segoe UI"/>
      <w:szCs w:val="16"/>
    </w:rPr>
  </w:style>
  <w:style w:type="paragraph" w:styleId="Eindnoottekst">
    <w:name w:val="endnote text"/>
    <w:basedOn w:val="Standaard"/>
    <w:link w:val="EindnoottekstChar"/>
    <w:uiPriority w:val="99"/>
    <w:semiHidden/>
    <w:unhideWhenUsed/>
    <w:rsid w:val="001D4362"/>
    <w:pPr>
      <w:spacing w:after="0" w:line="240" w:lineRule="auto"/>
    </w:pPr>
  </w:style>
  <w:style w:type="character" w:customStyle="1" w:styleId="EindnoottekstChar">
    <w:name w:val="Eindnoottekst Char"/>
    <w:basedOn w:val="Standaardalinea-lettertype"/>
    <w:link w:val="Eindnoottekst"/>
    <w:uiPriority w:val="99"/>
    <w:semiHidden/>
    <w:rsid w:val="001D4362"/>
    <w:rPr>
      <w:szCs w:val="20"/>
    </w:rPr>
  </w:style>
  <w:style w:type="paragraph" w:styleId="Afzender">
    <w:name w:val="envelope return"/>
    <w:basedOn w:val="Standaard"/>
    <w:uiPriority w:val="99"/>
    <w:semiHidden/>
    <w:unhideWhenUsed/>
    <w:rsid w:val="001D4362"/>
    <w:pPr>
      <w:spacing w:after="0" w:line="240" w:lineRule="auto"/>
    </w:pPr>
    <w:rPr>
      <w:rFonts w:asciiTheme="majorHAnsi" w:eastAsiaTheme="majorEastAsia" w:hAnsiTheme="majorHAnsi" w:cstheme="majorBidi"/>
    </w:rPr>
  </w:style>
  <w:style w:type="paragraph" w:styleId="Voetnoottekst">
    <w:name w:val="footnote text"/>
    <w:basedOn w:val="Standaard"/>
    <w:link w:val="VoetnoottekstChar"/>
    <w:uiPriority w:val="99"/>
    <w:semiHidden/>
    <w:unhideWhenUsed/>
    <w:rsid w:val="001D4362"/>
    <w:pPr>
      <w:spacing w:after="0" w:line="240" w:lineRule="auto"/>
    </w:pPr>
  </w:style>
  <w:style w:type="character" w:customStyle="1" w:styleId="VoetnoottekstChar">
    <w:name w:val="Voetnoottekst Char"/>
    <w:basedOn w:val="Standaardalinea-lettertype"/>
    <w:link w:val="Voetnoottekst"/>
    <w:uiPriority w:val="99"/>
    <w:semiHidden/>
    <w:rsid w:val="001D4362"/>
    <w:rPr>
      <w:szCs w:val="20"/>
    </w:rPr>
  </w:style>
  <w:style w:type="character" w:styleId="HTMLCode">
    <w:name w:val="HTML Code"/>
    <w:basedOn w:val="Standaardalinea-lettertype"/>
    <w:uiPriority w:val="99"/>
    <w:semiHidden/>
    <w:unhideWhenUsed/>
    <w:rsid w:val="001D4362"/>
    <w:rPr>
      <w:rFonts w:ascii="Consolas" w:hAnsi="Consolas"/>
      <w:sz w:val="22"/>
      <w:szCs w:val="20"/>
    </w:rPr>
  </w:style>
  <w:style w:type="character" w:styleId="HTML-toetsenbord">
    <w:name w:val="HTML Keyboard"/>
    <w:basedOn w:val="Standaardalinea-lettertype"/>
    <w:uiPriority w:val="99"/>
    <w:semiHidden/>
    <w:unhideWhenUsed/>
    <w:rsid w:val="001D4362"/>
    <w:rPr>
      <w:rFonts w:ascii="Consolas" w:hAnsi="Consolas"/>
      <w:sz w:val="22"/>
      <w:szCs w:val="20"/>
    </w:rPr>
  </w:style>
  <w:style w:type="paragraph" w:styleId="HTML-voorafopgemaakt">
    <w:name w:val="HTML Preformatted"/>
    <w:basedOn w:val="Standaard"/>
    <w:link w:val="HTML-voorafopgemaaktChar"/>
    <w:uiPriority w:val="99"/>
    <w:semiHidden/>
    <w:unhideWhenUsed/>
    <w:rsid w:val="001D4362"/>
    <w:pPr>
      <w:spacing w:after="0" w:line="240" w:lineRule="auto"/>
    </w:pPr>
    <w:rPr>
      <w:rFonts w:ascii="Consolas" w:hAnsi="Consolas"/>
    </w:rPr>
  </w:style>
  <w:style w:type="character" w:customStyle="1" w:styleId="HTML-voorafopgemaaktChar">
    <w:name w:val="HTML - vooraf opgemaakt Char"/>
    <w:basedOn w:val="Standaardalinea-lettertype"/>
    <w:link w:val="HTML-voorafopgemaakt"/>
    <w:uiPriority w:val="99"/>
    <w:semiHidden/>
    <w:rsid w:val="001D4362"/>
    <w:rPr>
      <w:rFonts w:ascii="Consolas" w:hAnsi="Consolas"/>
      <w:szCs w:val="20"/>
    </w:rPr>
  </w:style>
  <w:style w:type="character" w:styleId="HTML-schrijfmachine">
    <w:name w:val="HTML Typewriter"/>
    <w:basedOn w:val="Standaardalinea-lettertype"/>
    <w:uiPriority w:val="99"/>
    <w:semiHidden/>
    <w:unhideWhenUsed/>
    <w:rsid w:val="001D4362"/>
    <w:rPr>
      <w:rFonts w:ascii="Consolas" w:hAnsi="Consolas"/>
      <w:sz w:val="22"/>
      <w:szCs w:val="20"/>
    </w:rPr>
  </w:style>
  <w:style w:type="paragraph" w:styleId="Macrotekst">
    <w:name w:val="macro"/>
    <w:link w:val="Macroteks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kstChar">
    <w:name w:val="Macrotekst Char"/>
    <w:basedOn w:val="Standaardalinea-lettertype"/>
    <w:link w:val="Macrotekst"/>
    <w:uiPriority w:val="99"/>
    <w:semiHidden/>
    <w:rsid w:val="001D4362"/>
    <w:rPr>
      <w:rFonts w:ascii="Consolas" w:hAnsi="Consolas"/>
      <w:szCs w:val="20"/>
    </w:rPr>
  </w:style>
  <w:style w:type="paragraph" w:styleId="Tekstzonderopmaak">
    <w:name w:val="Plain Text"/>
    <w:basedOn w:val="Standaard"/>
    <w:link w:val="TekstzonderopmaakChar"/>
    <w:uiPriority w:val="99"/>
    <w:semiHidden/>
    <w:unhideWhenUsed/>
    <w:rsid w:val="001D4362"/>
    <w:pPr>
      <w:spacing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1D4362"/>
    <w:rPr>
      <w:rFonts w:ascii="Consolas" w:hAnsi="Consolas"/>
      <w:szCs w:val="21"/>
    </w:rPr>
  </w:style>
  <w:style w:type="paragraph" w:styleId="Bloktekst">
    <w:name w:val="Block Text"/>
    <w:basedOn w:val="Standaard"/>
    <w:uiPriority w:val="99"/>
    <w:semiHidden/>
    <w:unhideWhenUsed/>
    <w:rsid w:val="00FD262C"/>
    <w:pPr>
      <w:pBdr>
        <w:top w:val="single" w:sz="2" w:space="10" w:color="724109" w:themeColor="accent1" w:themeShade="80" w:shadow="1"/>
        <w:left w:val="single" w:sz="2" w:space="10" w:color="724109" w:themeColor="accent1" w:themeShade="80" w:shadow="1"/>
        <w:bottom w:val="single" w:sz="2" w:space="10" w:color="724109" w:themeColor="accent1" w:themeShade="80" w:shadow="1"/>
        <w:right w:val="single" w:sz="2" w:space="10" w:color="724109" w:themeColor="accent1" w:themeShade="80" w:shadow="1"/>
      </w:pBdr>
      <w:ind w:left="1152" w:right="1152"/>
    </w:pPr>
    <w:rPr>
      <w:i/>
      <w:iCs/>
      <w:color w:val="724109" w:themeColor="accent1" w:themeShade="80"/>
    </w:rPr>
  </w:style>
  <w:style w:type="character" w:styleId="GevolgdeHyperlink">
    <w:name w:val="FollowedHyperlink"/>
    <w:basedOn w:val="Standaardalinea-lettertype"/>
    <w:uiPriority w:val="99"/>
    <w:semiHidden/>
    <w:unhideWhenUsed/>
    <w:rsid w:val="007833A7"/>
    <w:rPr>
      <w:color w:val="724109" w:themeColor="accent1" w:themeShade="80"/>
      <w:u w:val="single"/>
    </w:rPr>
  </w:style>
  <w:style w:type="character" w:styleId="Hyperlink">
    <w:name w:val="Hyperlink"/>
    <w:basedOn w:val="Standaardalinea-lettertype"/>
    <w:uiPriority w:val="99"/>
    <w:unhideWhenUsed/>
    <w:rsid w:val="007833A7"/>
    <w:rPr>
      <w:color w:val="736141" w:themeColor="accent4" w:themeShade="BF"/>
      <w:u w:val="single"/>
    </w:rPr>
  </w:style>
  <w:style w:type="character" w:styleId="Tekstvantijdelijkeaanduiding">
    <w:name w:val="Placeholder Text"/>
    <w:basedOn w:val="Standaardalinea-lettertype"/>
    <w:uiPriority w:val="99"/>
    <w:semiHidden/>
    <w:rsid w:val="007833A7"/>
    <w:rPr>
      <w:color w:val="595959" w:themeColor="text1" w:themeTint="A6"/>
    </w:rPr>
  </w:style>
  <w:style w:type="character" w:styleId="Intensievebenadrukking">
    <w:name w:val="Intense Emphasis"/>
    <w:uiPriority w:val="21"/>
    <w:qFormat/>
    <w:rsid w:val="005F4235"/>
    <w:rPr>
      <w:rFonts w:ascii="Arial" w:hAnsi="Arial"/>
      <w:b/>
      <w:bCs/>
      <w:i/>
      <w:iCs/>
      <w:color w:val="82A68A"/>
      <w:spacing w:val="10"/>
    </w:rPr>
  </w:style>
  <w:style w:type="paragraph" w:styleId="Duidelijkcitaat">
    <w:name w:val="Intense Quote"/>
    <w:basedOn w:val="Standaard"/>
    <w:next w:val="Standaard"/>
    <w:link w:val="DuidelijkcitaatChar"/>
    <w:uiPriority w:val="30"/>
    <w:qFormat/>
    <w:rsid w:val="00B63FC6"/>
    <w:pPr>
      <w:pBdr>
        <w:top w:val="single" w:sz="8" w:space="1" w:color="94A088" w:themeColor="accent6"/>
      </w:pBdr>
      <w:spacing w:before="140" w:after="140"/>
      <w:ind w:left="1440" w:right="1440"/>
    </w:pPr>
    <w:rPr>
      <w:b/>
      <w:bCs/>
      <w:i/>
      <w:iCs/>
    </w:rPr>
  </w:style>
  <w:style w:type="character" w:customStyle="1" w:styleId="DuidelijkcitaatChar">
    <w:name w:val="Duidelijk citaat Char"/>
    <w:basedOn w:val="Standaardalinea-lettertype"/>
    <w:link w:val="Duidelijkcitaat"/>
    <w:uiPriority w:val="30"/>
    <w:rsid w:val="00B63FC6"/>
    <w:rPr>
      <w:b/>
      <w:bCs/>
      <w:i/>
      <w:iCs/>
    </w:rPr>
  </w:style>
  <w:style w:type="character" w:styleId="Intensieveverwijzing">
    <w:name w:val="Intense Reference"/>
    <w:uiPriority w:val="32"/>
    <w:qFormat/>
    <w:rsid w:val="00B63FC6"/>
    <w:rPr>
      <w:b/>
      <w:bCs/>
      <w:smallCaps/>
      <w:spacing w:val="5"/>
      <w:sz w:val="22"/>
      <w:szCs w:val="22"/>
      <w:u w:val="single"/>
    </w:rPr>
  </w:style>
  <w:style w:type="paragraph" w:styleId="Ondertitel">
    <w:name w:val="Subtitle"/>
    <w:basedOn w:val="Standaard"/>
    <w:next w:val="Standaard"/>
    <w:link w:val="OndertitelChar"/>
    <w:uiPriority w:val="11"/>
    <w:qFormat/>
    <w:rsid w:val="00B63FC6"/>
    <w:pPr>
      <w:spacing w:after="720" w:line="240" w:lineRule="auto"/>
      <w:jc w:val="right"/>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B63FC6"/>
    <w:rPr>
      <w:rFonts w:asciiTheme="majorHAnsi" w:eastAsiaTheme="majorEastAsia" w:hAnsiTheme="majorHAnsi" w:cstheme="majorBidi"/>
    </w:rPr>
  </w:style>
  <w:style w:type="character" w:styleId="Zwaar">
    <w:name w:val="Strong"/>
    <w:uiPriority w:val="22"/>
    <w:qFormat/>
    <w:rsid w:val="005F4235"/>
    <w:rPr>
      <w:b/>
      <w:bCs/>
      <w:color w:val="82A68A"/>
    </w:rPr>
  </w:style>
  <w:style w:type="character" w:styleId="Nadruk">
    <w:name w:val="Emphasis"/>
    <w:uiPriority w:val="20"/>
    <w:qFormat/>
    <w:rsid w:val="00B63FC6"/>
    <w:rPr>
      <w:b/>
      <w:bCs/>
      <w:i/>
      <w:iCs/>
      <w:spacing w:val="10"/>
    </w:rPr>
  </w:style>
  <w:style w:type="paragraph" w:styleId="Geenafstand">
    <w:name w:val="No Spacing"/>
    <w:uiPriority w:val="1"/>
    <w:qFormat/>
    <w:rsid w:val="005305C7"/>
    <w:pPr>
      <w:spacing w:after="0" w:line="240" w:lineRule="auto"/>
    </w:pPr>
    <w:rPr>
      <w:rFonts w:ascii="Arial" w:hAnsi="Arial"/>
    </w:rPr>
  </w:style>
  <w:style w:type="paragraph" w:styleId="Citaat">
    <w:name w:val="Quote"/>
    <w:basedOn w:val="Standaard"/>
    <w:next w:val="Standaard"/>
    <w:link w:val="CitaatChar"/>
    <w:uiPriority w:val="29"/>
    <w:qFormat/>
    <w:rsid w:val="00B63FC6"/>
    <w:rPr>
      <w:i/>
      <w:iCs/>
    </w:rPr>
  </w:style>
  <w:style w:type="character" w:customStyle="1" w:styleId="CitaatChar">
    <w:name w:val="Citaat Char"/>
    <w:basedOn w:val="Standaardalinea-lettertype"/>
    <w:link w:val="Citaat"/>
    <w:uiPriority w:val="29"/>
    <w:rsid w:val="00B63FC6"/>
    <w:rPr>
      <w:i/>
      <w:iCs/>
    </w:rPr>
  </w:style>
  <w:style w:type="character" w:styleId="Subtielebenadrukking">
    <w:name w:val="Subtle Emphasis"/>
    <w:uiPriority w:val="19"/>
    <w:qFormat/>
    <w:rsid w:val="00B63FC6"/>
    <w:rPr>
      <w:i/>
      <w:iCs/>
    </w:rPr>
  </w:style>
  <w:style w:type="character" w:styleId="Subtieleverwijzing">
    <w:name w:val="Subtle Reference"/>
    <w:uiPriority w:val="31"/>
    <w:qFormat/>
    <w:rsid w:val="00B63FC6"/>
    <w:rPr>
      <w:b/>
      <w:bCs/>
    </w:rPr>
  </w:style>
  <w:style w:type="character" w:styleId="Titelvanboek">
    <w:name w:val="Book Title"/>
    <w:uiPriority w:val="33"/>
    <w:qFormat/>
    <w:rsid w:val="00B63FC6"/>
    <w:rPr>
      <w:rFonts w:asciiTheme="majorHAnsi" w:eastAsiaTheme="majorEastAsia" w:hAnsiTheme="majorHAnsi" w:cstheme="majorBidi"/>
      <w:i/>
      <w:iCs/>
      <w:sz w:val="20"/>
      <w:szCs w:val="20"/>
    </w:rPr>
  </w:style>
  <w:style w:type="character" w:customStyle="1" w:styleId="Onopgelostemelding1">
    <w:name w:val="Onopgeloste melding1"/>
    <w:basedOn w:val="Standaardalinea-lettertype"/>
    <w:uiPriority w:val="99"/>
    <w:semiHidden/>
    <w:unhideWhenUsed/>
    <w:rsid w:val="00E8069C"/>
    <w:rPr>
      <w:color w:val="605E5C"/>
      <w:shd w:val="clear" w:color="auto" w:fill="E1DFDD"/>
    </w:rPr>
  </w:style>
  <w:style w:type="paragraph" w:styleId="Lijstalinea">
    <w:name w:val="List Paragraph"/>
    <w:basedOn w:val="Standaard"/>
    <w:uiPriority w:val="34"/>
    <w:qFormat/>
    <w:rsid w:val="00B346B2"/>
    <w:pPr>
      <w:ind w:left="720"/>
      <w:contextualSpacing/>
    </w:pPr>
  </w:style>
  <w:style w:type="paragraph" w:styleId="Inhopg1">
    <w:name w:val="toc 1"/>
    <w:basedOn w:val="Standaard"/>
    <w:next w:val="Standaard"/>
    <w:autoRedefine/>
    <w:uiPriority w:val="39"/>
    <w:unhideWhenUsed/>
    <w:rsid w:val="00E82D7A"/>
    <w:pPr>
      <w:spacing w:after="100"/>
    </w:pPr>
  </w:style>
  <w:style w:type="paragraph" w:styleId="Inhopg3">
    <w:name w:val="toc 3"/>
    <w:basedOn w:val="Standaard"/>
    <w:next w:val="Standaard"/>
    <w:autoRedefine/>
    <w:uiPriority w:val="39"/>
    <w:unhideWhenUsed/>
    <w:rsid w:val="00541A91"/>
    <w:pPr>
      <w:tabs>
        <w:tab w:val="left" w:pos="1100"/>
        <w:tab w:val="right" w:leader="dot" w:pos="9017"/>
      </w:tabs>
      <w:spacing w:after="100"/>
      <w:ind w:left="400"/>
    </w:pPr>
  </w:style>
  <w:style w:type="paragraph" w:styleId="Normaalweb">
    <w:name w:val="Normal (Web)"/>
    <w:basedOn w:val="Standaard"/>
    <w:uiPriority w:val="99"/>
    <w:unhideWhenUsed/>
    <w:rsid w:val="009E30A3"/>
    <w:pPr>
      <w:spacing w:after="160" w:line="259" w:lineRule="auto"/>
      <w:jc w:val="left"/>
    </w:pPr>
    <w:rPr>
      <w:rFonts w:ascii="Times New Roman" w:eastAsiaTheme="minorHAnsi" w:hAnsi="Times New Roman" w:cs="Times New Roman"/>
      <w:sz w:val="24"/>
      <w:szCs w:val="24"/>
      <w:lang w:eastAsia="en-US"/>
    </w:rPr>
  </w:style>
  <w:style w:type="table" w:styleId="Tabelraster">
    <w:name w:val="Table Grid"/>
    <w:basedOn w:val="Standaardtabel"/>
    <w:uiPriority w:val="39"/>
    <w:rsid w:val="00571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5">
    <w:name w:val="Plain Table 5"/>
    <w:basedOn w:val="Standaardtabel"/>
    <w:uiPriority w:val="45"/>
    <w:rsid w:val="00571AB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571AB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571AB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571A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571A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astertabel1licht-Accent2">
    <w:name w:val="Grid Table 1 Light Accent 2"/>
    <w:basedOn w:val="Standaardtabel"/>
    <w:uiPriority w:val="46"/>
    <w:rsid w:val="00571AB1"/>
    <w:pPr>
      <w:spacing w:after="0" w:line="240" w:lineRule="auto"/>
    </w:pPr>
    <w:tblPr>
      <w:tblStyleRowBandSize w:val="1"/>
      <w:tblStyleColBandSize w:val="1"/>
      <w:tblBorders>
        <w:top w:val="single" w:sz="4" w:space="0" w:color="EAB9A4" w:themeColor="accent2" w:themeTint="66"/>
        <w:left w:val="single" w:sz="4" w:space="0" w:color="EAB9A4" w:themeColor="accent2" w:themeTint="66"/>
        <w:bottom w:val="single" w:sz="4" w:space="0" w:color="EAB9A4" w:themeColor="accent2" w:themeTint="66"/>
        <w:right w:val="single" w:sz="4" w:space="0" w:color="EAB9A4" w:themeColor="accent2" w:themeTint="66"/>
        <w:insideH w:val="single" w:sz="4" w:space="0" w:color="EAB9A4" w:themeColor="accent2" w:themeTint="66"/>
        <w:insideV w:val="single" w:sz="4" w:space="0" w:color="EAB9A4" w:themeColor="accent2" w:themeTint="66"/>
      </w:tblBorders>
    </w:tblPr>
    <w:tblStylePr w:type="firstRow">
      <w:rPr>
        <w:b/>
        <w:bCs/>
      </w:rPr>
      <w:tblPr/>
      <w:tcPr>
        <w:tcBorders>
          <w:bottom w:val="single" w:sz="12" w:space="0" w:color="DF9778" w:themeColor="accent2" w:themeTint="99"/>
        </w:tcBorders>
      </w:tcPr>
    </w:tblStylePr>
    <w:tblStylePr w:type="lastRow">
      <w:rPr>
        <w:b/>
        <w:bCs/>
      </w:rPr>
      <w:tblPr/>
      <w:tcPr>
        <w:tcBorders>
          <w:top w:val="double" w:sz="2" w:space="0" w:color="DF9778"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571AB1"/>
    <w:pPr>
      <w:spacing w:after="0" w:line="240" w:lineRule="auto"/>
    </w:pPr>
    <w:tblPr>
      <w:tblStyleRowBandSize w:val="1"/>
      <w:tblStyleColBandSize w:val="1"/>
      <w:tblBorders>
        <w:top w:val="single" w:sz="4" w:space="0" w:color="D6B8AA" w:themeColor="accent3" w:themeTint="66"/>
        <w:left w:val="single" w:sz="4" w:space="0" w:color="D6B8AA" w:themeColor="accent3" w:themeTint="66"/>
        <w:bottom w:val="single" w:sz="4" w:space="0" w:color="D6B8AA" w:themeColor="accent3" w:themeTint="66"/>
        <w:right w:val="single" w:sz="4" w:space="0" w:color="D6B8AA" w:themeColor="accent3" w:themeTint="66"/>
        <w:insideH w:val="single" w:sz="4" w:space="0" w:color="D6B8AA" w:themeColor="accent3" w:themeTint="66"/>
        <w:insideV w:val="single" w:sz="4" w:space="0" w:color="D6B8AA" w:themeColor="accent3" w:themeTint="66"/>
      </w:tblBorders>
    </w:tblPr>
    <w:tblStylePr w:type="firstRow">
      <w:rPr>
        <w:b/>
        <w:bCs/>
      </w:rPr>
      <w:tblPr/>
      <w:tcPr>
        <w:tcBorders>
          <w:bottom w:val="single" w:sz="12" w:space="0" w:color="C29480" w:themeColor="accent3" w:themeTint="99"/>
        </w:tcBorders>
      </w:tcPr>
    </w:tblStylePr>
    <w:tblStylePr w:type="lastRow">
      <w:rPr>
        <w:b/>
        <w:bCs/>
      </w:rPr>
      <w:tblPr/>
      <w:tcPr>
        <w:tcBorders>
          <w:top w:val="double" w:sz="2" w:space="0" w:color="C29480"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571AB1"/>
    <w:pPr>
      <w:spacing w:after="0" w:line="240" w:lineRule="auto"/>
    </w:pPr>
    <w:tblPr>
      <w:tblStyleRowBandSize w:val="1"/>
      <w:tblStyleColBandSize w:val="1"/>
      <w:tblBorders>
        <w:top w:val="single" w:sz="4" w:space="0" w:color="D8CDBA" w:themeColor="accent4" w:themeTint="66"/>
        <w:left w:val="single" w:sz="4" w:space="0" w:color="D8CDBA" w:themeColor="accent4" w:themeTint="66"/>
        <w:bottom w:val="single" w:sz="4" w:space="0" w:color="D8CDBA" w:themeColor="accent4" w:themeTint="66"/>
        <w:right w:val="single" w:sz="4" w:space="0" w:color="D8CDBA" w:themeColor="accent4" w:themeTint="66"/>
        <w:insideH w:val="single" w:sz="4" w:space="0" w:color="D8CDBA" w:themeColor="accent4" w:themeTint="66"/>
        <w:insideV w:val="single" w:sz="4" w:space="0" w:color="D8CDBA" w:themeColor="accent4" w:themeTint="66"/>
      </w:tblBorders>
    </w:tblPr>
    <w:tblStylePr w:type="firstRow">
      <w:rPr>
        <w:b/>
        <w:bCs/>
      </w:rPr>
      <w:tblPr/>
      <w:tcPr>
        <w:tcBorders>
          <w:bottom w:val="single" w:sz="12" w:space="0" w:color="C5B597" w:themeColor="accent4" w:themeTint="99"/>
        </w:tcBorders>
      </w:tcPr>
    </w:tblStylePr>
    <w:tblStylePr w:type="lastRow">
      <w:rPr>
        <w:b/>
        <w:bCs/>
      </w:rPr>
      <w:tblPr/>
      <w:tcPr>
        <w:tcBorders>
          <w:top w:val="double" w:sz="2" w:space="0" w:color="C5B597"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571AB1"/>
    <w:pPr>
      <w:spacing w:after="0" w:line="240" w:lineRule="auto"/>
    </w:pPr>
    <w:tblPr>
      <w:tblStyleRowBandSize w:val="1"/>
      <w:tblStyleColBandSize w:val="1"/>
      <w:tblBorders>
        <w:top w:val="single" w:sz="4" w:space="0" w:color="E6E4CC" w:themeColor="accent5" w:themeTint="66"/>
        <w:left w:val="single" w:sz="4" w:space="0" w:color="E6E4CC" w:themeColor="accent5" w:themeTint="66"/>
        <w:bottom w:val="single" w:sz="4" w:space="0" w:color="E6E4CC" w:themeColor="accent5" w:themeTint="66"/>
        <w:right w:val="single" w:sz="4" w:space="0" w:color="E6E4CC" w:themeColor="accent5" w:themeTint="66"/>
        <w:insideH w:val="single" w:sz="4" w:space="0" w:color="E6E4CC" w:themeColor="accent5" w:themeTint="66"/>
        <w:insideV w:val="single" w:sz="4" w:space="0" w:color="E6E4CC" w:themeColor="accent5" w:themeTint="66"/>
      </w:tblBorders>
    </w:tblPr>
    <w:tblStylePr w:type="firstRow">
      <w:rPr>
        <w:b/>
        <w:bCs/>
      </w:rPr>
      <w:tblPr/>
      <w:tcPr>
        <w:tcBorders>
          <w:bottom w:val="single" w:sz="12" w:space="0" w:color="DAD6B2" w:themeColor="accent5" w:themeTint="99"/>
        </w:tcBorders>
      </w:tcPr>
    </w:tblStylePr>
    <w:tblStylePr w:type="lastRow">
      <w:rPr>
        <w:b/>
        <w:bCs/>
      </w:rPr>
      <w:tblPr/>
      <w:tcPr>
        <w:tcBorders>
          <w:top w:val="double" w:sz="2" w:space="0" w:color="DAD6B2"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571AB1"/>
    <w:pPr>
      <w:spacing w:after="0" w:line="240" w:lineRule="auto"/>
    </w:pPr>
    <w:tblPr>
      <w:tblStyleRowBandSize w:val="1"/>
      <w:tblStyleColBandSize w:val="1"/>
      <w:tblBorders>
        <w:top w:val="single" w:sz="4" w:space="0" w:color="D4D9CF" w:themeColor="accent6" w:themeTint="66"/>
        <w:left w:val="single" w:sz="4" w:space="0" w:color="D4D9CF" w:themeColor="accent6" w:themeTint="66"/>
        <w:bottom w:val="single" w:sz="4" w:space="0" w:color="D4D9CF" w:themeColor="accent6" w:themeTint="66"/>
        <w:right w:val="single" w:sz="4" w:space="0" w:color="D4D9CF" w:themeColor="accent6" w:themeTint="66"/>
        <w:insideH w:val="single" w:sz="4" w:space="0" w:color="D4D9CF" w:themeColor="accent6" w:themeTint="66"/>
        <w:insideV w:val="single" w:sz="4" w:space="0" w:color="D4D9CF" w:themeColor="accent6" w:themeTint="66"/>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2" w:space="0" w:color="BEC6B7" w:themeColor="accent6" w:themeTint="99"/>
        </w:tcBorders>
      </w:tcPr>
    </w:tblStylePr>
    <w:tblStylePr w:type="firstCol">
      <w:rPr>
        <w:b/>
        <w:bCs/>
      </w:rPr>
    </w:tblStylePr>
    <w:tblStylePr w:type="lastCol">
      <w:rPr>
        <w:b/>
        <w:bCs/>
      </w:rPr>
    </w:tblStylePr>
  </w:style>
  <w:style w:type="table" w:styleId="Lijsttabel1licht-Accent6">
    <w:name w:val="List Table 1 Light Accent 6"/>
    <w:basedOn w:val="Standaardtabel"/>
    <w:uiPriority w:val="46"/>
    <w:rsid w:val="00571AB1"/>
    <w:pPr>
      <w:spacing w:after="0" w:line="240" w:lineRule="auto"/>
    </w:pPr>
    <w:tblPr>
      <w:tblStyleRowBandSize w:val="1"/>
      <w:tblStyleColBandSize w:val="1"/>
    </w:tblPr>
    <w:tblStylePr w:type="firstRow">
      <w:rPr>
        <w:b/>
        <w:bCs/>
      </w:rPr>
      <w:tblPr/>
      <w:tcPr>
        <w:tcBorders>
          <w:bottom w:val="single" w:sz="4" w:space="0" w:color="BEC6B7" w:themeColor="accent6" w:themeTint="99"/>
        </w:tcBorders>
      </w:tcPr>
    </w:tblStylePr>
    <w:tblStylePr w:type="lastRow">
      <w:rPr>
        <w:b/>
        <w:bCs/>
      </w:rPr>
      <w:tblPr/>
      <w:tcPr>
        <w:tcBorders>
          <w:top w:val="sing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7kleurrijk-Accent6">
    <w:name w:val="Grid Table 7 Colorful Accent 6"/>
    <w:basedOn w:val="Standaardtabel"/>
    <w:uiPriority w:val="52"/>
    <w:rsid w:val="00571AB1"/>
    <w:pPr>
      <w:spacing w:after="0" w:line="240" w:lineRule="auto"/>
    </w:pPr>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table" w:styleId="Lijsttabel6kleurrijk-Accent6">
    <w:name w:val="List Table 6 Colorful Accent 6"/>
    <w:basedOn w:val="Standaardtabel"/>
    <w:uiPriority w:val="51"/>
    <w:rsid w:val="003E198D"/>
    <w:pPr>
      <w:spacing w:after="0" w:line="240" w:lineRule="auto"/>
    </w:pPr>
    <w:rPr>
      <w:color w:val="6E7B62" w:themeColor="accent6" w:themeShade="BF"/>
    </w:rPr>
    <w:tblPr>
      <w:tblStyleRowBandSize w:val="1"/>
      <w:tblStyleColBandSize w:val="1"/>
      <w:tblBorders>
        <w:top w:val="single" w:sz="4" w:space="0" w:color="94A088" w:themeColor="accent6"/>
        <w:bottom w:val="single" w:sz="4" w:space="0" w:color="94A088" w:themeColor="accent6"/>
      </w:tblBorders>
    </w:tblPr>
    <w:tblStylePr w:type="firstRow">
      <w:rPr>
        <w:b/>
        <w:bCs/>
      </w:rPr>
      <w:tblPr/>
      <w:tcPr>
        <w:tcBorders>
          <w:bottom w:val="single" w:sz="4" w:space="0" w:color="94A088" w:themeColor="accent6"/>
        </w:tcBorders>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Lijsttabel5donker-Accent6">
    <w:name w:val="List Table 5 Dark Accent 6"/>
    <w:basedOn w:val="Standaardtabel"/>
    <w:uiPriority w:val="50"/>
    <w:rsid w:val="003E198D"/>
    <w:pPr>
      <w:spacing w:after="0" w:line="240" w:lineRule="auto"/>
    </w:pPr>
    <w:rPr>
      <w:color w:val="FFFFFF" w:themeColor="background1"/>
    </w:rPr>
    <w:tblPr>
      <w:tblStyleRowBandSize w:val="1"/>
      <w:tblStyleColBandSize w:val="1"/>
      <w:tblBorders>
        <w:top w:val="single" w:sz="24" w:space="0" w:color="94A088" w:themeColor="accent6"/>
        <w:left w:val="single" w:sz="24" w:space="0" w:color="94A088" w:themeColor="accent6"/>
        <w:bottom w:val="single" w:sz="24" w:space="0" w:color="94A088" w:themeColor="accent6"/>
        <w:right w:val="single" w:sz="24" w:space="0" w:color="94A088" w:themeColor="accent6"/>
      </w:tblBorders>
    </w:tblPr>
    <w:tcPr>
      <w:shd w:val="clear" w:color="auto" w:fill="94A0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3E19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6">
    <w:name w:val="Grid Table 6 Colorful Accent 6"/>
    <w:basedOn w:val="Standaardtabel"/>
    <w:uiPriority w:val="51"/>
    <w:rsid w:val="003E198D"/>
    <w:pPr>
      <w:spacing w:after="0" w:line="240" w:lineRule="auto"/>
    </w:pPr>
    <w:rPr>
      <w:color w:val="6E7B62" w:themeColor="accent6" w:themeShade="BF"/>
    </w:r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bottom w:val="single" w:sz="12" w:space="0" w:color="BEC6B7" w:themeColor="accent6" w:themeTint="99"/>
        </w:tcBorders>
      </w:tcPr>
    </w:tblStylePr>
    <w:tblStylePr w:type="lastRow">
      <w:rPr>
        <w:b/>
        <w:bCs/>
      </w:rPr>
      <w:tblPr/>
      <w:tcPr>
        <w:tcBorders>
          <w:top w:val="double" w:sz="4" w:space="0" w:color="BEC6B7" w:themeColor="accent6" w:themeTint="99"/>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6kleurrijk">
    <w:name w:val="Grid Table 6 Colorful"/>
    <w:basedOn w:val="Standaardtabel"/>
    <w:uiPriority w:val="51"/>
    <w:rsid w:val="003E198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5donker-Accent6">
    <w:name w:val="Grid Table 5 Dark Accent 6"/>
    <w:basedOn w:val="Standaardtabel"/>
    <w:uiPriority w:val="50"/>
    <w:rsid w:val="003E1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C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A0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A0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A0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A088" w:themeFill="accent6"/>
      </w:tcPr>
    </w:tblStylePr>
    <w:tblStylePr w:type="band1Vert">
      <w:tblPr/>
      <w:tcPr>
        <w:shd w:val="clear" w:color="auto" w:fill="D4D9CF" w:themeFill="accent6" w:themeFillTint="66"/>
      </w:tcPr>
    </w:tblStylePr>
    <w:tblStylePr w:type="band1Horz">
      <w:tblPr/>
      <w:tcPr>
        <w:shd w:val="clear" w:color="auto" w:fill="D4D9CF" w:themeFill="accent6" w:themeFillTint="66"/>
      </w:tcPr>
    </w:tblStylePr>
  </w:style>
  <w:style w:type="table" w:styleId="Rastertabel4-Accent6">
    <w:name w:val="Grid Table 4 Accent 6"/>
    <w:basedOn w:val="Standaardtabel"/>
    <w:uiPriority w:val="49"/>
    <w:rsid w:val="003E198D"/>
    <w:pPr>
      <w:spacing w:after="0" w:line="240" w:lineRule="auto"/>
    </w:p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color w:val="FFFFFF" w:themeColor="background1"/>
      </w:rPr>
      <w:tblPr/>
      <w:tcPr>
        <w:tcBorders>
          <w:top w:val="single" w:sz="4" w:space="0" w:color="94A088" w:themeColor="accent6"/>
          <w:left w:val="single" w:sz="4" w:space="0" w:color="94A088" w:themeColor="accent6"/>
          <w:bottom w:val="single" w:sz="4" w:space="0" w:color="94A088" w:themeColor="accent6"/>
          <w:right w:val="single" w:sz="4" w:space="0" w:color="94A088" w:themeColor="accent6"/>
          <w:insideH w:val="nil"/>
          <w:insideV w:val="nil"/>
        </w:tcBorders>
        <w:shd w:val="clear" w:color="auto" w:fill="94A088" w:themeFill="accent6"/>
      </w:tcPr>
    </w:tblStylePr>
    <w:tblStylePr w:type="lastRow">
      <w:rPr>
        <w:b/>
        <w:bCs/>
      </w:rPr>
      <w:tblPr/>
      <w:tcPr>
        <w:tcBorders>
          <w:top w:val="double" w:sz="4" w:space="0" w:color="94A088" w:themeColor="accent6"/>
        </w:tcBorders>
      </w:tcPr>
    </w:tblStylePr>
    <w:tblStylePr w:type="firstCol">
      <w:rPr>
        <w:b/>
        <w:bCs/>
      </w:rPr>
    </w:tblStylePr>
    <w:tblStylePr w:type="lastCol">
      <w:rPr>
        <w:b/>
        <w:bCs/>
      </w:rPr>
    </w:tblStylePr>
    <w:tblStylePr w:type="band1Vert">
      <w:tblPr/>
      <w:tcPr>
        <w:shd w:val="clear" w:color="auto" w:fill="E9ECE7" w:themeFill="accent6" w:themeFillTint="33"/>
      </w:tcPr>
    </w:tblStylePr>
    <w:tblStylePr w:type="band1Horz">
      <w:tblPr/>
      <w:tcPr>
        <w:shd w:val="clear" w:color="auto" w:fill="E9ECE7" w:themeFill="accent6" w:themeFillTint="33"/>
      </w:tcPr>
    </w:tblStylePr>
  </w:style>
  <w:style w:type="table" w:styleId="Rastertabel3-Accent6">
    <w:name w:val="Grid Table 3 Accent 6"/>
    <w:basedOn w:val="Standaardtabel"/>
    <w:uiPriority w:val="48"/>
    <w:rsid w:val="003E198D"/>
    <w:pPr>
      <w:spacing w:after="0" w:line="240" w:lineRule="auto"/>
    </w:pPr>
    <w:tblPr>
      <w:tblStyleRowBandSize w:val="1"/>
      <w:tblStyleColBandSize w:val="1"/>
      <w:tblBorders>
        <w:top w:val="single" w:sz="4" w:space="0" w:color="BEC6B7" w:themeColor="accent6" w:themeTint="99"/>
        <w:left w:val="single" w:sz="4" w:space="0" w:color="BEC6B7" w:themeColor="accent6" w:themeTint="99"/>
        <w:bottom w:val="single" w:sz="4" w:space="0" w:color="BEC6B7" w:themeColor="accent6" w:themeTint="99"/>
        <w:right w:val="single" w:sz="4" w:space="0" w:color="BEC6B7" w:themeColor="accent6" w:themeTint="99"/>
        <w:insideH w:val="single" w:sz="4" w:space="0" w:color="BEC6B7" w:themeColor="accent6" w:themeTint="99"/>
        <w:insideV w:val="single" w:sz="4" w:space="0" w:color="BEC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CE7" w:themeFill="accent6" w:themeFillTint="33"/>
      </w:tcPr>
    </w:tblStylePr>
    <w:tblStylePr w:type="band1Horz">
      <w:tblPr/>
      <w:tcPr>
        <w:shd w:val="clear" w:color="auto" w:fill="E9ECE7" w:themeFill="accent6" w:themeFillTint="33"/>
      </w:tcPr>
    </w:tblStylePr>
    <w:tblStylePr w:type="neCell">
      <w:tblPr/>
      <w:tcPr>
        <w:tcBorders>
          <w:bottom w:val="single" w:sz="4" w:space="0" w:color="BEC6B7" w:themeColor="accent6" w:themeTint="99"/>
        </w:tcBorders>
      </w:tcPr>
    </w:tblStylePr>
    <w:tblStylePr w:type="nwCell">
      <w:tblPr/>
      <w:tcPr>
        <w:tcBorders>
          <w:bottom w:val="single" w:sz="4" w:space="0" w:color="BEC6B7" w:themeColor="accent6" w:themeTint="99"/>
        </w:tcBorders>
      </w:tcPr>
    </w:tblStylePr>
    <w:tblStylePr w:type="seCell">
      <w:tblPr/>
      <w:tcPr>
        <w:tcBorders>
          <w:top w:val="single" w:sz="4" w:space="0" w:color="BEC6B7" w:themeColor="accent6" w:themeTint="99"/>
        </w:tcBorders>
      </w:tcPr>
    </w:tblStylePr>
    <w:tblStylePr w:type="swCell">
      <w:tblPr/>
      <w:tcPr>
        <w:tcBorders>
          <w:top w:val="single" w:sz="4" w:space="0" w:color="BEC6B7" w:themeColor="accent6" w:themeTint="99"/>
        </w:tcBorders>
      </w:tcPr>
    </w:tblStylePr>
  </w:style>
  <w:style w:type="character" w:customStyle="1" w:styleId="Onopgelostemelding2">
    <w:name w:val="Onopgeloste melding2"/>
    <w:basedOn w:val="Standaardalinea-lettertype"/>
    <w:uiPriority w:val="99"/>
    <w:semiHidden/>
    <w:unhideWhenUsed/>
    <w:rsid w:val="001B7C54"/>
    <w:rPr>
      <w:color w:val="605E5C"/>
      <w:shd w:val="clear" w:color="auto" w:fill="E1DFDD"/>
    </w:rPr>
  </w:style>
  <w:style w:type="paragraph" w:styleId="Inhopg2">
    <w:name w:val="toc 2"/>
    <w:basedOn w:val="Standaard"/>
    <w:next w:val="Standaard"/>
    <w:autoRedefine/>
    <w:uiPriority w:val="39"/>
    <w:unhideWhenUsed/>
    <w:rsid w:val="006D1E6F"/>
    <w:pPr>
      <w:spacing w:after="100"/>
      <w:ind w:left="200"/>
    </w:pPr>
  </w:style>
  <w:style w:type="character" w:customStyle="1" w:styleId="Onopgelostemelding3">
    <w:name w:val="Onopgeloste melding3"/>
    <w:basedOn w:val="Standaardalinea-lettertype"/>
    <w:uiPriority w:val="99"/>
    <w:semiHidden/>
    <w:unhideWhenUsed/>
    <w:rsid w:val="00BF40AE"/>
    <w:rPr>
      <w:color w:val="605E5C"/>
      <w:shd w:val="clear" w:color="auto" w:fill="E1DFDD"/>
    </w:rPr>
  </w:style>
  <w:style w:type="table" w:styleId="Rastertabel3-Accent3">
    <w:name w:val="Grid Table 3 Accent 3"/>
    <w:basedOn w:val="Standaardtabel"/>
    <w:uiPriority w:val="48"/>
    <w:rsid w:val="000314AF"/>
    <w:pPr>
      <w:spacing w:after="0" w:line="240" w:lineRule="auto"/>
      <w:jc w:val="left"/>
    </w:pPr>
    <w:rPr>
      <w:rFonts w:eastAsiaTheme="minorHAnsi"/>
      <w:sz w:val="22"/>
      <w:szCs w:val="22"/>
      <w:lang w:eastAsia="en-US"/>
    </w:rPr>
    <w:tblPr>
      <w:tblStyleRowBandSize w:val="1"/>
      <w:tblStyleColBandSize w:val="1"/>
      <w:tblBorders>
        <w:top w:val="single" w:sz="4" w:space="0" w:color="C29480" w:themeColor="accent3" w:themeTint="99"/>
        <w:left w:val="single" w:sz="4" w:space="0" w:color="C29480" w:themeColor="accent3" w:themeTint="99"/>
        <w:bottom w:val="single" w:sz="4" w:space="0" w:color="C29480" w:themeColor="accent3" w:themeTint="99"/>
        <w:right w:val="single" w:sz="4" w:space="0" w:color="C29480" w:themeColor="accent3" w:themeTint="99"/>
        <w:insideH w:val="single" w:sz="4" w:space="0" w:color="C29480" w:themeColor="accent3" w:themeTint="99"/>
        <w:insideV w:val="single" w:sz="4" w:space="0" w:color="C2948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BD4" w:themeFill="accent3" w:themeFillTint="33"/>
      </w:tcPr>
    </w:tblStylePr>
    <w:tblStylePr w:type="band1Horz">
      <w:tblPr/>
      <w:tcPr>
        <w:shd w:val="clear" w:color="auto" w:fill="EADBD4" w:themeFill="accent3" w:themeFillTint="33"/>
      </w:tcPr>
    </w:tblStylePr>
    <w:tblStylePr w:type="neCell">
      <w:tblPr/>
      <w:tcPr>
        <w:tcBorders>
          <w:bottom w:val="single" w:sz="4" w:space="0" w:color="C29480" w:themeColor="accent3" w:themeTint="99"/>
        </w:tcBorders>
      </w:tcPr>
    </w:tblStylePr>
    <w:tblStylePr w:type="nwCell">
      <w:tblPr/>
      <w:tcPr>
        <w:tcBorders>
          <w:bottom w:val="single" w:sz="4" w:space="0" w:color="C29480" w:themeColor="accent3" w:themeTint="99"/>
        </w:tcBorders>
      </w:tcPr>
    </w:tblStylePr>
    <w:tblStylePr w:type="seCell">
      <w:tblPr/>
      <w:tcPr>
        <w:tcBorders>
          <w:top w:val="single" w:sz="4" w:space="0" w:color="C29480" w:themeColor="accent3" w:themeTint="99"/>
        </w:tcBorders>
      </w:tcPr>
    </w:tblStylePr>
    <w:tblStylePr w:type="swCell">
      <w:tblPr/>
      <w:tcPr>
        <w:tcBorders>
          <w:top w:val="single" w:sz="4" w:space="0" w:color="C29480" w:themeColor="accent3" w:themeTint="99"/>
        </w:tcBorders>
      </w:tcPr>
    </w:tblStylePr>
  </w:style>
  <w:style w:type="paragraph" w:styleId="Revisie">
    <w:name w:val="Revision"/>
    <w:hidden/>
    <w:uiPriority w:val="99"/>
    <w:semiHidden/>
    <w:rsid w:val="00DF224D"/>
    <w:pPr>
      <w:spacing w:after="0" w:line="240" w:lineRule="auto"/>
      <w:jc w:val="left"/>
    </w:pPr>
    <w:rPr>
      <w:rFonts w:ascii="Arial" w:hAnsi="Arial"/>
    </w:rPr>
  </w:style>
  <w:style w:type="character" w:customStyle="1" w:styleId="highlight-green">
    <w:name w:val="highlight-green"/>
    <w:basedOn w:val="Standaardalinea-lettertype"/>
    <w:rsid w:val="003B66E4"/>
  </w:style>
  <w:style w:type="character" w:customStyle="1" w:styleId="Onopgelostemelding4">
    <w:name w:val="Onopgeloste melding4"/>
    <w:basedOn w:val="Standaardalinea-lettertype"/>
    <w:uiPriority w:val="99"/>
    <w:semiHidden/>
    <w:unhideWhenUsed/>
    <w:rsid w:val="00C10EEB"/>
    <w:rPr>
      <w:color w:val="605E5C"/>
      <w:shd w:val="clear" w:color="auto" w:fill="E1DFDD"/>
    </w:rPr>
  </w:style>
  <w:style w:type="table" w:styleId="Rastertabel3-Accent2">
    <w:name w:val="Grid Table 3 Accent 2"/>
    <w:basedOn w:val="Standaardtabel"/>
    <w:uiPriority w:val="48"/>
    <w:rsid w:val="0050777F"/>
    <w:pPr>
      <w:spacing w:after="0" w:line="240" w:lineRule="auto"/>
    </w:pPr>
    <w:tblPr>
      <w:tblStyleRowBandSize w:val="1"/>
      <w:tblStyleColBandSize w:val="1"/>
      <w:tblBorders>
        <w:top w:val="single" w:sz="4" w:space="0" w:color="DF9778" w:themeColor="accent2" w:themeTint="99"/>
        <w:left w:val="single" w:sz="4" w:space="0" w:color="DF9778" w:themeColor="accent2" w:themeTint="99"/>
        <w:bottom w:val="single" w:sz="4" w:space="0" w:color="DF9778" w:themeColor="accent2" w:themeTint="99"/>
        <w:right w:val="single" w:sz="4" w:space="0" w:color="DF9778" w:themeColor="accent2" w:themeTint="99"/>
        <w:insideH w:val="single" w:sz="4" w:space="0" w:color="DF9778" w:themeColor="accent2" w:themeTint="99"/>
        <w:insideV w:val="single" w:sz="4" w:space="0" w:color="DF977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CD1" w:themeFill="accent2" w:themeFillTint="33"/>
      </w:tcPr>
    </w:tblStylePr>
    <w:tblStylePr w:type="band1Horz">
      <w:tblPr/>
      <w:tcPr>
        <w:shd w:val="clear" w:color="auto" w:fill="F4DCD1" w:themeFill="accent2" w:themeFillTint="33"/>
      </w:tcPr>
    </w:tblStylePr>
    <w:tblStylePr w:type="neCell">
      <w:tblPr/>
      <w:tcPr>
        <w:tcBorders>
          <w:bottom w:val="single" w:sz="4" w:space="0" w:color="DF9778" w:themeColor="accent2" w:themeTint="99"/>
        </w:tcBorders>
      </w:tcPr>
    </w:tblStylePr>
    <w:tblStylePr w:type="nwCell">
      <w:tblPr/>
      <w:tcPr>
        <w:tcBorders>
          <w:bottom w:val="single" w:sz="4" w:space="0" w:color="DF9778" w:themeColor="accent2" w:themeTint="99"/>
        </w:tcBorders>
      </w:tcPr>
    </w:tblStylePr>
    <w:tblStylePr w:type="seCell">
      <w:tblPr/>
      <w:tcPr>
        <w:tcBorders>
          <w:top w:val="single" w:sz="4" w:space="0" w:color="DF9778" w:themeColor="accent2" w:themeTint="99"/>
        </w:tcBorders>
      </w:tcPr>
    </w:tblStylePr>
    <w:tblStylePr w:type="swCell">
      <w:tblPr/>
      <w:tcPr>
        <w:tcBorders>
          <w:top w:val="single" w:sz="4" w:space="0" w:color="DF9778" w:themeColor="accent2" w:themeTint="99"/>
        </w:tcBorders>
      </w:tcPr>
    </w:tblStylePr>
  </w:style>
  <w:style w:type="character" w:styleId="Onopgelostemelding">
    <w:name w:val="Unresolved Mention"/>
    <w:basedOn w:val="Standaardalinea-lettertype"/>
    <w:uiPriority w:val="99"/>
    <w:semiHidden/>
    <w:unhideWhenUsed/>
    <w:rsid w:val="008F1A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27088">
      <w:bodyDiv w:val="1"/>
      <w:marLeft w:val="0"/>
      <w:marRight w:val="0"/>
      <w:marTop w:val="0"/>
      <w:marBottom w:val="0"/>
      <w:divBdr>
        <w:top w:val="none" w:sz="0" w:space="0" w:color="auto"/>
        <w:left w:val="none" w:sz="0" w:space="0" w:color="auto"/>
        <w:bottom w:val="none" w:sz="0" w:space="0" w:color="auto"/>
        <w:right w:val="none" w:sz="0" w:space="0" w:color="auto"/>
      </w:divBdr>
    </w:div>
    <w:div w:id="117066120">
      <w:bodyDiv w:val="1"/>
      <w:marLeft w:val="0"/>
      <w:marRight w:val="0"/>
      <w:marTop w:val="0"/>
      <w:marBottom w:val="0"/>
      <w:divBdr>
        <w:top w:val="none" w:sz="0" w:space="0" w:color="auto"/>
        <w:left w:val="none" w:sz="0" w:space="0" w:color="auto"/>
        <w:bottom w:val="none" w:sz="0" w:space="0" w:color="auto"/>
        <w:right w:val="none" w:sz="0" w:space="0" w:color="auto"/>
      </w:divBdr>
    </w:div>
    <w:div w:id="227157258">
      <w:bodyDiv w:val="1"/>
      <w:marLeft w:val="0"/>
      <w:marRight w:val="0"/>
      <w:marTop w:val="0"/>
      <w:marBottom w:val="0"/>
      <w:divBdr>
        <w:top w:val="none" w:sz="0" w:space="0" w:color="auto"/>
        <w:left w:val="none" w:sz="0" w:space="0" w:color="auto"/>
        <w:bottom w:val="none" w:sz="0" w:space="0" w:color="auto"/>
        <w:right w:val="none" w:sz="0" w:space="0" w:color="auto"/>
      </w:divBdr>
    </w:div>
    <w:div w:id="642277353">
      <w:bodyDiv w:val="1"/>
      <w:marLeft w:val="0"/>
      <w:marRight w:val="0"/>
      <w:marTop w:val="0"/>
      <w:marBottom w:val="0"/>
      <w:divBdr>
        <w:top w:val="none" w:sz="0" w:space="0" w:color="auto"/>
        <w:left w:val="none" w:sz="0" w:space="0" w:color="auto"/>
        <w:bottom w:val="none" w:sz="0" w:space="0" w:color="auto"/>
        <w:right w:val="none" w:sz="0" w:space="0" w:color="auto"/>
      </w:divBdr>
    </w:div>
    <w:div w:id="648360238">
      <w:bodyDiv w:val="1"/>
      <w:marLeft w:val="0"/>
      <w:marRight w:val="0"/>
      <w:marTop w:val="0"/>
      <w:marBottom w:val="0"/>
      <w:divBdr>
        <w:top w:val="none" w:sz="0" w:space="0" w:color="auto"/>
        <w:left w:val="none" w:sz="0" w:space="0" w:color="auto"/>
        <w:bottom w:val="none" w:sz="0" w:space="0" w:color="auto"/>
        <w:right w:val="none" w:sz="0" w:space="0" w:color="auto"/>
      </w:divBdr>
    </w:div>
    <w:div w:id="661736436">
      <w:bodyDiv w:val="1"/>
      <w:marLeft w:val="0"/>
      <w:marRight w:val="0"/>
      <w:marTop w:val="0"/>
      <w:marBottom w:val="0"/>
      <w:divBdr>
        <w:top w:val="none" w:sz="0" w:space="0" w:color="auto"/>
        <w:left w:val="none" w:sz="0" w:space="0" w:color="auto"/>
        <w:bottom w:val="none" w:sz="0" w:space="0" w:color="auto"/>
        <w:right w:val="none" w:sz="0" w:space="0" w:color="auto"/>
      </w:divBdr>
    </w:div>
    <w:div w:id="671178145">
      <w:bodyDiv w:val="1"/>
      <w:marLeft w:val="0"/>
      <w:marRight w:val="0"/>
      <w:marTop w:val="0"/>
      <w:marBottom w:val="0"/>
      <w:divBdr>
        <w:top w:val="none" w:sz="0" w:space="0" w:color="auto"/>
        <w:left w:val="none" w:sz="0" w:space="0" w:color="auto"/>
        <w:bottom w:val="none" w:sz="0" w:space="0" w:color="auto"/>
        <w:right w:val="none" w:sz="0" w:space="0" w:color="auto"/>
      </w:divBdr>
    </w:div>
    <w:div w:id="728111267">
      <w:bodyDiv w:val="1"/>
      <w:marLeft w:val="0"/>
      <w:marRight w:val="0"/>
      <w:marTop w:val="0"/>
      <w:marBottom w:val="0"/>
      <w:divBdr>
        <w:top w:val="none" w:sz="0" w:space="0" w:color="auto"/>
        <w:left w:val="none" w:sz="0" w:space="0" w:color="auto"/>
        <w:bottom w:val="none" w:sz="0" w:space="0" w:color="auto"/>
        <w:right w:val="none" w:sz="0" w:space="0" w:color="auto"/>
      </w:divBdr>
    </w:div>
    <w:div w:id="780534766">
      <w:bodyDiv w:val="1"/>
      <w:marLeft w:val="0"/>
      <w:marRight w:val="0"/>
      <w:marTop w:val="0"/>
      <w:marBottom w:val="0"/>
      <w:divBdr>
        <w:top w:val="none" w:sz="0" w:space="0" w:color="auto"/>
        <w:left w:val="none" w:sz="0" w:space="0" w:color="auto"/>
        <w:bottom w:val="none" w:sz="0" w:space="0" w:color="auto"/>
        <w:right w:val="none" w:sz="0" w:space="0" w:color="auto"/>
      </w:divBdr>
    </w:div>
    <w:div w:id="1426002599">
      <w:bodyDiv w:val="1"/>
      <w:marLeft w:val="0"/>
      <w:marRight w:val="0"/>
      <w:marTop w:val="0"/>
      <w:marBottom w:val="0"/>
      <w:divBdr>
        <w:top w:val="none" w:sz="0" w:space="0" w:color="auto"/>
        <w:left w:val="none" w:sz="0" w:space="0" w:color="auto"/>
        <w:bottom w:val="none" w:sz="0" w:space="0" w:color="auto"/>
        <w:right w:val="none" w:sz="0" w:space="0" w:color="auto"/>
      </w:divBdr>
    </w:div>
    <w:div w:id="1717311586">
      <w:bodyDiv w:val="1"/>
      <w:marLeft w:val="0"/>
      <w:marRight w:val="0"/>
      <w:marTop w:val="0"/>
      <w:marBottom w:val="0"/>
      <w:divBdr>
        <w:top w:val="none" w:sz="0" w:space="0" w:color="auto"/>
        <w:left w:val="none" w:sz="0" w:space="0" w:color="auto"/>
        <w:bottom w:val="none" w:sz="0" w:space="0" w:color="auto"/>
        <w:right w:val="none" w:sz="0" w:space="0" w:color="auto"/>
      </w:divBdr>
      <w:divsChild>
        <w:div w:id="399522696">
          <w:marLeft w:val="0"/>
          <w:marRight w:val="0"/>
          <w:marTop w:val="0"/>
          <w:marBottom w:val="0"/>
          <w:divBdr>
            <w:top w:val="none" w:sz="0" w:space="0" w:color="auto"/>
            <w:left w:val="none" w:sz="0" w:space="0" w:color="auto"/>
            <w:bottom w:val="none" w:sz="0" w:space="0" w:color="auto"/>
            <w:right w:val="none" w:sz="0" w:space="0" w:color="auto"/>
          </w:divBdr>
        </w:div>
      </w:divsChild>
    </w:div>
    <w:div w:id="1856377662">
      <w:bodyDiv w:val="1"/>
      <w:marLeft w:val="0"/>
      <w:marRight w:val="0"/>
      <w:marTop w:val="0"/>
      <w:marBottom w:val="0"/>
      <w:divBdr>
        <w:top w:val="none" w:sz="0" w:space="0" w:color="auto"/>
        <w:left w:val="none" w:sz="0" w:space="0" w:color="auto"/>
        <w:bottom w:val="none" w:sz="0" w:space="0" w:color="auto"/>
        <w:right w:val="none" w:sz="0" w:space="0" w:color="auto"/>
      </w:divBdr>
    </w:div>
    <w:div w:id="2024091138">
      <w:bodyDiv w:val="1"/>
      <w:marLeft w:val="0"/>
      <w:marRight w:val="0"/>
      <w:marTop w:val="0"/>
      <w:marBottom w:val="0"/>
      <w:divBdr>
        <w:top w:val="none" w:sz="0" w:space="0" w:color="auto"/>
        <w:left w:val="none" w:sz="0" w:space="0" w:color="auto"/>
        <w:bottom w:val="none" w:sz="0" w:space="0" w:color="auto"/>
        <w:right w:val="none" w:sz="0" w:space="0" w:color="auto"/>
      </w:divBdr>
    </w:div>
    <w:div w:id="211544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psycnet.apa.org/record/2011-21800-020" TargetMode="External"/><Relationship Id="rId39" Type="http://schemas.openxmlformats.org/officeDocument/2006/relationships/hyperlink" Target="https://doi.org/10.1186/s13033-019-0270-2" TargetMode="External"/><Relationship Id="rId21" Type="http://schemas.openxmlformats.org/officeDocument/2006/relationships/image" Target="media/image11.emf"/><Relationship Id="rId34" Type="http://schemas.openxmlformats.org/officeDocument/2006/relationships/hyperlink" Target="https://www.menzis.nl/over-menzis/over-de-cooperatie-menzis" TargetMode="External"/><Relationship Id="rId42" Type="http://schemas.openxmlformats.org/officeDocument/2006/relationships/hyperlink" Target="https://selfdeterminationtheory.org/SDT/documents/2009_VandenBroeckVansteenkiste_GO.pdf" TargetMode="External"/><Relationship Id="rId47" Type="http://schemas.openxmlformats.org/officeDocument/2006/relationships/image" Target="media/image12.png"/><Relationship Id="rId50" Type="http://schemas.openxmlformats.org/officeDocument/2006/relationships/image" Target="media/image14.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07/s12468-017-0002-z" TargetMode="External"/><Relationship Id="rId11" Type="http://schemas.openxmlformats.org/officeDocument/2006/relationships/image" Target="media/image1.png"/><Relationship Id="rId24" Type="http://schemas.openxmlformats.org/officeDocument/2006/relationships/hyperlink" Target="https://www.buurtzorgt.nl/over-ons" TargetMode="External"/><Relationship Id="rId32" Type="http://schemas.openxmlformats.org/officeDocument/2006/relationships/hyperlink" Target="https://www.menzis.nl/over-menzis/publicaties/zorg-zorgverzekering/2019/06/17/samen-voor-herstel-bij-psychische-aandoeningen" TargetMode="External"/><Relationship Id="rId37" Type="http://schemas.openxmlformats.org/officeDocument/2006/relationships/hyperlink" Target="https://doi.org/10.1176/appi.ps.52.6.771" TargetMode="External"/><Relationship Id="rId40" Type="http://schemas.openxmlformats.org/officeDocument/2006/relationships/hyperlink" Target="https://doi.org/10.3389/fpsyt.2020.574256" TargetMode="External"/><Relationship Id="rId45" Type="http://schemas.openxmlformats.org/officeDocument/2006/relationships/hyperlink" Target="https://doi.org/10.32388/WW04E6" TargetMode="External"/><Relationship Id="rId53" Type="http://schemas.openxmlformats.org/officeDocument/2006/relationships/footer" Target="foot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dx.doi.org/10.1080/00207411.2015.1076290" TargetMode="External"/><Relationship Id="rId44" Type="http://schemas.openxmlformats.org/officeDocument/2006/relationships/hyperlink" Target="https://www.vnn.nl/over-vnn"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16/0749-5978(91)90020-T" TargetMode="External"/><Relationship Id="rId27" Type="http://schemas.openxmlformats.org/officeDocument/2006/relationships/hyperlink" Target="https://www.f-actnederland.nl/wat-is-f-act/" TargetMode="External"/><Relationship Id="rId30" Type="http://schemas.openxmlformats.org/officeDocument/2006/relationships/hyperlink" Target="https://www.lentis.nl/over-lentis/" TargetMode="External"/><Relationship Id="rId35" Type="http://schemas.openxmlformats.org/officeDocument/2006/relationships/hyperlink" Target="https://doi.org/10.1186/1748-5908-6-42" TargetMode="External"/><Relationship Id="rId43" Type="http://schemas.openxmlformats.org/officeDocument/2006/relationships/hyperlink" Target="file:///C:/Users/Sanne/Downloads/8508_f2fa05e0b211b8def9700398b4858b07%20(1).pdf" TargetMode="External"/><Relationship Id="rId48" Type="http://schemas.openxmlformats.org/officeDocument/2006/relationships/oleObject" Target="embeddings/oleObject1.bin"/><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communitysupport.nl/hulpverlening/onze-werkwijze.htm" TargetMode="External"/><Relationship Id="rId33" Type="http://schemas.openxmlformats.org/officeDocument/2006/relationships/hyperlink" Target="https://www.youtube.com/watch?v=0ged8dUAzTw" TargetMode="External"/><Relationship Id="rId38" Type="http://schemas.openxmlformats.org/officeDocument/2006/relationships/hyperlink" Target="http://www.werkagendamenzisgemeenten.nl/wp-content/uploads/2016/10/Samen-voor-Herstel-definitief.pdf" TargetMode="External"/><Relationship Id="rId46" Type="http://schemas.openxmlformats.org/officeDocument/2006/relationships/hyperlink" Target="https://wij.groningen.nl/over-wij-groningen/" TargetMode="External"/><Relationship Id="rId20" Type="http://schemas.openxmlformats.org/officeDocument/2006/relationships/image" Target="media/image10.emf"/><Relationship Id="rId41" Type="http://schemas.openxmlformats.org/officeDocument/2006/relationships/hyperlink" Target="https://erkendeinterventiesggz.trimbos.nl/erkende-interventies/assertive-community-treatmen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dx.doi.org/10.1002%2Fwps.20234" TargetMode="External"/><Relationship Id="rId28" Type="http://schemas.openxmlformats.org/officeDocument/2006/relationships/hyperlink" Target="https://coalitievoorinclusie.nl/wp-content/uploads/2017/10/eigenregiealsbasis.pdf" TargetMode="External"/><Relationship Id="rId36" Type="http://schemas.openxmlformats.org/officeDocument/2006/relationships/hyperlink" Target="https://dx.doi.org/10.2174%2F1745017901208010144" TargetMode="External"/><Relationship Id="rId49"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ne\AppData\Roaming\Microsoft\Templates\Rapportontwerp%20(leeg).dotx" TargetMode="External"/></Relationships>
</file>

<file path=word/theme/theme1.xml><?xml version="1.0" encoding="utf-8"?>
<a:theme xmlns:a="http://schemas.openxmlformats.org/drawingml/2006/main" name="Office Theme">
  <a:themeElements>
    <a:clrScheme name="Oranj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4DF52CD1518440A9410417543192CF" ma:contentTypeVersion="13" ma:contentTypeDescription="Een nieuw document maken." ma:contentTypeScope="" ma:versionID="8ceac2715cba5275919d7a564c9a67ed">
  <xsd:schema xmlns:xsd="http://www.w3.org/2001/XMLSchema" xmlns:xs="http://www.w3.org/2001/XMLSchema" xmlns:p="http://schemas.microsoft.com/office/2006/metadata/properties" xmlns:ns3="41d31240-3f9b-4160-aa9d-7e114304e6cc" xmlns:ns4="d665bda0-32f6-4388-bc96-c7f43a2006b3" targetNamespace="http://schemas.microsoft.com/office/2006/metadata/properties" ma:root="true" ma:fieldsID="aa06ba1af7d7a3fa8b96ad32dcec181b" ns3:_="" ns4:_="">
    <xsd:import namespace="41d31240-3f9b-4160-aa9d-7e114304e6cc"/>
    <xsd:import namespace="d665bda0-32f6-4388-bc96-c7f43a2006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31240-3f9b-4160-aa9d-7e114304e6c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65bda0-32f6-4388-bc96-c7f43a2006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4F57D-F0BC-45C6-BFE7-1842F0191E86}">
  <ds:schemaRefs>
    <ds:schemaRef ds:uri="http://schemas.openxmlformats.org/officeDocument/2006/bibliography"/>
  </ds:schemaRefs>
</ds:datastoreItem>
</file>

<file path=customXml/itemProps2.xml><?xml version="1.0" encoding="utf-8"?>
<ds:datastoreItem xmlns:ds="http://schemas.openxmlformats.org/officeDocument/2006/customXml" ds:itemID="{4AD334B6-03A0-4928-BC94-00AEE9F3F89C}">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C2BBD1B-5A21-4CFD-BD5D-C72073382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31240-3f9b-4160-aa9d-7e114304e6cc"/>
    <ds:schemaRef ds:uri="d665bda0-32f6-4388-bc96-c7f43a2006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Rapportontwerp (leeg)</Template>
  <TotalTime>1</TotalTime>
  <Pages>45</Pages>
  <Words>17990</Words>
  <Characters>102546</Characters>
  <Application>Microsoft Office Word</Application>
  <DocSecurity>0</DocSecurity>
  <Lines>854</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dc:creator>
  <cp:keywords/>
  <dc:description/>
  <cp:lastModifiedBy>Knol WA, Wilma</cp:lastModifiedBy>
  <cp:revision>2</cp:revision>
  <cp:lastPrinted>2020-11-03T11:14:00Z</cp:lastPrinted>
  <dcterms:created xsi:type="dcterms:W3CDTF">2021-05-28T06:23:00Z</dcterms:created>
  <dcterms:modified xsi:type="dcterms:W3CDTF">2021-05-28T06:23:00Z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0x010100FD4DF52CD1518440A9410417543192CF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