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89433" w14:textId="52076662" w:rsidR="00065D93" w:rsidRDefault="00191349" w:rsidP="00191349">
      <w:pPr>
        <w:rPr>
          <w:rFonts w:eastAsiaTheme="minorEastAsia"/>
          <w:caps/>
          <w:color w:val="323E4F" w:themeColor="text2" w:themeShade="BF"/>
          <w:sz w:val="40"/>
          <w:szCs w:val="40"/>
        </w:rPr>
      </w:pPr>
      <w:r>
        <w:rPr>
          <w:rFonts w:eastAsiaTheme="minorEastAsia"/>
          <w:caps/>
          <w:color w:val="323E4F" w:themeColor="text2" w:themeShade="BF"/>
          <w:sz w:val="40"/>
          <w:szCs w:val="40"/>
        </w:rPr>
        <w:t xml:space="preserve">Het verband tussen patiëntkenmerken en het ervaren activiteitenniveau na </w:t>
      </w:r>
      <w:r w:rsidR="00065D93">
        <w:rPr>
          <w:rFonts w:eastAsiaTheme="minorEastAsia"/>
          <w:caps/>
          <w:color w:val="323E4F" w:themeColor="text2" w:themeShade="BF"/>
          <w:sz w:val="40"/>
          <w:szCs w:val="40"/>
        </w:rPr>
        <w:t xml:space="preserve">de revalidatie van een </w:t>
      </w:r>
      <w:r w:rsidR="008E7C01">
        <w:rPr>
          <w:rFonts w:eastAsiaTheme="minorEastAsia"/>
          <w:caps/>
          <w:color w:val="323E4F" w:themeColor="text2" w:themeShade="BF"/>
          <w:sz w:val="40"/>
          <w:szCs w:val="40"/>
        </w:rPr>
        <w:t>LETSEL AAN DE VOORSTE KRUISBAND</w:t>
      </w:r>
    </w:p>
    <w:p w14:paraId="40A1988A" w14:textId="77777777" w:rsidR="00191349" w:rsidRPr="0078259E" w:rsidRDefault="00191349" w:rsidP="00191349">
      <w:pPr>
        <w:rPr>
          <w:rFonts w:eastAsiaTheme="minorEastAsia"/>
          <w:caps/>
          <w:color w:val="323E4F" w:themeColor="text2" w:themeShade="BF"/>
          <w:sz w:val="40"/>
          <w:szCs w:val="40"/>
        </w:rPr>
      </w:pPr>
    </w:p>
    <w:p w14:paraId="1265CA04" w14:textId="6B322527" w:rsidR="00191349" w:rsidRDefault="00191349" w:rsidP="00191349">
      <w:pPr>
        <w:rPr>
          <w:rFonts w:eastAsiaTheme="minorEastAsia"/>
          <w:caps/>
          <w:color w:val="323E4F" w:themeColor="text2" w:themeShade="BF"/>
        </w:rPr>
      </w:pPr>
      <w:r w:rsidRPr="002D596E">
        <w:rPr>
          <w:rFonts w:eastAsiaTheme="minorEastAsia"/>
          <w:caps/>
          <w:color w:val="323E4F" w:themeColor="text2" w:themeShade="BF"/>
        </w:rPr>
        <w:t xml:space="preserve">Een retrospectief, cross-sectioneel onderzoek met surveyonderzoek naar het verband tussen patiëntkenmerken en het </w:t>
      </w:r>
      <w:r>
        <w:rPr>
          <w:rFonts w:eastAsiaTheme="minorEastAsia"/>
          <w:caps/>
          <w:color w:val="323E4F" w:themeColor="text2" w:themeShade="BF"/>
        </w:rPr>
        <w:t xml:space="preserve">ervaren </w:t>
      </w:r>
      <w:r w:rsidRPr="002D596E">
        <w:rPr>
          <w:rFonts w:eastAsiaTheme="minorEastAsia"/>
          <w:caps/>
          <w:color w:val="323E4F" w:themeColor="text2" w:themeShade="BF"/>
        </w:rPr>
        <w:t>activiteitenniveau 2 tot 4 jaar na een VKB-</w:t>
      </w:r>
      <w:r w:rsidR="00065D93">
        <w:rPr>
          <w:rFonts w:eastAsiaTheme="minorEastAsia"/>
          <w:caps/>
          <w:color w:val="323E4F" w:themeColor="text2" w:themeShade="BF"/>
        </w:rPr>
        <w:t>reconstructie</w:t>
      </w:r>
    </w:p>
    <w:p w14:paraId="6603B3CC" w14:textId="77777777" w:rsidR="00191349" w:rsidRPr="002D596E" w:rsidRDefault="00191349" w:rsidP="00191349">
      <w:pPr>
        <w:rPr>
          <w:rFonts w:eastAsiaTheme="minorEastAsia"/>
          <w:caps/>
          <w:color w:val="323E4F" w:themeColor="text2" w:themeShade="BF"/>
        </w:rPr>
      </w:pPr>
    </w:p>
    <w:p w14:paraId="371589BA" w14:textId="77777777" w:rsidR="00191349" w:rsidRPr="0083257C" w:rsidRDefault="00191349" w:rsidP="00191349">
      <w:pPr>
        <w:rPr>
          <w:rFonts w:asciiTheme="majorHAnsi" w:eastAsiaTheme="minorEastAsia" w:hAnsiTheme="majorHAnsi" w:cstheme="majorHAnsi"/>
          <w:i/>
          <w:caps/>
          <w:color w:val="323E4F" w:themeColor="text2" w:themeShade="BF"/>
        </w:rPr>
      </w:pPr>
      <w:r w:rsidRPr="0083257C">
        <w:rPr>
          <w:rFonts w:asciiTheme="majorHAnsi" w:eastAsiaTheme="minorEastAsia" w:hAnsiTheme="majorHAnsi" w:cstheme="majorHAnsi"/>
          <w:i/>
          <w:caps/>
          <w:color w:val="323E4F" w:themeColor="text2" w:themeShade="BF"/>
        </w:rPr>
        <w:t>Praktijkonderzoek</w:t>
      </w:r>
    </w:p>
    <w:p w14:paraId="50517EA2" w14:textId="77777777" w:rsidR="00191349" w:rsidRDefault="00191349" w:rsidP="00191349">
      <w:pPr>
        <w:rPr>
          <w:rFonts w:asciiTheme="majorHAnsi" w:eastAsiaTheme="minorEastAsia" w:hAnsiTheme="majorHAnsi" w:cstheme="majorHAnsi"/>
          <w:i/>
          <w:caps/>
          <w:color w:val="323E4F" w:themeColor="text2" w:themeShade="BF"/>
        </w:rPr>
      </w:pPr>
    </w:p>
    <w:p w14:paraId="6173F36D" w14:textId="77777777" w:rsidR="00191349" w:rsidRDefault="00191349" w:rsidP="00191349">
      <w:pPr>
        <w:rPr>
          <w:rFonts w:ascii="Times New Roman" w:eastAsia="Times New Roman" w:hAnsi="Times New Roman" w:cs="Times New Roman"/>
          <w:lang w:eastAsia="nl-NL"/>
        </w:rPr>
      </w:pPr>
    </w:p>
    <w:p w14:paraId="384E8FFD" w14:textId="77777777" w:rsidR="00191349" w:rsidRDefault="00191349" w:rsidP="00191349">
      <w:pPr>
        <w:rPr>
          <w:rFonts w:ascii="Times New Roman" w:eastAsia="Times New Roman" w:hAnsi="Times New Roman" w:cs="Times New Roman"/>
          <w:lang w:eastAsia="nl-NL"/>
        </w:rPr>
      </w:pPr>
    </w:p>
    <w:p w14:paraId="38F6AC43" w14:textId="77777777" w:rsidR="00191349" w:rsidRDefault="00191349" w:rsidP="00191349">
      <w:pPr>
        <w:rPr>
          <w:rFonts w:ascii="Times New Roman" w:eastAsia="Times New Roman" w:hAnsi="Times New Roman" w:cs="Times New Roman"/>
          <w:lang w:eastAsia="nl-NL"/>
        </w:rPr>
      </w:pPr>
    </w:p>
    <w:p w14:paraId="6A3B4786" w14:textId="77777777" w:rsidR="00191349" w:rsidRDefault="00191349" w:rsidP="00191349">
      <w:pPr>
        <w:rPr>
          <w:rFonts w:ascii="Times New Roman" w:eastAsia="Times New Roman" w:hAnsi="Times New Roman" w:cs="Times New Roman"/>
          <w:lang w:eastAsia="nl-NL"/>
        </w:rPr>
      </w:pPr>
    </w:p>
    <w:p w14:paraId="7F33E0ED" w14:textId="77777777" w:rsidR="00191349" w:rsidRPr="000D2A27" w:rsidRDefault="00191349" w:rsidP="00191349">
      <w:pPr>
        <w:jc w:val="center"/>
        <w:rPr>
          <w:rFonts w:ascii="Times New Roman" w:eastAsia="Times New Roman" w:hAnsi="Times New Roman" w:cs="Times New Roman"/>
          <w:lang w:eastAsia="nl-NL"/>
        </w:rPr>
      </w:pPr>
      <w:r w:rsidRPr="000D2A27">
        <w:rPr>
          <w:rFonts w:ascii="Times New Roman" w:eastAsia="Times New Roman" w:hAnsi="Times New Roman" w:cs="Times New Roman"/>
          <w:lang w:eastAsia="nl-NL"/>
        </w:rPr>
        <w:fldChar w:fldCharType="begin"/>
      </w:r>
      <w:r w:rsidRPr="000D2A27">
        <w:rPr>
          <w:rFonts w:ascii="Times New Roman" w:eastAsia="Times New Roman" w:hAnsi="Times New Roman" w:cs="Times New Roman"/>
          <w:lang w:eastAsia="nl-NL"/>
        </w:rPr>
        <w:instrText xml:space="preserve"> INCLUDEPICTURE "/var/folders/y7/r2sfcbhx6ygg1qqb_hwkxl7h0000gn/T/com.microsoft.Word/WebArchiveCopyPasteTempFiles/wWybSiGXYCgVQAAAABJRU5ErkJggg==" \* MERGEFORMATINET </w:instrText>
      </w:r>
      <w:r w:rsidRPr="000D2A27">
        <w:rPr>
          <w:rFonts w:ascii="Times New Roman" w:eastAsia="Times New Roman" w:hAnsi="Times New Roman" w:cs="Times New Roman"/>
          <w:lang w:eastAsia="nl-NL"/>
        </w:rPr>
        <w:fldChar w:fldCharType="separate"/>
      </w:r>
      <w:r w:rsidRPr="000D2A27">
        <w:rPr>
          <w:rFonts w:ascii="Times New Roman" w:eastAsia="Times New Roman" w:hAnsi="Times New Roman" w:cs="Times New Roman"/>
          <w:noProof/>
          <w:lang w:eastAsia="nl-NL"/>
        </w:rPr>
        <w:drawing>
          <wp:inline distT="0" distB="0" distL="0" distR="0" wp14:anchorId="39B4D217" wp14:editId="68EC9A2A">
            <wp:extent cx="4961729" cy="2218653"/>
            <wp:effectExtent l="0" t="0" r="4445" b="4445"/>
            <wp:docPr id="4" name="Afbeelding 4" descr="Fysiosportief Groningen Munnekeholm 1 - Hom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ysiosportief Groningen Munnekeholm 1 - Home | Facebook"/>
                    <pic:cNvPicPr>
                      <a:picLocks noChangeAspect="1" noChangeArrowheads="1"/>
                    </pic:cNvPicPr>
                  </pic:nvPicPr>
                  <pic:blipFill rotWithShape="1">
                    <a:blip r:embed="rId8">
                      <a:extLst>
                        <a:ext uri="{28A0092B-C50C-407E-A947-70E740481C1C}">
                          <a14:useLocalDpi xmlns:a14="http://schemas.microsoft.com/office/drawing/2010/main" val="0"/>
                        </a:ext>
                      </a:extLst>
                    </a:blip>
                    <a:srcRect t="24662" b="30622"/>
                    <a:stretch/>
                  </pic:blipFill>
                  <pic:spPr bwMode="auto">
                    <a:xfrm>
                      <a:off x="0" y="0"/>
                      <a:ext cx="4969279" cy="2222029"/>
                    </a:xfrm>
                    <a:prstGeom prst="rect">
                      <a:avLst/>
                    </a:prstGeom>
                    <a:noFill/>
                    <a:ln>
                      <a:noFill/>
                    </a:ln>
                    <a:extLst>
                      <a:ext uri="{53640926-AAD7-44D8-BBD7-CCE9431645EC}">
                        <a14:shadowObscured xmlns:a14="http://schemas.microsoft.com/office/drawing/2010/main"/>
                      </a:ext>
                    </a:extLst>
                  </pic:spPr>
                </pic:pic>
              </a:graphicData>
            </a:graphic>
          </wp:inline>
        </w:drawing>
      </w:r>
      <w:r w:rsidRPr="000D2A27">
        <w:rPr>
          <w:rFonts w:ascii="Times New Roman" w:eastAsia="Times New Roman" w:hAnsi="Times New Roman" w:cs="Times New Roman"/>
          <w:lang w:eastAsia="nl-NL"/>
        </w:rPr>
        <w:fldChar w:fldCharType="end"/>
      </w:r>
    </w:p>
    <w:p w14:paraId="0448F0F8" w14:textId="77777777" w:rsidR="00191349" w:rsidRPr="000D2A27" w:rsidRDefault="00191349" w:rsidP="00191349">
      <w:pPr>
        <w:rPr>
          <w:rFonts w:ascii="Times New Roman" w:eastAsia="Times New Roman" w:hAnsi="Times New Roman" w:cs="Times New Roman"/>
          <w:lang w:eastAsia="nl-NL"/>
        </w:rPr>
      </w:pPr>
    </w:p>
    <w:p w14:paraId="7D50F9C9" w14:textId="77777777" w:rsidR="00191349" w:rsidRDefault="00191349" w:rsidP="00191349">
      <w:pPr>
        <w:rPr>
          <w:rFonts w:asciiTheme="majorHAnsi" w:eastAsiaTheme="minorEastAsia" w:hAnsiTheme="majorHAnsi" w:cstheme="majorHAnsi"/>
          <w:i/>
          <w:caps/>
          <w:color w:val="323E4F" w:themeColor="text2" w:themeShade="BF"/>
        </w:rPr>
      </w:pPr>
    </w:p>
    <w:p w14:paraId="268B8DDB" w14:textId="77777777" w:rsidR="00191349" w:rsidRDefault="00191349" w:rsidP="00191349">
      <w:pPr>
        <w:rPr>
          <w:rFonts w:asciiTheme="majorHAnsi" w:eastAsiaTheme="minorEastAsia" w:hAnsiTheme="majorHAnsi" w:cstheme="majorHAnsi"/>
          <w:i/>
          <w:caps/>
          <w:color w:val="323E4F" w:themeColor="text2" w:themeShade="BF"/>
        </w:rPr>
      </w:pPr>
    </w:p>
    <w:p w14:paraId="52CDCB85" w14:textId="77777777" w:rsidR="00191349" w:rsidRDefault="00191349" w:rsidP="00191349">
      <w:pPr>
        <w:rPr>
          <w:rFonts w:asciiTheme="majorHAnsi" w:eastAsiaTheme="minorEastAsia" w:hAnsiTheme="majorHAnsi" w:cstheme="majorHAnsi"/>
          <w:i/>
          <w:caps/>
          <w:color w:val="323E4F" w:themeColor="text2" w:themeShade="BF"/>
        </w:rPr>
      </w:pPr>
    </w:p>
    <w:p w14:paraId="3C0599AA" w14:textId="77777777" w:rsidR="00191349" w:rsidRDefault="00191349" w:rsidP="00191349">
      <w:pPr>
        <w:rPr>
          <w:rFonts w:asciiTheme="majorHAnsi" w:eastAsiaTheme="minorEastAsia" w:hAnsiTheme="majorHAnsi" w:cstheme="majorHAnsi"/>
          <w:i/>
          <w:caps/>
          <w:color w:val="323E4F" w:themeColor="text2" w:themeShade="BF"/>
        </w:rPr>
      </w:pPr>
    </w:p>
    <w:p w14:paraId="3DE4DB43" w14:textId="77777777" w:rsidR="00191349" w:rsidRDefault="00191349" w:rsidP="00191349">
      <w:pPr>
        <w:rPr>
          <w:rFonts w:asciiTheme="majorHAnsi" w:eastAsiaTheme="minorEastAsia" w:hAnsiTheme="majorHAnsi" w:cstheme="majorHAnsi"/>
          <w:i/>
          <w:caps/>
          <w:color w:val="323E4F" w:themeColor="text2" w:themeShade="BF"/>
        </w:rPr>
      </w:pPr>
    </w:p>
    <w:p w14:paraId="0FBC5E47" w14:textId="77777777" w:rsidR="00191349" w:rsidRDefault="00191349" w:rsidP="00191349">
      <w:pPr>
        <w:rPr>
          <w:rFonts w:asciiTheme="majorHAnsi" w:eastAsiaTheme="minorEastAsia" w:hAnsiTheme="majorHAnsi" w:cstheme="majorHAnsi"/>
          <w:i/>
          <w:caps/>
          <w:color w:val="323E4F" w:themeColor="text2" w:themeShade="BF"/>
        </w:rPr>
      </w:pPr>
    </w:p>
    <w:p w14:paraId="48798177" w14:textId="5C55C9B5" w:rsidR="00191349" w:rsidRDefault="00191349" w:rsidP="00191349">
      <w:pPr>
        <w:rPr>
          <w:rFonts w:asciiTheme="majorHAnsi" w:eastAsiaTheme="minorEastAsia" w:hAnsiTheme="majorHAnsi" w:cstheme="majorHAnsi"/>
          <w:i/>
          <w:caps/>
          <w:color w:val="323E4F" w:themeColor="text2" w:themeShade="BF"/>
        </w:rPr>
      </w:pPr>
    </w:p>
    <w:p w14:paraId="62280C3A" w14:textId="356A075B" w:rsidR="00191349" w:rsidRDefault="00191349" w:rsidP="00191349">
      <w:pPr>
        <w:rPr>
          <w:rFonts w:asciiTheme="majorHAnsi" w:eastAsiaTheme="minorEastAsia" w:hAnsiTheme="majorHAnsi" w:cstheme="majorHAnsi"/>
          <w:i/>
          <w:caps/>
          <w:color w:val="323E4F" w:themeColor="text2" w:themeShade="BF"/>
        </w:rPr>
      </w:pPr>
    </w:p>
    <w:p w14:paraId="3FA8F252" w14:textId="4F64F979" w:rsidR="00191349" w:rsidRDefault="00191349" w:rsidP="00191349">
      <w:pPr>
        <w:rPr>
          <w:rFonts w:asciiTheme="majorHAnsi" w:eastAsiaTheme="minorEastAsia" w:hAnsiTheme="majorHAnsi" w:cstheme="majorHAnsi"/>
          <w:i/>
          <w:caps/>
          <w:color w:val="323E4F" w:themeColor="text2" w:themeShade="BF"/>
        </w:rPr>
      </w:pPr>
    </w:p>
    <w:p w14:paraId="6FC36DF2" w14:textId="77777777" w:rsidR="00191349" w:rsidRDefault="00191349" w:rsidP="00191349">
      <w:pPr>
        <w:rPr>
          <w:rFonts w:asciiTheme="majorHAnsi" w:eastAsiaTheme="minorEastAsia" w:hAnsiTheme="majorHAnsi" w:cstheme="majorHAnsi"/>
          <w:i/>
          <w:caps/>
          <w:color w:val="323E4F" w:themeColor="text2" w:themeShade="BF"/>
        </w:rPr>
      </w:pPr>
    </w:p>
    <w:p w14:paraId="78688A7E" w14:textId="77777777" w:rsidR="00191349" w:rsidRDefault="00191349" w:rsidP="00191349">
      <w:pPr>
        <w:rPr>
          <w:rFonts w:asciiTheme="majorHAnsi" w:eastAsiaTheme="minorEastAsia" w:hAnsiTheme="majorHAnsi" w:cstheme="majorHAnsi"/>
          <w:i/>
          <w:caps/>
          <w:color w:val="323E4F" w:themeColor="text2" w:themeShade="BF"/>
        </w:rPr>
      </w:pPr>
      <w:r w:rsidRPr="0078259E">
        <w:rPr>
          <w:rFonts w:eastAsiaTheme="minorEastAsia"/>
          <w:caps/>
          <w:noProof/>
          <w:color w:val="323E4F" w:themeColor="text2" w:themeShade="BF"/>
          <w:sz w:val="40"/>
          <w:szCs w:val="40"/>
          <w:highlight w:val="yellow"/>
          <w:lang w:eastAsia="nl-NL"/>
        </w:rPr>
        <mc:AlternateContent>
          <mc:Choice Requires="wps">
            <w:drawing>
              <wp:anchor distT="0" distB="0" distL="114300" distR="114300" simplePos="0" relativeHeight="251660288" behindDoc="0" locked="0" layoutInCell="1" allowOverlap="1" wp14:anchorId="57E326FB" wp14:editId="405B5056">
                <wp:simplePos x="0" y="0"/>
                <wp:positionH relativeFrom="margin">
                  <wp:posOffset>1158</wp:posOffset>
                </wp:positionH>
                <wp:positionV relativeFrom="page">
                  <wp:posOffset>8001000</wp:posOffset>
                </wp:positionV>
                <wp:extent cx="3230245" cy="1754729"/>
                <wp:effectExtent l="0" t="0" r="0" b="0"/>
                <wp:wrapNone/>
                <wp:docPr id="2" name="Text Box 2"/>
                <wp:cNvGraphicFramePr/>
                <a:graphic xmlns:a="http://schemas.openxmlformats.org/drawingml/2006/main">
                  <a:graphicData uri="http://schemas.microsoft.com/office/word/2010/wordprocessingShape">
                    <wps:wsp>
                      <wps:cNvSpPr txBox="1"/>
                      <wps:spPr>
                        <a:xfrm>
                          <a:off x="0" y="0"/>
                          <a:ext cx="3230245" cy="1754729"/>
                        </a:xfrm>
                        <a:prstGeom prst="rect">
                          <a:avLst/>
                        </a:prstGeom>
                        <a:solidFill>
                          <a:schemeClr val="accent2"/>
                        </a:solidFill>
                        <a:ln w="6350">
                          <a:noFill/>
                        </a:ln>
                      </wps:spPr>
                      <wps:txbx>
                        <w:txbxContent>
                          <w:p w14:paraId="71F10BBB" w14:textId="77777777" w:rsidR="00191349" w:rsidRDefault="00191349" w:rsidP="00191349">
                            <w:pPr>
                              <w:rPr>
                                <w:b/>
                              </w:rPr>
                            </w:pPr>
                            <w:r w:rsidRPr="000D1AE7">
                              <w:rPr>
                                <w:b/>
                              </w:rPr>
                              <w:t>Student:</w:t>
                            </w:r>
                            <w:r>
                              <w:rPr>
                                <w:b/>
                              </w:rPr>
                              <w:t xml:space="preserve"> Maaike Keddeman</w:t>
                            </w:r>
                          </w:p>
                          <w:p w14:paraId="475BF999" w14:textId="77777777" w:rsidR="00191349" w:rsidRPr="000D1AE7" w:rsidRDefault="00191349" w:rsidP="00191349">
                            <w:pPr>
                              <w:rPr>
                                <w:b/>
                              </w:rPr>
                            </w:pPr>
                          </w:p>
                          <w:p w14:paraId="2E833561" w14:textId="77777777" w:rsidR="00191349" w:rsidRDefault="00191349" w:rsidP="00191349">
                            <w:pPr>
                              <w:rPr>
                                <w:b/>
                              </w:rPr>
                            </w:pPr>
                            <w:r w:rsidRPr="000D1AE7">
                              <w:rPr>
                                <w:b/>
                              </w:rPr>
                              <w:t>Studentnummer:</w:t>
                            </w:r>
                            <w:r>
                              <w:rPr>
                                <w:b/>
                              </w:rPr>
                              <w:t xml:space="preserve"> 384537</w:t>
                            </w:r>
                          </w:p>
                          <w:p w14:paraId="7AA3990F" w14:textId="77777777" w:rsidR="00191349" w:rsidRPr="000D1AE7" w:rsidRDefault="00191349" w:rsidP="00191349">
                            <w:pPr>
                              <w:rPr>
                                <w:b/>
                              </w:rPr>
                            </w:pPr>
                          </w:p>
                          <w:p w14:paraId="7133D7F2" w14:textId="77777777" w:rsidR="00191349" w:rsidRDefault="00191349" w:rsidP="00191349">
                            <w:pPr>
                              <w:rPr>
                                <w:b/>
                              </w:rPr>
                            </w:pPr>
                            <w:r w:rsidRPr="000D1AE7">
                              <w:rPr>
                                <w:b/>
                              </w:rPr>
                              <w:t>Scriptiebegeleider</w:t>
                            </w:r>
                            <w:r>
                              <w:rPr>
                                <w:b/>
                              </w:rPr>
                              <w:t>/ supervisor</w:t>
                            </w:r>
                            <w:r w:rsidRPr="000D1AE7">
                              <w:rPr>
                                <w:b/>
                              </w:rPr>
                              <w:t>:</w:t>
                            </w:r>
                            <w:r>
                              <w:rPr>
                                <w:b/>
                              </w:rPr>
                              <w:t xml:space="preserve"> Ingrid Barelds</w:t>
                            </w:r>
                          </w:p>
                          <w:p w14:paraId="6CF056B9" w14:textId="77777777" w:rsidR="00191349" w:rsidRPr="000D1AE7" w:rsidRDefault="00191349" w:rsidP="00191349">
                            <w:pPr>
                              <w:rPr>
                                <w:b/>
                              </w:rPr>
                            </w:pPr>
                          </w:p>
                          <w:p w14:paraId="5B3BE221" w14:textId="77777777" w:rsidR="00191349" w:rsidRPr="000D1AE7" w:rsidRDefault="00191349" w:rsidP="00191349">
                            <w:pPr>
                              <w:rPr>
                                <w:b/>
                              </w:rPr>
                            </w:pPr>
                            <w:r w:rsidRPr="000D1AE7">
                              <w:rPr>
                                <w:b/>
                              </w:rPr>
                              <w:t>Datum</w:t>
                            </w:r>
                            <w:r>
                              <w:rPr>
                                <w:b/>
                              </w:rPr>
                              <w:t>/Date: 03-06-2022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E326FB" id="_x0000_t202" coordsize="21600,21600" o:spt="202" path="m,l,21600r21600,l21600,xe">
                <v:stroke joinstyle="miter"/>
                <v:path gradientshapeok="t" o:connecttype="rect"/>
              </v:shapetype>
              <v:shape id="Text Box 2" o:spid="_x0000_s1026" type="#_x0000_t202" style="position:absolute;margin-left:.1pt;margin-top:630pt;width:254.35pt;height:138.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" fillcolor="#ed7d31 [3205]" stroked="f" strokeweight=".5pt">
                <v:textbox>
                  <w:txbxContent>
                    <w:p w14:paraId="71F10BBB" w14:textId="77777777" w:rsidR="00191349" w:rsidRDefault="00191349" w:rsidP="00191349">
                      <w:pPr>
                        <w:rPr>
                          <w:b/>
                        </w:rPr>
                      </w:pPr>
                      <w:r w:rsidRPr="000D1AE7">
                        <w:rPr>
                          <w:b/>
                        </w:rPr>
                        <w:t>Student:</w:t>
                      </w:r>
                      <w:r>
                        <w:rPr>
                          <w:b/>
                        </w:rPr>
                        <w:t xml:space="preserve"> Maaike Keddeman</w:t>
                      </w:r>
                    </w:p>
                    <w:p w14:paraId="475BF999" w14:textId="77777777" w:rsidR="00191349" w:rsidRPr="000D1AE7" w:rsidRDefault="00191349" w:rsidP="00191349">
                      <w:pPr>
                        <w:rPr>
                          <w:b/>
                        </w:rPr>
                      </w:pPr>
                    </w:p>
                    <w:p w14:paraId="2E833561" w14:textId="77777777" w:rsidR="00191349" w:rsidRDefault="00191349" w:rsidP="00191349">
                      <w:pPr>
                        <w:rPr>
                          <w:b/>
                        </w:rPr>
                      </w:pPr>
                      <w:r w:rsidRPr="000D1AE7">
                        <w:rPr>
                          <w:b/>
                        </w:rPr>
                        <w:t>Studentnummer:</w:t>
                      </w:r>
                      <w:r>
                        <w:rPr>
                          <w:b/>
                        </w:rPr>
                        <w:t xml:space="preserve"> 384537</w:t>
                      </w:r>
                    </w:p>
                    <w:p w14:paraId="7AA3990F" w14:textId="77777777" w:rsidR="00191349" w:rsidRPr="000D1AE7" w:rsidRDefault="00191349" w:rsidP="00191349">
                      <w:pPr>
                        <w:rPr>
                          <w:b/>
                        </w:rPr>
                      </w:pPr>
                    </w:p>
                    <w:p w14:paraId="7133D7F2" w14:textId="77777777" w:rsidR="00191349" w:rsidRDefault="00191349" w:rsidP="00191349">
                      <w:pPr>
                        <w:rPr>
                          <w:b/>
                        </w:rPr>
                      </w:pPr>
                      <w:r w:rsidRPr="000D1AE7">
                        <w:rPr>
                          <w:b/>
                        </w:rPr>
                        <w:t>Scriptiebegeleider</w:t>
                      </w:r>
                      <w:r>
                        <w:rPr>
                          <w:b/>
                        </w:rPr>
                        <w:t>/ supervisor</w:t>
                      </w:r>
                      <w:r w:rsidRPr="000D1AE7">
                        <w:rPr>
                          <w:b/>
                        </w:rPr>
                        <w:t>:</w:t>
                      </w:r>
                      <w:r>
                        <w:rPr>
                          <w:b/>
                        </w:rPr>
                        <w:t xml:space="preserve"> Ingrid Barelds</w:t>
                      </w:r>
                    </w:p>
                    <w:p w14:paraId="6CF056B9" w14:textId="77777777" w:rsidR="00191349" w:rsidRPr="000D1AE7" w:rsidRDefault="00191349" w:rsidP="00191349">
                      <w:pPr>
                        <w:rPr>
                          <w:b/>
                        </w:rPr>
                      </w:pPr>
                    </w:p>
                    <w:p w14:paraId="5B3BE221" w14:textId="77777777" w:rsidR="00191349" w:rsidRPr="000D1AE7" w:rsidRDefault="00191349" w:rsidP="00191349">
                      <w:pPr>
                        <w:rPr>
                          <w:b/>
                        </w:rPr>
                      </w:pPr>
                      <w:r w:rsidRPr="000D1AE7">
                        <w:rPr>
                          <w:b/>
                        </w:rPr>
                        <w:t>Datum</w:t>
                      </w:r>
                      <w:r>
                        <w:rPr>
                          <w:b/>
                        </w:rPr>
                        <w:t>/Date: 03-06-2022</w:t>
                      </w:r>
                    </w:p>
                  </w:txbxContent>
                </v:textbox>
                <w10:wrap anchorx="margin" anchory="page"/>
              </v:shape>
            </w:pict>
          </mc:Fallback>
        </mc:AlternateContent>
      </w:r>
    </w:p>
    <w:p w14:paraId="5D9602ED" w14:textId="77777777" w:rsidR="00191349" w:rsidRDefault="00191349" w:rsidP="00191349">
      <w:pPr>
        <w:rPr>
          <w:rFonts w:asciiTheme="majorHAnsi" w:eastAsiaTheme="minorEastAsia" w:hAnsiTheme="majorHAnsi" w:cstheme="majorHAnsi"/>
          <w:i/>
          <w:caps/>
          <w:color w:val="323E4F" w:themeColor="text2" w:themeShade="BF"/>
        </w:rPr>
      </w:pPr>
    </w:p>
    <w:p w14:paraId="5EFB2160" w14:textId="77777777" w:rsidR="00191349" w:rsidRDefault="00191349" w:rsidP="00191349">
      <w:pPr>
        <w:rPr>
          <w:rFonts w:asciiTheme="majorHAnsi" w:eastAsiaTheme="minorEastAsia" w:hAnsiTheme="majorHAnsi" w:cstheme="majorHAnsi"/>
          <w:i/>
          <w:caps/>
          <w:color w:val="323E4F" w:themeColor="text2" w:themeShade="BF"/>
        </w:rPr>
      </w:pPr>
    </w:p>
    <w:p w14:paraId="633C5390" w14:textId="77777777" w:rsidR="00191349" w:rsidRDefault="00191349" w:rsidP="00191349">
      <w:pPr>
        <w:rPr>
          <w:rFonts w:asciiTheme="majorHAnsi" w:eastAsiaTheme="minorEastAsia" w:hAnsiTheme="majorHAnsi" w:cstheme="majorHAnsi"/>
          <w:i/>
          <w:caps/>
          <w:color w:val="323E4F" w:themeColor="text2" w:themeShade="BF"/>
        </w:rPr>
      </w:pPr>
    </w:p>
    <w:p w14:paraId="1C5EA68A" w14:textId="77777777" w:rsidR="00191349" w:rsidRDefault="00191349" w:rsidP="00191349">
      <w:pPr>
        <w:rPr>
          <w:rFonts w:asciiTheme="majorHAnsi" w:eastAsiaTheme="minorEastAsia" w:hAnsiTheme="majorHAnsi" w:cstheme="majorHAnsi"/>
          <w:i/>
          <w:caps/>
          <w:color w:val="323E4F" w:themeColor="text2" w:themeShade="BF"/>
        </w:rPr>
      </w:pPr>
    </w:p>
    <w:p w14:paraId="7627ACD5" w14:textId="77777777" w:rsidR="00191349" w:rsidRDefault="00191349" w:rsidP="00191349">
      <w:pPr>
        <w:rPr>
          <w:rFonts w:asciiTheme="majorHAnsi" w:eastAsiaTheme="minorEastAsia" w:hAnsiTheme="majorHAnsi" w:cstheme="majorHAnsi"/>
          <w:i/>
          <w:caps/>
          <w:color w:val="323E4F" w:themeColor="text2" w:themeShade="BF"/>
        </w:rPr>
      </w:pPr>
    </w:p>
    <w:p w14:paraId="6B1E6A20" w14:textId="77777777" w:rsidR="00191349" w:rsidRPr="000D1AE7" w:rsidRDefault="00191349" w:rsidP="00191349">
      <w:pPr>
        <w:rPr>
          <w:rFonts w:asciiTheme="majorHAnsi" w:eastAsiaTheme="minorEastAsia" w:hAnsiTheme="majorHAnsi" w:cstheme="majorHAnsi"/>
          <w:i/>
          <w:caps/>
          <w:color w:val="323E4F" w:themeColor="text2" w:themeShade="BF"/>
        </w:rPr>
      </w:pPr>
      <w:r w:rsidRPr="0078259E">
        <w:rPr>
          <w:rFonts w:eastAsiaTheme="minorEastAsia"/>
          <w:caps/>
          <w:noProof/>
          <w:color w:val="323E4F" w:themeColor="text2" w:themeShade="BF"/>
          <w:sz w:val="40"/>
          <w:szCs w:val="40"/>
          <w:highlight w:val="yellow"/>
          <w:lang w:eastAsia="nl-NL"/>
        </w:rPr>
        <w:drawing>
          <wp:anchor distT="0" distB="0" distL="114300" distR="114300" simplePos="0" relativeHeight="251661312" behindDoc="0" locked="0" layoutInCell="1" allowOverlap="1" wp14:anchorId="0A25D554" wp14:editId="6875A213">
            <wp:simplePos x="0" y="0"/>
            <wp:positionH relativeFrom="margin">
              <wp:posOffset>3862705</wp:posOffset>
            </wp:positionH>
            <wp:positionV relativeFrom="page">
              <wp:posOffset>8505825</wp:posOffset>
            </wp:positionV>
            <wp:extent cx="2162175" cy="760095"/>
            <wp:effectExtent l="0" t="0" r="9525" b="1905"/>
            <wp:wrapSquare wrapText="bothSides"/>
            <wp:docPr id="1" name="Picture 1"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fbeelding met tekst&#10;&#10;Automatisch gegenereerde beschrijv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175" cy="760095"/>
                    </a:xfrm>
                    <a:prstGeom prst="rect">
                      <a:avLst/>
                    </a:prstGeom>
                    <a:noFill/>
                  </pic:spPr>
                </pic:pic>
              </a:graphicData>
            </a:graphic>
            <wp14:sizeRelH relativeFrom="page">
              <wp14:pctWidth>0</wp14:pctWidth>
            </wp14:sizeRelH>
            <wp14:sizeRelV relativeFrom="page">
              <wp14:pctHeight>0</wp14:pctHeight>
            </wp14:sizeRelV>
          </wp:anchor>
        </w:drawing>
      </w:r>
      <w:r w:rsidRPr="0078259E">
        <w:rPr>
          <w:noProof/>
          <w:highlight w:val="yellow"/>
          <w:lang w:eastAsia="nl-NL"/>
        </w:rPr>
        <mc:AlternateContent>
          <mc:Choice Requires="wpg">
            <w:drawing>
              <wp:anchor distT="0" distB="0" distL="114300" distR="114300" simplePos="0" relativeHeight="251659264" behindDoc="1" locked="0" layoutInCell="1" allowOverlap="1" wp14:anchorId="03D79357" wp14:editId="003C1B52">
                <wp:simplePos x="0" y="0"/>
                <wp:positionH relativeFrom="page">
                  <wp:posOffset>447676</wp:posOffset>
                </wp:positionH>
                <wp:positionV relativeFrom="page">
                  <wp:posOffset>7800975</wp:posOffset>
                </wp:positionV>
                <wp:extent cx="6705600" cy="1956435"/>
                <wp:effectExtent l="0" t="0" r="0" b="5715"/>
                <wp:wrapNone/>
                <wp:docPr id="119" name="Group 119"/>
                <wp:cNvGraphicFramePr/>
                <a:graphic xmlns:a="http://schemas.openxmlformats.org/drawingml/2006/main">
                  <a:graphicData uri="http://schemas.microsoft.com/office/word/2010/wordprocessingGroup">
                    <wpg:wgp>
                      <wpg:cNvGrpSpPr/>
                      <wpg:grpSpPr>
                        <a:xfrm>
                          <a:off x="0" y="0"/>
                          <a:ext cx="6705600" cy="1956435"/>
                          <a:chOff x="0" y="7315200"/>
                          <a:chExt cx="6858000" cy="1956550"/>
                        </a:xfrm>
                      </wpg:grpSpPr>
                      <wps:wsp>
                        <wps:cNvPr id="120" name="Rectangle 120"/>
                        <wps:cNvSpPr/>
                        <wps:spPr>
                          <a:xfrm>
                            <a:off x="0" y="7315200"/>
                            <a:ext cx="6858000" cy="143182"/>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0" y="7439025"/>
                            <a:ext cx="6858000" cy="18327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CEBA3E" w14:textId="77777777" w:rsidR="00191349" w:rsidRDefault="00191349" w:rsidP="00191349">
                              <w:pPr>
                                <w:pStyle w:val="Geenafstand"/>
                                <w:rPr>
                                  <w:color w:val="FFFFFF" w:themeColor="background1"/>
                                  <w:sz w:val="32"/>
                                  <w:szCs w:val="32"/>
                                </w:rPr>
                              </w:pPr>
                            </w:p>
                            <w:p w14:paraId="14CB88F5" w14:textId="77777777" w:rsidR="00191349" w:rsidRDefault="0044450D" w:rsidP="00191349">
                              <w:pPr>
                                <w:pStyle w:val="Geenafstand"/>
                                <w:rPr>
                                  <w:caps/>
                                  <w:color w:val="FFFFFF" w:themeColor="background1"/>
                                </w:rPr>
                              </w:pPr>
                              <w:sdt>
                                <w:sdtPr>
                                  <w:rPr>
                                    <w:caps/>
                                    <w:color w:val="FFFFFF" w:themeColor="background1"/>
                                  </w:rPr>
                                  <w:alias w:val="Company"/>
                                  <w:tag w:val=""/>
                                  <w:id w:val="936096925"/>
                                  <w:showingPlcHdr/>
                                  <w:dataBinding w:prefixMappings="xmlns:ns0='http://schemas.openxmlformats.org/officeDocument/2006/extended-properties' " w:xpath="/ns0:Properties[1]/ns0:Company[1]" w:storeItemID="{6668398D-A668-4E3E-A5EB-62B293D839F1}"/>
                                  <w:text/>
                                </w:sdtPr>
                                <w:sdtEndPr/>
                                <w:sdtContent>
                                  <w:r w:rsidR="00191349">
                                    <w:rPr>
                                      <w:caps/>
                                      <w:color w:val="FFFFFF" w:themeColor="background1"/>
                                    </w:rPr>
                                    <w:t xml:space="preserve">     </w:t>
                                  </w:r>
                                </w:sdtContent>
                              </w:sdt>
                              <w:r w:rsidR="00191349">
                                <w:rPr>
                                  <w:caps/>
                                  <w:color w:val="FFFFFF" w:themeColor="background1"/>
                                </w:rPr>
                                <w:t xml:space="preserve"> | </w:t>
                              </w:r>
                              <w:sdt>
                                <w:sdtPr>
                                  <w:rPr>
                                    <w:caps/>
                                    <w:color w:val="FFFFFF" w:themeColor="background1"/>
                                  </w:rPr>
                                  <w:alias w:val="Address"/>
                                  <w:tag w:val=""/>
                                  <w:id w:val="1288541773"/>
                                  <w:showingPlcHdr/>
                                  <w:dataBinding w:prefixMappings="xmlns:ns0='http://schemas.microsoft.com/office/2006/coverPageProps' " w:xpath="/ns0:CoverPageProperties[1]/ns0:CompanyAddress[1]" w:storeItemID="{55AF091B-3C7A-41E3-B477-F2FDAA23CFDA}"/>
                                  <w:text/>
                                </w:sdtPr>
                                <w:sdtEndPr/>
                                <w:sdtContent>
                                  <w:r w:rsidR="00191349">
                                    <w:rPr>
                                      <w:caps/>
                                      <w:color w:val="FFFFFF" w:themeColor="background1"/>
                                    </w:rPr>
                                    <w:t xml:space="preserve">     </w:t>
                                  </w:r>
                                </w:sdtContent>
                              </w:sdt>
                            </w:p>
                          </w:txbxContent>
                        </wps:txbx>
                        <wps:bodyPr rot="0" spcFirstLastPara="0" vertOverflow="overflow" horzOverflow="overflow" vert="horz" wrap="square" lIns="457200" tIns="182880" rIns="457200" bIns="45720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03D79357" id="Group 119" o:spid="_x0000_s1027" style="position:absolute;margin-left:35.25pt;margin-top:614.25pt;width:528pt;height:154.05pt;z-index:-251657216;mso-position-horizontal-relative:page;mso-position-vertical-relative:page" coordorigin=",73152" coordsize="68580,195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">
                <v:rect id="Rectangle 120" o:spid="_x0000_s1028" style="position:absolute;top:73152;width:68580;height:143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" fillcolor="#4472c4 [3204]" stroked="f" strokeweight="1pt"/>
                <v:rect id="Rectangle 121" o:spid="_x0000_s1029" style="position:absolute;top:74390;width:68580;height:18327;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" fillcolor="#ed7d31 [3205]" stroked="f" strokeweight="1pt">
                  <v:textbox inset="36pt,14.4pt,36pt,36pt">
                    <w:txbxContent>
                      <w:p w14:paraId="0BCEBA3E" w14:textId="77777777" w:rsidR="00191349" w:rsidRDefault="00191349" w:rsidP="00191349">
                        <w:pPr>
                          <w:pStyle w:val="Geenafstand"/>
                          <w:rPr>
                            <w:color w:val="FFFFFF" w:themeColor="background1"/>
                            <w:sz w:val="32"/>
                            <w:szCs w:val="32"/>
                          </w:rPr>
                        </w:pPr>
                      </w:p>
                      <w:p w14:paraId="14CB88F5" w14:textId="77777777" w:rsidR="00191349" w:rsidRDefault="0044450D" w:rsidP="00191349">
                        <w:pPr>
                          <w:pStyle w:val="Geenafstand"/>
                          <w:rPr>
                            <w:caps/>
                            <w:color w:val="FFFFFF" w:themeColor="background1"/>
                          </w:rPr>
                        </w:pPr>
                        <w:sdt>
                          <w:sdtPr>
                            <w:rPr>
                              <w:caps/>
                              <w:color w:val="FFFFFF" w:themeColor="background1"/>
                            </w:rPr>
                            <w:alias w:val="Company"/>
                            <w:tag w:val=""/>
                            <w:id w:val="936096925"/>
                            <w:showingPlcHdr/>
                            <w:dataBinding w:prefixMappings="xmlns:ns0='http://schemas.openxmlformats.org/officeDocument/2006/extended-properties' " w:xpath="/ns0:Properties[1]/ns0:Company[1]" w:storeItemID="{6668398D-A668-4E3E-A5EB-62B293D839F1}"/>
                            <w:text/>
                          </w:sdtPr>
                          <w:sdtEndPr/>
                          <w:sdtContent>
                            <w:r w:rsidR="00191349">
                              <w:rPr>
                                <w:caps/>
                                <w:color w:val="FFFFFF" w:themeColor="background1"/>
                              </w:rPr>
                              <w:t xml:space="preserve">     </w:t>
                            </w:r>
                          </w:sdtContent>
                        </w:sdt>
                        <w:r w:rsidR="00191349">
                          <w:rPr>
                            <w:caps/>
                            <w:color w:val="FFFFFF" w:themeColor="background1"/>
                          </w:rPr>
                          <w:t xml:space="preserve"> | </w:t>
                        </w:r>
                        <w:sdt>
                          <w:sdtPr>
                            <w:rPr>
                              <w:caps/>
                              <w:color w:val="FFFFFF" w:themeColor="background1"/>
                            </w:rPr>
                            <w:alias w:val="Address"/>
                            <w:tag w:val=""/>
                            <w:id w:val="1288541773"/>
                            <w:showingPlcHdr/>
                            <w:dataBinding w:prefixMappings="xmlns:ns0='http://schemas.microsoft.com/office/2006/coverPageProps' " w:xpath="/ns0:CoverPageProperties[1]/ns0:CompanyAddress[1]" w:storeItemID="{55AF091B-3C7A-41E3-B477-F2FDAA23CFDA}"/>
                            <w:text/>
                          </w:sdtPr>
                          <w:sdtEndPr/>
                          <w:sdtContent>
                            <w:r w:rsidR="00191349">
                              <w:rPr>
                                <w:caps/>
                                <w:color w:val="FFFFFF" w:themeColor="background1"/>
                              </w:rPr>
                              <w:t xml:space="preserve">     </w:t>
                            </w:r>
                          </w:sdtContent>
                        </w:sdt>
                      </w:p>
                    </w:txbxContent>
                  </v:textbox>
                </v:rect>
                <w10:wrap anchorx="page" anchory="page"/>
              </v:group>
            </w:pict>
          </mc:Fallback>
        </mc:AlternateContent>
      </w:r>
    </w:p>
    <w:p w14:paraId="08DA4C7B" w14:textId="77777777" w:rsidR="00191349" w:rsidRDefault="00191349" w:rsidP="00191349">
      <w:r>
        <w:br w:type="page"/>
      </w:r>
    </w:p>
    <w:p w14:paraId="2CC310AB" w14:textId="54DC4239" w:rsidR="00191349" w:rsidRPr="000D2A27" w:rsidRDefault="00191349" w:rsidP="00191349">
      <w:r>
        <w:lastRenderedPageBreak/>
        <w:t>HET VERBAND TUSSEN</w:t>
      </w:r>
      <w:r w:rsidRPr="000D2A27">
        <w:t xml:space="preserve"> PATIËNTKENMERKEN </w:t>
      </w:r>
      <w:r>
        <w:t>EN HET ERVAREN</w:t>
      </w:r>
      <w:r w:rsidRPr="000D2A27">
        <w:t xml:space="preserve"> ACTIVITEITENNIVEAU </w:t>
      </w:r>
      <w:r w:rsidR="00346E0C">
        <w:t>NA DE REVALIDATIE VAN EEN LETSEL AAN DE VOORSTE KRUISBAND</w:t>
      </w:r>
    </w:p>
    <w:p w14:paraId="52634444" w14:textId="77777777" w:rsidR="00191349" w:rsidRPr="000D2A27" w:rsidRDefault="00191349" w:rsidP="00191349"/>
    <w:p w14:paraId="453EBDDE" w14:textId="77777777" w:rsidR="00191349" w:rsidRPr="000D2A27" w:rsidRDefault="00191349" w:rsidP="00191349">
      <w:pPr>
        <w:rPr>
          <w:i/>
          <w:iCs/>
        </w:rPr>
      </w:pPr>
      <w:r w:rsidRPr="000D2A27">
        <w:rPr>
          <w:i/>
          <w:iCs/>
        </w:rPr>
        <w:t>Praktijkonderzoek</w:t>
      </w:r>
    </w:p>
    <w:p w14:paraId="1306CD56" w14:textId="77777777" w:rsidR="00191349" w:rsidRPr="000D2A27" w:rsidRDefault="00191349" w:rsidP="00191349">
      <w:pPr>
        <w:rPr>
          <w:i/>
          <w:iCs/>
        </w:rPr>
      </w:pPr>
    </w:p>
    <w:p w14:paraId="07000E00" w14:textId="77777777" w:rsidR="00191349" w:rsidRPr="000D2A27" w:rsidRDefault="00191349" w:rsidP="00191349">
      <w:r w:rsidRPr="000D2A27">
        <w:t>Bron omslagfoto: www.fysiosportiefgroningen.nl</w:t>
      </w:r>
    </w:p>
    <w:p w14:paraId="2825BA7E" w14:textId="77777777" w:rsidR="00191349" w:rsidRDefault="00191349" w:rsidP="00191349">
      <w:pPr>
        <w:rPr>
          <w:highlight w:val="yellow"/>
        </w:rPr>
      </w:pPr>
    </w:p>
    <w:p w14:paraId="4A7038DB" w14:textId="77777777" w:rsidR="00191349" w:rsidRDefault="00191349" w:rsidP="00191349">
      <w:pPr>
        <w:rPr>
          <w:highlight w:val="yellow"/>
        </w:rPr>
      </w:pPr>
    </w:p>
    <w:p w14:paraId="4E421588" w14:textId="77777777" w:rsidR="00191349" w:rsidRDefault="00191349" w:rsidP="00191349">
      <w:pPr>
        <w:rPr>
          <w:highlight w:val="yellow"/>
        </w:rPr>
      </w:pPr>
    </w:p>
    <w:p w14:paraId="5840D26E" w14:textId="77777777" w:rsidR="00191349" w:rsidRDefault="00191349" w:rsidP="00191349">
      <w:pPr>
        <w:rPr>
          <w:highlight w:val="yellow"/>
        </w:rPr>
      </w:pPr>
    </w:p>
    <w:p w14:paraId="49D59F80" w14:textId="77777777" w:rsidR="00191349" w:rsidRDefault="00191349" w:rsidP="00191349">
      <w:pPr>
        <w:rPr>
          <w:highlight w:val="yellow"/>
        </w:rPr>
      </w:pPr>
    </w:p>
    <w:p w14:paraId="2354CDAA" w14:textId="77777777" w:rsidR="00191349" w:rsidRDefault="00191349" w:rsidP="00191349">
      <w:pPr>
        <w:rPr>
          <w:highlight w:val="yellow"/>
        </w:rPr>
      </w:pPr>
    </w:p>
    <w:p w14:paraId="0762B646" w14:textId="77777777" w:rsidR="00191349" w:rsidRDefault="00191349" w:rsidP="00191349">
      <w:pPr>
        <w:rPr>
          <w:highlight w:val="yellow"/>
        </w:rPr>
      </w:pPr>
    </w:p>
    <w:p w14:paraId="70F741CA" w14:textId="77777777" w:rsidR="00191349" w:rsidRDefault="00191349" w:rsidP="00191349">
      <w:pPr>
        <w:rPr>
          <w:highlight w:val="yellow"/>
        </w:rPr>
      </w:pPr>
    </w:p>
    <w:p w14:paraId="58A3E295" w14:textId="77777777" w:rsidR="00191349" w:rsidRDefault="00191349" w:rsidP="00191349">
      <w:pPr>
        <w:rPr>
          <w:highlight w:val="yellow"/>
        </w:rPr>
      </w:pPr>
    </w:p>
    <w:p w14:paraId="2238663E" w14:textId="77777777" w:rsidR="00191349" w:rsidRDefault="00191349" w:rsidP="00191349">
      <w:pPr>
        <w:rPr>
          <w:highlight w:val="yellow"/>
        </w:rPr>
      </w:pPr>
    </w:p>
    <w:p w14:paraId="68B71284" w14:textId="77777777" w:rsidR="00191349" w:rsidRDefault="00191349" w:rsidP="00191349">
      <w:pPr>
        <w:rPr>
          <w:highlight w:val="yellow"/>
        </w:rPr>
      </w:pPr>
    </w:p>
    <w:p w14:paraId="524E426B" w14:textId="77777777" w:rsidR="00191349" w:rsidRDefault="00191349" w:rsidP="00191349">
      <w:pPr>
        <w:rPr>
          <w:highlight w:val="yellow"/>
        </w:rPr>
      </w:pPr>
    </w:p>
    <w:p w14:paraId="1F56F55D" w14:textId="77777777" w:rsidR="00191349" w:rsidRDefault="00191349" w:rsidP="00191349">
      <w:pPr>
        <w:rPr>
          <w:highlight w:val="yellow"/>
        </w:rPr>
      </w:pPr>
    </w:p>
    <w:p w14:paraId="660FB93D" w14:textId="77777777" w:rsidR="00191349" w:rsidRDefault="00191349" w:rsidP="00191349">
      <w:pPr>
        <w:rPr>
          <w:highlight w:val="yellow"/>
        </w:rPr>
      </w:pPr>
    </w:p>
    <w:p w14:paraId="04424BCE" w14:textId="77777777" w:rsidR="00191349" w:rsidRDefault="00191349" w:rsidP="00191349">
      <w:pPr>
        <w:rPr>
          <w:highlight w:val="yellow"/>
        </w:rPr>
      </w:pPr>
    </w:p>
    <w:p w14:paraId="7E62CDDD" w14:textId="77777777" w:rsidR="00191349" w:rsidRDefault="00191349" w:rsidP="00191349">
      <w:pPr>
        <w:rPr>
          <w:highlight w:val="yellow"/>
        </w:rPr>
      </w:pPr>
    </w:p>
    <w:p w14:paraId="2F8081AF" w14:textId="77777777" w:rsidR="00191349" w:rsidRDefault="00191349" w:rsidP="00191349">
      <w:pPr>
        <w:rPr>
          <w:highlight w:val="yellow"/>
        </w:rPr>
      </w:pPr>
    </w:p>
    <w:p w14:paraId="6FFBEDB7" w14:textId="77777777" w:rsidR="00191349" w:rsidRDefault="00191349" w:rsidP="00191349">
      <w:pPr>
        <w:rPr>
          <w:highlight w:val="yellow"/>
        </w:rPr>
      </w:pPr>
    </w:p>
    <w:p w14:paraId="2EDB68D6" w14:textId="77777777" w:rsidR="00191349" w:rsidRDefault="00191349" w:rsidP="00191349">
      <w:pPr>
        <w:rPr>
          <w:highlight w:val="yellow"/>
        </w:rPr>
      </w:pPr>
    </w:p>
    <w:p w14:paraId="3251AE30" w14:textId="77777777" w:rsidR="00191349" w:rsidRDefault="00191349" w:rsidP="00191349">
      <w:pPr>
        <w:rPr>
          <w:highlight w:val="yellow"/>
        </w:rPr>
      </w:pPr>
    </w:p>
    <w:p w14:paraId="0294361E" w14:textId="77777777" w:rsidR="00191349" w:rsidRDefault="00191349" w:rsidP="00191349">
      <w:pPr>
        <w:rPr>
          <w:highlight w:val="yellow"/>
        </w:rPr>
      </w:pPr>
    </w:p>
    <w:p w14:paraId="0AECC5BD" w14:textId="77777777" w:rsidR="00191349" w:rsidRDefault="00191349" w:rsidP="00191349">
      <w:pPr>
        <w:rPr>
          <w:highlight w:val="yellow"/>
        </w:rPr>
      </w:pPr>
    </w:p>
    <w:p w14:paraId="386A96EA" w14:textId="77777777" w:rsidR="00191349" w:rsidRDefault="00191349" w:rsidP="00191349">
      <w:pPr>
        <w:rPr>
          <w:highlight w:val="yellow"/>
        </w:rPr>
      </w:pPr>
    </w:p>
    <w:p w14:paraId="6C2C62C4" w14:textId="77777777" w:rsidR="00191349" w:rsidRDefault="00191349" w:rsidP="00191349">
      <w:pPr>
        <w:rPr>
          <w:highlight w:val="yellow"/>
        </w:rPr>
      </w:pPr>
    </w:p>
    <w:p w14:paraId="7DD5ECF7" w14:textId="77777777" w:rsidR="00191349" w:rsidRDefault="00191349" w:rsidP="00191349">
      <w:pPr>
        <w:rPr>
          <w:highlight w:val="yellow"/>
        </w:rPr>
      </w:pPr>
    </w:p>
    <w:p w14:paraId="12F0B200" w14:textId="77777777" w:rsidR="00191349" w:rsidRDefault="00191349" w:rsidP="00191349">
      <w:pPr>
        <w:rPr>
          <w:highlight w:val="yellow"/>
        </w:rPr>
      </w:pPr>
    </w:p>
    <w:p w14:paraId="36E95DA0" w14:textId="77777777" w:rsidR="00191349" w:rsidRDefault="00191349" w:rsidP="00191349">
      <w:pPr>
        <w:rPr>
          <w:highlight w:val="yellow"/>
        </w:rPr>
      </w:pPr>
    </w:p>
    <w:p w14:paraId="05BB0857" w14:textId="77777777" w:rsidR="00191349" w:rsidRDefault="00191349" w:rsidP="00191349">
      <w:pPr>
        <w:rPr>
          <w:highlight w:val="yellow"/>
        </w:rPr>
      </w:pPr>
    </w:p>
    <w:p w14:paraId="39A4D772" w14:textId="77777777" w:rsidR="00191349" w:rsidRDefault="00191349" w:rsidP="00191349">
      <w:pPr>
        <w:rPr>
          <w:highlight w:val="yellow"/>
        </w:rPr>
      </w:pPr>
    </w:p>
    <w:p w14:paraId="03E9FF64" w14:textId="77777777" w:rsidR="00191349" w:rsidRDefault="00191349" w:rsidP="00191349">
      <w:pPr>
        <w:rPr>
          <w:highlight w:val="yellow"/>
        </w:rPr>
      </w:pPr>
    </w:p>
    <w:p w14:paraId="42F7640A" w14:textId="77777777" w:rsidR="00191349" w:rsidRDefault="00191349" w:rsidP="00191349">
      <w:pPr>
        <w:rPr>
          <w:highlight w:val="yellow"/>
        </w:rPr>
      </w:pPr>
    </w:p>
    <w:p w14:paraId="27C59CC4" w14:textId="77777777" w:rsidR="00191349" w:rsidRDefault="00191349" w:rsidP="00191349">
      <w:pPr>
        <w:rPr>
          <w:highlight w:val="yellow"/>
        </w:rPr>
      </w:pPr>
    </w:p>
    <w:p w14:paraId="631BC977" w14:textId="77777777" w:rsidR="00191349" w:rsidRDefault="00191349" w:rsidP="00191349">
      <w:pPr>
        <w:rPr>
          <w:highlight w:val="yellow"/>
        </w:rPr>
      </w:pPr>
    </w:p>
    <w:p w14:paraId="3C0CD843" w14:textId="77777777" w:rsidR="00191349" w:rsidRDefault="00191349" w:rsidP="00191349">
      <w:pPr>
        <w:rPr>
          <w:highlight w:val="yellow"/>
        </w:rPr>
      </w:pPr>
    </w:p>
    <w:p w14:paraId="53D149BF" w14:textId="77777777" w:rsidR="00191349" w:rsidRDefault="00191349" w:rsidP="00191349">
      <w:pPr>
        <w:rPr>
          <w:highlight w:val="yellow"/>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5234"/>
      </w:tblGrid>
      <w:tr w:rsidR="00191349" w:rsidRPr="000D2A27" w14:paraId="7FDCE69D" w14:textId="77777777" w:rsidTr="003C4967">
        <w:tc>
          <w:tcPr>
            <w:tcW w:w="3828" w:type="dxa"/>
          </w:tcPr>
          <w:p w14:paraId="1F070233" w14:textId="77777777" w:rsidR="00191349" w:rsidRPr="000D2A27" w:rsidRDefault="00191349" w:rsidP="003C4967">
            <w:r w:rsidRPr="000D2A27">
              <w:t>Naam</w:t>
            </w:r>
          </w:p>
        </w:tc>
        <w:tc>
          <w:tcPr>
            <w:tcW w:w="5234" w:type="dxa"/>
          </w:tcPr>
          <w:p w14:paraId="6AEC21E3" w14:textId="77777777" w:rsidR="00191349" w:rsidRPr="000D2A27" w:rsidRDefault="00191349" w:rsidP="003C4967">
            <w:r w:rsidRPr="000D2A27">
              <w:t>Maaike Keddeman | 384537</w:t>
            </w:r>
          </w:p>
        </w:tc>
      </w:tr>
      <w:tr w:rsidR="00191349" w:rsidRPr="000D2A27" w14:paraId="18AF7665" w14:textId="77777777" w:rsidTr="003C4967">
        <w:tc>
          <w:tcPr>
            <w:tcW w:w="3828" w:type="dxa"/>
          </w:tcPr>
          <w:p w14:paraId="58881DA1" w14:textId="77777777" w:rsidR="00191349" w:rsidRPr="000D2A27" w:rsidRDefault="00191349" w:rsidP="003C4967">
            <w:r w:rsidRPr="000D2A27">
              <w:t>Opleiding</w:t>
            </w:r>
          </w:p>
        </w:tc>
        <w:tc>
          <w:tcPr>
            <w:tcW w:w="5234" w:type="dxa"/>
          </w:tcPr>
          <w:p w14:paraId="78E5886B" w14:textId="77777777" w:rsidR="00191349" w:rsidRPr="000D2A27" w:rsidRDefault="00191349" w:rsidP="003C4967">
            <w:r w:rsidRPr="000D2A27">
              <w:t>Fysiotherapie</w:t>
            </w:r>
          </w:p>
        </w:tc>
      </w:tr>
      <w:tr w:rsidR="00191349" w:rsidRPr="000D2A27" w14:paraId="3F515B26" w14:textId="77777777" w:rsidTr="003C4967">
        <w:tc>
          <w:tcPr>
            <w:tcW w:w="3828" w:type="dxa"/>
            <w:shd w:val="clear" w:color="auto" w:fill="auto"/>
          </w:tcPr>
          <w:p w14:paraId="1E5DCE8B" w14:textId="77777777" w:rsidR="00191349" w:rsidRPr="000D2A27" w:rsidRDefault="00191349" w:rsidP="003C4967">
            <w:r w:rsidRPr="000D2A27">
              <w:t>Organisatie</w:t>
            </w:r>
          </w:p>
        </w:tc>
        <w:tc>
          <w:tcPr>
            <w:tcW w:w="5234" w:type="dxa"/>
          </w:tcPr>
          <w:p w14:paraId="0FC979C6" w14:textId="77777777" w:rsidR="00191349" w:rsidRPr="000D2A27" w:rsidRDefault="00191349" w:rsidP="003C4967">
            <w:r w:rsidRPr="000D2A27">
              <w:t>Hanzehogeschool Groningen</w:t>
            </w:r>
          </w:p>
        </w:tc>
      </w:tr>
      <w:tr w:rsidR="00191349" w:rsidRPr="000D2A27" w14:paraId="374153E2" w14:textId="77777777" w:rsidTr="003C4967">
        <w:tc>
          <w:tcPr>
            <w:tcW w:w="3828" w:type="dxa"/>
          </w:tcPr>
          <w:p w14:paraId="2F229FD1" w14:textId="77777777" w:rsidR="00191349" w:rsidRPr="000D2A27" w:rsidRDefault="00191349" w:rsidP="003C4967">
            <w:r w:rsidRPr="000D2A27">
              <w:t>Scriptiebegeleider</w:t>
            </w:r>
          </w:p>
        </w:tc>
        <w:tc>
          <w:tcPr>
            <w:tcW w:w="5234" w:type="dxa"/>
          </w:tcPr>
          <w:p w14:paraId="5E59D4B0" w14:textId="77777777" w:rsidR="00191349" w:rsidRPr="000D2A27" w:rsidRDefault="00191349" w:rsidP="003C4967">
            <w:r w:rsidRPr="000D2A27">
              <w:t>Ingrid Barelds</w:t>
            </w:r>
          </w:p>
        </w:tc>
      </w:tr>
      <w:tr w:rsidR="00191349" w:rsidRPr="000D2A27" w14:paraId="6EAC544D" w14:textId="77777777" w:rsidTr="003C4967">
        <w:tc>
          <w:tcPr>
            <w:tcW w:w="3828" w:type="dxa"/>
          </w:tcPr>
          <w:p w14:paraId="603BC6D0" w14:textId="77777777" w:rsidR="00191349" w:rsidRPr="000D2A27" w:rsidRDefault="00191349" w:rsidP="003C4967">
            <w:r w:rsidRPr="000D2A27">
              <w:t>Opdrachtgever</w:t>
            </w:r>
          </w:p>
        </w:tc>
        <w:tc>
          <w:tcPr>
            <w:tcW w:w="5234" w:type="dxa"/>
          </w:tcPr>
          <w:p w14:paraId="7046FEDD" w14:textId="77777777" w:rsidR="00191349" w:rsidRPr="000D2A27" w:rsidRDefault="00191349" w:rsidP="003C4967">
            <w:r w:rsidRPr="000D2A27">
              <w:t xml:space="preserve">Leon Meijer, </w:t>
            </w:r>
            <w:proofErr w:type="spellStart"/>
            <w:r w:rsidRPr="000D2A27">
              <w:t>fysiosportief</w:t>
            </w:r>
            <w:proofErr w:type="spellEnd"/>
            <w:r w:rsidRPr="000D2A27">
              <w:t xml:space="preserve"> Groningen</w:t>
            </w:r>
          </w:p>
        </w:tc>
      </w:tr>
      <w:tr w:rsidR="00191349" w:rsidRPr="000D2A27" w14:paraId="02F97802" w14:textId="77777777" w:rsidTr="003C4967">
        <w:tc>
          <w:tcPr>
            <w:tcW w:w="3828" w:type="dxa"/>
          </w:tcPr>
          <w:p w14:paraId="642AFD17" w14:textId="77777777" w:rsidR="00191349" w:rsidRPr="000D2A27" w:rsidRDefault="00191349" w:rsidP="003C4967"/>
        </w:tc>
        <w:tc>
          <w:tcPr>
            <w:tcW w:w="5234" w:type="dxa"/>
          </w:tcPr>
          <w:p w14:paraId="603C4394" w14:textId="77777777" w:rsidR="00191349" w:rsidRPr="000D2A27" w:rsidRDefault="00191349" w:rsidP="003C4967"/>
        </w:tc>
      </w:tr>
      <w:tr w:rsidR="00191349" w:rsidRPr="000D2A27" w14:paraId="52C4785E" w14:textId="77777777" w:rsidTr="003C4967">
        <w:tc>
          <w:tcPr>
            <w:tcW w:w="3828" w:type="dxa"/>
          </w:tcPr>
          <w:p w14:paraId="377DA624" w14:textId="77777777" w:rsidR="00191349" w:rsidRPr="000D2A27" w:rsidRDefault="00191349" w:rsidP="003C4967">
            <w:r w:rsidRPr="000D2A27">
              <w:t>Groningen, juni 2022</w:t>
            </w:r>
          </w:p>
        </w:tc>
        <w:tc>
          <w:tcPr>
            <w:tcW w:w="5234" w:type="dxa"/>
          </w:tcPr>
          <w:p w14:paraId="6A5B7C82" w14:textId="77777777" w:rsidR="00191349" w:rsidRPr="000D2A27" w:rsidRDefault="00191349" w:rsidP="003C4967"/>
        </w:tc>
      </w:tr>
    </w:tbl>
    <w:p w14:paraId="564A92A0" w14:textId="77777777" w:rsidR="00191349" w:rsidRDefault="00191349" w:rsidP="00191349">
      <w:pPr>
        <w:pStyle w:val="Kop1"/>
        <w:pBdr>
          <w:bottom w:val="single" w:sz="12" w:space="1" w:color="auto"/>
        </w:pBdr>
      </w:pPr>
    </w:p>
    <w:p w14:paraId="243507F6" w14:textId="77777777" w:rsidR="00191349" w:rsidRDefault="00191349" w:rsidP="00191349">
      <w:pPr>
        <w:pStyle w:val="Kop1"/>
        <w:pBdr>
          <w:bottom w:val="single" w:sz="12" w:space="1" w:color="auto"/>
        </w:pBdr>
      </w:pPr>
      <w:r>
        <w:br w:type="page"/>
      </w:r>
      <w:bookmarkStart w:id="0" w:name="_Toc104821817"/>
      <w:bookmarkStart w:id="1" w:name="_Toc105152908"/>
      <w:r w:rsidRPr="00C70454">
        <w:lastRenderedPageBreak/>
        <w:t>Voorwoord</w:t>
      </w:r>
      <w:bookmarkEnd w:id="0"/>
      <w:bookmarkEnd w:id="1"/>
    </w:p>
    <w:p w14:paraId="217F3BD7" w14:textId="77777777" w:rsidR="00191349" w:rsidRDefault="00191349" w:rsidP="008B7548">
      <w:pPr>
        <w:jc w:val="both"/>
      </w:pPr>
    </w:p>
    <w:p w14:paraId="292767EC" w14:textId="77777777" w:rsidR="00191349" w:rsidRDefault="00191349" w:rsidP="008B7548">
      <w:pPr>
        <w:jc w:val="both"/>
      </w:pPr>
      <w:r>
        <w:t>Beste lezer,</w:t>
      </w:r>
    </w:p>
    <w:p w14:paraId="67CA80C7" w14:textId="77777777" w:rsidR="00191349" w:rsidRDefault="00191349" w:rsidP="008B7548">
      <w:pPr>
        <w:jc w:val="both"/>
      </w:pPr>
    </w:p>
    <w:p w14:paraId="5EBB4D66" w14:textId="27F870A5" w:rsidR="00191349" w:rsidRDefault="00191349" w:rsidP="008B7548">
      <w:pPr>
        <w:jc w:val="both"/>
      </w:pPr>
      <w:r>
        <w:t xml:space="preserve">Voor u ligt het afstudeeronderzoek met als titel: </w:t>
      </w:r>
      <w:r w:rsidR="00EB6A50">
        <w:t>het verband tussen patiëntkenmerken en het ervaren activiteitenniveau na de revalidatie van een letsel aan de voorste kruisband</w:t>
      </w:r>
      <w:r w:rsidR="00C0778D">
        <w:t xml:space="preserve"> (VKB)</w:t>
      </w:r>
      <w:r w:rsidR="00EB6A50">
        <w:t xml:space="preserve">. </w:t>
      </w:r>
      <w:r>
        <w:t xml:space="preserve">Dit afstudeeronderzoek is geschreven in het kader van de afstudeeropdracht aan de bacheloropleiding Fysiotherapie aan de Hanzehogeschool Groningen, Academie voor Gezondheidsstudies. Het afstudeeronderzoek is geschreven in opdracht van </w:t>
      </w:r>
      <w:proofErr w:type="spellStart"/>
      <w:r>
        <w:t>fysiosportief</w:t>
      </w:r>
      <w:proofErr w:type="spellEnd"/>
      <w:r>
        <w:t xml:space="preserve"> Groningen</w:t>
      </w:r>
      <w:r w:rsidR="00A96C22">
        <w:t xml:space="preserve"> en </w:t>
      </w:r>
      <w:r>
        <w:t>heeft plaatsgevonden van februari 2022 tot en met juni 2022.</w:t>
      </w:r>
      <w:r w:rsidR="00065D93">
        <w:t xml:space="preserve"> Het is een exploratief onderzoek naar het verband tussen patiëntkenmerken (geslacht en leeftijd) en het ervaren activiteitenniveau van patiënten 2 tot 4 jaar na een VKB-reconstructie. </w:t>
      </w:r>
      <w:r>
        <w:t xml:space="preserve">Dit onderzoek is uitgevoerd middels het verzenden van </w:t>
      </w:r>
      <w:proofErr w:type="spellStart"/>
      <w:r>
        <w:t>surveys</w:t>
      </w:r>
      <w:proofErr w:type="spellEnd"/>
      <w:r>
        <w:t xml:space="preserve"> </w:t>
      </w:r>
      <w:r w:rsidR="003E6817">
        <w:t>en met behulp van het patiëntenbestand Fysiomanager.</w:t>
      </w:r>
      <w:r>
        <w:t xml:space="preserve"> </w:t>
      </w:r>
    </w:p>
    <w:p w14:paraId="52952C9A" w14:textId="77777777" w:rsidR="00191349" w:rsidRDefault="00191349" w:rsidP="008B7548">
      <w:pPr>
        <w:jc w:val="both"/>
      </w:pPr>
    </w:p>
    <w:p w14:paraId="3FDCF506" w14:textId="77777777" w:rsidR="00191349" w:rsidRDefault="00191349" w:rsidP="008B7548">
      <w:pPr>
        <w:jc w:val="both"/>
      </w:pPr>
      <w:r>
        <w:t xml:space="preserve">In samenwerking met Leon Meijer, MSc Sportfysiotherapeut en knie- en schouderspecialist, en Ingrid Barelds, scriptiebegeleider en docent fysiotherapie, is dit onderzoek opgesteld. In samenwerking met Onno Voerman, praktijkmanager bij </w:t>
      </w:r>
      <w:proofErr w:type="spellStart"/>
      <w:r>
        <w:t>fysiosportief</w:t>
      </w:r>
      <w:proofErr w:type="spellEnd"/>
      <w:r>
        <w:t>, zijn gegevens verkregen uit het patiëntenbestand en zijn alle mails gestuurd naar de participanten.</w:t>
      </w:r>
    </w:p>
    <w:p w14:paraId="1AB0C24C" w14:textId="77777777" w:rsidR="00191349" w:rsidRDefault="00191349" w:rsidP="008B7548">
      <w:pPr>
        <w:jc w:val="both"/>
      </w:pPr>
    </w:p>
    <w:p w14:paraId="0A1A8C4B" w14:textId="05B14711" w:rsidR="00191349" w:rsidRDefault="00A96C22" w:rsidP="008B7548">
      <w:pPr>
        <w:jc w:val="both"/>
      </w:pPr>
      <w:r>
        <w:t>Graag wil ik</w:t>
      </w:r>
      <w:r w:rsidR="00191349">
        <w:t xml:space="preserve"> Ingrid Barelds bedanken voor de fijne samenwerking tijdens het schrijven van dit afstudeeronderzoek de afgelopen tien weken. Ook wil ik Leon Meijer bedanken voor het helpen opzetten van het onderzoek en de feedback. Tot slot wil ik alle participanten bedanken voor de tijd die zij hebben genomen om dit onderzoek mogelijk te maken.</w:t>
      </w:r>
    </w:p>
    <w:p w14:paraId="3784D2F1" w14:textId="77777777" w:rsidR="00191349" w:rsidRDefault="00191349" w:rsidP="008B7548">
      <w:pPr>
        <w:jc w:val="both"/>
      </w:pPr>
    </w:p>
    <w:p w14:paraId="7D9D3C24" w14:textId="77777777" w:rsidR="00191349" w:rsidRDefault="00191349" w:rsidP="008B7548">
      <w:pPr>
        <w:jc w:val="both"/>
      </w:pPr>
      <w:r>
        <w:t>Ik wens u veel leesplezier toe.</w:t>
      </w:r>
    </w:p>
    <w:p w14:paraId="1419340E" w14:textId="77777777" w:rsidR="00191349" w:rsidRDefault="00191349" w:rsidP="008B7548">
      <w:pPr>
        <w:jc w:val="both"/>
      </w:pPr>
    </w:p>
    <w:p w14:paraId="25EEC40C" w14:textId="77777777" w:rsidR="00191349" w:rsidRDefault="00191349" w:rsidP="008B7548">
      <w:pPr>
        <w:jc w:val="both"/>
      </w:pPr>
      <w:r>
        <w:t>Maaike Keddeman</w:t>
      </w:r>
    </w:p>
    <w:p w14:paraId="53E3B45C" w14:textId="77777777" w:rsidR="00191349" w:rsidRDefault="00191349" w:rsidP="008B7548">
      <w:pPr>
        <w:jc w:val="both"/>
      </w:pPr>
    </w:p>
    <w:p w14:paraId="618B0982" w14:textId="77777777" w:rsidR="00191349" w:rsidRDefault="00191349" w:rsidP="008B7548">
      <w:pPr>
        <w:jc w:val="both"/>
      </w:pPr>
      <w:r>
        <w:t>Groningen, 3 juni 2022</w:t>
      </w:r>
    </w:p>
    <w:p w14:paraId="2DF8A322" w14:textId="77777777" w:rsidR="00191349" w:rsidRDefault="00191349" w:rsidP="00191349">
      <w:r>
        <w:rPr>
          <w:b/>
          <w:bCs/>
        </w:rPr>
        <w:br w:type="page"/>
      </w:r>
    </w:p>
    <w:sdt>
      <w:sdtPr>
        <w:rPr>
          <w:rFonts w:asciiTheme="minorHAnsi" w:eastAsiaTheme="minorHAnsi" w:hAnsiTheme="minorHAnsi" w:cstheme="minorBidi"/>
          <w:b/>
          <w:bCs w:val="0"/>
          <w:color w:val="auto"/>
          <w:sz w:val="22"/>
          <w:szCs w:val="24"/>
          <w:lang w:eastAsia="en-US"/>
        </w:rPr>
        <w:id w:val="-580068533"/>
        <w:docPartObj>
          <w:docPartGallery w:val="Table of Contents"/>
          <w:docPartUnique/>
        </w:docPartObj>
      </w:sdtPr>
      <w:sdtEndPr>
        <w:rPr>
          <w:rFonts w:ascii="Arial" w:hAnsi="Arial"/>
          <w:b w:val="0"/>
          <w:noProof/>
        </w:rPr>
      </w:sdtEndPr>
      <w:sdtContent>
        <w:p w14:paraId="10A5EFC9" w14:textId="36E17011" w:rsidR="00346E0C" w:rsidRDefault="00346E0C">
          <w:pPr>
            <w:pStyle w:val="Kopvaninhoudsopgave"/>
            <w:pBdr>
              <w:bottom w:val="single" w:sz="12" w:space="1" w:color="auto"/>
            </w:pBdr>
            <w:rPr>
              <w:rStyle w:val="Kop1Char"/>
              <w:b/>
              <w:bCs w:val="0"/>
            </w:rPr>
          </w:pPr>
          <w:r w:rsidRPr="00346E0C">
            <w:rPr>
              <w:rStyle w:val="Kop1Char"/>
              <w:b/>
              <w:bCs w:val="0"/>
            </w:rPr>
            <w:t>Inhoudsopgave</w:t>
          </w:r>
        </w:p>
        <w:p w14:paraId="41BA0D0F" w14:textId="24FF6170" w:rsidR="00B2709B" w:rsidRDefault="00346E0C">
          <w:pPr>
            <w:pStyle w:val="Inhopg1"/>
            <w:tabs>
              <w:tab w:val="right" w:leader="dot" w:pos="9062"/>
            </w:tabs>
            <w:rPr>
              <w:rFonts w:asciiTheme="minorHAnsi" w:eastAsiaTheme="minorEastAsia" w:hAnsiTheme="minorHAnsi" w:cstheme="minorBidi"/>
              <w:b w:val="0"/>
              <w:bCs w:val="0"/>
              <w:noProof/>
              <w:sz w:val="24"/>
              <w:szCs w:val="24"/>
              <w:lang w:eastAsia="nl-NL"/>
            </w:rPr>
          </w:pPr>
          <w:r>
            <w:rPr>
              <w:b w:val="0"/>
              <w:bCs w:val="0"/>
            </w:rPr>
            <w:fldChar w:fldCharType="begin"/>
          </w:r>
          <w:r>
            <w:instrText>TOC \o "1-3" \h \z \u</w:instrText>
          </w:r>
          <w:r>
            <w:rPr>
              <w:b w:val="0"/>
              <w:bCs w:val="0"/>
            </w:rPr>
            <w:fldChar w:fldCharType="separate"/>
          </w:r>
          <w:hyperlink w:anchor="_Toc105152908" w:history="1">
            <w:r w:rsidR="00B2709B" w:rsidRPr="00A17411">
              <w:rPr>
                <w:rStyle w:val="Hyperlink"/>
                <w:noProof/>
              </w:rPr>
              <w:t>Voorwoord</w:t>
            </w:r>
            <w:r w:rsidR="00B2709B">
              <w:rPr>
                <w:noProof/>
                <w:webHidden/>
              </w:rPr>
              <w:tab/>
            </w:r>
            <w:r w:rsidR="00B2709B">
              <w:rPr>
                <w:noProof/>
                <w:webHidden/>
              </w:rPr>
              <w:fldChar w:fldCharType="begin"/>
            </w:r>
            <w:r w:rsidR="00B2709B">
              <w:rPr>
                <w:noProof/>
                <w:webHidden/>
              </w:rPr>
              <w:instrText xml:space="preserve"> PAGEREF _Toc105152908 \h </w:instrText>
            </w:r>
            <w:r w:rsidR="00B2709B">
              <w:rPr>
                <w:noProof/>
                <w:webHidden/>
              </w:rPr>
            </w:r>
            <w:r w:rsidR="00B2709B">
              <w:rPr>
                <w:noProof/>
                <w:webHidden/>
              </w:rPr>
              <w:fldChar w:fldCharType="separate"/>
            </w:r>
            <w:r w:rsidR="00B2709B">
              <w:rPr>
                <w:noProof/>
                <w:webHidden/>
              </w:rPr>
              <w:t>3</w:t>
            </w:r>
            <w:r w:rsidR="00B2709B">
              <w:rPr>
                <w:noProof/>
                <w:webHidden/>
              </w:rPr>
              <w:fldChar w:fldCharType="end"/>
            </w:r>
          </w:hyperlink>
        </w:p>
        <w:p w14:paraId="58D73CF5" w14:textId="59CBEC90" w:rsidR="00B2709B" w:rsidRDefault="00B2709B">
          <w:pPr>
            <w:pStyle w:val="Inhopg1"/>
            <w:tabs>
              <w:tab w:val="right" w:leader="dot" w:pos="9062"/>
            </w:tabs>
            <w:rPr>
              <w:rFonts w:asciiTheme="minorHAnsi" w:eastAsiaTheme="minorEastAsia" w:hAnsiTheme="minorHAnsi" w:cstheme="minorBidi"/>
              <w:b w:val="0"/>
              <w:bCs w:val="0"/>
              <w:noProof/>
              <w:sz w:val="24"/>
              <w:szCs w:val="24"/>
              <w:lang w:eastAsia="nl-NL"/>
            </w:rPr>
          </w:pPr>
          <w:hyperlink w:anchor="_Toc105152909" w:history="1">
            <w:r w:rsidRPr="00A17411">
              <w:rPr>
                <w:rStyle w:val="Hyperlink"/>
                <w:noProof/>
              </w:rPr>
              <w:t>Samenvatting</w:t>
            </w:r>
            <w:r>
              <w:rPr>
                <w:noProof/>
                <w:webHidden/>
              </w:rPr>
              <w:tab/>
            </w:r>
            <w:r>
              <w:rPr>
                <w:noProof/>
                <w:webHidden/>
              </w:rPr>
              <w:fldChar w:fldCharType="begin"/>
            </w:r>
            <w:r>
              <w:rPr>
                <w:noProof/>
                <w:webHidden/>
              </w:rPr>
              <w:instrText xml:space="preserve"> PAGEREF _Toc105152909 \h </w:instrText>
            </w:r>
            <w:r>
              <w:rPr>
                <w:noProof/>
                <w:webHidden/>
              </w:rPr>
            </w:r>
            <w:r>
              <w:rPr>
                <w:noProof/>
                <w:webHidden/>
              </w:rPr>
              <w:fldChar w:fldCharType="separate"/>
            </w:r>
            <w:r>
              <w:rPr>
                <w:noProof/>
                <w:webHidden/>
              </w:rPr>
              <w:t>5</w:t>
            </w:r>
            <w:r>
              <w:rPr>
                <w:noProof/>
                <w:webHidden/>
              </w:rPr>
              <w:fldChar w:fldCharType="end"/>
            </w:r>
          </w:hyperlink>
        </w:p>
        <w:p w14:paraId="544A5EB7" w14:textId="1FB3B5FC" w:rsidR="00B2709B" w:rsidRDefault="00B2709B">
          <w:pPr>
            <w:pStyle w:val="Inhopg1"/>
            <w:tabs>
              <w:tab w:val="right" w:leader="dot" w:pos="9062"/>
            </w:tabs>
            <w:rPr>
              <w:rFonts w:asciiTheme="minorHAnsi" w:eastAsiaTheme="minorEastAsia" w:hAnsiTheme="minorHAnsi" w:cstheme="minorBidi"/>
              <w:b w:val="0"/>
              <w:bCs w:val="0"/>
              <w:noProof/>
              <w:sz w:val="24"/>
              <w:szCs w:val="24"/>
              <w:lang w:eastAsia="nl-NL"/>
            </w:rPr>
          </w:pPr>
          <w:hyperlink w:anchor="_Toc105152911" w:history="1">
            <w:r w:rsidRPr="00A17411">
              <w:rPr>
                <w:rStyle w:val="Hyperlink"/>
                <w:noProof/>
              </w:rPr>
              <w:t>Inleiding</w:t>
            </w:r>
            <w:r>
              <w:rPr>
                <w:noProof/>
                <w:webHidden/>
              </w:rPr>
              <w:tab/>
            </w:r>
            <w:r>
              <w:rPr>
                <w:noProof/>
                <w:webHidden/>
              </w:rPr>
              <w:fldChar w:fldCharType="begin"/>
            </w:r>
            <w:r>
              <w:rPr>
                <w:noProof/>
                <w:webHidden/>
              </w:rPr>
              <w:instrText xml:space="preserve"> PAGEREF _Toc105152911 \h </w:instrText>
            </w:r>
            <w:r>
              <w:rPr>
                <w:noProof/>
                <w:webHidden/>
              </w:rPr>
            </w:r>
            <w:r>
              <w:rPr>
                <w:noProof/>
                <w:webHidden/>
              </w:rPr>
              <w:fldChar w:fldCharType="separate"/>
            </w:r>
            <w:r>
              <w:rPr>
                <w:noProof/>
                <w:webHidden/>
              </w:rPr>
              <w:t>7</w:t>
            </w:r>
            <w:r>
              <w:rPr>
                <w:noProof/>
                <w:webHidden/>
              </w:rPr>
              <w:fldChar w:fldCharType="end"/>
            </w:r>
          </w:hyperlink>
        </w:p>
        <w:p w14:paraId="442078E8" w14:textId="232F5A2B" w:rsidR="00B2709B" w:rsidRDefault="00B2709B">
          <w:pPr>
            <w:pStyle w:val="Inhopg1"/>
            <w:tabs>
              <w:tab w:val="right" w:leader="dot" w:pos="9062"/>
            </w:tabs>
            <w:rPr>
              <w:rFonts w:asciiTheme="minorHAnsi" w:eastAsiaTheme="minorEastAsia" w:hAnsiTheme="minorHAnsi" w:cstheme="minorBidi"/>
              <w:b w:val="0"/>
              <w:bCs w:val="0"/>
              <w:noProof/>
              <w:sz w:val="24"/>
              <w:szCs w:val="24"/>
              <w:lang w:eastAsia="nl-NL"/>
            </w:rPr>
          </w:pPr>
          <w:hyperlink w:anchor="_Toc105152912" w:history="1">
            <w:r w:rsidRPr="00A17411">
              <w:rPr>
                <w:rStyle w:val="Hyperlink"/>
                <w:noProof/>
              </w:rPr>
              <w:t>Methode</w:t>
            </w:r>
            <w:r>
              <w:rPr>
                <w:noProof/>
                <w:webHidden/>
              </w:rPr>
              <w:tab/>
            </w:r>
            <w:r>
              <w:rPr>
                <w:noProof/>
                <w:webHidden/>
              </w:rPr>
              <w:fldChar w:fldCharType="begin"/>
            </w:r>
            <w:r>
              <w:rPr>
                <w:noProof/>
                <w:webHidden/>
              </w:rPr>
              <w:instrText xml:space="preserve"> PAGEREF _Toc105152912 \h </w:instrText>
            </w:r>
            <w:r>
              <w:rPr>
                <w:noProof/>
                <w:webHidden/>
              </w:rPr>
            </w:r>
            <w:r>
              <w:rPr>
                <w:noProof/>
                <w:webHidden/>
              </w:rPr>
              <w:fldChar w:fldCharType="separate"/>
            </w:r>
            <w:r>
              <w:rPr>
                <w:noProof/>
                <w:webHidden/>
              </w:rPr>
              <w:t>8</w:t>
            </w:r>
            <w:r>
              <w:rPr>
                <w:noProof/>
                <w:webHidden/>
              </w:rPr>
              <w:fldChar w:fldCharType="end"/>
            </w:r>
          </w:hyperlink>
        </w:p>
        <w:p w14:paraId="2CCB41BC" w14:textId="79141EBC" w:rsidR="00B2709B" w:rsidRDefault="00B2709B">
          <w:pPr>
            <w:pStyle w:val="Inhopg2"/>
            <w:tabs>
              <w:tab w:val="right" w:leader="dot" w:pos="9062"/>
            </w:tabs>
            <w:rPr>
              <w:rFonts w:asciiTheme="minorHAnsi" w:eastAsiaTheme="minorEastAsia" w:hAnsiTheme="minorHAnsi" w:cstheme="minorBidi"/>
              <w:i w:val="0"/>
              <w:iCs w:val="0"/>
              <w:noProof/>
              <w:sz w:val="24"/>
              <w:szCs w:val="24"/>
              <w:lang w:eastAsia="nl-NL"/>
            </w:rPr>
          </w:pPr>
          <w:hyperlink w:anchor="_Toc105152913" w:history="1">
            <w:r w:rsidRPr="00A17411">
              <w:rPr>
                <w:rStyle w:val="Hyperlink"/>
                <w:noProof/>
              </w:rPr>
              <w:t>Onderzoeksdesign</w:t>
            </w:r>
            <w:r>
              <w:rPr>
                <w:noProof/>
                <w:webHidden/>
              </w:rPr>
              <w:tab/>
            </w:r>
            <w:r>
              <w:rPr>
                <w:noProof/>
                <w:webHidden/>
              </w:rPr>
              <w:fldChar w:fldCharType="begin"/>
            </w:r>
            <w:r>
              <w:rPr>
                <w:noProof/>
                <w:webHidden/>
              </w:rPr>
              <w:instrText xml:space="preserve"> PAGEREF _Toc105152913 \h </w:instrText>
            </w:r>
            <w:r>
              <w:rPr>
                <w:noProof/>
                <w:webHidden/>
              </w:rPr>
            </w:r>
            <w:r>
              <w:rPr>
                <w:noProof/>
                <w:webHidden/>
              </w:rPr>
              <w:fldChar w:fldCharType="separate"/>
            </w:r>
            <w:r>
              <w:rPr>
                <w:noProof/>
                <w:webHidden/>
              </w:rPr>
              <w:t>8</w:t>
            </w:r>
            <w:r>
              <w:rPr>
                <w:noProof/>
                <w:webHidden/>
              </w:rPr>
              <w:fldChar w:fldCharType="end"/>
            </w:r>
          </w:hyperlink>
        </w:p>
        <w:p w14:paraId="0CA5A0E4" w14:textId="62FCDC3E" w:rsidR="00B2709B" w:rsidRDefault="00B2709B">
          <w:pPr>
            <w:pStyle w:val="Inhopg2"/>
            <w:tabs>
              <w:tab w:val="right" w:leader="dot" w:pos="9062"/>
            </w:tabs>
            <w:rPr>
              <w:rFonts w:asciiTheme="minorHAnsi" w:eastAsiaTheme="minorEastAsia" w:hAnsiTheme="minorHAnsi" w:cstheme="minorBidi"/>
              <w:i w:val="0"/>
              <w:iCs w:val="0"/>
              <w:noProof/>
              <w:sz w:val="24"/>
              <w:szCs w:val="24"/>
              <w:lang w:eastAsia="nl-NL"/>
            </w:rPr>
          </w:pPr>
          <w:hyperlink w:anchor="_Toc105152914" w:history="1">
            <w:r w:rsidRPr="00A17411">
              <w:rPr>
                <w:rStyle w:val="Hyperlink"/>
                <w:noProof/>
              </w:rPr>
              <w:t>Onderzoekspopulatie</w:t>
            </w:r>
            <w:r>
              <w:rPr>
                <w:noProof/>
                <w:webHidden/>
              </w:rPr>
              <w:tab/>
            </w:r>
            <w:r>
              <w:rPr>
                <w:noProof/>
                <w:webHidden/>
              </w:rPr>
              <w:fldChar w:fldCharType="begin"/>
            </w:r>
            <w:r>
              <w:rPr>
                <w:noProof/>
                <w:webHidden/>
              </w:rPr>
              <w:instrText xml:space="preserve"> PAGEREF _Toc105152914 \h </w:instrText>
            </w:r>
            <w:r>
              <w:rPr>
                <w:noProof/>
                <w:webHidden/>
              </w:rPr>
            </w:r>
            <w:r>
              <w:rPr>
                <w:noProof/>
                <w:webHidden/>
              </w:rPr>
              <w:fldChar w:fldCharType="separate"/>
            </w:r>
            <w:r>
              <w:rPr>
                <w:noProof/>
                <w:webHidden/>
              </w:rPr>
              <w:t>8</w:t>
            </w:r>
            <w:r>
              <w:rPr>
                <w:noProof/>
                <w:webHidden/>
              </w:rPr>
              <w:fldChar w:fldCharType="end"/>
            </w:r>
          </w:hyperlink>
        </w:p>
        <w:p w14:paraId="491A0B44" w14:textId="6E729C78" w:rsidR="00B2709B" w:rsidRDefault="00B2709B">
          <w:pPr>
            <w:pStyle w:val="Inhopg2"/>
            <w:tabs>
              <w:tab w:val="right" w:leader="dot" w:pos="9062"/>
            </w:tabs>
            <w:rPr>
              <w:rFonts w:asciiTheme="minorHAnsi" w:eastAsiaTheme="minorEastAsia" w:hAnsiTheme="minorHAnsi" w:cstheme="minorBidi"/>
              <w:i w:val="0"/>
              <w:iCs w:val="0"/>
              <w:noProof/>
              <w:sz w:val="24"/>
              <w:szCs w:val="24"/>
              <w:lang w:eastAsia="nl-NL"/>
            </w:rPr>
          </w:pPr>
          <w:hyperlink w:anchor="_Toc105152915" w:history="1">
            <w:r w:rsidRPr="00A17411">
              <w:rPr>
                <w:rStyle w:val="Hyperlink"/>
                <w:noProof/>
              </w:rPr>
              <w:t>Datacollectie</w:t>
            </w:r>
            <w:r>
              <w:rPr>
                <w:noProof/>
                <w:webHidden/>
              </w:rPr>
              <w:tab/>
            </w:r>
            <w:r>
              <w:rPr>
                <w:noProof/>
                <w:webHidden/>
              </w:rPr>
              <w:fldChar w:fldCharType="begin"/>
            </w:r>
            <w:r>
              <w:rPr>
                <w:noProof/>
                <w:webHidden/>
              </w:rPr>
              <w:instrText xml:space="preserve"> PAGEREF _Toc105152915 \h </w:instrText>
            </w:r>
            <w:r>
              <w:rPr>
                <w:noProof/>
                <w:webHidden/>
              </w:rPr>
            </w:r>
            <w:r>
              <w:rPr>
                <w:noProof/>
                <w:webHidden/>
              </w:rPr>
              <w:fldChar w:fldCharType="separate"/>
            </w:r>
            <w:r>
              <w:rPr>
                <w:noProof/>
                <w:webHidden/>
              </w:rPr>
              <w:t>8</w:t>
            </w:r>
            <w:r>
              <w:rPr>
                <w:noProof/>
                <w:webHidden/>
              </w:rPr>
              <w:fldChar w:fldCharType="end"/>
            </w:r>
          </w:hyperlink>
        </w:p>
        <w:p w14:paraId="072F11A3" w14:textId="424085C5" w:rsidR="00B2709B" w:rsidRDefault="00B2709B">
          <w:pPr>
            <w:pStyle w:val="Inhopg2"/>
            <w:tabs>
              <w:tab w:val="right" w:leader="dot" w:pos="9062"/>
            </w:tabs>
            <w:rPr>
              <w:rFonts w:asciiTheme="minorHAnsi" w:eastAsiaTheme="minorEastAsia" w:hAnsiTheme="minorHAnsi" w:cstheme="minorBidi"/>
              <w:i w:val="0"/>
              <w:iCs w:val="0"/>
              <w:noProof/>
              <w:sz w:val="24"/>
              <w:szCs w:val="24"/>
              <w:lang w:eastAsia="nl-NL"/>
            </w:rPr>
          </w:pPr>
          <w:hyperlink w:anchor="_Toc105152916" w:history="1">
            <w:r w:rsidRPr="00A17411">
              <w:rPr>
                <w:rStyle w:val="Hyperlink"/>
                <w:noProof/>
              </w:rPr>
              <w:t>Data-analyse</w:t>
            </w:r>
            <w:r>
              <w:rPr>
                <w:noProof/>
                <w:webHidden/>
              </w:rPr>
              <w:tab/>
            </w:r>
            <w:r>
              <w:rPr>
                <w:noProof/>
                <w:webHidden/>
              </w:rPr>
              <w:fldChar w:fldCharType="begin"/>
            </w:r>
            <w:r>
              <w:rPr>
                <w:noProof/>
                <w:webHidden/>
              </w:rPr>
              <w:instrText xml:space="preserve"> PAGEREF _Toc105152916 \h </w:instrText>
            </w:r>
            <w:r>
              <w:rPr>
                <w:noProof/>
                <w:webHidden/>
              </w:rPr>
            </w:r>
            <w:r>
              <w:rPr>
                <w:noProof/>
                <w:webHidden/>
              </w:rPr>
              <w:fldChar w:fldCharType="separate"/>
            </w:r>
            <w:r>
              <w:rPr>
                <w:noProof/>
                <w:webHidden/>
              </w:rPr>
              <w:t>8</w:t>
            </w:r>
            <w:r>
              <w:rPr>
                <w:noProof/>
                <w:webHidden/>
              </w:rPr>
              <w:fldChar w:fldCharType="end"/>
            </w:r>
          </w:hyperlink>
        </w:p>
        <w:p w14:paraId="33C45D34" w14:textId="6F8A4C80" w:rsidR="00B2709B" w:rsidRDefault="00B2709B">
          <w:pPr>
            <w:pStyle w:val="Inhopg1"/>
            <w:tabs>
              <w:tab w:val="right" w:leader="dot" w:pos="9062"/>
            </w:tabs>
            <w:rPr>
              <w:rFonts w:asciiTheme="minorHAnsi" w:eastAsiaTheme="minorEastAsia" w:hAnsiTheme="minorHAnsi" w:cstheme="minorBidi"/>
              <w:b w:val="0"/>
              <w:bCs w:val="0"/>
              <w:noProof/>
              <w:sz w:val="24"/>
              <w:szCs w:val="24"/>
              <w:lang w:eastAsia="nl-NL"/>
            </w:rPr>
          </w:pPr>
          <w:hyperlink w:anchor="_Toc105152917" w:history="1">
            <w:r w:rsidRPr="00A17411">
              <w:rPr>
                <w:rStyle w:val="Hyperlink"/>
                <w:noProof/>
              </w:rPr>
              <w:t>Resultaten</w:t>
            </w:r>
            <w:r>
              <w:rPr>
                <w:noProof/>
                <w:webHidden/>
              </w:rPr>
              <w:tab/>
            </w:r>
            <w:r>
              <w:rPr>
                <w:noProof/>
                <w:webHidden/>
              </w:rPr>
              <w:fldChar w:fldCharType="begin"/>
            </w:r>
            <w:r>
              <w:rPr>
                <w:noProof/>
                <w:webHidden/>
              </w:rPr>
              <w:instrText xml:space="preserve"> PAGEREF _Toc105152917 \h </w:instrText>
            </w:r>
            <w:r>
              <w:rPr>
                <w:noProof/>
                <w:webHidden/>
              </w:rPr>
            </w:r>
            <w:r>
              <w:rPr>
                <w:noProof/>
                <w:webHidden/>
              </w:rPr>
              <w:fldChar w:fldCharType="separate"/>
            </w:r>
            <w:r>
              <w:rPr>
                <w:noProof/>
                <w:webHidden/>
              </w:rPr>
              <w:t>10</w:t>
            </w:r>
            <w:r>
              <w:rPr>
                <w:noProof/>
                <w:webHidden/>
              </w:rPr>
              <w:fldChar w:fldCharType="end"/>
            </w:r>
          </w:hyperlink>
        </w:p>
        <w:p w14:paraId="0F385635" w14:textId="586B3E92" w:rsidR="00B2709B" w:rsidRDefault="00B2709B">
          <w:pPr>
            <w:pStyle w:val="Inhopg2"/>
            <w:tabs>
              <w:tab w:val="right" w:leader="dot" w:pos="9062"/>
            </w:tabs>
            <w:rPr>
              <w:rFonts w:asciiTheme="minorHAnsi" w:eastAsiaTheme="minorEastAsia" w:hAnsiTheme="minorHAnsi" w:cstheme="minorBidi"/>
              <w:i w:val="0"/>
              <w:iCs w:val="0"/>
              <w:noProof/>
              <w:sz w:val="24"/>
              <w:szCs w:val="24"/>
              <w:lang w:eastAsia="nl-NL"/>
            </w:rPr>
          </w:pPr>
          <w:hyperlink w:anchor="_Toc105152918" w:history="1">
            <w:r w:rsidRPr="00A17411">
              <w:rPr>
                <w:rStyle w:val="Hyperlink"/>
                <w:noProof/>
              </w:rPr>
              <w:t>Onderzoekspopulatie</w:t>
            </w:r>
            <w:r>
              <w:rPr>
                <w:noProof/>
                <w:webHidden/>
              </w:rPr>
              <w:tab/>
            </w:r>
            <w:r>
              <w:rPr>
                <w:noProof/>
                <w:webHidden/>
              </w:rPr>
              <w:fldChar w:fldCharType="begin"/>
            </w:r>
            <w:r>
              <w:rPr>
                <w:noProof/>
                <w:webHidden/>
              </w:rPr>
              <w:instrText xml:space="preserve"> PAGEREF _Toc105152918 \h </w:instrText>
            </w:r>
            <w:r>
              <w:rPr>
                <w:noProof/>
                <w:webHidden/>
              </w:rPr>
            </w:r>
            <w:r>
              <w:rPr>
                <w:noProof/>
                <w:webHidden/>
              </w:rPr>
              <w:fldChar w:fldCharType="separate"/>
            </w:r>
            <w:r>
              <w:rPr>
                <w:noProof/>
                <w:webHidden/>
              </w:rPr>
              <w:t>10</w:t>
            </w:r>
            <w:r>
              <w:rPr>
                <w:noProof/>
                <w:webHidden/>
              </w:rPr>
              <w:fldChar w:fldCharType="end"/>
            </w:r>
          </w:hyperlink>
        </w:p>
        <w:p w14:paraId="7F4FD936" w14:textId="58A0331E" w:rsidR="00B2709B" w:rsidRDefault="00B2709B">
          <w:pPr>
            <w:pStyle w:val="Inhopg2"/>
            <w:tabs>
              <w:tab w:val="right" w:leader="dot" w:pos="9062"/>
            </w:tabs>
            <w:rPr>
              <w:rFonts w:asciiTheme="minorHAnsi" w:eastAsiaTheme="minorEastAsia" w:hAnsiTheme="minorHAnsi" w:cstheme="minorBidi"/>
              <w:i w:val="0"/>
              <w:iCs w:val="0"/>
              <w:noProof/>
              <w:sz w:val="24"/>
              <w:szCs w:val="24"/>
              <w:lang w:eastAsia="nl-NL"/>
            </w:rPr>
          </w:pPr>
          <w:hyperlink w:anchor="_Toc105152919" w:history="1">
            <w:r w:rsidRPr="00A17411">
              <w:rPr>
                <w:rStyle w:val="Hyperlink"/>
                <w:noProof/>
              </w:rPr>
              <w:t>Surveyonderzoek</w:t>
            </w:r>
            <w:r>
              <w:rPr>
                <w:noProof/>
                <w:webHidden/>
              </w:rPr>
              <w:tab/>
            </w:r>
            <w:r>
              <w:rPr>
                <w:noProof/>
                <w:webHidden/>
              </w:rPr>
              <w:fldChar w:fldCharType="begin"/>
            </w:r>
            <w:r>
              <w:rPr>
                <w:noProof/>
                <w:webHidden/>
              </w:rPr>
              <w:instrText xml:space="preserve"> PAGEREF _Toc105152919 \h </w:instrText>
            </w:r>
            <w:r>
              <w:rPr>
                <w:noProof/>
                <w:webHidden/>
              </w:rPr>
            </w:r>
            <w:r>
              <w:rPr>
                <w:noProof/>
                <w:webHidden/>
              </w:rPr>
              <w:fldChar w:fldCharType="separate"/>
            </w:r>
            <w:r>
              <w:rPr>
                <w:noProof/>
                <w:webHidden/>
              </w:rPr>
              <w:t>10</w:t>
            </w:r>
            <w:r>
              <w:rPr>
                <w:noProof/>
                <w:webHidden/>
              </w:rPr>
              <w:fldChar w:fldCharType="end"/>
            </w:r>
          </w:hyperlink>
        </w:p>
        <w:p w14:paraId="354CE208" w14:textId="49DE4E0A" w:rsidR="00B2709B" w:rsidRDefault="00B2709B">
          <w:pPr>
            <w:pStyle w:val="Inhopg3"/>
            <w:tabs>
              <w:tab w:val="right" w:leader="dot" w:pos="9062"/>
            </w:tabs>
            <w:rPr>
              <w:rFonts w:asciiTheme="minorHAnsi" w:eastAsiaTheme="minorEastAsia" w:hAnsiTheme="minorHAnsi" w:cstheme="minorBidi"/>
              <w:noProof/>
              <w:sz w:val="24"/>
              <w:szCs w:val="24"/>
              <w:lang w:eastAsia="nl-NL"/>
            </w:rPr>
          </w:pPr>
          <w:hyperlink w:anchor="_Toc105152920" w:history="1">
            <w:r w:rsidRPr="00A17411">
              <w:rPr>
                <w:rStyle w:val="Hyperlink"/>
                <w:noProof/>
              </w:rPr>
              <w:t>Geslacht en activiteitenniveau</w:t>
            </w:r>
            <w:r>
              <w:rPr>
                <w:noProof/>
                <w:webHidden/>
              </w:rPr>
              <w:tab/>
            </w:r>
            <w:r>
              <w:rPr>
                <w:noProof/>
                <w:webHidden/>
              </w:rPr>
              <w:fldChar w:fldCharType="begin"/>
            </w:r>
            <w:r>
              <w:rPr>
                <w:noProof/>
                <w:webHidden/>
              </w:rPr>
              <w:instrText xml:space="preserve"> PAGEREF _Toc105152920 \h </w:instrText>
            </w:r>
            <w:r>
              <w:rPr>
                <w:noProof/>
                <w:webHidden/>
              </w:rPr>
            </w:r>
            <w:r>
              <w:rPr>
                <w:noProof/>
                <w:webHidden/>
              </w:rPr>
              <w:fldChar w:fldCharType="separate"/>
            </w:r>
            <w:r>
              <w:rPr>
                <w:noProof/>
                <w:webHidden/>
              </w:rPr>
              <w:t>10</w:t>
            </w:r>
            <w:r>
              <w:rPr>
                <w:noProof/>
                <w:webHidden/>
              </w:rPr>
              <w:fldChar w:fldCharType="end"/>
            </w:r>
          </w:hyperlink>
        </w:p>
        <w:p w14:paraId="618818A8" w14:textId="08074882" w:rsidR="00B2709B" w:rsidRDefault="00B2709B">
          <w:pPr>
            <w:pStyle w:val="Inhopg3"/>
            <w:tabs>
              <w:tab w:val="right" w:leader="dot" w:pos="9062"/>
            </w:tabs>
            <w:rPr>
              <w:rFonts w:asciiTheme="minorHAnsi" w:eastAsiaTheme="minorEastAsia" w:hAnsiTheme="minorHAnsi" w:cstheme="minorBidi"/>
              <w:noProof/>
              <w:sz w:val="24"/>
              <w:szCs w:val="24"/>
              <w:lang w:eastAsia="nl-NL"/>
            </w:rPr>
          </w:pPr>
          <w:hyperlink w:anchor="_Toc105152921" w:history="1">
            <w:r w:rsidRPr="00A17411">
              <w:rPr>
                <w:rStyle w:val="Hyperlink"/>
                <w:noProof/>
              </w:rPr>
              <w:t>Leeftijd en activiteitenniveau</w:t>
            </w:r>
            <w:r>
              <w:rPr>
                <w:noProof/>
                <w:webHidden/>
              </w:rPr>
              <w:tab/>
            </w:r>
            <w:r>
              <w:rPr>
                <w:noProof/>
                <w:webHidden/>
              </w:rPr>
              <w:fldChar w:fldCharType="begin"/>
            </w:r>
            <w:r>
              <w:rPr>
                <w:noProof/>
                <w:webHidden/>
              </w:rPr>
              <w:instrText xml:space="preserve"> PAGEREF _Toc105152921 \h </w:instrText>
            </w:r>
            <w:r>
              <w:rPr>
                <w:noProof/>
                <w:webHidden/>
              </w:rPr>
            </w:r>
            <w:r>
              <w:rPr>
                <w:noProof/>
                <w:webHidden/>
              </w:rPr>
              <w:fldChar w:fldCharType="separate"/>
            </w:r>
            <w:r>
              <w:rPr>
                <w:noProof/>
                <w:webHidden/>
              </w:rPr>
              <w:t>12</w:t>
            </w:r>
            <w:r>
              <w:rPr>
                <w:noProof/>
                <w:webHidden/>
              </w:rPr>
              <w:fldChar w:fldCharType="end"/>
            </w:r>
          </w:hyperlink>
        </w:p>
        <w:p w14:paraId="3D26D75F" w14:textId="1AB90ABF" w:rsidR="00B2709B" w:rsidRDefault="00B2709B">
          <w:pPr>
            <w:pStyle w:val="Inhopg1"/>
            <w:tabs>
              <w:tab w:val="right" w:leader="dot" w:pos="9062"/>
            </w:tabs>
            <w:rPr>
              <w:rFonts w:asciiTheme="minorHAnsi" w:eastAsiaTheme="minorEastAsia" w:hAnsiTheme="minorHAnsi" w:cstheme="minorBidi"/>
              <w:b w:val="0"/>
              <w:bCs w:val="0"/>
              <w:noProof/>
              <w:sz w:val="24"/>
              <w:szCs w:val="24"/>
              <w:lang w:eastAsia="nl-NL"/>
            </w:rPr>
          </w:pPr>
          <w:hyperlink w:anchor="_Toc105152922" w:history="1">
            <w:r w:rsidRPr="00A17411">
              <w:rPr>
                <w:rStyle w:val="Hyperlink"/>
                <w:noProof/>
              </w:rPr>
              <w:t>Discussie</w:t>
            </w:r>
            <w:r>
              <w:rPr>
                <w:noProof/>
                <w:webHidden/>
              </w:rPr>
              <w:tab/>
            </w:r>
            <w:r>
              <w:rPr>
                <w:noProof/>
                <w:webHidden/>
              </w:rPr>
              <w:fldChar w:fldCharType="begin"/>
            </w:r>
            <w:r>
              <w:rPr>
                <w:noProof/>
                <w:webHidden/>
              </w:rPr>
              <w:instrText xml:space="preserve"> PAGEREF _Toc105152922 \h </w:instrText>
            </w:r>
            <w:r>
              <w:rPr>
                <w:noProof/>
                <w:webHidden/>
              </w:rPr>
            </w:r>
            <w:r>
              <w:rPr>
                <w:noProof/>
                <w:webHidden/>
              </w:rPr>
              <w:fldChar w:fldCharType="separate"/>
            </w:r>
            <w:r>
              <w:rPr>
                <w:noProof/>
                <w:webHidden/>
              </w:rPr>
              <w:t>14</w:t>
            </w:r>
            <w:r>
              <w:rPr>
                <w:noProof/>
                <w:webHidden/>
              </w:rPr>
              <w:fldChar w:fldCharType="end"/>
            </w:r>
          </w:hyperlink>
        </w:p>
        <w:p w14:paraId="16213866" w14:textId="519137CC" w:rsidR="00B2709B" w:rsidRDefault="00B2709B">
          <w:pPr>
            <w:pStyle w:val="Inhopg1"/>
            <w:tabs>
              <w:tab w:val="right" w:leader="dot" w:pos="9062"/>
            </w:tabs>
            <w:rPr>
              <w:rFonts w:asciiTheme="minorHAnsi" w:eastAsiaTheme="minorEastAsia" w:hAnsiTheme="minorHAnsi" w:cstheme="minorBidi"/>
              <w:b w:val="0"/>
              <w:bCs w:val="0"/>
              <w:noProof/>
              <w:sz w:val="24"/>
              <w:szCs w:val="24"/>
              <w:lang w:eastAsia="nl-NL"/>
            </w:rPr>
          </w:pPr>
          <w:hyperlink w:anchor="_Toc105152923" w:history="1">
            <w:r w:rsidRPr="00A17411">
              <w:rPr>
                <w:rStyle w:val="Hyperlink"/>
                <w:noProof/>
              </w:rPr>
              <w:t>Conclusie</w:t>
            </w:r>
            <w:r>
              <w:rPr>
                <w:noProof/>
                <w:webHidden/>
              </w:rPr>
              <w:tab/>
            </w:r>
            <w:r>
              <w:rPr>
                <w:noProof/>
                <w:webHidden/>
              </w:rPr>
              <w:fldChar w:fldCharType="begin"/>
            </w:r>
            <w:r>
              <w:rPr>
                <w:noProof/>
                <w:webHidden/>
              </w:rPr>
              <w:instrText xml:space="preserve"> PAGEREF _Toc105152923 \h </w:instrText>
            </w:r>
            <w:r>
              <w:rPr>
                <w:noProof/>
                <w:webHidden/>
              </w:rPr>
            </w:r>
            <w:r>
              <w:rPr>
                <w:noProof/>
                <w:webHidden/>
              </w:rPr>
              <w:fldChar w:fldCharType="separate"/>
            </w:r>
            <w:r>
              <w:rPr>
                <w:noProof/>
                <w:webHidden/>
              </w:rPr>
              <w:t>16</w:t>
            </w:r>
            <w:r>
              <w:rPr>
                <w:noProof/>
                <w:webHidden/>
              </w:rPr>
              <w:fldChar w:fldCharType="end"/>
            </w:r>
          </w:hyperlink>
        </w:p>
        <w:p w14:paraId="137D4F37" w14:textId="66337913" w:rsidR="00B2709B" w:rsidRDefault="00B2709B">
          <w:pPr>
            <w:pStyle w:val="Inhopg1"/>
            <w:tabs>
              <w:tab w:val="right" w:leader="dot" w:pos="9062"/>
            </w:tabs>
            <w:rPr>
              <w:rFonts w:asciiTheme="minorHAnsi" w:eastAsiaTheme="minorEastAsia" w:hAnsiTheme="minorHAnsi" w:cstheme="minorBidi"/>
              <w:b w:val="0"/>
              <w:bCs w:val="0"/>
              <w:noProof/>
              <w:sz w:val="24"/>
              <w:szCs w:val="24"/>
              <w:lang w:eastAsia="nl-NL"/>
            </w:rPr>
          </w:pPr>
          <w:hyperlink w:anchor="_Toc105152924" w:history="1">
            <w:r w:rsidRPr="00A17411">
              <w:rPr>
                <w:rStyle w:val="Hyperlink"/>
                <w:noProof/>
              </w:rPr>
              <w:t>Literatuurlijst</w:t>
            </w:r>
            <w:r>
              <w:rPr>
                <w:noProof/>
                <w:webHidden/>
              </w:rPr>
              <w:tab/>
            </w:r>
            <w:r>
              <w:rPr>
                <w:noProof/>
                <w:webHidden/>
              </w:rPr>
              <w:fldChar w:fldCharType="begin"/>
            </w:r>
            <w:r>
              <w:rPr>
                <w:noProof/>
                <w:webHidden/>
              </w:rPr>
              <w:instrText xml:space="preserve"> PAGEREF _Toc105152924 \h </w:instrText>
            </w:r>
            <w:r>
              <w:rPr>
                <w:noProof/>
                <w:webHidden/>
              </w:rPr>
            </w:r>
            <w:r>
              <w:rPr>
                <w:noProof/>
                <w:webHidden/>
              </w:rPr>
              <w:fldChar w:fldCharType="separate"/>
            </w:r>
            <w:r>
              <w:rPr>
                <w:noProof/>
                <w:webHidden/>
              </w:rPr>
              <w:t>17</w:t>
            </w:r>
            <w:r>
              <w:rPr>
                <w:noProof/>
                <w:webHidden/>
              </w:rPr>
              <w:fldChar w:fldCharType="end"/>
            </w:r>
          </w:hyperlink>
        </w:p>
        <w:p w14:paraId="4954A043" w14:textId="75709C5C" w:rsidR="00B2709B" w:rsidRDefault="00B2709B">
          <w:pPr>
            <w:pStyle w:val="Inhopg1"/>
            <w:tabs>
              <w:tab w:val="right" w:leader="dot" w:pos="9062"/>
            </w:tabs>
            <w:rPr>
              <w:rFonts w:asciiTheme="minorHAnsi" w:eastAsiaTheme="minorEastAsia" w:hAnsiTheme="minorHAnsi" w:cstheme="minorBidi"/>
              <w:b w:val="0"/>
              <w:bCs w:val="0"/>
              <w:noProof/>
              <w:sz w:val="24"/>
              <w:szCs w:val="24"/>
              <w:lang w:eastAsia="nl-NL"/>
            </w:rPr>
          </w:pPr>
          <w:hyperlink w:anchor="_Toc105152925" w:history="1">
            <w:r w:rsidRPr="00A17411">
              <w:rPr>
                <w:rStyle w:val="Hyperlink"/>
                <w:noProof/>
              </w:rPr>
              <w:t>Bijlagen</w:t>
            </w:r>
            <w:r>
              <w:rPr>
                <w:noProof/>
                <w:webHidden/>
              </w:rPr>
              <w:tab/>
            </w:r>
            <w:r>
              <w:rPr>
                <w:noProof/>
                <w:webHidden/>
              </w:rPr>
              <w:fldChar w:fldCharType="begin"/>
            </w:r>
            <w:r>
              <w:rPr>
                <w:noProof/>
                <w:webHidden/>
              </w:rPr>
              <w:instrText xml:space="preserve"> PAGEREF _Toc105152925 \h </w:instrText>
            </w:r>
            <w:r>
              <w:rPr>
                <w:noProof/>
                <w:webHidden/>
              </w:rPr>
            </w:r>
            <w:r>
              <w:rPr>
                <w:noProof/>
                <w:webHidden/>
              </w:rPr>
              <w:fldChar w:fldCharType="separate"/>
            </w:r>
            <w:r>
              <w:rPr>
                <w:noProof/>
                <w:webHidden/>
              </w:rPr>
              <w:t>20</w:t>
            </w:r>
            <w:r>
              <w:rPr>
                <w:noProof/>
                <w:webHidden/>
              </w:rPr>
              <w:fldChar w:fldCharType="end"/>
            </w:r>
          </w:hyperlink>
        </w:p>
        <w:p w14:paraId="4E94F56B" w14:textId="432B97D0" w:rsidR="00B2709B" w:rsidRDefault="00B2709B">
          <w:pPr>
            <w:pStyle w:val="Inhopg2"/>
            <w:tabs>
              <w:tab w:val="right" w:leader="dot" w:pos="9062"/>
            </w:tabs>
            <w:rPr>
              <w:rFonts w:asciiTheme="minorHAnsi" w:eastAsiaTheme="minorEastAsia" w:hAnsiTheme="minorHAnsi" w:cstheme="minorBidi"/>
              <w:i w:val="0"/>
              <w:iCs w:val="0"/>
              <w:noProof/>
              <w:sz w:val="24"/>
              <w:szCs w:val="24"/>
              <w:lang w:eastAsia="nl-NL"/>
            </w:rPr>
          </w:pPr>
          <w:hyperlink w:anchor="_Toc105152926" w:history="1">
            <w:r w:rsidRPr="00A17411">
              <w:rPr>
                <w:rStyle w:val="Hyperlink"/>
                <w:noProof/>
              </w:rPr>
              <w:t>Bijlage 1. Informatiebrief</w:t>
            </w:r>
            <w:r>
              <w:rPr>
                <w:noProof/>
                <w:webHidden/>
              </w:rPr>
              <w:tab/>
            </w:r>
            <w:r>
              <w:rPr>
                <w:noProof/>
                <w:webHidden/>
              </w:rPr>
              <w:fldChar w:fldCharType="begin"/>
            </w:r>
            <w:r>
              <w:rPr>
                <w:noProof/>
                <w:webHidden/>
              </w:rPr>
              <w:instrText xml:space="preserve"> PAGEREF _Toc105152926 \h </w:instrText>
            </w:r>
            <w:r>
              <w:rPr>
                <w:noProof/>
                <w:webHidden/>
              </w:rPr>
            </w:r>
            <w:r>
              <w:rPr>
                <w:noProof/>
                <w:webHidden/>
              </w:rPr>
              <w:fldChar w:fldCharType="separate"/>
            </w:r>
            <w:r>
              <w:rPr>
                <w:noProof/>
                <w:webHidden/>
              </w:rPr>
              <w:t>20</w:t>
            </w:r>
            <w:r>
              <w:rPr>
                <w:noProof/>
                <w:webHidden/>
              </w:rPr>
              <w:fldChar w:fldCharType="end"/>
            </w:r>
          </w:hyperlink>
        </w:p>
        <w:p w14:paraId="4397E3DC" w14:textId="11705A56" w:rsidR="00B2709B" w:rsidRDefault="00B2709B">
          <w:pPr>
            <w:pStyle w:val="Inhopg2"/>
            <w:tabs>
              <w:tab w:val="right" w:leader="dot" w:pos="9062"/>
            </w:tabs>
            <w:rPr>
              <w:rFonts w:asciiTheme="minorHAnsi" w:eastAsiaTheme="minorEastAsia" w:hAnsiTheme="minorHAnsi" w:cstheme="minorBidi"/>
              <w:i w:val="0"/>
              <w:iCs w:val="0"/>
              <w:noProof/>
              <w:sz w:val="24"/>
              <w:szCs w:val="24"/>
              <w:lang w:eastAsia="nl-NL"/>
            </w:rPr>
          </w:pPr>
          <w:hyperlink w:anchor="_Toc105152927" w:history="1">
            <w:r w:rsidRPr="00A17411">
              <w:rPr>
                <w:rStyle w:val="Hyperlink"/>
                <w:noProof/>
              </w:rPr>
              <w:t>Bijlage 2. Toestemmingsformulier/informed consent</w:t>
            </w:r>
            <w:r>
              <w:rPr>
                <w:noProof/>
                <w:webHidden/>
              </w:rPr>
              <w:tab/>
            </w:r>
            <w:r>
              <w:rPr>
                <w:noProof/>
                <w:webHidden/>
              </w:rPr>
              <w:fldChar w:fldCharType="begin"/>
            </w:r>
            <w:r>
              <w:rPr>
                <w:noProof/>
                <w:webHidden/>
              </w:rPr>
              <w:instrText xml:space="preserve"> PAGEREF _Toc105152927 \h </w:instrText>
            </w:r>
            <w:r>
              <w:rPr>
                <w:noProof/>
                <w:webHidden/>
              </w:rPr>
            </w:r>
            <w:r>
              <w:rPr>
                <w:noProof/>
                <w:webHidden/>
              </w:rPr>
              <w:fldChar w:fldCharType="separate"/>
            </w:r>
            <w:r>
              <w:rPr>
                <w:noProof/>
                <w:webHidden/>
              </w:rPr>
              <w:t>22</w:t>
            </w:r>
            <w:r>
              <w:rPr>
                <w:noProof/>
                <w:webHidden/>
              </w:rPr>
              <w:fldChar w:fldCharType="end"/>
            </w:r>
          </w:hyperlink>
        </w:p>
        <w:p w14:paraId="350D4E88" w14:textId="0E1012A5" w:rsidR="00B2709B" w:rsidRDefault="00B2709B">
          <w:pPr>
            <w:pStyle w:val="Inhopg2"/>
            <w:tabs>
              <w:tab w:val="right" w:leader="dot" w:pos="9062"/>
            </w:tabs>
            <w:rPr>
              <w:rFonts w:asciiTheme="minorHAnsi" w:eastAsiaTheme="minorEastAsia" w:hAnsiTheme="minorHAnsi" w:cstheme="minorBidi"/>
              <w:i w:val="0"/>
              <w:iCs w:val="0"/>
              <w:noProof/>
              <w:sz w:val="24"/>
              <w:szCs w:val="24"/>
              <w:lang w:eastAsia="nl-NL"/>
            </w:rPr>
          </w:pPr>
          <w:hyperlink w:anchor="_Toc105152928" w:history="1">
            <w:r w:rsidRPr="00A17411">
              <w:rPr>
                <w:rStyle w:val="Hyperlink"/>
                <w:noProof/>
              </w:rPr>
              <w:t>Bijlage 3. Survey</w:t>
            </w:r>
            <w:r>
              <w:rPr>
                <w:noProof/>
                <w:webHidden/>
              </w:rPr>
              <w:tab/>
            </w:r>
            <w:r>
              <w:rPr>
                <w:noProof/>
                <w:webHidden/>
              </w:rPr>
              <w:fldChar w:fldCharType="begin"/>
            </w:r>
            <w:r>
              <w:rPr>
                <w:noProof/>
                <w:webHidden/>
              </w:rPr>
              <w:instrText xml:space="preserve"> PAGEREF _Toc105152928 \h </w:instrText>
            </w:r>
            <w:r>
              <w:rPr>
                <w:noProof/>
                <w:webHidden/>
              </w:rPr>
            </w:r>
            <w:r>
              <w:rPr>
                <w:noProof/>
                <w:webHidden/>
              </w:rPr>
              <w:fldChar w:fldCharType="separate"/>
            </w:r>
            <w:r>
              <w:rPr>
                <w:noProof/>
                <w:webHidden/>
              </w:rPr>
              <w:t>23</w:t>
            </w:r>
            <w:r>
              <w:rPr>
                <w:noProof/>
                <w:webHidden/>
              </w:rPr>
              <w:fldChar w:fldCharType="end"/>
            </w:r>
          </w:hyperlink>
        </w:p>
        <w:p w14:paraId="48ECB501" w14:textId="5A8A888D" w:rsidR="00346E0C" w:rsidRDefault="00346E0C">
          <w:r>
            <w:rPr>
              <w:b/>
              <w:bCs/>
              <w:noProof/>
            </w:rPr>
            <w:fldChar w:fldCharType="end"/>
          </w:r>
        </w:p>
      </w:sdtContent>
    </w:sdt>
    <w:p w14:paraId="37F6F636" w14:textId="77777777" w:rsidR="00346E0C" w:rsidRPr="00191349" w:rsidRDefault="00346E0C" w:rsidP="00191349">
      <w:pPr>
        <w:rPr>
          <w:rFonts w:asciiTheme="majorHAnsi" w:eastAsiaTheme="majorEastAsia" w:hAnsiTheme="majorHAnsi" w:cstheme="majorBidi"/>
          <w:b/>
          <w:bCs/>
          <w:color w:val="ED7D31" w:themeColor="accent2"/>
          <w:sz w:val="32"/>
          <w:szCs w:val="32"/>
        </w:rPr>
      </w:pPr>
    </w:p>
    <w:p w14:paraId="091C4214" w14:textId="1C1FBCDA" w:rsidR="00191349" w:rsidRDefault="00191349">
      <w:pPr>
        <w:rPr>
          <w:rFonts w:asciiTheme="majorHAnsi" w:eastAsiaTheme="majorEastAsia" w:hAnsiTheme="majorHAnsi" w:cstheme="majorBidi"/>
          <w:color w:val="ED7D31" w:themeColor="accent2"/>
          <w:sz w:val="32"/>
          <w:szCs w:val="32"/>
        </w:rPr>
      </w:pPr>
      <w:r>
        <w:rPr>
          <w:rFonts w:asciiTheme="majorHAnsi" w:eastAsiaTheme="majorEastAsia" w:hAnsiTheme="majorHAnsi" w:cstheme="majorBidi"/>
          <w:color w:val="ED7D31" w:themeColor="accent2"/>
          <w:sz w:val="32"/>
          <w:szCs w:val="32"/>
        </w:rPr>
        <w:br w:type="page"/>
      </w:r>
    </w:p>
    <w:p w14:paraId="089CCAE5" w14:textId="2EF97184" w:rsidR="00191349" w:rsidRDefault="00604DAB" w:rsidP="00191349">
      <w:pPr>
        <w:pStyle w:val="Kop1"/>
        <w:pBdr>
          <w:bottom w:val="single" w:sz="12" w:space="1" w:color="auto"/>
        </w:pBdr>
      </w:pPr>
      <w:bookmarkStart w:id="2" w:name="_Toc105152909"/>
      <w:r>
        <w:lastRenderedPageBreak/>
        <w:t>Samenvatting</w:t>
      </w:r>
      <w:bookmarkEnd w:id="2"/>
    </w:p>
    <w:p w14:paraId="7F71BDCB" w14:textId="77777777" w:rsidR="00604DAB" w:rsidRPr="002C3FDA" w:rsidRDefault="00604DAB" w:rsidP="00604DAB"/>
    <w:p w14:paraId="498B237C" w14:textId="77777777" w:rsidR="00604DAB" w:rsidRDefault="00604DAB" w:rsidP="008B7548">
      <w:pPr>
        <w:jc w:val="both"/>
        <w:rPr>
          <w:b/>
          <w:bCs/>
        </w:rPr>
      </w:pPr>
      <w:r>
        <w:rPr>
          <w:b/>
          <w:bCs/>
        </w:rPr>
        <w:t>Inleiding</w:t>
      </w:r>
    </w:p>
    <w:p w14:paraId="79DD26EF" w14:textId="01064270" w:rsidR="00604DAB" w:rsidRPr="008B7548" w:rsidRDefault="00604DAB" w:rsidP="008B7548">
      <w:pPr>
        <w:jc w:val="both"/>
        <w:rPr>
          <w:i/>
          <w:iCs/>
        </w:rPr>
      </w:pPr>
      <w:r>
        <w:t xml:space="preserve">Over leeftijd en geslacht is bekend dat ze invloed hebben op de incidentie van VKB-letsels. Tegelijkertijd blijkt dat leeftijd een belangrijke factor is bij de terugkeer naar sport, net als het geslacht. Onbekend is daarentegen of het ervaren activiteitenniveau in het algemeen afhankelijk is van het geslacht of de leeftijd. Het doel van deze studie is een exploratief onderzoek met als onderzoeksvraag: </w:t>
      </w:r>
      <w:r w:rsidR="008B7548">
        <w:t>“</w:t>
      </w:r>
      <w:r w:rsidRPr="008B7548">
        <w:rPr>
          <w:i/>
          <w:iCs/>
        </w:rPr>
        <w:t>Is er een verband tussen de patiëntkenmerken geslacht en leeftijd, en het ervaren activiteitenniveau van patiënten 2 tot 4 jaar na een voorste kruisband reconstructie?</w:t>
      </w:r>
      <w:r w:rsidR="008B7548">
        <w:rPr>
          <w:i/>
          <w:iCs/>
        </w:rPr>
        <w:t>”</w:t>
      </w:r>
    </w:p>
    <w:p w14:paraId="342B8554" w14:textId="77777777" w:rsidR="00604DAB" w:rsidRPr="008B7548" w:rsidRDefault="00604DAB" w:rsidP="008B7548">
      <w:pPr>
        <w:jc w:val="both"/>
        <w:rPr>
          <w:b/>
          <w:bCs/>
          <w:i/>
          <w:iCs/>
        </w:rPr>
      </w:pPr>
    </w:p>
    <w:p w14:paraId="04A6AD94" w14:textId="77777777" w:rsidR="00604DAB" w:rsidRDefault="00604DAB" w:rsidP="008B7548">
      <w:pPr>
        <w:jc w:val="both"/>
        <w:rPr>
          <w:b/>
          <w:bCs/>
        </w:rPr>
      </w:pPr>
      <w:r>
        <w:rPr>
          <w:b/>
          <w:bCs/>
        </w:rPr>
        <w:t>Methode</w:t>
      </w:r>
    </w:p>
    <w:p w14:paraId="095DB3E0" w14:textId="13CA31B5" w:rsidR="00604DAB" w:rsidRPr="00404EF8" w:rsidRDefault="00604DAB" w:rsidP="008B7548">
      <w:pPr>
        <w:jc w:val="both"/>
      </w:pPr>
      <w:r>
        <w:t>Een retrospectief, cross-sectioneel onderzoeksdesign met een surveyonderzoek van een specifieke groep participanten is gebruikt om het verband tussen patiëntkenmerken en het activiteitenniveau na een VKB-revalidatie in kaart te brengen. De verkregen gegevens vanuit de survey en het patiëntenbestand zijn in SPSS-28 verwerkt. Met de Shapiro-Wilk test is nagegaan of de data normaal verdeeld waren.</w:t>
      </w:r>
      <w:r w:rsidR="00402697">
        <w:t xml:space="preserve"> </w:t>
      </w:r>
      <w:r>
        <w:t>Gezien niet-parametrische verdelingen, is met de Mann-</w:t>
      </w:r>
      <w:proofErr w:type="spellStart"/>
      <w:r>
        <w:t>Whitney</w:t>
      </w:r>
      <w:proofErr w:type="spellEnd"/>
      <w:r>
        <w:t xml:space="preserve"> U-test de vergelijking van het geslacht en het ervaren activiteitenniveau weergegeven. Met de </w:t>
      </w:r>
      <w:proofErr w:type="spellStart"/>
      <w:r>
        <w:t>Spearmans</w:t>
      </w:r>
      <w:proofErr w:type="spellEnd"/>
      <w:r>
        <w:t xml:space="preserve"> rho correlatie is een non-parametrische toets uitgevoerd om de lineaire samenhang tussen leeftijd en het ervaren activiteitenniveau te onderzoeken.</w:t>
      </w:r>
    </w:p>
    <w:p w14:paraId="6ACA5930" w14:textId="77777777" w:rsidR="00604DAB" w:rsidRDefault="00604DAB" w:rsidP="008B7548">
      <w:pPr>
        <w:jc w:val="both"/>
        <w:rPr>
          <w:b/>
          <w:bCs/>
        </w:rPr>
      </w:pPr>
    </w:p>
    <w:p w14:paraId="6FCC64D8" w14:textId="77777777" w:rsidR="00604DAB" w:rsidRDefault="00604DAB" w:rsidP="008B7548">
      <w:pPr>
        <w:jc w:val="both"/>
        <w:rPr>
          <w:b/>
          <w:bCs/>
        </w:rPr>
      </w:pPr>
      <w:r>
        <w:rPr>
          <w:b/>
          <w:bCs/>
        </w:rPr>
        <w:t>Resultaten</w:t>
      </w:r>
    </w:p>
    <w:p w14:paraId="0F45AD94" w14:textId="75DF36A8" w:rsidR="00604DAB" w:rsidRPr="001F7A8D" w:rsidRDefault="00604DAB" w:rsidP="008B7548">
      <w:pPr>
        <w:jc w:val="both"/>
      </w:pPr>
      <w:r>
        <w:t xml:space="preserve">Het ervaren activiteitenniveau tijdens lopen, wandelen en fietsen is gemiddeld beoordeeld met een 8,5, met een mediaan van 9 [8-9]. Voor het uitvoeren van het beroep is gemiddeld een 8,9 gegeven voor het ervaren activiteitenniveau, met een mediaan van 9 [8-10]. Voor het uitvoeren van sportieve activiteiten is het ervaren activiteitenniveau gemiddeld beoordeeld met een 7. Hierbij is de mediaan 7 [6-8]. </w:t>
      </w:r>
      <w:r w:rsidR="00505091">
        <w:t>Uit de Mann-</w:t>
      </w:r>
      <w:proofErr w:type="spellStart"/>
      <w:r w:rsidR="00505091">
        <w:t>Whitney</w:t>
      </w:r>
      <w:proofErr w:type="spellEnd"/>
      <w:r w:rsidR="00505091">
        <w:t xml:space="preserve"> U-test blijkt dat de laagste mediaan van de cijfers </w:t>
      </w:r>
      <w:r>
        <w:t xml:space="preserve">6,5 is, </w:t>
      </w:r>
      <w:r w:rsidR="00505091">
        <w:t>de</w:t>
      </w:r>
      <w:r>
        <w:t xml:space="preserve"> hoogste mediaan </w:t>
      </w:r>
      <w:r w:rsidR="00505091">
        <w:t>is</w:t>
      </w:r>
      <w:r>
        <w:t xml:space="preserve"> 9. Het laagste 25</w:t>
      </w:r>
      <w:r w:rsidRPr="003B177C">
        <w:rPr>
          <w:vertAlign w:val="superscript"/>
        </w:rPr>
        <w:t>e</w:t>
      </w:r>
      <w:r>
        <w:t xml:space="preserve"> percentiel ligt op 6, het hoogste 75</w:t>
      </w:r>
      <w:r w:rsidRPr="00E74184">
        <w:rPr>
          <w:vertAlign w:val="superscript"/>
        </w:rPr>
        <w:t>e</w:t>
      </w:r>
      <w:r>
        <w:t xml:space="preserve"> percentiel ligt op 10. De mannengroep scoort in de </w:t>
      </w:r>
      <w:r w:rsidR="00955074">
        <w:t>gemiddelde rang</w:t>
      </w:r>
      <w:r>
        <w:t xml:space="preserve"> op alle </w:t>
      </w:r>
      <w:r w:rsidR="00505091">
        <w:t>drie</w:t>
      </w:r>
      <w:r>
        <w:t xml:space="preserve"> de activiteiten hoger dan de vrouwengroep. Geen van de Mann-</w:t>
      </w:r>
      <w:proofErr w:type="spellStart"/>
      <w:r>
        <w:t>Whitney</w:t>
      </w:r>
      <w:proofErr w:type="spellEnd"/>
      <w:r>
        <w:t xml:space="preserve"> U-testen zijn statistisch significant (p &gt; 0.05). De </w:t>
      </w:r>
      <w:proofErr w:type="spellStart"/>
      <w:r>
        <w:t>Spearmans</w:t>
      </w:r>
      <w:proofErr w:type="spellEnd"/>
      <w:r>
        <w:t xml:space="preserve"> rho correlatie laat een zwakke, niet significante correlatie zien tussen de leeftijd en het ervaren activiteitenniveau tijdens lopen, wandelen en fietsen (</w:t>
      </w:r>
      <w:r>
        <w:rPr>
          <w:i/>
          <w:iCs/>
        </w:rPr>
        <w:t>r</w:t>
      </w:r>
      <w:r>
        <w:t xml:space="preserve"> = 0,237; </w:t>
      </w:r>
      <w:r>
        <w:rPr>
          <w:i/>
          <w:iCs/>
        </w:rPr>
        <w:t>p</w:t>
      </w:r>
      <w:r>
        <w:t xml:space="preserve"> = 0,243). Dit geldt ook voor de correlatie tussen de leeftijd en het ervaren activiteitenniveau tijdens het uitvoeren van het beroep (</w:t>
      </w:r>
      <w:r>
        <w:rPr>
          <w:i/>
          <w:iCs/>
        </w:rPr>
        <w:t>r</w:t>
      </w:r>
      <w:r>
        <w:t xml:space="preserve"> = 0,125; </w:t>
      </w:r>
      <w:r>
        <w:rPr>
          <w:i/>
          <w:iCs/>
        </w:rPr>
        <w:t>p</w:t>
      </w:r>
      <w:r>
        <w:t xml:space="preserve"> = 0,543). De correlatie tussen de leeftijd en het ervaren activiteitenniveau is matig en niet significant (</w:t>
      </w:r>
      <w:r>
        <w:rPr>
          <w:i/>
          <w:iCs/>
        </w:rPr>
        <w:t>r</w:t>
      </w:r>
      <w:r>
        <w:t xml:space="preserve"> = 0,326; </w:t>
      </w:r>
      <w:r>
        <w:rPr>
          <w:i/>
          <w:iCs/>
        </w:rPr>
        <w:t>p</w:t>
      </w:r>
      <w:r>
        <w:t xml:space="preserve"> = 0,104).</w:t>
      </w:r>
    </w:p>
    <w:p w14:paraId="7F20CB06" w14:textId="77777777" w:rsidR="00604DAB" w:rsidRDefault="00604DAB" w:rsidP="008B7548">
      <w:pPr>
        <w:jc w:val="both"/>
        <w:rPr>
          <w:b/>
          <w:bCs/>
        </w:rPr>
      </w:pPr>
    </w:p>
    <w:p w14:paraId="2819913A" w14:textId="5610B373" w:rsidR="00604DAB" w:rsidRDefault="00604DAB" w:rsidP="008B7548">
      <w:pPr>
        <w:jc w:val="both"/>
        <w:rPr>
          <w:b/>
          <w:bCs/>
        </w:rPr>
      </w:pPr>
      <w:r>
        <w:rPr>
          <w:b/>
          <w:bCs/>
        </w:rPr>
        <w:t>Conclusie</w:t>
      </w:r>
    </w:p>
    <w:p w14:paraId="4EEFAE1E" w14:textId="09AB209C" w:rsidR="00402697" w:rsidRDefault="00505091" w:rsidP="008B7548">
      <w:pPr>
        <w:jc w:val="both"/>
      </w:pPr>
      <w:r>
        <w:t xml:space="preserve">Uit dit onderzoek blijkt dat er geen invloed lijkt te zijn van het geslacht en de leeftijd op het ervaren activiteitenniveau. </w:t>
      </w:r>
      <w:r w:rsidR="00402697">
        <w:t xml:space="preserve">Aanbevolen wordt om vervolgonderzoek te doen naar de invloed van </w:t>
      </w:r>
      <w:r w:rsidR="005829C3">
        <w:t>het soort letsel, een aangedaan voorkeursbeen, het gebruikte transplantaat, de tijd tot de operatie, de revalidatieduur en het ervaren activiteitenniveau na een VKB-revalidatie</w:t>
      </w:r>
      <w:r w:rsidR="00402697">
        <w:t>.</w:t>
      </w:r>
      <w:r>
        <w:t xml:space="preserve"> </w:t>
      </w:r>
      <w:r w:rsidR="00402697">
        <w:t>De steekproefgrootte zou hierbij vergroot kunnen worden. Het wordt aanbevolen om de informatie uit dit onderzoek te gebruiken om patiënten voor te lichten dat er geen invloed lijkt te zijn van het geslacht en de leeftijd op het ervaren activiteitenniveau na een VKB-revalidatie.</w:t>
      </w:r>
    </w:p>
    <w:p w14:paraId="77E53535" w14:textId="5BF79601" w:rsidR="00604DAB" w:rsidRDefault="00604DAB" w:rsidP="008B7548">
      <w:pPr>
        <w:jc w:val="both"/>
      </w:pPr>
    </w:p>
    <w:p w14:paraId="2F373BF9" w14:textId="77777777" w:rsidR="00604DAB" w:rsidRDefault="00604DAB" w:rsidP="008B7548">
      <w:pPr>
        <w:jc w:val="both"/>
      </w:pPr>
      <w:r>
        <w:br w:type="page"/>
      </w:r>
    </w:p>
    <w:p w14:paraId="22D72599" w14:textId="12329232" w:rsidR="00604DAB" w:rsidRDefault="00604DAB" w:rsidP="00604DAB">
      <w:pPr>
        <w:pStyle w:val="Kop1"/>
        <w:pBdr>
          <w:bottom w:val="single" w:sz="12" w:space="1" w:color="auto"/>
        </w:pBdr>
        <w:rPr>
          <w:lang w:val="en-US"/>
        </w:rPr>
      </w:pPr>
      <w:bookmarkStart w:id="3" w:name="_Toc105074017"/>
      <w:bookmarkStart w:id="4" w:name="_Toc105152910"/>
      <w:r>
        <w:rPr>
          <w:lang w:val="en-US"/>
        </w:rPr>
        <w:lastRenderedPageBreak/>
        <w:t>Abstract</w:t>
      </w:r>
      <w:bookmarkEnd w:id="3"/>
      <w:bookmarkEnd w:id="4"/>
    </w:p>
    <w:p w14:paraId="3A7A9703" w14:textId="77777777" w:rsidR="00604DAB" w:rsidRPr="00604DAB" w:rsidRDefault="00604DAB" w:rsidP="00604DAB">
      <w:pPr>
        <w:rPr>
          <w:lang w:val="en-US"/>
        </w:rPr>
      </w:pPr>
    </w:p>
    <w:p w14:paraId="750493E6" w14:textId="328491B9" w:rsidR="00604DAB" w:rsidRPr="00DE3D97" w:rsidRDefault="00604DAB" w:rsidP="008B7548">
      <w:pPr>
        <w:jc w:val="both"/>
        <w:rPr>
          <w:b/>
          <w:bCs/>
          <w:lang w:val="en-US"/>
        </w:rPr>
      </w:pPr>
      <w:r w:rsidRPr="00DE3D97">
        <w:rPr>
          <w:b/>
          <w:bCs/>
          <w:lang w:val="en-US"/>
        </w:rPr>
        <w:t>Introduction</w:t>
      </w:r>
    </w:p>
    <w:p w14:paraId="4BAAD398" w14:textId="7A49EBBB" w:rsidR="00604DAB" w:rsidRPr="008B7548" w:rsidRDefault="00604DAB" w:rsidP="008B7548">
      <w:pPr>
        <w:jc w:val="both"/>
        <w:rPr>
          <w:i/>
          <w:iCs/>
          <w:lang w:val="en-US"/>
        </w:rPr>
      </w:pPr>
      <w:r w:rsidRPr="00DE3D97">
        <w:rPr>
          <w:lang w:val="en-US"/>
        </w:rPr>
        <w:t>Age and gender are known to influence the inciden</w:t>
      </w:r>
      <w:r>
        <w:rPr>
          <w:lang w:val="en-US"/>
        </w:rPr>
        <w:t>ce of ACL-injuries. At the same time, it appears that age is an important factor in return to</w:t>
      </w:r>
      <w:r w:rsidR="008B7548">
        <w:rPr>
          <w:lang w:val="en-US"/>
        </w:rPr>
        <w:t xml:space="preserve"> performing</w:t>
      </w:r>
      <w:r>
        <w:rPr>
          <w:lang w:val="en-US"/>
        </w:rPr>
        <w:t xml:space="preserve"> sport, as is gender. In contrast, it is unknown whether the perceived activity level in general is dependent on gender or age. The purpose of this study is an exploratory study with the research question: </w:t>
      </w:r>
      <w:r w:rsidR="008B7548">
        <w:rPr>
          <w:lang w:val="en-US"/>
        </w:rPr>
        <w:t>“</w:t>
      </w:r>
      <w:r w:rsidRPr="008B7548">
        <w:rPr>
          <w:i/>
          <w:iCs/>
          <w:lang w:val="en-US"/>
        </w:rPr>
        <w:t>Is there an association between the patient characteristics gender and age, and the perceived activity level of patients 2 to 4 years after anterior cruciate ligament-reconstruction?</w:t>
      </w:r>
      <w:r w:rsidR="008B7548">
        <w:rPr>
          <w:i/>
          <w:iCs/>
          <w:lang w:val="en-US"/>
        </w:rPr>
        <w:t>”</w:t>
      </w:r>
    </w:p>
    <w:p w14:paraId="73843D91" w14:textId="77777777" w:rsidR="00604DAB" w:rsidRDefault="00604DAB" w:rsidP="008B7548">
      <w:pPr>
        <w:jc w:val="both"/>
        <w:rPr>
          <w:lang w:val="en-US"/>
        </w:rPr>
      </w:pPr>
    </w:p>
    <w:p w14:paraId="333ACB3A" w14:textId="77777777" w:rsidR="00604DAB" w:rsidRDefault="00604DAB" w:rsidP="008B7548">
      <w:pPr>
        <w:jc w:val="both"/>
        <w:rPr>
          <w:b/>
          <w:bCs/>
          <w:lang w:val="en-US"/>
        </w:rPr>
      </w:pPr>
      <w:r>
        <w:rPr>
          <w:b/>
          <w:bCs/>
          <w:lang w:val="en-US"/>
        </w:rPr>
        <w:t>Method</w:t>
      </w:r>
    </w:p>
    <w:p w14:paraId="71934B1B" w14:textId="1FFFF945" w:rsidR="00604DAB" w:rsidRDefault="00604DAB" w:rsidP="008B7548">
      <w:pPr>
        <w:jc w:val="both"/>
        <w:rPr>
          <w:lang w:val="en-US"/>
        </w:rPr>
      </w:pPr>
      <w:r>
        <w:rPr>
          <w:lang w:val="en-US"/>
        </w:rPr>
        <w:t>A retrospective, cross-sectional research design with a survey study of a specific participant group was used to identify the relationship between patient characteristics and activity level after ACL-rehabilitation. The data obtained from the survey and the patient file were processed in SPSS-28. The Shapiro-Wilk test was used to check whether the data were normally distributed. Given nonparametric distributions, the Mann-Whitney U-test was used to compare gender and perceived activity level. A non-parametric test was performed with the Spearmans rho correlation to examine the linear relationship between age and perceived activity level.</w:t>
      </w:r>
    </w:p>
    <w:p w14:paraId="3AB53F3F" w14:textId="77777777" w:rsidR="00604DAB" w:rsidRDefault="00604DAB" w:rsidP="008B7548">
      <w:pPr>
        <w:jc w:val="both"/>
        <w:rPr>
          <w:lang w:val="en-US"/>
        </w:rPr>
      </w:pPr>
    </w:p>
    <w:p w14:paraId="56483837" w14:textId="77777777" w:rsidR="00604DAB" w:rsidRDefault="00604DAB" w:rsidP="008B7548">
      <w:pPr>
        <w:jc w:val="both"/>
        <w:rPr>
          <w:b/>
          <w:bCs/>
          <w:lang w:val="en-US"/>
        </w:rPr>
      </w:pPr>
      <w:r>
        <w:rPr>
          <w:b/>
          <w:bCs/>
          <w:lang w:val="en-US"/>
        </w:rPr>
        <w:t>Results</w:t>
      </w:r>
    </w:p>
    <w:p w14:paraId="2BA17823" w14:textId="0E53B0A6" w:rsidR="00604DAB" w:rsidRDefault="00604DAB" w:rsidP="008B7548">
      <w:pPr>
        <w:jc w:val="both"/>
        <w:rPr>
          <w:lang w:val="en-US"/>
        </w:rPr>
      </w:pPr>
      <w:r>
        <w:rPr>
          <w:lang w:val="en-US"/>
        </w:rPr>
        <w:t xml:space="preserve">The perceived activity level during walking, </w:t>
      </w:r>
      <w:proofErr w:type="gramStart"/>
      <w:r>
        <w:rPr>
          <w:lang w:val="en-US"/>
        </w:rPr>
        <w:t>hiking</w:t>
      </w:r>
      <w:proofErr w:type="gramEnd"/>
      <w:r>
        <w:rPr>
          <w:lang w:val="en-US"/>
        </w:rPr>
        <w:t xml:space="preserve"> and biking was rated, on average, at 8,5, with a median of 9 [8-9]. For performing occupation, an average of 8,9 was given for perceived activity level, with a median of 9 [8-10]. For performing sporting activities, the perceived level was rated an average of 7. Here the median is 7 [6-8]. </w:t>
      </w:r>
      <w:r w:rsidR="008A3B8F">
        <w:rPr>
          <w:lang w:val="en-US"/>
        </w:rPr>
        <w:t xml:space="preserve">The Mann-Whitney U-test shows that the lowest of the median of the grades is 6,5, the highest median is 9. </w:t>
      </w:r>
      <w:r>
        <w:rPr>
          <w:lang w:val="en-US"/>
        </w:rPr>
        <w:t>The lowest 25</w:t>
      </w:r>
      <w:r w:rsidRPr="00CE0DED">
        <w:rPr>
          <w:vertAlign w:val="superscript"/>
          <w:lang w:val="en-US"/>
        </w:rPr>
        <w:t>th</w:t>
      </w:r>
      <w:r>
        <w:rPr>
          <w:lang w:val="en-US"/>
        </w:rPr>
        <w:t xml:space="preserve"> percentile is at 6, the highest 75</w:t>
      </w:r>
      <w:r w:rsidRPr="00CE0DED">
        <w:rPr>
          <w:vertAlign w:val="superscript"/>
          <w:lang w:val="en-US"/>
        </w:rPr>
        <w:t>th</w:t>
      </w:r>
      <w:r>
        <w:rPr>
          <w:lang w:val="en-US"/>
        </w:rPr>
        <w:t xml:space="preserve"> percentile is at 10. The male group scored higher than the female group in the mean rank on all </w:t>
      </w:r>
      <w:r w:rsidR="008A3B8F">
        <w:rPr>
          <w:lang w:val="en-US"/>
        </w:rPr>
        <w:t>three</w:t>
      </w:r>
      <w:r>
        <w:rPr>
          <w:lang w:val="en-US"/>
        </w:rPr>
        <w:t xml:space="preserve"> activities. None of the Mann-Whitney U-tests are statistically significant (p &gt; 0.05). The Spearmans rho correlations shows a weak, non-significant correlation between age and perceived activity level during walking, </w:t>
      </w:r>
      <w:proofErr w:type="gramStart"/>
      <w:r>
        <w:rPr>
          <w:lang w:val="en-US"/>
        </w:rPr>
        <w:t>hiking</w:t>
      </w:r>
      <w:proofErr w:type="gramEnd"/>
      <w:r>
        <w:rPr>
          <w:lang w:val="en-US"/>
        </w:rPr>
        <w:t xml:space="preserve"> and cycling (</w:t>
      </w:r>
      <w:r>
        <w:rPr>
          <w:i/>
          <w:iCs/>
          <w:lang w:val="en-US"/>
        </w:rPr>
        <w:t>r</w:t>
      </w:r>
      <w:r>
        <w:rPr>
          <w:lang w:val="en-US"/>
        </w:rPr>
        <w:t xml:space="preserve"> = 0,237; </w:t>
      </w:r>
      <w:r>
        <w:rPr>
          <w:i/>
          <w:iCs/>
          <w:lang w:val="en-US"/>
        </w:rPr>
        <w:t>p</w:t>
      </w:r>
      <w:r>
        <w:rPr>
          <w:lang w:val="en-US"/>
        </w:rPr>
        <w:t xml:space="preserve"> = 0,243). This is also true for the correlation between age and perceived activity level while performing occupation (</w:t>
      </w:r>
      <w:r>
        <w:rPr>
          <w:i/>
          <w:iCs/>
          <w:lang w:val="en-US"/>
        </w:rPr>
        <w:t>r</w:t>
      </w:r>
      <w:r>
        <w:rPr>
          <w:lang w:val="en-US"/>
        </w:rPr>
        <w:t xml:space="preserve"> = 0.125; </w:t>
      </w:r>
      <w:r>
        <w:rPr>
          <w:i/>
          <w:iCs/>
          <w:lang w:val="en-US"/>
        </w:rPr>
        <w:t>p</w:t>
      </w:r>
      <w:r>
        <w:rPr>
          <w:lang w:val="en-US"/>
        </w:rPr>
        <w:t xml:space="preserve"> = 0,543). The correlation between age and perceived activity level is moderate and not significant (</w:t>
      </w:r>
      <w:r>
        <w:rPr>
          <w:i/>
          <w:iCs/>
          <w:lang w:val="en-US"/>
        </w:rPr>
        <w:t>r</w:t>
      </w:r>
      <w:r>
        <w:rPr>
          <w:lang w:val="en-US"/>
        </w:rPr>
        <w:t xml:space="preserve"> = 0,326; </w:t>
      </w:r>
      <w:r>
        <w:rPr>
          <w:i/>
          <w:iCs/>
          <w:lang w:val="en-US"/>
        </w:rPr>
        <w:t>p</w:t>
      </w:r>
      <w:r>
        <w:rPr>
          <w:lang w:val="en-US"/>
        </w:rPr>
        <w:t xml:space="preserve"> = 0,104).</w:t>
      </w:r>
    </w:p>
    <w:p w14:paraId="6C8AAE9A" w14:textId="77777777" w:rsidR="00604DAB" w:rsidRDefault="00604DAB" w:rsidP="008B7548">
      <w:pPr>
        <w:jc w:val="both"/>
        <w:rPr>
          <w:lang w:val="en-US"/>
        </w:rPr>
      </w:pPr>
    </w:p>
    <w:p w14:paraId="1F594C9F" w14:textId="77777777" w:rsidR="00604DAB" w:rsidRDefault="00604DAB" w:rsidP="008B7548">
      <w:pPr>
        <w:jc w:val="both"/>
        <w:rPr>
          <w:b/>
          <w:bCs/>
          <w:lang w:val="en-US"/>
        </w:rPr>
      </w:pPr>
      <w:r>
        <w:rPr>
          <w:b/>
          <w:bCs/>
          <w:lang w:val="en-US"/>
        </w:rPr>
        <w:t>Conclusion</w:t>
      </w:r>
    </w:p>
    <w:p w14:paraId="5B6A344D" w14:textId="38624563" w:rsidR="00F8564C" w:rsidRDefault="00505091" w:rsidP="008B7548">
      <w:pPr>
        <w:jc w:val="both"/>
        <w:rPr>
          <w:lang w:val="en-US"/>
        </w:rPr>
      </w:pPr>
      <w:r>
        <w:rPr>
          <w:lang w:val="en-US"/>
        </w:rPr>
        <w:t xml:space="preserve">This study shows that there seems to be no influence of gender and age on the experienced activity level. </w:t>
      </w:r>
      <w:r w:rsidR="00F8564C">
        <w:rPr>
          <w:lang w:val="en-US"/>
        </w:rPr>
        <w:t>It is recommended that follow-up research be conducted to investigate the influence of the type of injury, an affected preferred leg, the graft used, time to surgery, rehabilitation duration, and perceived activity level after ACL-rehabilitation. The sample size could be increased in this regard. It is recommended to use the information from this survey to educate patients that there seems to be no influence of gender and age on the experienced activity level after ACL-rehabilitation.</w:t>
      </w:r>
    </w:p>
    <w:p w14:paraId="0D893C57" w14:textId="77777777" w:rsidR="00F8564C" w:rsidRDefault="00F8564C" w:rsidP="008B7548">
      <w:pPr>
        <w:jc w:val="both"/>
        <w:rPr>
          <w:lang w:val="en-US"/>
        </w:rPr>
      </w:pPr>
    </w:p>
    <w:p w14:paraId="1C87E7AC" w14:textId="77777777" w:rsidR="00F23D96" w:rsidRPr="00604DAB" w:rsidRDefault="00F23D96" w:rsidP="008B7548">
      <w:pPr>
        <w:jc w:val="both"/>
        <w:rPr>
          <w:b/>
          <w:bCs/>
          <w:lang w:val="en-US"/>
        </w:rPr>
      </w:pPr>
    </w:p>
    <w:p w14:paraId="470FD89F" w14:textId="77777777" w:rsidR="00F23D96" w:rsidRPr="00604DAB" w:rsidRDefault="00F23D96" w:rsidP="008B7548">
      <w:pPr>
        <w:jc w:val="both"/>
        <w:rPr>
          <w:b/>
          <w:bCs/>
          <w:lang w:val="en-US"/>
        </w:rPr>
      </w:pPr>
    </w:p>
    <w:p w14:paraId="137ED448" w14:textId="24CF7D8A" w:rsidR="00191349" w:rsidRPr="00604DAB" w:rsidRDefault="00191349" w:rsidP="00191349">
      <w:pPr>
        <w:rPr>
          <w:lang w:val="en-US"/>
        </w:rPr>
      </w:pPr>
      <w:r w:rsidRPr="00604DAB">
        <w:rPr>
          <w:lang w:val="en-US"/>
        </w:rPr>
        <w:br w:type="page"/>
      </w:r>
    </w:p>
    <w:p w14:paraId="07B20920" w14:textId="77777777" w:rsidR="00191349" w:rsidRDefault="00191349" w:rsidP="00191349">
      <w:pPr>
        <w:pStyle w:val="Kop1"/>
        <w:pBdr>
          <w:bottom w:val="single" w:sz="12" w:space="1" w:color="auto"/>
        </w:pBdr>
      </w:pPr>
      <w:bookmarkStart w:id="5" w:name="_Toc104821828"/>
      <w:bookmarkStart w:id="6" w:name="_Toc105152911"/>
      <w:r w:rsidRPr="004C1CC9">
        <w:lastRenderedPageBreak/>
        <w:t>Inleiding</w:t>
      </w:r>
      <w:bookmarkEnd w:id="5"/>
      <w:bookmarkEnd w:id="6"/>
    </w:p>
    <w:p w14:paraId="5414CD2B" w14:textId="77777777" w:rsidR="00191349" w:rsidRPr="009C59B9" w:rsidRDefault="00191349" w:rsidP="00191349"/>
    <w:p w14:paraId="3D0FBB78" w14:textId="6396BDE8" w:rsidR="00191349" w:rsidRPr="00CA6786" w:rsidRDefault="00191349" w:rsidP="008B7548">
      <w:pPr>
        <w:jc w:val="both"/>
      </w:pPr>
      <w:r>
        <w:t>Een letsel aan de voorste kruisband</w:t>
      </w:r>
      <w:r w:rsidR="00C0778D">
        <w:t xml:space="preserve"> </w:t>
      </w:r>
      <w:r w:rsidR="008A3B8F">
        <w:t xml:space="preserve">(VKB) </w:t>
      </w:r>
      <w:r>
        <w:t xml:space="preserve">behoort tot de meest voorkomende ernstige blessures in de sport </w:t>
      </w:r>
      <w:sdt>
        <w:sdtPr>
          <w:rPr>
            <w:color w:val="000000"/>
          </w:rPr>
          <w:tag w:val="MENDELEY_CITATION_v3_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"/>
          <w:id w:val="1032926056"/>
          <w:placeholder>
            <w:docPart w:val="97484920F8AE4B4A917027A53ED004E7"/>
          </w:placeholder>
        </w:sdtPr>
        <w:sdtEndPr/>
        <w:sdtContent>
          <w:r w:rsidR="00183C31" w:rsidRPr="00183C31">
            <w:rPr>
              <w:color w:val="000000"/>
            </w:rPr>
            <w:t>(Moses et al., 2012)</w:t>
          </w:r>
        </w:sdtContent>
      </w:sdt>
      <w:r>
        <w:t xml:space="preserve">. De meeste VKB-letsels treden op tijdens plotselinge vertraging, richtingsveranderingen of het landen na een sprong </w:t>
      </w:r>
      <w:sdt>
        <w:sdtPr>
          <w:rPr>
            <w:color w:val="000000"/>
          </w:rPr>
          <w:tag w:val="MENDELEY_CITATION_v3_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"/>
          <w:id w:val="92365954"/>
          <w:placeholder>
            <w:docPart w:val="97484920F8AE4B4A917027A53ED004E7"/>
          </w:placeholder>
        </w:sdtPr>
        <w:sdtEndPr/>
        <w:sdtContent>
          <w:r w:rsidR="00183C31" w:rsidRPr="00183C31">
            <w:rPr>
              <w:color w:val="000000"/>
            </w:rPr>
            <w:t>(</w:t>
          </w:r>
          <w:proofErr w:type="spellStart"/>
          <w:r w:rsidR="00183C31" w:rsidRPr="00183C31">
            <w:rPr>
              <w:color w:val="000000"/>
            </w:rPr>
            <w:t>Baratta</w:t>
          </w:r>
          <w:proofErr w:type="spellEnd"/>
          <w:r w:rsidR="00183C31" w:rsidRPr="00183C31">
            <w:rPr>
              <w:color w:val="000000"/>
            </w:rPr>
            <w:t xml:space="preserve"> et al., </w:t>
          </w:r>
          <w:proofErr w:type="spellStart"/>
          <w:r w:rsidR="00183C31" w:rsidRPr="00183C31">
            <w:rPr>
              <w:color w:val="000000"/>
            </w:rPr>
            <w:t>n.d</w:t>
          </w:r>
          <w:proofErr w:type="spellEnd"/>
          <w:r w:rsidR="00183C31" w:rsidRPr="00183C31">
            <w:rPr>
              <w:color w:val="000000"/>
            </w:rPr>
            <w:t>.)</w:t>
          </w:r>
        </w:sdtContent>
      </w:sdt>
      <w:r>
        <w:t xml:space="preserve">. Denk hierbij aan sporten als basketbal, korfbal of rugby. </w:t>
      </w:r>
      <w:r>
        <w:rPr>
          <w:color w:val="000000"/>
        </w:rPr>
        <w:t xml:space="preserve">Veel, maar niet alle VKB-letsels worden behandeld met chirurgie </w:t>
      </w:r>
      <w:sdt>
        <w:sdtPr>
          <w:rPr>
            <w:color w:val="000000"/>
          </w:rPr>
          <w:tag w:val="MENDELEY_CITATION_v3_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"/>
          <w:id w:val="-1757047629"/>
          <w:placeholder>
            <w:docPart w:val="97484920F8AE4B4A917027A53ED004E7"/>
          </w:placeholder>
        </w:sdtPr>
        <w:sdtEndPr/>
        <w:sdtContent>
          <w:r w:rsidR="00183C31" w:rsidRPr="00183C31">
            <w:rPr>
              <w:color w:val="000000"/>
            </w:rPr>
            <w:t>(</w:t>
          </w:r>
          <w:proofErr w:type="spellStart"/>
          <w:r w:rsidR="00183C31" w:rsidRPr="00183C31">
            <w:rPr>
              <w:color w:val="000000"/>
            </w:rPr>
            <w:t>Streich</w:t>
          </w:r>
          <w:proofErr w:type="spellEnd"/>
          <w:r w:rsidR="00183C31" w:rsidRPr="00183C31">
            <w:rPr>
              <w:color w:val="000000"/>
            </w:rPr>
            <w:t xml:space="preserve"> et al., 2011)</w:t>
          </w:r>
        </w:sdtContent>
      </w:sdt>
      <w:r>
        <w:t xml:space="preserve">. VKB-reconstructies leveren goede resultaten met betrekking tot kniestabiliteit </w:t>
      </w:r>
      <w:sdt>
        <w:sdtPr>
          <w:rPr>
            <w:color w:val="000000"/>
          </w:rPr>
          <w:tag w:val="MENDELEY_CITATION_v3_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"/>
          <w:id w:val="972018891"/>
          <w:placeholder>
            <w:docPart w:val="97484920F8AE4B4A917027A53ED004E7"/>
          </w:placeholder>
        </w:sdtPr>
        <w:sdtEndPr/>
        <w:sdtContent>
          <w:r w:rsidR="00183C31" w:rsidRPr="00183C31">
            <w:rPr>
              <w:color w:val="000000"/>
            </w:rPr>
            <w:t>(de Jong et al., 2007)</w:t>
          </w:r>
        </w:sdtContent>
      </w:sdt>
      <w:r>
        <w:rPr>
          <w:color w:val="000000"/>
        </w:rPr>
        <w:t xml:space="preserve">. Na 9 en 12 maanden is ook de functionele status verbeterd vergeleken met de preoperatieve situatie </w:t>
      </w:r>
      <w:sdt>
        <w:sdtPr>
          <w:rPr>
            <w:color w:val="000000"/>
          </w:rPr>
          <w:tag w:val="MENDELEY_CITATION_v3_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"/>
          <w:id w:val="213327589"/>
          <w:placeholder>
            <w:docPart w:val="97484920F8AE4B4A917027A53ED004E7"/>
          </w:placeholder>
        </w:sdtPr>
        <w:sdtEndPr/>
        <w:sdtContent>
          <w:r w:rsidR="00183C31" w:rsidRPr="00183C31">
            <w:rPr>
              <w:color w:val="000000"/>
            </w:rPr>
            <w:t>(de Jong et al., 2007)</w:t>
          </w:r>
        </w:sdtContent>
      </w:sdt>
      <w:r>
        <w:rPr>
          <w:color w:val="000000"/>
        </w:rPr>
        <w:t xml:space="preserve">. Actieve patiënten ervaren dus een stabielere knie en een beter functioneel resultaat na een VKB-reconstructie vergeleken met de preoperatieve situatie </w:t>
      </w:r>
      <w:sdt>
        <w:sdtPr>
          <w:rPr>
            <w:color w:val="000000"/>
          </w:rPr>
          <w:tag w:val="MENDELEY_CITATION_v3_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"/>
          <w:id w:val="577870523"/>
          <w:placeholder>
            <w:docPart w:val="97484920F8AE4B4A917027A53ED004E7"/>
          </w:placeholder>
        </w:sdtPr>
        <w:sdtEndPr/>
        <w:sdtContent>
          <w:r w:rsidR="00183C31" w:rsidRPr="00183C31">
            <w:rPr>
              <w:color w:val="000000"/>
            </w:rPr>
            <w:t>(de Jong et al., 2007)</w:t>
          </w:r>
        </w:sdtContent>
      </w:sdt>
      <w:r>
        <w:rPr>
          <w:color w:val="000000"/>
        </w:rPr>
        <w:t>.</w:t>
      </w:r>
    </w:p>
    <w:p w14:paraId="1F97C40F" w14:textId="77777777" w:rsidR="00191349" w:rsidRDefault="00191349" w:rsidP="008B7548">
      <w:pPr>
        <w:jc w:val="both"/>
      </w:pPr>
    </w:p>
    <w:p w14:paraId="1C4948A5" w14:textId="1D60D8F1" w:rsidR="00191349" w:rsidRDefault="00191349" w:rsidP="008B7548">
      <w:pPr>
        <w:jc w:val="both"/>
        <w:rPr>
          <w:color w:val="000000"/>
        </w:rPr>
      </w:pPr>
      <w:r>
        <w:t xml:space="preserve">De incidentie van VKB-letsels onder sporters ligt hoger dan de incidentie in de algemene populatie </w:t>
      </w:r>
      <w:sdt>
        <w:sdtPr>
          <w:rPr>
            <w:color w:val="000000"/>
          </w:rPr>
          <w:tag w:val="MENDELEY_CITATION_v3_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"/>
          <w:id w:val="-1167708577"/>
          <w:placeholder>
            <w:docPart w:val="97484920F8AE4B4A917027A53ED004E7"/>
          </w:placeholder>
        </w:sdtPr>
        <w:sdtEndPr/>
        <w:sdtContent>
          <w:r w:rsidR="00183C31" w:rsidRPr="00183C31">
            <w:rPr>
              <w:color w:val="000000"/>
            </w:rPr>
            <w:t>(Moses et al., 2012)</w:t>
          </w:r>
        </w:sdtContent>
      </w:sdt>
      <w:r>
        <w:rPr>
          <w:color w:val="000000"/>
        </w:rPr>
        <w:t xml:space="preserve">. </w:t>
      </w:r>
      <w:r>
        <w:t xml:space="preserve">Geslacht en sport zijn factoren die van invloed zijn op een VKB-letsel </w:t>
      </w:r>
      <w:sdt>
        <w:sdtPr>
          <w:rPr>
            <w:color w:val="000000"/>
          </w:rPr>
          <w:tag w:val="MENDELEY_CITATION_v3_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"/>
          <w:id w:val="-790057748"/>
          <w:placeholder>
            <w:docPart w:val="97484920F8AE4B4A917027A53ED004E7"/>
          </w:placeholder>
        </w:sdtPr>
        <w:sdtEndPr/>
        <w:sdtContent>
          <w:r w:rsidR="00183C31" w:rsidRPr="00183C31">
            <w:rPr>
              <w:color w:val="000000"/>
            </w:rPr>
            <w:t>(</w:t>
          </w:r>
          <w:proofErr w:type="spellStart"/>
          <w:r w:rsidR="00183C31" w:rsidRPr="00183C31">
            <w:rPr>
              <w:color w:val="000000"/>
            </w:rPr>
            <w:t>Prodromos</w:t>
          </w:r>
          <w:proofErr w:type="spellEnd"/>
          <w:r w:rsidR="00183C31" w:rsidRPr="00183C31">
            <w:rPr>
              <w:color w:val="000000"/>
            </w:rPr>
            <w:t xml:space="preserve"> et al., 2007)</w:t>
          </w:r>
        </w:sdtContent>
      </w:sdt>
      <w:r>
        <w:rPr>
          <w:color w:val="000000"/>
        </w:rPr>
        <w:t xml:space="preserve">. Zo hebben vrouwen en sporters die voetballen of basketballen een grotere kans op een VKB-letsel </w:t>
      </w:r>
      <w:sdt>
        <w:sdtPr>
          <w:rPr>
            <w:color w:val="000000"/>
          </w:rPr>
          <w:tag w:val="MENDELEY_CITATION_v3_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"/>
          <w:id w:val="-827435089"/>
          <w:placeholder>
            <w:docPart w:val="97484920F8AE4B4A917027A53ED004E7"/>
          </w:placeholder>
        </w:sdtPr>
        <w:sdtEndPr/>
        <w:sdtContent>
          <w:r w:rsidR="00183C31" w:rsidRPr="00183C31">
            <w:rPr>
              <w:color w:val="000000"/>
            </w:rPr>
            <w:t>(</w:t>
          </w:r>
          <w:proofErr w:type="spellStart"/>
          <w:r w:rsidR="00183C31" w:rsidRPr="00183C31">
            <w:rPr>
              <w:color w:val="000000"/>
            </w:rPr>
            <w:t>Prodromos</w:t>
          </w:r>
          <w:proofErr w:type="spellEnd"/>
          <w:r w:rsidR="00183C31" w:rsidRPr="00183C31">
            <w:rPr>
              <w:color w:val="000000"/>
            </w:rPr>
            <w:t xml:space="preserve"> et al., 2007)</w:t>
          </w:r>
        </w:sdtContent>
      </w:sdt>
      <w:r>
        <w:rPr>
          <w:color w:val="000000"/>
        </w:rPr>
        <w:t xml:space="preserve">. Vrouwelijke sporters hebben vaker een VKB-letsel vanwege anatomische, hormonale en neuromusculaire verschillen </w:t>
      </w:r>
      <w:sdt>
        <w:sdtPr>
          <w:rPr>
            <w:color w:val="000000"/>
          </w:rPr>
          <w:tag w:val="MENDELEY_CITATION_v3_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"/>
          <w:id w:val="332112019"/>
          <w:placeholder>
            <w:docPart w:val="97484920F8AE4B4A917027A53ED004E7"/>
          </w:placeholder>
        </w:sdtPr>
        <w:sdtEndPr/>
        <w:sdtContent>
          <w:r w:rsidR="00183C31" w:rsidRPr="00183C31">
            <w:rPr>
              <w:color w:val="000000"/>
            </w:rPr>
            <w:t>(</w:t>
          </w:r>
          <w:proofErr w:type="spellStart"/>
          <w:r w:rsidR="00183C31" w:rsidRPr="00183C31">
            <w:rPr>
              <w:color w:val="000000"/>
            </w:rPr>
            <w:t>Yoo</w:t>
          </w:r>
          <w:proofErr w:type="spellEnd"/>
          <w:r w:rsidR="00183C31" w:rsidRPr="00183C31">
            <w:rPr>
              <w:color w:val="000000"/>
            </w:rPr>
            <w:t xml:space="preserve"> et al., 2010)</w:t>
          </w:r>
        </w:sdtContent>
      </w:sdt>
      <w:r>
        <w:rPr>
          <w:color w:val="000000"/>
        </w:rPr>
        <w:t xml:space="preserve">. Daarentegen komt de meerderheid van de VKB-letsels voor bij mannen </w:t>
      </w:r>
      <w:sdt>
        <w:sdtPr>
          <w:rPr>
            <w:color w:val="000000"/>
          </w:rPr>
          <w:tag w:val="MENDELEY_CITATION_v3_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"/>
          <w:id w:val="-1032563931"/>
          <w:placeholder>
            <w:docPart w:val="97484920F8AE4B4A917027A53ED004E7"/>
          </w:placeholder>
        </w:sdtPr>
        <w:sdtEndPr/>
        <w:sdtContent>
          <w:r w:rsidR="00183C31">
            <w:rPr>
              <w:rFonts w:eastAsia="Times New Roman"/>
            </w:rPr>
            <w:t>(</w:t>
          </w:r>
          <w:proofErr w:type="spellStart"/>
          <w:r w:rsidR="00183C31">
            <w:rPr>
              <w:rFonts w:eastAsia="Times New Roman"/>
            </w:rPr>
            <w:t>Arendt</w:t>
          </w:r>
          <w:proofErr w:type="spellEnd"/>
          <w:r w:rsidR="00183C31">
            <w:rPr>
              <w:rFonts w:eastAsia="Times New Roman"/>
            </w:rPr>
            <w:t xml:space="preserve"> &amp; Dick, 1993)</w:t>
          </w:r>
        </w:sdtContent>
      </w:sdt>
      <w:r>
        <w:rPr>
          <w:color w:val="000000"/>
        </w:rPr>
        <w:t>.</w:t>
      </w:r>
    </w:p>
    <w:p w14:paraId="4274A993" w14:textId="51D04589" w:rsidR="00191349" w:rsidRDefault="00191349" w:rsidP="008B7548">
      <w:pPr>
        <w:jc w:val="both"/>
        <w:rPr>
          <w:color w:val="000000"/>
        </w:rPr>
      </w:pPr>
      <w:r>
        <w:rPr>
          <w:color w:val="000000"/>
        </w:rPr>
        <w:t>Het percentage dat terugkeert naar een competitieve sport 13 maanden na de VKB-</w:t>
      </w:r>
      <w:r w:rsidR="00065D93">
        <w:rPr>
          <w:color w:val="000000"/>
        </w:rPr>
        <w:t>reconstructie</w:t>
      </w:r>
      <w:r>
        <w:rPr>
          <w:color w:val="000000"/>
        </w:rPr>
        <w:t xml:space="preserve"> </w:t>
      </w:r>
      <w:r w:rsidR="00BA26C0">
        <w:rPr>
          <w:color w:val="000000"/>
        </w:rPr>
        <w:t xml:space="preserve">is </w:t>
      </w:r>
      <w:r>
        <w:rPr>
          <w:color w:val="000000"/>
        </w:rPr>
        <w:t xml:space="preserve">gemiddeld 70,5% </w:t>
      </w:r>
      <w:sdt>
        <w:sdtPr>
          <w:rPr>
            <w:color w:val="000000"/>
          </w:rPr>
          <w:tag w:val="MENDELEY_CITATION_v3_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"/>
          <w:id w:val="-785502849"/>
          <w:placeholder>
            <w:docPart w:val="97484920F8AE4B4A917027A53ED004E7"/>
          </w:placeholder>
        </w:sdtPr>
        <w:sdtEndPr/>
        <w:sdtContent>
          <w:r w:rsidR="00183C31" w:rsidRPr="00183C31">
            <w:rPr>
              <w:rFonts w:eastAsia="Times New Roman"/>
              <w:color w:val="000000"/>
            </w:rPr>
            <w:t>(</w:t>
          </w:r>
          <w:proofErr w:type="spellStart"/>
          <w:r w:rsidR="00183C31" w:rsidRPr="00183C31">
            <w:rPr>
              <w:rFonts w:eastAsia="Times New Roman"/>
              <w:color w:val="000000"/>
            </w:rPr>
            <w:t>Colombet</w:t>
          </w:r>
          <w:proofErr w:type="spellEnd"/>
          <w:r w:rsidR="00183C31" w:rsidRPr="00183C31">
            <w:rPr>
              <w:rFonts w:eastAsia="Times New Roman"/>
              <w:color w:val="000000"/>
            </w:rPr>
            <w:t xml:space="preserve"> et al., 2002; </w:t>
          </w:r>
          <w:proofErr w:type="spellStart"/>
          <w:r w:rsidR="00183C31" w:rsidRPr="00183C31">
            <w:rPr>
              <w:rFonts w:eastAsia="Times New Roman"/>
              <w:color w:val="000000"/>
            </w:rPr>
            <w:t>Langford</w:t>
          </w:r>
          <w:proofErr w:type="spellEnd"/>
          <w:r w:rsidR="00183C31" w:rsidRPr="00183C31">
            <w:rPr>
              <w:rFonts w:eastAsia="Times New Roman"/>
              <w:color w:val="000000"/>
            </w:rPr>
            <w:t xml:space="preserve"> et al., 2009)</w:t>
          </w:r>
        </w:sdtContent>
      </w:sdt>
      <w:r>
        <w:rPr>
          <w:color w:val="000000"/>
        </w:rPr>
        <w:t>. Mannelijke patiënten beginnen eerder met sporten na een VKB-</w:t>
      </w:r>
      <w:r w:rsidR="00065D93">
        <w:rPr>
          <w:color w:val="000000"/>
        </w:rPr>
        <w:t>reconstructie</w:t>
      </w:r>
      <w:r>
        <w:rPr>
          <w:color w:val="000000"/>
        </w:rPr>
        <w:t xml:space="preserve"> dan vrouwen </w:t>
      </w:r>
      <w:sdt>
        <w:sdtPr>
          <w:rPr>
            <w:color w:val="000000"/>
          </w:rPr>
          <w:tag w:val="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"/>
          <w:id w:val="-875687893"/>
          <w:placeholder>
            <w:docPart w:val="97484920F8AE4B4A917027A53ED004E7"/>
          </w:placeholder>
        </w:sdtPr>
        <w:sdtEndPr/>
        <w:sdtContent>
          <w:r w:rsidR="00183C31" w:rsidRPr="00183C31">
            <w:rPr>
              <w:color w:val="000000"/>
            </w:rPr>
            <w:t>(</w:t>
          </w:r>
          <w:proofErr w:type="spellStart"/>
          <w:r w:rsidR="00183C31" w:rsidRPr="00183C31">
            <w:rPr>
              <w:color w:val="000000"/>
            </w:rPr>
            <w:t>Ardern</w:t>
          </w:r>
          <w:proofErr w:type="spellEnd"/>
          <w:r w:rsidR="00183C31" w:rsidRPr="00183C31">
            <w:rPr>
              <w:color w:val="000000"/>
            </w:rPr>
            <w:t xml:space="preserve"> et al., 2011; Glasgow et al., 1991; </w:t>
          </w:r>
          <w:proofErr w:type="spellStart"/>
          <w:r w:rsidR="00183C31" w:rsidRPr="00183C31">
            <w:rPr>
              <w:color w:val="000000"/>
            </w:rPr>
            <w:t>Thing</w:t>
          </w:r>
          <w:proofErr w:type="spellEnd"/>
          <w:r w:rsidR="00183C31" w:rsidRPr="00183C31">
            <w:rPr>
              <w:color w:val="000000"/>
            </w:rPr>
            <w:t>, 2006)</w:t>
          </w:r>
        </w:sdtContent>
      </w:sdt>
      <w:r>
        <w:rPr>
          <w:color w:val="000000"/>
        </w:rPr>
        <w:t xml:space="preserve">. Daarentegen zijn vergelijkbare activiteitenniveaus aangetoond tussen mannen en vrouwen 5 jaar na de VKB-reconstructie </w:t>
      </w:r>
      <w:sdt>
        <w:sdtPr>
          <w:rPr>
            <w:color w:val="000000"/>
          </w:rPr>
          <w:tag w:val="MENDELEY_CITATION_v3_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"/>
          <w:id w:val="403027842"/>
          <w:placeholder>
            <w:docPart w:val="97484920F8AE4B4A917027A53ED004E7"/>
          </w:placeholder>
        </w:sdtPr>
        <w:sdtEndPr/>
        <w:sdtContent>
          <w:r w:rsidR="00183C31" w:rsidRPr="00183C31">
            <w:rPr>
              <w:color w:val="000000"/>
            </w:rPr>
            <w:t>(</w:t>
          </w:r>
          <w:proofErr w:type="spellStart"/>
          <w:r w:rsidR="00183C31" w:rsidRPr="00183C31">
            <w:rPr>
              <w:color w:val="000000"/>
            </w:rPr>
            <w:t>Shelbourne</w:t>
          </w:r>
          <w:proofErr w:type="spellEnd"/>
          <w:r w:rsidR="00183C31" w:rsidRPr="00183C31">
            <w:rPr>
              <w:color w:val="000000"/>
            </w:rPr>
            <w:t xml:space="preserve"> et al., 2009)</w:t>
          </w:r>
        </w:sdtContent>
      </w:sdt>
      <w:r>
        <w:rPr>
          <w:color w:val="000000"/>
        </w:rPr>
        <w:t>. Ook is bekend dat jongere patiënten</w:t>
      </w:r>
      <w:r w:rsidR="00BA26C0">
        <w:rPr>
          <w:color w:val="000000"/>
        </w:rPr>
        <w:t xml:space="preserve"> eerder</w:t>
      </w:r>
      <w:r>
        <w:rPr>
          <w:color w:val="000000"/>
        </w:rPr>
        <w:t xml:space="preserve"> terugkeren naar de sport van voor de blessure dan oudere patiënten </w:t>
      </w:r>
      <w:sdt>
        <w:sdtPr>
          <w:rPr>
            <w:color w:val="000000"/>
          </w:rPr>
          <w:tag w:val="MENDELEY_CITATION_v3_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"/>
          <w:id w:val="2123722339"/>
          <w:placeholder>
            <w:docPart w:val="97484920F8AE4B4A917027A53ED004E7"/>
          </w:placeholder>
        </w:sdtPr>
        <w:sdtEndPr/>
        <w:sdtContent>
          <w:r w:rsidR="00183C31" w:rsidRPr="00183C31">
            <w:rPr>
              <w:color w:val="000000"/>
            </w:rPr>
            <w:t>(</w:t>
          </w:r>
          <w:proofErr w:type="spellStart"/>
          <w:r w:rsidR="00183C31" w:rsidRPr="00183C31">
            <w:rPr>
              <w:color w:val="000000"/>
            </w:rPr>
            <w:t>Ardern</w:t>
          </w:r>
          <w:proofErr w:type="spellEnd"/>
          <w:r w:rsidR="00183C31" w:rsidRPr="00183C31">
            <w:rPr>
              <w:color w:val="000000"/>
            </w:rPr>
            <w:t xml:space="preserve"> et al., 2012)</w:t>
          </w:r>
        </w:sdtContent>
      </w:sdt>
      <w:r>
        <w:rPr>
          <w:color w:val="000000"/>
        </w:rPr>
        <w:t>.</w:t>
      </w:r>
    </w:p>
    <w:p w14:paraId="6C407B43" w14:textId="00C59E6C" w:rsidR="00374DFC" w:rsidRDefault="00374DFC" w:rsidP="008B7548">
      <w:pPr>
        <w:jc w:val="both"/>
        <w:rPr>
          <w:color w:val="000000"/>
        </w:rPr>
      </w:pPr>
    </w:p>
    <w:p w14:paraId="385B4A0F" w14:textId="4549F914" w:rsidR="00374DFC" w:rsidRDefault="00374DFC" w:rsidP="008B7548">
      <w:pPr>
        <w:jc w:val="both"/>
        <w:rPr>
          <w:color w:val="000000"/>
        </w:rPr>
      </w:pPr>
      <w:r>
        <w:rPr>
          <w:color w:val="000000"/>
        </w:rPr>
        <w:t xml:space="preserve">Over leeftijd en geslacht is bekend dat ze invloed hebben op de incidentie van VKB-letsels </w:t>
      </w:r>
      <w:sdt>
        <w:sdtPr>
          <w:rPr>
            <w:color w:val="000000"/>
          </w:rPr>
          <w:tag w:val="MENDELEY_CITATION_v3_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"/>
          <w:id w:val="-2111348054"/>
          <w:placeholder>
            <w:docPart w:val="DefaultPlaceholder_-1854013440"/>
          </w:placeholder>
        </w:sdtPr>
        <w:sdtEndPr/>
        <w:sdtContent>
          <w:r w:rsidR="00183C31" w:rsidRPr="00183C31">
            <w:rPr>
              <w:color w:val="000000"/>
            </w:rPr>
            <w:t>(Sanders et al., 2016)</w:t>
          </w:r>
        </w:sdtContent>
      </w:sdt>
      <w:r>
        <w:rPr>
          <w:color w:val="000000"/>
        </w:rPr>
        <w:t xml:space="preserve">, maar dat er geen correlatie </w:t>
      </w:r>
      <w:r w:rsidR="008853B1">
        <w:rPr>
          <w:color w:val="000000"/>
        </w:rPr>
        <w:t>bestaat</w:t>
      </w:r>
      <w:r>
        <w:rPr>
          <w:color w:val="000000"/>
        </w:rPr>
        <w:t xml:space="preserve"> tussen de leeftijd en de gemiddelde revalidatieduur </w:t>
      </w:r>
      <w:sdt>
        <w:sdtPr>
          <w:rPr>
            <w:color w:val="000000"/>
          </w:rPr>
          <w:tag w:val="MENDELEY_CITATION_v3_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"/>
          <w:id w:val="185256405"/>
          <w:placeholder>
            <w:docPart w:val="DefaultPlaceholder_-1854013440"/>
          </w:placeholder>
        </w:sdtPr>
        <w:sdtEndPr/>
        <w:sdtContent>
          <w:r w:rsidR="00183C31" w:rsidRPr="00183C31">
            <w:rPr>
              <w:color w:val="000000"/>
            </w:rPr>
            <w:t>(</w:t>
          </w:r>
          <w:proofErr w:type="spellStart"/>
          <w:r w:rsidR="00183C31" w:rsidRPr="00183C31">
            <w:rPr>
              <w:color w:val="000000"/>
            </w:rPr>
            <w:t>Schiffner</w:t>
          </w:r>
          <w:proofErr w:type="spellEnd"/>
          <w:r w:rsidR="00183C31" w:rsidRPr="00183C31">
            <w:rPr>
              <w:color w:val="000000"/>
            </w:rPr>
            <w:t xml:space="preserve"> et al., 2018)</w:t>
          </w:r>
        </w:sdtContent>
      </w:sdt>
      <w:r>
        <w:rPr>
          <w:color w:val="000000"/>
        </w:rPr>
        <w:t>. Tegelijkertijd blijkt dat</w:t>
      </w:r>
      <w:r w:rsidR="00F23D96">
        <w:rPr>
          <w:color w:val="000000"/>
        </w:rPr>
        <w:t xml:space="preserve"> de</w:t>
      </w:r>
      <w:r>
        <w:rPr>
          <w:color w:val="000000"/>
        </w:rPr>
        <w:t xml:space="preserve"> leeftijd een belangrijke factor is bij terugkeer naar sport </w:t>
      </w:r>
      <w:sdt>
        <w:sdtPr>
          <w:rPr>
            <w:color w:val="000000"/>
          </w:rPr>
          <w:tag w:val="MENDELEY_CITATION_v3_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"/>
          <w:id w:val="-2054529537"/>
          <w:placeholder>
            <w:docPart w:val="DefaultPlaceholder_-1854013440"/>
          </w:placeholder>
        </w:sdtPr>
        <w:sdtEndPr/>
        <w:sdtContent>
          <w:r w:rsidR="00183C31" w:rsidRPr="00183C31">
            <w:rPr>
              <w:color w:val="000000"/>
            </w:rPr>
            <w:t>(</w:t>
          </w:r>
          <w:proofErr w:type="spellStart"/>
          <w:r w:rsidR="00183C31" w:rsidRPr="00183C31">
            <w:rPr>
              <w:color w:val="000000"/>
            </w:rPr>
            <w:t>Anand</w:t>
          </w:r>
          <w:proofErr w:type="spellEnd"/>
          <w:r w:rsidR="00183C31" w:rsidRPr="00183C31">
            <w:rPr>
              <w:color w:val="000000"/>
            </w:rPr>
            <w:t xml:space="preserve"> et al., 2016)</w:t>
          </w:r>
        </w:sdtContent>
      </w:sdt>
      <w:r>
        <w:rPr>
          <w:color w:val="000000"/>
        </w:rPr>
        <w:t xml:space="preserve">, net als het geslacht </w:t>
      </w:r>
      <w:sdt>
        <w:sdtPr>
          <w:rPr>
            <w:color w:val="000000"/>
          </w:rPr>
          <w:tag w:val="MENDELEY_CITATION_v3_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"/>
          <w:id w:val="2088028259"/>
          <w:placeholder>
            <w:docPart w:val="DefaultPlaceholder_-1854013440"/>
          </w:placeholder>
        </w:sdtPr>
        <w:sdtEndPr/>
        <w:sdtContent>
          <w:r w:rsidR="00183C31" w:rsidRPr="00183C31">
            <w:rPr>
              <w:color w:val="000000"/>
            </w:rPr>
            <w:t>(</w:t>
          </w:r>
          <w:proofErr w:type="spellStart"/>
          <w:r w:rsidR="00183C31" w:rsidRPr="00183C31">
            <w:rPr>
              <w:color w:val="000000"/>
            </w:rPr>
            <w:t>Ardern</w:t>
          </w:r>
          <w:proofErr w:type="spellEnd"/>
          <w:r w:rsidR="00183C31" w:rsidRPr="00183C31">
            <w:rPr>
              <w:color w:val="000000"/>
            </w:rPr>
            <w:t xml:space="preserve"> et al., 2014)</w:t>
          </w:r>
        </w:sdtContent>
      </w:sdt>
      <w:r>
        <w:rPr>
          <w:color w:val="000000"/>
        </w:rPr>
        <w:t xml:space="preserve">. </w:t>
      </w:r>
      <w:r w:rsidR="006B3C4A">
        <w:rPr>
          <w:color w:val="000000"/>
        </w:rPr>
        <w:t xml:space="preserve">Uit onderzoek van </w:t>
      </w:r>
      <w:proofErr w:type="spellStart"/>
      <w:r w:rsidR="006B3C4A">
        <w:rPr>
          <w:color w:val="000000"/>
        </w:rPr>
        <w:t>Barbet</w:t>
      </w:r>
      <w:proofErr w:type="spellEnd"/>
      <w:r w:rsidR="006B3C4A">
        <w:rPr>
          <w:color w:val="000000"/>
        </w:rPr>
        <w:t xml:space="preserve"> et al. </w:t>
      </w:r>
      <w:sdt>
        <w:sdtPr>
          <w:rPr>
            <w:color w:val="000000"/>
          </w:rPr>
          <w:tag w:val="MENDELEY_CITATION_v3_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"/>
          <w:id w:val="-2104640888"/>
          <w:placeholder>
            <w:docPart w:val="DefaultPlaceholder_-1854013440"/>
          </w:placeholder>
        </w:sdtPr>
        <w:sdtContent>
          <w:r w:rsidR="00183C31" w:rsidRPr="00183C31">
            <w:rPr>
              <w:color w:val="000000"/>
            </w:rPr>
            <w:t>(1996)</w:t>
          </w:r>
        </w:sdtContent>
      </w:sdt>
      <w:r w:rsidR="006B3C4A">
        <w:rPr>
          <w:color w:val="000000"/>
        </w:rPr>
        <w:t xml:space="preserve"> blijkt dat leeftijd geen barrière hoeft te zijn voor een succesvolle VKB-</w:t>
      </w:r>
      <w:r w:rsidR="00BA26C0">
        <w:rPr>
          <w:color w:val="000000"/>
        </w:rPr>
        <w:t>revalidatie</w:t>
      </w:r>
      <w:r w:rsidR="006B3C4A">
        <w:rPr>
          <w:color w:val="000000"/>
        </w:rPr>
        <w:t xml:space="preserve">. Het onderzoek van </w:t>
      </w:r>
      <w:proofErr w:type="spellStart"/>
      <w:r w:rsidR="006B3C4A">
        <w:rPr>
          <w:color w:val="000000"/>
        </w:rPr>
        <w:t>Blyth</w:t>
      </w:r>
      <w:proofErr w:type="spellEnd"/>
      <w:r w:rsidR="006B3C4A">
        <w:rPr>
          <w:color w:val="000000"/>
        </w:rPr>
        <w:t xml:space="preserve"> et al. </w:t>
      </w:r>
      <w:sdt>
        <w:sdtPr>
          <w:rPr>
            <w:color w:val="000000"/>
          </w:rPr>
          <w:tag w:val="MENDELEY_CITATION_v3_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"/>
          <w:id w:val="-1056690253"/>
          <w:placeholder>
            <w:docPart w:val="DefaultPlaceholder_-1854013440"/>
          </w:placeholder>
        </w:sdtPr>
        <w:sdtContent>
          <w:r w:rsidR="00183C31" w:rsidRPr="00183C31">
            <w:rPr>
              <w:color w:val="000000"/>
            </w:rPr>
            <w:t>(2003)</w:t>
          </w:r>
        </w:sdtContent>
      </w:sdt>
      <w:r w:rsidR="006B3C4A">
        <w:rPr>
          <w:color w:val="000000"/>
        </w:rPr>
        <w:t xml:space="preserve"> bevestigt dit met het feit dat patiënten ouder dan vijftig jaar een goed herstel van functie hebben en sportactiviteiten hervatten.</w:t>
      </w:r>
      <w:r w:rsidR="008C1791">
        <w:rPr>
          <w:color w:val="000000"/>
        </w:rPr>
        <w:t xml:space="preserve"> Onbekend is daarentegen of het ervaren activiteitenniveau in het algemeen afhankelijk is van het geslacht of de leeftijd. </w:t>
      </w:r>
      <w:r w:rsidR="007B12DB">
        <w:rPr>
          <w:color w:val="000000"/>
        </w:rPr>
        <w:t xml:space="preserve">Deze informatie kan gebruikt worden in het voorlichten van patiënten over de invloed van het geslacht en de leeftijd op het ervaren activiteitenniveau na een voorste kruisband revalidatie. </w:t>
      </w:r>
    </w:p>
    <w:p w14:paraId="1EB2618D" w14:textId="70ACF0C4" w:rsidR="00374DFC" w:rsidRDefault="00374DFC" w:rsidP="008B7548">
      <w:pPr>
        <w:jc w:val="both"/>
        <w:rPr>
          <w:color w:val="000000"/>
        </w:rPr>
      </w:pPr>
    </w:p>
    <w:p w14:paraId="359D9134" w14:textId="5E5E1FA9" w:rsidR="00806F87" w:rsidRPr="008B7548" w:rsidRDefault="00806F87" w:rsidP="008B7548">
      <w:pPr>
        <w:jc w:val="both"/>
        <w:rPr>
          <w:i/>
          <w:iCs/>
          <w:color w:val="000000"/>
        </w:rPr>
      </w:pPr>
      <w:r>
        <w:rPr>
          <w:color w:val="000000"/>
        </w:rPr>
        <w:t xml:space="preserve">Het doel van deze studie is een exploratief onderzoek met als onderzoeksvraag: </w:t>
      </w:r>
      <w:r w:rsidR="008B7548">
        <w:rPr>
          <w:color w:val="000000"/>
        </w:rPr>
        <w:t>“</w:t>
      </w:r>
      <w:r w:rsidRPr="008B7548">
        <w:rPr>
          <w:i/>
          <w:iCs/>
        </w:rPr>
        <w:t>Is er een verband tussen de patiëntkenmerken geslacht en leeftijd, en het ervaren activiteitenniveau van patiënten 2 tot 4 jaar na een voorste kruisband reconstructie?</w:t>
      </w:r>
      <w:r w:rsidR="008B7548">
        <w:rPr>
          <w:i/>
          <w:iCs/>
        </w:rPr>
        <w:t>”</w:t>
      </w:r>
    </w:p>
    <w:p w14:paraId="7972B5F5" w14:textId="6510EB01" w:rsidR="00191349" w:rsidRDefault="00191349"/>
    <w:p w14:paraId="0E8026EC" w14:textId="77777777" w:rsidR="00C0778D" w:rsidRDefault="00C0778D">
      <w:pPr>
        <w:rPr>
          <w:rFonts w:asciiTheme="majorHAnsi" w:eastAsiaTheme="majorEastAsia" w:hAnsiTheme="majorHAnsi" w:cstheme="majorBidi"/>
          <w:b/>
          <w:color w:val="ED7D31" w:themeColor="accent2"/>
          <w:sz w:val="32"/>
          <w:szCs w:val="32"/>
        </w:rPr>
      </w:pPr>
      <w:bookmarkStart w:id="7" w:name="_Toc104821829"/>
      <w:r>
        <w:br w:type="page"/>
      </w:r>
    </w:p>
    <w:p w14:paraId="21F6D51E" w14:textId="55148005" w:rsidR="00191349" w:rsidRDefault="00191349" w:rsidP="00191349">
      <w:pPr>
        <w:pStyle w:val="Kop1"/>
        <w:pBdr>
          <w:bottom w:val="single" w:sz="12" w:space="1" w:color="auto"/>
        </w:pBdr>
      </w:pPr>
      <w:bookmarkStart w:id="8" w:name="_Toc105152912"/>
      <w:r>
        <w:lastRenderedPageBreak/>
        <w:t>Methode</w:t>
      </w:r>
      <w:bookmarkEnd w:id="7"/>
      <w:bookmarkEnd w:id="8"/>
    </w:p>
    <w:p w14:paraId="155AA8F5" w14:textId="77777777" w:rsidR="00191349" w:rsidRPr="009C59B9" w:rsidRDefault="00191349" w:rsidP="00191349"/>
    <w:p w14:paraId="5210764D" w14:textId="77777777" w:rsidR="00191349" w:rsidRDefault="00191349" w:rsidP="008B7548">
      <w:pPr>
        <w:pStyle w:val="Kop2"/>
        <w:jc w:val="both"/>
      </w:pPr>
      <w:bookmarkStart w:id="9" w:name="_Toc104821830"/>
      <w:bookmarkStart w:id="10" w:name="_Toc105152913"/>
      <w:r>
        <w:t>Onderzoeksdesign</w:t>
      </w:r>
      <w:bookmarkEnd w:id="9"/>
      <w:bookmarkEnd w:id="10"/>
    </w:p>
    <w:p w14:paraId="5C9743C2" w14:textId="0F025E9B" w:rsidR="00191349" w:rsidRDefault="00191349" w:rsidP="008B7548">
      <w:pPr>
        <w:jc w:val="both"/>
      </w:pPr>
      <w:r>
        <w:t xml:space="preserve">Een retrospectief, cross-sectioneel onderzoeksdesign met een surveyonderzoek van een specifieke </w:t>
      </w:r>
      <w:r w:rsidR="00604DAB">
        <w:t>groep participanten</w:t>
      </w:r>
      <w:r>
        <w:t xml:space="preserve"> is gebruikt om het verband tussen patiëntkenmerken en het activiteitenniveau na een </w:t>
      </w:r>
      <w:r w:rsidR="00065D93">
        <w:t>VKB-revalidatie</w:t>
      </w:r>
      <w:r>
        <w:t xml:space="preserve"> in kaart te brengen. Voor </w:t>
      </w:r>
      <w:r w:rsidR="0071540A">
        <w:t xml:space="preserve">deze studie </w:t>
      </w:r>
      <w:r>
        <w:t>is het medisch ethisch protocol doorlopen waar uitkwam dat het onderzoek volgens het Toetsingskader niet-WMO-plichtig is. Het onderzoek heeft plaatsgevonden van februari 2022 t/m juni 2022.</w:t>
      </w:r>
    </w:p>
    <w:p w14:paraId="320F56DF" w14:textId="77777777" w:rsidR="00191349" w:rsidRPr="002B7240" w:rsidRDefault="00191349" w:rsidP="008B7548">
      <w:pPr>
        <w:jc w:val="both"/>
        <w:rPr>
          <w:b/>
          <w:bCs/>
        </w:rPr>
      </w:pPr>
    </w:p>
    <w:p w14:paraId="11848A59" w14:textId="77777777" w:rsidR="00191349" w:rsidRDefault="00191349" w:rsidP="008B7548">
      <w:pPr>
        <w:pStyle w:val="Kop2"/>
        <w:jc w:val="both"/>
      </w:pPr>
      <w:bookmarkStart w:id="11" w:name="_Toc104821831"/>
      <w:bookmarkStart w:id="12" w:name="_Toc105152914"/>
      <w:r w:rsidRPr="002B7240">
        <w:t>Onderzoekspopulatie</w:t>
      </w:r>
      <w:bookmarkEnd w:id="11"/>
      <w:bookmarkEnd w:id="12"/>
    </w:p>
    <w:p w14:paraId="24BC29F0" w14:textId="0373F289" w:rsidR="00191349" w:rsidRDefault="00191349" w:rsidP="008B7548">
      <w:pPr>
        <w:jc w:val="both"/>
      </w:pPr>
      <w:r>
        <w:t xml:space="preserve">Dit onderzoek is uitgevoerd bij mannen en vrouwen </w:t>
      </w:r>
      <w:r w:rsidR="00B24AF5">
        <w:t>van alle leeftijden</w:t>
      </w:r>
      <w:r>
        <w:t xml:space="preserve"> die </w:t>
      </w:r>
      <w:r w:rsidR="00C0778D">
        <w:t>2</w:t>
      </w:r>
      <w:r>
        <w:t xml:space="preserve"> tot </w:t>
      </w:r>
      <w:r w:rsidR="00C0778D">
        <w:t>4</w:t>
      </w:r>
      <w:r>
        <w:t xml:space="preserve"> jaar geleden een VKB-reconstructie hebben gehad</w:t>
      </w:r>
      <w:r w:rsidR="00065D93">
        <w:t>.</w:t>
      </w:r>
      <w:r>
        <w:t xml:space="preserve"> Vanuit het patiëntenbestand </w:t>
      </w:r>
      <w:r w:rsidR="00A96C22">
        <w:t>F</w:t>
      </w:r>
      <w:r>
        <w:t xml:space="preserve">ysiomanager zijn </w:t>
      </w:r>
      <w:r w:rsidR="0071540A">
        <w:t>participanten</w:t>
      </w:r>
      <w:r>
        <w:t xml:space="preserve"> geworven. Hieruit kwamen </w:t>
      </w:r>
      <w:r w:rsidR="00276A9E">
        <w:t>tachtig</w:t>
      </w:r>
      <w:r>
        <w:t xml:space="preserve"> personen wie aan de inclusiecriteria voldeden, deze mogelijke participanten zijn allemaal benaderd. De mogelijke participanten zijn benaderd via e-mail. In deze e-mail </w:t>
      </w:r>
      <w:r w:rsidR="00A96C22">
        <w:t>werd</w:t>
      </w:r>
      <w:r>
        <w:t xml:space="preserve"> een informatiebrief, een </w:t>
      </w:r>
      <w:proofErr w:type="spellStart"/>
      <w:r>
        <w:t>informed</w:t>
      </w:r>
      <w:proofErr w:type="spellEnd"/>
      <w:r>
        <w:t xml:space="preserve"> consent en een survey meegestuurd. Deze zijn te vinden in de bijlage. Mannen en vrouwen van alle leeftijden die 2 tot 4 jaar geleden een VKB-reconstructie hebben gehad zijn geïncludeerd. Patiënten met een VKB-letsel in de andere knie, een recidief letsel of een conservatieve behandeling van het letsel</w:t>
      </w:r>
      <w:r w:rsidR="00A96C22">
        <w:t>,</w:t>
      </w:r>
      <w:r>
        <w:t xml:space="preserve"> zijn </w:t>
      </w:r>
      <w:proofErr w:type="spellStart"/>
      <w:r>
        <w:t>geëxcludeerd</w:t>
      </w:r>
      <w:proofErr w:type="spellEnd"/>
      <w:r>
        <w:t>.</w:t>
      </w:r>
    </w:p>
    <w:p w14:paraId="61A1991A" w14:textId="77777777" w:rsidR="00191349" w:rsidRPr="008F71CD" w:rsidRDefault="00191349" w:rsidP="00191349"/>
    <w:p w14:paraId="0F7B6E23" w14:textId="3AB24AFC" w:rsidR="00191349" w:rsidRDefault="00191349" w:rsidP="008B7548">
      <w:pPr>
        <w:pStyle w:val="Kop2"/>
        <w:jc w:val="both"/>
      </w:pPr>
      <w:bookmarkStart w:id="13" w:name="_Toc104821832"/>
      <w:bookmarkStart w:id="14" w:name="_Toc105152915"/>
      <w:r w:rsidRPr="00FE4368">
        <w:t>Datacollectie</w:t>
      </w:r>
      <w:bookmarkEnd w:id="13"/>
      <w:bookmarkEnd w:id="14"/>
    </w:p>
    <w:p w14:paraId="64F3660F" w14:textId="1E7260A1" w:rsidR="00374DFC" w:rsidRDefault="00374DFC" w:rsidP="008B7548">
      <w:pPr>
        <w:jc w:val="both"/>
      </w:pPr>
      <w:r>
        <w:t xml:space="preserve">De survey richtte zich op zowel de onafhankelijke als de afhankelijke variabelen. De onafhankelijke variabelen waren geslacht en leeftijd. </w:t>
      </w:r>
      <w:r w:rsidR="00241566">
        <w:t xml:space="preserve">De gehele survey is in de bijlage te vinden. </w:t>
      </w:r>
      <w:r>
        <w:t xml:space="preserve">De afhankelijke variabele was het ervaren activiteitenniveau op </w:t>
      </w:r>
      <w:r w:rsidR="00B24AF5">
        <w:t>drie</w:t>
      </w:r>
      <w:r>
        <w:t xml:space="preserve"> diverse activiteiten. Als onderdeel van de survey is de Patiënt Specifieke</w:t>
      </w:r>
      <w:r w:rsidR="00C34773">
        <w:t xml:space="preserve"> </w:t>
      </w:r>
      <w:r>
        <w:t>Klachten</w:t>
      </w:r>
      <w:r w:rsidR="00C34773">
        <w:t xml:space="preserve"> </w:t>
      </w:r>
      <w:r>
        <w:t xml:space="preserve">(PSK) gebruikt. </w:t>
      </w:r>
      <w:r w:rsidR="00410EAB">
        <w:t>Bij gebruik van de PSK moet de patiënt zelf activiteiten benoemen waar hij</w:t>
      </w:r>
      <w:r w:rsidR="00B24AF5">
        <w:t xml:space="preserve"> of </w:t>
      </w:r>
      <w:r w:rsidR="00410EAB">
        <w:t xml:space="preserve">zij de afgelopen week moeilijkheden </w:t>
      </w:r>
      <w:r w:rsidR="00B24AF5">
        <w:t xml:space="preserve">mee </w:t>
      </w:r>
      <w:r w:rsidR="00A96C22">
        <w:t>heeft ervaren</w:t>
      </w:r>
      <w:r w:rsidR="00410EAB">
        <w:t xml:space="preserve"> door de klachten </w:t>
      </w:r>
      <w:sdt>
        <w:sdtPr>
          <w:tag w:val="MENDELEY_CITATION_v3_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"/>
          <w:id w:val="-977147600"/>
          <w:placeholder>
            <w:docPart w:val="DefaultPlaceholder_-1854013440"/>
          </w:placeholder>
        </w:sdtPr>
        <w:sdtEndPr/>
        <w:sdtContent>
          <w:r w:rsidR="00183C31">
            <w:rPr>
              <w:rFonts w:eastAsia="Times New Roman"/>
            </w:rPr>
            <w:t>(</w:t>
          </w:r>
          <w:r w:rsidR="00183C31">
            <w:rPr>
              <w:rFonts w:eastAsia="Times New Roman"/>
              <w:i/>
              <w:iCs/>
            </w:rPr>
            <w:t>Patiënt Specifieke Klachten, PSK</w:t>
          </w:r>
          <w:r w:rsidR="00183C31">
            <w:rPr>
              <w:rFonts w:eastAsia="Times New Roman"/>
            </w:rPr>
            <w:t xml:space="preserve">, </w:t>
          </w:r>
          <w:proofErr w:type="spellStart"/>
          <w:r w:rsidR="00183C31">
            <w:rPr>
              <w:rFonts w:eastAsia="Times New Roman"/>
            </w:rPr>
            <w:t>n.d</w:t>
          </w:r>
          <w:proofErr w:type="spellEnd"/>
          <w:r w:rsidR="00183C31">
            <w:rPr>
              <w:rFonts w:eastAsia="Times New Roman"/>
            </w:rPr>
            <w:t>.)</w:t>
          </w:r>
        </w:sdtContent>
      </w:sdt>
      <w:r w:rsidR="00410EAB">
        <w:t>. Participanten kregen specifieke momenten en activiteiten waar zij een cijfer voor moesten geven. Participanten moesten daarnaast in plaats van ‘moeite’</w:t>
      </w:r>
      <w:r w:rsidR="00B24AF5">
        <w:t>,</w:t>
      </w:r>
      <w:r w:rsidR="00410EAB">
        <w:t xml:space="preserve"> het ervaren activiteitenniveau een cijfer geven. Het cijfer 0 stond voor een slecht ervaren activiteitenniveau, het cijfer 10 stond voor een optimaal ervaren activiteitenniveau.</w:t>
      </w:r>
      <w:r w:rsidR="00101E9D">
        <w:t xml:space="preserve"> Een verschil van minimaal 1,2 punten was nodig om een verschil aan te kunnen tonen </w:t>
      </w:r>
      <w:sdt>
        <w:sdtPr>
          <w:rPr>
            <w:color w:val="000000"/>
          </w:rPr>
          <w:tag w:val="MENDELEY_CITATION_v3_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"/>
          <w:id w:val="-545519988"/>
          <w:placeholder>
            <w:docPart w:val="DefaultPlaceholder_-1854013440"/>
          </w:placeholder>
        </w:sdtPr>
        <w:sdtEndPr/>
        <w:sdtContent>
          <w:r w:rsidR="00183C31" w:rsidRPr="00183C31">
            <w:rPr>
              <w:color w:val="000000"/>
            </w:rPr>
            <w:t>(</w:t>
          </w:r>
          <w:proofErr w:type="spellStart"/>
          <w:r w:rsidR="00183C31" w:rsidRPr="00183C31">
            <w:rPr>
              <w:color w:val="000000"/>
            </w:rPr>
            <w:t>Hefford</w:t>
          </w:r>
          <w:proofErr w:type="spellEnd"/>
          <w:r w:rsidR="00183C31" w:rsidRPr="00183C31">
            <w:rPr>
              <w:color w:val="000000"/>
            </w:rPr>
            <w:t xml:space="preserve"> et al., 2012)</w:t>
          </w:r>
        </w:sdtContent>
      </w:sdt>
      <w:r w:rsidR="00101E9D">
        <w:rPr>
          <w:color w:val="000000"/>
        </w:rPr>
        <w:t>.</w:t>
      </w:r>
    </w:p>
    <w:p w14:paraId="7C997E28" w14:textId="2789BEAB" w:rsidR="00191349" w:rsidRPr="00101E9D" w:rsidRDefault="00191349" w:rsidP="008B7548">
      <w:pPr>
        <w:jc w:val="both"/>
      </w:pPr>
    </w:p>
    <w:p w14:paraId="6A645C97" w14:textId="28CDD850" w:rsidR="00191349" w:rsidRPr="00241566" w:rsidRDefault="00191349" w:rsidP="008B7548">
      <w:pPr>
        <w:pStyle w:val="Kop2"/>
        <w:jc w:val="both"/>
      </w:pPr>
      <w:bookmarkStart w:id="15" w:name="_Toc105152916"/>
      <w:r w:rsidRPr="00241566">
        <w:t>Data-analyse</w:t>
      </w:r>
      <w:bookmarkEnd w:id="15"/>
    </w:p>
    <w:p w14:paraId="5104E961" w14:textId="43EA6D21" w:rsidR="006F0F2D" w:rsidRDefault="00410EAB" w:rsidP="008B7548">
      <w:pPr>
        <w:jc w:val="both"/>
      </w:pPr>
      <w:r>
        <w:t xml:space="preserve">De verkregen gegevens vanuit de survey en het patiëntenbestand zijn in Statistical Package </w:t>
      </w:r>
      <w:proofErr w:type="spellStart"/>
      <w:r>
        <w:t>for</w:t>
      </w:r>
      <w:proofErr w:type="spellEnd"/>
      <w:r w:rsidR="00241566">
        <w:t xml:space="preserve"> </w:t>
      </w:r>
      <w:proofErr w:type="spellStart"/>
      <w:r>
        <w:t>the</w:t>
      </w:r>
      <w:proofErr w:type="spellEnd"/>
      <w:r>
        <w:t xml:space="preserve"> </w:t>
      </w:r>
      <w:proofErr w:type="spellStart"/>
      <w:r>
        <w:t>Social</w:t>
      </w:r>
      <w:proofErr w:type="spellEnd"/>
      <w:r>
        <w:t xml:space="preserve"> Sciences versie 28 (SPSS-28) verwerkt. Omdat de </w:t>
      </w:r>
      <w:r w:rsidR="00604DAB">
        <w:t>groep participanten</w:t>
      </w:r>
      <w:r>
        <w:t xml:space="preserve"> kleiner was dan </w:t>
      </w:r>
      <w:r w:rsidR="00B24AF5">
        <w:t>dertig</w:t>
      </w:r>
      <w:r>
        <w:t xml:space="preserve"> participanten is voorafgaand aan het onderzoek met de Shapiro-Wilk test nagegaan of de data normaal verdeeld </w:t>
      </w:r>
      <w:r w:rsidR="006F0F2D">
        <w:t>waren</w:t>
      </w:r>
      <w:r>
        <w:t xml:space="preserve">. Het significantieniveau werd vastgesteld op </w:t>
      </w:r>
      <w:r w:rsidR="00955074">
        <w:sym w:font="Symbol" w:char="F061"/>
      </w:r>
      <w:r>
        <w:t xml:space="preserve"> &lt; 0.05. </w:t>
      </w:r>
      <w:r w:rsidR="001137F5">
        <w:t>Als</w:t>
      </w:r>
      <w:r>
        <w:t xml:space="preserve"> de data normaal verdeeld </w:t>
      </w:r>
      <w:r w:rsidR="006F0F2D">
        <w:t>waren</w:t>
      </w:r>
      <w:r>
        <w:t>, werd het gemiddelde en de standaarddeviatie weergegeven en werden parametrische toetsen gebruikt.</w:t>
      </w:r>
      <w:r w:rsidR="006F0F2D">
        <w:t xml:space="preserve"> Niet normaal verdeelde demografische data werden weergegeven </w:t>
      </w:r>
      <w:proofErr w:type="gramStart"/>
      <w:r w:rsidR="006F0F2D">
        <w:t>middels</w:t>
      </w:r>
      <w:proofErr w:type="gramEnd"/>
      <w:r w:rsidR="006F0F2D">
        <w:t xml:space="preserve"> de mediaan en interkwartielafstanden. </w:t>
      </w:r>
      <w:r w:rsidR="0006749D">
        <w:t xml:space="preserve">Er werden non-parametrische toetsen gebruikt. De gemiddelde cijfers zijn uitgerekend van de </w:t>
      </w:r>
      <w:r w:rsidR="00B24AF5">
        <w:t>drie</w:t>
      </w:r>
      <w:r w:rsidR="0006749D">
        <w:t xml:space="preserve"> verschillende activiteiten.</w:t>
      </w:r>
    </w:p>
    <w:p w14:paraId="5C7919DD" w14:textId="1B92255D" w:rsidR="00FD18D4" w:rsidRDefault="00FD18D4" w:rsidP="008B7548">
      <w:pPr>
        <w:jc w:val="both"/>
      </w:pPr>
    </w:p>
    <w:p w14:paraId="50B00FB1" w14:textId="4D4BCBBF" w:rsidR="001137F5" w:rsidRDefault="001137F5" w:rsidP="008B7548">
      <w:pPr>
        <w:jc w:val="both"/>
      </w:pPr>
      <w:r>
        <w:t>Gezien de niet-parametrische verdelingen, is met de Mann-</w:t>
      </w:r>
      <w:proofErr w:type="spellStart"/>
      <w:r>
        <w:t>Whitney</w:t>
      </w:r>
      <w:proofErr w:type="spellEnd"/>
      <w:r>
        <w:t xml:space="preserve"> U-test vervolgens de vergelijking van het geslacht en het ervaren activiteitenniveau weergegeven voor </w:t>
      </w:r>
      <w:r w:rsidR="00B24AF5">
        <w:t>drie</w:t>
      </w:r>
      <w:r>
        <w:t xml:space="preserve"> verschillende activiteiten. De Mann-</w:t>
      </w:r>
      <w:proofErr w:type="spellStart"/>
      <w:r>
        <w:t>Whitney</w:t>
      </w:r>
      <w:proofErr w:type="spellEnd"/>
      <w:r>
        <w:t xml:space="preserve"> U-test is een toets om een variabele te vergelijken met twee groepen </w:t>
      </w:r>
      <w:sdt>
        <w:sdtPr>
          <w:tag w:val="MENDELEY_CITATION_v3_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"/>
          <w:id w:val="1626969667"/>
          <w:placeholder>
            <w:docPart w:val="DefaultPlaceholder_-1854013440"/>
          </w:placeholder>
        </w:sdtPr>
        <w:sdtEndPr/>
        <w:sdtContent>
          <w:r w:rsidR="00183C31">
            <w:rPr>
              <w:rFonts w:eastAsia="Times New Roman"/>
            </w:rPr>
            <w:t>(</w:t>
          </w:r>
          <w:r w:rsidR="00183C31">
            <w:rPr>
              <w:rFonts w:eastAsia="Times New Roman"/>
              <w:i/>
              <w:iCs/>
            </w:rPr>
            <w:t>Mann-</w:t>
          </w:r>
          <w:proofErr w:type="spellStart"/>
          <w:r w:rsidR="00183C31">
            <w:rPr>
              <w:rFonts w:eastAsia="Times New Roman"/>
              <w:i/>
              <w:iCs/>
            </w:rPr>
            <w:t>Whitney</w:t>
          </w:r>
          <w:proofErr w:type="spellEnd"/>
          <w:r w:rsidR="00183C31">
            <w:rPr>
              <w:rFonts w:eastAsia="Times New Roman"/>
              <w:i/>
              <w:iCs/>
            </w:rPr>
            <w:t xml:space="preserve"> U Toets - Wikistatistiek</w:t>
          </w:r>
          <w:r w:rsidR="00183C31">
            <w:rPr>
              <w:rFonts w:eastAsia="Times New Roman"/>
            </w:rPr>
            <w:t xml:space="preserve">, </w:t>
          </w:r>
          <w:proofErr w:type="spellStart"/>
          <w:r w:rsidR="00183C31">
            <w:rPr>
              <w:rFonts w:eastAsia="Times New Roman"/>
            </w:rPr>
            <w:t>n.d</w:t>
          </w:r>
          <w:proofErr w:type="spellEnd"/>
          <w:r w:rsidR="00183C31">
            <w:rPr>
              <w:rFonts w:eastAsia="Times New Roman"/>
            </w:rPr>
            <w:t>.-a)</w:t>
          </w:r>
        </w:sdtContent>
      </w:sdt>
      <w:r>
        <w:t>. De spreidingsmaten zijn weergegeven door middel van interkwartielafstanden. Interkwartielafstanden geven informatie over de spreiding van de middelste helft van de verdeling in het geval van een scheve verdeling</w:t>
      </w:r>
      <w:r w:rsidR="00241566">
        <w:t xml:space="preserve"> </w:t>
      </w:r>
      <w:sdt>
        <w:sdtPr>
          <w:tag w:val="MENDELEY_CITATION_v3_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"/>
          <w:id w:val="-221437702"/>
          <w:placeholder>
            <w:docPart w:val="DefaultPlaceholder_-1854013440"/>
          </w:placeholder>
        </w:sdtPr>
        <w:sdtContent>
          <w:r w:rsidR="00183C31">
            <w:rPr>
              <w:rFonts w:eastAsia="Times New Roman"/>
            </w:rPr>
            <w:t>(</w:t>
          </w:r>
          <w:proofErr w:type="spellStart"/>
          <w:r w:rsidR="00183C31">
            <w:rPr>
              <w:rFonts w:eastAsia="Times New Roman"/>
              <w:i/>
              <w:iCs/>
            </w:rPr>
            <w:t>Interkwartielafstand</w:t>
          </w:r>
          <w:proofErr w:type="spellEnd"/>
          <w:r w:rsidR="00183C31">
            <w:rPr>
              <w:rFonts w:eastAsia="Times New Roman"/>
              <w:i/>
              <w:iCs/>
            </w:rPr>
            <w:t xml:space="preserve"> (</w:t>
          </w:r>
          <w:proofErr w:type="spellStart"/>
          <w:r w:rsidR="00183C31">
            <w:rPr>
              <w:rFonts w:eastAsia="Times New Roman"/>
              <w:i/>
              <w:iCs/>
            </w:rPr>
            <w:t>Interquartile</w:t>
          </w:r>
          <w:proofErr w:type="spellEnd"/>
          <w:r w:rsidR="00183C31">
            <w:rPr>
              <w:rFonts w:eastAsia="Times New Roman"/>
              <w:i/>
              <w:iCs/>
            </w:rPr>
            <w:t xml:space="preserve"> Range) | Uitleg &amp; Voorbeelden</w:t>
          </w:r>
          <w:r w:rsidR="00183C31">
            <w:rPr>
              <w:rFonts w:eastAsia="Times New Roman"/>
            </w:rPr>
            <w:t xml:space="preserve">, </w:t>
          </w:r>
          <w:proofErr w:type="spellStart"/>
          <w:r w:rsidR="00183C31">
            <w:rPr>
              <w:rFonts w:eastAsia="Times New Roman"/>
            </w:rPr>
            <w:t>n.d</w:t>
          </w:r>
          <w:proofErr w:type="spellEnd"/>
          <w:r w:rsidR="00183C31">
            <w:rPr>
              <w:rFonts w:eastAsia="Times New Roman"/>
            </w:rPr>
            <w:t>.)</w:t>
          </w:r>
        </w:sdtContent>
      </w:sdt>
      <w:r w:rsidR="00241566">
        <w:t>.</w:t>
      </w:r>
    </w:p>
    <w:p w14:paraId="2D00D5D6" w14:textId="77777777" w:rsidR="00F16B28" w:rsidRDefault="00F16B28" w:rsidP="008B7548">
      <w:pPr>
        <w:jc w:val="both"/>
      </w:pPr>
    </w:p>
    <w:p w14:paraId="6C071D7B" w14:textId="31EA3601" w:rsidR="004C1CC9" w:rsidRPr="006F0F2D" w:rsidRDefault="003E0BAD" w:rsidP="008B7548">
      <w:pPr>
        <w:jc w:val="both"/>
        <w:rPr>
          <w:color w:val="000000"/>
        </w:rPr>
      </w:pPr>
      <w:r>
        <w:lastRenderedPageBreak/>
        <w:t xml:space="preserve">De </w:t>
      </w:r>
      <w:proofErr w:type="spellStart"/>
      <w:r>
        <w:t>Spearmans</w:t>
      </w:r>
      <w:proofErr w:type="spellEnd"/>
      <w:r>
        <w:t xml:space="preserve"> rho correlatie is een </w:t>
      </w:r>
      <w:r w:rsidR="001137F5">
        <w:t xml:space="preserve">non-parametrische </w:t>
      </w:r>
      <w:r>
        <w:t xml:space="preserve">toets om de lineaire samenhang tussen twee variabelen te onderzoeken </w:t>
      </w:r>
      <w:sdt>
        <w:sdtPr>
          <w:tag w:val="MENDELEY_CITATION_v3_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"/>
          <w:id w:val="-1033875539"/>
          <w:placeholder>
            <w:docPart w:val="DefaultPlaceholder_-1854013440"/>
          </w:placeholder>
        </w:sdtPr>
        <w:sdtEndPr/>
        <w:sdtContent>
          <w:r w:rsidR="00183C31">
            <w:rPr>
              <w:rFonts w:eastAsia="Times New Roman"/>
            </w:rPr>
            <w:t>(</w:t>
          </w:r>
          <w:r w:rsidR="00183C31">
            <w:rPr>
              <w:rFonts w:eastAsia="Times New Roman"/>
              <w:i/>
              <w:iCs/>
            </w:rPr>
            <w:t>Correlatie - Wikistatistiek</w:t>
          </w:r>
          <w:r w:rsidR="00183C31">
            <w:rPr>
              <w:rFonts w:eastAsia="Times New Roman"/>
            </w:rPr>
            <w:t xml:space="preserve">, </w:t>
          </w:r>
          <w:proofErr w:type="spellStart"/>
          <w:r w:rsidR="00183C31">
            <w:rPr>
              <w:rFonts w:eastAsia="Times New Roman"/>
            </w:rPr>
            <w:t>n.d</w:t>
          </w:r>
          <w:proofErr w:type="spellEnd"/>
          <w:r w:rsidR="00183C31">
            <w:rPr>
              <w:rFonts w:eastAsia="Times New Roman"/>
            </w:rPr>
            <w:t>.-a)</w:t>
          </w:r>
        </w:sdtContent>
      </w:sdt>
      <w:r w:rsidR="000F66B6">
        <w:t xml:space="preserve">. </w:t>
      </w:r>
      <w:r>
        <w:t xml:space="preserve">Deze toets is gebruikt om de correlatie tussen leeftijd en het ervaren activiteitenniveau weer te geven voor </w:t>
      </w:r>
      <w:r w:rsidR="00B24AF5">
        <w:t>de drie</w:t>
      </w:r>
      <w:r>
        <w:t xml:space="preserve"> activiteiten. </w:t>
      </w:r>
      <w:r w:rsidR="00EC62B3">
        <w:t xml:space="preserve">Correlatiecoëfficiënten onder de 0.1 geven een </w:t>
      </w:r>
      <w:r w:rsidR="00241566">
        <w:t>zeer</w:t>
      </w:r>
      <w:r w:rsidR="00EC62B3">
        <w:t xml:space="preserve"> zwakke correlatie aan. Correlaties tussen de 0.</w:t>
      </w:r>
      <w:r w:rsidR="00496FC4">
        <w:t>1</w:t>
      </w:r>
      <w:r w:rsidR="00EC62B3">
        <w:t>-0.</w:t>
      </w:r>
      <w:r w:rsidR="00496FC4">
        <w:t>3</w:t>
      </w:r>
      <w:r w:rsidR="00EC62B3">
        <w:t xml:space="preserve"> geven een zwakke correlatie aan, 0.3-0.5 een matige correlatie, 0.5-0.7 een sterke correlatie en 0.7-0.9 zijn </w:t>
      </w:r>
      <w:r w:rsidR="00241566">
        <w:t>zeer</w:t>
      </w:r>
      <w:r w:rsidR="00EC62B3">
        <w:t xml:space="preserve"> sterke correlaties. </w:t>
      </w:r>
      <w:r>
        <w:t>Correlatiecoëfficiënten</w:t>
      </w:r>
      <w:r w:rsidR="00EC62B3">
        <w:t xml:space="preserve"> van 0.9-1.0 geven een perfecte correlatie aan </w:t>
      </w:r>
      <w:sdt>
        <w:sdtPr>
          <w:rPr>
            <w:color w:val="000000"/>
          </w:rPr>
          <w:tag w:val="MENDELEY_CITATION_v3_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"/>
          <w:id w:val="818532919"/>
          <w:placeholder>
            <w:docPart w:val="DefaultPlaceholder_-1854013440"/>
          </w:placeholder>
        </w:sdtPr>
        <w:sdtEndPr/>
        <w:sdtContent>
          <w:r w:rsidR="00183C31" w:rsidRPr="00183C31">
            <w:rPr>
              <w:color w:val="000000"/>
            </w:rPr>
            <w:t>(Baarda et al., 2014)</w:t>
          </w:r>
        </w:sdtContent>
      </w:sdt>
      <w:r w:rsidR="00EC62B3">
        <w:rPr>
          <w:color w:val="000000"/>
        </w:rPr>
        <w:t xml:space="preserve">. </w:t>
      </w:r>
      <w:r>
        <w:rPr>
          <w:color w:val="000000"/>
        </w:rPr>
        <w:t xml:space="preserve">Om de vergelijkingen en correlaties inzichtelijk te maken zijn </w:t>
      </w:r>
      <w:r w:rsidR="00B34FD2">
        <w:rPr>
          <w:color w:val="000000"/>
        </w:rPr>
        <w:t xml:space="preserve">een staafdiagram, </w:t>
      </w:r>
      <w:proofErr w:type="spellStart"/>
      <w:r w:rsidR="00B34FD2">
        <w:rPr>
          <w:color w:val="000000"/>
        </w:rPr>
        <w:t>boxplotten</w:t>
      </w:r>
      <w:proofErr w:type="spellEnd"/>
      <w:r w:rsidR="00B34FD2">
        <w:rPr>
          <w:color w:val="000000"/>
        </w:rPr>
        <w:t xml:space="preserve"> en spreidingsdiagrammen toegevoegd.</w:t>
      </w:r>
    </w:p>
    <w:p w14:paraId="7660F06D" w14:textId="77777777" w:rsidR="00C0778D" w:rsidRDefault="00C0778D" w:rsidP="008B7548">
      <w:pPr>
        <w:jc w:val="both"/>
        <w:rPr>
          <w:rFonts w:asciiTheme="majorHAnsi" w:eastAsiaTheme="majorEastAsia" w:hAnsiTheme="majorHAnsi" w:cstheme="majorBidi"/>
          <w:b/>
          <w:color w:val="ED7D31" w:themeColor="accent2"/>
          <w:sz w:val="32"/>
          <w:szCs w:val="32"/>
        </w:rPr>
      </w:pPr>
      <w:r>
        <w:br w:type="page"/>
      </w:r>
    </w:p>
    <w:p w14:paraId="36D7A851" w14:textId="6561DCCF" w:rsidR="00276A9E" w:rsidRDefault="00276A9E" w:rsidP="00276A9E">
      <w:pPr>
        <w:pStyle w:val="Kop1"/>
        <w:pBdr>
          <w:bottom w:val="single" w:sz="12" w:space="1" w:color="auto"/>
        </w:pBdr>
      </w:pPr>
      <w:bookmarkStart w:id="16" w:name="_Toc105152917"/>
      <w:r>
        <w:lastRenderedPageBreak/>
        <w:t>Resultaten</w:t>
      </w:r>
      <w:bookmarkEnd w:id="16"/>
    </w:p>
    <w:p w14:paraId="5A271976" w14:textId="2908BBAE" w:rsidR="00276A9E" w:rsidRDefault="00276A9E" w:rsidP="00276A9E"/>
    <w:p w14:paraId="29260614" w14:textId="6ABC9CCD" w:rsidR="009D497D" w:rsidRDefault="009D497D" w:rsidP="008B7548">
      <w:pPr>
        <w:pStyle w:val="Kop2"/>
        <w:jc w:val="both"/>
      </w:pPr>
      <w:bookmarkStart w:id="17" w:name="_Toc105152918"/>
      <w:r>
        <w:t>Onderzoekspopulatie</w:t>
      </w:r>
      <w:bookmarkEnd w:id="17"/>
    </w:p>
    <w:p w14:paraId="2E18EE98" w14:textId="03BC3138" w:rsidR="009D497D" w:rsidRPr="009D497D" w:rsidRDefault="009D497D" w:rsidP="008B7548">
      <w:pPr>
        <w:jc w:val="both"/>
      </w:pPr>
      <w:r>
        <w:t xml:space="preserve">Binnen </w:t>
      </w:r>
      <w:r w:rsidR="0071540A">
        <w:t>deze studie</w:t>
      </w:r>
      <w:r>
        <w:t xml:space="preserve"> zijn 80 participanten </w:t>
      </w:r>
      <w:r w:rsidR="001137F5">
        <w:t xml:space="preserve">initieel </w:t>
      </w:r>
      <w:r w:rsidR="004C1CC9">
        <w:t>gerekruteerd</w:t>
      </w:r>
      <w:r>
        <w:t>, waarvan 26 participanten de survey hebben ingevuld</w:t>
      </w:r>
      <w:r w:rsidR="0089310A">
        <w:t>. In tabel 1 zijn de demografische gegevens weergegeven. De overige variabelen, welke zijn opgenomen in de survey, zijn niet voor deze studie gebruikt.</w:t>
      </w:r>
    </w:p>
    <w:p w14:paraId="0355F2C5" w14:textId="134F290A" w:rsidR="00E556BF" w:rsidRDefault="00E556BF" w:rsidP="008B7548">
      <w:pPr>
        <w:jc w:val="both"/>
      </w:pPr>
    </w:p>
    <w:p w14:paraId="1B668281" w14:textId="76CEC693" w:rsidR="00241566" w:rsidRPr="00350971" w:rsidRDefault="009D497D" w:rsidP="008B7548">
      <w:pPr>
        <w:pStyle w:val="Bijschrift"/>
        <w:keepNext/>
        <w:jc w:val="both"/>
        <w:rPr>
          <w:i w:val="0"/>
          <w:iCs w:val="0"/>
        </w:rPr>
      </w:pPr>
      <w:r w:rsidRPr="00350971">
        <w:rPr>
          <w:b/>
          <w:bCs/>
          <w:i w:val="0"/>
          <w:iCs w:val="0"/>
        </w:rPr>
        <w:t xml:space="preserve">Tabel </w:t>
      </w:r>
      <w:r w:rsidR="0044450D" w:rsidRPr="00350971">
        <w:rPr>
          <w:b/>
          <w:bCs/>
          <w:i w:val="0"/>
          <w:iCs w:val="0"/>
        </w:rPr>
        <w:fldChar w:fldCharType="begin"/>
      </w:r>
      <w:r w:rsidR="0044450D" w:rsidRPr="00350971">
        <w:rPr>
          <w:b/>
          <w:bCs/>
          <w:i w:val="0"/>
          <w:iCs w:val="0"/>
        </w:rPr>
        <w:instrText xml:space="preserve"> SEQ Tabel \* ARABIC </w:instrText>
      </w:r>
      <w:r w:rsidR="0044450D" w:rsidRPr="00350971">
        <w:rPr>
          <w:b/>
          <w:bCs/>
          <w:i w:val="0"/>
          <w:iCs w:val="0"/>
        </w:rPr>
        <w:fldChar w:fldCharType="separate"/>
      </w:r>
      <w:r w:rsidR="00034F35" w:rsidRPr="00350971">
        <w:rPr>
          <w:b/>
          <w:bCs/>
          <w:i w:val="0"/>
          <w:iCs w:val="0"/>
          <w:noProof/>
        </w:rPr>
        <w:t>1</w:t>
      </w:r>
      <w:r w:rsidR="0044450D" w:rsidRPr="00350971">
        <w:rPr>
          <w:b/>
          <w:bCs/>
          <w:i w:val="0"/>
          <w:iCs w:val="0"/>
          <w:noProof/>
        </w:rPr>
        <w:fldChar w:fldCharType="end"/>
      </w:r>
      <w:r w:rsidRPr="00350971">
        <w:rPr>
          <w:i w:val="0"/>
          <w:iCs w:val="0"/>
        </w:rPr>
        <w:t xml:space="preserve"> </w:t>
      </w:r>
    </w:p>
    <w:p w14:paraId="27C45FE6" w14:textId="198B9882" w:rsidR="009D497D" w:rsidRDefault="009D497D" w:rsidP="008B7548">
      <w:pPr>
        <w:pStyle w:val="Bijschrift"/>
        <w:keepNext/>
        <w:jc w:val="both"/>
      </w:pPr>
      <w:r>
        <w:t>Demografische gegevens</w:t>
      </w:r>
    </w:p>
    <w:tbl>
      <w:tblPr>
        <w:tblStyle w:val="Onopgemaaktetabe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083"/>
        <w:gridCol w:w="1843"/>
      </w:tblGrid>
      <w:tr w:rsidR="009D497D" w:rsidRPr="00174162" w14:paraId="353D46AF" w14:textId="77777777" w:rsidTr="002415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bottom w:val="single" w:sz="4" w:space="0" w:color="auto"/>
            </w:tcBorders>
            <w:shd w:val="clear" w:color="auto" w:fill="auto"/>
          </w:tcPr>
          <w:p w14:paraId="4763E545" w14:textId="77777777" w:rsidR="009D497D" w:rsidRPr="00174162" w:rsidRDefault="009D497D" w:rsidP="008B7548">
            <w:pPr>
              <w:jc w:val="both"/>
              <w:rPr>
                <w:sz w:val="18"/>
                <w:szCs w:val="18"/>
              </w:rPr>
            </w:pPr>
          </w:p>
        </w:tc>
        <w:tc>
          <w:tcPr>
            <w:tcW w:w="2083" w:type="dxa"/>
            <w:tcBorders>
              <w:top w:val="single" w:sz="4" w:space="0" w:color="auto"/>
              <w:bottom w:val="single" w:sz="4" w:space="0" w:color="auto"/>
            </w:tcBorders>
            <w:shd w:val="clear" w:color="auto" w:fill="auto"/>
          </w:tcPr>
          <w:p w14:paraId="5E5F57DD" w14:textId="6159F939" w:rsidR="009D497D" w:rsidRPr="00174162" w:rsidRDefault="009D497D" w:rsidP="001B0E31">
            <w:pPr>
              <w:jc w:val="center"/>
              <w:cnfStyle w:val="100000000000" w:firstRow="1" w:lastRow="0" w:firstColumn="0" w:lastColumn="0" w:oddVBand="0" w:evenVBand="0" w:oddHBand="0" w:evenHBand="0" w:firstRowFirstColumn="0" w:firstRowLastColumn="0" w:lastRowFirstColumn="0" w:lastRowLastColumn="0"/>
              <w:rPr>
                <w:sz w:val="18"/>
                <w:szCs w:val="18"/>
              </w:rPr>
            </w:pPr>
            <w:r w:rsidRPr="00174162">
              <w:rPr>
                <w:sz w:val="18"/>
                <w:szCs w:val="18"/>
              </w:rPr>
              <w:t>N</w:t>
            </w:r>
          </w:p>
        </w:tc>
        <w:tc>
          <w:tcPr>
            <w:tcW w:w="1843" w:type="dxa"/>
            <w:tcBorders>
              <w:top w:val="single" w:sz="4" w:space="0" w:color="auto"/>
              <w:bottom w:val="single" w:sz="4" w:space="0" w:color="auto"/>
            </w:tcBorders>
            <w:shd w:val="clear" w:color="auto" w:fill="auto"/>
          </w:tcPr>
          <w:p w14:paraId="0ABAA449" w14:textId="0BED2A65" w:rsidR="009D497D" w:rsidRPr="00174162" w:rsidRDefault="009D497D" w:rsidP="001B0E31">
            <w:pPr>
              <w:jc w:val="center"/>
              <w:cnfStyle w:val="100000000000" w:firstRow="1" w:lastRow="0" w:firstColumn="0" w:lastColumn="0" w:oddVBand="0" w:evenVBand="0" w:oddHBand="0" w:evenHBand="0" w:firstRowFirstColumn="0" w:firstRowLastColumn="0" w:lastRowFirstColumn="0" w:lastRowLastColumn="0"/>
              <w:rPr>
                <w:sz w:val="18"/>
                <w:szCs w:val="18"/>
              </w:rPr>
            </w:pPr>
            <w:r w:rsidRPr="00174162">
              <w:rPr>
                <w:sz w:val="18"/>
                <w:szCs w:val="18"/>
              </w:rPr>
              <w:t>%</w:t>
            </w:r>
          </w:p>
        </w:tc>
      </w:tr>
      <w:tr w:rsidR="00E556BF" w:rsidRPr="00174162" w14:paraId="7C88365E" w14:textId="77777777" w:rsidTr="00241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bottom w:val="single" w:sz="4" w:space="0" w:color="auto"/>
            </w:tcBorders>
            <w:shd w:val="clear" w:color="auto" w:fill="auto"/>
          </w:tcPr>
          <w:p w14:paraId="2A70FCDC" w14:textId="135BF91C" w:rsidR="00E556BF" w:rsidRPr="00174162" w:rsidRDefault="00E556BF" w:rsidP="008B7548">
            <w:pPr>
              <w:jc w:val="both"/>
              <w:rPr>
                <w:sz w:val="18"/>
                <w:szCs w:val="18"/>
              </w:rPr>
            </w:pPr>
            <w:r w:rsidRPr="00174162">
              <w:rPr>
                <w:sz w:val="18"/>
                <w:szCs w:val="18"/>
              </w:rPr>
              <w:t xml:space="preserve">Geslacht </w:t>
            </w:r>
          </w:p>
          <w:p w14:paraId="442DA86E" w14:textId="62C34588" w:rsidR="009D497D" w:rsidRPr="00174162" w:rsidRDefault="009D497D" w:rsidP="008B7548">
            <w:pPr>
              <w:pStyle w:val="Lijstalinea"/>
              <w:numPr>
                <w:ilvl w:val="0"/>
                <w:numId w:val="2"/>
              </w:numPr>
              <w:jc w:val="both"/>
              <w:rPr>
                <w:b w:val="0"/>
                <w:bCs w:val="0"/>
                <w:sz w:val="18"/>
                <w:szCs w:val="18"/>
              </w:rPr>
            </w:pPr>
            <w:r w:rsidRPr="00174162">
              <w:rPr>
                <w:b w:val="0"/>
                <w:bCs w:val="0"/>
                <w:sz w:val="18"/>
                <w:szCs w:val="18"/>
              </w:rPr>
              <w:t xml:space="preserve">Man </w:t>
            </w:r>
          </w:p>
          <w:p w14:paraId="17CA62C8" w14:textId="2211BC5F" w:rsidR="009D497D" w:rsidRPr="00174162" w:rsidRDefault="009D497D" w:rsidP="008B7548">
            <w:pPr>
              <w:pStyle w:val="Lijstalinea"/>
              <w:numPr>
                <w:ilvl w:val="0"/>
                <w:numId w:val="2"/>
              </w:numPr>
              <w:jc w:val="both"/>
              <w:rPr>
                <w:sz w:val="18"/>
                <w:szCs w:val="18"/>
              </w:rPr>
            </w:pPr>
            <w:r w:rsidRPr="00174162">
              <w:rPr>
                <w:b w:val="0"/>
                <w:bCs w:val="0"/>
                <w:sz w:val="18"/>
                <w:szCs w:val="18"/>
              </w:rPr>
              <w:t xml:space="preserve">Vrouw </w:t>
            </w:r>
          </w:p>
        </w:tc>
        <w:tc>
          <w:tcPr>
            <w:tcW w:w="2083" w:type="dxa"/>
            <w:tcBorders>
              <w:top w:val="single" w:sz="4" w:space="0" w:color="auto"/>
              <w:bottom w:val="single" w:sz="4" w:space="0" w:color="auto"/>
            </w:tcBorders>
            <w:shd w:val="clear" w:color="auto" w:fill="auto"/>
          </w:tcPr>
          <w:p w14:paraId="7496BB01" w14:textId="77777777" w:rsidR="00E556BF" w:rsidRPr="00174162" w:rsidRDefault="00E556BF"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63D4DADE" w14:textId="77777777" w:rsidR="009D497D" w:rsidRPr="00174162" w:rsidRDefault="009D497D"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4162">
              <w:rPr>
                <w:sz w:val="18"/>
                <w:szCs w:val="18"/>
              </w:rPr>
              <w:t>10</w:t>
            </w:r>
          </w:p>
          <w:p w14:paraId="4A3C508C" w14:textId="05A9C06F" w:rsidR="009D497D" w:rsidRPr="00174162" w:rsidRDefault="009D497D"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4162">
              <w:rPr>
                <w:sz w:val="18"/>
                <w:szCs w:val="18"/>
              </w:rPr>
              <w:t>16</w:t>
            </w:r>
          </w:p>
        </w:tc>
        <w:tc>
          <w:tcPr>
            <w:tcW w:w="1843" w:type="dxa"/>
            <w:tcBorders>
              <w:top w:val="single" w:sz="4" w:space="0" w:color="auto"/>
              <w:bottom w:val="single" w:sz="4" w:space="0" w:color="auto"/>
            </w:tcBorders>
            <w:shd w:val="clear" w:color="auto" w:fill="auto"/>
          </w:tcPr>
          <w:p w14:paraId="523A4502" w14:textId="77777777" w:rsidR="00E556BF" w:rsidRPr="00174162" w:rsidRDefault="00E556BF"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p>
          <w:p w14:paraId="2BC33AFD" w14:textId="77777777" w:rsidR="009D497D" w:rsidRPr="00174162" w:rsidRDefault="009D497D"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4162">
              <w:rPr>
                <w:sz w:val="18"/>
                <w:szCs w:val="18"/>
              </w:rPr>
              <w:t>38,5%</w:t>
            </w:r>
          </w:p>
          <w:p w14:paraId="06EAE60D" w14:textId="3A66A6D1" w:rsidR="009D497D" w:rsidRPr="00174162" w:rsidRDefault="009D497D"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4162">
              <w:rPr>
                <w:sz w:val="18"/>
                <w:szCs w:val="18"/>
              </w:rPr>
              <w:t>61,5%</w:t>
            </w:r>
          </w:p>
        </w:tc>
      </w:tr>
      <w:tr w:rsidR="009D497D" w:rsidRPr="00174162" w14:paraId="594BB00E" w14:textId="77777777" w:rsidTr="00241566">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bottom w:val="single" w:sz="4" w:space="0" w:color="auto"/>
            </w:tcBorders>
            <w:shd w:val="clear" w:color="auto" w:fill="auto"/>
          </w:tcPr>
          <w:p w14:paraId="7FF1A8E8" w14:textId="77777777" w:rsidR="009D497D" w:rsidRPr="00174162" w:rsidRDefault="009D497D" w:rsidP="008B7548">
            <w:pPr>
              <w:jc w:val="both"/>
              <w:rPr>
                <w:sz w:val="18"/>
                <w:szCs w:val="18"/>
              </w:rPr>
            </w:pPr>
          </w:p>
        </w:tc>
        <w:tc>
          <w:tcPr>
            <w:tcW w:w="2083" w:type="dxa"/>
            <w:tcBorders>
              <w:top w:val="single" w:sz="4" w:space="0" w:color="auto"/>
              <w:bottom w:val="single" w:sz="4" w:space="0" w:color="auto"/>
            </w:tcBorders>
            <w:shd w:val="clear" w:color="auto" w:fill="auto"/>
          </w:tcPr>
          <w:p w14:paraId="74E9D0AD" w14:textId="4D256392" w:rsidR="009D497D" w:rsidRPr="00174162" w:rsidRDefault="009D497D" w:rsidP="001B0E31">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174162">
              <w:rPr>
                <w:b/>
                <w:bCs/>
                <w:sz w:val="18"/>
                <w:szCs w:val="18"/>
              </w:rPr>
              <w:t>Mediaan</w:t>
            </w:r>
            <w:r w:rsidR="00DE46A7" w:rsidRPr="00174162">
              <w:rPr>
                <w:b/>
                <w:bCs/>
                <w:sz w:val="18"/>
                <w:szCs w:val="18"/>
              </w:rPr>
              <w:t xml:space="preserve"> (Q1-Q3]</w:t>
            </w:r>
          </w:p>
        </w:tc>
        <w:tc>
          <w:tcPr>
            <w:tcW w:w="1843" w:type="dxa"/>
            <w:tcBorders>
              <w:top w:val="single" w:sz="4" w:space="0" w:color="auto"/>
              <w:bottom w:val="single" w:sz="4" w:space="0" w:color="auto"/>
            </w:tcBorders>
            <w:shd w:val="clear" w:color="auto" w:fill="auto"/>
          </w:tcPr>
          <w:p w14:paraId="48F77B8D" w14:textId="3D22ED52" w:rsidR="009D497D" w:rsidRPr="00174162" w:rsidRDefault="009D497D" w:rsidP="001B0E31">
            <w:pPr>
              <w:jc w:val="center"/>
              <w:cnfStyle w:val="000000000000" w:firstRow="0" w:lastRow="0" w:firstColumn="0" w:lastColumn="0" w:oddVBand="0" w:evenVBand="0" w:oddHBand="0" w:evenHBand="0" w:firstRowFirstColumn="0" w:firstRowLastColumn="0" w:lastRowFirstColumn="0" w:lastRowLastColumn="0"/>
              <w:rPr>
                <w:b/>
                <w:bCs/>
                <w:sz w:val="18"/>
                <w:szCs w:val="18"/>
              </w:rPr>
            </w:pPr>
            <w:r w:rsidRPr="00174162">
              <w:rPr>
                <w:b/>
                <w:bCs/>
                <w:sz w:val="18"/>
                <w:szCs w:val="18"/>
              </w:rPr>
              <w:t>Range</w:t>
            </w:r>
          </w:p>
        </w:tc>
      </w:tr>
      <w:tr w:rsidR="00E556BF" w:rsidRPr="00174162" w14:paraId="2EE640ED" w14:textId="77777777" w:rsidTr="002415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single" w:sz="4" w:space="0" w:color="auto"/>
              <w:bottom w:val="single" w:sz="4" w:space="0" w:color="auto"/>
            </w:tcBorders>
            <w:shd w:val="clear" w:color="auto" w:fill="auto"/>
          </w:tcPr>
          <w:p w14:paraId="109AB674" w14:textId="1CE6FF10" w:rsidR="00E556BF" w:rsidRPr="00174162" w:rsidRDefault="00E556BF" w:rsidP="008B7548">
            <w:pPr>
              <w:jc w:val="both"/>
              <w:rPr>
                <w:sz w:val="18"/>
                <w:szCs w:val="18"/>
              </w:rPr>
            </w:pPr>
            <w:r w:rsidRPr="00174162">
              <w:rPr>
                <w:sz w:val="18"/>
                <w:szCs w:val="18"/>
              </w:rPr>
              <w:t>Leeftijd in jaren (n=26)</w:t>
            </w:r>
          </w:p>
        </w:tc>
        <w:tc>
          <w:tcPr>
            <w:tcW w:w="2083" w:type="dxa"/>
            <w:tcBorders>
              <w:top w:val="single" w:sz="4" w:space="0" w:color="auto"/>
              <w:bottom w:val="single" w:sz="4" w:space="0" w:color="auto"/>
            </w:tcBorders>
            <w:shd w:val="clear" w:color="auto" w:fill="auto"/>
          </w:tcPr>
          <w:p w14:paraId="1A562ED3" w14:textId="142D4544" w:rsidR="00E556BF" w:rsidRPr="00174162" w:rsidRDefault="00E556BF"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4162">
              <w:rPr>
                <w:sz w:val="18"/>
                <w:szCs w:val="18"/>
              </w:rPr>
              <w:t>24</w:t>
            </w:r>
            <w:r w:rsidR="00DE46A7" w:rsidRPr="00174162">
              <w:rPr>
                <w:sz w:val="18"/>
                <w:szCs w:val="18"/>
              </w:rPr>
              <w:t xml:space="preserve"> [22-26]</w:t>
            </w:r>
          </w:p>
        </w:tc>
        <w:tc>
          <w:tcPr>
            <w:tcW w:w="1843" w:type="dxa"/>
            <w:tcBorders>
              <w:top w:val="single" w:sz="4" w:space="0" w:color="auto"/>
              <w:bottom w:val="single" w:sz="4" w:space="0" w:color="auto"/>
            </w:tcBorders>
            <w:shd w:val="clear" w:color="auto" w:fill="auto"/>
          </w:tcPr>
          <w:p w14:paraId="774F0E58" w14:textId="0E4AD514" w:rsidR="00E556BF" w:rsidRPr="00174162" w:rsidRDefault="00E556BF"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4162">
              <w:rPr>
                <w:sz w:val="18"/>
                <w:szCs w:val="18"/>
              </w:rPr>
              <w:t>18-43</w:t>
            </w:r>
          </w:p>
        </w:tc>
      </w:tr>
    </w:tbl>
    <w:p w14:paraId="5EE62452" w14:textId="5EB62ECF" w:rsidR="00E556BF" w:rsidRPr="009D497D" w:rsidRDefault="00350971" w:rsidP="008B7548">
      <w:pPr>
        <w:jc w:val="both"/>
        <w:rPr>
          <w:i/>
          <w:iCs/>
          <w:sz w:val="18"/>
          <w:szCs w:val="18"/>
        </w:rPr>
      </w:pPr>
      <w:r>
        <w:rPr>
          <w:i/>
          <w:iCs/>
          <w:sz w:val="18"/>
          <w:szCs w:val="18"/>
        </w:rPr>
        <w:t xml:space="preserve">Noot. </w:t>
      </w:r>
      <w:r w:rsidR="009D497D" w:rsidRPr="00350971">
        <w:rPr>
          <w:sz w:val="18"/>
          <w:szCs w:val="18"/>
        </w:rPr>
        <w:t>N=aantal, %=percentage</w:t>
      </w:r>
      <w:r w:rsidR="00174162">
        <w:rPr>
          <w:sz w:val="18"/>
          <w:szCs w:val="18"/>
        </w:rPr>
        <w:t>, Q1=25</w:t>
      </w:r>
      <w:r w:rsidR="00174162" w:rsidRPr="00174162">
        <w:rPr>
          <w:sz w:val="18"/>
          <w:szCs w:val="18"/>
          <w:vertAlign w:val="superscript"/>
        </w:rPr>
        <w:t>e</w:t>
      </w:r>
      <w:r w:rsidR="00174162">
        <w:rPr>
          <w:sz w:val="18"/>
          <w:szCs w:val="18"/>
        </w:rPr>
        <w:t xml:space="preserve"> percentiel, Q3=75</w:t>
      </w:r>
      <w:r w:rsidR="00174162" w:rsidRPr="00174162">
        <w:rPr>
          <w:sz w:val="18"/>
          <w:szCs w:val="18"/>
          <w:vertAlign w:val="superscript"/>
        </w:rPr>
        <w:t>e</w:t>
      </w:r>
      <w:r w:rsidR="00174162">
        <w:rPr>
          <w:sz w:val="18"/>
          <w:szCs w:val="18"/>
        </w:rPr>
        <w:t xml:space="preserve"> percentiel</w:t>
      </w:r>
    </w:p>
    <w:p w14:paraId="6107D60A" w14:textId="7232DD3D" w:rsidR="00E556BF" w:rsidRDefault="00E556BF" w:rsidP="00276A9E"/>
    <w:p w14:paraId="6AC6C4D2" w14:textId="6679A599" w:rsidR="00346E0C" w:rsidRDefault="00346E0C" w:rsidP="00276A9E"/>
    <w:p w14:paraId="63D2BB6B" w14:textId="62683F54" w:rsidR="00346E0C" w:rsidRDefault="00346E0C" w:rsidP="008B7548">
      <w:pPr>
        <w:pStyle w:val="Kop2"/>
        <w:jc w:val="both"/>
      </w:pPr>
      <w:bookmarkStart w:id="18" w:name="_Toc105152919"/>
      <w:r>
        <w:t>Surveyonderzoek</w:t>
      </w:r>
      <w:bookmarkEnd w:id="18"/>
      <w:r>
        <w:t xml:space="preserve"> </w:t>
      </w:r>
    </w:p>
    <w:p w14:paraId="54525560" w14:textId="028FD5E3" w:rsidR="00955074" w:rsidRPr="00955074" w:rsidRDefault="00955074" w:rsidP="008B7548">
      <w:pPr>
        <w:pStyle w:val="Kop3"/>
        <w:jc w:val="both"/>
      </w:pPr>
      <w:bookmarkStart w:id="19" w:name="_Toc105152920"/>
      <w:r>
        <w:t>Geslacht en activiteitenniveau</w:t>
      </w:r>
      <w:bookmarkEnd w:id="19"/>
    </w:p>
    <w:p w14:paraId="555E378E" w14:textId="539CC563" w:rsidR="00170BF1" w:rsidRDefault="000671F3" w:rsidP="008B7548">
      <w:pPr>
        <w:jc w:val="both"/>
      </w:pPr>
      <w:r>
        <w:t xml:space="preserve">Het ervaren activiteitenniveau tijdens lopen, wandelen en fietsen is </w:t>
      </w:r>
      <w:r w:rsidR="00034F35">
        <w:t xml:space="preserve">gemiddeld </w:t>
      </w:r>
      <w:r>
        <w:t>beoordeeld met een 8,5</w:t>
      </w:r>
      <w:r w:rsidR="00621172">
        <w:t xml:space="preserve"> met een mediaan van 9 [8-9]. Voor het uitvoeren van het beroep is gemiddeld een 8,9 gegeven met een mediaan van 9</w:t>
      </w:r>
      <w:r w:rsidR="00C172BC">
        <w:t xml:space="preserve"> [8-10]. Voor het uitvoeren van sportieve activiteiten is het ervaren activiteitenniveau gemiddeld een 7. Hierbij de mediaan 7 [6-8], de cijfers lopen bij het ervaren activiteitenniveau tijdens sportieve activiteiten uiteen van 1 tot 10. </w:t>
      </w:r>
      <w:r w:rsidR="004D5340">
        <w:t xml:space="preserve">7 van de 26 participanten heeft een cijfer aan het ervaren activiteitenniveau onder de 7 gegeven. 19 van de 26 participanten heeft een ervaren activiteitenniveau aangegeven van een 7 of hoger. </w:t>
      </w:r>
    </w:p>
    <w:p w14:paraId="52051925" w14:textId="28A28898" w:rsidR="0069052C" w:rsidRDefault="0069052C" w:rsidP="008B7548">
      <w:pPr>
        <w:jc w:val="both"/>
      </w:pPr>
    </w:p>
    <w:p w14:paraId="7E5EF520" w14:textId="00CDAF2F" w:rsidR="0069052C" w:rsidRDefault="0069052C" w:rsidP="008B7548">
      <w:pPr>
        <w:jc w:val="both"/>
      </w:pPr>
      <w:r>
        <w:t>Om het ervaren activiteitenniveau tussen mannen en vrouwen schematisch te vergelijken is in figuur 1 een staafdiagram weergegeven.</w:t>
      </w:r>
    </w:p>
    <w:p w14:paraId="4EC0584D" w14:textId="77777777" w:rsidR="00B01947" w:rsidRDefault="00B01947" w:rsidP="008B7548">
      <w:pPr>
        <w:jc w:val="both"/>
      </w:pPr>
    </w:p>
    <w:p w14:paraId="0FCAD0D5" w14:textId="1F2E65A4" w:rsidR="00350971" w:rsidRDefault="00350971" w:rsidP="00350971">
      <w:pPr>
        <w:pStyle w:val="Bijschrift"/>
        <w:keepNext/>
        <w:rPr>
          <w:b/>
          <w:bCs/>
          <w:i w:val="0"/>
          <w:iCs w:val="0"/>
        </w:rPr>
      </w:pPr>
      <w:r w:rsidRPr="00350971">
        <w:rPr>
          <w:b/>
          <w:bCs/>
          <w:i w:val="0"/>
          <w:iCs w:val="0"/>
        </w:rPr>
        <w:t xml:space="preserve">Figuur </w:t>
      </w:r>
      <w:r w:rsidRPr="00350971">
        <w:rPr>
          <w:b/>
          <w:bCs/>
          <w:i w:val="0"/>
          <w:iCs w:val="0"/>
        </w:rPr>
        <w:fldChar w:fldCharType="begin"/>
      </w:r>
      <w:r w:rsidRPr="00350971">
        <w:rPr>
          <w:b/>
          <w:bCs/>
          <w:i w:val="0"/>
          <w:iCs w:val="0"/>
        </w:rPr>
        <w:instrText xml:space="preserve"> SEQ Figuur \* ARABIC </w:instrText>
      </w:r>
      <w:r w:rsidRPr="00350971">
        <w:rPr>
          <w:b/>
          <w:bCs/>
          <w:i w:val="0"/>
          <w:iCs w:val="0"/>
        </w:rPr>
        <w:fldChar w:fldCharType="separate"/>
      </w:r>
      <w:r>
        <w:rPr>
          <w:b/>
          <w:bCs/>
          <w:i w:val="0"/>
          <w:iCs w:val="0"/>
          <w:noProof/>
        </w:rPr>
        <w:t>1</w:t>
      </w:r>
      <w:r w:rsidRPr="00350971">
        <w:rPr>
          <w:b/>
          <w:bCs/>
          <w:i w:val="0"/>
          <w:iCs w:val="0"/>
        </w:rPr>
        <w:fldChar w:fldCharType="end"/>
      </w:r>
    </w:p>
    <w:p w14:paraId="68B6976A" w14:textId="7A57A7BC" w:rsidR="00350971" w:rsidRDefault="00350971" w:rsidP="00350971">
      <w:pPr>
        <w:pStyle w:val="Bijschrift"/>
        <w:keepNext/>
      </w:pPr>
      <w:r w:rsidRPr="000E12A5">
        <w:t>Gemiddelde cijfers - geslach</w:t>
      </w:r>
      <w:r>
        <w:t>t</w:t>
      </w:r>
    </w:p>
    <w:p w14:paraId="44086ED8" w14:textId="77777777" w:rsidR="00B01947" w:rsidRDefault="00B01947" w:rsidP="008B7548">
      <w:pPr>
        <w:keepNext/>
        <w:jc w:val="both"/>
      </w:pPr>
      <w:r>
        <w:rPr>
          <w:noProof/>
        </w:rPr>
        <w:drawing>
          <wp:inline distT="0" distB="0" distL="0" distR="0" wp14:anchorId="663A436A" wp14:editId="2E2CAAA4">
            <wp:extent cx="3600000" cy="2538889"/>
            <wp:effectExtent l="0" t="0" r="0"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00000" cy="2538889"/>
                    </a:xfrm>
                    <a:prstGeom prst="rect">
                      <a:avLst/>
                    </a:prstGeom>
                  </pic:spPr>
                </pic:pic>
              </a:graphicData>
            </a:graphic>
          </wp:inline>
        </w:drawing>
      </w:r>
    </w:p>
    <w:p w14:paraId="621AA46B" w14:textId="36B1B5FB" w:rsidR="00B01947" w:rsidRPr="00034F35" w:rsidRDefault="00350971" w:rsidP="008B7548">
      <w:pPr>
        <w:pStyle w:val="Bijschrift"/>
        <w:jc w:val="both"/>
      </w:pPr>
      <w:r>
        <w:t xml:space="preserve">Noot. </w:t>
      </w:r>
      <w:r w:rsidRPr="00350971">
        <w:rPr>
          <w:i w:val="0"/>
          <w:iCs w:val="0"/>
        </w:rPr>
        <w:t>A</w:t>
      </w:r>
      <w:r w:rsidR="00B01947" w:rsidRPr="00350971">
        <w:rPr>
          <w:i w:val="0"/>
          <w:iCs w:val="0"/>
        </w:rPr>
        <w:t>fgerond op 1 decimaal</w:t>
      </w:r>
    </w:p>
    <w:p w14:paraId="522439E7" w14:textId="77777777" w:rsidR="000671F3" w:rsidRDefault="000671F3" w:rsidP="008B7548">
      <w:pPr>
        <w:jc w:val="both"/>
      </w:pPr>
    </w:p>
    <w:p w14:paraId="4281BE85" w14:textId="012688A1" w:rsidR="001137F5" w:rsidRDefault="001137F5" w:rsidP="008B7548">
      <w:pPr>
        <w:jc w:val="both"/>
      </w:pPr>
      <w:r>
        <w:lastRenderedPageBreak/>
        <w:t xml:space="preserve">Gezien de Shapiro-Wilk test aangaf dat de </w:t>
      </w:r>
      <w:r w:rsidR="00B7595A">
        <w:t>activiteitenniveaus</w:t>
      </w:r>
      <w:r>
        <w:t xml:space="preserve"> niet normaal verdeeld waren (p &gt; 0.05), en omdat </w:t>
      </w:r>
      <w:r w:rsidR="00FE4979">
        <w:t>ongepaarde</w:t>
      </w:r>
      <w:r>
        <w:t xml:space="preserve"> t-toetsen alleen gebruikt kunnen worden bij vergelijkingen waarbij de variabele normaal verdeeld is, is de Mann-</w:t>
      </w:r>
      <w:proofErr w:type="spellStart"/>
      <w:r>
        <w:t>Whitney</w:t>
      </w:r>
      <w:proofErr w:type="spellEnd"/>
      <w:r>
        <w:t xml:space="preserve"> U-test gebruikt. Met de Mann-</w:t>
      </w:r>
      <w:proofErr w:type="spellStart"/>
      <w:r>
        <w:t>Whitney</w:t>
      </w:r>
      <w:proofErr w:type="spellEnd"/>
      <w:r>
        <w:t xml:space="preserve"> U-test is het verschil van het ervaren activiteitenniveau tussen mannen en vrouwen weergegeven. De uitkomsten hiervan zijn in tabel 2 weergegeven. </w:t>
      </w:r>
    </w:p>
    <w:p w14:paraId="2D6BA30C" w14:textId="77777777" w:rsidR="00174162" w:rsidRDefault="00174162" w:rsidP="008B7548">
      <w:pPr>
        <w:jc w:val="both"/>
      </w:pPr>
    </w:p>
    <w:p w14:paraId="56418719" w14:textId="00E89CAA" w:rsidR="001B0E31" w:rsidRPr="00350971" w:rsidRDefault="00034F35" w:rsidP="008B7548">
      <w:pPr>
        <w:pStyle w:val="Bijschrift"/>
        <w:keepNext/>
        <w:jc w:val="both"/>
        <w:rPr>
          <w:b/>
          <w:bCs/>
          <w:i w:val="0"/>
          <w:iCs w:val="0"/>
        </w:rPr>
      </w:pPr>
      <w:r w:rsidRPr="00350971">
        <w:rPr>
          <w:b/>
          <w:bCs/>
          <w:i w:val="0"/>
          <w:iCs w:val="0"/>
        </w:rPr>
        <w:t xml:space="preserve">Tabel </w:t>
      </w:r>
      <w:r w:rsidR="003532FF" w:rsidRPr="00350971">
        <w:rPr>
          <w:b/>
          <w:bCs/>
          <w:i w:val="0"/>
          <w:iCs w:val="0"/>
        </w:rPr>
        <w:fldChar w:fldCharType="begin"/>
      </w:r>
      <w:r w:rsidR="003532FF" w:rsidRPr="00350971">
        <w:rPr>
          <w:b/>
          <w:bCs/>
          <w:i w:val="0"/>
          <w:iCs w:val="0"/>
        </w:rPr>
        <w:instrText xml:space="preserve"> SEQ Tabel \* ARABIC </w:instrText>
      </w:r>
      <w:r w:rsidR="003532FF" w:rsidRPr="00350971">
        <w:rPr>
          <w:b/>
          <w:bCs/>
          <w:i w:val="0"/>
          <w:iCs w:val="0"/>
        </w:rPr>
        <w:fldChar w:fldCharType="separate"/>
      </w:r>
      <w:r w:rsidRPr="00350971">
        <w:rPr>
          <w:b/>
          <w:bCs/>
          <w:i w:val="0"/>
          <w:iCs w:val="0"/>
          <w:noProof/>
        </w:rPr>
        <w:t>2</w:t>
      </w:r>
      <w:r w:rsidR="003532FF" w:rsidRPr="00350971">
        <w:rPr>
          <w:b/>
          <w:bCs/>
          <w:i w:val="0"/>
          <w:iCs w:val="0"/>
          <w:noProof/>
        </w:rPr>
        <w:fldChar w:fldCharType="end"/>
      </w:r>
      <w:r w:rsidRPr="00350971">
        <w:rPr>
          <w:b/>
          <w:bCs/>
          <w:i w:val="0"/>
          <w:iCs w:val="0"/>
        </w:rPr>
        <w:t xml:space="preserve"> </w:t>
      </w:r>
    </w:p>
    <w:p w14:paraId="5155143A" w14:textId="1BEC6092" w:rsidR="00034F35" w:rsidRPr="00FD18D4" w:rsidRDefault="00034F35" w:rsidP="008B7548">
      <w:pPr>
        <w:pStyle w:val="Bijschrift"/>
        <w:keepNext/>
        <w:jc w:val="both"/>
      </w:pPr>
      <w:r w:rsidRPr="00FD18D4">
        <w:t>Mann-</w:t>
      </w:r>
      <w:proofErr w:type="spellStart"/>
      <w:r w:rsidRPr="00FD18D4">
        <w:t>Whitney</w:t>
      </w:r>
      <w:proofErr w:type="spellEnd"/>
      <w:r w:rsidRPr="00FD18D4">
        <w:t xml:space="preserve"> U test</w:t>
      </w:r>
      <w:r w:rsidR="00A1188C" w:rsidRPr="00FD18D4">
        <w:t>, man (n=10), vrouw (n=16)</w:t>
      </w:r>
    </w:p>
    <w:tbl>
      <w:tblPr>
        <w:tblStyle w:val="Onopgemaaktetabel1"/>
        <w:tblW w:w="7650" w:type="dxa"/>
        <w:tblBorders>
          <w:top w:val="none" w:sz="0"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630"/>
        <w:gridCol w:w="1230"/>
        <w:gridCol w:w="2102"/>
        <w:gridCol w:w="1554"/>
        <w:gridCol w:w="1134"/>
      </w:tblGrid>
      <w:tr w:rsidR="005D5575" w:rsidRPr="00174162" w14:paraId="45B98D89" w14:textId="698664C6" w:rsidTr="001B0E31">
        <w:trPr>
          <w:cnfStyle w:val="100000000000" w:firstRow="1" w:lastRow="0" w:firstColumn="0" w:lastColumn="0" w:oddVBand="0" w:evenVBand="0" w:oddHBand="0" w:evenHBand="0" w:firstRowFirstColumn="0" w:firstRowLastColumn="0" w:lastRowFirstColumn="0" w:lastRowLastColumn="0"/>
          <w:trHeight w:val="541"/>
        </w:trPr>
        <w:tc>
          <w:tcPr>
            <w:cnfStyle w:val="001000000000" w:firstRow="0" w:lastRow="0" w:firstColumn="1" w:lastColumn="0" w:oddVBand="0" w:evenVBand="0" w:oddHBand="0" w:evenHBand="0" w:firstRowFirstColumn="0" w:firstRowLastColumn="0" w:lastRowFirstColumn="0" w:lastRowLastColumn="0"/>
            <w:tcW w:w="1630" w:type="dxa"/>
            <w:tcBorders>
              <w:top w:val="single" w:sz="4" w:space="0" w:color="auto"/>
              <w:bottom w:val="single" w:sz="4" w:space="0" w:color="auto"/>
            </w:tcBorders>
            <w:shd w:val="clear" w:color="auto" w:fill="auto"/>
          </w:tcPr>
          <w:p w14:paraId="33DB5151" w14:textId="77777777" w:rsidR="005D5575" w:rsidRPr="00174162" w:rsidRDefault="005D5575" w:rsidP="008B7548">
            <w:pPr>
              <w:jc w:val="both"/>
              <w:rPr>
                <w:sz w:val="18"/>
                <w:szCs w:val="18"/>
              </w:rPr>
            </w:pPr>
          </w:p>
        </w:tc>
        <w:tc>
          <w:tcPr>
            <w:tcW w:w="1230" w:type="dxa"/>
            <w:tcBorders>
              <w:top w:val="single" w:sz="4" w:space="0" w:color="auto"/>
              <w:bottom w:val="single" w:sz="4" w:space="0" w:color="auto"/>
            </w:tcBorders>
            <w:shd w:val="clear" w:color="auto" w:fill="auto"/>
          </w:tcPr>
          <w:p w14:paraId="7FCB6145" w14:textId="44F6046B" w:rsidR="005D5575" w:rsidRPr="00174162" w:rsidRDefault="005D5575" w:rsidP="001B0E31">
            <w:pPr>
              <w:jc w:val="center"/>
              <w:cnfStyle w:val="100000000000" w:firstRow="1" w:lastRow="0" w:firstColumn="0" w:lastColumn="0" w:oddVBand="0" w:evenVBand="0" w:oddHBand="0" w:evenHBand="0" w:firstRowFirstColumn="0" w:firstRowLastColumn="0" w:lastRowFirstColumn="0" w:lastRowLastColumn="0"/>
              <w:rPr>
                <w:sz w:val="18"/>
                <w:szCs w:val="18"/>
              </w:rPr>
            </w:pPr>
            <w:r w:rsidRPr="00174162">
              <w:rPr>
                <w:sz w:val="18"/>
                <w:szCs w:val="18"/>
              </w:rPr>
              <w:t>Geslacht</w:t>
            </w:r>
          </w:p>
        </w:tc>
        <w:tc>
          <w:tcPr>
            <w:tcW w:w="2102" w:type="dxa"/>
            <w:tcBorders>
              <w:top w:val="single" w:sz="4" w:space="0" w:color="auto"/>
              <w:bottom w:val="single" w:sz="4" w:space="0" w:color="auto"/>
            </w:tcBorders>
            <w:shd w:val="clear" w:color="auto" w:fill="auto"/>
          </w:tcPr>
          <w:p w14:paraId="5339B287" w14:textId="6562980F" w:rsidR="005D5575" w:rsidRPr="00174162" w:rsidRDefault="005D5575" w:rsidP="001B0E31">
            <w:pPr>
              <w:jc w:val="center"/>
              <w:cnfStyle w:val="100000000000" w:firstRow="1" w:lastRow="0" w:firstColumn="0" w:lastColumn="0" w:oddVBand="0" w:evenVBand="0" w:oddHBand="0" w:evenHBand="0" w:firstRowFirstColumn="0" w:firstRowLastColumn="0" w:lastRowFirstColumn="0" w:lastRowLastColumn="0"/>
              <w:rPr>
                <w:sz w:val="18"/>
                <w:szCs w:val="18"/>
              </w:rPr>
            </w:pPr>
            <w:r w:rsidRPr="00174162">
              <w:rPr>
                <w:sz w:val="18"/>
                <w:szCs w:val="18"/>
              </w:rPr>
              <w:t>Mediaan [Q1-Q3]</w:t>
            </w:r>
          </w:p>
        </w:tc>
        <w:tc>
          <w:tcPr>
            <w:tcW w:w="1554" w:type="dxa"/>
            <w:tcBorders>
              <w:top w:val="single" w:sz="4" w:space="0" w:color="auto"/>
              <w:bottom w:val="single" w:sz="4" w:space="0" w:color="auto"/>
            </w:tcBorders>
            <w:shd w:val="clear" w:color="auto" w:fill="auto"/>
          </w:tcPr>
          <w:p w14:paraId="385F93E5" w14:textId="3E041D14" w:rsidR="005D5575" w:rsidRPr="00174162" w:rsidRDefault="00955074" w:rsidP="001B0E31">
            <w:pPr>
              <w:jc w:val="center"/>
              <w:cnfStyle w:val="100000000000" w:firstRow="1" w:lastRow="0" w:firstColumn="0" w:lastColumn="0" w:oddVBand="0" w:evenVBand="0" w:oddHBand="0" w:evenHBand="0" w:firstRowFirstColumn="0" w:firstRowLastColumn="0" w:lastRowFirstColumn="0" w:lastRowLastColumn="0"/>
              <w:rPr>
                <w:sz w:val="18"/>
                <w:szCs w:val="18"/>
              </w:rPr>
            </w:pPr>
            <w:r w:rsidRPr="00174162">
              <w:rPr>
                <w:sz w:val="18"/>
                <w:szCs w:val="18"/>
              </w:rPr>
              <w:t>Gemiddelde rang</w:t>
            </w:r>
          </w:p>
        </w:tc>
        <w:tc>
          <w:tcPr>
            <w:tcW w:w="1134" w:type="dxa"/>
            <w:tcBorders>
              <w:top w:val="single" w:sz="4" w:space="0" w:color="auto"/>
              <w:bottom w:val="single" w:sz="4" w:space="0" w:color="auto"/>
            </w:tcBorders>
            <w:shd w:val="clear" w:color="auto" w:fill="auto"/>
          </w:tcPr>
          <w:p w14:paraId="63D4E9BA" w14:textId="5B806EC0" w:rsidR="005D5575" w:rsidRPr="00174162" w:rsidRDefault="005D5575" w:rsidP="001B0E31">
            <w:pPr>
              <w:jc w:val="center"/>
              <w:cnfStyle w:val="100000000000" w:firstRow="1" w:lastRow="0" w:firstColumn="0" w:lastColumn="0" w:oddVBand="0" w:evenVBand="0" w:oddHBand="0" w:evenHBand="0" w:firstRowFirstColumn="0" w:firstRowLastColumn="0" w:lastRowFirstColumn="0" w:lastRowLastColumn="0"/>
              <w:rPr>
                <w:sz w:val="18"/>
                <w:szCs w:val="18"/>
              </w:rPr>
            </w:pPr>
            <w:r w:rsidRPr="00174162">
              <w:rPr>
                <w:sz w:val="18"/>
                <w:szCs w:val="18"/>
              </w:rPr>
              <w:t>P-waarde</w:t>
            </w:r>
          </w:p>
        </w:tc>
      </w:tr>
      <w:tr w:rsidR="001B0E31" w:rsidRPr="00174162" w14:paraId="37A9C377" w14:textId="7A1770B0" w:rsidTr="001B0E31">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1630" w:type="dxa"/>
            <w:tcBorders>
              <w:top w:val="single" w:sz="4" w:space="0" w:color="auto"/>
              <w:bottom w:val="single" w:sz="4" w:space="0" w:color="auto"/>
            </w:tcBorders>
            <w:shd w:val="clear" w:color="auto" w:fill="auto"/>
          </w:tcPr>
          <w:p w14:paraId="00C5A444" w14:textId="39A54A34" w:rsidR="005D5575" w:rsidRPr="00174162" w:rsidRDefault="005D5575" w:rsidP="008B7548">
            <w:pPr>
              <w:jc w:val="both"/>
              <w:rPr>
                <w:sz w:val="18"/>
                <w:szCs w:val="18"/>
              </w:rPr>
            </w:pPr>
            <w:r w:rsidRPr="00174162">
              <w:rPr>
                <w:sz w:val="18"/>
                <w:szCs w:val="18"/>
              </w:rPr>
              <w:t>Lopen, wandelen en fietsen</w:t>
            </w:r>
          </w:p>
        </w:tc>
        <w:tc>
          <w:tcPr>
            <w:tcW w:w="1230" w:type="dxa"/>
            <w:tcBorders>
              <w:top w:val="single" w:sz="4" w:space="0" w:color="auto"/>
              <w:bottom w:val="single" w:sz="4" w:space="0" w:color="auto"/>
            </w:tcBorders>
            <w:shd w:val="clear" w:color="auto" w:fill="auto"/>
          </w:tcPr>
          <w:p w14:paraId="7E4CF773" w14:textId="77777777" w:rsidR="005D5575" w:rsidRPr="00174162" w:rsidRDefault="005D5575"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4162">
              <w:rPr>
                <w:sz w:val="18"/>
                <w:szCs w:val="18"/>
              </w:rPr>
              <w:t>Man</w:t>
            </w:r>
          </w:p>
          <w:p w14:paraId="74F43E05" w14:textId="4397C5BE" w:rsidR="005D5575" w:rsidRPr="00174162" w:rsidRDefault="005D5575"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4162">
              <w:rPr>
                <w:sz w:val="18"/>
                <w:szCs w:val="18"/>
              </w:rPr>
              <w:t>Vrouw</w:t>
            </w:r>
          </w:p>
        </w:tc>
        <w:tc>
          <w:tcPr>
            <w:tcW w:w="2102" w:type="dxa"/>
            <w:tcBorders>
              <w:top w:val="single" w:sz="4" w:space="0" w:color="auto"/>
              <w:bottom w:val="single" w:sz="4" w:space="0" w:color="auto"/>
            </w:tcBorders>
            <w:shd w:val="clear" w:color="auto" w:fill="auto"/>
          </w:tcPr>
          <w:p w14:paraId="5EA3A22D" w14:textId="2FF12937" w:rsidR="005D5575" w:rsidRPr="00174162" w:rsidRDefault="00BC715D"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4162">
              <w:rPr>
                <w:sz w:val="18"/>
                <w:szCs w:val="18"/>
              </w:rPr>
              <w:t>9</w:t>
            </w:r>
            <w:r w:rsidR="005D5575" w:rsidRPr="00174162">
              <w:rPr>
                <w:sz w:val="18"/>
                <w:szCs w:val="18"/>
              </w:rPr>
              <w:t xml:space="preserve"> [</w:t>
            </w:r>
            <w:r w:rsidRPr="00174162">
              <w:rPr>
                <w:sz w:val="18"/>
                <w:szCs w:val="18"/>
              </w:rPr>
              <w:t>9</w:t>
            </w:r>
            <w:r w:rsidR="005D5575" w:rsidRPr="00174162">
              <w:rPr>
                <w:sz w:val="18"/>
                <w:szCs w:val="18"/>
              </w:rPr>
              <w:t>-9]</w:t>
            </w:r>
          </w:p>
          <w:p w14:paraId="20F83236" w14:textId="684AD340" w:rsidR="005D5575" w:rsidRPr="00174162" w:rsidRDefault="005D5575"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4162">
              <w:rPr>
                <w:sz w:val="18"/>
                <w:szCs w:val="18"/>
              </w:rPr>
              <w:t>8 [8-9]</w:t>
            </w:r>
          </w:p>
        </w:tc>
        <w:tc>
          <w:tcPr>
            <w:tcW w:w="1554" w:type="dxa"/>
            <w:tcBorders>
              <w:top w:val="single" w:sz="4" w:space="0" w:color="auto"/>
              <w:bottom w:val="single" w:sz="4" w:space="0" w:color="auto"/>
            </w:tcBorders>
            <w:shd w:val="clear" w:color="auto" w:fill="auto"/>
          </w:tcPr>
          <w:p w14:paraId="32AFE136" w14:textId="158638B0" w:rsidR="005D5575" w:rsidRPr="00174162" w:rsidRDefault="005D5575"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4162">
              <w:rPr>
                <w:sz w:val="18"/>
                <w:szCs w:val="18"/>
              </w:rPr>
              <w:t>16,10</w:t>
            </w:r>
          </w:p>
          <w:p w14:paraId="393B6BF7" w14:textId="56CA7979" w:rsidR="005D5575" w:rsidRPr="00174162" w:rsidRDefault="005D5575"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4162">
              <w:rPr>
                <w:sz w:val="18"/>
                <w:szCs w:val="18"/>
              </w:rPr>
              <w:t>11,88</w:t>
            </w:r>
          </w:p>
        </w:tc>
        <w:tc>
          <w:tcPr>
            <w:tcW w:w="1134" w:type="dxa"/>
            <w:tcBorders>
              <w:top w:val="single" w:sz="4" w:space="0" w:color="auto"/>
              <w:bottom w:val="single" w:sz="4" w:space="0" w:color="auto"/>
            </w:tcBorders>
            <w:shd w:val="clear" w:color="auto" w:fill="auto"/>
          </w:tcPr>
          <w:p w14:paraId="704B1442" w14:textId="63F97BBB" w:rsidR="005D5575" w:rsidRPr="00174162" w:rsidRDefault="005D5575"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4162">
              <w:rPr>
                <w:sz w:val="18"/>
                <w:szCs w:val="18"/>
              </w:rPr>
              <w:t>0,147</w:t>
            </w:r>
          </w:p>
        </w:tc>
      </w:tr>
      <w:tr w:rsidR="005D5575" w:rsidRPr="00174162" w14:paraId="63A81660" w14:textId="0B551FCA" w:rsidTr="001B0E31">
        <w:trPr>
          <w:trHeight w:val="541"/>
        </w:trPr>
        <w:tc>
          <w:tcPr>
            <w:cnfStyle w:val="001000000000" w:firstRow="0" w:lastRow="0" w:firstColumn="1" w:lastColumn="0" w:oddVBand="0" w:evenVBand="0" w:oddHBand="0" w:evenHBand="0" w:firstRowFirstColumn="0" w:firstRowLastColumn="0" w:lastRowFirstColumn="0" w:lastRowLastColumn="0"/>
            <w:tcW w:w="1630" w:type="dxa"/>
            <w:tcBorders>
              <w:top w:val="single" w:sz="4" w:space="0" w:color="auto"/>
              <w:bottom w:val="single" w:sz="4" w:space="0" w:color="auto"/>
            </w:tcBorders>
            <w:shd w:val="clear" w:color="auto" w:fill="auto"/>
          </w:tcPr>
          <w:p w14:paraId="06BC7E48" w14:textId="0290325C" w:rsidR="005D5575" w:rsidRPr="00174162" w:rsidRDefault="005D5575" w:rsidP="008B7548">
            <w:pPr>
              <w:jc w:val="both"/>
              <w:rPr>
                <w:sz w:val="18"/>
                <w:szCs w:val="18"/>
              </w:rPr>
            </w:pPr>
            <w:r w:rsidRPr="00174162">
              <w:rPr>
                <w:sz w:val="18"/>
                <w:szCs w:val="18"/>
              </w:rPr>
              <w:t>Uitvoeren beroep</w:t>
            </w:r>
          </w:p>
        </w:tc>
        <w:tc>
          <w:tcPr>
            <w:tcW w:w="1230" w:type="dxa"/>
            <w:tcBorders>
              <w:top w:val="single" w:sz="4" w:space="0" w:color="auto"/>
              <w:bottom w:val="single" w:sz="4" w:space="0" w:color="auto"/>
            </w:tcBorders>
            <w:shd w:val="clear" w:color="auto" w:fill="auto"/>
          </w:tcPr>
          <w:p w14:paraId="347BAE0F" w14:textId="77777777" w:rsidR="005D5575" w:rsidRPr="00174162" w:rsidRDefault="005D5575" w:rsidP="001B0E31">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4162">
              <w:rPr>
                <w:sz w:val="18"/>
                <w:szCs w:val="18"/>
              </w:rPr>
              <w:t>Man</w:t>
            </w:r>
          </w:p>
          <w:p w14:paraId="5DF7E384" w14:textId="39DD9F81" w:rsidR="005D5575" w:rsidRPr="00174162" w:rsidRDefault="005D5575" w:rsidP="001B0E31">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4162">
              <w:rPr>
                <w:sz w:val="18"/>
                <w:szCs w:val="18"/>
              </w:rPr>
              <w:t>Vrouw</w:t>
            </w:r>
          </w:p>
        </w:tc>
        <w:tc>
          <w:tcPr>
            <w:tcW w:w="2102" w:type="dxa"/>
            <w:tcBorders>
              <w:top w:val="single" w:sz="4" w:space="0" w:color="auto"/>
              <w:bottom w:val="single" w:sz="4" w:space="0" w:color="auto"/>
            </w:tcBorders>
            <w:shd w:val="clear" w:color="auto" w:fill="auto"/>
          </w:tcPr>
          <w:p w14:paraId="5F70C537" w14:textId="4832026E" w:rsidR="005D5575" w:rsidRPr="00174162" w:rsidRDefault="00BC715D" w:rsidP="001B0E31">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4162">
              <w:rPr>
                <w:sz w:val="18"/>
                <w:szCs w:val="18"/>
              </w:rPr>
              <w:t>9</w:t>
            </w:r>
            <w:r w:rsidR="005D5575" w:rsidRPr="00174162">
              <w:rPr>
                <w:sz w:val="18"/>
                <w:szCs w:val="18"/>
              </w:rPr>
              <w:t xml:space="preserve"> [</w:t>
            </w:r>
            <w:r w:rsidRPr="00174162">
              <w:rPr>
                <w:sz w:val="18"/>
                <w:szCs w:val="18"/>
              </w:rPr>
              <w:t>9</w:t>
            </w:r>
            <w:r w:rsidR="005D5575" w:rsidRPr="00174162">
              <w:rPr>
                <w:sz w:val="18"/>
                <w:szCs w:val="18"/>
              </w:rPr>
              <w:t>-10]</w:t>
            </w:r>
          </w:p>
          <w:p w14:paraId="781BADC6" w14:textId="44784433" w:rsidR="005D5575" w:rsidRPr="00174162" w:rsidRDefault="005D5575" w:rsidP="001B0E31">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4162">
              <w:rPr>
                <w:sz w:val="18"/>
                <w:szCs w:val="18"/>
              </w:rPr>
              <w:t>9 [8-9,</w:t>
            </w:r>
            <w:r w:rsidR="00BC715D" w:rsidRPr="00174162">
              <w:rPr>
                <w:sz w:val="18"/>
                <w:szCs w:val="18"/>
              </w:rPr>
              <w:t>5</w:t>
            </w:r>
            <w:r w:rsidRPr="00174162">
              <w:rPr>
                <w:sz w:val="18"/>
                <w:szCs w:val="18"/>
              </w:rPr>
              <w:t>]</w:t>
            </w:r>
          </w:p>
        </w:tc>
        <w:tc>
          <w:tcPr>
            <w:tcW w:w="1554" w:type="dxa"/>
            <w:tcBorders>
              <w:top w:val="single" w:sz="4" w:space="0" w:color="auto"/>
              <w:bottom w:val="single" w:sz="4" w:space="0" w:color="auto"/>
            </w:tcBorders>
            <w:shd w:val="clear" w:color="auto" w:fill="auto"/>
          </w:tcPr>
          <w:p w14:paraId="57DE4A6B" w14:textId="0A817731" w:rsidR="005D5575" w:rsidRPr="00174162" w:rsidRDefault="005D5575" w:rsidP="001B0E31">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4162">
              <w:rPr>
                <w:sz w:val="18"/>
                <w:szCs w:val="18"/>
              </w:rPr>
              <w:t>15,45</w:t>
            </w:r>
          </w:p>
          <w:p w14:paraId="08453FAA" w14:textId="13872E3E" w:rsidR="005D5575" w:rsidRPr="00174162" w:rsidRDefault="005D5575" w:rsidP="001B0E31">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4162">
              <w:rPr>
                <w:sz w:val="18"/>
                <w:szCs w:val="18"/>
              </w:rPr>
              <w:t>12,28</w:t>
            </w:r>
          </w:p>
        </w:tc>
        <w:tc>
          <w:tcPr>
            <w:tcW w:w="1134" w:type="dxa"/>
            <w:tcBorders>
              <w:top w:val="single" w:sz="4" w:space="0" w:color="auto"/>
              <w:bottom w:val="single" w:sz="4" w:space="0" w:color="auto"/>
            </w:tcBorders>
            <w:shd w:val="clear" w:color="auto" w:fill="auto"/>
          </w:tcPr>
          <w:p w14:paraId="5BB14CF1" w14:textId="7F15C4DB" w:rsidR="005D5575" w:rsidRPr="00174162" w:rsidRDefault="005D5575" w:rsidP="001B0E31">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4162">
              <w:rPr>
                <w:sz w:val="18"/>
                <w:szCs w:val="18"/>
              </w:rPr>
              <w:t>0,283</w:t>
            </w:r>
          </w:p>
        </w:tc>
      </w:tr>
      <w:tr w:rsidR="001B0E31" w:rsidRPr="00174162" w14:paraId="26BC46A9" w14:textId="77777777" w:rsidTr="001B0E31">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630" w:type="dxa"/>
            <w:tcBorders>
              <w:top w:val="single" w:sz="4" w:space="0" w:color="auto"/>
              <w:bottom w:val="single" w:sz="4" w:space="0" w:color="auto"/>
            </w:tcBorders>
            <w:shd w:val="clear" w:color="auto" w:fill="auto"/>
          </w:tcPr>
          <w:p w14:paraId="353399AD" w14:textId="3A4620AC" w:rsidR="005D5575" w:rsidRPr="00174162" w:rsidRDefault="005D5575" w:rsidP="008B7548">
            <w:pPr>
              <w:jc w:val="both"/>
              <w:rPr>
                <w:sz w:val="18"/>
                <w:szCs w:val="18"/>
              </w:rPr>
            </w:pPr>
            <w:r w:rsidRPr="00174162">
              <w:rPr>
                <w:sz w:val="18"/>
                <w:szCs w:val="18"/>
              </w:rPr>
              <w:t>Sportieve activiteiten</w:t>
            </w:r>
          </w:p>
        </w:tc>
        <w:tc>
          <w:tcPr>
            <w:tcW w:w="1230" w:type="dxa"/>
            <w:tcBorders>
              <w:top w:val="single" w:sz="4" w:space="0" w:color="auto"/>
              <w:bottom w:val="single" w:sz="4" w:space="0" w:color="auto"/>
            </w:tcBorders>
            <w:shd w:val="clear" w:color="auto" w:fill="auto"/>
          </w:tcPr>
          <w:p w14:paraId="245DA0E8" w14:textId="144FF82B" w:rsidR="005D5575" w:rsidRPr="00174162" w:rsidRDefault="005D5575"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4162">
              <w:rPr>
                <w:sz w:val="18"/>
                <w:szCs w:val="18"/>
              </w:rPr>
              <w:t>Man</w:t>
            </w:r>
          </w:p>
          <w:p w14:paraId="179B5CF7" w14:textId="10B25E85" w:rsidR="005D5575" w:rsidRPr="00174162" w:rsidRDefault="005D5575"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4162">
              <w:rPr>
                <w:sz w:val="18"/>
                <w:szCs w:val="18"/>
              </w:rPr>
              <w:t>Vrouw</w:t>
            </w:r>
          </w:p>
        </w:tc>
        <w:tc>
          <w:tcPr>
            <w:tcW w:w="2102" w:type="dxa"/>
            <w:tcBorders>
              <w:top w:val="single" w:sz="4" w:space="0" w:color="auto"/>
              <w:bottom w:val="single" w:sz="4" w:space="0" w:color="auto"/>
            </w:tcBorders>
            <w:shd w:val="clear" w:color="auto" w:fill="auto"/>
          </w:tcPr>
          <w:p w14:paraId="0DD775CC" w14:textId="13513AA1" w:rsidR="005D5575" w:rsidRPr="00174162" w:rsidRDefault="005D5575"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4162">
              <w:rPr>
                <w:sz w:val="18"/>
                <w:szCs w:val="18"/>
              </w:rPr>
              <w:t>7 [7-9]</w:t>
            </w:r>
          </w:p>
          <w:p w14:paraId="1B0D6373" w14:textId="3F6BDD6B" w:rsidR="005D5575" w:rsidRPr="00174162" w:rsidRDefault="005D5575"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4162">
              <w:rPr>
                <w:sz w:val="18"/>
                <w:szCs w:val="18"/>
              </w:rPr>
              <w:t>6</w:t>
            </w:r>
            <w:r w:rsidR="0014573D" w:rsidRPr="00174162">
              <w:rPr>
                <w:sz w:val="18"/>
                <w:szCs w:val="18"/>
              </w:rPr>
              <w:t>,5</w:t>
            </w:r>
            <w:r w:rsidRPr="00174162">
              <w:rPr>
                <w:sz w:val="18"/>
                <w:szCs w:val="18"/>
              </w:rPr>
              <w:t xml:space="preserve"> [</w:t>
            </w:r>
            <w:r w:rsidR="00BC715D" w:rsidRPr="00174162">
              <w:rPr>
                <w:sz w:val="18"/>
                <w:szCs w:val="18"/>
              </w:rPr>
              <w:t>6</w:t>
            </w:r>
            <w:r w:rsidRPr="00174162">
              <w:rPr>
                <w:sz w:val="18"/>
                <w:szCs w:val="18"/>
              </w:rPr>
              <w:t>-8]</w:t>
            </w:r>
          </w:p>
        </w:tc>
        <w:tc>
          <w:tcPr>
            <w:tcW w:w="1554" w:type="dxa"/>
            <w:tcBorders>
              <w:top w:val="single" w:sz="4" w:space="0" w:color="auto"/>
              <w:bottom w:val="single" w:sz="4" w:space="0" w:color="auto"/>
            </w:tcBorders>
            <w:shd w:val="clear" w:color="auto" w:fill="auto"/>
          </w:tcPr>
          <w:p w14:paraId="33E42133" w14:textId="0A576E63" w:rsidR="005D5575" w:rsidRPr="00174162" w:rsidRDefault="005D5575"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4162">
              <w:rPr>
                <w:sz w:val="18"/>
                <w:szCs w:val="18"/>
              </w:rPr>
              <w:t>15,55</w:t>
            </w:r>
          </w:p>
          <w:p w14:paraId="3E4A1E69" w14:textId="070BDFEE" w:rsidR="005D5575" w:rsidRPr="00174162" w:rsidRDefault="005D5575"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4162">
              <w:rPr>
                <w:sz w:val="18"/>
                <w:szCs w:val="18"/>
              </w:rPr>
              <w:t>12,22</w:t>
            </w:r>
          </w:p>
        </w:tc>
        <w:tc>
          <w:tcPr>
            <w:tcW w:w="1134" w:type="dxa"/>
            <w:tcBorders>
              <w:top w:val="single" w:sz="4" w:space="0" w:color="auto"/>
              <w:bottom w:val="single" w:sz="4" w:space="0" w:color="auto"/>
            </w:tcBorders>
            <w:shd w:val="clear" w:color="auto" w:fill="auto"/>
          </w:tcPr>
          <w:p w14:paraId="35F8D97C" w14:textId="5C246CA8" w:rsidR="005D5575" w:rsidRPr="00174162" w:rsidRDefault="005D5575"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4162">
              <w:rPr>
                <w:sz w:val="18"/>
                <w:szCs w:val="18"/>
              </w:rPr>
              <w:t>0,271</w:t>
            </w:r>
          </w:p>
        </w:tc>
      </w:tr>
    </w:tbl>
    <w:p w14:paraId="54F9939C" w14:textId="594FFB33" w:rsidR="0012593B" w:rsidRPr="0088573E" w:rsidRDefault="00350971" w:rsidP="008B7548">
      <w:pPr>
        <w:jc w:val="both"/>
        <w:rPr>
          <w:i/>
          <w:iCs/>
          <w:sz w:val="18"/>
          <w:szCs w:val="18"/>
        </w:rPr>
      </w:pPr>
      <w:r>
        <w:rPr>
          <w:i/>
          <w:iCs/>
          <w:sz w:val="18"/>
          <w:szCs w:val="18"/>
        </w:rPr>
        <w:t xml:space="preserve">Noot. </w:t>
      </w:r>
      <w:r w:rsidR="00B35174" w:rsidRPr="00350971">
        <w:rPr>
          <w:sz w:val="18"/>
          <w:szCs w:val="18"/>
        </w:rPr>
        <w:t>Q1=25</w:t>
      </w:r>
      <w:r w:rsidR="00B35174" w:rsidRPr="00350971">
        <w:rPr>
          <w:sz w:val="18"/>
          <w:szCs w:val="18"/>
          <w:vertAlign w:val="superscript"/>
        </w:rPr>
        <w:t>e</w:t>
      </w:r>
      <w:r w:rsidR="00B35174" w:rsidRPr="00350971">
        <w:rPr>
          <w:sz w:val="18"/>
          <w:szCs w:val="18"/>
        </w:rPr>
        <w:t xml:space="preserve"> percentiel, Q3=75</w:t>
      </w:r>
      <w:r w:rsidR="00B35174" w:rsidRPr="00350971">
        <w:rPr>
          <w:sz w:val="18"/>
          <w:szCs w:val="18"/>
          <w:vertAlign w:val="superscript"/>
        </w:rPr>
        <w:t>e</w:t>
      </w:r>
      <w:r w:rsidR="00B35174" w:rsidRPr="00350971">
        <w:rPr>
          <w:sz w:val="18"/>
          <w:szCs w:val="18"/>
        </w:rPr>
        <w:t xml:space="preserve"> percentiel, </w:t>
      </w:r>
      <w:r w:rsidR="0088573E" w:rsidRPr="00350971">
        <w:rPr>
          <w:sz w:val="18"/>
          <w:szCs w:val="18"/>
        </w:rPr>
        <w:t>U=Mann-</w:t>
      </w:r>
      <w:proofErr w:type="spellStart"/>
      <w:r w:rsidR="0088573E" w:rsidRPr="00350971">
        <w:rPr>
          <w:sz w:val="18"/>
          <w:szCs w:val="18"/>
        </w:rPr>
        <w:t>Whitney</w:t>
      </w:r>
      <w:proofErr w:type="spellEnd"/>
      <w:r w:rsidR="0088573E" w:rsidRPr="00350971">
        <w:rPr>
          <w:sz w:val="18"/>
          <w:szCs w:val="18"/>
        </w:rPr>
        <w:t xml:space="preserve"> U</w:t>
      </w:r>
    </w:p>
    <w:p w14:paraId="21A7D07A" w14:textId="77777777" w:rsidR="0088573E" w:rsidRDefault="0088573E" w:rsidP="008B7548">
      <w:pPr>
        <w:jc w:val="both"/>
      </w:pPr>
    </w:p>
    <w:p w14:paraId="1BF43614" w14:textId="40FA7F7D" w:rsidR="00BB53B5" w:rsidRDefault="00B35174" w:rsidP="008B7548">
      <w:pPr>
        <w:jc w:val="both"/>
      </w:pPr>
      <w:r>
        <w:t>Het eerste kwartiel (Q1) geeft de laagste 25% van de waarden aan. Het derde kwartiel (Q3) geeft de hoogste 25% van de waarden aan. De mediaan, ook wel Q2, ligt hier tussenin.</w:t>
      </w:r>
      <w:r w:rsidR="0086532B">
        <w:t xml:space="preserve"> </w:t>
      </w:r>
      <w:r w:rsidR="002436A6">
        <w:t xml:space="preserve">In de </w:t>
      </w:r>
      <w:proofErr w:type="spellStart"/>
      <w:r w:rsidR="002436A6">
        <w:t>boxplots</w:t>
      </w:r>
      <w:proofErr w:type="spellEnd"/>
      <w:r w:rsidR="002436A6">
        <w:t xml:space="preserve"> van figuur 2 tot en met </w:t>
      </w:r>
      <w:r w:rsidR="00BD7566">
        <w:t>4</w:t>
      </w:r>
      <w:r w:rsidR="002436A6">
        <w:t xml:space="preserve"> zijn de spreidingsmaten van de drie verschillende activiteiten voor mannen en vrouwen schematisch weergeven.</w:t>
      </w:r>
    </w:p>
    <w:p w14:paraId="64F9C01D" w14:textId="77777777" w:rsidR="00B34FD2" w:rsidRDefault="00B34FD2" w:rsidP="008B7548">
      <w:pPr>
        <w:jc w:val="both"/>
      </w:pPr>
    </w:p>
    <w:tbl>
      <w:tblPr>
        <w:tblStyle w:val="Tabelraster"/>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BB53B5" w14:paraId="0300960A" w14:textId="77777777" w:rsidTr="00350971">
        <w:tc>
          <w:tcPr>
            <w:tcW w:w="4535" w:type="dxa"/>
          </w:tcPr>
          <w:p w14:paraId="675EB4C4" w14:textId="4B48F84F" w:rsidR="001B0E31" w:rsidRDefault="001B0E31" w:rsidP="00350971">
            <w:pPr>
              <w:pStyle w:val="Bijschrift"/>
              <w:keepNext/>
              <w:rPr>
                <w:b/>
                <w:bCs/>
              </w:rPr>
            </w:pPr>
            <w:r w:rsidRPr="001B0E31">
              <w:rPr>
                <w:b/>
                <w:bCs/>
              </w:rPr>
              <w:lastRenderedPageBreak/>
              <w:t xml:space="preserve">Figuur </w:t>
            </w:r>
            <w:r w:rsidRPr="001B0E31">
              <w:rPr>
                <w:b/>
                <w:bCs/>
              </w:rPr>
              <w:fldChar w:fldCharType="begin"/>
            </w:r>
            <w:r w:rsidRPr="001B0E31">
              <w:rPr>
                <w:b/>
                <w:bCs/>
              </w:rPr>
              <w:instrText xml:space="preserve"> SEQ Figuur \* ARABIC </w:instrText>
            </w:r>
            <w:r w:rsidRPr="001B0E31">
              <w:rPr>
                <w:b/>
                <w:bCs/>
              </w:rPr>
              <w:fldChar w:fldCharType="separate"/>
            </w:r>
            <w:r w:rsidR="00350971">
              <w:rPr>
                <w:b/>
                <w:bCs/>
                <w:noProof/>
              </w:rPr>
              <w:t>2</w:t>
            </w:r>
            <w:r w:rsidRPr="001B0E31">
              <w:rPr>
                <w:b/>
                <w:bCs/>
              </w:rPr>
              <w:fldChar w:fldCharType="end"/>
            </w:r>
          </w:p>
          <w:p w14:paraId="0932760C" w14:textId="3749A669" w:rsidR="001B0E31" w:rsidRDefault="001B0E31" w:rsidP="00350971">
            <w:pPr>
              <w:pStyle w:val="Bijschrift"/>
              <w:keepNext/>
            </w:pPr>
            <w:proofErr w:type="spellStart"/>
            <w:r>
              <w:t>Boxplot</w:t>
            </w:r>
            <w:proofErr w:type="spellEnd"/>
            <w:r>
              <w:t xml:space="preserve"> lopen, wandelen en fietsen - geslacht</w:t>
            </w:r>
          </w:p>
          <w:p w14:paraId="26B5AA1D" w14:textId="746C6DC8" w:rsidR="00BB53B5" w:rsidRDefault="00931379" w:rsidP="008B7548">
            <w:pPr>
              <w:keepNext/>
              <w:jc w:val="both"/>
            </w:pPr>
            <w:r w:rsidRPr="00931379">
              <w:drawing>
                <wp:inline distT="0" distB="0" distL="0" distR="0" wp14:anchorId="7EBC7994" wp14:editId="70542E8D">
                  <wp:extent cx="2880000" cy="1696901"/>
                  <wp:effectExtent l="0" t="0" r="3175" b="508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80000" cy="1696901"/>
                          </a:xfrm>
                          <a:prstGeom prst="rect">
                            <a:avLst/>
                          </a:prstGeom>
                        </pic:spPr>
                      </pic:pic>
                    </a:graphicData>
                  </a:graphic>
                </wp:inline>
              </w:drawing>
            </w:r>
          </w:p>
          <w:p w14:paraId="69A52E83" w14:textId="75A4E4AB" w:rsidR="00BB53B5" w:rsidRDefault="00BB53B5" w:rsidP="008B7548">
            <w:pPr>
              <w:pStyle w:val="Bijschrift"/>
              <w:jc w:val="both"/>
            </w:pPr>
          </w:p>
        </w:tc>
        <w:tc>
          <w:tcPr>
            <w:tcW w:w="4535" w:type="dxa"/>
          </w:tcPr>
          <w:p w14:paraId="005F563E" w14:textId="12C7709A" w:rsidR="00350971" w:rsidRDefault="00350971" w:rsidP="00350971">
            <w:pPr>
              <w:pStyle w:val="Bijschrift"/>
              <w:keepNext/>
              <w:rPr>
                <w:b/>
                <w:bCs/>
              </w:rPr>
            </w:pPr>
            <w:r w:rsidRPr="00350971">
              <w:rPr>
                <w:b/>
                <w:bCs/>
              </w:rPr>
              <w:t xml:space="preserve">Figuur </w:t>
            </w:r>
            <w:r w:rsidRPr="00350971">
              <w:rPr>
                <w:b/>
                <w:bCs/>
              </w:rPr>
              <w:fldChar w:fldCharType="begin"/>
            </w:r>
            <w:r w:rsidRPr="00350971">
              <w:rPr>
                <w:b/>
                <w:bCs/>
              </w:rPr>
              <w:instrText xml:space="preserve"> SEQ Figuur \* ARABIC </w:instrText>
            </w:r>
            <w:r w:rsidRPr="00350971">
              <w:rPr>
                <w:b/>
                <w:bCs/>
              </w:rPr>
              <w:fldChar w:fldCharType="separate"/>
            </w:r>
            <w:r>
              <w:rPr>
                <w:b/>
                <w:bCs/>
                <w:noProof/>
              </w:rPr>
              <w:t>3</w:t>
            </w:r>
            <w:r w:rsidRPr="00350971">
              <w:rPr>
                <w:b/>
                <w:bCs/>
              </w:rPr>
              <w:fldChar w:fldCharType="end"/>
            </w:r>
          </w:p>
          <w:p w14:paraId="5CD0CC49" w14:textId="70762B12" w:rsidR="00350971" w:rsidRDefault="00350971" w:rsidP="00350971">
            <w:pPr>
              <w:pStyle w:val="Bijschrift"/>
              <w:keepNext/>
            </w:pPr>
            <w:proofErr w:type="spellStart"/>
            <w:r w:rsidRPr="002D068C">
              <w:t>Boxplot</w:t>
            </w:r>
            <w:proofErr w:type="spellEnd"/>
            <w:r w:rsidRPr="002D068C">
              <w:t xml:space="preserve"> uitvoeren beroep - geslacht</w:t>
            </w:r>
          </w:p>
          <w:p w14:paraId="3A87798E" w14:textId="023B3AC0" w:rsidR="00BB53B5" w:rsidRDefault="00931379" w:rsidP="00350971">
            <w:pPr>
              <w:keepNext/>
              <w:jc w:val="both"/>
            </w:pPr>
            <w:r w:rsidRPr="00931379">
              <w:drawing>
                <wp:inline distT="0" distB="0" distL="0" distR="0" wp14:anchorId="07A168E9" wp14:editId="617A2699">
                  <wp:extent cx="2880000" cy="1696901"/>
                  <wp:effectExtent l="0" t="0" r="3175" b="508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80000" cy="1696901"/>
                          </a:xfrm>
                          <a:prstGeom prst="rect">
                            <a:avLst/>
                          </a:prstGeom>
                        </pic:spPr>
                      </pic:pic>
                    </a:graphicData>
                  </a:graphic>
                </wp:inline>
              </w:drawing>
            </w:r>
          </w:p>
          <w:p w14:paraId="00F646A3" w14:textId="7EEE0E2D" w:rsidR="00BB53B5" w:rsidRDefault="00BB53B5" w:rsidP="008B7548">
            <w:pPr>
              <w:jc w:val="both"/>
            </w:pPr>
          </w:p>
        </w:tc>
      </w:tr>
      <w:tr w:rsidR="00BB53B5" w14:paraId="017D261E" w14:textId="77777777" w:rsidTr="00350971">
        <w:tc>
          <w:tcPr>
            <w:tcW w:w="4535" w:type="dxa"/>
          </w:tcPr>
          <w:p w14:paraId="611F1081" w14:textId="5307EFF4" w:rsidR="00350971" w:rsidRDefault="00350971" w:rsidP="00350971">
            <w:pPr>
              <w:pStyle w:val="Bijschrift"/>
              <w:keepNext/>
            </w:pPr>
            <w:r w:rsidRPr="00350971">
              <w:rPr>
                <w:b/>
                <w:bCs/>
              </w:rPr>
              <w:t xml:space="preserve">Figuur </w:t>
            </w:r>
            <w:r w:rsidRPr="00350971">
              <w:rPr>
                <w:b/>
                <w:bCs/>
              </w:rPr>
              <w:fldChar w:fldCharType="begin"/>
            </w:r>
            <w:r w:rsidRPr="00350971">
              <w:rPr>
                <w:b/>
                <w:bCs/>
              </w:rPr>
              <w:instrText xml:space="preserve"> SEQ Figuur \* ARABIC </w:instrText>
            </w:r>
            <w:r w:rsidRPr="00350971">
              <w:rPr>
                <w:b/>
                <w:bCs/>
              </w:rPr>
              <w:fldChar w:fldCharType="separate"/>
            </w:r>
            <w:r>
              <w:rPr>
                <w:b/>
                <w:bCs/>
                <w:noProof/>
              </w:rPr>
              <w:t>4</w:t>
            </w:r>
            <w:r w:rsidRPr="00350971">
              <w:rPr>
                <w:b/>
                <w:bCs/>
              </w:rPr>
              <w:fldChar w:fldCharType="end"/>
            </w:r>
          </w:p>
          <w:p w14:paraId="26E79CDC" w14:textId="6CBE71C2" w:rsidR="00350971" w:rsidRDefault="00350971" w:rsidP="00350971">
            <w:pPr>
              <w:pStyle w:val="Bijschrift"/>
              <w:keepNext/>
            </w:pPr>
            <w:proofErr w:type="spellStart"/>
            <w:r w:rsidRPr="007E02C9">
              <w:t>Boxplot</w:t>
            </w:r>
            <w:proofErr w:type="spellEnd"/>
            <w:r w:rsidRPr="007E02C9">
              <w:t xml:space="preserve"> sportieve activiteiten - geslacht</w:t>
            </w:r>
          </w:p>
          <w:p w14:paraId="4888A14D" w14:textId="3E543ED0" w:rsidR="00BB53B5" w:rsidRDefault="00BB53B5" w:rsidP="00B34FD2">
            <w:pPr>
              <w:keepNext/>
              <w:jc w:val="both"/>
            </w:pPr>
            <w:r w:rsidRPr="00BB53B5">
              <w:rPr>
                <w:noProof/>
              </w:rPr>
              <w:drawing>
                <wp:inline distT="0" distB="0" distL="0" distR="0" wp14:anchorId="1551BEB8" wp14:editId="10D6394B">
                  <wp:extent cx="2880000" cy="1696901"/>
                  <wp:effectExtent l="0" t="0" r="3175" b="508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80000" cy="1696901"/>
                          </a:xfrm>
                          <a:prstGeom prst="rect">
                            <a:avLst/>
                          </a:prstGeom>
                        </pic:spPr>
                      </pic:pic>
                    </a:graphicData>
                  </a:graphic>
                </wp:inline>
              </w:drawing>
            </w:r>
          </w:p>
        </w:tc>
        <w:tc>
          <w:tcPr>
            <w:tcW w:w="4535" w:type="dxa"/>
          </w:tcPr>
          <w:p w14:paraId="3CA0D7A2" w14:textId="77777777" w:rsidR="00BB53B5" w:rsidRDefault="00BB53B5" w:rsidP="008B7548">
            <w:pPr>
              <w:jc w:val="both"/>
            </w:pPr>
          </w:p>
        </w:tc>
      </w:tr>
    </w:tbl>
    <w:p w14:paraId="508D7CA1" w14:textId="77777777" w:rsidR="002436A6" w:rsidRDefault="002436A6" w:rsidP="008B7548">
      <w:pPr>
        <w:jc w:val="both"/>
      </w:pPr>
    </w:p>
    <w:p w14:paraId="0AA1BD70" w14:textId="06596DA4" w:rsidR="00B01947" w:rsidRDefault="00BD7566" w:rsidP="008B7548">
      <w:pPr>
        <w:jc w:val="both"/>
      </w:pPr>
      <w:r>
        <w:t xml:space="preserve">Uit de </w:t>
      </w:r>
      <w:r w:rsidR="00955074">
        <w:t>gemiddelde rang</w:t>
      </w:r>
      <w:r>
        <w:t xml:space="preserve"> van de Mann-</w:t>
      </w:r>
      <w:proofErr w:type="spellStart"/>
      <w:r>
        <w:t>Whitney</w:t>
      </w:r>
      <w:proofErr w:type="spellEnd"/>
      <w:r>
        <w:t xml:space="preserve"> U-test blijkt dat de groep met mannen op alle </w:t>
      </w:r>
      <w:r w:rsidR="00B34FD2">
        <w:t>drie</w:t>
      </w:r>
      <w:r>
        <w:t xml:space="preserve"> de activiteiten de hoogste cijfers </w:t>
      </w:r>
      <w:r w:rsidR="00B34FD2">
        <w:t xml:space="preserve">op het ervaren activiteitenniveau </w:t>
      </w:r>
      <w:r>
        <w:t xml:space="preserve">heeft gegeven. </w:t>
      </w:r>
      <w:r w:rsidR="0025607A">
        <w:t xml:space="preserve">Bij alle vergelijkingen ligt de p-waarde hoger dan het significantieniveau (p </w:t>
      </w:r>
      <w:r w:rsidR="005D5575">
        <w:t>=</w:t>
      </w:r>
      <w:r w:rsidR="0025607A">
        <w:t xml:space="preserve"> 0.</w:t>
      </w:r>
      <w:r w:rsidR="005D5575">
        <w:t>05</w:t>
      </w:r>
      <w:r w:rsidR="0025607A">
        <w:t>), en dus zijn de resultaten</w:t>
      </w:r>
      <w:r w:rsidR="00551C88">
        <w:t xml:space="preserve"> niet</w:t>
      </w:r>
      <w:r w:rsidR="0025607A">
        <w:t xml:space="preserve"> statistisch significant. </w:t>
      </w:r>
      <w:r w:rsidR="003E0BAD">
        <w:t xml:space="preserve">Het is </w:t>
      </w:r>
      <w:r w:rsidR="005D5575">
        <w:t>zodoende</w:t>
      </w:r>
      <w:r w:rsidR="003E0BAD">
        <w:t xml:space="preserve"> waarschijnlijk dat de resultaten alleen door toeval of willekeurige factoren kan worden verklaard.</w:t>
      </w:r>
    </w:p>
    <w:p w14:paraId="411219B2" w14:textId="5A4D7E49" w:rsidR="002436A6" w:rsidRDefault="002436A6" w:rsidP="008B7548">
      <w:pPr>
        <w:jc w:val="both"/>
      </w:pPr>
    </w:p>
    <w:p w14:paraId="409C1860" w14:textId="735DA510" w:rsidR="00955074" w:rsidRDefault="00955074" w:rsidP="008B7548">
      <w:pPr>
        <w:pStyle w:val="Kop3"/>
        <w:jc w:val="both"/>
      </w:pPr>
      <w:bookmarkStart w:id="20" w:name="_Toc105152921"/>
      <w:r>
        <w:t>Leeftijd en activiteitenniveau</w:t>
      </w:r>
      <w:bookmarkEnd w:id="20"/>
    </w:p>
    <w:p w14:paraId="64037405" w14:textId="2FCFE0CE" w:rsidR="00034F35" w:rsidRDefault="00BD7566" w:rsidP="008B7548">
      <w:pPr>
        <w:jc w:val="both"/>
      </w:pPr>
      <w:r>
        <w:t xml:space="preserve">Volgens de Shapiro-Wilk test bleek de leeftijd binnen de </w:t>
      </w:r>
      <w:r w:rsidR="004A3118">
        <w:t>populatie</w:t>
      </w:r>
      <w:r>
        <w:t xml:space="preserve"> niet normaal verdeeld te zijn (p &gt; 0.05). </w:t>
      </w:r>
      <w:r w:rsidR="003E0BAD">
        <w:t xml:space="preserve">Omdat de leeftijd binnen de populatiegrootte niet normaal verdeeld was en op interval niveau plaatsvindt, is de </w:t>
      </w:r>
      <w:proofErr w:type="spellStart"/>
      <w:r w:rsidR="003E0BAD">
        <w:t>Spearmans</w:t>
      </w:r>
      <w:proofErr w:type="spellEnd"/>
      <w:r w:rsidR="003E0BAD">
        <w:t xml:space="preserve"> rho correlatie gebruikt. De uitkomsten van de </w:t>
      </w:r>
      <w:proofErr w:type="spellStart"/>
      <w:r w:rsidR="003E0BAD">
        <w:t>Spearmans</w:t>
      </w:r>
      <w:proofErr w:type="spellEnd"/>
      <w:r w:rsidR="003E0BAD">
        <w:t xml:space="preserve"> rho correlatie zijn weergegeven in tabel 3.</w:t>
      </w:r>
    </w:p>
    <w:p w14:paraId="5E185210" w14:textId="66111E54" w:rsidR="001B280D" w:rsidRDefault="001B280D" w:rsidP="008B7548">
      <w:pPr>
        <w:jc w:val="both"/>
      </w:pPr>
    </w:p>
    <w:p w14:paraId="4822FA49" w14:textId="77777777" w:rsidR="001B0E31" w:rsidRPr="00350971" w:rsidRDefault="001B280D" w:rsidP="008B7548">
      <w:pPr>
        <w:pStyle w:val="Bijschrift"/>
        <w:keepNext/>
        <w:jc w:val="both"/>
        <w:rPr>
          <w:i w:val="0"/>
          <w:iCs w:val="0"/>
          <w:lang w:val="en-US"/>
        </w:rPr>
      </w:pPr>
      <w:proofErr w:type="spellStart"/>
      <w:r w:rsidRPr="00350971">
        <w:rPr>
          <w:b/>
          <w:bCs/>
          <w:i w:val="0"/>
          <w:iCs w:val="0"/>
          <w:lang w:val="en-US"/>
        </w:rPr>
        <w:t>Tabel</w:t>
      </w:r>
      <w:proofErr w:type="spellEnd"/>
      <w:r w:rsidRPr="00350971">
        <w:rPr>
          <w:b/>
          <w:bCs/>
          <w:i w:val="0"/>
          <w:iCs w:val="0"/>
          <w:lang w:val="en-US"/>
        </w:rPr>
        <w:t xml:space="preserve"> </w:t>
      </w:r>
      <w:r w:rsidR="00C3360C" w:rsidRPr="00350971">
        <w:rPr>
          <w:b/>
          <w:bCs/>
          <w:i w:val="0"/>
          <w:iCs w:val="0"/>
        </w:rPr>
        <w:fldChar w:fldCharType="begin"/>
      </w:r>
      <w:r w:rsidR="00C3360C" w:rsidRPr="00350971">
        <w:rPr>
          <w:b/>
          <w:bCs/>
          <w:i w:val="0"/>
          <w:iCs w:val="0"/>
          <w:lang w:val="en-US"/>
        </w:rPr>
        <w:instrText xml:space="preserve"> SEQ Tabel \* ARABIC </w:instrText>
      </w:r>
      <w:r w:rsidR="00C3360C" w:rsidRPr="00350971">
        <w:rPr>
          <w:b/>
          <w:bCs/>
          <w:i w:val="0"/>
          <w:iCs w:val="0"/>
        </w:rPr>
        <w:fldChar w:fldCharType="separate"/>
      </w:r>
      <w:r w:rsidR="00034F35" w:rsidRPr="00350971">
        <w:rPr>
          <w:b/>
          <w:bCs/>
          <w:i w:val="0"/>
          <w:iCs w:val="0"/>
          <w:noProof/>
          <w:lang w:val="en-US"/>
        </w:rPr>
        <w:t>3</w:t>
      </w:r>
      <w:r w:rsidR="00C3360C" w:rsidRPr="00350971">
        <w:rPr>
          <w:b/>
          <w:bCs/>
          <w:i w:val="0"/>
          <w:iCs w:val="0"/>
          <w:noProof/>
        </w:rPr>
        <w:fldChar w:fldCharType="end"/>
      </w:r>
    </w:p>
    <w:p w14:paraId="2B220B5D" w14:textId="41AE5355" w:rsidR="001B280D" w:rsidRPr="004E1A60" w:rsidRDefault="00EC102F" w:rsidP="008B7548">
      <w:pPr>
        <w:pStyle w:val="Bijschrift"/>
        <w:keepNext/>
        <w:jc w:val="both"/>
        <w:rPr>
          <w:lang w:val="en-US"/>
        </w:rPr>
      </w:pPr>
      <w:proofErr w:type="gramStart"/>
      <w:r w:rsidRPr="004E1A60">
        <w:rPr>
          <w:lang w:val="en-US"/>
        </w:rPr>
        <w:t>Spearmans</w:t>
      </w:r>
      <w:proofErr w:type="gramEnd"/>
      <w:r w:rsidRPr="004E1A60">
        <w:rPr>
          <w:lang w:val="en-US"/>
        </w:rPr>
        <w:t xml:space="preserve"> rho</w:t>
      </w:r>
      <w:r w:rsidR="001B280D" w:rsidRPr="004E1A60">
        <w:rPr>
          <w:lang w:val="en-US"/>
        </w:rPr>
        <w:t xml:space="preserve"> </w:t>
      </w:r>
      <w:proofErr w:type="spellStart"/>
      <w:r w:rsidR="001B280D" w:rsidRPr="004E1A60">
        <w:rPr>
          <w:lang w:val="en-US"/>
        </w:rPr>
        <w:t>correlaties</w:t>
      </w:r>
      <w:proofErr w:type="spellEnd"/>
    </w:p>
    <w:tbl>
      <w:tblPr>
        <w:tblStyle w:val="Rastertabel2-Accent3"/>
        <w:tblW w:w="8929" w:type="dxa"/>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993"/>
        <w:gridCol w:w="1984"/>
        <w:gridCol w:w="1984"/>
        <w:gridCol w:w="1984"/>
        <w:gridCol w:w="1984"/>
      </w:tblGrid>
      <w:tr w:rsidR="001B280D" w:rsidRPr="00174162" w14:paraId="3B671B46" w14:textId="77777777" w:rsidTr="001B0E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bottom w:val="single" w:sz="4" w:space="0" w:color="auto"/>
              <w:right w:val="none" w:sz="0" w:space="0" w:color="auto"/>
            </w:tcBorders>
            <w:shd w:val="clear" w:color="auto" w:fill="auto"/>
          </w:tcPr>
          <w:p w14:paraId="40699580" w14:textId="77777777" w:rsidR="001B280D" w:rsidRPr="00174162" w:rsidRDefault="001B280D" w:rsidP="008B7548">
            <w:pPr>
              <w:jc w:val="both"/>
              <w:rPr>
                <w:sz w:val="18"/>
                <w:szCs w:val="18"/>
                <w:lang w:val="en-US"/>
              </w:rPr>
            </w:pPr>
          </w:p>
        </w:tc>
        <w:tc>
          <w:tcPr>
            <w:tcW w:w="1984" w:type="dxa"/>
            <w:tcBorders>
              <w:top w:val="single" w:sz="4" w:space="0" w:color="auto"/>
              <w:left w:val="none" w:sz="0" w:space="0" w:color="auto"/>
              <w:bottom w:val="single" w:sz="4" w:space="0" w:color="auto"/>
              <w:right w:val="none" w:sz="0" w:space="0" w:color="auto"/>
            </w:tcBorders>
            <w:shd w:val="clear" w:color="auto" w:fill="auto"/>
          </w:tcPr>
          <w:p w14:paraId="2D991BA1" w14:textId="77777777" w:rsidR="001B280D" w:rsidRPr="00174162" w:rsidRDefault="001B280D" w:rsidP="008B7548">
            <w:pPr>
              <w:jc w:val="both"/>
              <w:cnfStyle w:val="100000000000" w:firstRow="1" w:lastRow="0" w:firstColumn="0" w:lastColumn="0" w:oddVBand="0" w:evenVBand="0" w:oddHBand="0" w:evenHBand="0" w:firstRowFirstColumn="0" w:firstRowLastColumn="0" w:lastRowFirstColumn="0" w:lastRowLastColumn="0"/>
              <w:rPr>
                <w:sz w:val="18"/>
                <w:szCs w:val="18"/>
                <w:lang w:val="en-US"/>
              </w:rPr>
            </w:pPr>
          </w:p>
        </w:tc>
        <w:tc>
          <w:tcPr>
            <w:tcW w:w="1984" w:type="dxa"/>
            <w:tcBorders>
              <w:top w:val="single" w:sz="4" w:space="0" w:color="auto"/>
              <w:left w:val="none" w:sz="0" w:space="0" w:color="auto"/>
              <w:bottom w:val="single" w:sz="4" w:space="0" w:color="auto"/>
              <w:right w:val="none" w:sz="0" w:space="0" w:color="auto"/>
            </w:tcBorders>
            <w:shd w:val="clear" w:color="auto" w:fill="auto"/>
          </w:tcPr>
          <w:p w14:paraId="65C5B7F1" w14:textId="5BAEE7E1" w:rsidR="001B280D" w:rsidRPr="00174162" w:rsidRDefault="001B280D" w:rsidP="001B0E31">
            <w:pPr>
              <w:jc w:val="center"/>
              <w:cnfStyle w:val="100000000000" w:firstRow="1" w:lastRow="0" w:firstColumn="0" w:lastColumn="0" w:oddVBand="0" w:evenVBand="0" w:oddHBand="0" w:evenHBand="0" w:firstRowFirstColumn="0" w:firstRowLastColumn="0" w:lastRowFirstColumn="0" w:lastRowLastColumn="0"/>
              <w:rPr>
                <w:sz w:val="18"/>
                <w:szCs w:val="18"/>
              </w:rPr>
            </w:pPr>
            <w:r w:rsidRPr="00174162">
              <w:rPr>
                <w:sz w:val="18"/>
                <w:szCs w:val="18"/>
              </w:rPr>
              <w:t>Lopen, wandelen en fietsen</w:t>
            </w:r>
          </w:p>
        </w:tc>
        <w:tc>
          <w:tcPr>
            <w:tcW w:w="1984" w:type="dxa"/>
            <w:tcBorders>
              <w:top w:val="single" w:sz="4" w:space="0" w:color="auto"/>
              <w:left w:val="none" w:sz="0" w:space="0" w:color="auto"/>
              <w:bottom w:val="single" w:sz="4" w:space="0" w:color="auto"/>
              <w:right w:val="none" w:sz="0" w:space="0" w:color="auto"/>
            </w:tcBorders>
            <w:shd w:val="clear" w:color="auto" w:fill="auto"/>
          </w:tcPr>
          <w:p w14:paraId="6D2E8B30" w14:textId="5357EC9F" w:rsidR="001B280D" w:rsidRPr="00174162" w:rsidRDefault="001B280D" w:rsidP="001B0E31">
            <w:pPr>
              <w:jc w:val="center"/>
              <w:cnfStyle w:val="100000000000" w:firstRow="1" w:lastRow="0" w:firstColumn="0" w:lastColumn="0" w:oddVBand="0" w:evenVBand="0" w:oddHBand="0" w:evenHBand="0" w:firstRowFirstColumn="0" w:firstRowLastColumn="0" w:lastRowFirstColumn="0" w:lastRowLastColumn="0"/>
              <w:rPr>
                <w:sz w:val="18"/>
                <w:szCs w:val="18"/>
              </w:rPr>
            </w:pPr>
            <w:r w:rsidRPr="00174162">
              <w:rPr>
                <w:sz w:val="18"/>
                <w:szCs w:val="18"/>
              </w:rPr>
              <w:t>Uitvoeren van beroep</w:t>
            </w:r>
          </w:p>
        </w:tc>
        <w:tc>
          <w:tcPr>
            <w:tcW w:w="1984" w:type="dxa"/>
            <w:tcBorders>
              <w:top w:val="single" w:sz="4" w:space="0" w:color="auto"/>
              <w:left w:val="none" w:sz="0" w:space="0" w:color="auto"/>
              <w:bottom w:val="single" w:sz="4" w:space="0" w:color="auto"/>
            </w:tcBorders>
            <w:shd w:val="clear" w:color="auto" w:fill="auto"/>
          </w:tcPr>
          <w:p w14:paraId="2D9EAD32" w14:textId="7CD206DB" w:rsidR="001B280D" w:rsidRPr="00174162" w:rsidRDefault="001B280D" w:rsidP="001B0E31">
            <w:pPr>
              <w:jc w:val="center"/>
              <w:cnfStyle w:val="100000000000" w:firstRow="1" w:lastRow="0" w:firstColumn="0" w:lastColumn="0" w:oddVBand="0" w:evenVBand="0" w:oddHBand="0" w:evenHBand="0" w:firstRowFirstColumn="0" w:firstRowLastColumn="0" w:lastRowFirstColumn="0" w:lastRowLastColumn="0"/>
              <w:rPr>
                <w:sz w:val="18"/>
                <w:szCs w:val="18"/>
              </w:rPr>
            </w:pPr>
            <w:r w:rsidRPr="00174162">
              <w:rPr>
                <w:sz w:val="18"/>
                <w:szCs w:val="18"/>
              </w:rPr>
              <w:t>Sportieve activiteiten</w:t>
            </w:r>
          </w:p>
        </w:tc>
      </w:tr>
      <w:tr w:rsidR="001B280D" w:rsidRPr="00174162" w14:paraId="64F1B1B4" w14:textId="77777777" w:rsidTr="001B0E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bottom w:val="single" w:sz="4" w:space="0" w:color="auto"/>
            </w:tcBorders>
            <w:shd w:val="clear" w:color="auto" w:fill="auto"/>
          </w:tcPr>
          <w:p w14:paraId="1E0F0280" w14:textId="4A05AD3B" w:rsidR="001B280D" w:rsidRPr="00174162" w:rsidRDefault="001B280D" w:rsidP="008B7548">
            <w:pPr>
              <w:jc w:val="both"/>
              <w:rPr>
                <w:sz w:val="18"/>
                <w:szCs w:val="18"/>
              </w:rPr>
            </w:pPr>
            <w:r w:rsidRPr="00174162">
              <w:rPr>
                <w:sz w:val="18"/>
                <w:szCs w:val="18"/>
              </w:rPr>
              <w:t>Leeftijd</w:t>
            </w:r>
          </w:p>
        </w:tc>
        <w:tc>
          <w:tcPr>
            <w:tcW w:w="1984" w:type="dxa"/>
            <w:tcBorders>
              <w:top w:val="single" w:sz="4" w:space="0" w:color="auto"/>
              <w:bottom w:val="single" w:sz="4" w:space="0" w:color="auto"/>
            </w:tcBorders>
            <w:shd w:val="clear" w:color="auto" w:fill="auto"/>
          </w:tcPr>
          <w:p w14:paraId="40DF9D2D" w14:textId="2C020281" w:rsidR="001B280D" w:rsidRPr="00174162" w:rsidRDefault="00EC102F" w:rsidP="008B7548">
            <w:pPr>
              <w:jc w:val="both"/>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174162">
              <w:rPr>
                <w:sz w:val="18"/>
                <w:szCs w:val="18"/>
              </w:rPr>
              <w:t>Spearman</w:t>
            </w:r>
            <w:proofErr w:type="spellEnd"/>
            <w:r w:rsidR="001B280D" w:rsidRPr="00174162">
              <w:rPr>
                <w:sz w:val="18"/>
                <w:szCs w:val="18"/>
              </w:rPr>
              <w:t xml:space="preserve"> correlatie</w:t>
            </w:r>
          </w:p>
        </w:tc>
        <w:tc>
          <w:tcPr>
            <w:tcW w:w="1984" w:type="dxa"/>
            <w:tcBorders>
              <w:top w:val="single" w:sz="4" w:space="0" w:color="auto"/>
              <w:bottom w:val="single" w:sz="4" w:space="0" w:color="auto"/>
            </w:tcBorders>
            <w:shd w:val="clear" w:color="auto" w:fill="auto"/>
          </w:tcPr>
          <w:p w14:paraId="5D9D956C" w14:textId="596C2DDC" w:rsidR="001B280D" w:rsidRPr="00174162" w:rsidRDefault="00EC102F"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4162">
              <w:rPr>
                <w:sz w:val="18"/>
                <w:szCs w:val="18"/>
              </w:rPr>
              <w:t>0,237</w:t>
            </w:r>
          </w:p>
        </w:tc>
        <w:tc>
          <w:tcPr>
            <w:tcW w:w="1984" w:type="dxa"/>
            <w:tcBorders>
              <w:top w:val="single" w:sz="4" w:space="0" w:color="auto"/>
              <w:bottom w:val="single" w:sz="4" w:space="0" w:color="auto"/>
            </w:tcBorders>
            <w:shd w:val="clear" w:color="auto" w:fill="auto"/>
          </w:tcPr>
          <w:p w14:paraId="017A346B" w14:textId="1849042D" w:rsidR="001B280D" w:rsidRPr="00174162" w:rsidRDefault="00EC102F"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4162">
              <w:rPr>
                <w:sz w:val="18"/>
                <w:szCs w:val="18"/>
              </w:rPr>
              <w:t>0,125</w:t>
            </w:r>
          </w:p>
        </w:tc>
        <w:tc>
          <w:tcPr>
            <w:tcW w:w="1984" w:type="dxa"/>
            <w:tcBorders>
              <w:top w:val="single" w:sz="4" w:space="0" w:color="auto"/>
              <w:bottom w:val="single" w:sz="4" w:space="0" w:color="auto"/>
            </w:tcBorders>
            <w:shd w:val="clear" w:color="auto" w:fill="auto"/>
          </w:tcPr>
          <w:p w14:paraId="48399ABA" w14:textId="7F771896" w:rsidR="001B280D" w:rsidRPr="00174162" w:rsidRDefault="00EC102F" w:rsidP="001B0E31">
            <w:pPr>
              <w:jc w:val="center"/>
              <w:cnfStyle w:val="000000100000" w:firstRow="0" w:lastRow="0" w:firstColumn="0" w:lastColumn="0" w:oddVBand="0" w:evenVBand="0" w:oddHBand="1" w:evenHBand="0" w:firstRowFirstColumn="0" w:firstRowLastColumn="0" w:lastRowFirstColumn="0" w:lastRowLastColumn="0"/>
              <w:rPr>
                <w:sz w:val="18"/>
                <w:szCs w:val="18"/>
              </w:rPr>
            </w:pPr>
            <w:r w:rsidRPr="00174162">
              <w:rPr>
                <w:sz w:val="18"/>
                <w:szCs w:val="18"/>
              </w:rPr>
              <w:t>0,326</w:t>
            </w:r>
          </w:p>
        </w:tc>
      </w:tr>
      <w:tr w:rsidR="001B280D" w:rsidRPr="00174162" w14:paraId="1863675D" w14:textId="77777777" w:rsidTr="001B0E31">
        <w:tc>
          <w:tcPr>
            <w:cnfStyle w:val="001000000000" w:firstRow="0" w:lastRow="0" w:firstColumn="1" w:lastColumn="0" w:oddVBand="0" w:evenVBand="0" w:oddHBand="0" w:evenHBand="0" w:firstRowFirstColumn="0" w:firstRowLastColumn="0" w:lastRowFirstColumn="0" w:lastRowLastColumn="0"/>
            <w:tcW w:w="993" w:type="dxa"/>
            <w:tcBorders>
              <w:top w:val="single" w:sz="4" w:space="0" w:color="auto"/>
              <w:bottom w:val="single" w:sz="4" w:space="0" w:color="auto"/>
            </w:tcBorders>
            <w:shd w:val="clear" w:color="auto" w:fill="auto"/>
          </w:tcPr>
          <w:p w14:paraId="372DB5FA" w14:textId="77777777" w:rsidR="001B280D" w:rsidRPr="00174162" w:rsidRDefault="001B280D" w:rsidP="008B7548">
            <w:pPr>
              <w:jc w:val="both"/>
              <w:rPr>
                <w:sz w:val="18"/>
                <w:szCs w:val="18"/>
              </w:rPr>
            </w:pPr>
          </w:p>
        </w:tc>
        <w:tc>
          <w:tcPr>
            <w:tcW w:w="1984" w:type="dxa"/>
            <w:tcBorders>
              <w:top w:val="single" w:sz="4" w:space="0" w:color="auto"/>
              <w:bottom w:val="single" w:sz="4" w:space="0" w:color="auto"/>
            </w:tcBorders>
            <w:shd w:val="clear" w:color="auto" w:fill="auto"/>
          </w:tcPr>
          <w:p w14:paraId="6FAB0C56" w14:textId="3FFAE411" w:rsidR="001B280D" w:rsidRPr="00174162" w:rsidRDefault="001B280D" w:rsidP="008B7548">
            <w:pPr>
              <w:jc w:val="both"/>
              <w:cnfStyle w:val="000000000000" w:firstRow="0" w:lastRow="0" w:firstColumn="0" w:lastColumn="0" w:oddVBand="0" w:evenVBand="0" w:oddHBand="0" w:evenHBand="0" w:firstRowFirstColumn="0" w:firstRowLastColumn="0" w:lastRowFirstColumn="0" w:lastRowLastColumn="0"/>
              <w:rPr>
                <w:sz w:val="18"/>
                <w:szCs w:val="18"/>
              </w:rPr>
            </w:pPr>
            <w:r w:rsidRPr="00174162">
              <w:rPr>
                <w:sz w:val="18"/>
                <w:szCs w:val="18"/>
              </w:rPr>
              <w:t>P-waarde</w:t>
            </w:r>
          </w:p>
        </w:tc>
        <w:tc>
          <w:tcPr>
            <w:tcW w:w="1984" w:type="dxa"/>
            <w:tcBorders>
              <w:top w:val="single" w:sz="4" w:space="0" w:color="auto"/>
              <w:bottom w:val="single" w:sz="4" w:space="0" w:color="auto"/>
            </w:tcBorders>
            <w:shd w:val="clear" w:color="auto" w:fill="auto"/>
          </w:tcPr>
          <w:p w14:paraId="10053B40" w14:textId="2252F57D" w:rsidR="001B280D" w:rsidRPr="00174162" w:rsidRDefault="00EC102F" w:rsidP="001B0E31">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4162">
              <w:rPr>
                <w:sz w:val="18"/>
                <w:szCs w:val="18"/>
              </w:rPr>
              <w:t>0,243</w:t>
            </w:r>
          </w:p>
        </w:tc>
        <w:tc>
          <w:tcPr>
            <w:tcW w:w="1984" w:type="dxa"/>
            <w:tcBorders>
              <w:top w:val="single" w:sz="4" w:space="0" w:color="auto"/>
              <w:bottom w:val="single" w:sz="4" w:space="0" w:color="auto"/>
            </w:tcBorders>
            <w:shd w:val="clear" w:color="auto" w:fill="auto"/>
          </w:tcPr>
          <w:p w14:paraId="33BED167" w14:textId="471583C1" w:rsidR="001B280D" w:rsidRPr="00174162" w:rsidRDefault="00EC102F" w:rsidP="001B0E31">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4162">
              <w:rPr>
                <w:sz w:val="18"/>
                <w:szCs w:val="18"/>
              </w:rPr>
              <w:t>0,543</w:t>
            </w:r>
          </w:p>
        </w:tc>
        <w:tc>
          <w:tcPr>
            <w:tcW w:w="1984" w:type="dxa"/>
            <w:tcBorders>
              <w:top w:val="single" w:sz="4" w:space="0" w:color="auto"/>
              <w:bottom w:val="single" w:sz="4" w:space="0" w:color="auto"/>
            </w:tcBorders>
            <w:shd w:val="clear" w:color="auto" w:fill="auto"/>
          </w:tcPr>
          <w:p w14:paraId="3A743D60" w14:textId="20D512DA" w:rsidR="001B280D" w:rsidRPr="00174162" w:rsidRDefault="00EC102F" w:rsidP="001B0E31">
            <w:pPr>
              <w:jc w:val="center"/>
              <w:cnfStyle w:val="000000000000" w:firstRow="0" w:lastRow="0" w:firstColumn="0" w:lastColumn="0" w:oddVBand="0" w:evenVBand="0" w:oddHBand="0" w:evenHBand="0" w:firstRowFirstColumn="0" w:firstRowLastColumn="0" w:lastRowFirstColumn="0" w:lastRowLastColumn="0"/>
              <w:rPr>
                <w:sz w:val="18"/>
                <w:szCs w:val="18"/>
              </w:rPr>
            </w:pPr>
            <w:r w:rsidRPr="00174162">
              <w:rPr>
                <w:sz w:val="18"/>
                <w:szCs w:val="18"/>
              </w:rPr>
              <w:t>0,104</w:t>
            </w:r>
          </w:p>
        </w:tc>
      </w:tr>
    </w:tbl>
    <w:p w14:paraId="62FAAADC" w14:textId="39C5E38B" w:rsidR="001B280D" w:rsidRPr="004E1A60" w:rsidRDefault="00350971" w:rsidP="008B7548">
      <w:pPr>
        <w:jc w:val="both"/>
        <w:rPr>
          <w:i/>
          <w:iCs/>
          <w:sz w:val="18"/>
          <w:szCs w:val="18"/>
        </w:rPr>
      </w:pPr>
      <w:r>
        <w:rPr>
          <w:i/>
          <w:iCs/>
          <w:sz w:val="18"/>
          <w:szCs w:val="18"/>
        </w:rPr>
        <w:t xml:space="preserve">Noot. </w:t>
      </w:r>
      <w:r w:rsidR="004E1A60" w:rsidRPr="00350971">
        <w:rPr>
          <w:sz w:val="18"/>
          <w:szCs w:val="18"/>
        </w:rPr>
        <w:t>N=</w:t>
      </w:r>
      <w:r>
        <w:rPr>
          <w:sz w:val="18"/>
          <w:szCs w:val="18"/>
        </w:rPr>
        <w:t>26</w:t>
      </w:r>
    </w:p>
    <w:p w14:paraId="4D489D06" w14:textId="77777777" w:rsidR="004E1A60" w:rsidRDefault="004E1A60" w:rsidP="008B7548">
      <w:pPr>
        <w:jc w:val="both"/>
      </w:pPr>
    </w:p>
    <w:p w14:paraId="5F8402D1" w14:textId="37FFC642" w:rsidR="00ED1EAF" w:rsidRDefault="00496FC4" w:rsidP="008B7548">
      <w:pPr>
        <w:jc w:val="both"/>
      </w:pPr>
      <w:r>
        <w:t xml:space="preserve">Bij alle vergelijkingen ligt de p-waarde hoger dan het significantieniveau (p </w:t>
      </w:r>
      <w:r w:rsidR="00C172BC">
        <w:t>=</w:t>
      </w:r>
      <w:r>
        <w:t xml:space="preserve"> 0.</w:t>
      </w:r>
      <w:r w:rsidR="00ED1EAF">
        <w:t>0</w:t>
      </w:r>
      <w:r>
        <w:t xml:space="preserve">5), de resultaten </w:t>
      </w:r>
      <w:r w:rsidR="00ED1EAF">
        <w:t xml:space="preserve">zijn </w:t>
      </w:r>
      <w:r>
        <w:t xml:space="preserve">niet statistisch significant. </w:t>
      </w:r>
      <w:r w:rsidR="00ED1EAF">
        <w:t>Het is waarschijnlijk dat de resultaten alleen door toeval of willekeurige factoren kan worden verklaard.</w:t>
      </w:r>
    </w:p>
    <w:p w14:paraId="65F4E015" w14:textId="7E457A37" w:rsidR="00496FC4" w:rsidRDefault="00496FC4" w:rsidP="008B7548">
      <w:pPr>
        <w:jc w:val="both"/>
      </w:pPr>
    </w:p>
    <w:p w14:paraId="4A6E8219" w14:textId="5B6C5319" w:rsidR="00496FC4" w:rsidRDefault="00496FC4" w:rsidP="008B7548">
      <w:pPr>
        <w:jc w:val="both"/>
      </w:pPr>
      <w:r>
        <w:lastRenderedPageBreak/>
        <w:t xml:space="preserve">In figuur </w:t>
      </w:r>
      <w:r w:rsidR="00BD7566">
        <w:t>5</w:t>
      </w:r>
      <w:r>
        <w:t xml:space="preserve"> tot en met </w:t>
      </w:r>
      <w:r w:rsidR="00350971">
        <w:t>7</w:t>
      </w:r>
      <w:r>
        <w:t xml:space="preserve"> zijn de correlaties tussen de leeftijd en het ervaren activiteitenniveau schematisch weergeven door middel van spreidingsdiagrammen.</w:t>
      </w:r>
    </w:p>
    <w:p w14:paraId="355E0E0B" w14:textId="77777777" w:rsidR="00350971" w:rsidRDefault="00350971" w:rsidP="008B7548">
      <w:pPr>
        <w:jc w:val="both"/>
      </w:pPr>
    </w:p>
    <w:p w14:paraId="405F2E23" w14:textId="1E79DC58" w:rsidR="000E1629" w:rsidRDefault="000E1629" w:rsidP="008B7548">
      <w:pPr>
        <w:jc w:val="both"/>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6"/>
      </w:tblGrid>
      <w:tr w:rsidR="00BD7566" w14:paraId="1F60620D" w14:textId="77777777" w:rsidTr="00350971">
        <w:tc>
          <w:tcPr>
            <w:tcW w:w="4536" w:type="dxa"/>
          </w:tcPr>
          <w:p w14:paraId="3685380B" w14:textId="779E9037" w:rsidR="00350971" w:rsidRDefault="00350971" w:rsidP="00350971">
            <w:pPr>
              <w:pStyle w:val="Bijschrift"/>
              <w:keepNext/>
              <w:jc w:val="both"/>
              <w:rPr>
                <w:b/>
                <w:bCs/>
              </w:rPr>
            </w:pPr>
            <w:r w:rsidRPr="00350971">
              <w:rPr>
                <w:b/>
                <w:bCs/>
                <w:i w:val="0"/>
                <w:iCs w:val="0"/>
              </w:rPr>
              <w:t xml:space="preserve">Figuur </w:t>
            </w:r>
            <w:r w:rsidRPr="00350971">
              <w:rPr>
                <w:b/>
                <w:bCs/>
                <w:i w:val="0"/>
                <w:iCs w:val="0"/>
              </w:rPr>
              <w:fldChar w:fldCharType="begin"/>
            </w:r>
            <w:r w:rsidRPr="00350971">
              <w:rPr>
                <w:b/>
                <w:bCs/>
                <w:i w:val="0"/>
                <w:iCs w:val="0"/>
              </w:rPr>
              <w:instrText xml:space="preserve"> SEQ Figuur \* ARABIC </w:instrText>
            </w:r>
            <w:r w:rsidRPr="00350971">
              <w:rPr>
                <w:b/>
                <w:bCs/>
                <w:i w:val="0"/>
                <w:iCs w:val="0"/>
              </w:rPr>
              <w:fldChar w:fldCharType="separate"/>
            </w:r>
            <w:r>
              <w:rPr>
                <w:b/>
                <w:bCs/>
                <w:i w:val="0"/>
                <w:iCs w:val="0"/>
                <w:noProof/>
              </w:rPr>
              <w:t>5</w:t>
            </w:r>
            <w:r w:rsidRPr="00350971">
              <w:rPr>
                <w:b/>
                <w:bCs/>
                <w:i w:val="0"/>
                <w:iCs w:val="0"/>
              </w:rPr>
              <w:fldChar w:fldCharType="end"/>
            </w:r>
          </w:p>
          <w:p w14:paraId="1888E104" w14:textId="3F4AE021" w:rsidR="00350971" w:rsidRDefault="00350971" w:rsidP="00350971">
            <w:pPr>
              <w:pStyle w:val="Bijschrift"/>
              <w:keepNext/>
            </w:pPr>
            <w:r w:rsidRPr="00212A53">
              <w:t>Spreidingsdiagram lopen, wandelen en fietsen – leeftijd</w:t>
            </w:r>
          </w:p>
          <w:p w14:paraId="3774AF61" w14:textId="5A3A8646" w:rsidR="00BD7566" w:rsidRDefault="00592A36" w:rsidP="008B7548">
            <w:pPr>
              <w:keepNext/>
              <w:jc w:val="both"/>
            </w:pPr>
            <w:r w:rsidRPr="00592A36">
              <w:drawing>
                <wp:inline distT="0" distB="0" distL="0" distR="0" wp14:anchorId="123E0FC3" wp14:editId="681445DC">
                  <wp:extent cx="2880000" cy="1696901"/>
                  <wp:effectExtent l="0" t="0" r="3175" b="508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80000" cy="1696901"/>
                          </a:xfrm>
                          <a:prstGeom prst="rect">
                            <a:avLst/>
                          </a:prstGeom>
                        </pic:spPr>
                      </pic:pic>
                    </a:graphicData>
                  </a:graphic>
                </wp:inline>
              </w:drawing>
            </w:r>
          </w:p>
          <w:p w14:paraId="783E9237" w14:textId="2895D82D" w:rsidR="00BD7566" w:rsidRDefault="00BD7566" w:rsidP="008B7548">
            <w:pPr>
              <w:pStyle w:val="Bijschrift"/>
              <w:jc w:val="both"/>
            </w:pPr>
          </w:p>
        </w:tc>
        <w:tc>
          <w:tcPr>
            <w:tcW w:w="2127" w:type="dxa"/>
          </w:tcPr>
          <w:p w14:paraId="6571A4E2" w14:textId="235349AF" w:rsidR="00350971" w:rsidRDefault="00350971" w:rsidP="00350971">
            <w:pPr>
              <w:pStyle w:val="Bijschrift"/>
              <w:keepNext/>
              <w:jc w:val="both"/>
            </w:pPr>
            <w:r w:rsidRPr="00350971">
              <w:rPr>
                <w:b/>
                <w:bCs/>
                <w:i w:val="0"/>
                <w:iCs w:val="0"/>
              </w:rPr>
              <w:t xml:space="preserve">Figuur </w:t>
            </w:r>
            <w:r w:rsidRPr="00350971">
              <w:rPr>
                <w:b/>
                <w:bCs/>
                <w:i w:val="0"/>
                <w:iCs w:val="0"/>
              </w:rPr>
              <w:fldChar w:fldCharType="begin"/>
            </w:r>
            <w:r w:rsidRPr="00350971">
              <w:rPr>
                <w:b/>
                <w:bCs/>
                <w:i w:val="0"/>
                <w:iCs w:val="0"/>
              </w:rPr>
              <w:instrText xml:space="preserve"> SEQ Figuur \* ARABIC </w:instrText>
            </w:r>
            <w:r w:rsidRPr="00350971">
              <w:rPr>
                <w:b/>
                <w:bCs/>
                <w:i w:val="0"/>
                <w:iCs w:val="0"/>
              </w:rPr>
              <w:fldChar w:fldCharType="separate"/>
            </w:r>
            <w:r>
              <w:rPr>
                <w:b/>
                <w:bCs/>
                <w:i w:val="0"/>
                <w:iCs w:val="0"/>
                <w:noProof/>
              </w:rPr>
              <w:t>6</w:t>
            </w:r>
            <w:r w:rsidRPr="00350971">
              <w:rPr>
                <w:b/>
                <w:bCs/>
                <w:i w:val="0"/>
                <w:iCs w:val="0"/>
              </w:rPr>
              <w:fldChar w:fldCharType="end"/>
            </w:r>
          </w:p>
          <w:p w14:paraId="5B273024" w14:textId="686E2AED" w:rsidR="00350971" w:rsidRDefault="00350971" w:rsidP="00350971">
            <w:pPr>
              <w:pStyle w:val="Bijschrift"/>
              <w:keepNext/>
            </w:pPr>
            <w:r w:rsidRPr="00C9739D">
              <w:t>Spreidingsdiagram uitvoeren beroep - leeftijd</w:t>
            </w:r>
          </w:p>
          <w:p w14:paraId="30708B16" w14:textId="2AB8AF2F" w:rsidR="00BD7566" w:rsidRDefault="00592A36" w:rsidP="00350971">
            <w:pPr>
              <w:keepNext/>
              <w:jc w:val="both"/>
            </w:pPr>
            <w:r w:rsidRPr="00592A36">
              <w:drawing>
                <wp:inline distT="0" distB="0" distL="0" distR="0" wp14:anchorId="79267D9D" wp14:editId="100158A0">
                  <wp:extent cx="2880000" cy="1696901"/>
                  <wp:effectExtent l="0" t="0" r="3175" b="508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880000" cy="1696901"/>
                          </a:xfrm>
                          <a:prstGeom prst="rect">
                            <a:avLst/>
                          </a:prstGeom>
                        </pic:spPr>
                      </pic:pic>
                    </a:graphicData>
                  </a:graphic>
                </wp:inline>
              </w:drawing>
            </w:r>
          </w:p>
          <w:p w14:paraId="137C3741" w14:textId="376602B5" w:rsidR="00BD7566" w:rsidRDefault="00BD7566" w:rsidP="008B7548">
            <w:pPr>
              <w:jc w:val="both"/>
            </w:pPr>
          </w:p>
        </w:tc>
      </w:tr>
      <w:tr w:rsidR="00BD7566" w14:paraId="388454E1" w14:textId="77777777" w:rsidTr="00350971">
        <w:tc>
          <w:tcPr>
            <w:tcW w:w="4536" w:type="dxa"/>
          </w:tcPr>
          <w:p w14:paraId="5653DC2E" w14:textId="77777777" w:rsidR="00350971" w:rsidRDefault="00350971" w:rsidP="00350971">
            <w:pPr>
              <w:pStyle w:val="Bijschrift"/>
              <w:keepNext/>
              <w:rPr>
                <w:b/>
                <w:bCs/>
                <w:i w:val="0"/>
                <w:iCs w:val="0"/>
              </w:rPr>
            </w:pPr>
            <w:r w:rsidRPr="00350971">
              <w:rPr>
                <w:b/>
                <w:bCs/>
                <w:i w:val="0"/>
                <w:iCs w:val="0"/>
              </w:rPr>
              <w:t xml:space="preserve">Figuur </w:t>
            </w:r>
            <w:r w:rsidRPr="00350971">
              <w:rPr>
                <w:b/>
                <w:bCs/>
                <w:i w:val="0"/>
                <w:iCs w:val="0"/>
              </w:rPr>
              <w:fldChar w:fldCharType="begin"/>
            </w:r>
            <w:r w:rsidRPr="00350971">
              <w:rPr>
                <w:b/>
                <w:bCs/>
                <w:i w:val="0"/>
                <w:iCs w:val="0"/>
              </w:rPr>
              <w:instrText xml:space="preserve"> SEQ Figuur \* ARABIC </w:instrText>
            </w:r>
            <w:r w:rsidRPr="00350971">
              <w:rPr>
                <w:b/>
                <w:bCs/>
                <w:i w:val="0"/>
                <w:iCs w:val="0"/>
              </w:rPr>
              <w:fldChar w:fldCharType="separate"/>
            </w:r>
            <w:r w:rsidRPr="00350971">
              <w:rPr>
                <w:b/>
                <w:bCs/>
                <w:i w:val="0"/>
                <w:iCs w:val="0"/>
                <w:noProof/>
              </w:rPr>
              <w:t>7</w:t>
            </w:r>
            <w:r w:rsidRPr="00350971">
              <w:rPr>
                <w:b/>
                <w:bCs/>
                <w:i w:val="0"/>
                <w:iCs w:val="0"/>
              </w:rPr>
              <w:fldChar w:fldCharType="end"/>
            </w:r>
          </w:p>
          <w:p w14:paraId="2DEF1E1F" w14:textId="0BFBCF7E" w:rsidR="00350971" w:rsidRDefault="00350971" w:rsidP="00350971">
            <w:pPr>
              <w:pStyle w:val="Bijschrift"/>
              <w:keepNext/>
            </w:pPr>
            <w:r w:rsidRPr="00EE5966">
              <w:t>Spreidingsdiagram sportieve activiteiten - leeftijd</w:t>
            </w:r>
          </w:p>
          <w:p w14:paraId="63C52248" w14:textId="77777777" w:rsidR="00BD7566" w:rsidRDefault="00BD7566" w:rsidP="008B7548">
            <w:pPr>
              <w:keepNext/>
              <w:jc w:val="both"/>
            </w:pPr>
            <w:r w:rsidRPr="004D7B7C">
              <w:rPr>
                <w:noProof/>
              </w:rPr>
              <w:drawing>
                <wp:inline distT="0" distB="0" distL="0" distR="0" wp14:anchorId="024693EF" wp14:editId="274C7D9B">
                  <wp:extent cx="2880000" cy="1696904"/>
                  <wp:effectExtent l="0" t="0" r="3175" b="508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80000" cy="1696904"/>
                          </a:xfrm>
                          <a:prstGeom prst="rect">
                            <a:avLst/>
                          </a:prstGeom>
                        </pic:spPr>
                      </pic:pic>
                    </a:graphicData>
                  </a:graphic>
                </wp:inline>
              </w:drawing>
            </w:r>
          </w:p>
          <w:p w14:paraId="4F9E515B" w14:textId="61B6A06C" w:rsidR="00BD7566" w:rsidRDefault="00BD7566" w:rsidP="008B7548">
            <w:pPr>
              <w:pStyle w:val="Bijschrift"/>
              <w:jc w:val="both"/>
            </w:pPr>
          </w:p>
        </w:tc>
        <w:tc>
          <w:tcPr>
            <w:tcW w:w="2127" w:type="dxa"/>
          </w:tcPr>
          <w:p w14:paraId="07A3F896" w14:textId="77777777" w:rsidR="00BD7566" w:rsidRDefault="00BD7566" w:rsidP="008B7548">
            <w:pPr>
              <w:jc w:val="both"/>
            </w:pPr>
          </w:p>
        </w:tc>
      </w:tr>
    </w:tbl>
    <w:p w14:paraId="7679A2B6" w14:textId="2B8E6349" w:rsidR="00BD7566" w:rsidRDefault="00BD7566" w:rsidP="008B7548">
      <w:pPr>
        <w:jc w:val="both"/>
        <w:rPr>
          <w:rFonts w:asciiTheme="majorHAnsi" w:eastAsiaTheme="majorEastAsia" w:hAnsiTheme="majorHAnsi" w:cstheme="majorBidi"/>
          <w:b/>
          <w:color w:val="ED7D31" w:themeColor="accent2"/>
          <w:sz w:val="32"/>
          <w:szCs w:val="32"/>
        </w:rPr>
      </w:pPr>
    </w:p>
    <w:p w14:paraId="22E0DF0C" w14:textId="77777777" w:rsidR="00AA62B6" w:rsidRDefault="00AA62B6" w:rsidP="008B7548">
      <w:pPr>
        <w:jc w:val="both"/>
        <w:rPr>
          <w:rFonts w:asciiTheme="majorHAnsi" w:eastAsiaTheme="majorEastAsia" w:hAnsiTheme="majorHAnsi" w:cstheme="majorBidi"/>
          <w:b/>
          <w:color w:val="ED7D31" w:themeColor="accent2"/>
          <w:sz w:val="32"/>
          <w:szCs w:val="32"/>
        </w:rPr>
      </w:pPr>
      <w:r>
        <w:br w:type="page"/>
      </w:r>
    </w:p>
    <w:p w14:paraId="6983CCCB" w14:textId="2362DDBA" w:rsidR="005D5575" w:rsidRDefault="000E1629" w:rsidP="008B7548">
      <w:pPr>
        <w:pStyle w:val="Kop1"/>
        <w:pBdr>
          <w:bottom w:val="single" w:sz="12" w:space="1" w:color="auto"/>
        </w:pBdr>
        <w:jc w:val="both"/>
      </w:pPr>
      <w:bookmarkStart w:id="21" w:name="_Toc105152922"/>
      <w:r>
        <w:lastRenderedPageBreak/>
        <w:t>Discussie</w:t>
      </w:r>
      <w:bookmarkEnd w:id="21"/>
    </w:p>
    <w:p w14:paraId="61B41074" w14:textId="5482FB6F" w:rsidR="005D5575" w:rsidRDefault="005D5575" w:rsidP="008B7548">
      <w:pPr>
        <w:jc w:val="both"/>
      </w:pPr>
    </w:p>
    <w:p w14:paraId="3FF4B49B" w14:textId="673845D1" w:rsidR="005D5575" w:rsidRPr="00955074" w:rsidRDefault="005D5575" w:rsidP="008B7548">
      <w:pPr>
        <w:jc w:val="both"/>
      </w:pPr>
      <w:r>
        <w:t>Het doel van deze studie was een exploratief onderzoek met als onderzoeksvraag</w:t>
      </w:r>
      <w:r w:rsidR="00806F87">
        <w:t xml:space="preserve">: </w:t>
      </w:r>
      <w:r w:rsidR="008B7548">
        <w:t>“</w:t>
      </w:r>
      <w:r w:rsidRPr="008B7548">
        <w:rPr>
          <w:i/>
          <w:iCs/>
        </w:rPr>
        <w:t>Is er een verband tussen de patiëntkenmerken geslacht en leeftijd, en het ervaren activiteitenniveau van patiënten 2 tot 4 jaar na een voorste kruisband reconstructie?</w:t>
      </w:r>
      <w:r w:rsidR="008B7548">
        <w:rPr>
          <w:i/>
          <w:iCs/>
        </w:rPr>
        <w:t>”</w:t>
      </w:r>
      <w:r>
        <w:t xml:space="preserve"> </w:t>
      </w:r>
      <w:r w:rsidR="00B34FD2">
        <w:t>Uit dit onderzoek blijkt dat er geen invloed lijkt te zijn van het geslacht en de leeftijd op het ervaren activiteitenniveau.</w:t>
      </w:r>
    </w:p>
    <w:p w14:paraId="08B30743" w14:textId="7D352D74" w:rsidR="005D5575" w:rsidRDefault="005D5575" w:rsidP="008B7548">
      <w:pPr>
        <w:jc w:val="both"/>
      </w:pPr>
    </w:p>
    <w:p w14:paraId="7C1DC77A" w14:textId="6D882450" w:rsidR="005D5575" w:rsidRPr="005D5575" w:rsidRDefault="005D5575" w:rsidP="008B7548">
      <w:pPr>
        <w:jc w:val="both"/>
        <w:rPr>
          <w:color w:val="000000"/>
        </w:rPr>
      </w:pPr>
      <w:r>
        <w:t xml:space="preserve">Over het algemeen geven zowel mannen als vrouwen een hoog gemiddeld ervaren activiteitenniveau aan op alle activiteiten. Het gemiddelde ervaren activiteitenniveau van mannen en vrouwen tijdens sportieve activiteiten is het laagst. Er bestaat geen consensus over het bepalen of iemand klaar is voor de terugkeer naar sport met een minimaal risico op een re-ruptuur. Zo starten een aantal patiënten 9 maanden na de operatie met de sport van voor de operatie, terwijl anderen hier 2 jaar mee wachten </w:t>
      </w:r>
      <w:sdt>
        <w:sdtPr>
          <w:rPr>
            <w:color w:val="000000"/>
          </w:rPr>
          <w:tag w:val="MENDELEY_CITATION_v3_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"/>
          <w:id w:val="1969083312"/>
          <w:placeholder>
            <w:docPart w:val="078396A90A98434A9943B115FE1D820A"/>
          </w:placeholder>
        </w:sdtPr>
        <w:sdtEndPr/>
        <w:sdtContent>
          <w:r w:rsidR="00183C31" w:rsidRPr="00183C31">
            <w:rPr>
              <w:color w:val="000000"/>
            </w:rPr>
            <w:t>(</w:t>
          </w:r>
          <w:proofErr w:type="spellStart"/>
          <w:r w:rsidR="00183C31" w:rsidRPr="00183C31">
            <w:rPr>
              <w:color w:val="000000"/>
            </w:rPr>
            <w:t>Glattke</w:t>
          </w:r>
          <w:proofErr w:type="spellEnd"/>
          <w:r w:rsidR="00183C31" w:rsidRPr="00183C31">
            <w:rPr>
              <w:color w:val="000000"/>
            </w:rPr>
            <w:t xml:space="preserve"> et al., 2022)</w:t>
          </w:r>
        </w:sdtContent>
      </w:sdt>
      <w:r>
        <w:rPr>
          <w:color w:val="000000"/>
        </w:rPr>
        <w:t xml:space="preserve">. Patiënten die minder dan 9 maanden na de VKB-reconstructie terugkeren naar de sport van voor het letsel hebben 7 keer meer kans op een re-ruptuur dan patiënten die 9 maanden of langer wachten </w:t>
      </w:r>
      <w:sdt>
        <w:sdtPr>
          <w:rPr>
            <w:color w:val="000000"/>
          </w:rPr>
          <w:tag w:val="MENDELEY_CITATION_v3_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"/>
          <w:id w:val="1209076009"/>
          <w:placeholder>
            <w:docPart w:val="078396A90A98434A9943B115FE1D820A"/>
          </w:placeholder>
        </w:sdtPr>
        <w:sdtEndPr/>
        <w:sdtContent>
          <w:r w:rsidR="00183C31" w:rsidRPr="00183C31">
            <w:rPr>
              <w:color w:val="000000"/>
            </w:rPr>
            <w:t>(</w:t>
          </w:r>
          <w:proofErr w:type="spellStart"/>
          <w:r w:rsidR="00183C31" w:rsidRPr="00183C31">
            <w:rPr>
              <w:color w:val="000000"/>
            </w:rPr>
            <w:t>Beischer</w:t>
          </w:r>
          <w:proofErr w:type="spellEnd"/>
          <w:r w:rsidR="00183C31" w:rsidRPr="00183C31">
            <w:rPr>
              <w:color w:val="000000"/>
            </w:rPr>
            <w:t xml:space="preserve"> et al., 2020)</w:t>
          </w:r>
        </w:sdtContent>
      </w:sdt>
      <w:r>
        <w:rPr>
          <w:color w:val="000000"/>
        </w:rPr>
        <w:t>. Omdat de duur van de revalidatie niet is meegenomen in dit onderzoek is niet te zeggen of dit de oorzaak is</w:t>
      </w:r>
      <w:r w:rsidR="00B34FD2">
        <w:rPr>
          <w:color w:val="000000"/>
        </w:rPr>
        <w:t xml:space="preserve"> van het </w:t>
      </w:r>
      <w:r w:rsidR="00B157C0">
        <w:rPr>
          <w:color w:val="000000"/>
        </w:rPr>
        <w:t>relatief lage</w:t>
      </w:r>
      <w:r w:rsidR="00B34FD2">
        <w:rPr>
          <w:color w:val="000000"/>
        </w:rPr>
        <w:t xml:space="preserve"> ervaren activiteitenniveau</w:t>
      </w:r>
      <w:r w:rsidR="00B157C0">
        <w:rPr>
          <w:color w:val="000000"/>
        </w:rPr>
        <w:t>.</w:t>
      </w:r>
      <w:r>
        <w:rPr>
          <w:color w:val="000000"/>
        </w:rPr>
        <w:t xml:space="preserve"> </w:t>
      </w:r>
    </w:p>
    <w:p w14:paraId="5F4368D4" w14:textId="77777777" w:rsidR="009F10AB" w:rsidRDefault="009F10AB" w:rsidP="008B7548">
      <w:pPr>
        <w:jc w:val="both"/>
      </w:pPr>
    </w:p>
    <w:p w14:paraId="124926E8" w14:textId="39C12248" w:rsidR="009F10AB" w:rsidRDefault="009F10AB" w:rsidP="008B7548">
      <w:pPr>
        <w:jc w:val="both"/>
        <w:rPr>
          <w:color w:val="000000"/>
        </w:rPr>
      </w:pPr>
      <w:r>
        <w:t>Uit de Mann-</w:t>
      </w:r>
      <w:proofErr w:type="spellStart"/>
      <w:r>
        <w:t>Whitney</w:t>
      </w:r>
      <w:proofErr w:type="spellEnd"/>
      <w:r>
        <w:t xml:space="preserve"> U-test blijkt dat de spreidingsmaten erg dicht bij elkaar liggen. De mediaan van de cijfers is minimaal 6,5, met een hoogste mediaan van 9. Het laagste 25</w:t>
      </w:r>
      <w:r w:rsidRPr="009F10AB">
        <w:rPr>
          <w:vertAlign w:val="superscript"/>
        </w:rPr>
        <w:t>e</w:t>
      </w:r>
      <w:r>
        <w:t xml:space="preserve"> percentiel ligt op 6,0. De mannengroep scoort in de </w:t>
      </w:r>
      <w:r w:rsidR="00955074">
        <w:t>gemiddelde rang</w:t>
      </w:r>
      <w:r>
        <w:t xml:space="preserve"> op alle </w:t>
      </w:r>
      <w:r w:rsidR="00B157C0">
        <w:t>drie</w:t>
      </w:r>
      <w:r>
        <w:t xml:space="preserve"> de activiteiten hoger dan de vrouwengroep. Dit betekent dat mannen over het algemeen een hoger activiteitenniveau ervaren dan vrouwen.</w:t>
      </w:r>
      <w:r w:rsidR="00167E67">
        <w:t xml:space="preserve"> De uitkomst dat vrouwen gemiddeld een lager activiteitenniveau ervaren dan mannen kan worden verklaard door </w:t>
      </w:r>
      <w:r w:rsidR="006526E8">
        <w:t xml:space="preserve">een significant hogere </w:t>
      </w:r>
      <w:r w:rsidR="00167E67">
        <w:t>incidentie van gewrichtsstijfheid</w:t>
      </w:r>
      <w:r w:rsidR="006526E8">
        <w:t xml:space="preserve"> </w:t>
      </w:r>
      <w:r w:rsidR="00B157C0">
        <w:t xml:space="preserve">na een VKB-reconstructie </w:t>
      </w:r>
      <w:r w:rsidR="006526E8">
        <w:t xml:space="preserve">onder vrouwen </w:t>
      </w:r>
      <w:sdt>
        <w:sdtPr>
          <w:rPr>
            <w:color w:val="000000"/>
          </w:rPr>
          <w:tag w:val="MENDELEY_CITATION_v3_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"/>
          <w:id w:val="-1261983871"/>
          <w:placeholder>
            <w:docPart w:val="DefaultPlaceholder_-1854013440"/>
          </w:placeholder>
        </w:sdtPr>
        <w:sdtEndPr/>
        <w:sdtContent>
          <w:r w:rsidR="00183C31" w:rsidRPr="00183C31">
            <w:rPr>
              <w:color w:val="000000"/>
            </w:rPr>
            <w:t>(Wang et al., 2020)</w:t>
          </w:r>
        </w:sdtContent>
      </w:sdt>
      <w:r w:rsidR="00167E67">
        <w:t xml:space="preserve">. Gewrichtsstijfheid kan leiden tot verminderde beweeglijkheid en dus tot een verminderd activiteitenniveau. Het verschil tussen mannen en vrouwen hierin kan worden verklaard door anatomische verschillen </w:t>
      </w:r>
      <w:sdt>
        <w:sdtPr>
          <w:rPr>
            <w:color w:val="000000"/>
          </w:rPr>
          <w:tag w:val="MENDELEY_CITATION_v3_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"/>
          <w:id w:val="1147469728"/>
          <w:placeholder>
            <w:docPart w:val="DefaultPlaceholder_-1854013440"/>
          </w:placeholder>
        </w:sdtPr>
        <w:sdtEndPr/>
        <w:sdtContent>
          <w:r w:rsidR="00183C31" w:rsidRPr="00183C31">
            <w:rPr>
              <w:color w:val="000000"/>
            </w:rPr>
            <w:t>(Wang et al., 2020)</w:t>
          </w:r>
        </w:sdtContent>
      </w:sdt>
      <w:r w:rsidR="00167E67">
        <w:rPr>
          <w:color w:val="000000"/>
        </w:rPr>
        <w:t>.</w:t>
      </w:r>
      <w:r w:rsidR="006526E8">
        <w:rPr>
          <w:color w:val="000000"/>
        </w:rPr>
        <w:t xml:space="preserve"> </w:t>
      </w:r>
    </w:p>
    <w:p w14:paraId="0E2A67DD" w14:textId="0BDF46A8" w:rsidR="00A31379" w:rsidRDefault="00A31379" w:rsidP="008B7548">
      <w:pPr>
        <w:jc w:val="both"/>
        <w:rPr>
          <w:color w:val="000000"/>
        </w:rPr>
      </w:pPr>
    </w:p>
    <w:p w14:paraId="686685CD" w14:textId="60948724" w:rsidR="00352BB4" w:rsidRDefault="00A31379" w:rsidP="008B7548">
      <w:pPr>
        <w:jc w:val="both"/>
        <w:rPr>
          <w:color w:val="000000"/>
        </w:rPr>
      </w:pPr>
      <w:r>
        <w:t xml:space="preserve">De </w:t>
      </w:r>
      <w:proofErr w:type="spellStart"/>
      <w:r>
        <w:t>Spearmans</w:t>
      </w:r>
      <w:proofErr w:type="spellEnd"/>
      <w:r>
        <w:t xml:space="preserve"> rho correlatie laa</w:t>
      </w:r>
      <w:r w:rsidR="00821F71">
        <w:t>t</w:t>
      </w:r>
      <w:r>
        <w:t xml:space="preserve"> een zwakke correlatie zien tussen de leeftijd en het ervaren activiteitenniveau tijdens lopen, wandelen en fietsen. Dit geldt ook voor de correlatie tussen de leeftijd en het ervaren activiteitenniveau tijdens het uitvoeren van het beroep. </w:t>
      </w:r>
      <w:r w:rsidR="00821F71">
        <w:t xml:space="preserve">De leeftijd heeft dus maar een kleine invloed op het ervaren activiteitenniveau tijdens lopen, wandelen, fietsen en tijdens het uitvoeren van het beroep. </w:t>
      </w:r>
      <w:r w:rsidR="00352BB4">
        <w:t xml:space="preserve">Over de relatie van de leeftijd en het ervaren activiteitenniveau tijdens de genoemde activiteiten is nog niet eerder onderzoek gedaan. </w:t>
      </w:r>
      <w:r>
        <w:t xml:space="preserve">De correlatie tussen de leeftijd en het ervaren activiteitenniveau tijdens sportieve activiteiten is matig. </w:t>
      </w:r>
      <w:r w:rsidR="00821F71">
        <w:t>Dit</w:t>
      </w:r>
      <w:r w:rsidR="003030F7">
        <w:t xml:space="preserve"> geeft aan dat hoe ouder de participant was, hoe hoger het activiteitenniveau werd ervaren. Dit komt overeen met een onderzoek naar leeftijd gerelateerde verschillen in de revalidatie na een VKB-reconstructie </w:t>
      </w:r>
      <w:sdt>
        <w:sdtPr>
          <w:rPr>
            <w:color w:val="000000"/>
          </w:rPr>
          <w:tag w:val="MENDELEY_CITATION_v3_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"/>
          <w:id w:val="338743323"/>
          <w:placeholder>
            <w:docPart w:val="DefaultPlaceholder_-1854013440"/>
          </w:placeholder>
        </w:sdtPr>
        <w:sdtEndPr/>
        <w:sdtContent>
          <w:r w:rsidR="00183C31" w:rsidRPr="00183C31">
            <w:rPr>
              <w:color w:val="000000"/>
            </w:rPr>
            <w:t>(</w:t>
          </w:r>
          <w:proofErr w:type="spellStart"/>
          <w:r w:rsidR="00183C31" w:rsidRPr="00183C31">
            <w:rPr>
              <w:color w:val="000000"/>
            </w:rPr>
            <w:t>Brewer</w:t>
          </w:r>
          <w:proofErr w:type="spellEnd"/>
          <w:r w:rsidR="00183C31" w:rsidRPr="00183C31">
            <w:rPr>
              <w:color w:val="000000"/>
            </w:rPr>
            <w:t xml:space="preserve"> et al., 2003)</w:t>
          </w:r>
        </w:sdtContent>
      </w:sdt>
      <w:r w:rsidR="003030F7">
        <w:rPr>
          <w:color w:val="000000"/>
        </w:rPr>
        <w:t>.</w:t>
      </w:r>
      <w:r w:rsidR="00005909">
        <w:rPr>
          <w:color w:val="000000"/>
        </w:rPr>
        <w:t xml:space="preserve"> Oudere patiënten toonden in dit onderzoek een hogere zelfmotivatie en sociale steun aan, wat positief geassocieerd werd met het voltooien van thuisoefeningen </w:t>
      </w:r>
      <w:sdt>
        <w:sdtPr>
          <w:rPr>
            <w:color w:val="000000"/>
          </w:rPr>
          <w:tag w:val="MENDELEY_CITATION_v3_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"/>
          <w:id w:val="-793451726"/>
          <w:placeholder>
            <w:docPart w:val="DefaultPlaceholder_-1854013440"/>
          </w:placeholder>
        </w:sdtPr>
        <w:sdtEndPr/>
        <w:sdtContent>
          <w:r w:rsidR="00183C31" w:rsidRPr="00183C31">
            <w:rPr>
              <w:color w:val="000000"/>
            </w:rPr>
            <w:t>(</w:t>
          </w:r>
          <w:proofErr w:type="spellStart"/>
          <w:r w:rsidR="00183C31" w:rsidRPr="00183C31">
            <w:rPr>
              <w:color w:val="000000"/>
            </w:rPr>
            <w:t>Brewer</w:t>
          </w:r>
          <w:proofErr w:type="spellEnd"/>
          <w:r w:rsidR="00183C31" w:rsidRPr="00183C31">
            <w:rPr>
              <w:color w:val="000000"/>
            </w:rPr>
            <w:t xml:space="preserve"> et al., 2003)</w:t>
          </w:r>
        </w:sdtContent>
      </w:sdt>
      <w:r w:rsidR="00005909">
        <w:rPr>
          <w:color w:val="000000"/>
        </w:rPr>
        <w:t>.</w:t>
      </w:r>
      <w:r w:rsidR="00447877">
        <w:rPr>
          <w:color w:val="000000"/>
        </w:rPr>
        <w:t xml:space="preserve"> Daarnaast produceren jongvolwassenen minder piekkracht van de m. quadriceps en m. hamstring na een VKB-reconstructie</w:t>
      </w:r>
      <w:r w:rsidR="00B157C0">
        <w:rPr>
          <w:color w:val="000000"/>
        </w:rPr>
        <w:t>,</w:t>
      </w:r>
      <w:r w:rsidR="00447877">
        <w:rPr>
          <w:color w:val="000000"/>
        </w:rPr>
        <w:t xml:space="preserve"> vergeleken met volwassenen </w:t>
      </w:r>
      <w:sdt>
        <w:sdtPr>
          <w:rPr>
            <w:color w:val="000000"/>
          </w:rPr>
          <w:tag w:val="MENDELEY_CITATION_v3_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"/>
          <w:id w:val="25918312"/>
          <w:placeholder>
            <w:docPart w:val="DefaultPlaceholder_-1854013440"/>
          </w:placeholder>
        </w:sdtPr>
        <w:sdtEndPr/>
        <w:sdtContent>
          <w:r w:rsidR="00183C31" w:rsidRPr="00183C31">
            <w:rPr>
              <w:color w:val="000000"/>
            </w:rPr>
            <w:t>(Roman et al., 2021)</w:t>
          </w:r>
        </w:sdtContent>
      </w:sdt>
      <w:r w:rsidR="00447877">
        <w:rPr>
          <w:color w:val="000000"/>
        </w:rPr>
        <w:t xml:space="preserve">. </w:t>
      </w:r>
      <w:r w:rsidR="00352BB4">
        <w:rPr>
          <w:color w:val="000000"/>
        </w:rPr>
        <w:t xml:space="preserve">Een vergrote piekkracht heeft invloed op het </w:t>
      </w:r>
      <w:r w:rsidR="00B157C0">
        <w:rPr>
          <w:color w:val="000000"/>
        </w:rPr>
        <w:t>uitoefenen</w:t>
      </w:r>
      <w:r w:rsidR="00352BB4">
        <w:rPr>
          <w:color w:val="000000"/>
        </w:rPr>
        <w:t xml:space="preserve"> van </w:t>
      </w:r>
      <w:r w:rsidR="00B157C0">
        <w:rPr>
          <w:color w:val="000000"/>
        </w:rPr>
        <w:t xml:space="preserve">diverse </w:t>
      </w:r>
      <w:r w:rsidR="00352BB4">
        <w:rPr>
          <w:color w:val="000000"/>
        </w:rPr>
        <w:t>sporten.</w:t>
      </w:r>
    </w:p>
    <w:p w14:paraId="0B4D1884" w14:textId="7A3E0BC5" w:rsidR="004103C1" w:rsidRDefault="00352BB4" w:rsidP="008B7548">
      <w:pPr>
        <w:jc w:val="both"/>
        <w:rPr>
          <w:color w:val="000000"/>
        </w:rPr>
      </w:pPr>
      <w:r>
        <w:rPr>
          <w:color w:val="000000"/>
        </w:rPr>
        <w:t xml:space="preserve">In de spreidingsdiagrammen onder de </w:t>
      </w:r>
      <w:proofErr w:type="spellStart"/>
      <w:r>
        <w:rPr>
          <w:color w:val="000000"/>
        </w:rPr>
        <w:t>Spearmans</w:t>
      </w:r>
      <w:proofErr w:type="spellEnd"/>
      <w:r>
        <w:rPr>
          <w:color w:val="000000"/>
        </w:rPr>
        <w:t xml:space="preserve"> rho correlaties is te zien dat de horizontale lijnen allemaal licht stijgend lopen.</w:t>
      </w:r>
      <w:r w:rsidR="00F74FDB">
        <w:rPr>
          <w:color w:val="000000"/>
        </w:rPr>
        <w:t xml:space="preserve"> </w:t>
      </w:r>
      <w:r w:rsidR="0014703A">
        <w:rPr>
          <w:color w:val="000000"/>
        </w:rPr>
        <w:t xml:space="preserve">Hoe groter het lineaire verband, hoe schuiner de regressielijn </w:t>
      </w:r>
      <w:sdt>
        <w:sdtPr>
          <w:rPr>
            <w:color w:val="000000"/>
          </w:rPr>
          <w:tag w:val="MENDELEY_CITATION_v3_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"/>
          <w:id w:val="-192850959"/>
          <w:placeholder>
            <w:docPart w:val="DefaultPlaceholder_-1854013440"/>
          </w:placeholder>
        </w:sdtPr>
        <w:sdtContent>
          <w:r w:rsidR="00183C31">
            <w:rPr>
              <w:rFonts w:eastAsia="Times New Roman"/>
            </w:rPr>
            <w:t>(</w:t>
          </w:r>
          <w:r w:rsidR="00183C31">
            <w:rPr>
              <w:rFonts w:eastAsia="Times New Roman"/>
              <w:i/>
              <w:iCs/>
            </w:rPr>
            <w:t>Lineaire Regressie - Wikistatistiek</w:t>
          </w:r>
          <w:r w:rsidR="00183C31">
            <w:rPr>
              <w:rFonts w:eastAsia="Times New Roman"/>
            </w:rPr>
            <w:t xml:space="preserve">, </w:t>
          </w:r>
          <w:proofErr w:type="spellStart"/>
          <w:r w:rsidR="00183C31">
            <w:rPr>
              <w:rFonts w:eastAsia="Times New Roman"/>
            </w:rPr>
            <w:t>n.d</w:t>
          </w:r>
          <w:proofErr w:type="spellEnd"/>
          <w:r w:rsidR="00183C31">
            <w:rPr>
              <w:rFonts w:eastAsia="Times New Roman"/>
            </w:rPr>
            <w:t>.)</w:t>
          </w:r>
        </w:sdtContent>
      </w:sdt>
      <w:r w:rsidR="0014703A">
        <w:rPr>
          <w:color w:val="000000"/>
        </w:rPr>
        <w:t xml:space="preserve">. </w:t>
      </w:r>
      <w:r>
        <w:rPr>
          <w:color w:val="000000"/>
        </w:rPr>
        <w:t xml:space="preserve">Dit is het best te zien in </w:t>
      </w:r>
      <w:proofErr w:type="gramStart"/>
      <w:r w:rsidR="00B157C0">
        <w:rPr>
          <w:color w:val="000000"/>
        </w:rPr>
        <w:t>de</w:t>
      </w:r>
      <w:r>
        <w:rPr>
          <w:color w:val="000000"/>
        </w:rPr>
        <w:t xml:space="preserve"> spreidingsdiagram</w:t>
      </w:r>
      <w:proofErr w:type="gramEnd"/>
      <w:r>
        <w:rPr>
          <w:color w:val="000000"/>
        </w:rPr>
        <w:t xml:space="preserve"> waarin het verband van de leeftijd en het ervaren activiteitenniveau tijdens sportieve activiteiten wordt weergegeven. Dit komt overeen met de gegevens uit tabel 3. </w:t>
      </w:r>
    </w:p>
    <w:p w14:paraId="1EA5A27A" w14:textId="50686C3C" w:rsidR="004C1CE3" w:rsidRDefault="004C1CE3" w:rsidP="008B7548">
      <w:pPr>
        <w:jc w:val="both"/>
        <w:rPr>
          <w:color w:val="000000"/>
        </w:rPr>
      </w:pPr>
    </w:p>
    <w:p w14:paraId="7C6B7D9C" w14:textId="47DE4EBF" w:rsidR="004103C1" w:rsidRDefault="004C1CE3" w:rsidP="008B7548">
      <w:pPr>
        <w:jc w:val="both"/>
      </w:pPr>
      <w:r>
        <w:rPr>
          <w:color w:val="000000"/>
        </w:rPr>
        <w:t>Een sterk punt van dit onderzoek was dat de methode helder is omschreven en het onderzoek reproduceerbaar is</w:t>
      </w:r>
      <w:r>
        <w:t xml:space="preserve">. Alle participanten uit deze studie zijn gerevalideerd volgens dezelfde manier, dit zorgt voor een hoge vergelijkbaarheid van interventie. Er zijn meerdere factoren </w:t>
      </w:r>
      <w:r>
        <w:lastRenderedPageBreak/>
        <w:t xml:space="preserve">meegenomen in de survey, welke niet allemaal gebruikt zijn. Voor aansluitend vervolgonderzoek hoeft </w:t>
      </w:r>
      <w:r w:rsidR="00B157C0">
        <w:t xml:space="preserve">de survey niet nog een keer verstuurd te worden. </w:t>
      </w:r>
    </w:p>
    <w:p w14:paraId="502811EB" w14:textId="77777777" w:rsidR="00DB270D" w:rsidRDefault="00DB270D" w:rsidP="008B7548">
      <w:pPr>
        <w:jc w:val="both"/>
        <w:rPr>
          <w:color w:val="000000"/>
        </w:rPr>
      </w:pPr>
    </w:p>
    <w:p w14:paraId="24E30953" w14:textId="630695AB" w:rsidR="00747DFA" w:rsidRDefault="00747DFA" w:rsidP="008B7548">
      <w:pPr>
        <w:jc w:val="both"/>
      </w:pPr>
      <w:r>
        <w:t xml:space="preserve">Het onderzoek kent enkele zwakke punten. Van de 80 geïncludeerde </w:t>
      </w:r>
      <w:r w:rsidR="0071540A">
        <w:t>participanten</w:t>
      </w:r>
      <w:r>
        <w:t xml:space="preserve"> hebben uiteindelijk 26 participanten de survey ingevuld. Het onderzoek zou krachtiger zijn geweest als 30 participanten of meer de survey hadden ingevuld. Dit gezien de theorie dat de variabelen onder de participanten waarschijnlijk normaal verdeeld zouden zijn, en zodoende parametrisch getest konden worden. Daarentegen is veel gedaan om de geïncludeerde participanten de survey te laten invullen. De wervingsmail is gestuurd vanuit het mailadres van </w:t>
      </w:r>
      <w:proofErr w:type="spellStart"/>
      <w:r>
        <w:t>fysiosportief</w:t>
      </w:r>
      <w:proofErr w:type="spellEnd"/>
      <w:r>
        <w:t>, en er is 2 weken later een herinneringsmail gestuurd. Op verzoek van 1 van de participanten is de survey naar het Engels vertaald.</w:t>
      </w:r>
    </w:p>
    <w:p w14:paraId="3FB44BCB" w14:textId="48EAA68D" w:rsidR="004E1874" w:rsidRDefault="00747DFA" w:rsidP="008B7548">
      <w:pPr>
        <w:jc w:val="both"/>
      </w:pPr>
      <w:r>
        <w:t>In de demografische gegevens is de Body Mass Index (BMI) en de lengte van de participanten niet meegenomen. Deze gegevens zouden nog meer inzicht geven in het verband tussen de patiëntkenmerken en het ervaren activiteitenniveau na de revalidatie v</w:t>
      </w:r>
      <w:r w:rsidR="003D45BE">
        <w:t xml:space="preserve">an een VKB-reconstructie. </w:t>
      </w:r>
      <w:r w:rsidR="004E1874">
        <w:t xml:space="preserve">Daarentegen is al veel onderzoek gedaan naar het verband tussen de lengte en het BMI en de revalidatie na een VKB-reconstructie. Zo blijkt dat resultaten na een VKB-reconstructie slechter zijn bij patiënten met een hoger BMI </w:t>
      </w:r>
      <w:sdt>
        <w:sdtPr>
          <w:rPr>
            <w:color w:val="000000"/>
          </w:rPr>
          <w:tag w:val="MENDELEY_CITATION_v3_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"/>
          <w:id w:val="-1347167606"/>
          <w:placeholder>
            <w:docPart w:val="DefaultPlaceholder_-1854013440"/>
          </w:placeholder>
        </w:sdtPr>
        <w:sdtContent>
          <w:r w:rsidR="00183C31" w:rsidRPr="00183C31">
            <w:rPr>
              <w:color w:val="000000"/>
            </w:rPr>
            <w:t>(</w:t>
          </w:r>
          <w:proofErr w:type="spellStart"/>
          <w:r w:rsidR="00183C31" w:rsidRPr="00183C31">
            <w:rPr>
              <w:color w:val="000000"/>
            </w:rPr>
            <w:t>Kluczynski</w:t>
          </w:r>
          <w:proofErr w:type="spellEnd"/>
          <w:r w:rsidR="00183C31" w:rsidRPr="00183C31">
            <w:rPr>
              <w:color w:val="000000"/>
            </w:rPr>
            <w:t xml:space="preserve"> et al., 2014)</w:t>
          </w:r>
        </w:sdtContent>
      </w:sdt>
      <w:r w:rsidR="004E1874">
        <w:rPr>
          <w:color w:val="000000"/>
        </w:rPr>
        <w:t xml:space="preserve">, ook </w:t>
      </w:r>
      <w:proofErr w:type="spellStart"/>
      <w:r w:rsidR="004E1874">
        <w:rPr>
          <w:color w:val="000000"/>
        </w:rPr>
        <w:t>Middlebrook</w:t>
      </w:r>
      <w:proofErr w:type="spellEnd"/>
      <w:r w:rsidR="004E1874">
        <w:rPr>
          <w:color w:val="000000"/>
        </w:rPr>
        <w:t xml:space="preserve"> et al. </w:t>
      </w:r>
      <w:sdt>
        <w:sdtPr>
          <w:rPr>
            <w:color w:val="000000"/>
          </w:rPr>
          <w:tag w:val="MENDELEY_CITATION_v3_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"/>
          <w:id w:val="-885254669"/>
          <w:placeholder>
            <w:docPart w:val="DefaultPlaceholder_-1854013440"/>
          </w:placeholder>
        </w:sdtPr>
        <w:sdtContent>
          <w:r w:rsidR="00183C31" w:rsidRPr="00183C31">
            <w:rPr>
              <w:color w:val="000000"/>
            </w:rPr>
            <w:t>(2020)</w:t>
          </w:r>
        </w:sdtContent>
      </w:sdt>
      <w:r w:rsidR="004E1874">
        <w:rPr>
          <w:color w:val="000000"/>
        </w:rPr>
        <w:t xml:space="preserve"> bevestigt dat patiënten met een ‘normale’ BMI </w:t>
      </w:r>
      <w:r w:rsidR="004B1FA6">
        <w:rPr>
          <w:color w:val="000000"/>
        </w:rPr>
        <w:t>een voorspeller is van een succesvol resultaat van een VKB-revalidatie.</w:t>
      </w:r>
      <w:r w:rsidR="00E90867">
        <w:rPr>
          <w:color w:val="000000"/>
        </w:rPr>
        <w:t xml:space="preserve"> Lichaamslengte is daarentegen </w:t>
      </w:r>
      <w:r w:rsidR="00183C31">
        <w:rPr>
          <w:color w:val="000000"/>
        </w:rPr>
        <w:t xml:space="preserve">geen significante voorspeller van een revisie na een VKB-revalidatie </w:t>
      </w:r>
      <w:sdt>
        <w:sdtPr>
          <w:rPr>
            <w:color w:val="000000"/>
          </w:rPr>
          <w:tag w:val="MENDELEY_CITATION_v3_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"/>
          <w:id w:val="-9846208"/>
          <w:placeholder>
            <w:docPart w:val="DefaultPlaceholder_-1854013440"/>
          </w:placeholder>
        </w:sdtPr>
        <w:sdtContent>
          <w:r w:rsidR="00183C31" w:rsidRPr="00183C31">
            <w:rPr>
              <w:color w:val="000000"/>
            </w:rPr>
            <w:t>(</w:t>
          </w:r>
          <w:proofErr w:type="spellStart"/>
          <w:r w:rsidR="00183C31" w:rsidRPr="00183C31">
            <w:rPr>
              <w:color w:val="000000"/>
            </w:rPr>
            <w:t>Andernord</w:t>
          </w:r>
          <w:proofErr w:type="spellEnd"/>
          <w:r w:rsidR="00183C31" w:rsidRPr="00183C31">
            <w:rPr>
              <w:color w:val="000000"/>
            </w:rPr>
            <w:t xml:space="preserve"> et al., 2015)</w:t>
          </w:r>
        </w:sdtContent>
      </w:sdt>
      <w:r w:rsidR="00183C31">
        <w:rPr>
          <w:color w:val="000000"/>
        </w:rPr>
        <w:t>.</w:t>
      </w:r>
    </w:p>
    <w:p w14:paraId="2CE8960F" w14:textId="72CD67DF" w:rsidR="00B86608" w:rsidRDefault="002E7BB3" w:rsidP="008B7548">
      <w:pPr>
        <w:jc w:val="both"/>
        <w:rPr>
          <w:color w:val="000000"/>
        </w:rPr>
      </w:pPr>
      <w:r>
        <w:rPr>
          <w:color w:val="000000"/>
        </w:rPr>
        <w:t xml:space="preserve">De variabelen in deze studie zijn niet normaal verdeeld, hierdoor zijn de gegevens niet geheel </w:t>
      </w:r>
      <w:proofErr w:type="spellStart"/>
      <w:r>
        <w:rPr>
          <w:color w:val="000000"/>
        </w:rPr>
        <w:t>generaliseerbaar</w:t>
      </w:r>
      <w:proofErr w:type="spellEnd"/>
      <w:r>
        <w:rPr>
          <w:color w:val="000000"/>
        </w:rPr>
        <w:t>. Om de vergelijkingen en verbanden toch zo goed mogelijk te testen zijn de Mann-</w:t>
      </w:r>
      <w:proofErr w:type="spellStart"/>
      <w:r>
        <w:rPr>
          <w:color w:val="000000"/>
        </w:rPr>
        <w:t>Whitney</w:t>
      </w:r>
      <w:proofErr w:type="spellEnd"/>
      <w:r>
        <w:rPr>
          <w:color w:val="000000"/>
        </w:rPr>
        <w:t xml:space="preserve"> U-test en de </w:t>
      </w:r>
      <w:proofErr w:type="spellStart"/>
      <w:r>
        <w:rPr>
          <w:color w:val="000000"/>
        </w:rPr>
        <w:t>Spearsons</w:t>
      </w:r>
      <w:proofErr w:type="spellEnd"/>
      <w:r>
        <w:rPr>
          <w:color w:val="000000"/>
        </w:rPr>
        <w:t xml:space="preserve"> rho correlaties gebruikt. </w:t>
      </w:r>
      <w:r w:rsidR="00FE4979">
        <w:rPr>
          <w:color w:val="000000"/>
        </w:rPr>
        <w:t>De Mann-</w:t>
      </w:r>
      <w:proofErr w:type="spellStart"/>
      <w:r w:rsidR="00FE4979">
        <w:rPr>
          <w:color w:val="000000"/>
        </w:rPr>
        <w:t>Whitney</w:t>
      </w:r>
      <w:proofErr w:type="spellEnd"/>
      <w:r w:rsidR="00FE4979">
        <w:rPr>
          <w:color w:val="000000"/>
        </w:rPr>
        <w:t xml:space="preserve"> U-test veronderstelt geen normaal verdeelde data. Als de data toch normaal verdeeld zijn, is de test minder krachtig dan een ongepaarde t-toets </w:t>
      </w:r>
      <w:sdt>
        <w:sdtPr>
          <w:rPr>
            <w:color w:val="000000"/>
          </w:rPr>
          <w:tag w:val="MENDELEY_CITATION_v3_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"/>
          <w:id w:val="-675339473"/>
          <w:placeholder>
            <w:docPart w:val="DefaultPlaceholder_-1854013440"/>
          </w:placeholder>
        </w:sdtPr>
        <w:sdtEndPr/>
        <w:sdtContent>
          <w:r w:rsidR="00183C31">
            <w:rPr>
              <w:rFonts w:eastAsia="Times New Roman"/>
            </w:rPr>
            <w:t>(</w:t>
          </w:r>
          <w:r w:rsidR="00183C31">
            <w:rPr>
              <w:rFonts w:eastAsia="Times New Roman"/>
              <w:i/>
              <w:iCs/>
            </w:rPr>
            <w:t>Mann-</w:t>
          </w:r>
          <w:proofErr w:type="spellStart"/>
          <w:r w:rsidR="00183C31">
            <w:rPr>
              <w:rFonts w:eastAsia="Times New Roman"/>
              <w:i/>
              <w:iCs/>
            </w:rPr>
            <w:t>Whitney</w:t>
          </w:r>
          <w:proofErr w:type="spellEnd"/>
          <w:r w:rsidR="00183C31">
            <w:rPr>
              <w:rFonts w:eastAsia="Times New Roman"/>
              <w:i/>
              <w:iCs/>
            </w:rPr>
            <w:t xml:space="preserve"> U Toets - Wikistatistiek</w:t>
          </w:r>
          <w:r w:rsidR="00183C31">
            <w:rPr>
              <w:rFonts w:eastAsia="Times New Roman"/>
            </w:rPr>
            <w:t xml:space="preserve">, </w:t>
          </w:r>
          <w:proofErr w:type="spellStart"/>
          <w:r w:rsidR="00183C31">
            <w:rPr>
              <w:rFonts w:eastAsia="Times New Roman"/>
            </w:rPr>
            <w:t>n.d</w:t>
          </w:r>
          <w:proofErr w:type="spellEnd"/>
          <w:r w:rsidR="00183C31">
            <w:rPr>
              <w:rFonts w:eastAsia="Times New Roman"/>
            </w:rPr>
            <w:t>.-b)</w:t>
          </w:r>
        </w:sdtContent>
      </w:sdt>
      <w:r w:rsidR="00FE4979">
        <w:rPr>
          <w:color w:val="000000"/>
        </w:rPr>
        <w:t xml:space="preserve">. De </w:t>
      </w:r>
      <w:proofErr w:type="spellStart"/>
      <w:r w:rsidR="00FE4979">
        <w:rPr>
          <w:color w:val="000000"/>
        </w:rPr>
        <w:t>Spearsons</w:t>
      </w:r>
      <w:proofErr w:type="spellEnd"/>
      <w:r w:rsidR="00FE4979">
        <w:rPr>
          <w:color w:val="000000"/>
        </w:rPr>
        <w:t xml:space="preserve"> rho correlatie is een alternatief voor de Pearson correlatie om uitbijters te voorkomen </w:t>
      </w:r>
      <w:sdt>
        <w:sdtPr>
          <w:rPr>
            <w:color w:val="000000"/>
          </w:rPr>
          <w:tag w:val="MENDELEY_CITATION_v3_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"/>
          <w:id w:val="-42446437"/>
          <w:placeholder>
            <w:docPart w:val="DefaultPlaceholder_-1854013440"/>
          </w:placeholder>
        </w:sdtPr>
        <w:sdtEndPr/>
        <w:sdtContent>
          <w:r w:rsidR="00183C31">
            <w:rPr>
              <w:rFonts w:eastAsia="Times New Roman"/>
            </w:rPr>
            <w:t>(</w:t>
          </w:r>
          <w:r w:rsidR="00183C31">
            <w:rPr>
              <w:rFonts w:eastAsia="Times New Roman"/>
              <w:i/>
              <w:iCs/>
            </w:rPr>
            <w:t>Correlatie - Wikistatistiek</w:t>
          </w:r>
          <w:r w:rsidR="00183C31">
            <w:rPr>
              <w:rFonts w:eastAsia="Times New Roman"/>
            </w:rPr>
            <w:t xml:space="preserve">, </w:t>
          </w:r>
          <w:proofErr w:type="spellStart"/>
          <w:r w:rsidR="00183C31">
            <w:rPr>
              <w:rFonts w:eastAsia="Times New Roman"/>
            </w:rPr>
            <w:t>n.d</w:t>
          </w:r>
          <w:proofErr w:type="spellEnd"/>
          <w:r w:rsidR="00183C31">
            <w:rPr>
              <w:rFonts w:eastAsia="Times New Roman"/>
            </w:rPr>
            <w:t>.-b)</w:t>
          </w:r>
        </w:sdtContent>
      </w:sdt>
      <w:r w:rsidR="00FE4979">
        <w:rPr>
          <w:color w:val="000000"/>
        </w:rPr>
        <w:t>.</w:t>
      </w:r>
    </w:p>
    <w:p w14:paraId="5663E12A" w14:textId="77777777" w:rsidR="006F1948" w:rsidRDefault="006F1948" w:rsidP="008B7548">
      <w:pPr>
        <w:jc w:val="both"/>
      </w:pPr>
    </w:p>
    <w:p w14:paraId="3BE00A2A" w14:textId="5EFC7581" w:rsidR="006F1948" w:rsidRDefault="006F1948" w:rsidP="008B7548">
      <w:pPr>
        <w:jc w:val="both"/>
      </w:pPr>
      <w:r>
        <w:t>Aanbevolen wordt om vervolgonderzoek te doen naar de overige variabelen die zijn meegenomen in de survey. De steekproefgrootte zou hierbij vergroot kunnen worden. Het wordt aanbevolen om de informatie uit dit onderzoek te gebruiken om patiënten voor te lichten dat er geen invloed lijkt te zijn van het geslacht en de leeftijd op het ervaren activiteitenniveau na een VKB-revalidatie.</w:t>
      </w:r>
    </w:p>
    <w:p w14:paraId="28542130" w14:textId="77777777" w:rsidR="006F1948" w:rsidRDefault="006F1948" w:rsidP="008B7548">
      <w:pPr>
        <w:jc w:val="both"/>
      </w:pPr>
    </w:p>
    <w:p w14:paraId="54E13C58" w14:textId="77777777" w:rsidR="006F1948" w:rsidRPr="006F1948" w:rsidRDefault="006F1948" w:rsidP="008B7548">
      <w:pPr>
        <w:jc w:val="both"/>
        <w:rPr>
          <w:rFonts w:asciiTheme="minorHAnsi" w:hAnsiTheme="minorHAnsi"/>
        </w:rPr>
      </w:pPr>
    </w:p>
    <w:p w14:paraId="2A6DE887" w14:textId="77777777" w:rsidR="006F1948" w:rsidRDefault="006F1948" w:rsidP="008B7548">
      <w:pPr>
        <w:jc w:val="both"/>
        <w:rPr>
          <w:rFonts w:asciiTheme="majorHAnsi" w:eastAsiaTheme="majorEastAsia" w:hAnsiTheme="majorHAnsi" w:cstheme="majorBidi"/>
          <w:b/>
          <w:color w:val="ED7D31" w:themeColor="accent2"/>
          <w:sz w:val="32"/>
          <w:szCs w:val="32"/>
        </w:rPr>
      </w:pPr>
      <w:r>
        <w:br w:type="page"/>
      </w:r>
    </w:p>
    <w:p w14:paraId="35EE9759" w14:textId="51AB0F11" w:rsidR="000E1629" w:rsidRDefault="000E1629" w:rsidP="008B7548">
      <w:pPr>
        <w:pStyle w:val="Kop1"/>
        <w:pBdr>
          <w:bottom w:val="single" w:sz="12" w:space="1" w:color="auto"/>
        </w:pBdr>
        <w:jc w:val="both"/>
      </w:pPr>
      <w:bookmarkStart w:id="22" w:name="_Toc105152923"/>
      <w:r>
        <w:lastRenderedPageBreak/>
        <w:t>Conclusie</w:t>
      </w:r>
      <w:bookmarkEnd w:id="22"/>
    </w:p>
    <w:p w14:paraId="1FD47324" w14:textId="77777777" w:rsidR="002C3FDA" w:rsidRPr="002C3FDA" w:rsidRDefault="002C3FDA" w:rsidP="008B7548">
      <w:pPr>
        <w:jc w:val="both"/>
      </w:pPr>
    </w:p>
    <w:p w14:paraId="67655609" w14:textId="7D332B21" w:rsidR="006F1948" w:rsidRDefault="00A96B58" w:rsidP="008B7548">
      <w:pPr>
        <w:jc w:val="both"/>
      </w:pPr>
      <w:r>
        <w:t xml:space="preserve">In dit onderzoek is onderzocht of er een verband is tussen patiëntkenmerken en het ervaren activiteitenniveau na de revalidatie van een letsel aan de voorste kruisband. </w:t>
      </w:r>
      <w:r w:rsidR="00505091">
        <w:t>Uit dit onderzoek blijkt dat er geen invloed lijkt te zijn van het geslacht en de leeftijd op het ervaren activiteitenniveau</w:t>
      </w:r>
      <w:r w:rsidR="00505091">
        <w:t>.</w:t>
      </w:r>
      <w:r w:rsidR="008853B1">
        <w:t xml:space="preserve"> </w:t>
      </w:r>
      <w:r w:rsidR="005829C3">
        <w:t>Aanbevolen wordt om vervolgonderzoek te doen naar de invloed van het soort letsel, een aangedaan voorkeursbeen, het gebruikte transplantaat, de tijd tot de operatie, de revalidatieduur en het ervaren activiteitenniveau na een VKB-revalidatie</w:t>
      </w:r>
      <w:r w:rsidR="006F1948">
        <w:t>.</w:t>
      </w:r>
      <w:r w:rsidR="00505091">
        <w:t xml:space="preserve"> Deze variabelen zijn ook meegenomen in de survey. </w:t>
      </w:r>
      <w:r w:rsidR="006F1948">
        <w:t>De steekproefgrootte zou hierbij vergroot kunnen worden. Het wordt aanbevolen om de informatie uit dit onderzoek te gebruiken om patiënten voor te lichten dat er geen invloed lijkt te zijn van het geslacht en de leeftijd op het ervaren activiteitenniveau na een VKB-revalidatie.</w:t>
      </w:r>
    </w:p>
    <w:p w14:paraId="1E787A2D" w14:textId="77777777" w:rsidR="005829C3" w:rsidRDefault="005829C3" w:rsidP="008B7548">
      <w:pPr>
        <w:jc w:val="both"/>
        <w:rPr>
          <w:rFonts w:asciiTheme="majorHAnsi" w:eastAsiaTheme="majorEastAsia" w:hAnsiTheme="majorHAnsi" w:cstheme="majorBidi"/>
          <w:b/>
          <w:color w:val="ED7D31" w:themeColor="accent2"/>
          <w:sz w:val="32"/>
          <w:szCs w:val="32"/>
        </w:rPr>
      </w:pPr>
      <w:r>
        <w:br w:type="page"/>
      </w:r>
    </w:p>
    <w:p w14:paraId="112DC75E" w14:textId="3DE893BC" w:rsidR="000E1629" w:rsidRDefault="000E1629" w:rsidP="000E1629">
      <w:pPr>
        <w:pStyle w:val="Kop1"/>
      </w:pPr>
      <w:bookmarkStart w:id="23" w:name="_Toc105152924"/>
      <w:r>
        <w:lastRenderedPageBreak/>
        <w:t>Literatuurlijst</w:t>
      </w:r>
      <w:bookmarkEnd w:id="23"/>
    </w:p>
    <w:sdt>
      <w:sdtPr>
        <w:tag w:val="MENDELEY_BIBLIOGRAPHY"/>
        <w:id w:val="-610669013"/>
        <w:placeholder>
          <w:docPart w:val="DefaultPlaceholder_-1854013440"/>
        </w:placeholder>
      </w:sdtPr>
      <w:sdtEndPr/>
      <w:sdtContent>
        <w:p w14:paraId="080E9EA9" w14:textId="77777777" w:rsidR="00183C31" w:rsidRPr="00183C31" w:rsidRDefault="00183C31">
          <w:pPr>
            <w:autoSpaceDE w:val="0"/>
            <w:autoSpaceDN w:val="0"/>
            <w:ind w:hanging="480"/>
            <w:divId w:val="1257709821"/>
            <w:rPr>
              <w:rFonts w:eastAsia="Times New Roman"/>
              <w:sz w:val="24"/>
              <w:lang w:val="en-US"/>
            </w:rPr>
          </w:pPr>
          <w:r w:rsidRPr="00183C31">
            <w:rPr>
              <w:rFonts w:eastAsia="Times New Roman"/>
              <w:lang w:val="en-US"/>
            </w:rPr>
            <w:t xml:space="preserve">Anand, B. S., Feller, J. A., Richmond, A. K., &amp; Webster, K. E. (2016). Return-to-Sport Outcomes after Revision Anterior Cruciate Ligament Reconstruction Surgery. </w:t>
          </w:r>
          <w:r w:rsidRPr="00183C31">
            <w:rPr>
              <w:rFonts w:eastAsia="Times New Roman"/>
              <w:i/>
              <w:iCs/>
              <w:lang w:val="en-US"/>
            </w:rPr>
            <w:t>American Journal of Sports Medicine</w:t>
          </w:r>
          <w:r w:rsidRPr="00183C31">
            <w:rPr>
              <w:rFonts w:eastAsia="Times New Roman"/>
              <w:lang w:val="en-US"/>
            </w:rPr>
            <w:t xml:space="preserve">, </w:t>
          </w:r>
          <w:r w:rsidRPr="00183C31">
            <w:rPr>
              <w:rFonts w:eastAsia="Times New Roman"/>
              <w:i/>
              <w:iCs/>
              <w:lang w:val="en-US"/>
            </w:rPr>
            <w:t>44</w:t>
          </w:r>
          <w:r w:rsidRPr="00183C31">
            <w:rPr>
              <w:rFonts w:eastAsia="Times New Roman"/>
              <w:lang w:val="en-US"/>
            </w:rPr>
            <w:t>(3), 580–584. https://doi.org/10.1177/0363546515618381</w:t>
          </w:r>
        </w:p>
        <w:p w14:paraId="33E97F4E" w14:textId="77777777" w:rsidR="00183C31" w:rsidRPr="00183C31" w:rsidRDefault="00183C31">
          <w:pPr>
            <w:autoSpaceDE w:val="0"/>
            <w:autoSpaceDN w:val="0"/>
            <w:ind w:hanging="480"/>
            <w:divId w:val="328602150"/>
            <w:rPr>
              <w:rFonts w:eastAsia="Times New Roman"/>
              <w:lang w:val="en-US"/>
            </w:rPr>
          </w:pPr>
          <w:r w:rsidRPr="00183C31">
            <w:rPr>
              <w:rFonts w:eastAsia="Times New Roman"/>
              <w:lang w:val="en-US"/>
            </w:rPr>
            <w:t xml:space="preserve">Ardern, C. L., Taylor, N. F., Feller, J. A., &amp; Webster, K. E. (2012). Return-to-sport outcomes at 2 to 7 years after anterior cruciate ligament reconstruction surgery. </w:t>
          </w:r>
          <w:r w:rsidRPr="00183C31">
            <w:rPr>
              <w:rFonts w:eastAsia="Times New Roman"/>
              <w:i/>
              <w:iCs/>
              <w:lang w:val="en-US"/>
            </w:rPr>
            <w:t>American Journal of Sports Medicine</w:t>
          </w:r>
          <w:r w:rsidRPr="00183C31">
            <w:rPr>
              <w:rFonts w:eastAsia="Times New Roman"/>
              <w:lang w:val="en-US"/>
            </w:rPr>
            <w:t xml:space="preserve">, </w:t>
          </w:r>
          <w:r w:rsidRPr="00183C31">
            <w:rPr>
              <w:rFonts w:eastAsia="Times New Roman"/>
              <w:i/>
              <w:iCs/>
              <w:lang w:val="en-US"/>
            </w:rPr>
            <w:t>40</w:t>
          </w:r>
          <w:r w:rsidRPr="00183C31">
            <w:rPr>
              <w:rFonts w:eastAsia="Times New Roman"/>
              <w:lang w:val="en-US"/>
            </w:rPr>
            <w:t>(1), 41–48. https://doi.org/10.1177/0363546511422999</w:t>
          </w:r>
        </w:p>
        <w:p w14:paraId="1FC598DF" w14:textId="77777777" w:rsidR="00183C31" w:rsidRPr="00183C31" w:rsidRDefault="00183C31">
          <w:pPr>
            <w:autoSpaceDE w:val="0"/>
            <w:autoSpaceDN w:val="0"/>
            <w:ind w:hanging="480"/>
            <w:divId w:val="1130898663"/>
            <w:rPr>
              <w:rFonts w:eastAsia="Times New Roman"/>
              <w:lang w:val="en-US"/>
            </w:rPr>
          </w:pPr>
          <w:r w:rsidRPr="00183C31">
            <w:rPr>
              <w:rFonts w:eastAsia="Times New Roman"/>
              <w:lang w:val="en-US"/>
            </w:rPr>
            <w:t xml:space="preserve">Ardern, C. L., Taylor, N. F., Feller, J. A., &amp; Webster, K. E. (2014). Fifty-five per cent return to competitive sport following anterior cruciate ligament reconstruction surgery: An updated systematic review and meta-analysis including aspects of physical functioning and contextual factors. </w:t>
          </w:r>
          <w:r w:rsidRPr="00183C31">
            <w:rPr>
              <w:rFonts w:eastAsia="Times New Roman"/>
              <w:i/>
              <w:iCs/>
              <w:lang w:val="en-US"/>
            </w:rPr>
            <w:t>British Journal of Sports Medicine</w:t>
          </w:r>
          <w:r w:rsidRPr="00183C31">
            <w:rPr>
              <w:rFonts w:eastAsia="Times New Roman"/>
              <w:lang w:val="en-US"/>
            </w:rPr>
            <w:t xml:space="preserve">, </w:t>
          </w:r>
          <w:r w:rsidRPr="00183C31">
            <w:rPr>
              <w:rFonts w:eastAsia="Times New Roman"/>
              <w:i/>
              <w:iCs/>
              <w:lang w:val="en-US"/>
            </w:rPr>
            <w:t>48</w:t>
          </w:r>
          <w:r w:rsidRPr="00183C31">
            <w:rPr>
              <w:rFonts w:eastAsia="Times New Roman"/>
              <w:lang w:val="en-US"/>
            </w:rPr>
            <w:t>(21), 1543–1552. https://doi.org/10.1136/bjsports-2013-093398</w:t>
          </w:r>
        </w:p>
        <w:p w14:paraId="7A866C10" w14:textId="77777777" w:rsidR="00183C31" w:rsidRPr="00183C31" w:rsidRDefault="00183C31">
          <w:pPr>
            <w:autoSpaceDE w:val="0"/>
            <w:autoSpaceDN w:val="0"/>
            <w:ind w:hanging="480"/>
            <w:divId w:val="912012109"/>
            <w:rPr>
              <w:rFonts w:eastAsia="Times New Roman"/>
              <w:lang w:val="en-US"/>
            </w:rPr>
          </w:pPr>
          <w:r w:rsidRPr="00183C31">
            <w:rPr>
              <w:rFonts w:eastAsia="Times New Roman"/>
              <w:lang w:val="en-US"/>
            </w:rPr>
            <w:t xml:space="preserve">Ardern, C. L., Webster, K. E., Taylor, N. F., &amp; Feller, J. A. (2011). Return to the preinjury level of competitive sport after anterior cruciate ligament reconstruction surgery: Two-thirds of patients have not returned by 12 months after surgery. </w:t>
          </w:r>
          <w:r w:rsidRPr="00183C31">
            <w:rPr>
              <w:rFonts w:eastAsia="Times New Roman"/>
              <w:i/>
              <w:iCs/>
              <w:lang w:val="en-US"/>
            </w:rPr>
            <w:t>American Journal of Sports Medicine</w:t>
          </w:r>
          <w:r w:rsidRPr="00183C31">
            <w:rPr>
              <w:rFonts w:eastAsia="Times New Roman"/>
              <w:lang w:val="en-US"/>
            </w:rPr>
            <w:t xml:space="preserve">, </w:t>
          </w:r>
          <w:r w:rsidRPr="00183C31">
            <w:rPr>
              <w:rFonts w:eastAsia="Times New Roman"/>
              <w:i/>
              <w:iCs/>
              <w:lang w:val="en-US"/>
            </w:rPr>
            <w:t>39</w:t>
          </w:r>
          <w:r w:rsidRPr="00183C31">
            <w:rPr>
              <w:rFonts w:eastAsia="Times New Roman"/>
              <w:lang w:val="en-US"/>
            </w:rPr>
            <w:t>(3), 538–543. https://doi.org/10.1177/0363546510384798</w:t>
          </w:r>
        </w:p>
        <w:p w14:paraId="11ECA5D7" w14:textId="77777777" w:rsidR="00183C31" w:rsidRPr="00183C31" w:rsidRDefault="00183C31">
          <w:pPr>
            <w:autoSpaceDE w:val="0"/>
            <w:autoSpaceDN w:val="0"/>
            <w:ind w:hanging="480"/>
            <w:divId w:val="482429568"/>
            <w:rPr>
              <w:rFonts w:eastAsia="Times New Roman"/>
              <w:lang w:val="en-US"/>
            </w:rPr>
          </w:pPr>
          <w:r w:rsidRPr="00183C31">
            <w:rPr>
              <w:rFonts w:eastAsia="Times New Roman"/>
              <w:lang w:val="en-US"/>
            </w:rPr>
            <w:t xml:space="preserve">Arendt, E., &amp; Dick, R. (1993). </w:t>
          </w:r>
          <w:r w:rsidRPr="00183C31">
            <w:rPr>
              <w:rFonts w:eastAsia="Times New Roman"/>
              <w:i/>
              <w:iCs/>
              <w:lang w:val="en-US"/>
            </w:rPr>
            <w:t>Knee Injury Patterns Among Men and Women in Collegiate Basketball and Soccer NCAA Data and Review of Literature* REVIEW OF THE LITERATURE Many theories have been suggested concerning the in-creased rate of ACL injuries among women. Possible con-tributing factors can be divided into extrinsic factors (body movement in sport, muscular strength and coordination, shoe-surface interface, and level of skill and conditioning)</w:t>
          </w:r>
          <w:r w:rsidRPr="00183C31">
            <w:rPr>
              <w:rFonts w:eastAsia="Times New Roman"/>
              <w:lang w:val="en-US"/>
            </w:rPr>
            <w:t>.</w:t>
          </w:r>
        </w:p>
        <w:p w14:paraId="3EA2DEAE" w14:textId="77777777" w:rsidR="00183C31" w:rsidRDefault="00183C31">
          <w:pPr>
            <w:autoSpaceDE w:val="0"/>
            <w:autoSpaceDN w:val="0"/>
            <w:ind w:hanging="480"/>
            <w:divId w:val="958221149"/>
            <w:rPr>
              <w:rFonts w:eastAsia="Times New Roman"/>
            </w:rPr>
          </w:pPr>
          <w:r>
            <w:rPr>
              <w:rFonts w:eastAsia="Times New Roman"/>
            </w:rPr>
            <w:t xml:space="preserve">Baarda, B., </w:t>
          </w:r>
          <w:proofErr w:type="spellStart"/>
          <w:r>
            <w:rPr>
              <w:rFonts w:eastAsia="Times New Roman"/>
            </w:rPr>
            <w:t>Dijkum</w:t>
          </w:r>
          <w:proofErr w:type="spellEnd"/>
          <w:r>
            <w:rPr>
              <w:rFonts w:eastAsia="Times New Roman"/>
            </w:rPr>
            <w:t xml:space="preserve"> van, C., &amp; Goede de, M. (2014). </w:t>
          </w:r>
          <w:r>
            <w:rPr>
              <w:rFonts w:eastAsia="Times New Roman"/>
              <w:i/>
              <w:iCs/>
            </w:rPr>
            <w:t>Basisboek Statistiek met SPSS</w:t>
          </w:r>
          <w:r>
            <w:rPr>
              <w:rFonts w:eastAsia="Times New Roman"/>
            </w:rPr>
            <w:t>. Noordhoff Uitgevers.</w:t>
          </w:r>
        </w:p>
        <w:p w14:paraId="09458E2F" w14:textId="0C221202" w:rsidR="00183C31" w:rsidRPr="00183C31" w:rsidRDefault="00183C31">
          <w:pPr>
            <w:autoSpaceDE w:val="0"/>
            <w:autoSpaceDN w:val="0"/>
            <w:ind w:hanging="480"/>
            <w:divId w:val="1249996919"/>
            <w:rPr>
              <w:rFonts w:eastAsia="Times New Roman"/>
              <w:lang w:val="en-US"/>
            </w:rPr>
          </w:pPr>
          <w:proofErr w:type="spellStart"/>
          <w:r w:rsidRPr="00183C31">
            <w:rPr>
              <w:rFonts w:eastAsia="Times New Roman"/>
              <w:lang w:val="en-US"/>
            </w:rPr>
            <w:t>Baratta</w:t>
          </w:r>
          <w:proofErr w:type="spellEnd"/>
          <w:r w:rsidRPr="00183C31">
            <w:rPr>
              <w:rFonts w:eastAsia="Times New Roman"/>
              <w:lang w:val="en-US"/>
            </w:rPr>
            <w:t xml:space="preserve">, R., </w:t>
          </w:r>
          <w:proofErr w:type="spellStart"/>
          <w:r w:rsidRPr="00183C31">
            <w:rPr>
              <w:rFonts w:eastAsia="Times New Roman"/>
              <w:lang w:val="en-US"/>
            </w:rPr>
            <w:t>Solomonow</w:t>
          </w:r>
          <w:proofErr w:type="spellEnd"/>
          <w:r w:rsidRPr="00183C31">
            <w:rPr>
              <w:rFonts w:eastAsia="Times New Roman"/>
              <w:lang w:val="en-US"/>
            </w:rPr>
            <w:t xml:space="preserve">, M., Zhou, B. H., </w:t>
          </w:r>
          <w:proofErr w:type="spellStart"/>
          <w:r w:rsidRPr="00183C31">
            <w:rPr>
              <w:rFonts w:eastAsia="Times New Roman"/>
              <w:lang w:val="en-US"/>
            </w:rPr>
            <w:t>Letson</w:t>
          </w:r>
          <w:proofErr w:type="spellEnd"/>
          <w:r w:rsidRPr="00183C31">
            <w:rPr>
              <w:rFonts w:eastAsia="Times New Roman"/>
              <w:lang w:val="en-US"/>
            </w:rPr>
            <w:t xml:space="preserve">, D., &amp; </w:t>
          </w:r>
          <w:proofErr w:type="spellStart"/>
          <w:r w:rsidRPr="00183C31">
            <w:rPr>
              <w:rFonts w:eastAsia="Times New Roman"/>
              <w:lang w:val="en-US"/>
            </w:rPr>
            <w:t>Chuinard</w:t>
          </w:r>
          <w:proofErr w:type="spellEnd"/>
          <w:r w:rsidRPr="00183C31">
            <w:rPr>
              <w:rFonts w:eastAsia="Times New Roman"/>
              <w:lang w:val="en-US"/>
            </w:rPr>
            <w:t xml:space="preserve">, R. (n.d.). </w:t>
          </w:r>
          <w:r w:rsidRPr="00183C31">
            <w:rPr>
              <w:rFonts w:eastAsia="Times New Roman"/>
              <w:i/>
              <w:iCs/>
              <w:lang w:val="en-US"/>
            </w:rPr>
            <w:t>Muscular coactivation</w:t>
          </w:r>
          <w:r w:rsidR="00B2709B">
            <w:rPr>
              <w:rFonts w:eastAsia="Times New Roman"/>
              <w:i/>
              <w:iCs/>
              <w:lang w:val="en-US"/>
            </w:rPr>
            <w:t>.</w:t>
          </w:r>
          <w:r w:rsidRPr="00183C31">
            <w:rPr>
              <w:rFonts w:eastAsia="Times New Roman"/>
              <w:i/>
              <w:iCs/>
              <w:lang w:val="en-US"/>
            </w:rPr>
            <w:t xml:space="preserve"> </w:t>
          </w:r>
          <w:proofErr w:type="gramStart"/>
          <w:r w:rsidRPr="00183C31">
            <w:rPr>
              <w:rFonts w:eastAsia="Times New Roman"/>
              <w:i/>
              <w:iCs/>
              <w:lang w:val="en-US"/>
            </w:rPr>
            <w:t>The</w:t>
          </w:r>
          <w:proofErr w:type="gramEnd"/>
          <w:r w:rsidRPr="00183C31">
            <w:rPr>
              <w:rFonts w:eastAsia="Times New Roman"/>
              <w:i/>
              <w:iCs/>
              <w:lang w:val="en-US"/>
            </w:rPr>
            <w:t xml:space="preserve"> role of the antagonist musculature in maintaining knee stability* It is of interest to determine the antagonist muscle </w:t>
          </w:r>
          <w:proofErr w:type="spellStart"/>
          <w:r w:rsidRPr="00183C31">
            <w:rPr>
              <w:rFonts w:eastAsia="Times New Roman"/>
              <w:i/>
              <w:iCs/>
              <w:lang w:val="en-US"/>
            </w:rPr>
            <w:t>coac-tivation</w:t>
          </w:r>
          <w:proofErr w:type="spellEnd"/>
          <w:r w:rsidRPr="00183C31">
            <w:rPr>
              <w:rFonts w:eastAsia="Times New Roman"/>
              <w:i/>
              <w:iCs/>
              <w:lang w:val="en-US"/>
            </w:rPr>
            <w:t xml:space="preserve"> patterns in normal, healthy joints for several reasons: to provide basic understanding of joint mechanics and *Presented in part at the</w:t>
          </w:r>
          <w:r w:rsidRPr="00183C31">
            <w:rPr>
              <w:rFonts w:eastAsia="Times New Roman"/>
              <w:lang w:val="en-US"/>
            </w:rPr>
            <w:t>.</w:t>
          </w:r>
        </w:p>
        <w:p w14:paraId="4C6C53CD" w14:textId="77777777" w:rsidR="00183C31" w:rsidRPr="00183C31" w:rsidRDefault="00183C31">
          <w:pPr>
            <w:autoSpaceDE w:val="0"/>
            <w:autoSpaceDN w:val="0"/>
            <w:ind w:hanging="480"/>
            <w:divId w:val="842822796"/>
            <w:rPr>
              <w:rFonts w:eastAsia="Times New Roman"/>
              <w:lang w:val="en-US"/>
            </w:rPr>
          </w:pPr>
          <w:r w:rsidRPr="00183C31">
            <w:rPr>
              <w:rFonts w:eastAsia="Times New Roman"/>
              <w:lang w:val="en-US"/>
            </w:rPr>
            <w:t xml:space="preserve">Barber, F. A., Elrod, B. F., </w:t>
          </w:r>
          <w:proofErr w:type="spellStart"/>
          <w:r w:rsidRPr="00183C31">
            <w:rPr>
              <w:rFonts w:eastAsia="Times New Roman"/>
              <w:lang w:val="en-US"/>
            </w:rPr>
            <w:t>Mcguire</w:t>
          </w:r>
          <w:proofErr w:type="spellEnd"/>
          <w:r w:rsidRPr="00183C31">
            <w:rPr>
              <w:rFonts w:eastAsia="Times New Roman"/>
              <w:lang w:val="en-US"/>
            </w:rPr>
            <w:t xml:space="preserve">, D. A., </w:t>
          </w:r>
          <w:proofErr w:type="spellStart"/>
          <w:r w:rsidRPr="00183C31">
            <w:rPr>
              <w:rFonts w:eastAsia="Times New Roman"/>
              <w:lang w:val="en-US"/>
            </w:rPr>
            <w:t>Paulos</w:t>
          </w:r>
          <w:proofErr w:type="spellEnd"/>
          <w:r w:rsidRPr="00183C31">
            <w:rPr>
              <w:rFonts w:eastAsia="Times New Roman"/>
              <w:lang w:val="en-US"/>
            </w:rPr>
            <w:t xml:space="preserve">, L. E., &amp; Barber, A. (1996). </w:t>
          </w:r>
          <w:r w:rsidRPr="00183C31">
            <w:rPr>
              <w:rFonts w:eastAsia="Times New Roman"/>
              <w:i/>
              <w:iCs/>
              <w:lang w:val="en-US"/>
            </w:rPr>
            <w:t>Is An Anterior Cruciate Ligament Reconstruction Outcome Age Dependent?</w:t>
          </w:r>
        </w:p>
        <w:p w14:paraId="72D7B82F" w14:textId="77777777" w:rsidR="00183C31" w:rsidRPr="00183C31" w:rsidRDefault="00183C31">
          <w:pPr>
            <w:autoSpaceDE w:val="0"/>
            <w:autoSpaceDN w:val="0"/>
            <w:ind w:hanging="480"/>
            <w:divId w:val="1504320879"/>
            <w:rPr>
              <w:rFonts w:eastAsia="Times New Roman"/>
              <w:lang w:val="en-US"/>
            </w:rPr>
          </w:pPr>
          <w:proofErr w:type="spellStart"/>
          <w:r w:rsidRPr="00183C31">
            <w:rPr>
              <w:rFonts w:eastAsia="Times New Roman"/>
              <w:lang w:val="en-US"/>
            </w:rPr>
            <w:t>Beischer</w:t>
          </w:r>
          <w:proofErr w:type="spellEnd"/>
          <w:r w:rsidRPr="00183C31">
            <w:rPr>
              <w:rFonts w:eastAsia="Times New Roman"/>
              <w:lang w:val="en-US"/>
            </w:rPr>
            <w:t xml:space="preserve">, S., Gustavsson, L., </w:t>
          </w:r>
          <w:proofErr w:type="spellStart"/>
          <w:r w:rsidRPr="00183C31">
            <w:rPr>
              <w:rFonts w:eastAsia="Times New Roman"/>
              <w:lang w:val="en-US"/>
            </w:rPr>
            <w:t>Senorski</w:t>
          </w:r>
          <w:proofErr w:type="spellEnd"/>
          <w:r w:rsidRPr="00183C31">
            <w:rPr>
              <w:rFonts w:eastAsia="Times New Roman"/>
              <w:lang w:val="en-US"/>
            </w:rPr>
            <w:t xml:space="preserve">, E. H., Karlsson, J., </w:t>
          </w:r>
          <w:proofErr w:type="spellStart"/>
          <w:r w:rsidRPr="00183C31">
            <w:rPr>
              <w:rFonts w:eastAsia="Times New Roman"/>
              <w:lang w:val="en-US"/>
            </w:rPr>
            <w:t>Thomeé</w:t>
          </w:r>
          <w:proofErr w:type="spellEnd"/>
          <w:r w:rsidRPr="00183C31">
            <w:rPr>
              <w:rFonts w:eastAsia="Times New Roman"/>
              <w:lang w:val="en-US"/>
            </w:rPr>
            <w:t xml:space="preserve">, C., Samuelsson, K., &amp; </w:t>
          </w:r>
          <w:proofErr w:type="spellStart"/>
          <w:r w:rsidRPr="00183C31">
            <w:rPr>
              <w:rFonts w:eastAsia="Times New Roman"/>
              <w:lang w:val="en-US"/>
            </w:rPr>
            <w:t>Thomeé</w:t>
          </w:r>
          <w:proofErr w:type="spellEnd"/>
          <w:r w:rsidRPr="00183C31">
            <w:rPr>
              <w:rFonts w:eastAsia="Times New Roman"/>
              <w:lang w:val="en-US"/>
            </w:rPr>
            <w:t xml:space="preserve">, R. (2020). Young athletes who return to sport before 9 months after anterior cruciate ligament reconstruction have a rate of new injury 7 times that of those who delay return. </w:t>
          </w:r>
          <w:r w:rsidRPr="00183C31">
            <w:rPr>
              <w:rFonts w:eastAsia="Times New Roman"/>
              <w:i/>
              <w:iCs/>
              <w:lang w:val="en-US"/>
            </w:rPr>
            <w:t xml:space="preserve">Journal of </w:t>
          </w:r>
          <w:proofErr w:type="spellStart"/>
          <w:r w:rsidRPr="00183C31">
            <w:rPr>
              <w:rFonts w:eastAsia="Times New Roman"/>
              <w:i/>
              <w:iCs/>
              <w:lang w:val="en-US"/>
            </w:rPr>
            <w:t>Orthopaedic</w:t>
          </w:r>
          <w:proofErr w:type="spellEnd"/>
          <w:r w:rsidRPr="00183C31">
            <w:rPr>
              <w:rFonts w:eastAsia="Times New Roman"/>
              <w:i/>
              <w:iCs/>
              <w:lang w:val="en-US"/>
            </w:rPr>
            <w:t xml:space="preserve"> and Sports Physical Therapy</w:t>
          </w:r>
          <w:r w:rsidRPr="00183C31">
            <w:rPr>
              <w:rFonts w:eastAsia="Times New Roman"/>
              <w:lang w:val="en-US"/>
            </w:rPr>
            <w:t xml:space="preserve">, </w:t>
          </w:r>
          <w:r w:rsidRPr="00183C31">
            <w:rPr>
              <w:rFonts w:eastAsia="Times New Roman"/>
              <w:i/>
              <w:iCs/>
              <w:lang w:val="en-US"/>
            </w:rPr>
            <w:t>50</w:t>
          </w:r>
          <w:r w:rsidRPr="00183C31">
            <w:rPr>
              <w:rFonts w:eastAsia="Times New Roman"/>
              <w:lang w:val="en-US"/>
            </w:rPr>
            <w:t>(2), 83–90. https://doi.org/10.2519/jospt.2020.9071</w:t>
          </w:r>
        </w:p>
        <w:p w14:paraId="58C1E5AC" w14:textId="77777777" w:rsidR="00183C31" w:rsidRPr="00183C31" w:rsidRDefault="00183C31">
          <w:pPr>
            <w:autoSpaceDE w:val="0"/>
            <w:autoSpaceDN w:val="0"/>
            <w:ind w:hanging="480"/>
            <w:divId w:val="730152478"/>
            <w:rPr>
              <w:rFonts w:eastAsia="Times New Roman"/>
              <w:lang w:val="en-US"/>
            </w:rPr>
          </w:pPr>
          <w:r w:rsidRPr="00183C31">
            <w:rPr>
              <w:rFonts w:eastAsia="Times New Roman"/>
              <w:lang w:val="en-US"/>
            </w:rPr>
            <w:t xml:space="preserve">Blyth, M. J. G., </w:t>
          </w:r>
          <w:proofErr w:type="spellStart"/>
          <w:r w:rsidRPr="00183C31">
            <w:rPr>
              <w:rFonts w:eastAsia="Times New Roman"/>
              <w:lang w:val="en-US"/>
            </w:rPr>
            <w:t>Gosal</w:t>
          </w:r>
          <w:proofErr w:type="spellEnd"/>
          <w:r w:rsidRPr="00183C31">
            <w:rPr>
              <w:rFonts w:eastAsia="Times New Roman"/>
              <w:lang w:val="en-US"/>
            </w:rPr>
            <w:t xml:space="preserve">, H. S., Peake, W. M., &amp; Bartlett, R. J. (2003). Anterior cruciate ligament reconstruction in patients over the age of 50 years: 2- To 8-year follow-up. </w:t>
          </w:r>
          <w:r w:rsidRPr="00183C31">
            <w:rPr>
              <w:rFonts w:eastAsia="Times New Roman"/>
              <w:i/>
              <w:iCs/>
              <w:lang w:val="en-US"/>
            </w:rPr>
            <w:t>Knee Surgery, Sports Traumatology, Arthroscopy</w:t>
          </w:r>
          <w:r w:rsidRPr="00183C31">
            <w:rPr>
              <w:rFonts w:eastAsia="Times New Roman"/>
              <w:lang w:val="en-US"/>
            </w:rPr>
            <w:t xml:space="preserve">, </w:t>
          </w:r>
          <w:r w:rsidRPr="00183C31">
            <w:rPr>
              <w:rFonts w:eastAsia="Times New Roman"/>
              <w:i/>
              <w:iCs/>
              <w:lang w:val="en-US"/>
            </w:rPr>
            <w:t>11</w:t>
          </w:r>
          <w:r w:rsidRPr="00183C31">
            <w:rPr>
              <w:rFonts w:eastAsia="Times New Roman"/>
              <w:lang w:val="en-US"/>
            </w:rPr>
            <w:t>(4), 204–211. https://doi.org/10.1007/s00167-003-0368-5</w:t>
          </w:r>
        </w:p>
        <w:p w14:paraId="2194E867" w14:textId="50959BAB" w:rsidR="00183C31" w:rsidRPr="00183C31" w:rsidRDefault="00183C31">
          <w:pPr>
            <w:autoSpaceDE w:val="0"/>
            <w:autoSpaceDN w:val="0"/>
            <w:ind w:hanging="480"/>
            <w:divId w:val="521283095"/>
            <w:rPr>
              <w:rFonts w:eastAsia="Times New Roman"/>
              <w:lang w:val="en-US"/>
            </w:rPr>
          </w:pPr>
          <w:proofErr w:type="spellStart"/>
          <w:r w:rsidRPr="00B2709B">
            <w:rPr>
              <w:rFonts w:eastAsia="Times New Roman"/>
            </w:rPr>
            <w:t>Brewer</w:t>
          </w:r>
          <w:proofErr w:type="spellEnd"/>
          <w:r w:rsidRPr="00B2709B">
            <w:rPr>
              <w:rFonts w:eastAsia="Times New Roman"/>
            </w:rPr>
            <w:t xml:space="preserve">, B. W., Cornelius, A. E., van Raalte, J. L., Petitpas, A. J., </w:t>
          </w:r>
          <w:proofErr w:type="spellStart"/>
          <w:r w:rsidRPr="00B2709B">
            <w:rPr>
              <w:rFonts w:eastAsia="Times New Roman"/>
            </w:rPr>
            <w:t>Sklar</w:t>
          </w:r>
          <w:proofErr w:type="spellEnd"/>
          <w:r w:rsidRPr="00B2709B">
            <w:rPr>
              <w:rFonts w:eastAsia="Times New Roman"/>
            </w:rPr>
            <w:t xml:space="preserve">, J. H., </w:t>
          </w:r>
          <w:proofErr w:type="spellStart"/>
          <w:r w:rsidRPr="00B2709B">
            <w:rPr>
              <w:rFonts w:eastAsia="Times New Roman"/>
            </w:rPr>
            <w:t>Pohlman</w:t>
          </w:r>
          <w:proofErr w:type="spellEnd"/>
          <w:r w:rsidRPr="00B2709B">
            <w:rPr>
              <w:rFonts w:eastAsia="Times New Roman"/>
            </w:rPr>
            <w:t xml:space="preserve">, M. H., Robert, </w:t>
          </w:r>
          <w:proofErr w:type="spellStart"/>
          <w:r w:rsidRPr="00B2709B">
            <w:rPr>
              <w:rFonts w:eastAsia="Times New Roman"/>
            </w:rPr>
            <w:t>Krushell</w:t>
          </w:r>
          <w:proofErr w:type="spellEnd"/>
          <w:r w:rsidRPr="00B2709B">
            <w:rPr>
              <w:rFonts w:eastAsia="Times New Roman"/>
            </w:rPr>
            <w:t xml:space="preserve">, J., &amp; </w:t>
          </w:r>
          <w:proofErr w:type="spellStart"/>
          <w:r w:rsidRPr="00B2709B">
            <w:rPr>
              <w:rFonts w:eastAsia="Times New Roman"/>
            </w:rPr>
            <w:t>Ditmar</w:t>
          </w:r>
          <w:proofErr w:type="spellEnd"/>
          <w:r w:rsidRPr="00B2709B">
            <w:rPr>
              <w:rFonts w:eastAsia="Times New Roman"/>
            </w:rPr>
            <w:t xml:space="preserve">, T. D. (2003). </w:t>
          </w:r>
          <w:r w:rsidRPr="00183C31">
            <w:rPr>
              <w:rFonts w:eastAsia="Times New Roman"/>
              <w:lang w:val="en-US"/>
            </w:rPr>
            <w:t xml:space="preserve">Age-Related Differences in Predictor of Adherence to Rehabilitation After Anterior Cruciate Ligament Reconstruction. In </w:t>
          </w:r>
          <w:r w:rsidRPr="00183C31">
            <w:rPr>
              <w:rFonts w:eastAsia="Times New Roman"/>
              <w:i/>
              <w:iCs/>
              <w:lang w:val="en-US"/>
            </w:rPr>
            <w:t>Journal of Athletic Training</w:t>
          </w:r>
          <w:r w:rsidRPr="00183C31">
            <w:rPr>
              <w:rFonts w:eastAsia="Times New Roman"/>
              <w:lang w:val="en-US"/>
            </w:rPr>
            <w:t xml:space="preserve"> (Vol. 38, Issue 2). Association, Inc. www.journalofathletictraining.org</w:t>
          </w:r>
        </w:p>
        <w:p w14:paraId="68A486FD" w14:textId="77777777" w:rsidR="00183C31" w:rsidRPr="00183C31" w:rsidRDefault="00183C31">
          <w:pPr>
            <w:autoSpaceDE w:val="0"/>
            <w:autoSpaceDN w:val="0"/>
            <w:ind w:hanging="480"/>
            <w:divId w:val="1449543405"/>
            <w:rPr>
              <w:rFonts w:eastAsia="Times New Roman"/>
              <w:lang w:val="en-US"/>
            </w:rPr>
          </w:pPr>
          <w:proofErr w:type="spellStart"/>
          <w:r w:rsidRPr="00183C31">
            <w:rPr>
              <w:rFonts w:eastAsia="Times New Roman"/>
              <w:lang w:val="en-US"/>
            </w:rPr>
            <w:t>Colombet</w:t>
          </w:r>
          <w:proofErr w:type="spellEnd"/>
          <w:r w:rsidRPr="00183C31">
            <w:rPr>
              <w:rFonts w:eastAsia="Times New Roman"/>
              <w:lang w:val="en-US"/>
            </w:rPr>
            <w:t xml:space="preserve">, P., Allard, M., Bousquet, V., de Lavigne, C., </w:t>
          </w:r>
          <w:proofErr w:type="spellStart"/>
          <w:r w:rsidRPr="00183C31">
            <w:rPr>
              <w:rFonts w:eastAsia="Times New Roman"/>
              <w:lang w:val="en-US"/>
            </w:rPr>
            <w:t>Flurin</w:t>
          </w:r>
          <w:proofErr w:type="spellEnd"/>
          <w:r w:rsidRPr="00183C31">
            <w:rPr>
              <w:rFonts w:eastAsia="Times New Roman"/>
              <w:lang w:val="en-US"/>
            </w:rPr>
            <w:t xml:space="preserve">, P. H., &amp; </w:t>
          </w:r>
          <w:proofErr w:type="spellStart"/>
          <w:r w:rsidRPr="00183C31">
            <w:rPr>
              <w:rFonts w:eastAsia="Times New Roman"/>
              <w:lang w:val="en-US"/>
            </w:rPr>
            <w:t>Lachaud</w:t>
          </w:r>
          <w:proofErr w:type="spellEnd"/>
          <w:r w:rsidRPr="00183C31">
            <w:rPr>
              <w:rFonts w:eastAsia="Times New Roman"/>
              <w:lang w:val="en-US"/>
            </w:rPr>
            <w:t xml:space="preserve">, C. (2002). Anterior cruciate ligament reconstruction using four-strand semitendinosus and </w:t>
          </w:r>
          <w:proofErr w:type="spellStart"/>
          <w:r w:rsidRPr="00183C31">
            <w:rPr>
              <w:rFonts w:eastAsia="Times New Roman"/>
              <w:lang w:val="en-US"/>
            </w:rPr>
            <w:t>gracilis</w:t>
          </w:r>
          <w:proofErr w:type="spellEnd"/>
          <w:r w:rsidRPr="00183C31">
            <w:rPr>
              <w:rFonts w:eastAsia="Times New Roman"/>
              <w:lang w:val="en-US"/>
            </w:rPr>
            <w:t xml:space="preserve"> tendon grafts and metal interference screw fixation. </w:t>
          </w:r>
          <w:r w:rsidRPr="00183C31">
            <w:rPr>
              <w:rFonts w:eastAsia="Times New Roman"/>
              <w:i/>
              <w:iCs/>
              <w:lang w:val="en-US"/>
            </w:rPr>
            <w:t>Arthroscopy</w:t>
          </w:r>
          <w:r w:rsidRPr="00183C31">
            <w:rPr>
              <w:rFonts w:eastAsia="Times New Roman"/>
              <w:lang w:val="en-US"/>
            </w:rPr>
            <w:t xml:space="preserve">, </w:t>
          </w:r>
          <w:r w:rsidRPr="00183C31">
            <w:rPr>
              <w:rFonts w:eastAsia="Times New Roman"/>
              <w:i/>
              <w:iCs/>
              <w:lang w:val="en-US"/>
            </w:rPr>
            <w:t>18</w:t>
          </w:r>
          <w:r w:rsidRPr="00183C31">
            <w:rPr>
              <w:rFonts w:eastAsia="Times New Roman"/>
              <w:lang w:val="en-US"/>
            </w:rPr>
            <w:t>(3), 232–237. https://doi.org/10.1053/jars.2002.30637</w:t>
          </w:r>
        </w:p>
        <w:p w14:paraId="0ADB945F" w14:textId="12F39BFB" w:rsidR="00183C31" w:rsidRPr="00787F2F" w:rsidRDefault="00183C31">
          <w:pPr>
            <w:autoSpaceDE w:val="0"/>
            <w:autoSpaceDN w:val="0"/>
            <w:ind w:hanging="480"/>
            <w:divId w:val="418331372"/>
            <w:rPr>
              <w:rFonts w:eastAsia="Times New Roman"/>
            </w:rPr>
          </w:pPr>
          <w:proofErr w:type="spellStart"/>
          <w:r w:rsidRPr="00183C31">
            <w:rPr>
              <w:rFonts w:eastAsia="Times New Roman"/>
              <w:i/>
              <w:iCs/>
              <w:lang w:val="en-US"/>
            </w:rPr>
            <w:t>Correlatie</w:t>
          </w:r>
          <w:proofErr w:type="spellEnd"/>
          <w:r w:rsidRPr="00183C31">
            <w:rPr>
              <w:rFonts w:eastAsia="Times New Roman"/>
              <w:i/>
              <w:iCs/>
              <w:lang w:val="en-US"/>
            </w:rPr>
            <w:t xml:space="preserve"> - </w:t>
          </w:r>
          <w:proofErr w:type="spellStart"/>
          <w:r w:rsidRPr="00183C31">
            <w:rPr>
              <w:rFonts w:eastAsia="Times New Roman"/>
              <w:i/>
              <w:iCs/>
              <w:lang w:val="en-US"/>
            </w:rPr>
            <w:t>Wikistatistiek</w:t>
          </w:r>
          <w:proofErr w:type="spellEnd"/>
          <w:r w:rsidRPr="00183C31">
            <w:rPr>
              <w:rFonts w:eastAsia="Times New Roman"/>
              <w:lang w:val="en-US"/>
            </w:rPr>
            <w:t xml:space="preserve">. (n.d.-a). </w:t>
          </w:r>
          <w:r w:rsidR="00787F2F" w:rsidRPr="00787F2F">
            <w:rPr>
              <w:rFonts w:eastAsia="Times New Roman"/>
            </w:rPr>
            <w:t>Geraadpleegd op 31 mei</w:t>
          </w:r>
          <w:r w:rsidR="00787F2F">
            <w:rPr>
              <w:rFonts w:eastAsia="Times New Roman"/>
            </w:rPr>
            <w:t xml:space="preserve"> 2022, van</w:t>
          </w:r>
          <w:r w:rsidRPr="00787F2F">
            <w:rPr>
              <w:rFonts w:eastAsia="Times New Roman"/>
            </w:rPr>
            <w:t xml:space="preserve"> https://wikistatistiek.amc.nl/Correlatie#Spearman.27s_rho</w:t>
          </w:r>
        </w:p>
        <w:p w14:paraId="24D7A8AD" w14:textId="7E37A428" w:rsidR="00183C31" w:rsidRPr="00787F2F" w:rsidRDefault="00183C31">
          <w:pPr>
            <w:autoSpaceDE w:val="0"/>
            <w:autoSpaceDN w:val="0"/>
            <w:ind w:hanging="480"/>
            <w:divId w:val="2085833872"/>
            <w:rPr>
              <w:rFonts w:eastAsia="Times New Roman"/>
            </w:rPr>
          </w:pPr>
          <w:r>
            <w:rPr>
              <w:rFonts w:eastAsia="Times New Roman"/>
              <w:i/>
              <w:iCs/>
            </w:rPr>
            <w:t>Correlatie - Wikistatistiek</w:t>
          </w:r>
          <w:r>
            <w:rPr>
              <w:rFonts w:eastAsia="Times New Roman"/>
            </w:rPr>
            <w:t>. (</w:t>
          </w:r>
          <w:proofErr w:type="spellStart"/>
          <w:proofErr w:type="gramStart"/>
          <w:r>
            <w:rPr>
              <w:rFonts w:eastAsia="Times New Roman"/>
            </w:rPr>
            <w:t>n.d</w:t>
          </w:r>
          <w:proofErr w:type="spellEnd"/>
          <w:r>
            <w:rPr>
              <w:rFonts w:eastAsia="Times New Roman"/>
            </w:rPr>
            <w:t>.</w:t>
          </w:r>
          <w:proofErr w:type="gramEnd"/>
          <w:r>
            <w:rPr>
              <w:rFonts w:eastAsia="Times New Roman"/>
            </w:rPr>
            <w:t xml:space="preserve">-b). </w:t>
          </w:r>
          <w:r w:rsidR="00787F2F" w:rsidRPr="00787F2F">
            <w:rPr>
              <w:rFonts w:eastAsia="Times New Roman"/>
            </w:rPr>
            <w:t>Geraadpleegd op 2 juni 2022, van</w:t>
          </w:r>
          <w:r w:rsidRPr="00787F2F">
            <w:rPr>
              <w:rFonts w:eastAsia="Times New Roman"/>
            </w:rPr>
            <w:t xml:space="preserve"> https://wikistatistiek.amc.nl/Correlatie#Spearman.27s_rho</w:t>
          </w:r>
        </w:p>
        <w:p w14:paraId="006EB61D" w14:textId="77777777" w:rsidR="00183C31" w:rsidRPr="00183C31" w:rsidRDefault="00183C31">
          <w:pPr>
            <w:autoSpaceDE w:val="0"/>
            <w:autoSpaceDN w:val="0"/>
            <w:ind w:hanging="480"/>
            <w:divId w:val="1246258816"/>
            <w:rPr>
              <w:rFonts w:eastAsia="Times New Roman"/>
              <w:lang w:val="en-US"/>
            </w:rPr>
          </w:pPr>
          <w:proofErr w:type="gramStart"/>
          <w:r>
            <w:rPr>
              <w:rFonts w:eastAsia="Times New Roman"/>
            </w:rPr>
            <w:t>de</w:t>
          </w:r>
          <w:proofErr w:type="gramEnd"/>
          <w:r>
            <w:rPr>
              <w:rFonts w:eastAsia="Times New Roman"/>
            </w:rPr>
            <w:t xml:space="preserve"> Jong, S. N., van </w:t>
          </w:r>
          <w:proofErr w:type="spellStart"/>
          <w:r>
            <w:rPr>
              <w:rFonts w:eastAsia="Times New Roman"/>
            </w:rPr>
            <w:t>Caspel</w:t>
          </w:r>
          <w:proofErr w:type="spellEnd"/>
          <w:r>
            <w:rPr>
              <w:rFonts w:eastAsia="Times New Roman"/>
            </w:rPr>
            <w:t xml:space="preserve">, D. R., van </w:t>
          </w:r>
          <w:proofErr w:type="spellStart"/>
          <w:r>
            <w:rPr>
              <w:rFonts w:eastAsia="Times New Roman"/>
            </w:rPr>
            <w:t>Haeff</w:t>
          </w:r>
          <w:proofErr w:type="spellEnd"/>
          <w:r>
            <w:rPr>
              <w:rFonts w:eastAsia="Times New Roman"/>
            </w:rPr>
            <w:t xml:space="preserve">, M. J., &amp; Saris, D. B. F. (2007). </w:t>
          </w:r>
          <w:r w:rsidRPr="00183C31">
            <w:rPr>
              <w:rFonts w:eastAsia="Times New Roman"/>
              <w:lang w:val="en-US"/>
            </w:rPr>
            <w:t xml:space="preserve">Functional Assessment and Muscle Strength Before and After Reconstruction of Chronic Anterior </w:t>
          </w:r>
          <w:r w:rsidRPr="00183C31">
            <w:rPr>
              <w:rFonts w:eastAsia="Times New Roman"/>
              <w:lang w:val="en-US"/>
            </w:rPr>
            <w:lastRenderedPageBreak/>
            <w:t xml:space="preserve">Cruciate Ligament Lesions. </w:t>
          </w:r>
          <w:r w:rsidRPr="00183C31">
            <w:rPr>
              <w:rFonts w:eastAsia="Times New Roman"/>
              <w:i/>
              <w:iCs/>
              <w:lang w:val="en-US"/>
            </w:rPr>
            <w:t>Arthroscopy - Journal of Arthroscopic and Related Surgery</w:t>
          </w:r>
          <w:r w:rsidRPr="00183C31">
            <w:rPr>
              <w:rFonts w:eastAsia="Times New Roman"/>
              <w:lang w:val="en-US"/>
            </w:rPr>
            <w:t xml:space="preserve">, </w:t>
          </w:r>
          <w:r w:rsidRPr="00183C31">
            <w:rPr>
              <w:rFonts w:eastAsia="Times New Roman"/>
              <w:i/>
              <w:iCs/>
              <w:lang w:val="en-US"/>
            </w:rPr>
            <w:t>23</w:t>
          </w:r>
          <w:r w:rsidRPr="00183C31">
            <w:rPr>
              <w:rFonts w:eastAsia="Times New Roman"/>
              <w:lang w:val="en-US"/>
            </w:rPr>
            <w:t>(1), 21.e1-21.e11. https://doi.org/10.1016/j.arthro.2006.08.024</w:t>
          </w:r>
        </w:p>
        <w:p w14:paraId="324D3208" w14:textId="77777777" w:rsidR="00183C31" w:rsidRPr="00183C31" w:rsidRDefault="00183C31">
          <w:pPr>
            <w:autoSpaceDE w:val="0"/>
            <w:autoSpaceDN w:val="0"/>
            <w:ind w:hanging="480"/>
            <w:divId w:val="1504660944"/>
            <w:rPr>
              <w:rFonts w:eastAsia="Times New Roman"/>
              <w:lang w:val="en-US"/>
            </w:rPr>
          </w:pPr>
          <w:r w:rsidRPr="00183C31">
            <w:rPr>
              <w:rFonts w:eastAsia="Times New Roman"/>
              <w:lang w:val="en-US"/>
            </w:rPr>
            <w:t xml:space="preserve">Glasgow, S. G., Gabriel, J. P., </w:t>
          </w:r>
          <w:proofErr w:type="spellStart"/>
          <w:r w:rsidRPr="00183C31">
            <w:rPr>
              <w:rFonts w:eastAsia="Times New Roman"/>
              <w:lang w:val="en-US"/>
            </w:rPr>
            <w:t>Sapega</w:t>
          </w:r>
          <w:proofErr w:type="spellEnd"/>
          <w:r w:rsidRPr="00183C31">
            <w:rPr>
              <w:rFonts w:eastAsia="Times New Roman"/>
              <w:lang w:val="en-US"/>
            </w:rPr>
            <w:t xml:space="preserve">, A. A., Glasgow, M. T., &amp; Torg, J. S. (1991). </w:t>
          </w:r>
          <w:r w:rsidRPr="00183C31">
            <w:rPr>
              <w:rFonts w:eastAsia="Times New Roman"/>
              <w:i/>
              <w:iCs/>
              <w:lang w:val="en-US"/>
            </w:rPr>
            <w:t>The effect of early versus late return to vigorous activities on the outcome of anterior cruciate ligament reconstruction* Surgical technique A midline skin incision was used. The medial one-third of the infrapatellar tendon was harvested with a block of</w:t>
          </w:r>
          <w:r w:rsidRPr="00183C31">
            <w:rPr>
              <w:rFonts w:eastAsia="Times New Roman"/>
              <w:lang w:val="en-US"/>
            </w:rPr>
            <w:t>.</w:t>
          </w:r>
        </w:p>
        <w:p w14:paraId="568518ED" w14:textId="77777777" w:rsidR="00183C31" w:rsidRPr="00183C31" w:rsidRDefault="00183C31">
          <w:pPr>
            <w:autoSpaceDE w:val="0"/>
            <w:autoSpaceDN w:val="0"/>
            <w:ind w:hanging="480"/>
            <w:divId w:val="1126002534"/>
            <w:rPr>
              <w:rFonts w:eastAsia="Times New Roman"/>
              <w:lang w:val="en-US"/>
            </w:rPr>
          </w:pPr>
          <w:proofErr w:type="spellStart"/>
          <w:r w:rsidRPr="00183C31">
            <w:rPr>
              <w:rFonts w:eastAsia="Times New Roman"/>
              <w:lang w:val="en-US"/>
            </w:rPr>
            <w:t>Glattke</w:t>
          </w:r>
          <w:proofErr w:type="spellEnd"/>
          <w:r w:rsidRPr="00183C31">
            <w:rPr>
              <w:rFonts w:eastAsia="Times New Roman"/>
              <w:lang w:val="en-US"/>
            </w:rPr>
            <w:t xml:space="preserve">, K. E., </w:t>
          </w:r>
          <w:proofErr w:type="spellStart"/>
          <w:r w:rsidRPr="00183C31">
            <w:rPr>
              <w:rFonts w:eastAsia="Times New Roman"/>
              <w:lang w:val="en-US"/>
            </w:rPr>
            <w:t>Tummala</w:t>
          </w:r>
          <w:proofErr w:type="spellEnd"/>
          <w:r w:rsidRPr="00183C31">
            <w:rPr>
              <w:rFonts w:eastAsia="Times New Roman"/>
              <w:lang w:val="en-US"/>
            </w:rPr>
            <w:t xml:space="preserve">, S. v., &amp; Chhabra, A. (2022). Anterior Cruciate Ligament Reconstruction Recovery and Rehabilitation. </w:t>
          </w:r>
          <w:r w:rsidRPr="00183C31">
            <w:rPr>
              <w:rFonts w:eastAsia="Times New Roman"/>
              <w:i/>
              <w:iCs/>
              <w:lang w:val="en-US"/>
            </w:rPr>
            <w:t>Journal of Bone and Joint Surgery</w:t>
          </w:r>
          <w:r w:rsidRPr="00183C31">
            <w:rPr>
              <w:rFonts w:eastAsia="Times New Roman"/>
              <w:lang w:val="en-US"/>
            </w:rPr>
            <w:t xml:space="preserve">, </w:t>
          </w:r>
          <w:r w:rsidRPr="00183C31">
            <w:rPr>
              <w:rFonts w:eastAsia="Times New Roman"/>
              <w:i/>
              <w:iCs/>
              <w:lang w:val="en-US"/>
            </w:rPr>
            <w:t>104</w:t>
          </w:r>
          <w:r w:rsidRPr="00183C31">
            <w:rPr>
              <w:rFonts w:eastAsia="Times New Roman"/>
              <w:lang w:val="en-US"/>
            </w:rPr>
            <w:t>(8), 739–754. https://doi.org/10.2106/jbjs.21.00688</w:t>
          </w:r>
        </w:p>
        <w:p w14:paraId="4B1A0E08" w14:textId="77777777" w:rsidR="00183C31" w:rsidRPr="00183C31" w:rsidRDefault="00183C31">
          <w:pPr>
            <w:autoSpaceDE w:val="0"/>
            <w:autoSpaceDN w:val="0"/>
            <w:ind w:hanging="480"/>
            <w:divId w:val="1384451054"/>
            <w:rPr>
              <w:rFonts w:eastAsia="Times New Roman"/>
              <w:lang w:val="en-US"/>
            </w:rPr>
          </w:pPr>
          <w:proofErr w:type="spellStart"/>
          <w:r w:rsidRPr="00183C31">
            <w:rPr>
              <w:rFonts w:eastAsia="Times New Roman"/>
              <w:lang w:val="en-US"/>
            </w:rPr>
            <w:t>Hefford</w:t>
          </w:r>
          <w:proofErr w:type="spellEnd"/>
          <w:r w:rsidRPr="00183C31">
            <w:rPr>
              <w:rFonts w:eastAsia="Times New Roman"/>
              <w:lang w:val="en-US"/>
            </w:rPr>
            <w:t xml:space="preserve">, C., Abbott, J. H., Arnold, R., &amp; Baxter, G. D. (2012). The patient-specific functional scale: Validity, reliability, and responsiveness in patients with upper extremity musculoskeletal problems. </w:t>
          </w:r>
          <w:r w:rsidRPr="00183C31">
            <w:rPr>
              <w:rFonts w:eastAsia="Times New Roman"/>
              <w:i/>
              <w:iCs/>
              <w:lang w:val="en-US"/>
            </w:rPr>
            <w:t xml:space="preserve">Journal of </w:t>
          </w:r>
          <w:proofErr w:type="spellStart"/>
          <w:r w:rsidRPr="00183C31">
            <w:rPr>
              <w:rFonts w:eastAsia="Times New Roman"/>
              <w:i/>
              <w:iCs/>
              <w:lang w:val="en-US"/>
            </w:rPr>
            <w:t>Orthopaedic</w:t>
          </w:r>
          <w:proofErr w:type="spellEnd"/>
          <w:r w:rsidRPr="00183C31">
            <w:rPr>
              <w:rFonts w:eastAsia="Times New Roman"/>
              <w:i/>
              <w:iCs/>
              <w:lang w:val="en-US"/>
            </w:rPr>
            <w:t xml:space="preserve"> and Sports Physical Therapy</w:t>
          </w:r>
          <w:r w:rsidRPr="00183C31">
            <w:rPr>
              <w:rFonts w:eastAsia="Times New Roman"/>
              <w:lang w:val="en-US"/>
            </w:rPr>
            <w:t xml:space="preserve">, </w:t>
          </w:r>
          <w:r w:rsidRPr="00183C31">
            <w:rPr>
              <w:rFonts w:eastAsia="Times New Roman"/>
              <w:i/>
              <w:iCs/>
              <w:lang w:val="en-US"/>
            </w:rPr>
            <w:t>42</w:t>
          </w:r>
          <w:r w:rsidRPr="00183C31">
            <w:rPr>
              <w:rFonts w:eastAsia="Times New Roman"/>
              <w:lang w:val="en-US"/>
            </w:rPr>
            <w:t>(2), 56–65. https://doi.org/10.2519/jospt.2012.3953</w:t>
          </w:r>
        </w:p>
        <w:p w14:paraId="41992777" w14:textId="6805192B" w:rsidR="00183C31" w:rsidRPr="00787F2F" w:rsidRDefault="00183C31">
          <w:pPr>
            <w:autoSpaceDE w:val="0"/>
            <w:autoSpaceDN w:val="0"/>
            <w:ind w:hanging="480"/>
            <w:divId w:val="1170826176"/>
            <w:rPr>
              <w:rFonts w:eastAsia="Times New Roman"/>
            </w:rPr>
          </w:pPr>
          <w:proofErr w:type="spellStart"/>
          <w:r>
            <w:rPr>
              <w:rFonts w:eastAsia="Times New Roman"/>
              <w:i/>
              <w:iCs/>
            </w:rPr>
            <w:t>Interkwartielafstand</w:t>
          </w:r>
          <w:proofErr w:type="spellEnd"/>
          <w:r>
            <w:rPr>
              <w:rFonts w:eastAsia="Times New Roman"/>
              <w:i/>
              <w:iCs/>
            </w:rPr>
            <w:t xml:space="preserve"> (</w:t>
          </w:r>
          <w:proofErr w:type="spellStart"/>
          <w:r>
            <w:rPr>
              <w:rFonts w:eastAsia="Times New Roman"/>
              <w:i/>
              <w:iCs/>
            </w:rPr>
            <w:t>interquartile</w:t>
          </w:r>
          <w:proofErr w:type="spellEnd"/>
          <w:r>
            <w:rPr>
              <w:rFonts w:eastAsia="Times New Roman"/>
              <w:i/>
              <w:iCs/>
            </w:rPr>
            <w:t xml:space="preserve"> range) | Uitleg &amp; voorbeelden</w:t>
          </w:r>
          <w:r>
            <w:rPr>
              <w:rFonts w:eastAsia="Times New Roman"/>
            </w:rPr>
            <w:t xml:space="preserve">. </w:t>
          </w:r>
          <w:r w:rsidRPr="00787F2F">
            <w:rPr>
              <w:rFonts w:eastAsia="Times New Roman"/>
            </w:rPr>
            <w:t>(</w:t>
          </w:r>
          <w:proofErr w:type="spellStart"/>
          <w:proofErr w:type="gramStart"/>
          <w:r w:rsidRPr="00787F2F">
            <w:rPr>
              <w:rFonts w:eastAsia="Times New Roman"/>
            </w:rPr>
            <w:t>n.d</w:t>
          </w:r>
          <w:proofErr w:type="spellEnd"/>
          <w:r w:rsidRPr="00787F2F">
            <w:rPr>
              <w:rFonts w:eastAsia="Times New Roman"/>
            </w:rPr>
            <w:t>.</w:t>
          </w:r>
          <w:proofErr w:type="gramEnd"/>
          <w:r w:rsidRPr="00787F2F">
            <w:rPr>
              <w:rFonts w:eastAsia="Times New Roman"/>
            </w:rPr>
            <w:t xml:space="preserve">). </w:t>
          </w:r>
          <w:r w:rsidR="00787F2F" w:rsidRPr="00787F2F">
            <w:rPr>
              <w:rFonts w:eastAsia="Times New Roman"/>
            </w:rPr>
            <w:t>Geraadpleegd op 3 juni 2022, van</w:t>
          </w:r>
          <w:r w:rsidRPr="00787F2F">
            <w:rPr>
              <w:rFonts w:eastAsia="Times New Roman"/>
            </w:rPr>
            <w:t xml:space="preserve"> </w:t>
          </w:r>
          <w:proofErr w:type="spellStart"/>
          <w:r w:rsidRPr="00787F2F">
            <w:rPr>
              <w:rFonts w:eastAsia="Times New Roman"/>
            </w:rPr>
            <w:t>from</w:t>
          </w:r>
          <w:proofErr w:type="spellEnd"/>
          <w:r w:rsidRPr="00787F2F">
            <w:rPr>
              <w:rFonts w:eastAsia="Times New Roman"/>
            </w:rPr>
            <w:t xml:space="preserve"> https://www.scribbr.nl/statistiek/interkwartielafstand/</w:t>
          </w:r>
        </w:p>
        <w:p w14:paraId="2B8BE2EA" w14:textId="77777777" w:rsidR="00183C31" w:rsidRPr="00183C31" w:rsidRDefault="00183C31">
          <w:pPr>
            <w:autoSpaceDE w:val="0"/>
            <w:autoSpaceDN w:val="0"/>
            <w:ind w:hanging="480"/>
            <w:divId w:val="1442798873"/>
            <w:rPr>
              <w:rFonts w:eastAsia="Times New Roman"/>
              <w:lang w:val="en-US"/>
            </w:rPr>
          </w:pPr>
          <w:proofErr w:type="spellStart"/>
          <w:r w:rsidRPr="00183C31">
            <w:rPr>
              <w:rFonts w:eastAsia="Times New Roman"/>
              <w:lang w:val="en-US"/>
            </w:rPr>
            <w:t>Kluczynski</w:t>
          </w:r>
          <w:proofErr w:type="spellEnd"/>
          <w:r w:rsidRPr="00183C31">
            <w:rPr>
              <w:rFonts w:eastAsia="Times New Roman"/>
              <w:lang w:val="en-US"/>
            </w:rPr>
            <w:t xml:space="preserve">, M. A., Bisson, L. J., &amp; </w:t>
          </w:r>
          <w:proofErr w:type="spellStart"/>
          <w:r w:rsidRPr="00183C31">
            <w:rPr>
              <w:rFonts w:eastAsia="Times New Roman"/>
              <w:lang w:val="en-US"/>
            </w:rPr>
            <w:t>Marzo</w:t>
          </w:r>
          <w:proofErr w:type="spellEnd"/>
          <w:r w:rsidRPr="00183C31">
            <w:rPr>
              <w:rFonts w:eastAsia="Times New Roman"/>
              <w:lang w:val="en-US"/>
            </w:rPr>
            <w:t xml:space="preserve">, J. M. (2014). Does body mass index affect outcomes of ambulatory knee and shoulder surgery? In </w:t>
          </w:r>
          <w:r w:rsidRPr="00183C31">
            <w:rPr>
              <w:rFonts w:eastAsia="Times New Roman"/>
              <w:i/>
              <w:iCs/>
              <w:lang w:val="en-US"/>
            </w:rPr>
            <w:t>Arthroscopy - Journal of Arthroscopic and Related Surgery</w:t>
          </w:r>
          <w:r w:rsidRPr="00183C31">
            <w:rPr>
              <w:rFonts w:eastAsia="Times New Roman"/>
              <w:lang w:val="en-US"/>
            </w:rPr>
            <w:t xml:space="preserve"> (Vol. 30, Issue 7, pp. 856–865). W.B. Saunders. https://doi.org/10.1016/j.arthro.2014.02.031</w:t>
          </w:r>
        </w:p>
        <w:p w14:paraId="308CE6F4" w14:textId="77777777" w:rsidR="00183C31" w:rsidRPr="00183C31" w:rsidRDefault="00183C31">
          <w:pPr>
            <w:autoSpaceDE w:val="0"/>
            <w:autoSpaceDN w:val="0"/>
            <w:ind w:hanging="480"/>
            <w:divId w:val="582759556"/>
            <w:rPr>
              <w:rFonts w:eastAsia="Times New Roman"/>
              <w:lang w:val="en-US"/>
            </w:rPr>
          </w:pPr>
          <w:r w:rsidRPr="00183C31">
            <w:rPr>
              <w:rFonts w:eastAsia="Times New Roman"/>
              <w:lang w:val="en-US"/>
            </w:rPr>
            <w:t xml:space="preserve">Langford, J. L., Webster, K. E., &amp; Feller, J. A. (2009). A prospective longitudinal study to assess psychological changes following anterior cruciate ligament reconstruction surgery. </w:t>
          </w:r>
          <w:r w:rsidRPr="00183C31">
            <w:rPr>
              <w:rFonts w:eastAsia="Times New Roman"/>
              <w:i/>
              <w:iCs/>
              <w:lang w:val="en-US"/>
            </w:rPr>
            <w:t>British Journal of Sports Medicine</w:t>
          </w:r>
          <w:r w:rsidRPr="00183C31">
            <w:rPr>
              <w:rFonts w:eastAsia="Times New Roman"/>
              <w:lang w:val="en-US"/>
            </w:rPr>
            <w:t xml:space="preserve">, </w:t>
          </w:r>
          <w:r w:rsidRPr="00183C31">
            <w:rPr>
              <w:rFonts w:eastAsia="Times New Roman"/>
              <w:i/>
              <w:iCs/>
              <w:lang w:val="en-US"/>
            </w:rPr>
            <w:t>43</w:t>
          </w:r>
          <w:r w:rsidRPr="00183C31">
            <w:rPr>
              <w:rFonts w:eastAsia="Times New Roman"/>
              <w:lang w:val="en-US"/>
            </w:rPr>
            <w:t>(5), 377–381. https://doi.org/10.1136/bjsm.2007.044818</w:t>
          </w:r>
        </w:p>
        <w:p w14:paraId="2884DE1B" w14:textId="777FBB61" w:rsidR="00183C31" w:rsidRPr="00787F2F" w:rsidRDefault="00183C31">
          <w:pPr>
            <w:autoSpaceDE w:val="0"/>
            <w:autoSpaceDN w:val="0"/>
            <w:ind w:hanging="480"/>
            <w:divId w:val="822505593"/>
            <w:rPr>
              <w:rFonts w:eastAsia="Times New Roman"/>
            </w:rPr>
          </w:pPr>
          <w:proofErr w:type="spellStart"/>
          <w:r w:rsidRPr="00183C31">
            <w:rPr>
              <w:rFonts w:eastAsia="Times New Roman"/>
              <w:i/>
              <w:iCs/>
              <w:lang w:val="en-US"/>
            </w:rPr>
            <w:t>Lineaire</w:t>
          </w:r>
          <w:proofErr w:type="spellEnd"/>
          <w:r w:rsidRPr="00183C31">
            <w:rPr>
              <w:rFonts w:eastAsia="Times New Roman"/>
              <w:i/>
              <w:iCs/>
              <w:lang w:val="en-US"/>
            </w:rPr>
            <w:t xml:space="preserve"> </w:t>
          </w:r>
          <w:proofErr w:type="spellStart"/>
          <w:r w:rsidRPr="00183C31">
            <w:rPr>
              <w:rFonts w:eastAsia="Times New Roman"/>
              <w:i/>
              <w:iCs/>
              <w:lang w:val="en-US"/>
            </w:rPr>
            <w:t>regressie</w:t>
          </w:r>
          <w:proofErr w:type="spellEnd"/>
          <w:r w:rsidRPr="00183C31">
            <w:rPr>
              <w:rFonts w:eastAsia="Times New Roman"/>
              <w:i/>
              <w:iCs/>
              <w:lang w:val="en-US"/>
            </w:rPr>
            <w:t xml:space="preserve"> - </w:t>
          </w:r>
          <w:proofErr w:type="spellStart"/>
          <w:r w:rsidRPr="00183C31">
            <w:rPr>
              <w:rFonts w:eastAsia="Times New Roman"/>
              <w:i/>
              <w:iCs/>
              <w:lang w:val="en-US"/>
            </w:rPr>
            <w:t>Wikistatistiek</w:t>
          </w:r>
          <w:proofErr w:type="spellEnd"/>
          <w:r w:rsidRPr="00183C31">
            <w:rPr>
              <w:rFonts w:eastAsia="Times New Roman"/>
              <w:lang w:val="en-US"/>
            </w:rPr>
            <w:t xml:space="preserve">. </w:t>
          </w:r>
          <w:r w:rsidRPr="00787F2F">
            <w:rPr>
              <w:rFonts w:eastAsia="Times New Roman"/>
            </w:rPr>
            <w:t>(</w:t>
          </w:r>
          <w:proofErr w:type="spellStart"/>
          <w:proofErr w:type="gramStart"/>
          <w:r w:rsidRPr="00787F2F">
            <w:rPr>
              <w:rFonts w:eastAsia="Times New Roman"/>
            </w:rPr>
            <w:t>n.d</w:t>
          </w:r>
          <w:proofErr w:type="spellEnd"/>
          <w:r w:rsidRPr="00787F2F">
            <w:rPr>
              <w:rFonts w:eastAsia="Times New Roman"/>
            </w:rPr>
            <w:t>.</w:t>
          </w:r>
          <w:proofErr w:type="gramEnd"/>
          <w:r w:rsidRPr="00787F2F">
            <w:rPr>
              <w:rFonts w:eastAsia="Times New Roman"/>
            </w:rPr>
            <w:t xml:space="preserve">). </w:t>
          </w:r>
          <w:r w:rsidR="00787F2F" w:rsidRPr="00787F2F">
            <w:rPr>
              <w:rFonts w:eastAsia="Times New Roman"/>
            </w:rPr>
            <w:t>Geraadpleegd op 3 juni</w:t>
          </w:r>
          <w:r w:rsidR="00787F2F">
            <w:rPr>
              <w:rFonts w:eastAsia="Times New Roman"/>
            </w:rPr>
            <w:t xml:space="preserve"> 2022, van</w:t>
          </w:r>
          <w:r w:rsidRPr="00787F2F">
            <w:rPr>
              <w:rFonts w:eastAsia="Times New Roman"/>
            </w:rPr>
            <w:t xml:space="preserve"> https://wikistatistiek.amc.nl/index.php/Lineaire_regressie#Hoe_werkt_.28enkelvoudige.29_lineaire_regressie.3F</w:t>
          </w:r>
        </w:p>
        <w:p w14:paraId="0C4985E2" w14:textId="5687A89E" w:rsidR="00183C31" w:rsidRPr="00787F2F" w:rsidRDefault="00183C31">
          <w:pPr>
            <w:autoSpaceDE w:val="0"/>
            <w:autoSpaceDN w:val="0"/>
            <w:ind w:hanging="480"/>
            <w:divId w:val="82193292"/>
            <w:rPr>
              <w:rFonts w:eastAsia="Times New Roman"/>
            </w:rPr>
          </w:pPr>
          <w:r>
            <w:rPr>
              <w:rFonts w:eastAsia="Times New Roman"/>
              <w:i/>
              <w:iCs/>
            </w:rPr>
            <w:t>Mann-</w:t>
          </w:r>
          <w:proofErr w:type="spellStart"/>
          <w:r>
            <w:rPr>
              <w:rFonts w:eastAsia="Times New Roman"/>
              <w:i/>
              <w:iCs/>
            </w:rPr>
            <w:t>Whitney</w:t>
          </w:r>
          <w:proofErr w:type="spellEnd"/>
          <w:r>
            <w:rPr>
              <w:rFonts w:eastAsia="Times New Roman"/>
              <w:i/>
              <w:iCs/>
            </w:rPr>
            <w:t xml:space="preserve"> U toets - Wikistatistiek</w:t>
          </w:r>
          <w:r>
            <w:rPr>
              <w:rFonts w:eastAsia="Times New Roman"/>
            </w:rPr>
            <w:t xml:space="preserve">. </w:t>
          </w:r>
          <w:r w:rsidRPr="00183C31">
            <w:rPr>
              <w:rFonts w:eastAsia="Times New Roman"/>
              <w:lang w:val="en-US"/>
            </w:rPr>
            <w:t xml:space="preserve">(n.d.-a). </w:t>
          </w:r>
          <w:r w:rsidR="00787F2F" w:rsidRPr="00787F2F">
            <w:rPr>
              <w:rFonts w:eastAsia="Times New Roman"/>
            </w:rPr>
            <w:t>Geraadpleegd op 31 mei 2022, van</w:t>
          </w:r>
          <w:r w:rsidRPr="00787F2F">
            <w:rPr>
              <w:rFonts w:eastAsia="Times New Roman"/>
            </w:rPr>
            <w:t xml:space="preserve"> https://wikistatistiek.amc.nl/index.php/Mann-Whitney_U_toets</w:t>
          </w:r>
        </w:p>
        <w:p w14:paraId="7BA1DAEE" w14:textId="7A5E18CE" w:rsidR="00183C31" w:rsidRPr="00787F2F" w:rsidRDefault="00183C31">
          <w:pPr>
            <w:autoSpaceDE w:val="0"/>
            <w:autoSpaceDN w:val="0"/>
            <w:ind w:hanging="480"/>
            <w:divId w:val="816265891"/>
            <w:rPr>
              <w:rFonts w:eastAsia="Times New Roman"/>
            </w:rPr>
          </w:pPr>
          <w:r>
            <w:rPr>
              <w:rFonts w:eastAsia="Times New Roman"/>
              <w:i/>
              <w:iCs/>
            </w:rPr>
            <w:t>Mann-</w:t>
          </w:r>
          <w:proofErr w:type="spellStart"/>
          <w:r>
            <w:rPr>
              <w:rFonts w:eastAsia="Times New Roman"/>
              <w:i/>
              <w:iCs/>
            </w:rPr>
            <w:t>Whitney</w:t>
          </w:r>
          <w:proofErr w:type="spellEnd"/>
          <w:r>
            <w:rPr>
              <w:rFonts w:eastAsia="Times New Roman"/>
              <w:i/>
              <w:iCs/>
            </w:rPr>
            <w:t xml:space="preserve"> U toets - Wikistatistiek</w:t>
          </w:r>
          <w:r>
            <w:rPr>
              <w:rFonts w:eastAsia="Times New Roman"/>
            </w:rPr>
            <w:t xml:space="preserve">. </w:t>
          </w:r>
          <w:r w:rsidRPr="00183C31">
            <w:rPr>
              <w:rFonts w:eastAsia="Times New Roman"/>
              <w:lang w:val="en-US"/>
            </w:rPr>
            <w:t xml:space="preserve">(n.d.-b). </w:t>
          </w:r>
          <w:r w:rsidR="00787F2F" w:rsidRPr="00787F2F">
            <w:rPr>
              <w:rFonts w:eastAsia="Times New Roman"/>
            </w:rPr>
            <w:t>Geraadpleegd op 2 juni 2022, van</w:t>
          </w:r>
          <w:r w:rsidRPr="00787F2F">
            <w:rPr>
              <w:rFonts w:eastAsia="Times New Roman"/>
            </w:rPr>
            <w:t xml:space="preserve"> https://wikistatistiek.amc.nl/Mann-Whitney_U_toets</w:t>
          </w:r>
        </w:p>
        <w:p w14:paraId="0B58E6A2" w14:textId="77777777" w:rsidR="00183C31" w:rsidRPr="00183C31" w:rsidRDefault="00183C31">
          <w:pPr>
            <w:autoSpaceDE w:val="0"/>
            <w:autoSpaceDN w:val="0"/>
            <w:ind w:hanging="480"/>
            <w:divId w:val="268053551"/>
            <w:rPr>
              <w:rFonts w:eastAsia="Times New Roman"/>
              <w:lang w:val="en-US"/>
            </w:rPr>
          </w:pPr>
          <w:proofErr w:type="spellStart"/>
          <w:r>
            <w:rPr>
              <w:rFonts w:eastAsia="Times New Roman"/>
            </w:rPr>
            <w:t>Middlebrook</w:t>
          </w:r>
          <w:proofErr w:type="spellEnd"/>
          <w:r>
            <w:rPr>
              <w:rFonts w:eastAsia="Times New Roman"/>
            </w:rPr>
            <w:t xml:space="preserve">, A., Bekker, S., </w:t>
          </w:r>
          <w:proofErr w:type="spellStart"/>
          <w:r>
            <w:rPr>
              <w:rFonts w:eastAsia="Times New Roman"/>
            </w:rPr>
            <w:t>Middlebrook</w:t>
          </w:r>
          <w:proofErr w:type="spellEnd"/>
          <w:r>
            <w:rPr>
              <w:rFonts w:eastAsia="Times New Roman"/>
            </w:rPr>
            <w:t xml:space="preserve">, N., &amp; </w:t>
          </w:r>
          <w:proofErr w:type="spellStart"/>
          <w:r>
            <w:rPr>
              <w:rFonts w:eastAsia="Times New Roman"/>
            </w:rPr>
            <w:t>Rushton</w:t>
          </w:r>
          <w:proofErr w:type="spellEnd"/>
          <w:r>
            <w:rPr>
              <w:rFonts w:eastAsia="Times New Roman"/>
            </w:rPr>
            <w:t xml:space="preserve">, A. B. (2020). </w:t>
          </w:r>
          <w:r w:rsidRPr="00183C31">
            <w:rPr>
              <w:rFonts w:eastAsia="Times New Roman"/>
              <w:lang w:val="en-US"/>
            </w:rPr>
            <w:t xml:space="preserve">Physical prognostic factors predicting outcome following anterior cruciate ligament reconstruction: protocol for a systematic review. </w:t>
          </w:r>
          <w:r w:rsidRPr="00183C31">
            <w:rPr>
              <w:rFonts w:eastAsia="Times New Roman"/>
              <w:i/>
              <w:iCs/>
              <w:lang w:val="en-US"/>
            </w:rPr>
            <w:t>BMJ Open</w:t>
          </w:r>
          <w:r w:rsidRPr="00183C31">
            <w:rPr>
              <w:rFonts w:eastAsia="Times New Roman"/>
              <w:lang w:val="en-US"/>
            </w:rPr>
            <w:t xml:space="preserve">, </w:t>
          </w:r>
          <w:r w:rsidRPr="00183C31">
            <w:rPr>
              <w:rFonts w:eastAsia="Times New Roman"/>
              <w:i/>
              <w:iCs/>
              <w:lang w:val="en-US"/>
            </w:rPr>
            <w:t>10</w:t>
          </w:r>
          <w:r w:rsidRPr="00183C31">
            <w:rPr>
              <w:rFonts w:eastAsia="Times New Roman"/>
              <w:lang w:val="en-US"/>
            </w:rPr>
            <w:t>(3), e033429. https://doi.org/10.1136/bmjopen-2019-033429</w:t>
          </w:r>
        </w:p>
        <w:p w14:paraId="6C94863A" w14:textId="77777777" w:rsidR="00183C31" w:rsidRPr="00183C31" w:rsidRDefault="00183C31">
          <w:pPr>
            <w:autoSpaceDE w:val="0"/>
            <w:autoSpaceDN w:val="0"/>
            <w:ind w:hanging="480"/>
            <w:divId w:val="244846161"/>
            <w:rPr>
              <w:rFonts w:eastAsia="Times New Roman"/>
              <w:lang w:val="en-US"/>
            </w:rPr>
          </w:pPr>
          <w:r w:rsidRPr="00183C31">
            <w:rPr>
              <w:rFonts w:eastAsia="Times New Roman"/>
              <w:lang w:val="en-US"/>
            </w:rPr>
            <w:t xml:space="preserve">Moses, B., Orchard, J., &amp; Orchard, J. (2012). Systematic review: Annual incidence of ACL injury and surgery in various populations. In </w:t>
          </w:r>
          <w:r w:rsidRPr="00183C31">
            <w:rPr>
              <w:rFonts w:eastAsia="Times New Roman"/>
              <w:i/>
              <w:iCs/>
              <w:lang w:val="en-US"/>
            </w:rPr>
            <w:t>Research in Sports Medicine</w:t>
          </w:r>
          <w:r w:rsidRPr="00183C31">
            <w:rPr>
              <w:rFonts w:eastAsia="Times New Roman"/>
              <w:lang w:val="en-US"/>
            </w:rPr>
            <w:t xml:space="preserve"> (Vol. 20, Issues 3–4, pp. 157–179). https://doi.org/10.1080/15438627.2012.680633</w:t>
          </w:r>
        </w:p>
        <w:p w14:paraId="18EE53D0" w14:textId="5565915A" w:rsidR="00183C31" w:rsidRPr="00787F2F" w:rsidRDefault="00183C31">
          <w:pPr>
            <w:autoSpaceDE w:val="0"/>
            <w:autoSpaceDN w:val="0"/>
            <w:ind w:hanging="480"/>
            <w:divId w:val="1238706956"/>
            <w:rPr>
              <w:rFonts w:eastAsia="Times New Roman"/>
            </w:rPr>
          </w:pPr>
          <w:proofErr w:type="spellStart"/>
          <w:r w:rsidRPr="00183C31">
            <w:rPr>
              <w:rFonts w:eastAsia="Times New Roman"/>
              <w:i/>
              <w:iCs/>
              <w:lang w:val="en-US"/>
            </w:rPr>
            <w:t>Patiënt</w:t>
          </w:r>
          <w:proofErr w:type="spellEnd"/>
          <w:r w:rsidRPr="00183C31">
            <w:rPr>
              <w:rFonts w:eastAsia="Times New Roman"/>
              <w:i/>
              <w:iCs/>
              <w:lang w:val="en-US"/>
            </w:rPr>
            <w:t xml:space="preserve"> </w:t>
          </w:r>
          <w:proofErr w:type="spellStart"/>
          <w:r w:rsidRPr="00183C31">
            <w:rPr>
              <w:rFonts w:eastAsia="Times New Roman"/>
              <w:i/>
              <w:iCs/>
              <w:lang w:val="en-US"/>
            </w:rPr>
            <w:t>Specifieke</w:t>
          </w:r>
          <w:proofErr w:type="spellEnd"/>
          <w:r w:rsidRPr="00183C31">
            <w:rPr>
              <w:rFonts w:eastAsia="Times New Roman"/>
              <w:i/>
              <w:iCs/>
              <w:lang w:val="en-US"/>
            </w:rPr>
            <w:t xml:space="preserve"> </w:t>
          </w:r>
          <w:proofErr w:type="spellStart"/>
          <w:r w:rsidRPr="00183C31">
            <w:rPr>
              <w:rFonts w:eastAsia="Times New Roman"/>
              <w:i/>
              <w:iCs/>
              <w:lang w:val="en-US"/>
            </w:rPr>
            <w:t>Klachten</w:t>
          </w:r>
          <w:proofErr w:type="spellEnd"/>
          <w:r w:rsidRPr="00183C31">
            <w:rPr>
              <w:rFonts w:eastAsia="Times New Roman"/>
              <w:i/>
              <w:iCs/>
              <w:lang w:val="en-US"/>
            </w:rPr>
            <w:t>, PSK</w:t>
          </w:r>
          <w:r w:rsidRPr="00183C31">
            <w:rPr>
              <w:rFonts w:eastAsia="Times New Roman"/>
              <w:lang w:val="en-US"/>
            </w:rPr>
            <w:t xml:space="preserve">. </w:t>
          </w:r>
          <w:r w:rsidRPr="00787F2F">
            <w:rPr>
              <w:rFonts w:eastAsia="Times New Roman"/>
            </w:rPr>
            <w:t>(</w:t>
          </w:r>
          <w:proofErr w:type="spellStart"/>
          <w:proofErr w:type="gramStart"/>
          <w:r w:rsidRPr="00787F2F">
            <w:rPr>
              <w:rFonts w:eastAsia="Times New Roman"/>
            </w:rPr>
            <w:t>n.d</w:t>
          </w:r>
          <w:proofErr w:type="spellEnd"/>
          <w:r w:rsidRPr="00787F2F">
            <w:rPr>
              <w:rFonts w:eastAsia="Times New Roman"/>
            </w:rPr>
            <w:t>.</w:t>
          </w:r>
          <w:proofErr w:type="gramEnd"/>
          <w:r w:rsidRPr="00787F2F">
            <w:rPr>
              <w:rFonts w:eastAsia="Times New Roman"/>
            </w:rPr>
            <w:t xml:space="preserve">). </w:t>
          </w:r>
          <w:r w:rsidR="00787F2F" w:rsidRPr="00787F2F">
            <w:rPr>
              <w:rFonts w:eastAsia="Times New Roman"/>
            </w:rPr>
            <w:t>Geraadpleegd op 20 mei 2022</w:t>
          </w:r>
          <w:r w:rsidR="00787F2F">
            <w:rPr>
              <w:rFonts w:eastAsia="Times New Roman"/>
            </w:rPr>
            <w:t>, van</w:t>
          </w:r>
          <w:r w:rsidRPr="00787F2F">
            <w:rPr>
              <w:rFonts w:eastAsia="Times New Roman"/>
            </w:rPr>
            <w:t xml:space="preserve"> www.meetinstrumentenzorg.nl</w:t>
          </w:r>
        </w:p>
        <w:p w14:paraId="0A12060B" w14:textId="77777777" w:rsidR="00183C31" w:rsidRPr="00183C31" w:rsidRDefault="00183C31">
          <w:pPr>
            <w:autoSpaceDE w:val="0"/>
            <w:autoSpaceDN w:val="0"/>
            <w:ind w:hanging="480"/>
            <w:divId w:val="1870530299"/>
            <w:rPr>
              <w:rFonts w:eastAsia="Times New Roman"/>
              <w:lang w:val="en-US"/>
            </w:rPr>
          </w:pPr>
          <w:proofErr w:type="spellStart"/>
          <w:r w:rsidRPr="00183C31">
            <w:rPr>
              <w:rFonts w:eastAsia="Times New Roman"/>
              <w:lang w:val="en-US"/>
            </w:rPr>
            <w:t>Prodromos</w:t>
          </w:r>
          <w:proofErr w:type="spellEnd"/>
          <w:r w:rsidRPr="00183C31">
            <w:rPr>
              <w:rFonts w:eastAsia="Times New Roman"/>
              <w:lang w:val="en-US"/>
            </w:rPr>
            <w:t xml:space="preserve">, C. C., Han, Y., Rogowski, J., Joyce, B., &amp; Shi, K. (2007). A Meta-analysis of the Incidence of Anterior Cruciate Ligament Tears as a Function of Gender, Sport, and a Knee Injury-Reduction Regimen. </w:t>
          </w:r>
          <w:r w:rsidRPr="00183C31">
            <w:rPr>
              <w:rFonts w:eastAsia="Times New Roman"/>
              <w:i/>
              <w:iCs/>
              <w:lang w:val="en-US"/>
            </w:rPr>
            <w:t>Arthroscopy - Journal of Arthroscopic and Related Surgery</w:t>
          </w:r>
          <w:r w:rsidRPr="00183C31">
            <w:rPr>
              <w:rFonts w:eastAsia="Times New Roman"/>
              <w:lang w:val="en-US"/>
            </w:rPr>
            <w:t xml:space="preserve">, </w:t>
          </w:r>
          <w:r w:rsidRPr="00183C31">
            <w:rPr>
              <w:rFonts w:eastAsia="Times New Roman"/>
              <w:i/>
              <w:iCs/>
              <w:lang w:val="en-US"/>
            </w:rPr>
            <w:t>23</w:t>
          </w:r>
          <w:r w:rsidRPr="00183C31">
            <w:rPr>
              <w:rFonts w:eastAsia="Times New Roman"/>
              <w:lang w:val="en-US"/>
            </w:rPr>
            <w:t>(12). https://doi.org/10.1016/j.arthro.2007.07.003</w:t>
          </w:r>
        </w:p>
        <w:p w14:paraId="707E7F4D" w14:textId="77777777" w:rsidR="00183C31" w:rsidRPr="00183C31" w:rsidRDefault="00183C31">
          <w:pPr>
            <w:autoSpaceDE w:val="0"/>
            <w:autoSpaceDN w:val="0"/>
            <w:ind w:hanging="480"/>
            <w:divId w:val="1181622632"/>
            <w:rPr>
              <w:rFonts w:eastAsia="Times New Roman"/>
              <w:lang w:val="en-US"/>
            </w:rPr>
          </w:pPr>
          <w:r w:rsidRPr="00183C31">
            <w:rPr>
              <w:rFonts w:eastAsia="Times New Roman"/>
              <w:lang w:val="en-US"/>
            </w:rPr>
            <w:t xml:space="preserve">Roman, D. P., Ness, B. M., </w:t>
          </w:r>
          <w:proofErr w:type="spellStart"/>
          <w:r w:rsidRPr="00183C31">
            <w:rPr>
              <w:rFonts w:eastAsia="Times New Roman"/>
              <w:lang w:val="en-US"/>
            </w:rPr>
            <w:t>Giampetruzzi</w:t>
          </w:r>
          <w:proofErr w:type="spellEnd"/>
          <w:r w:rsidRPr="00183C31">
            <w:rPr>
              <w:rFonts w:eastAsia="Times New Roman"/>
              <w:lang w:val="en-US"/>
            </w:rPr>
            <w:t xml:space="preserve">, N., Cleland, J. A., &amp; Weaver, A. (2021). Knee strength outcomes in adolescents by age and sex during late-stage rehabilitation after anterior cruciate ligament reconstruction. </w:t>
          </w:r>
          <w:r w:rsidRPr="00183C31">
            <w:rPr>
              <w:rFonts w:eastAsia="Times New Roman"/>
              <w:i/>
              <w:iCs/>
              <w:lang w:val="en-US"/>
            </w:rPr>
            <w:t>Physical Therapy in Sport</w:t>
          </w:r>
          <w:r w:rsidRPr="00183C31">
            <w:rPr>
              <w:rFonts w:eastAsia="Times New Roman"/>
              <w:lang w:val="en-US"/>
            </w:rPr>
            <w:t xml:space="preserve">, </w:t>
          </w:r>
          <w:r w:rsidRPr="00183C31">
            <w:rPr>
              <w:rFonts w:eastAsia="Times New Roman"/>
              <w:i/>
              <w:iCs/>
              <w:lang w:val="en-US"/>
            </w:rPr>
            <w:t>51</w:t>
          </w:r>
          <w:r w:rsidRPr="00183C31">
            <w:rPr>
              <w:rFonts w:eastAsia="Times New Roman"/>
              <w:lang w:val="en-US"/>
            </w:rPr>
            <w:t>, 102–109. https://doi.org/10.1016/j.ptsp.2021.07.004</w:t>
          </w:r>
        </w:p>
        <w:p w14:paraId="3FE6ACBA" w14:textId="77777777" w:rsidR="00183C31" w:rsidRPr="00183C31" w:rsidRDefault="00183C31">
          <w:pPr>
            <w:autoSpaceDE w:val="0"/>
            <w:autoSpaceDN w:val="0"/>
            <w:ind w:hanging="480"/>
            <w:divId w:val="536743668"/>
            <w:rPr>
              <w:rFonts w:eastAsia="Times New Roman"/>
              <w:lang w:val="en-US"/>
            </w:rPr>
          </w:pPr>
          <w:r w:rsidRPr="00183C31">
            <w:rPr>
              <w:rFonts w:eastAsia="Times New Roman"/>
              <w:lang w:val="en-US"/>
            </w:rPr>
            <w:t xml:space="preserve">Sanders, T. L., </w:t>
          </w:r>
          <w:proofErr w:type="spellStart"/>
          <w:r w:rsidRPr="00183C31">
            <w:rPr>
              <w:rFonts w:eastAsia="Times New Roman"/>
              <w:lang w:val="en-US"/>
            </w:rPr>
            <w:t>Maradit</w:t>
          </w:r>
          <w:proofErr w:type="spellEnd"/>
          <w:r w:rsidRPr="00183C31">
            <w:rPr>
              <w:rFonts w:eastAsia="Times New Roman"/>
              <w:lang w:val="en-US"/>
            </w:rPr>
            <w:t xml:space="preserve"> </w:t>
          </w:r>
          <w:proofErr w:type="spellStart"/>
          <w:r w:rsidRPr="00183C31">
            <w:rPr>
              <w:rFonts w:eastAsia="Times New Roman"/>
              <w:lang w:val="en-US"/>
            </w:rPr>
            <w:t>Kremers</w:t>
          </w:r>
          <w:proofErr w:type="spellEnd"/>
          <w:r w:rsidRPr="00183C31">
            <w:rPr>
              <w:rFonts w:eastAsia="Times New Roman"/>
              <w:lang w:val="en-US"/>
            </w:rPr>
            <w:t xml:space="preserve">, H., Bryan, A. J., Larson, D. R., </w:t>
          </w:r>
          <w:proofErr w:type="spellStart"/>
          <w:r w:rsidRPr="00183C31">
            <w:rPr>
              <w:rFonts w:eastAsia="Times New Roman"/>
              <w:lang w:val="en-US"/>
            </w:rPr>
            <w:t>Dahm</w:t>
          </w:r>
          <w:proofErr w:type="spellEnd"/>
          <w:r w:rsidRPr="00183C31">
            <w:rPr>
              <w:rFonts w:eastAsia="Times New Roman"/>
              <w:lang w:val="en-US"/>
            </w:rPr>
            <w:t xml:space="preserve">, D. L., Levy, B. A., Stuart, M. J., &amp; </w:t>
          </w:r>
          <w:proofErr w:type="spellStart"/>
          <w:r w:rsidRPr="00183C31">
            <w:rPr>
              <w:rFonts w:eastAsia="Times New Roman"/>
              <w:lang w:val="en-US"/>
            </w:rPr>
            <w:t>Krych</w:t>
          </w:r>
          <w:proofErr w:type="spellEnd"/>
          <w:r w:rsidRPr="00183C31">
            <w:rPr>
              <w:rFonts w:eastAsia="Times New Roman"/>
              <w:lang w:val="en-US"/>
            </w:rPr>
            <w:t xml:space="preserve">, A. J. (2016). Incidence of anterior cruciate ligament tears and reconstruction: A 21-year population-based study. </w:t>
          </w:r>
          <w:r w:rsidRPr="00183C31">
            <w:rPr>
              <w:rFonts w:eastAsia="Times New Roman"/>
              <w:i/>
              <w:iCs/>
              <w:lang w:val="en-US"/>
            </w:rPr>
            <w:t>American Journal of Sports Medicine</w:t>
          </w:r>
          <w:r w:rsidRPr="00183C31">
            <w:rPr>
              <w:rFonts w:eastAsia="Times New Roman"/>
              <w:lang w:val="en-US"/>
            </w:rPr>
            <w:t xml:space="preserve">, </w:t>
          </w:r>
          <w:r w:rsidRPr="00183C31">
            <w:rPr>
              <w:rFonts w:eastAsia="Times New Roman"/>
              <w:i/>
              <w:iCs/>
              <w:lang w:val="en-US"/>
            </w:rPr>
            <w:t>44</w:t>
          </w:r>
          <w:r w:rsidRPr="00183C31">
            <w:rPr>
              <w:rFonts w:eastAsia="Times New Roman"/>
              <w:lang w:val="en-US"/>
            </w:rPr>
            <w:t>(6), 1502–1507. https://doi.org/10.1177/0363546516629944</w:t>
          </w:r>
        </w:p>
        <w:p w14:paraId="0F7D29E0" w14:textId="77777777" w:rsidR="00183C31" w:rsidRPr="00183C31" w:rsidRDefault="00183C31">
          <w:pPr>
            <w:autoSpaceDE w:val="0"/>
            <w:autoSpaceDN w:val="0"/>
            <w:ind w:hanging="480"/>
            <w:divId w:val="681399635"/>
            <w:rPr>
              <w:rFonts w:eastAsia="Times New Roman"/>
              <w:lang w:val="en-US"/>
            </w:rPr>
          </w:pPr>
          <w:proofErr w:type="spellStart"/>
          <w:r w:rsidRPr="00183C31">
            <w:rPr>
              <w:rFonts w:eastAsia="Times New Roman"/>
              <w:lang w:val="en-US"/>
            </w:rPr>
            <w:t>Schiffner</w:t>
          </w:r>
          <w:proofErr w:type="spellEnd"/>
          <w:r w:rsidRPr="00183C31">
            <w:rPr>
              <w:rFonts w:eastAsia="Times New Roman"/>
              <w:lang w:val="en-US"/>
            </w:rPr>
            <w:t xml:space="preserve">, E., </w:t>
          </w:r>
          <w:proofErr w:type="spellStart"/>
          <w:r w:rsidRPr="00183C31">
            <w:rPr>
              <w:rFonts w:eastAsia="Times New Roman"/>
              <w:lang w:val="en-US"/>
            </w:rPr>
            <w:t>Latz</w:t>
          </w:r>
          <w:proofErr w:type="spellEnd"/>
          <w:r w:rsidRPr="00183C31">
            <w:rPr>
              <w:rFonts w:eastAsia="Times New Roman"/>
              <w:lang w:val="en-US"/>
            </w:rPr>
            <w:t xml:space="preserve">, D., </w:t>
          </w:r>
          <w:proofErr w:type="spellStart"/>
          <w:r w:rsidRPr="00183C31">
            <w:rPr>
              <w:rFonts w:eastAsia="Times New Roman"/>
              <w:lang w:val="en-US"/>
            </w:rPr>
            <w:t>Grassmann</w:t>
          </w:r>
          <w:proofErr w:type="spellEnd"/>
          <w:r w:rsidRPr="00183C31">
            <w:rPr>
              <w:rFonts w:eastAsia="Times New Roman"/>
              <w:lang w:val="en-US"/>
            </w:rPr>
            <w:t xml:space="preserve">, J. P., </w:t>
          </w:r>
          <w:proofErr w:type="spellStart"/>
          <w:r w:rsidRPr="00183C31">
            <w:rPr>
              <w:rFonts w:eastAsia="Times New Roman"/>
              <w:lang w:val="en-US"/>
            </w:rPr>
            <w:t>Schek</w:t>
          </w:r>
          <w:proofErr w:type="spellEnd"/>
          <w:r w:rsidRPr="00183C31">
            <w:rPr>
              <w:rFonts w:eastAsia="Times New Roman"/>
              <w:lang w:val="en-US"/>
            </w:rPr>
            <w:t xml:space="preserve">, A., </w:t>
          </w:r>
          <w:proofErr w:type="spellStart"/>
          <w:r w:rsidRPr="00183C31">
            <w:rPr>
              <w:rFonts w:eastAsia="Times New Roman"/>
              <w:lang w:val="en-US"/>
            </w:rPr>
            <w:t>Thelen</w:t>
          </w:r>
          <w:proofErr w:type="spellEnd"/>
          <w:r w:rsidRPr="00183C31">
            <w:rPr>
              <w:rFonts w:eastAsia="Times New Roman"/>
              <w:lang w:val="en-US"/>
            </w:rPr>
            <w:t xml:space="preserve">, S., </w:t>
          </w:r>
          <w:proofErr w:type="spellStart"/>
          <w:r w:rsidRPr="00183C31">
            <w:rPr>
              <w:rFonts w:eastAsia="Times New Roman"/>
              <w:lang w:val="en-US"/>
            </w:rPr>
            <w:t>Windolf</w:t>
          </w:r>
          <w:proofErr w:type="spellEnd"/>
          <w:r w:rsidRPr="00183C31">
            <w:rPr>
              <w:rFonts w:eastAsia="Times New Roman"/>
              <w:lang w:val="en-US"/>
            </w:rPr>
            <w:t xml:space="preserve">, J., </w:t>
          </w:r>
          <w:proofErr w:type="spellStart"/>
          <w:r w:rsidRPr="00183C31">
            <w:rPr>
              <w:rFonts w:eastAsia="Times New Roman"/>
              <w:lang w:val="en-US"/>
            </w:rPr>
            <w:t>Schneppendahl</w:t>
          </w:r>
          <w:proofErr w:type="spellEnd"/>
          <w:r w:rsidRPr="00183C31">
            <w:rPr>
              <w:rFonts w:eastAsia="Times New Roman"/>
              <w:lang w:val="en-US"/>
            </w:rPr>
            <w:t xml:space="preserve">, J., &amp; </w:t>
          </w:r>
          <w:proofErr w:type="spellStart"/>
          <w:r w:rsidRPr="00183C31">
            <w:rPr>
              <w:rFonts w:eastAsia="Times New Roman"/>
              <w:lang w:val="en-US"/>
            </w:rPr>
            <w:t>Jungbluth</w:t>
          </w:r>
          <w:proofErr w:type="spellEnd"/>
          <w:r w:rsidRPr="00183C31">
            <w:rPr>
              <w:rFonts w:eastAsia="Times New Roman"/>
              <w:lang w:val="en-US"/>
            </w:rPr>
            <w:t xml:space="preserve">, P. (2018). Anterior cruciate ligament ruptures in German elite soccer players: Epidemiology, mechanisms, and return to play. </w:t>
          </w:r>
          <w:r w:rsidRPr="00183C31">
            <w:rPr>
              <w:rFonts w:eastAsia="Times New Roman"/>
              <w:i/>
              <w:iCs/>
              <w:lang w:val="en-US"/>
            </w:rPr>
            <w:t>Knee</w:t>
          </w:r>
          <w:r w:rsidRPr="00183C31">
            <w:rPr>
              <w:rFonts w:eastAsia="Times New Roman"/>
              <w:lang w:val="en-US"/>
            </w:rPr>
            <w:t xml:space="preserve">, </w:t>
          </w:r>
          <w:r w:rsidRPr="00183C31">
            <w:rPr>
              <w:rFonts w:eastAsia="Times New Roman"/>
              <w:i/>
              <w:iCs/>
              <w:lang w:val="en-US"/>
            </w:rPr>
            <w:t>25</w:t>
          </w:r>
          <w:r w:rsidRPr="00183C31">
            <w:rPr>
              <w:rFonts w:eastAsia="Times New Roman"/>
              <w:lang w:val="en-US"/>
            </w:rPr>
            <w:t>(2), 219–225. https://doi.org/10.1016/j.knee.2018.01.010</w:t>
          </w:r>
        </w:p>
        <w:p w14:paraId="4FBC22BB" w14:textId="77777777" w:rsidR="00183C31" w:rsidRPr="00183C31" w:rsidRDefault="00183C31">
          <w:pPr>
            <w:autoSpaceDE w:val="0"/>
            <w:autoSpaceDN w:val="0"/>
            <w:ind w:hanging="480"/>
            <w:divId w:val="2013142173"/>
            <w:rPr>
              <w:rFonts w:eastAsia="Times New Roman"/>
              <w:lang w:val="en-US"/>
            </w:rPr>
          </w:pPr>
          <w:r w:rsidRPr="00183C31">
            <w:rPr>
              <w:rFonts w:eastAsia="Times New Roman"/>
              <w:lang w:val="en-US"/>
            </w:rPr>
            <w:lastRenderedPageBreak/>
            <w:t xml:space="preserve">Shelbourne, K. D., Gray, T., &amp; </w:t>
          </w:r>
          <w:proofErr w:type="spellStart"/>
          <w:r w:rsidRPr="00183C31">
            <w:rPr>
              <w:rFonts w:eastAsia="Times New Roman"/>
              <w:lang w:val="en-US"/>
            </w:rPr>
            <w:t>Haro</w:t>
          </w:r>
          <w:proofErr w:type="spellEnd"/>
          <w:r w:rsidRPr="00183C31">
            <w:rPr>
              <w:rFonts w:eastAsia="Times New Roman"/>
              <w:lang w:val="en-US"/>
            </w:rPr>
            <w:t xml:space="preserve">, M. (2009). Incidence of subsequent injury to either knee within 5 years after anterior cruciate ligament reconstruction with patellar tendon autograft. </w:t>
          </w:r>
          <w:r w:rsidRPr="00183C31">
            <w:rPr>
              <w:rFonts w:eastAsia="Times New Roman"/>
              <w:i/>
              <w:iCs/>
              <w:lang w:val="en-US"/>
            </w:rPr>
            <w:t>American Journal of Sports Medicine</w:t>
          </w:r>
          <w:r w:rsidRPr="00183C31">
            <w:rPr>
              <w:rFonts w:eastAsia="Times New Roman"/>
              <w:lang w:val="en-US"/>
            </w:rPr>
            <w:t xml:space="preserve">, </w:t>
          </w:r>
          <w:r w:rsidRPr="00183C31">
            <w:rPr>
              <w:rFonts w:eastAsia="Times New Roman"/>
              <w:i/>
              <w:iCs/>
              <w:lang w:val="en-US"/>
            </w:rPr>
            <w:t>37</w:t>
          </w:r>
          <w:r w:rsidRPr="00183C31">
            <w:rPr>
              <w:rFonts w:eastAsia="Times New Roman"/>
              <w:lang w:val="en-US"/>
            </w:rPr>
            <w:t>(2), 246–251. https://doi.org/10.1177/0363546508325665</w:t>
          </w:r>
        </w:p>
        <w:p w14:paraId="7F8D4E26" w14:textId="77777777" w:rsidR="00183C31" w:rsidRPr="00183C31" w:rsidRDefault="00183C31">
          <w:pPr>
            <w:autoSpaceDE w:val="0"/>
            <w:autoSpaceDN w:val="0"/>
            <w:ind w:hanging="480"/>
            <w:divId w:val="1063285957"/>
            <w:rPr>
              <w:rFonts w:eastAsia="Times New Roman"/>
              <w:lang w:val="en-US"/>
            </w:rPr>
          </w:pPr>
          <w:r w:rsidRPr="00183C31">
            <w:rPr>
              <w:rFonts w:eastAsia="Times New Roman"/>
              <w:lang w:val="en-US"/>
            </w:rPr>
            <w:t xml:space="preserve">Shen, X., Qin, Y., </w:t>
          </w:r>
          <w:proofErr w:type="spellStart"/>
          <w:r w:rsidRPr="00183C31">
            <w:rPr>
              <w:rFonts w:eastAsia="Times New Roman"/>
              <w:lang w:val="en-US"/>
            </w:rPr>
            <w:t>Zuo</w:t>
          </w:r>
          <w:proofErr w:type="spellEnd"/>
          <w:r w:rsidRPr="00183C31">
            <w:rPr>
              <w:rFonts w:eastAsia="Times New Roman"/>
              <w:lang w:val="en-US"/>
            </w:rPr>
            <w:t xml:space="preserve">, J., Liu, T., &amp; Xiao, J. (2021). A Systematic Review of Risk Factors for Anterior Cruciate Ligament Reconstruction Failure. In </w:t>
          </w:r>
          <w:r w:rsidRPr="00183C31">
            <w:rPr>
              <w:rFonts w:eastAsia="Times New Roman"/>
              <w:i/>
              <w:iCs/>
              <w:lang w:val="en-US"/>
            </w:rPr>
            <w:t>International Journal of Sports Medicine</w:t>
          </w:r>
          <w:r w:rsidRPr="00183C31">
            <w:rPr>
              <w:rFonts w:eastAsia="Times New Roman"/>
              <w:lang w:val="en-US"/>
            </w:rPr>
            <w:t xml:space="preserve"> (Vol. 42, Issue 8, pp. 682–693). Georg </w:t>
          </w:r>
          <w:proofErr w:type="spellStart"/>
          <w:r w:rsidRPr="00183C31">
            <w:rPr>
              <w:rFonts w:eastAsia="Times New Roman"/>
              <w:lang w:val="en-US"/>
            </w:rPr>
            <w:t>Thieme</w:t>
          </w:r>
          <w:proofErr w:type="spellEnd"/>
          <w:r w:rsidRPr="00183C31">
            <w:rPr>
              <w:rFonts w:eastAsia="Times New Roman"/>
              <w:lang w:val="en-US"/>
            </w:rPr>
            <w:t xml:space="preserve"> Verlag. https://doi.org/10.1055/a-1393-6282</w:t>
          </w:r>
        </w:p>
        <w:p w14:paraId="6AFC0F6C" w14:textId="77777777" w:rsidR="00183C31" w:rsidRPr="00183C31" w:rsidRDefault="00183C31">
          <w:pPr>
            <w:autoSpaceDE w:val="0"/>
            <w:autoSpaceDN w:val="0"/>
            <w:ind w:hanging="480"/>
            <w:divId w:val="1677809994"/>
            <w:rPr>
              <w:rFonts w:eastAsia="Times New Roman"/>
              <w:lang w:val="en-US"/>
            </w:rPr>
          </w:pPr>
          <w:proofErr w:type="spellStart"/>
          <w:r w:rsidRPr="00183C31">
            <w:rPr>
              <w:rFonts w:eastAsia="Times New Roman"/>
              <w:lang w:val="en-US"/>
            </w:rPr>
            <w:t>Streich</w:t>
          </w:r>
          <w:proofErr w:type="spellEnd"/>
          <w:r w:rsidRPr="00183C31">
            <w:rPr>
              <w:rFonts w:eastAsia="Times New Roman"/>
              <w:lang w:val="en-US"/>
            </w:rPr>
            <w:t xml:space="preserve">, N. A., Zimmermann, D., Bode, G., &amp; Schmitt, H. (2011). Reconstructive versus non-reconstructive treatment of anterior cruciate ligament insufficiency. A retrospective matched-pair long-term follow-up. </w:t>
          </w:r>
          <w:r w:rsidRPr="00183C31">
            <w:rPr>
              <w:rFonts w:eastAsia="Times New Roman"/>
              <w:i/>
              <w:iCs/>
              <w:lang w:val="en-US"/>
            </w:rPr>
            <w:t xml:space="preserve">International </w:t>
          </w:r>
          <w:proofErr w:type="spellStart"/>
          <w:r w:rsidRPr="00183C31">
            <w:rPr>
              <w:rFonts w:eastAsia="Times New Roman"/>
              <w:i/>
              <w:iCs/>
              <w:lang w:val="en-US"/>
            </w:rPr>
            <w:t>Orthopaedics</w:t>
          </w:r>
          <w:proofErr w:type="spellEnd"/>
          <w:r w:rsidRPr="00183C31">
            <w:rPr>
              <w:rFonts w:eastAsia="Times New Roman"/>
              <w:lang w:val="en-US"/>
            </w:rPr>
            <w:t xml:space="preserve">, </w:t>
          </w:r>
          <w:r w:rsidRPr="00183C31">
            <w:rPr>
              <w:rFonts w:eastAsia="Times New Roman"/>
              <w:i/>
              <w:iCs/>
              <w:lang w:val="en-US"/>
            </w:rPr>
            <w:t>35</w:t>
          </w:r>
          <w:r w:rsidRPr="00183C31">
            <w:rPr>
              <w:rFonts w:eastAsia="Times New Roman"/>
              <w:lang w:val="en-US"/>
            </w:rPr>
            <w:t>(4), 607–613. https://doi.org/10.1007/s00264-010-1174-6</w:t>
          </w:r>
        </w:p>
        <w:p w14:paraId="62E899BE" w14:textId="77777777" w:rsidR="00183C31" w:rsidRPr="00183C31" w:rsidRDefault="00183C31">
          <w:pPr>
            <w:autoSpaceDE w:val="0"/>
            <w:autoSpaceDN w:val="0"/>
            <w:ind w:hanging="480"/>
            <w:divId w:val="75825234"/>
            <w:rPr>
              <w:rFonts w:eastAsia="Times New Roman"/>
              <w:lang w:val="en-US"/>
            </w:rPr>
          </w:pPr>
          <w:r w:rsidRPr="00183C31">
            <w:rPr>
              <w:rFonts w:eastAsia="Times New Roman"/>
              <w:lang w:val="en-US"/>
            </w:rPr>
            <w:t xml:space="preserve">Thing, L. F. (2006). “Voices of the broken body.” the resumption of non-professional female players’ sports careers after anterior cruciate ligament injury. the female player’s dilemma: Is she willing to run the risk? </w:t>
          </w:r>
          <w:r w:rsidRPr="00183C31">
            <w:rPr>
              <w:rFonts w:eastAsia="Times New Roman"/>
              <w:i/>
              <w:iCs/>
              <w:lang w:val="en-US"/>
            </w:rPr>
            <w:t>Scandinavian Journal of Medicine and Science in Sports</w:t>
          </w:r>
          <w:r w:rsidRPr="00183C31">
            <w:rPr>
              <w:rFonts w:eastAsia="Times New Roman"/>
              <w:lang w:val="en-US"/>
            </w:rPr>
            <w:t xml:space="preserve">, </w:t>
          </w:r>
          <w:r w:rsidRPr="00183C31">
            <w:rPr>
              <w:rFonts w:eastAsia="Times New Roman"/>
              <w:i/>
              <w:iCs/>
              <w:lang w:val="en-US"/>
            </w:rPr>
            <w:t>16</w:t>
          </w:r>
          <w:r w:rsidRPr="00183C31">
            <w:rPr>
              <w:rFonts w:eastAsia="Times New Roman"/>
              <w:lang w:val="en-US"/>
            </w:rPr>
            <w:t>(5), 364–375. https://doi.org/10.1111/j.1600-0838.2005.00452.x</w:t>
          </w:r>
        </w:p>
        <w:p w14:paraId="105F0370" w14:textId="77777777" w:rsidR="00183C31" w:rsidRPr="00183C31" w:rsidRDefault="00183C31">
          <w:pPr>
            <w:autoSpaceDE w:val="0"/>
            <w:autoSpaceDN w:val="0"/>
            <w:ind w:hanging="480"/>
            <w:divId w:val="1061178619"/>
            <w:rPr>
              <w:rFonts w:eastAsia="Times New Roman"/>
              <w:lang w:val="en-US"/>
            </w:rPr>
          </w:pPr>
          <w:r>
            <w:rPr>
              <w:rFonts w:eastAsia="Times New Roman"/>
            </w:rPr>
            <w:t xml:space="preserve">Wang, B., </w:t>
          </w:r>
          <w:proofErr w:type="spellStart"/>
          <w:r>
            <w:rPr>
              <w:rFonts w:eastAsia="Times New Roman"/>
            </w:rPr>
            <w:t>Zhong</w:t>
          </w:r>
          <w:proofErr w:type="spellEnd"/>
          <w:r>
            <w:rPr>
              <w:rFonts w:eastAsia="Times New Roman"/>
            </w:rPr>
            <w:t xml:space="preserve">, J. L., </w:t>
          </w:r>
          <w:proofErr w:type="spellStart"/>
          <w:r>
            <w:rPr>
              <w:rFonts w:eastAsia="Times New Roman"/>
            </w:rPr>
            <w:t>Xu</w:t>
          </w:r>
          <w:proofErr w:type="spellEnd"/>
          <w:r>
            <w:rPr>
              <w:rFonts w:eastAsia="Times New Roman"/>
            </w:rPr>
            <w:t xml:space="preserve">, X. H., </w:t>
          </w:r>
          <w:proofErr w:type="spellStart"/>
          <w:r>
            <w:rPr>
              <w:rFonts w:eastAsia="Times New Roman"/>
            </w:rPr>
            <w:t>Shang</w:t>
          </w:r>
          <w:proofErr w:type="spellEnd"/>
          <w:r>
            <w:rPr>
              <w:rFonts w:eastAsia="Times New Roman"/>
            </w:rPr>
            <w:t xml:space="preserve">, J., Lin, N., &amp; Lu, H. D. (2020). </w:t>
          </w:r>
          <w:r w:rsidRPr="00183C31">
            <w:rPr>
              <w:rFonts w:eastAsia="Times New Roman"/>
              <w:lang w:val="en-US"/>
            </w:rPr>
            <w:t xml:space="preserve">Incidence and risk factors of joint stiffness after Anterior Cruciate Ligament reconstruction. </w:t>
          </w:r>
          <w:r w:rsidRPr="00183C31">
            <w:rPr>
              <w:rFonts w:eastAsia="Times New Roman"/>
              <w:i/>
              <w:iCs/>
              <w:lang w:val="en-US"/>
            </w:rPr>
            <w:t xml:space="preserve">Journal of </w:t>
          </w:r>
          <w:proofErr w:type="spellStart"/>
          <w:r w:rsidRPr="00183C31">
            <w:rPr>
              <w:rFonts w:eastAsia="Times New Roman"/>
              <w:i/>
              <w:iCs/>
              <w:lang w:val="en-US"/>
            </w:rPr>
            <w:t>Orthopaedic</w:t>
          </w:r>
          <w:proofErr w:type="spellEnd"/>
          <w:r w:rsidRPr="00183C31">
            <w:rPr>
              <w:rFonts w:eastAsia="Times New Roman"/>
              <w:i/>
              <w:iCs/>
              <w:lang w:val="en-US"/>
            </w:rPr>
            <w:t xml:space="preserve"> Surgery and Research</w:t>
          </w:r>
          <w:r w:rsidRPr="00183C31">
            <w:rPr>
              <w:rFonts w:eastAsia="Times New Roman"/>
              <w:lang w:val="en-US"/>
            </w:rPr>
            <w:t xml:space="preserve">, </w:t>
          </w:r>
          <w:r w:rsidRPr="00183C31">
            <w:rPr>
              <w:rFonts w:eastAsia="Times New Roman"/>
              <w:i/>
              <w:iCs/>
              <w:lang w:val="en-US"/>
            </w:rPr>
            <w:t>15</w:t>
          </w:r>
          <w:r w:rsidRPr="00183C31">
            <w:rPr>
              <w:rFonts w:eastAsia="Times New Roman"/>
              <w:lang w:val="en-US"/>
            </w:rPr>
            <w:t>(1). https://doi.org/10.1186/s13018-020-01694-7</w:t>
          </w:r>
        </w:p>
        <w:p w14:paraId="2813AB5E" w14:textId="77777777" w:rsidR="00183C31" w:rsidRDefault="00183C31">
          <w:pPr>
            <w:autoSpaceDE w:val="0"/>
            <w:autoSpaceDN w:val="0"/>
            <w:ind w:hanging="480"/>
            <w:divId w:val="1403987475"/>
            <w:rPr>
              <w:rFonts w:eastAsia="Times New Roman"/>
            </w:rPr>
          </w:pPr>
          <w:proofErr w:type="spellStart"/>
          <w:r w:rsidRPr="00183C31">
            <w:rPr>
              <w:rFonts w:eastAsia="Times New Roman"/>
              <w:lang w:val="en-US"/>
            </w:rPr>
            <w:t>Yoo</w:t>
          </w:r>
          <w:proofErr w:type="spellEnd"/>
          <w:r w:rsidRPr="00183C31">
            <w:rPr>
              <w:rFonts w:eastAsia="Times New Roman"/>
              <w:lang w:val="en-US"/>
            </w:rPr>
            <w:t xml:space="preserve">, J. H., Lim, B. O., Ha, M., Lee, S. W., Oh, S. J., Lee, Y. S., &amp; Kim, J. G. (2010). A meta-analysis of the effect of neuromuscular training on the prevention of the anterior cruciate ligament injury in female athletes. </w:t>
          </w:r>
          <w:proofErr w:type="spellStart"/>
          <w:r>
            <w:rPr>
              <w:rFonts w:eastAsia="Times New Roman"/>
              <w:i/>
              <w:iCs/>
            </w:rPr>
            <w:t>Knee</w:t>
          </w:r>
          <w:proofErr w:type="spellEnd"/>
          <w:r>
            <w:rPr>
              <w:rFonts w:eastAsia="Times New Roman"/>
              <w:i/>
              <w:iCs/>
            </w:rPr>
            <w:t xml:space="preserve"> </w:t>
          </w:r>
          <w:proofErr w:type="spellStart"/>
          <w:r>
            <w:rPr>
              <w:rFonts w:eastAsia="Times New Roman"/>
              <w:i/>
              <w:iCs/>
            </w:rPr>
            <w:t>Surgery</w:t>
          </w:r>
          <w:proofErr w:type="spellEnd"/>
          <w:r>
            <w:rPr>
              <w:rFonts w:eastAsia="Times New Roman"/>
              <w:i/>
              <w:iCs/>
            </w:rPr>
            <w:t xml:space="preserve">, </w:t>
          </w:r>
          <w:proofErr w:type="spellStart"/>
          <w:r>
            <w:rPr>
              <w:rFonts w:eastAsia="Times New Roman"/>
              <w:i/>
              <w:iCs/>
            </w:rPr>
            <w:t>Sports</w:t>
          </w:r>
          <w:proofErr w:type="spellEnd"/>
          <w:r>
            <w:rPr>
              <w:rFonts w:eastAsia="Times New Roman"/>
              <w:i/>
              <w:iCs/>
            </w:rPr>
            <w:t xml:space="preserve"> </w:t>
          </w:r>
          <w:proofErr w:type="spellStart"/>
          <w:r>
            <w:rPr>
              <w:rFonts w:eastAsia="Times New Roman"/>
              <w:i/>
              <w:iCs/>
            </w:rPr>
            <w:t>Traumatology</w:t>
          </w:r>
          <w:proofErr w:type="spellEnd"/>
          <w:r>
            <w:rPr>
              <w:rFonts w:eastAsia="Times New Roman"/>
              <w:i/>
              <w:iCs/>
            </w:rPr>
            <w:t xml:space="preserve">, </w:t>
          </w:r>
          <w:proofErr w:type="spellStart"/>
          <w:r>
            <w:rPr>
              <w:rFonts w:eastAsia="Times New Roman"/>
              <w:i/>
              <w:iCs/>
            </w:rPr>
            <w:t>Arthroscopy</w:t>
          </w:r>
          <w:proofErr w:type="spellEnd"/>
          <w:r>
            <w:rPr>
              <w:rFonts w:eastAsia="Times New Roman"/>
            </w:rPr>
            <w:t xml:space="preserve">, </w:t>
          </w:r>
          <w:r>
            <w:rPr>
              <w:rFonts w:eastAsia="Times New Roman"/>
              <w:i/>
              <w:iCs/>
            </w:rPr>
            <w:t>18</w:t>
          </w:r>
          <w:r>
            <w:rPr>
              <w:rFonts w:eastAsia="Times New Roman"/>
            </w:rPr>
            <w:t xml:space="preserve">(6), 824–830. </w:t>
          </w:r>
          <w:proofErr w:type="gramStart"/>
          <w:r>
            <w:rPr>
              <w:rFonts w:eastAsia="Times New Roman"/>
            </w:rPr>
            <w:t>https://doi.org/10.1007/s00167-009-0901-2</w:t>
          </w:r>
          <w:proofErr w:type="gramEnd"/>
        </w:p>
        <w:p w14:paraId="777AB1FD" w14:textId="15A1FA29" w:rsidR="000E1629" w:rsidRDefault="00183C31">
          <w:r>
            <w:rPr>
              <w:rFonts w:eastAsia="Times New Roman"/>
            </w:rPr>
            <w:t> </w:t>
          </w:r>
        </w:p>
      </w:sdtContent>
    </w:sdt>
    <w:p w14:paraId="3D4F100F" w14:textId="71C396BD" w:rsidR="000E1629" w:rsidRDefault="000E1629">
      <w:r>
        <w:br w:type="page"/>
      </w:r>
    </w:p>
    <w:p w14:paraId="4C164CDF" w14:textId="77777777" w:rsidR="000E1629" w:rsidRDefault="000E1629" w:rsidP="000E1629">
      <w:pPr>
        <w:pStyle w:val="Kop1"/>
        <w:pBdr>
          <w:bottom w:val="single" w:sz="12" w:space="1" w:color="auto"/>
        </w:pBdr>
      </w:pPr>
      <w:bookmarkStart w:id="24" w:name="_Toc104821847"/>
      <w:bookmarkStart w:id="25" w:name="_Toc105152925"/>
      <w:r>
        <w:lastRenderedPageBreak/>
        <w:t>Bijlagen</w:t>
      </w:r>
      <w:bookmarkEnd w:id="24"/>
      <w:bookmarkEnd w:id="25"/>
    </w:p>
    <w:p w14:paraId="0E8FD983" w14:textId="77777777" w:rsidR="000E1629" w:rsidRPr="009A745F" w:rsidRDefault="000E1629" w:rsidP="000E1629"/>
    <w:p w14:paraId="3F98298B" w14:textId="77777777" w:rsidR="000E1629" w:rsidRPr="009A745F" w:rsidRDefault="000E1629" w:rsidP="000E1629"/>
    <w:p w14:paraId="4B7E80C1" w14:textId="77777777" w:rsidR="000E1629" w:rsidRDefault="000E1629" w:rsidP="000E1629">
      <w:pPr>
        <w:pStyle w:val="Kop2"/>
      </w:pPr>
      <w:bookmarkStart w:id="26" w:name="_Toc104821848"/>
      <w:bookmarkStart w:id="27" w:name="_Toc105152926"/>
      <w:r>
        <w:t>Bijlage 1. Informatiebrief</w:t>
      </w:r>
      <w:bookmarkEnd w:id="26"/>
      <w:bookmarkEnd w:id="27"/>
    </w:p>
    <w:p w14:paraId="4F1E3BFC" w14:textId="77777777" w:rsidR="000E1629" w:rsidRDefault="000E1629" w:rsidP="000E1629"/>
    <w:p w14:paraId="4D043D82" w14:textId="73E794BF" w:rsidR="00200349" w:rsidRDefault="00200349" w:rsidP="000E1629">
      <w:r>
        <w:t>Het verband tussen patiëntkenmerken en het ervaren activiteitenniveau na de revalidatie van een letsel aan de voorste kruisband.</w:t>
      </w:r>
    </w:p>
    <w:p w14:paraId="78B599FE" w14:textId="327B2CC1" w:rsidR="000E1629" w:rsidRPr="00FB6E03" w:rsidRDefault="000E1629" w:rsidP="000E1629">
      <w:pPr>
        <w:pBdr>
          <w:bottom w:val="single" w:sz="12" w:space="1" w:color="auto"/>
        </w:pBdr>
        <w:rPr>
          <w:i/>
          <w:iCs/>
        </w:rPr>
      </w:pPr>
      <w:r>
        <w:rPr>
          <w:i/>
          <w:iCs/>
        </w:rPr>
        <w:t>Een retrospectief, cross-sectioneel onderzoek met surveyonderzoek naar het verband tussen patiëntkenmerken en het</w:t>
      </w:r>
      <w:r w:rsidR="00200349">
        <w:rPr>
          <w:i/>
          <w:iCs/>
        </w:rPr>
        <w:t xml:space="preserve"> ervaren</w:t>
      </w:r>
      <w:r>
        <w:rPr>
          <w:i/>
          <w:iCs/>
        </w:rPr>
        <w:t xml:space="preserve"> activiteitenniveau 2 tot 4 jaar na een VKB-</w:t>
      </w:r>
      <w:r w:rsidR="00200349">
        <w:rPr>
          <w:i/>
          <w:iCs/>
        </w:rPr>
        <w:t>reconstructie</w:t>
      </w:r>
      <w:r>
        <w:rPr>
          <w:i/>
          <w:iCs/>
        </w:rPr>
        <w:t>.</w:t>
      </w:r>
    </w:p>
    <w:p w14:paraId="3F6787CC" w14:textId="77777777" w:rsidR="00200349" w:rsidRDefault="00200349" w:rsidP="000E1629"/>
    <w:p w14:paraId="0D20B2E7" w14:textId="77777777" w:rsidR="000E1629" w:rsidRDefault="000E1629" w:rsidP="000E1629">
      <w:r>
        <w:t>Geachte heer/mevrouw,</w:t>
      </w:r>
    </w:p>
    <w:p w14:paraId="3A7C0536" w14:textId="77777777" w:rsidR="000E1629" w:rsidRDefault="000E1629" w:rsidP="000E1629"/>
    <w:p w14:paraId="42E0B26C" w14:textId="77777777" w:rsidR="000E1629" w:rsidRDefault="000E1629" w:rsidP="000E1629">
      <w:r>
        <w:t xml:space="preserve">U bent benaderd om deel te nemen aan het onderzoek dat in opdracht van </w:t>
      </w:r>
      <w:proofErr w:type="spellStart"/>
      <w:r>
        <w:t>fysiosportief</w:t>
      </w:r>
      <w:proofErr w:type="spellEnd"/>
      <w:r>
        <w:t xml:space="preserve"> Groningen wordt uitgevoerd. Dit onderzoek wordt uitgevoerd door een student fysiotherapie die de gegevens gebruikt voor een afstudeeronderzoek. Voordat u besluit of u wilt deelnemen aan dit onderzoek is het belangrijk dat u op de hoogte bent over de inhoud van het onderzoek en wat uw rol hierin is. In deze brief wordt het onderzoek beschreven. Mocht u na het lezen van deze brief vragen hebben, kunt u contact opnemen. De contactgegevens staan onderaan de brief.</w:t>
      </w:r>
    </w:p>
    <w:p w14:paraId="4129AFDA" w14:textId="77777777" w:rsidR="000E1629" w:rsidRDefault="000E1629" w:rsidP="000E1629"/>
    <w:p w14:paraId="774C1722" w14:textId="77777777" w:rsidR="000E1629" w:rsidRDefault="000E1629" w:rsidP="000E1629">
      <w:pPr>
        <w:rPr>
          <w:i/>
          <w:iCs/>
        </w:rPr>
      </w:pPr>
      <w:r>
        <w:rPr>
          <w:i/>
          <w:iCs/>
        </w:rPr>
        <w:t>Doel van het onderzoek</w:t>
      </w:r>
    </w:p>
    <w:p w14:paraId="3D20647E" w14:textId="46895C88" w:rsidR="000E1629" w:rsidRDefault="000E1629" w:rsidP="000E1629">
      <w:r>
        <w:t>Een letsel aan de voorste kruisband komt vaak voor bij sporten, en een voorste kruisband-</w:t>
      </w:r>
      <w:r w:rsidR="00F23D96">
        <w:t>revalidatie</w:t>
      </w:r>
      <w:r>
        <w:t xml:space="preserve"> levert goede resultaten met betrekking tot de kniestabiliteit en de functionele status. Een aantal specifieke sporten hebben een hogere incidentie van VKB-letsels. Toch keren veel patiënten na hun VKB-</w:t>
      </w:r>
      <w:r w:rsidR="00F23D96">
        <w:t>revalidatie</w:t>
      </w:r>
      <w:r>
        <w:t xml:space="preserve"> terug naar de sport van voor de blessure. Hierin zijn alleen nog niet eerder de patiëntkenmerken in meegenomen: w</w:t>
      </w:r>
      <w:r w:rsidR="00F23D96">
        <w:t xml:space="preserve">at is het verband tussen patiëntkenmerken en het ervaren activiteitenniveau na de revalidatie van een letsel aan de voorste kruisband? </w:t>
      </w:r>
      <w:r>
        <w:t xml:space="preserve">In deze survey zal daarom gevraagd worden naar een aantal persoonlijke gegevens, maar ook naar het ervaren activiteitenniveau op verschillende momenten, weergegeven in cijfers van 0 tot 10. Om het onderzoek zo compleet mogelijk uit te voeren zijn veel ingevulde </w:t>
      </w:r>
      <w:proofErr w:type="spellStart"/>
      <w:r>
        <w:t>surveys</w:t>
      </w:r>
      <w:proofErr w:type="spellEnd"/>
      <w:r>
        <w:t xml:space="preserve"> nodig, zodat deze met elkaar vergeleken kunnen worden.</w:t>
      </w:r>
    </w:p>
    <w:p w14:paraId="1EBC1A68" w14:textId="77777777" w:rsidR="000E1629" w:rsidRDefault="000E1629" w:rsidP="000E1629"/>
    <w:p w14:paraId="314DB916" w14:textId="77777777" w:rsidR="000E1629" w:rsidRDefault="000E1629" w:rsidP="000E1629">
      <w:pPr>
        <w:rPr>
          <w:i/>
          <w:iCs/>
        </w:rPr>
      </w:pPr>
      <w:r>
        <w:rPr>
          <w:i/>
          <w:iCs/>
        </w:rPr>
        <w:t>Wat houdt deelname aan het onderzoek voor u in?</w:t>
      </w:r>
    </w:p>
    <w:p w14:paraId="0DC24867" w14:textId="24B490C2" w:rsidR="000E1629" w:rsidRDefault="000E1629" w:rsidP="000E1629">
      <w:r>
        <w:t xml:space="preserve">De survey kunt u vanuit huis invullen en duurt ongeveer 5 minuten. Voor aanvang van </w:t>
      </w:r>
      <w:r w:rsidR="00200349">
        <w:t>het invullen van de survey</w:t>
      </w:r>
      <w:r>
        <w:t xml:space="preserve"> wordt u gevraagd het toestemmingsformulier in te vullen. Daarnaast zal in de survey worden gevraagd naar een aantal persoonlijke gegevens. Mocht u liever geen antwoord willen geven op een vraag, dan is dit ook een optie. </w:t>
      </w:r>
    </w:p>
    <w:p w14:paraId="71604EDD" w14:textId="77777777" w:rsidR="000E1629" w:rsidRDefault="000E1629" w:rsidP="000E1629"/>
    <w:p w14:paraId="16BE5E03" w14:textId="77777777" w:rsidR="000E1629" w:rsidRDefault="000E1629" w:rsidP="000E1629">
      <w:pPr>
        <w:rPr>
          <w:i/>
          <w:iCs/>
        </w:rPr>
      </w:pPr>
      <w:r>
        <w:rPr>
          <w:i/>
          <w:iCs/>
        </w:rPr>
        <w:t>Persoonsgegevens en privacy</w:t>
      </w:r>
    </w:p>
    <w:p w14:paraId="202957F5" w14:textId="77777777" w:rsidR="000E1629" w:rsidRDefault="000E1629" w:rsidP="000E1629">
      <w:r>
        <w:t>Deelname aan dit onderzoek is geheel vrijwillig. Als u besluit niet mee te doen, hoeft u zich niet te verantwoorden voor uw beslissing. Als u besluit deel te nemen aan dit onderzoek, wordt u gevraagd het bijgevoegde toestemmingsformulier te tekenen. U geeft dan toestemming voor het gebruik van bovenstaande gegevens en u verklaar voldoende geïnformeerd te zijn over het onderzoek. De gegevens worden anoniem verwerkt, er is dus niet te achterhalen van wie de gegevens zijn.</w:t>
      </w:r>
    </w:p>
    <w:p w14:paraId="6D2014B0" w14:textId="77777777" w:rsidR="000E1629" w:rsidRDefault="000E1629" w:rsidP="000E1629"/>
    <w:p w14:paraId="02C6971B" w14:textId="77777777" w:rsidR="000E1629" w:rsidRDefault="000E1629" w:rsidP="000E1629">
      <w:pPr>
        <w:rPr>
          <w:i/>
          <w:iCs/>
        </w:rPr>
      </w:pPr>
      <w:r>
        <w:rPr>
          <w:i/>
          <w:iCs/>
        </w:rPr>
        <w:br w:type="page"/>
      </w:r>
    </w:p>
    <w:p w14:paraId="179FA155" w14:textId="77777777" w:rsidR="000E1629" w:rsidRDefault="000E1629" w:rsidP="000E1629">
      <w:pPr>
        <w:rPr>
          <w:i/>
          <w:iCs/>
        </w:rPr>
      </w:pPr>
      <w:r>
        <w:rPr>
          <w:i/>
          <w:iCs/>
        </w:rPr>
        <w:lastRenderedPageBreak/>
        <w:t>Voor- en nadelen van deelname aan het onderzoek</w:t>
      </w:r>
    </w:p>
    <w:p w14:paraId="61FCE809" w14:textId="5B681F29" w:rsidR="000E1629" w:rsidRDefault="000E1629" w:rsidP="000E1629">
      <w:r>
        <w:t xml:space="preserve">Er zijn geen grote voordelen voor u wanneer u deelneemt aan het onderzoek. Wel levert u een bijdrage aan het onderzoek, wat voor </w:t>
      </w:r>
      <w:proofErr w:type="spellStart"/>
      <w:r>
        <w:t>fysiosportief</w:t>
      </w:r>
      <w:proofErr w:type="spellEnd"/>
      <w:r>
        <w:t xml:space="preserve"> in de toekomst goed gebruikt kan worden voor de behandeling van patiënten na een VKB-</w:t>
      </w:r>
      <w:r w:rsidR="00F23D96">
        <w:t>reconstructie</w:t>
      </w:r>
      <w:r>
        <w:t>.</w:t>
      </w:r>
    </w:p>
    <w:p w14:paraId="3E5E8DEA" w14:textId="77777777" w:rsidR="000E1629" w:rsidRDefault="000E1629" w:rsidP="000E1629">
      <w:r>
        <w:t>Het nadeel van deelname aan dit onderzoek is dat het u tijd kost.</w:t>
      </w:r>
    </w:p>
    <w:p w14:paraId="4C773262" w14:textId="77777777" w:rsidR="000E1629" w:rsidRDefault="000E1629" w:rsidP="000E1629"/>
    <w:p w14:paraId="13D4B46B" w14:textId="77777777" w:rsidR="000E1629" w:rsidRDefault="000E1629" w:rsidP="000E1629">
      <w:proofErr w:type="spellStart"/>
      <w:proofErr w:type="gramStart"/>
      <w:r>
        <w:t>fysiosportief</w:t>
      </w:r>
      <w:proofErr w:type="spellEnd"/>
      <w:proofErr w:type="gramEnd"/>
      <w:r>
        <w:t xml:space="preserve"> Groningen</w:t>
      </w:r>
    </w:p>
    <w:p w14:paraId="621A260A" w14:textId="77777777" w:rsidR="000E1629" w:rsidRDefault="000E1629" w:rsidP="000E1629">
      <w:r>
        <w:t>Vechtstraat 52</w:t>
      </w:r>
    </w:p>
    <w:p w14:paraId="20323E2D" w14:textId="77777777" w:rsidR="000E1629" w:rsidRDefault="000E1629" w:rsidP="000E1629">
      <w:r>
        <w:t>9725 CW Groningen</w:t>
      </w:r>
    </w:p>
    <w:p w14:paraId="42881771" w14:textId="77777777" w:rsidR="000E1629" w:rsidRDefault="000E1629" w:rsidP="000E1629"/>
    <w:p w14:paraId="79F834BF" w14:textId="77777777" w:rsidR="000E1629" w:rsidRDefault="000E1629" w:rsidP="000E1629">
      <w:r>
        <w:t>Met vriendelijke groet,</w:t>
      </w:r>
    </w:p>
    <w:p w14:paraId="420C7667" w14:textId="77777777" w:rsidR="000E1629" w:rsidRDefault="000E1629" w:rsidP="000E1629">
      <w:r>
        <w:t>Maaike Keddeman</w:t>
      </w:r>
    </w:p>
    <w:p w14:paraId="7327205C" w14:textId="6C8BE14A" w:rsidR="000E1629" w:rsidRDefault="004C1CE3" w:rsidP="000E1629">
      <w:hyperlink r:id="rId17" w:history="1">
        <w:r w:rsidRPr="003E76CF">
          <w:rPr>
            <w:rStyle w:val="Hyperlink"/>
          </w:rPr>
          <w:t>m.keddeman@st.hanze.nl</w:t>
        </w:r>
      </w:hyperlink>
    </w:p>
    <w:p w14:paraId="1AFDE6DD" w14:textId="77777777" w:rsidR="004C1CE3" w:rsidRDefault="004C1CE3" w:rsidP="000E1629"/>
    <w:p w14:paraId="3F116C8C" w14:textId="77777777" w:rsidR="000E1629" w:rsidRPr="0014530C" w:rsidRDefault="000E1629" w:rsidP="000E1629"/>
    <w:p w14:paraId="1A7E0BE8" w14:textId="77777777" w:rsidR="000E1629" w:rsidRDefault="000E1629" w:rsidP="000E1629">
      <w:pPr>
        <w:pStyle w:val="Kop2"/>
      </w:pPr>
      <w:r>
        <w:br w:type="page"/>
      </w:r>
    </w:p>
    <w:p w14:paraId="709B7CF9" w14:textId="77777777" w:rsidR="000E1629" w:rsidRDefault="000E1629" w:rsidP="000E1629">
      <w:pPr>
        <w:pStyle w:val="Kop2"/>
      </w:pPr>
      <w:bookmarkStart w:id="28" w:name="_Toc104821849"/>
      <w:bookmarkStart w:id="29" w:name="_Toc105152927"/>
      <w:r>
        <w:lastRenderedPageBreak/>
        <w:t>Bijlage 2. Toestemmingsformulier/</w:t>
      </w:r>
      <w:proofErr w:type="spellStart"/>
      <w:r>
        <w:t>informed</w:t>
      </w:r>
      <w:proofErr w:type="spellEnd"/>
      <w:r>
        <w:t xml:space="preserve"> consent</w:t>
      </w:r>
      <w:bookmarkEnd w:id="28"/>
      <w:bookmarkEnd w:id="29"/>
    </w:p>
    <w:p w14:paraId="1816576B" w14:textId="77777777" w:rsidR="000E1629" w:rsidRDefault="000E1629" w:rsidP="000E1629"/>
    <w:p w14:paraId="317521FD" w14:textId="77777777" w:rsidR="00806F87" w:rsidRDefault="00806F87" w:rsidP="00806F87">
      <w:r>
        <w:t>Het verband tussen patiëntkenmerken en het ervaren activiteitenniveau na de revalidatie van een letsel aan de voorste kruisband.</w:t>
      </w:r>
    </w:p>
    <w:p w14:paraId="75A5B20F" w14:textId="77777777" w:rsidR="00806F87" w:rsidRPr="00FB6E03" w:rsidRDefault="00806F87" w:rsidP="00806F87">
      <w:pPr>
        <w:pBdr>
          <w:bottom w:val="single" w:sz="12" w:space="1" w:color="auto"/>
        </w:pBdr>
        <w:rPr>
          <w:i/>
          <w:iCs/>
        </w:rPr>
      </w:pPr>
      <w:r>
        <w:rPr>
          <w:i/>
          <w:iCs/>
        </w:rPr>
        <w:t>Een retrospectief, cross-sectioneel onderzoek met surveyonderzoek naar het verband tussen patiëntkenmerken en het ervaren activiteitenniveau 2 tot 4 jaar na een VKB-reconstructie.</w:t>
      </w:r>
    </w:p>
    <w:p w14:paraId="19B48E9A" w14:textId="77777777" w:rsidR="000E1629" w:rsidRDefault="000E1629" w:rsidP="000E1629"/>
    <w:p w14:paraId="3ECF600B" w14:textId="77777777" w:rsidR="000E1629" w:rsidRDefault="000E1629" w:rsidP="000E1629">
      <w:r>
        <w:t>Ik heb de informatiebrief voor de deelnemer gelezen. Ik kon aanvullende vragen stellen. Mijn vragen zijn voldoende beantwoord. Ik had genoeg tijd om te beslissen of ik mee wilde doen.</w:t>
      </w:r>
    </w:p>
    <w:p w14:paraId="34A46561" w14:textId="77777777" w:rsidR="000E1629" w:rsidRDefault="000E1629" w:rsidP="000E1629"/>
    <w:p w14:paraId="21D21CD9" w14:textId="77777777" w:rsidR="000E1629" w:rsidRDefault="000E1629" w:rsidP="000E1629">
      <w:r>
        <w:t>Ik weet dat meedoen volledig vrijwillig is. Ik weet dat ik op ieder moment kan beslissen om toch niet mee te doen. Daarvoor hoef ik geen reden te geven.</w:t>
      </w:r>
    </w:p>
    <w:p w14:paraId="14A965CF" w14:textId="77777777" w:rsidR="000E1629" w:rsidRDefault="000E1629" w:rsidP="000E1629"/>
    <w:p w14:paraId="41B379C9" w14:textId="77777777" w:rsidR="000E1629" w:rsidRDefault="000E1629" w:rsidP="000E1629">
      <w:r>
        <w:t xml:space="preserve">Ik weet dat sommige mensen mijn gegevens kunnen zien. Die mensen staan vermeld in de informatiebrief. </w:t>
      </w:r>
    </w:p>
    <w:p w14:paraId="1D53E7B8" w14:textId="77777777" w:rsidR="000E1629" w:rsidRDefault="000E1629" w:rsidP="000E1629"/>
    <w:p w14:paraId="36ED2D33" w14:textId="77777777" w:rsidR="000E1629" w:rsidRDefault="000E1629" w:rsidP="000E1629">
      <w:r>
        <w:t>Ik geef toestemming mijn gegevens te gebruiken voor doeleinden die in de informatiebrief staan vermeld. Mocht er aanleiding zijn om de gegevens te gebruiken voor een ander onderzoeksdoel, dan zal opnieuw toestemming aan mij worden gevraagd.</w:t>
      </w:r>
    </w:p>
    <w:p w14:paraId="43EBCF93" w14:textId="77777777" w:rsidR="000E1629" w:rsidRDefault="000E1629" w:rsidP="000E1629"/>
    <w:p w14:paraId="48871045" w14:textId="77777777" w:rsidR="000E1629" w:rsidRDefault="000E1629" w:rsidP="000E1629">
      <w:r>
        <w:t>Ik wil meedoen aan dit onderzoek.</w:t>
      </w:r>
    </w:p>
    <w:p w14:paraId="0088070E" w14:textId="77777777" w:rsidR="000E1629" w:rsidRDefault="000E1629" w:rsidP="000E1629"/>
    <w:p w14:paraId="7D834B58" w14:textId="77777777" w:rsidR="000E1629" w:rsidRDefault="000E1629" w:rsidP="000E1629"/>
    <w:p w14:paraId="30EE7611" w14:textId="77777777" w:rsidR="000E1629" w:rsidRDefault="000E1629" w:rsidP="000E1629">
      <w:r>
        <w:t>Naam proefpersoon:</w:t>
      </w:r>
    </w:p>
    <w:p w14:paraId="47343C5F" w14:textId="77777777" w:rsidR="000E1629" w:rsidRDefault="000E1629" w:rsidP="000E1629"/>
    <w:p w14:paraId="39FCEC51" w14:textId="77777777" w:rsidR="000E1629" w:rsidRDefault="000E1629" w:rsidP="000E1629">
      <w:r>
        <w:t>Handtekening:</w:t>
      </w:r>
      <w:r>
        <w:tab/>
      </w:r>
      <w:r>
        <w:tab/>
      </w:r>
      <w:r>
        <w:tab/>
      </w:r>
      <w:r>
        <w:tab/>
      </w:r>
      <w:r>
        <w:tab/>
      </w:r>
      <w:r>
        <w:tab/>
        <w:t>Datum: _</w:t>
      </w:r>
      <w:proofErr w:type="gramStart"/>
      <w:r>
        <w:t>_ /</w:t>
      </w:r>
      <w:proofErr w:type="gramEnd"/>
      <w:r>
        <w:t>__ /__</w:t>
      </w:r>
    </w:p>
    <w:p w14:paraId="3702B72B" w14:textId="77777777" w:rsidR="000E1629" w:rsidRDefault="000E1629" w:rsidP="000E1629">
      <w:pPr>
        <w:pBdr>
          <w:bottom w:val="single" w:sz="12" w:space="1" w:color="auto"/>
        </w:pBdr>
      </w:pPr>
    </w:p>
    <w:p w14:paraId="7E39BAFE" w14:textId="77777777" w:rsidR="000E1629" w:rsidRDefault="000E1629" w:rsidP="000E1629"/>
    <w:p w14:paraId="07C7A254" w14:textId="77777777" w:rsidR="000E1629" w:rsidRDefault="000E1629" w:rsidP="000E1629">
      <w:r>
        <w:t>Ik verklaar hierbij dat ik deze proefpersoon volledig heb geïnformeerd over het genoemde onderzoek.</w:t>
      </w:r>
    </w:p>
    <w:p w14:paraId="10AB3454" w14:textId="77777777" w:rsidR="000E1629" w:rsidRDefault="000E1629" w:rsidP="000E1629"/>
    <w:p w14:paraId="13033CC1" w14:textId="77777777" w:rsidR="000E1629" w:rsidRDefault="000E1629" w:rsidP="000E1629">
      <w:r>
        <w:t>Als er tijdens het onderzoek informatie bekend wordt die de toestemming van de deelnemer zou kunnen beïnvloeden, dan breng ik hem/haar daarvan tijdig op de hoogte.</w:t>
      </w:r>
    </w:p>
    <w:p w14:paraId="7E3E8177" w14:textId="77777777" w:rsidR="000E1629" w:rsidRDefault="000E1629" w:rsidP="000E1629"/>
    <w:p w14:paraId="3EF9ABC4" w14:textId="77777777" w:rsidR="000E1629" w:rsidRDefault="000E1629" w:rsidP="000E1629"/>
    <w:p w14:paraId="0B3F49A9" w14:textId="77777777" w:rsidR="000E1629" w:rsidRDefault="000E1629" w:rsidP="000E1629">
      <w:r>
        <w:t>Naam onderzoeker: Maaike Keddeman</w:t>
      </w:r>
    </w:p>
    <w:p w14:paraId="15F98880" w14:textId="77777777" w:rsidR="000E1629" w:rsidRDefault="000E1629" w:rsidP="000E1629"/>
    <w:p w14:paraId="20F66181" w14:textId="77777777" w:rsidR="000E1629" w:rsidRDefault="000E1629" w:rsidP="000E1629">
      <w:r>
        <w:t>Handtekening:</w:t>
      </w:r>
      <w:r>
        <w:tab/>
      </w:r>
      <w:r>
        <w:tab/>
      </w:r>
      <w:r>
        <w:tab/>
      </w:r>
      <w:r>
        <w:tab/>
      </w:r>
      <w:r>
        <w:tab/>
      </w:r>
      <w:r>
        <w:tab/>
        <w:t>Datum: _</w:t>
      </w:r>
      <w:proofErr w:type="gramStart"/>
      <w:r>
        <w:t>_ /</w:t>
      </w:r>
      <w:proofErr w:type="gramEnd"/>
      <w:r>
        <w:t xml:space="preserve"> __ / __</w:t>
      </w:r>
    </w:p>
    <w:p w14:paraId="270764E3" w14:textId="77777777" w:rsidR="000E1629" w:rsidRDefault="000E1629" w:rsidP="000E1629">
      <w:r>
        <w:br w:type="page"/>
      </w:r>
    </w:p>
    <w:p w14:paraId="61B615D4" w14:textId="77777777" w:rsidR="000E1629" w:rsidRDefault="000E1629" w:rsidP="000E1629">
      <w:pPr>
        <w:pStyle w:val="Kop2"/>
      </w:pPr>
      <w:bookmarkStart w:id="30" w:name="_Toc104821850"/>
      <w:bookmarkStart w:id="31" w:name="_Toc105152928"/>
      <w:r>
        <w:lastRenderedPageBreak/>
        <w:t>Bijlage 3. Survey</w:t>
      </w:r>
      <w:bookmarkEnd w:id="30"/>
      <w:bookmarkEnd w:id="31"/>
    </w:p>
    <w:p w14:paraId="21705D27" w14:textId="77777777" w:rsidR="000E1629" w:rsidRPr="00295B3C" w:rsidRDefault="000E1629" w:rsidP="000E1629"/>
    <w:p w14:paraId="6EB273A9" w14:textId="77777777" w:rsidR="000E1629" w:rsidRDefault="000E1629" w:rsidP="000E1629">
      <w:pPr>
        <w:pStyle w:val="Lijstalinea"/>
        <w:numPr>
          <w:ilvl w:val="0"/>
          <w:numId w:val="1"/>
        </w:numPr>
      </w:pPr>
      <w:r>
        <w:t>Wat is uw naam?</w:t>
      </w:r>
    </w:p>
    <w:p w14:paraId="4F0C1A12" w14:textId="77777777" w:rsidR="000E1629" w:rsidRDefault="000E1629" w:rsidP="000E1629">
      <w:pPr>
        <w:pStyle w:val="Lijstalinea"/>
        <w:numPr>
          <w:ilvl w:val="1"/>
          <w:numId w:val="1"/>
        </w:numPr>
      </w:pPr>
      <w:r>
        <w:t>Open tekstvlak</w:t>
      </w:r>
    </w:p>
    <w:p w14:paraId="1E511229" w14:textId="77777777" w:rsidR="000E1629" w:rsidRDefault="000E1629" w:rsidP="000E1629">
      <w:pPr>
        <w:pStyle w:val="Lijstalinea"/>
        <w:ind w:left="1440"/>
      </w:pPr>
    </w:p>
    <w:p w14:paraId="27327EC5" w14:textId="77777777" w:rsidR="000E1629" w:rsidRDefault="000E1629" w:rsidP="000E1629">
      <w:pPr>
        <w:pStyle w:val="Lijstalinea"/>
        <w:numPr>
          <w:ilvl w:val="0"/>
          <w:numId w:val="1"/>
        </w:numPr>
      </w:pPr>
      <w:r>
        <w:t>Wat is uw geboortedatum? DD/MM/YY</w:t>
      </w:r>
    </w:p>
    <w:p w14:paraId="5736172B" w14:textId="77777777" w:rsidR="000E1629" w:rsidRDefault="000E1629" w:rsidP="000E1629">
      <w:pPr>
        <w:pStyle w:val="Lijstalinea"/>
        <w:numPr>
          <w:ilvl w:val="1"/>
          <w:numId w:val="1"/>
        </w:numPr>
      </w:pPr>
      <w:r>
        <w:t>Open tekstvlak</w:t>
      </w:r>
    </w:p>
    <w:p w14:paraId="5123B106" w14:textId="77777777" w:rsidR="000E1629" w:rsidRDefault="000E1629" w:rsidP="000E1629">
      <w:pPr>
        <w:pStyle w:val="Lijstalinea"/>
        <w:ind w:left="1440"/>
      </w:pPr>
    </w:p>
    <w:p w14:paraId="614B1C4D" w14:textId="77777777" w:rsidR="000E1629" w:rsidRDefault="000E1629" w:rsidP="000E1629">
      <w:pPr>
        <w:pStyle w:val="Lijstalinea"/>
        <w:numPr>
          <w:ilvl w:val="0"/>
          <w:numId w:val="1"/>
        </w:numPr>
      </w:pPr>
      <w:r>
        <w:t>Wat is uw geslacht?</w:t>
      </w:r>
    </w:p>
    <w:p w14:paraId="1989B01C" w14:textId="77777777" w:rsidR="000E1629" w:rsidRDefault="000E1629" w:rsidP="000E1629">
      <w:pPr>
        <w:pStyle w:val="Lijstalinea"/>
        <w:numPr>
          <w:ilvl w:val="1"/>
          <w:numId w:val="1"/>
        </w:numPr>
      </w:pPr>
      <w:r>
        <w:t>Man</w:t>
      </w:r>
    </w:p>
    <w:p w14:paraId="5235D87E" w14:textId="77777777" w:rsidR="000E1629" w:rsidRDefault="000E1629" w:rsidP="000E1629">
      <w:pPr>
        <w:pStyle w:val="Lijstalinea"/>
        <w:numPr>
          <w:ilvl w:val="1"/>
          <w:numId w:val="1"/>
        </w:numPr>
      </w:pPr>
      <w:r>
        <w:t>Vrouw</w:t>
      </w:r>
    </w:p>
    <w:p w14:paraId="76BF4E0F" w14:textId="77777777" w:rsidR="000E1629" w:rsidRDefault="000E1629" w:rsidP="000E1629">
      <w:pPr>
        <w:pStyle w:val="Lijstalinea"/>
        <w:numPr>
          <w:ilvl w:val="1"/>
          <w:numId w:val="1"/>
        </w:numPr>
      </w:pPr>
      <w:r>
        <w:t>Dat zeg ik liever niet</w:t>
      </w:r>
    </w:p>
    <w:p w14:paraId="2422920F" w14:textId="77777777" w:rsidR="000E1629" w:rsidRDefault="000E1629" w:rsidP="000E1629">
      <w:pPr>
        <w:pStyle w:val="Lijstalinea"/>
        <w:ind w:left="1440"/>
      </w:pPr>
    </w:p>
    <w:p w14:paraId="5D49FF9F" w14:textId="77777777" w:rsidR="000E1629" w:rsidRPr="00295B3C" w:rsidRDefault="000E1629" w:rsidP="000E1629">
      <w:pPr>
        <w:pStyle w:val="Lijstalinea"/>
        <w:numPr>
          <w:ilvl w:val="0"/>
          <w:numId w:val="1"/>
        </w:numPr>
      </w:pPr>
      <w:r>
        <w:t xml:space="preserve">Heeft u alleen uw voorste kruisband gescheurd of ook andere banden en/of de meniscus? </w:t>
      </w:r>
      <w:r>
        <w:rPr>
          <w:i/>
          <w:iCs/>
        </w:rPr>
        <w:t>Als u ook andere banden en/of de meniscus gescheurd had, om welke structuren ging dit dan?</w:t>
      </w:r>
    </w:p>
    <w:p w14:paraId="7AE05D1C" w14:textId="77777777" w:rsidR="000E1629" w:rsidRDefault="000E1629" w:rsidP="000E1629">
      <w:pPr>
        <w:pStyle w:val="Lijstalinea"/>
        <w:numPr>
          <w:ilvl w:val="1"/>
          <w:numId w:val="1"/>
        </w:numPr>
      </w:pPr>
      <w:r>
        <w:t>Open tekstvlak</w:t>
      </w:r>
    </w:p>
    <w:p w14:paraId="0C610006" w14:textId="77777777" w:rsidR="000E1629" w:rsidRPr="00295B3C" w:rsidRDefault="000E1629" w:rsidP="000E1629">
      <w:pPr>
        <w:pStyle w:val="Lijstalinea"/>
        <w:ind w:left="1440"/>
      </w:pPr>
    </w:p>
    <w:p w14:paraId="004A9B9C" w14:textId="77777777" w:rsidR="000E1629" w:rsidRDefault="000E1629" w:rsidP="000E1629">
      <w:pPr>
        <w:pStyle w:val="Lijstalinea"/>
        <w:numPr>
          <w:ilvl w:val="0"/>
          <w:numId w:val="1"/>
        </w:numPr>
      </w:pPr>
      <w:r>
        <w:t>Heeft u eerder uw voorste kruisband gescheurd?</w:t>
      </w:r>
    </w:p>
    <w:p w14:paraId="49405057" w14:textId="77777777" w:rsidR="000E1629" w:rsidRDefault="000E1629" w:rsidP="000E1629">
      <w:pPr>
        <w:pStyle w:val="Lijstalinea"/>
        <w:numPr>
          <w:ilvl w:val="1"/>
          <w:numId w:val="1"/>
        </w:numPr>
      </w:pPr>
      <w:r>
        <w:t>Ja</w:t>
      </w:r>
    </w:p>
    <w:p w14:paraId="4356FAF0" w14:textId="77777777" w:rsidR="000E1629" w:rsidRDefault="000E1629" w:rsidP="000E1629">
      <w:pPr>
        <w:pStyle w:val="Lijstalinea"/>
        <w:numPr>
          <w:ilvl w:val="1"/>
          <w:numId w:val="1"/>
        </w:numPr>
      </w:pPr>
      <w:r>
        <w:t>Nee</w:t>
      </w:r>
    </w:p>
    <w:p w14:paraId="7AE5AF89" w14:textId="77777777" w:rsidR="000E1629" w:rsidRDefault="000E1629" w:rsidP="000E1629">
      <w:pPr>
        <w:pStyle w:val="Lijstalinea"/>
        <w:numPr>
          <w:ilvl w:val="1"/>
          <w:numId w:val="1"/>
        </w:numPr>
      </w:pPr>
      <w:r>
        <w:t>Overig (geef nadere toelichting)</w:t>
      </w:r>
    </w:p>
    <w:p w14:paraId="588C1F9E" w14:textId="77777777" w:rsidR="000E1629" w:rsidRDefault="000E1629" w:rsidP="000E1629">
      <w:pPr>
        <w:pStyle w:val="Lijstalinea"/>
        <w:ind w:left="1440"/>
      </w:pPr>
    </w:p>
    <w:p w14:paraId="12A5CC30" w14:textId="77777777" w:rsidR="000E1629" w:rsidRDefault="000E1629" w:rsidP="000E1629">
      <w:pPr>
        <w:pStyle w:val="Lijstalinea"/>
        <w:numPr>
          <w:ilvl w:val="0"/>
          <w:numId w:val="1"/>
        </w:numPr>
      </w:pPr>
      <w:r>
        <w:t>Om welke knie gaat het?</w:t>
      </w:r>
    </w:p>
    <w:p w14:paraId="7D971477" w14:textId="77777777" w:rsidR="000E1629" w:rsidRDefault="000E1629" w:rsidP="000E1629">
      <w:pPr>
        <w:pStyle w:val="Lijstalinea"/>
        <w:numPr>
          <w:ilvl w:val="1"/>
          <w:numId w:val="1"/>
        </w:numPr>
      </w:pPr>
      <w:r>
        <w:t>Links</w:t>
      </w:r>
    </w:p>
    <w:p w14:paraId="27F920ED" w14:textId="77777777" w:rsidR="000E1629" w:rsidRDefault="000E1629" w:rsidP="000E1629">
      <w:pPr>
        <w:pStyle w:val="Lijstalinea"/>
        <w:numPr>
          <w:ilvl w:val="1"/>
          <w:numId w:val="1"/>
        </w:numPr>
      </w:pPr>
      <w:r>
        <w:t>Rechts</w:t>
      </w:r>
    </w:p>
    <w:p w14:paraId="1B70FC24" w14:textId="77777777" w:rsidR="000E1629" w:rsidRDefault="000E1629" w:rsidP="000E1629">
      <w:pPr>
        <w:pStyle w:val="Lijstalinea"/>
        <w:numPr>
          <w:ilvl w:val="1"/>
          <w:numId w:val="1"/>
        </w:numPr>
      </w:pPr>
      <w:r>
        <w:t>Overig (geef nadere toelichting)</w:t>
      </w:r>
    </w:p>
    <w:p w14:paraId="5885B4F6" w14:textId="77777777" w:rsidR="000E1629" w:rsidRDefault="000E1629" w:rsidP="000E1629">
      <w:pPr>
        <w:pStyle w:val="Lijstalinea"/>
        <w:ind w:left="1440"/>
      </w:pPr>
    </w:p>
    <w:p w14:paraId="1C7C30F0" w14:textId="77777777" w:rsidR="000E1629" w:rsidRDefault="000E1629" w:rsidP="000E1629">
      <w:pPr>
        <w:pStyle w:val="Lijstalinea"/>
        <w:numPr>
          <w:ilvl w:val="0"/>
          <w:numId w:val="1"/>
        </w:numPr>
      </w:pPr>
      <w:r>
        <w:t>Wat is uw voorkeursbeen?</w:t>
      </w:r>
    </w:p>
    <w:p w14:paraId="636E2C6B" w14:textId="77777777" w:rsidR="000E1629" w:rsidRDefault="000E1629" w:rsidP="000E1629">
      <w:pPr>
        <w:pStyle w:val="Lijstalinea"/>
        <w:numPr>
          <w:ilvl w:val="1"/>
          <w:numId w:val="1"/>
        </w:numPr>
      </w:pPr>
      <w:r>
        <w:t>Links</w:t>
      </w:r>
    </w:p>
    <w:p w14:paraId="14AAFEC8" w14:textId="77777777" w:rsidR="000E1629" w:rsidRDefault="000E1629" w:rsidP="000E1629">
      <w:pPr>
        <w:pStyle w:val="Lijstalinea"/>
        <w:numPr>
          <w:ilvl w:val="1"/>
          <w:numId w:val="1"/>
        </w:numPr>
      </w:pPr>
      <w:r>
        <w:t>Rechts</w:t>
      </w:r>
    </w:p>
    <w:p w14:paraId="7EFD066F" w14:textId="77777777" w:rsidR="000E1629" w:rsidRDefault="000E1629" w:rsidP="000E1629">
      <w:pPr>
        <w:pStyle w:val="Lijstalinea"/>
        <w:numPr>
          <w:ilvl w:val="1"/>
          <w:numId w:val="1"/>
        </w:numPr>
      </w:pPr>
      <w:r>
        <w:t>Overig (geef nadere toelichting)</w:t>
      </w:r>
    </w:p>
    <w:p w14:paraId="4BECD0FA" w14:textId="77777777" w:rsidR="000E1629" w:rsidRDefault="000E1629" w:rsidP="000E1629">
      <w:pPr>
        <w:pStyle w:val="Lijstalinea"/>
        <w:ind w:left="1440"/>
      </w:pPr>
    </w:p>
    <w:p w14:paraId="5719DC03" w14:textId="77777777" w:rsidR="000E1629" w:rsidRDefault="000E1629" w:rsidP="000E1629">
      <w:pPr>
        <w:pStyle w:val="Lijstalinea"/>
        <w:numPr>
          <w:ilvl w:val="0"/>
          <w:numId w:val="1"/>
        </w:numPr>
      </w:pPr>
      <w:r>
        <w:t>Wanneer heeft u uw voorste kruisband gescheurd? (Schatting) DD/MM/YY.</w:t>
      </w:r>
    </w:p>
    <w:p w14:paraId="161A4D16" w14:textId="77777777" w:rsidR="000E1629" w:rsidRDefault="000E1629" w:rsidP="000E1629">
      <w:pPr>
        <w:pStyle w:val="Lijstalinea"/>
        <w:numPr>
          <w:ilvl w:val="1"/>
          <w:numId w:val="1"/>
        </w:numPr>
      </w:pPr>
      <w:r>
        <w:t>Open tekstvlak</w:t>
      </w:r>
    </w:p>
    <w:p w14:paraId="0A0C1159" w14:textId="77777777" w:rsidR="000E1629" w:rsidRDefault="000E1629" w:rsidP="000E1629">
      <w:pPr>
        <w:pStyle w:val="Lijstalinea"/>
        <w:ind w:left="1440"/>
      </w:pPr>
    </w:p>
    <w:p w14:paraId="0C023A55" w14:textId="77777777" w:rsidR="000E1629" w:rsidRDefault="000E1629" w:rsidP="000E1629">
      <w:pPr>
        <w:pStyle w:val="Lijstalinea"/>
        <w:numPr>
          <w:ilvl w:val="0"/>
          <w:numId w:val="1"/>
        </w:numPr>
      </w:pPr>
      <w:r>
        <w:t>Wanneer is gediagnosticeerd dat u uw voorste kruisband had gescheurd? (Schatting) DD/MM/YY.</w:t>
      </w:r>
    </w:p>
    <w:p w14:paraId="4C848ECB" w14:textId="77777777" w:rsidR="000E1629" w:rsidRDefault="000E1629" w:rsidP="000E1629">
      <w:pPr>
        <w:pStyle w:val="Lijstalinea"/>
        <w:numPr>
          <w:ilvl w:val="1"/>
          <w:numId w:val="1"/>
        </w:numPr>
      </w:pPr>
      <w:r>
        <w:t>Open tekstvlak</w:t>
      </w:r>
    </w:p>
    <w:p w14:paraId="1466D944" w14:textId="77777777" w:rsidR="000E1629" w:rsidRDefault="000E1629" w:rsidP="000E1629">
      <w:pPr>
        <w:pStyle w:val="Lijstalinea"/>
        <w:ind w:left="1440"/>
      </w:pPr>
    </w:p>
    <w:p w14:paraId="48A9BF2C" w14:textId="77777777" w:rsidR="000E1629" w:rsidRDefault="000E1629" w:rsidP="000E1629">
      <w:pPr>
        <w:pStyle w:val="Lijstalinea"/>
        <w:numPr>
          <w:ilvl w:val="0"/>
          <w:numId w:val="1"/>
        </w:numPr>
      </w:pPr>
      <w:r>
        <w:t>Wanneer bent u geopereerd? (Schatting) DD/MM/YY.</w:t>
      </w:r>
    </w:p>
    <w:p w14:paraId="3317E10A" w14:textId="77777777" w:rsidR="000E1629" w:rsidRDefault="000E1629" w:rsidP="000E1629">
      <w:pPr>
        <w:pStyle w:val="Lijstalinea"/>
        <w:numPr>
          <w:ilvl w:val="1"/>
          <w:numId w:val="1"/>
        </w:numPr>
      </w:pPr>
      <w:r>
        <w:t>Open tekstvlak</w:t>
      </w:r>
    </w:p>
    <w:p w14:paraId="3620FF3F" w14:textId="77777777" w:rsidR="000E1629" w:rsidRDefault="000E1629" w:rsidP="000E1629">
      <w:pPr>
        <w:pStyle w:val="Lijstalinea"/>
        <w:ind w:left="1440"/>
      </w:pPr>
    </w:p>
    <w:p w14:paraId="2AECD9B9" w14:textId="77777777" w:rsidR="000E1629" w:rsidRDefault="000E1629" w:rsidP="000E1629">
      <w:pPr>
        <w:pStyle w:val="Lijstalinea"/>
        <w:numPr>
          <w:ilvl w:val="0"/>
          <w:numId w:val="1"/>
        </w:numPr>
      </w:pPr>
      <w:r>
        <w:t>Welk transplantaat is gebruikt om de voorste kruisband te herstellen?</w:t>
      </w:r>
    </w:p>
    <w:p w14:paraId="5B694CC5" w14:textId="77777777" w:rsidR="000E1629" w:rsidRDefault="000E1629" w:rsidP="000E1629">
      <w:pPr>
        <w:pStyle w:val="Lijstalinea"/>
        <w:numPr>
          <w:ilvl w:val="1"/>
          <w:numId w:val="1"/>
        </w:numPr>
      </w:pPr>
      <w:proofErr w:type="spellStart"/>
      <w:r>
        <w:t>Patellapees</w:t>
      </w:r>
      <w:proofErr w:type="spellEnd"/>
    </w:p>
    <w:p w14:paraId="71B3151A" w14:textId="77777777" w:rsidR="000E1629" w:rsidRDefault="000E1629" w:rsidP="000E1629">
      <w:pPr>
        <w:pStyle w:val="Lijstalinea"/>
        <w:numPr>
          <w:ilvl w:val="1"/>
          <w:numId w:val="1"/>
        </w:numPr>
      </w:pPr>
      <w:r>
        <w:t>Hamstring</w:t>
      </w:r>
    </w:p>
    <w:p w14:paraId="7E3D8A17" w14:textId="77777777" w:rsidR="000E1629" w:rsidRDefault="000E1629" w:rsidP="000E1629">
      <w:pPr>
        <w:pStyle w:val="Lijstalinea"/>
        <w:numPr>
          <w:ilvl w:val="1"/>
          <w:numId w:val="1"/>
        </w:numPr>
      </w:pPr>
      <w:r>
        <w:t>Quadriceps</w:t>
      </w:r>
    </w:p>
    <w:p w14:paraId="19E79A1B" w14:textId="77777777" w:rsidR="000E1629" w:rsidRDefault="000E1629" w:rsidP="000E1629">
      <w:pPr>
        <w:pStyle w:val="Lijstalinea"/>
        <w:numPr>
          <w:ilvl w:val="1"/>
          <w:numId w:val="1"/>
        </w:numPr>
      </w:pPr>
      <w:r>
        <w:t>Donor</w:t>
      </w:r>
    </w:p>
    <w:p w14:paraId="650FBA20" w14:textId="77777777" w:rsidR="000E1629" w:rsidRDefault="000E1629" w:rsidP="000E1629">
      <w:pPr>
        <w:pStyle w:val="Lijstalinea"/>
        <w:numPr>
          <w:ilvl w:val="1"/>
          <w:numId w:val="1"/>
        </w:numPr>
      </w:pPr>
      <w:r>
        <w:t>Dat weet ik niet</w:t>
      </w:r>
    </w:p>
    <w:p w14:paraId="27643FEF" w14:textId="77777777" w:rsidR="000E1629" w:rsidRDefault="000E1629" w:rsidP="000E1629">
      <w:pPr>
        <w:pStyle w:val="Lijstalinea"/>
        <w:numPr>
          <w:ilvl w:val="1"/>
          <w:numId w:val="1"/>
        </w:numPr>
      </w:pPr>
      <w:r>
        <w:t>Overig (geef nadere toelichting)</w:t>
      </w:r>
    </w:p>
    <w:p w14:paraId="4BF5734A" w14:textId="77777777" w:rsidR="000E1629" w:rsidRDefault="000E1629" w:rsidP="000E1629">
      <w:pPr>
        <w:pStyle w:val="Lijstalinea"/>
        <w:ind w:left="1440"/>
      </w:pPr>
    </w:p>
    <w:p w14:paraId="2254B1F4" w14:textId="77777777" w:rsidR="000E1629" w:rsidRDefault="000E1629" w:rsidP="000E1629">
      <w:pPr>
        <w:pStyle w:val="Lijstalinea"/>
        <w:numPr>
          <w:ilvl w:val="0"/>
          <w:numId w:val="1"/>
        </w:numPr>
      </w:pPr>
      <w:r>
        <w:t>Wanneer bent u begonnen aan de revalidatie? (Schatting) DD/MM/YY.</w:t>
      </w:r>
    </w:p>
    <w:p w14:paraId="263BAFD7" w14:textId="77777777" w:rsidR="000E1629" w:rsidRDefault="000E1629" w:rsidP="000E1629">
      <w:pPr>
        <w:pStyle w:val="Lijstalinea"/>
        <w:numPr>
          <w:ilvl w:val="1"/>
          <w:numId w:val="1"/>
        </w:numPr>
      </w:pPr>
      <w:r>
        <w:t>Open tekstvlak</w:t>
      </w:r>
    </w:p>
    <w:p w14:paraId="5AD5888C" w14:textId="77777777" w:rsidR="000E1629" w:rsidRDefault="000E1629" w:rsidP="000E1629">
      <w:pPr>
        <w:pStyle w:val="Lijstalinea"/>
        <w:ind w:left="1440"/>
      </w:pPr>
    </w:p>
    <w:p w14:paraId="4CE43A9A" w14:textId="77777777" w:rsidR="000E1629" w:rsidRDefault="000E1629" w:rsidP="000E1629">
      <w:pPr>
        <w:pStyle w:val="Lijstalinea"/>
        <w:numPr>
          <w:ilvl w:val="0"/>
          <w:numId w:val="1"/>
        </w:numPr>
      </w:pPr>
      <w:r>
        <w:t>Wanneer was u klaar met de revalidatie? (Schatting) DD/MM/YY.</w:t>
      </w:r>
    </w:p>
    <w:p w14:paraId="6AA8F451" w14:textId="77777777" w:rsidR="000E1629" w:rsidRDefault="000E1629" w:rsidP="000E1629">
      <w:pPr>
        <w:pStyle w:val="Lijstalinea"/>
      </w:pPr>
    </w:p>
    <w:p w14:paraId="6EB1C77A" w14:textId="77777777" w:rsidR="000E1629" w:rsidRDefault="000E1629" w:rsidP="000E1629">
      <w:pPr>
        <w:pStyle w:val="Lijstalinea"/>
        <w:numPr>
          <w:ilvl w:val="0"/>
          <w:numId w:val="1"/>
        </w:numPr>
      </w:pPr>
      <w:r>
        <w:t>Wat voor cijfer (0-10) zou u geven aan de volgende activiteiten voorafgaand aan de operatie?</w:t>
      </w:r>
      <w:r>
        <w:br/>
        <w:t>- Lopen, wandelen en fietsen</w:t>
      </w:r>
    </w:p>
    <w:p w14:paraId="353E7D6B" w14:textId="77777777" w:rsidR="000E1629" w:rsidRDefault="000E1629" w:rsidP="000E1629">
      <w:pPr>
        <w:pStyle w:val="Lijstalinea"/>
        <w:numPr>
          <w:ilvl w:val="1"/>
          <w:numId w:val="1"/>
        </w:numPr>
      </w:pPr>
      <w:r>
        <w:t xml:space="preserve">0 – 1 – 2 – 3 – 4 – 5 – 6 – 7 – 8 – 9 – 10 </w:t>
      </w:r>
    </w:p>
    <w:p w14:paraId="395E5381" w14:textId="77777777" w:rsidR="000E1629" w:rsidRDefault="000E1629" w:rsidP="000E1629">
      <w:pPr>
        <w:pStyle w:val="Lijstalinea"/>
        <w:ind w:left="1440"/>
      </w:pPr>
    </w:p>
    <w:p w14:paraId="72B64956" w14:textId="77777777" w:rsidR="000E1629" w:rsidRDefault="000E1629" w:rsidP="000E1629">
      <w:pPr>
        <w:pStyle w:val="Lijstalinea"/>
        <w:numPr>
          <w:ilvl w:val="0"/>
          <w:numId w:val="1"/>
        </w:numPr>
      </w:pPr>
      <w:r>
        <w:t>Wat voor cijfer (0-10) zou u geven aan de volgende activiteiten voorafgaand aan de operatie?</w:t>
      </w:r>
      <w:r>
        <w:br/>
        <w:t>- Uitvoeren van beroep</w:t>
      </w:r>
    </w:p>
    <w:p w14:paraId="56286166" w14:textId="77777777" w:rsidR="000E1629" w:rsidRDefault="000E1629" w:rsidP="000E1629">
      <w:pPr>
        <w:pStyle w:val="Lijstalinea"/>
        <w:numPr>
          <w:ilvl w:val="1"/>
          <w:numId w:val="1"/>
        </w:numPr>
      </w:pPr>
      <w:r>
        <w:t xml:space="preserve">0 – 1 – 2 – 3 – 4 – 5 – 6 – 7 – 8 – 9 – 10 </w:t>
      </w:r>
    </w:p>
    <w:p w14:paraId="662D7B51" w14:textId="77777777" w:rsidR="000E1629" w:rsidRDefault="000E1629" w:rsidP="000E1629">
      <w:pPr>
        <w:pStyle w:val="Lijstalinea"/>
        <w:ind w:left="1440"/>
      </w:pPr>
    </w:p>
    <w:p w14:paraId="79E0B687" w14:textId="77777777" w:rsidR="000E1629" w:rsidRDefault="000E1629" w:rsidP="000E1629">
      <w:pPr>
        <w:pStyle w:val="Lijstalinea"/>
        <w:numPr>
          <w:ilvl w:val="0"/>
          <w:numId w:val="1"/>
        </w:numPr>
      </w:pPr>
      <w:r>
        <w:t>Wat voor cijfer (0-10) zou u geven aan de volgende activiteiten voorafgaand aan de operatie?</w:t>
      </w:r>
      <w:r>
        <w:br/>
        <w:t>- Sportieve activiteiten (voetbal, judo, tennis, etc.)</w:t>
      </w:r>
    </w:p>
    <w:p w14:paraId="3CC74CA8" w14:textId="77777777" w:rsidR="000E1629" w:rsidRDefault="000E1629" w:rsidP="000E1629">
      <w:pPr>
        <w:pStyle w:val="Lijstalinea"/>
        <w:numPr>
          <w:ilvl w:val="1"/>
          <w:numId w:val="1"/>
        </w:numPr>
      </w:pPr>
      <w:r>
        <w:t xml:space="preserve">0 – 1 – 2 – 3 – 4 – 5 – 6 – 7 – 8 – 9 – 10 </w:t>
      </w:r>
    </w:p>
    <w:p w14:paraId="44D4AD5C" w14:textId="77777777" w:rsidR="000E1629" w:rsidRDefault="000E1629" w:rsidP="000E1629">
      <w:pPr>
        <w:pStyle w:val="Lijstalinea"/>
        <w:ind w:left="1440"/>
      </w:pPr>
    </w:p>
    <w:p w14:paraId="2E0B8494" w14:textId="77777777" w:rsidR="000E1629" w:rsidRDefault="000E1629" w:rsidP="000E1629">
      <w:pPr>
        <w:pStyle w:val="Lijstalinea"/>
        <w:numPr>
          <w:ilvl w:val="0"/>
          <w:numId w:val="1"/>
        </w:numPr>
      </w:pPr>
      <w:r>
        <w:t>Wat voor cijfer (0-10) zou u geven aan de volgende activiteiten vlak na de operatie?</w:t>
      </w:r>
      <w:r>
        <w:br/>
        <w:t>- Lopen, wandelen en fietsen</w:t>
      </w:r>
    </w:p>
    <w:p w14:paraId="0AE9F9A9" w14:textId="77777777" w:rsidR="000E1629" w:rsidRDefault="000E1629" w:rsidP="000E1629">
      <w:pPr>
        <w:pStyle w:val="Lijstalinea"/>
        <w:numPr>
          <w:ilvl w:val="1"/>
          <w:numId w:val="1"/>
        </w:numPr>
      </w:pPr>
      <w:r>
        <w:t xml:space="preserve">0 – 1 – 2 – 3 – 4 – 5 – 6 – 7 – 8 – 9 – 10 </w:t>
      </w:r>
    </w:p>
    <w:p w14:paraId="4D1B7E58" w14:textId="77777777" w:rsidR="000E1629" w:rsidRDefault="000E1629" w:rsidP="000E1629">
      <w:pPr>
        <w:pStyle w:val="Lijstalinea"/>
        <w:ind w:left="1440"/>
      </w:pPr>
    </w:p>
    <w:p w14:paraId="32CAC76B" w14:textId="77777777" w:rsidR="000E1629" w:rsidRDefault="000E1629" w:rsidP="000E1629">
      <w:pPr>
        <w:pStyle w:val="Lijstalinea"/>
        <w:numPr>
          <w:ilvl w:val="0"/>
          <w:numId w:val="1"/>
        </w:numPr>
      </w:pPr>
      <w:r>
        <w:t>Wat voor cijfer (0-10) zou u geven aan de volgende activiteiten vlak na de operatie?</w:t>
      </w:r>
      <w:r>
        <w:br/>
        <w:t>- Uitvoeren van beroep</w:t>
      </w:r>
    </w:p>
    <w:p w14:paraId="2851185B" w14:textId="77777777" w:rsidR="000E1629" w:rsidRDefault="000E1629" w:rsidP="000E1629">
      <w:pPr>
        <w:pStyle w:val="Lijstalinea"/>
        <w:numPr>
          <w:ilvl w:val="1"/>
          <w:numId w:val="1"/>
        </w:numPr>
      </w:pPr>
      <w:r>
        <w:t xml:space="preserve">0 – 1 – 2 – 3 – 4 – 5 – 6 – 7 – 8 – 9 – 10 </w:t>
      </w:r>
    </w:p>
    <w:p w14:paraId="4A2035A6" w14:textId="77777777" w:rsidR="000E1629" w:rsidRDefault="000E1629" w:rsidP="000E1629">
      <w:pPr>
        <w:pStyle w:val="Lijstalinea"/>
        <w:ind w:left="1440"/>
      </w:pPr>
    </w:p>
    <w:p w14:paraId="50B6EBEF" w14:textId="77777777" w:rsidR="000E1629" w:rsidRDefault="000E1629" w:rsidP="000E1629">
      <w:pPr>
        <w:pStyle w:val="Lijstalinea"/>
        <w:numPr>
          <w:ilvl w:val="0"/>
          <w:numId w:val="1"/>
        </w:numPr>
      </w:pPr>
      <w:r>
        <w:t>Wat voor cijfer (0-10) zou u geven aan de volgende activiteiten vlak na de operatie?</w:t>
      </w:r>
      <w:r>
        <w:br/>
        <w:t>- Sportieve activiteiten (voetbal, judo, tennis, etc.)</w:t>
      </w:r>
    </w:p>
    <w:p w14:paraId="1486065F" w14:textId="77777777" w:rsidR="000E1629" w:rsidRDefault="000E1629" w:rsidP="000E1629">
      <w:pPr>
        <w:pStyle w:val="Lijstalinea"/>
        <w:numPr>
          <w:ilvl w:val="1"/>
          <w:numId w:val="1"/>
        </w:numPr>
      </w:pPr>
      <w:r>
        <w:t xml:space="preserve">0 – 1 – 2 – 3 – 4 – 5 – 6 – 7 – 8 – 9 – 10 </w:t>
      </w:r>
    </w:p>
    <w:p w14:paraId="74AF161E" w14:textId="77777777" w:rsidR="000E1629" w:rsidRDefault="000E1629" w:rsidP="000E1629">
      <w:pPr>
        <w:pStyle w:val="Lijstalinea"/>
        <w:ind w:left="1440"/>
      </w:pPr>
    </w:p>
    <w:p w14:paraId="7BF07228" w14:textId="77777777" w:rsidR="000E1629" w:rsidRDefault="000E1629" w:rsidP="000E1629">
      <w:pPr>
        <w:pStyle w:val="Lijstalinea"/>
        <w:numPr>
          <w:ilvl w:val="0"/>
          <w:numId w:val="1"/>
        </w:numPr>
      </w:pPr>
      <w:r>
        <w:t>Wat voor cijfer (0-10) zou u geven aan de volgende activiteiten op dit moment?</w:t>
      </w:r>
      <w:r>
        <w:br/>
        <w:t>- Lopen, wandelen en fietsen</w:t>
      </w:r>
    </w:p>
    <w:p w14:paraId="52587313" w14:textId="77777777" w:rsidR="000E1629" w:rsidRDefault="000E1629" w:rsidP="000E1629">
      <w:pPr>
        <w:pStyle w:val="Lijstalinea"/>
        <w:numPr>
          <w:ilvl w:val="1"/>
          <w:numId w:val="1"/>
        </w:numPr>
      </w:pPr>
      <w:r>
        <w:t xml:space="preserve">0 – 1 – 2 – 3 – 4 – 5 – 6 – 7 – 8 – 9 – 10 </w:t>
      </w:r>
    </w:p>
    <w:p w14:paraId="26437433" w14:textId="77777777" w:rsidR="000E1629" w:rsidRDefault="000E1629" w:rsidP="000E1629">
      <w:pPr>
        <w:pStyle w:val="Lijstalinea"/>
        <w:ind w:left="1440"/>
      </w:pPr>
    </w:p>
    <w:p w14:paraId="04CD8945" w14:textId="77777777" w:rsidR="000E1629" w:rsidRDefault="000E1629" w:rsidP="000E1629">
      <w:pPr>
        <w:pStyle w:val="Lijstalinea"/>
        <w:numPr>
          <w:ilvl w:val="0"/>
          <w:numId w:val="1"/>
        </w:numPr>
      </w:pPr>
      <w:r>
        <w:t>Wat voor cijfer (0-10) zou u geven aan de volgende activiteiten op dit moment?</w:t>
      </w:r>
      <w:r>
        <w:br/>
        <w:t>- Uitvoeren van beroep</w:t>
      </w:r>
    </w:p>
    <w:p w14:paraId="5C17CD25" w14:textId="77777777" w:rsidR="000E1629" w:rsidRDefault="000E1629" w:rsidP="000E1629">
      <w:pPr>
        <w:pStyle w:val="Lijstalinea"/>
        <w:numPr>
          <w:ilvl w:val="1"/>
          <w:numId w:val="1"/>
        </w:numPr>
      </w:pPr>
      <w:r>
        <w:t xml:space="preserve">0 – 1 – 2 – 3 – 4 – 5 – 6 – 7 – 8 – 9 – 10 </w:t>
      </w:r>
    </w:p>
    <w:p w14:paraId="1825DD4F" w14:textId="77777777" w:rsidR="000E1629" w:rsidRDefault="000E1629" w:rsidP="000E1629">
      <w:pPr>
        <w:pStyle w:val="Lijstalinea"/>
        <w:ind w:left="1440"/>
      </w:pPr>
    </w:p>
    <w:p w14:paraId="7FA7E381" w14:textId="77777777" w:rsidR="000E1629" w:rsidRDefault="000E1629" w:rsidP="000E1629">
      <w:pPr>
        <w:pStyle w:val="Lijstalinea"/>
        <w:numPr>
          <w:ilvl w:val="0"/>
          <w:numId w:val="1"/>
        </w:numPr>
      </w:pPr>
      <w:r>
        <w:t>Wat voor cijfer (0-10) zou u geven aan de volgende activiteiten op dit moment?</w:t>
      </w:r>
      <w:r>
        <w:br/>
        <w:t>- Sportieve activiteiten (voetbal, judo, tennis, etc.)</w:t>
      </w:r>
    </w:p>
    <w:p w14:paraId="66CFDAD3" w14:textId="77777777" w:rsidR="000E1629" w:rsidRPr="002D2D4B" w:rsidRDefault="000E1629" w:rsidP="000E1629">
      <w:pPr>
        <w:pStyle w:val="Lijstalinea"/>
        <w:numPr>
          <w:ilvl w:val="1"/>
          <w:numId w:val="1"/>
        </w:numPr>
      </w:pPr>
      <w:r>
        <w:t xml:space="preserve">0 – 1 – 2 – 3 – 4 – 5 – 6 – 7 – 8 – 9 – 10 </w:t>
      </w:r>
    </w:p>
    <w:p w14:paraId="640612C3" w14:textId="3473811A" w:rsidR="000E1629" w:rsidRPr="000E1629" w:rsidRDefault="000E1629" w:rsidP="000E1629">
      <w:pPr>
        <w:pStyle w:val="Kop1"/>
      </w:pPr>
    </w:p>
    <w:sectPr w:rsidR="000E1629" w:rsidRPr="000E1629" w:rsidSect="00346E0C">
      <w:headerReference w:type="even" r:id="rId18"/>
      <w:headerReference w:type="default" r:id="rId19"/>
      <w:footerReference w:type="even" r:id="rId20"/>
      <w:footerReference w:type="defaul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63961F" w14:textId="77777777" w:rsidR="0044450D" w:rsidRDefault="0044450D" w:rsidP="00346E0C">
      <w:r>
        <w:separator/>
      </w:r>
    </w:p>
  </w:endnote>
  <w:endnote w:type="continuationSeparator" w:id="0">
    <w:p w14:paraId="716D6F90" w14:textId="77777777" w:rsidR="0044450D" w:rsidRDefault="0044450D" w:rsidP="00346E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1684467417"/>
      <w:docPartObj>
        <w:docPartGallery w:val="Page Numbers (Bottom of Page)"/>
        <w:docPartUnique/>
      </w:docPartObj>
    </w:sdtPr>
    <w:sdtEndPr>
      <w:rPr>
        <w:rStyle w:val="Paginanummer"/>
      </w:rPr>
    </w:sdtEndPr>
    <w:sdtContent>
      <w:p w14:paraId="519932EE" w14:textId="590CC3F9" w:rsidR="00346E0C" w:rsidRDefault="00346E0C" w:rsidP="002D179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4</w:t>
        </w:r>
        <w:r>
          <w:rPr>
            <w:rStyle w:val="Paginanummer"/>
          </w:rPr>
          <w:fldChar w:fldCharType="end"/>
        </w:r>
      </w:p>
    </w:sdtContent>
  </w:sdt>
  <w:p w14:paraId="2666D229" w14:textId="77777777" w:rsidR="00346E0C" w:rsidRDefault="00346E0C" w:rsidP="00346E0C">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75096066"/>
      <w:docPartObj>
        <w:docPartGallery w:val="Page Numbers (Bottom of Page)"/>
        <w:docPartUnique/>
      </w:docPartObj>
    </w:sdtPr>
    <w:sdtContent>
      <w:p w14:paraId="5DD5D8D6" w14:textId="40A0F70B" w:rsidR="002D179F" w:rsidRDefault="002D179F" w:rsidP="003E76CF">
        <w:pPr>
          <w:pStyle w:val="Voet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10</w:t>
        </w:r>
        <w:r>
          <w:rPr>
            <w:rStyle w:val="Paginanummer"/>
          </w:rPr>
          <w:fldChar w:fldCharType="end"/>
        </w:r>
      </w:p>
    </w:sdtContent>
  </w:sdt>
  <w:p w14:paraId="66921623" w14:textId="6D95B51F" w:rsidR="00346E0C" w:rsidRPr="00FD18D4" w:rsidRDefault="00346E0C" w:rsidP="00FD18D4">
    <w:pPr>
      <w:pStyle w:val="Voettekst"/>
      <w:ind w:right="360"/>
      <w:jc w:val="center"/>
      <w:rPr>
        <w:sz w:val="18"/>
        <w:szCs w:val="18"/>
      </w:rPr>
    </w:pPr>
    <w:r w:rsidRPr="00FD18D4">
      <w:rPr>
        <w:sz w:val="18"/>
        <w:szCs w:val="18"/>
      </w:rPr>
      <w:t>Het verband tussen patiëntkenmerken en het ervaren activiteitenniveau na de revalidatie van een letsel aan de voorste kruisband</w:t>
    </w:r>
    <w:r w:rsidR="00FD18D4">
      <w:rPr>
        <w:sz w:val="18"/>
        <w:szCs w:val="18"/>
      </w:rPr>
      <w:t xml:space="preserve"> | Juni 2022, Keddeman, 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026CAC" w14:textId="77777777" w:rsidR="0044450D" w:rsidRDefault="0044450D" w:rsidP="00346E0C">
      <w:r>
        <w:separator/>
      </w:r>
    </w:p>
  </w:footnote>
  <w:footnote w:type="continuationSeparator" w:id="0">
    <w:p w14:paraId="4005DF06" w14:textId="77777777" w:rsidR="0044450D" w:rsidRDefault="0044450D" w:rsidP="00346E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inanummer"/>
      </w:rPr>
      <w:id w:val="223806591"/>
      <w:docPartObj>
        <w:docPartGallery w:val="Page Numbers (Top of Page)"/>
        <w:docPartUnique/>
      </w:docPartObj>
    </w:sdtPr>
    <w:sdtContent>
      <w:p w14:paraId="6C68ED86" w14:textId="42F9DD4D" w:rsidR="002D179F" w:rsidRDefault="002D179F" w:rsidP="002D179F">
        <w:pPr>
          <w:pStyle w:val="Koptekst"/>
          <w:framePr w:wrap="none" w:vAnchor="text" w:hAnchor="margin" w:xAlign="right"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14:paraId="0F4F331F" w14:textId="77777777" w:rsidR="002D179F" w:rsidRDefault="002D179F" w:rsidP="002D179F">
    <w:pPr>
      <w:pStyle w:val="Koptekst"/>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73CDD" w14:textId="77777777" w:rsidR="002D179F" w:rsidRDefault="002D179F" w:rsidP="002D179F">
    <w:pPr>
      <w:pStyle w:val="Koptekst"/>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1C7B3D"/>
    <w:multiLevelType w:val="hybridMultilevel"/>
    <w:tmpl w:val="54AA703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CEC27AA"/>
    <w:multiLevelType w:val="hybridMultilevel"/>
    <w:tmpl w:val="40BCE4F6"/>
    <w:lvl w:ilvl="0" w:tplc="8820BE3A">
      <w:start w:val="1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326082689">
    <w:abstractNumId w:val="0"/>
  </w:num>
  <w:num w:numId="2" w16cid:durableId="17804476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1349"/>
    <w:rsid w:val="00005909"/>
    <w:rsid w:val="0002217B"/>
    <w:rsid w:val="00034F35"/>
    <w:rsid w:val="00055FCC"/>
    <w:rsid w:val="00057722"/>
    <w:rsid w:val="00065D93"/>
    <w:rsid w:val="000660D8"/>
    <w:rsid w:val="000671F3"/>
    <w:rsid w:val="0006749D"/>
    <w:rsid w:val="00091006"/>
    <w:rsid w:val="000921DE"/>
    <w:rsid w:val="000B05E4"/>
    <w:rsid w:val="000E1629"/>
    <w:rsid w:val="000E4398"/>
    <w:rsid w:val="000F66B6"/>
    <w:rsid w:val="00101E9D"/>
    <w:rsid w:val="001137F5"/>
    <w:rsid w:val="0012593B"/>
    <w:rsid w:val="0014573D"/>
    <w:rsid w:val="0014703A"/>
    <w:rsid w:val="0015230F"/>
    <w:rsid w:val="00167E67"/>
    <w:rsid w:val="00170BF1"/>
    <w:rsid w:val="00174162"/>
    <w:rsid w:val="00183C31"/>
    <w:rsid w:val="00191349"/>
    <w:rsid w:val="00192336"/>
    <w:rsid w:val="001B0E31"/>
    <w:rsid w:val="001B280D"/>
    <w:rsid w:val="001C74F6"/>
    <w:rsid w:val="001D71A7"/>
    <w:rsid w:val="001E1ABE"/>
    <w:rsid w:val="001E222D"/>
    <w:rsid w:val="00200349"/>
    <w:rsid w:val="0020610C"/>
    <w:rsid w:val="00223D59"/>
    <w:rsid w:val="00234F8C"/>
    <w:rsid w:val="00241566"/>
    <w:rsid w:val="002436A6"/>
    <w:rsid w:val="0025607A"/>
    <w:rsid w:val="00265A62"/>
    <w:rsid w:val="00276A9E"/>
    <w:rsid w:val="002A11CE"/>
    <w:rsid w:val="002A438B"/>
    <w:rsid w:val="002A60E5"/>
    <w:rsid w:val="002B2C1E"/>
    <w:rsid w:val="002C3FDA"/>
    <w:rsid w:val="002D179F"/>
    <w:rsid w:val="002E3016"/>
    <w:rsid w:val="002E7BB3"/>
    <w:rsid w:val="003030F7"/>
    <w:rsid w:val="00337600"/>
    <w:rsid w:val="00346E0C"/>
    <w:rsid w:val="00350971"/>
    <w:rsid w:val="00352BB4"/>
    <w:rsid w:val="003532FF"/>
    <w:rsid w:val="00374DFC"/>
    <w:rsid w:val="00380314"/>
    <w:rsid w:val="003D45BE"/>
    <w:rsid w:val="003E0BAD"/>
    <w:rsid w:val="003E6817"/>
    <w:rsid w:val="00402697"/>
    <w:rsid w:val="004103C1"/>
    <w:rsid w:val="00410EAB"/>
    <w:rsid w:val="004123E1"/>
    <w:rsid w:val="0044450D"/>
    <w:rsid w:val="00447877"/>
    <w:rsid w:val="004558BD"/>
    <w:rsid w:val="00472B6D"/>
    <w:rsid w:val="00496FC4"/>
    <w:rsid w:val="004A3118"/>
    <w:rsid w:val="004B1FA6"/>
    <w:rsid w:val="004C1CC9"/>
    <w:rsid w:val="004C1CE3"/>
    <w:rsid w:val="004D5340"/>
    <w:rsid w:val="004E1874"/>
    <w:rsid w:val="004E1A60"/>
    <w:rsid w:val="004F0702"/>
    <w:rsid w:val="00505091"/>
    <w:rsid w:val="00551C88"/>
    <w:rsid w:val="005727D5"/>
    <w:rsid w:val="005829C3"/>
    <w:rsid w:val="005924EB"/>
    <w:rsid w:val="00592A36"/>
    <w:rsid w:val="005A0C1A"/>
    <w:rsid w:val="005D0FB7"/>
    <w:rsid w:val="005D5575"/>
    <w:rsid w:val="00604DAB"/>
    <w:rsid w:val="00606F05"/>
    <w:rsid w:val="00621172"/>
    <w:rsid w:val="006526E8"/>
    <w:rsid w:val="006576C3"/>
    <w:rsid w:val="00672251"/>
    <w:rsid w:val="0069052C"/>
    <w:rsid w:val="006A06B6"/>
    <w:rsid w:val="006B3C4A"/>
    <w:rsid w:val="006C56BB"/>
    <w:rsid w:val="006F0F2D"/>
    <w:rsid w:val="006F1948"/>
    <w:rsid w:val="006F687B"/>
    <w:rsid w:val="0071540A"/>
    <w:rsid w:val="0073523C"/>
    <w:rsid w:val="00747DFA"/>
    <w:rsid w:val="00771FAF"/>
    <w:rsid w:val="00783C1F"/>
    <w:rsid w:val="00787F2F"/>
    <w:rsid w:val="007B12DB"/>
    <w:rsid w:val="007E3218"/>
    <w:rsid w:val="007F7DC9"/>
    <w:rsid w:val="00804038"/>
    <w:rsid w:val="00806F87"/>
    <w:rsid w:val="00821F71"/>
    <w:rsid w:val="008555BE"/>
    <w:rsid w:val="0086532B"/>
    <w:rsid w:val="00872A6A"/>
    <w:rsid w:val="008853B1"/>
    <w:rsid w:val="0088573E"/>
    <w:rsid w:val="0089310A"/>
    <w:rsid w:val="008932C0"/>
    <w:rsid w:val="008A03AE"/>
    <w:rsid w:val="008A3B8F"/>
    <w:rsid w:val="008B08C9"/>
    <w:rsid w:val="008B7548"/>
    <w:rsid w:val="008C1791"/>
    <w:rsid w:val="008E7C01"/>
    <w:rsid w:val="00907D32"/>
    <w:rsid w:val="009270EA"/>
    <w:rsid w:val="00931379"/>
    <w:rsid w:val="00955074"/>
    <w:rsid w:val="00964909"/>
    <w:rsid w:val="009A632A"/>
    <w:rsid w:val="009D497D"/>
    <w:rsid w:val="009F10AB"/>
    <w:rsid w:val="00A1188C"/>
    <w:rsid w:val="00A31379"/>
    <w:rsid w:val="00A43047"/>
    <w:rsid w:val="00A96B58"/>
    <w:rsid w:val="00A96C22"/>
    <w:rsid w:val="00AA62B6"/>
    <w:rsid w:val="00AC0CC4"/>
    <w:rsid w:val="00AD09EA"/>
    <w:rsid w:val="00AE3944"/>
    <w:rsid w:val="00B01947"/>
    <w:rsid w:val="00B039F1"/>
    <w:rsid w:val="00B157C0"/>
    <w:rsid w:val="00B24AF5"/>
    <w:rsid w:val="00B2709B"/>
    <w:rsid w:val="00B33279"/>
    <w:rsid w:val="00B34FD2"/>
    <w:rsid w:val="00B35174"/>
    <w:rsid w:val="00B7595A"/>
    <w:rsid w:val="00B765D5"/>
    <w:rsid w:val="00B86608"/>
    <w:rsid w:val="00B90C54"/>
    <w:rsid w:val="00BA26C0"/>
    <w:rsid w:val="00BB53B5"/>
    <w:rsid w:val="00BC715D"/>
    <w:rsid w:val="00BD7566"/>
    <w:rsid w:val="00BF6890"/>
    <w:rsid w:val="00C0778D"/>
    <w:rsid w:val="00C172BC"/>
    <w:rsid w:val="00C17893"/>
    <w:rsid w:val="00C3024E"/>
    <w:rsid w:val="00C3360C"/>
    <w:rsid w:val="00C34773"/>
    <w:rsid w:val="00C36971"/>
    <w:rsid w:val="00CB795A"/>
    <w:rsid w:val="00CC383D"/>
    <w:rsid w:val="00CD7291"/>
    <w:rsid w:val="00CE5FA4"/>
    <w:rsid w:val="00D1509D"/>
    <w:rsid w:val="00D161D5"/>
    <w:rsid w:val="00D451F5"/>
    <w:rsid w:val="00DB270D"/>
    <w:rsid w:val="00DE46A7"/>
    <w:rsid w:val="00E26008"/>
    <w:rsid w:val="00E324F3"/>
    <w:rsid w:val="00E556BF"/>
    <w:rsid w:val="00E67BB4"/>
    <w:rsid w:val="00E8154F"/>
    <w:rsid w:val="00E90867"/>
    <w:rsid w:val="00EB6A50"/>
    <w:rsid w:val="00EC102F"/>
    <w:rsid w:val="00EC62B3"/>
    <w:rsid w:val="00ED1EAF"/>
    <w:rsid w:val="00F05B16"/>
    <w:rsid w:val="00F16B28"/>
    <w:rsid w:val="00F23D96"/>
    <w:rsid w:val="00F270BD"/>
    <w:rsid w:val="00F31623"/>
    <w:rsid w:val="00F3313B"/>
    <w:rsid w:val="00F64649"/>
    <w:rsid w:val="00F74FDB"/>
    <w:rsid w:val="00F8564C"/>
    <w:rsid w:val="00FB61FB"/>
    <w:rsid w:val="00FD18D4"/>
    <w:rsid w:val="00FE497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ABB24"/>
  <w15:chartTrackingRefBased/>
  <w15:docId w15:val="{0884E2ED-BD91-3842-A696-BCE124612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34773"/>
    <w:rPr>
      <w:rFonts w:ascii="Arial" w:hAnsi="Arial"/>
      <w:sz w:val="22"/>
    </w:rPr>
  </w:style>
  <w:style w:type="paragraph" w:styleId="Kop1">
    <w:name w:val="heading 1"/>
    <w:basedOn w:val="Standaard"/>
    <w:next w:val="Standaard"/>
    <w:link w:val="Kop1Char"/>
    <w:uiPriority w:val="9"/>
    <w:qFormat/>
    <w:rsid w:val="00C34773"/>
    <w:pPr>
      <w:keepNext/>
      <w:keepLines/>
      <w:spacing w:before="240"/>
      <w:outlineLvl w:val="0"/>
    </w:pPr>
    <w:rPr>
      <w:rFonts w:eastAsiaTheme="majorEastAsia" w:cstheme="majorBidi"/>
      <w:color w:val="ED7D31" w:themeColor="accent2"/>
      <w:sz w:val="32"/>
      <w:szCs w:val="32"/>
    </w:rPr>
  </w:style>
  <w:style w:type="paragraph" w:styleId="Kop2">
    <w:name w:val="heading 2"/>
    <w:basedOn w:val="Standaard"/>
    <w:next w:val="Standaard"/>
    <w:link w:val="Kop2Char"/>
    <w:uiPriority w:val="9"/>
    <w:unhideWhenUsed/>
    <w:qFormat/>
    <w:rsid w:val="00C34773"/>
    <w:pPr>
      <w:keepNext/>
      <w:keepLines/>
      <w:spacing w:before="40"/>
      <w:outlineLvl w:val="1"/>
    </w:pPr>
    <w:rPr>
      <w:rFonts w:eastAsiaTheme="majorEastAsia" w:cstheme="majorBidi"/>
      <w:i/>
      <w:color w:val="ED7D31" w:themeColor="accent2"/>
      <w:sz w:val="26"/>
      <w:szCs w:val="26"/>
    </w:rPr>
  </w:style>
  <w:style w:type="paragraph" w:styleId="Kop3">
    <w:name w:val="heading 3"/>
    <w:aliases w:val="aria"/>
    <w:basedOn w:val="Standaard"/>
    <w:next w:val="Standaard"/>
    <w:link w:val="Kop3Char"/>
    <w:uiPriority w:val="9"/>
    <w:unhideWhenUsed/>
    <w:qFormat/>
    <w:rsid w:val="00C34773"/>
    <w:pPr>
      <w:keepNext/>
      <w:keepLines/>
      <w:spacing w:before="40"/>
      <w:outlineLvl w:val="2"/>
    </w:pPr>
    <w:rPr>
      <w:rFonts w:eastAsiaTheme="majorEastAsia" w:cstheme="majorBidi"/>
      <w:color w:val="ED7D31" w:themeColor="accent2"/>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191349"/>
    <w:rPr>
      <w:rFonts w:eastAsiaTheme="minorEastAsia"/>
      <w:sz w:val="22"/>
      <w:szCs w:val="22"/>
      <w:lang w:val="en-US"/>
    </w:rPr>
  </w:style>
  <w:style w:type="character" w:customStyle="1" w:styleId="GeenafstandChar">
    <w:name w:val="Geen afstand Char"/>
    <w:basedOn w:val="Standaardalinea-lettertype"/>
    <w:link w:val="Geenafstand"/>
    <w:uiPriority w:val="1"/>
    <w:rsid w:val="00191349"/>
    <w:rPr>
      <w:rFonts w:eastAsiaTheme="minorEastAsia"/>
      <w:sz w:val="22"/>
      <w:szCs w:val="22"/>
      <w:lang w:val="en-US"/>
    </w:rPr>
  </w:style>
  <w:style w:type="character" w:customStyle="1" w:styleId="Kop1Char">
    <w:name w:val="Kop 1 Char"/>
    <w:basedOn w:val="Standaardalinea-lettertype"/>
    <w:link w:val="Kop1"/>
    <w:uiPriority w:val="9"/>
    <w:rsid w:val="00C34773"/>
    <w:rPr>
      <w:rFonts w:ascii="Arial" w:eastAsiaTheme="majorEastAsia" w:hAnsi="Arial" w:cstheme="majorBidi"/>
      <w:color w:val="ED7D31" w:themeColor="accent2"/>
      <w:sz w:val="32"/>
      <w:szCs w:val="32"/>
    </w:rPr>
  </w:style>
  <w:style w:type="table" w:styleId="Tabelraster">
    <w:name w:val="Table Grid"/>
    <w:basedOn w:val="Standaardtabel"/>
    <w:uiPriority w:val="39"/>
    <w:rsid w:val="00191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basedOn w:val="Standaardalinea-lettertype"/>
    <w:uiPriority w:val="99"/>
    <w:semiHidden/>
    <w:unhideWhenUsed/>
    <w:rsid w:val="00191349"/>
    <w:rPr>
      <w:sz w:val="16"/>
      <w:szCs w:val="16"/>
    </w:rPr>
  </w:style>
  <w:style w:type="paragraph" w:styleId="Tekstopmerking">
    <w:name w:val="annotation text"/>
    <w:basedOn w:val="Standaard"/>
    <w:link w:val="TekstopmerkingChar"/>
    <w:uiPriority w:val="99"/>
    <w:unhideWhenUsed/>
    <w:rsid w:val="00191349"/>
    <w:rPr>
      <w:sz w:val="20"/>
      <w:szCs w:val="20"/>
    </w:rPr>
  </w:style>
  <w:style w:type="character" w:customStyle="1" w:styleId="TekstopmerkingChar">
    <w:name w:val="Tekst opmerking Char"/>
    <w:basedOn w:val="Standaardalinea-lettertype"/>
    <w:link w:val="Tekstopmerking"/>
    <w:uiPriority w:val="99"/>
    <w:rsid w:val="00191349"/>
    <w:rPr>
      <w:sz w:val="20"/>
      <w:szCs w:val="20"/>
    </w:rPr>
  </w:style>
  <w:style w:type="character" w:customStyle="1" w:styleId="Kop2Char">
    <w:name w:val="Kop 2 Char"/>
    <w:basedOn w:val="Standaardalinea-lettertype"/>
    <w:link w:val="Kop2"/>
    <w:uiPriority w:val="9"/>
    <w:rsid w:val="00C34773"/>
    <w:rPr>
      <w:rFonts w:ascii="Arial" w:eastAsiaTheme="majorEastAsia" w:hAnsi="Arial" w:cstheme="majorBidi"/>
      <w:i/>
      <w:color w:val="ED7D31" w:themeColor="accent2"/>
      <w:sz w:val="26"/>
      <w:szCs w:val="26"/>
    </w:rPr>
  </w:style>
  <w:style w:type="paragraph" w:styleId="Onderwerpvanopmerking">
    <w:name w:val="annotation subject"/>
    <w:basedOn w:val="Tekstopmerking"/>
    <w:next w:val="Tekstopmerking"/>
    <w:link w:val="OnderwerpvanopmerkingChar"/>
    <w:uiPriority w:val="99"/>
    <w:semiHidden/>
    <w:unhideWhenUsed/>
    <w:rsid w:val="00191349"/>
    <w:rPr>
      <w:b/>
      <w:bCs/>
    </w:rPr>
  </w:style>
  <w:style w:type="character" w:customStyle="1" w:styleId="OnderwerpvanopmerkingChar">
    <w:name w:val="Onderwerp van opmerking Char"/>
    <w:basedOn w:val="TekstopmerkingChar"/>
    <w:link w:val="Onderwerpvanopmerking"/>
    <w:uiPriority w:val="99"/>
    <w:semiHidden/>
    <w:rsid w:val="00191349"/>
    <w:rPr>
      <w:b/>
      <w:bCs/>
      <w:sz w:val="20"/>
      <w:szCs w:val="20"/>
    </w:rPr>
  </w:style>
  <w:style w:type="table" w:styleId="Rastertabel3-Accent3">
    <w:name w:val="Grid Table 3 Accent 3"/>
    <w:basedOn w:val="Standaardtabel"/>
    <w:uiPriority w:val="48"/>
    <w:rsid w:val="0002217B"/>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Rastertabel2-Accent3">
    <w:name w:val="Grid Table 2 Accent 3"/>
    <w:basedOn w:val="Standaardtabel"/>
    <w:uiPriority w:val="47"/>
    <w:rsid w:val="0002217B"/>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ijschrift">
    <w:name w:val="caption"/>
    <w:basedOn w:val="Standaard"/>
    <w:next w:val="Standaard"/>
    <w:uiPriority w:val="35"/>
    <w:unhideWhenUsed/>
    <w:qFormat/>
    <w:rsid w:val="0002217B"/>
    <w:pPr>
      <w:spacing w:after="200"/>
    </w:pPr>
    <w:rPr>
      <w:i/>
      <w:iCs/>
      <w:color w:val="44546A" w:themeColor="text2"/>
      <w:sz w:val="18"/>
      <w:szCs w:val="18"/>
    </w:rPr>
  </w:style>
  <w:style w:type="paragraph" w:styleId="Lijstalinea">
    <w:name w:val="List Paragraph"/>
    <w:basedOn w:val="Standaard"/>
    <w:uiPriority w:val="34"/>
    <w:qFormat/>
    <w:rsid w:val="000E1629"/>
    <w:pPr>
      <w:ind w:left="720"/>
      <w:contextualSpacing/>
    </w:pPr>
  </w:style>
  <w:style w:type="character" w:styleId="Hyperlink">
    <w:name w:val="Hyperlink"/>
    <w:basedOn w:val="Standaardalinea-lettertype"/>
    <w:uiPriority w:val="99"/>
    <w:unhideWhenUsed/>
    <w:rsid w:val="000E1629"/>
    <w:rPr>
      <w:color w:val="0563C1" w:themeColor="hyperlink"/>
      <w:u w:val="single"/>
    </w:rPr>
  </w:style>
  <w:style w:type="character" w:styleId="Tekstvantijdelijkeaanduiding">
    <w:name w:val="Placeholder Text"/>
    <w:basedOn w:val="Standaardalinea-lettertype"/>
    <w:uiPriority w:val="99"/>
    <w:semiHidden/>
    <w:rsid w:val="000E1629"/>
    <w:rPr>
      <w:color w:val="808080"/>
    </w:rPr>
  </w:style>
  <w:style w:type="table" w:styleId="Onopgemaaktetabel1">
    <w:name w:val="Plain Table 1"/>
    <w:basedOn w:val="Standaardtabel"/>
    <w:uiPriority w:val="41"/>
    <w:rsid w:val="009D497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vaninhoudsopgave">
    <w:name w:val="TOC Heading"/>
    <w:basedOn w:val="Kop1"/>
    <w:next w:val="Standaard"/>
    <w:uiPriority w:val="39"/>
    <w:unhideWhenUsed/>
    <w:qFormat/>
    <w:rsid w:val="00346E0C"/>
    <w:pPr>
      <w:spacing w:before="480" w:line="276" w:lineRule="auto"/>
      <w:outlineLvl w:val="9"/>
    </w:pPr>
    <w:rPr>
      <w:bCs/>
      <w:color w:val="2F5496" w:themeColor="accent1" w:themeShade="BF"/>
      <w:sz w:val="28"/>
      <w:szCs w:val="28"/>
      <w:lang w:eastAsia="nl-NL"/>
    </w:rPr>
  </w:style>
  <w:style w:type="paragraph" w:styleId="Inhopg1">
    <w:name w:val="toc 1"/>
    <w:basedOn w:val="Standaard"/>
    <w:next w:val="Standaard"/>
    <w:autoRedefine/>
    <w:uiPriority w:val="39"/>
    <w:unhideWhenUsed/>
    <w:rsid w:val="00346E0C"/>
    <w:pPr>
      <w:spacing w:before="240" w:after="120"/>
    </w:pPr>
    <w:rPr>
      <w:rFonts w:cstheme="minorHAnsi"/>
      <w:b/>
      <w:bCs/>
      <w:sz w:val="20"/>
      <w:szCs w:val="20"/>
    </w:rPr>
  </w:style>
  <w:style w:type="paragraph" w:styleId="Inhopg2">
    <w:name w:val="toc 2"/>
    <w:basedOn w:val="Standaard"/>
    <w:next w:val="Standaard"/>
    <w:autoRedefine/>
    <w:uiPriority w:val="39"/>
    <w:unhideWhenUsed/>
    <w:rsid w:val="00346E0C"/>
    <w:pPr>
      <w:spacing w:before="120"/>
      <w:ind w:left="220"/>
    </w:pPr>
    <w:rPr>
      <w:rFonts w:cstheme="minorHAnsi"/>
      <w:i/>
      <w:iCs/>
      <w:sz w:val="20"/>
      <w:szCs w:val="20"/>
    </w:rPr>
  </w:style>
  <w:style w:type="paragraph" w:styleId="Inhopg3">
    <w:name w:val="toc 3"/>
    <w:basedOn w:val="Standaard"/>
    <w:next w:val="Standaard"/>
    <w:autoRedefine/>
    <w:uiPriority w:val="39"/>
    <w:unhideWhenUsed/>
    <w:rsid w:val="00346E0C"/>
    <w:pPr>
      <w:ind w:left="440"/>
    </w:pPr>
    <w:rPr>
      <w:rFonts w:cstheme="minorHAnsi"/>
      <w:sz w:val="20"/>
      <w:szCs w:val="20"/>
    </w:rPr>
  </w:style>
  <w:style w:type="paragraph" w:styleId="Inhopg4">
    <w:name w:val="toc 4"/>
    <w:basedOn w:val="Standaard"/>
    <w:next w:val="Standaard"/>
    <w:autoRedefine/>
    <w:uiPriority w:val="39"/>
    <w:semiHidden/>
    <w:unhideWhenUsed/>
    <w:rsid w:val="00346E0C"/>
    <w:pPr>
      <w:ind w:left="660"/>
    </w:pPr>
    <w:rPr>
      <w:rFonts w:cstheme="minorHAnsi"/>
      <w:sz w:val="20"/>
      <w:szCs w:val="20"/>
    </w:rPr>
  </w:style>
  <w:style w:type="paragraph" w:styleId="Inhopg5">
    <w:name w:val="toc 5"/>
    <w:basedOn w:val="Standaard"/>
    <w:next w:val="Standaard"/>
    <w:autoRedefine/>
    <w:uiPriority w:val="39"/>
    <w:semiHidden/>
    <w:unhideWhenUsed/>
    <w:rsid w:val="00346E0C"/>
    <w:pPr>
      <w:ind w:left="880"/>
    </w:pPr>
    <w:rPr>
      <w:rFonts w:cstheme="minorHAnsi"/>
      <w:sz w:val="20"/>
      <w:szCs w:val="20"/>
    </w:rPr>
  </w:style>
  <w:style w:type="paragraph" w:styleId="Inhopg6">
    <w:name w:val="toc 6"/>
    <w:basedOn w:val="Standaard"/>
    <w:next w:val="Standaard"/>
    <w:autoRedefine/>
    <w:uiPriority w:val="39"/>
    <w:semiHidden/>
    <w:unhideWhenUsed/>
    <w:rsid w:val="00346E0C"/>
    <w:pPr>
      <w:ind w:left="1100"/>
    </w:pPr>
    <w:rPr>
      <w:rFonts w:cstheme="minorHAnsi"/>
      <w:sz w:val="20"/>
      <w:szCs w:val="20"/>
    </w:rPr>
  </w:style>
  <w:style w:type="paragraph" w:styleId="Inhopg7">
    <w:name w:val="toc 7"/>
    <w:basedOn w:val="Standaard"/>
    <w:next w:val="Standaard"/>
    <w:autoRedefine/>
    <w:uiPriority w:val="39"/>
    <w:semiHidden/>
    <w:unhideWhenUsed/>
    <w:rsid w:val="00346E0C"/>
    <w:pPr>
      <w:ind w:left="1320"/>
    </w:pPr>
    <w:rPr>
      <w:rFonts w:cstheme="minorHAnsi"/>
      <w:sz w:val="20"/>
      <w:szCs w:val="20"/>
    </w:rPr>
  </w:style>
  <w:style w:type="paragraph" w:styleId="Inhopg8">
    <w:name w:val="toc 8"/>
    <w:basedOn w:val="Standaard"/>
    <w:next w:val="Standaard"/>
    <w:autoRedefine/>
    <w:uiPriority w:val="39"/>
    <w:semiHidden/>
    <w:unhideWhenUsed/>
    <w:rsid w:val="00346E0C"/>
    <w:pPr>
      <w:ind w:left="1540"/>
    </w:pPr>
    <w:rPr>
      <w:rFonts w:cstheme="minorHAnsi"/>
      <w:sz w:val="20"/>
      <w:szCs w:val="20"/>
    </w:rPr>
  </w:style>
  <w:style w:type="paragraph" w:styleId="Inhopg9">
    <w:name w:val="toc 9"/>
    <w:basedOn w:val="Standaard"/>
    <w:next w:val="Standaard"/>
    <w:autoRedefine/>
    <w:uiPriority w:val="39"/>
    <w:semiHidden/>
    <w:unhideWhenUsed/>
    <w:rsid w:val="00346E0C"/>
    <w:pPr>
      <w:ind w:left="1760"/>
    </w:pPr>
    <w:rPr>
      <w:rFonts w:cstheme="minorHAnsi"/>
      <w:sz w:val="20"/>
      <w:szCs w:val="20"/>
    </w:rPr>
  </w:style>
  <w:style w:type="paragraph" w:styleId="Voettekst">
    <w:name w:val="footer"/>
    <w:basedOn w:val="Standaard"/>
    <w:link w:val="VoettekstChar"/>
    <w:uiPriority w:val="99"/>
    <w:unhideWhenUsed/>
    <w:rsid w:val="00346E0C"/>
    <w:pPr>
      <w:tabs>
        <w:tab w:val="center" w:pos="4536"/>
        <w:tab w:val="right" w:pos="9072"/>
      </w:tabs>
    </w:pPr>
  </w:style>
  <w:style w:type="character" w:customStyle="1" w:styleId="VoettekstChar">
    <w:name w:val="Voettekst Char"/>
    <w:basedOn w:val="Standaardalinea-lettertype"/>
    <w:link w:val="Voettekst"/>
    <w:uiPriority w:val="99"/>
    <w:rsid w:val="00346E0C"/>
    <w:rPr>
      <w:sz w:val="22"/>
    </w:rPr>
  </w:style>
  <w:style w:type="character" w:styleId="Paginanummer">
    <w:name w:val="page number"/>
    <w:basedOn w:val="Standaardalinea-lettertype"/>
    <w:uiPriority w:val="99"/>
    <w:semiHidden/>
    <w:unhideWhenUsed/>
    <w:rsid w:val="00346E0C"/>
  </w:style>
  <w:style w:type="paragraph" w:styleId="Koptekst">
    <w:name w:val="header"/>
    <w:basedOn w:val="Standaard"/>
    <w:link w:val="KoptekstChar"/>
    <w:uiPriority w:val="99"/>
    <w:unhideWhenUsed/>
    <w:rsid w:val="00346E0C"/>
    <w:pPr>
      <w:tabs>
        <w:tab w:val="center" w:pos="4536"/>
        <w:tab w:val="right" w:pos="9072"/>
      </w:tabs>
    </w:pPr>
  </w:style>
  <w:style w:type="character" w:customStyle="1" w:styleId="KoptekstChar">
    <w:name w:val="Koptekst Char"/>
    <w:basedOn w:val="Standaardalinea-lettertype"/>
    <w:link w:val="Koptekst"/>
    <w:uiPriority w:val="99"/>
    <w:rsid w:val="00346E0C"/>
    <w:rPr>
      <w:sz w:val="22"/>
    </w:rPr>
  </w:style>
  <w:style w:type="character" w:customStyle="1" w:styleId="Kop3Char">
    <w:name w:val="Kop 3 Char"/>
    <w:aliases w:val="aria Char"/>
    <w:basedOn w:val="Standaardalinea-lettertype"/>
    <w:link w:val="Kop3"/>
    <w:uiPriority w:val="9"/>
    <w:rsid w:val="00C34773"/>
    <w:rPr>
      <w:rFonts w:ascii="Arial" w:eastAsiaTheme="majorEastAsia" w:hAnsi="Arial" w:cstheme="majorBidi"/>
      <w:color w:val="ED7D31" w:themeColor="accent2"/>
    </w:rPr>
  </w:style>
  <w:style w:type="character" w:styleId="Onopgelostemelding">
    <w:name w:val="Unresolved Mention"/>
    <w:basedOn w:val="Standaardalinea-lettertype"/>
    <w:uiPriority w:val="99"/>
    <w:semiHidden/>
    <w:unhideWhenUsed/>
    <w:rsid w:val="004C1C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3533">
      <w:bodyDiv w:val="1"/>
      <w:marLeft w:val="0"/>
      <w:marRight w:val="0"/>
      <w:marTop w:val="0"/>
      <w:marBottom w:val="0"/>
      <w:divBdr>
        <w:top w:val="none" w:sz="0" w:space="0" w:color="auto"/>
        <w:left w:val="none" w:sz="0" w:space="0" w:color="auto"/>
        <w:bottom w:val="none" w:sz="0" w:space="0" w:color="auto"/>
        <w:right w:val="none" w:sz="0" w:space="0" w:color="auto"/>
      </w:divBdr>
    </w:div>
    <w:div w:id="15084023">
      <w:bodyDiv w:val="1"/>
      <w:marLeft w:val="0"/>
      <w:marRight w:val="0"/>
      <w:marTop w:val="0"/>
      <w:marBottom w:val="0"/>
      <w:divBdr>
        <w:top w:val="none" w:sz="0" w:space="0" w:color="auto"/>
        <w:left w:val="none" w:sz="0" w:space="0" w:color="auto"/>
        <w:bottom w:val="none" w:sz="0" w:space="0" w:color="auto"/>
        <w:right w:val="none" w:sz="0" w:space="0" w:color="auto"/>
      </w:divBdr>
    </w:div>
    <w:div w:id="16665673">
      <w:bodyDiv w:val="1"/>
      <w:marLeft w:val="0"/>
      <w:marRight w:val="0"/>
      <w:marTop w:val="0"/>
      <w:marBottom w:val="0"/>
      <w:divBdr>
        <w:top w:val="none" w:sz="0" w:space="0" w:color="auto"/>
        <w:left w:val="none" w:sz="0" w:space="0" w:color="auto"/>
        <w:bottom w:val="none" w:sz="0" w:space="0" w:color="auto"/>
        <w:right w:val="none" w:sz="0" w:space="0" w:color="auto"/>
      </w:divBdr>
    </w:div>
    <w:div w:id="28073669">
      <w:bodyDiv w:val="1"/>
      <w:marLeft w:val="0"/>
      <w:marRight w:val="0"/>
      <w:marTop w:val="0"/>
      <w:marBottom w:val="0"/>
      <w:divBdr>
        <w:top w:val="none" w:sz="0" w:space="0" w:color="auto"/>
        <w:left w:val="none" w:sz="0" w:space="0" w:color="auto"/>
        <w:bottom w:val="none" w:sz="0" w:space="0" w:color="auto"/>
        <w:right w:val="none" w:sz="0" w:space="0" w:color="auto"/>
      </w:divBdr>
    </w:div>
    <w:div w:id="31424478">
      <w:bodyDiv w:val="1"/>
      <w:marLeft w:val="0"/>
      <w:marRight w:val="0"/>
      <w:marTop w:val="0"/>
      <w:marBottom w:val="0"/>
      <w:divBdr>
        <w:top w:val="none" w:sz="0" w:space="0" w:color="auto"/>
        <w:left w:val="none" w:sz="0" w:space="0" w:color="auto"/>
        <w:bottom w:val="none" w:sz="0" w:space="0" w:color="auto"/>
        <w:right w:val="none" w:sz="0" w:space="0" w:color="auto"/>
      </w:divBdr>
    </w:div>
    <w:div w:id="42215002">
      <w:bodyDiv w:val="1"/>
      <w:marLeft w:val="0"/>
      <w:marRight w:val="0"/>
      <w:marTop w:val="0"/>
      <w:marBottom w:val="0"/>
      <w:divBdr>
        <w:top w:val="none" w:sz="0" w:space="0" w:color="auto"/>
        <w:left w:val="none" w:sz="0" w:space="0" w:color="auto"/>
        <w:bottom w:val="none" w:sz="0" w:space="0" w:color="auto"/>
        <w:right w:val="none" w:sz="0" w:space="0" w:color="auto"/>
      </w:divBdr>
    </w:div>
    <w:div w:id="55709655">
      <w:bodyDiv w:val="1"/>
      <w:marLeft w:val="0"/>
      <w:marRight w:val="0"/>
      <w:marTop w:val="0"/>
      <w:marBottom w:val="0"/>
      <w:divBdr>
        <w:top w:val="none" w:sz="0" w:space="0" w:color="auto"/>
        <w:left w:val="none" w:sz="0" w:space="0" w:color="auto"/>
        <w:bottom w:val="none" w:sz="0" w:space="0" w:color="auto"/>
        <w:right w:val="none" w:sz="0" w:space="0" w:color="auto"/>
      </w:divBdr>
    </w:div>
    <w:div w:id="60373914">
      <w:bodyDiv w:val="1"/>
      <w:marLeft w:val="0"/>
      <w:marRight w:val="0"/>
      <w:marTop w:val="0"/>
      <w:marBottom w:val="0"/>
      <w:divBdr>
        <w:top w:val="none" w:sz="0" w:space="0" w:color="auto"/>
        <w:left w:val="none" w:sz="0" w:space="0" w:color="auto"/>
        <w:bottom w:val="none" w:sz="0" w:space="0" w:color="auto"/>
        <w:right w:val="none" w:sz="0" w:space="0" w:color="auto"/>
      </w:divBdr>
      <w:divsChild>
        <w:div w:id="1844858107">
          <w:marLeft w:val="480"/>
          <w:marRight w:val="0"/>
          <w:marTop w:val="0"/>
          <w:marBottom w:val="0"/>
          <w:divBdr>
            <w:top w:val="none" w:sz="0" w:space="0" w:color="auto"/>
            <w:left w:val="none" w:sz="0" w:space="0" w:color="auto"/>
            <w:bottom w:val="none" w:sz="0" w:space="0" w:color="auto"/>
            <w:right w:val="none" w:sz="0" w:space="0" w:color="auto"/>
          </w:divBdr>
        </w:div>
        <w:div w:id="1206987886">
          <w:marLeft w:val="480"/>
          <w:marRight w:val="0"/>
          <w:marTop w:val="0"/>
          <w:marBottom w:val="0"/>
          <w:divBdr>
            <w:top w:val="none" w:sz="0" w:space="0" w:color="auto"/>
            <w:left w:val="none" w:sz="0" w:space="0" w:color="auto"/>
            <w:bottom w:val="none" w:sz="0" w:space="0" w:color="auto"/>
            <w:right w:val="none" w:sz="0" w:space="0" w:color="auto"/>
          </w:divBdr>
        </w:div>
        <w:div w:id="2133858015">
          <w:marLeft w:val="480"/>
          <w:marRight w:val="0"/>
          <w:marTop w:val="0"/>
          <w:marBottom w:val="0"/>
          <w:divBdr>
            <w:top w:val="none" w:sz="0" w:space="0" w:color="auto"/>
            <w:left w:val="none" w:sz="0" w:space="0" w:color="auto"/>
            <w:bottom w:val="none" w:sz="0" w:space="0" w:color="auto"/>
            <w:right w:val="none" w:sz="0" w:space="0" w:color="auto"/>
          </w:divBdr>
        </w:div>
        <w:div w:id="79256170">
          <w:marLeft w:val="480"/>
          <w:marRight w:val="0"/>
          <w:marTop w:val="0"/>
          <w:marBottom w:val="0"/>
          <w:divBdr>
            <w:top w:val="none" w:sz="0" w:space="0" w:color="auto"/>
            <w:left w:val="none" w:sz="0" w:space="0" w:color="auto"/>
            <w:bottom w:val="none" w:sz="0" w:space="0" w:color="auto"/>
            <w:right w:val="none" w:sz="0" w:space="0" w:color="auto"/>
          </w:divBdr>
        </w:div>
        <w:div w:id="1185752748">
          <w:marLeft w:val="480"/>
          <w:marRight w:val="0"/>
          <w:marTop w:val="0"/>
          <w:marBottom w:val="0"/>
          <w:divBdr>
            <w:top w:val="none" w:sz="0" w:space="0" w:color="auto"/>
            <w:left w:val="none" w:sz="0" w:space="0" w:color="auto"/>
            <w:bottom w:val="none" w:sz="0" w:space="0" w:color="auto"/>
            <w:right w:val="none" w:sz="0" w:space="0" w:color="auto"/>
          </w:divBdr>
        </w:div>
        <w:div w:id="944313875">
          <w:marLeft w:val="480"/>
          <w:marRight w:val="0"/>
          <w:marTop w:val="0"/>
          <w:marBottom w:val="0"/>
          <w:divBdr>
            <w:top w:val="none" w:sz="0" w:space="0" w:color="auto"/>
            <w:left w:val="none" w:sz="0" w:space="0" w:color="auto"/>
            <w:bottom w:val="none" w:sz="0" w:space="0" w:color="auto"/>
            <w:right w:val="none" w:sz="0" w:space="0" w:color="auto"/>
          </w:divBdr>
        </w:div>
        <w:div w:id="1983270929">
          <w:marLeft w:val="480"/>
          <w:marRight w:val="0"/>
          <w:marTop w:val="0"/>
          <w:marBottom w:val="0"/>
          <w:divBdr>
            <w:top w:val="none" w:sz="0" w:space="0" w:color="auto"/>
            <w:left w:val="none" w:sz="0" w:space="0" w:color="auto"/>
            <w:bottom w:val="none" w:sz="0" w:space="0" w:color="auto"/>
            <w:right w:val="none" w:sz="0" w:space="0" w:color="auto"/>
          </w:divBdr>
        </w:div>
        <w:div w:id="1039548255">
          <w:marLeft w:val="480"/>
          <w:marRight w:val="0"/>
          <w:marTop w:val="0"/>
          <w:marBottom w:val="0"/>
          <w:divBdr>
            <w:top w:val="none" w:sz="0" w:space="0" w:color="auto"/>
            <w:left w:val="none" w:sz="0" w:space="0" w:color="auto"/>
            <w:bottom w:val="none" w:sz="0" w:space="0" w:color="auto"/>
            <w:right w:val="none" w:sz="0" w:space="0" w:color="auto"/>
          </w:divBdr>
        </w:div>
        <w:div w:id="1078593270">
          <w:marLeft w:val="480"/>
          <w:marRight w:val="0"/>
          <w:marTop w:val="0"/>
          <w:marBottom w:val="0"/>
          <w:divBdr>
            <w:top w:val="none" w:sz="0" w:space="0" w:color="auto"/>
            <w:left w:val="none" w:sz="0" w:space="0" w:color="auto"/>
            <w:bottom w:val="none" w:sz="0" w:space="0" w:color="auto"/>
            <w:right w:val="none" w:sz="0" w:space="0" w:color="auto"/>
          </w:divBdr>
        </w:div>
        <w:div w:id="392050593">
          <w:marLeft w:val="480"/>
          <w:marRight w:val="0"/>
          <w:marTop w:val="0"/>
          <w:marBottom w:val="0"/>
          <w:divBdr>
            <w:top w:val="none" w:sz="0" w:space="0" w:color="auto"/>
            <w:left w:val="none" w:sz="0" w:space="0" w:color="auto"/>
            <w:bottom w:val="none" w:sz="0" w:space="0" w:color="auto"/>
            <w:right w:val="none" w:sz="0" w:space="0" w:color="auto"/>
          </w:divBdr>
        </w:div>
        <w:div w:id="862786785">
          <w:marLeft w:val="480"/>
          <w:marRight w:val="0"/>
          <w:marTop w:val="0"/>
          <w:marBottom w:val="0"/>
          <w:divBdr>
            <w:top w:val="none" w:sz="0" w:space="0" w:color="auto"/>
            <w:left w:val="none" w:sz="0" w:space="0" w:color="auto"/>
            <w:bottom w:val="none" w:sz="0" w:space="0" w:color="auto"/>
            <w:right w:val="none" w:sz="0" w:space="0" w:color="auto"/>
          </w:divBdr>
        </w:div>
        <w:div w:id="167410426">
          <w:marLeft w:val="480"/>
          <w:marRight w:val="0"/>
          <w:marTop w:val="0"/>
          <w:marBottom w:val="0"/>
          <w:divBdr>
            <w:top w:val="none" w:sz="0" w:space="0" w:color="auto"/>
            <w:left w:val="none" w:sz="0" w:space="0" w:color="auto"/>
            <w:bottom w:val="none" w:sz="0" w:space="0" w:color="auto"/>
            <w:right w:val="none" w:sz="0" w:space="0" w:color="auto"/>
          </w:divBdr>
        </w:div>
        <w:div w:id="12726263">
          <w:marLeft w:val="480"/>
          <w:marRight w:val="0"/>
          <w:marTop w:val="0"/>
          <w:marBottom w:val="0"/>
          <w:divBdr>
            <w:top w:val="none" w:sz="0" w:space="0" w:color="auto"/>
            <w:left w:val="none" w:sz="0" w:space="0" w:color="auto"/>
            <w:bottom w:val="none" w:sz="0" w:space="0" w:color="auto"/>
            <w:right w:val="none" w:sz="0" w:space="0" w:color="auto"/>
          </w:divBdr>
        </w:div>
        <w:div w:id="846797129">
          <w:marLeft w:val="480"/>
          <w:marRight w:val="0"/>
          <w:marTop w:val="0"/>
          <w:marBottom w:val="0"/>
          <w:divBdr>
            <w:top w:val="none" w:sz="0" w:space="0" w:color="auto"/>
            <w:left w:val="none" w:sz="0" w:space="0" w:color="auto"/>
            <w:bottom w:val="none" w:sz="0" w:space="0" w:color="auto"/>
            <w:right w:val="none" w:sz="0" w:space="0" w:color="auto"/>
          </w:divBdr>
        </w:div>
        <w:div w:id="76441084">
          <w:marLeft w:val="480"/>
          <w:marRight w:val="0"/>
          <w:marTop w:val="0"/>
          <w:marBottom w:val="0"/>
          <w:divBdr>
            <w:top w:val="none" w:sz="0" w:space="0" w:color="auto"/>
            <w:left w:val="none" w:sz="0" w:space="0" w:color="auto"/>
            <w:bottom w:val="none" w:sz="0" w:space="0" w:color="auto"/>
            <w:right w:val="none" w:sz="0" w:space="0" w:color="auto"/>
          </w:divBdr>
        </w:div>
        <w:div w:id="228419509">
          <w:marLeft w:val="480"/>
          <w:marRight w:val="0"/>
          <w:marTop w:val="0"/>
          <w:marBottom w:val="0"/>
          <w:divBdr>
            <w:top w:val="none" w:sz="0" w:space="0" w:color="auto"/>
            <w:left w:val="none" w:sz="0" w:space="0" w:color="auto"/>
            <w:bottom w:val="none" w:sz="0" w:space="0" w:color="auto"/>
            <w:right w:val="none" w:sz="0" w:space="0" w:color="auto"/>
          </w:divBdr>
        </w:div>
        <w:div w:id="819544513">
          <w:marLeft w:val="480"/>
          <w:marRight w:val="0"/>
          <w:marTop w:val="0"/>
          <w:marBottom w:val="0"/>
          <w:divBdr>
            <w:top w:val="none" w:sz="0" w:space="0" w:color="auto"/>
            <w:left w:val="none" w:sz="0" w:space="0" w:color="auto"/>
            <w:bottom w:val="none" w:sz="0" w:space="0" w:color="auto"/>
            <w:right w:val="none" w:sz="0" w:space="0" w:color="auto"/>
          </w:divBdr>
        </w:div>
        <w:div w:id="594092282">
          <w:marLeft w:val="480"/>
          <w:marRight w:val="0"/>
          <w:marTop w:val="0"/>
          <w:marBottom w:val="0"/>
          <w:divBdr>
            <w:top w:val="none" w:sz="0" w:space="0" w:color="auto"/>
            <w:left w:val="none" w:sz="0" w:space="0" w:color="auto"/>
            <w:bottom w:val="none" w:sz="0" w:space="0" w:color="auto"/>
            <w:right w:val="none" w:sz="0" w:space="0" w:color="auto"/>
          </w:divBdr>
        </w:div>
        <w:div w:id="601767501">
          <w:marLeft w:val="480"/>
          <w:marRight w:val="0"/>
          <w:marTop w:val="0"/>
          <w:marBottom w:val="0"/>
          <w:divBdr>
            <w:top w:val="none" w:sz="0" w:space="0" w:color="auto"/>
            <w:left w:val="none" w:sz="0" w:space="0" w:color="auto"/>
            <w:bottom w:val="none" w:sz="0" w:space="0" w:color="auto"/>
            <w:right w:val="none" w:sz="0" w:space="0" w:color="auto"/>
          </w:divBdr>
        </w:div>
        <w:div w:id="737478236">
          <w:marLeft w:val="480"/>
          <w:marRight w:val="0"/>
          <w:marTop w:val="0"/>
          <w:marBottom w:val="0"/>
          <w:divBdr>
            <w:top w:val="none" w:sz="0" w:space="0" w:color="auto"/>
            <w:left w:val="none" w:sz="0" w:space="0" w:color="auto"/>
            <w:bottom w:val="none" w:sz="0" w:space="0" w:color="auto"/>
            <w:right w:val="none" w:sz="0" w:space="0" w:color="auto"/>
          </w:divBdr>
        </w:div>
        <w:div w:id="2065719513">
          <w:marLeft w:val="480"/>
          <w:marRight w:val="0"/>
          <w:marTop w:val="0"/>
          <w:marBottom w:val="0"/>
          <w:divBdr>
            <w:top w:val="none" w:sz="0" w:space="0" w:color="auto"/>
            <w:left w:val="none" w:sz="0" w:space="0" w:color="auto"/>
            <w:bottom w:val="none" w:sz="0" w:space="0" w:color="auto"/>
            <w:right w:val="none" w:sz="0" w:space="0" w:color="auto"/>
          </w:divBdr>
        </w:div>
        <w:div w:id="322928373">
          <w:marLeft w:val="480"/>
          <w:marRight w:val="0"/>
          <w:marTop w:val="0"/>
          <w:marBottom w:val="0"/>
          <w:divBdr>
            <w:top w:val="none" w:sz="0" w:space="0" w:color="auto"/>
            <w:left w:val="none" w:sz="0" w:space="0" w:color="auto"/>
            <w:bottom w:val="none" w:sz="0" w:space="0" w:color="auto"/>
            <w:right w:val="none" w:sz="0" w:space="0" w:color="auto"/>
          </w:divBdr>
        </w:div>
        <w:div w:id="926957168">
          <w:marLeft w:val="480"/>
          <w:marRight w:val="0"/>
          <w:marTop w:val="0"/>
          <w:marBottom w:val="0"/>
          <w:divBdr>
            <w:top w:val="none" w:sz="0" w:space="0" w:color="auto"/>
            <w:left w:val="none" w:sz="0" w:space="0" w:color="auto"/>
            <w:bottom w:val="none" w:sz="0" w:space="0" w:color="auto"/>
            <w:right w:val="none" w:sz="0" w:space="0" w:color="auto"/>
          </w:divBdr>
        </w:div>
        <w:div w:id="1962875080">
          <w:marLeft w:val="480"/>
          <w:marRight w:val="0"/>
          <w:marTop w:val="0"/>
          <w:marBottom w:val="0"/>
          <w:divBdr>
            <w:top w:val="none" w:sz="0" w:space="0" w:color="auto"/>
            <w:left w:val="none" w:sz="0" w:space="0" w:color="auto"/>
            <w:bottom w:val="none" w:sz="0" w:space="0" w:color="auto"/>
            <w:right w:val="none" w:sz="0" w:space="0" w:color="auto"/>
          </w:divBdr>
        </w:div>
        <w:div w:id="1328292863">
          <w:marLeft w:val="480"/>
          <w:marRight w:val="0"/>
          <w:marTop w:val="0"/>
          <w:marBottom w:val="0"/>
          <w:divBdr>
            <w:top w:val="none" w:sz="0" w:space="0" w:color="auto"/>
            <w:left w:val="none" w:sz="0" w:space="0" w:color="auto"/>
            <w:bottom w:val="none" w:sz="0" w:space="0" w:color="auto"/>
            <w:right w:val="none" w:sz="0" w:space="0" w:color="auto"/>
          </w:divBdr>
        </w:div>
      </w:divsChild>
    </w:div>
    <w:div w:id="62876403">
      <w:bodyDiv w:val="1"/>
      <w:marLeft w:val="0"/>
      <w:marRight w:val="0"/>
      <w:marTop w:val="0"/>
      <w:marBottom w:val="0"/>
      <w:divBdr>
        <w:top w:val="none" w:sz="0" w:space="0" w:color="auto"/>
        <w:left w:val="none" w:sz="0" w:space="0" w:color="auto"/>
        <w:bottom w:val="none" w:sz="0" w:space="0" w:color="auto"/>
        <w:right w:val="none" w:sz="0" w:space="0" w:color="auto"/>
      </w:divBdr>
      <w:divsChild>
        <w:div w:id="482426932">
          <w:marLeft w:val="480"/>
          <w:marRight w:val="0"/>
          <w:marTop w:val="0"/>
          <w:marBottom w:val="0"/>
          <w:divBdr>
            <w:top w:val="none" w:sz="0" w:space="0" w:color="auto"/>
            <w:left w:val="none" w:sz="0" w:space="0" w:color="auto"/>
            <w:bottom w:val="none" w:sz="0" w:space="0" w:color="auto"/>
            <w:right w:val="none" w:sz="0" w:space="0" w:color="auto"/>
          </w:divBdr>
        </w:div>
        <w:div w:id="395515362">
          <w:marLeft w:val="480"/>
          <w:marRight w:val="0"/>
          <w:marTop w:val="0"/>
          <w:marBottom w:val="0"/>
          <w:divBdr>
            <w:top w:val="none" w:sz="0" w:space="0" w:color="auto"/>
            <w:left w:val="none" w:sz="0" w:space="0" w:color="auto"/>
            <w:bottom w:val="none" w:sz="0" w:space="0" w:color="auto"/>
            <w:right w:val="none" w:sz="0" w:space="0" w:color="auto"/>
          </w:divBdr>
        </w:div>
        <w:div w:id="502817759">
          <w:marLeft w:val="480"/>
          <w:marRight w:val="0"/>
          <w:marTop w:val="0"/>
          <w:marBottom w:val="0"/>
          <w:divBdr>
            <w:top w:val="none" w:sz="0" w:space="0" w:color="auto"/>
            <w:left w:val="none" w:sz="0" w:space="0" w:color="auto"/>
            <w:bottom w:val="none" w:sz="0" w:space="0" w:color="auto"/>
            <w:right w:val="none" w:sz="0" w:space="0" w:color="auto"/>
          </w:divBdr>
        </w:div>
        <w:div w:id="248589397">
          <w:marLeft w:val="480"/>
          <w:marRight w:val="0"/>
          <w:marTop w:val="0"/>
          <w:marBottom w:val="0"/>
          <w:divBdr>
            <w:top w:val="none" w:sz="0" w:space="0" w:color="auto"/>
            <w:left w:val="none" w:sz="0" w:space="0" w:color="auto"/>
            <w:bottom w:val="none" w:sz="0" w:space="0" w:color="auto"/>
            <w:right w:val="none" w:sz="0" w:space="0" w:color="auto"/>
          </w:divBdr>
        </w:div>
        <w:div w:id="1394238074">
          <w:marLeft w:val="480"/>
          <w:marRight w:val="0"/>
          <w:marTop w:val="0"/>
          <w:marBottom w:val="0"/>
          <w:divBdr>
            <w:top w:val="none" w:sz="0" w:space="0" w:color="auto"/>
            <w:left w:val="none" w:sz="0" w:space="0" w:color="auto"/>
            <w:bottom w:val="none" w:sz="0" w:space="0" w:color="auto"/>
            <w:right w:val="none" w:sz="0" w:space="0" w:color="auto"/>
          </w:divBdr>
        </w:div>
        <w:div w:id="274603070">
          <w:marLeft w:val="480"/>
          <w:marRight w:val="0"/>
          <w:marTop w:val="0"/>
          <w:marBottom w:val="0"/>
          <w:divBdr>
            <w:top w:val="none" w:sz="0" w:space="0" w:color="auto"/>
            <w:left w:val="none" w:sz="0" w:space="0" w:color="auto"/>
            <w:bottom w:val="none" w:sz="0" w:space="0" w:color="auto"/>
            <w:right w:val="none" w:sz="0" w:space="0" w:color="auto"/>
          </w:divBdr>
        </w:div>
        <w:div w:id="1963459080">
          <w:marLeft w:val="480"/>
          <w:marRight w:val="0"/>
          <w:marTop w:val="0"/>
          <w:marBottom w:val="0"/>
          <w:divBdr>
            <w:top w:val="none" w:sz="0" w:space="0" w:color="auto"/>
            <w:left w:val="none" w:sz="0" w:space="0" w:color="auto"/>
            <w:bottom w:val="none" w:sz="0" w:space="0" w:color="auto"/>
            <w:right w:val="none" w:sz="0" w:space="0" w:color="auto"/>
          </w:divBdr>
        </w:div>
        <w:div w:id="1822580545">
          <w:marLeft w:val="480"/>
          <w:marRight w:val="0"/>
          <w:marTop w:val="0"/>
          <w:marBottom w:val="0"/>
          <w:divBdr>
            <w:top w:val="none" w:sz="0" w:space="0" w:color="auto"/>
            <w:left w:val="none" w:sz="0" w:space="0" w:color="auto"/>
            <w:bottom w:val="none" w:sz="0" w:space="0" w:color="auto"/>
            <w:right w:val="none" w:sz="0" w:space="0" w:color="auto"/>
          </w:divBdr>
        </w:div>
        <w:div w:id="1383292378">
          <w:marLeft w:val="480"/>
          <w:marRight w:val="0"/>
          <w:marTop w:val="0"/>
          <w:marBottom w:val="0"/>
          <w:divBdr>
            <w:top w:val="none" w:sz="0" w:space="0" w:color="auto"/>
            <w:left w:val="none" w:sz="0" w:space="0" w:color="auto"/>
            <w:bottom w:val="none" w:sz="0" w:space="0" w:color="auto"/>
            <w:right w:val="none" w:sz="0" w:space="0" w:color="auto"/>
          </w:divBdr>
        </w:div>
        <w:div w:id="571279879">
          <w:marLeft w:val="480"/>
          <w:marRight w:val="0"/>
          <w:marTop w:val="0"/>
          <w:marBottom w:val="0"/>
          <w:divBdr>
            <w:top w:val="none" w:sz="0" w:space="0" w:color="auto"/>
            <w:left w:val="none" w:sz="0" w:space="0" w:color="auto"/>
            <w:bottom w:val="none" w:sz="0" w:space="0" w:color="auto"/>
            <w:right w:val="none" w:sz="0" w:space="0" w:color="auto"/>
          </w:divBdr>
        </w:div>
        <w:div w:id="1157648427">
          <w:marLeft w:val="480"/>
          <w:marRight w:val="0"/>
          <w:marTop w:val="0"/>
          <w:marBottom w:val="0"/>
          <w:divBdr>
            <w:top w:val="none" w:sz="0" w:space="0" w:color="auto"/>
            <w:left w:val="none" w:sz="0" w:space="0" w:color="auto"/>
            <w:bottom w:val="none" w:sz="0" w:space="0" w:color="auto"/>
            <w:right w:val="none" w:sz="0" w:space="0" w:color="auto"/>
          </w:divBdr>
        </w:div>
        <w:div w:id="647321994">
          <w:marLeft w:val="480"/>
          <w:marRight w:val="0"/>
          <w:marTop w:val="0"/>
          <w:marBottom w:val="0"/>
          <w:divBdr>
            <w:top w:val="none" w:sz="0" w:space="0" w:color="auto"/>
            <w:left w:val="none" w:sz="0" w:space="0" w:color="auto"/>
            <w:bottom w:val="none" w:sz="0" w:space="0" w:color="auto"/>
            <w:right w:val="none" w:sz="0" w:space="0" w:color="auto"/>
          </w:divBdr>
        </w:div>
        <w:div w:id="337074609">
          <w:marLeft w:val="480"/>
          <w:marRight w:val="0"/>
          <w:marTop w:val="0"/>
          <w:marBottom w:val="0"/>
          <w:divBdr>
            <w:top w:val="none" w:sz="0" w:space="0" w:color="auto"/>
            <w:left w:val="none" w:sz="0" w:space="0" w:color="auto"/>
            <w:bottom w:val="none" w:sz="0" w:space="0" w:color="auto"/>
            <w:right w:val="none" w:sz="0" w:space="0" w:color="auto"/>
          </w:divBdr>
        </w:div>
        <w:div w:id="2122020729">
          <w:marLeft w:val="480"/>
          <w:marRight w:val="0"/>
          <w:marTop w:val="0"/>
          <w:marBottom w:val="0"/>
          <w:divBdr>
            <w:top w:val="none" w:sz="0" w:space="0" w:color="auto"/>
            <w:left w:val="none" w:sz="0" w:space="0" w:color="auto"/>
            <w:bottom w:val="none" w:sz="0" w:space="0" w:color="auto"/>
            <w:right w:val="none" w:sz="0" w:space="0" w:color="auto"/>
          </w:divBdr>
        </w:div>
        <w:div w:id="367032161">
          <w:marLeft w:val="480"/>
          <w:marRight w:val="0"/>
          <w:marTop w:val="0"/>
          <w:marBottom w:val="0"/>
          <w:divBdr>
            <w:top w:val="none" w:sz="0" w:space="0" w:color="auto"/>
            <w:left w:val="none" w:sz="0" w:space="0" w:color="auto"/>
            <w:bottom w:val="none" w:sz="0" w:space="0" w:color="auto"/>
            <w:right w:val="none" w:sz="0" w:space="0" w:color="auto"/>
          </w:divBdr>
        </w:div>
        <w:div w:id="1769496746">
          <w:marLeft w:val="480"/>
          <w:marRight w:val="0"/>
          <w:marTop w:val="0"/>
          <w:marBottom w:val="0"/>
          <w:divBdr>
            <w:top w:val="none" w:sz="0" w:space="0" w:color="auto"/>
            <w:left w:val="none" w:sz="0" w:space="0" w:color="auto"/>
            <w:bottom w:val="none" w:sz="0" w:space="0" w:color="auto"/>
            <w:right w:val="none" w:sz="0" w:space="0" w:color="auto"/>
          </w:divBdr>
        </w:div>
        <w:div w:id="217058243">
          <w:marLeft w:val="480"/>
          <w:marRight w:val="0"/>
          <w:marTop w:val="0"/>
          <w:marBottom w:val="0"/>
          <w:divBdr>
            <w:top w:val="none" w:sz="0" w:space="0" w:color="auto"/>
            <w:left w:val="none" w:sz="0" w:space="0" w:color="auto"/>
            <w:bottom w:val="none" w:sz="0" w:space="0" w:color="auto"/>
            <w:right w:val="none" w:sz="0" w:space="0" w:color="auto"/>
          </w:divBdr>
        </w:div>
        <w:div w:id="1349791670">
          <w:marLeft w:val="480"/>
          <w:marRight w:val="0"/>
          <w:marTop w:val="0"/>
          <w:marBottom w:val="0"/>
          <w:divBdr>
            <w:top w:val="none" w:sz="0" w:space="0" w:color="auto"/>
            <w:left w:val="none" w:sz="0" w:space="0" w:color="auto"/>
            <w:bottom w:val="none" w:sz="0" w:space="0" w:color="auto"/>
            <w:right w:val="none" w:sz="0" w:space="0" w:color="auto"/>
          </w:divBdr>
        </w:div>
        <w:div w:id="1920552958">
          <w:marLeft w:val="480"/>
          <w:marRight w:val="0"/>
          <w:marTop w:val="0"/>
          <w:marBottom w:val="0"/>
          <w:divBdr>
            <w:top w:val="none" w:sz="0" w:space="0" w:color="auto"/>
            <w:left w:val="none" w:sz="0" w:space="0" w:color="auto"/>
            <w:bottom w:val="none" w:sz="0" w:space="0" w:color="auto"/>
            <w:right w:val="none" w:sz="0" w:space="0" w:color="auto"/>
          </w:divBdr>
        </w:div>
        <w:div w:id="1888684064">
          <w:marLeft w:val="480"/>
          <w:marRight w:val="0"/>
          <w:marTop w:val="0"/>
          <w:marBottom w:val="0"/>
          <w:divBdr>
            <w:top w:val="none" w:sz="0" w:space="0" w:color="auto"/>
            <w:left w:val="none" w:sz="0" w:space="0" w:color="auto"/>
            <w:bottom w:val="none" w:sz="0" w:space="0" w:color="auto"/>
            <w:right w:val="none" w:sz="0" w:space="0" w:color="auto"/>
          </w:divBdr>
        </w:div>
        <w:div w:id="1061249601">
          <w:marLeft w:val="480"/>
          <w:marRight w:val="0"/>
          <w:marTop w:val="0"/>
          <w:marBottom w:val="0"/>
          <w:divBdr>
            <w:top w:val="none" w:sz="0" w:space="0" w:color="auto"/>
            <w:left w:val="none" w:sz="0" w:space="0" w:color="auto"/>
            <w:bottom w:val="none" w:sz="0" w:space="0" w:color="auto"/>
            <w:right w:val="none" w:sz="0" w:space="0" w:color="auto"/>
          </w:divBdr>
        </w:div>
        <w:div w:id="1992051116">
          <w:marLeft w:val="480"/>
          <w:marRight w:val="0"/>
          <w:marTop w:val="0"/>
          <w:marBottom w:val="0"/>
          <w:divBdr>
            <w:top w:val="none" w:sz="0" w:space="0" w:color="auto"/>
            <w:left w:val="none" w:sz="0" w:space="0" w:color="auto"/>
            <w:bottom w:val="none" w:sz="0" w:space="0" w:color="auto"/>
            <w:right w:val="none" w:sz="0" w:space="0" w:color="auto"/>
          </w:divBdr>
        </w:div>
        <w:div w:id="1875580135">
          <w:marLeft w:val="480"/>
          <w:marRight w:val="0"/>
          <w:marTop w:val="0"/>
          <w:marBottom w:val="0"/>
          <w:divBdr>
            <w:top w:val="none" w:sz="0" w:space="0" w:color="auto"/>
            <w:left w:val="none" w:sz="0" w:space="0" w:color="auto"/>
            <w:bottom w:val="none" w:sz="0" w:space="0" w:color="auto"/>
            <w:right w:val="none" w:sz="0" w:space="0" w:color="auto"/>
          </w:divBdr>
        </w:div>
        <w:div w:id="1996713574">
          <w:marLeft w:val="480"/>
          <w:marRight w:val="0"/>
          <w:marTop w:val="0"/>
          <w:marBottom w:val="0"/>
          <w:divBdr>
            <w:top w:val="none" w:sz="0" w:space="0" w:color="auto"/>
            <w:left w:val="none" w:sz="0" w:space="0" w:color="auto"/>
            <w:bottom w:val="none" w:sz="0" w:space="0" w:color="auto"/>
            <w:right w:val="none" w:sz="0" w:space="0" w:color="auto"/>
          </w:divBdr>
        </w:div>
        <w:div w:id="1562792352">
          <w:marLeft w:val="480"/>
          <w:marRight w:val="0"/>
          <w:marTop w:val="0"/>
          <w:marBottom w:val="0"/>
          <w:divBdr>
            <w:top w:val="none" w:sz="0" w:space="0" w:color="auto"/>
            <w:left w:val="none" w:sz="0" w:space="0" w:color="auto"/>
            <w:bottom w:val="none" w:sz="0" w:space="0" w:color="auto"/>
            <w:right w:val="none" w:sz="0" w:space="0" w:color="auto"/>
          </w:divBdr>
        </w:div>
        <w:div w:id="2102677343">
          <w:marLeft w:val="480"/>
          <w:marRight w:val="0"/>
          <w:marTop w:val="0"/>
          <w:marBottom w:val="0"/>
          <w:divBdr>
            <w:top w:val="none" w:sz="0" w:space="0" w:color="auto"/>
            <w:left w:val="none" w:sz="0" w:space="0" w:color="auto"/>
            <w:bottom w:val="none" w:sz="0" w:space="0" w:color="auto"/>
            <w:right w:val="none" w:sz="0" w:space="0" w:color="auto"/>
          </w:divBdr>
        </w:div>
      </w:divsChild>
    </w:div>
    <w:div w:id="71397422">
      <w:bodyDiv w:val="1"/>
      <w:marLeft w:val="0"/>
      <w:marRight w:val="0"/>
      <w:marTop w:val="0"/>
      <w:marBottom w:val="0"/>
      <w:divBdr>
        <w:top w:val="none" w:sz="0" w:space="0" w:color="auto"/>
        <w:left w:val="none" w:sz="0" w:space="0" w:color="auto"/>
        <w:bottom w:val="none" w:sz="0" w:space="0" w:color="auto"/>
        <w:right w:val="none" w:sz="0" w:space="0" w:color="auto"/>
      </w:divBdr>
    </w:div>
    <w:div w:id="77363188">
      <w:bodyDiv w:val="1"/>
      <w:marLeft w:val="0"/>
      <w:marRight w:val="0"/>
      <w:marTop w:val="0"/>
      <w:marBottom w:val="0"/>
      <w:divBdr>
        <w:top w:val="none" w:sz="0" w:space="0" w:color="auto"/>
        <w:left w:val="none" w:sz="0" w:space="0" w:color="auto"/>
        <w:bottom w:val="none" w:sz="0" w:space="0" w:color="auto"/>
        <w:right w:val="none" w:sz="0" w:space="0" w:color="auto"/>
      </w:divBdr>
      <w:divsChild>
        <w:div w:id="735708488">
          <w:marLeft w:val="480"/>
          <w:marRight w:val="0"/>
          <w:marTop w:val="0"/>
          <w:marBottom w:val="0"/>
          <w:divBdr>
            <w:top w:val="none" w:sz="0" w:space="0" w:color="auto"/>
            <w:left w:val="none" w:sz="0" w:space="0" w:color="auto"/>
            <w:bottom w:val="none" w:sz="0" w:space="0" w:color="auto"/>
            <w:right w:val="none" w:sz="0" w:space="0" w:color="auto"/>
          </w:divBdr>
        </w:div>
        <w:div w:id="701636595">
          <w:marLeft w:val="480"/>
          <w:marRight w:val="0"/>
          <w:marTop w:val="0"/>
          <w:marBottom w:val="0"/>
          <w:divBdr>
            <w:top w:val="none" w:sz="0" w:space="0" w:color="auto"/>
            <w:left w:val="none" w:sz="0" w:space="0" w:color="auto"/>
            <w:bottom w:val="none" w:sz="0" w:space="0" w:color="auto"/>
            <w:right w:val="none" w:sz="0" w:space="0" w:color="auto"/>
          </w:divBdr>
        </w:div>
        <w:div w:id="786774973">
          <w:marLeft w:val="480"/>
          <w:marRight w:val="0"/>
          <w:marTop w:val="0"/>
          <w:marBottom w:val="0"/>
          <w:divBdr>
            <w:top w:val="none" w:sz="0" w:space="0" w:color="auto"/>
            <w:left w:val="none" w:sz="0" w:space="0" w:color="auto"/>
            <w:bottom w:val="none" w:sz="0" w:space="0" w:color="auto"/>
            <w:right w:val="none" w:sz="0" w:space="0" w:color="auto"/>
          </w:divBdr>
        </w:div>
        <w:div w:id="1263416219">
          <w:marLeft w:val="480"/>
          <w:marRight w:val="0"/>
          <w:marTop w:val="0"/>
          <w:marBottom w:val="0"/>
          <w:divBdr>
            <w:top w:val="none" w:sz="0" w:space="0" w:color="auto"/>
            <w:left w:val="none" w:sz="0" w:space="0" w:color="auto"/>
            <w:bottom w:val="none" w:sz="0" w:space="0" w:color="auto"/>
            <w:right w:val="none" w:sz="0" w:space="0" w:color="auto"/>
          </w:divBdr>
        </w:div>
        <w:div w:id="1336154751">
          <w:marLeft w:val="480"/>
          <w:marRight w:val="0"/>
          <w:marTop w:val="0"/>
          <w:marBottom w:val="0"/>
          <w:divBdr>
            <w:top w:val="none" w:sz="0" w:space="0" w:color="auto"/>
            <w:left w:val="none" w:sz="0" w:space="0" w:color="auto"/>
            <w:bottom w:val="none" w:sz="0" w:space="0" w:color="auto"/>
            <w:right w:val="none" w:sz="0" w:space="0" w:color="auto"/>
          </w:divBdr>
        </w:div>
        <w:div w:id="46683009">
          <w:marLeft w:val="480"/>
          <w:marRight w:val="0"/>
          <w:marTop w:val="0"/>
          <w:marBottom w:val="0"/>
          <w:divBdr>
            <w:top w:val="none" w:sz="0" w:space="0" w:color="auto"/>
            <w:left w:val="none" w:sz="0" w:space="0" w:color="auto"/>
            <w:bottom w:val="none" w:sz="0" w:space="0" w:color="auto"/>
            <w:right w:val="none" w:sz="0" w:space="0" w:color="auto"/>
          </w:divBdr>
        </w:div>
        <w:div w:id="781457552">
          <w:marLeft w:val="480"/>
          <w:marRight w:val="0"/>
          <w:marTop w:val="0"/>
          <w:marBottom w:val="0"/>
          <w:divBdr>
            <w:top w:val="none" w:sz="0" w:space="0" w:color="auto"/>
            <w:left w:val="none" w:sz="0" w:space="0" w:color="auto"/>
            <w:bottom w:val="none" w:sz="0" w:space="0" w:color="auto"/>
            <w:right w:val="none" w:sz="0" w:space="0" w:color="auto"/>
          </w:divBdr>
        </w:div>
        <w:div w:id="1470127283">
          <w:marLeft w:val="480"/>
          <w:marRight w:val="0"/>
          <w:marTop w:val="0"/>
          <w:marBottom w:val="0"/>
          <w:divBdr>
            <w:top w:val="none" w:sz="0" w:space="0" w:color="auto"/>
            <w:left w:val="none" w:sz="0" w:space="0" w:color="auto"/>
            <w:bottom w:val="none" w:sz="0" w:space="0" w:color="auto"/>
            <w:right w:val="none" w:sz="0" w:space="0" w:color="auto"/>
          </w:divBdr>
        </w:div>
        <w:div w:id="1926183284">
          <w:marLeft w:val="480"/>
          <w:marRight w:val="0"/>
          <w:marTop w:val="0"/>
          <w:marBottom w:val="0"/>
          <w:divBdr>
            <w:top w:val="none" w:sz="0" w:space="0" w:color="auto"/>
            <w:left w:val="none" w:sz="0" w:space="0" w:color="auto"/>
            <w:bottom w:val="none" w:sz="0" w:space="0" w:color="auto"/>
            <w:right w:val="none" w:sz="0" w:space="0" w:color="auto"/>
          </w:divBdr>
        </w:div>
        <w:div w:id="818114313">
          <w:marLeft w:val="480"/>
          <w:marRight w:val="0"/>
          <w:marTop w:val="0"/>
          <w:marBottom w:val="0"/>
          <w:divBdr>
            <w:top w:val="none" w:sz="0" w:space="0" w:color="auto"/>
            <w:left w:val="none" w:sz="0" w:space="0" w:color="auto"/>
            <w:bottom w:val="none" w:sz="0" w:space="0" w:color="auto"/>
            <w:right w:val="none" w:sz="0" w:space="0" w:color="auto"/>
          </w:divBdr>
        </w:div>
        <w:div w:id="1123158902">
          <w:marLeft w:val="480"/>
          <w:marRight w:val="0"/>
          <w:marTop w:val="0"/>
          <w:marBottom w:val="0"/>
          <w:divBdr>
            <w:top w:val="none" w:sz="0" w:space="0" w:color="auto"/>
            <w:left w:val="none" w:sz="0" w:space="0" w:color="auto"/>
            <w:bottom w:val="none" w:sz="0" w:space="0" w:color="auto"/>
            <w:right w:val="none" w:sz="0" w:space="0" w:color="auto"/>
          </w:divBdr>
        </w:div>
        <w:div w:id="1034189633">
          <w:marLeft w:val="480"/>
          <w:marRight w:val="0"/>
          <w:marTop w:val="0"/>
          <w:marBottom w:val="0"/>
          <w:divBdr>
            <w:top w:val="none" w:sz="0" w:space="0" w:color="auto"/>
            <w:left w:val="none" w:sz="0" w:space="0" w:color="auto"/>
            <w:bottom w:val="none" w:sz="0" w:space="0" w:color="auto"/>
            <w:right w:val="none" w:sz="0" w:space="0" w:color="auto"/>
          </w:divBdr>
        </w:div>
        <w:div w:id="343243059">
          <w:marLeft w:val="480"/>
          <w:marRight w:val="0"/>
          <w:marTop w:val="0"/>
          <w:marBottom w:val="0"/>
          <w:divBdr>
            <w:top w:val="none" w:sz="0" w:space="0" w:color="auto"/>
            <w:left w:val="none" w:sz="0" w:space="0" w:color="auto"/>
            <w:bottom w:val="none" w:sz="0" w:space="0" w:color="auto"/>
            <w:right w:val="none" w:sz="0" w:space="0" w:color="auto"/>
          </w:divBdr>
        </w:div>
        <w:div w:id="1081560404">
          <w:marLeft w:val="480"/>
          <w:marRight w:val="0"/>
          <w:marTop w:val="0"/>
          <w:marBottom w:val="0"/>
          <w:divBdr>
            <w:top w:val="none" w:sz="0" w:space="0" w:color="auto"/>
            <w:left w:val="none" w:sz="0" w:space="0" w:color="auto"/>
            <w:bottom w:val="none" w:sz="0" w:space="0" w:color="auto"/>
            <w:right w:val="none" w:sz="0" w:space="0" w:color="auto"/>
          </w:divBdr>
        </w:div>
        <w:div w:id="538980393">
          <w:marLeft w:val="480"/>
          <w:marRight w:val="0"/>
          <w:marTop w:val="0"/>
          <w:marBottom w:val="0"/>
          <w:divBdr>
            <w:top w:val="none" w:sz="0" w:space="0" w:color="auto"/>
            <w:left w:val="none" w:sz="0" w:space="0" w:color="auto"/>
            <w:bottom w:val="none" w:sz="0" w:space="0" w:color="auto"/>
            <w:right w:val="none" w:sz="0" w:space="0" w:color="auto"/>
          </w:divBdr>
        </w:div>
        <w:div w:id="454909589">
          <w:marLeft w:val="480"/>
          <w:marRight w:val="0"/>
          <w:marTop w:val="0"/>
          <w:marBottom w:val="0"/>
          <w:divBdr>
            <w:top w:val="none" w:sz="0" w:space="0" w:color="auto"/>
            <w:left w:val="none" w:sz="0" w:space="0" w:color="auto"/>
            <w:bottom w:val="none" w:sz="0" w:space="0" w:color="auto"/>
            <w:right w:val="none" w:sz="0" w:space="0" w:color="auto"/>
          </w:divBdr>
        </w:div>
        <w:div w:id="330449098">
          <w:marLeft w:val="480"/>
          <w:marRight w:val="0"/>
          <w:marTop w:val="0"/>
          <w:marBottom w:val="0"/>
          <w:divBdr>
            <w:top w:val="none" w:sz="0" w:space="0" w:color="auto"/>
            <w:left w:val="none" w:sz="0" w:space="0" w:color="auto"/>
            <w:bottom w:val="none" w:sz="0" w:space="0" w:color="auto"/>
            <w:right w:val="none" w:sz="0" w:space="0" w:color="auto"/>
          </w:divBdr>
        </w:div>
        <w:div w:id="739058454">
          <w:marLeft w:val="480"/>
          <w:marRight w:val="0"/>
          <w:marTop w:val="0"/>
          <w:marBottom w:val="0"/>
          <w:divBdr>
            <w:top w:val="none" w:sz="0" w:space="0" w:color="auto"/>
            <w:left w:val="none" w:sz="0" w:space="0" w:color="auto"/>
            <w:bottom w:val="none" w:sz="0" w:space="0" w:color="auto"/>
            <w:right w:val="none" w:sz="0" w:space="0" w:color="auto"/>
          </w:divBdr>
        </w:div>
        <w:div w:id="336008786">
          <w:marLeft w:val="480"/>
          <w:marRight w:val="0"/>
          <w:marTop w:val="0"/>
          <w:marBottom w:val="0"/>
          <w:divBdr>
            <w:top w:val="none" w:sz="0" w:space="0" w:color="auto"/>
            <w:left w:val="none" w:sz="0" w:space="0" w:color="auto"/>
            <w:bottom w:val="none" w:sz="0" w:space="0" w:color="auto"/>
            <w:right w:val="none" w:sz="0" w:space="0" w:color="auto"/>
          </w:divBdr>
        </w:div>
        <w:div w:id="1186869179">
          <w:marLeft w:val="480"/>
          <w:marRight w:val="0"/>
          <w:marTop w:val="0"/>
          <w:marBottom w:val="0"/>
          <w:divBdr>
            <w:top w:val="none" w:sz="0" w:space="0" w:color="auto"/>
            <w:left w:val="none" w:sz="0" w:space="0" w:color="auto"/>
            <w:bottom w:val="none" w:sz="0" w:space="0" w:color="auto"/>
            <w:right w:val="none" w:sz="0" w:space="0" w:color="auto"/>
          </w:divBdr>
        </w:div>
        <w:div w:id="561989372">
          <w:marLeft w:val="480"/>
          <w:marRight w:val="0"/>
          <w:marTop w:val="0"/>
          <w:marBottom w:val="0"/>
          <w:divBdr>
            <w:top w:val="none" w:sz="0" w:space="0" w:color="auto"/>
            <w:left w:val="none" w:sz="0" w:space="0" w:color="auto"/>
            <w:bottom w:val="none" w:sz="0" w:space="0" w:color="auto"/>
            <w:right w:val="none" w:sz="0" w:space="0" w:color="auto"/>
          </w:divBdr>
        </w:div>
        <w:div w:id="1045763166">
          <w:marLeft w:val="480"/>
          <w:marRight w:val="0"/>
          <w:marTop w:val="0"/>
          <w:marBottom w:val="0"/>
          <w:divBdr>
            <w:top w:val="none" w:sz="0" w:space="0" w:color="auto"/>
            <w:left w:val="none" w:sz="0" w:space="0" w:color="auto"/>
            <w:bottom w:val="none" w:sz="0" w:space="0" w:color="auto"/>
            <w:right w:val="none" w:sz="0" w:space="0" w:color="auto"/>
          </w:divBdr>
        </w:div>
        <w:div w:id="1884832355">
          <w:marLeft w:val="480"/>
          <w:marRight w:val="0"/>
          <w:marTop w:val="0"/>
          <w:marBottom w:val="0"/>
          <w:divBdr>
            <w:top w:val="none" w:sz="0" w:space="0" w:color="auto"/>
            <w:left w:val="none" w:sz="0" w:space="0" w:color="auto"/>
            <w:bottom w:val="none" w:sz="0" w:space="0" w:color="auto"/>
            <w:right w:val="none" w:sz="0" w:space="0" w:color="auto"/>
          </w:divBdr>
        </w:div>
        <w:div w:id="1756241387">
          <w:marLeft w:val="480"/>
          <w:marRight w:val="0"/>
          <w:marTop w:val="0"/>
          <w:marBottom w:val="0"/>
          <w:divBdr>
            <w:top w:val="none" w:sz="0" w:space="0" w:color="auto"/>
            <w:left w:val="none" w:sz="0" w:space="0" w:color="auto"/>
            <w:bottom w:val="none" w:sz="0" w:space="0" w:color="auto"/>
            <w:right w:val="none" w:sz="0" w:space="0" w:color="auto"/>
          </w:divBdr>
        </w:div>
        <w:div w:id="1356078224">
          <w:marLeft w:val="480"/>
          <w:marRight w:val="0"/>
          <w:marTop w:val="0"/>
          <w:marBottom w:val="0"/>
          <w:divBdr>
            <w:top w:val="none" w:sz="0" w:space="0" w:color="auto"/>
            <w:left w:val="none" w:sz="0" w:space="0" w:color="auto"/>
            <w:bottom w:val="none" w:sz="0" w:space="0" w:color="auto"/>
            <w:right w:val="none" w:sz="0" w:space="0" w:color="auto"/>
          </w:divBdr>
        </w:div>
        <w:div w:id="1539389691">
          <w:marLeft w:val="480"/>
          <w:marRight w:val="0"/>
          <w:marTop w:val="0"/>
          <w:marBottom w:val="0"/>
          <w:divBdr>
            <w:top w:val="none" w:sz="0" w:space="0" w:color="auto"/>
            <w:left w:val="none" w:sz="0" w:space="0" w:color="auto"/>
            <w:bottom w:val="none" w:sz="0" w:space="0" w:color="auto"/>
            <w:right w:val="none" w:sz="0" w:space="0" w:color="auto"/>
          </w:divBdr>
        </w:div>
      </w:divsChild>
    </w:div>
    <w:div w:id="85808826">
      <w:bodyDiv w:val="1"/>
      <w:marLeft w:val="0"/>
      <w:marRight w:val="0"/>
      <w:marTop w:val="0"/>
      <w:marBottom w:val="0"/>
      <w:divBdr>
        <w:top w:val="none" w:sz="0" w:space="0" w:color="auto"/>
        <w:left w:val="none" w:sz="0" w:space="0" w:color="auto"/>
        <w:bottom w:val="none" w:sz="0" w:space="0" w:color="auto"/>
        <w:right w:val="none" w:sz="0" w:space="0" w:color="auto"/>
      </w:divBdr>
    </w:div>
    <w:div w:id="92946440">
      <w:bodyDiv w:val="1"/>
      <w:marLeft w:val="0"/>
      <w:marRight w:val="0"/>
      <w:marTop w:val="0"/>
      <w:marBottom w:val="0"/>
      <w:divBdr>
        <w:top w:val="none" w:sz="0" w:space="0" w:color="auto"/>
        <w:left w:val="none" w:sz="0" w:space="0" w:color="auto"/>
        <w:bottom w:val="none" w:sz="0" w:space="0" w:color="auto"/>
        <w:right w:val="none" w:sz="0" w:space="0" w:color="auto"/>
      </w:divBdr>
      <w:divsChild>
        <w:div w:id="1304962293">
          <w:marLeft w:val="480"/>
          <w:marRight w:val="0"/>
          <w:marTop w:val="0"/>
          <w:marBottom w:val="0"/>
          <w:divBdr>
            <w:top w:val="none" w:sz="0" w:space="0" w:color="auto"/>
            <w:left w:val="none" w:sz="0" w:space="0" w:color="auto"/>
            <w:bottom w:val="none" w:sz="0" w:space="0" w:color="auto"/>
            <w:right w:val="none" w:sz="0" w:space="0" w:color="auto"/>
          </w:divBdr>
        </w:div>
        <w:div w:id="1764258587">
          <w:marLeft w:val="480"/>
          <w:marRight w:val="0"/>
          <w:marTop w:val="0"/>
          <w:marBottom w:val="0"/>
          <w:divBdr>
            <w:top w:val="none" w:sz="0" w:space="0" w:color="auto"/>
            <w:left w:val="none" w:sz="0" w:space="0" w:color="auto"/>
            <w:bottom w:val="none" w:sz="0" w:space="0" w:color="auto"/>
            <w:right w:val="none" w:sz="0" w:space="0" w:color="auto"/>
          </w:divBdr>
        </w:div>
        <w:div w:id="216622549">
          <w:marLeft w:val="480"/>
          <w:marRight w:val="0"/>
          <w:marTop w:val="0"/>
          <w:marBottom w:val="0"/>
          <w:divBdr>
            <w:top w:val="none" w:sz="0" w:space="0" w:color="auto"/>
            <w:left w:val="none" w:sz="0" w:space="0" w:color="auto"/>
            <w:bottom w:val="none" w:sz="0" w:space="0" w:color="auto"/>
            <w:right w:val="none" w:sz="0" w:space="0" w:color="auto"/>
          </w:divBdr>
        </w:div>
        <w:div w:id="1084566719">
          <w:marLeft w:val="480"/>
          <w:marRight w:val="0"/>
          <w:marTop w:val="0"/>
          <w:marBottom w:val="0"/>
          <w:divBdr>
            <w:top w:val="none" w:sz="0" w:space="0" w:color="auto"/>
            <w:left w:val="none" w:sz="0" w:space="0" w:color="auto"/>
            <w:bottom w:val="none" w:sz="0" w:space="0" w:color="auto"/>
            <w:right w:val="none" w:sz="0" w:space="0" w:color="auto"/>
          </w:divBdr>
        </w:div>
        <w:div w:id="782117885">
          <w:marLeft w:val="480"/>
          <w:marRight w:val="0"/>
          <w:marTop w:val="0"/>
          <w:marBottom w:val="0"/>
          <w:divBdr>
            <w:top w:val="none" w:sz="0" w:space="0" w:color="auto"/>
            <w:left w:val="none" w:sz="0" w:space="0" w:color="auto"/>
            <w:bottom w:val="none" w:sz="0" w:space="0" w:color="auto"/>
            <w:right w:val="none" w:sz="0" w:space="0" w:color="auto"/>
          </w:divBdr>
        </w:div>
        <w:div w:id="366294187">
          <w:marLeft w:val="480"/>
          <w:marRight w:val="0"/>
          <w:marTop w:val="0"/>
          <w:marBottom w:val="0"/>
          <w:divBdr>
            <w:top w:val="none" w:sz="0" w:space="0" w:color="auto"/>
            <w:left w:val="none" w:sz="0" w:space="0" w:color="auto"/>
            <w:bottom w:val="none" w:sz="0" w:space="0" w:color="auto"/>
            <w:right w:val="none" w:sz="0" w:space="0" w:color="auto"/>
          </w:divBdr>
        </w:div>
        <w:div w:id="727150702">
          <w:marLeft w:val="480"/>
          <w:marRight w:val="0"/>
          <w:marTop w:val="0"/>
          <w:marBottom w:val="0"/>
          <w:divBdr>
            <w:top w:val="none" w:sz="0" w:space="0" w:color="auto"/>
            <w:left w:val="none" w:sz="0" w:space="0" w:color="auto"/>
            <w:bottom w:val="none" w:sz="0" w:space="0" w:color="auto"/>
            <w:right w:val="none" w:sz="0" w:space="0" w:color="auto"/>
          </w:divBdr>
        </w:div>
        <w:div w:id="1350985991">
          <w:marLeft w:val="480"/>
          <w:marRight w:val="0"/>
          <w:marTop w:val="0"/>
          <w:marBottom w:val="0"/>
          <w:divBdr>
            <w:top w:val="none" w:sz="0" w:space="0" w:color="auto"/>
            <w:left w:val="none" w:sz="0" w:space="0" w:color="auto"/>
            <w:bottom w:val="none" w:sz="0" w:space="0" w:color="auto"/>
            <w:right w:val="none" w:sz="0" w:space="0" w:color="auto"/>
          </w:divBdr>
        </w:div>
        <w:div w:id="1176455285">
          <w:marLeft w:val="480"/>
          <w:marRight w:val="0"/>
          <w:marTop w:val="0"/>
          <w:marBottom w:val="0"/>
          <w:divBdr>
            <w:top w:val="none" w:sz="0" w:space="0" w:color="auto"/>
            <w:left w:val="none" w:sz="0" w:space="0" w:color="auto"/>
            <w:bottom w:val="none" w:sz="0" w:space="0" w:color="auto"/>
            <w:right w:val="none" w:sz="0" w:space="0" w:color="auto"/>
          </w:divBdr>
        </w:div>
        <w:div w:id="1290627516">
          <w:marLeft w:val="480"/>
          <w:marRight w:val="0"/>
          <w:marTop w:val="0"/>
          <w:marBottom w:val="0"/>
          <w:divBdr>
            <w:top w:val="none" w:sz="0" w:space="0" w:color="auto"/>
            <w:left w:val="none" w:sz="0" w:space="0" w:color="auto"/>
            <w:bottom w:val="none" w:sz="0" w:space="0" w:color="auto"/>
            <w:right w:val="none" w:sz="0" w:space="0" w:color="auto"/>
          </w:divBdr>
        </w:div>
        <w:div w:id="1861166595">
          <w:marLeft w:val="480"/>
          <w:marRight w:val="0"/>
          <w:marTop w:val="0"/>
          <w:marBottom w:val="0"/>
          <w:divBdr>
            <w:top w:val="none" w:sz="0" w:space="0" w:color="auto"/>
            <w:left w:val="none" w:sz="0" w:space="0" w:color="auto"/>
            <w:bottom w:val="none" w:sz="0" w:space="0" w:color="auto"/>
            <w:right w:val="none" w:sz="0" w:space="0" w:color="auto"/>
          </w:divBdr>
        </w:div>
        <w:div w:id="1586647243">
          <w:marLeft w:val="480"/>
          <w:marRight w:val="0"/>
          <w:marTop w:val="0"/>
          <w:marBottom w:val="0"/>
          <w:divBdr>
            <w:top w:val="none" w:sz="0" w:space="0" w:color="auto"/>
            <w:left w:val="none" w:sz="0" w:space="0" w:color="auto"/>
            <w:bottom w:val="none" w:sz="0" w:space="0" w:color="auto"/>
            <w:right w:val="none" w:sz="0" w:space="0" w:color="auto"/>
          </w:divBdr>
        </w:div>
        <w:div w:id="184636493">
          <w:marLeft w:val="480"/>
          <w:marRight w:val="0"/>
          <w:marTop w:val="0"/>
          <w:marBottom w:val="0"/>
          <w:divBdr>
            <w:top w:val="none" w:sz="0" w:space="0" w:color="auto"/>
            <w:left w:val="none" w:sz="0" w:space="0" w:color="auto"/>
            <w:bottom w:val="none" w:sz="0" w:space="0" w:color="auto"/>
            <w:right w:val="none" w:sz="0" w:space="0" w:color="auto"/>
          </w:divBdr>
        </w:div>
        <w:div w:id="686948810">
          <w:marLeft w:val="480"/>
          <w:marRight w:val="0"/>
          <w:marTop w:val="0"/>
          <w:marBottom w:val="0"/>
          <w:divBdr>
            <w:top w:val="none" w:sz="0" w:space="0" w:color="auto"/>
            <w:left w:val="none" w:sz="0" w:space="0" w:color="auto"/>
            <w:bottom w:val="none" w:sz="0" w:space="0" w:color="auto"/>
            <w:right w:val="none" w:sz="0" w:space="0" w:color="auto"/>
          </w:divBdr>
        </w:div>
        <w:div w:id="500389347">
          <w:marLeft w:val="480"/>
          <w:marRight w:val="0"/>
          <w:marTop w:val="0"/>
          <w:marBottom w:val="0"/>
          <w:divBdr>
            <w:top w:val="none" w:sz="0" w:space="0" w:color="auto"/>
            <w:left w:val="none" w:sz="0" w:space="0" w:color="auto"/>
            <w:bottom w:val="none" w:sz="0" w:space="0" w:color="auto"/>
            <w:right w:val="none" w:sz="0" w:space="0" w:color="auto"/>
          </w:divBdr>
        </w:div>
        <w:div w:id="332882987">
          <w:marLeft w:val="480"/>
          <w:marRight w:val="0"/>
          <w:marTop w:val="0"/>
          <w:marBottom w:val="0"/>
          <w:divBdr>
            <w:top w:val="none" w:sz="0" w:space="0" w:color="auto"/>
            <w:left w:val="none" w:sz="0" w:space="0" w:color="auto"/>
            <w:bottom w:val="none" w:sz="0" w:space="0" w:color="auto"/>
            <w:right w:val="none" w:sz="0" w:space="0" w:color="auto"/>
          </w:divBdr>
        </w:div>
        <w:div w:id="2007240700">
          <w:marLeft w:val="480"/>
          <w:marRight w:val="0"/>
          <w:marTop w:val="0"/>
          <w:marBottom w:val="0"/>
          <w:divBdr>
            <w:top w:val="none" w:sz="0" w:space="0" w:color="auto"/>
            <w:left w:val="none" w:sz="0" w:space="0" w:color="auto"/>
            <w:bottom w:val="none" w:sz="0" w:space="0" w:color="auto"/>
            <w:right w:val="none" w:sz="0" w:space="0" w:color="auto"/>
          </w:divBdr>
        </w:div>
        <w:div w:id="828251022">
          <w:marLeft w:val="480"/>
          <w:marRight w:val="0"/>
          <w:marTop w:val="0"/>
          <w:marBottom w:val="0"/>
          <w:divBdr>
            <w:top w:val="none" w:sz="0" w:space="0" w:color="auto"/>
            <w:left w:val="none" w:sz="0" w:space="0" w:color="auto"/>
            <w:bottom w:val="none" w:sz="0" w:space="0" w:color="auto"/>
            <w:right w:val="none" w:sz="0" w:space="0" w:color="auto"/>
          </w:divBdr>
        </w:div>
        <w:div w:id="336926319">
          <w:marLeft w:val="480"/>
          <w:marRight w:val="0"/>
          <w:marTop w:val="0"/>
          <w:marBottom w:val="0"/>
          <w:divBdr>
            <w:top w:val="none" w:sz="0" w:space="0" w:color="auto"/>
            <w:left w:val="none" w:sz="0" w:space="0" w:color="auto"/>
            <w:bottom w:val="none" w:sz="0" w:space="0" w:color="auto"/>
            <w:right w:val="none" w:sz="0" w:space="0" w:color="auto"/>
          </w:divBdr>
        </w:div>
        <w:div w:id="477916792">
          <w:marLeft w:val="480"/>
          <w:marRight w:val="0"/>
          <w:marTop w:val="0"/>
          <w:marBottom w:val="0"/>
          <w:divBdr>
            <w:top w:val="none" w:sz="0" w:space="0" w:color="auto"/>
            <w:left w:val="none" w:sz="0" w:space="0" w:color="auto"/>
            <w:bottom w:val="none" w:sz="0" w:space="0" w:color="auto"/>
            <w:right w:val="none" w:sz="0" w:space="0" w:color="auto"/>
          </w:divBdr>
        </w:div>
        <w:div w:id="345523192">
          <w:marLeft w:val="480"/>
          <w:marRight w:val="0"/>
          <w:marTop w:val="0"/>
          <w:marBottom w:val="0"/>
          <w:divBdr>
            <w:top w:val="none" w:sz="0" w:space="0" w:color="auto"/>
            <w:left w:val="none" w:sz="0" w:space="0" w:color="auto"/>
            <w:bottom w:val="none" w:sz="0" w:space="0" w:color="auto"/>
            <w:right w:val="none" w:sz="0" w:space="0" w:color="auto"/>
          </w:divBdr>
        </w:div>
        <w:div w:id="392700473">
          <w:marLeft w:val="480"/>
          <w:marRight w:val="0"/>
          <w:marTop w:val="0"/>
          <w:marBottom w:val="0"/>
          <w:divBdr>
            <w:top w:val="none" w:sz="0" w:space="0" w:color="auto"/>
            <w:left w:val="none" w:sz="0" w:space="0" w:color="auto"/>
            <w:bottom w:val="none" w:sz="0" w:space="0" w:color="auto"/>
            <w:right w:val="none" w:sz="0" w:space="0" w:color="auto"/>
          </w:divBdr>
        </w:div>
        <w:div w:id="1733312219">
          <w:marLeft w:val="480"/>
          <w:marRight w:val="0"/>
          <w:marTop w:val="0"/>
          <w:marBottom w:val="0"/>
          <w:divBdr>
            <w:top w:val="none" w:sz="0" w:space="0" w:color="auto"/>
            <w:left w:val="none" w:sz="0" w:space="0" w:color="auto"/>
            <w:bottom w:val="none" w:sz="0" w:space="0" w:color="auto"/>
            <w:right w:val="none" w:sz="0" w:space="0" w:color="auto"/>
          </w:divBdr>
        </w:div>
        <w:div w:id="1973436558">
          <w:marLeft w:val="480"/>
          <w:marRight w:val="0"/>
          <w:marTop w:val="0"/>
          <w:marBottom w:val="0"/>
          <w:divBdr>
            <w:top w:val="none" w:sz="0" w:space="0" w:color="auto"/>
            <w:left w:val="none" w:sz="0" w:space="0" w:color="auto"/>
            <w:bottom w:val="none" w:sz="0" w:space="0" w:color="auto"/>
            <w:right w:val="none" w:sz="0" w:space="0" w:color="auto"/>
          </w:divBdr>
        </w:div>
        <w:div w:id="492835211">
          <w:marLeft w:val="480"/>
          <w:marRight w:val="0"/>
          <w:marTop w:val="0"/>
          <w:marBottom w:val="0"/>
          <w:divBdr>
            <w:top w:val="none" w:sz="0" w:space="0" w:color="auto"/>
            <w:left w:val="none" w:sz="0" w:space="0" w:color="auto"/>
            <w:bottom w:val="none" w:sz="0" w:space="0" w:color="auto"/>
            <w:right w:val="none" w:sz="0" w:space="0" w:color="auto"/>
          </w:divBdr>
        </w:div>
        <w:div w:id="29036244">
          <w:marLeft w:val="480"/>
          <w:marRight w:val="0"/>
          <w:marTop w:val="0"/>
          <w:marBottom w:val="0"/>
          <w:divBdr>
            <w:top w:val="none" w:sz="0" w:space="0" w:color="auto"/>
            <w:left w:val="none" w:sz="0" w:space="0" w:color="auto"/>
            <w:bottom w:val="none" w:sz="0" w:space="0" w:color="auto"/>
            <w:right w:val="none" w:sz="0" w:space="0" w:color="auto"/>
          </w:divBdr>
        </w:div>
        <w:div w:id="1860386438">
          <w:marLeft w:val="480"/>
          <w:marRight w:val="0"/>
          <w:marTop w:val="0"/>
          <w:marBottom w:val="0"/>
          <w:divBdr>
            <w:top w:val="none" w:sz="0" w:space="0" w:color="auto"/>
            <w:left w:val="none" w:sz="0" w:space="0" w:color="auto"/>
            <w:bottom w:val="none" w:sz="0" w:space="0" w:color="auto"/>
            <w:right w:val="none" w:sz="0" w:space="0" w:color="auto"/>
          </w:divBdr>
        </w:div>
        <w:div w:id="893126003">
          <w:marLeft w:val="480"/>
          <w:marRight w:val="0"/>
          <w:marTop w:val="0"/>
          <w:marBottom w:val="0"/>
          <w:divBdr>
            <w:top w:val="none" w:sz="0" w:space="0" w:color="auto"/>
            <w:left w:val="none" w:sz="0" w:space="0" w:color="auto"/>
            <w:bottom w:val="none" w:sz="0" w:space="0" w:color="auto"/>
            <w:right w:val="none" w:sz="0" w:space="0" w:color="auto"/>
          </w:divBdr>
        </w:div>
        <w:div w:id="251622148">
          <w:marLeft w:val="480"/>
          <w:marRight w:val="0"/>
          <w:marTop w:val="0"/>
          <w:marBottom w:val="0"/>
          <w:divBdr>
            <w:top w:val="none" w:sz="0" w:space="0" w:color="auto"/>
            <w:left w:val="none" w:sz="0" w:space="0" w:color="auto"/>
            <w:bottom w:val="none" w:sz="0" w:space="0" w:color="auto"/>
            <w:right w:val="none" w:sz="0" w:space="0" w:color="auto"/>
          </w:divBdr>
        </w:div>
        <w:div w:id="249849004">
          <w:marLeft w:val="480"/>
          <w:marRight w:val="0"/>
          <w:marTop w:val="0"/>
          <w:marBottom w:val="0"/>
          <w:divBdr>
            <w:top w:val="none" w:sz="0" w:space="0" w:color="auto"/>
            <w:left w:val="none" w:sz="0" w:space="0" w:color="auto"/>
            <w:bottom w:val="none" w:sz="0" w:space="0" w:color="auto"/>
            <w:right w:val="none" w:sz="0" w:space="0" w:color="auto"/>
          </w:divBdr>
        </w:div>
        <w:div w:id="964310014">
          <w:marLeft w:val="480"/>
          <w:marRight w:val="0"/>
          <w:marTop w:val="0"/>
          <w:marBottom w:val="0"/>
          <w:divBdr>
            <w:top w:val="none" w:sz="0" w:space="0" w:color="auto"/>
            <w:left w:val="none" w:sz="0" w:space="0" w:color="auto"/>
            <w:bottom w:val="none" w:sz="0" w:space="0" w:color="auto"/>
            <w:right w:val="none" w:sz="0" w:space="0" w:color="auto"/>
          </w:divBdr>
        </w:div>
        <w:div w:id="822350128">
          <w:marLeft w:val="480"/>
          <w:marRight w:val="0"/>
          <w:marTop w:val="0"/>
          <w:marBottom w:val="0"/>
          <w:divBdr>
            <w:top w:val="none" w:sz="0" w:space="0" w:color="auto"/>
            <w:left w:val="none" w:sz="0" w:space="0" w:color="auto"/>
            <w:bottom w:val="none" w:sz="0" w:space="0" w:color="auto"/>
            <w:right w:val="none" w:sz="0" w:space="0" w:color="auto"/>
          </w:divBdr>
        </w:div>
        <w:div w:id="2032148252">
          <w:marLeft w:val="480"/>
          <w:marRight w:val="0"/>
          <w:marTop w:val="0"/>
          <w:marBottom w:val="0"/>
          <w:divBdr>
            <w:top w:val="none" w:sz="0" w:space="0" w:color="auto"/>
            <w:left w:val="none" w:sz="0" w:space="0" w:color="auto"/>
            <w:bottom w:val="none" w:sz="0" w:space="0" w:color="auto"/>
            <w:right w:val="none" w:sz="0" w:space="0" w:color="auto"/>
          </w:divBdr>
        </w:div>
      </w:divsChild>
    </w:div>
    <w:div w:id="98569455">
      <w:bodyDiv w:val="1"/>
      <w:marLeft w:val="0"/>
      <w:marRight w:val="0"/>
      <w:marTop w:val="0"/>
      <w:marBottom w:val="0"/>
      <w:divBdr>
        <w:top w:val="none" w:sz="0" w:space="0" w:color="auto"/>
        <w:left w:val="none" w:sz="0" w:space="0" w:color="auto"/>
        <w:bottom w:val="none" w:sz="0" w:space="0" w:color="auto"/>
        <w:right w:val="none" w:sz="0" w:space="0" w:color="auto"/>
      </w:divBdr>
      <w:divsChild>
        <w:div w:id="252397514">
          <w:marLeft w:val="480"/>
          <w:marRight w:val="0"/>
          <w:marTop w:val="0"/>
          <w:marBottom w:val="0"/>
          <w:divBdr>
            <w:top w:val="none" w:sz="0" w:space="0" w:color="auto"/>
            <w:left w:val="none" w:sz="0" w:space="0" w:color="auto"/>
            <w:bottom w:val="none" w:sz="0" w:space="0" w:color="auto"/>
            <w:right w:val="none" w:sz="0" w:space="0" w:color="auto"/>
          </w:divBdr>
        </w:div>
        <w:div w:id="900942521">
          <w:marLeft w:val="480"/>
          <w:marRight w:val="0"/>
          <w:marTop w:val="0"/>
          <w:marBottom w:val="0"/>
          <w:divBdr>
            <w:top w:val="none" w:sz="0" w:space="0" w:color="auto"/>
            <w:left w:val="none" w:sz="0" w:space="0" w:color="auto"/>
            <w:bottom w:val="none" w:sz="0" w:space="0" w:color="auto"/>
            <w:right w:val="none" w:sz="0" w:space="0" w:color="auto"/>
          </w:divBdr>
        </w:div>
        <w:div w:id="799879070">
          <w:marLeft w:val="480"/>
          <w:marRight w:val="0"/>
          <w:marTop w:val="0"/>
          <w:marBottom w:val="0"/>
          <w:divBdr>
            <w:top w:val="none" w:sz="0" w:space="0" w:color="auto"/>
            <w:left w:val="none" w:sz="0" w:space="0" w:color="auto"/>
            <w:bottom w:val="none" w:sz="0" w:space="0" w:color="auto"/>
            <w:right w:val="none" w:sz="0" w:space="0" w:color="auto"/>
          </w:divBdr>
        </w:div>
        <w:div w:id="1603606644">
          <w:marLeft w:val="480"/>
          <w:marRight w:val="0"/>
          <w:marTop w:val="0"/>
          <w:marBottom w:val="0"/>
          <w:divBdr>
            <w:top w:val="none" w:sz="0" w:space="0" w:color="auto"/>
            <w:left w:val="none" w:sz="0" w:space="0" w:color="auto"/>
            <w:bottom w:val="none" w:sz="0" w:space="0" w:color="auto"/>
            <w:right w:val="none" w:sz="0" w:space="0" w:color="auto"/>
          </w:divBdr>
        </w:div>
        <w:div w:id="675424581">
          <w:marLeft w:val="480"/>
          <w:marRight w:val="0"/>
          <w:marTop w:val="0"/>
          <w:marBottom w:val="0"/>
          <w:divBdr>
            <w:top w:val="none" w:sz="0" w:space="0" w:color="auto"/>
            <w:left w:val="none" w:sz="0" w:space="0" w:color="auto"/>
            <w:bottom w:val="none" w:sz="0" w:space="0" w:color="auto"/>
            <w:right w:val="none" w:sz="0" w:space="0" w:color="auto"/>
          </w:divBdr>
        </w:div>
        <w:div w:id="1119032924">
          <w:marLeft w:val="480"/>
          <w:marRight w:val="0"/>
          <w:marTop w:val="0"/>
          <w:marBottom w:val="0"/>
          <w:divBdr>
            <w:top w:val="none" w:sz="0" w:space="0" w:color="auto"/>
            <w:left w:val="none" w:sz="0" w:space="0" w:color="auto"/>
            <w:bottom w:val="none" w:sz="0" w:space="0" w:color="auto"/>
            <w:right w:val="none" w:sz="0" w:space="0" w:color="auto"/>
          </w:divBdr>
        </w:div>
        <w:div w:id="1448158570">
          <w:marLeft w:val="480"/>
          <w:marRight w:val="0"/>
          <w:marTop w:val="0"/>
          <w:marBottom w:val="0"/>
          <w:divBdr>
            <w:top w:val="none" w:sz="0" w:space="0" w:color="auto"/>
            <w:left w:val="none" w:sz="0" w:space="0" w:color="auto"/>
            <w:bottom w:val="none" w:sz="0" w:space="0" w:color="auto"/>
            <w:right w:val="none" w:sz="0" w:space="0" w:color="auto"/>
          </w:divBdr>
        </w:div>
        <w:div w:id="1979333887">
          <w:marLeft w:val="480"/>
          <w:marRight w:val="0"/>
          <w:marTop w:val="0"/>
          <w:marBottom w:val="0"/>
          <w:divBdr>
            <w:top w:val="none" w:sz="0" w:space="0" w:color="auto"/>
            <w:left w:val="none" w:sz="0" w:space="0" w:color="auto"/>
            <w:bottom w:val="none" w:sz="0" w:space="0" w:color="auto"/>
            <w:right w:val="none" w:sz="0" w:space="0" w:color="auto"/>
          </w:divBdr>
        </w:div>
        <w:div w:id="451438728">
          <w:marLeft w:val="480"/>
          <w:marRight w:val="0"/>
          <w:marTop w:val="0"/>
          <w:marBottom w:val="0"/>
          <w:divBdr>
            <w:top w:val="none" w:sz="0" w:space="0" w:color="auto"/>
            <w:left w:val="none" w:sz="0" w:space="0" w:color="auto"/>
            <w:bottom w:val="none" w:sz="0" w:space="0" w:color="auto"/>
            <w:right w:val="none" w:sz="0" w:space="0" w:color="auto"/>
          </w:divBdr>
        </w:div>
        <w:div w:id="1134178256">
          <w:marLeft w:val="480"/>
          <w:marRight w:val="0"/>
          <w:marTop w:val="0"/>
          <w:marBottom w:val="0"/>
          <w:divBdr>
            <w:top w:val="none" w:sz="0" w:space="0" w:color="auto"/>
            <w:left w:val="none" w:sz="0" w:space="0" w:color="auto"/>
            <w:bottom w:val="none" w:sz="0" w:space="0" w:color="auto"/>
            <w:right w:val="none" w:sz="0" w:space="0" w:color="auto"/>
          </w:divBdr>
        </w:div>
        <w:div w:id="1487042240">
          <w:marLeft w:val="480"/>
          <w:marRight w:val="0"/>
          <w:marTop w:val="0"/>
          <w:marBottom w:val="0"/>
          <w:divBdr>
            <w:top w:val="none" w:sz="0" w:space="0" w:color="auto"/>
            <w:left w:val="none" w:sz="0" w:space="0" w:color="auto"/>
            <w:bottom w:val="none" w:sz="0" w:space="0" w:color="auto"/>
            <w:right w:val="none" w:sz="0" w:space="0" w:color="auto"/>
          </w:divBdr>
        </w:div>
        <w:div w:id="1400977098">
          <w:marLeft w:val="480"/>
          <w:marRight w:val="0"/>
          <w:marTop w:val="0"/>
          <w:marBottom w:val="0"/>
          <w:divBdr>
            <w:top w:val="none" w:sz="0" w:space="0" w:color="auto"/>
            <w:left w:val="none" w:sz="0" w:space="0" w:color="auto"/>
            <w:bottom w:val="none" w:sz="0" w:space="0" w:color="auto"/>
            <w:right w:val="none" w:sz="0" w:space="0" w:color="auto"/>
          </w:divBdr>
        </w:div>
        <w:div w:id="72746121">
          <w:marLeft w:val="480"/>
          <w:marRight w:val="0"/>
          <w:marTop w:val="0"/>
          <w:marBottom w:val="0"/>
          <w:divBdr>
            <w:top w:val="none" w:sz="0" w:space="0" w:color="auto"/>
            <w:left w:val="none" w:sz="0" w:space="0" w:color="auto"/>
            <w:bottom w:val="none" w:sz="0" w:space="0" w:color="auto"/>
            <w:right w:val="none" w:sz="0" w:space="0" w:color="auto"/>
          </w:divBdr>
        </w:div>
        <w:div w:id="182211034">
          <w:marLeft w:val="480"/>
          <w:marRight w:val="0"/>
          <w:marTop w:val="0"/>
          <w:marBottom w:val="0"/>
          <w:divBdr>
            <w:top w:val="none" w:sz="0" w:space="0" w:color="auto"/>
            <w:left w:val="none" w:sz="0" w:space="0" w:color="auto"/>
            <w:bottom w:val="none" w:sz="0" w:space="0" w:color="auto"/>
            <w:right w:val="none" w:sz="0" w:space="0" w:color="auto"/>
          </w:divBdr>
        </w:div>
        <w:div w:id="818694859">
          <w:marLeft w:val="480"/>
          <w:marRight w:val="0"/>
          <w:marTop w:val="0"/>
          <w:marBottom w:val="0"/>
          <w:divBdr>
            <w:top w:val="none" w:sz="0" w:space="0" w:color="auto"/>
            <w:left w:val="none" w:sz="0" w:space="0" w:color="auto"/>
            <w:bottom w:val="none" w:sz="0" w:space="0" w:color="auto"/>
            <w:right w:val="none" w:sz="0" w:space="0" w:color="auto"/>
          </w:divBdr>
        </w:div>
        <w:div w:id="1844280672">
          <w:marLeft w:val="480"/>
          <w:marRight w:val="0"/>
          <w:marTop w:val="0"/>
          <w:marBottom w:val="0"/>
          <w:divBdr>
            <w:top w:val="none" w:sz="0" w:space="0" w:color="auto"/>
            <w:left w:val="none" w:sz="0" w:space="0" w:color="auto"/>
            <w:bottom w:val="none" w:sz="0" w:space="0" w:color="auto"/>
            <w:right w:val="none" w:sz="0" w:space="0" w:color="auto"/>
          </w:divBdr>
        </w:div>
        <w:div w:id="1978678626">
          <w:marLeft w:val="480"/>
          <w:marRight w:val="0"/>
          <w:marTop w:val="0"/>
          <w:marBottom w:val="0"/>
          <w:divBdr>
            <w:top w:val="none" w:sz="0" w:space="0" w:color="auto"/>
            <w:left w:val="none" w:sz="0" w:space="0" w:color="auto"/>
            <w:bottom w:val="none" w:sz="0" w:space="0" w:color="auto"/>
            <w:right w:val="none" w:sz="0" w:space="0" w:color="auto"/>
          </w:divBdr>
        </w:div>
        <w:div w:id="93401599">
          <w:marLeft w:val="480"/>
          <w:marRight w:val="0"/>
          <w:marTop w:val="0"/>
          <w:marBottom w:val="0"/>
          <w:divBdr>
            <w:top w:val="none" w:sz="0" w:space="0" w:color="auto"/>
            <w:left w:val="none" w:sz="0" w:space="0" w:color="auto"/>
            <w:bottom w:val="none" w:sz="0" w:space="0" w:color="auto"/>
            <w:right w:val="none" w:sz="0" w:space="0" w:color="auto"/>
          </w:divBdr>
        </w:div>
        <w:div w:id="155342208">
          <w:marLeft w:val="480"/>
          <w:marRight w:val="0"/>
          <w:marTop w:val="0"/>
          <w:marBottom w:val="0"/>
          <w:divBdr>
            <w:top w:val="none" w:sz="0" w:space="0" w:color="auto"/>
            <w:left w:val="none" w:sz="0" w:space="0" w:color="auto"/>
            <w:bottom w:val="none" w:sz="0" w:space="0" w:color="auto"/>
            <w:right w:val="none" w:sz="0" w:space="0" w:color="auto"/>
          </w:divBdr>
        </w:div>
        <w:div w:id="802043909">
          <w:marLeft w:val="480"/>
          <w:marRight w:val="0"/>
          <w:marTop w:val="0"/>
          <w:marBottom w:val="0"/>
          <w:divBdr>
            <w:top w:val="none" w:sz="0" w:space="0" w:color="auto"/>
            <w:left w:val="none" w:sz="0" w:space="0" w:color="auto"/>
            <w:bottom w:val="none" w:sz="0" w:space="0" w:color="auto"/>
            <w:right w:val="none" w:sz="0" w:space="0" w:color="auto"/>
          </w:divBdr>
        </w:div>
        <w:div w:id="504980941">
          <w:marLeft w:val="480"/>
          <w:marRight w:val="0"/>
          <w:marTop w:val="0"/>
          <w:marBottom w:val="0"/>
          <w:divBdr>
            <w:top w:val="none" w:sz="0" w:space="0" w:color="auto"/>
            <w:left w:val="none" w:sz="0" w:space="0" w:color="auto"/>
            <w:bottom w:val="none" w:sz="0" w:space="0" w:color="auto"/>
            <w:right w:val="none" w:sz="0" w:space="0" w:color="auto"/>
          </w:divBdr>
        </w:div>
      </w:divsChild>
    </w:div>
    <w:div w:id="100420409">
      <w:bodyDiv w:val="1"/>
      <w:marLeft w:val="0"/>
      <w:marRight w:val="0"/>
      <w:marTop w:val="0"/>
      <w:marBottom w:val="0"/>
      <w:divBdr>
        <w:top w:val="none" w:sz="0" w:space="0" w:color="auto"/>
        <w:left w:val="none" w:sz="0" w:space="0" w:color="auto"/>
        <w:bottom w:val="none" w:sz="0" w:space="0" w:color="auto"/>
        <w:right w:val="none" w:sz="0" w:space="0" w:color="auto"/>
      </w:divBdr>
    </w:div>
    <w:div w:id="100800440">
      <w:bodyDiv w:val="1"/>
      <w:marLeft w:val="0"/>
      <w:marRight w:val="0"/>
      <w:marTop w:val="0"/>
      <w:marBottom w:val="0"/>
      <w:divBdr>
        <w:top w:val="none" w:sz="0" w:space="0" w:color="auto"/>
        <w:left w:val="none" w:sz="0" w:space="0" w:color="auto"/>
        <w:bottom w:val="none" w:sz="0" w:space="0" w:color="auto"/>
        <w:right w:val="none" w:sz="0" w:space="0" w:color="auto"/>
      </w:divBdr>
      <w:divsChild>
        <w:div w:id="1439134877">
          <w:marLeft w:val="480"/>
          <w:marRight w:val="0"/>
          <w:marTop w:val="0"/>
          <w:marBottom w:val="0"/>
          <w:divBdr>
            <w:top w:val="none" w:sz="0" w:space="0" w:color="auto"/>
            <w:left w:val="none" w:sz="0" w:space="0" w:color="auto"/>
            <w:bottom w:val="none" w:sz="0" w:space="0" w:color="auto"/>
            <w:right w:val="none" w:sz="0" w:space="0" w:color="auto"/>
          </w:divBdr>
        </w:div>
        <w:div w:id="1563708309">
          <w:marLeft w:val="480"/>
          <w:marRight w:val="0"/>
          <w:marTop w:val="0"/>
          <w:marBottom w:val="0"/>
          <w:divBdr>
            <w:top w:val="none" w:sz="0" w:space="0" w:color="auto"/>
            <w:left w:val="none" w:sz="0" w:space="0" w:color="auto"/>
            <w:bottom w:val="none" w:sz="0" w:space="0" w:color="auto"/>
            <w:right w:val="none" w:sz="0" w:space="0" w:color="auto"/>
          </w:divBdr>
        </w:div>
        <w:div w:id="941450552">
          <w:marLeft w:val="480"/>
          <w:marRight w:val="0"/>
          <w:marTop w:val="0"/>
          <w:marBottom w:val="0"/>
          <w:divBdr>
            <w:top w:val="none" w:sz="0" w:space="0" w:color="auto"/>
            <w:left w:val="none" w:sz="0" w:space="0" w:color="auto"/>
            <w:bottom w:val="none" w:sz="0" w:space="0" w:color="auto"/>
            <w:right w:val="none" w:sz="0" w:space="0" w:color="auto"/>
          </w:divBdr>
        </w:div>
        <w:div w:id="1055472338">
          <w:marLeft w:val="480"/>
          <w:marRight w:val="0"/>
          <w:marTop w:val="0"/>
          <w:marBottom w:val="0"/>
          <w:divBdr>
            <w:top w:val="none" w:sz="0" w:space="0" w:color="auto"/>
            <w:left w:val="none" w:sz="0" w:space="0" w:color="auto"/>
            <w:bottom w:val="none" w:sz="0" w:space="0" w:color="auto"/>
            <w:right w:val="none" w:sz="0" w:space="0" w:color="auto"/>
          </w:divBdr>
        </w:div>
        <w:div w:id="349112488">
          <w:marLeft w:val="480"/>
          <w:marRight w:val="0"/>
          <w:marTop w:val="0"/>
          <w:marBottom w:val="0"/>
          <w:divBdr>
            <w:top w:val="none" w:sz="0" w:space="0" w:color="auto"/>
            <w:left w:val="none" w:sz="0" w:space="0" w:color="auto"/>
            <w:bottom w:val="none" w:sz="0" w:space="0" w:color="auto"/>
            <w:right w:val="none" w:sz="0" w:space="0" w:color="auto"/>
          </w:divBdr>
        </w:div>
        <w:div w:id="814418030">
          <w:marLeft w:val="480"/>
          <w:marRight w:val="0"/>
          <w:marTop w:val="0"/>
          <w:marBottom w:val="0"/>
          <w:divBdr>
            <w:top w:val="none" w:sz="0" w:space="0" w:color="auto"/>
            <w:left w:val="none" w:sz="0" w:space="0" w:color="auto"/>
            <w:bottom w:val="none" w:sz="0" w:space="0" w:color="auto"/>
            <w:right w:val="none" w:sz="0" w:space="0" w:color="auto"/>
          </w:divBdr>
        </w:div>
        <w:div w:id="1796874829">
          <w:marLeft w:val="480"/>
          <w:marRight w:val="0"/>
          <w:marTop w:val="0"/>
          <w:marBottom w:val="0"/>
          <w:divBdr>
            <w:top w:val="none" w:sz="0" w:space="0" w:color="auto"/>
            <w:left w:val="none" w:sz="0" w:space="0" w:color="auto"/>
            <w:bottom w:val="none" w:sz="0" w:space="0" w:color="auto"/>
            <w:right w:val="none" w:sz="0" w:space="0" w:color="auto"/>
          </w:divBdr>
        </w:div>
        <w:div w:id="67505866">
          <w:marLeft w:val="480"/>
          <w:marRight w:val="0"/>
          <w:marTop w:val="0"/>
          <w:marBottom w:val="0"/>
          <w:divBdr>
            <w:top w:val="none" w:sz="0" w:space="0" w:color="auto"/>
            <w:left w:val="none" w:sz="0" w:space="0" w:color="auto"/>
            <w:bottom w:val="none" w:sz="0" w:space="0" w:color="auto"/>
            <w:right w:val="none" w:sz="0" w:space="0" w:color="auto"/>
          </w:divBdr>
        </w:div>
        <w:div w:id="1947620392">
          <w:marLeft w:val="480"/>
          <w:marRight w:val="0"/>
          <w:marTop w:val="0"/>
          <w:marBottom w:val="0"/>
          <w:divBdr>
            <w:top w:val="none" w:sz="0" w:space="0" w:color="auto"/>
            <w:left w:val="none" w:sz="0" w:space="0" w:color="auto"/>
            <w:bottom w:val="none" w:sz="0" w:space="0" w:color="auto"/>
            <w:right w:val="none" w:sz="0" w:space="0" w:color="auto"/>
          </w:divBdr>
        </w:div>
        <w:div w:id="590627967">
          <w:marLeft w:val="480"/>
          <w:marRight w:val="0"/>
          <w:marTop w:val="0"/>
          <w:marBottom w:val="0"/>
          <w:divBdr>
            <w:top w:val="none" w:sz="0" w:space="0" w:color="auto"/>
            <w:left w:val="none" w:sz="0" w:space="0" w:color="auto"/>
            <w:bottom w:val="none" w:sz="0" w:space="0" w:color="auto"/>
            <w:right w:val="none" w:sz="0" w:space="0" w:color="auto"/>
          </w:divBdr>
        </w:div>
        <w:div w:id="1543789970">
          <w:marLeft w:val="480"/>
          <w:marRight w:val="0"/>
          <w:marTop w:val="0"/>
          <w:marBottom w:val="0"/>
          <w:divBdr>
            <w:top w:val="none" w:sz="0" w:space="0" w:color="auto"/>
            <w:left w:val="none" w:sz="0" w:space="0" w:color="auto"/>
            <w:bottom w:val="none" w:sz="0" w:space="0" w:color="auto"/>
            <w:right w:val="none" w:sz="0" w:space="0" w:color="auto"/>
          </w:divBdr>
        </w:div>
        <w:div w:id="1342660191">
          <w:marLeft w:val="480"/>
          <w:marRight w:val="0"/>
          <w:marTop w:val="0"/>
          <w:marBottom w:val="0"/>
          <w:divBdr>
            <w:top w:val="none" w:sz="0" w:space="0" w:color="auto"/>
            <w:left w:val="none" w:sz="0" w:space="0" w:color="auto"/>
            <w:bottom w:val="none" w:sz="0" w:space="0" w:color="auto"/>
            <w:right w:val="none" w:sz="0" w:space="0" w:color="auto"/>
          </w:divBdr>
        </w:div>
        <w:div w:id="333191133">
          <w:marLeft w:val="480"/>
          <w:marRight w:val="0"/>
          <w:marTop w:val="0"/>
          <w:marBottom w:val="0"/>
          <w:divBdr>
            <w:top w:val="none" w:sz="0" w:space="0" w:color="auto"/>
            <w:left w:val="none" w:sz="0" w:space="0" w:color="auto"/>
            <w:bottom w:val="none" w:sz="0" w:space="0" w:color="auto"/>
            <w:right w:val="none" w:sz="0" w:space="0" w:color="auto"/>
          </w:divBdr>
        </w:div>
        <w:div w:id="43070715">
          <w:marLeft w:val="480"/>
          <w:marRight w:val="0"/>
          <w:marTop w:val="0"/>
          <w:marBottom w:val="0"/>
          <w:divBdr>
            <w:top w:val="none" w:sz="0" w:space="0" w:color="auto"/>
            <w:left w:val="none" w:sz="0" w:space="0" w:color="auto"/>
            <w:bottom w:val="none" w:sz="0" w:space="0" w:color="auto"/>
            <w:right w:val="none" w:sz="0" w:space="0" w:color="auto"/>
          </w:divBdr>
        </w:div>
        <w:div w:id="145167690">
          <w:marLeft w:val="480"/>
          <w:marRight w:val="0"/>
          <w:marTop w:val="0"/>
          <w:marBottom w:val="0"/>
          <w:divBdr>
            <w:top w:val="none" w:sz="0" w:space="0" w:color="auto"/>
            <w:left w:val="none" w:sz="0" w:space="0" w:color="auto"/>
            <w:bottom w:val="none" w:sz="0" w:space="0" w:color="auto"/>
            <w:right w:val="none" w:sz="0" w:space="0" w:color="auto"/>
          </w:divBdr>
        </w:div>
        <w:div w:id="970944141">
          <w:marLeft w:val="480"/>
          <w:marRight w:val="0"/>
          <w:marTop w:val="0"/>
          <w:marBottom w:val="0"/>
          <w:divBdr>
            <w:top w:val="none" w:sz="0" w:space="0" w:color="auto"/>
            <w:left w:val="none" w:sz="0" w:space="0" w:color="auto"/>
            <w:bottom w:val="none" w:sz="0" w:space="0" w:color="auto"/>
            <w:right w:val="none" w:sz="0" w:space="0" w:color="auto"/>
          </w:divBdr>
        </w:div>
        <w:div w:id="783772350">
          <w:marLeft w:val="480"/>
          <w:marRight w:val="0"/>
          <w:marTop w:val="0"/>
          <w:marBottom w:val="0"/>
          <w:divBdr>
            <w:top w:val="none" w:sz="0" w:space="0" w:color="auto"/>
            <w:left w:val="none" w:sz="0" w:space="0" w:color="auto"/>
            <w:bottom w:val="none" w:sz="0" w:space="0" w:color="auto"/>
            <w:right w:val="none" w:sz="0" w:space="0" w:color="auto"/>
          </w:divBdr>
        </w:div>
        <w:div w:id="586232768">
          <w:marLeft w:val="480"/>
          <w:marRight w:val="0"/>
          <w:marTop w:val="0"/>
          <w:marBottom w:val="0"/>
          <w:divBdr>
            <w:top w:val="none" w:sz="0" w:space="0" w:color="auto"/>
            <w:left w:val="none" w:sz="0" w:space="0" w:color="auto"/>
            <w:bottom w:val="none" w:sz="0" w:space="0" w:color="auto"/>
            <w:right w:val="none" w:sz="0" w:space="0" w:color="auto"/>
          </w:divBdr>
        </w:div>
        <w:div w:id="1624267670">
          <w:marLeft w:val="480"/>
          <w:marRight w:val="0"/>
          <w:marTop w:val="0"/>
          <w:marBottom w:val="0"/>
          <w:divBdr>
            <w:top w:val="none" w:sz="0" w:space="0" w:color="auto"/>
            <w:left w:val="none" w:sz="0" w:space="0" w:color="auto"/>
            <w:bottom w:val="none" w:sz="0" w:space="0" w:color="auto"/>
            <w:right w:val="none" w:sz="0" w:space="0" w:color="auto"/>
          </w:divBdr>
        </w:div>
        <w:div w:id="555314189">
          <w:marLeft w:val="480"/>
          <w:marRight w:val="0"/>
          <w:marTop w:val="0"/>
          <w:marBottom w:val="0"/>
          <w:divBdr>
            <w:top w:val="none" w:sz="0" w:space="0" w:color="auto"/>
            <w:left w:val="none" w:sz="0" w:space="0" w:color="auto"/>
            <w:bottom w:val="none" w:sz="0" w:space="0" w:color="auto"/>
            <w:right w:val="none" w:sz="0" w:space="0" w:color="auto"/>
          </w:divBdr>
        </w:div>
        <w:div w:id="1639609404">
          <w:marLeft w:val="480"/>
          <w:marRight w:val="0"/>
          <w:marTop w:val="0"/>
          <w:marBottom w:val="0"/>
          <w:divBdr>
            <w:top w:val="none" w:sz="0" w:space="0" w:color="auto"/>
            <w:left w:val="none" w:sz="0" w:space="0" w:color="auto"/>
            <w:bottom w:val="none" w:sz="0" w:space="0" w:color="auto"/>
            <w:right w:val="none" w:sz="0" w:space="0" w:color="auto"/>
          </w:divBdr>
        </w:div>
        <w:div w:id="1315257389">
          <w:marLeft w:val="480"/>
          <w:marRight w:val="0"/>
          <w:marTop w:val="0"/>
          <w:marBottom w:val="0"/>
          <w:divBdr>
            <w:top w:val="none" w:sz="0" w:space="0" w:color="auto"/>
            <w:left w:val="none" w:sz="0" w:space="0" w:color="auto"/>
            <w:bottom w:val="none" w:sz="0" w:space="0" w:color="auto"/>
            <w:right w:val="none" w:sz="0" w:space="0" w:color="auto"/>
          </w:divBdr>
        </w:div>
        <w:div w:id="465507272">
          <w:marLeft w:val="480"/>
          <w:marRight w:val="0"/>
          <w:marTop w:val="0"/>
          <w:marBottom w:val="0"/>
          <w:divBdr>
            <w:top w:val="none" w:sz="0" w:space="0" w:color="auto"/>
            <w:left w:val="none" w:sz="0" w:space="0" w:color="auto"/>
            <w:bottom w:val="none" w:sz="0" w:space="0" w:color="auto"/>
            <w:right w:val="none" w:sz="0" w:space="0" w:color="auto"/>
          </w:divBdr>
        </w:div>
        <w:div w:id="1870025700">
          <w:marLeft w:val="480"/>
          <w:marRight w:val="0"/>
          <w:marTop w:val="0"/>
          <w:marBottom w:val="0"/>
          <w:divBdr>
            <w:top w:val="none" w:sz="0" w:space="0" w:color="auto"/>
            <w:left w:val="none" w:sz="0" w:space="0" w:color="auto"/>
            <w:bottom w:val="none" w:sz="0" w:space="0" w:color="auto"/>
            <w:right w:val="none" w:sz="0" w:space="0" w:color="auto"/>
          </w:divBdr>
        </w:div>
      </w:divsChild>
    </w:div>
    <w:div w:id="108866684">
      <w:bodyDiv w:val="1"/>
      <w:marLeft w:val="0"/>
      <w:marRight w:val="0"/>
      <w:marTop w:val="0"/>
      <w:marBottom w:val="0"/>
      <w:divBdr>
        <w:top w:val="none" w:sz="0" w:space="0" w:color="auto"/>
        <w:left w:val="none" w:sz="0" w:space="0" w:color="auto"/>
        <w:bottom w:val="none" w:sz="0" w:space="0" w:color="auto"/>
        <w:right w:val="none" w:sz="0" w:space="0" w:color="auto"/>
      </w:divBdr>
      <w:divsChild>
        <w:div w:id="356196428">
          <w:marLeft w:val="480"/>
          <w:marRight w:val="0"/>
          <w:marTop w:val="0"/>
          <w:marBottom w:val="0"/>
          <w:divBdr>
            <w:top w:val="none" w:sz="0" w:space="0" w:color="auto"/>
            <w:left w:val="none" w:sz="0" w:space="0" w:color="auto"/>
            <w:bottom w:val="none" w:sz="0" w:space="0" w:color="auto"/>
            <w:right w:val="none" w:sz="0" w:space="0" w:color="auto"/>
          </w:divBdr>
        </w:div>
        <w:div w:id="639922211">
          <w:marLeft w:val="480"/>
          <w:marRight w:val="0"/>
          <w:marTop w:val="0"/>
          <w:marBottom w:val="0"/>
          <w:divBdr>
            <w:top w:val="none" w:sz="0" w:space="0" w:color="auto"/>
            <w:left w:val="none" w:sz="0" w:space="0" w:color="auto"/>
            <w:bottom w:val="none" w:sz="0" w:space="0" w:color="auto"/>
            <w:right w:val="none" w:sz="0" w:space="0" w:color="auto"/>
          </w:divBdr>
        </w:div>
        <w:div w:id="679812703">
          <w:marLeft w:val="480"/>
          <w:marRight w:val="0"/>
          <w:marTop w:val="0"/>
          <w:marBottom w:val="0"/>
          <w:divBdr>
            <w:top w:val="none" w:sz="0" w:space="0" w:color="auto"/>
            <w:left w:val="none" w:sz="0" w:space="0" w:color="auto"/>
            <w:bottom w:val="none" w:sz="0" w:space="0" w:color="auto"/>
            <w:right w:val="none" w:sz="0" w:space="0" w:color="auto"/>
          </w:divBdr>
        </w:div>
        <w:div w:id="1043750616">
          <w:marLeft w:val="480"/>
          <w:marRight w:val="0"/>
          <w:marTop w:val="0"/>
          <w:marBottom w:val="0"/>
          <w:divBdr>
            <w:top w:val="none" w:sz="0" w:space="0" w:color="auto"/>
            <w:left w:val="none" w:sz="0" w:space="0" w:color="auto"/>
            <w:bottom w:val="none" w:sz="0" w:space="0" w:color="auto"/>
            <w:right w:val="none" w:sz="0" w:space="0" w:color="auto"/>
          </w:divBdr>
        </w:div>
        <w:div w:id="692924716">
          <w:marLeft w:val="480"/>
          <w:marRight w:val="0"/>
          <w:marTop w:val="0"/>
          <w:marBottom w:val="0"/>
          <w:divBdr>
            <w:top w:val="none" w:sz="0" w:space="0" w:color="auto"/>
            <w:left w:val="none" w:sz="0" w:space="0" w:color="auto"/>
            <w:bottom w:val="none" w:sz="0" w:space="0" w:color="auto"/>
            <w:right w:val="none" w:sz="0" w:space="0" w:color="auto"/>
          </w:divBdr>
        </w:div>
        <w:div w:id="1880507228">
          <w:marLeft w:val="480"/>
          <w:marRight w:val="0"/>
          <w:marTop w:val="0"/>
          <w:marBottom w:val="0"/>
          <w:divBdr>
            <w:top w:val="none" w:sz="0" w:space="0" w:color="auto"/>
            <w:left w:val="none" w:sz="0" w:space="0" w:color="auto"/>
            <w:bottom w:val="none" w:sz="0" w:space="0" w:color="auto"/>
            <w:right w:val="none" w:sz="0" w:space="0" w:color="auto"/>
          </w:divBdr>
        </w:div>
        <w:div w:id="1147629599">
          <w:marLeft w:val="480"/>
          <w:marRight w:val="0"/>
          <w:marTop w:val="0"/>
          <w:marBottom w:val="0"/>
          <w:divBdr>
            <w:top w:val="none" w:sz="0" w:space="0" w:color="auto"/>
            <w:left w:val="none" w:sz="0" w:space="0" w:color="auto"/>
            <w:bottom w:val="none" w:sz="0" w:space="0" w:color="auto"/>
            <w:right w:val="none" w:sz="0" w:space="0" w:color="auto"/>
          </w:divBdr>
        </w:div>
        <w:div w:id="221796223">
          <w:marLeft w:val="480"/>
          <w:marRight w:val="0"/>
          <w:marTop w:val="0"/>
          <w:marBottom w:val="0"/>
          <w:divBdr>
            <w:top w:val="none" w:sz="0" w:space="0" w:color="auto"/>
            <w:left w:val="none" w:sz="0" w:space="0" w:color="auto"/>
            <w:bottom w:val="none" w:sz="0" w:space="0" w:color="auto"/>
            <w:right w:val="none" w:sz="0" w:space="0" w:color="auto"/>
          </w:divBdr>
        </w:div>
        <w:div w:id="1428429045">
          <w:marLeft w:val="480"/>
          <w:marRight w:val="0"/>
          <w:marTop w:val="0"/>
          <w:marBottom w:val="0"/>
          <w:divBdr>
            <w:top w:val="none" w:sz="0" w:space="0" w:color="auto"/>
            <w:left w:val="none" w:sz="0" w:space="0" w:color="auto"/>
            <w:bottom w:val="none" w:sz="0" w:space="0" w:color="auto"/>
            <w:right w:val="none" w:sz="0" w:space="0" w:color="auto"/>
          </w:divBdr>
        </w:div>
        <w:div w:id="186452773">
          <w:marLeft w:val="480"/>
          <w:marRight w:val="0"/>
          <w:marTop w:val="0"/>
          <w:marBottom w:val="0"/>
          <w:divBdr>
            <w:top w:val="none" w:sz="0" w:space="0" w:color="auto"/>
            <w:left w:val="none" w:sz="0" w:space="0" w:color="auto"/>
            <w:bottom w:val="none" w:sz="0" w:space="0" w:color="auto"/>
            <w:right w:val="none" w:sz="0" w:space="0" w:color="auto"/>
          </w:divBdr>
        </w:div>
        <w:div w:id="235290853">
          <w:marLeft w:val="480"/>
          <w:marRight w:val="0"/>
          <w:marTop w:val="0"/>
          <w:marBottom w:val="0"/>
          <w:divBdr>
            <w:top w:val="none" w:sz="0" w:space="0" w:color="auto"/>
            <w:left w:val="none" w:sz="0" w:space="0" w:color="auto"/>
            <w:bottom w:val="none" w:sz="0" w:space="0" w:color="auto"/>
            <w:right w:val="none" w:sz="0" w:space="0" w:color="auto"/>
          </w:divBdr>
        </w:div>
        <w:div w:id="673533536">
          <w:marLeft w:val="480"/>
          <w:marRight w:val="0"/>
          <w:marTop w:val="0"/>
          <w:marBottom w:val="0"/>
          <w:divBdr>
            <w:top w:val="none" w:sz="0" w:space="0" w:color="auto"/>
            <w:left w:val="none" w:sz="0" w:space="0" w:color="auto"/>
            <w:bottom w:val="none" w:sz="0" w:space="0" w:color="auto"/>
            <w:right w:val="none" w:sz="0" w:space="0" w:color="auto"/>
          </w:divBdr>
        </w:div>
        <w:div w:id="1325939418">
          <w:marLeft w:val="480"/>
          <w:marRight w:val="0"/>
          <w:marTop w:val="0"/>
          <w:marBottom w:val="0"/>
          <w:divBdr>
            <w:top w:val="none" w:sz="0" w:space="0" w:color="auto"/>
            <w:left w:val="none" w:sz="0" w:space="0" w:color="auto"/>
            <w:bottom w:val="none" w:sz="0" w:space="0" w:color="auto"/>
            <w:right w:val="none" w:sz="0" w:space="0" w:color="auto"/>
          </w:divBdr>
        </w:div>
        <w:div w:id="1194272506">
          <w:marLeft w:val="480"/>
          <w:marRight w:val="0"/>
          <w:marTop w:val="0"/>
          <w:marBottom w:val="0"/>
          <w:divBdr>
            <w:top w:val="none" w:sz="0" w:space="0" w:color="auto"/>
            <w:left w:val="none" w:sz="0" w:space="0" w:color="auto"/>
            <w:bottom w:val="none" w:sz="0" w:space="0" w:color="auto"/>
            <w:right w:val="none" w:sz="0" w:space="0" w:color="auto"/>
          </w:divBdr>
        </w:div>
        <w:div w:id="1584333879">
          <w:marLeft w:val="480"/>
          <w:marRight w:val="0"/>
          <w:marTop w:val="0"/>
          <w:marBottom w:val="0"/>
          <w:divBdr>
            <w:top w:val="none" w:sz="0" w:space="0" w:color="auto"/>
            <w:left w:val="none" w:sz="0" w:space="0" w:color="auto"/>
            <w:bottom w:val="none" w:sz="0" w:space="0" w:color="auto"/>
            <w:right w:val="none" w:sz="0" w:space="0" w:color="auto"/>
          </w:divBdr>
        </w:div>
        <w:div w:id="1084228684">
          <w:marLeft w:val="480"/>
          <w:marRight w:val="0"/>
          <w:marTop w:val="0"/>
          <w:marBottom w:val="0"/>
          <w:divBdr>
            <w:top w:val="none" w:sz="0" w:space="0" w:color="auto"/>
            <w:left w:val="none" w:sz="0" w:space="0" w:color="auto"/>
            <w:bottom w:val="none" w:sz="0" w:space="0" w:color="auto"/>
            <w:right w:val="none" w:sz="0" w:space="0" w:color="auto"/>
          </w:divBdr>
        </w:div>
        <w:div w:id="1523977950">
          <w:marLeft w:val="480"/>
          <w:marRight w:val="0"/>
          <w:marTop w:val="0"/>
          <w:marBottom w:val="0"/>
          <w:divBdr>
            <w:top w:val="none" w:sz="0" w:space="0" w:color="auto"/>
            <w:left w:val="none" w:sz="0" w:space="0" w:color="auto"/>
            <w:bottom w:val="none" w:sz="0" w:space="0" w:color="auto"/>
            <w:right w:val="none" w:sz="0" w:space="0" w:color="auto"/>
          </w:divBdr>
        </w:div>
        <w:div w:id="1440758844">
          <w:marLeft w:val="480"/>
          <w:marRight w:val="0"/>
          <w:marTop w:val="0"/>
          <w:marBottom w:val="0"/>
          <w:divBdr>
            <w:top w:val="none" w:sz="0" w:space="0" w:color="auto"/>
            <w:left w:val="none" w:sz="0" w:space="0" w:color="auto"/>
            <w:bottom w:val="none" w:sz="0" w:space="0" w:color="auto"/>
            <w:right w:val="none" w:sz="0" w:space="0" w:color="auto"/>
          </w:divBdr>
        </w:div>
        <w:div w:id="1573347260">
          <w:marLeft w:val="480"/>
          <w:marRight w:val="0"/>
          <w:marTop w:val="0"/>
          <w:marBottom w:val="0"/>
          <w:divBdr>
            <w:top w:val="none" w:sz="0" w:space="0" w:color="auto"/>
            <w:left w:val="none" w:sz="0" w:space="0" w:color="auto"/>
            <w:bottom w:val="none" w:sz="0" w:space="0" w:color="auto"/>
            <w:right w:val="none" w:sz="0" w:space="0" w:color="auto"/>
          </w:divBdr>
        </w:div>
        <w:div w:id="1361320361">
          <w:marLeft w:val="480"/>
          <w:marRight w:val="0"/>
          <w:marTop w:val="0"/>
          <w:marBottom w:val="0"/>
          <w:divBdr>
            <w:top w:val="none" w:sz="0" w:space="0" w:color="auto"/>
            <w:left w:val="none" w:sz="0" w:space="0" w:color="auto"/>
            <w:bottom w:val="none" w:sz="0" w:space="0" w:color="auto"/>
            <w:right w:val="none" w:sz="0" w:space="0" w:color="auto"/>
          </w:divBdr>
        </w:div>
        <w:div w:id="1708791747">
          <w:marLeft w:val="480"/>
          <w:marRight w:val="0"/>
          <w:marTop w:val="0"/>
          <w:marBottom w:val="0"/>
          <w:divBdr>
            <w:top w:val="none" w:sz="0" w:space="0" w:color="auto"/>
            <w:left w:val="none" w:sz="0" w:space="0" w:color="auto"/>
            <w:bottom w:val="none" w:sz="0" w:space="0" w:color="auto"/>
            <w:right w:val="none" w:sz="0" w:space="0" w:color="auto"/>
          </w:divBdr>
        </w:div>
        <w:div w:id="893126060">
          <w:marLeft w:val="480"/>
          <w:marRight w:val="0"/>
          <w:marTop w:val="0"/>
          <w:marBottom w:val="0"/>
          <w:divBdr>
            <w:top w:val="none" w:sz="0" w:space="0" w:color="auto"/>
            <w:left w:val="none" w:sz="0" w:space="0" w:color="auto"/>
            <w:bottom w:val="none" w:sz="0" w:space="0" w:color="auto"/>
            <w:right w:val="none" w:sz="0" w:space="0" w:color="auto"/>
          </w:divBdr>
        </w:div>
        <w:div w:id="365062655">
          <w:marLeft w:val="480"/>
          <w:marRight w:val="0"/>
          <w:marTop w:val="0"/>
          <w:marBottom w:val="0"/>
          <w:divBdr>
            <w:top w:val="none" w:sz="0" w:space="0" w:color="auto"/>
            <w:left w:val="none" w:sz="0" w:space="0" w:color="auto"/>
            <w:bottom w:val="none" w:sz="0" w:space="0" w:color="auto"/>
            <w:right w:val="none" w:sz="0" w:space="0" w:color="auto"/>
          </w:divBdr>
        </w:div>
        <w:div w:id="2093817442">
          <w:marLeft w:val="480"/>
          <w:marRight w:val="0"/>
          <w:marTop w:val="0"/>
          <w:marBottom w:val="0"/>
          <w:divBdr>
            <w:top w:val="none" w:sz="0" w:space="0" w:color="auto"/>
            <w:left w:val="none" w:sz="0" w:space="0" w:color="auto"/>
            <w:bottom w:val="none" w:sz="0" w:space="0" w:color="auto"/>
            <w:right w:val="none" w:sz="0" w:space="0" w:color="auto"/>
          </w:divBdr>
        </w:div>
        <w:div w:id="640617424">
          <w:marLeft w:val="480"/>
          <w:marRight w:val="0"/>
          <w:marTop w:val="0"/>
          <w:marBottom w:val="0"/>
          <w:divBdr>
            <w:top w:val="none" w:sz="0" w:space="0" w:color="auto"/>
            <w:left w:val="none" w:sz="0" w:space="0" w:color="auto"/>
            <w:bottom w:val="none" w:sz="0" w:space="0" w:color="auto"/>
            <w:right w:val="none" w:sz="0" w:space="0" w:color="auto"/>
          </w:divBdr>
        </w:div>
        <w:div w:id="1145119794">
          <w:marLeft w:val="480"/>
          <w:marRight w:val="0"/>
          <w:marTop w:val="0"/>
          <w:marBottom w:val="0"/>
          <w:divBdr>
            <w:top w:val="none" w:sz="0" w:space="0" w:color="auto"/>
            <w:left w:val="none" w:sz="0" w:space="0" w:color="auto"/>
            <w:bottom w:val="none" w:sz="0" w:space="0" w:color="auto"/>
            <w:right w:val="none" w:sz="0" w:space="0" w:color="auto"/>
          </w:divBdr>
        </w:div>
        <w:div w:id="565844114">
          <w:marLeft w:val="480"/>
          <w:marRight w:val="0"/>
          <w:marTop w:val="0"/>
          <w:marBottom w:val="0"/>
          <w:divBdr>
            <w:top w:val="none" w:sz="0" w:space="0" w:color="auto"/>
            <w:left w:val="none" w:sz="0" w:space="0" w:color="auto"/>
            <w:bottom w:val="none" w:sz="0" w:space="0" w:color="auto"/>
            <w:right w:val="none" w:sz="0" w:space="0" w:color="auto"/>
          </w:divBdr>
        </w:div>
        <w:div w:id="573199463">
          <w:marLeft w:val="480"/>
          <w:marRight w:val="0"/>
          <w:marTop w:val="0"/>
          <w:marBottom w:val="0"/>
          <w:divBdr>
            <w:top w:val="none" w:sz="0" w:space="0" w:color="auto"/>
            <w:left w:val="none" w:sz="0" w:space="0" w:color="auto"/>
            <w:bottom w:val="none" w:sz="0" w:space="0" w:color="auto"/>
            <w:right w:val="none" w:sz="0" w:space="0" w:color="auto"/>
          </w:divBdr>
        </w:div>
        <w:div w:id="436609328">
          <w:marLeft w:val="480"/>
          <w:marRight w:val="0"/>
          <w:marTop w:val="0"/>
          <w:marBottom w:val="0"/>
          <w:divBdr>
            <w:top w:val="none" w:sz="0" w:space="0" w:color="auto"/>
            <w:left w:val="none" w:sz="0" w:space="0" w:color="auto"/>
            <w:bottom w:val="none" w:sz="0" w:space="0" w:color="auto"/>
            <w:right w:val="none" w:sz="0" w:space="0" w:color="auto"/>
          </w:divBdr>
        </w:div>
        <w:div w:id="1104883668">
          <w:marLeft w:val="480"/>
          <w:marRight w:val="0"/>
          <w:marTop w:val="0"/>
          <w:marBottom w:val="0"/>
          <w:divBdr>
            <w:top w:val="none" w:sz="0" w:space="0" w:color="auto"/>
            <w:left w:val="none" w:sz="0" w:space="0" w:color="auto"/>
            <w:bottom w:val="none" w:sz="0" w:space="0" w:color="auto"/>
            <w:right w:val="none" w:sz="0" w:space="0" w:color="auto"/>
          </w:divBdr>
        </w:div>
        <w:div w:id="1922835423">
          <w:marLeft w:val="480"/>
          <w:marRight w:val="0"/>
          <w:marTop w:val="0"/>
          <w:marBottom w:val="0"/>
          <w:divBdr>
            <w:top w:val="none" w:sz="0" w:space="0" w:color="auto"/>
            <w:left w:val="none" w:sz="0" w:space="0" w:color="auto"/>
            <w:bottom w:val="none" w:sz="0" w:space="0" w:color="auto"/>
            <w:right w:val="none" w:sz="0" w:space="0" w:color="auto"/>
          </w:divBdr>
        </w:div>
        <w:div w:id="1029720320">
          <w:marLeft w:val="480"/>
          <w:marRight w:val="0"/>
          <w:marTop w:val="0"/>
          <w:marBottom w:val="0"/>
          <w:divBdr>
            <w:top w:val="none" w:sz="0" w:space="0" w:color="auto"/>
            <w:left w:val="none" w:sz="0" w:space="0" w:color="auto"/>
            <w:bottom w:val="none" w:sz="0" w:space="0" w:color="auto"/>
            <w:right w:val="none" w:sz="0" w:space="0" w:color="auto"/>
          </w:divBdr>
        </w:div>
        <w:div w:id="537856280">
          <w:marLeft w:val="480"/>
          <w:marRight w:val="0"/>
          <w:marTop w:val="0"/>
          <w:marBottom w:val="0"/>
          <w:divBdr>
            <w:top w:val="none" w:sz="0" w:space="0" w:color="auto"/>
            <w:left w:val="none" w:sz="0" w:space="0" w:color="auto"/>
            <w:bottom w:val="none" w:sz="0" w:space="0" w:color="auto"/>
            <w:right w:val="none" w:sz="0" w:space="0" w:color="auto"/>
          </w:divBdr>
        </w:div>
        <w:div w:id="1546286845">
          <w:marLeft w:val="480"/>
          <w:marRight w:val="0"/>
          <w:marTop w:val="0"/>
          <w:marBottom w:val="0"/>
          <w:divBdr>
            <w:top w:val="none" w:sz="0" w:space="0" w:color="auto"/>
            <w:left w:val="none" w:sz="0" w:space="0" w:color="auto"/>
            <w:bottom w:val="none" w:sz="0" w:space="0" w:color="auto"/>
            <w:right w:val="none" w:sz="0" w:space="0" w:color="auto"/>
          </w:divBdr>
        </w:div>
      </w:divsChild>
    </w:div>
    <w:div w:id="111290778">
      <w:bodyDiv w:val="1"/>
      <w:marLeft w:val="0"/>
      <w:marRight w:val="0"/>
      <w:marTop w:val="0"/>
      <w:marBottom w:val="0"/>
      <w:divBdr>
        <w:top w:val="none" w:sz="0" w:space="0" w:color="auto"/>
        <w:left w:val="none" w:sz="0" w:space="0" w:color="auto"/>
        <w:bottom w:val="none" w:sz="0" w:space="0" w:color="auto"/>
        <w:right w:val="none" w:sz="0" w:space="0" w:color="auto"/>
      </w:divBdr>
    </w:div>
    <w:div w:id="115564547">
      <w:bodyDiv w:val="1"/>
      <w:marLeft w:val="0"/>
      <w:marRight w:val="0"/>
      <w:marTop w:val="0"/>
      <w:marBottom w:val="0"/>
      <w:divBdr>
        <w:top w:val="none" w:sz="0" w:space="0" w:color="auto"/>
        <w:left w:val="none" w:sz="0" w:space="0" w:color="auto"/>
        <w:bottom w:val="none" w:sz="0" w:space="0" w:color="auto"/>
        <w:right w:val="none" w:sz="0" w:space="0" w:color="auto"/>
      </w:divBdr>
    </w:div>
    <w:div w:id="117965040">
      <w:bodyDiv w:val="1"/>
      <w:marLeft w:val="0"/>
      <w:marRight w:val="0"/>
      <w:marTop w:val="0"/>
      <w:marBottom w:val="0"/>
      <w:divBdr>
        <w:top w:val="none" w:sz="0" w:space="0" w:color="auto"/>
        <w:left w:val="none" w:sz="0" w:space="0" w:color="auto"/>
        <w:bottom w:val="none" w:sz="0" w:space="0" w:color="auto"/>
        <w:right w:val="none" w:sz="0" w:space="0" w:color="auto"/>
      </w:divBdr>
    </w:div>
    <w:div w:id="121120800">
      <w:bodyDiv w:val="1"/>
      <w:marLeft w:val="0"/>
      <w:marRight w:val="0"/>
      <w:marTop w:val="0"/>
      <w:marBottom w:val="0"/>
      <w:divBdr>
        <w:top w:val="none" w:sz="0" w:space="0" w:color="auto"/>
        <w:left w:val="none" w:sz="0" w:space="0" w:color="auto"/>
        <w:bottom w:val="none" w:sz="0" w:space="0" w:color="auto"/>
        <w:right w:val="none" w:sz="0" w:space="0" w:color="auto"/>
      </w:divBdr>
    </w:div>
    <w:div w:id="124200920">
      <w:bodyDiv w:val="1"/>
      <w:marLeft w:val="0"/>
      <w:marRight w:val="0"/>
      <w:marTop w:val="0"/>
      <w:marBottom w:val="0"/>
      <w:divBdr>
        <w:top w:val="none" w:sz="0" w:space="0" w:color="auto"/>
        <w:left w:val="none" w:sz="0" w:space="0" w:color="auto"/>
        <w:bottom w:val="none" w:sz="0" w:space="0" w:color="auto"/>
        <w:right w:val="none" w:sz="0" w:space="0" w:color="auto"/>
      </w:divBdr>
    </w:div>
    <w:div w:id="126510864">
      <w:bodyDiv w:val="1"/>
      <w:marLeft w:val="0"/>
      <w:marRight w:val="0"/>
      <w:marTop w:val="0"/>
      <w:marBottom w:val="0"/>
      <w:divBdr>
        <w:top w:val="none" w:sz="0" w:space="0" w:color="auto"/>
        <w:left w:val="none" w:sz="0" w:space="0" w:color="auto"/>
        <w:bottom w:val="none" w:sz="0" w:space="0" w:color="auto"/>
        <w:right w:val="none" w:sz="0" w:space="0" w:color="auto"/>
      </w:divBdr>
    </w:div>
    <w:div w:id="127480471">
      <w:bodyDiv w:val="1"/>
      <w:marLeft w:val="0"/>
      <w:marRight w:val="0"/>
      <w:marTop w:val="0"/>
      <w:marBottom w:val="0"/>
      <w:divBdr>
        <w:top w:val="none" w:sz="0" w:space="0" w:color="auto"/>
        <w:left w:val="none" w:sz="0" w:space="0" w:color="auto"/>
        <w:bottom w:val="none" w:sz="0" w:space="0" w:color="auto"/>
        <w:right w:val="none" w:sz="0" w:space="0" w:color="auto"/>
      </w:divBdr>
    </w:div>
    <w:div w:id="128325311">
      <w:bodyDiv w:val="1"/>
      <w:marLeft w:val="0"/>
      <w:marRight w:val="0"/>
      <w:marTop w:val="0"/>
      <w:marBottom w:val="0"/>
      <w:divBdr>
        <w:top w:val="none" w:sz="0" w:space="0" w:color="auto"/>
        <w:left w:val="none" w:sz="0" w:space="0" w:color="auto"/>
        <w:bottom w:val="none" w:sz="0" w:space="0" w:color="auto"/>
        <w:right w:val="none" w:sz="0" w:space="0" w:color="auto"/>
      </w:divBdr>
    </w:div>
    <w:div w:id="133640017">
      <w:bodyDiv w:val="1"/>
      <w:marLeft w:val="0"/>
      <w:marRight w:val="0"/>
      <w:marTop w:val="0"/>
      <w:marBottom w:val="0"/>
      <w:divBdr>
        <w:top w:val="none" w:sz="0" w:space="0" w:color="auto"/>
        <w:left w:val="none" w:sz="0" w:space="0" w:color="auto"/>
        <w:bottom w:val="none" w:sz="0" w:space="0" w:color="auto"/>
        <w:right w:val="none" w:sz="0" w:space="0" w:color="auto"/>
      </w:divBdr>
      <w:divsChild>
        <w:div w:id="1909803876">
          <w:marLeft w:val="480"/>
          <w:marRight w:val="0"/>
          <w:marTop w:val="0"/>
          <w:marBottom w:val="0"/>
          <w:divBdr>
            <w:top w:val="none" w:sz="0" w:space="0" w:color="auto"/>
            <w:left w:val="none" w:sz="0" w:space="0" w:color="auto"/>
            <w:bottom w:val="none" w:sz="0" w:space="0" w:color="auto"/>
            <w:right w:val="none" w:sz="0" w:space="0" w:color="auto"/>
          </w:divBdr>
        </w:div>
        <w:div w:id="1492675985">
          <w:marLeft w:val="480"/>
          <w:marRight w:val="0"/>
          <w:marTop w:val="0"/>
          <w:marBottom w:val="0"/>
          <w:divBdr>
            <w:top w:val="none" w:sz="0" w:space="0" w:color="auto"/>
            <w:left w:val="none" w:sz="0" w:space="0" w:color="auto"/>
            <w:bottom w:val="none" w:sz="0" w:space="0" w:color="auto"/>
            <w:right w:val="none" w:sz="0" w:space="0" w:color="auto"/>
          </w:divBdr>
        </w:div>
        <w:div w:id="95947029">
          <w:marLeft w:val="480"/>
          <w:marRight w:val="0"/>
          <w:marTop w:val="0"/>
          <w:marBottom w:val="0"/>
          <w:divBdr>
            <w:top w:val="none" w:sz="0" w:space="0" w:color="auto"/>
            <w:left w:val="none" w:sz="0" w:space="0" w:color="auto"/>
            <w:bottom w:val="none" w:sz="0" w:space="0" w:color="auto"/>
            <w:right w:val="none" w:sz="0" w:space="0" w:color="auto"/>
          </w:divBdr>
        </w:div>
        <w:div w:id="1725564976">
          <w:marLeft w:val="480"/>
          <w:marRight w:val="0"/>
          <w:marTop w:val="0"/>
          <w:marBottom w:val="0"/>
          <w:divBdr>
            <w:top w:val="none" w:sz="0" w:space="0" w:color="auto"/>
            <w:left w:val="none" w:sz="0" w:space="0" w:color="auto"/>
            <w:bottom w:val="none" w:sz="0" w:space="0" w:color="auto"/>
            <w:right w:val="none" w:sz="0" w:space="0" w:color="auto"/>
          </w:divBdr>
        </w:div>
        <w:div w:id="369651552">
          <w:marLeft w:val="480"/>
          <w:marRight w:val="0"/>
          <w:marTop w:val="0"/>
          <w:marBottom w:val="0"/>
          <w:divBdr>
            <w:top w:val="none" w:sz="0" w:space="0" w:color="auto"/>
            <w:left w:val="none" w:sz="0" w:space="0" w:color="auto"/>
            <w:bottom w:val="none" w:sz="0" w:space="0" w:color="auto"/>
            <w:right w:val="none" w:sz="0" w:space="0" w:color="auto"/>
          </w:divBdr>
        </w:div>
        <w:div w:id="1827353838">
          <w:marLeft w:val="480"/>
          <w:marRight w:val="0"/>
          <w:marTop w:val="0"/>
          <w:marBottom w:val="0"/>
          <w:divBdr>
            <w:top w:val="none" w:sz="0" w:space="0" w:color="auto"/>
            <w:left w:val="none" w:sz="0" w:space="0" w:color="auto"/>
            <w:bottom w:val="none" w:sz="0" w:space="0" w:color="auto"/>
            <w:right w:val="none" w:sz="0" w:space="0" w:color="auto"/>
          </w:divBdr>
        </w:div>
        <w:div w:id="872040957">
          <w:marLeft w:val="480"/>
          <w:marRight w:val="0"/>
          <w:marTop w:val="0"/>
          <w:marBottom w:val="0"/>
          <w:divBdr>
            <w:top w:val="none" w:sz="0" w:space="0" w:color="auto"/>
            <w:left w:val="none" w:sz="0" w:space="0" w:color="auto"/>
            <w:bottom w:val="none" w:sz="0" w:space="0" w:color="auto"/>
            <w:right w:val="none" w:sz="0" w:space="0" w:color="auto"/>
          </w:divBdr>
        </w:div>
        <w:div w:id="142427083">
          <w:marLeft w:val="480"/>
          <w:marRight w:val="0"/>
          <w:marTop w:val="0"/>
          <w:marBottom w:val="0"/>
          <w:divBdr>
            <w:top w:val="none" w:sz="0" w:space="0" w:color="auto"/>
            <w:left w:val="none" w:sz="0" w:space="0" w:color="auto"/>
            <w:bottom w:val="none" w:sz="0" w:space="0" w:color="auto"/>
            <w:right w:val="none" w:sz="0" w:space="0" w:color="auto"/>
          </w:divBdr>
        </w:div>
        <w:div w:id="1781602602">
          <w:marLeft w:val="480"/>
          <w:marRight w:val="0"/>
          <w:marTop w:val="0"/>
          <w:marBottom w:val="0"/>
          <w:divBdr>
            <w:top w:val="none" w:sz="0" w:space="0" w:color="auto"/>
            <w:left w:val="none" w:sz="0" w:space="0" w:color="auto"/>
            <w:bottom w:val="none" w:sz="0" w:space="0" w:color="auto"/>
            <w:right w:val="none" w:sz="0" w:space="0" w:color="auto"/>
          </w:divBdr>
        </w:div>
        <w:div w:id="1680041097">
          <w:marLeft w:val="480"/>
          <w:marRight w:val="0"/>
          <w:marTop w:val="0"/>
          <w:marBottom w:val="0"/>
          <w:divBdr>
            <w:top w:val="none" w:sz="0" w:space="0" w:color="auto"/>
            <w:left w:val="none" w:sz="0" w:space="0" w:color="auto"/>
            <w:bottom w:val="none" w:sz="0" w:space="0" w:color="auto"/>
            <w:right w:val="none" w:sz="0" w:space="0" w:color="auto"/>
          </w:divBdr>
        </w:div>
        <w:div w:id="169612101">
          <w:marLeft w:val="480"/>
          <w:marRight w:val="0"/>
          <w:marTop w:val="0"/>
          <w:marBottom w:val="0"/>
          <w:divBdr>
            <w:top w:val="none" w:sz="0" w:space="0" w:color="auto"/>
            <w:left w:val="none" w:sz="0" w:space="0" w:color="auto"/>
            <w:bottom w:val="none" w:sz="0" w:space="0" w:color="auto"/>
            <w:right w:val="none" w:sz="0" w:space="0" w:color="auto"/>
          </w:divBdr>
        </w:div>
        <w:div w:id="1190219693">
          <w:marLeft w:val="480"/>
          <w:marRight w:val="0"/>
          <w:marTop w:val="0"/>
          <w:marBottom w:val="0"/>
          <w:divBdr>
            <w:top w:val="none" w:sz="0" w:space="0" w:color="auto"/>
            <w:left w:val="none" w:sz="0" w:space="0" w:color="auto"/>
            <w:bottom w:val="none" w:sz="0" w:space="0" w:color="auto"/>
            <w:right w:val="none" w:sz="0" w:space="0" w:color="auto"/>
          </w:divBdr>
        </w:div>
        <w:div w:id="1033917003">
          <w:marLeft w:val="480"/>
          <w:marRight w:val="0"/>
          <w:marTop w:val="0"/>
          <w:marBottom w:val="0"/>
          <w:divBdr>
            <w:top w:val="none" w:sz="0" w:space="0" w:color="auto"/>
            <w:left w:val="none" w:sz="0" w:space="0" w:color="auto"/>
            <w:bottom w:val="none" w:sz="0" w:space="0" w:color="auto"/>
            <w:right w:val="none" w:sz="0" w:space="0" w:color="auto"/>
          </w:divBdr>
        </w:div>
        <w:div w:id="551617312">
          <w:marLeft w:val="480"/>
          <w:marRight w:val="0"/>
          <w:marTop w:val="0"/>
          <w:marBottom w:val="0"/>
          <w:divBdr>
            <w:top w:val="none" w:sz="0" w:space="0" w:color="auto"/>
            <w:left w:val="none" w:sz="0" w:space="0" w:color="auto"/>
            <w:bottom w:val="none" w:sz="0" w:space="0" w:color="auto"/>
            <w:right w:val="none" w:sz="0" w:space="0" w:color="auto"/>
          </w:divBdr>
        </w:div>
        <w:div w:id="1570577828">
          <w:marLeft w:val="480"/>
          <w:marRight w:val="0"/>
          <w:marTop w:val="0"/>
          <w:marBottom w:val="0"/>
          <w:divBdr>
            <w:top w:val="none" w:sz="0" w:space="0" w:color="auto"/>
            <w:left w:val="none" w:sz="0" w:space="0" w:color="auto"/>
            <w:bottom w:val="none" w:sz="0" w:space="0" w:color="auto"/>
            <w:right w:val="none" w:sz="0" w:space="0" w:color="auto"/>
          </w:divBdr>
        </w:div>
        <w:div w:id="809640439">
          <w:marLeft w:val="480"/>
          <w:marRight w:val="0"/>
          <w:marTop w:val="0"/>
          <w:marBottom w:val="0"/>
          <w:divBdr>
            <w:top w:val="none" w:sz="0" w:space="0" w:color="auto"/>
            <w:left w:val="none" w:sz="0" w:space="0" w:color="auto"/>
            <w:bottom w:val="none" w:sz="0" w:space="0" w:color="auto"/>
            <w:right w:val="none" w:sz="0" w:space="0" w:color="auto"/>
          </w:divBdr>
        </w:div>
        <w:div w:id="562176439">
          <w:marLeft w:val="480"/>
          <w:marRight w:val="0"/>
          <w:marTop w:val="0"/>
          <w:marBottom w:val="0"/>
          <w:divBdr>
            <w:top w:val="none" w:sz="0" w:space="0" w:color="auto"/>
            <w:left w:val="none" w:sz="0" w:space="0" w:color="auto"/>
            <w:bottom w:val="none" w:sz="0" w:space="0" w:color="auto"/>
            <w:right w:val="none" w:sz="0" w:space="0" w:color="auto"/>
          </w:divBdr>
        </w:div>
        <w:div w:id="1759595965">
          <w:marLeft w:val="480"/>
          <w:marRight w:val="0"/>
          <w:marTop w:val="0"/>
          <w:marBottom w:val="0"/>
          <w:divBdr>
            <w:top w:val="none" w:sz="0" w:space="0" w:color="auto"/>
            <w:left w:val="none" w:sz="0" w:space="0" w:color="auto"/>
            <w:bottom w:val="none" w:sz="0" w:space="0" w:color="auto"/>
            <w:right w:val="none" w:sz="0" w:space="0" w:color="auto"/>
          </w:divBdr>
        </w:div>
        <w:div w:id="1733767997">
          <w:marLeft w:val="480"/>
          <w:marRight w:val="0"/>
          <w:marTop w:val="0"/>
          <w:marBottom w:val="0"/>
          <w:divBdr>
            <w:top w:val="none" w:sz="0" w:space="0" w:color="auto"/>
            <w:left w:val="none" w:sz="0" w:space="0" w:color="auto"/>
            <w:bottom w:val="none" w:sz="0" w:space="0" w:color="auto"/>
            <w:right w:val="none" w:sz="0" w:space="0" w:color="auto"/>
          </w:divBdr>
        </w:div>
        <w:div w:id="1339891617">
          <w:marLeft w:val="480"/>
          <w:marRight w:val="0"/>
          <w:marTop w:val="0"/>
          <w:marBottom w:val="0"/>
          <w:divBdr>
            <w:top w:val="none" w:sz="0" w:space="0" w:color="auto"/>
            <w:left w:val="none" w:sz="0" w:space="0" w:color="auto"/>
            <w:bottom w:val="none" w:sz="0" w:space="0" w:color="auto"/>
            <w:right w:val="none" w:sz="0" w:space="0" w:color="auto"/>
          </w:divBdr>
        </w:div>
      </w:divsChild>
    </w:div>
    <w:div w:id="143016058">
      <w:bodyDiv w:val="1"/>
      <w:marLeft w:val="0"/>
      <w:marRight w:val="0"/>
      <w:marTop w:val="0"/>
      <w:marBottom w:val="0"/>
      <w:divBdr>
        <w:top w:val="none" w:sz="0" w:space="0" w:color="auto"/>
        <w:left w:val="none" w:sz="0" w:space="0" w:color="auto"/>
        <w:bottom w:val="none" w:sz="0" w:space="0" w:color="auto"/>
        <w:right w:val="none" w:sz="0" w:space="0" w:color="auto"/>
      </w:divBdr>
    </w:div>
    <w:div w:id="147746621">
      <w:bodyDiv w:val="1"/>
      <w:marLeft w:val="0"/>
      <w:marRight w:val="0"/>
      <w:marTop w:val="0"/>
      <w:marBottom w:val="0"/>
      <w:divBdr>
        <w:top w:val="none" w:sz="0" w:space="0" w:color="auto"/>
        <w:left w:val="none" w:sz="0" w:space="0" w:color="auto"/>
        <w:bottom w:val="none" w:sz="0" w:space="0" w:color="auto"/>
        <w:right w:val="none" w:sz="0" w:space="0" w:color="auto"/>
      </w:divBdr>
    </w:div>
    <w:div w:id="156696769">
      <w:bodyDiv w:val="1"/>
      <w:marLeft w:val="0"/>
      <w:marRight w:val="0"/>
      <w:marTop w:val="0"/>
      <w:marBottom w:val="0"/>
      <w:divBdr>
        <w:top w:val="none" w:sz="0" w:space="0" w:color="auto"/>
        <w:left w:val="none" w:sz="0" w:space="0" w:color="auto"/>
        <w:bottom w:val="none" w:sz="0" w:space="0" w:color="auto"/>
        <w:right w:val="none" w:sz="0" w:space="0" w:color="auto"/>
      </w:divBdr>
    </w:div>
    <w:div w:id="157228946">
      <w:bodyDiv w:val="1"/>
      <w:marLeft w:val="0"/>
      <w:marRight w:val="0"/>
      <w:marTop w:val="0"/>
      <w:marBottom w:val="0"/>
      <w:divBdr>
        <w:top w:val="none" w:sz="0" w:space="0" w:color="auto"/>
        <w:left w:val="none" w:sz="0" w:space="0" w:color="auto"/>
        <w:bottom w:val="none" w:sz="0" w:space="0" w:color="auto"/>
        <w:right w:val="none" w:sz="0" w:space="0" w:color="auto"/>
      </w:divBdr>
      <w:divsChild>
        <w:div w:id="987245091">
          <w:marLeft w:val="480"/>
          <w:marRight w:val="0"/>
          <w:marTop w:val="0"/>
          <w:marBottom w:val="0"/>
          <w:divBdr>
            <w:top w:val="none" w:sz="0" w:space="0" w:color="auto"/>
            <w:left w:val="none" w:sz="0" w:space="0" w:color="auto"/>
            <w:bottom w:val="none" w:sz="0" w:space="0" w:color="auto"/>
            <w:right w:val="none" w:sz="0" w:space="0" w:color="auto"/>
          </w:divBdr>
        </w:div>
        <w:div w:id="171380781">
          <w:marLeft w:val="480"/>
          <w:marRight w:val="0"/>
          <w:marTop w:val="0"/>
          <w:marBottom w:val="0"/>
          <w:divBdr>
            <w:top w:val="none" w:sz="0" w:space="0" w:color="auto"/>
            <w:left w:val="none" w:sz="0" w:space="0" w:color="auto"/>
            <w:bottom w:val="none" w:sz="0" w:space="0" w:color="auto"/>
            <w:right w:val="none" w:sz="0" w:space="0" w:color="auto"/>
          </w:divBdr>
        </w:div>
        <w:div w:id="490872552">
          <w:marLeft w:val="480"/>
          <w:marRight w:val="0"/>
          <w:marTop w:val="0"/>
          <w:marBottom w:val="0"/>
          <w:divBdr>
            <w:top w:val="none" w:sz="0" w:space="0" w:color="auto"/>
            <w:left w:val="none" w:sz="0" w:space="0" w:color="auto"/>
            <w:bottom w:val="none" w:sz="0" w:space="0" w:color="auto"/>
            <w:right w:val="none" w:sz="0" w:space="0" w:color="auto"/>
          </w:divBdr>
        </w:div>
        <w:div w:id="1067917338">
          <w:marLeft w:val="480"/>
          <w:marRight w:val="0"/>
          <w:marTop w:val="0"/>
          <w:marBottom w:val="0"/>
          <w:divBdr>
            <w:top w:val="none" w:sz="0" w:space="0" w:color="auto"/>
            <w:left w:val="none" w:sz="0" w:space="0" w:color="auto"/>
            <w:bottom w:val="none" w:sz="0" w:space="0" w:color="auto"/>
            <w:right w:val="none" w:sz="0" w:space="0" w:color="auto"/>
          </w:divBdr>
        </w:div>
        <w:div w:id="289750682">
          <w:marLeft w:val="480"/>
          <w:marRight w:val="0"/>
          <w:marTop w:val="0"/>
          <w:marBottom w:val="0"/>
          <w:divBdr>
            <w:top w:val="none" w:sz="0" w:space="0" w:color="auto"/>
            <w:left w:val="none" w:sz="0" w:space="0" w:color="auto"/>
            <w:bottom w:val="none" w:sz="0" w:space="0" w:color="auto"/>
            <w:right w:val="none" w:sz="0" w:space="0" w:color="auto"/>
          </w:divBdr>
        </w:div>
        <w:div w:id="568074572">
          <w:marLeft w:val="480"/>
          <w:marRight w:val="0"/>
          <w:marTop w:val="0"/>
          <w:marBottom w:val="0"/>
          <w:divBdr>
            <w:top w:val="none" w:sz="0" w:space="0" w:color="auto"/>
            <w:left w:val="none" w:sz="0" w:space="0" w:color="auto"/>
            <w:bottom w:val="none" w:sz="0" w:space="0" w:color="auto"/>
            <w:right w:val="none" w:sz="0" w:space="0" w:color="auto"/>
          </w:divBdr>
        </w:div>
        <w:div w:id="1823278833">
          <w:marLeft w:val="480"/>
          <w:marRight w:val="0"/>
          <w:marTop w:val="0"/>
          <w:marBottom w:val="0"/>
          <w:divBdr>
            <w:top w:val="none" w:sz="0" w:space="0" w:color="auto"/>
            <w:left w:val="none" w:sz="0" w:space="0" w:color="auto"/>
            <w:bottom w:val="none" w:sz="0" w:space="0" w:color="auto"/>
            <w:right w:val="none" w:sz="0" w:space="0" w:color="auto"/>
          </w:divBdr>
        </w:div>
        <w:div w:id="1328484141">
          <w:marLeft w:val="480"/>
          <w:marRight w:val="0"/>
          <w:marTop w:val="0"/>
          <w:marBottom w:val="0"/>
          <w:divBdr>
            <w:top w:val="none" w:sz="0" w:space="0" w:color="auto"/>
            <w:left w:val="none" w:sz="0" w:space="0" w:color="auto"/>
            <w:bottom w:val="none" w:sz="0" w:space="0" w:color="auto"/>
            <w:right w:val="none" w:sz="0" w:space="0" w:color="auto"/>
          </w:divBdr>
        </w:div>
        <w:div w:id="1296523796">
          <w:marLeft w:val="480"/>
          <w:marRight w:val="0"/>
          <w:marTop w:val="0"/>
          <w:marBottom w:val="0"/>
          <w:divBdr>
            <w:top w:val="none" w:sz="0" w:space="0" w:color="auto"/>
            <w:left w:val="none" w:sz="0" w:space="0" w:color="auto"/>
            <w:bottom w:val="none" w:sz="0" w:space="0" w:color="auto"/>
            <w:right w:val="none" w:sz="0" w:space="0" w:color="auto"/>
          </w:divBdr>
        </w:div>
        <w:div w:id="1272664248">
          <w:marLeft w:val="480"/>
          <w:marRight w:val="0"/>
          <w:marTop w:val="0"/>
          <w:marBottom w:val="0"/>
          <w:divBdr>
            <w:top w:val="none" w:sz="0" w:space="0" w:color="auto"/>
            <w:left w:val="none" w:sz="0" w:space="0" w:color="auto"/>
            <w:bottom w:val="none" w:sz="0" w:space="0" w:color="auto"/>
            <w:right w:val="none" w:sz="0" w:space="0" w:color="auto"/>
          </w:divBdr>
        </w:div>
        <w:div w:id="1099836034">
          <w:marLeft w:val="480"/>
          <w:marRight w:val="0"/>
          <w:marTop w:val="0"/>
          <w:marBottom w:val="0"/>
          <w:divBdr>
            <w:top w:val="none" w:sz="0" w:space="0" w:color="auto"/>
            <w:left w:val="none" w:sz="0" w:space="0" w:color="auto"/>
            <w:bottom w:val="none" w:sz="0" w:space="0" w:color="auto"/>
            <w:right w:val="none" w:sz="0" w:space="0" w:color="auto"/>
          </w:divBdr>
        </w:div>
        <w:div w:id="1594582525">
          <w:marLeft w:val="480"/>
          <w:marRight w:val="0"/>
          <w:marTop w:val="0"/>
          <w:marBottom w:val="0"/>
          <w:divBdr>
            <w:top w:val="none" w:sz="0" w:space="0" w:color="auto"/>
            <w:left w:val="none" w:sz="0" w:space="0" w:color="auto"/>
            <w:bottom w:val="none" w:sz="0" w:space="0" w:color="auto"/>
            <w:right w:val="none" w:sz="0" w:space="0" w:color="auto"/>
          </w:divBdr>
        </w:div>
        <w:div w:id="1009453561">
          <w:marLeft w:val="480"/>
          <w:marRight w:val="0"/>
          <w:marTop w:val="0"/>
          <w:marBottom w:val="0"/>
          <w:divBdr>
            <w:top w:val="none" w:sz="0" w:space="0" w:color="auto"/>
            <w:left w:val="none" w:sz="0" w:space="0" w:color="auto"/>
            <w:bottom w:val="none" w:sz="0" w:space="0" w:color="auto"/>
            <w:right w:val="none" w:sz="0" w:space="0" w:color="auto"/>
          </w:divBdr>
        </w:div>
        <w:div w:id="838422750">
          <w:marLeft w:val="480"/>
          <w:marRight w:val="0"/>
          <w:marTop w:val="0"/>
          <w:marBottom w:val="0"/>
          <w:divBdr>
            <w:top w:val="none" w:sz="0" w:space="0" w:color="auto"/>
            <w:left w:val="none" w:sz="0" w:space="0" w:color="auto"/>
            <w:bottom w:val="none" w:sz="0" w:space="0" w:color="auto"/>
            <w:right w:val="none" w:sz="0" w:space="0" w:color="auto"/>
          </w:divBdr>
        </w:div>
        <w:div w:id="2046829913">
          <w:marLeft w:val="480"/>
          <w:marRight w:val="0"/>
          <w:marTop w:val="0"/>
          <w:marBottom w:val="0"/>
          <w:divBdr>
            <w:top w:val="none" w:sz="0" w:space="0" w:color="auto"/>
            <w:left w:val="none" w:sz="0" w:space="0" w:color="auto"/>
            <w:bottom w:val="none" w:sz="0" w:space="0" w:color="auto"/>
            <w:right w:val="none" w:sz="0" w:space="0" w:color="auto"/>
          </w:divBdr>
        </w:div>
        <w:div w:id="1251814127">
          <w:marLeft w:val="480"/>
          <w:marRight w:val="0"/>
          <w:marTop w:val="0"/>
          <w:marBottom w:val="0"/>
          <w:divBdr>
            <w:top w:val="none" w:sz="0" w:space="0" w:color="auto"/>
            <w:left w:val="none" w:sz="0" w:space="0" w:color="auto"/>
            <w:bottom w:val="none" w:sz="0" w:space="0" w:color="auto"/>
            <w:right w:val="none" w:sz="0" w:space="0" w:color="auto"/>
          </w:divBdr>
        </w:div>
        <w:div w:id="799611333">
          <w:marLeft w:val="480"/>
          <w:marRight w:val="0"/>
          <w:marTop w:val="0"/>
          <w:marBottom w:val="0"/>
          <w:divBdr>
            <w:top w:val="none" w:sz="0" w:space="0" w:color="auto"/>
            <w:left w:val="none" w:sz="0" w:space="0" w:color="auto"/>
            <w:bottom w:val="none" w:sz="0" w:space="0" w:color="auto"/>
            <w:right w:val="none" w:sz="0" w:space="0" w:color="auto"/>
          </w:divBdr>
        </w:div>
        <w:div w:id="892230897">
          <w:marLeft w:val="480"/>
          <w:marRight w:val="0"/>
          <w:marTop w:val="0"/>
          <w:marBottom w:val="0"/>
          <w:divBdr>
            <w:top w:val="none" w:sz="0" w:space="0" w:color="auto"/>
            <w:left w:val="none" w:sz="0" w:space="0" w:color="auto"/>
            <w:bottom w:val="none" w:sz="0" w:space="0" w:color="auto"/>
            <w:right w:val="none" w:sz="0" w:space="0" w:color="auto"/>
          </w:divBdr>
        </w:div>
        <w:div w:id="1036540525">
          <w:marLeft w:val="480"/>
          <w:marRight w:val="0"/>
          <w:marTop w:val="0"/>
          <w:marBottom w:val="0"/>
          <w:divBdr>
            <w:top w:val="none" w:sz="0" w:space="0" w:color="auto"/>
            <w:left w:val="none" w:sz="0" w:space="0" w:color="auto"/>
            <w:bottom w:val="none" w:sz="0" w:space="0" w:color="auto"/>
            <w:right w:val="none" w:sz="0" w:space="0" w:color="auto"/>
          </w:divBdr>
        </w:div>
        <w:div w:id="748581174">
          <w:marLeft w:val="480"/>
          <w:marRight w:val="0"/>
          <w:marTop w:val="0"/>
          <w:marBottom w:val="0"/>
          <w:divBdr>
            <w:top w:val="none" w:sz="0" w:space="0" w:color="auto"/>
            <w:left w:val="none" w:sz="0" w:space="0" w:color="auto"/>
            <w:bottom w:val="none" w:sz="0" w:space="0" w:color="auto"/>
            <w:right w:val="none" w:sz="0" w:space="0" w:color="auto"/>
          </w:divBdr>
        </w:div>
        <w:div w:id="1299143261">
          <w:marLeft w:val="480"/>
          <w:marRight w:val="0"/>
          <w:marTop w:val="0"/>
          <w:marBottom w:val="0"/>
          <w:divBdr>
            <w:top w:val="none" w:sz="0" w:space="0" w:color="auto"/>
            <w:left w:val="none" w:sz="0" w:space="0" w:color="auto"/>
            <w:bottom w:val="none" w:sz="0" w:space="0" w:color="auto"/>
            <w:right w:val="none" w:sz="0" w:space="0" w:color="auto"/>
          </w:divBdr>
        </w:div>
        <w:div w:id="915436966">
          <w:marLeft w:val="480"/>
          <w:marRight w:val="0"/>
          <w:marTop w:val="0"/>
          <w:marBottom w:val="0"/>
          <w:divBdr>
            <w:top w:val="none" w:sz="0" w:space="0" w:color="auto"/>
            <w:left w:val="none" w:sz="0" w:space="0" w:color="auto"/>
            <w:bottom w:val="none" w:sz="0" w:space="0" w:color="auto"/>
            <w:right w:val="none" w:sz="0" w:space="0" w:color="auto"/>
          </w:divBdr>
        </w:div>
        <w:div w:id="18554643">
          <w:marLeft w:val="480"/>
          <w:marRight w:val="0"/>
          <w:marTop w:val="0"/>
          <w:marBottom w:val="0"/>
          <w:divBdr>
            <w:top w:val="none" w:sz="0" w:space="0" w:color="auto"/>
            <w:left w:val="none" w:sz="0" w:space="0" w:color="auto"/>
            <w:bottom w:val="none" w:sz="0" w:space="0" w:color="auto"/>
            <w:right w:val="none" w:sz="0" w:space="0" w:color="auto"/>
          </w:divBdr>
        </w:div>
        <w:div w:id="731275087">
          <w:marLeft w:val="480"/>
          <w:marRight w:val="0"/>
          <w:marTop w:val="0"/>
          <w:marBottom w:val="0"/>
          <w:divBdr>
            <w:top w:val="none" w:sz="0" w:space="0" w:color="auto"/>
            <w:left w:val="none" w:sz="0" w:space="0" w:color="auto"/>
            <w:bottom w:val="none" w:sz="0" w:space="0" w:color="auto"/>
            <w:right w:val="none" w:sz="0" w:space="0" w:color="auto"/>
          </w:divBdr>
        </w:div>
        <w:div w:id="1961956605">
          <w:marLeft w:val="480"/>
          <w:marRight w:val="0"/>
          <w:marTop w:val="0"/>
          <w:marBottom w:val="0"/>
          <w:divBdr>
            <w:top w:val="none" w:sz="0" w:space="0" w:color="auto"/>
            <w:left w:val="none" w:sz="0" w:space="0" w:color="auto"/>
            <w:bottom w:val="none" w:sz="0" w:space="0" w:color="auto"/>
            <w:right w:val="none" w:sz="0" w:space="0" w:color="auto"/>
          </w:divBdr>
        </w:div>
        <w:div w:id="1185168698">
          <w:marLeft w:val="480"/>
          <w:marRight w:val="0"/>
          <w:marTop w:val="0"/>
          <w:marBottom w:val="0"/>
          <w:divBdr>
            <w:top w:val="none" w:sz="0" w:space="0" w:color="auto"/>
            <w:left w:val="none" w:sz="0" w:space="0" w:color="auto"/>
            <w:bottom w:val="none" w:sz="0" w:space="0" w:color="auto"/>
            <w:right w:val="none" w:sz="0" w:space="0" w:color="auto"/>
          </w:divBdr>
        </w:div>
        <w:div w:id="66878182">
          <w:marLeft w:val="480"/>
          <w:marRight w:val="0"/>
          <w:marTop w:val="0"/>
          <w:marBottom w:val="0"/>
          <w:divBdr>
            <w:top w:val="none" w:sz="0" w:space="0" w:color="auto"/>
            <w:left w:val="none" w:sz="0" w:space="0" w:color="auto"/>
            <w:bottom w:val="none" w:sz="0" w:space="0" w:color="auto"/>
            <w:right w:val="none" w:sz="0" w:space="0" w:color="auto"/>
          </w:divBdr>
        </w:div>
        <w:div w:id="2146120232">
          <w:marLeft w:val="480"/>
          <w:marRight w:val="0"/>
          <w:marTop w:val="0"/>
          <w:marBottom w:val="0"/>
          <w:divBdr>
            <w:top w:val="none" w:sz="0" w:space="0" w:color="auto"/>
            <w:left w:val="none" w:sz="0" w:space="0" w:color="auto"/>
            <w:bottom w:val="none" w:sz="0" w:space="0" w:color="auto"/>
            <w:right w:val="none" w:sz="0" w:space="0" w:color="auto"/>
          </w:divBdr>
        </w:div>
        <w:div w:id="1276256625">
          <w:marLeft w:val="480"/>
          <w:marRight w:val="0"/>
          <w:marTop w:val="0"/>
          <w:marBottom w:val="0"/>
          <w:divBdr>
            <w:top w:val="none" w:sz="0" w:space="0" w:color="auto"/>
            <w:left w:val="none" w:sz="0" w:space="0" w:color="auto"/>
            <w:bottom w:val="none" w:sz="0" w:space="0" w:color="auto"/>
            <w:right w:val="none" w:sz="0" w:space="0" w:color="auto"/>
          </w:divBdr>
        </w:div>
        <w:div w:id="127014862">
          <w:marLeft w:val="480"/>
          <w:marRight w:val="0"/>
          <w:marTop w:val="0"/>
          <w:marBottom w:val="0"/>
          <w:divBdr>
            <w:top w:val="none" w:sz="0" w:space="0" w:color="auto"/>
            <w:left w:val="none" w:sz="0" w:space="0" w:color="auto"/>
            <w:bottom w:val="none" w:sz="0" w:space="0" w:color="auto"/>
            <w:right w:val="none" w:sz="0" w:space="0" w:color="auto"/>
          </w:divBdr>
        </w:div>
        <w:div w:id="1418595277">
          <w:marLeft w:val="480"/>
          <w:marRight w:val="0"/>
          <w:marTop w:val="0"/>
          <w:marBottom w:val="0"/>
          <w:divBdr>
            <w:top w:val="none" w:sz="0" w:space="0" w:color="auto"/>
            <w:left w:val="none" w:sz="0" w:space="0" w:color="auto"/>
            <w:bottom w:val="none" w:sz="0" w:space="0" w:color="auto"/>
            <w:right w:val="none" w:sz="0" w:space="0" w:color="auto"/>
          </w:divBdr>
        </w:div>
        <w:div w:id="1159536710">
          <w:marLeft w:val="480"/>
          <w:marRight w:val="0"/>
          <w:marTop w:val="0"/>
          <w:marBottom w:val="0"/>
          <w:divBdr>
            <w:top w:val="none" w:sz="0" w:space="0" w:color="auto"/>
            <w:left w:val="none" w:sz="0" w:space="0" w:color="auto"/>
            <w:bottom w:val="none" w:sz="0" w:space="0" w:color="auto"/>
            <w:right w:val="none" w:sz="0" w:space="0" w:color="auto"/>
          </w:divBdr>
        </w:div>
        <w:div w:id="599458022">
          <w:marLeft w:val="480"/>
          <w:marRight w:val="0"/>
          <w:marTop w:val="0"/>
          <w:marBottom w:val="0"/>
          <w:divBdr>
            <w:top w:val="none" w:sz="0" w:space="0" w:color="auto"/>
            <w:left w:val="none" w:sz="0" w:space="0" w:color="auto"/>
            <w:bottom w:val="none" w:sz="0" w:space="0" w:color="auto"/>
            <w:right w:val="none" w:sz="0" w:space="0" w:color="auto"/>
          </w:divBdr>
        </w:div>
      </w:divsChild>
    </w:div>
    <w:div w:id="162669378">
      <w:bodyDiv w:val="1"/>
      <w:marLeft w:val="0"/>
      <w:marRight w:val="0"/>
      <w:marTop w:val="0"/>
      <w:marBottom w:val="0"/>
      <w:divBdr>
        <w:top w:val="none" w:sz="0" w:space="0" w:color="auto"/>
        <w:left w:val="none" w:sz="0" w:space="0" w:color="auto"/>
        <w:bottom w:val="none" w:sz="0" w:space="0" w:color="auto"/>
        <w:right w:val="none" w:sz="0" w:space="0" w:color="auto"/>
      </w:divBdr>
    </w:div>
    <w:div w:id="176046675">
      <w:bodyDiv w:val="1"/>
      <w:marLeft w:val="0"/>
      <w:marRight w:val="0"/>
      <w:marTop w:val="0"/>
      <w:marBottom w:val="0"/>
      <w:divBdr>
        <w:top w:val="none" w:sz="0" w:space="0" w:color="auto"/>
        <w:left w:val="none" w:sz="0" w:space="0" w:color="auto"/>
        <w:bottom w:val="none" w:sz="0" w:space="0" w:color="auto"/>
        <w:right w:val="none" w:sz="0" w:space="0" w:color="auto"/>
      </w:divBdr>
    </w:div>
    <w:div w:id="177233021">
      <w:bodyDiv w:val="1"/>
      <w:marLeft w:val="0"/>
      <w:marRight w:val="0"/>
      <w:marTop w:val="0"/>
      <w:marBottom w:val="0"/>
      <w:divBdr>
        <w:top w:val="none" w:sz="0" w:space="0" w:color="auto"/>
        <w:left w:val="none" w:sz="0" w:space="0" w:color="auto"/>
        <w:bottom w:val="none" w:sz="0" w:space="0" w:color="auto"/>
        <w:right w:val="none" w:sz="0" w:space="0" w:color="auto"/>
      </w:divBdr>
    </w:div>
    <w:div w:id="177430836">
      <w:bodyDiv w:val="1"/>
      <w:marLeft w:val="0"/>
      <w:marRight w:val="0"/>
      <w:marTop w:val="0"/>
      <w:marBottom w:val="0"/>
      <w:divBdr>
        <w:top w:val="none" w:sz="0" w:space="0" w:color="auto"/>
        <w:left w:val="none" w:sz="0" w:space="0" w:color="auto"/>
        <w:bottom w:val="none" w:sz="0" w:space="0" w:color="auto"/>
        <w:right w:val="none" w:sz="0" w:space="0" w:color="auto"/>
      </w:divBdr>
    </w:div>
    <w:div w:id="179247035">
      <w:bodyDiv w:val="1"/>
      <w:marLeft w:val="0"/>
      <w:marRight w:val="0"/>
      <w:marTop w:val="0"/>
      <w:marBottom w:val="0"/>
      <w:divBdr>
        <w:top w:val="none" w:sz="0" w:space="0" w:color="auto"/>
        <w:left w:val="none" w:sz="0" w:space="0" w:color="auto"/>
        <w:bottom w:val="none" w:sz="0" w:space="0" w:color="auto"/>
        <w:right w:val="none" w:sz="0" w:space="0" w:color="auto"/>
      </w:divBdr>
    </w:div>
    <w:div w:id="179709344">
      <w:bodyDiv w:val="1"/>
      <w:marLeft w:val="0"/>
      <w:marRight w:val="0"/>
      <w:marTop w:val="0"/>
      <w:marBottom w:val="0"/>
      <w:divBdr>
        <w:top w:val="none" w:sz="0" w:space="0" w:color="auto"/>
        <w:left w:val="none" w:sz="0" w:space="0" w:color="auto"/>
        <w:bottom w:val="none" w:sz="0" w:space="0" w:color="auto"/>
        <w:right w:val="none" w:sz="0" w:space="0" w:color="auto"/>
      </w:divBdr>
      <w:divsChild>
        <w:div w:id="1658610495">
          <w:marLeft w:val="480"/>
          <w:marRight w:val="0"/>
          <w:marTop w:val="0"/>
          <w:marBottom w:val="0"/>
          <w:divBdr>
            <w:top w:val="none" w:sz="0" w:space="0" w:color="auto"/>
            <w:left w:val="none" w:sz="0" w:space="0" w:color="auto"/>
            <w:bottom w:val="none" w:sz="0" w:space="0" w:color="auto"/>
            <w:right w:val="none" w:sz="0" w:space="0" w:color="auto"/>
          </w:divBdr>
        </w:div>
        <w:div w:id="303437204">
          <w:marLeft w:val="480"/>
          <w:marRight w:val="0"/>
          <w:marTop w:val="0"/>
          <w:marBottom w:val="0"/>
          <w:divBdr>
            <w:top w:val="none" w:sz="0" w:space="0" w:color="auto"/>
            <w:left w:val="none" w:sz="0" w:space="0" w:color="auto"/>
            <w:bottom w:val="none" w:sz="0" w:space="0" w:color="auto"/>
            <w:right w:val="none" w:sz="0" w:space="0" w:color="auto"/>
          </w:divBdr>
        </w:div>
        <w:div w:id="1250315435">
          <w:marLeft w:val="480"/>
          <w:marRight w:val="0"/>
          <w:marTop w:val="0"/>
          <w:marBottom w:val="0"/>
          <w:divBdr>
            <w:top w:val="none" w:sz="0" w:space="0" w:color="auto"/>
            <w:left w:val="none" w:sz="0" w:space="0" w:color="auto"/>
            <w:bottom w:val="none" w:sz="0" w:space="0" w:color="auto"/>
            <w:right w:val="none" w:sz="0" w:space="0" w:color="auto"/>
          </w:divBdr>
        </w:div>
        <w:div w:id="1645692482">
          <w:marLeft w:val="480"/>
          <w:marRight w:val="0"/>
          <w:marTop w:val="0"/>
          <w:marBottom w:val="0"/>
          <w:divBdr>
            <w:top w:val="none" w:sz="0" w:space="0" w:color="auto"/>
            <w:left w:val="none" w:sz="0" w:space="0" w:color="auto"/>
            <w:bottom w:val="none" w:sz="0" w:space="0" w:color="auto"/>
            <w:right w:val="none" w:sz="0" w:space="0" w:color="auto"/>
          </w:divBdr>
        </w:div>
        <w:div w:id="1953246309">
          <w:marLeft w:val="480"/>
          <w:marRight w:val="0"/>
          <w:marTop w:val="0"/>
          <w:marBottom w:val="0"/>
          <w:divBdr>
            <w:top w:val="none" w:sz="0" w:space="0" w:color="auto"/>
            <w:left w:val="none" w:sz="0" w:space="0" w:color="auto"/>
            <w:bottom w:val="none" w:sz="0" w:space="0" w:color="auto"/>
            <w:right w:val="none" w:sz="0" w:space="0" w:color="auto"/>
          </w:divBdr>
        </w:div>
        <w:div w:id="572617847">
          <w:marLeft w:val="480"/>
          <w:marRight w:val="0"/>
          <w:marTop w:val="0"/>
          <w:marBottom w:val="0"/>
          <w:divBdr>
            <w:top w:val="none" w:sz="0" w:space="0" w:color="auto"/>
            <w:left w:val="none" w:sz="0" w:space="0" w:color="auto"/>
            <w:bottom w:val="none" w:sz="0" w:space="0" w:color="auto"/>
            <w:right w:val="none" w:sz="0" w:space="0" w:color="auto"/>
          </w:divBdr>
        </w:div>
        <w:div w:id="437137164">
          <w:marLeft w:val="480"/>
          <w:marRight w:val="0"/>
          <w:marTop w:val="0"/>
          <w:marBottom w:val="0"/>
          <w:divBdr>
            <w:top w:val="none" w:sz="0" w:space="0" w:color="auto"/>
            <w:left w:val="none" w:sz="0" w:space="0" w:color="auto"/>
            <w:bottom w:val="none" w:sz="0" w:space="0" w:color="auto"/>
            <w:right w:val="none" w:sz="0" w:space="0" w:color="auto"/>
          </w:divBdr>
        </w:div>
        <w:div w:id="1694069402">
          <w:marLeft w:val="480"/>
          <w:marRight w:val="0"/>
          <w:marTop w:val="0"/>
          <w:marBottom w:val="0"/>
          <w:divBdr>
            <w:top w:val="none" w:sz="0" w:space="0" w:color="auto"/>
            <w:left w:val="none" w:sz="0" w:space="0" w:color="auto"/>
            <w:bottom w:val="none" w:sz="0" w:space="0" w:color="auto"/>
            <w:right w:val="none" w:sz="0" w:space="0" w:color="auto"/>
          </w:divBdr>
        </w:div>
        <w:div w:id="388044091">
          <w:marLeft w:val="480"/>
          <w:marRight w:val="0"/>
          <w:marTop w:val="0"/>
          <w:marBottom w:val="0"/>
          <w:divBdr>
            <w:top w:val="none" w:sz="0" w:space="0" w:color="auto"/>
            <w:left w:val="none" w:sz="0" w:space="0" w:color="auto"/>
            <w:bottom w:val="none" w:sz="0" w:space="0" w:color="auto"/>
            <w:right w:val="none" w:sz="0" w:space="0" w:color="auto"/>
          </w:divBdr>
        </w:div>
        <w:div w:id="153768729">
          <w:marLeft w:val="480"/>
          <w:marRight w:val="0"/>
          <w:marTop w:val="0"/>
          <w:marBottom w:val="0"/>
          <w:divBdr>
            <w:top w:val="none" w:sz="0" w:space="0" w:color="auto"/>
            <w:left w:val="none" w:sz="0" w:space="0" w:color="auto"/>
            <w:bottom w:val="none" w:sz="0" w:space="0" w:color="auto"/>
            <w:right w:val="none" w:sz="0" w:space="0" w:color="auto"/>
          </w:divBdr>
        </w:div>
        <w:div w:id="358356811">
          <w:marLeft w:val="480"/>
          <w:marRight w:val="0"/>
          <w:marTop w:val="0"/>
          <w:marBottom w:val="0"/>
          <w:divBdr>
            <w:top w:val="none" w:sz="0" w:space="0" w:color="auto"/>
            <w:left w:val="none" w:sz="0" w:space="0" w:color="auto"/>
            <w:bottom w:val="none" w:sz="0" w:space="0" w:color="auto"/>
            <w:right w:val="none" w:sz="0" w:space="0" w:color="auto"/>
          </w:divBdr>
        </w:div>
        <w:div w:id="849223339">
          <w:marLeft w:val="480"/>
          <w:marRight w:val="0"/>
          <w:marTop w:val="0"/>
          <w:marBottom w:val="0"/>
          <w:divBdr>
            <w:top w:val="none" w:sz="0" w:space="0" w:color="auto"/>
            <w:left w:val="none" w:sz="0" w:space="0" w:color="auto"/>
            <w:bottom w:val="none" w:sz="0" w:space="0" w:color="auto"/>
            <w:right w:val="none" w:sz="0" w:space="0" w:color="auto"/>
          </w:divBdr>
        </w:div>
        <w:div w:id="602610571">
          <w:marLeft w:val="480"/>
          <w:marRight w:val="0"/>
          <w:marTop w:val="0"/>
          <w:marBottom w:val="0"/>
          <w:divBdr>
            <w:top w:val="none" w:sz="0" w:space="0" w:color="auto"/>
            <w:left w:val="none" w:sz="0" w:space="0" w:color="auto"/>
            <w:bottom w:val="none" w:sz="0" w:space="0" w:color="auto"/>
            <w:right w:val="none" w:sz="0" w:space="0" w:color="auto"/>
          </w:divBdr>
        </w:div>
        <w:div w:id="597523673">
          <w:marLeft w:val="480"/>
          <w:marRight w:val="0"/>
          <w:marTop w:val="0"/>
          <w:marBottom w:val="0"/>
          <w:divBdr>
            <w:top w:val="none" w:sz="0" w:space="0" w:color="auto"/>
            <w:left w:val="none" w:sz="0" w:space="0" w:color="auto"/>
            <w:bottom w:val="none" w:sz="0" w:space="0" w:color="auto"/>
            <w:right w:val="none" w:sz="0" w:space="0" w:color="auto"/>
          </w:divBdr>
        </w:div>
        <w:div w:id="972102986">
          <w:marLeft w:val="480"/>
          <w:marRight w:val="0"/>
          <w:marTop w:val="0"/>
          <w:marBottom w:val="0"/>
          <w:divBdr>
            <w:top w:val="none" w:sz="0" w:space="0" w:color="auto"/>
            <w:left w:val="none" w:sz="0" w:space="0" w:color="auto"/>
            <w:bottom w:val="none" w:sz="0" w:space="0" w:color="auto"/>
            <w:right w:val="none" w:sz="0" w:space="0" w:color="auto"/>
          </w:divBdr>
        </w:div>
        <w:div w:id="979192421">
          <w:marLeft w:val="480"/>
          <w:marRight w:val="0"/>
          <w:marTop w:val="0"/>
          <w:marBottom w:val="0"/>
          <w:divBdr>
            <w:top w:val="none" w:sz="0" w:space="0" w:color="auto"/>
            <w:left w:val="none" w:sz="0" w:space="0" w:color="auto"/>
            <w:bottom w:val="none" w:sz="0" w:space="0" w:color="auto"/>
            <w:right w:val="none" w:sz="0" w:space="0" w:color="auto"/>
          </w:divBdr>
        </w:div>
        <w:div w:id="328800978">
          <w:marLeft w:val="480"/>
          <w:marRight w:val="0"/>
          <w:marTop w:val="0"/>
          <w:marBottom w:val="0"/>
          <w:divBdr>
            <w:top w:val="none" w:sz="0" w:space="0" w:color="auto"/>
            <w:left w:val="none" w:sz="0" w:space="0" w:color="auto"/>
            <w:bottom w:val="none" w:sz="0" w:space="0" w:color="auto"/>
            <w:right w:val="none" w:sz="0" w:space="0" w:color="auto"/>
          </w:divBdr>
        </w:div>
        <w:div w:id="2020964473">
          <w:marLeft w:val="480"/>
          <w:marRight w:val="0"/>
          <w:marTop w:val="0"/>
          <w:marBottom w:val="0"/>
          <w:divBdr>
            <w:top w:val="none" w:sz="0" w:space="0" w:color="auto"/>
            <w:left w:val="none" w:sz="0" w:space="0" w:color="auto"/>
            <w:bottom w:val="none" w:sz="0" w:space="0" w:color="auto"/>
            <w:right w:val="none" w:sz="0" w:space="0" w:color="auto"/>
          </w:divBdr>
        </w:div>
        <w:div w:id="1960061888">
          <w:marLeft w:val="480"/>
          <w:marRight w:val="0"/>
          <w:marTop w:val="0"/>
          <w:marBottom w:val="0"/>
          <w:divBdr>
            <w:top w:val="none" w:sz="0" w:space="0" w:color="auto"/>
            <w:left w:val="none" w:sz="0" w:space="0" w:color="auto"/>
            <w:bottom w:val="none" w:sz="0" w:space="0" w:color="auto"/>
            <w:right w:val="none" w:sz="0" w:space="0" w:color="auto"/>
          </w:divBdr>
        </w:div>
        <w:div w:id="73823651">
          <w:marLeft w:val="480"/>
          <w:marRight w:val="0"/>
          <w:marTop w:val="0"/>
          <w:marBottom w:val="0"/>
          <w:divBdr>
            <w:top w:val="none" w:sz="0" w:space="0" w:color="auto"/>
            <w:left w:val="none" w:sz="0" w:space="0" w:color="auto"/>
            <w:bottom w:val="none" w:sz="0" w:space="0" w:color="auto"/>
            <w:right w:val="none" w:sz="0" w:space="0" w:color="auto"/>
          </w:divBdr>
        </w:div>
      </w:divsChild>
    </w:div>
    <w:div w:id="183322118">
      <w:bodyDiv w:val="1"/>
      <w:marLeft w:val="0"/>
      <w:marRight w:val="0"/>
      <w:marTop w:val="0"/>
      <w:marBottom w:val="0"/>
      <w:divBdr>
        <w:top w:val="none" w:sz="0" w:space="0" w:color="auto"/>
        <w:left w:val="none" w:sz="0" w:space="0" w:color="auto"/>
        <w:bottom w:val="none" w:sz="0" w:space="0" w:color="auto"/>
        <w:right w:val="none" w:sz="0" w:space="0" w:color="auto"/>
      </w:divBdr>
    </w:div>
    <w:div w:id="189342861">
      <w:bodyDiv w:val="1"/>
      <w:marLeft w:val="0"/>
      <w:marRight w:val="0"/>
      <w:marTop w:val="0"/>
      <w:marBottom w:val="0"/>
      <w:divBdr>
        <w:top w:val="none" w:sz="0" w:space="0" w:color="auto"/>
        <w:left w:val="none" w:sz="0" w:space="0" w:color="auto"/>
        <w:bottom w:val="none" w:sz="0" w:space="0" w:color="auto"/>
        <w:right w:val="none" w:sz="0" w:space="0" w:color="auto"/>
      </w:divBdr>
    </w:div>
    <w:div w:id="201017521">
      <w:bodyDiv w:val="1"/>
      <w:marLeft w:val="0"/>
      <w:marRight w:val="0"/>
      <w:marTop w:val="0"/>
      <w:marBottom w:val="0"/>
      <w:divBdr>
        <w:top w:val="none" w:sz="0" w:space="0" w:color="auto"/>
        <w:left w:val="none" w:sz="0" w:space="0" w:color="auto"/>
        <w:bottom w:val="none" w:sz="0" w:space="0" w:color="auto"/>
        <w:right w:val="none" w:sz="0" w:space="0" w:color="auto"/>
      </w:divBdr>
    </w:div>
    <w:div w:id="202602093">
      <w:bodyDiv w:val="1"/>
      <w:marLeft w:val="0"/>
      <w:marRight w:val="0"/>
      <w:marTop w:val="0"/>
      <w:marBottom w:val="0"/>
      <w:divBdr>
        <w:top w:val="none" w:sz="0" w:space="0" w:color="auto"/>
        <w:left w:val="none" w:sz="0" w:space="0" w:color="auto"/>
        <w:bottom w:val="none" w:sz="0" w:space="0" w:color="auto"/>
        <w:right w:val="none" w:sz="0" w:space="0" w:color="auto"/>
      </w:divBdr>
    </w:div>
    <w:div w:id="206533448">
      <w:bodyDiv w:val="1"/>
      <w:marLeft w:val="0"/>
      <w:marRight w:val="0"/>
      <w:marTop w:val="0"/>
      <w:marBottom w:val="0"/>
      <w:divBdr>
        <w:top w:val="none" w:sz="0" w:space="0" w:color="auto"/>
        <w:left w:val="none" w:sz="0" w:space="0" w:color="auto"/>
        <w:bottom w:val="none" w:sz="0" w:space="0" w:color="auto"/>
        <w:right w:val="none" w:sz="0" w:space="0" w:color="auto"/>
      </w:divBdr>
      <w:divsChild>
        <w:div w:id="1020550476">
          <w:marLeft w:val="480"/>
          <w:marRight w:val="0"/>
          <w:marTop w:val="0"/>
          <w:marBottom w:val="0"/>
          <w:divBdr>
            <w:top w:val="none" w:sz="0" w:space="0" w:color="auto"/>
            <w:left w:val="none" w:sz="0" w:space="0" w:color="auto"/>
            <w:bottom w:val="none" w:sz="0" w:space="0" w:color="auto"/>
            <w:right w:val="none" w:sz="0" w:space="0" w:color="auto"/>
          </w:divBdr>
        </w:div>
        <w:div w:id="1116214071">
          <w:marLeft w:val="480"/>
          <w:marRight w:val="0"/>
          <w:marTop w:val="0"/>
          <w:marBottom w:val="0"/>
          <w:divBdr>
            <w:top w:val="none" w:sz="0" w:space="0" w:color="auto"/>
            <w:left w:val="none" w:sz="0" w:space="0" w:color="auto"/>
            <w:bottom w:val="none" w:sz="0" w:space="0" w:color="auto"/>
            <w:right w:val="none" w:sz="0" w:space="0" w:color="auto"/>
          </w:divBdr>
        </w:div>
        <w:div w:id="624384517">
          <w:marLeft w:val="480"/>
          <w:marRight w:val="0"/>
          <w:marTop w:val="0"/>
          <w:marBottom w:val="0"/>
          <w:divBdr>
            <w:top w:val="none" w:sz="0" w:space="0" w:color="auto"/>
            <w:left w:val="none" w:sz="0" w:space="0" w:color="auto"/>
            <w:bottom w:val="none" w:sz="0" w:space="0" w:color="auto"/>
            <w:right w:val="none" w:sz="0" w:space="0" w:color="auto"/>
          </w:divBdr>
        </w:div>
        <w:div w:id="441996618">
          <w:marLeft w:val="480"/>
          <w:marRight w:val="0"/>
          <w:marTop w:val="0"/>
          <w:marBottom w:val="0"/>
          <w:divBdr>
            <w:top w:val="none" w:sz="0" w:space="0" w:color="auto"/>
            <w:left w:val="none" w:sz="0" w:space="0" w:color="auto"/>
            <w:bottom w:val="none" w:sz="0" w:space="0" w:color="auto"/>
            <w:right w:val="none" w:sz="0" w:space="0" w:color="auto"/>
          </w:divBdr>
        </w:div>
        <w:div w:id="373699183">
          <w:marLeft w:val="480"/>
          <w:marRight w:val="0"/>
          <w:marTop w:val="0"/>
          <w:marBottom w:val="0"/>
          <w:divBdr>
            <w:top w:val="none" w:sz="0" w:space="0" w:color="auto"/>
            <w:left w:val="none" w:sz="0" w:space="0" w:color="auto"/>
            <w:bottom w:val="none" w:sz="0" w:space="0" w:color="auto"/>
            <w:right w:val="none" w:sz="0" w:space="0" w:color="auto"/>
          </w:divBdr>
        </w:div>
        <w:div w:id="1495687514">
          <w:marLeft w:val="480"/>
          <w:marRight w:val="0"/>
          <w:marTop w:val="0"/>
          <w:marBottom w:val="0"/>
          <w:divBdr>
            <w:top w:val="none" w:sz="0" w:space="0" w:color="auto"/>
            <w:left w:val="none" w:sz="0" w:space="0" w:color="auto"/>
            <w:bottom w:val="none" w:sz="0" w:space="0" w:color="auto"/>
            <w:right w:val="none" w:sz="0" w:space="0" w:color="auto"/>
          </w:divBdr>
        </w:div>
        <w:div w:id="1795707055">
          <w:marLeft w:val="480"/>
          <w:marRight w:val="0"/>
          <w:marTop w:val="0"/>
          <w:marBottom w:val="0"/>
          <w:divBdr>
            <w:top w:val="none" w:sz="0" w:space="0" w:color="auto"/>
            <w:left w:val="none" w:sz="0" w:space="0" w:color="auto"/>
            <w:bottom w:val="none" w:sz="0" w:space="0" w:color="auto"/>
            <w:right w:val="none" w:sz="0" w:space="0" w:color="auto"/>
          </w:divBdr>
        </w:div>
        <w:div w:id="1496532587">
          <w:marLeft w:val="480"/>
          <w:marRight w:val="0"/>
          <w:marTop w:val="0"/>
          <w:marBottom w:val="0"/>
          <w:divBdr>
            <w:top w:val="none" w:sz="0" w:space="0" w:color="auto"/>
            <w:left w:val="none" w:sz="0" w:space="0" w:color="auto"/>
            <w:bottom w:val="none" w:sz="0" w:space="0" w:color="auto"/>
            <w:right w:val="none" w:sz="0" w:space="0" w:color="auto"/>
          </w:divBdr>
        </w:div>
        <w:div w:id="240719786">
          <w:marLeft w:val="480"/>
          <w:marRight w:val="0"/>
          <w:marTop w:val="0"/>
          <w:marBottom w:val="0"/>
          <w:divBdr>
            <w:top w:val="none" w:sz="0" w:space="0" w:color="auto"/>
            <w:left w:val="none" w:sz="0" w:space="0" w:color="auto"/>
            <w:bottom w:val="none" w:sz="0" w:space="0" w:color="auto"/>
            <w:right w:val="none" w:sz="0" w:space="0" w:color="auto"/>
          </w:divBdr>
        </w:div>
        <w:div w:id="1821802233">
          <w:marLeft w:val="480"/>
          <w:marRight w:val="0"/>
          <w:marTop w:val="0"/>
          <w:marBottom w:val="0"/>
          <w:divBdr>
            <w:top w:val="none" w:sz="0" w:space="0" w:color="auto"/>
            <w:left w:val="none" w:sz="0" w:space="0" w:color="auto"/>
            <w:bottom w:val="none" w:sz="0" w:space="0" w:color="auto"/>
            <w:right w:val="none" w:sz="0" w:space="0" w:color="auto"/>
          </w:divBdr>
        </w:div>
        <w:div w:id="840245219">
          <w:marLeft w:val="480"/>
          <w:marRight w:val="0"/>
          <w:marTop w:val="0"/>
          <w:marBottom w:val="0"/>
          <w:divBdr>
            <w:top w:val="none" w:sz="0" w:space="0" w:color="auto"/>
            <w:left w:val="none" w:sz="0" w:space="0" w:color="auto"/>
            <w:bottom w:val="none" w:sz="0" w:space="0" w:color="auto"/>
            <w:right w:val="none" w:sz="0" w:space="0" w:color="auto"/>
          </w:divBdr>
        </w:div>
        <w:div w:id="1329750002">
          <w:marLeft w:val="480"/>
          <w:marRight w:val="0"/>
          <w:marTop w:val="0"/>
          <w:marBottom w:val="0"/>
          <w:divBdr>
            <w:top w:val="none" w:sz="0" w:space="0" w:color="auto"/>
            <w:left w:val="none" w:sz="0" w:space="0" w:color="auto"/>
            <w:bottom w:val="none" w:sz="0" w:space="0" w:color="auto"/>
            <w:right w:val="none" w:sz="0" w:space="0" w:color="auto"/>
          </w:divBdr>
        </w:div>
        <w:div w:id="1533418665">
          <w:marLeft w:val="480"/>
          <w:marRight w:val="0"/>
          <w:marTop w:val="0"/>
          <w:marBottom w:val="0"/>
          <w:divBdr>
            <w:top w:val="none" w:sz="0" w:space="0" w:color="auto"/>
            <w:left w:val="none" w:sz="0" w:space="0" w:color="auto"/>
            <w:bottom w:val="none" w:sz="0" w:space="0" w:color="auto"/>
            <w:right w:val="none" w:sz="0" w:space="0" w:color="auto"/>
          </w:divBdr>
        </w:div>
        <w:div w:id="454251539">
          <w:marLeft w:val="480"/>
          <w:marRight w:val="0"/>
          <w:marTop w:val="0"/>
          <w:marBottom w:val="0"/>
          <w:divBdr>
            <w:top w:val="none" w:sz="0" w:space="0" w:color="auto"/>
            <w:left w:val="none" w:sz="0" w:space="0" w:color="auto"/>
            <w:bottom w:val="none" w:sz="0" w:space="0" w:color="auto"/>
            <w:right w:val="none" w:sz="0" w:space="0" w:color="auto"/>
          </w:divBdr>
        </w:div>
        <w:div w:id="239752250">
          <w:marLeft w:val="480"/>
          <w:marRight w:val="0"/>
          <w:marTop w:val="0"/>
          <w:marBottom w:val="0"/>
          <w:divBdr>
            <w:top w:val="none" w:sz="0" w:space="0" w:color="auto"/>
            <w:left w:val="none" w:sz="0" w:space="0" w:color="auto"/>
            <w:bottom w:val="none" w:sz="0" w:space="0" w:color="auto"/>
            <w:right w:val="none" w:sz="0" w:space="0" w:color="auto"/>
          </w:divBdr>
        </w:div>
        <w:div w:id="1468740520">
          <w:marLeft w:val="480"/>
          <w:marRight w:val="0"/>
          <w:marTop w:val="0"/>
          <w:marBottom w:val="0"/>
          <w:divBdr>
            <w:top w:val="none" w:sz="0" w:space="0" w:color="auto"/>
            <w:left w:val="none" w:sz="0" w:space="0" w:color="auto"/>
            <w:bottom w:val="none" w:sz="0" w:space="0" w:color="auto"/>
            <w:right w:val="none" w:sz="0" w:space="0" w:color="auto"/>
          </w:divBdr>
        </w:div>
        <w:div w:id="1003170255">
          <w:marLeft w:val="480"/>
          <w:marRight w:val="0"/>
          <w:marTop w:val="0"/>
          <w:marBottom w:val="0"/>
          <w:divBdr>
            <w:top w:val="none" w:sz="0" w:space="0" w:color="auto"/>
            <w:left w:val="none" w:sz="0" w:space="0" w:color="auto"/>
            <w:bottom w:val="none" w:sz="0" w:space="0" w:color="auto"/>
            <w:right w:val="none" w:sz="0" w:space="0" w:color="auto"/>
          </w:divBdr>
        </w:div>
        <w:div w:id="160587629">
          <w:marLeft w:val="480"/>
          <w:marRight w:val="0"/>
          <w:marTop w:val="0"/>
          <w:marBottom w:val="0"/>
          <w:divBdr>
            <w:top w:val="none" w:sz="0" w:space="0" w:color="auto"/>
            <w:left w:val="none" w:sz="0" w:space="0" w:color="auto"/>
            <w:bottom w:val="none" w:sz="0" w:space="0" w:color="auto"/>
            <w:right w:val="none" w:sz="0" w:space="0" w:color="auto"/>
          </w:divBdr>
        </w:div>
        <w:div w:id="1890145491">
          <w:marLeft w:val="480"/>
          <w:marRight w:val="0"/>
          <w:marTop w:val="0"/>
          <w:marBottom w:val="0"/>
          <w:divBdr>
            <w:top w:val="none" w:sz="0" w:space="0" w:color="auto"/>
            <w:left w:val="none" w:sz="0" w:space="0" w:color="auto"/>
            <w:bottom w:val="none" w:sz="0" w:space="0" w:color="auto"/>
            <w:right w:val="none" w:sz="0" w:space="0" w:color="auto"/>
          </w:divBdr>
        </w:div>
        <w:div w:id="988704952">
          <w:marLeft w:val="480"/>
          <w:marRight w:val="0"/>
          <w:marTop w:val="0"/>
          <w:marBottom w:val="0"/>
          <w:divBdr>
            <w:top w:val="none" w:sz="0" w:space="0" w:color="auto"/>
            <w:left w:val="none" w:sz="0" w:space="0" w:color="auto"/>
            <w:bottom w:val="none" w:sz="0" w:space="0" w:color="auto"/>
            <w:right w:val="none" w:sz="0" w:space="0" w:color="auto"/>
          </w:divBdr>
        </w:div>
        <w:div w:id="1533691433">
          <w:marLeft w:val="480"/>
          <w:marRight w:val="0"/>
          <w:marTop w:val="0"/>
          <w:marBottom w:val="0"/>
          <w:divBdr>
            <w:top w:val="none" w:sz="0" w:space="0" w:color="auto"/>
            <w:left w:val="none" w:sz="0" w:space="0" w:color="auto"/>
            <w:bottom w:val="none" w:sz="0" w:space="0" w:color="auto"/>
            <w:right w:val="none" w:sz="0" w:space="0" w:color="auto"/>
          </w:divBdr>
        </w:div>
        <w:div w:id="628361660">
          <w:marLeft w:val="480"/>
          <w:marRight w:val="0"/>
          <w:marTop w:val="0"/>
          <w:marBottom w:val="0"/>
          <w:divBdr>
            <w:top w:val="none" w:sz="0" w:space="0" w:color="auto"/>
            <w:left w:val="none" w:sz="0" w:space="0" w:color="auto"/>
            <w:bottom w:val="none" w:sz="0" w:space="0" w:color="auto"/>
            <w:right w:val="none" w:sz="0" w:space="0" w:color="auto"/>
          </w:divBdr>
        </w:div>
        <w:div w:id="2073039644">
          <w:marLeft w:val="480"/>
          <w:marRight w:val="0"/>
          <w:marTop w:val="0"/>
          <w:marBottom w:val="0"/>
          <w:divBdr>
            <w:top w:val="none" w:sz="0" w:space="0" w:color="auto"/>
            <w:left w:val="none" w:sz="0" w:space="0" w:color="auto"/>
            <w:bottom w:val="none" w:sz="0" w:space="0" w:color="auto"/>
            <w:right w:val="none" w:sz="0" w:space="0" w:color="auto"/>
          </w:divBdr>
        </w:div>
        <w:div w:id="532890555">
          <w:marLeft w:val="480"/>
          <w:marRight w:val="0"/>
          <w:marTop w:val="0"/>
          <w:marBottom w:val="0"/>
          <w:divBdr>
            <w:top w:val="none" w:sz="0" w:space="0" w:color="auto"/>
            <w:left w:val="none" w:sz="0" w:space="0" w:color="auto"/>
            <w:bottom w:val="none" w:sz="0" w:space="0" w:color="auto"/>
            <w:right w:val="none" w:sz="0" w:space="0" w:color="auto"/>
          </w:divBdr>
        </w:div>
        <w:div w:id="1761294423">
          <w:marLeft w:val="480"/>
          <w:marRight w:val="0"/>
          <w:marTop w:val="0"/>
          <w:marBottom w:val="0"/>
          <w:divBdr>
            <w:top w:val="none" w:sz="0" w:space="0" w:color="auto"/>
            <w:left w:val="none" w:sz="0" w:space="0" w:color="auto"/>
            <w:bottom w:val="none" w:sz="0" w:space="0" w:color="auto"/>
            <w:right w:val="none" w:sz="0" w:space="0" w:color="auto"/>
          </w:divBdr>
        </w:div>
        <w:div w:id="1857499908">
          <w:marLeft w:val="480"/>
          <w:marRight w:val="0"/>
          <w:marTop w:val="0"/>
          <w:marBottom w:val="0"/>
          <w:divBdr>
            <w:top w:val="none" w:sz="0" w:space="0" w:color="auto"/>
            <w:left w:val="none" w:sz="0" w:space="0" w:color="auto"/>
            <w:bottom w:val="none" w:sz="0" w:space="0" w:color="auto"/>
            <w:right w:val="none" w:sz="0" w:space="0" w:color="auto"/>
          </w:divBdr>
        </w:div>
        <w:div w:id="1020081818">
          <w:marLeft w:val="480"/>
          <w:marRight w:val="0"/>
          <w:marTop w:val="0"/>
          <w:marBottom w:val="0"/>
          <w:divBdr>
            <w:top w:val="none" w:sz="0" w:space="0" w:color="auto"/>
            <w:left w:val="none" w:sz="0" w:space="0" w:color="auto"/>
            <w:bottom w:val="none" w:sz="0" w:space="0" w:color="auto"/>
            <w:right w:val="none" w:sz="0" w:space="0" w:color="auto"/>
          </w:divBdr>
        </w:div>
        <w:div w:id="1320117108">
          <w:marLeft w:val="480"/>
          <w:marRight w:val="0"/>
          <w:marTop w:val="0"/>
          <w:marBottom w:val="0"/>
          <w:divBdr>
            <w:top w:val="none" w:sz="0" w:space="0" w:color="auto"/>
            <w:left w:val="none" w:sz="0" w:space="0" w:color="auto"/>
            <w:bottom w:val="none" w:sz="0" w:space="0" w:color="auto"/>
            <w:right w:val="none" w:sz="0" w:space="0" w:color="auto"/>
          </w:divBdr>
        </w:div>
        <w:div w:id="236982640">
          <w:marLeft w:val="480"/>
          <w:marRight w:val="0"/>
          <w:marTop w:val="0"/>
          <w:marBottom w:val="0"/>
          <w:divBdr>
            <w:top w:val="none" w:sz="0" w:space="0" w:color="auto"/>
            <w:left w:val="none" w:sz="0" w:space="0" w:color="auto"/>
            <w:bottom w:val="none" w:sz="0" w:space="0" w:color="auto"/>
            <w:right w:val="none" w:sz="0" w:space="0" w:color="auto"/>
          </w:divBdr>
        </w:div>
        <w:div w:id="149449425">
          <w:marLeft w:val="480"/>
          <w:marRight w:val="0"/>
          <w:marTop w:val="0"/>
          <w:marBottom w:val="0"/>
          <w:divBdr>
            <w:top w:val="none" w:sz="0" w:space="0" w:color="auto"/>
            <w:left w:val="none" w:sz="0" w:space="0" w:color="auto"/>
            <w:bottom w:val="none" w:sz="0" w:space="0" w:color="auto"/>
            <w:right w:val="none" w:sz="0" w:space="0" w:color="auto"/>
          </w:divBdr>
        </w:div>
        <w:div w:id="2110851805">
          <w:marLeft w:val="480"/>
          <w:marRight w:val="0"/>
          <w:marTop w:val="0"/>
          <w:marBottom w:val="0"/>
          <w:divBdr>
            <w:top w:val="none" w:sz="0" w:space="0" w:color="auto"/>
            <w:left w:val="none" w:sz="0" w:space="0" w:color="auto"/>
            <w:bottom w:val="none" w:sz="0" w:space="0" w:color="auto"/>
            <w:right w:val="none" w:sz="0" w:space="0" w:color="auto"/>
          </w:divBdr>
        </w:div>
        <w:div w:id="1324816394">
          <w:marLeft w:val="480"/>
          <w:marRight w:val="0"/>
          <w:marTop w:val="0"/>
          <w:marBottom w:val="0"/>
          <w:divBdr>
            <w:top w:val="none" w:sz="0" w:space="0" w:color="auto"/>
            <w:left w:val="none" w:sz="0" w:space="0" w:color="auto"/>
            <w:bottom w:val="none" w:sz="0" w:space="0" w:color="auto"/>
            <w:right w:val="none" w:sz="0" w:space="0" w:color="auto"/>
          </w:divBdr>
        </w:div>
        <w:div w:id="1228689622">
          <w:marLeft w:val="480"/>
          <w:marRight w:val="0"/>
          <w:marTop w:val="0"/>
          <w:marBottom w:val="0"/>
          <w:divBdr>
            <w:top w:val="none" w:sz="0" w:space="0" w:color="auto"/>
            <w:left w:val="none" w:sz="0" w:space="0" w:color="auto"/>
            <w:bottom w:val="none" w:sz="0" w:space="0" w:color="auto"/>
            <w:right w:val="none" w:sz="0" w:space="0" w:color="auto"/>
          </w:divBdr>
        </w:div>
        <w:div w:id="860045200">
          <w:marLeft w:val="480"/>
          <w:marRight w:val="0"/>
          <w:marTop w:val="0"/>
          <w:marBottom w:val="0"/>
          <w:divBdr>
            <w:top w:val="none" w:sz="0" w:space="0" w:color="auto"/>
            <w:left w:val="none" w:sz="0" w:space="0" w:color="auto"/>
            <w:bottom w:val="none" w:sz="0" w:space="0" w:color="auto"/>
            <w:right w:val="none" w:sz="0" w:space="0" w:color="auto"/>
          </w:divBdr>
        </w:div>
        <w:div w:id="423188302">
          <w:marLeft w:val="480"/>
          <w:marRight w:val="0"/>
          <w:marTop w:val="0"/>
          <w:marBottom w:val="0"/>
          <w:divBdr>
            <w:top w:val="none" w:sz="0" w:space="0" w:color="auto"/>
            <w:left w:val="none" w:sz="0" w:space="0" w:color="auto"/>
            <w:bottom w:val="none" w:sz="0" w:space="0" w:color="auto"/>
            <w:right w:val="none" w:sz="0" w:space="0" w:color="auto"/>
          </w:divBdr>
        </w:div>
        <w:div w:id="1866207954">
          <w:marLeft w:val="480"/>
          <w:marRight w:val="0"/>
          <w:marTop w:val="0"/>
          <w:marBottom w:val="0"/>
          <w:divBdr>
            <w:top w:val="none" w:sz="0" w:space="0" w:color="auto"/>
            <w:left w:val="none" w:sz="0" w:space="0" w:color="auto"/>
            <w:bottom w:val="none" w:sz="0" w:space="0" w:color="auto"/>
            <w:right w:val="none" w:sz="0" w:space="0" w:color="auto"/>
          </w:divBdr>
        </w:div>
        <w:div w:id="479421007">
          <w:marLeft w:val="480"/>
          <w:marRight w:val="0"/>
          <w:marTop w:val="0"/>
          <w:marBottom w:val="0"/>
          <w:divBdr>
            <w:top w:val="none" w:sz="0" w:space="0" w:color="auto"/>
            <w:left w:val="none" w:sz="0" w:space="0" w:color="auto"/>
            <w:bottom w:val="none" w:sz="0" w:space="0" w:color="auto"/>
            <w:right w:val="none" w:sz="0" w:space="0" w:color="auto"/>
          </w:divBdr>
        </w:div>
      </w:divsChild>
    </w:div>
    <w:div w:id="210508147">
      <w:bodyDiv w:val="1"/>
      <w:marLeft w:val="0"/>
      <w:marRight w:val="0"/>
      <w:marTop w:val="0"/>
      <w:marBottom w:val="0"/>
      <w:divBdr>
        <w:top w:val="none" w:sz="0" w:space="0" w:color="auto"/>
        <w:left w:val="none" w:sz="0" w:space="0" w:color="auto"/>
        <w:bottom w:val="none" w:sz="0" w:space="0" w:color="auto"/>
        <w:right w:val="none" w:sz="0" w:space="0" w:color="auto"/>
      </w:divBdr>
      <w:divsChild>
        <w:div w:id="205409397">
          <w:marLeft w:val="480"/>
          <w:marRight w:val="0"/>
          <w:marTop w:val="0"/>
          <w:marBottom w:val="0"/>
          <w:divBdr>
            <w:top w:val="none" w:sz="0" w:space="0" w:color="auto"/>
            <w:left w:val="none" w:sz="0" w:space="0" w:color="auto"/>
            <w:bottom w:val="none" w:sz="0" w:space="0" w:color="auto"/>
            <w:right w:val="none" w:sz="0" w:space="0" w:color="auto"/>
          </w:divBdr>
        </w:div>
        <w:div w:id="1177384223">
          <w:marLeft w:val="480"/>
          <w:marRight w:val="0"/>
          <w:marTop w:val="0"/>
          <w:marBottom w:val="0"/>
          <w:divBdr>
            <w:top w:val="none" w:sz="0" w:space="0" w:color="auto"/>
            <w:left w:val="none" w:sz="0" w:space="0" w:color="auto"/>
            <w:bottom w:val="none" w:sz="0" w:space="0" w:color="auto"/>
            <w:right w:val="none" w:sz="0" w:space="0" w:color="auto"/>
          </w:divBdr>
        </w:div>
        <w:div w:id="1172139060">
          <w:marLeft w:val="480"/>
          <w:marRight w:val="0"/>
          <w:marTop w:val="0"/>
          <w:marBottom w:val="0"/>
          <w:divBdr>
            <w:top w:val="none" w:sz="0" w:space="0" w:color="auto"/>
            <w:left w:val="none" w:sz="0" w:space="0" w:color="auto"/>
            <w:bottom w:val="none" w:sz="0" w:space="0" w:color="auto"/>
            <w:right w:val="none" w:sz="0" w:space="0" w:color="auto"/>
          </w:divBdr>
        </w:div>
        <w:div w:id="684985215">
          <w:marLeft w:val="480"/>
          <w:marRight w:val="0"/>
          <w:marTop w:val="0"/>
          <w:marBottom w:val="0"/>
          <w:divBdr>
            <w:top w:val="none" w:sz="0" w:space="0" w:color="auto"/>
            <w:left w:val="none" w:sz="0" w:space="0" w:color="auto"/>
            <w:bottom w:val="none" w:sz="0" w:space="0" w:color="auto"/>
            <w:right w:val="none" w:sz="0" w:space="0" w:color="auto"/>
          </w:divBdr>
        </w:div>
        <w:div w:id="389963859">
          <w:marLeft w:val="480"/>
          <w:marRight w:val="0"/>
          <w:marTop w:val="0"/>
          <w:marBottom w:val="0"/>
          <w:divBdr>
            <w:top w:val="none" w:sz="0" w:space="0" w:color="auto"/>
            <w:left w:val="none" w:sz="0" w:space="0" w:color="auto"/>
            <w:bottom w:val="none" w:sz="0" w:space="0" w:color="auto"/>
            <w:right w:val="none" w:sz="0" w:space="0" w:color="auto"/>
          </w:divBdr>
        </w:div>
        <w:div w:id="3938784">
          <w:marLeft w:val="480"/>
          <w:marRight w:val="0"/>
          <w:marTop w:val="0"/>
          <w:marBottom w:val="0"/>
          <w:divBdr>
            <w:top w:val="none" w:sz="0" w:space="0" w:color="auto"/>
            <w:left w:val="none" w:sz="0" w:space="0" w:color="auto"/>
            <w:bottom w:val="none" w:sz="0" w:space="0" w:color="auto"/>
            <w:right w:val="none" w:sz="0" w:space="0" w:color="auto"/>
          </w:divBdr>
        </w:div>
        <w:div w:id="893546229">
          <w:marLeft w:val="480"/>
          <w:marRight w:val="0"/>
          <w:marTop w:val="0"/>
          <w:marBottom w:val="0"/>
          <w:divBdr>
            <w:top w:val="none" w:sz="0" w:space="0" w:color="auto"/>
            <w:left w:val="none" w:sz="0" w:space="0" w:color="auto"/>
            <w:bottom w:val="none" w:sz="0" w:space="0" w:color="auto"/>
            <w:right w:val="none" w:sz="0" w:space="0" w:color="auto"/>
          </w:divBdr>
        </w:div>
        <w:div w:id="1632249006">
          <w:marLeft w:val="480"/>
          <w:marRight w:val="0"/>
          <w:marTop w:val="0"/>
          <w:marBottom w:val="0"/>
          <w:divBdr>
            <w:top w:val="none" w:sz="0" w:space="0" w:color="auto"/>
            <w:left w:val="none" w:sz="0" w:space="0" w:color="auto"/>
            <w:bottom w:val="none" w:sz="0" w:space="0" w:color="auto"/>
            <w:right w:val="none" w:sz="0" w:space="0" w:color="auto"/>
          </w:divBdr>
        </w:div>
        <w:div w:id="799767896">
          <w:marLeft w:val="480"/>
          <w:marRight w:val="0"/>
          <w:marTop w:val="0"/>
          <w:marBottom w:val="0"/>
          <w:divBdr>
            <w:top w:val="none" w:sz="0" w:space="0" w:color="auto"/>
            <w:left w:val="none" w:sz="0" w:space="0" w:color="auto"/>
            <w:bottom w:val="none" w:sz="0" w:space="0" w:color="auto"/>
            <w:right w:val="none" w:sz="0" w:space="0" w:color="auto"/>
          </w:divBdr>
        </w:div>
        <w:div w:id="1260944670">
          <w:marLeft w:val="480"/>
          <w:marRight w:val="0"/>
          <w:marTop w:val="0"/>
          <w:marBottom w:val="0"/>
          <w:divBdr>
            <w:top w:val="none" w:sz="0" w:space="0" w:color="auto"/>
            <w:left w:val="none" w:sz="0" w:space="0" w:color="auto"/>
            <w:bottom w:val="none" w:sz="0" w:space="0" w:color="auto"/>
            <w:right w:val="none" w:sz="0" w:space="0" w:color="auto"/>
          </w:divBdr>
        </w:div>
        <w:div w:id="65225580">
          <w:marLeft w:val="480"/>
          <w:marRight w:val="0"/>
          <w:marTop w:val="0"/>
          <w:marBottom w:val="0"/>
          <w:divBdr>
            <w:top w:val="none" w:sz="0" w:space="0" w:color="auto"/>
            <w:left w:val="none" w:sz="0" w:space="0" w:color="auto"/>
            <w:bottom w:val="none" w:sz="0" w:space="0" w:color="auto"/>
            <w:right w:val="none" w:sz="0" w:space="0" w:color="auto"/>
          </w:divBdr>
        </w:div>
        <w:div w:id="828014503">
          <w:marLeft w:val="480"/>
          <w:marRight w:val="0"/>
          <w:marTop w:val="0"/>
          <w:marBottom w:val="0"/>
          <w:divBdr>
            <w:top w:val="none" w:sz="0" w:space="0" w:color="auto"/>
            <w:left w:val="none" w:sz="0" w:space="0" w:color="auto"/>
            <w:bottom w:val="none" w:sz="0" w:space="0" w:color="auto"/>
            <w:right w:val="none" w:sz="0" w:space="0" w:color="auto"/>
          </w:divBdr>
        </w:div>
        <w:div w:id="1480151234">
          <w:marLeft w:val="480"/>
          <w:marRight w:val="0"/>
          <w:marTop w:val="0"/>
          <w:marBottom w:val="0"/>
          <w:divBdr>
            <w:top w:val="none" w:sz="0" w:space="0" w:color="auto"/>
            <w:left w:val="none" w:sz="0" w:space="0" w:color="auto"/>
            <w:bottom w:val="none" w:sz="0" w:space="0" w:color="auto"/>
            <w:right w:val="none" w:sz="0" w:space="0" w:color="auto"/>
          </w:divBdr>
        </w:div>
        <w:div w:id="1224415712">
          <w:marLeft w:val="480"/>
          <w:marRight w:val="0"/>
          <w:marTop w:val="0"/>
          <w:marBottom w:val="0"/>
          <w:divBdr>
            <w:top w:val="none" w:sz="0" w:space="0" w:color="auto"/>
            <w:left w:val="none" w:sz="0" w:space="0" w:color="auto"/>
            <w:bottom w:val="none" w:sz="0" w:space="0" w:color="auto"/>
            <w:right w:val="none" w:sz="0" w:space="0" w:color="auto"/>
          </w:divBdr>
        </w:div>
        <w:div w:id="1114590139">
          <w:marLeft w:val="480"/>
          <w:marRight w:val="0"/>
          <w:marTop w:val="0"/>
          <w:marBottom w:val="0"/>
          <w:divBdr>
            <w:top w:val="none" w:sz="0" w:space="0" w:color="auto"/>
            <w:left w:val="none" w:sz="0" w:space="0" w:color="auto"/>
            <w:bottom w:val="none" w:sz="0" w:space="0" w:color="auto"/>
            <w:right w:val="none" w:sz="0" w:space="0" w:color="auto"/>
          </w:divBdr>
        </w:div>
        <w:div w:id="1459225576">
          <w:marLeft w:val="480"/>
          <w:marRight w:val="0"/>
          <w:marTop w:val="0"/>
          <w:marBottom w:val="0"/>
          <w:divBdr>
            <w:top w:val="none" w:sz="0" w:space="0" w:color="auto"/>
            <w:left w:val="none" w:sz="0" w:space="0" w:color="auto"/>
            <w:bottom w:val="none" w:sz="0" w:space="0" w:color="auto"/>
            <w:right w:val="none" w:sz="0" w:space="0" w:color="auto"/>
          </w:divBdr>
        </w:div>
        <w:div w:id="1690452373">
          <w:marLeft w:val="480"/>
          <w:marRight w:val="0"/>
          <w:marTop w:val="0"/>
          <w:marBottom w:val="0"/>
          <w:divBdr>
            <w:top w:val="none" w:sz="0" w:space="0" w:color="auto"/>
            <w:left w:val="none" w:sz="0" w:space="0" w:color="auto"/>
            <w:bottom w:val="none" w:sz="0" w:space="0" w:color="auto"/>
            <w:right w:val="none" w:sz="0" w:space="0" w:color="auto"/>
          </w:divBdr>
        </w:div>
        <w:div w:id="113528332">
          <w:marLeft w:val="480"/>
          <w:marRight w:val="0"/>
          <w:marTop w:val="0"/>
          <w:marBottom w:val="0"/>
          <w:divBdr>
            <w:top w:val="none" w:sz="0" w:space="0" w:color="auto"/>
            <w:left w:val="none" w:sz="0" w:space="0" w:color="auto"/>
            <w:bottom w:val="none" w:sz="0" w:space="0" w:color="auto"/>
            <w:right w:val="none" w:sz="0" w:space="0" w:color="auto"/>
          </w:divBdr>
        </w:div>
        <w:div w:id="880361004">
          <w:marLeft w:val="480"/>
          <w:marRight w:val="0"/>
          <w:marTop w:val="0"/>
          <w:marBottom w:val="0"/>
          <w:divBdr>
            <w:top w:val="none" w:sz="0" w:space="0" w:color="auto"/>
            <w:left w:val="none" w:sz="0" w:space="0" w:color="auto"/>
            <w:bottom w:val="none" w:sz="0" w:space="0" w:color="auto"/>
            <w:right w:val="none" w:sz="0" w:space="0" w:color="auto"/>
          </w:divBdr>
        </w:div>
        <w:div w:id="797920323">
          <w:marLeft w:val="480"/>
          <w:marRight w:val="0"/>
          <w:marTop w:val="0"/>
          <w:marBottom w:val="0"/>
          <w:divBdr>
            <w:top w:val="none" w:sz="0" w:space="0" w:color="auto"/>
            <w:left w:val="none" w:sz="0" w:space="0" w:color="auto"/>
            <w:bottom w:val="none" w:sz="0" w:space="0" w:color="auto"/>
            <w:right w:val="none" w:sz="0" w:space="0" w:color="auto"/>
          </w:divBdr>
        </w:div>
        <w:div w:id="988434573">
          <w:marLeft w:val="480"/>
          <w:marRight w:val="0"/>
          <w:marTop w:val="0"/>
          <w:marBottom w:val="0"/>
          <w:divBdr>
            <w:top w:val="none" w:sz="0" w:space="0" w:color="auto"/>
            <w:left w:val="none" w:sz="0" w:space="0" w:color="auto"/>
            <w:bottom w:val="none" w:sz="0" w:space="0" w:color="auto"/>
            <w:right w:val="none" w:sz="0" w:space="0" w:color="auto"/>
          </w:divBdr>
        </w:div>
        <w:div w:id="1508787740">
          <w:marLeft w:val="480"/>
          <w:marRight w:val="0"/>
          <w:marTop w:val="0"/>
          <w:marBottom w:val="0"/>
          <w:divBdr>
            <w:top w:val="none" w:sz="0" w:space="0" w:color="auto"/>
            <w:left w:val="none" w:sz="0" w:space="0" w:color="auto"/>
            <w:bottom w:val="none" w:sz="0" w:space="0" w:color="auto"/>
            <w:right w:val="none" w:sz="0" w:space="0" w:color="auto"/>
          </w:divBdr>
        </w:div>
        <w:div w:id="1120149988">
          <w:marLeft w:val="480"/>
          <w:marRight w:val="0"/>
          <w:marTop w:val="0"/>
          <w:marBottom w:val="0"/>
          <w:divBdr>
            <w:top w:val="none" w:sz="0" w:space="0" w:color="auto"/>
            <w:left w:val="none" w:sz="0" w:space="0" w:color="auto"/>
            <w:bottom w:val="none" w:sz="0" w:space="0" w:color="auto"/>
            <w:right w:val="none" w:sz="0" w:space="0" w:color="auto"/>
          </w:divBdr>
        </w:div>
        <w:div w:id="1146243222">
          <w:marLeft w:val="480"/>
          <w:marRight w:val="0"/>
          <w:marTop w:val="0"/>
          <w:marBottom w:val="0"/>
          <w:divBdr>
            <w:top w:val="none" w:sz="0" w:space="0" w:color="auto"/>
            <w:left w:val="none" w:sz="0" w:space="0" w:color="auto"/>
            <w:bottom w:val="none" w:sz="0" w:space="0" w:color="auto"/>
            <w:right w:val="none" w:sz="0" w:space="0" w:color="auto"/>
          </w:divBdr>
        </w:div>
        <w:div w:id="837841949">
          <w:marLeft w:val="480"/>
          <w:marRight w:val="0"/>
          <w:marTop w:val="0"/>
          <w:marBottom w:val="0"/>
          <w:divBdr>
            <w:top w:val="none" w:sz="0" w:space="0" w:color="auto"/>
            <w:left w:val="none" w:sz="0" w:space="0" w:color="auto"/>
            <w:bottom w:val="none" w:sz="0" w:space="0" w:color="auto"/>
            <w:right w:val="none" w:sz="0" w:space="0" w:color="auto"/>
          </w:divBdr>
        </w:div>
        <w:div w:id="705063950">
          <w:marLeft w:val="480"/>
          <w:marRight w:val="0"/>
          <w:marTop w:val="0"/>
          <w:marBottom w:val="0"/>
          <w:divBdr>
            <w:top w:val="none" w:sz="0" w:space="0" w:color="auto"/>
            <w:left w:val="none" w:sz="0" w:space="0" w:color="auto"/>
            <w:bottom w:val="none" w:sz="0" w:space="0" w:color="auto"/>
            <w:right w:val="none" w:sz="0" w:space="0" w:color="auto"/>
          </w:divBdr>
        </w:div>
        <w:div w:id="186795621">
          <w:marLeft w:val="480"/>
          <w:marRight w:val="0"/>
          <w:marTop w:val="0"/>
          <w:marBottom w:val="0"/>
          <w:divBdr>
            <w:top w:val="none" w:sz="0" w:space="0" w:color="auto"/>
            <w:left w:val="none" w:sz="0" w:space="0" w:color="auto"/>
            <w:bottom w:val="none" w:sz="0" w:space="0" w:color="auto"/>
            <w:right w:val="none" w:sz="0" w:space="0" w:color="auto"/>
          </w:divBdr>
        </w:div>
        <w:div w:id="1046179714">
          <w:marLeft w:val="480"/>
          <w:marRight w:val="0"/>
          <w:marTop w:val="0"/>
          <w:marBottom w:val="0"/>
          <w:divBdr>
            <w:top w:val="none" w:sz="0" w:space="0" w:color="auto"/>
            <w:left w:val="none" w:sz="0" w:space="0" w:color="auto"/>
            <w:bottom w:val="none" w:sz="0" w:space="0" w:color="auto"/>
            <w:right w:val="none" w:sz="0" w:space="0" w:color="auto"/>
          </w:divBdr>
        </w:div>
        <w:div w:id="1713193648">
          <w:marLeft w:val="480"/>
          <w:marRight w:val="0"/>
          <w:marTop w:val="0"/>
          <w:marBottom w:val="0"/>
          <w:divBdr>
            <w:top w:val="none" w:sz="0" w:space="0" w:color="auto"/>
            <w:left w:val="none" w:sz="0" w:space="0" w:color="auto"/>
            <w:bottom w:val="none" w:sz="0" w:space="0" w:color="auto"/>
            <w:right w:val="none" w:sz="0" w:space="0" w:color="auto"/>
          </w:divBdr>
        </w:div>
        <w:div w:id="2036732350">
          <w:marLeft w:val="480"/>
          <w:marRight w:val="0"/>
          <w:marTop w:val="0"/>
          <w:marBottom w:val="0"/>
          <w:divBdr>
            <w:top w:val="none" w:sz="0" w:space="0" w:color="auto"/>
            <w:left w:val="none" w:sz="0" w:space="0" w:color="auto"/>
            <w:bottom w:val="none" w:sz="0" w:space="0" w:color="auto"/>
            <w:right w:val="none" w:sz="0" w:space="0" w:color="auto"/>
          </w:divBdr>
        </w:div>
        <w:div w:id="796408544">
          <w:marLeft w:val="480"/>
          <w:marRight w:val="0"/>
          <w:marTop w:val="0"/>
          <w:marBottom w:val="0"/>
          <w:divBdr>
            <w:top w:val="none" w:sz="0" w:space="0" w:color="auto"/>
            <w:left w:val="none" w:sz="0" w:space="0" w:color="auto"/>
            <w:bottom w:val="none" w:sz="0" w:space="0" w:color="auto"/>
            <w:right w:val="none" w:sz="0" w:space="0" w:color="auto"/>
          </w:divBdr>
        </w:div>
        <w:div w:id="821123008">
          <w:marLeft w:val="480"/>
          <w:marRight w:val="0"/>
          <w:marTop w:val="0"/>
          <w:marBottom w:val="0"/>
          <w:divBdr>
            <w:top w:val="none" w:sz="0" w:space="0" w:color="auto"/>
            <w:left w:val="none" w:sz="0" w:space="0" w:color="auto"/>
            <w:bottom w:val="none" w:sz="0" w:space="0" w:color="auto"/>
            <w:right w:val="none" w:sz="0" w:space="0" w:color="auto"/>
          </w:divBdr>
        </w:div>
        <w:div w:id="11540463">
          <w:marLeft w:val="480"/>
          <w:marRight w:val="0"/>
          <w:marTop w:val="0"/>
          <w:marBottom w:val="0"/>
          <w:divBdr>
            <w:top w:val="none" w:sz="0" w:space="0" w:color="auto"/>
            <w:left w:val="none" w:sz="0" w:space="0" w:color="auto"/>
            <w:bottom w:val="none" w:sz="0" w:space="0" w:color="auto"/>
            <w:right w:val="none" w:sz="0" w:space="0" w:color="auto"/>
          </w:divBdr>
        </w:div>
        <w:div w:id="764617176">
          <w:marLeft w:val="480"/>
          <w:marRight w:val="0"/>
          <w:marTop w:val="0"/>
          <w:marBottom w:val="0"/>
          <w:divBdr>
            <w:top w:val="none" w:sz="0" w:space="0" w:color="auto"/>
            <w:left w:val="none" w:sz="0" w:space="0" w:color="auto"/>
            <w:bottom w:val="none" w:sz="0" w:space="0" w:color="auto"/>
            <w:right w:val="none" w:sz="0" w:space="0" w:color="auto"/>
          </w:divBdr>
        </w:div>
        <w:div w:id="2118519149">
          <w:marLeft w:val="480"/>
          <w:marRight w:val="0"/>
          <w:marTop w:val="0"/>
          <w:marBottom w:val="0"/>
          <w:divBdr>
            <w:top w:val="none" w:sz="0" w:space="0" w:color="auto"/>
            <w:left w:val="none" w:sz="0" w:space="0" w:color="auto"/>
            <w:bottom w:val="none" w:sz="0" w:space="0" w:color="auto"/>
            <w:right w:val="none" w:sz="0" w:space="0" w:color="auto"/>
          </w:divBdr>
        </w:div>
        <w:div w:id="509174071">
          <w:marLeft w:val="480"/>
          <w:marRight w:val="0"/>
          <w:marTop w:val="0"/>
          <w:marBottom w:val="0"/>
          <w:divBdr>
            <w:top w:val="none" w:sz="0" w:space="0" w:color="auto"/>
            <w:left w:val="none" w:sz="0" w:space="0" w:color="auto"/>
            <w:bottom w:val="none" w:sz="0" w:space="0" w:color="auto"/>
            <w:right w:val="none" w:sz="0" w:space="0" w:color="auto"/>
          </w:divBdr>
        </w:div>
        <w:div w:id="519246319">
          <w:marLeft w:val="480"/>
          <w:marRight w:val="0"/>
          <w:marTop w:val="0"/>
          <w:marBottom w:val="0"/>
          <w:divBdr>
            <w:top w:val="none" w:sz="0" w:space="0" w:color="auto"/>
            <w:left w:val="none" w:sz="0" w:space="0" w:color="auto"/>
            <w:bottom w:val="none" w:sz="0" w:space="0" w:color="auto"/>
            <w:right w:val="none" w:sz="0" w:space="0" w:color="auto"/>
          </w:divBdr>
        </w:div>
      </w:divsChild>
    </w:div>
    <w:div w:id="211383349">
      <w:bodyDiv w:val="1"/>
      <w:marLeft w:val="0"/>
      <w:marRight w:val="0"/>
      <w:marTop w:val="0"/>
      <w:marBottom w:val="0"/>
      <w:divBdr>
        <w:top w:val="none" w:sz="0" w:space="0" w:color="auto"/>
        <w:left w:val="none" w:sz="0" w:space="0" w:color="auto"/>
        <w:bottom w:val="none" w:sz="0" w:space="0" w:color="auto"/>
        <w:right w:val="none" w:sz="0" w:space="0" w:color="auto"/>
      </w:divBdr>
    </w:div>
    <w:div w:id="213666769">
      <w:bodyDiv w:val="1"/>
      <w:marLeft w:val="0"/>
      <w:marRight w:val="0"/>
      <w:marTop w:val="0"/>
      <w:marBottom w:val="0"/>
      <w:divBdr>
        <w:top w:val="none" w:sz="0" w:space="0" w:color="auto"/>
        <w:left w:val="none" w:sz="0" w:space="0" w:color="auto"/>
        <w:bottom w:val="none" w:sz="0" w:space="0" w:color="auto"/>
        <w:right w:val="none" w:sz="0" w:space="0" w:color="auto"/>
      </w:divBdr>
    </w:div>
    <w:div w:id="214391680">
      <w:bodyDiv w:val="1"/>
      <w:marLeft w:val="0"/>
      <w:marRight w:val="0"/>
      <w:marTop w:val="0"/>
      <w:marBottom w:val="0"/>
      <w:divBdr>
        <w:top w:val="none" w:sz="0" w:space="0" w:color="auto"/>
        <w:left w:val="none" w:sz="0" w:space="0" w:color="auto"/>
        <w:bottom w:val="none" w:sz="0" w:space="0" w:color="auto"/>
        <w:right w:val="none" w:sz="0" w:space="0" w:color="auto"/>
      </w:divBdr>
    </w:div>
    <w:div w:id="221253234">
      <w:bodyDiv w:val="1"/>
      <w:marLeft w:val="0"/>
      <w:marRight w:val="0"/>
      <w:marTop w:val="0"/>
      <w:marBottom w:val="0"/>
      <w:divBdr>
        <w:top w:val="none" w:sz="0" w:space="0" w:color="auto"/>
        <w:left w:val="none" w:sz="0" w:space="0" w:color="auto"/>
        <w:bottom w:val="none" w:sz="0" w:space="0" w:color="auto"/>
        <w:right w:val="none" w:sz="0" w:space="0" w:color="auto"/>
      </w:divBdr>
      <w:divsChild>
        <w:div w:id="1517576889">
          <w:marLeft w:val="480"/>
          <w:marRight w:val="0"/>
          <w:marTop w:val="0"/>
          <w:marBottom w:val="0"/>
          <w:divBdr>
            <w:top w:val="none" w:sz="0" w:space="0" w:color="auto"/>
            <w:left w:val="none" w:sz="0" w:space="0" w:color="auto"/>
            <w:bottom w:val="none" w:sz="0" w:space="0" w:color="auto"/>
            <w:right w:val="none" w:sz="0" w:space="0" w:color="auto"/>
          </w:divBdr>
        </w:div>
        <w:div w:id="1797719036">
          <w:marLeft w:val="480"/>
          <w:marRight w:val="0"/>
          <w:marTop w:val="0"/>
          <w:marBottom w:val="0"/>
          <w:divBdr>
            <w:top w:val="none" w:sz="0" w:space="0" w:color="auto"/>
            <w:left w:val="none" w:sz="0" w:space="0" w:color="auto"/>
            <w:bottom w:val="none" w:sz="0" w:space="0" w:color="auto"/>
            <w:right w:val="none" w:sz="0" w:space="0" w:color="auto"/>
          </w:divBdr>
        </w:div>
        <w:div w:id="1677027770">
          <w:marLeft w:val="480"/>
          <w:marRight w:val="0"/>
          <w:marTop w:val="0"/>
          <w:marBottom w:val="0"/>
          <w:divBdr>
            <w:top w:val="none" w:sz="0" w:space="0" w:color="auto"/>
            <w:left w:val="none" w:sz="0" w:space="0" w:color="auto"/>
            <w:bottom w:val="none" w:sz="0" w:space="0" w:color="auto"/>
            <w:right w:val="none" w:sz="0" w:space="0" w:color="auto"/>
          </w:divBdr>
        </w:div>
        <w:div w:id="683483140">
          <w:marLeft w:val="480"/>
          <w:marRight w:val="0"/>
          <w:marTop w:val="0"/>
          <w:marBottom w:val="0"/>
          <w:divBdr>
            <w:top w:val="none" w:sz="0" w:space="0" w:color="auto"/>
            <w:left w:val="none" w:sz="0" w:space="0" w:color="auto"/>
            <w:bottom w:val="none" w:sz="0" w:space="0" w:color="auto"/>
            <w:right w:val="none" w:sz="0" w:space="0" w:color="auto"/>
          </w:divBdr>
        </w:div>
        <w:div w:id="1087265355">
          <w:marLeft w:val="480"/>
          <w:marRight w:val="0"/>
          <w:marTop w:val="0"/>
          <w:marBottom w:val="0"/>
          <w:divBdr>
            <w:top w:val="none" w:sz="0" w:space="0" w:color="auto"/>
            <w:left w:val="none" w:sz="0" w:space="0" w:color="auto"/>
            <w:bottom w:val="none" w:sz="0" w:space="0" w:color="auto"/>
            <w:right w:val="none" w:sz="0" w:space="0" w:color="auto"/>
          </w:divBdr>
        </w:div>
        <w:div w:id="397482547">
          <w:marLeft w:val="480"/>
          <w:marRight w:val="0"/>
          <w:marTop w:val="0"/>
          <w:marBottom w:val="0"/>
          <w:divBdr>
            <w:top w:val="none" w:sz="0" w:space="0" w:color="auto"/>
            <w:left w:val="none" w:sz="0" w:space="0" w:color="auto"/>
            <w:bottom w:val="none" w:sz="0" w:space="0" w:color="auto"/>
            <w:right w:val="none" w:sz="0" w:space="0" w:color="auto"/>
          </w:divBdr>
        </w:div>
        <w:div w:id="562831730">
          <w:marLeft w:val="480"/>
          <w:marRight w:val="0"/>
          <w:marTop w:val="0"/>
          <w:marBottom w:val="0"/>
          <w:divBdr>
            <w:top w:val="none" w:sz="0" w:space="0" w:color="auto"/>
            <w:left w:val="none" w:sz="0" w:space="0" w:color="auto"/>
            <w:bottom w:val="none" w:sz="0" w:space="0" w:color="auto"/>
            <w:right w:val="none" w:sz="0" w:space="0" w:color="auto"/>
          </w:divBdr>
        </w:div>
        <w:div w:id="726563322">
          <w:marLeft w:val="480"/>
          <w:marRight w:val="0"/>
          <w:marTop w:val="0"/>
          <w:marBottom w:val="0"/>
          <w:divBdr>
            <w:top w:val="none" w:sz="0" w:space="0" w:color="auto"/>
            <w:left w:val="none" w:sz="0" w:space="0" w:color="auto"/>
            <w:bottom w:val="none" w:sz="0" w:space="0" w:color="auto"/>
            <w:right w:val="none" w:sz="0" w:space="0" w:color="auto"/>
          </w:divBdr>
        </w:div>
        <w:div w:id="525100487">
          <w:marLeft w:val="480"/>
          <w:marRight w:val="0"/>
          <w:marTop w:val="0"/>
          <w:marBottom w:val="0"/>
          <w:divBdr>
            <w:top w:val="none" w:sz="0" w:space="0" w:color="auto"/>
            <w:left w:val="none" w:sz="0" w:space="0" w:color="auto"/>
            <w:bottom w:val="none" w:sz="0" w:space="0" w:color="auto"/>
            <w:right w:val="none" w:sz="0" w:space="0" w:color="auto"/>
          </w:divBdr>
        </w:div>
        <w:div w:id="727535414">
          <w:marLeft w:val="480"/>
          <w:marRight w:val="0"/>
          <w:marTop w:val="0"/>
          <w:marBottom w:val="0"/>
          <w:divBdr>
            <w:top w:val="none" w:sz="0" w:space="0" w:color="auto"/>
            <w:left w:val="none" w:sz="0" w:space="0" w:color="auto"/>
            <w:bottom w:val="none" w:sz="0" w:space="0" w:color="auto"/>
            <w:right w:val="none" w:sz="0" w:space="0" w:color="auto"/>
          </w:divBdr>
        </w:div>
        <w:div w:id="1907715606">
          <w:marLeft w:val="480"/>
          <w:marRight w:val="0"/>
          <w:marTop w:val="0"/>
          <w:marBottom w:val="0"/>
          <w:divBdr>
            <w:top w:val="none" w:sz="0" w:space="0" w:color="auto"/>
            <w:left w:val="none" w:sz="0" w:space="0" w:color="auto"/>
            <w:bottom w:val="none" w:sz="0" w:space="0" w:color="auto"/>
            <w:right w:val="none" w:sz="0" w:space="0" w:color="auto"/>
          </w:divBdr>
        </w:div>
        <w:div w:id="1720516909">
          <w:marLeft w:val="480"/>
          <w:marRight w:val="0"/>
          <w:marTop w:val="0"/>
          <w:marBottom w:val="0"/>
          <w:divBdr>
            <w:top w:val="none" w:sz="0" w:space="0" w:color="auto"/>
            <w:left w:val="none" w:sz="0" w:space="0" w:color="auto"/>
            <w:bottom w:val="none" w:sz="0" w:space="0" w:color="auto"/>
            <w:right w:val="none" w:sz="0" w:space="0" w:color="auto"/>
          </w:divBdr>
        </w:div>
        <w:div w:id="636255380">
          <w:marLeft w:val="480"/>
          <w:marRight w:val="0"/>
          <w:marTop w:val="0"/>
          <w:marBottom w:val="0"/>
          <w:divBdr>
            <w:top w:val="none" w:sz="0" w:space="0" w:color="auto"/>
            <w:left w:val="none" w:sz="0" w:space="0" w:color="auto"/>
            <w:bottom w:val="none" w:sz="0" w:space="0" w:color="auto"/>
            <w:right w:val="none" w:sz="0" w:space="0" w:color="auto"/>
          </w:divBdr>
        </w:div>
        <w:div w:id="1835146928">
          <w:marLeft w:val="480"/>
          <w:marRight w:val="0"/>
          <w:marTop w:val="0"/>
          <w:marBottom w:val="0"/>
          <w:divBdr>
            <w:top w:val="none" w:sz="0" w:space="0" w:color="auto"/>
            <w:left w:val="none" w:sz="0" w:space="0" w:color="auto"/>
            <w:bottom w:val="none" w:sz="0" w:space="0" w:color="auto"/>
            <w:right w:val="none" w:sz="0" w:space="0" w:color="auto"/>
          </w:divBdr>
        </w:div>
        <w:div w:id="1537037091">
          <w:marLeft w:val="480"/>
          <w:marRight w:val="0"/>
          <w:marTop w:val="0"/>
          <w:marBottom w:val="0"/>
          <w:divBdr>
            <w:top w:val="none" w:sz="0" w:space="0" w:color="auto"/>
            <w:left w:val="none" w:sz="0" w:space="0" w:color="auto"/>
            <w:bottom w:val="none" w:sz="0" w:space="0" w:color="auto"/>
            <w:right w:val="none" w:sz="0" w:space="0" w:color="auto"/>
          </w:divBdr>
        </w:div>
        <w:div w:id="367099594">
          <w:marLeft w:val="480"/>
          <w:marRight w:val="0"/>
          <w:marTop w:val="0"/>
          <w:marBottom w:val="0"/>
          <w:divBdr>
            <w:top w:val="none" w:sz="0" w:space="0" w:color="auto"/>
            <w:left w:val="none" w:sz="0" w:space="0" w:color="auto"/>
            <w:bottom w:val="none" w:sz="0" w:space="0" w:color="auto"/>
            <w:right w:val="none" w:sz="0" w:space="0" w:color="auto"/>
          </w:divBdr>
        </w:div>
        <w:div w:id="878585542">
          <w:marLeft w:val="480"/>
          <w:marRight w:val="0"/>
          <w:marTop w:val="0"/>
          <w:marBottom w:val="0"/>
          <w:divBdr>
            <w:top w:val="none" w:sz="0" w:space="0" w:color="auto"/>
            <w:left w:val="none" w:sz="0" w:space="0" w:color="auto"/>
            <w:bottom w:val="none" w:sz="0" w:space="0" w:color="auto"/>
            <w:right w:val="none" w:sz="0" w:space="0" w:color="auto"/>
          </w:divBdr>
        </w:div>
        <w:div w:id="478883707">
          <w:marLeft w:val="480"/>
          <w:marRight w:val="0"/>
          <w:marTop w:val="0"/>
          <w:marBottom w:val="0"/>
          <w:divBdr>
            <w:top w:val="none" w:sz="0" w:space="0" w:color="auto"/>
            <w:left w:val="none" w:sz="0" w:space="0" w:color="auto"/>
            <w:bottom w:val="none" w:sz="0" w:space="0" w:color="auto"/>
            <w:right w:val="none" w:sz="0" w:space="0" w:color="auto"/>
          </w:divBdr>
        </w:div>
        <w:div w:id="684208499">
          <w:marLeft w:val="480"/>
          <w:marRight w:val="0"/>
          <w:marTop w:val="0"/>
          <w:marBottom w:val="0"/>
          <w:divBdr>
            <w:top w:val="none" w:sz="0" w:space="0" w:color="auto"/>
            <w:left w:val="none" w:sz="0" w:space="0" w:color="auto"/>
            <w:bottom w:val="none" w:sz="0" w:space="0" w:color="auto"/>
            <w:right w:val="none" w:sz="0" w:space="0" w:color="auto"/>
          </w:divBdr>
        </w:div>
        <w:div w:id="305162830">
          <w:marLeft w:val="480"/>
          <w:marRight w:val="0"/>
          <w:marTop w:val="0"/>
          <w:marBottom w:val="0"/>
          <w:divBdr>
            <w:top w:val="none" w:sz="0" w:space="0" w:color="auto"/>
            <w:left w:val="none" w:sz="0" w:space="0" w:color="auto"/>
            <w:bottom w:val="none" w:sz="0" w:space="0" w:color="auto"/>
            <w:right w:val="none" w:sz="0" w:space="0" w:color="auto"/>
          </w:divBdr>
        </w:div>
        <w:div w:id="1260412632">
          <w:marLeft w:val="480"/>
          <w:marRight w:val="0"/>
          <w:marTop w:val="0"/>
          <w:marBottom w:val="0"/>
          <w:divBdr>
            <w:top w:val="none" w:sz="0" w:space="0" w:color="auto"/>
            <w:left w:val="none" w:sz="0" w:space="0" w:color="auto"/>
            <w:bottom w:val="none" w:sz="0" w:space="0" w:color="auto"/>
            <w:right w:val="none" w:sz="0" w:space="0" w:color="auto"/>
          </w:divBdr>
        </w:div>
        <w:div w:id="378939785">
          <w:marLeft w:val="480"/>
          <w:marRight w:val="0"/>
          <w:marTop w:val="0"/>
          <w:marBottom w:val="0"/>
          <w:divBdr>
            <w:top w:val="none" w:sz="0" w:space="0" w:color="auto"/>
            <w:left w:val="none" w:sz="0" w:space="0" w:color="auto"/>
            <w:bottom w:val="none" w:sz="0" w:space="0" w:color="auto"/>
            <w:right w:val="none" w:sz="0" w:space="0" w:color="auto"/>
          </w:divBdr>
        </w:div>
        <w:div w:id="195387629">
          <w:marLeft w:val="480"/>
          <w:marRight w:val="0"/>
          <w:marTop w:val="0"/>
          <w:marBottom w:val="0"/>
          <w:divBdr>
            <w:top w:val="none" w:sz="0" w:space="0" w:color="auto"/>
            <w:left w:val="none" w:sz="0" w:space="0" w:color="auto"/>
            <w:bottom w:val="none" w:sz="0" w:space="0" w:color="auto"/>
            <w:right w:val="none" w:sz="0" w:space="0" w:color="auto"/>
          </w:divBdr>
        </w:div>
        <w:div w:id="86465067">
          <w:marLeft w:val="480"/>
          <w:marRight w:val="0"/>
          <w:marTop w:val="0"/>
          <w:marBottom w:val="0"/>
          <w:divBdr>
            <w:top w:val="none" w:sz="0" w:space="0" w:color="auto"/>
            <w:left w:val="none" w:sz="0" w:space="0" w:color="auto"/>
            <w:bottom w:val="none" w:sz="0" w:space="0" w:color="auto"/>
            <w:right w:val="none" w:sz="0" w:space="0" w:color="auto"/>
          </w:divBdr>
        </w:div>
        <w:div w:id="1305968258">
          <w:marLeft w:val="480"/>
          <w:marRight w:val="0"/>
          <w:marTop w:val="0"/>
          <w:marBottom w:val="0"/>
          <w:divBdr>
            <w:top w:val="none" w:sz="0" w:space="0" w:color="auto"/>
            <w:left w:val="none" w:sz="0" w:space="0" w:color="auto"/>
            <w:bottom w:val="none" w:sz="0" w:space="0" w:color="auto"/>
            <w:right w:val="none" w:sz="0" w:space="0" w:color="auto"/>
          </w:divBdr>
        </w:div>
        <w:div w:id="1987397817">
          <w:marLeft w:val="480"/>
          <w:marRight w:val="0"/>
          <w:marTop w:val="0"/>
          <w:marBottom w:val="0"/>
          <w:divBdr>
            <w:top w:val="none" w:sz="0" w:space="0" w:color="auto"/>
            <w:left w:val="none" w:sz="0" w:space="0" w:color="auto"/>
            <w:bottom w:val="none" w:sz="0" w:space="0" w:color="auto"/>
            <w:right w:val="none" w:sz="0" w:space="0" w:color="auto"/>
          </w:divBdr>
        </w:div>
        <w:div w:id="2030527372">
          <w:marLeft w:val="480"/>
          <w:marRight w:val="0"/>
          <w:marTop w:val="0"/>
          <w:marBottom w:val="0"/>
          <w:divBdr>
            <w:top w:val="none" w:sz="0" w:space="0" w:color="auto"/>
            <w:left w:val="none" w:sz="0" w:space="0" w:color="auto"/>
            <w:bottom w:val="none" w:sz="0" w:space="0" w:color="auto"/>
            <w:right w:val="none" w:sz="0" w:space="0" w:color="auto"/>
          </w:divBdr>
        </w:div>
        <w:div w:id="421754572">
          <w:marLeft w:val="480"/>
          <w:marRight w:val="0"/>
          <w:marTop w:val="0"/>
          <w:marBottom w:val="0"/>
          <w:divBdr>
            <w:top w:val="none" w:sz="0" w:space="0" w:color="auto"/>
            <w:left w:val="none" w:sz="0" w:space="0" w:color="auto"/>
            <w:bottom w:val="none" w:sz="0" w:space="0" w:color="auto"/>
            <w:right w:val="none" w:sz="0" w:space="0" w:color="auto"/>
          </w:divBdr>
        </w:div>
        <w:div w:id="757485211">
          <w:marLeft w:val="480"/>
          <w:marRight w:val="0"/>
          <w:marTop w:val="0"/>
          <w:marBottom w:val="0"/>
          <w:divBdr>
            <w:top w:val="none" w:sz="0" w:space="0" w:color="auto"/>
            <w:left w:val="none" w:sz="0" w:space="0" w:color="auto"/>
            <w:bottom w:val="none" w:sz="0" w:space="0" w:color="auto"/>
            <w:right w:val="none" w:sz="0" w:space="0" w:color="auto"/>
          </w:divBdr>
        </w:div>
        <w:div w:id="498696069">
          <w:marLeft w:val="480"/>
          <w:marRight w:val="0"/>
          <w:marTop w:val="0"/>
          <w:marBottom w:val="0"/>
          <w:divBdr>
            <w:top w:val="none" w:sz="0" w:space="0" w:color="auto"/>
            <w:left w:val="none" w:sz="0" w:space="0" w:color="auto"/>
            <w:bottom w:val="none" w:sz="0" w:space="0" w:color="auto"/>
            <w:right w:val="none" w:sz="0" w:space="0" w:color="auto"/>
          </w:divBdr>
        </w:div>
        <w:div w:id="999162013">
          <w:marLeft w:val="480"/>
          <w:marRight w:val="0"/>
          <w:marTop w:val="0"/>
          <w:marBottom w:val="0"/>
          <w:divBdr>
            <w:top w:val="none" w:sz="0" w:space="0" w:color="auto"/>
            <w:left w:val="none" w:sz="0" w:space="0" w:color="auto"/>
            <w:bottom w:val="none" w:sz="0" w:space="0" w:color="auto"/>
            <w:right w:val="none" w:sz="0" w:space="0" w:color="auto"/>
          </w:divBdr>
        </w:div>
      </w:divsChild>
    </w:div>
    <w:div w:id="232812950">
      <w:bodyDiv w:val="1"/>
      <w:marLeft w:val="0"/>
      <w:marRight w:val="0"/>
      <w:marTop w:val="0"/>
      <w:marBottom w:val="0"/>
      <w:divBdr>
        <w:top w:val="none" w:sz="0" w:space="0" w:color="auto"/>
        <w:left w:val="none" w:sz="0" w:space="0" w:color="auto"/>
        <w:bottom w:val="none" w:sz="0" w:space="0" w:color="auto"/>
        <w:right w:val="none" w:sz="0" w:space="0" w:color="auto"/>
      </w:divBdr>
    </w:div>
    <w:div w:id="234164572">
      <w:bodyDiv w:val="1"/>
      <w:marLeft w:val="0"/>
      <w:marRight w:val="0"/>
      <w:marTop w:val="0"/>
      <w:marBottom w:val="0"/>
      <w:divBdr>
        <w:top w:val="none" w:sz="0" w:space="0" w:color="auto"/>
        <w:left w:val="none" w:sz="0" w:space="0" w:color="auto"/>
        <w:bottom w:val="none" w:sz="0" w:space="0" w:color="auto"/>
        <w:right w:val="none" w:sz="0" w:space="0" w:color="auto"/>
      </w:divBdr>
    </w:div>
    <w:div w:id="235021044">
      <w:bodyDiv w:val="1"/>
      <w:marLeft w:val="0"/>
      <w:marRight w:val="0"/>
      <w:marTop w:val="0"/>
      <w:marBottom w:val="0"/>
      <w:divBdr>
        <w:top w:val="none" w:sz="0" w:space="0" w:color="auto"/>
        <w:left w:val="none" w:sz="0" w:space="0" w:color="auto"/>
        <w:bottom w:val="none" w:sz="0" w:space="0" w:color="auto"/>
        <w:right w:val="none" w:sz="0" w:space="0" w:color="auto"/>
      </w:divBdr>
    </w:div>
    <w:div w:id="246155578">
      <w:bodyDiv w:val="1"/>
      <w:marLeft w:val="0"/>
      <w:marRight w:val="0"/>
      <w:marTop w:val="0"/>
      <w:marBottom w:val="0"/>
      <w:divBdr>
        <w:top w:val="none" w:sz="0" w:space="0" w:color="auto"/>
        <w:left w:val="none" w:sz="0" w:space="0" w:color="auto"/>
        <w:bottom w:val="none" w:sz="0" w:space="0" w:color="auto"/>
        <w:right w:val="none" w:sz="0" w:space="0" w:color="auto"/>
      </w:divBdr>
    </w:div>
    <w:div w:id="261499094">
      <w:bodyDiv w:val="1"/>
      <w:marLeft w:val="0"/>
      <w:marRight w:val="0"/>
      <w:marTop w:val="0"/>
      <w:marBottom w:val="0"/>
      <w:divBdr>
        <w:top w:val="none" w:sz="0" w:space="0" w:color="auto"/>
        <w:left w:val="none" w:sz="0" w:space="0" w:color="auto"/>
        <w:bottom w:val="none" w:sz="0" w:space="0" w:color="auto"/>
        <w:right w:val="none" w:sz="0" w:space="0" w:color="auto"/>
      </w:divBdr>
    </w:div>
    <w:div w:id="261954356">
      <w:bodyDiv w:val="1"/>
      <w:marLeft w:val="0"/>
      <w:marRight w:val="0"/>
      <w:marTop w:val="0"/>
      <w:marBottom w:val="0"/>
      <w:divBdr>
        <w:top w:val="none" w:sz="0" w:space="0" w:color="auto"/>
        <w:left w:val="none" w:sz="0" w:space="0" w:color="auto"/>
        <w:bottom w:val="none" w:sz="0" w:space="0" w:color="auto"/>
        <w:right w:val="none" w:sz="0" w:space="0" w:color="auto"/>
      </w:divBdr>
    </w:div>
    <w:div w:id="264771047">
      <w:bodyDiv w:val="1"/>
      <w:marLeft w:val="0"/>
      <w:marRight w:val="0"/>
      <w:marTop w:val="0"/>
      <w:marBottom w:val="0"/>
      <w:divBdr>
        <w:top w:val="none" w:sz="0" w:space="0" w:color="auto"/>
        <w:left w:val="none" w:sz="0" w:space="0" w:color="auto"/>
        <w:bottom w:val="none" w:sz="0" w:space="0" w:color="auto"/>
        <w:right w:val="none" w:sz="0" w:space="0" w:color="auto"/>
      </w:divBdr>
    </w:div>
    <w:div w:id="265238592">
      <w:bodyDiv w:val="1"/>
      <w:marLeft w:val="0"/>
      <w:marRight w:val="0"/>
      <w:marTop w:val="0"/>
      <w:marBottom w:val="0"/>
      <w:divBdr>
        <w:top w:val="none" w:sz="0" w:space="0" w:color="auto"/>
        <w:left w:val="none" w:sz="0" w:space="0" w:color="auto"/>
        <w:bottom w:val="none" w:sz="0" w:space="0" w:color="auto"/>
        <w:right w:val="none" w:sz="0" w:space="0" w:color="auto"/>
      </w:divBdr>
      <w:divsChild>
        <w:div w:id="1398091540">
          <w:marLeft w:val="480"/>
          <w:marRight w:val="0"/>
          <w:marTop w:val="0"/>
          <w:marBottom w:val="0"/>
          <w:divBdr>
            <w:top w:val="none" w:sz="0" w:space="0" w:color="auto"/>
            <w:left w:val="none" w:sz="0" w:space="0" w:color="auto"/>
            <w:bottom w:val="none" w:sz="0" w:space="0" w:color="auto"/>
            <w:right w:val="none" w:sz="0" w:space="0" w:color="auto"/>
          </w:divBdr>
        </w:div>
        <w:div w:id="878126971">
          <w:marLeft w:val="480"/>
          <w:marRight w:val="0"/>
          <w:marTop w:val="0"/>
          <w:marBottom w:val="0"/>
          <w:divBdr>
            <w:top w:val="none" w:sz="0" w:space="0" w:color="auto"/>
            <w:left w:val="none" w:sz="0" w:space="0" w:color="auto"/>
            <w:bottom w:val="none" w:sz="0" w:space="0" w:color="auto"/>
            <w:right w:val="none" w:sz="0" w:space="0" w:color="auto"/>
          </w:divBdr>
        </w:div>
        <w:div w:id="972491362">
          <w:marLeft w:val="480"/>
          <w:marRight w:val="0"/>
          <w:marTop w:val="0"/>
          <w:marBottom w:val="0"/>
          <w:divBdr>
            <w:top w:val="none" w:sz="0" w:space="0" w:color="auto"/>
            <w:left w:val="none" w:sz="0" w:space="0" w:color="auto"/>
            <w:bottom w:val="none" w:sz="0" w:space="0" w:color="auto"/>
            <w:right w:val="none" w:sz="0" w:space="0" w:color="auto"/>
          </w:divBdr>
        </w:div>
        <w:div w:id="1854103641">
          <w:marLeft w:val="480"/>
          <w:marRight w:val="0"/>
          <w:marTop w:val="0"/>
          <w:marBottom w:val="0"/>
          <w:divBdr>
            <w:top w:val="none" w:sz="0" w:space="0" w:color="auto"/>
            <w:left w:val="none" w:sz="0" w:space="0" w:color="auto"/>
            <w:bottom w:val="none" w:sz="0" w:space="0" w:color="auto"/>
            <w:right w:val="none" w:sz="0" w:space="0" w:color="auto"/>
          </w:divBdr>
        </w:div>
        <w:div w:id="1836804555">
          <w:marLeft w:val="480"/>
          <w:marRight w:val="0"/>
          <w:marTop w:val="0"/>
          <w:marBottom w:val="0"/>
          <w:divBdr>
            <w:top w:val="none" w:sz="0" w:space="0" w:color="auto"/>
            <w:left w:val="none" w:sz="0" w:space="0" w:color="auto"/>
            <w:bottom w:val="none" w:sz="0" w:space="0" w:color="auto"/>
            <w:right w:val="none" w:sz="0" w:space="0" w:color="auto"/>
          </w:divBdr>
        </w:div>
        <w:div w:id="626393214">
          <w:marLeft w:val="480"/>
          <w:marRight w:val="0"/>
          <w:marTop w:val="0"/>
          <w:marBottom w:val="0"/>
          <w:divBdr>
            <w:top w:val="none" w:sz="0" w:space="0" w:color="auto"/>
            <w:left w:val="none" w:sz="0" w:space="0" w:color="auto"/>
            <w:bottom w:val="none" w:sz="0" w:space="0" w:color="auto"/>
            <w:right w:val="none" w:sz="0" w:space="0" w:color="auto"/>
          </w:divBdr>
        </w:div>
        <w:div w:id="1859464878">
          <w:marLeft w:val="480"/>
          <w:marRight w:val="0"/>
          <w:marTop w:val="0"/>
          <w:marBottom w:val="0"/>
          <w:divBdr>
            <w:top w:val="none" w:sz="0" w:space="0" w:color="auto"/>
            <w:left w:val="none" w:sz="0" w:space="0" w:color="auto"/>
            <w:bottom w:val="none" w:sz="0" w:space="0" w:color="auto"/>
            <w:right w:val="none" w:sz="0" w:space="0" w:color="auto"/>
          </w:divBdr>
        </w:div>
        <w:div w:id="1435788022">
          <w:marLeft w:val="480"/>
          <w:marRight w:val="0"/>
          <w:marTop w:val="0"/>
          <w:marBottom w:val="0"/>
          <w:divBdr>
            <w:top w:val="none" w:sz="0" w:space="0" w:color="auto"/>
            <w:left w:val="none" w:sz="0" w:space="0" w:color="auto"/>
            <w:bottom w:val="none" w:sz="0" w:space="0" w:color="auto"/>
            <w:right w:val="none" w:sz="0" w:space="0" w:color="auto"/>
          </w:divBdr>
        </w:div>
        <w:div w:id="507402696">
          <w:marLeft w:val="480"/>
          <w:marRight w:val="0"/>
          <w:marTop w:val="0"/>
          <w:marBottom w:val="0"/>
          <w:divBdr>
            <w:top w:val="none" w:sz="0" w:space="0" w:color="auto"/>
            <w:left w:val="none" w:sz="0" w:space="0" w:color="auto"/>
            <w:bottom w:val="none" w:sz="0" w:space="0" w:color="auto"/>
            <w:right w:val="none" w:sz="0" w:space="0" w:color="auto"/>
          </w:divBdr>
        </w:div>
        <w:div w:id="2004964902">
          <w:marLeft w:val="480"/>
          <w:marRight w:val="0"/>
          <w:marTop w:val="0"/>
          <w:marBottom w:val="0"/>
          <w:divBdr>
            <w:top w:val="none" w:sz="0" w:space="0" w:color="auto"/>
            <w:left w:val="none" w:sz="0" w:space="0" w:color="auto"/>
            <w:bottom w:val="none" w:sz="0" w:space="0" w:color="auto"/>
            <w:right w:val="none" w:sz="0" w:space="0" w:color="auto"/>
          </w:divBdr>
        </w:div>
        <w:div w:id="405692644">
          <w:marLeft w:val="480"/>
          <w:marRight w:val="0"/>
          <w:marTop w:val="0"/>
          <w:marBottom w:val="0"/>
          <w:divBdr>
            <w:top w:val="none" w:sz="0" w:space="0" w:color="auto"/>
            <w:left w:val="none" w:sz="0" w:space="0" w:color="auto"/>
            <w:bottom w:val="none" w:sz="0" w:space="0" w:color="auto"/>
            <w:right w:val="none" w:sz="0" w:space="0" w:color="auto"/>
          </w:divBdr>
        </w:div>
        <w:div w:id="566231309">
          <w:marLeft w:val="480"/>
          <w:marRight w:val="0"/>
          <w:marTop w:val="0"/>
          <w:marBottom w:val="0"/>
          <w:divBdr>
            <w:top w:val="none" w:sz="0" w:space="0" w:color="auto"/>
            <w:left w:val="none" w:sz="0" w:space="0" w:color="auto"/>
            <w:bottom w:val="none" w:sz="0" w:space="0" w:color="auto"/>
            <w:right w:val="none" w:sz="0" w:space="0" w:color="auto"/>
          </w:divBdr>
        </w:div>
        <w:div w:id="1568615815">
          <w:marLeft w:val="480"/>
          <w:marRight w:val="0"/>
          <w:marTop w:val="0"/>
          <w:marBottom w:val="0"/>
          <w:divBdr>
            <w:top w:val="none" w:sz="0" w:space="0" w:color="auto"/>
            <w:left w:val="none" w:sz="0" w:space="0" w:color="auto"/>
            <w:bottom w:val="none" w:sz="0" w:space="0" w:color="auto"/>
            <w:right w:val="none" w:sz="0" w:space="0" w:color="auto"/>
          </w:divBdr>
        </w:div>
        <w:div w:id="1003241994">
          <w:marLeft w:val="480"/>
          <w:marRight w:val="0"/>
          <w:marTop w:val="0"/>
          <w:marBottom w:val="0"/>
          <w:divBdr>
            <w:top w:val="none" w:sz="0" w:space="0" w:color="auto"/>
            <w:left w:val="none" w:sz="0" w:space="0" w:color="auto"/>
            <w:bottom w:val="none" w:sz="0" w:space="0" w:color="auto"/>
            <w:right w:val="none" w:sz="0" w:space="0" w:color="auto"/>
          </w:divBdr>
        </w:div>
        <w:div w:id="87652838">
          <w:marLeft w:val="480"/>
          <w:marRight w:val="0"/>
          <w:marTop w:val="0"/>
          <w:marBottom w:val="0"/>
          <w:divBdr>
            <w:top w:val="none" w:sz="0" w:space="0" w:color="auto"/>
            <w:left w:val="none" w:sz="0" w:space="0" w:color="auto"/>
            <w:bottom w:val="none" w:sz="0" w:space="0" w:color="auto"/>
            <w:right w:val="none" w:sz="0" w:space="0" w:color="auto"/>
          </w:divBdr>
        </w:div>
        <w:div w:id="343826629">
          <w:marLeft w:val="480"/>
          <w:marRight w:val="0"/>
          <w:marTop w:val="0"/>
          <w:marBottom w:val="0"/>
          <w:divBdr>
            <w:top w:val="none" w:sz="0" w:space="0" w:color="auto"/>
            <w:left w:val="none" w:sz="0" w:space="0" w:color="auto"/>
            <w:bottom w:val="none" w:sz="0" w:space="0" w:color="auto"/>
            <w:right w:val="none" w:sz="0" w:space="0" w:color="auto"/>
          </w:divBdr>
        </w:div>
        <w:div w:id="166487121">
          <w:marLeft w:val="480"/>
          <w:marRight w:val="0"/>
          <w:marTop w:val="0"/>
          <w:marBottom w:val="0"/>
          <w:divBdr>
            <w:top w:val="none" w:sz="0" w:space="0" w:color="auto"/>
            <w:left w:val="none" w:sz="0" w:space="0" w:color="auto"/>
            <w:bottom w:val="none" w:sz="0" w:space="0" w:color="auto"/>
            <w:right w:val="none" w:sz="0" w:space="0" w:color="auto"/>
          </w:divBdr>
        </w:div>
        <w:div w:id="428044652">
          <w:marLeft w:val="480"/>
          <w:marRight w:val="0"/>
          <w:marTop w:val="0"/>
          <w:marBottom w:val="0"/>
          <w:divBdr>
            <w:top w:val="none" w:sz="0" w:space="0" w:color="auto"/>
            <w:left w:val="none" w:sz="0" w:space="0" w:color="auto"/>
            <w:bottom w:val="none" w:sz="0" w:space="0" w:color="auto"/>
            <w:right w:val="none" w:sz="0" w:space="0" w:color="auto"/>
          </w:divBdr>
        </w:div>
        <w:div w:id="1490366985">
          <w:marLeft w:val="480"/>
          <w:marRight w:val="0"/>
          <w:marTop w:val="0"/>
          <w:marBottom w:val="0"/>
          <w:divBdr>
            <w:top w:val="none" w:sz="0" w:space="0" w:color="auto"/>
            <w:left w:val="none" w:sz="0" w:space="0" w:color="auto"/>
            <w:bottom w:val="none" w:sz="0" w:space="0" w:color="auto"/>
            <w:right w:val="none" w:sz="0" w:space="0" w:color="auto"/>
          </w:divBdr>
        </w:div>
        <w:div w:id="458840130">
          <w:marLeft w:val="480"/>
          <w:marRight w:val="0"/>
          <w:marTop w:val="0"/>
          <w:marBottom w:val="0"/>
          <w:divBdr>
            <w:top w:val="none" w:sz="0" w:space="0" w:color="auto"/>
            <w:left w:val="none" w:sz="0" w:space="0" w:color="auto"/>
            <w:bottom w:val="none" w:sz="0" w:space="0" w:color="auto"/>
            <w:right w:val="none" w:sz="0" w:space="0" w:color="auto"/>
          </w:divBdr>
        </w:div>
      </w:divsChild>
    </w:div>
    <w:div w:id="272057100">
      <w:bodyDiv w:val="1"/>
      <w:marLeft w:val="0"/>
      <w:marRight w:val="0"/>
      <w:marTop w:val="0"/>
      <w:marBottom w:val="0"/>
      <w:divBdr>
        <w:top w:val="none" w:sz="0" w:space="0" w:color="auto"/>
        <w:left w:val="none" w:sz="0" w:space="0" w:color="auto"/>
        <w:bottom w:val="none" w:sz="0" w:space="0" w:color="auto"/>
        <w:right w:val="none" w:sz="0" w:space="0" w:color="auto"/>
      </w:divBdr>
    </w:div>
    <w:div w:id="275523916">
      <w:bodyDiv w:val="1"/>
      <w:marLeft w:val="0"/>
      <w:marRight w:val="0"/>
      <w:marTop w:val="0"/>
      <w:marBottom w:val="0"/>
      <w:divBdr>
        <w:top w:val="none" w:sz="0" w:space="0" w:color="auto"/>
        <w:left w:val="none" w:sz="0" w:space="0" w:color="auto"/>
        <w:bottom w:val="none" w:sz="0" w:space="0" w:color="auto"/>
        <w:right w:val="none" w:sz="0" w:space="0" w:color="auto"/>
      </w:divBdr>
    </w:div>
    <w:div w:id="293754515">
      <w:bodyDiv w:val="1"/>
      <w:marLeft w:val="0"/>
      <w:marRight w:val="0"/>
      <w:marTop w:val="0"/>
      <w:marBottom w:val="0"/>
      <w:divBdr>
        <w:top w:val="none" w:sz="0" w:space="0" w:color="auto"/>
        <w:left w:val="none" w:sz="0" w:space="0" w:color="auto"/>
        <w:bottom w:val="none" w:sz="0" w:space="0" w:color="auto"/>
        <w:right w:val="none" w:sz="0" w:space="0" w:color="auto"/>
      </w:divBdr>
    </w:div>
    <w:div w:id="297805087">
      <w:bodyDiv w:val="1"/>
      <w:marLeft w:val="0"/>
      <w:marRight w:val="0"/>
      <w:marTop w:val="0"/>
      <w:marBottom w:val="0"/>
      <w:divBdr>
        <w:top w:val="none" w:sz="0" w:space="0" w:color="auto"/>
        <w:left w:val="none" w:sz="0" w:space="0" w:color="auto"/>
        <w:bottom w:val="none" w:sz="0" w:space="0" w:color="auto"/>
        <w:right w:val="none" w:sz="0" w:space="0" w:color="auto"/>
      </w:divBdr>
    </w:div>
    <w:div w:id="312175782">
      <w:bodyDiv w:val="1"/>
      <w:marLeft w:val="0"/>
      <w:marRight w:val="0"/>
      <w:marTop w:val="0"/>
      <w:marBottom w:val="0"/>
      <w:divBdr>
        <w:top w:val="none" w:sz="0" w:space="0" w:color="auto"/>
        <w:left w:val="none" w:sz="0" w:space="0" w:color="auto"/>
        <w:bottom w:val="none" w:sz="0" w:space="0" w:color="auto"/>
        <w:right w:val="none" w:sz="0" w:space="0" w:color="auto"/>
      </w:divBdr>
    </w:div>
    <w:div w:id="321281732">
      <w:bodyDiv w:val="1"/>
      <w:marLeft w:val="0"/>
      <w:marRight w:val="0"/>
      <w:marTop w:val="0"/>
      <w:marBottom w:val="0"/>
      <w:divBdr>
        <w:top w:val="none" w:sz="0" w:space="0" w:color="auto"/>
        <w:left w:val="none" w:sz="0" w:space="0" w:color="auto"/>
        <w:bottom w:val="none" w:sz="0" w:space="0" w:color="auto"/>
        <w:right w:val="none" w:sz="0" w:space="0" w:color="auto"/>
      </w:divBdr>
    </w:div>
    <w:div w:id="334571576">
      <w:bodyDiv w:val="1"/>
      <w:marLeft w:val="0"/>
      <w:marRight w:val="0"/>
      <w:marTop w:val="0"/>
      <w:marBottom w:val="0"/>
      <w:divBdr>
        <w:top w:val="none" w:sz="0" w:space="0" w:color="auto"/>
        <w:left w:val="none" w:sz="0" w:space="0" w:color="auto"/>
        <w:bottom w:val="none" w:sz="0" w:space="0" w:color="auto"/>
        <w:right w:val="none" w:sz="0" w:space="0" w:color="auto"/>
      </w:divBdr>
    </w:div>
    <w:div w:id="340205703">
      <w:bodyDiv w:val="1"/>
      <w:marLeft w:val="0"/>
      <w:marRight w:val="0"/>
      <w:marTop w:val="0"/>
      <w:marBottom w:val="0"/>
      <w:divBdr>
        <w:top w:val="none" w:sz="0" w:space="0" w:color="auto"/>
        <w:left w:val="none" w:sz="0" w:space="0" w:color="auto"/>
        <w:bottom w:val="none" w:sz="0" w:space="0" w:color="auto"/>
        <w:right w:val="none" w:sz="0" w:space="0" w:color="auto"/>
      </w:divBdr>
    </w:div>
    <w:div w:id="341787715">
      <w:bodyDiv w:val="1"/>
      <w:marLeft w:val="0"/>
      <w:marRight w:val="0"/>
      <w:marTop w:val="0"/>
      <w:marBottom w:val="0"/>
      <w:divBdr>
        <w:top w:val="none" w:sz="0" w:space="0" w:color="auto"/>
        <w:left w:val="none" w:sz="0" w:space="0" w:color="auto"/>
        <w:bottom w:val="none" w:sz="0" w:space="0" w:color="auto"/>
        <w:right w:val="none" w:sz="0" w:space="0" w:color="auto"/>
      </w:divBdr>
    </w:div>
    <w:div w:id="343634017">
      <w:bodyDiv w:val="1"/>
      <w:marLeft w:val="0"/>
      <w:marRight w:val="0"/>
      <w:marTop w:val="0"/>
      <w:marBottom w:val="0"/>
      <w:divBdr>
        <w:top w:val="none" w:sz="0" w:space="0" w:color="auto"/>
        <w:left w:val="none" w:sz="0" w:space="0" w:color="auto"/>
        <w:bottom w:val="none" w:sz="0" w:space="0" w:color="auto"/>
        <w:right w:val="none" w:sz="0" w:space="0" w:color="auto"/>
      </w:divBdr>
      <w:divsChild>
        <w:div w:id="1074232298">
          <w:marLeft w:val="480"/>
          <w:marRight w:val="0"/>
          <w:marTop w:val="0"/>
          <w:marBottom w:val="0"/>
          <w:divBdr>
            <w:top w:val="none" w:sz="0" w:space="0" w:color="auto"/>
            <w:left w:val="none" w:sz="0" w:space="0" w:color="auto"/>
            <w:bottom w:val="none" w:sz="0" w:space="0" w:color="auto"/>
            <w:right w:val="none" w:sz="0" w:space="0" w:color="auto"/>
          </w:divBdr>
        </w:div>
        <w:div w:id="1604453069">
          <w:marLeft w:val="480"/>
          <w:marRight w:val="0"/>
          <w:marTop w:val="0"/>
          <w:marBottom w:val="0"/>
          <w:divBdr>
            <w:top w:val="none" w:sz="0" w:space="0" w:color="auto"/>
            <w:left w:val="none" w:sz="0" w:space="0" w:color="auto"/>
            <w:bottom w:val="none" w:sz="0" w:space="0" w:color="auto"/>
            <w:right w:val="none" w:sz="0" w:space="0" w:color="auto"/>
          </w:divBdr>
        </w:div>
        <w:div w:id="67775558">
          <w:marLeft w:val="480"/>
          <w:marRight w:val="0"/>
          <w:marTop w:val="0"/>
          <w:marBottom w:val="0"/>
          <w:divBdr>
            <w:top w:val="none" w:sz="0" w:space="0" w:color="auto"/>
            <w:left w:val="none" w:sz="0" w:space="0" w:color="auto"/>
            <w:bottom w:val="none" w:sz="0" w:space="0" w:color="auto"/>
            <w:right w:val="none" w:sz="0" w:space="0" w:color="auto"/>
          </w:divBdr>
        </w:div>
        <w:div w:id="422915531">
          <w:marLeft w:val="480"/>
          <w:marRight w:val="0"/>
          <w:marTop w:val="0"/>
          <w:marBottom w:val="0"/>
          <w:divBdr>
            <w:top w:val="none" w:sz="0" w:space="0" w:color="auto"/>
            <w:left w:val="none" w:sz="0" w:space="0" w:color="auto"/>
            <w:bottom w:val="none" w:sz="0" w:space="0" w:color="auto"/>
            <w:right w:val="none" w:sz="0" w:space="0" w:color="auto"/>
          </w:divBdr>
        </w:div>
        <w:div w:id="1438136812">
          <w:marLeft w:val="480"/>
          <w:marRight w:val="0"/>
          <w:marTop w:val="0"/>
          <w:marBottom w:val="0"/>
          <w:divBdr>
            <w:top w:val="none" w:sz="0" w:space="0" w:color="auto"/>
            <w:left w:val="none" w:sz="0" w:space="0" w:color="auto"/>
            <w:bottom w:val="none" w:sz="0" w:space="0" w:color="auto"/>
            <w:right w:val="none" w:sz="0" w:space="0" w:color="auto"/>
          </w:divBdr>
        </w:div>
        <w:div w:id="885527893">
          <w:marLeft w:val="480"/>
          <w:marRight w:val="0"/>
          <w:marTop w:val="0"/>
          <w:marBottom w:val="0"/>
          <w:divBdr>
            <w:top w:val="none" w:sz="0" w:space="0" w:color="auto"/>
            <w:left w:val="none" w:sz="0" w:space="0" w:color="auto"/>
            <w:bottom w:val="none" w:sz="0" w:space="0" w:color="auto"/>
            <w:right w:val="none" w:sz="0" w:space="0" w:color="auto"/>
          </w:divBdr>
        </w:div>
        <w:div w:id="2123648640">
          <w:marLeft w:val="480"/>
          <w:marRight w:val="0"/>
          <w:marTop w:val="0"/>
          <w:marBottom w:val="0"/>
          <w:divBdr>
            <w:top w:val="none" w:sz="0" w:space="0" w:color="auto"/>
            <w:left w:val="none" w:sz="0" w:space="0" w:color="auto"/>
            <w:bottom w:val="none" w:sz="0" w:space="0" w:color="auto"/>
            <w:right w:val="none" w:sz="0" w:space="0" w:color="auto"/>
          </w:divBdr>
        </w:div>
        <w:div w:id="422148932">
          <w:marLeft w:val="480"/>
          <w:marRight w:val="0"/>
          <w:marTop w:val="0"/>
          <w:marBottom w:val="0"/>
          <w:divBdr>
            <w:top w:val="none" w:sz="0" w:space="0" w:color="auto"/>
            <w:left w:val="none" w:sz="0" w:space="0" w:color="auto"/>
            <w:bottom w:val="none" w:sz="0" w:space="0" w:color="auto"/>
            <w:right w:val="none" w:sz="0" w:space="0" w:color="auto"/>
          </w:divBdr>
        </w:div>
        <w:div w:id="2134786803">
          <w:marLeft w:val="480"/>
          <w:marRight w:val="0"/>
          <w:marTop w:val="0"/>
          <w:marBottom w:val="0"/>
          <w:divBdr>
            <w:top w:val="none" w:sz="0" w:space="0" w:color="auto"/>
            <w:left w:val="none" w:sz="0" w:space="0" w:color="auto"/>
            <w:bottom w:val="none" w:sz="0" w:space="0" w:color="auto"/>
            <w:right w:val="none" w:sz="0" w:space="0" w:color="auto"/>
          </w:divBdr>
        </w:div>
        <w:div w:id="32586463">
          <w:marLeft w:val="480"/>
          <w:marRight w:val="0"/>
          <w:marTop w:val="0"/>
          <w:marBottom w:val="0"/>
          <w:divBdr>
            <w:top w:val="none" w:sz="0" w:space="0" w:color="auto"/>
            <w:left w:val="none" w:sz="0" w:space="0" w:color="auto"/>
            <w:bottom w:val="none" w:sz="0" w:space="0" w:color="auto"/>
            <w:right w:val="none" w:sz="0" w:space="0" w:color="auto"/>
          </w:divBdr>
        </w:div>
        <w:div w:id="78871178">
          <w:marLeft w:val="480"/>
          <w:marRight w:val="0"/>
          <w:marTop w:val="0"/>
          <w:marBottom w:val="0"/>
          <w:divBdr>
            <w:top w:val="none" w:sz="0" w:space="0" w:color="auto"/>
            <w:left w:val="none" w:sz="0" w:space="0" w:color="auto"/>
            <w:bottom w:val="none" w:sz="0" w:space="0" w:color="auto"/>
            <w:right w:val="none" w:sz="0" w:space="0" w:color="auto"/>
          </w:divBdr>
        </w:div>
        <w:div w:id="688338215">
          <w:marLeft w:val="480"/>
          <w:marRight w:val="0"/>
          <w:marTop w:val="0"/>
          <w:marBottom w:val="0"/>
          <w:divBdr>
            <w:top w:val="none" w:sz="0" w:space="0" w:color="auto"/>
            <w:left w:val="none" w:sz="0" w:space="0" w:color="auto"/>
            <w:bottom w:val="none" w:sz="0" w:space="0" w:color="auto"/>
            <w:right w:val="none" w:sz="0" w:space="0" w:color="auto"/>
          </w:divBdr>
        </w:div>
        <w:div w:id="705955064">
          <w:marLeft w:val="480"/>
          <w:marRight w:val="0"/>
          <w:marTop w:val="0"/>
          <w:marBottom w:val="0"/>
          <w:divBdr>
            <w:top w:val="none" w:sz="0" w:space="0" w:color="auto"/>
            <w:left w:val="none" w:sz="0" w:space="0" w:color="auto"/>
            <w:bottom w:val="none" w:sz="0" w:space="0" w:color="auto"/>
            <w:right w:val="none" w:sz="0" w:space="0" w:color="auto"/>
          </w:divBdr>
        </w:div>
        <w:div w:id="374889477">
          <w:marLeft w:val="480"/>
          <w:marRight w:val="0"/>
          <w:marTop w:val="0"/>
          <w:marBottom w:val="0"/>
          <w:divBdr>
            <w:top w:val="none" w:sz="0" w:space="0" w:color="auto"/>
            <w:left w:val="none" w:sz="0" w:space="0" w:color="auto"/>
            <w:bottom w:val="none" w:sz="0" w:space="0" w:color="auto"/>
            <w:right w:val="none" w:sz="0" w:space="0" w:color="auto"/>
          </w:divBdr>
        </w:div>
        <w:div w:id="1205213071">
          <w:marLeft w:val="480"/>
          <w:marRight w:val="0"/>
          <w:marTop w:val="0"/>
          <w:marBottom w:val="0"/>
          <w:divBdr>
            <w:top w:val="none" w:sz="0" w:space="0" w:color="auto"/>
            <w:left w:val="none" w:sz="0" w:space="0" w:color="auto"/>
            <w:bottom w:val="none" w:sz="0" w:space="0" w:color="auto"/>
            <w:right w:val="none" w:sz="0" w:space="0" w:color="auto"/>
          </w:divBdr>
        </w:div>
        <w:div w:id="1202672419">
          <w:marLeft w:val="480"/>
          <w:marRight w:val="0"/>
          <w:marTop w:val="0"/>
          <w:marBottom w:val="0"/>
          <w:divBdr>
            <w:top w:val="none" w:sz="0" w:space="0" w:color="auto"/>
            <w:left w:val="none" w:sz="0" w:space="0" w:color="auto"/>
            <w:bottom w:val="none" w:sz="0" w:space="0" w:color="auto"/>
            <w:right w:val="none" w:sz="0" w:space="0" w:color="auto"/>
          </w:divBdr>
        </w:div>
        <w:div w:id="2102598950">
          <w:marLeft w:val="480"/>
          <w:marRight w:val="0"/>
          <w:marTop w:val="0"/>
          <w:marBottom w:val="0"/>
          <w:divBdr>
            <w:top w:val="none" w:sz="0" w:space="0" w:color="auto"/>
            <w:left w:val="none" w:sz="0" w:space="0" w:color="auto"/>
            <w:bottom w:val="none" w:sz="0" w:space="0" w:color="auto"/>
            <w:right w:val="none" w:sz="0" w:space="0" w:color="auto"/>
          </w:divBdr>
        </w:div>
        <w:div w:id="1438795641">
          <w:marLeft w:val="480"/>
          <w:marRight w:val="0"/>
          <w:marTop w:val="0"/>
          <w:marBottom w:val="0"/>
          <w:divBdr>
            <w:top w:val="none" w:sz="0" w:space="0" w:color="auto"/>
            <w:left w:val="none" w:sz="0" w:space="0" w:color="auto"/>
            <w:bottom w:val="none" w:sz="0" w:space="0" w:color="auto"/>
            <w:right w:val="none" w:sz="0" w:space="0" w:color="auto"/>
          </w:divBdr>
        </w:div>
        <w:div w:id="424352109">
          <w:marLeft w:val="480"/>
          <w:marRight w:val="0"/>
          <w:marTop w:val="0"/>
          <w:marBottom w:val="0"/>
          <w:divBdr>
            <w:top w:val="none" w:sz="0" w:space="0" w:color="auto"/>
            <w:left w:val="none" w:sz="0" w:space="0" w:color="auto"/>
            <w:bottom w:val="none" w:sz="0" w:space="0" w:color="auto"/>
            <w:right w:val="none" w:sz="0" w:space="0" w:color="auto"/>
          </w:divBdr>
        </w:div>
        <w:div w:id="157963702">
          <w:marLeft w:val="480"/>
          <w:marRight w:val="0"/>
          <w:marTop w:val="0"/>
          <w:marBottom w:val="0"/>
          <w:divBdr>
            <w:top w:val="none" w:sz="0" w:space="0" w:color="auto"/>
            <w:left w:val="none" w:sz="0" w:space="0" w:color="auto"/>
            <w:bottom w:val="none" w:sz="0" w:space="0" w:color="auto"/>
            <w:right w:val="none" w:sz="0" w:space="0" w:color="auto"/>
          </w:divBdr>
        </w:div>
        <w:div w:id="1523012145">
          <w:marLeft w:val="480"/>
          <w:marRight w:val="0"/>
          <w:marTop w:val="0"/>
          <w:marBottom w:val="0"/>
          <w:divBdr>
            <w:top w:val="none" w:sz="0" w:space="0" w:color="auto"/>
            <w:left w:val="none" w:sz="0" w:space="0" w:color="auto"/>
            <w:bottom w:val="none" w:sz="0" w:space="0" w:color="auto"/>
            <w:right w:val="none" w:sz="0" w:space="0" w:color="auto"/>
          </w:divBdr>
        </w:div>
        <w:div w:id="1056053564">
          <w:marLeft w:val="480"/>
          <w:marRight w:val="0"/>
          <w:marTop w:val="0"/>
          <w:marBottom w:val="0"/>
          <w:divBdr>
            <w:top w:val="none" w:sz="0" w:space="0" w:color="auto"/>
            <w:left w:val="none" w:sz="0" w:space="0" w:color="auto"/>
            <w:bottom w:val="none" w:sz="0" w:space="0" w:color="auto"/>
            <w:right w:val="none" w:sz="0" w:space="0" w:color="auto"/>
          </w:divBdr>
        </w:div>
        <w:div w:id="368728560">
          <w:marLeft w:val="480"/>
          <w:marRight w:val="0"/>
          <w:marTop w:val="0"/>
          <w:marBottom w:val="0"/>
          <w:divBdr>
            <w:top w:val="none" w:sz="0" w:space="0" w:color="auto"/>
            <w:left w:val="none" w:sz="0" w:space="0" w:color="auto"/>
            <w:bottom w:val="none" w:sz="0" w:space="0" w:color="auto"/>
            <w:right w:val="none" w:sz="0" w:space="0" w:color="auto"/>
          </w:divBdr>
        </w:div>
        <w:div w:id="1997495384">
          <w:marLeft w:val="480"/>
          <w:marRight w:val="0"/>
          <w:marTop w:val="0"/>
          <w:marBottom w:val="0"/>
          <w:divBdr>
            <w:top w:val="none" w:sz="0" w:space="0" w:color="auto"/>
            <w:left w:val="none" w:sz="0" w:space="0" w:color="auto"/>
            <w:bottom w:val="none" w:sz="0" w:space="0" w:color="auto"/>
            <w:right w:val="none" w:sz="0" w:space="0" w:color="auto"/>
          </w:divBdr>
        </w:div>
        <w:div w:id="855189866">
          <w:marLeft w:val="480"/>
          <w:marRight w:val="0"/>
          <w:marTop w:val="0"/>
          <w:marBottom w:val="0"/>
          <w:divBdr>
            <w:top w:val="none" w:sz="0" w:space="0" w:color="auto"/>
            <w:left w:val="none" w:sz="0" w:space="0" w:color="auto"/>
            <w:bottom w:val="none" w:sz="0" w:space="0" w:color="auto"/>
            <w:right w:val="none" w:sz="0" w:space="0" w:color="auto"/>
          </w:divBdr>
        </w:div>
        <w:div w:id="1234199045">
          <w:marLeft w:val="480"/>
          <w:marRight w:val="0"/>
          <w:marTop w:val="0"/>
          <w:marBottom w:val="0"/>
          <w:divBdr>
            <w:top w:val="none" w:sz="0" w:space="0" w:color="auto"/>
            <w:left w:val="none" w:sz="0" w:space="0" w:color="auto"/>
            <w:bottom w:val="none" w:sz="0" w:space="0" w:color="auto"/>
            <w:right w:val="none" w:sz="0" w:space="0" w:color="auto"/>
          </w:divBdr>
        </w:div>
        <w:div w:id="104616276">
          <w:marLeft w:val="480"/>
          <w:marRight w:val="0"/>
          <w:marTop w:val="0"/>
          <w:marBottom w:val="0"/>
          <w:divBdr>
            <w:top w:val="none" w:sz="0" w:space="0" w:color="auto"/>
            <w:left w:val="none" w:sz="0" w:space="0" w:color="auto"/>
            <w:bottom w:val="none" w:sz="0" w:space="0" w:color="auto"/>
            <w:right w:val="none" w:sz="0" w:space="0" w:color="auto"/>
          </w:divBdr>
        </w:div>
        <w:div w:id="748426470">
          <w:marLeft w:val="480"/>
          <w:marRight w:val="0"/>
          <w:marTop w:val="0"/>
          <w:marBottom w:val="0"/>
          <w:divBdr>
            <w:top w:val="none" w:sz="0" w:space="0" w:color="auto"/>
            <w:left w:val="none" w:sz="0" w:space="0" w:color="auto"/>
            <w:bottom w:val="none" w:sz="0" w:space="0" w:color="auto"/>
            <w:right w:val="none" w:sz="0" w:space="0" w:color="auto"/>
          </w:divBdr>
        </w:div>
        <w:div w:id="1515417965">
          <w:marLeft w:val="480"/>
          <w:marRight w:val="0"/>
          <w:marTop w:val="0"/>
          <w:marBottom w:val="0"/>
          <w:divBdr>
            <w:top w:val="none" w:sz="0" w:space="0" w:color="auto"/>
            <w:left w:val="none" w:sz="0" w:space="0" w:color="auto"/>
            <w:bottom w:val="none" w:sz="0" w:space="0" w:color="auto"/>
            <w:right w:val="none" w:sz="0" w:space="0" w:color="auto"/>
          </w:divBdr>
        </w:div>
        <w:div w:id="356781344">
          <w:marLeft w:val="480"/>
          <w:marRight w:val="0"/>
          <w:marTop w:val="0"/>
          <w:marBottom w:val="0"/>
          <w:divBdr>
            <w:top w:val="none" w:sz="0" w:space="0" w:color="auto"/>
            <w:left w:val="none" w:sz="0" w:space="0" w:color="auto"/>
            <w:bottom w:val="none" w:sz="0" w:space="0" w:color="auto"/>
            <w:right w:val="none" w:sz="0" w:space="0" w:color="auto"/>
          </w:divBdr>
        </w:div>
        <w:div w:id="556553557">
          <w:marLeft w:val="480"/>
          <w:marRight w:val="0"/>
          <w:marTop w:val="0"/>
          <w:marBottom w:val="0"/>
          <w:divBdr>
            <w:top w:val="none" w:sz="0" w:space="0" w:color="auto"/>
            <w:left w:val="none" w:sz="0" w:space="0" w:color="auto"/>
            <w:bottom w:val="none" w:sz="0" w:space="0" w:color="auto"/>
            <w:right w:val="none" w:sz="0" w:space="0" w:color="auto"/>
          </w:divBdr>
        </w:div>
        <w:div w:id="1118331783">
          <w:marLeft w:val="480"/>
          <w:marRight w:val="0"/>
          <w:marTop w:val="0"/>
          <w:marBottom w:val="0"/>
          <w:divBdr>
            <w:top w:val="none" w:sz="0" w:space="0" w:color="auto"/>
            <w:left w:val="none" w:sz="0" w:space="0" w:color="auto"/>
            <w:bottom w:val="none" w:sz="0" w:space="0" w:color="auto"/>
            <w:right w:val="none" w:sz="0" w:space="0" w:color="auto"/>
          </w:divBdr>
        </w:div>
        <w:div w:id="1618216017">
          <w:marLeft w:val="480"/>
          <w:marRight w:val="0"/>
          <w:marTop w:val="0"/>
          <w:marBottom w:val="0"/>
          <w:divBdr>
            <w:top w:val="none" w:sz="0" w:space="0" w:color="auto"/>
            <w:left w:val="none" w:sz="0" w:space="0" w:color="auto"/>
            <w:bottom w:val="none" w:sz="0" w:space="0" w:color="auto"/>
            <w:right w:val="none" w:sz="0" w:space="0" w:color="auto"/>
          </w:divBdr>
        </w:div>
        <w:div w:id="650445953">
          <w:marLeft w:val="480"/>
          <w:marRight w:val="0"/>
          <w:marTop w:val="0"/>
          <w:marBottom w:val="0"/>
          <w:divBdr>
            <w:top w:val="none" w:sz="0" w:space="0" w:color="auto"/>
            <w:left w:val="none" w:sz="0" w:space="0" w:color="auto"/>
            <w:bottom w:val="none" w:sz="0" w:space="0" w:color="auto"/>
            <w:right w:val="none" w:sz="0" w:space="0" w:color="auto"/>
          </w:divBdr>
        </w:div>
        <w:div w:id="1072047320">
          <w:marLeft w:val="480"/>
          <w:marRight w:val="0"/>
          <w:marTop w:val="0"/>
          <w:marBottom w:val="0"/>
          <w:divBdr>
            <w:top w:val="none" w:sz="0" w:space="0" w:color="auto"/>
            <w:left w:val="none" w:sz="0" w:space="0" w:color="auto"/>
            <w:bottom w:val="none" w:sz="0" w:space="0" w:color="auto"/>
            <w:right w:val="none" w:sz="0" w:space="0" w:color="auto"/>
          </w:divBdr>
        </w:div>
        <w:div w:id="2077820511">
          <w:marLeft w:val="480"/>
          <w:marRight w:val="0"/>
          <w:marTop w:val="0"/>
          <w:marBottom w:val="0"/>
          <w:divBdr>
            <w:top w:val="none" w:sz="0" w:space="0" w:color="auto"/>
            <w:left w:val="none" w:sz="0" w:space="0" w:color="auto"/>
            <w:bottom w:val="none" w:sz="0" w:space="0" w:color="auto"/>
            <w:right w:val="none" w:sz="0" w:space="0" w:color="auto"/>
          </w:divBdr>
        </w:div>
        <w:div w:id="2011759216">
          <w:marLeft w:val="480"/>
          <w:marRight w:val="0"/>
          <w:marTop w:val="0"/>
          <w:marBottom w:val="0"/>
          <w:divBdr>
            <w:top w:val="none" w:sz="0" w:space="0" w:color="auto"/>
            <w:left w:val="none" w:sz="0" w:space="0" w:color="auto"/>
            <w:bottom w:val="none" w:sz="0" w:space="0" w:color="auto"/>
            <w:right w:val="none" w:sz="0" w:space="0" w:color="auto"/>
          </w:divBdr>
        </w:div>
      </w:divsChild>
    </w:div>
    <w:div w:id="346450118">
      <w:bodyDiv w:val="1"/>
      <w:marLeft w:val="0"/>
      <w:marRight w:val="0"/>
      <w:marTop w:val="0"/>
      <w:marBottom w:val="0"/>
      <w:divBdr>
        <w:top w:val="none" w:sz="0" w:space="0" w:color="auto"/>
        <w:left w:val="none" w:sz="0" w:space="0" w:color="auto"/>
        <w:bottom w:val="none" w:sz="0" w:space="0" w:color="auto"/>
        <w:right w:val="none" w:sz="0" w:space="0" w:color="auto"/>
      </w:divBdr>
    </w:div>
    <w:div w:id="347217510">
      <w:bodyDiv w:val="1"/>
      <w:marLeft w:val="0"/>
      <w:marRight w:val="0"/>
      <w:marTop w:val="0"/>
      <w:marBottom w:val="0"/>
      <w:divBdr>
        <w:top w:val="none" w:sz="0" w:space="0" w:color="auto"/>
        <w:left w:val="none" w:sz="0" w:space="0" w:color="auto"/>
        <w:bottom w:val="none" w:sz="0" w:space="0" w:color="auto"/>
        <w:right w:val="none" w:sz="0" w:space="0" w:color="auto"/>
      </w:divBdr>
    </w:div>
    <w:div w:id="353533194">
      <w:bodyDiv w:val="1"/>
      <w:marLeft w:val="0"/>
      <w:marRight w:val="0"/>
      <w:marTop w:val="0"/>
      <w:marBottom w:val="0"/>
      <w:divBdr>
        <w:top w:val="none" w:sz="0" w:space="0" w:color="auto"/>
        <w:left w:val="none" w:sz="0" w:space="0" w:color="auto"/>
        <w:bottom w:val="none" w:sz="0" w:space="0" w:color="auto"/>
        <w:right w:val="none" w:sz="0" w:space="0" w:color="auto"/>
      </w:divBdr>
    </w:div>
    <w:div w:id="364142939">
      <w:bodyDiv w:val="1"/>
      <w:marLeft w:val="0"/>
      <w:marRight w:val="0"/>
      <w:marTop w:val="0"/>
      <w:marBottom w:val="0"/>
      <w:divBdr>
        <w:top w:val="none" w:sz="0" w:space="0" w:color="auto"/>
        <w:left w:val="none" w:sz="0" w:space="0" w:color="auto"/>
        <w:bottom w:val="none" w:sz="0" w:space="0" w:color="auto"/>
        <w:right w:val="none" w:sz="0" w:space="0" w:color="auto"/>
      </w:divBdr>
    </w:div>
    <w:div w:id="374428894">
      <w:bodyDiv w:val="1"/>
      <w:marLeft w:val="0"/>
      <w:marRight w:val="0"/>
      <w:marTop w:val="0"/>
      <w:marBottom w:val="0"/>
      <w:divBdr>
        <w:top w:val="none" w:sz="0" w:space="0" w:color="auto"/>
        <w:left w:val="none" w:sz="0" w:space="0" w:color="auto"/>
        <w:bottom w:val="none" w:sz="0" w:space="0" w:color="auto"/>
        <w:right w:val="none" w:sz="0" w:space="0" w:color="auto"/>
      </w:divBdr>
      <w:divsChild>
        <w:div w:id="390884969">
          <w:marLeft w:val="480"/>
          <w:marRight w:val="0"/>
          <w:marTop w:val="0"/>
          <w:marBottom w:val="0"/>
          <w:divBdr>
            <w:top w:val="none" w:sz="0" w:space="0" w:color="auto"/>
            <w:left w:val="none" w:sz="0" w:space="0" w:color="auto"/>
            <w:bottom w:val="none" w:sz="0" w:space="0" w:color="auto"/>
            <w:right w:val="none" w:sz="0" w:space="0" w:color="auto"/>
          </w:divBdr>
        </w:div>
        <w:div w:id="1490904358">
          <w:marLeft w:val="480"/>
          <w:marRight w:val="0"/>
          <w:marTop w:val="0"/>
          <w:marBottom w:val="0"/>
          <w:divBdr>
            <w:top w:val="none" w:sz="0" w:space="0" w:color="auto"/>
            <w:left w:val="none" w:sz="0" w:space="0" w:color="auto"/>
            <w:bottom w:val="none" w:sz="0" w:space="0" w:color="auto"/>
            <w:right w:val="none" w:sz="0" w:space="0" w:color="auto"/>
          </w:divBdr>
        </w:div>
        <w:div w:id="34041342">
          <w:marLeft w:val="480"/>
          <w:marRight w:val="0"/>
          <w:marTop w:val="0"/>
          <w:marBottom w:val="0"/>
          <w:divBdr>
            <w:top w:val="none" w:sz="0" w:space="0" w:color="auto"/>
            <w:left w:val="none" w:sz="0" w:space="0" w:color="auto"/>
            <w:bottom w:val="none" w:sz="0" w:space="0" w:color="auto"/>
            <w:right w:val="none" w:sz="0" w:space="0" w:color="auto"/>
          </w:divBdr>
        </w:div>
        <w:div w:id="1672024403">
          <w:marLeft w:val="480"/>
          <w:marRight w:val="0"/>
          <w:marTop w:val="0"/>
          <w:marBottom w:val="0"/>
          <w:divBdr>
            <w:top w:val="none" w:sz="0" w:space="0" w:color="auto"/>
            <w:left w:val="none" w:sz="0" w:space="0" w:color="auto"/>
            <w:bottom w:val="none" w:sz="0" w:space="0" w:color="auto"/>
            <w:right w:val="none" w:sz="0" w:space="0" w:color="auto"/>
          </w:divBdr>
        </w:div>
        <w:div w:id="730227942">
          <w:marLeft w:val="480"/>
          <w:marRight w:val="0"/>
          <w:marTop w:val="0"/>
          <w:marBottom w:val="0"/>
          <w:divBdr>
            <w:top w:val="none" w:sz="0" w:space="0" w:color="auto"/>
            <w:left w:val="none" w:sz="0" w:space="0" w:color="auto"/>
            <w:bottom w:val="none" w:sz="0" w:space="0" w:color="auto"/>
            <w:right w:val="none" w:sz="0" w:space="0" w:color="auto"/>
          </w:divBdr>
        </w:div>
        <w:div w:id="1928149618">
          <w:marLeft w:val="480"/>
          <w:marRight w:val="0"/>
          <w:marTop w:val="0"/>
          <w:marBottom w:val="0"/>
          <w:divBdr>
            <w:top w:val="none" w:sz="0" w:space="0" w:color="auto"/>
            <w:left w:val="none" w:sz="0" w:space="0" w:color="auto"/>
            <w:bottom w:val="none" w:sz="0" w:space="0" w:color="auto"/>
            <w:right w:val="none" w:sz="0" w:space="0" w:color="auto"/>
          </w:divBdr>
        </w:div>
        <w:div w:id="780950812">
          <w:marLeft w:val="480"/>
          <w:marRight w:val="0"/>
          <w:marTop w:val="0"/>
          <w:marBottom w:val="0"/>
          <w:divBdr>
            <w:top w:val="none" w:sz="0" w:space="0" w:color="auto"/>
            <w:left w:val="none" w:sz="0" w:space="0" w:color="auto"/>
            <w:bottom w:val="none" w:sz="0" w:space="0" w:color="auto"/>
            <w:right w:val="none" w:sz="0" w:space="0" w:color="auto"/>
          </w:divBdr>
        </w:div>
        <w:div w:id="494538019">
          <w:marLeft w:val="480"/>
          <w:marRight w:val="0"/>
          <w:marTop w:val="0"/>
          <w:marBottom w:val="0"/>
          <w:divBdr>
            <w:top w:val="none" w:sz="0" w:space="0" w:color="auto"/>
            <w:left w:val="none" w:sz="0" w:space="0" w:color="auto"/>
            <w:bottom w:val="none" w:sz="0" w:space="0" w:color="auto"/>
            <w:right w:val="none" w:sz="0" w:space="0" w:color="auto"/>
          </w:divBdr>
        </w:div>
        <w:div w:id="1957367026">
          <w:marLeft w:val="480"/>
          <w:marRight w:val="0"/>
          <w:marTop w:val="0"/>
          <w:marBottom w:val="0"/>
          <w:divBdr>
            <w:top w:val="none" w:sz="0" w:space="0" w:color="auto"/>
            <w:left w:val="none" w:sz="0" w:space="0" w:color="auto"/>
            <w:bottom w:val="none" w:sz="0" w:space="0" w:color="auto"/>
            <w:right w:val="none" w:sz="0" w:space="0" w:color="auto"/>
          </w:divBdr>
        </w:div>
        <w:div w:id="569274032">
          <w:marLeft w:val="480"/>
          <w:marRight w:val="0"/>
          <w:marTop w:val="0"/>
          <w:marBottom w:val="0"/>
          <w:divBdr>
            <w:top w:val="none" w:sz="0" w:space="0" w:color="auto"/>
            <w:left w:val="none" w:sz="0" w:space="0" w:color="auto"/>
            <w:bottom w:val="none" w:sz="0" w:space="0" w:color="auto"/>
            <w:right w:val="none" w:sz="0" w:space="0" w:color="auto"/>
          </w:divBdr>
        </w:div>
        <w:div w:id="1914465579">
          <w:marLeft w:val="480"/>
          <w:marRight w:val="0"/>
          <w:marTop w:val="0"/>
          <w:marBottom w:val="0"/>
          <w:divBdr>
            <w:top w:val="none" w:sz="0" w:space="0" w:color="auto"/>
            <w:left w:val="none" w:sz="0" w:space="0" w:color="auto"/>
            <w:bottom w:val="none" w:sz="0" w:space="0" w:color="auto"/>
            <w:right w:val="none" w:sz="0" w:space="0" w:color="auto"/>
          </w:divBdr>
        </w:div>
        <w:div w:id="680552151">
          <w:marLeft w:val="480"/>
          <w:marRight w:val="0"/>
          <w:marTop w:val="0"/>
          <w:marBottom w:val="0"/>
          <w:divBdr>
            <w:top w:val="none" w:sz="0" w:space="0" w:color="auto"/>
            <w:left w:val="none" w:sz="0" w:space="0" w:color="auto"/>
            <w:bottom w:val="none" w:sz="0" w:space="0" w:color="auto"/>
            <w:right w:val="none" w:sz="0" w:space="0" w:color="auto"/>
          </w:divBdr>
        </w:div>
        <w:div w:id="1945653251">
          <w:marLeft w:val="480"/>
          <w:marRight w:val="0"/>
          <w:marTop w:val="0"/>
          <w:marBottom w:val="0"/>
          <w:divBdr>
            <w:top w:val="none" w:sz="0" w:space="0" w:color="auto"/>
            <w:left w:val="none" w:sz="0" w:space="0" w:color="auto"/>
            <w:bottom w:val="none" w:sz="0" w:space="0" w:color="auto"/>
            <w:right w:val="none" w:sz="0" w:space="0" w:color="auto"/>
          </w:divBdr>
        </w:div>
        <w:div w:id="853806118">
          <w:marLeft w:val="480"/>
          <w:marRight w:val="0"/>
          <w:marTop w:val="0"/>
          <w:marBottom w:val="0"/>
          <w:divBdr>
            <w:top w:val="none" w:sz="0" w:space="0" w:color="auto"/>
            <w:left w:val="none" w:sz="0" w:space="0" w:color="auto"/>
            <w:bottom w:val="none" w:sz="0" w:space="0" w:color="auto"/>
            <w:right w:val="none" w:sz="0" w:space="0" w:color="auto"/>
          </w:divBdr>
        </w:div>
        <w:div w:id="591428357">
          <w:marLeft w:val="480"/>
          <w:marRight w:val="0"/>
          <w:marTop w:val="0"/>
          <w:marBottom w:val="0"/>
          <w:divBdr>
            <w:top w:val="none" w:sz="0" w:space="0" w:color="auto"/>
            <w:left w:val="none" w:sz="0" w:space="0" w:color="auto"/>
            <w:bottom w:val="none" w:sz="0" w:space="0" w:color="auto"/>
            <w:right w:val="none" w:sz="0" w:space="0" w:color="auto"/>
          </w:divBdr>
        </w:div>
        <w:div w:id="402988016">
          <w:marLeft w:val="480"/>
          <w:marRight w:val="0"/>
          <w:marTop w:val="0"/>
          <w:marBottom w:val="0"/>
          <w:divBdr>
            <w:top w:val="none" w:sz="0" w:space="0" w:color="auto"/>
            <w:left w:val="none" w:sz="0" w:space="0" w:color="auto"/>
            <w:bottom w:val="none" w:sz="0" w:space="0" w:color="auto"/>
            <w:right w:val="none" w:sz="0" w:space="0" w:color="auto"/>
          </w:divBdr>
        </w:div>
        <w:div w:id="1260717551">
          <w:marLeft w:val="480"/>
          <w:marRight w:val="0"/>
          <w:marTop w:val="0"/>
          <w:marBottom w:val="0"/>
          <w:divBdr>
            <w:top w:val="none" w:sz="0" w:space="0" w:color="auto"/>
            <w:left w:val="none" w:sz="0" w:space="0" w:color="auto"/>
            <w:bottom w:val="none" w:sz="0" w:space="0" w:color="auto"/>
            <w:right w:val="none" w:sz="0" w:space="0" w:color="auto"/>
          </w:divBdr>
        </w:div>
        <w:div w:id="1026293965">
          <w:marLeft w:val="480"/>
          <w:marRight w:val="0"/>
          <w:marTop w:val="0"/>
          <w:marBottom w:val="0"/>
          <w:divBdr>
            <w:top w:val="none" w:sz="0" w:space="0" w:color="auto"/>
            <w:left w:val="none" w:sz="0" w:space="0" w:color="auto"/>
            <w:bottom w:val="none" w:sz="0" w:space="0" w:color="auto"/>
            <w:right w:val="none" w:sz="0" w:space="0" w:color="auto"/>
          </w:divBdr>
        </w:div>
        <w:div w:id="859507861">
          <w:marLeft w:val="480"/>
          <w:marRight w:val="0"/>
          <w:marTop w:val="0"/>
          <w:marBottom w:val="0"/>
          <w:divBdr>
            <w:top w:val="none" w:sz="0" w:space="0" w:color="auto"/>
            <w:left w:val="none" w:sz="0" w:space="0" w:color="auto"/>
            <w:bottom w:val="none" w:sz="0" w:space="0" w:color="auto"/>
            <w:right w:val="none" w:sz="0" w:space="0" w:color="auto"/>
          </w:divBdr>
        </w:div>
        <w:div w:id="1056587968">
          <w:marLeft w:val="480"/>
          <w:marRight w:val="0"/>
          <w:marTop w:val="0"/>
          <w:marBottom w:val="0"/>
          <w:divBdr>
            <w:top w:val="none" w:sz="0" w:space="0" w:color="auto"/>
            <w:left w:val="none" w:sz="0" w:space="0" w:color="auto"/>
            <w:bottom w:val="none" w:sz="0" w:space="0" w:color="auto"/>
            <w:right w:val="none" w:sz="0" w:space="0" w:color="auto"/>
          </w:divBdr>
        </w:div>
        <w:div w:id="531311525">
          <w:marLeft w:val="480"/>
          <w:marRight w:val="0"/>
          <w:marTop w:val="0"/>
          <w:marBottom w:val="0"/>
          <w:divBdr>
            <w:top w:val="none" w:sz="0" w:space="0" w:color="auto"/>
            <w:left w:val="none" w:sz="0" w:space="0" w:color="auto"/>
            <w:bottom w:val="none" w:sz="0" w:space="0" w:color="auto"/>
            <w:right w:val="none" w:sz="0" w:space="0" w:color="auto"/>
          </w:divBdr>
        </w:div>
        <w:div w:id="1933510181">
          <w:marLeft w:val="480"/>
          <w:marRight w:val="0"/>
          <w:marTop w:val="0"/>
          <w:marBottom w:val="0"/>
          <w:divBdr>
            <w:top w:val="none" w:sz="0" w:space="0" w:color="auto"/>
            <w:left w:val="none" w:sz="0" w:space="0" w:color="auto"/>
            <w:bottom w:val="none" w:sz="0" w:space="0" w:color="auto"/>
            <w:right w:val="none" w:sz="0" w:space="0" w:color="auto"/>
          </w:divBdr>
        </w:div>
        <w:div w:id="1159539270">
          <w:marLeft w:val="480"/>
          <w:marRight w:val="0"/>
          <w:marTop w:val="0"/>
          <w:marBottom w:val="0"/>
          <w:divBdr>
            <w:top w:val="none" w:sz="0" w:space="0" w:color="auto"/>
            <w:left w:val="none" w:sz="0" w:space="0" w:color="auto"/>
            <w:bottom w:val="none" w:sz="0" w:space="0" w:color="auto"/>
            <w:right w:val="none" w:sz="0" w:space="0" w:color="auto"/>
          </w:divBdr>
        </w:div>
        <w:div w:id="1138840590">
          <w:marLeft w:val="480"/>
          <w:marRight w:val="0"/>
          <w:marTop w:val="0"/>
          <w:marBottom w:val="0"/>
          <w:divBdr>
            <w:top w:val="none" w:sz="0" w:space="0" w:color="auto"/>
            <w:left w:val="none" w:sz="0" w:space="0" w:color="auto"/>
            <w:bottom w:val="none" w:sz="0" w:space="0" w:color="auto"/>
            <w:right w:val="none" w:sz="0" w:space="0" w:color="auto"/>
          </w:divBdr>
        </w:div>
        <w:div w:id="1147824097">
          <w:marLeft w:val="480"/>
          <w:marRight w:val="0"/>
          <w:marTop w:val="0"/>
          <w:marBottom w:val="0"/>
          <w:divBdr>
            <w:top w:val="none" w:sz="0" w:space="0" w:color="auto"/>
            <w:left w:val="none" w:sz="0" w:space="0" w:color="auto"/>
            <w:bottom w:val="none" w:sz="0" w:space="0" w:color="auto"/>
            <w:right w:val="none" w:sz="0" w:space="0" w:color="auto"/>
          </w:divBdr>
        </w:div>
        <w:div w:id="1111050715">
          <w:marLeft w:val="480"/>
          <w:marRight w:val="0"/>
          <w:marTop w:val="0"/>
          <w:marBottom w:val="0"/>
          <w:divBdr>
            <w:top w:val="none" w:sz="0" w:space="0" w:color="auto"/>
            <w:left w:val="none" w:sz="0" w:space="0" w:color="auto"/>
            <w:bottom w:val="none" w:sz="0" w:space="0" w:color="auto"/>
            <w:right w:val="none" w:sz="0" w:space="0" w:color="auto"/>
          </w:divBdr>
        </w:div>
        <w:div w:id="2043820763">
          <w:marLeft w:val="480"/>
          <w:marRight w:val="0"/>
          <w:marTop w:val="0"/>
          <w:marBottom w:val="0"/>
          <w:divBdr>
            <w:top w:val="none" w:sz="0" w:space="0" w:color="auto"/>
            <w:left w:val="none" w:sz="0" w:space="0" w:color="auto"/>
            <w:bottom w:val="none" w:sz="0" w:space="0" w:color="auto"/>
            <w:right w:val="none" w:sz="0" w:space="0" w:color="auto"/>
          </w:divBdr>
        </w:div>
        <w:div w:id="1833182678">
          <w:marLeft w:val="480"/>
          <w:marRight w:val="0"/>
          <w:marTop w:val="0"/>
          <w:marBottom w:val="0"/>
          <w:divBdr>
            <w:top w:val="none" w:sz="0" w:space="0" w:color="auto"/>
            <w:left w:val="none" w:sz="0" w:space="0" w:color="auto"/>
            <w:bottom w:val="none" w:sz="0" w:space="0" w:color="auto"/>
            <w:right w:val="none" w:sz="0" w:space="0" w:color="auto"/>
          </w:divBdr>
        </w:div>
        <w:div w:id="566696535">
          <w:marLeft w:val="480"/>
          <w:marRight w:val="0"/>
          <w:marTop w:val="0"/>
          <w:marBottom w:val="0"/>
          <w:divBdr>
            <w:top w:val="none" w:sz="0" w:space="0" w:color="auto"/>
            <w:left w:val="none" w:sz="0" w:space="0" w:color="auto"/>
            <w:bottom w:val="none" w:sz="0" w:space="0" w:color="auto"/>
            <w:right w:val="none" w:sz="0" w:space="0" w:color="auto"/>
          </w:divBdr>
        </w:div>
        <w:div w:id="18626989">
          <w:marLeft w:val="480"/>
          <w:marRight w:val="0"/>
          <w:marTop w:val="0"/>
          <w:marBottom w:val="0"/>
          <w:divBdr>
            <w:top w:val="none" w:sz="0" w:space="0" w:color="auto"/>
            <w:left w:val="none" w:sz="0" w:space="0" w:color="auto"/>
            <w:bottom w:val="none" w:sz="0" w:space="0" w:color="auto"/>
            <w:right w:val="none" w:sz="0" w:space="0" w:color="auto"/>
          </w:divBdr>
        </w:div>
        <w:div w:id="865828268">
          <w:marLeft w:val="480"/>
          <w:marRight w:val="0"/>
          <w:marTop w:val="0"/>
          <w:marBottom w:val="0"/>
          <w:divBdr>
            <w:top w:val="none" w:sz="0" w:space="0" w:color="auto"/>
            <w:left w:val="none" w:sz="0" w:space="0" w:color="auto"/>
            <w:bottom w:val="none" w:sz="0" w:space="0" w:color="auto"/>
            <w:right w:val="none" w:sz="0" w:space="0" w:color="auto"/>
          </w:divBdr>
        </w:div>
        <w:div w:id="1444615907">
          <w:marLeft w:val="480"/>
          <w:marRight w:val="0"/>
          <w:marTop w:val="0"/>
          <w:marBottom w:val="0"/>
          <w:divBdr>
            <w:top w:val="none" w:sz="0" w:space="0" w:color="auto"/>
            <w:left w:val="none" w:sz="0" w:space="0" w:color="auto"/>
            <w:bottom w:val="none" w:sz="0" w:space="0" w:color="auto"/>
            <w:right w:val="none" w:sz="0" w:space="0" w:color="auto"/>
          </w:divBdr>
        </w:div>
        <w:div w:id="552811965">
          <w:marLeft w:val="480"/>
          <w:marRight w:val="0"/>
          <w:marTop w:val="0"/>
          <w:marBottom w:val="0"/>
          <w:divBdr>
            <w:top w:val="none" w:sz="0" w:space="0" w:color="auto"/>
            <w:left w:val="none" w:sz="0" w:space="0" w:color="auto"/>
            <w:bottom w:val="none" w:sz="0" w:space="0" w:color="auto"/>
            <w:right w:val="none" w:sz="0" w:space="0" w:color="auto"/>
          </w:divBdr>
        </w:div>
      </w:divsChild>
    </w:div>
    <w:div w:id="377828332">
      <w:bodyDiv w:val="1"/>
      <w:marLeft w:val="0"/>
      <w:marRight w:val="0"/>
      <w:marTop w:val="0"/>
      <w:marBottom w:val="0"/>
      <w:divBdr>
        <w:top w:val="none" w:sz="0" w:space="0" w:color="auto"/>
        <w:left w:val="none" w:sz="0" w:space="0" w:color="auto"/>
        <w:bottom w:val="none" w:sz="0" w:space="0" w:color="auto"/>
        <w:right w:val="none" w:sz="0" w:space="0" w:color="auto"/>
      </w:divBdr>
      <w:divsChild>
        <w:div w:id="1803963379">
          <w:marLeft w:val="480"/>
          <w:marRight w:val="0"/>
          <w:marTop w:val="0"/>
          <w:marBottom w:val="0"/>
          <w:divBdr>
            <w:top w:val="none" w:sz="0" w:space="0" w:color="auto"/>
            <w:left w:val="none" w:sz="0" w:space="0" w:color="auto"/>
            <w:bottom w:val="none" w:sz="0" w:space="0" w:color="auto"/>
            <w:right w:val="none" w:sz="0" w:space="0" w:color="auto"/>
          </w:divBdr>
        </w:div>
        <w:div w:id="1060788011">
          <w:marLeft w:val="480"/>
          <w:marRight w:val="0"/>
          <w:marTop w:val="0"/>
          <w:marBottom w:val="0"/>
          <w:divBdr>
            <w:top w:val="none" w:sz="0" w:space="0" w:color="auto"/>
            <w:left w:val="none" w:sz="0" w:space="0" w:color="auto"/>
            <w:bottom w:val="none" w:sz="0" w:space="0" w:color="auto"/>
            <w:right w:val="none" w:sz="0" w:space="0" w:color="auto"/>
          </w:divBdr>
        </w:div>
        <w:div w:id="962229396">
          <w:marLeft w:val="480"/>
          <w:marRight w:val="0"/>
          <w:marTop w:val="0"/>
          <w:marBottom w:val="0"/>
          <w:divBdr>
            <w:top w:val="none" w:sz="0" w:space="0" w:color="auto"/>
            <w:left w:val="none" w:sz="0" w:space="0" w:color="auto"/>
            <w:bottom w:val="none" w:sz="0" w:space="0" w:color="auto"/>
            <w:right w:val="none" w:sz="0" w:space="0" w:color="auto"/>
          </w:divBdr>
        </w:div>
        <w:div w:id="1964574439">
          <w:marLeft w:val="480"/>
          <w:marRight w:val="0"/>
          <w:marTop w:val="0"/>
          <w:marBottom w:val="0"/>
          <w:divBdr>
            <w:top w:val="none" w:sz="0" w:space="0" w:color="auto"/>
            <w:left w:val="none" w:sz="0" w:space="0" w:color="auto"/>
            <w:bottom w:val="none" w:sz="0" w:space="0" w:color="auto"/>
            <w:right w:val="none" w:sz="0" w:space="0" w:color="auto"/>
          </w:divBdr>
        </w:div>
        <w:div w:id="1427534791">
          <w:marLeft w:val="480"/>
          <w:marRight w:val="0"/>
          <w:marTop w:val="0"/>
          <w:marBottom w:val="0"/>
          <w:divBdr>
            <w:top w:val="none" w:sz="0" w:space="0" w:color="auto"/>
            <w:left w:val="none" w:sz="0" w:space="0" w:color="auto"/>
            <w:bottom w:val="none" w:sz="0" w:space="0" w:color="auto"/>
            <w:right w:val="none" w:sz="0" w:space="0" w:color="auto"/>
          </w:divBdr>
        </w:div>
        <w:div w:id="1040201351">
          <w:marLeft w:val="480"/>
          <w:marRight w:val="0"/>
          <w:marTop w:val="0"/>
          <w:marBottom w:val="0"/>
          <w:divBdr>
            <w:top w:val="none" w:sz="0" w:space="0" w:color="auto"/>
            <w:left w:val="none" w:sz="0" w:space="0" w:color="auto"/>
            <w:bottom w:val="none" w:sz="0" w:space="0" w:color="auto"/>
            <w:right w:val="none" w:sz="0" w:space="0" w:color="auto"/>
          </w:divBdr>
        </w:div>
        <w:div w:id="1778065948">
          <w:marLeft w:val="480"/>
          <w:marRight w:val="0"/>
          <w:marTop w:val="0"/>
          <w:marBottom w:val="0"/>
          <w:divBdr>
            <w:top w:val="none" w:sz="0" w:space="0" w:color="auto"/>
            <w:left w:val="none" w:sz="0" w:space="0" w:color="auto"/>
            <w:bottom w:val="none" w:sz="0" w:space="0" w:color="auto"/>
            <w:right w:val="none" w:sz="0" w:space="0" w:color="auto"/>
          </w:divBdr>
        </w:div>
        <w:div w:id="652221478">
          <w:marLeft w:val="480"/>
          <w:marRight w:val="0"/>
          <w:marTop w:val="0"/>
          <w:marBottom w:val="0"/>
          <w:divBdr>
            <w:top w:val="none" w:sz="0" w:space="0" w:color="auto"/>
            <w:left w:val="none" w:sz="0" w:space="0" w:color="auto"/>
            <w:bottom w:val="none" w:sz="0" w:space="0" w:color="auto"/>
            <w:right w:val="none" w:sz="0" w:space="0" w:color="auto"/>
          </w:divBdr>
        </w:div>
        <w:div w:id="1599170462">
          <w:marLeft w:val="480"/>
          <w:marRight w:val="0"/>
          <w:marTop w:val="0"/>
          <w:marBottom w:val="0"/>
          <w:divBdr>
            <w:top w:val="none" w:sz="0" w:space="0" w:color="auto"/>
            <w:left w:val="none" w:sz="0" w:space="0" w:color="auto"/>
            <w:bottom w:val="none" w:sz="0" w:space="0" w:color="auto"/>
            <w:right w:val="none" w:sz="0" w:space="0" w:color="auto"/>
          </w:divBdr>
        </w:div>
        <w:div w:id="753282274">
          <w:marLeft w:val="480"/>
          <w:marRight w:val="0"/>
          <w:marTop w:val="0"/>
          <w:marBottom w:val="0"/>
          <w:divBdr>
            <w:top w:val="none" w:sz="0" w:space="0" w:color="auto"/>
            <w:left w:val="none" w:sz="0" w:space="0" w:color="auto"/>
            <w:bottom w:val="none" w:sz="0" w:space="0" w:color="auto"/>
            <w:right w:val="none" w:sz="0" w:space="0" w:color="auto"/>
          </w:divBdr>
        </w:div>
        <w:div w:id="1881697286">
          <w:marLeft w:val="480"/>
          <w:marRight w:val="0"/>
          <w:marTop w:val="0"/>
          <w:marBottom w:val="0"/>
          <w:divBdr>
            <w:top w:val="none" w:sz="0" w:space="0" w:color="auto"/>
            <w:left w:val="none" w:sz="0" w:space="0" w:color="auto"/>
            <w:bottom w:val="none" w:sz="0" w:space="0" w:color="auto"/>
            <w:right w:val="none" w:sz="0" w:space="0" w:color="auto"/>
          </w:divBdr>
        </w:div>
        <w:div w:id="1340229114">
          <w:marLeft w:val="480"/>
          <w:marRight w:val="0"/>
          <w:marTop w:val="0"/>
          <w:marBottom w:val="0"/>
          <w:divBdr>
            <w:top w:val="none" w:sz="0" w:space="0" w:color="auto"/>
            <w:left w:val="none" w:sz="0" w:space="0" w:color="auto"/>
            <w:bottom w:val="none" w:sz="0" w:space="0" w:color="auto"/>
            <w:right w:val="none" w:sz="0" w:space="0" w:color="auto"/>
          </w:divBdr>
        </w:div>
        <w:div w:id="793326009">
          <w:marLeft w:val="480"/>
          <w:marRight w:val="0"/>
          <w:marTop w:val="0"/>
          <w:marBottom w:val="0"/>
          <w:divBdr>
            <w:top w:val="none" w:sz="0" w:space="0" w:color="auto"/>
            <w:left w:val="none" w:sz="0" w:space="0" w:color="auto"/>
            <w:bottom w:val="none" w:sz="0" w:space="0" w:color="auto"/>
            <w:right w:val="none" w:sz="0" w:space="0" w:color="auto"/>
          </w:divBdr>
        </w:div>
        <w:div w:id="662928341">
          <w:marLeft w:val="480"/>
          <w:marRight w:val="0"/>
          <w:marTop w:val="0"/>
          <w:marBottom w:val="0"/>
          <w:divBdr>
            <w:top w:val="none" w:sz="0" w:space="0" w:color="auto"/>
            <w:left w:val="none" w:sz="0" w:space="0" w:color="auto"/>
            <w:bottom w:val="none" w:sz="0" w:space="0" w:color="auto"/>
            <w:right w:val="none" w:sz="0" w:space="0" w:color="auto"/>
          </w:divBdr>
        </w:div>
        <w:div w:id="1386026863">
          <w:marLeft w:val="480"/>
          <w:marRight w:val="0"/>
          <w:marTop w:val="0"/>
          <w:marBottom w:val="0"/>
          <w:divBdr>
            <w:top w:val="none" w:sz="0" w:space="0" w:color="auto"/>
            <w:left w:val="none" w:sz="0" w:space="0" w:color="auto"/>
            <w:bottom w:val="none" w:sz="0" w:space="0" w:color="auto"/>
            <w:right w:val="none" w:sz="0" w:space="0" w:color="auto"/>
          </w:divBdr>
        </w:div>
        <w:div w:id="329911617">
          <w:marLeft w:val="480"/>
          <w:marRight w:val="0"/>
          <w:marTop w:val="0"/>
          <w:marBottom w:val="0"/>
          <w:divBdr>
            <w:top w:val="none" w:sz="0" w:space="0" w:color="auto"/>
            <w:left w:val="none" w:sz="0" w:space="0" w:color="auto"/>
            <w:bottom w:val="none" w:sz="0" w:space="0" w:color="auto"/>
            <w:right w:val="none" w:sz="0" w:space="0" w:color="auto"/>
          </w:divBdr>
        </w:div>
        <w:div w:id="298464813">
          <w:marLeft w:val="480"/>
          <w:marRight w:val="0"/>
          <w:marTop w:val="0"/>
          <w:marBottom w:val="0"/>
          <w:divBdr>
            <w:top w:val="none" w:sz="0" w:space="0" w:color="auto"/>
            <w:left w:val="none" w:sz="0" w:space="0" w:color="auto"/>
            <w:bottom w:val="none" w:sz="0" w:space="0" w:color="auto"/>
            <w:right w:val="none" w:sz="0" w:space="0" w:color="auto"/>
          </w:divBdr>
        </w:div>
        <w:div w:id="1953585372">
          <w:marLeft w:val="480"/>
          <w:marRight w:val="0"/>
          <w:marTop w:val="0"/>
          <w:marBottom w:val="0"/>
          <w:divBdr>
            <w:top w:val="none" w:sz="0" w:space="0" w:color="auto"/>
            <w:left w:val="none" w:sz="0" w:space="0" w:color="auto"/>
            <w:bottom w:val="none" w:sz="0" w:space="0" w:color="auto"/>
            <w:right w:val="none" w:sz="0" w:space="0" w:color="auto"/>
          </w:divBdr>
        </w:div>
        <w:div w:id="436752607">
          <w:marLeft w:val="480"/>
          <w:marRight w:val="0"/>
          <w:marTop w:val="0"/>
          <w:marBottom w:val="0"/>
          <w:divBdr>
            <w:top w:val="none" w:sz="0" w:space="0" w:color="auto"/>
            <w:left w:val="none" w:sz="0" w:space="0" w:color="auto"/>
            <w:bottom w:val="none" w:sz="0" w:space="0" w:color="auto"/>
            <w:right w:val="none" w:sz="0" w:space="0" w:color="auto"/>
          </w:divBdr>
        </w:div>
        <w:div w:id="299309022">
          <w:marLeft w:val="480"/>
          <w:marRight w:val="0"/>
          <w:marTop w:val="0"/>
          <w:marBottom w:val="0"/>
          <w:divBdr>
            <w:top w:val="none" w:sz="0" w:space="0" w:color="auto"/>
            <w:left w:val="none" w:sz="0" w:space="0" w:color="auto"/>
            <w:bottom w:val="none" w:sz="0" w:space="0" w:color="auto"/>
            <w:right w:val="none" w:sz="0" w:space="0" w:color="auto"/>
          </w:divBdr>
        </w:div>
        <w:div w:id="886338175">
          <w:marLeft w:val="480"/>
          <w:marRight w:val="0"/>
          <w:marTop w:val="0"/>
          <w:marBottom w:val="0"/>
          <w:divBdr>
            <w:top w:val="none" w:sz="0" w:space="0" w:color="auto"/>
            <w:left w:val="none" w:sz="0" w:space="0" w:color="auto"/>
            <w:bottom w:val="none" w:sz="0" w:space="0" w:color="auto"/>
            <w:right w:val="none" w:sz="0" w:space="0" w:color="auto"/>
          </w:divBdr>
        </w:div>
        <w:div w:id="185795174">
          <w:marLeft w:val="480"/>
          <w:marRight w:val="0"/>
          <w:marTop w:val="0"/>
          <w:marBottom w:val="0"/>
          <w:divBdr>
            <w:top w:val="none" w:sz="0" w:space="0" w:color="auto"/>
            <w:left w:val="none" w:sz="0" w:space="0" w:color="auto"/>
            <w:bottom w:val="none" w:sz="0" w:space="0" w:color="auto"/>
            <w:right w:val="none" w:sz="0" w:space="0" w:color="auto"/>
          </w:divBdr>
        </w:div>
        <w:div w:id="300237451">
          <w:marLeft w:val="480"/>
          <w:marRight w:val="0"/>
          <w:marTop w:val="0"/>
          <w:marBottom w:val="0"/>
          <w:divBdr>
            <w:top w:val="none" w:sz="0" w:space="0" w:color="auto"/>
            <w:left w:val="none" w:sz="0" w:space="0" w:color="auto"/>
            <w:bottom w:val="none" w:sz="0" w:space="0" w:color="auto"/>
            <w:right w:val="none" w:sz="0" w:space="0" w:color="auto"/>
          </w:divBdr>
        </w:div>
        <w:div w:id="1990207868">
          <w:marLeft w:val="480"/>
          <w:marRight w:val="0"/>
          <w:marTop w:val="0"/>
          <w:marBottom w:val="0"/>
          <w:divBdr>
            <w:top w:val="none" w:sz="0" w:space="0" w:color="auto"/>
            <w:left w:val="none" w:sz="0" w:space="0" w:color="auto"/>
            <w:bottom w:val="none" w:sz="0" w:space="0" w:color="auto"/>
            <w:right w:val="none" w:sz="0" w:space="0" w:color="auto"/>
          </w:divBdr>
        </w:div>
      </w:divsChild>
    </w:div>
    <w:div w:id="384721500">
      <w:bodyDiv w:val="1"/>
      <w:marLeft w:val="0"/>
      <w:marRight w:val="0"/>
      <w:marTop w:val="0"/>
      <w:marBottom w:val="0"/>
      <w:divBdr>
        <w:top w:val="none" w:sz="0" w:space="0" w:color="auto"/>
        <w:left w:val="none" w:sz="0" w:space="0" w:color="auto"/>
        <w:bottom w:val="none" w:sz="0" w:space="0" w:color="auto"/>
        <w:right w:val="none" w:sz="0" w:space="0" w:color="auto"/>
      </w:divBdr>
      <w:divsChild>
        <w:div w:id="2035883230">
          <w:marLeft w:val="480"/>
          <w:marRight w:val="0"/>
          <w:marTop w:val="0"/>
          <w:marBottom w:val="0"/>
          <w:divBdr>
            <w:top w:val="none" w:sz="0" w:space="0" w:color="auto"/>
            <w:left w:val="none" w:sz="0" w:space="0" w:color="auto"/>
            <w:bottom w:val="none" w:sz="0" w:space="0" w:color="auto"/>
            <w:right w:val="none" w:sz="0" w:space="0" w:color="auto"/>
          </w:divBdr>
        </w:div>
        <w:div w:id="2006282390">
          <w:marLeft w:val="480"/>
          <w:marRight w:val="0"/>
          <w:marTop w:val="0"/>
          <w:marBottom w:val="0"/>
          <w:divBdr>
            <w:top w:val="none" w:sz="0" w:space="0" w:color="auto"/>
            <w:left w:val="none" w:sz="0" w:space="0" w:color="auto"/>
            <w:bottom w:val="none" w:sz="0" w:space="0" w:color="auto"/>
            <w:right w:val="none" w:sz="0" w:space="0" w:color="auto"/>
          </w:divBdr>
        </w:div>
        <w:div w:id="1373310259">
          <w:marLeft w:val="480"/>
          <w:marRight w:val="0"/>
          <w:marTop w:val="0"/>
          <w:marBottom w:val="0"/>
          <w:divBdr>
            <w:top w:val="none" w:sz="0" w:space="0" w:color="auto"/>
            <w:left w:val="none" w:sz="0" w:space="0" w:color="auto"/>
            <w:bottom w:val="none" w:sz="0" w:space="0" w:color="auto"/>
            <w:right w:val="none" w:sz="0" w:space="0" w:color="auto"/>
          </w:divBdr>
        </w:div>
        <w:div w:id="1672101623">
          <w:marLeft w:val="480"/>
          <w:marRight w:val="0"/>
          <w:marTop w:val="0"/>
          <w:marBottom w:val="0"/>
          <w:divBdr>
            <w:top w:val="none" w:sz="0" w:space="0" w:color="auto"/>
            <w:left w:val="none" w:sz="0" w:space="0" w:color="auto"/>
            <w:bottom w:val="none" w:sz="0" w:space="0" w:color="auto"/>
            <w:right w:val="none" w:sz="0" w:space="0" w:color="auto"/>
          </w:divBdr>
        </w:div>
        <w:div w:id="562525348">
          <w:marLeft w:val="480"/>
          <w:marRight w:val="0"/>
          <w:marTop w:val="0"/>
          <w:marBottom w:val="0"/>
          <w:divBdr>
            <w:top w:val="none" w:sz="0" w:space="0" w:color="auto"/>
            <w:left w:val="none" w:sz="0" w:space="0" w:color="auto"/>
            <w:bottom w:val="none" w:sz="0" w:space="0" w:color="auto"/>
            <w:right w:val="none" w:sz="0" w:space="0" w:color="auto"/>
          </w:divBdr>
        </w:div>
        <w:div w:id="1535994983">
          <w:marLeft w:val="480"/>
          <w:marRight w:val="0"/>
          <w:marTop w:val="0"/>
          <w:marBottom w:val="0"/>
          <w:divBdr>
            <w:top w:val="none" w:sz="0" w:space="0" w:color="auto"/>
            <w:left w:val="none" w:sz="0" w:space="0" w:color="auto"/>
            <w:bottom w:val="none" w:sz="0" w:space="0" w:color="auto"/>
            <w:right w:val="none" w:sz="0" w:space="0" w:color="auto"/>
          </w:divBdr>
        </w:div>
        <w:div w:id="1230268702">
          <w:marLeft w:val="480"/>
          <w:marRight w:val="0"/>
          <w:marTop w:val="0"/>
          <w:marBottom w:val="0"/>
          <w:divBdr>
            <w:top w:val="none" w:sz="0" w:space="0" w:color="auto"/>
            <w:left w:val="none" w:sz="0" w:space="0" w:color="auto"/>
            <w:bottom w:val="none" w:sz="0" w:space="0" w:color="auto"/>
            <w:right w:val="none" w:sz="0" w:space="0" w:color="auto"/>
          </w:divBdr>
        </w:div>
        <w:div w:id="1400710917">
          <w:marLeft w:val="480"/>
          <w:marRight w:val="0"/>
          <w:marTop w:val="0"/>
          <w:marBottom w:val="0"/>
          <w:divBdr>
            <w:top w:val="none" w:sz="0" w:space="0" w:color="auto"/>
            <w:left w:val="none" w:sz="0" w:space="0" w:color="auto"/>
            <w:bottom w:val="none" w:sz="0" w:space="0" w:color="auto"/>
            <w:right w:val="none" w:sz="0" w:space="0" w:color="auto"/>
          </w:divBdr>
        </w:div>
        <w:div w:id="1978609326">
          <w:marLeft w:val="480"/>
          <w:marRight w:val="0"/>
          <w:marTop w:val="0"/>
          <w:marBottom w:val="0"/>
          <w:divBdr>
            <w:top w:val="none" w:sz="0" w:space="0" w:color="auto"/>
            <w:left w:val="none" w:sz="0" w:space="0" w:color="auto"/>
            <w:bottom w:val="none" w:sz="0" w:space="0" w:color="auto"/>
            <w:right w:val="none" w:sz="0" w:space="0" w:color="auto"/>
          </w:divBdr>
        </w:div>
        <w:div w:id="1593322922">
          <w:marLeft w:val="480"/>
          <w:marRight w:val="0"/>
          <w:marTop w:val="0"/>
          <w:marBottom w:val="0"/>
          <w:divBdr>
            <w:top w:val="none" w:sz="0" w:space="0" w:color="auto"/>
            <w:left w:val="none" w:sz="0" w:space="0" w:color="auto"/>
            <w:bottom w:val="none" w:sz="0" w:space="0" w:color="auto"/>
            <w:right w:val="none" w:sz="0" w:space="0" w:color="auto"/>
          </w:divBdr>
        </w:div>
        <w:div w:id="1741707584">
          <w:marLeft w:val="480"/>
          <w:marRight w:val="0"/>
          <w:marTop w:val="0"/>
          <w:marBottom w:val="0"/>
          <w:divBdr>
            <w:top w:val="none" w:sz="0" w:space="0" w:color="auto"/>
            <w:left w:val="none" w:sz="0" w:space="0" w:color="auto"/>
            <w:bottom w:val="none" w:sz="0" w:space="0" w:color="auto"/>
            <w:right w:val="none" w:sz="0" w:space="0" w:color="auto"/>
          </w:divBdr>
        </w:div>
        <w:div w:id="432868904">
          <w:marLeft w:val="480"/>
          <w:marRight w:val="0"/>
          <w:marTop w:val="0"/>
          <w:marBottom w:val="0"/>
          <w:divBdr>
            <w:top w:val="none" w:sz="0" w:space="0" w:color="auto"/>
            <w:left w:val="none" w:sz="0" w:space="0" w:color="auto"/>
            <w:bottom w:val="none" w:sz="0" w:space="0" w:color="auto"/>
            <w:right w:val="none" w:sz="0" w:space="0" w:color="auto"/>
          </w:divBdr>
        </w:div>
        <w:div w:id="544680533">
          <w:marLeft w:val="480"/>
          <w:marRight w:val="0"/>
          <w:marTop w:val="0"/>
          <w:marBottom w:val="0"/>
          <w:divBdr>
            <w:top w:val="none" w:sz="0" w:space="0" w:color="auto"/>
            <w:left w:val="none" w:sz="0" w:space="0" w:color="auto"/>
            <w:bottom w:val="none" w:sz="0" w:space="0" w:color="auto"/>
            <w:right w:val="none" w:sz="0" w:space="0" w:color="auto"/>
          </w:divBdr>
        </w:div>
        <w:div w:id="301619473">
          <w:marLeft w:val="480"/>
          <w:marRight w:val="0"/>
          <w:marTop w:val="0"/>
          <w:marBottom w:val="0"/>
          <w:divBdr>
            <w:top w:val="none" w:sz="0" w:space="0" w:color="auto"/>
            <w:left w:val="none" w:sz="0" w:space="0" w:color="auto"/>
            <w:bottom w:val="none" w:sz="0" w:space="0" w:color="auto"/>
            <w:right w:val="none" w:sz="0" w:space="0" w:color="auto"/>
          </w:divBdr>
        </w:div>
        <w:div w:id="2123256616">
          <w:marLeft w:val="480"/>
          <w:marRight w:val="0"/>
          <w:marTop w:val="0"/>
          <w:marBottom w:val="0"/>
          <w:divBdr>
            <w:top w:val="none" w:sz="0" w:space="0" w:color="auto"/>
            <w:left w:val="none" w:sz="0" w:space="0" w:color="auto"/>
            <w:bottom w:val="none" w:sz="0" w:space="0" w:color="auto"/>
            <w:right w:val="none" w:sz="0" w:space="0" w:color="auto"/>
          </w:divBdr>
        </w:div>
        <w:div w:id="1248684320">
          <w:marLeft w:val="480"/>
          <w:marRight w:val="0"/>
          <w:marTop w:val="0"/>
          <w:marBottom w:val="0"/>
          <w:divBdr>
            <w:top w:val="none" w:sz="0" w:space="0" w:color="auto"/>
            <w:left w:val="none" w:sz="0" w:space="0" w:color="auto"/>
            <w:bottom w:val="none" w:sz="0" w:space="0" w:color="auto"/>
            <w:right w:val="none" w:sz="0" w:space="0" w:color="auto"/>
          </w:divBdr>
        </w:div>
        <w:div w:id="255986910">
          <w:marLeft w:val="480"/>
          <w:marRight w:val="0"/>
          <w:marTop w:val="0"/>
          <w:marBottom w:val="0"/>
          <w:divBdr>
            <w:top w:val="none" w:sz="0" w:space="0" w:color="auto"/>
            <w:left w:val="none" w:sz="0" w:space="0" w:color="auto"/>
            <w:bottom w:val="none" w:sz="0" w:space="0" w:color="auto"/>
            <w:right w:val="none" w:sz="0" w:space="0" w:color="auto"/>
          </w:divBdr>
        </w:div>
        <w:div w:id="626814854">
          <w:marLeft w:val="480"/>
          <w:marRight w:val="0"/>
          <w:marTop w:val="0"/>
          <w:marBottom w:val="0"/>
          <w:divBdr>
            <w:top w:val="none" w:sz="0" w:space="0" w:color="auto"/>
            <w:left w:val="none" w:sz="0" w:space="0" w:color="auto"/>
            <w:bottom w:val="none" w:sz="0" w:space="0" w:color="auto"/>
            <w:right w:val="none" w:sz="0" w:space="0" w:color="auto"/>
          </w:divBdr>
        </w:div>
        <w:div w:id="2134053353">
          <w:marLeft w:val="480"/>
          <w:marRight w:val="0"/>
          <w:marTop w:val="0"/>
          <w:marBottom w:val="0"/>
          <w:divBdr>
            <w:top w:val="none" w:sz="0" w:space="0" w:color="auto"/>
            <w:left w:val="none" w:sz="0" w:space="0" w:color="auto"/>
            <w:bottom w:val="none" w:sz="0" w:space="0" w:color="auto"/>
            <w:right w:val="none" w:sz="0" w:space="0" w:color="auto"/>
          </w:divBdr>
        </w:div>
        <w:div w:id="872032510">
          <w:marLeft w:val="480"/>
          <w:marRight w:val="0"/>
          <w:marTop w:val="0"/>
          <w:marBottom w:val="0"/>
          <w:divBdr>
            <w:top w:val="none" w:sz="0" w:space="0" w:color="auto"/>
            <w:left w:val="none" w:sz="0" w:space="0" w:color="auto"/>
            <w:bottom w:val="none" w:sz="0" w:space="0" w:color="auto"/>
            <w:right w:val="none" w:sz="0" w:space="0" w:color="auto"/>
          </w:divBdr>
        </w:div>
        <w:div w:id="868184774">
          <w:marLeft w:val="480"/>
          <w:marRight w:val="0"/>
          <w:marTop w:val="0"/>
          <w:marBottom w:val="0"/>
          <w:divBdr>
            <w:top w:val="none" w:sz="0" w:space="0" w:color="auto"/>
            <w:left w:val="none" w:sz="0" w:space="0" w:color="auto"/>
            <w:bottom w:val="none" w:sz="0" w:space="0" w:color="auto"/>
            <w:right w:val="none" w:sz="0" w:space="0" w:color="auto"/>
          </w:divBdr>
        </w:div>
        <w:div w:id="812526371">
          <w:marLeft w:val="480"/>
          <w:marRight w:val="0"/>
          <w:marTop w:val="0"/>
          <w:marBottom w:val="0"/>
          <w:divBdr>
            <w:top w:val="none" w:sz="0" w:space="0" w:color="auto"/>
            <w:left w:val="none" w:sz="0" w:space="0" w:color="auto"/>
            <w:bottom w:val="none" w:sz="0" w:space="0" w:color="auto"/>
            <w:right w:val="none" w:sz="0" w:space="0" w:color="auto"/>
          </w:divBdr>
        </w:div>
        <w:div w:id="2092464728">
          <w:marLeft w:val="480"/>
          <w:marRight w:val="0"/>
          <w:marTop w:val="0"/>
          <w:marBottom w:val="0"/>
          <w:divBdr>
            <w:top w:val="none" w:sz="0" w:space="0" w:color="auto"/>
            <w:left w:val="none" w:sz="0" w:space="0" w:color="auto"/>
            <w:bottom w:val="none" w:sz="0" w:space="0" w:color="auto"/>
            <w:right w:val="none" w:sz="0" w:space="0" w:color="auto"/>
          </w:divBdr>
        </w:div>
        <w:div w:id="1053771937">
          <w:marLeft w:val="480"/>
          <w:marRight w:val="0"/>
          <w:marTop w:val="0"/>
          <w:marBottom w:val="0"/>
          <w:divBdr>
            <w:top w:val="none" w:sz="0" w:space="0" w:color="auto"/>
            <w:left w:val="none" w:sz="0" w:space="0" w:color="auto"/>
            <w:bottom w:val="none" w:sz="0" w:space="0" w:color="auto"/>
            <w:right w:val="none" w:sz="0" w:space="0" w:color="auto"/>
          </w:divBdr>
        </w:div>
        <w:div w:id="1481314042">
          <w:marLeft w:val="480"/>
          <w:marRight w:val="0"/>
          <w:marTop w:val="0"/>
          <w:marBottom w:val="0"/>
          <w:divBdr>
            <w:top w:val="none" w:sz="0" w:space="0" w:color="auto"/>
            <w:left w:val="none" w:sz="0" w:space="0" w:color="auto"/>
            <w:bottom w:val="none" w:sz="0" w:space="0" w:color="auto"/>
            <w:right w:val="none" w:sz="0" w:space="0" w:color="auto"/>
          </w:divBdr>
        </w:div>
      </w:divsChild>
    </w:div>
    <w:div w:id="396242099">
      <w:bodyDiv w:val="1"/>
      <w:marLeft w:val="0"/>
      <w:marRight w:val="0"/>
      <w:marTop w:val="0"/>
      <w:marBottom w:val="0"/>
      <w:divBdr>
        <w:top w:val="none" w:sz="0" w:space="0" w:color="auto"/>
        <w:left w:val="none" w:sz="0" w:space="0" w:color="auto"/>
        <w:bottom w:val="none" w:sz="0" w:space="0" w:color="auto"/>
        <w:right w:val="none" w:sz="0" w:space="0" w:color="auto"/>
      </w:divBdr>
      <w:divsChild>
        <w:div w:id="1626042338">
          <w:marLeft w:val="480"/>
          <w:marRight w:val="0"/>
          <w:marTop w:val="0"/>
          <w:marBottom w:val="0"/>
          <w:divBdr>
            <w:top w:val="none" w:sz="0" w:space="0" w:color="auto"/>
            <w:left w:val="none" w:sz="0" w:space="0" w:color="auto"/>
            <w:bottom w:val="none" w:sz="0" w:space="0" w:color="auto"/>
            <w:right w:val="none" w:sz="0" w:space="0" w:color="auto"/>
          </w:divBdr>
        </w:div>
        <w:div w:id="1679186861">
          <w:marLeft w:val="480"/>
          <w:marRight w:val="0"/>
          <w:marTop w:val="0"/>
          <w:marBottom w:val="0"/>
          <w:divBdr>
            <w:top w:val="none" w:sz="0" w:space="0" w:color="auto"/>
            <w:left w:val="none" w:sz="0" w:space="0" w:color="auto"/>
            <w:bottom w:val="none" w:sz="0" w:space="0" w:color="auto"/>
            <w:right w:val="none" w:sz="0" w:space="0" w:color="auto"/>
          </w:divBdr>
        </w:div>
        <w:div w:id="526798351">
          <w:marLeft w:val="480"/>
          <w:marRight w:val="0"/>
          <w:marTop w:val="0"/>
          <w:marBottom w:val="0"/>
          <w:divBdr>
            <w:top w:val="none" w:sz="0" w:space="0" w:color="auto"/>
            <w:left w:val="none" w:sz="0" w:space="0" w:color="auto"/>
            <w:bottom w:val="none" w:sz="0" w:space="0" w:color="auto"/>
            <w:right w:val="none" w:sz="0" w:space="0" w:color="auto"/>
          </w:divBdr>
        </w:div>
        <w:div w:id="1115826755">
          <w:marLeft w:val="480"/>
          <w:marRight w:val="0"/>
          <w:marTop w:val="0"/>
          <w:marBottom w:val="0"/>
          <w:divBdr>
            <w:top w:val="none" w:sz="0" w:space="0" w:color="auto"/>
            <w:left w:val="none" w:sz="0" w:space="0" w:color="auto"/>
            <w:bottom w:val="none" w:sz="0" w:space="0" w:color="auto"/>
            <w:right w:val="none" w:sz="0" w:space="0" w:color="auto"/>
          </w:divBdr>
        </w:div>
        <w:div w:id="1561089805">
          <w:marLeft w:val="480"/>
          <w:marRight w:val="0"/>
          <w:marTop w:val="0"/>
          <w:marBottom w:val="0"/>
          <w:divBdr>
            <w:top w:val="none" w:sz="0" w:space="0" w:color="auto"/>
            <w:left w:val="none" w:sz="0" w:space="0" w:color="auto"/>
            <w:bottom w:val="none" w:sz="0" w:space="0" w:color="auto"/>
            <w:right w:val="none" w:sz="0" w:space="0" w:color="auto"/>
          </w:divBdr>
        </w:div>
        <w:div w:id="803082085">
          <w:marLeft w:val="480"/>
          <w:marRight w:val="0"/>
          <w:marTop w:val="0"/>
          <w:marBottom w:val="0"/>
          <w:divBdr>
            <w:top w:val="none" w:sz="0" w:space="0" w:color="auto"/>
            <w:left w:val="none" w:sz="0" w:space="0" w:color="auto"/>
            <w:bottom w:val="none" w:sz="0" w:space="0" w:color="auto"/>
            <w:right w:val="none" w:sz="0" w:space="0" w:color="auto"/>
          </w:divBdr>
        </w:div>
        <w:div w:id="521287375">
          <w:marLeft w:val="480"/>
          <w:marRight w:val="0"/>
          <w:marTop w:val="0"/>
          <w:marBottom w:val="0"/>
          <w:divBdr>
            <w:top w:val="none" w:sz="0" w:space="0" w:color="auto"/>
            <w:left w:val="none" w:sz="0" w:space="0" w:color="auto"/>
            <w:bottom w:val="none" w:sz="0" w:space="0" w:color="auto"/>
            <w:right w:val="none" w:sz="0" w:space="0" w:color="auto"/>
          </w:divBdr>
        </w:div>
        <w:div w:id="832793104">
          <w:marLeft w:val="480"/>
          <w:marRight w:val="0"/>
          <w:marTop w:val="0"/>
          <w:marBottom w:val="0"/>
          <w:divBdr>
            <w:top w:val="none" w:sz="0" w:space="0" w:color="auto"/>
            <w:left w:val="none" w:sz="0" w:space="0" w:color="auto"/>
            <w:bottom w:val="none" w:sz="0" w:space="0" w:color="auto"/>
            <w:right w:val="none" w:sz="0" w:space="0" w:color="auto"/>
          </w:divBdr>
        </w:div>
        <w:div w:id="74477180">
          <w:marLeft w:val="480"/>
          <w:marRight w:val="0"/>
          <w:marTop w:val="0"/>
          <w:marBottom w:val="0"/>
          <w:divBdr>
            <w:top w:val="none" w:sz="0" w:space="0" w:color="auto"/>
            <w:left w:val="none" w:sz="0" w:space="0" w:color="auto"/>
            <w:bottom w:val="none" w:sz="0" w:space="0" w:color="auto"/>
            <w:right w:val="none" w:sz="0" w:space="0" w:color="auto"/>
          </w:divBdr>
        </w:div>
        <w:div w:id="567375569">
          <w:marLeft w:val="480"/>
          <w:marRight w:val="0"/>
          <w:marTop w:val="0"/>
          <w:marBottom w:val="0"/>
          <w:divBdr>
            <w:top w:val="none" w:sz="0" w:space="0" w:color="auto"/>
            <w:left w:val="none" w:sz="0" w:space="0" w:color="auto"/>
            <w:bottom w:val="none" w:sz="0" w:space="0" w:color="auto"/>
            <w:right w:val="none" w:sz="0" w:space="0" w:color="auto"/>
          </w:divBdr>
        </w:div>
        <w:div w:id="1484156517">
          <w:marLeft w:val="480"/>
          <w:marRight w:val="0"/>
          <w:marTop w:val="0"/>
          <w:marBottom w:val="0"/>
          <w:divBdr>
            <w:top w:val="none" w:sz="0" w:space="0" w:color="auto"/>
            <w:left w:val="none" w:sz="0" w:space="0" w:color="auto"/>
            <w:bottom w:val="none" w:sz="0" w:space="0" w:color="auto"/>
            <w:right w:val="none" w:sz="0" w:space="0" w:color="auto"/>
          </w:divBdr>
        </w:div>
        <w:div w:id="1255169540">
          <w:marLeft w:val="480"/>
          <w:marRight w:val="0"/>
          <w:marTop w:val="0"/>
          <w:marBottom w:val="0"/>
          <w:divBdr>
            <w:top w:val="none" w:sz="0" w:space="0" w:color="auto"/>
            <w:left w:val="none" w:sz="0" w:space="0" w:color="auto"/>
            <w:bottom w:val="none" w:sz="0" w:space="0" w:color="auto"/>
            <w:right w:val="none" w:sz="0" w:space="0" w:color="auto"/>
          </w:divBdr>
        </w:div>
        <w:div w:id="1587567515">
          <w:marLeft w:val="480"/>
          <w:marRight w:val="0"/>
          <w:marTop w:val="0"/>
          <w:marBottom w:val="0"/>
          <w:divBdr>
            <w:top w:val="none" w:sz="0" w:space="0" w:color="auto"/>
            <w:left w:val="none" w:sz="0" w:space="0" w:color="auto"/>
            <w:bottom w:val="none" w:sz="0" w:space="0" w:color="auto"/>
            <w:right w:val="none" w:sz="0" w:space="0" w:color="auto"/>
          </w:divBdr>
        </w:div>
        <w:div w:id="1911378948">
          <w:marLeft w:val="480"/>
          <w:marRight w:val="0"/>
          <w:marTop w:val="0"/>
          <w:marBottom w:val="0"/>
          <w:divBdr>
            <w:top w:val="none" w:sz="0" w:space="0" w:color="auto"/>
            <w:left w:val="none" w:sz="0" w:space="0" w:color="auto"/>
            <w:bottom w:val="none" w:sz="0" w:space="0" w:color="auto"/>
            <w:right w:val="none" w:sz="0" w:space="0" w:color="auto"/>
          </w:divBdr>
        </w:div>
        <w:div w:id="1149050922">
          <w:marLeft w:val="480"/>
          <w:marRight w:val="0"/>
          <w:marTop w:val="0"/>
          <w:marBottom w:val="0"/>
          <w:divBdr>
            <w:top w:val="none" w:sz="0" w:space="0" w:color="auto"/>
            <w:left w:val="none" w:sz="0" w:space="0" w:color="auto"/>
            <w:bottom w:val="none" w:sz="0" w:space="0" w:color="auto"/>
            <w:right w:val="none" w:sz="0" w:space="0" w:color="auto"/>
          </w:divBdr>
        </w:div>
        <w:div w:id="2113473892">
          <w:marLeft w:val="480"/>
          <w:marRight w:val="0"/>
          <w:marTop w:val="0"/>
          <w:marBottom w:val="0"/>
          <w:divBdr>
            <w:top w:val="none" w:sz="0" w:space="0" w:color="auto"/>
            <w:left w:val="none" w:sz="0" w:space="0" w:color="auto"/>
            <w:bottom w:val="none" w:sz="0" w:space="0" w:color="auto"/>
            <w:right w:val="none" w:sz="0" w:space="0" w:color="auto"/>
          </w:divBdr>
        </w:div>
        <w:div w:id="1076709947">
          <w:marLeft w:val="480"/>
          <w:marRight w:val="0"/>
          <w:marTop w:val="0"/>
          <w:marBottom w:val="0"/>
          <w:divBdr>
            <w:top w:val="none" w:sz="0" w:space="0" w:color="auto"/>
            <w:left w:val="none" w:sz="0" w:space="0" w:color="auto"/>
            <w:bottom w:val="none" w:sz="0" w:space="0" w:color="auto"/>
            <w:right w:val="none" w:sz="0" w:space="0" w:color="auto"/>
          </w:divBdr>
        </w:div>
        <w:div w:id="1317296431">
          <w:marLeft w:val="480"/>
          <w:marRight w:val="0"/>
          <w:marTop w:val="0"/>
          <w:marBottom w:val="0"/>
          <w:divBdr>
            <w:top w:val="none" w:sz="0" w:space="0" w:color="auto"/>
            <w:left w:val="none" w:sz="0" w:space="0" w:color="auto"/>
            <w:bottom w:val="none" w:sz="0" w:space="0" w:color="auto"/>
            <w:right w:val="none" w:sz="0" w:space="0" w:color="auto"/>
          </w:divBdr>
        </w:div>
        <w:div w:id="70010605">
          <w:marLeft w:val="480"/>
          <w:marRight w:val="0"/>
          <w:marTop w:val="0"/>
          <w:marBottom w:val="0"/>
          <w:divBdr>
            <w:top w:val="none" w:sz="0" w:space="0" w:color="auto"/>
            <w:left w:val="none" w:sz="0" w:space="0" w:color="auto"/>
            <w:bottom w:val="none" w:sz="0" w:space="0" w:color="auto"/>
            <w:right w:val="none" w:sz="0" w:space="0" w:color="auto"/>
          </w:divBdr>
        </w:div>
      </w:divsChild>
    </w:div>
    <w:div w:id="400712421">
      <w:bodyDiv w:val="1"/>
      <w:marLeft w:val="0"/>
      <w:marRight w:val="0"/>
      <w:marTop w:val="0"/>
      <w:marBottom w:val="0"/>
      <w:divBdr>
        <w:top w:val="none" w:sz="0" w:space="0" w:color="auto"/>
        <w:left w:val="none" w:sz="0" w:space="0" w:color="auto"/>
        <w:bottom w:val="none" w:sz="0" w:space="0" w:color="auto"/>
        <w:right w:val="none" w:sz="0" w:space="0" w:color="auto"/>
      </w:divBdr>
    </w:div>
    <w:div w:id="403646284">
      <w:bodyDiv w:val="1"/>
      <w:marLeft w:val="0"/>
      <w:marRight w:val="0"/>
      <w:marTop w:val="0"/>
      <w:marBottom w:val="0"/>
      <w:divBdr>
        <w:top w:val="none" w:sz="0" w:space="0" w:color="auto"/>
        <w:left w:val="none" w:sz="0" w:space="0" w:color="auto"/>
        <w:bottom w:val="none" w:sz="0" w:space="0" w:color="auto"/>
        <w:right w:val="none" w:sz="0" w:space="0" w:color="auto"/>
      </w:divBdr>
    </w:div>
    <w:div w:id="406734359">
      <w:bodyDiv w:val="1"/>
      <w:marLeft w:val="0"/>
      <w:marRight w:val="0"/>
      <w:marTop w:val="0"/>
      <w:marBottom w:val="0"/>
      <w:divBdr>
        <w:top w:val="none" w:sz="0" w:space="0" w:color="auto"/>
        <w:left w:val="none" w:sz="0" w:space="0" w:color="auto"/>
        <w:bottom w:val="none" w:sz="0" w:space="0" w:color="auto"/>
        <w:right w:val="none" w:sz="0" w:space="0" w:color="auto"/>
      </w:divBdr>
    </w:div>
    <w:div w:id="411895973">
      <w:bodyDiv w:val="1"/>
      <w:marLeft w:val="0"/>
      <w:marRight w:val="0"/>
      <w:marTop w:val="0"/>
      <w:marBottom w:val="0"/>
      <w:divBdr>
        <w:top w:val="none" w:sz="0" w:space="0" w:color="auto"/>
        <w:left w:val="none" w:sz="0" w:space="0" w:color="auto"/>
        <w:bottom w:val="none" w:sz="0" w:space="0" w:color="auto"/>
        <w:right w:val="none" w:sz="0" w:space="0" w:color="auto"/>
      </w:divBdr>
    </w:div>
    <w:div w:id="413285699">
      <w:bodyDiv w:val="1"/>
      <w:marLeft w:val="0"/>
      <w:marRight w:val="0"/>
      <w:marTop w:val="0"/>
      <w:marBottom w:val="0"/>
      <w:divBdr>
        <w:top w:val="none" w:sz="0" w:space="0" w:color="auto"/>
        <w:left w:val="none" w:sz="0" w:space="0" w:color="auto"/>
        <w:bottom w:val="none" w:sz="0" w:space="0" w:color="auto"/>
        <w:right w:val="none" w:sz="0" w:space="0" w:color="auto"/>
      </w:divBdr>
    </w:div>
    <w:div w:id="414933458">
      <w:bodyDiv w:val="1"/>
      <w:marLeft w:val="0"/>
      <w:marRight w:val="0"/>
      <w:marTop w:val="0"/>
      <w:marBottom w:val="0"/>
      <w:divBdr>
        <w:top w:val="none" w:sz="0" w:space="0" w:color="auto"/>
        <w:left w:val="none" w:sz="0" w:space="0" w:color="auto"/>
        <w:bottom w:val="none" w:sz="0" w:space="0" w:color="auto"/>
        <w:right w:val="none" w:sz="0" w:space="0" w:color="auto"/>
      </w:divBdr>
    </w:div>
    <w:div w:id="418137848">
      <w:bodyDiv w:val="1"/>
      <w:marLeft w:val="0"/>
      <w:marRight w:val="0"/>
      <w:marTop w:val="0"/>
      <w:marBottom w:val="0"/>
      <w:divBdr>
        <w:top w:val="none" w:sz="0" w:space="0" w:color="auto"/>
        <w:left w:val="none" w:sz="0" w:space="0" w:color="auto"/>
        <w:bottom w:val="none" w:sz="0" w:space="0" w:color="auto"/>
        <w:right w:val="none" w:sz="0" w:space="0" w:color="auto"/>
      </w:divBdr>
    </w:div>
    <w:div w:id="422804172">
      <w:bodyDiv w:val="1"/>
      <w:marLeft w:val="0"/>
      <w:marRight w:val="0"/>
      <w:marTop w:val="0"/>
      <w:marBottom w:val="0"/>
      <w:divBdr>
        <w:top w:val="none" w:sz="0" w:space="0" w:color="auto"/>
        <w:left w:val="none" w:sz="0" w:space="0" w:color="auto"/>
        <w:bottom w:val="none" w:sz="0" w:space="0" w:color="auto"/>
        <w:right w:val="none" w:sz="0" w:space="0" w:color="auto"/>
      </w:divBdr>
    </w:div>
    <w:div w:id="427046747">
      <w:bodyDiv w:val="1"/>
      <w:marLeft w:val="0"/>
      <w:marRight w:val="0"/>
      <w:marTop w:val="0"/>
      <w:marBottom w:val="0"/>
      <w:divBdr>
        <w:top w:val="none" w:sz="0" w:space="0" w:color="auto"/>
        <w:left w:val="none" w:sz="0" w:space="0" w:color="auto"/>
        <w:bottom w:val="none" w:sz="0" w:space="0" w:color="auto"/>
        <w:right w:val="none" w:sz="0" w:space="0" w:color="auto"/>
      </w:divBdr>
    </w:div>
    <w:div w:id="435516017">
      <w:bodyDiv w:val="1"/>
      <w:marLeft w:val="0"/>
      <w:marRight w:val="0"/>
      <w:marTop w:val="0"/>
      <w:marBottom w:val="0"/>
      <w:divBdr>
        <w:top w:val="none" w:sz="0" w:space="0" w:color="auto"/>
        <w:left w:val="none" w:sz="0" w:space="0" w:color="auto"/>
        <w:bottom w:val="none" w:sz="0" w:space="0" w:color="auto"/>
        <w:right w:val="none" w:sz="0" w:space="0" w:color="auto"/>
      </w:divBdr>
      <w:divsChild>
        <w:div w:id="1530491031">
          <w:marLeft w:val="480"/>
          <w:marRight w:val="0"/>
          <w:marTop w:val="0"/>
          <w:marBottom w:val="0"/>
          <w:divBdr>
            <w:top w:val="none" w:sz="0" w:space="0" w:color="auto"/>
            <w:left w:val="none" w:sz="0" w:space="0" w:color="auto"/>
            <w:bottom w:val="none" w:sz="0" w:space="0" w:color="auto"/>
            <w:right w:val="none" w:sz="0" w:space="0" w:color="auto"/>
          </w:divBdr>
        </w:div>
        <w:div w:id="161356325">
          <w:marLeft w:val="480"/>
          <w:marRight w:val="0"/>
          <w:marTop w:val="0"/>
          <w:marBottom w:val="0"/>
          <w:divBdr>
            <w:top w:val="none" w:sz="0" w:space="0" w:color="auto"/>
            <w:left w:val="none" w:sz="0" w:space="0" w:color="auto"/>
            <w:bottom w:val="none" w:sz="0" w:space="0" w:color="auto"/>
            <w:right w:val="none" w:sz="0" w:space="0" w:color="auto"/>
          </w:divBdr>
        </w:div>
        <w:div w:id="6493681">
          <w:marLeft w:val="480"/>
          <w:marRight w:val="0"/>
          <w:marTop w:val="0"/>
          <w:marBottom w:val="0"/>
          <w:divBdr>
            <w:top w:val="none" w:sz="0" w:space="0" w:color="auto"/>
            <w:left w:val="none" w:sz="0" w:space="0" w:color="auto"/>
            <w:bottom w:val="none" w:sz="0" w:space="0" w:color="auto"/>
            <w:right w:val="none" w:sz="0" w:space="0" w:color="auto"/>
          </w:divBdr>
        </w:div>
        <w:div w:id="1145201297">
          <w:marLeft w:val="480"/>
          <w:marRight w:val="0"/>
          <w:marTop w:val="0"/>
          <w:marBottom w:val="0"/>
          <w:divBdr>
            <w:top w:val="none" w:sz="0" w:space="0" w:color="auto"/>
            <w:left w:val="none" w:sz="0" w:space="0" w:color="auto"/>
            <w:bottom w:val="none" w:sz="0" w:space="0" w:color="auto"/>
            <w:right w:val="none" w:sz="0" w:space="0" w:color="auto"/>
          </w:divBdr>
        </w:div>
        <w:div w:id="44574141">
          <w:marLeft w:val="480"/>
          <w:marRight w:val="0"/>
          <w:marTop w:val="0"/>
          <w:marBottom w:val="0"/>
          <w:divBdr>
            <w:top w:val="none" w:sz="0" w:space="0" w:color="auto"/>
            <w:left w:val="none" w:sz="0" w:space="0" w:color="auto"/>
            <w:bottom w:val="none" w:sz="0" w:space="0" w:color="auto"/>
            <w:right w:val="none" w:sz="0" w:space="0" w:color="auto"/>
          </w:divBdr>
        </w:div>
        <w:div w:id="1322151750">
          <w:marLeft w:val="480"/>
          <w:marRight w:val="0"/>
          <w:marTop w:val="0"/>
          <w:marBottom w:val="0"/>
          <w:divBdr>
            <w:top w:val="none" w:sz="0" w:space="0" w:color="auto"/>
            <w:left w:val="none" w:sz="0" w:space="0" w:color="auto"/>
            <w:bottom w:val="none" w:sz="0" w:space="0" w:color="auto"/>
            <w:right w:val="none" w:sz="0" w:space="0" w:color="auto"/>
          </w:divBdr>
        </w:div>
        <w:div w:id="1831209209">
          <w:marLeft w:val="480"/>
          <w:marRight w:val="0"/>
          <w:marTop w:val="0"/>
          <w:marBottom w:val="0"/>
          <w:divBdr>
            <w:top w:val="none" w:sz="0" w:space="0" w:color="auto"/>
            <w:left w:val="none" w:sz="0" w:space="0" w:color="auto"/>
            <w:bottom w:val="none" w:sz="0" w:space="0" w:color="auto"/>
            <w:right w:val="none" w:sz="0" w:space="0" w:color="auto"/>
          </w:divBdr>
        </w:div>
        <w:div w:id="1019939309">
          <w:marLeft w:val="480"/>
          <w:marRight w:val="0"/>
          <w:marTop w:val="0"/>
          <w:marBottom w:val="0"/>
          <w:divBdr>
            <w:top w:val="none" w:sz="0" w:space="0" w:color="auto"/>
            <w:left w:val="none" w:sz="0" w:space="0" w:color="auto"/>
            <w:bottom w:val="none" w:sz="0" w:space="0" w:color="auto"/>
            <w:right w:val="none" w:sz="0" w:space="0" w:color="auto"/>
          </w:divBdr>
        </w:div>
        <w:div w:id="1548419690">
          <w:marLeft w:val="480"/>
          <w:marRight w:val="0"/>
          <w:marTop w:val="0"/>
          <w:marBottom w:val="0"/>
          <w:divBdr>
            <w:top w:val="none" w:sz="0" w:space="0" w:color="auto"/>
            <w:left w:val="none" w:sz="0" w:space="0" w:color="auto"/>
            <w:bottom w:val="none" w:sz="0" w:space="0" w:color="auto"/>
            <w:right w:val="none" w:sz="0" w:space="0" w:color="auto"/>
          </w:divBdr>
        </w:div>
        <w:div w:id="639117307">
          <w:marLeft w:val="480"/>
          <w:marRight w:val="0"/>
          <w:marTop w:val="0"/>
          <w:marBottom w:val="0"/>
          <w:divBdr>
            <w:top w:val="none" w:sz="0" w:space="0" w:color="auto"/>
            <w:left w:val="none" w:sz="0" w:space="0" w:color="auto"/>
            <w:bottom w:val="none" w:sz="0" w:space="0" w:color="auto"/>
            <w:right w:val="none" w:sz="0" w:space="0" w:color="auto"/>
          </w:divBdr>
        </w:div>
        <w:div w:id="1226455046">
          <w:marLeft w:val="480"/>
          <w:marRight w:val="0"/>
          <w:marTop w:val="0"/>
          <w:marBottom w:val="0"/>
          <w:divBdr>
            <w:top w:val="none" w:sz="0" w:space="0" w:color="auto"/>
            <w:left w:val="none" w:sz="0" w:space="0" w:color="auto"/>
            <w:bottom w:val="none" w:sz="0" w:space="0" w:color="auto"/>
            <w:right w:val="none" w:sz="0" w:space="0" w:color="auto"/>
          </w:divBdr>
        </w:div>
        <w:div w:id="1576285189">
          <w:marLeft w:val="480"/>
          <w:marRight w:val="0"/>
          <w:marTop w:val="0"/>
          <w:marBottom w:val="0"/>
          <w:divBdr>
            <w:top w:val="none" w:sz="0" w:space="0" w:color="auto"/>
            <w:left w:val="none" w:sz="0" w:space="0" w:color="auto"/>
            <w:bottom w:val="none" w:sz="0" w:space="0" w:color="auto"/>
            <w:right w:val="none" w:sz="0" w:space="0" w:color="auto"/>
          </w:divBdr>
        </w:div>
        <w:div w:id="836117629">
          <w:marLeft w:val="480"/>
          <w:marRight w:val="0"/>
          <w:marTop w:val="0"/>
          <w:marBottom w:val="0"/>
          <w:divBdr>
            <w:top w:val="none" w:sz="0" w:space="0" w:color="auto"/>
            <w:left w:val="none" w:sz="0" w:space="0" w:color="auto"/>
            <w:bottom w:val="none" w:sz="0" w:space="0" w:color="auto"/>
            <w:right w:val="none" w:sz="0" w:space="0" w:color="auto"/>
          </w:divBdr>
        </w:div>
        <w:div w:id="1777940249">
          <w:marLeft w:val="480"/>
          <w:marRight w:val="0"/>
          <w:marTop w:val="0"/>
          <w:marBottom w:val="0"/>
          <w:divBdr>
            <w:top w:val="none" w:sz="0" w:space="0" w:color="auto"/>
            <w:left w:val="none" w:sz="0" w:space="0" w:color="auto"/>
            <w:bottom w:val="none" w:sz="0" w:space="0" w:color="auto"/>
            <w:right w:val="none" w:sz="0" w:space="0" w:color="auto"/>
          </w:divBdr>
        </w:div>
        <w:div w:id="1268079520">
          <w:marLeft w:val="480"/>
          <w:marRight w:val="0"/>
          <w:marTop w:val="0"/>
          <w:marBottom w:val="0"/>
          <w:divBdr>
            <w:top w:val="none" w:sz="0" w:space="0" w:color="auto"/>
            <w:left w:val="none" w:sz="0" w:space="0" w:color="auto"/>
            <w:bottom w:val="none" w:sz="0" w:space="0" w:color="auto"/>
            <w:right w:val="none" w:sz="0" w:space="0" w:color="auto"/>
          </w:divBdr>
        </w:div>
        <w:div w:id="929847586">
          <w:marLeft w:val="480"/>
          <w:marRight w:val="0"/>
          <w:marTop w:val="0"/>
          <w:marBottom w:val="0"/>
          <w:divBdr>
            <w:top w:val="none" w:sz="0" w:space="0" w:color="auto"/>
            <w:left w:val="none" w:sz="0" w:space="0" w:color="auto"/>
            <w:bottom w:val="none" w:sz="0" w:space="0" w:color="auto"/>
            <w:right w:val="none" w:sz="0" w:space="0" w:color="auto"/>
          </w:divBdr>
        </w:div>
        <w:div w:id="376440358">
          <w:marLeft w:val="480"/>
          <w:marRight w:val="0"/>
          <w:marTop w:val="0"/>
          <w:marBottom w:val="0"/>
          <w:divBdr>
            <w:top w:val="none" w:sz="0" w:space="0" w:color="auto"/>
            <w:left w:val="none" w:sz="0" w:space="0" w:color="auto"/>
            <w:bottom w:val="none" w:sz="0" w:space="0" w:color="auto"/>
            <w:right w:val="none" w:sz="0" w:space="0" w:color="auto"/>
          </w:divBdr>
        </w:div>
        <w:div w:id="1963685548">
          <w:marLeft w:val="480"/>
          <w:marRight w:val="0"/>
          <w:marTop w:val="0"/>
          <w:marBottom w:val="0"/>
          <w:divBdr>
            <w:top w:val="none" w:sz="0" w:space="0" w:color="auto"/>
            <w:left w:val="none" w:sz="0" w:space="0" w:color="auto"/>
            <w:bottom w:val="none" w:sz="0" w:space="0" w:color="auto"/>
            <w:right w:val="none" w:sz="0" w:space="0" w:color="auto"/>
          </w:divBdr>
        </w:div>
        <w:div w:id="1485004801">
          <w:marLeft w:val="480"/>
          <w:marRight w:val="0"/>
          <w:marTop w:val="0"/>
          <w:marBottom w:val="0"/>
          <w:divBdr>
            <w:top w:val="none" w:sz="0" w:space="0" w:color="auto"/>
            <w:left w:val="none" w:sz="0" w:space="0" w:color="auto"/>
            <w:bottom w:val="none" w:sz="0" w:space="0" w:color="auto"/>
            <w:right w:val="none" w:sz="0" w:space="0" w:color="auto"/>
          </w:divBdr>
        </w:div>
        <w:div w:id="816801592">
          <w:marLeft w:val="480"/>
          <w:marRight w:val="0"/>
          <w:marTop w:val="0"/>
          <w:marBottom w:val="0"/>
          <w:divBdr>
            <w:top w:val="none" w:sz="0" w:space="0" w:color="auto"/>
            <w:left w:val="none" w:sz="0" w:space="0" w:color="auto"/>
            <w:bottom w:val="none" w:sz="0" w:space="0" w:color="auto"/>
            <w:right w:val="none" w:sz="0" w:space="0" w:color="auto"/>
          </w:divBdr>
        </w:div>
        <w:div w:id="1795096734">
          <w:marLeft w:val="480"/>
          <w:marRight w:val="0"/>
          <w:marTop w:val="0"/>
          <w:marBottom w:val="0"/>
          <w:divBdr>
            <w:top w:val="none" w:sz="0" w:space="0" w:color="auto"/>
            <w:left w:val="none" w:sz="0" w:space="0" w:color="auto"/>
            <w:bottom w:val="none" w:sz="0" w:space="0" w:color="auto"/>
            <w:right w:val="none" w:sz="0" w:space="0" w:color="auto"/>
          </w:divBdr>
        </w:div>
        <w:div w:id="837813440">
          <w:marLeft w:val="480"/>
          <w:marRight w:val="0"/>
          <w:marTop w:val="0"/>
          <w:marBottom w:val="0"/>
          <w:divBdr>
            <w:top w:val="none" w:sz="0" w:space="0" w:color="auto"/>
            <w:left w:val="none" w:sz="0" w:space="0" w:color="auto"/>
            <w:bottom w:val="none" w:sz="0" w:space="0" w:color="auto"/>
            <w:right w:val="none" w:sz="0" w:space="0" w:color="auto"/>
          </w:divBdr>
        </w:div>
        <w:div w:id="834616385">
          <w:marLeft w:val="480"/>
          <w:marRight w:val="0"/>
          <w:marTop w:val="0"/>
          <w:marBottom w:val="0"/>
          <w:divBdr>
            <w:top w:val="none" w:sz="0" w:space="0" w:color="auto"/>
            <w:left w:val="none" w:sz="0" w:space="0" w:color="auto"/>
            <w:bottom w:val="none" w:sz="0" w:space="0" w:color="auto"/>
            <w:right w:val="none" w:sz="0" w:space="0" w:color="auto"/>
          </w:divBdr>
        </w:div>
        <w:div w:id="377706388">
          <w:marLeft w:val="480"/>
          <w:marRight w:val="0"/>
          <w:marTop w:val="0"/>
          <w:marBottom w:val="0"/>
          <w:divBdr>
            <w:top w:val="none" w:sz="0" w:space="0" w:color="auto"/>
            <w:left w:val="none" w:sz="0" w:space="0" w:color="auto"/>
            <w:bottom w:val="none" w:sz="0" w:space="0" w:color="auto"/>
            <w:right w:val="none" w:sz="0" w:space="0" w:color="auto"/>
          </w:divBdr>
        </w:div>
        <w:div w:id="1774089331">
          <w:marLeft w:val="480"/>
          <w:marRight w:val="0"/>
          <w:marTop w:val="0"/>
          <w:marBottom w:val="0"/>
          <w:divBdr>
            <w:top w:val="none" w:sz="0" w:space="0" w:color="auto"/>
            <w:left w:val="none" w:sz="0" w:space="0" w:color="auto"/>
            <w:bottom w:val="none" w:sz="0" w:space="0" w:color="auto"/>
            <w:right w:val="none" w:sz="0" w:space="0" w:color="auto"/>
          </w:divBdr>
        </w:div>
        <w:div w:id="2129275066">
          <w:marLeft w:val="480"/>
          <w:marRight w:val="0"/>
          <w:marTop w:val="0"/>
          <w:marBottom w:val="0"/>
          <w:divBdr>
            <w:top w:val="none" w:sz="0" w:space="0" w:color="auto"/>
            <w:left w:val="none" w:sz="0" w:space="0" w:color="auto"/>
            <w:bottom w:val="none" w:sz="0" w:space="0" w:color="auto"/>
            <w:right w:val="none" w:sz="0" w:space="0" w:color="auto"/>
          </w:divBdr>
        </w:div>
        <w:div w:id="52041964">
          <w:marLeft w:val="480"/>
          <w:marRight w:val="0"/>
          <w:marTop w:val="0"/>
          <w:marBottom w:val="0"/>
          <w:divBdr>
            <w:top w:val="none" w:sz="0" w:space="0" w:color="auto"/>
            <w:left w:val="none" w:sz="0" w:space="0" w:color="auto"/>
            <w:bottom w:val="none" w:sz="0" w:space="0" w:color="auto"/>
            <w:right w:val="none" w:sz="0" w:space="0" w:color="auto"/>
          </w:divBdr>
        </w:div>
        <w:div w:id="497573606">
          <w:marLeft w:val="480"/>
          <w:marRight w:val="0"/>
          <w:marTop w:val="0"/>
          <w:marBottom w:val="0"/>
          <w:divBdr>
            <w:top w:val="none" w:sz="0" w:space="0" w:color="auto"/>
            <w:left w:val="none" w:sz="0" w:space="0" w:color="auto"/>
            <w:bottom w:val="none" w:sz="0" w:space="0" w:color="auto"/>
            <w:right w:val="none" w:sz="0" w:space="0" w:color="auto"/>
          </w:divBdr>
        </w:div>
        <w:div w:id="1129972539">
          <w:marLeft w:val="480"/>
          <w:marRight w:val="0"/>
          <w:marTop w:val="0"/>
          <w:marBottom w:val="0"/>
          <w:divBdr>
            <w:top w:val="none" w:sz="0" w:space="0" w:color="auto"/>
            <w:left w:val="none" w:sz="0" w:space="0" w:color="auto"/>
            <w:bottom w:val="none" w:sz="0" w:space="0" w:color="auto"/>
            <w:right w:val="none" w:sz="0" w:space="0" w:color="auto"/>
          </w:divBdr>
        </w:div>
        <w:div w:id="1890265325">
          <w:marLeft w:val="480"/>
          <w:marRight w:val="0"/>
          <w:marTop w:val="0"/>
          <w:marBottom w:val="0"/>
          <w:divBdr>
            <w:top w:val="none" w:sz="0" w:space="0" w:color="auto"/>
            <w:left w:val="none" w:sz="0" w:space="0" w:color="auto"/>
            <w:bottom w:val="none" w:sz="0" w:space="0" w:color="auto"/>
            <w:right w:val="none" w:sz="0" w:space="0" w:color="auto"/>
          </w:divBdr>
        </w:div>
        <w:div w:id="468745211">
          <w:marLeft w:val="480"/>
          <w:marRight w:val="0"/>
          <w:marTop w:val="0"/>
          <w:marBottom w:val="0"/>
          <w:divBdr>
            <w:top w:val="none" w:sz="0" w:space="0" w:color="auto"/>
            <w:left w:val="none" w:sz="0" w:space="0" w:color="auto"/>
            <w:bottom w:val="none" w:sz="0" w:space="0" w:color="auto"/>
            <w:right w:val="none" w:sz="0" w:space="0" w:color="auto"/>
          </w:divBdr>
        </w:div>
        <w:div w:id="1742438331">
          <w:marLeft w:val="480"/>
          <w:marRight w:val="0"/>
          <w:marTop w:val="0"/>
          <w:marBottom w:val="0"/>
          <w:divBdr>
            <w:top w:val="none" w:sz="0" w:space="0" w:color="auto"/>
            <w:left w:val="none" w:sz="0" w:space="0" w:color="auto"/>
            <w:bottom w:val="none" w:sz="0" w:space="0" w:color="auto"/>
            <w:right w:val="none" w:sz="0" w:space="0" w:color="auto"/>
          </w:divBdr>
        </w:div>
        <w:div w:id="1220898059">
          <w:marLeft w:val="480"/>
          <w:marRight w:val="0"/>
          <w:marTop w:val="0"/>
          <w:marBottom w:val="0"/>
          <w:divBdr>
            <w:top w:val="none" w:sz="0" w:space="0" w:color="auto"/>
            <w:left w:val="none" w:sz="0" w:space="0" w:color="auto"/>
            <w:bottom w:val="none" w:sz="0" w:space="0" w:color="auto"/>
            <w:right w:val="none" w:sz="0" w:space="0" w:color="auto"/>
          </w:divBdr>
        </w:div>
        <w:div w:id="1835493857">
          <w:marLeft w:val="480"/>
          <w:marRight w:val="0"/>
          <w:marTop w:val="0"/>
          <w:marBottom w:val="0"/>
          <w:divBdr>
            <w:top w:val="none" w:sz="0" w:space="0" w:color="auto"/>
            <w:left w:val="none" w:sz="0" w:space="0" w:color="auto"/>
            <w:bottom w:val="none" w:sz="0" w:space="0" w:color="auto"/>
            <w:right w:val="none" w:sz="0" w:space="0" w:color="auto"/>
          </w:divBdr>
        </w:div>
        <w:div w:id="353772551">
          <w:marLeft w:val="480"/>
          <w:marRight w:val="0"/>
          <w:marTop w:val="0"/>
          <w:marBottom w:val="0"/>
          <w:divBdr>
            <w:top w:val="none" w:sz="0" w:space="0" w:color="auto"/>
            <w:left w:val="none" w:sz="0" w:space="0" w:color="auto"/>
            <w:bottom w:val="none" w:sz="0" w:space="0" w:color="auto"/>
            <w:right w:val="none" w:sz="0" w:space="0" w:color="auto"/>
          </w:divBdr>
        </w:div>
        <w:div w:id="606549921">
          <w:marLeft w:val="480"/>
          <w:marRight w:val="0"/>
          <w:marTop w:val="0"/>
          <w:marBottom w:val="0"/>
          <w:divBdr>
            <w:top w:val="none" w:sz="0" w:space="0" w:color="auto"/>
            <w:left w:val="none" w:sz="0" w:space="0" w:color="auto"/>
            <w:bottom w:val="none" w:sz="0" w:space="0" w:color="auto"/>
            <w:right w:val="none" w:sz="0" w:space="0" w:color="auto"/>
          </w:divBdr>
        </w:div>
        <w:div w:id="839542879">
          <w:marLeft w:val="480"/>
          <w:marRight w:val="0"/>
          <w:marTop w:val="0"/>
          <w:marBottom w:val="0"/>
          <w:divBdr>
            <w:top w:val="none" w:sz="0" w:space="0" w:color="auto"/>
            <w:left w:val="none" w:sz="0" w:space="0" w:color="auto"/>
            <w:bottom w:val="none" w:sz="0" w:space="0" w:color="auto"/>
            <w:right w:val="none" w:sz="0" w:space="0" w:color="auto"/>
          </w:divBdr>
        </w:div>
      </w:divsChild>
    </w:div>
    <w:div w:id="451367983">
      <w:bodyDiv w:val="1"/>
      <w:marLeft w:val="0"/>
      <w:marRight w:val="0"/>
      <w:marTop w:val="0"/>
      <w:marBottom w:val="0"/>
      <w:divBdr>
        <w:top w:val="none" w:sz="0" w:space="0" w:color="auto"/>
        <w:left w:val="none" w:sz="0" w:space="0" w:color="auto"/>
        <w:bottom w:val="none" w:sz="0" w:space="0" w:color="auto"/>
        <w:right w:val="none" w:sz="0" w:space="0" w:color="auto"/>
      </w:divBdr>
    </w:div>
    <w:div w:id="453062121">
      <w:bodyDiv w:val="1"/>
      <w:marLeft w:val="0"/>
      <w:marRight w:val="0"/>
      <w:marTop w:val="0"/>
      <w:marBottom w:val="0"/>
      <w:divBdr>
        <w:top w:val="none" w:sz="0" w:space="0" w:color="auto"/>
        <w:left w:val="none" w:sz="0" w:space="0" w:color="auto"/>
        <w:bottom w:val="none" w:sz="0" w:space="0" w:color="auto"/>
        <w:right w:val="none" w:sz="0" w:space="0" w:color="auto"/>
      </w:divBdr>
    </w:div>
    <w:div w:id="453866196">
      <w:bodyDiv w:val="1"/>
      <w:marLeft w:val="0"/>
      <w:marRight w:val="0"/>
      <w:marTop w:val="0"/>
      <w:marBottom w:val="0"/>
      <w:divBdr>
        <w:top w:val="none" w:sz="0" w:space="0" w:color="auto"/>
        <w:left w:val="none" w:sz="0" w:space="0" w:color="auto"/>
        <w:bottom w:val="none" w:sz="0" w:space="0" w:color="auto"/>
        <w:right w:val="none" w:sz="0" w:space="0" w:color="auto"/>
      </w:divBdr>
    </w:div>
    <w:div w:id="456601938">
      <w:bodyDiv w:val="1"/>
      <w:marLeft w:val="0"/>
      <w:marRight w:val="0"/>
      <w:marTop w:val="0"/>
      <w:marBottom w:val="0"/>
      <w:divBdr>
        <w:top w:val="none" w:sz="0" w:space="0" w:color="auto"/>
        <w:left w:val="none" w:sz="0" w:space="0" w:color="auto"/>
        <w:bottom w:val="none" w:sz="0" w:space="0" w:color="auto"/>
        <w:right w:val="none" w:sz="0" w:space="0" w:color="auto"/>
      </w:divBdr>
    </w:div>
    <w:div w:id="460341794">
      <w:bodyDiv w:val="1"/>
      <w:marLeft w:val="0"/>
      <w:marRight w:val="0"/>
      <w:marTop w:val="0"/>
      <w:marBottom w:val="0"/>
      <w:divBdr>
        <w:top w:val="none" w:sz="0" w:space="0" w:color="auto"/>
        <w:left w:val="none" w:sz="0" w:space="0" w:color="auto"/>
        <w:bottom w:val="none" w:sz="0" w:space="0" w:color="auto"/>
        <w:right w:val="none" w:sz="0" w:space="0" w:color="auto"/>
      </w:divBdr>
    </w:div>
    <w:div w:id="465851684">
      <w:bodyDiv w:val="1"/>
      <w:marLeft w:val="0"/>
      <w:marRight w:val="0"/>
      <w:marTop w:val="0"/>
      <w:marBottom w:val="0"/>
      <w:divBdr>
        <w:top w:val="none" w:sz="0" w:space="0" w:color="auto"/>
        <w:left w:val="none" w:sz="0" w:space="0" w:color="auto"/>
        <w:bottom w:val="none" w:sz="0" w:space="0" w:color="auto"/>
        <w:right w:val="none" w:sz="0" w:space="0" w:color="auto"/>
      </w:divBdr>
    </w:div>
    <w:div w:id="472336826">
      <w:bodyDiv w:val="1"/>
      <w:marLeft w:val="0"/>
      <w:marRight w:val="0"/>
      <w:marTop w:val="0"/>
      <w:marBottom w:val="0"/>
      <w:divBdr>
        <w:top w:val="none" w:sz="0" w:space="0" w:color="auto"/>
        <w:left w:val="none" w:sz="0" w:space="0" w:color="auto"/>
        <w:bottom w:val="none" w:sz="0" w:space="0" w:color="auto"/>
        <w:right w:val="none" w:sz="0" w:space="0" w:color="auto"/>
      </w:divBdr>
    </w:div>
    <w:div w:id="476457652">
      <w:bodyDiv w:val="1"/>
      <w:marLeft w:val="0"/>
      <w:marRight w:val="0"/>
      <w:marTop w:val="0"/>
      <w:marBottom w:val="0"/>
      <w:divBdr>
        <w:top w:val="none" w:sz="0" w:space="0" w:color="auto"/>
        <w:left w:val="none" w:sz="0" w:space="0" w:color="auto"/>
        <w:bottom w:val="none" w:sz="0" w:space="0" w:color="auto"/>
        <w:right w:val="none" w:sz="0" w:space="0" w:color="auto"/>
      </w:divBdr>
    </w:div>
    <w:div w:id="478227197">
      <w:bodyDiv w:val="1"/>
      <w:marLeft w:val="0"/>
      <w:marRight w:val="0"/>
      <w:marTop w:val="0"/>
      <w:marBottom w:val="0"/>
      <w:divBdr>
        <w:top w:val="none" w:sz="0" w:space="0" w:color="auto"/>
        <w:left w:val="none" w:sz="0" w:space="0" w:color="auto"/>
        <w:bottom w:val="none" w:sz="0" w:space="0" w:color="auto"/>
        <w:right w:val="none" w:sz="0" w:space="0" w:color="auto"/>
      </w:divBdr>
      <w:divsChild>
        <w:div w:id="1543664178">
          <w:marLeft w:val="480"/>
          <w:marRight w:val="0"/>
          <w:marTop w:val="0"/>
          <w:marBottom w:val="0"/>
          <w:divBdr>
            <w:top w:val="none" w:sz="0" w:space="0" w:color="auto"/>
            <w:left w:val="none" w:sz="0" w:space="0" w:color="auto"/>
            <w:bottom w:val="none" w:sz="0" w:space="0" w:color="auto"/>
            <w:right w:val="none" w:sz="0" w:space="0" w:color="auto"/>
          </w:divBdr>
        </w:div>
        <w:div w:id="40325349">
          <w:marLeft w:val="480"/>
          <w:marRight w:val="0"/>
          <w:marTop w:val="0"/>
          <w:marBottom w:val="0"/>
          <w:divBdr>
            <w:top w:val="none" w:sz="0" w:space="0" w:color="auto"/>
            <w:left w:val="none" w:sz="0" w:space="0" w:color="auto"/>
            <w:bottom w:val="none" w:sz="0" w:space="0" w:color="auto"/>
            <w:right w:val="none" w:sz="0" w:space="0" w:color="auto"/>
          </w:divBdr>
        </w:div>
        <w:div w:id="1882592030">
          <w:marLeft w:val="480"/>
          <w:marRight w:val="0"/>
          <w:marTop w:val="0"/>
          <w:marBottom w:val="0"/>
          <w:divBdr>
            <w:top w:val="none" w:sz="0" w:space="0" w:color="auto"/>
            <w:left w:val="none" w:sz="0" w:space="0" w:color="auto"/>
            <w:bottom w:val="none" w:sz="0" w:space="0" w:color="auto"/>
            <w:right w:val="none" w:sz="0" w:space="0" w:color="auto"/>
          </w:divBdr>
        </w:div>
        <w:div w:id="1978993447">
          <w:marLeft w:val="480"/>
          <w:marRight w:val="0"/>
          <w:marTop w:val="0"/>
          <w:marBottom w:val="0"/>
          <w:divBdr>
            <w:top w:val="none" w:sz="0" w:space="0" w:color="auto"/>
            <w:left w:val="none" w:sz="0" w:space="0" w:color="auto"/>
            <w:bottom w:val="none" w:sz="0" w:space="0" w:color="auto"/>
            <w:right w:val="none" w:sz="0" w:space="0" w:color="auto"/>
          </w:divBdr>
        </w:div>
        <w:div w:id="1941833531">
          <w:marLeft w:val="480"/>
          <w:marRight w:val="0"/>
          <w:marTop w:val="0"/>
          <w:marBottom w:val="0"/>
          <w:divBdr>
            <w:top w:val="none" w:sz="0" w:space="0" w:color="auto"/>
            <w:left w:val="none" w:sz="0" w:space="0" w:color="auto"/>
            <w:bottom w:val="none" w:sz="0" w:space="0" w:color="auto"/>
            <w:right w:val="none" w:sz="0" w:space="0" w:color="auto"/>
          </w:divBdr>
        </w:div>
        <w:div w:id="2097550525">
          <w:marLeft w:val="480"/>
          <w:marRight w:val="0"/>
          <w:marTop w:val="0"/>
          <w:marBottom w:val="0"/>
          <w:divBdr>
            <w:top w:val="none" w:sz="0" w:space="0" w:color="auto"/>
            <w:left w:val="none" w:sz="0" w:space="0" w:color="auto"/>
            <w:bottom w:val="none" w:sz="0" w:space="0" w:color="auto"/>
            <w:right w:val="none" w:sz="0" w:space="0" w:color="auto"/>
          </w:divBdr>
        </w:div>
        <w:div w:id="427165475">
          <w:marLeft w:val="480"/>
          <w:marRight w:val="0"/>
          <w:marTop w:val="0"/>
          <w:marBottom w:val="0"/>
          <w:divBdr>
            <w:top w:val="none" w:sz="0" w:space="0" w:color="auto"/>
            <w:left w:val="none" w:sz="0" w:space="0" w:color="auto"/>
            <w:bottom w:val="none" w:sz="0" w:space="0" w:color="auto"/>
            <w:right w:val="none" w:sz="0" w:space="0" w:color="auto"/>
          </w:divBdr>
        </w:div>
        <w:div w:id="1228687653">
          <w:marLeft w:val="480"/>
          <w:marRight w:val="0"/>
          <w:marTop w:val="0"/>
          <w:marBottom w:val="0"/>
          <w:divBdr>
            <w:top w:val="none" w:sz="0" w:space="0" w:color="auto"/>
            <w:left w:val="none" w:sz="0" w:space="0" w:color="auto"/>
            <w:bottom w:val="none" w:sz="0" w:space="0" w:color="auto"/>
            <w:right w:val="none" w:sz="0" w:space="0" w:color="auto"/>
          </w:divBdr>
        </w:div>
        <w:div w:id="555823422">
          <w:marLeft w:val="480"/>
          <w:marRight w:val="0"/>
          <w:marTop w:val="0"/>
          <w:marBottom w:val="0"/>
          <w:divBdr>
            <w:top w:val="none" w:sz="0" w:space="0" w:color="auto"/>
            <w:left w:val="none" w:sz="0" w:space="0" w:color="auto"/>
            <w:bottom w:val="none" w:sz="0" w:space="0" w:color="auto"/>
            <w:right w:val="none" w:sz="0" w:space="0" w:color="auto"/>
          </w:divBdr>
        </w:div>
        <w:div w:id="793527138">
          <w:marLeft w:val="480"/>
          <w:marRight w:val="0"/>
          <w:marTop w:val="0"/>
          <w:marBottom w:val="0"/>
          <w:divBdr>
            <w:top w:val="none" w:sz="0" w:space="0" w:color="auto"/>
            <w:left w:val="none" w:sz="0" w:space="0" w:color="auto"/>
            <w:bottom w:val="none" w:sz="0" w:space="0" w:color="auto"/>
            <w:right w:val="none" w:sz="0" w:space="0" w:color="auto"/>
          </w:divBdr>
        </w:div>
        <w:div w:id="716390119">
          <w:marLeft w:val="480"/>
          <w:marRight w:val="0"/>
          <w:marTop w:val="0"/>
          <w:marBottom w:val="0"/>
          <w:divBdr>
            <w:top w:val="none" w:sz="0" w:space="0" w:color="auto"/>
            <w:left w:val="none" w:sz="0" w:space="0" w:color="auto"/>
            <w:bottom w:val="none" w:sz="0" w:space="0" w:color="auto"/>
            <w:right w:val="none" w:sz="0" w:space="0" w:color="auto"/>
          </w:divBdr>
        </w:div>
        <w:div w:id="1082675257">
          <w:marLeft w:val="480"/>
          <w:marRight w:val="0"/>
          <w:marTop w:val="0"/>
          <w:marBottom w:val="0"/>
          <w:divBdr>
            <w:top w:val="none" w:sz="0" w:space="0" w:color="auto"/>
            <w:left w:val="none" w:sz="0" w:space="0" w:color="auto"/>
            <w:bottom w:val="none" w:sz="0" w:space="0" w:color="auto"/>
            <w:right w:val="none" w:sz="0" w:space="0" w:color="auto"/>
          </w:divBdr>
        </w:div>
        <w:div w:id="1272202198">
          <w:marLeft w:val="480"/>
          <w:marRight w:val="0"/>
          <w:marTop w:val="0"/>
          <w:marBottom w:val="0"/>
          <w:divBdr>
            <w:top w:val="none" w:sz="0" w:space="0" w:color="auto"/>
            <w:left w:val="none" w:sz="0" w:space="0" w:color="auto"/>
            <w:bottom w:val="none" w:sz="0" w:space="0" w:color="auto"/>
            <w:right w:val="none" w:sz="0" w:space="0" w:color="auto"/>
          </w:divBdr>
        </w:div>
        <w:div w:id="118377098">
          <w:marLeft w:val="480"/>
          <w:marRight w:val="0"/>
          <w:marTop w:val="0"/>
          <w:marBottom w:val="0"/>
          <w:divBdr>
            <w:top w:val="none" w:sz="0" w:space="0" w:color="auto"/>
            <w:left w:val="none" w:sz="0" w:space="0" w:color="auto"/>
            <w:bottom w:val="none" w:sz="0" w:space="0" w:color="auto"/>
            <w:right w:val="none" w:sz="0" w:space="0" w:color="auto"/>
          </w:divBdr>
        </w:div>
        <w:div w:id="495264401">
          <w:marLeft w:val="480"/>
          <w:marRight w:val="0"/>
          <w:marTop w:val="0"/>
          <w:marBottom w:val="0"/>
          <w:divBdr>
            <w:top w:val="none" w:sz="0" w:space="0" w:color="auto"/>
            <w:left w:val="none" w:sz="0" w:space="0" w:color="auto"/>
            <w:bottom w:val="none" w:sz="0" w:space="0" w:color="auto"/>
            <w:right w:val="none" w:sz="0" w:space="0" w:color="auto"/>
          </w:divBdr>
        </w:div>
        <w:div w:id="746422210">
          <w:marLeft w:val="480"/>
          <w:marRight w:val="0"/>
          <w:marTop w:val="0"/>
          <w:marBottom w:val="0"/>
          <w:divBdr>
            <w:top w:val="none" w:sz="0" w:space="0" w:color="auto"/>
            <w:left w:val="none" w:sz="0" w:space="0" w:color="auto"/>
            <w:bottom w:val="none" w:sz="0" w:space="0" w:color="auto"/>
            <w:right w:val="none" w:sz="0" w:space="0" w:color="auto"/>
          </w:divBdr>
        </w:div>
        <w:div w:id="1785348111">
          <w:marLeft w:val="480"/>
          <w:marRight w:val="0"/>
          <w:marTop w:val="0"/>
          <w:marBottom w:val="0"/>
          <w:divBdr>
            <w:top w:val="none" w:sz="0" w:space="0" w:color="auto"/>
            <w:left w:val="none" w:sz="0" w:space="0" w:color="auto"/>
            <w:bottom w:val="none" w:sz="0" w:space="0" w:color="auto"/>
            <w:right w:val="none" w:sz="0" w:space="0" w:color="auto"/>
          </w:divBdr>
        </w:div>
        <w:div w:id="148787741">
          <w:marLeft w:val="480"/>
          <w:marRight w:val="0"/>
          <w:marTop w:val="0"/>
          <w:marBottom w:val="0"/>
          <w:divBdr>
            <w:top w:val="none" w:sz="0" w:space="0" w:color="auto"/>
            <w:left w:val="none" w:sz="0" w:space="0" w:color="auto"/>
            <w:bottom w:val="none" w:sz="0" w:space="0" w:color="auto"/>
            <w:right w:val="none" w:sz="0" w:space="0" w:color="auto"/>
          </w:divBdr>
        </w:div>
        <w:div w:id="1298485146">
          <w:marLeft w:val="480"/>
          <w:marRight w:val="0"/>
          <w:marTop w:val="0"/>
          <w:marBottom w:val="0"/>
          <w:divBdr>
            <w:top w:val="none" w:sz="0" w:space="0" w:color="auto"/>
            <w:left w:val="none" w:sz="0" w:space="0" w:color="auto"/>
            <w:bottom w:val="none" w:sz="0" w:space="0" w:color="auto"/>
            <w:right w:val="none" w:sz="0" w:space="0" w:color="auto"/>
          </w:divBdr>
        </w:div>
        <w:div w:id="1815482861">
          <w:marLeft w:val="480"/>
          <w:marRight w:val="0"/>
          <w:marTop w:val="0"/>
          <w:marBottom w:val="0"/>
          <w:divBdr>
            <w:top w:val="none" w:sz="0" w:space="0" w:color="auto"/>
            <w:left w:val="none" w:sz="0" w:space="0" w:color="auto"/>
            <w:bottom w:val="none" w:sz="0" w:space="0" w:color="auto"/>
            <w:right w:val="none" w:sz="0" w:space="0" w:color="auto"/>
          </w:divBdr>
        </w:div>
        <w:div w:id="745882674">
          <w:marLeft w:val="480"/>
          <w:marRight w:val="0"/>
          <w:marTop w:val="0"/>
          <w:marBottom w:val="0"/>
          <w:divBdr>
            <w:top w:val="none" w:sz="0" w:space="0" w:color="auto"/>
            <w:left w:val="none" w:sz="0" w:space="0" w:color="auto"/>
            <w:bottom w:val="none" w:sz="0" w:space="0" w:color="auto"/>
            <w:right w:val="none" w:sz="0" w:space="0" w:color="auto"/>
          </w:divBdr>
        </w:div>
        <w:div w:id="1433358221">
          <w:marLeft w:val="480"/>
          <w:marRight w:val="0"/>
          <w:marTop w:val="0"/>
          <w:marBottom w:val="0"/>
          <w:divBdr>
            <w:top w:val="none" w:sz="0" w:space="0" w:color="auto"/>
            <w:left w:val="none" w:sz="0" w:space="0" w:color="auto"/>
            <w:bottom w:val="none" w:sz="0" w:space="0" w:color="auto"/>
            <w:right w:val="none" w:sz="0" w:space="0" w:color="auto"/>
          </w:divBdr>
        </w:div>
        <w:div w:id="1806501709">
          <w:marLeft w:val="480"/>
          <w:marRight w:val="0"/>
          <w:marTop w:val="0"/>
          <w:marBottom w:val="0"/>
          <w:divBdr>
            <w:top w:val="none" w:sz="0" w:space="0" w:color="auto"/>
            <w:left w:val="none" w:sz="0" w:space="0" w:color="auto"/>
            <w:bottom w:val="none" w:sz="0" w:space="0" w:color="auto"/>
            <w:right w:val="none" w:sz="0" w:space="0" w:color="auto"/>
          </w:divBdr>
        </w:div>
        <w:div w:id="514000583">
          <w:marLeft w:val="480"/>
          <w:marRight w:val="0"/>
          <w:marTop w:val="0"/>
          <w:marBottom w:val="0"/>
          <w:divBdr>
            <w:top w:val="none" w:sz="0" w:space="0" w:color="auto"/>
            <w:left w:val="none" w:sz="0" w:space="0" w:color="auto"/>
            <w:bottom w:val="none" w:sz="0" w:space="0" w:color="auto"/>
            <w:right w:val="none" w:sz="0" w:space="0" w:color="auto"/>
          </w:divBdr>
        </w:div>
        <w:div w:id="82453737">
          <w:marLeft w:val="480"/>
          <w:marRight w:val="0"/>
          <w:marTop w:val="0"/>
          <w:marBottom w:val="0"/>
          <w:divBdr>
            <w:top w:val="none" w:sz="0" w:space="0" w:color="auto"/>
            <w:left w:val="none" w:sz="0" w:space="0" w:color="auto"/>
            <w:bottom w:val="none" w:sz="0" w:space="0" w:color="auto"/>
            <w:right w:val="none" w:sz="0" w:space="0" w:color="auto"/>
          </w:divBdr>
        </w:div>
        <w:div w:id="2134254112">
          <w:marLeft w:val="480"/>
          <w:marRight w:val="0"/>
          <w:marTop w:val="0"/>
          <w:marBottom w:val="0"/>
          <w:divBdr>
            <w:top w:val="none" w:sz="0" w:space="0" w:color="auto"/>
            <w:left w:val="none" w:sz="0" w:space="0" w:color="auto"/>
            <w:bottom w:val="none" w:sz="0" w:space="0" w:color="auto"/>
            <w:right w:val="none" w:sz="0" w:space="0" w:color="auto"/>
          </w:divBdr>
        </w:div>
        <w:div w:id="712585744">
          <w:marLeft w:val="480"/>
          <w:marRight w:val="0"/>
          <w:marTop w:val="0"/>
          <w:marBottom w:val="0"/>
          <w:divBdr>
            <w:top w:val="none" w:sz="0" w:space="0" w:color="auto"/>
            <w:left w:val="none" w:sz="0" w:space="0" w:color="auto"/>
            <w:bottom w:val="none" w:sz="0" w:space="0" w:color="auto"/>
            <w:right w:val="none" w:sz="0" w:space="0" w:color="auto"/>
          </w:divBdr>
        </w:div>
        <w:div w:id="959267228">
          <w:marLeft w:val="480"/>
          <w:marRight w:val="0"/>
          <w:marTop w:val="0"/>
          <w:marBottom w:val="0"/>
          <w:divBdr>
            <w:top w:val="none" w:sz="0" w:space="0" w:color="auto"/>
            <w:left w:val="none" w:sz="0" w:space="0" w:color="auto"/>
            <w:bottom w:val="none" w:sz="0" w:space="0" w:color="auto"/>
            <w:right w:val="none" w:sz="0" w:space="0" w:color="auto"/>
          </w:divBdr>
        </w:div>
        <w:div w:id="744259425">
          <w:marLeft w:val="480"/>
          <w:marRight w:val="0"/>
          <w:marTop w:val="0"/>
          <w:marBottom w:val="0"/>
          <w:divBdr>
            <w:top w:val="none" w:sz="0" w:space="0" w:color="auto"/>
            <w:left w:val="none" w:sz="0" w:space="0" w:color="auto"/>
            <w:bottom w:val="none" w:sz="0" w:space="0" w:color="auto"/>
            <w:right w:val="none" w:sz="0" w:space="0" w:color="auto"/>
          </w:divBdr>
        </w:div>
        <w:div w:id="1610353138">
          <w:marLeft w:val="480"/>
          <w:marRight w:val="0"/>
          <w:marTop w:val="0"/>
          <w:marBottom w:val="0"/>
          <w:divBdr>
            <w:top w:val="none" w:sz="0" w:space="0" w:color="auto"/>
            <w:left w:val="none" w:sz="0" w:space="0" w:color="auto"/>
            <w:bottom w:val="none" w:sz="0" w:space="0" w:color="auto"/>
            <w:right w:val="none" w:sz="0" w:space="0" w:color="auto"/>
          </w:divBdr>
        </w:div>
      </w:divsChild>
    </w:div>
    <w:div w:id="479881271">
      <w:bodyDiv w:val="1"/>
      <w:marLeft w:val="0"/>
      <w:marRight w:val="0"/>
      <w:marTop w:val="0"/>
      <w:marBottom w:val="0"/>
      <w:divBdr>
        <w:top w:val="none" w:sz="0" w:space="0" w:color="auto"/>
        <w:left w:val="none" w:sz="0" w:space="0" w:color="auto"/>
        <w:bottom w:val="none" w:sz="0" w:space="0" w:color="auto"/>
        <w:right w:val="none" w:sz="0" w:space="0" w:color="auto"/>
      </w:divBdr>
    </w:div>
    <w:div w:id="480384837">
      <w:bodyDiv w:val="1"/>
      <w:marLeft w:val="0"/>
      <w:marRight w:val="0"/>
      <w:marTop w:val="0"/>
      <w:marBottom w:val="0"/>
      <w:divBdr>
        <w:top w:val="none" w:sz="0" w:space="0" w:color="auto"/>
        <w:left w:val="none" w:sz="0" w:space="0" w:color="auto"/>
        <w:bottom w:val="none" w:sz="0" w:space="0" w:color="auto"/>
        <w:right w:val="none" w:sz="0" w:space="0" w:color="auto"/>
      </w:divBdr>
    </w:div>
    <w:div w:id="487945498">
      <w:bodyDiv w:val="1"/>
      <w:marLeft w:val="0"/>
      <w:marRight w:val="0"/>
      <w:marTop w:val="0"/>
      <w:marBottom w:val="0"/>
      <w:divBdr>
        <w:top w:val="none" w:sz="0" w:space="0" w:color="auto"/>
        <w:left w:val="none" w:sz="0" w:space="0" w:color="auto"/>
        <w:bottom w:val="none" w:sz="0" w:space="0" w:color="auto"/>
        <w:right w:val="none" w:sz="0" w:space="0" w:color="auto"/>
      </w:divBdr>
      <w:divsChild>
        <w:div w:id="1832285193">
          <w:marLeft w:val="480"/>
          <w:marRight w:val="0"/>
          <w:marTop w:val="0"/>
          <w:marBottom w:val="0"/>
          <w:divBdr>
            <w:top w:val="none" w:sz="0" w:space="0" w:color="auto"/>
            <w:left w:val="none" w:sz="0" w:space="0" w:color="auto"/>
            <w:bottom w:val="none" w:sz="0" w:space="0" w:color="auto"/>
            <w:right w:val="none" w:sz="0" w:space="0" w:color="auto"/>
          </w:divBdr>
        </w:div>
        <w:div w:id="851728516">
          <w:marLeft w:val="480"/>
          <w:marRight w:val="0"/>
          <w:marTop w:val="0"/>
          <w:marBottom w:val="0"/>
          <w:divBdr>
            <w:top w:val="none" w:sz="0" w:space="0" w:color="auto"/>
            <w:left w:val="none" w:sz="0" w:space="0" w:color="auto"/>
            <w:bottom w:val="none" w:sz="0" w:space="0" w:color="auto"/>
            <w:right w:val="none" w:sz="0" w:space="0" w:color="auto"/>
          </w:divBdr>
        </w:div>
        <w:div w:id="1381051257">
          <w:marLeft w:val="480"/>
          <w:marRight w:val="0"/>
          <w:marTop w:val="0"/>
          <w:marBottom w:val="0"/>
          <w:divBdr>
            <w:top w:val="none" w:sz="0" w:space="0" w:color="auto"/>
            <w:left w:val="none" w:sz="0" w:space="0" w:color="auto"/>
            <w:bottom w:val="none" w:sz="0" w:space="0" w:color="auto"/>
            <w:right w:val="none" w:sz="0" w:space="0" w:color="auto"/>
          </w:divBdr>
        </w:div>
        <w:div w:id="1721787423">
          <w:marLeft w:val="480"/>
          <w:marRight w:val="0"/>
          <w:marTop w:val="0"/>
          <w:marBottom w:val="0"/>
          <w:divBdr>
            <w:top w:val="none" w:sz="0" w:space="0" w:color="auto"/>
            <w:left w:val="none" w:sz="0" w:space="0" w:color="auto"/>
            <w:bottom w:val="none" w:sz="0" w:space="0" w:color="auto"/>
            <w:right w:val="none" w:sz="0" w:space="0" w:color="auto"/>
          </w:divBdr>
        </w:div>
        <w:div w:id="218908765">
          <w:marLeft w:val="480"/>
          <w:marRight w:val="0"/>
          <w:marTop w:val="0"/>
          <w:marBottom w:val="0"/>
          <w:divBdr>
            <w:top w:val="none" w:sz="0" w:space="0" w:color="auto"/>
            <w:left w:val="none" w:sz="0" w:space="0" w:color="auto"/>
            <w:bottom w:val="none" w:sz="0" w:space="0" w:color="auto"/>
            <w:right w:val="none" w:sz="0" w:space="0" w:color="auto"/>
          </w:divBdr>
        </w:div>
        <w:div w:id="1040515740">
          <w:marLeft w:val="480"/>
          <w:marRight w:val="0"/>
          <w:marTop w:val="0"/>
          <w:marBottom w:val="0"/>
          <w:divBdr>
            <w:top w:val="none" w:sz="0" w:space="0" w:color="auto"/>
            <w:left w:val="none" w:sz="0" w:space="0" w:color="auto"/>
            <w:bottom w:val="none" w:sz="0" w:space="0" w:color="auto"/>
            <w:right w:val="none" w:sz="0" w:space="0" w:color="auto"/>
          </w:divBdr>
        </w:div>
        <w:div w:id="544291410">
          <w:marLeft w:val="480"/>
          <w:marRight w:val="0"/>
          <w:marTop w:val="0"/>
          <w:marBottom w:val="0"/>
          <w:divBdr>
            <w:top w:val="none" w:sz="0" w:space="0" w:color="auto"/>
            <w:left w:val="none" w:sz="0" w:space="0" w:color="auto"/>
            <w:bottom w:val="none" w:sz="0" w:space="0" w:color="auto"/>
            <w:right w:val="none" w:sz="0" w:space="0" w:color="auto"/>
          </w:divBdr>
        </w:div>
        <w:div w:id="1820420280">
          <w:marLeft w:val="480"/>
          <w:marRight w:val="0"/>
          <w:marTop w:val="0"/>
          <w:marBottom w:val="0"/>
          <w:divBdr>
            <w:top w:val="none" w:sz="0" w:space="0" w:color="auto"/>
            <w:left w:val="none" w:sz="0" w:space="0" w:color="auto"/>
            <w:bottom w:val="none" w:sz="0" w:space="0" w:color="auto"/>
            <w:right w:val="none" w:sz="0" w:space="0" w:color="auto"/>
          </w:divBdr>
        </w:div>
        <w:div w:id="1888299781">
          <w:marLeft w:val="480"/>
          <w:marRight w:val="0"/>
          <w:marTop w:val="0"/>
          <w:marBottom w:val="0"/>
          <w:divBdr>
            <w:top w:val="none" w:sz="0" w:space="0" w:color="auto"/>
            <w:left w:val="none" w:sz="0" w:space="0" w:color="auto"/>
            <w:bottom w:val="none" w:sz="0" w:space="0" w:color="auto"/>
            <w:right w:val="none" w:sz="0" w:space="0" w:color="auto"/>
          </w:divBdr>
        </w:div>
        <w:div w:id="1691563244">
          <w:marLeft w:val="480"/>
          <w:marRight w:val="0"/>
          <w:marTop w:val="0"/>
          <w:marBottom w:val="0"/>
          <w:divBdr>
            <w:top w:val="none" w:sz="0" w:space="0" w:color="auto"/>
            <w:left w:val="none" w:sz="0" w:space="0" w:color="auto"/>
            <w:bottom w:val="none" w:sz="0" w:space="0" w:color="auto"/>
            <w:right w:val="none" w:sz="0" w:space="0" w:color="auto"/>
          </w:divBdr>
        </w:div>
        <w:div w:id="1418332971">
          <w:marLeft w:val="480"/>
          <w:marRight w:val="0"/>
          <w:marTop w:val="0"/>
          <w:marBottom w:val="0"/>
          <w:divBdr>
            <w:top w:val="none" w:sz="0" w:space="0" w:color="auto"/>
            <w:left w:val="none" w:sz="0" w:space="0" w:color="auto"/>
            <w:bottom w:val="none" w:sz="0" w:space="0" w:color="auto"/>
            <w:right w:val="none" w:sz="0" w:space="0" w:color="auto"/>
          </w:divBdr>
        </w:div>
        <w:div w:id="1796409127">
          <w:marLeft w:val="480"/>
          <w:marRight w:val="0"/>
          <w:marTop w:val="0"/>
          <w:marBottom w:val="0"/>
          <w:divBdr>
            <w:top w:val="none" w:sz="0" w:space="0" w:color="auto"/>
            <w:left w:val="none" w:sz="0" w:space="0" w:color="auto"/>
            <w:bottom w:val="none" w:sz="0" w:space="0" w:color="auto"/>
            <w:right w:val="none" w:sz="0" w:space="0" w:color="auto"/>
          </w:divBdr>
        </w:div>
        <w:div w:id="1599681471">
          <w:marLeft w:val="480"/>
          <w:marRight w:val="0"/>
          <w:marTop w:val="0"/>
          <w:marBottom w:val="0"/>
          <w:divBdr>
            <w:top w:val="none" w:sz="0" w:space="0" w:color="auto"/>
            <w:left w:val="none" w:sz="0" w:space="0" w:color="auto"/>
            <w:bottom w:val="none" w:sz="0" w:space="0" w:color="auto"/>
            <w:right w:val="none" w:sz="0" w:space="0" w:color="auto"/>
          </w:divBdr>
        </w:div>
        <w:div w:id="1292830488">
          <w:marLeft w:val="480"/>
          <w:marRight w:val="0"/>
          <w:marTop w:val="0"/>
          <w:marBottom w:val="0"/>
          <w:divBdr>
            <w:top w:val="none" w:sz="0" w:space="0" w:color="auto"/>
            <w:left w:val="none" w:sz="0" w:space="0" w:color="auto"/>
            <w:bottom w:val="none" w:sz="0" w:space="0" w:color="auto"/>
            <w:right w:val="none" w:sz="0" w:space="0" w:color="auto"/>
          </w:divBdr>
        </w:div>
        <w:div w:id="541863550">
          <w:marLeft w:val="480"/>
          <w:marRight w:val="0"/>
          <w:marTop w:val="0"/>
          <w:marBottom w:val="0"/>
          <w:divBdr>
            <w:top w:val="none" w:sz="0" w:space="0" w:color="auto"/>
            <w:left w:val="none" w:sz="0" w:space="0" w:color="auto"/>
            <w:bottom w:val="none" w:sz="0" w:space="0" w:color="auto"/>
            <w:right w:val="none" w:sz="0" w:space="0" w:color="auto"/>
          </w:divBdr>
        </w:div>
        <w:div w:id="781917526">
          <w:marLeft w:val="480"/>
          <w:marRight w:val="0"/>
          <w:marTop w:val="0"/>
          <w:marBottom w:val="0"/>
          <w:divBdr>
            <w:top w:val="none" w:sz="0" w:space="0" w:color="auto"/>
            <w:left w:val="none" w:sz="0" w:space="0" w:color="auto"/>
            <w:bottom w:val="none" w:sz="0" w:space="0" w:color="auto"/>
            <w:right w:val="none" w:sz="0" w:space="0" w:color="auto"/>
          </w:divBdr>
        </w:div>
        <w:div w:id="205408916">
          <w:marLeft w:val="480"/>
          <w:marRight w:val="0"/>
          <w:marTop w:val="0"/>
          <w:marBottom w:val="0"/>
          <w:divBdr>
            <w:top w:val="none" w:sz="0" w:space="0" w:color="auto"/>
            <w:left w:val="none" w:sz="0" w:space="0" w:color="auto"/>
            <w:bottom w:val="none" w:sz="0" w:space="0" w:color="auto"/>
            <w:right w:val="none" w:sz="0" w:space="0" w:color="auto"/>
          </w:divBdr>
        </w:div>
        <w:div w:id="957493184">
          <w:marLeft w:val="480"/>
          <w:marRight w:val="0"/>
          <w:marTop w:val="0"/>
          <w:marBottom w:val="0"/>
          <w:divBdr>
            <w:top w:val="none" w:sz="0" w:space="0" w:color="auto"/>
            <w:left w:val="none" w:sz="0" w:space="0" w:color="auto"/>
            <w:bottom w:val="none" w:sz="0" w:space="0" w:color="auto"/>
            <w:right w:val="none" w:sz="0" w:space="0" w:color="auto"/>
          </w:divBdr>
        </w:div>
        <w:div w:id="2054843701">
          <w:marLeft w:val="480"/>
          <w:marRight w:val="0"/>
          <w:marTop w:val="0"/>
          <w:marBottom w:val="0"/>
          <w:divBdr>
            <w:top w:val="none" w:sz="0" w:space="0" w:color="auto"/>
            <w:left w:val="none" w:sz="0" w:space="0" w:color="auto"/>
            <w:bottom w:val="none" w:sz="0" w:space="0" w:color="auto"/>
            <w:right w:val="none" w:sz="0" w:space="0" w:color="auto"/>
          </w:divBdr>
        </w:div>
        <w:div w:id="545292212">
          <w:marLeft w:val="480"/>
          <w:marRight w:val="0"/>
          <w:marTop w:val="0"/>
          <w:marBottom w:val="0"/>
          <w:divBdr>
            <w:top w:val="none" w:sz="0" w:space="0" w:color="auto"/>
            <w:left w:val="none" w:sz="0" w:space="0" w:color="auto"/>
            <w:bottom w:val="none" w:sz="0" w:space="0" w:color="auto"/>
            <w:right w:val="none" w:sz="0" w:space="0" w:color="auto"/>
          </w:divBdr>
        </w:div>
        <w:div w:id="1310283135">
          <w:marLeft w:val="480"/>
          <w:marRight w:val="0"/>
          <w:marTop w:val="0"/>
          <w:marBottom w:val="0"/>
          <w:divBdr>
            <w:top w:val="none" w:sz="0" w:space="0" w:color="auto"/>
            <w:left w:val="none" w:sz="0" w:space="0" w:color="auto"/>
            <w:bottom w:val="none" w:sz="0" w:space="0" w:color="auto"/>
            <w:right w:val="none" w:sz="0" w:space="0" w:color="auto"/>
          </w:divBdr>
        </w:div>
        <w:div w:id="253368565">
          <w:marLeft w:val="480"/>
          <w:marRight w:val="0"/>
          <w:marTop w:val="0"/>
          <w:marBottom w:val="0"/>
          <w:divBdr>
            <w:top w:val="none" w:sz="0" w:space="0" w:color="auto"/>
            <w:left w:val="none" w:sz="0" w:space="0" w:color="auto"/>
            <w:bottom w:val="none" w:sz="0" w:space="0" w:color="auto"/>
            <w:right w:val="none" w:sz="0" w:space="0" w:color="auto"/>
          </w:divBdr>
        </w:div>
        <w:div w:id="246890098">
          <w:marLeft w:val="480"/>
          <w:marRight w:val="0"/>
          <w:marTop w:val="0"/>
          <w:marBottom w:val="0"/>
          <w:divBdr>
            <w:top w:val="none" w:sz="0" w:space="0" w:color="auto"/>
            <w:left w:val="none" w:sz="0" w:space="0" w:color="auto"/>
            <w:bottom w:val="none" w:sz="0" w:space="0" w:color="auto"/>
            <w:right w:val="none" w:sz="0" w:space="0" w:color="auto"/>
          </w:divBdr>
        </w:div>
        <w:div w:id="1167673213">
          <w:marLeft w:val="480"/>
          <w:marRight w:val="0"/>
          <w:marTop w:val="0"/>
          <w:marBottom w:val="0"/>
          <w:divBdr>
            <w:top w:val="none" w:sz="0" w:space="0" w:color="auto"/>
            <w:left w:val="none" w:sz="0" w:space="0" w:color="auto"/>
            <w:bottom w:val="none" w:sz="0" w:space="0" w:color="auto"/>
            <w:right w:val="none" w:sz="0" w:space="0" w:color="auto"/>
          </w:divBdr>
        </w:div>
        <w:div w:id="670066665">
          <w:marLeft w:val="480"/>
          <w:marRight w:val="0"/>
          <w:marTop w:val="0"/>
          <w:marBottom w:val="0"/>
          <w:divBdr>
            <w:top w:val="none" w:sz="0" w:space="0" w:color="auto"/>
            <w:left w:val="none" w:sz="0" w:space="0" w:color="auto"/>
            <w:bottom w:val="none" w:sz="0" w:space="0" w:color="auto"/>
            <w:right w:val="none" w:sz="0" w:space="0" w:color="auto"/>
          </w:divBdr>
        </w:div>
        <w:div w:id="1805612746">
          <w:marLeft w:val="480"/>
          <w:marRight w:val="0"/>
          <w:marTop w:val="0"/>
          <w:marBottom w:val="0"/>
          <w:divBdr>
            <w:top w:val="none" w:sz="0" w:space="0" w:color="auto"/>
            <w:left w:val="none" w:sz="0" w:space="0" w:color="auto"/>
            <w:bottom w:val="none" w:sz="0" w:space="0" w:color="auto"/>
            <w:right w:val="none" w:sz="0" w:space="0" w:color="auto"/>
          </w:divBdr>
        </w:div>
        <w:div w:id="1344893311">
          <w:marLeft w:val="480"/>
          <w:marRight w:val="0"/>
          <w:marTop w:val="0"/>
          <w:marBottom w:val="0"/>
          <w:divBdr>
            <w:top w:val="none" w:sz="0" w:space="0" w:color="auto"/>
            <w:left w:val="none" w:sz="0" w:space="0" w:color="auto"/>
            <w:bottom w:val="none" w:sz="0" w:space="0" w:color="auto"/>
            <w:right w:val="none" w:sz="0" w:space="0" w:color="auto"/>
          </w:divBdr>
        </w:div>
        <w:div w:id="1314799129">
          <w:marLeft w:val="480"/>
          <w:marRight w:val="0"/>
          <w:marTop w:val="0"/>
          <w:marBottom w:val="0"/>
          <w:divBdr>
            <w:top w:val="none" w:sz="0" w:space="0" w:color="auto"/>
            <w:left w:val="none" w:sz="0" w:space="0" w:color="auto"/>
            <w:bottom w:val="none" w:sz="0" w:space="0" w:color="auto"/>
            <w:right w:val="none" w:sz="0" w:space="0" w:color="auto"/>
          </w:divBdr>
        </w:div>
        <w:div w:id="1920478399">
          <w:marLeft w:val="480"/>
          <w:marRight w:val="0"/>
          <w:marTop w:val="0"/>
          <w:marBottom w:val="0"/>
          <w:divBdr>
            <w:top w:val="none" w:sz="0" w:space="0" w:color="auto"/>
            <w:left w:val="none" w:sz="0" w:space="0" w:color="auto"/>
            <w:bottom w:val="none" w:sz="0" w:space="0" w:color="auto"/>
            <w:right w:val="none" w:sz="0" w:space="0" w:color="auto"/>
          </w:divBdr>
        </w:div>
        <w:div w:id="869336813">
          <w:marLeft w:val="480"/>
          <w:marRight w:val="0"/>
          <w:marTop w:val="0"/>
          <w:marBottom w:val="0"/>
          <w:divBdr>
            <w:top w:val="none" w:sz="0" w:space="0" w:color="auto"/>
            <w:left w:val="none" w:sz="0" w:space="0" w:color="auto"/>
            <w:bottom w:val="none" w:sz="0" w:space="0" w:color="auto"/>
            <w:right w:val="none" w:sz="0" w:space="0" w:color="auto"/>
          </w:divBdr>
        </w:div>
        <w:div w:id="1071151759">
          <w:marLeft w:val="480"/>
          <w:marRight w:val="0"/>
          <w:marTop w:val="0"/>
          <w:marBottom w:val="0"/>
          <w:divBdr>
            <w:top w:val="none" w:sz="0" w:space="0" w:color="auto"/>
            <w:left w:val="none" w:sz="0" w:space="0" w:color="auto"/>
            <w:bottom w:val="none" w:sz="0" w:space="0" w:color="auto"/>
            <w:right w:val="none" w:sz="0" w:space="0" w:color="auto"/>
          </w:divBdr>
        </w:div>
        <w:div w:id="1849363877">
          <w:marLeft w:val="480"/>
          <w:marRight w:val="0"/>
          <w:marTop w:val="0"/>
          <w:marBottom w:val="0"/>
          <w:divBdr>
            <w:top w:val="none" w:sz="0" w:space="0" w:color="auto"/>
            <w:left w:val="none" w:sz="0" w:space="0" w:color="auto"/>
            <w:bottom w:val="none" w:sz="0" w:space="0" w:color="auto"/>
            <w:right w:val="none" w:sz="0" w:space="0" w:color="auto"/>
          </w:divBdr>
        </w:div>
        <w:div w:id="1813522716">
          <w:marLeft w:val="480"/>
          <w:marRight w:val="0"/>
          <w:marTop w:val="0"/>
          <w:marBottom w:val="0"/>
          <w:divBdr>
            <w:top w:val="none" w:sz="0" w:space="0" w:color="auto"/>
            <w:left w:val="none" w:sz="0" w:space="0" w:color="auto"/>
            <w:bottom w:val="none" w:sz="0" w:space="0" w:color="auto"/>
            <w:right w:val="none" w:sz="0" w:space="0" w:color="auto"/>
          </w:divBdr>
        </w:div>
        <w:div w:id="501817986">
          <w:marLeft w:val="480"/>
          <w:marRight w:val="0"/>
          <w:marTop w:val="0"/>
          <w:marBottom w:val="0"/>
          <w:divBdr>
            <w:top w:val="none" w:sz="0" w:space="0" w:color="auto"/>
            <w:left w:val="none" w:sz="0" w:space="0" w:color="auto"/>
            <w:bottom w:val="none" w:sz="0" w:space="0" w:color="auto"/>
            <w:right w:val="none" w:sz="0" w:space="0" w:color="auto"/>
          </w:divBdr>
        </w:div>
        <w:div w:id="1817451096">
          <w:marLeft w:val="480"/>
          <w:marRight w:val="0"/>
          <w:marTop w:val="0"/>
          <w:marBottom w:val="0"/>
          <w:divBdr>
            <w:top w:val="none" w:sz="0" w:space="0" w:color="auto"/>
            <w:left w:val="none" w:sz="0" w:space="0" w:color="auto"/>
            <w:bottom w:val="none" w:sz="0" w:space="0" w:color="auto"/>
            <w:right w:val="none" w:sz="0" w:space="0" w:color="auto"/>
          </w:divBdr>
        </w:div>
        <w:div w:id="592250038">
          <w:marLeft w:val="480"/>
          <w:marRight w:val="0"/>
          <w:marTop w:val="0"/>
          <w:marBottom w:val="0"/>
          <w:divBdr>
            <w:top w:val="none" w:sz="0" w:space="0" w:color="auto"/>
            <w:left w:val="none" w:sz="0" w:space="0" w:color="auto"/>
            <w:bottom w:val="none" w:sz="0" w:space="0" w:color="auto"/>
            <w:right w:val="none" w:sz="0" w:space="0" w:color="auto"/>
          </w:divBdr>
        </w:div>
        <w:div w:id="936867832">
          <w:marLeft w:val="480"/>
          <w:marRight w:val="0"/>
          <w:marTop w:val="0"/>
          <w:marBottom w:val="0"/>
          <w:divBdr>
            <w:top w:val="none" w:sz="0" w:space="0" w:color="auto"/>
            <w:left w:val="none" w:sz="0" w:space="0" w:color="auto"/>
            <w:bottom w:val="none" w:sz="0" w:space="0" w:color="auto"/>
            <w:right w:val="none" w:sz="0" w:space="0" w:color="auto"/>
          </w:divBdr>
        </w:div>
      </w:divsChild>
    </w:div>
    <w:div w:id="488904350">
      <w:bodyDiv w:val="1"/>
      <w:marLeft w:val="0"/>
      <w:marRight w:val="0"/>
      <w:marTop w:val="0"/>
      <w:marBottom w:val="0"/>
      <w:divBdr>
        <w:top w:val="none" w:sz="0" w:space="0" w:color="auto"/>
        <w:left w:val="none" w:sz="0" w:space="0" w:color="auto"/>
        <w:bottom w:val="none" w:sz="0" w:space="0" w:color="auto"/>
        <w:right w:val="none" w:sz="0" w:space="0" w:color="auto"/>
      </w:divBdr>
      <w:divsChild>
        <w:div w:id="927888649">
          <w:marLeft w:val="480"/>
          <w:marRight w:val="0"/>
          <w:marTop w:val="0"/>
          <w:marBottom w:val="0"/>
          <w:divBdr>
            <w:top w:val="none" w:sz="0" w:space="0" w:color="auto"/>
            <w:left w:val="none" w:sz="0" w:space="0" w:color="auto"/>
            <w:bottom w:val="none" w:sz="0" w:space="0" w:color="auto"/>
            <w:right w:val="none" w:sz="0" w:space="0" w:color="auto"/>
          </w:divBdr>
        </w:div>
        <w:div w:id="299187403">
          <w:marLeft w:val="480"/>
          <w:marRight w:val="0"/>
          <w:marTop w:val="0"/>
          <w:marBottom w:val="0"/>
          <w:divBdr>
            <w:top w:val="none" w:sz="0" w:space="0" w:color="auto"/>
            <w:left w:val="none" w:sz="0" w:space="0" w:color="auto"/>
            <w:bottom w:val="none" w:sz="0" w:space="0" w:color="auto"/>
            <w:right w:val="none" w:sz="0" w:space="0" w:color="auto"/>
          </w:divBdr>
        </w:div>
        <w:div w:id="1084567696">
          <w:marLeft w:val="480"/>
          <w:marRight w:val="0"/>
          <w:marTop w:val="0"/>
          <w:marBottom w:val="0"/>
          <w:divBdr>
            <w:top w:val="none" w:sz="0" w:space="0" w:color="auto"/>
            <w:left w:val="none" w:sz="0" w:space="0" w:color="auto"/>
            <w:bottom w:val="none" w:sz="0" w:space="0" w:color="auto"/>
            <w:right w:val="none" w:sz="0" w:space="0" w:color="auto"/>
          </w:divBdr>
        </w:div>
        <w:div w:id="653409819">
          <w:marLeft w:val="480"/>
          <w:marRight w:val="0"/>
          <w:marTop w:val="0"/>
          <w:marBottom w:val="0"/>
          <w:divBdr>
            <w:top w:val="none" w:sz="0" w:space="0" w:color="auto"/>
            <w:left w:val="none" w:sz="0" w:space="0" w:color="auto"/>
            <w:bottom w:val="none" w:sz="0" w:space="0" w:color="auto"/>
            <w:right w:val="none" w:sz="0" w:space="0" w:color="auto"/>
          </w:divBdr>
        </w:div>
        <w:div w:id="469325198">
          <w:marLeft w:val="480"/>
          <w:marRight w:val="0"/>
          <w:marTop w:val="0"/>
          <w:marBottom w:val="0"/>
          <w:divBdr>
            <w:top w:val="none" w:sz="0" w:space="0" w:color="auto"/>
            <w:left w:val="none" w:sz="0" w:space="0" w:color="auto"/>
            <w:bottom w:val="none" w:sz="0" w:space="0" w:color="auto"/>
            <w:right w:val="none" w:sz="0" w:space="0" w:color="auto"/>
          </w:divBdr>
        </w:div>
        <w:div w:id="1455707011">
          <w:marLeft w:val="480"/>
          <w:marRight w:val="0"/>
          <w:marTop w:val="0"/>
          <w:marBottom w:val="0"/>
          <w:divBdr>
            <w:top w:val="none" w:sz="0" w:space="0" w:color="auto"/>
            <w:left w:val="none" w:sz="0" w:space="0" w:color="auto"/>
            <w:bottom w:val="none" w:sz="0" w:space="0" w:color="auto"/>
            <w:right w:val="none" w:sz="0" w:space="0" w:color="auto"/>
          </w:divBdr>
        </w:div>
        <w:div w:id="2033603499">
          <w:marLeft w:val="480"/>
          <w:marRight w:val="0"/>
          <w:marTop w:val="0"/>
          <w:marBottom w:val="0"/>
          <w:divBdr>
            <w:top w:val="none" w:sz="0" w:space="0" w:color="auto"/>
            <w:left w:val="none" w:sz="0" w:space="0" w:color="auto"/>
            <w:bottom w:val="none" w:sz="0" w:space="0" w:color="auto"/>
            <w:right w:val="none" w:sz="0" w:space="0" w:color="auto"/>
          </w:divBdr>
        </w:div>
        <w:div w:id="1526097634">
          <w:marLeft w:val="480"/>
          <w:marRight w:val="0"/>
          <w:marTop w:val="0"/>
          <w:marBottom w:val="0"/>
          <w:divBdr>
            <w:top w:val="none" w:sz="0" w:space="0" w:color="auto"/>
            <w:left w:val="none" w:sz="0" w:space="0" w:color="auto"/>
            <w:bottom w:val="none" w:sz="0" w:space="0" w:color="auto"/>
            <w:right w:val="none" w:sz="0" w:space="0" w:color="auto"/>
          </w:divBdr>
        </w:div>
        <w:div w:id="10497073">
          <w:marLeft w:val="480"/>
          <w:marRight w:val="0"/>
          <w:marTop w:val="0"/>
          <w:marBottom w:val="0"/>
          <w:divBdr>
            <w:top w:val="none" w:sz="0" w:space="0" w:color="auto"/>
            <w:left w:val="none" w:sz="0" w:space="0" w:color="auto"/>
            <w:bottom w:val="none" w:sz="0" w:space="0" w:color="auto"/>
            <w:right w:val="none" w:sz="0" w:space="0" w:color="auto"/>
          </w:divBdr>
        </w:div>
        <w:div w:id="1998418866">
          <w:marLeft w:val="480"/>
          <w:marRight w:val="0"/>
          <w:marTop w:val="0"/>
          <w:marBottom w:val="0"/>
          <w:divBdr>
            <w:top w:val="none" w:sz="0" w:space="0" w:color="auto"/>
            <w:left w:val="none" w:sz="0" w:space="0" w:color="auto"/>
            <w:bottom w:val="none" w:sz="0" w:space="0" w:color="auto"/>
            <w:right w:val="none" w:sz="0" w:space="0" w:color="auto"/>
          </w:divBdr>
        </w:div>
        <w:div w:id="451753288">
          <w:marLeft w:val="480"/>
          <w:marRight w:val="0"/>
          <w:marTop w:val="0"/>
          <w:marBottom w:val="0"/>
          <w:divBdr>
            <w:top w:val="none" w:sz="0" w:space="0" w:color="auto"/>
            <w:left w:val="none" w:sz="0" w:space="0" w:color="auto"/>
            <w:bottom w:val="none" w:sz="0" w:space="0" w:color="auto"/>
            <w:right w:val="none" w:sz="0" w:space="0" w:color="auto"/>
          </w:divBdr>
        </w:div>
        <w:div w:id="657809901">
          <w:marLeft w:val="480"/>
          <w:marRight w:val="0"/>
          <w:marTop w:val="0"/>
          <w:marBottom w:val="0"/>
          <w:divBdr>
            <w:top w:val="none" w:sz="0" w:space="0" w:color="auto"/>
            <w:left w:val="none" w:sz="0" w:space="0" w:color="auto"/>
            <w:bottom w:val="none" w:sz="0" w:space="0" w:color="auto"/>
            <w:right w:val="none" w:sz="0" w:space="0" w:color="auto"/>
          </w:divBdr>
        </w:div>
        <w:div w:id="1845510152">
          <w:marLeft w:val="480"/>
          <w:marRight w:val="0"/>
          <w:marTop w:val="0"/>
          <w:marBottom w:val="0"/>
          <w:divBdr>
            <w:top w:val="none" w:sz="0" w:space="0" w:color="auto"/>
            <w:left w:val="none" w:sz="0" w:space="0" w:color="auto"/>
            <w:bottom w:val="none" w:sz="0" w:space="0" w:color="auto"/>
            <w:right w:val="none" w:sz="0" w:space="0" w:color="auto"/>
          </w:divBdr>
        </w:div>
        <w:div w:id="282807648">
          <w:marLeft w:val="480"/>
          <w:marRight w:val="0"/>
          <w:marTop w:val="0"/>
          <w:marBottom w:val="0"/>
          <w:divBdr>
            <w:top w:val="none" w:sz="0" w:space="0" w:color="auto"/>
            <w:left w:val="none" w:sz="0" w:space="0" w:color="auto"/>
            <w:bottom w:val="none" w:sz="0" w:space="0" w:color="auto"/>
            <w:right w:val="none" w:sz="0" w:space="0" w:color="auto"/>
          </w:divBdr>
        </w:div>
        <w:div w:id="2104573638">
          <w:marLeft w:val="480"/>
          <w:marRight w:val="0"/>
          <w:marTop w:val="0"/>
          <w:marBottom w:val="0"/>
          <w:divBdr>
            <w:top w:val="none" w:sz="0" w:space="0" w:color="auto"/>
            <w:left w:val="none" w:sz="0" w:space="0" w:color="auto"/>
            <w:bottom w:val="none" w:sz="0" w:space="0" w:color="auto"/>
            <w:right w:val="none" w:sz="0" w:space="0" w:color="auto"/>
          </w:divBdr>
        </w:div>
        <w:div w:id="1290281490">
          <w:marLeft w:val="480"/>
          <w:marRight w:val="0"/>
          <w:marTop w:val="0"/>
          <w:marBottom w:val="0"/>
          <w:divBdr>
            <w:top w:val="none" w:sz="0" w:space="0" w:color="auto"/>
            <w:left w:val="none" w:sz="0" w:space="0" w:color="auto"/>
            <w:bottom w:val="none" w:sz="0" w:space="0" w:color="auto"/>
            <w:right w:val="none" w:sz="0" w:space="0" w:color="auto"/>
          </w:divBdr>
        </w:div>
        <w:div w:id="769663632">
          <w:marLeft w:val="480"/>
          <w:marRight w:val="0"/>
          <w:marTop w:val="0"/>
          <w:marBottom w:val="0"/>
          <w:divBdr>
            <w:top w:val="none" w:sz="0" w:space="0" w:color="auto"/>
            <w:left w:val="none" w:sz="0" w:space="0" w:color="auto"/>
            <w:bottom w:val="none" w:sz="0" w:space="0" w:color="auto"/>
            <w:right w:val="none" w:sz="0" w:space="0" w:color="auto"/>
          </w:divBdr>
        </w:div>
        <w:div w:id="1934820177">
          <w:marLeft w:val="480"/>
          <w:marRight w:val="0"/>
          <w:marTop w:val="0"/>
          <w:marBottom w:val="0"/>
          <w:divBdr>
            <w:top w:val="none" w:sz="0" w:space="0" w:color="auto"/>
            <w:left w:val="none" w:sz="0" w:space="0" w:color="auto"/>
            <w:bottom w:val="none" w:sz="0" w:space="0" w:color="auto"/>
            <w:right w:val="none" w:sz="0" w:space="0" w:color="auto"/>
          </w:divBdr>
        </w:div>
        <w:div w:id="1092167113">
          <w:marLeft w:val="480"/>
          <w:marRight w:val="0"/>
          <w:marTop w:val="0"/>
          <w:marBottom w:val="0"/>
          <w:divBdr>
            <w:top w:val="none" w:sz="0" w:space="0" w:color="auto"/>
            <w:left w:val="none" w:sz="0" w:space="0" w:color="auto"/>
            <w:bottom w:val="none" w:sz="0" w:space="0" w:color="auto"/>
            <w:right w:val="none" w:sz="0" w:space="0" w:color="auto"/>
          </w:divBdr>
        </w:div>
        <w:div w:id="421075031">
          <w:marLeft w:val="480"/>
          <w:marRight w:val="0"/>
          <w:marTop w:val="0"/>
          <w:marBottom w:val="0"/>
          <w:divBdr>
            <w:top w:val="none" w:sz="0" w:space="0" w:color="auto"/>
            <w:left w:val="none" w:sz="0" w:space="0" w:color="auto"/>
            <w:bottom w:val="none" w:sz="0" w:space="0" w:color="auto"/>
            <w:right w:val="none" w:sz="0" w:space="0" w:color="auto"/>
          </w:divBdr>
        </w:div>
        <w:div w:id="1514803651">
          <w:marLeft w:val="480"/>
          <w:marRight w:val="0"/>
          <w:marTop w:val="0"/>
          <w:marBottom w:val="0"/>
          <w:divBdr>
            <w:top w:val="none" w:sz="0" w:space="0" w:color="auto"/>
            <w:left w:val="none" w:sz="0" w:space="0" w:color="auto"/>
            <w:bottom w:val="none" w:sz="0" w:space="0" w:color="auto"/>
            <w:right w:val="none" w:sz="0" w:space="0" w:color="auto"/>
          </w:divBdr>
        </w:div>
        <w:div w:id="98068425">
          <w:marLeft w:val="480"/>
          <w:marRight w:val="0"/>
          <w:marTop w:val="0"/>
          <w:marBottom w:val="0"/>
          <w:divBdr>
            <w:top w:val="none" w:sz="0" w:space="0" w:color="auto"/>
            <w:left w:val="none" w:sz="0" w:space="0" w:color="auto"/>
            <w:bottom w:val="none" w:sz="0" w:space="0" w:color="auto"/>
            <w:right w:val="none" w:sz="0" w:space="0" w:color="auto"/>
          </w:divBdr>
        </w:div>
        <w:div w:id="692149021">
          <w:marLeft w:val="480"/>
          <w:marRight w:val="0"/>
          <w:marTop w:val="0"/>
          <w:marBottom w:val="0"/>
          <w:divBdr>
            <w:top w:val="none" w:sz="0" w:space="0" w:color="auto"/>
            <w:left w:val="none" w:sz="0" w:space="0" w:color="auto"/>
            <w:bottom w:val="none" w:sz="0" w:space="0" w:color="auto"/>
            <w:right w:val="none" w:sz="0" w:space="0" w:color="auto"/>
          </w:divBdr>
        </w:div>
        <w:div w:id="2108385644">
          <w:marLeft w:val="480"/>
          <w:marRight w:val="0"/>
          <w:marTop w:val="0"/>
          <w:marBottom w:val="0"/>
          <w:divBdr>
            <w:top w:val="none" w:sz="0" w:space="0" w:color="auto"/>
            <w:left w:val="none" w:sz="0" w:space="0" w:color="auto"/>
            <w:bottom w:val="none" w:sz="0" w:space="0" w:color="auto"/>
            <w:right w:val="none" w:sz="0" w:space="0" w:color="auto"/>
          </w:divBdr>
        </w:div>
        <w:div w:id="2124613361">
          <w:marLeft w:val="480"/>
          <w:marRight w:val="0"/>
          <w:marTop w:val="0"/>
          <w:marBottom w:val="0"/>
          <w:divBdr>
            <w:top w:val="none" w:sz="0" w:space="0" w:color="auto"/>
            <w:left w:val="none" w:sz="0" w:space="0" w:color="auto"/>
            <w:bottom w:val="none" w:sz="0" w:space="0" w:color="auto"/>
            <w:right w:val="none" w:sz="0" w:space="0" w:color="auto"/>
          </w:divBdr>
        </w:div>
        <w:div w:id="1336110424">
          <w:marLeft w:val="480"/>
          <w:marRight w:val="0"/>
          <w:marTop w:val="0"/>
          <w:marBottom w:val="0"/>
          <w:divBdr>
            <w:top w:val="none" w:sz="0" w:space="0" w:color="auto"/>
            <w:left w:val="none" w:sz="0" w:space="0" w:color="auto"/>
            <w:bottom w:val="none" w:sz="0" w:space="0" w:color="auto"/>
            <w:right w:val="none" w:sz="0" w:space="0" w:color="auto"/>
          </w:divBdr>
        </w:div>
        <w:div w:id="1990935771">
          <w:marLeft w:val="480"/>
          <w:marRight w:val="0"/>
          <w:marTop w:val="0"/>
          <w:marBottom w:val="0"/>
          <w:divBdr>
            <w:top w:val="none" w:sz="0" w:space="0" w:color="auto"/>
            <w:left w:val="none" w:sz="0" w:space="0" w:color="auto"/>
            <w:bottom w:val="none" w:sz="0" w:space="0" w:color="auto"/>
            <w:right w:val="none" w:sz="0" w:space="0" w:color="auto"/>
          </w:divBdr>
        </w:div>
        <w:div w:id="866336090">
          <w:marLeft w:val="480"/>
          <w:marRight w:val="0"/>
          <w:marTop w:val="0"/>
          <w:marBottom w:val="0"/>
          <w:divBdr>
            <w:top w:val="none" w:sz="0" w:space="0" w:color="auto"/>
            <w:left w:val="none" w:sz="0" w:space="0" w:color="auto"/>
            <w:bottom w:val="none" w:sz="0" w:space="0" w:color="auto"/>
            <w:right w:val="none" w:sz="0" w:space="0" w:color="auto"/>
          </w:divBdr>
        </w:div>
        <w:div w:id="1064523451">
          <w:marLeft w:val="480"/>
          <w:marRight w:val="0"/>
          <w:marTop w:val="0"/>
          <w:marBottom w:val="0"/>
          <w:divBdr>
            <w:top w:val="none" w:sz="0" w:space="0" w:color="auto"/>
            <w:left w:val="none" w:sz="0" w:space="0" w:color="auto"/>
            <w:bottom w:val="none" w:sz="0" w:space="0" w:color="auto"/>
            <w:right w:val="none" w:sz="0" w:space="0" w:color="auto"/>
          </w:divBdr>
        </w:div>
        <w:div w:id="1492483735">
          <w:marLeft w:val="480"/>
          <w:marRight w:val="0"/>
          <w:marTop w:val="0"/>
          <w:marBottom w:val="0"/>
          <w:divBdr>
            <w:top w:val="none" w:sz="0" w:space="0" w:color="auto"/>
            <w:left w:val="none" w:sz="0" w:space="0" w:color="auto"/>
            <w:bottom w:val="none" w:sz="0" w:space="0" w:color="auto"/>
            <w:right w:val="none" w:sz="0" w:space="0" w:color="auto"/>
          </w:divBdr>
        </w:div>
      </w:divsChild>
    </w:div>
    <w:div w:id="489053897">
      <w:bodyDiv w:val="1"/>
      <w:marLeft w:val="0"/>
      <w:marRight w:val="0"/>
      <w:marTop w:val="0"/>
      <w:marBottom w:val="0"/>
      <w:divBdr>
        <w:top w:val="none" w:sz="0" w:space="0" w:color="auto"/>
        <w:left w:val="none" w:sz="0" w:space="0" w:color="auto"/>
        <w:bottom w:val="none" w:sz="0" w:space="0" w:color="auto"/>
        <w:right w:val="none" w:sz="0" w:space="0" w:color="auto"/>
      </w:divBdr>
    </w:div>
    <w:div w:id="497960622">
      <w:bodyDiv w:val="1"/>
      <w:marLeft w:val="0"/>
      <w:marRight w:val="0"/>
      <w:marTop w:val="0"/>
      <w:marBottom w:val="0"/>
      <w:divBdr>
        <w:top w:val="none" w:sz="0" w:space="0" w:color="auto"/>
        <w:left w:val="none" w:sz="0" w:space="0" w:color="auto"/>
        <w:bottom w:val="none" w:sz="0" w:space="0" w:color="auto"/>
        <w:right w:val="none" w:sz="0" w:space="0" w:color="auto"/>
      </w:divBdr>
      <w:divsChild>
        <w:div w:id="1382710606">
          <w:marLeft w:val="480"/>
          <w:marRight w:val="0"/>
          <w:marTop w:val="0"/>
          <w:marBottom w:val="0"/>
          <w:divBdr>
            <w:top w:val="none" w:sz="0" w:space="0" w:color="auto"/>
            <w:left w:val="none" w:sz="0" w:space="0" w:color="auto"/>
            <w:bottom w:val="none" w:sz="0" w:space="0" w:color="auto"/>
            <w:right w:val="none" w:sz="0" w:space="0" w:color="auto"/>
          </w:divBdr>
        </w:div>
        <w:div w:id="1465193069">
          <w:marLeft w:val="480"/>
          <w:marRight w:val="0"/>
          <w:marTop w:val="0"/>
          <w:marBottom w:val="0"/>
          <w:divBdr>
            <w:top w:val="none" w:sz="0" w:space="0" w:color="auto"/>
            <w:left w:val="none" w:sz="0" w:space="0" w:color="auto"/>
            <w:bottom w:val="none" w:sz="0" w:space="0" w:color="auto"/>
            <w:right w:val="none" w:sz="0" w:space="0" w:color="auto"/>
          </w:divBdr>
        </w:div>
        <w:div w:id="1939680105">
          <w:marLeft w:val="480"/>
          <w:marRight w:val="0"/>
          <w:marTop w:val="0"/>
          <w:marBottom w:val="0"/>
          <w:divBdr>
            <w:top w:val="none" w:sz="0" w:space="0" w:color="auto"/>
            <w:left w:val="none" w:sz="0" w:space="0" w:color="auto"/>
            <w:bottom w:val="none" w:sz="0" w:space="0" w:color="auto"/>
            <w:right w:val="none" w:sz="0" w:space="0" w:color="auto"/>
          </w:divBdr>
        </w:div>
        <w:div w:id="10187005">
          <w:marLeft w:val="480"/>
          <w:marRight w:val="0"/>
          <w:marTop w:val="0"/>
          <w:marBottom w:val="0"/>
          <w:divBdr>
            <w:top w:val="none" w:sz="0" w:space="0" w:color="auto"/>
            <w:left w:val="none" w:sz="0" w:space="0" w:color="auto"/>
            <w:bottom w:val="none" w:sz="0" w:space="0" w:color="auto"/>
            <w:right w:val="none" w:sz="0" w:space="0" w:color="auto"/>
          </w:divBdr>
        </w:div>
        <w:div w:id="1108744190">
          <w:marLeft w:val="480"/>
          <w:marRight w:val="0"/>
          <w:marTop w:val="0"/>
          <w:marBottom w:val="0"/>
          <w:divBdr>
            <w:top w:val="none" w:sz="0" w:space="0" w:color="auto"/>
            <w:left w:val="none" w:sz="0" w:space="0" w:color="auto"/>
            <w:bottom w:val="none" w:sz="0" w:space="0" w:color="auto"/>
            <w:right w:val="none" w:sz="0" w:space="0" w:color="auto"/>
          </w:divBdr>
        </w:div>
        <w:div w:id="1829974105">
          <w:marLeft w:val="480"/>
          <w:marRight w:val="0"/>
          <w:marTop w:val="0"/>
          <w:marBottom w:val="0"/>
          <w:divBdr>
            <w:top w:val="none" w:sz="0" w:space="0" w:color="auto"/>
            <w:left w:val="none" w:sz="0" w:space="0" w:color="auto"/>
            <w:bottom w:val="none" w:sz="0" w:space="0" w:color="auto"/>
            <w:right w:val="none" w:sz="0" w:space="0" w:color="auto"/>
          </w:divBdr>
        </w:div>
        <w:div w:id="1781221177">
          <w:marLeft w:val="480"/>
          <w:marRight w:val="0"/>
          <w:marTop w:val="0"/>
          <w:marBottom w:val="0"/>
          <w:divBdr>
            <w:top w:val="none" w:sz="0" w:space="0" w:color="auto"/>
            <w:left w:val="none" w:sz="0" w:space="0" w:color="auto"/>
            <w:bottom w:val="none" w:sz="0" w:space="0" w:color="auto"/>
            <w:right w:val="none" w:sz="0" w:space="0" w:color="auto"/>
          </w:divBdr>
        </w:div>
        <w:div w:id="2088069176">
          <w:marLeft w:val="480"/>
          <w:marRight w:val="0"/>
          <w:marTop w:val="0"/>
          <w:marBottom w:val="0"/>
          <w:divBdr>
            <w:top w:val="none" w:sz="0" w:space="0" w:color="auto"/>
            <w:left w:val="none" w:sz="0" w:space="0" w:color="auto"/>
            <w:bottom w:val="none" w:sz="0" w:space="0" w:color="auto"/>
            <w:right w:val="none" w:sz="0" w:space="0" w:color="auto"/>
          </w:divBdr>
        </w:div>
        <w:div w:id="1492210565">
          <w:marLeft w:val="480"/>
          <w:marRight w:val="0"/>
          <w:marTop w:val="0"/>
          <w:marBottom w:val="0"/>
          <w:divBdr>
            <w:top w:val="none" w:sz="0" w:space="0" w:color="auto"/>
            <w:left w:val="none" w:sz="0" w:space="0" w:color="auto"/>
            <w:bottom w:val="none" w:sz="0" w:space="0" w:color="auto"/>
            <w:right w:val="none" w:sz="0" w:space="0" w:color="auto"/>
          </w:divBdr>
        </w:div>
        <w:div w:id="1050114201">
          <w:marLeft w:val="480"/>
          <w:marRight w:val="0"/>
          <w:marTop w:val="0"/>
          <w:marBottom w:val="0"/>
          <w:divBdr>
            <w:top w:val="none" w:sz="0" w:space="0" w:color="auto"/>
            <w:left w:val="none" w:sz="0" w:space="0" w:color="auto"/>
            <w:bottom w:val="none" w:sz="0" w:space="0" w:color="auto"/>
            <w:right w:val="none" w:sz="0" w:space="0" w:color="auto"/>
          </w:divBdr>
        </w:div>
        <w:div w:id="581795356">
          <w:marLeft w:val="480"/>
          <w:marRight w:val="0"/>
          <w:marTop w:val="0"/>
          <w:marBottom w:val="0"/>
          <w:divBdr>
            <w:top w:val="none" w:sz="0" w:space="0" w:color="auto"/>
            <w:left w:val="none" w:sz="0" w:space="0" w:color="auto"/>
            <w:bottom w:val="none" w:sz="0" w:space="0" w:color="auto"/>
            <w:right w:val="none" w:sz="0" w:space="0" w:color="auto"/>
          </w:divBdr>
        </w:div>
        <w:div w:id="739715645">
          <w:marLeft w:val="480"/>
          <w:marRight w:val="0"/>
          <w:marTop w:val="0"/>
          <w:marBottom w:val="0"/>
          <w:divBdr>
            <w:top w:val="none" w:sz="0" w:space="0" w:color="auto"/>
            <w:left w:val="none" w:sz="0" w:space="0" w:color="auto"/>
            <w:bottom w:val="none" w:sz="0" w:space="0" w:color="auto"/>
            <w:right w:val="none" w:sz="0" w:space="0" w:color="auto"/>
          </w:divBdr>
        </w:div>
        <w:div w:id="1894345137">
          <w:marLeft w:val="480"/>
          <w:marRight w:val="0"/>
          <w:marTop w:val="0"/>
          <w:marBottom w:val="0"/>
          <w:divBdr>
            <w:top w:val="none" w:sz="0" w:space="0" w:color="auto"/>
            <w:left w:val="none" w:sz="0" w:space="0" w:color="auto"/>
            <w:bottom w:val="none" w:sz="0" w:space="0" w:color="auto"/>
            <w:right w:val="none" w:sz="0" w:space="0" w:color="auto"/>
          </w:divBdr>
        </w:div>
        <w:div w:id="1487236175">
          <w:marLeft w:val="480"/>
          <w:marRight w:val="0"/>
          <w:marTop w:val="0"/>
          <w:marBottom w:val="0"/>
          <w:divBdr>
            <w:top w:val="none" w:sz="0" w:space="0" w:color="auto"/>
            <w:left w:val="none" w:sz="0" w:space="0" w:color="auto"/>
            <w:bottom w:val="none" w:sz="0" w:space="0" w:color="auto"/>
            <w:right w:val="none" w:sz="0" w:space="0" w:color="auto"/>
          </w:divBdr>
        </w:div>
        <w:div w:id="1165126738">
          <w:marLeft w:val="480"/>
          <w:marRight w:val="0"/>
          <w:marTop w:val="0"/>
          <w:marBottom w:val="0"/>
          <w:divBdr>
            <w:top w:val="none" w:sz="0" w:space="0" w:color="auto"/>
            <w:left w:val="none" w:sz="0" w:space="0" w:color="auto"/>
            <w:bottom w:val="none" w:sz="0" w:space="0" w:color="auto"/>
            <w:right w:val="none" w:sz="0" w:space="0" w:color="auto"/>
          </w:divBdr>
        </w:div>
        <w:div w:id="1064137715">
          <w:marLeft w:val="480"/>
          <w:marRight w:val="0"/>
          <w:marTop w:val="0"/>
          <w:marBottom w:val="0"/>
          <w:divBdr>
            <w:top w:val="none" w:sz="0" w:space="0" w:color="auto"/>
            <w:left w:val="none" w:sz="0" w:space="0" w:color="auto"/>
            <w:bottom w:val="none" w:sz="0" w:space="0" w:color="auto"/>
            <w:right w:val="none" w:sz="0" w:space="0" w:color="auto"/>
          </w:divBdr>
        </w:div>
        <w:div w:id="1757938954">
          <w:marLeft w:val="480"/>
          <w:marRight w:val="0"/>
          <w:marTop w:val="0"/>
          <w:marBottom w:val="0"/>
          <w:divBdr>
            <w:top w:val="none" w:sz="0" w:space="0" w:color="auto"/>
            <w:left w:val="none" w:sz="0" w:space="0" w:color="auto"/>
            <w:bottom w:val="none" w:sz="0" w:space="0" w:color="auto"/>
            <w:right w:val="none" w:sz="0" w:space="0" w:color="auto"/>
          </w:divBdr>
        </w:div>
        <w:div w:id="1310473619">
          <w:marLeft w:val="480"/>
          <w:marRight w:val="0"/>
          <w:marTop w:val="0"/>
          <w:marBottom w:val="0"/>
          <w:divBdr>
            <w:top w:val="none" w:sz="0" w:space="0" w:color="auto"/>
            <w:left w:val="none" w:sz="0" w:space="0" w:color="auto"/>
            <w:bottom w:val="none" w:sz="0" w:space="0" w:color="auto"/>
            <w:right w:val="none" w:sz="0" w:space="0" w:color="auto"/>
          </w:divBdr>
        </w:div>
        <w:div w:id="1306278304">
          <w:marLeft w:val="480"/>
          <w:marRight w:val="0"/>
          <w:marTop w:val="0"/>
          <w:marBottom w:val="0"/>
          <w:divBdr>
            <w:top w:val="none" w:sz="0" w:space="0" w:color="auto"/>
            <w:left w:val="none" w:sz="0" w:space="0" w:color="auto"/>
            <w:bottom w:val="none" w:sz="0" w:space="0" w:color="auto"/>
            <w:right w:val="none" w:sz="0" w:space="0" w:color="auto"/>
          </w:divBdr>
        </w:div>
        <w:div w:id="1386492701">
          <w:marLeft w:val="480"/>
          <w:marRight w:val="0"/>
          <w:marTop w:val="0"/>
          <w:marBottom w:val="0"/>
          <w:divBdr>
            <w:top w:val="none" w:sz="0" w:space="0" w:color="auto"/>
            <w:left w:val="none" w:sz="0" w:space="0" w:color="auto"/>
            <w:bottom w:val="none" w:sz="0" w:space="0" w:color="auto"/>
            <w:right w:val="none" w:sz="0" w:space="0" w:color="auto"/>
          </w:divBdr>
        </w:div>
        <w:div w:id="150365389">
          <w:marLeft w:val="480"/>
          <w:marRight w:val="0"/>
          <w:marTop w:val="0"/>
          <w:marBottom w:val="0"/>
          <w:divBdr>
            <w:top w:val="none" w:sz="0" w:space="0" w:color="auto"/>
            <w:left w:val="none" w:sz="0" w:space="0" w:color="auto"/>
            <w:bottom w:val="none" w:sz="0" w:space="0" w:color="auto"/>
            <w:right w:val="none" w:sz="0" w:space="0" w:color="auto"/>
          </w:divBdr>
        </w:div>
        <w:div w:id="745348991">
          <w:marLeft w:val="480"/>
          <w:marRight w:val="0"/>
          <w:marTop w:val="0"/>
          <w:marBottom w:val="0"/>
          <w:divBdr>
            <w:top w:val="none" w:sz="0" w:space="0" w:color="auto"/>
            <w:left w:val="none" w:sz="0" w:space="0" w:color="auto"/>
            <w:bottom w:val="none" w:sz="0" w:space="0" w:color="auto"/>
            <w:right w:val="none" w:sz="0" w:space="0" w:color="auto"/>
          </w:divBdr>
        </w:div>
        <w:div w:id="1280718558">
          <w:marLeft w:val="480"/>
          <w:marRight w:val="0"/>
          <w:marTop w:val="0"/>
          <w:marBottom w:val="0"/>
          <w:divBdr>
            <w:top w:val="none" w:sz="0" w:space="0" w:color="auto"/>
            <w:left w:val="none" w:sz="0" w:space="0" w:color="auto"/>
            <w:bottom w:val="none" w:sz="0" w:space="0" w:color="auto"/>
            <w:right w:val="none" w:sz="0" w:space="0" w:color="auto"/>
          </w:divBdr>
        </w:div>
        <w:div w:id="2005427920">
          <w:marLeft w:val="480"/>
          <w:marRight w:val="0"/>
          <w:marTop w:val="0"/>
          <w:marBottom w:val="0"/>
          <w:divBdr>
            <w:top w:val="none" w:sz="0" w:space="0" w:color="auto"/>
            <w:left w:val="none" w:sz="0" w:space="0" w:color="auto"/>
            <w:bottom w:val="none" w:sz="0" w:space="0" w:color="auto"/>
            <w:right w:val="none" w:sz="0" w:space="0" w:color="auto"/>
          </w:divBdr>
        </w:div>
        <w:div w:id="1711610937">
          <w:marLeft w:val="480"/>
          <w:marRight w:val="0"/>
          <w:marTop w:val="0"/>
          <w:marBottom w:val="0"/>
          <w:divBdr>
            <w:top w:val="none" w:sz="0" w:space="0" w:color="auto"/>
            <w:left w:val="none" w:sz="0" w:space="0" w:color="auto"/>
            <w:bottom w:val="none" w:sz="0" w:space="0" w:color="auto"/>
            <w:right w:val="none" w:sz="0" w:space="0" w:color="auto"/>
          </w:divBdr>
        </w:div>
        <w:div w:id="1060977549">
          <w:marLeft w:val="480"/>
          <w:marRight w:val="0"/>
          <w:marTop w:val="0"/>
          <w:marBottom w:val="0"/>
          <w:divBdr>
            <w:top w:val="none" w:sz="0" w:space="0" w:color="auto"/>
            <w:left w:val="none" w:sz="0" w:space="0" w:color="auto"/>
            <w:bottom w:val="none" w:sz="0" w:space="0" w:color="auto"/>
            <w:right w:val="none" w:sz="0" w:space="0" w:color="auto"/>
          </w:divBdr>
        </w:div>
        <w:div w:id="994068269">
          <w:marLeft w:val="480"/>
          <w:marRight w:val="0"/>
          <w:marTop w:val="0"/>
          <w:marBottom w:val="0"/>
          <w:divBdr>
            <w:top w:val="none" w:sz="0" w:space="0" w:color="auto"/>
            <w:left w:val="none" w:sz="0" w:space="0" w:color="auto"/>
            <w:bottom w:val="none" w:sz="0" w:space="0" w:color="auto"/>
            <w:right w:val="none" w:sz="0" w:space="0" w:color="auto"/>
          </w:divBdr>
        </w:div>
        <w:div w:id="828136894">
          <w:marLeft w:val="480"/>
          <w:marRight w:val="0"/>
          <w:marTop w:val="0"/>
          <w:marBottom w:val="0"/>
          <w:divBdr>
            <w:top w:val="none" w:sz="0" w:space="0" w:color="auto"/>
            <w:left w:val="none" w:sz="0" w:space="0" w:color="auto"/>
            <w:bottom w:val="none" w:sz="0" w:space="0" w:color="auto"/>
            <w:right w:val="none" w:sz="0" w:space="0" w:color="auto"/>
          </w:divBdr>
        </w:div>
        <w:div w:id="1734354209">
          <w:marLeft w:val="480"/>
          <w:marRight w:val="0"/>
          <w:marTop w:val="0"/>
          <w:marBottom w:val="0"/>
          <w:divBdr>
            <w:top w:val="none" w:sz="0" w:space="0" w:color="auto"/>
            <w:left w:val="none" w:sz="0" w:space="0" w:color="auto"/>
            <w:bottom w:val="none" w:sz="0" w:space="0" w:color="auto"/>
            <w:right w:val="none" w:sz="0" w:space="0" w:color="auto"/>
          </w:divBdr>
        </w:div>
        <w:div w:id="1924483468">
          <w:marLeft w:val="480"/>
          <w:marRight w:val="0"/>
          <w:marTop w:val="0"/>
          <w:marBottom w:val="0"/>
          <w:divBdr>
            <w:top w:val="none" w:sz="0" w:space="0" w:color="auto"/>
            <w:left w:val="none" w:sz="0" w:space="0" w:color="auto"/>
            <w:bottom w:val="none" w:sz="0" w:space="0" w:color="auto"/>
            <w:right w:val="none" w:sz="0" w:space="0" w:color="auto"/>
          </w:divBdr>
        </w:div>
      </w:divsChild>
    </w:div>
    <w:div w:id="506290750">
      <w:bodyDiv w:val="1"/>
      <w:marLeft w:val="0"/>
      <w:marRight w:val="0"/>
      <w:marTop w:val="0"/>
      <w:marBottom w:val="0"/>
      <w:divBdr>
        <w:top w:val="none" w:sz="0" w:space="0" w:color="auto"/>
        <w:left w:val="none" w:sz="0" w:space="0" w:color="auto"/>
        <w:bottom w:val="none" w:sz="0" w:space="0" w:color="auto"/>
        <w:right w:val="none" w:sz="0" w:space="0" w:color="auto"/>
      </w:divBdr>
    </w:div>
    <w:div w:id="507528258">
      <w:bodyDiv w:val="1"/>
      <w:marLeft w:val="0"/>
      <w:marRight w:val="0"/>
      <w:marTop w:val="0"/>
      <w:marBottom w:val="0"/>
      <w:divBdr>
        <w:top w:val="none" w:sz="0" w:space="0" w:color="auto"/>
        <w:left w:val="none" w:sz="0" w:space="0" w:color="auto"/>
        <w:bottom w:val="none" w:sz="0" w:space="0" w:color="auto"/>
        <w:right w:val="none" w:sz="0" w:space="0" w:color="auto"/>
      </w:divBdr>
    </w:div>
    <w:div w:id="517474144">
      <w:bodyDiv w:val="1"/>
      <w:marLeft w:val="0"/>
      <w:marRight w:val="0"/>
      <w:marTop w:val="0"/>
      <w:marBottom w:val="0"/>
      <w:divBdr>
        <w:top w:val="none" w:sz="0" w:space="0" w:color="auto"/>
        <w:left w:val="none" w:sz="0" w:space="0" w:color="auto"/>
        <w:bottom w:val="none" w:sz="0" w:space="0" w:color="auto"/>
        <w:right w:val="none" w:sz="0" w:space="0" w:color="auto"/>
      </w:divBdr>
      <w:divsChild>
        <w:div w:id="582300157">
          <w:marLeft w:val="480"/>
          <w:marRight w:val="0"/>
          <w:marTop w:val="0"/>
          <w:marBottom w:val="0"/>
          <w:divBdr>
            <w:top w:val="none" w:sz="0" w:space="0" w:color="auto"/>
            <w:left w:val="none" w:sz="0" w:space="0" w:color="auto"/>
            <w:bottom w:val="none" w:sz="0" w:space="0" w:color="auto"/>
            <w:right w:val="none" w:sz="0" w:space="0" w:color="auto"/>
          </w:divBdr>
        </w:div>
        <w:div w:id="1605528244">
          <w:marLeft w:val="480"/>
          <w:marRight w:val="0"/>
          <w:marTop w:val="0"/>
          <w:marBottom w:val="0"/>
          <w:divBdr>
            <w:top w:val="none" w:sz="0" w:space="0" w:color="auto"/>
            <w:left w:val="none" w:sz="0" w:space="0" w:color="auto"/>
            <w:bottom w:val="none" w:sz="0" w:space="0" w:color="auto"/>
            <w:right w:val="none" w:sz="0" w:space="0" w:color="auto"/>
          </w:divBdr>
        </w:div>
        <w:div w:id="343753160">
          <w:marLeft w:val="480"/>
          <w:marRight w:val="0"/>
          <w:marTop w:val="0"/>
          <w:marBottom w:val="0"/>
          <w:divBdr>
            <w:top w:val="none" w:sz="0" w:space="0" w:color="auto"/>
            <w:left w:val="none" w:sz="0" w:space="0" w:color="auto"/>
            <w:bottom w:val="none" w:sz="0" w:space="0" w:color="auto"/>
            <w:right w:val="none" w:sz="0" w:space="0" w:color="auto"/>
          </w:divBdr>
        </w:div>
        <w:div w:id="795565894">
          <w:marLeft w:val="480"/>
          <w:marRight w:val="0"/>
          <w:marTop w:val="0"/>
          <w:marBottom w:val="0"/>
          <w:divBdr>
            <w:top w:val="none" w:sz="0" w:space="0" w:color="auto"/>
            <w:left w:val="none" w:sz="0" w:space="0" w:color="auto"/>
            <w:bottom w:val="none" w:sz="0" w:space="0" w:color="auto"/>
            <w:right w:val="none" w:sz="0" w:space="0" w:color="auto"/>
          </w:divBdr>
        </w:div>
        <w:div w:id="622463582">
          <w:marLeft w:val="480"/>
          <w:marRight w:val="0"/>
          <w:marTop w:val="0"/>
          <w:marBottom w:val="0"/>
          <w:divBdr>
            <w:top w:val="none" w:sz="0" w:space="0" w:color="auto"/>
            <w:left w:val="none" w:sz="0" w:space="0" w:color="auto"/>
            <w:bottom w:val="none" w:sz="0" w:space="0" w:color="auto"/>
            <w:right w:val="none" w:sz="0" w:space="0" w:color="auto"/>
          </w:divBdr>
        </w:div>
        <w:div w:id="1390956110">
          <w:marLeft w:val="480"/>
          <w:marRight w:val="0"/>
          <w:marTop w:val="0"/>
          <w:marBottom w:val="0"/>
          <w:divBdr>
            <w:top w:val="none" w:sz="0" w:space="0" w:color="auto"/>
            <w:left w:val="none" w:sz="0" w:space="0" w:color="auto"/>
            <w:bottom w:val="none" w:sz="0" w:space="0" w:color="auto"/>
            <w:right w:val="none" w:sz="0" w:space="0" w:color="auto"/>
          </w:divBdr>
        </w:div>
        <w:div w:id="414714524">
          <w:marLeft w:val="480"/>
          <w:marRight w:val="0"/>
          <w:marTop w:val="0"/>
          <w:marBottom w:val="0"/>
          <w:divBdr>
            <w:top w:val="none" w:sz="0" w:space="0" w:color="auto"/>
            <w:left w:val="none" w:sz="0" w:space="0" w:color="auto"/>
            <w:bottom w:val="none" w:sz="0" w:space="0" w:color="auto"/>
            <w:right w:val="none" w:sz="0" w:space="0" w:color="auto"/>
          </w:divBdr>
        </w:div>
        <w:div w:id="543449616">
          <w:marLeft w:val="480"/>
          <w:marRight w:val="0"/>
          <w:marTop w:val="0"/>
          <w:marBottom w:val="0"/>
          <w:divBdr>
            <w:top w:val="none" w:sz="0" w:space="0" w:color="auto"/>
            <w:left w:val="none" w:sz="0" w:space="0" w:color="auto"/>
            <w:bottom w:val="none" w:sz="0" w:space="0" w:color="auto"/>
            <w:right w:val="none" w:sz="0" w:space="0" w:color="auto"/>
          </w:divBdr>
        </w:div>
        <w:div w:id="909340200">
          <w:marLeft w:val="480"/>
          <w:marRight w:val="0"/>
          <w:marTop w:val="0"/>
          <w:marBottom w:val="0"/>
          <w:divBdr>
            <w:top w:val="none" w:sz="0" w:space="0" w:color="auto"/>
            <w:left w:val="none" w:sz="0" w:space="0" w:color="auto"/>
            <w:bottom w:val="none" w:sz="0" w:space="0" w:color="auto"/>
            <w:right w:val="none" w:sz="0" w:space="0" w:color="auto"/>
          </w:divBdr>
        </w:div>
        <w:div w:id="246497804">
          <w:marLeft w:val="480"/>
          <w:marRight w:val="0"/>
          <w:marTop w:val="0"/>
          <w:marBottom w:val="0"/>
          <w:divBdr>
            <w:top w:val="none" w:sz="0" w:space="0" w:color="auto"/>
            <w:left w:val="none" w:sz="0" w:space="0" w:color="auto"/>
            <w:bottom w:val="none" w:sz="0" w:space="0" w:color="auto"/>
            <w:right w:val="none" w:sz="0" w:space="0" w:color="auto"/>
          </w:divBdr>
        </w:div>
        <w:div w:id="1655837391">
          <w:marLeft w:val="480"/>
          <w:marRight w:val="0"/>
          <w:marTop w:val="0"/>
          <w:marBottom w:val="0"/>
          <w:divBdr>
            <w:top w:val="none" w:sz="0" w:space="0" w:color="auto"/>
            <w:left w:val="none" w:sz="0" w:space="0" w:color="auto"/>
            <w:bottom w:val="none" w:sz="0" w:space="0" w:color="auto"/>
            <w:right w:val="none" w:sz="0" w:space="0" w:color="auto"/>
          </w:divBdr>
        </w:div>
        <w:div w:id="500706603">
          <w:marLeft w:val="480"/>
          <w:marRight w:val="0"/>
          <w:marTop w:val="0"/>
          <w:marBottom w:val="0"/>
          <w:divBdr>
            <w:top w:val="none" w:sz="0" w:space="0" w:color="auto"/>
            <w:left w:val="none" w:sz="0" w:space="0" w:color="auto"/>
            <w:bottom w:val="none" w:sz="0" w:space="0" w:color="auto"/>
            <w:right w:val="none" w:sz="0" w:space="0" w:color="auto"/>
          </w:divBdr>
        </w:div>
        <w:div w:id="1918173265">
          <w:marLeft w:val="480"/>
          <w:marRight w:val="0"/>
          <w:marTop w:val="0"/>
          <w:marBottom w:val="0"/>
          <w:divBdr>
            <w:top w:val="none" w:sz="0" w:space="0" w:color="auto"/>
            <w:left w:val="none" w:sz="0" w:space="0" w:color="auto"/>
            <w:bottom w:val="none" w:sz="0" w:space="0" w:color="auto"/>
            <w:right w:val="none" w:sz="0" w:space="0" w:color="auto"/>
          </w:divBdr>
        </w:div>
        <w:div w:id="713693723">
          <w:marLeft w:val="480"/>
          <w:marRight w:val="0"/>
          <w:marTop w:val="0"/>
          <w:marBottom w:val="0"/>
          <w:divBdr>
            <w:top w:val="none" w:sz="0" w:space="0" w:color="auto"/>
            <w:left w:val="none" w:sz="0" w:space="0" w:color="auto"/>
            <w:bottom w:val="none" w:sz="0" w:space="0" w:color="auto"/>
            <w:right w:val="none" w:sz="0" w:space="0" w:color="auto"/>
          </w:divBdr>
        </w:div>
        <w:div w:id="205725802">
          <w:marLeft w:val="480"/>
          <w:marRight w:val="0"/>
          <w:marTop w:val="0"/>
          <w:marBottom w:val="0"/>
          <w:divBdr>
            <w:top w:val="none" w:sz="0" w:space="0" w:color="auto"/>
            <w:left w:val="none" w:sz="0" w:space="0" w:color="auto"/>
            <w:bottom w:val="none" w:sz="0" w:space="0" w:color="auto"/>
            <w:right w:val="none" w:sz="0" w:space="0" w:color="auto"/>
          </w:divBdr>
        </w:div>
        <w:div w:id="207642602">
          <w:marLeft w:val="480"/>
          <w:marRight w:val="0"/>
          <w:marTop w:val="0"/>
          <w:marBottom w:val="0"/>
          <w:divBdr>
            <w:top w:val="none" w:sz="0" w:space="0" w:color="auto"/>
            <w:left w:val="none" w:sz="0" w:space="0" w:color="auto"/>
            <w:bottom w:val="none" w:sz="0" w:space="0" w:color="auto"/>
            <w:right w:val="none" w:sz="0" w:space="0" w:color="auto"/>
          </w:divBdr>
        </w:div>
        <w:div w:id="1270116389">
          <w:marLeft w:val="480"/>
          <w:marRight w:val="0"/>
          <w:marTop w:val="0"/>
          <w:marBottom w:val="0"/>
          <w:divBdr>
            <w:top w:val="none" w:sz="0" w:space="0" w:color="auto"/>
            <w:left w:val="none" w:sz="0" w:space="0" w:color="auto"/>
            <w:bottom w:val="none" w:sz="0" w:space="0" w:color="auto"/>
            <w:right w:val="none" w:sz="0" w:space="0" w:color="auto"/>
          </w:divBdr>
        </w:div>
        <w:div w:id="1514028090">
          <w:marLeft w:val="480"/>
          <w:marRight w:val="0"/>
          <w:marTop w:val="0"/>
          <w:marBottom w:val="0"/>
          <w:divBdr>
            <w:top w:val="none" w:sz="0" w:space="0" w:color="auto"/>
            <w:left w:val="none" w:sz="0" w:space="0" w:color="auto"/>
            <w:bottom w:val="none" w:sz="0" w:space="0" w:color="auto"/>
            <w:right w:val="none" w:sz="0" w:space="0" w:color="auto"/>
          </w:divBdr>
        </w:div>
        <w:div w:id="571086670">
          <w:marLeft w:val="480"/>
          <w:marRight w:val="0"/>
          <w:marTop w:val="0"/>
          <w:marBottom w:val="0"/>
          <w:divBdr>
            <w:top w:val="none" w:sz="0" w:space="0" w:color="auto"/>
            <w:left w:val="none" w:sz="0" w:space="0" w:color="auto"/>
            <w:bottom w:val="none" w:sz="0" w:space="0" w:color="auto"/>
            <w:right w:val="none" w:sz="0" w:space="0" w:color="auto"/>
          </w:divBdr>
        </w:div>
        <w:div w:id="726487856">
          <w:marLeft w:val="480"/>
          <w:marRight w:val="0"/>
          <w:marTop w:val="0"/>
          <w:marBottom w:val="0"/>
          <w:divBdr>
            <w:top w:val="none" w:sz="0" w:space="0" w:color="auto"/>
            <w:left w:val="none" w:sz="0" w:space="0" w:color="auto"/>
            <w:bottom w:val="none" w:sz="0" w:space="0" w:color="auto"/>
            <w:right w:val="none" w:sz="0" w:space="0" w:color="auto"/>
          </w:divBdr>
        </w:div>
        <w:div w:id="1778939222">
          <w:marLeft w:val="480"/>
          <w:marRight w:val="0"/>
          <w:marTop w:val="0"/>
          <w:marBottom w:val="0"/>
          <w:divBdr>
            <w:top w:val="none" w:sz="0" w:space="0" w:color="auto"/>
            <w:left w:val="none" w:sz="0" w:space="0" w:color="auto"/>
            <w:bottom w:val="none" w:sz="0" w:space="0" w:color="auto"/>
            <w:right w:val="none" w:sz="0" w:space="0" w:color="auto"/>
          </w:divBdr>
        </w:div>
        <w:div w:id="271789666">
          <w:marLeft w:val="480"/>
          <w:marRight w:val="0"/>
          <w:marTop w:val="0"/>
          <w:marBottom w:val="0"/>
          <w:divBdr>
            <w:top w:val="none" w:sz="0" w:space="0" w:color="auto"/>
            <w:left w:val="none" w:sz="0" w:space="0" w:color="auto"/>
            <w:bottom w:val="none" w:sz="0" w:space="0" w:color="auto"/>
            <w:right w:val="none" w:sz="0" w:space="0" w:color="auto"/>
          </w:divBdr>
        </w:div>
        <w:div w:id="1994138861">
          <w:marLeft w:val="480"/>
          <w:marRight w:val="0"/>
          <w:marTop w:val="0"/>
          <w:marBottom w:val="0"/>
          <w:divBdr>
            <w:top w:val="none" w:sz="0" w:space="0" w:color="auto"/>
            <w:left w:val="none" w:sz="0" w:space="0" w:color="auto"/>
            <w:bottom w:val="none" w:sz="0" w:space="0" w:color="auto"/>
            <w:right w:val="none" w:sz="0" w:space="0" w:color="auto"/>
          </w:divBdr>
        </w:div>
      </w:divsChild>
    </w:div>
    <w:div w:id="522285281">
      <w:bodyDiv w:val="1"/>
      <w:marLeft w:val="0"/>
      <w:marRight w:val="0"/>
      <w:marTop w:val="0"/>
      <w:marBottom w:val="0"/>
      <w:divBdr>
        <w:top w:val="none" w:sz="0" w:space="0" w:color="auto"/>
        <w:left w:val="none" w:sz="0" w:space="0" w:color="auto"/>
        <w:bottom w:val="none" w:sz="0" w:space="0" w:color="auto"/>
        <w:right w:val="none" w:sz="0" w:space="0" w:color="auto"/>
      </w:divBdr>
    </w:div>
    <w:div w:id="526725077">
      <w:bodyDiv w:val="1"/>
      <w:marLeft w:val="0"/>
      <w:marRight w:val="0"/>
      <w:marTop w:val="0"/>
      <w:marBottom w:val="0"/>
      <w:divBdr>
        <w:top w:val="none" w:sz="0" w:space="0" w:color="auto"/>
        <w:left w:val="none" w:sz="0" w:space="0" w:color="auto"/>
        <w:bottom w:val="none" w:sz="0" w:space="0" w:color="auto"/>
        <w:right w:val="none" w:sz="0" w:space="0" w:color="auto"/>
      </w:divBdr>
      <w:divsChild>
        <w:div w:id="1871599746">
          <w:marLeft w:val="480"/>
          <w:marRight w:val="0"/>
          <w:marTop w:val="0"/>
          <w:marBottom w:val="0"/>
          <w:divBdr>
            <w:top w:val="none" w:sz="0" w:space="0" w:color="auto"/>
            <w:left w:val="none" w:sz="0" w:space="0" w:color="auto"/>
            <w:bottom w:val="none" w:sz="0" w:space="0" w:color="auto"/>
            <w:right w:val="none" w:sz="0" w:space="0" w:color="auto"/>
          </w:divBdr>
        </w:div>
        <w:div w:id="289898422">
          <w:marLeft w:val="480"/>
          <w:marRight w:val="0"/>
          <w:marTop w:val="0"/>
          <w:marBottom w:val="0"/>
          <w:divBdr>
            <w:top w:val="none" w:sz="0" w:space="0" w:color="auto"/>
            <w:left w:val="none" w:sz="0" w:space="0" w:color="auto"/>
            <w:bottom w:val="none" w:sz="0" w:space="0" w:color="auto"/>
            <w:right w:val="none" w:sz="0" w:space="0" w:color="auto"/>
          </w:divBdr>
        </w:div>
        <w:div w:id="491147101">
          <w:marLeft w:val="480"/>
          <w:marRight w:val="0"/>
          <w:marTop w:val="0"/>
          <w:marBottom w:val="0"/>
          <w:divBdr>
            <w:top w:val="none" w:sz="0" w:space="0" w:color="auto"/>
            <w:left w:val="none" w:sz="0" w:space="0" w:color="auto"/>
            <w:bottom w:val="none" w:sz="0" w:space="0" w:color="auto"/>
            <w:right w:val="none" w:sz="0" w:space="0" w:color="auto"/>
          </w:divBdr>
        </w:div>
        <w:div w:id="926039859">
          <w:marLeft w:val="480"/>
          <w:marRight w:val="0"/>
          <w:marTop w:val="0"/>
          <w:marBottom w:val="0"/>
          <w:divBdr>
            <w:top w:val="none" w:sz="0" w:space="0" w:color="auto"/>
            <w:left w:val="none" w:sz="0" w:space="0" w:color="auto"/>
            <w:bottom w:val="none" w:sz="0" w:space="0" w:color="auto"/>
            <w:right w:val="none" w:sz="0" w:space="0" w:color="auto"/>
          </w:divBdr>
        </w:div>
        <w:div w:id="738404917">
          <w:marLeft w:val="480"/>
          <w:marRight w:val="0"/>
          <w:marTop w:val="0"/>
          <w:marBottom w:val="0"/>
          <w:divBdr>
            <w:top w:val="none" w:sz="0" w:space="0" w:color="auto"/>
            <w:left w:val="none" w:sz="0" w:space="0" w:color="auto"/>
            <w:bottom w:val="none" w:sz="0" w:space="0" w:color="auto"/>
            <w:right w:val="none" w:sz="0" w:space="0" w:color="auto"/>
          </w:divBdr>
        </w:div>
        <w:div w:id="1324314000">
          <w:marLeft w:val="480"/>
          <w:marRight w:val="0"/>
          <w:marTop w:val="0"/>
          <w:marBottom w:val="0"/>
          <w:divBdr>
            <w:top w:val="none" w:sz="0" w:space="0" w:color="auto"/>
            <w:left w:val="none" w:sz="0" w:space="0" w:color="auto"/>
            <w:bottom w:val="none" w:sz="0" w:space="0" w:color="auto"/>
            <w:right w:val="none" w:sz="0" w:space="0" w:color="auto"/>
          </w:divBdr>
        </w:div>
        <w:div w:id="1623995092">
          <w:marLeft w:val="480"/>
          <w:marRight w:val="0"/>
          <w:marTop w:val="0"/>
          <w:marBottom w:val="0"/>
          <w:divBdr>
            <w:top w:val="none" w:sz="0" w:space="0" w:color="auto"/>
            <w:left w:val="none" w:sz="0" w:space="0" w:color="auto"/>
            <w:bottom w:val="none" w:sz="0" w:space="0" w:color="auto"/>
            <w:right w:val="none" w:sz="0" w:space="0" w:color="auto"/>
          </w:divBdr>
        </w:div>
        <w:div w:id="1957905407">
          <w:marLeft w:val="480"/>
          <w:marRight w:val="0"/>
          <w:marTop w:val="0"/>
          <w:marBottom w:val="0"/>
          <w:divBdr>
            <w:top w:val="none" w:sz="0" w:space="0" w:color="auto"/>
            <w:left w:val="none" w:sz="0" w:space="0" w:color="auto"/>
            <w:bottom w:val="none" w:sz="0" w:space="0" w:color="auto"/>
            <w:right w:val="none" w:sz="0" w:space="0" w:color="auto"/>
          </w:divBdr>
        </w:div>
        <w:div w:id="480777984">
          <w:marLeft w:val="480"/>
          <w:marRight w:val="0"/>
          <w:marTop w:val="0"/>
          <w:marBottom w:val="0"/>
          <w:divBdr>
            <w:top w:val="none" w:sz="0" w:space="0" w:color="auto"/>
            <w:left w:val="none" w:sz="0" w:space="0" w:color="auto"/>
            <w:bottom w:val="none" w:sz="0" w:space="0" w:color="auto"/>
            <w:right w:val="none" w:sz="0" w:space="0" w:color="auto"/>
          </w:divBdr>
        </w:div>
        <w:div w:id="1888761019">
          <w:marLeft w:val="480"/>
          <w:marRight w:val="0"/>
          <w:marTop w:val="0"/>
          <w:marBottom w:val="0"/>
          <w:divBdr>
            <w:top w:val="none" w:sz="0" w:space="0" w:color="auto"/>
            <w:left w:val="none" w:sz="0" w:space="0" w:color="auto"/>
            <w:bottom w:val="none" w:sz="0" w:space="0" w:color="auto"/>
            <w:right w:val="none" w:sz="0" w:space="0" w:color="auto"/>
          </w:divBdr>
        </w:div>
        <w:div w:id="1932929162">
          <w:marLeft w:val="480"/>
          <w:marRight w:val="0"/>
          <w:marTop w:val="0"/>
          <w:marBottom w:val="0"/>
          <w:divBdr>
            <w:top w:val="none" w:sz="0" w:space="0" w:color="auto"/>
            <w:left w:val="none" w:sz="0" w:space="0" w:color="auto"/>
            <w:bottom w:val="none" w:sz="0" w:space="0" w:color="auto"/>
            <w:right w:val="none" w:sz="0" w:space="0" w:color="auto"/>
          </w:divBdr>
        </w:div>
        <w:div w:id="1222212970">
          <w:marLeft w:val="480"/>
          <w:marRight w:val="0"/>
          <w:marTop w:val="0"/>
          <w:marBottom w:val="0"/>
          <w:divBdr>
            <w:top w:val="none" w:sz="0" w:space="0" w:color="auto"/>
            <w:left w:val="none" w:sz="0" w:space="0" w:color="auto"/>
            <w:bottom w:val="none" w:sz="0" w:space="0" w:color="auto"/>
            <w:right w:val="none" w:sz="0" w:space="0" w:color="auto"/>
          </w:divBdr>
        </w:div>
        <w:div w:id="202795461">
          <w:marLeft w:val="480"/>
          <w:marRight w:val="0"/>
          <w:marTop w:val="0"/>
          <w:marBottom w:val="0"/>
          <w:divBdr>
            <w:top w:val="none" w:sz="0" w:space="0" w:color="auto"/>
            <w:left w:val="none" w:sz="0" w:space="0" w:color="auto"/>
            <w:bottom w:val="none" w:sz="0" w:space="0" w:color="auto"/>
            <w:right w:val="none" w:sz="0" w:space="0" w:color="auto"/>
          </w:divBdr>
        </w:div>
        <w:div w:id="1479299532">
          <w:marLeft w:val="480"/>
          <w:marRight w:val="0"/>
          <w:marTop w:val="0"/>
          <w:marBottom w:val="0"/>
          <w:divBdr>
            <w:top w:val="none" w:sz="0" w:space="0" w:color="auto"/>
            <w:left w:val="none" w:sz="0" w:space="0" w:color="auto"/>
            <w:bottom w:val="none" w:sz="0" w:space="0" w:color="auto"/>
            <w:right w:val="none" w:sz="0" w:space="0" w:color="auto"/>
          </w:divBdr>
        </w:div>
        <w:div w:id="288436655">
          <w:marLeft w:val="480"/>
          <w:marRight w:val="0"/>
          <w:marTop w:val="0"/>
          <w:marBottom w:val="0"/>
          <w:divBdr>
            <w:top w:val="none" w:sz="0" w:space="0" w:color="auto"/>
            <w:left w:val="none" w:sz="0" w:space="0" w:color="auto"/>
            <w:bottom w:val="none" w:sz="0" w:space="0" w:color="auto"/>
            <w:right w:val="none" w:sz="0" w:space="0" w:color="auto"/>
          </w:divBdr>
        </w:div>
        <w:div w:id="448821579">
          <w:marLeft w:val="480"/>
          <w:marRight w:val="0"/>
          <w:marTop w:val="0"/>
          <w:marBottom w:val="0"/>
          <w:divBdr>
            <w:top w:val="none" w:sz="0" w:space="0" w:color="auto"/>
            <w:left w:val="none" w:sz="0" w:space="0" w:color="auto"/>
            <w:bottom w:val="none" w:sz="0" w:space="0" w:color="auto"/>
            <w:right w:val="none" w:sz="0" w:space="0" w:color="auto"/>
          </w:divBdr>
        </w:div>
        <w:div w:id="1623606490">
          <w:marLeft w:val="480"/>
          <w:marRight w:val="0"/>
          <w:marTop w:val="0"/>
          <w:marBottom w:val="0"/>
          <w:divBdr>
            <w:top w:val="none" w:sz="0" w:space="0" w:color="auto"/>
            <w:left w:val="none" w:sz="0" w:space="0" w:color="auto"/>
            <w:bottom w:val="none" w:sz="0" w:space="0" w:color="auto"/>
            <w:right w:val="none" w:sz="0" w:space="0" w:color="auto"/>
          </w:divBdr>
        </w:div>
        <w:div w:id="2103600374">
          <w:marLeft w:val="480"/>
          <w:marRight w:val="0"/>
          <w:marTop w:val="0"/>
          <w:marBottom w:val="0"/>
          <w:divBdr>
            <w:top w:val="none" w:sz="0" w:space="0" w:color="auto"/>
            <w:left w:val="none" w:sz="0" w:space="0" w:color="auto"/>
            <w:bottom w:val="none" w:sz="0" w:space="0" w:color="auto"/>
            <w:right w:val="none" w:sz="0" w:space="0" w:color="auto"/>
          </w:divBdr>
        </w:div>
        <w:div w:id="1632831689">
          <w:marLeft w:val="480"/>
          <w:marRight w:val="0"/>
          <w:marTop w:val="0"/>
          <w:marBottom w:val="0"/>
          <w:divBdr>
            <w:top w:val="none" w:sz="0" w:space="0" w:color="auto"/>
            <w:left w:val="none" w:sz="0" w:space="0" w:color="auto"/>
            <w:bottom w:val="none" w:sz="0" w:space="0" w:color="auto"/>
            <w:right w:val="none" w:sz="0" w:space="0" w:color="auto"/>
          </w:divBdr>
        </w:div>
      </w:divsChild>
    </w:div>
    <w:div w:id="530187489">
      <w:bodyDiv w:val="1"/>
      <w:marLeft w:val="0"/>
      <w:marRight w:val="0"/>
      <w:marTop w:val="0"/>
      <w:marBottom w:val="0"/>
      <w:divBdr>
        <w:top w:val="none" w:sz="0" w:space="0" w:color="auto"/>
        <w:left w:val="none" w:sz="0" w:space="0" w:color="auto"/>
        <w:bottom w:val="none" w:sz="0" w:space="0" w:color="auto"/>
        <w:right w:val="none" w:sz="0" w:space="0" w:color="auto"/>
      </w:divBdr>
      <w:divsChild>
        <w:div w:id="49425448">
          <w:marLeft w:val="480"/>
          <w:marRight w:val="0"/>
          <w:marTop w:val="0"/>
          <w:marBottom w:val="0"/>
          <w:divBdr>
            <w:top w:val="none" w:sz="0" w:space="0" w:color="auto"/>
            <w:left w:val="none" w:sz="0" w:space="0" w:color="auto"/>
            <w:bottom w:val="none" w:sz="0" w:space="0" w:color="auto"/>
            <w:right w:val="none" w:sz="0" w:space="0" w:color="auto"/>
          </w:divBdr>
        </w:div>
        <w:div w:id="482084253">
          <w:marLeft w:val="480"/>
          <w:marRight w:val="0"/>
          <w:marTop w:val="0"/>
          <w:marBottom w:val="0"/>
          <w:divBdr>
            <w:top w:val="none" w:sz="0" w:space="0" w:color="auto"/>
            <w:left w:val="none" w:sz="0" w:space="0" w:color="auto"/>
            <w:bottom w:val="none" w:sz="0" w:space="0" w:color="auto"/>
            <w:right w:val="none" w:sz="0" w:space="0" w:color="auto"/>
          </w:divBdr>
        </w:div>
        <w:div w:id="1421415840">
          <w:marLeft w:val="480"/>
          <w:marRight w:val="0"/>
          <w:marTop w:val="0"/>
          <w:marBottom w:val="0"/>
          <w:divBdr>
            <w:top w:val="none" w:sz="0" w:space="0" w:color="auto"/>
            <w:left w:val="none" w:sz="0" w:space="0" w:color="auto"/>
            <w:bottom w:val="none" w:sz="0" w:space="0" w:color="auto"/>
            <w:right w:val="none" w:sz="0" w:space="0" w:color="auto"/>
          </w:divBdr>
        </w:div>
        <w:div w:id="595796309">
          <w:marLeft w:val="480"/>
          <w:marRight w:val="0"/>
          <w:marTop w:val="0"/>
          <w:marBottom w:val="0"/>
          <w:divBdr>
            <w:top w:val="none" w:sz="0" w:space="0" w:color="auto"/>
            <w:left w:val="none" w:sz="0" w:space="0" w:color="auto"/>
            <w:bottom w:val="none" w:sz="0" w:space="0" w:color="auto"/>
            <w:right w:val="none" w:sz="0" w:space="0" w:color="auto"/>
          </w:divBdr>
        </w:div>
        <w:div w:id="1175654288">
          <w:marLeft w:val="480"/>
          <w:marRight w:val="0"/>
          <w:marTop w:val="0"/>
          <w:marBottom w:val="0"/>
          <w:divBdr>
            <w:top w:val="none" w:sz="0" w:space="0" w:color="auto"/>
            <w:left w:val="none" w:sz="0" w:space="0" w:color="auto"/>
            <w:bottom w:val="none" w:sz="0" w:space="0" w:color="auto"/>
            <w:right w:val="none" w:sz="0" w:space="0" w:color="auto"/>
          </w:divBdr>
        </w:div>
        <w:div w:id="268315516">
          <w:marLeft w:val="480"/>
          <w:marRight w:val="0"/>
          <w:marTop w:val="0"/>
          <w:marBottom w:val="0"/>
          <w:divBdr>
            <w:top w:val="none" w:sz="0" w:space="0" w:color="auto"/>
            <w:left w:val="none" w:sz="0" w:space="0" w:color="auto"/>
            <w:bottom w:val="none" w:sz="0" w:space="0" w:color="auto"/>
            <w:right w:val="none" w:sz="0" w:space="0" w:color="auto"/>
          </w:divBdr>
        </w:div>
        <w:div w:id="1408572220">
          <w:marLeft w:val="480"/>
          <w:marRight w:val="0"/>
          <w:marTop w:val="0"/>
          <w:marBottom w:val="0"/>
          <w:divBdr>
            <w:top w:val="none" w:sz="0" w:space="0" w:color="auto"/>
            <w:left w:val="none" w:sz="0" w:space="0" w:color="auto"/>
            <w:bottom w:val="none" w:sz="0" w:space="0" w:color="auto"/>
            <w:right w:val="none" w:sz="0" w:space="0" w:color="auto"/>
          </w:divBdr>
        </w:div>
        <w:div w:id="1379861994">
          <w:marLeft w:val="480"/>
          <w:marRight w:val="0"/>
          <w:marTop w:val="0"/>
          <w:marBottom w:val="0"/>
          <w:divBdr>
            <w:top w:val="none" w:sz="0" w:space="0" w:color="auto"/>
            <w:left w:val="none" w:sz="0" w:space="0" w:color="auto"/>
            <w:bottom w:val="none" w:sz="0" w:space="0" w:color="auto"/>
            <w:right w:val="none" w:sz="0" w:space="0" w:color="auto"/>
          </w:divBdr>
        </w:div>
        <w:div w:id="1749577795">
          <w:marLeft w:val="480"/>
          <w:marRight w:val="0"/>
          <w:marTop w:val="0"/>
          <w:marBottom w:val="0"/>
          <w:divBdr>
            <w:top w:val="none" w:sz="0" w:space="0" w:color="auto"/>
            <w:left w:val="none" w:sz="0" w:space="0" w:color="auto"/>
            <w:bottom w:val="none" w:sz="0" w:space="0" w:color="auto"/>
            <w:right w:val="none" w:sz="0" w:space="0" w:color="auto"/>
          </w:divBdr>
        </w:div>
        <w:div w:id="1538815770">
          <w:marLeft w:val="480"/>
          <w:marRight w:val="0"/>
          <w:marTop w:val="0"/>
          <w:marBottom w:val="0"/>
          <w:divBdr>
            <w:top w:val="none" w:sz="0" w:space="0" w:color="auto"/>
            <w:left w:val="none" w:sz="0" w:space="0" w:color="auto"/>
            <w:bottom w:val="none" w:sz="0" w:space="0" w:color="auto"/>
            <w:right w:val="none" w:sz="0" w:space="0" w:color="auto"/>
          </w:divBdr>
        </w:div>
        <w:div w:id="1404832210">
          <w:marLeft w:val="480"/>
          <w:marRight w:val="0"/>
          <w:marTop w:val="0"/>
          <w:marBottom w:val="0"/>
          <w:divBdr>
            <w:top w:val="none" w:sz="0" w:space="0" w:color="auto"/>
            <w:left w:val="none" w:sz="0" w:space="0" w:color="auto"/>
            <w:bottom w:val="none" w:sz="0" w:space="0" w:color="auto"/>
            <w:right w:val="none" w:sz="0" w:space="0" w:color="auto"/>
          </w:divBdr>
        </w:div>
        <w:div w:id="1128738360">
          <w:marLeft w:val="480"/>
          <w:marRight w:val="0"/>
          <w:marTop w:val="0"/>
          <w:marBottom w:val="0"/>
          <w:divBdr>
            <w:top w:val="none" w:sz="0" w:space="0" w:color="auto"/>
            <w:left w:val="none" w:sz="0" w:space="0" w:color="auto"/>
            <w:bottom w:val="none" w:sz="0" w:space="0" w:color="auto"/>
            <w:right w:val="none" w:sz="0" w:space="0" w:color="auto"/>
          </w:divBdr>
        </w:div>
        <w:div w:id="707874309">
          <w:marLeft w:val="480"/>
          <w:marRight w:val="0"/>
          <w:marTop w:val="0"/>
          <w:marBottom w:val="0"/>
          <w:divBdr>
            <w:top w:val="none" w:sz="0" w:space="0" w:color="auto"/>
            <w:left w:val="none" w:sz="0" w:space="0" w:color="auto"/>
            <w:bottom w:val="none" w:sz="0" w:space="0" w:color="auto"/>
            <w:right w:val="none" w:sz="0" w:space="0" w:color="auto"/>
          </w:divBdr>
        </w:div>
        <w:div w:id="826358051">
          <w:marLeft w:val="480"/>
          <w:marRight w:val="0"/>
          <w:marTop w:val="0"/>
          <w:marBottom w:val="0"/>
          <w:divBdr>
            <w:top w:val="none" w:sz="0" w:space="0" w:color="auto"/>
            <w:left w:val="none" w:sz="0" w:space="0" w:color="auto"/>
            <w:bottom w:val="none" w:sz="0" w:space="0" w:color="auto"/>
            <w:right w:val="none" w:sz="0" w:space="0" w:color="auto"/>
          </w:divBdr>
        </w:div>
        <w:div w:id="240143531">
          <w:marLeft w:val="480"/>
          <w:marRight w:val="0"/>
          <w:marTop w:val="0"/>
          <w:marBottom w:val="0"/>
          <w:divBdr>
            <w:top w:val="none" w:sz="0" w:space="0" w:color="auto"/>
            <w:left w:val="none" w:sz="0" w:space="0" w:color="auto"/>
            <w:bottom w:val="none" w:sz="0" w:space="0" w:color="auto"/>
            <w:right w:val="none" w:sz="0" w:space="0" w:color="auto"/>
          </w:divBdr>
        </w:div>
        <w:div w:id="1673949248">
          <w:marLeft w:val="480"/>
          <w:marRight w:val="0"/>
          <w:marTop w:val="0"/>
          <w:marBottom w:val="0"/>
          <w:divBdr>
            <w:top w:val="none" w:sz="0" w:space="0" w:color="auto"/>
            <w:left w:val="none" w:sz="0" w:space="0" w:color="auto"/>
            <w:bottom w:val="none" w:sz="0" w:space="0" w:color="auto"/>
            <w:right w:val="none" w:sz="0" w:space="0" w:color="auto"/>
          </w:divBdr>
        </w:div>
        <w:div w:id="1594632878">
          <w:marLeft w:val="480"/>
          <w:marRight w:val="0"/>
          <w:marTop w:val="0"/>
          <w:marBottom w:val="0"/>
          <w:divBdr>
            <w:top w:val="none" w:sz="0" w:space="0" w:color="auto"/>
            <w:left w:val="none" w:sz="0" w:space="0" w:color="auto"/>
            <w:bottom w:val="none" w:sz="0" w:space="0" w:color="auto"/>
            <w:right w:val="none" w:sz="0" w:space="0" w:color="auto"/>
          </w:divBdr>
        </w:div>
        <w:div w:id="1787119513">
          <w:marLeft w:val="480"/>
          <w:marRight w:val="0"/>
          <w:marTop w:val="0"/>
          <w:marBottom w:val="0"/>
          <w:divBdr>
            <w:top w:val="none" w:sz="0" w:space="0" w:color="auto"/>
            <w:left w:val="none" w:sz="0" w:space="0" w:color="auto"/>
            <w:bottom w:val="none" w:sz="0" w:space="0" w:color="auto"/>
            <w:right w:val="none" w:sz="0" w:space="0" w:color="auto"/>
          </w:divBdr>
        </w:div>
        <w:div w:id="1558278557">
          <w:marLeft w:val="480"/>
          <w:marRight w:val="0"/>
          <w:marTop w:val="0"/>
          <w:marBottom w:val="0"/>
          <w:divBdr>
            <w:top w:val="none" w:sz="0" w:space="0" w:color="auto"/>
            <w:left w:val="none" w:sz="0" w:space="0" w:color="auto"/>
            <w:bottom w:val="none" w:sz="0" w:space="0" w:color="auto"/>
            <w:right w:val="none" w:sz="0" w:space="0" w:color="auto"/>
          </w:divBdr>
        </w:div>
        <w:div w:id="1285622696">
          <w:marLeft w:val="480"/>
          <w:marRight w:val="0"/>
          <w:marTop w:val="0"/>
          <w:marBottom w:val="0"/>
          <w:divBdr>
            <w:top w:val="none" w:sz="0" w:space="0" w:color="auto"/>
            <w:left w:val="none" w:sz="0" w:space="0" w:color="auto"/>
            <w:bottom w:val="none" w:sz="0" w:space="0" w:color="auto"/>
            <w:right w:val="none" w:sz="0" w:space="0" w:color="auto"/>
          </w:divBdr>
        </w:div>
        <w:div w:id="671958746">
          <w:marLeft w:val="480"/>
          <w:marRight w:val="0"/>
          <w:marTop w:val="0"/>
          <w:marBottom w:val="0"/>
          <w:divBdr>
            <w:top w:val="none" w:sz="0" w:space="0" w:color="auto"/>
            <w:left w:val="none" w:sz="0" w:space="0" w:color="auto"/>
            <w:bottom w:val="none" w:sz="0" w:space="0" w:color="auto"/>
            <w:right w:val="none" w:sz="0" w:space="0" w:color="auto"/>
          </w:divBdr>
        </w:div>
        <w:div w:id="771360576">
          <w:marLeft w:val="480"/>
          <w:marRight w:val="0"/>
          <w:marTop w:val="0"/>
          <w:marBottom w:val="0"/>
          <w:divBdr>
            <w:top w:val="none" w:sz="0" w:space="0" w:color="auto"/>
            <w:left w:val="none" w:sz="0" w:space="0" w:color="auto"/>
            <w:bottom w:val="none" w:sz="0" w:space="0" w:color="auto"/>
            <w:right w:val="none" w:sz="0" w:space="0" w:color="auto"/>
          </w:divBdr>
        </w:div>
        <w:div w:id="663901810">
          <w:marLeft w:val="480"/>
          <w:marRight w:val="0"/>
          <w:marTop w:val="0"/>
          <w:marBottom w:val="0"/>
          <w:divBdr>
            <w:top w:val="none" w:sz="0" w:space="0" w:color="auto"/>
            <w:left w:val="none" w:sz="0" w:space="0" w:color="auto"/>
            <w:bottom w:val="none" w:sz="0" w:space="0" w:color="auto"/>
            <w:right w:val="none" w:sz="0" w:space="0" w:color="auto"/>
          </w:divBdr>
        </w:div>
        <w:div w:id="1736931350">
          <w:marLeft w:val="480"/>
          <w:marRight w:val="0"/>
          <w:marTop w:val="0"/>
          <w:marBottom w:val="0"/>
          <w:divBdr>
            <w:top w:val="none" w:sz="0" w:space="0" w:color="auto"/>
            <w:left w:val="none" w:sz="0" w:space="0" w:color="auto"/>
            <w:bottom w:val="none" w:sz="0" w:space="0" w:color="auto"/>
            <w:right w:val="none" w:sz="0" w:space="0" w:color="auto"/>
          </w:divBdr>
        </w:div>
        <w:div w:id="551118691">
          <w:marLeft w:val="480"/>
          <w:marRight w:val="0"/>
          <w:marTop w:val="0"/>
          <w:marBottom w:val="0"/>
          <w:divBdr>
            <w:top w:val="none" w:sz="0" w:space="0" w:color="auto"/>
            <w:left w:val="none" w:sz="0" w:space="0" w:color="auto"/>
            <w:bottom w:val="none" w:sz="0" w:space="0" w:color="auto"/>
            <w:right w:val="none" w:sz="0" w:space="0" w:color="auto"/>
          </w:divBdr>
        </w:div>
        <w:div w:id="1670908523">
          <w:marLeft w:val="480"/>
          <w:marRight w:val="0"/>
          <w:marTop w:val="0"/>
          <w:marBottom w:val="0"/>
          <w:divBdr>
            <w:top w:val="none" w:sz="0" w:space="0" w:color="auto"/>
            <w:left w:val="none" w:sz="0" w:space="0" w:color="auto"/>
            <w:bottom w:val="none" w:sz="0" w:space="0" w:color="auto"/>
            <w:right w:val="none" w:sz="0" w:space="0" w:color="auto"/>
          </w:divBdr>
        </w:div>
        <w:div w:id="912929304">
          <w:marLeft w:val="480"/>
          <w:marRight w:val="0"/>
          <w:marTop w:val="0"/>
          <w:marBottom w:val="0"/>
          <w:divBdr>
            <w:top w:val="none" w:sz="0" w:space="0" w:color="auto"/>
            <w:left w:val="none" w:sz="0" w:space="0" w:color="auto"/>
            <w:bottom w:val="none" w:sz="0" w:space="0" w:color="auto"/>
            <w:right w:val="none" w:sz="0" w:space="0" w:color="auto"/>
          </w:divBdr>
        </w:div>
        <w:div w:id="1685982215">
          <w:marLeft w:val="480"/>
          <w:marRight w:val="0"/>
          <w:marTop w:val="0"/>
          <w:marBottom w:val="0"/>
          <w:divBdr>
            <w:top w:val="none" w:sz="0" w:space="0" w:color="auto"/>
            <w:left w:val="none" w:sz="0" w:space="0" w:color="auto"/>
            <w:bottom w:val="none" w:sz="0" w:space="0" w:color="auto"/>
            <w:right w:val="none" w:sz="0" w:space="0" w:color="auto"/>
          </w:divBdr>
        </w:div>
        <w:div w:id="1973707189">
          <w:marLeft w:val="480"/>
          <w:marRight w:val="0"/>
          <w:marTop w:val="0"/>
          <w:marBottom w:val="0"/>
          <w:divBdr>
            <w:top w:val="none" w:sz="0" w:space="0" w:color="auto"/>
            <w:left w:val="none" w:sz="0" w:space="0" w:color="auto"/>
            <w:bottom w:val="none" w:sz="0" w:space="0" w:color="auto"/>
            <w:right w:val="none" w:sz="0" w:space="0" w:color="auto"/>
          </w:divBdr>
        </w:div>
        <w:div w:id="177890422">
          <w:marLeft w:val="480"/>
          <w:marRight w:val="0"/>
          <w:marTop w:val="0"/>
          <w:marBottom w:val="0"/>
          <w:divBdr>
            <w:top w:val="none" w:sz="0" w:space="0" w:color="auto"/>
            <w:left w:val="none" w:sz="0" w:space="0" w:color="auto"/>
            <w:bottom w:val="none" w:sz="0" w:space="0" w:color="auto"/>
            <w:right w:val="none" w:sz="0" w:space="0" w:color="auto"/>
          </w:divBdr>
        </w:div>
        <w:div w:id="983044981">
          <w:marLeft w:val="480"/>
          <w:marRight w:val="0"/>
          <w:marTop w:val="0"/>
          <w:marBottom w:val="0"/>
          <w:divBdr>
            <w:top w:val="none" w:sz="0" w:space="0" w:color="auto"/>
            <w:left w:val="none" w:sz="0" w:space="0" w:color="auto"/>
            <w:bottom w:val="none" w:sz="0" w:space="0" w:color="auto"/>
            <w:right w:val="none" w:sz="0" w:space="0" w:color="auto"/>
          </w:divBdr>
        </w:div>
        <w:div w:id="130826839">
          <w:marLeft w:val="480"/>
          <w:marRight w:val="0"/>
          <w:marTop w:val="0"/>
          <w:marBottom w:val="0"/>
          <w:divBdr>
            <w:top w:val="none" w:sz="0" w:space="0" w:color="auto"/>
            <w:left w:val="none" w:sz="0" w:space="0" w:color="auto"/>
            <w:bottom w:val="none" w:sz="0" w:space="0" w:color="auto"/>
            <w:right w:val="none" w:sz="0" w:space="0" w:color="auto"/>
          </w:divBdr>
        </w:div>
        <w:div w:id="326134113">
          <w:marLeft w:val="480"/>
          <w:marRight w:val="0"/>
          <w:marTop w:val="0"/>
          <w:marBottom w:val="0"/>
          <w:divBdr>
            <w:top w:val="none" w:sz="0" w:space="0" w:color="auto"/>
            <w:left w:val="none" w:sz="0" w:space="0" w:color="auto"/>
            <w:bottom w:val="none" w:sz="0" w:space="0" w:color="auto"/>
            <w:right w:val="none" w:sz="0" w:space="0" w:color="auto"/>
          </w:divBdr>
        </w:div>
        <w:div w:id="1257133517">
          <w:marLeft w:val="480"/>
          <w:marRight w:val="0"/>
          <w:marTop w:val="0"/>
          <w:marBottom w:val="0"/>
          <w:divBdr>
            <w:top w:val="none" w:sz="0" w:space="0" w:color="auto"/>
            <w:left w:val="none" w:sz="0" w:space="0" w:color="auto"/>
            <w:bottom w:val="none" w:sz="0" w:space="0" w:color="auto"/>
            <w:right w:val="none" w:sz="0" w:space="0" w:color="auto"/>
          </w:divBdr>
        </w:div>
        <w:div w:id="953436988">
          <w:marLeft w:val="480"/>
          <w:marRight w:val="0"/>
          <w:marTop w:val="0"/>
          <w:marBottom w:val="0"/>
          <w:divBdr>
            <w:top w:val="none" w:sz="0" w:space="0" w:color="auto"/>
            <w:left w:val="none" w:sz="0" w:space="0" w:color="auto"/>
            <w:bottom w:val="none" w:sz="0" w:space="0" w:color="auto"/>
            <w:right w:val="none" w:sz="0" w:space="0" w:color="auto"/>
          </w:divBdr>
        </w:div>
        <w:div w:id="1443958724">
          <w:marLeft w:val="480"/>
          <w:marRight w:val="0"/>
          <w:marTop w:val="0"/>
          <w:marBottom w:val="0"/>
          <w:divBdr>
            <w:top w:val="none" w:sz="0" w:space="0" w:color="auto"/>
            <w:left w:val="none" w:sz="0" w:space="0" w:color="auto"/>
            <w:bottom w:val="none" w:sz="0" w:space="0" w:color="auto"/>
            <w:right w:val="none" w:sz="0" w:space="0" w:color="auto"/>
          </w:divBdr>
        </w:div>
        <w:div w:id="1673876493">
          <w:marLeft w:val="480"/>
          <w:marRight w:val="0"/>
          <w:marTop w:val="0"/>
          <w:marBottom w:val="0"/>
          <w:divBdr>
            <w:top w:val="none" w:sz="0" w:space="0" w:color="auto"/>
            <w:left w:val="none" w:sz="0" w:space="0" w:color="auto"/>
            <w:bottom w:val="none" w:sz="0" w:space="0" w:color="auto"/>
            <w:right w:val="none" w:sz="0" w:space="0" w:color="auto"/>
          </w:divBdr>
        </w:div>
      </w:divsChild>
    </w:div>
    <w:div w:id="536356794">
      <w:bodyDiv w:val="1"/>
      <w:marLeft w:val="0"/>
      <w:marRight w:val="0"/>
      <w:marTop w:val="0"/>
      <w:marBottom w:val="0"/>
      <w:divBdr>
        <w:top w:val="none" w:sz="0" w:space="0" w:color="auto"/>
        <w:left w:val="none" w:sz="0" w:space="0" w:color="auto"/>
        <w:bottom w:val="none" w:sz="0" w:space="0" w:color="auto"/>
        <w:right w:val="none" w:sz="0" w:space="0" w:color="auto"/>
      </w:divBdr>
    </w:div>
    <w:div w:id="538056765">
      <w:bodyDiv w:val="1"/>
      <w:marLeft w:val="0"/>
      <w:marRight w:val="0"/>
      <w:marTop w:val="0"/>
      <w:marBottom w:val="0"/>
      <w:divBdr>
        <w:top w:val="none" w:sz="0" w:space="0" w:color="auto"/>
        <w:left w:val="none" w:sz="0" w:space="0" w:color="auto"/>
        <w:bottom w:val="none" w:sz="0" w:space="0" w:color="auto"/>
        <w:right w:val="none" w:sz="0" w:space="0" w:color="auto"/>
      </w:divBdr>
      <w:divsChild>
        <w:div w:id="1499689009">
          <w:marLeft w:val="480"/>
          <w:marRight w:val="0"/>
          <w:marTop w:val="0"/>
          <w:marBottom w:val="0"/>
          <w:divBdr>
            <w:top w:val="none" w:sz="0" w:space="0" w:color="auto"/>
            <w:left w:val="none" w:sz="0" w:space="0" w:color="auto"/>
            <w:bottom w:val="none" w:sz="0" w:space="0" w:color="auto"/>
            <w:right w:val="none" w:sz="0" w:space="0" w:color="auto"/>
          </w:divBdr>
        </w:div>
        <w:div w:id="578950150">
          <w:marLeft w:val="480"/>
          <w:marRight w:val="0"/>
          <w:marTop w:val="0"/>
          <w:marBottom w:val="0"/>
          <w:divBdr>
            <w:top w:val="none" w:sz="0" w:space="0" w:color="auto"/>
            <w:left w:val="none" w:sz="0" w:space="0" w:color="auto"/>
            <w:bottom w:val="none" w:sz="0" w:space="0" w:color="auto"/>
            <w:right w:val="none" w:sz="0" w:space="0" w:color="auto"/>
          </w:divBdr>
        </w:div>
        <w:div w:id="1092312908">
          <w:marLeft w:val="480"/>
          <w:marRight w:val="0"/>
          <w:marTop w:val="0"/>
          <w:marBottom w:val="0"/>
          <w:divBdr>
            <w:top w:val="none" w:sz="0" w:space="0" w:color="auto"/>
            <w:left w:val="none" w:sz="0" w:space="0" w:color="auto"/>
            <w:bottom w:val="none" w:sz="0" w:space="0" w:color="auto"/>
            <w:right w:val="none" w:sz="0" w:space="0" w:color="auto"/>
          </w:divBdr>
        </w:div>
        <w:div w:id="127281258">
          <w:marLeft w:val="480"/>
          <w:marRight w:val="0"/>
          <w:marTop w:val="0"/>
          <w:marBottom w:val="0"/>
          <w:divBdr>
            <w:top w:val="none" w:sz="0" w:space="0" w:color="auto"/>
            <w:left w:val="none" w:sz="0" w:space="0" w:color="auto"/>
            <w:bottom w:val="none" w:sz="0" w:space="0" w:color="auto"/>
            <w:right w:val="none" w:sz="0" w:space="0" w:color="auto"/>
          </w:divBdr>
        </w:div>
        <w:div w:id="2111268241">
          <w:marLeft w:val="480"/>
          <w:marRight w:val="0"/>
          <w:marTop w:val="0"/>
          <w:marBottom w:val="0"/>
          <w:divBdr>
            <w:top w:val="none" w:sz="0" w:space="0" w:color="auto"/>
            <w:left w:val="none" w:sz="0" w:space="0" w:color="auto"/>
            <w:bottom w:val="none" w:sz="0" w:space="0" w:color="auto"/>
            <w:right w:val="none" w:sz="0" w:space="0" w:color="auto"/>
          </w:divBdr>
        </w:div>
        <w:div w:id="75246412">
          <w:marLeft w:val="480"/>
          <w:marRight w:val="0"/>
          <w:marTop w:val="0"/>
          <w:marBottom w:val="0"/>
          <w:divBdr>
            <w:top w:val="none" w:sz="0" w:space="0" w:color="auto"/>
            <w:left w:val="none" w:sz="0" w:space="0" w:color="auto"/>
            <w:bottom w:val="none" w:sz="0" w:space="0" w:color="auto"/>
            <w:right w:val="none" w:sz="0" w:space="0" w:color="auto"/>
          </w:divBdr>
        </w:div>
        <w:div w:id="665059614">
          <w:marLeft w:val="480"/>
          <w:marRight w:val="0"/>
          <w:marTop w:val="0"/>
          <w:marBottom w:val="0"/>
          <w:divBdr>
            <w:top w:val="none" w:sz="0" w:space="0" w:color="auto"/>
            <w:left w:val="none" w:sz="0" w:space="0" w:color="auto"/>
            <w:bottom w:val="none" w:sz="0" w:space="0" w:color="auto"/>
            <w:right w:val="none" w:sz="0" w:space="0" w:color="auto"/>
          </w:divBdr>
        </w:div>
        <w:div w:id="1942952148">
          <w:marLeft w:val="480"/>
          <w:marRight w:val="0"/>
          <w:marTop w:val="0"/>
          <w:marBottom w:val="0"/>
          <w:divBdr>
            <w:top w:val="none" w:sz="0" w:space="0" w:color="auto"/>
            <w:left w:val="none" w:sz="0" w:space="0" w:color="auto"/>
            <w:bottom w:val="none" w:sz="0" w:space="0" w:color="auto"/>
            <w:right w:val="none" w:sz="0" w:space="0" w:color="auto"/>
          </w:divBdr>
        </w:div>
        <w:div w:id="295960982">
          <w:marLeft w:val="480"/>
          <w:marRight w:val="0"/>
          <w:marTop w:val="0"/>
          <w:marBottom w:val="0"/>
          <w:divBdr>
            <w:top w:val="none" w:sz="0" w:space="0" w:color="auto"/>
            <w:left w:val="none" w:sz="0" w:space="0" w:color="auto"/>
            <w:bottom w:val="none" w:sz="0" w:space="0" w:color="auto"/>
            <w:right w:val="none" w:sz="0" w:space="0" w:color="auto"/>
          </w:divBdr>
        </w:div>
        <w:div w:id="1546791795">
          <w:marLeft w:val="480"/>
          <w:marRight w:val="0"/>
          <w:marTop w:val="0"/>
          <w:marBottom w:val="0"/>
          <w:divBdr>
            <w:top w:val="none" w:sz="0" w:space="0" w:color="auto"/>
            <w:left w:val="none" w:sz="0" w:space="0" w:color="auto"/>
            <w:bottom w:val="none" w:sz="0" w:space="0" w:color="auto"/>
            <w:right w:val="none" w:sz="0" w:space="0" w:color="auto"/>
          </w:divBdr>
        </w:div>
        <w:div w:id="30038112">
          <w:marLeft w:val="480"/>
          <w:marRight w:val="0"/>
          <w:marTop w:val="0"/>
          <w:marBottom w:val="0"/>
          <w:divBdr>
            <w:top w:val="none" w:sz="0" w:space="0" w:color="auto"/>
            <w:left w:val="none" w:sz="0" w:space="0" w:color="auto"/>
            <w:bottom w:val="none" w:sz="0" w:space="0" w:color="auto"/>
            <w:right w:val="none" w:sz="0" w:space="0" w:color="auto"/>
          </w:divBdr>
        </w:div>
        <w:div w:id="1996489011">
          <w:marLeft w:val="480"/>
          <w:marRight w:val="0"/>
          <w:marTop w:val="0"/>
          <w:marBottom w:val="0"/>
          <w:divBdr>
            <w:top w:val="none" w:sz="0" w:space="0" w:color="auto"/>
            <w:left w:val="none" w:sz="0" w:space="0" w:color="auto"/>
            <w:bottom w:val="none" w:sz="0" w:space="0" w:color="auto"/>
            <w:right w:val="none" w:sz="0" w:space="0" w:color="auto"/>
          </w:divBdr>
        </w:div>
        <w:div w:id="149829679">
          <w:marLeft w:val="480"/>
          <w:marRight w:val="0"/>
          <w:marTop w:val="0"/>
          <w:marBottom w:val="0"/>
          <w:divBdr>
            <w:top w:val="none" w:sz="0" w:space="0" w:color="auto"/>
            <w:left w:val="none" w:sz="0" w:space="0" w:color="auto"/>
            <w:bottom w:val="none" w:sz="0" w:space="0" w:color="auto"/>
            <w:right w:val="none" w:sz="0" w:space="0" w:color="auto"/>
          </w:divBdr>
        </w:div>
        <w:div w:id="2044666760">
          <w:marLeft w:val="480"/>
          <w:marRight w:val="0"/>
          <w:marTop w:val="0"/>
          <w:marBottom w:val="0"/>
          <w:divBdr>
            <w:top w:val="none" w:sz="0" w:space="0" w:color="auto"/>
            <w:left w:val="none" w:sz="0" w:space="0" w:color="auto"/>
            <w:bottom w:val="none" w:sz="0" w:space="0" w:color="auto"/>
            <w:right w:val="none" w:sz="0" w:space="0" w:color="auto"/>
          </w:divBdr>
        </w:div>
        <w:div w:id="518130029">
          <w:marLeft w:val="480"/>
          <w:marRight w:val="0"/>
          <w:marTop w:val="0"/>
          <w:marBottom w:val="0"/>
          <w:divBdr>
            <w:top w:val="none" w:sz="0" w:space="0" w:color="auto"/>
            <w:left w:val="none" w:sz="0" w:space="0" w:color="auto"/>
            <w:bottom w:val="none" w:sz="0" w:space="0" w:color="auto"/>
            <w:right w:val="none" w:sz="0" w:space="0" w:color="auto"/>
          </w:divBdr>
        </w:div>
        <w:div w:id="596518482">
          <w:marLeft w:val="480"/>
          <w:marRight w:val="0"/>
          <w:marTop w:val="0"/>
          <w:marBottom w:val="0"/>
          <w:divBdr>
            <w:top w:val="none" w:sz="0" w:space="0" w:color="auto"/>
            <w:left w:val="none" w:sz="0" w:space="0" w:color="auto"/>
            <w:bottom w:val="none" w:sz="0" w:space="0" w:color="auto"/>
            <w:right w:val="none" w:sz="0" w:space="0" w:color="auto"/>
          </w:divBdr>
        </w:div>
        <w:div w:id="597174105">
          <w:marLeft w:val="480"/>
          <w:marRight w:val="0"/>
          <w:marTop w:val="0"/>
          <w:marBottom w:val="0"/>
          <w:divBdr>
            <w:top w:val="none" w:sz="0" w:space="0" w:color="auto"/>
            <w:left w:val="none" w:sz="0" w:space="0" w:color="auto"/>
            <w:bottom w:val="none" w:sz="0" w:space="0" w:color="auto"/>
            <w:right w:val="none" w:sz="0" w:space="0" w:color="auto"/>
          </w:divBdr>
        </w:div>
        <w:div w:id="501362570">
          <w:marLeft w:val="480"/>
          <w:marRight w:val="0"/>
          <w:marTop w:val="0"/>
          <w:marBottom w:val="0"/>
          <w:divBdr>
            <w:top w:val="none" w:sz="0" w:space="0" w:color="auto"/>
            <w:left w:val="none" w:sz="0" w:space="0" w:color="auto"/>
            <w:bottom w:val="none" w:sz="0" w:space="0" w:color="auto"/>
            <w:right w:val="none" w:sz="0" w:space="0" w:color="auto"/>
          </w:divBdr>
        </w:div>
        <w:div w:id="1571424077">
          <w:marLeft w:val="480"/>
          <w:marRight w:val="0"/>
          <w:marTop w:val="0"/>
          <w:marBottom w:val="0"/>
          <w:divBdr>
            <w:top w:val="none" w:sz="0" w:space="0" w:color="auto"/>
            <w:left w:val="none" w:sz="0" w:space="0" w:color="auto"/>
            <w:bottom w:val="none" w:sz="0" w:space="0" w:color="auto"/>
            <w:right w:val="none" w:sz="0" w:space="0" w:color="auto"/>
          </w:divBdr>
        </w:div>
        <w:div w:id="544366705">
          <w:marLeft w:val="480"/>
          <w:marRight w:val="0"/>
          <w:marTop w:val="0"/>
          <w:marBottom w:val="0"/>
          <w:divBdr>
            <w:top w:val="none" w:sz="0" w:space="0" w:color="auto"/>
            <w:left w:val="none" w:sz="0" w:space="0" w:color="auto"/>
            <w:bottom w:val="none" w:sz="0" w:space="0" w:color="auto"/>
            <w:right w:val="none" w:sz="0" w:space="0" w:color="auto"/>
          </w:divBdr>
        </w:div>
        <w:div w:id="1724324523">
          <w:marLeft w:val="480"/>
          <w:marRight w:val="0"/>
          <w:marTop w:val="0"/>
          <w:marBottom w:val="0"/>
          <w:divBdr>
            <w:top w:val="none" w:sz="0" w:space="0" w:color="auto"/>
            <w:left w:val="none" w:sz="0" w:space="0" w:color="auto"/>
            <w:bottom w:val="none" w:sz="0" w:space="0" w:color="auto"/>
            <w:right w:val="none" w:sz="0" w:space="0" w:color="auto"/>
          </w:divBdr>
        </w:div>
        <w:div w:id="452557875">
          <w:marLeft w:val="480"/>
          <w:marRight w:val="0"/>
          <w:marTop w:val="0"/>
          <w:marBottom w:val="0"/>
          <w:divBdr>
            <w:top w:val="none" w:sz="0" w:space="0" w:color="auto"/>
            <w:left w:val="none" w:sz="0" w:space="0" w:color="auto"/>
            <w:bottom w:val="none" w:sz="0" w:space="0" w:color="auto"/>
            <w:right w:val="none" w:sz="0" w:space="0" w:color="auto"/>
          </w:divBdr>
        </w:div>
        <w:div w:id="1843356697">
          <w:marLeft w:val="480"/>
          <w:marRight w:val="0"/>
          <w:marTop w:val="0"/>
          <w:marBottom w:val="0"/>
          <w:divBdr>
            <w:top w:val="none" w:sz="0" w:space="0" w:color="auto"/>
            <w:left w:val="none" w:sz="0" w:space="0" w:color="auto"/>
            <w:bottom w:val="none" w:sz="0" w:space="0" w:color="auto"/>
            <w:right w:val="none" w:sz="0" w:space="0" w:color="auto"/>
          </w:divBdr>
        </w:div>
        <w:div w:id="770317407">
          <w:marLeft w:val="480"/>
          <w:marRight w:val="0"/>
          <w:marTop w:val="0"/>
          <w:marBottom w:val="0"/>
          <w:divBdr>
            <w:top w:val="none" w:sz="0" w:space="0" w:color="auto"/>
            <w:left w:val="none" w:sz="0" w:space="0" w:color="auto"/>
            <w:bottom w:val="none" w:sz="0" w:space="0" w:color="auto"/>
            <w:right w:val="none" w:sz="0" w:space="0" w:color="auto"/>
          </w:divBdr>
        </w:div>
        <w:div w:id="201207520">
          <w:marLeft w:val="480"/>
          <w:marRight w:val="0"/>
          <w:marTop w:val="0"/>
          <w:marBottom w:val="0"/>
          <w:divBdr>
            <w:top w:val="none" w:sz="0" w:space="0" w:color="auto"/>
            <w:left w:val="none" w:sz="0" w:space="0" w:color="auto"/>
            <w:bottom w:val="none" w:sz="0" w:space="0" w:color="auto"/>
            <w:right w:val="none" w:sz="0" w:space="0" w:color="auto"/>
          </w:divBdr>
        </w:div>
        <w:div w:id="1303925358">
          <w:marLeft w:val="480"/>
          <w:marRight w:val="0"/>
          <w:marTop w:val="0"/>
          <w:marBottom w:val="0"/>
          <w:divBdr>
            <w:top w:val="none" w:sz="0" w:space="0" w:color="auto"/>
            <w:left w:val="none" w:sz="0" w:space="0" w:color="auto"/>
            <w:bottom w:val="none" w:sz="0" w:space="0" w:color="auto"/>
            <w:right w:val="none" w:sz="0" w:space="0" w:color="auto"/>
          </w:divBdr>
        </w:div>
        <w:div w:id="1405760052">
          <w:marLeft w:val="480"/>
          <w:marRight w:val="0"/>
          <w:marTop w:val="0"/>
          <w:marBottom w:val="0"/>
          <w:divBdr>
            <w:top w:val="none" w:sz="0" w:space="0" w:color="auto"/>
            <w:left w:val="none" w:sz="0" w:space="0" w:color="auto"/>
            <w:bottom w:val="none" w:sz="0" w:space="0" w:color="auto"/>
            <w:right w:val="none" w:sz="0" w:space="0" w:color="auto"/>
          </w:divBdr>
        </w:div>
        <w:div w:id="2049838335">
          <w:marLeft w:val="480"/>
          <w:marRight w:val="0"/>
          <w:marTop w:val="0"/>
          <w:marBottom w:val="0"/>
          <w:divBdr>
            <w:top w:val="none" w:sz="0" w:space="0" w:color="auto"/>
            <w:left w:val="none" w:sz="0" w:space="0" w:color="auto"/>
            <w:bottom w:val="none" w:sz="0" w:space="0" w:color="auto"/>
            <w:right w:val="none" w:sz="0" w:space="0" w:color="auto"/>
          </w:divBdr>
        </w:div>
        <w:div w:id="423965637">
          <w:marLeft w:val="480"/>
          <w:marRight w:val="0"/>
          <w:marTop w:val="0"/>
          <w:marBottom w:val="0"/>
          <w:divBdr>
            <w:top w:val="none" w:sz="0" w:space="0" w:color="auto"/>
            <w:left w:val="none" w:sz="0" w:space="0" w:color="auto"/>
            <w:bottom w:val="none" w:sz="0" w:space="0" w:color="auto"/>
            <w:right w:val="none" w:sz="0" w:space="0" w:color="auto"/>
          </w:divBdr>
        </w:div>
        <w:div w:id="588318731">
          <w:marLeft w:val="480"/>
          <w:marRight w:val="0"/>
          <w:marTop w:val="0"/>
          <w:marBottom w:val="0"/>
          <w:divBdr>
            <w:top w:val="none" w:sz="0" w:space="0" w:color="auto"/>
            <w:left w:val="none" w:sz="0" w:space="0" w:color="auto"/>
            <w:bottom w:val="none" w:sz="0" w:space="0" w:color="auto"/>
            <w:right w:val="none" w:sz="0" w:space="0" w:color="auto"/>
          </w:divBdr>
        </w:div>
      </w:divsChild>
    </w:div>
    <w:div w:id="540291764">
      <w:bodyDiv w:val="1"/>
      <w:marLeft w:val="0"/>
      <w:marRight w:val="0"/>
      <w:marTop w:val="0"/>
      <w:marBottom w:val="0"/>
      <w:divBdr>
        <w:top w:val="none" w:sz="0" w:space="0" w:color="auto"/>
        <w:left w:val="none" w:sz="0" w:space="0" w:color="auto"/>
        <w:bottom w:val="none" w:sz="0" w:space="0" w:color="auto"/>
        <w:right w:val="none" w:sz="0" w:space="0" w:color="auto"/>
      </w:divBdr>
      <w:divsChild>
        <w:div w:id="1641812823">
          <w:marLeft w:val="480"/>
          <w:marRight w:val="0"/>
          <w:marTop w:val="0"/>
          <w:marBottom w:val="0"/>
          <w:divBdr>
            <w:top w:val="none" w:sz="0" w:space="0" w:color="auto"/>
            <w:left w:val="none" w:sz="0" w:space="0" w:color="auto"/>
            <w:bottom w:val="none" w:sz="0" w:space="0" w:color="auto"/>
            <w:right w:val="none" w:sz="0" w:space="0" w:color="auto"/>
          </w:divBdr>
        </w:div>
        <w:div w:id="130752769">
          <w:marLeft w:val="480"/>
          <w:marRight w:val="0"/>
          <w:marTop w:val="0"/>
          <w:marBottom w:val="0"/>
          <w:divBdr>
            <w:top w:val="none" w:sz="0" w:space="0" w:color="auto"/>
            <w:left w:val="none" w:sz="0" w:space="0" w:color="auto"/>
            <w:bottom w:val="none" w:sz="0" w:space="0" w:color="auto"/>
            <w:right w:val="none" w:sz="0" w:space="0" w:color="auto"/>
          </w:divBdr>
        </w:div>
        <w:div w:id="1168131918">
          <w:marLeft w:val="480"/>
          <w:marRight w:val="0"/>
          <w:marTop w:val="0"/>
          <w:marBottom w:val="0"/>
          <w:divBdr>
            <w:top w:val="none" w:sz="0" w:space="0" w:color="auto"/>
            <w:left w:val="none" w:sz="0" w:space="0" w:color="auto"/>
            <w:bottom w:val="none" w:sz="0" w:space="0" w:color="auto"/>
            <w:right w:val="none" w:sz="0" w:space="0" w:color="auto"/>
          </w:divBdr>
        </w:div>
        <w:div w:id="333797962">
          <w:marLeft w:val="480"/>
          <w:marRight w:val="0"/>
          <w:marTop w:val="0"/>
          <w:marBottom w:val="0"/>
          <w:divBdr>
            <w:top w:val="none" w:sz="0" w:space="0" w:color="auto"/>
            <w:left w:val="none" w:sz="0" w:space="0" w:color="auto"/>
            <w:bottom w:val="none" w:sz="0" w:space="0" w:color="auto"/>
            <w:right w:val="none" w:sz="0" w:space="0" w:color="auto"/>
          </w:divBdr>
        </w:div>
        <w:div w:id="1825118302">
          <w:marLeft w:val="480"/>
          <w:marRight w:val="0"/>
          <w:marTop w:val="0"/>
          <w:marBottom w:val="0"/>
          <w:divBdr>
            <w:top w:val="none" w:sz="0" w:space="0" w:color="auto"/>
            <w:left w:val="none" w:sz="0" w:space="0" w:color="auto"/>
            <w:bottom w:val="none" w:sz="0" w:space="0" w:color="auto"/>
            <w:right w:val="none" w:sz="0" w:space="0" w:color="auto"/>
          </w:divBdr>
        </w:div>
        <w:div w:id="1420254295">
          <w:marLeft w:val="480"/>
          <w:marRight w:val="0"/>
          <w:marTop w:val="0"/>
          <w:marBottom w:val="0"/>
          <w:divBdr>
            <w:top w:val="none" w:sz="0" w:space="0" w:color="auto"/>
            <w:left w:val="none" w:sz="0" w:space="0" w:color="auto"/>
            <w:bottom w:val="none" w:sz="0" w:space="0" w:color="auto"/>
            <w:right w:val="none" w:sz="0" w:space="0" w:color="auto"/>
          </w:divBdr>
        </w:div>
        <w:div w:id="209153093">
          <w:marLeft w:val="480"/>
          <w:marRight w:val="0"/>
          <w:marTop w:val="0"/>
          <w:marBottom w:val="0"/>
          <w:divBdr>
            <w:top w:val="none" w:sz="0" w:space="0" w:color="auto"/>
            <w:left w:val="none" w:sz="0" w:space="0" w:color="auto"/>
            <w:bottom w:val="none" w:sz="0" w:space="0" w:color="auto"/>
            <w:right w:val="none" w:sz="0" w:space="0" w:color="auto"/>
          </w:divBdr>
        </w:div>
        <w:div w:id="720058649">
          <w:marLeft w:val="480"/>
          <w:marRight w:val="0"/>
          <w:marTop w:val="0"/>
          <w:marBottom w:val="0"/>
          <w:divBdr>
            <w:top w:val="none" w:sz="0" w:space="0" w:color="auto"/>
            <w:left w:val="none" w:sz="0" w:space="0" w:color="auto"/>
            <w:bottom w:val="none" w:sz="0" w:space="0" w:color="auto"/>
            <w:right w:val="none" w:sz="0" w:space="0" w:color="auto"/>
          </w:divBdr>
        </w:div>
        <w:div w:id="288164913">
          <w:marLeft w:val="480"/>
          <w:marRight w:val="0"/>
          <w:marTop w:val="0"/>
          <w:marBottom w:val="0"/>
          <w:divBdr>
            <w:top w:val="none" w:sz="0" w:space="0" w:color="auto"/>
            <w:left w:val="none" w:sz="0" w:space="0" w:color="auto"/>
            <w:bottom w:val="none" w:sz="0" w:space="0" w:color="auto"/>
            <w:right w:val="none" w:sz="0" w:space="0" w:color="auto"/>
          </w:divBdr>
        </w:div>
        <w:div w:id="860629545">
          <w:marLeft w:val="480"/>
          <w:marRight w:val="0"/>
          <w:marTop w:val="0"/>
          <w:marBottom w:val="0"/>
          <w:divBdr>
            <w:top w:val="none" w:sz="0" w:space="0" w:color="auto"/>
            <w:left w:val="none" w:sz="0" w:space="0" w:color="auto"/>
            <w:bottom w:val="none" w:sz="0" w:space="0" w:color="auto"/>
            <w:right w:val="none" w:sz="0" w:space="0" w:color="auto"/>
          </w:divBdr>
        </w:div>
        <w:div w:id="1869024588">
          <w:marLeft w:val="480"/>
          <w:marRight w:val="0"/>
          <w:marTop w:val="0"/>
          <w:marBottom w:val="0"/>
          <w:divBdr>
            <w:top w:val="none" w:sz="0" w:space="0" w:color="auto"/>
            <w:left w:val="none" w:sz="0" w:space="0" w:color="auto"/>
            <w:bottom w:val="none" w:sz="0" w:space="0" w:color="auto"/>
            <w:right w:val="none" w:sz="0" w:space="0" w:color="auto"/>
          </w:divBdr>
        </w:div>
        <w:div w:id="860318513">
          <w:marLeft w:val="480"/>
          <w:marRight w:val="0"/>
          <w:marTop w:val="0"/>
          <w:marBottom w:val="0"/>
          <w:divBdr>
            <w:top w:val="none" w:sz="0" w:space="0" w:color="auto"/>
            <w:left w:val="none" w:sz="0" w:space="0" w:color="auto"/>
            <w:bottom w:val="none" w:sz="0" w:space="0" w:color="auto"/>
            <w:right w:val="none" w:sz="0" w:space="0" w:color="auto"/>
          </w:divBdr>
        </w:div>
        <w:div w:id="1533614259">
          <w:marLeft w:val="480"/>
          <w:marRight w:val="0"/>
          <w:marTop w:val="0"/>
          <w:marBottom w:val="0"/>
          <w:divBdr>
            <w:top w:val="none" w:sz="0" w:space="0" w:color="auto"/>
            <w:left w:val="none" w:sz="0" w:space="0" w:color="auto"/>
            <w:bottom w:val="none" w:sz="0" w:space="0" w:color="auto"/>
            <w:right w:val="none" w:sz="0" w:space="0" w:color="auto"/>
          </w:divBdr>
        </w:div>
        <w:div w:id="207956000">
          <w:marLeft w:val="480"/>
          <w:marRight w:val="0"/>
          <w:marTop w:val="0"/>
          <w:marBottom w:val="0"/>
          <w:divBdr>
            <w:top w:val="none" w:sz="0" w:space="0" w:color="auto"/>
            <w:left w:val="none" w:sz="0" w:space="0" w:color="auto"/>
            <w:bottom w:val="none" w:sz="0" w:space="0" w:color="auto"/>
            <w:right w:val="none" w:sz="0" w:space="0" w:color="auto"/>
          </w:divBdr>
        </w:div>
        <w:div w:id="1863202396">
          <w:marLeft w:val="480"/>
          <w:marRight w:val="0"/>
          <w:marTop w:val="0"/>
          <w:marBottom w:val="0"/>
          <w:divBdr>
            <w:top w:val="none" w:sz="0" w:space="0" w:color="auto"/>
            <w:left w:val="none" w:sz="0" w:space="0" w:color="auto"/>
            <w:bottom w:val="none" w:sz="0" w:space="0" w:color="auto"/>
            <w:right w:val="none" w:sz="0" w:space="0" w:color="auto"/>
          </w:divBdr>
        </w:div>
        <w:div w:id="1829635947">
          <w:marLeft w:val="480"/>
          <w:marRight w:val="0"/>
          <w:marTop w:val="0"/>
          <w:marBottom w:val="0"/>
          <w:divBdr>
            <w:top w:val="none" w:sz="0" w:space="0" w:color="auto"/>
            <w:left w:val="none" w:sz="0" w:space="0" w:color="auto"/>
            <w:bottom w:val="none" w:sz="0" w:space="0" w:color="auto"/>
            <w:right w:val="none" w:sz="0" w:space="0" w:color="auto"/>
          </w:divBdr>
        </w:div>
        <w:div w:id="544608709">
          <w:marLeft w:val="480"/>
          <w:marRight w:val="0"/>
          <w:marTop w:val="0"/>
          <w:marBottom w:val="0"/>
          <w:divBdr>
            <w:top w:val="none" w:sz="0" w:space="0" w:color="auto"/>
            <w:left w:val="none" w:sz="0" w:space="0" w:color="auto"/>
            <w:bottom w:val="none" w:sz="0" w:space="0" w:color="auto"/>
            <w:right w:val="none" w:sz="0" w:space="0" w:color="auto"/>
          </w:divBdr>
        </w:div>
        <w:div w:id="1272935311">
          <w:marLeft w:val="480"/>
          <w:marRight w:val="0"/>
          <w:marTop w:val="0"/>
          <w:marBottom w:val="0"/>
          <w:divBdr>
            <w:top w:val="none" w:sz="0" w:space="0" w:color="auto"/>
            <w:left w:val="none" w:sz="0" w:space="0" w:color="auto"/>
            <w:bottom w:val="none" w:sz="0" w:space="0" w:color="auto"/>
            <w:right w:val="none" w:sz="0" w:space="0" w:color="auto"/>
          </w:divBdr>
        </w:div>
        <w:div w:id="1529297502">
          <w:marLeft w:val="480"/>
          <w:marRight w:val="0"/>
          <w:marTop w:val="0"/>
          <w:marBottom w:val="0"/>
          <w:divBdr>
            <w:top w:val="none" w:sz="0" w:space="0" w:color="auto"/>
            <w:left w:val="none" w:sz="0" w:space="0" w:color="auto"/>
            <w:bottom w:val="none" w:sz="0" w:space="0" w:color="auto"/>
            <w:right w:val="none" w:sz="0" w:space="0" w:color="auto"/>
          </w:divBdr>
        </w:div>
        <w:div w:id="1365712509">
          <w:marLeft w:val="480"/>
          <w:marRight w:val="0"/>
          <w:marTop w:val="0"/>
          <w:marBottom w:val="0"/>
          <w:divBdr>
            <w:top w:val="none" w:sz="0" w:space="0" w:color="auto"/>
            <w:left w:val="none" w:sz="0" w:space="0" w:color="auto"/>
            <w:bottom w:val="none" w:sz="0" w:space="0" w:color="auto"/>
            <w:right w:val="none" w:sz="0" w:space="0" w:color="auto"/>
          </w:divBdr>
        </w:div>
      </w:divsChild>
    </w:div>
    <w:div w:id="544950518">
      <w:bodyDiv w:val="1"/>
      <w:marLeft w:val="0"/>
      <w:marRight w:val="0"/>
      <w:marTop w:val="0"/>
      <w:marBottom w:val="0"/>
      <w:divBdr>
        <w:top w:val="none" w:sz="0" w:space="0" w:color="auto"/>
        <w:left w:val="none" w:sz="0" w:space="0" w:color="auto"/>
        <w:bottom w:val="none" w:sz="0" w:space="0" w:color="auto"/>
        <w:right w:val="none" w:sz="0" w:space="0" w:color="auto"/>
      </w:divBdr>
    </w:div>
    <w:div w:id="545945705">
      <w:bodyDiv w:val="1"/>
      <w:marLeft w:val="0"/>
      <w:marRight w:val="0"/>
      <w:marTop w:val="0"/>
      <w:marBottom w:val="0"/>
      <w:divBdr>
        <w:top w:val="none" w:sz="0" w:space="0" w:color="auto"/>
        <w:left w:val="none" w:sz="0" w:space="0" w:color="auto"/>
        <w:bottom w:val="none" w:sz="0" w:space="0" w:color="auto"/>
        <w:right w:val="none" w:sz="0" w:space="0" w:color="auto"/>
      </w:divBdr>
    </w:div>
    <w:div w:id="546643995">
      <w:bodyDiv w:val="1"/>
      <w:marLeft w:val="0"/>
      <w:marRight w:val="0"/>
      <w:marTop w:val="0"/>
      <w:marBottom w:val="0"/>
      <w:divBdr>
        <w:top w:val="none" w:sz="0" w:space="0" w:color="auto"/>
        <w:left w:val="none" w:sz="0" w:space="0" w:color="auto"/>
        <w:bottom w:val="none" w:sz="0" w:space="0" w:color="auto"/>
        <w:right w:val="none" w:sz="0" w:space="0" w:color="auto"/>
      </w:divBdr>
      <w:divsChild>
        <w:div w:id="1935244056">
          <w:marLeft w:val="480"/>
          <w:marRight w:val="0"/>
          <w:marTop w:val="0"/>
          <w:marBottom w:val="0"/>
          <w:divBdr>
            <w:top w:val="none" w:sz="0" w:space="0" w:color="auto"/>
            <w:left w:val="none" w:sz="0" w:space="0" w:color="auto"/>
            <w:bottom w:val="none" w:sz="0" w:space="0" w:color="auto"/>
            <w:right w:val="none" w:sz="0" w:space="0" w:color="auto"/>
          </w:divBdr>
        </w:div>
        <w:div w:id="118769933">
          <w:marLeft w:val="480"/>
          <w:marRight w:val="0"/>
          <w:marTop w:val="0"/>
          <w:marBottom w:val="0"/>
          <w:divBdr>
            <w:top w:val="none" w:sz="0" w:space="0" w:color="auto"/>
            <w:left w:val="none" w:sz="0" w:space="0" w:color="auto"/>
            <w:bottom w:val="none" w:sz="0" w:space="0" w:color="auto"/>
            <w:right w:val="none" w:sz="0" w:space="0" w:color="auto"/>
          </w:divBdr>
        </w:div>
        <w:div w:id="237061683">
          <w:marLeft w:val="480"/>
          <w:marRight w:val="0"/>
          <w:marTop w:val="0"/>
          <w:marBottom w:val="0"/>
          <w:divBdr>
            <w:top w:val="none" w:sz="0" w:space="0" w:color="auto"/>
            <w:left w:val="none" w:sz="0" w:space="0" w:color="auto"/>
            <w:bottom w:val="none" w:sz="0" w:space="0" w:color="auto"/>
            <w:right w:val="none" w:sz="0" w:space="0" w:color="auto"/>
          </w:divBdr>
        </w:div>
        <w:div w:id="999188158">
          <w:marLeft w:val="480"/>
          <w:marRight w:val="0"/>
          <w:marTop w:val="0"/>
          <w:marBottom w:val="0"/>
          <w:divBdr>
            <w:top w:val="none" w:sz="0" w:space="0" w:color="auto"/>
            <w:left w:val="none" w:sz="0" w:space="0" w:color="auto"/>
            <w:bottom w:val="none" w:sz="0" w:space="0" w:color="auto"/>
            <w:right w:val="none" w:sz="0" w:space="0" w:color="auto"/>
          </w:divBdr>
        </w:div>
        <w:div w:id="524683515">
          <w:marLeft w:val="480"/>
          <w:marRight w:val="0"/>
          <w:marTop w:val="0"/>
          <w:marBottom w:val="0"/>
          <w:divBdr>
            <w:top w:val="none" w:sz="0" w:space="0" w:color="auto"/>
            <w:left w:val="none" w:sz="0" w:space="0" w:color="auto"/>
            <w:bottom w:val="none" w:sz="0" w:space="0" w:color="auto"/>
            <w:right w:val="none" w:sz="0" w:space="0" w:color="auto"/>
          </w:divBdr>
        </w:div>
        <w:div w:id="366681689">
          <w:marLeft w:val="480"/>
          <w:marRight w:val="0"/>
          <w:marTop w:val="0"/>
          <w:marBottom w:val="0"/>
          <w:divBdr>
            <w:top w:val="none" w:sz="0" w:space="0" w:color="auto"/>
            <w:left w:val="none" w:sz="0" w:space="0" w:color="auto"/>
            <w:bottom w:val="none" w:sz="0" w:space="0" w:color="auto"/>
            <w:right w:val="none" w:sz="0" w:space="0" w:color="auto"/>
          </w:divBdr>
        </w:div>
        <w:div w:id="1597514696">
          <w:marLeft w:val="480"/>
          <w:marRight w:val="0"/>
          <w:marTop w:val="0"/>
          <w:marBottom w:val="0"/>
          <w:divBdr>
            <w:top w:val="none" w:sz="0" w:space="0" w:color="auto"/>
            <w:left w:val="none" w:sz="0" w:space="0" w:color="auto"/>
            <w:bottom w:val="none" w:sz="0" w:space="0" w:color="auto"/>
            <w:right w:val="none" w:sz="0" w:space="0" w:color="auto"/>
          </w:divBdr>
        </w:div>
        <w:div w:id="1182011517">
          <w:marLeft w:val="480"/>
          <w:marRight w:val="0"/>
          <w:marTop w:val="0"/>
          <w:marBottom w:val="0"/>
          <w:divBdr>
            <w:top w:val="none" w:sz="0" w:space="0" w:color="auto"/>
            <w:left w:val="none" w:sz="0" w:space="0" w:color="auto"/>
            <w:bottom w:val="none" w:sz="0" w:space="0" w:color="auto"/>
            <w:right w:val="none" w:sz="0" w:space="0" w:color="auto"/>
          </w:divBdr>
        </w:div>
        <w:div w:id="271209852">
          <w:marLeft w:val="480"/>
          <w:marRight w:val="0"/>
          <w:marTop w:val="0"/>
          <w:marBottom w:val="0"/>
          <w:divBdr>
            <w:top w:val="none" w:sz="0" w:space="0" w:color="auto"/>
            <w:left w:val="none" w:sz="0" w:space="0" w:color="auto"/>
            <w:bottom w:val="none" w:sz="0" w:space="0" w:color="auto"/>
            <w:right w:val="none" w:sz="0" w:space="0" w:color="auto"/>
          </w:divBdr>
        </w:div>
        <w:div w:id="168759322">
          <w:marLeft w:val="480"/>
          <w:marRight w:val="0"/>
          <w:marTop w:val="0"/>
          <w:marBottom w:val="0"/>
          <w:divBdr>
            <w:top w:val="none" w:sz="0" w:space="0" w:color="auto"/>
            <w:left w:val="none" w:sz="0" w:space="0" w:color="auto"/>
            <w:bottom w:val="none" w:sz="0" w:space="0" w:color="auto"/>
            <w:right w:val="none" w:sz="0" w:space="0" w:color="auto"/>
          </w:divBdr>
        </w:div>
        <w:div w:id="931862588">
          <w:marLeft w:val="480"/>
          <w:marRight w:val="0"/>
          <w:marTop w:val="0"/>
          <w:marBottom w:val="0"/>
          <w:divBdr>
            <w:top w:val="none" w:sz="0" w:space="0" w:color="auto"/>
            <w:left w:val="none" w:sz="0" w:space="0" w:color="auto"/>
            <w:bottom w:val="none" w:sz="0" w:space="0" w:color="auto"/>
            <w:right w:val="none" w:sz="0" w:space="0" w:color="auto"/>
          </w:divBdr>
        </w:div>
        <w:div w:id="931933712">
          <w:marLeft w:val="480"/>
          <w:marRight w:val="0"/>
          <w:marTop w:val="0"/>
          <w:marBottom w:val="0"/>
          <w:divBdr>
            <w:top w:val="none" w:sz="0" w:space="0" w:color="auto"/>
            <w:left w:val="none" w:sz="0" w:space="0" w:color="auto"/>
            <w:bottom w:val="none" w:sz="0" w:space="0" w:color="auto"/>
            <w:right w:val="none" w:sz="0" w:space="0" w:color="auto"/>
          </w:divBdr>
        </w:div>
        <w:div w:id="565184955">
          <w:marLeft w:val="480"/>
          <w:marRight w:val="0"/>
          <w:marTop w:val="0"/>
          <w:marBottom w:val="0"/>
          <w:divBdr>
            <w:top w:val="none" w:sz="0" w:space="0" w:color="auto"/>
            <w:left w:val="none" w:sz="0" w:space="0" w:color="auto"/>
            <w:bottom w:val="none" w:sz="0" w:space="0" w:color="auto"/>
            <w:right w:val="none" w:sz="0" w:space="0" w:color="auto"/>
          </w:divBdr>
        </w:div>
        <w:div w:id="1749696137">
          <w:marLeft w:val="480"/>
          <w:marRight w:val="0"/>
          <w:marTop w:val="0"/>
          <w:marBottom w:val="0"/>
          <w:divBdr>
            <w:top w:val="none" w:sz="0" w:space="0" w:color="auto"/>
            <w:left w:val="none" w:sz="0" w:space="0" w:color="auto"/>
            <w:bottom w:val="none" w:sz="0" w:space="0" w:color="auto"/>
            <w:right w:val="none" w:sz="0" w:space="0" w:color="auto"/>
          </w:divBdr>
        </w:div>
        <w:div w:id="404380767">
          <w:marLeft w:val="480"/>
          <w:marRight w:val="0"/>
          <w:marTop w:val="0"/>
          <w:marBottom w:val="0"/>
          <w:divBdr>
            <w:top w:val="none" w:sz="0" w:space="0" w:color="auto"/>
            <w:left w:val="none" w:sz="0" w:space="0" w:color="auto"/>
            <w:bottom w:val="none" w:sz="0" w:space="0" w:color="auto"/>
            <w:right w:val="none" w:sz="0" w:space="0" w:color="auto"/>
          </w:divBdr>
        </w:div>
        <w:div w:id="1380468867">
          <w:marLeft w:val="480"/>
          <w:marRight w:val="0"/>
          <w:marTop w:val="0"/>
          <w:marBottom w:val="0"/>
          <w:divBdr>
            <w:top w:val="none" w:sz="0" w:space="0" w:color="auto"/>
            <w:left w:val="none" w:sz="0" w:space="0" w:color="auto"/>
            <w:bottom w:val="none" w:sz="0" w:space="0" w:color="auto"/>
            <w:right w:val="none" w:sz="0" w:space="0" w:color="auto"/>
          </w:divBdr>
        </w:div>
        <w:div w:id="1559123563">
          <w:marLeft w:val="480"/>
          <w:marRight w:val="0"/>
          <w:marTop w:val="0"/>
          <w:marBottom w:val="0"/>
          <w:divBdr>
            <w:top w:val="none" w:sz="0" w:space="0" w:color="auto"/>
            <w:left w:val="none" w:sz="0" w:space="0" w:color="auto"/>
            <w:bottom w:val="none" w:sz="0" w:space="0" w:color="auto"/>
            <w:right w:val="none" w:sz="0" w:space="0" w:color="auto"/>
          </w:divBdr>
        </w:div>
        <w:div w:id="1444760593">
          <w:marLeft w:val="480"/>
          <w:marRight w:val="0"/>
          <w:marTop w:val="0"/>
          <w:marBottom w:val="0"/>
          <w:divBdr>
            <w:top w:val="none" w:sz="0" w:space="0" w:color="auto"/>
            <w:left w:val="none" w:sz="0" w:space="0" w:color="auto"/>
            <w:bottom w:val="none" w:sz="0" w:space="0" w:color="auto"/>
            <w:right w:val="none" w:sz="0" w:space="0" w:color="auto"/>
          </w:divBdr>
        </w:div>
        <w:div w:id="1436973459">
          <w:marLeft w:val="480"/>
          <w:marRight w:val="0"/>
          <w:marTop w:val="0"/>
          <w:marBottom w:val="0"/>
          <w:divBdr>
            <w:top w:val="none" w:sz="0" w:space="0" w:color="auto"/>
            <w:left w:val="none" w:sz="0" w:space="0" w:color="auto"/>
            <w:bottom w:val="none" w:sz="0" w:space="0" w:color="auto"/>
            <w:right w:val="none" w:sz="0" w:space="0" w:color="auto"/>
          </w:divBdr>
        </w:div>
        <w:div w:id="798425600">
          <w:marLeft w:val="480"/>
          <w:marRight w:val="0"/>
          <w:marTop w:val="0"/>
          <w:marBottom w:val="0"/>
          <w:divBdr>
            <w:top w:val="none" w:sz="0" w:space="0" w:color="auto"/>
            <w:left w:val="none" w:sz="0" w:space="0" w:color="auto"/>
            <w:bottom w:val="none" w:sz="0" w:space="0" w:color="auto"/>
            <w:right w:val="none" w:sz="0" w:space="0" w:color="auto"/>
          </w:divBdr>
        </w:div>
        <w:div w:id="953289854">
          <w:marLeft w:val="480"/>
          <w:marRight w:val="0"/>
          <w:marTop w:val="0"/>
          <w:marBottom w:val="0"/>
          <w:divBdr>
            <w:top w:val="none" w:sz="0" w:space="0" w:color="auto"/>
            <w:left w:val="none" w:sz="0" w:space="0" w:color="auto"/>
            <w:bottom w:val="none" w:sz="0" w:space="0" w:color="auto"/>
            <w:right w:val="none" w:sz="0" w:space="0" w:color="auto"/>
          </w:divBdr>
        </w:div>
        <w:div w:id="1177766670">
          <w:marLeft w:val="480"/>
          <w:marRight w:val="0"/>
          <w:marTop w:val="0"/>
          <w:marBottom w:val="0"/>
          <w:divBdr>
            <w:top w:val="none" w:sz="0" w:space="0" w:color="auto"/>
            <w:left w:val="none" w:sz="0" w:space="0" w:color="auto"/>
            <w:bottom w:val="none" w:sz="0" w:space="0" w:color="auto"/>
            <w:right w:val="none" w:sz="0" w:space="0" w:color="auto"/>
          </w:divBdr>
        </w:div>
        <w:div w:id="1823767857">
          <w:marLeft w:val="480"/>
          <w:marRight w:val="0"/>
          <w:marTop w:val="0"/>
          <w:marBottom w:val="0"/>
          <w:divBdr>
            <w:top w:val="none" w:sz="0" w:space="0" w:color="auto"/>
            <w:left w:val="none" w:sz="0" w:space="0" w:color="auto"/>
            <w:bottom w:val="none" w:sz="0" w:space="0" w:color="auto"/>
            <w:right w:val="none" w:sz="0" w:space="0" w:color="auto"/>
          </w:divBdr>
        </w:div>
        <w:div w:id="1582057022">
          <w:marLeft w:val="480"/>
          <w:marRight w:val="0"/>
          <w:marTop w:val="0"/>
          <w:marBottom w:val="0"/>
          <w:divBdr>
            <w:top w:val="none" w:sz="0" w:space="0" w:color="auto"/>
            <w:left w:val="none" w:sz="0" w:space="0" w:color="auto"/>
            <w:bottom w:val="none" w:sz="0" w:space="0" w:color="auto"/>
            <w:right w:val="none" w:sz="0" w:space="0" w:color="auto"/>
          </w:divBdr>
        </w:div>
        <w:div w:id="1485272261">
          <w:marLeft w:val="480"/>
          <w:marRight w:val="0"/>
          <w:marTop w:val="0"/>
          <w:marBottom w:val="0"/>
          <w:divBdr>
            <w:top w:val="none" w:sz="0" w:space="0" w:color="auto"/>
            <w:left w:val="none" w:sz="0" w:space="0" w:color="auto"/>
            <w:bottom w:val="none" w:sz="0" w:space="0" w:color="auto"/>
            <w:right w:val="none" w:sz="0" w:space="0" w:color="auto"/>
          </w:divBdr>
        </w:div>
        <w:div w:id="1109818454">
          <w:marLeft w:val="480"/>
          <w:marRight w:val="0"/>
          <w:marTop w:val="0"/>
          <w:marBottom w:val="0"/>
          <w:divBdr>
            <w:top w:val="none" w:sz="0" w:space="0" w:color="auto"/>
            <w:left w:val="none" w:sz="0" w:space="0" w:color="auto"/>
            <w:bottom w:val="none" w:sz="0" w:space="0" w:color="auto"/>
            <w:right w:val="none" w:sz="0" w:space="0" w:color="auto"/>
          </w:divBdr>
        </w:div>
        <w:div w:id="437024814">
          <w:marLeft w:val="480"/>
          <w:marRight w:val="0"/>
          <w:marTop w:val="0"/>
          <w:marBottom w:val="0"/>
          <w:divBdr>
            <w:top w:val="none" w:sz="0" w:space="0" w:color="auto"/>
            <w:left w:val="none" w:sz="0" w:space="0" w:color="auto"/>
            <w:bottom w:val="none" w:sz="0" w:space="0" w:color="auto"/>
            <w:right w:val="none" w:sz="0" w:space="0" w:color="auto"/>
          </w:divBdr>
        </w:div>
        <w:div w:id="665674277">
          <w:marLeft w:val="480"/>
          <w:marRight w:val="0"/>
          <w:marTop w:val="0"/>
          <w:marBottom w:val="0"/>
          <w:divBdr>
            <w:top w:val="none" w:sz="0" w:space="0" w:color="auto"/>
            <w:left w:val="none" w:sz="0" w:space="0" w:color="auto"/>
            <w:bottom w:val="none" w:sz="0" w:space="0" w:color="auto"/>
            <w:right w:val="none" w:sz="0" w:space="0" w:color="auto"/>
          </w:divBdr>
        </w:div>
        <w:div w:id="1344437447">
          <w:marLeft w:val="480"/>
          <w:marRight w:val="0"/>
          <w:marTop w:val="0"/>
          <w:marBottom w:val="0"/>
          <w:divBdr>
            <w:top w:val="none" w:sz="0" w:space="0" w:color="auto"/>
            <w:left w:val="none" w:sz="0" w:space="0" w:color="auto"/>
            <w:bottom w:val="none" w:sz="0" w:space="0" w:color="auto"/>
            <w:right w:val="none" w:sz="0" w:space="0" w:color="auto"/>
          </w:divBdr>
        </w:div>
        <w:div w:id="62879452">
          <w:marLeft w:val="480"/>
          <w:marRight w:val="0"/>
          <w:marTop w:val="0"/>
          <w:marBottom w:val="0"/>
          <w:divBdr>
            <w:top w:val="none" w:sz="0" w:space="0" w:color="auto"/>
            <w:left w:val="none" w:sz="0" w:space="0" w:color="auto"/>
            <w:bottom w:val="none" w:sz="0" w:space="0" w:color="auto"/>
            <w:right w:val="none" w:sz="0" w:space="0" w:color="auto"/>
          </w:divBdr>
        </w:div>
        <w:div w:id="55905220">
          <w:marLeft w:val="480"/>
          <w:marRight w:val="0"/>
          <w:marTop w:val="0"/>
          <w:marBottom w:val="0"/>
          <w:divBdr>
            <w:top w:val="none" w:sz="0" w:space="0" w:color="auto"/>
            <w:left w:val="none" w:sz="0" w:space="0" w:color="auto"/>
            <w:bottom w:val="none" w:sz="0" w:space="0" w:color="auto"/>
            <w:right w:val="none" w:sz="0" w:space="0" w:color="auto"/>
          </w:divBdr>
        </w:div>
        <w:div w:id="1881818438">
          <w:marLeft w:val="480"/>
          <w:marRight w:val="0"/>
          <w:marTop w:val="0"/>
          <w:marBottom w:val="0"/>
          <w:divBdr>
            <w:top w:val="none" w:sz="0" w:space="0" w:color="auto"/>
            <w:left w:val="none" w:sz="0" w:space="0" w:color="auto"/>
            <w:bottom w:val="none" w:sz="0" w:space="0" w:color="auto"/>
            <w:right w:val="none" w:sz="0" w:space="0" w:color="auto"/>
          </w:divBdr>
        </w:div>
        <w:div w:id="706182453">
          <w:marLeft w:val="480"/>
          <w:marRight w:val="0"/>
          <w:marTop w:val="0"/>
          <w:marBottom w:val="0"/>
          <w:divBdr>
            <w:top w:val="none" w:sz="0" w:space="0" w:color="auto"/>
            <w:left w:val="none" w:sz="0" w:space="0" w:color="auto"/>
            <w:bottom w:val="none" w:sz="0" w:space="0" w:color="auto"/>
            <w:right w:val="none" w:sz="0" w:space="0" w:color="auto"/>
          </w:divBdr>
        </w:div>
        <w:div w:id="1998223699">
          <w:marLeft w:val="480"/>
          <w:marRight w:val="0"/>
          <w:marTop w:val="0"/>
          <w:marBottom w:val="0"/>
          <w:divBdr>
            <w:top w:val="none" w:sz="0" w:space="0" w:color="auto"/>
            <w:left w:val="none" w:sz="0" w:space="0" w:color="auto"/>
            <w:bottom w:val="none" w:sz="0" w:space="0" w:color="auto"/>
            <w:right w:val="none" w:sz="0" w:space="0" w:color="auto"/>
          </w:divBdr>
        </w:div>
        <w:div w:id="243807627">
          <w:marLeft w:val="480"/>
          <w:marRight w:val="0"/>
          <w:marTop w:val="0"/>
          <w:marBottom w:val="0"/>
          <w:divBdr>
            <w:top w:val="none" w:sz="0" w:space="0" w:color="auto"/>
            <w:left w:val="none" w:sz="0" w:space="0" w:color="auto"/>
            <w:bottom w:val="none" w:sz="0" w:space="0" w:color="auto"/>
            <w:right w:val="none" w:sz="0" w:space="0" w:color="auto"/>
          </w:divBdr>
        </w:div>
      </w:divsChild>
    </w:div>
    <w:div w:id="550117272">
      <w:bodyDiv w:val="1"/>
      <w:marLeft w:val="0"/>
      <w:marRight w:val="0"/>
      <w:marTop w:val="0"/>
      <w:marBottom w:val="0"/>
      <w:divBdr>
        <w:top w:val="none" w:sz="0" w:space="0" w:color="auto"/>
        <w:left w:val="none" w:sz="0" w:space="0" w:color="auto"/>
        <w:bottom w:val="none" w:sz="0" w:space="0" w:color="auto"/>
        <w:right w:val="none" w:sz="0" w:space="0" w:color="auto"/>
      </w:divBdr>
    </w:div>
    <w:div w:id="558443791">
      <w:bodyDiv w:val="1"/>
      <w:marLeft w:val="0"/>
      <w:marRight w:val="0"/>
      <w:marTop w:val="0"/>
      <w:marBottom w:val="0"/>
      <w:divBdr>
        <w:top w:val="none" w:sz="0" w:space="0" w:color="auto"/>
        <w:left w:val="none" w:sz="0" w:space="0" w:color="auto"/>
        <w:bottom w:val="none" w:sz="0" w:space="0" w:color="auto"/>
        <w:right w:val="none" w:sz="0" w:space="0" w:color="auto"/>
      </w:divBdr>
    </w:div>
    <w:div w:id="558709858">
      <w:bodyDiv w:val="1"/>
      <w:marLeft w:val="0"/>
      <w:marRight w:val="0"/>
      <w:marTop w:val="0"/>
      <w:marBottom w:val="0"/>
      <w:divBdr>
        <w:top w:val="none" w:sz="0" w:space="0" w:color="auto"/>
        <w:left w:val="none" w:sz="0" w:space="0" w:color="auto"/>
        <w:bottom w:val="none" w:sz="0" w:space="0" w:color="auto"/>
        <w:right w:val="none" w:sz="0" w:space="0" w:color="auto"/>
      </w:divBdr>
    </w:div>
    <w:div w:id="563610065">
      <w:bodyDiv w:val="1"/>
      <w:marLeft w:val="0"/>
      <w:marRight w:val="0"/>
      <w:marTop w:val="0"/>
      <w:marBottom w:val="0"/>
      <w:divBdr>
        <w:top w:val="none" w:sz="0" w:space="0" w:color="auto"/>
        <w:left w:val="none" w:sz="0" w:space="0" w:color="auto"/>
        <w:bottom w:val="none" w:sz="0" w:space="0" w:color="auto"/>
        <w:right w:val="none" w:sz="0" w:space="0" w:color="auto"/>
      </w:divBdr>
    </w:div>
    <w:div w:id="578321493">
      <w:bodyDiv w:val="1"/>
      <w:marLeft w:val="0"/>
      <w:marRight w:val="0"/>
      <w:marTop w:val="0"/>
      <w:marBottom w:val="0"/>
      <w:divBdr>
        <w:top w:val="none" w:sz="0" w:space="0" w:color="auto"/>
        <w:left w:val="none" w:sz="0" w:space="0" w:color="auto"/>
        <w:bottom w:val="none" w:sz="0" w:space="0" w:color="auto"/>
        <w:right w:val="none" w:sz="0" w:space="0" w:color="auto"/>
      </w:divBdr>
    </w:div>
    <w:div w:id="586889725">
      <w:bodyDiv w:val="1"/>
      <w:marLeft w:val="0"/>
      <w:marRight w:val="0"/>
      <w:marTop w:val="0"/>
      <w:marBottom w:val="0"/>
      <w:divBdr>
        <w:top w:val="none" w:sz="0" w:space="0" w:color="auto"/>
        <w:left w:val="none" w:sz="0" w:space="0" w:color="auto"/>
        <w:bottom w:val="none" w:sz="0" w:space="0" w:color="auto"/>
        <w:right w:val="none" w:sz="0" w:space="0" w:color="auto"/>
      </w:divBdr>
      <w:divsChild>
        <w:div w:id="1335307552">
          <w:marLeft w:val="480"/>
          <w:marRight w:val="0"/>
          <w:marTop w:val="0"/>
          <w:marBottom w:val="0"/>
          <w:divBdr>
            <w:top w:val="none" w:sz="0" w:space="0" w:color="auto"/>
            <w:left w:val="none" w:sz="0" w:space="0" w:color="auto"/>
            <w:bottom w:val="none" w:sz="0" w:space="0" w:color="auto"/>
            <w:right w:val="none" w:sz="0" w:space="0" w:color="auto"/>
          </w:divBdr>
        </w:div>
        <w:div w:id="919679151">
          <w:marLeft w:val="480"/>
          <w:marRight w:val="0"/>
          <w:marTop w:val="0"/>
          <w:marBottom w:val="0"/>
          <w:divBdr>
            <w:top w:val="none" w:sz="0" w:space="0" w:color="auto"/>
            <w:left w:val="none" w:sz="0" w:space="0" w:color="auto"/>
            <w:bottom w:val="none" w:sz="0" w:space="0" w:color="auto"/>
            <w:right w:val="none" w:sz="0" w:space="0" w:color="auto"/>
          </w:divBdr>
        </w:div>
        <w:div w:id="1295260449">
          <w:marLeft w:val="480"/>
          <w:marRight w:val="0"/>
          <w:marTop w:val="0"/>
          <w:marBottom w:val="0"/>
          <w:divBdr>
            <w:top w:val="none" w:sz="0" w:space="0" w:color="auto"/>
            <w:left w:val="none" w:sz="0" w:space="0" w:color="auto"/>
            <w:bottom w:val="none" w:sz="0" w:space="0" w:color="auto"/>
            <w:right w:val="none" w:sz="0" w:space="0" w:color="auto"/>
          </w:divBdr>
        </w:div>
        <w:div w:id="1620840777">
          <w:marLeft w:val="480"/>
          <w:marRight w:val="0"/>
          <w:marTop w:val="0"/>
          <w:marBottom w:val="0"/>
          <w:divBdr>
            <w:top w:val="none" w:sz="0" w:space="0" w:color="auto"/>
            <w:left w:val="none" w:sz="0" w:space="0" w:color="auto"/>
            <w:bottom w:val="none" w:sz="0" w:space="0" w:color="auto"/>
            <w:right w:val="none" w:sz="0" w:space="0" w:color="auto"/>
          </w:divBdr>
        </w:div>
        <w:div w:id="973868907">
          <w:marLeft w:val="480"/>
          <w:marRight w:val="0"/>
          <w:marTop w:val="0"/>
          <w:marBottom w:val="0"/>
          <w:divBdr>
            <w:top w:val="none" w:sz="0" w:space="0" w:color="auto"/>
            <w:left w:val="none" w:sz="0" w:space="0" w:color="auto"/>
            <w:bottom w:val="none" w:sz="0" w:space="0" w:color="auto"/>
            <w:right w:val="none" w:sz="0" w:space="0" w:color="auto"/>
          </w:divBdr>
        </w:div>
        <w:div w:id="2014914194">
          <w:marLeft w:val="480"/>
          <w:marRight w:val="0"/>
          <w:marTop w:val="0"/>
          <w:marBottom w:val="0"/>
          <w:divBdr>
            <w:top w:val="none" w:sz="0" w:space="0" w:color="auto"/>
            <w:left w:val="none" w:sz="0" w:space="0" w:color="auto"/>
            <w:bottom w:val="none" w:sz="0" w:space="0" w:color="auto"/>
            <w:right w:val="none" w:sz="0" w:space="0" w:color="auto"/>
          </w:divBdr>
        </w:div>
        <w:div w:id="1135299663">
          <w:marLeft w:val="480"/>
          <w:marRight w:val="0"/>
          <w:marTop w:val="0"/>
          <w:marBottom w:val="0"/>
          <w:divBdr>
            <w:top w:val="none" w:sz="0" w:space="0" w:color="auto"/>
            <w:left w:val="none" w:sz="0" w:space="0" w:color="auto"/>
            <w:bottom w:val="none" w:sz="0" w:space="0" w:color="auto"/>
            <w:right w:val="none" w:sz="0" w:space="0" w:color="auto"/>
          </w:divBdr>
        </w:div>
        <w:div w:id="252248539">
          <w:marLeft w:val="480"/>
          <w:marRight w:val="0"/>
          <w:marTop w:val="0"/>
          <w:marBottom w:val="0"/>
          <w:divBdr>
            <w:top w:val="none" w:sz="0" w:space="0" w:color="auto"/>
            <w:left w:val="none" w:sz="0" w:space="0" w:color="auto"/>
            <w:bottom w:val="none" w:sz="0" w:space="0" w:color="auto"/>
            <w:right w:val="none" w:sz="0" w:space="0" w:color="auto"/>
          </w:divBdr>
        </w:div>
        <w:div w:id="1116872957">
          <w:marLeft w:val="480"/>
          <w:marRight w:val="0"/>
          <w:marTop w:val="0"/>
          <w:marBottom w:val="0"/>
          <w:divBdr>
            <w:top w:val="none" w:sz="0" w:space="0" w:color="auto"/>
            <w:left w:val="none" w:sz="0" w:space="0" w:color="auto"/>
            <w:bottom w:val="none" w:sz="0" w:space="0" w:color="auto"/>
            <w:right w:val="none" w:sz="0" w:space="0" w:color="auto"/>
          </w:divBdr>
        </w:div>
        <w:div w:id="572737995">
          <w:marLeft w:val="480"/>
          <w:marRight w:val="0"/>
          <w:marTop w:val="0"/>
          <w:marBottom w:val="0"/>
          <w:divBdr>
            <w:top w:val="none" w:sz="0" w:space="0" w:color="auto"/>
            <w:left w:val="none" w:sz="0" w:space="0" w:color="auto"/>
            <w:bottom w:val="none" w:sz="0" w:space="0" w:color="auto"/>
            <w:right w:val="none" w:sz="0" w:space="0" w:color="auto"/>
          </w:divBdr>
        </w:div>
        <w:div w:id="128089274">
          <w:marLeft w:val="480"/>
          <w:marRight w:val="0"/>
          <w:marTop w:val="0"/>
          <w:marBottom w:val="0"/>
          <w:divBdr>
            <w:top w:val="none" w:sz="0" w:space="0" w:color="auto"/>
            <w:left w:val="none" w:sz="0" w:space="0" w:color="auto"/>
            <w:bottom w:val="none" w:sz="0" w:space="0" w:color="auto"/>
            <w:right w:val="none" w:sz="0" w:space="0" w:color="auto"/>
          </w:divBdr>
        </w:div>
        <w:div w:id="713970731">
          <w:marLeft w:val="480"/>
          <w:marRight w:val="0"/>
          <w:marTop w:val="0"/>
          <w:marBottom w:val="0"/>
          <w:divBdr>
            <w:top w:val="none" w:sz="0" w:space="0" w:color="auto"/>
            <w:left w:val="none" w:sz="0" w:space="0" w:color="auto"/>
            <w:bottom w:val="none" w:sz="0" w:space="0" w:color="auto"/>
            <w:right w:val="none" w:sz="0" w:space="0" w:color="auto"/>
          </w:divBdr>
        </w:div>
        <w:div w:id="227231966">
          <w:marLeft w:val="480"/>
          <w:marRight w:val="0"/>
          <w:marTop w:val="0"/>
          <w:marBottom w:val="0"/>
          <w:divBdr>
            <w:top w:val="none" w:sz="0" w:space="0" w:color="auto"/>
            <w:left w:val="none" w:sz="0" w:space="0" w:color="auto"/>
            <w:bottom w:val="none" w:sz="0" w:space="0" w:color="auto"/>
            <w:right w:val="none" w:sz="0" w:space="0" w:color="auto"/>
          </w:divBdr>
        </w:div>
        <w:div w:id="326060237">
          <w:marLeft w:val="480"/>
          <w:marRight w:val="0"/>
          <w:marTop w:val="0"/>
          <w:marBottom w:val="0"/>
          <w:divBdr>
            <w:top w:val="none" w:sz="0" w:space="0" w:color="auto"/>
            <w:left w:val="none" w:sz="0" w:space="0" w:color="auto"/>
            <w:bottom w:val="none" w:sz="0" w:space="0" w:color="auto"/>
            <w:right w:val="none" w:sz="0" w:space="0" w:color="auto"/>
          </w:divBdr>
        </w:div>
        <w:div w:id="220363851">
          <w:marLeft w:val="480"/>
          <w:marRight w:val="0"/>
          <w:marTop w:val="0"/>
          <w:marBottom w:val="0"/>
          <w:divBdr>
            <w:top w:val="none" w:sz="0" w:space="0" w:color="auto"/>
            <w:left w:val="none" w:sz="0" w:space="0" w:color="auto"/>
            <w:bottom w:val="none" w:sz="0" w:space="0" w:color="auto"/>
            <w:right w:val="none" w:sz="0" w:space="0" w:color="auto"/>
          </w:divBdr>
        </w:div>
        <w:div w:id="1834562774">
          <w:marLeft w:val="480"/>
          <w:marRight w:val="0"/>
          <w:marTop w:val="0"/>
          <w:marBottom w:val="0"/>
          <w:divBdr>
            <w:top w:val="none" w:sz="0" w:space="0" w:color="auto"/>
            <w:left w:val="none" w:sz="0" w:space="0" w:color="auto"/>
            <w:bottom w:val="none" w:sz="0" w:space="0" w:color="auto"/>
            <w:right w:val="none" w:sz="0" w:space="0" w:color="auto"/>
          </w:divBdr>
        </w:div>
        <w:div w:id="2073115747">
          <w:marLeft w:val="480"/>
          <w:marRight w:val="0"/>
          <w:marTop w:val="0"/>
          <w:marBottom w:val="0"/>
          <w:divBdr>
            <w:top w:val="none" w:sz="0" w:space="0" w:color="auto"/>
            <w:left w:val="none" w:sz="0" w:space="0" w:color="auto"/>
            <w:bottom w:val="none" w:sz="0" w:space="0" w:color="auto"/>
            <w:right w:val="none" w:sz="0" w:space="0" w:color="auto"/>
          </w:divBdr>
        </w:div>
        <w:div w:id="809515399">
          <w:marLeft w:val="480"/>
          <w:marRight w:val="0"/>
          <w:marTop w:val="0"/>
          <w:marBottom w:val="0"/>
          <w:divBdr>
            <w:top w:val="none" w:sz="0" w:space="0" w:color="auto"/>
            <w:left w:val="none" w:sz="0" w:space="0" w:color="auto"/>
            <w:bottom w:val="none" w:sz="0" w:space="0" w:color="auto"/>
            <w:right w:val="none" w:sz="0" w:space="0" w:color="auto"/>
          </w:divBdr>
        </w:div>
        <w:div w:id="263727854">
          <w:marLeft w:val="480"/>
          <w:marRight w:val="0"/>
          <w:marTop w:val="0"/>
          <w:marBottom w:val="0"/>
          <w:divBdr>
            <w:top w:val="none" w:sz="0" w:space="0" w:color="auto"/>
            <w:left w:val="none" w:sz="0" w:space="0" w:color="auto"/>
            <w:bottom w:val="none" w:sz="0" w:space="0" w:color="auto"/>
            <w:right w:val="none" w:sz="0" w:space="0" w:color="auto"/>
          </w:divBdr>
        </w:div>
        <w:div w:id="340276715">
          <w:marLeft w:val="480"/>
          <w:marRight w:val="0"/>
          <w:marTop w:val="0"/>
          <w:marBottom w:val="0"/>
          <w:divBdr>
            <w:top w:val="none" w:sz="0" w:space="0" w:color="auto"/>
            <w:left w:val="none" w:sz="0" w:space="0" w:color="auto"/>
            <w:bottom w:val="none" w:sz="0" w:space="0" w:color="auto"/>
            <w:right w:val="none" w:sz="0" w:space="0" w:color="auto"/>
          </w:divBdr>
        </w:div>
        <w:div w:id="494613792">
          <w:marLeft w:val="480"/>
          <w:marRight w:val="0"/>
          <w:marTop w:val="0"/>
          <w:marBottom w:val="0"/>
          <w:divBdr>
            <w:top w:val="none" w:sz="0" w:space="0" w:color="auto"/>
            <w:left w:val="none" w:sz="0" w:space="0" w:color="auto"/>
            <w:bottom w:val="none" w:sz="0" w:space="0" w:color="auto"/>
            <w:right w:val="none" w:sz="0" w:space="0" w:color="auto"/>
          </w:divBdr>
        </w:div>
      </w:divsChild>
    </w:div>
    <w:div w:id="587153235">
      <w:bodyDiv w:val="1"/>
      <w:marLeft w:val="0"/>
      <w:marRight w:val="0"/>
      <w:marTop w:val="0"/>
      <w:marBottom w:val="0"/>
      <w:divBdr>
        <w:top w:val="none" w:sz="0" w:space="0" w:color="auto"/>
        <w:left w:val="none" w:sz="0" w:space="0" w:color="auto"/>
        <w:bottom w:val="none" w:sz="0" w:space="0" w:color="auto"/>
        <w:right w:val="none" w:sz="0" w:space="0" w:color="auto"/>
      </w:divBdr>
    </w:div>
    <w:div w:id="588586224">
      <w:bodyDiv w:val="1"/>
      <w:marLeft w:val="0"/>
      <w:marRight w:val="0"/>
      <w:marTop w:val="0"/>
      <w:marBottom w:val="0"/>
      <w:divBdr>
        <w:top w:val="none" w:sz="0" w:space="0" w:color="auto"/>
        <w:left w:val="none" w:sz="0" w:space="0" w:color="auto"/>
        <w:bottom w:val="none" w:sz="0" w:space="0" w:color="auto"/>
        <w:right w:val="none" w:sz="0" w:space="0" w:color="auto"/>
      </w:divBdr>
    </w:div>
    <w:div w:id="606737569">
      <w:bodyDiv w:val="1"/>
      <w:marLeft w:val="0"/>
      <w:marRight w:val="0"/>
      <w:marTop w:val="0"/>
      <w:marBottom w:val="0"/>
      <w:divBdr>
        <w:top w:val="none" w:sz="0" w:space="0" w:color="auto"/>
        <w:left w:val="none" w:sz="0" w:space="0" w:color="auto"/>
        <w:bottom w:val="none" w:sz="0" w:space="0" w:color="auto"/>
        <w:right w:val="none" w:sz="0" w:space="0" w:color="auto"/>
      </w:divBdr>
    </w:div>
    <w:div w:id="609550451">
      <w:bodyDiv w:val="1"/>
      <w:marLeft w:val="0"/>
      <w:marRight w:val="0"/>
      <w:marTop w:val="0"/>
      <w:marBottom w:val="0"/>
      <w:divBdr>
        <w:top w:val="none" w:sz="0" w:space="0" w:color="auto"/>
        <w:left w:val="none" w:sz="0" w:space="0" w:color="auto"/>
        <w:bottom w:val="none" w:sz="0" w:space="0" w:color="auto"/>
        <w:right w:val="none" w:sz="0" w:space="0" w:color="auto"/>
      </w:divBdr>
    </w:div>
    <w:div w:id="618685686">
      <w:bodyDiv w:val="1"/>
      <w:marLeft w:val="0"/>
      <w:marRight w:val="0"/>
      <w:marTop w:val="0"/>
      <w:marBottom w:val="0"/>
      <w:divBdr>
        <w:top w:val="none" w:sz="0" w:space="0" w:color="auto"/>
        <w:left w:val="none" w:sz="0" w:space="0" w:color="auto"/>
        <w:bottom w:val="none" w:sz="0" w:space="0" w:color="auto"/>
        <w:right w:val="none" w:sz="0" w:space="0" w:color="auto"/>
      </w:divBdr>
    </w:div>
    <w:div w:id="619531825">
      <w:bodyDiv w:val="1"/>
      <w:marLeft w:val="0"/>
      <w:marRight w:val="0"/>
      <w:marTop w:val="0"/>
      <w:marBottom w:val="0"/>
      <w:divBdr>
        <w:top w:val="none" w:sz="0" w:space="0" w:color="auto"/>
        <w:left w:val="none" w:sz="0" w:space="0" w:color="auto"/>
        <w:bottom w:val="none" w:sz="0" w:space="0" w:color="auto"/>
        <w:right w:val="none" w:sz="0" w:space="0" w:color="auto"/>
      </w:divBdr>
      <w:divsChild>
        <w:div w:id="1319269757">
          <w:marLeft w:val="480"/>
          <w:marRight w:val="0"/>
          <w:marTop w:val="0"/>
          <w:marBottom w:val="0"/>
          <w:divBdr>
            <w:top w:val="none" w:sz="0" w:space="0" w:color="auto"/>
            <w:left w:val="none" w:sz="0" w:space="0" w:color="auto"/>
            <w:bottom w:val="none" w:sz="0" w:space="0" w:color="auto"/>
            <w:right w:val="none" w:sz="0" w:space="0" w:color="auto"/>
          </w:divBdr>
        </w:div>
        <w:div w:id="1905020649">
          <w:marLeft w:val="480"/>
          <w:marRight w:val="0"/>
          <w:marTop w:val="0"/>
          <w:marBottom w:val="0"/>
          <w:divBdr>
            <w:top w:val="none" w:sz="0" w:space="0" w:color="auto"/>
            <w:left w:val="none" w:sz="0" w:space="0" w:color="auto"/>
            <w:bottom w:val="none" w:sz="0" w:space="0" w:color="auto"/>
            <w:right w:val="none" w:sz="0" w:space="0" w:color="auto"/>
          </w:divBdr>
        </w:div>
        <w:div w:id="1417090051">
          <w:marLeft w:val="480"/>
          <w:marRight w:val="0"/>
          <w:marTop w:val="0"/>
          <w:marBottom w:val="0"/>
          <w:divBdr>
            <w:top w:val="none" w:sz="0" w:space="0" w:color="auto"/>
            <w:left w:val="none" w:sz="0" w:space="0" w:color="auto"/>
            <w:bottom w:val="none" w:sz="0" w:space="0" w:color="auto"/>
            <w:right w:val="none" w:sz="0" w:space="0" w:color="auto"/>
          </w:divBdr>
        </w:div>
        <w:div w:id="1379741326">
          <w:marLeft w:val="480"/>
          <w:marRight w:val="0"/>
          <w:marTop w:val="0"/>
          <w:marBottom w:val="0"/>
          <w:divBdr>
            <w:top w:val="none" w:sz="0" w:space="0" w:color="auto"/>
            <w:left w:val="none" w:sz="0" w:space="0" w:color="auto"/>
            <w:bottom w:val="none" w:sz="0" w:space="0" w:color="auto"/>
            <w:right w:val="none" w:sz="0" w:space="0" w:color="auto"/>
          </w:divBdr>
        </w:div>
        <w:div w:id="112748182">
          <w:marLeft w:val="480"/>
          <w:marRight w:val="0"/>
          <w:marTop w:val="0"/>
          <w:marBottom w:val="0"/>
          <w:divBdr>
            <w:top w:val="none" w:sz="0" w:space="0" w:color="auto"/>
            <w:left w:val="none" w:sz="0" w:space="0" w:color="auto"/>
            <w:bottom w:val="none" w:sz="0" w:space="0" w:color="auto"/>
            <w:right w:val="none" w:sz="0" w:space="0" w:color="auto"/>
          </w:divBdr>
        </w:div>
        <w:div w:id="1093285714">
          <w:marLeft w:val="480"/>
          <w:marRight w:val="0"/>
          <w:marTop w:val="0"/>
          <w:marBottom w:val="0"/>
          <w:divBdr>
            <w:top w:val="none" w:sz="0" w:space="0" w:color="auto"/>
            <w:left w:val="none" w:sz="0" w:space="0" w:color="auto"/>
            <w:bottom w:val="none" w:sz="0" w:space="0" w:color="auto"/>
            <w:right w:val="none" w:sz="0" w:space="0" w:color="auto"/>
          </w:divBdr>
        </w:div>
        <w:div w:id="1801146519">
          <w:marLeft w:val="480"/>
          <w:marRight w:val="0"/>
          <w:marTop w:val="0"/>
          <w:marBottom w:val="0"/>
          <w:divBdr>
            <w:top w:val="none" w:sz="0" w:space="0" w:color="auto"/>
            <w:left w:val="none" w:sz="0" w:space="0" w:color="auto"/>
            <w:bottom w:val="none" w:sz="0" w:space="0" w:color="auto"/>
            <w:right w:val="none" w:sz="0" w:space="0" w:color="auto"/>
          </w:divBdr>
        </w:div>
        <w:div w:id="1313680007">
          <w:marLeft w:val="480"/>
          <w:marRight w:val="0"/>
          <w:marTop w:val="0"/>
          <w:marBottom w:val="0"/>
          <w:divBdr>
            <w:top w:val="none" w:sz="0" w:space="0" w:color="auto"/>
            <w:left w:val="none" w:sz="0" w:space="0" w:color="auto"/>
            <w:bottom w:val="none" w:sz="0" w:space="0" w:color="auto"/>
            <w:right w:val="none" w:sz="0" w:space="0" w:color="auto"/>
          </w:divBdr>
        </w:div>
        <w:div w:id="365914126">
          <w:marLeft w:val="480"/>
          <w:marRight w:val="0"/>
          <w:marTop w:val="0"/>
          <w:marBottom w:val="0"/>
          <w:divBdr>
            <w:top w:val="none" w:sz="0" w:space="0" w:color="auto"/>
            <w:left w:val="none" w:sz="0" w:space="0" w:color="auto"/>
            <w:bottom w:val="none" w:sz="0" w:space="0" w:color="auto"/>
            <w:right w:val="none" w:sz="0" w:space="0" w:color="auto"/>
          </w:divBdr>
        </w:div>
        <w:div w:id="1969511335">
          <w:marLeft w:val="480"/>
          <w:marRight w:val="0"/>
          <w:marTop w:val="0"/>
          <w:marBottom w:val="0"/>
          <w:divBdr>
            <w:top w:val="none" w:sz="0" w:space="0" w:color="auto"/>
            <w:left w:val="none" w:sz="0" w:space="0" w:color="auto"/>
            <w:bottom w:val="none" w:sz="0" w:space="0" w:color="auto"/>
            <w:right w:val="none" w:sz="0" w:space="0" w:color="auto"/>
          </w:divBdr>
        </w:div>
        <w:div w:id="1061909632">
          <w:marLeft w:val="480"/>
          <w:marRight w:val="0"/>
          <w:marTop w:val="0"/>
          <w:marBottom w:val="0"/>
          <w:divBdr>
            <w:top w:val="none" w:sz="0" w:space="0" w:color="auto"/>
            <w:left w:val="none" w:sz="0" w:space="0" w:color="auto"/>
            <w:bottom w:val="none" w:sz="0" w:space="0" w:color="auto"/>
            <w:right w:val="none" w:sz="0" w:space="0" w:color="auto"/>
          </w:divBdr>
        </w:div>
        <w:div w:id="237909052">
          <w:marLeft w:val="480"/>
          <w:marRight w:val="0"/>
          <w:marTop w:val="0"/>
          <w:marBottom w:val="0"/>
          <w:divBdr>
            <w:top w:val="none" w:sz="0" w:space="0" w:color="auto"/>
            <w:left w:val="none" w:sz="0" w:space="0" w:color="auto"/>
            <w:bottom w:val="none" w:sz="0" w:space="0" w:color="auto"/>
            <w:right w:val="none" w:sz="0" w:space="0" w:color="auto"/>
          </w:divBdr>
        </w:div>
        <w:div w:id="110128665">
          <w:marLeft w:val="480"/>
          <w:marRight w:val="0"/>
          <w:marTop w:val="0"/>
          <w:marBottom w:val="0"/>
          <w:divBdr>
            <w:top w:val="none" w:sz="0" w:space="0" w:color="auto"/>
            <w:left w:val="none" w:sz="0" w:space="0" w:color="auto"/>
            <w:bottom w:val="none" w:sz="0" w:space="0" w:color="auto"/>
            <w:right w:val="none" w:sz="0" w:space="0" w:color="auto"/>
          </w:divBdr>
        </w:div>
        <w:div w:id="1784886994">
          <w:marLeft w:val="480"/>
          <w:marRight w:val="0"/>
          <w:marTop w:val="0"/>
          <w:marBottom w:val="0"/>
          <w:divBdr>
            <w:top w:val="none" w:sz="0" w:space="0" w:color="auto"/>
            <w:left w:val="none" w:sz="0" w:space="0" w:color="auto"/>
            <w:bottom w:val="none" w:sz="0" w:space="0" w:color="auto"/>
            <w:right w:val="none" w:sz="0" w:space="0" w:color="auto"/>
          </w:divBdr>
        </w:div>
        <w:div w:id="1003631812">
          <w:marLeft w:val="480"/>
          <w:marRight w:val="0"/>
          <w:marTop w:val="0"/>
          <w:marBottom w:val="0"/>
          <w:divBdr>
            <w:top w:val="none" w:sz="0" w:space="0" w:color="auto"/>
            <w:left w:val="none" w:sz="0" w:space="0" w:color="auto"/>
            <w:bottom w:val="none" w:sz="0" w:space="0" w:color="auto"/>
            <w:right w:val="none" w:sz="0" w:space="0" w:color="auto"/>
          </w:divBdr>
        </w:div>
        <w:div w:id="1660886178">
          <w:marLeft w:val="480"/>
          <w:marRight w:val="0"/>
          <w:marTop w:val="0"/>
          <w:marBottom w:val="0"/>
          <w:divBdr>
            <w:top w:val="none" w:sz="0" w:space="0" w:color="auto"/>
            <w:left w:val="none" w:sz="0" w:space="0" w:color="auto"/>
            <w:bottom w:val="none" w:sz="0" w:space="0" w:color="auto"/>
            <w:right w:val="none" w:sz="0" w:space="0" w:color="auto"/>
          </w:divBdr>
        </w:div>
        <w:div w:id="2012217898">
          <w:marLeft w:val="480"/>
          <w:marRight w:val="0"/>
          <w:marTop w:val="0"/>
          <w:marBottom w:val="0"/>
          <w:divBdr>
            <w:top w:val="none" w:sz="0" w:space="0" w:color="auto"/>
            <w:left w:val="none" w:sz="0" w:space="0" w:color="auto"/>
            <w:bottom w:val="none" w:sz="0" w:space="0" w:color="auto"/>
            <w:right w:val="none" w:sz="0" w:space="0" w:color="auto"/>
          </w:divBdr>
        </w:div>
        <w:div w:id="302857704">
          <w:marLeft w:val="480"/>
          <w:marRight w:val="0"/>
          <w:marTop w:val="0"/>
          <w:marBottom w:val="0"/>
          <w:divBdr>
            <w:top w:val="none" w:sz="0" w:space="0" w:color="auto"/>
            <w:left w:val="none" w:sz="0" w:space="0" w:color="auto"/>
            <w:bottom w:val="none" w:sz="0" w:space="0" w:color="auto"/>
            <w:right w:val="none" w:sz="0" w:space="0" w:color="auto"/>
          </w:divBdr>
        </w:div>
        <w:div w:id="1984850805">
          <w:marLeft w:val="480"/>
          <w:marRight w:val="0"/>
          <w:marTop w:val="0"/>
          <w:marBottom w:val="0"/>
          <w:divBdr>
            <w:top w:val="none" w:sz="0" w:space="0" w:color="auto"/>
            <w:left w:val="none" w:sz="0" w:space="0" w:color="auto"/>
            <w:bottom w:val="none" w:sz="0" w:space="0" w:color="auto"/>
            <w:right w:val="none" w:sz="0" w:space="0" w:color="auto"/>
          </w:divBdr>
        </w:div>
        <w:div w:id="193202026">
          <w:marLeft w:val="480"/>
          <w:marRight w:val="0"/>
          <w:marTop w:val="0"/>
          <w:marBottom w:val="0"/>
          <w:divBdr>
            <w:top w:val="none" w:sz="0" w:space="0" w:color="auto"/>
            <w:left w:val="none" w:sz="0" w:space="0" w:color="auto"/>
            <w:bottom w:val="none" w:sz="0" w:space="0" w:color="auto"/>
            <w:right w:val="none" w:sz="0" w:space="0" w:color="auto"/>
          </w:divBdr>
        </w:div>
        <w:div w:id="1806312933">
          <w:marLeft w:val="480"/>
          <w:marRight w:val="0"/>
          <w:marTop w:val="0"/>
          <w:marBottom w:val="0"/>
          <w:divBdr>
            <w:top w:val="none" w:sz="0" w:space="0" w:color="auto"/>
            <w:left w:val="none" w:sz="0" w:space="0" w:color="auto"/>
            <w:bottom w:val="none" w:sz="0" w:space="0" w:color="auto"/>
            <w:right w:val="none" w:sz="0" w:space="0" w:color="auto"/>
          </w:divBdr>
        </w:div>
        <w:div w:id="1192259161">
          <w:marLeft w:val="480"/>
          <w:marRight w:val="0"/>
          <w:marTop w:val="0"/>
          <w:marBottom w:val="0"/>
          <w:divBdr>
            <w:top w:val="none" w:sz="0" w:space="0" w:color="auto"/>
            <w:left w:val="none" w:sz="0" w:space="0" w:color="auto"/>
            <w:bottom w:val="none" w:sz="0" w:space="0" w:color="auto"/>
            <w:right w:val="none" w:sz="0" w:space="0" w:color="auto"/>
          </w:divBdr>
        </w:div>
        <w:div w:id="77868922">
          <w:marLeft w:val="480"/>
          <w:marRight w:val="0"/>
          <w:marTop w:val="0"/>
          <w:marBottom w:val="0"/>
          <w:divBdr>
            <w:top w:val="none" w:sz="0" w:space="0" w:color="auto"/>
            <w:left w:val="none" w:sz="0" w:space="0" w:color="auto"/>
            <w:bottom w:val="none" w:sz="0" w:space="0" w:color="auto"/>
            <w:right w:val="none" w:sz="0" w:space="0" w:color="auto"/>
          </w:divBdr>
        </w:div>
        <w:div w:id="1715735345">
          <w:marLeft w:val="480"/>
          <w:marRight w:val="0"/>
          <w:marTop w:val="0"/>
          <w:marBottom w:val="0"/>
          <w:divBdr>
            <w:top w:val="none" w:sz="0" w:space="0" w:color="auto"/>
            <w:left w:val="none" w:sz="0" w:space="0" w:color="auto"/>
            <w:bottom w:val="none" w:sz="0" w:space="0" w:color="auto"/>
            <w:right w:val="none" w:sz="0" w:space="0" w:color="auto"/>
          </w:divBdr>
        </w:div>
        <w:div w:id="1937253466">
          <w:marLeft w:val="480"/>
          <w:marRight w:val="0"/>
          <w:marTop w:val="0"/>
          <w:marBottom w:val="0"/>
          <w:divBdr>
            <w:top w:val="none" w:sz="0" w:space="0" w:color="auto"/>
            <w:left w:val="none" w:sz="0" w:space="0" w:color="auto"/>
            <w:bottom w:val="none" w:sz="0" w:space="0" w:color="auto"/>
            <w:right w:val="none" w:sz="0" w:space="0" w:color="auto"/>
          </w:divBdr>
        </w:div>
        <w:div w:id="730464358">
          <w:marLeft w:val="480"/>
          <w:marRight w:val="0"/>
          <w:marTop w:val="0"/>
          <w:marBottom w:val="0"/>
          <w:divBdr>
            <w:top w:val="none" w:sz="0" w:space="0" w:color="auto"/>
            <w:left w:val="none" w:sz="0" w:space="0" w:color="auto"/>
            <w:bottom w:val="none" w:sz="0" w:space="0" w:color="auto"/>
            <w:right w:val="none" w:sz="0" w:space="0" w:color="auto"/>
          </w:divBdr>
        </w:div>
        <w:div w:id="1519345741">
          <w:marLeft w:val="480"/>
          <w:marRight w:val="0"/>
          <w:marTop w:val="0"/>
          <w:marBottom w:val="0"/>
          <w:divBdr>
            <w:top w:val="none" w:sz="0" w:space="0" w:color="auto"/>
            <w:left w:val="none" w:sz="0" w:space="0" w:color="auto"/>
            <w:bottom w:val="none" w:sz="0" w:space="0" w:color="auto"/>
            <w:right w:val="none" w:sz="0" w:space="0" w:color="auto"/>
          </w:divBdr>
        </w:div>
        <w:div w:id="2081904982">
          <w:marLeft w:val="480"/>
          <w:marRight w:val="0"/>
          <w:marTop w:val="0"/>
          <w:marBottom w:val="0"/>
          <w:divBdr>
            <w:top w:val="none" w:sz="0" w:space="0" w:color="auto"/>
            <w:left w:val="none" w:sz="0" w:space="0" w:color="auto"/>
            <w:bottom w:val="none" w:sz="0" w:space="0" w:color="auto"/>
            <w:right w:val="none" w:sz="0" w:space="0" w:color="auto"/>
          </w:divBdr>
        </w:div>
        <w:div w:id="1614824152">
          <w:marLeft w:val="480"/>
          <w:marRight w:val="0"/>
          <w:marTop w:val="0"/>
          <w:marBottom w:val="0"/>
          <w:divBdr>
            <w:top w:val="none" w:sz="0" w:space="0" w:color="auto"/>
            <w:left w:val="none" w:sz="0" w:space="0" w:color="auto"/>
            <w:bottom w:val="none" w:sz="0" w:space="0" w:color="auto"/>
            <w:right w:val="none" w:sz="0" w:space="0" w:color="auto"/>
          </w:divBdr>
        </w:div>
        <w:div w:id="2132630162">
          <w:marLeft w:val="480"/>
          <w:marRight w:val="0"/>
          <w:marTop w:val="0"/>
          <w:marBottom w:val="0"/>
          <w:divBdr>
            <w:top w:val="none" w:sz="0" w:space="0" w:color="auto"/>
            <w:left w:val="none" w:sz="0" w:space="0" w:color="auto"/>
            <w:bottom w:val="none" w:sz="0" w:space="0" w:color="auto"/>
            <w:right w:val="none" w:sz="0" w:space="0" w:color="auto"/>
          </w:divBdr>
        </w:div>
        <w:div w:id="1127236300">
          <w:marLeft w:val="480"/>
          <w:marRight w:val="0"/>
          <w:marTop w:val="0"/>
          <w:marBottom w:val="0"/>
          <w:divBdr>
            <w:top w:val="none" w:sz="0" w:space="0" w:color="auto"/>
            <w:left w:val="none" w:sz="0" w:space="0" w:color="auto"/>
            <w:bottom w:val="none" w:sz="0" w:space="0" w:color="auto"/>
            <w:right w:val="none" w:sz="0" w:space="0" w:color="auto"/>
          </w:divBdr>
        </w:div>
        <w:div w:id="401874058">
          <w:marLeft w:val="480"/>
          <w:marRight w:val="0"/>
          <w:marTop w:val="0"/>
          <w:marBottom w:val="0"/>
          <w:divBdr>
            <w:top w:val="none" w:sz="0" w:space="0" w:color="auto"/>
            <w:left w:val="none" w:sz="0" w:space="0" w:color="auto"/>
            <w:bottom w:val="none" w:sz="0" w:space="0" w:color="auto"/>
            <w:right w:val="none" w:sz="0" w:space="0" w:color="auto"/>
          </w:divBdr>
        </w:div>
        <w:div w:id="2081561157">
          <w:marLeft w:val="480"/>
          <w:marRight w:val="0"/>
          <w:marTop w:val="0"/>
          <w:marBottom w:val="0"/>
          <w:divBdr>
            <w:top w:val="none" w:sz="0" w:space="0" w:color="auto"/>
            <w:left w:val="none" w:sz="0" w:space="0" w:color="auto"/>
            <w:bottom w:val="none" w:sz="0" w:space="0" w:color="auto"/>
            <w:right w:val="none" w:sz="0" w:space="0" w:color="auto"/>
          </w:divBdr>
        </w:div>
        <w:div w:id="1533617039">
          <w:marLeft w:val="480"/>
          <w:marRight w:val="0"/>
          <w:marTop w:val="0"/>
          <w:marBottom w:val="0"/>
          <w:divBdr>
            <w:top w:val="none" w:sz="0" w:space="0" w:color="auto"/>
            <w:left w:val="none" w:sz="0" w:space="0" w:color="auto"/>
            <w:bottom w:val="none" w:sz="0" w:space="0" w:color="auto"/>
            <w:right w:val="none" w:sz="0" w:space="0" w:color="auto"/>
          </w:divBdr>
        </w:div>
        <w:div w:id="813524019">
          <w:marLeft w:val="480"/>
          <w:marRight w:val="0"/>
          <w:marTop w:val="0"/>
          <w:marBottom w:val="0"/>
          <w:divBdr>
            <w:top w:val="none" w:sz="0" w:space="0" w:color="auto"/>
            <w:left w:val="none" w:sz="0" w:space="0" w:color="auto"/>
            <w:bottom w:val="none" w:sz="0" w:space="0" w:color="auto"/>
            <w:right w:val="none" w:sz="0" w:space="0" w:color="auto"/>
          </w:divBdr>
        </w:div>
      </w:divsChild>
    </w:div>
    <w:div w:id="622077272">
      <w:bodyDiv w:val="1"/>
      <w:marLeft w:val="0"/>
      <w:marRight w:val="0"/>
      <w:marTop w:val="0"/>
      <w:marBottom w:val="0"/>
      <w:divBdr>
        <w:top w:val="none" w:sz="0" w:space="0" w:color="auto"/>
        <w:left w:val="none" w:sz="0" w:space="0" w:color="auto"/>
        <w:bottom w:val="none" w:sz="0" w:space="0" w:color="auto"/>
        <w:right w:val="none" w:sz="0" w:space="0" w:color="auto"/>
      </w:divBdr>
      <w:divsChild>
        <w:div w:id="312026745">
          <w:marLeft w:val="480"/>
          <w:marRight w:val="0"/>
          <w:marTop w:val="0"/>
          <w:marBottom w:val="0"/>
          <w:divBdr>
            <w:top w:val="none" w:sz="0" w:space="0" w:color="auto"/>
            <w:left w:val="none" w:sz="0" w:space="0" w:color="auto"/>
            <w:bottom w:val="none" w:sz="0" w:space="0" w:color="auto"/>
            <w:right w:val="none" w:sz="0" w:space="0" w:color="auto"/>
          </w:divBdr>
        </w:div>
        <w:div w:id="37245799">
          <w:marLeft w:val="480"/>
          <w:marRight w:val="0"/>
          <w:marTop w:val="0"/>
          <w:marBottom w:val="0"/>
          <w:divBdr>
            <w:top w:val="none" w:sz="0" w:space="0" w:color="auto"/>
            <w:left w:val="none" w:sz="0" w:space="0" w:color="auto"/>
            <w:bottom w:val="none" w:sz="0" w:space="0" w:color="auto"/>
            <w:right w:val="none" w:sz="0" w:space="0" w:color="auto"/>
          </w:divBdr>
        </w:div>
        <w:div w:id="1188519155">
          <w:marLeft w:val="480"/>
          <w:marRight w:val="0"/>
          <w:marTop w:val="0"/>
          <w:marBottom w:val="0"/>
          <w:divBdr>
            <w:top w:val="none" w:sz="0" w:space="0" w:color="auto"/>
            <w:left w:val="none" w:sz="0" w:space="0" w:color="auto"/>
            <w:bottom w:val="none" w:sz="0" w:space="0" w:color="auto"/>
            <w:right w:val="none" w:sz="0" w:space="0" w:color="auto"/>
          </w:divBdr>
        </w:div>
        <w:div w:id="1841387385">
          <w:marLeft w:val="480"/>
          <w:marRight w:val="0"/>
          <w:marTop w:val="0"/>
          <w:marBottom w:val="0"/>
          <w:divBdr>
            <w:top w:val="none" w:sz="0" w:space="0" w:color="auto"/>
            <w:left w:val="none" w:sz="0" w:space="0" w:color="auto"/>
            <w:bottom w:val="none" w:sz="0" w:space="0" w:color="auto"/>
            <w:right w:val="none" w:sz="0" w:space="0" w:color="auto"/>
          </w:divBdr>
        </w:div>
        <w:div w:id="1901356082">
          <w:marLeft w:val="480"/>
          <w:marRight w:val="0"/>
          <w:marTop w:val="0"/>
          <w:marBottom w:val="0"/>
          <w:divBdr>
            <w:top w:val="none" w:sz="0" w:space="0" w:color="auto"/>
            <w:left w:val="none" w:sz="0" w:space="0" w:color="auto"/>
            <w:bottom w:val="none" w:sz="0" w:space="0" w:color="auto"/>
            <w:right w:val="none" w:sz="0" w:space="0" w:color="auto"/>
          </w:divBdr>
        </w:div>
        <w:div w:id="1844010927">
          <w:marLeft w:val="480"/>
          <w:marRight w:val="0"/>
          <w:marTop w:val="0"/>
          <w:marBottom w:val="0"/>
          <w:divBdr>
            <w:top w:val="none" w:sz="0" w:space="0" w:color="auto"/>
            <w:left w:val="none" w:sz="0" w:space="0" w:color="auto"/>
            <w:bottom w:val="none" w:sz="0" w:space="0" w:color="auto"/>
            <w:right w:val="none" w:sz="0" w:space="0" w:color="auto"/>
          </w:divBdr>
        </w:div>
        <w:div w:id="1445465618">
          <w:marLeft w:val="480"/>
          <w:marRight w:val="0"/>
          <w:marTop w:val="0"/>
          <w:marBottom w:val="0"/>
          <w:divBdr>
            <w:top w:val="none" w:sz="0" w:space="0" w:color="auto"/>
            <w:left w:val="none" w:sz="0" w:space="0" w:color="auto"/>
            <w:bottom w:val="none" w:sz="0" w:space="0" w:color="auto"/>
            <w:right w:val="none" w:sz="0" w:space="0" w:color="auto"/>
          </w:divBdr>
        </w:div>
        <w:div w:id="1114592989">
          <w:marLeft w:val="480"/>
          <w:marRight w:val="0"/>
          <w:marTop w:val="0"/>
          <w:marBottom w:val="0"/>
          <w:divBdr>
            <w:top w:val="none" w:sz="0" w:space="0" w:color="auto"/>
            <w:left w:val="none" w:sz="0" w:space="0" w:color="auto"/>
            <w:bottom w:val="none" w:sz="0" w:space="0" w:color="auto"/>
            <w:right w:val="none" w:sz="0" w:space="0" w:color="auto"/>
          </w:divBdr>
        </w:div>
        <w:div w:id="2127191116">
          <w:marLeft w:val="480"/>
          <w:marRight w:val="0"/>
          <w:marTop w:val="0"/>
          <w:marBottom w:val="0"/>
          <w:divBdr>
            <w:top w:val="none" w:sz="0" w:space="0" w:color="auto"/>
            <w:left w:val="none" w:sz="0" w:space="0" w:color="auto"/>
            <w:bottom w:val="none" w:sz="0" w:space="0" w:color="auto"/>
            <w:right w:val="none" w:sz="0" w:space="0" w:color="auto"/>
          </w:divBdr>
        </w:div>
        <w:div w:id="2105027451">
          <w:marLeft w:val="480"/>
          <w:marRight w:val="0"/>
          <w:marTop w:val="0"/>
          <w:marBottom w:val="0"/>
          <w:divBdr>
            <w:top w:val="none" w:sz="0" w:space="0" w:color="auto"/>
            <w:left w:val="none" w:sz="0" w:space="0" w:color="auto"/>
            <w:bottom w:val="none" w:sz="0" w:space="0" w:color="auto"/>
            <w:right w:val="none" w:sz="0" w:space="0" w:color="auto"/>
          </w:divBdr>
        </w:div>
        <w:div w:id="666135588">
          <w:marLeft w:val="480"/>
          <w:marRight w:val="0"/>
          <w:marTop w:val="0"/>
          <w:marBottom w:val="0"/>
          <w:divBdr>
            <w:top w:val="none" w:sz="0" w:space="0" w:color="auto"/>
            <w:left w:val="none" w:sz="0" w:space="0" w:color="auto"/>
            <w:bottom w:val="none" w:sz="0" w:space="0" w:color="auto"/>
            <w:right w:val="none" w:sz="0" w:space="0" w:color="auto"/>
          </w:divBdr>
        </w:div>
        <w:div w:id="1500803828">
          <w:marLeft w:val="480"/>
          <w:marRight w:val="0"/>
          <w:marTop w:val="0"/>
          <w:marBottom w:val="0"/>
          <w:divBdr>
            <w:top w:val="none" w:sz="0" w:space="0" w:color="auto"/>
            <w:left w:val="none" w:sz="0" w:space="0" w:color="auto"/>
            <w:bottom w:val="none" w:sz="0" w:space="0" w:color="auto"/>
            <w:right w:val="none" w:sz="0" w:space="0" w:color="auto"/>
          </w:divBdr>
        </w:div>
        <w:div w:id="584191469">
          <w:marLeft w:val="480"/>
          <w:marRight w:val="0"/>
          <w:marTop w:val="0"/>
          <w:marBottom w:val="0"/>
          <w:divBdr>
            <w:top w:val="none" w:sz="0" w:space="0" w:color="auto"/>
            <w:left w:val="none" w:sz="0" w:space="0" w:color="auto"/>
            <w:bottom w:val="none" w:sz="0" w:space="0" w:color="auto"/>
            <w:right w:val="none" w:sz="0" w:space="0" w:color="auto"/>
          </w:divBdr>
        </w:div>
        <w:div w:id="1125925673">
          <w:marLeft w:val="480"/>
          <w:marRight w:val="0"/>
          <w:marTop w:val="0"/>
          <w:marBottom w:val="0"/>
          <w:divBdr>
            <w:top w:val="none" w:sz="0" w:space="0" w:color="auto"/>
            <w:left w:val="none" w:sz="0" w:space="0" w:color="auto"/>
            <w:bottom w:val="none" w:sz="0" w:space="0" w:color="auto"/>
            <w:right w:val="none" w:sz="0" w:space="0" w:color="auto"/>
          </w:divBdr>
        </w:div>
        <w:div w:id="99690030">
          <w:marLeft w:val="480"/>
          <w:marRight w:val="0"/>
          <w:marTop w:val="0"/>
          <w:marBottom w:val="0"/>
          <w:divBdr>
            <w:top w:val="none" w:sz="0" w:space="0" w:color="auto"/>
            <w:left w:val="none" w:sz="0" w:space="0" w:color="auto"/>
            <w:bottom w:val="none" w:sz="0" w:space="0" w:color="auto"/>
            <w:right w:val="none" w:sz="0" w:space="0" w:color="auto"/>
          </w:divBdr>
        </w:div>
        <w:div w:id="956913140">
          <w:marLeft w:val="480"/>
          <w:marRight w:val="0"/>
          <w:marTop w:val="0"/>
          <w:marBottom w:val="0"/>
          <w:divBdr>
            <w:top w:val="none" w:sz="0" w:space="0" w:color="auto"/>
            <w:left w:val="none" w:sz="0" w:space="0" w:color="auto"/>
            <w:bottom w:val="none" w:sz="0" w:space="0" w:color="auto"/>
            <w:right w:val="none" w:sz="0" w:space="0" w:color="auto"/>
          </w:divBdr>
        </w:div>
        <w:div w:id="445196460">
          <w:marLeft w:val="480"/>
          <w:marRight w:val="0"/>
          <w:marTop w:val="0"/>
          <w:marBottom w:val="0"/>
          <w:divBdr>
            <w:top w:val="none" w:sz="0" w:space="0" w:color="auto"/>
            <w:left w:val="none" w:sz="0" w:space="0" w:color="auto"/>
            <w:bottom w:val="none" w:sz="0" w:space="0" w:color="auto"/>
            <w:right w:val="none" w:sz="0" w:space="0" w:color="auto"/>
          </w:divBdr>
        </w:div>
        <w:div w:id="1878198992">
          <w:marLeft w:val="480"/>
          <w:marRight w:val="0"/>
          <w:marTop w:val="0"/>
          <w:marBottom w:val="0"/>
          <w:divBdr>
            <w:top w:val="none" w:sz="0" w:space="0" w:color="auto"/>
            <w:left w:val="none" w:sz="0" w:space="0" w:color="auto"/>
            <w:bottom w:val="none" w:sz="0" w:space="0" w:color="auto"/>
            <w:right w:val="none" w:sz="0" w:space="0" w:color="auto"/>
          </w:divBdr>
        </w:div>
        <w:div w:id="1357539528">
          <w:marLeft w:val="480"/>
          <w:marRight w:val="0"/>
          <w:marTop w:val="0"/>
          <w:marBottom w:val="0"/>
          <w:divBdr>
            <w:top w:val="none" w:sz="0" w:space="0" w:color="auto"/>
            <w:left w:val="none" w:sz="0" w:space="0" w:color="auto"/>
            <w:bottom w:val="none" w:sz="0" w:space="0" w:color="auto"/>
            <w:right w:val="none" w:sz="0" w:space="0" w:color="auto"/>
          </w:divBdr>
        </w:div>
        <w:div w:id="1515608987">
          <w:marLeft w:val="480"/>
          <w:marRight w:val="0"/>
          <w:marTop w:val="0"/>
          <w:marBottom w:val="0"/>
          <w:divBdr>
            <w:top w:val="none" w:sz="0" w:space="0" w:color="auto"/>
            <w:left w:val="none" w:sz="0" w:space="0" w:color="auto"/>
            <w:bottom w:val="none" w:sz="0" w:space="0" w:color="auto"/>
            <w:right w:val="none" w:sz="0" w:space="0" w:color="auto"/>
          </w:divBdr>
        </w:div>
        <w:div w:id="1676373190">
          <w:marLeft w:val="480"/>
          <w:marRight w:val="0"/>
          <w:marTop w:val="0"/>
          <w:marBottom w:val="0"/>
          <w:divBdr>
            <w:top w:val="none" w:sz="0" w:space="0" w:color="auto"/>
            <w:left w:val="none" w:sz="0" w:space="0" w:color="auto"/>
            <w:bottom w:val="none" w:sz="0" w:space="0" w:color="auto"/>
            <w:right w:val="none" w:sz="0" w:space="0" w:color="auto"/>
          </w:divBdr>
        </w:div>
        <w:div w:id="249391621">
          <w:marLeft w:val="480"/>
          <w:marRight w:val="0"/>
          <w:marTop w:val="0"/>
          <w:marBottom w:val="0"/>
          <w:divBdr>
            <w:top w:val="none" w:sz="0" w:space="0" w:color="auto"/>
            <w:left w:val="none" w:sz="0" w:space="0" w:color="auto"/>
            <w:bottom w:val="none" w:sz="0" w:space="0" w:color="auto"/>
            <w:right w:val="none" w:sz="0" w:space="0" w:color="auto"/>
          </w:divBdr>
        </w:div>
        <w:div w:id="1516111793">
          <w:marLeft w:val="480"/>
          <w:marRight w:val="0"/>
          <w:marTop w:val="0"/>
          <w:marBottom w:val="0"/>
          <w:divBdr>
            <w:top w:val="none" w:sz="0" w:space="0" w:color="auto"/>
            <w:left w:val="none" w:sz="0" w:space="0" w:color="auto"/>
            <w:bottom w:val="none" w:sz="0" w:space="0" w:color="auto"/>
            <w:right w:val="none" w:sz="0" w:space="0" w:color="auto"/>
          </w:divBdr>
        </w:div>
        <w:div w:id="572280953">
          <w:marLeft w:val="480"/>
          <w:marRight w:val="0"/>
          <w:marTop w:val="0"/>
          <w:marBottom w:val="0"/>
          <w:divBdr>
            <w:top w:val="none" w:sz="0" w:space="0" w:color="auto"/>
            <w:left w:val="none" w:sz="0" w:space="0" w:color="auto"/>
            <w:bottom w:val="none" w:sz="0" w:space="0" w:color="auto"/>
            <w:right w:val="none" w:sz="0" w:space="0" w:color="auto"/>
          </w:divBdr>
        </w:div>
        <w:div w:id="1415317010">
          <w:marLeft w:val="480"/>
          <w:marRight w:val="0"/>
          <w:marTop w:val="0"/>
          <w:marBottom w:val="0"/>
          <w:divBdr>
            <w:top w:val="none" w:sz="0" w:space="0" w:color="auto"/>
            <w:left w:val="none" w:sz="0" w:space="0" w:color="auto"/>
            <w:bottom w:val="none" w:sz="0" w:space="0" w:color="auto"/>
            <w:right w:val="none" w:sz="0" w:space="0" w:color="auto"/>
          </w:divBdr>
        </w:div>
        <w:div w:id="1805152233">
          <w:marLeft w:val="480"/>
          <w:marRight w:val="0"/>
          <w:marTop w:val="0"/>
          <w:marBottom w:val="0"/>
          <w:divBdr>
            <w:top w:val="none" w:sz="0" w:space="0" w:color="auto"/>
            <w:left w:val="none" w:sz="0" w:space="0" w:color="auto"/>
            <w:bottom w:val="none" w:sz="0" w:space="0" w:color="auto"/>
            <w:right w:val="none" w:sz="0" w:space="0" w:color="auto"/>
          </w:divBdr>
        </w:div>
        <w:div w:id="2028749274">
          <w:marLeft w:val="480"/>
          <w:marRight w:val="0"/>
          <w:marTop w:val="0"/>
          <w:marBottom w:val="0"/>
          <w:divBdr>
            <w:top w:val="none" w:sz="0" w:space="0" w:color="auto"/>
            <w:left w:val="none" w:sz="0" w:space="0" w:color="auto"/>
            <w:bottom w:val="none" w:sz="0" w:space="0" w:color="auto"/>
            <w:right w:val="none" w:sz="0" w:space="0" w:color="auto"/>
          </w:divBdr>
        </w:div>
        <w:div w:id="1629161866">
          <w:marLeft w:val="480"/>
          <w:marRight w:val="0"/>
          <w:marTop w:val="0"/>
          <w:marBottom w:val="0"/>
          <w:divBdr>
            <w:top w:val="none" w:sz="0" w:space="0" w:color="auto"/>
            <w:left w:val="none" w:sz="0" w:space="0" w:color="auto"/>
            <w:bottom w:val="none" w:sz="0" w:space="0" w:color="auto"/>
            <w:right w:val="none" w:sz="0" w:space="0" w:color="auto"/>
          </w:divBdr>
        </w:div>
        <w:div w:id="85467000">
          <w:marLeft w:val="480"/>
          <w:marRight w:val="0"/>
          <w:marTop w:val="0"/>
          <w:marBottom w:val="0"/>
          <w:divBdr>
            <w:top w:val="none" w:sz="0" w:space="0" w:color="auto"/>
            <w:left w:val="none" w:sz="0" w:space="0" w:color="auto"/>
            <w:bottom w:val="none" w:sz="0" w:space="0" w:color="auto"/>
            <w:right w:val="none" w:sz="0" w:space="0" w:color="auto"/>
          </w:divBdr>
        </w:div>
        <w:div w:id="1216156871">
          <w:marLeft w:val="480"/>
          <w:marRight w:val="0"/>
          <w:marTop w:val="0"/>
          <w:marBottom w:val="0"/>
          <w:divBdr>
            <w:top w:val="none" w:sz="0" w:space="0" w:color="auto"/>
            <w:left w:val="none" w:sz="0" w:space="0" w:color="auto"/>
            <w:bottom w:val="none" w:sz="0" w:space="0" w:color="auto"/>
            <w:right w:val="none" w:sz="0" w:space="0" w:color="auto"/>
          </w:divBdr>
        </w:div>
      </w:divsChild>
    </w:div>
    <w:div w:id="633675405">
      <w:bodyDiv w:val="1"/>
      <w:marLeft w:val="0"/>
      <w:marRight w:val="0"/>
      <w:marTop w:val="0"/>
      <w:marBottom w:val="0"/>
      <w:divBdr>
        <w:top w:val="none" w:sz="0" w:space="0" w:color="auto"/>
        <w:left w:val="none" w:sz="0" w:space="0" w:color="auto"/>
        <w:bottom w:val="none" w:sz="0" w:space="0" w:color="auto"/>
        <w:right w:val="none" w:sz="0" w:space="0" w:color="auto"/>
      </w:divBdr>
      <w:divsChild>
        <w:div w:id="613050579">
          <w:marLeft w:val="480"/>
          <w:marRight w:val="0"/>
          <w:marTop w:val="0"/>
          <w:marBottom w:val="0"/>
          <w:divBdr>
            <w:top w:val="none" w:sz="0" w:space="0" w:color="auto"/>
            <w:left w:val="none" w:sz="0" w:space="0" w:color="auto"/>
            <w:bottom w:val="none" w:sz="0" w:space="0" w:color="auto"/>
            <w:right w:val="none" w:sz="0" w:space="0" w:color="auto"/>
          </w:divBdr>
        </w:div>
        <w:div w:id="373232250">
          <w:marLeft w:val="480"/>
          <w:marRight w:val="0"/>
          <w:marTop w:val="0"/>
          <w:marBottom w:val="0"/>
          <w:divBdr>
            <w:top w:val="none" w:sz="0" w:space="0" w:color="auto"/>
            <w:left w:val="none" w:sz="0" w:space="0" w:color="auto"/>
            <w:bottom w:val="none" w:sz="0" w:space="0" w:color="auto"/>
            <w:right w:val="none" w:sz="0" w:space="0" w:color="auto"/>
          </w:divBdr>
        </w:div>
        <w:div w:id="1734698584">
          <w:marLeft w:val="480"/>
          <w:marRight w:val="0"/>
          <w:marTop w:val="0"/>
          <w:marBottom w:val="0"/>
          <w:divBdr>
            <w:top w:val="none" w:sz="0" w:space="0" w:color="auto"/>
            <w:left w:val="none" w:sz="0" w:space="0" w:color="auto"/>
            <w:bottom w:val="none" w:sz="0" w:space="0" w:color="auto"/>
            <w:right w:val="none" w:sz="0" w:space="0" w:color="auto"/>
          </w:divBdr>
        </w:div>
        <w:div w:id="1486509176">
          <w:marLeft w:val="480"/>
          <w:marRight w:val="0"/>
          <w:marTop w:val="0"/>
          <w:marBottom w:val="0"/>
          <w:divBdr>
            <w:top w:val="none" w:sz="0" w:space="0" w:color="auto"/>
            <w:left w:val="none" w:sz="0" w:space="0" w:color="auto"/>
            <w:bottom w:val="none" w:sz="0" w:space="0" w:color="auto"/>
            <w:right w:val="none" w:sz="0" w:space="0" w:color="auto"/>
          </w:divBdr>
        </w:div>
        <w:div w:id="687370222">
          <w:marLeft w:val="480"/>
          <w:marRight w:val="0"/>
          <w:marTop w:val="0"/>
          <w:marBottom w:val="0"/>
          <w:divBdr>
            <w:top w:val="none" w:sz="0" w:space="0" w:color="auto"/>
            <w:left w:val="none" w:sz="0" w:space="0" w:color="auto"/>
            <w:bottom w:val="none" w:sz="0" w:space="0" w:color="auto"/>
            <w:right w:val="none" w:sz="0" w:space="0" w:color="auto"/>
          </w:divBdr>
        </w:div>
        <w:div w:id="860431023">
          <w:marLeft w:val="480"/>
          <w:marRight w:val="0"/>
          <w:marTop w:val="0"/>
          <w:marBottom w:val="0"/>
          <w:divBdr>
            <w:top w:val="none" w:sz="0" w:space="0" w:color="auto"/>
            <w:left w:val="none" w:sz="0" w:space="0" w:color="auto"/>
            <w:bottom w:val="none" w:sz="0" w:space="0" w:color="auto"/>
            <w:right w:val="none" w:sz="0" w:space="0" w:color="auto"/>
          </w:divBdr>
        </w:div>
        <w:div w:id="487215281">
          <w:marLeft w:val="480"/>
          <w:marRight w:val="0"/>
          <w:marTop w:val="0"/>
          <w:marBottom w:val="0"/>
          <w:divBdr>
            <w:top w:val="none" w:sz="0" w:space="0" w:color="auto"/>
            <w:left w:val="none" w:sz="0" w:space="0" w:color="auto"/>
            <w:bottom w:val="none" w:sz="0" w:space="0" w:color="auto"/>
            <w:right w:val="none" w:sz="0" w:space="0" w:color="auto"/>
          </w:divBdr>
        </w:div>
        <w:div w:id="920524908">
          <w:marLeft w:val="480"/>
          <w:marRight w:val="0"/>
          <w:marTop w:val="0"/>
          <w:marBottom w:val="0"/>
          <w:divBdr>
            <w:top w:val="none" w:sz="0" w:space="0" w:color="auto"/>
            <w:left w:val="none" w:sz="0" w:space="0" w:color="auto"/>
            <w:bottom w:val="none" w:sz="0" w:space="0" w:color="auto"/>
            <w:right w:val="none" w:sz="0" w:space="0" w:color="auto"/>
          </w:divBdr>
        </w:div>
        <w:div w:id="154303404">
          <w:marLeft w:val="480"/>
          <w:marRight w:val="0"/>
          <w:marTop w:val="0"/>
          <w:marBottom w:val="0"/>
          <w:divBdr>
            <w:top w:val="none" w:sz="0" w:space="0" w:color="auto"/>
            <w:left w:val="none" w:sz="0" w:space="0" w:color="auto"/>
            <w:bottom w:val="none" w:sz="0" w:space="0" w:color="auto"/>
            <w:right w:val="none" w:sz="0" w:space="0" w:color="auto"/>
          </w:divBdr>
        </w:div>
        <w:div w:id="680814062">
          <w:marLeft w:val="480"/>
          <w:marRight w:val="0"/>
          <w:marTop w:val="0"/>
          <w:marBottom w:val="0"/>
          <w:divBdr>
            <w:top w:val="none" w:sz="0" w:space="0" w:color="auto"/>
            <w:left w:val="none" w:sz="0" w:space="0" w:color="auto"/>
            <w:bottom w:val="none" w:sz="0" w:space="0" w:color="auto"/>
            <w:right w:val="none" w:sz="0" w:space="0" w:color="auto"/>
          </w:divBdr>
        </w:div>
        <w:div w:id="186254969">
          <w:marLeft w:val="480"/>
          <w:marRight w:val="0"/>
          <w:marTop w:val="0"/>
          <w:marBottom w:val="0"/>
          <w:divBdr>
            <w:top w:val="none" w:sz="0" w:space="0" w:color="auto"/>
            <w:left w:val="none" w:sz="0" w:space="0" w:color="auto"/>
            <w:bottom w:val="none" w:sz="0" w:space="0" w:color="auto"/>
            <w:right w:val="none" w:sz="0" w:space="0" w:color="auto"/>
          </w:divBdr>
        </w:div>
        <w:div w:id="1603948212">
          <w:marLeft w:val="480"/>
          <w:marRight w:val="0"/>
          <w:marTop w:val="0"/>
          <w:marBottom w:val="0"/>
          <w:divBdr>
            <w:top w:val="none" w:sz="0" w:space="0" w:color="auto"/>
            <w:left w:val="none" w:sz="0" w:space="0" w:color="auto"/>
            <w:bottom w:val="none" w:sz="0" w:space="0" w:color="auto"/>
            <w:right w:val="none" w:sz="0" w:space="0" w:color="auto"/>
          </w:divBdr>
        </w:div>
        <w:div w:id="1851792891">
          <w:marLeft w:val="480"/>
          <w:marRight w:val="0"/>
          <w:marTop w:val="0"/>
          <w:marBottom w:val="0"/>
          <w:divBdr>
            <w:top w:val="none" w:sz="0" w:space="0" w:color="auto"/>
            <w:left w:val="none" w:sz="0" w:space="0" w:color="auto"/>
            <w:bottom w:val="none" w:sz="0" w:space="0" w:color="auto"/>
            <w:right w:val="none" w:sz="0" w:space="0" w:color="auto"/>
          </w:divBdr>
        </w:div>
        <w:div w:id="623730656">
          <w:marLeft w:val="480"/>
          <w:marRight w:val="0"/>
          <w:marTop w:val="0"/>
          <w:marBottom w:val="0"/>
          <w:divBdr>
            <w:top w:val="none" w:sz="0" w:space="0" w:color="auto"/>
            <w:left w:val="none" w:sz="0" w:space="0" w:color="auto"/>
            <w:bottom w:val="none" w:sz="0" w:space="0" w:color="auto"/>
            <w:right w:val="none" w:sz="0" w:space="0" w:color="auto"/>
          </w:divBdr>
        </w:div>
        <w:div w:id="1259631870">
          <w:marLeft w:val="480"/>
          <w:marRight w:val="0"/>
          <w:marTop w:val="0"/>
          <w:marBottom w:val="0"/>
          <w:divBdr>
            <w:top w:val="none" w:sz="0" w:space="0" w:color="auto"/>
            <w:left w:val="none" w:sz="0" w:space="0" w:color="auto"/>
            <w:bottom w:val="none" w:sz="0" w:space="0" w:color="auto"/>
            <w:right w:val="none" w:sz="0" w:space="0" w:color="auto"/>
          </w:divBdr>
        </w:div>
        <w:div w:id="1360936892">
          <w:marLeft w:val="480"/>
          <w:marRight w:val="0"/>
          <w:marTop w:val="0"/>
          <w:marBottom w:val="0"/>
          <w:divBdr>
            <w:top w:val="none" w:sz="0" w:space="0" w:color="auto"/>
            <w:left w:val="none" w:sz="0" w:space="0" w:color="auto"/>
            <w:bottom w:val="none" w:sz="0" w:space="0" w:color="auto"/>
            <w:right w:val="none" w:sz="0" w:space="0" w:color="auto"/>
          </w:divBdr>
        </w:div>
        <w:div w:id="437915950">
          <w:marLeft w:val="480"/>
          <w:marRight w:val="0"/>
          <w:marTop w:val="0"/>
          <w:marBottom w:val="0"/>
          <w:divBdr>
            <w:top w:val="none" w:sz="0" w:space="0" w:color="auto"/>
            <w:left w:val="none" w:sz="0" w:space="0" w:color="auto"/>
            <w:bottom w:val="none" w:sz="0" w:space="0" w:color="auto"/>
            <w:right w:val="none" w:sz="0" w:space="0" w:color="auto"/>
          </w:divBdr>
        </w:div>
        <w:div w:id="443308250">
          <w:marLeft w:val="480"/>
          <w:marRight w:val="0"/>
          <w:marTop w:val="0"/>
          <w:marBottom w:val="0"/>
          <w:divBdr>
            <w:top w:val="none" w:sz="0" w:space="0" w:color="auto"/>
            <w:left w:val="none" w:sz="0" w:space="0" w:color="auto"/>
            <w:bottom w:val="none" w:sz="0" w:space="0" w:color="auto"/>
            <w:right w:val="none" w:sz="0" w:space="0" w:color="auto"/>
          </w:divBdr>
        </w:div>
        <w:div w:id="1366445862">
          <w:marLeft w:val="480"/>
          <w:marRight w:val="0"/>
          <w:marTop w:val="0"/>
          <w:marBottom w:val="0"/>
          <w:divBdr>
            <w:top w:val="none" w:sz="0" w:space="0" w:color="auto"/>
            <w:left w:val="none" w:sz="0" w:space="0" w:color="auto"/>
            <w:bottom w:val="none" w:sz="0" w:space="0" w:color="auto"/>
            <w:right w:val="none" w:sz="0" w:space="0" w:color="auto"/>
          </w:divBdr>
        </w:div>
        <w:div w:id="310059212">
          <w:marLeft w:val="480"/>
          <w:marRight w:val="0"/>
          <w:marTop w:val="0"/>
          <w:marBottom w:val="0"/>
          <w:divBdr>
            <w:top w:val="none" w:sz="0" w:space="0" w:color="auto"/>
            <w:left w:val="none" w:sz="0" w:space="0" w:color="auto"/>
            <w:bottom w:val="none" w:sz="0" w:space="0" w:color="auto"/>
            <w:right w:val="none" w:sz="0" w:space="0" w:color="auto"/>
          </w:divBdr>
        </w:div>
        <w:div w:id="1040010574">
          <w:marLeft w:val="480"/>
          <w:marRight w:val="0"/>
          <w:marTop w:val="0"/>
          <w:marBottom w:val="0"/>
          <w:divBdr>
            <w:top w:val="none" w:sz="0" w:space="0" w:color="auto"/>
            <w:left w:val="none" w:sz="0" w:space="0" w:color="auto"/>
            <w:bottom w:val="none" w:sz="0" w:space="0" w:color="auto"/>
            <w:right w:val="none" w:sz="0" w:space="0" w:color="auto"/>
          </w:divBdr>
        </w:div>
        <w:div w:id="1046635443">
          <w:marLeft w:val="480"/>
          <w:marRight w:val="0"/>
          <w:marTop w:val="0"/>
          <w:marBottom w:val="0"/>
          <w:divBdr>
            <w:top w:val="none" w:sz="0" w:space="0" w:color="auto"/>
            <w:left w:val="none" w:sz="0" w:space="0" w:color="auto"/>
            <w:bottom w:val="none" w:sz="0" w:space="0" w:color="auto"/>
            <w:right w:val="none" w:sz="0" w:space="0" w:color="auto"/>
          </w:divBdr>
        </w:div>
        <w:div w:id="1847473772">
          <w:marLeft w:val="480"/>
          <w:marRight w:val="0"/>
          <w:marTop w:val="0"/>
          <w:marBottom w:val="0"/>
          <w:divBdr>
            <w:top w:val="none" w:sz="0" w:space="0" w:color="auto"/>
            <w:left w:val="none" w:sz="0" w:space="0" w:color="auto"/>
            <w:bottom w:val="none" w:sz="0" w:space="0" w:color="auto"/>
            <w:right w:val="none" w:sz="0" w:space="0" w:color="auto"/>
          </w:divBdr>
        </w:div>
        <w:div w:id="1945068352">
          <w:marLeft w:val="480"/>
          <w:marRight w:val="0"/>
          <w:marTop w:val="0"/>
          <w:marBottom w:val="0"/>
          <w:divBdr>
            <w:top w:val="none" w:sz="0" w:space="0" w:color="auto"/>
            <w:left w:val="none" w:sz="0" w:space="0" w:color="auto"/>
            <w:bottom w:val="none" w:sz="0" w:space="0" w:color="auto"/>
            <w:right w:val="none" w:sz="0" w:space="0" w:color="auto"/>
          </w:divBdr>
        </w:div>
        <w:div w:id="1026516691">
          <w:marLeft w:val="480"/>
          <w:marRight w:val="0"/>
          <w:marTop w:val="0"/>
          <w:marBottom w:val="0"/>
          <w:divBdr>
            <w:top w:val="none" w:sz="0" w:space="0" w:color="auto"/>
            <w:left w:val="none" w:sz="0" w:space="0" w:color="auto"/>
            <w:bottom w:val="none" w:sz="0" w:space="0" w:color="auto"/>
            <w:right w:val="none" w:sz="0" w:space="0" w:color="auto"/>
          </w:divBdr>
        </w:div>
        <w:div w:id="1673020935">
          <w:marLeft w:val="480"/>
          <w:marRight w:val="0"/>
          <w:marTop w:val="0"/>
          <w:marBottom w:val="0"/>
          <w:divBdr>
            <w:top w:val="none" w:sz="0" w:space="0" w:color="auto"/>
            <w:left w:val="none" w:sz="0" w:space="0" w:color="auto"/>
            <w:bottom w:val="none" w:sz="0" w:space="0" w:color="auto"/>
            <w:right w:val="none" w:sz="0" w:space="0" w:color="auto"/>
          </w:divBdr>
        </w:div>
        <w:div w:id="705757978">
          <w:marLeft w:val="480"/>
          <w:marRight w:val="0"/>
          <w:marTop w:val="0"/>
          <w:marBottom w:val="0"/>
          <w:divBdr>
            <w:top w:val="none" w:sz="0" w:space="0" w:color="auto"/>
            <w:left w:val="none" w:sz="0" w:space="0" w:color="auto"/>
            <w:bottom w:val="none" w:sz="0" w:space="0" w:color="auto"/>
            <w:right w:val="none" w:sz="0" w:space="0" w:color="auto"/>
          </w:divBdr>
        </w:div>
        <w:div w:id="77135945">
          <w:marLeft w:val="480"/>
          <w:marRight w:val="0"/>
          <w:marTop w:val="0"/>
          <w:marBottom w:val="0"/>
          <w:divBdr>
            <w:top w:val="none" w:sz="0" w:space="0" w:color="auto"/>
            <w:left w:val="none" w:sz="0" w:space="0" w:color="auto"/>
            <w:bottom w:val="none" w:sz="0" w:space="0" w:color="auto"/>
            <w:right w:val="none" w:sz="0" w:space="0" w:color="auto"/>
          </w:divBdr>
        </w:div>
        <w:div w:id="2060930167">
          <w:marLeft w:val="480"/>
          <w:marRight w:val="0"/>
          <w:marTop w:val="0"/>
          <w:marBottom w:val="0"/>
          <w:divBdr>
            <w:top w:val="none" w:sz="0" w:space="0" w:color="auto"/>
            <w:left w:val="none" w:sz="0" w:space="0" w:color="auto"/>
            <w:bottom w:val="none" w:sz="0" w:space="0" w:color="auto"/>
            <w:right w:val="none" w:sz="0" w:space="0" w:color="auto"/>
          </w:divBdr>
        </w:div>
        <w:div w:id="236866486">
          <w:marLeft w:val="480"/>
          <w:marRight w:val="0"/>
          <w:marTop w:val="0"/>
          <w:marBottom w:val="0"/>
          <w:divBdr>
            <w:top w:val="none" w:sz="0" w:space="0" w:color="auto"/>
            <w:left w:val="none" w:sz="0" w:space="0" w:color="auto"/>
            <w:bottom w:val="none" w:sz="0" w:space="0" w:color="auto"/>
            <w:right w:val="none" w:sz="0" w:space="0" w:color="auto"/>
          </w:divBdr>
        </w:div>
      </w:divsChild>
    </w:div>
    <w:div w:id="639001828">
      <w:bodyDiv w:val="1"/>
      <w:marLeft w:val="0"/>
      <w:marRight w:val="0"/>
      <w:marTop w:val="0"/>
      <w:marBottom w:val="0"/>
      <w:divBdr>
        <w:top w:val="none" w:sz="0" w:space="0" w:color="auto"/>
        <w:left w:val="none" w:sz="0" w:space="0" w:color="auto"/>
        <w:bottom w:val="none" w:sz="0" w:space="0" w:color="auto"/>
        <w:right w:val="none" w:sz="0" w:space="0" w:color="auto"/>
      </w:divBdr>
      <w:divsChild>
        <w:div w:id="1047219203">
          <w:marLeft w:val="480"/>
          <w:marRight w:val="0"/>
          <w:marTop w:val="0"/>
          <w:marBottom w:val="0"/>
          <w:divBdr>
            <w:top w:val="none" w:sz="0" w:space="0" w:color="auto"/>
            <w:left w:val="none" w:sz="0" w:space="0" w:color="auto"/>
            <w:bottom w:val="none" w:sz="0" w:space="0" w:color="auto"/>
            <w:right w:val="none" w:sz="0" w:space="0" w:color="auto"/>
          </w:divBdr>
        </w:div>
        <w:div w:id="553124472">
          <w:marLeft w:val="480"/>
          <w:marRight w:val="0"/>
          <w:marTop w:val="0"/>
          <w:marBottom w:val="0"/>
          <w:divBdr>
            <w:top w:val="none" w:sz="0" w:space="0" w:color="auto"/>
            <w:left w:val="none" w:sz="0" w:space="0" w:color="auto"/>
            <w:bottom w:val="none" w:sz="0" w:space="0" w:color="auto"/>
            <w:right w:val="none" w:sz="0" w:space="0" w:color="auto"/>
          </w:divBdr>
        </w:div>
        <w:div w:id="745222407">
          <w:marLeft w:val="480"/>
          <w:marRight w:val="0"/>
          <w:marTop w:val="0"/>
          <w:marBottom w:val="0"/>
          <w:divBdr>
            <w:top w:val="none" w:sz="0" w:space="0" w:color="auto"/>
            <w:left w:val="none" w:sz="0" w:space="0" w:color="auto"/>
            <w:bottom w:val="none" w:sz="0" w:space="0" w:color="auto"/>
            <w:right w:val="none" w:sz="0" w:space="0" w:color="auto"/>
          </w:divBdr>
        </w:div>
        <w:div w:id="1697924950">
          <w:marLeft w:val="480"/>
          <w:marRight w:val="0"/>
          <w:marTop w:val="0"/>
          <w:marBottom w:val="0"/>
          <w:divBdr>
            <w:top w:val="none" w:sz="0" w:space="0" w:color="auto"/>
            <w:left w:val="none" w:sz="0" w:space="0" w:color="auto"/>
            <w:bottom w:val="none" w:sz="0" w:space="0" w:color="auto"/>
            <w:right w:val="none" w:sz="0" w:space="0" w:color="auto"/>
          </w:divBdr>
        </w:div>
        <w:div w:id="1298530672">
          <w:marLeft w:val="480"/>
          <w:marRight w:val="0"/>
          <w:marTop w:val="0"/>
          <w:marBottom w:val="0"/>
          <w:divBdr>
            <w:top w:val="none" w:sz="0" w:space="0" w:color="auto"/>
            <w:left w:val="none" w:sz="0" w:space="0" w:color="auto"/>
            <w:bottom w:val="none" w:sz="0" w:space="0" w:color="auto"/>
            <w:right w:val="none" w:sz="0" w:space="0" w:color="auto"/>
          </w:divBdr>
        </w:div>
        <w:div w:id="1058551446">
          <w:marLeft w:val="480"/>
          <w:marRight w:val="0"/>
          <w:marTop w:val="0"/>
          <w:marBottom w:val="0"/>
          <w:divBdr>
            <w:top w:val="none" w:sz="0" w:space="0" w:color="auto"/>
            <w:left w:val="none" w:sz="0" w:space="0" w:color="auto"/>
            <w:bottom w:val="none" w:sz="0" w:space="0" w:color="auto"/>
            <w:right w:val="none" w:sz="0" w:space="0" w:color="auto"/>
          </w:divBdr>
        </w:div>
        <w:div w:id="591547006">
          <w:marLeft w:val="480"/>
          <w:marRight w:val="0"/>
          <w:marTop w:val="0"/>
          <w:marBottom w:val="0"/>
          <w:divBdr>
            <w:top w:val="none" w:sz="0" w:space="0" w:color="auto"/>
            <w:left w:val="none" w:sz="0" w:space="0" w:color="auto"/>
            <w:bottom w:val="none" w:sz="0" w:space="0" w:color="auto"/>
            <w:right w:val="none" w:sz="0" w:space="0" w:color="auto"/>
          </w:divBdr>
        </w:div>
        <w:div w:id="1424569016">
          <w:marLeft w:val="480"/>
          <w:marRight w:val="0"/>
          <w:marTop w:val="0"/>
          <w:marBottom w:val="0"/>
          <w:divBdr>
            <w:top w:val="none" w:sz="0" w:space="0" w:color="auto"/>
            <w:left w:val="none" w:sz="0" w:space="0" w:color="auto"/>
            <w:bottom w:val="none" w:sz="0" w:space="0" w:color="auto"/>
            <w:right w:val="none" w:sz="0" w:space="0" w:color="auto"/>
          </w:divBdr>
        </w:div>
        <w:div w:id="1132408585">
          <w:marLeft w:val="480"/>
          <w:marRight w:val="0"/>
          <w:marTop w:val="0"/>
          <w:marBottom w:val="0"/>
          <w:divBdr>
            <w:top w:val="none" w:sz="0" w:space="0" w:color="auto"/>
            <w:left w:val="none" w:sz="0" w:space="0" w:color="auto"/>
            <w:bottom w:val="none" w:sz="0" w:space="0" w:color="auto"/>
            <w:right w:val="none" w:sz="0" w:space="0" w:color="auto"/>
          </w:divBdr>
        </w:div>
        <w:div w:id="288702492">
          <w:marLeft w:val="480"/>
          <w:marRight w:val="0"/>
          <w:marTop w:val="0"/>
          <w:marBottom w:val="0"/>
          <w:divBdr>
            <w:top w:val="none" w:sz="0" w:space="0" w:color="auto"/>
            <w:left w:val="none" w:sz="0" w:space="0" w:color="auto"/>
            <w:bottom w:val="none" w:sz="0" w:space="0" w:color="auto"/>
            <w:right w:val="none" w:sz="0" w:space="0" w:color="auto"/>
          </w:divBdr>
        </w:div>
        <w:div w:id="503401179">
          <w:marLeft w:val="480"/>
          <w:marRight w:val="0"/>
          <w:marTop w:val="0"/>
          <w:marBottom w:val="0"/>
          <w:divBdr>
            <w:top w:val="none" w:sz="0" w:space="0" w:color="auto"/>
            <w:left w:val="none" w:sz="0" w:space="0" w:color="auto"/>
            <w:bottom w:val="none" w:sz="0" w:space="0" w:color="auto"/>
            <w:right w:val="none" w:sz="0" w:space="0" w:color="auto"/>
          </w:divBdr>
        </w:div>
        <w:div w:id="1651787698">
          <w:marLeft w:val="480"/>
          <w:marRight w:val="0"/>
          <w:marTop w:val="0"/>
          <w:marBottom w:val="0"/>
          <w:divBdr>
            <w:top w:val="none" w:sz="0" w:space="0" w:color="auto"/>
            <w:left w:val="none" w:sz="0" w:space="0" w:color="auto"/>
            <w:bottom w:val="none" w:sz="0" w:space="0" w:color="auto"/>
            <w:right w:val="none" w:sz="0" w:space="0" w:color="auto"/>
          </w:divBdr>
        </w:div>
        <w:div w:id="635372347">
          <w:marLeft w:val="480"/>
          <w:marRight w:val="0"/>
          <w:marTop w:val="0"/>
          <w:marBottom w:val="0"/>
          <w:divBdr>
            <w:top w:val="none" w:sz="0" w:space="0" w:color="auto"/>
            <w:left w:val="none" w:sz="0" w:space="0" w:color="auto"/>
            <w:bottom w:val="none" w:sz="0" w:space="0" w:color="auto"/>
            <w:right w:val="none" w:sz="0" w:space="0" w:color="auto"/>
          </w:divBdr>
        </w:div>
        <w:div w:id="2087340990">
          <w:marLeft w:val="480"/>
          <w:marRight w:val="0"/>
          <w:marTop w:val="0"/>
          <w:marBottom w:val="0"/>
          <w:divBdr>
            <w:top w:val="none" w:sz="0" w:space="0" w:color="auto"/>
            <w:left w:val="none" w:sz="0" w:space="0" w:color="auto"/>
            <w:bottom w:val="none" w:sz="0" w:space="0" w:color="auto"/>
            <w:right w:val="none" w:sz="0" w:space="0" w:color="auto"/>
          </w:divBdr>
        </w:div>
        <w:div w:id="1677224040">
          <w:marLeft w:val="480"/>
          <w:marRight w:val="0"/>
          <w:marTop w:val="0"/>
          <w:marBottom w:val="0"/>
          <w:divBdr>
            <w:top w:val="none" w:sz="0" w:space="0" w:color="auto"/>
            <w:left w:val="none" w:sz="0" w:space="0" w:color="auto"/>
            <w:bottom w:val="none" w:sz="0" w:space="0" w:color="auto"/>
            <w:right w:val="none" w:sz="0" w:space="0" w:color="auto"/>
          </w:divBdr>
        </w:div>
        <w:div w:id="324866096">
          <w:marLeft w:val="480"/>
          <w:marRight w:val="0"/>
          <w:marTop w:val="0"/>
          <w:marBottom w:val="0"/>
          <w:divBdr>
            <w:top w:val="none" w:sz="0" w:space="0" w:color="auto"/>
            <w:left w:val="none" w:sz="0" w:space="0" w:color="auto"/>
            <w:bottom w:val="none" w:sz="0" w:space="0" w:color="auto"/>
            <w:right w:val="none" w:sz="0" w:space="0" w:color="auto"/>
          </w:divBdr>
        </w:div>
        <w:div w:id="501822147">
          <w:marLeft w:val="480"/>
          <w:marRight w:val="0"/>
          <w:marTop w:val="0"/>
          <w:marBottom w:val="0"/>
          <w:divBdr>
            <w:top w:val="none" w:sz="0" w:space="0" w:color="auto"/>
            <w:left w:val="none" w:sz="0" w:space="0" w:color="auto"/>
            <w:bottom w:val="none" w:sz="0" w:space="0" w:color="auto"/>
            <w:right w:val="none" w:sz="0" w:space="0" w:color="auto"/>
          </w:divBdr>
        </w:div>
        <w:div w:id="111286456">
          <w:marLeft w:val="480"/>
          <w:marRight w:val="0"/>
          <w:marTop w:val="0"/>
          <w:marBottom w:val="0"/>
          <w:divBdr>
            <w:top w:val="none" w:sz="0" w:space="0" w:color="auto"/>
            <w:left w:val="none" w:sz="0" w:space="0" w:color="auto"/>
            <w:bottom w:val="none" w:sz="0" w:space="0" w:color="auto"/>
            <w:right w:val="none" w:sz="0" w:space="0" w:color="auto"/>
          </w:divBdr>
        </w:div>
        <w:div w:id="1509102105">
          <w:marLeft w:val="480"/>
          <w:marRight w:val="0"/>
          <w:marTop w:val="0"/>
          <w:marBottom w:val="0"/>
          <w:divBdr>
            <w:top w:val="none" w:sz="0" w:space="0" w:color="auto"/>
            <w:left w:val="none" w:sz="0" w:space="0" w:color="auto"/>
            <w:bottom w:val="none" w:sz="0" w:space="0" w:color="auto"/>
            <w:right w:val="none" w:sz="0" w:space="0" w:color="auto"/>
          </w:divBdr>
        </w:div>
        <w:div w:id="1163466990">
          <w:marLeft w:val="480"/>
          <w:marRight w:val="0"/>
          <w:marTop w:val="0"/>
          <w:marBottom w:val="0"/>
          <w:divBdr>
            <w:top w:val="none" w:sz="0" w:space="0" w:color="auto"/>
            <w:left w:val="none" w:sz="0" w:space="0" w:color="auto"/>
            <w:bottom w:val="none" w:sz="0" w:space="0" w:color="auto"/>
            <w:right w:val="none" w:sz="0" w:space="0" w:color="auto"/>
          </w:divBdr>
        </w:div>
        <w:div w:id="2052611499">
          <w:marLeft w:val="480"/>
          <w:marRight w:val="0"/>
          <w:marTop w:val="0"/>
          <w:marBottom w:val="0"/>
          <w:divBdr>
            <w:top w:val="none" w:sz="0" w:space="0" w:color="auto"/>
            <w:left w:val="none" w:sz="0" w:space="0" w:color="auto"/>
            <w:bottom w:val="none" w:sz="0" w:space="0" w:color="auto"/>
            <w:right w:val="none" w:sz="0" w:space="0" w:color="auto"/>
          </w:divBdr>
        </w:div>
        <w:div w:id="61295976">
          <w:marLeft w:val="480"/>
          <w:marRight w:val="0"/>
          <w:marTop w:val="0"/>
          <w:marBottom w:val="0"/>
          <w:divBdr>
            <w:top w:val="none" w:sz="0" w:space="0" w:color="auto"/>
            <w:left w:val="none" w:sz="0" w:space="0" w:color="auto"/>
            <w:bottom w:val="none" w:sz="0" w:space="0" w:color="auto"/>
            <w:right w:val="none" w:sz="0" w:space="0" w:color="auto"/>
          </w:divBdr>
        </w:div>
        <w:div w:id="855924756">
          <w:marLeft w:val="480"/>
          <w:marRight w:val="0"/>
          <w:marTop w:val="0"/>
          <w:marBottom w:val="0"/>
          <w:divBdr>
            <w:top w:val="none" w:sz="0" w:space="0" w:color="auto"/>
            <w:left w:val="none" w:sz="0" w:space="0" w:color="auto"/>
            <w:bottom w:val="none" w:sz="0" w:space="0" w:color="auto"/>
            <w:right w:val="none" w:sz="0" w:space="0" w:color="auto"/>
          </w:divBdr>
        </w:div>
        <w:div w:id="1989243774">
          <w:marLeft w:val="480"/>
          <w:marRight w:val="0"/>
          <w:marTop w:val="0"/>
          <w:marBottom w:val="0"/>
          <w:divBdr>
            <w:top w:val="none" w:sz="0" w:space="0" w:color="auto"/>
            <w:left w:val="none" w:sz="0" w:space="0" w:color="auto"/>
            <w:bottom w:val="none" w:sz="0" w:space="0" w:color="auto"/>
            <w:right w:val="none" w:sz="0" w:space="0" w:color="auto"/>
          </w:divBdr>
        </w:div>
        <w:div w:id="1266232277">
          <w:marLeft w:val="480"/>
          <w:marRight w:val="0"/>
          <w:marTop w:val="0"/>
          <w:marBottom w:val="0"/>
          <w:divBdr>
            <w:top w:val="none" w:sz="0" w:space="0" w:color="auto"/>
            <w:left w:val="none" w:sz="0" w:space="0" w:color="auto"/>
            <w:bottom w:val="none" w:sz="0" w:space="0" w:color="auto"/>
            <w:right w:val="none" w:sz="0" w:space="0" w:color="auto"/>
          </w:divBdr>
        </w:div>
        <w:div w:id="603924484">
          <w:marLeft w:val="480"/>
          <w:marRight w:val="0"/>
          <w:marTop w:val="0"/>
          <w:marBottom w:val="0"/>
          <w:divBdr>
            <w:top w:val="none" w:sz="0" w:space="0" w:color="auto"/>
            <w:left w:val="none" w:sz="0" w:space="0" w:color="auto"/>
            <w:bottom w:val="none" w:sz="0" w:space="0" w:color="auto"/>
            <w:right w:val="none" w:sz="0" w:space="0" w:color="auto"/>
          </w:divBdr>
        </w:div>
        <w:div w:id="866214002">
          <w:marLeft w:val="480"/>
          <w:marRight w:val="0"/>
          <w:marTop w:val="0"/>
          <w:marBottom w:val="0"/>
          <w:divBdr>
            <w:top w:val="none" w:sz="0" w:space="0" w:color="auto"/>
            <w:left w:val="none" w:sz="0" w:space="0" w:color="auto"/>
            <w:bottom w:val="none" w:sz="0" w:space="0" w:color="auto"/>
            <w:right w:val="none" w:sz="0" w:space="0" w:color="auto"/>
          </w:divBdr>
        </w:div>
        <w:div w:id="664741702">
          <w:marLeft w:val="480"/>
          <w:marRight w:val="0"/>
          <w:marTop w:val="0"/>
          <w:marBottom w:val="0"/>
          <w:divBdr>
            <w:top w:val="none" w:sz="0" w:space="0" w:color="auto"/>
            <w:left w:val="none" w:sz="0" w:space="0" w:color="auto"/>
            <w:bottom w:val="none" w:sz="0" w:space="0" w:color="auto"/>
            <w:right w:val="none" w:sz="0" w:space="0" w:color="auto"/>
          </w:divBdr>
        </w:div>
        <w:div w:id="1088381165">
          <w:marLeft w:val="480"/>
          <w:marRight w:val="0"/>
          <w:marTop w:val="0"/>
          <w:marBottom w:val="0"/>
          <w:divBdr>
            <w:top w:val="none" w:sz="0" w:space="0" w:color="auto"/>
            <w:left w:val="none" w:sz="0" w:space="0" w:color="auto"/>
            <w:bottom w:val="none" w:sz="0" w:space="0" w:color="auto"/>
            <w:right w:val="none" w:sz="0" w:space="0" w:color="auto"/>
          </w:divBdr>
        </w:div>
        <w:div w:id="464549490">
          <w:marLeft w:val="480"/>
          <w:marRight w:val="0"/>
          <w:marTop w:val="0"/>
          <w:marBottom w:val="0"/>
          <w:divBdr>
            <w:top w:val="none" w:sz="0" w:space="0" w:color="auto"/>
            <w:left w:val="none" w:sz="0" w:space="0" w:color="auto"/>
            <w:bottom w:val="none" w:sz="0" w:space="0" w:color="auto"/>
            <w:right w:val="none" w:sz="0" w:space="0" w:color="auto"/>
          </w:divBdr>
        </w:div>
      </w:divsChild>
    </w:div>
    <w:div w:id="653531521">
      <w:bodyDiv w:val="1"/>
      <w:marLeft w:val="0"/>
      <w:marRight w:val="0"/>
      <w:marTop w:val="0"/>
      <w:marBottom w:val="0"/>
      <w:divBdr>
        <w:top w:val="none" w:sz="0" w:space="0" w:color="auto"/>
        <w:left w:val="none" w:sz="0" w:space="0" w:color="auto"/>
        <w:bottom w:val="none" w:sz="0" w:space="0" w:color="auto"/>
        <w:right w:val="none" w:sz="0" w:space="0" w:color="auto"/>
      </w:divBdr>
    </w:div>
    <w:div w:id="675571464">
      <w:bodyDiv w:val="1"/>
      <w:marLeft w:val="0"/>
      <w:marRight w:val="0"/>
      <w:marTop w:val="0"/>
      <w:marBottom w:val="0"/>
      <w:divBdr>
        <w:top w:val="none" w:sz="0" w:space="0" w:color="auto"/>
        <w:left w:val="none" w:sz="0" w:space="0" w:color="auto"/>
        <w:bottom w:val="none" w:sz="0" w:space="0" w:color="auto"/>
        <w:right w:val="none" w:sz="0" w:space="0" w:color="auto"/>
      </w:divBdr>
    </w:div>
    <w:div w:id="677270901">
      <w:bodyDiv w:val="1"/>
      <w:marLeft w:val="0"/>
      <w:marRight w:val="0"/>
      <w:marTop w:val="0"/>
      <w:marBottom w:val="0"/>
      <w:divBdr>
        <w:top w:val="none" w:sz="0" w:space="0" w:color="auto"/>
        <w:left w:val="none" w:sz="0" w:space="0" w:color="auto"/>
        <w:bottom w:val="none" w:sz="0" w:space="0" w:color="auto"/>
        <w:right w:val="none" w:sz="0" w:space="0" w:color="auto"/>
      </w:divBdr>
    </w:div>
    <w:div w:id="678460546">
      <w:bodyDiv w:val="1"/>
      <w:marLeft w:val="0"/>
      <w:marRight w:val="0"/>
      <w:marTop w:val="0"/>
      <w:marBottom w:val="0"/>
      <w:divBdr>
        <w:top w:val="none" w:sz="0" w:space="0" w:color="auto"/>
        <w:left w:val="none" w:sz="0" w:space="0" w:color="auto"/>
        <w:bottom w:val="none" w:sz="0" w:space="0" w:color="auto"/>
        <w:right w:val="none" w:sz="0" w:space="0" w:color="auto"/>
      </w:divBdr>
    </w:div>
    <w:div w:id="684407728">
      <w:bodyDiv w:val="1"/>
      <w:marLeft w:val="0"/>
      <w:marRight w:val="0"/>
      <w:marTop w:val="0"/>
      <w:marBottom w:val="0"/>
      <w:divBdr>
        <w:top w:val="none" w:sz="0" w:space="0" w:color="auto"/>
        <w:left w:val="none" w:sz="0" w:space="0" w:color="auto"/>
        <w:bottom w:val="none" w:sz="0" w:space="0" w:color="auto"/>
        <w:right w:val="none" w:sz="0" w:space="0" w:color="auto"/>
      </w:divBdr>
    </w:div>
    <w:div w:id="686062426">
      <w:bodyDiv w:val="1"/>
      <w:marLeft w:val="0"/>
      <w:marRight w:val="0"/>
      <w:marTop w:val="0"/>
      <w:marBottom w:val="0"/>
      <w:divBdr>
        <w:top w:val="none" w:sz="0" w:space="0" w:color="auto"/>
        <w:left w:val="none" w:sz="0" w:space="0" w:color="auto"/>
        <w:bottom w:val="none" w:sz="0" w:space="0" w:color="auto"/>
        <w:right w:val="none" w:sz="0" w:space="0" w:color="auto"/>
      </w:divBdr>
    </w:div>
    <w:div w:id="690496594">
      <w:bodyDiv w:val="1"/>
      <w:marLeft w:val="0"/>
      <w:marRight w:val="0"/>
      <w:marTop w:val="0"/>
      <w:marBottom w:val="0"/>
      <w:divBdr>
        <w:top w:val="none" w:sz="0" w:space="0" w:color="auto"/>
        <w:left w:val="none" w:sz="0" w:space="0" w:color="auto"/>
        <w:bottom w:val="none" w:sz="0" w:space="0" w:color="auto"/>
        <w:right w:val="none" w:sz="0" w:space="0" w:color="auto"/>
      </w:divBdr>
      <w:divsChild>
        <w:div w:id="1372025825">
          <w:marLeft w:val="480"/>
          <w:marRight w:val="0"/>
          <w:marTop w:val="0"/>
          <w:marBottom w:val="0"/>
          <w:divBdr>
            <w:top w:val="none" w:sz="0" w:space="0" w:color="auto"/>
            <w:left w:val="none" w:sz="0" w:space="0" w:color="auto"/>
            <w:bottom w:val="none" w:sz="0" w:space="0" w:color="auto"/>
            <w:right w:val="none" w:sz="0" w:space="0" w:color="auto"/>
          </w:divBdr>
        </w:div>
        <w:div w:id="972752998">
          <w:marLeft w:val="480"/>
          <w:marRight w:val="0"/>
          <w:marTop w:val="0"/>
          <w:marBottom w:val="0"/>
          <w:divBdr>
            <w:top w:val="none" w:sz="0" w:space="0" w:color="auto"/>
            <w:left w:val="none" w:sz="0" w:space="0" w:color="auto"/>
            <w:bottom w:val="none" w:sz="0" w:space="0" w:color="auto"/>
            <w:right w:val="none" w:sz="0" w:space="0" w:color="auto"/>
          </w:divBdr>
        </w:div>
        <w:div w:id="1253394218">
          <w:marLeft w:val="480"/>
          <w:marRight w:val="0"/>
          <w:marTop w:val="0"/>
          <w:marBottom w:val="0"/>
          <w:divBdr>
            <w:top w:val="none" w:sz="0" w:space="0" w:color="auto"/>
            <w:left w:val="none" w:sz="0" w:space="0" w:color="auto"/>
            <w:bottom w:val="none" w:sz="0" w:space="0" w:color="auto"/>
            <w:right w:val="none" w:sz="0" w:space="0" w:color="auto"/>
          </w:divBdr>
        </w:div>
        <w:div w:id="980621593">
          <w:marLeft w:val="480"/>
          <w:marRight w:val="0"/>
          <w:marTop w:val="0"/>
          <w:marBottom w:val="0"/>
          <w:divBdr>
            <w:top w:val="none" w:sz="0" w:space="0" w:color="auto"/>
            <w:left w:val="none" w:sz="0" w:space="0" w:color="auto"/>
            <w:bottom w:val="none" w:sz="0" w:space="0" w:color="auto"/>
            <w:right w:val="none" w:sz="0" w:space="0" w:color="auto"/>
          </w:divBdr>
        </w:div>
        <w:div w:id="1856185612">
          <w:marLeft w:val="480"/>
          <w:marRight w:val="0"/>
          <w:marTop w:val="0"/>
          <w:marBottom w:val="0"/>
          <w:divBdr>
            <w:top w:val="none" w:sz="0" w:space="0" w:color="auto"/>
            <w:left w:val="none" w:sz="0" w:space="0" w:color="auto"/>
            <w:bottom w:val="none" w:sz="0" w:space="0" w:color="auto"/>
            <w:right w:val="none" w:sz="0" w:space="0" w:color="auto"/>
          </w:divBdr>
        </w:div>
        <w:div w:id="1608385320">
          <w:marLeft w:val="480"/>
          <w:marRight w:val="0"/>
          <w:marTop w:val="0"/>
          <w:marBottom w:val="0"/>
          <w:divBdr>
            <w:top w:val="none" w:sz="0" w:space="0" w:color="auto"/>
            <w:left w:val="none" w:sz="0" w:space="0" w:color="auto"/>
            <w:bottom w:val="none" w:sz="0" w:space="0" w:color="auto"/>
            <w:right w:val="none" w:sz="0" w:space="0" w:color="auto"/>
          </w:divBdr>
        </w:div>
        <w:div w:id="800611573">
          <w:marLeft w:val="480"/>
          <w:marRight w:val="0"/>
          <w:marTop w:val="0"/>
          <w:marBottom w:val="0"/>
          <w:divBdr>
            <w:top w:val="none" w:sz="0" w:space="0" w:color="auto"/>
            <w:left w:val="none" w:sz="0" w:space="0" w:color="auto"/>
            <w:bottom w:val="none" w:sz="0" w:space="0" w:color="auto"/>
            <w:right w:val="none" w:sz="0" w:space="0" w:color="auto"/>
          </w:divBdr>
        </w:div>
        <w:div w:id="1231111870">
          <w:marLeft w:val="480"/>
          <w:marRight w:val="0"/>
          <w:marTop w:val="0"/>
          <w:marBottom w:val="0"/>
          <w:divBdr>
            <w:top w:val="none" w:sz="0" w:space="0" w:color="auto"/>
            <w:left w:val="none" w:sz="0" w:space="0" w:color="auto"/>
            <w:bottom w:val="none" w:sz="0" w:space="0" w:color="auto"/>
            <w:right w:val="none" w:sz="0" w:space="0" w:color="auto"/>
          </w:divBdr>
        </w:div>
        <w:div w:id="358048280">
          <w:marLeft w:val="480"/>
          <w:marRight w:val="0"/>
          <w:marTop w:val="0"/>
          <w:marBottom w:val="0"/>
          <w:divBdr>
            <w:top w:val="none" w:sz="0" w:space="0" w:color="auto"/>
            <w:left w:val="none" w:sz="0" w:space="0" w:color="auto"/>
            <w:bottom w:val="none" w:sz="0" w:space="0" w:color="auto"/>
            <w:right w:val="none" w:sz="0" w:space="0" w:color="auto"/>
          </w:divBdr>
        </w:div>
        <w:div w:id="1529642011">
          <w:marLeft w:val="480"/>
          <w:marRight w:val="0"/>
          <w:marTop w:val="0"/>
          <w:marBottom w:val="0"/>
          <w:divBdr>
            <w:top w:val="none" w:sz="0" w:space="0" w:color="auto"/>
            <w:left w:val="none" w:sz="0" w:space="0" w:color="auto"/>
            <w:bottom w:val="none" w:sz="0" w:space="0" w:color="auto"/>
            <w:right w:val="none" w:sz="0" w:space="0" w:color="auto"/>
          </w:divBdr>
        </w:div>
        <w:div w:id="1165583907">
          <w:marLeft w:val="480"/>
          <w:marRight w:val="0"/>
          <w:marTop w:val="0"/>
          <w:marBottom w:val="0"/>
          <w:divBdr>
            <w:top w:val="none" w:sz="0" w:space="0" w:color="auto"/>
            <w:left w:val="none" w:sz="0" w:space="0" w:color="auto"/>
            <w:bottom w:val="none" w:sz="0" w:space="0" w:color="auto"/>
            <w:right w:val="none" w:sz="0" w:space="0" w:color="auto"/>
          </w:divBdr>
        </w:div>
        <w:div w:id="1924339530">
          <w:marLeft w:val="480"/>
          <w:marRight w:val="0"/>
          <w:marTop w:val="0"/>
          <w:marBottom w:val="0"/>
          <w:divBdr>
            <w:top w:val="none" w:sz="0" w:space="0" w:color="auto"/>
            <w:left w:val="none" w:sz="0" w:space="0" w:color="auto"/>
            <w:bottom w:val="none" w:sz="0" w:space="0" w:color="auto"/>
            <w:right w:val="none" w:sz="0" w:space="0" w:color="auto"/>
          </w:divBdr>
        </w:div>
        <w:div w:id="1935241295">
          <w:marLeft w:val="480"/>
          <w:marRight w:val="0"/>
          <w:marTop w:val="0"/>
          <w:marBottom w:val="0"/>
          <w:divBdr>
            <w:top w:val="none" w:sz="0" w:space="0" w:color="auto"/>
            <w:left w:val="none" w:sz="0" w:space="0" w:color="auto"/>
            <w:bottom w:val="none" w:sz="0" w:space="0" w:color="auto"/>
            <w:right w:val="none" w:sz="0" w:space="0" w:color="auto"/>
          </w:divBdr>
        </w:div>
        <w:div w:id="962619061">
          <w:marLeft w:val="480"/>
          <w:marRight w:val="0"/>
          <w:marTop w:val="0"/>
          <w:marBottom w:val="0"/>
          <w:divBdr>
            <w:top w:val="none" w:sz="0" w:space="0" w:color="auto"/>
            <w:left w:val="none" w:sz="0" w:space="0" w:color="auto"/>
            <w:bottom w:val="none" w:sz="0" w:space="0" w:color="auto"/>
            <w:right w:val="none" w:sz="0" w:space="0" w:color="auto"/>
          </w:divBdr>
        </w:div>
        <w:div w:id="1519855658">
          <w:marLeft w:val="480"/>
          <w:marRight w:val="0"/>
          <w:marTop w:val="0"/>
          <w:marBottom w:val="0"/>
          <w:divBdr>
            <w:top w:val="none" w:sz="0" w:space="0" w:color="auto"/>
            <w:left w:val="none" w:sz="0" w:space="0" w:color="auto"/>
            <w:bottom w:val="none" w:sz="0" w:space="0" w:color="auto"/>
            <w:right w:val="none" w:sz="0" w:space="0" w:color="auto"/>
          </w:divBdr>
        </w:div>
        <w:div w:id="1631933379">
          <w:marLeft w:val="480"/>
          <w:marRight w:val="0"/>
          <w:marTop w:val="0"/>
          <w:marBottom w:val="0"/>
          <w:divBdr>
            <w:top w:val="none" w:sz="0" w:space="0" w:color="auto"/>
            <w:left w:val="none" w:sz="0" w:space="0" w:color="auto"/>
            <w:bottom w:val="none" w:sz="0" w:space="0" w:color="auto"/>
            <w:right w:val="none" w:sz="0" w:space="0" w:color="auto"/>
          </w:divBdr>
        </w:div>
        <w:div w:id="50426552">
          <w:marLeft w:val="480"/>
          <w:marRight w:val="0"/>
          <w:marTop w:val="0"/>
          <w:marBottom w:val="0"/>
          <w:divBdr>
            <w:top w:val="none" w:sz="0" w:space="0" w:color="auto"/>
            <w:left w:val="none" w:sz="0" w:space="0" w:color="auto"/>
            <w:bottom w:val="none" w:sz="0" w:space="0" w:color="auto"/>
            <w:right w:val="none" w:sz="0" w:space="0" w:color="auto"/>
          </w:divBdr>
        </w:div>
        <w:div w:id="505176687">
          <w:marLeft w:val="480"/>
          <w:marRight w:val="0"/>
          <w:marTop w:val="0"/>
          <w:marBottom w:val="0"/>
          <w:divBdr>
            <w:top w:val="none" w:sz="0" w:space="0" w:color="auto"/>
            <w:left w:val="none" w:sz="0" w:space="0" w:color="auto"/>
            <w:bottom w:val="none" w:sz="0" w:space="0" w:color="auto"/>
            <w:right w:val="none" w:sz="0" w:space="0" w:color="auto"/>
          </w:divBdr>
        </w:div>
        <w:div w:id="1398555063">
          <w:marLeft w:val="480"/>
          <w:marRight w:val="0"/>
          <w:marTop w:val="0"/>
          <w:marBottom w:val="0"/>
          <w:divBdr>
            <w:top w:val="none" w:sz="0" w:space="0" w:color="auto"/>
            <w:left w:val="none" w:sz="0" w:space="0" w:color="auto"/>
            <w:bottom w:val="none" w:sz="0" w:space="0" w:color="auto"/>
            <w:right w:val="none" w:sz="0" w:space="0" w:color="auto"/>
          </w:divBdr>
        </w:div>
      </w:divsChild>
    </w:div>
    <w:div w:id="696778753">
      <w:bodyDiv w:val="1"/>
      <w:marLeft w:val="0"/>
      <w:marRight w:val="0"/>
      <w:marTop w:val="0"/>
      <w:marBottom w:val="0"/>
      <w:divBdr>
        <w:top w:val="none" w:sz="0" w:space="0" w:color="auto"/>
        <w:left w:val="none" w:sz="0" w:space="0" w:color="auto"/>
        <w:bottom w:val="none" w:sz="0" w:space="0" w:color="auto"/>
        <w:right w:val="none" w:sz="0" w:space="0" w:color="auto"/>
      </w:divBdr>
    </w:div>
    <w:div w:id="699404841">
      <w:bodyDiv w:val="1"/>
      <w:marLeft w:val="0"/>
      <w:marRight w:val="0"/>
      <w:marTop w:val="0"/>
      <w:marBottom w:val="0"/>
      <w:divBdr>
        <w:top w:val="none" w:sz="0" w:space="0" w:color="auto"/>
        <w:left w:val="none" w:sz="0" w:space="0" w:color="auto"/>
        <w:bottom w:val="none" w:sz="0" w:space="0" w:color="auto"/>
        <w:right w:val="none" w:sz="0" w:space="0" w:color="auto"/>
      </w:divBdr>
    </w:div>
    <w:div w:id="701982098">
      <w:bodyDiv w:val="1"/>
      <w:marLeft w:val="0"/>
      <w:marRight w:val="0"/>
      <w:marTop w:val="0"/>
      <w:marBottom w:val="0"/>
      <w:divBdr>
        <w:top w:val="none" w:sz="0" w:space="0" w:color="auto"/>
        <w:left w:val="none" w:sz="0" w:space="0" w:color="auto"/>
        <w:bottom w:val="none" w:sz="0" w:space="0" w:color="auto"/>
        <w:right w:val="none" w:sz="0" w:space="0" w:color="auto"/>
      </w:divBdr>
    </w:div>
    <w:div w:id="712849053">
      <w:bodyDiv w:val="1"/>
      <w:marLeft w:val="0"/>
      <w:marRight w:val="0"/>
      <w:marTop w:val="0"/>
      <w:marBottom w:val="0"/>
      <w:divBdr>
        <w:top w:val="none" w:sz="0" w:space="0" w:color="auto"/>
        <w:left w:val="none" w:sz="0" w:space="0" w:color="auto"/>
        <w:bottom w:val="none" w:sz="0" w:space="0" w:color="auto"/>
        <w:right w:val="none" w:sz="0" w:space="0" w:color="auto"/>
      </w:divBdr>
      <w:divsChild>
        <w:div w:id="510145041">
          <w:marLeft w:val="480"/>
          <w:marRight w:val="0"/>
          <w:marTop w:val="0"/>
          <w:marBottom w:val="0"/>
          <w:divBdr>
            <w:top w:val="none" w:sz="0" w:space="0" w:color="auto"/>
            <w:left w:val="none" w:sz="0" w:space="0" w:color="auto"/>
            <w:bottom w:val="none" w:sz="0" w:space="0" w:color="auto"/>
            <w:right w:val="none" w:sz="0" w:space="0" w:color="auto"/>
          </w:divBdr>
        </w:div>
        <w:div w:id="1282807880">
          <w:marLeft w:val="480"/>
          <w:marRight w:val="0"/>
          <w:marTop w:val="0"/>
          <w:marBottom w:val="0"/>
          <w:divBdr>
            <w:top w:val="none" w:sz="0" w:space="0" w:color="auto"/>
            <w:left w:val="none" w:sz="0" w:space="0" w:color="auto"/>
            <w:bottom w:val="none" w:sz="0" w:space="0" w:color="auto"/>
            <w:right w:val="none" w:sz="0" w:space="0" w:color="auto"/>
          </w:divBdr>
        </w:div>
        <w:div w:id="46803584">
          <w:marLeft w:val="480"/>
          <w:marRight w:val="0"/>
          <w:marTop w:val="0"/>
          <w:marBottom w:val="0"/>
          <w:divBdr>
            <w:top w:val="none" w:sz="0" w:space="0" w:color="auto"/>
            <w:left w:val="none" w:sz="0" w:space="0" w:color="auto"/>
            <w:bottom w:val="none" w:sz="0" w:space="0" w:color="auto"/>
            <w:right w:val="none" w:sz="0" w:space="0" w:color="auto"/>
          </w:divBdr>
        </w:div>
        <w:div w:id="62724762">
          <w:marLeft w:val="480"/>
          <w:marRight w:val="0"/>
          <w:marTop w:val="0"/>
          <w:marBottom w:val="0"/>
          <w:divBdr>
            <w:top w:val="none" w:sz="0" w:space="0" w:color="auto"/>
            <w:left w:val="none" w:sz="0" w:space="0" w:color="auto"/>
            <w:bottom w:val="none" w:sz="0" w:space="0" w:color="auto"/>
            <w:right w:val="none" w:sz="0" w:space="0" w:color="auto"/>
          </w:divBdr>
        </w:div>
        <w:div w:id="205073098">
          <w:marLeft w:val="480"/>
          <w:marRight w:val="0"/>
          <w:marTop w:val="0"/>
          <w:marBottom w:val="0"/>
          <w:divBdr>
            <w:top w:val="none" w:sz="0" w:space="0" w:color="auto"/>
            <w:left w:val="none" w:sz="0" w:space="0" w:color="auto"/>
            <w:bottom w:val="none" w:sz="0" w:space="0" w:color="auto"/>
            <w:right w:val="none" w:sz="0" w:space="0" w:color="auto"/>
          </w:divBdr>
        </w:div>
        <w:div w:id="728847207">
          <w:marLeft w:val="480"/>
          <w:marRight w:val="0"/>
          <w:marTop w:val="0"/>
          <w:marBottom w:val="0"/>
          <w:divBdr>
            <w:top w:val="none" w:sz="0" w:space="0" w:color="auto"/>
            <w:left w:val="none" w:sz="0" w:space="0" w:color="auto"/>
            <w:bottom w:val="none" w:sz="0" w:space="0" w:color="auto"/>
            <w:right w:val="none" w:sz="0" w:space="0" w:color="auto"/>
          </w:divBdr>
        </w:div>
        <w:div w:id="791048124">
          <w:marLeft w:val="480"/>
          <w:marRight w:val="0"/>
          <w:marTop w:val="0"/>
          <w:marBottom w:val="0"/>
          <w:divBdr>
            <w:top w:val="none" w:sz="0" w:space="0" w:color="auto"/>
            <w:left w:val="none" w:sz="0" w:space="0" w:color="auto"/>
            <w:bottom w:val="none" w:sz="0" w:space="0" w:color="auto"/>
            <w:right w:val="none" w:sz="0" w:space="0" w:color="auto"/>
          </w:divBdr>
        </w:div>
        <w:div w:id="612329106">
          <w:marLeft w:val="480"/>
          <w:marRight w:val="0"/>
          <w:marTop w:val="0"/>
          <w:marBottom w:val="0"/>
          <w:divBdr>
            <w:top w:val="none" w:sz="0" w:space="0" w:color="auto"/>
            <w:left w:val="none" w:sz="0" w:space="0" w:color="auto"/>
            <w:bottom w:val="none" w:sz="0" w:space="0" w:color="auto"/>
            <w:right w:val="none" w:sz="0" w:space="0" w:color="auto"/>
          </w:divBdr>
        </w:div>
        <w:div w:id="310988727">
          <w:marLeft w:val="480"/>
          <w:marRight w:val="0"/>
          <w:marTop w:val="0"/>
          <w:marBottom w:val="0"/>
          <w:divBdr>
            <w:top w:val="none" w:sz="0" w:space="0" w:color="auto"/>
            <w:left w:val="none" w:sz="0" w:space="0" w:color="auto"/>
            <w:bottom w:val="none" w:sz="0" w:space="0" w:color="auto"/>
            <w:right w:val="none" w:sz="0" w:space="0" w:color="auto"/>
          </w:divBdr>
        </w:div>
        <w:div w:id="1024478629">
          <w:marLeft w:val="480"/>
          <w:marRight w:val="0"/>
          <w:marTop w:val="0"/>
          <w:marBottom w:val="0"/>
          <w:divBdr>
            <w:top w:val="none" w:sz="0" w:space="0" w:color="auto"/>
            <w:left w:val="none" w:sz="0" w:space="0" w:color="auto"/>
            <w:bottom w:val="none" w:sz="0" w:space="0" w:color="auto"/>
            <w:right w:val="none" w:sz="0" w:space="0" w:color="auto"/>
          </w:divBdr>
        </w:div>
        <w:div w:id="1265382379">
          <w:marLeft w:val="480"/>
          <w:marRight w:val="0"/>
          <w:marTop w:val="0"/>
          <w:marBottom w:val="0"/>
          <w:divBdr>
            <w:top w:val="none" w:sz="0" w:space="0" w:color="auto"/>
            <w:left w:val="none" w:sz="0" w:space="0" w:color="auto"/>
            <w:bottom w:val="none" w:sz="0" w:space="0" w:color="auto"/>
            <w:right w:val="none" w:sz="0" w:space="0" w:color="auto"/>
          </w:divBdr>
        </w:div>
        <w:div w:id="1194345569">
          <w:marLeft w:val="480"/>
          <w:marRight w:val="0"/>
          <w:marTop w:val="0"/>
          <w:marBottom w:val="0"/>
          <w:divBdr>
            <w:top w:val="none" w:sz="0" w:space="0" w:color="auto"/>
            <w:left w:val="none" w:sz="0" w:space="0" w:color="auto"/>
            <w:bottom w:val="none" w:sz="0" w:space="0" w:color="auto"/>
            <w:right w:val="none" w:sz="0" w:space="0" w:color="auto"/>
          </w:divBdr>
        </w:div>
        <w:div w:id="1747805415">
          <w:marLeft w:val="480"/>
          <w:marRight w:val="0"/>
          <w:marTop w:val="0"/>
          <w:marBottom w:val="0"/>
          <w:divBdr>
            <w:top w:val="none" w:sz="0" w:space="0" w:color="auto"/>
            <w:left w:val="none" w:sz="0" w:space="0" w:color="auto"/>
            <w:bottom w:val="none" w:sz="0" w:space="0" w:color="auto"/>
            <w:right w:val="none" w:sz="0" w:space="0" w:color="auto"/>
          </w:divBdr>
        </w:div>
        <w:div w:id="589462349">
          <w:marLeft w:val="480"/>
          <w:marRight w:val="0"/>
          <w:marTop w:val="0"/>
          <w:marBottom w:val="0"/>
          <w:divBdr>
            <w:top w:val="none" w:sz="0" w:space="0" w:color="auto"/>
            <w:left w:val="none" w:sz="0" w:space="0" w:color="auto"/>
            <w:bottom w:val="none" w:sz="0" w:space="0" w:color="auto"/>
            <w:right w:val="none" w:sz="0" w:space="0" w:color="auto"/>
          </w:divBdr>
        </w:div>
        <w:div w:id="2008172995">
          <w:marLeft w:val="480"/>
          <w:marRight w:val="0"/>
          <w:marTop w:val="0"/>
          <w:marBottom w:val="0"/>
          <w:divBdr>
            <w:top w:val="none" w:sz="0" w:space="0" w:color="auto"/>
            <w:left w:val="none" w:sz="0" w:space="0" w:color="auto"/>
            <w:bottom w:val="none" w:sz="0" w:space="0" w:color="auto"/>
            <w:right w:val="none" w:sz="0" w:space="0" w:color="auto"/>
          </w:divBdr>
        </w:div>
        <w:div w:id="1332247620">
          <w:marLeft w:val="480"/>
          <w:marRight w:val="0"/>
          <w:marTop w:val="0"/>
          <w:marBottom w:val="0"/>
          <w:divBdr>
            <w:top w:val="none" w:sz="0" w:space="0" w:color="auto"/>
            <w:left w:val="none" w:sz="0" w:space="0" w:color="auto"/>
            <w:bottom w:val="none" w:sz="0" w:space="0" w:color="auto"/>
            <w:right w:val="none" w:sz="0" w:space="0" w:color="auto"/>
          </w:divBdr>
        </w:div>
        <w:div w:id="1942104411">
          <w:marLeft w:val="480"/>
          <w:marRight w:val="0"/>
          <w:marTop w:val="0"/>
          <w:marBottom w:val="0"/>
          <w:divBdr>
            <w:top w:val="none" w:sz="0" w:space="0" w:color="auto"/>
            <w:left w:val="none" w:sz="0" w:space="0" w:color="auto"/>
            <w:bottom w:val="none" w:sz="0" w:space="0" w:color="auto"/>
            <w:right w:val="none" w:sz="0" w:space="0" w:color="auto"/>
          </w:divBdr>
        </w:div>
        <w:div w:id="477066494">
          <w:marLeft w:val="480"/>
          <w:marRight w:val="0"/>
          <w:marTop w:val="0"/>
          <w:marBottom w:val="0"/>
          <w:divBdr>
            <w:top w:val="none" w:sz="0" w:space="0" w:color="auto"/>
            <w:left w:val="none" w:sz="0" w:space="0" w:color="auto"/>
            <w:bottom w:val="none" w:sz="0" w:space="0" w:color="auto"/>
            <w:right w:val="none" w:sz="0" w:space="0" w:color="auto"/>
          </w:divBdr>
        </w:div>
        <w:div w:id="1373384818">
          <w:marLeft w:val="480"/>
          <w:marRight w:val="0"/>
          <w:marTop w:val="0"/>
          <w:marBottom w:val="0"/>
          <w:divBdr>
            <w:top w:val="none" w:sz="0" w:space="0" w:color="auto"/>
            <w:left w:val="none" w:sz="0" w:space="0" w:color="auto"/>
            <w:bottom w:val="none" w:sz="0" w:space="0" w:color="auto"/>
            <w:right w:val="none" w:sz="0" w:space="0" w:color="auto"/>
          </w:divBdr>
        </w:div>
      </w:divsChild>
    </w:div>
    <w:div w:id="717631790">
      <w:bodyDiv w:val="1"/>
      <w:marLeft w:val="0"/>
      <w:marRight w:val="0"/>
      <w:marTop w:val="0"/>
      <w:marBottom w:val="0"/>
      <w:divBdr>
        <w:top w:val="none" w:sz="0" w:space="0" w:color="auto"/>
        <w:left w:val="none" w:sz="0" w:space="0" w:color="auto"/>
        <w:bottom w:val="none" w:sz="0" w:space="0" w:color="auto"/>
        <w:right w:val="none" w:sz="0" w:space="0" w:color="auto"/>
      </w:divBdr>
    </w:div>
    <w:div w:id="719549732">
      <w:bodyDiv w:val="1"/>
      <w:marLeft w:val="0"/>
      <w:marRight w:val="0"/>
      <w:marTop w:val="0"/>
      <w:marBottom w:val="0"/>
      <w:divBdr>
        <w:top w:val="none" w:sz="0" w:space="0" w:color="auto"/>
        <w:left w:val="none" w:sz="0" w:space="0" w:color="auto"/>
        <w:bottom w:val="none" w:sz="0" w:space="0" w:color="auto"/>
        <w:right w:val="none" w:sz="0" w:space="0" w:color="auto"/>
      </w:divBdr>
    </w:div>
    <w:div w:id="725298822">
      <w:bodyDiv w:val="1"/>
      <w:marLeft w:val="0"/>
      <w:marRight w:val="0"/>
      <w:marTop w:val="0"/>
      <w:marBottom w:val="0"/>
      <w:divBdr>
        <w:top w:val="none" w:sz="0" w:space="0" w:color="auto"/>
        <w:left w:val="none" w:sz="0" w:space="0" w:color="auto"/>
        <w:bottom w:val="none" w:sz="0" w:space="0" w:color="auto"/>
        <w:right w:val="none" w:sz="0" w:space="0" w:color="auto"/>
      </w:divBdr>
      <w:divsChild>
        <w:div w:id="1110779927">
          <w:marLeft w:val="480"/>
          <w:marRight w:val="0"/>
          <w:marTop w:val="0"/>
          <w:marBottom w:val="0"/>
          <w:divBdr>
            <w:top w:val="none" w:sz="0" w:space="0" w:color="auto"/>
            <w:left w:val="none" w:sz="0" w:space="0" w:color="auto"/>
            <w:bottom w:val="none" w:sz="0" w:space="0" w:color="auto"/>
            <w:right w:val="none" w:sz="0" w:space="0" w:color="auto"/>
          </w:divBdr>
        </w:div>
        <w:div w:id="77141006">
          <w:marLeft w:val="480"/>
          <w:marRight w:val="0"/>
          <w:marTop w:val="0"/>
          <w:marBottom w:val="0"/>
          <w:divBdr>
            <w:top w:val="none" w:sz="0" w:space="0" w:color="auto"/>
            <w:left w:val="none" w:sz="0" w:space="0" w:color="auto"/>
            <w:bottom w:val="none" w:sz="0" w:space="0" w:color="auto"/>
            <w:right w:val="none" w:sz="0" w:space="0" w:color="auto"/>
          </w:divBdr>
        </w:div>
        <w:div w:id="2026400422">
          <w:marLeft w:val="480"/>
          <w:marRight w:val="0"/>
          <w:marTop w:val="0"/>
          <w:marBottom w:val="0"/>
          <w:divBdr>
            <w:top w:val="none" w:sz="0" w:space="0" w:color="auto"/>
            <w:left w:val="none" w:sz="0" w:space="0" w:color="auto"/>
            <w:bottom w:val="none" w:sz="0" w:space="0" w:color="auto"/>
            <w:right w:val="none" w:sz="0" w:space="0" w:color="auto"/>
          </w:divBdr>
        </w:div>
        <w:div w:id="111285260">
          <w:marLeft w:val="480"/>
          <w:marRight w:val="0"/>
          <w:marTop w:val="0"/>
          <w:marBottom w:val="0"/>
          <w:divBdr>
            <w:top w:val="none" w:sz="0" w:space="0" w:color="auto"/>
            <w:left w:val="none" w:sz="0" w:space="0" w:color="auto"/>
            <w:bottom w:val="none" w:sz="0" w:space="0" w:color="auto"/>
            <w:right w:val="none" w:sz="0" w:space="0" w:color="auto"/>
          </w:divBdr>
        </w:div>
        <w:div w:id="205485492">
          <w:marLeft w:val="480"/>
          <w:marRight w:val="0"/>
          <w:marTop w:val="0"/>
          <w:marBottom w:val="0"/>
          <w:divBdr>
            <w:top w:val="none" w:sz="0" w:space="0" w:color="auto"/>
            <w:left w:val="none" w:sz="0" w:space="0" w:color="auto"/>
            <w:bottom w:val="none" w:sz="0" w:space="0" w:color="auto"/>
            <w:right w:val="none" w:sz="0" w:space="0" w:color="auto"/>
          </w:divBdr>
        </w:div>
        <w:div w:id="832112645">
          <w:marLeft w:val="480"/>
          <w:marRight w:val="0"/>
          <w:marTop w:val="0"/>
          <w:marBottom w:val="0"/>
          <w:divBdr>
            <w:top w:val="none" w:sz="0" w:space="0" w:color="auto"/>
            <w:left w:val="none" w:sz="0" w:space="0" w:color="auto"/>
            <w:bottom w:val="none" w:sz="0" w:space="0" w:color="auto"/>
            <w:right w:val="none" w:sz="0" w:space="0" w:color="auto"/>
          </w:divBdr>
        </w:div>
        <w:div w:id="1039401857">
          <w:marLeft w:val="480"/>
          <w:marRight w:val="0"/>
          <w:marTop w:val="0"/>
          <w:marBottom w:val="0"/>
          <w:divBdr>
            <w:top w:val="none" w:sz="0" w:space="0" w:color="auto"/>
            <w:left w:val="none" w:sz="0" w:space="0" w:color="auto"/>
            <w:bottom w:val="none" w:sz="0" w:space="0" w:color="auto"/>
            <w:right w:val="none" w:sz="0" w:space="0" w:color="auto"/>
          </w:divBdr>
        </w:div>
        <w:div w:id="1899121930">
          <w:marLeft w:val="480"/>
          <w:marRight w:val="0"/>
          <w:marTop w:val="0"/>
          <w:marBottom w:val="0"/>
          <w:divBdr>
            <w:top w:val="none" w:sz="0" w:space="0" w:color="auto"/>
            <w:left w:val="none" w:sz="0" w:space="0" w:color="auto"/>
            <w:bottom w:val="none" w:sz="0" w:space="0" w:color="auto"/>
            <w:right w:val="none" w:sz="0" w:space="0" w:color="auto"/>
          </w:divBdr>
        </w:div>
        <w:div w:id="185488160">
          <w:marLeft w:val="480"/>
          <w:marRight w:val="0"/>
          <w:marTop w:val="0"/>
          <w:marBottom w:val="0"/>
          <w:divBdr>
            <w:top w:val="none" w:sz="0" w:space="0" w:color="auto"/>
            <w:left w:val="none" w:sz="0" w:space="0" w:color="auto"/>
            <w:bottom w:val="none" w:sz="0" w:space="0" w:color="auto"/>
            <w:right w:val="none" w:sz="0" w:space="0" w:color="auto"/>
          </w:divBdr>
        </w:div>
        <w:div w:id="163396581">
          <w:marLeft w:val="480"/>
          <w:marRight w:val="0"/>
          <w:marTop w:val="0"/>
          <w:marBottom w:val="0"/>
          <w:divBdr>
            <w:top w:val="none" w:sz="0" w:space="0" w:color="auto"/>
            <w:left w:val="none" w:sz="0" w:space="0" w:color="auto"/>
            <w:bottom w:val="none" w:sz="0" w:space="0" w:color="auto"/>
            <w:right w:val="none" w:sz="0" w:space="0" w:color="auto"/>
          </w:divBdr>
        </w:div>
        <w:div w:id="1371766333">
          <w:marLeft w:val="480"/>
          <w:marRight w:val="0"/>
          <w:marTop w:val="0"/>
          <w:marBottom w:val="0"/>
          <w:divBdr>
            <w:top w:val="none" w:sz="0" w:space="0" w:color="auto"/>
            <w:left w:val="none" w:sz="0" w:space="0" w:color="auto"/>
            <w:bottom w:val="none" w:sz="0" w:space="0" w:color="auto"/>
            <w:right w:val="none" w:sz="0" w:space="0" w:color="auto"/>
          </w:divBdr>
        </w:div>
        <w:div w:id="308437905">
          <w:marLeft w:val="480"/>
          <w:marRight w:val="0"/>
          <w:marTop w:val="0"/>
          <w:marBottom w:val="0"/>
          <w:divBdr>
            <w:top w:val="none" w:sz="0" w:space="0" w:color="auto"/>
            <w:left w:val="none" w:sz="0" w:space="0" w:color="auto"/>
            <w:bottom w:val="none" w:sz="0" w:space="0" w:color="auto"/>
            <w:right w:val="none" w:sz="0" w:space="0" w:color="auto"/>
          </w:divBdr>
        </w:div>
        <w:div w:id="1374695493">
          <w:marLeft w:val="480"/>
          <w:marRight w:val="0"/>
          <w:marTop w:val="0"/>
          <w:marBottom w:val="0"/>
          <w:divBdr>
            <w:top w:val="none" w:sz="0" w:space="0" w:color="auto"/>
            <w:left w:val="none" w:sz="0" w:space="0" w:color="auto"/>
            <w:bottom w:val="none" w:sz="0" w:space="0" w:color="auto"/>
            <w:right w:val="none" w:sz="0" w:space="0" w:color="auto"/>
          </w:divBdr>
        </w:div>
        <w:div w:id="1841843976">
          <w:marLeft w:val="480"/>
          <w:marRight w:val="0"/>
          <w:marTop w:val="0"/>
          <w:marBottom w:val="0"/>
          <w:divBdr>
            <w:top w:val="none" w:sz="0" w:space="0" w:color="auto"/>
            <w:left w:val="none" w:sz="0" w:space="0" w:color="auto"/>
            <w:bottom w:val="none" w:sz="0" w:space="0" w:color="auto"/>
            <w:right w:val="none" w:sz="0" w:space="0" w:color="auto"/>
          </w:divBdr>
        </w:div>
        <w:div w:id="255140320">
          <w:marLeft w:val="480"/>
          <w:marRight w:val="0"/>
          <w:marTop w:val="0"/>
          <w:marBottom w:val="0"/>
          <w:divBdr>
            <w:top w:val="none" w:sz="0" w:space="0" w:color="auto"/>
            <w:left w:val="none" w:sz="0" w:space="0" w:color="auto"/>
            <w:bottom w:val="none" w:sz="0" w:space="0" w:color="auto"/>
            <w:right w:val="none" w:sz="0" w:space="0" w:color="auto"/>
          </w:divBdr>
        </w:div>
        <w:div w:id="293802035">
          <w:marLeft w:val="480"/>
          <w:marRight w:val="0"/>
          <w:marTop w:val="0"/>
          <w:marBottom w:val="0"/>
          <w:divBdr>
            <w:top w:val="none" w:sz="0" w:space="0" w:color="auto"/>
            <w:left w:val="none" w:sz="0" w:space="0" w:color="auto"/>
            <w:bottom w:val="none" w:sz="0" w:space="0" w:color="auto"/>
            <w:right w:val="none" w:sz="0" w:space="0" w:color="auto"/>
          </w:divBdr>
        </w:div>
        <w:div w:id="210772320">
          <w:marLeft w:val="480"/>
          <w:marRight w:val="0"/>
          <w:marTop w:val="0"/>
          <w:marBottom w:val="0"/>
          <w:divBdr>
            <w:top w:val="none" w:sz="0" w:space="0" w:color="auto"/>
            <w:left w:val="none" w:sz="0" w:space="0" w:color="auto"/>
            <w:bottom w:val="none" w:sz="0" w:space="0" w:color="auto"/>
            <w:right w:val="none" w:sz="0" w:space="0" w:color="auto"/>
          </w:divBdr>
        </w:div>
        <w:div w:id="1638148763">
          <w:marLeft w:val="480"/>
          <w:marRight w:val="0"/>
          <w:marTop w:val="0"/>
          <w:marBottom w:val="0"/>
          <w:divBdr>
            <w:top w:val="none" w:sz="0" w:space="0" w:color="auto"/>
            <w:left w:val="none" w:sz="0" w:space="0" w:color="auto"/>
            <w:bottom w:val="none" w:sz="0" w:space="0" w:color="auto"/>
            <w:right w:val="none" w:sz="0" w:space="0" w:color="auto"/>
          </w:divBdr>
        </w:div>
        <w:div w:id="486628636">
          <w:marLeft w:val="480"/>
          <w:marRight w:val="0"/>
          <w:marTop w:val="0"/>
          <w:marBottom w:val="0"/>
          <w:divBdr>
            <w:top w:val="none" w:sz="0" w:space="0" w:color="auto"/>
            <w:left w:val="none" w:sz="0" w:space="0" w:color="auto"/>
            <w:bottom w:val="none" w:sz="0" w:space="0" w:color="auto"/>
            <w:right w:val="none" w:sz="0" w:space="0" w:color="auto"/>
          </w:divBdr>
        </w:div>
        <w:div w:id="667902365">
          <w:marLeft w:val="480"/>
          <w:marRight w:val="0"/>
          <w:marTop w:val="0"/>
          <w:marBottom w:val="0"/>
          <w:divBdr>
            <w:top w:val="none" w:sz="0" w:space="0" w:color="auto"/>
            <w:left w:val="none" w:sz="0" w:space="0" w:color="auto"/>
            <w:bottom w:val="none" w:sz="0" w:space="0" w:color="auto"/>
            <w:right w:val="none" w:sz="0" w:space="0" w:color="auto"/>
          </w:divBdr>
        </w:div>
        <w:div w:id="2030134862">
          <w:marLeft w:val="480"/>
          <w:marRight w:val="0"/>
          <w:marTop w:val="0"/>
          <w:marBottom w:val="0"/>
          <w:divBdr>
            <w:top w:val="none" w:sz="0" w:space="0" w:color="auto"/>
            <w:left w:val="none" w:sz="0" w:space="0" w:color="auto"/>
            <w:bottom w:val="none" w:sz="0" w:space="0" w:color="auto"/>
            <w:right w:val="none" w:sz="0" w:space="0" w:color="auto"/>
          </w:divBdr>
        </w:div>
        <w:div w:id="1968929197">
          <w:marLeft w:val="480"/>
          <w:marRight w:val="0"/>
          <w:marTop w:val="0"/>
          <w:marBottom w:val="0"/>
          <w:divBdr>
            <w:top w:val="none" w:sz="0" w:space="0" w:color="auto"/>
            <w:left w:val="none" w:sz="0" w:space="0" w:color="auto"/>
            <w:bottom w:val="none" w:sz="0" w:space="0" w:color="auto"/>
            <w:right w:val="none" w:sz="0" w:space="0" w:color="auto"/>
          </w:divBdr>
        </w:div>
        <w:div w:id="495849212">
          <w:marLeft w:val="480"/>
          <w:marRight w:val="0"/>
          <w:marTop w:val="0"/>
          <w:marBottom w:val="0"/>
          <w:divBdr>
            <w:top w:val="none" w:sz="0" w:space="0" w:color="auto"/>
            <w:left w:val="none" w:sz="0" w:space="0" w:color="auto"/>
            <w:bottom w:val="none" w:sz="0" w:space="0" w:color="auto"/>
            <w:right w:val="none" w:sz="0" w:space="0" w:color="auto"/>
          </w:divBdr>
        </w:div>
        <w:div w:id="1442609035">
          <w:marLeft w:val="480"/>
          <w:marRight w:val="0"/>
          <w:marTop w:val="0"/>
          <w:marBottom w:val="0"/>
          <w:divBdr>
            <w:top w:val="none" w:sz="0" w:space="0" w:color="auto"/>
            <w:left w:val="none" w:sz="0" w:space="0" w:color="auto"/>
            <w:bottom w:val="none" w:sz="0" w:space="0" w:color="auto"/>
            <w:right w:val="none" w:sz="0" w:space="0" w:color="auto"/>
          </w:divBdr>
        </w:div>
        <w:div w:id="936523527">
          <w:marLeft w:val="480"/>
          <w:marRight w:val="0"/>
          <w:marTop w:val="0"/>
          <w:marBottom w:val="0"/>
          <w:divBdr>
            <w:top w:val="none" w:sz="0" w:space="0" w:color="auto"/>
            <w:left w:val="none" w:sz="0" w:space="0" w:color="auto"/>
            <w:bottom w:val="none" w:sz="0" w:space="0" w:color="auto"/>
            <w:right w:val="none" w:sz="0" w:space="0" w:color="auto"/>
          </w:divBdr>
        </w:div>
      </w:divsChild>
    </w:div>
    <w:div w:id="731737200">
      <w:bodyDiv w:val="1"/>
      <w:marLeft w:val="0"/>
      <w:marRight w:val="0"/>
      <w:marTop w:val="0"/>
      <w:marBottom w:val="0"/>
      <w:divBdr>
        <w:top w:val="none" w:sz="0" w:space="0" w:color="auto"/>
        <w:left w:val="none" w:sz="0" w:space="0" w:color="auto"/>
        <w:bottom w:val="none" w:sz="0" w:space="0" w:color="auto"/>
        <w:right w:val="none" w:sz="0" w:space="0" w:color="auto"/>
      </w:divBdr>
    </w:div>
    <w:div w:id="740905460">
      <w:bodyDiv w:val="1"/>
      <w:marLeft w:val="0"/>
      <w:marRight w:val="0"/>
      <w:marTop w:val="0"/>
      <w:marBottom w:val="0"/>
      <w:divBdr>
        <w:top w:val="none" w:sz="0" w:space="0" w:color="auto"/>
        <w:left w:val="none" w:sz="0" w:space="0" w:color="auto"/>
        <w:bottom w:val="none" w:sz="0" w:space="0" w:color="auto"/>
        <w:right w:val="none" w:sz="0" w:space="0" w:color="auto"/>
      </w:divBdr>
      <w:divsChild>
        <w:div w:id="446045656">
          <w:marLeft w:val="480"/>
          <w:marRight w:val="0"/>
          <w:marTop w:val="0"/>
          <w:marBottom w:val="0"/>
          <w:divBdr>
            <w:top w:val="none" w:sz="0" w:space="0" w:color="auto"/>
            <w:left w:val="none" w:sz="0" w:space="0" w:color="auto"/>
            <w:bottom w:val="none" w:sz="0" w:space="0" w:color="auto"/>
            <w:right w:val="none" w:sz="0" w:space="0" w:color="auto"/>
          </w:divBdr>
        </w:div>
        <w:div w:id="2015105110">
          <w:marLeft w:val="480"/>
          <w:marRight w:val="0"/>
          <w:marTop w:val="0"/>
          <w:marBottom w:val="0"/>
          <w:divBdr>
            <w:top w:val="none" w:sz="0" w:space="0" w:color="auto"/>
            <w:left w:val="none" w:sz="0" w:space="0" w:color="auto"/>
            <w:bottom w:val="none" w:sz="0" w:space="0" w:color="auto"/>
            <w:right w:val="none" w:sz="0" w:space="0" w:color="auto"/>
          </w:divBdr>
        </w:div>
        <w:div w:id="1201354629">
          <w:marLeft w:val="480"/>
          <w:marRight w:val="0"/>
          <w:marTop w:val="0"/>
          <w:marBottom w:val="0"/>
          <w:divBdr>
            <w:top w:val="none" w:sz="0" w:space="0" w:color="auto"/>
            <w:left w:val="none" w:sz="0" w:space="0" w:color="auto"/>
            <w:bottom w:val="none" w:sz="0" w:space="0" w:color="auto"/>
            <w:right w:val="none" w:sz="0" w:space="0" w:color="auto"/>
          </w:divBdr>
        </w:div>
        <w:div w:id="1882747212">
          <w:marLeft w:val="480"/>
          <w:marRight w:val="0"/>
          <w:marTop w:val="0"/>
          <w:marBottom w:val="0"/>
          <w:divBdr>
            <w:top w:val="none" w:sz="0" w:space="0" w:color="auto"/>
            <w:left w:val="none" w:sz="0" w:space="0" w:color="auto"/>
            <w:bottom w:val="none" w:sz="0" w:space="0" w:color="auto"/>
            <w:right w:val="none" w:sz="0" w:space="0" w:color="auto"/>
          </w:divBdr>
        </w:div>
        <w:div w:id="248197899">
          <w:marLeft w:val="480"/>
          <w:marRight w:val="0"/>
          <w:marTop w:val="0"/>
          <w:marBottom w:val="0"/>
          <w:divBdr>
            <w:top w:val="none" w:sz="0" w:space="0" w:color="auto"/>
            <w:left w:val="none" w:sz="0" w:space="0" w:color="auto"/>
            <w:bottom w:val="none" w:sz="0" w:space="0" w:color="auto"/>
            <w:right w:val="none" w:sz="0" w:space="0" w:color="auto"/>
          </w:divBdr>
        </w:div>
        <w:div w:id="1121192985">
          <w:marLeft w:val="480"/>
          <w:marRight w:val="0"/>
          <w:marTop w:val="0"/>
          <w:marBottom w:val="0"/>
          <w:divBdr>
            <w:top w:val="none" w:sz="0" w:space="0" w:color="auto"/>
            <w:left w:val="none" w:sz="0" w:space="0" w:color="auto"/>
            <w:bottom w:val="none" w:sz="0" w:space="0" w:color="auto"/>
            <w:right w:val="none" w:sz="0" w:space="0" w:color="auto"/>
          </w:divBdr>
        </w:div>
        <w:div w:id="854538919">
          <w:marLeft w:val="480"/>
          <w:marRight w:val="0"/>
          <w:marTop w:val="0"/>
          <w:marBottom w:val="0"/>
          <w:divBdr>
            <w:top w:val="none" w:sz="0" w:space="0" w:color="auto"/>
            <w:left w:val="none" w:sz="0" w:space="0" w:color="auto"/>
            <w:bottom w:val="none" w:sz="0" w:space="0" w:color="auto"/>
            <w:right w:val="none" w:sz="0" w:space="0" w:color="auto"/>
          </w:divBdr>
        </w:div>
        <w:div w:id="818348973">
          <w:marLeft w:val="480"/>
          <w:marRight w:val="0"/>
          <w:marTop w:val="0"/>
          <w:marBottom w:val="0"/>
          <w:divBdr>
            <w:top w:val="none" w:sz="0" w:space="0" w:color="auto"/>
            <w:left w:val="none" w:sz="0" w:space="0" w:color="auto"/>
            <w:bottom w:val="none" w:sz="0" w:space="0" w:color="auto"/>
            <w:right w:val="none" w:sz="0" w:space="0" w:color="auto"/>
          </w:divBdr>
        </w:div>
        <w:div w:id="317459156">
          <w:marLeft w:val="480"/>
          <w:marRight w:val="0"/>
          <w:marTop w:val="0"/>
          <w:marBottom w:val="0"/>
          <w:divBdr>
            <w:top w:val="none" w:sz="0" w:space="0" w:color="auto"/>
            <w:left w:val="none" w:sz="0" w:space="0" w:color="auto"/>
            <w:bottom w:val="none" w:sz="0" w:space="0" w:color="auto"/>
            <w:right w:val="none" w:sz="0" w:space="0" w:color="auto"/>
          </w:divBdr>
        </w:div>
        <w:div w:id="52435481">
          <w:marLeft w:val="480"/>
          <w:marRight w:val="0"/>
          <w:marTop w:val="0"/>
          <w:marBottom w:val="0"/>
          <w:divBdr>
            <w:top w:val="none" w:sz="0" w:space="0" w:color="auto"/>
            <w:left w:val="none" w:sz="0" w:space="0" w:color="auto"/>
            <w:bottom w:val="none" w:sz="0" w:space="0" w:color="auto"/>
            <w:right w:val="none" w:sz="0" w:space="0" w:color="auto"/>
          </w:divBdr>
        </w:div>
        <w:div w:id="771776384">
          <w:marLeft w:val="480"/>
          <w:marRight w:val="0"/>
          <w:marTop w:val="0"/>
          <w:marBottom w:val="0"/>
          <w:divBdr>
            <w:top w:val="none" w:sz="0" w:space="0" w:color="auto"/>
            <w:left w:val="none" w:sz="0" w:space="0" w:color="auto"/>
            <w:bottom w:val="none" w:sz="0" w:space="0" w:color="auto"/>
            <w:right w:val="none" w:sz="0" w:space="0" w:color="auto"/>
          </w:divBdr>
        </w:div>
        <w:div w:id="1126966530">
          <w:marLeft w:val="480"/>
          <w:marRight w:val="0"/>
          <w:marTop w:val="0"/>
          <w:marBottom w:val="0"/>
          <w:divBdr>
            <w:top w:val="none" w:sz="0" w:space="0" w:color="auto"/>
            <w:left w:val="none" w:sz="0" w:space="0" w:color="auto"/>
            <w:bottom w:val="none" w:sz="0" w:space="0" w:color="auto"/>
            <w:right w:val="none" w:sz="0" w:space="0" w:color="auto"/>
          </w:divBdr>
        </w:div>
        <w:div w:id="1337610251">
          <w:marLeft w:val="480"/>
          <w:marRight w:val="0"/>
          <w:marTop w:val="0"/>
          <w:marBottom w:val="0"/>
          <w:divBdr>
            <w:top w:val="none" w:sz="0" w:space="0" w:color="auto"/>
            <w:left w:val="none" w:sz="0" w:space="0" w:color="auto"/>
            <w:bottom w:val="none" w:sz="0" w:space="0" w:color="auto"/>
            <w:right w:val="none" w:sz="0" w:space="0" w:color="auto"/>
          </w:divBdr>
        </w:div>
        <w:div w:id="1485394350">
          <w:marLeft w:val="480"/>
          <w:marRight w:val="0"/>
          <w:marTop w:val="0"/>
          <w:marBottom w:val="0"/>
          <w:divBdr>
            <w:top w:val="none" w:sz="0" w:space="0" w:color="auto"/>
            <w:left w:val="none" w:sz="0" w:space="0" w:color="auto"/>
            <w:bottom w:val="none" w:sz="0" w:space="0" w:color="auto"/>
            <w:right w:val="none" w:sz="0" w:space="0" w:color="auto"/>
          </w:divBdr>
        </w:div>
        <w:div w:id="561407688">
          <w:marLeft w:val="480"/>
          <w:marRight w:val="0"/>
          <w:marTop w:val="0"/>
          <w:marBottom w:val="0"/>
          <w:divBdr>
            <w:top w:val="none" w:sz="0" w:space="0" w:color="auto"/>
            <w:left w:val="none" w:sz="0" w:space="0" w:color="auto"/>
            <w:bottom w:val="none" w:sz="0" w:space="0" w:color="auto"/>
            <w:right w:val="none" w:sz="0" w:space="0" w:color="auto"/>
          </w:divBdr>
        </w:div>
        <w:div w:id="903178628">
          <w:marLeft w:val="480"/>
          <w:marRight w:val="0"/>
          <w:marTop w:val="0"/>
          <w:marBottom w:val="0"/>
          <w:divBdr>
            <w:top w:val="none" w:sz="0" w:space="0" w:color="auto"/>
            <w:left w:val="none" w:sz="0" w:space="0" w:color="auto"/>
            <w:bottom w:val="none" w:sz="0" w:space="0" w:color="auto"/>
            <w:right w:val="none" w:sz="0" w:space="0" w:color="auto"/>
          </w:divBdr>
        </w:div>
        <w:div w:id="135222214">
          <w:marLeft w:val="480"/>
          <w:marRight w:val="0"/>
          <w:marTop w:val="0"/>
          <w:marBottom w:val="0"/>
          <w:divBdr>
            <w:top w:val="none" w:sz="0" w:space="0" w:color="auto"/>
            <w:left w:val="none" w:sz="0" w:space="0" w:color="auto"/>
            <w:bottom w:val="none" w:sz="0" w:space="0" w:color="auto"/>
            <w:right w:val="none" w:sz="0" w:space="0" w:color="auto"/>
          </w:divBdr>
        </w:div>
        <w:div w:id="1633904065">
          <w:marLeft w:val="480"/>
          <w:marRight w:val="0"/>
          <w:marTop w:val="0"/>
          <w:marBottom w:val="0"/>
          <w:divBdr>
            <w:top w:val="none" w:sz="0" w:space="0" w:color="auto"/>
            <w:left w:val="none" w:sz="0" w:space="0" w:color="auto"/>
            <w:bottom w:val="none" w:sz="0" w:space="0" w:color="auto"/>
            <w:right w:val="none" w:sz="0" w:space="0" w:color="auto"/>
          </w:divBdr>
        </w:div>
        <w:div w:id="1240867390">
          <w:marLeft w:val="480"/>
          <w:marRight w:val="0"/>
          <w:marTop w:val="0"/>
          <w:marBottom w:val="0"/>
          <w:divBdr>
            <w:top w:val="none" w:sz="0" w:space="0" w:color="auto"/>
            <w:left w:val="none" w:sz="0" w:space="0" w:color="auto"/>
            <w:bottom w:val="none" w:sz="0" w:space="0" w:color="auto"/>
            <w:right w:val="none" w:sz="0" w:space="0" w:color="auto"/>
          </w:divBdr>
        </w:div>
        <w:div w:id="951670272">
          <w:marLeft w:val="480"/>
          <w:marRight w:val="0"/>
          <w:marTop w:val="0"/>
          <w:marBottom w:val="0"/>
          <w:divBdr>
            <w:top w:val="none" w:sz="0" w:space="0" w:color="auto"/>
            <w:left w:val="none" w:sz="0" w:space="0" w:color="auto"/>
            <w:bottom w:val="none" w:sz="0" w:space="0" w:color="auto"/>
            <w:right w:val="none" w:sz="0" w:space="0" w:color="auto"/>
          </w:divBdr>
        </w:div>
        <w:div w:id="1738933959">
          <w:marLeft w:val="480"/>
          <w:marRight w:val="0"/>
          <w:marTop w:val="0"/>
          <w:marBottom w:val="0"/>
          <w:divBdr>
            <w:top w:val="none" w:sz="0" w:space="0" w:color="auto"/>
            <w:left w:val="none" w:sz="0" w:space="0" w:color="auto"/>
            <w:bottom w:val="none" w:sz="0" w:space="0" w:color="auto"/>
            <w:right w:val="none" w:sz="0" w:space="0" w:color="auto"/>
          </w:divBdr>
        </w:div>
        <w:div w:id="2033258168">
          <w:marLeft w:val="480"/>
          <w:marRight w:val="0"/>
          <w:marTop w:val="0"/>
          <w:marBottom w:val="0"/>
          <w:divBdr>
            <w:top w:val="none" w:sz="0" w:space="0" w:color="auto"/>
            <w:left w:val="none" w:sz="0" w:space="0" w:color="auto"/>
            <w:bottom w:val="none" w:sz="0" w:space="0" w:color="auto"/>
            <w:right w:val="none" w:sz="0" w:space="0" w:color="auto"/>
          </w:divBdr>
        </w:div>
        <w:div w:id="1133407593">
          <w:marLeft w:val="480"/>
          <w:marRight w:val="0"/>
          <w:marTop w:val="0"/>
          <w:marBottom w:val="0"/>
          <w:divBdr>
            <w:top w:val="none" w:sz="0" w:space="0" w:color="auto"/>
            <w:left w:val="none" w:sz="0" w:space="0" w:color="auto"/>
            <w:bottom w:val="none" w:sz="0" w:space="0" w:color="auto"/>
            <w:right w:val="none" w:sz="0" w:space="0" w:color="auto"/>
          </w:divBdr>
        </w:div>
        <w:div w:id="1846941243">
          <w:marLeft w:val="480"/>
          <w:marRight w:val="0"/>
          <w:marTop w:val="0"/>
          <w:marBottom w:val="0"/>
          <w:divBdr>
            <w:top w:val="none" w:sz="0" w:space="0" w:color="auto"/>
            <w:left w:val="none" w:sz="0" w:space="0" w:color="auto"/>
            <w:bottom w:val="none" w:sz="0" w:space="0" w:color="auto"/>
            <w:right w:val="none" w:sz="0" w:space="0" w:color="auto"/>
          </w:divBdr>
        </w:div>
        <w:div w:id="1454516795">
          <w:marLeft w:val="480"/>
          <w:marRight w:val="0"/>
          <w:marTop w:val="0"/>
          <w:marBottom w:val="0"/>
          <w:divBdr>
            <w:top w:val="none" w:sz="0" w:space="0" w:color="auto"/>
            <w:left w:val="none" w:sz="0" w:space="0" w:color="auto"/>
            <w:bottom w:val="none" w:sz="0" w:space="0" w:color="auto"/>
            <w:right w:val="none" w:sz="0" w:space="0" w:color="auto"/>
          </w:divBdr>
        </w:div>
        <w:div w:id="1035623404">
          <w:marLeft w:val="480"/>
          <w:marRight w:val="0"/>
          <w:marTop w:val="0"/>
          <w:marBottom w:val="0"/>
          <w:divBdr>
            <w:top w:val="none" w:sz="0" w:space="0" w:color="auto"/>
            <w:left w:val="none" w:sz="0" w:space="0" w:color="auto"/>
            <w:bottom w:val="none" w:sz="0" w:space="0" w:color="auto"/>
            <w:right w:val="none" w:sz="0" w:space="0" w:color="auto"/>
          </w:divBdr>
        </w:div>
        <w:div w:id="371852232">
          <w:marLeft w:val="480"/>
          <w:marRight w:val="0"/>
          <w:marTop w:val="0"/>
          <w:marBottom w:val="0"/>
          <w:divBdr>
            <w:top w:val="none" w:sz="0" w:space="0" w:color="auto"/>
            <w:left w:val="none" w:sz="0" w:space="0" w:color="auto"/>
            <w:bottom w:val="none" w:sz="0" w:space="0" w:color="auto"/>
            <w:right w:val="none" w:sz="0" w:space="0" w:color="auto"/>
          </w:divBdr>
        </w:div>
        <w:div w:id="432165403">
          <w:marLeft w:val="480"/>
          <w:marRight w:val="0"/>
          <w:marTop w:val="0"/>
          <w:marBottom w:val="0"/>
          <w:divBdr>
            <w:top w:val="none" w:sz="0" w:space="0" w:color="auto"/>
            <w:left w:val="none" w:sz="0" w:space="0" w:color="auto"/>
            <w:bottom w:val="none" w:sz="0" w:space="0" w:color="auto"/>
            <w:right w:val="none" w:sz="0" w:space="0" w:color="auto"/>
          </w:divBdr>
        </w:div>
        <w:div w:id="71394182">
          <w:marLeft w:val="480"/>
          <w:marRight w:val="0"/>
          <w:marTop w:val="0"/>
          <w:marBottom w:val="0"/>
          <w:divBdr>
            <w:top w:val="none" w:sz="0" w:space="0" w:color="auto"/>
            <w:left w:val="none" w:sz="0" w:space="0" w:color="auto"/>
            <w:bottom w:val="none" w:sz="0" w:space="0" w:color="auto"/>
            <w:right w:val="none" w:sz="0" w:space="0" w:color="auto"/>
          </w:divBdr>
        </w:div>
        <w:div w:id="822039788">
          <w:marLeft w:val="480"/>
          <w:marRight w:val="0"/>
          <w:marTop w:val="0"/>
          <w:marBottom w:val="0"/>
          <w:divBdr>
            <w:top w:val="none" w:sz="0" w:space="0" w:color="auto"/>
            <w:left w:val="none" w:sz="0" w:space="0" w:color="auto"/>
            <w:bottom w:val="none" w:sz="0" w:space="0" w:color="auto"/>
            <w:right w:val="none" w:sz="0" w:space="0" w:color="auto"/>
          </w:divBdr>
        </w:div>
        <w:div w:id="1985237459">
          <w:marLeft w:val="480"/>
          <w:marRight w:val="0"/>
          <w:marTop w:val="0"/>
          <w:marBottom w:val="0"/>
          <w:divBdr>
            <w:top w:val="none" w:sz="0" w:space="0" w:color="auto"/>
            <w:left w:val="none" w:sz="0" w:space="0" w:color="auto"/>
            <w:bottom w:val="none" w:sz="0" w:space="0" w:color="auto"/>
            <w:right w:val="none" w:sz="0" w:space="0" w:color="auto"/>
          </w:divBdr>
        </w:div>
        <w:div w:id="940259998">
          <w:marLeft w:val="480"/>
          <w:marRight w:val="0"/>
          <w:marTop w:val="0"/>
          <w:marBottom w:val="0"/>
          <w:divBdr>
            <w:top w:val="none" w:sz="0" w:space="0" w:color="auto"/>
            <w:left w:val="none" w:sz="0" w:space="0" w:color="auto"/>
            <w:bottom w:val="none" w:sz="0" w:space="0" w:color="auto"/>
            <w:right w:val="none" w:sz="0" w:space="0" w:color="auto"/>
          </w:divBdr>
        </w:div>
        <w:div w:id="1459101092">
          <w:marLeft w:val="480"/>
          <w:marRight w:val="0"/>
          <w:marTop w:val="0"/>
          <w:marBottom w:val="0"/>
          <w:divBdr>
            <w:top w:val="none" w:sz="0" w:space="0" w:color="auto"/>
            <w:left w:val="none" w:sz="0" w:space="0" w:color="auto"/>
            <w:bottom w:val="none" w:sz="0" w:space="0" w:color="auto"/>
            <w:right w:val="none" w:sz="0" w:space="0" w:color="auto"/>
          </w:divBdr>
        </w:div>
        <w:div w:id="632488035">
          <w:marLeft w:val="480"/>
          <w:marRight w:val="0"/>
          <w:marTop w:val="0"/>
          <w:marBottom w:val="0"/>
          <w:divBdr>
            <w:top w:val="none" w:sz="0" w:space="0" w:color="auto"/>
            <w:left w:val="none" w:sz="0" w:space="0" w:color="auto"/>
            <w:bottom w:val="none" w:sz="0" w:space="0" w:color="auto"/>
            <w:right w:val="none" w:sz="0" w:space="0" w:color="auto"/>
          </w:divBdr>
        </w:div>
        <w:div w:id="1530996516">
          <w:marLeft w:val="480"/>
          <w:marRight w:val="0"/>
          <w:marTop w:val="0"/>
          <w:marBottom w:val="0"/>
          <w:divBdr>
            <w:top w:val="none" w:sz="0" w:space="0" w:color="auto"/>
            <w:left w:val="none" w:sz="0" w:space="0" w:color="auto"/>
            <w:bottom w:val="none" w:sz="0" w:space="0" w:color="auto"/>
            <w:right w:val="none" w:sz="0" w:space="0" w:color="auto"/>
          </w:divBdr>
        </w:div>
      </w:divsChild>
    </w:div>
    <w:div w:id="748307756">
      <w:bodyDiv w:val="1"/>
      <w:marLeft w:val="0"/>
      <w:marRight w:val="0"/>
      <w:marTop w:val="0"/>
      <w:marBottom w:val="0"/>
      <w:divBdr>
        <w:top w:val="none" w:sz="0" w:space="0" w:color="auto"/>
        <w:left w:val="none" w:sz="0" w:space="0" w:color="auto"/>
        <w:bottom w:val="none" w:sz="0" w:space="0" w:color="auto"/>
        <w:right w:val="none" w:sz="0" w:space="0" w:color="auto"/>
      </w:divBdr>
      <w:divsChild>
        <w:div w:id="1257709821">
          <w:marLeft w:val="480"/>
          <w:marRight w:val="0"/>
          <w:marTop w:val="0"/>
          <w:marBottom w:val="0"/>
          <w:divBdr>
            <w:top w:val="none" w:sz="0" w:space="0" w:color="auto"/>
            <w:left w:val="none" w:sz="0" w:space="0" w:color="auto"/>
            <w:bottom w:val="none" w:sz="0" w:space="0" w:color="auto"/>
            <w:right w:val="none" w:sz="0" w:space="0" w:color="auto"/>
          </w:divBdr>
        </w:div>
        <w:div w:id="328602150">
          <w:marLeft w:val="480"/>
          <w:marRight w:val="0"/>
          <w:marTop w:val="0"/>
          <w:marBottom w:val="0"/>
          <w:divBdr>
            <w:top w:val="none" w:sz="0" w:space="0" w:color="auto"/>
            <w:left w:val="none" w:sz="0" w:space="0" w:color="auto"/>
            <w:bottom w:val="none" w:sz="0" w:space="0" w:color="auto"/>
            <w:right w:val="none" w:sz="0" w:space="0" w:color="auto"/>
          </w:divBdr>
        </w:div>
        <w:div w:id="1130898663">
          <w:marLeft w:val="480"/>
          <w:marRight w:val="0"/>
          <w:marTop w:val="0"/>
          <w:marBottom w:val="0"/>
          <w:divBdr>
            <w:top w:val="none" w:sz="0" w:space="0" w:color="auto"/>
            <w:left w:val="none" w:sz="0" w:space="0" w:color="auto"/>
            <w:bottom w:val="none" w:sz="0" w:space="0" w:color="auto"/>
            <w:right w:val="none" w:sz="0" w:space="0" w:color="auto"/>
          </w:divBdr>
        </w:div>
        <w:div w:id="912012109">
          <w:marLeft w:val="480"/>
          <w:marRight w:val="0"/>
          <w:marTop w:val="0"/>
          <w:marBottom w:val="0"/>
          <w:divBdr>
            <w:top w:val="none" w:sz="0" w:space="0" w:color="auto"/>
            <w:left w:val="none" w:sz="0" w:space="0" w:color="auto"/>
            <w:bottom w:val="none" w:sz="0" w:space="0" w:color="auto"/>
            <w:right w:val="none" w:sz="0" w:space="0" w:color="auto"/>
          </w:divBdr>
        </w:div>
        <w:div w:id="482429568">
          <w:marLeft w:val="480"/>
          <w:marRight w:val="0"/>
          <w:marTop w:val="0"/>
          <w:marBottom w:val="0"/>
          <w:divBdr>
            <w:top w:val="none" w:sz="0" w:space="0" w:color="auto"/>
            <w:left w:val="none" w:sz="0" w:space="0" w:color="auto"/>
            <w:bottom w:val="none" w:sz="0" w:space="0" w:color="auto"/>
            <w:right w:val="none" w:sz="0" w:space="0" w:color="auto"/>
          </w:divBdr>
        </w:div>
        <w:div w:id="958221149">
          <w:marLeft w:val="480"/>
          <w:marRight w:val="0"/>
          <w:marTop w:val="0"/>
          <w:marBottom w:val="0"/>
          <w:divBdr>
            <w:top w:val="none" w:sz="0" w:space="0" w:color="auto"/>
            <w:left w:val="none" w:sz="0" w:space="0" w:color="auto"/>
            <w:bottom w:val="none" w:sz="0" w:space="0" w:color="auto"/>
            <w:right w:val="none" w:sz="0" w:space="0" w:color="auto"/>
          </w:divBdr>
        </w:div>
        <w:div w:id="1249996919">
          <w:marLeft w:val="480"/>
          <w:marRight w:val="0"/>
          <w:marTop w:val="0"/>
          <w:marBottom w:val="0"/>
          <w:divBdr>
            <w:top w:val="none" w:sz="0" w:space="0" w:color="auto"/>
            <w:left w:val="none" w:sz="0" w:space="0" w:color="auto"/>
            <w:bottom w:val="none" w:sz="0" w:space="0" w:color="auto"/>
            <w:right w:val="none" w:sz="0" w:space="0" w:color="auto"/>
          </w:divBdr>
        </w:div>
        <w:div w:id="842822796">
          <w:marLeft w:val="480"/>
          <w:marRight w:val="0"/>
          <w:marTop w:val="0"/>
          <w:marBottom w:val="0"/>
          <w:divBdr>
            <w:top w:val="none" w:sz="0" w:space="0" w:color="auto"/>
            <w:left w:val="none" w:sz="0" w:space="0" w:color="auto"/>
            <w:bottom w:val="none" w:sz="0" w:space="0" w:color="auto"/>
            <w:right w:val="none" w:sz="0" w:space="0" w:color="auto"/>
          </w:divBdr>
        </w:div>
        <w:div w:id="1504320879">
          <w:marLeft w:val="480"/>
          <w:marRight w:val="0"/>
          <w:marTop w:val="0"/>
          <w:marBottom w:val="0"/>
          <w:divBdr>
            <w:top w:val="none" w:sz="0" w:space="0" w:color="auto"/>
            <w:left w:val="none" w:sz="0" w:space="0" w:color="auto"/>
            <w:bottom w:val="none" w:sz="0" w:space="0" w:color="auto"/>
            <w:right w:val="none" w:sz="0" w:space="0" w:color="auto"/>
          </w:divBdr>
        </w:div>
        <w:div w:id="730152478">
          <w:marLeft w:val="480"/>
          <w:marRight w:val="0"/>
          <w:marTop w:val="0"/>
          <w:marBottom w:val="0"/>
          <w:divBdr>
            <w:top w:val="none" w:sz="0" w:space="0" w:color="auto"/>
            <w:left w:val="none" w:sz="0" w:space="0" w:color="auto"/>
            <w:bottom w:val="none" w:sz="0" w:space="0" w:color="auto"/>
            <w:right w:val="none" w:sz="0" w:space="0" w:color="auto"/>
          </w:divBdr>
        </w:div>
        <w:div w:id="521283095">
          <w:marLeft w:val="480"/>
          <w:marRight w:val="0"/>
          <w:marTop w:val="0"/>
          <w:marBottom w:val="0"/>
          <w:divBdr>
            <w:top w:val="none" w:sz="0" w:space="0" w:color="auto"/>
            <w:left w:val="none" w:sz="0" w:space="0" w:color="auto"/>
            <w:bottom w:val="none" w:sz="0" w:space="0" w:color="auto"/>
            <w:right w:val="none" w:sz="0" w:space="0" w:color="auto"/>
          </w:divBdr>
        </w:div>
        <w:div w:id="1449543405">
          <w:marLeft w:val="480"/>
          <w:marRight w:val="0"/>
          <w:marTop w:val="0"/>
          <w:marBottom w:val="0"/>
          <w:divBdr>
            <w:top w:val="none" w:sz="0" w:space="0" w:color="auto"/>
            <w:left w:val="none" w:sz="0" w:space="0" w:color="auto"/>
            <w:bottom w:val="none" w:sz="0" w:space="0" w:color="auto"/>
            <w:right w:val="none" w:sz="0" w:space="0" w:color="auto"/>
          </w:divBdr>
        </w:div>
        <w:div w:id="418331372">
          <w:marLeft w:val="480"/>
          <w:marRight w:val="0"/>
          <w:marTop w:val="0"/>
          <w:marBottom w:val="0"/>
          <w:divBdr>
            <w:top w:val="none" w:sz="0" w:space="0" w:color="auto"/>
            <w:left w:val="none" w:sz="0" w:space="0" w:color="auto"/>
            <w:bottom w:val="none" w:sz="0" w:space="0" w:color="auto"/>
            <w:right w:val="none" w:sz="0" w:space="0" w:color="auto"/>
          </w:divBdr>
        </w:div>
        <w:div w:id="2085833872">
          <w:marLeft w:val="480"/>
          <w:marRight w:val="0"/>
          <w:marTop w:val="0"/>
          <w:marBottom w:val="0"/>
          <w:divBdr>
            <w:top w:val="none" w:sz="0" w:space="0" w:color="auto"/>
            <w:left w:val="none" w:sz="0" w:space="0" w:color="auto"/>
            <w:bottom w:val="none" w:sz="0" w:space="0" w:color="auto"/>
            <w:right w:val="none" w:sz="0" w:space="0" w:color="auto"/>
          </w:divBdr>
        </w:div>
        <w:div w:id="1246258816">
          <w:marLeft w:val="480"/>
          <w:marRight w:val="0"/>
          <w:marTop w:val="0"/>
          <w:marBottom w:val="0"/>
          <w:divBdr>
            <w:top w:val="none" w:sz="0" w:space="0" w:color="auto"/>
            <w:left w:val="none" w:sz="0" w:space="0" w:color="auto"/>
            <w:bottom w:val="none" w:sz="0" w:space="0" w:color="auto"/>
            <w:right w:val="none" w:sz="0" w:space="0" w:color="auto"/>
          </w:divBdr>
        </w:div>
        <w:div w:id="1504660944">
          <w:marLeft w:val="480"/>
          <w:marRight w:val="0"/>
          <w:marTop w:val="0"/>
          <w:marBottom w:val="0"/>
          <w:divBdr>
            <w:top w:val="none" w:sz="0" w:space="0" w:color="auto"/>
            <w:left w:val="none" w:sz="0" w:space="0" w:color="auto"/>
            <w:bottom w:val="none" w:sz="0" w:space="0" w:color="auto"/>
            <w:right w:val="none" w:sz="0" w:space="0" w:color="auto"/>
          </w:divBdr>
        </w:div>
        <w:div w:id="1126002534">
          <w:marLeft w:val="480"/>
          <w:marRight w:val="0"/>
          <w:marTop w:val="0"/>
          <w:marBottom w:val="0"/>
          <w:divBdr>
            <w:top w:val="none" w:sz="0" w:space="0" w:color="auto"/>
            <w:left w:val="none" w:sz="0" w:space="0" w:color="auto"/>
            <w:bottom w:val="none" w:sz="0" w:space="0" w:color="auto"/>
            <w:right w:val="none" w:sz="0" w:space="0" w:color="auto"/>
          </w:divBdr>
        </w:div>
        <w:div w:id="1384451054">
          <w:marLeft w:val="480"/>
          <w:marRight w:val="0"/>
          <w:marTop w:val="0"/>
          <w:marBottom w:val="0"/>
          <w:divBdr>
            <w:top w:val="none" w:sz="0" w:space="0" w:color="auto"/>
            <w:left w:val="none" w:sz="0" w:space="0" w:color="auto"/>
            <w:bottom w:val="none" w:sz="0" w:space="0" w:color="auto"/>
            <w:right w:val="none" w:sz="0" w:space="0" w:color="auto"/>
          </w:divBdr>
        </w:div>
        <w:div w:id="1170826176">
          <w:marLeft w:val="480"/>
          <w:marRight w:val="0"/>
          <w:marTop w:val="0"/>
          <w:marBottom w:val="0"/>
          <w:divBdr>
            <w:top w:val="none" w:sz="0" w:space="0" w:color="auto"/>
            <w:left w:val="none" w:sz="0" w:space="0" w:color="auto"/>
            <w:bottom w:val="none" w:sz="0" w:space="0" w:color="auto"/>
            <w:right w:val="none" w:sz="0" w:space="0" w:color="auto"/>
          </w:divBdr>
        </w:div>
        <w:div w:id="1442798873">
          <w:marLeft w:val="480"/>
          <w:marRight w:val="0"/>
          <w:marTop w:val="0"/>
          <w:marBottom w:val="0"/>
          <w:divBdr>
            <w:top w:val="none" w:sz="0" w:space="0" w:color="auto"/>
            <w:left w:val="none" w:sz="0" w:space="0" w:color="auto"/>
            <w:bottom w:val="none" w:sz="0" w:space="0" w:color="auto"/>
            <w:right w:val="none" w:sz="0" w:space="0" w:color="auto"/>
          </w:divBdr>
        </w:div>
        <w:div w:id="582759556">
          <w:marLeft w:val="480"/>
          <w:marRight w:val="0"/>
          <w:marTop w:val="0"/>
          <w:marBottom w:val="0"/>
          <w:divBdr>
            <w:top w:val="none" w:sz="0" w:space="0" w:color="auto"/>
            <w:left w:val="none" w:sz="0" w:space="0" w:color="auto"/>
            <w:bottom w:val="none" w:sz="0" w:space="0" w:color="auto"/>
            <w:right w:val="none" w:sz="0" w:space="0" w:color="auto"/>
          </w:divBdr>
        </w:div>
        <w:div w:id="822505593">
          <w:marLeft w:val="480"/>
          <w:marRight w:val="0"/>
          <w:marTop w:val="0"/>
          <w:marBottom w:val="0"/>
          <w:divBdr>
            <w:top w:val="none" w:sz="0" w:space="0" w:color="auto"/>
            <w:left w:val="none" w:sz="0" w:space="0" w:color="auto"/>
            <w:bottom w:val="none" w:sz="0" w:space="0" w:color="auto"/>
            <w:right w:val="none" w:sz="0" w:space="0" w:color="auto"/>
          </w:divBdr>
        </w:div>
        <w:div w:id="82193292">
          <w:marLeft w:val="480"/>
          <w:marRight w:val="0"/>
          <w:marTop w:val="0"/>
          <w:marBottom w:val="0"/>
          <w:divBdr>
            <w:top w:val="none" w:sz="0" w:space="0" w:color="auto"/>
            <w:left w:val="none" w:sz="0" w:space="0" w:color="auto"/>
            <w:bottom w:val="none" w:sz="0" w:space="0" w:color="auto"/>
            <w:right w:val="none" w:sz="0" w:space="0" w:color="auto"/>
          </w:divBdr>
        </w:div>
        <w:div w:id="816265891">
          <w:marLeft w:val="480"/>
          <w:marRight w:val="0"/>
          <w:marTop w:val="0"/>
          <w:marBottom w:val="0"/>
          <w:divBdr>
            <w:top w:val="none" w:sz="0" w:space="0" w:color="auto"/>
            <w:left w:val="none" w:sz="0" w:space="0" w:color="auto"/>
            <w:bottom w:val="none" w:sz="0" w:space="0" w:color="auto"/>
            <w:right w:val="none" w:sz="0" w:space="0" w:color="auto"/>
          </w:divBdr>
        </w:div>
        <w:div w:id="268053551">
          <w:marLeft w:val="480"/>
          <w:marRight w:val="0"/>
          <w:marTop w:val="0"/>
          <w:marBottom w:val="0"/>
          <w:divBdr>
            <w:top w:val="none" w:sz="0" w:space="0" w:color="auto"/>
            <w:left w:val="none" w:sz="0" w:space="0" w:color="auto"/>
            <w:bottom w:val="none" w:sz="0" w:space="0" w:color="auto"/>
            <w:right w:val="none" w:sz="0" w:space="0" w:color="auto"/>
          </w:divBdr>
        </w:div>
        <w:div w:id="244846161">
          <w:marLeft w:val="480"/>
          <w:marRight w:val="0"/>
          <w:marTop w:val="0"/>
          <w:marBottom w:val="0"/>
          <w:divBdr>
            <w:top w:val="none" w:sz="0" w:space="0" w:color="auto"/>
            <w:left w:val="none" w:sz="0" w:space="0" w:color="auto"/>
            <w:bottom w:val="none" w:sz="0" w:space="0" w:color="auto"/>
            <w:right w:val="none" w:sz="0" w:space="0" w:color="auto"/>
          </w:divBdr>
        </w:div>
        <w:div w:id="1238706956">
          <w:marLeft w:val="480"/>
          <w:marRight w:val="0"/>
          <w:marTop w:val="0"/>
          <w:marBottom w:val="0"/>
          <w:divBdr>
            <w:top w:val="none" w:sz="0" w:space="0" w:color="auto"/>
            <w:left w:val="none" w:sz="0" w:space="0" w:color="auto"/>
            <w:bottom w:val="none" w:sz="0" w:space="0" w:color="auto"/>
            <w:right w:val="none" w:sz="0" w:space="0" w:color="auto"/>
          </w:divBdr>
        </w:div>
        <w:div w:id="1870530299">
          <w:marLeft w:val="480"/>
          <w:marRight w:val="0"/>
          <w:marTop w:val="0"/>
          <w:marBottom w:val="0"/>
          <w:divBdr>
            <w:top w:val="none" w:sz="0" w:space="0" w:color="auto"/>
            <w:left w:val="none" w:sz="0" w:space="0" w:color="auto"/>
            <w:bottom w:val="none" w:sz="0" w:space="0" w:color="auto"/>
            <w:right w:val="none" w:sz="0" w:space="0" w:color="auto"/>
          </w:divBdr>
        </w:div>
        <w:div w:id="1181622632">
          <w:marLeft w:val="480"/>
          <w:marRight w:val="0"/>
          <w:marTop w:val="0"/>
          <w:marBottom w:val="0"/>
          <w:divBdr>
            <w:top w:val="none" w:sz="0" w:space="0" w:color="auto"/>
            <w:left w:val="none" w:sz="0" w:space="0" w:color="auto"/>
            <w:bottom w:val="none" w:sz="0" w:space="0" w:color="auto"/>
            <w:right w:val="none" w:sz="0" w:space="0" w:color="auto"/>
          </w:divBdr>
        </w:div>
        <w:div w:id="536743668">
          <w:marLeft w:val="480"/>
          <w:marRight w:val="0"/>
          <w:marTop w:val="0"/>
          <w:marBottom w:val="0"/>
          <w:divBdr>
            <w:top w:val="none" w:sz="0" w:space="0" w:color="auto"/>
            <w:left w:val="none" w:sz="0" w:space="0" w:color="auto"/>
            <w:bottom w:val="none" w:sz="0" w:space="0" w:color="auto"/>
            <w:right w:val="none" w:sz="0" w:space="0" w:color="auto"/>
          </w:divBdr>
        </w:div>
        <w:div w:id="681399635">
          <w:marLeft w:val="480"/>
          <w:marRight w:val="0"/>
          <w:marTop w:val="0"/>
          <w:marBottom w:val="0"/>
          <w:divBdr>
            <w:top w:val="none" w:sz="0" w:space="0" w:color="auto"/>
            <w:left w:val="none" w:sz="0" w:space="0" w:color="auto"/>
            <w:bottom w:val="none" w:sz="0" w:space="0" w:color="auto"/>
            <w:right w:val="none" w:sz="0" w:space="0" w:color="auto"/>
          </w:divBdr>
        </w:div>
        <w:div w:id="2013142173">
          <w:marLeft w:val="480"/>
          <w:marRight w:val="0"/>
          <w:marTop w:val="0"/>
          <w:marBottom w:val="0"/>
          <w:divBdr>
            <w:top w:val="none" w:sz="0" w:space="0" w:color="auto"/>
            <w:left w:val="none" w:sz="0" w:space="0" w:color="auto"/>
            <w:bottom w:val="none" w:sz="0" w:space="0" w:color="auto"/>
            <w:right w:val="none" w:sz="0" w:space="0" w:color="auto"/>
          </w:divBdr>
        </w:div>
        <w:div w:id="1063285957">
          <w:marLeft w:val="480"/>
          <w:marRight w:val="0"/>
          <w:marTop w:val="0"/>
          <w:marBottom w:val="0"/>
          <w:divBdr>
            <w:top w:val="none" w:sz="0" w:space="0" w:color="auto"/>
            <w:left w:val="none" w:sz="0" w:space="0" w:color="auto"/>
            <w:bottom w:val="none" w:sz="0" w:space="0" w:color="auto"/>
            <w:right w:val="none" w:sz="0" w:space="0" w:color="auto"/>
          </w:divBdr>
        </w:div>
        <w:div w:id="1677809994">
          <w:marLeft w:val="480"/>
          <w:marRight w:val="0"/>
          <w:marTop w:val="0"/>
          <w:marBottom w:val="0"/>
          <w:divBdr>
            <w:top w:val="none" w:sz="0" w:space="0" w:color="auto"/>
            <w:left w:val="none" w:sz="0" w:space="0" w:color="auto"/>
            <w:bottom w:val="none" w:sz="0" w:space="0" w:color="auto"/>
            <w:right w:val="none" w:sz="0" w:space="0" w:color="auto"/>
          </w:divBdr>
        </w:div>
        <w:div w:id="75825234">
          <w:marLeft w:val="480"/>
          <w:marRight w:val="0"/>
          <w:marTop w:val="0"/>
          <w:marBottom w:val="0"/>
          <w:divBdr>
            <w:top w:val="none" w:sz="0" w:space="0" w:color="auto"/>
            <w:left w:val="none" w:sz="0" w:space="0" w:color="auto"/>
            <w:bottom w:val="none" w:sz="0" w:space="0" w:color="auto"/>
            <w:right w:val="none" w:sz="0" w:space="0" w:color="auto"/>
          </w:divBdr>
        </w:div>
        <w:div w:id="1061178619">
          <w:marLeft w:val="480"/>
          <w:marRight w:val="0"/>
          <w:marTop w:val="0"/>
          <w:marBottom w:val="0"/>
          <w:divBdr>
            <w:top w:val="none" w:sz="0" w:space="0" w:color="auto"/>
            <w:left w:val="none" w:sz="0" w:space="0" w:color="auto"/>
            <w:bottom w:val="none" w:sz="0" w:space="0" w:color="auto"/>
            <w:right w:val="none" w:sz="0" w:space="0" w:color="auto"/>
          </w:divBdr>
        </w:div>
        <w:div w:id="1403987475">
          <w:marLeft w:val="480"/>
          <w:marRight w:val="0"/>
          <w:marTop w:val="0"/>
          <w:marBottom w:val="0"/>
          <w:divBdr>
            <w:top w:val="none" w:sz="0" w:space="0" w:color="auto"/>
            <w:left w:val="none" w:sz="0" w:space="0" w:color="auto"/>
            <w:bottom w:val="none" w:sz="0" w:space="0" w:color="auto"/>
            <w:right w:val="none" w:sz="0" w:space="0" w:color="auto"/>
          </w:divBdr>
        </w:div>
      </w:divsChild>
    </w:div>
    <w:div w:id="759569595">
      <w:bodyDiv w:val="1"/>
      <w:marLeft w:val="0"/>
      <w:marRight w:val="0"/>
      <w:marTop w:val="0"/>
      <w:marBottom w:val="0"/>
      <w:divBdr>
        <w:top w:val="none" w:sz="0" w:space="0" w:color="auto"/>
        <w:left w:val="none" w:sz="0" w:space="0" w:color="auto"/>
        <w:bottom w:val="none" w:sz="0" w:space="0" w:color="auto"/>
        <w:right w:val="none" w:sz="0" w:space="0" w:color="auto"/>
      </w:divBdr>
    </w:div>
    <w:div w:id="763960881">
      <w:bodyDiv w:val="1"/>
      <w:marLeft w:val="0"/>
      <w:marRight w:val="0"/>
      <w:marTop w:val="0"/>
      <w:marBottom w:val="0"/>
      <w:divBdr>
        <w:top w:val="none" w:sz="0" w:space="0" w:color="auto"/>
        <w:left w:val="none" w:sz="0" w:space="0" w:color="auto"/>
        <w:bottom w:val="none" w:sz="0" w:space="0" w:color="auto"/>
        <w:right w:val="none" w:sz="0" w:space="0" w:color="auto"/>
      </w:divBdr>
    </w:div>
    <w:div w:id="764039669">
      <w:bodyDiv w:val="1"/>
      <w:marLeft w:val="0"/>
      <w:marRight w:val="0"/>
      <w:marTop w:val="0"/>
      <w:marBottom w:val="0"/>
      <w:divBdr>
        <w:top w:val="none" w:sz="0" w:space="0" w:color="auto"/>
        <w:left w:val="none" w:sz="0" w:space="0" w:color="auto"/>
        <w:bottom w:val="none" w:sz="0" w:space="0" w:color="auto"/>
        <w:right w:val="none" w:sz="0" w:space="0" w:color="auto"/>
      </w:divBdr>
    </w:div>
    <w:div w:id="764422622">
      <w:bodyDiv w:val="1"/>
      <w:marLeft w:val="0"/>
      <w:marRight w:val="0"/>
      <w:marTop w:val="0"/>
      <w:marBottom w:val="0"/>
      <w:divBdr>
        <w:top w:val="none" w:sz="0" w:space="0" w:color="auto"/>
        <w:left w:val="none" w:sz="0" w:space="0" w:color="auto"/>
        <w:bottom w:val="none" w:sz="0" w:space="0" w:color="auto"/>
        <w:right w:val="none" w:sz="0" w:space="0" w:color="auto"/>
      </w:divBdr>
    </w:div>
    <w:div w:id="765418570">
      <w:bodyDiv w:val="1"/>
      <w:marLeft w:val="0"/>
      <w:marRight w:val="0"/>
      <w:marTop w:val="0"/>
      <w:marBottom w:val="0"/>
      <w:divBdr>
        <w:top w:val="none" w:sz="0" w:space="0" w:color="auto"/>
        <w:left w:val="none" w:sz="0" w:space="0" w:color="auto"/>
        <w:bottom w:val="none" w:sz="0" w:space="0" w:color="auto"/>
        <w:right w:val="none" w:sz="0" w:space="0" w:color="auto"/>
      </w:divBdr>
      <w:divsChild>
        <w:div w:id="192115281">
          <w:marLeft w:val="480"/>
          <w:marRight w:val="0"/>
          <w:marTop w:val="0"/>
          <w:marBottom w:val="0"/>
          <w:divBdr>
            <w:top w:val="none" w:sz="0" w:space="0" w:color="auto"/>
            <w:left w:val="none" w:sz="0" w:space="0" w:color="auto"/>
            <w:bottom w:val="none" w:sz="0" w:space="0" w:color="auto"/>
            <w:right w:val="none" w:sz="0" w:space="0" w:color="auto"/>
          </w:divBdr>
        </w:div>
        <w:div w:id="765736328">
          <w:marLeft w:val="480"/>
          <w:marRight w:val="0"/>
          <w:marTop w:val="0"/>
          <w:marBottom w:val="0"/>
          <w:divBdr>
            <w:top w:val="none" w:sz="0" w:space="0" w:color="auto"/>
            <w:left w:val="none" w:sz="0" w:space="0" w:color="auto"/>
            <w:bottom w:val="none" w:sz="0" w:space="0" w:color="auto"/>
            <w:right w:val="none" w:sz="0" w:space="0" w:color="auto"/>
          </w:divBdr>
        </w:div>
        <w:div w:id="971516777">
          <w:marLeft w:val="480"/>
          <w:marRight w:val="0"/>
          <w:marTop w:val="0"/>
          <w:marBottom w:val="0"/>
          <w:divBdr>
            <w:top w:val="none" w:sz="0" w:space="0" w:color="auto"/>
            <w:left w:val="none" w:sz="0" w:space="0" w:color="auto"/>
            <w:bottom w:val="none" w:sz="0" w:space="0" w:color="auto"/>
            <w:right w:val="none" w:sz="0" w:space="0" w:color="auto"/>
          </w:divBdr>
        </w:div>
        <w:div w:id="2066106118">
          <w:marLeft w:val="480"/>
          <w:marRight w:val="0"/>
          <w:marTop w:val="0"/>
          <w:marBottom w:val="0"/>
          <w:divBdr>
            <w:top w:val="none" w:sz="0" w:space="0" w:color="auto"/>
            <w:left w:val="none" w:sz="0" w:space="0" w:color="auto"/>
            <w:bottom w:val="none" w:sz="0" w:space="0" w:color="auto"/>
            <w:right w:val="none" w:sz="0" w:space="0" w:color="auto"/>
          </w:divBdr>
        </w:div>
        <w:div w:id="1307197510">
          <w:marLeft w:val="480"/>
          <w:marRight w:val="0"/>
          <w:marTop w:val="0"/>
          <w:marBottom w:val="0"/>
          <w:divBdr>
            <w:top w:val="none" w:sz="0" w:space="0" w:color="auto"/>
            <w:left w:val="none" w:sz="0" w:space="0" w:color="auto"/>
            <w:bottom w:val="none" w:sz="0" w:space="0" w:color="auto"/>
            <w:right w:val="none" w:sz="0" w:space="0" w:color="auto"/>
          </w:divBdr>
        </w:div>
        <w:div w:id="1796173547">
          <w:marLeft w:val="480"/>
          <w:marRight w:val="0"/>
          <w:marTop w:val="0"/>
          <w:marBottom w:val="0"/>
          <w:divBdr>
            <w:top w:val="none" w:sz="0" w:space="0" w:color="auto"/>
            <w:left w:val="none" w:sz="0" w:space="0" w:color="auto"/>
            <w:bottom w:val="none" w:sz="0" w:space="0" w:color="auto"/>
            <w:right w:val="none" w:sz="0" w:space="0" w:color="auto"/>
          </w:divBdr>
        </w:div>
        <w:div w:id="1295983371">
          <w:marLeft w:val="480"/>
          <w:marRight w:val="0"/>
          <w:marTop w:val="0"/>
          <w:marBottom w:val="0"/>
          <w:divBdr>
            <w:top w:val="none" w:sz="0" w:space="0" w:color="auto"/>
            <w:left w:val="none" w:sz="0" w:space="0" w:color="auto"/>
            <w:bottom w:val="none" w:sz="0" w:space="0" w:color="auto"/>
            <w:right w:val="none" w:sz="0" w:space="0" w:color="auto"/>
          </w:divBdr>
        </w:div>
        <w:div w:id="2113427548">
          <w:marLeft w:val="480"/>
          <w:marRight w:val="0"/>
          <w:marTop w:val="0"/>
          <w:marBottom w:val="0"/>
          <w:divBdr>
            <w:top w:val="none" w:sz="0" w:space="0" w:color="auto"/>
            <w:left w:val="none" w:sz="0" w:space="0" w:color="auto"/>
            <w:bottom w:val="none" w:sz="0" w:space="0" w:color="auto"/>
            <w:right w:val="none" w:sz="0" w:space="0" w:color="auto"/>
          </w:divBdr>
        </w:div>
        <w:div w:id="1377464522">
          <w:marLeft w:val="480"/>
          <w:marRight w:val="0"/>
          <w:marTop w:val="0"/>
          <w:marBottom w:val="0"/>
          <w:divBdr>
            <w:top w:val="none" w:sz="0" w:space="0" w:color="auto"/>
            <w:left w:val="none" w:sz="0" w:space="0" w:color="auto"/>
            <w:bottom w:val="none" w:sz="0" w:space="0" w:color="auto"/>
            <w:right w:val="none" w:sz="0" w:space="0" w:color="auto"/>
          </w:divBdr>
        </w:div>
        <w:div w:id="698891579">
          <w:marLeft w:val="480"/>
          <w:marRight w:val="0"/>
          <w:marTop w:val="0"/>
          <w:marBottom w:val="0"/>
          <w:divBdr>
            <w:top w:val="none" w:sz="0" w:space="0" w:color="auto"/>
            <w:left w:val="none" w:sz="0" w:space="0" w:color="auto"/>
            <w:bottom w:val="none" w:sz="0" w:space="0" w:color="auto"/>
            <w:right w:val="none" w:sz="0" w:space="0" w:color="auto"/>
          </w:divBdr>
        </w:div>
        <w:div w:id="547913649">
          <w:marLeft w:val="480"/>
          <w:marRight w:val="0"/>
          <w:marTop w:val="0"/>
          <w:marBottom w:val="0"/>
          <w:divBdr>
            <w:top w:val="none" w:sz="0" w:space="0" w:color="auto"/>
            <w:left w:val="none" w:sz="0" w:space="0" w:color="auto"/>
            <w:bottom w:val="none" w:sz="0" w:space="0" w:color="auto"/>
            <w:right w:val="none" w:sz="0" w:space="0" w:color="auto"/>
          </w:divBdr>
        </w:div>
        <w:div w:id="1441338133">
          <w:marLeft w:val="480"/>
          <w:marRight w:val="0"/>
          <w:marTop w:val="0"/>
          <w:marBottom w:val="0"/>
          <w:divBdr>
            <w:top w:val="none" w:sz="0" w:space="0" w:color="auto"/>
            <w:left w:val="none" w:sz="0" w:space="0" w:color="auto"/>
            <w:bottom w:val="none" w:sz="0" w:space="0" w:color="auto"/>
            <w:right w:val="none" w:sz="0" w:space="0" w:color="auto"/>
          </w:divBdr>
        </w:div>
        <w:div w:id="757021489">
          <w:marLeft w:val="480"/>
          <w:marRight w:val="0"/>
          <w:marTop w:val="0"/>
          <w:marBottom w:val="0"/>
          <w:divBdr>
            <w:top w:val="none" w:sz="0" w:space="0" w:color="auto"/>
            <w:left w:val="none" w:sz="0" w:space="0" w:color="auto"/>
            <w:bottom w:val="none" w:sz="0" w:space="0" w:color="auto"/>
            <w:right w:val="none" w:sz="0" w:space="0" w:color="auto"/>
          </w:divBdr>
        </w:div>
        <w:div w:id="1900433439">
          <w:marLeft w:val="480"/>
          <w:marRight w:val="0"/>
          <w:marTop w:val="0"/>
          <w:marBottom w:val="0"/>
          <w:divBdr>
            <w:top w:val="none" w:sz="0" w:space="0" w:color="auto"/>
            <w:left w:val="none" w:sz="0" w:space="0" w:color="auto"/>
            <w:bottom w:val="none" w:sz="0" w:space="0" w:color="auto"/>
            <w:right w:val="none" w:sz="0" w:space="0" w:color="auto"/>
          </w:divBdr>
        </w:div>
        <w:div w:id="1244341586">
          <w:marLeft w:val="480"/>
          <w:marRight w:val="0"/>
          <w:marTop w:val="0"/>
          <w:marBottom w:val="0"/>
          <w:divBdr>
            <w:top w:val="none" w:sz="0" w:space="0" w:color="auto"/>
            <w:left w:val="none" w:sz="0" w:space="0" w:color="auto"/>
            <w:bottom w:val="none" w:sz="0" w:space="0" w:color="auto"/>
            <w:right w:val="none" w:sz="0" w:space="0" w:color="auto"/>
          </w:divBdr>
        </w:div>
        <w:div w:id="1533302980">
          <w:marLeft w:val="480"/>
          <w:marRight w:val="0"/>
          <w:marTop w:val="0"/>
          <w:marBottom w:val="0"/>
          <w:divBdr>
            <w:top w:val="none" w:sz="0" w:space="0" w:color="auto"/>
            <w:left w:val="none" w:sz="0" w:space="0" w:color="auto"/>
            <w:bottom w:val="none" w:sz="0" w:space="0" w:color="auto"/>
            <w:right w:val="none" w:sz="0" w:space="0" w:color="auto"/>
          </w:divBdr>
        </w:div>
        <w:div w:id="63186880">
          <w:marLeft w:val="480"/>
          <w:marRight w:val="0"/>
          <w:marTop w:val="0"/>
          <w:marBottom w:val="0"/>
          <w:divBdr>
            <w:top w:val="none" w:sz="0" w:space="0" w:color="auto"/>
            <w:left w:val="none" w:sz="0" w:space="0" w:color="auto"/>
            <w:bottom w:val="none" w:sz="0" w:space="0" w:color="auto"/>
            <w:right w:val="none" w:sz="0" w:space="0" w:color="auto"/>
          </w:divBdr>
        </w:div>
        <w:div w:id="2000307881">
          <w:marLeft w:val="480"/>
          <w:marRight w:val="0"/>
          <w:marTop w:val="0"/>
          <w:marBottom w:val="0"/>
          <w:divBdr>
            <w:top w:val="none" w:sz="0" w:space="0" w:color="auto"/>
            <w:left w:val="none" w:sz="0" w:space="0" w:color="auto"/>
            <w:bottom w:val="none" w:sz="0" w:space="0" w:color="auto"/>
            <w:right w:val="none" w:sz="0" w:space="0" w:color="auto"/>
          </w:divBdr>
        </w:div>
        <w:div w:id="1436092067">
          <w:marLeft w:val="480"/>
          <w:marRight w:val="0"/>
          <w:marTop w:val="0"/>
          <w:marBottom w:val="0"/>
          <w:divBdr>
            <w:top w:val="none" w:sz="0" w:space="0" w:color="auto"/>
            <w:left w:val="none" w:sz="0" w:space="0" w:color="auto"/>
            <w:bottom w:val="none" w:sz="0" w:space="0" w:color="auto"/>
            <w:right w:val="none" w:sz="0" w:space="0" w:color="auto"/>
          </w:divBdr>
        </w:div>
        <w:div w:id="896087396">
          <w:marLeft w:val="480"/>
          <w:marRight w:val="0"/>
          <w:marTop w:val="0"/>
          <w:marBottom w:val="0"/>
          <w:divBdr>
            <w:top w:val="none" w:sz="0" w:space="0" w:color="auto"/>
            <w:left w:val="none" w:sz="0" w:space="0" w:color="auto"/>
            <w:bottom w:val="none" w:sz="0" w:space="0" w:color="auto"/>
            <w:right w:val="none" w:sz="0" w:space="0" w:color="auto"/>
          </w:divBdr>
        </w:div>
        <w:div w:id="1509977275">
          <w:marLeft w:val="480"/>
          <w:marRight w:val="0"/>
          <w:marTop w:val="0"/>
          <w:marBottom w:val="0"/>
          <w:divBdr>
            <w:top w:val="none" w:sz="0" w:space="0" w:color="auto"/>
            <w:left w:val="none" w:sz="0" w:space="0" w:color="auto"/>
            <w:bottom w:val="none" w:sz="0" w:space="0" w:color="auto"/>
            <w:right w:val="none" w:sz="0" w:space="0" w:color="auto"/>
          </w:divBdr>
        </w:div>
        <w:div w:id="1817065071">
          <w:marLeft w:val="480"/>
          <w:marRight w:val="0"/>
          <w:marTop w:val="0"/>
          <w:marBottom w:val="0"/>
          <w:divBdr>
            <w:top w:val="none" w:sz="0" w:space="0" w:color="auto"/>
            <w:left w:val="none" w:sz="0" w:space="0" w:color="auto"/>
            <w:bottom w:val="none" w:sz="0" w:space="0" w:color="auto"/>
            <w:right w:val="none" w:sz="0" w:space="0" w:color="auto"/>
          </w:divBdr>
        </w:div>
        <w:div w:id="1785735859">
          <w:marLeft w:val="480"/>
          <w:marRight w:val="0"/>
          <w:marTop w:val="0"/>
          <w:marBottom w:val="0"/>
          <w:divBdr>
            <w:top w:val="none" w:sz="0" w:space="0" w:color="auto"/>
            <w:left w:val="none" w:sz="0" w:space="0" w:color="auto"/>
            <w:bottom w:val="none" w:sz="0" w:space="0" w:color="auto"/>
            <w:right w:val="none" w:sz="0" w:space="0" w:color="auto"/>
          </w:divBdr>
        </w:div>
        <w:div w:id="1013997099">
          <w:marLeft w:val="480"/>
          <w:marRight w:val="0"/>
          <w:marTop w:val="0"/>
          <w:marBottom w:val="0"/>
          <w:divBdr>
            <w:top w:val="none" w:sz="0" w:space="0" w:color="auto"/>
            <w:left w:val="none" w:sz="0" w:space="0" w:color="auto"/>
            <w:bottom w:val="none" w:sz="0" w:space="0" w:color="auto"/>
            <w:right w:val="none" w:sz="0" w:space="0" w:color="auto"/>
          </w:divBdr>
        </w:div>
        <w:div w:id="1155610186">
          <w:marLeft w:val="480"/>
          <w:marRight w:val="0"/>
          <w:marTop w:val="0"/>
          <w:marBottom w:val="0"/>
          <w:divBdr>
            <w:top w:val="none" w:sz="0" w:space="0" w:color="auto"/>
            <w:left w:val="none" w:sz="0" w:space="0" w:color="auto"/>
            <w:bottom w:val="none" w:sz="0" w:space="0" w:color="auto"/>
            <w:right w:val="none" w:sz="0" w:space="0" w:color="auto"/>
          </w:divBdr>
        </w:div>
        <w:div w:id="1573735652">
          <w:marLeft w:val="480"/>
          <w:marRight w:val="0"/>
          <w:marTop w:val="0"/>
          <w:marBottom w:val="0"/>
          <w:divBdr>
            <w:top w:val="none" w:sz="0" w:space="0" w:color="auto"/>
            <w:left w:val="none" w:sz="0" w:space="0" w:color="auto"/>
            <w:bottom w:val="none" w:sz="0" w:space="0" w:color="auto"/>
            <w:right w:val="none" w:sz="0" w:space="0" w:color="auto"/>
          </w:divBdr>
        </w:div>
        <w:div w:id="1419058156">
          <w:marLeft w:val="480"/>
          <w:marRight w:val="0"/>
          <w:marTop w:val="0"/>
          <w:marBottom w:val="0"/>
          <w:divBdr>
            <w:top w:val="none" w:sz="0" w:space="0" w:color="auto"/>
            <w:left w:val="none" w:sz="0" w:space="0" w:color="auto"/>
            <w:bottom w:val="none" w:sz="0" w:space="0" w:color="auto"/>
            <w:right w:val="none" w:sz="0" w:space="0" w:color="auto"/>
          </w:divBdr>
        </w:div>
      </w:divsChild>
    </w:div>
    <w:div w:id="774406131">
      <w:bodyDiv w:val="1"/>
      <w:marLeft w:val="0"/>
      <w:marRight w:val="0"/>
      <w:marTop w:val="0"/>
      <w:marBottom w:val="0"/>
      <w:divBdr>
        <w:top w:val="none" w:sz="0" w:space="0" w:color="auto"/>
        <w:left w:val="none" w:sz="0" w:space="0" w:color="auto"/>
        <w:bottom w:val="none" w:sz="0" w:space="0" w:color="auto"/>
        <w:right w:val="none" w:sz="0" w:space="0" w:color="auto"/>
      </w:divBdr>
      <w:divsChild>
        <w:div w:id="655304282">
          <w:marLeft w:val="480"/>
          <w:marRight w:val="0"/>
          <w:marTop w:val="0"/>
          <w:marBottom w:val="0"/>
          <w:divBdr>
            <w:top w:val="none" w:sz="0" w:space="0" w:color="auto"/>
            <w:left w:val="none" w:sz="0" w:space="0" w:color="auto"/>
            <w:bottom w:val="none" w:sz="0" w:space="0" w:color="auto"/>
            <w:right w:val="none" w:sz="0" w:space="0" w:color="auto"/>
          </w:divBdr>
        </w:div>
        <w:div w:id="1268542547">
          <w:marLeft w:val="480"/>
          <w:marRight w:val="0"/>
          <w:marTop w:val="0"/>
          <w:marBottom w:val="0"/>
          <w:divBdr>
            <w:top w:val="none" w:sz="0" w:space="0" w:color="auto"/>
            <w:left w:val="none" w:sz="0" w:space="0" w:color="auto"/>
            <w:bottom w:val="none" w:sz="0" w:space="0" w:color="auto"/>
            <w:right w:val="none" w:sz="0" w:space="0" w:color="auto"/>
          </w:divBdr>
        </w:div>
        <w:div w:id="1365640328">
          <w:marLeft w:val="480"/>
          <w:marRight w:val="0"/>
          <w:marTop w:val="0"/>
          <w:marBottom w:val="0"/>
          <w:divBdr>
            <w:top w:val="none" w:sz="0" w:space="0" w:color="auto"/>
            <w:left w:val="none" w:sz="0" w:space="0" w:color="auto"/>
            <w:bottom w:val="none" w:sz="0" w:space="0" w:color="auto"/>
            <w:right w:val="none" w:sz="0" w:space="0" w:color="auto"/>
          </w:divBdr>
        </w:div>
        <w:div w:id="1533807702">
          <w:marLeft w:val="480"/>
          <w:marRight w:val="0"/>
          <w:marTop w:val="0"/>
          <w:marBottom w:val="0"/>
          <w:divBdr>
            <w:top w:val="none" w:sz="0" w:space="0" w:color="auto"/>
            <w:left w:val="none" w:sz="0" w:space="0" w:color="auto"/>
            <w:bottom w:val="none" w:sz="0" w:space="0" w:color="auto"/>
            <w:right w:val="none" w:sz="0" w:space="0" w:color="auto"/>
          </w:divBdr>
        </w:div>
        <w:div w:id="1467117624">
          <w:marLeft w:val="480"/>
          <w:marRight w:val="0"/>
          <w:marTop w:val="0"/>
          <w:marBottom w:val="0"/>
          <w:divBdr>
            <w:top w:val="none" w:sz="0" w:space="0" w:color="auto"/>
            <w:left w:val="none" w:sz="0" w:space="0" w:color="auto"/>
            <w:bottom w:val="none" w:sz="0" w:space="0" w:color="auto"/>
            <w:right w:val="none" w:sz="0" w:space="0" w:color="auto"/>
          </w:divBdr>
        </w:div>
        <w:div w:id="849755001">
          <w:marLeft w:val="480"/>
          <w:marRight w:val="0"/>
          <w:marTop w:val="0"/>
          <w:marBottom w:val="0"/>
          <w:divBdr>
            <w:top w:val="none" w:sz="0" w:space="0" w:color="auto"/>
            <w:left w:val="none" w:sz="0" w:space="0" w:color="auto"/>
            <w:bottom w:val="none" w:sz="0" w:space="0" w:color="auto"/>
            <w:right w:val="none" w:sz="0" w:space="0" w:color="auto"/>
          </w:divBdr>
        </w:div>
        <w:div w:id="409693082">
          <w:marLeft w:val="480"/>
          <w:marRight w:val="0"/>
          <w:marTop w:val="0"/>
          <w:marBottom w:val="0"/>
          <w:divBdr>
            <w:top w:val="none" w:sz="0" w:space="0" w:color="auto"/>
            <w:left w:val="none" w:sz="0" w:space="0" w:color="auto"/>
            <w:bottom w:val="none" w:sz="0" w:space="0" w:color="auto"/>
            <w:right w:val="none" w:sz="0" w:space="0" w:color="auto"/>
          </w:divBdr>
        </w:div>
        <w:div w:id="169762348">
          <w:marLeft w:val="480"/>
          <w:marRight w:val="0"/>
          <w:marTop w:val="0"/>
          <w:marBottom w:val="0"/>
          <w:divBdr>
            <w:top w:val="none" w:sz="0" w:space="0" w:color="auto"/>
            <w:left w:val="none" w:sz="0" w:space="0" w:color="auto"/>
            <w:bottom w:val="none" w:sz="0" w:space="0" w:color="auto"/>
            <w:right w:val="none" w:sz="0" w:space="0" w:color="auto"/>
          </w:divBdr>
        </w:div>
        <w:div w:id="1404570334">
          <w:marLeft w:val="480"/>
          <w:marRight w:val="0"/>
          <w:marTop w:val="0"/>
          <w:marBottom w:val="0"/>
          <w:divBdr>
            <w:top w:val="none" w:sz="0" w:space="0" w:color="auto"/>
            <w:left w:val="none" w:sz="0" w:space="0" w:color="auto"/>
            <w:bottom w:val="none" w:sz="0" w:space="0" w:color="auto"/>
            <w:right w:val="none" w:sz="0" w:space="0" w:color="auto"/>
          </w:divBdr>
        </w:div>
        <w:div w:id="2104644126">
          <w:marLeft w:val="480"/>
          <w:marRight w:val="0"/>
          <w:marTop w:val="0"/>
          <w:marBottom w:val="0"/>
          <w:divBdr>
            <w:top w:val="none" w:sz="0" w:space="0" w:color="auto"/>
            <w:left w:val="none" w:sz="0" w:space="0" w:color="auto"/>
            <w:bottom w:val="none" w:sz="0" w:space="0" w:color="auto"/>
            <w:right w:val="none" w:sz="0" w:space="0" w:color="auto"/>
          </w:divBdr>
        </w:div>
        <w:div w:id="1707675233">
          <w:marLeft w:val="480"/>
          <w:marRight w:val="0"/>
          <w:marTop w:val="0"/>
          <w:marBottom w:val="0"/>
          <w:divBdr>
            <w:top w:val="none" w:sz="0" w:space="0" w:color="auto"/>
            <w:left w:val="none" w:sz="0" w:space="0" w:color="auto"/>
            <w:bottom w:val="none" w:sz="0" w:space="0" w:color="auto"/>
            <w:right w:val="none" w:sz="0" w:space="0" w:color="auto"/>
          </w:divBdr>
        </w:div>
        <w:div w:id="853349687">
          <w:marLeft w:val="480"/>
          <w:marRight w:val="0"/>
          <w:marTop w:val="0"/>
          <w:marBottom w:val="0"/>
          <w:divBdr>
            <w:top w:val="none" w:sz="0" w:space="0" w:color="auto"/>
            <w:left w:val="none" w:sz="0" w:space="0" w:color="auto"/>
            <w:bottom w:val="none" w:sz="0" w:space="0" w:color="auto"/>
            <w:right w:val="none" w:sz="0" w:space="0" w:color="auto"/>
          </w:divBdr>
        </w:div>
        <w:div w:id="1555579656">
          <w:marLeft w:val="480"/>
          <w:marRight w:val="0"/>
          <w:marTop w:val="0"/>
          <w:marBottom w:val="0"/>
          <w:divBdr>
            <w:top w:val="none" w:sz="0" w:space="0" w:color="auto"/>
            <w:left w:val="none" w:sz="0" w:space="0" w:color="auto"/>
            <w:bottom w:val="none" w:sz="0" w:space="0" w:color="auto"/>
            <w:right w:val="none" w:sz="0" w:space="0" w:color="auto"/>
          </w:divBdr>
        </w:div>
        <w:div w:id="704257882">
          <w:marLeft w:val="480"/>
          <w:marRight w:val="0"/>
          <w:marTop w:val="0"/>
          <w:marBottom w:val="0"/>
          <w:divBdr>
            <w:top w:val="none" w:sz="0" w:space="0" w:color="auto"/>
            <w:left w:val="none" w:sz="0" w:space="0" w:color="auto"/>
            <w:bottom w:val="none" w:sz="0" w:space="0" w:color="auto"/>
            <w:right w:val="none" w:sz="0" w:space="0" w:color="auto"/>
          </w:divBdr>
        </w:div>
        <w:div w:id="1611038315">
          <w:marLeft w:val="480"/>
          <w:marRight w:val="0"/>
          <w:marTop w:val="0"/>
          <w:marBottom w:val="0"/>
          <w:divBdr>
            <w:top w:val="none" w:sz="0" w:space="0" w:color="auto"/>
            <w:left w:val="none" w:sz="0" w:space="0" w:color="auto"/>
            <w:bottom w:val="none" w:sz="0" w:space="0" w:color="auto"/>
            <w:right w:val="none" w:sz="0" w:space="0" w:color="auto"/>
          </w:divBdr>
        </w:div>
        <w:div w:id="2085880209">
          <w:marLeft w:val="480"/>
          <w:marRight w:val="0"/>
          <w:marTop w:val="0"/>
          <w:marBottom w:val="0"/>
          <w:divBdr>
            <w:top w:val="none" w:sz="0" w:space="0" w:color="auto"/>
            <w:left w:val="none" w:sz="0" w:space="0" w:color="auto"/>
            <w:bottom w:val="none" w:sz="0" w:space="0" w:color="auto"/>
            <w:right w:val="none" w:sz="0" w:space="0" w:color="auto"/>
          </w:divBdr>
        </w:div>
        <w:div w:id="473837127">
          <w:marLeft w:val="480"/>
          <w:marRight w:val="0"/>
          <w:marTop w:val="0"/>
          <w:marBottom w:val="0"/>
          <w:divBdr>
            <w:top w:val="none" w:sz="0" w:space="0" w:color="auto"/>
            <w:left w:val="none" w:sz="0" w:space="0" w:color="auto"/>
            <w:bottom w:val="none" w:sz="0" w:space="0" w:color="auto"/>
            <w:right w:val="none" w:sz="0" w:space="0" w:color="auto"/>
          </w:divBdr>
        </w:div>
        <w:div w:id="1896237891">
          <w:marLeft w:val="480"/>
          <w:marRight w:val="0"/>
          <w:marTop w:val="0"/>
          <w:marBottom w:val="0"/>
          <w:divBdr>
            <w:top w:val="none" w:sz="0" w:space="0" w:color="auto"/>
            <w:left w:val="none" w:sz="0" w:space="0" w:color="auto"/>
            <w:bottom w:val="none" w:sz="0" w:space="0" w:color="auto"/>
            <w:right w:val="none" w:sz="0" w:space="0" w:color="auto"/>
          </w:divBdr>
        </w:div>
        <w:div w:id="1493063574">
          <w:marLeft w:val="480"/>
          <w:marRight w:val="0"/>
          <w:marTop w:val="0"/>
          <w:marBottom w:val="0"/>
          <w:divBdr>
            <w:top w:val="none" w:sz="0" w:space="0" w:color="auto"/>
            <w:left w:val="none" w:sz="0" w:space="0" w:color="auto"/>
            <w:bottom w:val="none" w:sz="0" w:space="0" w:color="auto"/>
            <w:right w:val="none" w:sz="0" w:space="0" w:color="auto"/>
          </w:divBdr>
        </w:div>
        <w:div w:id="953293879">
          <w:marLeft w:val="480"/>
          <w:marRight w:val="0"/>
          <w:marTop w:val="0"/>
          <w:marBottom w:val="0"/>
          <w:divBdr>
            <w:top w:val="none" w:sz="0" w:space="0" w:color="auto"/>
            <w:left w:val="none" w:sz="0" w:space="0" w:color="auto"/>
            <w:bottom w:val="none" w:sz="0" w:space="0" w:color="auto"/>
            <w:right w:val="none" w:sz="0" w:space="0" w:color="auto"/>
          </w:divBdr>
        </w:div>
        <w:div w:id="1768455975">
          <w:marLeft w:val="480"/>
          <w:marRight w:val="0"/>
          <w:marTop w:val="0"/>
          <w:marBottom w:val="0"/>
          <w:divBdr>
            <w:top w:val="none" w:sz="0" w:space="0" w:color="auto"/>
            <w:left w:val="none" w:sz="0" w:space="0" w:color="auto"/>
            <w:bottom w:val="none" w:sz="0" w:space="0" w:color="auto"/>
            <w:right w:val="none" w:sz="0" w:space="0" w:color="auto"/>
          </w:divBdr>
        </w:div>
        <w:div w:id="1011566745">
          <w:marLeft w:val="480"/>
          <w:marRight w:val="0"/>
          <w:marTop w:val="0"/>
          <w:marBottom w:val="0"/>
          <w:divBdr>
            <w:top w:val="none" w:sz="0" w:space="0" w:color="auto"/>
            <w:left w:val="none" w:sz="0" w:space="0" w:color="auto"/>
            <w:bottom w:val="none" w:sz="0" w:space="0" w:color="auto"/>
            <w:right w:val="none" w:sz="0" w:space="0" w:color="auto"/>
          </w:divBdr>
        </w:div>
        <w:div w:id="1107777412">
          <w:marLeft w:val="480"/>
          <w:marRight w:val="0"/>
          <w:marTop w:val="0"/>
          <w:marBottom w:val="0"/>
          <w:divBdr>
            <w:top w:val="none" w:sz="0" w:space="0" w:color="auto"/>
            <w:left w:val="none" w:sz="0" w:space="0" w:color="auto"/>
            <w:bottom w:val="none" w:sz="0" w:space="0" w:color="auto"/>
            <w:right w:val="none" w:sz="0" w:space="0" w:color="auto"/>
          </w:divBdr>
        </w:div>
        <w:div w:id="98260327">
          <w:marLeft w:val="480"/>
          <w:marRight w:val="0"/>
          <w:marTop w:val="0"/>
          <w:marBottom w:val="0"/>
          <w:divBdr>
            <w:top w:val="none" w:sz="0" w:space="0" w:color="auto"/>
            <w:left w:val="none" w:sz="0" w:space="0" w:color="auto"/>
            <w:bottom w:val="none" w:sz="0" w:space="0" w:color="auto"/>
            <w:right w:val="none" w:sz="0" w:space="0" w:color="auto"/>
          </w:divBdr>
        </w:div>
        <w:div w:id="1749424342">
          <w:marLeft w:val="480"/>
          <w:marRight w:val="0"/>
          <w:marTop w:val="0"/>
          <w:marBottom w:val="0"/>
          <w:divBdr>
            <w:top w:val="none" w:sz="0" w:space="0" w:color="auto"/>
            <w:left w:val="none" w:sz="0" w:space="0" w:color="auto"/>
            <w:bottom w:val="none" w:sz="0" w:space="0" w:color="auto"/>
            <w:right w:val="none" w:sz="0" w:space="0" w:color="auto"/>
          </w:divBdr>
        </w:div>
        <w:div w:id="1251162251">
          <w:marLeft w:val="480"/>
          <w:marRight w:val="0"/>
          <w:marTop w:val="0"/>
          <w:marBottom w:val="0"/>
          <w:divBdr>
            <w:top w:val="none" w:sz="0" w:space="0" w:color="auto"/>
            <w:left w:val="none" w:sz="0" w:space="0" w:color="auto"/>
            <w:bottom w:val="none" w:sz="0" w:space="0" w:color="auto"/>
            <w:right w:val="none" w:sz="0" w:space="0" w:color="auto"/>
          </w:divBdr>
        </w:div>
        <w:div w:id="1377198246">
          <w:marLeft w:val="480"/>
          <w:marRight w:val="0"/>
          <w:marTop w:val="0"/>
          <w:marBottom w:val="0"/>
          <w:divBdr>
            <w:top w:val="none" w:sz="0" w:space="0" w:color="auto"/>
            <w:left w:val="none" w:sz="0" w:space="0" w:color="auto"/>
            <w:bottom w:val="none" w:sz="0" w:space="0" w:color="auto"/>
            <w:right w:val="none" w:sz="0" w:space="0" w:color="auto"/>
          </w:divBdr>
        </w:div>
        <w:div w:id="1925609499">
          <w:marLeft w:val="480"/>
          <w:marRight w:val="0"/>
          <w:marTop w:val="0"/>
          <w:marBottom w:val="0"/>
          <w:divBdr>
            <w:top w:val="none" w:sz="0" w:space="0" w:color="auto"/>
            <w:left w:val="none" w:sz="0" w:space="0" w:color="auto"/>
            <w:bottom w:val="none" w:sz="0" w:space="0" w:color="auto"/>
            <w:right w:val="none" w:sz="0" w:space="0" w:color="auto"/>
          </w:divBdr>
        </w:div>
        <w:div w:id="1502429394">
          <w:marLeft w:val="480"/>
          <w:marRight w:val="0"/>
          <w:marTop w:val="0"/>
          <w:marBottom w:val="0"/>
          <w:divBdr>
            <w:top w:val="none" w:sz="0" w:space="0" w:color="auto"/>
            <w:left w:val="none" w:sz="0" w:space="0" w:color="auto"/>
            <w:bottom w:val="none" w:sz="0" w:space="0" w:color="auto"/>
            <w:right w:val="none" w:sz="0" w:space="0" w:color="auto"/>
          </w:divBdr>
        </w:div>
        <w:div w:id="1396859274">
          <w:marLeft w:val="480"/>
          <w:marRight w:val="0"/>
          <w:marTop w:val="0"/>
          <w:marBottom w:val="0"/>
          <w:divBdr>
            <w:top w:val="none" w:sz="0" w:space="0" w:color="auto"/>
            <w:left w:val="none" w:sz="0" w:space="0" w:color="auto"/>
            <w:bottom w:val="none" w:sz="0" w:space="0" w:color="auto"/>
            <w:right w:val="none" w:sz="0" w:space="0" w:color="auto"/>
          </w:divBdr>
        </w:div>
        <w:div w:id="461729774">
          <w:marLeft w:val="480"/>
          <w:marRight w:val="0"/>
          <w:marTop w:val="0"/>
          <w:marBottom w:val="0"/>
          <w:divBdr>
            <w:top w:val="none" w:sz="0" w:space="0" w:color="auto"/>
            <w:left w:val="none" w:sz="0" w:space="0" w:color="auto"/>
            <w:bottom w:val="none" w:sz="0" w:space="0" w:color="auto"/>
            <w:right w:val="none" w:sz="0" w:space="0" w:color="auto"/>
          </w:divBdr>
        </w:div>
        <w:div w:id="598685692">
          <w:marLeft w:val="480"/>
          <w:marRight w:val="0"/>
          <w:marTop w:val="0"/>
          <w:marBottom w:val="0"/>
          <w:divBdr>
            <w:top w:val="none" w:sz="0" w:space="0" w:color="auto"/>
            <w:left w:val="none" w:sz="0" w:space="0" w:color="auto"/>
            <w:bottom w:val="none" w:sz="0" w:space="0" w:color="auto"/>
            <w:right w:val="none" w:sz="0" w:space="0" w:color="auto"/>
          </w:divBdr>
        </w:div>
        <w:div w:id="1596784944">
          <w:marLeft w:val="480"/>
          <w:marRight w:val="0"/>
          <w:marTop w:val="0"/>
          <w:marBottom w:val="0"/>
          <w:divBdr>
            <w:top w:val="none" w:sz="0" w:space="0" w:color="auto"/>
            <w:left w:val="none" w:sz="0" w:space="0" w:color="auto"/>
            <w:bottom w:val="none" w:sz="0" w:space="0" w:color="auto"/>
            <w:right w:val="none" w:sz="0" w:space="0" w:color="auto"/>
          </w:divBdr>
        </w:div>
        <w:div w:id="606817759">
          <w:marLeft w:val="480"/>
          <w:marRight w:val="0"/>
          <w:marTop w:val="0"/>
          <w:marBottom w:val="0"/>
          <w:divBdr>
            <w:top w:val="none" w:sz="0" w:space="0" w:color="auto"/>
            <w:left w:val="none" w:sz="0" w:space="0" w:color="auto"/>
            <w:bottom w:val="none" w:sz="0" w:space="0" w:color="auto"/>
            <w:right w:val="none" w:sz="0" w:space="0" w:color="auto"/>
          </w:divBdr>
        </w:div>
        <w:div w:id="1977249968">
          <w:marLeft w:val="480"/>
          <w:marRight w:val="0"/>
          <w:marTop w:val="0"/>
          <w:marBottom w:val="0"/>
          <w:divBdr>
            <w:top w:val="none" w:sz="0" w:space="0" w:color="auto"/>
            <w:left w:val="none" w:sz="0" w:space="0" w:color="auto"/>
            <w:bottom w:val="none" w:sz="0" w:space="0" w:color="auto"/>
            <w:right w:val="none" w:sz="0" w:space="0" w:color="auto"/>
          </w:divBdr>
        </w:div>
      </w:divsChild>
    </w:div>
    <w:div w:id="777407890">
      <w:bodyDiv w:val="1"/>
      <w:marLeft w:val="0"/>
      <w:marRight w:val="0"/>
      <w:marTop w:val="0"/>
      <w:marBottom w:val="0"/>
      <w:divBdr>
        <w:top w:val="none" w:sz="0" w:space="0" w:color="auto"/>
        <w:left w:val="none" w:sz="0" w:space="0" w:color="auto"/>
        <w:bottom w:val="none" w:sz="0" w:space="0" w:color="auto"/>
        <w:right w:val="none" w:sz="0" w:space="0" w:color="auto"/>
      </w:divBdr>
    </w:div>
    <w:div w:id="779689846">
      <w:bodyDiv w:val="1"/>
      <w:marLeft w:val="0"/>
      <w:marRight w:val="0"/>
      <w:marTop w:val="0"/>
      <w:marBottom w:val="0"/>
      <w:divBdr>
        <w:top w:val="none" w:sz="0" w:space="0" w:color="auto"/>
        <w:left w:val="none" w:sz="0" w:space="0" w:color="auto"/>
        <w:bottom w:val="none" w:sz="0" w:space="0" w:color="auto"/>
        <w:right w:val="none" w:sz="0" w:space="0" w:color="auto"/>
      </w:divBdr>
    </w:div>
    <w:div w:id="786464001">
      <w:bodyDiv w:val="1"/>
      <w:marLeft w:val="0"/>
      <w:marRight w:val="0"/>
      <w:marTop w:val="0"/>
      <w:marBottom w:val="0"/>
      <w:divBdr>
        <w:top w:val="none" w:sz="0" w:space="0" w:color="auto"/>
        <w:left w:val="none" w:sz="0" w:space="0" w:color="auto"/>
        <w:bottom w:val="none" w:sz="0" w:space="0" w:color="auto"/>
        <w:right w:val="none" w:sz="0" w:space="0" w:color="auto"/>
      </w:divBdr>
    </w:div>
    <w:div w:id="786697497">
      <w:bodyDiv w:val="1"/>
      <w:marLeft w:val="0"/>
      <w:marRight w:val="0"/>
      <w:marTop w:val="0"/>
      <w:marBottom w:val="0"/>
      <w:divBdr>
        <w:top w:val="none" w:sz="0" w:space="0" w:color="auto"/>
        <w:left w:val="none" w:sz="0" w:space="0" w:color="auto"/>
        <w:bottom w:val="none" w:sz="0" w:space="0" w:color="auto"/>
        <w:right w:val="none" w:sz="0" w:space="0" w:color="auto"/>
      </w:divBdr>
    </w:div>
    <w:div w:id="787432617">
      <w:bodyDiv w:val="1"/>
      <w:marLeft w:val="0"/>
      <w:marRight w:val="0"/>
      <w:marTop w:val="0"/>
      <w:marBottom w:val="0"/>
      <w:divBdr>
        <w:top w:val="none" w:sz="0" w:space="0" w:color="auto"/>
        <w:left w:val="none" w:sz="0" w:space="0" w:color="auto"/>
        <w:bottom w:val="none" w:sz="0" w:space="0" w:color="auto"/>
        <w:right w:val="none" w:sz="0" w:space="0" w:color="auto"/>
      </w:divBdr>
      <w:divsChild>
        <w:div w:id="1759326730">
          <w:marLeft w:val="480"/>
          <w:marRight w:val="0"/>
          <w:marTop w:val="0"/>
          <w:marBottom w:val="0"/>
          <w:divBdr>
            <w:top w:val="none" w:sz="0" w:space="0" w:color="auto"/>
            <w:left w:val="none" w:sz="0" w:space="0" w:color="auto"/>
            <w:bottom w:val="none" w:sz="0" w:space="0" w:color="auto"/>
            <w:right w:val="none" w:sz="0" w:space="0" w:color="auto"/>
          </w:divBdr>
        </w:div>
        <w:div w:id="1349216429">
          <w:marLeft w:val="480"/>
          <w:marRight w:val="0"/>
          <w:marTop w:val="0"/>
          <w:marBottom w:val="0"/>
          <w:divBdr>
            <w:top w:val="none" w:sz="0" w:space="0" w:color="auto"/>
            <w:left w:val="none" w:sz="0" w:space="0" w:color="auto"/>
            <w:bottom w:val="none" w:sz="0" w:space="0" w:color="auto"/>
            <w:right w:val="none" w:sz="0" w:space="0" w:color="auto"/>
          </w:divBdr>
        </w:div>
        <w:div w:id="1324042407">
          <w:marLeft w:val="480"/>
          <w:marRight w:val="0"/>
          <w:marTop w:val="0"/>
          <w:marBottom w:val="0"/>
          <w:divBdr>
            <w:top w:val="none" w:sz="0" w:space="0" w:color="auto"/>
            <w:left w:val="none" w:sz="0" w:space="0" w:color="auto"/>
            <w:bottom w:val="none" w:sz="0" w:space="0" w:color="auto"/>
            <w:right w:val="none" w:sz="0" w:space="0" w:color="auto"/>
          </w:divBdr>
        </w:div>
        <w:div w:id="1083993841">
          <w:marLeft w:val="480"/>
          <w:marRight w:val="0"/>
          <w:marTop w:val="0"/>
          <w:marBottom w:val="0"/>
          <w:divBdr>
            <w:top w:val="none" w:sz="0" w:space="0" w:color="auto"/>
            <w:left w:val="none" w:sz="0" w:space="0" w:color="auto"/>
            <w:bottom w:val="none" w:sz="0" w:space="0" w:color="auto"/>
            <w:right w:val="none" w:sz="0" w:space="0" w:color="auto"/>
          </w:divBdr>
        </w:div>
        <w:div w:id="1074353172">
          <w:marLeft w:val="480"/>
          <w:marRight w:val="0"/>
          <w:marTop w:val="0"/>
          <w:marBottom w:val="0"/>
          <w:divBdr>
            <w:top w:val="none" w:sz="0" w:space="0" w:color="auto"/>
            <w:left w:val="none" w:sz="0" w:space="0" w:color="auto"/>
            <w:bottom w:val="none" w:sz="0" w:space="0" w:color="auto"/>
            <w:right w:val="none" w:sz="0" w:space="0" w:color="auto"/>
          </w:divBdr>
        </w:div>
        <w:div w:id="471287716">
          <w:marLeft w:val="480"/>
          <w:marRight w:val="0"/>
          <w:marTop w:val="0"/>
          <w:marBottom w:val="0"/>
          <w:divBdr>
            <w:top w:val="none" w:sz="0" w:space="0" w:color="auto"/>
            <w:left w:val="none" w:sz="0" w:space="0" w:color="auto"/>
            <w:bottom w:val="none" w:sz="0" w:space="0" w:color="auto"/>
            <w:right w:val="none" w:sz="0" w:space="0" w:color="auto"/>
          </w:divBdr>
        </w:div>
        <w:div w:id="160043723">
          <w:marLeft w:val="480"/>
          <w:marRight w:val="0"/>
          <w:marTop w:val="0"/>
          <w:marBottom w:val="0"/>
          <w:divBdr>
            <w:top w:val="none" w:sz="0" w:space="0" w:color="auto"/>
            <w:left w:val="none" w:sz="0" w:space="0" w:color="auto"/>
            <w:bottom w:val="none" w:sz="0" w:space="0" w:color="auto"/>
            <w:right w:val="none" w:sz="0" w:space="0" w:color="auto"/>
          </w:divBdr>
        </w:div>
        <w:div w:id="154077461">
          <w:marLeft w:val="480"/>
          <w:marRight w:val="0"/>
          <w:marTop w:val="0"/>
          <w:marBottom w:val="0"/>
          <w:divBdr>
            <w:top w:val="none" w:sz="0" w:space="0" w:color="auto"/>
            <w:left w:val="none" w:sz="0" w:space="0" w:color="auto"/>
            <w:bottom w:val="none" w:sz="0" w:space="0" w:color="auto"/>
            <w:right w:val="none" w:sz="0" w:space="0" w:color="auto"/>
          </w:divBdr>
        </w:div>
        <w:div w:id="1827625583">
          <w:marLeft w:val="480"/>
          <w:marRight w:val="0"/>
          <w:marTop w:val="0"/>
          <w:marBottom w:val="0"/>
          <w:divBdr>
            <w:top w:val="none" w:sz="0" w:space="0" w:color="auto"/>
            <w:left w:val="none" w:sz="0" w:space="0" w:color="auto"/>
            <w:bottom w:val="none" w:sz="0" w:space="0" w:color="auto"/>
            <w:right w:val="none" w:sz="0" w:space="0" w:color="auto"/>
          </w:divBdr>
        </w:div>
        <w:div w:id="2121755416">
          <w:marLeft w:val="480"/>
          <w:marRight w:val="0"/>
          <w:marTop w:val="0"/>
          <w:marBottom w:val="0"/>
          <w:divBdr>
            <w:top w:val="none" w:sz="0" w:space="0" w:color="auto"/>
            <w:left w:val="none" w:sz="0" w:space="0" w:color="auto"/>
            <w:bottom w:val="none" w:sz="0" w:space="0" w:color="auto"/>
            <w:right w:val="none" w:sz="0" w:space="0" w:color="auto"/>
          </w:divBdr>
        </w:div>
        <w:div w:id="454449371">
          <w:marLeft w:val="480"/>
          <w:marRight w:val="0"/>
          <w:marTop w:val="0"/>
          <w:marBottom w:val="0"/>
          <w:divBdr>
            <w:top w:val="none" w:sz="0" w:space="0" w:color="auto"/>
            <w:left w:val="none" w:sz="0" w:space="0" w:color="auto"/>
            <w:bottom w:val="none" w:sz="0" w:space="0" w:color="auto"/>
            <w:right w:val="none" w:sz="0" w:space="0" w:color="auto"/>
          </w:divBdr>
        </w:div>
        <w:div w:id="1947152944">
          <w:marLeft w:val="480"/>
          <w:marRight w:val="0"/>
          <w:marTop w:val="0"/>
          <w:marBottom w:val="0"/>
          <w:divBdr>
            <w:top w:val="none" w:sz="0" w:space="0" w:color="auto"/>
            <w:left w:val="none" w:sz="0" w:space="0" w:color="auto"/>
            <w:bottom w:val="none" w:sz="0" w:space="0" w:color="auto"/>
            <w:right w:val="none" w:sz="0" w:space="0" w:color="auto"/>
          </w:divBdr>
        </w:div>
        <w:div w:id="2052801205">
          <w:marLeft w:val="480"/>
          <w:marRight w:val="0"/>
          <w:marTop w:val="0"/>
          <w:marBottom w:val="0"/>
          <w:divBdr>
            <w:top w:val="none" w:sz="0" w:space="0" w:color="auto"/>
            <w:left w:val="none" w:sz="0" w:space="0" w:color="auto"/>
            <w:bottom w:val="none" w:sz="0" w:space="0" w:color="auto"/>
            <w:right w:val="none" w:sz="0" w:space="0" w:color="auto"/>
          </w:divBdr>
        </w:div>
        <w:div w:id="1111818696">
          <w:marLeft w:val="480"/>
          <w:marRight w:val="0"/>
          <w:marTop w:val="0"/>
          <w:marBottom w:val="0"/>
          <w:divBdr>
            <w:top w:val="none" w:sz="0" w:space="0" w:color="auto"/>
            <w:left w:val="none" w:sz="0" w:space="0" w:color="auto"/>
            <w:bottom w:val="none" w:sz="0" w:space="0" w:color="auto"/>
            <w:right w:val="none" w:sz="0" w:space="0" w:color="auto"/>
          </w:divBdr>
        </w:div>
        <w:div w:id="1654288242">
          <w:marLeft w:val="480"/>
          <w:marRight w:val="0"/>
          <w:marTop w:val="0"/>
          <w:marBottom w:val="0"/>
          <w:divBdr>
            <w:top w:val="none" w:sz="0" w:space="0" w:color="auto"/>
            <w:left w:val="none" w:sz="0" w:space="0" w:color="auto"/>
            <w:bottom w:val="none" w:sz="0" w:space="0" w:color="auto"/>
            <w:right w:val="none" w:sz="0" w:space="0" w:color="auto"/>
          </w:divBdr>
        </w:div>
        <w:div w:id="509948638">
          <w:marLeft w:val="480"/>
          <w:marRight w:val="0"/>
          <w:marTop w:val="0"/>
          <w:marBottom w:val="0"/>
          <w:divBdr>
            <w:top w:val="none" w:sz="0" w:space="0" w:color="auto"/>
            <w:left w:val="none" w:sz="0" w:space="0" w:color="auto"/>
            <w:bottom w:val="none" w:sz="0" w:space="0" w:color="auto"/>
            <w:right w:val="none" w:sz="0" w:space="0" w:color="auto"/>
          </w:divBdr>
        </w:div>
        <w:div w:id="2018119834">
          <w:marLeft w:val="480"/>
          <w:marRight w:val="0"/>
          <w:marTop w:val="0"/>
          <w:marBottom w:val="0"/>
          <w:divBdr>
            <w:top w:val="none" w:sz="0" w:space="0" w:color="auto"/>
            <w:left w:val="none" w:sz="0" w:space="0" w:color="auto"/>
            <w:bottom w:val="none" w:sz="0" w:space="0" w:color="auto"/>
            <w:right w:val="none" w:sz="0" w:space="0" w:color="auto"/>
          </w:divBdr>
        </w:div>
        <w:div w:id="1692756161">
          <w:marLeft w:val="480"/>
          <w:marRight w:val="0"/>
          <w:marTop w:val="0"/>
          <w:marBottom w:val="0"/>
          <w:divBdr>
            <w:top w:val="none" w:sz="0" w:space="0" w:color="auto"/>
            <w:left w:val="none" w:sz="0" w:space="0" w:color="auto"/>
            <w:bottom w:val="none" w:sz="0" w:space="0" w:color="auto"/>
            <w:right w:val="none" w:sz="0" w:space="0" w:color="auto"/>
          </w:divBdr>
        </w:div>
        <w:div w:id="1740520411">
          <w:marLeft w:val="480"/>
          <w:marRight w:val="0"/>
          <w:marTop w:val="0"/>
          <w:marBottom w:val="0"/>
          <w:divBdr>
            <w:top w:val="none" w:sz="0" w:space="0" w:color="auto"/>
            <w:left w:val="none" w:sz="0" w:space="0" w:color="auto"/>
            <w:bottom w:val="none" w:sz="0" w:space="0" w:color="auto"/>
            <w:right w:val="none" w:sz="0" w:space="0" w:color="auto"/>
          </w:divBdr>
        </w:div>
        <w:div w:id="1804424728">
          <w:marLeft w:val="480"/>
          <w:marRight w:val="0"/>
          <w:marTop w:val="0"/>
          <w:marBottom w:val="0"/>
          <w:divBdr>
            <w:top w:val="none" w:sz="0" w:space="0" w:color="auto"/>
            <w:left w:val="none" w:sz="0" w:space="0" w:color="auto"/>
            <w:bottom w:val="none" w:sz="0" w:space="0" w:color="auto"/>
            <w:right w:val="none" w:sz="0" w:space="0" w:color="auto"/>
          </w:divBdr>
        </w:div>
        <w:div w:id="37708067">
          <w:marLeft w:val="480"/>
          <w:marRight w:val="0"/>
          <w:marTop w:val="0"/>
          <w:marBottom w:val="0"/>
          <w:divBdr>
            <w:top w:val="none" w:sz="0" w:space="0" w:color="auto"/>
            <w:left w:val="none" w:sz="0" w:space="0" w:color="auto"/>
            <w:bottom w:val="none" w:sz="0" w:space="0" w:color="auto"/>
            <w:right w:val="none" w:sz="0" w:space="0" w:color="auto"/>
          </w:divBdr>
        </w:div>
        <w:div w:id="472603338">
          <w:marLeft w:val="480"/>
          <w:marRight w:val="0"/>
          <w:marTop w:val="0"/>
          <w:marBottom w:val="0"/>
          <w:divBdr>
            <w:top w:val="none" w:sz="0" w:space="0" w:color="auto"/>
            <w:left w:val="none" w:sz="0" w:space="0" w:color="auto"/>
            <w:bottom w:val="none" w:sz="0" w:space="0" w:color="auto"/>
            <w:right w:val="none" w:sz="0" w:space="0" w:color="auto"/>
          </w:divBdr>
        </w:div>
        <w:div w:id="223151209">
          <w:marLeft w:val="480"/>
          <w:marRight w:val="0"/>
          <w:marTop w:val="0"/>
          <w:marBottom w:val="0"/>
          <w:divBdr>
            <w:top w:val="none" w:sz="0" w:space="0" w:color="auto"/>
            <w:left w:val="none" w:sz="0" w:space="0" w:color="auto"/>
            <w:bottom w:val="none" w:sz="0" w:space="0" w:color="auto"/>
            <w:right w:val="none" w:sz="0" w:space="0" w:color="auto"/>
          </w:divBdr>
        </w:div>
        <w:div w:id="919603214">
          <w:marLeft w:val="480"/>
          <w:marRight w:val="0"/>
          <w:marTop w:val="0"/>
          <w:marBottom w:val="0"/>
          <w:divBdr>
            <w:top w:val="none" w:sz="0" w:space="0" w:color="auto"/>
            <w:left w:val="none" w:sz="0" w:space="0" w:color="auto"/>
            <w:bottom w:val="none" w:sz="0" w:space="0" w:color="auto"/>
            <w:right w:val="none" w:sz="0" w:space="0" w:color="auto"/>
          </w:divBdr>
        </w:div>
        <w:div w:id="238370913">
          <w:marLeft w:val="480"/>
          <w:marRight w:val="0"/>
          <w:marTop w:val="0"/>
          <w:marBottom w:val="0"/>
          <w:divBdr>
            <w:top w:val="none" w:sz="0" w:space="0" w:color="auto"/>
            <w:left w:val="none" w:sz="0" w:space="0" w:color="auto"/>
            <w:bottom w:val="none" w:sz="0" w:space="0" w:color="auto"/>
            <w:right w:val="none" w:sz="0" w:space="0" w:color="auto"/>
          </w:divBdr>
        </w:div>
        <w:div w:id="1865358587">
          <w:marLeft w:val="480"/>
          <w:marRight w:val="0"/>
          <w:marTop w:val="0"/>
          <w:marBottom w:val="0"/>
          <w:divBdr>
            <w:top w:val="none" w:sz="0" w:space="0" w:color="auto"/>
            <w:left w:val="none" w:sz="0" w:space="0" w:color="auto"/>
            <w:bottom w:val="none" w:sz="0" w:space="0" w:color="auto"/>
            <w:right w:val="none" w:sz="0" w:space="0" w:color="auto"/>
          </w:divBdr>
        </w:div>
        <w:div w:id="1729036779">
          <w:marLeft w:val="480"/>
          <w:marRight w:val="0"/>
          <w:marTop w:val="0"/>
          <w:marBottom w:val="0"/>
          <w:divBdr>
            <w:top w:val="none" w:sz="0" w:space="0" w:color="auto"/>
            <w:left w:val="none" w:sz="0" w:space="0" w:color="auto"/>
            <w:bottom w:val="none" w:sz="0" w:space="0" w:color="auto"/>
            <w:right w:val="none" w:sz="0" w:space="0" w:color="auto"/>
          </w:divBdr>
        </w:div>
        <w:div w:id="473835978">
          <w:marLeft w:val="480"/>
          <w:marRight w:val="0"/>
          <w:marTop w:val="0"/>
          <w:marBottom w:val="0"/>
          <w:divBdr>
            <w:top w:val="none" w:sz="0" w:space="0" w:color="auto"/>
            <w:left w:val="none" w:sz="0" w:space="0" w:color="auto"/>
            <w:bottom w:val="none" w:sz="0" w:space="0" w:color="auto"/>
            <w:right w:val="none" w:sz="0" w:space="0" w:color="auto"/>
          </w:divBdr>
        </w:div>
        <w:div w:id="785469210">
          <w:marLeft w:val="480"/>
          <w:marRight w:val="0"/>
          <w:marTop w:val="0"/>
          <w:marBottom w:val="0"/>
          <w:divBdr>
            <w:top w:val="none" w:sz="0" w:space="0" w:color="auto"/>
            <w:left w:val="none" w:sz="0" w:space="0" w:color="auto"/>
            <w:bottom w:val="none" w:sz="0" w:space="0" w:color="auto"/>
            <w:right w:val="none" w:sz="0" w:space="0" w:color="auto"/>
          </w:divBdr>
        </w:div>
        <w:div w:id="713043715">
          <w:marLeft w:val="480"/>
          <w:marRight w:val="0"/>
          <w:marTop w:val="0"/>
          <w:marBottom w:val="0"/>
          <w:divBdr>
            <w:top w:val="none" w:sz="0" w:space="0" w:color="auto"/>
            <w:left w:val="none" w:sz="0" w:space="0" w:color="auto"/>
            <w:bottom w:val="none" w:sz="0" w:space="0" w:color="auto"/>
            <w:right w:val="none" w:sz="0" w:space="0" w:color="auto"/>
          </w:divBdr>
        </w:div>
      </w:divsChild>
    </w:div>
    <w:div w:id="787895911">
      <w:bodyDiv w:val="1"/>
      <w:marLeft w:val="0"/>
      <w:marRight w:val="0"/>
      <w:marTop w:val="0"/>
      <w:marBottom w:val="0"/>
      <w:divBdr>
        <w:top w:val="none" w:sz="0" w:space="0" w:color="auto"/>
        <w:left w:val="none" w:sz="0" w:space="0" w:color="auto"/>
        <w:bottom w:val="none" w:sz="0" w:space="0" w:color="auto"/>
        <w:right w:val="none" w:sz="0" w:space="0" w:color="auto"/>
      </w:divBdr>
      <w:divsChild>
        <w:div w:id="2087922574">
          <w:marLeft w:val="480"/>
          <w:marRight w:val="0"/>
          <w:marTop w:val="0"/>
          <w:marBottom w:val="0"/>
          <w:divBdr>
            <w:top w:val="none" w:sz="0" w:space="0" w:color="auto"/>
            <w:left w:val="none" w:sz="0" w:space="0" w:color="auto"/>
            <w:bottom w:val="none" w:sz="0" w:space="0" w:color="auto"/>
            <w:right w:val="none" w:sz="0" w:space="0" w:color="auto"/>
          </w:divBdr>
        </w:div>
        <w:div w:id="1924296882">
          <w:marLeft w:val="480"/>
          <w:marRight w:val="0"/>
          <w:marTop w:val="0"/>
          <w:marBottom w:val="0"/>
          <w:divBdr>
            <w:top w:val="none" w:sz="0" w:space="0" w:color="auto"/>
            <w:left w:val="none" w:sz="0" w:space="0" w:color="auto"/>
            <w:bottom w:val="none" w:sz="0" w:space="0" w:color="auto"/>
            <w:right w:val="none" w:sz="0" w:space="0" w:color="auto"/>
          </w:divBdr>
        </w:div>
        <w:div w:id="1983579030">
          <w:marLeft w:val="480"/>
          <w:marRight w:val="0"/>
          <w:marTop w:val="0"/>
          <w:marBottom w:val="0"/>
          <w:divBdr>
            <w:top w:val="none" w:sz="0" w:space="0" w:color="auto"/>
            <w:left w:val="none" w:sz="0" w:space="0" w:color="auto"/>
            <w:bottom w:val="none" w:sz="0" w:space="0" w:color="auto"/>
            <w:right w:val="none" w:sz="0" w:space="0" w:color="auto"/>
          </w:divBdr>
        </w:div>
        <w:div w:id="227502529">
          <w:marLeft w:val="480"/>
          <w:marRight w:val="0"/>
          <w:marTop w:val="0"/>
          <w:marBottom w:val="0"/>
          <w:divBdr>
            <w:top w:val="none" w:sz="0" w:space="0" w:color="auto"/>
            <w:left w:val="none" w:sz="0" w:space="0" w:color="auto"/>
            <w:bottom w:val="none" w:sz="0" w:space="0" w:color="auto"/>
            <w:right w:val="none" w:sz="0" w:space="0" w:color="auto"/>
          </w:divBdr>
        </w:div>
        <w:div w:id="1010643938">
          <w:marLeft w:val="480"/>
          <w:marRight w:val="0"/>
          <w:marTop w:val="0"/>
          <w:marBottom w:val="0"/>
          <w:divBdr>
            <w:top w:val="none" w:sz="0" w:space="0" w:color="auto"/>
            <w:left w:val="none" w:sz="0" w:space="0" w:color="auto"/>
            <w:bottom w:val="none" w:sz="0" w:space="0" w:color="auto"/>
            <w:right w:val="none" w:sz="0" w:space="0" w:color="auto"/>
          </w:divBdr>
        </w:div>
        <w:div w:id="42607240">
          <w:marLeft w:val="480"/>
          <w:marRight w:val="0"/>
          <w:marTop w:val="0"/>
          <w:marBottom w:val="0"/>
          <w:divBdr>
            <w:top w:val="none" w:sz="0" w:space="0" w:color="auto"/>
            <w:left w:val="none" w:sz="0" w:space="0" w:color="auto"/>
            <w:bottom w:val="none" w:sz="0" w:space="0" w:color="auto"/>
            <w:right w:val="none" w:sz="0" w:space="0" w:color="auto"/>
          </w:divBdr>
        </w:div>
        <w:div w:id="1527255914">
          <w:marLeft w:val="480"/>
          <w:marRight w:val="0"/>
          <w:marTop w:val="0"/>
          <w:marBottom w:val="0"/>
          <w:divBdr>
            <w:top w:val="none" w:sz="0" w:space="0" w:color="auto"/>
            <w:left w:val="none" w:sz="0" w:space="0" w:color="auto"/>
            <w:bottom w:val="none" w:sz="0" w:space="0" w:color="auto"/>
            <w:right w:val="none" w:sz="0" w:space="0" w:color="auto"/>
          </w:divBdr>
        </w:div>
        <w:div w:id="1276597273">
          <w:marLeft w:val="480"/>
          <w:marRight w:val="0"/>
          <w:marTop w:val="0"/>
          <w:marBottom w:val="0"/>
          <w:divBdr>
            <w:top w:val="none" w:sz="0" w:space="0" w:color="auto"/>
            <w:left w:val="none" w:sz="0" w:space="0" w:color="auto"/>
            <w:bottom w:val="none" w:sz="0" w:space="0" w:color="auto"/>
            <w:right w:val="none" w:sz="0" w:space="0" w:color="auto"/>
          </w:divBdr>
        </w:div>
        <w:div w:id="1869952773">
          <w:marLeft w:val="480"/>
          <w:marRight w:val="0"/>
          <w:marTop w:val="0"/>
          <w:marBottom w:val="0"/>
          <w:divBdr>
            <w:top w:val="none" w:sz="0" w:space="0" w:color="auto"/>
            <w:left w:val="none" w:sz="0" w:space="0" w:color="auto"/>
            <w:bottom w:val="none" w:sz="0" w:space="0" w:color="auto"/>
            <w:right w:val="none" w:sz="0" w:space="0" w:color="auto"/>
          </w:divBdr>
        </w:div>
        <w:div w:id="1310786573">
          <w:marLeft w:val="480"/>
          <w:marRight w:val="0"/>
          <w:marTop w:val="0"/>
          <w:marBottom w:val="0"/>
          <w:divBdr>
            <w:top w:val="none" w:sz="0" w:space="0" w:color="auto"/>
            <w:left w:val="none" w:sz="0" w:space="0" w:color="auto"/>
            <w:bottom w:val="none" w:sz="0" w:space="0" w:color="auto"/>
            <w:right w:val="none" w:sz="0" w:space="0" w:color="auto"/>
          </w:divBdr>
        </w:div>
        <w:div w:id="2064137326">
          <w:marLeft w:val="480"/>
          <w:marRight w:val="0"/>
          <w:marTop w:val="0"/>
          <w:marBottom w:val="0"/>
          <w:divBdr>
            <w:top w:val="none" w:sz="0" w:space="0" w:color="auto"/>
            <w:left w:val="none" w:sz="0" w:space="0" w:color="auto"/>
            <w:bottom w:val="none" w:sz="0" w:space="0" w:color="auto"/>
            <w:right w:val="none" w:sz="0" w:space="0" w:color="auto"/>
          </w:divBdr>
        </w:div>
        <w:div w:id="1709379639">
          <w:marLeft w:val="480"/>
          <w:marRight w:val="0"/>
          <w:marTop w:val="0"/>
          <w:marBottom w:val="0"/>
          <w:divBdr>
            <w:top w:val="none" w:sz="0" w:space="0" w:color="auto"/>
            <w:left w:val="none" w:sz="0" w:space="0" w:color="auto"/>
            <w:bottom w:val="none" w:sz="0" w:space="0" w:color="auto"/>
            <w:right w:val="none" w:sz="0" w:space="0" w:color="auto"/>
          </w:divBdr>
        </w:div>
        <w:div w:id="311564051">
          <w:marLeft w:val="480"/>
          <w:marRight w:val="0"/>
          <w:marTop w:val="0"/>
          <w:marBottom w:val="0"/>
          <w:divBdr>
            <w:top w:val="none" w:sz="0" w:space="0" w:color="auto"/>
            <w:left w:val="none" w:sz="0" w:space="0" w:color="auto"/>
            <w:bottom w:val="none" w:sz="0" w:space="0" w:color="auto"/>
            <w:right w:val="none" w:sz="0" w:space="0" w:color="auto"/>
          </w:divBdr>
        </w:div>
        <w:div w:id="1370763487">
          <w:marLeft w:val="480"/>
          <w:marRight w:val="0"/>
          <w:marTop w:val="0"/>
          <w:marBottom w:val="0"/>
          <w:divBdr>
            <w:top w:val="none" w:sz="0" w:space="0" w:color="auto"/>
            <w:left w:val="none" w:sz="0" w:space="0" w:color="auto"/>
            <w:bottom w:val="none" w:sz="0" w:space="0" w:color="auto"/>
            <w:right w:val="none" w:sz="0" w:space="0" w:color="auto"/>
          </w:divBdr>
        </w:div>
        <w:div w:id="1902397286">
          <w:marLeft w:val="480"/>
          <w:marRight w:val="0"/>
          <w:marTop w:val="0"/>
          <w:marBottom w:val="0"/>
          <w:divBdr>
            <w:top w:val="none" w:sz="0" w:space="0" w:color="auto"/>
            <w:left w:val="none" w:sz="0" w:space="0" w:color="auto"/>
            <w:bottom w:val="none" w:sz="0" w:space="0" w:color="auto"/>
            <w:right w:val="none" w:sz="0" w:space="0" w:color="auto"/>
          </w:divBdr>
        </w:div>
        <w:div w:id="518545147">
          <w:marLeft w:val="480"/>
          <w:marRight w:val="0"/>
          <w:marTop w:val="0"/>
          <w:marBottom w:val="0"/>
          <w:divBdr>
            <w:top w:val="none" w:sz="0" w:space="0" w:color="auto"/>
            <w:left w:val="none" w:sz="0" w:space="0" w:color="auto"/>
            <w:bottom w:val="none" w:sz="0" w:space="0" w:color="auto"/>
            <w:right w:val="none" w:sz="0" w:space="0" w:color="auto"/>
          </w:divBdr>
        </w:div>
        <w:div w:id="1684893144">
          <w:marLeft w:val="480"/>
          <w:marRight w:val="0"/>
          <w:marTop w:val="0"/>
          <w:marBottom w:val="0"/>
          <w:divBdr>
            <w:top w:val="none" w:sz="0" w:space="0" w:color="auto"/>
            <w:left w:val="none" w:sz="0" w:space="0" w:color="auto"/>
            <w:bottom w:val="none" w:sz="0" w:space="0" w:color="auto"/>
            <w:right w:val="none" w:sz="0" w:space="0" w:color="auto"/>
          </w:divBdr>
        </w:div>
        <w:div w:id="829910320">
          <w:marLeft w:val="480"/>
          <w:marRight w:val="0"/>
          <w:marTop w:val="0"/>
          <w:marBottom w:val="0"/>
          <w:divBdr>
            <w:top w:val="none" w:sz="0" w:space="0" w:color="auto"/>
            <w:left w:val="none" w:sz="0" w:space="0" w:color="auto"/>
            <w:bottom w:val="none" w:sz="0" w:space="0" w:color="auto"/>
            <w:right w:val="none" w:sz="0" w:space="0" w:color="auto"/>
          </w:divBdr>
        </w:div>
        <w:div w:id="2103456005">
          <w:marLeft w:val="480"/>
          <w:marRight w:val="0"/>
          <w:marTop w:val="0"/>
          <w:marBottom w:val="0"/>
          <w:divBdr>
            <w:top w:val="none" w:sz="0" w:space="0" w:color="auto"/>
            <w:left w:val="none" w:sz="0" w:space="0" w:color="auto"/>
            <w:bottom w:val="none" w:sz="0" w:space="0" w:color="auto"/>
            <w:right w:val="none" w:sz="0" w:space="0" w:color="auto"/>
          </w:divBdr>
        </w:div>
        <w:div w:id="310790363">
          <w:marLeft w:val="480"/>
          <w:marRight w:val="0"/>
          <w:marTop w:val="0"/>
          <w:marBottom w:val="0"/>
          <w:divBdr>
            <w:top w:val="none" w:sz="0" w:space="0" w:color="auto"/>
            <w:left w:val="none" w:sz="0" w:space="0" w:color="auto"/>
            <w:bottom w:val="none" w:sz="0" w:space="0" w:color="auto"/>
            <w:right w:val="none" w:sz="0" w:space="0" w:color="auto"/>
          </w:divBdr>
        </w:div>
        <w:div w:id="198246966">
          <w:marLeft w:val="480"/>
          <w:marRight w:val="0"/>
          <w:marTop w:val="0"/>
          <w:marBottom w:val="0"/>
          <w:divBdr>
            <w:top w:val="none" w:sz="0" w:space="0" w:color="auto"/>
            <w:left w:val="none" w:sz="0" w:space="0" w:color="auto"/>
            <w:bottom w:val="none" w:sz="0" w:space="0" w:color="auto"/>
            <w:right w:val="none" w:sz="0" w:space="0" w:color="auto"/>
          </w:divBdr>
        </w:div>
        <w:div w:id="1551500082">
          <w:marLeft w:val="480"/>
          <w:marRight w:val="0"/>
          <w:marTop w:val="0"/>
          <w:marBottom w:val="0"/>
          <w:divBdr>
            <w:top w:val="none" w:sz="0" w:space="0" w:color="auto"/>
            <w:left w:val="none" w:sz="0" w:space="0" w:color="auto"/>
            <w:bottom w:val="none" w:sz="0" w:space="0" w:color="auto"/>
            <w:right w:val="none" w:sz="0" w:space="0" w:color="auto"/>
          </w:divBdr>
        </w:div>
        <w:div w:id="185873634">
          <w:marLeft w:val="480"/>
          <w:marRight w:val="0"/>
          <w:marTop w:val="0"/>
          <w:marBottom w:val="0"/>
          <w:divBdr>
            <w:top w:val="none" w:sz="0" w:space="0" w:color="auto"/>
            <w:left w:val="none" w:sz="0" w:space="0" w:color="auto"/>
            <w:bottom w:val="none" w:sz="0" w:space="0" w:color="auto"/>
            <w:right w:val="none" w:sz="0" w:space="0" w:color="auto"/>
          </w:divBdr>
        </w:div>
        <w:div w:id="1746292762">
          <w:marLeft w:val="480"/>
          <w:marRight w:val="0"/>
          <w:marTop w:val="0"/>
          <w:marBottom w:val="0"/>
          <w:divBdr>
            <w:top w:val="none" w:sz="0" w:space="0" w:color="auto"/>
            <w:left w:val="none" w:sz="0" w:space="0" w:color="auto"/>
            <w:bottom w:val="none" w:sz="0" w:space="0" w:color="auto"/>
            <w:right w:val="none" w:sz="0" w:space="0" w:color="auto"/>
          </w:divBdr>
        </w:div>
        <w:div w:id="248002871">
          <w:marLeft w:val="480"/>
          <w:marRight w:val="0"/>
          <w:marTop w:val="0"/>
          <w:marBottom w:val="0"/>
          <w:divBdr>
            <w:top w:val="none" w:sz="0" w:space="0" w:color="auto"/>
            <w:left w:val="none" w:sz="0" w:space="0" w:color="auto"/>
            <w:bottom w:val="none" w:sz="0" w:space="0" w:color="auto"/>
            <w:right w:val="none" w:sz="0" w:space="0" w:color="auto"/>
          </w:divBdr>
        </w:div>
        <w:div w:id="397632754">
          <w:marLeft w:val="480"/>
          <w:marRight w:val="0"/>
          <w:marTop w:val="0"/>
          <w:marBottom w:val="0"/>
          <w:divBdr>
            <w:top w:val="none" w:sz="0" w:space="0" w:color="auto"/>
            <w:left w:val="none" w:sz="0" w:space="0" w:color="auto"/>
            <w:bottom w:val="none" w:sz="0" w:space="0" w:color="auto"/>
            <w:right w:val="none" w:sz="0" w:space="0" w:color="auto"/>
          </w:divBdr>
        </w:div>
      </w:divsChild>
    </w:div>
    <w:div w:id="789474833">
      <w:bodyDiv w:val="1"/>
      <w:marLeft w:val="0"/>
      <w:marRight w:val="0"/>
      <w:marTop w:val="0"/>
      <w:marBottom w:val="0"/>
      <w:divBdr>
        <w:top w:val="none" w:sz="0" w:space="0" w:color="auto"/>
        <w:left w:val="none" w:sz="0" w:space="0" w:color="auto"/>
        <w:bottom w:val="none" w:sz="0" w:space="0" w:color="auto"/>
        <w:right w:val="none" w:sz="0" w:space="0" w:color="auto"/>
      </w:divBdr>
    </w:div>
    <w:div w:id="797920409">
      <w:bodyDiv w:val="1"/>
      <w:marLeft w:val="0"/>
      <w:marRight w:val="0"/>
      <w:marTop w:val="0"/>
      <w:marBottom w:val="0"/>
      <w:divBdr>
        <w:top w:val="none" w:sz="0" w:space="0" w:color="auto"/>
        <w:left w:val="none" w:sz="0" w:space="0" w:color="auto"/>
        <w:bottom w:val="none" w:sz="0" w:space="0" w:color="auto"/>
        <w:right w:val="none" w:sz="0" w:space="0" w:color="auto"/>
      </w:divBdr>
      <w:divsChild>
        <w:div w:id="813064299">
          <w:marLeft w:val="480"/>
          <w:marRight w:val="0"/>
          <w:marTop w:val="0"/>
          <w:marBottom w:val="0"/>
          <w:divBdr>
            <w:top w:val="none" w:sz="0" w:space="0" w:color="auto"/>
            <w:left w:val="none" w:sz="0" w:space="0" w:color="auto"/>
            <w:bottom w:val="none" w:sz="0" w:space="0" w:color="auto"/>
            <w:right w:val="none" w:sz="0" w:space="0" w:color="auto"/>
          </w:divBdr>
        </w:div>
        <w:div w:id="52318745">
          <w:marLeft w:val="480"/>
          <w:marRight w:val="0"/>
          <w:marTop w:val="0"/>
          <w:marBottom w:val="0"/>
          <w:divBdr>
            <w:top w:val="none" w:sz="0" w:space="0" w:color="auto"/>
            <w:left w:val="none" w:sz="0" w:space="0" w:color="auto"/>
            <w:bottom w:val="none" w:sz="0" w:space="0" w:color="auto"/>
            <w:right w:val="none" w:sz="0" w:space="0" w:color="auto"/>
          </w:divBdr>
        </w:div>
        <w:div w:id="880702029">
          <w:marLeft w:val="480"/>
          <w:marRight w:val="0"/>
          <w:marTop w:val="0"/>
          <w:marBottom w:val="0"/>
          <w:divBdr>
            <w:top w:val="none" w:sz="0" w:space="0" w:color="auto"/>
            <w:left w:val="none" w:sz="0" w:space="0" w:color="auto"/>
            <w:bottom w:val="none" w:sz="0" w:space="0" w:color="auto"/>
            <w:right w:val="none" w:sz="0" w:space="0" w:color="auto"/>
          </w:divBdr>
        </w:div>
        <w:div w:id="218633309">
          <w:marLeft w:val="480"/>
          <w:marRight w:val="0"/>
          <w:marTop w:val="0"/>
          <w:marBottom w:val="0"/>
          <w:divBdr>
            <w:top w:val="none" w:sz="0" w:space="0" w:color="auto"/>
            <w:left w:val="none" w:sz="0" w:space="0" w:color="auto"/>
            <w:bottom w:val="none" w:sz="0" w:space="0" w:color="auto"/>
            <w:right w:val="none" w:sz="0" w:space="0" w:color="auto"/>
          </w:divBdr>
        </w:div>
        <w:div w:id="1092434772">
          <w:marLeft w:val="480"/>
          <w:marRight w:val="0"/>
          <w:marTop w:val="0"/>
          <w:marBottom w:val="0"/>
          <w:divBdr>
            <w:top w:val="none" w:sz="0" w:space="0" w:color="auto"/>
            <w:left w:val="none" w:sz="0" w:space="0" w:color="auto"/>
            <w:bottom w:val="none" w:sz="0" w:space="0" w:color="auto"/>
            <w:right w:val="none" w:sz="0" w:space="0" w:color="auto"/>
          </w:divBdr>
        </w:div>
        <w:div w:id="698506870">
          <w:marLeft w:val="480"/>
          <w:marRight w:val="0"/>
          <w:marTop w:val="0"/>
          <w:marBottom w:val="0"/>
          <w:divBdr>
            <w:top w:val="none" w:sz="0" w:space="0" w:color="auto"/>
            <w:left w:val="none" w:sz="0" w:space="0" w:color="auto"/>
            <w:bottom w:val="none" w:sz="0" w:space="0" w:color="auto"/>
            <w:right w:val="none" w:sz="0" w:space="0" w:color="auto"/>
          </w:divBdr>
        </w:div>
        <w:div w:id="2130392611">
          <w:marLeft w:val="480"/>
          <w:marRight w:val="0"/>
          <w:marTop w:val="0"/>
          <w:marBottom w:val="0"/>
          <w:divBdr>
            <w:top w:val="none" w:sz="0" w:space="0" w:color="auto"/>
            <w:left w:val="none" w:sz="0" w:space="0" w:color="auto"/>
            <w:bottom w:val="none" w:sz="0" w:space="0" w:color="auto"/>
            <w:right w:val="none" w:sz="0" w:space="0" w:color="auto"/>
          </w:divBdr>
        </w:div>
        <w:div w:id="45179189">
          <w:marLeft w:val="480"/>
          <w:marRight w:val="0"/>
          <w:marTop w:val="0"/>
          <w:marBottom w:val="0"/>
          <w:divBdr>
            <w:top w:val="none" w:sz="0" w:space="0" w:color="auto"/>
            <w:left w:val="none" w:sz="0" w:space="0" w:color="auto"/>
            <w:bottom w:val="none" w:sz="0" w:space="0" w:color="auto"/>
            <w:right w:val="none" w:sz="0" w:space="0" w:color="auto"/>
          </w:divBdr>
        </w:div>
        <w:div w:id="1223715251">
          <w:marLeft w:val="480"/>
          <w:marRight w:val="0"/>
          <w:marTop w:val="0"/>
          <w:marBottom w:val="0"/>
          <w:divBdr>
            <w:top w:val="none" w:sz="0" w:space="0" w:color="auto"/>
            <w:left w:val="none" w:sz="0" w:space="0" w:color="auto"/>
            <w:bottom w:val="none" w:sz="0" w:space="0" w:color="auto"/>
            <w:right w:val="none" w:sz="0" w:space="0" w:color="auto"/>
          </w:divBdr>
        </w:div>
        <w:div w:id="841967595">
          <w:marLeft w:val="480"/>
          <w:marRight w:val="0"/>
          <w:marTop w:val="0"/>
          <w:marBottom w:val="0"/>
          <w:divBdr>
            <w:top w:val="none" w:sz="0" w:space="0" w:color="auto"/>
            <w:left w:val="none" w:sz="0" w:space="0" w:color="auto"/>
            <w:bottom w:val="none" w:sz="0" w:space="0" w:color="auto"/>
            <w:right w:val="none" w:sz="0" w:space="0" w:color="auto"/>
          </w:divBdr>
        </w:div>
        <w:div w:id="1234240051">
          <w:marLeft w:val="480"/>
          <w:marRight w:val="0"/>
          <w:marTop w:val="0"/>
          <w:marBottom w:val="0"/>
          <w:divBdr>
            <w:top w:val="none" w:sz="0" w:space="0" w:color="auto"/>
            <w:left w:val="none" w:sz="0" w:space="0" w:color="auto"/>
            <w:bottom w:val="none" w:sz="0" w:space="0" w:color="auto"/>
            <w:right w:val="none" w:sz="0" w:space="0" w:color="auto"/>
          </w:divBdr>
        </w:div>
        <w:div w:id="1616597132">
          <w:marLeft w:val="480"/>
          <w:marRight w:val="0"/>
          <w:marTop w:val="0"/>
          <w:marBottom w:val="0"/>
          <w:divBdr>
            <w:top w:val="none" w:sz="0" w:space="0" w:color="auto"/>
            <w:left w:val="none" w:sz="0" w:space="0" w:color="auto"/>
            <w:bottom w:val="none" w:sz="0" w:space="0" w:color="auto"/>
            <w:right w:val="none" w:sz="0" w:space="0" w:color="auto"/>
          </w:divBdr>
        </w:div>
        <w:div w:id="938685367">
          <w:marLeft w:val="480"/>
          <w:marRight w:val="0"/>
          <w:marTop w:val="0"/>
          <w:marBottom w:val="0"/>
          <w:divBdr>
            <w:top w:val="none" w:sz="0" w:space="0" w:color="auto"/>
            <w:left w:val="none" w:sz="0" w:space="0" w:color="auto"/>
            <w:bottom w:val="none" w:sz="0" w:space="0" w:color="auto"/>
            <w:right w:val="none" w:sz="0" w:space="0" w:color="auto"/>
          </w:divBdr>
        </w:div>
        <w:div w:id="2008052054">
          <w:marLeft w:val="480"/>
          <w:marRight w:val="0"/>
          <w:marTop w:val="0"/>
          <w:marBottom w:val="0"/>
          <w:divBdr>
            <w:top w:val="none" w:sz="0" w:space="0" w:color="auto"/>
            <w:left w:val="none" w:sz="0" w:space="0" w:color="auto"/>
            <w:bottom w:val="none" w:sz="0" w:space="0" w:color="auto"/>
            <w:right w:val="none" w:sz="0" w:space="0" w:color="auto"/>
          </w:divBdr>
        </w:div>
        <w:div w:id="230237080">
          <w:marLeft w:val="480"/>
          <w:marRight w:val="0"/>
          <w:marTop w:val="0"/>
          <w:marBottom w:val="0"/>
          <w:divBdr>
            <w:top w:val="none" w:sz="0" w:space="0" w:color="auto"/>
            <w:left w:val="none" w:sz="0" w:space="0" w:color="auto"/>
            <w:bottom w:val="none" w:sz="0" w:space="0" w:color="auto"/>
            <w:right w:val="none" w:sz="0" w:space="0" w:color="auto"/>
          </w:divBdr>
        </w:div>
        <w:div w:id="449130871">
          <w:marLeft w:val="480"/>
          <w:marRight w:val="0"/>
          <w:marTop w:val="0"/>
          <w:marBottom w:val="0"/>
          <w:divBdr>
            <w:top w:val="none" w:sz="0" w:space="0" w:color="auto"/>
            <w:left w:val="none" w:sz="0" w:space="0" w:color="auto"/>
            <w:bottom w:val="none" w:sz="0" w:space="0" w:color="auto"/>
            <w:right w:val="none" w:sz="0" w:space="0" w:color="auto"/>
          </w:divBdr>
        </w:div>
        <w:div w:id="750002354">
          <w:marLeft w:val="480"/>
          <w:marRight w:val="0"/>
          <w:marTop w:val="0"/>
          <w:marBottom w:val="0"/>
          <w:divBdr>
            <w:top w:val="none" w:sz="0" w:space="0" w:color="auto"/>
            <w:left w:val="none" w:sz="0" w:space="0" w:color="auto"/>
            <w:bottom w:val="none" w:sz="0" w:space="0" w:color="auto"/>
            <w:right w:val="none" w:sz="0" w:space="0" w:color="auto"/>
          </w:divBdr>
        </w:div>
        <w:div w:id="1663268171">
          <w:marLeft w:val="480"/>
          <w:marRight w:val="0"/>
          <w:marTop w:val="0"/>
          <w:marBottom w:val="0"/>
          <w:divBdr>
            <w:top w:val="none" w:sz="0" w:space="0" w:color="auto"/>
            <w:left w:val="none" w:sz="0" w:space="0" w:color="auto"/>
            <w:bottom w:val="none" w:sz="0" w:space="0" w:color="auto"/>
            <w:right w:val="none" w:sz="0" w:space="0" w:color="auto"/>
          </w:divBdr>
        </w:div>
        <w:div w:id="1794716158">
          <w:marLeft w:val="480"/>
          <w:marRight w:val="0"/>
          <w:marTop w:val="0"/>
          <w:marBottom w:val="0"/>
          <w:divBdr>
            <w:top w:val="none" w:sz="0" w:space="0" w:color="auto"/>
            <w:left w:val="none" w:sz="0" w:space="0" w:color="auto"/>
            <w:bottom w:val="none" w:sz="0" w:space="0" w:color="auto"/>
            <w:right w:val="none" w:sz="0" w:space="0" w:color="auto"/>
          </w:divBdr>
        </w:div>
        <w:div w:id="1875728942">
          <w:marLeft w:val="480"/>
          <w:marRight w:val="0"/>
          <w:marTop w:val="0"/>
          <w:marBottom w:val="0"/>
          <w:divBdr>
            <w:top w:val="none" w:sz="0" w:space="0" w:color="auto"/>
            <w:left w:val="none" w:sz="0" w:space="0" w:color="auto"/>
            <w:bottom w:val="none" w:sz="0" w:space="0" w:color="auto"/>
            <w:right w:val="none" w:sz="0" w:space="0" w:color="auto"/>
          </w:divBdr>
        </w:div>
        <w:div w:id="1099061352">
          <w:marLeft w:val="480"/>
          <w:marRight w:val="0"/>
          <w:marTop w:val="0"/>
          <w:marBottom w:val="0"/>
          <w:divBdr>
            <w:top w:val="none" w:sz="0" w:space="0" w:color="auto"/>
            <w:left w:val="none" w:sz="0" w:space="0" w:color="auto"/>
            <w:bottom w:val="none" w:sz="0" w:space="0" w:color="auto"/>
            <w:right w:val="none" w:sz="0" w:space="0" w:color="auto"/>
          </w:divBdr>
        </w:div>
        <w:div w:id="656231873">
          <w:marLeft w:val="480"/>
          <w:marRight w:val="0"/>
          <w:marTop w:val="0"/>
          <w:marBottom w:val="0"/>
          <w:divBdr>
            <w:top w:val="none" w:sz="0" w:space="0" w:color="auto"/>
            <w:left w:val="none" w:sz="0" w:space="0" w:color="auto"/>
            <w:bottom w:val="none" w:sz="0" w:space="0" w:color="auto"/>
            <w:right w:val="none" w:sz="0" w:space="0" w:color="auto"/>
          </w:divBdr>
        </w:div>
        <w:div w:id="117726633">
          <w:marLeft w:val="480"/>
          <w:marRight w:val="0"/>
          <w:marTop w:val="0"/>
          <w:marBottom w:val="0"/>
          <w:divBdr>
            <w:top w:val="none" w:sz="0" w:space="0" w:color="auto"/>
            <w:left w:val="none" w:sz="0" w:space="0" w:color="auto"/>
            <w:bottom w:val="none" w:sz="0" w:space="0" w:color="auto"/>
            <w:right w:val="none" w:sz="0" w:space="0" w:color="auto"/>
          </w:divBdr>
        </w:div>
        <w:div w:id="840314763">
          <w:marLeft w:val="480"/>
          <w:marRight w:val="0"/>
          <w:marTop w:val="0"/>
          <w:marBottom w:val="0"/>
          <w:divBdr>
            <w:top w:val="none" w:sz="0" w:space="0" w:color="auto"/>
            <w:left w:val="none" w:sz="0" w:space="0" w:color="auto"/>
            <w:bottom w:val="none" w:sz="0" w:space="0" w:color="auto"/>
            <w:right w:val="none" w:sz="0" w:space="0" w:color="auto"/>
          </w:divBdr>
        </w:div>
        <w:div w:id="78910642">
          <w:marLeft w:val="480"/>
          <w:marRight w:val="0"/>
          <w:marTop w:val="0"/>
          <w:marBottom w:val="0"/>
          <w:divBdr>
            <w:top w:val="none" w:sz="0" w:space="0" w:color="auto"/>
            <w:left w:val="none" w:sz="0" w:space="0" w:color="auto"/>
            <w:bottom w:val="none" w:sz="0" w:space="0" w:color="auto"/>
            <w:right w:val="none" w:sz="0" w:space="0" w:color="auto"/>
          </w:divBdr>
        </w:div>
        <w:div w:id="75637212">
          <w:marLeft w:val="480"/>
          <w:marRight w:val="0"/>
          <w:marTop w:val="0"/>
          <w:marBottom w:val="0"/>
          <w:divBdr>
            <w:top w:val="none" w:sz="0" w:space="0" w:color="auto"/>
            <w:left w:val="none" w:sz="0" w:space="0" w:color="auto"/>
            <w:bottom w:val="none" w:sz="0" w:space="0" w:color="auto"/>
            <w:right w:val="none" w:sz="0" w:space="0" w:color="auto"/>
          </w:divBdr>
        </w:div>
        <w:div w:id="437339970">
          <w:marLeft w:val="480"/>
          <w:marRight w:val="0"/>
          <w:marTop w:val="0"/>
          <w:marBottom w:val="0"/>
          <w:divBdr>
            <w:top w:val="none" w:sz="0" w:space="0" w:color="auto"/>
            <w:left w:val="none" w:sz="0" w:space="0" w:color="auto"/>
            <w:bottom w:val="none" w:sz="0" w:space="0" w:color="auto"/>
            <w:right w:val="none" w:sz="0" w:space="0" w:color="auto"/>
          </w:divBdr>
        </w:div>
        <w:div w:id="965235228">
          <w:marLeft w:val="480"/>
          <w:marRight w:val="0"/>
          <w:marTop w:val="0"/>
          <w:marBottom w:val="0"/>
          <w:divBdr>
            <w:top w:val="none" w:sz="0" w:space="0" w:color="auto"/>
            <w:left w:val="none" w:sz="0" w:space="0" w:color="auto"/>
            <w:bottom w:val="none" w:sz="0" w:space="0" w:color="auto"/>
            <w:right w:val="none" w:sz="0" w:space="0" w:color="auto"/>
          </w:divBdr>
        </w:div>
        <w:div w:id="242882443">
          <w:marLeft w:val="480"/>
          <w:marRight w:val="0"/>
          <w:marTop w:val="0"/>
          <w:marBottom w:val="0"/>
          <w:divBdr>
            <w:top w:val="none" w:sz="0" w:space="0" w:color="auto"/>
            <w:left w:val="none" w:sz="0" w:space="0" w:color="auto"/>
            <w:bottom w:val="none" w:sz="0" w:space="0" w:color="auto"/>
            <w:right w:val="none" w:sz="0" w:space="0" w:color="auto"/>
          </w:divBdr>
        </w:div>
        <w:div w:id="773785285">
          <w:marLeft w:val="480"/>
          <w:marRight w:val="0"/>
          <w:marTop w:val="0"/>
          <w:marBottom w:val="0"/>
          <w:divBdr>
            <w:top w:val="none" w:sz="0" w:space="0" w:color="auto"/>
            <w:left w:val="none" w:sz="0" w:space="0" w:color="auto"/>
            <w:bottom w:val="none" w:sz="0" w:space="0" w:color="auto"/>
            <w:right w:val="none" w:sz="0" w:space="0" w:color="auto"/>
          </w:divBdr>
        </w:div>
      </w:divsChild>
    </w:div>
    <w:div w:id="820273848">
      <w:bodyDiv w:val="1"/>
      <w:marLeft w:val="0"/>
      <w:marRight w:val="0"/>
      <w:marTop w:val="0"/>
      <w:marBottom w:val="0"/>
      <w:divBdr>
        <w:top w:val="none" w:sz="0" w:space="0" w:color="auto"/>
        <w:left w:val="none" w:sz="0" w:space="0" w:color="auto"/>
        <w:bottom w:val="none" w:sz="0" w:space="0" w:color="auto"/>
        <w:right w:val="none" w:sz="0" w:space="0" w:color="auto"/>
      </w:divBdr>
    </w:div>
    <w:div w:id="824005970">
      <w:bodyDiv w:val="1"/>
      <w:marLeft w:val="0"/>
      <w:marRight w:val="0"/>
      <w:marTop w:val="0"/>
      <w:marBottom w:val="0"/>
      <w:divBdr>
        <w:top w:val="none" w:sz="0" w:space="0" w:color="auto"/>
        <w:left w:val="none" w:sz="0" w:space="0" w:color="auto"/>
        <w:bottom w:val="none" w:sz="0" w:space="0" w:color="auto"/>
        <w:right w:val="none" w:sz="0" w:space="0" w:color="auto"/>
      </w:divBdr>
    </w:div>
    <w:div w:id="828206462">
      <w:bodyDiv w:val="1"/>
      <w:marLeft w:val="0"/>
      <w:marRight w:val="0"/>
      <w:marTop w:val="0"/>
      <w:marBottom w:val="0"/>
      <w:divBdr>
        <w:top w:val="none" w:sz="0" w:space="0" w:color="auto"/>
        <w:left w:val="none" w:sz="0" w:space="0" w:color="auto"/>
        <w:bottom w:val="none" w:sz="0" w:space="0" w:color="auto"/>
        <w:right w:val="none" w:sz="0" w:space="0" w:color="auto"/>
      </w:divBdr>
    </w:div>
    <w:div w:id="836698855">
      <w:bodyDiv w:val="1"/>
      <w:marLeft w:val="0"/>
      <w:marRight w:val="0"/>
      <w:marTop w:val="0"/>
      <w:marBottom w:val="0"/>
      <w:divBdr>
        <w:top w:val="none" w:sz="0" w:space="0" w:color="auto"/>
        <w:left w:val="none" w:sz="0" w:space="0" w:color="auto"/>
        <w:bottom w:val="none" w:sz="0" w:space="0" w:color="auto"/>
        <w:right w:val="none" w:sz="0" w:space="0" w:color="auto"/>
      </w:divBdr>
    </w:div>
    <w:div w:id="838888395">
      <w:bodyDiv w:val="1"/>
      <w:marLeft w:val="0"/>
      <w:marRight w:val="0"/>
      <w:marTop w:val="0"/>
      <w:marBottom w:val="0"/>
      <w:divBdr>
        <w:top w:val="none" w:sz="0" w:space="0" w:color="auto"/>
        <w:left w:val="none" w:sz="0" w:space="0" w:color="auto"/>
        <w:bottom w:val="none" w:sz="0" w:space="0" w:color="auto"/>
        <w:right w:val="none" w:sz="0" w:space="0" w:color="auto"/>
      </w:divBdr>
      <w:divsChild>
        <w:div w:id="1355766306">
          <w:marLeft w:val="480"/>
          <w:marRight w:val="0"/>
          <w:marTop w:val="0"/>
          <w:marBottom w:val="0"/>
          <w:divBdr>
            <w:top w:val="none" w:sz="0" w:space="0" w:color="auto"/>
            <w:left w:val="none" w:sz="0" w:space="0" w:color="auto"/>
            <w:bottom w:val="none" w:sz="0" w:space="0" w:color="auto"/>
            <w:right w:val="none" w:sz="0" w:space="0" w:color="auto"/>
          </w:divBdr>
        </w:div>
        <w:div w:id="1839929107">
          <w:marLeft w:val="480"/>
          <w:marRight w:val="0"/>
          <w:marTop w:val="0"/>
          <w:marBottom w:val="0"/>
          <w:divBdr>
            <w:top w:val="none" w:sz="0" w:space="0" w:color="auto"/>
            <w:left w:val="none" w:sz="0" w:space="0" w:color="auto"/>
            <w:bottom w:val="none" w:sz="0" w:space="0" w:color="auto"/>
            <w:right w:val="none" w:sz="0" w:space="0" w:color="auto"/>
          </w:divBdr>
        </w:div>
        <w:div w:id="1418988208">
          <w:marLeft w:val="480"/>
          <w:marRight w:val="0"/>
          <w:marTop w:val="0"/>
          <w:marBottom w:val="0"/>
          <w:divBdr>
            <w:top w:val="none" w:sz="0" w:space="0" w:color="auto"/>
            <w:left w:val="none" w:sz="0" w:space="0" w:color="auto"/>
            <w:bottom w:val="none" w:sz="0" w:space="0" w:color="auto"/>
            <w:right w:val="none" w:sz="0" w:space="0" w:color="auto"/>
          </w:divBdr>
        </w:div>
        <w:div w:id="419375962">
          <w:marLeft w:val="480"/>
          <w:marRight w:val="0"/>
          <w:marTop w:val="0"/>
          <w:marBottom w:val="0"/>
          <w:divBdr>
            <w:top w:val="none" w:sz="0" w:space="0" w:color="auto"/>
            <w:left w:val="none" w:sz="0" w:space="0" w:color="auto"/>
            <w:bottom w:val="none" w:sz="0" w:space="0" w:color="auto"/>
            <w:right w:val="none" w:sz="0" w:space="0" w:color="auto"/>
          </w:divBdr>
        </w:div>
        <w:div w:id="1121461759">
          <w:marLeft w:val="480"/>
          <w:marRight w:val="0"/>
          <w:marTop w:val="0"/>
          <w:marBottom w:val="0"/>
          <w:divBdr>
            <w:top w:val="none" w:sz="0" w:space="0" w:color="auto"/>
            <w:left w:val="none" w:sz="0" w:space="0" w:color="auto"/>
            <w:bottom w:val="none" w:sz="0" w:space="0" w:color="auto"/>
            <w:right w:val="none" w:sz="0" w:space="0" w:color="auto"/>
          </w:divBdr>
        </w:div>
        <w:div w:id="1076589709">
          <w:marLeft w:val="480"/>
          <w:marRight w:val="0"/>
          <w:marTop w:val="0"/>
          <w:marBottom w:val="0"/>
          <w:divBdr>
            <w:top w:val="none" w:sz="0" w:space="0" w:color="auto"/>
            <w:left w:val="none" w:sz="0" w:space="0" w:color="auto"/>
            <w:bottom w:val="none" w:sz="0" w:space="0" w:color="auto"/>
            <w:right w:val="none" w:sz="0" w:space="0" w:color="auto"/>
          </w:divBdr>
        </w:div>
        <w:div w:id="5450798">
          <w:marLeft w:val="480"/>
          <w:marRight w:val="0"/>
          <w:marTop w:val="0"/>
          <w:marBottom w:val="0"/>
          <w:divBdr>
            <w:top w:val="none" w:sz="0" w:space="0" w:color="auto"/>
            <w:left w:val="none" w:sz="0" w:space="0" w:color="auto"/>
            <w:bottom w:val="none" w:sz="0" w:space="0" w:color="auto"/>
            <w:right w:val="none" w:sz="0" w:space="0" w:color="auto"/>
          </w:divBdr>
        </w:div>
        <w:div w:id="1972050035">
          <w:marLeft w:val="480"/>
          <w:marRight w:val="0"/>
          <w:marTop w:val="0"/>
          <w:marBottom w:val="0"/>
          <w:divBdr>
            <w:top w:val="none" w:sz="0" w:space="0" w:color="auto"/>
            <w:left w:val="none" w:sz="0" w:space="0" w:color="auto"/>
            <w:bottom w:val="none" w:sz="0" w:space="0" w:color="auto"/>
            <w:right w:val="none" w:sz="0" w:space="0" w:color="auto"/>
          </w:divBdr>
        </w:div>
        <w:div w:id="1935016205">
          <w:marLeft w:val="480"/>
          <w:marRight w:val="0"/>
          <w:marTop w:val="0"/>
          <w:marBottom w:val="0"/>
          <w:divBdr>
            <w:top w:val="none" w:sz="0" w:space="0" w:color="auto"/>
            <w:left w:val="none" w:sz="0" w:space="0" w:color="auto"/>
            <w:bottom w:val="none" w:sz="0" w:space="0" w:color="auto"/>
            <w:right w:val="none" w:sz="0" w:space="0" w:color="auto"/>
          </w:divBdr>
        </w:div>
        <w:div w:id="1617105258">
          <w:marLeft w:val="480"/>
          <w:marRight w:val="0"/>
          <w:marTop w:val="0"/>
          <w:marBottom w:val="0"/>
          <w:divBdr>
            <w:top w:val="none" w:sz="0" w:space="0" w:color="auto"/>
            <w:left w:val="none" w:sz="0" w:space="0" w:color="auto"/>
            <w:bottom w:val="none" w:sz="0" w:space="0" w:color="auto"/>
            <w:right w:val="none" w:sz="0" w:space="0" w:color="auto"/>
          </w:divBdr>
        </w:div>
        <w:div w:id="158666603">
          <w:marLeft w:val="480"/>
          <w:marRight w:val="0"/>
          <w:marTop w:val="0"/>
          <w:marBottom w:val="0"/>
          <w:divBdr>
            <w:top w:val="none" w:sz="0" w:space="0" w:color="auto"/>
            <w:left w:val="none" w:sz="0" w:space="0" w:color="auto"/>
            <w:bottom w:val="none" w:sz="0" w:space="0" w:color="auto"/>
            <w:right w:val="none" w:sz="0" w:space="0" w:color="auto"/>
          </w:divBdr>
        </w:div>
        <w:div w:id="110244008">
          <w:marLeft w:val="480"/>
          <w:marRight w:val="0"/>
          <w:marTop w:val="0"/>
          <w:marBottom w:val="0"/>
          <w:divBdr>
            <w:top w:val="none" w:sz="0" w:space="0" w:color="auto"/>
            <w:left w:val="none" w:sz="0" w:space="0" w:color="auto"/>
            <w:bottom w:val="none" w:sz="0" w:space="0" w:color="auto"/>
            <w:right w:val="none" w:sz="0" w:space="0" w:color="auto"/>
          </w:divBdr>
        </w:div>
        <w:div w:id="753479780">
          <w:marLeft w:val="480"/>
          <w:marRight w:val="0"/>
          <w:marTop w:val="0"/>
          <w:marBottom w:val="0"/>
          <w:divBdr>
            <w:top w:val="none" w:sz="0" w:space="0" w:color="auto"/>
            <w:left w:val="none" w:sz="0" w:space="0" w:color="auto"/>
            <w:bottom w:val="none" w:sz="0" w:space="0" w:color="auto"/>
            <w:right w:val="none" w:sz="0" w:space="0" w:color="auto"/>
          </w:divBdr>
        </w:div>
        <w:div w:id="113253367">
          <w:marLeft w:val="480"/>
          <w:marRight w:val="0"/>
          <w:marTop w:val="0"/>
          <w:marBottom w:val="0"/>
          <w:divBdr>
            <w:top w:val="none" w:sz="0" w:space="0" w:color="auto"/>
            <w:left w:val="none" w:sz="0" w:space="0" w:color="auto"/>
            <w:bottom w:val="none" w:sz="0" w:space="0" w:color="auto"/>
            <w:right w:val="none" w:sz="0" w:space="0" w:color="auto"/>
          </w:divBdr>
        </w:div>
        <w:div w:id="1700740548">
          <w:marLeft w:val="480"/>
          <w:marRight w:val="0"/>
          <w:marTop w:val="0"/>
          <w:marBottom w:val="0"/>
          <w:divBdr>
            <w:top w:val="none" w:sz="0" w:space="0" w:color="auto"/>
            <w:left w:val="none" w:sz="0" w:space="0" w:color="auto"/>
            <w:bottom w:val="none" w:sz="0" w:space="0" w:color="auto"/>
            <w:right w:val="none" w:sz="0" w:space="0" w:color="auto"/>
          </w:divBdr>
        </w:div>
        <w:div w:id="534924732">
          <w:marLeft w:val="480"/>
          <w:marRight w:val="0"/>
          <w:marTop w:val="0"/>
          <w:marBottom w:val="0"/>
          <w:divBdr>
            <w:top w:val="none" w:sz="0" w:space="0" w:color="auto"/>
            <w:left w:val="none" w:sz="0" w:space="0" w:color="auto"/>
            <w:bottom w:val="none" w:sz="0" w:space="0" w:color="auto"/>
            <w:right w:val="none" w:sz="0" w:space="0" w:color="auto"/>
          </w:divBdr>
        </w:div>
        <w:div w:id="906304087">
          <w:marLeft w:val="480"/>
          <w:marRight w:val="0"/>
          <w:marTop w:val="0"/>
          <w:marBottom w:val="0"/>
          <w:divBdr>
            <w:top w:val="none" w:sz="0" w:space="0" w:color="auto"/>
            <w:left w:val="none" w:sz="0" w:space="0" w:color="auto"/>
            <w:bottom w:val="none" w:sz="0" w:space="0" w:color="auto"/>
            <w:right w:val="none" w:sz="0" w:space="0" w:color="auto"/>
          </w:divBdr>
        </w:div>
        <w:div w:id="227956447">
          <w:marLeft w:val="480"/>
          <w:marRight w:val="0"/>
          <w:marTop w:val="0"/>
          <w:marBottom w:val="0"/>
          <w:divBdr>
            <w:top w:val="none" w:sz="0" w:space="0" w:color="auto"/>
            <w:left w:val="none" w:sz="0" w:space="0" w:color="auto"/>
            <w:bottom w:val="none" w:sz="0" w:space="0" w:color="auto"/>
            <w:right w:val="none" w:sz="0" w:space="0" w:color="auto"/>
          </w:divBdr>
        </w:div>
        <w:div w:id="1060980959">
          <w:marLeft w:val="480"/>
          <w:marRight w:val="0"/>
          <w:marTop w:val="0"/>
          <w:marBottom w:val="0"/>
          <w:divBdr>
            <w:top w:val="none" w:sz="0" w:space="0" w:color="auto"/>
            <w:left w:val="none" w:sz="0" w:space="0" w:color="auto"/>
            <w:bottom w:val="none" w:sz="0" w:space="0" w:color="auto"/>
            <w:right w:val="none" w:sz="0" w:space="0" w:color="auto"/>
          </w:divBdr>
        </w:div>
      </w:divsChild>
    </w:div>
    <w:div w:id="843009151">
      <w:bodyDiv w:val="1"/>
      <w:marLeft w:val="0"/>
      <w:marRight w:val="0"/>
      <w:marTop w:val="0"/>
      <w:marBottom w:val="0"/>
      <w:divBdr>
        <w:top w:val="none" w:sz="0" w:space="0" w:color="auto"/>
        <w:left w:val="none" w:sz="0" w:space="0" w:color="auto"/>
        <w:bottom w:val="none" w:sz="0" w:space="0" w:color="auto"/>
        <w:right w:val="none" w:sz="0" w:space="0" w:color="auto"/>
      </w:divBdr>
    </w:div>
    <w:div w:id="845050343">
      <w:bodyDiv w:val="1"/>
      <w:marLeft w:val="0"/>
      <w:marRight w:val="0"/>
      <w:marTop w:val="0"/>
      <w:marBottom w:val="0"/>
      <w:divBdr>
        <w:top w:val="none" w:sz="0" w:space="0" w:color="auto"/>
        <w:left w:val="none" w:sz="0" w:space="0" w:color="auto"/>
        <w:bottom w:val="none" w:sz="0" w:space="0" w:color="auto"/>
        <w:right w:val="none" w:sz="0" w:space="0" w:color="auto"/>
      </w:divBdr>
    </w:div>
    <w:div w:id="845438477">
      <w:bodyDiv w:val="1"/>
      <w:marLeft w:val="0"/>
      <w:marRight w:val="0"/>
      <w:marTop w:val="0"/>
      <w:marBottom w:val="0"/>
      <w:divBdr>
        <w:top w:val="none" w:sz="0" w:space="0" w:color="auto"/>
        <w:left w:val="none" w:sz="0" w:space="0" w:color="auto"/>
        <w:bottom w:val="none" w:sz="0" w:space="0" w:color="auto"/>
        <w:right w:val="none" w:sz="0" w:space="0" w:color="auto"/>
      </w:divBdr>
    </w:div>
    <w:div w:id="846091997">
      <w:bodyDiv w:val="1"/>
      <w:marLeft w:val="0"/>
      <w:marRight w:val="0"/>
      <w:marTop w:val="0"/>
      <w:marBottom w:val="0"/>
      <w:divBdr>
        <w:top w:val="none" w:sz="0" w:space="0" w:color="auto"/>
        <w:left w:val="none" w:sz="0" w:space="0" w:color="auto"/>
        <w:bottom w:val="none" w:sz="0" w:space="0" w:color="auto"/>
        <w:right w:val="none" w:sz="0" w:space="0" w:color="auto"/>
      </w:divBdr>
    </w:div>
    <w:div w:id="862285470">
      <w:bodyDiv w:val="1"/>
      <w:marLeft w:val="0"/>
      <w:marRight w:val="0"/>
      <w:marTop w:val="0"/>
      <w:marBottom w:val="0"/>
      <w:divBdr>
        <w:top w:val="none" w:sz="0" w:space="0" w:color="auto"/>
        <w:left w:val="none" w:sz="0" w:space="0" w:color="auto"/>
        <w:bottom w:val="none" w:sz="0" w:space="0" w:color="auto"/>
        <w:right w:val="none" w:sz="0" w:space="0" w:color="auto"/>
      </w:divBdr>
    </w:div>
    <w:div w:id="865022728">
      <w:bodyDiv w:val="1"/>
      <w:marLeft w:val="0"/>
      <w:marRight w:val="0"/>
      <w:marTop w:val="0"/>
      <w:marBottom w:val="0"/>
      <w:divBdr>
        <w:top w:val="none" w:sz="0" w:space="0" w:color="auto"/>
        <w:left w:val="none" w:sz="0" w:space="0" w:color="auto"/>
        <w:bottom w:val="none" w:sz="0" w:space="0" w:color="auto"/>
        <w:right w:val="none" w:sz="0" w:space="0" w:color="auto"/>
      </w:divBdr>
    </w:div>
    <w:div w:id="874586198">
      <w:bodyDiv w:val="1"/>
      <w:marLeft w:val="0"/>
      <w:marRight w:val="0"/>
      <w:marTop w:val="0"/>
      <w:marBottom w:val="0"/>
      <w:divBdr>
        <w:top w:val="none" w:sz="0" w:space="0" w:color="auto"/>
        <w:left w:val="none" w:sz="0" w:space="0" w:color="auto"/>
        <w:bottom w:val="none" w:sz="0" w:space="0" w:color="auto"/>
        <w:right w:val="none" w:sz="0" w:space="0" w:color="auto"/>
      </w:divBdr>
    </w:div>
    <w:div w:id="875847742">
      <w:bodyDiv w:val="1"/>
      <w:marLeft w:val="0"/>
      <w:marRight w:val="0"/>
      <w:marTop w:val="0"/>
      <w:marBottom w:val="0"/>
      <w:divBdr>
        <w:top w:val="none" w:sz="0" w:space="0" w:color="auto"/>
        <w:left w:val="none" w:sz="0" w:space="0" w:color="auto"/>
        <w:bottom w:val="none" w:sz="0" w:space="0" w:color="auto"/>
        <w:right w:val="none" w:sz="0" w:space="0" w:color="auto"/>
      </w:divBdr>
    </w:div>
    <w:div w:id="892232327">
      <w:bodyDiv w:val="1"/>
      <w:marLeft w:val="0"/>
      <w:marRight w:val="0"/>
      <w:marTop w:val="0"/>
      <w:marBottom w:val="0"/>
      <w:divBdr>
        <w:top w:val="none" w:sz="0" w:space="0" w:color="auto"/>
        <w:left w:val="none" w:sz="0" w:space="0" w:color="auto"/>
        <w:bottom w:val="none" w:sz="0" w:space="0" w:color="auto"/>
        <w:right w:val="none" w:sz="0" w:space="0" w:color="auto"/>
      </w:divBdr>
    </w:div>
    <w:div w:id="892304651">
      <w:bodyDiv w:val="1"/>
      <w:marLeft w:val="0"/>
      <w:marRight w:val="0"/>
      <w:marTop w:val="0"/>
      <w:marBottom w:val="0"/>
      <w:divBdr>
        <w:top w:val="none" w:sz="0" w:space="0" w:color="auto"/>
        <w:left w:val="none" w:sz="0" w:space="0" w:color="auto"/>
        <w:bottom w:val="none" w:sz="0" w:space="0" w:color="auto"/>
        <w:right w:val="none" w:sz="0" w:space="0" w:color="auto"/>
      </w:divBdr>
    </w:div>
    <w:div w:id="895168790">
      <w:bodyDiv w:val="1"/>
      <w:marLeft w:val="0"/>
      <w:marRight w:val="0"/>
      <w:marTop w:val="0"/>
      <w:marBottom w:val="0"/>
      <w:divBdr>
        <w:top w:val="none" w:sz="0" w:space="0" w:color="auto"/>
        <w:left w:val="none" w:sz="0" w:space="0" w:color="auto"/>
        <w:bottom w:val="none" w:sz="0" w:space="0" w:color="auto"/>
        <w:right w:val="none" w:sz="0" w:space="0" w:color="auto"/>
      </w:divBdr>
    </w:div>
    <w:div w:id="897280480">
      <w:bodyDiv w:val="1"/>
      <w:marLeft w:val="0"/>
      <w:marRight w:val="0"/>
      <w:marTop w:val="0"/>
      <w:marBottom w:val="0"/>
      <w:divBdr>
        <w:top w:val="none" w:sz="0" w:space="0" w:color="auto"/>
        <w:left w:val="none" w:sz="0" w:space="0" w:color="auto"/>
        <w:bottom w:val="none" w:sz="0" w:space="0" w:color="auto"/>
        <w:right w:val="none" w:sz="0" w:space="0" w:color="auto"/>
      </w:divBdr>
      <w:divsChild>
        <w:div w:id="1610428149">
          <w:marLeft w:val="480"/>
          <w:marRight w:val="0"/>
          <w:marTop w:val="0"/>
          <w:marBottom w:val="0"/>
          <w:divBdr>
            <w:top w:val="none" w:sz="0" w:space="0" w:color="auto"/>
            <w:left w:val="none" w:sz="0" w:space="0" w:color="auto"/>
            <w:bottom w:val="none" w:sz="0" w:space="0" w:color="auto"/>
            <w:right w:val="none" w:sz="0" w:space="0" w:color="auto"/>
          </w:divBdr>
        </w:div>
        <w:div w:id="1940137806">
          <w:marLeft w:val="480"/>
          <w:marRight w:val="0"/>
          <w:marTop w:val="0"/>
          <w:marBottom w:val="0"/>
          <w:divBdr>
            <w:top w:val="none" w:sz="0" w:space="0" w:color="auto"/>
            <w:left w:val="none" w:sz="0" w:space="0" w:color="auto"/>
            <w:bottom w:val="none" w:sz="0" w:space="0" w:color="auto"/>
            <w:right w:val="none" w:sz="0" w:space="0" w:color="auto"/>
          </w:divBdr>
        </w:div>
        <w:div w:id="1940718530">
          <w:marLeft w:val="480"/>
          <w:marRight w:val="0"/>
          <w:marTop w:val="0"/>
          <w:marBottom w:val="0"/>
          <w:divBdr>
            <w:top w:val="none" w:sz="0" w:space="0" w:color="auto"/>
            <w:left w:val="none" w:sz="0" w:space="0" w:color="auto"/>
            <w:bottom w:val="none" w:sz="0" w:space="0" w:color="auto"/>
            <w:right w:val="none" w:sz="0" w:space="0" w:color="auto"/>
          </w:divBdr>
        </w:div>
        <w:div w:id="554702692">
          <w:marLeft w:val="480"/>
          <w:marRight w:val="0"/>
          <w:marTop w:val="0"/>
          <w:marBottom w:val="0"/>
          <w:divBdr>
            <w:top w:val="none" w:sz="0" w:space="0" w:color="auto"/>
            <w:left w:val="none" w:sz="0" w:space="0" w:color="auto"/>
            <w:bottom w:val="none" w:sz="0" w:space="0" w:color="auto"/>
            <w:right w:val="none" w:sz="0" w:space="0" w:color="auto"/>
          </w:divBdr>
        </w:div>
        <w:div w:id="1452868692">
          <w:marLeft w:val="480"/>
          <w:marRight w:val="0"/>
          <w:marTop w:val="0"/>
          <w:marBottom w:val="0"/>
          <w:divBdr>
            <w:top w:val="none" w:sz="0" w:space="0" w:color="auto"/>
            <w:left w:val="none" w:sz="0" w:space="0" w:color="auto"/>
            <w:bottom w:val="none" w:sz="0" w:space="0" w:color="auto"/>
            <w:right w:val="none" w:sz="0" w:space="0" w:color="auto"/>
          </w:divBdr>
        </w:div>
        <w:div w:id="222176951">
          <w:marLeft w:val="480"/>
          <w:marRight w:val="0"/>
          <w:marTop w:val="0"/>
          <w:marBottom w:val="0"/>
          <w:divBdr>
            <w:top w:val="none" w:sz="0" w:space="0" w:color="auto"/>
            <w:left w:val="none" w:sz="0" w:space="0" w:color="auto"/>
            <w:bottom w:val="none" w:sz="0" w:space="0" w:color="auto"/>
            <w:right w:val="none" w:sz="0" w:space="0" w:color="auto"/>
          </w:divBdr>
        </w:div>
        <w:div w:id="1447429548">
          <w:marLeft w:val="480"/>
          <w:marRight w:val="0"/>
          <w:marTop w:val="0"/>
          <w:marBottom w:val="0"/>
          <w:divBdr>
            <w:top w:val="none" w:sz="0" w:space="0" w:color="auto"/>
            <w:left w:val="none" w:sz="0" w:space="0" w:color="auto"/>
            <w:bottom w:val="none" w:sz="0" w:space="0" w:color="auto"/>
            <w:right w:val="none" w:sz="0" w:space="0" w:color="auto"/>
          </w:divBdr>
        </w:div>
        <w:div w:id="397747941">
          <w:marLeft w:val="480"/>
          <w:marRight w:val="0"/>
          <w:marTop w:val="0"/>
          <w:marBottom w:val="0"/>
          <w:divBdr>
            <w:top w:val="none" w:sz="0" w:space="0" w:color="auto"/>
            <w:left w:val="none" w:sz="0" w:space="0" w:color="auto"/>
            <w:bottom w:val="none" w:sz="0" w:space="0" w:color="auto"/>
            <w:right w:val="none" w:sz="0" w:space="0" w:color="auto"/>
          </w:divBdr>
        </w:div>
        <w:div w:id="642387843">
          <w:marLeft w:val="480"/>
          <w:marRight w:val="0"/>
          <w:marTop w:val="0"/>
          <w:marBottom w:val="0"/>
          <w:divBdr>
            <w:top w:val="none" w:sz="0" w:space="0" w:color="auto"/>
            <w:left w:val="none" w:sz="0" w:space="0" w:color="auto"/>
            <w:bottom w:val="none" w:sz="0" w:space="0" w:color="auto"/>
            <w:right w:val="none" w:sz="0" w:space="0" w:color="auto"/>
          </w:divBdr>
        </w:div>
        <w:div w:id="507140238">
          <w:marLeft w:val="480"/>
          <w:marRight w:val="0"/>
          <w:marTop w:val="0"/>
          <w:marBottom w:val="0"/>
          <w:divBdr>
            <w:top w:val="none" w:sz="0" w:space="0" w:color="auto"/>
            <w:left w:val="none" w:sz="0" w:space="0" w:color="auto"/>
            <w:bottom w:val="none" w:sz="0" w:space="0" w:color="auto"/>
            <w:right w:val="none" w:sz="0" w:space="0" w:color="auto"/>
          </w:divBdr>
        </w:div>
        <w:div w:id="1759211342">
          <w:marLeft w:val="480"/>
          <w:marRight w:val="0"/>
          <w:marTop w:val="0"/>
          <w:marBottom w:val="0"/>
          <w:divBdr>
            <w:top w:val="none" w:sz="0" w:space="0" w:color="auto"/>
            <w:left w:val="none" w:sz="0" w:space="0" w:color="auto"/>
            <w:bottom w:val="none" w:sz="0" w:space="0" w:color="auto"/>
            <w:right w:val="none" w:sz="0" w:space="0" w:color="auto"/>
          </w:divBdr>
        </w:div>
        <w:div w:id="573590855">
          <w:marLeft w:val="480"/>
          <w:marRight w:val="0"/>
          <w:marTop w:val="0"/>
          <w:marBottom w:val="0"/>
          <w:divBdr>
            <w:top w:val="none" w:sz="0" w:space="0" w:color="auto"/>
            <w:left w:val="none" w:sz="0" w:space="0" w:color="auto"/>
            <w:bottom w:val="none" w:sz="0" w:space="0" w:color="auto"/>
            <w:right w:val="none" w:sz="0" w:space="0" w:color="auto"/>
          </w:divBdr>
        </w:div>
        <w:div w:id="920523206">
          <w:marLeft w:val="480"/>
          <w:marRight w:val="0"/>
          <w:marTop w:val="0"/>
          <w:marBottom w:val="0"/>
          <w:divBdr>
            <w:top w:val="none" w:sz="0" w:space="0" w:color="auto"/>
            <w:left w:val="none" w:sz="0" w:space="0" w:color="auto"/>
            <w:bottom w:val="none" w:sz="0" w:space="0" w:color="auto"/>
            <w:right w:val="none" w:sz="0" w:space="0" w:color="auto"/>
          </w:divBdr>
        </w:div>
        <w:div w:id="1838618735">
          <w:marLeft w:val="480"/>
          <w:marRight w:val="0"/>
          <w:marTop w:val="0"/>
          <w:marBottom w:val="0"/>
          <w:divBdr>
            <w:top w:val="none" w:sz="0" w:space="0" w:color="auto"/>
            <w:left w:val="none" w:sz="0" w:space="0" w:color="auto"/>
            <w:bottom w:val="none" w:sz="0" w:space="0" w:color="auto"/>
            <w:right w:val="none" w:sz="0" w:space="0" w:color="auto"/>
          </w:divBdr>
        </w:div>
        <w:div w:id="1762024311">
          <w:marLeft w:val="480"/>
          <w:marRight w:val="0"/>
          <w:marTop w:val="0"/>
          <w:marBottom w:val="0"/>
          <w:divBdr>
            <w:top w:val="none" w:sz="0" w:space="0" w:color="auto"/>
            <w:left w:val="none" w:sz="0" w:space="0" w:color="auto"/>
            <w:bottom w:val="none" w:sz="0" w:space="0" w:color="auto"/>
            <w:right w:val="none" w:sz="0" w:space="0" w:color="auto"/>
          </w:divBdr>
        </w:div>
        <w:div w:id="2016303285">
          <w:marLeft w:val="480"/>
          <w:marRight w:val="0"/>
          <w:marTop w:val="0"/>
          <w:marBottom w:val="0"/>
          <w:divBdr>
            <w:top w:val="none" w:sz="0" w:space="0" w:color="auto"/>
            <w:left w:val="none" w:sz="0" w:space="0" w:color="auto"/>
            <w:bottom w:val="none" w:sz="0" w:space="0" w:color="auto"/>
            <w:right w:val="none" w:sz="0" w:space="0" w:color="auto"/>
          </w:divBdr>
        </w:div>
        <w:div w:id="1045641805">
          <w:marLeft w:val="480"/>
          <w:marRight w:val="0"/>
          <w:marTop w:val="0"/>
          <w:marBottom w:val="0"/>
          <w:divBdr>
            <w:top w:val="none" w:sz="0" w:space="0" w:color="auto"/>
            <w:left w:val="none" w:sz="0" w:space="0" w:color="auto"/>
            <w:bottom w:val="none" w:sz="0" w:space="0" w:color="auto"/>
            <w:right w:val="none" w:sz="0" w:space="0" w:color="auto"/>
          </w:divBdr>
        </w:div>
        <w:div w:id="1118526513">
          <w:marLeft w:val="480"/>
          <w:marRight w:val="0"/>
          <w:marTop w:val="0"/>
          <w:marBottom w:val="0"/>
          <w:divBdr>
            <w:top w:val="none" w:sz="0" w:space="0" w:color="auto"/>
            <w:left w:val="none" w:sz="0" w:space="0" w:color="auto"/>
            <w:bottom w:val="none" w:sz="0" w:space="0" w:color="auto"/>
            <w:right w:val="none" w:sz="0" w:space="0" w:color="auto"/>
          </w:divBdr>
        </w:div>
        <w:div w:id="1536776083">
          <w:marLeft w:val="480"/>
          <w:marRight w:val="0"/>
          <w:marTop w:val="0"/>
          <w:marBottom w:val="0"/>
          <w:divBdr>
            <w:top w:val="none" w:sz="0" w:space="0" w:color="auto"/>
            <w:left w:val="none" w:sz="0" w:space="0" w:color="auto"/>
            <w:bottom w:val="none" w:sz="0" w:space="0" w:color="auto"/>
            <w:right w:val="none" w:sz="0" w:space="0" w:color="auto"/>
          </w:divBdr>
        </w:div>
        <w:div w:id="1346404021">
          <w:marLeft w:val="480"/>
          <w:marRight w:val="0"/>
          <w:marTop w:val="0"/>
          <w:marBottom w:val="0"/>
          <w:divBdr>
            <w:top w:val="none" w:sz="0" w:space="0" w:color="auto"/>
            <w:left w:val="none" w:sz="0" w:space="0" w:color="auto"/>
            <w:bottom w:val="none" w:sz="0" w:space="0" w:color="auto"/>
            <w:right w:val="none" w:sz="0" w:space="0" w:color="auto"/>
          </w:divBdr>
        </w:div>
        <w:div w:id="113645713">
          <w:marLeft w:val="480"/>
          <w:marRight w:val="0"/>
          <w:marTop w:val="0"/>
          <w:marBottom w:val="0"/>
          <w:divBdr>
            <w:top w:val="none" w:sz="0" w:space="0" w:color="auto"/>
            <w:left w:val="none" w:sz="0" w:space="0" w:color="auto"/>
            <w:bottom w:val="none" w:sz="0" w:space="0" w:color="auto"/>
            <w:right w:val="none" w:sz="0" w:space="0" w:color="auto"/>
          </w:divBdr>
        </w:div>
        <w:div w:id="353383352">
          <w:marLeft w:val="480"/>
          <w:marRight w:val="0"/>
          <w:marTop w:val="0"/>
          <w:marBottom w:val="0"/>
          <w:divBdr>
            <w:top w:val="none" w:sz="0" w:space="0" w:color="auto"/>
            <w:left w:val="none" w:sz="0" w:space="0" w:color="auto"/>
            <w:bottom w:val="none" w:sz="0" w:space="0" w:color="auto"/>
            <w:right w:val="none" w:sz="0" w:space="0" w:color="auto"/>
          </w:divBdr>
        </w:div>
      </w:divsChild>
    </w:div>
    <w:div w:id="901600989">
      <w:bodyDiv w:val="1"/>
      <w:marLeft w:val="0"/>
      <w:marRight w:val="0"/>
      <w:marTop w:val="0"/>
      <w:marBottom w:val="0"/>
      <w:divBdr>
        <w:top w:val="none" w:sz="0" w:space="0" w:color="auto"/>
        <w:left w:val="none" w:sz="0" w:space="0" w:color="auto"/>
        <w:bottom w:val="none" w:sz="0" w:space="0" w:color="auto"/>
        <w:right w:val="none" w:sz="0" w:space="0" w:color="auto"/>
      </w:divBdr>
      <w:divsChild>
        <w:div w:id="1078557181">
          <w:marLeft w:val="480"/>
          <w:marRight w:val="0"/>
          <w:marTop w:val="0"/>
          <w:marBottom w:val="0"/>
          <w:divBdr>
            <w:top w:val="none" w:sz="0" w:space="0" w:color="auto"/>
            <w:left w:val="none" w:sz="0" w:space="0" w:color="auto"/>
            <w:bottom w:val="none" w:sz="0" w:space="0" w:color="auto"/>
            <w:right w:val="none" w:sz="0" w:space="0" w:color="auto"/>
          </w:divBdr>
        </w:div>
        <w:div w:id="2098210236">
          <w:marLeft w:val="480"/>
          <w:marRight w:val="0"/>
          <w:marTop w:val="0"/>
          <w:marBottom w:val="0"/>
          <w:divBdr>
            <w:top w:val="none" w:sz="0" w:space="0" w:color="auto"/>
            <w:left w:val="none" w:sz="0" w:space="0" w:color="auto"/>
            <w:bottom w:val="none" w:sz="0" w:space="0" w:color="auto"/>
            <w:right w:val="none" w:sz="0" w:space="0" w:color="auto"/>
          </w:divBdr>
        </w:div>
        <w:div w:id="771122331">
          <w:marLeft w:val="480"/>
          <w:marRight w:val="0"/>
          <w:marTop w:val="0"/>
          <w:marBottom w:val="0"/>
          <w:divBdr>
            <w:top w:val="none" w:sz="0" w:space="0" w:color="auto"/>
            <w:left w:val="none" w:sz="0" w:space="0" w:color="auto"/>
            <w:bottom w:val="none" w:sz="0" w:space="0" w:color="auto"/>
            <w:right w:val="none" w:sz="0" w:space="0" w:color="auto"/>
          </w:divBdr>
        </w:div>
        <w:div w:id="964889453">
          <w:marLeft w:val="480"/>
          <w:marRight w:val="0"/>
          <w:marTop w:val="0"/>
          <w:marBottom w:val="0"/>
          <w:divBdr>
            <w:top w:val="none" w:sz="0" w:space="0" w:color="auto"/>
            <w:left w:val="none" w:sz="0" w:space="0" w:color="auto"/>
            <w:bottom w:val="none" w:sz="0" w:space="0" w:color="auto"/>
            <w:right w:val="none" w:sz="0" w:space="0" w:color="auto"/>
          </w:divBdr>
        </w:div>
        <w:div w:id="1527014634">
          <w:marLeft w:val="480"/>
          <w:marRight w:val="0"/>
          <w:marTop w:val="0"/>
          <w:marBottom w:val="0"/>
          <w:divBdr>
            <w:top w:val="none" w:sz="0" w:space="0" w:color="auto"/>
            <w:left w:val="none" w:sz="0" w:space="0" w:color="auto"/>
            <w:bottom w:val="none" w:sz="0" w:space="0" w:color="auto"/>
            <w:right w:val="none" w:sz="0" w:space="0" w:color="auto"/>
          </w:divBdr>
        </w:div>
        <w:div w:id="365834448">
          <w:marLeft w:val="480"/>
          <w:marRight w:val="0"/>
          <w:marTop w:val="0"/>
          <w:marBottom w:val="0"/>
          <w:divBdr>
            <w:top w:val="none" w:sz="0" w:space="0" w:color="auto"/>
            <w:left w:val="none" w:sz="0" w:space="0" w:color="auto"/>
            <w:bottom w:val="none" w:sz="0" w:space="0" w:color="auto"/>
            <w:right w:val="none" w:sz="0" w:space="0" w:color="auto"/>
          </w:divBdr>
        </w:div>
        <w:div w:id="601258417">
          <w:marLeft w:val="480"/>
          <w:marRight w:val="0"/>
          <w:marTop w:val="0"/>
          <w:marBottom w:val="0"/>
          <w:divBdr>
            <w:top w:val="none" w:sz="0" w:space="0" w:color="auto"/>
            <w:left w:val="none" w:sz="0" w:space="0" w:color="auto"/>
            <w:bottom w:val="none" w:sz="0" w:space="0" w:color="auto"/>
            <w:right w:val="none" w:sz="0" w:space="0" w:color="auto"/>
          </w:divBdr>
        </w:div>
        <w:div w:id="849300006">
          <w:marLeft w:val="480"/>
          <w:marRight w:val="0"/>
          <w:marTop w:val="0"/>
          <w:marBottom w:val="0"/>
          <w:divBdr>
            <w:top w:val="none" w:sz="0" w:space="0" w:color="auto"/>
            <w:left w:val="none" w:sz="0" w:space="0" w:color="auto"/>
            <w:bottom w:val="none" w:sz="0" w:space="0" w:color="auto"/>
            <w:right w:val="none" w:sz="0" w:space="0" w:color="auto"/>
          </w:divBdr>
        </w:div>
        <w:div w:id="1021204545">
          <w:marLeft w:val="480"/>
          <w:marRight w:val="0"/>
          <w:marTop w:val="0"/>
          <w:marBottom w:val="0"/>
          <w:divBdr>
            <w:top w:val="none" w:sz="0" w:space="0" w:color="auto"/>
            <w:left w:val="none" w:sz="0" w:space="0" w:color="auto"/>
            <w:bottom w:val="none" w:sz="0" w:space="0" w:color="auto"/>
            <w:right w:val="none" w:sz="0" w:space="0" w:color="auto"/>
          </w:divBdr>
        </w:div>
        <w:div w:id="1731728982">
          <w:marLeft w:val="480"/>
          <w:marRight w:val="0"/>
          <w:marTop w:val="0"/>
          <w:marBottom w:val="0"/>
          <w:divBdr>
            <w:top w:val="none" w:sz="0" w:space="0" w:color="auto"/>
            <w:left w:val="none" w:sz="0" w:space="0" w:color="auto"/>
            <w:bottom w:val="none" w:sz="0" w:space="0" w:color="auto"/>
            <w:right w:val="none" w:sz="0" w:space="0" w:color="auto"/>
          </w:divBdr>
        </w:div>
        <w:div w:id="1836801662">
          <w:marLeft w:val="480"/>
          <w:marRight w:val="0"/>
          <w:marTop w:val="0"/>
          <w:marBottom w:val="0"/>
          <w:divBdr>
            <w:top w:val="none" w:sz="0" w:space="0" w:color="auto"/>
            <w:left w:val="none" w:sz="0" w:space="0" w:color="auto"/>
            <w:bottom w:val="none" w:sz="0" w:space="0" w:color="auto"/>
            <w:right w:val="none" w:sz="0" w:space="0" w:color="auto"/>
          </w:divBdr>
        </w:div>
        <w:div w:id="921109598">
          <w:marLeft w:val="480"/>
          <w:marRight w:val="0"/>
          <w:marTop w:val="0"/>
          <w:marBottom w:val="0"/>
          <w:divBdr>
            <w:top w:val="none" w:sz="0" w:space="0" w:color="auto"/>
            <w:left w:val="none" w:sz="0" w:space="0" w:color="auto"/>
            <w:bottom w:val="none" w:sz="0" w:space="0" w:color="auto"/>
            <w:right w:val="none" w:sz="0" w:space="0" w:color="auto"/>
          </w:divBdr>
        </w:div>
        <w:div w:id="112136139">
          <w:marLeft w:val="480"/>
          <w:marRight w:val="0"/>
          <w:marTop w:val="0"/>
          <w:marBottom w:val="0"/>
          <w:divBdr>
            <w:top w:val="none" w:sz="0" w:space="0" w:color="auto"/>
            <w:left w:val="none" w:sz="0" w:space="0" w:color="auto"/>
            <w:bottom w:val="none" w:sz="0" w:space="0" w:color="auto"/>
            <w:right w:val="none" w:sz="0" w:space="0" w:color="auto"/>
          </w:divBdr>
        </w:div>
        <w:div w:id="1718898531">
          <w:marLeft w:val="480"/>
          <w:marRight w:val="0"/>
          <w:marTop w:val="0"/>
          <w:marBottom w:val="0"/>
          <w:divBdr>
            <w:top w:val="none" w:sz="0" w:space="0" w:color="auto"/>
            <w:left w:val="none" w:sz="0" w:space="0" w:color="auto"/>
            <w:bottom w:val="none" w:sz="0" w:space="0" w:color="auto"/>
            <w:right w:val="none" w:sz="0" w:space="0" w:color="auto"/>
          </w:divBdr>
        </w:div>
        <w:div w:id="876741350">
          <w:marLeft w:val="480"/>
          <w:marRight w:val="0"/>
          <w:marTop w:val="0"/>
          <w:marBottom w:val="0"/>
          <w:divBdr>
            <w:top w:val="none" w:sz="0" w:space="0" w:color="auto"/>
            <w:left w:val="none" w:sz="0" w:space="0" w:color="auto"/>
            <w:bottom w:val="none" w:sz="0" w:space="0" w:color="auto"/>
            <w:right w:val="none" w:sz="0" w:space="0" w:color="auto"/>
          </w:divBdr>
        </w:div>
        <w:div w:id="1279027447">
          <w:marLeft w:val="480"/>
          <w:marRight w:val="0"/>
          <w:marTop w:val="0"/>
          <w:marBottom w:val="0"/>
          <w:divBdr>
            <w:top w:val="none" w:sz="0" w:space="0" w:color="auto"/>
            <w:left w:val="none" w:sz="0" w:space="0" w:color="auto"/>
            <w:bottom w:val="none" w:sz="0" w:space="0" w:color="auto"/>
            <w:right w:val="none" w:sz="0" w:space="0" w:color="auto"/>
          </w:divBdr>
        </w:div>
        <w:div w:id="2038118537">
          <w:marLeft w:val="480"/>
          <w:marRight w:val="0"/>
          <w:marTop w:val="0"/>
          <w:marBottom w:val="0"/>
          <w:divBdr>
            <w:top w:val="none" w:sz="0" w:space="0" w:color="auto"/>
            <w:left w:val="none" w:sz="0" w:space="0" w:color="auto"/>
            <w:bottom w:val="none" w:sz="0" w:space="0" w:color="auto"/>
            <w:right w:val="none" w:sz="0" w:space="0" w:color="auto"/>
          </w:divBdr>
        </w:div>
        <w:div w:id="104734452">
          <w:marLeft w:val="480"/>
          <w:marRight w:val="0"/>
          <w:marTop w:val="0"/>
          <w:marBottom w:val="0"/>
          <w:divBdr>
            <w:top w:val="none" w:sz="0" w:space="0" w:color="auto"/>
            <w:left w:val="none" w:sz="0" w:space="0" w:color="auto"/>
            <w:bottom w:val="none" w:sz="0" w:space="0" w:color="auto"/>
            <w:right w:val="none" w:sz="0" w:space="0" w:color="auto"/>
          </w:divBdr>
        </w:div>
        <w:div w:id="1203992">
          <w:marLeft w:val="480"/>
          <w:marRight w:val="0"/>
          <w:marTop w:val="0"/>
          <w:marBottom w:val="0"/>
          <w:divBdr>
            <w:top w:val="none" w:sz="0" w:space="0" w:color="auto"/>
            <w:left w:val="none" w:sz="0" w:space="0" w:color="auto"/>
            <w:bottom w:val="none" w:sz="0" w:space="0" w:color="auto"/>
            <w:right w:val="none" w:sz="0" w:space="0" w:color="auto"/>
          </w:divBdr>
        </w:div>
        <w:div w:id="783882797">
          <w:marLeft w:val="480"/>
          <w:marRight w:val="0"/>
          <w:marTop w:val="0"/>
          <w:marBottom w:val="0"/>
          <w:divBdr>
            <w:top w:val="none" w:sz="0" w:space="0" w:color="auto"/>
            <w:left w:val="none" w:sz="0" w:space="0" w:color="auto"/>
            <w:bottom w:val="none" w:sz="0" w:space="0" w:color="auto"/>
            <w:right w:val="none" w:sz="0" w:space="0" w:color="auto"/>
          </w:divBdr>
        </w:div>
        <w:div w:id="782503643">
          <w:marLeft w:val="480"/>
          <w:marRight w:val="0"/>
          <w:marTop w:val="0"/>
          <w:marBottom w:val="0"/>
          <w:divBdr>
            <w:top w:val="none" w:sz="0" w:space="0" w:color="auto"/>
            <w:left w:val="none" w:sz="0" w:space="0" w:color="auto"/>
            <w:bottom w:val="none" w:sz="0" w:space="0" w:color="auto"/>
            <w:right w:val="none" w:sz="0" w:space="0" w:color="auto"/>
          </w:divBdr>
        </w:div>
        <w:div w:id="1702512082">
          <w:marLeft w:val="480"/>
          <w:marRight w:val="0"/>
          <w:marTop w:val="0"/>
          <w:marBottom w:val="0"/>
          <w:divBdr>
            <w:top w:val="none" w:sz="0" w:space="0" w:color="auto"/>
            <w:left w:val="none" w:sz="0" w:space="0" w:color="auto"/>
            <w:bottom w:val="none" w:sz="0" w:space="0" w:color="auto"/>
            <w:right w:val="none" w:sz="0" w:space="0" w:color="auto"/>
          </w:divBdr>
        </w:div>
        <w:div w:id="842086716">
          <w:marLeft w:val="480"/>
          <w:marRight w:val="0"/>
          <w:marTop w:val="0"/>
          <w:marBottom w:val="0"/>
          <w:divBdr>
            <w:top w:val="none" w:sz="0" w:space="0" w:color="auto"/>
            <w:left w:val="none" w:sz="0" w:space="0" w:color="auto"/>
            <w:bottom w:val="none" w:sz="0" w:space="0" w:color="auto"/>
            <w:right w:val="none" w:sz="0" w:space="0" w:color="auto"/>
          </w:divBdr>
        </w:div>
        <w:div w:id="1438909317">
          <w:marLeft w:val="480"/>
          <w:marRight w:val="0"/>
          <w:marTop w:val="0"/>
          <w:marBottom w:val="0"/>
          <w:divBdr>
            <w:top w:val="none" w:sz="0" w:space="0" w:color="auto"/>
            <w:left w:val="none" w:sz="0" w:space="0" w:color="auto"/>
            <w:bottom w:val="none" w:sz="0" w:space="0" w:color="auto"/>
            <w:right w:val="none" w:sz="0" w:space="0" w:color="auto"/>
          </w:divBdr>
        </w:div>
        <w:div w:id="33887882">
          <w:marLeft w:val="480"/>
          <w:marRight w:val="0"/>
          <w:marTop w:val="0"/>
          <w:marBottom w:val="0"/>
          <w:divBdr>
            <w:top w:val="none" w:sz="0" w:space="0" w:color="auto"/>
            <w:left w:val="none" w:sz="0" w:space="0" w:color="auto"/>
            <w:bottom w:val="none" w:sz="0" w:space="0" w:color="auto"/>
            <w:right w:val="none" w:sz="0" w:space="0" w:color="auto"/>
          </w:divBdr>
        </w:div>
      </w:divsChild>
    </w:div>
    <w:div w:id="918902749">
      <w:bodyDiv w:val="1"/>
      <w:marLeft w:val="0"/>
      <w:marRight w:val="0"/>
      <w:marTop w:val="0"/>
      <w:marBottom w:val="0"/>
      <w:divBdr>
        <w:top w:val="none" w:sz="0" w:space="0" w:color="auto"/>
        <w:left w:val="none" w:sz="0" w:space="0" w:color="auto"/>
        <w:bottom w:val="none" w:sz="0" w:space="0" w:color="auto"/>
        <w:right w:val="none" w:sz="0" w:space="0" w:color="auto"/>
      </w:divBdr>
    </w:div>
    <w:div w:id="928319637">
      <w:bodyDiv w:val="1"/>
      <w:marLeft w:val="0"/>
      <w:marRight w:val="0"/>
      <w:marTop w:val="0"/>
      <w:marBottom w:val="0"/>
      <w:divBdr>
        <w:top w:val="none" w:sz="0" w:space="0" w:color="auto"/>
        <w:left w:val="none" w:sz="0" w:space="0" w:color="auto"/>
        <w:bottom w:val="none" w:sz="0" w:space="0" w:color="auto"/>
        <w:right w:val="none" w:sz="0" w:space="0" w:color="auto"/>
      </w:divBdr>
      <w:divsChild>
        <w:div w:id="1031758925">
          <w:marLeft w:val="480"/>
          <w:marRight w:val="0"/>
          <w:marTop w:val="0"/>
          <w:marBottom w:val="0"/>
          <w:divBdr>
            <w:top w:val="none" w:sz="0" w:space="0" w:color="auto"/>
            <w:left w:val="none" w:sz="0" w:space="0" w:color="auto"/>
            <w:bottom w:val="none" w:sz="0" w:space="0" w:color="auto"/>
            <w:right w:val="none" w:sz="0" w:space="0" w:color="auto"/>
          </w:divBdr>
        </w:div>
        <w:div w:id="1916863685">
          <w:marLeft w:val="480"/>
          <w:marRight w:val="0"/>
          <w:marTop w:val="0"/>
          <w:marBottom w:val="0"/>
          <w:divBdr>
            <w:top w:val="none" w:sz="0" w:space="0" w:color="auto"/>
            <w:left w:val="none" w:sz="0" w:space="0" w:color="auto"/>
            <w:bottom w:val="none" w:sz="0" w:space="0" w:color="auto"/>
            <w:right w:val="none" w:sz="0" w:space="0" w:color="auto"/>
          </w:divBdr>
        </w:div>
        <w:div w:id="2035501801">
          <w:marLeft w:val="480"/>
          <w:marRight w:val="0"/>
          <w:marTop w:val="0"/>
          <w:marBottom w:val="0"/>
          <w:divBdr>
            <w:top w:val="none" w:sz="0" w:space="0" w:color="auto"/>
            <w:left w:val="none" w:sz="0" w:space="0" w:color="auto"/>
            <w:bottom w:val="none" w:sz="0" w:space="0" w:color="auto"/>
            <w:right w:val="none" w:sz="0" w:space="0" w:color="auto"/>
          </w:divBdr>
        </w:div>
        <w:div w:id="1598783480">
          <w:marLeft w:val="480"/>
          <w:marRight w:val="0"/>
          <w:marTop w:val="0"/>
          <w:marBottom w:val="0"/>
          <w:divBdr>
            <w:top w:val="none" w:sz="0" w:space="0" w:color="auto"/>
            <w:left w:val="none" w:sz="0" w:space="0" w:color="auto"/>
            <w:bottom w:val="none" w:sz="0" w:space="0" w:color="auto"/>
            <w:right w:val="none" w:sz="0" w:space="0" w:color="auto"/>
          </w:divBdr>
        </w:div>
        <w:div w:id="1797984362">
          <w:marLeft w:val="480"/>
          <w:marRight w:val="0"/>
          <w:marTop w:val="0"/>
          <w:marBottom w:val="0"/>
          <w:divBdr>
            <w:top w:val="none" w:sz="0" w:space="0" w:color="auto"/>
            <w:left w:val="none" w:sz="0" w:space="0" w:color="auto"/>
            <w:bottom w:val="none" w:sz="0" w:space="0" w:color="auto"/>
            <w:right w:val="none" w:sz="0" w:space="0" w:color="auto"/>
          </w:divBdr>
        </w:div>
        <w:div w:id="844129217">
          <w:marLeft w:val="480"/>
          <w:marRight w:val="0"/>
          <w:marTop w:val="0"/>
          <w:marBottom w:val="0"/>
          <w:divBdr>
            <w:top w:val="none" w:sz="0" w:space="0" w:color="auto"/>
            <w:left w:val="none" w:sz="0" w:space="0" w:color="auto"/>
            <w:bottom w:val="none" w:sz="0" w:space="0" w:color="auto"/>
            <w:right w:val="none" w:sz="0" w:space="0" w:color="auto"/>
          </w:divBdr>
        </w:div>
        <w:div w:id="76446274">
          <w:marLeft w:val="480"/>
          <w:marRight w:val="0"/>
          <w:marTop w:val="0"/>
          <w:marBottom w:val="0"/>
          <w:divBdr>
            <w:top w:val="none" w:sz="0" w:space="0" w:color="auto"/>
            <w:left w:val="none" w:sz="0" w:space="0" w:color="auto"/>
            <w:bottom w:val="none" w:sz="0" w:space="0" w:color="auto"/>
            <w:right w:val="none" w:sz="0" w:space="0" w:color="auto"/>
          </w:divBdr>
        </w:div>
        <w:div w:id="1540780417">
          <w:marLeft w:val="480"/>
          <w:marRight w:val="0"/>
          <w:marTop w:val="0"/>
          <w:marBottom w:val="0"/>
          <w:divBdr>
            <w:top w:val="none" w:sz="0" w:space="0" w:color="auto"/>
            <w:left w:val="none" w:sz="0" w:space="0" w:color="auto"/>
            <w:bottom w:val="none" w:sz="0" w:space="0" w:color="auto"/>
            <w:right w:val="none" w:sz="0" w:space="0" w:color="auto"/>
          </w:divBdr>
        </w:div>
        <w:div w:id="23942720">
          <w:marLeft w:val="480"/>
          <w:marRight w:val="0"/>
          <w:marTop w:val="0"/>
          <w:marBottom w:val="0"/>
          <w:divBdr>
            <w:top w:val="none" w:sz="0" w:space="0" w:color="auto"/>
            <w:left w:val="none" w:sz="0" w:space="0" w:color="auto"/>
            <w:bottom w:val="none" w:sz="0" w:space="0" w:color="auto"/>
            <w:right w:val="none" w:sz="0" w:space="0" w:color="auto"/>
          </w:divBdr>
        </w:div>
        <w:div w:id="107437552">
          <w:marLeft w:val="480"/>
          <w:marRight w:val="0"/>
          <w:marTop w:val="0"/>
          <w:marBottom w:val="0"/>
          <w:divBdr>
            <w:top w:val="none" w:sz="0" w:space="0" w:color="auto"/>
            <w:left w:val="none" w:sz="0" w:space="0" w:color="auto"/>
            <w:bottom w:val="none" w:sz="0" w:space="0" w:color="auto"/>
            <w:right w:val="none" w:sz="0" w:space="0" w:color="auto"/>
          </w:divBdr>
        </w:div>
        <w:div w:id="1476222656">
          <w:marLeft w:val="480"/>
          <w:marRight w:val="0"/>
          <w:marTop w:val="0"/>
          <w:marBottom w:val="0"/>
          <w:divBdr>
            <w:top w:val="none" w:sz="0" w:space="0" w:color="auto"/>
            <w:left w:val="none" w:sz="0" w:space="0" w:color="auto"/>
            <w:bottom w:val="none" w:sz="0" w:space="0" w:color="auto"/>
            <w:right w:val="none" w:sz="0" w:space="0" w:color="auto"/>
          </w:divBdr>
        </w:div>
        <w:div w:id="478377610">
          <w:marLeft w:val="480"/>
          <w:marRight w:val="0"/>
          <w:marTop w:val="0"/>
          <w:marBottom w:val="0"/>
          <w:divBdr>
            <w:top w:val="none" w:sz="0" w:space="0" w:color="auto"/>
            <w:left w:val="none" w:sz="0" w:space="0" w:color="auto"/>
            <w:bottom w:val="none" w:sz="0" w:space="0" w:color="auto"/>
            <w:right w:val="none" w:sz="0" w:space="0" w:color="auto"/>
          </w:divBdr>
        </w:div>
        <w:div w:id="918368262">
          <w:marLeft w:val="480"/>
          <w:marRight w:val="0"/>
          <w:marTop w:val="0"/>
          <w:marBottom w:val="0"/>
          <w:divBdr>
            <w:top w:val="none" w:sz="0" w:space="0" w:color="auto"/>
            <w:left w:val="none" w:sz="0" w:space="0" w:color="auto"/>
            <w:bottom w:val="none" w:sz="0" w:space="0" w:color="auto"/>
            <w:right w:val="none" w:sz="0" w:space="0" w:color="auto"/>
          </w:divBdr>
        </w:div>
        <w:div w:id="2102994372">
          <w:marLeft w:val="480"/>
          <w:marRight w:val="0"/>
          <w:marTop w:val="0"/>
          <w:marBottom w:val="0"/>
          <w:divBdr>
            <w:top w:val="none" w:sz="0" w:space="0" w:color="auto"/>
            <w:left w:val="none" w:sz="0" w:space="0" w:color="auto"/>
            <w:bottom w:val="none" w:sz="0" w:space="0" w:color="auto"/>
            <w:right w:val="none" w:sz="0" w:space="0" w:color="auto"/>
          </w:divBdr>
        </w:div>
        <w:div w:id="1515463064">
          <w:marLeft w:val="480"/>
          <w:marRight w:val="0"/>
          <w:marTop w:val="0"/>
          <w:marBottom w:val="0"/>
          <w:divBdr>
            <w:top w:val="none" w:sz="0" w:space="0" w:color="auto"/>
            <w:left w:val="none" w:sz="0" w:space="0" w:color="auto"/>
            <w:bottom w:val="none" w:sz="0" w:space="0" w:color="auto"/>
            <w:right w:val="none" w:sz="0" w:space="0" w:color="auto"/>
          </w:divBdr>
        </w:div>
        <w:div w:id="1315138104">
          <w:marLeft w:val="480"/>
          <w:marRight w:val="0"/>
          <w:marTop w:val="0"/>
          <w:marBottom w:val="0"/>
          <w:divBdr>
            <w:top w:val="none" w:sz="0" w:space="0" w:color="auto"/>
            <w:left w:val="none" w:sz="0" w:space="0" w:color="auto"/>
            <w:bottom w:val="none" w:sz="0" w:space="0" w:color="auto"/>
            <w:right w:val="none" w:sz="0" w:space="0" w:color="auto"/>
          </w:divBdr>
        </w:div>
        <w:div w:id="364984215">
          <w:marLeft w:val="480"/>
          <w:marRight w:val="0"/>
          <w:marTop w:val="0"/>
          <w:marBottom w:val="0"/>
          <w:divBdr>
            <w:top w:val="none" w:sz="0" w:space="0" w:color="auto"/>
            <w:left w:val="none" w:sz="0" w:space="0" w:color="auto"/>
            <w:bottom w:val="none" w:sz="0" w:space="0" w:color="auto"/>
            <w:right w:val="none" w:sz="0" w:space="0" w:color="auto"/>
          </w:divBdr>
        </w:div>
        <w:div w:id="619530709">
          <w:marLeft w:val="480"/>
          <w:marRight w:val="0"/>
          <w:marTop w:val="0"/>
          <w:marBottom w:val="0"/>
          <w:divBdr>
            <w:top w:val="none" w:sz="0" w:space="0" w:color="auto"/>
            <w:left w:val="none" w:sz="0" w:space="0" w:color="auto"/>
            <w:bottom w:val="none" w:sz="0" w:space="0" w:color="auto"/>
            <w:right w:val="none" w:sz="0" w:space="0" w:color="auto"/>
          </w:divBdr>
        </w:div>
        <w:div w:id="2080977708">
          <w:marLeft w:val="480"/>
          <w:marRight w:val="0"/>
          <w:marTop w:val="0"/>
          <w:marBottom w:val="0"/>
          <w:divBdr>
            <w:top w:val="none" w:sz="0" w:space="0" w:color="auto"/>
            <w:left w:val="none" w:sz="0" w:space="0" w:color="auto"/>
            <w:bottom w:val="none" w:sz="0" w:space="0" w:color="auto"/>
            <w:right w:val="none" w:sz="0" w:space="0" w:color="auto"/>
          </w:divBdr>
        </w:div>
        <w:div w:id="634220625">
          <w:marLeft w:val="480"/>
          <w:marRight w:val="0"/>
          <w:marTop w:val="0"/>
          <w:marBottom w:val="0"/>
          <w:divBdr>
            <w:top w:val="none" w:sz="0" w:space="0" w:color="auto"/>
            <w:left w:val="none" w:sz="0" w:space="0" w:color="auto"/>
            <w:bottom w:val="none" w:sz="0" w:space="0" w:color="auto"/>
            <w:right w:val="none" w:sz="0" w:space="0" w:color="auto"/>
          </w:divBdr>
        </w:div>
        <w:div w:id="219749333">
          <w:marLeft w:val="480"/>
          <w:marRight w:val="0"/>
          <w:marTop w:val="0"/>
          <w:marBottom w:val="0"/>
          <w:divBdr>
            <w:top w:val="none" w:sz="0" w:space="0" w:color="auto"/>
            <w:left w:val="none" w:sz="0" w:space="0" w:color="auto"/>
            <w:bottom w:val="none" w:sz="0" w:space="0" w:color="auto"/>
            <w:right w:val="none" w:sz="0" w:space="0" w:color="auto"/>
          </w:divBdr>
        </w:div>
        <w:div w:id="1043596181">
          <w:marLeft w:val="480"/>
          <w:marRight w:val="0"/>
          <w:marTop w:val="0"/>
          <w:marBottom w:val="0"/>
          <w:divBdr>
            <w:top w:val="none" w:sz="0" w:space="0" w:color="auto"/>
            <w:left w:val="none" w:sz="0" w:space="0" w:color="auto"/>
            <w:bottom w:val="none" w:sz="0" w:space="0" w:color="auto"/>
            <w:right w:val="none" w:sz="0" w:space="0" w:color="auto"/>
          </w:divBdr>
        </w:div>
        <w:div w:id="2053118358">
          <w:marLeft w:val="480"/>
          <w:marRight w:val="0"/>
          <w:marTop w:val="0"/>
          <w:marBottom w:val="0"/>
          <w:divBdr>
            <w:top w:val="none" w:sz="0" w:space="0" w:color="auto"/>
            <w:left w:val="none" w:sz="0" w:space="0" w:color="auto"/>
            <w:bottom w:val="none" w:sz="0" w:space="0" w:color="auto"/>
            <w:right w:val="none" w:sz="0" w:space="0" w:color="auto"/>
          </w:divBdr>
        </w:div>
        <w:div w:id="315843531">
          <w:marLeft w:val="480"/>
          <w:marRight w:val="0"/>
          <w:marTop w:val="0"/>
          <w:marBottom w:val="0"/>
          <w:divBdr>
            <w:top w:val="none" w:sz="0" w:space="0" w:color="auto"/>
            <w:left w:val="none" w:sz="0" w:space="0" w:color="auto"/>
            <w:bottom w:val="none" w:sz="0" w:space="0" w:color="auto"/>
            <w:right w:val="none" w:sz="0" w:space="0" w:color="auto"/>
          </w:divBdr>
        </w:div>
        <w:div w:id="67699065">
          <w:marLeft w:val="480"/>
          <w:marRight w:val="0"/>
          <w:marTop w:val="0"/>
          <w:marBottom w:val="0"/>
          <w:divBdr>
            <w:top w:val="none" w:sz="0" w:space="0" w:color="auto"/>
            <w:left w:val="none" w:sz="0" w:space="0" w:color="auto"/>
            <w:bottom w:val="none" w:sz="0" w:space="0" w:color="auto"/>
            <w:right w:val="none" w:sz="0" w:space="0" w:color="auto"/>
          </w:divBdr>
        </w:div>
        <w:div w:id="157504709">
          <w:marLeft w:val="480"/>
          <w:marRight w:val="0"/>
          <w:marTop w:val="0"/>
          <w:marBottom w:val="0"/>
          <w:divBdr>
            <w:top w:val="none" w:sz="0" w:space="0" w:color="auto"/>
            <w:left w:val="none" w:sz="0" w:space="0" w:color="auto"/>
            <w:bottom w:val="none" w:sz="0" w:space="0" w:color="auto"/>
            <w:right w:val="none" w:sz="0" w:space="0" w:color="auto"/>
          </w:divBdr>
        </w:div>
        <w:div w:id="993528665">
          <w:marLeft w:val="480"/>
          <w:marRight w:val="0"/>
          <w:marTop w:val="0"/>
          <w:marBottom w:val="0"/>
          <w:divBdr>
            <w:top w:val="none" w:sz="0" w:space="0" w:color="auto"/>
            <w:left w:val="none" w:sz="0" w:space="0" w:color="auto"/>
            <w:bottom w:val="none" w:sz="0" w:space="0" w:color="auto"/>
            <w:right w:val="none" w:sz="0" w:space="0" w:color="auto"/>
          </w:divBdr>
        </w:div>
        <w:div w:id="1894390487">
          <w:marLeft w:val="480"/>
          <w:marRight w:val="0"/>
          <w:marTop w:val="0"/>
          <w:marBottom w:val="0"/>
          <w:divBdr>
            <w:top w:val="none" w:sz="0" w:space="0" w:color="auto"/>
            <w:left w:val="none" w:sz="0" w:space="0" w:color="auto"/>
            <w:bottom w:val="none" w:sz="0" w:space="0" w:color="auto"/>
            <w:right w:val="none" w:sz="0" w:space="0" w:color="auto"/>
          </w:divBdr>
        </w:div>
        <w:div w:id="711686368">
          <w:marLeft w:val="480"/>
          <w:marRight w:val="0"/>
          <w:marTop w:val="0"/>
          <w:marBottom w:val="0"/>
          <w:divBdr>
            <w:top w:val="none" w:sz="0" w:space="0" w:color="auto"/>
            <w:left w:val="none" w:sz="0" w:space="0" w:color="auto"/>
            <w:bottom w:val="none" w:sz="0" w:space="0" w:color="auto"/>
            <w:right w:val="none" w:sz="0" w:space="0" w:color="auto"/>
          </w:divBdr>
        </w:div>
        <w:div w:id="1275407181">
          <w:marLeft w:val="480"/>
          <w:marRight w:val="0"/>
          <w:marTop w:val="0"/>
          <w:marBottom w:val="0"/>
          <w:divBdr>
            <w:top w:val="none" w:sz="0" w:space="0" w:color="auto"/>
            <w:left w:val="none" w:sz="0" w:space="0" w:color="auto"/>
            <w:bottom w:val="none" w:sz="0" w:space="0" w:color="auto"/>
            <w:right w:val="none" w:sz="0" w:space="0" w:color="auto"/>
          </w:divBdr>
        </w:div>
      </w:divsChild>
    </w:div>
    <w:div w:id="930891259">
      <w:bodyDiv w:val="1"/>
      <w:marLeft w:val="0"/>
      <w:marRight w:val="0"/>
      <w:marTop w:val="0"/>
      <w:marBottom w:val="0"/>
      <w:divBdr>
        <w:top w:val="none" w:sz="0" w:space="0" w:color="auto"/>
        <w:left w:val="none" w:sz="0" w:space="0" w:color="auto"/>
        <w:bottom w:val="none" w:sz="0" w:space="0" w:color="auto"/>
        <w:right w:val="none" w:sz="0" w:space="0" w:color="auto"/>
      </w:divBdr>
    </w:div>
    <w:div w:id="932323611">
      <w:bodyDiv w:val="1"/>
      <w:marLeft w:val="0"/>
      <w:marRight w:val="0"/>
      <w:marTop w:val="0"/>
      <w:marBottom w:val="0"/>
      <w:divBdr>
        <w:top w:val="none" w:sz="0" w:space="0" w:color="auto"/>
        <w:left w:val="none" w:sz="0" w:space="0" w:color="auto"/>
        <w:bottom w:val="none" w:sz="0" w:space="0" w:color="auto"/>
        <w:right w:val="none" w:sz="0" w:space="0" w:color="auto"/>
      </w:divBdr>
    </w:div>
    <w:div w:id="933174963">
      <w:bodyDiv w:val="1"/>
      <w:marLeft w:val="0"/>
      <w:marRight w:val="0"/>
      <w:marTop w:val="0"/>
      <w:marBottom w:val="0"/>
      <w:divBdr>
        <w:top w:val="none" w:sz="0" w:space="0" w:color="auto"/>
        <w:left w:val="none" w:sz="0" w:space="0" w:color="auto"/>
        <w:bottom w:val="none" w:sz="0" w:space="0" w:color="auto"/>
        <w:right w:val="none" w:sz="0" w:space="0" w:color="auto"/>
      </w:divBdr>
    </w:div>
    <w:div w:id="935553219">
      <w:bodyDiv w:val="1"/>
      <w:marLeft w:val="0"/>
      <w:marRight w:val="0"/>
      <w:marTop w:val="0"/>
      <w:marBottom w:val="0"/>
      <w:divBdr>
        <w:top w:val="none" w:sz="0" w:space="0" w:color="auto"/>
        <w:left w:val="none" w:sz="0" w:space="0" w:color="auto"/>
        <w:bottom w:val="none" w:sz="0" w:space="0" w:color="auto"/>
        <w:right w:val="none" w:sz="0" w:space="0" w:color="auto"/>
      </w:divBdr>
    </w:div>
    <w:div w:id="937758307">
      <w:bodyDiv w:val="1"/>
      <w:marLeft w:val="0"/>
      <w:marRight w:val="0"/>
      <w:marTop w:val="0"/>
      <w:marBottom w:val="0"/>
      <w:divBdr>
        <w:top w:val="none" w:sz="0" w:space="0" w:color="auto"/>
        <w:left w:val="none" w:sz="0" w:space="0" w:color="auto"/>
        <w:bottom w:val="none" w:sz="0" w:space="0" w:color="auto"/>
        <w:right w:val="none" w:sz="0" w:space="0" w:color="auto"/>
      </w:divBdr>
    </w:div>
    <w:div w:id="948974408">
      <w:bodyDiv w:val="1"/>
      <w:marLeft w:val="0"/>
      <w:marRight w:val="0"/>
      <w:marTop w:val="0"/>
      <w:marBottom w:val="0"/>
      <w:divBdr>
        <w:top w:val="none" w:sz="0" w:space="0" w:color="auto"/>
        <w:left w:val="none" w:sz="0" w:space="0" w:color="auto"/>
        <w:bottom w:val="none" w:sz="0" w:space="0" w:color="auto"/>
        <w:right w:val="none" w:sz="0" w:space="0" w:color="auto"/>
      </w:divBdr>
    </w:div>
    <w:div w:id="949361647">
      <w:bodyDiv w:val="1"/>
      <w:marLeft w:val="0"/>
      <w:marRight w:val="0"/>
      <w:marTop w:val="0"/>
      <w:marBottom w:val="0"/>
      <w:divBdr>
        <w:top w:val="none" w:sz="0" w:space="0" w:color="auto"/>
        <w:left w:val="none" w:sz="0" w:space="0" w:color="auto"/>
        <w:bottom w:val="none" w:sz="0" w:space="0" w:color="auto"/>
        <w:right w:val="none" w:sz="0" w:space="0" w:color="auto"/>
      </w:divBdr>
    </w:div>
    <w:div w:id="955410253">
      <w:bodyDiv w:val="1"/>
      <w:marLeft w:val="0"/>
      <w:marRight w:val="0"/>
      <w:marTop w:val="0"/>
      <w:marBottom w:val="0"/>
      <w:divBdr>
        <w:top w:val="none" w:sz="0" w:space="0" w:color="auto"/>
        <w:left w:val="none" w:sz="0" w:space="0" w:color="auto"/>
        <w:bottom w:val="none" w:sz="0" w:space="0" w:color="auto"/>
        <w:right w:val="none" w:sz="0" w:space="0" w:color="auto"/>
      </w:divBdr>
      <w:divsChild>
        <w:div w:id="749078950">
          <w:marLeft w:val="480"/>
          <w:marRight w:val="0"/>
          <w:marTop w:val="0"/>
          <w:marBottom w:val="0"/>
          <w:divBdr>
            <w:top w:val="none" w:sz="0" w:space="0" w:color="auto"/>
            <w:left w:val="none" w:sz="0" w:space="0" w:color="auto"/>
            <w:bottom w:val="none" w:sz="0" w:space="0" w:color="auto"/>
            <w:right w:val="none" w:sz="0" w:space="0" w:color="auto"/>
          </w:divBdr>
        </w:div>
        <w:div w:id="558635601">
          <w:marLeft w:val="480"/>
          <w:marRight w:val="0"/>
          <w:marTop w:val="0"/>
          <w:marBottom w:val="0"/>
          <w:divBdr>
            <w:top w:val="none" w:sz="0" w:space="0" w:color="auto"/>
            <w:left w:val="none" w:sz="0" w:space="0" w:color="auto"/>
            <w:bottom w:val="none" w:sz="0" w:space="0" w:color="auto"/>
            <w:right w:val="none" w:sz="0" w:space="0" w:color="auto"/>
          </w:divBdr>
        </w:div>
        <w:div w:id="409424922">
          <w:marLeft w:val="480"/>
          <w:marRight w:val="0"/>
          <w:marTop w:val="0"/>
          <w:marBottom w:val="0"/>
          <w:divBdr>
            <w:top w:val="none" w:sz="0" w:space="0" w:color="auto"/>
            <w:left w:val="none" w:sz="0" w:space="0" w:color="auto"/>
            <w:bottom w:val="none" w:sz="0" w:space="0" w:color="auto"/>
            <w:right w:val="none" w:sz="0" w:space="0" w:color="auto"/>
          </w:divBdr>
        </w:div>
        <w:div w:id="480000842">
          <w:marLeft w:val="480"/>
          <w:marRight w:val="0"/>
          <w:marTop w:val="0"/>
          <w:marBottom w:val="0"/>
          <w:divBdr>
            <w:top w:val="none" w:sz="0" w:space="0" w:color="auto"/>
            <w:left w:val="none" w:sz="0" w:space="0" w:color="auto"/>
            <w:bottom w:val="none" w:sz="0" w:space="0" w:color="auto"/>
            <w:right w:val="none" w:sz="0" w:space="0" w:color="auto"/>
          </w:divBdr>
        </w:div>
        <w:div w:id="818544875">
          <w:marLeft w:val="480"/>
          <w:marRight w:val="0"/>
          <w:marTop w:val="0"/>
          <w:marBottom w:val="0"/>
          <w:divBdr>
            <w:top w:val="none" w:sz="0" w:space="0" w:color="auto"/>
            <w:left w:val="none" w:sz="0" w:space="0" w:color="auto"/>
            <w:bottom w:val="none" w:sz="0" w:space="0" w:color="auto"/>
            <w:right w:val="none" w:sz="0" w:space="0" w:color="auto"/>
          </w:divBdr>
        </w:div>
        <w:div w:id="1136023709">
          <w:marLeft w:val="480"/>
          <w:marRight w:val="0"/>
          <w:marTop w:val="0"/>
          <w:marBottom w:val="0"/>
          <w:divBdr>
            <w:top w:val="none" w:sz="0" w:space="0" w:color="auto"/>
            <w:left w:val="none" w:sz="0" w:space="0" w:color="auto"/>
            <w:bottom w:val="none" w:sz="0" w:space="0" w:color="auto"/>
            <w:right w:val="none" w:sz="0" w:space="0" w:color="auto"/>
          </w:divBdr>
        </w:div>
        <w:div w:id="438572328">
          <w:marLeft w:val="480"/>
          <w:marRight w:val="0"/>
          <w:marTop w:val="0"/>
          <w:marBottom w:val="0"/>
          <w:divBdr>
            <w:top w:val="none" w:sz="0" w:space="0" w:color="auto"/>
            <w:left w:val="none" w:sz="0" w:space="0" w:color="auto"/>
            <w:bottom w:val="none" w:sz="0" w:space="0" w:color="auto"/>
            <w:right w:val="none" w:sz="0" w:space="0" w:color="auto"/>
          </w:divBdr>
        </w:div>
        <w:div w:id="498927222">
          <w:marLeft w:val="480"/>
          <w:marRight w:val="0"/>
          <w:marTop w:val="0"/>
          <w:marBottom w:val="0"/>
          <w:divBdr>
            <w:top w:val="none" w:sz="0" w:space="0" w:color="auto"/>
            <w:left w:val="none" w:sz="0" w:space="0" w:color="auto"/>
            <w:bottom w:val="none" w:sz="0" w:space="0" w:color="auto"/>
            <w:right w:val="none" w:sz="0" w:space="0" w:color="auto"/>
          </w:divBdr>
        </w:div>
        <w:div w:id="1869441850">
          <w:marLeft w:val="480"/>
          <w:marRight w:val="0"/>
          <w:marTop w:val="0"/>
          <w:marBottom w:val="0"/>
          <w:divBdr>
            <w:top w:val="none" w:sz="0" w:space="0" w:color="auto"/>
            <w:left w:val="none" w:sz="0" w:space="0" w:color="auto"/>
            <w:bottom w:val="none" w:sz="0" w:space="0" w:color="auto"/>
            <w:right w:val="none" w:sz="0" w:space="0" w:color="auto"/>
          </w:divBdr>
        </w:div>
        <w:div w:id="736976011">
          <w:marLeft w:val="480"/>
          <w:marRight w:val="0"/>
          <w:marTop w:val="0"/>
          <w:marBottom w:val="0"/>
          <w:divBdr>
            <w:top w:val="none" w:sz="0" w:space="0" w:color="auto"/>
            <w:left w:val="none" w:sz="0" w:space="0" w:color="auto"/>
            <w:bottom w:val="none" w:sz="0" w:space="0" w:color="auto"/>
            <w:right w:val="none" w:sz="0" w:space="0" w:color="auto"/>
          </w:divBdr>
        </w:div>
        <w:div w:id="1658534152">
          <w:marLeft w:val="480"/>
          <w:marRight w:val="0"/>
          <w:marTop w:val="0"/>
          <w:marBottom w:val="0"/>
          <w:divBdr>
            <w:top w:val="none" w:sz="0" w:space="0" w:color="auto"/>
            <w:left w:val="none" w:sz="0" w:space="0" w:color="auto"/>
            <w:bottom w:val="none" w:sz="0" w:space="0" w:color="auto"/>
            <w:right w:val="none" w:sz="0" w:space="0" w:color="auto"/>
          </w:divBdr>
        </w:div>
        <w:div w:id="1960263203">
          <w:marLeft w:val="480"/>
          <w:marRight w:val="0"/>
          <w:marTop w:val="0"/>
          <w:marBottom w:val="0"/>
          <w:divBdr>
            <w:top w:val="none" w:sz="0" w:space="0" w:color="auto"/>
            <w:left w:val="none" w:sz="0" w:space="0" w:color="auto"/>
            <w:bottom w:val="none" w:sz="0" w:space="0" w:color="auto"/>
            <w:right w:val="none" w:sz="0" w:space="0" w:color="auto"/>
          </w:divBdr>
        </w:div>
        <w:div w:id="1311592386">
          <w:marLeft w:val="480"/>
          <w:marRight w:val="0"/>
          <w:marTop w:val="0"/>
          <w:marBottom w:val="0"/>
          <w:divBdr>
            <w:top w:val="none" w:sz="0" w:space="0" w:color="auto"/>
            <w:left w:val="none" w:sz="0" w:space="0" w:color="auto"/>
            <w:bottom w:val="none" w:sz="0" w:space="0" w:color="auto"/>
            <w:right w:val="none" w:sz="0" w:space="0" w:color="auto"/>
          </w:divBdr>
        </w:div>
        <w:div w:id="1821386461">
          <w:marLeft w:val="480"/>
          <w:marRight w:val="0"/>
          <w:marTop w:val="0"/>
          <w:marBottom w:val="0"/>
          <w:divBdr>
            <w:top w:val="none" w:sz="0" w:space="0" w:color="auto"/>
            <w:left w:val="none" w:sz="0" w:space="0" w:color="auto"/>
            <w:bottom w:val="none" w:sz="0" w:space="0" w:color="auto"/>
            <w:right w:val="none" w:sz="0" w:space="0" w:color="auto"/>
          </w:divBdr>
        </w:div>
        <w:div w:id="55057220">
          <w:marLeft w:val="480"/>
          <w:marRight w:val="0"/>
          <w:marTop w:val="0"/>
          <w:marBottom w:val="0"/>
          <w:divBdr>
            <w:top w:val="none" w:sz="0" w:space="0" w:color="auto"/>
            <w:left w:val="none" w:sz="0" w:space="0" w:color="auto"/>
            <w:bottom w:val="none" w:sz="0" w:space="0" w:color="auto"/>
            <w:right w:val="none" w:sz="0" w:space="0" w:color="auto"/>
          </w:divBdr>
        </w:div>
        <w:div w:id="2144960180">
          <w:marLeft w:val="480"/>
          <w:marRight w:val="0"/>
          <w:marTop w:val="0"/>
          <w:marBottom w:val="0"/>
          <w:divBdr>
            <w:top w:val="none" w:sz="0" w:space="0" w:color="auto"/>
            <w:left w:val="none" w:sz="0" w:space="0" w:color="auto"/>
            <w:bottom w:val="none" w:sz="0" w:space="0" w:color="auto"/>
            <w:right w:val="none" w:sz="0" w:space="0" w:color="auto"/>
          </w:divBdr>
        </w:div>
        <w:div w:id="2107460079">
          <w:marLeft w:val="480"/>
          <w:marRight w:val="0"/>
          <w:marTop w:val="0"/>
          <w:marBottom w:val="0"/>
          <w:divBdr>
            <w:top w:val="none" w:sz="0" w:space="0" w:color="auto"/>
            <w:left w:val="none" w:sz="0" w:space="0" w:color="auto"/>
            <w:bottom w:val="none" w:sz="0" w:space="0" w:color="auto"/>
            <w:right w:val="none" w:sz="0" w:space="0" w:color="auto"/>
          </w:divBdr>
        </w:div>
        <w:div w:id="1844590954">
          <w:marLeft w:val="480"/>
          <w:marRight w:val="0"/>
          <w:marTop w:val="0"/>
          <w:marBottom w:val="0"/>
          <w:divBdr>
            <w:top w:val="none" w:sz="0" w:space="0" w:color="auto"/>
            <w:left w:val="none" w:sz="0" w:space="0" w:color="auto"/>
            <w:bottom w:val="none" w:sz="0" w:space="0" w:color="auto"/>
            <w:right w:val="none" w:sz="0" w:space="0" w:color="auto"/>
          </w:divBdr>
        </w:div>
        <w:div w:id="954214158">
          <w:marLeft w:val="480"/>
          <w:marRight w:val="0"/>
          <w:marTop w:val="0"/>
          <w:marBottom w:val="0"/>
          <w:divBdr>
            <w:top w:val="none" w:sz="0" w:space="0" w:color="auto"/>
            <w:left w:val="none" w:sz="0" w:space="0" w:color="auto"/>
            <w:bottom w:val="none" w:sz="0" w:space="0" w:color="auto"/>
            <w:right w:val="none" w:sz="0" w:space="0" w:color="auto"/>
          </w:divBdr>
        </w:div>
        <w:div w:id="1351838173">
          <w:marLeft w:val="480"/>
          <w:marRight w:val="0"/>
          <w:marTop w:val="0"/>
          <w:marBottom w:val="0"/>
          <w:divBdr>
            <w:top w:val="none" w:sz="0" w:space="0" w:color="auto"/>
            <w:left w:val="none" w:sz="0" w:space="0" w:color="auto"/>
            <w:bottom w:val="none" w:sz="0" w:space="0" w:color="auto"/>
            <w:right w:val="none" w:sz="0" w:space="0" w:color="auto"/>
          </w:divBdr>
        </w:div>
        <w:div w:id="1505707798">
          <w:marLeft w:val="480"/>
          <w:marRight w:val="0"/>
          <w:marTop w:val="0"/>
          <w:marBottom w:val="0"/>
          <w:divBdr>
            <w:top w:val="none" w:sz="0" w:space="0" w:color="auto"/>
            <w:left w:val="none" w:sz="0" w:space="0" w:color="auto"/>
            <w:bottom w:val="none" w:sz="0" w:space="0" w:color="auto"/>
            <w:right w:val="none" w:sz="0" w:space="0" w:color="auto"/>
          </w:divBdr>
        </w:div>
        <w:div w:id="938483263">
          <w:marLeft w:val="480"/>
          <w:marRight w:val="0"/>
          <w:marTop w:val="0"/>
          <w:marBottom w:val="0"/>
          <w:divBdr>
            <w:top w:val="none" w:sz="0" w:space="0" w:color="auto"/>
            <w:left w:val="none" w:sz="0" w:space="0" w:color="auto"/>
            <w:bottom w:val="none" w:sz="0" w:space="0" w:color="auto"/>
            <w:right w:val="none" w:sz="0" w:space="0" w:color="auto"/>
          </w:divBdr>
        </w:div>
        <w:div w:id="1956987187">
          <w:marLeft w:val="480"/>
          <w:marRight w:val="0"/>
          <w:marTop w:val="0"/>
          <w:marBottom w:val="0"/>
          <w:divBdr>
            <w:top w:val="none" w:sz="0" w:space="0" w:color="auto"/>
            <w:left w:val="none" w:sz="0" w:space="0" w:color="auto"/>
            <w:bottom w:val="none" w:sz="0" w:space="0" w:color="auto"/>
            <w:right w:val="none" w:sz="0" w:space="0" w:color="auto"/>
          </w:divBdr>
        </w:div>
        <w:div w:id="1391924429">
          <w:marLeft w:val="480"/>
          <w:marRight w:val="0"/>
          <w:marTop w:val="0"/>
          <w:marBottom w:val="0"/>
          <w:divBdr>
            <w:top w:val="none" w:sz="0" w:space="0" w:color="auto"/>
            <w:left w:val="none" w:sz="0" w:space="0" w:color="auto"/>
            <w:bottom w:val="none" w:sz="0" w:space="0" w:color="auto"/>
            <w:right w:val="none" w:sz="0" w:space="0" w:color="auto"/>
          </w:divBdr>
        </w:div>
        <w:div w:id="2096047522">
          <w:marLeft w:val="480"/>
          <w:marRight w:val="0"/>
          <w:marTop w:val="0"/>
          <w:marBottom w:val="0"/>
          <w:divBdr>
            <w:top w:val="none" w:sz="0" w:space="0" w:color="auto"/>
            <w:left w:val="none" w:sz="0" w:space="0" w:color="auto"/>
            <w:bottom w:val="none" w:sz="0" w:space="0" w:color="auto"/>
            <w:right w:val="none" w:sz="0" w:space="0" w:color="auto"/>
          </w:divBdr>
        </w:div>
        <w:div w:id="1490098986">
          <w:marLeft w:val="480"/>
          <w:marRight w:val="0"/>
          <w:marTop w:val="0"/>
          <w:marBottom w:val="0"/>
          <w:divBdr>
            <w:top w:val="none" w:sz="0" w:space="0" w:color="auto"/>
            <w:left w:val="none" w:sz="0" w:space="0" w:color="auto"/>
            <w:bottom w:val="none" w:sz="0" w:space="0" w:color="auto"/>
            <w:right w:val="none" w:sz="0" w:space="0" w:color="auto"/>
          </w:divBdr>
        </w:div>
        <w:div w:id="584188653">
          <w:marLeft w:val="480"/>
          <w:marRight w:val="0"/>
          <w:marTop w:val="0"/>
          <w:marBottom w:val="0"/>
          <w:divBdr>
            <w:top w:val="none" w:sz="0" w:space="0" w:color="auto"/>
            <w:left w:val="none" w:sz="0" w:space="0" w:color="auto"/>
            <w:bottom w:val="none" w:sz="0" w:space="0" w:color="auto"/>
            <w:right w:val="none" w:sz="0" w:space="0" w:color="auto"/>
          </w:divBdr>
        </w:div>
        <w:div w:id="869806849">
          <w:marLeft w:val="480"/>
          <w:marRight w:val="0"/>
          <w:marTop w:val="0"/>
          <w:marBottom w:val="0"/>
          <w:divBdr>
            <w:top w:val="none" w:sz="0" w:space="0" w:color="auto"/>
            <w:left w:val="none" w:sz="0" w:space="0" w:color="auto"/>
            <w:bottom w:val="none" w:sz="0" w:space="0" w:color="auto"/>
            <w:right w:val="none" w:sz="0" w:space="0" w:color="auto"/>
          </w:divBdr>
        </w:div>
      </w:divsChild>
    </w:div>
    <w:div w:id="964895715">
      <w:bodyDiv w:val="1"/>
      <w:marLeft w:val="0"/>
      <w:marRight w:val="0"/>
      <w:marTop w:val="0"/>
      <w:marBottom w:val="0"/>
      <w:divBdr>
        <w:top w:val="none" w:sz="0" w:space="0" w:color="auto"/>
        <w:left w:val="none" w:sz="0" w:space="0" w:color="auto"/>
        <w:bottom w:val="none" w:sz="0" w:space="0" w:color="auto"/>
        <w:right w:val="none" w:sz="0" w:space="0" w:color="auto"/>
      </w:divBdr>
    </w:div>
    <w:div w:id="967933087">
      <w:bodyDiv w:val="1"/>
      <w:marLeft w:val="0"/>
      <w:marRight w:val="0"/>
      <w:marTop w:val="0"/>
      <w:marBottom w:val="0"/>
      <w:divBdr>
        <w:top w:val="none" w:sz="0" w:space="0" w:color="auto"/>
        <w:left w:val="none" w:sz="0" w:space="0" w:color="auto"/>
        <w:bottom w:val="none" w:sz="0" w:space="0" w:color="auto"/>
        <w:right w:val="none" w:sz="0" w:space="0" w:color="auto"/>
      </w:divBdr>
    </w:div>
    <w:div w:id="969671197">
      <w:bodyDiv w:val="1"/>
      <w:marLeft w:val="0"/>
      <w:marRight w:val="0"/>
      <w:marTop w:val="0"/>
      <w:marBottom w:val="0"/>
      <w:divBdr>
        <w:top w:val="none" w:sz="0" w:space="0" w:color="auto"/>
        <w:left w:val="none" w:sz="0" w:space="0" w:color="auto"/>
        <w:bottom w:val="none" w:sz="0" w:space="0" w:color="auto"/>
        <w:right w:val="none" w:sz="0" w:space="0" w:color="auto"/>
      </w:divBdr>
    </w:div>
    <w:div w:id="971521905">
      <w:bodyDiv w:val="1"/>
      <w:marLeft w:val="0"/>
      <w:marRight w:val="0"/>
      <w:marTop w:val="0"/>
      <w:marBottom w:val="0"/>
      <w:divBdr>
        <w:top w:val="none" w:sz="0" w:space="0" w:color="auto"/>
        <w:left w:val="none" w:sz="0" w:space="0" w:color="auto"/>
        <w:bottom w:val="none" w:sz="0" w:space="0" w:color="auto"/>
        <w:right w:val="none" w:sz="0" w:space="0" w:color="auto"/>
      </w:divBdr>
    </w:div>
    <w:div w:id="979305653">
      <w:bodyDiv w:val="1"/>
      <w:marLeft w:val="0"/>
      <w:marRight w:val="0"/>
      <w:marTop w:val="0"/>
      <w:marBottom w:val="0"/>
      <w:divBdr>
        <w:top w:val="none" w:sz="0" w:space="0" w:color="auto"/>
        <w:left w:val="none" w:sz="0" w:space="0" w:color="auto"/>
        <w:bottom w:val="none" w:sz="0" w:space="0" w:color="auto"/>
        <w:right w:val="none" w:sz="0" w:space="0" w:color="auto"/>
      </w:divBdr>
    </w:div>
    <w:div w:id="982151092">
      <w:bodyDiv w:val="1"/>
      <w:marLeft w:val="0"/>
      <w:marRight w:val="0"/>
      <w:marTop w:val="0"/>
      <w:marBottom w:val="0"/>
      <w:divBdr>
        <w:top w:val="none" w:sz="0" w:space="0" w:color="auto"/>
        <w:left w:val="none" w:sz="0" w:space="0" w:color="auto"/>
        <w:bottom w:val="none" w:sz="0" w:space="0" w:color="auto"/>
        <w:right w:val="none" w:sz="0" w:space="0" w:color="auto"/>
      </w:divBdr>
    </w:div>
    <w:div w:id="982586742">
      <w:bodyDiv w:val="1"/>
      <w:marLeft w:val="0"/>
      <w:marRight w:val="0"/>
      <w:marTop w:val="0"/>
      <w:marBottom w:val="0"/>
      <w:divBdr>
        <w:top w:val="none" w:sz="0" w:space="0" w:color="auto"/>
        <w:left w:val="none" w:sz="0" w:space="0" w:color="auto"/>
        <w:bottom w:val="none" w:sz="0" w:space="0" w:color="auto"/>
        <w:right w:val="none" w:sz="0" w:space="0" w:color="auto"/>
      </w:divBdr>
    </w:div>
    <w:div w:id="983116975">
      <w:bodyDiv w:val="1"/>
      <w:marLeft w:val="0"/>
      <w:marRight w:val="0"/>
      <w:marTop w:val="0"/>
      <w:marBottom w:val="0"/>
      <w:divBdr>
        <w:top w:val="none" w:sz="0" w:space="0" w:color="auto"/>
        <w:left w:val="none" w:sz="0" w:space="0" w:color="auto"/>
        <w:bottom w:val="none" w:sz="0" w:space="0" w:color="auto"/>
        <w:right w:val="none" w:sz="0" w:space="0" w:color="auto"/>
      </w:divBdr>
    </w:div>
    <w:div w:id="986206807">
      <w:bodyDiv w:val="1"/>
      <w:marLeft w:val="0"/>
      <w:marRight w:val="0"/>
      <w:marTop w:val="0"/>
      <w:marBottom w:val="0"/>
      <w:divBdr>
        <w:top w:val="none" w:sz="0" w:space="0" w:color="auto"/>
        <w:left w:val="none" w:sz="0" w:space="0" w:color="auto"/>
        <w:bottom w:val="none" w:sz="0" w:space="0" w:color="auto"/>
        <w:right w:val="none" w:sz="0" w:space="0" w:color="auto"/>
      </w:divBdr>
    </w:div>
    <w:div w:id="987172020">
      <w:bodyDiv w:val="1"/>
      <w:marLeft w:val="0"/>
      <w:marRight w:val="0"/>
      <w:marTop w:val="0"/>
      <w:marBottom w:val="0"/>
      <w:divBdr>
        <w:top w:val="none" w:sz="0" w:space="0" w:color="auto"/>
        <w:left w:val="none" w:sz="0" w:space="0" w:color="auto"/>
        <w:bottom w:val="none" w:sz="0" w:space="0" w:color="auto"/>
        <w:right w:val="none" w:sz="0" w:space="0" w:color="auto"/>
      </w:divBdr>
    </w:div>
    <w:div w:id="987246605">
      <w:bodyDiv w:val="1"/>
      <w:marLeft w:val="0"/>
      <w:marRight w:val="0"/>
      <w:marTop w:val="0"/>
      <w:marBottom w:val="0"/>
      <w:divBdr>
        <w:top w:val="none" w:sz="0" w:space="0" w:color="auto"/>
        <w:left w:val="none" w:sz="0" w:space="0" w:color="auto"/>
        <w:bottom w:val="none" w:sz="0" w:space="0" w:color="auto"/>
        <w:right w:val="none" w:sz="0" w:space="0" w:color="auto"/>
      </w:divBdr>
    </w:div>
    <w:div w:id="987897872">
      <w:bodyDiv w:val="1"/>
      <w:marLeft w:val="0"/>
      <w:marRight w:val="0"/>
      <w:marTop w:val="0"/>
      <w:marBottom w:val="0"/>
      <w:divBdr>
        <w:top w:val="none" w:sz="0" w:space="0" w:color="auto"/>
        <w:left w:val="none" w:sz="0" w:space="0" w:color="auto"/>
        <w:bottom w:val="none" w:sz="0" w:space="0" w:color="auto"/>
        <w:right w:val="none" w:sz="0" w:space="0" w:color="auto"/>
      </w:divBdr>
      <w:divsChild>
        <w:div w:id="431359149">
          <w:marLeft w:val="480"/>
          <w:marRight w:val="0"/>
          <w:marTop w:val="0"/>
          <w:marBottom w:val="0"/>
          <w:divBdr>
            <w:top w:val="none" w:sz="0" w:space="0" w:color="auto"/>
            <w:left w:val="none" w:sz="0" w:space="0" w:color="auto"/>
            <w:bottom w:val="none" w:sz="0" w:space="0" w:color="auto"/>
            <w:right w:val="none" w:sz="0" w:space="0" w:color="auto"/>
          </w:divBdr>
        </w:div>
        <w:div w:id="2033408876">
          <w:marLeft w:val="480"/>
          <w:marRight w:val="0"/>
          <w:marTop w:val="0"/>
          <w:marBottom w:val="0"/>
          <w:divBdr>
            <w:top w:val="none" w:sz="0" w:space="0" w:color="auto"/>
            <w:left w:val="none" w:sz="0" w:space="0" w:color="auto"/>
            <w:bottom w:val="none" w:sz="0" w:space="0" w:color="auto"/>
            <w:right w:val="none" w:sz="0" w:space="0" w:color="auto"/>
          </w:divBdr>
        </w:div>
        <w:div w:id="1676805225">
          <w:marLeft w:val="480"/>
          <w:marRight w:val="0"/>
          <w:marTop w:val="0"/>
          <w:marBottom w:val="0"/>
          <w:divBdr>
            <w:top w:val="none" w:sz="0" w:space="0" w:color="auto"/>
            <w:left w:val="none" w:sz="0" w:space="0" w:color="auto"/>
            <w:bottom w:val="none" w:sz="0" w:space="0" w:color="auto"/>
            <w:right w:val="none" w:sz="0" w:space="0" w:color="auto"/>
          </w:divBdr>
        </w:div>
        <w:div w:id="1121265647">
          <w:marLeft w:val="480"/>
          <w:marRight w:val="0"/>
          <w:marTop w:val="0"/>
          <w:marBottom w:val="0"/>
          <w:divBdr>
            <w:top w:val="none" w:sz="0" w:space="0" w:color="auto"/>
            <w:left w:val="none" w:sz="0" w:space="0" w:color="auto"/>
            <w:bottom w:val="none" w:sz="0" w:space="0" w:color="auto"/>
            <w:right w:val="none" w:sz="0" w:space="0" w:color="auto"/>
          </w:divBdr>
        </w:div>
        <w:div w:id="24407008">
          <w:marLeft w:val="480"/>
          <w:marRight w:val="0"/>
          <w:marTop w:val="0"/>
          <w:marBottom w:val="0"/>
          <w:divBdr>
            <w:top w:val="none" w:sz="0" w:space="0" w:color="auto"/>
            <w:left w:val="none" w:sz="0" w:space="0" w:color="auto"/>
            <w:bottom w:val="none" w:sz="0" w:space="0" w:color="auto"/>
            <w:right w:val="none" w:sz="0" w:space="0" w:color="auto"/>
          </w:divBdr>
        </w:div>
        <w:div w:id="304699271">
          <w:marLeft w:val="480"/>
          <w:marRight w:val="0"/>
          <w:marTop w:val="0"/>
          <w:marBottom w:val="0"/>
          <w:divBdr>
            <w:top w:val="none" w:sz="0" w:space="0" w:color="auto"/>
            <w:left w:val="none" w:sz="0" w:space="0" w:color="auto"/>
            <w:bottom w:val="none" w:sz="0" w:space="0" w:color="auto"/>
            <w:right w:val="none" w:sz="0" w:space="0" w:color="auto"/>
          </w:divBdr>
        </w:div>
        <w:div w:id="2014019573">
          <w:marLeft w:val="480"/>
          <w:marRight w:val="0"/>
          <w:marTop w:val="0"/>
          <w:marBottom w:val="0"/>
          <w:divBdr>
            <w:top w:val="none" w:sz="0" w:space="0" w:color="auto"/>
            <w:left w:val="none" w:sz="0" w:space="0" w:color="auto"/>
            <w:bottom w:val="none" w:sz="0" w:space="0" w:color="auto"/>
            <w:right w:val="none" w:sz="0" w:space="0" w:color="auto"/>
          </w:divBdr>
        </w:div>
        <w:div w:id="422267860">
          <w:marLeft w:val="480"/>
          <w:marRight w:val="0"/>
          <w:marTop w:val="0"/>
          <w:marBottom w:val="0"/>
          <w:divBdr>
            <w:top w:val="none" w:sz="0" w:space="0" w:color="auto"/>
            <w:left w:val="none" w:sz="0" w:space="0" w:color="auto"/>
            <w:bottom w:val="none" w:sz="0" w:space="0" w:color="auto"/>
            <w:right w:val="none" w:sz="0" w:space="0" w:color="auto"/>
          </w:divBdr>
        </w:div>
        <w:div w:id="611135980">
          <w:marLeft w:val="480"/>
          <w:marRight w:val="0"/>
          <w:marTop w:val="0"/>
          <w:marBottom w:val="0"/>
          <w:divBdr>
            <w:top w:val="none" w:sz="0" w:space="0" w:color="auto"/>
            <w:left w:val="none" w:sz="0" w:space="0" w:color="auto"/>
            <w:bottom w:val="none" w:sz="0" w:space="0" w:color="auto"/>
            <w:right w:val="none" w:sz="0" w:space="0" w:color="auto"/>
          </w:divBdr>
        </w:div>
        <w:div w:id="1097020758">
          <w:marLeft w:val="480"/>
          <w:marRight w:val="0"/>
          <w:marTop w:val="0"/>
          <w:marBottom w:val="0"/>
          <w:divBdr>
            <w:top w:val="none" w:sz="0" w:space="0" w:color="auto"/>
            <w:left w:val="none" w:sz="0" w:space="0" w:color="auto"/>
            <w:bottom w:val="none" w:sz="0" w:space="0" w:color="auto"/>
            <w:right w:val="none" w:sz="0" w:space="0" w:color="auto"/>
          </w:divBdr>
        </w:div>
        <w:div w:id="701173932">
          <w:marLeft w:val="480"/>
          <w:marRight w:val="0"/>
          <w:marTop w:val="0"/>
          <w:marBottom w:val="0"/>
          <w:divBdr>
            <w:top w:val="none" w:sz="0" w:space="0" w:color="auto"/>
            <w:left w:val="none" w:sz="0" w:space="0" w:color="auto"/>
            <w:bottom w:val="none" w:sz="0" w:space="0" w:color="auto"/>
            <w:right w:val="none" w:sz="0" w:space="0" w:color="auto"/>
          </w:divBdr>
        </w:div>
        <w:div w:id="642541665">
          <w:marLeft w:val="480"/>
          <w:marRight w:val="0"/>
          <w:marTop w:val="0"/>
          <w:marBottom w:val="0"/>
          <w:divBdr>
            <w:top w:val="none" w:sz="0" w:space="0" w:color="auto"/>
            <w:left w:val="none" w:sz="0" w:space="0" w:color="auto"/>
            <w:bottom w:val="none" w:sz="0" w:space="0" w:color="auto"/>
            <w:right w:val="none" w:sz="0" w:space="0" w:color="auto"/>
          </w:divBdr>
        </w:div>
        <w:div w:id="106433861">
          <w:marLeft w:val="480"/>
          <w:marRight w:val="0"/>
          <w:marTop w:val="0"/>
          <w:marBottom w:val="0"/>
          <w:divBdr>
            <w:top w:val="none" w:sz="0" w:space="0" w:color="auto"/>
            <w:left w:val="none" w:sz="0" w:space="0" w:color="auto"/>
            <w:bottom w:val="none" w:sz="0" w:space="0" w:color="auto"/>
            <w:right w:val="none" w:sz="0" w:space="0" w:color="auto"/>
          </w:divBdr>
        </w:div>
        <w:div w:id="522598842">
          <w:marLeft w:val="480"/>
          <w:marRight w:val="0"/>
          <w:marTop w:val="0"/>
          <w:marBottom w:val="0"/>
          <w:divBdr>
            <w:top w:val="none" w:sz="0" w:space="0" w:color="auto"/>
            <w:left w:val="none" w:sz="0" w:space="0" w:color="auto"/>
            <w:bottom w:val="none" w:sz="0" w:space="0" w:color="auto"/>
            <w:right w:val="none" w:sz="0" w:space="0" w:color="auto"/>
          </w:divBdr>
        </w:div>
        <w:div w:id="994340933">
          <w:marLeft w:val="480"/>
          <w:marRight w:val="0"/>
          <w:marTop w:val="0"/>
          <w:marBottom w:val="0"/>
          <w:divBdr>
            <w:top w:val="none" w:sz="0" w:space="0" w:color="auto"/>
            <w:left w:val="none" w:sz="0" w:space="0" w:color="auto"/>
            <w:bottom w:val="none" w:sz="0" w:space="0" w:color="auto"/>
            <w:right w:val="none" w:sz="0" w:space="0" w:color="auto"/>
          </w:divBdr>
        </w:div>
        <w:div w:id="500391017">
          <w:marLeft w:val="480"/>
          <w:marRight w:val="0"/>
          <w:marTop w:val="0"/>
          <w:marBottom w:val="0"/>
          <w:divBdr>
            <w:top w:val="none" w:sz="0" w:space="0" w:color="auto"/>
            <w:left w:val="none" w:sz="0" w:space="0" w:color="auto"/>
            <w:bottom w:val="none" w:sz="0" w:space="0" w:color="auto"/>
            <w:right w:val="none" w:sz="0" w:space="0" w:color="auto"/>
          </w:divBdr>
        </w:div>
        <w:div w:id="1095596186">
          <w:marLeft w:val="480"/>
          <w:marRight w:val="0"/>
          <w:marTop w:val="0"/>
          <w:marBottom w:val="0"/>
          <w:divBdr>
            <w:top w:val="none" w:sz="0" w:space="0" w:color="auto"/>
            <w:left w:val="none" w:sz="0" w:space="0" w:color="auto"/>
            <w:bottom w:val="none" w:sz="0" w:space="0" w:color="auto"/>
            <w:right w:val="none" w:sz="0" w:space="0" w:color="auto"/>
          </w:divBdr>
        </w:div>
        <w:div w:id="1442072941">
          <w:marLeft w:val="480"/>
          <w:marRight w:val="0"/>
          <w:marTop w:val="0"/>
          <w:marBottom w:val="0"/>
          <w:divBdr>
            <w:top w:val="none" w:sz="0" w:space="0" w:color="auto"/>
            <w:left w:val="none" w:sz="0" w:space="0" w:color="auto"/>
            <w:bottom w:val="none" w:sz="0" w:space="0" w:color="auto"/>
            <w:right w:val="none" w:sz="0" w:space="0" w:color="auto"/>
          </w:divBdr>
        </w:div>
        <w:div w:id="1921862592">
          <w:marLeft w:val="480"/>
          <w:marRight w:val="0"/>
          <w:marTop w:val="0"/>
          <w:marBottom w:val="0"/>
          <w:divBdr>
            <w:top w:val="none" w:sz="0" w:space="0" w:color="auto"/>
            <w:left w:val="none" w:sz="0" w:space="0" w:color="auto"/>
            <w:bottom w:val="none" w:sz="0" w:space="0" w:color="auto"/>
            <w:right w:val="none" w:sz="0" w:space="0" w:color="auto"/>
          </w:divBdr>
        </w:div>
        <w:div w:id="704716406">
          <w:marLeft w:val="480"/>
          <w:marRight w:val="0"/>
          <w:marTop w:val="0"/>
          <w:marBottom w:val="0"/>
          <w:divBdr>
            <w:top w:val="none" w:sz="0" w:space="0" w:color="auto"/>
            <w:left w:val="none" w:sz="0" w:space="0" w:color="auto"/>
            <w:bottom w:val="none" w:sz="0" w:space="0" w:color="auto"/>
            <w:right w:val="none" w:sz="0" w:space="0" w:color="auto"/>
          </w:divBdr>
        </w:div>
        <w:div w:id="383217865">
          <w:marLeft w:val="480"/>
          <w:marRight w:val="0"/>
          <w:marTop w:val="0"/>
          <w:marBottom w:val="0"/>
          <w:divBdr>
            <w:top w:val="none" w:sz="0" w:space="0" w:color="auto"/>
            <w:left w:val="none" w:sz="0" w:space="0" w:color="auto"/>
            <w:bottom w:val="none" w:sz="0" w:space="0" w:color="auto"/>
            <w:right w:val="none" w:sz="0" w:space="0" w:color="auto"/>
          </w:divBdr>
        </w:div>
        <w:div w:id="1830830467">
          <w:marLeft w:val="480"/>
          <w:marRight w:val="0"/>
          <w:marTop w:val="0"/>
          <w:marBottom w:val="0"/>
          <w:divBdr>
            <w:top w:val="none" w:sz="0" w:space="0" w:color="auto"/>
            <w:left w:val="none" w:sz="0" w:space="0" w:color="auto"/>
            <w:bottom w:val="none" w:sz="0" w:space="0" w:color="auto"/>
            <w:right w:val="none" w:sz="0" w:space="0" w:color="auto"/>
          </w:divBdr>
        </w:div>
        <w:div w:id="1293294001">
          <w:marLeft w:val="480"/>
          <w:marRight w:val="0"/>
          <w:marTop w:val="0"/>
          <w:marBottom w:val="0"/>
          <w:divBdr>
            <w:top w:val="none" w:sz="0" w:space="0" w:color="auto"/>
            <w:left w:val="none" w:sz="0" w:space="0" w:color="auto"/>
            <w:bottom w:val="none" w:sz="0" w:space="0" w:color="auto"/>
            <w:right w:val="none" w:sz="0" w:space="0" w:color="auto"/>
          </w:divBdr>
        </w:div>
      </w:divsChild>
    </w:div>
    <w:div w:id="994724723">
      <w:bodyDiv w:val="1"/>
      <w:marLeft w:val="0"/>
      <w:marRight w:val="0"/>
      <w:marTop w:val="0"/>
      <w:marBottom w:val="0"/>
      <w:divBdr>
        <w:top w:val="none" w:sz="0" w:space="0" w:color="auto"/>
        <w:left w:val="none" w:sz="0" w:space="0" w:color="auto"/>
        <w:bottom w:val="none" w:sz="0" w:space="0" w:color="auto"/>
        <w:right w:val="none" w:sz="0" w:space="0" w:color="auto"/>
      </w:divBdr>
    </w:div>
    <w:div w:id="998537617">
      <w:bodyDiv w:val="1"/>
      <w:marLeft w:val="0"/>
      <w:marRight w:val="0"/>
      <w:marTop w:val="0"/>
      <w:marBottom w:val="0"/>
      <w:divBdr>
        <w:top w:val="none" w:sz="0" w:space="0" w:color="auto"/>
        <w:left w:val="none" w:sz="0" w:space="0" w:color="auto"/>
        <w:bottom w:val="none" w:sz="0" w:space="0" w:color="auto"/>
        <w:right w:val="none" w:sz="0" w:space="0" w:color="auto"/>
      </w:divBdr>
    </w:div>
    <w:div w:id="1000620225">
      <w:bodyDiv w:val="1"/>
      <w:marLeft w:val="0"/>
      <w:marRight w:val="0"/>
      <w:marTop w:val="0"/>
      <w:marBottom w:val="0"/>
      <w:divBdr>
        <w:top w:val="none" w:sz="0" w:space="0" w:color="auto"/>
        <w:left w:val="none" w:sz="0" w:space="0" w:color="auto"/>
        <w:bottom w:val="none" w:sz="0" w:space="0" w:color="auto"/>
        <w:right w:val="none" w:sz="0" w:space="0" w:color="auto"/>
      </w:divBdr>
    </w:div>
    <w:div w:id="1001808952">
      <w:bodyDiv w:val="1"/>
      <w:marLeft w:val="0"/>
      <w:marRight w:val="0"/>
      <w:marTop w:val="0"/>
      <w:marBottom w:val="0"/>
      <w:divBdr>
        <w:top w:val="none" w:sz="0" w:space="0" w:color="auto"/>
        <w:left w:val="none" w:sz="0" w:space="0" w:color="auto"/>
        <w:bottom w:val="none" w:sz="0" w:space="0" w:color="auto"/>
        <w:right w:val="none" w:sz="0" w:space="0" w:color="auto"/>
      </w:divBdr>
    </w:div>
    <w:div w:id="1013845058">
      <w:bodyDiv w:val="1"/>
      <w:marLeft w:val="0"/>
      <w:marRight w:val="0"/>
      <w:marTop w:val="0"/>
      <w:marBottom w:val="0"/>
      <w:divBdr>
        <w:top w:val="none" w:sz="0" w:space="0" w:color="auto"/>
        <w:left w:val="none" w:sz="0" w:space="0" w:color="auto"/>
        <w:bottom w:val="none" w:sz="0" w:space="0" w:color="auto"/>
        <w:right w:val="none" w:sz="0" w:space="0" w:color="auto"/>
      </w:divBdr>
    </w:div>
    <w:div w:id="1015769561">
      <w:bodyDiv w:val="1"/>
      <w:marLeft w:val="0"/>
      <w:marRight w:val="0"/>
      <w:marTop w:val="0"/>
      <w:marBottom w:val="0"/>
      <w:divBdr>
        <w:top w:val="none" w:sz="0" w:space="0" w:color="auto"/>
        <w:left w:val="none" w:sz="0" w:space="0" w:color="auto"/>
        <w:bottom w:val="none" w:sz="0" w:space="0" w:color="auto"/>
        <w:right w:val="none" w:sz="0" w:space="0" w:color="auto"/>
      </w:divBdr>
    </w:div>
    <w:div w:id="1020084106">
      <w:bodyDiv w:val="1"/>
      <w:marLeft w:val="0"/>
      <w:marRight w:val="0"/>
      <w:marTop w:val="0"/>
      <w:marBottom w:val="0"/>
      <w:divBdr>
        <w:top w:val="none" w:sz="0" w:space="0" w:color="auto"/>
        <w:left w:val="none" w:sz="0" w:space="0" w:color="auto"/>
        <w:bottom w:val="none" w:sz="0" w:space="0" w:color="auto"/>
        <w:right w:val="none" w:sz="0" w:space="0" w:color="auto"/>
      </w:divBdr>
    </w:div>
    <w:div w:id="1029796063">
      <w:bodyDiv w:val="1"/>
      <w:marLeft w:val="0"/>
      <w:marRight w:val="0"/>
      <w:marTop w:val="0"/>
      <w:marBottom w:val="0"/>
      <w:divBdr>
        <w:top w:val="none" w:sz="0" w:space="0" w:color="auto"/>
        <w:left w:val="none" w:sz="0" w:space="0" w:color="auto"/>
        <w:bottom w:val="none" w:sz="0" w:space="0" w:color="auto"/>
        <w:right w:val="none" w:sz="0" w:space="0" w:color="auto"/>
      </w:divBdr>
    </w:div>
    <w:div w:id="1030759944">
      <w:bodyDiv w:val="1"/>
      <w:marLeft w:val="0"/>
      <w:marRight w:val="0"/>
      <w:marTop w:val="0"/>
      <w:marBottom w:val="0"/>
      <w:divBdr>
        <w:top w:val="none" w:sz="0" w:space="0" w:color="auto"/>
        <w:left w:val="none" w:sz="0" w:space="0" w:color="auto"/>
        <w:bottom w:val="none" w:sz="0" w:space="0" w:color="auto"/>
        <w:right w:val="none" w:sz="0" w:space="0" w:color="auto"/>
      </w:divBdr>
    </w:div>
    <w:div w:id="1032456618">
      <w:bodyDiv w:val="1"/>
      <w:marLeft w:val="0"/>
      <w:marRight w:val="0"/>
      <w:marTop w:val="0"/>
      <w:marBottom w:val="0"/>
      <w:divBdr>
        <w:top w:val="none" w:sz="0" w:space="0" w:color="auto"/>
        <w:left w:val="none" w:sz="0" w:space="0" w:color="auto"/>
        <w:bottom w:val="none" w:sz="0" w:space="0" w:color="auto"/>
        <w:right w:val="none" w:sz="0" w:space="0" w:color="auto"/>
      </w:divBdr>
    </w:div>
    <w:div w:id="1033388104">
      <w:bodyDiv w:val="1"/>
      <w:marLeft w:val="0"/>
      <w:marRight w:val="0"/>
      <w:marTop w:val="0"/>
      <w:marBottom w:val="0"/>
      <w:divBdr>
        <w:top w:val="none" w:sz="0" w:space="0" w:color="auto"/>
        <w:left w:val="none" w:sz="0" w:space="0" w:color="auto"/>
        <w:bottom w:val="none" w:sz="0" w:space="0" w:color="auto"/>
        <w:right w:val="none" w:sz="0" w:space="0" w:color="auto"/>
      </w:divBdr>
      <w:divsChild>
        <w:div w:id="963273837">
          <w:marLeft w:val="480"/>
          <w:marRight w:val="0"/>
          <w:marTop w:val="0"/>
          <w:marBottom w:val="0"/>
          <w:divBdr>
            <w:top w:val="none" w:sz="0" w:space="0" w:color="auto"/>
            <w:left w:val="none" w:sz="0" w:space="0" w:color="auto"/>
            <w:bottom w:val="none" w:sz="0" w:space="0" w:color="auto"/>
            <w:right w:val="none" w:sz="0" w:space="0" w:color="auto"/>
          </w:divBdr>
        </w:div>
        <w:div w:id="1316834714">
          <w:marLeft w:val="480"/>
          <w:marRight w:val="0"/>
          <w:marTop w:val="0"/>
          <w:marBottom w:val="0"/>
          <w:divBdr>
            <w:top w:val="none" w:sz="0" w:space="0" w:color="auto"/>
            <w:left w:val="none" w:sz="0" w:space="0" w:color="auto"/>
            <w:bottom w:val="none" w:sz="0" w:space="0" w:color="auto"/>
            <w:right w:val="none" w:sz="0" w:space="0" w:color="auto"/>
          </w:divBdr>
        </w:div>
        <w:div w:id="487399626">
          <w:marLeft w:val="480"/>
          <w:marRight w:val="0"/>
          <w:marTop w:val="0"/>
          <w:marBottom w:val="0"/>
          <w:divBdr>
            <w:top w:val="none" w:sz="0" w:space="0" w:color="auto"/>
            <w:left w:val="none" w:sz="0" w:space="0" w:color="auto"/>
            <w:bottom w:val="none" w:sz="0" w:space="0" w:color="auto"/>
            <w:right w:val="none" w:sz="0" w:space="0" w:color="auto"/>
          </w:divBdr>
        </w:div>
        <w:div w:id="1849785804">
          <w:marLeft w:val="480"/>
          <w:marRight w:val="0"/>
          <w:marTop w:val="0"/>
          <w:marBottom w:val="0"/>
          <w:divBdr>
            <w:top w:val="none" w:sz="0" w:space="0" w:color="auto"/>
            <w:left w:val="none" w:sz="0" w:space="0" w:color="auto"/>
            <w:bottom w:val="none" w:sz="0" w:space="0" w:color="auto"/>
            <w:right w:val="none" w:sz="0" w:space="0" w:color="auto"/>
          </w:divBdr>
        </w:div>
        <w:div w:id="468012609">
          <w:marLeft w:val="480"/>
          <w:marRight w:val="0"/>
          <w:marTop w:val="0"/>
          <w:marBottom w:val="0"/>
          <w:divBdr>
            <w:top w:val="none" w:sz="0" w:space="0" w:color="auto"/>
            <w:left w:val="none" w:sz="0" w:space="0" w:color="auto"/>
            <w:bottom w:val="none" w:sz="0" w:space="0" w:color="auto"/>
            <w:right w:val="none" w:sz="0" w:space="0" w:color="auto"/>
          </w:divBdr>
        </w:div>
        <w:div w:id="1102459249">
          <w:marLeft w:val="480"/>
          <w:marRight w:val="0"/>
          <w:marTop w:val="0"/>
          <w:marBottom w:val="0"/>
          <w:divBdr>
            <w:top w:val="none" w:sz="0" w:space="0" w:color="auto"/>
            <w:left w:val="none" w:sz="0" w:space="0" w:color="auto"/>
            <w:bottom w:val="none" w:sz="0" w:space="0" w:color="auto"/>
            <w:right w:val="none" w:sz="0" w:space="0" w:color="auto"/>
          </w:divBdr>
        </w:div>
        <w:div w:id="1447040550">
          <w:marLeft w:val="480"/>
          <w:marRight w:val="0"/>
          <w:marTop w:val="0"/>
          <w:marBottom w:val="0"/>
          <w:divBdr>
            <w:top w:val="none" w:sz="0" w:space="0" w:color="auto"/>
            <w:left w:val="none" w:sz="0" w:space="0" w:color="auto"/>
            <w:bottom w:val="none" w:sz="0" w:space="0" w:color="auto"/>
            <w:right w:val="none" w:sz="0" w:space="0" w:color="auto"/>
          </w:divBdr>
        </w:div>
        <w:div w:id="967586317">
          <w:marLeft w:val="480"/>
          <w:marRight w:val="0"/>
          <w:marTop w:val="0"/>
          <w:marBottom w:val="0"/>
          <w:divBdr>
            <w:top w:val="none" w:sz="0" w:space="0" w:color="auto"/>
            <w:left w:val="none" w:sz="0" w:space="0" w:color="auto"/>
            <w:bottom w:val="none" w:sz="0" w:space="0" w:color="auto"/>
            <w:right w:val="none" w:sz="0" w:space="0" w:color="auto"/>
          </w:divBdr>
        </w:div>
        <w:div w:id="1034380565">
          <w:marLeft w:val="480"/>
          <w:marRight w:val="0"/>
          <w:marTop w:val="0"/>
          <w:marBottom w:val="0"/>
          <w:divBdr>
            <w:top w:val="none" w:sz="0" w:space="0" w:color="auto"/>
            <w:left w:val="none" w:sz="0" w:space="0" w:color="auto"/>
            <w:bottom w:val="none" w:sz="0" w:space="0" w:color="auto"/>
            <w:right w:val="none" w:sz="0" w:space="0" w:color="auto"/>
          </w:divBdr>
        </w:div>
        <w:div w:id="196551002">
          <w:marLeft w:val="480"/>
          <w:marRight w:val="0"/>
          <w:marTop w:val="0"/>
          <w:marBottom w:val="0"/>
          <w:divBdr>
            <w:top w:val="none" w:sz="0" w:space="0" w:color="auto"/>
            <w:left w:val="none" w:sz="0" w:space="0" w:color="auto"/>
            <w:bottom w:val="none" w:sz="0" w:space="0" w:color="auto"/>
            <w:right w:val="none" w:sz="0" w:space="0" w:color="auto"/>
          </w:divBdr>
        </w:div>
        <w:div w:id="2027251877">
          <w:marLeft w:val="480"/>
          <w:marRight w:val="0"/>
          <w:marTop w:val="0"/>
          <w:marBottom w:val="0"/>
          <w:divBdr>
            <w:top w:val="none" w:sz="0" w:space="0" w:color="auto"/>
            <w:left w:val="none" w:sz="0" w:space="0" w:color="auto"/>
            <w:bottom w:val="none" w:sz="0" w:space="0" w:color="auto"/>
            <w:right w:val="none" w:sz="0" w:space="0" w:color="auto"/>
          </w:divBdr>
        </w:div>
        <w:div w:id="879824792">
          <w:marLeft w:val="480"/>
          <w:marRight w:val="0"/>
          <w:marTop w:val="0"/>
          <w:marBottom w:val="0"/>
          <w:divBdr>
            <w:top w:val="none" w:sz="0" w:space="0" w:color="auto"/>
            <w:left w:val="none" w:sz="0" w:space="0" w:color="auto"/>
            <w:bottom w:val="none" w:sz="0" w:space="0" w:color="auto"/>
            <w:right w:val="none" w:sz="0" w:space="0" w:color="auto"/>
          </w:divBdr>
        </w:div>
        <w:div w:id="1402295475">
          <w:marLeft w:val="480"/>
          <w:marRight w:val="0"/>
          <w:marTop w:val="0"/>
          <w:marBottom w:val="0"/>
          <w:divBdr>
            <w:top w:val="none" w:sz="0" w:space="0" w:color="auto"/>
            <w:left w:val="none" w:sz="0" w:space="0" w:color="auto"/>
            <w:bottom w:val="none" w:sz="0" w:space="0" w:color="auto"/>
            <w:right w:val="none" w:sz="0" w:space="0" w:color="auto"/>
          </w:divBdr>
        </w:div>
        <w:div w:id="2029747016">
          <w:marLeft w:val="480"/>
          <w:marRight w:val="0"/>
          <w:marTop w:val="0"/>
          <w:marBottom w:val="0"/>
          <w:divBdr>
            <w:top w:val="none" w:sz="0" w:space="0" w:color="auto"/>
            <w:left w:val="none" w:sz="0" w:space="0" w:color="auto"/>
            <w:bottom w:val="none" w:sz="0" w:space="0" w:color="auto"/>
            <w:right w:val="none" w:sz="0" w:space="0" w:color="auto"/>
          </w:divBdr>
        </w:div>
        <w:div w:id="559365046">
          <w:marLeft w:val="480"/>
          <w:marRight w:val="0"/>
          <w:marTop w:val="0"/>
          <w:marBottom w:val="0"/>
          <w:divBdr>
            <w:top w:val="none" w:sz="0" w:space="0" w:color="auto"/>
            <w:left w:val="none" w:sz="0" w:space="0" w:color="auto"/>
            <w:bottom w:val="none" w:sz="0" w:space="0" w:color="auto"/>
            <w:right w:val="none" w:sz="0" w:space="0" w:color="auto"/>
          </w:divBdr>
        </w:div>
        <w:div w:id="1116295199">
          <w:marLeft w:val="480"/>
          <w:marRight w:val="0"/>
          <w:marTop w:val="0"/>
          <w:marBottom w:val="0"/>
          <w:divBdr>
            <w:top w:val="none" w:sz="0" w:space="0" w:color="auto"/>
            <w:left w:val="none" w:sz="0" w:space="0" w:color="auto"/>
            <w:bottom w:val="none" w:sz="0" w:space="0" w:color="auto"/>
            <w:right w:val="none" w:sz="0" w:space="0" w:color="auto"/>
          </w:divBdr>
        </w:div>
        <w:div w:id="1446117754">
          <w:marLeft w:val="480"/>
          <w:marRight w:val="0"/>
          <w:marTop w:val="0"/>
          <w:marBottom w:val="0"/>
          <w:divBdr>
            <w:top w:val="none" w:sz="0" w:space="0" w:color="auto"/>
            <w:left w:val="none" w:sz="0" w:space="0" w:color="auto"/>
            <w:bottom w:val="none" w:sz="0" w:space="0" w:color="auto"/>
            <w:right w:val="none" w:sz="0" w:space="0" w:color="auto"/>
          </w:divBdr>
        </w:div>
        <w:div w:id="589311093">
          <w:marLeft w:val="480"/>
          <w:marRight w:val="0"/>
          <w:marTop w:val="0"/>
          <w:marBottom w:val="0"/>
          <w:divBdr>
            <w:top w:val="none" w:sz="0" w:space="0" w:color="auto"/>
            <w:left w:val="none" w:sz="0" w:space="0" w:color="auto"/>
            <w:bottom w:val="none" w:sz="0" w:space="0" w:color="auto"/>
            <w:right w:val="none" w:sz="0" w:space="0" w:color="auto"/>
          </w:divBdr>
        </w:div>
        <w:div w:id="593560656">
          <w:marLeft w:val="480"/>
          <w:marRight w:val="0"/>
          <w:marTop w:val="0"/>
          <w:marBottom w:val="0"/>
          <w:divBdr>
            <w:top w:val="none" w:sz="0" w:space="0" w:color="auto"/>
            <w:left w:val="none" w:sz="0" w:space="0" w:color="auto"/>
            <w:bottom w:val="none" w:sz="0" w:space="0" w:color="auto"/>
            <w:right w:val="none" w:sz="0" w:space="0" w:color="auto"/>
          </w:divBdr>
        </w:div>
        <w:div w:id="13576969">
          <w:marLeft w:val="480"/>
          <w:marRight w:val="0"/>
          <w:marTop w:val="0"/>
          <w:marBottom w:val="0"/>
          <w:divBdr>
            <w:top w:val="none" w:sz="0" w:space="0" w:color="auto"/>
            <w:left w:val="none" w:sz="0" w:space="0" w:color="auto"/>
            <w:bottom w:val="none" w:sz="0" w:space="0" w:color="auto"/>
            <w:right w:val="none" w:sz="0" w:space="0" w:color="auto"/>
          </w:divBdr>
        </w:div>
        <w:div w:id="385645261">
          <w:marLeft w:val="480"/>
          <w:marRight w:val="0"/>
          <w:marTop w:val="0"/>
          <w:marBottom w:val="0"/>
          <w:divBdr>
            <w:top w:val="none" w:sz="0" w:space="0" w:color="auto"/>
            <w:left w:val="none" w:sz="0" w:space="0" w:color="auto"/>
            <w:bottom w:val="none" w:sz="0" w:space="0" w:color="auto"/>
            <w:right w:val="none" w:sz="0" w:space="0" w:color="auto"/>
          </w:divBdr>
        </w:div>
        <w:div w:id="953095178">
          <w:marLeft w:val="480"/>
          <w:marRight w:val="0"/>
          <w:marTop w:val="0"/>
          <w:marBottom w:val="0"/>
          <w:divBdr>
            <w:top w:val="none" w:sz="0" w:space="0" w:color="auto"/>
            <w:left w:val="none" w:sz="0" w:space="0" w:color="auto"/>
            <w:bottom w:val="none" w:sz="0" w:space="0" w:color="auto"/>
            <w:right w:val="none" w:sz="0" w:space="0" w:color="auto"/>
          </w:divBdr>
        </w:div>
        <w:div w:id="1346521539">
          <w:marLeft w:val="480"/>
          <w:marRight w:val="0"/>
          <w:marTop w:val="0"/>
          <w:marBottom w:val="0"/>
          <w:divBdr>
            <w:top w:val="none" w:sz="0" w:space="0" w:color="auto"/>
            <w:left w:val="none" w:sz="0" w:space="0" w:color="auto"/>
            <w:bottom w:val="none" w:sz="0" w:space="0" w:color="auto"/>
            <w:right w:val="none" w:sz="0" w:space="0" w:color="auto"/>
          </w:divBdr>
        </w:div>
        <w:div w:id="1295715075">
          <w:marLeft w:val="480"/>
          <w:marRight w:val="0"/>
          <w:marTop w:val="0"/>
          <w:marBottom w:val="0"/>
          <w:divBdr>
            <w:top w:val="none" w:sz="0" w:space="0" w:color="auto"/>
            <w:left w:val="none" w:sz="0" w:space="0" w:color="auto"/>
            <w:bottom w:val="none" w:sz="0" w:space="0" w:color="auto"/>
            <w:right w:val="none" w:sz="0" w:space="0" w:color="auto"/>
          </w:divBdr>
        </w:div>
        <w:div w:id="5208251">
          <w:marLeft w:val="480"/>
          <w:marRight w:val="0"/>
          <w:marTop w:val="0"/>
          <w:marBottom w:val="0"/>
          <w:divBdr>
            <w:top w:val="none" w:sz="0" w:space="0" w:color="auto"/>
            <w:left w:val="none" w:sz="0" w:space="0" w:color="auto"/>
            <w:bottom w:val="none" w:sz="0" w:space="0" w:color="auto"/>
            <w:right w:val="none" w:sz="0" w:space="0" w:color="auto"/>
          </w:divBdr>
        </w:div>
        <w:div w:id="1160924936">
          <w:marLeft w:val="480"/>
          <w:marRight w:val="0"/>
          <w:marTop w:val="0"/>
          <w:marBottom w:val="0"/>
          <w:divBdr>
            <w:top w:val="none" w:sz="0" w:space="0" w:color="auto"/>
            <w:left w:val="none" w:sz="0" w:space="0" w:color="auto"/>
            <w:bottom w:val="none" w:sz="0" w:space="0" w:color="auto"/>
            <w:right w:val="none" w:sz="0" w:space="0" w:color="auto"/>
          </w:divBdr>
        </w:div>
        <w:div w:id="290401535">
          <w:marLeft w:val="480"/>
          <w:marRight w:val="0"/>
          <w:marTop w:val="0"/>
          <w:marBottom w:val="0"/>
          <w:divBdr>
            <w:top w:val="none" w:sz="0" w:space="0" w:color="auto"/>
            <w:left w:val="none" w:sz="0" w:space="0" w:color="auto"/>
            <w:bottom w:val="none" w:sz="0" w:space="0" w:color="auto"/>
            <w:right w:val="none" w:sz="0" w:space="0" w:color="auto"/>
          </w:divBdr>
        </w:div>
      </w:divsChild>
    </w:div>
    <w:div w:id="1037048296">
      <w:bodyDiv w:val="1"/>
      <w:marLeft w:val="0"/>
      <w:marRight w:val="0"/>
      <w:marTop w:val="0"/>
      <w:marBottom w:val="0"/>
      <w:divBdr>
        <w:top w:val="none" w:sz="0" w:space="0" w:color="auto"/>
        <w:left w:val="none" w:sz="0" w:space="0" w:color="auto"/>
        <w:bottom w:val="none" w:sz="0" w:space="0" w:color="auto"/>
        <w:right w:val="none" w:sz="0" w:space="0" w:color="auto"/>
      </w:divBdr>
    </w:div>
    <w:div w:id="1042364037">
      <w:bodyDiv w:val="1"/>
      <w:marLeft w:val="0"/>
      <w:marRight w:val="0"/>
      <w:marTop w:val="0"/>
      <w:marBottom w:val="0"/>
      <w:divBdr>
        <w:top w:val="none" w:sz="0" w:space="0" w:color="auto"/>
        <w:left w:val="none" w:sz="0" w:space="0" w:color="auto"/>
        <w:bottom w:val="none" w:sz="0" w:space="0" w:color="auto"/>
        <w:right w:val="none" w:sz="0" w:space="0" w:color="auto"/>
      </w:divBdr>
    </w:div>
    <w:div w:id="1046754905">
      <w:bodyDiv w:val="1"/>
      <w:marLeft w:val="0"/>
      <w:marRight w:val="0"/>
      <w:marTop w:val="0"/>
      <w:marBottom w:val="0"/>
      <w:divBdr>
        <w:top w:val="none" w:sz="0" w:space="0" w:color="auto"/>
        <w:left w:val="none" w:sz="0" w:space="0" w:color="auto"/>
        <w:bottom w:val="none" w:sz="0" w:space="0" w:color="auto"/>
        <w:right w:val="none" w:sz="0" w:space="0" w:color="auto"/>
      </w:divBdr>
      <w:divsChild>
        <w:div w:id="713315891">
          <w:marLeft w:val="480"/>
          <w:marRight w:val="0"/>
          <w:marTop w:val="0"/>
          <w:marBottom w:val="0"/>
          <w:divBdr>
            <w:top w:val="none" w:sz="0" w:space="0" w:color="auto"/>
            <w:left w:val="none" w:sz="0" w:space="0" w:color="auto"/>
            <w:bottom w:val="none" w:sz="0" w:space="0" w:color="auto"/>
            <w:right w:val="none" w:sz="0" w:space="0" w:color="auto"/>
          </w:divBdr>
        </w:div>
        <w:div w:id="361517747">
          <w:marLeft w:val="480"/>
          <w:marRight w:val="0"/>
          <w:marTop w:val="0"/>
          <w:marBottom w:val="0"/>
          <w:divBdr>
            <w:top w:val="none" w:sz="0" w:space="0" w:color="auto"/>
            <w:left w:val="none" w:sz="0" w:space="0" w:color="auto"/>
            <w:bottom w:val="none" w:sz="0" w:space="0" w:color="auto"/>
            <w:right w:val="none" w:sz="0" w:space="0" w:color="auto"/>
          </w:divBdr>
        </w:div>
        <w:div w:id="1040783021">
          <w:marLeft w:val="480"/>
          <w:marRight w:val="0"/>
          <w:marTop w:val="0"/>
          <w:marBottom w:val="0"/>
          <w:divBdr>
            <w:top w:val="none" w:sz="0" w:space="0" w:color="auto"/>
            <w:left w:val="none" w:sz="0" w:space="0" w:color="auto"/>
            <w:bottom w:val="none" w:sz="0" w:space="0" w:color="auto"/>
            <w:right w:val="none" w:sz="0" w:space="0" w:color="auto"/>
          </w:divBdr>
        </w:div>
        <w:div w:id="1888759891">
          <w:marLeft w:val="480"/>
          <w:marRight w:val="0"/>
          <w:marTop w:val="0"/>
          <w:marBottom w:val="0"/>
          <w:divBdr>
            <w:top w:val="none" w:sz="0" w:space="0" w:color="auto"/>
            <w:left w:val="none" w:sz="0" w:space="0" w:color="auto"/>
            <w:bottom w:val="none" w:sz="0" w:space="0" w:color="auto"/>
            <w:right w:val="none" w:sz="0" w:space="0" w:color="auto"/>
          </w:divBdr>
        </w:div>
        <w:div w:id="1808205665">
          <w:marLeft w:val="480"/>
          <w:marRight w:val="0"/>
          <w:marTop w:val="0"/>
          <w:marBottom w:val="0"/>
          <w:divBdr>
            <w:top w:val="none" w:sz="0" w:space="0" w:color="auto"/>
            <w:left w:val="none" w:sz="0" w:space="0" w:color="auto"/>
            <w:bottom w:val="none" w:sz="0" w:space="0" w:color="auto"/>
            <w:right w:val="none" w:sz="0" w:space="0" w:color="auto"/>
          </w:divBdr>
        </w:div>
        <w:div w:id="415174801">
          <w:marLeft w:val="480"/>
          <w:marRight w:val="0"/>
          <w:marTop w:val="0"/>
          <w:marBottom w:val="0"/>
          <w:divBdr>
            <w:top w:val="none" w:sz="0" w:space="0" w:color="auto"/>
            <w:left w:val="none" w:sz="0" w:space="0" w:color="auto"/>
            <w:bottom w:val="none" w:sz="0" w:space="0" w:color="auto"/>
            <w:right w:val="none" w:sz="0" w:space="0" w:color="auto"/>
          </w:divBdr>
        </w:div>
        <w:div w:id="617683698">
          <w:marLeft w:val="480"/>
          <w:marRight w:val="0"/>
          <w:marTop w:val="0"/>
          <w:marBottom w:val="0"/>
          <w:divBdr>
            <w:top w:val="none" w:sz="0" w:space="0" w:color="auto"/>
            <w:left w:val="none" w:sz="0" w:space="0" w:color="auto"/>
            <w:bottom w:val="none" w:sz="0" w:space="0" w:color="auto"/>
            <w:right w:val="none" w:sz="0" w:space="0" w:color="auto"/>
          </w:divBdr>
        </w:div>
        <w:div w:id="940988806">
          <w:marLeft w:val="480"/>
          <w:marRight w:val="0"/>
          <w:marTop w:val="0"/>
          <w:marBottom w:val="0"/>
          <w:divBdr>
            <w:top w:val="none" w:sz="0" w:space="0" w:color="auto"/>
            <w:left w:val="none" w:sz="0" w:space="0" w:color="auto"/>
            <w:bottom w:val="none" w:sz="0" w:space="0" w:color="auto"/>
            <w:right w:val="none" w:sz="0" w:space="0" w:color="auto"/>
          </w:divBdr>
        </w:div>
        <w:div w:id="2088843453">
          <w:marLeft w:val="480"/>
          <w:marRight w:val="0"/>
          <w:marTop w:val="0"/>
          <w:marBottom w:val="0"/>
          <w:divBdr>
            <w:top w:val="none" w:sz="0" w:space="0" w:color="auto"/>
            <w:left w:val="none" w:sz="0" w:space="0" w:color="auto"/>
            <w:bottom w:val="none" w:sz="0" w:space="0" w:color="auto"/>
            <w:right w:val="none" w:sz="0" w:space="0" w:color="auto"/>
          </w:divBdr>
        </w:div>
        <w:div w:id="1216159896">
          <w:marLeft w:val="480"/>
          <w:marRight w:val="0"/>
          <w:marTop w:val="0"/>
          <w:marBottom w:val="0"/>
          <w:divBdr>
            <w:top w:val="none" w:sz="0" w:space="0" w:color="auto"/>
            <w:left w:val="none" w:sz="0" w:space="0" w:color="auto"/>
            <w:bottom w:val="none" w:sz="0" w:space="0" w:color="auto"/>
            <w:right w:val="none" w:sz="0" w:space="0" w:color="auto"/>
          </w:divBdr>
        </w:div>
        <w:div w:id="2117600658">
          <w:marLeft w:val="480"/>
          <w:marRight w:val="0"/>
          <w:marTop w:val="0"/>
          <w:marBottom w:val="0"/>
          <w:divBdr>
            <w:top w:val="none" w:sz="0" w:space="0" w:color="auto"/>
            <w:left w:val="none" w:sz="0" w:space="0" w:color="auto"/>
            <w:bottom w:val="none" w:sz="0" w:space="0" w:color="auto"/>
            <w:right w:val="none" w:sz="0" w:space="0" w:color="auto"/>
          </w:divBdr>
        </w:div>
        <w:div w:id="863904018">
          <w:marLeft w:val="480"/>
          <w:marRight w:val="0"/>
          <w:marTop w:val="0"/>
          <w:marBottom w:val="0"/>
          <w:divBdr>
            <w:top w:val="none" w:sz="0" w:space="0" w:color="auto"/>
            <w:left w:val="none" w:sz="0" w:space="0" w:color="auto"/>
            <w:bottom w:val="none" w:sz="0" w:space="0" w:color="auto"/>
            <w:right w:val="none" w:sz="0" w:space="0" w:color="auto"/>
          </w:divBdr>
        </w:div>
        <w:div w:id="1408646578">
          <w:marLeft w:val="480"/>
          <w:marRight w:val="0"/>
          <w:marTop w:val="0"/>
          <w:marBottom w:val="0"/>
          <w:divBdr>
            <w:top w:val="none" w:sz="0" w:space="0" w:color="auto"/>
            <w:left w:val="none" w:sz="0" w:space="0" w:color="auto"/>
            <w:bottom w:val="none" w:sz="0" w:space="0" w:color="auto"/>
            <w:right w:val="none" w:sz="0" w:space="0" w:color="auto"/>
          </w:divBdr>
        </w:div>
        <w:div w:id="1786657627">
          <w:marLeft w:val="480"/>
          <w:marRight w:val="0"/>
          <w:marTop w:val="0"/>
          <w:marBottom w:val="0"/>
          <w:divBdr>
            <w:top w:val="none" w:sz="0" w:space="0" w:color="auto"/>
            <w:left w:val="none" w:sz="0" w:space="0" w:color="auto"/>
            <w:bottom w:val="none" w:sz="0" w:space="0" w:color="auto"/>
            <w:right w:val="none" w:sz="0" w:space="0" w:color="auto"/>
          </w:divBdr>
        </w:div>
        <w:div w:id="1014259020">
          <w:marLeft w:val="480"/>
          <w:marRight w:val="0"/>
          <w:marTop w:val="0"/>
          <w:marBottom w:val="0"/>
          <w:divBdr>
            <w:top w:val="none" w:sz="0" w:space="0" w:color="auto"/>
            <w:left w:val="none" w:sz="0" w:space="0" w:color="auto"/>
            <w:bottom w:val="none" w:sz="0" w:space="0" w:color="auto"/>
            <w:right w:val="none" w:sz="0" w:space="0" w:color="auto"/>
          </w:divBdr>
        </w:div>
        <w:div w:id="1040546976">
          <w:marLeft w:val="480"/>
          <w:marRight w:val="0"/>
          <w:marTop w:val="0"/>
          <w:marBottom w:val="0"/>
          <w:divBdr>
            <w:top w:val="none" w:sz="0" w:space="0" w:color="auto"/>
            <w:left w:val="none" w:sz="0" w:space="0" w:color="auto"/>
            <w:bottom w:val="none" w:sz="0" w:space="0" w:color="auto"/>
            <w:right w:val="none" w:sz="0" w:space="0" w:color="auto"/>
          </w:divBdr>
        </w:div>
        <w:div w:id="955867153">
          <w:marLeft w:val="480"/>
          <w:marRight w:val="0"/>
          <w:marTop w:val="0"/>
          <w:marBottom w:val="0"/>
          <w:divBdr>
            <w:top w:val="none" w:sz="0" w:space="0" w:color="auto"/>
            <w:left w:val="none" w:sz="0" w:space="0" w:color="auto"/>
            <w:bottom w:val="none" w:sz="0" w:space="0" w:color="auto"/>
            <w:right w:val="none" w:sz="0" w:space="0" w:color="auto"/>
          </w:divBdr>
        </w:div>
        <w:div w:id="2057220">
          <w:marLeft w:val="480"/>
          <w:marRight w:val="0"/>
          <w:marTop w:val="0"/>
          <w:marBottom w:val="0"/>
          <w:divBdr>
            <w:top w:val="none" w:sz="0" w:space="0" w:color="auto"/>
            <w:left w:val="none" w:sz="0" w:space="0" w:color="auto"/>
            <w:bottom w:val="none" w:sz="0" w:space="0" w:color="auto"/>
            <w:right w:val="none" w:sz="0" w:space="0" w:color="auto"/>
          </w:divBdr>
        </w:div>
        <w:div w:id="121462829">
          <w:marLeft w:val="480"/>
          <w:marRight w:val="0"/>
          <w:marTop w:val="0"/>
          <w:marBottom w:val="0"/>
          <w:divBdr>
            <w:top w:val="none" w:sz="0" w:space="0" w:color="auto"/>
            <w:left w:val="none" w:sz="0" w:space="0" w:color="auto"/>
            <w:bottom w:val="none" w:sz="0" w:space="0" w:color="auto"/>
            <w:right w:val="none" w:sz="0" w:space="0" w:color="auto"/>
          </w:divBdr>
        </w:div>
        <w:div w:id="981227239">
          <w:marLeft w:val="480"/>
          <w:marRight w:val="0"/>
          <w:marTop w:val="0"/>
          <w:marBottom w:val="0"/>
          <w:divBdr>
            <w:top w:val="none" w:sz="0" w:space="0" w:color="auto"/>
            <w:left w:val="none" w:sz="0" w:space="0" w:color="auto"/>
            <w:bottom w:val="none" w:sz="0" w:space="0" w:color="auto"/>
            <w:right w:val="none" w:sz="0" w:space="0" w:color="auto"/>
          </w:divBdr>
        </w:div>
        <w:div w:id="1819032929">
          <w:marLeft w:val="480"/>
          <w:marRight w:val="0"/>
          <w:marTop w:val="0"/>
          <w:marBottom w:val="0"/>
          <w:divBdr>
            <w:top w:val="none" w:sz="0" w:space="0" w:color="auto"/>
            <w:left w:val="none" w:sz="0" w:space="0" w:color="auto"/>
            <w:bottom w:val="none" w:sz="0" w:space="0" w:color="auto"/>
            <w:right w:val="none" w:sz="0" w:space="0" w:color="auto"/>
          </w:divBdr>
        </w:div>
        <w:div w:id="1262255841">
          <w:marLeft w:val="480"/>
          <w:marRight w:val="0"/>
          <w:marTop w:val="0"/>
          <w:marBottom w:val="0"/>
          <w:divBdr>
            <w:top w:val="none" w:sz="0" w:space="0" w:color="auto"/>
            <w:left w:val="none" w:sz="0" w:space="0" w:color="auto"/>
            <w:bottom w:val="none" w:sz="0" w:space="0" w:color="auto"/>
            <w:right w:val="none" w:sz="0" w:space="0" w:color="auto"/>
          </w:divBdr>
        </w:div>
      </w:divsChild>
    </w:div>
    <w:div w:id="1047030903">
      <w:bodyDiv w:val="1"/>
      <w:marLeft w:val="0"/>
      <w:marRight w:val="0"/>
      <w:marTop w:val="0"/>
      <w:marBottom w:val="0"/>
      <w:divBdr>
        <w:top w:val="none" w:sz="0" w:space="0" w:color="auto"/>
        <w:left w:val="none" w:sz="0" w:space="0" w:color="auto"/>
        <w:bottom w:val="none" w:sz="0" w:space="0" w:color="auto"/>
        <w:right w:val="none" w:sz="0" w:space="0" w:color="auto"/>
      </w:divBdr>
    </w:div>
    <w:div w:id="1059985090">
      <w:bodyDiv w:val="1"/>
      <w:marLeft w:val="0"/>
      <w:marRight w:val="0"/>
      <w:marTop w:val="0"/>
      <w:marBottom w:val="0"/>
      <w:divBdr>
        <w:top w:val="none" w:sz="0" w:space="0" w:color="auto"/>
        <w:left w:val="none" w:sz="0" w:space="0" w:color="auto"/>
        <w:bottom w:val="none" w:sz="0" w:space="0" w:color="auto"/>
        <w:right w:val="none" w:sz="0" w:space="0" w:color="auto"/>
      </w:divBdr>
    </w:div>
    <w:div w:id="1060636155">
      <w:bodyDiv w:val="1"/>
      <w:marLeft w:val="0"/>
      <w:marRight w:val="0"/>
      <w:marTop w:val="0"/>
      <w:marBottom w:val="0"/>
      <w:divBdr>
        <w:top w:val="none" w:sz="0" w:space="0" w:color="auto"/>
        <w:left w:val="none" w:sz="0" w:space="0" w:color="auto"/>
        <w:bottom w:val="none" w:sz="0" w:space="0" w:color="auto"/>
        <w:right w:val="none" w:sz="0" w:space="0" w:color="auto"/>
      </w:divBdr>
    </w:div>
    <w:div w:id="1066298656">
      <w:bodyDiv w:val="1"/>
      <w:marLeft w:val="0"/>
      <w:marRight w:val="0"/>
      <w:marTop w:val="0"/>
      <w:marBottom w:val="0"/>
      <w:divBdr>
        <w:top w:val="none" w:sz="0" w:space="0" w:color="auto"/>
        <w:left w:val="none" w:sz="0" w:space="0" w:color="auto"/>
        <w:bottom w:val="none" w:sz="0" w:space="0" w:color="auto"/>
        <w:right w:val="none" w:sz="0" w:space="0" w:color="auto"/>
      </w:divBdr>
    </w:div>
    <w:div w:id="1068459911">
      <w:bodyDiv w:val="1"/>
      <w:marLeft w:val="0"/>
      <w:marRight w:val="0"/>
      <w:marTop w:val="0"/>
      <w:marBottom w:val="0"/>
      <w:divBdr>
        <w:top w:val="none" w:sz="0" w:space="0" w:color="auto"/>
        <w:left w:val="none" w:sz="0" w:space="0" w:color="auto"/>
        <w:bottom w:val="none" w:sz="0" w:space="0" w:color="auto"/>
        <w:right w:val="none" w:sz="0" w:space="0" w:color="auto"/>
      </w:divBdr>
    </w:div>
    <w:div w:id="1073283501">
      <w:bodyDiv w:val="1"/>
      <w:marLeft w:val="0"/>
      <w:marRight w:val="0"/>
      <w:marTop w:val="0"/>
      <w:marBottom w:val="0"/>
      <w:divBdr>
        <w:top w:val="none" w:sz="0" w:space="0" w:color="auto"/>
        <w:left w:val="none" w:sz="0" w:space="0" w:color="auto"/>
        <w:bottom w:val="none" w:sz="0" w:space="0" w:color="auto"/>
        <w:right w:val="none" w:sz="0" w:space="0" w:color="auto"/>
      </w:divBdr>
    </w:div>
    <w:div w:id="1074202813">
      <w:bodyDiv w:val="1"/>
      <w:marLeft w:val="0"/>
      <w:marRight w:val="0"/>
      <w:marTop w:val="0"/>
      <w:marBottom w:val="0"/>
      <w:divBdr>
        <w:top w:val="none" w:sz="0" w:space="0" w:color="auto"/>
        <w:left w:val="none" w:sz="0" w:space="0" w:color="auto"/>
        <w:bottom w:val="none" w:sz="0" w:space="0" w:color="auto"/>
        <w:right w:val="none" w:sz="0" w:space="0" w:color="auto"/>
      </w:divBdr>
    </w:div>
    <w:div w:id="1075471429">
      <w:bodyDiv w:val="1"/>
      <w:marLeft w:val="0"/>
      <w:marRight w:val="0"/>
      <w:marTop w:val="0"/>
      <w:marBottom w:val="0"/>
      <w:divBdr>
        <w:top w:val="none" w:sz="0" w:space="0" w:color="auto"/>
        <w:left w:val="none" w:sz="0" w:space="0" w:color="auto"/>
        <w:bottom w:val="none" w:sz="0" w:space="0" w:color="auto"/>
        <w:right w:val="none" w:sz="0" w:space="0" w:color="auto"/>
      </w:divBdr>
    </w:div>
    <w:div w:id="1078094747">
      <w:bodyDiv w:val="1"/>
      <w:marLeft w:val="0"/>
      <w:marRight w:val="0"/>
      <w:marTop w:val="0"/>
      <w:marBottom w:val="0"/>
      <w:divBdr>
        <w:top w:val="none" w:sz="0" w:space="0" w:color="auto"/>
        <w:left w:val="none" w:sz="0" w:space="0" w:color="auto"/>
        <w:bottom w:val="none" w:sz="0" w:space="0" w:color="auto"/>
        <w:right w:val="none" w:sz="0" w:space="0" w:color="auto"/>
      </w:divBdr>
    </w:div>
    <w:div w:id="1083382771">
      <w:bodyDiv w:val="1"/>
      <w:marLeft w:val="0"/>
      <w:marRight w:val="0"/>
      <w:marTop w:val="0"/>
      <w:marBottom w:val="0"/>
      <w:divBdr>
        <w:top w:val="none" w:sz="0" w:space="0" w:color="auto"/>
        <w:left w:val="none" w:sz="0" w:space="0" w:color="auto"/>
        <w:bottom w:val="none" w:sz="0" w:space="0" w:color="auto"/>
        <w:right w:val="none" w:sz="0" w:space="0" w:color="auto"/>
      </w:divBdr>
    </w:div>
    <w:div w:id="1088427385">
      <w:bodyDiv w:val="1"/>
      <w:marLeft w:val="0"/>
      <w:marRight w:val="0"/>
      <w:marTop w:val="0"/>
      <w:marBottom w:val="0"/>
      <w:divBdr>
        <w:top w:val="none" w:sz="0" w:space="0" w:color="auto"/>
        <w:left w:val="none" w:sz="0" w:space="0" w:color="auto"/>
        <w:bottom w:val="none" w:sz="0" w:space="0" w:color="auto"/>
        <w:right w:val="none" w:sz="0" w:space="0" w:color="auto"/>
      </w:divBdr>
    </w:div>
    <w:div w:id="1093479037">
      <w:bodyDiv w:val="1"/>
      <w:marLeft w:val="0"/>
      <w:marRight w:val="0"/>
      <w:marTop w:val="0"/>
      <w:marBottom w:val="0"/>
      <w:divBdr>
        <w:top w:val="none" w:sz="0" w:space="0" w:color="auto"/>
        <w:left w:val="none" w:sz="0" w:space="0" w:color="auto"/>
        <w:bottom w:val="none" w:sz="0" w:space="0" w:color="auto"/>
        <w:right w:val="none" w:sz="0" w:space="0" w:color="auto"/>
      </w:divBdr>
    </w:div>
    <w:div w:id="1107886837">
      <w:bodyDiv w:val="1"/>
      <w:marLeft w:val="0"/>
      <w:marRight w:val="0"/>
      <w:marTop w:val="0"/>
      <w:marBottom w:val="0"/>
      <w:divBdr>
        <w:top w:val="none" w:sz="0" w:space="0" w:color="auto"/>
        <w:left w:val="none" w:sz="0" w:space="0" w:color="auto"/>
        <w:bottom w:val="none" w:sz="0" w:space="0" w:color="auto"/>
        <w:right w:val="none" w:sz="0" w:space="0" w:color="auto"/>
      </w:divBdr>
    </w:div>
    <w:div w:id="1112020064">
      <w:bodyDiv w:val="1"/>
      <w:marLeft w:val="0"/>
      <w:marRight w:val="0"/>
      <w:marTop w:val="0"/>
      <w:marBottom w:val="0"/>
      <w:divBdr>
        <w:top w:val="none" w:sz="0" w:space="0" w:color="auto"/>
        <w:left w:val="none" w:sz="0" w:space="0" w:color="auto"/>
        <w:bottom w:val="none" w:sz="0" w:space="0" w:color="auto"/>
        <w:right w:val="none" w:sz="0" w:space="0" w:color="auto"/>
      </w:divBdr>
    </w:div>
    <w:div w:id="1113675374">
      <w:bodyDiv w:val="1"/>
      <w:marLeft w:val="0"/>
      <w:marRight w:val="0"/>
      <w:marTop w:val="0"/>
      <w:marBottom w:val="0"/>
      <w:divBdr>
        <w:top w:val="none" w:sz="0" w:space="0" w:color="auto"/>
        <w:left w:val="none" w:sz="0" w:space="0" w:color="auto"/>
        <w:bottom w:val="none" w:sz="0" w:space="0" w:color="auto"/>
        <w:right w:val="none" w:sz="0" w:space="0" w:color="auto"/>
      </w:divBdr>
    </w:div>
    <w:div w:id="1114131170">
      <w:bodyDiv w:val="1"/>
      <w:marLeft w:val="0"/>
      <w:marRight w:val="0"/>
      <w:marTop w:val="0"/>
      <w:marBottom w:val="0"/>
      <w:divBdr>
        <w:top w:val="none" w:sz="0" w:space="0" w:color="auto"/>
        <w:left w:val="none" w:sz="0" w:space="0" w:color="auto"/>
        <w:bottom w:val="none" w:sz="0" w:space="0" w:color="auto"/>
        <w:right w:val="none" w:sz="0" w:space="0" w:color="auto"/>
      </w:divBdr>
    </w:div>
    <w:div w:id="1121649416">
      <w:bodyDiv w:val="1"/>
      <w:marLeft w:val="0"/>
      <w:marRight w:val="0"/>
      <w:marTop w:val="0"/>
      <w:marBottom w:val="0"/>
      <w:divBdr>
        <w:top w:val="none" w:sz="0" w:space="0" w:color="auto"/>
        <w:left w:val="none" w:sz="0" w:space="0" w:color="auto"/>
        <w:bottom w:val="none" w:sz="0" w:space="0" w:color="auto"/>
        <w:right w:val="none" w:sz="0" w:space="0" w:color="auto"/>
      </w:divBdr>
    </w:div>
    <w:div w:id="1123647201">
      <w:bodyDiv w:val="1"/>
      <w:marLeft w:val="0"/>
      <w:marRight w:val="0"/>
      <w:marTop w:val="0"/>
      <w:marBottom w:val="0"/>
      <w:divBdr>
        <w:top w:val="none" w:sz="0" w:space="0" w:color="auto"/>
        <w:left w:val="none" w:sz="0" w:space="0" w:color="auto"/>
        <w:bottom w:val="none" w:sz="0" w:space="0" w:color="auto"/>
        <w:right w:val="none" w:sz="0" w:space="0" w:color="auto"/>
      </w:divBdr>
    </w:div>
    <w:div w:id="1132752838">
      <w:bodyDiv w:val="1"/>
      <w:marLeft w:val="0"/>
      <w:marRight w:val="0"/>
      <w:marTop w:val="0"/>
      <w:marBottom w:val="0"/>
      <w:divBdr>
        <w:top w:val="none" w:sz="0" w:space="0" w:color="auto"/>
        <w:left w:val="none" w:sz="0" w:space="0" w:color="auto"/>
        <w:bottom w:val="none" w:sz="0" w:space="0" w:color="auto"/>
        <w:right w:val="none" w:sz="0" w:space="0" w:color="auto"/>
      </w:divBdr>
    </w:div>
    <w:div w:id="1136290328">
      <w:bodyDiv w:val="1"/>
      <w:marLeft w:val="0"/>
      <w:marRight w:val="0"/>
      <w:marTop w:val="0"/>
      <w:marBottom w:val="0"/>
      <w:divBdr>
        <w:top w:val="none" w:sz="0" w:space="0" w:color="auto"/>
        <w:left w:val="none" w:sz="0" w:space="0" w:color="auto"/>
        <w:bottom w:val="none" w:sz="0" w:space="0" w:color="auto"/>
        <w:right w:val="none" w:sz="0" w:space="0" w:color="auto"/>
      </w:divBdr>
      <w:divsChild>
        <w:div w:id="342785205">
          <w:marLeft w:val="480"/>
          <w:marRight w:val="0"/>
          <w:marTop w:val="0"/>
          <w:marBottom w:val="0"/>
          <w:divBdr>
            <w:top w:val="none" w:sz="0" w:space="0" w:color="auto"/>
            <w:left w:val="none" w:sz="0" w:space="0" w:color="auto"/>
            <w:bottom w:val="none" w:sz="0" w:space="0" w:color="auto"/>
            <w:right w:val="none" w:sz="0" w:space="0" w:color="auto"/>
          </w:divBdr>
        </w:div>
        <w:div w:id="1361324547">
          <w:marLeft w:val="480"/>
          <w:marRight w:val="0"/>
          <w:marTop w:val="0"/>
          <w:marBottom w:val="0"/>
          <w:divBdr>
            <w:top w:val="none" w:sz="0" w:space="0" w:color="auto"/>
            <w:left w:val="none" w:sz="0" w:space="0" w:color="auto"/>
            <w:bottom w:val="none" w:sz="0" w:space="0" w:color="auto"/>
            <w:right w:val="none" w:sz="0" w:space="0" w:color="auto"/>
          </w:divBdr>
        </w:div>
        <w:div w:id="1273974502">
          <w:marLeft w:val="480"/>
          <w:marRight w:val="0"/>
          <w:marTop w:val="0"/>
          <w:marBottom w:val="0"/>
          <w:divBdr>
            <w:top w:val="none" w:sz="0" w:space="0" w:color="auto"/>
            <w:left w:val="none" w:sz="0" w:space="0" w:color="auto"/>
            <w:bottom w:val="none" w:sz="0" w:space="0" w:color="auto"/>
            <w:right w:val="none" w:sz="0" w:space="0" w:color="auto"/>
          </w:divBdr>
        </w:div>
        <w:div w:id="1763993272">
          <w:marLeft w:val="480"/>
          <w:marRight w:val="0"/>
          <w:marTop w:val="0"/>
          <w:marBottom w:val="0"/>
          <w:divBdr>
            <w:top w:val="none" w:sz="0" w:space="0" w:color="auto"/>
            <w:left w:val="none" w:sz="0" w:space="0" w:color="auto"/>
            <w:bottom w:val="none" w:sz="0" w:space="0" w:color="auto"/>
            <w:right w:val="none" w:sz="0" w:space="0" w:color="auto"/>
          </w:divBdr>
        </w:div>
        <w:div w:id="1053431838">
          <w:marLeft w:val="480"/>
          <w:marRight w:val="0"/>
          <w:marTop w:val="0"/>
          <w:marBottom w:val="0"/>
          <w:divBdr>
            <w:top w:val="none" w:sz="0" w:space="0" w:color="auto"/>
            <w:left w:val="none" w:sz="0" w:space="0" w:color="auto"/>
            <w:bottom w:val="none" w:sz="0" w:space="0" w:color="auto"/>
            <w:right w:val="none" w:sz="0" w:space="0" w:color="auto"/>
          </w:divBdr>
        </w:div>
        <w:div w:id="1400595682">
          <w:marLeft w:val="480"/>
          <w:marRight w:val="0"/>
          <w:marTop w:val="0"/>
          <w:marBottom w:val="0"/>
          <w:divBdr>
            <w:top w:val="none" w:sz="0" w:space="0" w:color="auto"/>
            <w:left w:val="none" w:sz="0" w:space="0" w:color="auto"/>
            <w:bottom w:val="none" w:sz="0" w:space="0" w:color="auto"/>
            <w:right w:val="none" w:sz="0" w:space="0" w:color="auto"/>
          </w:divBdr>
        </w:div>
        <w:div w:id="1327513477">
          <w:marLeft w:val="480"/>
          <w:marRight w:val="0"/>
          <w:marTop w:val="0"/>
          <w:marBottom w:val="0"/>
          <w:divBdr>
            <w:top w:val="none" w:sz="0" w:space="0" w:color="auto"/>
            <w:left w:val="none" w:sz="0" w:space="0" w:color="auto"/>
            <w:bottom w:val="none" w:sz="0" w:space="0" w:color="auto"/>
            <w:right w:val="none" w:sz="0" w:space="0" w:color="auto"/>
          </w:divBdr>
        </w:div>
        <w:div w:id="2080326285">
          <w:marLeft w:val="480"/>
          <w:marRight w:val="0"/>
          <w:marTop w:val="0"/>
          <w:marBottom w:val="0"/>
          <w:divBdr>
            <w:top w:val="none" w:sz="0" w:space="0" w:color="auto"/>
            <w:left w:val="none" w:sz="0" w:space="0" w:color="auto"/>
            <w:bottom w:val="none" w:sz="0" w:space="0" w:color="auto"/>
            <w:right w:val="none" w:sz="0" w:space="0" w:color="auto"/>
          </w:divBdr>
        </w:div>
        <w:div w:id="792986137">
          <w:marLeft w:val="480"/>
          <w:marRight w:val="0"/>
          <w:marTop w:val="0"/>
          <w:marBottom w:val="0"/>
          <w:divBdr>
            <w:top w:val="none" w:sz="0" w:space="0" w:color="auto"/>
            <w:left w:val="none" w:sz="0" w:space="0" w:color="auto"/>
            <w:bottom w:val="none" w:sz="0" w:space="0" w:color="auto"/>
            <w:right w:val="none" w:sz="0" w:space="0" w:color="auto"/>
          </w:divBdr>
        </w:div>
        <w:div w:id="310914299">
          <w:marLeft w:val="480"/>
          <w:marRight w:val="0"/>
          <w:marTop w:val="0"/>
          <w:marBottom w:val="0"/>
          <w:divBdr>
            <w:top w:val="none" w:sz="0" w:space="0" w:color="auto"/>
            <w:left w:val="none" w:sz="0" w:space="0" w:color="auto"/>
            <w:bottom w:val="none" w:sz="0" w:space="0" w:color="auto"/>
            <w:right w:val="none" w:sz="0" w:space="0" w:color="auto"/>
          </w:divBdr>
        </w:div>
        <w:div w:id="739718811">
          <w:marLeft w:val="480"/>
          <w:marRight w:val="0"/>
          <w:marTop w:val="0"/>
          <w:marBottom w:val="0"/>
          <w:divBdr>
            <w:top w:val="none" w:sz="0" w:space="0" w:color="auto"/>
            <w:left w:val="none" w:sz="0" w:space="0" w:color="auto"/>
            <w:bottom w:val="none" w:sz="0" w:space="0" w:color="auto"/>
            <w:right w:val="none" w:sz="0" w:space="0" w:color="auto"/>
          </w:divBdr>
        </w:div>
        <w:div w:id="1873953395">
          <w:marLeft w:val="480"/>
          <w:marRight w:val="0"/>
          <w:marTop w:val="0"/>
          <w:marBottom w:val="0"/>
          <w:divBdr>
            <w:top w:val="none" w:sz="0" w:space="0" w:color="auto"/>
            <w:left w:val="none" w:sz="0" w:space="0" w:color="auto"/>
            <w:bottom w:val="none" w:sz="0" w:space="0" w:color="auto"/>
            <w:right w:val="none" w:sz="0" w:space="0" w:color="auto"/>
          </w:divBdr>
        </w:div>
        <w:div w:id="1474325683">
          <w:marLeft w:val="480"/>
          <w:marRight w:val="0"/>
          <w:marTop w:val="0"/>
          <w:marBottom w:val="0"/>
          <w:divBdr>
            <w:top w:val="none" w:sz="0" w:space="0" w:color="auto"/>
            <w:left w:val="none" w:sz="0" w:space="0" w:color="auto"/>
            <w:bottom w:val="none" w:sz="0" w:space="0" w:color="auto"/>
            <w:right w:val="none" w:sz="0" w:space="0" w:color="auto"/>
          </w:divBdr>
        </w:div>
        <w:div w:id="860558356">
          <w:marLeft w:val="480"/>
          <w:marRight w:val="0"/>
          <w:marTop w:val="0"/>
          <w:marBottom w:val="0"/>
          <w:divBdr>
            <w:top w:val="none" w:sz="0" w:space="0" w:color="auto"/>
            <w:left w:val="none" w:sz="0" w:space="0" w:color="auto"/>
            <w:bottom w:val="none" w:sz="0" w:space="0" w:color="auto"/>
            <w:right w:val="none" w:sz="0" w:space="0" w:color="auto"/>
          </w:divBdr>
        </w:div>
        <w:div w:id="1174033687">
          <w:marLeft w:val="480"/>
          <w:marRight w:val="0"/>
          <w:marTop w:val="0"/>
          <w:marBottom w:val="0"/>
          <w:divBdr>
            <w:top w:val="none" w:sz="0" w:space="0" w:color="auto"/>
            <w:left w:val="none" w:sz="0" w:space="0" w:color="auto"/>
            <w:bottom w:val="none" w:sz="0" w:space="0" w:color="auto"/>
            <w:right w:val="none" w:sz="0" w:space="0" w:color="auto"/>
          </w:divBdr>
        </w:div>
        <w:div w:id="1791317908">
          <w:marLeft w:val="480"/>
          <w:marRight w:val="0"/>
          <w:marTop w:val="0"/>
          <w:marBottom w:val="0"/>
          <w:divBdr>
            <w:top w:val="none" w:sz="0" w:space="0" w:color="auto"/>
            <w:left w:val="none" w:sz="0" w:space="0" w:color="auto"/>
            <w:bottom w:val="none" w:sz="0" w:space="0" w:color="auto"/>
            <w:right w:val="none" w:sz="0" w:space="0" w:color="auto"/>
          </w:divBdr>
        </w:div>
        <w:div w:id="1518108269">
          <w:marLeft w:val="480"/>
          <w:marRight w:val="0"/>
          <w:marTop w:val="0"/>
          <w:marBottom w:val="0"/>
          <w:divBdr>
            <w:top w:val="none" w:sz="0" w:space="0" w:color="auto"/>
            <w:left w:val="none" w:sz="0" w:space="0" w:color="auto"/>
            <w:bottom w:val="none" w:sz="0" w:space="0" w:color="auto"/>
            <w:right w:val="none" w:sz="0" w:space="0" w:color="auto"/>
          </w:divBdr>
        </w:div>
        <w:div w:id="911156786">
          <w:marLeft w:val="480"/>
          <w:marRight w:val="0"/>
          <w:marTop w:val="0"/>
          <w:marBottom w:val="0"/>
          <w:divBdr>
            <w:top w:val="none" w:sz="0" w:space="0" w:color="auto"/>
            <w:left w:val="none" w:sz="0" w:space="0" w:color="auto"/>
            <w:bottom w:val="none" w:sz="0" w:space="0" w:color="auto"/>
            <w:right w:val="none" w:sz="0" w:space="0" w:color="auto"/>
          </w:divBdr>
        </w:div>
        <w:div w:id="1580360611">
          <w:marLeft w:val="480"/>
          <w:marRight w:val="0"/>
          <w:marTop w:val="0"/>
          <w:marBottom w:val="0"/>
          <w:divBdr>
            <w:top w:val="none" w:sz="0" w:space="0" w:color="auto"/>
            <w:left w:val="none" w:sz="0" w:space="0" w:color="auto"/>
            <w:bottom w:val="none" w:sz="0" w:space="0" w:color="auto"/>
            <w:right w:val="none" w:sz="0" w:space="0" w:color="auto"/>
          </w:divBdr>
        </w:div>
        <w:div w:id="259459038">
          <w:marLeft w:val="480"/>
          <w:marRight w:val="0"/>
          <w:marTop w:val="0"/>
          <w:marBottom w:val="0"/>
          <w:divBdr>
            <w:top w:val="none" w:sz="0" w:space="0" w:color="auto"/>
            <w:left w:val="none" w:sz="0" w:space="0" w:color="auto"/>
            <w:bottom w:val="none" w:sz="0" w:space="0" w:color="auto"/>
            <w:right w:val="none" w:sz="0" w:space="0" w:color="auto"/>
          </w:divBdr>
        </w:div>
        <w:div w:id="1236167160">
          <w:marLeft w:val="480"/>
          <w:marRight w:val="0"/>
          <w:marTop w:val="0"/>
          <w:marBottom w:val="0"/>
          <w:divBdr>
            <w:top w:val="none" w:sz="0" w:space="0" w:color="auto"/>
            <w:left w:val="none" w:sz="0" w:space="0" w:color="auto"/>
            <w:bottom w:val="none" w:sz="0" w:space="0" w:color="auto"/>
            <w:right w:val="none" w:sz="0" w:space="0" w:color="auto"/>
          </w:divBdr>
        </w:div>
        <w:div w:id="29039172">
          <w:marLeft w:val="480"/>
          <w:marRight w:val="0"/>
          <w:marTop w:val="0"/>
          <w:marBottom w:val="0"/>
          <w:divBdr>
            <w:top w:val="none" w:sz="0" w:space="0" w:color="auto"/>
            <w:left w:val="none" w:sz="0" w:space="0" w:color="auto"/>
            <w:bottom w:val="none" w:sz="0" w:space="0" w:color="auto"/>
            <w:right w:val="none" w:sz="0" w:space="0" w:color="auto"/>
          </w:divBdr>
        </w:div>
      </w:divsChild>
    </w:div>
    <w:div w:id="1138112105">
      <w:bodyDiv w:val="1"/>
      <w:marLeft w:val="0"/>
      <w:marRight w:val="0"/>
      <w:marTop w:val="0"/>
      <w:marBottom w:val="0"/>
      <w:divBdr>
        <w:top w:val="none" w:sz="0" w:space="0" w:color="auto"/>
        <w:left w:val="none" w:sz="0" w:space="0" w:color="auto"/>
        <w:bottom w:val="none" w:sz="0" w:space="0" w:color="auto"/>
        <w:right w:val="none" w:sz="0" w:space="0" w:color="auto"/>
      </w:divBdr>
      <w:divsChild>
        <w:div w:id="1117027196">
          <w:marLeft w:val="480"/>
          <w:marRight w:val="0"/>
          <w:marTop w:val="0"/>
          <w:marBottom w:val="0"/>
          <w:divBdr>
            <w:top w:val="none" w:sz="0" w:space="0" w:color="auto"/>
            <w:left w:val="none" w:sz="0" w:space="0" w:color="auto"/>
            <w:bottom w:val="none" w:sz="0" w:space="0" w:color="auto"/>
            <w:right w:val="none" w:sz="0" w:space="0" w:color="auto"/>
          </w:divBdr>
        </w:div>
        <w:div w:id="1934776690">
          <w:marLeft w:val="480"/>
          <w:marRight w:val="0"/>
          <w:marTop w:val="0"/>
          <w:marBottom w:val="0"/>
          <w:divBdr>
            <w:top w:val="none" w:sz="0" w:space="0" w:color="auto"/>
            <w:left w:val="none" w:sz="0" w:space="0" w:color="auto"/>
            <w:bottom w:val="none" w:sz="0" w:space="0" w:color="auto"/>
            <w:right w:val="none" w:sz="0" w:space="0" w:color="auto"/>
          </w:divBdr>
        </w:div>
        <w:div w:id="226108991">
          <w:marLeft w:val="480"/>
          <w:marRight w:val="0"/>
          <w:marTop w:val="0"/>
          <w:marBottom w:val="0"/>
          <w:divBdr>
            <w:top w:val="none" w:sz="0" w:space="0" w:color="auto"/>
            <w:left w:val="none" w:sz="0" w:space="0" w:color="auto"/>
            <w:bottom w:val="none" w:sz="0" w:space="0" w:color="auto"/>
            <w:right w:val="none" w:sz="0" w:space="0" w:color="auto"/>
          </w:divBdr>
        </w:div>
        <w:div w:id="1285039481">
          <w:marLeft w:val="480"/>
          <w:marRight w:val="0"/>
          <w:marTop w:val="0"/>
          <w:marBottom w:val="0"/>
          <w:divBdr>
            <w:top w:val="none" w:sz="0" w:space="0" w:color="auto"/>
            <w:left w:val="none" w:sz="0" w:space="0" w:color="auto"/>
            <w:bottom w:val="none" w:sz="0" w:space="0" w:color="auto"/>
            <w:right w:val="none" w:sz="0" w:space="0" w:color="auto"/>
          </w:divBdr>
        </w:div>
        <w:div w:id="835614205">
          <w:marLeft w:val="480"/>
          <w:marRight w:val="0"/>
          <w:marTop w:val="0"/>
          <w:marBottom w:val="0"/>
          <w:divBdr>
            <w:top w:val="none" w:sz="0" w:space="0" w:color="auto"/>
            <w:left w:val="none" w:sz="0" w:space="0" w:color="auto"/>
            <w:bottom w:val="none" w:sz="0" w:space="0" w:color="auto"/>
            <w:right w:val="none" w:sz="0" w:space="0" w:color="auto"/>
          </w:divBdr>
        </w:div>
        <w:div w:id="631713764">
          <w:marLeft w:val="480"/>
          <w:marRight w:val="0"/>
          <w:marTop w:val="0"/>
          <w:marBottom w:val="0"/>
          <w:divBdr>
            <w:top w:val="none" w:sz="0" w:space="0" w:color="auto"/>
            <w:left w:val="none" w:sz="0" w:space="0" w:color="auto"/>
            <w:bottom w:val="none" w:sz="0" w:space="0" w:color="auto"/>
            <w:right w:val="none" w:sz="0" w:space="0" w:color="auto"/>
          </w:divBdr>
        </w:div>
        <w:div w:id="1523739988">
          <w:marLeft w:val="480"/>
          <w:marRight w:val="0"/>
          <w:marTop w:val="0"/>
          <w:marBottom w:val="0"/>
          <w:divBdr>
            <w:top w:val="none" w:sz="0" w:space="0" w:color="auto"/>
            <w:left w:val="none" w:sz="0" w:space="0" w:color="auto"/>
            <w:bottom w:val="none" w:sz="0" w:space="0" w:color="auto"/>
            <w:right w:val="none" w:sz="0" w:space="0" w:color="auto"/>
          </w:divBdr>
        </w:div>
        <w:div w:id="1166745648">
          <w:marLeft w:val="480"/>
          <w:marRight w:val="0"/>
          <w:marTop w:val="0"/>
          <w:marBottom w:val="0"/>
          <w:divBdr>
            <w:top w:val="none" w:sz="0" w:space="0" w:color="auto"/>
            <w:left w:val="none" w:sz="0" w:space="0" w:color="auto"/>
            <w:bottom w:val="none" w:sz="0" w:space="0" w:color="auto"/>
            <w:right w:val="none" w:sz="0" w:space="0" w:color="auto"/>
          </w:divBdr>
        </w:div>
        <w:div w:id="1462847419">
          <w:marLeft w:val="480"/>
          <w:marRight w:val="0"/>
          <w:marTop w:val="0"/>
          <w:marBottom w:val="0"/>
          <w:divBdr>
            <w:top w:val="none" w:sz="0" w:space="0" w:color="auto"/>
            <w:left w:val="none" w:sz="0" w:space="0" w:color="auto"/>
            <w:bottom w:val="none" w:sz="0" w:space="0" w:color="auto"/>
            <w:right w:val="none" w:sz="0" w:space="0" w:color="auto"/>
          </w:divBdr>
        </w:div>
        <w:div w:id="1979142970">
          <w:marLeft w:val="480"/>
          <w:marRight w:val="0"/>
          <w:marTop w:val="0"/>
          <w:marBottom w:val="0"/>
          <w:divBdr>
            <w:top w:val="none" w:sz="0" w:space="0" w:color="auto"/>
            <w:left w:val="none" w:sz="0" w:space="0" w:color="auto"/>
            <w:bottom w:val="none" w:sz="0" w:space="0" w:color="auto"/>
            <w:right w:val="none" w:sz="0" w:space="0" w:color="auto"/>
          </w:divBdr>
        </w:div>
        <w:div w:id="2095591663">
          <w:marLeft w:val="480"/>
          <w:marRight w:val="0"/>
          <w:marTop w:val="0"/>
          <w:marBottom w:val="0"/>
          <w:divBdr>
            <w:top w:val="none" w:sz="0" w:space="0" w:color="auto"/>
            <w:left w:val="none" w:sz="0" w:space="0" w:color="auto"/>
            <w:bottom w:val="none" w:sz="0" w:space="0" w:color="auto"/>
            <w:right w:val="none" w:sz="0" w:space="0" w:color="auto"/>
          </w:divBdr>
        </w:div>
        <w:div w:id="1775053680">
          <w:marLeft w:val="480"/>
          <w:marRight w:val="0"/>
          <w:marTop w:val="0"/>
          <w:marBottom w:val="0"/>
          <w:divBdr>
            <w:top w:val="none" w:sz="0" w:space="0" w:color="auto"/>
            <w:left w:val="none" w:sz="0" w:space="0" w:color="auto"/>
            <w:bottom w:val="none" w:sz="0" w:space="0" w:color="auto"/>
            <w:right w:val="none" w:sz="0" w:space="0" w:color="auto"/>
          </w:divBdr>
        </w:div>
        <w:div w:id="141773967">
          <w:marLeft w:val="480"/>
          <w:marRight w:val="0"/>
          <w:marTop w:val="0"/>
          <w:marBottom w:val="0"/>
          <w:divBdr>
            <w:top w:val="none" w:sz="0" w:space="0" w:color="auto"/>
            <w:left w:val="none" w:sz="0" w:space="0" w:color="auto"/>
            <w:bottom w:val="none" w:sz="0" w:space="0" w:color="auto"/>
            <w:right w:val="none" w:sz="0" w:space="0" w:color="auto"/>
          </w:divBdr>
        </w:div>
        <w:div w:id="839538925">
          <w:marLeft w:val="480"/>
          <w:marRight w:val="0"/>
          <w:marTop w:val="0"/>
          <w:marBottom w:val="0"/>
          <w:divBdr>
            <w:top w:val="none" w:sz="0" w:space="0" w:color="auto"/>
            <w:left w:val="none" w:sz="0" w:space="0" w:color="auto"/>
            <w:bottom w:val="none" w:sz="0" w:space="0" w:color="auto"/>
            <w:right w:val="none" w:sz="0" w:space="0" w:color="auto"/>
          </w:divBdr>
        </w:div>
        <w:div w:id="278805476">
          <w:marLeft w:val="480"/>
          <w:marRight w:val="0"/>
          <w:marTop w:val="0"/>
          <w:marBottom w:val="0"/>
          <w:divBdr>
            <w:top w:val="none" w:sz="0" w:space="0" w:color="auto"/>
            <w:left w:val="none" w:sz="0" w:space="0" w:color="auto"/>
            <w:bottom w:val="none" w:sz="0" w:space="0" w:color="auto"/>
            <w:right w:val="none" w:sz="0" w:space="0" w:color="auto"/>
          </w:divBdr>
        </w:div>
        <w:div w:id="972372242">
          <w:marLeft w:val="480"/>
          <w:marRight w:val="0"/>
          <w:marTop w:val="0"/>
          <w:marBottom w:val="0"/>
          <w:divBdr>
            <w:top w:val="none" w:sz="0" w:space="0" w:color="auto"/>
            <w:left w:val="none" w:sz="0" w:space="0" w:color="auto"/>
            <w:bottom w:val="none" w:sz="0" w:space="0" w:color="auto"/>
            <w:right w:val="none" w:sz="0" w:space="0" w:color="auto"/>
          </w:divBdr>
        </w:div>
        <w:div w:id="1913347681">
          <w:marLeft w:val="480"/>
          <w:marRight w:val="0"/>
          <w:marTop w:val="0"/>
          <w:marBottom w:val="0"/>
          <w:divBdr>
            <w:top w:val="none" w:sz="0" w:space="0" w:color="auto"/>
            <w:left w:val="none" w:sz="0" w:space="0" w:color="auto"/>
            <w:bottom w:val="none" w:sz="0" w:space="0" w:color="auto"/>
            <w:right w:val="none" w:sz="0" w:space="0" w:color="auto"/>
          </w:divBdr>
        </w:div>
        <w:div w:id="1484155400">
          <w:marLeft w:val="480"/>
          <w:marRight w:val="0"/>
          <w:marTop w:val="0"/>
          <w:marBottom w:val="0"/>
          <w:divBdr>
            <w:top w:val="none" w:sz="0" w:space="0" w:color="auto"/>
            <w:left w:val="none" w:sz="0" w:space="0" w:color="auto"/>
            <w:bottom w:val="none" w:sz="0" w:space="0" w:color="auto"/>
            <w:right w:val="none" w:sz="0" w:space="0" w:color="auto"/>
          </w:divBdr>
        </w:div>
        <w:div w:id="1597009518">
          <w:marLeft w:val="480"/>
          <w:marRight w:val="0"/>
          <w:marTop w:val="0"/>
          <w:marBottom w:val="0"/>
          <w:divBdr>
            <w:top w:val="none" w:sz="0" w:space="0" w:color="auto"/>
            <w:left w:val="none" w:sz="0" w:space="0" w:color="auto"/>
            <w:bottom w:val="none" w:sz="0" w:space="0" w:color="auto"/>
            <w:right w:val="none" w:sz="0" w:space="0" w:color="auto"/>
          </w:divBdr>
        </w:div>
        <w:div w:id="742794907">
          <w:marLeft w:val="480"/>
          <w:marRight w:val="0"/>
          <w:marTop w:val="0"/>
          <w:marBottom w:val="0"/>
          <w:divBdr>
            <w:top w:val="none" w:sz="0" w:space="0" w:color="auto"/>
            <w:left w:val="none" w:sz="0" w:space="0" w:color="auto"/>
            <w:bottom w:val="none" w:sz="0" w:space="0" w:color="auto"/>
            <w:right w:val="none" w:sz="0" w:space="0" w:color="auto"/>
          </w:divBdr>
        </w:div>
        <w:div w:id="372585465">
          <w:marLeft w:val="480"/>
          <w:marRight w:val="0"/>
          <w:marTop w:val="0"/>
          <w:marBottom w:val="0"/>
          <w:divBdr>
            <w:top w:val="none" w:sz="0" w:space="0" w:color="auto"/>
            <w:left w:val="none" w:sz="0" w:space="0" w:color="auto"/>
            <w:bottom w:val="none" w:sz="0" w:space="0" w:color="auto"/>
            <w:right w:val="none" w:sz="0" w:space="0" w:color="auto"/>
          </w:divBdr>
        </w:div>
        <w:div w:id="2107337548">
          <w:marLeft w:val="480"/>
          <w:marRight w:val="0"/>
          <w:marTop w:val="0"/>
          <w:marBottom w:val="0"/>
          <w:divBdr>
            <w:top w:val="none" w:sz="0" w:space="0" w:color="auto"/>
            <w:left w:val="none" w:sz="0" w:space="0" w:color="auto"/>
            <w:bottom w:val="none" w:sz="0" w:space="0" w:color="auto"/>
            <w:right w:val="none" w:sz="0" w:space="0" w:color="auto"/>
          </w:divBdr>
        </w:div>
        <w:div w:id="1515606860">
          <w:marLeft w:val="480"/>
          <w:marRight w:val="0"/>
          <w:marTop w:val="0"/>
          <w:marBottom w:val="0"/>
          <w:divBdr>
            <w:top w:val="none" w:sz="0" w:space="0" w:color="auto"/>
            <w:left w:val="none" w:sz="0" w:space="0" w:color="auto"/>
            <w:bottom w:val="none" w:sz="0" w:space="0" w:color="auto"/>
            <w:right w:val="none" w:sz="0" w:space="0" w:color="auto"/>
          </w:divBdr>
        </w:div>
        <w:div w:id="863641100">
          <w:marLeft w:val="480"/>
          <w:marRight w:val="0"/>
          <w:marTop w:val="0"/>
          <w:marBottom w:val="0"/>
          <w:divBdr>
            <w:top w:val="none" w:sz="0" w:space="0" w:color="auto"/>
            <w:left w:val="none" w:sz="0" w:space="0" w:color="auto"/>
            <w:bottom w:val="none" w:sz="0" w:space="0" w:color="auto"/>
            <w:right w:val="none" w:sz="0" w:space="0" w:color="auto"/>
          </w:divBdr>
        </w:div>
        <w:div w:id="1342123299">
          <w:marLeft w:val="480"/>
          <w:marRight w:val="0"/>
          <w:marTop w:val="0"/>
          <w:marBottom w:val="0"/>
          <w:divBdr>
            <w:top w:val="none" w:sz="0" w:space="0" w:color="auto"/>
            <w:left w:val="none" w:sz="0" w:space="0" w:color="auto"/>
            <w:bottom w:val="none" w:sz="0" w:space="0" w:color="auto"/>
            <w:right w:val="none" w:sz="0" w:space="0" w:color="auto"/>
          </w:divBdr>
        </w:div>
        <w:div w:id="567963899">
          <w:marLeft w:val="480"/>
          <w:marRight w:val="0"/>
          <w:marTop w:val="0"/>
          <w:marBottom w:val="0"/>
          <w:divBdr>
            <w:top w:val="none" w:sz="0" w:space="0" w:color="auto"/>
            <w:left w:val="none" w:sz="0" w:space="0" w:color="auto"/>
            <w:bottom w:val="none" w:sz="0" w:space="0" w:color="auto"/>
            <w:right w:val="none" w:sz="0" w:space="0" w:color="auto"/>
          </w:divBdr>
        </w:div>
        <w:div w:id="1903100865">
          <w:marLeft w:val="480"/>
          <w:marRight w:val="0"/>
          <w:marTop w:val="0"/>
          <w:marBottom w:val="0"/>
          <w:divBdr>
            <w:top w:val="none" w:sz="0" w:space="0" w:color="auto"/>
            <w:left w:val="none" w:sz="0" w:space="0" w:color="auto"/>
            <w:bottom w:val="none" w:sz="0" w:space="0" w:color="auto"/>
            <w:right w:val="none" w:sz="0" w:space="0" w:color="auto"/>
          </w:divBdr>
        </w:div>
        <w:div w:id="2130514614">
          <w:marLeft w:val="480"/>
          <w:marRight w:val="0"/>
          <w:marTop w:val="0"/>
          <w:marBottom w:val="0"/>
          <w:divBdr>
            <w:top w:val="none" w:sz="0" w:space="0" w:color="auto"/>
            <w:left w:val="none" w:sz="0" w:space="0" w:color="auto"/>
            <w:bottom w:val="none" w:sz="0" w:space="0" w:color="auto"/>
            <w:right w:val="none" w:sz="0" w:space="0" w:color="auto"/>
          </w:divBdr>
        </w:div>
        <w:div w:id="1832257455">
          <w:marLeft w:val="480"/>
          <w:marRight w:val="0"/>
          <w:marTop w:val="0"/>
          <w:marBottom w:val="0"/>
          <w:divBdr>
            <w:top w:val="none" w:sz="0" w:space="0" w:color="auto"/>
            <w:left w:val="none" w:sz="0" w:space="0" w:color="auto"/>
            <w:bottom w:val="none" w:sz="0" w:space="0" w:color="auto"/>
            <w:right w:val="none" w:sz="0" w:space="0" w:color="auto"/>
          </w:divBdr>
        </w:div>
        <w:div w:id="1100494048">
          <w:marLeft w:val="480"/>
          <w:marRight w:val="0"/>
          <w:marTop w:val="0"/>
          <w:marBottom w:val="0"/>
          <w:divBdr>
            <w:top w:val="none" w:sz="0" w:space="0" w:color="auto"/>
            <w:left w:val="none" w:sz="0" w:space="0" w:color="auto"/>
            <w:bottom w:val="none" w:sz="0" w:space="0" w:color="auto"/>
            <w:right w:val="none" w:sz="0" w:space="0" w:color="auto"/>
          </w:divBdr>
        </w:div>
        <w:div w:id="374084918">
          <w:marLeft w:val="480"/>
          <w:marRight w:val="0"/>
          <w:marTop w:val="0"/>
          <w:marBottom w:val="0"/>
          <w:divBdr>
            <w:top w:val="none" w:sz="0" w:space="0" w:color="auto"/>
            <w:left w:val="none" w:sz="0" w:space="0" w:color="auto"/>
            <w:bottom w:val="none" w:sz="0" w:space="0" w:color="auto"/>
            <w:right w:val="none" w:sz="0" w:space="0" w:color="auto"/>
          </w:divBdr>
        </w:div>
      </w:divsChild>
    </w:div>
    <w:div w:id="1147430137">
      <w:bodyDiv w:val="1"/>
      <w:marLeft w:val="0"/>
      <w:marRight w:val="0"/>
      <w:marTop w:val="0"/>
      <w:marBottom w:val="0"/>
      <w:divBdr>
        <w:top w:val="none" w:sz="0" w:space="0" w:color="auto"/>
        <w:left w:val="none" w:sz="0" w:space="0" w:color="auto"/>
        <w:bottom w:val="none" w:sz="0" w:space="0" w:color="auto"/>
        <w:right w:val="none" w:sz="0" w:space="0" w:color="auto"/>
      </w:divBdr>
    </w:div>
    <w:div w:id="1151944262">
      <w:bodyDiv w:val="1"/>
      <w:marLeft w:val="0"/>
      <w:marRight w:val="0"/>
      <w:marTop w:val="0"/>
      <w:marBottom w:val="0"/>
      <w:divBdr>
        <w:top w:val="none" w:sz="0" w:space="0" w:color="auto"/>
        <w:left w:val="none" w:sz="0" w:space="0" w:color="auto"/>
        <w:bottom w:val="none" w:sz="0" w:space="0" w:color="auto"/>
        <w:right w:val="none" w:sz="0" w:space="0" w:color="auto"/>
      </w:divBdr>
    </w:div>
    <w:div w:id="1163004786">
      <w:bodyDiv w:val="1"/>
      <w:marLeft w:val="0"/>
      <w:marRight w:val="0"/>
      <w:marTop w:val="0"/>
      <w:marBottom w:val="0"/>
      <w:divBdr>
        <w:top w:val="none" w:sz="0" w:space="0" w:color="auto"/>
        <w:left w:val="none" w:sz="0" w:space="0" w:color="auto"/>
        <w:bottom w:val="none" w:sz="0" w:space="0" w:color="auto"/>
        <w:right w:val="none" w:sz="0" w:space="0" w:color="auto"/>
      </w:divBdr>
    </w:div>
    <w:div w:id="1164005947">
      <w:bodyDiv w:val="1"/>
      <w:marLeft w:val="0"/>
      <w:marRight w:val="0"/>
      <w:marTop w:val="0"/>
      <w:marBottom w:val="0"/>
      <w:divBdr>
        <w:top w:val="none" w:sz="0" w:space="0" w:color="auto"/>
        <w:left w:val="none" w:sz="0" w:space="0" w:color="auto"/>
        <w:bottom w:val="none" w:sz="0" w:space="0" w:color="auto"/>
        <w:right w:val="none" w:sz="0" w:space="0" w:color="auto"/>
      </w:divBdr>
    </w:div>
    <w:div w:id="1167207594">
      <w:bodyDiv w:val="1"/>
      <w:marLeft w:val="0"/>
      <w:marRight w:val="0"/>
      <w:marTop w:val="0"/>
      <w:marBottom w:val="0"/>
      <w:divBdr>
        <w:top w:val="none" w:sz="0" w:space="0" w:color="auto"/>
        <w:left w:val="none" w:sz="0" w:space="0" w:color="auto"/>
        <w:bottom w:val="none" w:sz="0" w:space="0" w:color="auto"/>
        <w:right w:val="none" w:sz="0" w:space="0" w:color="auto"/>
      </w:divBdr>
    </w:div>
    <w:div w:id="1173570021">
      <w:bodyDiv w:val="1"/>
      <w:marLeft w:val="0"/>
      <w:marRight w:val="0"/>
      <w:marTop w:val="0"/>
      <w:marBottom w:val="0"/>
      <w:divBdr>
        <w:top w:val="none" w:sz="0" w:space="0" w:color="auto"/>
        <w:left w:val="none" w:sz="0" w:space="0" w:color="auto"/>
        <w:bottom w:val="none" w:sz="0" w:space="0" w:color="auto"/>
        <w:right w:val="none" w:sz="0" w:space="0" w:color="auto"/>
      </w:divBdr>
    </w:div>
    <w:div w:id="1174341623">
      <w:bodyDiv w:val="1"/>
      <w:marLeft w:val="0"/>
      <w:marRight w:val="0"/>
      <w:marTop w:val="0"/>
      <w:marBottom w:val="0"/>
      <w:divBdr>
        <w:top w:val="none" w:sz="0" w:space="0" w:color="auto"/>
        <w:left w:val="none" w:sz="0" w:space="0" w:color="auto"/>
        <w:bottom w:val="none" w:sz="0" w:space="0" w:color="auto"/>
        <w:right w:val="none" w:sz="0" w:space="0" w:color="auto"/>
      </w:divBdr>
    </w:div>
    <w:div w:id="1177578280">
      <w:bodyDiv w:val="1"/>
      <w:marLeft w:val="0"/>
      <w:marRight w:val="0"/>
      <w:marTop w:val="0"/>
      <w:marBottom w:val="0"/>
      <w:divBdr>
        <w:top w:val="none" w:sz="0" w:space="0" w:color="auto"/>
        <w:left w:val="none" w:sz="0" w:space="0" w:color="auto"/>
        <w:bottom w:val="none" w:sz="0" w:space="0" w:color="auto"/>
        <w:right w:val="none" w:sz="0" w:space="0" w:color="auto"/>
      </w:divBdr>
    </w:div>
    <w:div w:id="1185173287">
      <w:bodyDiv w:val="1"/>
      <w:marLeft w:val="0"/>
      <w:marRight w:val="0"/>
      <w:marTop w:val="0"/>
      <w:marBottom w:val="0"/>
      <w:divBdr>
        <w:top w:val="none" w:sz="0" w:space="0" w:color="auto"/>
        <w:left w:val="none" w:sz="0" w:space="0" w:color="auto"/>
        <w:bottom w:val="none" w:sz="0" w:space="0" w:color="auto"/>
        <w:right w:val="none" w:sz="0" w:space="0" w:color="auto"/>
      </w:divBdr>
    </w:div>
    <w:div w:id="1192457885">
      <w:bodyDiv w:val="1"/>
      <w:marLeft w:val="0"/>
      <w:marRight w:val="0"/>
      <w:marTop w:val="0"/>
      <w:marBottom w:val="0"/>
      <w:divBdr>
        <w:top w:val="none" w:sz="0" w:space="0" w:color="auto"/>
        <w:left w:val="none" w:sz="0" w:space="0" w:color="auto"/>
        <w:bottom w:val="none" w:sz="0" w:space="0" w:color="auto"/>
        <w:right w:val="none" w:sz="0" w:space="0" w:color="auto"/>
      </w:divBdr>
      <w:divsChild>
        <w:div w:id="1528064371">
          <w:marLeft w:val="480"/>
          <w:marRight w:val="0"/>
          <w:marTop w:val="0"/>
          <w:marBottom w:val="0"/>
          <w:divBdr>
            <w:top w:val="none" w:sz="0" w:space="0" w:color="auto"/>
            <w:left w:val="none" w:sz="0" w:space="0" w:color="auto"/>
            <w:bottom w:val="none" w:sz="0" w:space="0" w:color="auto"/>
            <w:right w:val="none" w:sz="0" w:space="0" w:color="auto"/>
          </w:divBdr>
        </w:div>
        <w:div w:id="2025471296">
          <w:marLeft w:val="480"/>
          <w:marRight w:val="0"/>
          <w:marTop w:val="0"/>
          <w:marBottom w:val="0"/>
          <w:divBdr>
            <w:top w:val="none" w:sz="0" w:space="0" w:color="auto"/>
            <w:left w:val="none" w:sz="0" w:space="0" w:color="auto"/>
            <w:bottom w:val="none" w:sz="0" w:space="0" w:color="auto"/>
            <w:right w:val="none" w:sz="0" w:space="0" w:color="auto"/>
          </w:divBdr>
        </w:div>
        <w:div w:id="1216549269">
          <w:marLeft w:val="480"/>
          <w:marRight w:val="0"/>
          <w:marTop w:val="0"/>
          <w:marBottom w:val="0"/>
          <w:divBdr>
            <w:top w:val="none" w:sz="0" w:space="0" w:color="auto"/>
            <w:left w:val="none" w:sz="0" w:space="0" w:color="auto"/>
            <w:bottom w:val="none" w:sz="0" w:space="0" w:color="auto"/>
            <w:right w:val="none" w:sz="0" w:space="0" w:color="auto"/>
          </w:divBdr>
        </w:div>
        <w:div w:id="233661382">
          <w:marLeft w:val="480"/>
          <w:marRight w:val="0"/>
          <w:marTop w:val="0"/>
          <w:marBottom w:val="0"/>
          <w:divBdr>
            <w:top w:val="none" w:sz="0" w:space="0" w:color="auto"/>
            <w:left w:val="none" w:sz="0" w:space="0" w:color="auto"/>
            <w:bottom w:val="none" w:sz="0" w:space="0" w:color="auto"/>
            <w:right w:val="none" w:sz="0" w:space="0" w:color="auto"/>
          </w:divBdr>
        </w:div>
        <w:div w:id="1037706793">
          <w:marLeft w:val="480"/>
          <w:marRight w:val="0"/>
          <w:marTop w:val="0"/>
          <w:marBottom w:val="0"/>
          <w:divBdr>
            <w:top w:val="none" w:sz="0" w:space="0" w:color="auto"/>
            <w:left w:val="none" w:sz="0" w:space="0" w:color="auto"/>
            <w:bottom w:val="none" w:sz="0" w:space="0" w:color="auto"/>
            <w:right w:val="none" w:sz="0" w:space="0" w:color="auto"/>
          </w:divBdr>
        </w:div>
        <w:div w:id="2124032553">
          <w:marLeft w:val="480"/>
          <w:marRight w:val="0"/>
          <w:marTop w:val="0"/>
          <w:marBottom w:val="0"/>
          <w:divBdr>
            <w:top w:val="none" w:sz="0" w:space="0" w:color="auto"/>
            <w:left w:val="none" w:sz="0" w:space="0" w:color="auto"/>
            <w:bottom w:val="none" w:sz="0" w:space="0" w:color="auto"/>
            <w:right w:val="none" w:sz="0" w:space="0" w:color="auto"/>
          </w:divBdr>
        </w:div>
        <w:div w:id="148864163">
          <w:marLeft w:val="480"/>
          <w:marRight w:val="0"/>
          <w:marTop w:val="0"/>
          <w:marBottom w:val="0"/>
          <w:divBdr>
            <w:top w:val="none" w:sz="0" w:space="0" w:color="auto"/>
            <w:left w:val="none" w:sz="0" w:space="0" w:color="auto"/>
            <w:bottom w:val="none" w:sz="0" w:space="0" w:color="auto"/>
            <w:right w:val="none" w:sz="0" w:space="0" w:color="auto"/>
          </w:divBdr>
        </w:div>
        <w:div w:id="833841682">
          <w:marLeft w:val="480"/>
          <w:marRight w:val="0"/>
          <w:marTop w:val="0"/>
          <w:marBottom w:val="0"/>
          <w:divBdr>
            <w:top w:val="none" w:sz="0" w:space="0" w:color="auto"/>
            <w:left w:val="none" w:sz="0" w:space="0" w:color="auto"/>
            <w:bottom w:val="none" w:sz="0" w:space="0" w:color="auto"/>
            <w:right w:val="none" w:sz="0" w:space="0" w:color="auto"/>
          </w:divBdr>
        </w:div>
        <w:div w:id="1254320619">
          <w:marLeft w:val="480"/>
          <w:marRight w:val="0"/>
          <w:marTop w:val="0"/>
          <w:marBottom w:val="0"/>
          <w:divBdr>
            <w:top w:val="none" w:sz="0" w:space="0" w:color="auto"/>
            <w:left w:val="none" w:sz="0" w:space="0" w:color="auto"/>
            <w:bottom w:val="none" w:sz="0" w:space="0" w:color="auto"/>
            <w:right w:val="none" w:sz="0" w:space="0" w:color="auto"/>
          </w:divBdr>
        </w:div>
        <w:div w:id="163278813">
          <w:marLeft w:val="480"/>
          <w:marRight w:val="0"/>
          <w:marTop w:val="0"/>
          <w:marBottom w:val="0"/>
          <w:divBdr>
            <w:top w:val="none" w:sz="0" w:space="0" w:color="auto"/>
            <w:left w:val="none" w:sz="0" w:space="0" w:color="auto"/>
            <w:bottom w:val="none" w:sz="0" w:space="0" w:color="auto"/>
            <w:right w:val="none" w:sz="0" w:space="0" w:color="auto"/>
          </w:divBdr>
        </w:div>
        <w:div w:id="241330540">
          <w:marLeft w:val="480"/>
          <w:marRight w:val="0"/>
          <w:marTop w:val="0"/>
          <w:marBottom w:val="0"/>
          <w:divBdr>
            <w:top w:val="none" w:sz="0" w:space="0" w:color="auto"/>
            <w:left w:val="none" w:sz="0" w:space="0" w:color="auto"/>
            <w:bottom w:val="none" w:sz="0" w:space="0" w:color="auto"/>
            <w:right w:val="none" w:sz="0" w:space="0" w:color="auto"/>
          </w:divBdr>
        </w:div>
        <w:div w:id="1977560006">
          <w:marLeft w:val="480"/>
          <w:marRight w:val="0"/>
          <w:marTop w:val="0"/>
          <w:marBottom w:val="0"/>
          <w:divBdr>
            <w:top w:val="none" w:sz="0" w:space="0" w:color="auto"/>
            <w:left w:val="none" w:sz="0" w:space="0" w:color="auto"/>
            <w:bottom w:val="none" w:sz="0" w:space="0" w:color="auto"/>
            <w:right w:val="none" w:sz="0" w:space="0" w:color="auto"/>
          </w:divBdr>
        </w:div>
        <w:div w:id="1748333889">
          <w:marLeft w:val="480"/>
          <w:marRight w:val="0"/>
          <w:marTop w:val="0"/>
          <w:marBottom w:val="0"/>
          <w:divBdr>
            <w:top w:val="none" w:sz="0" w:space="0" w:color="auto"/>
            <w:left w:val="none" w:sz="0" w:space="0" w:color="auto"/>
            <w:bottom w:val="none" w:sz="0" w:space="0" w:color="auto"/>
            <w:right w:val="none" w:sz="0" w:space="0" w:color="auto"/>
          </w:divBdr>
        </w:div>
        <w:div w:id="1544902452">
          <w:marLeft w:val="480"/>
          <w:marRight w:val="0"/>
          <w:marTop w:val="0"/>
          <w:marBottom w:val="0"/>
          <w:divBdr>
            <w:top w:val="none" w:sz="0" w:space="0" w:color="auto"/>
            <w:left w:val="none" w:sz="0" w:space="0" w:color="auto"/>
            <w:bottom w:val="none" w:sz="0" w:space="0" w:color="auto"/>
            <w:right w:val="none" w:sz="0" w:space="0" w:color="auto"/>
          </w:divBdr>
        </w:div>
        <w:div w:id="2040204746">
          <w:marLeft w:val="480"/>
          <w:marRight w:val="0"/>
          <w:marTop w:val="0"/>
          <w:marBottom w:val="0"/>
          <w:divBdr>
            <w:top w:val="none" w:sz="0" w:space="0" w:color="auto"/>
            <w:left w:val="none" w:sz="0" w:space="0" w:color="auto"/>
            <w:bottom w:val="none" w:sz="0" w:space="0" w:color="auto"/>
            <w:right w:val="none" w:sz="0" w:space="0" w:color="auto"/>
          </w:divBdr>
        </w:div>
        <w:div w:id="184296047">
          <w:marLeft w:val="480"/>
          <w:marRight w:val="0"/>
          <w:marTop w:val="0"/>
          <w:marBottom w:val="0"/>
          <w:divBdr>
            <w:top w:val="none" w:sz="0" w:space="0" w:color="auto"/>
            <w:left w:val="none" w:sz="0" w:space="0" w:color="auto"/>
            <w:bottom w:val="none" w:sz="0" w:space="0" w:color="auto"/>
            <w:right w:val="none" w:sz="0" w:space="0" w:color="auto"/>
          </w:divBdr>
        </w:div>
        <w:div w:id="261686746">
          <w:marLeft w:val="480"/>
          <w:marRight w:val="0"/>
          <w:marTop w:val="0"/>
          <w:marBottom w:val="0"/>
          <w:divBdr>
            <w:top w:val="none" w:sz="0" w:space="0" w:color="auto"/>
            <w:left w:val="none" w:sz="0" w:space="0" w:color="auto"/>
            <w:bottom w:val="none" w:sz="0" w:space="0" w:color="auto"/>
            <w:right w:val="none" w:sz="0" w:space="0" w:color="auto"/>
          </w:divBdr>
        </w:div>
        <w:div w:id="138887676">
          <w:marLeft w:val="480"/>
          <w:marRight w:val="0"/>
          <w:marTop w:val="0"/>
          <w:marBottom w:val="0"/>
          <w:divBdr>
            <w:top w:val="none" w:sz="0" w:space="0" w:color="auto"/>
            <w:left w:val="none" w:sz="0" w:space="0" w:color="auto"/>
            <w:bottom w:val="none" w:sz="0" w:space="0" w:color="auto"/>
            <w:right w:val="none" w:sz="0" w:space="0" w:color="auto"/>
          </w:divBdr>
        </w:div>
        <w:div w:id="26415813">
          <w:marLeft w:val="480"/>
          <w:marRight w:val="0"/>
          <w:marTop w:val="0"/>
          <w:marBottom w:val="0"/>
          <w:divBdr>
            <w:top w:val="none" w:sz="0" w:space="0" w:color="auto"/>
            <w:left w:val="none" w:sz="0" w:space="0" w:color="auto"/>
            <w:bottom w:val="none" w:sz="0" w:space="0" w:color="auto"/>
            <w:right w:val="none" w:sz="0" w:space="0" w:color="auto"/>
          </w:divBdr>
        </w:div>
        <w:div w:id="374546528">
          <w:marLeft w:val="480"/>
          <w:marRight w:val="0"/>
          <w:marTop w:val="0"/>
          <w:marBottom w:val="0"/>
          <w:divBdr>
            <w:top w:val="none" w:sz="0" w:space="0" w:color="auto"/>
            <w:left w:val="none" w:sz="0" w:space="0" w:color="auto"/>
            <w:bottom w:val="none" w:sz="0" w:space="0" w:color="auto"/>
            <w:right w:val="none" w:sz="0" w:space="0" w:color="auto"/>
          </w:divBdr>
        </w:div>
        <w:div w:id="123038486">
          <w:marLeft w:val="480"/>
          <w:marRight w:val="0"/>
          <w:marTop w:val="0"/>
          <w:marBottom w:val="0"/>
          <w:divBdr>
            <w:top w:val="none" w:sz="0" w:space="0" w:color="auto"/>
            <w:left w:val="none" w:sz="0" w:space="0" w:color="auto"/>
            <w:bottom w:val="none" w:sz="0" w:space="0" w:color="auto"/>
            <w:right w:val="none" w:sz="0" w:space="0" w:color="auto"/>
          </w:divBdr>
        </w:div>
        <w:div w:id="1474522890">
          <w:marLeft w:val="480"/>
          <w:marRight w:val="0"/>
          <w:marTop w:val="0"/>
          <w:marBottom w:val="0"/>
          <w:divBdr>
            <w:top w:val="none" w:sz="0" w:space="0" w:color="auto"/>
            <w:left w:val="none" w:sz="0" w:space="0" w:color="auto"/>
            <w:bottom w:val="none" w:sz="0" w:space="0" w:color="auto"/>
            <w:right w:val="none" w:sz="0" w:space="0" w:color="auto"/>
          </w:divBdr>
        </w:div>
        <w:div w:id="1979219955">
          <w:marLeft w:val="480"/>
          <w:marRight w:val="0"/>
          <w:marTop w:val="0"/>
          <w:marBottom w:val="0"/>
          <w:divBdr>
            <w:top w:val="none" w:sz="0" w:space="0" w:color="auto"/>
            <w:left w:val="none" w:sz="0" w:space="0" w:color="auto"/>
            <w:bottom w:val="none" w:sz="0" w:space="0" w:color="auto"/>
            <w:right w:val="none" w:sz="0" w:space="0" w:color="auto"/>
          </w:divBdr>
        </w:div>
      </w:divsChild>
    </w:div>
    <w:div w:id="1193421758">
      <w:bodyDiv w:val="1"/>
      <w:marLeft w:val="0"/>
      <w:marRight w:val="0"/>
      <w:marTop w:val="0"/>
      <w:marBottom w:val="0"/>
      <w:divBdr>
        <w:top w:val="none" w:sz="0" w:space="0" w:color="auto"/>
        <w:left w:val="none" w:sz="0" w:space="0" w:color="auto"/>
        <w:bottom w:val="none" w:sz="0" w:space="0" w:color="auto"/>
        <w:right w:val="none" w:sz="0" w:space="0" w:color="auto"/>
      </w:divBdr>
    </w:div>
    <w:div w:id="1198855387">
      <w:bodyDiv w:val="1"/>
      <w:marLeft w:val="0"/>
      <w:marRight w:val="0"/>
      <w:marTop w:val="0"/>
      <w:marBottom w:val="0"/>
      <w:divBdr>
        <w:top w:val="none" w:sz="0" w:space="0" w:color="auto"/>
        <w:left w:val="none" w:sz="0" w:space="0" w:color="auto"/>
        <w:bottom w:val="none" w:sz="0" w:space="0" w:color="auto"/>
        <w:right w:val="none" w:sz="0" w:space="0" w:color="auto"/>
      </w:divBdr>
      <w:divsChild>
        <w:div w:id="683213967">
          <w:marLeft w:val="480"/>
          <w:marRight w:val="0"/>
          <w:marTop w:val="0"/>
          <w:marBottom w:val="0"/>
          <w:divBdr>
            <w:top w:val="none" w:sz="0" w:space="0" w:color="auto"/>
            <w:left w:val="none" w:sz="0" w:space="0" w:color="auto"/>
            <w:bottom w:val="none" w:sz="0" w:space="0" w:color="auto"/>
            <w:right w:val="none" w:sz="0" w:space="0" w:color="auto"/>
          </w:divBdr>
        </w:div>
        <w:div w:id="1912810855">
          <w:marLeft w:val="480"/>
          <w:marRight w:val="0"/>
          <w:marTop w:val="0"/>
          <w:marBottom w:val="0"/>
          <w:divBdr>
            <w:top w:val="none" w:sz="0" w:space="0" w:color="auto"/>
            <w:left w:val="none" w:sz="0" w:space="0" w:color="auto"/>
            <w:bottom w:val="none" w:sz="0" w:space="0" w:color="auto"/>
            <w:right w:val="none" w:sz="0" w:space="0" w:color="auto"/>
          </w:divBdr>
        </w:div>
        <w:div w:id="1631084203">
          <w:marLeft w:val="480"/>
          <w:marRight w:val="0"/>
          <w:marTop w:val="0"/>
          <w:marBottom w:val="0"/>
          <w:divBdr>
            <w:top w:val="none" w:sz="0" w:space="0" w:color="auto"/>
            <w:left w:val="none" w:sz="0" w:space="0" w:color="auto"/>
            <w:bottom w:val="none" w:sz="0" w:space="0" w:color="auto"/>
            <w:right w:val="none" w:sz="0" w:space="0" w:color="auto"/>
          </w:divBdr>
        </w:div>
        <w:div w:id="1787381922">
          <w:marLeft w:val="480"/>
          <w:marRight w:val="0"/>
          <w:marTop w:val="0"/>
          <w:marBottom w:val="0"/>
          <w:divBdr>
            <w:top w:val="none" w:sz="0" w:space="0" w:color="auto"/>
            <w:left w:val="none" w:sz="0" w:space="0" w:color="auto"/>
            <w:bottom w:val="none" w:sz="0" w:space="0" w:color="auto"/>
            <w:right w:val="none" w:sz="0" w:space="0" w:color="auto"/>
          </w:divBdr>
        </w:div>
        <w:div w:id="514156114">
          <w:marLeft w:val="480"/>
          <w:marRight w:val="0"/>
          <w:marTop w:val="0"/>
          <w:marBottom w:val="0"/>
          <w:divBdr>
            <w:top w:val="none" w:sz="0" w:space="0" w:color="auto"/>
            <w:left w:val="none" w:sz="0" w:space="0" w:color="auto"/>
            <w:bottom w:val="none" w:sz="0" w:space="0" w:color="auto"/>
            <w:right w:val="none" w:sz="0" w:space="0" w:color="auto"/>
          </w:divBdr>
        </w:div>
        <w:div w:id="2009214124">
          <w:marLeft w:val="480"/>
          <w:marRight w:val="0"/>
          <w:marTop w:val="0"/>
          <w:marBottom w:val="0"/>
          <w:divBdr>
            <w:top w:val="none" w:sz="0" w:space="0" w:color="auto"/>
            <w:left w:val="none" w:sz="0" w:space="0" w:color="auto"/>
            <w:bottom w:val="none" w:sz="0" w:space="0" w:color="auto"/>
            <w:right w:val="none" w:sz="0" w:space="0" w:color="auto"/>
          </w:divBdr>
        </w:div>
        <w:div w:id="1420517795">
          <w:marLeft w:val="480"/>
          <w:marRight w:val="0"/>
          <w:marTop w:val="0"/>
          <w:marBottom w:val="0"/>
          <w:divBdr>
            <w:top w:val="none" w:sz="0" w:space="0" w:color="auto"/>
            <w:left w:val="none" w:sz="0" w:space="0" w:color="auto"/>
            <w:bottom w:val="none" w:sz="0" w:space="0" w:color="auto"/>
            <w:right w:val="none" w:sz="0" w:space="0" w:color="auto"/>
          </w:divBdr>
        </w:div>
        <w:div w:id="1208176478">
          <w:marLeft w:val="480"/>
          <w:marRight w:val="0"/>
          <w:marTop w:val="0"/>
          <w:marBottom w:val="0"/>
          <w:divBdr>
            <w:top w:val="none" w:sz="0" w:space="0" w:color="auto"/>
            <w:left w:val="none" w:sz="0" w:space="0" w:color="auto"/>
            <w:bottom w:val="none" w:sz="0" w:space="0" w:color="auto"/>
            <w:right w:val="none" w:sz="0" w:space="0" w:color="auto"/>
          </w:divBdr>
        </w:div>
        <w:div w:id="1586567428">
          <w:marLeft w:val="480"/>
          <w:marRight w:val="0"/>
          <w:marTop w:val="0"/>
          <w:marBottom w:val="0"/>
          <w:divBdr>
            <w:top w:val="none" w:sz="0" w:space="0" w:color="auto"/>
            <w:left w:val="none" w:sz="0" w:space="0" w:color="auto"/>
            <w:bottom w:val="none" w:sz="0" w:space="0" w:color="auto"/>
            <w:right w:val="none" w:sz="0" w:space="0" w:color="auto"/>
          </w:divBdr>
        </w:div>
        <w:div w:id="1027484766">
          <w:marLeft w:val="480"/>
          <w:marRight w:val="0"/>
          <w:marTop w:val="0"/>
          <w:marBottom w:val="0"/>
          <w:divBdr>
            <w:top w:val="none" w:sz="0" w:space="0" w:color="auto"/>
            <w:left w:val="none" w:sz="0" w:space="0" w:color="auto"/>
            <w:bottom w:val="none" w:sz="0" w:space="0" w:color="auto"/>
            <w:right w:val="none" w:sz="0" w:space="0" w:color="auto"/>
          </w:divBdr>
        </w:div>
        <w:div w:id="386220575">
          <w:marLeft w:val="480"/>
          <w:marRight w:val="0"/>
          <w:marTop w:val="0"/>
          <w:marBottom w:val="0"/>
          <w:divBdr>
            <w:top w:val="none" w:sz="0" w:space="0" w:color="auto"/>
            <w:left w:val="none" w:sz="0" w:space="0" w:color="auto"/>
            <w:bottom w:val="none" w:sz="0" w:space="0" w:color="auto"/>
            <w:right w:val="none" w:sz="0" w:space="0" w:color="auto"/>
          </w:divBdr>
        </w:div>
        <w:div w:id="1147479302">
          <w:marLeft w:val="480"/>
          <w:marRight w:val="0"/>
          <w:marTop w:val="0"/>
          <w:marBottom w:val="0"/>
          <w:divBdr>
            <w:top w:val="none" w:sz="0" w:space="0" w:color="auto"/>
            <w:left w:val="none" w:sz="0" w:space="0" w:color="auto"/>
            <w:bottom w:val="none" w:sz="0" w:space="0" w:color="auto"/>
            <w:right w:val="none" w:sz="0" w:space="0" w:color="auto"/>
          </w:divBdr>
        </w:div>
        <w:div w:id="2084837326">
          <w:marLeft w:val="480"/>
          <w:marRight w:val="0"/>
          <w:marTop w:val="0"/>
          <w:marBottom w:val="0"/>
          <w:divBdr>
            <w:top w:val="none" w:sz="0" w:space="0" w:color="auto"/>
            <w:left w:val="none" w:sz="0" w:space="0" w:color="auto"/>
            <w:bottom w:val="none" w:sz="0" w:space="0" w:color="auto"/>
            <w:right w:val="none" w:sz="0" w:space="0" w:color="auto"/>
          </w:divBdr>
        </w:div>
        <w:div w:id="1520122522">
          <w:marLeft w:val="480"/>
          <w:marRight w:val="0"/>
          <w:marTop w:val="0"/>
          <w:marBottom w:val="0"/>
          <w:divBdr>
            <w:top w:val="none" w:sz="0" w:space="0" w:color="auto"/>
            <w:left w:val="none" w:sz="0" w:space="0" w:color="auto"/>
            <w:bottom w:val="none" w:sz="0" w:space="0" w:color="auto"/>
            <w:right w:val="none" w:sz="0" w:space="0" w:color="auto"/>
          </w:divBdr>
        </w:div>
        <w:div w:id="1380202118">
          <w:marLeft w:val="480"/>
          <w:marRight w:val="0"/>
          <w:marTop w:val="0"/>
          <w:marBottom w:val="0"/>
          <w:divBdr>
            <w:top w:val="none" w:sz="0" w:space="0" w:color="auto"/>
            <w:left w:val="none" w:sz="0" w:space="0" w:color="auto"/>
            <w:bottom w:val="none" w:sz="0" w:space="0" w:color="auto"/>
            <w:right w:val="none" w:sz="0" w:space="0" w:color="auto"/>
          </w:divBdr>
        </w:div>
        <w:div w:id="1473446186">
          <w:marLeft w:val="480"/>
          <w:marRight w:val="0"/>
          <w:marTop w:val="0"/>
          <w:marBottom w:val="0"/>
          <w:divBdr>
            <w:top w:val="none" w:sz="0" w:space="0" w:color="auto"/>
            <w:left w:val="none" w:sz="0" w:space="0" w:color="auto"/>
            <w:bottom w:val="none" w:sz="0" w:space="0" w:color="auto"/>
            <w:right w:val="none" w:sz="0" w:space="0" w:color="auto"/>
          </w:divBdr>
        </w:div>
        <w:div w:id="576211242">
          <w:marLeft w:val="480"/>
          <w:marRight w:val="0"/>
          <w:marTop w:val="0"/>
          <w:marBottom w:val="0"/>
          <w:divBdr>
            <w:top w:val="none" w:sz="0" w:space="0" w:color="auto"/>
            <w:left w:val="none" w:sz="0" w:space="0" w:color="auto"/>
            <w:bottom w:val="none" w:sz="0" w:space="0" w:color="auto"/>
            <w:right w:val="none" w:sz="0" w:space="0" w:color="auto"/>
          </w:divBdr>
        </w:div>
        <w:div w:id="1743136241">
          <w:marLeft w:val="480"/>
          <w:marRight w:val="0"/>
          <w:marTop w:val="0"/>
          <w:marBottom w:val="0"/>
          <w:divBdr>
            <w:top w:val="none" w:sz="0" w:space="0" w:color="auto"/>
            <w:left w:val="none" w:sz="0" w:space="0" w:color="auto"/>
            <w:bottom w:val="none" w:sz="0" w:space="0" w:color="auto"/>
            <w:right w:val="none" w:sz="0" w:space="0" w:color="auto"/>
          </w:divBdr>
        </w:div>
        <w:div w:id="636574337">
          <w:marLeft w:val="480"/>
          <w:marRight w:val="0"/>
          <w:marTop w:val="0"/>
          <w:marBottom w:val="0"/>
          <w:divBdr>
            <w:top w:val="none" w:sz="0" w:space="0" w:color="auto"/>
            <w:left w:val="none" w:sz="0" w:space="0" w:color="auto"/>
            <w:bottom w:val="none" w:sz="0" w:space="0" w:color="auto"/>
            <w:right w:val="none" w:sz="0" w:space="0" w:color="auto"/>
          </w:divBdr>
        </w:div>
        <w:div w:id="517698752">
          <w:marLeft w:val="480"/>
          <w:marRight w:val="0"/>
          <w:marTop w:val="0"/>
          <w:marBottom w:val="0"/>
          <w:divBdr>
            <w:top w:val="none" w:sz="0" w:space="0" w:color="auto"/>
            <w:left w:val="none" w:sz="0" w:space="0" w:color="auto"/>
            <w:bottom w:val="none" w:sz="0" w:space="0" w:color="auto"/>
            <w:right w:val="none" w:sz="0" w:space="0" w:color="auto"/>
          </w:divBdr>
        </w:div>
        <w:div w:id="422343445">
          <w:marLeft w:val="480"/>
          <w:marRight w:val="0"/>
          <w:marTop w:val="0"/>
          <w:marBottom w:val="0"/>
          <w:divBdr>
            <w:top w:val="none" w:sz="0" w:space="0" w:color="auto"/>
            <w:left w:val="none" w:sz="0" w:space="0" w:color="auto"/>
            <w:bottom w:val="none" w:sz="0" w:space="0" w:color="auto"/>
            <w:right w:val="none" w:sz="0" w:space="0" w:color="auto"/>
          </w:divBdr>
        </w:div>
        <w:div w:id="361056249">
          <w:marLeft w:val="480"/>
          <w:marRight w:val="0"/>
          <w:marTop w:val="0"/>
          <w:marBottom w:val="0"/>
          <w:divBdr>
            <w:top w:val="none" w:sz="0" w:space="0" w:color="auto"/>
            <w:left w:val="none" w:sz="0" w:space="0" w:color="auto"/>
            <w:bottom w:val="none" w:sz="0" w:space="0" w:color="auto"/>
            <w:right w:val="none" w:sz="0" w:space="0" w:color="auto"/>
          </w:divBdr>
        </w:div>
        <w:div w:id="885147186">
          <w:marLeft w:val="480"/>
          <w:marRight w:val="0"/>
          <w:marTop w:val="0"/>
          <w:marBottom w:val="0"/>
          <w:divBdr>
            <w:top w:val="none" w:sz="0" w:space="0" w:color="auto"/>
            <w:left w:val="none" w:sz="0" w:space="0" w:color="auto"/>
            <w:bottom w:val="none" w:sz="0" w:space="0" w:color="auto"/>
            <w:right w:val="none" w:sz="0" w:space="0" w:color="auto"/>
          </w:divBdr>
        </w:div>
        <w:div w:id="194541356">
          <w:marLeft w:val="480"/>
          <w:marRight w:val="0"/>
          <w:marTop w:val="0"/>
          <w:marBottom w:val="0"/>
          <w:divBdr>
            <w:top w:val="none" w:sz="0" w:space="0" w:color="auto"/>
            <w:left w:val="none" w:sz="0" w:space="0" w:color="auto"/>
            <w:bottom w:val="none" w:sz="0" w:space="0" w:color="auto"/>
            <w:right w:val="none" w:sz="0" w:space="0" w:color="auto"/>
          </w:divBdr>
        </w:div>
        <w:div w:id="1950116362">
          <w:marLeft w:val="480"/>
          <w:marRight w:val="0"/>
          <w:marTop w:val="0"/>
          <w:marBottom w:val="0"/>
          <w:divBdr>
            <w:top w:val="none" w:sz="0" w:space="0" w:color="auto"/>
            <w:left w:val="none" w:sz="0" w:space="0" w:color="auto"/>
            <w:bottom w:val="none" w:sz="0" w:space="0" w:color="auto"/>
            <w:right w:val="none" w:sz="0" w:space="0" w:color="auto"/>
          </w:divBdr>
        </w:div>
        <w:div w:id="835608265">
          <w:marLeft w:val="480"/>
          <w:marRight w:val="0"/>
          <w:marTop w:val="0"/>
          <w:marBottom w:val="0"/>
          <w:divBdr>
            <w:top w:val="none" w:sz="0" w:space="0" w:color="auto"/>
            <w:left w:val="none" w:sz="0" w:space="0" w:color="auto"/>
            <w:bottom w:val="none" w:sz="0" w:space="0" w:color="auto"/>
            <w:right w:val="none" w:sz="0" w:space="0" w:color="auto"/>
          </w:divBdr>
        </w:div>
        <w:div w:id="1985617866">
          <w:marLeft w:val="480"/>
          <w:marRight w:val="0"/>
          <w:marTop w:val="0"/>
          <w:marBottom w:val="0"/>
          <w:divBdr>
            <w:top w:val="none" w:sz="0" w:space="0" w:color="auto"/>
            <w:left w:val="none" w:sz="0" w:space="0" w:color="auto"/>
            <w:bottom w:val="none" w:sz="0" w:space="0" w:color="auto"/>
            <w:right w:val="none" w:sz="0" w:space="0" w:color="auto"/>
          </w:divBdr>
        </w:div>
        <w:div w:id="526258750">
          <w:marLeft w:val="480"/>
          <w:marRight w:val="0"/>
          <w:marTop w:val="0"/>
          <w:marBottom w:val="0"/>
          <w:divBdr>
            <w:top w:val="none" w:sz="0" w:space="0" w:color="auto"/>
            <w:left w:val="none" w:sz="0" w:space="0" w:color="auto"/>
            <w:bottom w:val="none" w:sz="0" w:space="0" w:color="auto"/>
            <w:right w:val="none" w:sz="0" w:space="0" w:color="auto"/>
          </w:divBdr>
        </w:div>
        <w:div w:id="1886215386">
          <w:marLeft w:val="480"/>
          <w:marRight w:val="0"/>
          <w:marTop w:val="0"/>
          <w:marBottom w:val="0"/>
          <w:divBdr>
            <w:top w:val="none" w:sz="0" w:space="0" w:color="auto"/>
            <w:left w:val="none" w:sz="0" w:space="0" w:color="auto"/>
            <w:bottom w:val="none" w:sz="0" w:space="0" w:color="auto"/>
            <w:right w:val="none" w:sz="0" w:space="0" w:color="auto"/>
          </w:divBdr>
        </w:div>
        <w:div w:id="1092167738">
          <w:marLeft w:val="480"/>
          <w:marRight w:val="0"/>
          <w:marTop w:val="0"/>
          <w:marBottom w:val="0"/>
          <w:divBdr>
            <w:top w:val="none" w:sz="0" w:space="0" w:color="auto"/>
            <w:left w:val="none" w:sz="0" w:space="0" w:color="auto"/>
            <w:bottom w:val="none" w:sz="0" w:space="0" w:color="auto"/>
            <w:right w:val="none" w:sz="0" w:space="0" w:color="auto"/>
          </w:divBdr>
        </w:div>
      </w:divsChild>
    </w:div>
    <w:div w:id="1199198479">
      <w:bodyDiv w:val="1"/>
      <w:marLeft w:val="0"/>
      <w:marRight w:val="0"/>
      <w:marTop w:val="0"/>
      <w:marBottom w:val="0"/>
      <w:divBdr>
        <w:top w:val="none" w:sz="0" w:space="0" w:color="auto"/>
        <w:left w:val="none" w:sz="0" w:space="0" w:color="auto"/>
        <w:bottom w:val="none" w:sz="0" w:space="0" w:color="auto"/>
        <w:right w:val="none" w:sz="0" w:space="0" w:color="auto"/>
      </w:divBdr>
    </w:div>
    <w:div w:id="1204440428">
      <w:bodyDiv w:val="1"/>
      <w:marLeft w:val="0"/>
      <w:marRight w:val="0"/>
      <w:marTop w:val="0"/>
      <w:marBottom w:val="0"/>
      <w:divBdr>
        <w:top w:val="none" w:sz="0" w:space="0" w:color="auto"/>
        <w:left w:val="none" w:sz="0" w:space="0" w:color="auto"/>
        <w:bottom w:val="none" w:sz="0" w:space="0" w:color="auto"/>
        <w:right w:val="none" w:sz="0" w:space="0" w:color="auto"/>
      </w:divBdr>
    </w:div>
    <w:div w:id="1212768912">
      <w:bodyDiv w:val="1"/>
      <w:marLeft w:val="0"/>
      <w:marRight w:val="0"/>
      <w:marTop w:val="0"/>
      <w:marBottom w:val="0"/>
      <w:divBdr>
        <w:top w:val="none" w:sz="0" w:space="0" w:color="auto"/>
        <w:left w:val="none" w:sz="0" w:space="0" w:color="auto"/>
        <w:bottom w:val="none" w:sz="0" w:space="0" w:color="auto"/>
        <w:right w:val="none" w:sz="0" w:space="0" w:color="auto"/>
      </w:divBdr>
      <w:divsChild>
        <w:div w:id="66080161">
          <w:marLeft w:val="480"/>
          <w:marRight w:val="0"/>
          <w:marTop w:val="0"/>
          <w:marBottom w:val="0"/>
          <w:divBdr>
            <w:top w:val="none" w:sz="0" w:space="0" w:color="auto"/>
            <w:left w:val="none" w:sz="0" w:space="0" w:color="auto"/>
            <w:bottom w:val="none" w:sz="0" w:space="0" w:color="auto"/>
            <w:right w:val="none" w:sz="0" w:space="0" w:color="auto"/>
          </w:divBdr>
        </w:div>
        <w:div w:id="1163743218">
          <w:marLeft w:val="480"/>
          <w:marRight w:val="0"/>
          <w:marTop w:val="0"/>
          <w:marBottom w:val="0"/>
          <w:divBdr>
            <w:top w:val="none" w:sz="0" w:space="0" w:color="auto"/>
            <w:left w:val="none" w:sz="0" w:space="0" w:color="auto"/>
            <w:bottom w:val="none" w:sz="0" w:space="0" w:color="auto"/>
            <w:right w:val="none" w:sz="0" w:space="0" w:color="auto"/>
          </w:divBdr>
        </w:div>
        <w:div w:id="563028763">
          <w:marLeft w:val="480"/>
          <w:marRight w:val="0"/>
          <w:marTop w:val="0"/>
          <w:marBottom w:val="0"/>
          <w:divBdr>
            <w:top w:val="none" w:sz="0" w:space="0" w:color="auto"/>
            <w:left w:val="none" w:sz="0" w:space="0" w:color="auto"/>
            <w:bottom w:val="none" w:sz="0" w:space="0" w:color="auto"/>
            <w:right w:val="none" w:sz="0" w:space="0" w:color="auto"/>
          </w:divBdr>
        </w:div>
        <w:div w:id="1497527004">
          <w:marLeft w:val="480"/>
          <w:marRight w:val="0"/>
          <w:marTop w:val="0"/>
          <w:marBottom w:val="0"/>
          <w:divBdr>
            <w:top w:val="none" w:sz="0" w:space="0" w:color="auto"/>
            <w:left w:val="none" w:sz="0" w:space="0" w:color="auto"/>
            <w:bottom w:val="none" w:sz="0" w:space="0" w:color="auto"/>
            <w:right w:val="none" w:sz="0" w:space="0" w:color="auto"/>
          </w:divBdr>
        </w:div>
        <w:div w:id="2063287693">
          <w:marLeft w:val="480"/>
          <w:marRight w:val="0"/>
          <w:marTop w:val="0"/>
          <w:marBottom w:val="0"/>
          <w:divBdr>
            <w:top w:val="none" w:sz="0" w:space="0" w:color="auto"/>
            <w:left w:val="none" w:sz="0" w:space="0" w:color="auto"/>
            <w:bottom w:val="none" w:sz="0" w:space="0" w:color="auto"/>
            <w:right w:val="none" w:sz="0" w:space="0" w:color="auto"/>
          </w:divBdr>
        </w:div>
        <w:div w:id="1587303753">
          <w:marLeft w:val="480"/>
          <w:marRight w:val="0"/>
          <w:marTop w:val="0"/>
          <w:marBottom w:val="0"/>
          <w:divBdr>
            <w:top w:val="none" w:sz="0" w:space="0" w:color="auto"/>
            <w:left w:val="none" w:sz="0" w:space="0" w:color="auto"/>
            <w:bottom w:val="none" w:sz="0" w:space="0" w:color="auto"/>
            <w:right w:val="none" w:sz="0" w:space="0" w:color="auto"/>
          </w:divBdr>
        </w:div>
        <w:div w:id="44568510">
          <w:marLeft w:val="480"/>
          <w:marRight w:val="0"/>
          <w:marTop w:val="0"/>
          <w:marBottom w:val="0"/>
          <w:divBdr>
            <w:top w:val="none" w:sz="0" w:space="0" w:color="auto"/>
            <w:left w:val="none" w:sz="0" w:space="0" w:color="auto"/>
            <w:bottom w:val="none" w:sz="0" w:space="0" w:color="auto"/>
            <w:right w:val="none" w:sz="0" w:space="0" w:color="auto"/>
          </w:divBdr>
        </w:div>
        <w:div w:id="1764649198">
          <w:marLeft w:val="480"/>
          <w:marRight w:val="0"/>
          <w:marTop w:val="0"/>
          <w:marBottom w:val="0"/>
          <w:divBdr>
            <w:top w:val="none" w:sz="0" w:space="0" w:color="auto"/>
            <w:left w:val="none" w:sz="0" w:space="0" w:color="auto"/>
            <w:bottom w:val="none" w:sz="0" w:space="0" w:color="auto"/>
            <w:right w:val="none" w:sz="0" w:space="0" w:color="auto"/>
          </w:divBdr>
        </w:div>
        <w:div w:id="502086780">
          <w:marLeft w:val="480"/>
          <w:marRight w:val="0"/>
          <w:marTop w:val="0"/>
          <w:marBottom w:val="0"/>
          <w:divBdr>
            <w:top w:val="none" w:sz="0" w:space="0" w:color="auto"/>
            <w:left w:val="none" w:sz="0" w:space="0" w:color="auto"/>
            <w:bottom w:val="none" w:sz="0" w:space="0" w:color="auto"/>
            <w:right w:val="none" w:sz="0" w:space="0" w:color="auto"/>
          </w:divBdr>
        </w:div>
        <w:div w:id="1882861694">
          <w:marLeft w:val="480"/>
          <w:marRight w:val="0"/>
          <w:marTop w:val="0"/>
          <w:marBottom w:val="0"/>
          <w:divBdr>
            <w:top w:val="none" w:sz="0" w:space="0" w:color="auto"/>
            <w:left w:val="none" w:sz="0" w:space="0" w:color="auto"/>
            <w:bottom w:val="none" w:sz="0" w:space="0" w:color="auto"/>
            <w:right w:val="none" w:sz="0" w:space="0" w:color="auto"/>
          </w:divBdr>
        </w:div>
        <w:div w:id="1781535748">
          <w:marLeft w:val="480"/>
          <w:marRight w:val="0"/>
          <w:marTop w:val="0"/>
          <w:marBottom w:val="0"/>
          <w:divBdr>
            <w:top w:val="none" w:sz="0" w:space="0" w:color="auto"/>
            <w:left w:val="none" w:sz="0" w:space="0" w:color="auto"/>
            <w:bottom w:val="none" w:sz="0" w:space="0" w:color="auto"/>
            <w:right w:val="none" w:sz="0" w:space="0" w:color="auto"/>
          </w:divBdr>
        </w:div>
        <w:div w:id="1720277328">
          <w:marLeft w:val="480"/>
          <w:marRight w:val="0"/>
          <w:marTop w:val="0"/>
          <w:marBottom w:val="0"/>
          <w:divBdr>
            <w:top w:val="none" w:sz="0" w:space="0" w:color="auto"/>
            <w:left w:val="none" w:sz="0" w:space="0" w:color="auto"/>
            <w:bottom w:val="none" w:sz="0" w:space="0" w:color="auto"/>
            <w:right w:val="none" w:sz="0" w:space="0" w:color="auto"/>
          </w:divBdr>
        </w:div>
        <w:div w:id="1907523444">
          <w:marLeft w:val="480"/>
          <w:marRight w:val="0"/>
          <w:marTop w:val="0"/>
          <w:marBottom w:val="0"/>
          <w:divBdr>
            <w:top w:val="none" w:sz="0" w:space="0" w:color="auto"/>
            <w:left w:val="none" w:sz="0" w:space="0" w:color="auto"/>
            <w:bottom w:val="none" w:sz="0" w:space="0" w:color="auto"/>
            <w:right w:val="none" w:sz="0" w:space="0" w:color="auto"/>
          </w:divBdr>
        </w:div>
        <w:div w:id="924606196">
          <w:marLeft w:val="480"/>
          <w:marRight w:val="0"/>
          <w:marTop w:val="0"/>
          <w:marBottom w:val="0"/>
          <w:divBdr>
            <w:top w:val="none" w:sz="0" w:space="0" w:color="auto"/>
            <w:left w:val="none" w:sz="0" w:space="0" w:color="auto"/>
            <w:bottom w:val="none" w:sz="0" w:space="0" w:color="auto"/>
            <w:right w:val="none" w:sz="0" w:space="0" w:color="auto"/>
          </w:divBdr>
        </w:div>
        <w:div w:id="1483737959">
          <w:marLeft w:val="480"/>
          <w:marRight w:val="0"/>
          <w:marTop w:val="0"/>
          <w:marBottom w:val="0"/>
          <w:divBdr>
            <w:top w:val="none" w:sz="0" w:space="0" w:color="auto"/>
            <w:left w:val="none" w:sz="0" w:space="0" w:color="auto"/>
            <w:bottom w:val="none" w:sz="0" w:space="0" w:color="auto"/>
            <w:right w:val="none" w:sz="0" w:space="0" w:color="auto"/>
          </w:divBdr>
        </w:div>
        <w:div w:id="29843942">
          <w:marLeft w:val="480"/>
          <w:marRight w:val="0"/>
          <w:marTop w:val="0"/>
          <w:marBottom w:val="0"/>
          <w:divBdr>
            <w:top w:val="none" w:sz="0" w:space="0" w:color="auto"/>
            <w:left w:val="none" w:sz="0" w:space="0" w:color="auto"/>
            <w:bottom w:val="none" w:sz="0" w:space="0" w:color="auto"/>
            <w:right w:val="none" w:sz="0" w:space="0" w:color="auto"/>
          </w:divBdr>
        </w:div>
        <w:div w:id="1279486001">
          <w:marLeft w:val="480"/>
          <w:marRight w:val="0"/>
          <w:marTop w:val="0"/>
          <w:marBottom w:val="0"/>
          <w:divBdr>
            <w:top w:val="none" w:sz="0" w:space="0" w:color="auto"/>
            <w:left w:val="none" w:sz="0" w:space="0" w:color="auto"/>
            <w:bottom w:val="none" w:sz="0" w:space="0" w:color="auto"/>
            <w:right w:val="none" w:sz="0" w:space="0" w:color="auto"/>
          </w:divBdr>
        </w:div>
        <w:div w:id="1009286470">
          <w:marLeft w:val="480"/>
          <w:marRight w:val="0"/>
          <w:marTop w:val="0"/>
          <w:marBottom w:val="0"/>
          <w:divBdr>
            <w:top w:val="none" w:sz="0" w:space="0" w:color="auto"/>
            <w:left w:val="none" w:sz="0" w:space="0" w:color="auto"/>
            <w:bottom w:val="none" w:sz="0" w:space="0" w:color="auto"/>
            <w:right w:val="none" w:sz="0" w:space="0" w:color="auto"/>
          </w:divBdr>
        </w:div>
        <w:div w:id="388113792">
          <w:marLeft w:val="480"/>
          <w:marRight w:val="0"/>
          <w:marTop w:val="0"/>
          <w:marBottom w:val="0"/>
          <w:divBdr>
            <w:top w:val="none" w:sz="0" w:space="0" w:color="auto"/>
            <w:left w:val="none" w:sz="0" w:space="0" w:color="auto"/>
            <w:bottom w:val="none" w:sz="0" w:space="0" w:color="auto"/>
            <w:right w:val="none" w:sz="0" w:space="0" w:color="auto"/>
          </w:divBdr>
        </w:div>
        <w:div w:id="745422995">
          <w:marLeft w:val="480"/>
          <w:marRight w:val="0"/>
          <w:marTop w:val="0"/>
          <w:marBottom w:val="0"/>
          <w:divBdr>
            <w:top w:val="none" w:sz="0" w:space="0" w:color="auto"/>
            <w:left w:val="none" w:sz="0" w:space="0" w:color="auto"/>
            <w:bottom w:val="none" w:sz="0" w:space="0" w:color="auto"/>
            <w:right w:val="none" w:sz="0" w:space="0" w:color="auto"/>
          </w:divBdr>
        </w:div>
        <w:div w:id="1916237955">
          <w:marLeft w:val="480"/>
          <w:marRight w:val="0"/>
          <w:marTop w:val="0"/>
          <w:marBottom w:val="0"/>
          <w:divBdr>
            <w:top w:val="none" w:sz="0" w:space="0" w:color="auto"/>
            <w:left w:val="none" w:sz="0" w:space="0" w:color="auto"/>
            <w:bottom w:val="none" w:sz="0" w:space="0" w:color="auto"/>
            <w:right w:val="none" w:sz="0" w:space="0" w:color="auto"/>
          </w:divBdr>
        </w:div>
        <w:div w:id="2025283167">
          <w:marLeft w:val="480"/>
          <w:marRight w:val="0"/>
          <w:marTop w:val="0"/>
          <w:marBottom w:val="0"/>
          <w:divBdr>
            <w:top w:val="none" w:sz="0" w:space="0" w:color="auto"/>
            <w:left w:val="none" w:sz="0" w:space="0" w:color="auto"/>
            <w:bottom w:val="none" w:sz="0" w:space="0" w:color="auto"/>
            <w:right w:val="none" w:sz="0" w:space="0" w:color="auto"/>
          </w:divBdr>
        </w:div>
        <w:div w:id="2086686750">
          <w:marLeft w:val="480"/>
          <w:marRight w:val="0"/>
          <w:marTop w:val="0"/>
          <w:marBottom w:val="0"/>
          <w:divBdr>
            <w:top w:val="none" w:sz="0" w:space="0" w:color="auto"/>
            <w:left w:val="none" w:sz="0" w:space="0" w:color="auto"/>
            <w:bottom w:val="none" w:sz="0" w:space="0" w:color="auto"/>
            <w:right w:val="none" w:sz="0" w:space="0" w:color="auto"/>
          </w:divBdr>
        </w:div>
        <w:div w:id="644238952">
          <w:marLeft w:val="480"/>
          <w:marRight w:val="0"/>
          <w:marTop w:val="0"/>
          <w:marBottom w:val="0"/>
          <w:divBdr>
            <w:top w:val="none" w:sz="0" w:space="0" w:color="auto"/>
            <w:left w:val="none" w:sz="0" w:space="0" w:color="auto"/>
            <w:bottom w:val="none" w:sz="0" w:space="0" w:color="auto"/>
            <w:right w:val="none" w:sz="0" w:space="0" w:color="auto"/>
          </w:divBdr>
        </w:div>
        <w:div w:id="2113622810">
          <w:marLeft w:val="480"/>
          <w:marRight w:val="0"/>
          <w:marTop w:val="0"/>
          <w:marBottom w:val="0"/>
          <w:divBdr>
            <w:top w:val="none" w:sz="0" w:space="0" w:color="auto"/>
            <w:left w:val="none" w:sz="0" w:space="0" w:color="auto"/>
            <w:bottom w:val="none" w:sz="0" w:space="0" w:color="auto"/>
            <w:right w:val="none" w:sz="0" w:space="0" w:color="auto"/>
          </w:divBdr>
        </w:div>
        <w:div w:id="485440169">
          <w:marLeft w:val="480"/>
          <w:marRight w:val="0"/>
          <w:marTop w:val="0"/>
          <w:marBottom w:val="0"/>
          <w:divBdr>
            <w:top w:val="none" w:sz="0" w:space="0" w:color="auto"/>
            <w:left w:val="none" w:sz="0" w:space="0" w:color="auto"/>
            <w:bottom w:val="none" w:sz="0" w:space="0" w:color="auto"/>
            <w:right w:val="none" w:sz="0" w:space="0" w:color="auto"/>
          </w:divBdr>
        </w:div>
        <w:div w:id="96996206">
          <w:marLeft w:val="480"/>
          <w:marRight w:val="0"/>
          <w:marTop w:val="0"/>
          <w:marBottom w:val="0"/>
          <w:divBdr>
            <w:top w:val="none" w:sz="0" w:space="0" w:color="auto"/>
            <w:left w:val="none" w:sz="0" w:space="0" w:color="auto"/>
            <w:bottom w:val="none" w:sz="0" w:space="0" w:color="auto"/>
            <w:right w:val="none" w:sz="0" w:space="0" w:color="auto"/>
          </w:divBdr>
        </w:div>
        <w:div w:id="312100457">
          <w:marLeft w:val="480"/>
          <w:marRight w:val="0"/>
          <w:marTop w:val="0"/>
          <w:marBottom w:val="0"/>
          <w:divBdr>
            <w:top w:val="none" w:sz="0" w:space="0" w:color="auto"/>
            <w:left w:val="none" w:sz="0" w:space="0" w:color="auto"/>
            <w:bottom w:val="none" w:sz="0" w:space="0" w:color="auto"/>
            <w:right w:val="none" w:sz="0" w:space="0" w:color="auto"/>
          </w:divBdr>
        </w:div>
        <w:div w:id="1356035504">
          <w:marLeft w:val="480"/>
          <w:marRight w:val="0"/>
          <w:marTop w:val="0"/>
          <w:marBottom w:val="0"/>
          <w:divBdr>
            <w:top w:val="none" w:sz="0" w:space="0" w:color="auto"/>
            <w:left w:val="none" w:sz="0" w:space="0" w:color="auto"/>
            <w:bottom w:val="none" w:sz="0" w:space="0" w:color="auto"/>
            <w:right w:val="none" w:sz="0" w:space="0" w:color="auto"/>
          </w:divBdr>
        </w:div>
        <w:div w:id="316153953">
          <w:marLeft w:val="480"/>
          <w:marRight w:val="0"/>
          <w:marTop w:val="0"/>
          <w:marBottom w:val="0"/>
          <w:divBdr>
            <w:top w:val="none" w:sz="0" w:space="0" w:color="auto"/>
            <w:left w:val="none" w:sz="0" w:space="0" w:color="auto"/>
            <w:bottom w:val="none" w:sz="0" w:space="0" w:color="auto"/>
            <w:right w:val="none" w:sz="0" w:space="0" w:color="auto"/>
          </w:divBdr>
        </w:div>
        <w:div w:id="834304327">
          <w:marLeft w:val="480"/>
          <w:marRight w:val="0"/>
          <w:marTop w:val="0"/>
          <w:marBottom w:val="0"/>
          <w:divBdr>
            <w:top w:val="none" w:sz="0" w:space="0" w:color="auto"/>
            <w:left w:val="none" w:sz="0" w:space="0" w:color="auto"/>
            <w:bottom w:val="none" w:sz="0" w:space="0" w:color="auto"/>
            <w:right w:val="none" w:sz="0" w:space="0" w:color="auto"/>
          </w:divBdr>
        </w:div>
        <w:div w:id="1148746513">
          <w:marLeft w:val="480"/>
          <w:marRight w:val="0"/>
          <w:marTop w:val="0"/>
          <w:marBottom w:val="0"/>
          <w:divBdr>
            <w:top w:val="none" w:sz="0" w:space="0" w:color="auto"/>
            <w:left w:val="none" w:sz="0" w:space="0" w:color="auto"/>
            <w:bottom w:val="none" w:sz="0" w:space="0" w:color="auto"/>
            <w:right w:val="none" w:sz="0" w:space="0" w:color="auto"/>
          </w:divBdr>
        </w:div>
        <w:div w:id="1751153159">
          <w:marLeft w:val="480"/>
          <w:marRight w:val="0"/>
          <w:marTop w:val="0"/>
          <w:marBottom w:val="0"/>
          <w:divBdr>
            <w:top w:val="none" w:sz="0" w:space="0" w:color="auto"/>
            <w:left w:val="none" w:sz="0" w:space="0" w:color="auto"/>
            <w:bottom w:val="none" w:sz="0" w:space="0" w:color="auto"/>
            <w:right w:val="none" w:sz="0" w:space="0" w:color="auto"/>
          </w:divBdr>
        </w:div>
        <w:div w:id="484594475">
          <w:marLeft w:val="480"/>
          <w:marRight w:val="0"/>
          <w:marTop w:val="0"/>
          <w:marBottom w:val="0"/>
          <w:divBdr>
            <w:top w:val="none" w:sz="0" w:space="0" w:color="auto"/>
            <w:left w:val="none" w:sz="0" w:space="0" w:color="auto"/>
            <w:bottom w:val="none" w:sz="0" w:space="0" w:color="auto"/>
            <w:right w:val="none" w:sz="0" w:space="0" w:color="auto"/>
          </w:divBdr>
        </w:div>
        <w:div w:id="883911711">
          <w:marLeft w:val="480"/>
          <w:marRight w:val="0"/>
          <w:marTop w:val="0"/>
          <w:marBottom w:val="0"/>
          <w:divBdr>
            <w:top w:val="none" w:sz="0" w:space="0" w:color="auto"/>
            <w:left w:val="none" w:sz="0" w:space="0" w:color="auto"/>
            <w:bottom w:val="none" w:sz="0" w:space="0" w:color="auto"/>
            <w:right w:val="none" w:sz="0" w:space="0" w:color="auto"/>
          </w:divBdr>
        </w:div>
        <w:div w:id="2013607518">
          <w:marLeft w:val="480"/>
          <w:marRight w:val="0"/>
          <w:marTop w:val="0"/>
          <w:marBottom w:val="0"/>
          <w:divBdr>
            <w:top w:val="none" w:sz="0" w:space="0" w:color="auto"/>
            <w:left w:val="none" w:sz="0" w:space="0" w:color="auto"/>
            <w:bottom w:val="none" w:sz="0" w:space="0" w:color="auto"/>
            <w:right w:val="none" w:sz="0" w:space="0" w:color="auto"/>
          </w:divBdr>
        </w:div>
      </w:divsChild>
    </w:div>
    <w:div w:id="1213076978">
      <w:bodyDiv w:val="1"/>
      <w:marLeft w:val="0"/>
      <w:marRight w:val="0"/>
      <w:marTop w:val="0"/>
      <w:marBottom w:val="0"/>
      <w:divBdr>
        <w:top w:val="none" w:sz="0" w:space="0" w:color="auto"/>
        <w:left w:val="none" w:sz="0" w:space="0" w:color="auto"/>
        <w:bottom w:val="none" w:sz="0" w:space="0" w:color="auto"/>
        <w:right w:val="none" w:sz="0" w:space="0" w:color="auto"/>
      </w:divBdr>
    </w:div>
    <w:div w:id="1214997571">
      <w:bodyDiv w:val="1"/>
      <w:marLeft w:val="0"/>
      <w:marRight w:val="0"/>
      <w:marTop w:val="0"/>
      <w:marBottom w:val="0"/>
      <w:divBdr>
        <w:top w:val="none" w:sz="0" w:space="0" w:color="auto"/>
        <w:left w:val="none" w:sz="0" w:space="0" w:color="auto"/>
        <w:bottom w:val="none" w:sz="0" w:space="0" w:color="auto"/>
        <w:right w:val="none" w:sz="0" w:space="0" w:color="auto"/>
      </w:divBdr>
    </w:div>
    <w:div w:id="1215311652">
      <w:bodyDiv w:val="1"/>
      <w:marLeft w:val="0"/>
      <w:marRight w:val="0"/>
      <w:marTop w:val="0"/>
      <w:marBottom w:val="0"/>
      <w:divBdr>
        <w:top w:val="none" w:sz="0" w:space="0" w:color="auto"/>
        <w:left w:val="none" w:sz="0" w:space="0" w:color="auto"/>
        <w:bottom w:val="none" w:sz="0" w:space="0" w:color="auto"/>
        <w:right w:val="none" w:sz="0" w:space="0" w:color="auto"/>
      </w:divBdr>
    </w:div>
    <w:div w:id="1225876561">
      <w:bodyDiv w:val="1"/>
      <w:marLeft w:val="0"/>
      <w:marRight w:val="0"/>
      <w:marTop w:val="0"/>
      <w:marBottom w:val="0"/>
      <w:divBdr>
        <w:top w:val="none" w:sz="0" w:space="0" w:color="auto"/>
        <w:left w:val="none" w:sz="0" w:space="0" w:color="auto"/>
        <w:bottom w:val="none" w:sz="0" w:space="0" w:color="auto"/>
        <w:right w:val="none" w:sz="0" w:space="0" w:color="auto"/>
      </w:divBdr>
    </w:div>
    <w:div w:id="1228689974">
      <w:bodyDiv w:val="1"/>
      <w:marLeft w:val="0"/>
      <w:marRight w:val="0"/>
      <w:marTop w:val="0"/>
      <w:marBottom w:val="0"/>
      <w:divBdr>
        <w:top w:val="none" w:sz="0" w:space="0" w:color="auto"/>
        <w:left w:val="none" w:sz="0" w:space="0" w:color="auto"/>
        <w:bottom w:val="none" w:sz="0" w:space="0" w:color="auto"/>
        <w:right w:val="none" w:sz="0" w:space="0" w:color="auto"/>
      </w:divBdr>
      <w:divsChild>
        <w:div w:id="844249212">
          <w:marLeft w:val="480"/>
          <w:marRight w:val="0"/>
          <w:marTop w:val="0"/>
          <w:marBottom w:val="0"/>
          <w:divBdr>
            <w:top w:val="none" w:sz="0" w:space="0" w:color="auto"/>
            <w:left w:val="none" w:sz="0" w:space="0" w:color="auto"/>
            <w:bottom w:val="none" w:sz="0" w:space="0" w:color="auto"/>
            <w:right w:val="none" w:sz="0" w:space="0" w:color="auto"/>
          </w:divBdr>
        </w:div>
        <w:div w:id="333723219">
          <w:marLeft w:val="480"/>
          <w:marRight w:val="0"/>
          <w:marTop w:val="0"/>
          <w:marBottom w:val="0"/>
          <w:divBdr>
            <w:top w:val="none" w:sz="0" w:space="0" w:color="auto"/>
            <w:left w:val="none" w:sz="0" w:space="0" w:color="auto"/>
            <w:bottom w:val="none" w:sz="0" w:space="0" w:color="auto"/>
            <w:right w:val="none" w:sz="0" w:space="0" w:color="auto"/>
          </w:divBdr>
        </w:div>
        <w:div w:id="712538424">
          <w:marLeft w:val="480"/>
          <w:marRight w:val="0"/>
          <w:marTop w:val="0"/>
          <w:marBottom w:val="0"/>
          <w:divBdr>
            <w:top w:val="none" w:sz="0" w:space="0" w:color="auto"/>
            <w:left w:val="none" w:sz="0" w:space="0" w:color="auto"/>
            <w:bottom w:val="none" w:sz="0" w:space="0" w:color="auto"/>
            <w:right w:val="none" w:sz="0" w:space="0" w:color="auto"/>
          </w:divBdr>
        </w:div>
        <w:div w:id="2145657654">
          <w:marLeft w:val="480"/>
          <w:marRight w:val="0"/>
          <w:marTop w:val="0"/>
          <w:marBottom w:val="0"/>
          <w:divBdr>
            <w:top w:val="none" w:sz="0" w:space="0" w:color="auto"/>
            <w:left w:val="none" w:sz="0" w:space="0" w:color="auto"/>
            <w:bottom w:val="none" w:sz="0" w:space="0" w:color="auto"/>
            <w:right w:val="none" w:sz="0" w:space="0" w:color="auto"/>
          </w:divBdr>
        </w:div>
        <w:div w:id="1457333314">
          <w:marLeft w:val="480"/>
          <w:marRight w:val="0"/>
          <w:marTop w:val="0"/>
          <w:marBottom w:val="0"/>
          <w:divBdr>
            <w:top w:val="none" w:sz="0" w:space="0" w:color="auto"/>
            <w:left w:val="none" w:sz="0" w:space="0" w:color="auto"/>
            <w:bottom w:val="none" w:sz="0" w:space="0" w:color="auto"/>
            <w:right w:val="none" w:sz="0" w:space="0" w:color="auto"/>
          </w:divBdr>
        </w:div>
        <w:div w:id="340591922">
          <w:marLeft w:val="480"/>
          <w:marRight w:val="0"/>
          <w:marTop w:val="0"/>
          <w:marBottom w:val="0"/>
          <w:divBdr>
            <w:top w:val="none" w:sz="0" w:space="0" w:color="auto"/>
            <w:left w:val="none" w:sz="0" w:space="0" w:color="auto"/>
            <w:bottom w:val="none" w:sz="0" w:space="0" w:color="auto"/>
            <w:right w:val="none" w:sz="0" w:space="0" w:color="auto"/>
          </w:divBdr>
        </w:div>
        <w:div w:id="1731004259">
          <w:marLeft w:val="480"/>
          <w:marRight w:val="0"/>
          <w:marTop w:val="0"/>
          <w:marBottom w:val="0"/>
          <w:divBdr>
            <w:top w:val="none" w:sz="0" w:space="0" w:color="auto"/>
            <w:left w:val="none" w:sz="0" w:space="0" w:color="auto"/>
            <w:bottom w:val="none" w:sz="0" w:space="0" w:color="auto"/>
            <w:right w:val="none" w:sz="0" w:space="0" w:color="auto"/>
          </w:divBdr>
        </w:div>
        <w:div w:id="1709525235">
          <w:marLeft w:val="480"/>
          <w:marRight w:val="0"/>
          <w:marTop w:val="0"/>
          <w:marBottom w:val="0"/>
          <w:divBdr>
            <w:top w:val="none" w:sz="0" w:space="0" w:color="auto"/>
            <w:left w:val="none" w:sz="0" w:space="0" w:color="auto"/>
            <w:bottom w:val="none" w:sz="0" w:space="0" w:color="auto"/>
            <w:right w:val="none" w:sz="0" w:space="0" w:color="auto"/>
          </w:divBdr>
        </w:div>
        <w:div w:id="572542297">
          <w:marLeft w:val="480"/>
          <w:marRight w:val="0"/>
          <w:marTop w:val="0"/>
          <w:marBottom w:val="0"/>
          <w:divBdr>
            <w:top w:val="none" w:sz="0" w:space="0" w:color="auto"/>
            <w:left w:val="none" w:sz="0" w:space="0" w:color="auto"/>
            <w:bottom w:val="none" w:sz="0" w:space="0" w:color="auto"/>
            <w:right w:val="none" w:sz="0" w:space="0" w:color="auto"/>
          </w:divBdr>
        </w:div>
        <w:div w:id="1589998085">
          <w:marLeft w:val="480"/>
          <w:marRight w:val="0"/>
          <w:marTop w:val="0"/>
          <w:marBottom w:val="0"/>
          <w:divBdr>
            <w:top w:val="none" w:sz="0" w:space="0" w:color="auto"/>
            <w:left w:val="none" w:sz="0" w:space="0" w:color="auto"/>
            <w:bottom w:val="none" w:sz="0" w:space="0" w:color="auto"/>
            <w:right w:val="none" w:sz="0" w:space="0" w:color="auto"/>
          </w:divBdr>
        </w:div>
        <w:div w:id="1344672854">
          <w:marLeft w:val="480"/>
          <w:marRight w:val="0"/>
          <w:marTop w:val="0"/>
          <w:marBottom w:val="0"/>
          <w:divBdr>
            <w:top w:val="none" w:sz="0" w:space="0" w:color="auto"/>
            <w:left w:val="none" w:sz="0" w:space="0" w:color="auto"/>
            <w:bottom w:val="none" w:sz="0" w:space="0" w:color="auto"/>
            <w:right w:val="none" w:sz="0" w:space="0" w:color="auto"/>
          </w:divBdr>
        </w:div>
        <w:div w:id="753475323">
          <w:marLeft w:val="480"/>
          <w:marRight w:val="0"/>
          <w:marTop w:val="0"/>
          <w:marBottom w:val="0"/>
          <w:divBdr>
            <w:top w:val="none" w:sz="0" w:space="0" w:color="auto"/>
            <w:left w:val="none" w:sz="0" w:space="0" w:color="auto"/>
            <w:bottom w:val="none" w:sz="0" w:space="0" w:color="auto"/>
            <w:right w:val="none" w:sz="0" w:space="0" w:color="auto"/>
          </w:divBdr>
        </w:div>
        <w:div w:id="197476966">
          <w:marLeft w:val="480"/>
          <w:marRight w:val="0"/>
          <w:marTop w:val="0"/>
          <w:marBottom w:val="0"/>
          <w:divBdr>
            <w:top w:val="none" w:sz="0" w:space="0" w:color="auto"/>
            <w:left w:val="none" w:sz="0" w:space="0" w:color="auto"/>
            <w:bottom w:val="none" w:sz="0" w:space="0" w:color="auto"/>
            <w:right w:val="none" w:sz="0" w:space="0" w:color="auto"/>
          </w:divBdr>
        </w:div>
        <w:div w:id="1387603436">
          <w:marLeft w:val="480"/>
          <w:marRight w:val="0"/>
          <w:marTop w:val="0"/>
          <w:marBottom w:val="0"/>
          <w:divBdr>
            <w:top w:val="none" w:sz="0" w:space="0" w:color="auto"/>
            <w:left w:val="none" w:sz="0" w:space="0" w:color="auto"/>
            <w:bottom w:val="none" w:sz="0" w:space="0" w:color="auto"/>
            <w:right w:val="none" w:sz="0" w:space="0" w:color="auto"/>
          </w:divBdr>
        </w:div>
        <w:div w:id="1904901511">
          <w:marLeft w:val="480"/>
          <w:marRight w:val="0"/>
          <w:marTop w:val="0"/>
          <w:marBottom w:val="0"/>
          <w:divBdr>
            <w:top w:val="none" w:sz="0" w:space="0" w:color="auto"/>
            <w:left w:val="none" w:sz="0" w:space="0" w:color="auto"/>
            <w:bottom w:val="none" w:sz="0" w:space="0" w:color="auto"/>
            <w:right w:val="none" w:sz="0" w:space="0" w:color="auto"/>
          </w:divBdr>
        </w:div>
        <w:div w:id="1133863042">
          <w:marLeft w:val="480"/>
          <w:marRight w:val="0"/>
          <w:marTop w:val="0"/>
          <w:marBottom w:val="0"/>
          <w:divBdr>
            <w:top w:val="none" w:sz="0" w:space="0" w:color="auto"/>
            <w:left w:val="none" w:sz="0" w:space="0" w:color="auto"/>
            <w:bottom w:val="none" w:sz="0" w:space="0" w:color="auto"/>
            <w:right w:val="none" w:sz="0" w:space="0" w:color="auto"/>
          </w:divBdr>
        </w:div>
        <w:div w:id="4211656">
          <w:marLeft w:val="480"/>
          <w:marRight w:val="0"/>
          <w:marTop w:val="0"/>
          <w:marBottom w:val="0"/>
          <w:divBdr>
            <w:top w:val="none" w:sz="0" w:space="0" w:color="auto"/>
            <w:left w:val="none" w:sz="0" w:space="0" w:color="auto"/>
            <w:bottom w:val="none" w:sz="0" w:space="0" w:color="auto"/>
            <w:right w:val="none" w:sz="0" w:space="0" w:color="auto"/>
          </w:divBdr>
        </w:div>
        <w:div w:id="2102557627">
          <w:marLeft w:val="480"/>
          <w:marRight w:val="0"/>
          <w:marTop w:val="0"/>
          <w:marBottom w:val="0"/>
          <w:divBdr>
            <w:top w:val="none" w:sz="0" w:space="0" w:color="auto"/>
            <w:left w:val="none" w:sz="0" w:space="0" w:color="auto"/>
            <w:bottom w:val="none" w:sz="0" w:space="0" w:color="auto"/>
            <w:right w:val="none" w:sz="0" w:space="0" w:color="auto"/>
          </w:divBdr>
        </w:div>
        <w:div w:id="1413744259">
          <w:marLeft w:val="480"/>
          <w:marRight w:val="0"/>
          <w:marTop w:val="0"/>
          <w:marBottom w:val="0"/>
          <w:divBdr>
            <w:top w:val="none" w:sz="0" w:space="0" w:color="auto"/>
            <w:left w:val="none" w:sz="0" w:space="0" w:color="auto"/>
            <w:bottom w:val="none" w:sz="0" w:space="0" w:color="auto"/>
            <w:right w:val="none" w:sz="0" w:space="0" w:color="auto"/>
          </w:divBdr>
        </w:div>
        <w:div w:id="1762489162">
          <w:marLeft w:val="480"/>
          <w:marRight w:val="0"/>
          <w:marTop w:val="0"/>
          <w:marBottom w:val="0"/>
          <w:divBdr>
            <w:top w:val="none" w:sz="0" w:space="0" w:color="auto"/>
            <w:left w:val="none" w:sz="0" w:space="0" w:color="auto"/>
            <w:bottom w:val="none" w:sz="0" w:space="0" w:color="auto"/>
            <w:right w:val="none" w:sz="0" w:space="0" w:color="auto"/>
          </w:divBdr>
        </w:div>
        <w:div w:id="406148175">
          <w:marLeft w:val="480"/>
          <w:marRight w:val="0"/>
          <w:marTop w:val="0"/>
          <w:marBottom w:val="0"/>
          <w:divBdr>
            <w:top w:val="none" w:sz="0" w:space="0" w:color="auto"/>
            <w:left w:val="none" w:sz="0" w:space="0" w:color="auto"/>
            <w:bottom w:val="none" w:sz="0" w:space="0" w:color="auto"/>
            <w:right w:val="none" w:sz="0" w:space="0" w:color="auto"/>
          </w:divBdr>
        </w:div>
        <w:div w:id="1942839163">
          <w:marLeft w:val="480"/>
          <w:marRight w:val="0"/>
          <w:marTop w:val="0"/>
          <w:marBottom w:val="0"/>
          <w:divBdr>
            <w:top w:val="none" w:sz="0" w:space="0" w:color="auto"/>
            <w:left w:val="none" w:sz="0" w:space="0" w:color="auto"/>
            <w:bottom w:val="none" w:sz="0" w:space="0" w:color="auto"/>
            <w:right w:val="none" w:sz="0" w:space="0" w:color="auto"/>
          </w:divBdr>
        </w:div>
        <w:div w:id="153843997">
          <w:marLeft w:val="480"/>
          <w:marRight w:val="0"/>
          <w:marTop w:val="0"/>
          <w:marBottom w:val="0"/>
          <w:divBdr>
            <w:top w:val="none" w:sz="0" w:space="0" w:color="auto"/>
            <w:left w:val="none" w:sz="0" w:space="0" w:color="auto"/>
            <w:bottom w:val="none" w:sz="0" w:space="0" w:color="auto"/>
            <w:right w:val="none" w:sz="0" w:space="0" w:color="auto"/>
          </w:divBdr>
        </w:div>
        <w:div w:id="2026176749">
          <w:marLeft w:val="480"/>
          <w:marRight w:val="0"/>
          <w:marTop w:val="0"/>
          <w:marBottom w:val="0"/>
          <w:divBdr>
            <w:top w:val="none" w:sz="0" w:space="0" w:color="auto"/>
            <w:left w:val="none" w:sz="0" w:space="0" w:color="auto"/>
            <w:bottom w:val="none" w:sz="0" w:space="0" w:color="auto"/>
            <w:right w:val="none" w:sz="0" w:space="0" w:color="auto"/>
          </w:divBdr>
        </w:div>
        <w:div w:id="2065982027">
          <w:marLeft w:val="480"/>
          <w:marRight w:val="0"/>
          <w:marTop w:val="0"/>
          <w:marBottom w:val="0"/>
          <w:divBdr>
            <w:top w:val="none" w:sz="0" w:space="0" w:color="auto"/>
            <w:left w:val="none" w:sz="0" w:space="0" w:color="auto"/>
            <w:bottom w:val="none" w:sz="0" w:space="0" w:color="auto"/>
            <w:right w:val="none" w:sz="0" w:space="0" w:color="auto"/>
          </w:divBdr>
        </w:div>
        <w:div w:id="1940527748">
          <w:marLeft w:val="480"/>
          <w:marRight w:val="0"/>
          <w:marTop w:val="0"/>
          <w:marBottom w:val="0"/>
          <w:divBdr>
            <w:top w:val="none" w:sz="0" w:space="0" w:color="auto"/>
            <w:left w:val="none" w:sz="0" w:space="0" w:color="auto"/>
            <w:bottom w:val="none" w:sz="0" w:space="0" w:color="auto"/>
            <w:right w:val="none" w:sz="0" w:space="0" w:color="auto"/>
          </w:divBdr>
        </w:div>
      </w:divsChild>
    </w:div>
    <w:div w:id="1240169494">
      <w:bodyDiv w:val="1"/>
      <w:marLeft w:val="0"/>
      <w:marRight w:val="0"/>
      <w:marTop w:val="0"/>
      <w:marBottom w:val="0"/>
      <w:divBdr>
        <w:top w:val="none" w:sz="0" w:space="0" w:color="auto"/>
        <w:left w:val="none" w:sz="0" w:space="0" w:color="auto"/>
        <w:bottom w:val="none" w:sz="0" w:space="0" w:color="auto"/>
        <w:right w:val="none" w:sz="0" w:space="0" w:color="auto"/>
      </w:divBdr>
    </w:div>
    <w:div w:id="1240334386">
      <w:bodyDiv w:val="1"/>
      <w:marLeft w:val="0"/>
      <w:marRight w:val="0"/>
      <w:marTop w:val="0"/>
      <w:marBottom w:val="0"/>
      <w:divBdr>
        <w:top w:val="none" w:sz="0" w:space="0" w:color="auto"/>
        <w:left w:val="none" w:sz="0" w:space="0" w:color="auto"/>
        <w:bottom w:val="none" w:sz="0" w:space="0" w:color="auto"/>
        <w:right w:val="none" w:sz="0" w:space="0" w:color="auto"/>
      </w:divBdr>
    </w:div>
    <w:div w:id="1242526048">
      <w:bodyDiv w:val="1"/>
      <w:marLeft w:val="0"/>
      <w:marRight w:val="0"/>
      <w:marTop w:val="0"/>
      <w:marBottom w:val="0"/>
      <w:divBdr>
        <w:top w:val="none" w:sz="0" w:space="0" w:color="auto"/>
        <w:left w:val="none" w:sz="0" w:space="0" w:color="auto"/>
        <w:bottom w:val="none" w:sz="0" w:space="0" w:color="auto"/>
        <w:right w:val="none" w:sz="0" w:space="0" w:color="auto"/>
      </w:divBdr>
    </w:div>
    <w:div w:id="1248270254">
      <w:bodyDiv w:val="1"/>
      <w:marLeft w:val="0"/>
      <w:marRight w:val="0"/>
      <w:marTop w:val="0"/>
      <w:marBottom w:val="0"/>
      <w:divBdr>
        <w:top w:val="none" w:sz="0" w:space="0" w:color="auto"/>
        <w:left w:val="none" w:sz="0" w:space="0" w:color="auto"/>
        <w:bottom w:val="none" w:sz="0" w:space="0" w:color="auto"/>
        <w:right w:val="none" w:sz="0" w:space="0" w:color="auto"/>
      </w:divBdr>
    </w:div>
    <w:div w:id="1253473013">
      <w:bodyDiv w:val="1"/>
      <w:marLeft w:val="0"/>
      <w:marRight w:val="0"/>
      <w:marTop w:val="0"/>
      <w:marBottom w:val="0"/>
      <w:divBdr>
        <w:top w:val="none" w:sz="0" w:space="0" w:color="auto"/>
        <w:left w:val="none" w:sz="0" w:space="0" w:color="auto"/>
        <w:bottom w:val="none" w:sz="0" w:space="0" w:color="auto"/>
        <w:right w:val="none" w:sz="0" w:space="0" w:color="auto"/>
      </w:divBdr>
    </w:div>
    <w:div w:id="1253510330">
      <w:bodyDiv w:val="1"/>
      <w:marLeft w:val="0"/>
      <w:marRight w:val="0"/>
      <w:marTop w:val="0"/>
      <w:marBottom w:val="0"/>
      <w:divBdr>
        <w:top w:val="none" w:sz="0" w:space="0" w:color="auto"/>
        <w:left w:val="none" w:sz="0" w:space="0" w:color="auto"/>
        <w:bottom w:val="none" w:sz="0" w:space="0" w:color="auto"/>
        <w:right w:val="none" w:sz="0" w:space="0" w:color="auto"/>
      </w:divBdr>
    </w:div>
    <w:div w:id="1258514712">
      <w:bodyDiv w:val="1"/>
      <w:marLeft w:val="0"/>
      <w:marRight w:val="0"/>
      <w:marTop w:val="0"/>
      <w:marBottom w:val="0"/>
      <w:divBdr>
        <w:top w:val="none" w:sz="0" w:space="0" w:color="auto"/>
        <w:left w:val="none" w:sz="0" w:space="0" w:color="auto"/>
        <w:bottom w:val="none" w:sz="0" w:space="0" w:color="auto"/>
        <w:right w:val="none" w:sz="0" w:space="0" w:color="auto"/>
      </w:divBdr>
    </w:div>
    <w:div w:id="1267074661">
      <w:bodyDiv w:val="1"/>
      <w:marLeft w:val="0"/>
      <w:marRight w:val="0"/>
      <w:marTop w:val="0"/>
      <w:marBottom w:val="0"/>
      <w:divBdr>
        <w:top w:val="none" w:sz="0" w:space="0" w:color="auto"/>
        <w:left w:val="none" w:sz="0" w:space="0" w:color="auto"/>
        <w:bottom w:val="none" w:sz="0" w:space="0" w:color="auto"/>
        <w:right w:val="none" w:sz="0" w:space="0" w:color="auto"/>
      </w:divBdr>
    </w:div>
    <w:div w:id="1272662861">
      <w:bodyDiv w:val="1"/>
      <w:marLeft w:val="0"/>
      <w:marRight w:val="0"/>
      <w:marTop w:val="0"/>
      <w:marBottom w:val="0"/>
      <w:divBdr>
        <w:top w:val="none" w:sz="0" w:space="0" w:color="auto"/>
        <w:left w:val="none" w:sz="0" w:space="0" w:color="auto"/>
        <w:bottom w:val="none" w:sz="0" w:space="0" w:color="auto"/>
        <w:right w:val="none" w:sz="0" w:space="0" w:color="auto"/>
      </w:divBdr>
    </w:div>
    <w:div w:id="1278758630">
      <w:bodyDiv w:val="1"/>
      <w:marLeft w:val="0"/>
      <w:marRight w:val="0"/>
      <w:marTop w:val="0"/>
      <w:marBottom w:val="0"/>
      <w:divBdr>
        <w:top w:val="none" w:sz="0" w:space="0" w:color="auto"/>
        <w:left w:val="none" w:sz="0" w:space="0" w:color="auto"/>
        <w:bottom w:val="none" w:sz="0" w:space="0" w:color="auto"/>
        <w:right w:val="none" w:sz="0" w:space="0" w:color="auto"/>
      </w:divBdr>
    </w:div>
    <w:div w:id="1279024865">
      <w:bodyDiv w:val="1"/>
      <w:marLeft w:val="0"/>
      <w:marRight w:val="0"/>
      <w:marTop w:val="0"/>
      <w:marBottom w:val="0"/>
      <w:divBdr>
        <w:top w:val="none" w:sz="0" w:space="0" w:color="auto"/>
        <w:left w:val="none" w:sz="0" w:space="0" w:color="auto"/>
        <w:bottom w:val="none" w:sz="0" w:space="0" w:color="auto"/>
        <w:right w:val="none" w:sz="0" w:space="0" w:color="auto"/>
      </w:divBdr>
    </w:div>
    <w:div w:id="1282374427">
      <w:bodyDiv w:val="1"/>
      <w:marLeft w:val="0"/>
      <w:marRight w:val="0"/>
      <w:marTop w:val="0"/>
      <w:marBottom w:val="0"/>
      <w:divBdr>
        <w:top w:val="none" w:sz="0" w:space="0" w:color="auto"/>
        <w:left w:val="none" w:sz="0" w:space="0" w:color="auto"/>
        <w:bottom w:val="none" w:sz="0" w:space="0" w:color="auto"/>
        <w:right w:val="none" w:sz="0" w:space="0" w:color="auto"/>
      </w:divBdr>
    </w:div>
    <w:div w:id="1282414966">
      <w:bodyDiv w:val="1"/>
      <w:marLeft w:val="0"/>
      <w:marRight w:val="0"/>
      <w:marTop w:val="0"/>
      <w:marBottom w:val="0"/>
      <w:divBdr>
        <w:top w:val="none" w:sz="0" w:space="0" w:color="auto"/>
        <w:left w:val="none" w:sz="0" w:space="0" w:color="auto"/>
        <w:bottom w:val="none" w:sz="0" w:space="0" w:color="auto"/>
        <w:right w:val="none" w:sz="0" w:space="0" w:color="auto"/>
      </w:divBdr>
    </w:div>
    <w:div w:id="1284506291">
      <w:bodyDiv w:val="1"/>
      <w:marLeft w:val="0"/>
      <w:marRight w:val="0"/>
      <w:marTop w:val="0"/>
      <w:marBottom w:val="0"/>
      <w:divBdr>
        <w:top w:val="none" w:sz="0" w:space="0" w:color="auto"/>
        <w:left w:val="none" w:sz="0" w:space="0" w:color="auto"/>
        <w:bottom w:val="none" w:sz="0" w:space="0" w:color="auto"/>
        <w:right w:val="none" w:sz="0" w:space="0" w:color="auto"/>
      </w:divBdr>
    </w:div>
    <w:div w:id="1288509225">
      <w:bodyDiv w:val="1"/>
      <w:marLeft w:val="0"/>
      <w:marRight w:val="0"/>
      <w:marTop w:val="0"/>
      <w:marBottom w:val="0"/>
      <w:divBdr>
        <w:top w:val="none" w:sz="0" w:space="0" w:color="auto"/>
        <w:left w:val="none" w:sz="0" w:space="0" w:color="auto"/>
        <w:bottom w:val="none" w:sz="0" w:space="0" w:color="auto"/>
        <w:right w:val="none" w:sz="0" w:space="0" w:color="auto"/>
      </w:divBdr>
    </w:div>
    <w:div w:id="1289626410">
      <w:bodyDiv w:val="1"/>
      <w:marLeft w:val="0"/>
      <w:marRight w:val="0"/>
      <w:marTop w:val="0"/>
      <w:marBottom w:val="0"/>
      <w:divBdr>
        <w:top w:val="none" w:sz="0" w:space="0" w:color="auto"/>
        <w:left w:val="none" w:sz="0" w:space="0" w:color="auto"/>
        <w:bottom w:val="none" w:sz="0" w:space="0" w:color="auto"/>
        <w:right w:val="none" w:sz="0" w:space="0" w:color="auto"/>
      </w:divBdr>
      <w:divsChild>
        <w:div w:id="1889217639">
          <w:marLeft w:val="480"/>
          <w:marRight w:val="0"/>
          <w:marTop w:val="0"/>
          <w:marBottom w:val="0"/>
          <w:divBdr>
            <w:top w:val="none" w:sz="0" w:space="0" w:color="auto"/>
            <w:left w:val="none" w:sz="0" w:space="0" w:color="auto"/>
            <w:bottom w:val="none" w:sz="0" w:space="0" w:color="auto"/>
            <w:right w:val="none" w:sz="0" w:space="0" w:color="auto"/>
          </w:divBdr>
        </w:div>
        <w:div w:id="1919901353">
          <w:marLeft w:val="480"/>
          <w:marRight w:val="0"/>
          <w:marTop w:val="0"/>
          <w:marBottom w:val="0"/>
          <w:divBdr>
            <w:top w:val="none" w:sz="0" w:space="0" w:color="auto"/>
            <w:left w:val="none" w:sz="0" w:space="0" w:color="auto"/>
            <w:bottom w:val="none" w:sz="0" w:space="0" w:color="auto"/>
            <w:right w:val="none" w:sz="0" w:space="0" w:color="auto"/>
          </w:divBdr>
        </w:div>
        <w:div w:id="668294086">
          <w:marLeft w:val="480"/>
          <w:marRight w:val="0"/>
          <w:marTop w:val="0"/>
          <w:marBottom w:val="0"/>
          <w:divBdr>
            <w:top w:val="none" w:sz="0" w:space="0" w:color="auto"/>
            <w:left w:val="none" w:sz="0" w:space="0" w:color="auto"/>
            <w:bottom w:val="none" w:sz="0" w:space="0" w:color="auto"/>
            <w:right w:val="none" w:sz="0" w:space="0" w:color="auto"/>
          </w:divBdr>
        </w:div>
        <w:div w:id="1502349605">
          <w:marLeft w:val="480"/>
          <w:marRight w:val="0"/>
          <w:marTop w:val="0"/>
          <w:marBottom w:val="0"/>
          <w:divBdr>
            <w:top w:val="none" w:sz="0" w:space="0" w:color="auto"/>
            <w:left w:val="none" w:sz="0" w:space="0" w:color="auto"/>
            <w:bottom w:val="none" w:sz="0" w:space="0" w:color="auto"/>
            <w:right w:val="none" w:sz="0" w:space="0" w:color="auto"/>
          </w:divBdr>
        </w:div>
        <w:div w:id="1590306625">
          <w:marLeft w:val="480"/>
          <w:marRight w:val="0"/>
          <w:marTop w:val="0"/>
          <w:marBottom w:val="0"/>
          <w:divBdr>
            <w:top w:val="none" w:sz="0" w:space="0" w:color="auto"/>
            <w:left w:val="none" w:sz="0" w:space="0" w:color="auto"/>
            <w:bottom w:val="none" w:sz="0" w:space="0" w:color="auto"/>
            <w:right w:val="none" w:sz="0" w:space="0" w:color="auto"/>
          </w:divBdr>
        </w:div>
        <w:div w:id="108472770">
          <w:marLeft w:val="480"/>
          <w:marRight w:val="0"/>
          <w:marTop w:val="0"/>
          <w:marBottom w:val="0"/>
          <w:divBdr>
            <w:top w:val="none" w:sz="0" w:space="0" w:color="auto"/>
            <w:left w:val="none" w:sz="0" w:space="0" w:color="auto"/>
            <w:bottom w:val="none" w:sz="0" w:space="0" w:color="auto"/>
            <w:right w:val="none" w:sz="0" w:space="0" w:color="auto"/>
          </w:divBdr>
        </w:div>
        <w:div w:id="508982987">
          <w:marLeft w:val="480"/>
          <w:marRight w:val="0"/>
          <w:marTop w:val="0"/>
          <w:marBottom w:val="0"/>
          <w:divBdr>
            <w:top w:val="none" w:sz="0" w:space="0" w:color="auto"/>
            <w:left w:val="none" w:sz="0" w:space="0" w:color="auto"/>
            <w:bottom w:val="none" w:sz="0" w:space="0" w:color="auto"/>
            <w:right w:val="none" w:sz="0" w:space="0" w:color="auto"/>
          </w:divBdr>
        </w:div>
        <w:div w:id="2075005633">
          <w:marLeft w:val="480"/>
          <w:marRight w:val="0"/>
          <w:marTop w:val="0"/>
          <w:marBottom w:val="0"/>
          <w:divBdr>
            <w:top w:val="none" w:sz="0" w:space="0" w:color="auto"/>
            <w:left w:val="none" w:sz="0" w:space="0" w:color="auto"/>
            <w:bottom w:val="none" w:sz="0" w:space="0" w:color="auto"/>
            <w:right w:val="none" w:sz="0" w:space="0" w:color="auto"/>
          </w:divBdr>
        </w:div>
        <w:div w:id="15081138">
          <w:marLeft w:val="480"/>
          <w:marRight w:val="0"/>
          <w:marTop w:val="0"/>
          <w:marBottom w:val="0"/>
          <w:divBdr>
            <w:top w:val="none" w:sz="0" w:space="0" w:color="auto"/>
            <w:left w:val="none" w:sz="0" w:space="0" w:color="auto"/>
            <w:bottom w:val="none" w:sz="0" w:space="0" w:color="auto"/>
            <w:right w:val="none" w:sz="0" w:space="0" w:color="auto"/>
          </w:divBdr>
        </w:div>
        <w:div w:id="357316573">
          <w:marLeft w:val="480"/>
          <w:marRight w:val="0"/>
          <w:marTop w:val="0"/>
          <w:marBottom w:val="0"/>
          <w:divBdr>
            <w:top w:val="none" w:sz="0" w:space="0" w:color="auto"/>
            <w:left w:val="none" w:sz="0" w:space="0" w:color="auto"/>
            <w:bottom w:val="none" w:sz="0" w:space="0" w:color="auto"/>
            <w:right w:val="none" w:sz="0" w:space="0" w:color="auto"/>
          </w:divBdr>
        </w:div>
        <w:div w:id="727188585">
          <w:marLeft w:val="480"/>
          <w:marRight w:val="0"/>
          <w:marTop w:val="0"/>
          <w:marBottom w:val="0"/>
          <w:divBdr>
            <w:top w:val="none" w:sz="0" w:space="0" w:color="auto"/>
            <w:left w:val="none" w:sz="0" w:space="0" w:color="auto"/>
            <w:bottom w:val="none" w:sz="0" w:space="0" w:color="auto"/>
            <w:right w:val="none" w:sz="0" w:space="0" w:color="auto"/>
          </w:divBdr>
        </w:div>
        <w:div w:id="926503702">
          <w:marLeft w:val="480"/>
          <w:marRight w:val="0"/>
          <w:marTop w:val="0"/>
          <w:marBottom w:val="0"/>
          <w:divBdr>
            <w:top w:val="none" w:sz="0" w:space="0" w:color="auto"/>
            <w:left w:val="none" w:sz="0" w:space="0" w:color="auto"/>
            <w:bottom w:val="none" w:sz="0" w:space="0" w:color="auto"/>
            <w:right w:val="none" w:sz="0" w:space="0" w:color="auto"/>
          </w:divBdr>
        </w:div>
        <w:div w:id="308025220">
          <w:marLeft w:val="480"/>
          <w:marRight w:val="0"/>
          <w:marTop w:val="0"/>
          <w:marBottom w:val="0"/>
          <w:divBdr>
            <w:top w:val="none" w:sz="0" w:space="0" w:color="auto"/>
            <w:left w:val="none" w:sz="0" w:space="0" w:color="auto"/>
            <w:bottom w:val="none" w:sz="0" w:space="0" w:color="auto"/>
            <w:right w:val="none" w:sz="0" w:space="0" w:color="auto"/>
          </w:divBdr>
        </w:div>
        <w:div w:id="1066950034">
          <w:marLeft w:val="480"/>
          <w:marRight w:val="0"/>
          <w:marTop w:val="0"/>
          <w:marBottom w:val="0"/>
          <w:divBdr>
            <w:top w:val="none" w:sz="0" w:space="0" w:color="auto"/>
            <w:left w:val="none" w:sz="0" w:space="0" w:color="auto"/>
            <w:bottom w:val="none" w:sz="0" w:space="0" w:color="auto"/>
            <w:right w:val="none" w:sz="0" w:space="0" w:color="auto"/>
          </w:divBdr>
        </w:div>
        <w:div w:id="1345329351">
          <w:marLeft w:val="480"/>
          <w:marRight w:val="0"/>
          <w:marTop w:val="0"/>
          <w:marBottom w:val="0"/>
          <w:divBdr>
            <w:top w:val="none" w:sz="0" w:space="0" w:color="auto"/>
            <w:left w:val="none" w:sz="0" w:space="0" w:color="auto"/>
            <w:bottom w:val="none" w:sz="0" w:space="0" w:color="auto"/>
            <w:right w:val="none" w:sz="0" w:space="0" w:color="auto"/>
          </w:divBdr>
        </w:div>
        <w:div w:id="206795954">
          <w:marLeft w:val="480"/>
          <w:marRight w:val="0"/>
          <w:marTop w:val="0"/>
          <w:marBottom w:val="0"/>
          <w:divBdr>
            <w:top w:val="none" w:sz="0" w:space="0" w:color="auto"/>
            <w:left w:val="none" w:sz="0" w:space="0" w:color="auto"/>
            <w:bottom w:val="none" w:sz="0" w:space="0" w:color="auto"/>
            <w:right w:val="none" w:sz="0" w:space="0" w:color="auto"/>
          </w:divBdr>
        </w:div>
        <w:div w:id="146089594">
          <w:marLeft w:val="480"/>
          <w:marRight w:val="0"/>
          <w:marTop w:val="0"/>
          <w:marBottom w:val="0"/>
          <w:divBdr>
            <w:top w:val="none" w:sz="0" w:space="0" w:color="auto"/>
            <w:left w:val="none" w:sz="0" w:space="0" w:color="auto"/>
            <w:bottom w:val="none" w:sz="0" w:space="0" w:color="auto"/>
            <w:right w:val="none" w:sz="0" w:space="0" w:color="auto"/>
          </w:divBdr>
        </w:div>
        <w:div w:id="577789519">
          <w:marLeft w:val="480"/>
          <w:marRight w:val="0"/>
          <w:marTop w:val="0"/>
          <w:marBottom w:val="0"/>
          <w:divBdr>
            <w:top w:val="none" w:sz="0" w:space="0" w:color="auto"/>
            <w:left w:val="none" w:sz="0" w:space="0" w:color="auto"/>
            <w:bottom w:val="none" w:sz="0" w:space="0" w:color="auto"/>
            <w:right w:val="none" w:sz="0" w:space="0" w:color="auto"/>
          </w:divBdr>
        </w:div>
        <w:div w:id="561018601">
          <w:marLeft w:val="480"/>
          <w:marRight w:val="0"/>
          <w:marTop w:val="0"/>
          <w:marBottom w:val="0"/>
          <w:divBdr>
            <w:top w:val="none" w:sz="0" w:space="0" w:color="auto"/>
            <w:left w:val="none" w:sz="0" w:space="0" w:color="auto"/>
            <w:bottom w:val="none" w:sz="0" w:space="0" w:color="auto"/>
            <w:right w:val="none" w:sz="0" w:space="0" w:color="auto"/>
          </w:divBdr>
        </w:div>
        <w:div w:id="2008437832">
          <w:marLeft w:val="480"/>
          <w:marRight w:val="0"/>
          <w:marTop w:val="0"/>
          <w:marBottom w:val="0"/>
          <w:divBdr>
            <w:top w:val="none" w:sz="0" w:space="0" w:color="auto"/>
            <w:left w:val="none" w:sz="0" w:space="0" w:color="auto"/>
            <w:bottom w:val="none" w:sz="0" w:space="0" w:color="auto"/>
            <w:right w:val="none" w:sz="0" w:space="0" w:color="auto"/>
          </w:divBdr>
        </w:div>
        <w:div w:id="1902669958">
          <w:marLeft w:val="480"/>
          <w:marRight w:val="0"/>
          <w:marTop w:val="0"/>
          <w:marBottom w:val="0"/>
          <w:divBdr>
            <w:top w:val="none" w:sz="0" w:space="0" w:color="auto"/>
            <w:left w:val="none" w:sz="0" w:space="0" w:color="auto"/>
            <w:bottom w:val="none" w:sz="0" w:space="0" w:color="auto"/>
            <w:right w:val="none" w:sz="0" w:space="0" w:color="auto"/>
          </w:divBdr>
        </w:div>
        <w:div w:id="1585457947">
          <w:marLeft w:val="480"/>
          <w:marRight w:val="0"/>
          <w:marTop w:val="0"/>
          <w:marBottom w:val="0"/>
          <w:divBdr>
            <w:top w:val="none" w:sz="0" w:space="0" w:color="auto"/>
            <w:left w:val="none" w:sz="0" w:space="0" w:color="auto"/>
            <w:bottom w:val="none" w:sz="0" w:space="0" w:color="auto"/>
            <w:right w:val="none" w:sz="0" w:space="0" w:color="auto"/>
          </w:divBdr>
        </w:div>
        <w:div w:id="928930758">
          <w:marLeft w:val="480"/>
          <w:marRight w:val="0"/>
          <w:marTop w:val="0"/>
          <w:marBottom w:val="0"/>
          <w:divBdr>
            <w:top w:val="none" w:sz="0" w:space="0" w:color="auto"/>
            <w:left w:val="none" w:sz="0" w:space="0" w:color="auto"/>
            <w:bottom w:val="none" w:sz="0" w:space="0" w:color="auto"/>
            <w:right w:val="none" w:sz="0" w:space="0" w:color="auto"/>
          </w:divBdr>
        </w:div>
        <w:div w:id="1468276840">
          <w:marLeft w:val="480"/>
          <w:marRight w:val="0"/>
          <w:marTop w:val="0"/>
          <w:marBottom w:val="0"/>
          <w:divBdr>
            <w:top w:val="none" w:sz="0" w:space="0" w:color="auto"/>
            <w:left w:val="none" w:sz="0" w:space="0" w:color="auto"/>
            <w:bottom w:val="none" w:sz="0" w:space="0" w:color="auto"/>
            <w:right w:val="none" w:sz="0" w:space="0" w:color="auto"/>
          </w:divBdr>
        </w:div>
        <w:div w:id="1114061565">
          <w:marLeft w:val="480"/>
          <w:marRight w:val="0"/>
          <w:marTop w:val="0"/>
          <w:marBottom w:val="0"/>
          <w:divBdr>
            <w:top w:val="none" w:sz="0" w:space="0" w:color="auto"/>
            <w:left w:val="none" w:sz="0" w:space="0" w:color="auto"/>
            <w:bottom w:val="none" w:sz="0" w:space="0" w:color="auto"/>
            <w:right w:val="none" w:sz="0" w:space="0" w:color="auto"/>
          </w:divBdr>
        </w:div>
        <w:div w:id="135338845">
          <w:marLeft w:val="480"/>
          <w:marRight w:val="0"/>
          <w:marTop w:val="0"/>
          <w:marBottom w:val="0"/>
          <w:divBdr>
            <w:top w:val="none" w:sz="0" w:space="0" w:color="auto"/>
            <w:left w:val="none" w:sz="0" w:space="0" w:color="auto"/>
            <w:bottom w:val="none" w:sz="0" w:space="0" w:color="auto"/>
            <w:right w:val="none" w:sz="0" w:space="0" w:color="auto"/>
          </w:divBdr>
        </w:div>
      </w:divsChild>
    </w:div>
    <w:div w:id="1303734716">
      <w:bodyDiv w:val="1"/>
      <w:marLeft w:val="0"/>
      <w:marRight w:val="0"/>
      <w:marTop w:val="0"/>
      <w:marBottom w:val="0"/>
      <w:divBdr>
        <w:top w:val="none" w:sz="0" w:space="0" w:color="auto"/>
        <w:left w:val="none" w:sz="0" w:space="0" w:color="auto"/>
        <w:bottom w:val="none" w:sz="0" w:space="0" w:color="auto"/>
        <w:right w:val="none" w:sz="0" w:space="0" w:color="auto"/>
      </w:divBdr>
    </w:div>
    <w:div w:id="1303850802">
      <w:bodyDiv w:val="1"/>
      <w:marLeft w:val="0"/>
      <w:marRight w:val="0"/>
      <w:marTop w:val="0"/>
      <w:marBottom w:val="0"/>
      <w:divBdr>
        <w:top w:val="none" w:sz="0" w:space="0" w:color="auto"/>
        <w:left w:val="none" w:sz="0" w:space="0" w:color="auto"/>
        <w:bottom w:val="none" w:sz="0" w:space="0" w:color="auto"/>
        <w:right w:val="none" w:sz="0" w:space="0" w:color="auto"/>
      </w:divBdr>
    </w:div>
    <w:div w:id="1305357172">
      <w:bodyDiv w:val="1"/>
      <w:marLeft w:val="0"/>
      <w:marRight w:val="0"/>
      <w:marTop w:val="0"/>
      <w:marBottom w:val="0"/>
      <w:divBdr>
        <w:top w:val="none" w:sz="0" w:space="0" w:color="auto"/>
        <w:left w:val="none" w:sz="0" w:space="0" w:color="auto"/>
        <w:bottom w:val="none" w:sz="0" w:space="0" w:color="auto"/>
        <w:right w:val="none" w:sz="0" w:space="0" w:color="auto"/>
      </w:divBdr>
    </w:div>
    <w:div w:id="1305965488">
      <w:bodyDiv w:val="1"/>
      <w:marLeft w:val="0"/>
      <w:marRight w:val="0"/>
      <w:marTop w:val="0"/>
      <w:marBottom w:val="0"/>
      <w:divBdr>
        <w:top w:val="none" w:sz="0" w:space="0" w:color="auto"/>
        <w:left w:val="none" w:sz="0" w:space="0" w:color="auto"/>
        <w:bottom w:val="none" w:sz="0" w:space="0" w:color="auto"/>
        <w:right w:val="none" w:sz="0" w:space="0" w:color="auto"/>
      </w:divBdr>
    </w:div>
    <w:div w:id="1309550313">
      <w:bodyDiv w:val="1"/>
      <w:marLeft w:val="0"/>
      <w:marRight w:val="0"/>
      <w:marTop w:val="0"/>
      <w:marBottom w:val="0"/>
      <w:divBdr>
        <w:top w:val="none" w:sz="0" w:space="0" w:color="auto"/>
        <w:left w:val="none" w:sz="0" w:space="0" w:color="auto"/>
        <w:bottom w:val="none" w:sz="0" w:space="0" w:color="auto"/>
        <w:right w:val="none" w:sz="0" w:space="0" w:color="auto"/>
      </w:divBdr>
    </w:div>
    <w:div w:id="1310860043">
      <w:bodyDiv w:val="1"/>
      <w:marLeft w:val="0"/>
      <w:marRight w:val="0"/>
      <w:marTop w:val="0"/>
      <w:marBottom w:val="0"/>
      <w:divBdr>
        <w:top w:val="none" w:sz="0" w:space="0" w:color="auto"/>
        <w:left w:val="none" w:sz="0" w:space="0" w:color="auto"/>
        <w:bottom w:val="none" w:sz="0" w:space="0" w:color="auto"/>
        <w:right w:val="none" w:sz="0" w:space="0" w:color="auto"/>
      </w:divBdr>
      <w:divsChild>
        <w:div w:id="1064177990">
          <w:marLeft w:val="480"/>
          <w:marRight w:val="0"/>
          <w:marTop w:val="0"/>
          <w:marBottom w:val="0"/>
          <w:divBdr>
            <w:top w:val="none" w:sz="0" w:space="0" w:color="auto"/>
            <w:left w:val="none" w:sz="0" w:space="0" w:color="auto"/>
            <w:bottom w:val="none" w:sz="0" w:space="0" w:color="auto"/>
            <w:right w:val="none" w:sz="0" w:space="0" w:color="auto"/>
          </w:divBdr>
        </w:div>
        <w:div w:id="1056666147">
          <w:marLeft w:val="480"/>
          <w:marRight w:val="0"/>
          <w:marTop w:val="0"/>
          <w:marBottom w:val="0"/>
          <w:divBdr>
            <w:top w:val="none" w:sz="0" w:space="0" w:color="auto"/>
            <w:left w:val="none" w:sz="0" w:space="0" w:color="auto"/>
            <w:bottom w:val="none" w:sz="0" w:space="0" w:color="auto"/>
            <w:right w:val="none" w:sz="0" w:space="0" w:color="auto"/>
          </w:divBdr>
        </w:div>
        <w:div w:id="1593052845">
          <w:marLeft w:val="480"/>
          <w:marRight w:val="0"/>
          <w:marTop w:val="0"/>
          <w:marBottom w:val="0"/>
          <w:divBdr>
            <w:top w:val="none" w:sz="0" w:space="0" w:color="auto"/>
            <w:left w:val="none" w:sz="0" w:space="0" w:color="auto"/>
            <w:bottom w:val="none" w:sz="0" w:space="0" w:color="auto"/>
            <w:right w:val="none" w:sz="0" w:space="0" w:color="auto"/>
          </w:divBdr>
        </w:div>
        <w:div w:id="544945056">
          <w:marLeft w:val="480"/>
          <w:marRight w:val="0"/>
          <w:marTop w:val="0"/>
          <w:marBottom w:val="0"/>
          <w:divBdr>
            <w:top w:val="none" w:sz="0" w:space="0" w:color="auto"/>
            <w:left w:val="none" w:sz="0" w:space="0" w:color="auto"/>
            <w:bottom w:val="none" w:sz="0" w:space="0" w:color="auto"/>
            <w:right w:val="none" w:sz="0" w:space="0" w:color="auto"/>
          </w:divBdr>
        </w:div>
        <w:div w:id="414783410">
          <w:marLeft w:val="480"/>
          <w:marRight w:val="0"/>
          <w:marTop w:val="0"/>
          <w:marBottom w:val="0"/>
          <w:divBdr>
            <w:top w:val="none" w:sz="0" w:space="0" w:color="auto"/>
            <w:left w:val="none" w:sz="0" w:space="0" w:color="auto"/>
            <w:bottom w:val="none" w:sz="0" w:space="0" w:color="auto"/>
            <w:right w:val="none" w:sz="0" w:space="0" w:color="auto"/>
          </w:divBdr>
        </w:div>
        <w:div w:id="101805977">
          <w:marLeft w:val="480"/>
          <w:marRight w:val="0"/>
          <w:marTop w:val="0"/>
          <w:marBottom w:val="0"/>
          <w:divBdr>
            <w:top w:val="none" w:sz="0" w:space="0" w:color="auto"/>
            <w:left w:val="none" w:sz="0" w:space="0" w:color="auto"/>
            <w:bottom w:val="none" w:sz="0" w:space="0" w:color="auto"/>
            <w:right w:val="none" w:sz="0" w:space="0" w:color="auto"/>
          </w:divBdr>
        </w:div>
        <w:div w:id="1537935900">
          <w:marLeft w:val="480"/>
          <w:marRight w:val="0"/>
          <w:marTop w:val="0"/>
          <w:marBottom w:val="0"/>
          <w:divBdr>
            <w:top w:val="none" w:sz="0" w:space="0" w:color="auto"/>
            <w:left w:val="none" w:sz="0" w:space="0" w:color="auto"/>
            <w:bottom w:val="none" w:sz="0" w:space="0" w:color="auto"/>
            <w:right w:val="none" w:sz="0" w:space="0" w:color="auto"/>
          </w:divBdr>
        </w:div>
        <w:div w:id="1915700576">
          <w:marLeft w:val="480"/>
          <w:marRight w:val="0"/>
          <w:marTop w:val="0"/>
          <w:marBottom w:val="0"/>
          <w:divBdr>
            <w:top w:val="none" w:sz="0" w:space="0" w:color="auto"/>
            <w:left w:val="none" w:sz="0" w:space="0" w:color="auto"/>
            <w:bottom w:val="none" w:sz="0" w:space="0" w:color="auto"/>
            <w:right w:val="none" w:sz="0" w:space="0" w:color="auto"/>
          </w:divBdr>
        </w:div>
        <w:div w:id="596403841">
          <w:marLeft w:val="480"/>
          <w:marRight w:val="0"/>
          <w:marTop w:val="0"/>
          <w:marBottom w:val="0"/>
          <w:divBdr>
            <w:top w:val="none" w:sz="0" w:space="0" w:color="auto"/>
            <w:left w:val="none" w:sz="0" w:space="0" w:color="auto"/>
            <w:bottom w:val="none" w:sz="0" w:space="0" w:color="auto"/>
            <w:right w:val="none" w:sz="0" w:space="0" w:color="auto"/>
          </w:divBdr>
        </w:div>
        <w:div w:id="82188277">
          <w:marLeft w:val="480"/>
          <w:marRight w:val="0"/>
          <w:marTop w:val="0"/>
          <w:marBottom w:val="0"/>
          <w:divBdr>
            <w:top w:val="none" w:sz="0" w:space="0" w:color="auto"/>
            <w:left w:val="none" w:sz="0" w:space="0" w:color="auto"/>
            <w:bottom w:val="none" w:sz="0" w:space="0" w:color="auto"/>
            <w:right w:val="none" w:sz="0" w:space="0" w:color="auto"/>
          </w:divBdr>
        </w:div>
        <w:div w:id="596640976">
          <w:marLeft w:val="480"/>
          <w:marRight w:val="0"/>
          <w:marTop w:val="0"/>
          <w:marBottom w:val="0"/>
          <w:divBdr>
            <w:top w:val="none" w:sz="0" w:space="0" w:color="auto"/>
            <w:left w:val="none" w:sz="0" w:space="0" w:color="auto"/>
            <w:bottom w:val="none" w:sz="0" w:space="0" w:color="auto"/>
            <w:right w:val="none" w:sz="0" w:space="0" w:color="auto"/>
          </w:divBdr>
        </w:div>
        <w:div w:id="443841215">
          <w:marLeft w:val="480"/>
          <w:marRight w:val="0"/>
          <w:marTop w:val="0"/>
          <w:marBottom w:val="0"/>
          <w:divBdr>
            <w:top w:val="none" w:sz="0" w:space="0" w:color="auto"/>
            <w:left w:val="none" w:sz="0" w:space="0" w:color="auto"/>
            <w:bottom w:val="none" w:sz="0" w:space="0" w:color="auto"/>
            <w:right w:val="none" w:sz="0" w:space="0" w:color="auto"/>
          </w:divBdr>
        </w:div>
        <w:div w:id="667100621">
          <w:marLeft w:val="480"/>
          <w:marRight w:val="0"/>
          <w:marTop w:val="0"/>
          <w:marBottom w:val="0"/>
          <w:divBdr>
            <w:top w:val="none" w:sz="0" w:space="0" w:color="auto"/>
            <w:left w:val="none" w:sz="0" w:space="0" w:color="auto"/>
            <w:bottom w:val="none" w:sz="0" w:space="0" w:color="auto"/>
            <w:right w:val="none" w:sz="0" w:space="0" w:color="auto"/>
          </w:divBdr>
        </w:div>
        <w:div w:id="1005015705">
          <w:marLeft w:val="480"/>
          <w:marRight w:val="0"/>
          <w:marTop w:val="0"/>
          <w:marBottom w:val="0"/>
          <w:divBdr>
            <w:top w:val="none" w:sz="0" w:space="0" w:color="auto"/>
            <w:left w:val="none" w:sz="0" w:space="0" w:color="auto"/>
            <w:bottom w:val="none" w:sz="0" w:space="0" w:color="auto"/>
            <w:right w:val="none" w:sz="0" w:space="0" w:color="auto"/>
          </w:divBdr>
        </w:div>
        <w:div w:id="1606117017">
          <w:marLeft w:val="480"/>
          <w:marRight w:val="0"/>
          <w:marTop w:val="0"/>
          <w:marBottom w:val="0"/>
          <w:divBdr>
            <w:top w:val="none" w:sz="0" w:space="0" w:color="auto"/>
            <w:left w:val="none" w:sz="0" w:space="0" w:color="auto"/>
            <w:bottom w:val="none" w:sz="0" w:space="0" w:color="auto"/>
            <w:right w:val="none" w:sz="0" w:space="0" w:color="auto"/>
          </w:divBdr>
        </w:div>
        <w:div w:id="687678840">
          <w:marLeft w:val="480"/>
          <w:marRight w:val="0"/>
          <w:marTop w:val="0"/>
          <w:marBottom w:val="0"/>
          <w:divBdr>
            <w:top w:val="none" w:sz="0" w:space="0" w:color="auto"/>
            <w:left w:val="none" w:sz="0" w:space="0" w:color="auto"/>
            <w:bottom w:val="none" w:sz="0" w:space="0" w:color="auto"/>
            <w:right w:val="none" w:sz="0" w:space="0" w:color="auto"/>
          </w:divBdr>
        </w:div>
        <w:div w:id="85275047">
          <w:marLeft w:val="480"/>
          <w:marRight w:val="0"/>
          <w:marTop w:val="0"/>
          <w:marBottom w:val="0"/>
          <w:divBdr>
            <w:top w:val="none" w:sz="0" w:space="0" w:color="auto"/>
            <w:left w:val="none" w:sz="0" w:space="0" w:color="auto"/>
            <w:bottom w:val="none" w:sz="0" w:space="0" w:color="auto"/>
            <w:right w:val="none" w:sz="0" w:space="0" w:color="auto"/>
          </w:divBdr>
        </w:div>
        <w:div w:id="1891183272">
          <w:marLeft w:val="480"/>
          <w:marRight w:val="0"/>
          <w:marTop w:val="0"/>
          <w:marBottom w:val="0"/>
          <w:divBdr>
            <w:top w:val="none" w:sz="0" w:space="0" w:color="auto"/>
            <w:left w:val="none" w:sz="0" w:space="0" w:color="auto"/>
            <w:bottom w:val="none" w:sz="0" w:space="0" w:color="auto"/>
            <w:right w:val="none" w:sz="0" w:space="0" w:color="auto"/>
          </w:divBdr>
        </w:div>
        <w:div w:id="56325871">
          <w:marLeft w:val="480"/>
          <w:marRight w:val="0"/>
          <w:marTop w:val="0"/>
          <w:marBottom w:val="0"/>
          <w:divBdr>
            <w:top w:val="none" w:sz="0" w:space="0" w:color="auto"/>
            <w:left w:val="none" w:sz="0" w:space="0" w:color="auto"/>
            <w:bottom w:val="none" w:sz="0" w:space="0" w:color="auto"/>
            <w:right w:val="none" w:sz="0" w:space="0" w:color="auto"/>
          </w:divBdr>
        </w:div>
        <w:div w:id="1403485847">
          <w:marLeft w:val="480"/>
          <w:marRight w:val="0"/>
          <w:marTop w:val="0"/>
          <w:marBottom w:val="0"/>
          <w:divBdr>
            <w:top w:val="none" w:sz="0" w:space="0" w:color="auto"/>
            <w:left w:val="none" w:sz="0" w:space="0" w:color="auto"/>
            <w:bottom w:val="none" w:sz="0" w:space="0" w:color="auto"/>
            <w:right w:val="none" w:sz="0" w:space="0" w:color="auto"/>
          </w:divBdr>
        </w:div>
        <w:div w:id="529563370">
          <w:marLeft w:val="480"/>
          <w:marRight w:val="0"/>
          <w:marTop w:val="0"/>
          <w:marBottom w:val="0"/>
          <w:divBdr>
            <w:top w:val="none" w:sz="0" w:space="0" w:color="auto"/>
            <w:left w:val="none" w:sz="0" w:space="0" w:color="auto"/>
            <w:bottom w:val="none" w:sz="0" w:space="0" w:color="auto"/>
            <w:right w:val="none" w:sz="0" w:space="0" w:color="auto"/>
          </w:divBdr>
        </w:div>
        <w:div w:id="2020814881">
          <w:marLeft w:val="480"/>
          <w:marRight w:val="0"/>
          <w:marTop w:val="0"/>
          <w:marBottom w:val="0"/>
          <w:divBdr>
            <w:top w:val="none" w:sz="0" w:space="0" w:color="auto"/>
            <w:left w:val="none" w:sz="0" w:space="0" w:color="auto"/>
            <w:bottom w:val="none" w:sz="0" w:space="0" w:color="auto"/>
            <w:right w:val="none" w:sz="0" w:space="0" w:color="auto"/>
          </w:divBdr>
        </w:div>
        <w:div w:id="1822426730">
          <w:marLeft w:val="480"/>
          <w:marRight w:val="0"/>
          <w:marTop w:val="0"/>
          <w:marBottom w:val="0"/>
          <w:divBdr>
            <w:top w:val="none" w:sz="0" w:space="0" w:color="auto"/>
            <w:left w:val="none" w:sz="0" w:space="0" w:color="auto"/>
            <w:bottom w:val="none" w:sz="0" w:space="0" w:color="auto"/>
            <w:right w:val="none" w:sz="0" w:space="0" w:color="auto"/>
          </w:divBdr>
        </w:div>
        <w:div w:id="634218323">
          <w:marLeft w:val="480"/>
          <w:marRight w:val="0"/>
          <w:marTop w:val="0"/>
          <w:marBottom w:val="0"/>
          <w:divBdr>
            <w:top w:val="none" w:sz="0" w:space="0" w:color="auto"/>
            <w:left w:val="none" w:sz="0" w:space="0" w:color="auto"/>
            <w:bottom w:val="none" w:sz="0" w:space="0" w:color="auto"/>
            <w:right w:val="none" w:sz="0" w:space="0" w:color="auto"/>
          </w:divBdr>
        </w:div>
        <w:div w:id="263076887">
          <w:marLeft w:val="480"/>
          <w:marRight w:val="0"/>
          <w:marTop w:val="0"/>
          <w:marBottom w:val="0"/>
          <w:divBdr>
            <w:top w:val="none" w:sz="0" w:space="0" w:color="auto"/>
            <w:left w:val="none" w:sz="0" w:space="0" w:color="auto"/>
            <w:bottom w:val="none" w:sz="0" w:space="0" w:color="auto"/>
            <w:right w:val="none" w:sz="0" w:space="0" w:color="auto"/>
          </w:divBdr>
        </w:div>
        <w:div w:id="1316179261">
          <w:marLeft w:val="480"/>
          <w:marRight w:val="0"/>
          <w:marTop w:val="0"/>
          <w:marBottom w:val="0"/>
          <w:divBdr>
            <w:top w:val="none" w:sz="0" w:space="0" w:color="auto"/>
            <w:left w:val="none" w:sz="0" w:space="0" w:color="auto"/>
            <w:bottom w:val="none" w:sz="0" w:space="0" w:color="auto"/>
            <w:right w:val="none" w:sz="0" w:space="0" w:color="auto"/>
          </w:divBdr>
        </w:div>
      </w:divsChild>
    </w:div>
    <w:div w:id="1312831116">
      <w:bodyDiv w:val="1"/>
      <w:marLeft w:val="0"/>
      <w:marRight w:val="0"/>
      <w:marTop w:val="0"/>
      <w:marBottom w:val="0"/>
      <w:divBdr>
        <w:top w:val="none" w:sz="0" w:space="0" w:color="auto"/>
        <w:left w:val="none" w:sz="0" w:space="0" w:color="auto"/>
        <w:bottom w:val="none" w:sz="0" w:space="0" w:color="auto"/>
        <w:right w:val="none" w:sz="0" w:space="0" w:color="auto"/>
      </w:divBdr>
    </w:div>
    <w:div w:id="1318265012">
      <w:bodyDiv w:val="1"/>
      <w:marLeft w:val="0"/>
      <w:marRight w:val="0"/>
      <w:marTop w:val="0"/>
      <w:marBottom w:val="0"/>
      <w:divBdr>
        <w:top w:val="none" w:sz="0" w:space="0" w:color="auto"/>
        <w:left w:val="none" w:sz="0" w:space="0" w:color="auto"/>
        <w:bottom w:val="none" w:sz="0" w:space="0" w:color="auto"/>
        <w:right w:val="none" w:sz="0" w:space="0" w:color="auto"/>
      </w:divBdr>
    </w:div>
    <w:div w:id="1319846224">
      <w:bodyDiv w:val="1"/>
      <w:marLeft w:val="0"/>
      <w:marRight w:val="0"/>
      <w:marTop w:val="0"/>
      <w:marBottom w:val="0"/>
      <w:divBdr>
        <w:top w:val="none" w:sz="0" w:space="0" w:color="auto"/>
        <w:left w:val="none" w:sz="0" w:space="0" w:color="auto"/>
        <w:bottom w:val="none" w:sz="0" w:space="0" w:color="auto"/>
        <w:right w:val="none" w:sz="0" w:space="0" w:color="auto"/>
      </w:divBdr>
    </w:div>
    <w:div w:id="1321612930">
      <w:bodyDiv w:val="1"/>
      <w:marLeft w:val="0"/>
      <w:marRight w:val="0"/>
      <w:marTop w:val="0"/>
      <w:marBottom w:val="0"/>
      <w:divBdr>
        <w:top w:val="none" w:sz="0" w:space="0" w:color="auto"/>
        <w:left w:val="none" w:sz="0" w:space="0" w:color="auto"/>
        <w:bottom w:val="none" w:sz="0" w:space="0" w:color="auto"/>
        <w:right w:val="none" w:sz="0" w:space="0" w:color="auto"/>
      </w:divBdr>
    </w:div>
    <w:div w:id="1322345617">
      <w:bodyDiv w:val="1"/>
      <w:marLeft w:val="0"/>
      <w:marRight w:val="0"/>
      <w:marTop w:val="0"/>
      <w:marBottom w:val="0"/>
      <w:divBdr>
        <w:top w:val="none" w:sz="0" w:space="0" w:color="auto"/>
        <w:left w:val="none" w:sz="0" w:space="0" w:color="auto"/>
        <w:bottom w:val="none" w:sz="0" w:space="0" w:color="auto"/>
        <w:right w:val="none" w:sz="0" w:space="0" w:color="auto"/>
      </w:divBdr>
    </w:div>
    <w:div w:id="1324704368">
      <w:bodyDiv w:val="1"/>
      <w:marLeft w:val="0"/>
      <w:marRight w:val="0"/>
      <w:marTop w:val="0"/>
      <w:marBottom w:val="0"/>
      <w:divBdr>
        <w:top w:val="none" w:sz="0" w:space="0" w:color="auto"/>
        <w:left w:val="none" w:sz="0" w:space="0" w:color="auto"/>
        <w:bottom w:val="none" w:sz="0" w:space="0" w:color="auto"/>
        <w:right w:val="none" w:sz="0" w:space="0" w:color="auto"/>
      </w:divBdr>
    </w:div>
    <w:div w:id="1326934357">
      <w:bodyDiv w:val="1"/>
      <w:marLeft w:val="0"/>
      <w:marRight w:val="0"/>
      <w:marTop w:val="0"/>
      <w:marBottom w:val="0"/>
      <w:divBdr>
        <w:top w:val="none" w:sz="0" w:space="0" w:color="auto"/>
        <w:left w:val="none" w:sz="0" w:space="0" w:color="auto"/>
        <w:bottom w:val="none" w:sz="0" w:space="0" w:color="auto"/>
        <w:right w:val="none" w:sz="0" w:space="0" w:color="auto"/>
      </w:divBdr>
    </w:div>
    <w:div w:id="1328285524">
      <w:bodyDiv w:val="1"/>
      <w:marLeft w:val="0"/>
      <w:marRight w:val="0"/>
      <w:marTop w:val="0"/>
      <w:marBottom w:val="0"/>
      <w:divBdr>
        <w:top w:val="none" w:sz="0" w:space="0" w:color="auto"/>
        <w:left w:val="none" w:sz="0" w:space="0" w:color="auto"/>
        <w:bottom w:val="none" w:sz="0" w:space="0" w:color="auto"/>
        <w:right w:val="none" w:sz="0" w:space="0" w:color="auto"/>
      </w:divBdr>
    </w:div>
    <w:div w:id="1333295205">
      <w:bodyDiv w:val="1"/>
      <w:marLeft w:val="0"/>
      <w:marRight w:val="0"/>
      <w:marTop w:val="0"/>
      <w:marBottom w:val="0"/>
      <w:divBdr>
        <w:top w:val="none" w:sz="0" w:space="0" w:color="auto"/>
        <w:left w:val="none" w:sz="0" w:space="0" w:color="auto"/>
        <w:bottom w:val="none" w:sz="0" w:space="0" w:color="auto"/>
        <w:right w:val="none" w:sz="0" w:space="0" w:color="auto"/>
      </w:divBdr>
    </w:div>
    <w:div w:id="1341813376">
      <w:bodyDiv w:val="1"/>
      <w:marLeft w:val="0"/>
      <w:marRight w:val="0"/>
      <w:marTop w:val="0"/>
      <w:marBottom w:val="0"/>
      <w:divBdr>
        <w:top w:val="none" w:sz="0" w:space="0" w:color="auto"/>
        <w:left w:val="none" w:sz="0" w:space="0" w:color="auto"/>
        <w:bottom w:val="none" w:sz="0" w:space="0" w:color="auto"/>
        <w:right w:val="none" w:sz="0" w:space="0" w:color="auto"/>
      </w:divBdr>
    </w:div>
    <w:div w:id="1345595291">
      <w:bodyDiv w:val="1"/>
      <w:marLeft w:val="0"/>
      <w:marRight w:val="0"/>
      <w:marTop w:val="0"/>
      <w:marBottom w:val="0"/>
      <w:divBdr>
        <w:top w:val="none" w:sz="0" w:space="0" w:color="auto"/>
        <w:left w:val="none" w:sz="0" w:space="0" w:color="auto"/>
        <w:bottom w:val="none" w:sz="0" w:space="0" w:color="auto"/>
        <w:right w:val="none" w:sz="0" w:space="0" w:color="auto"/>
      </w:divBdr>
      <w:divsChild>
        <w:div w:id="1832787994">
          <w:marLeft w:val="480"/>
          <w:marRight w:val="0"/>
          <w:marTop w:val="0"/>
          <w:marBottom w:val="0"/>
          <w:divBdr>
            <w:top w:val="none" w:sz="0" w:space="0" w:color="auto"/>
            <w:left w:val="none" w:sz="0" w:space="0" w:color="auto"/>
            <w:bottom w:val="none" w:sz="0" w:space="0" w:color="auto"/>
            <w:right w:val="none" w:sz="0" w:space="0" w:color="auto"/>
          </w:divBdr>
        </w:div>
        <w:div w:id="126170009">
          <w:marLeft w:val="480"/>
          <w:marRight w:val="0"/>
          <w:marTop w:val="0"/>
          <w:marBottom w:val="0"/>
          <w:divBdr>
            <w:top w:val="none" w:sz="0" w:space="0" w:color="auto"/>
            <w:left w:val="none" w:sz="0" w:space="0" w:color="auto"/>
            <w:bottom w:val="none" w:sz="0" w:space="0" w:color="auto"/>
            <w:right w:val="none" w:sz="0" w:space="0" w:color="auto"/>
          </w:divBdr>
        </w:div>
        <w:div w:id="83234402">
          <w:marLeft w:val="480"/>
          <w:marRight w:val="0"/>
          <w:marTop w:val="0"/>
          <w:marBottom w:val="0"/>
          <w:divBdr>
            <w:top w:val="none" w:sz="0" w:space="0" w:color="auto"/>
            <w:left w:val="none" w:sz="0" w:space="0" w:color="auto"/>
            <w:bottom w:val="none" w:sz="0" w:space="0" w:color="auto"/>
            <w:right w:val="none" w:sz="0" w:space="0" w:color="auto"/>
          </w:divBdr>
        </w:div>
        <w:div w:id="1463157435">
          <w:marLeft w:val="480"/>
          <w:marRight w:val="0"/>
          <w:marTop w:val="0"/>
          <w:marBottom w:val="0"/>
          <w:divBdr>
            <w:top w:val="none" w:sz="0" w:space="0" w:color="auto"/>
            <w:left w:val="none" w:sz="0" w:space="0" w:color="auto"/>
            <w:bottom w:val="none" w:sz="0" w:space="0" w:color="auto"/>
            <w:right w:val="none" w:sz="0" w:space="0" w:color="auto"/>
          </w:divBdr>
        </w:div>
        <w:div w:id="1498230647">
          <w:marLeft w:val="480"/>
          <w:marRight w:val="0"/>
          <w:marTop w:val="0"/>
          <w:marBottom w:val="0"/>
          <w:divBdr>
            <w:top w:val="none" w:sz="0" w:space="0" w:color="auto"/>
            <w:left w:val="none" w:sz="0" w:space="0" w:color="auto"/>
            <w:bottom w:val="none" w:sz="0" w:space="0" w:color="auto"/>
            <w:right w:val="none" w:sz="0" w:space="0" w:color="auto"/>
          </w:divBdr>
        </w:div>
        <w:div w:id="2113940671">
          <w:marLeft w:val="480"/>
          <w:marRight w:val="0"/>
          <w:marTop w:val="0"/>
          <w:marBottom w:val="0"/>
          <w:divBdr>
            <w:top w:val="none" w:sz="0" w:space="0" w:color="auto"/>
            <w:left w:val="none" w:sz="0" w:space="0" w:color="auto"/>
            <w:bottom w:val="none" w:sz="0" w:space="0" w:color="auto"/>
            <w:right w:val="none" w:sz="0" w:space="0" w:color="auto"/>
          </w:divBdr>
        </w:div>
        <w:div w:id="834760811">
          <w:marLeft w:val="480"/>
          <w:marRight w:val="0"/>
          <w:marTop w:val="0"/>
          <w:marBottom w:val="0"/>
          <w:divBdr>
            <w:top w:val="none" w:sz="0" w:space="0" w:color="auto"/>
            <w:left w:val="none" w:sz="0" w:space="0" w:color="auto"/>
            <w:bottom w:val="none" w:sz="0" w:space="0" w:color="auto"/>
            <w:right w:val="none" w:sz="0" w:space="0" w:color="auto"/>
          </w:divBdr>
        </w:div>
        <w:div w:id="1768378851">
          <w:marLeft w:val="480"/>
          <w:marRight w:val="0"/>
          <w:marTop w:val="0"/>
          <w:marBottom w:val="0"/>
          <w:divBdr>
            <w:top w:val="none" w:sz="0" w:space="0" w:color="auto"/>
            <w:left w:val="none" w:sz="0" w:space="0" w:color="auto"/>
            <w:bottom w:val="none" w:sz="0" w:space="0" w:color="auto"/>
            <w:right w:val="none" w:sz="0" w:space="0" w:color="auto"/>
          </w:divBdr>
        </w:div>
        <w:div w:id="413623827">
          <w:marLeft w:val="480"/>
          <w:marRight w:val="0"/>
          <w:marTop w:val="0"/>
          <w:marBottom w:val="0"/>
          <w:divBdr>
            <w:top w:val="none" w:sz="0" w:space="0" w:color="auto"/>
            <w:left w:val="none" w:sz="0" w:space="0" w:color="auto"/>
            <w:bottom w:val="none" w:sz="0" w:space="0" w:color="auto"/>
            <w:right w:val="none" w:sz="0" w:space="0" w:color="auto"/>
          </w:divBdr>
        </w:div>
        <w:div w:id="42104627">
          <w:marLeft w:val="480"/>
          <w:marRight w:val="0"/>
          <w:marTop w:val="0"/>
          <w:marBottom w:val="0"/>
          <w:divBdr>
            <w:top w:val="none" w:sz="0" w:space="0" w:color="auto"/>
            <w:left w:val="none" w:sz="0" w:space="0" w:color="auto"/>
            <w:bottom w:val="none" w:sz="0" w:space="0" w:color="auto"/>
            <w:right w:val="none" w:sz="0" w:space="0" w:color="auto"/>
          </w:divBdr>
        </w:div>
        <w:div w:id="2628427">
          <w:marLeft w:val="480"/>
          <w:marRight w:val="0"/>
          <w:marTop w:val="0"/>
          <w:marBottom w:val="0"/>
          <w:divBdr>
            <w:top w:val="none" w:sz="0" w:space="0" w:color="auto"/>
            <w:left w:val="none" w:sz="0" w:space="0" w:color="auto"/>
            <w:bottom w:val="none" w:sz="0" w:space="0" w:color="auto"/>
            <w:right w:val="none" w:sz="0" w:space="0" w:color="auto"/>
          </w:divBdr>
        </w:div>
        <w:div w:id="678459450">
          <w:marLeft w:val="480"/>
          <w:marRight w:val="0"/>
          <w:marTop w:val="0"/>
          <w:marBottom w:val="0"/>
          <w:divBdr>
            <w:top w:val="none" w:sz="0" w:space="0" w:color="auto"/>
            <w:left w:val="none" w:sz="0" w:space="0" w:color="auto"/>
            <w:bottom w:val="none" w:sz="0" w:space="0" w:color="auto"/>
            <w:right w:val="none" w:sz="0" w:space="0" w:color="auto"/>
          </w:divBdr>
        </w:div>
        <w:div w:id="1996061119">
          <w:marLeft w:val="480"/>
          <w:marRight w:val="0"/>
          <w:marTop w:val="0"/>
          <w:marBottom w:val="0"/>
          <w:divBdr>
            <w:top w:val="none" w:sz="0" w:space="0" w:color="auto"/>
            <w:left w:val="none" w:sz="0" w:space="0" w:color="auto"/>
            <w:bottom w:val="none" w:sz="0" w:space="0" w:color="auto"/>
            <w:right w:val="none" w:sz="0" w:space="0" w:color="auto"/>
          </w:divBdr>
        </w:div>
        <w:div w:id="1384518986">
          <w:marLeft w:val="480"/>
          <w:marRight w:val="0"/>
          <w:marTop w:val="0"/>
          <w:marBottom w:val="0"/>
          <w:divBdr>
            <w:top w:val="none" w:sz="0" w:space="0" w:color="auto"/>
            <w:left w:val="none" w:sz="0" w:space="0" w:color="auto"/>
            <w:bottom w:val="none" w:sz="0" w:space="0" w:color="auto"/>
            <w:right w:val="none" w:sz="0" w:space="0" w:color="auto"/>
          </w:divBdr>
        </w:div>
        <w:div w:id="1380663005">
          <w:marLeft w:val="480"/>
          <w:marRight w:val="0"/>
          <w:marTop w:val="0"/>
          <w:marBottom w:val="0"/>
          <w:divBdr>
            <w:top w:val="none" w:sz="0" w:space="0" w:color="auto"/>
            <w:left w:val="none" w:sz="0" w:space="0" w:color="auto"/>
            <w:bottom w:val="none" w:sz="0" w:space="0" w:color="auto"/>
            <w:right w:val="none" w:sz="0" w:space="0" w:color="auto"/>
          </w:divBdr>
        </w:div>
        <w:div w:id="1072776964">
          <w:marLeft w:val="480"/>
          <w:marRight w:val="0"/>
          <w:marTop w:val="0"/>
          <w:marBottom w:val="0"/>
          <w:divBdr>
            <w:top w:val="none" w:sz="0" w:space="0" w:color="auto"/>
            <w:left w:val="none" w:sz="0" w:space="0" w:color="auto"/>
            <w:bottom w:val="none" w:sz="0" w:space="0" w:color="auto"/>
            <w:right w:val="none" w:sz="0" w:space="0" w:color="auto"/>
          </w:divBdr>
        </w:div>
        <w:div w:id="316882381">
          <w:marLeft w:val="480"/>
          <w:marRight w:val="0"/>
          <w:marTop w:val="0"/>
          <w:marBottom w:val="0"/>
          <w:divBdr>
            <w:top w:val="none" w:sz="0" w:space="0" w:color="auto"/>
            <w:left w:val="none" w:sz="0" w:space="0" w:color="auto"/>
            <w:bottom w:val="none" w:sz="0" w:space="0" w:color="auto"/>
            <w:right w:val="none" w:sz="0" w:space="0" w:color="auto"/>
          </w:divBdr>
        </w:div>
        <w:div w:id="222496094">
          <w:marLeft w:val="480"/>
          <w:marRight w:val="0"/>
          <w:marTop w:val="0"/>
          <w:marBottom w:val="0"/>
          <w:divBdr>
            <w:top w:val="none" w:sz="0" w:space="0" w:color="auto"/>
            <w:left w:val="none" w:sz="0" w:space="0" w:color="auto"/>
            <w:bottom w:val="none" w:sz="0" w:space="0" w:color="auto"/>
            <w:right w:val="none" w:sz="0" w:space="0" w:color="auto"/>
          </w:divBdr>
        </w:div>
        <w:div w:id="2084141735">
          <w:marLeft w:val="480"/>
          <w:marRight w:val="0"/>
          <w:marTop w:val="0"/>
          <w:marBottom w:val="0"/>
          <w:divBdr>
            <w:top w:val="none" w:sz="0" w:space="0" w:color="auto"/>
            <w:left w:val="none" w:sz="0" w:space="0" w:color="auto"/>
            <w:bottom w:val="none" w:sz="0" w:space="0" w:color="auto"/>
            <w:right w:val="none" w:sz="0" w:space="0" w:color="auto"/>
          </w:divBdr>
        </w:div>
        <w:div w:id="264458882">
          <w:marLeft w:val="480"/>
          <w:marRight w:val="0"/>
          <w:marTop w:val="0"/>
          <w:marBottom w:val="0"/>
          <w:divBdr>
            <w:top w:val="none" w:sz="0" w:space="0" w:color="auto"/>
            <w:left w:val="none" w:sz="0" w:space="0" w:color="auto"/>
            <w:bottom w:val="none" w:sz="0" w:space="0" w:color="auto"/>
            <w:right w:val="none" w:sz="0" w:space="0" w:color="auto"/>
          </w:divBdr>
        </w:div>
        <w:div w:id="1885559712">
          <w:marLeft w:val="480"/>
          <w:marRight w:val="0"/>
          <w:marTop w:val="0"/>
          <w:marBottom w:val="0"/>
          <w:divBdr>
            <w:top w:val="none" w:sz="0" w:space="0" w:color="auto"/>
            <w:left w:val="none" w:sz="0" w:space="0" w:color="auto"/>
            <w:bottom w:val="none" w:sz="0" w:space="0" w:color="auto"/>
            <w:right w:val="none" w:sz="0" w:space="0" w:color="auto"/>
          </w:divBdr>
        </w:div>
        <w:div w:id="829754038">
          <w:marLeft w:val="480"/>
          <w:marRight w:val="0"/>
          <w:marTop w:val="0"/>
          <w:marBottom w:val="0"/>
          <w:divBdr>
            <w:top w:val="none" w:sz="0" w:space="0" w:color="auto"/>
            <w:left w:val="none" w:sz="0" w:space="0" w:color="auto"/>
            <w:bottom w:val="none" w:sz="0" w:space="0" w:color="auto"/>
            <w:right w:val="none" w:sz="0" w:space="0" w:color="auto"/>
          </w:divBdr>
        </w:div>
        <w:div w:id="86586071">
          <w:marLeft w:val="480"/>
          <w:marRight w:val="0"/>
          <w:marTop w:val="0"/>
          <w:marBottom w:val="0"/>
          <w:divBdr>
            <w:top w:val="none" w:sz="0" w:space="0" w:color="auto"/>
            <w:left w:val="none" w:sz="0" w:space="0" w:color="auto"/>
            <w:bottom w:val="none" w:sz="0" w:space="0" w:color="auto"/>
            <w:right w:val="none" w:sz="0" w:space="0" w:color="auto"/>
          </w:divBdr>
        </w:div>
        <w:div w:id="1829666078">
          <w:marLeft w:val="480"/>
          <w:marRight w:val="0"/>
          <w:marTop w:val="0"/>
          <w:marBottom w:val="0"/>
          <w:divBdr>
            <w:top w:val="none" w:sz="0" w:space="0" w:color="auto"/>
            <w:left w:val="none" w:sz="0" w:space="0" w:color="auto"/>
            <w:bottom w:val="none" w:sz="0" w:space="0" w:color="auto"/>
            <w:right w:val="none" w:sz="0" w:space="0" w:color="auto"/>
          </w:divBdr>
        </w:div>
        <w:div w:id="375662375">
          <w:marLeft w:val="480"/>
          <w:marRight w:val="0"/>
          <w:marTop w:val="0"/>
          <w:marBottom w:val="0"/>
          <w:divBdr>
            <w:top w:val="none" w:sz="0" w:space="0" w:color="auto"/>
            <w:left w:val="none" w:sz="0" w:space="0" w:color="auto"/>
            <w:bottom w:val="none" w:sz="0" w:space="0" w:color="auto"/>
            <w:right w:val="none" w:sz="0" w:space="0" w:color="auto"/>
          </w:divBdr>
        </w:div>
        <w:div w:id="207647324">
          <w:marLeft w:val="480"/>
          <w:marRight w:val="0"/>
          <w:marTop w:val="0"/>
          <w:marBottom w:val="0"/>
          <w:divBdr>
            <w:top w:val="none" w:sz="0" w:space="0" w:color="auto"/>
            <w:left w:val="none" w:sz="0" w:space="0" w:color="auto"/>
            <w:bottom w:val="none" w:sz="0" w:space="0" w:color="auto"/>
            <w:right w:val="none" w:sz="0" w:space="0" w:color="auto"/>
          </w:divBdr>
        </w:div>
        <w:div w:id="1307004976">
          <w:marLeft w:val="480"/>
          <w:marRight w:val="0"/>
          <w:marTop w:val="0"/>
          <w:marBottom w:val="0"/>
          <w:divBdr>
            <w:top w:val="none" w:sz="0" w:space="0" w:color="auto"/>
            <w:left w:val="none" w:sz="0" w:space="0" w:color="auto"/>
            <w:bottom w:val="none" w:sz="0" w:space="0" w:color="auto"/>
            <w:right w:val="none" w:sz="0" w:space="0" w:color="auto"/>
          </w:divBdr>
        </w:div>
        <w:div w:id="1631204176">
          <w:marLeft w:val="480"/>
          <w:marRight w:val="0"/>
          <w:marTop w:val="0"/>
          <w:marBottom w:val="0"/>
          <w:divBdr>
            <w:top w:val="none" w:sz="0" w:space="0" w:color="auto"/>
            <w:left w:val="none" w:sz="0" w:space="0" w:color="auto"/>
            <w:bottom w:val="none" w:sz="0" w:space="0" w:color="auto"/>
            <w:right w:val="none" w:sz="0" w:space="0" w:color="auto"/>
          </w:divBdr>
        </w:div>
        <w:div w:id="333649299">
          <w:marLeft w:val="480"/>
          <w:marRight w:val="0"/>
          <w:marTop w:val="0"/>
          <w:marBottom w:val="0"/>
          <w:divBdr>
            <w:top w:val="none" w:sz="0" w:space="0" w:color="auto"/>
            <w:left w:val="none" w:sz="0" w:space="0" w:color="auto"/>
            <w:bottom w:val="none" w:sz="0" w:space="0" w:color="auto"/>
            <w:right w:val="none" w:sz="0" w:space="0" w:color="auto"/>
          </w:divBdr>
        </w:div>
        <w:div w:id="1016419946">
          <w:marLeft w:val="480"/>
          <w:marRight w:val="0"/>
          <w:marTop w:val="0"/>
          <w:marBottom w:val="0"/>
          <w:divBdr>
            <w:top w:val="none" w:sz="0" w:space="0" w:color="auto"/>
            <w:left w:val="none" w:sz="0" w:space="0" w:color="auto"/>
            <w:bottom w:val="none" w:sz="0" w:space="0" w:color="auto"/>
            <w:right w:val="none" w:sz="0" w:space="0" w:color="auto"/>
          </w:divBdr>
        </w:div>
      </w:divsChild>
    </w:div>
    <w:div w:id="1353607620">
      <w:bodyDiv w:val="1"/>
      <w:marLeft w:val="0"/>
      <w:marRight w:val="0"/>
      <w:marTop w:val="0"/>
      <w:marBottom w:val="0"/>
      <w:divBdr>
        <w:top w:val="none" w:sz="0" w:space="0" w:color="auto"/>
        <w:left w:val="none" w:sz="0" w:space="0" w:color="auto"/>
        <w:bottom w:val="none" w:sz="0" w:space="0" w:color="auto"/>
        <w:right w:val="none" w:sz="0" w:space="0" w:color="auto"/>
      </w:divBdr>
    </w:div>
    <w:div w:id="1363744745">
      <w:bodyDiv w:val="1"/>
      <w:marLeft w:val="0"/>
      <w:marRight w:val="0"/>
      <w:marTop w:val="0"/>
      <w:marBottom w:val="0"/>
      <w:divBdr>
        <w:top w:val="none" w:sz="0" w:space="0" w:color="auto"/>
        <w:left w:val="none" w:sz="0" w:space="0" w:color="auto"/>
        <w:bottom w:val="none" w:sz="0" w:space="0" w:color="auto"/>
        <w:right w:val="none" w:sz="0" w:space="0" w:color="auto"/>
      </w:divBdr>
      <w:divsChild>
        <w:div w:id="1688021494">
          <w:marLeft w:val="480"/>
          <w:marRight w:val="0"/>
          <w:marTop w:val="0"/>
          <w:marBottom w:val="0"/>
          <w:divBdr>
            <w:top w:val="none" w:sz="0" w:space="0" w:color="auto"/>
            <w:left w:val="none" w:sz="0" w:space="0" w:color="auto"/>
            <w:bottom w:val="none" w:sz="0" w:space="0" w:color="auto"/>
            <w:right w:val="none" w:sz="0" w:space="0" w:color="auto"/>
          </w:divBdr>
        </w:div>
        <w:div w:id="1755273469">
          <w:marLeft w:val="480"/>
          <w:marRight w:val="0"/>
          <w:marTop w:val="0"/>
          <w:marBottom w:val="0"/>
          <w:divBdr>
            <w:top w:val="none" w:sz="0" w:space="0" w:color="auto"/>
            <w:left w:val="none" w:sz="0" w:space="0" w:color="auto"/>
            <w:bottom w:val="none" w:sz="0" w:space="0" w:color="auto"/>
            <w:right w:val="none" w:sz="0" w:space="0" w:color="auto"/>
          </w:divBdr>
        </w:div>
        <w:div w:id="300158279">
          <w:marLeft w:val="480"/>
          <w:marRight w:val="0"/>
          <w:marTop w:val="0"/>
          <w:marBottom w:val="0"/>
          <w:divBdr>
            <w:top w:val="none" w:sz="0" w:space="0" w:color="auto"/>
            <w:left w:val="none" w:sz="0" w:space="0" w:color="auto"/>
            <w:bottom w:val="none" w:sz="0" w:space="0" w:color="auto"/>
            <w:right w:val="none" w:sz="0" w:space="0" w:color="auto"/>
          </w:divBdr>
        </w:div>
        <w:div w:id="1957364926">
          <w:marLeft w:val="480"/>
          <w:marRight w:val="0"/>
          <w:marTop w:val="0"/>
          <w:marBottom w:val="0"/>
          <w:divBdr>
            <w:top w:val="none" w:sz="0" w:space="0" w:color="auto"/>
            <w:left w:val="none" w:sz="0" w:space="0" w:color="auto"/>
            <w:bottom w:val="none" w:sz="0" w:space="0" w:color="auto"/>
            <w:right w:val="none" w:sz="0" w:space="0" w:color="auto"/>
          </w:divBdr>
        </w:div>
        <w:div w:id="1820687905">
          <w:marLeft w:val="480"/>
          <w:marRight w:val="0"/>
          <w:marTop w:val="0"/>
          <w:marBottom w:val="0"/>
          <w:divBdr>
            <w:top w:val="none" w:sz="0" w:space="0" w:color="auto"/>
            <w:left w:val="none" w:sz="0" w:space="0" w:color="auto"/>
            <w:bottom w:val="none" w:sz="0" w:space="0" w:color="auto"/>
            <w:right w:val="none" w:sz="0" w:space="0" w:color="auto"/>
          </w:divBdr>
        </w:div>
        <w:div w:id="2023781498">
          <w:marLeft w:val="480"/>
          <w:marRight w:val="0"/>
          <w:marTop w:val="0"/>
          <w:marBottom w:val="0"/>
          <w:divBdr>
            <w:top w:val="none" w:sz="0" w:space="0" w:color="auto"/>
            <w:left w:val="none" w:sz="0" w:space="0" w:color="auto"/>
            <w:bottom w:val="none" w:sz="0" w:space="0" w:color="auto"/>
            <w:right w:val="none" w:sz="0" w:space="0" w:color="auto"/>
          </w:divBdr>
        </w:div>
        <w:div w:id="367142979">
          <w:marLeft w:val="480"/>
          <w:marRight w:val="0"/>
          <w:marTop w:val="0"/>
          <w:marBottom w:val="0"/>
          <w:divBdr>
            <w:top w:val="none" w:sz="0" w:space="0" w:color="auto"/>
            <w:left w:val="none" w:sz="0" w:space="0" w:color="auto"/>
            <w:bottom w:val="none" w:sz="0" w:space="0" w:color="auto"/>
            <w:right w:val="none" w:sz="0" w:space="0" w:color="auto"/>
          </w:divBdr>
        </w:div>
        <w:div w:id="379130829">
          <w:marLeft w:val="480"/>
          <w:marRight w:val="0"/>
          <w:marTop w:val="0"/>
          <w:marBottom w:val="0"/>
          <w:divBdr>
            <w:top w:val="none" w:sz="0" w:space="0" w:color="auto"/>
            <w:left w:val="none" w:sz="0" w:space="0" w:color="auto"/>
            <w:bottom w:val="none" w:sz="0" w:space="0" w:color="auto"/>
            <w:right w:val="none" w:sz="0" w:space="0" w:color="auto"/>
          </w:divBdr>
        </w:div>
        <w:div w:id="871192869">
          <w:marLeft w:val="480"/>
          <w:marRight w:val="0"/>
          <w:marTop w:val="0"/>
          <w:marBottom w:val="0"/>
          <w:divBdr>
            <w:top w:val="none" w:sz="0" w:space="0" w:color="auto"/>
            <w:left w:val="none" w:sz="0" w:space="0" w:color="auto"/>
            <w:bottom w:val="none" w:sz="0" w:space="0" w:color="auto"/>
            <w:right w:val="none" w:sz="0" w:space="0" w:color="auto"/>
          </w:divBdr>
        </w:div>
        <w:div w:id="2007202210">
          <w:marLeft w:val="480"/>
          <w:marRight w:val="0"/>
          <w:marTop w:val="0"/>
          <w:marBottom w:val="0"/>
          <w:divBdr>
            <w:top w:val="none" w:sz="0" w:space="0" w:color="auto"/>
            <w:left w:val="none" w:sz="0" w:space="0" w:color="auto"/>
            <w:bottom w:val="none" w:sz="0" w:space="0" w:color="auto"/>
            <w:right w:val="none" w:sz="0" w:space="0" w:color="auto"/>
          </w:divBdr>
        </w:div>
        <w:div w:id="2004426285">
          <w:marLeft w:val="480"/>
          <w:marRight w:val="0"/>
          <w:marTop w:val="0"/>
          <w:marBottom w:val="0"/>
          <w:divBdr>
            <w:top w:val="none" w:sz="0" w:space="0" w:color="auto"/>
            <w:left w:val="none" w:sz="0" w:space="0" w:color="auto"/>
            <w:bottom w:val="none" w:sz="0" w:space="0" w:color="auto"/>
            <w:right w:val="none" w:sz="0" w:space="0" w:color="auto"/>
          </w:divBdr>
        </w:div>
        <w:div w:id="611278797">
          <w:marLeft w:val="480"/>
          <w:marRight w:val="0"/>
          <w:marTop w:val="0"/>
          <w:marBottom w:val="0"/>
          <w:divBdr>
            <w:top w:val="none" w:sz="0" w:space="0" w:color="auto"/>
            <w:left w:val="none" w:sz="0" w:space="0" w:color="auto"/>
            <w:bottom w:val="none" w:sz="0" w:space="0" w:color="auto"/>
            <w:right w:val="none" w:sz="0" w:space="0" w:color="auto"/>
          </w:divBdr>
        </w:div>
        <w:div w:id="1618564153">
          <w:marLeft w:val="480"/>
          <w:marRight w:val="0"/>
          <w:marTop w:val="0"/>
          <w:marBottom w:val="0"/>
          <w:divBdr>
            <w:top w:val="none" w:sz="0" w:space="0" w:color="auto"/>
            <w:left w:val="none" w:sz="0" w:space="0" w:color="auto"/>
            <w:bottom w:val="none" w:sz="0" w:space="0" w:color="auto"/>
            <w:right w:val="none" w:sz="0" w:space="0" w:color="auto"/>
          </w:divBdr>
        </w:div>
        <w:div w:id="1034307288">
          <w:marLeft w:val="480"/>
          <w:marRight w:val="0"/>
          <w:marTop w:val="0"/>
          <w:marBottom w:val="0"/>
          <w:divBdr>
            <w:top w:val="none" w:sz="0" w:space="0" w:color="auto"/>
            <w:left w:val="none" w:sz="0" w:space="0" w:color="auto"/>
            <w:bottom w:val="none" w:sz="0" w:space="0" w:color="auto"/>
            <w:right w:val="none" w:sz="0" w:space="0" w:color="auto"/>
          </w:divBdr>
        </w:div>
        <w:div w:id="2086148531">
          <w:marLeft w:val="480"/>
          <w:marRight w:val="0"/>
          <w:marTop w:val="0"/>
          <w:marBottom w:val="0"/>
          <w:divBdr>
            <w:top w:val="none" w:sz="0" w:space="0" w:color="auto"/>
            <w:left w:val="none" w:sz="0" w:space="0" w:color="auto"/>
            <w:bottom w:val="none" w:sz="0" w:space="0" w:color="auto"/>
            <w:right w:val="none" w:sz="0" w:space="0" w:color="auto"/>
          </w:divBdr>
        </w:div>
        <w:div w:id="1769084114">
          <w:marLeft w:val="480"/>
          <w:marRight w:val="0"/>
          <w:marTop w:val="0"/>
          <w:marBottom w:val="0"/>
          <w:divBdr>
            <w:top w:val="none" w:sz="0" w:space="0" w:color="auto"/>
            <w:left w:val="none" w:sz="0" w:space="0" w:color="auto"/>
            <w:bottom w:val="none" w:sz="0" w:space="0" w:color="auto"/>
            <w:right w:val="none" w:sz="0" w:space="0" w:color="auto"/>
          </w:divBdr>
        </w:div>
        <w:div w:id="978611897">
          <w:marLeft w:val="480"/>
          <w:marRight w:val="0"/>
          <w:marTop w:val="0"/>
          <w:marBottom w:val="0"/>
          <w:divBdr>
            <w:top w:val="none" w:sz="0" w:space="0" w:color="auto"/>
            <w:left w:val="none" w:sz="0" w:space="0" w:color="auto"/>
            <w:bottom w:val="none" w:sz="0" w:space="0" w:color="auto"/>
            <w:right w:val="none" w:sz="0" w:space="0" w:color="auto"/>
          </w:divBdr>
        </w:div>
        <w:div w:id="1174029514">
          <w:marLeft w:val="480"/>
          <w:marRight w:val="0"/>
          <w:marTop w:val="0"/>
          <w:marBottom w:val="0"/>
          <w:divBdr>
            <w:top w:val="none" w:sz="0" w:space="0" w:color="auto"/>
            <w:left w:val="none" w:sz="0" w:space="0" w:color="auto"/>
            <w:bottom w:val="none" w:sz="0" w:space="0" w:color="auto"/>
            <w:right w:val="none" w:sz="0" w:space="0" w:color="auto"/>
          </w:divBdr>
        </w:div>
        <w:div w:id="199977844">
          <w:marLeft w:val="480"/>
          <w:marRight w:val="0"/>
          <w:marTop w:val="0"/>
          <w:marBottom w:val="0"/>
          <w:divBdr>
            <w:top w:val="none" w:sz="0" w:space="0" w:color="auto"/>
            <w:left w:val="none" w:sz="0" w:space="0" w:color="auto"/>
            <w:bottom w:val="none" w:sz="0" w:space="0" w:color="auto"/>
            <w:right w:val="none" w:sz="0" w:space="0" w:color="auto"/>
          </w:divBdr>
        </w:div>
        <w:div w:id="1698850452">
          <w:marLeft w:val="480"/>
          <w:marRight w:val="0"/>
          <w:marTop w:val="0"/>
          <w:marBottom w:val="0"/>
          <w:divBdr>
            <w:top w:val="none" w:sz="0" w:space="0" w:color="auto"/>
            <w:left w:val="none" w:sz="0" w:space="0" w:color="auto"/>
            <w:bottom w:val="none" w:sz="0" w:space="0" w:color="auto"/>
            <w:right w:val="none" w:sz="0" w:space="0" w:color="auto"/>
          </w:divBdr>
        </w:div>
        <w:div w:id="1455517444">
          <w:marLeft w:val="480"/>
          <w:marRight w:val="0"/>
          <w:marTop w:val="0"/>
          <w:marBottom w:val="0"/>
          <w:divBdr>
            <w:top w:val="none" w:sz="0" w:space="0" w:color="auto"/>
            <w:left w:val="none" w:sz="0" w:space="0" w:color="auto"/>
            <w:bottom w:val="none" w:sz="0" w:space="0" w:color="auto"/>
            <w:right w:val="none" w:sz="0" w:space="0" w:color="auto"/>
          </w:divBdr>
        </w:div>
        <w:div w:id="107160276">
          <w:marLeft w:val="480"/>
          <w:marRight w:val="0"/>
          <w:marTop w:val="0"/>
          <w:marBottom w:val="0"/>
          <w:divBdr>
            <w:top w:val="none" w:sz="0" w:space="0" w:color="auto"/>
            <w:left w:val="none" w:sz="0" w:space="0" w:color="auto"/>
            <w:bottom w:val="none" w:sz="0" w:space="0" w:color="auto"/>
            <w:right w:val="none" w:sz="0" w:space="0" w:color="auto"/>
          </w:divBdr>
        </w:div>
        <w:div w:id="620915591">
          <w:marLeft w:val="480"/>
          <w:marRight w:val="0"/>
          <w:marTop w:val="0"/>
          <w:marBottom w:val="0"/>
          <w:divBdr>
            <w:top w:val="none" w:sz="0" w:space="0" w:color="auto"/>
            <w:left w:val="none" w:sz="0" w:space="0" w:color="auto"/>
            <w:bottom w:val="none" w:sz="0" w:space="0" w:color="auto"/>
            <w:right w:val="none" w:sz="0" w:space="0" w:color="auto"/>
          </w:divBdr>
        </w:div>
      </w:divsChild>
    </w:div>
    <w:div w:id="1364787252">
      <w:bodyDiv w:val="1"/>
      <w:marLeft w:val="0"/>
      <w:marRight w:val="0"/>
      <w:marTop w:val="0"/>
      <w:marBottom w:val="0"/>
      <w:divBdr>
        <w:top w:val="none" w:sz="0" w:space="0" w:color="auto"/>
        <w:left w:val="none" w:sz="0" w:space="0" w:color="auto"/>
        <w:bottom w:val="none" w:sz="0" w:space="0" w:color="auto"/>
        <w:right w:val="none" w:sz="0" w:space="0" w:color="auto"/>
      </w:divBdr>
    </w:div>
    <w:div w:id="1372027038">
      <w:bodyDiv w:val="1"/>
      <w:marLeft w:val="0"/>
      <w:marRight w:val="0"/>
      <w:marTop w:val="0"/>
      <w:marBottom w:val="0"/>
      <w:divBdr>
        <w:top w:val="none" w:sz="0" w:space="0" w:color="auto"/>
        <w:left w:val="none" w:sz="0" w:space="0" w:color="auto"/>
        <w:bottom w:val="none" w:sz="0" w:space="0" w:color="auto"/>
        <w:right w:val="none" w:sz="0" w:space="0" w:color="auto"/>
      </w:divBdr>
      <w:divsChild>
        <w:div w:id="1186284782">
          <w:marLeft w:val="480"/>
          <w:marRight w:val="0"/>
          <w:marTop w:val="0"/>
          <w:marBottom w:val="0"/>
          <w:divBdr>
            <w:top w:val="none" w:sz="0" w:space="0" w:color="auto"/>
            <w:left w:val="none" w:sz="0" w:space="0" w:color="auto"/>
            <w:bottom w:val="none" w:sz="0" w:space="0" w:color="auto"/>
            <w:right w:val="none" w:sz="0" w:space="0" w:color="auto"/>
          </w:divBdr>
        </w:div>
        <w:div w:id="1813671515">
          <w:marLeft w:val="480"/>
          <w:marRight w:val="0"/>
          <w:marTop w:val="0"/>
          <w:marBottom w:val="0"/>
          <w:divBdr>
            <w:top w:val="none" w:sz="0" w:space="0" w:color="auto"/>
            <w:left w:val="none" w:sz="0" w:space="0" w:color="auto"/>
            <w:bottom w:val="none" w:sz="0" w:space="0" w:color="auto"/>
            <w:right w:val="none" w:sz="0" w:space="0" w:color="auto"/>
          </w:divBdr>
        </w:div>
        <w:div w:id="1251696024">
          <w:marLeft w:val="480"/>
          <w:marRight w:val="0"/>
          <w:marTop w:val="0"/>
          <w:marBottom w:val="0"/>
          <w:divBdr>
            <w:top w:val="none" w:sz="0" w:space="0" w:color="auto"/>
            <w:left w:val="none" w:sz="0" w:space="0" w:color="auto"/>
            <w:bottom w:val="none" w:sz="0" w:space="0" w:color="auto"/>
            <w:right w:val="none" w:sz="0" w:space="0" w:color="auto"/>
          </w:divBdr>
        </w:div>
        <w:div w:id="974258764">
          <w:marLeft w:val="480"/>
          <w:marRight w:val="0"/>
          <w:marTop w:val="0"/>
          <w:marBottom w:val="0"/>
          <w:divBdr>
            <w:top w:val="none" w:sz="0" w:space="0" w:color="auto"/>
            <w:left w:val="none" w:sz="0" w:space="0" w:color="auto"/>
            <w:bottom w:val="none" w:sz="0" w:space="0" w:color="auto"/>
            <w:right w:val="none" w:sz="0" w:space="0" w:color="auto"/>
          </w:divBdr>
        </w:div>
        <w:div w:id="873425088">
          <w:marLeft w:val="480"/>
          <w:marRight w:val="0"/>
          <w:marTop w:val="0"/>
          <w:marBottom w:val="0"/>
          <w:divBdr>
            <w:top w:val="none" w:sz="0" w:space="0" w:color="auto"/>
            <w:left w:val="none" w:sz="0" w:space="0" w:color="auto"/>
            <w:bottom w:val="none" w:sz="0" w:space="0" w:color="auto"/>
            <w:right w:val="none" w:sz="0" w:space="0" w:color="auto"/>
          </w:divBdr>
        </w:div>
        <w:div w:id="883642667">
          <w:marLeft w:val="480"/>
          <w:marRight w:val="0"/>
          <w:marTop w:val="0"/>
          <w:marBottom w:val="0"/>
          <w:divBdr>
            <w:top w:val="none" w:sz="0" w:space="0" w:color="auto"/>
            <w:left w:val="none" w:sz="0" w:space="0" w:color="auto"/>
            <w:bottom w:val="none" w:sz="0" w:space="0" w:color="auto"/>
            <w:right w:val="none" w:sz="0" w:space="0" w:color="auto"/>
          </w:divBdr>
        </w:div>
        <w:div w:id="241112462">
          <w:marLeft w:val="480"/>
          <w:marRight w:val="0"/>
          <w:marTop w:val="0"/>
          <w:marBottom w:val="0"/>
          <w:divBdr>
            <w:top w:val="none" w:sz="0" w:space="0" w:color="auto"/>
            <w:left w:val="none" w:sz="0" w:space="0" w:color="auto"/>
            <w:bottom w:val="none" w:sz="0" w:space="0" w:color="auto"/>
            <w:right w:val="none" w:sz="0" w:space="0" w:color="auto"/>
          </w:divBdr>
        </w:div>
        <w:div w:id="1735081865">
          <w:marLeft w:val="480"/>
          <w:marRight w:val="0"/>
          <w:marTop w:val="0"/>
          <w:marBottom w:val="0"/>
          <w:divBdr>
            <w:top w:val="none" w:sz="0" w:space="0" w:color="auto"/>
            <w:left w:val="none" w:sz="0" w:space="0" w:color="auto"/>
            <w:bottom w:val="none" w:sz="0" w:space="0" w:color="auto"/>
            <w:right w:val="none" w:sz="0" w:space="0" w:color="auto"/>
          </w:divBdr>
        </w:div>
        <w:div w:id="268708744">
          <w:marLeft w:val="480"/>
          <w:marRight w:val="0"/>
          <w:marTop w:val="0"/>
          <w:marBottom w:val="0"/>
          <w:divBdr>
            <w:top w:val="none" w:sz="0" w:space="0" w:color="auto"/>
            <w:left w:val="none" w:sz="0" w:space="0" w:color="auto"/>
            <w:bottom w:val="none" w:sz="0" w:space="0" w:color="auto"/>
            <w:right w:val="none" w:sz="0" w:space="0" w:color="auto"/>
          </w:divBdr>
        </w:div>
        <w:div w:id="466554380">
          <w:marLeft w:val="480"/>
          <w:marRight w:val="0"/>
          <w:marTop w:val="0"/>
          <w:marBottom w:val="0"/>
          <w:divBdr>
            <w:top w:val="none" w:sz="0" w:space="0" w:color="auto"/>
            <w:left w:val="none" w:sz="0" w:space="0" w:color="auto"/>
            <w:bottom w:val="none" w:sz="0" w:space="0" w:color="auto"/>
            <w:right w:val="none" w:sz="0" w:space="0" w:color="auto"/>
          </w:divBdr>
        </w:div>
        <w:div w:id="1870803165">
          <w:marLeft w:val="480"/>
          <w:marRight w:val="0"/>
          <w:marTop w:val="0"/>
          <w:marBottom w:val="0"/>
          <w:divBdr>
            <w:top w:val="none" w:sz="0" w:space="0" w:color="auto"/>
            <w:left w:val="none" w:sz="0" w:space="0" w:color="auto"/>
            <w:bottom w:val="none" w:sz="0" w:space="0" w:color="auto"/>
            <w:right w:val="none" w:sz="0" w:space="0" w:color="auto"/>
          </w:divBdr>
        </w:div>
        <w:div w:id="506556869">
          <w:marLeft w:val="480"/>
          <w:marRight w:val="0"/>
          <w:marTop w:val="0"/>
          <w:marBottom w:val="0"/>
          <w:divBdr>
            <w:top w:val="none" w:sz="0" w:space="0" w:color="auto"/>
            <w:left w:val="none" w:sz="0" w:space="0" w:color="auto"/>
            <w:bottom w:val="none" w:sz="0" w:space="0" w:color="auto"/>
            <w:right w:val="none" w:sz="0" w:space="0" w:color="auto"/>
          </w:divBdr>
        </w:div>
        <w:div w:id="1252080781">
          <w:marLeft w:val="480"/>
          <w:marRight w:val="0"/>
          <w:marTop w:val="0"/>
          <w:marBottom w:val="0"/>
          <w:divBdr>
            <w:top w:val="none" w:sz="0" w:space="0" w:color="auto"/>
            <w:left w:val="none" w:sz="0" w:space="0" w:color="auto"/>
            <w:bottom w:val="none" w:sz="0" w:space="0" w:color="auto"/>
            <w:right w:val="none" w:sz="0" w:space="0" w:color="auto"/>
          </w:divBdr>
        </w:div>
        <w:div w:id="139269149">
          <w:marLeft w:val="480"/>
          <w:marRight w:val="0"/>
          <w:marTop w:val="0"/>
          <w:marBottom w:val="0"/>
          <w:divBdr>
            <w:top w:val="none" w:sz="0" w:space="0" w:color="auto"/>
            <w:left w:val="none" w:sz="0" w:space="0" w:color="auto"/>
            <w:bottom w:val="none" w:sz="0" w:space="0" w:color="auto"/>
            <w:right w:val="none" w:sz="0" w:space="0" w:color="auto"/>
          </w:divBdr>
        </w:div>
        <w:div w:id="988480102">
          <w:marLeft w:val="480"/>
          <w:marRight w:val="0"/>
          <w:marTop w:val="0"/>
          <w:marBottom w:val="0"/>
          <w:divBdr>
            <w:top w:val="none" w:sz="0" w:space="0" w:color="auto"/>
            <w:left w:val="none" w:sz="0" w:space="0" w:color="auto"/>
            <w:bottom w:val="none" w:sz="0" w:space="0" w:color="auto"/>
            <w:right w:val="none" w:sz="0" w:space="0" w:color="auto"/>
          </w:divBdr>
        </w:div>
        <w:div w:id="257448541">
          <w:marLeft w:val="480"/>
          <w:marRight w:val="0"/>
          <w:marTop w:val="0"/>
          <w:marBottom w:val="0"/>
          <w:divBdr>
            <w:top w:val="none" w:sz="0" w:space="0" w:color="auto"/>
            <w:left w:val="none" w:sz="0" w:space="0" w:color="auto"/>
            <w:bottom w:val="none" w:sz="0" w:space="0" w:color="auto"/>
            <w:right w:val="none" w:sz="0" w:space="0" w:color="auto"/>
          </w:divBdr>
        </w:div>
        <w:div w:id="1180851491">
          <w:marLeft w:val="480"/>
          <w:marRight w:val="0"/>
          <w:marTop w:val="0"/>
          <w:marBottom w:val="0"/>
          <w:divBdr>
            <w:top w:val="none" w:sz="0" w:space="0" w:color="auto"/>
            <w:left w:val="none" w:sz="0" w:space="0" w:color="auto"/>
            <w:bottom w:val="none" w:sz="0" w:space="0" w:color="auto"/>
            <w:right w:val="none" w:sz="0" w:space="0" w:color="auto"/>
          </w:divBdr>
        </w:div>
        <w:div w:id="833490748">
          <w:marLeft w:val="480"/>
          <w:marRight w:val="0"/>
          <w:marTop w:val="0"/>
          <w:marBottom w:val="0"/>
          <w:divBdr>
            <w:top w:val="none" w:sz="0" w:space="0" w:color="auto"/>
            <w:left w:val="none" w:sz="0" w:space="0" w:color="auto"/>
            <w:bottom w:val="none" w:sz="0" w:space="0" w:color="auto"/>
            <w:right w:val="none" w:sz="0" w:space="0" w:color="auto"/>
          </w:divBdr>
        </w:div>
        <w:div w:id="1936984590">
          <w:marLeft w:val="480"/>
          <w:marRight w:val="0"/>
          <w:marTop w:val="0"/>
          <w:marBottom w:val="0"/>
          <w:divBdr>
            <w:top w:val="none" w:sz="0" w:space="0" w:color="auto"/>
            <w:left w:val="none" w:sz="0" w:space="0" w:color="auto"/>
            <w:bottom w:val="none" w:sz="0" w:space="0" w:color="auto"/>
            <w:right w:val="none" w:sz="0" w:space="0" w:color="auto"/>
          </w:divBdr>
        </w:div>
        <w:div w:id="1162234098">
          <w:marLeft w:val="480"/>
          <w:marRight w:val="0"/>
          <w:marTop w:val="0"/>
          <w:marBottom w:val="0"/>
          <w:divBdr>
            <w:top w:val="none" w:sz="0" w:space="0" w:color="auto"/>
            <w:left w:val="none" w:sz="0" w:space="0" w:color="auto"/>
            <w:bottom w:val="none" w:sz="0" w:space="0" w:color="auto"/>
            <w:right w:val="none" w:sz="0" w:space="0" w:color="auto"/>
          </w:divBdr>
        </w:div>
        <w:div w:id="322127124">
          <w:marLeft w:val="480"/>
          <w:marRight w:val="0"/>
          <w:marTop w:val="0"/>
          <w:marBottom w:val="0"/>
          <w:divBdr>
            <w:top w:val="none" w:sz="0" w:space="0" w:color="auto"/>
            <w:left w:val="none" w:sz="0" w:space="0" w:color="auto"/>
            <w:bottom w:val="none" w:sz="0" w:space="0" w:color="auto"/>
            <w:right w:val="none" w:sz="0" w:space="0" w:color="auto"/>
          </w:divBdr>
        </w:div>
        <w:div w:id="838234184">
          <w:marLeft w:val="480"/>
          <w:marRight w:val="0"/>
          <w:marTop w:val="0"/>
          <w:marBottom w:val="0"/>
          <w:divBdr>
            <w:top w:val="none" w:sz="0" w:space="0" w:color="auto"/>
            <w:left w:val="none" w:sz="0" w:space="0" w:color="auto"/>
            <w:bottom w:val="none" w:sz="0" w:space="0" w:color="auto"/>
            <w:right w:val="none" w:sz="0" w:space="0" w:color="auto"/>
          </w:divBdr>
        </w:div>
        <w:div w:id="527184134">
          <w:marLeft w:val="480"/>
          <w:marRight w:val="0"/>
          <w:marTop w:val="0"/>
          <w:marBottom w:val="0"/>
          <w:divBdr>
            <w:top w:val="none" w:sz="0" w:space="0" w:color="auto"/>
            <w:left w:val="none" w:sz="0" w:space="0" w:color="auto"/>
            <w:bottom w:val="none" w:sz="0" w:space="0" w:color="auto"/>
            <w:right w:val="none" w:sz="0" w:space="0" w:color="auto"/>
          </w:divBdr>
        </w:div>
        <w:div w:id="1169322069">
          <w:marLeft w:val="480"/>
          <w:marRight w:val="0"/>
          <w:marTop w:val="0"/>
          <w:marBottom w:val="0"/>
          <w:divBdr>
            <w:top w:val="none" w:sz="0" w:space="0" w:color="auto"/>
            <w:left w:val="none" w:sz="0" w:space="0" w:color="auto"/>
            <w:bottom w:val="none" w:sz="0" w:space="0" w:color="auto"/>
            <w:right w:val="none" w:sz="0" w:space="0" w:color="auto"/>
          </w:divBdr>
        </w:div>
        <w:div w:id="277875981">
          <w:marLeft w:val="480"/>
          <w:marRight w:val="0"/>
          <w:marTop w:val="0"/>
          <w:marBottom w:val="0"/>
          <w:divBdr>
            <w:top w:val="none" w:sz="0" w:space="0" w:color="auto"/>
            <w:left w:val="none" w:sz="0" w:space="0" w:color="auto"/>
            <w:bottom w:val="none" w:sz="0" w:space="0" w:color="auto"/>
            <w:right w:val="none" w:sz="0" w:space="0" w:color="auto"/>
          </w:divBdr>
        </w:div>
        <w:div w:id="976883608">
          <w:marLeft w:val="480"/>
          <w:marRight w:val="0"/>
          <w:marTop w:val="0"/>
          <w:marBottom w:val="0"/>
          <w:divBdr>
            <w:top w:val="none" w:sz="0" w:space="0" w:color="auto"/>
            <w:left w:val="none" w:sz="0" w:space="0" w:color="auto"/>
            <w:bottom w:val="none" w:sz="0" w:space="0" w:color="auto"/>
            <w:right w:val="none" w:sz="0" w:space="0" w:color="auto"/>
          </w:divBdr>
        </w:div>
      </w:divsChild>
    </w:div>
    <w:div w:id="1376656009">
      <w:bodyDiv w:val="1"/>
      <w:marLeft w:val="0"/>
      <w:marRight w:val="0"/>
      <w:marTop w:val="0"/>
      <w:marBottom w:val="0"/>
      <w:divBdr>
        <w:top w:val="none" w:sz="0" w:space="0" w:color="auto"/>
        <w:left w:val="none" w:sz="0" w:space="0" w:color="auto"/>
        <w:bottom w:val="none" w:sz="0" w:space="0" w:color="auto"/>
        <w:right w:val="none" w:sz="0" w:space="0" w:color="auto"/>
      </w:divBdr>
    </w:div>
    <w:div w:id="1393237719">
      <w:bodyDiv w:val="1"/>
      <w:marLeft w:val="0"/>
      <w:marRight w:val="0"/>
      <w:marTop w:val="0"/>
      <w:marBottom w:val="0"/>
      <w:divBdr>
        <w:top w:val="none" w:sz="0" w:space="0" w:color="auto"/>
        <w:left w:val="none" w:sz="0" w:space="0" w:color="auto"/>
        <w:bottom w:val="none" w:sz="0" w:space="0" w:color="auto"/>
        <w:right w:val="none" w:sz="0" w:space="0" w:color="auto"/>
      </w:divBdr>
      <w:divsChild>
        <w:div w:id="1105466972">
          <w:marLeft w:val="480"/>
          <w:marRight w:val="0"/>
          <w:marTop w:val="0"/>
          <w:marBottom w:val="0"/>
          <w:divBdr>
            <w:top w:val="none" w:sz="0" w:space="0" w:color="auto"/>
            <w:left w:val="none" w:sz="0" w:space="0" w:color="auto"/>
            <w:bottom w:val="none" w:sz="0" w:space="0" w:color="auto"/>
            <w:right w:val="none" w:sz="0" w:space="0" w:color="auto"/>
          </w:divBdr>
        </w:div>
        <w:div w:id="1424574036">
          <w:marLeft w:val="480"/>
          <w:marRight w:val="0"/>
          <w:marTop w:val="0"/>
          <w:marBottom w:val="0"/>
          <w:divBdr>
            <w:top w:val="none" w:sz="0" w:space="0" w:color="auto"/>
            <w:left w:val="none" w:sz="0" w:space="0" w:color="auto"/>
            <w:bottom w:val="none" w:sz="0" w:space="0" w:color="auto"/>
            <w:right w:val="none" w:sz="0" w:space="0" w:color="auto"/>
          </w:divBdr>
        </w:div>
        <w:div w:id="797069183">
          <w:marLeft w:val="480"/>
          <w:marRight w:val="0"/>
          <w:marTop w:val="0"/>
          <w:marBottom w:val="0"/>
          <w:divBdr>
            <w:top w:val="none" w:sz="0" w:space="0" w:color="auto"/>
            <w:left w:val="none" w:sz="0" w:space="0" w:color="auto"/>
            <w:bottom w:val="none" w:sz="0" w:space="0" w:color="auto"/>
            <w:right w:val="none" w:sz="0" w:space="0" w:color="auto"/>
          </w:divBdr>
        </w:div>
        <w:div w:id="1273198825">
          <w:marLeft w:val="480"/>
          <w:marRight w:val="0"/>
          <w:marTop w:val="0"/>
          <w:marBottom w:val="0"/>
          <w:divBdr>
            <w:top w:val="none" w:sz="0" w:space="0" w:color="auto"/>
            <w:left w:val="none" w:sz="0" w:space="0" w:color="auto"/>
            <w:bottom w:val="none" w:sz="0" w:space="0" w:color="auto"/>
            <w:right w:val="none" w:sz="0" w:space="0" w:color="auto"/>
          </w:divBdr>
        </w:div>
        <w:div w:id="659045273">
          <w:marLeft w:val="480"/>
          <w:marRight w:val="0"/>
          <w:marTop w:val="0"/>
          <w:marBottom w:val="0"/>
          <w:divBdr>
            <w:top w:val="none" w:sz="0" w:space="0" w:color="auto"/>
            <w:left w:val="none" w:sz="0" w:space="0" w:color="auto"/>
            <w:bottom w:val="none" w:sz="0" w:space="0" w:color="auto"/>
            <w:right w:val="none" w:sz="0" w:space="0" w:color="auto"/>
          </w:divBdr>
        </w:div>
        <w:div w:id="2131707713">
          <w:marLeft w:val="480"/>
          <w:marRight w:val="0"/>
          <w:marTop w:val="0"/>
          <w:marBottom w:val="0"/>
          <w:divBdr>
            <w:top w:val="none" w:sz="0" w:space="0" w:color="auto"/>
            <w:left w:val="none" w:sz="0" w:space="0" w:color="auto"/>
            <w:bottom w:val="none" w:sz="0" w:space="0" w:color="auto"/>
            <w:right w:val="none" w:sz="0" w:space="0" w:color="auto"/>
          </w:divBdr>
        </w:div>
        <w:div w:id="471220366">
          <w:marLeft w:val="480"/>
          <w:marRight w:val="0"/>
          <w:marTop w:val="0"/>
          <w:marBottom w:val="0"/>
          <w:divBdr>
            <w:top w:val="none" w:sz="0" w:space="0" w:color="auto"/>
            <w:left w:val="none" w:sz="0" w:space="0" w:color="auto"/>
            <w:bottom w:val="none" w:sz="0" w:space="0" w:color="auto"/>
            <w:right w:val="none" w:sz="0" w:space="0" w:color="auto"/>
          </w:divBdr>
        </w:div>
        <w:div w:id="739518765">
          <w:marLeft w:val="480"/>
          <w:marRight w:val="0"/>
          <w:marTop w:val="0"/>
          <w:marBottom w:val="0"/>
          <w:divBdr>
            <w:top w:val="none" w:sz="0" w:space="0" w:color="auto"/>
            <w:left w:val="none" w:sz="0" w:space="0" w:color="auto"/>
            <w:bottom w:val="none" w:sz="0" w:space="0" w:color="auto"/>
            <w:right w:val="none" w:sz="0" w:space="0" w:color="auto"/>
          </w:divBdr>
        </w:div>
        <w:div w:id="1068500788">
          <w:marLeft w:val="480"/>
          <w:marRight w:val="0"/>
          <w:marTop w:val="0"/>
          <w:marBottom w:val="0"/>
          <w:divBdr>
            <w:top w:val="none" w:sz="0" w:space="0" w:color="auto"/>
            <w:left w:val="none" w:sz="0" w:space="0" w:color="auto"/>
            <w:bottom w:val="none" w:sz="0" w:space="0" w:color="auto"/>
            <w:right w:val="none" w:sz="0" w:space="0" w:color="auto"/>
          </w:divBdr>
        </w:div>
        <w:div w:id="1849827443">
          <w:marLeft w:val="480"/>
          <w:marRight w:val="0"/>
          <w:marTop w:val="0"/>
          <w:marBottom w:val="0"/>
          <w:divBdr>
            <w:top w:val="none" w:sz="0" w:space="0" w:color="auto"/>
            <w:left w:val="none" w:sz="0" w:space="0" w:color="auto"/>
            <w:bottom w:val="none" w:sz="0" w:space="0" w:color="auto"/>
            <w:right w:val="none" w:sz="0" w:space="0" w:color="auto"/>
          </w:divBdr>
        </w:div>
        <w:div w:id="1940797207">
          <w:marLeft w:val="480"/>
          <w:marRight w:val="0"/>
          <w:marTop w:val="0"/>
          <w:marBottom w:val="0"/>
          <w:divBdr>
            <w:top w:val="none" w:sz="0" w:space="0" w:color="auto"/>
            <w:left w:val="none" w:sz="0" w:space="0" w:color="auto"/>
            <w:bottom w:val="none" w:sz="0" w:space="0" w:color="auto"/>
            <w:right w:val="none" w:sz="0" w:space="0" w:color="auto"/>
          </w:divBdr>
        </w:div>
        <w:div w:id="14574518">
          <w:marLeft w:val="480"/>
          <w:marRight w:val="0"/>
          <w:marTop w:val="0"/>
          <w:marBottom w:val="0"/>
          <w:divBdr>
            <w:top w:val="none" w:sz="0" w:space="0" w:color="auto"/>
            <w:left w:val="none" w:sz="0" w:space="0" w:color="auto"/>
            <w:bottom w:val="none" w:sz="0" w:space="0" w:color="auto"/>
            <w:right w:val="none" w:sz="0" w:space="0" w:color="auto"/>
          </w:divBdr>
        </w:div>
        <w:div w:id="1545674229">
          <w:marLeft w:val="480"/>
          <w:marRight w:val="0"/>
          <w:marTop w:val="0"/>
          <w:marBottom w:val="0"/>
          <w:divBdr>
            <w:top w:val="none" w:sz="0" w:space="0" w:color="auto"/>
            <w:left w:val="none" w:sz="0" w:space="0" w:color="auto"/>
            <w:bottom w:val="none" w:sz="0" w:space="0" w:color="auto"/>
            <w:right w:val="none" w:sz="0" w:space="0" w:color="auto"/>
          </w:divBdr>
        </w:div>
        <w:div w:id="1583904430">
          <w:marLeft w:val="480"/>
          <w:marRight w:val="0"/>
          <w:marTop w:val="0"/>
          <w:marBottom w:val="0"/>
          <w:divBdr>
            <w:top w:val="none" w:sz="0" w:space="0" w:color="auto"/>
            <w:left w:val="none" w:sz="0" w:space="0" w:color="auto"/>
            <w:bottom w:val="none" w:sz="0" w:space="0" w:color="auto"/>
            <w:right w:val="none" w:sz="0" w:space="0" w:color="auto"/>
          </w:divBdr>
        </w:div>
        <w:div w:id="624625642">
          <w:marLeft w:val="480"/>
          <w:marRight w:val="0"/>
          <w:marTop w:val="0"/>
          <w:marBottom w:val="0"/>
          <w:divBdr>
            <w:top w:val="none" w:sz="0" w:space="0" w:color="auto"/>
            <w:left w:val="none" w:sz="0" w:space="0" w:color="auto"/>
            <w:bottom w:val="none" w:sz="0" w:space="0" w:color="auto"/>
            <w:right w:val="none" w:sz="0" w:space="0" w:color="auto"/>
          </w:divBdr>
        </w:div>
        <w:div w:id="626009854">
          <w:marLeft w:val="480"/>
          <w:marRight w:val="0"/>
          <w:marTop w:val="0"/>
          <w:marBottom w:val="0"/>
          <w:divBdr>
            <w:top w:val="none" w:sz="0" w:space="0" w:color="auto"/>
            <w:left w:val="none" w:sz="0" w:space="0" w:color="auto"/>
            <w:bottom w:val="none" w:sz="0" w:space="0" w:color="auto"/>
            <w:right w:val="none" w:sz="0" w:space="0" w:color="auto"/>
          </w:divBdr>
        </w:div>
        <w:div w:id="2093575955">
          <w:marLeft w:val="480"/>
          <w:marRight w:val="0"/>
          <w:marTop w:val="0"/>
          <w:marBottom w:val="0"/>
          <w:divBdr>
            <w:top w:val="none" w:sz="0" w:space="0" w:color="auto"/>
            <w:left w:val="none" w:sz="0" w:space="0" w:color="auto"/>
            <w:bottom w:val="none" w:sz="0" w:space="0" w:color="auto"/>
            <w:right w:val="none" w:sz="0" w:space="0" w:color="auto"/>
          </w:divBdr>
        </w:div>
        <w:div w:id="1133215703">
          <w:marLeft w:val="480"/>
          <w:marRight w:val="0"/>
          <w:marTop w:val="0"/>
          <w:marBottom w:val="0"/>
          <w:divBdr>
            <w:top w:val="none" w:sz="0" w:space="0" w:color="auto"/>
            <w:left w:val="none" w:sz="0" w:space="0" w:color="auto"/>
            <w:bottom w:val="none" w:sz="0" w:space="0" w:color="auto"/>
            <w:right w:val="none" w:sz="0" w:space="0" w:color="auto"/>
          </w:divBdr>
        </w:div>
        <w:div w:id="368605604">
          <w:marLeft w:val="480"/>
          <w:marRight w:val="0"/>
          <w:marTop w:val="0"/>
          <w:marBottom w:val="0"/>
          <w:divBdr>
            <w:top w:val="none" w:sz="0" w:space="0" w:color="auto"/>
            <w:left w:val="none" w:sz="0" w:space="0" w:color="auto"/>
            <w:bottom w:val="none" w:sz="0" w:space="0" w:color="auto"/>
            <w:right w:val="none" w:sz="0" w:space="0" w:color="auto"/>
          </w:divBdr>
        </w:div>
        <w:div w:id="826476481">
          <w:marLeft w:val="480"/>
          <w:marRight w:val="0"/>
          <w:marTop w:val="0"/>
          <w:marBottom w:val="0"/>
          <w:divBdr>
            <w:top w:val="none" w:sz="0" w:space="0" w:color="auto"/>
            <w:left w:val="none" w:sz="0" w:space="0" w:color="auto"/>
            <w:bottom w:val="none" w:sz="0" w:space="0" w:color="auto"/>
            <w:right w:val="none" w:sz="0" w:space="0" w:color="auto"/>
          </w:divBdr>
        </w:div>
        <w:div w:id="17509877">
          <w:marLeft w:val="480"/>
          <w:marRight w:val="0"/>
          <w:marTop w:val="0"/>
          <w:marBottom w:val="0"/>
          <w:divBdr>
            <w:top w:val="none" w:sz="0" w:space="0" w:color="auto"/>
            <w:left w:val="none" w:sz="0" w:space="0" w:color="auto"/>
            <w:bottom w:val="none" w:sz="0" w:space="0" w:color="auto"/>
            <w:right w:val="none" w:sz="0" w:space="0" w:color="auto"/>
          </w:divBdr>
        </w:div>
        <w:div w:id="760640835">
          <w:marLeft w:val="480"/>
          <w:marRight w:val="0"/>
          <w:marTop w:val="0"/>
          <w:marBottom w:val="0"/>
          <w:divBdr>
            <w:top w:val="none" w:sz="0" w:space="0" w:color="auto"/>
            <w:left w:val="none" w:sz="0" w:space="0" w:color="auto"/>
            <w:bottom w:val="none" w:sz="0" w:space="0" w:color="auto"/>
            <w:right w:val="none" w:sz="0" w:space="0" w:color="auto"/>
          </w:divBdr>
        </w:div>
        <w:div w:id="774862965">
          <w:marLeft w:val="480"/>
          <w:marRight w:val="0"/>
          <w:marTop w:val="0"/>
          <w:marBottom w:val="0"/>
          <w:divBdr>
            <w:top w:val="none" w:sz="0" w:space="0" w:color="auto"/>
            <w:left w:val="none" w:sz="0" w:space="0" w:color="auto"/>
            <w:bottom w:val="none" w:sz="0" w:space="0" w:color="auto"/>
            <w:right w:val="none" w:sz="0" w:space="0" w:color="auto"/>
          </w:divBdr>
        </w:div>
        <w:div w:id="1427187641">
          <w:marLeft w:val="480"/>
          <w:marRight w:val="0"/>
          <w:marTop w:val="0"/>
          <w:marBottom w:val="0"/>
          <w:divBdr>
            <w:top w:val="none" w:sz="0" w:space="0" w:color="auto"/>
            <w:left w:val="none" w:sz="0" w:space="0" w:color="auto"/>
            <w:bottom w:val="none" w:sz="0" w:space="0" w:color="auto"/>
            <w:right w:val="none" w:sz="0" w:space="0" w:color="auto"/>
          </w:divBdr>
        </w:div>
        <w:div w:id="1714116044">
          <w:marLeft w:val="480"/>
          <w:marRight w:val="0"/>
          <w:marTop w:val="0"/>
          <w:marBottom w:val="0"/>
          <w:divBdr>
            <w:top w:val="none" w:sz="0" w:space="0" w:color="auto"/>
            <w:left w:val="none" w:sz="0" w:space="0" w:color="auto"/>
            <w:bottom w:val="none" w:sz="0" w:space="0" w:color="auto"/>
            <w:right w:val="none" w:sz="0" w:space="0" w:color="auto"/>
          </w:divBdr>
        </w:div>
        <w:div w:id="331302334">
          <w:marLeft w:val="480"/>
          <w:marRight w:val="0"/>
          <w:marTop w:val="0"/>
          <w:marBottom w:val="0"/>
          <w:divBdr>
            <w:top w:val="none" w:sz="0" w:space="0" w:color="auto"/>
            <w:left w:val="none" w:sz="0" w:space="0" w:color="auto"/>
            <w:bottom w:val="none" w:sz="0" w:space="0" w:color="auto"/>
            <w:right w:val="none" w:sz="0" w:space="0" w:color="auto"/>
          </w:divBdr>
        </w:div>
        <w:div w:id="416829126">
          <w:marLeft w:val="480"/>
          <w:marRight w:val="0"/>
          <w:marTop w:val="0"/>
          <w:marBottom w:val="0"/>
          <w:divBdr>
            <w:top w:val="none" w:sz="0" w:space="0" w:color="auto"/>
            <w:left w:val="none" w:sz="0" w:space="0" w:color="auto"/>
            <w:bottom w:val="none" w:sz="0" w:space="0" w:color="auto"/>
            <w:right w:val="none" w:sz="0" w:space="0" w:color="auto"/>
          </w:divBdr>
        </w:div>
        <w:div w:id="494608538">
          <w:marLeft w:val="480"/>
          <w:marRight w:val="0"/>
          <w:marTop w:val="0"/>
          <w:marBottom w:val="0"/>
          <w:divBdr>
            <w:top w:val="none" w:sz="0" w:space="0" w:color="auto"/>
            <w:left w:val="none" w:sz="0" w:space="0" w:color="auto"/>
            <w:bottom w:val="none" w:sz="0" w:space="0" w:color="auto"/>
            <w:right w:val="none" w:sz="0" w:space="0" w:color="auto"/>
          </w:divBdr>
        </w:div>
        <w:div w:id="962731626">
          <w:marLeft w:val="480"/>
          <w:marRight w:val="0"/>
          <w:marTop w:val="0"/>
          <w:marBottom w:val="0"/>
          <w:divBdr>
            <w:top w:val="none" w:sz="0" w:space="0" w:color="auto"/>
            <w:left w:val="none" w:sz="0" w:space="0" w:color="auto"/>
            <w:bottom w:val="none" w:sz="0" w:space="0" w:color="auto"/>
            <w:right w:val="none" w:sz="0" w:space="0" w:color="auto"/>
          </w:divBdr>
        </w:div>
        <w:div w:id="1210799745">
          <w:marLeft w:val="480"/>
          <w:marRight w:val="0"/>
          <w:marTop w:val="0"/>
          <w:marBottom w:val="0"/>
          <w:divBdr>
            <w:top w:val="none" w:sz="0" w:space="0" w:color="auto"/>
            <w:left w:val="none" w:sz="0" w:space="0" w:color="auto"/>
            <w:bottom w:val="none" w:sz="0" w:space="0" w:color="auto"/>
            <w:right w:val="none" w:sz="0" w:space="0" w:color="auto"/>
          </w:divBdr>
        </w:div>
        <w:div w:id="1185284728">
          <w:marLeft w:val="480"/>
          <w:marRight w:val="0"/>
          <w:marTop w:val="0"/>
          <w:marBottom w:val="0"/>
          <w:divBdr>
            <w:top w:val="none" w:sz="0" w:space="0" w:color="auto"/>
            <w:left w:val="none" w:sz="0" w:space="0" w:color="auto"/>
            <w:bottom w:val="none" w:sz="0" w:space="0" w:color="auto"/>
            <w:right w:val="none" w:sz="0" w:space="0" w:color="auto"/>
          </w:divBdr>
        </w:div>
        <w:div w:id="777481512">
          <w:marLeft w:val="480"/>
          <w:marRight w:val="0"/>
          <w:marTop w:val="0"/>
          <w:marBottom w:val="0"/>
          <w:divBdr>
            <w:top w:val="none" w:sz="0" w:space="0" w:color="auto"/>
            <w:left w:val="none" w:sz="0" w:space="0" w:color="auto"/>
            <w:bottom w:val="none" w:sz="0" w:space="0" w:color="auto"/>
            <w:right w:val="none" w:sz="0" w:space="0" w:color="auto"/>
          </w:divBdr>
        </w:div>
      </w:divsChild>
    </w:div>
    <w:div w:id="1397363118">
      <w:bodyDiv w:val="1"/>
      <w:marLeft w:val="0"/>
      <w:marRight w:val="0"/>
      <w:marTop w:val="0"/>
      <w:marBottom w:val="0"/>
      <w:divBdr>
        <w:top w:val="none" w:sz="0" w:space="0" w:color="auto"/>
        <w:left w:val="none" w:sz="0" w:space="0" w:color="auto"/>
        <w:bottom w:val="none" w:sz="0" w:space="0" w:color="auto"/>
        <w:right w:val="none" w:sz="0" w:space="0" w:color="auto"/>
      </w:divBdr>
    </w:div>
    <w:div w:id="1402681674">
      <w:bodyDiv w:val="1"/>
      <w:marLeft w:val="0"/>
      <w:marRight w:val="0"/>
      <w:marTop w:val="0"/>
      <w:marBottom w:val="0"/>
      <w:divBdr>
        <w:top w:val="none" w:sz="0" w:space="0" w:color="auto"/>
        <w:left w:val="none" w:sz="0" w:space="0" w:color="auto"/>
        <w:bottom w:val="none" w:sz="0" w:space="0" w:color="auto"/>
        <w:right w:val="none" w:sz="0" w:space="0" w:color="auto"/>
      </w:divBdr>
    </w:div>
    <w:div w:id="1403017390">
      <w:bodyDiv w:val="1"/>
      <w:marLeft w:val="0"/>
      <w:marRight w:val="0"/>
      <w:marTop w:val="0"/>
      <w:marBottom w:val="0"/>
      <w:divBdr>
        <w:top w:val="none" w:sz="0" w:space="0" w:color="auto"/>
        <w:left w:val="none" w:sz="0" w:space="0" w:color="auto"/>
        <w:bottom w:val="none" w:sz="0" w:space="0" w:color="auto"/>
        <w:right w:val="none" w:sz="0" w:space="0" w:color="auto"/>
      </w:divBdr>
    </w:div>
    <w:div w:id="1406025483">
      <w:bodyDiv w:val="1"/>
      <w:marLeft w:val="0"/>
      <w:marRight w:val="0"/>
      <w:marTop w:val="0"/>
      <w:marBottom w:val="0"/>
      <w:divBdr>
        <w:top w:val="none" w:sz="0" w:space="0" w:color="auto"/>
        <w:left w:val="none" w:sz="0" w:space="0" w:color="auto"/>
        <w:bottom w:val="none" w:sz="0" w:space="0" w:color="auto"/>
        <w:right w:val="none" w:sz="0" w:space="0" w:color="auto"/>
      </w:divBdr>
    </w:div>
    <w:div w:id="1421560953">
      <w:bodyDiv w:val="1"/>
      <w:marLeft w:val="0"/>
      <w:marRight w:val="0"/>
      <w:marTop w:val="0"/>
      <w:marBottom w:val="0"/>
      <w:divBdr>
        <w:top w:val="none" w:sz="0" w:space="0" w:color="auto"/>
        <w:left w:val="none" w:sz="0" w:space="0" w:color="auto"/>
        <w:bottom w:val="none" w:sz="0" w:space="0" w:color="auto"/>
        <w:right w:val="none" w:sz="0" w:space="0" w:color="auto"/>
      </w:divBdr>
      <w:divsChild>
        <w:div w:id="6370385">
          <w:marLeft w:val="480"/>
          <w:marRight w:val="0"/>
          <w:marTop w:val="0"/>
          <w:marBottom w:val="0"/>
          <w:divBdr>
            <w:top w:val="none" w:sz="0" w:space="0" w:color="auto"/>
            <w:left w:val="none" w:sz="0" w:space="0" w:color="auto"/>
            <w:bottom w:val="none" w:sz="0" w:space="0" w:color="auto"/>
            <w:right w:val="none" w:sz="0" w:space="0" w:color="auto"/>
          </w:divBdr>
        </w:div>
        <w:div w:id="456922396">
          <w:marLeft w:val="480"/>
          <w:marRight w:val="0"/>
          <w:marTop w:val="0"/>
          <w:marBottom w:val="0"/>
          <w:divBdr>
            <w:top w:val="none" w:sz="0" w:space="0" w:color="auto"/>
            <w:left w:val="none" w:sz="0" w:space="0" w:color="auto"/>
            <w:bottom w:val="none" w:sz="0" w:space="0" w:color="auto"/>
            <w:right w:val="none" w:sz="0" w:space="0" w:color="auto"/>
          </w:divBdr>
        </w:div>
        <w:div w:id="1368489463">
          <w:marLeft w:val="480"/>
          <w:marRight w:val="0"/>
          <w:marTop w:val="0"/>
          <w:marBottom w:val="0"/>
          <w:divBdr>
            <w:top w:val="none" w:sz="0" w:space="0" w:color="auto"/>
            <w:left w:val="none" w:sz="0" w:space="0" w:color="auto"/>
            <w:bottom w:val="none" w:sz="0" w:space="0" w:color="auto"/>
            <w:right w:val="none" w:sz="0" w:space="0" w:color="auto"/>
          </w:divBdr>
        </w:div>
        <w:div w:id="274874694">
          <w:marLeft w:val="480"/>
          <w:marRight w:val="0"/>
          <w:marTop w:val="0"/>
          <w:marBottom w:val="0"/>
          <w:divBdr>
            <w:top w:val="none" w:sz="0" w:space="0" w:color="auto"/>
            <w:left w:val="none" w:sz="0" w:space="0" w:color="auto"/>
            <w:bottom w:val="none" w:sz="0" w:space="0" w:color="auto"/>
            <w:right w:val="none" w:sz="0" w:space="0" w:color="auto"/>
          </w:divBdr>
        </w:div>
        <w:div w:id="1128356094">
          <w:marLeft w:val="480"/>
          <w:marRight w:val="0"/>
          <w:marTop w:val="0"/>
          <w:marBottom w:val="0"/>
          <w:divBdr>
            <w:top w:val="none" w:sz="0" w:space="0" w:color="auto"/>
            <w:left w:val="none" w:sz="0" w:space="0" w:color="auto"/>
            <w:bottom w:val="none" w:sz="0" w:space="0" w:color="auto"/>
            <w:right w:val="none" w:sz="0" w:space="0" w:color="auto"/>
          </w:divBdr>
        </w:div>
        <w:div w:id="926645821">
          <w:marLeft w:val="480"/>
          <w:marRight w:val="0"/>
          <w:marTop w:val="0"/>
          <w:marBottom w:val="0"/>
          <w:divBdr>
            <w:top w:val="none" w:sz="0" w:space="0" w:color="auto"/>
            <w:left w:val="none" w:sz="0" w:space="0" w:color="auto"/>
            <w:bottom w:val="none" w:sz="0" w:space="0" w:color="auto"/>
            <w:right w:val="none" w:sz="0" w:space="0" w:color="auto"/>
          </w:divBdr>
        </w:div>
        <w:div w:id="449083814">
          <w:marLeft w:val="480"/>
          <w:marRight w:val="0"/>
          <w:marTop w:val="0"/>
          <w:marBottom w:val="0"/>
          <w:divBdr>
            <w:top w:val="none" w:sz="0" w:space="0" w:color="auto"/>
            <w:left w:val="none" w:sz="0" w:space="0" w:color="auto"/>
            <w:bottom w:val="none" w:sz="0" w:space="0" w:color="auto"/>
            <w:right w:val="none" w:sz="0" w:space="0" w:color="auto"/>
          </w:divBdr>
        </w:div>
        <w:div w:id="1945259222">
          <w:marLeft w:val="480"/>
          <w:marRight w:val="0"/>
          <w:marTop w:val="0"/>
          <w:marBottom w:val="0"/>
          <w:divBdr>
            <w:top w:val="none" w:sz="0" w:space="0" w:color="auto"/>
            <w:left w:val="none" w:sz="0" w:space="0" w:color="auto"/>
            <w:bottom w:val="none" w:sz="0" w:space="0" w:color="auto"/>
            <w:right w:val="none" w:sz="0" w:space="0" w:color="auto"/>
          </w:divBdr>
        </w:div>
        <w:div w:id="1414204149">
          <w:marLeft w:val="480"/>
          <w:marRight w:val="0"/>
          <w:marTop w:val="0"/>
          <w:marBottom w:val="0"/>
          <w:divBdr>
            <w:top w:val="none" w:sz="0" w:space="0" w:color="auto"/>
            <w:left w:val="none" w:sz="0" w:space="0" w:color="auto"/>
            <w:bottom w:val="none" w:sz="0" w:space="0" w:color="auto"/>
            <w:right w:val="none" w:sz="0" w:space="0" w:color="auto"/>
          </w:divBdr>
        </w:div>
        <w:div w:id="1421491525">
          <w:marLeft w:val="480"/>
          <w:marRight w:val="0"/>
          <w:marTop w:val="0"/>
          <w:marBottom w:val="0"/>
          <w:divBdr>
            <w:top w:val="none" w:sz="0" w:space="0" w:color="auto"/>
            <w:left w:val="none" w:sz="0" w:space="0" w:color="auto"/>
            <w:bottom w:val="none" w:sz="0" w:space="0" w:color="auto"/>
            <w:right w:val="none" w:sz="0" w:space="0" w:color="auto"/>
          </w:divBdr>
        </w:div>
        <w:div w:id="472136853">
          <w:marLeft w:val="480"/>
          <w:marRight w:val="0"/>
          <w:marTop w:val="0"/>
          <w:marBottom w:val="0"/>
          <w:divBdr>
            <w:top w:val="none" w:sz="0" w:space="0" w:color="auto"/>
            <w:left w:val="none" w:sz="0" w:space="0" w:color="auto"/>
            <w:bottom w:val="none" w:sz="0" w:space="0" w:color="auto"/>
            <w:right w:val="none" w:sz="0" w:space="0" w:color="auto"/>
          </w:divBdr>
        </w:div>
        <w:div w:id="1097016253">
          <w:marLeft w:val="480"/>
          <w:marRight w:val="0"/>
          <w:marTop w:val="0"/>
          <w:marBottom w:val="0"/>
          <w:divBdr>
            <w:top w:val="none" w:sz="0" w:space="0" w:color="auto"/>
            <w:left w:val="none" w:sz="0" w:space="0" w:color="auto"/>
            <w:bottom w:val="none" w:sz="0" w:space="0" w:color="auto"/>
            <w:right w:val="none" w:sz="0" w:space="0" w:color="auto"/>
          </w:divBdr>
        </w:div>
        <w:div w:id="795412181">
          <w:marLeft w:val="480"/>
          <w:marRight w:val="0"/>
          <w:marTop w:val="0"/>
          <w:marBottom w:val="0"/>
          <w:divBdr>
            <w:top w:val="none" w:sz="0" w:space="0" w:color="auto"/>
            <w:left w:val="none" w:sz="0" w:space="0" w:color="auto"/>
            <w:bottom w:val="none" w:sz="0" w:space="0" w:color="auto"/>
            <w:right w:val="none" w:sz="0" w:space="0" w:color="auto"/>
          </w:divBdr>
        </w:div>
        <w:div w:id="765855007">
          <w:marLeft w:val="480"/>
          <w:marRight w:val="0"/>
          <w:marTop w:val="0"/>
          <w:marBottom w:val="0"/>
          <w:divBdr>
            <w:top w:val="none" w:sz="0" w:space="0" w:color="auto"/>
            <w:left w:val="none" w:sz="0" w:space="0" w:color="auto"/>
            <w:bottom w:val="none" w:sz="0" w:space="0" w:color="auto"/>
            <w:right w:val="none" w:sz="0" w:space="0" w:color="auto"/>
          </w:divBdr>
        </w:div>
        <w:div w:id="2114011684">
          <w:marLeft w:val="480"/>
          <w:marRight w:val="0"/>
          <w:marTop w:val="0"/>
          <w:marBottom w:val="0"/>
          <w:divBdr>
            <w:top w:val="none" w:sz="0" w:space="0" w:color="auto"/>
            <w:left w:val="none" w:sz="0" w:space="0" w:color="auto"/>
            <w:bottom w:val="none" w:sz="0" w:space="0" w:color="auto"/>
            <w:right w:val="none" w:sz="0" w:space="0" w:color="auto"/>
          </w:divBdr>
        </w:div>
        <w:div w:id="2091147633">
          <w:marLeft w:val="480"/>
          <w:marRight w:val="0"/>
          <w:marTop w:val="0"/>
          <w:marBottom w:val="0"/>
          <w:divBdr>
            <w:top w:val="none" w:sz="0" w:space="0" w:color="auto"/>
            <w:left w:val="none" w:sz="0" w:space="0" w:color="auto"/>
            <w:bottom w:val="none" w:sz="0" w:space="0" w:color="auto"/>
            <w:right w:val="none" w:sz="0" w:space="0" w:color="auto"/>
          </w:divBdr>
        </w:div>
        <w:div w:id="1226137342">
          <w:marLeft w:val="480"/>
          <w:marRight w:val="0"/>
          <w:marTop w:val="0"/>
          <w:marBottom w:val="0"/>
          <w:divBdr>
            <w:top w:val="none" w:sz="0" w:space="0" w:color="auto"/>
            <w:left w:val="none" w:sz="0" w:space="0" w:color="auto"/>
            <w:bottom w:val="none" w:sz="0" w:space="0" w:color="auto"/>
            <w:right w:val="none" w:sz="0" w:space="0" w:color="auto"/>
          </w:divBdr>
        </w:div>
        <w:div w:id="1296376711">
          <w:marLeft w:val="480"/>
          <w:marRight w:val="0"/>
          <w:marTop w:val="0"/>
          <w:marBottom w:val="0"/>
          <w:divBdr>
            <w:top w:val="none" w:sz="0" w:space="0" w:color="auto"/>
            <w:left w:val="none" w:sz="0" w:space="0" w:color="auto"/>
            <w:bottom w:val="none" w:sz="0" w:space="0" w:color="auto"/>
            <w:right w:val="none" w:sz="0" w:space="0" w:color="auto"/>
          </w:divBdr>
        </w:div>
        <w:div w:id="160509889">
          <w:marLeft w:val="480"/>
          <w:marRight w:val="0"/>
          <w:marTop w:val="0"/>
          <w:marBottom w:val="0"/>
          <w:divBdr>
            <w:top w:val="none" w:sz="0" w:space="0" w:color="auto"/>
            <w:left w:val="none" w:sz="0" w:space="0" w:color="auto"/>
            <w:bottom w:val="none" w:sz="0" w:space="0" w:color="auto"/>
            <w:right w:val="none" w:sz="0" w:space="0" w:color="auto"/>
          </w:divBdr>
        </w:div>
        <w:div w:id="593783982">
          <w:marLeft w:val="480"/>
          <w:marRight w:val="0"/>
          <w:marTop w:val="0"/>
          <w:marBottom w:val="0"/>
          <w:divBdr>
            <w:top w:val="none" w:sz="0" w:space="0" w:color="auto"/>
            <w:left w:val="none" w:sz="0" w:space="0" w:color="auto"/>
            <w:bottom w:val="none" w:sz="0" w:space="0" w:color="auto"/>
            <w:right w:val="none" w:sz="0" w:space="0" w:color="auto"/>
          </w:divBdr>
        </w:div>
        <w:div w:id="1910573559">
          <w:marLeft w:val="480"/>
          <w:marRight w:val="0"/>
          <w:marTop w:val="0"/>
          <w:marBottom w:val="0"/>
          <w:divBdr>
            <w:top w:val="none" w:sz="0" w:space="0" w:color="auto"/>
            <w:left w:val="none" w:sz="0" w:space="0" w:color="auto"/>
            <w:bottom w:val="none" w:sz="0" w:space="0" w:color="auto"/>
            <w:right w:val="none" w:sz="0" w:space="0" w:color="auto"/>
          </w:divBdr>
        </w:div>
        <w:div w:id="1368214102">
          <w:marLeft w:val="480"/>
          <w:marRight w:val="0"/>
          <w:marTop w:val="0"/>
          <w:marBottom w:val="0"/>
          <w:divBdr>
            <w:top w:val="none" w:sz="0" w:space="0" w:color="auto"/>
            <w:left w:val="none" w:sz="0" w:space="0" w:color="auto"/>
            <w:bottom w:val="none" w:sz="0" w:space="0" w:color="auto"/>
            <w:right w:val="none" w:sz="0" w:space="0" w:color="auto"/>
          </w:divBdr>
        </w:div>
        <w:div w:id="1516071452">
          <w:marLeft w:val="480"/>
          <w:marRight w:val="0"/>
          <w:marTop w:val="0"/>
          <w:marBottom w:val="0"/>
          <w:divBdr>
            <w:top w:val="none" w:sz="0" w:space="0" w:color="auto"/>
            <w:left w:val="none" w:sz="0" w:space="0" w:color="auto"/>
            <w:bottom w:val="none" w:sz="0" w:space="0" w:color="auto"/>
            <w:right w:val="none" w:sz="0" w:space="0" w:color="auto"/>
          </w:divBdr>
        </w:div>
        <w:div w:id="1256286821">
          <w:marLeft w:val="480"/>
          <w:marRight w:val="0"/>
          <w:marTop w:val="0"/>
          <w:marBottom w:val="0"/>
          <w:divBdr>
            <w:top w:val="none" w:sz="0" w:space="0" w:color="auto"/>
            <w:left w:val="none" w:sz="0" w:space="0" w:color="auto"/>
            <w:bottom w:val="none" w:sz="0" w:space="0" w:color="auto"/>
            <w:right w:val="none" w:sz="0" w:space="0" w:color="auto"/>
          </w:divBdr>
        </w:div>
        <w:div w:id="1396203776">
          <w:marLeft w:val="480"/>
          <w:marRight w:val="0"/>
          <w:marTop w:val="0"/>
          <w:marBottom w:val="0"/>
          <w:divBdr>
            <w:top w:val="none" w:sz="0" w:space="0" w:color="auto"/>
            <w:left w:val="none" w:sz="0" w:space="0" w:color="auto"/>
            <w:bottom w:val="none" w:sz="0" w:space="0" w:color="auto"/>
            <w:right w:val="none" w:sz="0" w:space="0" w:color="auto"/>
          </w:divBdr>
        </w:div>
      </w:divsChild>
    </w:div>
    <w:div w:id="1422407247">
      <w:bodyDiv w:val="1"/>
      <w:marLeft w:val="0"/>
      <w:marRight w:val="0"/>
      <w:marTop w:val="0"/>
      <w:marBottom w:val="0"/>
      <w:divBdr>
        <w:top w:val="none" w:sz="0" w:space="0" w:color="auto"/>
        <w:left w:val="none" w:sz="0" w:space="0" w:color="auto"/>
        <w:bottom w:val="none" w:sz="0" w:space="0" w:color="auto"/>
        <w:right w:val="none" w:sz="0" w:space="0" w:color="auto"/>
      </w:divBdr>
    </w:div>
    <w:div w:id="1436484113">
      <w:bodyDiv w:val="1"/>
      <w:marLeft w:val="0"/>
      <w:marRight w:val="0"/>
      <w:marTop w:val="0"/>
      <w:marBottom w:val="0"/>
      <w:divBdr>
        <w:top w:val="none" w:sz="0" w:space="0" w:color="auto"/>
        <w:left w:val="none" w:sz="0" w:space="0" w:color="auto"/>
        <w:bottom w:val="none" w:sz="0" w:space="0" w:color="auto"/>
        <w:right w:val="none" w:sz="0" w:space="0" w:color="auto"/>
      </w:divBdr>
    </w:div>
    <w:div w:id="1436947452">
      <w:bodyDiv w:val="1"/>
      <w:marLeft w:val="0"/>
      <w:marRight w:val="0"/>
      <w:marTop w:val="0"/>
      <w:marBottom w:val="0"/>
      <w:divBdr>
        <w:top w:val="none" w:sz="0" w:space="0" w:color="auto"/>
        <w:left w:val="none" w:sz="0" w:space="0" w:color="auto"/>
        <w:bottom w:val="none" w:sz="0" w:space="0" w:color="auto"/>
        <w:right w:val="none" w:sz="0" w:space="0" w:color="auto"/>
      </w:divBdr>
    </w:div>
    <w:div w:id="1439832781">
      <w:bodyDiv w:val="1"/>
      <w:marLeft w:val="0"/>
      <w:marRight w:val="0"/>
      <w:marTop w:val="0"/>
      <w:marBottom w:val="0"/>
      <w:divBdr>
        <w:top w:val="none" w:sz="0" w:space="0" w:color="auto"/>
        <w:left w:val="none" w:sz="0" w:space="0" w:color="auto"/>
        <w:bottom w:val="none" w:sz="0" w:space="0" w:color="auto"/>
        <w:right w:val="none" w:sz="0" w:space="0" w:color="auto"/>
      </w:divBdr>
    </w:div>
    <w:div w:id="1443645286">
      <w:bodyDiv w:val="1"/>
      <w:marLeft w:val="0"/>
      <w:marRight w:val="0"/>
      <w:marTop w:val="0"/>
      <w:marBottom w:val="0"/>
      <w:divBdr>
        <w:top w:val="none" w:sz="0" w:space="0" w:color="auto"/>
        <w:left w:val="none" w:sz="0" w:space="0" w:color="auto"/>
        <w:bottom w:val="none" w:sz="0" w:space="0" w:color="auto"/>
        <w:right w:val="none" w:sz="0" w:space="0" w:color="auto"/>
      </w:divBdr>
      <w:divsChild>
        <w:div w:id="1372072209">
          <w:marLeft w:val="480"/>
          <w:marRight w:val="0"/>
          <w:marTop w:val="0"/>
          <w:marBottom w:val="0"/>
          <w:divBdr>
            <w:top w:val="none" w:sz="0" w:space="0" w:color="auto"/>
            <w:left w:val="none" w:sz="0" w:space="0" w:color="auto"/>
            <w:bottom w:val="none" w:sz="0" w:space="0" w:color="auto"/>
            <w:right w:val="none" w:sz="0" w:space="0" w:color="auto"/>
          </w:divBdr>
        </w:div>
        <w:div w:id="169872504">
          <w:marLeft w:val="480"/>
          <w:marRight w:val="0"/>
          <w:marTop w:val="0"/>
          <w:marBottom w:val="0"/>
          <w:divBdr>
            <w:top w:val="none" w:sz="0" w:space="0" w:color="auto"/>
            <w:left w:val="none" w:sz="0" w:space="0" w:color="auto"/>
            <w:bottom w:val="none" w:sz="0" w:space="0" w:color="auto"/>
            <w:right w:val="none" w:sz="0" w:space="0" w:color="auto"/>
          </w:divBdr>
        </w:div>
        <w:div w:id="1619414413">
          <w:marLeft w:val="480"/>
          <w:marRight w:val="0"/>
          <w:marTop w:val="0"/>
          <w:marBottom w:val="0"/>
          <w:divBdr>
            <w:top w:val="none" w:sz="0" w:space="0" w:color="auto"/>
            <w:left w:val="none" w:sz="0" w:space="0" w:color="auto"/>
            <w:bottom w:val="none" w:sz="0" w:space="0" w:color="auto"/>
            <w:right w:val="none" w:sz="0" w:space="0" w:color="auto"/>
          </w:divBdr>
        </w:div>
        <w:div w:id="876893050">
          <w:marLeft w:val="480"/>
          <w:marRight w:val="0"/>
          <w:marTop w:val="0"/>
          <w:marBottom w:val="0"/>
          <w:divBdr>
            <w:top w:val="none" w:sz="0" w:space="0" w:color="auto"/>
            <w:left w:val="none" w:sz="0" w:space="0" w:color="auto"/>
            <w:bottom w:val="none" w:sz="0" w:space="0" w:color="auto"/>
            <w:right w:val="none" w:sz="0" w:space="0" w:color="auto"/>
          </w:divBdr>
        </w:div>
        <w:div w:id="375082546">
          <w:marLeft w:val="480"/>
          <w:marRight w:val="0"/>
          <w:marTop w:val="0"/>
          <w:marBottom w:val="0"/>
          <w:divBdr>
            <w:top w:val="none" w:sz="0" w:space="0" w:color="auto"/>
            <w:left w:val="none" w:sz="0" w:space="0" w:color="auto"/>
            <w:bottom w:val="none" w:sz="0" w:space="0" w:color="auto"/>
            <w:right w:val="none" w:sz="0" w:space="0" w:color="auto"/>
          </w:divBdr>
        </w:div>
        <w:div w:id="1991667900">
          <w:marLeft w:val="480"/>
          <w:marRight w:val="0"/>
          <w:marTop w:val="0"/>
          <w:marBottom w:val="0"/>
          <w:divBdr>
            <w:top w:val="none" w:sz="0" w:space="0" w:color="auto"/>
            <w:left w:val="none" w:sz="0" w:space="0" w:color="auto"/>
            <w:bottom w:val="none" w:sz="0" w:space="0" w:color="auto"/>
            <w:right w:val="none" w:sz="0" w:space="0" w:color="auto"/>
          </w:divBdr>
        </w:div>
        <w:div w:id="303893543">
          <w:marLeft w:val="480"/>
          <w:marRight w:val="0"/>
          <w:marTop w:val="0"/>
          <w:marBottom w:val="0"/>
          <w:divBdr>
            <w:top w:val="none" w:sz="0" w:space="0" w:color="auto"/>
            <w:left w:val="none" w:sz="0" w:space="0" w:color="auto"/>
            <w:bottom w:val="none" w:sz="0" w:space="0" w:color="auto"/>
            <w:right w:val="none" w:sz="0" w:space="0" w:color="auto"/>
          </w:divBdr>
        </w:div>
        <w:div w:id="967318925">
          <w:marLeft w:val="480"/>
          <w:marRight w:val="0"/>
          <w:marTop w:val="0"/>
          <w:marBottom w:val="0"/>
          <w:divBdr>
            <w:top w:val="none" w:sz="0" w:space="0" w:color="auto"/>
            <w:left w:val="none" w:sz="0" w:space="0" w:color="auto"/>
            <w:bottom w:val="none" w:sz="0" w:space="0" w:color="auto"/>
            <w:right w:val="none" w:sz="0" w:space="0" w:color="auto"/>
          </w:divBdr>
        </w:div>
        <w:div w:id="1014959434">
          <w:marLeft w:val="480"/>
          <w:marRight w:val="0"/>
          <w:marTop w:val="0"/>
          <w:marBottom w:val="0"/>
          <w:divBdr>
            <w:top w:val="none" w:sz="0" w:space="0" w:color="auto"/>
            <w:left w:val="none" w:sz="0" w:space="0" w:color="auto"/>
            <w:bottom w:val="none" w:sz="0" w:space="0" w:color="auto"/>
            <w:right w:val="none" w:sz="0" w:space="0" w:color="auto"/>
          </w:divBdr>
        </w:div>
        <w:div w:id="1436900940">
          <w:marLeft w:val="480"/>
          <w:marRight w:val="0"/>
          <w:marTop w:val="0"/>
          <w:marBottom w:val="0"/>
          <w:divBdr>
            <w:top w:val="none" w:sz="0" w:space="0" w:color="auto"/>
            <w:left w:val="none" w:sz="0" w:space="0" w:color="auto"/>
            <w:bottom w:val="none" w:sz="0" w:space="0" w:color="auto"/>
            <w:right w:val="none" w:sz="0" w:space="0" w:color="auto"/>
          </w:divBdr>
        </w:div>
        <w:div w:id="678771159">
          <w:marLeft w:val="480"/>
          <w:marRight w:val="0"/>
          <w:marTop w:val="0"/>
          <w:marBottom w:val="0"/>
          <w:divBdr>
            <w:top w:val="none" w:sz="0" w:space="0" w:color="auto"/>
            <w:left w:val="none" w:sz="0" w:space="0" w:color="auto"/>
            <w:bottom w:val="none" w:sz="0" w:space="0" w:color="auto"/>
            <w:right w:val="none" w:sz="0" w:space="0" w:color="auto"/>
          </w:divBdr>
        </w:div>
        <w:div w:id="2076856527">
          <w:marLeft w:val="480"/>
          <w:marRight w:val="0"/>
          <w:marTop w:val="0"/>
          <w:marBottom w:val="0"/>
          <w:divBdr>
            <w:top w:val="none" w:sz="0" w:space="0" w:color="auto"/>
            <w:left w:val="none" w:sz="0" w:space="0" w:color="auto"/>
            <w:bottom w:val="none" w:sz="0" w:space="0" w:color="auto"/>
            <w:right w:val="none" w:sz="0" w:space="0" w:color="auto"/>
          </w:divBdr>
        </w:div>
        <w:div w:id="1001083917">
          <w:marLeft w:val="480"/>
          <w:marRight w:val="0"/>
          <w:marTop w:val="0"/>
          <w:marBottom w:val="0"/>
          <w:divBdr>
            <w:top w:val="none" w:sz="0" w:space="0" w:color="auto"/>
            <w:left w:val="none" w:sz="0" w:space="0" w:color="auto"/>
            <w:bottom w:val="none" w:sz="0" w:space="0" w:color="auto"/>
            <w:right w:val="none" w:sz="0" w:space="0" w:color="auto"/>
          </w:divBdr>
        </w:div>
        <w:div w:id="551966098">
          <w:marLeft w:val="480"/>
          <w:marRight w:val="0"/>
          <w:marTop w:val="0"/>
          <w:marBottom w:val="0"/>
          <w:divBdr>
            <w:top w:val="none" w:sz="0" w:space="0" w:color="auto"/>
            <w:left w:val="none" w:sz="0" w:space="0" w:color="auto"/>
            <w:bottom w:val="none" w:sz="0" w:space="0" w:color="auto"/>
            <w:right w:val="none" w:sz="0" w:space="0" w:color="auto"/>
          </w:divBdr>
        </w:div>
        <w:div w:id="1874420067">
          <w:marLeft w:val="480"/>
          <w:marRight w:val="0"/>
          <w:marTop w:val="0"/>
          <w:marBottom w:val="0"/>
          <w:divBdr>
            <w:top w:val="none" w:sz="0" w:space="0" w:color="auto"/>
            <w:left w:val="none" w:sz="0" w:space="0" w:color="auto"/>
            <w:bottom w:val="none" w:sz="0" w:space="0" w:color="auto"/>
            <w:right w:val="none" w:sz="0" w:space="0" w:color="auto"/>
          </w:divBdr>
        </w:div>
        <w:div w:id="932855284">
          <w:marLeft w:val="480"/>
          <w:marRight w:val="0"/>
          <w:marTop w:val="0"/>
          <w:marBottom w:val="0"/>
          <w:divBdr>
            <w:top w:val="none" w:sz="0" w:space="0" w:color="auto"/>
            <w:left w:val="none" w:sz="0" w:space="0" w:color="auto"/>
            <w:bottom w:val="none" w:sz="0" w:space="0" w:color="auto"/>
            <w:right w:val="none" w:sz="0" w:space="0" w:color="auto"/>
          </w:divBdr>
        </w:div>
        <w:div w:id="1499687212">
          <w:marLeft w:val="480"/>
          <w:marRight w:val="0"/>
          <w:marTop w:val="0"/>
          <w:marBottom w:val="0"/>
          <w:divBdr>
            <w:top w:val="none" w:sz="0" w:space="0" w:color="auto"/>
            <w:left w:val="none" w:sz="0" w:space="0" w:color="auto"/>
            <w:bottom w:val="none" w:sz="0" w:space="0" w:color="auto"/>
            <w:right w:val="none" w:sz="0" w:space="0" w:color="auto"/>
          </w:divBdr>
        </w:div>
        <w:div w:id="1563708808">
          <w:marLeft w:val="480"/>
          <w:marRight w:val="0"/>
          <w:marTop w:val="0"/>
          <w:marBottom w:val="0"/>
          <w:divBdr>
            <w:top w:val="none" w:sz="0" w:space="0" w:color="auto"/>
            <w:left w:val="none" w:sz="0" w:space="0" w:color="auto"/>
            <w:bottom w:val="none" w:sz="0" w:space="0" w:color="auto"/>
            <w:right w:val="none" w:sz="0" w:space="0" w:color="auto"/>
          </w:divBdr>
        </w:div>
        <w:div w:id="2128111526">
          <w:marLeft w:val="480"/>
          <w:marRight w:val="0"/>
          <w:marTop w:val="0"/>
          <w:marBottom w:val="0"/>
          <w:divBdr>
            <w:top w:val="none" w:sz="0" w:space="0" w:color="auto"/>
            <w:left w:val="none" w:sz="0" w:space="0" w:color="auto"/>
            <w:bottom w:val="none" w:sz="0" w:space="0" w:color="auto"/>
            <w:right w:val="none" w:sz="0" w:space="0" w:color="auto"/>
          </w:divBdr>
        </w:div>
        <w:div w:id="2032951614">
          <w:marLeft w:val="480"/>
          <w:marRight w:val="0"/>
          <w:marTop w:val="0"/>
          <w:marBottom w:val="0"/>
          <w:divBdr>
            <w:top w:val="none" w:sz="0" w:space="0" w:color="auto"/>
            <w:left w:val="none" w:sz="0" w:space="0" w:color="auto"/>
            <w:bottom w:val="none" w:sz="0" w:space="0" w:color="auto"/>
            <w:right w:val="none" w:sz="0" w:space="0" w:color="auto"/>
          </w:divBdr>
        </w:div>
        <w:div w:id="528303761">
          <w:marLeft w:val="480"/>
          <w:marRight w:val="0"/>
          <w:marTop w:val="0"/>
          <w:marBottom w:val="0"/>
          <w:divBdr>
            <w:top w:val="none" w:sz="0" w:space="0" w:color="auto"/>
            <w:left w:val="none" w:sz="0" w:space="0" w:color="auto"/>
            <w:bottom w:val="none" w:sz="0" w:space="0" w:color="auto"/>
            <w:right w:val="none" w:sz="0" w:space="0" w:color="auto"/>
          </w:divBdr>
        </w:div>
        <w:div w:id="891581439">
          <w:marLeft w:val="480"/>
          <w:marRight w:val="0"/>
          <w:marTop w:val="0"/>
          <w:marBottom w:val="0"/>
          <w:divBdr>
            <w:top w:val="none" w:sz="0" w:space="0" w:color="auto"/>
            <w:left w:val="none" w:sz="0" w:space="0" w:color="auto"/>
            <w:bottom w:val="none" w:sz="0" w:space="0" w:color="auto"/>
            <w:right w:val="none" w:sz="0" w:space="0" w:color="auto"/>
          </w:divBdr>
        </w:div>
        <w:div w:id="697853588">
          <w:marLeft w:val="480"/>
          <w:marRight w:val="0"/>
          <w:marTop w:val="0"/>
          <w:marBottom w:val="0"/>
          <w:divBdr>
            <w:top w:val="none" w:sz="0" w:space="0" w:color="auto"/>
            <w:left w:val="none" w:sz="0" w:space="0" w:color="auto"/>
            <w:bottom w:val="none" w:sz="0" w:space="0" w:color="auto"/>
            <w:right w:val="none" w:sz="0" w:space="0" w:color="auto"/>
          </w:divBdr>
        </w:div>
        <w:div w:id="1518809609">
          <w:marLeft w:val="480"/>
          <w:marRight w:val="0"/>
          <w:marTop w:val="0"/>
          <w:marBottom w:val="0"/>
          <w:divBdr>
            <w:top w:val="none" w:sz="0" w:space="0" w:color="auto"/>
            <w:left w:val="none" w:sz="0" w:space="0" w:color="auto"/>
            <w:bottom w:val="none" w:sz="0" w:space="0" w:color="auto"/>
            <w:right w:val="none" w:sz="0" w:space="0" w:color="auto"/>
          </w:divBdr>
        </w:div>
        <w:div w:id="608659766">
          <w:marLeft w:val="480"/>
          <w:marRight w:val="0"/>
          <w:marTop w:val="0"/>
          <w:marBottom w:val="0"/>
          <w:divBdr>
            <w:top w:val="none" w:sz="0" w:space="0" w:color="auto"/>
            <w:left w:val="none" w:sz="0" w:space="0" w:color="auto"/>
            <w:bottom w:val="none" w:sz="0" w:space="0" w:color="auto"/>
            <w:right w:val="none" w:sz="0" w:space="0" w:color="auto"/>
          </w:divBdr>
        </w:div>
        <w:div w:id="1688748454">
          <w:marLeft w:val="480"/>
          <w:marRight w:val="0"/>
          <w:marTop w:val="0"/>
          <w:marBottom w:val="0"/>
          <w:divBdr>
            <w:top w:val="none" w:sz="0" w:space="0" w:color="auto"/>
            <w:left w:val="none" w:sz="0" w:space="0" w:color="auto"/>
            <w:bottom w:val="none" w:sz="0" w:space="0" w:color="auto"/>
            <w:right w:val="none" w:sz="0" w:space="0" w:color="auto"/>
          </w:divBdr>
        </w:div>
        <w:div w:id="159807959">
          <w:marLeft w:val="480"/>
          <w:marRight w:val="0"/>
          <w:marTop w:val="0"/>
          <w:marBottom w:val="0"/>
          <w:divBdr>
            <w:top w:val="none" w:sz="0" w:space="0" w:color="auto"/>
            <w:left w:val="none" w:sz="0" w:space="0" w:color="auto"/>
            <w:bottom w:val="none" w:sz="0" w:space="0" w:color="auto"/>
            <w:right w:val="none" w:sz="0" w:space="0" w:color="auto"/>
          </w:divBdr>
        </w:div>
      </w:divsChild>
    </w:div>
    <w:div w:id="1446735327">
      <w:bodyDiv w:val="1"/>
      <w:marLeft w:val="0"/>
      <w:marRight w:val="0"/>
      <w:marTop w:val="0"/>
      <w:marBottom w:val="0"/>
      <w:divBdr>
        <w:top w:val="none" w:sz="0" w:space="0" w:color="auto"/>
        <w:left w:val="none" w:sz="0" w:space="0" w:color="auto"/>
        <w:bottom w:val="none" w:sz="0" w:space="0" w:color="auto"/>
        <w:right w:val="none" w:sz="0" w:space="0" w:color="auto"/>
      </w:divBdr>
    </w:div>
    <w:div w:id="1450204821">
      <w:bodyDiv w:val="1"/>
      <w:marLeft w:val="0"/>
      <w:marRight w:val="0"/>
      <w:marTop w:val="0"/>
      <w:marBottom w:val="0"/>
      <w:divBdr>
        <w:top w:val="none" w:sz="0" w:space="0" w:color="auto"/>
        <w:left w:val="none" w:sz="0" w:space="0" w:color="auto"/>
        <w:bottom w:val="none" w:sz="0" w:space="0" w:color="auto"/>
        <w:right w:val="none" w:sz="0" w:space="0" w:color="auto"/>
      </w:divBdr>
    </w:div>
    <w:div w:id="1451238241">
      <w:bodyDiv w:val="1"/>
      <w:marLeft w:val="0"/>
      <w:marRight w:val="0"/>
      <w:marTop w:val="0"/>
      <w:marBottom w:val="0"/>
      <w:divBdr>
        <w:top w:val="none" w:sz="0" w:space="0" w:color="auto"/>
        <w:left w:val="none" w:sz="0" w:space="0" w:color="auto"/>
        <w:bottom w:val="none" w:sz="0" w:space="0" w:color="auto"/>
        <w:right w:val="none" w:sz="0" w:space="0" w:color="auto"/>
      </w:divBdr>
      <w:divsChild>
        <w:div w:id="239758016">
          <w:marLeft w:val="480"/>
          <w:marRight w:val="0"/>
          <w:marTop w:val="0"/>
          <w:marBottom w:val="0"/>
          <w:divBdr>
            <w:top w:val="none" w:sz="0" w:space="0" w:color="auto"/>
            <w:left w:val="none" w:sz="0" w:space="0" w:color="auto"/>
            <w:bottom w:val="none" w:sz="0" w:space="0" w:color="auto"/>
            <w:right w:val="none" w:sz="0" w:space="0" w:color="auto"/>
          </w:divBdr>
        </w:div>
        <w:div w:id="2071920750">
          <w:marLeft w:val="480"/>
          <w:marRight w:val="0"/>
          <w:marTop w:val="0"/>
          <w:marBottom w:val="0"/>
          <w:divBdr>
            <w:top w:val="none" w:sz="0" w:space="0" w:color="auto"/>
            <w:left w:val="none" w:sz="0" w:space="0" w:color="auto"/>
            <w:bottom w:val="none" w:sz="0" w:space="0" w:color="auto"/>
            <w:right w:val="none" w:sz="0" w:space="0" w:color="auto"/>
          </w:divBdr>
        </w:div>
        <w:div w:id="331375048">
          <w:marLeft w:val="480"/>
          <w:marRight w:val="0"/>
          <w:marTop w:val="0"/>
          <w:marBottom w:val="0"/>
          <w:divBdr>
            <w:top w:val="none" w:sz="0" w:space="0" w:color="auto"/>
            <w:left w:val="none" w:sz="0" w:space="0" w:color="auto"/>
            <w:bottom w:val="none" w:sz="0" w:space="0" w:color="auto"/>
            <w:right w:val="none" w:sz="0" w:space="0" w:color="auto"/>
          </w:divBdr>
        </w:div>
        <w:div w:id="1611401844">
          <w:marLeft w:val="480"/>
          <w:marRight w:val="0"/>
          <w:marTop w:val="0"/>
          <w:marBottom w:val="0"/>
          <w:divBdr>
            <w:top w:val="none" w:sz="0" w:space="0" w:color="auto"/>
            <w:left w:val="none" w:sz="0" w:space="0" w:color="auto"/>
            <w:bottom w:val="none" w:sz="0" w:space="0" w:color="auto"/>
            <w:right w:val="none" w:sz="0" w:space="0" w:color="auto"/>
          </w:divBdr>
        </w:div>
        <w:div w:id="153617370">
          <w:marLeft w:val="480"/>
          <w:marRight w:val="0"/>
          <w:marTop w:val="0"/>
          <w:marBottom w:val="0"/>
          <w:divBdr>
            <w:top w:val="none" w:sz="0" w:space="0" w:color="auto"/>
            <w:left w:val="none" w:sz="0" w:space="0" w:color="auto"/>
            <w:bottom w:val="none" w:sz="0" w:space="0" w:color="auto"/>
            <w:right w:val="none" w:sz="0" w:space="0" w:color="auto"/>
          </w:divBdr>
        </w:div>
        <w:div w:id="1580867843">
          <w:marLeft w:val="480"/>
          <w:marRight w:val="0"/>
          <w:marTop w:val="0"/>
          <w:marBottom w:val="0"/>
          <w:divBdr>
            <w:top w:val="none" w:sz="0" w:space="0" w:color="auto"/>
            <w:left w:val="none" w:sz="0" w:space="0" w:color="auto"/>
            <w:bottom w:val="none" w:sz="0" w:space="0" w:color="auto"/>
            <w:right w:val="none" w:sz="0" w:space="0" w:color="auto"/>
          </w:divBdr>
        </w:div>
        <w:div w:id="44331797">
          <w:marLeft w:val="480"/>
          <w:marRight w:val="0"/>
          <w:marTop w:val="0"/>
          <w:marBottom w:val="0"/>
          <w:divBdr>
            <w:top w:val="none" w:sz="0" w:space="0" w:color="auto"/>
            <w:left w:val="none" w:sz="0" w:space="0" w:color="auto"/>
            <w:bottom w:val="none" w:sz="0" w:space="0" w:color="auto"/>
            <w:right w:val="none" w:sz="0" w:space="0" w:color="auto"/>
          </w:divBdr>
        </w:div>
        <w:div w:id="230773112">
          <w:marLeft w:val="480"/>
          <w:marRight w:val="0"/>
          <w:marTop w:val="0"/>
          <w:marBottom w:val="0"/>
          <w:divBdr>
            <w:top w:val="none" w:sz="0" w:space="0" w:color="auto"/>
            <w:left w:val="none" w:sz="0" w:space="0" w:color="auto"/>
            <w:bottom w:val="none" w:sz="0" w:space="0" w:color="auto"/>
            <w:right w:val="none" w:sz="0" w:space="0" w:color="auto"/>
          </w:divBdr>
        </w:div>
        <w:div w:id="62070777">
          <w:marLeft w:val="480"/>
          <w:marRight w:val="0"/>
          <w:marTop w:val="0"/>
          <w:marBottom w:val="0"/>
          <w:divBdr>
            <w:top w:val="none" w:sz="0" w:space="0" w:color="auto"/>
            <w:left w:val="none" w:sz="0" w:space="0" w:color="auto"/>
            <w:bottom w:val="none" w:sz="0" w:space="0" w:color="auto"/>
            <w:right w:val="none" w:sz="0" w:space="0" w:color="auto"/>
          </w:divBdr>
        </w:div>
        <w:div w:id="853572205">
          <w:marLeft w:val="480"/>
          <w:marRight w:val="0"/>
          <w:marTop w:val="0"/>
          <w:marBottom w:val="0"/>
          <w:divBdr>
            <w:top w:val="none" w:sz="0" w:space="0" w:color="auto"/>
            <w:left w:val="none" w:sz="0" w:space="0" w:color="auto"/>
            <w:bottom w:val="none" w:sz="0" w:space="0" w:color="auto"/>
            <w:right w:val="none" w:sz="0" w:space="0" w:color="auto"/>
          </w:divBdr>
        </w:div>
        <w:div w:id="1732994919">
          <w:marLeft w:val="480"/>
          <w:marRight w:val="0"/>
          <w:marTop w:val="0"/>
          <w:marBottom w:val="0"/>
          <w:divBdr>
            <w:top w:val="none" w:sz="0" w:space="0" w:color="auto"/>
            <w:left w:val="none" w:sz="0" w:space="0" w:color="auto"/>
            <w:bottom w:val="none" w:sz="0" w:space="0" w:color="auto"/>
            <w:right w:val="none" w:sz="0" w:space="0" w:color="auto"/>
          </w:divBdr>
        </w:div>
        <w:div w:id="339041774">
          <w:marLeft w:val="480"/>
          <w:marRight w:val="0"/>
          <w:marTop w:val="0"/>
          <w:marBottom w:val="0"/>
          <w:divBdr>
            <w:top w:val="none" w:sz="0" w:space="0" w:color="auto"/>
            <w:left w:val="none" w:sz="0" w:space="0" w:color="auto"/>
            <w:bottom w:val="none" w:sz="0" w:space="0" w:color="auto"/>
            <w:right w:val="none" w:sz="0" w:space="0" w:color="auto"/>
          </w:divBdr>
        </w:div>
        <w:div w:id="415715497">
          <w:marLeft w:val="480"/>
          <w:marRight w:val="0"/>
          <w:marTop w:val="0"/>
          <w:marBottom w:val="0"/>
          <w:divBdr>
            <w:top w:val="none" w:sz="0" w:space="0" w:color="auto"/>
            <w:left w:val="none" w:sz="0" w:space="0" w:color="auto"/>
            <w:bottom w:val="none" w:sz="0" w:space="0" w:color="auto"/>
            <w:right w:val="none" w:sz="0" w:space="0" w:color="auto"/>
          </w:divBdr>
        </w:div>
        <w:div w:id="375012136">
          <w:marLeft w:val="480"/>
          <w:marRight w:val="0"/>
          <w:marTop w:val="0"/>
          <w:marBottom w:val="0"/>
          <w:divBdr>
            <w:top w:val="none" w:sz="0" w:space="0" w:color="auto"/>
            <w:left w:val="none" w:sz="0" w:space="0" w:color="auto"/>
            <w:bottom w:val="none" w:sz="0" w:space="0" w:color="auto"/>
            <w:right w:val="none" w:sz="0" w:space="0" w:color="auto"/>
          </w:divBdr>
        </w:div>
        <w:div w:id="1946111900">
          <w:marLeft w:val="480"/>
          <w:marRight w:val="0"/>
          <w:marTop w:val="0"/>
          <w:marBottom w:val="0"/>
          <w:divBdr>
            <w:top w:val="none" w:sz="0" w:space="0" w:color="auto"/>
            <w:left w:val="none" w:sz="0" w:space="0" w:color="auto"/>
            <w:bottom w:val="none" w:sz="0" w:space="0" w:color="auto"/>
            <w:right w:val="none" w:sz="0" w:space="0" w:color="auto"/>
          </w:divBdr>
        </w:div>
        <w:div w:id="1113474918">
          <w:marLeft w:val="480"/>
          <w:marRight w:val="0"/>
          <w:marTop w:val="0"/>
          <w:marBottom w:val="0"/>
          <w:divBdr>
            <w:top w:val="none" w:sz="0" w:space="0" w:color="auto"/>
            <w:left w:val="none" w:sz="0" w:space="0" w:color="auto"/>
            <w:bottom w:val="none" w:sz="0" w:space="0" w:color="auto"/>
            <w:right w:val="none" w:sz="0" w:space="0" w:color="auto"/>
          </w:divBdr>
        </w:div>
        <w:div w:id="992175363">
          <w:marLeft w:val="480"/>
          <w:marRight w:val="0"/>
          <w:marTop w:val="0"/>
          <w:marBottom w:val="0"/>
          <w:divBdr>
            <w:top w:val="none" w:sz="0" w:space="0" w:color="auto"/>
            <w:left w:val="none" w:sz="0" w:space="0" w:color="auto"/>
            <w:bottom w:val="none" w:sz="0" w:space="0" w:color="auto"/>
            <w:right w:val="none" w:sz="0" w:space="0" w:color="auto"/>
          </w:divBdr>
        </w:div>
        <w:div w:id="1076323313">
          <w:marLeft w:val="480"/>
          <w:marRight w:val="0"/>
          <w:marTop w:val="0"/>
          <w:marBottom w:val="0"/>
          <w:divBdr>
            <w:top w:val="none" w:sz="0" w:space="0" w:color="auto"/>
            <w:left w:val="none" w:sz="0" w:space="0" w:color="auto"/>
            <w:bottom w:val="none" w:sz="0" w:space="0" w:color="auto"/>
            <w:right w:val="none" w:sz="0" w:space="0" w:color="auto"/>
          </w:divBdr>
        </w:div>
        <w:div w:id="726532373">
          <w:marLeft w:val="480"/>
          <w:marRight w:val="0"/>
          <w:marTop w:val="0"/>
          <w:marBottom w:val="0"/>
          <w:divBdr>
            <w:top w:val="none" w:sz="0" w:space="0" w:color="auto"/>
            <w:left w:val="none" w:sz="0" w:space="0" w:color="auto"/>
            <w:bottom w:val="none" w:sz="0" w:space="0" w:color="auto"/>
            <w:right w:val="none" w:sz="0" w:space="0" w:color="auto"/>
          </w:divBdr>
        </w:div>
        <w:div w:id="135415291">
          <w:marLeft w:val="480"/>
          <w:marRight w:val="0"/>
          <w:marTop w:val="0"/>
          <w:marBottom w:val="0"/>
          <w:divBdr>
            <w:top w:val="none" w:sz="0" w:space="0" w:color="auto"/>
            <w:left w:val="none" w:sz="0" w:space="0" w:color="auto"/>
            <w:bottom w:val="none" w:sz="0" w:space="0" w:color="auto"/>
            <w:right w:val="none" w:sz="0" w:space="0" w:color="auto"/>
          </w:divBdr>
        </w:div>
        <w:div w:id="1281106352">
          <w:marLeft w:val="480"/>
          <w:marRight w:val="0"/>
          <w:marTop w:val="0"/>
          <w:marBottom w:val="0"/>
          <w:divBdr>
            <w:top w:val="none" w:sz="0" w:space="0" w:color="auto"/>
            <w:left w:val="none" w:sz="0" w:space="0" w:color="auto"/>
            <w:bottom w:val="none" w:sz="0" w:space="0" w:color="auto"/>
            <w:right w:val="none" w:sz="0" w:space="0" w:color="auto"/>
          </w:divBdr>
        </w:div>
        <w:div w:id="1617177988">
          <w:marLeft w:val="480"/>
          <w:marRight w:val="0"/>
          <w:marTop w:val="0"/>
          <w:marBottom w:val="0"/>
          <w:divBdr>
            <w:top w:val="none" w:sz="0" w:space="0" w:color="auto"/>
            <w:left w:val="none" w:sz="0" w:space="0" w:color="auto"/>
            <w:bottom w:val="none" w:sz="0" w:space="0" w:color="auto"/>
            <w:right w:val="none" w:sz="0" w:space="0" w:color="auto"/>
          </w:divBdr>
        </w:div>
        <w:div w:id="951936256">
          <w:marLeft w:val="480"/>
          <w:marRight w:val="0"/>
          <w:marTop w:val="0"/>
          <w:marBottom w:val="0"/>
          <w:divBdr>
            <w:top w:val="none" w:sz="0" w:space="0" w:color="auto"/>
            <w:left w:val="none" w:sz="0" w:space="0" w:color="auto"/>
            <w:bottom w:val="none" w:sz="0" w:space="0" w:color="auto"/>
            <w:right w:val="none" w:sz="0" w:space="0" w:color="auto"/>
          </w:divBdr>
        </w:div>
        <w:div w:id="1203323926">
          <w:marLeft w:val="480"/>
          <w:marRight w:val="0"/>
          <w:marTop w:val="0"/>
          <w:marBottom w:val="0"/>
          <w:divBdr>
            <w:top w:val="none" w:sz="0" w:space="0" w:color="auto"/>
            <w:left w:val="none" w:sz="0" w:space="0" w:color="auto"/>
            <w:bottom w:val="none" w:sz="0" w:space="0" w:color="auto"/>
            <w:right w:val="none" w:sz="0" w:space="0" w:color="auto"/>
          </w:divBdr>
        </w:div>
        <w:div w:id="362824089">
          <w:marLeft w:val="480"/>
          <w:marRight w:val="0"/>
          <w:marTop w:val="0"/>
          <w:marBottom w:val="0"/>
          <w:divBdr>
            <w:top w:val="none" w:sz="0" w:space="0" w:color="auto"/>
            <w:left w:val="none" w:sz="0" w:space="0" w:color="auto"/>
            <w:bottom w:val="none" w:sz="0" w:space="0" w:color="auto"/>
            <w:right w:val="none" w:sz="0" w:space="0" w:color="auto"/>
          </w:divBdr>
        </w:div>
        <w:div w:id="827288306">
          <w:marLeft w:val="480"/>
          <w:marRight w:val="0"/>
          <w:marTop w:val="0"/>
          <w:marBottom w:val="0"/>
          <w:divBdr>
            <w:top w:val="none" w:sz="0" w:space="0" w:color="auto"/>
            <w:left w:val="none" w:sz="0" w:space="0" w:color="auto"/>
            <w:bottom w:val="none" w:sz="0" w:space="0" w:color="auto"/>
            <w:right w:val="none" w:sz="0" w:space="0" w:color="auto"/>
          </w:divBdr>
        </w:div>
        <w:div w:id="2028631035">
          <w:marLeft w:val="480"/>
          <w:marRight w:val="0"/>
          <w:marTop w:val="0"/>
          <w:marBottom w:val="0"/>
          <w:divBdr>
            <w:top w:val="none" w:sz="0" w:space="0" w:color="auto"/>
            <w:left w:val="none" w:sz="0" w:space="0" w:color="auto"/>
            <w:bottom w:val="none" w:sz="0" w:space="0" w:color="auto"/>
            <w:right w:val="none" w:sz="0" w:space="0" w:color="auto"/>
          </w:divBdr>
        </w:div>
        <w:div w:id="70734326">
          <w:marLeft w:val="480"/>
          <w:marRight w:val="0"/>
          <w:marTop w:val="0"/>
          <w:marBottom w:val="0"/>
          <w:divBdr>
            <w:top w:val="none" w:sz="0" w:space="0" w:color="auto"/>
            <w:left w:val="none" w:sz="0" w:space="0" w:color="auto"/>
            <w:bottom w:val="none" w:sz="0" w:space="0" w:color="auto"/>
            <w:right w:val="none" w:sz="0" w:space="0" w:color="auto"/>
          </w:divBdr>
        </w:div>
        <w:div w:id="2021471093">
          <w:marLeft w:val="480"/>
          <w:marRight w:val="0"/>
          <w:marTop w:val="0"/>
          <w:marBottom w:val="0"/>
          <w:divBdr>
            <w:top w:val="none" w:sz="0" w:space="0" w:color="auto"/>
            <w:left w:val="none" w:sz="0" w:space="0" w:color="auto"/>
            <w:bottom w:val="none" w:sz="0" w:space="0" w:color="auto"/>
            <w:right w:val="none" w:sz="0" w:space="0" w:color="auto"/>
          </w:divBdr>
        </w:div>
        <w:div w:id="761880410">
          <w:marLeft w:val="480"/>
          <w:marRight w:val="0"/>
          <w:marTop w:val="0"/>
          <w:marBottom w:val="0"/>
          <w:divBdr>
            <w:top w:val="none" w:sz="0" w:space="0" w:color="auto"/>
            <w:left w:val="none" w:sz="0" w:space="0" w:color="auto"/>
            <w:bottom w:val="none" w:sz="0" w:space="0" w:color="auto"/>
            <w:right w:val="none" w:sz="0" w:space="0" w:color="auto"/>
          </w:divBdr>
        </w:div>
        <w:div w:id="634455365">
          <w:marLeft w:val="480"/>
          <w:marRight w:val="0"/>
          <w:marTop w:val="0"/>
          <w:marBottom w:val="0"/>
          <w:divBdr>
            <w:top w:val="none" w:sz="0" w:space="0" w:color="auto"/>
            <w:left w:val="none" w:sz="0" w:space="0" w:color="auto"/>
            <w:bottom w:val="none" w:sz="0" w:space="0" w:color="auto"/>
            <w:right w:val="none" w:sz="0" w:space="0" w:color="auto"/>
          </w:divBdr>
        </w:div>
        <w:div w:id="884223028">
          <w:marLeft w:val="480"/>
          <w:marRight w:val="0"/>
          <w:marTop w:val="0"/>
          <w:marBottom w:val="0"/>
          <w:divBdr>
            <w:top w:val="none" w:sz="0" w:space="0" w:color="auto"/>
            <w:left w:val="none" w:sz="0" w:space="0" w:color="auto"/>
            <w:bottom w:val="none" w:sz="0" w:space="0" w:color="auto"/>
            <w:right w:val="none" w:sz="0" w:space="0" w:color="auto"/>
          </w:divBdr>
        </w:div>
        <w:div w:id="1776174738">
          <w:marLeft w:val="480"/>
          <w:marRight w:val="0"/>
          <w:marTop w:val="0"/>
          <w:marBottom w:val="0"/>
          <w:divBdr>
            <w:top w:val="none" w:sz="0" w:space="0" w:color="auto"/>
            <w:left w:val="none" w:sz="0" w:space="0" w:color="auto"/>
            <w:bottom w:val="none" w:sz="0" w:space="0" w:color="auto"/>
            <w:right w:val="none" w:sz="0" w:space="0" w:color="auto"/>
          </w:divBdr>
        </w:div>
        <w:div w:id="2008098273">
          <w:marLeft w:val="480"/>
          <w:marRight w:val="0"/>
          <w:marTop w:val="0"/>
          <w:marBottom w:val="0"/>
          <w:divBdr>
            <w:top w:val="none" w:sz="0" w:space="0" w:color="auto"/>
            <w:left w:val="none" w:sz="0" w:space="0" w:color="auto"/>
            <w:bottom w:val="none" w:sz="0" w:space="0" w:color="auto"/>
            <w:right w:val="none" w:sz="0" w:space="0" w:color="auto"/>
          </w:divBdr>
        </w:div>
        <w:div w:id="1065949637">
          <w:marLeft w:val="480"/>
          <w:marRight w:val="0"/>
          <w:marTop w:val="0"/>
          <w:marBottom w:val="0"/>
          <w:divBdr>
            <w:top w:val="none" w:sz="0" w:space="0" w:color="auto"/>
            <w:left w:val="none" w:sz="0" w:space="0" w:color="auto"/>
            <w:bottom w:val="none" w:sz="0" w:space="0" w:color="auto"/>
            <w:right w:val="none" w:sz="0" w:space="0" w:color="auto"/>
          </w:divBdr>
        </w:div>
        <w:div w:id="464663381">
          <w:marLeft w:val="480"/>
          <w:marRight w:val="0"/>
          <w:marTop w:val="0"/>
          <w:marBottom w:val="0"/>
          <w:divBdr>
            <w:top w:val="none" w:sz="0" w:space="0" w:color="auto"/>
            <w:left w:val="none" w:sz="0" w:space="0" w:color="auto"/>
            <w:bottom w:val="none" w:sz="0" w:space="0" w:color="auto"/>
            <w:right w:val="none" w:sz="0" w:space="0" w:color="auto"/>
          </w:divBdr>
        </w:div>
      </w:divsChild>
    </w:div>
    <w:div w:id="1465925378">
      <w:bodyDiv w:val="1"/>
      <w:marLeft w:val="0"/>
      <w:marRight w:val="0"/>
      <w:marTop w:val="0"/>
      <w:marBottom w:val="0"/>
      <w:divBdr>
        <w:top w:val="none" w:sz="0" w:space="0" w:color="auto"/>
        <w:left w:val="none" w:sz="0" w:space="0" w:color="auto"/>
        <w:bottom w:val="none" w:sz="0" w:space="0" w:color="auto"/>
        <w:right w:val="none" w:sz="0" w:space="0" w:color="auto"/>
      </w:divBdr>
    </w:div>
    <w:div w:id="1467046460">
      <w:bodyDiv w:val="1"/>
      <w:marLeft w:val="0"/>
      <w:marRight w:val="0"/>
      <w:marTop w:val="0"/>
      <w:marBottom w:val="0"/>
      <w:divBdr>
        <w:top w:val="none" w:sz="0" w:space="0" w:color="auto"/>
        <w:left w:val="none" w:sz="0" w:space="0" w:color="auto"/>
        <w:bottom w:val="none" w:sz="0" w:space="0" w:color="auto"/>
        <w:right w:val="none" w:sz="0" w:space="0" w:color="auto"/>
      </w:divBdr>
    </w:div>
    <w:div w:id="1475247063">
      <w:bodyDiv w:val="1"/>
      <w:marLeft w:val="0"/>
      <w:marRight w:val="0"/>
      <w:marTop w:val="0"/>
      <w:marBottom w:val="0"/>
      <w:divBdr>
        <w:top w:val="none" w:sz="0" w:space="0" w:color="auto"/>
        <w:left w:val="none" w:sz="0" w:space="0" w:color="auto"/>
        <w:bottom w:val="none" w:sz="0" w:space="0" w:color="auto"/>
        <w:right w:val="none" w:sz="0" w:space="0" w:color="auto"/>
      </w:divBdr>
      <w:divsChild>
        <w:div w:id="1299872252">
          <w:marLeft w:val="480"/>
          <w:marRight w:val="0"/>
          <w:marTop w:val="0"/>
          <w:marBottom w:val="0"/>
          <w:divBdr>
            <w:top w:val="none" w:sz="0" w:space="0" w:color="auto"/>
            <w:left w:val="none" w:sz="0" w:space="0" w:color="auto"/>
            <w:bottom w:val="none" w:sz="0" w:space="0" w:color="auto"/>
            <w:right w:val="none" w:sz="0" w:space="0" w:color="auto"/>
          </w:divBdr>
        </w:div>
        <w:div w:id="1570577325">
          <w:marLeft w:val="480"/>
          <w:marRight w:val="0"/>
          <w:marTop w:val="0"/>
          <w:marBottom w:val="0"/>
          <w:divBdr>
            <w:top w:val="none" w:sz="0" w:space="0" w:color="auto"/>
            <w:left w:val="none" w:sz="0" w:space="0" w:color="auto"/>
            <w:bottom w:val="none" w:sz="0" w:space="0" w:color="auto"/>
            <w:right w:val="none" w:sz="0" w:space="0" w:color="auto"/>
          </w:divBdr>
        </w:div>
        <w:div w:id="1441803466">
          <w:marLeft w:val="480"/>
          <w:marRight w:val="0"/>
          <w:marTop w:val="0"/>
          <w:marBottom w:val="0"/>
          <w:divBdr>
            <w:top w:val="none" w:sz="0" w:space="0" w:color="auto"/>
            <w:left w:val="none" w:sz="0" w:space="0" w:color="auto"/>
            <w:bottom w:val="none" w:sz="0" w:space="0" w:color="auto"/>
            <w:right w:val="none" w:sz="0" w:space="0" w:color="auto"/>
          </w:divBdr>
        </w:div>
        <w:div w:id="1385641108">
          <w:marLeft w:val="480"/>
          <w:marRight w:val="0"/>
          <w:marTop w:val="0"/>
          <w:marBottom w:val="0"/>
          <w:divBdr>
            <w:top w:val="none" w:sz="0" w:space="0" w:color="auto"/>
            <w:left w:val="none" w:sz="0" w:space="0" w:color="auto"/>
            <w:bottom w:val="none" w:sz="0" w:space="0" w:color="auto"/>
            <w:right w:val="none" w:sz="0" w:space="0" w:color="auto"/>
          </w:divBdr>
        </w:div>
        <w:div w:id="685132750">
          <w:marLeft w:val="480"/>
          <w:marRight w:val="0"/>
          <w:marTop w:val="0"/>
          <w:marBottom w:val="0"/>
          <w:divBdr>
            <w:top w:val="none" w:sz="0" w:space="0" w:color="auto"/>
            <w:left w:val="none" w:sz="0" w:space="0" w:color="auto"/>
            <w:bottom w:val="none" w:sz="0" w:space="0" w:color="auto"/>
            <w:right w:val="none" w:sz="0" w:space="0" w:color="auto"/>
          </w:divBdr>
        </w:div>
        <w:div w:id="949119169">
          <w:marLeft w:val="480"/>
          <w:marRight w:val="0"/>
          <w:marTop w:val="0"/>
          <w:marBottom w:val="0"/>
          <w:divBdr>
            <w:top w:val="none" w:sz="0" w:space="0" w:color="auto"/>
            <w:left w:val="none" w:sz="0" w:space="0" w:color="auto"/>
            <w:bottom w:val="none" w:sz="0" w:space="0" w:color="auto"/>
            <w:right w:val="none" w:sz="0" w:space="0" w:color="auto"/>
          </w:divBdr>
        </w:div>
        <w:div w:id="1240479535">
          <w:marLeft w:val="480"/>
          <w:marRight w:val="0"/>
          <w:marTop w:val="0"/>
          <w:marBottom w:val="0"/>
          <w:divBdr>
            <w:top w:val="none" w:sz="0" w:space="0" w:color="auto"/>
            <w:left w:val="none" w:sz="0" w:space="0" w:color="auto"/>
            <w:bottom w:val="none" w:sz="0" w:space="0" w:color="auto"/>
            <w:right w:val="none" w:sz="0" w:space="0" w:color="auto"/>
          </w:divBdr>
        </w:div>
        <w:div w:id="351339800">
          <w:marLeft w:val="480"/>
          <w:marRight w:val="0"/>
          <w:marTop w:val="0"/>
          <w:marBottom w:val="0"/>
          <w:divBdr>
            <w:top w:val="none" w:sz="0" w:space="0" w:color="auto"/>
            <w:left w:val="none" w:sz="0" w:space="0" w:color="auto"/>
            <w:bottom w:val="none" w:sz="0" w:space="0" w:color="auto"/>
            <w:right w:val="none" w:sz="0" w:space="0" w:color="auto"/>
          </w:divBdr>
        </w:div>
        <w:div w:id="1896158572">
          <w:marLeft w:val="480"/>
          <w:marRight w:val="0"/>
          <w:marTop w:val="0"/>
          <w:marBottom w:val="0"/>
          <w:divBdr>
            <w:top w:val="none" w:sz="0" w:space="0" w:color="auto"/>
            <w:left w:val="none" w:sz="0" w:space="0" w:color="auto"/>
            <w:bottom w:val="none" w:sz="0" w:space="0" w:color="auto"/>
            <w:right w:val="none" w:sz="0" w:space="0" w:color="auto"/>
          </w:divBdr>
        </w:div>
        <w:div w:id="1684474178">
          <w:marLeft w:val="480"/>
          <w:marRight w:val="0"/>
          <w:marTop w:val="0"/>
          <w:marBottom w:val="0"/>
          <w:divBdr>
            <w:top w:val="none" w:sz="0" w:space="0" w:color="auto"/>
            <w:left w:val="none" w:sz="0" w:space="0" w:color="auto"/>
            <w:bottom w:val="none" w:sz="0" w:space="0" w:color="auto"/>
            <w:right w:val="none" w:sz="0" w:space="0" w:color="auto"/>
          </w:divBdr>
        </w:div>
        <w:div w:id="588849438">
          <w:marLeft w:val="480"/>
          <w:marRight w:val="0"/>
          <w:marTop w:val="0"/>
          <w:marBottom w:val="0"/>
          <w:divBdr>
            <w:top w:val="none" w:sz="0" w:space="0" w:color="auto"/>
            <w:left w:val="none" w:sz="0" w:space="0" w:color="auto"/>
            <w:bottom w:val="none" w:sz="0" w:space="0" w:color="auto"/>
            <w:right w:val="none" w:sz="0" w:space="0" w:color="auto"/>
          </w:divBdr>
        </w:div>
        <w:div w:id="407071990">
          <w:marLeft w:val="480"/>
          <w:marRight w:val="0"/>
          <w:marTop w:val="0"/>
          <w:marBottom w:val="0"/>
          <w:divBdr>
            <w:top w:val="none" w:sz="0" w:space="0" w:color="auto"/>
            <w:left w:val="none" w:sz="0" w:space="0" w:color="auto"/>
            <w:bottom w:val="none" w:sz="0" w:space="0" w:color="auto"/>
            <w:right w:val="none" w:sz="0" w:space="0" w:color="auto"/>
          </w:divBdr>
        </w:div>
        <w:div w:id="1347826015">
          <w:marLeft w:val="480"/>
          <w:marRight w:val="0"/>
          <w:marTop w:val="0"/>
          <w:marBottom w:val="0"/>
          <w:divBdr>
            <w:top w:val="none" w:sz="0" w:space="0" w:color="auto"/>
            <w:left w:val="none" w:sz="0" w:space="0" w:color="auto"/>
            <w:bottom w:val="none" w:sz="0" w:space="0" w:color="auto"/>
            <w:right w:val="none" w:sz="0" w:space="0" w:color="auto"/>
          </w:divBdr>
        </w:div>
        <w:div w:id="514611305">
          <w:marLeft w:val="480"/>
          <w:marRight w:val="0"/>
          <w:marTop w:val="0"/>
          <w:marBottom w:val="0"/>
          <w:divBdr>
            <w:top w:val="none" w:sz="0" w:space="0" w:color="auto"/>
            <w:left w:val="none" w:sz="0" w:space="0" w:color="auto"/>
            <w:bottom w:val="none" w:sz="0" w:space="0" w:color="auto"/>
            <w:right w:val="none" w:sz="0" w:space="0" w:color="auto"/>
          </w:divBdr>
        </w:div>
        <w:div w:id="1508523442">
          <w:marLeft w:val="480"/>
          <w:marRight w:val="0"/>
          <w:marTop w:val="0"/>
          <w:marBottom w:val="0"/>
          <w:divBdr>
            <w:top w:val="none" w:sz="0" w:space="0" w:color="auto"/>
            <w:left w:val="none" w:sz="0" w:space="0" w:color="auto"/>
            <w:bottom w:val="none" w:sz="0" w:space="0" w:color="auto"/>
            <w:right w:val="none" w:sz="0" w:space="0" w:color="auto"/>
          </w:divBdr>
        </w:div>
        <w:div w:id="1973749388">
          <w:marLeft w:val="480"/>
          <w:marRight w:val="0"/>
          <w:marTop w:val="0"/>
          <w:marBottom w:val="0"/>
          <w:divBdr>
            <w:top w:val="none" w:sz="0" w:space="0" w:color="auto"/>
            <w:left w:val="none" w:sz="0" w:space="0" w:color="auto"/>
            <w:bottom w:val="none" w:sz="0" w:space="0" w:color="auto"/>
            <w:right w:val="none" w:sz="0" w:space="0" w:color="auto"/>
          </w:divBdr>
        </w:div>
        <w:div w:id="719284570">
          <w:marLeft w:val="480"/>
          <w:marRight w:val="0"/>
          <w:marTop w:val="0"/>
          <w:marBottom w:val="0"/>
          <w:divBdr>
            <w:top w:val="none" w:sz="0" w:space="0" w:color="auto"/>
            <w:left w:val="none" w:sz="0" w:space="0" w:color="auto"/>
            <w:bottom w:val="none" w:sz="0" w:space="0" w:color="auto"/>
            <w:right w:val="none" w:sz="0" w:space="0" w:color="auto"/>
          </w:divBdr>
        </w:div>
        <w:div w:id="1337731183">
          <w:marLeft w:val="480"/>
          <w:marRight w:val="0"/>
          <w:marTop w:val="0"/>
          <w:marBottom w:val="0"/>
          <w:divBdr>
            <w:top w:val="none" w:sz="0" w:space="0" w:color="auto"/>
            <w:left w:val="none" w:sz="0" w:space="0" w:color="auto"/>
            <w:bottom w:val="none" w:sz="0" w:space="0" w:color="auto"/>
            <w:right w:val="none" w:sz="0" w:space="0" w:color="auto"/>
          </w:divBdr>
        </w:div>
        <w:div w:id="1148522642">
          <w:marLeft w:val="480"/>
          <w:marRight w:val="0"/>
          <w:marTop w:val="0"/>
          <w:marBottom w:val="0"/>
          <w:divBdr>
            <w:top w:val="none" w:sz="0" w:space="0" w:color="auto"/>
            <w:left w:val="none" w:sz="0" w:space="0" w:color="auto"/>
            <w:bottom w:val="none" w:sz="0" w:space="0" w:color="auto"/>
            <w:right w:val="none" w:sz="0" w:space="0" w:color="auto"/>
          </w:divBdr>
        </w:div>
        <w:div w:id="1216429849">
          <w:marLeft w:val="480"/>
          <w:marRight w:val="0"/>
          <w:marTop w:val="0"/>
          <w:marBottom w:val="0"/>
          <w:divBdr>
            <w:top w:val="none" w:sz="0" w:space="0" w:color="auto"/>
            <w:left w:val="none" w:sz="0" w:space="0" w:color="auto"/>
            <w:bottom w:val="none" w:sz="0" w:space="0" w:color="auto"/>
            <w:right w:val="none" w:sz="0" w:space="0" w:color="auto"/>
          </w:divBdr>
        </w:div>
        <w:div w:id="1227453547">
          <w:marLeft w:val="480"/>
          <w:marRight w:val="0"/>
          <w:marTop w:val="0"/>
          <w:marBottom w:val="0"/>
          <w:divBdr>
            <w:top w:val="none" w:sz="0" w:space="0" w:color="auto"/>
            <w:left w:val="none" w:sz="0" w:space="0" w:color="auto"/>
            <w:bottom w:val="none" w:sz="0" w:space="0" w:color="auto"/>
            <w:right w:val="none" w:sz="0" w:space="0" w:color="auto"/>
          </w:divBdr>
        </w:div>
        <w:div w:id="1777675806">
          <w:marLeft w:val="480"/>
          <w:marRight w:val="0"/>
          <w:marTop w:val="0"/>
          <w:marBottom w:val="0"/>
          <w:divBdr>
            <w:top w:val="none" w:sz="0" w:space="0" w:color="auto"/>
            <w:left w:val="none" w:sz="0" w:space="0" w:color="auto"/>
            <w:bottom w:val="none" w:sz="0" w:space="0" w:color="auto"/>
            <w:right w:val="none" w:sz="0" w:space="0" w:color="auto"/>
          </w:divBdr>
        </w:div>
        <w:div w:id="1366173481">
          <w:marLeft w:val="480"/>
          <w:marRight w:val="0"/>
          <w:marTop w:val="0"/>
          <w:marBottom w:val="0"/>
          <w:divBdr>
            <w:top w:val="none" w:sz="0" w:space="0" w:color="auto"/>
            <w:left w:val="none" w:sz="0" w:space="0" w:color="auto"/>
            <w:bottom w:val="none" w:sz="0" w:space="0" w:color="auto"/>
            <w:right w:val="none" w:sz="0" w:space="0" w:color="auto"/>
          </w:divBdr>
        </w:div>
      </w:divsChild>
    </w:div>
    <w:div w:id="1487435205">
      <w:bodyDiv w:val="1"/>
      <w:marLeft w:val="0"/>
      <w:marRight w:val="0"/>
      <w:marTop w:val="0"/>
      <w:marBottom w:val="0"/>
      <w:divBdr>
        <w:top w:val="none" w:sz="0" w:space="0" w:color="auto"/>
        <w:left w:val="none" w:sz="0" w:space="0" w:color="auto"/>
        <w:bottom w:val="none" w:sz="0" w:space="0" w:color="auto"/>
        <w:right w:val="none" w:sz="0" w:space="0" w:color="auto"/>
      </w:divBdr>
    </w:div>
    <w:div w:id="1490248762">
      <w:bodyDiv w:val="1"/>
      <w:marLeft w:val="0"/>
      <w:marRight w:val="0"/>
      <w:marTop w:val="0"/>
      <w:marBottom w:val="0"/>
      <w:divBdr>
        <w:top w:val="none" w:sz="0" w:space="0" w:color="auto"/>
        <w:left w:val="none" w:sz="0" w:space="0" w:color="auto"/>
        <w:bottom w:val="none" w:sz="0" w:space="0" w:color="auto"/>
        <w:right w:val="none" w:sz="0" w:space="0" w:color="auto"/>
      </w:divBdr>
    </w:div>
    <w:div w:id="1492406963">
      <w:bodyDiv w:val="1"/>
      <w:marLeft w:val="0"/>
      <w:marRight w:val="0"/>
      <w:marTop w:val="0"/>
      <w:marBottom w:val="0"/>
      <w:divBdr>
        <w:top w:val="none" w:sz="0" w:space="0" w:color="auto"/>
        <w:left w:val="none" w:sz="0" w:space="0" w:color="auto"/>
        <w:bottom w:val="none" w:sz="0" w:space="0" w:color="auto"/>
        <w:right w:val="none" w:sz="0" w:space="0" w:color="auto"/>
      </w:divBdr>
    </w:div>
    <w:div w:id="1494830157">
      <w:bodyDiv w:val="1"/>
      <w:marLeft w:val="0"/>
      <w:marRight w:val="0"/>
      <w:marTop w:val="0"/>
      <w:marBottom w:val="0"/>
      <w:divBdr>
        <w:top w:val="none" w:sz="0" w:space="0" w:color="auto"/>
        <w:left w:val="none" w:sz="0" w:space="0" w:color="auto"/>
        <w:bottom w:val="none" w:sz="0" w:space="0" w:color="auto"/>
        <w:right w:val="none" w:sz="0" w:space="0" w:color="auto"/>
      </w:divBdr>
    </w:div>
    <w:div w:id="1507742182">
      <w:bodyDiv w:val="1"/>
      <w:marLeft w:val="0"/>
      <w:marRight w:val="0"/>
      <w:marTop w:val="0"/>
      <w:marBottom w:val="0"/>
      <w:divBdr>
        <w:top w:val="none" w:sz="0" w:space="0" w:color="auto"/>
        <w:left w:val="none" w:sz="0" w:space="0" w:color="auto"/>
        <w:bottom w:val="none" w:sz="0" w:space="0" w:color="auto"/>
        <w:right w:val="none" w:sz="0" w:space="0" w:color="auto"/>
      </w:divBdr>
      <w:divsChild>
        <w:div w:id="1480730245">
          <w:marLeft w:val="480"/>
          <w:marRight w:val="0"/>
          <w:marTop w:val="0"/>
          <w:marBottom w:val="0"/>
          <w:divBdr>
            <w:top w:val="none" w:sz="0" w:space="0" w:color="auto"/>
            <w:left w:val="none" w:sz="0" w:space="0" w:color="auto"/>
            <w:bottom w:val="none" w:sz="0" w:space="0" w:color="auto"/>
            <w:right w:val="none" w:sz="0" w:space="0" w:color="auto"/>
          </w:divBdr>
        </w:div>
        <w:div w:id="1269001529">
          <w:marLeft w:val="480"/>
          <w:marRight w:val="0"/>
          <w:marTop w:val="0"/>
          <w:marBottom w:val="0"/>
          <w:divBdr>
            <w:top w:val="none" w:sz="0" w:space="0" w:color="auto"/>
            <w:left w:val="none" w:sz="0" w:space="0" w:color="auto"/>
            <w:bottom w:val="none" w:sz="0" w:space="0" w:color="auto"/>
            <w:right w:val="none" w:sz="0" w:space="0" w:color="auto"/>
          </w:divBdr>
        </w:div>
        <w:div w:id="1177769254">
          <w:marLeft w:val="480"/>
          <w:marRight w:val="0"/>
          <w:marTop w:val="0"/>
          <w:marBottom w:val="0"/>
          <w:divBdr>
            <w:top w:val="none" w:sz="0" w:space="0" w:color="auto"/>
            <w:left w:val="none" w:sz="0" w:space="0" w:color="auto"/>
            <w:bottom w:val="none" w:sz="0" w:space="0" w:color="auto"/>
            <w:right w:val="none" w:sz="0" w:space="0" w:color="auto"/>
          </w:divBdr>
        </w:div>
        <w:div w:id="567573651">
          <w:marLeft w:val="480"/>
          <w:marRight w:val="0"/>
          <w:marTop w:val="0"/>
          <w:marBottom w:val="0"/>
          <w:divBdr>
            <w:top w:val="none" w:sz="0" w:space="0" w:color="auto"/>
            <w:left w:val="none" w:sz="0" w:space="0" w:color="auto"/>
            <w:bottom w:val="none" w:sz="0" w:space="0" w:color="auto"/>
            <w:right w:val="none" w:sz="0" w:space="0" w:color="auto"/>
          </w:divBdr>
        </w:div>
        <w:div w:id="882180493">
          <w:marLeft w:val="480"/>
          <w:marRight w:val="0"/>
          <w:marTop w:val="0"/>
          <w:marBottom w:val="0"/>
          <w:divBdr>
            <w:top w:val="none" w:sz="0" w:space="0" w:color="auto"/>
            <w:left w:val="none" w:sz="0" w:space="0" w:color="auto"/>
            <w:bottom w:val="none" w:sz="0" w:space="0" w:color="auto"/>
            <w:right w:val="none" w:sz="0" w:space="0" w:color="auto"/>
          </w:divBdr>
        </w:div>
        <w:div w:id="304900310">
          <w:marLeft w:val="480"/>
          <w:marRight w:val="0"/>
          <w:marTop w:val="0"/>
          <w:marBottom w:val="0"/>
          <w:divBdr>
            <w:top w:val="none" w:sz="0" w:space="0" w:color="auto"/>
            <w:left w:val="none" w:sz="0" w:space="0" w:color="auto"/>
            <w:bottom w:val="none" w:sz="0" w:space="0" w:color="auto"/>
            <w:right w:val="none" w:sz="0" w:space="0" w:color="auto"/>
          </w:divBdr>
        </w:div>
        <w:div w:id="215313322">
          <w:marLeft w:val="480"/>
          <w:marRight w:val="0"/>
          <w:marTop w:val="0"/>
          <w:marBottom w:val="0"/>
          <w:divBdr>
            <w:top w:val="none" w:sz="0" w:space="0" w:color="auto"/>
            <w:left w:val="none" w:sz="0" w:space="0" w:color="auto"/>
            <w:bottom w:val="none" w:sz="0" w:space="0" w:color="auto"/>
            <w:right w:val="none" w:sz="0" w:space="0" w:color="auto"/>
          </w:divBdr>
        </w:div>
        <w:div w:id="187723591">
          <w:marLeft w:val="480"/>
          <w:marRight w:val="0"/>
          <w:marTop w:val="0"/>
          <w:marBottom w:val="0"/>
          <w:divBdr>
            <w:top w:val="none" w:sz="0" w:space="0" w:color="auto"/>
            <w:left w:val="none" w:sz="0" w:space="0" w:color="auto"/>
            <w:bottom w:val="none" w:sz="0" w:space="0" w:color="auto"/>
            <w:right w:val="none" w:sz="0" w:space="0" w:color="auto"/>
          </w:divBdr>
        </w:div>
        <w:div w:id="731124580">
          <w:marLeft w:val="480"/>
          <w:marRight w:val="0"/>
          <w:marTop w:val="0"/>
          <w:marBottom w:val="0"/>
          <w:divBdr>
            <w:top w:val="none" w:sz="0" w:space="0" w:color="auto"/>
            <w:left w:val="none" w:sz="0" w:space="0" w:color="auto"/>
            <w:bottom w:val="none" w:sz="0" w:space="0" w:color="auto"/>
            <w:right w:val="none" w:sz="0" w:space="0" w:color="auto"/>
          </w:divBdr>
        </w:div>
        <w:div w:id="1908033791">
          <w:marLeft w:val="480"/>
          <w:marRight w:val="0"/>
          <w:marTop w:val="0"/>
          <w:marBottom w:val="0"/>
          <w:divBdr>
            <w:top w:val="none" w:sz="0" w:space="0" w:color="auto"/>
            <w:left w:val="none" w:sz="0" w:space="0" w:color="auto"/>
            <w:bottom w:val="none" w:sz="0" w:space="0" w:color="auto"/>
            <w:right w:val="none" w:sz="0" w:space="0" w:color="auto"/>
          </w:divBdr>
        </w:div>
        <w:div w:id="1909879231">
          <w:marLeft w:val="480"/>
          <w:marRight w:val="0"/>
          <w:marTop w:val="0"/>
          <w:marBottom w:val="0"/>
          <w:divBdr>
            <w:top w:val="none" w:sz="0" w:space="0" w:color="auto"/>
            <w:left w:val="none" w:sz="0" w:space="0" w:color="auto"/>
            <w:bottom w:val="none" w:sz="0" w:space="0" w:color="auto"/>
            <w:right w:val="none" w:sz="0" w:space="0" w:color="auto"/>
          </w:divBdr>
        </w:div>
        <w:div w:id="1582061215">
          <w:marLeft w:val="480"/>
          <w:marRight w:val="0"/>
          <w:marTop w:val="0"/>
          <w:marBottom w:val="0"/>
          <w:divBdr>
            <w:top w:val="none" w:sz="0" w:space="0" w:color="auto"/>
            <w:left w:val="none" w:sz="0" w:space="0" w:color="auto"/>
            <w:bottom w:val="none" w:sz="0" w:space="0" w:color="auto"/>
            <w:right w:val="none" w:sz="0" w:space="0" w:color="auto"/>
          </w:divBdr>
        </w:div>
        <w:div w:id="649332034">
          <w:marLeft w:val="480"/>
          <w:marRight w:val="0"/>
          <w:marTop w:val="0"/>
          <w:marBottom w:val="0"/>
          <w:divBdr>
            <w:top w:val="none" w:sz="0" w:space="0" w:color="auto"/>
            <w:left w:val="none" w:sz="0" w:space="0" w:color="auto"/>
            <w:bottom w:val="none" w:sz="0" w:space="0" w:color="auto"/>
            <w:right w:val="none" w:sz="0" w:space="0" w:color="auto"/>
          </w:divBdr>
        </w:div>
        <w:div w:id="1103301649">
          <w:marLeft w:val="480"/>
          <w:marRight w:val="0"/>
          <w:marTop w:val="0"/>
          <w:marBottom w:val="0"/>
          <w:divBdr>
            <w:top w:val="none" w:sz="0" w:space="0" w:color="auto"/>
            <w:left w:val="none" w:sz="0" w:space="0" w:color="auto"/>
            <w:bottom w:val="none" w:sz="0" w:space="0" w:color="auto"/>
            <w:right w:val="none" w:sz="0" w:space="0" w:color="auto"/>
          </w:divBdr>
        </w:div>
        <w:div w:id="1944222656">
          <w:marLeft w:val="480"/>
          <w:marRight w:val="0"/>
          <w:marTop w:val="0"/>
          <w:marBottom w:val="0"/>
          <w:divBdr>
            <w:top w:val="none" w:sz="0" w:space="0" w:color="auto"/>
            <w:left w:val="none" w:sz="0" w:space="0" w:color="auto"/>
            <w:bottom w:val="none" w:sz="0" w:space="0" w:color="auto"/>
            <w:right w:val="none" w:sz="0" w:space="0" w:color="auto"/>
          </w:divBdr>
        </w:div>
        <w:div w:id="436365534">
          <w:marLeft w:val="480"/>
          <w:marRight w:val="0"/>
          <w:marTop w:val="0"/>
          <w:marBottom w:val="0"/>
          <w:divBdr>
            <w:top w:val="none" w:sz="0" w:space="0" w:color="auto"/>
            <w:left w:val="none" w:sz="0" w:space="0" w:color="auto"/>
            <w:bottom w:val="none" w:sz="0" w:space="0" w:color="auto"/>
            <w:right w:val="none" w:sz="0" w:space="0" w:color="auto"/>
          </w:divBdr>
        </w:div>
        <w:div w:id="768039984">
          <w:marLeft w:val="480"/>
          <w:marRight w:val="0"/>
          <w:marTop w:val="0"/>
          <w:marBottom w:val="0"/>
          <w:divBdr>
            <w:top w:val="none" w:sz="0" w:space="0" w:color="auto"/>
            <w:left w:val="none" w:sz="0" w:space="0" w:color="auto"/>
            <w:bottom w:val="none" w:sz="0" w:space="0" w:color="auto"/>
            <w:right w:val="none" w:sz="0" w:space="0" w:color="auto"/>
          </w:divBdr>
        </w:div>
        <w:div w:id="1177035690">
          <w:marLeft w:val="480"/>
          <w:marRight w:val="0"/>
          <w:marTop w:val="0"/>
          <w:marBottom w:val="0"/>
          <w:divBdr>
            <w:top w:val="none" w:sz="0" w:space="0" w:color="auto"/>
            <w:left w:val="none" w:sz="0" w:space="0" w:color="auto"/>
            <w:bottom w:val="none" w:sz="0" w:space="0" w:color="auto"/>
            <w:right w:val="none" w:sz="0" w:space="0" w:color="auto"/>
          </w:divBdr>
        </w:div>
        <w:div w:id="1411348097">
          <w:marLeft w:val="480"/>
          <w:marRight w:val="0"/>
          <w:marTop w:val="0"/>
          <w:marBottom w:val="0"/>
          <w:divBdr>
            <w:top w:val="none" w:sz="0" w:space="0" w:color="auto"/>
            <w:left w:val="none" w:sz="0" w:space="0" w:color="auto"/>
            <w:bottom w:val="none" w:sz="0" w:space="0" w:color="auto"/>
            <w:right w:val="none" w:sz="0" w:space="0" w:color="auto"/>
          </w:divBdr>
        </w:div>
      </w:divsChild>
    </w:div>
    <w:div w:id="1509636461">
      <w:bodyDiv w:val="1"/>
      <w:marLeft w:val="0"/>
      <w:marRight w:val="0"/>
      <w:marTop w:val="0"/>
      <w:marBottom w:val="0"/>
      <w:divBdr>
        <w:top w:val="none" w:sz="0" w:space="0" w:color="auto"/>
        <w:left w:val="none" w:sz="0" w:space="0" w:color="auto"/>
        <w:bottom w:val="none" w:sz="0" w:space="0" w:color="auto"/>
        <w:right w:val="none" w:sz="0" w:space="0" w:color="auto"/>
      </w:divBdr>
    </w:div>
    <w:div w:id="1515849509">
      <w:bodyDiv w:val="1"/>
      <w:marLeft w:val="0"/>
      <w:marRight w:val="0"/>
      <w:marTop w:val="0"/>
      <w:marBottom w:val="0"/>
      <w:divBdr>
        <w:top w:val="none" w:sz="0" w:space="0" w:color="auto"/>
        <w:left w:val="none" w:sz="0" w:space="0" w:color="auto"/>
        <w:bottom w:val="none" w:sz="0" w:space="0" w:color="auto"/>
        <w:right w:val="none" w:sz="0" w:space="0" w:color="auto"/>
      </w:divBdr>
    </w:div>
    <w:div w:id="1523206767">
      <w:bodyDiv w:val="1"/>
      <w:marLeft w:val="0"/>
      <w:marRight w:val="0"/>
      <w:marTop w:val="0"/>
      <w:marBottom w:val="0"/>
      <w:divBdr>
        <w:top w:val="none" w:sz="0" w:space="0" w:color="auto"/>
        <w:left w:val="none" w:sz="0" w:space="0" w:color="auto"/>
        <w:bottom w:val="none" w:sz="0" w:space="0" w:color="auto"/>
        <w:right w:val="none" w:sz="0" w:space="0" w:color="auto"/>
      </w:divBdr>
    </w:div>
    <w:div w:id="1529760664">
      <w:bodyDiv w:val="1"/>
      <w:marLeft w:val="0"/>
      <w:marRight w:val="0"/>
      <w:marTop w:val="0"/>
      <w:marBottom w:val="0"/>
      <w:divBdr>
        <w:top w:val="none" w:sz="0" w:space="0" w:color="auto"/>
        <w:left w:val="none" w:sz="0" w:space="0" w:color="auto"/>
        <w:bottom w:val="none" w:sz="0" w:space="0" w:color="auto"/>
        <w:right w:val="none" w:sz="0" w:space="0" w:color="auto"/>
      </w:divBdr>
      <w:divsChild>
        <w:div w:id="608780174">
          <w:marLeft w:val="480"/>
          <w:marRight w:val="0"/>
          <w:marTop w:val="0"/>
          <w:marBottom w:val="0"/>
          <w:divBdr>
            <w:top w:val="none" w:sz="0" w:space="0" w:color="auto"/>
            <w:left w:val="none" w:sz="0" w:space="0" w:color="auto"/>
            <w:bottom w:val="none" w:sz="0" w:space="0" w:color="auto"/>
            <w:right w:val="none" w:sz="0" w:space="0" w:color="auto"/>
          </w:divBdr>
        </w:div>
        <w:div w:id="1255092104">
          <w:marLeft w:val="480"/>
          <w:marRight w:val="0"/>
          <w:marTop w:val="0"/>
          <w:marBottom w:val="0"/>
          <w:divBdr>
            <w:top w:val="none" w:sz="0" w:space="0" w:color="auto"/>
            <w:left w:val="none" w:sz="0" w:space="0" w:color="auto"/>
            <w:bottom w:val="none" w:sz="0" w:space="0" w:color="auto"/>
            <w:right w:val="none" w:sz="0" w:space="0" w:color="auto"/>
          </w:divBdr>
        </w:div>
        <w:div w:id="409156397">
          <w:marLeft w:val="480"/>
          <w:marRight w:val="0"/>
          <w:marTop w:val="0"/>
          <w:marBottom w:val="0"/>
          <w:divBdr>
            <w:top w:val="none" w:sz="0" w:space="0" w:color="auto"/>
            <w:left w:val="none" w:sz="0" w:space="0" w:color="auto"/>
            <w:bottom w:val="none" w:sz="0" w:space="0" w:color="auto"/>
            <w:right w:val="none" w:sz="0" w:space="0" w:color="auto"/>
          </w:divBdr>
        </w:div>
        <w:div w:id="1083062337">
          <w:marLeft w:val="480"/>
          <w:marRight w:val="0"/>
          <w:marTop w:val="0"/>
          <w:marBottom w:val="0"/>
          <w:divBdr>
            <w:top w:val="none" w:sz="0" w:space="0" w:color="auto"/>
            <w:left w:val="none" w:sz="0" w:space="0" w:color="auto"/>
            <w:bottom w:val="none" w:sz="0" w:space="0" w:color="auto"/>
            <w:right w:val="none" w:sz="0" w:space="0" w:color="auto"/>
          </w:divBdr>
        </w:div>
        <w:div w:id="696660608">
          <w:marLeft w:val="480"/>
          <w:marRight w:val="0"/>
          <w:marTop w:val="0"/>
          <w:marBottom w:val="0"/>
          <w:divBdr>
            <w:top w:val="none" w:sz="0" w:space="0" w:color="auto"/>
            <w:left w:val="none" w:sz="0" w:space="0" w:color="auto"/>
            <w:bottom w:val="none" w:sz="0" w:space="0" w:color="auto"/>
            <w:right w:val="none" w:sz="0" w:space="0" w:color="auto"/>
          </w:divBdr>
        </w:div>
        <w:div w:id="1628387694">
          <w:marLeft w:val="480"/>
          <w:marRight w:val="0"/>
          <w:marTop w:val="0"/>
          <w:marBottom w:val="0"/>
          <w:divBdr>
            <w:top w:val="none" w:sz="0" w:space="0" w:color="auto"/>
            <w:left w:val="none" w:sz="0" w:space="0" w:color="auto"/>
            <w:bottom w:val="none" w:sz="0" w:space="0" w:color="auto"/>
            <w:right w:val="none" w:sz="0" w:space="0" w:color="auto"/>
          </w:divBdr>
        </w:div>
        <w:div w:id="1161429125">
          <w:marLeft w:val="480"/>
          <w:marRight w:val="0"/>
          <w:marTop w:val="0"/>
          <w:marBottom w:val="0"/>
          <w:divBdr>
            <w:top w:val="none" w:sz="0" w:space="0" w:color="auto"/>
            <w:left w:val="none" w:sz="0" w:space="0" w:color="auto"/>
            <w:bottom w:val="none" w:sz="0" w:space="0" w:color="auto"/>
            <w:right w:val="none" w:sz="0" w:space="0" w:color="auto"/>
          </w:divBdr>
        </w:div>
        <w:div w:id="2110932406">
          <w:marLeft w:val="480"/>
          <w:marRight w:val="0"/>
          <w:marTop w:val="0"/>
          <w:marBottom w:val="0"/>
          <w:divBdr>
            <w:top w:val="none" w:sz="0" w:space="0" w:color="auto"/>
            <w:left w:val="none" w:sz="0" w:space="0" w:color="auto"/>
            <w:bottom w:val="none" w:sz="0" w:space="0" w:color="auto"/>
            <w:right w:val="none" w:sz="0" w:space="0" w:color="auto"/>
          </w:divBdr>
        </w:div>
        <w:div w:id="1740979148">
          <w:marLeft w:val="480"/>
          <w:marRight w:val="0"/>
          <w:marTop w:val="0"/>
          <w:marBottom w:val="0"/>
          <w:divBdr>
            <w:top w:val="none" w:sz="0" w:space="0" w:color="auto"/>
            <w:left w:val="none" w:sz="0" w:space="0" w:color="auto"/>
            <w:bottom w:val="none" w:sz="0" w:space="0" w:color="auto"/>
            <w:right w:val="none" w:sz="0" w:space="0" w:color="auto"/>
          </w:divBdr>
        </w:div>
        <w:div w:id="340357812">
          <w:marLeft w:val="480"/>
          <w:marRight w:val="0"/>
          <w:marTop w:val="0"/>
          <w:marBottom w:val="0"/>
          <w:divBdr>
            <w:top w:val="none" w:sz="0" w:space="0" w:color="auto"/>
            <w:left w:val="none" w:sz="0" w:space="0" w:color="auto"/>
            <w:bottom w:val="none" w:sz="0" w:space="0" w:color="auto"/>
            <w:right w:val="none" w:sz="0" w:space="0" w:color="auto"/>
          </w:divBdr>
        </w:div>
        <w:div w:id="63114569">
          <w:marLeft w:val="480"/>
          <w:marRight w:val="0"/>
          <w:marTop w:val="0"/>
          <w:marBottom w:val="0"/>
          <w:divBdr>
            <w:top w:val="none" w:sz="0" w:space="0" w:color="auto"/>
            <w:left w:val="none" w:sz="0" w:space="0" w:color="auto"/>
            <w:bottom w:val="none" w:sz="0" w:space="0" w:color="auto"/>
            <w:right w:val="none" w:sz="0" w:space="0" w:color="auto"/>
          </w:divBdr>
        </w:div>
        <w:div w:id="835148232">
          <w:marLeft w:val="480"/>
          <w:marRight w:val="0"/>
          <w:marTop w:val="0"/>
          <w:marBottom w:val="0"/>
          <w:divBdr>
            <w:top w:val="none" w:sz="0" w:space="0" w:color="auto"/>
            <w:left w:val="none" w:sz="0" w:space="0" w:color="auto"/>
            <w:bottom w:val="none" w:sz="0" w:space="0" w:color="auto"/>
            <w:right w:val="none" w:sz="0" w:space="0" w:color="auto"/>
          </w:divBdr>
        </w:div>
        <w:div w:id="1973442612">
          <w:marLeft w:val="480"/>
          <w:marRight w:val="0"/>
          <w:marTop w:val="0"/>
          <w:marBottom w:val="0"/>
          <w:divBdr>
            <w:top w:val="none" w:sz="0" w:space="0" w:color="auto"/>
            <w:left w:val="none" w:sz="0" w:space="0" w:color="auto"/>
            <w:bottom w:val="none" w:sz="0" w:space="0" w:color="auto"/>
            <w:right w:val="none" w:sz="0" w:space="0" w:color="auto"/>
          </w:divBdr>
        </w:div>
        <w:div w:id="1512143347">
          <w:marLeft w:val="480"/>
          <w:marRight w:val="0"/>
          <w:marTop w:val="0"/>
          <w:marBottom w:val="0"/>
          <w:divBdr>
            <w:top w:val="none" w:sz="0" w:space="0" w:color="auto"/>
            <w:left w:val="none" w:sz="0" w:space="0" w:color="auto"/>
            <w:bottom w:val="none" w:sz="0" w:space="0" w:color="auto"/>
            <w:right w:val="none" w:sz="0" w:space="0" w:color="auto"/>
          </w:divBdr>
        </w:div>
        <w:div w:id="87508809">
          <w:marLeft w:val="480"/>
          <w:marRight w:val="0"/>
          <w:marTop w:val="0"/>
          <w:marBottom w:val="0"/>
          <w:divBdr>
            <w:top w:val="none" w:sz="0" w:space="0" w:color="auto"/>
            <w:left w:val="none" w:sz="0" w:space="0" w:color="auto"/>
            <w:bottom w:val="none" w:sz="0" w:space="0" w:color="auto"/>
            <w:right w:val="none" w:sz="0" w:space="0" w:color="auto"/>
          </w:divBdr>
        </w:div>
        <w:div w:id="1740706607">
          <w:marLeft w:val="480"/>
          <w:marRight w:val="0"/>
          <w:marTop w:val="0"/>
          <w:marBottom w:val="0"/>
          <w:divBdr>
            <w:top w:val="none" w:sz="0" w:space="0" w:color="auto"/>
            <w:left w:val="none" w:sz="0" w:space="0" w:color="auto"/>
            <w:bottom w:val="none" w:sz="0" w:space="0" w:color="auto"/>
            <w:right w:val="none" w:sz="0" w:space="0" w:color="auto"/>
          </w:divBdr>
        </w:div>
        <w:div w:id="283848703">
          <w:marLeft w:val="480"/>
          <w:marRight w:val="0"/>
          <w:marTop w:val="0"/>
          <w:marBottom w:val="0"/>
          <w:divBdr>
            <w:top w:val="none" w:sz="0" w:space="0" w:color="auto"/>
            <w:left w:val="none" w:sz="0" w:space="0" w:color="auto"/>
            <w:bottom w:val="none" w:sz="0" w:space="0" w:color="auto"/>
            <w:right w:val="none" w:sz="0" w:space="0" w:color="auto"/>
          </w:divBdr>
        </w:div>
        <w:div w:id="1326087616">
          <w:marLeft w:val="480"/>
          <w:marRight w:val="0"/>
          <w:marTop w:val="0"/>
          <w:marBottom w:val="0"/>
          <w:divBdr>
            <w:top w:val="none" w:sz="0" w:space="0" w:color="auto"/>
            <w:left w:val="none" w:sz="0" w:space="0" w:color="auto"/>
            <w:bottom w:val="none" w:sz="0" w:space="0" w:color="auto"/>
            <w:right w:val="none" w:sz="0" w:space="0" w:color="auto"/>
          </w:divBdr>
        </w:div>
        <w:div w:id="1264730136">
          <w:marLeft w:val="480"/>
          <w:marRight w:val="0"/>
          <w:marTop w:val="0"/>
          <w:marBottom w:val="0"/>
          <w:divBdr>
            <w:top w:val="none" w:sz="0" w:space="0" w:color="auto"/>
            <w:left w:val="none" w:sz="0" w:space="0" w:color="auto"/>
            <w:bottom w:val="none" w:sz="0" w:space="0" w:color="auto"/>
            <w:right w:val="none" w:sz="0" w:space="0" w:color="auto"/>
          </w:divBdr>
        </w:div>
        <w:div w:id="1948925938">
          <w:marLeft w:val="480"/>
          <w:marRight w:val="0"/>
          <w:marTop w:val="0"/>
          <w:marBottom w:val="0"/>
          <w:divBdr>
            <w:top w:val="none" w:sz="0" w:space="0" w:color="auto"/>
            <w:left w:val="none" w:sz="0" w:space="0" w:color="auto"/>
            <w:bottom w:val="none" w:sz="0" w:space="0" w:color="auto"/>
            <w:right w:val="none" w:sz="0" w:space="0" w:color="auto"/>
          </w:divBdr>
        </w:div>
        <w:div w:id="1427918647">
          <w:marLeft w:val="480"/>
          <w:marRight w:val="0"/>
          <w:marTop w:val="0"/>
          <w:marBottom w:val="0"/>
          <w:divBdr>
            <w:top w:val="none" w:sz="0" w:space="0" w:color="auto"/>
            <w:left w:val="none" w:sz="0" w:space="0" w:color="auto"/>
            <w:bottom w:val="none" w:sz="0" w:space="0" w:color="auto"/>
            <w:right w:val="none" w:sz="0" w:space="0" w:color="auto"/>
          </w:divBdr>
        </w:div>
        <w:div w:id="379129973">
          <w:marLeft w:val="480"/>
          <w:marRight w:val="0"/>
          <w:marTop w:val="0"/>
          <w:marBottom w:val="0"/>
          <w:divBdr>
            <w:top w:val="none" w:sz="0" w:space="0" w:color="auto"/>
            <w:left w:val="none" w:sz="0" w:space="0" w:color="auto"/>
            <w:bottom w:val="none" w:sz="0" w:space="0" w:color="auto"/>
            <w:right w:val="none" w:sz="0" w:space="0" w:color="auto"/>
          </w:divBdr>
        </w:div>
        <w:div w:id="1522627010">
          <w:marLeft w:val="480"/>
          <w:marRight w:val="0"/>
          <w:marTop w:val="0"/>
          <w:marBottom w:val="0"/>
          <w:divBdr>
            <w:top w:val="none" w:sz="0" w:space="0" w:color="auto"/>
            <w:left w:val="none" w:sz="0" w:space="0" w:color="auto"/>
            <w:bottom w:val="none" w:sz="0" w:space="0" w:color="auto"/>
            <w:right w:val="none" w:sz="0" w:space="0" w:color="auto"/>
          </w:divBdr>
        </w:div>
        <w:div w:id="1085423840">
          <w:marLeft w:val="480"/>
          <w:marRight w:val="0"/>
          <w:marTop w:val="0"/>
          <w:marBottom w:val="0"/>
          <w:divBdr>
            <w:top w:val="none" w:sz="0" w:space="0" w:color="auto"/>
            <w:left w:val="none" w:sz="0" w:space="0" w:color="auto"/>
            <w:bottom w:val="none" w:sz="0" w:space="0" w:color="auto"/>
            <w:right w:val="none" w:sz="0" w:space="0" w:color="auto"/>
          </w:divBdr>
        </w:div>
        <w:div w:id="1944418253">
          <w:marLeft w:val="480"/>
          <w:marRight w:val="0"/>
          <w:marTop w:val="0"/>
          <w:marBottom w:val="0"/>
          <w:divBdr>
            <w:top w:val="none" w:sz="0" w:space="0" w:color="auto"/>
            <w:left w:val="none" w:sz="0" w:space="0" w:color="auto"/>
            <w:bottom w:val="none" w:sz="0" w:space="0" w:color="auto"/>
            <w:right w:val="none" w:sz="0" w:space="0" w:color="auto"/>
          </w:divBdr>
        </w:div>
        <w:div w:id="276060658">
          <w:marLeft w:val="480"/>
          <w:marRight w:val="0"/>
          <w:marTop w:val="0"/>
          <w:marBottom w:val="0"/>
          <w:divBdr>
            <w:top w:val="none" w:sz="0" w:space="0" w:color="auto"/>
            <w:left w:val="none" w:sz="0" w:space="0" w:color="auto"/>
            <w:bottom w:val="none" w:sz="0" w:space="0" w:color="auto"/>
            <w:right w:val="none" w:sz="0" w:space="0" w:color="auto"/>
          </w:divBdr>
        </w:div>
        <w:div w:id="1288582984">
          <w:marLeft w:val="480"/>
          <w:marRight w:val="0"/>
          <w:marTop w:val="0"/>
          <w:marBottom w:val="0"/>
          <w:divBdr>
            <w:top w:val="none" w:sz="0" w:space="0" w:color="auto"/>
            <w:left w:val="none" w:sz="0" w:space="0" w:color="auto"/>
            <w:bottom w:val="none" w:sz="0" w:space="0" w:color="auto"/>
            <w:right w:val="none" w:sz="0" w:space="0" w:color="auto"/>
          </w:divBdr>
        </w:div>
        <w:div w:id="1537615982">
          <w:marLeft w:val="480"/>
          <w:marRight w:val="0"/>
          <w:marTop w:val="0"/>
          <w:marBottom w:val="0"/>
          <w:divBdr>
            <w:top w:val="none" w:sz="0" w:space="0" w:color="auto"/>
            <w:left w:val="none" w:sz="0" w:space="0" w:color="auto"/>
            <w:bottom w:val="none" w:sz="0" w:space="0" w:color="auto"/>
            <w:right w:val="none" w:sz="0" w:space="0" w:color="auto"/>
          </w:divBdr>
        </w:div>
        <w:div w:id="276572536">
          <w:marLeft w:val="480"/>
          <w:marRight w:val="0"/>
          <w:marTop w:val="0"/>
          <w:marBottom w:val="0"/>
          <w:divBdr>
            <w:top w:val="none" w:sz="0" w:space="0" w:color="auto"/>
            <w:left w:val="none" w:sz="0" w:space="0" w:color="auto"/>
            <w:bottom w:val="none" w:sz="0" w:space="0" w:color="auto"/>
            <w:right w:val="none" w:sz="0" w:space="0" w:color="auto"/>
          </w:divBdr>
        </w:div>
        <w:div w:id="1818956052">
          <w:marLeft w:val="480"/>
          <w:marRight w:val="0"/>
          <w:marTop w:val="0"/>
          <w:marBottom w:val="0"/>
          <w:divBdr>
            <w:top w:val="none" w:sz="0" w:space="0" w:color="auto"/>
            <w:left w:val="none" w:sz="0" w:space="0" w:color="auto"/>
            <w:bottom w:val="none" w:sz="0" w:space="0" w:color="auto"/>
            <w:right w:val="none" w:sz="0" w:space="0" w:color="auto"/>
          </w:divBdr>
        </w:div>
        <w:div w:id="1168138305">
          <w:marLeft w:val="480"/>
          <w:marRight w:val="0"/>
          <w:marTop w:val="0"/>
          <w:marBottom w:val="0"/>
          <w:divBdr>
            <w:top w:val="none" w:sz="0" w:space="0" w:color="auto"/>
            <w:left w:val="none" w:sz="0" w:space="0" w:color="auto"/>
            <w:bottom w:val="none" w:sz="0" w:space="0" w:color="auto"/>
            <w:right w:val="none" w:sz="0" w:space="0" w:color="auto"/>
          </w:divBdr>
        </w:div>
        <w:div w:id="1340504362">
          <w:marLeft w:val="480"/>
          <w:marRight w:val="0"/>
          <w:marTop w:val="0"/>
          <w:marBottom w:val="0"/>
          <w:divBdr>
            <w:top w:val="none" w:sz="0" w:space="0" w:color="auto"/>
            <w:left w:val="none" w:sz="0" w:space="0" w:color="auto"/>
            <w:bottom w:val="none" w:sz="0" w:space="0" w:color="auto"/>
            <w:right w:val="none" w:sz="0" w:space="0" w:color="auto"/>
          </w:divBdr>
        </w:div>
        <w:div w:id="1578831376">
          <w:marLeft w:val="480"/>
          <w:marRight w:val="0"/>
          <w:marTop w:val="0"/>
          <w:marBottom w:val="0"/>
          <w:divBdr>
            <w:top w:val="none" w:sz="0" w:space="0" w:color="auto"/>
            <w:left w:val="none" w:sz="0" w:space="0" w:color="auto"/>
            <w:bottom w:val="none" w:sz="0" w:space="0" w:color="auto"/>
            <w:right w:val="none" w:sz="0" w:space="0" w:color="auto"/>
          </w:divBdr>
        </w:div>
        <w:div w:id="137110296">
          <w:marLeft w:val="480"/>
          <w:marRight w:val="0"/>
          <w:marTop w:val="0"/>
          <w:marBottom w:val="0"/>
          <w:divBdr>
            <w:top w:val="none" w:sz="0" w:space="0" w:color="auto"/>
            <w:left w:val="none" w:sz="0" w:space="0" w:color="auto"/>
            <w:bottom w:val="none" w:sz="0" w:space="0" w:color="auto"/>
            <w:right w:val="none" w:sz="0" w:space="0" w:color="auto"/>
          </w:divBdr>
        </w:div>
      </w:divsChild>
    </w:div>
    <w:div w:id="1534541450">
      <w:bodyDiv w:val="1"/>
      <w:marLeft w:val="0"/>
      <w:marRight w:val="0"/>
      <w:marTop w:val="0"/>
      <w:marBottom w:val="0"/>
      <w:divBdr>
        <w:top w:val="none" w:sz="0" w:space="0" w:color="auto"/>
        <w:left w:val="none" w:sz="0" w:space="0" w:color="auto"/>
        <w:bottom w:val="none" w:sz="0" w:space="0" w:color="auto"/>
        <w:right w:val="none" w:sz="0" w:space="0" w:color="auto"/>
      </w:divBdr>
    </w:div>
    <w:div w:id="1538664006">
      <w:bodyDiv w:val="1"/>
      <w:marLeft w:val="0"/>
      <w:marRight w:val="0"/>
      <w:marTop w:val="0"/>
      <w:marBottom w:val="0"/>
      <w:divBdr>
        <w:top w:val="none" w:sz="0" w:space="0" w:color="auto"/>
        <w:left w:val="none" w:sz="0" w:space="0" w:color="auto"/>
        <w:bottom w:val="none" w:sz="0" w:space="0" w:color="auto"/>
        <w:right w:val="none" w:sz="0" w:space="0" w:color="auto"/>
      </w:divBdr>
    </w:div>
    <w:div w:id="1550460733">
      <w:bodyDiv w:val="1"/>
      <w:marLeft w:val="0"/>
      <w:marRight w:val="0"/>
      <w:marTop w:val="0"/>
      <w:marBottom w:val="0"/>
      <w:divBdr>
        <w:top w:val="none" w:sz="0" w:space="0" w:color="auto"/>
        <w:left w:val="none" w:sz="0" w:space="0" w:color="auto"/>
        <w:bottom w:val="none" w:sz="0" w:space="0" w:color="auto"/>
        <w:right w:val="none" w:sz="0" w:space="0" w:color="auto"/>
      </w:divBdr>
    </w:div>
    <w:div w:id="1555582068">
      <w:bodyDiv w:val="1"/>
      <w:marLeft w:val="0"/>
      <w:marRight w:val="0"/>
      <w:marTop w:val="0"/>
      <w:marBottom w:val="0"/>
      <w:divBdr>
        <w:top w:val="none" w:sz="0" w:space="0" w:color="auto"/>
        <w:left w:val="none" w:sz="0" w:space="0" w:color="auto"/>
        <w:bottom w:val="none" w:sz="0" w:space="0" w:color="auto"/>
        <w:right w:val="none" w:sz="0" w:space="0" w:color="auto"/>
      </w:divBdr>
    </w:div>
    <w:div w:id="1560700817">
      <w:bodyDiv w:val="1"/>
      <w:marLeft w:val="0"/>
      <w:marRight w:val="0"/>
      <w:marTop w:val="0"/>
      <w:marBottom w:val="0"/>
      <w:divBdr>
        <w:top w:val="none" w:sz="0" w:space="0" w:color="auto"/>
        <w:left w:val="none" w:sz="0" w:space="0" w:color="auto"/>
        <w:bottom w:val="none" w:sz="0" w:space="0" w:color="auto"/>
        <w:right w:val="none" w:sz="0" w:space="0" w:color="auto"/>
      </w:divBdr>
    </w:div>
    <w:div w:id="1565028438">
      <w:bodyDiv w:val="1"/>
      <w:marLeft w:val="0"/>
      <w:marRight w:val="0"/>
      <w:marTop w:val="0"/>
      <w:marBottom w:val="0"/>
      <w:divBdr>
        <w:top w:val="none" w:sz="0" w:space="0" w:color="auto"/>
        <w:left w:val="none" w:sz="0" w:space="0" w:color="auto"/>
        <w:bottom w:val="none" w:sz="0" w:space="0" w:color="auto"/>
        <w:right w:val="none" w:sz="0" w:space="0" w:color="auto"/>
      </w:divBdr>
    </w:div>
    <w:div w:id="1565330598">
      <w:bodyDiv w:val="1"/>
      <w:marLeft w:val="0"/>
      <w:marRight w:val="0"/>
      <w:marTop w:val="0"/>
      <w:marBottom w:val="0"/>
      <w:divBdr>
        <w:top w:val="none" w:sz="0" w:space="0" w:color="auto"/>
        <w:left w:val="none" w:sz="0" w:space="0" w:color="auto"/>
        <w:bottom w:val="none" w:sz="0" w:space="0" w:color="auto"/>
        <w:right w:val="none" w:sz="0" w:space="0" w:color="auto"/>
      </w:divBdr>
    </w:div>
    <w:div w:id="1570076039">
      <w:bodyDiv w:val="1"/>
      <w:marLeft w:val="0"/>
      <w:marRight w:val="0"/>
      <w:marTop w:val="0"/>
      <w:marBottom w:val="0"/>
      <w:divBdr>
        <w:top w:val="none" w:sz="0" w:space="0" w:color="auto"/>
        <w:left w:val="none" w:sz="0" w:space="0" w:color="auto"/>
        <w:bottom w:val="none" w:sz="0" w:space="0" w:color="auto"/>
        <w:right w:val="none" w:sz="0" w:space="0" w:color="auto"/>
      </w:divBdr>
    </w:div>
    <w:div w:id="1593201111">
      <w:bodyDiv w:val="1"/>
      <w:marLeft w:val="0"/>
      <w:marRight w:val="0"/>
      <w:marTop w:val="0"/>
      <w:marBottom w:val="0"/>
      <w:divBdr>
        <w:top w:val="none" w:sz="0" w:space="0" w:color="auto"/>
        <w:left w:val="none" w:sz="0" w:space="0" w:color="auto"/>
        <w:bottom w:val="none" w:sz="0" w:space="0" w:color="auto"/>
        <w:right w:val="none" w:sz="0" w:space="0" w:color="auto"/>
      </w:divBdr>
    </w:div>
    <w:div w:id="1598323803">
      <w:bodyDiv w:val="1"/>
      <w:marLeft w:val="0"/>
      <w:marRight w:val="0"/>
      <w:marTop w:val="0"/>
      <w:marBottom w:val="0"/>
      <w:divBdr>
        <w:top w:val="none" w:sz="0" w:space="0" w:color="auto"/>
        <w:left w:val="none" w:sz="0" w:space="0" w:color="auto"/>
        <w:bottom w:val="none" w:sz="0" w:space="0" w:color="auto"/>
        <w:right w:val="none" w:sz="0" w:space="0" w:color="auto"/>
      </w:divBdr>
    </w:div>
    <w:div w:id="1601714456">
      <w:bodyDiv w:val="1"/>
      <w:marLeft w:val="0"/>
      <w:marRight w:val="0"/>
      <w:marTop w:val="0"/>
      <w:marBottom w:val="0"/>
      <w:divBdr>
        <w:top w:val="none" w:sz="0" w:space="0" w:color="auto"/>
        <w:left w:val="none" w:sz="0" w:space="0" w:color="auto"/>
        <w:bottom w:val="none" w:sz="0" w:space="0" w:color="auto"/>
        <w:right w:val="none" w:sz="0" w:space="0" w:color="auto"/>
      </w:divBdr>
      <w:divsChild>
        <w:div w:id="1536772624">
          <w:marLeft w:val="480"/>
          <w:marRight w:val="0"/>
          <w:marTop w:val="0"/>
          <w:marBottom w:val="0"/>
          <w:divBdr>
            <w:top w:val="none" w:sz="0" w:space="0" w:color="auto"/>
            <w:left w:val="none" w:sz="0" w:space="0" w:color="auto"/>
            <w:bottom w:val="none" w:sz="0" w:space="0" w:color="auto"/>
            <w:right w:val="none" w:sz="0" w:space="0" w:color="auto"/>
          </w:divBdr>
        </w:div>
        <w:div w:id="1733037485">
          <w:marLeft w:val="480"/>
          <w:marRight w:val="0"/>
          <w:marTop w:val="0"/>
          <w:marBottom w:val="0"/>
          <w:divBdr>
            <w:top w:val="none" w:sz="0" w:space="0" w:color="auto"/>
            <w:left w:val="none" w:sz="0" w:space="0" w:color="auto"/>
            <w:bottom w:val="none" w:sz="0" w:space="0" w:color="auto"/>
            <w:right w:val="none" w:sz="0" w:space="0" w:color="auto"/>
          </w:divBdr>
        </w:div>
        <w:div w:id="598298792">
          <w:marLeft w:val="480"/>
          <w:marRight w:val="0"/>
          <w:marTop w:val="0"/>
          <w:marBottom w:val="0"/>
          <w:divBdr>
            <w:top w:val="none" w:sz="0" w:space="0" w:color="auto"/>
            <w:left w:val="none" w:sz="0" w:space="0" w:color="auto"/>
            <w:bottom w:val="none" w:sz="0" w:space="0" w:color="auto"/>
            <w:right w:val="none" w:sz="0" w:space="0" w:color="auto"/>
          </w:divBdr>
        </w:div>
        <w:div w:id="1312826348">
          <w:marLeft w:val="480"/>
          <w:marRight w:val="0"/>
          <w:marTop w:val="0"/>
          <w:marBottom w:val="0"/>
          <w:divBdr>
            <w:top w:val="none" w:sz="0" w:space="0" w:color="auto"/>
            <w:left w:val="none" w:sz="0" w:space="0" w:color="auto"/>
            <w:bottom w:val="none" w:sz="0" w:space="0" w:color="auto"/>
            <w:right w:val="none" w:sz="0" w:space="0" w:color="auto"/>
          </w:divBdr>
        </w:div>
        <w:div w:id="448009904">
          <w:marLeft w:val="480"/>
          <w:marRight w:val="0"/>
          <w:marTop w:val="0"/>
          <w:marBottom w:val="0"/>
          <w:divBdr>
            <w:top w:val="none" w:sz="0" w:space="0" w:color="auto"/>
            <w:left w:val="none" w:sz="0" w:space="0" w:color="auto"/>
            <w:bottom w:val="none" w:sz="0" w:space="0" w:color="auto"/>
            <w:right w:val="none" w:sz="0" w:space="0" w:color="auto"/>
          </w:divBdr>
        </w:div>
        <w:div w:id="1758669312">
          <w:marLeft w:val="480"/>
          <w:marRight w:val="0"/>
          <w:marTop w:val="0"/>
          <w:marBottom w:val="0"/>
          <w:divBdr>
            <w:top w:val="none" w:sz="0" w:space="0" w:color="auto"/>
            <w:left w:val="none" w:sz="0" w:space="0" w:color="auto"/>
            <w:bottom w:val="none" w:sz="0" w:space="0" w:color="auto"/>
            <w:right w:val="none" w:sz="0" w:space="0" w:color="auto"/>
          </w:divBdr>
        </w:div>
        <w:div w:id="1701667973">
          <w:marLeft w:val="480"/>
          <w:marRight w:val="0"/>
          <w:marTop w:val="0"/>
          <w:marBottom w:val="0"/>
          <w:divBdr>
            <w:top w:val="none" w:sz="0" w:space="0" w:color="auto"/>
            <w:left w:val="none" w:sz="0" w:space="0" w:color="auto"/>
            <w:bottom w:val="none" w:sz="0" w:space="0" w:color="auto"/>
            <w:right w:val="none" w:sz="0" w:space="0" w:color="auto"/>
          </w:divBdr>
        </w:div>
        <w:div w:id="1611693992">
          <w:marLeft w:val="480"/>
          <w:marRight w:val="0"/>
          <w:marTop w:val="0"/>
          <w:marBottom w:val="0"/>
          <w:divBdr>
            <w:top w:val="none" w:sz="0" w:space="0" w:color="auto"/>
            <w:left w:val="none" w:sz="0" w:space="0" w:color="auto"/>
            <w:bottom w:val="none" w:sz="0" w:space="0" w:color="auto"/>
            <w:right w:val="none" w:sz="0" w:space="0" w:color="auto"/>
          </w:divBdr>
        </w:div>
        <w:div w:id="1822690566">
          <w:marLeft w:val="480"/>
          <w:marRight w:val="0"/>
          <w:marTop w:val="0"/>
          <w:marBottom w:val="0"/>
          <w:divBdr>
            <w:top w:val="none" w:sz="0" w:space="0" w:color="auto"/>
            <w:left w:val="none" w:sz="0" w:space="0" w:color="auto"/>
            <w:bottom w:val="none" w:sz="0" w:space="0" w:color="auto"/>
            <w:right w:val="none" w:sz="0" w:space="0" w:color="auto"/>
          </w:divBdr>
        </w:div>
        <w:div w:id="908425858">
          <w:marLeft w:val="480"/>
          <w:marRight w:val="0"/>
          <w:marTop w:val="0"/>
          <w:marBottom w:val="0"/>
          <w:divBdr>
            <w:top w:val="none" w:sz="0" w:space="0" w:color="auto"/>
            <w:left w:val="none" w:sz="0" w:space="0" w:color="auto"/>
            <w:bottom w:val="none" w:sz="0" w:space="0" w:color="auto"/>
            <w:right w:val="none" w:sz="0" w:space="0" w:color="auto"/>
          </w:divBdr>
        </w:div>
        <w:div w:id="1796872924">
          <w:marLeft w:val="480"/>
          <w:marRight w:val="0"/>
          <w:marTop w:val="0"/>
          <w:marBottom w:val="0"/>
          <w:divBdr>
            <w:top w:val="none" w:sz="0" w:space="0" w:color="auto"/>
            <w:left w:val="none" w:sz="0" w:space="0" w:color="auto"/>
            <w:bottom w:val="none" w:sz="0" w:space="0" w:color="auto"/>
            <w:right w:val="none" w:sz="0" w:space="0" w:color="auto"/>
          </w:divBdr>
        </w:div>
        <w:div w:id="1778912837">
          <w:marLeft w:val="480"/>
          <w:marRight w:val="0"/>
          <w:marTop w:val="0"/>
          <w:marBottom w:val="0"/>
          <w:divBdr>
            <w:top w:val="none" w:sz="0" w:space="0" w:color="auto"/>
            <w:left w:val="none" w:sz="0" w:space="0" w:color="auto"/>
            <w:bottom w:val="none" w:sz="0" w:space="0" w:color="auto"/>
            <w:right w:val="none" w:sz="0" w:space="0" w:color="auto"/>
          </w:divBdr>
        </w:div>
        <w:div w:id="1800344119">
          <w:marLeft w:val="480"/>
          <w:marRight w:val="0"/>
          <w:marTop w:val="0"/>
          <w:marBottom w:val="0"/>
          <w:divBdr>
            <w:top w:val="none" w:sz="0" w:space="0" w:color="auto"/>
            <w:left w:val="none" w:sz="0" w:space="0" w:color="auto"/>
            <w:bottom w:val="none" w:sz="0" w:space="0" w:color="auto"/>
            <w:right w:val="none" w:sz="0" w:space="0" w:color="auto"/>
          </w:divBdr>
        </w:div>
        <w:div w:id="1586112550">
          <w:marLeft w:val="480"/>
          <w:marRight w:val="0"/>
          <w:marTop w:val="0"/>
          <w:marBottom w:val="0"/>
          <w:divBdr>
            <w:top w:val="none" w:sz="0" w:space="0" w:color="auto"/>
            <w:left w:val="none" w:sz="0" w:space="0" w:color="auto"/>
            <w:bottom w:val="none" w:sz="0" w:space="0" w:color="auto"/>
            <w:right w:val="none" w:sz="0" w:space="0" w:color="auto"/>
          </w:divBdr>
        </w:div>
        <w:div w:id="1066218166">
          <w:marLeft w:val="480"/>
          <w:marRight w:val="0"/>
          <w:marTop w:val="0"/>
          <w:marBottom w:val="0"/>
          <w:divBdr>
            <w:top w:val="none" w:sz="0" w:space="0" w:color="auto"/>
            <w:left w:val="none" w:sz="0" w:space="0" w:color="auto"/>
            <w:bottom w:val="none" w:sz="0" w:space="0" w:color="auto"/>
            <w:right w:val="none" w:sz="0" w:space="0" w:color="auto"/>
          </w:divBdr>
        </w:div>
        <w:div w:id="2056005751">
          <w:marLeft w:val="480"/>
          <w:marRight w:val="0"/>
          <w:marTop w:val="0"/>
          <w:marBottom w:val="0"/>
          <w:divBdr>
            <w:top w:val="none" w:sz="0" w:space="0" w:color="auto"/>
            <w:left w:val="none" w:sz="0" w:space="0" w:color="auto"/>
            <w:bottom w:val="none" w:sz="0" w:space="0" w:color="auto"/>
            <w:right w:val="none" w:sz="0" w:space="0" w:color="auto"/>
          </w:divBdr>
        </w:div>
        <w:div w:id="1901137594">
          <w:marLeft w:val="480"/>
          <w:marRight w:val="0"/>
          <w:marTop w:val="0"/>
          <w:marBottom w:val="0"/>
          <w:divBdr>
            <w:top w:val="none" w:sz="0" w:space="0" w:color="auto"/>
            <w:left w:val="none" w:sz="0" w:space="0" w:color="auto"/>
            <w:bottom w:val="none" w:sz="0" w:space="0" w:color="auto"/>
            <w:right w:val="none" w:sz="0" w:space="0" w:color="auto"/>
          </w:divBdr>
        </w:div>
        <w:div w:id="2128236899">
          <w:marLeft w:val="480"/>
          <w:marRight w:val="0"/>
          <w:marTop w:val="0"/>
          <w:marBottom w:val="0"/>
          <w:divBdr>
            <w:top w:val="none" w:sz="0" w:space="0" w:color="auto"/>
            <w:left w:val="none" w:sz="0" w:space="0" w:color="auto"/>
            <w:bottom w:val="none" w:sz="0" w:space="0" w:color="auto"/>
            <w:right w:val="none" w:sz="0" w:space="0" w:color="auto"/>
          </w:divBdr>
        </w:div>
        <w:div w:id="1612587350">
          <w:marLeft w:val="480"/>
          <w:marRight w:val="0"/>
          <w:marTop w:val="0"/>
          <w:marBottom w:val="0"/>
          <w:divBdr>
            <w:top w:val="none" w:sz="0" w:space="0" w:color="auto"/>
            <w:left w:val="none" w:sz="0" w:space="0" w:color="auto"/>
            <w:bottom w:val="none" w:sz="0" w:space="0" w:color="auto"/>
            <w:right w:val="none" w:sz="0" w:space="0" w:color="auto"/>
          </w:divBdr>
        </w:div>
        <w:div w:id="1911034048">
          <w:marLeft w:val="480"/>
          <w:marRight w:val="0"/>
          <w:marTop w:val="0"/>
          <w:marBottom w:val="0"/>
          <w:divBdr>
            <w:top w:val="none" w:sz="0" w:space="0" w:color="auto"/>
            <w:left w:val="none" w:sz="0" w:space="0" w:color="auto"/>
            <w:bottom w:val="none" w:sz="0" w:space="0" w:color="auto"/>
            <w:right w:val="none" w:sz="0" w:space="0" w:color="auto"/>
          </w:divBdr>
        </w:div>
        <w:div w:id="684357516">
          <w:marLeft w:val="480"/>
          <w:marRight w:val="0"/>
          <w:marTop w:val="0"/>
          <w:marBottom w:val="0"/>
          <w:divBdr>
            <w:top w:val="none" w:sz="0" w:space="0" w:color="auto"/>
            <w:left w:val="none" w:sz="0" w:space="0" w:color="auto"/>
            <w:bottom w:val="none" w:sz="0" w:space="0" w:color="auto"/>
            <w:right w:val="none" w:sz="0" w:space="0" w:color="auto"/>
          </w:divBdr>
        </w:div>
        <w:div w:id="1324746247">
          <w:marLeft w:val="480"/>
          <w:marRight w:val="0"/>
          <w:marTop w:val="0"/>
          <w:marBottom w:val="0"/>
          <w:divBdr>
            <w:top w:val="none" w:sz="0" w:space="0" w:color="auto"/>
            <w:left w:val="none" w:sz="0" w:space="0" w:color="auto"/>
            <w:bottom w:val="none" w:sz="0" w:space="0" w:color="auto"/>
            <w:right w:val="none" w:sz="0" w:space="0" w:color="auto"/>
          </w:divBdr>
        </w:div>
        <w:div w:id="878011837">
          <w:marLeft w:val="480"/>
          <w:marRight w:val="0"/>
          <w:marTop w:val="0"/>
          <w:marBottom w:val="0"/>
          <w:divBdr>
            <w:top w:val="none" w:sz="0" w:space="0" w:color="auto"/>
            <w:left w:val="none" w:sz="0" w:space="0" w:color="auto"/>
            <w:bottom w:val="none" w:sz="0" w:space="0" w:color="auto"/>
            <w:right w:val="none" w:sz="0" w:space="0" w:color="auto"/>
          </w:divBdr>
        </w:div>
        <w:div w:id="809321025">
          <w:marLeft w:val="480"/>
          <w:marRight w:val="0"/>
          <w:marTop w:val="0"/>
          <w:marBottom w:val="0"/>
          <w:divBdr>
            <w:top w:val="none" w:sz="0" w:space="0" w:color="auto"/>
            <w:left w:val="none" w:sz="0" w:space="0" w:color="auto"/>
            <w:bottom w:val="none" w:sz="0" w:space="0" w:color="auto"/>
            <w:right w:val="none" w:sz="0" w:space="0" w:color="auto"/>
          </w:divBdr>
        </w:div>
        <w:div w:id="1283926079">
          <w:marLeft w:val="480"/>
          <w:marRight w:val="0"/>
          <w:marTop w:val="0"/>
          <w:marBottom w:val="0"/>
          <w:divBdr>
            <w:top w:val="none" w:sz="0" w:space="0" w:color="auto"/>
            <w:left w:val="none" w:sz="0" w:space="0" w:color="auto"/>
            <w:bottom w:val="none" w:sz="0" w:space="0" w:color="auto"/>
            <w:right w:val="none" w:sz="0" w:space="0" w:color="auto"/>
          </w:divBdr>
        </w:div>
        <w:div w:id="392506194">
          <w:marLeft w:val="480"/>
          <w:marRight w:val="0"/>
          <w:marTop w:val="0"/>
          <w:marBottom w:val="0"/>
          <w:divBdr>
            <w:top w:val="none" w:sz="0" w:space="0" w:color="auto"/>
            <w:left w:val="none" w:sz="0" w:space="0" w:color="auto"/>
            <w:bottom w:val="none" w:sz="0" w:space="0" w:color="auto"/>
            <w:right w:val="none" w:sz="0" w:space="0" w:color="auto"/>
          </w:divBdr>
        </w:div>
        <w:div w:id="1823304957">
          <w:marLeft w:val="480"/>
          <w:marRight w:val="0"/>
          <w:marTop w:val="0"/>
          <w:marBottom w:val="0"/>
          <w:divBdr>
            <w:top w:val="none" w:sz="0" w:space="0" w:color="auto"/>
            <w:left w:val="none" w:sz="0" w:space="0" w:color="auto"/>
            <w:bottom w:val="none" w:sz="0" w:space="0" w:color="auto"/>
            <w:right w:val="none" w:sz="0" w:space="0" w:color="auto"/>
          </w:divBdr>
        </w:div>
        <w:div w:id="1599100098">
          <w:marLeft w:val="480"/>
          <w:marRight w:val="0"/>
          <w:marTop w:val="0"/>
          <w:marBottom w:val="0"/>
          <w:divBdr>
            <w:top w:val="none" w:sz="0" w:space="0" w:color="auto"/>
            <w:left w:val="none" w:sz="0" w:space="0" w:color="auto"/>
            <w:bottom w:val="none" w:sz="0" w:space="0" w:color="auto"/>
            <w:right w:val="none" w:sz="0" w:space="0" w:color="auto"/>
          </w:divBdr>
        </w:div>
        <w:div w:id="1175847454">
          <w:marLeft w:val="480"/>
          <w:marRight w:val="0"/>
          <w:marTop w:val="0"/>
          <w:marBottom w:val="0"/>
          <w:divBdr>
            <w:top w:val="none" w:sz="0" w:space="0" w:color="auto"/>
            <w:left w:val="none" w:sz="0" w:space="0" w:color="auto"/>
            <w:bottom w:val="none" w:sz="0" w:space="0" w:color="auto"/>
            <w:right w:val="none" w:sz="0" w:space="0" w:color="auto"/>
          </w:divBdr>
        </w:div>
        <w:div w:id="955722060">
          <w:marLeft w:val="480"/>
          <w:marRight w:val="0"/>
          <w:marTop w:val="0"/>
          <w:marBottom w:val="0"/>
          <w:divBdr>
            <w:top w:val="none" w:sz="0" w:space="0" w:color="auto"/>
            <w:left w:val="none" w:sz="0" w:space="0" w:color="auto"/>
            <w:bottom w:val="none" w:sz="0" w:space="0" w:color="auto"/>
            <w:right w:val="none" w:sz="0" w:space="0" w:color="auto"/>
          </w:divBdr>
        </w:div>
      </w:divsChild>
    </w:div>
    <w:div w:id="1608660039">
      <w:bodyDiv w:val="1"/>
      <w:marLeft w:val="0"/>
      <w:marRight w:val="0"/>
      <w:marTop w:val="0"/>
      <w:marBottom w:val="0"/>
      <w:divBdr>
        <w:top w:val="none" w:sz="0" w:space="0" w:color="auto"/>
        <w:left w:val="none" w:sz="0" w:space="0" w:color="auto"/>
        <w:bottom w:val="none" w:sz="0" w:space="0" w:color="auto"/>
        <w:right w:val="none" w:sz="0" w:space="0" w:color="auto"/>
      </w:divBdr>
    </w:div>
    <w:div w:id="1610812311">
      <w:bodyDiv w:val="1"/>
      <w:marLeft w:val="0"/>
      <w:marRight w:val="0"/>
      <w:marTop w:val="0"/>
      <w:marBottom w:val="0"/>
      <w:divBdr>
        <w:top w:val="none" w:sz="0" w:space="0" w:color="auto"/>
        <w:left w:val="none" w:sz="0" w:space="0" w:color="auto"/>
        <w:bottom w:val="none" w:sz="0" w:space="0" w:color="auto"/>
        <w:right w:val="none" w:sz="0" w:space="0" w:color="auto"/>
      </w:divBdr>
    </w:div>
    <w:div w:id="1611234022">
      <w:bodyDiv w:val="1"/>
      <w:marLeft w:val="0"/>
      <w:marRight w:val="0"/>
      <w:marTop w:val="0"/>
      <w:marBottom w:val="0"/>
      <w:divBdr>
        <w:top w:val="none" w:sz="0" w:space="0" w:color="auto"/>
        <w:left w:val="none" w:sz="0" w:space="0" w:color="auto"/>
        <w:bottom w:val="none" w:sz="0" w:space="0" w:color="auto"/>
        <w:right w:val="none" w:sz="0" w:space="0" w:color="auto"/>
      </w:divBdr>
    </w:div>
    <w:div w:id="1622104904">
      <w:bodyDiv w:val="1"/>
      <w:marLeft w:val="0"/>
      <w:marRight w:val="0"/>
      <w:marTop w:val="0"/>
      <w:marBottom w:val="0"/>
      <w:divBdr>
        <w:top w:val="none" w:sz="0" w:space="0" w:color="auto"/>
        <w:left w:val="none" w:sz="0" w:space="0" w:color="auto"/>
        <w:bottom w:val="none" w:sz="0" w:space="0" w:color="auto"/>
        <w:right w:val="none" w:sz="0" w:space="0" w:color="auto"/>
      </w:divBdr>
    </w:div>
    <w:div w:id="1626812646">
      <w:bodyDiv w:val="1"/>
      <w:marLeft w:val="0"/>
      <w:marRight w:val="0"/>
      <w:marTop w:val="0"/>
      <w:marBottom w:val="0"/>
      <w:divBdr>
        <w:top w:val="none" w:sz="0" w:space="0" w:color="auto"/>
        <w:left w:val="none" w:sz="0" w:space="0" w:color="auto"/>
        <w:bottom w:val="none" w:sz="0" w:space="0" w:color="auto"/>
        <w:right w:val="none" w:sz="0" w:space="0" w:color="auto"/>
      </w:divBdr>
    </w:div>
    <w:div w:id="1639217859">
      <w:bodyDiv w:val="1"/>
      <w:marLeft w:val="0"/>
      <w:marRight w:val="0"/>
      <w:marTop w:val="0"/>
      <w:marBottom w:val="0"/>
      <w:divBdr>
        <w:top w:val="none" w:sz="0" w:space="0" w:color="auto"/>
        <w:left w:val="none" w:sz="0" w:space="0" w:color="auto"/>
        <w:bottom w:val="none" w:sz="0" w:space="0" w:color="auto"/>
        <w:right w:val="none" w:sz="0" w:space="0" w:color="auto"/>
      </w:divBdr>
    </w:div>
    <w:div w:id="1643999473">
      <w:bodyDiv w:val="1"/>
      <w:marLeft w:val="0"/>
      <w:marRight w:val="0"/>
      <w:marTop w:val="0"/>
      <w:marBottom w:val="0"/>
      <w:divBdr>
        <w:top w:val="none" w:sz="0" w:space="0" w:color="auto"/>
        <w:left w:val="none" w:sz="0" w:space="0" w:color="auto"/>
        <w:bottom w:val="none" w:sz="0" w:space="0" w:color="auto"/>
        <w:right w:val="none" w:sz="0" w:space="0" w:color="auto"/>
      </w:divBdr>
    </w:div>
    <w:div w:id="1647081045">
      <w:bodyDiv w:val="1"/>
      <w:marLeft w:val="0"/>
      <w:marRight w:val="0"/>
      <w:marTop w:val="0"/>
      <w:marBottom w:val="0"/>
      <w:divBdr>
        <w:top w:val="none" w:sz="0" w:space="0" w:color="auto"/>
        <w:left w:val="none" w:sz="0" w:space="0" w:color="auto"/>
        <w:bottom w:val="none" w:sz="0" w:space="0" w:color="auto"/>
        <w:right w:val="none" w:sz="0" w:space="0" w:color="auto"/>
      </w:divBdr>
    </w:div>
    <w:div w:id="1653368966">
      <w:bodyDiv w:val="1"/>
      <w:marLeft w:val="0"/>
      <w:marRight w:val="0"/>
      <w:marTop w:val="0"/>
      <w:marBottom w:val="0"/>
      <w:divBdr>
        <w:top w:val="none" w:sz="0" w:space="0" w:color="auto"/>
        <w:left w:val="none" w:sz="0" w:space="0" w:color="auto"/>
        <w:bottom w:val="none" w:sz="0" w:space="0" w:color="auto"/>
        <w:right w:val="none" w:sz="0" w:space="0" w:color="auto"/>
      </w:divBdr>
      <w:divsChild>
        <w:div w:id="1540169117">
          <w:marLeft w:val="480"/>
          <w:marRight w:val="0"/>
          <w:marTop w:val="0"/>
          <w:marBottom w:val="0"/>
          <w:divBdr>
            <w:top w:val="none" w:sz="0" w:space="0" w:color="auto"/>
            <w:left w:val="none" w:sz="0" w:space="0" w:color="auto"/>
            <w:bottom w:val="none" w:sz="0" w:space="0" w:color="auto"/>
            <w:right w:val="none" w:sz="0" w:space="0" w:color="auto"/>
          </w:divBdr>
        </w:div>
        <w:div w:id="604575893">
          <w:marLeft w:val="480"/>
          <w:marRight w:val="0"/>
          <w:marTop w:val="0"/>
          <w:marBottom w:val="0"/>
          <w:divBdr>
            <w:top w:val="none" w:sz="0" w:space="0" w:color="auto"/>
            <w:left w:val="none" w:sz="0" w:space="0" w:color="auto"/>
            <w:bottom w:val="none" w:sz="0" w:space="0" w:color="auto"/>
            <w:right w:val="none" w:sz="0" w:space="0" w:color="auto"/>
          </w:divBdr>
        </w:div>
        <w:div w:id="691298592">
          <w:marLeft w:val="480"/>
          <w:marRight w:val="0"/>
          <w:marTop w:val="0"/>
          <w:marBottom w:val="0"/>
          <w:divBdr>
            <w:top w:val="none" w:sz="0" w:space="0" w:color="auto"/>
            <w:left w:val="none" w:sz="0" w:space="0" w:color="auto"/>
            <w:bottom w:val="none" w:sz="0" w:space="0" w:color="auto"/>
            <w:right w:val="none" w:sz="0" w:space="0" w:color="auto"/>
          </w:divBdr>
        </w:div>
        <w:div w:id="630209586">
          <w:marLeft w:val="480"/>
          <w:marRight w:val="0"/>
          <w:marTop w:val="0"/>
          <w:marBottom w:val="0"/>
          <w:divBdr>
            <w:top w:val="none" w:sz="0" w:space="0" w:color="auto"/>
            <w:left w:val="none" w:sz="0" w:space="0" w:color="auto"/>
            <w:bottom w:val="none" w:sz="0" w:space="0" w:color="auto"/>
            <w:right w:val="none" w:sz="0" w:space="0" w:color="auto"/>
          </w:divBdr>
        </w:div>
        <w:div w:id="1669089195">
          <w:marLeft w:val="480"/>
          <w:marRight w:val="0"/>
          <w:marTop w:val="0"/>
          <w:marBottom w:val="0"/>
          <w:divBdr>
            <w:top w:val="none" w:sz="0" w:space="0" w:color="auto"/>
            <w:left w:val="none" w:sz="0" w:space="0" w:color="auto"/>
            <w:bottom w:val="none" w:sz="0" w:space="0" w:color="auto"/>
            <w:right w:val="none" w:sz="0" w:space="0" w:color="auto"/>
          </w:divBdr>
        </w:div>
        <w:div w:id="2098744968">
          <w:marLeft w:val="480"/>
          <w:marRight w:val="0"/>
          <w:marTop w:val="0"/>
          <w:marBottom w:val="0"/>
          <w:divBdr>
            <w:top w:val="none" w:sz="0" w:space="0" w:color="auto"/>
            <w:left w:val="none" w:sz="0" w:space="0" w:color="auto"/>
            <w:bottom w:val="none" w:sz="0" w:space="0" w:color="auto"/>
            <w:right w:val="none" w:sz="0" w:space="0" w:color="auto"/>
          </w:divBdr>
        </w:div>
        <w:div w:id="1600329863">
          <w:marLeft w:val="480"/>
          <w:marRight w:val="0"/>
          <w:marTop w:val="0"/>
          <w:marBottom w:val="0"/>
          <w:divBdr>
            <w:top w:val="none" w:sz="0" w:space="0" w:color="auto"/>
            <w:left w:val="none" w:sz="0" w:space="0" w:color="auto"/>
            <w:bottom w:val="none" w:sz="0" w:space="0" w:color="auto"/>
            <w:right w:val="none" w:sz="0" w:space="0" w:color="auto"/>
          </w:divBdr>
        </w:div>
        <w:div w:id="2014263680">
          <w:marLeft w:val="480"/>
          <w:marRight w:val="0"/>
          <w:marTop w:val="0"/>
          <w:marBottom w:val="0"/>
          <w:divBdr>
            <w:top w:val="none" w:sz="0" w:space="0" w:color="auto"/>
            <w:left w:val="none" w:sz="0" w:space="0" w:color="auto"/>
            <w:bottom w:val="none" w:sz="0" w:space="0" w:color="auto"/>
            <w:right w:val="none" w:sz="0" w:space="0" w:color="auto"/>
          </w:divBdr>
        </w:div>
        <w:div w:id="2128312066">
          <w:marLeft w:val="480"/>
          <w:marRight w:val="0"/>
          <w:marTop w:val="0"/>
          <w:marBottom w:val="0"/>
          <w:divBdr>
            <w:top w:val="none" w:sz="0" w:space="0" w:color="auto"/>
            <w:left w:val="none" w:sz="0" w:space="0" w:color="auto"/>
            <w:bottom w:val="none" w:sz="0" w:space="0" w:color="auto"/>
            <w:right w:val="none" w:sz="0" w:space="0" w:color="auto"/>
          </w:divBdr>
        </w:div>
        <w:div w:id="1167676143">
          <w:marLeft w:val="480"/>
          <w:marRight w:val="0"/>
          <w:marTop w:val="0"/>
          <w:marBottom w:val="0"/>
          <w:divBdr>
            <w:top w:val="none" w:sz="0" w:space="0" w:color="auto"/>
            <w:left w:val="none" w:sz="0" w:space="0" w:color="auto"/>
            <w:bottom w:val="none" w:sz="0" w:space="0" w:color="auto"/>
            <w:right w:val="none" w:sz="0" w:space="0" w:color="auto"/>
          </w:divBdr>
        </w:div>
        <w:div w:id="912159803">
          <w:marLeft w:val="480"/>
          <w:marRight w:val="0"/>
          <w:marTop w:val="0"/>
          <w:marBottom w:val="0"/>
          <w:divBdr>
            <w:top w:val="none" w:sz="0" w:space="0" w:color="auto"/>
            <w:left w:val="none" w:sz="0" w:space="0" w:color="auto"/>
            <w:bottom w:val="none" w:sz="0" w:space="0" w:color="auto"/>
            <w:right w:val="none" w:sz="0" w:space="0" w:color="auto"/>
          </w:divBdr>
        </w:div>
        <w:div w:id="439226100">
          <w:marLeft w:val="480"/>
          <w:marRight w:val="0"/>
          <w:marTop w:val="0"/>
          <w:marBottom w:val="0"/>
          <w:divBdr>
            <w:top w:val="none" w:sz="0" w:space="0" w:color="auto"/>
            <w:left w:val="none" w:sz="0" w:space="0" w:color="auto"/>
            <w:bottom w:val="none" w:sz="0" w:space="0" w:color="auto"/>
            <w:right w:val="none" w:sz="0" w:space="0" w:color="auto"/>
          </w:divBdr>
        </w:div>
        <w:div w:id="1026755864">
          <w:marLeft w:val="480"/>
          <w:marRight w:val="0"/>
          <w:marTop w:val="0"/>
          <w:marBottom w:val="0"/>
          <w:divBdr>
            <w:top w:val="none" w:sz="0" w:space="0" w:color="auto"/>
            <w:left w:val="none" w:sz="0" w:space="0" w:color="auto"/>
            <w:bottom w:val="none" w:sz="0" w:space="0" w:color="auto"/>
            <w:right w:val="none" w:sz="0" w:space="0" w:color="auto"/>
          </w:divBdr>
        </w:div>
        <w:div w:id="1818107436">
          <w:marLeft w:val="480"/>
          <w:marRight w:val="0"/>
          <w:marTop w:val="0"/>
          <w:marBottom w:val="0"/>
          <w:divBdr>
            <w:top w:val="none" w:sz="0" w:space="0" w:color="auto"/>
            <w:left w:val="none" w:sz="0" w:space="0" w:color="auto"/>
            <w:bottom w:val="none" w:sz="0" w:space="0" w:color="auto"/>
            <w:right w:val="none" w:sz="0" w:space="0" w:color="auto"/>
          </w:divBdr>
        </w:div>
        <w:div w:id="459958148">
          <w:marLeft w:val="480"/>
          <w:marRight w:val="0"/>
          <w:marTop w:val="0"/>
          <w:marBottom w:val="0"/>
          <w:divBdr>
            <w:top w:val="none" w:sz="0" w:space="0" w:color="auto"/>
            <w:left w:val="none" w:sz="0" w:space="0" w:color="auto"/>
            <w:bottom w:val="none" w:sz="0" w:space="0" w:color="auto"/>
            <w:right w:val="none" w:sz="0" w:space="0" w:color="auto"/>
          </w:divBdr>
        </w:div>
        <w:div w:id="1803423324">
          <w:marLeft w:val="480"/>
          <w:marRight w:val="0"/>
          <w:marTop w:val="0"/>
          <w:marBottom w:val="0"/>
          <w:divBdr>
            <w:top w:val="none" w:sz="0" w:space="0" w:color="auto"/>
            <w:left w:val="none" w:sz="0" w:space="0" w:color="auto"/>
            <w:bottom w:val="none" w:sz="0" w:space="0" w:color="auto"/>
            <w:right w:val="none" w:sz="0" w:space="0" w:color="auto"/>
          </w:divBdr>
        </w:div>
        <w:div w:id="2087260467">
          <w:marLeft w:val="480"/>
          <w:marRight w:val="0"/>
          <w:marTop w:val="0"/>
          <w:marBottom w:val="0"/>
          <w:divBdr>
            <w:top w:val="none" w:sz="0" w:space="0" w:color="auto"/>
            <w:left w:val="none" w:sz="0" w:space="0" w:color="auto"/>
            <w:bottom w:val="none" w:sz="0" w:space="0" w:color="auto"/>
            <w:right w:val="none" w:sz="0" w:space="0" w:color="auto"/>
          </w:divBdr>
        </w:div>
        <w:div w:id="1467312730">
          <w:marLeft w:val="480"/>
          <w:marRight w:val="0"/>
          <w:marTop w:val="0"/>
          <w:marBottom w:val="0"/>
          <w:divBdr>
            <w:top w:val="none" w:sz="0" w:space="0" w:color="auto"/>
            <w:left w:val="none" w:sz="0" w:space="0" w:color="auto"/>
            <w:bottom w:val="none" w:sz="0" w:space="0" w:color="auto"/>
            <w:right w:val="none" w:sz="0" w:space="0" w:color="auto"/>
          </w:divBdr>
        </w:div>
        <w:div w:id="817456296">
          <w:marLeft w:val="480"/>
          <w:marRight w:val="0"/>
          <w:marTop w:val="0"/>
          <w:marBottom w:val="0"/>
          <w:divBdr>
            <w:top w:val="none" w:sz="0" w:space="0" w:color="auto"/>
            <w:left w:val="none" w:sz="0" w:space="0" w:color="auto"/>
            <w:bottom w:val="none" w:sz="0" w:space="0" w:color="auto"/>
            <w:right w:val="none" w:sz="0" w:space="0" w:color="auto"/>
          </w:divBdr>
        </w:div>
        <w:div w:id="535971028">
          <w:marLeft w:val="480"/>
          <w:marRight w:val="0"/>
          <w:marTop w:val="0"/>
          <w:marBottom w:val="0"/>
          <w:divBdr>
            <w:top w:val="none" w:sz="0" w:space="0" w:color="auto"/>
            <w:left w:val="none" w:sz="0" w:space="0" w:color="auto"/>
            <w:bottom w:val="none" w:sz="0" w:space="0" w:color="auto"/>
            <w:right w:val="none" w:sz="0" w:space="0" w:color="auto"/>
          </w:divBdr>
        </w:div>
        <w:div w:id="359164802">
          <w:marLeft w:val="480"/>
          <w:marRight w:val="0"/>
          <w:marTop w:val="0"/>
          <w:marBottom w:val="0"/>
          <w:divBdr>
            <w:top w:val="none" w:sz="0" w:space="0" w:color="auto"/>
            <w:left w:val="none" w:sz="0" w:space="0" w:color="auto"/>
            <w:bottom w:val="none" w:sz="0" w:space="0" w:color="auto"/>
            <w:right w:val="none" w:sz="0" w:space="0" w:color="auto"/>
          </w:divBdr>
        </w:div>
        <w:div w:id="2090616979">
          <w:marLeft w:val="480"/>
          <w:marRight w:val="0"/>
          <w:marTop w:val="0"/>
          <w:marBottom w:val="0"/>
          <w:divBdr>
            <w:top w:val="none" w:sz="0" w:space="0" w:color="auto"/>
            <w:left w:val="none" w:sz="0" w:space="0" w:color="auto"/>
            <w:bottom w:val="none" w:sz="0" w:space="0" w:color="auto"/>
            <w:right w:val="none" w:sz="0" w:space="0" w:color="auto"/>
          </w:divBdr>
        </w:div>
        <w:div w:id="1572302376">
          <w:marLeft w:val="480"/>
          <w:marRight w:val="0"/>
          <w:marTop w:val="0"/>
          <w:marBottom w:val="0"/>
          <w:divBdr>
            <w:top w:val="none" w:sz="0" w:space="0" w:color="auto"/>
            <w:left w:val="none" w:sz="0" w:space="0" w:color="auto"/>
            <w:bottom w:val="none" w:sz="0" w:space="0" w:color="auto"/>
            <w:right w:val="none" w:sz="0" w:space="0" w:color="auto"/>
          </w:divBdr>
        </w:div>
        <w:div w:id="195167744">
          <w:marLeft w:val="480"/>
          <w:marRight w:val="0"/>
          <w:marTop w:val="0"/>
          <w:marBottom w:val="0"/>
          <w:divBdr>
            <w:top w:val="none" w:sz="0" w:space="0" w:color="auto"/>
            <w:left w:val="none" w:sz="0" w:space="0" w:color="auto"/>
            <w:bottom w:val="none" w:sz="0" w:space="0" w:color="auto"/>
            <w:right w:val="none" w:sz="0" w:space="0" w:color="auto"/>
          </w:divBdr>
        </w:div>
        <w:div w:id="694890395">
          <w:marLeft w:val="480"/>
          <w:marRight w:val="0"/>
          <w:marTop w:val="0"/>
          <w:marBottom w:val="0"/>
          <w:divBdr>
            <w:top w:val="none" w:sz="0" w:space="0" w:color="auto"/>
            <w:left w:val="none" w:sz="0" w:space="0" w:color="auto"/>
            <w:bottom w:val="none" w:sz="0" w:space="0" w:color="auto"/>
            <w:right w:val="none" w:sz="0" w:space="0" w:color="auto"/>
          </w:divBdr>
        </w:div>
        <w:div w:id="1980911765">
          <w:marLeft w:val="480"/>
          <w:marRight w:val="0"/>
          <w:marTop w:val="0"/>
          <w:marBottom w:val="0"/>
          <w:divBdr>
            <w:top w:val="none" w:sz="0" w:space="0" w:color="auto"/>
            <w:left w:val="none" w:sz="0" w:space="0" w:color="auto"/>
            <w:bottom w:val="none" w:sz="0" w:space="0" w:color="auto"/>
            <w:right w:val="none" w:sz="0" w:space="0" w:color="auto"/>
          </w:divBdr>
        </w:div>
        <w:div w:id="2024277431">
          <w:marLeft w:val="480"/>
          <w:marRight w:val="0"/>
          <w:marTop w:val="0"/>
          <w:marBottom w:val="0"/>
          <w:divBdr>
            <w:top w:val="none" w:sz="0" w:space="0" w:color="auto"/>
            <w:left w:val="none" w:sz="0" w:space="0" w:color="auto"/>
            <w:bottom w:val="none" w:sz="0" w:space="0" w:color="auto"/>
            <w:right w:val="none" w:sz="0" w:space="0" w:color="auto"/>
          </w:divBdr>
        </w:div>
        <w:div w:id="894438468">
          <w:marLeft w:val="480"/>
          <w:marRight w:val="0"/>
          <w:marTop w:val="0"/>
          <w:marBottom w:val="0"/>
          <w:divBdr>
            <w:top w:val="none" w:sz="0" w:space="0" w:color="auto"/>
            <w:left w:val="none" w:sz="0" w:space="0" w:color="auto"/>
            <w:bottom w:val="none" w:sz="0" w:space="0" w:color="auto"/>
            <w:right w:val="none" w:sz="0" w:space="0" w:color="auto"/>
          </w:divBdr>
        </w:div>
        <w:div w:id="271328558">
          <w:marLeft w:val="480"/>
          <w:marRight w:val="0"/>
          <w:marTop w:val="0"/>
          <w:marBottom w:val="0"/>
          <w:divBdr>
            <w:top w:val="none" w:sz="0" w:space="0" w:color="auto"/>
            <w:left w:val="none" w:sz="0" w:space="0" w:color="auto"/>
            <w:bottom w:val="none" w:sz="0" w:space="0" w:color="auto"/>
            <w:right w:val="none" w:sz="0" w:space="0" w:color="auto"/>
          </w:divBdr>
        </w:div>
        <w:div w:id="1994986760">
          <w:marLeft w:val="480"/>
          <w:marRight w:val="0"/>
          <w:marTop w:val="0"/>
          <w:marBottom w:val="0"/>
          <w:divBdr>
            <w:top w:val="none" w:sz="0" w:space="0" w:color="auto"/>
            <w:left w:val="none" w:sz="0" w:space="0" w:color="auto"/>
            <w:bottom w:val="none" w:sz="0" w:space="0" w:color="auto"/>
            <w:right w:val="none" w:sz="0" w:space="0" w:color="auto"/>
          </w:divBdr>
        </w:div>
      </w:divsChild>
    </w:div>
    <w:div w:id="1656638463">
      <w:bodyDiv w:val="1"/>
      <w:marLeft w:val="0"/>
      <w:marRight w:val="0"/>
      <w:marTop w:val="0"/>
      <w:marBottom w:val="0"/>
      <w:divBdr>
        <w:top w:val="none" w:sz="0" w:space="0" w:color="auto"/>
        <w:left w:val="none" w:sz="0" w:space="0" w:color="auto"/>
        <w:bottom w:val="none" w:sz="0" w:space="0" w:color="auto"/>
        <w:right w:val="none" w:sz="0" w:space="0" w:color="auto"/>
      </w:divBdr>
    </w:div>
    <w:div w:id="1660576123">
      <w:bodyDiv w:val="1"/>
      <w:marLeft w:val="0"/>
      <w:marRight w:val="0"/>
      <w:marTop w:val="0"/>
      <w:marBottom w:val="0"/>
      <w:divBdr>
        <w:top w:val="none" w:sz="0" w:space="0" w:color="auto"/>
        <w:left w:val="none" w:sz="0" w:space="0" w:color="auto"/>
        <w:bottom w:val="none" w:sz="0" w:space="0" w:color="auto"/>
        <w:right w:val="none" w:sz="0" w:space="0" w:color="auto"/>
      </w:divBdr>
    </w:div>
    <w:div w:id="1661543955">
      <w:bodyDiv w:val="1"/>
      <w:marLeft w:val="0"/>
      <w:marRight w:val="0"/>
      <w:marTop w:val="0"/>
      <w:marBottom w:val="0"/>
      <w:divBdr>
        <w:top w:val="none" w:sz="0" w:space="0" w:color="auto"/>
        <w:left w:val="none" w:sz="0" w:space="0" w:color="auto"/>
        <w:bottom w:val="none" w:sz="0" w:space="0" w:color="auto"/>
        <w:right w:val="none" w:sz="0" w:space="0" w:color="auto"/>
      </w:divBdr>
    </w:div>
    <w:div w:id="1662997775">
      <w:bodyDiv w:val="1"/>
      <w:marLeft w:val="0"/>
      <w:marRight w:val="0"/>
      <w:marTop w:val="0"/>
      <w:marBottom w:val="0"/>
      <w:divBdr>
        <w:top w:val="none" w:sz="0" w:space="0" w:color="auto"/>
        <w:left w:val="none" w:sz="0" w:space="0" w:color="auto"/>
        <w:bottom w:val="none" w:sz="0" w:space="0" w:color="auto"/>
        <w:right w:val="none" w:sz="0" w:space="0" w:color="auto"/>
      </w:divBdr>
    </w:div>
    <w:div w:id="1674602210">
      <w:bodyDiv w:val="1"/>
      <w:marLeft w:val="0"/>
      <w:marRight w:val="0"/>
      <w:marTop w:val="0"/>
      <w:marBottom w:val="0"/>
      <w:divBdr>
        <w:top w:val="none" w:sz="0" w:space="0" w:color="auto"/>
        <w:left w:val="none" w:sz="0" w:space="0" w:color="auto"/>
        <w:bottom w:val="none" w:sz="0" w:space="0" w:color="auto"/>
        <w:right w:val="none" w:sz="0" w:space="0" w:color="auto"/>
      </w:divBdr>
    </w:div>
    <w:div w:id="1676304602">
      <w:bodyDiv w:val="1"/>
      <w:marLeft w:val="0"/>
      <w:marRight w:val="0"/>
      <w:marTop w:val="0"/>
      <w:marBottom w:val="0"/>
      <w:divBdr>
        <w:top w:val="none" w:sz="0" w:space="0" w:color="auto"/>
        <w:left w:val="none" w:sz="0" w:space="0" w:color="auto"/>
        <w:bottom w:val="none" w:sz="0" w:space="0" w:color="auto"/>
        <w:right w:val="none" w:sz="0" w:space="0" w:color="auto"/>
      </w:divBdr>
    </w:div>
    <w:div w:id="1682388878">
      <w:bodyDiv w:val="1"/>
      <w:marLeft w:val="0"/>
      <w:marRight w:val="0"/>
      <w:marTop w:val="0"/>
      <w:marBottom w:val="0"/>
      <w:divBdr>
        <w:top w:val="none" w:sz="0" w:space="0" w:color="auto"/>
        <w:left w:val="none" w:sz="0" w:space="0" w:color="auto"/>
        <w:bottom w:val="none" w:sz="0" w:space="0" w:color="auto"/>
        <w:right w:val="none" w:sz="0" w:space="0" w:color="auto"/>
      </w:divBdr>
    </w:div>
    <w:div w:id="1682580706">
      <w:bodyDiv w:val="1"/>
      <w:marLeft w:val="0"/>
      <w:marRight w:val="0"/>
      <w:marTop w:val="0"/>
      <w:marBottom w:val="0"/>
      <w:divBdr>
        <w:top w:val="none" w:sz="0" w:space="0" w:color="auto"/>
        <w:left w:val="none" w:sz="0" w:space="0" w:color="auto"/>
        <w:bottom w:val="none" w:sz="0" w:space="0" w:color="auto"/>
        <w:right w:val="none" w:sz="0" w:space="0" w:color="auto"/>
      </w:divBdr>
    </w:div>
    <w:div w:id="1683891429">
      <w:bodyDiv w:val="1"/>
      <w:marLeft w:val="0"/>
      <w:marRight w:val="0"/>
      <w:marTop w:val="0"/>
      <w:marBottom w:val="0"/>
      <w:divBdr>
        <w:top w:val="none" w:sz="0" w:space="0" w:color="auto"/>
        <w:left w:val="none" w:sz="0" w:space="0" w:color="auto"/>
        <w:bottom w:val="none" w:sz="0" w:space="0" w:color="auto"/>
        <w:right w:val="none" w:sz="0" w:space="0" w:color="auto"/>
      </w:divBdr>
      <w:divsChild>
        <w:div w:id="1555308836">
          <w:marLeft w:val="480"/>
          <w:marRight w:val="0"/>
          <w:marTop w:val="0"/>
          <w:marBottom w:val="0"/>
          <w:divBdr>
            <w:top w:val="none" w:sz="0" w:space="0" w:color="auto"/>
            <w:left w:val="none" w:sz="0" w:space="0" w:color="auto"/>
            <w:bottom w:val="none" w:sz="0" w:space="0" w:color="auto"/>
            <w:right w:val="none" w:sz="0" w:space="0" w:color="auto"/>
          </w:divBdr>
        </w:div>
        <w:div w:id="24403576">
          <w:marLeft w:val="480"/>
          <w:marRight w:val="0"/>
          <w:marTop w:val="0"/>
          <w:marBottom w:val="0"/>
          <w:divBdr>
            <w:top w:val="none" w:sz="0" w:space="0" w:color="auto"/>
            <w:left w:val="none" w:sz="0" w:space="0" w:color="auto"/>
            <w:bottom w:val="none" w:sz="0" w:space="0" w:color="auto"/>
            <w:right w:val="none" w:sz="0" w:space="0" w:color="auto"/>
          </w:divBdr>
        </w:div>
        <w:div w:id="1254626032">
          <w:marLeft w:val="480"/>
          <w:marRight w:val="0"/>
          <w:marTop w:val="0"/>
          <w:marBottom w:val="0"/>
          <w:divBdr>
            <w:top w:val="none" w:sz="0" w:space="0" w:color="auto"/>
            <w:left w:val="none" w:sz="0" w:space="0" w:color="auto"/>
            <w:bottom w:val="none" w:sz="0" w:space="0" w:color="auto"/>
            <w:right w:val="none" w:sz="0" w:space="0" w:color="auto"/>
          </w:divBdr>
        </w:div>
        <w:div w:id="49350118">
          <w:marLeft w:val="480"/>
          <w:marRight w:val="0"/>
          <w:marTop w:val="0"/>
          <w:marBottom w:val="0"/>
          <w:divBdr>
            <w:top w:val="none" w:sz="0" w:space="0" w:color="auto"/>
            <w:left w:val="none" w:sz="0" w:space="0" w:color="auto"/>
            <w:bottom w:val="none" w:sz="0" w:space="0" w:color="auto"/>
            <w:right w:val="none" w:sz="0" w:space="0" w:color="auto"/>
          </w:divBdr>
        </w:div>
        <w:div w:id="1536120974">
          <w:marLeft w:val="480"/>
          <w:marRight w:val="0"/>
          <w:marTop w:val="0"/>
          <w:marBottom w:val="0"/>
          <w:divBdr>
            <w:top w:val="none" w:sz="0" w:space="0" w:color="auto"/>
            <w:left w:val="none" w:sz="0" w:space="0" w:color="auto"/>
            <w:bottom w:val="none" w:sz="0" w:space="0" w:color="auto"/>
            <w:right w:val="none" w:sz="0" w:space="0" w:color="auto"/>
          </w:divBdr>
        </w:div>
        <w:div w:id="1905867005">
          <w:marLeft w:val="480"/>
          <w:marRight w:val="0"/>
          <w:marTop w:val="0"/>
          <w:marBottom w:val="0"/>
          <w:divBdr>
            <w:top w:val="none" w:sz="0" w:space="0" w:color="auto"/>
            <w:left w:val="none" w:sz="0" w:space="0" w:color="auto"/>
            <w:bottom w:val="none" w:sz="0" w:space="0" w:color="auto"/>
            <w:right w:val="none" w:sz="0" w:space="0" w:color="auto"/>
          </w:divBdr>
        </w:div>
        <w:div w:id="1718385887">
          <w:marLeft w:val="480"/>
          <w:marRight w:val="0"/>
          <w:marTop w:val="0"/>
          <w:marBottom w:val="0"/>
          <w:divBdr>
            <w:top w:val="none" w:sz="0" w:space="0" w:color="auto"/>
            <w:left w:val="none" w:sz="0" w:space="0" w:color="auto"/>
            <w:bottom w:val="none" w:sz="0" w:space="0" w:color="auto"/>
            <w:right w:val="none" w:sz="0" w:space="0" w:color="auto"/>
          </w:divBdr>
        </w:div>
        <w:div w:id="853962737">
          <w:marLeft w:val="480"/>
          <w:marRight w:val="0"/>
          <w:marTop w:val="0"/>
          <w:marBottom w:val="0"/>
          <w:divBdr>
            <w:top w:val="none" w:sz="0" w:space="0" w:color="auto"/>
            <w:left w:val="none" w:sz="0" w:space="0" w:color="auto"/>
            <w:bottom w:val="none" w:sz="0" w:space="0" w:color="auto"/>
            <w:right w:val="none" w:sz="0" w:space="0" w:color="auto"/>
          </w:divBdr>
        </w:div>
        <w:div w:id="572280898">
          <w:marLeft w:val="480"/>
          <w:marRight w:val="0"/>
          <w:marTop w:val="0"/>
          <w:marBottom w:val="0"/>
          <w:divBdr>
            <w:top w:val="none" w:sz="0" w:space="0" w:color="auto"/>
            <w:left w:val="none" w:sz="0" w:space="0" w:color="auto"/>
            <w:bottom w:val="none" w:sz="0" w:space="0" w:color="auto"/>
            <w:right w:val="none" w:sz="0" w:space="0" w:color="auto"/>
          </w:divBdr>
        </w:div>
        <w:div w:id="63723717">
          <w:marLeft w:val="480"/>
          <w:marRight w:val="0"/>
          <w:marTop w:val="0"/>
          <w:marBottom w:val="0"/>
          <w:divBdr>
            <w:top w:val="none" w:sz="0" w:space="0" w:color="auto"/>
            <w:left w:val="none" w:sz="0" w:space="0" w:color="auto"/>
            <w:bottom w:val="none" w:sz="0" w:space="0" w:color="auto"/>
            <w:right w:val="none" w:sz="0" w:space="0" w:color="auto"/>
          </w:divBdr>
        </w:div>
        <w:div w:id="765079793">
          <w:marLeft w:val="480"/>
          <w:marRight w:val="0"/>
          <w:marTop w:val="0"/>
          <w:marBottom w:val="0"/>
          <w:divBdr>
            <w:top w:val="none" w:sz="0" w:space="0" w:color="auto"/>
            <w:left w:val="none" w:sz="0" w:space="0" w:color="auto"/>
            <w:bottom w:val="none" w:sz="0" w:space="0" w:color="auto"/>
            <w:right w:val="none" w:sz="0" w:space="0" w:color="auto"/>
          </w:divBdr>
        </w:div>
        <w:div w:id="744766469">
          <w:marLeft w:val="480"/>
          <w:marRight w:val="0"/>
          <w:marTop w:val="0"/>
          <w:marBottom w:val="0"/>
          <w:divBdr>
            <w:top w:val="none" w:sz="0" w:space="0" w:color="auto"/>
            <w:left w:val="none" w:sz="0" w:space="0" w:color="auto"/>
            <w:bottom w:val="none" w:sz="0" w:space="0" w:color="auto"/>
            <w:right w:val="none" w:sz="0" w:space="0" w:color="auto"/>
          </w:divBdr>
        </w:div>
        <w:div w:id="455106879">
          <w:marLeft w:val="480"/>
          <w:marRight w:val="0"/>
          <w:marTop w:val="0"/>
          <w:marBottom w:val="0"/>
          <w:divBdr>
            <w:top w:val="none" w:sz="0" w:space="0" w:color="auto"/>
            <w:left w:val="none" w:sz="0" w:space="0" w:color="auto"/>
            <w:bottom w:val="none" w:sz="0" w:space="0" w:color="auto"/>
            <w:right w:val="none" w:sz="0" w:space="0" w:color="auto"/>
          </w:divBdr>
        </w:div>
        <w:div w:id="1139689007">
          <w:marLeft w:val="480"/>
          <w:marRight w:val="0"/>
          <w:marTop w:val="0"/>
          <w:marBottom w:val="0"/>
          <w:divBdr>
            <w:top w:val="none" w:sz="0" w:space="0" w:color="auto"/>
            <w:left w:val="none" w:sz="0" w:space="0" w:color="auto"/>
            <w:bottom w:val="none" w:sz="0" w:space="0" w:color="auto"/>
            <w:right w:val="none" w:sz="0" w:space="0" w:color="auto"/>
          </w:divBdr>
        </w:div>
        <w:div w:id="394932059">
          <w:marLeft w:val="480"/>
          <w:marRight w:val="0"/>
          <w:marTop w:val="0"/>
          <w:marBottom w:val="0"/>
          <w:divBdr>
            <w:top w:val="none" w:sz="0" w:space="0" w:color="auto"/>
            <w:left w:val="none" w:sz="0" w:space="0" w:color="auto"/>
            <w:bottom w:val="none" w:sz="0" w:space="0" w:color="auto"/>
            <w:right w:val="none" w:sz="0" w:space="0" w:color="auto"/>
          </w:divBdr>
        </w:div>
        <w:div w:id="1338458121">
          <w:marLeft w:val="480"/>
          <w:marRight w:val="0"/>
          <w:marTop w:val="0"/>
          <w:marBottom w:val="0"/>
          <w:divBdr>
            <w:top w:val="none" w:sz="0" w:space="0" w:color="auto"/>
            <w:left w:val="none" w:sz="0" w:space="0" w:color="auto"/>
            <w:bottom w:val="none" w:sz="0" w:space="0" w:color="auto"/>
            <w:right w:val="none" w:sz="0" w:space="0" w:color="auto"/>
          </w:divBdr>
        </w:div>
        <w:div w:id="798229785">
          <w:marLeft w:val="480"/>
          <w:marRight w:val="0"/>
          <w:marTop w:val="0"/>
          <w:marBottom w:val="0"/>
          <w:divBdr>
            <w:top w:val="none" w:sz="0" w:space="0" w:color="auto"/>
            <w:left w:val="none" w:sz="0" w:space="0" w:color="auto"/>
            <w:bottom w:val="none" w:sz="0" w:space="0" w:color="auto"/>
            <w:right w:val="none" w:sz="0" w:space="0" w:color="auto"/>
          </w:divBdr>
        </w:div>
        <w:div w:id="716441813">
          <w:marLeft w:val="480"/>
          <w:marRight w:val="0"/>
          <w:marTop w:val="0"/>
          <w:marBottom w:val="0"/>
          <w:divBdr>
            <w:top w:val="none" w:sz="0" w:space="0" w:color="auto"/>
            <w:left w:val="none" w:sz="0" w:space="0" w:color="auto"/>
            <w:bottom w:val="none" w:sz="0" w:space="0" w:color="auto"/>
            <w:right w:val="none" w:sz="0" w:space="0" w:color="auto"/>
          </w:divBdr>
        </w:div>
        <w:div w:id="1743407502">
          <w:marLeft w:val="480"/>
          <w:marRight w:val="0"/>
          <w:marTop w:val="0"/>
          <w:marBottom w:val="0"/>
          <w:divBdr>
            <w:top w:val="none" w:sz="0" w:space="0" w:color="auto"/>
            <w:left w:val="none" w:sz="0" w:space="0" w:color="auto"/>
            <w:bottom w:val="none" w:sz="0" w:space="0" w:color="auto"/>
            <w:right w:val="none" w:sz="0" w:space="0" w:color="auto"/>
          </w:divBdr>
        </w:div>
        <w:div w:id="1530332172">
          <w:marLeft w:val="480"/>
          <w:marRight w:val="0"/>
          <w:marTop w:val="0"/>
          <w:marBottom w:val="0"/>
          <w:divBdr>
            <w:top w:val="none" w:sz="0" w:space="0" w:color="auto"/>
            <w:left w:val="none" w:sz="0" w:space="0" w:color="auto"/>
            <w:bottom w:val="none" w:sz="0" w:space="0" w:color="auto"/>
            <w:right w:val="none" w:sz="0" w:space="0" w:color="auto"/>
          </w:divBdr>
        </w:div>
        <w:div w:id="981806774">
          <w:marLeft w:val="480"/>
          <w:marRight w:val="0"/>
          <w:marTop w:val="0"/>
          <w:marBottom w:val="0"/>
          <w:divBdr>
            <w:top w:val="none" w:sz="0" w:space="0" w:color="auto"/>
            <w:left w:val="none" w:sz="0" w:space="0" w:color="auto"/>
            <w:bottom w:val="none" w:sz="0" w:space="0" w:color="auto"/>
            <w:right w:val="none" w:sz="0" w:space="0" w:color="auto"/>
          </w:divBdr>
        </w:div>
        <w:div w:id="65763034">
          <w:marLeft w:val="480"/>
          <w:marRight w:val="0"/>
          <w:marTop w:val="0"/>
          <w:marBottom w:val="0"/>
          <w:divBdr>
            <w:top w:val="none" w:sz="0" w:space="0" w:color="auto"/>
            <w:left w:val="none" w:sz="0" w:space="0" w:color="auto"/>
            <w:bottom w:val="none" w:sz="0" w:space="0" w:color="auto"/>
            <w:right w:val="none" w:sz="0" w:space="0" w:color="auto"/>
          </w:divBdr>
        </w:div>
        <w:div w:id="825974382">
          <w:marLeft w:val="480"/>
          <w:marRight w:val="0"/>
          <w:marTop w:val="0"/>
          <w:marBottom w:val="0"/>
          <w:divBdr>
            <w:top w:val="none" w:sz="0" w:space="0" w:color="auto"/>
            <w:left w:val="none" w:sz="0" w:space="0" w:color="auto"/>
            <w:bottom w:val="none" w:sz="0" w:space="0" w:color="auto"/>
            <w:right w:val="none" w:sz="0" w:space="0" w:color="auto"/>
          </w:divBdr>
        </w:div>
        <w:div w:id="1272741004">
          <w:marLeft w:val="480"/>
          <w:marRight w:val="0"/>
          <w:marTop w:val="0"/>
          <w:marBottom w:val="0"/>
          <w:divBdr>
            <w:top w:val="none" w:sz="0" w:space="0" w:color="auto"/>
            <w:left w:val="none" w:sz="0" w:space="0" w:color="auto"/>
            <w:bottom w:val="none" w:sz="0" w:space="0" w:color="auto"/>
            <w:right w:val="none" w:sz="0" w:space="0" w:color="auto"/>
          </w:divBdr>
        </w:div>
        <w:div w:id="771124270">
          <w:marLeft w:val="480"/>
          <w:marRight w:val="0"/>
          <w:marTop w:val="0"/>
          <w:marBottom w:val="0"/>
          <w:divBdr>
            <w:top w:val="none" w:sz="0" w:space="0" w:color="auto"/>
            <w:left w:val="none" w:sz="0" w:space="0" w:color="auto"/>
            <w:bottom w:val="none" w:sz="0" w:space="0" w:color="auto"/>
            <w:right w:val="none" w:sz="0" w:space="0" w:color="auto"/>
          </w:divBdr>
        </w:div>
        <w:div w:id="1381200905">
          <w:marLeft w:val="480"/>
          <w:marRight w:val="0"/>
          <w:marTop w:val="0"/>
          <w:marBottom w:val="0"/>
          <w:divBdr>
            <w:top w:val="none" w:sz="0" w:space="0" w:color="auto"/>
            <w:left w:val="none" w:sz="0" w:space="0" w:color="auto"/>
            <w:bottom w:val="none" w:sz="0" w:space="0" w:color="auto"/>
            <w:right w:val="none" w:sz="0" w:space="0" w:color="auto"/>
          </w:divBdr>
        </w:div>
        <w:div w:id="731273615">
          <w:marLeft w:val="480"/>
          <w:marRight w:val="0"/>
          <w:marTop w:val="0"/>
          <w:marBottom w:val="0"/>
          <w:divBdr>
            <w:top w:val="none" w:sz="0" w:space="0" w:color="auto"/>
            <w:left w:val="none" w:sz="0" w:space="0" w:color="auto"/>
            <w:bottom w:val="none" w:sz="0" w:space="0" w:color="auto"/>
            <w:right w:val="none" w:sz="0" w:space="0" w:color="auto"/>
          </w:divBdr>
        </w:div>
        <w:div w:id="1875728290">
          <w:marLeft w:val="480"/>
          <w:marRight w:val="0"/>
          <w:marTop w:val="0"/>
          <w:marBottom w:val="0"/>
          <w:divBdr>
            <w:top w:val="none" w:sz="0" w:space="0" w:color="auto"/>
            <w:left w:val="none" w:sz="0" w:space="0" w:color="auto"/>
            <w:bottom w:val="none" w:sz="0" w:space="0" w:color="auto"/>
            <w:right w:val="none" w:sz="0" w:space="0" w:color="auto"/>
          </w:divBdr>
        </w:div>
        <w:div w:id="377708778">
          <w:marLeft w:val="480"/>
          <w:marRight w:val="0"/>
          <w:marTop w:val="0"/>
          <w:marBottom w:val="0"/>
          <w:divBdr>
            <w:top w:val="none" w:sz="0" w:space="0" w:color="auto"/>
            <w:left w:val="none" w:sz="0" w:space="0" w:color="auto"/>
            <w:bottom w:val="none" w:sz="0" w:space="0" w:color="auto"/>
            <w:right w:val="none" w:sz="0" w:space="0" w:color="auto"/>
          </w:divBdr>
        </w:div>
        <w:div w:id="534149925">
          <w:marLeft w:val="480"/>
          <w:marRight w:val="0"/>
          <w:marTop w:val="0"/>
          <w:marBottom w:val="0"/>
          <w:divBdr>
            <w:top w:val="none" w:sz="0" w:space="0" w:color="auto"/>
            <w:left w:val="none" w:sz="0" w:space="0" w:color="auto"/>
            <w:bottom w:val="none" w:sz="0" w:space="0" w:color="auto"/>
            <w:right w:val="none" w:sz="0" w:space="0" w:color="auto"/>
          </w:divBdr>
        </w:div>
      </w:divsChild>
    </w:div>
    <w:div w:id="1683896736">
      <w:bodyDiv w:val="1"/>
      <w:marLeft w:val="0"/>
      <w:marRight w:val="0"/>
      <w:marTop w:val="0"/>
      <w:marBottom w:val="0"/>
      <w:divBdr>
        <w:top w:val="none" w:sz="0" w:space="0" w:color="auto"/>
        <w:left w:val="none" w:sz="0" w:space="0" w:color="auto"/>
        <w:bottom w:val="none" w:sz="0" w:space="0" w:color="auto"/>
        <w:right w:val="none" w:sz="0" w:space="0" w:color="auto"/>
      </w:divBdr>
      <w:divsChild>
        <w:div w:id="190343452">
          <w:marLeft w:val="480"/>
          <w:marRight w:val="0"/>
          <w:marTop w:val="0"/>
          <w:marBottom w:val="0"/>
          <w:divBdr>
            <w:top w:val="none" w:sz="0" w:space="0" w:color="auto"/>
            <w:left w:val="none" w:sz="0" w:space="0" w:color="auto"/>
            <w:bottom w:val="none" w:sz="0" w:space="0" w:color="auto"/>
            <w:right w:val="none" w:sz="0" w:space="0" w:color="auto"/>
          </w:divBdr>
        </w:div>
        <w:div w:id="2109108597">
          <w:marLeft w:val="480"/>
          <w:marRight w:val="0"/>
          <w:marTop w:val="0"/>
          <w:marBottom w:val="0"/>
          <w:divBdr>
            <w:top w:val="none" w:sz="0" w:space="0" w:color="auto"/>
            <w:left w:val="none" w:sz="0" w:space="0" w:color="auto"/>
            <w:bottom w:val="none" w:sz="0" w:space="0" w:color="auto"/>
            <w:right w:val="none" w:sz="0" w:space="0" w:color="auto"/>
          </w:divBdr>
        </w:div>
        <w:div w:id="777943898">
          <w:marLeft w:val="480"/>
          <w:marRight w:val="0"/>
          <w:marTop w:val="0"/>
          <w:marBottom w:val="0"/>
          <w:divBdr>
            <w:top w:val="none" w:sz="0" w:space="0" w:color="auto"/>
            <w:left w:val="none" w:sz="0" w:space="0" w:color="auto"/>
            <w:bottom w:val="none" w:sz="0" w:space="0" w:color="auto"/>
            <w:right w:val="none" w:sz="0" w:space="0" w:color="auto"/>
          </w:divBdr>
        </w:div>
        <w:div w:id="1356691763">
          <w:marLeft w:val="480"/>
          <w:marRight w:val="0"/>
          <w:marTop w:val="0"/>
          <w:marBottom w:val="0"/>
          <w:divBdr>
            <w:top w:val="none" w:sz="0" w:space="0" w:color="auto"/>
            <w:left w:val="none" w:sz="0" w:space="0" w:color="auto"/>
            <w:bottom w:val="none" w:sz="0" w:space="0" w:color="auto"/>
            <w:right w:val="none" w:sz="0" w:space="0" w:color="auto"/>
          </w:divBdr>
        </w:div>
        <w:div w:id="1047602468">
          <w:marLeft w:val="480"/>
          <w:marRight w:val="0"/>
          <w:marTop w:val="0"/>
          <w:marBottom w:val="0"/>
          <w:divBdr>
            <w:top w:val="none" w:sz="0" w:space="0" w:color="auto"/>
            <w:left w:val="none" w:sz="0" w:space="0" w:color="auto"/>
            <w:bottom w:val="none" w:sz="0" w:space="0" w:color="auto"/>
            <w:right w:val="none" w:sz="0" w:space="0" w:color="auto"/>
          </w:divBdr>
        </w:div>
        <w:div w:id="1996838057">
          <w:marLeft w:val="480"/>
          <w:marRight w:val="0"/>
          <w:marTop w:val="0"/>
          <w:marBottom w:val="0"/>
          <w:divBdr>
            <w:top w:val="none" w:sz="0" w:space="0" w:color="auto"/>
            <w:left w:val="none" w:sz="0" w:space="0" w:color="auto"/>
            <w:bottom w:val="none" w:sz="0" w:space="0" w:color="auto"/>
            <w:right w:val="none" w:sz="0" w:space="0" w:color="auto"/>
          </w:divBdr>
        </w:div>
        <w:div w:id="1991979183">
          <w:marLeft w:val="480"/>
          <w:marRight w:val="0"/>
          <w:marTop w:val="0"/>
          <w:marBottom w:val="0"/>
          <w:divBdr>
            <w:top w:val="none" w:sz="0" w:space="0" w:color="auto"/>
            <w:left w:val="none" w:sz="0" w:space="0" w:color="auto"/>
            <w:bottom w:val="none" w:sz="0" w:space="0" w:color="auto"/>
            <w:right w:val="none" w:sz="0" w:space="0" w:color="auto"/>
          </w:divBdr>
        </w:div>
        <w:div w:id="964695932">
          <w:marLeft w:val="480"/>
          <w:marRight w:val="0"/>
          <w:marTop w:val="0"/>
          <w:marBottom w:val="0"/>
          <w:divBdr>
            <w:top w:val="none" w:sz="0" w:space="0" w:color="auto"/>
            <w:left w:val="none" w:sz="0" w:space="0" w:color="auto"/>
            <w:bottom w:val="none" w:sz="0" w:space="0" w:color="auto"/>
            <w:right w:val="none" w:sz="0" w:space="0" w:color="auto"/>
          </w:divBdr>
        </w:div>
        <w:div w:id="2092772791">
          <w:marLeft w:val="480"/>
          <w:marRight w:val="0"/>
          <w:marTop w:val="0"/>
          <w:marBottom w:val="0"/>
          <w:divBdr>
            <w:top w:val="none" w:sz="0" w:space="0" w:color="auto"/>
            <w:left w:val="none" w:sz="0" w:space="0" w:color="auto"/>
            <w:bottom w:val="none" w:sz="0" w:space="0" w:color="auto"/>
            <w:right w:val="none" w:sz="0" w:space="0" w:color="auto"/>
          </w:divBdr>
        </w:div>
        <w:div w:id="1800882610">
          <w:marLeft w:val="480"/>
          <w:marRight w:val="0"/>
          <w:marTop w:val="0"/>
          <w:marBottom w:val="0"/>
          <w:divBdr>
            <w:top w:val="none" w:sz="0" w:space="0" w:color="auto"/>
            <w:left w:val="none" w:sz="0" w:space="0" w:color="auto"/>
            <w:bottom w:val="none" w:sz="0" w:space="0" w:color="auto"/>
            <w:right w:val="none" w:sz="0" w:space="0" w:color="auto"/>
          </w:divBdr>
        </w:div>
        <w:div w:id="1050687732">
          <w:marLeft w:val="480"/>
          <w:marRight w:val="0"/>
          <w:marTop w:val="0"/>
          <w:marBottom w:val="0"/>
          <w:divBdr>
            <w:top w:val="none" w:sz="0" w:space="0" w:color="auto"/>
            <w:left w:val="none" w:sz="0" w:space="0" w:color="auto"/>
            <w:bottom w:val="none" w:sz="0" w:space="0" w:color="auto"/>
            <w:right w:val="none" w:sz="0" w:space="0" w:color="auto"/>
          </w:divBdr>
        </w:div>
        <w:div w:id="343943461">
          <w:marLeft w:val="480"/>
          <w:marRight w:val="0"/>
          <w:marTop w:val="0"/>
          <w:marBottom w:val="0"/>
          <w:divBdr>
            <w:top w:val="none" w:sz="0" w:space="0" w:color="auto"/>
            <w:left w:val="none" w:sz="0" w:space="0" w:color="auto"/>
            <w:bottom w:val="none" w:sz="0" w:space="0" w:color="auto"/>
            <w:right w:val="none" w:sz="0" w:space="0" w:color="auto"/>
          </w:divBdr>
        </w:div>
        <w:div w:id="2123723776">
          <w:marLeft w:val="480"/>
          <w:marRight w:val="0"/>
          <w:marTop w:val="0"/>
          <w:marBottom w:val="0"/>
          <w:divBdr>
            <w:top w:val="none" w:sz="0" w:space="0" w:color="auto"/>
            <w:left w:val="none" w:sz="0" w:space="0" w:color="auto"/>
            <w:bottom w:val="none" w:sz="0" w:space="0" w:color="auto"/>
            <w:right w:val="none" w:sz="0" w:space="0" w:color="auto"/>
          </w:divBdr>
        </w:div>
        <w:div w:id="1187140242">
          <w:marLeft w:val="480"/>
          <w:marRight w:val="0"/>
          <w:marTop w:val="0"/>
          <w:marBottom w:val="0"/>
          <w:divBdr>
            <w:top w:val="none" w:sz="0" w:space="0" w:color="auto"/>
            <w:left w:val="none" w:sz="0" w:space="0" w:color="auto"/>
            <w:bottom w:val="none" w:sz="0" w:space="0" w:color="auto"/>
            <w:right w:val="none" w:sz="0" w:space="0" w:color="auto"/>
          </w:divBdr>
        </w:div>
        <w:div w:id="1335453975">
          <w:marLeft w:val="480"/>
          <w:marRight w:val="0"/>
          <w:marTop w:val="0"/>
          <w:marBottom w:val="0"/>
          <w:divBdr>
            <w:top w:val="none" w:sz="0" w:space="0" w:color="auto"/>
            <w:left w:val="none" w:sz="0" w:space="0" w:color="auto"/>
            <w:bottom w:val="none" w:sz="0" w:space="0" w:color="auto"/>
            <w:right w:val="none" w:sz="0" w:space="0" w:color="auto"/>
          </w:divBdr>
        </w:div>
        <w:div w:id="922953175">
          <w:marLeft w:val="480"/>
          <w:marRight w:val="0"/>
          <w:marTop w:val="0"/>
          <w:marBottom w:val="0"/>
          <w:divBdr>
            <w:top w:val="none" w:sz="0" w:space="0" w:color="auto"/>
            <w:left w:val="none" w:sz="0" w:space="0" w:color="auto"/>
            <w:bottom w:val="none" w:sz="0" w:space="0" w:color="auto"/>
            <w:right w:val="none" w:sz="0" w:space="0" w:color="auto"/>
          </w:divBdr>
        </w:div>
        <w:div w:id="981421696">
          <w:marLeft w:val="480"/>
          <w:marRight w:val="0"/>
          <w:marTop w:val="0"/>
          <w:marBottom w:val="0"/>
          <w:divBdr>
            <w:top w:val="none" w:sz="0" w:space="0" w:color="auto"/>
            <w:left w:val="none" w:sz="0" w:space="0" w:color="auto"/>
            <w:bottom w:val="none" w:sz="0" w:space="0" w:color="auto"/>
            <w:right w:val="none" w:sz="0" w:space="0" w:color="auto"/>
          </w:divBdr>
        </w:div>
        <w:div w:id="519971364">
          <w:marLeft w:val="480"/>
          <w:marRight w:val="0"/>
          <w:marTop w:val="0"/>
          <w:marBottom w:val="0"/>
          <w:divBdr>
            <w:top w:val="none" w:sz="0" w:space="0" w:color="auto"/>
            <w:left w:val="none" w:sz="0" w:space="0" w:color="auto"/>
            <w:bottom w:val="none" w:sz="0" w:space="0" w:color="auto"/>
            <w:right w:val="none" w:sz="0" w:space="0" w:color="auto"/>
          </w:divBdr>
        </w:div>
        <w:div w:id="1221596233">
          <w:marLeft w:val="480"/>
          <w:marRight w:val="0"/>
          <w:marTop w:val="0"/>
          <w:marBottom w:val="0"/>
          <w:divBdr>
            <w:top w:val="none" w:sz="0" w:space="0" w:color="auto"/>
            <w:left w:val="none" w:sz="0" w:space="0" w:color="auto"/>
            <w:bottom w:val="none" w:sz="0" w:space="0" w:color="auto"/>
            <w:right w:val="none" w:sz="0" w:space="0" w:color="auto"/>
          </w:divBdr>
        </w:div>
        <w:div w:id="1257862805">
          <w:marLeft w:val="480"/>
          <w:marRight w:val="0"/>
          <w:marTop w:val="0"/>
          <w:marBottom w:val="0"/>
          <w:divBdr>
            <w:top w:val="none" w:sz="0" w:space="0" w:color="auto"/>
            <w:left w:val="none" w:sz="0" w:space="0" w:color="auto"/>
            <w:bottom w:val="none" w:sz="0" w:space="0" w:color="auto"/>
            <w:right w:val="none" w:sz="0" w:space="0" w:color="auto"/>
          </w:divBdr>
        </w:div>
        <w:div w:id="1704358803">
          <w:marLeft w:val="480"/>
          <w:marRight w:val="0"/>
          <w:marTop w:val="0"/>
          <w:marBottom w:val="0"/>
          <w:divBdr>
            <w:top w:val="none" w:sz="0" w:space="0" w:color="auto"/>
            <w:left w:val="none" w:sz="0" w:space="0" w:color="auto"/>
            <w:bottom w:val="none" w:sz="0" w:space="0" w:color="auto"/>
            <w:right w:val="none" w:sz="0" w:space="0" w:color="auto"/>
          </w:divBdr>
        </w:div>
        <w:div w:id="68188748">
          <w:marLeft w:val="480"/>
          <w:marRight w:val="0"/>
          <w:marTop w:val="0"/>
          <w:marBottom w:val="0"/>
          <w:divBdr>
            <w:top w:val="none" w:sz="0" w:space="0" w:color="auto"/>
            <w:left w:val="none" w:sz="0" w:space="0" w:color="auto"/>
            <w:bottom w:val="none" w:sz="0" w:space="0" w:color="auto"/>
            <w:right w:val="none" w:sz="0" w:space="0" w:color="auto"/>
          </w:divBdr>
        </w:div>
      </w:divsChild>
    </w:div>
    <w:div w:id="1685471032">
      <w:bodyDiv w:val="1"/>
      <w:marLeft w:val="0"/>
      <w:marRight w:val="0"/>
      <w:marTop w:val="0"/>
      <w:marBottom w:val="0"/>
      <w:divBdr>
        <w:top w:val="none" w:sz="0" w:space="0" w:color="auto"/>
        <w:left w:val="none" w:sz="0" w:space="0" w:color="auto"/>
        <w:bottom w:val="none" w:sz="0" w:space="0" w:color="auto"/>
        <w:right w:val="none" w:sz="0" w:space="0" w:color="auto"/>
      </w:divBdr>
    </w:div>
    <w:div w:id="1689602023">
      <w:bodyDiv w:val="1"/>
      <w:marLeft w:val="0"/>
      <w:marRight w:val="0"/>
      <w:marTop w:val="0"/>
      <w:marBottom w:val="0"/>
      <w:divBdr>
        <w:top w:val="none" w:sz="0" w:space="0" w:color="auto"/>
        <w:left w:val="none" w:sz="0" w:space="0" w:color="auto"/>
        <w:bottom w:val="none" w:sz="0" w:space="0" w:color="auto"/>
        <w:right w:val="none" w:sz="0" w:space="0" w:color="auto"/>
      </w:divBdr>
    </w:div>
    <w:div w:id="1693070846">
      <w:bodyDiv w:val="1"/>
      <w:marLeft w:val="0"/>
      <w:marRight w:val="0"/>
      <w:marTop w:val="0"/>
      <w:marBottom w:val="0"/>
      <w:divBdr>
        <w:top w:val="none" w:sz="0" w:space="0" w:color="auto"/>
        <w:left w:val="none" w:sz="0" w:space="0" w:color="auto"/>
        <w:bottom w:val="none" w:sz="0" w:space="0" w:color="auto"/>
        <w:right w:val="none" w:sz="0" w:space="0" w:color="auto"/>
      </w:divBdr>
    </w:div>
    <w:div w:id="1694187681">
      <w:bodyDiv w:val="1"/>
      <w:marLeft w:val="0"/>
      <w:marRight w:val="0"/>
      <w:marTop w:val="0"/>
      <w:marBottom w:val="0"/>
      <w:divBdr>
        <w:top w:val="none" w:sz="0" w:space="0" w:color="auto"/>
        <w:left w:val="none" w:sz="0" w:space="0" w:color="auto"/>
        <w:bottom w:val="none" w:sz="0" w:space="0" w:color="auto"/>
        <w:right w:val="none" w:sz="0" w:space="0" w:color="auto"/>
      </w:divBdr>
    </w:div>
    <w:div w:id="1699622563">
      <w:bodyDiv w:val="1"/>
      <w:marLeft w:val="0"/>
      <w:marRight w:val="0"/>
      <w:marTop w:val="0"/>
      <w:marBottom w:val="0"/>
      <w:divBdr>
        <w:top w:val="none" w:sz="0" w:space="0" w:color="auto"/>
        <w:left w:val="none" w:sz="0" w:space="0" w:color="auto"/>
        <w:bottom w:val="none" w:sz="0" w:space="0" w:color="auto"/>
        <w:right w:val="none" w:sz="0" w:space="0" w:color="auto"/>
      </w:divBdr>
    </w:div>
    <w:div w:id="1707368365">
      <w:bodyDiv w:val="1"/>
      <w:marLeft w:val="0"/>
      <w:marRight w:val="0"/>
      <w:marTop w:val="0"/>
      <w:marBottom w:val="0"/>
      <w:divBdr>
        <w:top w:val="none" w:sz="0" w:space="0" w:color="auto"/>
        <w:left w:val="none" w:sz="0" w:space="0" w:color="auto"/>
        <w:bottom w:val="none" w:sz="0" w:space="0" w:color="auto"/>
        <w:right w:val="none" w:sz="0" w:space="0" w:color="auto"/>
      </w:divBdr>
    </w:div>
    <w:div w:id="1708720380">
      <w:bodyDiv w:val="1"/>
      <w:marLeft w:val="0"/>
      <w:marRight w:val="0"/>
      <w:marTop w:val="0"/>
      <w:marBottom w:val="0"/>
      <w:divBdr>
        <w:top w:val="none" w:sz="0" w:space="0" w:color="auto"/>
        <w:left w:val="none" w:sz="0" w:space="0" w:color="auto"/>
        <w:bottom w:val="none" w:sz="0" w:space="0" w:color="auto"/>
        <w:right w:val="none" w:sz="0" w:space="0" w:color="auto"/>
      </w:divBdr>
    </w:div>
    <w:div w:id="1714966116">
      <w:bodyDiv w:val="1"/>
      <w:marLeft w:val="0"/>
      <w:marRight w:val="0"/>
      <w:marTop w:val="0"/>
      <w:marBottom w:val="0"/>
      <w:divBdr>
        <w:top w:val="none" w:sz="0" w:space="0" w:color="auto"/>
        <w:left w:val="none" w:sz="0" w:space="0" w:color="auto"/>
        <w:bottom w:val="none" w:sz="0" w:space="0" w:color="auto"/>
        <w:right w:val="none" w:sz="0" w:space="0" w:color="auto"/>
      </w:divBdr>
    </w:div>
    <w:div w:id="1718436378">
      <w:bodyDiv w:val="1"/>
      <w:marLeft w:val="0"/>
      <w:marRight w:val="0"/>
      <w:marTop w:val="0"/>
      <w:marBottom w:val="0"/>
      <w:divBdr>
        <w:top w:val="none" w:sz="0" w:space="0" w:color="auto"/>
        <w:left w:val="none" w:sz="0" w:space="0" w:color="auto"/>
        <w:bottom w:val="none" w:sz="0" w:space="0" w:color="auto"/>
        <w:right w:val="none" w:sz="0" w:space="0" w:color="auto"/>
      </w:divBdr>
    </w:div>
    <w:div w:id="1721439517">
      <w:bodyDiv w:val="1"/>
      <w:marLeft w:val="0"/>
      <w:marRight w:val="0"/>
      <w:marTop w:val="0"/>
      <w:marBottom w:val="0"/>
      <w:divBdr>
        <w:top w:val="none" w:sz="0" w:space="0" w:color="auto"/>
        <w:left w:val="none" w:sz="0" w:space="0" w:color="auto"/>
        <w:bottom w:val="none" w:sz="0" w:space="0" w:color="auto"/>
        <w:right w:val="none" w:sz="0" w:space="0" w:color="auto"/>
      </w:divBdr>
    </w:div>
    <w:div w:id="1726447086">
      <w:bodyDiv w:val="1"/>
      <w:marLeft w:val="0"/>
      <w:marRight w:val="0"/>
      <w:marTop w:val="0"/>
      <w:marBottom w:val="0"/>
      <w:divBdr>
        <w:top w:val="none" w:sz="0" w:space="0" w:color="auto"/>
        <w:left w:val="none" w:sz="0" w:space="0" w:color="auto"/>
        <w:bottom w:val="none" w:sz="0" w:space="0" w:color="auto"/>
        <w:right w:val="none" w:sz="0" w:space="0" w:color="auto"/>
      </w:divBdr>
    </w:div>
    <w:div w:id="1733121357">
      <w:bodyDiv w:val="1"/>
      <w:marLeft w:val="0"/>
      <w:marRight w:val="0"/>
      <w:marTop w:val="0"/>
      <w:marBottom w:val="0"/>
      <w:divBdr>
        <w:top w:val="none" w:sz="0" w:space="0" w:color="auto"/>
        <w:left w:val="none" w:sz="0" w:space="0" w:color="auto"/>
        <w:bottom w:val="none" w:sz="0" w:space="0" w:color="auto"/>
        <w:right w:val="none" w:sz="0" w:space="0" w:color="auto"/>
      </w:divBdr>
    </w:div>
    <w:div w:id="1734113336">
      <w:bodyDiv w:val="1"/>
      <w:marLeft w:val="0"/>
      <w:marRight w:val="0"/>
      <w:marTop w:val="0"/>
      <w:marBottom w:val="0"/>
      <w:divBdr>
        <w:top w:val="none" w:sz="0" w:space="0" w:color="auto"/>
        <w:left w:val="none" w:sz="0" w:space="0" w:color="auto"/>
        <w:bottom w:val="none" w:sz="0" w:space="0" w:color="auto"/>
        <w:right w:val="none" w:sz="0" w:space="0" w:color="auto"/>
      </w:divBdr>
    </w:div>
    <w:div w:id="1736538835">
      <w:bodyDiv w:val="1"/>
      <w:marLeft w:val="0"/>
      <w:marRight w:val="0"/>
      <w:marTop w:val="0"/>
      <w:marBottom w:val="0"/>
      <w:divBdr>
        <w:top w:val="none" w:sz="0" w:space="0" w:color="auto"/>
        <w:left w:val="none" w:sz="0" w:space="0" w:color="auto"/>
        <w:bottom w:val="none" w:sz="0" w:space="0" w:color="auto"/>
        <w:right w:val="none" w:sz="0" w:space="0" w:color="auto"/>
      </w:divBdr>
    </w:div>
    <w:div w:id="1739356235">
      <w:bodyDiv w:val="1"/>
      <w:marLeft w:val="0"/>
      <w:marRight w:val="0"/>
      <w:marTop w:val="0"/>
      <w:marBottom w:val="0"/>
      <w:divBdr>
        <w:top w:val="none" w:sz="0" w:space="0" w:color="auto"/>
        <w:left w:val="none" w:sz="0" w:space="0" w:color="auto"/>
        <w:bottom w:val="none" w:sz="0" w:space="0" w:color="auto"/>
        <w:right w:val="none" w:sz="0" w:space="0" w:color="auto"/>
      </w:divBdr>
    </w:div>
    <w:div w:id="1740665581">
      <w:bodyDiv w:val="1"/>
      <w:marLeft w:val="0"/>
      <w:marRight w:val="0"/>
      <w:marTop w:val="0"/>
      <w:marBottom w:val="0"/>
      <w:divBdr>
        <w:top w:val="none" w:sz="0" w:space="0" w:color="auto"/>
        <w:left w:val="none" w:sz="0" w:space="0" w:color="auto"/>
        <w:bottom w:val="none" w:sz="0" w:space="0" w:color="auto"/>
        <w:right w:val="none" w:sz="0" w:space="0" w:color="auto"/>
      </w:divBdr>
      <w:divsChild>
        <w:div w:id="410346471">
          <w:marLeft w:val="480"/>
          <w:marRight w:val="0"/>
          <w:marTop w:val="0"/>
          <w:marBottom w:val="0"/>
          <w:divBdr>
            <w:top w:val="none" w:sz="0" w:space="0" w:color="auto"/>
            <w:left w:val="none" w:sz="0" w:space="0" w:color="auto"/>
            <w:bottom w:val="none" w:sz="0" w:space="0" w:color="auto"/>
            <w:right w:val="none" w:sz="0" w:space="0" w:color="auto"/>
          </w:divBdr>
        </w:div>
        <w:div w:id="722144125">
          <w:marLeft w:val="480"/>
          <w:marRight w:val="0"/>
          <w:marTop w:val="0"/>
          <w:marBottom w:val="0"/>
          <w:divBdr>
            <w:top w:val="none" w:sz="0" w:space="0" w:color="auto"/>
            <w:left w:val="none" w:sz="0" w:space="0" w:color="auto"/>
            <w:bottom w:val="none" w:sz="0" w:space="0" w:color="auto"/>
            <w:right w:val="none" w:sz="0" w:space="0" w:color="auto"/>
          </w:divBdr>
        </w:div>
        <w:div w:id="1120687002">
          <w:marLeft w:val="480"/>
          <w:marRight w:val="0"/>
          <w:marTop w:val="0"/>
          <w:marBottom w:val="0"/>
          <w:divBdr>
            <w:top w:val="none" w:sz="0" w:space="0" w:color="auto"/>
            <w:left w:val="none" w:sz="0" w:space="0" w:color="auto"/>
            <w:bottom w:val="none" w:sz="0" w:space="0" w:color="auto"/>
            <w:right w:val="none" w:sz="0" w:space="0" w:color="auto"/>
          </w:divBdr>
        </w:div>
        <w:div w:id="1792820710">
          <w:marLeft w:val="480"/>
          <w:marRight w:val="0"/>
          <w:marTop w:val="0"/>
          <w:marBottom w:val="0"/>
          <w:divBdr>
            <w:top w:val="none" w:sz="0" w:space="0" w:color="auto"/>
            <w:left w:val="none" w:sz="0" w:space="0" w:color="auto"/>
            <w:bottom w:val="none" w:sz="0" w:space="0" w:color="auto"/>
            <w:right w:val="none" w:sz="0" w:space="0" w:color="auto"/>
          </w:divBdr>
        </w:div>
        <w:div w:id="433674685">
          <w:marLeft w:val="480"/>
          <w:marRight w:val="0"/>
          <w:marTop w:val="0"/>
          <w:marBottom w:val="0"/>
          <w:divBdr>
            <w:top w:val="none" w:sz="0" w:space="0" w:color="auto"/>
            <w:left w:val="none" w:sz="0" w:space="0" w:color="auto"/>
            <w:bottom w:val="none" w:sz="0" w:space="0" w:color="auto"/>
            <w:right w:val="none" w:sz="0" w:space="0" w:color="auto"/>
          </w:divBdr>
        </w:div>
        <w:div w:id="1113402041">
          <w:marLeft w:val="480"/>
          <w:marRight w:val="0"/>
          <w:marTop w:val="0"/>
          <w:marBottom w:val="0"/>
          <w:divBdr>
            <w:top w:val="none" w:sz="0" w:space="0" w:color="auto"/>
            <w:left w:val="none" w:sz="0" w:space="0" w:color="auto"/>
            <w:bottom w:val="none" w:sz="0" w:space="0" w:color="auto"/>
            <w:right w:val="none" w:sz="0" w:space="0" w:color="auto"/>
          </w:divBdr>
        </w:div>
        <w:div w:id="226648231">
          <w:marLeft w:val="480"/>
          <w:marRight w:val="0"/>
          <w:marTop w:val="0"/>
          <w:marBottom w:val="0"/>
          <w:divBdr>
            <w:top w:val="none" w:sz="0" w:space="0" w:color="auto"/>
            <w:left w:val="none" w:sz="0" w:space="0" w:color="auto"/>
            <w:bottom w:val="none" w:sz="0" w:space="0" w:color="auto"/>
            <w:right w:val="none" w:sz="0" w:space="0" w:color="auto"/>
          </w:divBdr>
        </w:div>
        <w:div w:id="67852238">
          <w:marLeft w:val="480"/>
          <w:marRight w:val="0"/>
          <w:marTop w:val="0"/>
          <w:marBottom w:val="0"/>
          <w:divBdr>
            <w:top w:val="none" w:sz="0" w:space="0" w:color="auto"/>
            <w:left w:val="none" w:sz="0" w:space="0" w:color="auto"/>
            <w:bottom w:val="none" w:sz="0" w:space="0" w:color="auto"/>
            <w:right w:val="none" w:sz="0" w:space="0" w:color="auto"/>
          </w:divBdr>
        </w:div>
        <w:div w:id="242223104">
          <w:marLeft w:val="480"/>
          <w:marRight w:val="0"/>
          <w:marTop w:val="0"/>
          <w:marBottom w:val="0"/>
          <w:divBdr>
            <w:top w:val="none" w:sz="0" w:space="0" w:color="auto"/>
            <w:left w:val="none" w:sz="0" w:space="0" w:color="auto"/>
            <w:bottom w:val="none" w:sz="0" w:space="0" w:color="auto"/>
            <w:right w:val="none" w:sz="0" w:space="0" w:color="auto"/>
          </w:divBdr>
        </w:div>
        <w:div w:id="1612669322">
          <w:marLeft w:val="480"/>
          <w:marRight w:val="0"/>
          <w:marTop w:val="0"/>
          <w:marBottom w:val="0"/>
          <w:divBdr>
            <w:top w:val="none" w:sz="0" w:space="0" w:color="auto"/>
            <w:left w:val="none" w:sz="0" w:space="0" w:color="auto"/>
            <w:bottom w:val="none" w:sz="0" w:space="0" w:color="auto"/>
            <w:right w:val="none" w:sz="0" w:space="0" w:color="auto"/>
          </w:divBdr>
        </w:div>
        <w:div w:id="2108573009">
          <w:marLeft w:val="480"/>
          <w:marRight w:val="0"/>
          <w:marTop w:val="0"/>
          <w:marBottom w:val="0"/>
          <w:divBdr>
            <w:top w:val="none" w:sz="0" w:space="0" w:color="auto"/>
            <w:left w:val="none" w:sz="0" w:space="0" w:color="auto"/>
            <w:bottom w:val="none" w:sz="0" w:space="0" w:color="auto"/>
            <w:right w:val="none" w:sz="0" w:space="0" w:color="auto"/>
          </w:divBdr>
        </w:div>
        <w:div w:id="1354376544">
          <w:marLeft w:val="480"/>
          <w:marRight w:val="0"/>
          <w:marTop w:val="0"/>
          <w:marBottom w:val="0"/>
          <w:divBdr>
            <w:top w:val="none" w:sz="0" w:space="0" w:color="auto"/>
            <w:left w:val="none" w:sz="0" w:space="0" w:color="auto"/>
            <w:bottom w:val="none" w:sz="0" w:space="0" w:color="auto"/>
            <w:right w:val="none" w:sz="0" w:space="0" w:color="auto"/>
          </w:divBdr>
        </w:div>
        <w:div w:id="1597592331">
          <w:marLeft w:val="480"/>
          <w:marRight w:val="0"/>
          <w:marTop w:val="0"/>
          <w:marBottom w:val="0"/>
          <w:divBdr>
            <w:top w:val="none" w:sz="0" w:space="0" w:color="auto"/>
            <w:left w:val="none" w:sz="0" w:space="0" w:color="auto"/>
            <w:bottom w:val="none" w:sz="0" w:space="0" w:color="auto"/>
            <w:right w:val="none" w:sz="0" w:space="0" w:color="auto"/>
          </w:divBdr>
        </w:div>
        <w:div w:id="2042590255">
          <w:marLeft w:val="480"/>
          <w:marRight w:val="0"/>
          <w:marTop w:val="0"/>
          <w:marBottom w:val="0"/>
          <w:divBdr>
            <w:top w:val="none" w:sz="0" w:space="0" w:color="auto"/>
            <w:left w:val="none" w:sz="0" w:space="0" w:color="auto"/>
            <w:bottom w:val="none" w:sz="0" w:space="0" w:color="auto"/>
            <w:right w:val="none" w:sz="0" w:space="0" w:color="auto"/>
          </w:divBdr>
        </w:div>
        <w:div w:id="1266158291">
          <w:marLeft w:val="480"/>
          <w:marRight w:val="0"/>
          <w:marTop w:val="0"/>
          <w:marBottom w:val="0"/>
          <w:divBdr>
            <w:top w:val="none" w:sz="0" w:space="0" w:color="auto"/>
            <w:left w:val="none" w:sz="0" w:space="0" w:color="auto"/>
            <w:bottom w:val="none" w:sz="0" w:space="0" w:color="auto"/>
            <w:right w:val="none" w:sz="0" w:space="0" w:color="auto"/>
          </w:divBdr>
        </w:div>
        <w:div w:id="1524436939">
          <w:marLeft w:val="480"/>
          <w:marRight w:val="0"/>
          <w:marTop w:val="0"/>
          <w:marBottom w:val="0"/>
          <w:divBdr>
            <w:top w:val="none" w:sz="0" w:space="0" w:color="auto"/>
            <w:left w:val="none" w:sz="0" w:space="0" w:color="auto"/>
            <w:bottom w:val="none" w:sz="0" w:space="0" w:color="auto"/>
            <w:right w:val="none" w:sz="0" w:space="0" w:color="auto"/>
          </w:divBdr>
        </w:div>
        <w:div w:id="1841696156">
          <w:marLeft w:val="480"/>
          <w:marRight w:val="0"/>
          <w:marTop w:val="0"/>
          <w:marBottom w:val="0"/>
          <w:divBdr>
            <w:top w:val="none" w:sz="0" w:space="0" w:color="auto"/>
            <w:left w:val="none" w:sz="0" w:space="0" w:color="auto"/>
            <w:bottom w:val="none" w:sz="0" w:space="0" w:color="auto"/>
            <w:right w:val="none" w:sz="0" w:space="0" w:color="auto"/>
          </w:divBdr>
        </w:div>
        <w:div w:id="594050197">
          <w:marLeft w:val="480"/>
          <w:marRight w:val="0"/>
          <w:marTop w:val="0"/>
          <w:marBottom w:val="0"/>
          <w:divBdr>
            <w:top w:val="none" w:sz="0" w:space="0" w:color="auto"/>
            <w:left w:val="none" w:sz="0" w:space="0" w:color="auto"/>
            <w:bottom w:val="none" w:sz="0" w:space="0" w:color="auto"/>
            <w:right w:val="none" w:sz="0" w:space="0" w:color="auto"/>
          </w:divBdr>
        </w:div>
        <w:div w:id="2077167954">
          <w:marLeft w:val="480"/>
          <w:marRight w:val="0"/>
          <w:marTop w:val="0"/>
          <w:marBottom w:val="0"/>
          <w:divBdr>
            <w:top w:val="none" w:sz="0" w:space="0" w:color="auto"/>
            <w:left w:val="none" w:sz="0" w:space="0" w:color="auto"/>
            <w:bottom w:val="none" w:sz="0" w:space="0" w:color="auto"/>
            <w:right w:val="none" w:sz="0" w:space="0" w:color="auto"/>
          </w:divBdr>
        </w:div>
        <w:div w:id="2128424601">
          <w:marLeft w:val="480"/>
          <w:marRight w:val="0"/>
          <w:marTop w:val="0"/>
          <w:marBottom w:val="0"/>
          <w:divBdr>
            <w:top w:val="none" w:sz="0" w:space="0" w:color="auto"/>
            <w:left w:val="none" w:sz="0" w:space="0" w:color="auto"/>
            <w:bottom w:val="none" w:sz="0" w:space="0" w:color="auto"/>
            <w:right w:val="none" w:sz="0" w:space="0" w:color="auto"/>
          </w:divBdr>
        </w:div>
        <w:div w:id="1129128158">
          <w:marLeft w:val="480"/>
          <w:marRight w:val="0"/>
          <w:marTop w:val="0"/>
          <w:marBottom w:val="0"/>
          <w:divBdr>
            <w:top w:val="none" w:sz="0" w:space="0" w:color="auto"/>
            <w:left w:val="none" w:sz="0" w:space="0" w:color="auto"/>
            <w:bottom w:val="none" w:sz="0" w:space="0" w:color="auto"/>
            <w:right w:val="none" w:sz="0" w:space="0" w:color="auto"/>
          </w:divBdr>
        </w:div>
        <w:div w:id="2072148127">
          <w:marLeft w:val="480"/>
          <w:marRight w:val="0"/>
          <w:marTop w:val="0"/>
          <w:marBottom w:val="0"/>
          <w:divBdr>
            <w:top w:val="none" w:sz="0" w:space="0" w:color="auto"/>
            <w:left w:val="none" w:sz="0" w:space="0" w:color="auto"/>
            <w:bottom w:val="none" w:sz="0" w:space="0" w:color="auto"/>
            <w:right w:val="none" w:sz="0" w:space="0" w:color="auto"/>
          </w:divBdr>
        </w:div>
        <w:div w:id="465515068">
          <w:marLeft w:val="480"/>
          <w:marRight w:val="0"/>
          <w:marTop w:val="0"/>
          <w:marBottom w:val="0"/>
          <w:divBdr>
            <w:top w:val="none" w:sz="0" w:space="0" w:color="auto"/>
            <w:left w:val="none" w:sz="0" w:space="0" w:color="auto"/>
            <w:bottom w:val="none" w:sz="0" w:space="0" w:color="auto"/>
            <w:right w:val="none" w:sz="0" w:space="0" w:color="auto"/>
          </w:divBdr>
        </w:div>
        <w:div w:id="1230077449">
          <w:marLeft w:val="480"/>
          <w:marRight w:val="0"/>
          <w:marTop w:val="0"/>
          <w:marBottom w:val="0"/>
          <w:divBdr>
            <w:top w:val="none" w:sz="0" w:space="0" w:color="auto"/>
            <w:left w:val="none" w:sz="0" w:space="0" w:color="auto"/>
            <w:bottom w:val="none" w:sz="0" w:space="0" w:color="auto"/>
            <w:right w:val="none" w:sz="0" w:space="0" w:color="auto"/>
          </w:divBdr>
        </w:div>
        <w:div w:id="1528637600">
          <w:marLeft w:val="480"/>
          <w:marRight w:val="0"/>
          <w:marTop w:val="0"/>
          <w:marBottom w:val="0"/>
          <w:divBdr>
            <w:top w:val="none" w:sz="0" w:space="0" w:color="auto"/>
            <w:left w:val="none" w:sz="0" w:space="0" w:color="auto"/>
            <w:bottom w:val="none" w:sz="0" w:space="0" w:color="auto"/>
            <w:right w:val="none" w:sz="0" w:space="0" w:color="auto"/>
          </w:divBdr>
        </w:div>
        <w:div w:id="518932960">
          <w:marLeft w:val="480"/>
          <w:marRight w:val="0"/>
          <w:marTop w:val="0"/>
          <w:marBottom w:val="0"/>
          <w:divBdr>
            <w:top w:val="none" w:sz="0" w:space="0" w:color="auto"/>
            <w:left w:val="none" w:sz="0" w:space="0" w:color="auto"/>
            <w:bottom w:val="none" w:sz="0" w:space="0" w:color="auto"/>
            <w:right w:val="none" w:sz="0" w:space="0" w:color="auto"/>
          </w:divBdr>
        </w:div>
        <w:div w:id="764837092">
          <w:marLeft w:val="480"/>
          <w:marRight w:val="0"/>
          <w:marTop w:val="0"/>
          <w:marBottom w:val="0"/>
          <w:divBdr>
            <w:top w:val="none" w:sz="0" w:space="0" w:color="auto"/>
            <w:left w:val="none" w:sz="0" w:space="0" w:color="auto"/>
            <w:bottom w:val="none" w:sz="0" w:space="0" w:color="auto"/>
            <w:right w:val="none" w:sz="0" w:space="0" w:color="auto"/>
          </w:divBdr>
        </w:div>
        <w:div w:id="1370884410">
          <w:marLeft w:val="480"/>
          <w:marRight w:val="0"/>
          <w:marTop w:val="0"/>
          <w:marBottom w:val="0"/>
          <w:divBdr>
            <w:top w:val="none" w:sz="0" w:space="0" w:color="auto"/>
            <w:left w:val="none" w:sz="0" w:space="0" w:color="auto"/>
            <w:bottom w:val="none" w:sz="0" w:space="0" w:color="auto"/>
            <w:right w:val="none" w:sz="0" w:space="0" w:color="auto"/>
          </w:divBdr>
        </w:div>
        <w:div w:id="1983656028">
          <w:marLeft w:val="480"/>
          <w:marRight w:val="0"/>
          <w:marTop w:val="0"/>
          <w:marBottom w:val="0"/>
          <w:divBdr>
            <w:top w:val="none" w:sz="0" w:space="0" w:color="auto"/>
            <w:left w:val="none" w:sz="0" w:space="0" w:color="auto"/>
            <w:bottom w:val="none" w:sz="0" w:space="0" w:color="auto"/>
            <w:right w:val="none" w:sz="0" w:space="0" w:color="auto"/>
          </w:divBdr>
        </w:div>
        <w:div w:id="1208760663">
          <w:marLeft w:val="480"/>
          <w:marRight w:val="0"/>
          <w:marTop w:val="0"/>
          <w:marBottom w:val="0"/>
          <w:divBdr>
            <w:top w:val="none" w:sz="0" w:space="0" w:color="auto"/>
            <w:left w:val="none" w:sz="0" w:space="0" w:color="auto"/>
            <w:bottom w:val="none" w:sz="0" w:space="0" w:color="auto"/>
            <w:right w:val="none" w:sz="0" w:space="0" w:color="auto"/>
          </w:divBdr>
        </w:div>
      </w:divsChild>
    </w:div>
    <w:div w:id="1746802539">
      <w:bodyDiv w:val="1"/>
      <w:marLeft w:val="0"/>
      <w:marRight w:val="0"/>
      <w:marTop w:val="0"/>
      <w:marBottom w:val="0"/>
      <w:divBdr>
        <w:top w:val="none" w:sz="0" w:space="0" w:color="auto"/>
        <w:left w:val="none" w:sz="0" w:space="0" w:color="auto"/>
        <w:bottom w:val="none" w:sz="0" w:space="0" w:color="auto"/>
        <w:right w:val="none" w:sz="0" w:space="0" w:color="auto"/>
      </w:divBdr>
    </w:div>
    <w:div w:id="1748264009">
      <w:bodyDiv w:val="1"/>
      <w:marLeft w:val="0"/>
      <w:marRight w:val="0"/>
      <w:marTop w:val="0"/>
      <w:marBottom w:val="0"/>
      <w:divBdr>
        <w:top w:val="none" w:sz="0" w:space="0" w:color="auto"/>
        <w:left w:val="none" w:sz="0" w:space="0" w:color="auto"/>
        <w:bottom w:val="none" w:sz="0" w:space="0" w:color="auto"/>
        <w:right w:val="none" w:sz="0" w:space="0" w:color="auto"/>
      </w:divBdr>
    </w:div>
    <w:div w:id="1749110541">
      <w:bodyDiv w:val="1"/>
      <w:marLeft w:val="0"/>
      <w:marRight w:val="0"/>
      <w:marTop w:val="0"/>
      <w:marBottom w:val="0"/>
      <w:divBdr>
        <w:top w:val="none" w:sz="0" w:space="0" w:color="auto"/>
        <w:left w:val="none" w:sz="0" w:space="0" w:color="auto"/>
        <w:bottom w:val="none" w:sz="0" w:space="0" w:color="auto"/>
        <w:right w:val="none" w:sz="0" w:space="0" w:color="auto"/>
      </w:divBdr>
    </w:div>
    <w:div w:id="1765027792">
      <w:bodyDiv w:val="1"/>
      <w:marLeft w:val="0"/>
      <w:marRight w:val="0"/>
      <w:marTop w:val="0"/>
      <w:marBottom w:val="0"/>
      <w:divBdr>
        <w:top w:val="none" w:sz="0" w:space="0" w:color="auto"/>
        <w:left w:val="none" w:sz="0" w:space="0" w:color="auto"/>
        <w:bottom w:val="none" w:sz="0" w:space="0" w:color="auto"/>
        <w:right w:val="none" w:sz="0" w:space="0" w:color="auto"/>
      </w:divBdr>
    </w:div>
    <w:div w:id="1766920827">
      <w:bodyDiv w:val="1"/>
      <w:marLeft w:val="0"/>
      <w:marRight w:val="0"/>
      <w:marTop w:val="0"/>
      <w:marBottom w:val="0"/>
      <w:divBdr>
        <w:top w:val="none" w:sz="0" w:space="0" w:color="auto"/>
        <w:left w:val="none" w:sz="0" w:space="0" w:color="auto"/>
        <w:bottom w:val="none" w:sz="0" w:space="0" w:color="auto"/>
        <w:right w:val="none" w:sz="0" w:space="0" w:color="auto"/>
      </w:divBdr>
    </w:div>
    <w:div w:id="1776319570">
      <w:bodyDiv w:val="1"/>
      <w:marLeft w:val="0"/>
      <w:marRight w:val="0"/>
      <w:marTop w:val="0"/>
      <w:marBottom w:val="0"/>
      <w:divBdr>
        <w:top w:val="none" w:sz="0" w:space="0" w:color="auto"/>
        <w:left w:val="none" w:sz="0" w:space="0" w:color="auto"/>
        <w:bottom w:val="none" w:sz="0" w:space="0" w:color="auto"/>
        <w:right w:val="none" w:sz="0" w:space="0" w:color="auto"/>
      </w:divBdr>
    </w:div>
    <w:div w:id="1792087135">
      <w:bodyDiv w:val="1"/>
      <w:marLeft w:val="0"/>
      <w:marRight w:val="0"/>
      <w:marTop w:val="0"/>
      <w:marBottom w:val="0"/>
      <w:divBdr>
        <w:top w:val="none" w:sz="0" w:space="0" w:color="auto"/>
        <w:left w:val="none" w:sz="0" w:space="0" w:color="auto"/>
        <w:bottom w:val="none" w:sz="0" w:space="0" w:color="auto"/>
        <w:right w:val="none" w:sz="0" w:space="0" w:color="auto"/>
      </w:divBdr>
    </w:div>
    <w:div w:id="1793211965">
      <w:bodyDiv w:val="1"/>
      <w:marLeft w:val="0"/>
      <w:marRight w:val="0"/>
      <w:marTop w:val="0"/>
      <w:marBottom w:val="0"/>
      <w:divBdr>
        <w:top w:val="none" w:sz="0" w:space="0" w:color="auto"/>
        <w:left w:val="none" w:sz="0" w:space="0" w:color="auto"/>
        <w:bottom w:val="none" w:sz="0" w:space="0" w:color="auto"/>
        <w:right w:val="none" w:sz="0" w:space="0" w:color="auto"/>
      </w:divBdr>
    </w:div>
    <w:div w:id="1796748388">
      <w:bodyDiv w:val="1"/>
      <w:marLeft w:val="0"/>
      <w:marRight w:val="0"/>
      <w:marTop w:val="0"/>
      <w:marBottom w:val="0"/>
      <w:divBdr>
        <w:top w:val="none" w:sz="0" w:space="0" w:color="auto"/>
        <w:left w:val="none" w:sz="0" w:space="0" w:color="auto"/>
        <w:bottom w:val="none" w:sz="0" w:space="0" w:color="auto"/>
        <w:right w:val="none" w:sz="0" w:space="0" w:color="auto"/>
      </w:divBdr>
    </w:div>
    <w:div w:id="1797068406">
      <w:bodyDiv w:val="1"/>
      <w:marLeft w:val="0"/>
      <w:marRight w:val="0"/>
      <w:marTop w:val="0"/>
      <w:marBottom w:val="0"/>
      <w:divBdr>
        <w:top w:val="none" w:sz="0" w:space="0" w:color="auto"/>
        <w:left w:val="none" w:sz="0" w:space="0" w:color="auto"/>
        <w:bottom w:val="none" w:sz="0" w:space="0" w:color="auto"/>
        <w:right w:val="none" w:sz="0" w:space="0" w:color="auto"/>
      </w:divBdr>
    </w:div>
    <w:div w:id="1802454563">
      <w:bodyDiv w:val="1"/>
      <w:marLeft w:val="0"/>
      <w:marRight w:val="0"/>
      <w:marTop w:val="0"/>
      <w:marBottom w:val="0"/>
      <w:divBdr>
        <w:top w:val="none" w:sz="0" w:space="0" w:color="auto"/>
        <w:left w:val="none" w:sz="0" w:space="0" w:color="auto"/>
        <w:bottom w:val="none" w:sz="0" w:space="0" w:color="auto"/>
        <w:right w:val="none" w:sz="0" w:space="0" w:color="auto"/>
      </w:divBdr>
    </w:div>
    <w:div w:id="1810173014">
      <w:bodyDiv w:val="1"/>
      <w:marLeft w:val="0"/>
      <w:marRight w:val="0"/>
      <w:marTop w:val="0"/>
      <w:marBottom w:val="0"/>
      <w:divBdr>
        <w:top w:val="none" w:sz="0" w:space="0" w:color="auto"/>
        <w:left w:val="none" w:sz="0" w:space="0" w:color="auto"/>
        <w:bottom w:val="none" w:sz="0" w:space="0" w:color="auto"/>
        <w:right w:val="none" w:sz="0" w:space="0" w:color="auto"/>
      </w:divBdr>
      <w:divsChild>
        <w:div w:id="756101935">
          <w:marLeft w:val="480"/>
          <w:marRight w:val="0"/>
          <w:marTop w:val="0"/>
          <w:marBottom w:val="0"/>
          <w:divBdr>
            <w:top w:val="none" w:sz="0" w:space="0" w:color="auto"/>
            <w:left w:val="none" w:sz="0" w:space="0" w:color="auto"/>
            <w:bottom w:val="none" w:sz="0" w:space="0" w:color="auto"/>
            <w:right w:val="none" w:sz="0" w:space="0" w:color="auto"/>
          </w:divBdr>
        </w:div>
        <w:div w:id="538325216">
          <w:marLeft w:val="480"/>
          <w:marRight w:val="0"/>
          <w:marTop w:val="0"/>
          <w:marBottom w:val="0"/>
          <w:divBdr>
            <w:top w:val="none" w:sz="0" w:space="0" w:color="auto"/>
            <w:left w:val="none" w:sz="0" w:space="0" w:color="auto"/>
            <w:bottom w:val="none" w:sz="0" w:space="0" w:color="auto"/>
            <w:right w:val="none" w:sz="0" w:space="0" w:color="auto"/>
          </w:divBdr>
        </w:div>
        <w:div w:id="623732870">
          <w:marLeft w:val="480"/>
          <w:marRight w:val="0"/>
          <w:marTop w:val="0"/>
          <w:marBottom w:val="0"/>
          <w:divBdr>
            <w:top w:val="none" w:sz="0" w:space="0" w:color="auto"/>
            <w:left w:val="none" w:sz="0" w:space="0" w:color="auto"/>
            <w:bottom w:val="none" w:sz="0" w:space="0" w:color="auto"/>
            <w:right w:val="none" w:sz="0" w:space="0" w:color="auto"/>
          </w:divBdr>
        </w:div>
        <w:div w:id="1946234489">
          <w:marLeft w:val="480"/>
          <w:marRight w:val="0"/>
          <w:marTop w:val="0"/>
          <w:marBottom w:val="0"/>
          <w:divBdr>
            <w:top w:val="none" w:sz="0" w:space="0" w:color="auto"/>
            <w:left w:val="none" w:sz="0" w:space="0" w:color="auto"/>
            <w:bottom w:val="none" w:sz="0" w:space="0" w:color="auto"/>
            <w:right w:val="none" w:sz="0" w:space="0" w:color="auto"/>
          </w:divBdr>
        </w:div>
        <w:div w:id="1640182130">
          <w:marLeft w:val="480"/>
          <w:marRight w:val="0"/>
          <w:marTop w:val="0"/>
          <w:marBottom w:val="0"/>
          <w:divBdr>
            <w:top w:val="none" w:sz="0" w:space="0" w:color="auto"/>
            <w:left w:val="none" w:sz="0" w:space="0" w:color="auto"/>
            <w:bottom w:val="none" w:sz="0" w:space="0" w:color="auto"/>
            <w:right w:val="none" w:sz="0" w:space="0" w:color="auto"/>
          </w:divBdr>
        </w:div>
        <w:div w:id="1890920659">
          <w:marLeft w:val="480"/>
          <w:marRight w:val="0"/>
          <w:marTop w:val="0"/>
          <w:marBottom w:val="0"/>
          <w:divBdr>
            <w:top w:val="none" w:sz="0" w:space="0" w:color="auto"/>
            <w:left w:val="none" w:sz="0" w:space="0" w:color="auto"/>
            <w:bottom w:val="none" w:sz="0" w:space="0" w:color="auto"/>
            <w:right w:val="none" w:sz="0" w:space="0" w:color="auto"/>
          </w:divBdr>
        </w:div>
        <w:div w:id="1052921866">
          <w:marLeft w:val="480"/>
          <w:marRight w:val="0"/>
          <w:marTop w:val="0"/>
          <w:marBottom w:val="0"/>
          <w:divBdr>
            <w:top w:val="none" w:sz="0" w:space="0" w:color="auto"/>
            <w:left w:val="none" w:sz="0" w:space="0" w:color="auto"/>
            <w:bottom w:val="none" w:sz="0" w:space="0" w:color="auto"/>
            <w:right w:val="none" w:sz="0" w:space="0" w:color="auto"/>
          </w:divBdr>
        </w:div>
        <w:div w:id="864446619">
          <w:marLeft w:val="480"/>
          <w:marRight w:val="0"/>
          <w:marTop w:val="0"/>
          <w:marBottom w:val="0"/>
          <w:divBdr>
            <w:top w:val="none" w:sz="0" w:space="0" w:color="auto"/>
            <w:left w:val="none" w:sz="0" w:space="0" w:color="auto"/>
            <w:bottom w:val="none" w:sz="0" w:space="0" w:color="auto"/>
            <w:right w:val="none" w:sz="0" w:space="0" w:color="auto"/>
          </w:divBdr>
        </w:div>
        <w:div w:id="937562705">
          <w:marLeft w:val="480"/>
          <w:marRight w:val="0"/>
          <w:marTop w:val="0"/>
          <w:marBottom w:val="0"/>
          <w:divBdr>
            <w:top w:val="none" w:sz="0" w:space="0" w:color="auto"/>
            <w:left w:val="none" w:sz="0" w:space="0" w:color="auto"/>
            <w:bottom w:val="none" w:sz="0" w:space="0" w:color="auto"/>
            <w:right w:val="none" w:sz="0" w:space="0" w:color="auto"/>
          </w:divBdr>
        </w:div>
        <w:div w:id="1053499756">
          <w:marLeft w:val="480"/>
          <w:marRight w:val="0"/>
          <w:marTop w:val="0"/>
          <w:marBottom w:val="0"/>
          <w:divBdr>
            <w:top w:val="none" w:sz="0" w:space="0" w:color="auto"/>
            <w:left w:val="none" w:sz="0" w:space="0" w:color="auto"/>
            <w:bottom w:val="none" w:sz="0" w:space="0" w:color="auto"/>
            <w:right w:val="none" w:sz="0" w:space="0" w:color="auto"/>
          </w:divBdr>
        </w:div>
        <w:div w:id="1310018920">
          <w:marLeft w:val="480"/>
          <w:marRight w:val="0"/>
          <w:marTop w:val="0"/>
          <w:marBottom w:val="0"/>
          <w:divBdr>
            <w:top w:val="none" w:sz="0" w:space="0" w:color="auto"/>
            <w:left w:val="none" w:sz="0" w:space="0" w:color="auto"/>
            <w:bottom w:val="none" w:sz="0" w:space="0" w:color="auto"/>
            <w:right w:val="none" w:sz="0" w:space="0" w:color="auto"/>
          </w:divBdr>
        </w:div>
        <w:div w:id="971325626">
          <w:marLeft w:val="480"/>
          <w:marRight w:val="0"/>
          <w:marTop w:val="0"/>
          <w:marBottom w:val="0"/>
          <w:divBdr>
            <w:top w:val="none" w:sz="0" w:space="0" w:color="auto"/>
            <w:left w:val="none" w:sz="0" w:space="0" w:color="auto"/>
            <w:bottom w:val="none" w:sz="0" w:space="0" w:color="auto"/>
            <w:right w:val="none" w:sz="0" w:space="0" w:color="auto"/>
          </w:divBdr>
        </w:div>
        <w:div w:id="1082333060">
          <w:marLeft w:val="480"/>
          <w:marRight w:val="0"/>
          <w:marTop w:val="0"/>
          <w:marBottom w:val="0"/>
          <w:divBdr>
            <w:top w:val="none" w:sz="0" w:space="0" w:color="auto"/>
            <w:left w:val="none" w:sz="0" w:space="0" w:color="auto"/>
            <w:bottom w:val="none" w:sz="0" w:space="0" w:color="auto"/>
            <w:right w:val="none" w:sz="0" w:space="0" w:color="auto"/>
          </w:divBdr>
        </w:div>
        <w:div w:id="784619907">
          <w:marLeft w:val="480"/>
          <w:marRight w:val="0"/>
          <w:marTop w:val="0"/>
          <w:marBottom w:val="0"/>
          <w:divBdr>
            <w:top w:val="none" w:sz="0" w:space="0" w:color="auto"/>
            <w:left w:val="none" w:sz="0" w:space="0" w:color="auto"/>
            <w:bottom w:val="none" w:sz="0" w:space="0" w:color="auto"/>
            <w:right w:val="none" w:sz="0" w:space="0" w:color="auto"/>
          </w:divBdr>
        </w:div>
        <w:div w:id="691302391">
          <w:marLeft w:val="480"/>
          <w:marRight w:val="0"/>
          <w:marTop w:val="0"/>
          <w:marBottom w:val="0"/>
          <w:divBdr>
            <w:top w:val="none" w:sz="0" w:space="0" w:color="auto"/>
            <w:left w:val="none" w:sz="0" w:space="0" w:color="auto"/>
            <w:bottom w:val="none" w:sz="0" w:space="0" w:color="auto"/>
            <w:right w:val="none" w:sz="0" w:space="0" w:color="auto"/>
          </w:divBdr>
        </w:div>
        <w:div w:id="2065520069">
          <w:marLeft w:val="480"/>
          <w:marRight w:val="0"/>
          <w:marTop w:val="0"/>
          <w:marBottom w:val="0"/>
          <w:divBdr>
            <w:top w:val="none" w:sz="0" w:space="0" w:color="auto"/>
            <w:left w:val="none" w:sz="0" w:space="0" w:color="auto"/>
            <w:bottom w:val="none" w:sz="0" w:space="0" w:color="auto"/>
            <w:right w:val="none" w:sz="0" w:space="0" w:color="auto"/>
          </w:divBdr>
        </w:div>
        <w:div w:id="128518098">
          <w:marLeft w:val="480"/>
          <w:marRight w:val="0"/>
          <w:marTop w:val="0"/>
          <w:marBottom w:val="0"/>
          <w:divBdr>
            <w:top w:val="none" w:sz="0" w:space="0" w:color="auto"/>
            <w:left w:val="none" w:sz="0" w:space="0" w:color="auto"/>
            <w:bottom w:val="none" w:sz="0" w:space="0" w:color="auto"/>
            <w:right w:val="none" w:sz="0" w:space="0" w:color="auto"/>
          </w:divBdr>
        </w:div>
        <w:div w:id="2078163835">
          <w:marLeft w:val="480"/>
          <w:marRight w:val="0"/>
          <w:marTop w:val="0"/>
          <w:marBottom w:val="0"/>
          <w:divBdr>
            <w:top w:val="none" w:sz="0" w:space="0" w:color="auto"/>
            <w:left w:val="none" w:sz="0" w:space="0" w:color="auto"/>
            <w:bottom w:val="none" w:sz="0" w:space="0" w:color="auto"/>
            <w:right w:val="none" w:sz="0" w:space="0" w:color="auto"/>
          </w:divBdr>
        </w:div>
        <w:div w:id="1717390362">
          <w:marLeft w:val="480"/>
          <w:marRight w:val="0"/>
          <w:marTop w:val="0"/>
          <w:marBottom w:val="0"/>
          <w:divBdr>
            <w:top w:val="none" w:sz="0" w:space="0" w:color="auto"/>
            <w:left w:val="none" w:sz="0" w:space="0" w:color="auto"/>
            <w:bottom w:val="none" w:sz="0" w:space="0" w:color="auto"/>
            <w:right w:val="none" w:sz="0" w:space="0" w:color="auto"/>
          </w:divBdr>
        </w:div>
        <w:div w:id="251010345">
          <w:marLeft w:val="480"/>
          <w:marRight w:val="0"/>
          <w:marTop w:val="0"/>
          <w:marBottom w:val="0"/>
          <w:divBdr>
            <w:top w:val="none" w:sz="0" w:space="0" w:color="auto"/>
            <w:left w:val="none" w:sz="0" w:space="0" w:color="auto"/>
            <w:bottom w:val="none" w:sz="0" w:space="0" w:color="auto"/>
            <w:right w:val="none" w:sz="0" w:space="0" w:color="auto"/>
          </w:divBdr>
        </w:div>
        <w:div w:id="1077942173">
          <w:marLeft w:val="480"/>
          <w:marRight w:val="0"/>
          <w:marTop w:val="0"/>
          <w:marBottom w:val="0"/>
          <w:divBdr>
            <w:top w:val="none" w:sz="0" w:space="0" w:color="auto"/>
            <w:left w:val="none" w:sz="0" w:space="0" w:color="auto"/>
            <w:bottom w:val="none" w:sz="0" w:space="0" w:color="auto"/>
            <w:right w:val="none" w:sz="0" w:space="0" w:color="auto"/>
          </w:divBdr>
        </w:div>
        <w:div w:id="2098360659">
          <w:marLeft w:val="480"/>
          <w:marRight w:val="0"/>
          <w:marTop w:val="0"/>
          <w:marBottom w:val="0"/>
          <w:divBdr>
            <w:top w:val="none" w:sz="0" w:space="0" w:color="auto"/>
            <w:left w:val="none" w:sz="0" w:space="0" w:color="auto"/>
            <w:bottom w:val="none" w:sz="0" w:space="0" w:color="auto"/>
            <w:right w:val="none" w:sz="0" w:space="0" w:color="auto"/>
          </w:divBdr>
        </w:div>
        <w:div w:id="807820612">
          <w:marLeft w:val="480"/>
          <w:marRight w:val="0"/>
          <w:marTop w:val="0"/>
          <w:marBottom w:val="0"/>
          <w:divBdr>
            <w:top w:val="none" w:sz="0" w:space="0" w:color="auto"/>
            <w:left w:val="none" w:sz="0" w:space="0" w:color="auto"/>
            <w:bottom w:val="none" w:sz="0" w:space="0" w:color="auto"/>
            <w:right w:val="none" w:sz="0" w:space="0" w:color="auto"/>
          </w:divBdr>
        </w:div>
        <w:div w:id="543636957">
          <w:marLeft w:val="480"/>
          <w:marRight w:val="0"/>
          <w:marTop w:val="0"/>
          <w:marBottom w:val="0"/>
          <w:divBdr>
            <w:top w:val="none" w:sz="0" w:space="0" w:color="auto"/>
            <w:left w:val="none" w:sz="0" w:space="0" w:color="auto"/>
            <w:bottom w:val="none" w:sz="0" w:space="0" w:color="auto"/>
            <w:right w:val="none" w:sz="0" w:space="0" w:color="auto"/>
          </w:divBdr>
        </w:div>
        <w:div w:id="1937589441">
          <w:marLeft w:val="480"/>
          <w:marRight w:val="0"/>
          <w:marTop w:val="0"/>
          <w:marBottom w:val="0"/>
          <w:divBdr>
            <w:top w:val="none" w:sz="0" w:space="0" w:color="auto"/>
            <w:left w:val="none" w:sz="0" w:space="0" w:color="auto"/>
            <w:bottom w:val="none" w:sz="0" w:space="0" w:color="auto"/>
            <w:right w:val="none" w:sz="0" w:space="0" w:color="auto"/>
          </w:divBdr>
        </w:div>
        <w:div w:id="1233656714">
          <w:marLeft w:val="480"/>
          <w:marRight w:val="0"/>
          <w:marTop w:val="0"/>
          <w:marBottom w:val="0"/>
          <w:divBdr>
            <w:top w:val="none" w:sz="0" w:space="0" w:color="auto"/>
            <w:left w:val="none" w:sz="0" w:space="0" w:color="auto"/>
            <w:bottom w:val="none" w:sz="0" w:space="0" w:color="auto"/>
            <w:right w:val="none" w:sz="0" w:space="0" w:color="auto"/>
          </w:divBdr>
        </w:div>
        <w:div w:id="2056805991">
          <w:marLeft w:val="480"/>
          <w:marRight w:val="0"/>
          <w:marTop w:val="0"/>
          <w:marBottom w:val="0"/>
          <w:divBdr>
            <w:top w:val="none" w:sz="0" w:space="0" w:color="auto"/>
            <w:left w:val="none" w:sz="0" w:space="0" w:color="auto"/>
            <w:bottom w:val="none" w:sz="0" w:space="0" w:color="auto"/>
            <w:right w:val="none" w:sz="0" w:space="0" w:color="auto"/>
          </w:divBdr>
        </w:div>
        <w:div w:id="737092131">
          <w:marLeft w:val="480"/>
          <w:marRight w:val="0"/>
          <w:marTop w:val="0"/>
          <w:marBottom w:val="0"/>
          <w:divBdr>
            <w:top w:val="none" w:sz="0" w:space="0" w:color="auto"/>
            <w:left w:val="none" w:sz="0" w:space="0" w:color="auto"/>
            <w:bottom w:val="none" w:sz="0" w:space="0" w:color="auto"/>
            <w:right w:val="none" w:sz="0" w:space="0" w:color="auto"/>
          </w:divBdr>
        </w:div>
        <w:div w:id="834296795">
          <w:marLeft w:val="480"/>
          <w:marRight w:val="0"/>
          <w:marTop w:val="0"/>
          <w:marBottom w:val="0"/>
          <w:divBdr>
            <w:top w:val="none" w:sz="0" w:space="0" w:color="auto"/>
            <w:left w:val="none" w:sz="0" w:space="0" w:color="auto"/>
            <w:bottom w:val="none" w:sz="0" w:space="0" w:color="auto"/>
            <w:right w:val="none" w:sz="0" w:space="0" w:color="auto"/>
          </w:divBdr>
        </w:div>
        <w:div w:id="2023622025">
          <w:marLeft w:val="480"/>
          <w:marRight w:val="0"/>
          <w:marTop w:val="0"/>
          <w:marBottom w:val="0"/>
          <w:divBdr>
            <w:top w:val="none" w:sz="0" w:space="0" w:color="auto"/>
            <w:left w:val="none" w:sz="0" w:space="0" w:color="auto"/>
            <w:bottom w:val="none" w:sz="0" w:space="0" w:color="auto"/>
            <w:right w:val="none" w:sz="0" w:space="0" w:color="auto"/>
          </w:divBdr>
        </w:div>
        <w:div w:id="1336110043">
          <w:marLeft w:val="480"/>
          <w:marRight w:val="0"/>
          <w:marTop w:val="0"/>
          <w:marBottom w:val="0"/>
          <w:divBdr>
            <w:top w:val="none" w:sz="0" w:space="0" w:color="auto"/>
            <w:left w:val="none" w:sz="0" w:space="0" w:color="auto"/>
            <w:bottom w:val="none" w:sz="0" w:space="0" w:color="auto"/>
            <w:right w:val="none" w:sz="0" w:space="0" w:color="auto"/>
          </w:divBdr>
        </w:div>
        <w:div w:id="1797024789">
          <w:marLeft w:val="480"/>
          <w:marRight w:val="0"/>
          <w:marTop w:val="0"/>
          <w:marBottom w:val="0"/>
          <w:divBdr>
            <w:top w:val="none" w:sz="0" w:space="0" w:color="auto"/>
            <w:left w:val="none" w:sz="0" w:space="0" w:color="auto"/>
            <w:bottom w:val="none" w:sz="0" w:space="0" w:color="auto"/>
            <w:right w:val="none" w:sz="0" w:space="0" w:color="auto"/>
          </w:divBdr>
        </w:div>
        <w:div w:id="307131595">
          <w:marLeft w:val="480"/>
          <w:marRight w:val="0"/>
          <w:marTop w:val="0"/>
          <w:marBottom w:val="0"/>
          <w:divBdr>
            <w:top w:val="none" w:sz="0" w:space="0" w:color="auto"/>
            <w:left w:val="none" w:sz="0" w:space="0" w:color="auto"/>
            <w:bottom w:val="none" w:sz="0" w:space="0" w:color="auto"/>
            <w:right w:val="none" w:sz="0" w:space="0" w:color="auto"/>
          </w:divBdr>
        </w:div>
        <w:div w:id="936864725">
          <w:marLeft w:val="480"/>
          <w:marRight w:val="0"/>
          <w:marTop w:val="0"/>
          <w:marBottom w:val="0"/>
          <w:divBdr>
            <w:top w:val="none" w:sz="0" w:space="0" w:color="auto"/>
            <w:left w:val="none" w:sz="0" w:space="0" w:color="auto"/>
            <w:bottom w:val="none" w:sz="0" w:space="0" w:color="auto"/>
            <w:right w:val="none" w:sz="0" w:space="0" w:color="auto"/>
          </w:divBdr>
        </w:div>
        <w:div w:id="2058359010">
          <w:marLeft w:val="480"/>
          <w:marRight w:val="0"/>
          <w:marTop w:val="0"/>
          <w:marBottom w:val="0"/>
          <w:divBdr>
            <w:top w:val="none" w:sz="0" w:space="0" w:color="auto"/>
            <w:left w:val="none" w:sz="0" w:space="0" w:color="auto"/>
            <w:bottom w:val="none" w:sz="0" w:space="0" w:color="auto"/>
            <w:right w:val="none" w:sz="0" w:space="0" w:color="auto"/>
          </w:divBdr>
        </w:div>
        <w:div w:id="1109667836">
          <w:marLeft w:val="480"/>
          <w:marRight w:val="0"/>
          <w:marTop w:val="0"/>
          <w:marBottom w:val="0"/>
          <w:divBdr>
            <w:top w:val="none" w:sz="0" w:space="0" w:color="auto"/>
            <w:left w:val="none" w:sz="0" w:space="0" w:color="auto"/>
            <w:bottom w:val="none" w:sz="0" w:space="0" w:color="auto"/>
            <w:right w:val="none" w:sz="0" w:space="0" w:color="auto"/>
          </w:divBdr>
        </w:div>
      </w:divsChild>
    </w:div>
    <w:div w:id="1810249051">
      <w:bodyDiv w:val="1"/>
      <w:marLeft w:val="0"/>
      <w:marRight w:val="0"/>
      <w:marTop w:val="0"/>
      <w:marBottom w:val="0"/>
      <w:divBdr>
        <w:top w:val="none" w:sz="0" w:space="0" w:color="auto"/>
        <w:left w:val="none" w:sz="0" w:space="0" w:color="auto"/>
        <w:bottom w:val="none" w:sz="0" w:space="0" w:color="auto"/>
        <w:right w:val="none" w:sz="0" w:space="0" w:color="auto"/>
      </w:divBdr>
      <w:divsChild>
        <w:div w:id="1277561334">
          <w:marLeft w:val="480"/>
          <w:marRight w:val="0"/>
          <w:marTop w:val="0"/>
          <w:marBottom w:val="0"/>
          <w:divBdr>
            <w:top w:val="none" w:sz="0" w:space="0" w:color="auto"/>
            <w:left w:val="none" w:sz="0" w:space="0" w:color="auto"/>
            <w:bottom w:val="none" w:sz="0" w:space="0" w:color="auto"/>
            <w:right w:val="none" w:sz="0" w:space="0" w:color="auto"/>
          </w:divBdr>
        </w:div>
        <w:div w:id="671294752">
          <w:marLeft w:val="480"/>
          <w:marRight w:val="0"/>
          <w:marTop w:val="0"/>
          <w:marBottom w:val="0"/>
          <w:divBdr>
            <w:top w:val="none" w:sz="0" w:space="0" w:color="auto"/>
            <w:left w:val="none" w:sz="0" w:space="0" w:color="auto"/>
            <w:bottom w:val="none" w:sz="0" w:space="0" w:color="auto"/>
            <w:right w:val="none" w:sz="0" w:space="0" w:color="auto"/>
          </w:divBdr>
        </w:div>
        <w:div w:id="1562978437">
          <w:marLeft w:val="480"/>
          <w:marRight w:val="0"/>
          <w:marTop w:val="0"/>
          <w:marBottom w:val="0"/>
          <w:divBdr>
            <w:top w:val="none" w:sz="0" w:space="0" w:color="auto"/>
            <w:left w:val="none" w:sz="0" w:space="0" w:color="auto"/>
            <w:bottom w:val="none" w:sz="0" w:space="0" w:color="auto"/>
            <w:right w:val="none" w:sz="0" w:space="0" w:color="auto"/>
          </w:divBdr>
        </w:div>
        <w:div w:id="2049376548">
          <w:marLeft w:val="480"/>
          <w:marRight w:val="0"/>
          <w:marTop w:val="0"/>
          <w:marBottom w:val="0"/>
          <w:divBdr>
            <w:top w:val="none" w:sz="0" w:space="0" w:color="auto"/>
            <w:left w:val="none" w:sz="0" w:space="0" w:color="auto"/>
            <w:bottom w:val="none" w:sz="0" w:space="0" w:color="auto"/>
            <w:right w:val="none" w:sz="0" w:space="0" w:color="auto"/>
          </w:divBdr>
        </w:div>
        <w:div w:id="1406104304">
          <w:marLeft w:val="480"/>
          <w:marRight w:val="0"/>
          <w:marTop w:val="0"/>
          <w:marBottom w:val="0"/>
          <w:divBdr>
            <w:top w:val="none" w:sz="0" w:space="0" w:color="auto"/>
            <w:left w:val="none" w:sz="0" w:space="0" w:color="auto"/>
            <w:bottom w:val="none" w:sz="0" w:space="0" w:color="auto"/>
            <w:right w:val="none" w:sz="0" w:space="0" w:color="auto"/>
          </w:divBdr>
        </w:div>
        <w:div w:id="498152393">
          <w:marLeft w:val="480"/>
          <w:marRight w:val="0"/>
          <w:marTop w:val="0"/>
          <w:marBottom w:val="0"/>
          <w:divBdr>
            <w:top w:val="none" w:sz="0" w:space="0" w:color="auto"/>
            <w:left w:val="none" w:sz="0" w:space="0" w:color="auto"/>
            <w:bottom w:val="none" w:sz="0" w:space="0" w:color="auto"/>
            <w:right w:val="none" w:sz="0" w:space="0" w:color="auto"/>
          </w:divBdr>
        </w:div>
        <w:div w:id="1342704255">
          <w:marLeft w:val="480"/>
          <w:marRight w:val="0"/>
          <w:marTop w:val="0"/>
          <w:marBottom w:val="0"/>
          <w:divBdr>
            <w:top w:val="none" w:sz="0" w:space="0" w:color="auto"/>
            <w:left w:val="none" w:sz="0" w:space="0" w:color="auto"/>
            <w:bottom w:val="none" w:sz="0" w:space="0" w:color="auto"/>
            <w:right w:val="none" w:sz="0" w:space="0" w:color="auto"/>
          </w:divBdr>
        </w:div>
        <w:div w:id="627930257">
          <w:marLeft w:val="480"/>
          <w:marRight w:val="0"/>
          <w:marTop w:val="0"/>
          <w:marBottom w:val="0"/>
          <w:divBdr>
            <w:top w:val="none" w:sz="0" w:space="0" w:color="auto"/>
            <w:left w:val="none" w:sz="0" w:space="0" w:color="auto"/>
            <w:bottom w:val="none" w:sz="0" w:space="0" w:color="auto"/>
            <w:right w:val="none" w:sz="0" w:space="0" w:color="auto"/>
          </w:divBdr>
        </w:div>
        <w:div w:id="348215953">
          <w:marLeft w:val="480"/>
          <w:marRight w:val="0"/>
          <w:marTop w:val="0"/>
          <w:marBottom w:val="0"/>
          <w:divBdr>
            <w:top w:val="none" w:sz="0" w:space="0" w:color="auto"/>
            <w:left w:val="none" w:sz="0" w:space="0" w:color="auto"/>
            <w:bottom w:val="none" w:sz="0" w:space="0" w:color="auto"/>
            <w:right w:val="none" w:sz="0" w:space="0" w:color="auto"/>
          </w:divBdr>
        </w:div>
        <w:div w:id="376665464">
          <w:marLeft w:val="480"/>
          <w:marRight w:val="0"/>
          <w:marTop w:val="0"/>
          <w:marBottom w:val="0"/>
          <w:divBdr>
            <w:top w:val="none" w:sz="0" w:space="0" w:color="auto"/>
            <w:left w:val="none" w:sz="0" w:space="0" w:color="auto"/>
            <w:bottom w:val="none" w:sz="0" w:space="0" w:color="auto"/>
            <w:right w:val="none" w:sz="0" w:space="0" w:color="auto"/>
          </w:divBdr>
        </w:div>
        <w:div w:id="392194687">
          <w:marLeft w:val="480"/>
          <w:marRight w:val="0"/>
          <w:marTop w:val="0"/>
          <w:marBottom w:val="0"/>
          <w:divBdr>
            <w:top w:val="none" w:sz="0" w:space="0" w:color="auto"/>
            <w:left w:val="none" w:sz="0" w:space="0" w:color="auto"/>
            <w:bottom w:val="none" w:sz="0" w:space="0" w:color="auto"/>
            <w:right w:val="none" w:sz="0" w:space="0" w:color="auto"/>
          </w:divBdr>
        </w:div>
        <w:div w:id="1132939455">
          <w:marLeft w:val="480"/>
          <w:marRight w:val="0"/>
          <w:marTop w:val="0"/>
          <w:marBottom w:val="0"/>
          <w:divBdr>
            <w:top w:val="none" w:sz="0" w:space="0" w:color="auto"/>
            <w:left w:val="none" w:sz="0" w:space="0" w:color="auto"/>
            <w:bottom w:val="none" w:sz="0" w:space="0" w:color="auto"/>
            <w:right w:val="none" w:sz="0" w:space="0" w:color="auto"/>
          </w:divBdr>
        </w:div>
        <w:div w:id="1772511805">
          <w:marLeft w:val="480"/>
          <w:marRight w:val="0"/>
          <w:marTop w:val="0"/>
          <w:marBottom w:val="0"/>
          <w:divBdr>
            <w:top w:val="none" w:sz="0" w:space="0" w:color="auto"/>
            <w:left w:val="none" w:sz="0" w:space="0" w:color="auto"/>
            <w:bottom w:val="none" w:sz="0" w:space="0" w:color="auto"/>
            <w:right w:val="none" w:sz="0" w:space="0" w:color="auto"/>
          </w:divBdr>
        </w:div>
        <w:div w:id="1391416054">
          <w:marLeft w:val="480"/>
          <w:marRight w:val="0"/>
          <w:marTop w:val="0"/>
          <w:marBottom w:val="0"/>
          <w:divBdr>
            <w:top w:val="none" w:sz="0" w:space="0" w:color="auto"/>
            <w:left w:val="none" w:sz="0" w:space="0" w:color="auto"/>
            <w:bottom w:val="none" w:sz="0" w:space="0" w:color="auto"/>
            <w:right w:val="none" w:sz="0" w:space="0" w:color="auto"/>
          </w:divBdr>
        </w:div>
        <w:div w:id="1181044516">
          <w:marLeft w:val="480"/>
          <w:marRight w:val="0"/>
          <w:marTop w:val="0"/>
          <w:marBottom w:val="0"/>
          <w:divBdr>
            <w:top w:val="none" w:sz="0" w:space="0" w:color="auto"/>
            <w:left w:val="none" w:sz="0" w:space="0" w:color="auto"/>
            <w:bottom w:val="none" w:sz="0" w:space="0" w:color="auto"/>
            <w:right w:val="none" w:sz="0" w:space="0" w:color="auto"/>
          </w:divBdr>
        </w:div>
        <w:div w:id="749696108">
          <w:marLeft w:val="480"/>
          <w:marRight w:val="0"/>
          <w:marTop w:val="0"/>
          <w:marBottom w:val="0"/>
          <w:divBdr>
            <w:top w:val="none" w:sz="0" w:space="0" w:color="auto"/>
            <w:left w:val="none" w:sz="0" w:space="0" w:color="auto"/>
            <w:bottom w:val="none" w:sz="0" w:space="0" w:color="auto"/>
            <w:right w:val="none" w:sz="0" w:space="0" w:color="auto"/>
          </w:divBdr>
        </w:div>
        <w:div w:id="37168155">
          <w:marLeft w:val="480"/>
          <w:marRight w:val="0"/>
          <w:marTop w:val="0"/>
          <w:marBottom w:val="0"/>
          <w:divBdr>
            <w:top w:val="none" w:sz="0" w:space="0" w:color="auto"/>
            <w:left w:val="none" w:sz="0" w:space="0" w:color="auto"/>
            <w:bottom w:val="none" w:sz="0" w:space="0" w:color="auto"/>
            <w:right w:val="none" w:sz="0" w:space="0" w:color="auto"/>
          </w:divBdr>
        </w:div>
        <w:div w:id="1110710228">
          <w:marLeft w:val="480"/>
          <w:marRight w:val="0"/>
          <w:marTop w:val="0"/>
          <w:marBottom w:val="0"/>
          <w:divBdr>
            <w:top w:val="none" w:sz="0" w:space="0" w:color="auto"/>
            <w:left w:val="none" w:sz="0" w:space="0" w:color="auto"/>
            <w:bottom w:val="none" w:sz="0" w:space="0" w:color="auto"/>
            <w:right w:val="none" w:sz="0" w:space="0" w:color="auto"/>
          </w:divBdr>
        </w:div>
        <w:div w:id="631981197">
          <w:marLeft w:val="480"/>
          <w:marRight w:val="0"/>
          <w:marTop w:val="0"/>
          <w:marBottom w:val="0"/>
          <w:divBdr>
            <w:top w:val="none" w:sz="0" w:space="0" w:color="auto"/>
            <w:left w:val="none" w:sz="0" w:space="0" w:color="auto"/>
            <w:bottom w:val="none" w:sz="0" w:space="0" w:color="auto"/>
            <w:right w:val="none" w:sz="0" w:space="0" w:color="auto"/>
          </w:divBdr>
        </w:div>
        <w:div w:id="69737774">
          <w:marLeft w:val="480"/>
          <w:marRight w:val="0"/>
          <w:marTop w:val="0"/>
          <w:marBottom w:val="0"/>
          <w:divBdr>
            <w:top w:val="none" w:sz="0" w:space="0" w:color="auto"/>
            <w:left w:val="none" w:sz="0" w:space="0" w:color="auto"/>
            <w:bottom w:val="none" w:sz="0" w:space="0" w:color="auto"/>
            <w:right w:val="none" w:sz="0" w:space="0" w:color="auto"/>
          </w:divBdr>
        </w:div>
        <w:div w:id="1872913322">
          <w:marLeft w:val="480"/>
          <w:marRight w:val="0"/>
          <w:marTop w:val="0"/>
          <w:marBottom w:val="0"/>
          <w:divBdr>
            <w:top w:val="none" w:sz="0" w:space="0" w:color="auto"/>
            <w:left w:val="none" w:sz="0" w:space="0" w:color="auto"/>
            <w:bottom w:val="none" w:sz="0" w:space="0" w:color="auto"/>
            <w:right w:val="none" w:sz="0" w:space="0" w:color="auto"/>
          </w:divBdr>
        </w:div>
        <w:div w:id="414933819">
          <w:marLeft w:val="480"/>
          <w:marRight w:val="0"/>
          <w:marTop w:val="0"/>
          <w:marBottom w:val="0"/>
          <w:divBdr>
            <w:top w:val="none" w:sz="0" w:space="0" w:color="auto"/>
            <w:left w:val="none" w:sz="0" w:space="0" w:color="auto"/>
            <w:bottom w:val="none" w:sz="0" w:space="0" w:color="auto"/>
            <w:right w:val="none" w:sz="0" w:space="0" w:color="auto"/>
          </w:divBdr>
        </w:div>
        <w:div w:id="2129624600">
          <w:marLeft w:val="480"/>
          <w:marRight w:val="0"/>
          <w:marTop w:val="0"/>
          <w:marBottom w:val="0"/>
          <w:divBdr>
            <w:top w:val="none" w:sz="0" w:space="0" w:color="auto"/>
            <w:left w:val="none" w:sz="0" w:space="0" w:color="auto"/>
            <w:bottom w:val="none" w:sz="0" w:space="0" w:color="auto"/>
            <w:right w:val="none" w:sz="0" w:space="0" w:color="auto"/>
          </w:divBdr>
        </w:div>
        <w:div w:id="213006208">
          <w:marLeft w:val="480"/>
          <w:marRight w:val="0"/>
          <w:marTop w:val="0"/>
          <w:marBottom w:val="0"/>
          <w:divBdr>
            <w:top w:val="none" w:sz="0" w:space="0" w:color="auto"/>
            <w:left w:val="none" w:sz="0" w:space="0" w:color="auto"/>
            <w:bottom w:val="none" w:sz="0" w:space="0" w:color="auto"/>
            <w:right w:val="none" w:sz="0" w:space="0" w:color="auto"/>
          </w:divBdr>
        </w:div>
        <w:div w:id="1005743602">
          <w:marLeft w:val="480"/>
          <w:marRight w:val="0"/>
          <w:marTop w:val="0"/>
          <w:marBottom w:val="0"/>
          <w:divBdr>
            <w:top w:val="none" w:sz="0" w:space="0" w:color="auto"/>
            <w:left w:val="none" w:sz="0" w:space="0" w:color="auto"/>
            <w:bottom w:val="none" w:sz="0" w:space="0" w:color="auto"/>
            <w:right w:val="none" w:sz="0" w:space="0" w:color="auto"/>
          </w:divBdr>
        </w:div>
        <w:div w:id="2119907317">
          <w:marLeft w:val="480"/>
          <w:marRight w:val="0"/>
          <w:marTop w:val="0"/>
          <w:marBottom w:val="0"/>
          <w:divBdr>
            <w:top w:val="none" w:sz="0" w:space="0" w:color="auto"/>
            <w:left w:val="none" w:sz="0" w:space="0" w:color="auto"/>
            <w:bottom w:val="none" w:sz="0" w:space="0" w:color="auto"/>
            <w:right w:val="none" w:sz="0" w:space="0" w:color="auto"/>
          </w:divBdr>
        </w:div>
        <w:div w:id="1245648966">
          <w:marLeft w:val="480"/>
          <w:marRight w:val="0"/>
          <w:marTop w:val="0"/>
          <w:marBottom w:val="0"/>
          <w:divBdr>
            <w:top w:val="none" w:sz="0" w:space="0" w:color="auto"/>
            <w:left w:val="none" w:sz="0" w:space="0" w:color="auto"/>
            <w:bottom w:val="none" w:sz="0" w:space="0" w:color="auto"/>
            <w:right w:val="none" w:sz="0" w:space="0" w:color="auto"/>
          </w:divBdr>
        </w:div>
        <w:div w:id="1156342599">
          <w:marLeft w:val="480"/>
          <w:marRight w:val="0"/>
          <w:marTop w:val="0"/>
          <w:marBottom w:val="0"/>
          <w:divBdr>
            <w:top w:val="none" w:sz="0" w:space="0" w:color="auto"/>
            <w:left w:val="none" w:sz="0" w:space="0" w:color="auto"/>
            <w:bottom w:val="none" w:sz="0" w:space="0" w:color="auto"/>
            <w:right w:val="none" w:sz="0" w:space="0" w:color="auto"/>
          </w:divBdr>
        </w:div>
        <w:div w:id="987828226">
          <w:marLeft w:val="480"/>
          <w:marRight w:val="0"/>
          <w:marTop w:val="0"/>
          <w:marBottom w:val="0"/>
          <w:divBdr>
            <w:top w:val="none" w:sz="0" w:space="0" w:color="auto"/>
            <w:left w:val="none" w:sz="0" w:space="0" w:color="auto"/>
            <w:bottom w:val="none" w:sz="0" w:space="0" w:color="auto"/>
            <w:right w:val="none" w:sz="0" w:space="0" w:color="auto"/>
          </w:divBdr>
        </w:div>
        <w:div w:id="524246888">
          <w:marLeft w:val="480"/>
          <w:marRight w:val="0"/>
          <w:marTop w:val="0"/>
          <w:marBottom w:val="0"/>
          <w:divBdr>
            <w:top w:val="none" w:sz="0" w:space="0" w:color="auto"/>
            <w:left w:val="none" w:sz="0" w:space="0" w:color="auto"/>
            <w:bottom w:val="none" w:sz="0" w:space="0" w:color="auto"/>
            <w:right w:val="none" w:sz="0" w:space="0" w:color="auto"/>
          </w:divBdr>
        </w:div>
        <w:div w:id="1109277743">
          <w:marLeft w:val="480"/>
          <w:marRight w:val="0"/>
          <w:marTop w:val="0"/>
          <w:marBottom w:val="0"/>
          <w:divBdr>
            <w:top w:val="none" w:sz="0" w:space="0" w:color="auto"/>
            <w:left w:val="none" w:sz="0" w:space="0" w:color="auto"/>
            <w:bottom w:val="none" w:sz="0" w:space="0" w:color="auto"/>
            <w:right w:val="none" w:sz="0" w:space="0" w:color="auto"/>
          </w:divBdr>
        </w:div>
      </w:divsChild>
    </w:div>
    <w:div w:id="1822115072">
      <w:bodyDiv w:val="1"/>
      <w:marLeft w:val="0"/>
      <w:marRight w:val="0"/>
      <w:marTop w:val="0"/>
      <w:marBottom w:val="0"/>
      <w:divBdr>
        <w:top w:val="none" w:sz="0" w:space="0" w:color="auto"/>
        <w:left w:val="none" w:sz="0" w:space="0" w:color="auto"/>
        <w:bottom w:val="none" w:sz="0" w:space="0" w:color="auto"/>
        <w:right w:val="none" w:sz="0" w:space="0" w:color="auto"/>
      </w:divBdr>
    </w:div>
    <w:div w:id="1822694982">
      <w:bodyDiv w:val="1"/>
      <w:marLeft w:val="0"/>
      <w:marRight w:val="0"/>
      <w:marTop w:val="0"/>
      <w:marBottom w:val="0"/>
      <w:divBdr>
        <w:top w:val="none" w:sz="0" w:space="0" w:color="auto"/>
        <w:left w:val="none" w:sz="0" w:space="0" w:color="auto"/>
        <w:bottom w:val="none" w:sz="0" w:space="0" w:color="auto"/>
        <w:right w:val="none" w:sz="0" w:space="0" w:color="auto"/>
      </w:divBdr>
      <w:divsChild>
        <w:div w:id="1299526993">
          <w:marLeft w:val="480"/>
          <w:marRight w:val="0"/>
          <w:marTop w:val="0"/>
          <w:marBottom w:val="0"/>
          <w:divBdr>
            <w:top w:val="none" w:sz="0" w:space="0" w:color="auto"/>
            <w:left w:val="none" w:sz="0" w:space="0" w:color="auto"/>
            <w:bottom w:val="none" w:sz="0" w:space="0" w:color="auto"/>
            <w:right w:val="none" w:sz="0" w:space="0" w:color="auto"/>
          </w:divBdr>
        </w:div>
        <w:div w:id="1912545843">
          <w:marLeft w:val="480"/>
          <w:marRight w:val="0"/>
          <w:marTop w:val="0"/>
          <w:marBottom w:val="0"/>
          <w:divBdr>
            <w:top w:val="none" w:sz="0" w:space="0" w:color="auto"/>
            <w:left w:val="none" w:sz="0" w:space="0" w:color="auto"/>
            <w:bottom w:val="none" w:sz="0" w:space="0" w:color="auto"/>
            <w:right w:val="none" w:sz="0" w:space="0" w:color="auto"/>
          </w:divBdr>
        </w:div>
        <w:div w:id="258762302">
          <w:marLeft w:val="480"/>
          <w:marRight w:val="0"/>
          <w:marTop w:val="0"/>
          <w:marBottom w:val="0"/>
          <w:divBdr>
            <w:top w:val="none" w:sz="0" w:space="0" w:color="auto"/>
            <w:left w:val="none" w:sz="0" w:space="0" w:color="auto"/>
            <w:bottom w:val="none" w:sz="0" w:space="0" w:color="auto"/>
            <w:right w:val="none" w:sz="0" w:space="0" w:color="auto"/>
          </w:divBdr>
        </w:div>
        <w:div w:id="1847590925">
          <w:marLeft w:val="480"/>
          <w:marRight w:val="0"/>
          <w:marTop w:val="0"/>
          <w:marBottom w:val="0"/>
          <w:divBdr>
            <w:top w:val="none" w:sz="0" w:space="0" w:color="auto"/>
            <w:left w:val="none" w:sz="0" w:space="0" w:color="auto"/>
            <w:bottom w:val="none" w:sz="0" w:space="0" w:color="auto"/>
            <w:right w:val="none" w:sz="0" w:space="0" w:color="auto"/>
          </w:divBdr>
        </w:div>
        <w:div w:id="1757363588">
          <w:marLeft w:val="480"/>
          <w:marRight w:val="0"/>
          <w:marTop w:val="0"/>
          <w:marBottom w:val="0"/>
          <w:divBdr>
            <w:top w:val="none" w:sz="0" w:space="0" w:color="auto"/>
            <w:left w:val="none" w:sz="0" w:space="0" w:color="auto"/>
            <w:bottom w:val="none" w:sz="0" w:space="0" w:color="auto"/>
            <w:right w:val="none" w:sz="0" w:space="0" w:color="auto"/>
          </w:divBdr>
        </w:div>
        <w:div w:id="2132900244">
          <w:marLeft w:val="480"/>
          <w:marRight w:val="0"/>
          <w:marTop w:val="0"/>
          <w:marBottom w:val="0"/>
          <w:divBdr>
            <w:top w:val="none" w:sz="0" w:space="0" w:color="auto"/>
            <w:left w:val="none" w:sz="0" w:space="0" w:color="auto"/>
            <w:bottom w:val="none" w:sz="0" w:space="0" w:color="auto"/>
            <w:right w:val="none" w:sz="0" w:space="0" w:color="auto"/>
          </w:divBdr>
        </w:div>
        <w:div w:id="1155997710">
          <w:marLeft w:val="480"/>
          <w:marRight w:val="0"/>
          <w:marTop w:val="0"/>
          <w:marBottom w:val="0"/>
          <w:divBdr>
            <w:top w:val="none" w:sz="0" w:space="0" w:color="auto"/>
            <w:left w:val="none" w:sz="0" w:space="0" w:color="auto"/>
            <w:bottom w:val="none" w:sz="0" w:space="0" w:color="auto"/>
            <w:right w:val="none" w:sz="0" w:space="0" w:color="auto"/>
          </w:divBdr>
        </w:div>
        <w:div w:id="1320963788">
          <w:marLeft w:val="480"/>
          <w:marRight w:val="0"/>
          <w:marTop w:val="0"/>
          <w:marBottom w:val="0"/>
          <w:divBdr>
            <w:top w:val="none" w:sz="0" w:space="0" w:color="auto"/>
            <w:left w:val="none" w:sz="0" w:space="0" w:color="auto"/>
            <w:bottom w:val="none" w:sz="0" w:space="0" w:color="auto"/>
            <w:right w:val="none" w:sz="0" w:space="0" w:color="auto"/>
          </w:divBdr>
        </w:div>
        <w:div w:id="94599909">
          <w:marLeft w:val="480"/>
          <w:marRight w:val="0"/>
          <w:marTop w:val="0"/>
          <w:marBottom w:val="0"/>
          <w:divBdr>
            <w:top w:val="none" w:sz="0" w:space="0" w:color="auto"/>
            <w:left w:val="none" w:sz="0" w:space="0" w:color="auto"/>
            <w:bottom w:val="none" w:sz="0" w:space="0" w:color="auto"/>
            <w:right w:val="none" w:sz="0" w:space="0" w:color="auto"/>
          </w:divBdr>
        </w:div>
        <w:div w:id="1168978730">
          <w:marLeft w:val="480"/>
          <w:marRight w:val="0"/>
          <w:marTop w:val="0"/>
          <w:marBottom w:val="0"/>
          <w:divBdr>
            <w:top w:val="none" w:sz="0" w:space="0" w:color="auto"/>
            <w:left w:val="none" w:sz="0" w:space="0" w:color="auto"/>
            <w:bottom w:val="none" w:sz="0" w:space="0" w:color="auto"/>
            <w:right w:val="none" w:sz="0" w:space="0" w:color="auto"/>
          </w:divBdr>
        </w:div>
        <w:div w:id="1825925732">
          <w:marLeft w:val="480"/>
          <w:marRight w:val="0"/>
          <w:marTop w:val="0"/>
          <w:marBottom w:val="0"/>
          <w:divBdr>
            <w:top w:val="none" w:sz="0" w:space="0" w:color="auto"/>
            <w:left w:val="none" w:sz="0" w:space="0" w:color="auto"/>
            <w:bottom w:val="none" w:sz="0" w:space="0" w:color="auto"/>
            <w:right w:val="none" w:sz="0" w:space="0" w:color="auto"/>
          </w:divBdr>
        </w:div>
        <w:div w:id="433131970">
          <w:marLeft w:val="480"/>
          <w:marRight w:val="0"/>
          <w:marTop w:val="0"/>
          <w:marBottom w:val="0"/>
          <w:divBdr>
            <w:top w:val="none" w:sz="0" w:space="0" w:color="auto"/>
            <w:left w:val="none" w:sz="0" w:space="0" w:color="auto"/>
            <w:bottom w:val="none" w:sz="0" w:space="0" w:color="auto"/>
            <w:right w:val="none" w:sz="0" w:space="0" w:color="auto"/>
          </w:divBdr>
        </w:div>
        <w:div w:id="1416702595">
          <w:marLeft w:val="480"/>
          <w:marRight w:val="0"/>
          <w:marTop w:val="0"/>
          <w:marBottom w:val="0"/>
          <w:divBdr>
            <w:top w:val="none" w:sz="0" w:space="0" w:color="auto"/>
            <w:left w:val="none" w:sz="0" w:space="0" w:color="auto"/>
            <w:bottom w:val="none" w:sz="0" w:space="0" w:color="auto"/>
            <w:right w:val="none" w:sz="0" w:space="0" w:color="auto"/>
          </w:divBdr>
        </w:div>
        <w:div w:id="1761290355">
          <w:marLeft w:val="480"/>
          <w:marRight w:val="0"/>
          <w:marTop w:val="0"/>
          <w:marBottom w:val="0"/>
          <w:divBdr>
            <w:top w:val="none" w:sz="0" w:space="0" w:color="auto"/>
            <w:left w:val="none" w:sz="0" w:space="0" w:color="auto"/>
            <w:bottom w:val="none" w:sz="0" w:space="0" w:color="auto"/>
            <w:right w:val="none" w:sz="0" w:space="0" w:color="auto"/>
          </w:divBdr>
        </w:div>
        <w:div w:id="1718047482">
          <w:marLeft w:val="480"/>
          <w:marRight w:val="0"/>
          <w:marTop w:val="0"/>
          <w:marBottom w:val="0"/>
          <w:divBdr>
            <w:top w:val="none" w:sz="0" w:space="0" w:color="auto"/>
            <w:left w:val="none" w:sz="0" w:space="0" w:color="auto"/>
            <w:bottom w:val="none" w:sz="0" w:space="0" w:color="auto"/>
            <w:right w:val="none" w:sz="0" w:space="0" w:color="auto"/>
          </w:divBdr>
        </w:div>
        <w:div w:id="1396930858">
          <w:marLeft w:val="480"/>
          <w:marRight w:val="0"/>
          <w:marTop w:val="0"/>
          <w:marBottom w:val="0"/>
          <w:divBdr>
            <w:top w:val="none" w:sz="0" w:space="0" w:color="auto"/>
            <w:left w:val="none" w:sz="0" w:space="0" w:color="auto"/>
            <w:bottom w:val="none" w:sz="0" w:space="0" w:color="auto"/>
            <w:right w:val="none" w:sz="0" w:space="0" w:color="auto"/>
          </w:divBdr>
        </w:div>
        <w:div w:id="2138138313">
          <w:marLeft w:val="480"/>
          <w:marRight w:val="0"/>
          <w:marTop w:val="0"/>
          <w:marBottom w:val="0"/>
          <w:divBdr>
            <w:top w:val="none" w:sz="0" w:space="0" w:color="auto"/>
            <w:left w:val="none" w:sz="0" w:space="0" w:color="auto"/>
            <w:bottom w:val="none" w:sz="0" w:space="0" w:color="auto"/>
            <w:right w:val="none" w:sz="0" w:space="0" w:color="auto"/>
          </w:divBdr>
        </w:div>
        <w:div w:id="1570267109">
          <w:marLeft w:val="480"/>
          <w:marRight w:val="0"/>
          <w:marTop w:val="0"/>
          <w:marBottom w:val="0"/>
          <w:divBdr>
            <w:top w:val="none" w:sz="0" w:space="0" w:color="auto"/>
            <w:left w:val="none" w:sz="0" w:space="0" w:color="auto"/>
            <w:bottom w:val="none" w:sz="0" w:space="0" w:color="auto"/>
            <w:right w:val="none" w:sz="0" w:space="0" w:color="auto"/>
          </w:divBdr>
        </w:div>
        <w:div w:id="1873379124">
          <w:marLeft w:val="480"/>
          <w:marRight w:val="0"/>
          <w:marTop w:val="0"/>
          <w:marBottom w:val="0"/>
          <w:divBdr>
            <w:top w:val="none" w:sz="0" w:space="0" w:color="auto"/>
            <w:left w:val="none" w:sz="0" w:space="0" w:color="auto"/>
            <w:bottom w:val="none" w:sz="0" w:space="0" w:color="auto"/>
            <w:right w:val="none" w:sz="0" w:space="0" w:color="auto"/>
          </w:divBdr>
        </w:div>
        <w:div w:id="730999839">
          <w:marLeft w:val="480"/>
          <w:marRight w:val="0"/>
          <w:marTop w:val="0"/>
          <w:marBottom w:val="0"/>
          <w:divBdr>
            <w:top w:val="none" w:sz="0" w:space="0" w:color="auto"/>
            <w:left w:val="none" w:sz="0" w:space="0" w:color="auto"/>
            <w:bottom w:val="none" w:sz="0" w:space="0" w:color="auto"/>
            <w:right w:val="none" w:sz="0" w:space="0" w:color="auto"/>
          </w:divBdr>
        </w:div>
        <w:div w:id="624770088">
          <w:marLeft w:val="480"/>
          <w:marRight w:val="0"/>
          <w:marTop w:val="0"/>
          <w:marBottom w:val="0"/>
          <w:divBdr>
            <w:top w:val="none" w:sz="0" w:space="0" w:color="auto"/>
            <w:left w:val="none" w:sz="0" w:space="0" w:color="auto"/>
            <w:bottom w:val="none" w:sz="0" w:space="0" w:color="auto"/>
            <w:right w:val="none" w:sz="0" w:space="0" w:color="auto"/>
          </w:divBdr>
        </w:div>
        <w:div w:id="1803839602">
          <w:marLeft w:val="480"/>
          <w:marRight w:val="0"/>
          <w:marTop w:val="0"/>
          <w:marBottom w:val="0"/>
          <w:divBdr>
            <w:top w:val="none" w:sz="0" w:space="0" w:color="auto"/>
            <w:left w:val="none" w:sz="0" w:space="0" w:color="auto"/>
            <w:bottom w:val="none" w:sz="0" w:space="0" w:color="auto"/>
            <w:right w:val="none" w:sz="0" w:space="0" w:color="auto"/>
          </w:divBdr>
        </w:div>
        <w:div w:id="176969169">
          <w:marLeft w:val="480"/>
          <w:marRight w:val="0"/>
          <w:marTop w:val="0"/>
          <w:marBottom w:val="0"/>
          <w:divBdr>
            <w:top w:val="none" w:sz="0" w:space="0" w:color="auto"/>
            <w:left w:val="none" w:sz="0" w:space="0" w:color="auto"/>
            <w:bottom w:val="none" w:sz="0" w:space="0" w:color="auto"/>
            <w:right w:val="none" w:sz="0" w:space="0" w:color="auto"/>
          </w:divBdr>
        </w:div>
        <w:div w:id="1716848972">
          <w:marLeft w:val="480"/>
          <w:marRight w:val="0"/>
          <w:marTop w:val="0"/>
          <w:marBottom w:val="0"/>
          <w:divBdr>
            <w:top w:val="none" w:sz="0" w:space="0" w:color="auto"/>
            <w:left w:val="none" w:sz="0" w:space="0" w:color="auto"/>
            <w:bottom w:val="none" w:sz="0" w:space="0" w:color="auto"/>
            <w:right w:val="none" w:sz="0" w:space="0" w:color="auto"/>
          </w:divBdr>
        </w:div>
        <w:div w:id="614412727">
          <w:marLeft w:val="480"/>
          <w:marRight w:val="0"/>
          <w:marTop w:val="0"/>
          <w:marBottom w:val="0"/>
          <w:divBdr>
            <w:top w:val="none" w:sz="0" w:space="0" w:color="auto"/>
            <w:left w:val="none" w:sz="0" w:space="0" w:color="auto"/>
            <w:bottom w:val="none" w:sz="0" w:space="0" w:color="auto"/>
            <w:right w:val="none" w:sz="0" w:space="0" w:color="auto"/>
          </w:divBdr>
        </w:div>
        <w:div w:id="1264651878">
          <w:marLeft w:val="480"/>
          <w:marRight w:val="0"/>
          <w:marTop w:val="0"/>
          <w:marBottom w:val="0"/>
          <w:divBdr>
            <w:top w:val="none" w:sz="0" w:space="0" w:color="auto"/>
            <w:left w:val="none" w:sz="0" w:space="0" w:color="auto"/>
            <w:bottom w:val="none" w:sz="0" w:space="0" w:color="auto"/>
            <w:right w:val="none" w:sz="0" w:space="0" w:color="auto"/>
          </w:divBdr>
        </w:div>
        <w:div w:id="2003700856">
          <w:marLeft w:val="480"/>
          <w:marRight w:val="0"/>
          <w:marTop w:val="0"/>
          <w:marBottom w:val="0"/>
          <w:divBdr>
            <w:top w:val="none" w:sz="0" w:space="0" w:color="auto"/>
            <w:left w:val="none" w:sz="0" w:space="0" w:color="auto"/>
            <w:bottom w:val="none" w:sz="0" w:space="0" w:color="auto"/>
            <w:right w:val="none" w:sz="0" w:space="0" w:color="auto"/>
          </w:divBdr>
        </w:div>
        <w:div w:id="1466268921">
          <w:marLeft w:val="480"/>
          <w:marRight w:val="0"/>
          <w:marTop w:val="0"/>
          <w:marBottom w:val="0"/>
          <w:divBdr>
            <w:top w:val="none" w:sz="0" w:space="0" w:color="auto"/>
            <w:left w:val="none" w:sz="0" w:space="0" w:color="auto"/>
            <w:bottom w:val="none" w:sz="0" w:space="0" w:color="auto"/>
            <w:right w:val="none" w:sz="0" w:space="0" w:color="auto"/>
          </w:divBdr>
        </w:div>
        <w:div w:id="2021808114">
          <w:marLeft w:val="480"/>
          <w:marRight w:val="0"/>
          <w:marTop w:val="0"/>
          <w:marBottom w:val="0"/>
          <w:divBdr>
            <w:top w:val="none" w:sz="0" w:space="0" w:color="auto"/>
            <w:left w:val="none" w:sz="0" w:space="0" w:color="auto"/>
            <w:bottom w:val="none" w:sz="0" w:space="0" w:color="auto"/>
            <w:right w:val="none" w:sz="0" w:space="0" w:color="auto"/>
          </w:divBdr>
        </w:div>
        <w:div w:id="2132169852">
          <w:marLeft w:val="480"/>
          <w:marRight w:val="0"/>
          <w:marTop w:val="0"/>
          <w:marBottom w:val="0"/>
          <w:divBdr>
            <w:top w:val="none" w:sz="0" w:space="0" w:color="auto"/>
            <w:left w:val="none" w:sz="0" w:space="0" w:color="auto"/>
            <w:bottom w:val="none" w:sz="0" w:space="0" w:color="auto"/>
            <w:right w:val="none" w:sz="0" w:space="0" w:color="auto"/>
          </w:divBdr>
        </w:div>
        <w:div w:id="702750112">
          <w:marLeft w:val="480"/>
          <w:marRight w:val="0"/>
          <w:marTop w:val="0"/>
          <w:marBottom w:val="0"/>
          <w:divBdr>
            <w:top w:val="none" w:sz="0" w:space="0" w:color="auto"/>
            <w:left w:val="none" w:sz="0" w:space="0" w:color="auto"/>
            <w:bottom w:val="none" w:sz="0" w:space="0" w:color="auto"/>
            <w:right w:val="none" w:sz="0" w:space="0" w:color="auto"/>
          </w:divBdr>
        </w:div>
        <w:div w:id="13893906">
          <w:marLeft w:val="480"/>
          <w:marRight w:val="0"/>
          <w:marTop w:val="0"/>
          <w:marBottom w:val="0"/>
          <w:divBdr>
            <w:top w:val="none" w:sz="0" w:space="0" w:color="auto"/>
            <w:left w:val="none" w:sz="0" w:space="0" w:color="auto"/>
            <w:bottom w:val="none" w:sz="0" w:space="0" w:color="auto"/>
            <w:right w:val="none" w:sz="0" w:space="0" w:color="auto"/>
          </w:divBdr>
        </w:div>
        <w:div w:id="251740087">
          <w:marLeft w:val="480"/>
          <w:marRight w:val="0"/>
          <w:marTop w:val="0"/>
          <w:marBottom w:val="0"/>
          <w:divBdr>
            <w:top w:val="none" w:sz="0" w:space="0" w:color="auto"/>
            <w:left w:val="none" w:sz="0" w:space="0" w:color="auto"/>
            <w:bottom w:val="none" w:sz="0" w:space="0" w:color="auto"/>
            <w:right w:val="none" w:sz="0" w:space="0" w:color="auto"/>
          </w:divBdr>
        </w:div>
        <w:div w:id="1548029925">
          <w:marLeft w:val="480"/>
          <w:marRight w:val="0"/>
          <w:marTop w:val="0"/>
          <w:marBottom w:val="0"/>
          <w:divBdr>
            <w:top w:val="none" w:sz="0" w:space="0" w:color="auto"/>
            <w:left w:val="none" w:sz="0" w:space="0" w:color="auto"/>
            <w:bottom w:val="none" w:sz="0" w:space="0" w:color="auto"/>
            <w:right w:val="none" w:sz="0" w:space="0" w:color="auto"/>
          </w:divBdr>
        </w:div>
        <w:div w:id="1385251881">
          <w:marLeft w:val="480"/>
          <w:marRight w:val="0"/>
          <w:marTop w:val="0"/>
          <w:marBottom w:val="0"/>
          <w:divBdr>
            <w:top w:val="none" w:sz="0" w:space="0" w:color="auto"/>
            <w:left w:val="none" w:sz="0" w:space="0" w:color="auto"/>
            <w:bottom w:val="none" w:sz="0" w:space="0" w:color="auto"/>
            <w:right w:val="none" w:sz="0" w:space="0" w:color="auto"/>
          </w:divBdr>
        </w:div>
        <w:div w:id="1995714516">
          <w:marLeft w:val="480"/>
          <w:marRight w:val="0"/>
          <w:marTop w:val="0"/>
          <w:marBottom w:val="0"/>
          <w:divBdr>
            <w:top w:val="none" w:sz="0" w:space="0" w:color="auto"/>
            <w:left w:val="none" w:sz="0" w:space="0" w:color="auto"/>
            <w:bottom w:val="none" w:sz="0" w:space="0" w:color="auto"/>
            <w:right w:val="none" w:sz="0" w:space="0" w:color="auto"/>
          </w:divBdr>
        </w:div>
        <w:div w:id="1853645220">
          <w:marLeft w:val="480"/>
          <w:marRight w:val="0"/>
          <w:marTop w:val="0"/>
          <w:marBottom w:val="0"/>
          <w:divBdr>
            <w:top w:val="none" w:sz="0" w:space="0" w:color="auto"/>
            <w:left w:val="none" w:sz="0" w:space="0" w:color="auto"/>
            <w:bottom w:val="none" w:sz="0" w:space="0" w:color="auto"/>
            <w:right w:val="none" w:sz="0" w:space="0" w:color="auto"/>
          </w:divBdr>
        </w:div>
      </w:divsChild>
    </w:div>
    <w:div w:id="1825002349">
      <w:bodyDiv w:val="1"/>
      <w:marLeft w:val="0"/>
      <w:marRight w:val="0"/>
      <w:marTop w:val="0"/>
      <w:marBottom w:val="0"/>
      <w:divBdr>
        <w:top w:val="none" w:sz="0" w:space="0" w:color="auto"/>
        <w:left w:val="none" w:sz="0" w:space="0" w:color="auto"/>
        <w:bottom w:val="none" w:sz="0" w:space="0" w:color="auto"/>
        <w:right w:val="none" w:sz="0" w:space="0" w:color="auto"/>
      </w:divBdr>
    </w:div>
    <w:div w:id="1826048939">
      <w:bodyDiv w:val="1"/>
      <w:marLeft w:val="0"/>
      <w:marRight w:val="0"/>
      <w:marTop w:val="0"/>
      <w:marBottom w:val="0"/>
      <w:divBdr>
        <w:top w:val="none" w:sz="0" w:space="0" w:color="auto"/>
        <w:left w:val="none" w:sz="0" w:space="0" w:color="auto"/>
        <w:bottom w:val="none" w:sz="0" w:space="0" w:color="auto"/>
        <w:right w:val="none" w:sz="0" w:space="0" w:color="auto"/>
      </w:divBdr>
      <w:divsChild>
        <w:div w:id="1261599589">
          <w:marLeft w:val="480"/>
          <w:marRight w:val="0"/>
          <w:marTop w:val="0"/>
          <w:marBottom w:val="0"/>
          <w:divBdr>
            <w:top w:val="none" w:sz="0" w:space="0" w:color="auto"/>
            <w:left w:val="none" w:sz="0" w:space="0" w:color="auto"/>
            <w:bottom w:val="none" w:sz="0" w:space="0" w:color="auto"/>
            <w:right w:val="none" w:sz="0" w:space="0" w:color="auto"/>
          </w:divBdr>
        </w:div>
        <w:div w:id="1815096548">
          <w:marLeft w:val="480"/>
          <w:marRight w:val="0"/>
          <w:marTop w:val="0"/>
          <w:marBottom w:val="0"/>
          <w:divBdr>
            <w:top w:val="none" w:sz="0" w:space="0" w:color="auto"/>
            <w:left w:val="none" w:sz="0" w:space="0" w:color="auto"/>
            <w:bottom w:val="none" w:sz="0" w:space="0" w:color="auto"/>
            <w:right w:val="none" w:sz="0" w:space="0" w:color="auto"/>
          </w:divBdr>
        </w:div>
        <w:div w:id="987318788">
          <w:marLeft w:val="480"/>
          <w:marRight w:val="0"/>
          <w:marTop w:val="0"/>
          <w:marBottom w:val="0"/>
          <w:divBdr>
            <w:top w:val="none" w:sz="0" w:space="0" w:color="auto"/>
            <w:left w:val="none" w:sz="0" w:space="0" w:color="auto"/>
            <w:bottom w:val="none" w:sz="0" w:space="0" w:color="auto"/>
            <w:right w:val="none" w:sz="0" w:space="0" w:color="auto"/>
          </w:divBdr>
        </w:div>
        <w:div w:id="421726331">
          <w:marLeft w:val="480"/>
          <w:marRight w:val="0"/>
          <w:marTop w:val="0"/>
          <w:marBottom w:val="0"/>
          <w:divBdr>
            <w:top w:val="none" w:sz="0" w:space="0" w:color="auto"/>
            <w:left w:val="none" w:sz="0" w:space="0" w:color="auto"/>
            <w:bottom w:val="none" w:sz="0" w:space="0" w:color="auto"/>
            <w:right w:val="none" w:sz="0" w:space="0" w:color="auto"/>
          </w:divBdr>
        </w:div>
        <w:div w:id="1673292313">
          <w:marLeft w:val="480"/>
          <w:marRight w:val="0"/>
          <w:marTop w:val="0"/>
          <w:marBottom w:val="0"/>
          <w:divBdr>
            <w:top w:val="none" w:sz="0" w:space="0" w:color="auto"/>
            <w:left w:val="none" w:sz="0" w:space="0" w:color="auto"/>
            <w:bottom w:val="none" w:sz="0" w:space="0" w:color="auto"/>
            <w:right w:val="none" w:sz="0" w:space="0" w:color="auto"/>
          </w:divBdr>
        </w:div>
        <w:div w:id="1456682055">
          <w:marLeft w:val="480"/>
          <w:marRight w:val="0"/>
          <w:marTop w:val="0"/>
          <w:marBottom w:val="0"/>
          <w:divBdr>
            <w:top w:val="none" w:sz="0" w:space="0" w:color="auto"/>
            <w:left w:val="none" w:sz="0" w:space="0" w:color="auto"/>
            <w:bottom w:val="none" w:sz="0" w:space="0" w:color="auto"/>
            <w:right w:val="none" w:sz="0" w:space="0" w:color="auto"/>
          </w:divBdr>
        </w:div>
        <w:div w:id="272565452">
          <w:marLeft w:val="480"/>
          <w:marRight w:val="0"/>
          <w:marTop w:val="0"/>
          <w:marBottom w:val="0"/>
          <w:divBdr>
            <w:top w:val="none" w:sz="0" w:space="0" w:color="auto"/>
            <w:left w:val="none" w:sz="0" w:space="0" w:color="auto"/>
            <w:bottom w:val="none" w:sz="0" w:space="0" w:color="auto"/>
            <w:right w:val="none" w:sz="0" w:space="0" w:color="auto"/>
          </w:divBdr>
        </w:div>
        <w:div w:id="548734181">
          <w:marLeft w:val="480"/>
          <w:marRight w:val="0"/>
          <w:marTop w:val="0"/>
          <w:marBottom w:val="0"/>
          <w:divBdr>
            <w:top w:val="none" w:sz="0" w:space="0" w:color="auto"/>
            <w:left w:val="none" w:sz="0" w:space="0" w:color="auto"/>
            <w:bottom w:val="none" w:sz="0" w:space="0" w:color="auto"/>
            <w:right w:val="none" w:sz="0" w:space="0" w:color="auto"/>
          </w:divBdr>
        </w:div>
        <w:div w:id="1250848606">
          <w:marLeft w:val="480"/>
          <w:marRight w:val="0"/>
          <w:marTop w:val="0"/>
          <w:marBottom w:val="0"/>
          <w:divBdr>
            <w:top w:val="none" w:sz="0" w:space="0" w:color="auto"/>
            <w:left w:val="none" w:sz="0" w:space="0" w:color="auto"/>
            <w:bottom w:val="none" w:sz="0" w:space="0" w:color="auto"/>
            <w:right w:val="none" w:sz="0" w:space="0" w:color="auto"/>
          </w:divBdr>
        </w:div>
        <w:div w:id="499273837">
          <w:marLeft w:val="480"/>
          <w:marRight w:val="0"/>
          <w:marTop w:val="0"/>
          <w:marBottom w:val="0"/>
          <w:divBdr>
            <w:top w:val="none" w:sz="0" w:space="0" w:color="auto"/>
            <w:left w:val="none" w:sz="0" w:space="0" w:color="auto"/>
            <w:bottom w:val="none" w:sz="0" w:space="0" w:color="auto"/>
            <w:right w:val="none" w:sz="0" w:space="0" w:color="auto"/>
          </w:divBdr>
        </w:div>
        <w:div w:id="178586380">
          <w:marLeft w:val="480"/>
          <w:marRight w:val="0"/>
          <w:marTop w:val="0"/>
          <w:marBottom w:val="0"/>
          <w:divBdr>
            <w:top w:val="none" w:sz="0" w:space="0" w:color="auto"/>
            <w:left w:val="none" w:sz="0" w:space="0" w:color="auto"/>
            <w:bottom w:val="none" w:sz="0" w:space="0" w:color="auto"/>
            <w:right w:val="none" w:sz="0" w:space="0" w:color="auto"/>
          </w:divBdr>
        </w:div>
        <w:div w:id="1717585493">
          <w:marLeft w:val="480"/>
          <w:marRight w:val="0"/>
          <w:marTop w:val="0"/>
          <w:marBottom w:val="0"/>
          <w:divBdr>
            <w:top w:val="none" w:sz="0" w:space="0" w:color="auto"/>
            <w:left w:val="none" w:sz="0" w:space="0" w:color="auto"/>
            <w:bottom w:val="none" w:sz="0" w:space="0" w:color="auto"/>
            <w:right w:val="none" w:sz="0" w:space="0" w:color="auto"/>
          </w:divBdr>
        </w:div>
        <w:div w:id="1114861221">
          <w:marLeft w:val="480"/>
          <w:marRight w:val="0"/>
          <w:marTop w:val="0"/>
          <w:marBottom w:val="0"/>
          <w:divBdr>
            <w:top w:val="none" w:sz="0" w:space="0" w:color="auto"/>
            <w:left w:val="none" w:sz="0" w:space="0" w:color="auto"/>
            <w:bottom w:val="none" w:sz="0" w:space="0" w:color="auto"/>
            <w:right w:val="none" w:sz="0" w:space="0" w:color="auto"/>
          </w:divBdr>
        </w:div>
        <w:div w:id="1504707079">
          <w:marLeft w:val="480"/>
          <w:marRight w:val="0"/>
          <w:marTop w:val="0"/>
          <w:marBottom w:val="0"/>
          <w:divBdr>
            <w:top w:val="none" w:sz="0" w:space="0" w:color="auto"/>
            <w:left w:val="none" w:sz="0" w:space="0" w:color="auto"/>
            <w:bottom w:val="none" w:sz="0" w:space="0" w:color="auto"/>
            <w:right w:val="none" w:sz="0" w:space="0" w:color="auto"/>
          </w:divBdr>
        </w:div>
        <w:div w:id="1101602951">
          <w:marLeft w:val="480"/>
          <w:marRight w:val="0"/>
          <w:marTop w:val="0"/>
          <w:marBottom w:val="0"/>
          <w:divBdr>
            <w:top w:val="none" w:sz="0" w:space="0" w:color="auto"/>
            <w:left w:val="none" w:sz="0" w:space="0" w:color="auto"/>
            <w:bottom w:val="none" w:sz="0" w:space="0" w:color="auto"/>
            <w:right w:val="none" w:sz="0" w:space="0" w:color="auto"/>
          </w:divBdr>
        </w:div>
        <w:div w:id="1853254166">
          <w:marLeft w:val="480"/>
          <w:marRight w:val="0"/>
          <w:marTop w:val="0"/>
          <w:marBottom w:val="0"/>
          <w:divBdr>
            <w:top w:val="none" w:sz="0" w:space="0" w:color="auto"/>
            <w:left w:val="none" w:sz="0" w:space="0" w:color="auto"/>
            <w:bottom w:val="none" w:sz="0" w:space="0" w:color="auto"/>
            <w:right w:val="none" w:sz="0" w:space="0" w:color="auto"/>
          </w:divBdr>
        </w:div>
        <w:div w:id="136455130">
          <w:marLeft w:val="480"/>
          <w:marRight w:val="0"/>
          <w:marTop w:val="0"/>
          <w:marBottom w:val="0"/>
          <w:divBdr>
            <w:top w:val="none" w:sz="0" w:space="0" w:color="auto"/>
            <w:left w:val="none" w:sz="0" w:space="0" w:color="auto"/>
            <w:bottom w:val="none" w:sz="0" w:space="0" w:color="auto"/>
            <w:right w:val="none" w:sz="0" w:space="0" w:color="auto"/>
          </w:divBdr>
        </w:div>
        <w:div w:id="2124381107">
          <w:marLeft w:val="480"/>
          <w:marRight w:val="0"/>
          <w:marTop w:val="0"/>
          <w:marBottom w:val="0"/>
          <w:divBdr>
            <w:top w:val="none" w:sz="0" w:space="0" w:color="auto"/>
            <w:left w:val="none" w:sz="0" w:space="0" w:color="auto"/>
            <w:bottom w:val="none" w:sz="0" w:space="0" w:color="auto"/>
            <w:right w:val="none" w:sz="0" w:space="0" w:color="auto"/>
          </w:divBdr>
        </w:div>
        <w:div w:id="888884520">
          <w:marLeft w:val="480"/>
          <w:marRight w:val="0"/>
          <w:marTop w:val="0"/>
          <w:marBottom w:val="0"/>
          <w:divBdr>
            <w:top w:val="none" w:sz="0" w:space="0" w:color="auto"/>
            <w:left w:val="none" w:sz="0" w:space="0" w:color="auto"/>
            <w:bottom w:val="none" w:sz="0" w:space="0" w:color="auto"/>
            <w:right w:val="none" w:sz="0" w:space="0" w:color="auto"/>
          </w:divBdr>
        </w:div>
        <w:div w:id="663558476">
          <w:marLeft w:val="480"/>
          <w:marRight w:val="0"/>
          <w:marTop w:val="0"/>
          <w:marBottom w:val="0"/>
          <w:divBdr>
            <w:top w:val="none" w:sz="0" w:space="0" w:color="auto"/>
            <w:left w:val="none" w:sz="0" w:space="0" w:color="auto"/>
            <w:bottom w:val="none" w:sz="0" w:space="0" w:color="auto"/>
            <w:right w:val="none" w:sz="0" w:space="0" w:color="auto"/>
          </w:divBdr>
        </w:div>
        <w:div w:id="229732067">
          <w:marLeft w:val="480"/>
          <w:marRight w:val="0"/>
          <w:marTop w:val="0"/>
          <w:marBottom w:val="0"/>
          <w:divBdr>
            <w:top w:val="none" w:sz="0" w:space="0" w:color="auto"/>
            <w:left w:val="none" w:sz="0" w:space="0" w:color="auto"/>
            <w:bottom w:val="none" w:sz="0" w:space="0" w:color="auto"/>
            <w:right w:val="none" w:sz="0" w:space="0" w:color="auto"/>
          </w:divBdr>
        </w:div>
        <w:div w:id="608587437">
          <w:marLeft w:val="480"/>
          <w:marRight w:val="0"/>
          <w:marTop w:val="0"/>
          <w:marBottom w:val="0"/>
          <w:divBdr>
            <w:top w:val="none" w:sz="0" w:space="0" w:color="auto"/>
            <w:left w:val="none" w:sz="0" w:space="0" w:color="auto"/>
            <w:bottom w:val="none" w:sz="0" w:space="0" w:color="auto"/>
            <w:right w:val="none" w:sz="0" w:space="0" w:color="auto"/>
          </w:divBdr>
        </w:div>
      </w:divsChild>
    </w:div>
    <w:div w:id="1846283409">
      <w:bodyDiv w:val="1"/>
      <w:marLeft w:val="0"/>
      <w:marRight w:val="0"/>
      <w:marTop w:val="0"/>
      <w:marBottom w:val="0"/>
      <w:divBdr>
        <w:top w:val="none" w:sz="0" w:space="0" w:color="auto"/>
        <w:left w:val="none" w:sz="0" w:space="0" w:color="auto"/>
        <w:bottom w:val="none" w:sz="0" w:space="0" w:color="auto"/>
        <w:right w:val="none" w:sz="0" w:space="0" w:color="auto"/>
      </w:divBdr>
    </w:div>
    <w:div w:id="1855029206">
      <w:bodyDiv w:val="1"/>
      <w:marLeft w:val="0"/>
      <w:marRight w:val="0"/>
      <w:marTop w:val="0"/>
      <w:marBottom w:val="0"/>
      <w:divBdr>
        <w:top w:val="none" w:sz="0" w:space="0" w:color="auto"/>
        <w:left w:val="none" w:sz="0" w:space="0" w:color="auto"/>
        <w:bottom w:val="none" w:sz="0" w:space="0" w:color="auto"/>
        <w:right w:val="none" w:sz="0" w:space="0" w:color="auto"/>
      </w:divBdr>
    </w:div>
    <w:div w:id="1858694856">
      <w:bodyDiv w:val="1"/>
      <w:marLeft w:val="0"/>
      <w:marRight w:val="0"/>
      <w:marTop w:val="0"/>
      <w:marBottom w:val="0"/>
      <w:divBdr>
        <w:top w:val="none" w:sz="0" w:space="0" w:color="auto"/>
        <w:left w:val="none" w:sz="0" w:space="0" w:color="auto"/>
        <w:bottom w:val="none" w:sz="0" w:space="0" w:color="auto"/>
        <w:right w:val="none" w:sz="0" w:space="0" w:color="auto"/>
      </w:divBdr>
    </w:div>
    <w:div w:id="1865245544">
      <w:bodyDiv w:val="1"/>
      <w:marLeft w:val="0"/>
      <w:marRight w:val="0"/>
      <w:marTop w:val="0"/>
      <w:marBottom w:val="0"/>
      <w:divBdr>
        <w:top w:val="none" w:sz="0" w:space="0" w:color="auto"/>
        <w:left w:val="none" w:sz="0" w:space="0" w:color="auto"/>
        <w:bottom w:val="none" w:sz="0" w:space="0" w:color="auto"/>
        <w:right w:val="none" w:sz="0" w:space="0" w:color="auto"/>
      </w:divBdr>
    </w:div>
    <w:div w:id="1867713908">
      <w:bodyDiv w:val="1"/>
      <w:marLeft w:val="0"/>
      <w:marRight w:val="0"/>
      <w:marTop w:val="0"/>
      <w:marBottom w:val="0"/>
      <w:divBdr>
        <w:top w:val="none" w:sz="0" w:space="0" w:color="auto"/>
        <w:left w:val="none" w:sz="0" w:space="0" w:color="auto"/>
        <w:bottom w:val="none" w:sz="0" w:space="0" w:color="auto"/>
        <w:right w:val="none" w:sz="0" w:space="0" w:color="auto"/>
      </w:divBdr>
    </w:div>
    <w:div w:id="1871647023">
      <w:bodyDiv w:val="1"/>
      <w:marLeft w:val="0"/>
      <w:marRight w:val="0"/>
      <w:marTop w:val="0"/>
      <w:marBottom w:val="0"/>
      <w:divBdr>
        <w:top w:val="none" w:sz="0" w:space="0" w:color="auto"/>
        <w:left w:val="none" w:sz="0" w:space="0" w:color="auto"/>
        <w:bottom w:val="none" w:sz="0" w:space="0" w:color="auto"/>
        <w:right w:val="none" w:sz="0" w:space="0" w:color="auto"/>
      </w:divBdr>
      <w:divsChild>
        <w:div w:id="1905875158">
          <w:marLeft w:val="480"/>
          <w:marRight w:val="0"/>
          <w:marTop w:val="0"/>
          <w:marBottom w:val="0"/>
          <w:divBdr>
            <w:top w:val="none" w:sz="0" w:space="0" w:color="auto"/>
            <w:left w:val="none" w:sz="0" w:space="0" w:color="auto"/>
            <w:bottom w:val="none" w:sz="0" w:space="0" w:color="auto"/>
            <w:right w:val="none" w:sz="0" w:space="0" w:color="auto"/>
          </w:divBdr>
        </w:div>
        <w:div w:id="491069113">
          <w:marLeft w:val="480"/>
          <w:marRight w:val="0"/>
          <w:marTop w:val="0"/>
          <w:marBottom w:val="0"/>
          <w:divBdr>
            <w:top w:val="none" w:sz="0" w:space="0" w:color="auto"/>
            <w:left w:val="none" w:sz="0" w:space="0" w:color="auto"/>
            <w:bottom w:val="none" w:sz="0" w:space="0" w:color="auto"/>
            <w:right w:val="none" w:sz="0" w:space="0" w:color="auto"/>
          </w:divBdr>
        </w:div>
        <w:div w:id="834491535">
          <w:marLeft w:val="480"/>
          <w:marRight w:val="0"/>
          <w:marTop w:val="0"/>
          <w:marBottom w:val="0"/>
          <w:divBdr>
            <w:top w:val="none" w:sz="0" w:space="0" w:color="auto"/>
            <w:left w:val="none" w:sz="0" w:space="0" w:color="auto"/>
            <w:bottom w:val="none" w:sz="0" w:space="0" w:color="auto"/>
            <w:right w:val="none" w:sz="0" w:space="0" w:color="auto"/>
          </w:divBdr>
        </w:div>
        <w:div w:id="279724371">
          <w:marLeft w:val="480"/>
          <w:marRight w:val="0"/>
          <w:marTop w:val="0"/>
          <w:marBottom w:val="0"/>
          <w:divBdr>
            <w:top w:val="none" w:sz="0" w:space="0" w:color="auto"/>
            <w:left w:val="none" w:sz="0" w:space="0" w:color="auto"/>
            <w:bottom w:val="none" w:sz="0" w:space="0" w:color="auto"/>
            <w:right w:val="none" w:sz="0" w:space="0" w:color="auto"/>
          </w:divBdr>
        </w:div>
        <w:div w:id="974914564">
          <w:marLeft w:val="480"/>
          <w:marRight w:val="0"/>
          <w:marTop w:val="0"/>
          <w:marBottom w:val="0"/>
          <w:divBdr>
            <w:top w:val="none" w:sz="0" w:space="0" w:color="auto"/>
            <w:left w:val="none" w:sz="0" w:space="0" w:color="auto"/>
            <w:bottom w:val="none" w:sz="0" w:space="0" w:color="auto"/>
            <w:right w:val="none" w:sz="0" w:space="0" w:color="auto"/>
          </w:divBdr>
        </w:div>
        <w:div w:id="515458284">
          <w:marLeft w:val="480"/>
          <w:marRight w:val="0"/>
          <w:marTop w:val="0"/>
          <w:marBottom w:val="0"/>
          <w:divBdr>
            <w:top w:val="none" w:sz="0" w:space="0" w:color="auto"/>
            <w:left w:val="none" w:sz="0" w:space="0" w:color="auto"/>
            <w:bottom w:val="none" w:sz="0" w:space="0" w:color="auto"/>
            <w:right w:val="none" w:sz="0" w:space="0" w:color="auto"/>
          </w:divBdr>
        </w:div>
        <w:div w:id="1089424646">
          <w:marLeft w:val="480"/>
          <w:marRight w:val="0"/>
          <w:marTop w:val="0"/>
          <w:marBottom w:val="0"/>
          <w:divBdr>
            <w:top w:val="none" w:sz="0" w:space="0" w:color="auto"/>
            <w:left w:val="none" w:sz="0" w:space="0" w:color="auto"/>
            <w:bottom w:val="none" w:sz="0" w:space="0" w:color="auto"/>
            <w:right w:val="none" w:sz="0" w:space="0" w:color="auto"/>
          </w:divBdr>
        </w:div>
        <w:div w:id="1849635110">
          <w:marLeft w:val="480"/>
          <w:marRight w:val="0"/>
          <w:marTop w:val="0"/>
          <w:marBottom w:val="0"/>
          <w:divBdr>
            <w:top w:val="none" w:sz="0" w:space="0" w:color="auto"/>
            <w:left w:val="none" w:sz="0" w:space="0" w:color="auto"/>
            <w:bottom w:val="none" w:sz="0" w:space="0" w:color="auto"/>
            <w:right w:val="none" w:sz="0" w:space="0" w:color="auto"/>
          </w:divBdr>
        </w:div>
        <w:div w:id="332346019">
          <w:marLeft w:val="480"/>
          <w:marRight w:val="0"/>
          <w:marTop w:val="0"/>
          <w:marBottom w:val="0"/>
          <w:divBdr>
            <w:top w:val="none" w:sz="0" w:space="0" w:color="auto"/>
            <w:left w:val="none" w:sz="0" w:space="0" w:color="auto"/>
            <w:bottom w:val="none" w:sz="0" w:space="0" w:color="auto"/>
            <w:right w:val="none" w:sz="0" w:space="0" w:color="auto"/>
          </w:divBdr>
        </w:div>
        <w:div w:id="844324761">
          <w:marLeft w:val="480"/>
          <w:marRight w:val="0"/>
          <w:marTop w:val="0"/>
          <w:marBottom w:val="0"/>
          <w:divBdr>
            <w:top w:val="none" w:sz="0" w:space="0" w:color="auto"/>
            <w:left w:val="none" w:sz="0" w:space="0" w:color="auto"/>
            <w:bottom w:val="none" w:sz="0" w:space="0" w:color="auto"/>
            <w:right w:val="none" w:sz="0" w:space="0" w:color="auto"/>
          </w:divBdr>
        </w:div>
        <w:div w:id="237398148">
          <w:marLeft w:val="480"/>
          <w:marRight w:val="0"/>
          <w:marTop w:val="0"/>
          <w:marBottom w:val="0"/>
          <w:divBdr>
            <w:top w:val="none" w:sz="0" w:space="0" w:color="auto"/>
            <w:left w:val="none" w:sz="0" w:space="0" w:color="auto"/>
            <w:bottom w:val="none" w:sz="0" w:space="0" w:color="auto"/>
            <w:right w:val="none" w:sz="0" w:space="0" w:color="auto"/>
          </w:divBdr>
        </w:div>
        <w:div w:id="603879630">
          <w:marLeft w:val="480"/>
          <w:marRight w:val="0"/>
          <w:marTop w:val="0"/>
          <w:marBottom w:val="0"/>
          <w:divBdr>
            <w:top w:val="none" w:sz="0" w:space="0" w:color="auto"/>
            <w:left w:val="none" w:sz="0" w:space="0" w:color="auto"/>
            <w:bottom w:val="none" w:sz="0" w:space="0" w:color="auto"/>
            <w:right w:val="none" w:sz="0" w:space="0" w:color="auto"/>
          </w:divBdr>
        </w:div>
        <w:div w:id="630212276">
          <w:marLeft w:val="480"/>
          <w:marRight w:val="0"/>
          <w:marTop w:val="0"/>
          <w:marBottom w:val="0"/>
          <w:divBdr>
            <w:top w:val="none" w:sz="0" w:space="0" w:color="auto"/>
            <w:left w:val="none" w:sz="0" w:space="0" w:color="auto"/>
            <w:bottom w:val="none" w:sz="0" w:space="0" w:color="auto"/>
            <w:right w:val="none" w:sz="0" w:space="0" w:color="auto"/>
          </w:divBdr>
        </w:div>
        <w:div w:id="394745913">
          <w:marLeft w:val="480"/>
          <w:marRight w:val="0"/>
          <w:marTop w:val="0"/>
          <w:marBottom w:val="0"/>
          <w:divBdr>
            <w:top w:val="none" w:sz="0" w:space="0" w:color="auto"/>
            <w:left w:val="none" w:sz="0" w:space="0" w:color="auto"/>
            <w:bottom w:val="none" w:sz="0" w:space="0" w:color="auto"/>
            <w:right w:val="none" w:sz="0" w:space="0" w:color="auto"/>
          </w:divBdr>
        </w:div>
        <w:div w:id="856194959">
          <w:marLeft w:val="480"/>
          <w:marRight w:val="0"/>
          <w:marTop w:val="0"/>
          <w:marBottom w:val="0"/>
          <w:divBdr>
            <w:top w:val="none" w:sz="0" w:space="0" w:color="auto"/>
            <w:left w:val="none" w:sz="0" w:space="0" w:color="auto"/>
            <w:bottom w:val="none" w:sz="0" w:space="0" w:color="auto"/>
            <w:right w:val="none" w:sz="0" w:space="0" w:color="auto"/>
          </w:divBdr>
        </w:div>
        <w:div w:id="931666320">
          <w:marLeft w:val="480"/>
          <w:marRight w:val="0"/>
          <w:marTop w:val="0"/>
          <w:marBottom w:val="0"/>
          <w:divBdr>
            <w:top w:val="none" w:sz="0" w:space="0" w:color="auto"/>
            <w:left w:val="none" w:sz="0" w:space="0" w:color="auto"/>
            <w:bottom w:val="none" w:sz="0" w:space="0" w:color="auto"/>
            <w:right w:val="none" w:sz="0" w:space="0" w:color="auto"/>
          </w:divBdr>
        </w:div>
        <w:div w:id="1189293444">
          <w:marLeft w:val="480"/>
          <w:marRight w:val="0"/>
          <w:marTop w:val="0"/>
          <w:marBottom w:val="0"/>
          <w:divBdr>
            <w:top w:val="none" w:sz="0" w:space="0" w:color="auto"/>
            <w:left w:val="none" w:sz="0" w:space="0" w:color="auto"/>
            <w:bottom w:val="none" w:sz="0" w:space="0" w:color="auto"/>
            <w:right w:val="none" w:sz="0" w:space="0" w:color="auto"/>
          </w:divBdr>
        </w:div>
        <w:div w:id="881290677">
          <w:marLeft w:val="480"/>
          <w:marRight w:val="0"/>
          <w:marTop w:val="0"/>
          <w:marBottom w:val="0"/>
          <w:divBdr>
            <w:top w:val="none" w:sz="0" w:space="0" w:color="auto"/>
            <w:left w:val="none" w:sz="0" w:space="0" w:color="auto"/>
            <w:bottom w:val="none" w:sz="0" w:space="0" w:color="auto"/>
            <w:right w:val="none" w:sz="0" w:space="0" w:color="auto"/>
          </w:divBdr>
        </w:div>
        <w:div w:id="1548028533">
          <w:marLeft w:val="480"/>
          <w:marRight w:val="0"/>
          <w:marTop w:val="0"/>
          <w:marBottom w:val="0"/>
          <w:divBdr>
            <w:top w:val="none" w:sz="0" w:space="0" w:color="auto"/>
            <w:left w:val="none" w:sz="0" w:space="0" w:color="auto"/>
            <w:bottom w:val="none" w:sz="0" w:space="0" w:color="auto"/>
            <w:right w:val="none" w:sz="0" w:space="0" w:color="auto"/>
          </w:divBdr>
        </w:div>
        <w:div w:id="852721124">
          <w:marLeft w:val="480"/>
          <w:marRight w:val="0"/>
          <w:marTop w:val="0"/>
          <w:marBottom w:val="0"/>
          <w:divBdr>
            <w:top w:val="none" w:sz="0" w:space="0" w:color="auto"/>
            <w:left w:val="none" w:sz="0" w:space="0" w:color="auto"/>
            <w:bottom w:val="none" w:sz="0" w:space="0" w:color="auto"/>
            <w:right w:val="none" w:sz="0" w:space="0" w:color="auto"/>
          </w:divBdr>
        </w:div>
        <w:div w:id="919829371">
          <w:marLeft w:val="480"/>
          <w:marRight w:val="0"/>
          <w:marTop w:val="0"/>
          <w:marBottom w:val="0"/>
          <w:divBdr>
            <w:top w:val="none" w:sz="0" w:space="0" w:color="auto"/>
            <w:left w:val="none" w:sz="0" w:space="0" w:color="auto"/>
            <w:bottom w:val="none" w:sz="0" w:space="0" w:color="auto"/>
            <w:right w:val="none" w:sz="0" w:space="0" w:color="auto"/>
          </w:divBdr>
        </w:div>
        <w:div w:id="1404646677">
          <w:marLeft w:val="480"/>
          <w:marRight w:val="0"/>
          <w:marTop w:val="0"/>
          <w:marBottom w:val="0"/>
          <w:divBdr>
            <w:top w:val="none" w:sz="0" w:space="0" w:color="auto"/>
            <w:left w:val="none" w:sz="0" w:space="0" w:color="auto"/>
            <w:bottom w:val="none" w:sz="0" w:space="0" w:color="auto"/>
            <w:right w:val="none" w:sz="0" w:space="0" w:color="auto"/>
          </w:divBdr>
        </w:div>
        <w:div w:id="179585506">
          <w:marLeft w:val="480"/>
          <w:marRight w:val="0"/>
          <w:marTop w:val="0"/>
          <w:marBottom w:val="0"/>
          <w:divBdr>
            <w:top w:val="none" w:sz="0" w:space="0" w:color="auto"/>
            <w:left w:val="none" w:sz="0" w:space="0" w:color="auto"/>
            <w:bottom w:val="none" w:sz="0" w:space="0" w:color="auto"/>
            <w:right w:val="none" w:sz="0" w:space="0" w:color="auto"/>
          </w:divBdr>
        </w:div>
        <w:div w:id="161819804">
          <w:marLeft w:val="480"/>
          <w:marRight w:val="0"/>
          <w:marTop w:val="0"/>
          <w:marBottom w:val="0"/>
          <w:divBdr>
            <w:top w:val="none" w:sz="0" w:space="0" w:color="auto"/>
            <w:left w:val="none" w:sz="0" w:space="0" w:color="auto"/>
            <w:bottom w:val="none" w:sz="0" w:space="0" w:color="auto"/>
            <w:right w:val="none" w:sz="0" w:space="0" w:color="auto"/>
          </w:divBdr>
        </w:div>
      </w:divsChild>
    </w:div>
    <w:div w:id="1891379793">
      <w:bodyDiv w:val="1"/>
      <w:marLeft w:val="0"/>
      <w:marRight w:val="0"/>
      <w:marTop w:val="0"/>
      <w:marBottom w:val="0"/>
      <w:divBdr>
        <w:top w:val="none" w:sz="0" w:space="0" w:color="auto"/>
        <w:left w:val="none" w:sz="0" w:space="0" w:color="auto"/>
        <w:bottom w:val="none" w:sz="0" w:space="0" w:color="auto"/>
        <w:right w:val="none" w:sz="0" w:space="0" w:color="auto"/>
      </w:divBdr>
      <w:divsChild>
        <w:div w:id="796071370">
          <w:marLeft w:val="480"/>
          <w:marRight w:val="0"/>
          <w:marTop w:val="0"/>
          <w:marBottom w:val="0"/>
          <w:divBdr>
            <w:top w:val="none" w:sz="0" w:space="0" w:color="auto"/>
            <w:left w:val="none" w:sz="0" w:space="0" w:color="auto"/>
            <w:bottom w:val="none" w:sz="0" w:space="0" w:color="auto"/>
            <w:right w:val="none" w:sz="0" w:space="0" w:color="auto"/>
          </w:divBdr>
        </w:div>
        <w:div w:id="41636034">
          <w:marLeft w:val="480"/>
          <w:marRight w:val="0"/>
          <w:marTop w:val="0"/>
          <w:marBottom w:val="0"/>
          <w:divBdr>
            <w:top w:val="none" w:sz="0" w:space="0" w:color="auto"/>
            <w:left w:val="none" w:sz="0" w:space="0" w:color="auto"/>
            <w:bottom w:val="none" w:sz="0" w:space="0" w:color="auto"/>
            <w:right w:val="none" w:sz="0" w:space="0" w:color="auto"/>
          </w:divBdr>
        </w:div>
        <w:div w:id="845747489">
          <w:marLeft w:val="480"/>
          <w:marRight w:val="0"/>
          <w:marTop w:val="0"/>
          <w:marBottom w:val="0"/>
          <w:divBdr>
            <w:top w:val="none" w:sz="0" w:space="0" w:color="auto"/>
            <w:left w:val="none" w:sz="0" w:space="0" w:color="auto"/>
            <w:bottom w:val="none" w:sz="0" w:space="0" w:color="auto"/>
            <w:right w:val="none" w:sz="0" w:space="0" w:color="auto"/>
          </w:divBdr>
        </w:div>
        <w:div w:id="765005037">
          <w:marLeft w:val="480"/>
          <w:marRight w:val="0"/>
          <w:marTop w:val="0"/>
          <w:marBottom w:val="0"/>
          <w:divBdr>
            <w:top w:val="none" w:sz="0" w:space="0" w:color="auto"/>
            <w:left w:val="none" w:sz="0" w:space="0" w:color="auto"/>
            <w:bottom w:val="none" w:sz="0" w:space="0" w:color="auto"/>
            <w:right w:val="none" w:sz="0" w:space="0" w:color="auto"/>
          </w:divBdr>
        </w:div>
        <w:div w:id="1794205228">
          <w:marLeft w:val="480"/>
          <w:marRight w:val="0"/>
          <w:marTop w:val="0"/>
          <w:marBottom w:val="0"/>
          <w:divBdr>
            <w:top w:val="none" w:sz="0" w:space="0" w:color="auto"/>
            <w:left w:val="none" w:sz="0" w:space="0" w:color="auto"/>
            <w:bottom w:val="none" w:sz="0" w:space="0" w:color="auto"/>
            <w:right w:val="none" w:sz="0" w:space="0" w:color="auto"/>
          </w:divBdr>
        </w:div>
        <w:div w:id="1369180654">
          <w:marLeft w:val="480"/>
          <w:marRight w:val="0"/>
          <w:marTop w:val="0"/>
          <w:marBottom w:val="0"/>
          <w:divBdr>
            <w:top w:val="none" w:sz="0" w:space="0" w:color="auto"/>
            <w:left w:val="none" w:sz="0" w:space="0" w:color="auto"/>
            <w:bottom w:val="none" w:sz="0" w:space="0" w:color="auto"/>
            <w:right w:val="none" w:sz="0" w:space="0" w:color="auto"/>
          </w:divBdr>
        </w:div>
        <w:div w:id="157505205">
          <w:marLeft w:val="480"/>
          <w:marRight w:val="0"/>
          <w:marTop w:val="0"/>
          <w:marBottom w:val="0"/>
          <w:divBdr>
            <w:top w:val="none" w:sz="0" w:space="0" w:color="auto"/>
            <w:left w:val="none" w:sz="0" w:space="0" w:color="auto"/>
            <w:bottom w:val="none" w:sz="0" w:space="0" w:color="auto"/>
            <w:right w:val="none" w:sz="0" w:space="0" w:color="auto"/>
          </w:divBdr>
        </w:div>
        <w:div w:id="26420575">
          <w:marLeft w:val="480"/>
          <w:marRight w:val="0"/>
          <w:marTop w:val="0"/>
          <w:marBottom w:val="0"/>
          <w:divBdr>
            <w:top w:val="none" w:sz="0" w:space="0" w:color="auto"/>
            <w:left w:val="none" w:sz="0" w:space="0" w:color="auto"/>
            <w:bottom w:val="none" w:sz="0" w:space="0" w:color="auto"/>
            <w:right w:val="none" w:sz="0" w:space="0" w:color="auto"/>
          </w:divBdr>
        </w:div>
        <w:div w:id="1086999211">
          <w:marLeft w:val="480"/>
          <w:marRight w:val="0"/>
          <w:marTop w:val="0"/>
          <w:marBottom w:val="0"/>
          <w:divBdr>
            <w:top w:val="none" w:sz="0" w:space="0" w:color="auto"/>
            <w:left w:val="none" w:sz="0" w:space="0" w:color="auto"/>
            <w:bottom w:val="none" w:sz="0" w:space="0" w:color="auto"/>
            <w:right w:val="none" w:sz="0" w:space="0" w:color="auto"/>
          </w:divBdr>
        </w:div>
        <w:div w:id="481892255">
          <w:marLeft w:val="480"/>
          <w:marRight w:val="0"/>
          <w:marTop w:val="0"/>
          <w:marBottom w:val="0"/>
          <w:divBdr>
            <w:top w:val="none" w:sz="0" w:space="0" w:color="auto"/>
            <w:left w:val="none" w:sz="0" w:space="0" w:color="auto"/>
            <w:bottom w:val="none" w:sz="0" w:space="0" w:color="auto"/>
            <w:right w:val="none" w:sz="0" w:space="0" w:color="auto"/>
          </w:divBdr>
        </w:div>
        <w:div w:id="1190869966">
          <w:marLeft w:val="480"/>
          <w:marRight w:val="0"/>
          <w:marTop w:val="0"/>
          <w:marBottom w:val="0"/>
          <w:divBdr>
            <w:top w:val="none" w:sz="0" w:space="0" w:color="auto"/>
            <w:left w:val="none" w:sz="0" w:space="0" w:color="auto"/>
            <w:bottom w:val="none" w:sz="0" w:space="0" w:color="auto"/>
            <w:right w:val="none" w:sz="0" w:space="0" w:color="auto"/>
          </w:divBdr>
        </w:div>
        <w:div w:id="1511290331">
          <w:marLeft w:val="480"/>
          <w:marRight w:val="0"/>
          <w:marTop w:val="0"/>
          <w:marBottom w:val="0"/>
          <w:divBdr>
            <w:top w:val="none" w:sz="0" w:space="0" w:color="auto"/>
            <w:left w:val="none" w:sz="0" w:space="0" w:color="auto"/>
            <w:bottom w:val="none" w:sz="0" w:space="0" w:color="auto"/>
            <w:right w:val="none" w:sz="0" w:space="0" w:color="auto"/>
          </w:divBdr>
        </w:div>
        <w:div w:id="2075197469">
          <w:marLeft w:val="480"/>
          <w:marRight w:val="0"/>
          <w:marTop w:val="0"/>
          <w:marBottom w:val="0"/>
          <w:divBdr>
            <w:top w:val="none" w:sz="0" w:space="0" w:color="auto"/>
            <w:left w:val="none" w:sz="0" w:space="0" w:color="auto"/>
            <w:bottom w:val="none" w:sz="0" w:space="0" w:color="auto"/>
            <w:right w:val="none" w:sz="0" w:space="0" w:color="auto"/>
          </w:divBdr>
        </w:div>
        <w:div w:id="1537961574">
          <w:marLeft w:val="480"/>
          <w:marRight w:val="0"/>
          <w:marTop w:val="0"/>
          <w:marBottom w:val="0"/>
          <w:divBdr>
            <w:top w:val="none" w:sz="0" w:space="0" w:color="auto"/>
            <w:left w:val="none" w:sz="0" w:space="0" w:color="auto"/>
            <w:bottom w:val="none" w:sz="0" w:space="0" w:color="auto"/>
            <w:right w:val="none" w:sz="0" w:space="0" w:color="auto"/>
          </w:divBdr>
        </w:div>
        <w:div w:id="1995795973">
          <w:marLeft w:val="480"/>
          <w:marRight w:val="0"/>
          <w:marTop w:val="0"/>
          <w:marBottom w:val="0"/>
          <w:divBdr>
            <w:top w:val="none" w:sz="0" w:space="0" w:color="auto"/>
            <w:left w:val="none" w:sz="0" w:space="0" w:color="auto"/>
            <w:bottom w:val="none" w:sz="0" w:space="0" w:color="auto"/>
            <w:right w:val="none" w:sz="0" w:space="0" w:color="auto"/>
          </w:divBdr>
        </w:div>
        <w:div w:id="1275555442">
          <w:marLeft w:val="480"/>
          <w:marRight w:val="0"/>
          <w:marTop w:val="0"/>
          <w:marBottom w:val="0"/>
          <w:divBdr>
            <w:top w:val="none" w:sz="0" w:space="0" w:color="auto"/>
            <w:left w:val="none" w:sz="0" w:space="0" w:color="auto"/>
            <w:bottom w:val="none" w:sz="0" w:space="0" w:color="auto"/>
            <w:right w:val="none" w:sz="0" w:space="0" w:color="auto"/>
          </w:divBdr>
        </w:div>
        <w:div w:id="930629751">
          <w:marLeft w:val="480"/>
          <w:marRight w:val="0"/>
          <w:marTop w:val="0"/>
          <w:marBottom w:val="0"/>
          <w:divBdr>
            <w:top w:val="none" w:sz="0" w:space="0" w:color="auto"/>
            <w:left w:val="none" w:sz="0" w:space="0" w:color="auto"/>
            <w:bottom w:val="none" w:sz="0" w:space="0" w:color="auto"/>
            <w:right w:val="none" w:sz="0" w:space="0" w:color="auto"/>
          </w:divBdr>
        </w:div>
        <w:div w:id="577136121">
          <w:marLeft w:val="480"/>
          <w:marRight w:val="0"/>
          <w:marTop w:val="0"/>
          <w:marBottom w:val="0"/>
          <w:divBdr>
            <w:top w:val="none" w:sz="0" w:space="0" w:color="auto"/>
            <w:left w:val="none" w:sz="0" w:space="0" w:color="auto"/>
            <w:bottom w:val="none" w:sz="0" w:space="0" w:color="auto"/>
            <w:right w:val="none" w:sz="0" w:space="0" w:color="auto"/>
          </w:divBdr>
        </w:div>
        <w:div w:id="874855429">
          <w:marLeft w:val="480"/>
          <w:marRight w:val="0"/>
          <w:marTop w:val="0"/>
          <w:marBottom w:val="0"/>
          <w:divBdr>
            <w:top w:val="none" w:sz="0" w:space="0" w:color="auto"/>
            <w:left w:val="none" w:sz="0" w:space="0" w:color="auto"/>
            <w:bottom w:val="none" w:sz="0" w:space="0" w:color="auto"/>
            <w:right w:val="none" w:sz="0" w:space="0" w:color="auto"/>
          </w:divBdr>
        </w:div>
        <w:div w:id="820586054">
          <w:marLeft w:val="480"/>
          <w:marRight w:val="0"/>
          <w:marTop w:val="0"/>
          <w:marBottom w:val="0"/>
          <w:divBdr>
            <w:top w:val="none" w:sz="0" w:space="0" w:color="auto"/>
            <w:left w:val="none" w:sz="0" w:space="0" w:color="auto"/>
            <w:bottom w:val="none" w:sz="0" w:space="0" w:color="auto"/>
            <w:right w:val="none" w:sz="0" w:space="0" w:color="auto"/>
          </w:divBdr>
        </w:div>
        <w:div w:id="1409376484">
          <w:marLeft w:val="480"/>
          <w:marRight w:val="0"/>
          <w:marTop w:val="0"/>
          <w:marBottom w:val="0"/>
          <w:divBdr>
            <w:top w:val="none" w:sz="0" w:space="0" w:color="auto"/>
            <w:left w:val="none" w:sz="0" w:space="0" w:color="auto"/>
            <w:bottom w:val="none" w:sz="0" w:space="0" w:color="auto"/>
            <w:right w:val="none" w:sz="0" w:space="0" w:color="auto"/>
          </w:divBdr>
        </w:div>
        <w:div w:id="1092049376">
          <w:marLeft w:val="480"/>
          <w:marRight w:val="0"/>
          <w:marTop w:val="0"/>
          <w:marBottom w:val="0"/>
          <w:divBdr>
            <w:top w:val="none" w:sz="0" w:space="0" w:color="auto"/>
            <w:left w:val="none" w:sz="0" w:space="0" w:color="auto"/>
            <w:bottom w:val="none" w:sz="0" w:space="0" w:color="auto"/>
            <w:right w:val="none" w:sz="0" w:space="0" w:color="auto"/>
          </w:divBdr>
        </w:div>
        <w:div w:id="229048770">
          <w:marLeft w:val="480"/>
          <w:marRight w:val="0"/>
          <w:marTop w:val="0"/>
          <w:marBottom w:val="0"/>
          <w:divBdr>
            <w:top w:val="none" w:sz="0" w:space="0" w:color="auto"/>
            <w:left w:val="none" w:sz="0" w:space="0" w:color="auto"/>
            <w:bottom w:val="none" w:sz="0" w:space="0" w:color="auto"/>
            <w:right w:val="none" w:sz="0" w:space="0" w:color="auto"/>
          </w:divBdr>
        </w:div>
        <w:div w:id="1916159804">
          <w:marLeft w:val="480"/>
          <w:marRight w:val="0"/>
          <w:marTop w:val="0"/>
          <w:marBottom w:val="0"/>
          <w:divBdr>
            <w:top w:val="none" w:sz="0" w:space="0" w:color="auto"/>
            <w:left w:val="none" w:sz="0" w:space="0" w:color="auto"/>
            <w:bottom w:val="none" w:sz="0" w:space="0" w:color="auto"/>
            <w:right w:val="none" w:sz="0" w:space="0" w:color="auto"/>
          </w:divBdr>
        </w:div>
        <w:div w:id="1445804493">
          <w:marLeft w:val="480"/>
          <w:marRight w:val="0"/>
          <w:marTop w:val="0"/>
          <w:marBottom w:val="0"/>
          <w:divBdr>
            <w:top w:val="none" w:sz="0" w:space="0" w:color="auto"/>
            <w:left w:val="none" w:sz="0" w:space="0" w:color="auto"/>
            <w:bottom w:val="none" w:sz="0" w:space="0" w:color="auto"/>
            <w:right w:val="none" w:sz="0" w:space="0" w:color="auto"/>
          </w:divBdr>
        </w:div>
        <w:div w:id="174343524">
          <w:marLeft w:val="480"/>
          <w:marRight w:val="0"/>
          <w:marTop w:val="0"/>
          <w:marBottom w:val="0"/>
          <w:divBdr>
            <w:top w:val="none" w:sz="0" w:space="0" w:color="auto"/>
            <w:left w:val="none" w:sz="0" w:space="0" w:color="auto"/>
            <w:bottom w:val="none" w:sz="0" w:space="0" w:color="auto"/>
            <w:right w:val="none" w:sz="0" w:space="0" w:color="auto"/>
          </w:divBdr>
        </w:div>
        <w:div w:id="546573175">
          <w:marLeft w:val="480"/>
          <w:marRight w:val="0"/>
          <w:marTop w:val="0"/>
          <w:marBottom w:val="0"/>
          <w:divBdr>
            <w:top w:val="none" w:sz="0" w:space="0" w:color="auto"/>
            <w:left w:val="none" w:sz="0" w:space="0" w:color="auto"/>
            <w:bottom w:val="none" w:sz="0" w:space="0" w:color="auto"/>
            <w:right w:val="none" w:sz="0" w:space="0" w:color="auto"/>
          </w:divBdr>
        </w:div>
        <w:div w:id="1459375268">
          <w:marLeft w:val="480"/>
          <w:marRight w:val="0"/>
          <w:marTop w:val="0"/>
          <w:marBottom w:val="0"/>
          <w:divBdr>
            <w:top w:val="none" w:sz="0" w:space="0" w:color="auto"/>
            <w:left w:val="none" w:sz="0" w:space="0" w:color="auto"/>
            <w:bottom w:val="none" w:sz="0" w:space="0" w:color="auto"/>
            <w:right w:val="none" w:sz="0" w:space="0" w:color="auto"/>
          </w:divBdr>
        </w:div>
        <w:div w:id="1504466180">
          <w:marLeft w:val="480"/>
          <w:marRight w:val="0"/>
          <w:marTop w:val="0"/>
          <w:marBottom w:val="0"/>
          <w:divBdr>
            <w:top w:val="none" w:sz="0" w:space="0" w:color="auto"/>
            <w:left w:val="none" w:sz="0" w:space="0" w:color="auto"/>
            <w:bottom w:val="none" w:sz="0" w:space="0" w:color="auto"/>
            <w:right w:val="none" w:sz="0" w:space="0" w:color="auto"/>
          </w:divBdr>
        </w:div>
        <w:div w:id="639768175">
          <w:marLeft w:val="480"/>
          <w:marRight w:val="0"/>
          <w:marTop w:val="0"/>
          <w:marBottom w:val="0"/>
          <w:divBdr>
            <w:top w:val="none" w:sz="0" w:space="0" w:color="auto"/>
            <w:left w:val="none" w:sz="0" w:space="0" w:color="auto"/>
            <w:bottom w:val="none" w:sz="0" w:space="0" w:color="auto"/>
            <w:right w:val="none" w:sz="0" w:space="0" w:color="auto"/>
          </w:divBdr>
        </w:div>
        <w:div w:id="902561940">
          <w:marLeft w:val="480"/>
          <w:marRight w:val="0"/>
          <w:marTop w:val="0"/>
          <w:marBottom w:val="0"/>
          <w:divBdr>
            <w:top w:val="none" w:sz="0" w:space="0" w:color="auto"/>
            <w:left w:val="none" w:sz="0" w:space="0" w:color="auto"/>
            <w:bottom w:val="none" w:sz="0" w:space="0" w:color="auto"/>
            <w:right w:val="none" w:sz="0" w:space="0" w:color="auto"/>
          </w:divBdr>
        </w:div>
        <w:div w:id="581716568">
          <w:marLeft w:val="480"/>
          <w:marRight w:val="0"/>
          <w:marTop w:val="0"/>
          <w:marBottom w:val="0"/>
          <w:divBdr>
            <w:top w:val="none" w:sz="0" w:space="0" w:color="auto"/>
            <w:left w:val="none" w:sz="0" w:space="0" w:color="auto"/>
            <w:bottom w:val="none" w:sz="0" w:space="0" w:color="auto"/>
            <w:right w:val="none" w:sz="0" w:space="0" w:color="auto"/>
          </w:divBdr>
        </w:div>
        <w:div w:id="1103307962">
          <w:marLeft w:val="480"/>
          <w:marRight w:val="0"/>
          <w:marTop w:val="0"/>
          <w:marBottom w:val="0"/>
          <w:divBdr>
            <w:top w:val="none" w:sz="0" w:space="0" w:color="auto"/>
            <w:left w:val="none" w:sz="0" w:space="0" w:color="auto"/>
            <w:bottom w:val="none" w:sz="0" w:space="0" w:color="auto"/>
            <w:right w:val="none" w:sz="0" w:space="0" w:color="auto"/>
          </w:divBdr>
        </w:div>
        <w:div w:id="2108425653">
          <w:marLeft w:val="480"/>
          <w:marRight w:val="0"/>
          <w:marTop w:val="0"/>
          <w:marBottom w:val="0"/>
          <w:divBdr>
            <w:top w:val="none" w:sz="0" w:space="0" w:color="auto"/>
            <w:left w:val="none" w:sz="0" w:space="0" w:color="auto"/>
            <w:bottom w:val="none" w:sz="0" w:space="0" w:color="auto"/>
            <w:right w:val="none" w:sz="0" w:space="0" w:color="auto"/>
          </w:divBdr>
        </w:div>
      </w:divsChild>
    </w:div>
    <w:div w:id="1893157444">
      <w:bodyDiv w:val="1"/>
      <w:marLeft w:val="0"/>
      <w:marRight w:val="0"/>
      <w:marTop w:val="0"/>
      <w:marBottom w:val="0"/>
      <w:divBdr>
        <w:top w:val="none" w:sz="0" w:space="0" w:color="auto"/>
        <w:left w:val="none" w:sz="0" w:space="0" w:color="auto"/>
        <w:bottom w:val="none" w:sz="0" w:space="0" w:color="auto"/>
        <w:right w:val="none" w:sz="0" w:space="0" w:color="auto"/>
      </w:divBdr>
    </w:div>
    <w:div w:id="1893880753">
      <w:bodyDiv w:val="1"/>
      <w:marLeft w:val="0"/>
      <w:marRight w:val="0"/>
      <w:marTop w:val="0"/>
      <w:marBottom w:val="0"/>
      <w:divBdr>
        <w:top w:val="none" w:sz="0" w:space="0" w:color="auto"/>
        <w:left w:val="none" w:sz="0" w:space="0" w:color="auto"/>
        <w:bottom w:val="none" w:sz="0" w:space="0" w:color="auto"/>
        <w:right w:val="none" w:sz="0" w:space="0" w:color="auto"/>
      </w:divBdr>
    </w:div>
    <w:div w:id="1896967404">
      <w:bodyDiv w:val="1"/>
      <w:marLeft w:val="0"/>
      <w:marRight w:val="0"/>
      <w:marTop w:val="0"/>
      <w:marBottom w:val="0"/>
      <w:divBdr>
        <w:top w:val="none" w:sz="0" w:space="0" w:color="auto"/>
        <w:left w:val="none" w:sz="0" w:space="0" w:color="auto"/>
        <w:bottom w:val="none" w:sz="0" w:space="0" w:color="auto"/>
        <w:right w:val="none" w:sz="0" w:space="0" w:color="auto"/>
      </w:divBdr>
    </w:div>
    <w:div w:id="1898517397">
      <w:bodyDiv w:val="1"/>
      <w:marLeft w:val="0"/>
      <w:marRight w:val="0"/>
      <w:marTop w:val="0"/>
      <w:marBottom w:val="0"/>
      <w:divBdr>
        <w:top w:val="none" w:sz="0" w:space="0" w:color="auto"/>
        <w:left w:val="none" w:sz="0" w:space="0" w:color="auto"/>
        <w:bottom w:val="none" w:sz="0" w:space="0" w:color="auto"/>
        <w:right w:val="none" w:sz="0" w:space="0" w:color="auto"/>
      </w:divBdr>
      <w:divsChild>
        <w:div w:id="2083022831">
          <w:marLeft w:val="480"/>
          <w:marRight w:val="0"/>
          <w:marTop w:val="0"/>
          <w:marBottom w:val="0"/>
          <w:divBdr>
            <w:top w:val="none" w:sz="0" w:space="0" w:color="auto"/>
            <w:left w:val="none" w:sz="0" w:space="0" w:color="auto"/>
            <w:bottom w:val="none" w:sz="0" w:space="0" w:color="auto"/>
            <w:right w:val="none" w:sz="0" w:space="0" w:color="auto"/>
          </w:divBdr>
        </w:div>
        <w:div w:id="1522473420">
          <w:marLeft w:val="480"/>
          <w:marRight w:val="0"/>
          <w:marTop w:val="0"/>
          <w:marBottom w:val="0"/>
          <w:divBdr>
            <w:top w:val="none" w:sz="0" w:space="0" w:color="auto"/>
            <w:left w:val="none" w:sz="0" w:space="0" w:color="auto"/>
            <w:bottom w:val="none" w:sz="0" w:space="0" w:color="auto"/>
            <w:right w:val="none" w:sz="0" w:space="0" w:color="auto"/>
          </w:divBdr>
        </w:div>
        <w:div w:id="1181236507">
          <w:marLeft w:val="480"/>
          <w:marRight w:val="0"/>
          <w:marTop w:val="0"/>
          <w:marBottom w:val="0"/>
          <w:divBdr>
            <w:top w:val="none" w:sz="0" w:space="0" w:color="auto"/>
            <w:left w:val="none" w:sz="0" w:space="0" w:color="auto"/>
            <w:bottom w:val="none" w:sz="0" w:space="0" w:color="auto"/>
            <w:right w:val="none" w:sz="0" w:space="0" w:color="auto"/>
          </w:divBdr>
        </w:div>
        <w:div w:id="1239361921">
          <w:marLeft w:val="480"/>
          <w:marRight w:val="0"/>
          <w:marTop w:val="0"/>
          <w:marBottom w:val="0"/>
          <w:divBdr>
            <w:top w:val="none" w:sz="0" w:space="0" w:color="auto"/>
            <w:left w:val="none" w:sz="0" w:space="0" w:color="auto"/>
            <w:bottom w:val="none" w:sz="0" w:space="0" w:color="auto"/>
            <w:right w:val="none" w:sz="0" w:space="0" w:color="auto"/>
          </w:divBdr>
        </w:div>
        <w:div w:id="1227758381">
          <w:marLeft w:val="480"/>
          <w:marRight w:val="0"/>
          <w:marTop w:val="0"/>
          <w:marBottom w:val="0"/>
          <w:divBdr>
            <w:top w:val="none" w:sz="0" w:space="0" w:color="auto"/>
            <w:left w:val="none" w:sz="0" w:space="0" w:color="auto"/>
            <w:bottom w:val="none" w:sz="0" w:space="0" w:color="auto"/>
            <w:right w:val="none" w:sz="0" w:space="0" w:color="auto"/>
          </w:divBdr>
        </w:div>
        <w:div w:id="513232565">
          <w:marLeft w:val="480"/>
          <w:marRight w:val="0"/>
          <w:marTop w:val="0"/>
          <w:marBottom w:val="0"/>
          <w:divBdr>
            <w:top w:val="none" w:sz="0" w:space="0" w:color="auto"/>
            <w:left w:val="none" w:sz="0" w:space="0" w:color="auto"/>
            <w:bottom w:val="none" w:sz="0" w:space="0" w:color="auto"/>
            <w:right w:val="none" w:sz="0" w:space="0" w:color="auto"/>
          </w:divBdr>
        </w:div>
        <w:div w:id="649675106">
          <w:marLeft w:val="480"/>
          <w:marRight w:val="0"/>
          <w:marTop w:val="0"/>
          <w:marBottom w:val="0"/>
          <w:divBdr>
            <w:top w:val="none" w:sz="0" w:space="0" w:color="auto"/>
            <w:left w:val="none" w:sz="0" w:space="0" w:color="auto"/>
            <w:bottom w:val="none" w:sz="0" w:space="0" w:color="auto"/>
            <w:right w:val="none" w:sz="0" w:space="0" w:color="auto"/>
          </w:divBdr>
        </w:div>
        <w:div w:id="1998147855">
          <w:marLeft w:val="480"/>
          <w:marRight w:val="0"/>
          <w:marTop w:val="0"/>
          <w:marBottom w:val="0"/>
          <w:divBdr>
            <w:top w:val="none" w:sz="0" w:space="0" w:color="auto"/>
            <w:left w:val="none" w:sz="0" w:space="0" w:color="auto"/>
            <w:bottom w:val="none" w:sz="0" w:space="0" w:color="auto"/>
            <w:right w:val="none" w:sz="0" w:space="0" w:color="auto"/>
          </w:divBdr>
        </w:div>
        <w:div w:id="1091000610">
          <w:marLeft w:val="480"/>
          <w:marRight w:val="0"/>
          <w:marTop w:val="0"/>
          <w:marBottom w:val="0"/>
          <w:divBdr>
            <w:top w:val="none" w:sz="0" w:space="0" w:color="auto"/>
            <w:left w:val="none" w:sz="0" w:space="0" w:color="auto"/>
            <w:bottom w:val="none" w:sz="0" w:space="0" w:color="auto"/>
            <w:right w:val="none" w:sz="0" w:space="0" w:color="auto"/>
          </w:divBdr>
        </w:div>
        <w:div w:id="567616132">
          <w:marLeft w:val="480"/>
          <w:marRight w:val="0"/>
          <w:marTop w:val="0"/>
          <w:marBottom w:val="0"/>
          <w:divBdr>
            <w:top w:val="none" w:sz="0" w:space="0" w:color="auto"/>
            <w:left w:val="none" w:sz="0" w:space="0" w:color="auto"/>
            <w:bottom w:val="none" w:sz="0" w:space="0" w:color="auto"/>
            <w:right w:val="none" w:sz="0" w:space="0" w:color="auto"/>
          </w:divBdr>
        </w:div>
        <w:div w:id="852766583">
          <w:marLeft w:val="480"/>
          <w:marRight w:val="0"/>
          <w:marTop w:val="0"/>
          <w:marBottom w:val="0"/>
          <w:divBdr>
            <w:top w:val="none" w:sz="0" w:space="0" w:color="auto"/>
            <w:left w:val="none" w:sz="0" w:space="0" w:color="auto"/>
            <w:bottom w:val="none" w:sz="0" w:space="0" w:color="auto"/>
            <w:right w:val="none" w:sz="0" w:space="0" w:color="auto"/>
          </w:divBdr>
        </w:div>
        <w:div w:id="1975987778">
          <w:marLeft w:val="480"/>
          <w:marRight w:val="0"/>
          <w:marTop w:val="0"/>
          <w:marBottom w:val="0"/>
          <w:divBdr>
            <w:top w:val="none" w:sz="0" w:space="0" w:color="auto"/>
            <w:left w:val="none" w:sz="0" w:space="0" w:color="auto"/>
            <w:bottom w:val="none" w:sz="0" w:space="0" w:color="auto"/>
            <w:right w:val="none" w:sz="0" w:space="0" w:color="auto"/>
          </w:divBdr>
        </w:div>
        <w:div w:id="730738393">
          <w:marLeft w:val="480"/>
          <w:marRight w:val="0"/>
          <w:marTop w:val="0"/>
          <w:marBottom w:val="0"/>
          <w:divBdr>
            <w:top w:val="none" w:sz="0" w:space="0" w:color="auto"/>
            <w:left w:val="none" w:sz="0" w:space="0" w:color="auto"/>
            <w:bottom w:val="none" w:sz="0" w:space="0" w:color="auto"/>
            <w:right w:val="none" w:sz="0" w:space="0" w:color="auto"/>
          </w:divBdr>
        </w:div>
        <w:div w:id="1516384521">
          <w:marLeft w:val="480"/>
          <w:marRight w:val="0"/>
          <w:marTop w:val="0"/>
          <w:marBottom w:val="0"/>
          <w:divBdr>
            <w:top w:val="none" w:sz="0" w:space="0" w:color="auto"/>
            <w:left w:val="none" w:sz="0" w:space="0" w:color="auto"/>
            <w:bottom w:val="none" w:sz="0" w:space="0" w:color="auto"/>
            <w:right w:val="none" w:sz="0" w:space="0" w:color="auto"/>
          </w:divBdr>
        </w:div>
        <w:div w:id="876742799">
          <w:marLeft w:val="480"/>
          <w:marRight w:val="0"/>
          <w:marTop w:val="0"/>
          <w:marBottom w:val="0"/>
          <w:divBdr>
            <w:top w:val="none" w:sz="0" w:space="0" w:color="auto"/>
            <w:left w:val="none" w:sz="0" w:space="0" w:color="auto"/>
            <w:bottom w:val="none" w:sz="0" w:space="0" w:color="auto"/>
            <w:right w:val="none" w:sz="0" w:space="0" w:color="auto"/>
          </w:divBdr>
        </w:div>
        <w:div w:id="1350521677">
          <w:marLeft w:val="480"/>
          <w:marRight w:val="0"/>
          <w:marTop w:val="0"/>
          <w:marBottom w:val="0"/>
          <w:divBdr>
            <w:top w:val="none" w:sz="0" w:space="0" w:color="auto"/>
            <w:left w:val="none" w:sz="0" w:space="0" w:color="auto"/>
            <w:bottom w:val="none" w:sz="0" w:space="0" w:color="auto"/>
            <w:right w:val="none" w:sz="0" w:space="0" w:color="auto"/>
          </w:divBdr>
        </w:div>
        <w:div w:id="1548954335">
          <w:marLeft w:val="480"/>
          <w:marRight w:val="0"/>
          <w:marTop w:val="0"/>
          <w:marBottom w:val="0"/>
          <w:divBdr>
            <w:top w:val="none" w:sz="0" w:space="0" w:color="auto"/>
            <w:left w:val="none" w:sz="0" w:space="0" w:color="auto"/>
            <w:bottom w:val="none" w:sz="0" w:space="0" w:color="auto"/>
            <w:right w:val="none" w:sz="0" w:space="0" w:color="auto"/>
          </w:divBdr>
        </w:div>
        <w:div w:id="1022244818">
          <w:marLeft w:val="480"/>
          <w:marRight w:val="0"/>
          <w:marTop w:val="0"/>
          <w:marBottom w:val="0"/>
          <w:divBdr>
            <w:top w:val="none" w:sz="0" w:space="0" w:color="auto"/>
            <w:left w:val="none" w:sz="0" w:space="0" w:color="auto"/>
            <w:bottom w:val="none" w:sz="0" w:space="0" w:color="auto"/>
            <w:right w:val="none" w:sz="0" w:space="0" w:color="auto"/>
          </w:divBdr>
        </w:div>
        <w:div w:id="64229128">
          <w:marLeft w:val="480"/>
          <w:marRight w:val="0"/>
          <w:marTop w:val="0"/>
          <w:marBottom w:val="0"/>
          <w:divBdr>
            <w:top w:val="none" w:sz="0" w:space="0" w:color="auto"/>
            <w:left w:val="none" w:sz="0" w:space="0" w:color="auto"/>
            <w:bottom w:val="none" w:sz="0" w:space="0" w:color="auto"/>
            <w:right w:val="none" w:sz="0" w:space="0" w:color="auto"/>
          </w:divBdr>
        </w:div>
        <w:div w:id="889002659">
          <w:marLeft w:val="480"/>
          <w:marRight w:val="0"/>
          <w:marTop w:val="0"/>
          <w:marBottom w:val="0"/>
          <w:divBdr>
            <w:top w:val="none" w:sz="0" w:space="0" w:color="auto"/>
            <w:left w:val="none" w:sz="0" w:space="0" w:color="auto"/>
            <w:bottom w:val="none" w:sz="0" w:space="0" w:color="auto"/>
            <w:right w:val="none" w:sz="0" w:space="0" w:color="auto"/>
          </w:divBdr>
        </w:div>
        <w:div w:id="2101103014">
          <w:marLeft w:val="480"/>
          <w:marRight w:val="0"/>
          <w:marTop w:val="0"/>
          <w:marBottom w:val="0"/>
          <w:divBdr>
            <w:top w:val="none" w:sz="0" w:space="0" w:color="auto"/>
            <w:left w:val="none" w:sz="0" w:space="0" w:color="auto"/>
            <w:bottom w:val="none" w:sz="0" w:space="0" w:color="auto"/>
            <w:right w:val="none" w:sz="0" w:space="0" w:color="auto"/>
          </w:divBdr>
        </w:div>
        <w:div w:id="1912735258">
          <w:marLeft w:val="480"/>
          <w:marRight w:val="0"/>
          <w:marTop w:val="0"/>
          <w:marBottom w:val="0"/>
          <w:divBdr>
            <w:top w:val="none" w:sz="0" w:space="0" w:color="auto"/>
            <w:left w:val="none" w:sz="0" w:space="0" w:color="auto"/>
            <w:bottom w:val="none" w:sz="0" w:space="0" w:color="auto"/>
            <w:right w:val="none" w:sz="0" w:space="0" w:color="auto"/>
          </w:divBdr>
        </w:div>
        <w:div w:id="355077598">
          <w:marLeft w:val="480"/>
          <w:marRight w:val="0"/>
          <w:marTop w:val="0"/>
          <w:marBottom w:val="0"/>
          <w:divBdr>
            <w:top w:val="none" w:sz="0" w:space="0" w:color="auto"/>
            <w:left w:val="none" w:sz="0" w:space="0" w:color="auto"/>
            <w:bottom w:val="none" w:sz="0" w:space="0" w:color="auto"/>
            <w:right w:val="none" w:sz="0" w:space="0" w:color="auto"/>
          </w:divBdr>
        </w:div>
        <w:div w:id="26640195">
          <w:marLeft w:val="480"/>
          <w:marRight w:val="0"/>
          <w:marTop w:val="0"/>
          <w:marBottom w:val="0"/>
          <w:divBdr>
            <w:top w:val="none" w:sz="0" w:space="0" w:color="auto"/>
            <w:left w:val="none" w:sz="0" w:space="0" w:color="auto"/>
            <w:bottom w:val="none" w:sz="0" w:space="0" w:color="auto"/>
            <w:right w:val="none" w:sz="0" w:space="0" w:color="auto"/>
          </w:divBdr>
        </w:div>
        <w:div w:id="1539393307">
          <w:marLeft w:val="480"/>
          <w:marRight w:val="0"/>
          <w:marTop w:val="0"/>
          <w:marBottom w:val="0"/>
          <w:divBdr>
            <w:top w:val="none" w:sz="0" w:space="0" w:color="auto"/>
            <w:left w:val="none" w:sz="0" w:space="0" w:color="auto"/>
            <w:bottom w:val="none" w:sz="0" w:space="0" w:color="auto"/>
            <w:right w:val="none" w:sz="0" w:space="0" w:color="auto"/>
          </w:divBdr>
        </w:div>
        <w:div w:id="2037340610">
          <w:marLeft w:val="480"/>
          <w:marRight w:val="0"/>
          <w:marTop w:val="0"/>
          <w:marBottom w:val="0"/>
          <w:divBdr>
            <w:top w:val="none" w:sz="0" w:space="0" w:color="auto"/>
            <w:left w:val="none" w:sz="0" w:space="0" w:color="auto"/>
            <w:bottom w:val="none" w:sz="0" w:space="0" w:color="auto"/>
            <w:right w:val="none" w:sz="0" w:space="0" w:color="auto"/>
          </w:divBdr>
        </w:div>
        <w:div w:id="371271596">
          <w:marLeft w:val="480"/>
          <w:marRight w:val="0"/>
          <w:marTop w:val="0"/>
          <w:marBottom w:val="0"/>
          <w:divBdr>
            <w:top w:val="none" w:sz="0" w:space="0" w:color="auto"/>
            <w:left w:val="none" w:sz="0" w:space="0" w:color="auto"/>
            <w:bottom w:val="none" w:sz="0" w:space="0" w:color="auto"/>
            <w:right w:val="none" w:sz="0" w:space="0" w:color="auto"/>
          </w:divBdr>
        </w:div>
        <w:div w:id="390613047">
          <w:marLeft w:val="480"/>
          <w:marRight w:val="0"/>
          <w:marTop w:val="0"/>
          <w:marBottom w:val="0"/>
          <w:divBdr>
            <w:top w:val="none" w:sz="0" w:space="0" w:color="auto"/>
            <w:left w:val="none" w:sz="0" w:space="0" w:color="auto"/>
            <w:bottom w:val="none" w:sz="0" w:space="0" w:color="auto"/>
            <w:right w:val="none" w:sz="0" w:space="0" w:color="auto"/>
          </w:divBdr>
        </w:div>
        <w:div w:id="2029284450">
          <w:marLeft w:val="480"/>
          <w:marRight w:val="0"/>
          <w:marTop w:val="0"/>
          <w:marBottom w:val="0"/>
          <w:divBdr>
            <w:top w:val="none" w:sz="0" w:space="0" w:color="auto"/>
            <w:left w:val="none" w:sz="0" w:space="0" w:color="auto"/>
            <w:bottom w:val="none" w:sz="0" w:space="0" w:color="auto"/>
            <w:right w:val="none" w:sz="0" w:space="0" w:color="auto"/>
          </w:divBdr>
        </w:div>
        <w:div w:id="523714584">
          <w:marLeft w:val="480"/>
          <w:marRight w:val="0"/>
          <w:marTop w:val="0"/>
          <w:marBottom w:val="0"/>
          <w:divBdr>
            <w:top w:val="none" w:sz="0" w:space="0" w:color="auto"/>
            <w:left w:val="none" w:sz="0" w:space="0" w:color="auto"/>
            <w:bottom w:val="none" w:sz="0" w:space="0" w:color="auto"/>
            <w:right w:val="none" w:sz="0" w:space="0" w:color="auto"/>
          </w:divBdr>
        </w:div>
      </w:divsChild>
    </w:div>
    <w:div w:id="1898928119">
      <w:bodyDiv w:val="1"/>
      <w:marLeft w:val="0"/>
      <w:marRight w:val="0"/>
      <w:marTop w:val="0"/>
      <w:marBottom w:val="0"/>
      <w:divBdr>
        <w:top w:val="none" w:sz="0" w:space="0" w:color="auto"/>
        <w:left w:val="none" w:sz="0" w:space="0" w:color="auto"/>
        <w:bottom w:val="none" w:sz="0" w:space="0" w:color="auto"/>
        <w:right w:val="none" w:sz="0" w:space="0" w:color="auto"/>
      </w:divBdr>
    </w:div>
    <w:div w:id="1906062475">
      <w:bodyDiv w:val="1"/>
      <w:marLeft w:val="0"/>
      <w:marRight w:val="0"/>
      <w:marTop w:val="0"/>
      <w:marBottom w:val="0"/>
      <w:divBdr>
        <w:top w:val="none" w:sz="0" w:space="0" w:color="auto"/>
        <w:left w:val="none" w:sz="0" w:space="0" w:color="auto"/>
        <w:bottom w:val="none" w:sz="0" w:space="0" w:color="auto"/>
        <w:right w:val="none" w:sz="0" w:space="0" w:color="auto"/>
      </w:divBdr>
    </w:div>
    <w:div w:id="1908607404">
      <w:bodyDiv w:val="1"/>
      <w:marLeft w:val="0"/>
      <w:marRight w:val="0"/>
      <w:marTop w:val="0"/>
      <w:marBottom w:val="0"/>
      <w:divBdr>
        <w:top w:val="none" w:sz="0" w:space="0" w:color="auto"/>
        <w:left w:val="none" w:sz="0" w:space="0" w:color="auto"/>
        <w:bottom w:val="none" w:sz="0" w:space="0" w:color="auto"/>
        <w:right w:val="none" w:sz="0" w:space="0" w:color="auto"/>
      </w:divBdr>
    </w:div>
    <w:div w:id="1918901211">
      <w:bodyDiv w:val="1"/>
      <w:marLeft w:val="0"/>
      <w:marRight w:val="0"/>
      <w:marTop w:val="0"/>
      <w:marBottom w:val="0"/>
      <w:divBdr>
        <w:top w:val="none" w:sz="0" w:space="0" w:color="auto"/>
        <w:left w:val="none" w:sz="0" w:space="0" w:color="auto"/>
        <w:bottom w:val="none" w:sz="0" w:space="0" w:color="auto"/>
        <w:right w:val="none" w:sz="0" w:space="0" w:color="auto"/>
      </w:divBdr>
    </w:div>
    <w:div w:id="1919093933">
      <w:bodyDiv w:val="1"/>
      <w:marLeft w:val="0"/>
      <w:marRight w:val="0"/>
      <w:marTop w:val="0"/>
      <w:marBottom w:val="0"/>
      <w:divBdr>
        <w:top w:val="none" w:sz="0" w:space="0" w:color="auto"/>
        <w:left w:val="none" w:sz="0" w:space="0" w:color="auto"/>
        <w:bottom w:val="none" w:sz="0" w:space="0" w:color="auto"/>
        <w:right w:val="none" w:sz="0" w:space="0" w:color="auto"/>
      </w:divBdr>
    </w:div>
    <w:div w:id="1920937999">
      <w:bodyDiv w:val="1"/>
      <w:marLeft w:val="0"/>
      <w:marRight w:val="0"/>
      <w:marTop w:val="0"/>
      <w:marBottom w:val="0"/>
      <w:divBdr>
        <w:top w:val="none" w:sz="0" w:space="0" w:color="auto"/>
        <w:left w:val="none" w:sz="0" w:space="0" w:color="auto"/>
        <w:bottom w:val="none" w:sz="0" w:space="0" w:color="auto"/>
        <w:right w:val="none" w:sz="0" w:space="0" w:color="auto"/>
      </w:divBdr>
    </w:div>
    <w:div w:id="1921475250">
      <w:bodyDiv w:val="1"/>
      <w:marLeft w:val="0"/>
      <w:marRight w:val="0"/>
      <w:marTop w:val="0"/>
      <w:marBottom w:val="0"/>
      <w:divBdr>
        <w:top w:val="none" w:sz="0" w:space="0" w:color="auto"/>
        <w:left w:val="none" w:sz="0" w:space="0" w:color="auto"/>
        <w:bottom w:val="none" w:sz="0" w:space="0" w:color="auto"/>
        <w:right w:val="none" w:sz="0" w:space="0" w:color="auto"/>
      </w:divBdr>
    </w:div>
    <w:div w:id="1926068876">
      <w:bodyDiv w:val="1"/>
      <w:marLeft w:val="0"/>
      <w:marRight w:val="0"/>
      <w:marTop w:val="0"/>
      <w:marBottom w:val="0"/>
      <w:divBdr>
        <w:top w:val="none" w:sz="0" w:space="0" w:color="auto"/>
        <w:left w:val="none" w:sz="0" w:space="0" w:color="auto"/>
        <w:bottom w:val="none" w:sz="0" w:space="0" w:color="auto"/>
        <w:right w:val="none" w:sz="0" w:space="0" w:color="auto"/>
      </w:divBdr>
    </w:div>
    <w:div w:id="1927031339">
      <w:bodyDiv w:val="1"/>
      <w:marLeft w:val="0"/>
      <w:marRight w:val="0"/>
      <w:marTop w:val="0"/>
      <w:marBottom w:val="0"/>
      <w:divBdr>
        <w:top w:val="none" w:sz="0" w:space="0" w:color="auto"/>
        <w:left w:val="none" w:sz="0" w:space="0" w:color="auto"/>
        <w:bottom w:val="none" w:sz="0" w:space="0" w:color="auto"/>
        <w:right w:val="none" w:sz="0" w:space="0" w:color="auto"/>
      </w:divBdr>
    </w:div>
    <w:div w:id="1927810474">
      <w:bodyDiv w:val="1"/>
      <w:marLeft w:val="0"/>
      <w:marRight w:val="0"/>
      <w:marTop w:val="0"/>
      <w:marBottom w:val="0"/>
      <w:divBdr>
        <w:top w:val="none" w:sz="0" w:space="0" w:color="auto"/>
        <w:left w:val="none" w:sz="0" w:space="0" w:color="auto"/>
        <w:bottom w:val="none" w:sz="0" w:space="0" w:color="auto"/>
        <w:right w:val="none" w:sz="0" w:space="0" w:color="auto"/>
      </w:divBdr>
    </w:div>
    <w:div w:id="1928341563">
      <w:bodyDiv w:val="1"/>
      <w:marLeft w:val="0"/>
      <w:marRight w:val="0"/>
      <w:marTop w:val="0"/>
      <w:marBottom w:val="0"/>
      <w:divBdr>
        <w:top w:val="none" w:sz="0" w:space="0" w:color="auto"/>
        <w:left w:val="none" w:sz="0" w:space="0" w:color="auto"/>
        <w:bottom w:val="none" w:sz="0" w:space="0" w:color="auto"/>
        <w:right w:val="none" w:sz="0" w:space="0" w:color="auto"/>
      </w:divBdr>
    </w:div>
    <w:div w:id="1937473482">
      <w:bodyDiv w:val="1"/>
      <w:marLeft w:val="0"/>
      <w:marRight w:val="0"/>
      <w:marTop w:val="0"/>
      <w:marBottom w:val="0"/>
      <w:divBdr>
        <w:top w:val="none" w:sz="0" w:space="0" w:color="auto"/>
        <w:left w:val="none" w:sz="0" w:space="0" w:color="auto"/>
        <w:bottom w:val="none" w:sz="0" w:space="0" w:color="auto"/>
        <w:right w:val="none" w:sz="0" w:space="0" w:color="auto"/>
      </w:divBdr>
    </w:div>
    <w:div w:id="1940018703">
      <w:bodyDiv w:val="1"/>
      <w:marLeft w:val="0"/>
      <w:marRight w:val="0"/>
      <w:marTop w:val="0"/>
      <w:marBottom w:val="0"/>
      <w:divBdr>
        <w:top w:val="none" w:sz="0" w:space="0" w:color="auto"/>
        <w:left w:val="none" w:sz="0" w:space="0" w:color="auto"/>
        <w:bottom w:val="none" w:sz="0" w:space="0" w:color="auto"/>
        <w:right w:val="none" w:sz="0" w:space="0" w:color="auto"/>
      </w:divBdr>
      <w:divsChild>
        <w:div w:id="1571573155">
          <w:marLeft w:val="480"/>
          <w:marRight w:val="0"/>
          <w:marTop w:val="0"/>
          <w:marBottom w:val="0"/>
          <w:divBdr>
            <w:top w:val="none" w:sz="0" w:space="0" w:color="auto"/>
            <w:left w:val="none" w:sz="0" w:space="0" w:color="auto"/>
            <w:bottom w:val="none" w:sz="0" w:space="0" w:color="auto"/>
            <w:right w:val="none" w:sz="0" w:space="0" w:color="auto"/>
          </w:divBdr>
        </w:div>
        <w:div w:id="1972132078">
          <w:marLeft w:val="480"/>
          <w:marRight w:val="0"/>
          <w:marTop w:val="0"/>
          <w:marBottom w:val="0"/>
          <w:divBdr>
            <w:top w:val="none" w:sz="0" w:space="0" w:color="auto"/>
            <w:left w:val="none" w:sz="0" w:space="0" w:color="auto"/>
            <w:bottom w:val="none" w:sz="0" w:space="0" w:color="auto"/>
            <w:right w:val="none" w:sz="0" w:space="0" w:color="auto"/>
          </w:divBdr>
        </w:div>
        <w:div w:id="1114641952">
          <w:marLeft w:val="480"/>
          <w:marRight w:val="0"/>
          <w:marTop w:val="0"/>
          <w:marBottom w:val="0"/>
          <w:divBdr>
            <w:top w:val="none" w:sz="0" w:space="0" w:color="auto"/>
            <w:left w:val="none" w:sz="0" w:space="0" w:color="auto"/>
            <w:bottom w:val="none" w:sz="0" w:space="0" w:color="auto"/>
            <w:right w:val="none" w:sz="0" w:space="0" w:color="auto"/>
          </w:divBdr>
        </w:div>
        <w:div w:id="1428963788">
          <w:marLeft w:val="480"/>
          <w:marRight w:val="0"/>
          <w:marTop w:val="0"/>
          <w:marBottom w:val="0"/>
          <w:divBdr>
            <w:top w:val="none" w:sz="0" w:space="0" w:color="auto"/>
            <w:left w:val="none" w:sz="0" w:space="0" w:color="auto"/>
            <w:bottom w:val="none" w:sz="0" w:space="0" w:color="auto"/>
            <w:right w:val="none" w:sz="0" w:space="0" w:color="auto"/>
          </w:divBdr>
        </w:div>
        <w:div w:id="1102190558">
          <w:marLeft w:val="480"/>
          <w:marRight w:val="0"/>
          <w:marTop w:val="0"/>
          <w:marBottom w:val="0"/>
          <w:divBdr>
            <w:top w:val="none" w:sz="0" w:space="0" w:color="auto"/>
            <w:left w:val="none" w:sz="0" w:space="0" w:color="auto"/>
            <w:bottom w:val="none" w:sz="0" w:space="0" w:color="auto"/>
            <w:right w:val="none" w:sz="0" w:space="0" w:color="auto"/>
          </w:divBdr>
        </w:div>
        <w:div w:id="1012682090">
          <w:marLeft w:val="480"/>
          <w:marRight w:val="0"/>
          <w:marTop w:val="0"/>
          <w:marBottom w:val="0"/>
          <w:divBdr>
            <w:top w:val="none" w:sz="0" w:space="0" w:color="auto"/>
            <w:left w:val="none" w:sz="0" w:space="0" w:color="auto"/>
            <w:bottom w:val="none" w:sz="0" w:space="0" w:color="auto"/>
            <w:right w:val="none" w:sz="0" w:space="0" w:color="auto"/>
          </w:divBdr>
        </w:div>
        <w:div w:id="1997223973">
          <w:marLeft w:val="480"/>
          <w:marRight w:val="0"/>
          <w:marTop w:val="0"/>
          <w:marBottom w:val="0"/>
          <w:divBdr>
            <w:top w:val="none" w:sz="0" w:space="0" w:color="auto"/>
            <w:left w:val="none" w:sz="0" w:space="0" w:color="auto"/>
            <w:bottom w:val="none" w:sz="0" w:space="0" w:color="auto"/>
            <w:right w:val="none" w:sz="0" w:space="0" w:color="auto"/>
          </w:divBdr>
        </w:div>
        <w:div w:id="2048555207">
          <w:marLeft w:val="480"/>
          <w:marRight w:val="0"/>
          <w:marTop w:val="0"/>
          <w:marBottom w:val="0"/>
          <w:divBdr>
            <w:top w:val="none" w:sz="0" w:space="0" w:color="auto"/>
            <w:left w:val="none" w:sz="0" w:space="0" w:color="auto"/>
            <w:bottom w:val="none" w:sz="0" w:space="0" w:color="auto"/>
            <w:right w:val="none" w:sz="0" w:space="0" w:color="auto"/>
          </w:divBdr>
        </w:div>
        <w:div w:id="353070262">
          <w:marLeft w:val="480"/>
          <w:marRight w:val="0"/>
          <w:marTop w:val="0"/>
          <w:marBottom w:val="0"/>
          <w:divBdr>
            <w:top w:val="none" w:sz="0" w:space="0" w:color="auto"/>
            <w:left w:val="none" w:sz="0" w:space="0" w:color="auto"/>
            <w:bottom w:val="none" w:sz="0" w:space="0" w:color="auto"/>
            <w:right w:val="none" w:sz="0" w:space="0" w:color="auto"/>
          </w:divBdr>
        </w:div>
        <w:div w:id="719861138">
          <w:marLeft w:val="480"/>
          <w:marRight w:val="0"/>
          <w:marTop w:val="0"/>
          <w:marBottom w:val="0"/>
          <w:divBdr>
            <w:top w:val="none" w:sz="0" w:space="0" w:color="auto"/>
            <w:left w:val="none" w:sz="0" w:space="0" w:color="auto"/>
            <w:bottom w:val="none" w:sz="0" w:space="0" w:color="auto"/>
            <w:right w:val="none" w:sz="0" w:space="0" w:color="auto"/>
          </w:divBdr>
        </w:div>
        <w:div w:id="704644829">
          <w:marLeft w:val="480"/>
          <w:marRight w:val="0"/>
          <w:marTop w:val="0"/>
          <w:marBottom w:val="0"/>
          <w:divBdr>
            <w:top w:val="none" w:sz="0" w:space="0" w:color="auto"/>
            <w:left w:val="none" w:sz="0" w:space="0" w:color="auto"/>
            <w:bottom w:val="none" w:sz="0" w:space="0" w:color="auto"/>
            <w:right w:val="none" w:sz="0" w:space="0" w:color="auto"/>
          </w:divBdr>
        </w:div>
        <w:div w:id="1280457552">
          <w:marLeft w:val="480"/>
          <w:marRight w:val="0"/>
          <w:marTop w:val="0"/>
          <w:marBottom w:val="0"/>
          <w:divBdr>
            <w:top w:val="none" w:sz="0" w:space="0" w:color="auto"/>
            <w:left w:val="none" w:sz="0" w:space="0" w:color="auto"/>
            <w:bottom w:val="none" w:sz="0" w:space="0" w:color="auto"/>
            <w:right w:val="none" w:sz="0" w:space="0" w:color="auto"/>
          </w:divBdr>
        </w:div>
        <w:div w:id="338587135">
          <w:marLeft w:val="480"/>
          <w:marRight w:val="0"/>
          <w:marTop w:val="0"/>
          <w:marBottom w:val="0"/>
          <w:divBdr>
            <w:top w:val="none" w:sz="0" w:space="0" w:color="auto"/>
            <w:left w:val="none" w:sz="0" w:space="0" w:color="auto"/>
            <w:bottom w:val="none" w:sz="0" w:space="0" w:color="auto"/>
            <w:right w:val="none" w:sz="0" w:space="0" w:color="auto"/>
          </w:divBdr>
        </w:div>
        <w:div w:id="2036541636">
          <w:marLeft w:val="480"/>
          <w:marRight w:val="0"/>
          <w:marTop w:val="0"/>
          <w:marBottom w:val="0"/>
          <w:divBdr>
            <w:top w:val="none" w:sz="0" w:space="0" w:color="auto"/>
            <w:left w:val="none" w:sz="0" w:space="0" w:color="auto"/>
            <w:bottom w:val="none" w:sz="0" w:space="0" w:color="auto"/>
            <w:right w:val="none" w:sz="0" w:space="0" w:color="auto"/>
          </w:divBdr>
        </w:div>
        <w:div w:id="1904873962">
          <w:marLeft w:val="480"/>
          <w:marRight w:val="0"/>
          <w:marTop w:val="0"/>
          <w:marBottom w:val="0"/>
          <w:divBdr>
            <w:top w:val="none" w:sz="0" w:space="0" w:color="auto"/>
            <w:left w:val="none" w:sz="0" w:space="0" w:color="auto"/>
            <w:bottom w:val="none" w:sz="0" w:space="0" w:color="auto"/>
            <w:right w:val="none" w:sz="0" w:space="0" w:color="auto"/>
          </w:divBdr>
        </w:div>
        <w:div w:id="1468015224">
          <w:marLeft w:val="480"/>
          <w:marRight w:val="0"/>
          <w:marTop w:val="0"/>
          <w:marBottom w:val="0"/>
          <w:divBdr>
            <w:top w:val="none" w:sz="0" w:space="0" w:color="auto"/>
            <w:left w:val="none" w:sz="0" w:space="0" w:color="auto"/>
            <w:bottom w:val="none" w:sz="0" w:space="0" w:color="auto"/>
            <w:right w:val="none" w:sz="0" w:space="0" w:color="auto"/>
          </w:divBdr>
        </w:div>
        <w:div w:id="1567570477">
          <w:marLeft w:val="480"/>
          <w:marRight w:val="0"/>
          <w:marTop w:val="0"/>
          <w:marBottom w:val="0"/>
          <w:divBdr>
            <w:top w:val="none" w:sz="0" w:space="0" w:color="auto"/>
            <w:left w:val="none" w:sz="0" w:space="0" w:color="auto"/>
            <w:bottom w:val="none" w:sz="0" w:space="0" w:color="auto"/>
            <w:right w:val="none" w:sz="0" w:space="0" w:color="auto"/>
          </w:divBdr>
        </w:div>
        <w:div w:id="1465392707">
          <w:marLeft w:val="480"/>
          <w:marRight w:val="0"/>
          <w:marTop w:val="0"/>
          <w:marBottom w:val="0"/>
          <w:divBdr>
            <w:top w:val="none" w:sz="0" w:space="0" w:color="auto"/>
            <w:left w:val="none" w:sz="0" w:space="0" w:color="auto"/>
            <w:bottom w:val="none" w:sz="0" w:space="0" w:color="auto"/>
            <w:right w:val="none" w:sz="0" w:space="0" w:color="auto"/>
          </w:divBdr>
        </w:div>
        <w:div w:id="89737047">
          <w:marLeft w:val="480"/>
          <w:marRight w:val="0"/>
          <w:marTop w:val="0"/>
          <w:marBottom w:val="0"/>
          <w:divBdr>
            <w:top w:val="none" w:sz="0" w:space="0" w:color="auto"/>
            <w:left w:val="none" w:sz="0" w:space="0" w:color="auto"/>
            <w:bottom w:val="none" w:sz="0" w:space="0" w:color="auto"/>
            <w:right w:val="none" w:sz="0" w:space="0" w:color="auto"/>
          </w:divBdr>
        </w:div>
        <w:div w:id="1715276669">
          <w:marLeft w:val="480"/>
          <w:marRight w:val="0"/>
          <w:marTop w:val="0"/>
          <w:marBottom w:val="0"/>
          <w:divBdr>
            <w:top w:val="none" w:sz="0" w:space="0" w:color="auto"/>
            <w:left w:val="none" w:sz="0" w:space="0" w:color="auto"/>
            <w:bottom w:val="none" w:sz="0" w:space="0" w:color="auto"/>
            <w:right w:val="none" w:sz="0" w:space="0" w:color="auto"/>
          </w:divBdr>
        </w:div>
        <w:div w:id="909733363">
          <w:marLeft w:val="480"/>
          <w:marRight w:val="0"/>
          <w:marTop w:val="0"/>
          <w:marBottom w:val="0"/>
          <w:divBdr>
            <w:top w:val="none" w:sz="0" w:space="0" w:color="auto"/>
            <w:left w:val="none" w:sz="0" w:space="0" w:color="auto"/>
            <w:bottom w:val="none" w:sz="0" w:space="0" w:color="auto"/>
            <w:right w:val="none" w:sz="0" w:space="0" w:color="auto"/>
          </w:divBdr>
        </w:div>
        <w:div w:id="669142445">
          <w:marLeft w:val="480"/>
          <w:marRight w:val="0"/>
          <w:marTop w:val="0"/>
          <w:marBottom w:val="0"/>
          <w:divBdr>
            <w:top w:val="none" w:sz="0" w:space="0" w:color="auto"/>
            <w:left w:val="none" w:sz="0" w:space="0" w:color="auto"/>
            <w:bottom w:val="none" w:sz="0" w:space="0" w:color="auto"/>
            <w:right w:val="none" w:sz="0" w:space="0" w:color="auto"/>
          </w:divBdr>
        </w:div>
        <w:div w:id="311371193">
          <w:marLeft w:val="480"/>
          <w:marRight w:val="0"/>
          <w:marTop w:val="0"/>
          <w:marBottom w:val="0"/>
          <w:divBdr>
            <w:top w:val="none" w:sz="0" w:space="0" w:color="auto"/>
            <w:left w:val="none" w:sz="0" w:space="0" w:color="auto"/>
            <w:bottom w:val="none" w:sz="0" w:space="0" w:color="auto"/>
            <w:right w:val="none" w:sz="0" w:space="0" w:color="auto"/>
          </w:divBdr>
        </w:div>
        <w:div w:id="1271744304">
          <w:marLeft w:val="480"/>
          <w:marRight w:val="0"/>
          <w:marTop w:val="0"/>
          <w:marBottom w:val="0"/>
          <w:divBdr>
            <w:top w:val="none" w:sz="0" w:space="0" w:color="auto"/>
            <w:left w:val="none" w:sz="0" w:space="0" w:color="auto"/>
            <w:bottom w:val="none" w:sz="0" w:space="0" w:color="auto"/>
            <w:right w:val="none" w:sz="0" w:space="0" w:color="auto"/>
          </w:divBdr>
        </w:div>
        <w:div w:id="121391426">
          <w:marLeft w:val="480"/>
          <w:marRight w:val="0"/>
          <w:marTop w:val="0"/>
          <w:marBottom w:val="0"/>
          <w:divBdr>
            <w:top w:val="none" w:sz="0" w:space="0" w:color="auto"/>
            <w:left w:val="none" w:sz="0" w:space="0" w:color="auto"/>
            <w:bottom w:val="none" w:sz="0" w:space="0" w:color="auto"/>
            <w:right w:val="none" w:sz="0" w:space="0" w:color="auto"/>
          </w:divBdr>
        </w:div>
        <w:div w:id="16927285">
          <w:marLeft w:val="480"/>
          <w:marRight w:val="0"/>
          <w:marTop w:val="0"/>
          <w:marBottom w:val="0"/>
          <w:divBdr>
            <w:top w:val="none" w:sz="0" w:space="0" w:color="auto"/>
            <w:left w:val="none" w:sz="0" w:space="0" w:color="auto"/>
            <w:bottom w:val="none" w:sz="0" w:space="0" w:color="auto"/>
            <w:right w:val="none" w:sz="0" w:space="0" w:color="auto"/>
          </w:divBdr>
        </w:div>
        <w:div w:id="2132361025">
          <w:marLeft w:val="480"/>
          <w:marRight w:val="0"/>
          <w:marTop w:val="0"/>
          <w:marBottom w:val="0"/>
          <w:divBdr>
            <w:top w:val="none" w:sz="0" w:space="0" w:color="auto"/>
            <w:left w:val="none" w:sz="0" w:space="0" w:color="auto"/>
            <w:bottom w:val="none" w:sz="0" w:space="0" w:color="auto"/>
            <w:right w:val="none" w:sz="0" w:space="0" w:color="auto"/>
          </w:divBdr>
        </w:div>
        <w:div w:id="1164393762">
          <w:marLeft w:val="480"/>
          <w:marRight w:val="0"/>
          <w:marTop w:val="0"/>
          <w:marBottom w:val="0"/>
          <w:divBdr>
            <w:top w:val="none" w:sz="0" w:space="0" w:color="auto"/>
            <w:left w:val="none" w:sz="0" w:space="0" w:color="auto"/>
            <w:bottom w:val="none" w:sz="0" w:space="0" w:color="auto"/>
            <w:right w:val="none" w:sz="0" w:space="0" w:color="auto"/>
          </w:divBdr>
        </w:div>
        <w:div w:id="1352023594">
          <w:marLeft w:val="480"/>
          <w:marRight w:val="0"/>
          <w:marTop w:val="0"/>
          <w:marBottom w:val="0"/>
          <w:divBdr>
            <w:top w:val="none" w:sz="0" w:space="0" w:color="auto"/>
            <w:left w:val="none" w:sz="0" w:space="0" w:color="auto"/>
            <w:bottom w:val="none" w:sz="0" w:space="0" w:color="auto"/>
            <w:right w:val="none" w:sz="0" w:space="0" w:color="auto"/>
          </w:divBdr>
        </w:div>
        <w:div w:id="1746881174">
          <w:marLeft w:val="480"/>
          <w:marRight w:val="0"/>
          <w:marTop w:val="0"/>
          <w:marBottom w:val="0"/>
          <w:divBdr>
            <w:top w:val="none" w:sz="0" w:space="0" w:color="auto"/>
            <w:left w:val="none" w:sz="0" w:space="0" w:color="auto"/>
            <w:bottom w:val="none" w:sz="0" w:space="0" w:color="auto"/>
            <w:right w:val="none" w:sz="0" w:space="0" w:color="auto"/>
          </w:divBdr>
        </w:div>
      </w:divsChild>
    </w:div>
    <w:div w:id="1946844236">
      <w:bodyDiv w:val="1"/>
      <w:marLeft w:val="0"/>
      <w:marRight w:val="0"/>
      <w:marTop w:val="0"/>
      <w:marBottom w:val="0"/>
      <w:divBdr>
        <w:top w:val="none" w:sz="0" w:space="0" w:color="auto"/>
        <w:left w:val="none" w:sz="0" w:space="0" w:color="auto"/>
        <w:bottom w:val="none" w:sz="0" w:space="0" w:color="auto"/>
        <w:right w:val="none" w:sz="0" w:space="0" w:color="auto"/>
      </w:divBdr>
      <w:divsChild>
        <w:div w:id="2011785901">
          <w:marLeft w:val="480"/>
          <w:marRight w:val="0"/>
          <w:marTop w:val="0"/>
          <w:marBottom w:val="0"/>
          <w:divBdr>
            <w:top w:val="none" w:sz="0" w:space="0" w:color="auto"/>
            <w:left w:val="none" w:sz="0" w:space="0" w:color="auto"/>
            <w:bottom w:val="none" w:sz="0" w:space="0" w:color="auto"/>
            <w:right w:val="none" w:sz="0" w:space="0" w:color="auto"/>
          </w:divBdr>
        </w:div>
        <w:div w:id="242842051">
          <w:marLeft w:val="480"/>
          <w:marRight w:val="0"/>
          <w:marTop w:val="0"/>
          <w:marBottom w:val="0"/>
          <w:divBdr>
            <w:top w:val="none" w:sz="0" w:space="0" w:color="auto"/>
            <w:left w:val="none" w:sz="0" w:space="0" w:color="auto"/>
            <w:bottom w:val="none" w:sz="0" w:space="0" w:color="auto"/>
            <w:right w:val="none" w:sz="0" w:space="0" w:color="auto"/>
          </w:divBdr>
        </w:div>
        <w:div w:id="1691835423">
          <w:marLeft w:val="480"/>
          <w:marRight w:val="0"/>
          <w:marTop w:val="0"/>
          <w:marBottom w:val="0"/>
          <w:divBdr>
            <w:top w:val="none" w:sz="0" w:space="0" w:color="auto"/>
            <w:left w:val="none" w:sz="0" w:space="0" w:color="auto"/>
            <w:bottom w:val="none" w:sz="0" w:space="0" w:color="auto"/>
            <w:right w:val="none" w:sz="0" w:space="0" w:color="auto"/>
          </w:divBdr>
        </w:div>
        <w:div w:id="1054699412">
          <w:marLeft w:val="480"/>
          <w:marRight w:val="0"/>
          <w:marTop w:val="0"/>
          <w:marBottom w:val="0"/>
          <w:divBdr>
            <w:top w:val="none" w:sz="0" w:space="0" w:color="auto"/>
            <w:left w:val="none" w:sz="0" w:space="0" w:color="auto"/>
            <w:bottom w:val="none" w:sz="0" w:space="0" w:color="auto"/>
            <w:right w:val="none" w:sz="0" w:space="0" w:color="auto"/>
          </w:divBdr>
        </w:div>
        <w:div w:id="830677107">
          <w:marLeft w:val="480"/>
          <w:marRight w:val="0"/>
          <w:marTop w:val="0"/>
          <w:marBottom w:val="0"/>
          <w:divBdr>
            <w:top w:val="none" w:sz="0" w:space="0" w:color="auto"/>
            <w:left w:val="none" w:sz="0" w:space="0" w:color="auto"/>
            <w:bottom w:val="none" w:sz="0" w:space="0" w:color="auto"/>
            <w:right w:val="none" w:sz="0" w:space="0" w:color="auto"/>
          </w:divBdr>
        </w:div>
        <w:div w:id="2015640890">
          <w:marLeft w:val="480"/>
          <w:marRight w:val="0"/>
          <w:marTop w:val="0"/>
          <w:marBottom w:val="0"/>
          <w:divBdr>
            <w:top w:val="none" w:sz="0" w:space="0" w:color="auto"/>
            <w:left w:val="none" w:sz="0" w:space="0" w:color="auto"/>
            <w:bottom w:val="none" w:sz="0" w:space="0" w:color="auto"/>
            <w:right w:val="none" w:sz="0" w:space="0" w:color="auto"/>
          </w:divBdr>
        </w:div>
        <w:div w:id="2051345212">
          <w:marLeft w:val="480"/>
          <w:marRight w:val="0"/>
          <w:marTop w:val="0"/>
          <w:marBottom w:val="0"/>
          <w:divBdr>
            <w:top w:val="none" w:sz="0" w:space="0" w:color="auto"/>
            <w:left w:val="none" w:sz="0" w:space="0" w:color="auto"/>
            <w:bottom w:val="none" w:sz="0" w:space="0" w:color="auto"/>
            <w:right w:val="none" w:sz="0" w:space="0" w:color="auto"/>
          </w:divBdr>
        </w:div>
        <w:div w:id="2097943168">
          <w:marLeft w:val="480"/>
          <w:marRight w:val="0"/>
          <w:marTop w:val="0"/>
          <w:marBottom w:val="0"/>
          <w:divBdr>
            <w:top w:val="none" w:sz="0" w:space="0" w:color="auto"/>
            <w:left w:val="none" w:sz="0" w:space="0" w:color="auto"/>
            <w:bottom w:val="none" w:sz="0" w:space="0" w:color="auto"/>
            <w:right w:val="none" w:sz="0" w:space="0" w:color="auto"/>
          </w:divBdr>
        </w:div>
        <w:div w:id="882597972">
          <w:marLeft w:val="480"/>
          <w:marRight w:val="0"/>
          <w:marTop w:val="0"/>
          <w:marBottom w:val="0"/>
          <w:divBdr>
            <w:top w:val="none" w:sz="0" w:space="0" w:color="auto"/>
            <w:left w:val="none" w:sz="0" w:space="0" w:color="auto"/>
            <w:bottom w:val="none" w:sz="0" w:space="0" w:color="auto"/>
            <w:right w:val="none" w:sz="0" w:space="0" w:color="auto"/>
          </w:divBdr>
        </w:div>
        <w:div w:id="419908326">
          <w:marLeft w:val="480"/>
          <w:marRight w:val="0"/>
          <w:marTop w:val="0"/>
          <w:marBottom w:val="0"/>
          <w:divBdr>
            <w:top w:val="none" w:sz="0" w:space="0" w:color="auto"/>
            <w:left w:val="none" w:sz="0" w:space="0" w:color="auto"/>
            <w:bottom w:val="none" w:sz="0" w:space="0" w:color="auto"/>
            <w:right w:val="none" w:sz="0" w:space="0" w:color="auto"/>
          </w:divBdr>
        </w:div>
        <w:div w:id="2000186193">
          <w:marLeft w:val="480"/>
          <w:marRight w:val="0"/>
          <w:marTop w:val="0"/>
          <w:marBottom w:val="0"/>
          <w:divBdr>
            <w:top w:val="none" w:sz="0" w:space="0" w:color="auto"/>
            <w:left w:val="none" w:sz="0" w:space="0" w:color="auto"/>
            <w:bottom w:val="none" w:sz="0" w:space="0" w:color="auto"/>
            <w:right w:val="none" w:sz="0" w:space="0" w:color="auto"/>
          </w:divBdr>
        </w:div>
        <w:div w:id="636689504">
          <w:marLeft w:val="480"/>
          <w:marRight w:val="0"/>
          <w:marTop w:val="0"/>
          <w:marBottom w:val="0"/>
          <w:divBdr>
            <w:top w:val="none" w:sz="0" w:space="0" w:color="auto"/>
            <w:left w:val="none" w:sz="0" w:space="0" w:color="auto"/>
            <w:bottom w:val="none" w:sz="0" w:space="0" w:color="auto"/>
            <w:right w:val="none" w:sz="0" w:space="0" w:color="auto"/>
          </w:divBdr>
        </w:div>
        <w:div w:id="843395315">
          <w:marLeft w:val="480"/>
          <w:marRight w:val="0"/>
          <w:marTop w:val="0"/>
          <w:marBottom w:val="0"/>
          <w:divBdr>
            <w:top w:val="none" w:sz="0" w:space="0" w:color="auto"/>
            <w:left w:val="none" w:sz="0" w:space="0" w:color="auto"/>
            <w:bottom w:val="none" w:sz="0" w:space="0" w:color="auto"/>
            <w:right w:val="none" w:sz="0" w:space="0" w:color="auto"/>
          </w:divBdr>
        </w:div>
        <w:div w:id="2016414437">
          <w:marLeft w:val="480"/>
          <w:marRight w:val="0"/>
          <w:marTop w:val="0"/>
          <w:marBottom w:val="0"/>
          <w:divBdr>
            <w:top w:val="none" w:sz="0" w:space="0" w:color="auto"/>
            <w:left w:val="none" w:sz="0" w:space="0" w:color="auto"/>
            <w:bottom w:val="none" w:sz="0" w:space="0" w:color="auto"/>
            <w:right w:val="none" w:sz="0" w:space="0" w:color="auto"/>
          </w:divBdr>
        </w:div>
        <w:div w:id="1956062268">
          <w:marLeft w:val="480"/>
          <w:marRight w:val="0"/>
          <w:marTop w:val="0"/>
          <w:marBottom w:val="0"/>
          <w:divBdr>
            <w:top w:val="none" w:sz="0" w:space="0" w:color="auto"/>
            <w:left w:val="none" w:sz="0" w:space="0" w:color="auto"/>
            <w:bottom w:val="none" w:sz="0" w:space="0" w:color="auto"/>
            <w:right w:val="none" w:sz="0" w:space="0" w:color="auto"/>
          </w:divBdr>
        </w:div>
        <w:div w:id="527111732">
          <w:marLeft w:val="480"/>
          <w:marRight w:val="0"/>
          <w:marTop w:val="0"/>
          <w:marBottom w:val="0"/>
          <w:divBdr>
            <w:top w:val="none" w:sz="0" w:space="0" w:color="auto"/>
            <w:left w:val="none" w:sz="0" w:space="0" w:color="auto"/>
            <w:bottom w:val="none" w:sz="0" w:space="0" w:color="auto"/>
            <w:right w:val="none" w:sz="0" w:space="0" w:color="auto"/>
          </w:divBdr>
        </w:div>
        <w:div w:id="1327628872">
          <w:marLeft w:val="480"/>
          <w:marRight w:val="0"/>
          <w:marTop w:val="0"/>
          <w:marBottom w:val="0"/>
          <w:divBdr>
            <w:top w:val="none" w:sz="0" w:space="0" w:color="auto"/>
            <w:left w:val="none" w:sz="0" w:space="0" w:color="auto"/>
            <w:bottom w:val="none" w:sz="0" w:space="0" w:color="auto"/>
            <w:right w:val="none" w:sz="0" w:space="0" w:color="auto"/>
          </w:divBdr>
        </w:div>
        <w:div w:id="192574340">
          <w:marLeft w:val="480"/>
          <w:marRight w:val="0"/>
          <w:marTop w:val="0"/>
          <w:marBottom w:val="0"/>
          <w:divBdr>
            <w:top w:val="none" w:sz="0" w:space="0" w:color="auto"/>
            <w:left w:val="none" w:sz="0" w:space="0" w:color="auto"/>
            <w:bottom w:val="none" w:sz="0" w:space="0" w:color="auto"/>
            <w:right w:val="none" w:sz="0" w:space="0" w:color="auto"/>
          </w:divBdr>
        </w:div>
        <w:div w:id="925961756">
          <w:marLeft w:val="480"/>
          <w:marRight w:val="0"/>
          <w:marTop w:val="0"/>
          <w:marBottom w:val="0"/>
          <w:divBdr>
            <w:top w:val="none" w:sz="0" w:space="0" w:color="auto"/>
            <w:left w:val="none" w:sz="0" w:space="0" w:color="auto"/>
            <w:bottom w:val="none" w:sz="0" w:space="0" w:color="auto"/>
            <w:right w:val="none" w:sz="0" w:space="0" w:color="auto"/>
          </w:divBdr>
        </w:div>
        <w:div w:id="1482845216">
          <w:marLeft w:val="480"/>
          <w:marRight w:val="0"/>
          <w:marTop w:val="0"/>
          <w:marBottom w:val="0"/>
          <w:divBdr>
            <w:top w:val="none" w:sz="0" w:space="0" w:color="auto"/>
            <w:left w:val="none" w:sz="0" w:space="0" w:color="auto"/>
            <w:bottom w:val="none" w:sz="0" w:space="0" w:color="auto"/>
            <w:right w:val="none" w:sz="0" w:space="0" w:color="auto"/>
          </w:divBdr>
        </w:div>
        <w:div w:id="748356153">
          <w:marLeft w:val="480"/>
          <w:marRight w:val="0"/>
          <w:marTop w:val="0"/>
          <w:marBottom w:val="0"/>
          <w:divBdr>
            <w:top w:val="none" w:sz="0" w:space="0" w:color="auto"/>
            <w:left w:val="none" w:sz="0" w:space="0" w:color="auto"/>
            <w:bottom w:val="none" w:sz="0" w:space="0" w:color="auto"/>
            <w:right w:val="none" w:sz="0" w:space="0" w:color="auto"/>
          </w:divBdr>
        </w:div>
        <w:div w:id="1323317251">
          <w:marLeft w:val="480"/>
          <w:marRight w:val="0"/>
          <w:marTop w:val="0"/>
          <w:marBottom w:val="0"/>
          <w:divBdr>
            <w:top w:val="none" w:sz="0" w:space="0" w:color="auto"/>
            <w:left w:val="none" w:sz="0" w:space="0" w:color="auto"/>
            <w:bottom w:val="none" w:sz="0" w:space="0" w:color="auto"/>
            <w:right w:val="none" w:sz="0" w:space="0" w:color="auto"/>
          </w:divBdr>
        </w:div>
        <w:div w:id="1764260982">
          <w:marLeft w:val="480"/>
          <w:marRight w:val="0"/>
          <w:marTop w:val="0"/>
          <w:marBottom w:val="0"/>
          <w:divBdr>
            <w:top w:val="none" w:sz="0" w:space="0" w:color="auto"/>
            <w:left w:val="none" w:sz="0" w:space="0" w:color="auto"/>
            <w:bottom w:val="none" w:sz="0" w:space="0" w:color="auto"/>
            <w:right w:val="none" w:sz="0" w:space="0" w:color="auto"/>
          </w:divBdr>
        </w:div>
        <w:div w:id="1995142139">
          <w:marLeft w:val="480"/>
          <w:marRight w:val="0"/>
          <w:marTop w:val="0"/>
          <w:marBottom w:val="0"/>
          <w:divBdr>
            <w:top w:val="none" w:sz="0" w:space="0" w:color="auto"/>
            <w:left w:val="none" w:sz="0" w:space="0" w:color="auto"/>
            <w:bottom w:val="none" w:sz="0" w:space="0" w:color="auto"/>
            <w:right w:val="none" w:sz="0" w:space="0" w:color="auto"/>
          </w:divBdr>
        </w:div>
        <w:div w:id="383061141">
          <w:marLeft w:val="480"/>
          <w:marRight w:val="0"/>
          <w:marTop w:val="0"/>
          <w:marBottom w:val="0"/>
          <w:divBdr>
            <w:top w:val="none" w:sz="0" w:space="0" w:color="auto"/>
            <w:left w:val="none" w:sz="0" w:space="0" w:color="auto"/>
            <w:bottom w:val="none" w:sz="0" w:space="0" w:color="auto"/>
            <w:right w:val="none" w:sz="0" w:space="0" w:color="auto"/>
          </w:divBdr>
        </w:div>
        <w:div w:id="1105997272">
          <w:marLeft w:val="480"/>
          <w:marRight w:val="0"/>
          <w:marTop w:val="0"/>
          <w:marBottom w:val="0"/>
          <w:divBdr>
            <w:top w:val="none" w:sz="0" w:space="0" w:color="auto"/>
            <w:left w:val="none" w:sz="0" w:space="0" w:color="auto"/>
            <w:bottom w:val="none" w:sz="0" w:space="0" w:color="auto"/>
            <w:right w:val="none" w:sz="0" w:space="0" w:color="auto"/>
          </w:divBdr>
        </w:div>
        <w:div w:id="1071922641">
          <w:marLeft w:val="480"/>
          <w:marRight w:val="0"/>
          <w:marTop w:val="0"/>
          <w:marBottom w:val="0"/>
          <w:divBdr>
            <w:top w:val="none" w:sz="0" w:space="0" w:color="auto"/>
            <w:left w:val="none" w:sz="0" w:space="0" w:color="auto"/>
            <w:bottom w:val="none" w:sz="0" w:space="0" w:color="auto"/>
            <w:right w:val="none" w:sz="0" w:space="0" w:color="auto"/>
          </w:divBdr>
        </w:div>
        <w:div w:id="412163459">
          <w:marLeft w:val="480"/>
          <w:marRight w:val="0"/>
          <w:marTop w:val="0"/>
          <w:marBottom w:val="0"/>
          <w:divBdr>
            <w:top w:val="none" w:sz="0" w:space="0" w:color="auto"/>
            <w:left w:val="none" w:sz="0" w:space="0" w:color="auto"/>
            <w:bottom w:val="none" w:sz="0" w:space="0" w:color="auto"/>
            <w:right w:val="none" w:sz="0" w:space="0" w:color="auto"/>
          </w:divBdr>
        </w:div>
        <w:div w:id="809786238">
          <w:marLeft w:val="480"/>
          <w:marRight w:val="0"/>
          <w:marTop w:val="0"/>
          <w:marBottom w:val="0"/>
          <w:divBdr>
            <w:top w:val="none" w:sz="0" w:space="0" w:color="auto"/>
            <w:left w:val="none" w:sz="0" w:space="0" w:color="auto"/>
            <w:bottom w:val="none" w:sz="0" w:space="0" w:color="auto"/>
            <w:right w:val="none" w:sz="0" w:space="0" w:color="auto"/>
          </w:divBdr>
        </w:div>
        <w:div w:id="491992404">
          <w:marLeft w:val="480"/>
          <w:marRight w:val="0"/>
          <w:marTop w:val="0"/>
          <w:marBottom w:val="0"/>
          <w:divBdr>
            <w:top w:val="none" w:sz="0" w:space="0" w:color="auto"/>
            <w:left w:val="none" w:sz="0" w:space="0" w:color="auto"/>
            <w:bottom w:val="none" w:sz="0" w:space="0" w:color="auto"/>
            <w:right w:val="none" w:sz="0" w:space="0" w:color="auto"/>
          </w:divBdr>
        </w:div>
      </w:divsChild>
    </w:div>
    <w:div w:id="1956398478">
      <w:bodyDiv w:val="1"/>
      <w:marLeft w:val="0"/>
      <w:marRight w:val="0"/>
      <w:marTop w:val="0"/>
      <w:marBottom w:val="0"/>
      <w:divBdr>
        <w:top w:val="none" w:sz="0" w:space="0" w:color="auto"/>
        <w:left w:val="none" w:sz="0" w:space="0" w:color="auto"/>
        <w:bottom w:val="none" w:sz="0" w:space="0" w:color="auto"/>
        <w:right w:val="none" w:sz="0" w:space="0" w:color="auto"/>
      </w:divBdr>
    </w:div>
    <w:div w:id="1962491186">
      <w:bodyDiv w:val="1"/>
      <w:marLeft w:val="0"/>
      <w:marRight w:val="0"/>
      <w:marTop w:val="0"/>
      <w:marBottom w:val="0"/>
      <w:divBdr>
        <w:top w:val="none" w:sz="0" w:space="0" w:color="auto"/>
        <w:left w:val="none" w:sz="0" w:space="0" w:color="auto"/>
        <w:bottom w:val="none" w:sz="0" w:space="0" w:color="auto"/>
        <w:right w:val="none" w:sz="0" w:space="0" w:color="auto"/>
      </w:divBdr>
      <w:divsChild>
        <w:div w:id="976497909">
          <w:marLeft w:val="480"/>
          <w:marRight w:val="0"/>
          <w:marTop w:val="0"/>
          <w:marBottom w:val="0"/>
          <w:divBdr>
            <w:top w:val="none" w:sz="0" w:space="0" w:color="auto"/>
            <w:left w:val="none" w:sz="0" w:space="0" w:color="auto"/>
            <w:bottom w:val="none" w:sz="0" w:space="0" w:color="auto"/>
            <w:right w:val="none" w:sz="0" w:space="0" w:color="auto"/>
          </w:divBdr>
        </w:div>
        <w:div w:id="1053844288">
          <w:marLeft w:val="480"/>
          <w:marRight w:val="0"/>
          <w:marTop w:val="0"/>
          <w:marBottom w:val="0"/>
          <w:divBdr>
            <w:top w:val="none" w:sz="0" w:space="0" w:color="auto"/>
            <w:left w:val="none" w:sz="0" w:space="0" w:color="auto"/>
            <w:bottom w:val="none" w:sz="0" w:space="0" w:color="auto"/>
            <w:right w:val="none" w:sz="0" w:space="0" w:color="auto"/>
          </w:divBdr>
        </w:div>
        <w:div w:id="1048839775">
          <w:marLeft w:val="480"/>
          <w:marRight w:val="0"/>
          <w:marTop w:val="0"/>
          <w:marBottom w:val="0"/>
          <w:divBdr>
            <w:top w:val="none" w:sz="0" w:space="0" w:color="auto"/>
            <w:left w:val="none" w:sz="0" w:space="0" w:color="auto"/>
            <w:bottom w:val="none" w:sz="0" w:space="0" w:color="auto"/>
            <w:right w:val="none" w:sz="0" w:space="0" w:color="auto"/>
          </w:divBdr>
        </w:div>
        <w:div w:id="1781299853">
          <w:marLeft w:val="480"/>
          <w:marRight w:val="0"/>
          <w:marTop w:val="0"/>
          <w:marBottom w:val="0"/>
          <w:divBdr>
            <w:top w:val="none" w:sz="0" w:space="0" w:color="auto"/>
            <w:left w:val="none" w:sz="0" w:space="0" w:color="auto"/>
            <w:bottom w:val="none" w:sz="0" w:space="0" w:color="auto"/>
            <w:right w:val="none" w:sz="0" w:space="0" w:color="auto"/>
          </w:divBdr>
        </w:div>
        <w:div w:id="747464151">
          <w:marLeft w:val="480"/>
          <w:marRight w:val="0"/>
          <w:marTop w:val="0"/>
          <w:marBottom w:val="0"/>
          <w:divBdr>
            <w:top w:val="none" w:sz="0" w:space="0" w:color="auto"/>
            <w:left w:val="none" w:sz="0" w:space="0" w:color="auto"/>
            <w:bottom w:val="none" w:sz="0" w:space="0" w:color="auto"/>
            <w:right w:val="none" w:sz="0" w:space="0" w:color="auto"/>
          </w:divBdr>
        </w:div>
        <w:div w:id="551119248">
          <w:marLeft w:val="480"/>
          <w:marRight w:val="0"/>
          <w:marTop w:val="0"/>
          <w:marBottom w:val="0"/>
          <w:divBdr>
            <w:top w:val="none" w:sz="0" w:space="0" w:color="auto"/>
            <w:left w:val="none" w:sz="0" w:space="0" w:color="auto"/>
            <w:bottom w:val="none" w:sz="0" w:space="0" w:color="auto"/>
            <w:right w:val="none" w:sz="0" w:space="0" w:color="auto"/>
          </w:divBdr>
        </w:div>
        <w:div w:id="1690109203">
          <w:marLeft w:val="480"/>
          <w:marRight w:val="0"/>
          <w:marTop w:val="0"/>
          <w:marBottom w:val="0"/>
          <w:divBdr>
            <w:top w:val="none" w:sz="0" w:space="0" w:color="auto"/>
            <w:left w:val="none" w:sz="0" w:space="0" w:color="auto"/>
            <w:bottom w:val="none" w:sz="0" w:space="0" w:color="auto"/>
            <w:right w:val="none" w:sz="0" w:space="0" w:color="auto"/>
          </w:divBdr>
        </w:div>
        <w:div w:id="567880792">
          <w:marLeft w:val="480"/>
          <w:marRight w:val="0"/>
          <w:marTop w:val="0"/>
          <w:marBottom w:val="0"/>
          <w:divBdr>
            <w:top w:val="none" w:sz="0" w:space="0" w:color="auto"/>
            <w:left w:val="none" w:sz="0" w:space="0" w:color="auto"/>
            <w:bottom w:val="none" w:sz="0" w:space="0" w:color="auto"/>
            <w:right w:val="none" w:sz="0" w:space="0" w:color="auto"/>
          </w:divBdr>
        </w:div>
        <w:div w:id="1231498460">
          <w:marLeft w:val="480"/>
          <w:marRight w:val="0"/>
          <w:marTop w:val="0"/>
          <w:marBottom w:val="0"/>
          <w:divBdr>
            <w:top w:val="none" w:sz="0" w:space="0" w:color="auto"/>
            <w:left w:val="none" w:sz="0" w:space="0" w:color="auto"/>
            <w:bottom w:val="none" w:sz="0" w:space="0" w:color="auto"/>
            <w:right w:val="none" w:sz="0" w:space="0" w:color="auto"/>
          </w:divBdr>
        </w:div>
        <w:div w:id="127869510">
          <w:marLeft w:val="480"/>
          <w:marRight w:val="0"/>
          <w:marTop w:val="0"/>
          <w:marBottom w:val="0"/>
          <w:divBdr>
            <w:top w:val="none" w:sz="0" w:space="0" w:color="auto"/>
            <w:left w:val="none" w:sz="0" w:space="0" w:color="auto"/>
            <w:bottom w:val="none" w:sz="0" w:space="0" w:color="auto"/>
            <w:right w:val="none" w:sz="0" w:space="0" w:color="auto"/>
          </w:divBdr>
        </w:div>
        <w:div w:id="2075469498">
          <w:marLeft w:val="480"/>
          <w:marRight w:val="0"/>
          <w:marTop w:val="0"/>
          <w:marBottom w:val="0"/>
          <w:divBdr>
            <w:top w:val="none" w:sz="0" w:space="0" w:color="auto"/>
            <w:left w:val="none" w:sz="0" w:space="0" w:color="auto"/>
            <w:bottom w:val="none" w:sz="0" w:space="0" w:color="auto"/>
            <w:right w:val="none" w:sz="0" w:space="0" w:color="auto"/>
          </w:divBdr>
        </w:div>
        <w:div w:id="1183591801">
          <w:marLeft w:val="480"/>
          <w:marRight w:val="0"/>
          <w:marTop w:val="0"/>
          <w:marBottom w:val="0"/>
          <w:divBdr>
            <w:top w:val="none" w:sz="0" w:space="0" w:color="auto"/>
            <w:left w:val="none" w:sz="0" w:space="0" w:color="auto"/>
            <w:bottom w:val="none" w:sz="0" w:space="0" w:color="auto"/>
            <w:right w:val="none" w:sz="0" w:space="0" w:color="auto"/>
          </w:divBdr>
        </w:div>
        <w:div w:id="206067624">
          <w:marLeft w:val="480"/>
          <w:marRight w:val="0"/>
          <w:marTop w:val="0"/>
          <w:marBottom w:val="0"/>
          <w:divBdr>
            <w:top w:val="none" w:sz="0" w:space="0" w:color="auto"/>
            <w:left w:val="none" w:sz="0" w:space="0" w:color="auto"/>
            <w:bottom w:val="none" w:sz="0" w:space="0" w:color="auto"/>
            <w:right w:val="none" w:sz="0" w:space="0" w:color="auto"/>
          </w:divBdr>
        </w:div>
        <w:div w:id="2036300341">
          <w:marLeft w:val="480"/>
          <w:marRight w:val="0"/>
          <w:marTop w:val="0"/>
          <w:marBottom w:val="0"/>
          <w:divBdr>
            <w:top w:val="none" w:sz="0" w:space="0" w:color="auto"/>
            <w:left w:val="none" w:sz="0" w:space="0" w:color="auto"/>
            <w:bottom w:val="none" w:sz="0" w:space="0" w:color="auto"/>
            <w:right w:val="none" w:sz="0" w:space="0" w:color="auto"/>
          </w:divBdr>
        </w:div>
        <w:div w:id="1601446892">
          <w:marLeft w:val="480"/>
          <w:marRight w:val="0"/>
          <w:marTop w:val="0"/>
          <w:marBottom w:val="0"/>
          <w:divBdr>
            <w:top w:val="none" w:sz="0" w:space="0" w:color="auto"/>
            <w:left w:val="none" w:sz="0" w:space="0" w:color="auto"/>
            <w:bottom w:val="none" w:sz="0" w:space="0" w:color="auto"/>
            <w:right w:val="none" w:sz="0" w:space="0" w:color="auto"/>
          </w:divBdr>
        </w:div>
        <w:div w:id="842205499">
          <w:marLeft w:val="480"/>
          <w:marRight w:val="0"/>
          <w:marTop w:val="0"/>
          <w:marBottom w:val="0"/>
          <w:divBdr>
            <w:top w:val="none" w:sz="0" w:space="0" w:color="auto"/>
            <w:left w:val="none" w:sz="0" w:space="0" w:color="auto"/>
            <w:bottom w:val="none" w:sz="0" w:space="0" w:color="auto"/>
            <w:right w:val="none" w:sz="0" w:space="0" w:color="auto"/>
          </w:divBdr>
        </w:div>
        <w:div w:id="382994421">
          <w:marLeft w:val="480"/>
          <w:marRight w:val="0"/>
          <w:marTop w:val="0"/>
          <w:marBottom w:val="0"/>
          <w:divBdr>
            <w:top w:val="none" w:sz="0" w:space="0" w:color="auto"/>
            <w:left w:val="none" w:sz="0" w:space="0" w:color="auto"/>
            <w:bottom w:val="none" w:sz="0" w:space="0" w:color="auto"/>
            <w:right w:val="none" w:sz="0" w:space="0" w:color="auto"/>
          </w:divBdr>
        </w:div>
        <w:div w:id="1190492894">
          <w:marLeft w:val="480"/>
          <w:marRight w:val="0"/>
          <w:marTop w:val="0"/>
          <w:marBottom w:val="0"/>
          <w:divBdr>
            <w:top w:val="none" w:sz="0" w:space="0" w:color="auto"/>
            <w:left w:val="none" w:sz="0" w:space="0" w:color="auto"/>
            <w:bottom w:val="none" w:sz="0" w:space="0" w:color="auto"/>
            <w:right w:val="none" w:sz="0" w:space="0" w:color="auto"/>
          </w:divBdr>
        </w:div>
        <w:div w:id="864252290">
          <w:marLeft w:val="480"/>
          <w:marRight w:val="0"/>
          <w:marTop w:val="0"/>
          <w:marBottom w:val="0"/>
          <w:divBdr>
            <w:top w:val="none" w:sz="0" w:space="0" w:color="auto"/>
            <w:left w:val="none" w:sz="0" w:space="0" w:color="auto"/>
            <w:bottom w:val="none" w:sz="0" w:space="0" w:color="auto"/>
            <w:right w:val="none" w:sz="0" w:space="0" w:color="auto"/>
          </w:divBdr>
        </w:div>
        <w:div w:id="953753203">
          <w:marLeft w:val="480"/>
          <w:marRight w:val="0"/>
          <w:marTop w:val="0"/>
          <w:marBottom w:val="0"/>
          <w:divBdr>
            <w:top w:val="none" w:sz="0" w:space="0" w:color="auto"/>
            <w:left w:val="none" w:sz="0" w:space="0" w:color="auto"/>
            <w:bottom w:val="none" w:sz="0" w:space="0" w:color="auto"/>
            <w:right w:val="none" w:sz="0" w:space="0" w:color="auto"/>
          </w:divBdr>
        </w:div>
        <w:div w:id="735518035">
          <w:marLeft w:val="480"/>
          <w:marRight w:val="0"/>
          <w:marTop w:val="0"/>
          <w:marBottom w:val="0"/>
          <w:divBdr>
            <w:top w:val="none" w:sz="0" w:space="0" w:color="auto"/>
            <w:left w:val="none" w:sz="0" w:space="0" w:color="auto"/>
            <w:bottom w:val="none" w:sz="0" w:space="0" w:color="auto"/>
            <w:right w:val="none" w:sz="0" w:space="0" w:color="auto"/>
          </w:divBdr>
        </w:div>
        <w:div w:id="435057335">
          <w:marLeft w:val="480"/>
          <w:marRight w:val="0"/>
          <w:marTop w:val="0"/>
          <w:marBottom w:val="0"/>
          <w:divBdr>
            <w:top w:val="none" w:sz="0" w:space="0" w:color="auto"/>
            <w:left w:val="none" w:sz="0" w:space="0" w:color="auto"/>
            <w:bottom w:val="none" w:sz="0" w:space="0" w:color="auto"/>
            <w:right w:val="none" w:sz="0" w:space="0" w:color="auto"/>
          </w:divBdr>
        </w:div>
      </w:divsChild>
    </w:div>
    <w:div w:id="1962954189">
      <w:bodyDiv w:val="1"/>
      <w:marLeft w:val="0"/>
      <w:marRight w:val="0"/>
      <w:marTop w:val="0"/>
      <w:marBottom w:val="0"/>
      <w:divBdr>
        <w:top w:val="none" w:sz="0" w:space="0" w:color="auto"/>
        <w:left w:val="none" w:sz="0" w:space="0" w:color="auto"/>
        <w:bottom w:val="none" w:sz="0" w:space="0" w:color="auto"/>
        <w:right w:val="none" w:sz="0" w:space="0" w:color="auto"/>
      </w:divBdr>
      <w:divsChild>
        <w:div w:id="1732117937">
          <w:marLeft w:val="480"/>
          <w:marRight w:val="0"/>
          <w:marTop w:val="0"/>
          <w:marBottom w:val="0"/>
          <w:divBdr>
            <w:top w:val="none" w:sz="0" w:space="0" w:color="auto"/>
            <w:left w:val="none" w:sz="0" w:space="0" w:color="auto"/>
            <w:bottom w:val="none" w:sz="0" w:space="0" w:color="auto"/>
            <w:right w:val="none" w:sz="0" w:space="0" w:color="auto"/>
          </w:divBdr>
        </w:div>
        <w:div w:id="1498764392">
          <w:marLeft w:val="480"/>
          <w:marRight w:val="0"/>
          <w:marTop w:val="0"/>
          <w:marBottom w:val="0"/>
          <w:divBdr>
            <w:top w:val="none" w:sz="0" w:space="0" w:color="auto"/>
            <w:left w:val="none" w:sz="0" w:space="0" w:color="auto"/>
            <w:bottom w:val="none" w:sz="0" w:space="0" w:color="auto"/>
            <w:right w:val="none" w:sz="0" w:space="0" w:color="auto"/>
          </w:divBdr>
        </w:div>
        <w:div w:id="1103038289">
          <w:marLeft w:val="480"/>
          <w:marRight w:val="0"/>
          <w:marTop w:val="0"/>
          <w:marBottom w:val="0"/>
          <w:divBdr>
            <w:top w:val="none" w:sz="0" w:space="0" w:color="auto"/>
            <w:left w:val="none" w:sz="0" w:space="0" w:color="auto"/>
            <w:bottom w:val="none" w:sz="0" w:space="0" w:color="auto"/>
            <w:right w:val="none" w:sz="0" w:space="0" w:color="auto"/>
          </w:divBdr>
        </w:div>
        <w:div w:id="954867516">
          <w:marLeft w:val="480"/>
          <w:marRight w:val="0"/>
          <w:marTop w:val="0"/>
          <w:marBottom w:val="0"/>
          <w:divBdr>
            <w:top w:val="none" w:sz="0" w:space="0" w:color="auto"/>
            <w:left w:val="none" w:sz="0" w:space="0" w:color="auto"/>
            <w:bottom w:val="none" w:sz="0" w:space="0" w:color="auto"/>
            <w:right w:val="none" w:sz="0" w:space="0" w:color="auto"/>
          </w:divBdr>
        </w:div>
        <w:div w:id="1290165028">
          <w:marLeft w:val="480"/>
          <w:marRight w:val="0"/>
          <w:marTop w:val="0"/>
          <w:marBottom w:val="0"/>
          <w:divBdr>
            <w:top w:val="none" w:sz="0" w:space="0" w:color="auto"/>
            <w:left w:val="none" w:sz="0" w:space="0" w:color="auto"/>
            <w:bottom w:val="none" w:sz="0" w:space="0" w:color="auto"/>
            <w:right w:val="none" w:sz="0" w:space="0" w:color="auto"/>
          </w:divBdr>
        </w:div>
        <w:div w:id="88622068">
          <w:marLeft w:val="480"/>
          <w:marRight w:val="0"/>
          <w:marTop w:val="0"/>
          <w:marBottom w:val="0"/>
          <w:divBdr>
            <w:top w:val="none" w:sz="0" w:space="0" w:color="auto"/>
            <w:left w:val="none" w:sz="0" w:space="0" w:color="auto"/>
            <w:bottom w:val="none" w:sz="0" w:space="0" w:color="auto"/>
            <w:right w:val="none" w:sz="0" w:space="0" w:color="auto"/>
          </w:divBdr>
        </w:div>
        <w:div w:id="2017922471">
          <w:marLeft w:val="480"/>
          <w:marRight w:val="0"/>
          <w:marTop w:val="0"/>
          <w:marBottom w:val="0"/>
          <w:divBdr>
            <w:top w:val="none" w:sz="0" w:space="0" w:color="auto"/>
            <w:left w:val="none" w:sz="0" w:space="0" w:color="auto"/>
            <w:bottom w:val="none" w:sz="0" w:space="0" w:color="auto"/>
            <w:right w:val="none" w:sz="0" w:space="0" w:color="auto"/>
          </w:divBdr>
        </w:div>
        <w:div w:id="1457946465">
          <w:marLeft w:val="480"/>
          <w:marRight w:val="0"/>
          <w:marTop w:val="0"/>
          <w:marBottom w:val="0"/>
          <w:divBdr>
            <w:top w:val="none" w:sz="0" w:space="0" w:color="auto"/>
            <w:left w:val="none" w:sz="0" w:space="0" w:color="auto"/>
            <w:bottom w:val="none" w:sz="0" w:space="0" w:color="auto"/>
            <w:right w:val="none" w:sz="0" w:space="0" w:color="auto"/>
          </w:divBdr>
        </w:div>
        <w:div w:id="1538275845">
          <w:marLeft w:val="480"/>
          <w:marRight w:val="0"/>
          <w:marTop w:val="0"/>
          <w:marBottom w:val="0"/>
          <w:divBdr>
            <w:top w:val="none" w:sz="0" w:space="0" w:color="auto"/>
            <w:left w:val="none" w:sz="0" w:space="0" w:color="auto"/>
            <w:bottom w:val="none" w:sz="0" w:space="0" w:color="auto"/>
            <w:right w:val="none" w:sz="0" w:space="0" w:color="auto"/>
          </w:divBdr>
        </w:div>
        <w:div w:id="1861620250">
          <w:marLeft w:val="480"/>
          <w:marRight w:val="0"/>
          <w:marTop w:val="0"/>
          <w:marBottom w:val="0"/>
          <w:divBdr>
            <w:top w:val="none" w:sz="0" w:space="0" w:color="auto"/>
            <w:left w:val="none" w:sz="0" w:space="0" w:color="auto"/>
            <w:bottom w:val="none" w:sz="0" w:space="0" w:color="auto"/>
            <w:right w:val="none" w:sz="0" w:space="0" w:color="auto"/>
          </w:divBdr>
        </w:div>
        <w:div w:id="14574268">
          <w:marLeft w:val="480"/>
          <w:marRight w:val="0"/>
          <w:marTop w:val="0"/>
          <w:marBottom w:val="0"/>
          <w:divBdr>
            <w:top w:val="none" w:sz="0" w:space="0" w:color="auto"/>
            <w:left w:val="none" w:sz="0" w:space="0" w:color="auto"/>
            <w:bottom w:val="none" w:sz="0" w:space="0" w:color="auto"/>
            <w:right w:val="none" w:sz="0" w:space="0" w:color="auto"/>
          </w:divBdr>
        </w:div>
        <w:div w:id="1990135129">
          <w:marLeft w:val="480"/>
          <w:marRight w:val="0"/>
          <w:marTop w:val="0"/>
          <w:marBottom w:val="0"/>
          <w:divBdr>
            <w:top w:val="none" w:sz="0" w:space="0" w:color="auto"/>
            <w:left w:val="none" w:sz="0" w:space="0" w:color="auto"/>
            <w:bottom w:val="none" w:sz="0" w:space="0" w:color="auto"/>
            <w:right w:val="none" w:sz="0" w:space="0" w:color="auto"/>
          </w:divBdr>
        </w:div>
        <w:div w:id="217937099">
          <w:marLeft w:val="480"/>
          <w:marRight w:val="0"/>
          <w:marTop w:val="0"/>
          <w:marBottom w:val="0"/>
          <w:divBdr>
            <w:top w:val="none" w:sz="0" w:space="0" w:color="auto"/>
            <w:left w:val="none" w:sz="0" w:space="0" w:color="auto"/>
            <w:bottom w:val="none" w:sz="0" w:space="0" w:color="auto"/>
            <w:right w:val="none" w:sz="0" w:space="0" w:color="auto"/>
          </w:divBdr>
        </w:div>
        <w:div w:id="772937044">
          <w:marLeft w:val="480"/>
          <w:marRight w:val="0"/>
          <w:marTop w:val="0"/>
          <w:marBottom w:val="0"/>
          <w:divBdr>
            <w:top w:val="none" w:sz="0" w:space="0" w:color="auto"/>
            <w:left w:val="none" w:sz="0" w:space="0" w:color="auto"/>
            <w:bottom w:val="none" w:sz="0" w:space="0" w:color="auto"/>
            <w:right w:val="none" w:sz="0" w:space="0" w:color="auto"/>
          </w:divBdr>
        </w:div>
        <w:div w:id="1019047296">
          <w:marLeft w:val="480"/>
          <w:marRight w:val="0"/>
          <w:marTop w:val="0"/>
          <w:marBottom w:val="0"/>
          <w:divBdr>
            <w:top w:val="none" w:sz="0" w:space="0" w:color="auto"/>
            <w:left w:val="none" w:sz="0" w:space="0" w:color="auto"/>
            <w:bottom w:val="none" w:sz="0" w:space="0" w:color="auto"/>
            <w:right w:val="none" w:sz="0" w:space="0" w:color="auto"/>
          </w:divBdr>
        </w:div>
        <w:div w:id="1826893327">
          <w:marLeft w:val="480"/>
          <w:marRight w:val="0"/>
          <w:marTop w:val="0"/>
          <w:marBottom w:val="0"/>
          <w:divBdr>
            <w:top w:val="none" w:sz="0" w:space="0" w:color="auto"/>
            <w:left w:val="none" w:sz="0" w:space="0" w:color="auto"/>
            <w:bottom w:val="none" w:sz="0" w:space="0" w:color="auto"/>
            <w:right w:val="none" w:sz="0" w:space="0" w:color="auto"/>
          </w:divBdr>
        </w:div>
        <w:div w:id="142048613">
          <w:marLeft w:val="480"/>
          <w:marRight w:val="0"/>
          <w:marTop w:val="0"/>
          <w:marBottom w:val="0"/>
          <w:divBdr>
            <w:top w:val="none" w:sz="0" w:space="0" w:color="auto"/>
            <w:left w:val="none" w:sz="0" w:space="0" w:color="auto"/>
            <w:bottom w:val="none" w:sz="0" w:space="0" w:color="auto"/>
            <w:right w:val="none" w:sz="0" w:space="0" w:color="auto"/>
          </w:divBdr>
        </w:div>
        <w:div w:id="1174757828">
          <w:marLeft w:val="480"/>
          <w:marRight w:val="0"/>
          <w:marTop w:val="0"/>
          <w:marBottom w:val="0"/>
          <w:divBdr>
            <w:top w:val="none" w:sz="0" w:space="0" w:color="auto"/>
            <w:left w:val="none" w:sz="0" w:space="0" w:color="auto"/>
            <w:bottom w:val="none" w:sz="0" w:space="0" w:color="auto"/>
            <w:right w:val="none" w:sz="0" w:space="0" w:color="auto"/>
          </w:divBdr>
        </w:div>
        <w:div w:id="1376461951">
          <w:marLeft w:val="480"/>
          <w:marRight w:val="0"/>
          <w:marTop w:val="0"/>
          <w:marBottom w:val="0"/>
          <w:divBdr>
            <w:top w:val="none" w:sz="0" w:space="0" w:color="auto"/>
            <w:left w:val="none" w:sz="0" w:space="0" w:color="auto"/>
            <w:bottom w:val="none" w:sz="0" w:space="0" w:color="auto"/>
            <w:right w:val="none" w:sz="0" w:space="0" w:color="auto"/>
          </w:divBdr>
        </w:div>
        <w:div w:id="904611248">
          <w:marLeft w:val="480"/>
          <w:marRight w:val="0"/>
          <w:marTop w:val="0"/>
          <w:marBottom w:val="0"/>
          <w:divBdr>
            <w:top w:val="none" w:sz="0" w:space="0" w:color="auto"/>
            <w:left w:val="none" w:sz="0" w:space="0" w:color="auto"/>
            <w:bottom w:val="none" w:sz="0" w:space="0" w:color="auto"/>
            <w:right w:val="none" w:sz="0" w:space="0" w:color="auto"/>
          </w:divBdr>
        </w:div>
        <w:div w:id="474495082">
          <w:marLeft w:val="480"/>
          <w:marRight w:val="0"/>
          <w:marTop w:val="0"/>
          <w:marBottom w:val="0"/>
          <w:divBdr>
            <w:top w:val="none" w:sz="0" w:space="0" w:color="auto"/>
            <w:left w:val="none" w:sz="0" w:space="0" w:color="auto"/>
            <w:bottom w:val="none" w:sz="0" w:space="0" w:color="auto"/>
            <w:right w:val="none" w:sz="0" w:space="0" w:color="auto"/>
          </w:divBdr>
        </w:div>
        <w:div w:id="1176312537">
          <w:marLeft w:val="480"/>
          <w:marRight w:val="0"/>
          <w:marTop w:val="0"/>
          <w:marBottom w:val="0"/>
          <w:divBdr>
            <w:top w:val="none" w:sz="0" w:space="0" w:color="auto"/>
            <w:left w:val="none" w:sz="0" w:space="0" w:color="auto"/>
            <w:bottom w:val="none" w:sz="0" w:space="0" w:color="auto"/>
            <w:right w:val="none" w:sz="0" w:space="0" w:color="auto"/>
          </w:divBdr>
        </w:div>
      </w:divsChild>
    </w:div>
    <w:div w:id="1966767900">
      <w:bodyDiv w:val="1"/>
      <w:marLeft w:val="0"/>
      <w:marRight w:val="0"/>
      <w:marTop w:val="0"/>
      <w:marBottom w:val="0"/>
      <w:divBdr>
        <w:top w:val="none" w:sz="0" w:space="0" w:color="auto"/>
        <w:left w:val="none" w:sz="0" w:space="0" w:color="auto"/>
        <w:bottom w:val="none" w:sz="0" w:space="0" w:color="auto"/>
        <w:right w:val="none" w:sz="0" w:space="0" w:color="auto"/>
      </w:divBdr>
    </w:div>
    <w:div w:id="1968923333">
      <w:bodyDiv w:val="1"/>
      <w:marLeft w:val="0"/>
      <w:marRight w:val="0"/>
      <w:marTop w:val="0"/>
      <w:marBottom w:val="0"/>
      <w:divBdr>
        <w:top w:val="none" w:sz="0" w:space="0" w:color="auto"/>
        <w:left w:val="none" w:sz="0" w:space="0" w:color="auto"/>
        <w:bottom w:val="none" w:sz="0" w:space="0" w:color="auto"/>
        <w:right w:val="none" w:sz="0" w:space="0" w:color="auto"/>
      </w:divBdr>
    </w:div>
    <w:div w:id="1978100215">
      <w:bodyDiv w:val="1"/>
      <w:marLeft w:val="0"/>
      <w:marRight w:val="0"/>
      <w:marTop w:val="0"/>
      <w:marBottom w:val="0"/>
      <w:divBdr>
        <w:top w:val="none" w:sz="0" w:space="0" w:color="auto"/>
        <w:left w:val="none" w:sz="0" w:space="0" w:color="auto"/>
        <w:bottom w:val="none" w:sz="0" w:space="0" w:color="auto"/>
        <w:right w:val="none" w:sz="0" w:space="0" w:color="auto"/>
      </w:divBdr>
    </w:div>
    <w:div w:id="1983348001">
      <w:bodyDiv w:val="1"/>
      <w:marLeft w:val="0"/>
      <w:marRight w:val="0"/>
      <w:marTop w:val="0"/>
      <w:marBottom w:val="0"/>
      <w:divBdr>
        <w:top w:val="none" w:sz="0" w:space="0" w:color="auto"/>
        <w:left w:val="none" w:sz="0" w:space="0" w:color="auto"/>
        <w:bottom w:val="none" w:sz="0" w:space="0" w:color="auto"/>
        <w:right w:val="none" w:sz="0" w:space="0" w:color="auto"/>
      </w:divBdr>
    </w:div>
    <w:div w:id="1988970589">
      <w:bodyDiv w:val="1"/>
      <w:marLeft w:val="0"/>
      <w:marRight w:val="0"/>
      <w:marTop w:val="0"/>
      <w:marBottom w:val="0"/>
      <w:divBdr>
        <w:top w:val="none" w:sz="0" w:space="0" w:color="auto"/>
        <w:left w:val="none" w:sz="0" w:space="0" w:color="auto"/>
        <w:bottom w:val="none" w:sz="0" w:space="0" w:color="auto"/>
        <w:right w:val="none" w:sz="0" w:space="0" w:color="auto"/>
      </w:divBdr>
    </w:div>
    <w:div w:id="1998074884">
      <w:bodyDiv w:val="1"/>
      <w:marLeft w:val="0"/>
      <w:marRight w:val="0"/>
      <w:marTop w:val="0"/>
      <w:marBottom w:val="0"/>
      <w:divBdr>
        <w:top w:val="none" w:sz="0" w:space="0" w:color="auto"/>
        <w:left w:val="none" w:sz="0" w:space="0" w:color="auto"/>
        <w:bottom w:val="none" w:sz="0" w:space="0" w:color="auto"/>
        <w:right w:val="none" w:sz="0" w:space="0" w:color="auto"/>
      </w:divBdr>
    </w:div>
    <w:div w:id="2003119644">
      <w:bodyDiv w:val="1"/>
      <w:marLeft w:val="0"/>
      <w:marRight w:val="0"/>
      <w:marTop w:val="0"/>
      <w:marBottom w:val="0"/>
      <w:divBdr>
        <w:top w:val="none" w:sz="0" w:space="0" w:color="auto"/>
        <w:left w:val="none" w:sz="0" w:space="0" w:color="auto"/>
        <w:bottom w:val="none" w:sz="0" w:space="0" w:color="auto"/>
        <w:right w:val="none" w:sz="0" w:space="0" w:color="auto"/>
      </w:divBdr>
    </w:div>
    <w:div w:id="2003728841">
      <w:bodyDiv w:val="1"/>
      <w:marLeft w:val="0"/>
      <w:marRight w:val="0"/>
      <w:marTop w:val="0"/>
      <w:marBottom w:val="0"/>
      <w:divBdr>
        <w:top w:val="none" w:sz="0" w:space="0" w:color="auto"/>
        <w:left w:val="none" w:sz="0" w:space="0" w:color="auto"/>
        <w:bottom w:val="none" w:sz="0" w:space="0" w:color="auto"/>
        <w:right w:val="none" w:sz="0" w:space="0" w:color="auto"/>
      </w:divBdr>
      <w:divsChild>
        <w:div w:id="589047449">
          <w:marLeft w:val="480"/>
          <w:marRight w:val="0"/>
          <w:marTop w:val="0"/>
          <w:marBottom w:val="0"/>
          <w:divBdr>
            <w:top w:val="none" w:sz="0" w:space="0" w:color="auto"/>
            <w:left w:val="none" w:sz="0" w:space="0" w:color="auto"/>
            <w:bottom w:val="none" w:sz="0" w:space="0" w:color="auto"/>
            <w:right w:val="none" w:sz="0" w:space="0" w:color="auto"/>
          </w:divBdr>
        </w:div>
        <w:div w:id="1379473441">
          <w:marLeft w:val="480"/>
          <w:marRight w:val="0"/>
          <w:marTop w:val="0"/>
          <w:marBottom w:val="0"/>
          <w:divBdr>
            <w:top w:val="none" w:sz="0" w:space="0" w:color="auto"/>
            <w:left w:val="none" w:sz="0" w:space="0" w:color="auto"/>
            <w:bottom w:val="none" w:sz="0" w:space="0" w:color="auto"/>
            <w:right w:val="none" w:sz="0" w:space="0" w:color="auto"/>
          </w:divBdr>
        </w:div>
        <w:div w:id="1203443051">
          <w:marLeft w:val="480"/>
          <w:marRight w:val="0"/>
          <w:marTop w:val="0"/>
          <w:marBottom w:val="0"/>
          <w:divBdr>
            <w:top w:val="none" w:sz="0" w:space="0" w:color="auto"/>
            <w:left w:val="none" w:sz="0" w:space="0" w:color="auto"/>
            <w:bottom w:val="none" w:sz="0" w:space="0" w:color="auto"/>
            <w:right w:val="none" w:sz="0" w:space="0" w:color="auto"/>
          </w:divBdr>
        </w:div>
        <w:div w:id="1100293217">
          <w:marLeft w:val="480"/>
          <w:marRight w:val="0"/>
          <w:marTop w:val="0"/>
          <w:marBottom w:val="0"/>
          <w:divBdr>
            <w:top w:val="none" w:sz="0" w:space="0" w:color="auto"/>
            <w:left w:val="none" w:sz="0" w:space="0" w:color="auto"/>
            <w:bottom w:val="none" w:sz="0" w:space="0" w:color="auto"/>
            <w:right w:val="none" w:sz="0" w:space="0" w:color="auto"/>
          </w:divBdr>
        </w:div>
        <w:div w:id="542250034">
          <w:marLeft w:val="480"/>
          <w:marRight w:val="0"/>
          <w:marTop w:val="0"/>
          <w:marBottom w:val="0"/>
          <w:divBdr>
            <w:top w:val="none" w:sz="0" w:space="0" w:color="auto"/>
            <w:left w:val="none" w:sz="0" w:space="0" w:color="auto"/>
            <w:bottom w:val="none" w:sz="0" w:space="0" w:color="auto"/>
            <w:right w:val="none" w:sz="0" w:space="0" w:color="auto"/>
          </w:divBdr>
        </w:div>
        <w:div w:id="1244870619">
          <w:marLeft w:val="480"/>
          <w:marRight w:val="0"/>
          <w:marTop w:val="0"/>
          <w:marBottom w:val="0"/>
          <w:divBdr>
            <w:top w:val="none" w:sz="0" w:space="0" w:color="auto"/>
            <w:left w:val="none" w:sz="0" w:space="0" w:color="auto"/>
            <w:bottom w:val="none" w:sz="0" w:space="0" w:color="auto"/>
            <w:right w:val="none" w:sz="0" w:space="0" w:color="auto"/>
          </w:divBdr>
        </w:div>
        <w:div w:id="1983268001">
          <w:marLeft w:val="480"/>
          <w:marRight w:val="0"/>
          <w:marTop w:val="0"/>
          <w:marBottom w:val="0"/>
          <w:divBdr>
            <w:top w:val="none" w:sz="0" w:space="0" w:color="auto"/>
            <w:left w:val="none" w:sz="0" w:space="0" w:color="auto"/>
            <w:bottom w:val="none" w:sz="0" w:space="0" w:color="auto"/>
            <w:right w:val="none" w:sz="0" w:space="0" w:color="auto"/>
          </w:divBdr>
        </w:div>
        <w:div w:id="1793818577">
          <w:marLeft w:val="480"/>
          <w:marRight w:val="0"/>
          <w:marTop w:val="0"/>
          <w:marBottom w:val="0"/>
          <w:divBdr>
            <w:top w:val="none" w:sz="0" w:space="0" w:color="auto"/>
            <w:left w:val="none" w:sz="0" w:space="0" w:color="auto"/>
            <w:bottom w:val="none" w:sz="0" w:space="0" w:color="auto"/>
            <w:right w:val="none" w:sz="0" w:space="0" w:color="auto"/>
          </w:divBdr>
        </w:div>
        <w:div w:id="598106912">
          <w:marLeft w:val="480"/>
          <w:marRight w:val="0"/>
          <w:marTop w:val="0"/>
          <w:marBottom w:val="0"/>
          <w:divBdr>
            <w:top w:val="none" w:sz="0" w:space="0" w:color="auto"/>
            <w:left w:val="none" w:sz="0" w:space="0" w:color="auto"/>
            <w:bottom w:val="none" w:sz="0" w:space="0" w:color="auto"/>
            <w:right w:val="none" w:sz="0" w:space="0" w:color="auto"/>
          </w:divBdr>
        </w:div>
        <w:div w:id="1447115009">
          <w:marLeft w:val="480"/>
          <w:marRight w:val="0"/>
          <w:marTop w:val="0"/>
          <w:marBottom w:val="0"/>
          <w:divBdr>
            <w:top w:val="none" w:sz="0" w:space="0" w:color="auto"/>
            <w:left w:val="none" w:sz="0" w:space="0" w:color="auto"/>
            <w:bottom w:val="none" w:sz="0" w:space="0" w:color="auto"/>
            <w:right w:val="none" w:sz="0" w:space="0" w:color="auto"/>
          </w:divBdr>
        </w:div>
        <w:div w:id="2040691968">
          <w:marLeft w:val="480"/>
          <w:marRight w:val="0"/>
          <w:marTop w:val="0"/>
          <w:marBottom w:val="0"/>
          <w:divBdr>
            <w:top w:val="none" w:sz="0" w:space="0" w:color="auto"/>
            <w:left w:val="none" w:sz="0" w:space="0" w:color="auto"/>
            <w:bottom w:val="none" w:sz="0" w:space="0" w:color="auto"/>
            <w:right w:val="none" w:sz="0" w:space="0" w:color="auto"/>
          </w:divBdr>
        </w:div>
        <w:div w:id="102500894">
          <w:marLeft w:val="480"/>
          <w:marRight w:val="0"/>
          <w:marTop w:val="0"/>
          <w:marBottom w:val="0"/>
          <w:divBdr>
            <w:top w:val="none" w:sz="0" w:space="0" w:color="auto"/>
            <w:left w:val="none" w:sz="0" w:space="0" w:color="auto"/>
            <w:bottom w:val="none" w:sz="0" w:space="0" w:color="auto"/>
            <w:right w:val="none" w:sz="0" w:space="0" w:color="auto"/>
          </w:divBdr>
        </w:div>
        <w:div w:id="583302041">
          <w:marLeft w:val="480"/>
          <w:marRight w:val="0"/>
          <w:marTop w:val="0"/>
          <w:marBottom w:val="0"/>
          <w:divBdr>
            <w:top w:val="none" w:sz="0" w:space="0" w:color="auto"/>
            <w:left w:val="none" w:sz="0" w:space="0" w:color="auto"/>
            <w:bottom w:val="none" w:sz="0" w:space="0" w:color="auto"/>
            <w:right w:val="none" w:sz="0" w:space="0" w:color="auto"/>
          </w:divBdr>
        </w:div>
        <w:div w:id="1229071474">
          <w:marLeft w:val="480"/>
          <w:marRight w:val="0"/>
          <w:marTop w:val="0"/>
          <w:marBottom w:val="0"/>
          <w:divBdr>
            <w:top w:val="none" w:sz="0" w:space="0" w:color="auto"/>
            <w:left w:val="none" w:sz="0" w:space="0" w:color="auto"/>
            <w:bottom w:val="none" w:sz="0" w:space="0" w:color="auto"/>
            <w:right w:val="none" w:sz="0" w:space="0" w:color="auto"/>
          </w:divBdr>
        </w:div>
        <w:div w:id="722946048">
          <w:marLeft w:val="480"/>
          <w:marRight w:val="0"/>
          <w:marTop w:val="0"/>
          <w:marBottom w:val="0"/>
          <w:divBdr>
            <w:top w:val="none" w:sz="0" w:space="0" w:color="auto"/>
            <w:left w:val="none" w:sz="0" w:space="0" w:color="auto"/>
            <w:bottom w:val="none" w:sz="0" w:space="0" w:color="auto"/>
            <w:right w:val="none" w:sz="0" w:space="0" w:color="auto"/>
          </w:divBdr>
        </w:div>
        <w:div w:id="1164779852">
          <w:marLeft w:val="480"/>
          <w:marRight w:val="0"/>
          <w:marTop w:val="0"/>
          <w:marBottom w:val="0"/>
          <w:divBdr>
            <w:top w:val="none" w:sz="0" w:space="0" w:color="auto"/>
            <w:left w:val="none" w:sz="0" w:space="0" w:color="auto"/>
            <w:bottom w:val="none" w:sz="0" w:space="0" w:color="auto"/>
            <w:right w:val="none" w:sz="0" w:space="0" w:color="auto"/>
          </w:divBdr>
        </w:div>
        <w:div w:id="29384048">
          <w:marLeft w:val="480"/>
          <w:marRight w:val="0"/>
          <w:marTop w:val="0"/>
          <w:marBottom w:val="0"/>
          <w:divBdr>
            <w:top w:val="none" w:sz="0" w:space="0" w:color="auto"/>
            <w:left w:val="none" w:sz="0" w:space="0" w:color="auto"/>
            <w:bottom w:val="none" w:sz="0" w:space="0" w:color="auto"/>
            <w:right w:val="none" w:sz="0" w:space="0" w:color="auto"/>
          </w:divBdr>
        </w:div>
        <w:div w:id="1064452333">
          <w:marLeft w:val="480"/>
          <w:marRight w:val="0"/>
          <w:marTop w:val="0"/>
          <w:marBottom w:val="0"/>
          <w:divBdr>
            <w:top w:val="none" w:sz="0" w:space="0" w:color="auto"/>
            <w:left w:val="none" w:sz="0" w:space="0" w:color="auto"/>
            <w:bottom w:val="none" w:sz="0" w:space="0" w:color="auto"/>
            <w:right w:val="none" w:sz="0" w:space="0" w:color="auto"/>
          </w:divBdr>
        </w:div>
        <w:div w:id="1429471864">
          <w:marLeft w:val="480"/>
          <w:marRight w:val="0"/>
          <w:marTop w:val="0"/>
          <w:marBottom w:val="0"/>
          <w:divBdr>
            <w:top w:val="none" w:sz="0" w:space="0" w:color="auto"/>
            <w:left w:val="none" w:sz="0" w:space="0" w:color="auto"/>
            <w:bottom w:val="none" w:sz="0" w:space="0" w:color="auto"/>
            <w:right w:val="none" w:sz="0" w:space="0" w:color="auto"/>
          </w:divBdr>
        </w:div>
        <w:div w:id="753672446">
          <w:marLeft w:val="480"/>
          <w:marRight w:val="0"/>
          <w:marTop w:val="0"/>
          <w:marBottom w:val="0"/>
          <w:divBdr>
            <w:top w:val="none" w:sz="0" w:space="0" w:color="auto"/>
            <w:left w:val="none" w:sz="0" w:space="0" w:color="auto"/>
            <w:bottom w:val="none" w:sz="0" w:space="0" w:color="auto"/>
            <w:right w:val="none" w:sz="0" w:space="0" w:color="auto"/>
          </w:divBdr>
        </w:div>
        <w:div w:id="846137423">
          <w:marLeft w:val="480"/>
          <w:marRight w:val="0"/>
          <w:marTop w:val="0"/>
          <w:marBottom w:val="0"/>
          <w:divBdr>
            <w:top w:val="none" w:sz="0" w:space="0" w:color="auto"/>
            <w:left w:val="none" w:sz="0" w:space="0" w:color="auto"/>
            <w:bottom w:val="none" w:sz="0" w:space="0" w:color="auto"/>
            <w:right w:val="none" w:sz="0" w:space="0" w:color="auto"/>
          </w:divBdr>
        </w:div>
        <w:div w:id="1536776046">
          <w:marLeft w:val="480"/>
          <w:marRight w:val="0"/>
          <w:marTop w:val="0"/>
          <w:marBottom w:val="0"/>
          <w:divBdr>
            <w:top w:val="none" w:sz="0" w:space="0" w:color="auto"/>
            <w:left w:val="none" w:sz="0" w:space="0" w:color="auto"/>
            <w:bottom w:val="none" w:sz="0" w:space="0" w:color="auto"/>
            <w:right w:val="none" w:sz="0" w:space="0" w:color="auto"/>
          </w:divBdr>
        </w:div>
        <w:div w:id="820922113">
          <w:marLeft w:val="480"/>
          <w:marRight w:val="0"/>
          <w:marTop w:val="0"/>
          <w:marBottom w:val="0"/>
          <w:divBdr>
            <w:top w:val="none" w:sz="0" w:space="0" w:color="auto"/>
            <w:left w:val="none" w:sz="0" w:space="0" w:color="auto"/>
            <w:bottom w:val="none" w:sz="0" w:space="0" w:color="auto"/>
            <w:right w:val="none" w:sz="0" w:space="0" w:color="auto"/>
          </w:divBdr>
        </w:div>
        <w:div w:id="402336177">
          <w:marLeft w:val="480"/>
          <w:marRight w:val="0"/>
          <w:marTop w:val="0"/>
          <w:marBottom w:val="0"/>
          <w:divBdr>
            <w:top w:val="none" w:sz="0" w:space="0" w:color="auto"/>
            <w:left w:val="none" w:sz="0" w:space="0" w:color="auto"/>
            <w:bottom w:val="none" w:sz="0" w:space="0" w:color="auto"/>
            <w:right w:val="none" w:sz="0" w:space="0" w:color="auto"/>
          </w:divBdr>
        </w:div>
        <w:div w:id="142167077">
          <w:marLeft w:val="480"/>
          <w:marRight w:val="0"/>
          <w:marTop w:val="0"/>
          <w:marBottom w:val="0"/>
          <w:divBdr>
            <w:top w:val="none" w:sz="0" w:space="0" w:color="auto"/>
            <w:left w:val="none" w:sz="0" w:space="0" w:color="auto"/>
            <w:bottom w:val="none" w:sz="0" w:space="0" w:color="auto"/>
            <w:right w:val="none" w:sz="0" w:space="0" w:color="auto"/>
          </w:divBdr>
        </w:div>
        <w:div w:id="1444763467">
          <w:marLeft w:val="480"/>
          <w:marRight w:val="0"/>
          <w:marTop w:val="0"/>
          <w:marBottom w:val="0"/>
          <w:divBdr>
            <w:top w:val="none" w:sz="0" w:space="0" w:color="auto"/>
            <w:left w:val="none" w:sz="0" w:space="0" w:color="auto"/>
            <w:bottom w:val="none" w:sz="0" w:space="0" w:color="auto"/>
            <w:right w:val="none" w:sz="0" w:space="0" w:color="auto"/>
          </w:divBdr>
        </w:div>
        <w:div w:id="1848671826">
          <w:marLeft w:val="480"/>
          <w:marRight w:val="0"/>
          <w:marTop w:val="0"/>
          <w:marBottom w:val="0"/>
          <w:divBdr>
            <w:top w:val="none" w:sz="0" w:space="0" w:color="auto"/>
            <w:left w:val="none" w:sz="0" w:space="0" w:color="auto"/>
            <w:bottom w:val="none" w:sz="0" w:space="0" w:color="auto"/>
            <w:right w:val="none" w:sz="0" w:space="0" w:color="auto"/>
          </w:divBdr>
        </w:div>
        <w:div w:id="1296452294">
          <w:marLeft w:val="480"/>
          <w:marRight w:val="0"/>
          <w:marTop w:val="0"/>
          <w:marBottom w:val="0"/>
          <w:divBdr>
            <w:top w:val="none" w:sz="0" w:space="0" w:color="auto"/>
            <w:left w:val="none" w:sz="0" w:space="0" w:color="auto"/>
            <w:bottom w:val="none" w:sz="0" w:space="0" w:color="auto"/>
            <w:right w:val="none" w:sz="0" w:space="0" w:color="auto"/>
          </w:divBdr>
        </w:div>
        <w:div w:id="936407658">
          <w:marLeft w:val="480"/>
          <w:marRight w:val="0"/>
          <w:marTop w:val="0"/>
          <w:marBottom w:val="0"/>
          <w:divBdr>
            <w:top w:val="none" w:sz="0" w:space="0" w:color="auto"/>
            <w:left w:val="none" w:sz="0" w:space="0" w:color="auto"/>
            <w:bottom w:val="none" w:sz="0" w:space="0" w:color="auto"/>
            <w:right w:val="none" w:sz="0" w:space="0" w:color="auto"/>
          </w:divBdr>
        </w:div>
        <w:div w:id="1697536858">
          <w:marLeft w:val="480"/>
          <w:marRight w:val="0"/>
          <w:marTop w:val="0"/>
          <w:marBottom w:val="0"/>
          <w:divBdr>
            <w:top w:val="none" w:sz="0" w:space="0" w:color="auto"/>
            <w:left w:val="none" w:sz="0" w:space="0" w:color="auto"/>
            <w:bottom w:val="none" w:sz="0" w:space="0" w:color="auto"/>
            <w:right w:val="none" w:sz="0" w:space="0" w:color="auto"/>
          </w:divBdr>
        </w:div>
        <w:div w:id="1102336750">
          <w:marLeft w:val="480"/>
          <w:marRight w:val="0"/>
          <w:marTop w:val="0"/>
          <w:marBottom w:val="0"/>
          <w:divBdr>
            <w:top w:val="none" w:sz="0" w:space="0" w:color="auto"/>
            <w:left w:val="none" w:sz="0" w:space="0" w:color="auto"/>
            <w:bottom w:val="none" w:sz="0" w:space="0" w:color="auto"/>
            <w:right w:val="none" w:sz="0" w:space="0" w:color="auto"/>
          </w:divBdr>
        </w:div>
        <w:div w:id="670455162">
          <w:marLeft w:val="480"/>
          <w:marRight w:val="0"/>
          <w:marTop w:val="0"/>
          <w:marBottom w:val="0"/>
          <w:divBdr>
            <w:top w:val="none" w:sz="0" w:space="0" w:color="auto"/>
            <w:left w:val="none" w:sz="0" w:space="0" w:color="auto"/>
            <w:bottom w:val="none" w:sz="0" w:space="0" w:color="auto"/>
            <w:right w:val="none" w:sz="0" w:space="0" w:color="auto"/>
          </w:divBdr>
        </w:div>
        <w:div w:id="973947931">
          <w:marLeft w:val="480"/>
          <w:marRight w:val="0"/>
          <w:marTop w:val="0"/>
          <w:marBottom w:val="0"/>
          <w:divBdr>
            <w:top w:val="none" w:sz="0" w:space="0" w:color="auto"/>
            <w:left w:val="none" w:sz="0" w:space="0" w:color="auto"/>
            <w:bottom w:val="none" w:sz="0" w:space="0" w:color="auto"/>
            <w:right w:val="none" w:sz="0" w:space="0" w:color="auto"/>
          </w:divBdr>
        </w:div>
        <w:div w:id="1642032105">
          <w:marLeft w:val="480"/>
          <w:marRight w:val="0"/>
          <w:marTop w:val="0"/>
          <w:marBottom w:val="0"/>
          <w:divBdr>
            <w:top w:val="none" w:sz="0" w:space="0" w:color="auto"/>
            <w:left w:val="none" w:sz="0" w:space="0" w:color="auto"/>
            <w:bottom w:val="none" w:sz="0" w:space="0" w:color="auto"/>
            <w:right w:val="none" w:sz="0" w:space="0" w:color="auto"/>
          </w:divBdr>
        </w:div>
      </w:divsChild>
    </w:div>
    <w:div w:id="2011638286">
      <w:bodyDiv w:val="1"/>
      <w:marLeft w:val="0"/>
      <w:marRight w:val="0"/>
      <w:marTop w:val="0"/>
      <w:marBottom w:val="0"/>
      <w:divBdr>
        <w:top w:val="none" w:sz="0" w:space="0" w:color="auto"/>
        <w:left w:val="none" w:sz="0" w:space="0" w:color="auto"/>
        <w:bottom w:val="none" w:sz="0" w:space="0" w:color="auto"/>
        <w:right w:val="none" w:sz="0" w:space="0" w:color="auto"/>
      </w:divBdr>
    </w:div>
    <w:div w:id="2012642505">
      <w:bodyDiv w:val="1"/>
      <w:marLeft w:val="0"/>
      <w:marRight w:val="0"/>
      <w:marTop w:val="0"/>
      <w:marBottom w:val="0"/>
      <w:divBdr>
        <w:top w:val="none" w:sz="0" w:space="0" w:color="auto"/>
        <w:left w:val="none" w:sz="0" w:space="0" w:color="auto"/>
        <w:bottom w:val="none" w:sz="0" w:space="0" w:color="auto"/>
        <w:right w:val="none" w:sz="0" w:space="0" w:color="auto"/>
      </w:divBdr>
    </w:div>
    <w:div w:id="2013218857">
      <w:bodyDiv w:val="1"/>
      <w:marLeft w:val="0"/>
      <w:marRight w:val="0"/>
      <w:marTop w:val="0"/>
      <w:marBottom w:val="0"/>
      <w:divBdr>
        <w:top w:val="none" w:sz="0" w:space="0" w:color="auto"/>
        <w:left w:val="none" w:sz="0" w:space="0" w:color="auto"/>
        <w:bottom w:val="none" w:sz="0" w:space="0" w:color="auto"/>
        <w:right w:val="none" w:sz="0" w:space="0" w:color="auto"/>
      </w:divBdr>
      <w:divsChild>
        <w:div w:id="72624760">
          <w:marLeft w:val="480"/>
          <w:marRight w:val="0"/>
          <w:marTop w:val="0"/>
          <w:marBottom w:val="0"/>
          <w:divBdr>
            <w:top w:val="none" w:sz="0" w:space="0" w:color="auto"/>
            <w:left w:val="none" w:sz="0" w:space="0" w:color="auto"/>
            <w:bottom w:val="none" w:sz="0" w:space="0" w:color="auto"/>
            <w:right w:val="none" w:sz="0" w:space="0" w:color="auto"/>
          </w:divBdr>
        </w:div>
        <w:div w:id="1331181770">
          <w:marLeft w:val="480"/>
          <w:marRight w:val="0"/>
          <w:marTop w:val="0"/>
          <w:marBottom w:val="0"/>
          <w:divBdr>
            <w:top w:val="none" w:sz="0" w:space="0" w:color="auto"/>
            <w:left w:val="none" w:sz="0" w:space="0" w:color="auto"/>
            <w:bottom w:val="none" w:sz="0" w:space="0" w:color="auto"/>
            <w:right w:val="none" w:sz="0" w:space="0" w:color="auto"/>
          </w:divBdr>
        </w:div>
        <w:div w:id="1148591723">
          <w:marLeft w:val="480"/>
          <w:marRight w:val="0"/>
          <w:marTop w:val="0"/>
          <w:marBottom w:val="0"/>
          <w:divBdr>
            <w:top w:val="none" w:sz="0" w:space="0" w:color="auto"/>
            <w:left w:val="none" w:sz="0" w:space="0" w:color="auto"/>
            <w:bottom w:val="none" w:sz="0" w:space="0" w:color="auto"/>
            <w:right w:val="none" w:sz="0" w:space="0" w:color="auto"/>
          </w:divBdr>
        </w:div>
        <w:div w:id="1870532341">
          <w:marLeft w:val="480"/>
          <w:marRight w:val="0"/>
          <w:marTop w:val="0"/>
          <w:marBottom w:val="0"/>
          <w:divBdr>
            <w:top w:val="none" w:sz="0" w:space="0" w:color="auto"/>
            <w:left w:val="none" w:sz="0" w:space="0" w:color="auto"/>
            <w:bottom w:val="none" w:sz="0" w:space="0" w:color="auto"/>
            <w:right w:val="none" w:sz="0" w:space="0" w:color="auto"/>
          </w:divBdr>
        </w:div>
        <w:div w:id="1814373963">
          <w:marLeft w:val="480"/>
          <w:marRight w:val="0"/>
          <w:marTop w:val="0"/>
          <w:marBottom w:val="0"/>
          <w:divBdr>
            <w:top w:val="none" w:sz="0" w:space="0" w:color="auto"/>
            <w:left w:val="none" w:sz="0" w:space="0" w:color="auto"/>
            <w:bottom w:val="none" w:sz="0" w:space="0" w:color="auto"/>
            <w:right w:val="none" w:sz="0" w:space="0" w:color="auto"/>
          </w:divBdr>
        </w:div>
        <w:div w:id="285553119">
          <w:marLeft w:val="480"/>
          <w:marRight w:val="0"/>
          <w:marTop w:val="0"/>
          <w:marBottom w:val="0"/>
          <w:divBdr>
            <w:top w:val="none" w:sz="0" w:space="0" w:color="auto"/>
            <w:left w:val="none" w:sz="0" w:space="0" w:color="auto"/>
            <w:bottom w:val="none" w:sz="0" w:space="0" w:color="auto"/>
            <w:right w:val="none" w:sz="0" w:space="0" w:color="auto"/>
          </w:divBdr>
        </w:div>
        <w:div w:id="1213073967">
          <w:marLeft w:val="480"/>
          <w:marRight w:val="0"/>
          <w:marTop w:val="0"/>
          <w:marBottom w:val="0"/>
          <w:divBdr>
            <w:top w:val="none" w:sz="0" w:space="0" w:color="auto"/>
            <w:left w:val="none" w:sz="0" w:space="0" w:color="auto"/>
            <w:bottom w:val="none" w:sz="0" w:space="0" w:color="auto"/>
            <w:right w:val="none" w:sz="0" w:space="0" w:color="auto"/>
          </w:divBdr>
        </w:div>
        <w:div w:id="713430189">
          <w:marLeft w:val="480"/>
          <w:marRight w:val="0"/>
          <w:marTop w:val="0"/>
          <w:marBottom w:val="0"/>
          <w:divBdr>
            <w:top w:val="none" w:sz="0" w:space="0" w:color="auto"/>
            <w:left w:val="none" w:sz="0" w:space="0" w:color="auto"/>
            <w:bottom w:val="none" w:sz="0" w:space="0" w:color="auto"/>
            <w:right w:val="none" w:sz="0" w:space="0" w:color="auto"/>
          </w:divBdr>
        </w:div>
        <w:div w:id="1037241741">
          <w:marLeft w:val="480"/>
          <w:marRight w:val="0"/>
          <w:marTop w:val="0"/>
          <w:marBottom w:val="0"/>
          <w:divBdr>
            <w:top w:val="none" w:sz="0" w:space="0" w:color="auto"/>
            <w:left w:val="none" w:sz="0" w:space="0" w:color="auto"/>
            <w:bottom w:val="none" w:sz="0" w:space="0" w:color="auto"/>
            <w:right w:val="none" w:sz="0" w:space="0" w:color="auto"/>
          </w:divBdr>
        </w:div>
        <w:div w:id="1450273757">
          <w:marLeft w:val="480"/>
          <w:marRight w:val="0"/>
          <w:marTop w:val="0"/>
          <w:marBottom w:val="0"/>
          <w:divBdr>
            <w:top w:val="none" w:sz="0" w:space="0" w:color="auto"/>
            <w:left w:val="none" w:sz="0" w:space="0" w:color="auto"/>
            <w:bottom w:val="none" w:sz="0" w:space="0" w:color="auto"/>
            <w:right w:val="none" w:sz="0" w:space="0" w:color="auto"/>
          </w:divBdr>
        </w:div>
        <w:div w:id="913394299">
          <w:marLeft w:val="480"/>
          <w:marRight w:val="0"/>
          <w:marTop w:val="0"/>
          <w:marBottom w:val="0"/>
          <w:divBdr>
            <w:top w:val="none" w:sz="0" w:space="0" w:color="auto"/>
            <w:left w:val="none" w:sz="0" w:space="0" w:color="auto"/>
            <w:bottom w:val="none" w:sz="0" w:space="0" w:color="auto"/>
            <w:right w:val="none" w:sz="0" w:space="0" w:color="auto"/>
          </w:divBdr>
        </w:div>
        <w:div w:id="1852798657">
          <w:marLeft w:val="480"/>
          <w:marRight w:val="0"/>
          <w:marTop w:val="0"/>
          <w:marBottom w:val="0"/>
          <w:divBdr>
            <w:top w:val="none" w:sz="0" w:space="0" w:color="auto"/>
            <w:left w:val="none" w:sz="0" w:space="0" w:color="auto"/>
            <w:bottom w:val="none" w:sz="0" w:space="0" w:color="auto"/>
            <w:right w:val="none" w:sz="0" w:space="0" w:color="auto"/>
          </w:divBdr>
        </w:div>
        <w:div w:id="1886208942">
          <w:marLeft w:val="480"/>
          <w:marRight w:val="0"/>
          <w:marTop w:val="0"/>
          <w:marBottom w:val="0"/>
          <w:divBdr>
            <w:top w:val="none" w:sz="0" w:space="0" w:color="auto"/>
            <w:left w:val="none" w:sz="0" w:space="0" w:color="auto"/>
            <w:bottom w:val="none" w:sz="0" w:space="0" w:color="auto"/>
            <w:right w:val="none" w:sz="0" w:space="0" w:color="auto"/>
          </w:divBdr>
        </w:div>
        <w:div w:id="83498295">
          <w:marLeft w:val="480"/>
          <w:marRight w:val="0"/>
          <w:marTop w:val="0"/>
          <w:marBottom w:val="0"/>
          <w:divBdr>
            <w:top w:val="none" w:sz="0" w:space="0" w:color="auto"/>
            <w:left w:val="none" w:sz="0" w:space="0" w:color="auto"/>
            <w:bottom w:val="none" w:sz="0" w:space="0" w:color="auto"/>
            <w:right w:val="none" w:sz="0" w:space="0" w:color="auto"/>
          </w:divBdr>
        </w:div>
        <w:div w:id="1995914417">
          <w:marLeft w:val="480"/>
          <w:marRight w:val="0"/>
          <w:marTop w:val="0"/>
          <w:marBottom w:val="0"/>
          <w:divBdr>
            <w:top w:val="none" w:sz="0" w:space="0" w:color="auto"/>
            <w:left w:val="none" w:sz="0" w:space="0" w:color="auto"/>
            <w:bottom w:val="none" w:sz="0" w:space="0" w:color="auto"/>
            <w:right w:val="none" w:sz="0" w:space="0" w:color="auto"/>
          </w:divBdr>
        </w:div>
        <w:div w:id="2087992069">
          <w:marLeft w:val="480"/>
          <w:marRight w:val="0"/>
          <w:marTop w:val="0"/>
          <w:marBottom w:val="0"/>
          <w:divBdr>
            <w:top w:val="none" w:sz="0" w:space="0" w:color="auto"/>
            <w:left w:val="none" w:sz="0" w:space="0" w:color="auto"/>
            <w:bottom w:val="none" w:sz="0" w:space="0" w:color="auto"/>
            <w:right w:val="none" w:sz="0" w:space="0" w:color="auto"/>
          </w:divBdr>
        </w:div>
        <w:div w:id="1350713077">
          <w:marLeft w:val="480"/>
          <w:marRight w:val="0"/>
          <w:marTop w:val="0"/>
          <w:marBottom w:val="0"/>
          <w:divBdr>
            <w:top w:val="none" w:sz="0" w:space="0" w:color="auto"/>
            <w:left w:val="none" w:sz="0" w:space="0" w:color="auto"/>
            <w:bottom w:val="none" w:sz="0" w:space="0" w:color="auto"/>
            <w:right w:val="none" w:sz="0" w:space="0" w:color="auto"/>
          </w:divBdr>
        </w:div>
        <w:div w:id="1677070477">
          <w:marLeft w:val="480"/>
          <w:marRight w:val="0"/>
          <w:marTop w:val="0"/>
          <w:marBottom w:val="0"/>
          <w:divBdr>
            <w:top w:val="none" w:sz="0" w:space="0" w:color="auto"/>
            <w:left w:val="none" w:sz="0" w:space="0" w:color="auto"/>
            <w:bottom w:val="none" w:sz="0" w:space="0" w:color="auto"/>
            <w:right w:val="none" w:sz="0" w:space="0" w:color="auto"/>
          </w:divBdr>
        </w:div>
        <w:div w:id="230628076">
          <w:marLeft w:val="480"/>
          <w:marRight w:val="0"/>
          <w:marTop w:val="0"/>
          <w:marBottom w:val="0"/>
          <w:divBdr>
            <w:top w:val="none" w:sz="0" w:space="0" w:color="auto"/>
            <w:left w:val="none" w:sz="0" w:space="0" w:color="auto"/>
            <w:bottom w:val="none" w:sz="0" w:space="0" w:color="auto"/>
            <w:right w:val="none" w:sz="0" w:space="0" w:color="auto"/>
          </w:divBdr>
        </w:div>
        <w:div w:id="1557426847">
          <w:marLeft w:val="480"/>
          <w:marRight w:val="0"/>
          <w:marTop w:val="0"/>
          <w:marBottom w:val="0"/>
          <w:divBdr>
            <w:top w:val="none" w:sz="0" w:space="0" w:color="auto"/>
            <w:left w:val="none" w:sz="0" w:space="0" w:color="auto"/>
            <w:bottom w:val="none" w:sz="0" w:space="0" w:color="auto"/>
            <w:right w:val="none" w:sz="0" w:space="0" w:color="auto"/>
          </w:divBdr>
        </w:div>
        <w:div w:id="1560441589">
          <w:marLeft w:val="480"/>
          <w:marRight w:val="0"/>
          <w:marTop w:val="0"/>
          <w:marBottom w:val="0"/>
          <w:divBdr>
            <w:top w:val="none" w:sz="0" w:space="0" w:color="auto"/>
            <w:left w:val="none" w:sz="0" w:space="0" w:color="auto"/>
            <w:bottom w:val="none" w:sz="0" w:space="0" w:color="auto"/>
            <w:right w:val="none" w:sz="0" w:space="0" w:color="auto"/>
          </w:divBdr>
        </w:div>
        <w:div w:id="953908224">
          <w:marLeft w:val="480"/>
          <w:marRight w:val="0"/>
          <w:marTop w:val="0"/>
          <w:marBottom w:val="0"/>
          <w:divBdr>
            <w:top w:val="none" w:sz="0" w:space="0" w:color="auto"/>
            <w:left w:val="none" w:sz="0" w:space="0" w:color="auto"/>
            <w:bottom w:val="none" w:sz="0" w:space="0" w:color="auto"/>
            <w:right w:val="none" w:sz="0" w:space="0" w:color="auto"/>
          </w:divBdr>
        </w:div>
        <w:div w:id="1193425429">
          <w:marLeft w:val="480"/>
          <w:marRight w:val="0"/>
          <w:marTop w:val="0"/>
          <w:marBottom w:val="0"/>
          <w:divBdr>
            <w:top w:val="none" w:sz="0" w:space="0" w:color="auto"/>
            <w:left w:val="none" w:sz="0" w:space="0" w:color="auto"/>
            <w:bottom w:val="none" w:sz="0" w:space="0" w:color="auto"/>
            <w:right w:val="none" w:sz="0" w:space="0" w:color="auto"/>
          </w:divBdr>
        </w:div>
        <w:div w:id="1357391468">
          <w:marLeft w:val="480"/>
          <w:marRight w:val="0"/>
          <w:marTop w:val="0"/>
          <w:marBottom w:val="0"/>
          <w:divBdr>
            <w:top w:val="none" w:sz="0" w:space="0" w:color="auto"/>
            <w:left w:val="none" w:sz="0" w:space="0" w:color="auto"/>
            <w:bottom w:val="none" w:sz="0" w:space="0" w:color="auto"/>
            <w:right w:val="none" w:sz="0" w:space="0" w:color="auto"/>
          </w:divBdr>
        </w:div>
        <w:div w:id="318116198">
          <w:marLeft w:val="480"/>
          <w:marRight w:val="0"/>
          <w:marTop w:val="0"/>
          <w:marBottom w:val="0"/>
          <w:divBdr>
            <w:top w:val="none" w:sz="0" w:space="0" w:color="auto"/>
            <w:left w:val="none" w:sz="0" w:space="0" w:color="auto"/>
            <w:bottom w:val="none" w:sz="0" w:space="0" w:color="auto"/>
            <w:right w:val="none" w:sz="0" w:space="0" w:color="auto"/>
          </w:divBdr>
        </w:div>
      </w:divsChild>
    </w:div>
    <w:div w:id="2014213803">
      <w:bodyDiv w:val="1"/>
      <w:marLeft w:val="0"/>
      <w:marRight w:val="0"/>
      <w:marTop w:val="0"/>
      <w:marBottom w:val="0"/>
      <w:divBdr>
        <w:top w:val="none" w:sz="0" w:space="0" w:color="auto"/>
        <w:left w:val="none" w:sz="0" w:space="0" w:color="auto"/>
        <w:bottom w:val="none" w:sz="0" w:space="0" w:color="auto"/>
        <w:right w:val="none" w:sz="0" w:space="0" w:color="auto"/>
      </w:divBdr>
    </w:div>
    <w:div w:id="2039617738">
      <w:bodyDiv w:val="1"/>
      <w:marLeft w:val="0"/>
      <w:marRight w:val="0"/>
      <w:marTop w:val="0"/>
      <w:marBottom w:val="0"/>
      <w:divBdr>
        <w:top w:val="none" w:sz="0" w:space="0" w:color="auto"/>
        <w:left w:val="none" w:sz="0" w:space="0" w:color="auto"/>
        <w:bottom w:val="none" w:sz="0" w:space="0" w:color="auto"/>
        <w:right w:val="none" w:sz="0" w:space="0" w:color="auto"/>
      </w:divBdr>
    </w:div>
    <w:div w:id="2062122381">
      <w:bodyDiv w:val="1"/>
      <w:marLeft w:val="0"/>
      <w:marRight w:val="0"/>
      <w:marTop w:val="0"/>
      <w:marBottom w:val="0"/>
      <w:divBdr>
        <w:top w:val="none" w:sz="0" w:space="0" w:color="auto"/>
        <w:left w:val="none" w:sz="0" w:space="0" w:color="auto"/>
        <w:bottom w:val="none" w:sz="0" w:space="0" w:color="auto"/>
        <w:right w:val="none" w:sz="0" w:space="0" w:color="auto"/>
      </w:divBdr>
    </w:div>
    <w:div w:id="2064281444">
      <w:bodyDiv w:val="1"/>
      <w:marLeft w:val="0"/>
      <w:marRight w:val="0"/>
      <w:marTop w:val="0"/>
      <w:marBottom w:val="0"/>
      <w:divBdr>
        <w:top w:val="none" w:sz="0" w:space="0" w:color="auto"/>
        <w:left w:val="none" w:sz="0" w:space="0" w:color="auto"/>
        <w:bottom w:val="none" w:sz="0" w:space="0" w:color="auto"/>
        <w:right w:val="none" w:sz="0" w:space="0" w:color="auto"/>
      </w:divBdr>
    </w:div>
    <w:div w:id="2065174576">
      <w:bodyDiv w:val="1"/>
      <w:marLeft w:val="0"/>
      <w:marRight w:val="0"/>
      <w:marTop w:val="0"/>
      <w:marBottom w:val="0"/>
      <w:divBdr>
        <w:top w:val="none" w:sz="0" w:space="0" w:color="auto"/>
        <w:left w:val="none" w:sz="0" w:space="0" w:color="auto"/>
        <w:bottom w:val="none" w:sz="0" w:space="0" w:color="auto"/>
        <w:right w:val="none" w:sz="0" w:space="0" w:color="auto"/>
      </w:divBdr>
      <w:divsChild>
        <w:div w:id="1202472062">
          <w:marLeft w:val="480"/>
          <w:marRight w:val="0"/>
          <w:marTop w:val="0"/>
          <w:marBottom w:val="0"/>
          <w:divBdr>
            <w:top w:val="none" w:sz="0" w:space="0" w:color="auto"/>
            <w:left w:val="none" w:sz="0" w:space="0" w:color="auto"/>
            <w:bottom w:val="none" w:sz="0" w:space="0" w:color="auto"/>
            <w:right w:val="none" w:sz="0" w:space="0" w:color="auto"/>
          </w:divBdr>
        </w:div>
        <w:div w:id="573396142">
          <w:marLeft w:val="480"/>
          <w:marRight w:val="0"/>
          <w:marTop w:val="0"/>
          <w:marBottom w:val="0"/>
          <w:divBdr>
            <w:top w:val="none" w:sz="0" w:space="0" w:color="auto"/>
            <w:left w:val="none" w:sz="0" w:space="0" w:color="auto"/>
            <w:bottom w:val="none" w:sz="0" w:space="0" w:color="auto"/>
            <w:right w:val="none" w:sz="0" w:space="0" w:color="auto"/>
          </w:divBdr>
        </w:div>
        <w:div w:id="745348448">
          <w:marLeft w:val="480"/>
          <w:marRight w:val="0"/>
          <w:marTop w:val="0"/>
          <w:marBottom w:val="0"/>
          <w:divBdr>
            <w:top w:val="none" w:sz="0" w:space="0" w:color="auto"/>
            <w:left w:val="none" w:sz="0" w:space="0" w:color="auto"/>
            <w:bottom w:val="none" w:sz="0" w:space="0" w:color="auto"/>
            <w:right w:val="none" w:sz="0" w:space="0" w:color="auto"/>
          </w:divBdr>
        </w:div>
        <w:div w:id="153297296">
          <w:marLeft w:val="480"/>
          <w:marRight w:val="0"/>
          <w:marTop w:val="0"/>
          <w:marBottom w:val="0"/>
          <w:divBdr>
            <w:top w:val="none" w:sz="0" w:space="0" w:color="auto"/>
            <w:left w:val="none" w:sz="0" w:space="0" w:color="auto"/>
            <w:bottom w:val="none" w:sz="0" w:space="0" w:color="auto"/>
            <w:right w:val="none" w:sz="0" w:space="0" w:color="auto"/>
          </w:divBdr>
        </w:div>
        <w:div w:id="309092715">
          <w:marLeft w:val="480"/>
          <w:marRight w:val="0"/>
          <w:marTop w:val="0"/>
          <w:marBottom w:val="0"/>
          <w:divBdr>
            <w:top w:val="none" w:sz="0" w:space="0" w:color="auto"/>
            <w:left w:val="none" w:sz="0" w:space="0" w:color="auto"/>
            <w:bottom w:val="none" w:sz="0" w:space="0" w:color="auto"/>
            <w:right w:val="none" w:sz="0" w:space="0" w:color="auto"/>
          </w:divBdr>
        </w:div>
        <w:div w:id="1533957019">
          <w:marLeft w:val="480"/>
          <w:marRight w:val="0"/>
          <w:marTop w:val="0"/>
          <w:marBottom w:val="0"/>
          <w:divBdr>
            <w:top w:val="none" w:sz="0" w:space="0" w:color="auto"/>
            <w:left w:val="none" w:sz="0" w:space="0" w:color="auto"/>
            <w:bottom w:val="none" w:sz="0" w:space="0" w:color="auto"/>
            <w:right w:val="none" w:sz="0" w:space="0" w:color="auto"/>
          </w:divBdr>
        </w:div>
        <w:div w:id="299922527">
          <w:marLeft w:val="480"/>
          <w:marRight w:val="0"/>
          <w:marTop w:val="0"/>
          <w:marBottom w:val="0"/>
          <w:divBdr>
            <w:top w:val="none" w:sz="0" w:space="0" w:color="auto"/>
            <w:left w:val="none" w:sz="0" w:space="0" w:color="auto"/>
            <w:bottom w:val="none" w:sz="0" w:space="0" w:color="auto"/>
            <w:right w:val="none" w:sz="0" w:space="0" w:color="auto"/>
          </w:divBdr>
        </w:div>
        <w:div w:id="323507710">
          <w:marLeft w:val="480"/>
          <w:marRight w:val="0"/>
          <w:marTop w:val="0"/>
          <w:marBottom w:val="0"/>
          <w:divBdr>
            <w:top w:val="none" w:sz="0" w:space="0" w:color="auto"/>
            <w:left w:val="none" w:sz="0" w:space="0" w:color="auto"/>
            <w:bottom w:val="none" w:sz="0" w:space="0" w:color="auto"/>
            <w:right w:val="none" w:sz="0" w:space="0" w:color="auto"/>
          </w:divBdr>
        </w:div>
        <w:div w:id="401368">
          <w:marLeft w:val="480"/>
          <w:marRight w:val="0"/>
          <w:marTop w:val="0"/>
          <w:marBottom w:val="0"/>
          <w:divBdr>
            <w:top w:val="none" w:sz="0" w:space="0" w:color="auto"/>
            <w:left w:val="none" w:sz="0" w:space="0" w:color="auto"/>
            <w:bottom w:val="none" w:sz="0" w:space="0" w:color="auto"/>
            <w:right w:val="none" w:sz="0" w:space="0" w:color="auto"/>
          </w:divBdr>
        </w:div>
        <w:div w:id="545416740">
          <w:marLeft w:val="480"/>
          <w:marRight w:val="0"/>
          <w:marTop w:val="0"/>
          <w:marBottom w:val="0"/>
          <w:divBdr>
            <w:top w:val="none" w:sz="0" w:space="0" w:color="auto"/>
            <w:left w:val="none" w:sz="0" w:space="0" w:color="auto"/>
            <w:bottom w:val="none" w:sz="0" w:space="0" w:color="auto"/>
            <w:right w:val="none" w:sz="0" w:space="0" w:color="auto"/>
          </w:divBdr>
        </w:div>
        <w:div w:id="398017731">
          <w:marLeft w:val="480"/>
          <w:marRight w:val="0"/>
          <w:marTop w:val="0"/>
          <w:marBottom w:val="0"/>
          <w:divBdr>
            <w:top w:val="none" w:sz="0" w:space="0" w:color="auto"/>
            <w:left w:val="none" w:sz="0" w:space="0" w:color="auto"/>
            <w:bottom w:val="none" w:sz="0" w:space="0" w:color="auto"/>
            <w:right w:val="none" w:sz="0" w:space="0" w:color="auto"/>
          </w:divBdr>
        </w:div>
        <w:div w:id="277758153">
          <w:marLeft w:val="480"/>
          <w:marRight w:val="0"/>
          <w:marTop w:val="0"/>
          <w:marBottom w:val="0"/>
          <w:divBdr>
            <w:top w:val="none" w:sz="0" w:space="0" w:color="auto"/>
            <w:left w:val="none" w:sz="0" w:space="0" w:color="auto"/>
            <w:bottom w:val="none" w:sz="0" w:space="0" w:color="auto"/>
            <w:right w:val="none" w:sz="0" w:space="0" w:color="auto"/>
          </w:divBdr>
        </w:div>
        <w:div w:id="2108230914">
          <w:marLeft w:val="480"/>
          <w:marRight w:val="0"/>
          <w:marTop w:val="0"/>
          <w:marBottom w:val="0"/>
          <w:divBdr>
            <w:top w:val="none" w:sz="0" w:space="0" w:color="auto"/>
            <w:left w:val="none" w:sz="0" w:space="0" w:color="auto"/>
            <w:bottom w:val="none" w:sz="0" w:space="0" w:color="auto"/>
            <w:right w:val="none" w:sz="0" w:space="0" w:color="auto"/>
          </w:divBdr>
        </w:div>
        <w:div w:id="2142843108">
          <w:marLeft w:val="480"/>
          <w:marRight w:val="0"/>
          <w:marTop w:val="0"/>
          <w:marBottom w:val="0"/>
          <w:divBdr>
            <w:top w:val="none" w:sz="0" w:space="0" w:color="auto"/>
            <w:left w:val="none" w:sz="0" w:space="0" w:color="auto"/>
            <w:bottom w:val="none" w:sz="0" w:space="0" w:color="auto"/>
            <w:right w:val="none" w:sz="0" w:space="0" w:color="auto"/>
          </w:divBdr>
        </w:div>
        <w:div w:id="995458284">
          <w:marLeft w:val="480"/>
          <w:marRight w:val="0"/>
          <w:marTop w:val="0"/>
          <w:marBottom w:val="0"/>
          <w:divBdr>
            <w:top w:val="none" w:sz="0" w:space="0" w:color="auto"/>
            <w:left w:val="none" w:sz="0" w:space="0" w:color="auto"/>
            <w:bottom w:val="none" w:sz="0" w:space="0" w:color="auto"/>
            <w:right w:val="none" w:sz="0" w:space="0" w:color="auto"/>
          </w:divBdr>
        </w:div>
        <w:div w:id="205262727">
          <w:marLeft w:val="480"/>
          <w:marRight w:val="0"/>
          <w:marTop w:val="0"/>
          <w:marBottom w:val="0"/>
          <w:divBdr>
            <w:top w:val="none" w:sz="0" w:space="0" w:color="auto"/>
            <w:left w:val="none" w:sz="0" w:space="0" w:color="auto"/>
            <w:bottom w:val="none" w:sz="0" w:space="0" w:color="auto"/>
            <w:right w:val="none" w:sz="0" w:space="0" w:color="auto"/>
          </w:divBdr>
        </w:div>
        <w:div w:id="704872109">
          <w:marLeft w:val="480"/>
          <w:marRight w:val="0"/>
          <w:marTop w:val="0"/>
          <w:marBottom w:val="0"/>
          <w:divBdr>
            <w:top w:val="none" w:sz="0" w:space="0" w:color="auto"/>
            <w:left w:val="none" w:sz="0" w:space="0" w:color="auto"/>
            <w:bottom w:val="none" w:sz="0" w:space="0" w:color="auto"/>
            <w:right w:val="none" w:sz="0" w:space="0" w:color="auto"/>
          </w:divBdr>
        </w:div>
        <w:div w:id="1718044564">
          <w:marLeft w:val="480"/>
          <w:marRight w:val="0"/>
          <w:marTop w:val="0"/>
          <w:marBottom w:val="0"/>
          <w:divBdr>
            <w:top w:val="none" w:sz="0" w:space="0" w:color="auto"/>
            <w:left w:val="none" w:sz="0" w:space="0" w:color="auto"/>
            <w:bottom w:val="none" w:sz="0" w:space="0" w:color="auto"/>
            <w:right w:val="none" w:sz="0" w:space="0" w:color="auto"/>
          </w:divBdr>
        </w:div>
        <w:div w:id="622267175">
          <w:marLeft w:val="480"/>
          <w:marRight w:val="0"/>
          <w:marTop w:val="0"/>
          <w:marBottom w:val="0"/>
          <w:divBdr>
            <w:top w:val="none" w:sz="0" w:space="0" w:color="auto"/>
            <w:left w:val="none" w:sz="0" w:space="0" w:color="auto"/>
            <w:bottom w:val="none" w:sz="0" w:space="0" w:color="auto"/>
            <w:right w:val="none" w:sz="0" w:space="0" w:color="auto"/>
          </w:divBdr>
        </w:div>
        <w:div w:id="1474181391">
          <w:marLeft w:val="480"/>
          <w:marRight w:val="0"/>
          <w:marTop w:val="0"/>
          <w:marBottom w:val="0"/>
          <w:divBdr>
            <w:top w:val="none" w:sz="0" w:space="0" w:color="auto"/>
            <w:left w:val="none" w:sz="0" w:space="0" w:color="auto"/>
            <w:bottom w:val="none" w:sz="0" w:space="0" w:color="auto"/>
            <w:right w:val="none" w:sz="0" w:space="0" w:color="auto"/>
          </w:divBdr>
        </w:div>
        <w:div w:id="96993765">
          <w:marLeft w:val="480"/>
          <w:marRight w:val="0"/>
          <w:marTop w:val="0"/>
          <w:marBottom w:val="0"/>
          <w:divBdr>
            <w:top w:val="none" w:sz="0" w:space="0" w:color="auto"/>
            <w:left w:val="none" w:sz="0" w:space="0" w:color="auto"/>
            <w:bottom w:val="none" w:sz="0" w:space="0" w:color="auto"/>
            <w:right w:val="none" w:sz="0" w:space="0" w:color="auto"/>
          </w:divBdr>
        </w:div>
        <w:div w:id="1036389488">
          <w:marLeft w:val="480"/>
          <w:marRight w:val="0"/>
          <w:marTop w:val="0"/>
          <w:marBottom w:val="0"/>
          <w:divBdr>
            <w:top w:val="none" w:sz="0" w:space="0" w:color="auto"/>
            <w:left w:val="none" w:sz="0" w:space="0" w:color="auto"/>
            <w:bottom w:val="none" w:sz="0" w:space="0" w:color="auto"/>
            <w:right w:val="none" w:sz="0" w:space="0" w:color="auto"/>
          </w:divBdr>
        </w:div>
        <w:div w:id="895437355">
          <w:marLeft w:val="480"/>
          <w:marRight w:val="0"/>
          <w:marTop w:val="0"/>
          <w:marBottom w:val="0"/>
          <w:divBdr>
            <w:top w:val="none" w:sz="0" w:space="0" w:color="auto"/>
            <w:left w:val="none" w:sz="0" w:space="0" w:color="auto"/>
            <w:bottom w:val="none" w:sz="0" w:space="0" w:color="auto"/>
            <w:right w:val="none" w:sz="0" w:space="0" w:color="auto"/>
          </w:divBdr>
        </w:div>
        <w:div w:id="2128694361">
          <w:marLeft w:val="480"/>
          <w:marRight w:val="0"/>
          <w:marTop w:val="0"/>
          <w:marBottom w:val="0"/>
          <w:divBdr>
            <w:top w:val="none" w:sz="0" w:space="0" w:color="auto"/>
            <w:left w:val="none" w:sz="0" w:space="0" w:color="auto"/>
            <w:bottom w:val="none" w:sz="0" w:space="0" w:color="auto"/>
            <w:right w:val="none" w:sz="0" w:space="0" w:color="auto"/>
          </w:divBdr>
        </w:div>
        <w:div w:id="313724569">
          <w:marLeft w:val="480"/>
          <w:marRight w:val="0"/>
          <w:marTop w:val="0"/>
          <w:marBottom w:val="0"/>
          <w:divBdr>
            <w:top w:val="none" w:sz="0" w:space="0" w:color="auto"/>
            <w:left w:val="none" w:sz="0" w:space="0" w:color="auto"/>
            <w:bottom w:val="none" w:sz="0" w:space="0" w:color="auto"/>
            <w:right w:val="none" w:sz="0" w:space="0" w:color="auto"/>
          </w:divBdr>
        </w:div>
        <w:div w:id="526867077">
          <w:marLeft w:val="480"/>
          <w:marRight w:val="0"/>
          <w:marTop w:val="0"/>
          <w:marBottom w:val="0"/>
          <w:divBdr>
            <w:top w:val="none" w:sz="0" w:space="0" w:color="auto"/>
            <w:left w:val="none" w:sz="0" w:space="0" w:color="auto"/>
            <w:bottom w:val="none" w:sz="0" w:space="0" w:color="auto"/>
            <w:right w:val="none" w:sz="0" w:space="0" w:color="auto"/>
          </w:divBdr>
        </w:div>
        <w:div w:id="1159812995">
          <w:marLeft w:val="480"/>
          <w:marRight w:val="0"/>
          <w:marTop w:val="0"/>
          <w:marBottom w:val="0"/>
          <w:divBdr>
            <w:top w:val="none" w:sz="0" w:space="0" w:color="auto"/>
            <w:left w:val="none" w:sz="0" w:space="0" w:color="auto"/>
            <w:bottom w:val="none" w:sz="0" w:space="0" w:color="auto"/>
            <w:right w:val="none" w:sz="0" w:space="0" w:color="auto"/>
          </w:divBdr>
        </w:div>
        <w:div w:id="1318995884">
          <w:marLeft w:val="480"/>
          <w:marRight w:val="0"/>
          <w:marTop w:val="0"/>
          <w:marBottom w:val="0"/>
          <w:divBdr>
            <w:top w:val="none" w:sz="0" w:space="0" w:color="auto"/>
            <w:left w:val="none" w:sz="0" w:space="0" w:color="auto"/>
            <w:bottom w:val="none" w:sz="0" w:space="0" w:color="auto"/>
            <w:right w:val="none" w:sz="0" w:space="0" w:color="auto"/>
          </w:divBdr>
        </w:div>
        <w:div w:id="1105879033">
          <w:marLeft w:val="480"/>
          <w:marRight w:val="0"/>
          <w:marTop w:val="0"/>
          <w:marBottom w:val="0"/>
          <w:divBdr>
            <w:top w:val="none" w:sz="0" w:space="0" w:color="auto"/>
            <w:left w:val="none" w:sz="0" w:space="0" w:color="auto"/>
            <w:bottom w:val="none" w:sz="0" w:space="0" w:color="auto"/>
            <w:right w:val="none" w:sz="0" w:space="0" w:color="auto"/>
          </w:divBdr>
        </w:div>
        <w:div w:id="163133670">
          <w:marLeft w:val="480"/>
          <w:marRight w:val="0"/>
          <w:marTop w:val="0"/>
          <w:marBottom w:val="0"/>
          <w:divBdr>
            <w:top w:val="none" w:sz="0" w:space="0" w:color="auto"/>
            <w:left w:val="none" w:sz="0" w:space="0" w:color="auto"/>
            <w:bottom w:val="none" w:sz="0" w:space="0" w:color="auto"/>
            <w:right w:val="none" w:sz="0" w:space="0" w:color="auto"/>
          </w:divBdr>
        </w:div>
      </w:divsChild>
    </w:div>
    <w:div w:id="2067214234">
      <w:bodyDiv w:val="1"/>
      <w:marLeft w:val="0"/>
      <w:marRight w:val="0"/>
      <w:marTop w:val="0"/>
      <w:marBottom w:val="0"/>
      <w:divBdr>
        <w:top w:val="none" w:sz="0" w:space="0" w:color="auto"/>
        <w:left w:val="none" w:sz="0" w:space="0" w:color="auto"/>
        <w:bottom w:val="none" w:sz="0" w:space="0" w:color="auto"/>
        <w:right w:val="none" w:sz="0" w:space="0" w:color="auto"/>
      </w:divBdr>
    </w:div>
    <w:div w:id="2067486598">
      <w:bodyDiv w:val="1"/>
      <w:marLeft w:val="0"/>
      <w:marRight w:val="0"/>
      <w:marTop w:val="0"/>
      <w:marBottom w:val="0"/>
      <w:divBdr>
        <w:top w:val="none" w:sz="0" w:space="0" w:color="auto"/>
        <w:left w:val="none" w:sz="0" w:space="0" w:color="auto"/>
        <w:bottom w:val="none" w:sz="0" w:space="0" w:color="auto"/>
        <w:right w:val="none" w:sz="0" w:space="0" w:color="auto"/>
      </w:divBdr>
    </w:div>
    <w:div w:id="2074622256">
      <w:bodyDiv w:val="1"/>
      <w:marLeft w:val="0"/>
      <w:marRight w:val="0"/>
      <w:marTop w:val="0"/>
      <w:marBottom w:val="0"/>
      <w:divBdr>
        <w:top w:val="none" w:sz="0" w:space="0" w:color="auto"/>
        <w:left w:val="none" w:sz="0" w:space="0" w:color="auto"/>
        <w:bottom w:val="none" w:sz="0" w:space="0" w:color="auto"/>
        <w:right w:val="none" w:sz="0" w:space="0" w:color="auto"/>
      </w:divBdr>
      <w:divsChild>
        <w:div w:id="1298798216">
          <w:marLeft w:val="480"/>
          <w:marRight w:val="0"/>
          <w:marTop w:val="0"/>
          <w:marBottom w:val="0"/>
          <w:divBdr>
            <w:top w:val="none" w:sz="0" w:space="0" w:color="auto"/>
            <w:left w:val="none" w:sz="0" w:space="0" w:color="auto"/>
            <w:bottom w:val="none" w:sz="0" w:space="0" w:color="auto"/>
            <w:right w:val="none" w:sz="0" w:space="0" w:color="auto"/>
          </w:divBdr>
        </w:div>
        <w:div w:id="1954901978">
          <w:marLeft w:val="480"/>
          <w:marRight w:val="0"/>
          <w:marTop w:val="0"/>
          <w:marBottom w:val="0"/>
          <w:divBdr>
            <w:top w:val="none" w:sz="0" w:space="0" w:color="auto"/>
            <w:left w:val="none" w:sz="0" w:space="0" w:color="auto"/>
            <w:bottom w:val="none" w:sz="0" w:space="0" w:color="auto"/>
            <w:right w:val="none" w:sz="0" w:space="0" w:color="auto"/>
          </w:divBdr>
        </w:div>
        <w:div w:id="671026027">
          <w:marLeft w:val="480"/>
          <w:marRight w:val="0"/>
          <w:marTop w:val="0"/>
          <w:marBottom w:val="0"/>
          <w:divBdr>
            <w:top w:val="none" w:sz="0" w:space="0" w:color="auto"/>
            <w:left w:val="none" w:sz="0" w:space="0" w:color="auto"/>
            <w:bottom w:val="none" w:sz="0" w:space="0" w:color="auto"/>
            <w:right w:val="none" w:sz="0" w:space="0" w:color="auto"/>
          </w:divBdr>
        </w:div>
        <w:div w:id="323365180">
          <w:marLeft w:val="480"/>
          <w:marRight w:val="0"/>
          <w:marTop w:val="0"/>
          <w:marBottom w:val="0"/>
          <w:divBdr>
            <w:top w:val="none" w:sz="0" w:space="0" w:color="auto"/>
            <w:left w:val="none" w:sz="0" w:space="0" w:color="auto"/>
            <w:bottom w:val="none" w:sz="0" w:space="0" w:color="auto"/>
            <w:right w:val="none" w:sz="0" w:space="0" w:color="auto"/>
          </w:divBdr>
        </w:div>
        <w:div w:id="90394577">
          <w:marLeft w:val="480"/>
          <w:marRight w:val="0"/>
          <w:marTop w:val="0"/>
          <w:marBottom w:val="0"/>
          <w:divBdr>
            <w:top w:val="none" w:sz="0" w:space="0" w:color="auto"/>
            <w:left w:val="none" w:sz="0" w:space="0" w:color="auto"/>
            <w:bottom w:val="none" w:sz="0" w:space="0" w:color="auto"/>
            <w:right w:val="none" w:sz="0" w:space="0" w:color="auto"/>
          </w:divBdr>
        </w:div>
        <w:div w:id="340855295">
          <w:marLeft w:val="480"/>
          <w:marRight w:val="0"/>
          <w:marTop w:val="0"/>
          <w:marBottom w:val="0"/>
          <w:divBdr>
            <w:top w:val="none" w:sz="0" w:space="0" w:color="auto"/>
            <w:left w:val="none" w:sz="0" w:space="0" w:color="auto"/>
            <w:bottom w:val="none" w:sz="0" w:space="0" w:color="auto"/>
            <w:right w:val="none" w:sz="0" w:space="0" w:color="auto"/>
          </w:divBdr>
        </w:div>
        <w:div w:id="377749716">
          <w:marLeft w:val="480"/>
          <w:marRight w:val="0"/>
          <w:marTop w:val="0"/>
          <w:marBottom w:val="0"/>
          <w:divBdr>
            <w:top w:val="none" w:sz="0" w:space="0" w:color="auto"/>
            <w:left w:val="none" w:sz="0" w:space="0" w:color="auto"/>
            <w:bottom w:val="none" w:sz="0" w:space="0" w:color="auto"/>
            <w:right w:val="none" w:sz="0" w:space="0" w:color="auto"/>
          </w:divBdr>
        </w:div>
        <w:div w:id="1289822300">
          <w:marLeft w:val="480"/>
          <w:marRight w:val="0"/>
          <w:marTop w:val="0"/>
          <w:marBottom w:val="0"/>
          <w:divBdr>
            <w:top w:val="none" w:sz="0" w:space="0" w:color="auto"/>
            <w:left w:val="none" w:sz="0" w:space="0" w:color="auto"/>
            <w:bottom w:val="none" w:sz="0" w:space="0" w:color="auto"/>
            <w:right w:val="none" w:sz="0" w:space="0" w:color="auto"/>
          </w:divBdr>
        </w:div>
        <w:div w:id="1962883019">
          <w:marLeft w:val="480"/>
          <w:marRight w:val="0"/>
          <w:marTop w:val="0"/>
          <w:marBottom w:val="0"/>
          <w:divBdr>
            <w:top w:val="none" w:sz="0" w:space="0" w:color="auto"/>
            <w:left w:val="none" w:sz="0" w:space="0" w:color="auto"/>
            <w:bottom w:val="none" w:sz="0" w:space="0" w:color="auto"/>
            <w:right w:val="none" w:sz="0" w:space="0" w:color="auto"/>
          </w:divBdr>
        </w:div>
        <w:div w:id="2037386327">
          <w:marLeft w:val="480"/>
          <w:marRight w:val="0"/>
          <w:marTop w:val="0"/>
          <w:marBottom w:val="0"/>
          <w:divBdr>
            <w:top w:val="none" w:sz="0" w:space="0" w:color="auto"/>
            <w:left w:val="none" w:sz="0" w:space="0" w:color="auto"/>
            <w:bottom w:val="none" w:sz="0" w:space="0" w:color="auto"/>
            <w:right w:val="none" w:sz="0" w:space="0" w:color="auto"/>
          </w:divBdr>
        </w:div>
        <w:div w:id="1786000016">
          <w:marLeft w:val="480"/>
          <w:marRight w:val="0"/>
          <w:marTop w:val="0"/>
          <w:marBottom w:val="0"/>
          <w:divBdr>
            <w:top w:val="none" w:sz="0" w:space="0" w:color="auto"/>
            <w:left w:val="none" w:sz="0" w:space="0" w:color="auto"/>
            <w:bottom w:val="none" w:sz="0" w:space="0" w:color="auto"/>
            <w:right w:val="none" w:sz="0" w:space="0" w:color="auto"/>
          </w:divBdr>
        </w:div>
        <w:div w:id="1408529884">
          <w:marLeft w:val="480"/>
          <w:marRight w:val="0"/>
          <w:marTop w:val="0"/>
          <w:marBottom w:val="0"/>
          <w:divBdr>
            <w:top w:val="none" w:sz="0" w:space="0" w:color="auto"/>
            <w:left w:val="none" w:sz="0" w:space="0" w:color="auto"/>
            <w:bottom w:val="none" w:sz="0" w:space="0" w:color="auto"/>
            <w:right w:val="none" w:sz="0" w:space="0" w:color="auto"/>
          </w:divBdr>
        </w:div>
        <w:div w:id="517962224">
          <w:marLeft w:val="480"/>
          <w:marRight w:val="0"/>
          <w:marTop w:val="0"/>
          <w:marBottom w:val="0"/>
          <w:divBdr>
            <w:top w:val="none" w:sz="0" w:space="0" w:color="auto"/>
            <w:left w:val="none" w:sz="0" w:space="0" w:color="auto"/>
            <w:bottom w:val="none" w:sz="0" w:space="0" w:color="auto"/>
            <w:right w:val="none" w:sz="0" w:space="0" w:color="auto"/>
          </w:divBdr>
        </w:div>
        <w:div w:id="96952966">
          <w:marLeft w:val="480"/>
          <w:marRight w:val="0"/>
          <w:marTop w:val="0"/>
          <w:marBottom w:val="0"/>
          <w:divBdr>
            <w:top w:val="none" w:sz="0" w:space="0" w:color="auto"/>
            <w:left w:val="none" w:sz="0" w:space="0" w:color="auto"/>
            <w:bottom w:val="none" w:sz="0" w:space="0" w:color="auto"/>
            <w:right w:val="none" w:sz="0" w:space="0" w:color="auto"/>
          </w:divBdr>
        </w:div>
        <w:div w:id="1322537341">
          <w:marLeft w:val="480"/>
          <w:marRight w:val="0"/>
          <w:marTop w:val="0"/>
          <w:marBottom w:val="0"/>
          <w:divBdr>
            <w:top w:val="none" w:sz="0" w:space="0" w:color="auto"/>
            <w:left w:val="none" w:sz="0" w:space="0" w:color="auto"/>
            <w:bottom w:val="none" w:sz="0" w:space="0" w:color="auto"/>
            <w:right w:val="none" w:sz="0" w:space="0" w:color="auto"/>
          </w:divBdr>
        </w:div>
        <w:div w:id="1183400009">
          <w:marLeft w:val="480"/>
          <w:marRight w:val="0"/>
          <w:marTop w:val="0"/>
          <w:marBottom w:val="0"/>
          <w:divBdr>
            <w:top w:val="none" w:sz="0" w:space="0" w:color="auto"/>
            <w:left w:val="none" w:sz="0" w:space="0" w:color="auto"/>
            <w:bottom w:val="none" w:sz="0" w:space="0" w:color="auto"/>
            <w:right w:val="none" w:sz="0" w:space="0" w:color="auto"/>
          </w:divBdr>
        </w:div>
        <w:div w:id="1263995928">
          <w:marLeft w:val="480"/>
          <w:marRight w:val="0"/>
          <w:marTop w:val="0"/>
          <w:marBottom w:val="0"/>
          <w:divBdr>
            <w:top w:val="none" w:sz="0" w:space="0" w:color="auto"/>
            <w:left w:val="none" w:sz="0" w:space="0" w:color="auto"/>
            <w:bottom w:val="none" w:sz="0" w:space="0" w:color="auto"/>
            <w:right w:val="none" w:sz="0" w:space="0" w:color="auto"/>
          </w:divBdr>
        </w:div>
        <w:div w:id="1930844710">
          <w:marLeft w:val="480"/>
          <w:marRight w:val="0"/>
          <w:marTop w:val="0"/>
          <w:marBottom w:val="0"/>
          <w:divBdr>
            <w:top w:val="none" w:sz="0" w:space="0" w:color="auto"/>
            <w:left w:val="none" w:sz="0" w:space="0" w:color="auto"/>
            <w:bottom w:val="none" w:sz="0" w:space="0" w:color="auto"/>
            <w:right w:val="none" w:sz="0" w:space="0" w:color="auto"/>
          </w:divBdr>
        </w:div>
        <w:div w:id="2119912922">
          <w:marLeft w:val="480"/>
          <w:marRight w:val="0"/>
          <w:marTop w:val="0"/>
          <w:marBottom w:val="0"/>
          <w:divBdr>
            <w:top w:val="none" w:sz="0" w:space="0" w:color="auto"/>
            <w:left w:val="none" w:sz="0" w:space="0" w:color="auto"/>
            <w:bottom w:val="none" w:sz="0" w:space="0" w:color="auto"/>
            <w:right w:val="none" w:sz="0" w:space="0" w:color="auto"/>
          </w:divBdr>
        </w:div>
        <w:div w:id="1204253301">
          <w:marLeft w:val="480"/>
          <w:marRight w:val="0"/>
          <w:marTop w:val="0"/>
          <w:marBottom w:val="0"/>
          <w:divBdr>
            <w:top w:val="none" w:sz="0" w:space="0" w:color="auto"/>
            <w:left w:val="none" w:sz="0" w:space="0" w:color="auto"/>
            <w:bottom w:val="none" w:sz="0" w:space="0" w:color="auto"/>
            <w:right w:val="none" w:sz="0" w:space="0" w:color="auto"/>
          </w:divBdr>
        </w:div>
        <w:div w:id="178854270">
          <w:marLeft w:val="480"/>
          <w:marRight w:val="0"/>
          <w:marTop w:val="0"/>
          <w:marBottom w:val="0"/>
          <w:divBdr>
            <w:top w:val="none" w:sz="0" w:space="0" w:color="auto"/>
            <w:left w:val="none" w:sz="0" w:space="0" w:color="auto"/>
            <w:bottom w:val="none" w:sz="0" w:space="0" w:color="auto"/>
            <w:right w:val="none" w:sz="0" w:space="0" w:color="auto"/>
          </w:divBdr>
        </w:div>
        <w:div w:id="2072314777">
          <w:marLeft w:val="480"/>
          <w:marRight w:val="0"/>
          <w:marTop w:val="0"/>
          <w:marBottom w:val="0"/>
          <w:divBdr>
            <w:top w:val="none" w:sz="0" w:space="0" w:color="auto"/>
            <w:left w:val="none" w:sz="0" w:space="0" w:color="auto"/>
            <w:bottom w:val="none" w:sz="0" w:space="0" w:color="auto"/>
            <w:right w:val="none" w:sz="0" w:space="0" w:color="auto"/>
          </w:divBdr>
        </w:div>
        <w:div w:id="2058048373">
          <w:marLeft w:val="480"/>
          <w:marRight w:val="0"/>
          <w:marTop w:val="0"/>
          <w:marBottom w:val="0"/>
          <w:divBdr>
            <w:top w:val="none" w:sz="0" w:space="0" w:color="auto"/>
            <w:left w:val="none" w:sz="0" w:space="0" w:color="auto"/>
            <w:bottom w:val="none" w:sz="0" w:space="0" w:color="auto"/>
            <w:right w:val="none" w:sz="0" w:space="0" w:color="auto"/>
          </w:divBdr>
        </w:div>
        <w:div w:id="1601065530">
          <w:marLeft w:val="480"/>
          <w:marRight w:val="0"/>
          <w:marTop w:val="0"/>
          <w:marBottom w:val="0"/>
          <w:divBdr>
            <w:top w:val="none" w:sz="0" w:space="0" w:color="auto"/>
            <w:left w:val="none" w:sz="0" w:space="0" w:color="auto"/>
            <w:bottom w:val="none" w:sz="0" w:space="0" w:color="auto"/>
            <w:right w:val="none" w:sz="0" w:space="0" w:color="auto"/>
          </w:divBdr>
        </w:div>
        <w:div w:id="284115584">
          <w:marLeft w:val="480"/>
          <w:marRight w:val="0"/>
          <w:marTop w:val="0"/>
          <w:marBottom w:val="0"/>
          <w:divBdr>
            <w:top w:val="none" w:sz="0" w:space="0" w:color="auto"/>
            <w:left w:val="none" w:sz="0" w:space="0" w:color="auto"/>
            <w:bottom w:val="none" w:sz="0" w:space="0" w:color="auto"/>
            <w:right w:val="none" w:sz="0" w:space="0" w:color="auto"/>
          </w:divBdr>
        </w:div>
        <w:div w:id="931622274">
          <w:marLeft w:val="480"/>
          <w:marRight w:val="0"/>
          <w:marTop w:val="0"/>
          <w:marBottom w:val="0"/>
          <w:divBdr>
            <w:top w:val="none" w:sz="0" w:space="0" w:color="auto"/>
            <w:left w:val="none" w:sz="0" w:space="0" w:color="auto"/>
            <w:bottom w:val="none" w:sz="0" w:space="0" w:color="auto"/>
            <w:right w:val="none" w:sz="0" w:space="0" w:color="auto"/>
          </w:divBdr>
        </w:div>
        <w:div w:id="759788890">
          <w:marLeft w:val="480"/>
          <w:marRight w:val="0"/>
          <w:marTop w:val="0"/>
          <w:marBottom w:val="0"/>
          <w:divBdr>
            <w:top w:val="none" w:sz="0" w:space="0" w:color="auto"/>
            <w:left w:val="none" w:sz="0" w:space="0" w:color="auto"/>
            <w:bottom w:val="none" w:sz="0" w:space="0" w:color="auto"/>
            <w:right w:val="none" w:sz="0" w:space="0" w:color="auto"/>
          </w:divBdr>
        </w:div>
        <w:div w:id="972321690">
          <w:marLeft w:val="480"/>
          <w:marRight w:val="0"/>
          <w:marTop w:val="0"/>
          <w:marBottom w:val="0"/>
          <w:divBdr>
            <w:top w:val="none" w:sz="0" w:space="0" w:color="auto"/>
            <w:left w:val="none" w:sz="0" w:space="0" w:color="auto"/>
            <w:bottom w:val="none" w:sz="0" w:space="0" w:color="auto"/>
            <w:right w:val="none" w:sz="0" w:space="0" w:color="auto"/>
          </w:divBdr>
        </w:div>
        <w:div w:id="1947999617">
          <w:marLeft w:val="480"/>
          <w:marRight w:val="0"/>
          <w:marTop w:val="0"/>
          <w:marBottom w:val="0"/>
          <w:divBdr>
            <w:top w:val="none" w:sz="0" w:space="0" w:color="auto"/>
            <w:left w:val="none" w:sz="0" w:space="0" w:color="auto"/>
            <w:bottom w:val="none" w:sz="0" w:space="0" w:color="auto"/>
            <w:right w:val="none" w:sz="0" w:space="0" w:color="auto"/>
          </w:divBdr>
        </w:div>
        <w:div w:id="1965425548">
          <w:marLeft w:val="480"/>
          <w:marRight w:val="0"/>
          <w:marTop w:val="0"/>
          <w:marBottom w:val="0"/>
          <w:divBdr>
            <w:top w:val="none" w:sz="0" w:space="0" w:color="auto"/>
            <w:left w:val="none" w:sz="0" w:space="0" w:color="auto"/>
            <w:bottom w:val="none" w:sz="0" w:space="0" w:color="auto"/>
            <w:right w:val="none" w:sz="0" w:space="0" w:color="auto"/>
          </w:divBdr>
        </w:div>
        <w:div w:id="146410320">
          <w:marLeft w:val="480"/>
          <w:marRight w:val="0"/>
          <w:marTop w:val="0"/>
          <w:marBottom w:val="0"/>
          <w:divBdr>
            <w:top w:val="none" w:sz="0" w:space="0" w:color="auto"/>
            <w:left w:val="none" w:sz="0" w:space="0" w:color="auto"/>
            <w:bottom w:val="none" w:sz="0" w:space="0" w:color="auto"/>
            <w:right w:val="none" w:sz="0" w:space="0" w:color="auto"/>
          </w:divBdr>
        </w:div>
        <w:div w:id="2005430188">
          <w:marLeft w:val="480"/>
          <w:marRight w:val="0"/>
          <w:marTop w:val="0"/>
          <w:marBottom w:val="0"/>
          <w:divBdr>
            <w:top w:val="none" w:sz="0" w:space="0" w:color="auto"/>
            <w:left w:val="none" w:sz="0" w:space="0" w:color="auto"/>
            <w:bottom w:val="none" w:sz="0" w:space="0" w:color="auto"/>
            <w:right w:val="none" w:sz="0" w:space="0" w:color="auto"/>
          </w:divBdr>
        </w:div>
        <w:div w:id="885140373">
          <w:marLeft w:val="480"/>
          <w:marRight w:val="0"/>
          <w:marTop w:val="0"/>
          <w:marBottom w:val="0"/>
          <w:divBdr>
            <w:top w:val="none" w:sz="0" w:space="0" w:color="auto"/>
            <w:left w:val="none" w:sz="0" w:space="0" w:color="auto"/>
            <w:bottom w:val="none" w:sz="0" w:space="0" w:color="auto"/>
            <w:right w:val="none" w:sz="0" w:space="0" w:color="auto"/>
          </w:divBdr>
        </w:div>
        <w:div w:id="275988144">
          <w:marLeft w:val="480"/>
          <w:marRight w:val="0"/>
          <w:marTop w:val="0"/>
          <w:marBottom w:val="0"/>
          <w:divBdr>
            <w:top w:val="none" w:sz="0" w:space="0" w:color="auto"/>
            <w:left w:val="none" w:sz="0" w:space="0" w:color="auto"/>
            <w:bottom w:val="none" w:sz="0" w:space="0" w:color="auto"/>
            <w:right w:val="none" w:sz="0" w:space="0" w:color="auto"/>
          </w:divBdr>
        </w:div>
      </w:divsChild>
    </w:div>
    <w:div w:id="2085645534">
      <w:bodyDiv w:val="1"/>
      <w:marLeft w:val="0"/>
      <w:marRight w:val="0"/>
      <w:marTop w:val="0"/>
      <w:marBottom w:val="0"/>
      <w:divBdr>
        <w:top w:val="none" w:sz="0" w:space="0" w:color="auto"/>
        <w:left w:val="none" w:sz="0" w:space="0" w:color="auto"/>
        <w:bottom w:val="none" w:sz="0" w:space="0" w:color="auto"/>
        <w:right w:val="none" w:sz="0" w:space="0" w:color="auto"/>
      </w:divBdr>
    </w:div>
    <w:div w:id="2098550337">
      <w:bodyDiv w:val="1"/>
      <w:marLeft w:val="0"/>
      <w:marRight w:val="0"/>
      <w:marTop w:val="0"/>
      <w:marBottom w:val="0"/>
      <w:divBdr>
        <w:top w:val="none" w:sz="0" w:space="0" w:color="auto"/>
        <w:left w:val="none" w:sz="0" w:space="0" w:color="auto"/>
        <w:bottom w:val="none" w:sz="0" w:space="0" w:color="auto"/>
        <w:right w:val="none" w:sz="0" w:space="0" w:color="auto"/>
      </w:divBdr>
    </w:div>
    <w:div w:id="2099061674">
      <w:bodyDiv w:val="1"/>
      <w:marLeft w:val="0"/>
      <w:marRight w:val="0"/>
      <w:marTop w:val="0"/>
      <w:marBottom w:val="0"/>
      <w:divBdr>
        <w:top w:val="none" w:sz="0" w:space="0" w:color="auto"/>
        <w:left w:val="none" w:sz="0" w:space="0" w:color="auto"/>
        <w:bottom w:val="none" w:sz="0" w:space="0" w:color="auto"/>
        <w:right w:val="none" w:sz="0" w:space="0" w:color="auto"/>
      </w:divBdr>
    </w:div>
    <w:div w:id="2110468941">
      <w:bodyDiv w:val="1"/>
      <w:marLeft w:val="0"/>
      <w:marRight w:val="0"/>
      <w:marTop w:val="0"/>
      <w:marBottom w:val="0"/>
      <w:divBdr>
        <w:top w:val="none" w:sz="0" w:space="0" w:color="auto"/>
        <w:left w:val="none" w:sz="0" w:space="0" w:color="auto"/>
        <w:bottom w:val="none" w:sz="0" w:space="0" w:color="auto"/>
        <w:right w:val="none" w:sz="0" w:space="0" w:color="auto"/>
      </w:divBdr>
    </w:div>
    <w:div w:id="2111045860">
      <w:bodyDiv w:val="1"/>
      <w:marLeft w:val="0"/>
      <w:marRight w:val="0"/>
      <w:marTop w:val="0"/>
      <w:marBottom w:val="0"/>
      <w:divBdr>
        <w:top w:val="none" w:sz="0" w:space="0" w:color="auto"/>
        <w:left w:val="none" w:sz="0" w:space="0" w:color="auto"/>
        <w:bottom w:val="none" w:sz="0" w:space="0" w:color="auto"/>
        <w:right w:val="none" w:sz="0" w:space="0" w:color="auto"/>
      </w:divBdr>
    </w:div>
    <w:div w:id="2116434783">
      <w:bodyDiv w:val="1"/>
      <w:marLeft w:val="0"/>
      <w:marRight w:val="0"/>
      <w:marTop w:val="0"/>
      <w:marBottom w:val="0"/>
      <w:divBdr>
        <w:top w:val="none" w:sz="0" w:space="0" w:color="auto"/>
        <w:left w:val="none" w:sz="0" w:space="0" w:color="auto"/>
        <w:bottom w:val="none" w:sz="0" w:space="0" w:color="auto"/>
        <w:right w:val="none" w:sz="0" w:space="0" w:color="auto"/>
      </w:divBdr>
    </w:div>
    <w:div w:id="2122337071">
      <w:bodyDiv w:val="1"/>
      <w:marLeft w:val="0"/>
      <w:marRight w:val="0"/>
      <w:marTop w:val="0"/>
      <w:marBottom w:val="0"/>
      <w:divBdr>
        <w:top w:val="none" w:sz="0" w:space="0" w:color="auto"/>
        <w:left w:val="none" w:sz="0" w:space="0" w:color="auto"/>
        <w:bottom w:val="none" w:sz="0" w:space="0" w:color="auto"/>
        <w:right w:val="none" w:sz="0" w:space="0" w:color="auto"/>
      </w:divBdr>
      <w:divsChild>
        <w:div w:id="884871798">
          <w:marLeft w:val="480"/>
          <w:marRight w:val="0"/>
          <w:marTop w:val="0"/>
          <w:marBottom w:val="0"/>
          <w:divBdr>
            <w:top w:val="none" w:sz="0" w:space="0" w:color="auto"/>
            <w:left w:val="none" w:sz="0" w:space="0" w:color="auto"/>
            <w:bottom w:val="none" w:sz="0" w:space="0" w:color="auto"/>
            <w:right w:val="none" w:sz="0" w:space="0" w:color="auto"/>
          </w:divBdr>
        </w:div>
        <w:div w:id="1497765054">
          <w:marLeft w:val="480"/>
          <w:marRight w:val="0"/>
          <w:marTop w:val="0"/>
          <w:marBottom w:val="0"/>
          <w:divBdr>
            <w:top w:val="none" w:sz="0" w:space="0" w:color="auto"/>
            <w:left w:val="none" w:sz="0" w:space="0" w:color="auto"/>
            <w:bottom w:val="none" w:sz="0" w:space="0" w:color="auto"/>
            <w:right w:val="none" w:sz="0" w:space="0" w:color="auto"/>
          </w:divBdr>
        </w:div>
        <w:div w:id="1401561986">
          <w:marLeft w:val="480"/>
          <w:marRight w:val="0"/>
          <w:marTop w:val="0"/>
          <w:marBottom w:val="0"/>
          <w:divBdr>
            <w:top w:val="none" w:sz="0" w:space="0" w:color="auto"/>
            <w:left w:val="none" w:sz="0" w:space="0" w:color="auto"/>
            <w:bottom w:val="none" w:sz="0" w:space="0" w:color="auto"/>
            <w:right w:val="none" w:sz="0" w:space="0" w:color="auto"/>
          </w:divBdr>
        </w:div>
        <w:div w:id="851995604">
          <w:marLeft w:val="480"/>
          <w:marRight w:val="0"/>
          <w:marTop w:val="0"/>
          <w:marBottom w:val="0"/>
          <w:divBdr>
            <w:top w:val="none" w:sz="0" w:space="0" w:color="auto"/>
            <w:left w:val="none" w:sz="0" w:space="0" w:color="auto"/>
            <w:bottom w:val="none" w:sz="0" w:space="0" w:color="auto"/>
            <w:right w:val="none" w:sz="0" w:space="0" w:color="auto"/>
          </w:divBdr>
        </w:div>
        <w:div w:id="1597981254">
          <w:marLeft w:val="480"/>
          <w:marRight w:val="0"/>
          <w:marTop w:val="0"/>
          <w:marBottom w:val="0"/>
          <w:divBdr>
            <w:top w:val="none" w:sz="0" w:space="0" w:color="auto"/>
            <w:left w:val="none" w:sz="0" w:space="0" w:color="auto"/>
            <w:bottom w:val="none" w:sz="0" w:space="0" w:color="auto"/>
            <w:right w:val="none" w:sz="0" w:space="0" w:color="auto"/>
          </w:divBdr>
        </w:div>
        <w:div w:id="425465631">
          <w:marLeft w:val="480"/>
          <w:marRight w:val="0"/>
          <w:marTop w:val="0"/>
          <w:marBottom w:val="0"/>
          <w:divBdr>
            <w:top w:val="none" w:sz="0" w:space="0" w:color="auto"/>
            <w:left w:val="none" w:sz="0" w:space="0" w:color="auto"/>
            <w:bottom w:val="none" w:sz="0" w:space="0" w:color="auto"/>
            <w:right w:val="none" w:sz="0" w:space="0" w:color="auto"/>
          </w:divBdr>
        </w:div>
        <w:div w:id="410737674">
          <w:marLeft w:val="480"/>
          <w:marRight w:val="0"/>
          <w:marTop w:val="0"/>
          <w:marBottom w:val="0"/>
          <w:divBdr>
            <w:top w:val="none" w:sz="0" w:space="0" w:color="auto"/>
            <w:left w:val="none" w:sz="0" w:space="0" w:color="auto"/>
            <w:bottom w:val="none" w:sz="0" w:space="0" w:color="auto"/>
            <w:right w:val="none" w:sz="0" w:space="0" w:color="auto"/>
          </w:divBdr>
        </w:div>
        <w:div w:id="531070247">
          <w:marLeft w:val="480"/>
          <w:marRight w:val="0"/>
          <w:marTop w:val="0"/>
          <w:marBottom w:val="0"/>
          <w:divBdr>
            <w:top w:val="none" w:sz="0" w:space="0" w:color="auto"/>
            <w:left w:val="none" w:sz="0" w:space="0" w:color="auto"/>
            <w:bottom w:val="none" w:sz="0" w:space="0" w:color="auto"/>
            <w:right w:val="none" w:sz="0" w:space="0" w:color="auto"/>
          </w:divBdr>
        </w:div>
        <w:div w:id="1918127151">
          <w:marLeft w:val="480"/>
          <w:marRight w:val="0"/>
          <w:marTop w:val="0"/>
          <w:marBottom w:val="0"/>
          <w:divBdr>
            <w:top w:val="none" w:sz="0" w:space="0" w:color="auto"/>
            <w:left w:val="none" w:sz="0" w:space="0" w:color="auto"/>
            <w:bottom w:val="none" w:sz="0" w:space="0" w:color="auto"/>
            <w:right w:val="none" w:sz="0" w:space="0" w:color="auto"/>
          </w:divBdr>
        </w:div>
        <w:div w:id="895122736">
          <w:marLeft w:val="480"/>
          <w:marRight w:val="0"/>
          <w:marTop w:val="0"/>
          <w:marBottom w:val="0"/>
          <w:divBdr>
            <w:top w:val="none" w:sz="0" w:space="0" w:color="auto"/>
            <w:left w:val="none" w:sz="0" w:space="0" w:color="auto"/>
            <w:bottom w:val="none" w:sz="0" w:space="0" w:color="auto"/>
            <w:right w:val="none" w:sz="0" w:space="0" w:color="auto"/>
          </w:divBdr>
        </w:div>
        <w:div w:id="1526744686">
          <w:marLeft w:val="480"/>
          <w:marRight w:val="0"/>
          <w:marTop w:val="0"/>
          <w:marBottom w:val="0"/>
          <w:divBdr>
            <w:top w:val="none" w:sz="0" w:space="0" w:color="auto"/>
            <w:left w:val="none" w:sz="0" w:space="0" w:color="auto"/>
            <w:bottom w:val="none" w:sz="0" w:space="0" w:color="auto"/>
            <w:right w:val="none" w:sz="0" w:space="0" w:color="auto"/>
          </w:divBdr>
        </w:div>
        <w:div w:id="311450567">
          <w:marLeft w:val="480"/>
          <w:marRight w:val="0"/>
          <w:marTop w:val="0"/>
          <w:marBottom w:val="0"/>
          <w:divBdr>
            <w:top w:val="none" w:sz="0" w:space="0" w:color="auto"/>
            <w:left w:val="none" w:sz="0" w:space="0" w:color="auto"/>
            <w:bottom w:val="none" w:sz="0" w:space="0" w:color="auto"/>
            <w:right w:val="none" w:sz="0" w:space="0" w:color="auto"/>
          </w:divBdr>
        </w:div>
        <w:div w:id="235825336">
          <w:marLeft w:val="480"/>
          <w:marRight w:val="0"/>
          <w:marTop w:val="0"/>
          <w:marBottom w:val="0"/>
          <w:divBdr>
            <w:top w:val="none" w:sz="0" w:space="0" w:color="auto"/>
            <w:left w:val="none" w:sz="0" w:space="0" w:color="auto"/>
            <w:bottom w:val="none" w:sz="0" w:space="0" w:color="auto"/>
            <w:right w:val="none" w:sz="0" w:space="0" w:color="auto"/>
          </w:divBdr>
        </w:div>
        <w:div w:id="2106069904">
          <w:marLeft w:val="480"/>
          <w:marRight w:val="0"/>
          <w:marTop w:val="0"/>
          <w:marBottom w:val="0"/>
          <w:divBdr>
            <w:top w:val="none" w:sz="0" w:space="0" w:color="auto"/>
            <w:left w:val="none" w:sz="0" w:space="0" w:color="auto"/>
            <w:bottom w:val="none" w:sz="0" w:space="0" w:color="auto"/>
            <w:right w:val="none" w:sz="0" w:space="0" w:color="auto"/>
          </w:divBdr>
        </w:div>
        <w:div w:id="113065467">
          <w:marLeft w:val="480"/>
          <w:marRight w:val="0"/>
          <w:marTop w:val="0"/>
          <w:marBottom w:val="0"/>
          <w:divBdr>
            <w:top w:val="none" w:sz="0" w:space="0" w:color="auto"/>
            <w:left w:val="none" w:sz="0" w:space="0" w:color="auto"/>
            <w:bottom w:val="none" w:sz="0" w:space="0" w:color="auto"/>
            <w:right w:val="none" w:sz="0" w:space="0" w:color="auto"/>
          </w:divBdr>
        </w:div>
        <w:div w:id="1664965687">
          <w:marLeft w:val="480"/>
          <w:marRight w:val="0"/>
          <w:marTop w:val="0"/>
          <w:marBottom w:val="0"/>
          <w:divBdr>
            <w:top w:val="none" w:sz="0" w:space="0" w:color="auto"/>
            <w:left w:val="none" w:sz="0" w:space="0" w:color="auto"/>
            <w:bottom w:val="none" w:sz="0" w:space="0" w:color="auto"/>
            <w:right w:val="none" w:sz="0" w:space="0" w:color="auto"/>
          </w:divBdr>
        </w:div>
        <w:div w:id="1298030609">
          <w:marLeft w:val="480"/>
          <w:marRight w:val="0"/>
          <w:marTop w:val="0"/>
          <w:marBottom w:val="0"/>
          <w:divBdr>
            <w:top w:val="none" w:sz="0" w:space="0" w:color="auto"/>
            <w:left w:val="none" w:sz="0" w:space="0" w:color="auto"/>
            <w:bottom w:val="none" w:sz="0" w:space="0" w:color="auto"/>
            <w:right w:val="none" w:sz="0" w:space="0" w:color="auto"/>
          </w:divBdr>
        </w:div>
        <w:div w:id="388499845">
          <w:marLeft w:val="480"/>
          <w:marRight w:val="0"/>
          <w:marTop w:val="0"/>
          <w:marBottom w:val="0"/>
          <w:divBdr>
            <w:top w:val="none" w:sz="0" w:space="0" w:color="auto"/>
            <w:left w:val="none" w:sz="0" w:space="0" w:color="auto"/>
            <w:bottom w:val="none" w:sz="0" w:space="0" w:color="auto"/>
            <w:right w:val="none" w:sz="0" w:space="0" w:color="auto"/>
          </w:divBdr>
        </w:div>
        <w:div w:id="871966189">
          <w:marLeft w:val="480"/>
          <w:marRight w:val="0"/>
          <w:marTop w:val="0"/>
          <w:marBottom w:val="0"/>
          <w:divBdr>
            <w:top w:val="none" w:sz="0" w:space="0" w:color="auto"/>
            <w:left w:val="none" w:sz="0" w:space="0" w:color="auto"/>
            <w:bottom w:val="none" w:sz="0" w:space="0" w:color="auto"/>
            <w:right w:val="none" w:sz="0" w:space="0" w:color="auto"/>
          </w:divBdr>
        </w:div>
        <w:div w:id="174342615">
          <w:marLeft w:val="480"/>
          <w:marRight w:val="0"/>
          <w:marTop w:val="0"/>
          <w:marBottom w:val="0"/>
          <w:divBdr>
            <w:top w:val="none" w:sz="0" w:space="0" w:color="auto"/>
            <w:left w:val="none" w:sz="0" w:space="0" w:color="auto"/>
            <w:bottom w:val="none" w:sz="0" w:space="0" w:color="auto"/>
            <w:right w:val="none" w:sz="0" w:space="0" w:color="auto"/>
          </w:divBdr>
        </w:div>
        <w:div w:id="1945530802">
          <w:marLeft w:val="480"/>
          <w:marRight w:val="0"/>
          <w:marTop w:val="0"/>
          <w:marBottom w:val="0"/>
          <w:divBdr>
            <w:top w:val="none" w:sz="0" w:space="0" w:color="auto"/>
            <w:left w:val="none" w:sz="0" w:space="0" w:color="auto"/>
            <w:bottom w:val="none" w:sz="0" w:space="0" w:color="auto"/>
            <w:right w:val="none" w:sz="0" w:space="0" w:color="auto"/>
          </w:divBdr>
        </w:div>
        <w:div w:id="1891915757">
          <w:marLeft w:val="480"/>
          <w:marRight w:val="0"/>
          <w:marTop w:val="0"/>
          <w:marBottom w:val="0"/>
          <w:divBdr>
            <w:top w:val="none" w:sz="0" w:space="0" w:color="auto"/>
            <w:left w:val="none" w:sz="0" w:space="0" w:color="auto"/>
            <w:bottom w:val="none" w:sz="0" w:space="0" w:color="auto"/>
            <w:right w:val="none" w:sz="0" w:space="0" w:color="auto"/>
          </w:divBdr>
        </w:div>
        <w:div w:id="1095177130">
          <w:marLeft w:val="480"/>
          <w:marRight w:val="0"/>
          <w:marTop w:val="0"/>
          <w:marBottom w:val="0"/>
          <w:divBdr>
            <w:top w:val="none" w:sz="0" w:space="0" w:color="auto"/>
            <w:left w:val="none" w:sz="0" w:space="0" w:color="auto"/>
            <w:bottom w:val="none" w:sz="0" w:space="0" w:color="auto"/>
            <w:right w:val="none" w:sz="0" w:space="0" w:color="auto"/>
          </w:divBdr>
        </w:div>
        <w:div w:id="1536578337">
          <w:marLeft w:val="480"/>
          <w:marRight w:val="0"/>
          <w:marTop w:val="0"/>
          <w:marBottom w:val="0"/>
          <w:divBdr>
            <w:top w:val="none" w:sz="0" w:space="0" w:color="auto"/>
            <w:left w:val="none" w:sz="0" w:space="0" w:color="auto"/>
            <w:bottom w:val="none" w:sz="0" w:space="0" w:color="auto"/>
            <w:right w:val="none" w:sz="0" w:space="0" w:color="auto"/>
          </w:divBdr>
        </w:div>
        <w:div w:id="874539002">
          <w:marLeft w:val="480"/>
          <w:marRight w:val="0"/>
          <w:marTop w:val="0"/>
          <w:marBottom w:val="0"/>
          <w:divBdr>
            <w:top w:val="none" w:sz="0" w:space="0" w:color="auto"/>
            <w:left w:val="none" w:sz="0" w:space="0" w:color="auto"/>
            <w:bottom w:val="none" w:sz="0" w:space="0" w:color="auto"/>
            <w:right w:val="none" w:sz="0" w:space="0" w:color="auto"/>
          </w:divBdr>
        </w:div>
        <w:div w:id="1980840225">
          <w:marLeft w:val="480"/>
          <w:marRight w:val="0"/>
          <w:marTop w:val="0"/>
          <w:marBottom w:val="0"/>
          <w:divBdr>
            <w:top w:val="none" w:sz="0" w:space="0" w:color="auto"/>
            <w:left w:val="none" w:sz="0" w:space="0" w:color="auto"/>
            <w:bottom w:val="none" w:sz="0" w:space="0" w:color="auto"/>
            <w:right w:val="none" w:sz="0" w:space="0" w:color="auto"/>
          </w:divBdr>
        </w:div>
        <w:div w:id="1244099786">
          <w:marLeft w:val="480"/>
          <w:marRight w:val="0"/>
          <w:marTop w:val="0"/>
          <w:marBottom w:val="0"/>
          <w:divBdr>
            <w:top w:val="none" w:sz="0" w:space="0" w:color="auto"/>
            <w:left w:val="none" w:sz="0" w:space="0" w:color="auto"/>
            <w:bottom w:val="none" w:sz="0" w:space="0" w:color="auto"/>
            <w:right w:val="none" w:sz="0" w:space="0" w:color="auto"/>
          </w:divBdr>
        </w:div>
        <w:div w:id="267583740">
          <w:marLeft w:val="480"/>
          <w:marRight w:val="0"/>
          <w:marTop w:val="0"/>
          <w:marBottom w:val="0"/>
          <w:divBdr>
            <w:top w:val="none" w:sz="0" w:space="0" w:color="auto"/>
            <w:left w:val="none" w:sz="0" w:space="0" w:color="auto"/>
            <w:bottom w:val="none" w:sz="0" w:space="0" w:color="auto"/>
            <w:right w:val="none" w:sz="0" w:space="0" w:color="auto"/>
          </w:divBdr>
        </w:div>
        <w:div w:id="1419406540">
          <w:marLeft w:val="480"/>
          <w:marRight w:val="0"/>
          <w:marTop w:val="0"/>
          <w:marBottom w:val="0"/>
          <w:divBdr>
            <w:top w:val="none" w:sz="0" w:space="0" w:color="auto"/>
            <w:left w:val="none" w:sz="0" w:space="0" w:color="auto"/>
            <w:bottom w:val="none" w:sz="0" w:space="0" w:color="auto"/>
            <w:right w:val="none" w:sz="0" w:space="0" w:color="auto"/>
          </w:divBdr>
        </w:div>
        <w:div w:id="73287421">
          <w:marLeft w:val="480"/>
          <w:marRight w:val="0"/>
          <w:marTop w:val="0"/>
          <w:marBottom w:val="0"/>
          <w:divBdr>
            <w:top w:val="none" w:sz="0" w:space="0" w:color="auto"/>
            <w:left w:val="none" w:sz="0" w:space="0" w:color="auto"/>
            <w:bottom w:val="none" w:sz="0" w:space="0" w:color="auto"/>
            <w:right w:val="none" w:sz="0" w:space="0" w:color="auto"/>
          </w:divBdr>
        </w:div>
        <w:div w:id="1951549888">
          <w:marLeft w:val="480"/>
          <w:marRight w:val="0"/>
          <w:marTop w:val="0"/>
          <w:marBottom w:val="0"/>
          <w:divBdr>
            <w:top w:val="none" w:sz="0" w:space="0" w:color="auto"/>
            <w:left w:val="none" w:sz="0" w:space="0" w:color="auto"/>
            <w:bottom w:val="none" w:sz="0" w:space="0" w:color="auto"/>
            <w:right w:val="none" w:sz="0" w:space="0" w:color="auto"/>
          </w:divBdr>
        </w:div>
        <w:div w:id="1496261642">
          <w:marLeft w:val="480"/>
          <w:marRight w:val="0"/>
          <w:marTop w:val="0"/>
          <w:marBottom w:val="0"/>
          <w:divBdr>
            <w:top w:val="none" w:sz="0" w:space="0" w:color="auto"/>
            <w:left w:val="none" w:sz="0" w:space="0" w:color="auto"/>
            <w:bottom w:val="none" w:sz="0" w:space="0" w:color="auto"/>
            <w:right w:val="none" w:sz="0" w:space="0" w:color="auto"/>
          </w:divBdr>
        </w:div>
        <w:div w:id="774859987">
          <w:marLeft w:val="480"/>
          <w:marRight w:val="0"/>
          <w:marTop w:val="0"/>
          <w:marBottom w:val="0"/>
          <w:divBdr>
            <w:top w:val="none" w:sz="0" w:space="0" w:color="auto"/>
            <w:left w:val="none" w:sz="0" w:space="0" w:color="auto"/>
            <w:bottom w:val="none" w:sz="0" w:space="0" w:color="auto"/>
            <w:right w:val="none" w:sz="0" w:space="0" w:color="auto"/>
          </w:divBdr>
        </w:div>
        <w:div w:id="334958396">
          <w:marLeft w:val="480"/>
          <w:marRight w:val="0"/>
          <w:marTop w:val="0"/>
          <w:marBottom w:val="0"/>
          <w:divBdr>
            <w:top w:val="none" w:sz="0" w:space="0" w:color="auto"/>
            <w:left w:val="none" w:sz="0" w:space="0" w:color="auto"/>
            <w:bottom w:val="none" w:sz="0" w:space="0" w:color="auto"/>
            <w:right w:val="none" w:sz="0" w:space="0" w:color="auto"/>
          </w:divBdr>
        </w:div>
      </w:divsChild>
    </w:div>
    <w:div w:id="2122994582">
      <w:bodyDiv w:val="1"/>
      <w:marLeft w:val="0"/>
      <w:marRight w:val="0"/>
      <w:marTop w:val="0"/>
      <w:marBottom w:val="0"/>
      <w:divBdr>
        <w:top w:val="none" w:sz="0" w:space="0" w:color="auto"/>
        <w:left w:val="none" w:sz="0" w:space="0" w:color="auto"/>
        <w:bottom w:val="none" w:sz="0" w:space="0" w:color="auto"/>
        <w:right w:val="none" w:sz="0" w:space="0" w:color="auto"/>
      </w:divBdr>
      <w:divsChild>
        <w:div w:id="74279186">
          <w:marLeft w:val="480"/>
          <w:marRight w:val="0"/>
          <w:marTop w:val="0"/>
          <w:marBottom w:val="0"/>
          <w:divBdr>
            <w:top w:val="none" w:sz="0" w:space="0" w:color="auto"/>
            <w:left w:val="none" w:sz="0" w:space="0" w:color="auto"/>
            <w:bottom w:val="none" w:sz="0" w:space="0" w:color="auto"/>
            <w:right w:val="none" w:sz="0" w:space="0" w:color="auto"/>
          </w:divBdr>
        </w:div>
        <w:div w:id="2036929363">
          <w:marLeft w:val="480"/>
          <w:marRight w:val="0"/>
          <w:marTop w:val="0"/>
          <w:marBottom w:val="0"/>
          <w:divBdr>
            <w:top w:val="none" w:sz="0" w:space="0" w:color="auto"/>
            <w:left w:val="none" w:sz="0" w:space="0" w:color="auto"/>
            <w:bottom w:val="none" w:sz="0" w:space="0" w:color="auto"/>
            <w:right w:val="none" w:sz="0" w:space="0" w:color="auto"/>
          </w:divBdr>
        </w:div>
        <w:div w:id="1481536389">
          <w:marLeft w:val="480"/>
          <w:marRight w:val="0"/>
          <w:marTop w:val="0"/>
          <w:marBottom w:val="0"/>
          <w:divBdr>
            <w:top w:val="none" w:sz="0" w:space="0" w:color="auto"/>
            <w:left w:val="none" w:sz="0" w:space="0" w:color="auto"/>
            <w:bottom w:val="none" w:sz="0" w:space="0" w:color="auto"/>
            <w:right w:val="none" w:sz="0" w:space="0" w:color="auto"/>
          </w:divBdr>
        </w:div>
        <w:div w:id="1860698478">
          <w:marLeft w:val="480"/>
          <w:marRight w:val="0"/>
          <w:marTop w:val="0"/>
          <w:marBottom w:val="0"/>
          <w:divBdr>
            <w:top w:val="none" w:sz="0" w:space="0" w:color="auto"/>
            <w:left w:val="none" w:sz="0" w:space="0" w:color="auto"/>
            <w:bottom w:val="none" w:sz="0" w:space="0" w:color="auto"/>
            <w:right w:val="none" w:sz="0" w:space="0" w:color="auto"/>
          </w:divBdr>
        </w:div>
        <w:div w:id="1655328937">
          <w:marLeft w:val="480"/>
          <w:marRight w:val="0"/>
          <w:marTop w:val="0"/>
          <w:marBottom w:val="0"/>
          <w:divBdr>
            <w:top w:val="none" w:sz="0" w:space="0" w:color="auto"/>
            <w:left w:val="none" w:sz="0" w:space="0" w:color="auto"/>
            <w:bottom w:val="none" w:sz="0" w:space="0" w:color="auto"/>
            <w:right w:val="none" w:sz="0" w:space="0" w:color="auto"/>
          </w:divBdr>
        </w:div>
        <w:div w:id="2111702382">
          <w:marLeft w:val="480"/>
          <w:marRight w:val="0"/>
          <w:marTop w:val="0"/>
          <w:marBottom w:val="0"/>
          <w:divBdr>
            <w:top w:val="none" w:sz="0" w:space="0" w:color="auto"/>
            <w:left w:val="none" w:sz="0" w:space="0" w:color="auto"/>
            <w:bottom w:val="none" w:sz="0" w:space="0" w:color="auto"/>
            <w:right w:val="none" w:sz="0" w:space="0" w:color="auto"/>
          </w:divBdr>
        </w:div>
        <w:div w:id="1553736758">
          <w:marLeft w:val="480"/>
          <w:marRight w:val="0"/>
          <w:marTop w:val="0"/>
          <w:marBottom w:val="0"/>
          <w:divBdr>
            <w:top w:val="none" w:sz="0" w:space="0" w:color="auto"/>
            <w:left w:val="none" w:sz="0" w:space="0" w:color="auto"/>
            <w:bottom w:val="none" w:sz="0" w:space="0" w:color="auto"/>
            <w:right w:val="none" w:sz="0" w:space="0" w:color="auto"/>
          </w:divBdr>
        </w:div>
        <w:div w:id="1231770168">
          <w:marLeft w:val="480"/>
          <w:marRight w:val="0"/>
          <w:marTop w:val="0"/>
          <w:marBottom w:val="0"/>
          <w:divBdr>
            <w:top w:val="none" w:sz="0" w:space="0" w:color="auto"/>
            <w:left w:val="none" w:sz="0" w:space="0" w:color="auto"/>
            <w:bottom w:val="none" w:sz="0" w:space="0" w:color="auto"/>
            <w:right w:val="none" w:sz="0" w:space="0" w:color="auto"/>
          </w:divBdr>
        </w:div>
        <w:div w:id="1491406134">
          <w:marLeft w:val="480"/>
          <w:marRight w:val="0"/>
          <w:marTop w:val="0"/>
          <w:marBottom w:val="0"/>
          <w:divBdr>
            <w:top w:val="none" w:sz="0" w:space="0" w:color="auto"/>
            <w:left w:val="none" w:sz="0" w:space="0" w:color="auto"/>
            <w:bottom w:val="none" w:sz="0" w:space="0" w:color="auto"/>
            <w:right w:val="none" w:sz="0" w:space="0" w:color="auto"/>
          </w:divBdr>
        </w:div>
        <w:div w:id="1497574732">
          <w:marLeft w:val="480"/>
          <w:marRight w:val="0"/>
          <w:marTop w:val="0"/>
          <w:marBottom w:val="0"/>
          <w:divBdr>
            <w:top w:val="none" w:sz="0" w:space="0" w:color="auto"/>
            <w:left w:val="none" w:sz="0" w:space="0" w:color="auto"/>
            <w:bottom w:val="none" w:sz="0" w:space="0" w:color="auto"/>
            <w:right w:val="none" w:sz="0" w:space="0" w:color="auto"/>
          </w:divBdr>
        </w:div>
        <w:div w:id="1124737389">
          <w:marLeft w:val="480"/>
          <w:marRight w:val="0"/>
          <w:marTop w:val="0"/>
          <w:marBottom w:val="0"/>
          <w:divBdr>
            <w:top w:val="none" w:sz="0" w:space="0" w:color="auto"/>
            <w:left w:val="none" w:sz="0" w:space="0" w:color="auto"/>
            <w:bottom w:val="none" w:sz="0" w:space="0" w:color="auto"/>
            <w:right w:val="none" w:sz="0" w:space="0" w:color="auto"/>
          </w:divBdr>
        </w:div>
        <w:div w:id="1835798210">
          <w:marLeft w:val="480"/>
          <w:marRight w:val="0"/>
          <w:marTop w:val="0"/>
          <w:marBottom w:val="0"/>
          <w:divBdr>
            <w:top w:val="none" w:sz="0" w:space="0" w:color="auto"/>
            <w:left w:val="none" w:sz="0" w:space="0" w:color="auto"/>
            <w:bottom w:val="none" w:sz="0" w:space="0" w:color="auto"/>
            <w:right w:val="none" w:sz="0" w:space="0" w:color="auto"/>
          </w:divBdr>
        </w:div>
        <w:div w:id="820585633">
          <w:marLeft w:val="480"/>
          <w:marRight w:val="0"/>
          <w:marTop w:val="0"/>
          <w:marBottom w:val="0"/>
          <w:divBdr>
            <w:top w:val="none" w:sz="0" w:space="0" w:color="auto"/>
            <w:left w:val="none" w:sz="0" w:space="0" w:color="auto"/>
            <w:bottom w:val="none" w:sz="0" w:space="0" w:color="auto"/>
            <w:right w:val="none" w:sz="0" w:space="0" w:color="auto"/>
          </w:divBdr>
        </w:div>
        <w:div w:id="1395540777">
          <w:marLeft w:val="480"/>
          <w:marRight w:val="0"/>
          <w:marTop w:val="0"/>
          <w:marBottom w:val="0"/>
          <w:divBdr>
            <w:top w:val="none" w:sz="0" w:space="0" w:color="auto"/>
            <w:left w:val="none" w:sz="0" w:space="0" w:color="auto"/>
            <w:bottom w:val="none" w:sz="0" w:space="0" w:color="auto"/>
            <w:right w:val="none" w:sz="0" w:space="0" w:color="auto"/>
          </w:divBdr>
        </w:div>
        <w:div w:id="357660042">
          <w:marLeft w:val="480"/>
          <w:marRight w:val="0"/>
          <w:marTop w:val="0"/>
          <w:marBottom w:val="0"/>
          <w:divBdr>
            <w:top w:val="none" w:sz="0" w:space="0" w:color="auto"/>
            <w:left w:val="none" w:sz="0" w:space="0" w:color="auto"/>
            <w:bottom w:val="none" w:sz="0" w:space="0" w:color="auto"/>
            <w:right w:val="none" w:sz="0" w:space="0" w:color="auto"/>
          </w:divBdr>
        </w:div>
        <w:div w:id="1476411616">
          <w:marLeft w:val="480"/>
          <w:marRight w:val="0"/>
          <w:marTop w:val="0"/>
          <w:marBottom w:val="0"/>
          <w:divBdr>
            <w:top w:val="none" w:sz="0" w:space="0" w:color="auto"/>
            <w:left w:val="none" w:sz="0" w:space="0" w:color="auto"/>
            <w:bottom w:val="none" w:sz="0" w:space="0" w:color="auto"/>
            <w:right w:val="none" w:sz="0" w:space="0" w:color="auto"/>
          </w:divBdr>
        </w:div>
        <w:div w:id="2112506808">
          <w:marLeft w:val="480"/>
          <w:marRight w:val="0"/>
          <w:marTop w:val="0"/>
          <w:marBottom w:val="0"/>
          <w:divBdr>
            <w:top w:val="none" w:sz="0" w:space="0" w:color="auto"/>
            <w:left w:val="none" w:sz="0" w:space="0" w:color="auto"/>
            <w:bottom w:val="none" w:sz="0" w:space="0" w:color="auto"/>
            <w:right w:val="none" w:sz="0" w:space="0" w:color="auto"/>
          </w:divBdr>
        </w:div>
        <w:div w:id="1664505743">
          <w:marLeft w:val="480"/>
          <w:marRight w:val="0"/>
          <w:marTop w:val="0"/>
          <w:marBottom w:val="0"/>
          <w:divBdr>
            <w:top w:val="none" w:sz="0" w:space="0" w:color="auto"/>
            <w:left w:val="none" w:sz="0" w:space="0" w:color="auto"/>
            <w:bottom w:val="none" w:sz="0" w:space="0" w:color="auto"/>
            <w:right w:val="none" w:sz="0" w:space="0" w:color="auto"/>
          </w:divBdr>
        </w:div>
        <w:div w:id="469178425">
          <w:marLeft w:val="480"/>
          <w:marRight w:val="0"/>
          <w:marTop w:val="0"/>
          <w:marBottom w:val="0"/>
          <w:divBdr>
            <w:top w:val="none" w:sz="0" w:space="0" w:color="auto"/>
            <w:left w:val="none" w:sz="0" w:space="0" w:color="auto"/>
            <w:bottom w:val="none" w:sz="0" w:space="0" w:color="auto"/>
            <w:right w:val="none" w:sz="0" w:space="0" w:color="auto"/>
          </w:divBdr>
        </w:div>
        <w:div w:id="1139105425">
          <w:marLeft w:val="480"/>
          <w:marRight w:val="0"/>
          <w:marTop w:val="0"/>
          <w:marBottom w:val="0"/>
          <w:divBdr>
            <w:top w:val="none" w:sz="0" w:space="0" w:color="auto"/>
            <w:left w:val="none" w:sz="0" w:space="0" w:color="auto"/>
            <w:bottom w:val="none" w:sz="0" w:space="0" w:color="auto"/>
            <w:right w:val="none" w:sz="0" w:space="0" w:color="auto"/>
          </w:divBdr>
        </w:div>
        <w:div w:id="56054032">
          <w:marLeft w:val="480"/>
          <w:marRight w:val="0"/>
          <w:marTop w:val="0"/>
          <w:marBottom w:val="0"/>
          <w:divBdr>
            <w:top w:val="none" w:sz="0" w:space="0" w:color="auto"/>
            <w:left w:val="none" w:sz="0" w:space="0" w:color="auto"/>
            <w:bottom w:val="none" w:sz="0" w:space="0" w:color="auto"/>
            <w:right w:val="none" w:sz="0" w:space="0" w:color="auto"/>
          </w:divBdr>
        </w:div>
      </w:divsChild>
    </w:div>
    <w:div w:id="2126340324">
      <w:bodyDiv w:val="1"/>
      <w:marLeft w:val="0"/>
      <w:marRight w:val="0"/>
      <w:marTop w:val="0"/>
      <w:marBottom w:val="0"/>
      <w:divBdr>
        <w:top w:val="none" w:sz="0" w:space="0" w:color="auto"/>
        <w:left w:val="none" w:sz="0" w:space="0" w:color="auto"/>
        <w:bottom w:val="none" w:sz="0" w:space="0" w:color="auto"/>
        <w:right w:val="none" w:sz="0" w:space="0" w:color="auto"/>
      </w:divBdr>
    </w:div>
    <w:div w:id="2130315615">
      <w:bodyDiv w:val="1"/>
      <w:marLeft w:val="0"/>
      <w:marRight w:val="0"/>
      <w:marTop w:val="0"/>
      <w:marBottom w:val="0"/>
      <w:divBdr>
        <w:top w:val="none" w:sz="0" w:space="0" w:color="auto"/>
        <w:left w:val="none" w:sz="0" w:space="0" w:color="auto"/>
        <w:bottom w:val="none" w:sz="0" w:space="0" w:color="auto"/>
        <w:right w:val="none" w:sz="0" w:space="0" w:color="auto"/>
      </w:divBdr>
    </w:div>
    <w:div w:id="2131511674">
      <w:bodyDiv w:val="1"/>
      <w:marLeft w:val="0"/>
      <w:marRight w:val="0"/>
      <w:marTop w:val="0"/>
      <w:marBottom w:val="0"/>
      <w:divBdr>
        <w:top w:val="none" w:sz="0" w:space="0" w:color="auto"/>
        <w:left w:val="none" w:sz="0" w:space="0" w:color="auto"/>
        <w:bottom w:val="none" w:sz="0" w:space="0" w:color="auto"/>
        <w:right w:val="none" w:sz="0" w:space="0" w:color="auto"/>
      </w:divBdr>
    </w:div>
    <w:div w:id="2138601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if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hyperlink" Target="mailto:m.keddeman@st.hanze.nl" TargetMode="Externa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iff"/><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7484920F8AE4B4A917027A53ED004E7"/>
        <w:category>
          <w:name w:val="Algemeen"/>
          <w:gallery w:val="placeholder"/>
        </w:category>
        <w:types>
          <w:type w:val="bbPlcHdr"/>
        </w:types>
        <w:behaviors>
          <w:behavior w:val="content"/>
        </w:behaviors>
        <w:guid w:val="{6EB8E4EC-86F6-8A4E-A0D8-F1728562E8CC}"/>
      </w:docPartPr>
      <w:docPartBody>
        <w:p w:rsidR="00297D97" w:rsidRDefault="004C73EA" w:rsidP="004C73EA">
          <w:pPr>
            <w:pStyle w:val="97484920F8AE4B4A917027A53ED004E7"/>
          </w:pPr>
          <w:r w:rsidRPr="007B4C71">
            <w:rPr>
              <w:rStyle w:val="Tekstvantijdelijkeaanduiding"/>
            </w:rPr>
            <w:t>Klik of tik om tekst in te voeren.</w:t>
          </w:r>
        </w:p>
      </w:docPartBody>
    </w:docPart>
    <w:docPart>
      <w:docPartPr>
        <w:name w:val="DefaultPlaceholder_-1854013440"/>
        <w:category>
          <w:name w:val="Algemeen"/>
          <w:gallery w:val="placeholder"/>
        </w:category>
        <w:types>
          <w:type w:val="bbPlcHdr"/>
        </w:types>
        <w:behaviors>
          <w:behavior w:val="content"/>
        </w:behaviors>
        <w:guid w:val="{0853381B-1A67-CC4C-9BC9-EF91890762A7}"/>
      </w:docPartPr>
      <w:docPartBody>
        <w:p w:rsidR="00297D97" w:rsidRDefault="004C73EA">
          <w:r w:rsidRPr="00F151A0">
            <w:rPr>
              <w:rStyle w:val="Tekstvantijdelijkeaanduiding"/>
            </w:rPr>
            <w:t>Klik of tik om tekst in te voeren.</w:t>
          </w:r>
        </w:p>
      </w:docPartBody>
    </w:docPart>
    <w:docPart>
      <w:docPartPr>
        <w:name w:val="078396A90A98434A9943B115FE1D820A"/>
        <w:category>
          <w:name w:val="Algemeen"/>
          <w:gallery w:val="placeholder"/>
        </w:category>
        <w:types>
          <w:type w:val="bbPlcHdr"/>
        </w:types>
        <w:behaviors>
          <w:behavior w:val="content"/>
        </w:behaviors>
        <w:guid w:val="{E96CF008-A126-7041-8BAF-CB45D5D148AC}"/>
      </w:docPartPr>
      <w:docPartBody>
        <w:p w:rsidR="00FE650B" w:rsidRDefault="00E643C1" w:rsidP="00E643C1">
          <w:pPr>
            <w:pStyle w:val="078396A90A98434A9943B115FE1D820A"/>
          </w:pPr>
          <w:r w:rsidRPr="00F151A0">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73EA"/>
    <w:rsid w:val="0003547B"/>
    <w:rsid w:val="001F427D"/>
    <w:rsid w:val="00297D97"/>
    <w:rsid w:val="004213E8"/>
    <w:rsid w:val="004468C9"/>
    <w:rsid w:val="004C73EA"/>
    <w:rsid w:val="006037A4"/>
    <w:rsid w:val="006F24BD"/>
    <w:rsid w:val="00A6542C"/>
    <w:rsid w:val="00E62539"/>
    <w:rsid w:val="00E643C1"/>
    <w:rsid w:val="00FE65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E643C1"/>
    <w:rPr>
      <w:color w:val="808080"/>
    </w:rPr>
  </w:style>
  <w:style w:type="paragraph" w:customStyle="1" w:styleId="97484920F8AE4B4A917027A53ED004E7">
    <w:name w:val="97484920F8AE4B4A917027A53ED004E7"/>
    <w:rsid w:val="004C73EA"/>
  </w:style>
  <w:style w:type="paragraph" w:customStyle="1" w:styleId="078396A90A98434A9943B115FE1D820A">
    <w:name w:val="078396A90A98434A9943B115FE1D820A"/>
    <w:rsid w:val="00E643C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656BC4-86A7-234D-9F1E-1DA6C4691091}">
  <we:reference id="wa104382081" version="1.46.0.0" store="nl-NL" storeType="OMEX"/>
  <we:alternateReferences>
    <we:reference id="wa104382081" version="1.46.0.0" store="" storeType="OMEX"/>
  </we:alternateReferences>
  <we:properties>
    <we:property name="MENDELEY_CITATIONS" value="[{&quot;properties&quot;:{&quot;noteIndex&quot;:0},&quot;citationID&quot;:&quot;MENDELEY_CITATION_4dcb15b9-a128-4305-9353-240cdd83eb3d&quot;,&quot;isEdited&quot;:false,&quot;manualOverride&quot;:{&quot;isManuallyOverridden&quot;:false,&quot;manualOverrideText&quot;:&quot;&quot;,&quot;citeprocText&quot;:&quot;(Moses et al., 2012)&quot;},&quot;citationTag&quot;:&quot;MENDELEY_CITATION_v3_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&quot;,&quot;citationItems&quot;:[{&quot;id&quot;:&quot;ffbcc465-3294-35b3-92de-f56084fd3c04&quot;,&quot;itemData&quot;:{&quot;type&quot;:&quot;article&quot;,&quot;id&quot;:&quot;ffbcc465-3294-35b3-92de-f56084fd3c04&quot;,&quot;title&quot;:&quot;Systematic review: Annual incidence of ACL injury and surgery in various populations&quot;,&quot;author&quot;:[{&quot;family&quot;:&quot;Moses&quot;,&quot;given&quot;:&quot;Bassam&quot;,&quot;parse-names&quot;:false,&quot;dropping-particle&quot;:&quot;&quot;,&quot;non-dropping-particle&quot;:&quot;&quot;},{&quot;family&quot;:&quot;Orchard&quot;,&quot;given&quot;:&quot;John&quot;,&quot;parse-names&quot;:false,&quot;dropping-particle&quot;:&quot;&quot;,&quot;non-dropping-particle&quot;:&quot;&quot;},{&quot;family&quot;:&quot;Orchard&quot;,&quot;given&quot;:&quot;Jessica&quot;,&quot;parse-names&quot;:false,&quot;dropping-particle&quot;:&quot;&quot;,&quot;non-dropping-particle&quot;:&quot;&quot;}],&quot;container-title&quot;:&quot;Research in Sports Medicine&quot;,&quot;DOI&quot;:&quot;10.1080/15438627.2012.680633&quot;,&quot;ISSN&quot;:&quot;15438627&quot;,&quot;PMID&quot;:&quot;22742074&quot;,&quot;issued&quot;:{&quot;date-parts&quot;:[[2012,7,1]]},&quot;page&quot;:&quot;157-179&quot;,&quot;abstract&quot;:&quot;Accurate documentation of injury incidence is critical for study of injury risk factors and prevention. Comparisons of published incidences of anterior cruciate ligament (ACL) injuries and surgical reconstructions are difficult, however, because of the variations in units. Some studies report absolute time-based denominators (such as annual incidence or incidence per 100,000 person years), whereas others report exposure-based denominators (such as incidence per 1,000 player hours or athlete exposures). We converted exposure-based units into annual incidences to compare various studies. National population studies show annual incidence rates of up to 0.05% per person per year in Australia. Professional athletes in basketball, soccer, and the other football codes report an annual incidence of 0.15%-3.7% in studies with at least a moderate sample size. Annual ACL incidence in amateur sporting groups was generally higher than the entire population but lower than among professional athletes. Converting incidence rates to annual units allowed better comparisons to be made between population rates across different studies. © 2012 Taylor &amp; Francis Group, LLC.&quot;,&quot;issue&quot;:&quot;3-4&quot;,&quot;volume&quot;:&quot;20&quot;,&quot;container-title-short&quot;:&quot;&quot;},&quot;isTemporary&quot;:false}]},{&quot;properties&quot;:{&quot;noteIndex&quot;:0},&quot;citationID&quot;:&quot;MENDELEY_CITATION_638656c8-4521-4308-93ce-5f6d1eb4b7fc&quot;,&quot;isEdited&quot;:false,&quot;manualOverride&quot;:{&quot;isManuallyOverridden&quot;:false,&quot;manualOverrideText&quot;:&quot;&quot;,&quot;citeprocText&quot;:&quot;(Baratta et al., n.d.)&quot;},&quot;citationTag&quot;:&quot;MENDELEY_CITATION_v3_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&quot;,&quot;citationItems&quot;:[{&quot;id&quot;:&quot;d04f9801-0f23-330a-8f2e-73d862f7908b&quot;,&quot;itemData&quot;:{&quot;type&quot;:&quot;report&quot;,&quot;id&quot;:&quot;d04f9801-0f23-330a-8f2e-73d862f7908b&quot;,&quot;title&quot;:&quot;Muscular coactivation The role of the antagonist musculature in maintaining knee stability* It is of interest to determine the antagonist muscle coac-tivation patterns in normal, healthy joints for several rea-sons : to provide basic understanding of joint mechanics and *Presented in part at the&quot;,&quot;author&quot;:[{&quot;family&quot;:&quot;Baratta&quot;,&quot;given&quot;:&quot;R&quot;,&quot;parse-names&quot;:false,&quot;dropping-particle&quot;:&quot;&quot;,&quot;non-dropping-particle&quot;:&quot;&quot;},{&quot;family&quot;:&quot;Solomonow&quot;,&quot;given&quot;:&quot;M&quot;,&quot;parse-names&quot;:false,&quot;dropping-particle&quot;:&quot;&quot;,&quot;non-dropping-particle&quot;:&quot;&quot;},{&quot;family&quot;:&quot;Zhou&quot;,&quot;given&quot;:&quot;B H&quot;,&quot;parse-names&quot;:false,&quot;dropping-particle&quot;:&quot;&quot;,&quot;non-dropping-particle&quot;:&quot;&quot;},{&quot;family&quot;:&quot;Letson&quot;,&quot;given&quot;:&quot;D&quot;,&quot;parse-names&quot;:false,&quot;dropping-particle&quot;:&quot;&quot;,&quot;non-dropping-particle&quot;:&quot;&quot;},{&quot;family&quot;:&quot;Chuinard&quot;,&quot;given&quot;:&quot;R&quot;,&quot;parse-names&quot;:false,&quot;dropping-particle&quot;:&quot;&quot;,&quot;non-dropping-particle&quot;:&quot;&quot;}],&quot;abstract&quot;:&quot;The objective of this study was to quantify the coacti-vation patterns of the knee flexor and extensor muscles as part of continued efforts to identify the role of the antagonist muscles in maintaining joint stability. The simultaneous EMG from the flexor and extensor muscles of the knee were recorded during maximal effort, slow isokinetic contractions (15 deg/sec) on the plane parallel to the ground to eliminate the effect of gravity. The processed EMG from the antagonist muscle was normalized with respect to its EMG as agonist at maximal effort for each joint angle. The plots of normalized antagonist EMG versus joint angle for each muscle group were shown to relate inversely to their moment arm variations over the joint range of motion. Additional calculations demonstrated that the antagonist exerts nearly constant opposing torque throughout joint range of motion. Comparison of data recorded from normal healthy subjects with that of high performance athletes with hypertrophied quadriceps demonstrated strong inhibitory effects on the hamstrings coac-tivations. Athletes who routinely exercise their hamstrings , however, had a coactivation response similar to that of normal subjects. We concluded that coactivation of the antagonist is necessary to aid the ligaments in maintaining joint stability, equalizing the articular surface pressure distribution , and regulating the joint's mechanical impedance. The reduced coactivation pattern of the unexer-cised antagonist to a hypertrophied muscle increases the risk of ligamentous damage, as well as demonstrates the adaptive properties of the antagonist muscle in response to exercise. It was also concluded that reduced risk of knee injuries in high performance athletes with muscular imbalance could result from complementary resistive exercise of the antagonist muscle. The ligaments associated with a given limb joint are widely accepted as the structure responsible for its stability (i.e., preventing distraction of the bones away from each other during loading), whereas the role of the associated muscles in that functional capacity, although suspected, was grossly neglected. Review of the literature provides some elementary information that quantitatively relates joint stability to its associated muscle groups, 20-22,28,33 and some clinical documentation is also available.s~ ls, 23~ 2s, 42 Previous work in this laboratory38 examined the simultaneous activity patterns of the elbow flexor and extensor muscles during contraction and forwarded evidence that antagonist muscle &amp;dquo;coactivation&amp;dquo; is a feature associated with various types of joint loading. Contractions performed in the plane perpendicular to the ground demonstrated that the antagonist muscle may increase or decrease its level of activity to compensate for the changing effect of gravity on the variation of the forearm's effective length, loading direction , and force level generated by the agonist muscle. Additional work 36 with patients having deficient ACLs further demonstrated the capabilities of the hamstrings to correct anterior subluxation during maximal effort knee extension, and, in some cases of patients with notable muscular hypertrophy, to prevent instability under equivalent knee stress.&quot;,&quot;container-title-short&quot;:&quot;&quot;},&quot;isTemporary&quot;:false}]},{&quot;properties&quot;:{&quot;noteIndex&quot;:0},&quot;citationID&quot;:&quot;MENDELEY_CITATION_38ec1fe5-b6c5-449c-b18a-3a571282bf56&quot;,&quot;isEdited&quot;:false,&quot;manualOverride&quot;:{&quot;isManuallyOverridden&quot;:false,&quot;manualOverrideText&quot;:&quot;&quot;,&quot;citeprocText&quot;:&quot;(Streich et al., 2011)&quot;},&quot;citationTag&quot;:&quot;MENDELEY_CITATION_v3_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&quot;,&quot;citationItems&quot;:[{&quot;id&quot;:&quot;879f1868-c021-3cbb-83e9-6caeed482c75&quot;,&quot;isTemporary&quot;:false,&quot;itemData&quot;:{&quot;type&quot;:&quot;article-journal&quot;,&quot;id&quot;:&quot;879f1868-c021-3cbb-83e9-6caeed482c75&quot;,&quot;title&quot;:&quot;Reconstructive versus non-reconstructive treatment of anterior cruciate ligament insufficiency. A retrospective matched-pair long-term follow-up&quot;,&quot;author&quot;:[{&quot;family&quot;:&quot;Streich&quot;,&quot;given&quot;:&quot;Nikolaus A.&quot;,&quot;parse-names&quot;:false,&quot;dropping-particle&quot;:&quot;&quot;,&quot;non-dropping-particle&quot;:&quot;&quot;},{&quot;family&quot;:&quot;Zimmermann&quot;,&quot;given&quot;:&quot;David&quot;,&quot;parse-names&quot;:false,&quot;dropping-particle&quot;:&quot;&quot;,&quot;non-dropping-particle&quot;:&quot;&quot;},{&quot;family&quot;:&quot;Bode&quot;,&quot;given&quot;:&quot;Gerrit&quot;,&quot;parse-names&quot;:false,&quot;dropping-particle&quot;:&quot;&quot;,&quot;non-dropping-particle&quot;:&quot;&quot;},{&quot;family&quot;:&quot;Schmitt&quot;,&quot;given&quot;:&quot;Holger&quot;,&quot;parse-names&quot;:false,&quot;dropping-particle&quot;:&quot;&quot;,&quot;non-dropping-particle&quot;:&quot;&quot;}],&quot;container-title&quot;:&quot;International Orthopaedics&quot;,&quot;DOI&quot;:&quot;10.1007/s00264-010-1174-6&quot;,&quot;ISSN&quot;:&quot;03412695&quot;,&quot;PMID&quot;:&quot;21127860&quot;,&quot;issued&quot;:{&quot;date-parts&quot;:[[2011,4]]},&quot;page&quot;:&quot;607-613&quot;,&quot;abstract&quot;:&quot;In this retrospective case series 80 patients divided in 40 matched pair groups with an arthroscopically proven ACL insufficiency were followed up for 15 years. One half was reconstructed using an autologous BTB patella graft, the other half was treated by a conservative physiotherapeutic based rehabilitation program. At follow-up the clinical scores (Lysholm, IKDC) showed no significant differences between subjects who had undergone ACL reconstruction and those who had not. Furthermore there was no detectable difference in the incidence of osteoarthritis between the cohorts. Patients having a negative pivot shift test showed significantly less signs of radiographic osteoarthritis and better functional assessment scores whether reconstructed or not. Based on these results and a review of the literature there is no clear evidence that ACL reconstruction reduces the rate of OA development or improves the long-term symptomatic outcome. Probably review of reconstruction by an anatomical approach will be more successful than operative techniques decades ago. © 2010 Springer-Verlag.&quot;,&quot;issue&quot;:&quot;4&quot;,&quot;volume&quot;:&quot;35&quot;,&quot;expandedJournalTitle&quot;:&quot;International Orthopaedics&quot;,&quot;container-title-short&quot;:&quot;&quot;}}]},{&quot;properties&quot;:{&quot;noteIndex&quot;:0},&quot;citationID&quot;:&quot;MENDELEY_CITATION_02990cd1-6dc3-420d-bb3f-ae47ff6789e0&quot;,&quot;isEdited&quot;:false,&quot;manualOverride&quot;:{&quot;isManuallyOverridden&quot;:false,&quot;manualOverrideText&quot;:&quot;&quot;,&quot;citeprocText&quot;:&quot;(de Jong et al., 2007)&quot;},&quot;citationTag&quot;:&quot;MENDELEY_CITATION_v3_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&quot;,&quot;citationItems&quot;:[{&quot;id&quot;:&quot;7c24931a-6a9f-35e2-b599-7408d1d0dbaf&quot;,&quot;isTemporary&quot;:false,&quot;itemData&quot;:{&quot;type&quot;:&quot;article-journal&quot;,&quot;id&quot;:&quot;7c24931a-6a9f-35e2-b599-7408d1d0dbaf&quot;,&quot;title&quot;:&quot;Functional Assessment and Muscle Strength Before and After Reconstruction of Chronic Anterior Cruciate Ligament Lesions&quot;,&quot;author&quot;:[{&quot;family&quot;:&quot;Jong&quot;,&quot;given&quot;:&quot;Suzanne N.&quot;,&quot;parse-names&quot;:false,&quot;dropping-particle&quot;:&quot;&quot;,&quot;non-dropping-particle&quot;:&quot;de&quot;},{&quot;family&quot;:&quot;Caspel&quot;,&quot;given&quot;:&quot;Danny R.&quot;,&quot;parse-names&quot;:false,&quot;dropping-particle&quot;:&quot;&quot;,&quot;non-dropping-particle&quot;:&quot;van&quot;},{&quot;family&quot;:&quot;Haeff&quot;,&quot;given&quot;:&quot;Michiel J.&quot;,&quot;parse-names&quot;:false,&quot;dropping-particle&quot;:&quot;&quot;,&quot;non-dropping-particle&quot;:&quot;van&quot;},{&quot;family&quot;:&quot;Saris&quot;,&quot;given&quot;:&quot;Daniël B.F.&quot;,&quot;parse-names&quot;:false,&quot;dropping-particle&quot;:&quot;&quot;,&quot;non-dropping-particle&quot;:&quot;&quot;}],&quot;container-title&quot;:&quot;Arthroscopy - Journal of Arthroscopic and Related Surgery&quot;,&quot;DOI&quot;:&quot;10.1016/j.arthro.2006.08.024&quot;,&quot;ISSN&quot;:&quot;07498063&quot;,&quot;PMID&quot;:&quot;17210423&quot;,&quot;issued&quot;:{&quot;date-parts&quot;:[[2007]]},&quot;page&quot;:&quot;21.e1-21.e11&quot;,&quot;abstract&quot;:&quot;Purpose: The goal of this study was to evaluate strength and functional capacity before and after anterior cruciate ligament (ACL) reconstruction to determine the influences of preoperative strength deficit, graft type, and gender, as well as their clinical relevance in predicting postsurgical recovery and determining the postoperative rehabilitation program. Methods: This was a retrospective review of prospectively collected uniform data from a group of 191 patients undergoing ACL reconstruction. We assessed functional capabilities and strength of the quadriceps and hamstring at 60°/s and 180°/s by use of a Cybex II dynamometer (Lumex, Ronkonkoma, NY) before and 6, 9, and 12 months after surgery. Results: There was a preoperative quadriceps strength deficit and a decreased limb symmetry index in patients with an ACL deficiency. This strength deficit increased postoperatively, with the highest measured deficit occurring at 6 months postoperatively and a clear improvement from 6 to 12 months. Functional assessment showed identical development. There was a statistically significant relation between an increased quadriceps strength deficit preoperatively and poor early postoperative functional performance. For the bone-patellar tendon-bone (BPTB) group, there was an increased quadriceps strength deficit compared with the semitendinosus and gracilis tendon (STG) group, and the STG group had an increased hamstring strength deficit on postoperative testing. The postoperative hamstring strength deficit is significantly increased in female patients. Conclusions: All of these data suggest that quadriceps strength deficit is related to the ACL injury and is increased by ACL reconstruction. Even 1 year after ACL reconstruction, a quadriceps strength deficit of almost 20% persists. Flexion strength is within the normal range before and after surgery. These results are influenced by graft choice, with a higher quadriceps strength deficit for BPTB grafts. STG grafts induce a higher hamstring strength deficit compared with BPTB grafts. Functional assessment is improved at 9 and 12 months postoperatively compared with preoperatively regardless of graft type. However, an increased preoperative quadriceps strength deficit results in a lower limb symmetry index at 6 and 9 months postoperatively. Level of Evidence: Level IV, therapeutic case series. © 2007 Arthroscopy Association of North America.&quot;,&quot;publisher&quot;:&quot;W.B. Saunders&quot;,&quot;issue&quot;:&quot;1&quot;,&quot;volume&quot;:&quot;23&quot;,&quot;expandedJournalTitle&quot;:&quot;Arthroscopy - Journal of Arthroscopic and Related Surgery&quot;,&quot;container-title-short&quot;:&quot;&quot;}}]},{&quot;properties&quot;:{&quot;noteIndex&quot;:0},&quot;citationID&quot;:&quot;MENDELEY_CITATION_2c9fd97f-e944-4b61-9ef7-2e15e6e53199&quot;,&quot;isEdited&quot;:false,&quot;manualOverride&quot;:{&quot;isManuallyOverridden&quot;:false,&quot;manualOverrideText&quot;:&quot;&quot;,&quot;citeprocText&quot;:&quot;(de Jong et al., 2007)&quot;},&quot;citationTag&quot;:&quot;MENDELEY_CITATION_v3_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&quot;,&quot;citationItems&quot;:[{&quot;id&quot;:&quot;7c24931a-6a9f-35e2-b599-7408d1d0dbaf&quot;,&quot;isTemporary&quot;:false,&quot;itemData&quot;:{&quot;type&quot;:&quot;article-journal&quot;,&quot;id&quot;:&quot;7c24931a-6a9f-35e2-b599-7408d1d0dbaf&quot;,&quot;title&quot;:&quot;Functional Assessment and Muscle Strength Before and After Reconstruction of Chronic Anterior Cruciate Ligament Lesions&quot;,&quot;author&quot;:[{&quot;family&quot;:&quot;Jong&quot;,&quot;given&quot;:&quot;Suzanne N.&quot;,&quot;parse-names&quot;:false,&quot;dropping-particle&quot;:&quot;&quot;,&quot;non-dropping-particle&quot;:&quot;de&quot;},{&quot;family&quot;:&quot;Caspel&quot;,&quot;given&quot;:&quot;Danny R.&quot;,&quot;parse-names&quot;:false,&quot;dropping-particle&quot;:&quot;&quot;,&quot;non-dropping-particle&quot;:&quot;van&quot;},{&quot;family&quot;:&quot;Haeff&quot;,&quot;given&quot;:&quot;Michiel J.&quot;,&quot;parse-names&quot;:false,&quot;dropping-particle&quot;:&quot;&quot;,&quot;non-dropping-particle&quot;:&quot;van&quot;},{&quot;family&quot;:&quot;Saris&quot;,&quot;given&quot;:&quot;Daniël B.F.&quot;,&quot;parse-names&quot;:false,&quot;dropping-particle&quot;:&quot;&quot;,&quot;non-dropping-particle&quot;:&quot;&quot;}],&quot;container-title&quot;:&quot;Arthroscopy - Journal of Arthroscopic and Related Surgery&quot;,&quot;DOI&quot;:&quot;10.1016/j.arthro.2006.08.024&quot;,&quot;ISSN&quot;:&quot;07498063&quot;,&quot;PMID&quot;:&quot;17210423&quot;,&quot;issued&quot;:{&quot;date-parts&quot;:[[2007]]},&quot;page&quot;:&quot;21.e1-21.e11&quot;,&quot;abstract&quot;:&quot;Purpose: The goal of this study was to evaluate strength and functional capacity before and after anterior cruciate ligament (ACL) reconstruction to determine the influences of preoperative strength deficit, graft type, and gender, as well as their clinical relevance in predicting postsurgical recovery and determining the postoperative rehabilitation program. Methods: This was a retrospective review of prospectively collected uniform data from a group of 191 patients undergoing ACL reconstruction. We assessed functional capabilities and strength of the quadriceps and hamstring at 60°/s and 180°/s by use of a Cybex II dynamometer (Lumex, Ronkonkoma, NY) before and 6, 9, and 12 months after surgery. Results: There was a preoperative quadriceps strength deficit and a decreased limb symmetry index in patients with an ACL deficiency. This strength deficit increased postoperatively, with the highest measured deficit occurring at 6 months postoperatively and a clear improvement from 6 to 12 months. Functional assessment showed identical development. There was a statistically significant relation between an increased quadriceps strength deficit preoperatively and poor early postoperative functional performance. For the bone-patellar tendon-bone (BPTB) group, there was an increased quadriceps strength deficit compared with the semitendinosus and gracilis tendon (STG) group, and the STG group had an increased hamstring strength deficit on postoperative testing. The postoperative hamstring strength deficit is significantly increased in female patients. Conclusions: All of these data suggest that quadriceps strength deficit is related to the ACL injury and is increased by ACL reconstruction. Even 1 year after ACL reconstruction, a quadriceps strength deficit of almost 20% persists. Flexion strength is within the normal range before and after surgery. These results are influenced by graft choice, with a higher quadriceps strength deficit for BPTB grafts. STG grafts induce a higher hamstring strength deficit compared with BPTB grafts. Functional assessment is improved at 9 and 12 months postoperatively compared with preoperatively regardless of graft type. However, an increased preoperative quadriceps strength deficit results in a lower limb symmetry index at 6 and 9 months postoperatively. Level of Evidence: Level IV, therapeutic case series. © 2007 Arthroscopy Association of North America.&quot;,&quot;publisher&quot;:&quot;W.B. Saunders&quot;,&quot;issue&quot;:&quot;1&quot;,&quot;volume&quot;:&quot;23&quot;,&quot;expandedJournalTitle&quot;:&quot;Arthroscopy - Journal of Arthroscopic and Related Surgery&quot;,&quot;container-title-short&quot;:&quot;&quot;}}]},{&quot;properties&quot;:{&quot;noteIndex&quot;:0},&quot;citationID&quot;:&quot;MENDELEY_CITATION_5a2258c4-5c3c-4b8f-9f7f-d059ecd9d2b1&quot;,&quot;isEdited&quot;:false,&quot;manualOverride&quot;:{&quot;isManuallyOverridden&quot;:false,&quot;manualOverrideText&quot;:&quot;&quot;,&quot;citeprocText&quot;:&quot;(de Jong et al., 2007)&quot;},&quot;citationTag&quot;:&quot;MENDELEY_CITATION_v3_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&quot;,&quot;citationItems&quot;:[{&quot;id&quot;:&quot;7c24931a-6a9f-35e2-b599-7408d1d0dbaf&quot;,&quot;isTemporary&quot;:false,&quot;itemData&quot;:{&quot;type&quot;:&quot;article-journal&quot;,&quot;id&quot;:&quot;7c24931a-6a9f-35e2-b599-7408d1d0dbaf&quot;,&quot;title&quot;:&quot;Functional Assessment and Muscle Strength Before and After Reconstruction of Chronic Anterior Cruciate Ligament Lesions&quot;,&quot;author&quot;:[{&quot;family&quot;:&quot;Jong&quot;,&quot;given&quot;:&quot;Suzanne N.&quot;,&quot;parse-names&quot;:false,&quot;dropping-particle&quot;:&quot;&quot;,&quot;non-dropping-particle&quot;:&quot;de&quot;},{&quot;family&quot;:&quot;Caspel&quot;,&quot;given&quot;:&quot;Danny R.&quot;,&quot;parse-names&quot;:false,&quot;dropping-particle&quot;:&quot;&quot;,&quot;non-dropping-particle&quot;:&quot;van&quot;},{&quot;family&quot;:&quot;Haeff&quot;,&quot;given&quot;:&quot;Michiel J.&quot;,&quot;parse-names&quot;:false,&quot;dropping-particle&quot;:&quot;&quot;,&quot;non-dropping-particle&quot;:&quot;van&quot;},{&quot;family&quot;:&quot;Saris&quot;,&quot;given&quot;:&quot;Daniël B.F.&quot;,&quot;parse-names&quot;:false,&quot;dropping-particle&quot;:&quot;&quot;,&quot;non-dropping-particle&quot;:&quot;&quot;}],&quot;container-title&quot;:&quot;Arthroscopy - Journal of Arthroscopic and Related Surgery&quot;,&quot;DOI&quot;:&quot;10.1016/j.arthro.2006.08.024&quot;,&quot;ISSN&quot;:&quot;07498063&quot;,&quot;PMID&quot;:&quot;17210423&quot;,&quot;issued&quot;:{&quot;date-parts&quot;:[[2007]]},&quot;page&quot;:&quot;21.e1-21.e11&quot;,&quot;abstract&quot;:&quot;Purpose: The goal of this study was to evaluate strength and functional capacity before and after anterior cruciate ligament (ACL) reconstruction to determine the influences of preoperative strength deficit, graft type, and gender, as well as their clinical relevance in predicting postsurgical recovery and determining the postoperative rehabilitation program. Methods: This was a retrospective review of prospectively collected uniform data from a group of 191 patients undergoing ACL reconstruction. We assessed functional capabilities and strength of the quadriceps and hamstring at 60°/s and 180°/s by use of a Cybex II dynamometer (Lumex, Ronkonkoma, NY) before and 6, 9, and 12 months after surgery. Results: There was a preoperative quadriceps strength deficit and a decreased limb symmetry index in patients with an ACL deficiency. This strength deficit increased postoperatively, with the highest measured deficit occurring at 6 months postoperatively and a clear improvement from 6 to 12 months. Functional assessment showed identical development. There was a statistically significant relation between an increased quadriceps strength deficit preoperatively and poor early postoperative functional performance. For the bone-patellar tendon-bone (BPTB) group, there was an increased quadriceps strength deficit compared with the semitendinosus and gracilis tendon (STG) group, and the STG group had an increased hamstring strength deficit on postoperative testing. The postoperative hamstring strength deficit is significantly increased in female patients. Conclusions: All of these data suggest that quadriceps strength deficit is related to the ACL injury and is increased by ACL reconstruction. Even 1 year after ACL reconstruction, a quadriceps strength deficit of almost 20% persists. Flexion strength is within the normal range before and after surgery. These results are influenced by graft choice, with a higher quadriceps strength deficit for BPTB grafts. STG grafts induce a higher hamstring strength deficit compared with BPTB grafts. Functional assessment is improved at 9 and 12 months postoperatively compared with preoperatively regardless of graft type. However, an increased preoperative quadriceps strength deficit results in a lower limb symmetry index at 6 and 9 months postoperatively. Level of Evidence: Level IV, therapeutic case series. © 2007 Arthroscopy Association of North America.&quot;,&quot;publisher&quot;:&quot;W.B. Saunders&quot;,&quot;issue&quot;:&quot;1&quot;,&quot;volume&quot;:&quot;23&quot;,&quot;expandedJournalTitle&quot;:&quot;Arthroscopy - Journal of Arthroscopic and Related Surgery&quot;,&quot;container-title-short&quot;:&quot;&quot;}}]},{&quot;properties&quot;:{&quot;noteIndex&quot;:0},&quot;citationID&quot;:&quot;MENDELEY_CITATION_ec9e7cad-d5ba-47cb-a8f1-560481a509c9&quot;,&quot;isEdited&quot;:false,&quot;manualOverride&quot;:{&quot;isManuallyOverridden&quot;:false,&quot;manualOverrideText&quot;:&quot;&quot;,&quot;citeprocText&quot;:&quot;(Moses et al., 2012)&quot;},&quot;citationTag&quot;:&quot;MENDELEY_CITATION_v3_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&quot;,&quot;citationItems&quot;:[{&quot;id&quot;:&quot;ffbcc465-3294-35b3-92de-f56084fd3c04&quot;,&quot;itemData&quot;:{&quot;type&quot;:&quot;article&quot;,&quot;id&quot;:&quot;ffbcc465-3294-35b3-92de-f56084fd3c04&quot;,&quot;title&quot;:&quot;Systematic review: Annual incidence of ACL injury and surgery in various populations&quot;,&quot;author&quot;:[{&quot;family&quot;:&quot;Moses&quot;,&quot;given&quot;:&quot;Bassam&quot;,&quot;parse-names&quot;:false,&quot;dropping-particle&quot;:&quot;&quot;,&quot;non-dropping-particle&quot;:&quot;&quot;},{&quot;family&quot;:&quot;Orchard&quot;,&quot;given&quot;:&quot;John&quot;,&quot;parse-names&quot;:false,&quot;dropping-particle&quot;:&quot;&quot;,&quot;non-dropping-particle&quot;:&quot;&quot;},{&quot;family&quot;:&quot;Orchard&quot;,&quot;given&quot;:&quot;Jessica&quot;,&quot;parse-names&quot;:false,&quot;dropping-particle&quot;:&quot;&quot;,&quot;non-dropping-particle&quot;:&quot;&quot;}],&quot;container-title&quot;:&quot;Research in Sports Medicine&quot;,&quot;DOI&quot;:&quot;10.1080/15438627.2012.680633&quot;,&quot;ISSN&quot;:&quot;15438627&quot;,&quot;PMID&quot;:&quot;22742074&quot;,&quot;issued&quot;:{&quot;date-parts&quot;:[[2012,7,1]]},&quot;page&quot;:&quot;157-179&quot;,&quot;abstract&quot;:&quot;Accurate documentation of injury incidence is critical for study of injury risk factors and prevention. Comparisons of published incidences of anterior cruciate ligament (ACL) injuries and surgical reconstructions are difficult, however, because of the variations in units. Some studies report absolute time-based denominators (such as annual incidence or incidence per 100,000 person years), whereas others report exposure-based denominators (such as incidence per 1,000 player hours or athlete exposures). We converted exposure-based units into annual incidences to compare various studies. National population studies show annual incidence rates of up to 0.05% per person per year in Australia. Professional athletes in basketball, soccer, and the other football codes report an annual incidence of 0.15%-3.7% in studies with at least a moderate sample size. Annual ACL incidence in amateur sporting groups was generally higher than the entire population but lower than among professional athletes. Converting incidence rates to annual units allowed better comparisons to be made between population rates across different studies. © 2012 Taylor &amp; Francis Group, LLC.&quot;,&quot;issue&quot;:&quot;3-4&quot;,&quot;volume&quot;:&quot;20&quot;,&quot;container-title-short&quot;:&quot;&quot;},&quot;isTemporary&quot;:false}]},{&quot;properties&quot;:{&quot;noteIndex&quot;:0},&quot;citationID&quot;:&quot;MENDELEY_CITATION_fbf1dc10-c93e-4f5b-b784-42af9ce1ef63&quot;,&quot;isEdited&quot;:false,&quot;manualOverride&quot;:{&quot;isManuallyOverridden&quot;:false,&quot;manualOverrideText&quot;:&quot;&quot;,&quot;citeprocText&quot;:&quot;(Prodromos et al., 2007)&quot;},&quot;citationTag&quot;:&quot;MENDELEY_CITATION_v3_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&quot;,&quot;citationItems&quot;:[{&quot;id&quot;:&quot;cdd36700-78fa-3cdc-8bec-a25fa9df9f08&quot;,&quot;isTemporary&quot;:false,&quot;itemData&quot;:{&quot;type&quot;:&quot;article-journal&quot;,&quot;id&quot;:&quot;cdd36700-78fa-3cdc-8bec-a25fa9df9f08&quot;,&quot;title&quot;:&quot;A Meta-analysis of the Incidence of Anterior Cruciate Ligament Tears as a Function of Gender, Sport, and a Knee Injury-Reduction Regimen&quot;,&quot;author&quot;:[{&quot;family&quot;:&quot;Prodromos&quot;,&quot;given&quot;:&quot;Chadwick C.&quot;,&quot;parse-names&quot;:false,&quot;dropping-particle&quot;:&quot;&quot;,&quot;non-dropping-particle&quot;:&quot;&quot;},{&quot;family&quot;:&quot;Han&quot;,&quot;given&quot;:&quot;Yung&quot;,&quot;parse-names&quot;:false,&quot;dropping-particle&quot;:&quot;&quot;,&quot;non-dropping-particle&quot;:&quot;&quot;},{&quot;family&quot;:&quot;Rogowski&quot;,&quot;given&quot;:&quot;Julie&quot;,&quot;parse-names&quot;:false,&quot;dropping-particle&quot;:&quot;&quot;,&quot;non-dropping-particle&quot;:&quot;&quot;},{&quot;family&quot;:&quot;Joyce&quot;,&quot;given&quot;:&quot;Brian&quot;,&quot;parse-names&quot;:false,&quot;dropping-particle&quot;:&quot;&quot;,&quot;non-dropping-particle&quot;:&quot;&quot;},{&quot;family&quot;:&quot;Shi&quot;,&quot;given&quot;:&quot;Kelvin&quot;,&quot;parse-names&quot;:false,&quot;dropping-particle&quot;:&quot;&quot;,&quot;non-dropping-particle&quot;:&quot;&quot;}],&quot;container-title&quot;:&quot;Arthroscopy - Journal of Arthroscopic and Related Surgery&quot;,&quot;DOI&quot;:&quot;10.1016/j.arthro.2007.07.003&quot;,&quot;ISSN&quot;:&quot;07498063&quot;,&quot;PMID&quot;:&quot;18063176&quot;,&quot;issued&quot;:{&quot;date-parts&quot;:[[2007]]},&quot;abstract&quot;:&quot;Purpose: The literature has shown that anterior cruciate ligament (ACL) tear rates vary by gender, by sport, and in response to injury-reduction training programs. However, there is no consensus as to the magnitudes of these tear rates or their variations as a function of these variables. For example, the female-male ACL tear ratio has been reported to be as high as 9:1. Our purpose was to apply meta-analysis to the entire applicable literature to generate accurate estimates of the true incidences of ACL tear as a function of gender, sport, and injury-reduction training. Methods: A PubMed literature search was done to identify all studies dealing with ACL tear incidence. Bibliographic cross-referencing was done to identify additional articles. Meta-analytic principles were applied to generate ACL incidences as a function of gender, sport, and prior injury-reduction training. Results: Female-male ACL tear incidences ratios were as follows: basketball, 3.5; soccer, 2.67; lacrosse, 1.18; and Alpine skiing, 1.0. The collegiate soccer tear rate was 0.32 for female subjects and 0.12 for male subjects. For basketball, the rates were 0.29 and 0.08, respectively. The rate for recreational Alpine skiers was 0.63, and that for experts was 0.03, with no gender variance. The two volleyball studies had no ACL tears. Training reduced the ACL tear incidence in soccer by 0.24 but did not reduce it at all in basketball. Conclusions: Female subjects had a roughly 3 times greater incidence of ACL tears in soccer and basketball versus male subjects. Injury-reduction programs were effective for soccer but not basketball. Recreational Alpine skiers had the highest incidences of ACL tear, whereas expert Alpine skiers had the lowest incidences. Volleyball may in fact be a low-risk sport rather than a high-risk sport. Alpine skiers and lacrosse players had no gender difference for ACL tear rate. Year-round female athletes who play soccer and basketball have an ACL tear rate of approximately 5%. Level of Evidence: Level IV, therapeutic case series. © 2007 Arthroscopy Association of North America.&quot;,&quot;publisher&quot;:&quot;W.B. Saunders&quot;,&quot;issue&quot;:&quot;12&quot;,&quot;volume&quot;:&quot;23&quot;,&quot;expandedJournalTitle&quot;:&quot;Arthroscopy - Journal of Arthroscopic and Related Surgery&quot;,&quot;container-title-short&quot;:&quot;&quot;}}]},{&quot;properties&quot;:{&quot;noteIndex&quot;:0},&quot;citationID&quot;:&quot;MENDELEY_CITATION_e8a6423d-2e6f-4048-b4db-7e4e48c9d87c&quot;,&quot;isEdited&quot;:false,&quot;manualOverride&quot;:{&quot;isManuallyOverridden&quot;:false,&quot;manualOverrideText&quot;:&quot;&quot;,&quot;citeprocText&quot;:&quot;(Prodromos et al., 2007)&quot;},&quot;citationTag&quot;:&quot;MENDELEY_CITATION_v3_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&quot;,&quot;citationItems&quot;:[{&quot;id&quot;:&quot;cdd36700-78fa-3cdc-8bec-a25fa9df9f08&quot;,&quot;isTemporary&quot;:false,&quot;itemData&quot;:{&quot;type&quot;:&quot;article-journal&quot;,&quot;id&quot;:&quot;cdd36700-78fa-3cdc-8bec-a25fa9df9f08&quot;,&quot;title&quot;:&quot;A Meta-analysis of the Incidence of Anterior Cruciate Ligament Tears as a Function of Gender, Sport, and a Knee Injury-Reduction Regimen&quot;,&quot;author&quot;:[{&quot;family&quot;:&quot;Prodromos&quot;,&quot;given&quot;:&quot;Chadwick C.&quot;,&quot;parse-names&quot;:false,&quot;dropping-particle&quot;:&quot;&quot;,&quot;non-dropping-particle&quot;:&quot;&quot;},{&quot;family&quot;:&quot;Han&quot;,&quot;given&quot;:&quot;Yung&quot;,&quot;parse-names&quot;:false,&quot;dropping-particle&quot;:&quot;&quot;,&quot;non-dropping-particle&quot;:&quot;&quot;},{&quot;family&quot;:&quot;Rogowski&quot;,&quot;given&quot;:&quot;Julie&quot;,&quot;parse-names&quot;:false,&quot;dropping-particle&quot;:&quot;&quot;,&quot;non-dropping-particle&quot;:&quot;&quot;},{&quot;family&quot;:&quot;Joyce&quot;,&quot;given&quot;:&quot;Brian&quot;,&quot;parse-names&quot;:false,&quot;dropping-particle&quot;:&quot;&quot;,&quot;non-dropping-particle&quot;:&quot;&quot;},{&quot;family&quot;:&quot;Shi&quot;,&quot;given&quot;:&quot;Kelvin&quot;,&quot;parse-names&quot;:false,&quot;dropping-particle&quot;:&quot;&quot;,&quot;non-dropping-particle&quot;:&quot;&quot;}],&quot;container-title&quot;:&quot;Arthroscopy - Journal of Arthroscopic and Related Surgery&quot;,&quot;DOI&quot;:&quot;10.1016/j.arthro.2007.07.003&quot;,&quot;ISSN&quot;:&quot;07498063&quot;,&quot;PMID&quot;:&quot;18063176&quot;,&quot;issued&quot;:{&quot;date-parts&quot;:[[2007]]},&quot;abstract&quot;:&quot;Purpose: The literature has shown that anterior cruciate ligament (ACL) tear rates vary by gender, by sport, and in response to injury-reduction training programs. However, there is no consensus as to the magnitudes of these tear rates or their variations as a function of these variables. For example, the female-male ACL tear ratio has been reported to be as high as 9:1. Our purpose was to apply meta-analysis to the entire applicable literature to generate accurate estimates of the true incidences of ACL tear as a function of gender, sport, and injury-reduction training. Methods: A PubMed literature search was done to identify all studies dealing with ACL tear incidence. Bibliographic cross-referencing was done to identify additional articles. Meta-analytic principles were applied to generate ACL incidences as a function of gender, sport, and prior injury-reduction training. Results: Female-male ACL tear incidences ratios were as follows: basketball, 3.5; soccer, 2.67; lacrosse, 1.18; and Alpine skiing, 1.0. The collegiate soccer tear rate was 0.32 for female subjects and 0.12 for male subjects. For basketball, the rates were 0.29 and 0.08, respectively. The rate for recreational Alpine skiers was 0.63, and that for experts was 0.03, with no gender variance. The two volleyball studies had no ACL tears. Training reduced the ACL tear incidence in soccer by 0.24 but did not reduce it at all in basketball. Conclusions: Female subjects had a roughly 3 times greater incidence of ACL tears in soccer and basketball versus male subjects. Injury-reduction programs were effective for soccer but not basketball. Recreational Alpine skiers had the highest incidences of ACL tear, whereas expert Alpine skiers had the lowest incidences. Volleyball may in fact be a low-risk sport rather than a high-risk sport. Alpine skiers and lacrosse players had no gender difference for ACL tear rate. Year-round female athletes who play soccer and basketball have an ACL tear rate of approximately 5%. Level of Evidence: Level IV, therapeutic case series. © 2007 Arthroscopy Association of North America.&quot;,&quot;publisher&quot;:&quot;W.B. Saunders&quot;,&quot;issue&quot;:&quot;12&quot;,&quot;volume&quot;:&quot;23&quot;,&quot;expandedJournalTitle&quot;:&quot;Arthroscopy - Journal of Arthroscopic and Related Surgery&quot;,&quot;container-title-short&quot;:&quot;&quot;}}]},{&quot;properties&quot;:{&quot;noteIndex&quot;:0},&quot;citationID&quot;:&quot;MENDELEY_CITATION_ee187d4b-8c5d-49bd-a582-5b46f7d8ecf9&quot;,&quot;isEdited&quot;:false,&quot;manualOverride&quot;:{&quot;isManuallyOverridden&quot;:false,&quot;manualOverrideText&quot;:&quot;&quot;,&quot;citeprocText&quot;:&quot;(Yoo et al., 2010)&quot;},&quot;citationTag&quot;:&quot;MENDELEY_CITATION_v3_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&quot;,&quot;citationItems&quot;:[{&quot;id&quot;:&quot;eab47ee0-ba58-3749-83cf-c783a5ee7260&quot;,&quot;isTemporary&quot;:false,&quot;itemData&quot;:{&quot;type&quot;:&quot;article-journal&quot;,&quot;id&quot;:&quot;eab47ee0-ba58-3749-83cf-c783a5ee7260&quot;,&quot;title&quot;:&quot;A meta-analysis of the effect of neuromuscular training on the prevention of the anterior cruciate ligament injury in female athletes&quot;,&quot;author&quot;:[{&quot;family&quot;:&quot;Yoo&quot;,&quot;given&quot;:&quot;Jae Ho&quot;,&quot;parse-names&quot;:false,&quot;dropping-particle&quot;:&quot;&quot;,&quot;non-dropping-particle&quot;:&quot;&quot;},{&quot;family&quot;:&quot;Lim&quot;,&quot;given&quot;:&quot;Bee Oh&quot;,&quot;parse-names&quot;:false,&quot;dropping-particle&quot;:&quot;&quot;,&quot;non-dropping-particle&quot;:&quot;&quot;},{&quot;family&quot;:&quot;Ha&quot;,&quot;given&quot;:&quot;Mina&quot;,&quot;parse-names&quot;:false,&quot;dropping-particle&quot;:&quot;&quot;,&quot;non-dropping-particle&quot;:&quot;&quot;},{&quot;family&quot;:&quot;Lee&quot;,&quot;given&quot;:&quot;Soo Won&quot;,&quot;parse-names&quot;:false,&quot;dropping-particle&quot;:&quot;&quot;,&quot;non-dropping-particle&quot;:&quot;&quot;},{&quot;family&quot;:&quot;Oh&quot;,&quot;given&quot;:&quot;Soo Jin&quot;,&quot;parse-names&quot;:false,&quot;dropping-particle&quot;:&quot;&quot;,&quot;non-dropping-particle&quot;:&quot;&quot;},{&quot;family&quot;:&quot;Lee&quot;,&quot;given&quot;:&quot;Yong Seuk&quot;,&quot;parse-names&quot;:false,&quot;dropping-particle&quot;:&quot;&quot;,&quot;non-dropping-particle&quot;:&quot;&quot;},{&quot;family&quot;:&quot;Kim&quot;,&quot;given&quot;:&quot;Jin Goo&quot;,&quot;parse-names&quot;:false,&quot;dropping-particle&quot;:&quot;&quot;,&quot;non-dropping-particle&quot;:&quot;&quot;}],&quot;container-title&quot;:&quot;Knee Surgery, Sports Traumatology, Arthroscopy&quot;,&quot;DOI&quot;:&quot;10.1007/s00167-009-0901-2&quot;,&quot;ISSN&quot;:&quot;09422056&quot;,&quot;PMID&quot;:&quot;19760399&quot;,&quot;issued&quot;:{&quot;date-parts&quot;:[[2010]]},&quot;page&quot;:&quot;824-830&quot;,&quot;abstract&quot;:&quot;Female athletes are more prone to anterior cruciate ligament (ACL) injury than their male counterparts, presumably because of anatomical, hormonal, and neuromuscular differences. Of these three, only the neuromuscular component can be modified by preventive exercise. We aimed to evaluate the effect of a neuromuscular protocol on the prevention of ACL injury by performing meta-analysis, and to identify essential factors by subgroup analysis. An extensive literature review was conducted to identify relevant studies, and eventually, only seven randomized controlled trials or prospective cohort studies were included in the analysis. The odds ratios (OR) and the confidence interval (CI) for the overall effects of training and of potentially contributory factors were estimated. The OR and the 95% CI for the overall effect of the preventive training were 0.40 and [0.27, 0.60], respectively. Subgroup analysis revealed that an age under 18, soccer rather than handball, pre- and in-season training rather than either pre- or in-season training, and the plyometrics and strengthening components rather than balancing were significant. Meta-analysis showed that pre- and in-season neuromuscular training with an emphasis on plyometrics and strengthening exercises was effective at preventing ACL injury in female athletes, especially in those under 18 years of age. Further study is required to develop a relevant training program protocol of appropriate intensity. © Springer-Verlag 2009.&quot;,&quot;issue&quot;:&quot;6&quot;,&quot;volume&quot;:&quot;18&quot;,&quot;expandedJournalTitle&quot;:&quot;Knee Surgery, Sports Traumatology, Arthroscopy&quot;,&quot;container-title-short&quot;:&quot;&quot;}}]},{&quot;properties&quot;:{&quot;noteIndex&quot;:0},&quot;citationID&quot;:&quot;MENDELEY_CITATION_86ae6e27-5626-42b0-a11f-f98bedfa1b1c&quot;,&quot;isEdited&quot;:false,&quot;manualOverride&quot;:{&quot;isManuallyOverridden&quot;:false,&quot;manualOverrideText&quot;:&quot;&quot;,&quot;citeprocText&quot;:&quot;(Arendt &amp;#38; Dick, 1993)&quot;},&quot;citationTag&quot;:&quot;MENDELEY_CITATION_v3_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&quot;,&quot;citationItems&quot;:[{&quot;id&quot;:&quot;d5908929-15c1-399a-af1e-ef8899b25deb&quot;,&quot;itemData&quot;:{&quot;type&quot;:&quot;report&quot;,&quot;id&quot;:&quot;d5908929-15c1-399a-af1e-ef8899b25deb&quot;,&quot;title&quot;:&quot;Knee Injury Patterns Among Men and Women in Collegiate Basketball and Soccer NCAA Data and Review of Literature* REVIEW OF THE LITERATURE Many theories have been suggested concerning the in-creased rate of ACL injuries among women. Possible con-tributing factors can be divided into extrinsic factors (body movement in sport, muscular strength and coordination, shoe-surface interface, and level of skill and conditioning)&quot;,&quot;author&quot;:[{&quot;family&quot;:&quot;Arendt&quot;,&quot;given&quot;:&quot;Elizabeth&quot;,&quot;parse-names&quot;:false,&quot;dropping-particle&quot;:&quot;&quot;,&quot;non-dropping-particle&quot;:&quot;&quot;},{&quot;family&quot;:&quot;Dick&quot;,&quot;given&quot;:&quot;Randall&quot;,&quot;parse-names&quot;:false,&quot;dropping-particle&quot;:&quot;&quot;,&quot;non-dropping-particle&quot;:&quot;&quot;}],&quot;issued&quot;:{&quot;date-parts&quot;:[[1993]]},&quot;abstract&quot;:&quot;Women's participation in intercollegiate athletics has increased dramatically in recent years. Greater participation has increased awareness of health and medical issues specific to the female athlete. Some reports have noted a higher susceptibility to knee injury , specifically injuries to the anterior cruciate ligament , in female athletes as compared with their male counterparts. We performed a 5-year evaluation of anterior cruciate ligament injuries in collegiate men's and women's soccer and basketball programs using the National College Athletic Association Injury Surveillance System. Results showed significantly higher anterior cruciate ligament injury rates in both female sports compared with the male sports. Non-contact mechanisms were the primary cause of anterior cruciate ligament injury in both female sports. Possible causative factors for this increase in anterior cruciate ligament injuries among women may be ex-trinsic (body movement, muscular strength, shoe-surface interface, and skill level) or intrinsic (joint laxity , limb alignment, notch dimensions, and ligament size). Women's participation in intercollegiate athletics has increased dramatically in recent years. Participation studies by the National Collegiate Athletic Association (NCAA) indicate a 9% increase in female participants in all NCAA athletic programs from 1989 to 1992.23 In specific activities, female participation is increasing at even higher rates. For example, the number of NCAA institutions sponsoring varsity women's soccer programs has increased from 308 to 455 (48%) during the past 5 years.23 An increase in participation has also increased awareness of the health and medical issues of the female athlete. It is widely accepted that musculoskeletal injuries are largely sport-specific not sex-specific. However, the differences in the total number of injuries ~'~ and the incidence of serious knee injuries among men and women athletes who participate in jumping and pivoting sports have recently come under review.6,S,I6 In particular, differences in ACL injury rates among men and women have been discussed. Researchers have noted an increased incidence in ACL injuries in female basketball and handball players compared with their male counterparts.14,20,31 However, these studies have limitations in sample size, period studied , and method of data collection. The purpose of the current study was to evaluate the incidence of ACL injuries in matched men's and women's sports across a broad sample and multiple years to test the hypothesis that female athletes are more susceptible to ACL injury. With growing participation of women in athletics and the debilitating nature of ACL injuries, a better documentation and understanding of any differences between men and women in this area is essential.&quot;,&quot;container-title-short&quot;:&quot;&quot;},&quot;isTemporary&quot;:false}]},{&quot;properties&quot;:{&quot;noteIndex&quot;:0},&quot;citationID&quot;:&quot;MENDELEY_CITATION_4b8bca5e-32dd-47d8-ae4f-7008e0295990&quot;,&quot;isEdited&quot;:false,&quot;manualOverride&quot;:{&quot;isManuallyOverridden&quot;:false,&quot;manualOverrideText&quot;:&quot;&quot;,&quot;citeprocText&quot;:&quot;(Colombet et al., 2002; Langford et al., 2009)&quot;},&quot;citationTag&quot;:&quot;MENDELEY_CITATION_v3_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&quot;,&quot;citationItems&quot;:[{&quot;id&quot;:&quot;8cadc836-3073-341c-8fd5-21f67cdd3f81&quot;,&quot;isTemporary&quot;:false,&quot;itemData&quot;:{&quot;type&quot;:&quot;article-journal&quot;,&quot;id&quot;:&quot;8cadc836-3073-341c-8fd5-21f67cdd3f81&quot;,&quot;title&quot;:&quot;Anterior cruciate ligament reconstruction using four-strand semitendinosus and gracilis tendon grafts and metal interference screw fixation&quot;,&quot;author&quot;:[{&quot;family&quot;:&quot;Colombet&quot;,&quot;given&quot;:&quot;Philippe&quot;,&quot;parse-names&quot;:false,&quot;dropping-particle&quot;:&quot;&quot;,&quot;non-dropping-particle&quot;:&quot;&quot;},{&quot;family&quot;:&quot;Allard&quot;,&quot;given&quot;:&quot;Michel&quot;,&quot;parse-names&quot;:false,&quot;dropping-particle&quot;:&quot;&quot;,&quot;non-dropping-particle&quot;:&quot;&quot;},{&quot;family&quot;:&quot;Bousquet&quot;,&quot;given&quot;:&quot;Vincent&quot;,&quot;parse-names&quot;:false,&quot;dropping-particle&quot;:&quot;&quot;,&quot;non-dropping-particle&quot;:&quot;&quot;},{&quot;family&quot;:&quot;Lavigne&quot;,&quot;given&quot;:&quot;Christophe&quot;,&quot;parse-names&quot;:false,&quot;dropping-particle&quot;:&quot;&quot;,&quot;non-dropping-particle&quot;:&quot;de&quot;},{&quot;family&quot;:&quot;Flurin&quot;,&quot;given&quot;:&quot;Pierre Henri&quot;,&quot;parse-names&quot;:false,&quot;dropping-particle&quot;:&quot;&quot;,&quot;non-dropping-particle&quot;:&quot;&quot;},{&quot;family&quot;:&quot;Lachaud&quot;,&quot;given&quot;:&quot;Christophe&quot;,&quot;parse-names&quot;:false,&quot;dropping-particle&quot;:&quot;&quot;,&quot;non-dropping-particle&quot;:&quot;&quot;}],&quot;container-title&quot;:&quot;Arthroscopy&quot;,&quot;DOI&quot;:&quot;10.1053/jars.2002.30637&quot;,&quot;ISSN&quot;:&quot;07498063&quot;,&quot;PMID&quot;:&quot;11877607&quot;,&quot;issued&quot;:{&quot;date-parts&quot;:[[2002]]},&quot;page&quot;:&quot;232-237&quot;,&quot;abstract&quot;:&quot;Purpose: The purpose of this study was to determine the outcome of 200 anterior cruciate ligament (ACL) reconstructions using hamstring tendons. Type of Study: This is a case series reporting on 200 endoscopic procedures for reconstruction of the ACL. Methods: This study included patients over 18 years old with a healthy controlateral knee, intact posterior cruciate ligament, and without any peripheral surgical procedure or cartilage injury. Patients having undergone prior ligament reconstruction were excluded from the study. The minimum follow-up was 1 year. Clinical review allowed for documentation of International Knee Documentation Committee (IKDC), KT-1000 arthrometer laxity measurement, and isokinetic dynamometric analysis. Results: Quadriceps and hamstring muscle strength loss was less than 17%. At review, overall IKDC evaluation found that 50% of patients graded A, 44% graded B, and 6% were C or D. The differential anterior laxity was graded A for 157 patients with a median of 1 mm. Of the 113 high-performance athletes, 98 (86%) had resumed a preinjury level of sporting activity. Conclusions: Endoscopic reconstruction using 4-strand hamstring autograft may be considered safe, reliable, and reproducible. Preliminary outcome is fulfilling and this technique corresponds completely to therapeutic fields regarding ACL reconstructions.&quot;,&quot;publisher&quot;:&quot;W.B. Saunders&quot;,&quot;issue&quot;:&quot;3&quot;,&quot;volume&quot;:&quot;18&quot;,&quot;expandedJournalTitle&quot;:&quot;Arthroscopy&quot;,&quot;container-title-short&quot;:&quot;&quot;}},{&quot;id&quot;:&quot;0d0f982d-764d-30e3-8341-b2e4bd546f6e&quot;,&quot;isTemporary&quot;:false,&quot;itemData&quot;:{&quot;type&quot;:&quot;article-journal&quot;,&quot;id&quot;:&quot;0d0f982d-764d-30e3-8341-b2e4bd546f6e&quot;,&quot;title&quot;:&quot;A prospective longitudinal study to assess psychological changes following anterior cruciate ligament reconstruction surgery&quot;,&quot;author&quot;:[{&quot;family&quot;:&quot;Langford&quot;,&quot;given&quot;:&quot;J. L.&quot;,&quot;parse-names&quot;:false,&quot;dropping-particle&quot;:&quot;&quot;,&quot;non-dropping-particle&quot;:&quot;&quot;},{&quot;family&quot;:&quot;Webster&quot;,&quot;given&quot;:&quot;Kate E.&quot;,&quot;parse-names&quot;:false,&quot;dropping-particle&quot;:&quot;&quot;,&quot;non-dropping-particle&quot;:&quot;&quot;},{&quot;family&quot;:&quot;Feller&quot;,&quot;given&quot;:&quot;J. A.&quot;,&quot;parse-names&quot;:false,&quot;dropping-particle&quot;:&quot;&quot;,&quot;non-dropping-particle&quot;:&quot;&quot;}],&quot;container-title&quot;:&quot;British Journal of Sports Medicine&quot;,&quot;DOI&quot;:&quot;10.1136/bjsm.2007.044818&quot;,&quot;ISSN&quot;:&quot;03063674&quot;,&quot;PMID&quot;:&quot;19019910&quot;,&quot;issued&quot;:{&quot;date-parts&quot;:[[2009,5]]},&quot;page&quot;:&quot;377-381&quot;,&quot;abstract&quot;:&quot;Objective: To determine whether the psychological characteristics of athletes who have undergone an anterior cruciate ligament (ACL) reconstruction change during rehabilitation are related to returning to competitive sport. Design: Prospective longitudinal study. Method: 87 athletes completed the Emotional Response of Athletes to Injury Questionnaire (ERAIQ) and the ACL Return to Sport after Injury scale (ACL-RSI) at 3, 6 and 12 months following ACL reconstruction surgery. Physical outcome measures were also taken at each time point. Results: At 12 months 44 (51%) participants had returned to competitive sport and 43 (49%) participants had not returned. There were no differences in physical recovery or scores on the ERAIQ between the two groups. Participants who had returned to competitive sport at 12 months, however, scored significantly higher on the ACL-RSI scale (reflecting a more positive psychological response about sport participation) at both 6 and 12 months than participants who had not returned to competitive sport. Conclusions: During rehabilitation there are significant psychological differences regarding sport resumption between athletes who do, and do not, resume competitive sport 12 months following ACL reconstruction. These differences occur as early as 6 months postoperatively and highlight the importance of addressing all aspects of an athlete's recovery in order to help facilitate the athlete returning to sport.&quot;,&quot;issue&quot;:&quot;5&quot;,&quot;volume&quot;:&quot;43&quot;,&quot;expandedJournalTitle&quot;:&quot;British Journal of Sports Medicine&quot;,&quot;container-title-short&quot;:&quot;&quot;}}]},{&quot;properties&quot;:{&quot;noteIndex&quot;:0},&quot;citationID&quot;:&quot;MENDELEY_CITATION_f0abfa55-e0a5-4dd3-a0ec-2316d99d2b67&quot;,&quot;isEdited&quot;:false,&quot;manualOverride&quot;:{&quot;isManuallyOverridden&quot;:false,&quot;manualOverrideText&quot;:&quot;&quot;,&quot;citeprocText&quot;:&quot;(Ardern et al., 2011; Glasgow et al., 1991; Thing, 2006)&quot;},&quot;citationTag&quot;:&quot;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&quot;,&quot;citationItems&quot;:[{&quot;id&quot;:&quot;c790edf2-4034-3dba-aaf3-4f1e41c19d71&quot;,&quot;isTemporary&quot;:false,&quot;itemData&quot;:{&quot;type&quot;:&quot;article-journal&quot;,&quot;id&quot;:&quot;c790edf2-4034-3dba-aaf3-4f1e41c19d71&quot;,&quot;title&quot;:&quot;Return to the preinjury level of competitive sport after anterior cruciate ligament reconstruction surgery: Two-thirds of patients have not returned by 12 months after surgery&quot;,&quot;author&quot;:[{&quot;family&quot;:&quot;Ardern&quot;,&quot;given&quot;:&quot;Clare L.&quot;,&quot;parse-names&quot;:false,&quot;dropping-particle&quot;:&quot;&quot;,&quot;non-dropping-particle&quot;:&quot;&quot;},{&quot;family&quot;:&quot;Webster&quot;,&quot;given&quot;:&quot;Kate E.&quot;,&quot;parse-names&quot;:false,&quot;dropping-particle&quot;:&quot;&quot;,&quot;non-dropping-particle&quot;:&quot;&quot;},{&quot;family&quot;:&quot;Taylor&quot;,&quot;given&quot;:&quot;Nicholas F.&quot;,&quot;parse-names&quot;:false,&quot;dropping-particle&quot;:&quot;&quot;,&quot;non-dropping-particle&quot;:&quot;&quot;},{&quot;family&quot;:&quot;Feller&quot;,&quot;given&quot;:&quot;Julian A.&quot;,&quot;parse-names&quot;:false,&quot;dropping-particle&quot;:&quot;&quot;,&quot;non-dropping-particle&quot;:&quot;&quot;}],&quot;container-title&quot;:&quot;American Journal of Sports Medicine&quot;,&quot;DOI&quot;:&quot;10.1177/0363546510384798&quot;,&quot;ISSN&quot;:&quot;03635465&quot;,&quot;PMID&quot;:&quot;21098818&quot;,&quot;issued&quot;:{&quot;date-parts&quot;:[[2011,3]]},&quot;page&quot;:&quot;538-543&quot;,&quot;abstract&quot;:&quot;Background: An athlete's desire to return to sport after anterior cruciate ligament (ACL) injury is a major indication for ACL reconstruction surgery. Typical clearance to return is 6 to 12 months postoperatively. Purpose: To investigate the return-to-sport rate and participation level of a large cohort at 12 months after ACL reconstruction surgery. Study Design: Case series; Level of evidence, 4. Methods: Data were analyzed for 503 patients who participated in competitive-level Australian football, basketball, netball, or soccer after ACL reconstruction surgery using a quadruple-strand hamstring autograft. Inclusion criteria included participation in competitive sport before the ACL injury and clearance from the orthopaedic surgeon to return to sport postoperatively. Patients completed a self-report questionnaire regarding preoperative and postoperative sports participation and the Cincinnati Sports Activity Scale. The International Knee Documentation Committee (IKDC) knee evaluation form and hop tests were used to evaluate knee function. Results: Sixty-seven percent of patients attempted some form of sports activity by 12 months postoperatively; 33% attempted competitive sport. Of those who did not attempt any sports activity by 12 months, 47% indicated that they were planning to return. Men were significantly more likely than women to return. Patients who played sports with a seasonal competition, versus a year-round competition, were significantly more likely to return by 12 months. Patients with normal postoperative knee function (IKDC category A), versus those with nearly normal function (IKDC category B), were no more likely to return, but patients with good hop test results (≥85% limb symmetry index) were more likely to return than patients with poor results (&lt;85%). Conclusion: People may require a longer postoperative rehabilitation period than that typically advocated to facilitate a successful return to competitive sport after ACL reconstruction surgery. The relationship between postoperative knee function and return-to-sport outcomes at 12 months after surgery was inconclusive. © 2011 The Author(s).&quot;,&quot;issue&quot;:&quot;3&quot;,&quot;volume&quot;:&quot;39&quot;,&quot;expandedJournalTitle&quot;:&quot;American Journal of Sports Medicine&quot;,&quot;container-title-short&quot;:&quot;&quot;}},{&quot;id&quot;:&quot;c60c7dd6-d4af-3fc9-9b00-6cc3bd84a287&quot;,&quot;itemData&quot;:{&quot;type&quot;:&quot;report&quot;,&quot;id&quot;:&quot;c60c7dd6-d4af-3fc9-9b00-6cc3bd84a287&quot;,&quot;title&quot;:&quot;The effect of early versus late return to vigorous activities on the outcome of anterior cruciate ligament reconstruction* Surgical technique A midline skin incision was used. The medial one-third of the infrapatellar tendon was harvested with a block of&quot;,&quot;author&quot;:[{&quot;family&quot;:&quot;Glasgow&quot;,&quot;given&quot;:&quot;Steven G&quot;,&quot;parse-names&quot;:false,&quot;dropping-particle&quot;:&quot;&quot;,&quot;non-dropping-particle&quot;:&quot;&quot;},{&quot;family&quot;:&quot;Gabriel&quot;,&quot;given&quot;:&quot;Josue P&quot;,&quot;parse-names&quot;:false,&quot;dropping-particle&quot;:&quot;&quot;,&quot;non-dropping-particle&quot;:&quot;&quot;},{&quot;family&quot;:&quot;Sapega&quot;,&quot;given&quot;:&quot;Alexander A&quot;,&quot;parse-names&quot;:false,&quot;dropping-particle&quot;:&quot;&quot;,&quot;non-dropping-particle&quot;:&quot;&quot;},{&quot;family&quot;:&quot;Glasgow&quot;,&quot;given&quot;:&quot;Michele T&quot;,&quot;parse-names&quot;:false,&quot;dropping-particle&quot;:&quot;&quot;,&quot;non-dropping-particle&quot;:&quot;&quot;},{&quot;family&quot;:&quot;Torg&quot;,&quot;given&quot;:&quot;Joseph S&quot;,&quot;parse-names&quot;:false,&quot;dropping-particle&quot;:&quot;&quot;,&quot;non-dropping-particle&quot;:&quot;&quot;}],&quot;issued&quot;:{&quot;date-parts&quot;:[[1991]]},&quot;abstract&quot;:&quot;The effect of early (mean, 5 months) versus late (mean, 9 months) return to vigorous cutting activity on the long-term outcome of anterior cruciate ligament reconstruction was evaluated retrospectively. Sixty-four reconstructions , using a distally attached medial one-third patellar tendon, were reviewed on an average of 46 months postoperatively. After surgery, the timing of return to vigorous activity was based on biologic fixa-tion of the graft, a negative Lachman test, absence of effusion, and the patient's desire to return to previous activity. The 64 patients were retrospectively separated into two groups. The early group consisted of 31 patients who returned to activity 2 to 6 months after reconstruction , and the late group consisted of 33 patients who returned to activity 7 to 14 months after reconstruction. By clinical examination, KT-1000 arthrometer measurements , subjective evaluation, and Cybex testing, there were no differences between the early and late return groups except for reestablishment of final range of motion. At an average followup of 46 months, this study indicates that an early return to vigorous physical cutting activities after ACL reconstruction does not predis-pose patients to reinjury or a less satisfactory long-term result. Return to cutting activities after ACL reconstruction has traditionally been dictated by the concept of &amp;dquo;ligamentiza-tion&amp;dquo;' and the extrapolation of the results of animal studies to the human species.' Recently, this has been tempered by practicality and successful examples of &amp;dquo;accelerated rehabilitation protocols&amp;dquo; with early return to activities (4 to 6 months). 4,5 We retrospectively evaluated the effect of early (2 to 6 months) versus late (7 to 14 months) return to cutting activities on the long-term outcome of ACL reconstruction. The purpose of this study was to provide data on which to base decisions regarding the timing of safe return to vigorous physical activities after ACL reconstruction. MATERIALS AND METHODS ° From 1981 to 1987, 186 ACL reconstructions were performed by the senior author (JST). Sixty-four of these reconstructions met the follow-up criteria for this study of 1) a minimum 2-year followup, 2) no osteochondral fractures or grade IV chondromalacia lesions at surgery, and 3) no severe varus instability at surgery. These reconstructions were retrospectively reviewed between 1989 and 1990. Thirty reconstructions had been done acutely (3 months or less after the ACL tear), 20 at an intermediate time after injury (between 3 and 11 months), and 14 were done for chronic instability (12 months or more after ACL tear). There were 13 concomitant complete medial collateral ligament ruptures requiring repair , 54 medial meniscal tears requiring 52 meniscectomies, and 31 lateral meniscal tears requiring 26 lateral meniscec-tomies. There were 33 posteromedial capsular reefings performed .&quot;,&quot;container-title-short&quot;:&quot;&quot;},&quot;isTemporary&quot;:false},{&quot;id&quot;:&quot;fa08078d-929a-33e1-b8a2-e98b00860870&quot;,&quot;itemData&quot;:{&quot;type&quot;:&quot;paper-conference&quot;,&quot;id&quot;:&quot;fa08078d-929a-33e1-b8a2-e98b00860870&quot;,&quot;title&quot;:&quot;\&quot;Voices of the broken body.\&quot; the resumption of non-professional female players' sports careers after anterior cruciate ligament injury. the female player's dilemma: Is she willing to run the risk?&quot;,&quot;author&quot;:[{&quot;family&quot;:&quot;Thing&quot;,&quot;given&quot;:&quot;L. F.&quot;,&quot;parse-names&quot;:false,&quot;dropping-particle&quot;:&quot;&quot;,&quot;non-dropping-particle&quot;:&quot;&quot;}],&quot;container-title&quot;:&quot;Scandinavian Journal of Medicine and Science in Sports&quot;,&quot;DOI&quot;:&quot;10.1111/j.1600-0838.2005.00452.x&quot;,&quot;ISSN&quot;:&quot;09057188&quot;,&quot;PMID&quot;:&quot;16978257&quot;,&quot;issued&quot;:{&quot;date-parts&quot;:[[2006,10]]},&quot;page&quot;:&quot;364-375&quot;,&quot;abstract&quot;:&quot;The article takes as its starting point the lived experiences of female sports patients in rehabilitation. The research data are semi-structured qualitative interviews (N- 17) with non-professional female players as patients, having anterior cruciate ligament injuries (ACL-injuries). Injury narratives have been conducted, with a focus upon how female handball players managed the injured situation. Ethnographic research was taken in a private physiotherapy clinic over a period of more than 1 1/2 years. The narratives show the impact of risk management - the individual coping strategy of the players. The handball her-player has choices to make regarding the resumption of the career. The options and possibilities of playing or not playing after an ACL-injury are connected to the trust in the capacity of the body. The concept of bodily risk reflexive coping strategy is constructed to understand the question of the resumption of the career. The individualistic self-care management indicates a manageable body with a desire to act as worthy of being a full part of the sporting society. This strategy is adding to the sense of accomplishment and to the continuing development of self-identity. The study shows that there is a need for guidance in the injury process. Playing is connected with pleasurable feelings and excitements, but the herplayer does care for the bodily self and her risk assessment is so far not a \&quot;misuse\&quot; or a consumption of sports medicine in the name of sporting achievements. COPYRIGHT © BLACKWELL MUNKSGAARD 2005.&quot;,&quot;issue&quot;:&quot;5&quot;,&quot;volume&quot;:&quot;16&quot;,&quot;container-title-short&quot;:&quot;&quot;},&quot;isTemporary&quot;:false}]},{&quot;properties&quot;:{&quot;noteIndex&quot;:0},&quot;citationID&quot;:&quot;MENDELEY_CITATION_e219123c-13b1-4bf0-9b59-93bb4c4400a8&quot;,&quot;isEdited&quot;:false,&quot;manualOverride&quot;:{&quot;isManuallyOverridden&quot;:false,&quot;manualOverrideText&quot;:&quot;&quot;,&quot;citeprocText&quot;:&quot;(Shelbourne et al., 2009)&quot;},&quot;citationTag&quot;:&quot;MENDELEY_CITATION_v3_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&quot;,&quot;citationItems&quot;:[{&quot;id&quot;:&quot;60d1d077-f241-31f6-ac56-e503f11271ec&quot;,&quot;isTemporary&quot;:false,&quot;itemData&quot;:{&quot;type&quot;:&quot;article-journal&quot;,&quot;id&quot;:&quot;60d1d077-f241-31f6-ac56-e503f11271ec&quot;,&quot;title&quot;:&quot;Incidence of subsequent injury to either knee within 5 years after anterior cruciate ligament reconstruction with patellar tendon autograft&quot;,&quot;author&quot;:[{&quot;family&quot;:&quot;Shelbourne&quot;,&quot;given&quot;:&quot;K. Donald&quot;,&quot;parse-names&quot;:false,&quot;dropping-particle&quot;:&quot;&quot;,&quot;non-dropping-particle&quot;:&quot;&quot;},{&quot;family&quot;:&quot;Gray&quot;,&quot;given&quot;:&quot;Tinker&quot;,&quot;parse-names&quot;:false,&quot;dropping-particle&quot;:&quot;&quot;,&quot;non-dropping-particle&quot;:&quot;&quot;},{&quot;family&quot;:&quot;Haro&quot;,&quot;given&quot;:&quot;Marc&quot;,&quot;parse-names&quot;:false,&quot;dropping-particle&quot;:&quot;&quot;,&quot;non-dropping-particle&quot;:&quot;&quot;}],&quot;container-title&quot;:&quot;American Journal of Sports Medicine&quot;,&quot;DOI&quot;:&quot;10.1177/0363546508325665&quot;,&quot;ISSN&quot;:&quot;03635465&quot;,&quot;PMID&quot;:&quot;19109531&quot;,&quot;issued&quot;:{&quot;date-parts&quot;:[[2009,2]]},&quot;page&quot;:&quot;246-251&quot;,&quot;abstract&quot;:&quot;Background: The risk of subsequent anterior cruciate ligament injury to either knee after surgery based on sex, age, and activity has not been extensively studied. Hypotheses: Women have a higher incidence of anterior cruciate ligament injury to the contralateral knee after surgery than men but do not have a difference in injuries to the reconstructed knee. Young, competitive athletes have a higher incidence of injury than older patients. The time to return to full activities does not affect injury rate. Study Design: Cohort study (prognosis); Level of evidence, 2. Methods: The authors prospectively followed 1820 patients after primary anterior cruciate ligament reconstruction to determine if patients suffered an injury to either knee within 5 years after surgery. Subsequent injury was evaluated based on sex, age, and activity level. Results: Minimum 5-year follow-up was obtained on 1415 patients (78%). Seventy-five patients (5.3%) had an injury to the contralateral knee, and 61 patients (4.3%) suffered an injury to the reconstructed knee (P = .2185). Women suffered more injuries (7.8%) to the contralateral normal knee than men (3.7%; P &lt; .001) but not more injuries to the reconstructed knee (4.3% vs 4.1%; P = .5543). The risk of subsequent injury to either knee was 17% for patients &lt;18 years old, 7% for patients aged 18 to 25 years, and 4% for patients older than 25 years. There was no difference in injury rate between patients who returned before and after 6 months postoperatively. Conclusion: Women have a higher incidence of anterior cruciate ligament injury to the contralateral knee than men after reconstruction. The incidence of injury to either knee after reconstruction is associated with younger age and higher activity level, but returning to full activities before 6 months postoperatively does not increase the risk of subsequent injury. © 2009 American Orthopaedic Society for Sports Medicine.&quot;,&quot;issue&quot;:&quot;2&quot;,&quot;volume&quot;:&quot;37&quot;,&quot;expandedJournalTitle&quot;:&quot;American Journal of Sports Medicine&quot;,&quot;container-title-short&quot;:&quot;&quot;}}]},{&quot;properties&quot;:{&quot;noteIndex&quot;:0},&quot;citationID&quot;:&quot;MENDELEY_CITATION_c68f8983-f281-4137-8890-ed956a07c900&quot;,&quot;isEdited&quot;:false,&quot;manualOverride&quot;:{&quot;isManuallyOverridden&quot;:false,&quot;manualOverrideText&quot;:&quot;&quot;,&quot;citeprocText&quot;:&quot;(Ardern et al., 2012)&quot;},&quot;citationTag&quot;:&quot;MENDELEY_CITATION_v3_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&quot;,&quot;citationItems&quot;:[{&quot;id&quot;:&quot;3dfebd14-8981-3767-ae0e-b6e9897473a2&quot;,&quot;isTemporary&quot;:false,&quot;itemData&quot;:{&quot;type&quot;:&quot;article-journal&quot;,&quot;id&quot;:&quot;3dfebd14-8981-3767-ae0e-b6e9897473a2&quot;,&quot;title&quot;:&quot;Return-to-sport outcomes at 2 to 7 years after anterior cruciate ligament reconstruction surgery&quot;,&quot;author&quot;:[{&quot;family&quot;:&quot;Ardern&quot;,&quot;given&quot;:&quot;Clare L.&quot;,&quot;parse-names&quot;:false,&quot;dropping-particle&quot;:&quot;&quot;,&quot;non-dropping-particle&quot;:&quot;&quot;},{&quot;family&quot;:&quot;Taylor&quot;,&quot;given&quot;:&quot;Nicholas F.&quot;,&quot;parse-names&quot;:false,&quot;dropping-particle&quot;:&quot;&quot;,&quot;non-dropping-particle&quot;:&quot;&quot;},{&quot;family&quot;:&quot;Feller&quot;,&quot;given&quot;:&quot;Julian A.&quot;,&quot;parse-names&quot;:false,&quot;dropping-particle&quot;:&quot;&quot;,&quot;non-dropping-particle&quot;:&quot;&quot;},{&quot;family&quot;:&quot;Webster&quot;,&quot;given&quot;:&quot;Kate E.&quot;,&quot;parse-names&quot;:false,&quot;dropping-particle&quot;:&quot;&quot;,&quot;non-dropping-particle&quot;:&quot;&quot;}],&quot;container-title&quot;:&quot;American Journal of Sports Medicine&quot;,&quot;DOI&quot;:&quot;10.1177/0363546511422999&quot;,&quot;ISSN&quot;:&quot;03635465&quot;,&quot;PMID&quot;:&quot;21946441&quot;,&quot;issued&quot;:{&quot;date-parts&quot;:[[2012,1]]},&quot;page&quot;:&quot;41-48&quot;,&quot;abstract&quot;:&quot;Background: Most people have not returned to their preinjury level of sports participation at 12 months after anterior cruciate ligament (ACL) reconstruction surgery. Twelve months' follow-up may be too early to assess return-to-sport outcomes accurately.Purpose: This study was undertaken to evaluate the medium-term return-to-sport outcomes after ACL reconstruction surgery.Study Design: Case series; Level of evidence, 3.Methods: A self-report questionnaire was used to collect data at 2 to 7 years after ACL reconstruction surgery regarding preinjury sports participation, postoperative sports participation, and subjective knee function. The main inclusion criteria were participation in regular sports activity before injury and the attendance at routine surgical follow-up appointments.Results: A total of 314 participants (mean age, 32.5 ± 10.2 years) were included at a mean 39.6 ± 13.8 months after ACL reconstruction surgery. At follow-up, 45% were playing sport at their preinjury level and 29% were playing competitive sport. Ninety-three percent of the study sample had attempted sport at some time after their ACL reconstruction surgery. Those who had not attempted their preinjury level of sport by 12 months after surgery were just as likely to have returned to preinjury level by 39 months after surgery as those who had played sport by 12 months (risk ratio, 1.1; 95% confidence interval, 0.76-1.6).Conclusion: Less than 50% of the study sample had returned to playing sport at their preinjury level or returned to participating in competitive sport when surveyed at 2 to 7 years after ACL reconstruction surgery. Return to the preinjury level of sport at 12 months after surgery was not predictive of participation at the preinjury level in the medium term, which suggests that people who return to sport within 12 months may not maintain their sports participation. © 2012 The Author(s).&quot;,&quot;issue&quot;:&quot;1&quot;,&quot;volume&quot;:&quot;40&quot;,&quot;expandedJournalTitle&quot;:&quot;American Journal of Sports Medicine&quot;,&quot;container-title-short&quot;:&quot;&quot;}}]},{&quot;citationID&quot;:&quot;MENDELEY_CITATION_b84c38be-3ee9-4e3e-948b-c34965aa9b9b&quot;,&quot;properties&quot;:{&quot;noteIndex&quot;:0},&quot;isEdited&quot;:false,&quot;manualOverride&quot;:{&quot;isManuallyOverridden&quot;:false,&quot;citeprocText&quot;:&quot;(Sanders et al., 2016)&quot;,&quot;manualOverrideText&quot;:&quot;&quot;},&quot;citationTag&quot;:&quot;MENDELEY_CITATION_v3_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&quot;,&quot;citationItems&quot;:[{&quot;id&quot;:&quot;c7d08a7c-085c-3ec6-8c10-8504a9c5eef6&quot;,&quot;itemData&quot;:{&quot;type&quot;:&quot;article-journal&quot;,&quot;id&quot;:&quot;c7d08a7c-085c-3ec6-8c10-8504a9c5eef6&quot;,&quot;title&quot;:&quot;Incidence of anterior cruciate ligament tears and reconstruction: A 21-year population-based study&quot;,&quot;author&quot;:[{&quot;family&quot;:&quot;Sanders&quot;,&quot;given&quot;:&quot;Thomas L.&quot;,&quot;parse-names&quot;:false,&quot;dropping-particle&quot;:&quot;&quot;,&quot;non-dropping-particle&quot;:&quot;&quot;},{&quot;family&quot;:&quot;Maradit Kremers&quot;,&quot;given&quot;:&quot;Hilal&quot;,&quot;parse-names&quot;:false,&quot;dropping-particle&quot;:&quot;&quot;,&quot;non-dropping-particle&quot;:&quot;&quot;},{&quot;family&quot;:&quot;Bryan&quot;,&quot;given&quot;:&quot;Andrew J.&quot;,&quot;parse-names&quot;:false,&quot;dropping-particle&quot;:&quot;&quot;,&quot;non-dropping-particle&quot;:&quot;&quot;},{&quot;family&quot;:&quot;Larson&quot;,&quot;given&quot;:&quot;Dirk R.&quot;,&quot;parse-names&quot;:false,&quot;dropping-particle&quot;:&quot;&quot;,&quot;non-dropping-particle&quot;:&quot;&quot;},{&quot;family&quot;:&quot;Dahm&quot;,&quot;given&quot;:&quot;Diane L.&quot;,&quot;parse-names&quot;:false,&quot;dropping-particle&quot;:&quot;&quot;,&quot;non-dropping-particle&quot;:&quot;&quot;},{&quot;family&quot;:&quot;Levy&quot;,&quot;given&quot;:&quot;Bruce A.&quot;,&quot;parse-names&quot;:false,&quot;dropping-particle&quot;:&quot;&quot;,&quot;non-dropping-particle&quot;:&quot;&quot;},{&quot;family&quot;:&quot;Stuart&quot;,&quot;given&quot;:&quot;Michael J.&quot;,&quot;parse-names&quot;:false,&quot;dropping-particle&quot;:&quot;&quot;,&quot;non-dropping-particle&quot;:&quot;&quot;},{&quot;family&quot;:&quot;Krych&quot;,&quot;given&quot;:&quot;Aaron J.&quot;,&quot;parse-names&quot;:false,&quot;dropping-particle&quot;:&quot;&quot;,&quot;non-dropping-particle&quot;:&quot;&quot;}],&quot;container-title&quot;:&quot;American Journal of Sports Medicine&quot;,&quot;DOI&quot;:&quot;10.1177/0363546516629944&quot;,&quot;ISSN&quot;:&quot;15523365&quot;,&quot;PMID&quot;:&quot;26920430&quot;,&quot;issued&quot;:{&quot;date-parts&quot;:[[2016,6,1]]},&quot;page&quot;:&quot;1502-1507&quot;,&quot;abstract&quot;:&quot;Background: The incidence of isolated anterior cruciate ligament (ACL) tears in the general population is not well defined. Purpose/Hypothesis: The purpose of this study was to define the population-based incidence of ACL tears, describe trends in ACL injuries over time, and evaluate changes in the rate of surgical management. The hypothesis was that the incidence of ACL injury and the rate of subsequent ACL reconstruction increase over time. Study Design: Cohort study; Level of evidence, 3. Methods: The study population included 1841 individuals who were diagnosed with new-onset, isolated ACL tears (without concomitant ligament injury that required surgery) between January 1, 1990, and December 31, 2010. The complete medical records were reviewed to confirm diagnosis and to extract injury and treatment details. Age- and sex-specific incidence rates were calculated and adjusted to the 2010 US population. Poisson regression analyses were performed to examine incidence trends by age, sex, and calendar period. Results: The overall age- and sex-adjusted annual incidence of ACL tears was 68.6 per 100,000 person-years. Incidence was significantly higher in male patients than in females (81.7 vs 55.3 per 100,000, P &lt;.001). The incidence of isolated ACL tears decreased significantly over time in males (P &lt;.001) but remained relatively stable in females. Age-specific patterns differed in male and female patients, with a peak in incidence (241.0 per 100,000) between 19 and 25 years in males and a peak in incidence (227.6 per 100,000) between 14 and 18 years in females. The rate of ACL reconstruction increased significantly over time in all age groups (P &lt;.001). Conclusion: With an annual incidence of 68.6 per 100,000 person-years, isolated ACL tears remain a common orthopaedic injury. Differences in age-specific incidence trends in male and female patients may potentially reflect differences in sports participation patterns through the high school and college years. The significant increase in the rate of ACL reconstruction over time may reflect changing surgical indications or an increasing desire among patients to return to high levels of activity after ACL injury.&quot;,&quot;publisher&quot;:&quot;SAGE Publications Inc.&quot;,&quot;issue&quot;:&quot;6&quot;,&quot;volume&quot;:&quot;44&quot;,&quot;container-title-short&quot;:&quot;&quot;},&quot;isTemporary&quot;:false}]},{&quot;citationID&quot;:&quot;MENDELEY_CITATION_fd4d2855-3d97-436d-9e13-b3bcc57555b0&quot;,&quot;properties&quot;:{&quot;noteIndex&quot;:0},&quot;isEdited&quot;:false,&quot;manualOverride&quot;:{&quot;isManuallyOverridden&quot;:false,&quot;citeprocText&quot;:&quot;(Schiffner et al., 2018)&quot;,&quot;manualOverrideText&quot;:&quot;&quot;},&quot;citationTag&quot;:&quot;MENDELEY_CITATION_v3_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&quot;,&quot;citationItems&quot;:[{&quot;id&quot;:&quot;b5b30b10-9079-39f0-8f04-e7a64b21c4ca&quot;,&quot;itemData&quot;:{&quot;type&quot;:&quot;article-journal&quot;,&quot;id&quot;:&quot;b5b30b10-9079-39f0-8f04-e7a64b21c4ca&quot;,&quot;title&quot;:&quot;Anterior cruciate ligament ruptures in German elite soccer players: Epidemiology, mechanisms, and return to play&quot;,&quot;author&quot;:[{&quot;family&quot;:&quot;Schiffner&quot;,&quot;given&quot;:&quot;Erik&quot;,&quot;parse-names&quot;:false,&quot;dropping-particle&quot;:&quot;&quot;,&quot;non-dropping-particle&quot;:&quot;&quot;},{&quot;family&quot;:&quot;Latz&quot;,&quot;given&quot;:&quot;David&quot;,&quot;parse-names&quot;:false,&quot;dropping-particle&quot;:&quot;&quot;,&quot;non-dropping-particle&quot;:&quot;&quot;},{&quot;family&quot;:&quot;Grassmann&quot;,&quot;given&quot;:&quot;Jan P.&quot;,&quot;parse-names&quot;:false,&quot;dropping-particle&quot;:&quot;&quot;,&quot;non-dropping-particle&quot;:&quot;&quot;},{&quot;family&quot;:&quot;Schek&quot;,&quot;given&quot;:&quot;Alberto&quot;,&quot;parse-names&quot;:false,&quot;dropping-particle&quot;:&quot;&quot;,&quot;non-dropping-particle&quot;:&quot;&quot;},{&quot;family&quot;:&quot;Thelen&quot;,&quot;given&quot;:&quot;Simon&quot;,&quot;parse-names&quot;:false,&quot;dropping-particle&quot;:&quot;&quot;,&quot;non-dropping-particle&quot;:&quot;&quot;},{&quot;family&quot;:&quot;Windolf&quot;,&quot;given&quot;:&quot;Joachim&quot;,&quot;parse-names&quot;:false,&quot;dropping-particle&quot;:&quot;&quot;,&quot;non-dropping-particle&quot;:&quot;&quot;},{&quot;family&quot;:&quot;Schneppendahl&quot;,&quot;given&quot;:&quot;Johannes&quot;,&quot;parse-names&quot;:false,&quot;dropping-particle&quot;:&quot;&quot;,&quot;non-dropping-particle&quot;:&quot;&quot;},{&quot;family&quot;:&quot;Jungbluth&quot;,&quot;given&quot;:&quot;Pascal&quot;,&quot;parse-names&quot;:false,&quot;dropping-particle&quot;:&quot;&quot;,&quot;non-dropping-particle&quot;:&quot;&quot;}],&quot;container-title&quot;:&quot;Knee&quot;,&quot;DOI&quot;:&quot;10.1016/j.knee.2018.01.010&quot;,&quot;ISSN&quot;:&quot;18735800&quot;,&quot;PMID&quot;:&quot;29478904&quot;,&quot;issued&quot;:{&quot;date-parts&quot;:[[2018,3,1]]},&quot;page&quot;:&quot;219-225&quot;,&quot;abstract&quot;:&quot;Background: Anterior cruciate ligament ruptures (ACLRs) are severe sports-related injuries with significant consequences for affected players and teams. This study aims to identify the epidemiology and injury-related lay-off after ACLR in professional male soccer players from the first-division German Bundesliga. Methods: Exposure times and incidence of anterior cruciate ligament ruptures were collected during 7.5 consecutive seasons using two media-based registers. Results: A total of 72 total ACLRs were registered in 66 different players with an incidence of 0.040 per 1000 h of exposure (95% CI 0.009–0.12). On average there were 9.6 ACLRs per season and 0.53 per team and season. The mean age of players affected was 24 (standard deviation ± 3.6) years. The number of ACLRs recorded per season fluctuated during the period observed. Goalkeepers are significantly (P &lt; 0.05) less prone to suffer an ACLR compared to outfield players. Conclusions: Understanding ACLR loading mechanisms, knowing risk factors for the injury and mean off time after ACLR are essential information for the coach, the medical staff, the elite soccer players, the insurance and team managers. Our results are in accordance with reports based on information from medical team staff. Therefore, our analysis of ACLR based on media sources may serve as an alternative for injury reports in elite soccer. The information of this study may be helpful for the medical staff taking care of professional soccer players and for orthopedic surgeons performing ACL reconstructions in this patient population.&quot;,&quot;publisher&quot;:&quot;Elsevier B.V.&quot;,&quot;issue&quot;:&quot;2&quot;,&quot;volume&quot;:&quot;25&quot;,&quot;container-title-short&quot;:&quot;&quot;},&quot;isTemporary&quot;:false}]},{&quot;citationID&quot;:&quot;MENDELEY_CITATION_f2752ad5-4743-417e-903f-6cf077bccae4&quot;,&quot;properties&quot;:{&quot;noteIndex&quot;:0},&quot;isEdited&quot;:false,&quot;manualOverride&quot;:{&quot;isManuallyOverridden&quot;:false,&quot;citeprocText&quot;:&quot;(Anand et al., 2016)&quot;,&quot;manualOverrideText&quot;:&quot;&quot;},&quot;citationTag&quot;:&quot;MENDELEY_CITATION_v3_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&quot;,&quot;citationItems&quot;:[{&quot;id&quot;:&quot;59af2b5b-3f34-3d4b-a03c-d5cefc97ee31&quot;,&quot;itemData&quot;:{&quot;type&quot;:&quot;article-journal&quot;,&quot;id&quot;:&quot;59af2b5b-3f34-3d4b-a03c-d5cefc97ee31&quot;,&quot;title&quot;:&quot;Return-to-Sport Outcomes after Revision Anterior Cruciate Ligament Reconstruction Surgery&quot;,&quot;author&quot;:[{&quot;family&quot;:&quot;Anand&quot;,&quot;given&quot;:&quot;Bobby S.&quot;,&quot;parse-names&quot;:false,&quot;dropping-particle&quot;:&quot;&quot;,&quot;non-dropping-particle&quot;:&quot;&quot;},{&quot;family&quot;:&quot;Feller&quot;,&quot;given&quot;:&quot;Julian A.&quot;,&quot;parse-names&quot;:false,&quot;dropping-particle&quot;:&quot;&quot;,&quot;non-dropping-particle&quot;:&quot;&quot;},{&quot;family&quot;:&quot;Richmond&quot;,&quot;given&quot;:&quot;Anneka K.&quot;,&quot;parse-names&quot;:false,&quot;dropping-particle&quot;:&quot;&quot;,&quot;non-dropping-particle&quot;:&quot;&quot;},{&quot;family&quot;:&quot;Webster&quot;,&quot;given&quot;:&quot;Kate E.&quot;,&quot;parse-names&quot;:false,&quot;dropping-particle&quot;:&quot;&quot;,&quot;non-dropping-particle&quot;:&quot;&quot;}],&quot;container-title&quot;:&quot;American Journal of Sports Medicine&quot;,&quot;DOI&quot;:&quot;10.1177/0363546515618381&quot;,&quot;ISSN&quot;:&quot;15523365&quot;,&quot;PMID&quot;:&quot;26672024&quot;,&quot;issued&quot;:{&quot;date-parts&quot;:[[2016,3,1]]},&quot;page&quot;:&quot;580-584&quot;,&quot;abstract&quot;:&quot;Background: There are limited and inconsistent data regarding return-to-sport outcomes after revision anterior cruciate ligament reconstruction (ACLR). Hypothesis: Return-to-sport rates will be lower after revision ACLR when compared with primary ACLR. Study Design: Case series; Level of evidence, 4. Methods: The study cohort consisted of 136 eligible patients who had undergone their first revision ACLR between March 2006 and March 2010. Of these, 109 patients (80%) completed a sports activity survey at a mean 5-year follow-up (range, 3-7 years). Follow-up also included the International Knee Documentation Committee (IKDC) subjective form, Marx Activity Scale, and Knee injury and Osteoarthritis Outcome Score-quality of life (KOOS-QOL) form. Operative details were obtained from the clinical record. Results: After revision ACLR, 46% (95% CI, 37%-55%) of patients returned to their preinjury level of sport, compared with 50% (95% CI, 41%-59%) after the primary reconstruction in the same patients. Of the patients who were not able to return to their preinjury level of sport after primary reconstruction, 33% improved to the point that they were able to do so after revision. Younger patients were more likely to have returned to their same level of sport (58% vs 38%, P &lt;.05), while the rate of return was the same between male and female patients. Those who returned to their preinjury level of sport scored higher Marx (P &lt;.01), KOOS-QOL (P &lt;.001), and IKDC scores (P &lt;.01) than those who did not. Patients with &lt;50% thickness articular cartilage lesions at revision surgery were more likely to have returned to their preinjury level (52% vs 31%, P &lt;.05) and had significantly better Marx (P &lt;.01), KOOS-QOL (P &lt;.01), and IKDC scores (P &lt;.01) at follow-up. The status of the menisci at the time of revision surgery was not associated with rates of return to sport, but patients with an intact medial meniscus had significantly higher KOOS-QOL (P &lt;.05) scores at follow-up. Conclusion: Return-to-sport rates of patients after revision ACLR were similar to those after their primary surgery but were still lower than the reported rates of ACLR patients who did not need revision surgery. Greater chondral pathologic abnormalities at revision surgery were associated with reduced function at follow-up.&quot;,&quot;publisher&quot;:&quot;SAGE Publications Inc.&quot;,&quot;issue&quot;:&quot;3&quot;,&quot;volume&quot;:&quot;44&quot;,&quot;container-title-short&quot;:&quot;&quot;},&quot;isTemporary&quot;:false}]},{&quot;citationID&quot;:&quot;MENDELEY_CITATION_00517f40-2ba0-4d18-9b3b-ef178cf9cd27&quot;,&quot;properties&quot;:{&quot;noteIndex&quot;:0},&quot;isEdited&quot;:false,&quot;manualOverride&quot;:{&quot;isManuallyOverridden&quot;:false,&quot;citeprocText&quot;:&quot;(Ardern et al., 2014)&quot;,&quot;manualOverrideText&quot;:&quot;&quot;},&quot;citationTag&quot;:&quot;MENDELEY_CITATION_v3_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&quot;,&quot;citationItems&quot;:[{&quot;id&quot;:&quot;7287407c-c44b-3da3-b3a0-029a496ba50d&quot;,&quot;itemData&quot;:{&quot;type&quot;:&quot;article-journal&quot;,&quot;id&quot;:&quot;7287407c-c44b-3da3-b3a0-029a496ba50d&quot;,&quot;title&quot;:&quot;Fifty-five per cent return to competitive sport following anterior cruciate ligament reconstruction surgery: An updated systematic review and meta-analysis including aspects of physical functioning and contextual factors&quot;,&quot;author&quot;:[{&quot;family&quot;:&quot;Ardern&quot;,&quot;given&quot;:&quot;Clare L.&quot;,&quot;parse-names&quot;:false,&quot;dropping-particle&quot;:&quot;&quot;,&quot;non-dropping-particle&quot;:&quot;&quot;},{&quot;family&quot;:&quot;Taylor&quot;,&quot;given&quot;:&quot;Nicholas F.&quot;,&quot;parse-names&quot;:false,&quot;dropping-particle&quot;:&quot;&quot;,&quot;non-dropping-particle&quot;:&quot;&quot;},{&quot;family&quot;:&quot;Feller&quot;,&quot;given&quot;:&quot;Julian A.&quot;,&quot;parse-names&quot;:false,&quot;dropping-particle&quot;:&quot;&quot;,&quot;non-dropping-particle&quot;:&quot;&quot;},{&quot;family&quot;:&quot;Webster&quot;,&quot;given&quot;:&quot;Kate E.&quot;,&quot;parse-names&quot;:false,&quot;dropping-particle&quot;:&quot;&quot;,&quot;non-dropping-particle&quot;:&quot;&quot;}],&quot;container-title&quot;:&quot;British Journal of Sports Medicine&quot;,&quot;DOI&quot;:&quot;10.1136/bjsports-2013-093398&quot;,&quot;ISSN&quot;:&quot;14730480&quot;,&quot;PMID&quot;:&quot;25157180&quot;,&quot;issued&quot;:{&quot;date-parts&quot;:[[2014,11,1]]},&quot;page&quot;:&quot;1543-1552&quot;,&quot;abstract&quot;:&quot;Background The aim of this study was to update our original systematic review of return to sport rates following anterior cruciate ligament (ACL) reconstruction surgery. Method Electronic databases were searched from April 2010 to November 2013 for articles reporting the number of patients returning to sport following ACL reconstruction surgery. Return to sport rates, physical functioning and contextual data were extracted and combined using random-effects meta-analyses. Data from the original review (articles published up to April 2010) were combined with data from the updated search. Results Sixty-nine articles, reporting on 7556 participants, were reviewed. On average, 81% of people returned to any sport, 65% returned to their preinjury level of sport and 55% returned to competitive level sport after surgery. Symmetrical hopping performance (d=0.3) and the contextual factors of younger age (d=-0.3), male gender (OR=1.4), playing elite sport (OR=2.5) and having a positive psychological response (d=0.3) favoured returning to the preinjury level sport. Receiving a hamstring tendon autograft favoured returning to competitive level sport (OR=2.4), whereas receiving a patellar tendon autograft favoured returning to the preinjury level sport (OR=1.2). Conclusions Returning to sport varied according to different physical functioning and contextual factors, which could warrant additional emphasis in postoperative rehabilitation programmes to maximise participation.&quot;,&quot;publisher&quot;:&quot;BMJ Publishing Group&quot;,&quot;issue&quot;:&quot;21&quot;,&quot;volume&quot;:&quot;48&quot;,&quot;container-title-short&quot;:&quot;&quot;},&quot;isTemporary&quot;:false}]},{&quot;citationID&quot;:&quot;MENDELEY_CITATION_ffe522d8-6000-4941-b561-1e48f8bb1a21&quot;,&quot;properties&quot;:{&quot;noteIndex&quot;:0},&quot;isEdited&quot;:false,&quot;manualOverride&quot;:{&quot;isManuallyOverridden&quot;:true,&quot;citeprocText&quot;:&quot;(Barber et al., 1996)&quot;,&quot;manualOverrideText&quot;:&quot;(1996)&quot;},&quot;citationTag&quot;:&quot;MENDELEY_CITATION_v3_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&quot;,&quot;citationItems&quot;:[{&quot;id&quot;:&quot;6d455c2a-3534-31e7-8601-3a749f18a8db&quot;,&quot;itemData&quot;:{&quot;type&quot;:&quot;report&quot;,&quot;id&quot;:&quot;6d455c2a-3534-31e7-8601-3a749f18a8db&quot;,&quot;title&quot;:&quot;Is An Anterior Cruciate Ligament Reconstruction Outcome Age Dependent?&quot;,&quot;author&quot;:[{&quot;family&quot;:&quot;Barber&quot;,&quot;given&quot;:&quot;F Alan&quot;,&quot;parse-names&quot;:false,&quot;dropping-particle&quot;:&quot;&quot;,&quot;non-dropping-particle&quot;:&quot;&quot;},{&quot;family&quot;:&quot;Elrod&quot;,&quot;given&quot;:&quot;Burton F&quot;,&quot;parse-names&quot;:false,&quot;dropping-particle&quot;:&quot;&quot;,&quot;non-dropping-particle&quot;:&quot;&quot;},{&quot;family&quot;:&quot;Mcguire&quot;,&quot;given&quot;:&quot;David A&quot;,&quot;parse-names&quot;:false,&quot;dropping-particle&quot;:&quot;&quot;,&quot;non-dropping-particle&quot;:&quot;&quot;},{&quot;family&quot;:&quot;Paulos&quot;,&quot;given&quot;:&quot;Lonnie E&quot;,&quot;parse-names&quot;:false,&quot;dropping-particle&quot;:&quot;&quot;,&quot;non-dropping-particle&quot;:&quot;&quot;},{&quot;family&quot;:&quot;Barber&quot;,&quot;given&quot;:&quot;Alan&quot;,&quot;parse-names&quot;:false,&quot;dropping-particle&quot;:&quot;&quot;,&quot;non-dropping-particle&quot;:&quot;&quot;}],&quot;issued&quot;:{&quot;date-parts&quot;:[[1996]]},&quot;abstract&quot;:&quot;Treatment of a torn anterior cruciate ligament (ACL) in older patients must be considered in relation to healing delays, rehabilitation difficulties, stiffness, arthritis, and actual athletic demands. This study compares ACL reconstructions in patients 40-years old and older with those under 40-years old and contrasts these to published nonoperative data in the 40 and older patient. Patients undergoing ACL reconstruction between 1992 and 1994 were preoperatively and postoperatively assessed with Lysholm, Tegner, KT, radiographic, and clinical examinations. They were divided into two groups: those 40 years and older (group 1) and those 39 years and younger (group 2). Group 1 had 33 patients with an average age of 44 years (range, 40 to 52 years). Radiographic Fairbank changes were absent. Group 2 had 170 patients with an average age of 27 years (range, 16 to 39 years). Group 1 preoperative instability and intake data were not statistically different from those of group 2. Average follow-up was 21 months for both groups. Both groups showed significant improvement in all parameters at 12-and 24-month follow-up examinations. Lysholm scores, Tegner scores, average KT manual maximum side-to-side differences, Lachman tests, and pivot shift testing were not statistically different in either group. Using Lysholm criteria, in group 1, 89% had excellent/ good results, and 11% fair/poor results. This was not statistically different from group 2, which showed 91% excellent/good results and 9% fair/poor results at 24-month follow-up examination. For this age group, nonoperative treatment reports indicate 57% excellent/good results and 43% fair/poor results. The outcomes between these groups are the same and fail to establish the age of 40 years as a barrier to successful ACL reconstruction. Key Words: ACL reconstruction-Forty-Middle age. T he patellar tendon autograft has been advocated for reconstruction of the torn anterior cruciate ligament (ACL) 1-3 because of its inherent strength, its availability, and the secure fixation that the attached bone plugs can achieve in the tibial and femoral tun&quot;,&quot;container-title-short&quot;:&quot;&quot;},&quot;isTemporary&quot;:false}]},{&quot;citationID&quot;:&quot;MENDELEY_CITATION_98fee2d8-18e9-4ef3-b6b5-5173df143352&quot;,&quot;properties&quot;:{&quot;noteIndex&quot;:0},&quot;isEdited&quot;:false,&quot;manualOverride&quot;:{&quot;isManuallyOverridden&quot;:true,&quot;citeprocText&quot;:&quot;(Blyth et al., 2003)&quot;,&quot;manualOverrideText&quot;:&quot;(2003)&quot;},&quot;citationTag&quot;:&quot;MENDELEY_CITATION_v3_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&quot;,&quot;citationItems&quot;:[{&quot;id&quot;:&quot;20b0d0b3-4040-3dba-9731-b4d88e0987c9&quot;,&quot;itemData&quot;:{&quot;type&quot;:&quot;article-journal&quot;,&quot;id&quot;:&quot;20b0d0b3-4040-3dba-9731-b4d88e0987c9&quot;,&quot;title&quot;:&quot;Anterior cruciate ligament reconstruction in patients over the age of 50 years: 2- To 8-year follow-up&quot;,&quot;author&quot;:[{&quot;family&quot;:&quot;Blyth&quot;,&quot;given&quot;:&quot;Mark J.G.&quot;,&quot;parse-names&quot;:false,&quot;dropping-particle&quot;:&quot;&quot;,&quot;non-dropping-particle&quot;:&quot;&quot;},{&quot;family&quot;:&quot;Gosal&quot;,&quot;given&quot;:&quot;Harminder S.&quot;,&quot;parse-names&quot;:false,&quot;dropping-particle&quot;:&quot;&quot;,&quot;non-dropping-particle&quot;:&quot;&quot;},{&quot;family&quot;:&quot;Peake&quot;,&quot;given&quot;:&quot;Wendy M.&quot;,&quot;parse-names&quot;:false,&quot;dropping-particle&quot;:&quot;&quot;,&quot;non-dropping-particle&quot;:&quot;&quot;},{&quot;family&quot;:&quot;Bartlett&quot;,&quot;given&quot;:&quot;R. John&quot;,&quot;parse-names&quot;:false,&quot;dropping-particle&quot;:&quot;&quot;,&quot;non-dropping-particle&quot;:&quot;&quot;}],&quot;container-title&quot;:&quot;Knee Surgery, Sports Traumatology, Arthroscopy&quot;,&quot;DOI&quot;:&quot;10.1007/s00167-003-0368-5&quot;,&quot;ISSN&quot;:&quot;09422056&quot;,&quot;PMID&quot;:&quot;12761610&quot;,&quot;issued&quot;:{&quot;date-parts&quot;:[[2003]]},&quot;page&quot;:&quot;204-211&quot;,&quot;abstract&quot;:&quot;We present medium-term results in 30 prospectively followed patients aged over 50 years at the time of ACL reconstruction (31 procedures); mean follow-up time was 46 months (range 24-95). Mean Lysholm score improved significantly from 63 pre-operatively to 93 at final review Cincinnati score from 49 to 89. In IKDC score 25 knees (81%) were considered normal or nearly normal and 6 abnormal; there were no severely abnormal results. Mean Tegner activity scores improved from pre-operatively from 3.7 to 5.2 at review. Mean side-to-side difference measured by the KT-1000 at maximal manual pressure was 2.7 mm; two knees had a measured difference greater than 5 mm. The mean torque ratio for isokinetic flexion strength was 102% and for extension strength 94%. Poor results as determined by the three scoring systems were associated mainly with advanced articular degenerative changes (Outerbridge grade 3 or 4) seen at the time of reconstruction. Despite this all patients reported improvement in stability and overall function of the knee. Degenerative change itself was associated with increased time to surgery from injury. This study demonstrates that the ACL can be reliably reconstructed in patients over the age of 50 years with good symptomatic relief, restoration of function and return to sporting activity.&quot;,&quot;publisher&quot;:&quot;Springer Verlag&quot;,&quot;issue&quot;:&quot;4&quot;,&quot;volume&quot;:&quot;11&quot;,&quot;container-title-short&quot;:&quot;&quot;},&quot;isTemporary&quot;:false}]},{&quot;citationID&quot;:&quot;MENDELEY_CITATION_7d384725-2b4a-4485-929d-c018afe1f48e&quot;,&quot;properties&quot;:{&quot;noteIndex&quot;:0},&quot;isEdited&quot;:false,&quot;manualOverride&quot;:{&quot;isManuallyOverridden&quot;:false,&quot;citeprocText&quot;:&quot;(&lt;i&gt;Patiënt Specifieke Klachten, PSK&lt;/i&gt;, n.d.)&quot;,&quot;manualOverrideText&quot;:&quot;&quot;},&quot;citationTag&quot;:&quot;MENDELEY_CITATION_v3_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&quot;,&quot;citationItems&quot;:[{&quot;id&quot;:&quot;0c67073a-4846-33d5-a91f-2b6152c29e66&quot;,&quot;itemData&quot;:{&quot;type&quot;:&quot;article-journal&quot;,&quot;id&quot;:&quot;0c67073a-4846-33d5-a91f-2b6152c29e66&quot;,&quot;title&quot;:&quot;Patiënt Specifieke Klachten, PSK&quot;,&quot;accessed&quot;:{&quot;date-parts&quot;:[[2022,5,20]]},&quot;URL&quot;:&quot;www.meetinstrumentenzorg.nl&quot;,&quot;container-title-short&quot;:&quot;&quot;},&quot;isTemporary&quot;:false}]},{&quot;citationID&quot;:&quot;MENDELEY_CITATION_7e7aba1d-154f-4d01-bc26-eaff1cb63aa0&quot;,&quot;properties&quot;:{&quot;noteIndex&quot;:0},&quot;isEdited&quot;:false,&quot;manualOverride&quot;:{&quot;isManuallyOverridden&quot;:false,&quot;citeprocText&quot;:&quot;(Hefford et al., 2012)&quot;,&quot;manualOverrideText&quot;:&quot;&quot;},&quot;citationTag&quot;:&quot;MENDELEY_CITATION_v3_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&quot;,&quot;citationItems&quot;:[{&quot;id&quot;:&quot;58e2d81b-b475-38fb-9e43-48c0d0ea4d6f&quot;,&quot;itemData&quot;:{&quot;type&quot;:&quot;article-journal&quot;,&quot;id&quot;:&quot;58e2d81b-b475-38fb-9e43-48c0d0ea4d6f&quot;,&quot;title&quot;:&quot;The patient-specific functional scale: Validity, reliability, and responsiveness in patients with upper extremity musculoskeletal problems&quot;,&quot;author&quot;:[{&quot;family&quot;:&quot;Hefford&quot;,&quot;given&quot;:&quot;Cheryl&quot;,&quot;parse-names&quot;:false,&quot;dropping-particle&quot;:&quot;&quot;,&quot;non-dropping-particle&quot;:&quot;&quot;},{&quot;family&quot;:&quot;Abbott&quot;,&quot;given&quot;:&quot;J. Haxby&quot;,&quot;parse-names&quot;:false,&quot;dropping-particle&quot;:&quot;&quot;,&quot;non-dropping-particle&quot;:&quot;&quot;},{&quot;family&quot;:&quot;Arnold&quot;,&quot;given&quot;:&quot;Richard&quot;,&quot;parse-names&quot;:false,&quot;dropping-particle&quot;:&quot;&quot;,&quot;non-dropping-particle&quot;:&quot;&quot;},{&quot;family&quot;:&quot;Baxter&quot;,&quot;given&quot;:&quot;G. David&quot;,&quot;parse-names&quot;:false,&quot;dropping-particle&quot;:&quot;&quot;,&quot;non-dropping-particle&quot;:&quot;&quot;}],&quot;container-title&quot;:&quot;Journal of Orthopaedic and Sports Physical Therapy&quot;,&quot;DOI&quot;:&quot;10.2519/jospt.2012.3953&quot;,&quot;ISSN&quot;:&quot;01906011&quot;,&quot;issued&quot;:{&quot;date-parts&quot;:[[2012]]},&quot;page&quot;:&quot;56-65&quot;,&quot;abstract&quot;:&quot;STUDY DESIGN: Clinical measurement, longitudinal; multicenter prospective cohort study. OBJECTIVES: To examine the validity, reliability, and responsiveness of the Patient-Specific Functional Scale (PSFS) in patients with musculoskeletal upper extremity problems being treated in physical therapy. BACKGROUND: The clinimetric properties of the PSFS have not been established nor compared with region-specific outcome measures in patients with upper extremity problems. METHODS: Patients completed the PSFS, Upper Extremity Functional Index (UEFI), and numeric pain rating scale (NPRS) at baseline and follow-up, and were categorized as improved, stable, or worsened, using the global rating of change. Construct validity was assessed by comparing the change scores of the stable and improved groups, using independent-samples t tests. Reliability was evaluated using intraclass correlation coefficient (ICC2,1) with 95% confidence intervals. Bland-Altman plots determined limits of agreement. Responsiveness and minimal important difference (MID) were determined with receiver operator characteristic (ROC) curves. RESULTS: One hundred eighty patients met the inclusion criteria. Construct validity was supported for the PSFS and the UEFI (P&lt;.001). Reliability was moderate to good for the PSFS (ICC2,1 = 0.713) and UEFI (ICC2,1 = 0.848). Reported estimates of reliability may be lower than true values because the group of \&quot;stable\&quot; patients from this cohort had, on average, a small positive change. Bland-Altman plots indicated good agreement. The area under the ROC curve (AUC) was significantly different from the null value of 0.5 for the PSFS (0.887) and the UEFI (0.877), indicating good accuracy in distinguishing improved patients from stable patients. MID was 1.2 for the PSFS (scale, 0-10) and 8.5 for the UEFI (scale, 0-80). CONCLUSION: The PSFS is a valid, reliable, and responsive outcome measure for patients with upper extremity problems. J Orthop Sports Phys Ther 2012;42(2):56-65. doi:10.2519/jospt.2012.3953.&quot;,&quot;publisher&quot;:&quot;Movement Science Media&quot;,&quot;issue&quot;:&quot;2&quot;,&quot;volume&quot;:&quot;42&quot;,&quot;container-title-short&quot;:&quot;&quot;},&quot;isTemporary&quot;:false}]},{&quot;citationID&quot;:&quot;MENDELEY_CITATION_e4100027-789d-4612-a0c9-218d1379e85e&quot;,&quot;properties&quot;:{&quot;noteIndex&quot;:0},&quot;isEdited&quot;:false,&quot;manualOverride&quot;:{&quot;isManuallyOverridden&quot;:false,&quot;citeprocText&quot;:&quot;(&lt;i&gt;Mann-Whitney U Toets - Wikistatistiek&lt;/i&gt;, n.d.-a)&quot;,&quot;manualOverrideText&quot;:&quot;&quot;},&quot;citationTag&quot;:&quot;MENDELEY_CITATION_v3_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&quot;,&quot;citationItems&quot;:[{&quot;id&quot;:&quot;df5ea9b7-2402-367d-98b3-f72f8d22ac89&quot;,&quot;itemData&quot;:{&quot;type&quot;:&quot;webpage&quot;,&quot;id&quot;:&quot;df5ea9b7-2402-367d-98b3-f72f8d22ac89&quot;,&quot;title&quot;:&quot;Mann-Whitney U toets - Wikistatistiek&quot;,&quot;accessed&quot;:{&quot;date-parts&quot;:[[2022,5,31]]},&quot;URL&quot;:&quot;https://wikistatistiek.amc.nl/index.php/Mann-Whitney_U_toets&quot;,&quot;container-title-short&quot;:&quot;&quot;},&quot;isTemporary&quot;:false}]},{&quot;citationID&quot;:&quot;MENDELEY_CITATION_bf148078-94e6-431d-906c-4394b8129a04&quot;,&quot;properties&quot;:{&quot;noteIndex&quot;:0},&quot;isEdited&quot;:false,&quot;manualOverride&quot;:{&quot;isManuallyOverridden&quot;:false,&quot;citeprocText&quot;:&quot;(&lt;i&gt;Interkwartielafstand (Interquartile Range) | Uitleg &amp;#38; Voorbeelden&lt;/i&gt;, n.d.)&quot;,&quot;manualOverrideText&quot;:&quot;&quot;},&quot;citationTag&quot;:&quot;MENDELEY_CITATION_v3_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&quot;,&quot;citationItems&quot;:[{&quot;id&quot;:&quot;334edd32-f01f-30d0-ba4a-e950ff386e40&quot;,&quot;itemData&quot;:{&quot;type&quot;:&quot;webpage&quot;,&quot;id&quot;:&quot;334edd32-f01f-30d0-ba4a-e950ff386e40&quot;,&quot;title&quot;:&quot;Interkwartielafstand (interquartile range) | Uitleg &amp; voorbeelden&quot;,&quot;accessed&quot;:{&quot;date-parts&quot;:[[2022,6,3]]},&quot;URL&quot;:&quot;https://www.scribbr.nl/statistiek/interkwartielafstand/&quot;,&quot;container-title-short&quot;:&quot;&quot;},&quot;isTemporary&quot;:false}]},{&quot;citationID&quot;:&quot;MENDELEY_CITATION_60128e7d-3c46-4a8c-99be-55c974f2f33c&quot;,&quot;properties&quot;:{&quot;noteIndex&quot;:0},&quot;isEdited&quot;:false,&quot;manualOverride&quot;:{&quot;isManuallyOverridden&quot;:false,&quot;citeprocText&quot;:&quot;(&lt;i&gt;Correlatie - Wikistatistiek&lt;/i&gt;, n.d.-a)&quot;,&quot;manualOverrideText&quot;:&quot;&quot;},&quot;citationTag&quot;:&quot;MENDELEY_CITATION_v3_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&quot;,&quot;citationItems&quot;:[{&quot;id&quot;:&quot;0e01f2fb-5132-3e8e-856f-a056000e059e&quot;,&quot;itemData&quot;:{&quot;type&quot;:&quot;webpage&quot;,&quot;id&quot;:&quot;0e01f2fb-5132-3e8e-856f-a056000e059e&quot;,&quot;title&quot;:&quot;Correlatie - Wikistatistiek&quot;,&quot;accessed&quot;:{&quot;date-parts&quot;:[[2022,5,31]]},&quot;URL&quot;:&quot;https://wikistatistiek.amc.nl/Correlatie#Spearman.27s_rho&quot;,&quot;container-title-short&quot;:&quot;&quot;},&quot;isTemporary&quot;:false}]},{&quot;citationID&quot;:&quot;MENDELEY_CITATION_3278fd6b-47ed-4262-8bc1-3a682c67c6c2&quot;,&quot;properties&quot;:{&quot;noteIndex&quot;:0},&quot;isEdited&quot;:false,&quot;manualOverride&quot;:{&quot;isManuallyOverridden&quot;:false,&quot;citeprocText&quot;:&quot;(Baarda et al., 2014)&quot;,&quot;manualOverrideText&quot;:&quot;&quot;},&quot;citationTag&quot;:&quot;MENDELEY_CITATION_v3_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&quot;,&quot;citationItems&quot;:[{&quot;id&quot;:&quot;5f584212-8c9e-3a63-95b6-d69f0c37f6bb&quot;,&quot;itemData&quot;:{&quot;type&quot;:&quot;book&quot;,&quot;id&quot;:&quot;5f584212-8c9e-3a63-95b6-d69f0c37f6bb&quot;,&quot;title&quot;:&quot;Basisboek Statistiek met SPSS&quot;,&quot;author&quot;:[{&quot;family&quot;:&quot;Baarda&quot;,&quot;given&quot;:&quot;B.&quot;,&quot;parse-names&quot;:false,&quot;dropping-particle&quot;:&quot;&quot;,&quot;non-dropping-particle&quot;:&quot;&quot;},{&quot;family&quot;:&quot;Dijkum van&quot;,&quot;given&quot;:&quot;C.&quot;,&quot;parse-names&quot;:false,&quot;dropping-particle&quot;:&quot;&quot;,&quot;non-dropping-particle&quot;:&quot;&quot;},{&quot;family&quot;:&quot;Goede de&quot;,&quot;given&quot;:&quot;M.&quot;,&quot;parse-names&quot;:false,&quot;dropping-particle&quot;:&quot;&quot;,&quot;non-dropping-particle&quot;:&quot;&quot;}],&quot;issued&quot;:{&quot;date-parts&quot;:[[2014,5,31]]},&quot;publisher-place&quot;:&quot;Groningen/Houten, Nederland&quot;,&quot;publisher&quot;:&quot;Noordhoff Uitgevers&quot;,&quot;container-title-short&quot;:&quot;&quot;},&quot;isTemporary&quot;:false}]},{&quot;citationID&quot;:&quot;MENDELEY_CITATION_e66663e1-9bae-4f52-917e-87aedd6bdf1d&quot;,&quot;properties&quot;:{&quot;noteIndex&quot;:0},&quot;isEdited&quot;:false,&quot;manualOverride&quot;:{&quot;isManuallyOverridden&quot;:false,&quot;citeprocText&quot;:&quot;(Glattke et al., 2022)&quot;,&quot;manualOverrideText&quot;:&quot;&quot;},&quot;citationTag&quot;:&quot;MENDELEY_CITATION_v3_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&quot;,&quot;citationItems&quot;:[{&quot;id&quot;:&quot;caff19d1-ebea-3e4d-a397-27c31f06cad4&quot;,&quot;itemData&quot;:{&quot;type&quot;:&quot;article-journal&quot;,&quot;id&quot;:&quot;caff19d1-ebea-3e4d-a397-27c31f06cad4&quot;,&quot;title&quot;:&quot;Anterior Cruciate Ligament Reconstruction Recovery and Rehabilitation&quot;,&quot;author&quot;:[{&quot;family&quot;:&quot;Glattke&quot;,&quot;given&quot;:&quot;Kaycee E.&quot;,&quot;parse-names&quot;:false,&quot;dropping-particle&quot;:&quot;&quot;,&quot;non-dropping-particle&quot;:&quot;&quot;},{&quot;family&quot;:&quot;Tummala&quot;,&quot;given&quot;:&quot;Sailesh&quot;,&quot;parse-names&quot;:false,&quot;dropping-particle&quot;:&quot;v.&quot;,&quot;non-dropping-particle&quot;:&quot;&quot;},{&quot;family&quot;:&quot;Chhabra&quot;,&quot;given&quot;:&quot;Anikar&quot;,&quot;parse-names&quot;:false,&quot;dropping-particle&quot;:&quot;&quot;,&quot;non-dropping-particle&quot;:&quot;&quot;}],&quot;container-title&quot;:&quot;Journal of Bone and Joint Surgery&quot;,&quot;DOI&quot;:&quot;10.2106/jbjs.21.00688&quot;,&quot;ISSN&quot;:&quot;0021-9355&quot;,&quot;issued&quot;:{&quot;date-parts&quot;:[[2022,4,20]]},&quot;page&quot;:&quot;739-754&quot;,&quot;abstract&quot;:&quot;Background: The success of anterior cruciate ligament (ACL) reconstruction is influenced by effective rehabilitation. Previ&quot;,&quot;publisher&quot;:&quot;Ovid Technologies (Wolters Kluwer Health)&quot;,&quot;issue&quot;:&quot;8&quot;,&quot;volume&quot;:&quot;104&quot;,&quot;container-title-short&quot;:&quot;&quot;},&quot;isTemporary&quot;:false}]},{&quot;citationID&quot;:&quot;MENDELEY_CITATION_46d786b4-40e5-407e-ada1-5e83b1730e07&quot;,&quot;properties&quot;:{&quot;noteIndex&quot;:0},&quot;isEdited&quot;:false,&quot;manualOverride&quot;:{&quot;isManuallyOverridden&quot;:false,&quot;citeprocText&quot;:&quot;(Beischer et al., 2020)&quot;,&quot;manualOverrideText&quot;:&quot;&quot;},&quot;citationTag&quot;:&quot;MENDELEY_CITATION_v3_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&quot;,&quot;citationItems&quot;:[{&quot;id&quot;:&quot;dbbf2133-67cd-354e-b8c4-3c97307f195a&quot;,&quot;itemData&quot;:{&quot;type&quot;:&quot;article-journal&quot;,&quot;id&quot;:&quot;dbbf2133-67cd-354e-b8c4-3c97307f195a&quot;,&quot;title&quot;:&quot;Young athletes who return to sport before 9 months after anterior cruciate ligament reconstruction have a rate of new injury 7 times that of those who delay return&quot;,&quot;author&quot;:[{&quot;family&quot;:&quot;Beischer&quot;,&quot;given&quot;:&quot;Susanne&quot;,&quot;parse-names&quot;:false,&quot;dropping-particle&quot;:&quot;&quot;,&quot;non-dropping-particle&quot;:&quot;&quot;},{&quot;family&quot;:&quot;Gustavsson&quot;,&quot;given&quot;:&quot;Linnéa&quot;,&quot;parse-names&quot;:false,&quot;dropping-particle&quot;:&quot;&quot;,&quot;non-dropping-particle&quot;:&quot;&quot;},{&quot;family&quot;:&quot;Senorski&quot;,&quot;given&quot;:&quot;Eric Hamrin&quot;,&quot;parse-names&quot;:false,&quot;dropping-particle&quot;:&quot;&quot;,&quot;non-dropping-particle&quot;:&quot;&quot;},{&quot;family&quot;:&quot;Karlsson&quot;,&quot;given&quot;:&quot;Jón&quot;,&quot;parse-names&quot;:false,&quot;dropping-particle&quot;:&quot;&quot;,&quot;non-dropping-particle&quot;:&quot;&quot;},{&quot;family&quot;:&quot;Thomeé&quot;,&quot;given&quot;:&quot;Christoffer&quot;,&quot;parse-names&quot;:false,&quot;dropping-particle&quot;:&quot;&quot;,&quot;non-dropping-particle&quot;:&quot;&quot;},{&quot;family&quot;:&quot;Samuelsson&quot;,&quot;given&quot;:&quot;Kristian&quot;,&quot;parse-names&quot;:false,&quot;dropping-particle&quot;:&quot;&quot;,&quot;non-dropping-particle&quot;:&quot;&quot;},{&quot;family&quot;:&quot;Thomeé&quot;,&quot;given&quot;:&quot;Roland&quot;,&quot;parse-names&quot;:false,&quot;dropping-particle&quot;:&quot;&quot;,&quot;non-dropping-particle&quot;:&quot;&quot;}],&quot;container-title&quot;:&quot;Journal of Orthopaedic and Sports Physical Therapy&quot;,&quot;DOI&quot;:&quot;10.2519/jospt.2020.9071&quot;,&quot;ISSN&quot;:&quot;01906011&quot;,&quot;PMID&quot;:&quot;32005095&quot;,&quot;issued&quot;:{&quot;date-parts&quot;:[[2020,2,1]]},&quot;page&quot;:&quot;83-90&quot;,&quot;abstract&quot;:&quot;Objective: To investigate the association between sustaining a second anterior cruciate ligament (ACL) injury and (1) time to return to sport, (2) symmetrical muscle function, and (3) symmetrical quadriceps strength at the time of return to sport in young athletes after primary ACL reconstruction. Design: Prospective cohort study. Methods: Patient demographics and results from 5 tests of muscle function (2 strength tests and 3 hop tests) were extracted from a rehabilitation registry. A questionnaire was sent to athletes (15-30 years old) who were involved in knee-strenuous sport before the injury and had undergone primary ACL reconstruction to determine time of return to knee-strenuous sport (preinjury Tegner Activity Scale score of 6 or greater). We used the Cox proportional hazard regression model to analyze time to event. Results: One hundred fifty-nine (32% of the initial sample) athletes (mean ± SD age, 21.5 ± 4.4 years; 64% female) were included. Athletes with a higher preinjury Tegner Activity Scale score had a higher rate of second ACL injury (hazard ratio = 2.1; 95% confidence interval: 1.2, 3.6; P&lt;.01). Athletes who returned to knee-strenuous sport before 9 months after reconstruction had a higher rate of second ACL injury (hazard ratio = 6.7; 95% confidence interval: 2.6, 16.7; P&lt;.001). There was no association between symmetrical muscle function or quadriceps strength and second ACL injury. Conclusion: Returning to knee-strenuous sport before 9 months after ACL reconstruction was associated with an approximately 7-fold increased rate of sustaining a second ACL injury. Achieving symmetrical muscle function or quadriceps strength was not associated with new ACL injury in young athletes.&quot;,&quot;publisher&quot;:&quot;Movement Science Media&quot;,&quot;issue&quot;:&quot;2&quot;,&quot;volume&quot;:&quot;50&quot;,&quot;container-title-short&quot;:&quot;&quot;},&quot;isTemporary&quot;:false}]},{&quot;citationID&quot;:&quot;MENDELEY_CITATION_c40c813c-eb83-4e5c-9405-25148423e39c&quot;,&quot;properties&quot;:{&quot;noteIndex&quot;:0},&quot;isEdited&quot;:false,&quot;manualOverride&quot;:{&quot;isManuallyOverridden&quot;:false,&quot;citeprocText&quot;:&quot;(Wang et al., 2020)&quot;,&quot;manualOverrideText&quot;:&quot;&quot;},&quot;citationTag&quot;:&quot;MENDELEY_CITATION_v3_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&quot;,&quot;citationItems&quot;:[{&quot;id&quot;:&quot;4830e430-3b55-3da8-ba04-615c2ef85ae6&quot;,&quot;itemData&quot;:{&quot;type&quot;:&quot;article-journal&quot;,&quot;id&quot;:&quot;4830e430-3b55-3da8-ba04-615c2ef85ae6&quot;,&quot;title&quot;:&quot;Incidence and risk factors of joint stiffness after Anterior Cruciate Ligament reconstruction&quot;,&quot;author&quot;:[{&quot;family&quot;:&quot;Wang&quot;,&quot;given&quot;:&quot;Bin&quot;,&quot;parse-names&quot;:false,&quot;dropping-particle&quot;:&quot;&quot;,&quot;non-dropping-particle&quot;:&quot;&quot;},{&quot;family&quot;:&quot;Zhong&quot;,&quot;given&quot;:&quot;Jun Long&quot;,&quot;parse-names&quot;:false,&quot;dropping-particle&quot;:&quot;&quot;,&quot;non-dropping-particle&quot;:&quot;&quot;},{&quot;family&quot;:&quot;Xu&quot;,&quot;given&quot;:&quot;Xiang He&quot;,&quot;parse-names&quot;:false,&quot;dropping-particle&quot;:&quot;&quot;,&quot;non-dropping-particle&quot;:&quot;&quot;},{&quot;family&quot;:&quot;Shang&quot;,&quot;given&quot;:&quot;Jie&quot;,&quot;parse-names&quot;:false,&quot;dropping-particle&quot;:&quot;&quot;,&quot;non-dropping-particle&quot;:&quot;&quot;},{&quot;family&quot;:&quot;Lin&quot;,&quot;given&quot;:&quot;Nan&quot;,&quot;parse-names&quot;:false,&quot;dropping-particle&quot;:&quot;&quot;,&quot;non-dropping-particle&quot;:&quot;&quot;},{&quot;family&quot;:&quot;Lu&quot;,&quot;given&quot;:&quot;Hua Ding&quot;,&quot;parse-names&quot;:false,&quot;dropping-particle&quot;:&quot;&quot;,&quot;non-dropping-particle&quot;:&quot;&quot;}],&quot;container-title&quot;:&quot;Journal of Orthopaedic Surgery and Research&quot;,&quot;DOI&quot;:&quot;10.1186/s13018-020-01694-7&quot;,&quot;ISSN&quot;:&quot;1749799X&quot;,&quot;PMID&quot;:&quot;32410648&quot;,&quot;issued&quot;:{&quot;date-parts&quot;:[[2020,5,14]]},&quot;abstract&quot;:&quot;Background: Joint stiffness is a common complication after anterior cruciate ligament (ACL) reconstruction, which seriously affects the efficacy of the operation and patient satisfaction. After ACL reconstruction, the identification of joint stiffness' risk factors can help its prevention. This meta-analysis was conducted to evaluate joint stiffness' risk factors and incidence after ACL reconstruction and provide guidance on its prevention. Methods: PubMed, Embase, and Cochrane Library were searched to obtain relevant studies. The odds ratios (ORs) with 95% confidence intervals (CIs) for all potential risk factors were analyzed using fixed or random-effects meta-analysis in RevMan 5.2. Results: In total, there were 37 studies and 113,740 patients that were included in this study. After ACL reconstruction, joint stiffness' incidence negatively correlated with the studies publication time (R = -0.62, P = 0.0094). After ACL reconstruction, the joint stiffness overall pooled incidence was 3% (95% CI, 3-4%). Gender (OR, 0.51; 95% CI, 0.38-0.68; P &lt; 0.00001) was identified as a risk factor. Potential risk factors, such as trauma to surgery time interval, graft type, and concomitant surgery with meniscus injury, have no significant correlation with joint stiffness after ACL reconstruction. Conclusion: This study indicated that joint stiffness' incidence after ACL reconstruction is 3% and that gender is a risk factor for joint stiffness after ACL reconstruction.&quot;,&quot;publisher&quot;:&quot;BioMed Central Ltd.&quot;,&quot;issue&quot;:&quot;1&quot;,&quot;volume&quot;:&quot;15&quot;,&quot;container-title-short&quot;:&quot;&quot;},&quot;isTemporary&quot;:false}]},{&quot;citationID&quot;:&quot;MENDELEY_CITATION_527df5f1-8f10-44ce-a2e3-861c87d72cdf&quot;,&quot;properties&quot;:{&quot;noteIndex&quot;:0},&quot;isEdited&quot;:false,&quot;manualOverride&quot;:{&quot;isManuallyOverridden&quot;:false,&quot;citeprocText&quot;:&quot;(Wang et al., 2020)&quot;,&quot;manualOverrideText&quot;:&quot;&quot;},&quot;citationTag&quot;:&quot;MENDELEY_CITATION_v3_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&quot;,&quot;citationItems&quot;:[{&quot;id&quot;:&quot;4830e430-3b55-3da8-ba04-615c2ef85ae6&quot;,&quot;itemData&quot;:{&quot;type&quot;:&quot;article-journal&quot;,&quot;id&quot;:&quot;4830e430-3b55-3da8-ba04-615c2ef85ae6&quot;,&quot;title&quot;:&quot;Incidence and risk factors of joint stiffness after Anterior Cruciate Ligament reconstruction&quot;,&quot;author&quot;:[{&quot;family&quot;:&quot;Wang&quot;,&quot;given&quot;:&quot;Bin&quot;,&quot;parse-names&quot;:false,&quot;dropping-particle&quot;:&quot;&quot;,&quot;non-dropping-particle&quot;:&quot;&quot;},{&quot;family&quot;:&quot;Zhong&quot;,&quot;given&quot;:&quot;Jun Long&quot;,&quot;parse-names&quot;:false,&quot;dropping-particle&quot;:&quot;&quot;,&quot;non-dropping-particle&quot;:&quot;&quot;},{&quot;family&quot;:&quot;Xu&quot;,&quot;given&quot;:&quot;Xiang He&quot;,&quot;parse-names&quot;:false,&quot;dropping-particle&quot;:&quot;&quot;,&quot;non-dropping-particle&quot;:&quot;&quot;},{&quot;family&quot;:&quot;Shang&quot;,&quot;given&quot;:&quot;Jie&quot;,&quot;parse-names&quot;:false,&quot;dropping-particle&quot;:&quot;&quot;,&quot;non-dropping-particle&quot;:&quot;&quot;},{&quot;family&quot;:&quot;Lin&quot;,&quot;given&quot;:&quot;Nan&quot;,&quot;parse-names&quot;:false,&quot;dropping-particle&quot;:&quot;&quot;,&quot;non-dropping-particle&quot;:&quot;&quot;},{&quot;family&quot;:&quot;Lu&quot;,&quot;given&quot;:&quot;Hua Ding&quot;,&quot;parse-names&quot;:false,&quot;dropping-particle&quot;:&quot;&quot;,&quot;non-dropping-particle&quot;:&quot;&quot;}],&quot;container-title&quot;:&quot;Journal of Orthopaedic Surgery and Research&quot;,&quot;DOI&quot;:&quot;10.1186/s13018-020-01694-7&quot;,&quot;ISSN&quot;:&quot;1749799X&quot;,&quot;PMID&quot;:&quot;32410648&quot;,&quot;issued&quot;:{&quot;date-parts&quot;:[[2020,5,14]]},&quot;abstract&quot;:&quot;Background: Joint stiffness is a common complication after anterior cruciate ligament (ACL) reconstruction, which seriously affects the efficacy of the operation and patient satisfaction. After ACL reconstruction, the identification of joint stiffness' risk factors can help its prevention. This meta-analysis was conducted to evaluate joint stiffness' risk factors and incidence after ACL reconstruction and provide guidance on its prevention. Methods: PubMed, Embase, and Cochrane Library were searched to obtain relevant studies. The odds ratios (ORs) with 95% confidence intervals (CIs) for all potential risk factors were analyzed using fixed or random-effects meta-analysis in RevMan 5.2. Results: In total, there were 37 studies and 113,740 patients that were included in this study. After ACL reconstruction, joint stiffness' incidence negatively correlated with the studies publication time (R = -0.62, P = 0.0094). After ACL reconstruction, the joint stiffness overall pooled incidence was 3% (95% CI, 3-4%). Gender (OR, 0.51; 95% CI, 0.38-0.68; P &lt; 0.00001) was identified as a risk factor. Potential risk factors, such as trauma to surgery time interval, graft type, and concomitant surgery with meniscus injury, have no significant correlation with joint stiffness after ACL reconstruction. Conclusion: This study indicated that joint stiffness' incidence after ACL reconstruction is 3% and that gender is a risk factor for joint stiffness after ACL reconstruction.&quot;,&quot;publisher&quot;:&quot;BioMed Central Ltd.&quot;,&quot;issue&quot;:&quot;1&quot;,&quot;volume&quot;:&quot;15&quot;,&quot;container-title-short&quot;:&quot;&quot;},&quot;isTemporary&quot;:false}]},{&quot;citationID&quot;:&quot;MENDELEY_CITATION_ace29b9a-34ef-441a-a1cf-ed5848f509bc&quot;,&quot;properties&quot;:{&quot;noteIndex&quot;:0},&quot;isEdited&quot;:false,&quot;manualOverride&quot;:{&quot;isManuallyOverridden&quot;:false,&quot;citeprocText&quot;:&quot;(Brewer et al., 2003)&quot;,&quot;manualOverrideText&quot;:&quot;&quot;},&quot;citationTag&quot;:&quot;MENDELEY_CITATION_v3_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&quot;,&quot;citationItems&quot;:[{&quot;id&quot;:&quot;954ba999-d33d-397f-b49f-4e1f597d71eb&quot;,&quot;itemData&quot;:{&quot;type&quot;:&quot;report&quot;,&quot;id&quot;:&quot;954ba999-d33d-397f-b49f-4e1f597d71eb&quot;,&quot;title&quot;:&quot;Age-Related Differences in Predictor of Adherence to Rehabilitation After Anterior Cruciate Ligament Reconstruction&quot;,&quot;author&quot;:[{&quot;family&quot;:&quot;Brewer&quot;,&quot;given&quot;:&quot;Britton W&quot;,&quot;parse-names&quot;:false,&quot;dropping-particle&quot;:&quot;&quot;,&quot;non-dropping-particle&quot;:&quot;&quot;},{&quot;family&quot;:&quot;Cornelius&quot;,&quot;given&quot;:&quot;Allen E&quot;,&quot;parse-names&quot;:false,&quot;dropping-particle&quot;:&quot;&quot;,&quot;non-dropping-particle&quot;:&quot;&quot;},{&quot;family&quot;:&quot;Raalte&quot;,&quot;given&quot;:&quot;Judy L&quot;,&quot;parse-names&quot;:false,&quot;dropping-particle&quot;:&quot;&quot;,&quot;non-dropping-particle&quot;:&quot;van&quot;},{&quot;family&quot;:&quot;Petitpas&quot;,&quot;given&quot;:&quot;Albert J&quot;,&quot;parse-names&quot;:false,&quot;dropping-particle&quot;:&quot;&quot;,&quot;non-dropping-particle&quot;:&quot;&quot;},{&quot;family&quot;:&quot;Sklar&quot;,&quot;given&quot;:&quot;Joseph H&quot;,&quot;parse-names&quot;:false,&quot;dropping-particle&quot;:&quot;&quot;,&quot;non-dropping-particle&quot;:&quot;&quot;},{&quot;family&quot;:&quot;Pohlman&quot;,&quot;given&quot;:&quot;Mark H&quot;,&quot;parse-names&quot;:false,&quot;dropping-particle&quot;:&quot;&quot;,&quot;non-dropping-particle&quot;:&quot;&quot;},{&quot;family&quot;:&quot;Robert&quot;,&quot;given&quot;:&quot;;&quot;,&quot;parse-names&quot;:false,&quot;dropping-particle&quot;:&quot;&quot;,&quot;non-dropping-particle&quot;:&quot;&quot;},{&quot;family&quot;:&quot;Krushell&quot;,&quot;given&quot;:&quot;J&quot;,&quot;parse-names&quot;:false,&quot;dropping-particle&quot;:&quot;&quot;,&quot;non-dropping-particle&quot;:&quot;&quot;},{&quot;family&quot;:&quot;Ditmar&quot;,&quot;given&quot;:&quot;Terry D&quot;,&quot;parse-names&quot;:false,&quot;dropping-particle&quot;:&quot;&quot;,&quot;non-dropping-particle&quot;:&quot;&quot;}],&quot;container-title&quot;:&quot;Journal of Athletic Training&quot;,&quot;URL&quot;:&quot;www.journalofathletictraining.org&quot;,&quot;issued&quot;:{&quot;date-parts&quot;:[[2003]]},&quot;number-of-pages&quot;:&quot;158-162&quot;,&quot;abstract&quot;:&quot;Objective: To examine whether the relationships between psychological factors and rehabilitation adherence after knee surgery differ as a function of age. Design and Setting: Participants completed inventories of self-motivation, social support, athletic identity, and psychological distress before anterior cruciate ligament (ACL) reconstruction. After surgery, participants recorded their completion of home rehabilitation exercises and cryotherapy, and the sport rehabilitation professionals providing their treatment reported on the patients' attendance at, and adherence during, rehabilitation sessions. Subjects: Sixty-one individuals with acute ACL tears. Measurements: The Self-Motivation Inventory, Social Support Inventory, Athletic Identity Measurement Scale, Brief Symptom Inventory, and Sport Injury Rehabilitation Adherence Scale were used to measure self-motivation, social support, athletic identity, psychological distress, and adherence, respectively , during rehabilitation sessions. Results: Hierarchic regression analyses indicated that age moderated the relationships between (1) self-motivation and home exercise completion, (2) social support and home exercise completion, (3) athletic identity and home exercise completion , and (4) athletic identity and home cryotherapy completion. Conclusions: The prospective moderating relationships for between psychological factors and indices of adherence to home-based rehabilitation activities indicate the need to consider developmental issues when examining psychological aspects of sport-injury rehabilitation. A dherence to the prescribed rehabilitation regimen is considered vital for achieving successful recovery from sport injury. 1 Depending on the nature of the injury, adherence to a rehabilitation protocol typically involves active participation in some combination of clinic-and home-based exercises and therapeutic modalities. 2 Consistent with contemporary psychological models of sport-injury rehabilitation, 3,4 numerous personal and situa-tional factors (eg, self-motivation, social support, mood disturbance) have been linked to sport-injury rehabilitation adherence. 2 Although age was not correlated with indices of sport-injury rehabilitation adherence in one study, 5 the role of developmental factors in the adherence process has not been explored thoroughly. In particular, the potential moderating effects of age on the relationship between psychological factors and sport-injury rehabilitation adherence have not been examined. That is, researchers have not addressed whether the same psychological factors predict rehabilitation adherence in athletes of different ages. Consequently , the purpose of our study was to investigate whether prospective associations among psychological factors and rehabilitation adherence differ as a function of age through reanalysis of data from a previously published report 5 in which the requisite demographic, psychological, and adherence variables were assessed, but the moderating effects of age were not evaluated. METHODS Participants Participants were 61 individuals (21 females, 40 males) with a mean age of 26.03 7.99 years (range, 14-47 years) who completed a battery of psychological inventories before ante&quot;,&quot;publisher&quot;:&quot;Association, Inc&quot;,&quot;issue&quot;:&quot;2&quot;,&quot;volume&quot;:&quot;38&quot;,&quot;container-title-short&quot;:&quot;&quot;},&quot;isTemporary&quot;:false}]},{&quot;citationID&quot;:&quot;MENDELEY_CITATION_4e8e0755-2fea-4b45-954b-0c5c94c60053&quot;,&quot;properties&quot;:{&quot;noteIndex&quot;:0},&quot;isEdited&quot;:false,&quot;manualOverride&quot;:{&quot;isManuallyOverridden&quot;:false,&quot;citeprocText&quot;:&quot;(Brewer et al., 2003)&quot;,&quot;manualOverrideText&quot;:&quot;&quot;},&quot;citationTag&quot;:&quot;MENDELEY_CITATION_v3_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&quot;,&quot;citationItems&quot;:[{&quot;id&quot;:&quot;954ba999-d33d-397f-b49f-4e1f597d71eb&quot;,&quot;itemData&quot;:{&quot;type&quot;:&quot;report&quot;,&quot;id&quot;:&quot;954ba999-d33d-397f-b49f-4e1f597d71eb&quot;,&quot;title&quot;:&quot;Age-Related Differences in Predictor of Adherence to Rehabilitation After Anterior Cruciate Ligament Reconstruction&quot;,&quot;author&quot;:[{&quot;family&quot;:&quot;Brewer&quot;,&quot;given&quot;:&quot;Britton W&quot;,&quot;parse-names&quot;:false,&quot;dropping-particle&quot;:&quot;&quot;,&quot;non-dropping-particle&quot;:&quot;&quot;},{&quot;family&quot;:&quot;Cornelius&quot;,&quot;given&quot;:&quot;Allen E&quot;,&quot;parse-names&quot;:false,&quot;dropping-particle&quot;:&quot;&quot;,&quot;non-dropping-particle&quot;:&quot;&quot;},{&quot;family&quot;:&quot;Raalte&quot;,&quot;given&quot;:&quot;Judy L&quot;,&quot;parse-names&quot;:false,&quot;dropping-particle&quot;:&quot;&quot;,&quot;non-dropping-particle&quot;:&quot;van&quot;},{&quot;family&quot;:&quot;Petitpas&quot;,&quot;given&quot;:&quot;Albert J&quot;,&quot;parse-names&quot;:false,&quot;dropping-particle&quot;:&quot;&quot;,&quot;non-dropping-particle&quot;:&quot;&quot;},{&quot;family&quot;:&quot;Sklar&quot;,&quot;given&quot;:&quot;Joseph H&quot;,&quot;parse-names&quot;:false,&quot;dropping-particle&quot;:&quot;&quot;,&quot;non-dropping-particle&quot;:&quot;&quot;},{&quot;family&quot;:&quot;Pohlman&quot;,&quot;given&quot;:&quot;Mark H&quot;,&quot;parse-names&quot;:false,&quot;dropping-particle&quot;:&quot;&quot;,&quot;non-dropping-particle&quot;:&quot;&quot;},{&quot;family&quot;:&quot;Robert&quot;,&quot;given&quot;:&quot;;&quot;,&quot;parse-names&quot;:false,&quot;dropping-particle&quot;:&quot;&quot;,&quot;non-dropping-particle&quot;:&quot;&quot;},{&quot;family&quot;:&quot;Krushell&quot;,&quot;given&quot;:&quot;J&quot;,&quot;parse-names&quot;:false,&quot;dropping-particle&quot;:&quot;&quot;,&quot;non-dropping-particle&quot;:&quot;&quot;},{&quot;family&quot;:&quot;Ditmar&quot;,&quot;given&quot;:&quot;Terry D&quot;,&quot;parse-names&quot;:false,&quot;dropping-particle&quot;:&quot;&quot;,&quot;non-dropping-particle&quot;:&quot;&quot;}],&quot;container-title&quot;:&quot;Journal of Athletic Training&quot;,&quot;URL&quot;:&quot;www.journalofathletictraining.org&quot;,&quot;issued&quot;:{&quot;date-parts&quot;:[[2003]]},&quot;number-of-pages&quot;:&quot;158-162&quot;,&quot;abstract&quot;:&quot;Objective: To examine whether the relationships between psychological factors and rehabilitation adherence after knee surgery differ as a function of age. Design and Setting: Participants completed inventories of self-motivation, social support, athletic identity, and psychological distress before anterior cruciate ligament (ACL) reconstruction. After surgery, participants recorded their completion of home rehabilitation exercises and cryotherapy, and the sport rehabilitation professionals providing their treatment reported on the patients' attendance at, and adherence during, rehabilitation sessions. Subjects: Sixty-one individuals with acute ACL tears. Measurements: The Self-Motivation Inventory, Social Support Inventory, Athletic Identity Measurement Scale, Brief Symptom Inventory, and Sport Injury Rehabilitation Adherence Scale were used to measure self-motivation, social support, athletic identity, psychological distress, and adherence, respectively , during rehabilitation sessions. Results: Hierarchic regression analyses indicated that age moderated the relationships between (1) self-motivation and home exercise completion, (2) social support and home exercise completion, (3) athletic identity and home exercise completion , and (4) athletic identity and home cryotherapy completion. Conclusions: The prospective moderating relationships for between psychological factors and indices of adherence to home-based rehabilitation activities indicate the need to consider developmental issues when examining psychological aspects of sport-injury rehabilitation. A dherence to the prescribed rehabilitation regimen is considered vital for achieving successful recovery from sport injury. 1 Depending on the nature of the injury, adherence to a rehabilitation protocol typically involves active participation in some combination of clinic-and home-based exercises and therapeutic modalities. 2 Consistent with contemporary psychological models of sport-injury rehabilitation, 3,4 numerous personal and situa-tional factors (eg, self-motivation, social support, mood disturbance) have been linked to sport-injury rehabilitation adherence. 2 Although age was not correlated with indices of sport-injury rehabilitation adherence in one study, 5 the role of developmental factors in the adherence process has not been explored thoroughly. In particular, the potential moderating effects of age on the relationship between psychological factors and sport-injury rehabilitation adherence have not been examined. That is, researchers have not addressed whether the same psychological factors predict rehabilitation adherence in athletes of different ages. Consequently , the purpose of our study was to investigate whether prospective associations among psychological factors and rehabilitation adherence differ as a function of age through reanalysis of data from a previously published report 5 in which the requisite demographic, psychological, and adherence variables were assessed, but the moderating effects of age were not evaluated. METHODS Participants Participants were 61 individuals (21 females, 40 males) with a mean age of 26.03 7.99 years (range, 14-47 years) who completed a battery of psychological inventories before ante&quot;,&quot;publisher&quot;:&quot;Association, Inc&quot;,&quot;issue&quot;:&quot;2&quot;,&quot;volume&quot;:&quot;38&quot;,&quot;container-title-short&quot;:&quot;&quot;},&quot;isTemporary&quot;:false}]},{&quot;citationID&quot;:&quot;MENDELEY_CITATION_718b3360-dab1-4c2f-be68-f405a480f598&quot;,&quot;properties&quot;:{&quot;noteIndex&quot;:0},&quot;isEdited&quot;:false,&quot;manualOverride&quot;:{&quot;isManuallyOverridden&quot;:false,&quot;citeprocText&quot;:&quot;(Roman et al., 2021)&quot;,&quot;manualOverrideText&quot;:&quot;&quot;},&quot;citationTag&quot;:&quot;MENDELEY_CITATION_v3_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&quot;,&quot;citationItems&quot;:[{&quot;id&quot;:&quot;453237d9-5eac-326b-b068-bf5a64ddea65&quot;,&quot;itemData&quot;:{&quot;type&quot;:&quot;article-journal&quot;,&quot;id&quot;:&quot;453237d9-5eac-326b-b068-bf5a64ddea65&quot;,&quot;title&quot;:&quot;Knee strength outcomes in adolescents by age and sex during late-stage rehabilitation after anterior cruciate ligament reconstruction&quot;,&quot;author&quot;:[{&quot;family&quot;:&quot;Roman&quot;,&quot;given&quot;:&quot;Dylan P.&quot;,&quot;parse-names&quot;:false,&quot;dropping-particle&quot;:&quot;&quot;,&quot;non-dropping-particle&quot;:&quot;&quot;},{&quot;family&quot;:&quot;Ness&quot;,&quot;given&quot;:&quot;Brandon M.&quot;,&quot;parse-names&quot;:false,&quot;dropping-particle&quot;:&quot;&quot;,&quot;non-dropping-particle&quot;:&quot;&quot;},{&quot;family&quot;:&quot;Giampetruzzi&quot;,&quot;given&quot;:&quot;Nicholas&quot;,&quot;parse-names&quot;:false,&quot;dropping-particle&quot;:&quot;&quot;,&quot;non-dropping-particle&quot;:&quot;&quot;},{&quot;family&quot;:&quot;Cleland&quot;,&quot;given&quot;:&quot;Joshua A.&quot;,&quot;parse-names&quot;:false,&quot;dropping-particle&quot;:&quot;&quot;,&quot;non-dropping-particle&quot;:&quot;&quot;},{&quot;family&quot;:&quot;Weaver&quot;,&quot;given&quot;:&quot;Adam&quot;,&quot;parse-names&quot;:false,&quot;dropping-particle&quot;:&quot;&quot;,&quot;non-dropping-particle&quot;:&quot;&quot;}],&quot;container-title&quot;:&quot;Physical Therapy in Sport&quot;,&quot;DOI&quot;:&quot;10.1016/j.ptsp.2021.07.004&quot;,&quot;ISSN&quot;:&quot;18731600&quot;,&quot;PMID&quot;:&quot;34311174&quot;,&quot;issued&quot;:{&quot;date-parts&quot;:[[2021,9,1]]},&quot;page&quot;:&quot;102-109&quot;,&quot;abstract&quot;:&quot;Objective: To determine if knee strength differences exist according to age group and sex among adolescents during late-stage anterior cruciate ligament reconstruction (ACLR) rehabilitation. Design: Retrospective cohort study. Methods: Consecutive patients who had undergone ACLR with a hamstring autograft completed isokinetic knee strength assessment. Patients were categorized into early (ages 11–14 years) and middle (ages 15–17 years) adolescence. A two-way MANOVA was used to examine strength differences according to age group and sex. Results: 144 patients were included in the analysis (56.9% females, age = 15.3 ± 1.5 years; days since surgery = 228.2 ± 41.2). Differences in quadriceps peak torque were identified between age groups on the involved (p = 0.001) and uninvolved limbs (p &lt; 0.001), however, no differences in quadriceps peak torque were found between age groups when normalized to body mass (p = 0.16–0.49). Differences between groups according to sex were identified for each strength outcome (p &lt; 0.01), with decreased normalized quadriceps (12–13%) and hamstring (13–16%) peak torque for females. No interactions between age group and sex were noted, F(8, 133) = 1.48, p = 0.17. Conclusion: Early adolescents produced less quadriceps and hamstring peak torque compared to middle adolescents after ACLR. No differences were found between age groups when normalized to body mass.&quot;,&quot;publisher&quot;:&quot;Churchill Livingstone&quot;,&quot;volume&quot;:&quot;51&quot;,&quot;container-title-short&quot;:&quot;&quot;},&quot;isTemporary&quot;:false}]},{&quot;citationID&quot;:&quot;MENDELEY_CITATION_697b991f-4653-4890-b276-1fb8fc29ef0e&quot;,&quot;properties&quot;:{&quot;noteIndex&quot;:0},&quot;isEdited&quot;:false,&quot;manualOverride&quot;:{&quot;isManuallyOverridden&quot;:false,&quot;citeprocText&quot;:&quot;(&lt;i&gt;Lineaire Regressie - Wikistatistiek&lt;/i&gt;, n.d.)&quot;,&quot;manualOverrideText&quot;:&quot;&quot;},&quot;citationTag&quot;:&quot;MENDELEY_CITATION_v3_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&quot;,&quot;citationItems&quot;:[{&quot;id&quot;:&quot;6b65844a-a94c-3880-8ac3-1b9ff14f3ed2&quot;,&quot;itemData&quot;:{&quot;type&quot;:&quot;webpage&quot;,&quot;id&quot;:&quot;6b65844a-a94c-3880-8ac3-1b9ff14f3ed2&quot;,&quot;title&quot;:&quot;Lineaire regressie - Wikistatistiek&quot;,&quot;accessed&quot;:{&quot;date-parts&quot;:[[2022,6,3]]},&quot;URL&quot;:&quot;https://wikistatistiek.amc.nl/index.php/Lineaire_regressie#Hoe_werkt_.28enkelvoudige.29_lineaire_regressie.3F&quot;,&quot;container-title-short&quot;:&quot;&quot;},&quot;isTemporary&quot;:false}]},{&quot;citationID&quot;:&quot;MENDELEY_CITATION_1300e621-80de-4e9c-a11e-2318481fbccc&quot;,&quot;properties&quot;:{&quot;noteIndex&quot;:0},&quot;isEdited&quot;:false,&quot;manualOverride&quot;:{&quot;isManuallyOverridden&quot;:false,&quot;citeprocText&quot;:&quot;(Kluczynski et al., 2014)&quot;,&quot;manualOverrideText&quot;:&quot;&quot;},&quot;citationTag&quot;:&quot;MENDELEY_CITATION_v3_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&quot;,&quot;citationItems&quot;:[{&quot;id&quot;:&quot;570aa6a6-54f4-39eb-9ceb-3cb656d9c969&quot;,&quot;itemData&quot;:{&quot;type&quot;:&quot;article&quot;,&quot;id&quot;:&quot;570aa6a6-54f4-39eb-9ceb-3cb656d9c969&quot;,&quot;title&quot;:&quot;Does body mass index affect outcomes of ambulatory knee and shoulder surgery?&quot;,&quot;author&quot;:[{&quot;family&quot;:&quot;Kluczynski&quot;,&quot;given&quot;:&quot;Melissa A.&quot;,&quot;parse-names&quot;:false,&quot;dropping-particle&quot;:&quot;&quot;,&quot;non-dropping-particle&quot;:&quot;&quot;},{&quot;family&quot;:&quot;Bisson&quot;,&quot;given&quot;:&quot;Leslie J.&quot;,&quot;parse-names&quot;:false,&quot;dropping-particle&quot;:&quot;&quot;,&quot;non-dropping-particle&quot;:&quot;&quot;},{&quot;family&quot;:&quot;Marzo&quot;,&quot;given&quot;:&quot;John M.&quot;,&quot;parse-names&quot;:false,&quot;dropping-particle&quot;:&quot;&quot;,&quot;non-dropping-particle&quot;:&quot;&quot;}],&quot;container-title&quot;:&quot;Arthroscopy - Journal of Arthroscopic and Related Surgery&quot;,&quot;DOI&quot;:&quot;10.1016/j.arthro.2014.02.031&quot;,&quot;ISSN&quot;:&quot;15263231&quot;,&quot;PMID&quot;:&quot;24731386&quot;,&quot;issued&quot;:{&quot;date-parts&quot;:[[2014]]},&quot;page&quot;:&quot;856-865&quot;,&quot;abstract&quot;:&quot;Purpose Obesity is highly prevalent among patients with knee and shoulder injuries and is associated with greater odds of surgical treatment for these injuries. The purpose of this systematic review was to summarize the literature that has examined the association between body mass index (BMI) and outcomes of ambulatory knee and shoulder surgery. Methods A literature search of PubMed and Medline was conducted up to December 2013. Studies that examined the association between BMI and outcomes after ambulatory knee and shoulder surgery (arthroscopy, repairs, and reconstructions) were included. Outcomes included postoperative functional scores, clinical scores, and complications. Results Eighteen studies were included in this review; 13 involved knee surgery and 5 involved shoulder surgery. Seven knee studies and 2 shoulder studies found increased BMI to be associated with worse postoperative outcomes, whereas the remaining 9 studies did not find an association. Increased BMI was associated with worse clinical scores and less patient satisfaction after arthroscopic meniscectomy or debridement, and with worse clinical scores and lower activity levels after anterior cruciate ligament (ACL) reconstruction. It was also associated with worse clinical scores and a longer hospital stay after rotator cuff repair and with longer time to return to work after subacromial decompression. Six studies examined the association between BMI and complications, but all reported null findings. Conclusions There is a lack of consensus in the literature regarding the association between BMI and ambulatory knee and shoulder surgery. Several factors may have contributed to contradictory findings, including variation in measuring and classifying anthropometry, postoperative outcomes, and follow-up time. Level of Evidence Level IV, systematic review of Level I, III, and IV studies. © 2014 by the Arthroscopy Association of North America.&quot;,&quot;publisher&quot;:&quot;W.B. Saunders&quot;,&quot;issue&quot;:&quot;7&quot;,&quot;volume&quot;:&quot;30&quot;,&quot;container-title-short&quot;:&quot;&quot;},&quot;isTemporary&quot;:false}]},{&quot;citationID&quot;:&quot;MENDELEY_CITATION_00beab52-cecf-43bf-b5d3-2c31fb8eec1f&quot;,&quot;properties&quot;:{&quot;noteIndex&quot;:0},&quot;isEdited&quot;:false,&quot;manualOverride&quot;:{&quot;isManuallyOverridden&quot;:true,&quot;citeprocText&quot;:&quot;(Middlebrook et al., 2020)&quot;,&quot;manualOverrideText&quot;:&quot;(2020)&quot;},&quot;citationTag&quot;:&quot;MENDELEY_CITATION_v3_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&quot;,&quot;citationItems&quot;:[{&quot;id&quot;:&quot;50a31079-325a-3048-956b-3803f9117fd2&quot;,&quot;itemData&quot;:{&quot;type&quot;:&quot;article-journal&quot;,&quot;id&quot;:&quot;50a31079-325a-3048-956b-3803f9117fd2&quot;,&quot;title&quot;:&quot;Physical prognostic factors predicting outcome following anterior cruciate ligament reconstruction: protocol for a systematic review&quot;,&quot;author&quot;:[{&quot;family&quot;:&quot;Middlebrook&quot;,&quot;given&quot;:&quot;Andrew&quot;,&quot;parse-names&quot;:false,&quot;dropping-particle&quot;:&quot;&quot;,&quot;non-dropping-particle&quot;:&quot;&quot;},{&quot;family&quot;:&quot;Bekker&quot;,&quot;given&quot;:&quot;Sheree&quot;,&quot;parse-names&quot;:false,&quot;dropping-particle&quot;:&quot;&quot;,&quot;non-dropping-particle&quot;:&quot;&quot;},{&quot;family&quot;:&quot;Middlebrook&quot;,&quot;given&quot;:&quot;Nicola&quot;,&quot;parse-names&quot;:false,&quot;dropping-particle&quot;:&quot;&quot;,&quot;non-dropping-particle&quot;:&quot;&quot;},{&quot;family&quot;:&quot;Rushton&quot;,&quot;given&quot;:&quot;Alison B&quot;,&quot;parse-names&quot;:false,&quot;dropping-particle&quot;:&quot;&quot;,&quot;non-dropping-particle&quot;:&quot;&quot;}],&quot;container-title&quot;:&quot;BMJ Open&quot;,&quot;DOI&quot;:&quot;10.1136/bmjopen-2019-033429&quot;,&quot;ISSN&quot;:&quot;2044-6055&quot;,&quot;issued&quot;:{&quot;date-parts&quot;:[[2020,3]]},&quot;page&quot;:&quot;e033429&quot;,&quot;publisher&quot;:&quot;BMJ&quot;,&quot;issue&quot;:&quot;3&quot;,&quot;volume&quot;:&quot;10&quot;,&quot;container-title-short&quot;:&quot;&quot;},&quot;isTemporary&quot;:false}]},{&quot;citationID&quot;:&quot;MENDELEY_CITATION_55a6cadf-ce42-4cd9-a11b-5970ceda5674&quot;,&quot;properties&quot;:{&quot;noteIndex&quot;:0},&quot;isEdited&quot;:false,&quot;manualOverride&quot;:{&quot;isManuallyOverridden&quot;:false,&quot;citeprocText&quot;:&quot;(Andernord et al., 2015)&quot;,&quot;manualOverrideText&quot;:&quot;&quot;},&quot;citationTag&quot;:&quot;MENDELEY_CITATION_v3_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&quot;,&quot;citationItems&quot;:[{&quot;id&quot;:&quot;360c24ed-c421-3d99-908c-09bc01535817&quot;,&quot;itemData&quot;:{&quot;type&quot;:&quot;article-journal&quot;,&quot;id&quot;:&quot;360c24ed-c421-3d99-908c-09bc01535817&quot;,&quot;title&quot;:&quot;Patient predictors of early revision surgery after anterior cruciate ligament reconstruction: A cohort study of 16,930 patients with 2-year follow-up&quot;,&quot;author&quot;:[{&quot;family&quot;:&quot;Andernord&quot;,&quot;given&quot;:&quot;Daniel&quot;,&quot;parse-names&quot;:false,&quot;dropping-particle&quot;:&quot;&quot;,&quot;non-dropping-particle&quot;:&quot;&quot;},{&quot;family&quot;:&quot;Desai&quot;,&quot;given&quot;:&quot;Neel&quot;,&quot;parse-names&quot;:false,&quot;dropping-particle&quot;:&quot;&quot;,&quot;non-dropping-particle&quot;:&quot;&quot;},{&quot;family&quot;:&quot;Björnsson&quot;,&quot;given&quot;:&quot;Haukur&quot;,&quot;parse-names&quot;:false,&quot;dropping-particle&quot;:&quot;&quot;,&quot;non-dropping-particle&quot;:&quot;&quot;},{&quot;family&quot;:&quot;Ylander&quot;,&quot;given&quot;:&quot;Mattias&quot;,&quot;parse-names&quot;:false,&quot;dropping-particle&quot;:&quot;&quot;,&quot;non-dropping-particle&quot;:&quot;&quot;},{&quot;family&quot;:&quot;Karlsson&quot;,&quot;given&quot;:&quot;Jón&quot;,&quot;parse-names&quot;:false,&quot;dropping-particle&quot;:&quot;&quot;,&quot;non-dropping-particle&quot;:&quot;&quot;},{&quot;family&quot;:&quot;Samuelsson&quot;,&quot;given&quot;:&quot;Kristian&quot;,&quot;parse-names&quot;:false,&quot;dropping-particle&quot;:&quot;&quot;,&quot;non-dropping-particle&quot;:&quot;&quot;}],&quot;container-title&quot;:&quot;American Journal of Sports Medicine&quot;,&quot;DOI&quot;:&quot;10.1177/0363546514552788&quot;,&quot;ISSN&quot;:&quot;15523365&quot;,&quot;PMID&quot;:&quot;25325560&quot;,&quot;issued&quot;:{&quot;date-parts&quot;:[[2015,1,8]]},&quot;page&quot;:&quot;121-127&quot;,&quot;abstract&quot;:&quot;Background: Revision surgery is one of the most important endpoints during follow-up after anterior cruciate ligament (ACL) reconstruction. Purpose: To investigate if commonly known patient factors can predict revision surgery after ACL reconstruction. Study Design: Cohort study; Level of evidence, 2. Methods: This prospective cohort study was based on data from the Swedish National Knee Ligament Register during the period of January 1, 2005, through December 31, 2013. Patients who underwent primary ACL reconstruction with hamstring tendon or bone-patellar tendon-bone autografts were included. Follow-up started on the date of primary ACL reconstruction, and follow-up ended with ACL revision surgery, after 24 months of follow-up, or on December 31, 2013, whichever occurred first. The analyzed patient variables were activity at the time of injury, sex, age, height, weight, body mass index, smoking, and the use of smokeless tobacco. The primary study endpoint was revision surgery, defined as replacement of a primary ACL reconstruction. Relative risk (RR) and 95% CIs were calculated and adjusted for confounding factors using multivariate statistics. Results: A total of 16,930 patients were included (males, n = 9767 [57.7%]; females, n = 7163 [42.3%]). The 2-year revision rate was 1.82% (95% CI, 1.62%-2.02%). There was no significant difference between male and female revision rates (1.74% [95% CI, 1.48%-2.00%] vs 1.93% [95% CI, 1.61%-2.25%], P = .383). In both males and females there was a significantly increased risk of revision surgery associated with soccer playing and adolescence (age 13-19 years) (males: RR = 1.58 [95% CI, 1.12-2.23], P = .009 and RR = 2.67 [95% CI, 1.91-3.73], P&lt;.001, respectively; females: RR = 1.43 [1.01-2.04], P = .045 and RR = 2.25 [95% CI, 1.57-3.24], P&lt; .001, respectively). A combination of these predictors were associated with a further increased risk of revision surgery (males: RR = 2.87 [95% CI, 1.79-4.60], P&lt;.001; females: RR = 2.59 [95% CI, 1.69-3.96], P&lt;.001). Conclusion: Soccer players and adolescents had an increased risk of revision surgery after ACL reconstruction, with a respective factor of 1.5 and 2.5. Individuals with a combination of these 2 predictors carried an almost 3-fold higher risk of revision surgery. There were no significant associations for sex, height, weight, body mass index, or tobacco use.&quot;,&quot;publisher&quot;:&quot;SAGE Publications Inc.&quot;,&quot;issue&quot;:&quot;1&quot;,&quot;volume&quot;:&quot;43&quot;,&quot;container-title-short&quot;:&quot;&quot;},&quot;isTemporary&quot;:false}]},{&quot;citationID&quot;:&quot;MENDELEY_CITATION_d5a5b868-1da6-473c-a2ac-5eaa48b1f285&quot;,&quot;properties&quot;:{&quot;noteIndex&quot;:0},&quot;isEdited&quot;:false,&quot;manualOverride&quot;:{&quot;isManuallyOverridden&quot;:false,&quot;citeprocText&quot;:&quot;(Kluczynski et al., 2014; Middlebrook et al., 2020; Shen et al., 2021)&quot;,&quot;manualOverrideText&quot;:&quot;&quot;},&quot;citationTag&quot;:&quot;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&quot;,&quot;citationItems&quot;:[{&quot;id&quot;:&quot;570aa6a6-54f4-39eb-9ceb-3cb656d9c969&quot;,&quot;itemData&quot;:{&quot;type&quot;:&quot;article&quot;,&quot;id&quot;:&quot;570aa6a6-54f4-39eb-9ceb-3cb656d9c969&quot;,&quot;title&quot;:&quot;Does body mass index affect outcomes of ambulatory knee and shoulder surgery?&quot;,&quot;author&quot;:[{&quot;family&quot;:&quot;Kluczynski&quot;,&quot;given&quot;:&quot;Melissa A.&quot;,&quot;parse-names&quot;:false,&quot;dropping-particle&quot;:&quot;&quot;,&quot;non-dropping-particle&quot;:&quot;&quot;},{&quot;family&quot;:&quot;Bisson&quot;,&quot;given&quot;:&quot;Leslie J.&quot;,&quot;parse-names&quot;:false,&quot;dropping-particle&quot;:&quot;&quot;,&quot;non-dropping-particle&quot;:&quot;&quot;},{&quot;family&quot;:&quot;Marzo&quot;,&quot;given&quot;:&quot;John M.&quot;,&quot;parse-names&quot;:false,&quot;dropping-particle&quot;:&quot;&quot;,&quot;non-dropping-particle&quot;:&quot;&quot;}],&quot;container-title&quot;:&quot;Arthroscopy - Journal of Arthroscopic and Related Surgery&quot;,&quot;DOI&quot;:&quot;10.1016/j.arthro.2014.02.031&quot;,&quot;ISSN&quot;:&quot;15263231&quot;,&quot;PMID&quot;:&quot;24731386&quot;,&quot;issued&quot;:{&quot;date-parts&quot;:[[2014]]},&quot;page&quot;:&quot;856-865&quot;,&quot;abstract&quot;:&quot;Purpose Obesity is highly prevalent among patients with knee and shoulder injuries and is associated with greater odds of surgical treatment for these injuries. The purpose of this systematic review was to summarize the literature that has examined the association between body mass index (BMI) and outcomes of ambulatory knee and shoulder surgery. Methods A literature search of PubMed and Medline was conducted up to December 2013. Studies that examined the association between BMI and outcomes after ambulatory knee and shoulder surgery (arthroscopy, repairs, and reconstructions) were included. Outcomes included postoperative functional scores, clinical scores, and complications. Results Eighteen studies were included in this review; 13 involved knee surgery and 5 involved shoulder surgery. Seven knee studies and 2 shoulder studies found increased BMI to be associated with worse postoperative outcomes, whereas the remaining 9 studies did not find an association. Increased BMI was associated with worse clinical scores and less patient satisfaction after arthroscopic meniscectomy or debridement, and with worse clinical scores and lower activity levels after anterior cruciate ligament (ACL) reconstruction. It was also associated with worse clinical scores and a longer hospital stay after rotator cuff repair and with longer time to return to work after subacromial decompression. Six studies examined the association between BMI and complications, but all reported null findings. Conclusions There is a lack of consensus in the literature regarding the association between BMI and ambulatory knee and shoulder surgery. Several factors may have contributed to contradictory findings, including variation in measuring and classifying anthropometry, postoperative outcomes, and follow-up time. Level of Evidence Level IV, systematic review of Level I, III, and IV studies. © 2014 by the Arthroscopy Association of North America.&quot;,&quot;publisher&quot;:&quot;W.B. Saunders&quot;,&quot;issue&quot;:&quot;7&quot;,&quot;volume&quot;:&quot;30&quot;,&quot;container-title-short&quot;:&quot;&quot;},&quot;isTemporary&quot;:false},{&quot;id&quot;:&quot;50a31079-325a-3048-956b-3803f9117fd2&quot;,&quot;itemData&quot;:{&quot;type&quot;:&quot;article-journal&quot;,&quot;id&quot;:&quot;50a31079-325a-3048-956b-3803f9117fd2&quot;,&quot;title&quot;:&quot;Physical prognostic factors predicting outcome following anterior cruciate ligament reconstruction: protocol for a systematic review&quot;,&quot;author&quot;:[{&quot;family&quot;:&quot;Middlebrook&quot;,&quot;given&quot;:&quot;Andrew&quot;,&quot;parse-names&quot;:false,&quot;dropping-particle&quot;:&quot;&quot;,&quot;non-dropping-particle&quot;:&quot;&quot;},{&quot;family&quot;:&quot;Bekker&quot;,&quot;given&quot;:&quot;Sheree&quot;,&quot;parse-names&quot;:false,&quot;dropping-particle&quot;:&quot;&quot;,&quot;non-dropping-particle&quot;:&quot;&quot;},{&quot;family&quot;:&quot;Middlebrook&quot;,&quot;given&quot;:&quot;Nicola&quot;,&quot;parse-names&quot;:false,&quot;dropping-particle&quot;:&quot;&quot;,&quot;non-dropping-particle&quot;:&quot;&quot;},{&quot;family&quot;:&quot;Rushton&quot;,&quot;given&quot;:&quot;Alison B&quot;,&quot;parse-names&quot;:false,&quot;dropping-particle&quot;:&quot;&quot;,&quot;non-dropping-particle&quot;:&quot;&quot;}],&quot;container-title&quot;:&quot;BMJ Open&quot;,&quot;DOI&quot;:&quot;10.1136/bmjopen-2019-033429&quot;,&quot;ISSN&quot;:&quot;2044-6055&quot;,&quot;issued&quot;:{&quot;date-parts&quot;:[[2020,3]]},&quot;page&quot;:&quot;e033429&quot;,&quot;publisher&quot;:&quot;BMJ&quot;,&quot;issue&quot;:&quot;3&quot;,&quot;volume&quot;:&quot;10&quot;,&quot;container-title-short&quot;:&quot;&quot;},&quot;isTemporary&quot;:false},{&quot;id&quot;:&quot;2c069508-1b09-32a7-aecc-4c9ffbd0a47f&quot;,&quot;itemData&quot;:{&quot;type&quot;:&quot;article&quot;,&quot;id&quot;:&quot;2c069508-1b09-32a7-aecc-4c9ffbd0a47f&quot;,&quot;title&quot;:&quot;A Systematic Review of Risk Factors for Anterior Cruciate Ligament Reconstruction Failure&quot;,&quot;author&quot;:[{&quot;family&quot;:&quot;Shen&quot;,&quot;given&quot;:&quot;Xianyue&quot;,&quot;parse-names&quot;:false,&quot;dropping-particle&quot;:&quot;&quot;,&quot;non-dropping-particle&quot;:&quot;&quot;},{&quot;family&quot;:&quot;Qin&quot;,&quot;given&quot;:&quot;Yanguo&quot;,&quot;parse-names&quot;:false,&quot;dropping-particle&quot;:&quot;&quot;,&quot;non-dropping-particle&quot;:&quot;&quot;},{&quot;family&quot;:&quot;Zuo&quot;,&quot;given&quot;:&quot;Jianlin&quot;,&quot;parse-names&quot;:false,&quot;dropping-particle&quot;:&quot;&quot;,&quot;non-dropping-particle&quot;:&quot;&quot;},{&quot;family&quot;:&quot;Liu&quot;,&quot;given&quot;:&quot;Tong&quot;,&quot;parse-names&quot;:false,&quot;dropping-particle&quot;:&quot;&quot;,&quot;non-dropping-particle&quot;:&quot;&quot;},{&quot;family&quot;:&quot;Xiao&quot;,&quot;given&quot;:&quot;Jianlin&quot;,&quot;parse-names&quot;:false,&quot;dropping-particle&quot;:&quot;&quot;,&quot;non-dropping-particle&quot;:&quot;&quot;}],&quot;container-title&quot;:&quot;International Journal of Sports Medicine&quot;,&quot;DOI&quot;:&quot;10.1055/a-1393-6282&quot;,&quot;ISSN&quot;:&quot;14393964&quot;,&quot;PMID&quot;:&quot;33784786&quot;,&quot;issued&quot;:{&quot;date-parts&quot;:[[2021,6,1]]},&quot;page&quot;:&quot;682-693&quot;,&quot;abstract&quot;:&quot;Although most studies have introduced risk factors related to anterior cruciate ligament reconstruction failure, studies on combinations of high-risk factors are rare. To provide a systematic review of the risk factors of anterior cruciate ligament reconstruction failure to guide surgeons through the decision-making process, an extensive literature search was performed of the Medline, Embase and Cochrane Library databases. Studies published between January 1, 2009, and September 19, 2019, regarding the existing evidence for risk factors of anterior cruciate ligament reconstruction failure or graft failure were included in this review. Study quality was evaluated with the quality index. Ultimately, 66 articles met our criteria. There were 46 cases classified as technical factors, 21 cases as patient-related risk factors, and 14 cases as status of the knee joint. Quality assessment scores ranged from 14 to 24. This systematic review provides a comprehensive summary of the risk factors for anterior cruciate ligament reconstruction failure, including technical factors, patient-related factors, and the factors associated with the status of the knee joint. Emphasis should be placed on avoiding these high-risk combinations or correcting modifiable risk factors during preoperative planning to reduce the rate of graft rupture and anterior cruciate ligament reconstruction failure.&quot;,&quot;publisher&quot;:&quot;Georg Thieme Verlag&quot;,&quot;issue&quot;:&quot;8&quot;,&quot;volume&quot;:&quot;42&quot;,&quot;container-title-short&quot;:&quot;&quot;},&quot;isTemporary&quot;:false}]},{&quot;citationID&quot;:&quot;MENDELEY_CITATION_ca76e22a-dfee-48b6-8d27-6c8d30ca320c&quot;,&quot;properties&quot;:{&quot;noteIndex&quot;:0},&quot;isEdited&quot;:false,&quot;manualOverride&quot;:{&quot;isManuallyOverridden&quot;:false,&quot;citeprocText&quot;:&quot;(&lt;i&gt;Mann-Whitney U Toets - Wikistatistiek&lt;/i&gt;, n.d.-b)&quot;,&quot;manualOverrideText&quot;:&quot;&quot;},&quot;citationTag&quot;:&quot;MENDELEY_CITATION_v3_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&quot;,&quot;citationItems&quot;:[{&quot;id&quot;:&quot;400537f4-45b1-31be-917a-66ec9761ffd9&quot;,&quot;itemData&quot;:{&quot;type&quot;:&quot;webpage&quot;,&quot;id&quot;:&quot;400537f4-45b1-31be-917a-66ec9761ffd9&quot;,&quot;title&quot;:&quot;Mann-Whitney U toets - Wikistatistiek&quot;,&quot;accessed&quot;:{&quot;date-parts&quot;:[[2022,6,2]]},&quot;URL&quot;:&quot;https://wikistatistiek.amc.nl/Mann-Whitney_U_toets&quot;,&quot;container-title-short&quot;:&quot;&quot;},&quot;isTemporary&quot;:false}]},{&quot;citationID&quot;:&quot;MENDELEY_CITATION_14a2f397-012d-4352-82d6-f28ecc89e4e2&quot;,&quot;properties&quot;:{&quot;noteIndex&quot;:0},&quot;isEdited&quot;:false,&quot;manualOverride&quot;:{&quot;isManuallyOverridden&quot;:false,&quot;citeprocText&quot;:&quot;(&lt;i&gt;Correlatie - Wikistatistiek&lt;/i&gt;, n.d.-b)&quot;,&quot;manualOverrideText&quot;:&quot;&quot;},&quot;citationTag&quot;:&quot;MENDELEY_CITATION_v3_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&quot;,&quot;citationItems&quot;:[{&quot;id&quot;:&quot;1efc8ad0-e571-3447-a0d4-0fc5f4958a58&quot;,&quot;itemData&quot;:{&quot;type&quot;:&quot;webpage&quot;,&quot;id&quot;:&quot;1efc8ad0-e571-3447-a0d4-0fc5f4958a58&quot;,&quot;title&quot;:&quot;Correlatie - Wikistatistiek&quot;,&quot;accessed&quot;:{&quot;date-parts&quot;:[[2022,6,2]]},&quot;URL&quot;:&quot;https://wikistatistiek.amc.nl/Correlatie#Spearman.27s_rho&quot;,&quot;container-title-short&quot;:&quot;&quot;},&quot;isTemporary&quot;:false}]}]"/>
    <we:property name="MENDELEY_CITATIONS_STYLE" value="{&quot;id&quot;:&quot;https://www.zotero.org/styles/apa&quot;,&quot;title&quot;:&quot;American Psychological Association 7th edition&quot;,&quot;format&quot;:&quot;author-date&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79EB0-66ED-DB4C-AE0C-53B581802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7343</Words>
  <Characters>40388</Characters>
  <Application>Microsoft Office Word</Application>
  <DocSecurity>0</DocSecurity>
  <Lines>336</Lines>
  <Paragraphs>95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Keddeman M, Maaike</dc:creator>
  <cp:keywords/>
  <dc:description/>
  <cp:lastModifiedBy>Keddeman M, Maaike</cp:lastModifiedBy>
  <cp:revision>2</cp:revision>
  <dcterms:created xsi:type="dcterms:W3CDTF">2022-06-03T10:50:00Z</dcterms:created>
  <dcterms:modified xsi:type="dcterms:W3CDTF">2022-06-03T10:50:00Z</dcterms:modified>
</cp:coreProperties>
</file>