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2928440"/>
        <w:docPartObj>
          <w:docPartGallery w:val="Cover Pages"/>
          <w:docPartUnique/>
        </w:docPartObj>
      </w:sdtPr>
      <w:sdtContent>
        <w:p w14:paraId="783BEF12" w14:textId="079DC8B8" w:rsidR="000E4923" w:rsidRDefault="000E4923"/>
        <w:p w14:paraId="43EB3792" w14:textId="1AB0CE8E" w:rsidR="004030D5" w:rsidRDefault="000F07F9">
          <w:r>
            <w:rPr>
              <w:noProof/>
            </w:rPr>
            <mc:AlternateContent>
              <mc:Choice Requires="wps">
                <w:drawing>
                  <wp:anchor distT="0" distB="0" distL="114300" distR="114300" simplePos="0" relativeHeight="251658287" behindDoc="0" locked="0" layoutInCell="1" allowOverlap="1" wp14:anchorId="2FE98C49" wp14:editId="0AF37DB5">
                    <wp:simplePos x="0" y="0"/>
                    <wp:positionH relativeFrom="column">
                      <wp:posOffset>4319840</wp:posOffset>
                    </wp:positionH>
                    <wp:positionV relativeFrom="paragraph">
                      <wp:posOffset>8575675</wp:posOffset>
                    </wp:positionV>
                    <wp:extent cx="2280213" cy="416688"/>
                    <wp:effectExtent l="0" t="0" r="6350" b="2540"/>
                    <wp:wrapNone/>
                    <wp:docPr id="1407886764" name="Tekstvak 1407886764"/>
                    <wp:cNvGraphicFramePr/>
                    <a:graphic xmlns:a="http://schemas.openxmlformats.org/drawingml/2006/main">
                      <a:graphicData uri="http://schemas.microsoft.com/office/word/2010/wordprocessingShape">
                        <wps:wsp>
                          <wps:cNvSpPr txBox="1"/>
                          <wps:spPr>
                            <a:xfrm>
                              <a:off x="0" y="0"/>
                              <a:ext cx="2280213" cy="416688"/>
                            </a:xfrm>
                            <a:prstGeom prst="rect">
                              <a:avLst/>
                            </a:prstGeom>
                            <a:solidFill>
                              <a:schemeClr val="lt1"/>
                            </a:solidFill>
                            <a:ln w="6350">
                              <a:noFill/>
                            </a:ln>
                          </wps:spPr>
                          <wps:txbx>
                            <w:txbxContent>
                              <w:p w14:paraId="787334BB" w14:textId="58B0DE10" w:rsidR="000F07F9" w:rsidRPr="008204DE" w:rsidRDefault="000F07F9">
                                <w:pPr>
                                  <w:rPr>
                                    <w:rStyle w:val="Subtieleverwijzing"/>
                                  </w:rPr>
                                </w:pPr>
                                <w:r w:rsidRPr="008204DE">
                                  <w:rPr>
                                    <w:rStyle w:val="Subtieleverwijzing"/>
                                  </w:rPr>
                                  <w:t xml:space="preserve">Tessa Wielinga en </w:t>
                                </w:r>
                                <w:r w:rsidR="008204DE" w:rsidRPr="008204DE">
                                  <w:rPr>
                                    <w:rStyle w:val="Subtieleverwijzing"/>
                                  </w:rPr>
                                  <w:t>Sanne Kleefman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98C49" id="_x0000_t202" coordsize="21600,21600" o:spt="202" path="m,l,21600r21600,l21600,xe">
                    <v:stroke joinstyle="miter"/>
                    <v:path gradientshapeok="t" o:connecttype="rect"/>
                  </v:shapetype>
                  <v:shape id="Tekstvak 1407886764" o:spid="_x0000_s1026" type="#_x0000_t202" style="position:absolute;margin-left:340.15pt;margin-top:675.25pt;width:179.55pt;height:32.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" fillcolor="white [3201]" stroked="f" strokeweight=".5pt">
                    <v:textbox>
                      <w:txbxContent>
                        <w:p w14:paraId="787334BB" w14:textId="58B0DE10" w:rsidR="000F07F9" w:rsidRPr="008204DE" w:rsidRDefault="000F07F9">
                          <w:pPr>
                            <w:rPr>
                              <w:rStyle w:val="Subtieleverwijzing"/>
                            </w:rPr>
                          </w:pPr>
                          <w:r w:rsidRPr="008204DE">
                            <w:rPr>
                              <w:rStyle w:val="Subtieleverwijzing"/>
                            </w:rPr>
                            <w:t xml:space="preserve">Tessa Wielinga en </w:t>
                          </w:r>
                          <w:r w:rsidR="008204DE" w:rsidRPr="008204DE">
                            <w:rPr>
                              <w:rStyle w:val="Subtieleverwijzing"/>
                            </w:rPr>
                            <w:t>Sanne Kleefman</w:t>
                          </w:r>
                        </w:p>
                      </w:txbxContent>
                    </v:textbox>
                  </v:shape>
                </w:pict>
              </mc:Fallback>
            </mc:AlternateContent>
          </w:r>
          <w:r w:rsidR="00057EA6">
            <w:rPr>
              <w:noProof/>
            </w:rPr>
            <mc:AlternateContent>
              <mc:Choice Requires="wps">
                <w:drawing>
                  <wp:anchor distT="0" distB="0" distL="114300" distR="114300" simplePos="0" relativeHeight="251658286" behindDoc="0" locked="0" layoutInCell="1" allowOverlap="1" wp14:anchorId="15758C48" wp14:editId="43D1DA53">
                    <wp:simplePos x="0" y="0"/>
                    <wp:positionH relativeFrom="column">
                      <wp:posOffset>2468438</wp:posOffset>
                    </wp:positionH>
                    <wp:positionV relativeFrom="paragraph">
                      <wp:posOffset>6607979</wp:posOffset>
                    </wp:positionV>
                    <wp:extent cx="3992687" cy="567159"/>
                    <wp:effectExtent l="0" t="0" r="0" b="4445"/>
                    <wp:wrapNone/>
                    <wp:docPr id="327155949" name="Tekstvak 327155949"/>
                    <wp:cNvGraphicFramePr/>
                    <a:graphic xmlns:a="http://schemas.openxmlformats.org/drawingml/2006/main">
                      <a:graphicData uri="http://schemas.microsoft.com/office/word/2010/wordprocessingShape">
                        <wps:wsp>
                          <wps:cNvSpPr txBox="1"/>
                          <wps:spPr>
                            <a:xfrm>
                              <a:off x="0" y="0"/>
                              <a:ext cx="3992687" cy="567159"/>
                            </a:xfrm>
                            <a:prstGeom prst="rect">
                              <a:avLst/>
                            </a:prstGeom>
                            <a:solidFill>
                              <a:schemeClr val="lt1"/>
                            </a:solidFill>
                            <a:ln w="6350">
                              <a:noFill/>
                            </a:ln>
                          </wps:spPr>
                          <wps:txbx>
                            <w:txbxContent>
                              <w:p w14:paraId="0840C6BB" w14:textId="05609E5A" w:rsidR="00057EA6" w:rsidRDefault="00057EA6" w:rsidP="00DF0087">
                                <w:pPr>
                                  <w:jc w:val="center"/>
                                </w:pPr>
                                <w:r>
                                  <w:t>Eindopdracht Bachelor Social Work</w:t>
                                </w:r>
                              </w:p>
                              <w:p w14:paraId="0D51CC22" w14:textId="3F7FBF63" w:rsidR="00057EA6" w:rsidRDefault="00057EA6" w:rsidP="00DF0087">
                                <w:pPr>
                                  <w:jc w:val="center"/>
                                </w:pPr>
                                <w:r>
                                  <w:t xml:space="preserve">Academie voor Sociale Studies </w:t>
                                </w:r>
                                <w:r w:rsidR="00DF0087">
                                  <w:t>Hanzehogeschool Groningen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58C48" id="Tekstvak 327155949" o:spid="_x0000_s1027" type="#_x0000_t202" style="position:absolute;margin-left:194.35pt;margin-top:520.3pt;width:314.4pt;height:44.65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" fillcolor="white [3201]" stroked="f" strokeweight=".5pt">
                    <v:textbox>
                      <w:txbxContent>
                        <w:p w14:paraId="0840C6BB" w14:textId="05609E5A" w:rsidR="00057EA6" w:rsidRDefault="00057EA6" w:rsidP="00DF0087">
                          <w:pPr>
                            <w:jc w:val="center"/>
                          </w:pPr>
                          <w:r>
                            <w:t>Eindopdracht Bachelor Social Work</w:t>
                          </w:r>
                        </w:p>
                        <w:p w14:paraId="0D51CC22" w14:textId="3F7FBF63" w:rsidR="00057EA6" w:rsidRDefault="00057EA6" w:rsidP="00DF0087">
                          <w:pPr>
                            <w:jc w:val="center"/>
                          </w:pPr>
                          <w:r>
                            <w:t xml:space="preserve">Academie voor Sociale Studies </w:t>
                          </w:r>
                          <w:r w:rsidR="00DF0087">
                            <w:t>Hanzehogeschool Groningen</w:t>
                          </w:r>
                        </w:p>
                      </w:txbxContent>
                    </v:textbox>
                  </v:shape>
                </w:pict>
              </mc:Fallback>
            </mc:AlternateContent>
          </w:r>
          <w:r w:rsidR="001C768C">
            <w:rPr>
              <w:noProof/>
            </w:rPr>
            <mc:AlternateContent>
              <mc:Choice Requires="wps">
                <w:drawing>
                  <wp:anchor distT="0" distB="0" distL="114300" distR="114300" simplePos="0" relativeHeight="251658285" behindDoc="0" locked="0" layoutInCell="1" allowOverlap="1" wp14:anchorId="11912C0C" wp14:editId="4088BE1C">
                    <wp:simplePos x="0" y="0"/>
                    <wp:positionH relativeFrom="column">
                      <wp:posOffset>952154</wp:posOffset>
                    </wp:positionH>
                    <wp:positionV relativeFrom="paragraph">
                      <wp:posOffset>4975948</wp:posOffset>
                    </wp:positionV>
                    <wp:extent cx="5428527" cy="1527859"/>
                    <wp:effectExtent l="0" t="0" r="0" b="0"/>
                    <wp:wrapNone/>
                    <wp:docPr id="930371432" name="Tekstvak 930371432"/>
                    <wp:cNvGraphicFramePr/>
                    <a:graphic xmlns:a="http://schemas.openxmlformats.org/drawingml/2006/main">
                      <a:graphicData uri="http://schemas.microsoft.com/office/word/2010/wordprocessingShape">
                        <wps:wsp>
                          <wps:cNvSpPr txBox="1"/>
                          <wps:spPr>
                            <a:xfrm>
                              <a:off x="0" y="0"/>
                              <a:ext cx="5428527" cy="1527859"/>
                            </a:xfrm>
                            <a:prstGeom prst="rect">
                              <a:avLst/>
                            </a:prstGeom>
                            <a:solidFill>
                              <a:schemeClr val="lt1"/>
                            </a:solidFill>
                            <a:ln w="6350">
                              <a:noFill/>
                            </a:ln>
                          </wps:spPr>
                          <wps:txbx>
                            <w:txbxContent>
                              <w:p w14:paraId="6391891A" w14:textId="7E51787C" w:rsidR="001C768C" w:rsidRPr="00B85E72" w:rsidRDefault="001C768C" w:rsidP="00057EA6">
                                <w:pPr>
                                  <w:pStyle w:val="Titel"/>
                                  <w:rPr>
                                    <w:color w:val="000000" w:themeColor="text1"/>
                                  </w:rPr>
                                </w:pPr>
                                <w:r w:rsidRPr="00B85E72">
                                  <w:rPr>
                                    <w:color w:val="000000" w:themeColor="text1"/>
                                  </w:rPr>
                                  <w:t xml:space="preserve">De meldcode Huiselijk geweld en kindermishandeling binnen het Noorderpoort Kunst &amp; Multimedia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12C0C" id="Tekstvak 930371432" o:spid="_x0000_s1028" type="#_x0000_t202" style="position:absolute;margin-left:74.95pt;margin-top:391.8pt;width:427.45pt;height:120.3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" fillcolor="white [3201]" stroked="f" strokeweight=".5pt">
                    <v:textbox>
                      <w:txbxContent>
                        <w:p w14:paraId="6391891A" w14:textId="7E51787C" w:rsidR="001C768C" w:rsidRPr="00B85E72" w:rsidRDefault="001C768C" w:rsidP="00057EA6">
                          <w:pPr>
                            <w:pStyle w:val="Titel"/>
                            <w:rPr>
                              <w:color w:val="000000" w:themeColor="text1"/>
                            </w:rPr>
                          </w:pPr>
                          <w:r w:rsidRPr="00B85E72">
                            <w:rPr>
                              <w:color w:val="000000" w:themeColor="text1"/>
                            </w:rPr>
                            <w:t xml:space="preserve">De meldcode Huiselijk geweld en kindermishandeling binnen het Noorderpoort Kunst &amp; Multimedia </w:t>
                          </w:r>
                        </w:p>
                      </w:txbxContent>
                    </v:textbox>
                  </v:shape>
                </w:pict>
              </mc:Fallback>
            </mc:AlternateContent>
          </w:r>
          <w:r w:rsidR="000E4923">
            <w:rPr>
              <w:noProof/>
            </w:rPr>
            <mc:AlternateContent>
              <mc:Choice Requires="wps">
                <w:drawing>
                  <wp:anchor distT="0" distB="0" distL="114300" distR="114300" simplePos="0" relativeHeight="251658284" behindDoc="0" locked="0" layoutInCell="1" allowOverlap="1" wp14:anchorId="3835A4F3" wp14:editId="7E7E837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kstvak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catiedatum"/>
                                  <w:tag w:val=""/>
                                  <w:id w:val="400952559"/>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14:paraId="11A43411" w14:textId="5C466763" w:rsidR="000E4923" w:rsidRDefault="000E4923">
                                    <w:pPr>
                                      <w:pStyle w:val="Geenafstand"/>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3835A4F3" id="Tekstvak 111" o:spid="_x0000_s1029" type="#_x0000_t202" style="position:absolute;margin-left:0;margin-top:0;width:288.25pt;height:287.5pt;z-index:25165828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0DYgIAADU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" filled="f" stroked="f" strokeweight=".5pt">
                    <v:textbox style="mso-fit-shape-to-text:t" inset="0,0,0,0">
                      <w:txbxContent>
                        <w:sdt>
                          <w:sdtPr>
                            <w:rPr>
                              <w:caps/>
                              <w:color w:val="323E4F" w:themeColor="text2" w:themeShade="BF"/>
                              <w:sz w:val="40"/>
                              <w:szCs w:val="40"/>
                            </w:rPr>
                            <w:alias w:val="Publicatiedatum"/>
                            <w:tag w:val=""/>
                            <w:id w:val="400952559"/>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14:paraId="11A43411" w14:textId="5C466763" w:rsidR="000E4923" w:rsidRDefault="000E4923">
                              <w:pPr>
                                <w:pStyle w:val="Geenafstand"/>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mc:Fallback>
            </mc:AlternateContent>
          </w:r>
          <w:r w:rsidR="000E4923">
            <w:rPr>
              <w:noProof/>
            </w:rPr>
            <mc:AlternateContent>
              <mc:Choice Requires="wpg">
                <w:drawing>
                  <wp:anchor distT="0" distB="0" distL="114300" distR="114300" simplePos="0" relativeHeight="251658283" behindDoc="0" locked="0" layoutInCell="1" allowOverlap="1" wp14:anchorId="787F9DB9" wp14:editId="4B197A1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0" b="0"/>
                    <wp:wrapNone/>
                    <wp:docPr id="114" name="Groe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chemeClr val="accent4"/>
                            </a:solidFill>
                          </wpg:grpSpPr>
                          <wps:wsp>
                            <wps:cNvPr id="115" name="Rechthoek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451945D" id="Groep 114" o:spid="_x0000_s1026" style="position:absolute;margin-left:0;margin-top:0;width:18pt;height:10in;z-index:251658283;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" filled="f" stroked="f" strokeweight="1pt"/>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" filled="f" stroked="f" strokeweight="1pt">
                      <o:lock v:ext="edit" aspectratio="t"/>
                    </v:rect>
                    <w10:wrap anchorx="page" anchory="page"/>
                  </v:group>
                </w:pict>
              </mc:Fallback>
            </mc:AlternateContent>
          </w:r>
          <w:r w:rsidR="000E4923">
            <w:br w:type="page"/>
          </w:r>
        </w:p>
      </w:sdtContent>
    </w:sdt>
    <w:p w14:paraId="60D36AD2" w14:textId="05DCA520" w:rsidR="58BE95BF" w:rsidRDefault="58BE95BF" w:rsidP="58BE95BF">
      <w:pPr>
        <w:jc w:val="center"/>
      </w:pPr>
    </w:p>
    <w:p w14:paraId="0341D86A" w14:textId="675B1C2B" w:rsidR="5865CB48" w:rsidRDefault="00C22719" w:rsidP="58BE95BF">
      <w:pPr>
        <w:jc w:val="center"/>
      </w:pPr>
      <w:r>
        <w:t>D</w:t>
      </w:r>
      <w:r w:rsidR="5865CB48">
        <w:t xml:space="preserve">e meldcode </w:t>
      </w:r>
      <w:r w:rsidR="00661705">
        <w:t>H</w:t>
      </w:r>
      <w:r w:rsidR="5865CB48">
        <w:t>uiselijk geweld en kindermishandeling binnen het Noorderpoort Kunst &amp; Multimedia</w:t>
      </w:r>
    </w:p>
    <w:p w14:paraId="37116C74" w14:textId="77777777" w:rsidR="00D028AC" w:rsidRDefault="00D028AC"/>
    <w:p w14:paraId="20D518C9" w14:textId="77777777" w:rsidR="00D028AC" w:rsidRDefault="00D028AC"/>
    <w:p w14:paraId="5B880644" w14:textId="77777777" w:rsidR="00D028AC" w:rsidRDefault="00D028AC"/>
    <w:p w14:paraId="252DDC07" w14:textId="77777777" w:rsidR="00D028AC" w:rsidRDefault="00D028AC"/>
    <w:p w14:paraId="2D97A3D9" w14:textId="77777777" w:rsidR="00D028AC" w:rsidRDefault="00D028AC"/>
    <w:p w14:paraId="0F8660FE" w14:textId="77777777" w:rsidR="00D028AC" w:rsidRDefault="00D028AC"/>
    <w:p w14:paraId="0B5B0983" w14:textId="77777777" w:rsidR="00D028AC" w:rsidRDefault="00D028AC"/>
    <w:p w14:paraId="1901560F" w14:textId="77777777" w:rsidR="00D028AC" w:rsidRDefault="00D028AC"/>
    <w:p w14:paraId="70E97C32" w14:textId="77777777" w:rsidR="00D028AC" w:rsidRDefault="00D028AC"/>
    <w:p w14:paraId="3BF7A81E" w14:textId="77777777" w:rsidR="00922CD5" w:rsidRDefault="00922CD5"/>
    <w:p w14:paraId="5653B1AB" w14:textId="77777777" w:rsidR="006D3CC8" w:rsidRDefault="006D3CC8">
      <w:pPr>
        <w:rPr>
          <w:sz w:val="22"/>
          <w:szCs w:val="22"/>
        </w:rPr>
      </w:pPr>
    </w:p>
    <w:p w14:paraId="5158FC73" w14:textId="77777777" w:rsidR="006D3CC8" w:rsidRDefault="006D3CC8">
      <w:pPr>
        <w:rPr>
          <w:sz w:val="22"/>
          <w:szCs w:val="22"/>
        </w:rPr>
      </w:pPr>
    </w:p>
    <w:p w14:paraId="00A14182" w14:textId="77777777" w:rsidR="006D3CC8" w:rsidRDefault="006D3CC8">
      <w:pPr>
        <w:rPr>
          <w:sz w:val="22"/>
          <w:szCs w:val="22"/>
        </w:rPr>
      </w:pPr>
    </w:p>
    <w:p w14:paraId="4465AB2C" w14:textId="77777777" w:rsidR="006D3CC8" w:rsidRDefault="006D3CC8">
      <w:pPr>
        <w:rPr>
          <w:sz w:val="22"/>
          <w:szCs w:val="22"/>
        </w:rPr>
      </w:pPr>
    </w:p>
    <w:p w14:paraId="2ADB6E6C" w14:textId="77777777" w:rsidR="006D3CC8" w:rsidRDefault="006D3CC8">
      <w:pPr>
        <w:rPr>
          <w:sz w:val="22"/>
          <w:szCs w:val="22"/>
        </w:rPr>
      </w:pPr>
    </w:p>
    <w:p w14:paraId="7AB3C19E" w14:textId="77777777" w:rsidR="006D3CC8" w:rsidRDefault="006D3CC8">
      <w:pPr>
        <w:rPr>
          <w:sz w:val="22"/>
          <w:szCs w:val="22"/>
        </w:rPr>
      </w:pPr>
    </w:p>
    <w:p w14:paraId="72B07FB1" w14:textId="77777777" w:rsidR="006D3CC8" w:rsidRDefault="006D3CC8">
      <w:pPr>
        <w:rPr>
          <w:sz w:val="22"/>
          <w:szCs w:val="22"/>
        </w:rPr>
      </w:pPr>
    </w:p>
    <w:p w14:paraId="6D415F06" w14:textId="77777777" w:rsidR="006D3CC8" w:rsidRDefault="006D3CC8">
      <w:pPr>
        <w:rPr>
          <w:sz w:val="22"/>
          <w:szCs w:val="22"/>
        </w:rPr>
      </w:pPr>
    </w:p>
    <w:p w14:paraId="6BC2A659" w14:textId="77777777" w:rsidR="006D3CC8" w:rsidRDefault="006D3CC8">
      <w:pPr>
        <w:rPr>
          <w:sz w:val="22"/>
          <w:szCs w:val="22"/>
        </w:rPr>
      </w:pPr>
    </w:p>
    <w:p w14:paraId="0216245B" w14:textId="77777777" w:rsidR="006D3CC8" w:rsidRDefault="006D3CC8">
      <w:pPr>
        <w:rPr>
          <w:sz w:val="22"/>
          <w:szCs w:val="22"/>
        </w:rPr>
      </w:pPr>
    </w:p>
    <w:p w14:paraId="32CC0E32" w14:textId="77777777" w:rsidR="006D3CC8" w:rsidRDefault="006D3CC8">
      <w:pPr>
        <w:rPr>
          <w:sz w:val="22"/>
          <w:szCs w:val="22"/>
        </w:rPr>
      </w:pPr>
    </w:p>
    <w:p w14:paraId="71FF632B" w14:textId="77777777" w:rsidR="006D3CC8" w:rsidRDefault="006D3CC8">
      <w:pPr>
        <w:rPr>
          <w:sz w:val="22"/>
          <w:szCs w:val="22"/>
        </w:rPr>
      </w:pPr>
    </w:p>
    <w:p w14:paraId="3E6A7ABA" w14:textId="77777777" w:rsidR="006D3CC8" w:rsidRDefault="006D3CC8">
      <w:pPr>
        <w:rPr>
          <w:sz w:val="22"/>
          <w:szCs w:val="22"/>
        </w:rPr>
      </w:pPr>
    </w:p>
    <w:p w14:paraId="28A4C5D6" w14:textId="77777777" w:rsidR="006D3CC8" w:rsidRDefault="006D3CC8">
      <w:pPr>
        <w:rPr>
          <w:sz w:val="22"/>
          <w:szCs w:val="22"/>
        </w:rPr>
      </w:pPr>
    </w:p>
    <w:p w14:paraId="2A7A679A" w14:textId="77777777" w:rsidR="006D3CC8" w:rsidRDefault="006D3CC8">
      <w:pPr>
        <w:rPr>
          <w:sz w:val="22"/>
          <w:szCs w:val="22"/>
        </w:rPr>
      </w:pPr>
    </w:p>
    <w:p w14:paraId="5BAEBE28" w14:textId="77777777" w:rsidR="006D3CC8" w:rsidRDefault="006D3CC8">
      <w:pPr>
        <w:rPr>
          <w:sz w:val="22"/>
          <w:szCs w:val="22"/>
        </w:rPr>
      </w:pPr>
    </w:p>
    <w:p w14:paraId="0233FDDF" w14:textId="77777777" w:rsidR="006D3CC8" w:rsidRDefault="006D3CC8">
      <w:pPr>
        <w:rPr>
          <w:sz w:val="22"/>
          <w:szCs w:val="22"/>
        </w:rPr>
      </w:pPr>
    </w:p>
    <w:p w14:paraId="544CE8D8" w14:textId="77777777" w:rsidR="00F52BC0" w:rsidRDefault="00F52BC0">
      <w:pPr>
        <w:rPr>
          <w:sz w:val="22"/>
          <w:szCs w:val="22"/>
        </w:rPr>
      </w:pPr>
    </w:p>
    <w:p w14:paraId="22E9FE6C" w14:textId="77777777" w:rsidR="00F52BC0" w:rsidRDefault="00F52BC0">
      <w:pPr>
        <w:rPr>
          <w:sz w:val="22"/>
          <w:szCs w:val="22"/>
        </w:rPr>
      </w:pPr>
    </w:p>
    <w:p w14:paraId="3231609F" w14:textId="77777777" w:rsidR="006D3CC8" w:rsidRDefault="006D3CC8">
      <w:pPr>
        <w:rPr>
          <w:sz w:val="22"/>
          <w:szCs w:val="22"/>
        </w:rPr>
      </w:pPr>
    </w:p>
    <w:p w14:paraId="63EED3F4" w14:textId="77777777" w:rsidR="006D3CC8" w:rsidRDefault="006D3CC8">
      <w:pPr>
        <w:rPr>
          <w:sz w:val="22"/>
          <w:szCs w:val="22"/>
        </w:rPr>
      </w:pPr>
    </w:p>
    <w:p w14:paraId="4709CF74" w14:textId="2B54813D" w:rsidR="00922CD5" w:rsidRPr="00257F7D" w:rsidRDefault="00922CD5">
      <w:pPr>
        <w:rPr>
          <w:sz w:val="22"/>
          <w:szCs w:val="22"/>
        </w:rPr>
      </w:pPr>
      <w:r w:rsidRPr="00257F7D">
        <w:rPr>
          <w:sz w:val="22"/>
          <w:szCs w:val="22"/>
        </w:rPr>
        <w:t>Namen: Tessa Wielinga en Sanne Kleefman</w:t>
      </w:r>
    </w:p>
    <w:p w14:paraId="5CC04B80" w14:textId="4ABEBA96" w:rsidR="00922CD5" w:rsidRPr="00257F7D" w:rsidRDefault="00922CD5">
      <w:pPr>
        <w:rPr>
          <w:sz w:val="22"/>
          <w:szCs w:val="22"/>
        </w:rPr>
      </w:pPr>
      <w:r w:rsidRPr="00257F7D">
        <w:rPr>
          <w:sz w:val="22"/>
          <w:szCs w:val="22"/>
        </w:rPr>
        <w:t xml:space="preserve">Studentnummers: </w:t>
      </w:r>
      <w:r w:rsidR="00E30058" w:rsidRPr="00257F7D">
        <w:rPr>
          <w:sz w:val="22"/>
          <w:szCs w:val="22"/>
        </w:rPr>
        <w:t>401</w:t>
      </w:r>
      <w:r w:rsidR="00490FAA" w:rsidRPr="00257F7D">
        <w:rPr>
          <w:sz w:val="22"/>
          <w:szCs w:val="22"/>
        </w:rPr>
        <w:t xml:space="preserve">564 </w:t>
      </w:r>
      <w:r w:rsidR="002E64EA" w:rsidRPr="00257F7D">
        <w:rPr>
          <w:sz w:val="22"/>
          <w:szCs w:val="22"/>
        </w:rPr>
        <w:t>en 399676</w:t>
      </w:r>
    </w:p>
    <w:p w14:paraId="7DAC57B0" w14:textId="4AE27B1A" w:rsidR="002E64EA" w:rsidRPr="00257F7D" w:rsidRDefault="002E64EA">
      <w:pPr>
        <w:rPr>
          <w:sz w:val="22"/>
          <w:szCs w:val="22"/>
        </w:rPr>
      </w:pPr>
      <w:r w:rsidRPr="00257F7D">
        <w:rPr>
          <w:sz w:val="22"/>
          <w:szCs w:val="22"/>
        </w:rPr>
        <w:t>Datum: 23-05-2023</w:t>
      </w:r>
    </w:p>
    <w:p w14:paraId="37C82513" w14:textId="32AD5E09" w:rsidR="002E64EA" w:rsidRPr="00257F7D" w:rsidRDefault="002E64EA">
      <w:pPr>
        <w:rPr>
          <w:sz w:val="22"/>
          <w:szCs w:val="22"/>
        </w:rPr>
      </w:pPr>
      <w:r w:rsidRPr="00257F7D">
        <w:rPr>
          <w:sz w:val="22"/>
          <w:szCs w:val="22"/>
        </w:rPr>
        <w:t xml:space="preserve">Opleiding: Bachelor Social Work voltijd </w:t>
      </w:r>
    </w:p>
    <w:p w14:paraId="7128C8B1" w14:textId="7BD8E03B" w:rsidR="002E64EA" w:rsidRPr="00257F7D" w:rsidRDefault="002E64EA">
      <w:pPr>
        <w:rPr>
          <w:sz w:val="22"/>
          <w:szCs w:val="22"/>
        </w:rPr>
      </w:pPr>
      <w:r w:rsidRPr="00257F7D">
        <w:rPr>
          <w:sz w:val="22"/>
          <w:szCs w:val="22"/>
        </w:rPr>
        <w:t>Academie voor Sociale Studies</w:t>
      </w:r>
      <w:r w:rsidR="000F1BF1" w:rsidRPr="00257F7D">
        <w:rPr>
          <w:sz w:val="22"/>
          <w:szCs w:val="22"/>
        </w:rPr>
        <w:t>, Hanzehogeschool Groningen</w:t>
      </w:r>
    </w:p>
    <w:p w14:paraId="29FCAD0F" w14:textId="352E80DD" w:rsidR="000F1BF1" w:rsidRPr="00257F7D" w:rsidRDefault="000F1BF1">
      <w:pPr>
        <w:rPr>
          <w:sz w:val="22"/>
          <w:szCs w:val="22"/>
        </w:rPr>
      </w:pPr>
      <w:r w:rsidRPr="00257F7D">
        <w:rPr>
          <w:sz w:val="22"/>
          <w:szCs w:val="22"/>
        </w:rPr>
        <w:t xml:space="preserve">Onderdeel: Eindopdracht </w:t>
      </w:r>
      <w:r w:rsidR="0099598F" w:rsidRPr="00257F7D">
        <w:rPr>
          <w:sz w:val="22"/>
          <w:szCs w:val="22"/>
        </w:rPr>
        <w:t>SSVB22E0</w:t>
      </w:r>
      <w:r w:rsidR="001F6E2B" w:rsidRPr="00257F7D">
        <w:rPr>
          <w:sz w:val="22"/>
          <w:szCs w:val="22"/>
        </w:rPr>
        <w:t>- Advies</w:t>
      </w:r>
    </w:p>
    <w:p w14:paraId="634998C9" w14:textId="3AB33471" w:rsidR="001F6E2B" w:rsidRPr="00257F7D" w:rsidRDefault="001F6E2B">
      <w:pPr>
        <w:rPr>
          <w:sz w:val="22"/>
          <w:szCs w:val="22"/>
        </w:rPr>
      </w:pPr>
      <w:r w:rsidRPr="00257F7D">
        <w:rPr>
          <w:sz w:val="22"/>
          <w:szCs w:val="22"/>
        </w:rPr>
        <w:t>Opdrachtgevende organisatie: Noorderpoort, locatie Kunst &amp; Multimedia</w:t>
      </w:r>
    </w:p>
    <w:p w14:paraId="39406660" w14:textId="06828DC7" w:rsidR="001F6E2B" w:rsidRPr="00257F7D" w:rsidRDefault="00257F7D">
      <w:pPr>
        <w:rPr>
          <w:sz w:val="22"/>
          <w:szCs w:val="22"/>
        </w:rPr>
      </w:pPr>
      <w:r w:rsidRPr="00257F7D">
        <w:rPr>
          <w:sz w:val="22"/>
          <w:szCs w:val="22"/>
        </w:rPr>
        <w:t>Opdrachtgever: Douwe Hummel</w:t>
      </w:r>
    </w:p>
    <w:p w14:paraId="78DDCC49" w14:textId="16982E80" w:rsidR="00257F7D" w:rsidRPr="00257F7D" w:rsidRDefault="00257F7D">
      <w:pPr>
        <w:rPr>
          <w:sz w:val="22"/>
          <w:szCs w:val="22"/>
        </w:rPr>
      </w:pPr>
      <w:r w:rsidRPr="00257F7D">
        <w:rPr>
          <w:sz w:val="22"/>
          <w:szCs w:val="22"/>
        </w:rPr>
        <w:t>Begeleidende docente</w:t>
      </w:r>
      <w:r>
        <w:rPr>
          <w:sz w:val="22"/>
          <w:szCs w:val="22"/>
        </w:rPr>
        <w:t xml:space="preserve">n: </w:t>
      </w:r>
      <w:r w:rsidR="00E3522B">
        <w:rPr>
          <w:sz w:val="22"/>
          <w:szCs w:val="22"/>
        </w:rPr>
        <w:t xml:space="preserve">Jeroen Boekhoven, </w:t>
      </w:r>
      <w:r w:rsidR="00E348E8">
        <w:rPr>
          <w:sz w:val="22"/>
          <w:szCs w:val="22"/>
        </w:rPr>
        <w:t>Janine Bos</w:t>
      </w:r>
      <w:r w:rsidR="00E3522B">
        <w:rPr>
          <w:sz w:val="22"/>
          <w:szCs w:val="22"/>
        </w:rPr>
        <w:t xml:space="preserve"> en </w:t>
      </w:r>
      <w:r w:rsidR="0045244C">
        <w:rPr>
          <w:sz w:val="22"/>
          <w:szCs w:val="22"/>
        </w:rPr>
        <w:t xml:space="preserve">Rik Bronsema </w:t>
      </w:r>
    </w:p>
    <w:p w14:paraId="68C3D5DA" w14:textId="5052D2D0" w:rsidR="00922CD5" w:rsidRPr="006E2ECE" w:rsidRDefault="006D3CC8">
      <w:pPr>
        <w:rPr>
          <w:sz w:val="22"/>
          <w:szCs w:val="22"/>
        </w:rPr>
      </w:pPr>
      <w:r w:rsidRPr="006E2ECE">
        <w:rPr>
          <w:sz w:val="22"/>
          <w:szCs w:val="22"/>
        </w:rPr>
        <w:t xml:space="preserve">Kans: Eerste kans </w:t>
      </w:r>
    </w:p>
    <w:p w14:paraId="68A51012" w14:textId="21CBFFE4" w:rsidR="006D3CC8" w:rsidRPr="006E2ECE" w:rsidRDefault="006D3CC8">
      <w:pPr>
        <w:rPr>
          <w:sz w:val="22"/>
          <w:szCs w:val="22"/>
        </w:rPr>
      </w:pPr>
      <w:r w:rsidRPr="004929BC">
        <w:rPr>
          <w:sz w:val="22"/>
          <w:szCs w:val="22"/>
        </w:rPr>
        <w:t>Aantal woorden</w:t>
      </w:r>
      <w:r w:rsidR="004929BC">
        <w:rPr>
          <w:sz w:val="22"/>
          <w:szCs w:val="22"/>
        </w:rPr>
        <w:t>:</w:t>
      </w:r>
      <w:r w:rsidRPr="004929BC">
        <w:rPr>
          <w:sz w:val="22"/>
          <w:szCs w:val="22"/>
        </w:rPr>
        <w:t xml:space="preserve"> </w:t>
      </w:r>
      <w:r w:rsidR="004929BC">
        <w:rPr>
          <w:sz w:val="22"/>
          <w:szCs w:val="22"/>
        </w:rPr>
        <w:t>6997</w:t>
      </w:r>
    </w:p>
    <w:p w14:paraId="0060D607" w14:textId="77777777" w:rsidR="00922CD5" w:rsidRDefault="00922CD5"/>
    <w:p w14:paraId="7332CA96" w14:textId="7E92DC51" w:rsidR="004030D5" w:rsidRDefault="004030D5"/>
    <w:p w14:paraId="1425D22E" w14:textId="09FCF4C6" w:rsidR="004030D5" w:rsidRDefault="004030D5"/>
    <w:p w14:paraId="5E856399" w14:textId="69C6CEB7" w:rsidR="00F52BC0" w:rsidRDefault="00E35D7F">
      <w:r>
        <w:rPr>
          <w:noProof/>
        </w:rPr>
        <mc:AlternateContent>
          <mc:Choice Requires="wps">
            <w:drawing>
              <wp:anchor distT="0" distB="0" distL="114300" distR="114300" simplePos="0" relativeHeight="251660335" behindDoc="0" locked="0" layoutInCell="1" allowOverlap="1" wp14:anchorId="0AF53B58" wp14:editId="3CC6F65F">
                <wp:simplePos x="0" y="0"/>
                <wp:positionH relativeFrom="column">
                  <wp:posOffset>5380425</wp:posOffset>
                </wp:positionH>
                <wp:positionV relativeFrom="paragraph">
                  <wp:posOffset>403623</wp:posOffset>
                </wp:positionV>
                <wp:extent cx="773723" cy="512549"/>
                <wp:effectExtent l="0" t="0" r="26670" b="20955"/>
                <wp:wrapNone/>
                <wp:docPr id="1477922438" name="Rechthoek 1"/>
                <wp:cNvGraphicFramePr/>
                <a:graphic xmlns:a="http://schemas.openxmlformats.org/drawingml/2006/main">
                  <a:graphicData uri="http://schemas.microsoft.com/office/word/2010/wordprocessingShape">
                    <wps:wsp>
                      <wps:cNvSpPr/>
                      <wps:spPr>
                        <a:xfrm>
                          <a:off x="0" y="0"/>
                          <a:ext cx="773723" cy="5125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09516" id="Rechthoek 1" o:spid="_x0000_s1026" style="position:absolute;margin-left:423.65pt;margin-top:31.8pt;width:60.9pt;height:40.35pt;z-index:251660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" fillcolor="white [3212]" strokecolor="white [3212]" strokeweight="1pt"/>
            </w:pict>
          </mc:Fallback>
        </mc:AlternateContent>
      </w:r>
    </w:p>
    <w:p w14:paraId="4846FD09" w14:textId="1A02CD14" w:rsidR="004030D5" w:rsidRDefault="2AC0ABD2" w:rsidP="008A27F0">
      <w:pPr>
        <w:pStyle w:val="Kop1"/>
      </w:pPr>
      <w:bookmarkStart w:id="0" w:name="_Toc135768591"/>
      <w:r>
        <w:lastRenderedPageBreak/>
        <w:t>Voorwoord</w:t>
      </w:r>
      <w:bookmarkEnd w:id="0"/>
      <w:r>
        <w:t xml:space="preserve"> </w:t>
      </w:r>
    </w:p>
    <w:p w14:paraId="788233D5" w14:textId="360B5BBB" w:rsidR="007F5EA5" w:rsidRDefault="007F5EA5"/>
    <w:p w14:paraId="02DBC9C0" w14:textId="42682DC5" w:rsidR="00B21A1E" w:rsidRPr="00B21A1E" w:rsidRDefault="00B21A1E" w:rsidP="00B21A1E">
      <w:pPr>
        <w:pStyle w:val="paragraph"/>
        <w:spacing w:before="0" w:beforeAutospacing="0" w:after="0" w:afterAutospacing="0"/>
        <w:textAlignment w:val="baseline"/>
        <w:rPr>
          <w:rStyle w:val="eop"/>
          <w:rFonts w:asciiTheme="minorHAnsi" w:hAnsiTheme="minorHAnsi" w:cstheme="minorHAnsi"/>
          <w:sz w:val="22"/>
          <w:szCs w:val="22"/>
        </w:rPr>
      </w:pPr>
      <w:r w:rsidRPr="00B21A1E">
        <w:rPr>
          <w:rStyle w:val="normaltextrun"/>
          <w:rFonts w:asciiTheme="minorHAnsi" w:hAnsiTheme="minorHAnsi" w:cstheme="minorHAnsi"/>
          <w:sz w:val="22"/>
          <w:szCs w:val="22"/>
        </w:rPr>
        <w:t>Voor u ligt de eindopdracht van Tessa Wielinga en Sanne Kleefman. We hebben een ontwerpgericht onderzoek uitgevoerd voor de bacheloropleiding Social Work, Academie voor Sociale Studies aan de Hanzehogeschool te Groningen. Dit onderzoek is uitgevoerd bij het Noorderpoort</w:t>
      </w:r>
      <w:r>
        <w:rPr>
          <w:rStyle w:val="normaltextrun"/>
          <w:rFonts w:asciiTheme="minorHAnsi" w:hAnsiTheme="minorHAnsi" w:cstheme="minorHAnsi"/>
          <w:sz w:val="22"/>
          <w:szCs w:val="22"/>
        </w:rPr>
        <w:t xml:space="preserve">, op de locatie </w:t>
      </w:r>
      <w:r w:rsidRPr="00B21A1E">
        <w:rPr>
          <w:rStyle w:val="normaltextrun"/>
          <w:rFonts w:asciiTheme="minorHAnsi" w:hAnsiTheme="minorHAnsi" w:cstheme="minorHAnsi"/>
          <w:sz w:val="22"/>
          <w:szCs w:val="22"/>
        </w:rPr>
        <w:t xml:space="preserve">Kunst &amp; Multimedia </w:t>
      </w:r>
      <w:r>
        <w:rPr>
          <w:rStyle w:val="normaltextrun"/>
          <w:rFonts w:asciiTheme="minorHAnsi" w:hAnsiTheme="minorHAnsi" w:cstheme="minorHAnsi"/>
          <w:sz w:val="22"/>
          <w:szCs w:val="22"/>
        </w:rPr>
        <w:t xml:space="preserve">(hierna te noemen Noorderpoort Kunst &amp; Multimedia) </w:t>
      </w:r>
      <w:r w:rsidRPr="00B21A1E">
        <w:rPr>
          <w:rStyle w:val="normaltextrun"/>
          <w:rFonts w:asciiTheme="minorHAnsi" w:hAnsiTheme="minorHAnsi" w:cstheme="minorHAnsi"/>
          <w:sz w:val="22"/>
          <w:szCs w:val="22"/>
        </w:rPr>
        <w:t>in Groningen</w:t>
      </w:r>
      <w:r w:rsidR="006E2ECE">
        <w:rPr>
          <w:rStyle w:val="normaltextrun"/>
          <w:rFonts w:asciiTheme="minorHAnsi" w:hAnsiTheme="minorHAnsi" w:cstheme="minorHAnsi"/>
          <w:sz w:val="22"/>
          <w:szCs w:val="22"/>
        </w:rPr>
        <w:t xml:space="preserve"> en</w:t>
      </w:r>
      <w:r w:rsidRPr="00B21A1E">
        <w:rPr>
          <w:rStyle w:val="normaltextrun"/>
          <w:rFonts w:asciiTheme="minorHAnsi" w:hAnsiTheme="minorHAnsi" w:cstheme="minorHAnsi"/>
          <w:sz w:val="22"/>
          <w:szCs w:val="22"/>
        </w:rPr>
        <w:t xml:space="preserve"> heeft plaatsgevonden in het tweede semester</w:t>
      </w:r>
      <w:r w:rsidR="006E2ECE">
        <w:rPr>
          <w:rStyle w:val="normaltextrun"/>
          <w:rFonts w:asciiTheme="minorHAnsi" w:hAnsiTheme="minorHAnsi" w:cstheme="minorHAnsi"/>
          <w:sz w:val="22"/>
          <w:szCs w:val="22"/>
        </w:rPr>
        <w:t xml:space="preserve"> van het studiejaar 2022-</w:t>
      </w:r>
      <w:r w:rsidRPr="00B21A1E">
        <w:rPr>
          <w:rStyle w:val="normaltextrun"/>
          <w:rFonts w:asciiTheme="minorHAnsi" w:hAnsiTheme="minorHAnsi" w:cstheme="minorHAnsi"/>
          <w:sz w:val="22"/>
          <w:szCs w:val="22"/>
        </w:rPr>
        <w:t>2023. </w:t>
      </w:r>
      <w:r w:rsidRPr="00B21A1E">
        <w:rPr>
          <w:rStyle w:val="eop"/>
          <w:rFonts w:asciiTheme="minorHAnsi" w:hAnsiTheme="minorHAnsi" w:cstheme="minorHAnsi"/>
          <w:sz w:val="22"/>
          <w:szCs w:val="22"/>
        </w:rPr>
        <w:t> </w:t>
      </w:r>
    </w:p>
    <w:p w14:paraId="69598434" w14:textId="77777777" w:rsidR="00B21A1E" w:rsidRPr="00B21A1E" w:rsidRDefault="00B21A1E" w:rsidP="00B21A1E">
      <w:pPr>
        <w:pStyle w:val="paragraph"/>
        <w:spacing w:before="0" w:beforeAutospacing="0" w:after="0" w:afterAutospacing="0"/>
        <w:textAlignment w:val="baseline"/>
        <w:rPr>
          <w:rFonts w:asciiTheme="minorHAnsi" w:hAnsiTheme="minorHAnsi" w:cstheme="minorHAnsi"/>
          <w:sz w:val="18"/>
          <w:szCs w:val="18"/>
        </w:rPr>
      </w:pPr>
    </w:p>
    <w:p w14:paraId="44D77203" w14:textId="39D098C5" w:rsidR="00B21A1E" w:rsidRPr="00B21A1E" w:rsidRDefault="00B21A1E" w:rsidP="00B21A1E">
      <w:pPr>
        <w:pStyle w:val="paragraph"/>
        <w:spacing w:before="0" w:beforeAutospacing="0" w:after="0" w:afterAutospacing="0"/>
        <w:textAlignment w:val="baseline"/>
        <w:rPr>
          <w:rStyle w:val="eop"/>
          <w:rFonts w:asciiTheme="minorHAnsi" w:hAnsiTheme="minorHAnsi" w:cstheme="minorHAnsi"/>
          <w:sz w:val="22"/>
          <w:szCs w:val="22"/>
        </w:rPr>
      </w:pPr>
      <w:r w:rsidRPr="00B21A1E">
        <w:rPr>
          <w:rStyle w:val="normaltextrun"/>
          <w:rFonts w:asciiTheme="minorHAnsi" w:hAnsiTheme="minorHAnsi" w:cstheme="minorHAnsi"/>
          <w:sz w:val="22"/>
          <w:szCs w:val="22"/>
        </w:rPr>
        <w:t xml:space="preserve">In ons onderzoek staat de meldcode Huiselijk geweld en kindermishandeling centraal. Tijdens dit onderzoek richten we ons op het toepassen van de meldcode door </w:t>
      </w:r>
      <w:r w:rsidR="00D11CC6">
        <w:rPr>
          <w:rStyle w:val="normaltextrun"/>
          <w:rFonts w:asciiTheme="minorHAnsi" w:hAnsiTheme="minorHAnsi" w:cstheme="minorHAnsi"/>
          <w:sz w:val="22"/>
          <w:szCs w:val="22"/>
        </w:rPr>
        <w:t xml:space="preserve">medewerkers </w:t>
      </w:r>
      <w:r w:rsidRPr="00B21A1E">
        <w:rPr>
          <w:rStyle w:val="normaltextrun"/>
          <w:rFonts w:asciiTheme="minorHAnsi" w:hAnsiTheme="minorHAnsi" w:cstheme="minorHAnsi"/>
          <w:sz w:val="22"/>
          <w:szCs w:val="22"/>
        </w:rPr>
        <w:t>binnen het Noorderpoort Kunst &amp; Multimedia. </w:t>
      </w:r>
      <w:r w:rsidRPr="00B21A1E">
        <w:rPr>
          <w:rStyle w:val="eop"/>
          <w:rFonts w:asciiTheme="minorHAnsi" w:hAnsiTheme="minorHAnsi" w:cstheme="minorHAnsi"/>
          <w:sz w:val="22"/>
          <w:szCs w:val="22"/>
        </w:rPr>
        <w:t> </w:t>
      </w:r>
    </w:p>
    <w:p w14:paraId="4D4C9DA1" w14:textId="77777777" w:rsidR="00B21A1E" w:rsidRPr="00B21A1E" w:rsidRDefault="00B21A1E" w:rsidP="00B21A1E">
      <w:pPr>
        <w:pStyle w:val="paragraph"/>
        <w:spacing w:before="0" w:beforeAutospacing="0" w:after="0" w:afterAutospacing="0"/>
        <w:textAlignment w:val="baseline"/>
        <w:rPr>
          <w:rFonts w:asciiTheme="minorHAnsi" w:hAnsiTheme="minorHAnsi" w:cstheme="minorHAnsi"/>
          <w:sz w:val="18"/>
          <w:szCs w:val="18"/>
        </w:rPr>
      </w:pPr>
    </w:p>
    <w:p w14:paraId="2FB2C52F" w14:textId="2123F856" w:rsidR="00AE1A59" w:rsidRDefault="00B21A1E" w:rsidP="00B21A1E">
      <w:pPr>
        <w:pStyle w:val="paragraph"/>
        <w:spacing w:before="0" w:beforeAutospacing="0" w:after="0" w:afterAutospacing="0"/>
        <w:textAlignment w:val="baseline"/>
        <w:rPr>
          <w:rStyle w:val="normaltextrun"/>
          <w:rFonts w:asciiTheme="minorHAnsi" w:hAnsiTheme="minorHAnsi" w:cstheme="minorHAnsi"/>
          <w:sz w:val="22"/>
          <w:szCs w:val="22"/>
        </w:rPr>
      </w:pPr>
      <w:r w:rsidRPr="00B21A1E">
        <w:rPr>
          <w:rStyle w:val="normaltextrun"/>
          <w:rFonts w:asciiTheme="minorHAnsi" w:hAnsiTheme="minorHAnsi" w:cstheme="minorHAnsi"/>
          <w:sz w:val="22"/>
          <w:szCs w:val="22"/>
        </w:rPr>
        <w:t>Tessa heeft stagegelopen op deze locatie van het Noorderpoort, waardoor het ter sprake is gekomen om hier vervolgens een onderzoek uit te voeren. Na een brainstormsessie met de BAT-coördinator, tevens onze opdrachtgever,</w:t>
      </w:r>
      <w:r w:rsidR="006E2ECE">
        <w:rPr>
          <w:rStyle w:val="normaltextrun"/>
          <w:rFonts w:asciiTheme="minorHAnsi" w:hAnsiTheme="minorHAnsi" w:cstheme="minorHAnsi"/>
          <w:sz w:val="22"/>
          <w:szCs w:val="22"/>
        </w:rPr>
        <w:t xml:space="preserve"> kwam de volgende vraag naar voren: ‘’Wat is de reden dat de percentages huiselijk geweld en kindermishandeling onder jongeren zo hoog is en wij op onze locatie relatief weinig </w:t>
      </w:r>
      <w:r w:rsidR="00AE1A59">
        <w:rPr>
          <w:rStyle w:val="normaltextrun"/>
          <w:rFonts w:asciiTheme="minorHAnsi" w:hAnsiTheme="minorHAnsi" w:cstheme="minorHAnsi"/>
          <w:sz w:val="22"/>
          <w:szCs w:val="22"/>
        </w:rPr>
        <w:t>meldingen maken van huiselijk geweld en kindermishandeling bij Veilig Thuis</w:t>
      </w:r>
      <w:r w:rsidR="006E2ECE">
        <w:rPr>
          <w:rStyle w:val="normaltextrun"/>
          <w:rFonts w:asciiTheme="minorHAnsi" w:hAnsiTheme="minorHAnsi" w:cstheme="minorHAnsi"/>
          <w:sz w:val="22"/>
          <w:szCs w:val="22"/>
        </w:rPr>
        <w:t>?’’. Uit ons onderzoek is gebleken</w:t>
      </w:r>
      <w:r w:rsidRPr="00B21A1E">
        <w:rPr>
          <w:rStyle w:val="normaltextrun"/>
          <w:rFonts w:asciiTheme="minorHAnsi" w:hAnsiTheme="minorHAnsi" w:cstheme="minorHAnsi"/>
          <w:sz w:val="22"/>
          <w:szCs w:val="22"/>
        </w:rPr>
        <w:t xml:space="preserve"> dat er onder medewerkers veel onduidelijkheid heerst over de meldcode </w:t>
      </w:r>
      <w:r w:rsidR="00D11CC6">
        <w:rPr>
          <w:rStyle w:val="normaltextrun"/>
          <w:rFonts w:asciiTheme="minorHAnsi" w:hAnsiTheme="minorHAnsi" w:cstheme="minorHAnsi"/>
          <w:sz w:val="22"/>
          <w:szCs w:val="22"/>
        </w:rPr>
        <w:t>H</w:t>
      </w:r>
      <w:r w:rsidRPr="00B21A1E">
        <w:rPr>
          <w:rStyle w:val="normaltextrun"/>
          <w:rFonts w:asciiTheme="minorHAnsi" w:hAnsiTheme="minorHAnsi" w:cstheme="minorHAnsi"/>
          <w:sz w:val="22"/>
          <w:szCs w:val="22"/>
        </w:rPr>
        <w:t xml:space="preserve">uiselijk geweld </w:t>
      </w:r>
      <w:r w:rsidR="00D11CC6">
        <w:rPr>
          <w:rStyle w:val="normaltextrun"/>
          <w:rFonts w:asciiTheme="minorHAnsi" w:hAnsiTheme="minorHAnsi" w:cstheme="minorHAnsi"/>
          <w:sz w:val="22"/>
          <w:szCs w:val="22"/>
        </w:rPr>
        <w:t>en</w:t>
      </w:r>
      <w:r w:rsidRPr="00B21A1E">
        <w:rPr>
          <w:rStyle w:val="normaltextrun"/>
          <w:rFonts w:asciiTheme="minorHAnsi" w:hAnsiTheme="minorHAnsi" w:cstheme="minorHAnsi"/>
          <w:sz w:val="22"/>
          <w:szCs w:val="22"/>
        </w:rPr>
        <w:t xml:space="preserve"> kindermishandeling. </w:t>
      </w:r>
      <w:r w:rsidR="00AE1A59">
        <w:rPr>
          <w:rStyle w:val="normaltextrun"/>
          <w:rFonts w:asciiTheme="minorHAnsi" w:hAnsiTheme="minorHAnsi" w:cstheme="minorHAnsi"/>
          <w:sz w:val="22"/>
          <w:szCs w:val="22"/>
        </w:rPr>
        <w:t>H</w:t>
      </w:r>
      <w:r w:rsidRPr="00B21A1E">
        <w:rPr>
          <w:rStyle w:val="normaltextrun"/>
          <w:rFonts w:asciiTheme="minorHAnsi" w:hAnsiTheme="minorHAnsi" w:cstheme="minorHAnsi"/>
          <w:sz w:val="22"/>
          <w:szCs w:val="22"/>
        </w:rPr>
        <w:t>et</w:t>
      </w:r>
      <w:r w:rsidR="00AE1A59">
        <w:rPr>
          <w:rStyle w:val="normaltextrun"/>
          <w:rFonts w:asciiTheme="minorHAnsi" w:hAnsiTheme="minorHAnsi" w:cstheme="minorHAnsi"/>
          <w:sz w:val="22"/>
          <w:szCs w:val="22"/>
        </w:rPr>
        <w:t xml:space="preserve"> is</w:t>
      </w:r>
      <w:r w:rsidRPr="00B21A1E">
        <w:rPr>
          <w:rStyle w:val="normaltextrun"/>
          <w:rFonts w:asciiTheme="minorHAnsi" w:hAnsiTheme="minorHAnsi" w:cstheme="minorHAnsi"/>
          <w:sz w:val="22"/>
          <w:szCs w:val="22"/>
        </w:rPr>
        <w:t xml:space="preserve"> zorgelijk</w:t>
      </w:r>
      <w:r w:rsidR="00AE1A59">
        <w:rPr>
          <w:rStyle w:val="normaltextrun"/>
          <w:rFonts w:asciiTheme="minorHAnsi" w:hAnsiTheme="minorHAnsi" w:cstheme="minorHAnsi"/>
          <w:sz w:val="22"/>
          <w:szCs w:val="22"/>
        </w:rPr>
        <w:t xml:space="preserve"> </w:t>
      </w:r>
      <w:r w:rsidRPr="00B21A1E">
        <w:rPr>
          <w:rStyle w:val="normaltextrun"/>
          <w:rFonts w:asciiTheme="minorHAnsi" w:hAnsiTheme="minorHAnsi" w:cstheme="minorHAnsi"/>
          <w:sz w:val="22"/>
          <w:szCs w:val="22"/>
        </w:rPr>
        <w:t xml:space="preserve">als er studenten rondlopen die slachtoffer zijn van huiselijk geweld of kindermishandeling, die wellicht sneller ondersteund zouden kunnen worden als er meer kennis was over de meldcode onder medewerkers. </w:t>
      </w:r>
    </w:p>
    <w:p w14:paraId="3C729F16" w14:textId="77777777" w:rsidR="00AE1A59" w:rsidRPr="00AE1A59" w:rsidRDefault="00AE1A59" w:rsidP="00B21A1E">
      <w:pPr>
        <w:pStyle w:val="paragraph"/>
        <w:spacing w:before="0" w:beforeAutospacing="0" w:after="0" w:afterAutospacing="0"/>
        <w:textAlignment w:val="baseline"/>
        <w:rPr>
          <w:rFonts w:asciiTheme="minorHAnsi" w:hAnsiTheme="minorHAnsi" w:cstheme="minorHAnsi"/>
          <w:sz w:val="22"/>
          <w:szCs w:val="22"/>
        </w:rPr>
      </w:pPr>
    </w:p>
    <w:p w14:paraId="13A8253E" w14:textId="77777777" w:rsidR="00B21A1E" w:rsidRPr="00B21A1E" w:rsidRDefault="00B21A1E" w:rsidP="00B21A1E">
      <w:pPr>
        <w:pStyle w:val="paragraph"/>
        <w:spacing w:before="0" w:beforeAutospacing="0" w:after="0" w:afterAutospacing="0"/>
        <w:textAlignment w:val="baseline"/>
        <w:rPr>
          <w:rStyle w:val="eop"/>
          <w:rFonts w:asciiTheme="minorHAnsi" w:hAnsiTheme="minorHAnsi" w:cstheme="minorHAnsi"/>
          <w:sz w:val="22"/>
          <w:szCs w:val="22"/>
        </w:rPr>
      </w:pPr>
      <w:r w:rsidRPr="00B21A1E">
        <w:rPr>
          <w:rStyle w:val="normaltextrun"/>
          <w:rFonts w:asciiTheme="minorHAnsi" w:hAnsiTheme="minorHAnsi" w:cstheme="minorHAnsi"/>
          <w:sz w:val="22"/>
          <w:szCs w:val="22"/>
        </w:rPr>
        <w:t>Het product is ontworpen voor de medewerkers van Noorderpoort Kunst &amp; Multimedia, maar is tevens inzetbaar bij andere Noorderpoort locaties mits de naam van de aandachtsfunctionaris aangepast wordt. Op het moment dat er behoefte naar is vanuit een andere Noorderpoort locatie moet er gecontroleerd worden of het product passend is voor hun locatie. </w:t>
      </w:r>
      <w:r w:rsidRPr="00B21A1E">
        <w:rPr>
          <w:rStyle w:val="eop"/>
          <w:rFonts w:asciiTheme="minorHAnsi" w:hAnsiTheme="minorHAnsi" w:cstheme="minorHAnsi"/>
          <w:sz w:val="22"/>
          <w:szCs w:val="22"/>
        </w:rPr>
        <w:t> </w:t>
      </w:r>
    </w:p>
    <w:p w14:paraId="3D8AEE82" w14:textId="77777777" w:rsidR="00B21A1E" w:rsidRPr="00B21A1E" w:rsidRDefault="00B21A1E" w:rsidP="00B21A1E">
      <w:pPr>
        <w:pStyle w:val="paragraph"/>
        <w:spacing w:before="0" w:beforeAutospacing="0" w:after="0" w:afterAutospacing="0"/>
        <w:textAlignment w:val="baseline"/>
        <w:rPr>
          <w:rFonts w:asciiTheme="minorHAnsi" w:hAnsiTheme="minorHAnsi" w:cstheme="minorHAnsi"/>
          <w:sz w:val="18"/>
          <w:szCs w:val="18"/>
        </w:rPr>
      </w:pPr>
    </w:p>
    <w:p w14:paraId="34A969FB" w14:textId="03806121" w:rsidR="00B21A1E" w:rsidRPr="00B21A1E" w:rsidRDefault="00B21A1E" w:rsidP="00B21A1E">
      <w:pPr>
        <w:pStyle w:val="paragraph"/>
        <w:spacing w:before="0" w:beforeAutospacing="0" w:after="0" w:afterAutospacing="0"/>
        <w:textAlignment w:val="baseline"/>
        <w:rPr>
          <w:rStyle w:val="eop"/>
          <w:rFonts w:asciiTheme="minorHAnsi" w:hAnsiTheme="minorHAnsi" w:cstheme="minorHAnsi"/>
          <w:sz w:val="22"/>
          <w:szCs w:val="22"/>
        </w:rPr>
      </w:pPr>
      <w:r w:rsidRPr="00B21A1E">
        <w:rPr>
          <w:rStyle w:val="normaltextrun"/>
          <w:rFonts w:asciiTheme="minorHAnsi" w:hAnsiTheme="minorHAnsi" w:cstheme="minorHAnsi"/>
          <w:sz w:val="22"/>
          <w:szCs w:val="22"/>
        </w:rPr>
        <w:t xml:space="preserve">Wij willen graag de </w:t>
      </w:r>
      <w:r w:rsidR="00C0013B" w:rsidRPr="00B21A1E">
        <w:rPr>
          <w:rStyle w:val="normaltextrun"/>
          <w:rFonts w:asciiTheme="minorHAnsi" w:hAnsiTheme="minorHAnsi" w:cstheme="minorHAnsi"/>
          <w:sz w:val="22"/>
          <w:szCs w:val="22"/>
        </w:rPr>
        <w:t>opdracht gevende</w:t>
      </w:r>
      <w:r w:rsidRPr="00B21A1E">
        <w:rPr>
          <w:rStyle w:val="normaltextrun"/>
          <w:rFonts w:asciiTheme="minorHAnsi" w:hAnsiTheme="minorHAnsi" w:cstheme="minorHAnsi"/>
          <w:sz w:val="22"/>
          <w:szCs w:val="22"/>
        </w:rPr>
        <w:t xml:space="preserve"> organisatie bedanken voor het bieden van de mogelijkheid om het onderzoek hier uit te voeren. We willen ook onze opdrachtgever Douwe Hummel hartelijk bedanken voor het ondersteunen van ons onderzoek, de tijdsinvestering, de samenwerking, input en het voorzien van feedback. Daarnaast willen we de aandachtsfunctionaris Michiel Schouwenaars bedanken voor het meedenken met ons onderzoek en het voorzien van feedback op het product. Tot slot zijn we de medewerkers van het Noorderpoort Kunst &amp; Multimedia bedanken voor hun input tijdens de interviews. We hebben de samenwerkingen als erg prettig ervaren en dit heeft bijgedragen aan ons onderzoek. </w:t>
      </w:r>
      <w:r w:rsidRPr="00B21A1E">
        <w:rPr>
          <w:rStyle w:val="eop"/>
          <w:rFonts w:asciiTheme="minorHAnsi" w:hAnsiTheme="minorHAnsi" w:cstheme="minorHAnsi"/>
          <w:sz w:val="22"/>
          <w:szCs w:val="22"/>
        </w:rPr>
        <w:t> </w:t>
      </w:r>
    </w:p>
    <w:p w14:paraId="39DDA9D6" w14:textId="77777777" w:rsidR="00B21A1E" w:rsidRPr="00B21A1E" w:rsidRDefault="00B21A1E" w:rsidP="00B21A1E">
      <w:pPr>
        <w:pStyle w:val="paragraph"/>
        <w:spacing w:before="0" w:beforeAutospacing="0" w:after="0" w:afterAutospacing="0"/>
        <w:textAlignment w:val="baseline"/>
        <w:rPr>
          <w:rFonts w:asciiTheme="minorHAnsi" w:hAnsiTheme="minorHAnsi" w:cstheme="minorHAnsi"/>
          <w:sz w:val="18"/>
          <w:szCs w:val="18"/>
        </w:rPr>
      </w:pPr>
    </w:p>
    <w:p w14:paraId="62538D56" w14:textId="77777777" w:rsidR="00B21A1E" w:rsidRPr="00B21A1E" w:rsidRDefault="00B21A1E" w:rsidP="00B21A1E">
      <w:pPr>
        <w:pStyle w:val="paragraph"/>
        <w:spacing w:before="0" w:beforeAutospacing="0" w:after="0" w:afterAutospacing="0"/>
        <w:textAlignment w:val="baseline"/>
        <w:rPr>
          <w:rStyle w:val="eop"/>
          <w:rFonts w:asciiTheme="minorHAnsi" w:hAnsiTheme="minorHAnsi" w:cstheme="minorHAnsi"/>
          <w:sz w:val="22"/>
          <w:szCs w:val="22"/>
        </w:rPr>
      </w:pPr>
      <w:r w:rsidRPr="00B21A1E">
        <w:rPr>
          <w:rStyle w:val="normaltextrun"/>
          <w:rFonts w:asciiTheme="minorHAnsi" w:hAnsiTheme="minorHAnsi" w:cstheme="minorHAnsi"/>
          <w:sz w:val="22"/>
          <w:szCs w:val="22"/>
        </w:rPr>
        <w:t>We willen onze docenten die betrokken waren bij onze eindopdracht bedanken voor de begeleiding en ondersteuning die zij hebben geboden. </w:t>
      </w:r>
      <w:r w:rsidRPr="00B21A1E">
        <w:rPr>
          <w:rStyle w:val="eop"/>
          <w:rFonts w:asciiTheme="minorHAnsi" w:hAnsiTheme="minorHAnsi" w:cstheme="minorHAnsi"/>
          <w:sz w:val="22"/>
          <w:szCs w:val="22"/>
        </w:rPr>
        <w:t> </w:t>
      </w:r>
    </w:p>
    <w:p w14:paraId="524788BD" w14:textId="77777777" w:rsidR="00B21A1E" w:rsidRPr="00B21A1E" w:rsidRDefault="00B21A1E" w:rsidP="00B21A1E">
      <w:pPr>
        <w:pStyle w:val="paragraph"/>
        <w:spacing w:before="0" w:beforeAutospacing="0" w:after="0" w:afterAutospacing="0"/>
        <w:textAlignment w:val="baseline"/>
        <w:rPr>
          <w:rFonts w:asciiTheme="minorHAnsi" w:hAnsiTheme="minorHAnsi" w:cstheme="minorHAnsi"/>
          <w:sz w:val="18"/>
          <w:szCs w:val="18"/>
        </w:rPr>
      </w:pPr>
    </w:p>
    <w:p w14:paraId="3A61FD33" w14:textId="77777777" w:rsidR="00B21A1E" w:rsidRPr="00B21A1E" w:rsidRDefault="00B21A1E" w:rsidP="00B21A1E">
      <w:pPr>
        <w:pStyle w:val="paragraph"/>
        <w:spacing w:before="0" w:beforeAutospacing="0" w:after="0" w:afterAutospacing="0"/>
        <w:textAlignment w:val="baseline"/>
        <w:rPr>
          <w:rStyle w:val="eop"/>
          <w:rFonts w:asciiTheme="minorHAnsi" w:hAnsiTheme="minorHAnsi" w:cstheme="minorHAnsi"/>
          <w:sz w:val="22"/>
          <w:szCs w:val="22"/>
        </w:rPr>
      </w:pPr>
      <w:r w:rsidRPr="00B21A1E">
        <w:rPr>
          <w:rStyle w:val="normaltextrun"/>
          <w:rFonts w:asciiTheme="minorHAnsi" w:hAnsiTheme="minorHAnsi" w:cstheme="minorHAnsi"/>
          <w:sz w:val="22"/>
          <w:szCs w:val="22"/>
        </w:rPr>
        <w:t>Wij wensen u veel leesplezier toe.</w:t>
      </w:r>
      <w:r w:rsidRPr="00B21A1E">
        <w:rPr>
          <w:rStyle w:val="eop"/>
          <w:rFonts w:asciiTheme="minorHAnsi" w:hAnsiTheme="minorHAnsi" w:cstheme="minorHAnsi"/>
          <w:sz w:val="22"/>
          <w:szCs w:val="22"/>
        </w:rPr>
        <w:t> </w:t>
      </w:r>
    </w:p>
    <w:p w14:paraId="77FADAFD" w14:textId="77777777" w:rsidR="00B21A1E" w:rsidRPr="00B21A1E" w:rsidRDefault="00B21A1E" w:rsidP="00B21A1E">
      <w:pPr>
        <w:pStyle w:val="paragraph"/>
        <w:spacing w:before="0" w:beforeAutospacing="0" w:after="0" w:afterAutospacing="0"/>
        <w:textAlignment w:val="baseline"/>
        <w:rPr>
          <w:rFonts w:asciiTheme="minorHAnsi" w:hAnsiTheme="minorHAnsi" w:cstheme="minorHAnsi"/>
          <w:sz w:val="18"/>
          <w:szCs w:val="18"/>
        </w:rPr>
      </w:pPr>
    </w:p>
    <w:p w14:paraId="5C3B6903" w14:textId="77777777" w:rsidR="00B21A1E" w:rsidRPr="00B21A1E" w:rsidRDefault="00B21A1E" w:rsidP="00B21A1E">
      <w:pPr>
        <w:pStyle w:val="paragraph"/>
        <w:spacing w:before="0" w:beforeAutospacing="0" w:after="0" w:afterAutospacing="0"/>
        <w:textAlignment w:val="baseline"/>
        <w:rPr>
          <w:rFonts w:asciiTheme="minorHAnsi" w:hAnsiTheme="minorHAnsi" w:cstheme="minorHAnsi"/>
          <w:sz w:val="18"/>
          <w:szCs w:val="18"/>
        </w:rPr>
      </w:pPr>
      <w:r w:rsidRPr="00B21A1E">
        <w:rPr>
          <w:rStyle w:val="normaltextrun"/>
          <w:rFonts w:asciiTheme="minorHAnsi" w:hAnsiTheme="minorHAnsi" w:cstheme="minorHAnsi"/>
          <w:sz w:val="22"/>
          <w:szCs w:val="22"/>
        </w:rPr>
        <w:t>Sanne Kleefman en Tessa Wielinga</w:t>
      </w:r>
      <w:r w:rsidRPr="00B21A1E">
        <w:rPr>
          <w:rStyle w:val="eop"/>
          <w:rFonts w:asciiTheme="minorHAnsi" w:hAnsiTheme="minorHAnsi" w:cstheme="minorHAnsi"/>
          <w:sz w:val="22"/>
          <w:szCs w:val="22"/>
        </w:rPr>
        <w:t> </w:t>
      </w:r>
    </w:p>
    <w:p w14:paraId="4A7859C7" w14:textId="77777777" w:rsidR="008A27F0" w:rsidRDefault="008A27F0"/>
    <w:p w14:paraId="4FCDCE05" w14:textId="77777777" w:rsidR="008A27F0" w:rsidRDefault="008A27F0"/>
    <w:p w14:paraId="635BF46C" w14:textId="77777777" w:rsidR="008A27F0" w:rsidRDefault="008A27F0"/>
    <w:p w14:paraId="3B394AAC" w14:textId="77777777" w:rsidR="008A27F0" w:rsidRDefault="008A27F0"/>
    <w:p w14:paraId="33E64E31" w14:textId="77777777" w:rsidR="008A27F0" w:rsidRDefault="008A27F0"/>
    <w:p w14:paraId="65CF226D" w14:textId="77777777" w:rsidR="008A27F0" w:rsidRDefault="008A27F0"/>
    <w:p w14:paraId="07447322" w14:textId="77777777" w:rsidR="008A27F0" w:rsidRDefault="008A27F0"/>
    <w:p w14:paraId="20DA9023" w14:textId="77777777" w:rsidR="008A27F0" w:rsidRDefault="008A27F0"/>
    <w:p w14:paraId="33CED3B2" w14:textId="77777777" w:rsidR="008A27F0" w:rsidRDefault="008A27F0"/>
    <w:p w14:paraId="21722539" w14:textId="3042FED9" w:rsidR="008A27F0" w:rsidRDefault="1CF8AABA" w:rsidP="008A27F0">
      <w:pPr>
        <w:pStyle w:val="Kop1"/>
      </w:pPr>
      <w:bookmarkStart w:id="1" w:name="_Toc135768592"/>
      <w:r>
        <w:lastRenderedPageBreak/>
        <w:t>Management</w:t>
      </w:r>
      <w:r w:rsidR="2ADCDA5A">
        <w:t>samenvatting</w:t>
      </w:r>
      <w:bookmarkEnd w:id="1"/>
      <w:r w:rsidR="2ADCDA5A">
        <w:t xml:space="preserve"> </w:t>
      </w:r>
    </w:p>
    <w:p w14:paraId="402B1EFE" w14:textId="77777777" w:rsidR="008A27F0" w:rsidRDefault="008A27F0"/>
    <w:p w14:paraId="4256912C" w14:textId="77777777" w:rsidR="00B8399B" w:rsidRPr="002A49DB" w:rsidRDefault="00B8399B" w:rsidP="00B8399B">
      <w:pPr>
        <w:rPr>
          <w:sz w:val="22"/>
          <w:szCs w:val="22"/>
        </w:rPr>
      </w:pPr>
      <w:r w:rsidRPr="002A49DB">
        <w:rPr>
          <w:sz w:val="22"/>
          <w:szCs w:val="22"/>
        </w:rPr>
        <w:t xml:space="preserve">Tijdens een afspraak met de opdrachtgever </w:t>
      </w:r>
      <w:r>
        <w:rPr>
          <w:sz w:val="22"/>
          <w:szCs w:val="22"/>
        </w:rPr>
        <w:t xml:space="preserve">kwam naar voren dat er weinig meldingen worden gedaan bij Veilig Thuis over huiselijk geweld en kindermishandeling bij studenten die studeren van het Noorderpoort, locatie Kunst &amp; Multimedia (hierna te noemen Noorderpoort Kunst &amp; Multimedia). Op basis van wetenschappelijk onderzoek, zouden er statistisch gezien meer meldingen gedaan moeten zijn bij Veilig Thuis. De opdrachtgever gaf aan dit zorgelijk te vinden. Aan de hand van de signalering en het gesprek met de opdrachtgever, hebben wij besloten om ons onderzoek te richten op huiselijk geweld en kindermishandeling onder studenten van het Noorderpoort Kunst &amp; Multimedia. </w:t>
      </w:r>
    </w:p>
    <w:p w14:paraId="0E0C292B" w14:textId="77777777" w:rsidR="00B8399B" w:rsidRDefault="00B8399B" w:rsidP="00B8399B"/>
    <w:p w14:paraId="0394047B" w14:textId="77777777" w:rsidR="00B8399B" w:rsidRPr="00155A5A" w:rsidRDefault="00B8399B" w:rsidP="00B8399B">
      <w:pPr>
        <w:rPr>
          <w:sz w:val="22"/>
          <w:szCs w:val="22"/>
        </w:rPr>
      </w:pPr>
      <w:r w:rsidRPr="00155A5A">
        <w:rPr>
          <w:sz w:val="22"/>
          <w:szCs w:val="22"/>
        </w:rPr>
        <w:t xml:space="preserve">Dit onderzoek is uitgevoerd middels een ontwerpgericht onderzoek. Hiervoor is gebruik gemaakt van het Double-Diamond model. Door gebruik te maken van dit model, hebben wij verschillende fasen doorlopen. Door de verschillende fasen te doorlopen, hebben wij onderzoek gedaan naar het probleem. Vervolgens hebben wij, in samenwerking met verschillende betrokken, een product ontwikkeld wat helpend kan zijn om beter met de signalen van huiselijk geweld en kindermishandeling </w:t>
      </w:r>
      <w:r>
        <w:rPr>
          <w:sz w:val="22"/>
          <w:szCs w:val="22"/>
        </w:rPr>
        <w:t xml:space="preserve">bij studenten </w:t>
      </w:r>
      <w:r w:rsidRPr="00155A5A">
        <w:rPr>
          <w:sz w:val="22"/>
          <w:szCs w:val="22"/>
        </w:rPr>
        <w:t xml:space="preserve">om te gaan. </w:t>
      </w:r>
    </w:p>
    <w:p w14:paraId="607C9C74" w14:textId="77777777" w:rsidR="00B8399B" w:rsidRPr="00155A5A" w:rsidRDefault="00B8399B" w:rsidP="00B8399B">
      <w:pPr>
        <w:rPr>
          <w:sz w:val="22"/>
          <w:szCs w:val="22"/>
        </w:rPr>
      </w:pPr>
    </w:p>
    <w:p w14:paraId="278AE9B4" w14:textId="77777777" w:rsidR="00B8399B" w:rsidRDefault="00B8399B" w:rsidP="00B8399B">
      <w:pPr>
        <w:rPr>
          <w:sz w:val="22"/>
          <w:szCs w:val="22"/>
        </w:rPr>
      </w:pPr>
      <w:r w:rsidRPr="00155A5A">
        <w:rPr>
          <w:sz w:val="22"/>
          <w:szCs w:val="22"/>
        </w:rPr>
        <w:t xml:space="preserve">Uit het literatuuronderzoek kwam naar voren dat het van belang is om </w:t>
      </w:r>
      <w:r>
        <w:rPr>
          <w:sz w:val="22"/>
          <w:szCs w:val="22"/>
        </w:rPr>
        <w:t xml:space="preserve">de meldcode onder de aandacht te brengen en houden. Uit gesprekken met medewerkers werd helder dat er veel onduidelijkheid heerst over de meldcode Huiselijk geweld en kindermishandeling, maar dat er wel behoefte is vanuit de medewerkers om meer duidelijkheid te krijgen over de meldcode. Vervolgens hebben wij interviews gevoerd met andere locaties van het Noorderpoort, een andere school die middelbaar beroepsonderwijs (hierna te noemen mbo) aanbiedt en een medewerker van de onderwijsinspectie. Uit het literatuuronderzoek en de gesprekken hebben wij veel informatie gekregen, die wij hebben gebruikt voor het opstellen van ontwerpeisen. </w:t>
      </w:r>
    </w:p>
    <w:p w14:paraId="173476E2" w14:textId="77777777" w:rsidR="00B8399B" w:rsidRDefault="00B8399B" w:rsidP="00B8399B">
      <w:pPr>
        <w:rPr>
          <w:sz w:val="22"/>
          <w:szCs w:val="22"/>
        </w:rPr>
      </w:pPr>
    </w:p>
    <w:p w14:paraId="52C1836F" w14:textId="77777777" w:rsidR="00B8399B" w:rsidRDefault="00B8399B" w:rsidP="00B8399B">
      <w:pPr>
        <w:rPr>
          <w:sz w:val="22"/>
          <w:szCs w:val="22"/>
        </w:rPr>
      </w:pPr>
      <w:r>
        <w:rPr>
          <w:sz w:val="22"/>
          <w:szCs w:val="22"/>
        </w:rPr>
        <w:t xml:space="preserve">De belangrijkste aspecten die een bijdrage hebben geleverd tijdens het ontwerpen van het product waren: </w:t>
      </w:r>
    </w:p>
    <w:p w14:paraId="64DC102A" w14:textId="77777777" w:rsidR="00B8399B" w:rsidRDefault="00B8399B" w:rsidP="00B8399B">
      <w:pPr>
        <w:pStyle w:val="Lijstalinea"/>
        <w:numPr>
          <w:ilvl w:val="0"/>
          <w:numId w:val="33"/>
        </w:numPr>
        <w:rPr>
          <w:sz w:val="22"/>
          <w:szCs w:val="22"/>
        </w:rPr>
      </w:pPr>
      <w:r>
        <w:rPr>
          <w:sz w:val="22"/>
          <w:szCs w:val="22"/>
        </w:rPr>
        <w:t xml:space="preserve">Het product moet meer duidelijkheid creëren over de meldcode </w:t>
      </w:r>
    </w:p>
    <w:p w14:paraId="6965091A" w14:textId="77777777" w:rsidR="00B8399B" w:rsidRPr="00C05800" w:rsidRDefault="00B8399B" w:rsidP="00B8399B">
      <w:pPr>
        <w:pStyle w:val="Lijstalinea"/>
        <w:numPr>
          <w:ilvl w:val="0"/>
          <w:numId w:val="33"/>
        </w:numPr>
        <w:rPr>
          <w:sz w:val="22"/>
          <w:szCs w:val="22"/>
        </w:rPr>
      </w:pPr>
      <w:r>
        <w:rPr>
          <w:sz w:val="22"/>
          <w:szCs w:val="22"/>
        </w:rPr>
        <w:t xml:space="preserve">Het product moet ervoor zorgen dat de meldcode meer onder de aandacht komt bij </w:t>
      </w:r>
      <w:r w:rsidRPr="00C05800">
        <w:rPr>
          <w:sz w:val="22"/>
          <w:szCs w:val="22"/>
        </w:rPr>
        <w:t xml:space="preserve">medewerkers van </w:t>
      </w:r>
      <w:r>
        <w:rPr>
          <w:sz w:val="22"/>
          <w:szCs w:val="22"/>
        </w:rPr>
        <w:t>h</w:t>
      </w:r>
      <w:r w:rsidRPr="00C05800">
        <w:rPr>
          <w:sz w:val="22"/>
          <w:szCs w:val="22"/>
        </w:rPr>
        <w:t>et Noorderpoort Kunst &amp; Multimedia</w:t>
      </w:r>
    </w:p>
    <w:p w14:paraId="641B0F39" w14:textId="77777777" w:rsidR="00B8399B" w:rsidRDefault="00B8399B" w:rsidP="00B8399B">
      <w:pPr>
        <w:pStyle w:val="Lijstalinea"/>
        <w:numPr>
          <w:ilvl w:val="0"/>
          <w:numId w:val="33"/>
        </w:numPr>
        <w:rPr>
          <w:sz w:val="22"/>
          <w:szCs w:val="22"/>
        </w:rPr>
      </w:pPr>
      <w:r>
        <w:rPr>
          <w:sz w:val="22"/>
          <w:szCs w:val="22"/>
        </w:rPr>
        <w:t xml:space="preserve">Het is van belang dat het product ervoor zorgt dat de kennis over de meldcode wordt vergroot </w:t>
      </w:r>
    </w:p>
    <w:p w14:paraId="7D23E34E" w14:textId="77777777" w:rsidR="00B8399B" w:rsidRDefault="00B8399B" w:rsidP="00B8399B">
      <w:pPr>
        <w:pStyle w:val="Lijstalinea"/>
        <w:numPr>
          <w:ilvl w:val="0"/>
          <w:numId w:val="33"/>
        </w:numPr>
        <w:rPr>
          <w:sz w:val="22"/>
          <w:szCs w:val="22"/>
        </w:rPr>
      </w:pPr>
      <w:r>
        <w:rPr>
          <w:sz w:val="22"/>
          <w:szCs w:val="22"/>
        </w:rPr>
        <w:t xml:space="preserve">Het product moet zorgen voor bewustzijn van de meldcode bij de medewerkers, omdat zij dan eerder signalen van huiselijk geweld en kindermishandeling opvangen bij studenten. </w:t>
      </w:r>
    </w:p>
    <w:p w14:paraId="64D4333A" w14:textId="77777777" w:rsidR="00B8399B" w:rsidRDefault="00B8399B" w:rsidP="00B8399B">
      <w:pPr>
        <w:rPr>
          <w:sz w:val="22"/>
          <w:szCs w:val="22"/>
        </w:rPr>
      </w:pPr>
    </w:p>
    <w:p w14:paraId="3BBE16B5" w14:textId="77777777" w:rsidR="00B8399B" w:rsidRDefault="00B8399B" w:rsidP="00B8399B">
      <w:pPr>
        <w:rPr>
          <w:sz w:val="22"/>
          <w:szCs w:val="22"/>
        </w:rPr>
      </w:pPr>
      <w:r>
        <w:rPr>
          <w:sz w:val="22"/>
          <w:szCs w:val="22"/>
        </w:rPr>
        <w:t xml:space="preserve">Uit deze ontwerpeisen is er een product ontwikkeld. Het product is een stroomschema, waarin de meldcode is gevormd naar de praktijk van Noorderpoort Kunst &amp; Multimedia. Dit stroomschema zal ervoor zorgen dat medewerkers handvaten hebben om de meldcode te doorlopen. Om het stroomschema goed te implementeren, zal er in september een presentatie plaatsvinden tijdens de sociale veiligheidsdag wat georganiseerd is voor de gehele locatie. Tijdens deze sociale veiligheidsdag zullen wij het stroomschema presenteren en door middel van een voorbeeld casus het stroomschema met de medewerkers doorlopen. </w:t>
      </w:r>
    </w:p>
    <w:p w14:paraId="0679E10B" w14:textId="77777777" w:rsidR="00B8399B" w:rsidRDefault="00B8399B" w:rsidP="00B8399B">
      <w:pPr>
        <w:rPr>
          <w:sz w:val="22"/>
          <w:szCs w:val="22"/>
        </w:rPr>
      </w:pPr>
    </w:p>
    <w:p w14:paraId="0CBB1AD2" w14:textId="77777777" w:rsidR="00B8399B" w:rsidRDefault="00B8399B" w:rsidP="00B8399B">
      <w:pPr>
        <w:rPr>
          <w:sz w:val="22"/>
          <w:szCs w:val="22"/>
        </w:rPr>
      </w:pPr>
      <w:r>
        <w:rPr>
          <w:sz w:val="22"/>
          <w:szCs w:val="22"/>
        </w:rPr>
        <w:t xml:space="preserve">Een beperking van dit product is dat het nog niet getest is in de praktijk, omdat de presentatie pas in september zal plaatsvinden. Na deze presentatie, zal het stroomschema geïmplementeerd worden in de praktijk. Een aanbeveling is om het product aan het einde van het schooljaar te evalueren en eventueel aan te passen. Daarnaast is een aanbeveling om vervolgonderzoek te doen naar hoe de medewerkers de signalen van huiselijk geweld en kindermishandeling beter kunnen herkennen. Tijdens het onderzoek kwam namelijk naar voren dat medewerkers wel kennis hebben over wat </w:t>
      </w:r>
      <w:r>
        <w:rPr>
          <w:sz w:val="22"/>
          <w:szCs w:val="22"/>
        </w:rPr>
        <w:lastRenderedPageBreak/>
        <w:t xml:space="preserve">signalen van huiselijk geweld en kindermishandeling zouden kunnen zijn, maar er wel behoefte aan hebben om hun kennis over de signalen van huiselijk geweld en kindermishandeling te vergroten. </w:t>
      </w:r>
    </w:p>
    <w:p w14:paraId="0100AA22" w14:textId="77777777" w:rsidR="00B8399B" w:rsidRDefault="00B8399B" w:rsidP="00B8399B">
      <w:pPr>
        <w:rPr>
          <w:sz w:val="22"/>
          <w:szCs w:val="22"/>
        </w:rPr>
      </w:pPr>
    </w:p>
    <w:p w14:paraId="118B848A" w14:textId="77777777" w:rsidR="00B8399B" w:rsidRDefault="00B8399B" w:rsidP="00B8399B">
      <w:pPr>
        <w:rPr>
          <w:sz w:val="22"/>
          <w:szCs w:val="22"/>
        </w:rPr>
      </w:pPr>
      <w:r>
        <w:rPr>
          <w:sz w:val="22"/>
          <w:szCs w:val="22"/>
        </w:rPr>
        <w:t xml:space="preserve">Het product zou op alle locaties van het Noorderpoort ingezet kunnen worden, na een paar kleine aanpassingen. De naam van de aandachtsfunctionaris zal moeten worden aangepast en er zou gecontroleerd moeten worden of de stappen ook passend zijn per locatie. </w:t>
      </w:r>
    </w:p>
    <w:p w14:paraId="30685FBA" w14:textId="77777777" w:rsidR="00B8399B" w:rsidRDefault="00B8399B" w:rsidP="00B8399B">
      <w:pPr>
        <w:rPr>
          <w:sz w:val="22"/>
          <w:szCs w:val="22"/>
        </w:rPr>
      </w:pPr>
    </w:p>
    <w:p w14:paraId="2F2D2D63" w14:textId="77777777" w:rsidR="00B8399B" w:rsidRDefault="00B8399B" w:rsidP="00B8399B">
      <w:pPr>
        <w:rPr>
          <w:sz w:val="22"/>
          <w:szCs w:val="22"/>
        </w:rPr>
      </w:pPr>
      <w:r>
        <w:rPr>
          <w:sz w:val="22"/>
          <w:szCs w:val="22"/>
        </w:rPr>
        <w:t xml:space="preserve">Het product zal er wenselijk aan bijdragen dat medewerkers gemakkelijker de meldcode kunnen toepassen, doordat de stappen van de meldcode concreet zijn weggezet. Zo weten medewerkers wie waar verantwoordelijk voor is en wat er van hunzelf wordt verwacht. De meldcode blijft door middel van het stroomschema, ook meer onder de aandacht. Het stroomschema komt te hangen in verschillende ruimtes van de school, waardoor het in het zicht blijft van medewerkers. Daarnaast zal de aandachtsfunctionaris de medewerkers attenderen op de meldcode tijdens vergaderingen, eens in de drie maanden. </w:t>
      </w:r>
    </w:p>
    <w:p w14:paraId="550B8B0A" w14:textId="36E1CF8E" w:rsidR="007F5EA5" w:rsidRDefault="007F5EA5"/>
    <w:p w14:paraId="0FE45B06" w14:textId="46849FE4" w:rsidR="007F5EA5" w:rsidRDefault="007F5EA5"/>
    <w:p w14:paraId="68F6B5D5" w14:textId="5BAA9B92" w:rsidR="007F5EA5" w:rsidRDefault="007F5EA5"/>
    <w:p w14:paraId="3B1F1F29" w14:textId="33FB29AF" w:rsidR="007F5EA5" w:rsidRDefault="007F5EA5"/>
    <w:p w14:paraId="457AE47B" w14:textId="169C2E95" w:rsidR="007F5EA5" w:rsidRDefault="007F5EA5"/>
    <w:p w14:paraId="00B3D330" w14:textId="0DB98FBD" w:rsidR="007F5EA5" w:rsidRDefault="007F5EA5"/>
    <w:p w14:paraId="22CBFB16" w14:textId="066C4D88" w:rsidR="007F5EA5" w:rsidRDefault="007F5EA5"/>
    <w:p w14:paraId="03E6FDAA" w14:textId="4F9E14C6" w:rsidR="007F5EA5" w:rsidRDefault="007F5EA5"/>
    <w:p w14:paraId="7E8FBFFD" w14:textId="6BC53D27" w:rsidR="007F5EA5" w:rsidRDefault="007F5EA5"/>
    <w:p w14:paraId="08C7DEE8" w14:textId="76BF26BF" w:rsidR="007F5EA5" w:rsidRDefault="007F5EA5"/>
    <w:p w14:paraId="1E3E5DA2" w14:textId="599AC739" w:rsidR="007F5EA5" w:rsidRDefault="007F5EA5"/>
    <w:p w14:paraId="21D9B877" w14:textId="38867024" w:rsidR="007F5EA5" w:rsidRDefault="007F5EA5"/>
    <w:p w14:paraId="1888F6CA" w14:textId="59705176" w:rsidR="007F5EA5" w:rsidRDefault="007F5EA5"/>
    <w:p w14:paraId="44F210E8" w14:textId="157F637C" w:rsidR="007F5EA5" w:rsidRDefault="007F5EA5"/>
    <w:p w14:paraId="53183F4C" w14:textId="644129BD" w:rsidR="007F5EA5" w:rsidRDefault="007F5EA5"/>
    <w:p w14:paraId="32EB1D6A" w14:textId="00D4389D" w:rsidR="007F5EA5" w:rsidRDefault="007F5EA5"/>
    <w:p w14:paraId="688C8EFD" w14:textId="73566357" w:rsidR="007F5EA5" w:rsidRDefault="007F5EA5"/>
    <w:p w14:paraId="542DE755" w14:textId="001082EC" w:rsidR="007F5EA5" w:rsidRDefault="007F5EA5"/>
    <w:p w14:paraId="147B3F73" w14:textId="573DDC98" w:rsidR="007F5EA5" w:rsidRDefault="007F5EA5"/>
    <w:p w14:paraId="7B449517" w14:textId="1118943C" w:rsidR="007F5EA5" w:rsidRDefault="007F5EA5"/>
    <w:p w14:paraId="76FB8574" w14:textId="2A3BB42B" w:rsidR="007F5EA5" w:rsidRDefault="007F5EA5"/>
    <w:p w14:paraId="4F7BA75E" w14:textId="55D0A181" w:rsidR="007F5EA5" w:rsidRDefault="007F5EA5"/>
    <w:p w14:paraId="3FD0C255" w14:textId="46BC0302" w:rsidR="007F5EA5" w:rsidRDefault="007F5EA5"/>
    <w:p w14:paraId="35CC2C2F" w14:textId="74C7D359" w:rsidR="007F5EA5" w:rsidRDefault="007F5EA5"/>
    <w:p w14:paraId="3103FA17" w14:textId="009E0878" w:rsidR="007F5EA5" w:rsidRDefault="007F5EA5"/>
    <w:p w14:paraId="49B79B57" w14:textId="23CF37D8" w:rsidR="007F5EA5" w:rsidRDefault="007F5EA5"/>
    <w:p w14:paraId="5F9E133D" w14:textId="4E54E6B9" w:rsidR="007F5EA5" w:rsidRDefault="007F5EA5"/>
    <w:p w14:paraId="2A241FB3" w14:textId="46E0DD5C" w:rsidR="007F5EA5" w:rsidRDefault="007F5EA5"/>
    <w:p w14:paraId="3B98E944" w14:textId="74399D2F" w:rsidR="007F5EA5" w:rsidRDefault="007F5EA5"/>
    <w:p w14:paraId="614FF8DA" w14:textId="540AA8DF" w:rsidR="007F5EA5" w:rsidRDefault="007F5EA5"/>
    <w:p w14:paraId="37FD5F82" w14:textId="0E45D8AB" w:rsidR="007F5EA5" w:rsidRDefault="007F5EA5"/>
    <w:p w14:paraId="2895D4D1" w14:textId="17120E5A" w:rsidR="007F5EA5" w:rsidRDefault="007F5EA5"/>
    <w:p w14:paraId="631406B9" w14:textId="1252D488" w:rsidR="007F5EA5" w:rsidRDefault="007F5EA5"/>
    <w:sdt>
      <w:sdtPr>
        <w:rPr>
          <w:rFonts w:asciiTheme="minorHAnsi" w:eastAsiaTheme="minorHAnsi" w:hAnsiTheme="minorHAnsi" w:cstheme="minorHAnsi"/>
          <w:b w:val="0"/>
          <w:bCs w:val="0"/>
          <w:color w:val="auto"/>
          <w:sz w:val="20"/>
          <w:szCs w:val="20"/>
          <w:lang w:eastAsia="en-US"/>
        </w:rPr>
        <w:id w:val="724191673"/>
        <w:docPartObj>
          <w:docPartGallery w:val="Table of Contents"/>
          <w:docPartUnique/>
        </w:docPartObj>
      </w:sdtPr>
      <w:sdtContent>
        <w:p w14:paraId="6C99AF50" w14:textId="2D254C3B" w:rsidR="00126444" w:rsidRDefault="429CE3DE">
          <w:pPr>
            <w:pStyle w:val="Kopvaninhoudsopgave"/>
          </w:pPr>
          <w:r>
            <w:t>Inhoudsopgave</w:t>
          </w:r>
        </w:p>
        <w:p w14:paraId="305FF1B9" w14:textId="50E766B6" w:rsidR="008C4710" w:rsidRDefault="235D0FE3">
          <w:pPr>
            <w:pStyle w:val="Inhopg1"/>
            <w:tabs>
              <w:tab w:val="right" w:leader="dot" w:pos="9056"/>
            </w:tabs>
            <w:rPr>
              <w:rFonts w:eastAsiaTheme="minorEastAsia" w:cstheme="minorBidi"/>
              <w:b w:val="0"/>
              <w:bCs w:val="0"/>
              <w:noProof/>
              <w:kern w:val="2"/>
              <w:sz w:val="22"/>
              <w:szCs w:val="22"/>
              <w:lang w:eastAsia="nl-NL"/>
              <w14:ligatures w14:val="standardContextual"/>
            </w:rPr>
          </w:pPr>
          <w:r>
            <w:fldChar w:fldCharType="begin"/>
          </w:r>
          <w:r w:rsidR="1277E338">
            <w:instrText>TOC \o "1-3" \h \z \u</w:instrText>
          </w:r>
          <w:r>
            <w:fldChar w:fldCharType="separate"/>
          </w:r>
          <w:hyperlink w:anchor="_Toc135768591" w:history="1">
            <w:r w:rsidR="008C4710" w:rsidRPr="00563013">
              <w:rPr>
                <w:rStyle w:val="Hyperlink"/>
                <w:noProof/>
              </w:rPr>
              <w:t>Voorwoord</w:t>
            </w:r>
            <w:r w:rsidR="008C4710">
              <w:rPr>
                <w:noProof/>
                <w:webHidden/>
              </w:rPr>
              <w:tab/>
            </w:r>
            <w:r w:rsidR="008C4710">
              <w:rPr>
                <w:noProof/>
                <w:webHidden/>
              </w:rPr>
              <w:fldChar w:fldCharType="begin"/>
            </w:r>
            <w:r w:rsidR="008C4710">
              <w:rPr>
                <w:noProof/>
                <w:webHidden/>
              </w:rPr>
              <w:instrText xml:space="preserve"> PAGEREF _Toc135768591 \h </w:instrText>
            </w:r>
            <w:r w:rsidR="008C4710">
              <w:rPr>
                <w:noProof/>
                <w:webHidden/>
              </w:rPr>
            </w:r>
            <w:r w:rsidR="008C4710">
              <w:rPr>
                <w:noProof/>
                <w:webHidden/>
              </w:rPr>
              <w:fldChar w:fldCharType="separate"/>
            </w:r>
            <w:r w:rsidR="008C4710">
              <w:rPr>
                <w:noProof/>
                <w:webHidden/>
              </w:rPr>
              <w:t>2</w:t>
            </w:r>
            <w:r w:rsidR="008C4710">
              <w:rPr>
                <w:noProof/>
                <w:webHidden/>
              </w:rPr>
              <w:fldChar w:fldCharType="end"/>
            </w:r>
          </w:hyperlink>
        </w:p>
        <w:p w14:paraId="6BC9054B" w14:textId="4AAA5F1B" w:rsidR="008C4710" w:rsidRDefault="008C4710">
          <w:pPr>
            <w:pStyle w:val="Inhopg1"/>
            <w:tabs>
              <w:tab w:val="right" w:leader="dot" w:pos="9056"/>
            </w:tabs>
            <w:rPr>
              <w:rFonts w:eastAsiaTheme="minorEastAsia" w:cstheme="minorBidi"/>
              <w:b w:val="0"/>
              <w:bCs w:val="0"/>
              <w:noProof/>
              <w:kern w:val="2"/>
              <w:sz w:val="22"/>
              <w:szCs w:val="22"/>
              <w:lang w:eastAsia="nl-NL"/>
              <w14:ligatures w14:val="standardContextual"/>
            </w:rPr>
          </w:pPr>
          <w:hyperlink w:anchor="_Toc135768592" w:history="1">
            <w:r w:rsidRPr="00563013">
              <w:rPr>
                <w:rStyle w:val="Hyperlink"/>
                <w:noProof/>
              </w:rPr>
              <w:t>Managementsamenvatting</w:t>
            </w:r>
            <w:r>
              <w:rPr>
                <w:noProof/>
                <w:webHidden/>
              </w:rPr>
              <w:tab/>
            </w:r>
            <w:r>
              <w:rPr>
                <w:noProof/>
                <w:webHidden/>
              </w:rPr>
              <w:fldChar w:fldCharType="begin"/>
            </w:r>
            <w:r>
              <w:rPr>
                <w:noProof/>
                <w:webHidden/>
              </w:rPr>
              <w:instrText xml:space="preserve"> PAGEREF _Toc135768592 \h </w:instrText>
            </w:r>
            <w:r>
              <w:rPr>
                <w:noProof/>
                <w:webHidden/>
              </w:rPr>
            </w:r>
            <w:r>
              <w:rPr>
                <w:noProof/>
                <w:webHidden/>
              </w:rPr>
              <w:fldChar w:fldCharType="separate"/>
            </w:r>
            <w:r>
              <w:rPr>
                <w:noProof/>
                <w:webHidden/>
              </w:rPr>
              <w:t>3</w:t>
            </w:r>
            <w:r>
              <w:rPr>
                <w:noProof/>
                <w:webHidden/>
              </w:rPr>
              <w:fldChar w:fldCharType="end"/>
            </w:r>
          </w:hyperlink>
        </w:p>
        <w:p w14:paraId="19DD0C34" w14:textId="6570E375" w:rsidR="008C4710" w:rsidRDefault="008C4710">
          <w:pPr>
            <w:pStyle w:val="Inhopg1"/>
            <w:tabs>
              <w:tab w:val="right" w:leader="dot" w:pos="9056"/>
            </w:tabs>
            <w:rPr>
              <w:rFonts w:eastAsiaTheme="minorEastAsia" w:cstheme="minorBidi"/>
              <w:b w:val="0"/>
              <w:bCs w:val="0"/>
              <w:noProof/>
              <w:kern w:val="2"/>
              <w:sz w:val="22"/>
              <w:szCs w:val="22"/>
              <w:lang w:eastAsia="nl-NL"/>
              <w14:ligatures w14:val="standardContextual"/>
            </w:rPr>
          </w:pPr>
          <w:hyperlink w:anchor="_Toc135768593" w:history="1">
            <w:r w:rsidRPr="00563013">
              <w:rPr>
                <w:rStyle w:val="Hyperlink"/>
                <w:noProof/>
              </w:rPr>
              <w:t>Hoofdstuk 1 Beschrijving advies/product</w:t>
            </w:r>
            <w:r>
              <w:rPr>
                <w:noProof/>
                <w:webHidden/>
              </w:rPr>
              <w:tab/>
            </w:r>
            <w:r>
              <w:rPr>
                <w:noProof/>
                <w:webHidden/>
              </w:rPr>
              <w:fldChar w:fldCharType="begin"/>
            </w:r>
            <w:r>
              <w:rPr>
                <w:noProof/>
                <w:webHidden/>
              </w:rPr>
              <w:instrText xml:space="preserve"> PAGEREF _Toc135768593 \h </w:instrText>
            </w:r>
            <w:r>
              <w:rPr>
                <w:noProof/>
                <w:webHidden/>
              </w:rPr>
            </w:r>
            <w:r>
              <w:rPr>
                <w:noProof/>
                <w:webHidden/>
              </w:rPr>
              <w:fldChar w:fldCharType="separate"/>
            </w:r>
            <w:r>
              <w:rPr>
                <w:noProof/>
                <w:webHidden/>
              </w:rPr>
              <w:t>7</w:t>
            </w:r>
            <w:r>
              <w:rPr>
                <w:noProof/>
                <w:webHidden/>
              </w:rPr>
              <w:fldChar w:fldCharType="end"/>
            </w:r>
          </w:hyperlink>
        </w:p>
        <w:p w14:paraId="5029E767" w14:textId="2AB1ED30"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594" w:history="1">
            <w:r w:rsidRPr="00563013">
              <w:rPr>
                <w:rStyle w:val="Hyperlink"/>
                <w:noProof/>
              </w:rPr>
              <w:t>1.1 Inhoud product</w:t>
            </w:r>
            <w:r>
              <w:rPr>
                <w:noProof/>
                <w:webHidden/>
              </w:rPr>
              <w:tab/>
            </w:r>
            <w:r>
              <w:rPr>
                <w:noProof/>
                <w:webHidden/>
              </w:rPr>
              <w:fldChar w:fldCharType="begin"/>
            </w:r>
            <w:r>
              <w:rPr>
                <w:noProof/>
                <w:webHidden/>
              </w:rPr>
              <w:instrText xml:space="preserve"> PAGEREF _Toc135768594 \h </w:instrText>
            </w:r>
            <w:r>
              <w:rPr>
                <w:noProof/>
                <w:webHidden/>
              </w:rPr>
            </w:r>
            <w:r>
              <w:rPr>
                <w:noProof/>
                <w:webHidden/>
              </w:rPr>
              <w:fldChar w:fldCharType="separate"/>
            </w:r>
            <w:r>
              <w:rPr>
                <w:noProof/>
                <w:webHidden/>
              </w:rPr>
              <w:t>7</w:t>
            </w:r>
            <w:r>
              <w:rPr>
                <w:noProof/>
                <w:webHidden/>
              </w:rPr>
              <w:fldChar w:fldCharType="end"/>
            </w:r>
          </w:hyperlink>
        </w:p>
        <w:p w14:paraId="729F4351" w14:textId="1E8C0197"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595" w:history="1">
            <w:r w:rsidRPr="00563013">
              <w:rPr>
                <w:rStyle w:val="Hyperlink"/>
                <w:noProof/>
              </w:rPr>
              <w:t>1.2 Noorderpoort Kunst &amp; Multimedia</w:t>
            </w:r>
            <w:r>
              <w:rPr>
                <w:noProof/>
                <w:webHidden/>
              </w:rPr>
              <w:tab/>
            </w:r>
            <w:r>
              <w:rPr>
                <w:noProof/>
                <w:webHidden/>
              </w:rPr>
              <w:fldChar w:fldCharType="begin"/>
            </w:r>
            <w:r>
              <w:rPr>
                <w:noProof/>
                <w:webHidden/>
              </w:rPr>
              <w:instrText xml:space="preserve"> PAGEREF _Toc135768595 \h </w:instrText>
            </w:r>
            <w:r>
              <w:rPr>
                <w:noProof/>
                <w:webHidden/>
              </w:rPr>
            </w:r>
            <w:r>
              <w:rPr>
                <w:noProof/>
                <w:webHidden/>
              </w:rPr>
              <w:fldChar w:fldCharType="separate"/>
            </w:r>
            <w:r>
              <w:rPr>
                <w:noProof/>
                <w:webHidden/>
              </w:rPr>
              <w:t>7</w:t>
            </w:r>
            <w:r>
              <w:rPr>
                <w:noProof/>
                <w:webHidden/>
              </w:rPr>
              <w:fldChar w:fldCharType="end"/>
            </w:r>
          </w:hyperlink>
        </w:p>
        <w:p w14:paraId="62E65FA7" w14:textId="1E33FA7F"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596" w:history="1">
            <w:r w:rsidRPr="00563013">
              <w:rPr>
                <w:rStyle w:val="Hyperlink"/>
                <w:noProof/>
              </w:rPr>
              <w:t>1.3 Implementatie</w:t>
            </w:r>
            <w:r>
              <w:rPr>
                <w:noProof/>
                <w:webHidden/>
              </w:rPr>
              <w:tab/>
            </w:r>
            <w:r>
              <w:rPr>
                <w:noProof/>
                <w:webHidden/>
              </w:rPr>
              <w:fldChar w:fldCharType="begin"/>
            </w:r>
            <w:r>
              <w:rPr>
                <w:noProof/>
                <w:webHidden/>
              </w:rPr>
              <w:instrText xml:space="preserve"> PAGEREF _Toc135768596 \h </w:instrText>
            </w:r>
            <w:r>
              <w:rPr>
                <w:noProof/>
                <w:webHidden/>
              </w:rPr>
            </w:r>
            <w:r>
              <w:rPr>
                <w:noProof/>
                <w:webHidden/>
              </w:rPr>
              <w:fldChar w:fldCharType="separate"/>
            </w:r>
            <w:r>
              <w:rPr>
                <w:noProof/>
                <w:webHidden/>
              </w:rPr>
              <w:t>8</w:t>
            </w:r>
            <w:r>
              <w:rPr>
                <w:noProof/>
                <w:webHidden/>
              </w:rPr>
              <w:fldChar w:fldCharType="end"/>
            </w:r>
          </w:hyperlink>
        </w:p>
        <w:p w14:paraId="3AF072CB" w14:textId="1D35A4EC"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597" w:history="1">
            <w:r w:rsidRPr="00563013">
              <w:rPr>
                <w:rStyle w:val="Hyperlink"/>
                <w:noProof/>
              </w:rPr>
              <w:t>1.4 Ontwikkeling</w:t>
            </w:r>
            <w:r>
              <w:rPr>
                <w:noProof/>
                <w:webHidden/>
              </w:rPr>
              <w:tab/>
            </w:r>
            <w:r>
              <w:rPr>
                <w:noProof/>
                <w:webHidden/>
              </w:rPr>
              <w:fldChar w:fldCharType="begin"/>
            </w:r>
            <w:r>
              <w:rPr>
                <w:noProof/>
                <w:webHidden/>
              </w:rPr>
              <w:instrText xml:space="preserve"> PAGEREF _Toc135768597 \h </w:instrText>
            </w:r>
            <w:r>
              <w:rPr>
                <w:noProof/>
                <w:webHidden/>
              </w:rPr>
            </w:r>
            <w:r>
              <w:rPr>
                <w:noProof/>
                <w:webHidden/>
              </w:rPr>
              <w:fldChar w:fldCharType="separate"/>
            </w:r>
            <w:r>
              <w:rPr>
                <w:noProof/>
                <w:webHidden/>
              </w:rPr>
              <w:t>8</w:t>
            </w:r>
            <w:r>
              <w:rPr>
                <w:noProof/>
                <w:webHidden/>
              </w:rPr>
              <w:fldChar w:fldCharType="end"/>
            </w:r>
          </w:hyperlink>
        </w:p>
        <w:p w14:paraId="3570A984" w14:textId="24E46F0F" w:rsidR="008C4710" w:rsidRDefault="008C4710">
          <w:pPr>
            <w:pStyle w:val="Inhopg1"/>
            <w:tabs>
              <w:tab w:val="right" w:leader="dot" w:pos="9056"/>
            </w:tabs>
            <w:rPr>
              <w:rFonts w:eastAsiaTheme="minorEastAsia" w:cstheme="minorBidi"/>
              <w:b w:val="0"/>
              <w:bCs w:val="0"/>
              <w:noProof/>
              <w:kern w:val="2"/>
              <w:sz w:val="22"/>
              <w:szCs w:val="22"/>
              <w:lang w:eastAsia="nl-NL"/>
              <w14:ligatures w14:val="standardContextual"/>
            </w:rPr>
          </w:pPr>
          <w:hyperlink w:anchor="_Toc135768598" w:history="1">
            <w:r w:rsidRPr="00563013">
              <w:rPr>
                <w:rStyle w:val="Hyperlink"/>
                <w:noProof/>
              </w:rPr>
              <w:t>Hoofdstuk 2 Aanleiding en doelstelling advies</w:t>
            </w:r>
            <w:r>
              <w:rPr>
                <w:noProof/>
                <w:webHidden/>
              </w:rPr>
              <w:tab/>
            </w:r>
            <w:r>
              <w:rPr>
                <w:noProof/>
                <w:webHidden/>
              </w:rPr>
              <w:fldChar w:fldCharType="begin"/>
            </w:r>
            <w:r>
              <w:rPr>
                <w:noProof/>
                <w:webHidden/>
              </w:rPr>
              <w:instrText xml:space="preserve"> PAGEREF _Toc135768598 \h </w:instrText>
            </w:r>
            <w:r>
              <w:rPr>
                <w:noProof/>
                <w:webHidden/>
              </w:rPr>
            </w:r>
            <w:r>
              <w:rPr>
                <w:noProof/>
                <w:webHidden/>
              </w:rPr>
              <w:fldChar w:fldCharType="separate"/>
            </w:r>
            <w:r>
              <w:rPr>
                <w:noProof/>
                <w:webHidden/>
              </w:rPr>
              <w:t>9</w:t>
            </w:r>
            <w:r>
              <w:rPr>
                <w:noProof/>
                <w:webHidden/>
              </w:rPr>
              <w:fldChar w:fldCharType="end"/>
            </w:r>
          </w:hyperlink>
        </w:p>
        <w:p w14:paraId="3E2409A4" w14:textId="0C0DCFD3"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599" w:history="1">
            <w:r w:rsidRPr="00563013">
              <w:rPr>
                <w:rStyle w:val="Hyperlink"/>
                <w:noProof/>
              </w:rPr>
              <w:t>2.1 Context omschrijving</w:t>
            </w:r>
            <w:r>
              <w:rPr>
                <w:noProof/>
                <w:webHidden/>
              </w:rPr>
              <w:tab/>
            </w:r>
            <w:r>
              <w:rPr>
                <w:noProof/>
                <w:webHidden/>
              </w:rPr>
              <w:fldChar w:fldCharType="begin"/>
            </w:r>
            <w:r>
              <w:rPr>
                <w:noProof/>
                <w:webHidden/>
              </w:rPr>
              <w:instrText xml:space="preserve"> PAGEREF _Toc135768599 \h </w:instrText>
            </w:r>
            <w:r>
              <w:rPr>
                <w:noProof/>
                <w:webHidden/>
              </w:rPr>
            </w:r>
            <w:r>
              <w:rPr>
                <w:noProof/>
                <w:webHidden/>
              </w:rPr>
              <w:fldChar w:fldCharType="separate"/>
            </w:r>
            <w:r>
              <w:rPr>
                <w:noProof/>
                <w:webHidden/>
              </w:rPr>
              <w:t>9</w:t>
            </w:r>
            <w:r>
              <w:rPr>
                <w:noProof/>
                <w:webHidden/>
              </w:rPr>
              <w:fldChar w:fldCharType="end"/>
            </w:r>
          </w:hyperlink>
        </w:p>
        <w:p w14:paraId="0792A682" w14:textId="0C157A0C"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00" w:history="1">
            <w:r w:rsidRPr="00563013">
              <w:rPr>
                <w:rStyle w:val="Hyperlink"/>
                <w:noProof/>
              </w:rPr>
              <w:t>2.2 Probleemanalyse</w:t>
            </w:r>
            <w:r>
              <w:rPr>
                <w:noProof/>
                <w:webHidden/>
              </w:rPr>
              <w:tab/>
            </w:r>
            <w:r>
              <w:rPr>
                <w:noProof/>
                <w:webHidden/>
              </w:rPr>
              <w:fldChar w:fldCharType="begin"/>
            </w:r>
            <w:r>
              <w:rPr>
                <w:noProof/>
                <w:webHidden/>
              </w:rPr>
              <w:instrText xml:space="preserve"> PAGEREF _Toc135768600 \h </w:instrText>
            </w:r>
            <w:r>
              <w:rPr>
                <w:noProof/>
                <w:webHidden/>
              </w:rPr>
            </w:r>
            <w:r>
              <w:rPr>
                <w:noProof/>
                <w:webHidden/>
              </w:rPr>
              <w:fldChar w:fldCharType="separate"/>
            </w:r>
            <w:r>
              <w:rPr>
                <w:noProof/>
                <w:webHidden/>
              </w:rPr>
              <w:t>9</w:t>
            </w:r>
            <w:r>
              <w:rPr>
                <w:noProof/>
                <w:webHidden/>
              </w:rPr>
              <w:fldChar w:fldCharType="end"/>
            </w:r>
          </w:hyperlink>
        </w:p>
        <w:p w14:paraId="200A791C" w14:textId="08C1CD19"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01" w:history="1">
            <w:r w:rsidRPr="00563013">
              <w:rPr>
                <w:rStyle w:val="Hyperlink"/>
                <w:noProof/>
              </w:rPr>
              <w:t>2.3 Inbedding sociale domein</w:t>
            </w:r>
            <w:r>
              <w:rPr>
                <w:noProof/>
                <w:webHidden/>
              </w:rPr>
              <w:tab/>
            </w:r>
            <w:r>
              <w:rPr>
                <w:noProof/>
                <w:webHidden/>
              </w:rPr>
              <w:fldChar w:fldCharType="begin"/>
            </w:r>
            <w:r>
              <w:rPr>
                <w:noProof/>
                <w:webHidden/>
              </w:rPr>
              <w:instrText xml:space="preserve"> PAGEREF _Toc135768601 \h </w:instrText>
            </w:r>
            <w:r>
              <w:rPr>
                <w:noProof/>
                <w:webHidden/>
              </w:rPr>
            </w:r>
            <w:r>
              <w:rPr>
                <w:noProof/>
                <w:webHidden/>
              </w:rPr>
              <w:fldChar w:fldCharType="separate"/>
            </w:r>
            <w:r>
              <w:rPr>
                <w:noProof/>
                <w:webHidden/>
              </w:rPr>
              <w:t>11</w:t>
            </w:r>
            <w:r>
              <w:rPr>
                <w:noProof/>
                <w:webHidden/>
              </w:rPr>
              <w:fldChar w:fldCharType="end"/>
            </w:r>
          </w:hyperlink>
        </w:p>
        <w:p w14:paraId="4CD4DD45" w14:textId="595CDFE8"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02" w:history="1">
            <w:r w:rsidRPr="00563013">
              <w:rPr>
                <w:rStyle w:val="Hyperlink"/>
                <w:noProof/>
              </w:rPr>
              <w:t>2.4 Doelstelling</w:t>
            </w:r>
            <w:r>
              <w:rPr>
                <w:noProof/>
                <w:webHidden/>
              </w:rPr>
              <w:tab/>
            </w:r>
            <w:r>
              <w:rPr>
                <w:noProof/>
                <w:webHidden/>
              </w:rPr>
              <w:fldChar w:fldCharType="begin"/>
            </w:r>
            <w:r>
              <w:rPr>
                <w:noProof/>
                <w:webHidden/>
              </w:rPr>
              <w:instrText xml:space="preserve"> PAGEREF _Toc135768602 \h </w:instrText>
            </w:r>
            <w:r>
              <w:rPr>
                <w:noProof/>
                <w:webHidden/>
              </w:rPr>
            </w:r>
            <w:r>
              <w:rPr>
                <w:noProof/>
                <w:webHidden/>
              </w:rPr>
              <w:fldChar w:fldCharType="separate"/>
            </w:r>
            <w:r>
              <w:rPr>
                <w:noProof/>
                <w:webHidden/>
              </w:rPr>
              <w:t>12</w:t>
            </w:r>
            <w:r>
              <w:rPr>
                <w:noProof/>
                <w:webHidden/>
              </w:rPr>
              <w:fldChar w:fldCharType="end"/>
            </w:r>
          </w:hyperlink>
        </w:p>
        <w:p w14:paraId="1D397F74" w14:textId="44B40BED" w:rsidR="008C4710" w:rsidRDefault="008C4710">
          <w:pPr>
            <w:pStyle w:val="Inhopg1"/>
            <w:tabs>
              <w:tab w:val="right" w:leader="dot" w:pos="9056"/>
            </w:tabs>
            <w:rPr>
              <w:rFonts w:eastAsiaTheme="minorEastAsia" w:cstheme="minorBidi"/>
              <w:b w:val="0"/>
              <w:bCs w:val="0"/>
              <w:noProof/>
              <w:kern w:val="2"/>
              <w:sz w:val="22"/>
              <w:szCs w:val="22"/>
              <w:lang w:eastAsia="nl-NL"/>
              <w14:ligatures w14:val="standardContextual"/>
            </w:rPr>
          </w:pPr>
          <w:hyperlink w:anchor="_Toc135768603" w:history="1">
            <w:r w:rsidRPr="00563013">
              <w:rPr>
                <w:rStyle w:val="Hyperlink"/>
                <w:noProof/>
              </w:rPr>
              <w:t>Hoofdstuk 3 Onderbouwing aanpak en inhoud</w:t>
            </w:r>
            <w:r>
              <w:rPr>
                <w:noProof/>
                <w:webHidden/>
              </w:rPr>
              <w:tab/>
            </w:r>
            <w:r>
              <w:rPr>
                <w:noProof/>
                <w:webHidden/>
              </w:rPr>
              <w:fldChar w:fldCharType="begin"/>
            </w:r>
            <w:r>
              <w:rPr>
                <w:noProof/>
                <w:webHidden/>
              </w:rPr>
              <w:instrText xml:space="preserve"> PAGEREF _Toc135768603 \h </w:instrText>
            </w:r>
            <w:r>
              <w:rPr>
                <w:noProof/>
                <w:webHidden/>
              </w:rPr>
            </w:r>
            <w:r>
              <w:rPr>
                <w:noProof/>
                <w:webHidden/>
              </w:rPr>
              <w:fldChar w:fldCharType="separate"/>
            </w:r>
            <w:r>
              <w:rPr>
                <w:noProof/>
                <w:webHidden/>
              </w:rPr>
              <w:t>12</w:t>
            </w:r>
            <w:r>
              <w:rPr>
                <w:noProof/>
                <w:webHidden/>
              </w:rPr>
              <w:fldChar w:fldCharType="end"/>
            </w:r>
          </w:hyperlink>
        </w:p>
        <w:p w14:paraId="41DB4162" w14:textId="1FF98DC7"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04" w:history="1">
            <w:r w:rsidRPr="00563013">
              <w:rPr>
                <w:rStyle w:val="Hyperlink"/>
                <w:noProof/>
              </w:rPr>
              <w:t>3.1 Discoverfase en definefase</w:t>
            </w:r>
            <w:r>
              <w:rPr>
                <w:noProof/>
                <w:webHidden/>
              </w:rPr>
              <w:tab/>
            </w:r>
            <w:r>
              <w:rPr>
                <w:noProof/>
                <w:webHidden/>
              </w:rPr>
              <w:fldChar w:fldCharType="begin"/>
            </w:r>
            <w:r>
              <w:rPr>
                <w:noProof/>
                <w:webHidden/>
              </w:rPr>
              <w:instrText xml:space="preserve"> PAGEREF _Toc135768604 \h </w:instrText>
            </w:r>
            <w:r>
              <w:rPr>
                <w:noProof/>
                <w:webHidden/>
              </w:rPr>
            </w:r>
            <w:r>
              <w:rPr>
                <w:noProof/>
                <w:webHidden/>
              </w:rPr>
              <w:fldChar w:fldCharType="separate"/>
            </w:r>
            <w:r>
              <w:rPr>
                <w:noProof/>
                <w:webHidden/>
              </w:rPr>
              <w:t>12</w:t>
            </w:r>
            <w:r>
              <w:rPr>
                <w:noProof/>
                <w:webHidden/>
              </w:rPr>
              <w:fldChar w:fldCharType="end"/>
            </w:r>
          </w:hyperlink>
        </w:p>
        <w:p w14:paraId="136827F1" w14:textId="4F3A73DB"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05" w:history="1">
            <w:r w:rsidRPr="00563013">
              <w:rPr>
                <w:rStyle w:val="Hyperlink"/>
                <w:noProof/>
              </w:rPr>
              <w:t>3.2 Deelonderzoeken</w:t>
            </w:r>
            <w:r>
              <w:rPr>
                <w:noProof/>
                <w:webHidden/>
              </w:rPr>
              <w:tab/>
            </w:r>
            <w:r>
              <w:rPr>
                <w:noProof/>
                <w:webHidden/>
              </w:rPr>
              <w:fldChar w:fldCharType="begin"/>
            </w:r>
            <w:r>
              <w:rPr>
                <w:noProof/>
                <w:webHidden/>
              </w:rPr>
              <w:instrText xml:space="preserve"> PAGEREF _Toc135768605 \h </w:instrText>
            </w:r>
            <w:r>
              <w:rPr>
                <w:noProof/>
                <w:webHidden/>
              </w:rPr>
            </w:r>
            <w:r>
              <w:rPr>
                <w:noProof/>
                <w:webHidden/>
              </w:rPr>
              <w:fldChar w:fldCharType="separate"/>
            </w:r>
            <w:r>
              <w:rPr>
                <w:noProof/>
                <w:webHidden/>
              </w:rPr>
              <w:t>12</w:t>
            </w:r>
            <w:r>
              <w:rPr>
                <w:noProof/>
                <w:webHidden/>
              </w:rPr>
              <w:fldChar w:fldCharType="end"/>
            </w:r>
          </w:hyperlink>
        </w:p>
        <w:p w14:paraId="1DD10C23" w14:textId="613B6268"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06" w:history="1">
            <w:r w:rsidRPr="00563013">
              <w:rPr>
                <w:rStyle w:val="Hyperlink"/>
                <w:noProof/>
              </w:rPr>
              <w:t>3.2.1 Deelonderzoek 1: Deskresearch en bronnen</w:t>
            </w:r>
            <w:r>
              <w:rPr>
                <w:noProof/>
                <w:webHidden/>
              </w:rPr>
              <w:tab/>
            </w:r>
            <w:r>
              <w:rPr>
                <w:noProof/>
                <w:webHidden/>
              </w:rPr>
              <w:fldChar w:fldCharType="begin"/>
            </w:r>
            <w:r>
              <w:rPr>
                <w:noProof/>
                <w:webHidden/>
              </w:rPr>
              <w:instrText xml:space="preserve"> PAGEREF _Toc135768606 \h </w:instrText>
            </w:r>
            <w:r>
              <w:rPr>
                <w:noProof/>
                <w:webHidden/>
              </w:rPr>
            </w:r>
            <w:r>
              <w:rPr>
                <w:noProof/>
                <w:webHidden/>
              </w:rPr>
              <w:fldChar w:fldCharType="separate"/>
            </w:r>
            <w:r>
              <w:rPr>
                <w:noProof/>
                <w:webHidden/>
              </w:rPr>
              <w:t>13</w:t>
            </w:r>
            <w:r>
              <w:rPr>
                <w:noProof/>
                <w:webHidden/>
              </w:rPr>
              <w:fldChar w:fldCharType="end"/>
            </w:r>
          </w:hyperlink>
        </w:p>
        <w:p w14:paraId="77CB6E68" w14:textId="3B7CC5C3"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07" w:history="1">
            <w:r w:rsidRPr="00563013">
              <w:rPr>
                <w:rStyle w:val="Hyperlink"/>
                <w:noProof/>
              </w:rPr>
              <w:t>3.2.2 Deelonderzoek 2: Gewenste situatie medewerkers Noorderpoort Kunst &amp; Multimedia</w:t>
            </w:r>
            <w:r>
              <w:rPr>
                <w:noProof/>
                <w:webHidden/>
              </w:rPr>
              <w:tab/>
            </w:r>
            <w:r>
              <w:rPr>
                <w:noProof/>
                <w:webHidden/>
              </w:rPr>
              <w:fldChar w:fldCharType="begin"/>
            </w:r>
            <w:r>
              <w:rPr>
                <w:noProof/>
                <w:webHidden/>
              </w:rPr>
              <w:instrText xml:space="preserve"> PAGEREF _Toc135768607 \h </w:instrText>
            </w:r>
            <w:r>
              <w:rPr>
                <w:noProof/>
                <w:webHidden/>
              </w:rPr>
            </w:r>
            <w:r>
              <w:rPr>
                <w:noProof/>
                <w:webHidden/>
              </w:rPr>
              <w:fldChar w:fldCharType="separate"/>
            </w:r>
            <w:r>
              <w:rPr>
                <w:noProof/>
                <w:webHidden/>
              </w:rPr>
              <w:t>13</w:t>
            </w:r>
            <w:r>
              <w:rPr>
                <w:noProof/>
                <w:webHidden/>
              </w:rPr>
              <w:fldChar w:fldCharType="end"/>
            </w:r>
          </w:hyperlink>
        </w:p>
        <w:p w14:paraId="525787DD" w14:textId="5D021B7B"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08" w:history="1">
            <w:r w:rsidRPr="00563013">
              <w:rPr>
                <w:rStyle w:val="Hyperlink"/>
                <w:noProof/>
              </w:rPr>
              <w:t>3.2.3 Deelonderzoek 3: De onderwijsinspectie</w:t>
            </w:r>
            <w:r>
              <w:rPr>
                <w:noProof/>
                <w:webHidden/>
              </w:rPr>
              <w:tab/>
            </w:r>
            <w:r>
              <w:rPr>
                <w:noProof/>
                <w:webHidden/>
              </w:rPr>
              <w:fldChar w:fldCharType="begin"/>
            </w:r>
            <w:r>
              <w:rPr>
                <w:noProof/>
                <w:webHidden/>
              </w:rPr>
              <w:instrText xml:space="preserve"> PAGEREF _Toc135768608 \h </w:instrText>
            </w:r>
            <w:r>
              <w:rPr>
                <w:noProof/>
                <w:webHidden/>
              </w:rPr>
            </w:r>
            <w:r>
              <w:rPr>
                <w:noProof/>
                <w:webHidden/>
              </w:rPr>
              <w:fldChar w:fldCharType="separate"/>
            </w:r>
            <w:r>
              <w:rPr>
                <w:noProof/>
                <w:webHidden/>
              </w:rPr>
              <w:t>14</w:t>
            </w:r>
            <w:r>
              <w:rPr>
                <w:noProof/>
                <w:webHidden/>
              </w:rPr>
              <w:fldChar w:fldCharType="end"/>
            </w:r>
          </w:hyperlink>
        </w:p>
        <w:p w14:paraId="0303FB56" w14:textId="04D8170F"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09" w:history="1">
            <w:r w:rsidRPr="00563013">
              <w:rPr>
                <w:rStyle w:val="Hyperlink"/>
                <w:noProof/>
              </w:rPr>
              <w:t>3.2.4 Deelonderzoek 4: Implementatie meldcode andere locaties Noorderpoort</w:t>
            </w:r>
            <w:r>
              <w:rPr>
                <w:noProof/>
                <w:webHidden/>
              </w:rPr>
              <w:tab/>
            </w:r>
            <w:r>
              <w:rPr>
                <w:noProof/>
                <w:webHidden/>
              </w:rPr>
              <w:fldChar w:fldCharType="begin"/>
            </w:r>
            <w:r>
              <w:rPr>
                <w:noProof/>
                <w:webHidden/>
              </w:rPr>
              <w:instrText xml:space="preserve"> PAGEREF _Toc135768609 \h </w:instrText>
            </w:r>
            <w:r>
              <w:rPr>
                <w:noProof/>
                <w:webHidden/>
              </w:rPr>
            </w:r>
            <w:r>
              <w:rPr>
                <w:noProof/>
                <w:webHidden/>
              </w:rPr>
              <w:fldChar w:fldCharType="separate"/>
            </w:r>
            <w:r>
              <w:rPr>
                <w:noProof/>
                <w:webHidden/>
              </w:rPr>
              <w:t>14</w:t>
            </w:r>
            <w:r>
              <w:rPr>
                <w:noProof/>
                <w:webHidden/>
              </w:rPr>
              <w:fldChar w:fldCharType="end"/>
            </w:r>
          </w:hyperlink>
        </w:p>
        <w:p w14:paraId="4ACDC1BF" w14:textId="25F92BAC"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10" w:history="1">
            <w:r w:rsidRPr="00563013">
              <w:rPr>
                <w:rStyle w:val="Hyperlink"/>
                <w:noProof/>
              </w:rPr>
              <w:t>3.2.5 Deelonderzoek 5: Implementatie meldcode Alfa-college</w:t>
            </w:r>
            <w:r>
              <w:rPr>
                <w:noProof/>
                <w:webHidden/>
              </w:rPr>
              <w:tab/>
            </w:r>
            <w:r>
              <w:rPr>
                <w:noProof/>
                <w:webHidden/>
              </w:rPr>
              <w:fldChar w:fldCharType="begin"/>
            </w:r>
            <w:r>
              <w:rPr>
                <w:noProof/>
                <w:webHidden/>
              </w:rPr>
              <w:instrText xml:space="preserve"> PAGEREF _Toc135768610 \h </w:instrText>
            </w:r>
            <w:r>
              <w:rPr>
                <w:noProof/>
                <w:webHidden/>
              </w:rPr>
            </w:r>
            <w:r>
              <w:rPr>
                <w:noProof/>
                <w:webHidden/>
              </w:rPr>
              <w:fldChar w:fldCharType="separate"/>
            </w:r>
            <w:r>
              <w:rPr>
                <w:noProof/>
                <w:webHidden/>
              </w:rPr>
              <w:t>14</w:t>
            </w:r>
            <w:r>
              <w:rPr>
                <w:noProof/>
                <w:webHidden/>
              </w:rPr>
              <w:fldChar w:fldCharType="end"/>
            </w:r>
          </w:hyperlink>
        </w:p>
        <w:p w14:paraId="528E9C5F" w14:textId="76538895"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11" w:history="1">
            <w:r w:rsidRPr="00563013">
              <w:rPr>
                <w:rStyle w:val="Hyperlink"/>
                <w:noProof/>
              </w:rPr>
              <w:t>3.2.6 Deelonderzoek 6: Instanties en organisaties die voorlichtingen geven</w:t>
            </w:r>
            <w:r>
              <w:rPr>
                <w:noProof/>
                <w:webHidden/>
              </w:rPr>
              <w:tab/>
            </w:r>
            <w:r>
              <w:rPr>
                <w:noProof/>
                <w:webHidden/>
              </w:rPr>
              <w:fldChar w:fldCharType="begin"/>
            </w:r>
            <w:r>
              <w:rPr>
                <w:noProof/>
                <w:webHidden/>
              </w:rPr>
              <w:instrText xml:space="preserve"> PAGEREF _Toc135768611 \h </w:instrText>
            </w:r>
            <w:r>
              <w:rPr>
                <w:noProof/>
                <w:webHidden/>
              </w:rPr>
            </w:r>
            <w:r>
              <w:rPr>
                <w:noProof/>
                <w:webHidden/>
              </w:rPr>
              <w:fldChar w:fldCharType="separate"/>
            </w:r>
            <w:r>
              <w:rPr>
                <w:noProof/>
                <w:webHidden/>
              </w:rPr>
              <w:t>15</w:t>
            </w:r>
            <w:r>
              <w:rPr>
                <w:noProof/>
                <w:webHidden/>
              </w:rPr>
              <w:fldChar w:fldCharType="end"/>
            </w:r>
          </w:hyperlink>
        </w:p>
        <w:p w14:paraId="4411CD24" w14:textId="4B6CA63C"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12" w:history="1">
            <w:r w:rsidRPr="00563013">
              <w:rPr>
                <w:rStyle w:val="Hyperlink"/>
                <w:noProof/>
              </w:rPr>
              <w:t>3.3 Evaluatie</w:t>
            </w:r>
            <w:r>
              <w:rPr>
                <w:noProof/>
                <w:webHidden/>
              </w:rPr>
              <w:tab/>
            </w:r>
            <w:r>
              <w:rPr>
                <w:noProof/>
                <w:webHidden/>
              </w:rPr>
              <w:fldChar w:fldCharType="begin"/>
            </w:r>
            <w:r>
              <w:rPr>
                <w:noProof/>
                <w:webHidden/>
              </w:rPr>
              <w:instrText xml:space="preserve"> PAGEREF _Toc135768612 \h </w:instrText>
            </w:r>
            <w:r>
              <w:rPr>
                <w:noProof/>
                <w:webHidden/>
              </w:rPr>
            </w:r>
            <w:r>
              <w:rPr>
                <w:noProof/>
                <w:webHidden/>
              </w:rPr>
              <w:fldChar w:fldCharType="separate"/>
            </w:r>
            <w:r>
              <w:rPr>
                <w:noProof/>
                <w:webHidden/>
              </w:rPr>
              <w:t>15</w:t>
            </w:r>
            <w:r>
              <w:rPr>
                <w:noProof/>
                <w:webHidden/>
              </w:rPr>
              <w:fldChar w:fldCharType="end"/>
            </w:r>
          </w:hyperlink>
        </w:p>
        <w:p w14:paraId="79F7B5BE" w14:textId="59526415"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13" w:history="1">
            <w:r w:rsidRPr="00563013">
              <w:rPr>
                <w:rStyle w:val="Hyperlink"/>
                <w:noProof/>
              </w:rPr>
              <w:t>3.4 Developfase</w:t>
            </w:r>
            <w:r>
              <w:rPr>
                <w:noProof/>
                <w:webHidden/>
              </w:rPr>
              <w:tab/>
            </w:r>
            <w:r>
              <w:rPr>
                <w:noProof/>
                <w:webHidden/>
              </w:rPr>
              <w:fldChar w:fldCharType="begin"/>
            </w:r>
            <w:r>
              <w:rPr>
                <w:noProof/>
                <w:webHidden/>
              </w:rPr>
              <w:instrText xml:space="preserve"> PAGEREF _Toc135768613 \h </w:instrText>
            </w:r>
            <w:r>
              <w:rPr>
                <w:noProof/>
                <w:webHidden/>
              </w:rPr>
            </w:r>
            <w:r>
              <w:rPr>
                <w:noProof/>
                <w:webHidden/>
              </w:rPr>
              <w:fldChar w:fldCharType="separate"/>
            </w:r>
            <w:r>
              <w:rPr>
                <w:noProof/>
                <w:webHidden/>
              </w:rPr>
              <w:t>15</w:t>
            </w:r>
            <w:r>
              <w:rPr>
                <w:noProof/>
                <w:webHidden/>
              </w:rPr>
              <w:fldChar w:fldCharType="end"/>
            </w:r>
          </w:hyperlink>
        </w:p>
        <w:p w14:paraId="2F0427CB" w14:textId="18E0E13B"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14" w:history="1">
            <w:r w:rsidRPr="00563013">
              <w:rPr>
                <w:rStyle w:val="Hyperlink"/>
                <w:rFonts w:cstheme="majorHAnsi"/>
                <w:noProof/>
              </w:rPr>
              <w:t>3.4.1 Resultaten &amp; ontwerpeisen</w:t>
            </w:r>
            <w:r>
              <w:rPr>
                <w:noProof/>
                <w:webHidden/>
              </w:rPr>
              <w:tab/>
            </w:r>
            <w:r>
              <w:rPr>
                <w:noProof/>
                <w:webHidden/>
              </w:rPr>
              <w:fldChar w:fldCharType="begin"/>
            </w:r>
            <w:r>
              <w:rPr>
                <w:noProof/>
                <w:webHidden/>
              </w:rPr>
              <w:instrText xml:space="preserve"> PAGEREF _Toc135768614 \h </w:instrText>
            </w:r>
            <w:r>
              <w:rPr>
                <w:noProof/>
                <w:webHidden/>
              </w:rPr>
            </w:r>
            <w:r>
              <w:rPr>
                <w:noProof/>
                <w:webHidden/>
              </w:rPr>
              <w:fldChar w:fldCharType="separate"/>
            </w:r>
            <w:r>
              <w:rPr>
                <w:noProof/>
                <w:webHidden/>
              </w:rPr>
              <w:t>15</w:t>
            </w:r>
            <w:r>
              <w:rPr>
                <w:noProof/>
                <w:webHidden/>
              </w:rPr>
              <w:fldChar w:fldCharType="end"/>
            </w:r>
          </w:hyperlink>
        </w:p>
        <w:p w14:paraId="4D7774A1" w14:textId="0E185A67"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15" w:history="1">
            <w:r w:rsidRPr="00563013">
              <w:rPr>
                <w:rStyle w:val="Hyperlink"/>
                <w:noProof/>
              </w:rPr>
              <w:t>3.4.2 Prototypes</w:t>
            </w:r>
            <w:r>
              <w:rPr>
                <w:noProof/>
                <w:webHidden/>
              </w:rPr>
              <w:tab/>
            </w:r>
            <w:r>
              <w:rPr>
                <w:noProof/>
                <w:webHidden/>
              </w:rPr>
              <w:fldChar w:fldCharType="begin"/>
            </w:r>
            <w:r>
              <w:rPr>
                <w:noProof/>
                <w:webHidden/>
              </w:rPr>
              <w:instrText xml:space="preserve"> PAGEREF _Toc135768615 \h </w:instrText>
            </w:r>
            <w:r>
              <w:rPr>
                <w:noProof/>
                <w:webHidden/>
              </w:rPr>
            </w:r>
            <w:r>
              <w:rPr>
                <w:noProof/>
                <w:webHidden/>
              </w:rPr>
              <w:fldChar w:fldCharType="separate"/>
            </w:r>
            <w:r>
              <w:rPr>
                <w:noProof/>
                <w:webHidden/>
              </w:rPr>
              <w:t>16</w:t>
            </w:r>
            <w:r>
              <w:rPr>
                <w:noProof/>
                <w:webHidden/>
              </w:rPr>
              <w:fldChar w:fldCharType="end"/>
            </w:r>
          </w:hyperlink>
        </w:p>
        <w:p w14:paraId="7AC2352D" w14:textId="3FC77D85"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16" w:history="1">
            <w:r w:rsidRPr="00563013">
              <w:rPr>
                <w:rStyle w:val="Hyperlink"/>
                <w:noProof/>
              </w:rPr>
              <w:t>3.5 Deliverfase</w:t>
            </w:r>
            <w:r>
              <w:rPr>
                <w:noProof/>
                <w:webHidden/>
              </w:rPr>
              <w:tab/>
            </w:r>
            <w:r>
              <w:rPr>
                <w:noProof/>
                <w:webHidden/>
              </w:rPr>
              <w:fldChar w:fldCharType="begin"/>
            </w:r>
            <w:r>
              <w:rPr>
                <w:noProof/>
                <w:webHidden/>
              </w:rPr>
              <w:instrText xml:space="preserve"> PAGEREF _Toc135768616 \h </w:instrText>
            </w:r>
            <w:r>
              <w:rPr>
                <w:noProof/>
                <w:webHidden/>
              </w:rPr>
            </w:r>
            <w:r>
              <w:rPr>
                <w:noProof/>
                <w:webHidden/>
              </w:rPr>
              <w:fldChar w:fldCharType="separate"/>
            </w:r>
            <w:r>
              <w:rPr>
                <w:noProof/>
                <w:webHidden/>
              </w:rPr>
              <w:t>17</w:t>
            </w:r>
            <w:r>
              <w:rPr>
                <w:noProof/>
                <w:webHidden/>
              </w:rPr>
              <w:fldChar w:fldCharType="end"/>
            </w:r>
          </w:hyperlink>
        </w:p>
        <w:p w14:paraId="077F06BF" w14:textId="275D2775"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17" w:history="1">
            <w:r w:rsidRPr="00563013">
              <w:rPr>
                <w:rStyle w:val="Hyperlink"/>
                <w:noProof/>
              </w:rPr>
              <w:t>3.5.1 Inbreng van verschillende betrokkenen</w:t>
            </w:r>
            <w:r>
              <w:rPr>
                <w:noProof/>
                <w:webHidden/>
              </w:rPr>
              <w:tab/>
            </w:r>
            <w:r>
              <w:rPr>
                <w:noProof/>
                <w:webHidden/>
              </w:rPr>
              <w:fldChar w:fldCharType="begin"/>
            </w:r>
            <w:r>
              <w:rPr>
                <w:noProof/>
                <w:webHidden/>
              </w:rPr>
              <w:instrText xml:space="preserve"> PAGEREF _Toc135768617 \h </w:instrText>
            </w:r>
            <w:r>
              <w:rPr>
                <w:noProof/>
                <w:webHidden/>
              </w:rPr>
            </w:r>
            <w:r>
              <w:rPr>
                <w:noProof/>
                <w:webHidden/>
              </w:rPr>
              <w:fldChar w:fldCharType="separate"/>
            </w:r>
            <w:r>
              <w:rPr>
                <w:noProof/>
                <w:webHidden/>
              </w:rPr>
              <w:t>17</w:t>
            </w:r>
            <w:r>
              <w:rPr>
                <w:noProof/>
                <w:webHidden/>
              </w:rPr>
              <w:fldChar w:fldCharType="end"/>
            </w:r>
          </w:hyperlink>
        </w:p>
        <w:p w14:paraId="2F32898E" w14:textId="67E8FCC2"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18" w:history="1">
            <w:r w:rsidRPr="00563013">
              <w:rPr>
                <w:rStyle w:val="Hyperlink"/>
                <w:noProof/>
              </w:rPr>
              <w:t>3.5.2 Evaluatie</w:t>
            </w:r>
            <w:r>
              <w:rPr>
                <w:noProof/>
                <w:webHidden/>
              </w:rPr>
              <w:tab/>
            </w:r>
            <w:r>
              <w:rPr>
                <w:noProof/>
                <w:webHidden/>
              </w:rPr>
              <w:fldChar w:fldCharType="begin"/>
            </w:r>
            <w:r>
              <w:rPr>
                <w:noProof/>
                <w:webHidden/>
              </w:rPr>
              <w:instrText xml:space="preserve"> PAGEREF _Toc135768618 \h </w:instrText>
            </w:r>
            <w:r>
              <w:rPr>
                <w:noProof/>
                <w:webHidden/>
              </w:rPr>
            </w:r>
            <w:r>
              <w:rPr>
                <w:noProof/>
                <w:webHidden/>
              </w:rPr>
              <w:fldChar w:fldCharType="separate"/>
            </w:r>
            <w:r>
              <w:rPr>
                <w:noProof/>
                <w:webHidden/>
              </w:rPr>
              <w:t>17</w:t>
            </w:r>
            <w:r>
              <w:rPr>
                <w:noProof/>
                <w:webHidden/>
              </w:rPr>
              <w:fldChar w:fldCharType="end"/>
            </w:r>
          </w:hyperlink>
        </w:p>
        <w:p w14:paraId="40D3E0F5" w14:textId="1EC5D995"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19" w:history="1">
            <w:r w:rsidRPr="00563013">
              <w:rPr>
                <w:rStyle w:val="Hyperlink"/>
                <w:noProof/>
              </w:rPr>
              <w:t>3.5.3 Implementatie</w:t>
            </w:r>
            <w:r>
              <w:rPr>
                <w:noProof/>
                <w:webHidden/>
              </w:rPr>
              <w:tab/>
            </w:r>
            <w:r>
              <w:rPr>
                <w:noProof/>
                <w:webHidden/>
              </w:rPr>
              <w:fldChar w:fldCharType="begin"/>
            </w:r>
            <w:r>
              <w:rPr>
                <w:noProof/>
                <w:webHidden/>
              </w:rPr>
              <w:instrText xml:space="preserve"> PAGEREF _Toc135768619 \h </w:instrText>
            </w:r>
            <w:r>
              <w:rPr>
                <w:noProof/>
                <w:webHidden/>
              </w:rPr>
            </w:r>
            <w:r>
              <w:rPr>
                <w:noProof/>
                <w:webHidden/>
              </w:rPr>
              <w:fldChar w:fldCharType="separate"/>
            </w:r>
            <w:r>
              <w:rPr>
                <w:noProof/>
                <w:webHidden/>
              </w:rPr>
              <w:t>18</w:t>
            </w:r>
            <w:r>
              <w:rPr>
                <w:noProof/>
                <w:webHidden/>
              </w:rPr>
              <w:fldChar w:fldCharType="end"/>
            </w:r>
          </w:hyperlink>
        </w:p>
        <w:p w14:paraId="1B69DEB6" w14:textId="1D1F9471" w:rsidR="008C4710" w:rsidRDefault="008C4710">
          <w:pPr>
            <w:pStyle w:val="Inhopg1"/>
            <w:tabs>
              <w:tab w:val="right" w:leader="dot" w:pos="9056"/>
            </w:tabs>
            <w:rPr>
              <w:rFonts w:eastAsiaTheme="minorEastAsia" w:cstheme="minorBidi"/>
              <w:b w:val="0"/>
              <w:bCs w:val="0"/>
              <w:noProof/>
              <w:kern w:val="2"/>
              <w:sz w:val="22"/>
              <w:szCs w:val="22"/>
              <w:lang w:eastAsia="nl-NL"/>
              <w14:ligatures w14:val="standardContextual"/>
            </w:rPr>
          </w:pPr>
          <w:hyperlink w:anchor="_Toc135768620" w:history="1">
            <w:r w:rsidRPr="00563013">
              <w:rPr>
                <w:rStyle w:val="Hyperlink"/>
                <w:noProof/>
              </w:rPr>
              <w:t>Hoofdstuk 4 Aanbevelingen</w:t>
            </w:r>
            <w:r>
              <w:rPr>
                <w:noProof/>
                <w:webHidden/>
              </w:rPr>
              <w:tab/>
            </w:r>
            <w:r>
              <w:rPr>
                <w:noProof/>
                <w:webHidden/>
              </w:rPr>
              <w:fldChar w:fldCharType="begin"/>
            </w:r>
            <w:r>
              <w:rPr>
                <w:noProof/>
                <w:webHidden/>
              </w:rPr>
              <w:instrText xml:space="preserve"> PAGEREF _Toc135768620 \h </w:instrText>
            </w:r>
            <w:r>
              <w:rPr>
                <w:noProof/>
                <w:webHidden/>
              </w:rPr>
            </w:r>
            <w:r>
              <w:rPr>
                <w:noProof/>
                <w:webHidden/>
              </w:rPr>
              <w:fldChar w:fldCharType="separate"/>
            </w:r>
            <w:r>
              <w:rPr>
                <w:noProof/>
                <w:webHidden/>
              </w:rPr>
              <w:t>19</w:t>
            </w:r>
            <w:r>
              <w:rPr>
                <w:noProof/>
                <w:webHidden/>
              </w:rPr>
              <w:fldChar w:fldCharType="end"/>
            </w:r>
          </w:hyperlink>
        </w:p>
        <w:p w14:paraId="4791BF70" w14:textId="3943C121"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21" w:history="1">
            <w:r w:rsidRPr="00563013">
              <w:rPr>
                <w:rStyle w:val="Hyperlink"/>
                <w:noProof/>
              </w:rPr>
              <w:t>4.1 Terugblik doelstelling advies</w:t>
            </w:r>
            <w:r>
              <w:rPr>
                <w:noProof/>
                <w:webHidden/>
              </w:rPr>
              <w:tab/>
            </w:r>
            <w:r>
              <w:rPr>
                <w:noProof/>
                <w:webHidden/>
              </w:rPr>
              <w:fldChar w:fldCharType="begin"/>
            </w:r>
            <w:r>
              <w:rPr>
                <w:noProof/>
                <w:webHidden/>
              </w:rPr>
              <w:instrText xml:space="preserve"> PAGEREF _Toc135768621 \h </w:instrText>
            </w:r>
            <w:r>
              <w:rPr>
                <w:noProof/>
                <w:webHidden/>
              </w:rPr>
            </w:r>
            <w:r>
              <w:rPr>
                <w:noProof/>
                <w:webHidden/>
              </w:rPr>
              <w:fldChar w:fldCharType="separate"/>
            </w:r>
            <w:r>
              <w:rPr>
                <w:noProof/>
                <w:webHidden/>
              </w:rPr>
              <w:t>19</w:t>
            </w:r>
            <w:r>
              <w:rPr>
                <w:noProof/>
                <w:webHidden/>
              </w:rPr>
              <w:fldChar w:fldCharType="end"/>
            </w:r>
          </w:hyperlink>
        </w:p>
        <w:p w14:paraId="3D6A04ED" w14:textId="1F9ACA6B"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22" w:history="1">
            <w:r w:rsidRPr="00563013">
              <w:rPr>
                <w:rStyle w:val="Hyperlink"/>
                <w:noProof/>
              </w:rPr>
              <w:t>4.2 Aanbevelingen</w:t>
            </w:r>
            <w:r>
              <w:rPr>
                <w:noProof/>
                <w:webHidden/>
              </w:rPr>
              <w:tab/>
            </w:r>
            <w:r>
              <w:rPr>
                <w:noProof/>
                <w:webHidden/>
              </w:rPr>
              <w:fldChar w:fldCharType="begin"/>
            </w:r>
            <w:r>
              <w:rPr>
                <w:noProof/>
                <w:webHidden/>
              </w:rPr>
              <w:instrText xml:space="preserve"> PAGEREF _Toc135768622 \h </w:instrText>
            </w:r>
            <w:r>
              <w:rPr>
                <w:noProof/>
                <w:webHidden/>
              </w:rPr>
            </w:r>
            <w:r>
              <w:rPr>
                <w:noProof/>
                <w:webHidden/>
              </w:rPr>
              <w:fldChar w:fldCharType="separate"/>
            </w:r>
            <w:r>
              <w:rPr>
                <w:noProof/>
                <w:webHidden/>
              </w:rPr>
              <w:t>19</w:t>
            </w:r>
            <w:r>
              <w:rPr>
                <w:noProof/>
                <w:webHidden/>
              </w:rPr>
              <w:fldChar w:fldCharType="end"/>
            </w:r>
          </w:hyperlink>
        </w:p>
        <w:p w14:paraId="274BDEC0" w14:textId="3EEB202F"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23" w:history="1">
            <w:r w:rsidRPr="00563013">
              <w:rPr>
                <w:rStyle w:val="Hyperlink"/>
                <w:noProof/>
              </w:rPr>
              <w:t>4.3 Samenwerking</w:t>
            </w:r>
            <w:r>
              <w:rPr>
                <w:noProof/>
                <w:webHidden/>
              </w:rPr>
              <w:tab/>
            </w:r>
            <w:r>
              <w:rPr>
                <w:noProof/>
                <w:webHidden/>
              </w:rPr>
              <w:fldChar w:fldCharType="begin"/>
            </w:r>
            <w:r>
              <w:rPr>
                <w:noProof/>
                <w:webHidden/>
              </w:rPr>
              <w:instrText xml:space="preserve"> PAGEREF _Toc135768623 \h </w:instrText>
            </w:r>
            <w:r>
              <w:rPr>
                <w:noProof/>
                <w:webHidden/>
              </w:rPr>
            </w:r>
            <w:r>
              <w:rPr>
                <w:noProof/>
                <w:webHidden/>
              </w:rPr>
              <w:fldChar w:fldCharType="separate"/>
            </w:r>
            <w:r>
              <w:rPr>
                <w:noProof/>
                <w:webHidden/>
              </w:rPr>
              <w:t>20</w:t>
            </w:r>
            <w:r>
              <w:rPr>
                <w:noProof/>
                <w:webHidden/>
              </w:rPr>
              <w:fldChar w:fldCharType="end"/>
            </w:r>
          </w:hyperlink>
        </w:p>
        <w:p w14:paraId="24AD3FBF" w14:textId="1A8431A8"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24" w:history="1">
            <w:r w:rsidRPr="00563013">
              <w:rPr>
                <w:rStyle w:val="Hyperlink"/>
                <w:noProof/>
              </w:rPr>
              <w:t>4.4 Ontwikkelingen en randvoorwaarden</w:t>
            </w:r>
            <w:r>
              <w:rPr>
                <w:noProof/>
                <w:webHidden/>
              </w:rPr>
              <w:tab/>
            </w:r>
            <w:r>
              <w:rPr>
                <w:noProof/>
                <w:webHidden/>
              </w:rPr>
              <w:fldChar w:fldCharType="begin"/>
            </w:r>
            <w:r>
              <w:rPr>
                <w:noProof/>
                <w:webHidden/>
              </w:rPr>
              <w:instrText xml:space="preserve"> PAGEREF _Toc135768624 \h </w:instrText>
            </w:r>
            <w:r>
              <w:rPr>
                <w:noProof/>
                <w:webHidden/>
              </w:rPr>
            </w:r>
            <w:r>
              <w:rPr>
                <w:noProof/>
                <w:webHidden/>
              </w:rPr>
              <w:fldChar w:fldCharType="separate"/>
            </w:r>
            <w:r>
              <w:rPr>
                <w:noProof/>
                <w:webHidden/>
              </w:rPr>
              <w:t>20</w:t>
            </w:r>
            <w:r>
              <w:rPr>
                <w:noProof/>
                <w:webHidden/>
              </w:rPr>
              <w:fldChar w:fldCharType="end"/>
            </w:r>
          </w:hyperlink>
        </w:p>
        <w:p w14:paraId="25734D9E" w14:textId="0972A036"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25" w:history="1">
            <w:r w:rsidRPr="00563013">
              <w:rPr>
                <w:rStyle w:val="Hyperlink"/>
                <w:noProof/>
              </w:rPr>
              <w:t>4.5 Inbedding</w:t>
            </w:r>
            <w:r>
              <w:rPr>
                <w:noProof/>
                <w:webHidden/>
              </w:rPr>
              <w:tab/>
            </w:r>
            <w:r>
              <w:rPr>
                <w:noProof/>
                <w:webHidden/>
              </w:rPr>
              <w:fldChar w:fldCharType="begin"/>
            </w:r>
            <w:r>
              <w:rPr>
                <w:noProof/>
                <w:webHidden/>
              </w:rPr>
              <w:instrText xml:space="preserve"> PAGEREF _Toc135768625 \h </w:instrText>
            </w:r>
            <w:r>
              <w:rPr>
                <w:noProof/>
                <w:webHidden/>
              </w:rPr>
            </w:r>
            <w:r>
              <w:rPr>
                <w:noProof/>
                <w:webHidden/>
              </w:rPr>
              <w:fldChar w:fldCharType="separate"/>
            </w:r>
            <w:r>
              <w:rPr>
                <w:noProof/>
                <w:webHidden/>
              </w:rPr>
              <w:t>20</w:t>
            </w:r>
            <w:r>
              <w:rPr>
                <w:noProof/>
                <w:webHidden/>
              </w:rPr>
              <w:fldChar w:fldCharType="end"/>
            </w:r>
          </w:hyperlink>
        </w:p>
        <w:p w14:paraId="537567F6" w14:textId="56CCDD01" w:rsidR="008C4710" w:rsidRDefault="008C4710">
          <w:pPr>
            <w:pStyle w:val="Inhopg1"/>
            <w:tabs>
              <w:tab w:val="right" w:leader="dot" w:pos="9056"/>
            </w:tabs>
            <w:rPr>
              <w:rFonts w:eastAsiaTheme="minorEastAsia" w:cstheme="minorBidi"/>
              <w:b w:val="0"/>
              <w:bCs w:val="0"/>
              <w:noProof/>
              <w:kern w:val="2"/>
              <w:sz w:val="22"/>
              <w:szCs w:val="22"/>
              <w:lang w:eastAsia="nl-NL"/>
              <w14:ligatures w14:val="standardContextual"/>
            </w:rPr>
          </w:pPr>
          <w:hyperlink w:anchor="_Toc135768626" w:history="1">
            <w:r w:rsidRPr="00563013">
              <w:rPr>
                <w:rStyle w:val="Hyperlink"/>
                <w:noProof/>
              </w:rPr>
              <w:t>Bronnenlijst</w:t>
            </w:r>
            <w:r>
              <w:rPr>
                <w:noProof/>
                <w:webHidden/>
              </w:rPr>
              <w:tab/>
            </w:r>
            <w:r>
              <w:rPr>
                <w:noProof/>
                <w:webHidden/>
              </w:rPr>
              <w:fldChar w:fldCharType="begin"/>
            </w:r>
            <w:r>
              <w:rPr>
                <w:noProof/>
                <w:webHidden/>
              </w:rPr>
              <w:instrText xml:space="preserve"> PAGEREF _Toc135768626 \h </w:instrText>
            </w:r>
            <w:r>
              <w:rPr>
                <w:noProof/>
                <w:webHidden/>
              </w:rPr>
            </w:r>
            <w:r>
              <w:rPr>
                <w:noProof/>
                <w:webHidden/>
              </w:rPr>
              <w:fldChar w:fldCharType="separate"/>
            </w:r>
            <w:r>
              <w:rPr>
                <w:noProof/>
                <w:webHidden/>
              </w:rPr>
              <w:t>22</w:t>
            </w:r>
            <w:r>
              <w:rPr>
                <w:noProof/>
                <w:webHidden/>
              </w:rPr>
              <w:fldChar w:fldCharType="end"/>
            </w:r>
          </w:hyperlink>
        </w:p>
        <w:p w14:paraId="5A221FBB" w14:textId="443FFAF5" w:rsidR="008C4710" w:rsidRDefault="008C4710">
          <w:pPr>
            <w:pStyle w:val="Inhopg1"/>
            <w:tabs>
              <w:tab w:val="right" w:leader="dot" w:pos="9056"/>
            </w:tabs>
            <w:rPr>
              <w:rFonts w:eastAsiaTheme="minorEastAsia" w:cstheme="minorBidi"/>
              <w:b w:val="0"/>
              <w:bCs w:val="0"/>
              <w:noProof/>
              <w:kern w:val="2"/>
              <w:sz w:val="22"/>
              <w:szCs w:val="22"/>
              <w:lang w:eastAsia="nl-NL"/>
              <w14:ligatures w14:val="standardContextual"/>
            </w:rPr>
          </w:pPr>
          <w:hyperlink w:anchor="_Toc135768627" w:history="1">
            <w:r w:rsidRPr="00563013">
              <w:rPr>
                <w:rStyle w:val="Hyperlink"/>
                <w:noProof/>
              </w:rPr>
              <w:t>Bijlagen</w:t>
            </w:r>
            <w:r>
              <w:rPr>
                <w:noProof/>
                <w:webHidden/>
              </w:rPr>
              <w:tab/>
            </w:r>
            <w:r>
              <w:rPr>
                <w:noProof/>
                <w:webHidden/>
              </w:rPr>
              <w:fldChar w:fldCharType="begin"/>
            </w:r>
            <w:r>
              <w:rPr>
                <w:noProof/>
                <w:webHidden/>
              </w:rPr>
              <w:instrText xml:space="preserve"> PAGEREF _Toc135768627 \h </w:instrText>
            </w:r>
            <w:r>
              <w:rPr>
                <w:noProof/>
                <w:webHidden/>
              </w:rPr>
            </w:r>
            <w:r>
              <w:rPr>
                <w:noProof/>
                <w:webHidden/>
              </w:rPr>
              <w:fldChar w:fldCharType="separate"/>
            </w:r>
            <w:r>
              <w:rPr>
                <w:noProof/>
                <w:webHidden/>
              </w:rPr>
              <w:t>25</w:t>
            </w:r>
            <w:r>
              <w:rPr>
                <w:noProof/>
                <w:webHidden/>
              </w:rPr>
              <w:fldChar w:fldCharType="end"/>
            </w:r>
          </w:hyperlink>
        </w:p>
        <w:p w14:paraId="6A284131" w14:textId="43FA8CAC"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28" w:history="1">
            <w:r w:rsidRPr="00563013">
              <w:rPr>
                <w:rStyle w:val="Hyperlink"/>
                <w:noProof/>
              </w:rPr>
              <w:t>Bijlage 1</w:t>
            </w:r>
            <w:r>
              <w:rPr>
                <w:noProof/>
                <w:webHidden/>
              </w:rPr>
              <w:tab/>
            </w:r>
            <w:r>
              <w:rPr>
                <w:noProof/>
                <w:webHidden/>
              </w:rPr>
              <w:fldChar w:fldCharType="begin"/>
            </w:r>
            <w:r>
              <w:rPr>
                <w:noProof/>
                <w:webHidden/>
              </w:rPr>
              <w:instrText xml:space="preserve"> PAGEREF _Toc135768628 \h </w:instrText>
            </w:r>
            <w:r>
              <w:rPr>
                <w:noProof/>
                <w:webHidden/>
              </w:rPr>
            </w:r>
            <w:r>
              <w:rPr>
                <w:noProof/>
                <w:webHidden/>
              </w:rPr>
              <w:fldChar w:fldCharType="separate"/>
            </w:r>
            <w:r>
              <w:rPr>
                <w:noProof/>
                <w:webHidden/>
              </w:rPr>
              <w:t>25</w:t>
            </w:r>
            <w:r>
              <w:rPr>
                <w:noProof/>
                <w:webHidden/>
              </w:rPr>
              <w:fldChar w:fldCharType="end"/>
            </w:r>
          </w:hyperlink>
        </w:p>
        <w:p w14:paraId="2559E319" w14:textId="3FF8F104"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29" w:history="1">
            <w:r w:rsidRPr="00563013">
              <w:rPr>
                <w:rStyle w:val="Hyperlink"/>
                <w:noProof/>
              </w:rPr>
              <w:t>Meldcode Huiselijk geweld en kindermishandeling</w:t>
            </w:r>
            <w:r>
              <w:rPr>
                <w:noProof/>
                <w:webHidden/>
              </w:rPr>
              <w:tab/>
            </w:r>
            <w:r>
              <w:rPr>
                <w:noProof/>
                <w:webHidden/>
              </w:rPr>
              <w:fldChar w:fldCharType="begin"/>
            </w:r>
            <w:r>
              <w:rPr>
                <w:noProof/>
                <w:webHidden/>
              </w:rPr>
              <w:instrText xml:space="preserve"> PAGEREF _Toc135768629 \h </w:instrText>
            </w:r>
            <w:r>
              <w:rPr>
                <w:noProof/>
                <w:webHidden/>
              </w:rPr>
            </w:r>
            <w:r>
              <w:rPr>
                <w:noProof/>
                <w:webHidden/>
              </w:rPr>
              <w:fldChar w:fldCharType="separate"/>
            </w:r>
            <w:r>
              <w:rPr>
                <w:noProof/>
                <w:webHidden/>
              </w:rPr>
              <w:t>25</w:t>
            </w:r>
            <w:r>
              <w:rPr>
                <w:noProof/>
                <w:webHidden/>
              </w:rPr>
              <w:fldChar w:fldCharType="end"/>
            </w:r>
          </w:hyperlink>
        </w:p>
        <w:p w14:paraId="0469F7F3" w14:textId="79E039D9"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30" w:history="1">
            <w:r w:rsidRPr="00563013">
              <w:rPr>
                <w:rStyle w:val="Hyperlink"/>
                <w:noProof/>
              </w:rPr>
              <w:t>Bijlage 2</w:t>
            </w:r>
            <w:r>
              <w:rPr>
                <w:noProof/>
                <w:webHidden/>
              </w:rPr>
              <w:tab/>
            </w:r>
            <w:r>
              <w:rPr>
                <w:noProof/>
                <w:webHidden/>
              </w:rPr>
              <w:fldChar w:fldCharType="begin"/>
            </w:r>
            <w:r>
              <w:rPr>
                <w:noProof/>
                <w:webHidden/>
              </w:rPr>
              <w:instrText xml:space="preserve"> PAGEREF _Toc135768630 \h </w:instrText>
            </w:r>
            <w:r>
              <w:rPr>
                <w:noProof/>
                <w:webHidden/>
              </w:rPr>
            </w:r>
            <w:r>
              <w:rPr>
                <w:noProof/>
                <w:webHidden/>
              </w:rPr>
              <w:fldChar w:fldCharType="separate"/>
            </w:r>
            <w:r>
              <w:rPr>
                <w:noProof/>
                <w:webHidden/>
              </w:rPr>
              <w:t>26</w:t>
            </w:r>
            <w:r>
              <w:rPr>
                <w:noProof/>
                <w:webHidden/>
              </w:rPr>
              <w:fldChar w:fldCharType="end"/>
            </w:r>
          </w:hyperlink>
        </w:p>
        <w:p w14:paraId="7059CBCA" w14:textId="45BFC068"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31" w:history="1">
            <w:r w:rsidRPr="00563013">
              <w:rPr>
                <w:rStyle w:val="Hyperlink"/>
                <w:noProof/>
              </w:rPr>
              <w:t>Contextual interviewing docenten en aandachtsfunctionaris BAT</w:t>
            </w:r>
            <w:r>
              <w:rPr>
                <w:noProof/>
                <w:webHidden/>
              </w:rPr>
              <w:tab/>
            </w:r>
            <w:r>
              <w:rPr>
                <w:noProof/>
                <w:webHidden/>
              </w:rPr>
              <w:fldChar w:fldCharType="begin"/>
            </w:r>
            <w:r>
              <w:rPr>
                <w:noProof/>
                <w:webHidden/>
              </w:rPr>
              <w:instrText xml:space="preserve"> PAGEREF _Toc135768631 \h </w:instrText>
            </w:r>
            <w:r>
              <w:rPr>
                <w:noProof/>
                <w:webHidden/>
              </w:rPr>
            </w:r>
            <w:r>
              <w:rPr>
                <w:noProof/>
                <w:webHidden/>
              </w:rPr>
              <w:fldChar w:fldCharType="separate"/>
            </w:r>
            <w:r>
              <w:rPr>
                <w:noProof/>
                <w:webHidden/>
              </w:rPr>
              <w:t>26</w:t>
            </w:r>
            <w:r>
              <w:rPr>
                <w:noProof/>
                <w:webHidden/>
              </w:rPr>
              <w:fldChar w:fldCharType="end"/>
            </w:r>
          </w:hyperlink>
        </w:p>
        <w:p w14:paraId="3FEBEC29" w14:textId="66A61728"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32" w:history="1">
            <w:r w:rsidRPr="00563013">
              <w:rPr>
                <w:rStyle w:val="Hyperlink"/>
                <w:noProof/>
              </w:rPr>
              <w:t>Bijlage 3</w:t>
            </w:r>
            <w:r>
              <w:rPr>
                <w:noProof/>
                <w:webHidden/>
              </w:rPr>
              <w:tab/>
            </w:r>
            <w:r>
              <w:rPr>
                <w:noProof/>
                <w:webHidden/>
              </w:rPr>
              <w:fldChar w:fldCharType="begin"/>
            </w:r>
            <w:r>
              <w:rPr>
                <w:noProof/>
                <w:webHidden/>
              </w:rPr>
              <w:instrText xml:space="preserve"> PAGEREF _Toc135768632 \h </w:instrText>
            </w:r>
            <w:r>
              <w:rPr>
                <w:noProof/>
                <w:webHidden/>
              </w:rPr>
            </w:r>
            <w:r>
              <w:rPr>
                <w:noProof/>
                <w:webHidden/>
              </w:rPr>
              <w:fldChar w:fldCharType="separate"/>
            </w:r>
            <w:r>
              <w:rPr>
                <w:noProof/>
                <w:webHidden/>
              </w:rPr>
              <w:t>27</w:t>
            </w:r>
            <w:r>
              <w:rPr>
                <w:noProof/>
                <w:webHidden/>
              </w:rPr>
              <w:fldChar w:fldCharType="end"/>
            </w:r>
          </w:hyperlink>
        </w:p>
        <w:p w14:paraId="58CFAA66" w14:textId="1C8CF19E"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33" w:history="1">
            <w:r w:rsidRPr="00563013">
              <w:rPr>
                <w:rStyle w:val="Hyperlink"/>
                <w:noProof/>
              </w:rPr>
              <w:t>Interview medewerker onderwijsinspectie</w:t>
            </w:r>
            <w:r>
              <w:rPr>
                <w:noProof/>
                <w:webHidden/>
              </w:rPr>
              <w:tab/>
            </w:r>
            <w:r>
              <w:rPr>
                <w:noProof/>
                <w:webHidden/>
              </w:rPr>
              <w:fldChar w:fldCharType="begin"/>
            </w:r>
            <w:r>
              <w:rPr>
                <w:noProof/>
                <w:webHidden/>
              </w:rPr>
              <w:instrText xml:space="preserve"> PAGEREF _Toc135768633 \h </w:instrText>
            </w:r>
            <w:r>
              <w:rPr>
                <w:noProof/>
                <w:webHidden/>
              </w:rPr>
            </w:r>
            <w:r>
              <w:rPr>
                <w:noProof/>
                <w:webHidden/>
              </w:rPr>
              <w:fldChar w:fldCharType="separate"/>
            </w:r>
            <w:r>
              <w:rPr>
                <w:noProof/>
                <w:webHidden/>
              </w:rPr>
              <w:t>27</w:t>
            </w:r>
            <w:r>
              <w:rPr>
                <w:noProof/>
                <w:webHidden/>
              </w:rPr>
              <w:fldChar w:fldCharType="end"/>
            </w:r>
          </w:hyperlink>
        </w:p>
        <w:p w14:paraId="31C8EC2A" w14:textId="153BA16A"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34" w:history="1">
            <w:r w:rsidRPr="00563013">
              <w:rPr>
                <w:rStyle w:val="Hyperlink"/>
                <w:noProof/>
              </w:rPr>
              <w:t>Bijlage 4</w:t>
            </w:r>
            <w:r>
              <w:rPr>
                <w:noProof/>
                <w:webHidden/>
              </w:rPr>
              <w:tab/>
            </w:r>
            <w:r>
              <w:rPr>
                <w:noProof/>
                <w:webHidden/>
              </w:rPr>
              <w:fldChar w:fldCharType="begin"/>
            </w:r>
            <w:r>
              <w:rPr>
                <w:noProof/>
                <w:webHidden/>
              </w:rPr>
              <w:instrText xml:space="preserve"> PAGEREF _Toc135768634 \h </w:instrText>
            </w:r>
            <w:r>
              <w:rPr>
                <w:noProof/>
                <w:webHidden/>
              </w:rPr>
            </w:r>
            <w:r>
              <w:rPr>
                <w:noProof/>
                <w:webHidden/>
              </w:rPr>
              <w:fldChar w:fldCharType="separate"/>
            </w:r>
            <w:r>
              <w:rPr>
                <w:noProof/>
                <w:webHidden/>
              </w:rPr>
              <w:t>28</w:t>
            </w:r>
            <w:r>
              <w:rPr>
                <w:noProof/>
                <w:webHidden/>
              </w:rPr>
              <w:fldChar w:fldCharType="end"/>
            </w:r>
          </w:hyperlink>
        </w:p>
        <w:p w14:paraId="0418CA53" w14:textId="0A4E49FB"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35" w:history="1">
            <w:r w:rsidRPr="00563013">
              <w:rPr>
                <w:rStyle w:val="Hyperlink"/>
                <w:noProof/>
              </w:rPr>
              <w:t>Interviews aandachtsfunctionarissen andere Noorderpoort locaties</w:t>
            </w:r>
            <w:r>
              <w:rPr>
                <w:noProof/>
                <w:webHidden/>
              </w:rPr>
              <w:tab/>
            </w:r>
            <w:r>
              <w:rPr>
                <w:noProof/>
                <w:webHidden/>
              </w:rPr>
              <w:fldChar w:fldCharType="begin"/>
            </w:r>
            <w:r>
              <w:rPr>
                <w:noProof/>
                <w:webHidden/>
              </w:rPr>
              <w:instrText xml:space="preserve"> PAGEREF _Toc135768635 \h </w:instrText>
            </w:r>
            <w:r>
              <w:rPr>
                <w:noProof/>
                <w:webHidden/>
              </w:rPr>
            </w:r>
            <w:r>
              <w:rPr>
                <w:noProof/>
                <w:webHidden/>
              </w:rPr>
              <w:fldChar w:fldCharType="separate"/>
            </w:r>
            <w:r>
              <w:rPr>
                <w:noProof/>
                <w:webHidden/>
              </w:rPr>
              <w:t>28</w:t>
            </w:r>
            <w:r>
              <w:rPr>
                <w:noProof/>
                <w:webHidden/>
              </w:rPr>
              <w:fldChar w:fldCharType="end"/>
            </w:r>
          </w:hyperlink>
        </w:p>
        <w:p w14:paraId="46167512" w14:textId="6DF154D8"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36" w:history="1">
            <w:r w:rsidRPr="00563013">
              <w:rPr>
                <w:rStyle w:val="Hyperlink"/>
                <w:noProof/>
              </w:rPr>
              <w:t>Bijlage 5</w:t>
            </w:r>
            <w:r>
              <w:rPr>
                <w:noProof/>
                <w:webHidden/>
              </w:rPr>
              <w:tab/>
            </w:r>
            <w:r>
              <w:rPr>
                <w:noProof/>
                <w:webHidden/>
              </w:rPr>
              <w:fldChar w:fldCharType="begin"/>
            </w:r>
            <w:r>
              <w:rPr>
                <w:noProof/>
                <w:webHidden/>
              </w:rPr>
              <w:instrText xml:space="preserve"> PAGEREF _Toc135768636 \h </w:instrText>
            </w:r>
            <w:r>
              <w:rPr>
                <w:noProof/>
                <w:webHidden/>
              </w:rPr>
            </w:r>
            <w:r>
              <w:rPr>
                <w:noProof/>
                <w:webHidden/>
              </w:rPr>
              <w:fldChar w:fldCharType="separate"/>
            </w:r>
            <w:r>
              <w:rPr>
                <w:noProof/>
                <w:webHidden/>
              </w:rPr>
              <w:t>29</w:t>
            </w:r>
            <w:r>
              <w:rPr>
                <w:noProof/>
                <w:webHidden/>
              </w:rPr>
              <w:fldChar w:fldCharType="end"/>
            </w:r>
          </w:hyperlink>
        </w:p>
        <w:p w14:paraId="6695FFBD" w14:textId="40F1C9E2"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37" w:history="1">
            <w:r w:rsidRPr="00563013">
              <w:rPr>
                <w:rStyle w:val="Hyperlink"/>
                <w:noProof/>
              </w:rPr>
              <w:t>Affinity mapping/ thematic analysis</w:t>
            </w:r>
            <w:r>
              <w:rPr>
                <w:noProof/>
                <w:webHidden/>
              </w:rPr>
              <w:tab/>
            </w:r>
            <w:r>
              <w:rPr>
                <w:noProof/>
                <w:webHidden/>
              </w:rPr>
              <w:fldChar w:fldCharType="begin"/>
            </w:r>
            <w:r>
              <w:rPr>
                <w:noProof/>
                <w:webHidden/>
              </w:rPr>
              <w:instrText xml:space="preserve"> PAGEREF _Toc135768637 \h </w:instrText>
            </w:r>
            <w:r>
              <w:rPr>
                <w:noProof/>
                <w:webHidden/>
              </w:rPr>
            </w:r>
            <w:r>
              <w:rPr>
                <w:noProof/>
                <w:webHidden/>
              </w:rPr>
              <w:fldChar w:fldCharType="separate"/>
            </w:r>
            <w:r>
              <w:rPr>
                <w:noProof/>
                <w:webHidden/>
              </w:rPr>
              <w:t>29</w:t>
            </w:r>
            <w:r>
              <w:rPr>
                <w:noProof/>
                <w:webHidden/>
              </w:rPr>
              <w:fldChar w:fldCharType="end"/>
            </w:r>
          </w:hyperlink>
        </w:p>
        <w:p w14:paraId="2380EB73" w14:textId="59D5FF43"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38" w:history="1">
            <w:r w:rsidRPr="00563013">
              <w:rPr>
                <w:rStyle w:val="Hyperlink"/>
                <w:noProof/>
              </w:rPr>
              <w:t>Bijlage 6</w:t>
            </w:r>
            <w:r>
              <w:rPr>
                <w:noProof/>
                <w:webHidden/>
              </w:rPr>
              <w:tab/>
            </w:r>
            <w:r>
              <w:rPr>
                <w:noProof/>
                <w:webHidden/>
              </w:rPr>
              <w:fldChar w:fldCharType="begin"/>
            </w:r>
            <w:r>
              <w:rPr>
                <w:noProof/>
                <w:webHidden/>
              </w:rPr>
              <w:instrText xml:space="preserve"> PAGEREF _Toc135768638 \h </w:instrText>
            </w:r>
            <w:r>
              <w:rPr>
                <w:noProof/>
                <w:webHidden/>
              </w:rPr>
            </w:r>
            <w:r>
              <w:rPr>
                <w:noProof/>
                <w:webHidden/>
              </w:rPr>
              <w:fldChar w:fldCharType="separate"/>
            </w:r>
            <w:r>
              <w:rPr>
                <w:noProof/>
                <w:webHidden/>
              </w:rPr>
              <w:t>31</w:t>
            </w:r>
            <w:r>
              <w:rPr>
                <w:noProof/>
                <w:webHidden/>
              </w:rPr>
              <w:fldChar w:fldCharType="end"/>
            </w:r>
          </w:hyperlink>
        </w:p>
        <w:p w14:paraId="23D562EF" w14:textId="6C80D5B9"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39" w:history="1">
            <w:r w:rsidRPr="00563013">
              <w:rPr>
                <w:rStyle w:val="Hyperlink"/>
                <w:noProof/>
              </w:rPr>
              <w:t>Eerste concept stroomdiagram meldcode Huiselijk geweld en kindermishandeling Noorderpoort Kunst &amp; Multimedia</w:t>
            </w:r>
            <w:r>
              <w:rPr>
                <w:noProof/>
                <w:webHidden/>
              </w:rPr>
              <w:tab/>
            </w:r>
            <w:r>
              <w:rPr>
                <w:noProof/>
                <w:webHidden/>
              </w:rPr>
              <w:fldChar w:fldCharType="begin"/>
            </w:r>
            <w:r>
              <w:rPr>
                <w:noProof/>
                <w:webHidden/>
              </w:rPr>
              <w:instrText xml:space="preserve"> PAGEREF _Toc135768639 \h </w:instrText>
            </w:r>
            <w:r>
              <w:rPr>
                <w:noProof/>
                <w:webHidden/>
              </w:rPr>
            </w:r>
            <w:r>
              <w:rPr>
                <w:noProof/>
                <w:webHidden/>
              </w:rPr>
              <w:fldChar w:fldCharType="separate"/>
            </w:r>
            <w:r>
              <w:rPr>
                <w:noProof/>
                <w:webHidden/>
              </w:rPr>
              <w:t>31</w:t>
            </w:r>
            <w:r>
              <w:rPr>
                <w:noProof/>
                <w:webHidden/>
              </w:rPr>
              <w:fldChar w:fldCharType="end"/>
            </w:r>
          </w:hyperlink>
        </w:p>
        <w:p w14:paraId="4C414197" w14:textId="39625C18"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40" w:history="1">
            <w:r w:rsidRPr="00563013">
              <w:rPr>
                <w:rStyle w:val="Hyperlink"/>
                <w:noProof/>
              </w:rPr>
              <w:t>Bijlage 7</w:t>
            </w:r>
            <w:r>
              <w:rPr>
                <w:noProof/>
                <w:webHidden/>
              </w:rPr>
              <w:tab/>
            </w:r>
            <w:r>
              <w:rPr>
                <w:noProof/>
                <w:webHidden/>
              </w:rPr>
              <w:fldChar w:fldCharType="begin"/>
            </w:r>
            <w:r>
              <w:rPr>
                <w:noProof/>
                <w:webHidden/>
              </w:rPr>
              <w:instrText xml:space="preserve"> PAGEREF _Toc135768640 \h </w:instrText>
            </w:r>
            <w:r>
              <w:rPr>
                <w:noProof/>
                <w:webHidden/>
              </w:rPr>
            </w:r>
            <w:r>
              <w:rPr>
                <w:noProof/>
                <w:webHidden/>
              </w:rPr>
              <w:fldChar w:fldCharType="separate"/>
            </w:r>
            <w:r>
              <w:rPr>
                <w:noProof/>
                <w:webHidden/>
              </w:rPr>
              <w:t>32</w:t>
            </w:r>
            <w:r>
              <w:rPr>
                <w:noProof/>
                <w:webHidden/>
              </w:rPr>
              <w:fldChar w:fldCharType="end"/>
            </w:r>
          </w:hyperlink>
        </w:p>
        <w:p w14:paraId="7E7E24BB" w14:textId="37729F5D"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41" w:history="1">
            <w:r w:rsidRPr="00563013">
              <w:rPr>
                <w:rStyle w:val="Hyperlink"/>
                <w:noProof/>
              </w:rPr>
              <w:t>Tweede concept stroomdiagram meldcode Huiselijk geweld en kindermishandeling Noorderpoort Kunst &amp; Multimedia</w:t>
            </w:r>
            <w:r>
              <w:rPr>
                <w:noProof/>
                <w:webHidden/>
              </w:rPr>
              <w:tab/>
            </w:r>
            <w:r>
              <w:rPr>
                <w:noProof/>
                <w:webHidden/>
              </w:rPr>
              <w:fldChar w:fldCharType="begin"/>
            </w:r>
            <w:r>
              <w:rPr>
                <w:noProof/>
                <w:webHidden/>
              </w:rPr>
              <w:instrText xml:space="preserve"> PAGEREF _Toc135768641 \h </w:instrText>
            </w:r>
            <w:r>
              <w:rPr>
                <w:noProof/>
                <w:webHidden/>
              </w:rPr>
            </w:r>
            <w:r>
              <w:rPr>
                <w:noProof/>
                <w:webHidden/>
              </w:rPr>
              <w:fldChar w:fldCharType="separate"/>
            </w:r>
            <w:r>
              <w:rPr>
                <w:noProof/>
                <w:webHidden/>
              </w:rPr>
              <w:t>32</w:t>
            </w:r>
            <w:r>
              <w:rPr>
                <w:noProof/>
                <w:webHidden/>
              </w:rPr>
              <w:fldChar w:fldCharType="end"/>
            </w:r>
          </w:hyperlink>
        </w:p>
        <w:p w14:paraId="485402D5" w14:textId="1FC54F8B"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42" w:history="1">
            <w:r w:rsidRPr="00563013">
              <w:rPr>
                <w:rStyle w:val="Hyperlink"/>
                <w:noProof/>
              </w:rPr>
              <w:t>Bijlage 8</w:t>
            </w:r>
            <w:r>
              <w:rPr>
                <w:noProof/>
                <w:webHidden/>
              </w:rPr>
              <w:tab/>
            </w:r>
            <w:r>
              <w:rPr>
                <w:noProof/>
                <w:webHidden/>
              </w:rPr>
              <w:fldChar w:fldCharType="begin"/>
            </w:r>
            <w:r>
              <w:rPr>
                <w:noProof/>
                <w:webHidden/>
              </w:rPr>
              <w:instrText xml:space="preserve"> PAGEREF _Toc135768642 \h </w:instrText>
            </w:r>
            <w:r>
              <w:rPr>
                <w:noProof/>
                <w:webHidden/>
              </w:rPr>
            </w:r>
            <w:r>
              <w:rPr>
                <w:noProof/>
                <w:webHidden/>
              </w:rPr>
              <w:fldChar w:fldCharType="separate"/>
            </w:r>
            <w:r>
              <w:rPr>
                <w:noProof/>
                <w:webHidden/>
              </w:rPr>
              <w:t>33</w:t>
            </w:r>
            <w:r>
              <w:rPr>
                <w:noProof/>
                <w:webHidden/>
              </w:rPr>
              <w:fldChar w:fldCharType="end"/>
            </w:r>
          </w:hyperlink>
        </w:p>
        <w:p w14:paraId="59FD8A9B" w14:textId="62033FBA"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43" w:history="1">
            <w:r w:rsidRPr="00563013">
              <w:rPr>
                <w:rStyle w:val="Hyperlink"/>
                <w:noProof/>
              </w:rPr>
              <w:t>De volledige evaluatie</w:t>
            </w:r>
            <w:r>
              <w:rPr>
                <w:noProof/>
                <w:webHidden/>
              </w:rPr>
              <w:tab/>
            </w:r>
            <w:r>
              <w:rPr>
                <w:noProof/>
                <w:webHidden/>
              </w:rPr>
              <w:fldChar w:fldCharType="begin"/>
            </w:r>
            <w:r>
              <w:rPr>
                <w:noProof/>
                <w:webHidden/>
              </w:rPr>
              <w:instrText xml:space="preserve"> PAGEREF _Toc135768643 \h </w:instrText>
            </w:r>
            <w:r>
              <w:rPr>
                <w:noProof/>
                <w:webHidden/>
              </w:rPr>
            </w:r>
            <w:r>
              <w:rPr>
                <w:noProof/>
                <w:webHidden/>
              </w:rPr>
              <w:fldChar w:fldCharType="separate"/>
            </w:r>
            <w:r>
              <w:rPr>
                <w:noProof/>
                <w:webHidden/>
              </w:rPr>
              <w:t>33</w:t>
            </w:r>
            <w:r>
              <w:rPr>
                <w:noProof/>
                <w:webHidden/>
              </w:rPr>
              <w:fldChar w:fldCharType="end"/>
            </w:r>
          </w:hyperlink>
        </w:p>
        <w:p w14:paraId="6EBB455B" w14:textId="3066A42C"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44" w:history="1">
            <w:r w:rsidRPr="00563013">
              <w:rPr>
                <w:rStyle w:val="Hyperlink"/>
                <w:noProof/>
              </w:rPr>
              <w:t>Bijlage 9</w:t>
            </w:r>
            <w:r>
              <w:rPr>
                <w:noProof/>
                <w:webHidden/>
              </w:rPr>
              <w:tab/>
            </w:r>
            <w:r>
              <w:rPr>
                <w:noProof/>
                <w:webHidden/>
              </w:rPr>
              <w:fldChar w:fldCharType="begin"/>
            </w:r>
            <w:r>
              <w:rPr>
                <w:noProof/>
                <w:webHidden/>
              </w:rPr>
              <w:instrText xml:space="preserve"> PAGEREF _Toc135768644 \h </w:instrText>
            </w:r>
            <w:r>
              <w:rPr>
                <w:noProof/>
                <w:webHidden/>
              </w:rPr>
            </w:r>
            <w:r>
              <w:rPr>
                <w:noProof/>
                <w:webHidden/>
              </w:rPr>
              <w:fldChar w:fldCharType="separate"/>
            </w:r>
            <w:r>
              <w:rPr>
                <w:noProof/>
                <w:webHidden/>
              </w:rPr>
              <w:t>34</w:t>
            </w:r>
            <w:r>
              <w:rPr>
                <w:noProof/>
                <w:webHidden/>
              </w:rPr>
              <w:fldChar w:fldCharType="end"/>
            </w:r>
          </w:hyperlink>
        </w:p>
        <w:p w14:paraId="2160A73A" w14:textId="11CE781A"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45" w:history="1">
            <w:r w:rsidRPr="00563013">
              <w:rPr>
                <w:rStyle w:val="Hyperlink"/>
                <w:noProof/>
              </w:rPr>
              <w:t>Het product</w:t>
            </w:r>
            <w:r>
              <w:rPr>
                <w:noProof/>
                <w:webHidden/>
              </w:rPr>
              <w:tab/>
            </w:r>
            <w:r>
              <w:rPr>
                <w:noProof/>
                <w:webHidden/>
              </w:rPr>
              <w:fldChar w:fldCharType="begin"/>
            </w:r>
            <w:r>
              <w:rPr>
                <w:noProof/>
                <w:webHidden/>
              </w:rPr>
              <w:instrText xml:space="preserve"> PAGEREF _Toc135768645 \h </w:instrText>
            </w:r>
            <w:r>
              <w:rPr>
                <w:noProof/>
                <w:webHidden/>
              </w:rPr>
            </w:r>
            <w:r>
              <w:rPr>
                <w:noProof/>
                <w:webHidden/>
              </w:rPr>
              <w:fldChar w:fldCharType="separate"/>
            </w:r>
            <w:r>
              <w:rPr>
                <w:noProof/>
                <w:webHidden/>
              </w:rPr>
              <w:t>34</w:t>
            </w:r>
            <w:r>
              <w:rPr>
                <w:noProof/>
                <w:webHidden/>
              </w:rPr>
              <w:fldChar w:fldCharType="end"/>
            </w:r>
          </w:hyperlink>
        </w:p>
        <w:p w14:paraId="13FC1698" w14:textId="39449643" w:rsidR="008C4710" w:rsidRDefault="008C4710">
          <w:pPr>
            <w:pStyle w:val="Inhopg2"/>
            <w:tabs>
              <w:tab w:val="right" w:leader="dot" w:pos="9056"/>
            </w:tabs>
            <w:rPr>
              <w:rFonts w:eastAsiaTheme="minorEastAsia" w:cstheme="minorBidi"/>
              <w:i w:val="0"/>
              <w:iCs w:val="0"/>
              <w:noProof/>
              <w:kern w:val="2"/>
              <w:sz w:val="22"/>
              <w:szCs w:val="22"/>
              <w:lang w:eastAsia="nl-NL"/>
              <w14:ligatures w14:val="standardContextual"/>
            </w:rPr>
          </w:pPr>
          <w:hyperlink w:anchor="_Toc135768646" w:history="1">
            <w:r w:rsidRPr="00563013">
              <w:rPr>
                <w:rStyle w:val="Hyperlink"/>
                <w:noProof/>
              </w:rPr>
              <w:t>Bijlage 10</w:t>
            </w:r>
            <w:r>
              <w:rPr>
                <w:noProof/>
                <w:webHidden/>
              </w:rPr>
              <w:tab/>
            </w:r>
            <w:r>
              <w:rPr>
                <w:noProof/>
                <w:webHidden/>
              </w:rPr>
              <w:fldChar w:fldCharType="begin"/>
            </w:r>
            <w:r>
              <w:rPr>
                <w:noProof/>
                <w:webHidden/>
              </w:rPr>
              <w:instrText xml:space="preserve"> PAGEREF _Toc135768646 \h </w:instrText>
            </w:r>
            <w:r>
              <w:rPr>
                <w:noProof/>
                <w:webHidden/>
              </w:rPr>
            </w:r>
            <w:r>
              <w:rPr>
                <w:noProof/>
                <w:webHidden/>
              </w:rPr>
              <w:fldChar w:fldCharType="separate"/>
            </w:r>
            <w:r>
              <w:rPr>
                <w:noProof/>
                <w:webHidden/>
              </w:rPr>
              <w:t>36</w:t>
            </w:r>
            <w:r>
              <w:rPr>
                <w:noProof/>
                <w:webHidden/>
              </w:rPr>
              <w:fldChar w:fldCharType="end"/>
            </w:r>
          </w:hyperlink>
        </w:p>
        <w:p w14:paraId="48FB7360" w14:textId="61893869" w:rsidR="008C4710" w:rsidRDefault="008C4710">
          <w:pPr>
            <w:pStyle w:val="Inhopg3"/>
            <w:tabs>
              <w:tab w:val="right" w:leader="dot" w:pos="9056"/>
            </w:tabs>
            <w:rPr>
              <w:rFonts w:eastAsiaTheme="minorEastAsia" w:cstheme="minorBidi"/>
              <w:noProof/>
              <w:kern w:val="2"/>
              <w:sz w:val="22"/>
              <w:szCs w:val="22"/>
              <w:lang w:eastAsia="nl-NL"/>
              <w14:ligatures w14:val="standardContextual"/>
            </w:rPr>
          </w:pPr>
          <w:hyperlink w:anchor="_Toc135768647" w:history="1">
            <w:r w:rsidRPr="00563013">
              <w:rPr>
                <w:rStyle w:val="Hyperlink"/>
                <w:noProof/>
              </w:rPr>
              <w:t>De casus voor de sociale veiligheidsdag</w:t>
            </w:r>
            <w:r>
              <w:rPr>
                <w:noProof/>
                <w:webHidden/>
              </w:rPr>
              <w:tab/>
            </w:r>
            <w:r>
              <w:rPr>
                <w:noProof/>
                <w:webHidden/>
              </w:rPr>
              <w:fldChar w:fldCharType="begin"/>
            </w:r>
            <w:r>
              <w:rPr>
                <w:noProof/>
                <w:webHidden/>
              </w:rPr>
              <w:instrText xml:space="preserve"> PAGEREF _Toc135768647 \h </w:instrText>
            </w:r>
            <w:r>
              <w:rPr>
                <w:noProof/>
                <w:webHidden/>
              </w:rPr>
            </w:r>
            <w:r>
              <w:rPr>
                <w:noProof/>
                <w:webHidden/>
              </w:rPr>
              <w:fldChar w:fldCharType="separate"/>
            </w:r>
            <w:r>
              <w:rPr>
                <w:noProof/>
                <w:webHidden/>
              </w:rPr>
              <w:t>36</w:t>
            </w:r>
            <w:r>
              <w:rPr>
                <w:noProof/>
                <w:webHidden/>
              </w:rPr>
              <w:fldChar w:fldCharType="end"/>
            </w:r>
          </w:hyperlink>
        </w:p>
        <w:p w14:paraId="1D357B0F" w14:textId="7185FF84" w:rsidR="235D0FE3" w:rsidRDefault="235D0FE3" w:rsidP="235D0FE3">
          <w:pPr>
            <w:pStyle w:val="Inhopg3"/>
            <w:tabs>
              <w:tab w:val="right" w:leader="dot" w:pos="9060"/>
            </w:tabs>
            <w:rPr>
              <w:rStyle w:val="Hyperlink"/>
            </w:rPr>
          </w:pPr>
          <w:r>
            <w:fldChar w:fldCharType="end"/>
          </w:r>
        </w:p>
      </w:sdtContent>
    </w:sdt>
    <w:p w14:paraId="2AAB601D" w14:textId="64D20B7D" w:rsidR="1277E338" w:rsidRDefault="1277E338" w:rsidP="1277E338">
      <w:pPr>
        <w:pStyle w:val="Inhopg1"/>
        <w:tabs>
          <w:tab w:val="right" w:leader="dot" w:pos="9060"/>
        </w:tabs>
        <w:rPr>
          <w:rStyle w:val="Hyperlink"/>
        </w:rPr>
      </w:pPr>
    </w:p>
    <w:p w14:paraId="5EE7742A" w14:textId="260ED1F5" w:rsidR="00126444" w:rsidRDefault="00126444"/>
    <w:p w14:paraId="4BE794D1" w14:textId="77777777" w:rsidR="00126444" w:rsidRDefault="00126444"/>
    <w:p w14:paraId="08414643" w14:textId="77777777" w:rsidR="00126444" w:rsidRDefault="00126444"/>
    <w:p w14:paraId="12D21A38" w14:textId="21448F71" w:rsidR="007F5EA5" w:rsidRDefault="007F5EA5"/>
    <w:p w14:paraId="5E3FA543" w14:textId="4AB3D28E" w:rsidR="007F5EA5" w:rsidRDefault="007F5EA5"/>
    <w:p w14:paraId="6FA17BE8" w14:textId="211B69D2" w:rsidR="007F5EA5" w:rsidRDefault="007F5EA5"/>
    <w:p w14:paraId="33B75E8D" w14:textId="1CB32915" w:rsidR="007F5EA5" w:rsidRDefault="007F5EA5"/>
    <w:p w14:paraId="203BC6A6" w14:textId="304094BD" w:rsidR="007F5EA5" w:rsidRDefault="007F5EA5"/>
    <w:p w14:paraId="3896E69C" w14:textId="1019C13F" w:rsidR="007F5EA5" w:rsidRDefault="007F5EA5"/>
    <w:p w14:paraId="490A5B64" w14:textId="2D60F4D4" w:rsidR="007F5EA5" w:rsidRDefault="007F5EA5"/>
    <w:p w14:paraId="29552E47" w14:textId="77777777" w:rsidR="00D50EA8" w:rsidRDefault="00D50EA8"/>
    <w:p w14:paraId="12E57B25" w14:textId="77777777" w:rsidR="00D50EA8" w:rsidRDefault="00D50EA8"/>
    <w:p w14:paraId="2FEF604A" w14:textId="77777777" w:rsidR="00D50EA8" w:rsidRDefault="00D50EA8"/>
    <w:p w14:paraId="7D053E1C" w14:textId="77777777" w:rsidR="00D50EA8" w:rsidRDefault="00D50EA8"/>
    <w:p w14:paraId="45CA0225" w14:textId="77777777" w:rsidR="00D50EA8" w:rsidRDefault="00D50EA8"/>
    <w:p w14:paraId="186F839E" w14:textId="77777777" w:rsidR="00D50EA8" w:rsidRDefault="00D50EA8"/>
    <w:p w14:paraId="1DB66061" w14:textId="77777777" w:rsidR="00D50EA8" w:rsidRDefault="00D50EA8"/>
    <w:p w14:paraId="17936F54" w14:textId="77777777" w:rsidR="00D50EA8" w:rsidRDefault="00D50EA8"/>
    <w:p w14:paraId="6296FACE" w14:textId="77777777" w:rsidR="00D50EA8" w:rsidRDefault="00D50EA8"/>
    <w:p w14:paraId="5CF91A92" w14:textId="77777777" w:rsidR="00D50EA8" w:rsidRDefault="00D50EA8"/>
    <w:p w14:paraId="6C74824E" w14:textId="77777777" w:rsidR="00D50EA8" w:rsidRDefault="00D50EA8"/>
    <w:p w14:paraId="434968F0" w14:textId="77777777" w:rsidR="00D50EA8" w:rsidRDefault="00D50EA8"/>
    <w:p w14:paraId="56FE6CF3" w14:textId="77777777" w:rsidR="00D50EA8" w:rsidRDefault="00D50EA8"/>
    <w:p w14:paraId="4BE4291F" w14:textId="6F86F74D" w:rsidR="007F5EA5" w:rsidRDefault="2ADCDA5A" w:rsidP="00126444">
      <w:pPr>
        <w:pStyle w:val="Kop1"/>
      </w:pPr>
      <w:bookmarkStart w:id="2" w:name="_Toc135768593"/>
      <w:r>
        <w:lastRenderedPageBreak/>
        <w:t>Hoofdstuk 1 Beschrijving advies/product</w:t>
      </w:r>
      <w:bookmarkEnd w:id="2"/>
    </w:p>
    <w:p w14:paraId="61BBC477" w14:textId="60BA5B67" w:rsidR="00B8399B" w:rsidRDefault="00B8399B" w:rsidP="00B8399B">
      <w:pPr>
        <w:rPr>
          <w:i/>
          <w:iCs/>
          <w:sz w:val="22"/>
          <w:szCs w:val="22"/>
        </w:rPr>
      </w:pPr>
      <w:r w:rsidRPr="00097F24">
        <w:rPr>
          <w:i/>
          <w:iCs/>
          <w:sz w:val="22"/>
          <w:szCs w:val="22"/>
        </w:rPr>
        <w:t xml:space="preserve">In </w:t>
      </w:r>
      <w:r>
        <w:rPr>
          <w:i/>
          <w:iCs/>
          <w:sz w:val="22"/>
          <w:szCs w:val="22"/>
        </w:rPr>
        <w:t xml:space="preserve">dit hoofdstuk wordt er beschreven wat het product is, hoe het product wordt ingezet, welke kansen het product biedt, voor wie het product ontworpen is en of het product nog verdere ontwikkelingen nodig heeft. </w:t>
      </w:r>
    </w:p>
    <w:p w14:paraId="1B0AFE51" w14:textId="77777777" w:rsidR="00B8399B" w:rsidRDefault="00B8399B" w:rsidP="00B8399B"/>
    <w:p w14:paraId="0FCB32C9" w14:textId="77777777" w:rsidR="00B8399B" w:rsidRPr="002C7838" w:rsidRDefault="00B8399B" w:rsidP="00B8399B">
      <w:pPr>
        <w:pStyle w:val="Kop2"/>
        <w:rPr>
          <w:sz w:val="24"/>
          <w:szCs w:val="24"/>
        </w:rPr>
      </w:pPr>
      <w:bookmarkStart w:id="3" w:name="_Toc135768594"/>
      <w:r w:rsidRPr="002C7838">
        <w:rPr>
          <w:sz w:val="24"/>
          <w:szCs w:val="24"/>
        </w:rPr>
        <w:t>1.1 Inhoud product</w:t>
      </w:r>
      <w:bookmarkEnd w:id="3"/>
      <w:r w:rsidRPr="002C7838">
        <w:rPr>
          <w:sz w:val="24"/>
          <w:szCs w:val="24"/>
        </w:rPr>
        <w:t xml:space="preserve"> </w:t>
      </w:r>
    </w:p>
    <w:p w14:paraId="0167F5D5" w14:textId="77777777" w:rsidR="00B8399B" w:rsidRDefault="00B8399B" w:rsidP="00B8399B">
      <w:pPr>
        <w:rPr>
          <w:sz w:val="22"/>
          <w:szCs w:val="22"/>
        </w:rPr>
      </w:pPr>
      <w:r w:rsidRPr="00CB0BA7">
        <w:rPr>
          <w:sz w:val="22"/>
          <w:szCs w:val="22"/>
        </w:rPr>
        <w:t xml:space="preserve">Uit </w:t>
      </w:r>
      <w:r>
        <w:rPr>
          <w:sz w:val="22"/>
          <w:szCs w:val="22"/>
        </w:rPr>
        <w:t xml:space="preserve">ons </w:t>
      </w:r>
      <w:r w:rsidRPr="00CB0BA7">
        <w:rPr>
          <w:sz w:val="22"/>
          <w:szCs w:val="22"/>
        </w:rPr>
        <w:t xml:space="preserve">onderzoek is gebleken dat er </w:t>
      </w:r>
      <w:r>
        <w:rPr>
          <w:sz w:val="22"/>
          <w:szCs w:val="22"/>
        </w:rPr>
        <w:t xml:space="preserve">veel onduidelijkheid heerst over de meldcode onder medewerkers binnen het Noorderpoort Kunst &amp; Multimedia. Door middel van ontwerpgericht onderzoek hebben wij een product ontwikkeld wat ervoor moet gaan zorgen dat de onduidelijkheid over de meldcode wordt weggenomen. Het product is een stroomschema waarin de meldcode gevormd is naar de praktijk van Noorderpoort Kunst &amp; Multimedia. Per stap wordt er benoemd hoe de medewerker moet handelen wanneer de medewerker signalen van huiselijk geweld of kindermishandeling opvangt bij een student en wie er binnen de locatie Kunst &amp; Multimedia nog meer betrokken moet worden. </w:t>
      </w:r>
    </w:p>
    <w:p w14:paraId="0C4E9152" w14:textId="77777777" w:rsidR="00B8399B" w:rsidRDefault="00B8399B" w:rsidP="00B8399B">
      <w:pPr>
        <w:rPr>
          <w:sz w:val="22"/>
          <w:szCs w:val="22"/>
        </w:rPr>
      </w:pPr>
    </w:p>
    <w:p w14:paraId="059D8B8A" w14:textId="6A727135" w:rsidR="00B8399B" w:rsidRDefault="00B8399B" w:rsidP="00B8399B">
      <w:pPr>
        <w:rPr>
          <w:sz w:val="22"/>
          <w:szCs w:val="22"/>
        </w:rPr>
      </w:pPr>
      <w:r>
        <w:rPr>
          <w:sz w:val="22"/>
          <w:szCs w:val="22"/>
        </w:rPr>
        <w:t xml:space="preserve">Het stroomschema bestaat uit </w:t>
      </w:r>
      <w:r w:rsidR="00FE1D9A">
        <w:rPr>
          <w:sz w:val="22"/>
          <w:szCs w:val="22"/>
        </w:rPr>
        <w:t>vijf</w:t>
      </w:r>
      <w:r>
        <w:rPr>
          <w:sz w:val="22"/>
          <w:szCs w:val="22"/>
        </w:rPr>
        <w:t xml:space="preserve"> stappen</w:t>
      </w:r>
      <w:r w:rsidR="00FE1D9A">
        <w:rPr>
          <w:sz w:val="22"/>
          <w:szCs w:val="22"/>
        </w:rPr>
        <w:t xml:space="preserve">, die </w:t>
      </w:r>
      <w:r>
        <w:rPr>
          <w:sz w:val="22"/>
          <w:szCs w:val="22"/>
        </w:rPr>
        <w:t>in verschillende kleuren weergegeven</w:t>
      </w:r>
      <w:r w:rsidR="00FE1D9A">
        <w:rPr>
          <w:sz w:val="22"/>
          <w:szCs w:val="22"/>
        </w:rPr>
        <w:t xml:space="preserve"> zijn</w:t>
      </w:r>
      <w:r>
        <w:rPr>
          <w:sz w:val="22"/>
          <w:szCs w:val="22"/>
        </w:rPr>
        <w:t xml:space="preserve">, zodat het duidelijk is welke kolom bij welke stap hoort. </w:t>
      </w:r>
    </w:p>
    <w:p w14:paraId="7B2AAB03" w14:textId="77777777" w:rsidR="00914979" w:rsidRDefault="00914979" w:rsidP="00B8399B">
      <w:pPr>
        <w:rPr>
          <w:sz w:val="22"/>
          <w:szCs w:val="22"/>
        </w:rPr>
      </w:pPr>
    </w:p>
    <w:p w14:paraId="2FA2BE10" w14:textId="76ECECF1" w:rsidR="00914979" w:rsidRPr="00914979" w:rsidRDefault="00914979" w:rsidP="00B8399B">
      <w:pPr>
        <w:rPr>
          <w:sz w:val="22"/>
          <w:szCs w:val="22"/>
        </w:rPr>
      </w:pPr>
      <w:r>
        <w:rPr>
          <w:sz w:val="22"/>
          <w:szCs w:val="22"/>
        </w:rPr>
        <w:t xml:space="preserve">Figuur 1: </w:t>
      </w:r>
      <w:r>
        <w:rPr>
          <w:i/>
          <w:iCs/>
          <w:sz w:val="22"/>
          <w:szCs w:val="22"/>
        </w:rPr>
        <w:t>het stroomschema</w:t>
      </w:r>
    </w:p>
    <w:p w14:paraId="07FEE7BB" w14:textId="0149988A" w:rsidR="00B8399B" w:rsidRDefault="00B8399B" w:rsidP="00B8399B">
      <w:pPr>
        <w:rPr>
          <w:sz w:val="22"/>
          <w:szCs w:val="22"/>
        </w:rPr>
      </w:pPr>
    </w:p>
    <w:p w14:paraId="478741E9" w14:textId="7F6DA66B" w:rsidR="00B8399B" w:rsidRDefault="00914979" w:rsidP="00B8399B">
      <w:r>
        <w:rPr>
          <w:noProof/>
        </w:rPr>
        <w:drawing>
          <wp:anchor distT="0" distB="0" distL="114300" distR="114300" simplePos="0" relativeHeight="251659311" behindDoc="1" locked="0" layoutInCell="1" allowOverlap="1" wp14:anchorId="6639B09C" wp14:editId="40B352BE">
            <wp:simplePos x="0" y="0"/>
            <wp:positionH relativeFrom="margin">
              <wp:align>right</wp:align>
            </wp:positionH>
            <wp:positionV relativeFrom="paragraph">
              <wp:posOffset>18052</wp:posOffset>
            </wp:positionV>
            <wp:extent cx="3134885" cy="3611517"/>
            <wp:effectExtent l="0" t="0" r="8890" b="8255"/>
            <wp:wrapNone/>
            <wp:docPr id="1866008688" name="Afbeelding 1" descr="Afbeelding met tekst, schermopname, documen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08688" name="Afbeelding 1" descr="Afbeelding met tekst, schermopname, document, Lettertype&#10;&#10;Automatisch gegenereerde beschrijv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4885" cy="3611517"/>
                    </a:xfrm>
                    <a:prstGeom prst="rect">
                      <a:avLst/>
                    </a:prstGeom>
                  </pic:spPr>
                </pic:pic>
              </a:graphicData>
            </a:graphic>
            <wp14:sizeRelH relativeFrom="margin">
              <wp14:pctWidth>0</wp14:pctWidth>
            </wp14:sizeRelH>
            <wp14:sizeRelV relativeFrom="margin">
              <wp14:pctHeight>0</wp14:pctHeight>
            </wp14:sizeRelV>
          </wp:anchor>
        </w:drawing>
      </w:r>
      <w:r w:rsidR="00A90851">
        <w:rPr>
          <w:noProof/>
        </w:rPr>
        <w:drawing>
          <wp:inline distT="0" distB="0" distL="0" distR="0" wp14:anchorId="4E817670" wp14:editId="3CE1232F">
            <wp:extent cx="2633049" cy="3526971"/>
            <wp:effectExtent l="0" t="0" r="0" b="0"/>
            <wp:docPr id="585215095" name="Afbeelding 585215095" descr="Afbeelding met tekst, schermopname, Parallel,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47316" name="Afbeelding 1" descr="Afbeelding met tekst, schermopname, Parallel, Rechthoek&#10;&#10;Automatisch gegenereerde beschrijving"/>
                    <pic:cNvPicPr/>
                  </pic:nvPicPr>
                  <pic:blipFill rotWithShape="1">
                    <a:blip r:embed="rId12" cstate="print">
                      <a:extLst>
                        <a:ext uri="{28A0092B-C50C-407E-A947-70E740481C1C}">
                          <a14:useLocalDpi xmlns:a14="http://schemas.microsoft.com/office/drawing/2010/main" val="0"/>
                        </a:ext>
                      </a:extLst>
                    </a:blip>
                    <a:srcRect b="1050"/>
                    <a:stretch/>
                  </pic:blipFill>
                  <pic:spPr bwMode="auto">
                    <a:xfrm>
                      <a:off x="0" y="0"/>
                      <a:ext cx="2644518" cy="3542334"/>
                    </a:xfrm>
                    <a:prstGeom prst="rect">
                      <a:avLst/>
                    </a:prstGeom>
                    <a:ln>
                      <a:noFill/>
                    </a:ln>
                    <a:extLst>
                      <a:ext uri="{53640926-AAD7-44D8-BBD7-CCE9431645EC}">
                        <a14:shadowObscured xmlns:a14="http://schemas.microsoft.com/office/drawing/2010/main"/>
                      </a:ext>
                    </a:extLst>
                  </pic:spPr>
                </pic:pic>
              </a:graphicData>
            </a:graphic>
          </wp:inline>
        </w:drawing>
      </w:r>
      <w:r w:rsidRPr="00914979">
        <w:rPr>
          <w:noProof/>
        </w:rPr>
        <w:t xml:space="preserve"> </w:t>
      </w:r>
    </w:p>
    <w:p w14:paraId="663E4F2F" w14:textId="77777777" w:rsidR="00A90851" w:rsidRDefault="00A90851" w:rsidP="00B8399B"/>
    <w:p w14:paraId="2AF85E1D" w14:textId="77777777" w:rsidR="00B8399B" w:rsidRDefault="00B8399B" w:rsidP="00B8399B"/>
    <w:p w14:paraId="153F498B" w14:textId="77777777" w:rsidR="00B8399B" w:rsidRPr="002C7838" w:rsidRDefault="00B8399B" w:rsidP="00B8399B">
      <w:pPr>
        <w:pStyle w:val="Kop2"/>
        <w:rPr>
          <w:sz w:val="24"/>
          <w:szCs w:val="24"/>
        </w:rPr>
      </w:pPr>
      <w:bookmarkStart w:id="4" w:name="_Toc135768595"/>
      <w:r w:rsidRPr="002C7838">
        <w:rPr>
          <w:sz w:val="24"/>
          <w:szCs w:val="24"/>
        </w:rPr>
        <w:t>1.2 Noorderpoort Kunst &amp; Multimedia</w:t>
      </w:r>
      <w:bookmarkEnd w:id="4"/>
      <w:r w:rsidRPr="002C7838">
        <w:rPr>
          <w:sz w:val="24"/>
          <w:szCs w:val="24"/>
        </w:rPr>
        <w:t xml:space="preserve"> </w:t>
      </w:r>
    </w:p>
    <w:p w14:paraId="5A6E8C50" w14:textId="67413E48" w:rsidR="0054024D" w:rsidRDefault="0054024D" w:rsidP="0054024D">
      <w:pPr>
        <w:rPr>
          <w:sz w:val="22"/>
          <w:szCs w:val="22"/>
        </w:rPr>
      </w:pPr>
      <w:r w:rsidRPr="0054024D">
        <w:rPr>
          <w:sz w:val="22"/>
          <w:szCs w:val="22"/>
        </w:rPr>
        <w:t xml:space="preserve">Het product is ontwikkeld voor de medewerkers van </w:t>
      </w:r>
      <w:r>
        <w:rPr>
          <w:sz w:val="22"/>
          <w:szCs w:val="22"/>
        </w:rPr>
        <w:t xml:space="preserve">het Noorderpoort Kunst &amp; Multimedia. Op het Noorderpoort Kunst &amp; Multimedia worden statistisch gezien weinig meldingen gedaan bij Veilig Thuis over studenten die slachtoffer zijn van huiselijk geweld en/of kindermishandeling. Er was bij de opdrachtgever en de medewerkers behoefte aan </w:t>
      </w:r>
      <w:r w:rsidR="00FE1D9A">
        <w:rPr>
          <w:sz w:val="22"/>
          <w:szCs w:val="22"/>
        </w:rPr>
        <w:t>verheldering over het gebruik van de meldcode.</w:t>
      </w:r>
    </w:p>
    <w:p w14:paraId="007463D4" w14:textId="515B1419" w:rsidR="00EB4EA7" w:rsidRPr="0054024D" w:rsidRDefault="00EB4EA7" w:rsidP="0054024D">
      <w:pPr>
        <w:rPr>
          <w:sz w:val="22"/>
          <w:szCs w:val="22"/>
        </w:rPr>
      </w:pPr>
      <w:r>
        <w:rPr>
          <w:sz w:val="22"/>
          <w:szCs w:val="22"/>
        </w:rPr>
        <w:t xml:space="preserve">Het stroomschema zal ook, na aanpassing, bruikbaar zijn op andere locaties van het Noorderpoort. De naam van de aandachtsfunctionaris zal dan moeten worden aangepast en er zal gecontroleerd moeten worden of de stappen in het stroomschema ook passen bij de praktijk van de </w:t>
      </w:r>
      <w:r w:rsidR="00C04260">
        <w:rPr>
          <w:sz w:val="22"/>
          <w:szCs w:val="22"/>
        </w:rPr>
        <w:t xml:space="preserve">locatie. </w:t>
      </w:r>
      <w:r>
        <w:rPr>
          <w:sz w:val="22"/>
          <w:szCs w:val="22"/>
        </w:rPr>
        <w:t xml:space="preserve"> </w:t>
      </w:r>
    </w:p>
    <w:p w14:paraId="4DF9E9E6" w14:textId="77777777" w:rsidR="00B8399B" w:rsidRPr="002C7838" w:rsidRDefault="00B8399B" w:rsidP="00B8399B">
      <w:pPr>
        <w:pStyle w:val="Kop2"/>
        <w:rPr>
          <w:sz w:val="24"/>
          <w:szCs w:val="24"/>
        </w:rPr>
      </w:pPr>
      <w:bookmarkStart w:id="5" w:name="_Toc135768596"/>
      <w:r w:rsidRPr="002C7838">
        <w:rPr>
          <w:sz w:val="24"/>
          <w:szCs w:val="24"/>
        </w:rPr>
        <w:lastRenderedPageBreak/>
        <w:t>1.3 Implementatie</w:t>
      </w:r>
      <w:bookmarkEnd w:id="5"/>
      <w:r w:rsidRPr="002C7838">
        <w:rPr>
          <w:sz w:val="24"/>
          <w:szCs w:val="24"/>
        </w:rPr>
        <w:t xml:space="preserve"> </w:t>
      </w:r>
    </w:p>
    <w:p w14:paraId="078EED55" w14:textId="156A876F" w:rsidR="00B8399B" w:rsidRDefault="0054024D" w:rsidP="00B8399B">
      <w:pPr>
        <w:rPr>
          <w:sz w:val="22"/>
          <w:szCs w:val="22"/>
        </w:rPr>
      </w:pPr>
      <w:r w:rsidRPr="0054024D">
        <w:rPr>
          <w:sz w:val="22"/>
          <w:szCs w:val="22"/>
        </w:rPr>
        <w:t xml:space="preserve">Het stroomschema </w:t>
      </w:r>
      <w:r>
        <w:rPr>
          <w:sz w:val="22"/>
          <w:szCs w:val="22"/>
        </w:rPr>
        <w:t xml:space="preserve">zal worden </w:t>
      </w:r>
      <w:r w:rsidR="002C7838">
        <w:rPr>
          <w:sz w:val="22"/>
          <w:szCs w:val="22"/>
        </w:rPr>
        <w:t>geïntroduceerd</w:t>
      </w:r>
      <w:r>
        <w:rPr>
          <w:sz w:val="22"/>
          <w:szCs w:val="22"/>
        </w:rPr>
        <w:t xml:space="preserve"> in september tijdens een </w:t>
      </w:r>
      <w:r w:rsidR="007208F4">
        <w:rPr>
          <w:sz w:val="22"/>
          <w:szCs w:val="22"/>
        </w:rPr>
        <w:t>s</w:t>
      </w:r>
      <w:r>
        <w:rPr>
          <w:sz w:val="22"/>
          <w:szCs w:val="22"/>
        </w:rPr>
        <w:t xml:space="preserve">ociale </w:t>
      </w:r>
      <w:r w:rsidR="007208F4">
        <w:rPr>
          <w:sz w:val="22"/>
          <w:szCs w:val="22"/>
        </w:rPr>
        <w:t>v</w:t>
      </w:r>
      <w:r w:rsidR="002C7838">
        <w:rPr>
          <w:sz w:val="22"/>
          <w:szCs w:val="22"/>
        </w:rPr>
        <w:t>eiligheids</w:t>
      </w:r>
      <w:r>
        <w:rPr>
          <w:sz w:val="22"/>
          <w:szCs w:val="22"/>
        </w:rPr>
        <w:t>da</w:t>
      </w:r>
      <w:r w:rsidR="002C7838">
        <w:rPr>
          <w:sz w:val="22"/>
          <w:szCs w:val="22"/>
        </w:rPr>
        <w:t>g. Wij zullen dan het stroomschema toelichten en aan de hand van een casus met de medewerkers het stroomschema doorlopen. Vervolgens zal elke medewerker het stroomschema geprint ontvangen en zal het worden opgehangen in de kantoren en ruimtes waar medewerkers zich vaak bevinden. De aandachtsfunctionaris zal het stroomschema eens per drie maanden onder de aandacht brengen tijdens vergaderingen en na één schooljaar zal</w:t>
      </w:r>
      <w:r w:rsidR="00FE1D9A">
        <w:rPr>
          <w:sz w:val="22"/>
          <w:szCs w:val="22"/>
        </w:rPr>
        <w:t xml:space="preserve"> er een evaluatie plaatsvinden over het stroomschema</w:t>
      </w:r>
      <w:r w:rsidR="002C7838">
        <w:rPr>
          <w:sz w:val="22"/>
          <w:szCs w:val="22"/>
        </w:rPr>
        <w:t xml:space="preserve">. </w:t>
      </w:r>
    </w:p>
    <w:p w14:paraId="65C03991" w14:textId="77777777" w:rsidR="00EB4EA7" w:rsidRPr="00C35C17" w:rsidRDefault="00EB4EA7" w:rsidP="00EB4EA7">
      <w:pPr>
        <w:rPr>
          <w:sz w:val="22"/>
          <w:szCs w:val="22"/>
        </w:rPr>
      </w:pPr>
      <w:r>
        <w:rPr>
          <w:sz w:val="22"/>
          <w:szCs w:val="22"/>
        </w:rPr>
        <w:t xml:space="preserve">Het product is voor een hele kleine prijs te maken, enkel de kopieerkosten zijn aanwezig. Aan de presentatie die wij zullen geven om het product te introduceren onder de medewerkers, zitten geen kosten verbonden. </w:t>
      </w:r>
    </w:p>
    <w:p w14:paraId="11338204" w14:textId="77777777" w:rsidR="00B8399B" w:rsidRDefault="00B8399B" w:rsidP="00B8399B"/>
    <w:p w14:paraId="000F8669" w14:textId="77777777" w:rsidR="00B8399B" w:rsidRPr="002C7838" w:rsidRDefault="00B8399B" w:rsidP="00B8399B">
      <w:pPr>
        <w:pStyle w:val="Kop2"/>
        <w:rPr>
          <w:sz w:val="24"/>
          <w:szCs w:val="24"/>
        </w:rPr>
      </w:pPr>
      <w:bookmarkStart w:id="6" w:name="_Toc135768597"/>
      <w:r w:rsidRPr="002C7838">
        <w:rPr>
          <w:sz w:val="24"/>
          <w:szCs w:val="24"/>
        </w:rPr>
        <w:t>1.4 Ontwikkeling</w:t>
      </w:r>
      <w:bookmarkEnd w:id="6"/>
      <w:r w:rsidRPr="002C7838">
        <w:rPr>
          <w:sz w:val="24"/>
          <w:szCs w:val="24"/>
        </w:rPr>
        <w:t xml:space="preserve"> </w:t>
      </w:r>
    </w:p>
    <w:p w14:paraId="7AF07FEB" w14:textId="10D399B6" w:rsidR="007F5EA5" w:rsidRDefault="00EB4EA7">
      <w:pPr>
        <w:rPr>
          <w:sz w:val="22"/>
          <w:szCs w:val="22"/>
        </w:rPr>
      </w:pPr>
      <w:r w:rsidRPr="00EB4EA7">
        <w:rPr>
          <w:sz w:val="22"/>
          <w:szCs w:val="22"/>
        </w:rPr>
        <w:t>Het st</w:t>
      </w:r>
      <w:r>
        <w:rPr>
          <w:sz w:val="22"/>
          <w:szCs w:val="22"/>
        </w:rPr>
        <w:t>roo</w:t>
      </w:r>
      <w:r w:rsidRPr="00EB4EA7">
        <w:rPr>
          <w:sz w:val="22"/>
          <w:szCs w:val="22"/>
        </w:rPr>
        <w:t xml:space="preserve">mschema </w:t>
      </w:r>
      <w:r>
        <w:rPr>
          <w:sz w:val="22"/>
          <w:szCs w:val="22"/>
        </w:rPr>
        <w:t xml:space="preserve">is gebaseerd op de meldcode Huiselijk geweld en kindermishandeling zoals deze is opgenomen in de Wet verplichte meldcode Huiselijk geweld en kindermishandeling. Wanneer er maatschappelijke ontwikkelingen plaatsvinden en de meldcode wordt aangepast, is het aan de aandachtsfunctionaris om ervoor te zorgen dat het stroomschema up to date blijft. </w:t>
      </w:r>
    </w:p>
    <w:p w14:paraId="71DA3239" w14:textId="072C069D" w:rsidR="00C04260" w:rsidRPr="00EB4EA7" w:rsidRDefault="00C04260">
      <w:pPr>
        <w:rPr>
          <w:sz w:val="22"/>
          <w:szCs w:val="22"/>
        </w:rPr>
      </w:pPr>
      <w:r>
        <w:rPr>
          <w:sz w:val="22"/>
          <w:szCs w:val="22"/>
        </w:rPr>
        <w:t xml:space="preserve">Als er in de praktijk wordt opgemerkt dat er bijvoorbeeld iets aan de lay-out veranderd moet worden of wanneer iets anders moet worden verwoord, kan dit worden aangepast. Het stroomschema zal </w:t>
      </w:r>
      <w:r w:rsidRPr="008E114C">
        <w:rPr>
          <w:sz w:val="22"/>
          <w:szCs w:val="22"/>
        </w:rPr>
        <w:t xml:space="preserve">online te vinden zijn, </w:t>
      </w:r>
      <w:r w:rsidR="008E114C" w:rsidRPr="008E114C">
        <w:rPr>
          <w:sz w:val="22"/>
          <w:szCs w:val="22"/>
        </w:rPr>
        <w:t>in</w:t>
      </w:r>
      <w:r w:rsidR="008E114C">
        <w:rPr>
          <w:sz w:val="22"/>
          <w:szCs w:val="22"/>
        </w:rPr>
        <w:t xml:space="preserve"> Weten &amp; Regelen (een onderdeel van het platform van Noorderpoort) </w:t>
      </w:r>
      <w:r>
        <w:rPr>
          <w:sz w:val="22"/>
          <w:szCs w:val="22"/>
        </w:rPr>
        <w:t xml:space="preserve">waardoor het stroomschema na </w:t>
      </w:r>
      <w:r w:rsidR="000721D0">
        <w:rPr>
          <w:sz w:val="22"/>
          <w:szCs w:val="22"/>
        </w:rPr>
        <w:t>aanpassingen</w:t>
      </w:r>
      <w:r>
        <w:rPr>
          <w:sz w:val="22"/>
          <w:szCs w:val="22"/>
        </w:rPr>
        <w:t xml:space="preserve"> weer zou kunnen worden uitgeprint. </w:t>
      </w:r>
    </w:p>
    <w:p w14:paraId="75FDB276" w14:textId="20B4527A" w:rsidR="007F5EA5" w:rsidRDefault="007F5EA5"/>
    <w:p w14:paraId="40CCE4AB" w14:textId="0F6D3F81" w:rsidR="007F5EA5" w:rsidRDefault="007F5EA5"/>
    <w:p w14:paraId="6D29E0FF" w14:textId="7AA98C1F" w:rsidR="007F5EA5" w:rsidRDefault="007F5EA5"/>
    <w:p w14:paraId="55717A45" w14:textId="7D6C9064" w:rsidR="007F5EA5" w:rsidRDefault="007F5EA5"/>
    <w:p w14:paraId="48EC38AD" w14:textId="29471180" w:rsidR="007F5EA5" w:rsidRDefault="007F5EA5"/>
    <w:p w14:paraId="26772E5F" w14:textId="453AC84E" w:rsidR="007F5EA5" w:rsidRDefault="007F5EA5"/>
    <w:p w14:paraId="7B233159" w14:textId="10291B72" w:rsidR="007F5EA5" w:rsidRDefault="007F5EA5"/>
    <w:p w14:paraId="140E9E7D" w14:textId="0FE2CC1F" w:rsidR="007F5EA5" w:rsidRDefault="007F5EA5"/>
    <w:p w14:paraId="0ABD8945" w14:textId="2447E4E6" w:rsidR="007F5EA5" w:rsidRDefault="007F5EA5"/>
    <w:p w14:paraId="7525144F" w14:textId="2A8902DA" w:rsidR="007F5EA5" w:rsidRDefault="007F5EA5"/>
    <w:p w14:paraId="653F2B40" w14:textId="436B3015" w:rsidR="007F5EA5" w:rsidRDefault="007F5EA5"/>
    <w:p w14:paraId="02207CCF" w14:textId="3360C93F" w:rsidR="007F5EA5" w:rsidRDefault="007F5EA5"/>
    <w:p w14:paraId="23154AA3" w14:textId="02DD040B" w:rsidR="007F5EA5" w:rsidRDefault="007F5EA5"/>
    <w:p w14:paraId="73F0CFA4" w14:textId="785AC8E1" w:rsidR="007F5EA5" w:rsidRDefault="007F5EA5"/>
    <w:p w14:paraId="4DD94BB6" w14:textId="243A5538" w:rsidR="007F5EA5" w:rsidRDefault="007F5EA5"/>
    <w:p w14:paraId="7ED23228" w14:textId="60DB14F3" w:rsidR="007F5EA5" w:rsidRDefault="007F5EA5"/>
    <w:p w14:paraId="364560CC" w14:textId="77777777" w:rsidR="000906B7" w:rsidRDefault="000906B7"/>
    <w:p w14:paraId="5ECD0AFC" w14:textId="77777777" w:rsidR="000906B7" w:rsidRDefault="000906B7"/>
    <w:p w14:paraId="46F1B634" w14:textId="77777777" w:rsidR="000906B7" w:rsidRDefault="000906B7"/>
    <w:p w14:paraId="733D5091" w14:textId="77777777" w:rsidR="000906B7" w:rsidRDefault="000906B7"/>
    <w:p w14:paraId="0E59A2F4" w14:textId="77777777" w:rsidR="000906B7" w:rsidRDefault="000906B7"/>
    <w:p w14:paraId="1B7F1145" w14:textId="77777777" w:rsidR="000906B7" w:rsidRDefault="000906B7"/>
    <w:p w14:paraId="76A91A7F" w14:textId="77777777" w:rsidR="000906B7" w:rsidRDefault="000906B7"/>
    <w:p w14:paraId="2633A427" w14:textId="262D360D" w:rsidR="007F5EA5" w:rsidRDefault="007F5EA5">
      <w:pPr>
        <w:rPr>
          <w:sz w:val="22"/>
          <w:szCs w:val="22"/>
        </w:rPr>
      </w:pPr>
    </w:p>
    <w:p w14:paraId="1A339C96" w14:textId="77777777" w:rsidR="000721D0" w:rsidRDefault="000721D0">
      <w:pPr>
        <w:rPr>
          <w:sz w:val="22"/>
          <w:szCs w:val="22"/>
        </w:rPr>
      </w:pPr>
    </w:p>
    <w:p w14:paraId="00E86E74" w14:textId="3E837310" w:rsidR="007F5EA5" w:rsidRDefault="2ADCDA5A" w:rsidP="00126444">
      <w:pPr>
        <w:pStyle w:val="Kop1"/>
        <w:rPr>
          <w:sz w:val="22"/>
          <w:szCs w:val="22"/>
        </w:rPr>
      </w:pPr>
      <w:bookmarkStart w:id="7" w:name="_Toc135768598"/>
      <w:r>
        <w:lastRenderedPageBreak/>
        <w:t>Hoofdstuk 2 Aanleiding en doelstelling advies</w:t>
      </w:r>
      <w:bookmarkEnd w:id="7"/>
      <w:r>
        <w:t xml:space="preserve"> </w:t>
      </w:r>
    </w:p>
    <w:p w14:paraId="109C45EB" w14:textId="339292C6" w:rsidR="00314D8D" w:rsidRPr="007208F4" w:rsidRDefault="007208F4" w:rsidP="3EE45948">
      <w:pPr>
        <w:rPr>
          <w:i/>
          <w:iCs/>
          <w:sz w:val="22"/>
          <w:szCs w:val="22"/>
        </w:rPr>
      </w:pPr>
      <w:r w:rsidRPr="007208F4">
        <w:rPr>
          <w:i/>
          <w:iCs/>
          <w:sz w:val="22"/>
          <w:szCs w:val="22"/>
        </w:rPr>
        <w:t xml:space="preserve">In dit hoofdstuk wordt de contextomschrijving, de probleemanalyse, de inbedding in het sociale domein en de doelstelling beschreven. </w:t>
      </w:r>
      <w:r>
        <w:rPr>
          <w:i/>
          <w:iCs/>
          <w:sz w:val="22"/>
          <w:szCs w:val="22"/>
        </w:rPr>
        <w:t xml:space="preserve">Dit wordt beschreven aan de hand van veld- en literatuuronderzoek. </w:t>
      </w:r>
    </w:p>
    <w:p w14:paraId="05E2DFF6" w14:textId="77777777" w:rsidR="007208F4" w:rsidRDefault="007208F4" w:rsidP="003D6BC0">
      <w:pPr>
        <w:pStyle w:val="Kop2"/>
        <w:rPr>
          <w:rStyle w:val="normaltextrun"/>
          <w:sz w:val="24"/>
          <w:szCs w:val="24"/>
        </w:rPr>
      </w:pPr>
    </w:p>
    <w:p w14:paraId="6AE358DC" w14:textId="05C8DD6A" w:rsidR="005727D6" w:rsidRPr="003D6BC0" w:rsidRDefault="4EF3E8C4" w:rsidP="003D6BC0">
      <w:pPr>
        <w:pStyle w:val="Kop2"/>
        <w:rPr>
          <w:sz w:val="24"/>
          <w:szCs w:val="24"/>
        </w:rPr>
      </w:pPr>
      <w:bookmarkStart w:id="8" w:name="_Toc135768599"/>
      <w:r w:rsidRPr="003D6BC0">
        <w:rPr>
          <w:rStyle w:val="normaltextrun"/>
          <w:sz w:val="24"/>
          <w:szCs w:val="24"/>
        </w:rPr>
        <w:t xml:space="preserve">2.1 </w:t>
      </w:r>
      <w:r w:rsidR="6651809B" w:rsidRPr="003D6BC0">
        <w:rPr>
          <w:rStyle w:val="normaltextrun"/>
          <w:sz w:val="24"/>
          <w:szCs w:val="24"/>
        </w:rPr>
        <w:t>Context omschrijving</w:t>
      </w:r>
      <w:bookmarkEnd w:id="8"/>
      <w:r w:rsidR="6651809B" w:rsidRPr="003D6BC0">
        <w:rPr>
          <w:rStyle w:val="normaltextrun"/>
          <w:sz w:val="24"/>
          <w:szCs w:val="24"/>
        </w:rPr>
        <w:t> </w:t>
      </w:r>
      <w:r w:rsidR="6651809B" w:rsidRPr="003D6BC0">
        <w:rPr>
          <w:rStyle w:val="eop"/>
          <w:sz w:val="24"/>
          <w:szCs w:val="24"/>
        </w:rPr>
        <w:t>  </w:t>
      </w:r>
    </w:p>
    <w:p w14:paraId="2ED4EEDA" w14:textId="2B718EA5"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t>Ons onderzoek vindt plaats bij het Noorderpoort. Het Noorderpoort kent vele locaties in het Noorden van Nederland. Wij hebben ervoor gekozen om ons onderzoek te richten op één locatie; Kunst &amp; Multimedia</w:t>
      </w:r>
      <w:r w:rsidR="00B21A1E">
        <w:rPr>
          <w:rStyle w:val="normaltextrun"/>
          <w:rFonts w:ascii="Calibri" w:hAnsi="Calibri" w:cs="Calibri"/>
          <w:sz w:val="22"/>
          <w:szCs w:val="22"/>
        </w:rPr>
        <w:t xml:space="preserve">. </w:t>
      </w:r>
      <w:r w:rsidRPr="00DC7831">
        <w:rPr>
          <w:rStyle w:val="normaltextrun"/>
          <w:rFonts w:ascii="Calibri" w:hAnsi="Calibri" w:cs="Calibri"/>
          <w:color w:val="000000"/>
          <w:sz w:val="22"/>
          <w:szCs w:val="22"/>
        </w:rPr>
        <w:t>Het Noorderpoort is een onderwijsinstelling dat middelbaar beroepsonderwijs (</w:t>
      </w:r>
      <w:r w:rsidR="00A07345">
        <w:rPr>
          <w:rStyle w:val="normaltextrun"/>
          <w:rFonts w:ascii="Calibri" w:hAnsi="Calibri" w:cs="Calibri"/>
          <w:color w:val="000000"/>
          <w:sz w:val="22"/>
          <w:szCs w:val="22"/>
        </w:rPr>
        <w:t>m</w:t>
      </w:r>
      <w:r w:rsidRPr="00DC7831">
        <w:rPr>
          <w:rStyle w:val="normaltextrun"/>
          <w:rFonts w:ascii="Calibri" w:hAnsi="Calibri" w:cs="Calibri"/>
          <w:color w:val="000000"/>
          <w:sz w:val="22"/>
          <w:szCs w:val="22"/>
        </w:rPr>
        <w:t>bo-opleidingen) op niveaus 1, 2, 3 en 4 aanbiedt. Op de locatie</w:t>
      </w:r>
      <w:r w:rsidR="00721320">
        <w:rPr>
          <w:rStyle w:val="normaltextrun"/>
          <w:rFonts w:ascii="Calibri" w:hAnsi="Calibri" w:cs="Calibri"/>
          <w:color w:val="000000"/>
          <w:sz w:val="22"/>
          <w:szCs w:val="22"/>
        </w:rPr>
        <w:t xml:space="preserve"> Kunst &amp; Multimedia</w:t>
      </w:r>
      <w:r w:rsidRPr="00DC7831">
        <w:rPr>
          <w:rStyle w:val="normaltextrun"/>
          <w:rFonts w:ascii="Calibri" w:hAnsi="Calibri" w:cs="Calibri"/>
          <w:color w:val="000000"/>
          <w:sz w:val="22"/>
          <w:szCs w:val="22"/>
        </w:rPr>
        <w:t xml:space="preserve"> zijn er tien verschillende opleidingen en in totaal zijn er 950 </w:t>
      </w:r>
      <w:r w:rsidR="00856B48">
        <w:rPr>
          <w:rStyle w:val="normaltextrun"/>
          <w:rFonts w:ascii="Calibri" w:hAnsi="Calibri" w:cs="Calibri"/>
          <w:color w:val="000000"/>
          <w:sz w:val="22"/>
          <w:szCs w:val="22"/>
        </w:rPr>
        <w:t xml:space="preserve">studenten </w:t>
      </w:r>
      <w:r w:rsidRPr="00DC7831">
        <w:rPr>
          <w:rStyle w:val="normaltextrun"/>
          <w:rFonts w:ascii="Calibri" w:hAnsi="Calibri" w:cs="Calibri"/>
          <w:color w:val="000000"/>
          <w:sz w:val="22"/>
          <w:szCs w:val="22"/>
        </w:rPr>
        <w:t>binnen al deze opleidingen. </w:t>
      </w:r>
      <w:r w:rsidR="00856B48">
        <w:rPr>
          <w:rStyle w:val="eop"/>
          <w:rFonts w:ascii="Calibri" w:hAnsi="Calibri" w:cs="Calibri"/>
          <w:color w:val="000000"/>
          <w:sz w:val="22"/>
          <w:szCs w:val="22"/>
        </w:rPr>
        <w:t xml:space="preserve">De studenten variëren in leeftijd van plus minus zestien tot vijfentwintig jaar. De meldcode heeft betrekking tot zowel minderjarige studenten als meerderjarige studenten. </w:t>
      </w:r>
    </w:p>
    <w:p w14:paraId="39DBEFA5" w14:textId="43F49E21" w:rsidR="005727D6" w:rsidRPr="00DC7831" w:rsidRDefault="005727D6" w:rsidP="005727D6">
      <w:pPr>
        <w:pStyle w:val="paragraph"/>
        <w:spacing w:before="0" w:beforeAutospacing="0" w:after="0" w:afterAutospacing="0"/>
        <w:textAlignment w:val="baseline"/>
        <w:rPr>
          <w:rStyle w:val="eop"/>
          <w:rFonts w:ascii="Calibri" w:hAnsi="Calibri" w:cs="Calibri"/>
          <w:sz w:val="22"/>
          <w:szCs w:val="22"/>
        </w:rPr>
      </w:pPr>
      <w:r w:rsidRPr="00DC7831">
        <w:rPr>
          <w:rStyle w:val="normaltextrun"/>
          <w:rFonts w:ascii="Calibri" w:hAnsi="Calibri" w:cs="Calibri"/>
          <w:sz w:val="22"/>
          <w:szCs w:val="22"/>
        </w:rPr>
        <w:t xml:space="preserve">Naast de beroepskrachten die verantwoordelijk zijn voor het overdragen van educatieve kennis, </w:t>
      </w:r>
      <w:r w:rsidR="00154B1E">
        <w:rPr>
          <w:rStyle w:val="normaltextrun"/>
          <w:rFonts w:ascii="Calibri" w:hAnsi="Calibri" w:cs="Calibri"/>
          <w:sz w:val="22"/>
          <w:szCs w:val="22"/>
        </w:rPr>
        <w:t>zijn</w:t>
      </w:r>
      <w:r w:rsidRPr="00DC7831">
        <w:rPr>
          <w:rStyle w:val="normaltextrun"/>
          <w:rFonts w:ascii="Calibri" w:hAnsi="Calibri" w:cs="Calibri"/>
          <w:sz w:val="22"/>
          <w:szCs w:val="22"/>
        </w:rPr>
        <w:t xml:space="preserve"> er ook schoolmaatschappelijke </w:t>
      </w:r>
      <w:r w:rsidR="004936BA">
        <w:rPr>
          <w:rStyle w:val="normaltextrun"/>
          <w:rFonts w:ascii="Calibri" w:hAnsi="Calibri" w:cs="Calibri"/>
          <w:sz w:val="22"/>
          <w:szCs w:val="22"/>
        </w:rPr>
        <w:t>medewerkers</w:t>
      </w:r>
      <w:r w:rsidRPr="00DC7831">
        <w:rPr>
          <w:rStyle w:val="normaltextrun"/>
          <w:rFonts w:ascii="Calibri" w:hAnsi="Calibri" w:cs="Calibri"/>
          <w:sz w:val="22"/>
          <w:szCs w:val="22"/>
        </w:rPr>
        <w:t xml:space="preserve"> binnen het Noorderpoort. Deze medewerkers zijn werkzaam binnen het Begeleiding- en Advies Team (hierna te noemen BAT). </w:t>
      </w:r>
      <w:r w:rsidR="004F0D2C">
        <w:rPr>
          <w:rStyle w:val="normaltextrun"/>
          <w:rFonts w:ascii="Calibri" w:hAnsi="Calibri" w:cs="Calibri"/>
          <w:sz w:val="22"/>
          <w:szCs w:val="22"/>
        </w:rPr>
        <w:t>De aandachtsfunctionaris maakt ook deel uit van het BAT. De aandachtsfunctionaris draagt bij aan een werkklimaat waarin professionals durven, kunnen en willen handelen bij vermoedens van huiselijk geweld en kindermishandeling</w:t>
      </w:r>
      <w:r w:rsidR="009A6AC7">
        <w:rPr>
          <w:rStyle w:val="normaltextrun"/>
          <w:rFonts w:ascii="Calibri" w:hAnsi="Calibri" w:cs="Calibri"/>
          <w:color w:val="FF0000"/>
          <w:sz w:val="22"/>
          <w:szCs w:val="22"/>
        </w:rPr>
        <w:t xml:space="preserve"> </w:t>
      </w:r>
      <w:r w:rsidR="009A6AC7" w:rsidRPr="009A6AC7">
        <w:rPr>
          <w:rStyle w:val="normaltextrun"/>
          <w:rFonts w:ascii="Calibri" w:hAnsi="Calibri" w:cs="Calibri"/>
          <w:sz w:val="22"/>
          <w:szCs w:val="22"/>
        </w:rPr>
        <w:t>(Hol, 2021)</w:t>
      </w:r>
      <w:r w:rsidR="009A6AC7" w:rsidRPr="009A6AC7">
        <w:rPr>
          <w:rStyle w:val="normaltextrun"/>
          <w:rFonts w:ascii="Calibri" w:hAnsi="Calibri" w:cs="Calibri"/>
          <w:sz w:val="22"/>
          <w:szCs w:val="22"/>
        </w:rPr>
        <w:t>.</w:t>
      </w:r>
      <w:r w:rsidR="004F0D2C" w:rsidRPr="009A6AC7">
        <w:rPr>
          <w:rStyle w:val="normaltextrun"/>
          <w:rFonts w:ascii="Calibri" w:hAnsi="Calibri" w:cs="Calibri"/>
          <w:sz w:val="22"/>
          <w:szCs w:val="22"/>
        </w:rPr>
        <w:t xml:space="preserve"> </w:t>
      </w:r>
      <w:r w:rsidRPr="00DC7831">
        <w:rPr>
          <w:rStyle w:val="normaltextrun"/>
          <w:rFonts w:ascii="Calibri" w:hAnsi="Calibri" w:cs="Calibri"/>
          <w:sz w:val="22"/>
          <w:szCs w:val="22"/>
        </w:rPr>
        <w:t>Het BAT wordt ingezet bij extra ondersteuningsvragen van studenten, hun ouders en de onderwijsteams. De ondersteuning vanuit het BAT wordt op de school nabij de studenten en de teams georganiseerd</w:t>
      </w:r>
      <w:r w:rsidR="004F0D2C">
        <w:rPr>
          <w:rStyle w:val="normaltextrun"/>
          <w:rFonts w:ascii="Calibri" w:hAnsi="Calibri" w:cs="Calibri"/>
          <w:sz w:val="22"/>
          <w:szCs w:val="22"/>
        </w:rPr>
        <w:t xml:space="preserve"> </w:t>
      </w:r>
      <w:r w:rsidRPr="0739F52E">
        <w:rPr>
          <w:rStyle w:val="normaltextrun"/>
          <w:rFonts w:ascii="Calibri" w:hAnsi="Calibri" w:cs="Calibri"/>
          <w:sz w:val="22"/>
          <w:szCs w:val="22"/>
        </w:rPr>
        <w:t>(Beleid integrale studentbegeleiding, 2021-2025</w:t>
      </w:r>
      <w:r w:rsidRPr="007611CE">
        <w:rPr>
          <w:rStyle w:val="normaltextrun"/>
          <w:rFonts w:ascii="Calibri" w:hAnsi="Calibri" w:cs="Calibri"/>
          <w:color w:val="000000" w:themeColor="text1"/>
          <w:sz w:val="22"/>
          <w:szCs w:val="22"/>
        </w:rPr>
        <w:t>). </w:t>
      </w:r>
      <w:r w:rsidRPr="007611CE">
        <w:rPr>
          <w:rStyle w:val="eop"/>
          <w:rFonts w:ascii="Calibri" w:hAnsi="Calibri" w:cs="Calibri"/>
          <w:color w:val="000000" w:themeColor="text1"/>
          <w:sz w:val="22"/>
          <w:szCs w:val="22"/>
        </w:rPr>
        <w:t> </w:t>
      </w:r>
    </w:p>
    <w:p w14:paraId="6BD46857" w14:textId="1F233873" w:rsidR="0018559C" w:rsidRPr="00DC7831" w:rsidRDefault="0018559C" w:rsidP="005727D6">
      <w:pPr>
        <w:pStyle w:val="paragraph"/>
        <w:spacing w:before="0" w:beforeAutospacing="0" w:after="0" w:afterAutospacing="0"/>
        <w:textAlignment w:val="baseline"/>
        <w:rPr>
          <w:rStyle w:val="eop"/>
          <w:rFonts w:ascii="Calibri" w:hAnsi="Calibri" w:cs="Calibri"/>
          <w:sz w:val="22"/>
          <w:szCs w:val="22"/>
        </w:rPr>
      </w:pPr>
    </w:p>
    <w:p w14:paraId="45856D99" w14:textId="77777777"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eop"/>
          <w:rFonts w:ascii="Calibri" w:hAnsi="Calibri" w:cs="Calibri"/>
          <w:sz w:val="22"/>
          <w:szCs w:val="22"/>
        </w:rPr>
        <w:t> </w:t>
      </w:r>
    </w:p>
    <w:p w14:paraId="2ACA6C90" w14:textId="28172B57" w:rsidR="005727D6" w:rsidRPr="003D6BC0" w:rsidRDefault="597428AD" w:rsidP="003D6BC0">
      <w:pPr>
        <w:pStyle w:val="Kop2"/>
        <w:rPr>
          <w:sz w:val="24"/>
          <w:szCs w:val="24"/>
        </w:rPr>
      </w:pPr>
      <w:bookmarkStart w:id="9" w:name="_Toc135768600"/>
      <w:r w:rsidRPr="003D6BC0">
        <w:rPr>
          <w:rStyle w:val="normaltextrun"/>
          <w:sz w:val="24"/>
          <w:szCs w:val="24"/>
        </w:rPr>
        <w:t xml:space="preserve">2.2 </w:t>
      </w:r>
      <w:r w:rsidR="6651809B" w:rsidRPr="003D6BC0">
        <w:rPr>
          <w:rStyle w:val="normaltextrun"/>
          <w:sz w:val="24"/>
          <w:szCs w:val="24"/>
        </w:rPr>
        <w:t>Probleemanalyse</w:t>
      </w:r>
      <w:bookmarkEnd w:id="9"/>
      <w:r w:rsidR="6651809B" w:rsidRPr="003D6BC0">
        <w:rPr>
          <w:rStyle w:val="normaltextrun"/>
          <w:sz w:val="24"/>
          <w:szCs w:val="24"/>
        </w:rPr>
        <w:t> </w:t>
      </w:r>
      <w:r w:rsidR="6651809B" w:rsidRPr="003D6BC0">
        <w:rPr>
          <w:rStyle w:val="eop"/>
          <w:sz w:val="24"/>
          <w:szCs w:val="24"/>
        </w:rPr>
        <w:t> </w:t>
      </w:r>
    </w:p>
    <w:p w14:paraId="2D0CFFF6" w14:textId="78A52953"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t>In 2020 gaf 20 procent van de Nederlandse jongeren tussen de leeftijd van 16 en 24 jaar aan in de voorgaande twaalf maanden slachtoffer te zijn geweest van huiselijk geweld</w:t>
      </w:r>
      <w:r w:rsidR="004F0D2C">
        <w:rPr>
          <w:rStyle w:val="normaltextrun"/>
          <w:rFonts w:ascii="Calibri" w:hAnsi="Calibri" w:cs="Calibri"/>
          <w:sz w:val="22"/>
          <w:szCs w:val="22"/>
        </w:rPr>
        <w:t>, dit is een op de vijf jongeren</w:t>
      </w:r>
      <w:r w:rsidRPr="00DC7831">
        <w:rPr>
          <w:rStyle w:val="normaltextrun"/>
          <w:rFonts w:ascii="Calibri" w:hAnsi="Calibri" w:cs="Calibri"/>
          <w:sz w:val="22"/>
          <w:szCs w:val="22"/>
        </w:rPr>
        <w:t xml:space="preserve"> (Centraal Bureau voor de Statistiek, 2021). Huiselijk geweld is geweld dat door iemand uit de huiselijke of familiekring van het slachtoffer gepleegd wordt. Huiselijk geweld kan fysiek, psychisch en seksueel van aard zijn en kan in ernst en duur verschillen (Movisie, 2021). </w:t>
      </w:r>
      <w:r w:rsidRPr="00DC7831">
        <w:rPr>
          <w:rStyle w:val="eop"/>
          <w:rFonts w:ascii="Calibri" w:hAnsi="Calibri" w:cs="Calibri"/>
          <w:sz w:val="22"/>
          <w:szCs w:val="22"/>
        </w:rPr>
        <w:t> </w:t>
      </w:r>
    </w:p>
    <w:p w14:paraId="66C43E8E" w14:textId="78B4B23D" w:rsidR="005727D6" w:rsidRPr="00A03287" w:rsidRDefault="005727D6" w:rsidP="005727D6">
      <w:pPr>
        <w:pStyle w:val="paragraph"/>
        <w:spacing w:before="0" w:beforeAutospacing="0" w:after="0" w:afterAutospacing="0"/>
        <w:textAlignment w:val="baseline"/>
        <w:rPr>
          <w:rFonts w:asciiTheme="minorHAnsi" w:hAnsiTheme="minorHAnsi" w:cstheme="minorHAnsi"/>
          <w:sz w:val="22"/>
          <w:szCs w:val="22"/>
        </w:rPr>
      </w:pPr>
      <w:r w:rsidRPr="00DC7831">
        <w:rPr>
          <w:rStyle w:val="normaltextrun"/>
          <w:rFonts w:ascii="Calibri" w:hAnsi="Calibri" w:cs="Calibri"/>
          <w:sz w:val="22"/>
          <w:szCs w:val="22"/>
        </w:rPr>
        <w:t xml:space="preserve">Sinds 2013 is de Wet verplichte meldcode </w:t>
      </w:r>
      <w:r w:rsidR="00937319">
        <w:rPr>
          <w:rStyle w:val="normaltextrun"/>
          <w:rFonts w:ascii="Calibri" w:hAnsi="Calibri" w:cs="Calibri"/>
          <w:sz w:val="22"/>
          <w:szCs w:val="22"/>
        </w:rPr>
        <w:t>H</w:t>
      </w:r>
      <w:r w:rsidRPr="00DC7831">
        <w:rPr>
          <w:rStyle w:val="normaltextrun"/>
          <w:rFonts w:ascii="Calibri" w:hAnsi="Calibri" w:cs="Calibri"/>
          <w:sz w:val="22"/>
          <w:szCs w:val="22"/>
        </w:rPr>
        <w:t xml:space="preserve">uiselijk geweld en kindermishandeling </w:t>
      </w:r>
      <w:r w:rsidR="141179C2" w:rsidRPr="58BE95BF">
        <w:rPr>
          <w:rStyle w:val="normaltextrun"/>
          <w:rFonts w:ascii="Calibri" w:hAnsi="Calibri" w:cs="Calibri"/>
          <w:sz w:val="22"/>
          <w:szCs w:val="22"/>
        </w:rPr>
        <w:t xml:space="preserve">(hierna te noemen meldcode) </w:t>
      </w:r>
      <w:r w:rsidRPr="58BE95BF">
        <w:rPr>
          <w:rStyle w:val="normaltextrun"/>
          <w:rFonts w:ascii="Calibri" w:hAnsi="Calibri" w:cs="Calibri"/>
          <w:sz w:val="22"/>
          <w:szCs w:val="22"/>
        </w:rPr>
        <w:t>ingevoerd.</w:t>
      </w:r>
      <w:r w:rsidRPr="00DC7831">
        <w:rPr>
          <w:rStyle w:val="normaltextrun"/>
          <w:rFonts w:ascii="Calibri" w:hAnsi="Calibri" w:cs="Calibri"/>
          <w:sz w:val="22"/>
          <w:szCs w:val="22"/>
        </w:rPr>
        <w:t xml:space="preserve"> Deze wet houdt in dat</w:t>
      </w:r>
      <w:r w:rsidR="00D27D68">
        <w:rPr>
          <w:rStyle w:val="normaltextrun"/>
          <w:rFonts w:ascii="Calibri" w:hAnsi="Calibri" w:cs="Calibri"/>
          <w:sz w:val="22"/>
          <w:szCs w:val="22"/>
        </w:rPr>
        <w:t xml:space="preserve"> </w:t>
      </w:r>
      <w:r w:rsidR="00D11CC6">
        <w:rPr>
          <w:rStyle w:val="normaltextrun"/>
          <w:rFonts w:ascii="Calibri" w:hAnsi="Calibri" w:cs="Calibri"/>
          <w:sz w:val="22"/>
          <w:szCs w:val="22"/>
        </w:rPr>
        <w:t>medewerkers</w:t>
      </w:r>
      <w:r w:rsidRPr="00DC7831">
        <w:rPr>
          <w:rStyle w:val="normaltextrun"/>
          <w:rFonts w:ascii="Calibri" w:hAnsi="Calibri" w:cs="Calibri"/>
          <w:sz w:val="22"/>
          <w:szCs w:val="22"/>
        </w:rPr>
        <w:t xml:space="preserve"> in</w:t>
      </w:r>
      <w:r w:rsidR="00D27D68">
        <w:rPr>
          <w:rStyle w:val="normaltextrun"/>
          <w:rFonts w:ascii="Calibri" w:hAnsi="Calibri" w:cs="Calibri"/>
          <w:sz w:val="22"/>
          <w:szCs w:val="22"/>
        </w:rPr>
        <w:t>, onder andere,</w:t>
      </w:r>
      <w:r w:rsidRPr="00DC7831">
        <w:rPr>
          <w:rStyle w:val="normaltextrun"/>
          <w:rFonts w:ascii="Calibri" w:hAnsi="Calibri" w:cs="Calibri"/>
          <w:sz w:val="22"/>
          <w:szCs w:val="22"/>
        </w:rPr>
        <w:t xml:space="preserve"> het onderwijs</w:t>
      </w:r>
      <w:r w:rsidR="00D27D68">
        <w:rPr>
          <w:rStyle w:val="normaltextrun"/>
          <w:rFonts w:ascii="Calibri" w:hAnsi="Calibri" w:cs="Calibri"/>
          <w:sz w:val="22"/>
          <w:szCs w:val="22"/>
        </w:rPr>
        <w:t xml:space="preserve"> v</w:t>
      </w:r>
      <w:r w:rsidRPr="00DC7831">
        <w:rPr>
          <w:rStyle w:val="normaltextrun"/>
          <w:rFonts w:ascii="Calibri" w:hAnsi="Calibri" w:cs="Calibri"/>
          <w:sz w:val="22"/>
          <w:szCs w:val="22"/>
        </w:rPr>
        <w:t xml:space="preserve">erplicht zijn te werken met de meldcode. De meldcode bestaat uit verschillende stappen, die helpen vanaf het eerste moment van signalering tot aan het besluit over het wel of niet doen van </w:t>
      </w:r>
      <w:r w:rsidRPr="00A03287">
        <w:rPr>
          <w:rStyle w:val="normaltextrun"/>
          <w:rFonts w:asciiTheme="minorHAnsi" w:hAnsiTheme="minorHAnsi" w:cstheme="minorHAnsi"/>
          <w:sz w:val="22"/>
          <w:szCs w:val="22"/>
        </w:rPr>
        <w:t xml:space="preserve">een melding </w:t>
      </w:r>
      <w:r w:rsidR="00A03287" w:rsidRPr="00A03287">
        <w:rPr>
          <w:rFonts w:asciiTheme="minorHAnsi" w:hAnsiTheme="minorHAnsi" w:cstheme="minorHAnsi"/>
          <w:sz w:val="22"/>
          <w:szCs w:val="22"/>
        </w:rPr>
        <w:t>(Ministerie van Algemene Zaken, 202</w:t>
      </w:r>
      <w:r w:rsidR="00A03287">
        <w:rPr>
          <w:rFonts w:asciiTheme="minorHAnsi" w:hAnsiTheme="minorHAnsi" w:cstheme="minorHAnsi"/>
          <w:sz w:val="22"/>
          <w:szCs w:val="22"/>
        </w:rPr>
        <w:t>3</w:t>
      </w:r>
      <w:r w:rsidR="00A03287" w:rsidRPr="00A03287">
        <w:rPr>
          <w:rFonts w:asciiTheme="minorHAnsi" w:hAnsiTheme="minorHAnsi" w:cstheme="minorHAnsi"/>
          <w:sz w:val="22"/>
          <w:szCs w:val="22"/>
        </w:rPr>
        <w:t>)</w:t>
      </w:r>
      <w:r w:rsidRPr="00A03287">
        <w:rPr>
          <w:rStyle w:val="normaltextrun"/>
          <w:rFonts w:asciiTheme="minorHAnsi" w:hAnsiTheme="minorHAnsi" w:cstheme="minorHAnsi"/>
          <w:sz w:val="22"/>
          <w:szCs w:val="22"/>
        </w:rPr>
        <w:t>. </w:t>
      </w:r>
      <w:r w:rsidRPr="00A03287">
        <w:rPr>
          <w:rStyle w:val="eop"/>
          <w:rFonts w:asciiTheme="minorHAnsi" w:hAnsiTheme="minorHAnsi" w:cstheme="minorHAnsi"/>
          <w:sz w:val="22"/>
          <w:szCs w:val="22"/>
        </w:rPr>
        <w:t> </w:t>
      </w:r>
    </w:p>
    <w:p w14:paraId="532BCBD0" w14:textId="5F66F2F4" w:rsidR="005727D6" w:rsidRPr="00B54E6C" w:rsidRDefault="005727D6" w:rsidP="005727D6">
      <w:pPr>
        <w:pStyle w:val="paragraph"/>
        <w:spacing w:before="0" w:beforeAutospacing="0" w:after="0" w:afterAutospacing="0"/>
        <w:textAlignment w:val="baseline"/>
        <w:rPr>
          <w:rFonts w:ascii="Calibri" w:hAnsi="Calibri" w:cs="Calibri"/>
          <w:sz w:val="22"/>
          <w:szCs w:val="22"/>
        </w:rPr>
      </w:pPr>
      <w:r w:rsidRPr="00DC7831">
        <w:rPr>
          <w:rStyle w:val="normaltextrun"/>
          <w:rFonts w:ascii="Calibri" w:hAnsi="Calibri" w:cs="Calibri"/>
          <w:sz w:val="22"/>
          <w:szCs w:val="22"/>
        </w:rPr>
        <w:t>Per januari 2019 is de meldcode aangepast. Deze aanpassing zou ervoor moeten zorgen dat slachtoffers eerder in beeld komen, waarna zij eerder geholpen kunnen worden en de veiligheid beter gemonitord kan worden. Vanaf dat moment is de professionele norm dat vermoedens van acute of structurele onveiligheid gemeld worden bij Veilig Thuis. Acute veiligheid houdt in dat er sprake is van direct fysiek gevaar, waarbij de veiligheid van het slachtoffer de komende dagen niet gegarandeerd is en het slachtoffer direct bescherming nodig heeft. Structurele onveiligheid is de herhaling of het voortduren van onveilige situaties of geweld in de relatie</w:t>
      </w:r>
      <w:r w:rsidR="00B54E6C">
        <w:rPr>
          <w:rStyle w:val="normaltextrun"/>
          <w:rFonts w:ascii="Calibri" w:hAnsi="Calibri" w:cs="Calibri"/>
          <w:sz w:val="22"/>
          <w:szCs w:val="22"/>
        </w:rPr>
        <w:t xml:space="preserve"> </w:t>
      </w:r>
      <w:r w:rsidR="00B54E6C" w:rsidRPr="00B54E6C">
        <w:rPr>
          <w:rFonts w:asciiTheme="minorHAnsi" w:hAnsiTheme="minorHAnsi" w:cstheme="minorHAnsi"/>
          <w:color w:val="000000"/>
          <w:sz w:val="22"/>
          <w:szCs w:val="22"/>
        </w:rPr>
        <w:t>(Ministerie van Veiligheid en Justitie &amp; Ministerie van Volksgezondheid, Welzijn en Sport, 2017)</w:t>
      </w:r>
      <w:r w:rsidR="00B54E6C">
        <w:rPr>
          <w:rFonts w:asciiTheme="minorHAnsi" w:hAnsiTheme="minorHAnsi" w:cstheme="minorHAnsi"/>
          <w:color w:val="000000"/>
          <w:sz w:val="22"/>
          <w:szCs w:val="22"/>
        </w:rPr>
        <w:t xml:space="preserve">. </w:t>
      </w:r>
      <w:r w:rsidRPr="00DC7831">
        <w:rPr>
          <w:rStyle w:val="normaltextrun"/>
          <w:rFonts w:ascii="Calibri" w:hAnsi="Calibri" w:cs="Calibri"/>
          <w:sz w:val="22"/>
          <w:szCs w:val="22"/>
        </w:rPr>
        <w:t>Om te bepalen of er sprake is van acute of structurele onveiligheid, zijn er afwegingskaders binnen de meldcode toegevoegd. Deze afwegingskaders bieden een professional vijf afwegingen die hen ondersteunen om in een concrete situatie van een student/cliënt te bepalen of melden bij Veilig Thuis noodzakelijk is en of hij zelf hulp kan bieden of organiseren (Veilig Thuis, z.d.). Als er sprake is van acute of structurele onveiligheid, dan wordt er altijd een melding gedaan bij Veilig Thuis (Veilig Thuis &amp; Blijf groep, z.d.). De stappen (inclusief de afwegingskaders) van de meldcode staan beschreven in bijlage 1. </w:t>
      </w:r>
      <w:r w:rsidRPr="00DC7831">
        <w:rPr>
          <w:rStyle w:val="eop"/>
          <w:rFonts w:ascii="Calibri" w:hAnsi="Calibri" w:cs="Calibri"/>
          <w:sz w:val="22"/>
          <w:szCs w:val="22"/>
        </w:rPr>
        <w:t> </w:t>
      </w:r>
    </w:p>
    <w:p w14:paraId="5236D7CF" w14:textId="2CB11F14" w:rsidR="005727D6" w:rsidRDefault="005727D6" w:rsidP="005727D6">
      <w:pPr>
        <w:pStyle w:val="paragraph"/>
        <w:spacing w:before="0" w:beforeAutospacing="0" w:after="0" w:afterAutospacing="0"/>
        <w:textAlignment w:val="baseline"/>
        <w:rPr>
          <w:rStyle w:val="eop"/>
          <w:rFonts w:ascii="Calibri" w:hAnsi="Calibri" w:cs="Calibri"/>
          <w:sz w:val="22"/>
          <w:szCs w:val="22"/>
        </w:rPr>
      </w:pPr>
      <w:r w:rsidRPr="00DC7831">
        <w:rPr>
          <w:rStyle w:val="normaltextrun"/>
          <w:rFonts w:ascii="Calibri" w:hAnsi="Calibri" w:cs="Calibri"/>
          <w:sz w:val="22"/>
          <w:szCs w:val="22"/>
        </w:rPr>
        <w:lastRenderedPageBreak/>
        <w:t>De meldcode is nadrukkelijk geen meldplicht. De organisaties zijn verplicht om de meldcode te hebben,</w:t>
      </w:r>
      <w:r w:rsidR="00D11CC6">
        <w:rPr>
          <w:rStyle w:val="normaltextrun"/>
          <w:rFonts w:ascii="Calibri" w:hAnsi="Calibri" w:cs="Calibri"/>
          <w:sz w:val="22"/>
          <w:szCs w:val="22"/>
        </w:rPr>
        <w:t xml:space="preserve"> professionals </w:t>
      </w:r>
      <w:r w:rsidRPr="00DC7831">
        <w:rPr>
          <w:rStyle w:val="normaltextrun"/>
          <w:rFonts w:ascii="Calibri" w:hAnsi="Calibri" w:cs="Calibri"/>
          <w:sz w:val="22"/>
          <w:szCs w:val="22"/>
        </w:rPr>
        <w:t xml:space="preserve">zijn verplicht gebruik te maken van deze meldcode bij vermoedens van huiselijk geweld en/of kindermishandeling, maar het doorlopen daarvan hoeft niet altijd te leiden tot een melding. In de Wet verplichte meldcode </w:t>
      </w:r>
      <w:r w:rsidR="00937319">
        <w:rPr>
          <w:rStyle w:val="normaltextrun"/>
          <w:rFonts w:ascii="Calibri" w:hAnsi="Calibri" w:cs="Calibri"/>
          <w:sz w:val="22"/>
          <w:szCs w:val="22"/>
        </w:rPr>
        <w:t>H</w:t>
      </w:r>
      <w:r w:rsidRPr="00DC7831">
        <w:rPr>
          <w:rStyle w:val="normaltextrun"/>
          <w:rFonts w:ascii="Calibri" w:hAnsi="Calibri" w:cs="Calibri"/>
          <w:sz w:val="22"/>
          <w:szCs w:val="22"/>
        </w:rPr>
        <w:t>uiselijk geweld en kindermishandeling is wel opgenomen dat professionals het recht hebben om te kunnen melden bij Veilig Thuis. Dit is ook hun recht als daar geen toestemming voor wordt gegeven door betrokkenen. Het is dan toegestaan dat de professional persoonsgegevens van de betrokkenen doorgeeft (Augeo, z.d.). </w:t>
      </w:r>
      <w:r w:rsidRPr="00DC7831">
        <w:rPr>
          <w:rStyle w:val="eop"/>
          <w:rFonts w:ascii="Calibri" w:hAnsi="Calibri" w:cs="Calibri"/>
          <w:sz w:val="22"/>
          <w:szCs w:val="22"/>
        </w:rPr>
        <w:t> </w:t>
      </w:r>
    </w:p>
    <w:p w14:paraId="48C58AE0" w14:textId="77777777" w:rsidR="004F0D2C" w:rsidRPr="00DC7831" w:rsidRDefault="004F0D2C" w:rsidP="005727D6">
      <w:pPr>
        <w:pStyle w:val="paragraph"/>
        <w:spacing w:before="0" w:beforeAutospacing="0" w:after="0" w:afterAutospacing="0"/>
        <w:textAlignment w:val="baseline"/>
        <w:rPr>
          <w:rFonts w:ascii="Segoe UI" w:hAnsi="Segoe UI" w:cs="Segoe UI"/>
          <w:sz w:val="22"/>
          <w:szCs w:val="22"/>
        </w:rPr>
      </w:pPr>
    </w:p>
    <w:p w14:paraId="1D01F399" w14:textId="7A37C09B"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t xml:space="preserve">Door de Wet verplichte meldcode </w:t>
      </w:r>
      <w:r w:rsidR="00937319">
        <w:rPr>
          <w:rStyle w:val="normaltextrun"/>
          <w:rFonts w:ascii="Calibri" w:hAnsi="Calibri" w:cs="Calibri"/>
          <w:sz w:val="22"/>
          <w:szCs w:val="22"/>
        </w:rPr>
        <w:t>H</w:t>
      </w:r>
      <w:r w:rsidRPr="00DC7831">
        <w:rPr>
          <w:rStyle w:val="normaltextrun"/>
          <w:rFonts w:ascii="Calibri" w:hAnsi="Calibri" w:cs="Calibri"/>
          <w:sz w:val="22"/>
          <w:szCs w:val="22"/>
        </w:rPr>
        <w:t xml:space="preserve">uiselijk geweld en kindermishandeling, zijn professionals verplicht te melden als er sprake (zou kunnen zijn) is van acute of structurele onveiligheid. Er zijn echter geen onderzoeken die aantonen dat het gebruik maken van een meldcultuur (een maatschappij waarin melden verplicht is) beter helpt bij het aanpakken van bijvoorbeeld huiselijk geweld en kindermishandeling. Daarentegen worden juist de negatieve effecten van de meldcultuur steeds meer zichtbaar. Zo zijn er </w:t>
      </w:r>
      <w:r w:rsidR="00B02689">
        <w:rPr>
          <w:rStyle w:val="normaltextrun"/>
          <w:rFonts w:ascii="Calibri" w:hAnsi="Calibri" w:cs="Calibri"/>
          <w:sz w:val="22"/>
          <w:szCs w:val="22"/>
        </w:rPr>
        <w:t>medewerkers</w:t>
      </w:r>
      <w:r w:rsidR="00087E00">
        <w:rPr>
          <w:rStyle w:val="normaltextrun"/>
          <w:rFonts w:ascii="Calibri" w:hAnsi="Calibri" w:cs="Calibri"/>
          <w:sz w:val="22"/>
          <w:szCs w:val="22"/>
        </w:rPr>
        <w:t xml:space="preserve"> </w:t>
      </w:r>
      <w:r w:rsidRPr="00DC7831">
        <w:rPr>
          <w:rStyle w:val="normaltextrun"/>
          <w:rFonts w:ascii="Calibri" w:hAnsi="Calibri" w:cs="Calibri"/>
          <w:sz w:val="22"/>
          <w:szCs w:val="22"/>
        </w:rPr>
        <w:t xml:space="preserve">die aangeven huiverig te zijn een melding te doen, omdat zij bang zijn het vertrouwen van </w:t>
      </w:r>
      <w:r w:rsidR="005C1891">
        <w:rPr>
          <w:rStyle w:val="normaltextrun"/>
          <w:rFonts w:ascii="Calibri" w:hAnsi="Calibri" w:cs="Calibri"/>
          <w:sz w:val="22"/>
          <w:szCs w:val="22"/>
        </w:rPr>
        <w:t>studenten</w:t>
      </w:r>
      <w:r w:rsidRPr="00DC7831">
        <w:rPr>
          <w:rStyle w:val="normaltextrun"/>
          <w:rFonts w:ascii="Calibri" w:hAnsi="Calibri" w:cs="Calibri"/>
          <w:sz w:val="22"/>
          <w:szCs w:val="22"/>
        </w:rPr>
        <w:t xml:space="preserve"> en hun ouders kwijt te raken. Ook in andere beroepsgroepen lopen beroepskrachten tegen de meldcultuur aan (Janssens et al., 2021). </w:t>
      </w:r>
      <w:r w:rsidRPr="00DC7831">
        <w:rPr>
          <w:rStyle w:val="eop"/>
          <w:rFonts w:ascii="Calibri" w:hAnsi="Calibri" w:cs="Calibri"/>
          <w:sz w:val="22"/>
          <w:szCs w:val="22"/>
        </w:rPr>
        <w:t> </w:t>
      </w:r>
    </w:p>
    <w:p w14:paraId="6EEAEE6D" w14:textId="1D1C6810"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t>In het nieuws wordt er gesproken over het gebruik van de meldcode in het onderwijs. Tea Hol, directeur van de vereniging voor aandacht functionarissen LVAK (beroepsorganisatie ter bevordering deskundigheid bij aanpak van huiselijk geweld en kindermishandeling), geeft aan dat Nederlandse leerkrachten vaak het vertrouwen van de ouders niet willen verliezen en dat ze vaak niet goed weten hoe ze het aan moeten pakken als ze zich zorgen maken over een kind in hun klas</w:t>
      </w:r>
      <w:r w:rsidR="00AB0F4F">
        <w:rPr>
          <w:rStyle w:val="normaltextrun"/>
          <w:rFonts w:ascii="Calibri" w:hAnsi="Calibri" w:cs="Calibri"/>
          <w:sz w:val="22"/>
          <w:szCs w:val="22"/>
        </w:rPr>
        <w:t>, o</w:t>
      </w:r>
      <w:r w:rsidRPr="00DC7831">
        <w:rPr>
          <w:rStyle w:val="normaltextrun"/>
          <w:rFonts w:ascii="Calibri" w:hAnsi="Calibri" w:cs="Calibri"/>
          <w:sz w:val="22"/>
          <w:szCs w:val="22"/>
        </w:rPr>
        <w:t>ok sinds de meldcode is aangescherpt (Elings, 2019).  </w:t>
      </w:r>
      <w:r w:rsidRPr="00DC7831">
        <w:rPr>
          <w:rStyle w:val="eop"/>
          <w:rFonts w:ascii="Calibri" w:hAnsi="Calibri" w:cs="Calibri"/>
          <w:sz w:val="22"/>
          <w:szCs w:val="22"/>
        </w:rPr>
        <w:t> </w:t>
      </w:r>
    </w:p>
    <w:p w14:paraId="45C9AE21" w14:textId="6AEAB130"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t xml:space="preserve">Ook wordt er benoemd dat er onterechte meldingen gedaan kunnen worden. Deze onterechte </w:t>
      </w:r>
      <w:r w:rsidR="00E35D7F">
        <w:rPr>
          <w:rStyle w:val="normaltextrun"/>
          <w:rFonts w:ascii="Calibri" w:hAnsi="Calibri" w:cs="Calibri"/>
          <w:sz w:val="22"/>
          <w:szCs w:val="22"/>
        </w:rPr>
        <w:t xml:space="preserve">meldingen </w:t>
      </w:r>
      <w:r w:rsidRPr="00DC7831">
        <w:rPr>
          <w:rStyle w:val="normaltextrun"/>
          <w:rFonts w:ascii="Calibri" w:hAnsi="Calibri" w:cs="Calibri"/>
          <w:sz w:val="22"/>
          <w:szCs w:val="22"/>
        </w:rPr>
        <w:t>hebben nare gevolgen; vernederende onderzoeken en dreigende uithuisplaatsingen (Janssens et al., 2021).  </w:t>
      </w:r>
      <w:r w:rsidRPr="00DC7831">
        <w:rPr>
          <w:rStyle w:val="eop"/>
          <w:rFonts w:ascii="Calibri" w:hAnsi="Calibri" w:cs="Calibri"/>
          <w:sz w:val="22"/>
          <w:szCs w:val="22"/>
        </w:rPr>
        <w:t> </w:t>
      </w:r>
    </w:p>
    <w:p w14:paraId="6529FC6E" w14:textId="2DDE8720"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t xml:space="preserve">De aanpak van huiselijk geweld </w:t>
      </w:r>
      <w:r w:rsidR="6A555973" w:rsidRPr="58BE95BF">
        <w:rPr>
          <w:rStyle w:val="normaltextrun"/>
          <w:rFonts w:ascii="Calibri" w:hAnsi="Calibri" w:cs="Calibri"/>
          <w:sz w:val="22"/>
          <w:szCs w:val="22"/>
        </w:rPr>
        <w:t>en kindermishandeling</w:t>
      </w:r>
      <w:r w:rsidRPr="58BE95BF">
        <w:rPr>
          <w:rStyle w:val="normaltextrun"/>
          <w:rFonts w:ascii="Calibri" w:hAnsi="Calibri" w:cs="Calibri"/>
          <w:sz w:val="22"/>
          <w:szCs w:val="22"/>
        </w:rPr>
        <w:t xml:space="preserve"> </w:t>
      </w:r>
      <w:r w:rsidRPr="00DC7831">
        <w:rPr>
          <w:rStyle w:val="normaltextrun"/>
          <w:rFonts w:ascii="Calibri" w:hAnsi="Calibri" w:cs="Calibri"/>
          <w:sz w:val="22"/>
          <w:szCs w:val="22"/>
        </w:rPr>
        <w:t xml:space="preserve">is complex en kan </w:t>
      </w:r>
      <w:r w:rsidR="00A67666">
        <w:rPr>
          <w:rStyle w:val="normaltextrun"/>
          <w:rFonts w:ascii="Calibri" w:hAnsi="Calibri" w:cs="Calibri"/>
          <w:sz w:val="22"/>
          <w:szCs w:val="22"/>
        </w:rPr>
        <w:t xml:space="preserve">bij professionals </w:t>
      </w:r>
      <w:r w:rsidRPr="00DC7831">
        <w:rPr>
          <w:rStyle w:val="normaltextrun"/>
          <w:rFonts w:ascii="Calibri" w:hAnsi="Calibri" w:cs="Calibri"/>
          <w:sz w:val="22"/>
          <w:szCs w:val="22"/>
        </w:rPr>
        <w:t>voor een ongrijpbaar gevoel zorgen</w:t>
      </w:r>
      <w:r w:rsidR="00D27D68">
        <w:rPr>
          <w:rStyle w:val="normaltextrun"/>
          <w:rFonts w:ascii="Calibri" w:hAnsi="Calibri" w:cs="Calibri"/>
          <w:sz w:val="22"/>
          <w:szCs w:val="22"/>
        </w:rPr>
        <w:t>.</w:t>
      </w:r>
      <w:r w:rsidRPr="00DC7831">
        <w:rPr>
          <w:rStyle w:val="normaltextrun"/>
          <w:rFonts w:ascii="Calibri" w:hAnsi="Calibri" w:cs="Calibri"/>
          <w:sz w:val="22"/>
          <w:szCs w:val="22"/>
        </w:rPr>
        <w:t xml:space="preserve"> Er wordt van hen verwacht dat zij een grote verantwoordelijkheid dragen om een goede inschatting te kunnen maken van de veiligheid van een </w:t>
      </w:r>
      <w:r w:rsidR="00D27D68">
        <w:rPr>
          <w:rStyle w:val="normaltextrun"/>
          <w:rFonts w:ascii="Calibri" w:hAnsi="Calibri" w:cs="Calibri"/>
          <w:sz w:val="22"/>
          <w:szCs w:val="22"/>
        </w:rPr>
        <w:t>cliënt</w:t>
      </w:r>
      <w:r w:rsidRPr="00DC7831">
        <w:rPr>
          <w:rStyle w:val="normaltextrun"/>
          <w:rFonts w:ascii="Calibri" w:hAnsi="Calibri" w:cs="Calibri"/>
          <w:sz w:val="22"/>
          <w:szCs w:val="22"/>
        </w:rPr>
        <w:t>, om beslissingen hierover te nemen en te handelen (Movisie, 2023).  </w:t>
      </w:r>
      <w:r w:rsidRPr="00DC7831">
        <w:rPr>
          <w:rStyle w:val="eop"/>
          <w:rFonts w:ascii="Calibri" w:hAnsi="Calibri" w:cs="Calibri"/>
          <w:sz w:val="22"/>
          <w:szCs w:val="22"/>
        </w:rPr>
        <w:t> </w:t>
      </w:r>
    </w:p>
    <w:p w14:paraId="16C5FD00" w14:textId="77777777"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eop"/>
          <w:rFonts w:ascii="Calibri" w:hAnsi="Calibri" w:cs="Calibri"/>
          <w:sz w:val="22"/>
          <w:szCs w:val="22"/>
        </w:rPr>
        <w:t> </w:t>
      </w:r>
    </w:p>
    <w:p w14:paraId="25B25625" w14:textId="49507D1F" w:rsidR="005727D6" w:rsidRPr="00D27D68" w:rsidRDefault="005727D6" w:rsidP="005727D6">
      <w:pPr>
        <w:pStyle w:val="paragraph"/>
        <w:spacing w:before="0" w:beforeAutospacing="0" w:after="0" w:afterAutospacing="0"/>
        <w:textAlignment w:val="baseline"/>
        <w:rPr>
          <w:rFonts w:ascii="Calibri" w:hAnsi="Calibri" w:cs="Calibri"/>
          <w:color w:val="000000" w:themeColor="text1"/>
          <w:sz w:val="22"/>
          <w:szCs w:val="22"/>
        </w:rPr>
      </w:pPr>
      <w:r w:rsidRPr="58BE95BF">
        <w:rPr>
          <w:rStyle w:val="normaltextrun"/>
          <w:rFonts w:ascii="Calibri" w:hAnsi="Calibri" w:cs="Calibri"/>
          <w:color w:val="000000" w:themeColor="text1"/>
          <w:sz w:val="22"/>
          <w:szCs w:val="22"/>
        </w:rPr>
        <w:t xml:space="preserve">Het probleem binnen de organisatie is dat huiselijk geweld </w:t>
      </w:r>
      <w:r w:rsidR="79A78F67" w:rsidRPr="58BE95BF">
        <w:rPr>
          <w:rStyle w:val="normaltextrun"/>
          <w:rFonts w:ascii="Calibri" w:hAnsi="Calibri" w:cs="Calibri"/>
          <w:color w:val="000000" w:themeColor="text1"/>
          <w:sz w:val="22"/>
          <w:szCs w:val="22"/>
        </w:rPr>
        <w:t xml:space="preserve">en kindermishandeling </w:t>
      </w:r>
      <w:r w:rsidRPr="58BE95BF">
        <w:rPr>
          <w:rStyle w:val="normaltextrun"/>
          <w:rFonts w:ascii="Calibri" w:hAnsi="Calibri" w:cs="Calibri"/>
          <w:color w:val="000000" w:themeColor="text1"/>
          <w:sz w:val="22"/>
          <w:szCs w:val="22"/>
        </w:rPr>
        <w:t>een onzichtbaar probleem is. Het is een onzichtbaar probleem, omdat er weinig tot niet over huiselijk geweld wordt gesproken door studenten binnen de organisatie Noorderpoort Kunst &amp; Multimedia</w:t>
      </w:r>
      <w:r w:rsidR="006938E2">
        <w:rPr>
          <w:rStyle w:val="normaltextrun"/>
          <w:rFonts w:ascii="Calibri" w:hAnsi="Calibri" w:cs="Calibri"/>
          <w:color w:val="000000" w:themeColor="text1"/>
          <w:sz w:val="22"/>
          <w:szCs w:val="22"/>
        </w:rPr>
        <w:t xml:space="preserve"> (persoonlijke communicatie</w:t>
      </w:r>
      <w:r w:rsidR="00B529FE">
        <w:rPr>
          <w:rStyle w:val="normaltextrun"/>
          <w:rFonts w:ascii="Calibri" w:hAnsi="Calibri" w:cs="Calibri"/>
          <w:color w:val="000000" w:themeColor="text1"/>
          <w:sz w:val="22"/>
          <w:szCs w:val="22"/>
        </w:rPr>
        <w:t xml:space="preserve">, </w:t>
      </w:r>
      <w:r w:rsidR="008B3DB5">
        <w:rPr>
          <w:rStyle w:val="normaltextrun"/>
          <w:rFonts w:ascii="Calibri" w:hAnsi="Calibri" w:cs="Calibri"/>
          <w:color w:val="000000" w:themeColor="text1"/>
          <w:sz w:val="22"/>
          <w:szCs w:val="22"/>
        </w:rPr>
        <w:t>11 december 2022)</w:t>
      </w:r>
      <w:r w:rsidRPr="58BE95BF">
        <w:rPr>
          <w:rStyle w:val="normaltextrun"/>
          <w:rFonts w:ascii="Calibri" w:hAnsi="Calibri" w:cs="Calibri"/>
          <w:color w:val="000000" w:themeColor="text1"/>
          <w:sz w:val="22"/>
          <w:szCs w:val="22"/>
        </w:rPr>
        <w:t xml:space="preserve">. </w:t>
      </w:r>
      <w:r w:rsidR="009439B8">
        <w:rPr>
          <w:rStyle w:val="normaltextrun"/>
          <w:rFonts w:ascii="Calibri" w:hAnsi="Calibri" w:cs="Calibri"/>
          <w:color w:val="000000" w:themeColor="text1"/>
          <w:sz w:val="22"/>
          <w:szCs w:val="22"/>
        </w:rPr>
        <w:t xml:space="preserve">Er zijn per jaar ongeveer tussen de vijf en tien aanmeldingen vanuit studenten die te maken hebben met </w:t>
      </w:r>
      <w:r w:rsidR="00A96742">
        <w:rPr>
          <w:rStyle w:val="normaltextrun"/>
          <w:rFonts w:ascii="Calibri" w:hAnsi="Calibri" w:cs="Calibri"/>
          <w:color w:val="000000" w:themeColor="text1"/>
          <w:sz w:val="22"/>
          <w:szCs w:val="22"/>
        </w:rPr>
        <w:t xml:space="preserve">huiselijk geweld en/of kindermishandeling. </w:t>
      </w:r>
      <w:r w:rsidR="00452225">
        <w:rPr>
          <w:rStyle w:val="normaltextrun"/>
          <w:rFonts w:ascii="Calibri" w:hAnsi="Calibri" w:cs="Calibri"/>
          <w:color w:val="000000" w:themeColor="text1"/>
          <w:sz w:val="22"/>
          <w:szCs w:val="22"/>
        </w:rPr>
        <w:t xml:space="preserve">Dit zouden er statistisch gezien veel meer moeten zijn (persoonlijke communicatie, 11 </w:t>
      </w:r>
      <w:r w:rsidR="00DF7298">
        <w:rPr>
          <w:rStyle w:val="normaltextrun"/>
          <w:rFonts w:ascii="Calibri" w:hAnsi="Calibri" w:cs="Calibri"/>
          <w:color w:val="000000" w:themeColor="text1"/>
          <w:sz w:val="22"/>
          <w:szCs w:val="22"/>
        </w:rPr>
        <w:t>december</w:t>
      </w:r>
      <w:r w:rsidR="00452225">
        <w:rPr>
          <w:rStyle w:val="normaltextrun"/>
          <w:rFonts w:ascii="Calibri" w:hAnsi="Calibri" w:cs="Calibri"/>
          <w:color w:val="000000" w:themeColor="text1"/>
          <w:sz w:val="22"/>
          <w:szCs w:val="22"/>
        </w:rPr>
        <w:t xml:space="preserve"> 2023).</w:t>
      </w:r>
      <w:r w:rsidR="00D27D68">
        <w:rPr>
          <w:rStyle w:val="normaltextrun"/>
          <w:rFonts w:ascii="Calibri" w:hAnsi="Calibri" w:cs="Calibri"/>
          <w:color w:val="000000" w:themeColor="text1"/>
          <w:sz w:val="22"/>
          <w:szCs w:val="22"/>
        </w:rPr>
        <w:br/>
      </w:r>
      <w:r w:rsidR="00DE656B">
        <w:rPr>
          <w:rStyle w:val="normaltextrun"/>
          <w:rFonts w:ascii="Calibri" w:hAnsi="Calibri" w:cs="Calibri"/>
          <w:color w:val="000000" w:themeColor="text1"/>
          <w:sz w:val="22"/>
          <w:szCs w:val="22"/>
        </w:rPr>
        <w:t xml:space="preserve">De visie van Noorderpoort is dat studenten de kans krijgen om hun potentie te ontdekken, </w:t>
      </w:r>
      <w:r w:rsidR="00D55DB2">
        <w:rPr>
          <w:rStyle w:val="normaltextrun"/>
          <w:rFonts w:ascii="Calibri" w:hAnsi="Calibri" w:cs="Calibri"/>
          <w:color w:val="000000" w:themeColor="text1"/>
          <w:sz w:val="22"/>
          <w:szCs w:val="22"/>
        </w:rPr>
        <w:t>zich</w:t>
      </w:r>
      <w:r w:rsidR="00DE656B">
        <w:rPr>
          <w:rStyle w:val="normaltextrun"/>
          <w:rFonts w:ascii="Calibri" w:hAnsi="Calibri" w:cs="Calibri"/>
          <w:color w:val="000000" w:themeColor="text1"/>
          <w:sz w:val="22"/>
          <w:szCs w:val="22"/>
        </w:rPr>
        <w:t xml:space="preserve"> te ontwikkelen en </w:t>
      </w:r>
      <w:r w:rsidR="00DE656B" w:rsidRPr="00DE656B">
        <w:rPr>
          <w:rStyle w:val="normaltextrun"/>
          <w:rFonts w:asciiTheme="minorHAnsi" w:hAnsiTheme="minorHAnsi" w:cstheme="minorHAnsi"/>
          <w:color w:val="000000" w:themeColor="text1"/>
          <w:sz w:val="22"/>
          <w:szCs w:val="22"/>
        </w:rPr>
        <w:t xml:space="preserve">ontplooien </w:t>
      </w:r>
      <w:r w:rsidR="00DE656B" w:rsidRPr="00DE656B">
        <w:rPr>
          <w:rFonts w:asciiTheme="minorHAnsi" w:hAnsiTheme="minorHAnsi" w:cstheme="minorHAnsi"/>
          <w:sz w:val="22"/>
          <w:szCs w:val="22"/>
        </w:rPr>
        <w:t>(Noorderpoort, z.d.).</w:t>
      </w:r>
      <w:r w:rsidR="00DE656B">
        <w:t xml:space="preserve"> </w:t>
      </w:r>
      <w:r w:rsidR="00DE656B" w:rsidRPr="00DE656B">
        <w:rPr>
          <w:rFonts w:asciiTheme="minorHAnsi" w:hAnsiTheme="minorHAnsi" w:cstheme="minorHAnsi"/>
          <w:sz w:val="22"/>
          <w:szCs w:val="22"/>
        </w:rPr>
        <w:t>Wanneer</w:t>
      </w:r>
      <w:r w:rsidR="00DE656B">
        <w:rPr>
          <w:rFonts w:asciiTheme="minorHAnsi" w:hAnsiTheme="minorHAnsi" w:cstheme="minorHAnsi"/>
          <w:sz w:val="22"/>
          <w:szCs w:val="22"/>
        </w:rPr>
        <w:t xml:space="preserve"> studenten slachtoffer zijn van huiselijk geweld of kindermishandeling, heeft dit invloed op hun ontwikkeling en ontplooiing. </w:t>
      </w:r>
    </w:p>
    <w:p w14:paraId="459F8635" w14:textId="0C4A5A38"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color w:val="000000"/>
          <w:sz w:val="22"/>
          <w:szCs w:val="22"/>
        </w:rPr>
        <w:t> </w:t>
      </w:r>
    </w:p>
    <w:p w14:paraId="13EC8502" w14:textId="31C1AD1D"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t xml:space="preserve">Het is verplicht dat elke school of instelling een vertaling moet maken van de meldcode naar hun eigen praktijk; ze beschrijven welke stappen er worden gezet bij het vermoeden van huiselijk geweld en kindermishandeling (Augeo, z.d.). Daarbij wordt er beschreven welke medewerkers welke stappen zetten en wie er verantwoordelijk is voor de beslissing over het al dan niet doen van een melding (Ministerie van Volksgezondheid, Welzijn en Sport, 2017). Zo kan een school dit doen door bijvoorbeeld afspraken te maken met wie een </w:t>
      </w:r>
      <w:r w:rsidR="001C051D">
        <w:rPr>
          <w:rStyle w:val="normaltextrun"/>
          <w:rFonts w:ascii="Calibri" w:hAnsi="Calibri" w:cs="Calibri"/>
          <w:sz w:val="22"/>
          <w:szCs w:val="22"/>
        </w:rPr>
        <w:t>medewerker</w:t>
      </w:r>
      <w:r w:rsidRPr="00DC7831">
        <w:rPr>
          <w:rStyle w:val="normaltextrun"/>
          <w:rFonts w:ascii="Calibri" w:hAnsi="Calibri" w:cs="Calibri"/>
          <w:sz w:val="22"/>
          <w:szCs w:val="22"/>
        </w:rPr>
        <w:t xml:space="preserve"> de signalen bespreekt. Daarnaast is op grond van de Wet verplichte meldcode de organisatie niet alleen verplicht een meldcode te hebben, maar ook kennis en het gebruik daarvan te bevorderen van de beroepskrachten (Ministerie van Volksgezondheid, Welzijn en Sport, 2017). De onderwijsinspectie kijkt toe op de naleving van dit wettelijke voorschrift. Dit doet de onderwijsinspectie tijdens een vierjaarlijks onderzoek om te onderzoeken of de school of instelling de meldcode </w:t>
      </w:r>
      <w:r w:rsidR="001C051D">
        <w:rPr>
          <w:rStyle w:val="normaltextrun"/>
          <w:rFonts w:ascii="Calibri" w:hAnsi="Calibri" w:cs="Calibri"/>
          <w:sz w:val="22"/>
          <w:szCs w:val="22"/>
        </w:rPr>
        <w:t xml:space="preserve">heeft </w:t>
      </w:r>
      <w:r w:rsidRPr="00DC7831">
        <w:rPr>
          <w:rStyle w:val="normaltextrun"/>
          <w:rFonts w:ascii="Calibri" w:hAnsi="Calibri" w:cs="Calibri"/>
          <w:sz w:val="22"/>
          <w:szCs w:val="22"/>
        </w:rPr>
        <w:t>en of hierin de vereiste vijf stappen zijn opgenomen</w:t>
      </w:r>
      <w:r w:rsidR="001C051D">
        <w:rPr>
          <w:rStyle w:val="normaltextrun"/>
          <w:rFonts w:ascii="Calibri" w:hAnsi="Calibri" w:cs="Calibri"/>
          <w:sz w:val="22"/>
          <w:szCs w:val="22"/>
        </w:rPr>
        <w:t xml:space="preserve"> </w:t>
      </w:r>
      <w:r w:rsidRPr="00DC7831">
        <w:rPr>
          <w:rStyle w:val="normaltextrun"/>
          <w:rFonts w:ascii="Calibri" w:hAnsi="Calibri" w:cs="Calibri"/>
          <w:sz w:val="22"/>
          <w:szCs w:val="22"/>
        </w:rPr>
        <w:t>(Ministerie van Onderwijs, Cultuur en Wetenschap, 2018).  </w:t>
      </w:r>
    </w:p>
    <w:p w14:paraId="5E8A1D55" w14:textId="3C665479"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lastRenderedPageBreak/>
        <w:t> </w:t>
      </w:r>
      <w:r w:rsidRPr="00DC7831">
        <w:rPr>
          <w:rStyle w:val="eop"/>
          <w:rFonts w:ascii="Calibri" w:hAnsi="Calibri" w:cs="Calibri"/>
          <w:sz w:val="22"/>
          <w:szCs w:val="22"/>
        </w:rPr>
        <w:t> </w:t>
      </w:r>
      <w:r w:rsidRPr="00DC7831">
        <w:rPr>
          <w:rStyle w:val="normaltextrun"/>
          <w:rFonts w:ascii="Calibri" w:hAnsi="Calibri" w:cs="Calibri"/>
          <w:sz w:val="22"/>
          <w:szCs w:val="22"/>
        </w:rPr>
        <w:t xml:space="preserve">Het Noorderpoort Kunst &amp; Multimedia valt onder het onderwijs, waardoor </w:t>
      </w:r>
      <w:r w:rsidR="00AB0F4F">
        <w:rPr>
          <w:rStyle w:val="normaltextrun"/>
          <w:rFonts w:ascii="Calibri" w:hAnsi="Calibri" w:cs="Calibri"/>
          <w:sz w:val="22"/>
          <w:szCs w:val="22"/>
        </w:rPr>
        <w:t>het</w:t>
      </w:r>
      <w:r w:rsidRPr="00DC7831">
        <w:rPr>
          <w:rStyle w:val="normaltextrun"/>
          <w:rFonts w:ascii="Calibri" w:hAnsi="Calibri" w:cs="Calibri"/>
          <w:sz w:val="22"/>
          <w:szCs w:val="22"/>
        </w:rPr>
        <w:t xml:space="preserve"> verplicht is om de meldcode te vormen naar </w:t>
      </w:r>
      <w:r w:rsidR="00AB0F4F">
        <w:rPr>
          <w:rStyle w:val="normaltextrun"/>
          <w:rFonts w:ascii="Calibri" w:hAnsi="Calibri" w:cs="Calibri"/>
          <w:sz w:val="22"/>
          <w:szCs w:val="22"/>
        </w:rPr>
        <w:t>de</w:t>
      </w:r>
      <w:r w:rsidRPr="00DC7831">
        <w:rPr>
          <w:rStyle w:val="normaltextrun"/>
          <w:rFonts w:ascii="Calibri" w:hAnsi="Calibri" w:cs="Calibri"/>
          <w:sz w:val="22"/>
          <w:szCs w:val="22"/>
        </w:rPr>
        <w:t xml:space="preserve"> eigen organisatie en daarbij kennis over het gebruik van deze meldcode te bevorderen bij haar beroepskrachten.   </w:t>
      </w:r>
      <w:r w:rsidRPr="00DC7831">
        <w:rPr>
          <w:rStyle w:val="eop"/>
          <w:rFonts w:ascii="Calibri" w:hAnsi="Calibri" w:cs="Calibri"/>
          <w:sz w:val="22"/>
          <w:szCs w:val="22"/>
        </w:rPr>
        <w:t> </w:t>
      </w:r>
    </w:p>
    <w:p w14:paraId="7394294E" w14:textId="77777777"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t> </w:t>
      </w:r>
      <w:r w:rsidRPr="00DC7831">
        <w:rPr>
          <w:rStyle w:val="eop"/>
          <w:rFonts w:ascii="Calibri" w:hAnsi="Calibri" w:cs="Calibri"/>
          <w:sz w:val="22"/>
          <w:szCs w:val="22"/>
        </w:rPr>
        <w:t> </w:t>
      </w:r>
    </w:p>
    <w:p w14:paraId="160196F7" w14:textId="2D613814" w:rsidR="005727D6" w:rsidRPr="006D7576" w:rsidRDefault="005727D6" w:rsidP="005727D6">
      <w:pPr>
        <w:pStyle w:val="paragraph"/>
        <w:spacing w:before="0" w:beforeAutospacing="0" w:after="0" w:afterAutospacing="0"/>
        <w:textAlignment w:val="baseline"/>
        <w:rPr>
          <w:rFonts w:ascii="Calibri" w:hAnsi="Calibri" w:cs="Calibri"/>
          <w:sz w:val="22"/>
          <w:szCs w:val="22"/>
        </w:rPr>
      </w:pPr>
      <w:r w:rsidRPr="00DC7831">
        <w:rPr>
          <w:rStyle w:val="normaltextrun"/>
          <w:rFonts w:ascii="Calibri" w:hAnsi="Calibri" w:cs="Calibri"/>
          <w:sz w:val="22"/>
          <w:szCs w:val="22"/>
        </w:rPr>
        <w:t xml:space="preserve">Om meer te weten te komen over hoe de meldcode is geïmplementeerd binnen het Noorderpoort Kunst &amp; Multimedia, </w:t>
      </w:r>
      <w:r w:rsidR="006D7576">
        <w:rPr>
          <w:rStyle w:val="normaltextrun"/>
          <w:rFonts w:ascii="Calibri" w:hAnsi="Calibri" w:cs="Calibri"/>
          <w:sz w:val="22"/>
          <w:szCs w:val="22"/>
        </w:rPr>
        <w:t>namen wij contact op met de teammanager</w:t>
      </w:r>
      <w:r w:rsidRPr="00DC7831">
        <w:rPr>
          <w:rStyle w:val="normaltextrun"/>
          <w:rFonts w:ascii="Calibri" w:hAnsi="Calibri" w:cs="Calibri"/>
          <w:sz w:val="22"/>
          <w:szCs w:val="22"/>
        </w:rPr>
        <w:t xml:space="preserve">. </w:t>
      </w:r>
      <w:r w:rsidR="006D7576">
        <w:rPr>
          <w:rStyle w:val="normaltextrun"/>
          <w:rFonts w:ascii="Calibri" w:hAnsi="Calibri" w:cs="Calibri"/>
          <w:sz w:val="22"/>
          <w:szCs w:val="22"/>
        </w:rPr>
        <w:t>Wij hebben</w:t>
      </w:r>
      <w:r w:rsidRPr="00DC7831">
        <w:rPr>
          <w:rStyle w:val="normaltextrun"/>
          <w:rFonts w:ascii="Calibri" w:hAnsi="Calibri" w:cs="Calibri"/>
          <w:sz w:val="22"/>
          <w:szCs w:val="22"/>
        </w:rPr>
        <w:t xml:space="preserve"> gevraagd hoe de meldcode is geïmplementeerd</w:t>
      </w:r>
      <w:r w:rsidR="00AB0F4F">
        <w:rPr>
          <w:rStyle w:val="normaltextrun"/>
          <w:rFonts w:ascii="Calibri" w:hAnsi="Calibri" w:cs="Calibri"/>
          <w:sz w:val="22"/>
          <w:szCs w:val="22"/>
        </w:rPr>
        <w:t xml:space="preserve"> en </w:t>
      </w:r>
      <w:r w:rsidRPr="00DC7831">
        <w:rPr>
          <w:rStyle w:val="normaltextrun"/>
          <w:rFonts w:ascii="Calibri" w:hAnsi="Calibri" w:cs="Calibri"/>
          <w:sz w:val="22"/>
          <w:szCs w:val="22"/>
        </w:rPr>
        <w:t>of dit per locatie verschilt of dat dit voor heel Noorderpoort gelijk is. Door te vragen of dit per locatie verschilt, kunnen wij helder in kaart brengen of de huidige situatie geldt voor heel Noorderpoort of specifiek voor Noorderpoort Kunst &amp; Multimedia. </w:t>
      </w:r>
      <w:r w:rsidRPr="00DC7831">
        <w:rPr>
          <w:rStyle w:val="eop"/>
          <w:rFonts w:ascii="Calibri" w:hAnsi="Calibri" w:cs="Calibri"/>
          <w:sz w:val="22"/>
          <w:szCs w:val="22"/>
        </w:rPr>
        <w:t> </w:t>
      </w:r>
    </w:p>
    <w:p w14:paraId="59448652" w14:textId="77777777" w:rsidR="001C051D" w:rsidRDefault="005727D6" w:rsidP="005727D6">
      <w:pPr>
        <w:pStyle w:val="paragraph"/>
        <w:spacing w:before="0" w:beforeAutospacing="0" w:after="0" w:afterAutospacing="0"/>
        <w:textAlignment w:val="baseline"/>
        <w:rPr>
          <w:rStyle w:val="normaltextrun"/>
          <w:rFonts w:ascii="Calibri" w:hAnsi="Calibri" w:cs="Calibri"/>
          <w:sz w:val="22"/>
          <w:szCs w:val="22"/>
        </w:rPr>
      </w:pPr>
      <w:r w:rsidRPr="00DC7831">
        <w:rPr>
          <w:rStyle w:val="normaltextrun"/>
          <w:rFonts w:ascii="Calibri" w:hAnsi="Calibri" w:cs="Calibri"/>
          <w:sz w:val="22"/>
          <w:szCs w:val="22"/>
        </w:rPr>
        <w:t xml:space="preserve">De teammanager liet ons weten niet op de hoogte te zijn van wie er verantwoordelijk is voor het vormen van de meldcode naar eigen </w:t>
      </w:r>
      <w:r w:rsidR="001C051D">
        <w:rPr>
          <w:rStyle w:val="normaltextrun"/>
          <w:rFonts w:ascii="Calibri" w:hAnsi="Calibri" w:cs="Calibri"/>
          <w:sz w:val="22"/>
          <w:szCs w:val="22"/>
        </w:rPr>
        <w:t xml:space="preserve">praktijk </w:t>
      </w:r>
      <w:r w:rsidR="00A37489" w:rsidRPr="00401E6A">
        <w:rPr>
          <w:rStyle w:val="normaltextrun"/>
          <w:rFonts w:ascii="Calibri" w:hAnsi="Calibri" w:cs="Calibri"/>
          <w:sz w:val="22"/>
          <w:szCs w:val="22"/>
        </w:rPr>
        <w:t>(</w:t>
      </w:r>
      <w:r w:rsidR="00401E6A" w:rsidRPr="00401E6A">
        <w:rPr>
          <w:rStyle w:val="normaltextrun"/>
          <w:rFonts w:ascii="Calibri" w:hAnsi="Calibri" w:cs="Calibri"/>
          <w:sz w:val="22"/>
          <w:szCs w:val="22"/>
        </w:rPr>
        <w:t>persoonlijke communicatie, 9 maart 2023</w:t>
      </w:r>
      <w:r w:rsidR="006012B8" w:rsidRPr="00401E6A">
        <w:rPr>
          <w:rStyle w:val="normaltextrun"/>
          <w:rFonts w:ascii="Calibri" w:hAnsi="Calibri" w:cs="Calibri"/>
          <w:sz w:val="22"/>
          <w:szCs w:val="22"/>
        </w:rPr>
        <w:t>)</w:t>
      </w:r>
      <w:r w:rsidR="006012B8">
        <w:rPr>
          <w:rStyle w:val="normaltextrun"/>
          <w:rFonts w:ascii="Calibri" w:hAnsi="Calibri" w:cs="Calibri"/>
          <w:sz w:val="22"/>
          <w:szCs w:val="22"/>
        </w:rPr>
        <w:t>.</w:t>
      </w:r>
      <w:r w:rsidRPr="00DC7831">
        <w:rPr>
          <w:rStyle w:val="normaltextrun"/>
          <w:rFonts w:ascii="Calibri" w:hAnsi="Calibri" w:cs="Calibri"/>
          <w:sz w:val="22"/>
          <w:szCs w:val="22"/>
        </w:rPr>
        <w:t xml:space="preserve"> </w:t>
      </w:r>
    </w:p>
    <w:p w14:paraId="586A25AF" w14:textId="77777777" w:rsidR="001C051D" w:rsidRDefault="001C051D" w:rsidP="005727D6">
      <w:pPr>
        <w:pStyle w:val="paragraph"/>
        <w:spacing w:before="0" w:beforeAutospacing="0" w:after="0" w:afterAutospacing="0"/>
        <w:textAlignment w:val="baseline"/>
        <w:rPr>
          <w:rStyle w:val="normaltextrun"/>
          <w:rFonts w:ascii="Calibri" w:hAnsi="Calibri" w:cs="Calibri"/>
          <w:sz w:val="22"/>
          <w:szCs w:val="22"/>
        </w:rPr>
      </w:pPr>
    </w:p>
    <w:p w14:paraId="56093E7F" w14:textId="7315830B"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normaltextrun"/>
          <w:rFonts w:ascii="Calibri" w:hAnsi="Calibri" w:cs="Calibri"/>
          <w:sz w:val="22"/>
          <w:szCs w:val="22"/>
        </w:rPr>
        <w:t>De aandacht</w:t>
      </w:r>
      <w:r w:rsidR="00A07345">
        <w:rPr>
          <w:rStyle w:val="normaltextrun"/>
          <w:rFonts w:ascii="Calibri" w:hAnsi="Calibri" w:cs="Calibri"/>
          <w:sz w:val="22"/>
          <w:szCs w:val="22"/>
        </w:rPr>
        <w:t>s</w:t>
      </w:r>
      <w:r w:rsidRPr="00DC7831">
        <w:rPr>
          <w:rStyle w:val="normaltextrun"/>
          <w:rFonts w:ascii="Calibri" w:hAnsi="Calibri" w:cs="Calibri"/>
          <w:sz w:val="22"/>
          <w:szCs w:val="22"/>
        </w:rPr>
        <w:t>functionaris gaf</w:t>
      </w:r>
      <w:r w:rsidR="001C051D">
        <w:rPr>
          <w:rStyle w:val="normaltextrun"/>
          <w:rFonts w:ascii="Calibri" w:hAnsi="Calibri" w:cs="Calibri"/>
          <w:sz w:val="22"/>
          <w:szCs w:val="22"/>
        </w:rPr>
        <w:t xml:space="preserve"> </w:t>
      </w:r>
      <w:r w:rsidRPr="00DC7831">
        <w:rPr>
          <w:rStyle w:val="normaltextrun"/>
          <w:rFonts w:ascii="Calibri" w:hAnsi="Calibri" w:cs="Calibri"/>
          <w:sz w:val="22"/>
          <w:szCs w:val="22"/>
        </w:rPr>
        <w:t xml:space="preserve">aan dat hij net begonnen is met de </w:t>
      </w:r>
      <w:r w:rsidRPr="005E1847">
        <w:rPr>
          <w:rStyle w:val="normaltextrun"/>
          <w:rFonts w:ascii="Calibri" w:hAnsi="Calibri" w:cs="Calibri"/>
          <w:sz w:val="22"/>
          <w:szCs w:val="22"/>
        </w:rPr>
        <w:t>cursus</w:t>
      </w:r>
      <w:r w:rsidRPr="00DC7831">
        <w:rPr>
          <w:rStyle w:val="normaltextrun"/>
          <w:rFonts w:ascii="Calibri" w:hAnsi="Calibri" w:cs="Calibri"/>
          <w:sz w:val="22"/>
          <w:szCs w:val="22"/>
        </w:rPr>
        <w:t xml:space="preserve"> </w:t>
      </w:r>
      <w:r w:rsidR="005E1847">
        <w:rPr>
          <w:rStyle w:val="normaltextrun"/>
          <w:rFonts w:ascii="Calibri" w:hAnsi="Calibri" w:cs="Calibri"/>
          <w:sz w:val="22"/>
          <w:szCs w:val="22"/>
        </w:rPr>
        <w:t xml:space="preserve">over de implementatie van de meldcode </w:t>
      </w:r>
      <w:r w:rsidRPr="00DC7831">
        <w:rPr>
          <w:rStyle w:val="normaltextrun"/>
          <w:rFonts w:ascii="Calibri" w:hAnsi="Calibri" w:cs="Calibri"/>
          <w:sz w:val="22"/>
          <w:szCs w:val="22"/>
        </w:rPr>
        <w:t>en dat hij daarbij de opdracht heeft gekregen om uit te werken hoe het onderwerp en beleid ten opzichte van huiselijk geweld vormgegeven gaat worden op locatie Kunst &amp; Multimedia, maar vermoedelijk ook Noorderpoort breed. Dit gaat dan in samenspraak met het BAT.</w:t>
      </w:r>
      <w:r w:rsidRPr="00DC7831">
        <w:rPr>
          <w:rStyle w:val="eop"/>
          <w:rFonts w:ascii="Calibri" w:hAnsi="Calibri" w:cs="Calibri"/>
          <w:sz w:val="22"/>
          <w:szCs w:val="22"/>
        </w:rPr>
        <w:t> </w:t>
      </w:r>
    </w:p>
    <w:p w14:paraId="39AB6093" w14:textId="1EB3A9C5" w:rsidR="005727D6" w:rsidRPr="00DC7831" w:rsidRDefault="42CEE8A0" w:rsidP="58BE95BF">
      <w:pPr>
        <w:pStyle w:val="paragraph"/>
        <w:spacing w:before="0" w:beforeAutospacing="0" w:after="0" w:afterAutospacing="0"/>
        <w:textAlignment w:val="baseline"/>
        <w:rPr>
          <w:rStyle w:val="normaltextrun"/>
          <w:rFonts w:ascii="Calibri" w:hAnsi="Calibri" w:cs="Calibri"/>
          <w:sz w:val="22"/>
          <w:szCs w:val="22"/>
        </w:rPr>
      </w:pPr>
      <w:r w:rsidRPr="58BE95BF">
        <w:rPr>
          <w:rStyle w:val="normaltextrun"/>
          <w:rFonts w:ascii="Calibri" w:hAnsi="Calibri" w:cs="Calibri"/>
          <w:sz w:val="22"/>
          <w:szCs w:val="22"/>
        </w:rPr>
        <w:t xml:space="preserve">De aandachtsfunctionaris is verantwoordelijk voor het vormgeven van de </w:t>
      </w:r>
      <w:r w:rsidR="005727D6" w:rsidRPr="58BE95BF">
        <w:rPr>
          <w:rStyle w:val="normaltextrun"/>
          <w:rFonts w:ascii="Calibri" w:hAnsi="Calibri" w:cs="Calibri"/>
          <w:sz w:val="22"/>
          <w:szCs w:val="22"/>
        </w:rPr>
        <w:t xml:space="preserve">meldcode binnen Noorderpoort Kunst &amp; Multimedia. </w:t>
      </w:r>
      <w:r w:rsidR="1CDDE988" w:rsidRPr="58BE95BF">
        <w:rPr>
          <w:rStyle w:val="normaltextrun"/>
          <w:rFonts w:ascii="Calibri" w:hAnsi="Calibri" w:cs="Calibri"/>
          <w:sz w:val="22"/>
          <w:szCs w:val="22"/>
        </w:rPr>
        <w:t xml:space="preserve">Het is nog niet concreet hoe het beleid omtrent huiselijk geweld </w:t>
      </w:r>
      <w:r w:rsidR="001C051D">
        <w:rPr>
          <w:rStyle w:val="normaltextrun"/>
          <w:rFonts w:ascii="Calibri" w:hAnsi="Calibri" w:cs="Calibri"/>
          <w:sz w:val="22"/>
          <w:szCs w:val="22"/>
        </w:rPr>
        <w:t xml:space="preserve">en kindermishandeling </w:t>
      </w:r>
      <w:r w:rsidR="1CDDE988" w:rsidRPr="58BE95BF">
        <w:rPr>
          <w:rStyle w:val="normaltextrun"/>
          <w:rFonts w:ascii="Calibri" w:hAnsi="Calibri" w:cs="Calibri"/>
          <w:sz w:val="22"/>
          <w:szCs w:val="22"/>
        </w:rPr>
        <w:t xml:space="preserve">eruit gaat zien. </w:t>
      </w:r>
    </w:p>
    <w:p w14:paraId="54FDBEEE" w14:textId="059D92AA"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58BE95BF">
        <w:rPr>
          <w:rStyle w:val="eop"/>
          <w:rFonts w:ascii="Calibri" w:hAnsi="Calibri" w:cs="Calibri"/>
          <w:sz w:val="22"/>
          <w:szCs w:val="22"/>
        </w:rPr>
        <w:t> </w:t>
      </w:r>
    </w:p>
    <w:p w14:paraId="4D2763DD" w14:textId="336F7C77" w:rsidR="001C051D" w:rsidRDefault="001C051D" w:rsidP="005727D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Binnen Noorderpoort Kunst &amp; Multimedia is er een document waarin de meldcode is benoemd. De geïnterviewde medewerkers geven echter aan dit document niet te hebben gezien en ook niet te weten waar het te vinden is. </w:t>
      </w:r>
    </w:p>
    <w:p w14:paraId="0C8A5D94" w14:textId="5A1A9FDC" w:rsidR="005727D6" w:rsidRPr="0087609A" w:rsidRDefault="1CAE9717" w:rsidP="005727D6">
      <w:pPr>
        <w:pStyle w:val="paragraph"/>
        <w:spacing w:before="0" w:beforeAutospacing="0" w:after="0" w:afterAutospacing="0"/>
        <w:textAlignment w:val="baseline"/>
        <w:rPr>
          <w:rFonts w:ascii="Calibri" w:hAnsi="Calibri" w:cs="Calibri"/>
          <w:sz w:val="22"/>
          <w:szCs w:val="22"/>
        </w:rPr>
      </w:pPr>
      <w:r w:rsidRPr="58BE95BF">
        <w:rPr>
          <w:rStyle w:val="normaltextrun"/>
          <w:rFonts w:ascii="Calibri" w:hAnsi="Calibri" w:cs="Calibri"/>
          <w:sz w:val="22"/>
          <w:szCs w:val="22"/>
        </w:rPr>
        <w:t>Medewerkers</w:t>
      </w:r>
      <w:r w:rsidR="6651809B" w:rsidRPr="235D0FE3">
        <w:rPr>
          <w:rStyle w:val="normaltextrun"/>
          <w:rFonts w:ascii="Calibri" w:hAnsi="Calibri" w:cs="Calibri"/>
          <w:sz w:val="22"/>
          <w:szCs w:val="22"/>
        </w:rPr>
        <w:t xml:space="preserve"> geven aan, dat als zi</w:t>
      </w:r>
      <w:r w:rsidR="6651809B" w:rsidRPr="58BE95BF">
        <w:rPr>
          <w:rStyle w:val="normaltextrun"/>
          <w:rFonts w:ascii="Calibri" w:hAnsi="Calibri" w:cs="Calibri"/>
          <w:sz w:val="22"/>
          <w:szCs w:val="22"/>
        </w:rPr>
        <w:t>j signalen van huiselijk geweld signaleren,</w:t>
      </w:r>
      <w:r w:rsidR="6651809B" w:rsidRPr="235D0FE3">
        <w:rPr>
          <w:rStyle w:val="normaltextrun"/>
          <w:rFonts w:ascii="Calibri" w:hAnsi="Calibri" w:cs="Calibri"/>
          <w:sz w:val="22"/>
          <w:szCs w:val="22"/>
        </w:rPr>
        <w:t xml:space="preserve"> zij vaak wel naar het BAT of de aandacht</w:t>
      </w:r>
      <w:r w:rsidR="58B38DD7" w:rsidRPr="235D0FE3">
        <w:rPr>
          <w:rStyle w:val="normaltextrun"/>
          <w:rFonts w:ascii="Calibri" w:hAnsi="Calibri" w:cs="Calibri"/>
          <w:sz w:val="22"/>
          <w:szCs w:val="22"/>
        </w:rPr>
        <w:t>s</w:t>
      </w:r>
      <w:r w:rsidR="6651809B" w:rsidRPr="235D0FE3">
        <w:rPr>
          <w:rStyle w:val="normaltextrun"/>
          <w:rFonts w:ascii="Calibri" w:hAnsi="Calibri" w:cs="Calibri"/>
          <w:sz w:val="22"/>
          <w:szCs w:val="22"/>
        </w:rPr>
        <w:t xml:space="preserve">functionaris gaan om de casus voor te leggen. </w:t>
      </w:r>
      <w:r w:rsidR="001C051D">
        <w:rPr>
          <w:rStyle w:val="normaltextrun"/>
          <w:rFonts w:ascii="Calibri" w:hAnsi="Calibri" w:cs="Calibri"/>
          <w:sz w:val="22"/>
          <w:szCs w:val="22"/>
        </w:rPr>
        <w:t>Ook</w:t>
      </w:r>
      <w:r w:rsidR="6651809B" w:rsidRPr="235D0FE3">
        <w:rPr>
          <w:rStyle w:val="normaltextrun"/>
          <w:rFonts w:ascii="Calibri" w:hAnsi="Calibri" w:cs="Calibri"/>
          <w:sz w:val="22"/>
          <w:szCs w:val="22"/>
        </w:rPr>
        <w:t xml:space="preserve"> zijn er ook </w:t>
      </w:r>
      <w:r w:rsidR="004139A6" w:rsidRPr="58BE95BF">
        <w:rPr>
          <w:rStyle w:val="normaltextrun"/>
          <w:rFonts w:ascii="Calibri" w:hAnsi="Calibri" w:cs="Calibri"/>
          <w:sz w:val="22"/>
          <w:szCs w:val="22"/>
        </w:rPr>
        <w:t>medewerkers</w:t>
      </w:r>
      <w:r w:rsidR="6651809B" w:rsidRPr="235D0FE3">
        <w:rPr>
          <w:rStyle w:val="normaltextrun"/>
          <w:rFonts w:ascii="Calibri" w:hAnsi="Calibri" w:cs="Calibri"/>
          <w:sz w:val="22"/>
          <w:szCs w:val="22"/>
        </w:rPr>
        <w:t xml:space="preserve"> die </w:t>
      </w:r>
      <w:r w:rsidR="001C051D">
        <w:rPr>
          <w:rStyle w:val="normaltextrun"/>
          <w:rFonts w:ascii="Calibri" w:hAnsi="Calibri" w:cs="Calibri"/>
          <w:sz w:val="22"/>
          <w:szCs w:val="22"/>
        </w:rPr>
        <w:t>d</w:t>
      </w:r>
      <w:r w:rsidR="6651809B" w:rsidRPr="235D0FE3">
        <w:rPr>
          <w:rStyle w:val="normaltextrun"/>
          <w:rFonts w:ascii="Calibri" w:hAnsi="Calibri" w:cs="Calibri"/>
          <w:sz w:val="22"/>
          <w:szCs w:val="22"/>
        </w:rPr>
        <w:t xml:space="preserve">e casus alleen intern bespreken met andere </w:t>
      </w:r>
      <w:r w:rsidR="1F6232F6" w:rsidRPr="58BE95BF">
        <w:rPr>
          <w:rStyle w:val="normaltextrun"/>
          <w:rFonts w:ascii="Calibri" w:hAnsi="Calibri" w:cs="Calibri"/>
          <w:sz w:val="22"/>
          <w:szCs w:val="22"/>
        </w:rPr>
        <w:t>medewerkers</w:t>
      </w:r>
      <w:r w:rsidR="6651809B" w:rsidRPr="235D0FE3">
        <w:rPr>
          <w:rStyle w:val="normaltextrun"/>
          <w:rFonts w:ascii="Calibri" w:hAnsi="Calibri" w:cs="Calibri"/>
          <w:sz w:val="22"/>
          <w:szCs w:val="22"/>
        </w:rPr>
        <w:t xml:space="preserve"> binnen een opleiding. </w:t>
      </w:r>
      <w:r w:rsidR="005727D6" w:rsidRPr="00DC7831">
        <w:rPr>
          <w:rStyle w:val="tabchar"/>
          <w:rFonts w:ascii="Calibri" w:hAnsi="Calibri" w:cs="Calibri"/>
          <w:sz w:val="22"/>
          <w:szCs w:val="22"/>
        </w:rPr>
        <w:tab/>
      </w:r>
      <w:r w:rsidR="005727D6" w:rsidRPr="00DC7831">
        <w:rPr>
          <w:rStyle w:val="eop"/>
          <w:rFonts w:ascii="Calibri" w:hAnsi="Calibri" w:cs="Calibri"/>
          <w:sz w:val="22"/>
          <w:szCs w:val="22"/>
        </w:rPr>
        <w:t> </w:t>
      </w:r>
    </w:p>
    <w:p w14:paraId="3334B3D5" w14:textId="31C6DA17" w:rsidR="005727D6" w:rsidRPr="0054024D" w:rsidRDefault="005727D6" w:rsidP="005727D6">
      <w:pPr>
        <w:pStyle w:val="paragraph"/>
        <w:spacing w:before="0" w:beforeAutospacing="0" w:after="0" w:afterAutospacing="0"/>
        <w:textAlignment w:val="baseline"/>
        <w:rPr>
          <w:rFonts w:asciiTheme="minorHAnsi" w:hAnsiTheme="minorHAnsi" w:cstheme="minorHAnsi"/>
          <w:sz w:val="22"/>
          <w:szCs w:val="22"/>
        </w:rPr>
      </w:pPr>
      <w:r w:rsidRPr="00DC7831">
        <w:rPr>
          <w:rStyle w:val="normaltextrun"/>
          <w:rFonts w:ascii="Calibri" w:hAnsi="Calibri" w:cs="Calibri"/>
          <w:sz w:val="22"/>
          <w:szCs w:val="22"/>
        </w:rPr>
        <w:t xml:space="preserve">Het is zorgwekkend dat de </w:t>
      </w:r>
      <w:r w:rsidR="34D0EC43" w:rsidRPr="58BE95BF">
        <w:rPr>
          <w:rStyle w:val="normaltextrun"/>
          <w:rFonts w:ascii="Calibri" w:hAnsi="Calibri" w:cs="Calibri"/>
          <w:sz w:val="22"/>
          <w:szCs w:val="22"/>
        </w:rPr>
        <w:t>medewerkers</w:t>
      </w:r>
      <w:r w:rsidRPr="00DC7831">
        <w:rPr>
          <w:rStyle w:val="normaltextrun"/>
          <w:rFonts w:ascii="Calibri" w:hAnsi="Calibri" w:cs="Calibri"/>
          <w:sz w:val="22"/>
          <w:szCs w:val="22"/>
        </w:rPr>
        <w:t xml:space="preserve"> niet op de hoogte zijn van de meldcode, omdat zij degene zijn die signalen van huiselijk geweld </w:t>
      </w:r>
      <w:r w:rsidR="00D55DB2">
        <w:rPr>
          <w:rStyle w:val="normaltextrun"/>
          <w:rFonts w:ascii="Calibri" w:hAnsi="Calibri" w:cs="Calibri"/>
          <w:sz w:val="22"/>
          <w:szCs w:val="22"/>
        </w:rPr>
        <w:t xml:space="preserve">en kindermishandeling </w:t>
      </w:r>
      <w:r w:rsidRPr="00DC7831">
        <w:rPr>
          <w:rStyle w:val="normaltextrun"/>
          <w:rFonts w:ascii="Calibri" w:hAnsi="Calibri" w:cs="Calibri"/>
          <w:sz w:val="22"/>
          <w:szCs w:val="22"/>
        </w:rPr>
        <w:t xml:space="preserve">kunnen signaleren bij de studenten. De docenten zijn het meest betrokken bij de studenten, omdat </w:t>
      </w:r>
      <w:r w:rsidR="001C051D">
        <w:rPr>
          <w:rStyle w:val="normaltextrun"/>
          <w:rFonts w:ascii="Calibri" w:hAnsi="Calibri" w:cs="Calibri"/>
          <w:sz w:val="22"/>
          <w:szCs w:val="22"/>
        </w:rPr>
        <w:t>zij</w:t>
      </w:r>
      <w:r w:rsidRPr="00DC7831">
        <w:rPr>
          <w:rStyle w:val="normaltextrun"/>
          <w:rFonts w:ascii="Calibri" w:hAnsi="Calibri" w:cs="Calibri"/>
          <w:sz w:val="22"/>
          <w:szCs w:val="22"/>
        </w:rPr>
        <w:t xml:space="preserve"> elkaar meerdere keren per week zien. Als de docenten niet op de hoogte zijn van wat zij moeten doen met de signalen of de casus niet bespreekbaar maken met </w:t>
      </w:r>
      <w:r w:rsidR="00FB5CA0">
        <w:rPr>
          <w:rStyle w:val="normaltextrun"/>
          <w:rFonts w:ascii="Calibri" w:hAnsi="Calibri" w:cs="Calibri"/>
          <w:sz w:val="22"/>
          <w:szCs w:val="22"/>
        </w:rPr>
        <w:t>de aandachtsfunctionaris</w:t>
      </w:r>
      <w:r w:rsidRPr="00DC7831">
        <w:rPr>
          <w:rStyle w:val="normaltextrun"/>
          <w:rFonts w:ascii="Calibri" w:hAnsi="Calibri" w:cs="Calibri"/>
          <w:sz w:val="22"/>
          <w:szCs w:val="22"/>
        </w:rPr>
        <w:t>, dan kan h</w:t>
      </w:r>
      <w:r w:rsidR="00FB5CA0">
        <w:rPr>
          <w:rStyle w:val="normaltextrun"/>
          <w:rFonts w:ascii="Calibri" w:hAnsi="Calibri" w:cs="Calibri"/>
          <w:sz w:val="22"/>
          <w:szCs w:val="22"/>
        </w:rPr>
        <w:t>ij</w:t>
      </w:r>
      <w:r w:rsidRPr="00DC7831">
        <w:rPr>
          <w:rStyle w:val="normaltextrun"/>
          <w:rFonts w:ascii="Calibri" w:hAnsi="Calibri" w:cs="Calibri"/>
          <w:sz w:val="22"/>
          <w:szCs w:val="22"/>
        </w:rPr>
        <w:t xml:space="preserve"> niet de ondersteuning bieden die de student nodig heeft. </w:t>
      </w:r>
      <w:r w:rsidR="00C077F1">
        <w:rPr>
          <w:rStyle w:val="eop"/>
          <w:rFonts w:ascii="Calibri" w:hAnsi="Calibri" w:cs="Calibri"/>
          <w:sz w:val="22"/>
          <w:szCs w:val="22"/>
        </w:rPr>
        <w:t xml:space="preserve">Wanneer een student die slachtoffer is van huiselijk geweld en/of kindermishandeling niet de ondersteuning of hulp nodig krijgt die hij of zij nodig heeft, zal de student zich blijven begeven in een onveilige leefomgeving. Dit zal effect hebben op het sociaal functioneren van de student. Zo kan een student last hebben van </w:t>
      </w:r>
      <w:r w:rsidR="00C077F1" w:rsidRPr="0054024D">
        <w:rPr>
          <w:rStyle w:val="eop"/>
          <w:rFonts w:asciiTheme="minorHAnsi" w:hAnsiTheme="minorHAnsi" w:cstheme="minorHAnsi"/>
          <w:sz w:val="22"/>
          <w:szCs w:val="22"/>
        </w:rPr>
        <w:t>bijvoorbeeld een negatief zelfbeeld en weinig zelfvertrouwen. Dit kan leiden tot stressklachten en depressies</w:t>
      </w:r>
      <w:r w:rsidR="0054024D" w:rsidRPr="0054024D">
        <w:rPr>
          <w:rStyle w:val="eop"/>
          <w:rFonts w:asciiTheme="minorHAnsi" w:hAnsiTheme="minorHAnsi" w:cstheme="minorHAnsi"/>
          <w:sz w:val="22"/>
          <w:szCs w:val="22"/>
        </w:rPr>
        <w:t xml:space="preserve">, waardoor een student zich niet optimaal kan ontwikkelen en ontplooien </w:t>
      </w:r>
      <w:r w:rsidR="0054024D" w:rsidRPr="0054024D">
        <w:rPr>
          <w:rFonts w:asciiTheme="minorHAnsi" w:hAnsiTheme="minorHAnsi" w:cstheme="minorHAnsi"/>
          <w:sz w:val="22"/>
          <w:szCs w:val="22"/>
        </w:rPr>
        <w:t>(Stichting Blijf Groep, 2020).</w:t>
      </w:r>
    </w:p>
    <w:p w14:paraId="70B8CDE5" w14:textId="0BF403FF" w:rsidR="005727D6" w:rsidRPr="0054024D" w:rsidRDefault="005727D6" w:rsidP="005727D6">
      <w:pPr>
        <w:pStyle w:val="paragraph"/>
        <w:spacing w:before="0" w:beforeAutospacing="0" w:after="0" w:afterAutospacing="0"/>
        <w:textAlignment w:val="baseline"/>
        <w:rPr>
          <w:rFonts w:asciiTheme="minorHAnsi" w:hAnsiTheme="minorHAnsi" w:cstheme="minorHAnsi"/>
          <w:sz w:val="22"/>
          <w:szCs w:val="22"/>
        </w:rPr>
      </w:pPr>
      <w:r w:rsidRPr="0054024D">
        <w:rPr>
          <w:rStyle w:val="eop"/>
          <w:rFonts w:asciiTheme="minorHAnsi" w:hAnsiTheme="minorHAnsi" w:cstheme="minorHAnsi"/>
          <w:sz w:val="22"/>
          <w:szCs w:val="22"/>
        </w:rPr>
        <w:t> </w:t>
      </w:r>
    </w:p>
    <w:p w14:paraId="4954EF8F" w14:textId="466C4F6C" w:rsidR="005727D6" w:rsidRPr="00931DBF" w:rsidRDefault="6B2876D4" w:rsidP="00931DBF">
      <w:pPr>
        <w:pStyle w:val="Kop2"/>
        <w:rPr>
          <w:sz w:val="24"/>
          <w:szCs w:val="24"/>
        </w:rPr>
      </w:pPr>
      <w:bookmarkStart w:id="10" w:name="_Toc135768601"/>
      <w:r w:rsidRPr="00931DBF">
        <w:rPr>
          <w:rStyle w:val="normaltextrun"/>
          <w:sz w:val="24"/>
          <w:szCs w:val="24"/>
        </w:rPr>
        <w:t xml:space="preserve">2.3 </w:t>
      </w:r>
      <w:r w:rsidR="6651809B" w:rsidRPr="00931DBF">
        <w:rPr>
          <w:rStyle w:val="normaltextrun"/>
          <w:sz w:val="24"/>
          <w:szCs w:val="24"/>
        </w:rPr>
        <w:t>Inbedding sociale domein</w:t>
      </w:r>
      <w:bookmarkEnd w:id="10"/>
      <w:r w:rsidR="6651809B" w:rsidRPr="00931DBF">
        <w:rPr>
          <w:rStyle w:val="eop"/>
          <w:sz w:val="24"/>
          <w:szCs w:val="24"/>
        </w:rPr>
        <w:t> </w:t>
      </w:r>
    </w:p>
    <w:p w14:paraId="59112765" w14:textId="33AA13C1" w:rsidR="00D21792" w:rsidRDefault="004936BA" w:rsidP="235D0FE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Zoals in de probleemanalyse beschreven, heerst er veel onduidelijkheid </w:t>
      </w:r>
      <w:r w:rsidR="0094450B">
        <w:rPr>
          <w:rStyle w:val="normaltextrun"/>
          <w:rFonts w:ascii="Calibri" w:hAnsi="Calibri" w:cs="Calibri"/>
          <w:sz w:val="22"/>
          <w:szCs w:val="22"/>
        </w:rPr>
        <w:t xml:space="preserve">bij de medewerkers </w:t>
      </w:r>
      <w:r>
        <w:rPr>
          <w:rStyle w:val="normaltextrun"/>
          <w:rFonts w:ascii="Calibri" w:hAnsi="Calibri" w:cs="Calibri"/>
          <w:sz w:val="22"/>
          <w:szCs w:val="22"/>
        </w:rPr>
        <w:t xml:space="preserve">over </w:t>
      </w:r>
      <w:r w:rsidR="00D21792">
        <w:rPr>
          <w:rStyle w:val="normaltextrun"/>
          <w:rFonts w:ascii="Calibri" w:hAnsi="Calibri" w:cs="Calibri"/>
          <w:sz w:val="22"/>
          <w:szCs w:val="22"/>
        </w:rPr>
        <w:t xml:space="preserve">het thema huiselijk geweld en kindermishandeling en de daarbij horende meldcode. Dit zorgt ervoor dat studenten die slachtoffer zijn van huiselijk geweld en/of kindermishandeling vaker ongezien blijven en dat er statistisch gezien weinig meldingen worden gedaan bij Veilig Thuis. Voor studenten is dit problematisch, omdat zij zich in een onveilige omgeving zullen blijven bevinden </w:t>
      </w:r>
      <w:r w:rsidR="001F4E54">
        <w:rPr>
          <w:rStyle w:val="normaltextrun"/>
          <w:rFonts w:ascii="Calibri" w:hAnsi="Calibri" w:cs="Calibri"/>
          <w:sz w:val="22"/>
          <w:szCs w:val="22"/>
        </w:rPr>
        <w:t xml:space="preserve">en zij niet de hulp of ondersteuning kunnen krijgen die zij nodig hebben. </w:t>
      </w:r>
    </w:p>
    <w:p w14:paraId="4CAD6562" w14:textId="77777777" w:rsidR="00EB0EF3" w:rsidRDefault="00EB0EF3" w:rsidP="235D0FE3">
      <w:pPr>
        <w:pStyle w:val="paragraph"/>
        <w:spacing w:before="0" w:beforeAutospacing="0" w:after="0" w:afterAutospacing="0"/>
        <w:textAlignment w:val="baseline"/>
        <w:rPr>
          <w:rStyle w:val="normaltextrun"/>
          <w:rFonts w:ascii="Calibri" w:hAnsi="Calibri" w:cs="Calibri"/>
          <w:sz w:val="22"/>
          <w:szCs w:val="22"/>
        </w:rPr>
      </w:pPr>
    </w:p>
    <w:p w14:paraId="5DCA42E1" w14:textId="224BFA48" w:rsidR="007C3D0A" w:rsidRDefault="00D21792" w:rsidP="235D0FE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Het is </w:t>
      </w:r>
      <w:r w:rsidR="007C3D0A">
        <w:rPr>
          <w:rStyle w:val="normaltextrun"/>
          <w:rFonts w:ascii="Calibri" w:hAnsi="Calibri" w:cs="Calibri"/>
          <w:sz w:val="22"/>
          <w:szCs w:val="22"/>
        </w:rPr>
        <w:t xml:space="preserve">de taak van de aandachtsfunctionaris om </w:t>
      </w:r>
      <w:r>
        <w:rPr>
          <w:rStyle w:val="normaltextrun"/>
          <w:rFonts w:ascii="Calibri" w:hAnsi="Calibri" w:cs="Calibri"/>
          <w:sz w:val="22"/>
          <w:szCs w:val="22"/>
        </w:rPr>
        <w:t xml:space="preserve">ervoor te zorgen dat deze onduidelijkheid wordt weggenomen. </w:t>
      </w:r>
      <w:r w:rsidR="007C3D0A">
        <w:rPr>
          <w:rStyle w:val="normaltextrun"/>
          <w:rFonts w:ascii="Calibri" w:hAnsi="Calibri" w:cs="Calibri"/>
          <w:sz w:val="22"/>
          <w:szCs w:val="22"/>
        </w:rPr>
        <w:t>De aandachtsfunctionaris is een medewerker die een achtergrond heeft in het sociaal werk.</w:t>
      </w:r>
      <w:r w:rsidR="002549BE">
        <w:rPr>
          <w:rStyle w:val="normaltextrun"/>
          <w:rFonts w:ascii="Calibri" w:hAnsi="Calibri" w:cs="Calibri"/>
          <w:sz w:val="22"/>
          <w:szCs w:val="22"/>
        </w:rPr>
        <w:t xml:space="preserve"> Het landelijke opleidingsdocument sociaal werk </w:t>
      </w:r>
      <w:r w:rsidR="00F3099B">
        <w:rPr>
          <w:rStyle w:val="normaltextrun"/>
          <w:rFonts w:ascii="Calibri" w:hAnsi="Calibri" w:cs="Calibri"/>
          <w:sz w:val="22"/>
          <w:szCs w:val="22"/>
        </w:rPr>
        <w:t xml:space="preserve">(2017) </w:t>
      </w:r>
      <w:r w:rsidR="002549BE">
        <w:rPr>
          <w:rStyle w:val="normaltextrun"/>
          <w:rFonts w:ascii="Calibri" w:hAnsi="Calibri" w:cs="Calibri"/>
          <w:sz w:val="22"/>
          <w:szCs w:val="22"/>
        </w:rPr>
        <w:t xml:space="preserve">stelt dat het sociaal werk en onderwijs en educatie alles met elkaar te maken hebben. Sociaal werk raakt vooral in het jeugddomein aan onderwijs en educatie De rol van de aandachtsfunctionaris biedt deze verbinding tussen sociaal werk </w:t>
      </w:r>
      <w:r w:rsidR="002549BE">
        <w:rPr>
          <w:rStyle w:val="normaltextrun"/>
          <w:rFonts w:ascii="Calibri" w:hAnsi="Calibri" w:cs="Calibri"/>
          <w:sz w:val="22"/>
          <w:szCs w:val="22"/>
        </w:rPr>
        <w:lastRenderedPageBreak/>
        <w:t xml:space="preserve">en het educatieve domein. </w:t>
      </w:r>
      <w:r w:rsidR="009B4A79">
        <w:rPr>
          <w:rStyle w:val="normaltextrun"/>
          <w:rFonts w:ascii="Calibri" w:hAnsi="Calibri" w:cs="Calibri"/>
          <w:sz w:val="22"/>
          <w:szCs w:val="22"/>
        </w:rPr>
        <w:t xml:space="preserve">De aandachtsfunctionaris draagt kennis en vaardigheden, betreffende het deskundigheidsgebied over aan andere beroepskrachten binnen de </w:t>
      </w:r>
      <w:r w:rsidR="009B4A79" w:rsidRPr="00F3099B">
        <w:rPr>
          <w:rStyle w:val="normaltextrun"/>
          <w:rFonts w:asciiTheme="minorHAnsi" w:hAnsiTheme="minorHAnsi" w:cstheme="minorHAnsi"/>
          <w:sz w:val="22"/>
          <w:szCs w:val="22"/>
        </w:rPr>
        <w:t xml:space="preserve">organisatie </w:t>
      </w:r>
      <w:r w:rsidR="00F3099B" w:rsidRPr="00F3099B">
        <w:rPr>
          <w:rFonts w:asciiTheme="minorHAnsi" w:hAnsiTheme="minorHAnsi" w:cstheme="minorHAnsi"/>
          <w:sz w:val="22"/>
          <w:szCs w:val="22"/>
        </w:rPr>
        <w:t>(LVAK, 2019)</w:t>
      </w:r>
      <w:r w:rsidR="00F3099B" w:rsidRPr="00F3099B">
        <w:rPr>
          <w:rStyle w:val="normaltextrun"/>
          <w:rFonts w:asciiTheme="minorHAnsi" w:hAnsiTheme="minorHAnsi" w:cstheme="minorHAnsi"/>
          <w:sz w:val="22"/>
          <w:szCs w:val="22"/>
        </w:rPr>
        <w:t>.</w:t>
      </w:r>
      <w:r w:rsidR="00F3099B">
        <w:rPr>
          <w:rStyle w:val="normaltextrun"/>
          <w:rFonts w:ascii="Calibri" w:hAnsi="Calibri" w:cs="Calibri"/>
          <w:sz w:val="22"/>
          <w:szCs w:val="22"/>
        </w:rPr>
        <w:t xml:space="preserve"> </w:t>
      </w:r>
      <w:r w:rsidR="009B4A79">
        <w:rPr>
          <w:rStyle w:val="normaltextrun"/>
          <w:rFonts w:ascii="Calibri" w:hAnsi="Calibri" w:cs="Calibri"/>
          <w:sz w:val="22"/>
          <w:szCs w:val="22"/>
        </w:rPr>
        <w:t xml:space="preserve">Dit sluit aan bij de kernwaarde deskundigheid, die is opgenomen in de beroepscode voor professionals in het sociaal werk. Deze kernwaarde ligt toe dat professionals zich inzetten om kennis te delen met anderen </w:t>
      </w:r>
      <w:r w:rsidR="009B4A79" w:rsidRPr="235D0FE3">
        <w:rPr>
          <w:rStyle w:val="normaltextrun"/>
          <w:rFonts w:ascii="Calibri" w:hAnsi="Calibri" w:cs="Calibri"/>
          <w:sz w:val="22"/>
          <w:szCs w:val="22"/>
        </w:rPr>
        <w:t>(BPSW, 202</w:t>
      </w:r>
      <w:r w:rsidR="009B4A79">
        <w:rPr>
          <w:rStyle w:val="normaltextrun"/>
          <w:rFonts w:ascii="Calibri" w:hAnsi="Calibri" w:cs="Calibri"/>
          <w:sz w:val="22"/>
          <w:szCs w:val="22"/>
        </w:rPr>
        <w:t>1</w:t>
      </w:r>
      <w:r w:rsidR="009B4A79" w:rsidRPr="235D0FE3">
        <w:rPr>
          <w:rStyle w:val="normaltextrun"/>
          <w:rFonts w:ascii="Calibri" w:hAnsi="Calibri" w:cs="Calibri"/>
          <w:sz w:val="22"/>
          <w:szCs w:val="22"/>
        </w:rPr>
        <w:t>).</w:t>
      </w:r>
    </w:p>
    <w:p w14:paraId="79D8721D" w14:textId="4C7642CA" w:rsidR="00F3099B" w:rsidRDefault="009B4A79" w:rsidP="235D0FE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Noorderpoort geeft aan dat zij betrokken zijn bij de student en zijn of haar omgeving. </w:t>
      </w:r>
      <w:r w:rsidR="00F3099B">
        <w:rPr>
          <w:rStyle w:val="normaltextrun"/>
          <w:rFonts w:ascii="Calibri" w:hAnsi="Calibri" w:cs="Calibri"/>
          <w:sz w:val="22"/>
          <w:szCs w:val="22"/>
        </w:rPr>
        <w:t xml:space="preserve">De aandachtsfunctionaris en het BAT sluiten bij deze werkwijze aan, door te erkennen dat mensen zich bewegen in sociale relaties en verbanden, en voor hun welbevinden daarvan afhankelijk zijn </w:t>
      </w:r>
      <w:r w:rsidR="00F3099B" w:rsidRPr="235D0FE3">
        <w:rPr>
          <w:rStyle w:val="normaltextrun"/>
          <w:rFonts w:ascii="Calibri" w:hAnsi="Calibri" w:cs="Calibri"/>
          <w:sz w:val="22"/>
          <w:szCs w:val="22"/>
        </w:rPr>
        <w:t>(BPSW, 202</w:t>
      </w:r>
      <w:r w:rsidR="00F3099B">
        <w:rPr>
          <w:rStyle w:val="normaltextrun"/>
          <w:rFonts w:ascii="Calibri" w:hAnsi="Calibri" w:cs="Calibri"/>
          <w:sz w:val="22"/>
          <w:szCs w:val="22"/>
        </w:rPr>
        <w:t>1</w:t>
      </w:r>
      <w:r w:rsidR="00F3099B" w:rsidRPr="235D0FE3">
        <w:rPr>
          <w:rStyle w:val="normaltextrun"/>
          <w:rFonts w:ascii="Calibri" w:hAnsi="Calibri" w:cs="Calibri"/>
          <w:sz w:val="22"/>
          <w:szCs w:val="22"/>
        </w:rPr>
        <w:t>).</w:t>
      </w:r>
      <w:r w:rsidR="00F3099B">
        <w:rPr>
          <w:rStyle w:val="normaltextrun"/>
          <w:rFonts w:ascii="Calibri" w:hAnsi="Calibri" w:cs="Calibri"/>
          <w:sz w:val="22"/>
          <w:szCs w:val="22"/>
        </w:rPr>
        <w:t xml:space="preserve"> Dit is te zien in de werkwijze van de aandachtsfunctionaris en het BAT, omdat zij zich altijd richten op zowel het individu als de sociale omgeving. </w:t>
      </w:r>
    </w:p>
    <w:p w14:paraId="19688C6E" w14:textId="77777777" w:rsidR="005727D6" w:rsidRPr="00DC7831" w:rsidRDefault="005727D6" w:rsidP="005727D6">
      <w:pPr>
        <w:pStyle w:val="paragraph"/>
        <w:spacing w:before="0" w:beforeAutospacing="0" w:after="0" w:afterAutospacing="0"/>
        <w:textAlignment w:val="baseline"/>
        <w:rPr>
          <w:rFonts w:ascii="Segoe UI" w:hAnsi="Segoe UI" w:cs="Segoe UI"/>
          <w:sz w:val="22"/>
          <w:szCs w:val="22"/>
        </w:rPr>
      </w:pPr>
      <w:r w:rsidRPr="00DC7831">
        <w:rPr>
          <w:rStyle w:val="eop"/>
          <w:rFonts w:ascii="Calibri" w:hAnsi="Calibri" w:cs="Calibri"/>
          <w:sz w:val="22"/>
          <w:szCs w:val="22"/>
        </w:rPr>
        <w:t> </w:t>
      </w:r>
    </w:p>
    <w:p w14:paraId="5AE01C12" w14:textId="33174143" w:rsidR="005727D6" w:rsidRPr="00931DBF" w:rsidRDefault="6B2876D4" w:rsidP="00931DBF">
      <w:pPr>
        <w:pStyle w:val="Kop2"/>
        <w:rPr>
          <w:sz w:val="24"/>
          <w:szCs w:val="24"/>
        </w:rPr>
      </w:pPr>
      <w:bookmarkStart w:id="11" w:name="_Toc135768602"/>
      <w:r w:rsidRPr="00931DBF">
        <w:rPr>
          <w:rStyle w:val="normaltextrun"/>
          <w:sz w:val="24"/>
          <w:szCs w:val="24"/>
        </w:rPr>
        <w:t xml:space="preserve">2.4 </w:t>
      </w:r>
      <w:r w:rsidR="6651809B" w:rsidRPr="00931DBF">
        <w:rPr>
          <w:rStyle w:val="normaltextrun"/>
          <w:sz w:val="24"/>
          <w:szCs w:val="24"/>
        </w:rPr>
        <w:t>Doe</w:t>
      </w:r>
      <w:r w:rsidR="00EB0EF3">
        <w:rPr>
          <w:rStyle w:val="normaltextrun"/>
          <w:sz w:val="24"/>
          <w:szCs w:val="24"/>
        </w:rPr>
        <w:t>l</w:t>
      </w:r>
      <w:r w:rsidR="6651809B" w:rsidRPr="00931DBF">
        <w:rPr>
          <w:rStyle w:val="normaltextrun"/>
          <w:sz w:val="24"/>
          <w:szCs w:val="24"/>
        </w:rPr>
        <w:t>stelling</w:t>
      </w:r>
      <w:bookmarkEnd w:id="11"/>
      <w:r w:rsidR="6651809B" w:rsidRPr="00931DBF">
        <w:rPr>
          <w:rStyle w:val="normaltextrun"/>
          <w:sz w:val="24"/>
          <w:szCs w:val="24"/>
        </w:rPr>
        <w:t> </w:t>
      </w:r>
      <w:r w:rsidR="6651809B" w:rsidRPr="00931DBF">
        <w:rPr>
          <w:rStyle w:val="eop"/>
          <w:sz w:val="24"/>
          <w:szCs w:val="24"/>
        </w:rPr>
        <w:t> </w:t>
      </w:r>
    </w:p>
    <w:p w14:paraId="0E3265FC" w14:textId="506A7565" w:rsidR="005727D6" w:rsidRPr="000906B7" w:rsidRDefault="005727D6" w:rsidP="000906B7">
      <w:pPr>
        <w:pStyle w:val="paragraph"/>
        <w:spacing w:before="0" w:beforeAutospacing="0" w:after="0" w:afterAutospacing="0"/>
        <w:textAlignment w:val="baseline"/>
        <w:rPr>
          <w:rFonts w:ascii="Segoe UI" w:hAnsi="Segoe UI" w:cs="Segoe UI"/>
          <w:sz w:val="22"/>
          <w:szCs w:val="22"/>
        </w:rPr>
      </w:pPr>
      <w:r w:rsidRPr="58BE95BF">
        <w:rPr>
          <w:rStyle w:val="normaltextrun"/>
          <w:rFonts w:ascii="Calibri" w:hAnsi="Calibri" w:cs="Calibri"/>
          <w:color w:val="000000" w:themeColor="text1"/>
          <w:sz w:val="22"/>
          <w:szCs w:val="22"/>
        </w:rPr>
        <w:t xml:space="preserve">Het doel van dit onderzoek is om een product voor het Noorderpoort Kunst &amp; Multimedia te ontwikkelen, zodat het Noorderpoort Kunst &amp; Multimedia meer informatie kan overdragen aan </w:t>
      </w:r>
      <w:r w:rsidR="00483C3E">
        <w:rPr>
          <w:rStyle w:val="normaltextrun"/>
          <w:rFonts w:ascii="Calibri" w:hAnsi="Calibri" w:cs="Calibri"/>
          <w:color w:val="000000" w:themeColor="text1"/>
          <w:sz w:val="22"/>
          <w:szCs w:val="22"/>
        </w:rPr>
        <w:t xml:space="preserve">medewerkers </w:t>
      </w:r>
      <w:r w:rsidRPr="58BE95BF">
        <w:rPr>
          <w:rStyle w:val="normaltextrun"/>
          <w:rFonts w:ascii="Calibri" w:hAnsi="Calibri" w:cs="Calibri"/>
          <w:color w:val="000000" w:themeColor="text1"/>
          <w:sz w:val="22"/>
          <w:szCs w:val="22"/>
        </w:rPr>
        <w:t xml:space="preserve">over het gebruik van de meldcode </w:t>
      </w:r>
      <w:r w:rsidR="00937319">
        <w:rPr>
          <w:rStyle w:val="normaltextrun"/>
          <w:rFonts w:ascii="Calibri" w:hAnsi="Calibri" w:cs="Calibri"/>
          <w:color w:val="000000" w:themeColor="text1"/>
          <w:sz w:val="22"/>
          <w:szCs w:val="22"/>
        </w:rPr>
        <w:t>H</w:t>
      </w:r>
      <w:r w:rsidRPr="58BE95BF">
        <w:rPr>
          <w:rStyle w:val="normaltextrun"/>
          <w:rFonts w:ascii="Calibri" w:hAnsi="Calibri" w:cs="Calibri"/>
          <w:color w:val="000000" w:themeColor="text1"/>
          <w:sz w:val="22"/>
          <w:szCs w:val="22"/>
        </w:rPr>
        <w:t xml:space="preserve">uiselijk geweld en kindermishandeling, waardoor </w:t>
      </w:r>
      <w:r w:rsidR="00483C3E">
        <w:rPr>
          <w:rStyle w:val="normaltextrun"/>
          <w:rFonts w:ascii="Calibri" w:hAnsi="Calibri" w:cs="Calibri"/>
          <w:color w:val="000000" w:themeColor="text1"/>
          <w:sz w:val="22"/>
          <w:szCs w:val="22"/>
        </w:rPr>
        <w:t xml:space="preserve">medewerkers </w:t>
      </w:r>
      <w:r w:rsidRPr="58BE95BF">
        <w:rPr>
          <w:rStyle w:val="normaltextrun"/>
          <w:rFonts w:ascii="Calibri" w:hAnsi="Calibri" w:cs="Calibri"/>
          <w:color w:val="000000" w:themeColor="text1"/>
          <w:sz w:val="22"/>
          <w:szCs w:val="22"/>
        </w:rPr>
        <w:t xml:space="preserve">meer handvaten hebben voor het omgaan met signalen van huiselijk geweld </w:t>
      </w:r>
      <w:r w:rsidR="00BE6B23">
        <w:rPr>
          <w:rStyle w:val="normaltextrun"/>
          <w:rFonts w:ascii="Calibri" w:hAnsi="Calibri" w:cs="Calibri"/>
          <w:color w:val="000000" w:themeColor="text1"/>
          <w:sz w:val="22"/>
          <w:szCs w:val="22"/>
        </w:rPr>
        <w:t xml:space="preserve">en kindermishandeling </w:t>
      </w:r>
      <w:r w:rsidRPr="58BE95BF">
        <w:rPr>
          <w:rStyle w:val="normaltextrun"/>
          <w:rFonts w:ascii="Calibri" w:hAnsi="Calibri" w:cs="Calibri"/>
          <w:color w:val="000000" w:themeColor="text1"/>
          <w:sz w:val="22"/>
          <w:szCs w:val="22"/>
        </w:rPr>
        <w:t>bij studenten, zodat de studenten mogelijk eerder de ondersteuning krijgen die zij nodig hebben. </w:t>
      </w:r>
      <w:r w:rsidRPr="00DC7831">
        <w:rPr>
          <w:rStyle w:val="normaltextrun"/>
          <w:rFonts w:ascii="Calibri" w:hAnsi="Calibri" w:cs="Calibri"/>
          <w:sz w:val="22"/>
          <w:szCs w:val="22"/>
        </w:rPr>
        <w:t> </w:t>
      </w:r>
      <w:r w:rsidRPr="00DC7831">
        <w:rPr>
          <w:rStyle w:val="eop"/>
          <w:rFonts w:ascii="Calibri" w:hAnsi="Calibri" w:cs="Calibri"/>
          <w:sz w:val="22"/>
          <w:szCs w:val="22"/>
        </w:rPr>
        <w:t> </w:t>
      </w:r>
    </w:p>
    <w:p w14:paraId="2E1E2C24" w14:textId="77777777" w:rsidR="005727D6" w:rsidRDefault="005727D6" w:rsidP="006B3E34">
      <w:pPr>
        <w:pStyle w:val="Kop2"/>
      </w:pPr>
    </w:p>
    <w:p w14:paraId="15B7579C" w14:textId="6A3A5F0F" w:rsidR="007F5EA5" w:rsidRDefault="2ADCDA5A" w:rsidP="00126444">
      <w:pPr>
        <w:pStyle w:val="Kop1"/>
      </w:pPr>
      <w:bookmarkStart w:id="12" w:name="_Toc135768603"/>
      <w:r>
        <w:t>Hoofdstuk 3 Onderbouwing aanpak en inhoud</w:t>
      </w:r>
      <w:bookmarkEnd w:id="12"/>
    </w:p>
    <w:p w14:paraId="7F9FF0E6" w14:textId="28655DD5" w:rsidR="007C2511" w:rsidRPr="005A7444" w:rsidRDefault="00E944BA" w:rsidP="007C2511">
      <w:pPr>
        <w:rPr>
          <w:i/>
          <w:iCs/>
          <w:sz w:val="22"/>
          <w:szCs w:val="22"/>
        </w:rPr>
      </w:pPr>
      <w:r w:rsidRPr="00DC7831">
        <w:rPr>
          <w:i/>
          <w:iCs/>
          <w:sz w:val="22"/>
          <w:szCs w:val="22"/>
        </w:rPr>
        <w:t xml:space="preserve">In </w:t>
      </w:r>
      <w:r w:rsidR="007A0B48" w:rsidRPr="00DC7831">
        <w:rPr>
          <w:i/>
          <w:iCs/>
          <w:sz w:val="22"/>
          <w:szCs w:val="22"/>
        </w:rPr>
        <w:t xml:space="preserve">dit hoofdstuk worden de </w:t>
      </w:r>
      <w:r w:rsidR="009B78BB" w:rsidRPr="00DC7831">
        <w:rPr>
          <w:i/>
          <w:iCs/>
          <w:sz w:val="22"/>
          <w:szCs w:val="22"/>
        </w:rPr>
        <w:t xml:space="preserve">ontwerpstappen en de deelonderzoeken beschreven. </w:t>
      </w:r>
      <w:r w:rsidR="002E0621" w:rsidRPr="00DC7831">
        <w:rPr>
          <w:i/>
          <w:iCs/>
          <w:sz w:val="22"/>
          <w:szCs w:val="22"/>
        </w:rPr>
        <w:t>De ontwerpstappen zullen beschreven worden aan hand van het Double-Diamond</w:t>
      </w:r>
      <w:r w:rsidR="00765EF9" w:rsidRPr="00DC7831">
        <w:rPr>
          <w:i/>
          <w:iCs/>
          <w:sz w:val="22"/>
          <w:szCs w:val="22"/>
        </w:rPr>
        <w:t xml:space="preserve">-model </w:t>
      </w:r>
      <w:r w:rsidR="000B0503" w:rsidRPr="00DC7831">
        <w:rPr>
          <w:i/>
          <w:iCs/>
          <w:sz w:val="22"/>
          <w:szCs w:val="22"/>
        </w:rPr>
        <w:t>(Veer et al., 202</w:t>
      </w:r>
      <w:r w:rsidR="007E0DA3" w:rsidRPr="00DC7831">
        <w:rPr>
          <w:i/>
          <w:iCs/>
          <w:sz w:val="22"/>
          <w:szCs w:val="22"/>
        </w:rPr>
        <w:t>1</w:t>
      </w:r>
      <w:r w:rsidR="000B0503" w:rsidRPr="00DC7831">
        <w:rPr>
          <w:i/>
          <w:iCs/>
          <w:sz w:val="22"/>
          <w:szCs w:val="22"/>
        </w:rPr>
        <w:t xml:space="preserve">). </w:t>
      </w:r>
      <w:r w:rsidR="008B1DD9" w:rsidRPr="00DC7831">
        <w:rPr>
          <w:i/>
          <w:iCs/>
          <w:sz w:val="22"/>
          <w:szCs w:val="22"/>
        </w:rPr>
        <w:t xml:space="preserve">Hierbij zal per fase worden beschreven wat er is geconcludeerd en welke ontwerpeisen opgesteld kunnen worden. </w:t>
      </w:r>
    </w:p>
    <w:p w14:paraId="2B5C92FE" w14:textId="37351194" w:rsidR="007C2511" w:rsidRPr="007C2511" w:rsidRDefault="007C2511" w:rsidP="007C2511">
      <w:pPr>
        <w:pStyle w:val="Kop2"/>
        <w:rPr>
          <w:sz w:val="24"/>
          <w:szCs w:val="24"/>
        </w:rPr>
      </w:pPr>
      <w:bookmarkStart w:id="13" w:name="_Toc135768604"/>
      <w:r w:rsidRPr="007C2511">
        <w:rPr>
          <w:sz w:val="24"/>
          <w:szCs w:val="24"/>
        </w:rPr>
        <w:t>3.1 Discoverfase en definefase</w:t>
      </w:r>
      <w:bookmarkEnd w:id="13"/>
      <w:r w:rsidRPr="007C2511">
        <w:rPr>
          <w:sz w:val="24"/>
          <w:szCs w:val="24"/>
        </w:rPr>
        <w:t xml:space="preserve"> </w:t>
      </w:r>
    </w:p>
    <w:p w14:paraId="2CBCFB88" w14:textId="27F6AAA2" w:rsidR="007C2511" w:rsidRPr="007C2511" w:rsidRDefault="009B6849" w:rsidP="007C2511">
      <w:pPr>
        <w:rPr>
          <w:rFonts w:cstheme="minorHAnsi"/>
          <w:sz w:val="22"/>
          <w:szCs w:val="22"/>
        </w:rPr>
      </w:pPr>
      <w:r w:rsidRPr="009B6849">
        <w:rPr>
          <w:sz w:val="22"/>
          <w:szCs w:val="22"/>
        </w:rPr>
        <w:t xml:space="preserve">Tijdens het opstellen van de probleemanalyse </w:t>
      </w:r>
      <w:r w:rsidR="007C2511">
        <w:rPr>
          <w:sz w:val="22"/>
          <w:szCs w:val="22"/>
        </w:rPr>
        <w:t xml:space="preserve">(hoofdstuk 2) </w:t>
      </w:r>
      <w:r w:rsidRPr="009B6849">
        <w:rPr>
          <w:sz w:val="22"/>
          <w:szCs w:val="22"/>
        </w:rPr>
        <w:t xml:space="preserve">hebben wij ons gefocust op discoverfase </w:t>
      </w:r>
      <w:r>
        <w:rPr>
          <w:sz w:val="22"/>
          <w:szCs w:val="22"/>
        </w:rPr>
        <w:t xml:space="preserve">en de definefase. Tijdens de discoverfase wordt vooral gefocust op onderzoek, waarmee het perspectief van de doelgroep en zijn context goed in kaart worden gebracht </w:t>
      </w:r>
      <w:r w:rsidRPr="00E74C22">
        <w:rPr>
          <w:sz w:val="22"/>
          <w:szCs w:val="22"/>
        </w:rPr>
        <w:t>(</w:t>
      </w:r>
      <w:r w:rsidRPr="00E74C22">
        <w:rPr>
          <w:rFonts w:cstheme="minorHAnsi"/>
          <w:sz w:val="22"/>
          <w:szCs w:val="22"/>
        </w:rPr>
        <w:t>Veer et al., 2021).</w:t>
      </w:r>
      <w:r>
        <w:rPr>
          <w:rFonts w:cstheme="minorHAnsi"/>
          <w:sz w:val="22"/>
          <w:szCs w:val="22"/>
        </w:rPr>
        <w:t xml:space="preserve"> </w:t>
      </w:r>
      <w:r w:rsidR="00651985">
        <w:rPr>
          <w:rFonts w:cstheme="minorHAnsi"/>
          <w:sz w:val="22"/>
          <w:szCs w:val="22"/>
        </w:rPr>
        <w:t xml:space="preserve">Er is </w:t>
      </w:r>
      <w:r>
        <w:rPr>
          <w:rFonts w:cstheme="minorHAnsi"/>
          <w:sz w:val="22"/>
          <w:szCs w:val="22"/>
        </w:rPr>
        <w:t xml:space="preserve">breder georiënteerd op het vraagstuk en </w:t>
      </w:r>
      <w:r w:rsidR="00651985">
        <w:rPr>
          <w:rFonts w:cstheme="minorHAnsi"/>
          <w:sz w:val="22"/>
          <w:szCs w:val="22"/>
        </w:rPr>
        <w:t xml:space="preserve">we </w:t>
      </w:r>
      <w:r>
        <w:rPr>
          <w:rFonts w:cstheme="minorHAnsi"/>
          <w:sz w:val="22"/>
          <w:szCs w:val="22"/>
        </w:rPr>
        <w:t xml:space="preserve">hebben de huidige situatie in kaart kunnen brengen. Dit hebben wij gedaan middels literatuur en gesprekken met docenten en de aandachtsfunctionaris. </w:t>
      </w:r>
      <w:r w:rsidR="007C2511">
        <w:rPr>
          <w:rFonts w:cstheme="minorHAnsi"/>
          <w:sz w:val="22"/>
          <w:szCs w:val="22"/>
        </w:rPr>
        <w:t xml:space="preserve">Op basis daarvan hebben wij de probleemanalyse kunnen opstellen, verdeeld in macro-, meso-, en microniveau. </w:t>
      </w:r>
    </w:p>
    <w:p w14:paraId="2D3C647C" w14:textId="39EB9303" w:rsidR="009B6849" w:rsidRDefault="009B6849" w:rsidP="009B6849">
      <w:pPr>
        <w:rPr>
          <w:rFonts w:cstheme="minorHAnsi"/>
          <w:sz w:val="22"/>
          <w:szCs w:val="22"/>
        </w:rPr>
      </w:pPr>
      <w:r>
        <w:rPr>
          <w:rFonts w:cstheme="minorHAnsi"/>
          <w:sz w:val="22"/>
          <w:szCs w:val="22"/>
        </w:rPr>
        <w:t>Uit de literatuur en gesprekken kwam veel informatie</w:t>
      </w:r>
      <w:r w:rsidR="009C7672">
        <w:rPr>
          <w:rFonts w:cstheme="minorHAnsi"/>
          <w:sz w:val="22"/>
          <w:szCs w:val="22"/>
        </w:rPr>
        <w:t xml:space="preserve"> die wij </w:t>
      </w:r>
      <w:r>
        <w:rPr>
          <w:rFonts w:cstheme="minorHAnsi"/>
          <w:sz w:val="22"/>
          <w:szCs w:val="22"/>
        </w:rPr>
        <w:t xml:space="preserve">tijdens de definefase hebben geordend. </w:t>
      </w:r>
      <w:r w:rsidR="007C2511">
        <w:rPr>
          <w:rFonts w:cstheme="minorHAnsi"/>
          <w:sz w:val="22"/>
          <w:szCs w:val="22"/>
        </w:rPr>
        <w:t>Wij hebben daarvoor alle informatie geanalyseerd en teruggebracht naar de belangrijkste thema</w:t>
      </w:r>
      <w:r w:rsidR="000906B7">
        <w:rPr>
          <w:rFonts w:cstheme="minorHAnsi"/>
          <w:sz w:val="22"/>
          <w:szCs w:val="22"/>
        </w:rPr>
        <w:t>’</w:t>
      </w:r>
      <w:r w:rsidR="007C2511">
        <w:rPr>
          <w:rFonts w:cstheme="minorHAnsi"/>
          <w:sz w:val="22"/>
          <w:szCs w:val="22"/>
        </w:rPr>
        <w:t>s</w:t>
      </w:r>
      <w:r w:rsidR="000906B7">
        <w:rPr>
          <w:rFonts w:cstheme="minorHAnsi"/>
          <w:sz w:val="22"/>
          <w:szCs w:val="22"/>
        </w:rPr>
        <w:t xml:space="preserve"> door middel van thematic analysis en affinity mapping (bijlage 5). </w:t>
      </w:r>
      <w:r w:rsidR="009C7672">
        <w:rPr>
          <w:rFonts w:cstheme="minorHAnsi"/>
          <w:sz w:val="22"/>
          <w:szCs w:val="22"/>
        </w:rPr>
        <w:t>D</w:t>
      </w:r>
      <w:r w:rsidR="007C2511">
        <w:rPr>
          <w:rFonts w:cstheme="minorHAnsi"/>
          <w:sz w:val="22"/>
          <w:szCs w:val="22"/>
        </w:rPr>
        <w:t xml:space="preserve">eze </w:t>
      </w:r>
      <w:r w:rsidR="009C7672">
        <w:rPr>
          <w:rFonts w:cstheme="minorHAnsi"/>
          <w:sz w:val="22"/>
          <w:szCs w:val="22"/>
        </w:rPr>
        <w:t xml:space="preserve">hebben we </w:t>
      </w:r>
      <w:r w:rsidR="007C2511">
        <w:rPr>
          <w:rFonts w:cstheme="minorHAnsi"/>
          <w:sz w:val="22"/>
          <w:szCs w:val="22"/>
        </w:rPr>
        <w:t xml:space="preserve">onderverdeeld in de huidige situatie binnen het Noorderpoort Kunst &amp; Multimedia en de huidige problematiek die speelt in zowel de maatschappij als binnen het Noorderpoort Kunst &amp; Multimedia. Dit hebben wij gedaan door middel van post-its, waardoor het voor ons visueel werd wat de huidige situatie en de huidige problematiek </w:t>
      </w:r>
      <w:r w:rsidR="009B670B">
        <w:rPr>
          <w:rFonts w:cstheme="minorHAnsi"/>
          <w:sz w:val="22"/>
          <w:szCs w:val="22"/>
        </w:rPr>
        <w:t>was</w:t>
      </w:r>
      <w:r w:rsidR="005A7444">
        <w:rPr>
          <w:rFonts w:cstheme="minorHAnsi"/>
          <w:sz w:val="22"/>
          <w:szCs w:val="22"/>
        </w:rPr>
        <w:t xml:space="preserve"> (bijlage 5)</w:t>
      </w:r>
      <w:r w:rsidR="007C2511">
        <w:rPr>
          <w:rFonts w:cstheme="minorHAnsi"/>
          <w:sz w:val="22"/>
          <w:szCs w:val="22"/>
        </w:rPr>
        <w:t xml:space="preserve">. Hierdoor hebben wij informatie gesorteerd wat echt van belang is om richting te kunnen geven aan het verdere ontwerpproces. Uit de probleemanalyse is de doelstelling geformuleerd. </w:t>
      </w:r>
    </w:p>
    <w:p w14:paraId="0626D0AD" w14:textId="21B365EE" w:rsidR="009B670B" w:rsidRDefault="009C7672" w:rsidP="009B6849">
      <w:pPr>
        <w:rPr>
          <w:rFonts w:cstheme="minorHAnsi"/>
          <w:sz w:val="22"/>
          <w:szCs w:val="22"/>
        </w:rPr>
      </w:pPr>
      <w:r>
        <w:rPr>
          <w:rFonts w:cstheme="minorHAnsi"/>
          <w:sz w:val="22"/>
          <w:szCs w:val="22"/>
        </w:rPr>
        <w:t>Verder i</w:t>
      </w:r>
      <w:r w:rsidR="007C2511">
        <w:rPr>
          <w:rFonts w:cstheme="minorHAnsi"/>
          <w:sz w:val="22"/>
          <w:szCs w:val="22"/>
        </w:rPr>
        <w:t xml:space="preserve">n hoofdstuk drie zullen wij ingaan op de </w:t>
      </w:r>
      <w:r w:rsidR="009B670B">
        <w:rPr>
          <w:rFonts w:cstheme="minorHAnsi"/>
          <w:sz w:val="22"/>
          <w:szCs w:val="22"/>
        </w:rPr>
        <w:t>deelonderzoeken, de developfase en de deliverfase</w:t>
      </w:r>
      <w:r w:rsidR="00F1102F">
        <w:rPr>
          <w:rFonts w:cstheme="minorHAnsi"/>
          <w:sz w:val="22"/>
          <w:szCs w:val="22"/>
        </w:rPr>
        <w:t xml:space="preserve">. </w:t>
      </w:r>
    </w:p>
    <w:p w14:paraId="71566551" w14:textId="42CFF9F3" w:rsidR="009B6849" w:rsidRDefault="009B6849" w:rsidP="00AF2F06">
      <w:pPr>
        <w:pStyle w:val="Kop2"/>
        <w:rPr>
          <w:sz w:val="24"/>
          <w:szCs w:val="24"/>
        </w:rPr>
      </w:pPr>
    </w:p>
    <w:p w14:paraId="1791D008" w14:textId="23E6308E" w:rsidR="007C2511" w:rsidRPr="00F1102F" w:rsidRDefault="00F1102F" w:rsidP="00F1102F">
      <w:pPr>
        <w:pStyle w:val="Kop2"/>
        <w:rPr>
          <w:sz w:val="24"/>
          <w:szCs w:val="24"/>
        </w:rPr>
      </w:pPr>
      <w:bookmarkStart w:id="14" w:name="_Toc135768605"/>
      <w:r w:rsidRPr="00F1102F">
        <w:rPr>
          <w:sz w:val="24"/>
          <w:szCs w:val="24"/>
        </w:rPr>
        <w:t>3.2 Deelonderzoeken</w:t>
      </w:r>
      <w:bookmarkEnd w:id="14"/>
    </w:p>
    <w:p w14:paraId="022AF055" w14:textId="27592F2A" w:rsidR="007C2511" w:rsidRDefault="00F1102F" w:rsidP="00AF2F06">
      <w:pPr>
        <w:rPr>
          <w:sz w:val="22"/>
          <w:szCs w:val="22"/>
        </w:rPr>
      </w:pPr>
      <w:r>
        <w:rPr>
          <w:sz w:val="22"/>
          <w:szCs w:val="22"/>
        </w:rPr>
        <w:t xml:space="preserve">Onderstaand worden de deelonderzoeken toegelicht en zal er verteld worden wat de belangrijkste uitkomsten </w:t>
      </w:r>
      <w:r w:rsidR="004C685E">
        <w:rPr>
          <w:sz w:val="22"/>
          <w:szCs w:val="22"/>
        </w:rPr>
        <w:t>zijn per deelonderzoek</w:t>
      </w:r>
      <w:r>
        <w:rPr>
          <w:sz w:val="22"/>
          <w:szCs w:val="22"/>
        </w:rPr>
        <w:t xml:space="preserve">. Deze uitkomsten zijn geformuleerd in ontwerpeisen, die later worden gebruikt bij het opstellen van de prototypen. </w:t>
      </w:r>
    </w:p>
    <w:p w14:paraId="1D3C2900" w14:textId="77777777" w:rsidR="00F1102F" w:rsidRPr="00DC7831" w:rsidRDefault="00F1102F" w:rsidP="00AF2F06">
      <w:pPr>
        <w:rPr>
          <w:sz w:val="22"/>
          <w:szCs w:val="22"/>
        </w:rPr>
      </w:pPr>
    </w:p>
    <w:p w14:paraId="2E9FE4B3" w14:textId="3B574845" w:rsidR="00AF2F06" w:rsidRPr="00963DB4" w:rsidRDefault="00AF2F06" w:rsidP="00AF2F06">
      <w:pPr>
        <w:pStyle w:val="Kop3"/>
        <w:rPr>
          <w:sz w:val="22"/>
          <w:szCs w:val="22"/>
        </w:rPr>
      </w:pPr>
      <w:bookmarkStart w:id="15" w:name="_Toc135768606"/>
      <w:r w:rsidRPr="00963DB4">
        <w:rPr>
          <w:sz w:val="22"/>
          <w:szCs w:val="22"/>
        </w:rPr>
        <w:lastRenderedPageBreak/>
        <w:t>3.</w:t>
      </w:r>
      <w:r w:rsidR="00F1102F">
        <w:rPr>
          <w:sz w:val="22"/>
          <w:szCs w:val="22"/>
        </w:rPr>
        <w:t>2</w:t>
      </w:r>
      <w:r w:rsidRPr="00963DB4">
        <w:rPr>
          <w:sz w:val="22"/>
          <w:szCs w:val="22"/>
        </w:rPr>
        <w:t xml:space="preserve">.1 </w:t>
      </w:r>
      <w:r w:rsidR="00CE15F5">
        <w:rPr>
          <w:sz w:val="22"/>
          <w:szCs w:val="22"/>
        </w:rPr>
        <w:t xml:space="preserve">Deelonderzoek 1: </w:t>
      </w:r>
      <w:r w:rsidR="007115BF">
        <w:rPr>
          <w:sz w:val="22"/>
          <w:szCs w:val="22"/>
        </w:rPr>
        <w:t>D</w:t>
      </w:r>
      <w:r w:rsidRPr="00963DB4">
        <w:rPr>
          <w:sz w:val="22"/>
          <w:szCs w:val="22"/>
        </w:rPr>
        <w:t>eskresearch en bronnen</w:t>
      </w:r>
      <w:bookmarkEnd w:id="15"/>
    </w:p>
    <w:p w14:paraId="47158476" w14:textId="453F8BC1" w:rsidR="00AF2F06" w:rsidRPr="00DC7831" w:rsidRDefault="00AF2F06" w:rsidP="00AF2F06">
      <w:pPr>
        <w:rPr>
          <w:sz w:val="22"/>
          <w:szCs w:val="22"/>
        </w:rPr>
      </w:pPr>
      <w:r>
        <w:rPr>
          <w:sz w:val="22"/>
          <w:szCs w:val="22"/>
        </w:rPr>
        <w:t>Om erachter te komen hoe de meldcode wordt gebruikt door professionals elders, hebben wij literatuur bestudeerd waarin d</w:t>
      </w:r>
      <w:r w:rsidR="002F5346">
        <w:rPr>
          <w:sz w:val="22"/>
          <w:szCs w:val="22"/>
        </w:rPr>
        <w:t>i</w:t>
      </w:r>
      <w:r>
        <w:rPr>
          <w:sz w:val="22"/>
          <w:szCs w:val="22"/>
        </w:rPr>
        <w:t>t beschreven staat. Het verdiepen in wetenschappelijke en vakliteratuur zorgt ervoor dat je al veel te weten komt over de kenmerken van de doelgroep, de specifieke problematiek die speelt, de belangrijkste methodische interventies die al zijn ingezet, et cetera (</w:t>
      </w:r>
      <w:r w:rsidRPr="58BE95BF">
        <w:rPr>
          <w:sz w:val="22"/>
          <w:szCs w:val="22"/>
        </w:rPr>
        <w:t>Veer et al., 2021).</w:t>
      </w:r>
    </w:p>
    <w:p w14:paraId="08A0A812" w14:textId="77777777" w:rsidR="00F1102F" w:rsidRDefault="00F1102F" w:rsidP="00AF2F06">
      <w:pPr>
        <w:rPr>
          <w:sz w:val="22"/>
          <w:szCs w:val="22"/>
        </w:rPr>
      </w:pPr>
    </w:p>
    <w:p w14:paraId="1F87901D" w14:textId="7F234F28" w:rsidR="00AF2F06" w:rsidRPr="00DC7831" w:rsidRDefault="00AF2F06" w:rsidP="00AF2F06">
      <w:pPr>
        <w:rPr>
          <w:sz w:val="22"/>
          <w:szCs w:val="22"/>
        </w:rPr>
      </w:pPr>
      <w:r w:rsidRPr="00DC7831">
        <w:rPr>
          <w:sz w:val="22"/>
          <w:szCs w:val="22"/>
        </w:rPr>
        <w:t xml:space="preserve">Een van de bronnen die wij hebben geraadpleegd tijdens de literatuurstudie, is een bron van de Augeo Foundation (hierna te noemen Augeo). </w:t>
      </w:r>
    </w:p>
    <w:p w14:paraId="438F39AB" w14:textId="6A932095" w:rsidR="00AF2F06" w:rsidRPr="00DC7831" w:rsidRDefault="00AF2F06" w:rsidP="00AF2F06">
      <w:pPr>
        <w:rPr>
          <w:sz w:val="22"/>
          <w:szCs w:val="22"/>
        </w:rPr>
      </w:pPr>
      <w:r w:rsidRPr="235D0FE3">
        <w:rPr>
          <w:sz w:val="22"/>
          <w:szCs w:val="22"/>
        </w:rPr>
        <w:t>Augeo heeft een artikel geschreven met tips en aanbevelingen die een organisatie kan helpen om het gebruik van de meldcode gemakkelijker te maken</w:t>
      </w:r>
      <w:r w:rsidR="00CE15F5">
        <w:rPr>
          <w:sz w:val="22"/>
          <w:szCs w:val="22"/>
        </w:rPr>
        <w:t xml:space="preserve"> </w:t>
      </w:r>
      <w:r w:rsidR="00CE15F5" w:rsidRPr="53373F08">
        <w:rPr>
          <w:sz w:val="22"/>
          <w:szCs w:val="22"/>
        </w:rPr>
        <w:t>(Augeo, z.d.).</w:t>
      </w:r>
      <w:r w:rsidR="008E464E">
        <w:rPr>
          <w:sz w:val="22"/>
          <w:szCs w:val="22"/>
        </w:rPr>
        <w:t xml:space="preserve"> </w:t>
      </w:r>
      <w:r w:rsidRPr="235D0FE3">
        <w:rPr>
          <w:sz w:val="22"/>
          <w:szCs w:val="22"/>
        </w:rPr>
        <w:t xml:space="preserve">De belangrijkste tip was om een aandachtsfunctionaris aan te stellen. Een aandachtsfunctionaris is een medewerker die als (extra) taak heeft om de meldcode </w:t>
      </w:r>
      <w:r>
        <w:rPr>
          <w:sz w:val="22"/>
          <w:szCs w:val="22"/>
        </w:rPr>
        <w:t>H</w:t>
      </w:r>
      <w:r w:rsidRPr="235D0FE3">
        <w:rPr>
          <w:sz w:val="22"/>
          <w:szCs w:val="22"/>
        </w:rPr>
        <w:t xml:space="preserve">uiselijk geweld en kindermishandeling te implementeren en te borgen. </w:t>
      </w:r>
    </w:p>
    <w:p w14:paraId="68A437A6" w14:textId="3D18D22A" w:rsidR="00AF2F06" w:rsidRPr="00DC7831" w:rsidRDefault="00AF2F06" w:rsidP="00AF2F06">
      <w:pPr>
        <w:rPr>
          <w:sz w:val="22"/>
          <w:szCs w:val="22"/>
        </w:rPr>
      </w:pPr>
      <w:r>
        <w:rPr>
          <w:sz w:val="22"/>
          <w:szCs w:val="22"/>
        </w:rPr>
        <w:t xml:space="preserve">Naar aanleiding van deze tekst zijn wij onderzoek gaan doen bij de aandachtsfunctionaris van het Noorderpoort Kunst &amp; Multimedia. Wij zijn nagegaan wat de aandachtsfunctionaris er al aan deed om de meldcode te implementeren en </w:t>
      </w:r>
      <w:r w:rsidR="002F5346">
        <w:rPr>
          <w:sz w:val="22"/>
          <w:szCs w:val="22"/>
        </w:rPr>
        <w:t xml:space="preserve">te </w:t>
      </w:r>
      <w:r>
        <w:rPr>
          <w:sz w:val="22"/>
          <w:szCs w:val="22"/>
        </w:rPr>
        <w:t xml:space="preserve">borgen en waar voor de </w:t>
      </w:r>
      <w:r w:rsidRPr="235D0FE3">
        <w:rPr>
          <w:sz w:val="22"/>
          <w:szCs w:val="22"/>
        </w:rPr>
        <w:t>aandachtsfunctionaris nog mogelijkheden</w:t>
      </w:r>
      <w:r>
        <w:rPr>
          <w:sz w:val="22"/>
          <w:szCs w:val="22"/>
        </w:rPr>
        <w:t xml:space="preserve"> zouden</w:t>
      </w:r>
      <w:r w:rsidRPr="235D0FE3">
        <w:rPr>
          <w:sz w:val="22"/>
          <w:szCs w:val="22"/>
        </w:rPr>
        <w:t xml:space="preserve"> zijn om de meldcode beter te implementeren en borgen. </w:t>
      </w:r>
      <w:r w:rsidRPr="58BE95BF">
        <w:rPr>
          <w:sz w:val="22"/>
          <w:szCs w:val="22"/>
        </w:rPr>
        <w:t xml:space="preserve">Voor het onderzoek betekent dit dat wij de aandachtsfunctionaris </w:t>
      </w:r>
      <w:r>
        <w:rPr>
          <w:sz w:val="22"/>
          <w:szCs w:val="22"/>
        </w:rPr>
        <w:t xml:space="preserve">hebben </w:t>
      </w:r>
      <w:r w:rsidRPr="58BE95BF">
        <w:rPr>
          <w:sz w:val="22"/>
          <w:szCs w:val="22"/>
        </w:rPr>
        <w:t>betr</w:t>
      </w:r>
      <w:r>
        <w:rPr>
          <w:sz w:val="22"/>
          <w:szCs w:val="22"/>
        </w:rPr>
        <w:t>okken</w:t>
      </w:r>
      <w:r w:rsidRPr="58BE95BF">
        <w:rPr>
          <w:sz w:val="22"/>
          <w:szCs w:val="22"/>
        </w:rPr>
        <w:t xml:space="preserve"> in de stappen die er gezet w</w:t>
      </w:r>
      <w:r>
        <w:rPr>
          <w:sz w:val="22"/>
          <w:szCs w:val="22"/>
        </w:rPr>
        <w:t>er</w:t>
      </w:r>
      <w:r w:rsidRPr="58BE95BF">
        <w:rPr>
          <w:sz w:val="22"/>
          <w:szCs w:val="22"/>
        </w:rPr>
        <w:t xml:space="preserve">den binnen het onderzoek. </w:t>
      </w:r>
    </w:p>
    <w:p w14:paraId="7EF7D609" w14:textId="77777777" w:rsidR="00AF2F06" w:rsidRPr="00DC7831" w:rsidRDefault="00AF2F06" w:rsidP="00AF2F06">
      <w:pPr>
        <w:rPr>
          <w:sz w:val="22"/>
          <w:szCs w:val="22"/>
        </w:rPr>
      </w:pPr>
    </w:p>
    <w:p w14:paraId="04DB0558" w14:textId="7C437384" w:rsidR="00AF2F06" w:rsidRPr="00DC7831" w:rsidRDefault="00AF2F06" w:rsidP="00AF2F06">
      <w:pPr>
        <w:rPr>
          <w:sz w:val="22"/>
          <w:szCs w:val="22"/>
        </w:rPr>
      </w:pPr>
      <w:r w:rsidRPr="235D0FE3">
        <w:rPr>
          <w:sz w:val="22"/>
          <w:szCs w:val="22"/>
        </w:rPr>
        <w:t>Vervolgens geeft Augeo tips wat een aandachtsfunctionaris kan doen</w:t>
      </w:r>
      <w:r w:rsidR="00CE15F5">
        <w:rPr>
          <w:sz w:val="22"/>
          <w:szCs w:val="22"/>
        </w:rPr>
        <w:t xml:space="preserve"> </w:t>
      </w:r>
      <w:r w:rsidR="00CE15F5" w:rsidRPr="53373F08">
        <w:rPr>
          <w:sz w:val="22"/>
          <w:szCs w:val="22"/>
        </w:rPr>
        <w:t>(Augeo, z.d.).</w:t>
      </w:r>
      <w:r w:rsidRPr="235D0FE3">
        <w:rPr>
          <w:sz w:val="22"/>
          <w:szCs w:val="22"/>
        </w:rPr>
        <w:t xml:space="preserve"> Een belangrijke tip is dat er gezorgd moet worden voor continue aandacht bij collega’s. Dit kan bijvoorbeeld door de meldcode onder de aandacht te brengen tijdens overleggen of intervisies of door het ophangen van posters of uitdelen van flyers. Een ander belangrijke tip is het zorgen voor goede scholing over het gebruik van de meldcode door bijvoorbeeld Veilig Thuis. Scholing over de meldcode zorgt ervoor dat de bekendheid over de meldcode wordt vergroot en het maakt de drempel om de meldcode te starten lager. </w:t>
      </w:r>
    </w:p>
    <w:p w14:paraId="43FC9B2D" w14:textId="0B811048" w:rsidR="00AF2F06" w:rsidRPr="008E464E" w:rsidRDefault="00AF2F06" w:rsidP="00AF2F06">
      <w:pPr>
        <w:rPr>
          <w:sz w:val="22"/>
          <w:szCs w:val="22"/>
        </w:rPr>
      </w:pPr>
      <w:r w:rsidRPr="00DC7831">
        <w:rPr>
          <w:sz w:val="22"/>
          <w:szCs w:val="22"/>
        </w:rPr>
        <w:t xml:space="preserve">Het onder de aandacht brengen en houden van de meldcode en de scholingen nemen wij mee in </w:t>
      </w:r>
      <w:r w:rsidRPr="58BE95BF">
        <w:rPr>
          <w:sz w:val="22"/>
          <w:szCs w:val="22"/>
        </w:rPr>
        <w:t>ons verdere onderzoek</w:t>
      </w:r>
      <w:r w:rsidRPr="00DC7831">
        <w:rPr>
          <w:sz w:val="22"/>
          <w:szCs w:val="22"/>
        </w:rPr>
        <w:t xml:space="preserve">. </w:t>
      </w:r>
    </w:p>
    <w:p w14:paraId="5DDD55BD" w14:textId="77777777" w:rsidR="00AF2F06" w:rsidRDefault="00AF2F06" w:rsidP="00AF2F06"/>
    <w:p w14:paraId="0FDB6634" w14:textId="08B7E107" w:rsidR="00AF2F06" w:rsidRPr="00AF2F06" w:rsidRDefault="00AF2F06" w:rsidP="00AF2F06">
      <w:pPr>
        <w:pStyle w:val="Kop3"/>
        <w:rPr>
          <w:sz w:val="22"/>
          <w:szCs w:val="22"/>
        </w:rPr>
      </w:pPr>
      <w:bookmarkStart w:id="16" w:name="_Toc135768607"/>
      <w:r>
        <w:rPr>
          <w:sz w:val="22"/>
          <w:szCs w:val="22"/>
        </w:rPr>
        <w:t>3.</w:t>
      </w:r>
      <w:r w:rsidR="00F1102F">
        <w:rPr>
          <w:sz w:val="22"/>
          <w:szCs w:val="22"/>
        </w:rPr>
        <w:t>2</w:t>
      </w:r>
      <w:r>
        <w:rPr>
          <w:sz w:val="22"/>
          <w:szCs w:val="22"/>
        </w:rPr>
        <w:t>.</w:t>
      </w:r>
      <w:r w:rsidR="00CE15F5">
        <w:rPr>
          <w:sz w:val="22"/>
          <w:szCs w:val="22"/>
        </w:rPr>
        <w:t>2 Deelonderzoek 2: G</w:t>
      </w:r>
      <w:r w:rsidRPr="00AF2F06">
        <w:rPr>
          <w:sz w:val="22"/>
          <w:szCs w:val="22"/>
        </w:rPr>
        <w:t xml:space="preserve">ewenste situatie medewerkers </w:t>
      </w:r>
      <w:r w:rsidR="000F0626">
        <w:rPr>
          <w:sz w:val="22"/>
          <w:szCs w:val="22"/>
        </w:rPr>
        <w:t>Noorderpoort Kunst &amp; Multimedia</w:t>
      </w:r>
      <w:bookmarkEnd w:id="16"/>
    </w:p>
    <w:p w14:paraId="065B6699" w14:textId="77777777" w:rsidR="00AF2F06" w:rsidRDefault="00AF2F06" w:rsidP="00AF2F06">
      <w:pPr>
        <w:rPr>
          <w:sz w:val="22"/>
          <w:szCs w:val="22"/>
        </w:rPr>
      </w:pPr>
      <w:r>
        <w:rPr>
          <w:sz w:val="22"/>
          <w:szCs w:val="22"/>
        </w:rPr>
        <w:t xml:space="preserve">Uit onze situatieanalyse en gesprekken met de opdrachtgever, is naar voren gekomen dat het wenselijk zal zijn om een product te ontwerpen wat gebruikt kan worden door medewerkers van het Noorderpoort Kunst &amp; Multimedia. Om een product te kunnen ontwikkelen wat gebruikt zal worden door de medewerkers, is het van belang om de gewenste situatie van de medewerkers in beeld te krijgen. </w:t>
      </w:r>
    </w:p>
    <w:p w14:paraId="7B7BA3F7" w14:textId="77777777" w:rsidR="00AF2F06" w:rsidRDefault="00AF2F06" w:rsidP="00AF2F06">
      <w:pPr>
        <w:rPr>
          <w:rFonts w:cstheme="minorHAnsi"/>
          <w:sz w:val="22"/>
          <w:szCs w:val="22"/>
        </w:rPr>
      </w:pPr>
      <w:r>
        <w:rPr>
          <w:sz w:val="22"/>
          <w:szCs w:val="22"/>
        </w:rPr>
        <w:t xml:space="preserve">Voor zowel het in kaart brengen van de huidige situatie, voor de situatieanalyse, en de gewenste situatie, hebben wij gebruik gemaakt van contextual interviewing. </w:t>
      </w:r>
      <w:r w:rsidRPr="000A6BE7">
        <w:rPr>
          <w:rFonts w:cstheme="minorHAnsi"/>
          <w:sz w:val="22"/>
          <w:szCs w:val="22"/>
        </w:rPr>
        <w:t xml:space="preserve">Het doel bij </w:t>
      </w:r>
      <w:r w:rsidRPr="00E45DD7">
        <w:rPr>
          <w:rFonts w:cstheme="minorHAnsi"/>
          <w:sz w:val="22"/>
          <w:szCs w:val="22"/>
        </w:rPr>
        <w:t>contextual</w:t>
      </w:r>
      <w:r w:rsidRPr="00603060">
        <w:rPr>
          <w:rFonts w:cstheme="minorHAnsi"/>
          <w:sz w:val="22"/>
          <w:szCs w:val="22"/>
        </w:rPr>
        <w:t xml:space="preserve"> </w:t>
      </w:r>
      <w:r w:rsidRPr="00AF2F06">
        <w:rPr>
          <w:rFonts w:cstheme="minorHAnsi"/>
          <w:sz w:val="22"/>
          <w:szCs w:val="22"/>
        </w:rPr>
        <w:t>interviewing</w:t>
      </w:r>
      <w:r w:rsidRPr="00E45DD7">
        <w:rPr>
          <w:rFonts w:cstheme="minorHAnsi"/>
          <w:sz w:val="22"/>
          <w:szCs w:val="22"/>
        </w:rPr>
        <w:t xml:space="preserve"> is</w:t>
      </w:r>
      <w:r w:rsidRPr="000A6BE7">
        <w:rPr>
          <w:rFonts w:cstheme="minorHAnsi"/>
          <w:sz w:val="22"/>
          <w:szCs w:val="22"/>
        </w:rPr>
        <w:t xml:space="preserve"> om ervaringen en inzichten te verzamelen door betrokkenen te interviewen in hun eigen praktijksituatie of leefwereld (Veer et al., 2021).</w:t>
      </w:r>
      <w:r>
        <w:rPr>
          <w:rFonts w:cstheme="minorHAnsi"/>
          <w:sz w:val="22"/>
          <w:szCs w:val="22"/>
        </w:rPr>
        <w:t xml:space="preserve"> In totaal hebben wij vijf interviews afgenomen bij medewerkers van Noorderpoort Kunst &amp; Multimedia (zie bijlage 2). Vier van deze medewerkers zijn docent en één is de aandachtsfunctionaris. </w:t>
      </w:r>
    </w:p>
    <w:p w14:paraId="514E3743" w14:textId="77777777" w:rsidR="00AF2F06" w:rsidRDefault="00AF2F06" w:rsidP="00AF2F06">
      <w:pPr>
        <w:rPr>
          <w:rFonts w:cstheme="minorHAnsi"/>
          <w:sz w:val="22"/>
          <w:szCs w:val="22"/>
        </w:rPr>
      </w:pPr>
    </w:p>
    <w:p w14:paraId="40AADAFC" w14:textId="39A9B95D" w:rsidR="00AF2F06" w:rsidRDefault="00AF2F06" w:rsidP="00AF2F06">
      <w:pPr>
        <w:rPr>
          <w:rFonts w:cstheme="minorHAnsi"/>
          <w:sz w:val="22"/>
          <w:szCs w:val="22"/>
        </w:rPr>
      </w:pPr>
      <w:r>
        <w:rPr>
          <w:rFonts w:cstheme="minorHAnsi"/>
          <w:sz w:val="22"/>
          <w:szCs w:val="22"/>
        </w:rPr>
        <w:t>Uit gesprekken met de docenten kwam vooral naar voren dat zij graag willen dat er meer aandacht wordt besteed aan het onderwerp huiselijk geweld en kindermishandeling en dat er meer informatie wordt gegeven over de meldcode en het gebruik daarvan. Een paar docenten geven aan dat het fijn zou zijn om een eenduidige lijn te hebben in hoe om te gaan met signalen van huiselijk geweld en kindermishandeling. Vervolgens hebben wij gevraagd hoe docenten denken hoe d</w:t>
      </w:r>
      <w:r w:rsidR="002F5346">
        <w:rPr>
          <w:rFonts w:cstheme="minorHAnsi"/>
          <w:sz w:val="22"/>
          <w:szCs w:val="22"/>
        </w:rPr>
        <w:t>i</w:t>
      </w:r>
      <w:r>
        <w:rPr>
          <w:rFonts w:cstheme="minorHAnsi"/>
          <w:sz w:val="22"/>
          <w:szCs w:val="22"/>
        </w:rPr>
        <w:t>t gerealiseerd kan worden. Docenten geven aan de voorkeur te hebben voor iets wat vast te houden</w:t>
      </w:r>
      <w:r w:rsidR="00800AF3">
        <w:rPr>
          <w:rFonts w:cstheme="minorHAnsi"/>
          <w:sz w:val="22"/>
          <w:szCs w:val="22"/>
        </w:rPr>
        <w:t xml:space="preserve"> en te bewaren</w:t>
      </w:r>
      <w:r>
        <w:rPr>
          <w:rFonts w:cstheme="minorHAnsi"/>
          <w:sz w:val="22"/>
          <w:szCs w:val="22"/>
        </w:rPr>
        <w:t xml:space="preserve"> is. Enkel een scholing met informatie en kennis </w:t>
      </w:r>
      <w:r w:rsidR="00DD3121">
        <w:rPr>
          <w:rFonts w:cstheme="minorHAnsi"/>
          <w:sz w:val="22"/>
          <w:szCs w:val="22"/>
        </w:rPr>
        <w:t>wordt</w:t>
      </w:r>
      <w:r>
        <w:rPr>
          <w:rFonts w:cstheme="minorHAnsi"/>
          <w:sz w:val="22"/>
          <w:szCs w:val="22"/>
        </w:rPr>
        <w:t xml:space="preserve"> sneller weer vergeten</w:t>
      </w:r>
      <w:r w:rsidR="008E464E">
        <w:rPr>
          <w:rFonts w:cstheme="minorHAnsi"/>
          <w:sz w:val="22"/>
          <w:szCs w:val="22"/>
        </w:rPr>
        <w:t xml:space="preserve"> (persoonlijke communicatie, maart 2023). </w:t>
      </w:r>
    </w:p>
    <w:p w14:paraId="0CAD941E" w14:textId="6347934F" w:rsidR="00AF2F06" w:rsidRDefault="00AF2F06" w:rsidP="00AF2F06">
      <w:pPr>
        <w:rPr>
          <w:rFonts w:cstheme="minorHAnsi"/>
          <w:sz w:val="22"/>
          <w:szCs w:val="22"/>
        </w:rPr>
      </w:pPr>
      <w:r>
        <w:rPr>
          <w:rFonts w:cstheme="minorHAnsi"/>
          <w:sz w:val="22"/>
          <w:szCs w:val="22"/>
        </w:rPr>
        <w:lastRenderedPageBreak/>
        <w:t>Uit het gesprek met de aandachtsfunctionaris werd duidelijk dat hij nog redelijk zoekende is in hoe hij de meldcode goed gaat implementeren op de locatie Kunst &amp; Multimedia. Hij heeft een cursus gevolgd bij de Landelijke Vakgroep Aandachtsfunctionarissen Kindermishandeling (afgekort LVAK). In de gewenste situatie zullen de docenten ‘voelsprieten’ hebben voor de eerste signaleringen. Ook zullen de docenten helder moeten hebben welke stappen zij moeten ondernemen als zij signalen hebben opgevangen</w:t>
      </w:r>
      <w:r w:rsidR="008E464E">
        <w:rPr>
          <w:rFonts w:cstheme="minorHAnsi"/>
          <w:sz w:val="22"/>
          <w:szCs w:val="22"/>
        </w:rPr>
        <w:t xml:space="preserve"> (persoonlijke communicatie, 9 maart 2023). </w:t>
      </w:r>
    </w:p>
    <w:p w14:paraId="1D05C394" w14:textId="77777777" w:rsidR="00AF2F06" w:rsidRDefault="00AF2F06" w:rsidP="00AF2F06"/>
    <w:p w14:paraId="4531FEFB" w14:textId="77777777" w:rsidR="00CE15F5" w:rsidRDefault="00CE15F5" w:rsidP="00CE15F5">
      <w:pPr>
        <w:pStyle w:val="Kop3"/>
        <w:rPr>
          <w:sz w:val="22"/>
          <w:szCs w:val="22"/>
        </w:rPr>
      </w:pPr>
      <w:bookmarkStart w:id="17" w:name="_Toc135768608"/>
      <w:r w:rsidRPr="00AF2F06">
        <w:rPr>
          <w:sz w:val="22"/>
          <w:szCs w:val="22"/>
        </w:rPr>
        <w:t>3.</w:t>
      </w:r>
      <w:r>
        <w:rPr>
          <w:sz w:val="22"/>
          <w:szCs w:val="22"/>
        </w:rPr>
        <w:t>2</w:t>
      </w:r>
      <w:r w:rsidRPr="00AF2F06">
        <w:rPr>
          <w:sz w:val="22"/>
          <w:szCs w:val="22"/>
        </w:rPr>
        <w:t>.</w:t>
      </w:r>
      <w:r>
        <w:rPr>
          <w:sz w:val="22"/>
          <w:szCs w:val="22"/>
        </w:rPr>
        <w:t>3 Deelonderzoek 3: De onderwijsinspectie</w:t>
      </w:r>
      <w:bookmarkEnd w:id="17"/>
      <w:r>
        <w:rPr>
          <w:sz w:val="22"/>
          <w:szCs w:val="22"/>
        </w:rPr>
        <w:t xml:space="preserve"> </w:t>
      </w:r>
    </w:p>
    <w:p w14:paraId="375DB1AA" w14:textId="265F3E5F" w:rsidR="00CE15F5" w:rsidRPr="00CE15F5" w:rsidRDefault="00CE15F5" w:rsidP="00CE15F5">
      <w:pPr>
        <w:rPr>
          <w:sz w:val="22"/>
          <w:szCs w:val="22"/>
        </w:rPr>
      </w:pPr>
      <w:r w:rsidRPr="007601F1">
        <w:rPr>
          <w:sz w:val="22"/>
          <w:szCs w:val="22"/>
        </w:rPr>
        <w:t xml:space="preserve">Tijdens het opstellen van de probleemanalyse, is in de literatuur naar voren gekomen dat elke school </w:t>
      </w:r>
      <w:r>
        <w:rPr>
          <w:sz w:val="22"/>
          <w:szCs w:val="22"/>
        </w:rPr>
        <w:t xml:space="preserve">verplicht </w:t>
      </w:r>
      <w:r w:rsidRPr="007601F1">
        <w:rPr>
          <w:sz w:val="22"/>
          <w:szCs w:val="22"/>
        </w:rPr>
        <w:t>een vertaling moet maken van de meldcode naar hun eigen praktijk</w:t>
      </w:r>
      <w:r>
        <w:rPr>
          <w:sz w:val="22"/>
          <w:szCs w:val="22"/>
        </w:rPr>
        <w:t xml:space="preserve"> </w:t>
      </w:r>
      <w:r w:rsidRPr="53373F08">
        <w:rPr>
          <w:sz w:val="22"/>
          <w:szCs w:val="22"/>
        </w:rPr>
        <w:t>(Augeo, z.d.)</w:t>
      </w:r>
      <w:r w:rsidRPr="007601F1">
        <w:rPr>
          <w:sz w:val="22"/>
          <w:szCs w:val="22"/>
        </w:rPr>
        <w:t>. Dit wekte vragen bij ons op:</w:t>
      </w:r>
      <w:r>
        <w:rPr>
          <w:sz w:val="22"/>
          <w:szCs w:val="22"/>
        </w:rPr>
        <w:t xml:space="preserve"> wie controleert of de meldcode is vertaald naar de praktijk en hoe ziet een controle eruit? </w:t>
      </w:r>
      <w:r w:rsidRPr="007601F1">
        <w:rPr>
          <w:sz w:val="22"/>
          <w:szCs w:val="22"/>
        </w:rPr>
        <w:t xml:space="preserve">Om antwoord te krijgen op deze vragen, hebben wij contact </w:t>
      </w:r>
      <w:r w:rsidR="009A6AC7">
        <w:rPr>
          <w:sz w:val="22"/>
          <w:szCs w:val="22"/>
        </w:rPr>
        <w:t>gehad met een medewerker van</w:t>
      </w:r>
      <w:r w:rsidRPr="007601F1">
        <w:rPr>
          <w:sz w:val="22"/>
          <w:szCs w:val="22"/>
        </w:rPr>
        <w:t xml:space="preserve"> de onderwijsinspectie</w:t>
      </w:r>
      <w:r>
        <w:rPr>
          <w:sz w:val="22"/>
          <w:szCs w:val="22"/>
        </w:rPr>
        <w:t xml:space="preserve"> (bijlage </w:t>
      </w:r>
      <w:r w:rsidR="00B476BA">
        <w:rPr>
          <w:sz w:val="22"/>
          <w:szCs w:val="22"/>
        </w:rPr>
        <w:t>3</w:t>
      </w:r>
      <w:r>
        <w:rPr>
          <w:sz w:val="22"/>
          <w:szCs w:val="22"/>
        </w:rPr>
        <w:t>)</w:t>
      </w:r>
      <w:r w:rsidRPr="007601F1">
        <w:rPr>
          <w:sz w:val="22"/>
          <w:szCs w:val="22"/>
        </w:rPr>
        <w:t xml:space="preserve">. </w:t>
      </w:r>
      <w:r w:rsidR="00DD3121">
        <w:rPr>
          <w:sz w:val="22"/>
          <w:szCs w:val="22"/>
        </w:rPr>
        <w:t>Zij</w:t>
      </w:r>
      <w:r>
        <w:rPr>
          <w:sz w:val="22"/>
          <w:szCs w:val="22"/>
        </w:rPr>
        <w:t xml:space="preserve"> heeft ons uitgelegd hoe een inspectie eruitziet. Tijdens een inspectie worden zowel medewerkers als studenten gesproken. Per inspecteur kan het verschillen hoe diep er wordt ingegaan per thema. De medewerker van de onderwijsinspectie die wij hebben gesproken, gaf aan het belangrijk te vinden om door te vragen hoe medewerkers omgaan met signalen van huiselijk geweld en kindermishandeling en hoe de relatie is met Veilig Thuis. De medewerker gaf aan dat zij vaak ziet dat medewerkers niet goed doorhebben wat de meldcode is en wat het inhoudt. Medewerkers stappen vaak snel naar een zorgcoördinator. De medewerker van de onderwijsinspectie geeft aan dat het erg behulpzaam is als docenten zich bewuster zijn van signalen van huiselijk geweld en/of kindermishandeling </w:t>
      </w:r>
      <w:r w:rsidRPr="008E464E">
        <w:rPr>
          <w:rFonts w:cstheme="minorHAnsi"/>
          <w:sz w:val="22"/>
          <w:szCs w:val="22"/>
        </w:rPr>
        <w:t>(persoonlijke communicatie, 30 maart 2023).</w:t>
      </w:r>
      <w:r>
        <w:rPr>
          <w:rFonts w:cstheme="minorHAnsi"/>
          <w:sz w:val="22"/>
          <w:szCs w:val="22"/>
        </w:rPr>
        <w:t xml:space="preserve">  </w:t>
      </w:r>
    </w:p>
    <w:p w14:paraId="54CFDBD9" w14:textId="77777777" w:rsidR="00CE15F5" w:rsidRDefault="00CE15F5" w:rsidP="00AF2F06">
      <w:pPr>
        <w:pStyle w:val="Kop3"/>
        <w:rPr>
          <w:sz w:val="22"/>
          <w:szCs w:val="22"/>
        </w:rPr>
      </w:pPr>
    </w:p>
    <w:p w14:paraId="6CC8BEC9" w14:textId="707947DB" w:rsidR="00AF2F06" w:rsidRPr="00AF2F06" w:rsidRDefault="00AF2F06" w:rsidP="00AF2F06">
      <w:pPr>
        <w:pStyle w:val="Kop3"/>
        <w:rPr>
          <w:sz w:val="22"/>
          <w:szCs w:val="22"/>
        </w:rPr>
      </w:pPr>
      <w:bookmarkStart w:id="18" w:name="_Toc135768609"/>
      <w:r w:rsidRPr="00AF2F06">
        <w:rPr>
          <w:sz w:val="22"/>
          <w:szCs w:val="22"/>
        </w:rPr>
        <w:t>3.</w:t>
      </w:r>
      <w:r w:rsidR="00F1102F">
        <w:rPr>
          <w:sz w:val="22"/>
          <w:szCs w:val="22"/>
        </w:rPr>
        <w:t>2</w:t>
      </w:r>
      <w:r w:rsidRPr="00AF2F06">
        <w:rPr>
          <w:sz w:val="22"/>
          <w:szCs w:val="22"/>
        </w:rPr>
        <w:t>.</w:t>
      </w:r>
      <w:r w:rsidR="00F1102F">
        <w:rPr>
          <w:sz w:val="22"/>
          <w:szCs w:val="22"/>
        </w:rPr>
        <w:t>4</w:t>
      </w:r>
      <w:r w:rsidRPr="00AF2F06">
        <w:rPr>
          <w:sz w:val="22"/>
          <w:szCs w:val="22"/>
        </w:rPr>
        <w:t xml:space="preserve"> </w:t>
      </w:r>
      <w:r w:rsidR="00C9659F">
        <w:rPr>
          <w:sz w:val="22"/>
          <w:szCs w:val="22"/>
        </w:rPr>
        <w:t xml:space="preserve">Deelonderzoek 4: </w:t>
      </w:r>
      <w:r w:rsidRPr="00AF2F06">
        <w:rPr>
          <w:sz w:val="22"/>
          <w:szCs w:val="22"/>
        </w:rPr>
        <w:t>Implementatie meldcode andere locaties Noorderpoort</w:t>
      </w:r>
      <w:bookmarkEnd w:id="18"/>
    </w:p>
    <w:p w14:paraId="3FAFF3DE" w14:textId="15A3F494" w:rsidR="00AF2F06" w:rsidRDefault="00AF2F06" w:rsidP="00AF2F06">
      <w:pPr>
        <w:rPr>
          <w:sz w:val="22"/>
          <w:szCs w:val="22"/>
        </w:rPr>
      </w:pPr>
      <w:r>
        <w:rPr>
          <w:rFonts w:cstheme="minorHAnsi"/>
          <w:sz w:val="22"/>
          <w:szCs w:val="22"/>
        </w:rPr>
        <w:t xml:space="preserve">Noorderpoort is een organisaties met vele locaties, waardoor het voor ons onderzoek interessant was om te kijken hoe de meldcode is geïmplementeerd op andere </w:t>
      </w:r>
      <w:r w:rsidR="00A34470">
        <w:rPr>
          <w:rFonts w:cstheme="minorHAnsi"/>
          <w:sz w:val="22"/>
          <w:szCs w:val="22"/>
        </w:rPr>
        <w:t xml:space="preserve">Noorderpoort </w:t>
      </w:r>
      <w:r>
        <w:rPr>
          <w:rFonts w:cstheme="minorHAnsi"/>
          <w:sz w:val="22"/>
          <w:szCs w:val="22"/>
        </w:rPr>
        <w:t>locaties. Wij h</w:t>
      </w:r>
      <w:r w:rsidR="00A34470">
        <w:rPr>
          <w:rFonts w:cstheme="minorHAnsi"/>
          <w:sz w:val="22"/>
          <w:szCs w:val="22"/>
        </w:rPr>
        <w:t>ebb</w:t>
      </w:r>
      <w:r>
        <w:rPr>
          <w:rFonts w:cstheme="minorHAnsi"/>
          <w:sz w:val="22"/>
          <w:szCs w:val="22"/>
        </w:rPr>
        <w:t>en contact gehad met twee locatie</w:t>
      </w:r>
      <w:r w:rsidR="00CE15F5">
        <w:rPr>
          <w:rFonts w:cstheme="minorHAnsi"/>
          <w:sz w:val="22"/>
          <w:szCs w:val="22"/>
        </w:rPr>
        <w:t>s</w:t>
      </w:r>
      <w:r>
        <w:rPr>
          <w:rFonts w:cstheme="minorHAnsi"/>
          <w:sz w:val="22"/>
          <w:szCs w:val="22"/>
        </w:rPr>
        <w:t xml:space="preserve">, namelijk de locatie Zorg &amp; Welzijn en Automotive (zie bijlage </w:t>
      </w:r>
      <w:r w:rsidR="00B476BA">
        <w:rPr>
          <w:rFonts w:cstheme="minorHAnsi"/>
          <w:sz w:val="22"/>
          <w:szCs w:val="22"/>
        </w:rPr>
        <w:t>4</w:t>
      </w:r>
      <w:r>
        <w:rPr>
          <w:rFonts w:cstheme="minorHAnsi"/>
          <w:sz w:val="22"/>
          <w:szCs w:val="22"/>
        </w:rPr>
        <w:t xml:space="preserve">). </w:t>
      </w:r>
      <w:r>
        <w:rPr>
          <w:sz w:val="22"/>
          <w:szCs w:val="22"/>
        </w:rPr>
        <w:t xml:space="preserve">Bij de locatie Zorg &amp; Welzijn viel op dat de meldcode goed is geïmplementeerd. De aandachtsfunctionaris geeft aan dat de medewerkers affiniteit hebben met de zorg, waardoor de medewerkers zelf al kennis hebben over de meldcode (persoonlijke communicatie, 28 maart 2023). Op de locatie Zorg &amp; Welzijn wordt er gebruik gemaakt van intervisie. ‘’Het is belangrijk om van elkaar te leren en naar jezelf te durven blijven kijken’’ (persoonlijke communicatie, 28 maart 2023). </w:t>
      </w:r>
    </w:p>
    <w:p w14:paraId="1E16F6FC" w14:textId="2A7C523B" w:rsidR="006E6048" w:rsidRDefault="00AF2F06" w:rsidP="00AF2F06">
      <w:pPr>
        <w:rPr>
          <w:sz w:val="22"/>
          <w:szCs w:val="22"/>
        </w:rPr>
      </w:pPr>
      <w:r>
        <w:rPr>
          <w:sz w:val="22"/>
          <w:szCs w:val="22"/>
        </w:rPr>
        <w:t>Bij de locatie Automotive leeft de meldcode niet heel erg onder de medewerkers, aldus de aandachtsfunctionaris van de locatie Automotive (persoonlijke communicatie, 1</w:t>
      </w:r>
      <w:r w:rsidR="008E464E">
        <w:rPr>
          <w:sz w:val="22"/>
          <w:szCs w:val="22"/>
        </w:rPr>
        <w:t xml:space="preserve">7 april </w:t>
      </w:r>
      <w:r>
        <w:rPr>
          <w:sz w:val="22"/>
          <w:szCs w:val="22"/>
        </w:rPr>
        <w:t xml:space="preserve">2023). </w:t>
      </w:r>
    </w:p>
    <w:p w14:paraId="5C2B56CD" w14:textId="4D180AEC" w:rsidR="00AF2F06" w:rsidRDefault="00AF2F06" w:rsidP="00AF2F06">
      <w:pPr>
        <w:rPr>
          <w:sz w:val="22"/>
          <w:szCs w:val="22"/>
        </w:rPr>
      </w:pPr>
      <w:r>
        <w:rPr>
          <w:sz w:val="22"/>
          <w:szCs w:val="22"/>
        </w:rPr>
        <w:t>Wel gaf de</w:t>
      </w:r>
      <w:r w:rsidR="00A34470">
        <w:rPr>
          <w:sz w:val="22"/>
          <w:szCs w:val="22"/>
        </w:rPr>
        <w:t>ze</w:t>
      </w:r>
      <w:r>
        <w:rPr>
          <w:sz w:val="22"/>
          <w:szCs w:val="22"/>
        </w:rPr>
        <w:t xml:space="preserve"> </w:t>
      </w:r>
      <w:r w:rsidR="00A34470">
        <w:rPr>
          <w:sz w:val="22"/>
          <w:szCs w:val="22"/>
        </w:rPr>
        <w:t xml:space="preserve">aandachtsfunctionaris aan </w:t>
      </w:r>
      <w:r>
        <w:rPr>
          <w:sz w:val="22"/>
          <w:szCs w:val="22"/>
        </w:rPr>
        <w:t xml:space="preserve">bezig te zijn met de implementatie van de meldcode. Interessant om te horen was dat </w:t>
      </w:r>
      <w:r w:rsidR="006E6048">
        <w:rPr>
          <w:sz w:val="22"/>
          <w:szCs w:val="22"/>
        </w:rPr>
        <w:t xml:space="preserve">ze </w:t>
      </w:r>
      <w:r>
        <w:rPr>
          <w:sz w:val="22"/>
          <w:szCs w:val="22"/>
        </w:rPr>
        <w:t xml:space="preserve">aangaf dat scholingen nuttig zouden kunnen zijn, </w:t>
      </w:r>
      <w:r w:rsidR="006E6048">
        <w:rPr>
          <w:sz w:val="22"/>
          <w:szCs w:val="22"/>
        </w:rPr>
        <w:t>omdat het vergroten van kennis belangrijk is</w:t>
      </w:r>
      <w:r>
        <w:rPr>
          <w:sz w:val="22"/>
          <w:szCs w:val="22"/>
        </w:rPr>
        <w:t>.</w:t>
      </w:r>
      <w:r w:rsidR="006E6048">
        <w:rPr>
          <w:sz w:val="22"/>
          <w:szCs w:val="22"/>
        </w:rPr>
        <w:t xml:space="preserve"> Toch geeft ze aan dat informatie uit scholingen snel weer verdwijnt.</w:t>
      </w:r>
      <w:r>
        <w:rPr>
          <w:sz w:val="22"/>
          <w:szCs w:val="22"/>
        </w:rPr>
        <w:t xml:space="preserve"> Dit </w:t>
      </w:r>
      <w:r w:rsidR="006E6048">
        <w:rPr>
          <w:sz w:val="22"/>
          <w:szCs w:val="22"/>
        </w:rPr>
        <w:t>hebben wij ook gehoord</w:t>
      </w:r>
      <w:r>
        <w:rPr>
          <w:sz w:val="22"/>
          <w:szCs w:val="22"/>
        </w:rPr>
        <w:t xml:space="preserve"> in gesprekken met </w:t>
      </w:r>
      <w:r w:rsidR="006E6048">
        <w:rPr>
          <w:sz w:val="22"/>
          <w:szCs w:val="22"/>
        </w:rPr>
        <w:t>medewerkers</w:t>
      </w:r>
      <w:r>
        <w:rPr>
          <w:sz w:val="22"/>
          <w:szCs w:val="22"/>
        </w:rPr>
        <w:t xml:space="preserve">. </w:t>
      </w:r>
      <w:r w:rsidR="006E6048">
        <w:rPr>
          <w:sz w:val="22"/>
          <w:szCs w:val="22"/>
        </w:rPr>
        <w:t>De aandachtsfunctionaris</w:t>
      </w:r>
      <w:r>
        <w:rPr>
          <w:sz w:val="22"/>
          <w:szCs w:val="22"/>
        </w:rPr>
        <w:t xml:space="preserve"> was erg nieuwsgierig naar ons onderzoek en zou graag een terugkoppeling krijgen van het resultaat van ons onderzoek en het uiteindelijke product. </w:t>
      </w:r>
    </w:p>
    <w:p w14:paraId="05ADD76F" w14:textId="77777777" w:rsidR="00AF2F06" w:rsidRDefault="00AF2F06" w:rsidP="00AF2F06">
      <w:pPr>
        <w:rPr>
          <w:sz w:val="22"/>
          <w:szCs w:val="22"/>
        </w:rPr>
      </w:pPr>
      <w:r>
        <w:rPr>
          <w:sz w:val="22"/>
          <w:szCs w:val="22"/>
        </w:rPr>
        <w:t xml:space="preserve">Uit de gesprekken met de twee aandachtsfunctionarissen van andere Noorderpoort locaties is naar voren gekomen dat het helpend kan zijn om medewerkers met elkaar in gesprek te laten komen over huiselijk geweld, kindermishandeling en de meldcode. </w:t>
      </w:r>
    </w:p>
    <w:p w14:paraId="2BECD0F7" w14:textId="77777777" w:rsidR="00AF2F06" w:rsidRDefault="00AF2F06" w:rsidP="00AF2F06"/>
    <w:p w14:paraId="70B3EDDA" w14:textId="1FEAB64E" w:rsidR="00AF2F06" w:rsidRPr="00AF2F06" w:rsidRDefault="00AF2F06" w:rsidP="00AF2F06">
      <w:pPr>
        <w:pStyle w:val="Kop3"/>
        <w:rPr>
          <w:sz w:val="22"/>
          <w:szCs w:val="22"/>
        </w:rPr>
      </w:pPr>
      <w:bookmarkStart w:id="19" w:name="_Toc135768610"/>
      <w:r w:rsidRPr="00AF2F06">
        <w:rPr>
          <w:sz w:val="22"/>
          <w:szCs w:val="22"/>
        </w:rPr>
        <w:t>3.</w:t>
      </w:r>
      <w:r w:rsidR="00F1102F">
        <w:rPr>
          <w:sz w:val="22"/>
          <w:szCs w:val="22"/>
        </w:rPr>
        <w:t>2</w:t>
      </w:r>
      <w:r w:rsidRPr="00AF2F06">
        <w:rPr>
          <w:sz w:val="22"/>
          <w:szCs w:val="22"/>
        </w:rPr>
        <w:t>.</w:t>
      </w:r>
      <w:r w:rsidR="00F1102F">
        <w:rPr>
          <w:sz w:val="22"/>
          <w:szCs w:val="22"/>
        </w:rPr>
        <w:t>5</w:t>
      </w:r>
      <w:r w:rsidRPr="00AF2F06">
        <w:rPr>
          <w:sz w:val="22"/>
          <w:szCs w:val="22"/>
        </w:rPr>
        <w:t xml:space="preserve"> </w:t>
      </w:r>
      <w:r w:rsidR="00C9659F">
        <w:rPr>
          <w:sz w:val="22"/>
          <w:szCs w:val="22"/>
        </w:rPr>
        <w:t xml:space="preserve">Deelonderzoek 5: </w:t>
      </w:r>
      <w:r w:rsidRPr="00AF2F06">
        <w:rPr>
          <w:sz w:val="22"/>
          <w:szCs w:val="22"/>
        </w:rPr>
        <w:t xml:space="preserve">Implementatie meldcode </w:t>
      </w:r>
      <w:r w:rsidR="008E464E">
        <w:rPr>
          <w:sz w:val="22"/>
          <w:szCs w:val="22"/>
        </w:rPr>
        <w:t>A</w:t>
      </w:r>
      <w:r w:rsidRPr="00AF2F06">
        <w:rPr>
          <w:sz w:val="22"/>
          <w:szCs w:val="22"/>
        </w:rPr>
        <w:t>lfa</w:t>
      </w:r>
      <w:r w:rsidR="007115BF">
        <w:rPr>
          <w:sz w:val="22"/>
          <w:szCs w:val="22"/>
        </w:rPr>
        <w:t>-</w:t>
      </w:r>
      <w:r w:rsidRPr="00AF2F06">
        <w:rPr>
          <w:sz w:val="22"/>
          <w:szCs w:val="22"/>
        </w:rPr>
        <w:t>college</w:t>
      </w:r>
      <w:bookmarkEnd w:id="19"/>
      <w:r w:rsidRPr="00AF2F06">
        <w:rPr>
          <w:sz w:val="22"/>
          <w:szCs w:val="22"/>
        </w:rPr>
        <w:t xml:space="preserve"> </w:t>
      </w:r>
    </w:p>
    <w:p w14:paraId="51B62BE1" w14:textId="7556405C" w:rsidR="00E155C3" w:rsidRPr="00DC7831" w:rsidRDefault="00F1102F" w:rsidP="000F0626">
      <w:pPr>
        <w:rPr>
          <w:sz w:val="22"/>
          <w:szCs w:val="22"/>
        </w:rPr>
      </w:pPr>
      <w:r>
        <w:rPr>
          <w:sz w:val="22"/>
          <w:szCs w:val="22"/>
        </w:rPr>
        <w:t xml:space="preserve">Wij waren voor het onderzoek nieuwsgierig </w:t>
      </w:r>
      <w:r w:rsidR="00AF2F06">
        <w:rPr>
          <w:sz w:val="22"/>
          <w:szCs w:val="22"/>
        </w:rPr>
        <w:t xml:space="preserve">naar de implementatie van de meldcode op een andere onderwijsinstelling die mbo-opleidingen aanbiedt. Een andere grote onderwijsinstelling in het noorden, is het Alfa-college. De vraag die wij vooral hadden was hoe de meldcode is geïmplementeerd op het Alfa-college. Hierdoor hoopten wij verschillen en overeenkomsten te kunnen waarnemen tussen het Noorderpoort en het Alfa-college. Wij spraken met een aandachtfunctionaris, die tevens orthopedagoog is, van een locatie die vooral financiële en juridische opleidingen aanbiedt. Wat interessant was om te zien, is dat de situatie op de locatie van de </w:t>
      </w:r>
      <w:r w:rsidR="00AF2F06">
        <w:rPr>
          <w:sz w:val="22"/>
          <w:szCs w:val="22"/>
        </w:rPr>
        <w:lastRenderedPageBreak/>
        <w:t>aandachtsfunctionaris waarmee wij spraken, erg overeenkwam met de situatie op het Noorderpoort Kunst &amp; Multimedia. De aandachtsfunctionaris had ook net een cursus gehad bij de LVAK, dezelfde cursus als die de aandachtsfunctionaris van het Noorderpoort Kunst &amp; Multimedia heeft gevolgd. De aandachtsfunctionaris gaf als tip mee dat het interessant zal zijn om iets te ontwikkelen waardoor medewerkers ook echt aan het denken worden gezet. Hierdoor wordt het meer levend en zullen de medewerkers het beter onthouden</w:t>
      </w:r>
      <w:r w:rsidR="00CE15F5">
        <w:rPr>
          <w:sz w:val="22"/>
          <w:szCs w:val="22"/>
        </w:rPr>
        <w:t>, waardoor het ook makkelijker zal worden voor medewerkers om te werken met de meldcode</w:t>
      </w:r>
      <w:r w:rsidR="008E464E">
        <w:rPr>
          <w:sz w:val="22"/>
          <w:szCs w:val="22"/>
        </w:rPr>
        <w:t xml:space="preserve"> (persoonlijke communicatie, 1 mei 2023). </w:t>
      </w:r>
    </w:p>
    <w:p w14:paraId="510F5CDB" w14:textId="77777777" w:rsidR="00844BD4" w:rsidRDefault="00844BD4" w:rsidP="007F5EA5"/>
    <w:p w14:paraId="624FB2E1" w14:textId="178A8CCE" w:rsidR="00844BD4" w:rsidRDefault="00844BD4" w:rsidP="00844BD4">
      <w:pPr>
        <w:pStyle w:val="Kop3"/>
        <w:rPr>
          <w:sz w:val="22"/>
          <w:szCs w:val="22"/>
        </w:rPr>
      </w:pPr>
      <w:bookmarkStart w:id="20" w:name="_Toc135768611"/>
      <w:r w:rsidRPr="00844BD4">
        <w:rPr>
          <w:sz w:val="22"/>
          <w:szCs w:val="22"/>
        </w:rPr>
        <w:t>3.</w:t>
      </w:r>
      <w:r w:rsidR="00F1102F">
        <w:rPr>
          <w:sz w:val="22"/>
          <w:szCs w:val="22"/>
        </w:rPr>
        <w:t>2</w:t>
      </w:r>
      <w:r w:rsidRPr="00844BD4">
        <w:rPr>
          <w:sz w:val="22"/>
          <w:szCs w:val="22"/>
        </w:rPr>
        <w:t>.</w:t>
      </w:r>
      <w:r w:rsidR="00F1102F">
        <w:rPr>
          <w:sz w:val="22"/>
          <w:szCs w:val="22"/>
        </w:rPr>
        <w:t xml:space="preserve">6 </w:t>
      </w:r>
      <w:r w:rsidR="00C9659F">
        <w:rPr>
          <w:sz w:val="22"/>
          <w:szCs w:val="22"/>
        </w:rPr>
        <w:t xml:space="preserve">Deelonderzoek 6: </w:t>
      </w:r>
      <w:r w:rsidRPr="00844BD4">
        <w:rPr>
          <w:sz w:val="22"/>
          <w:szCs w:val="22"/>
        </w:rPr>
        <w:t>Instanties en organisaties die voorlichtingen geven</w:t>
      </w:r>
      <w:bookmarkEnd w:id="20"/>
    </w:p>
    <w:p w14:paraId="700D9E9D" w14:textId="3B7A2F3B" w:rsidR="00844BD4" w:rsidRDefault="00844BD4" w:rsidP="00844BD4">
      <w:pPr>
        <w:rPr>
          <w:sz w:val="22"/>
          <w:szCs w:val="22"/>
        </w:rPr>
      </w:pPr>
      <w:r w:rsidRPr="00844BD4">
        <w:rPr>
          <w:sz w:val="22"/>
          <w:szCs w:val="22"/>
        </w:rPr>
        <w:t xml:space="preserve">Een deel van de doelstelling </w:t>
      </w:r>
      <w:r>
        <w:rPr>
          <w:sz w:val="22"/>
          <w:szCs w:val="22"/>
        </w:rPr>
        <w:t xml:space="preserve">is gericht op informatievoorziening, hiervoor zijn wij opzoek gegaan naar instanties/organisaties die voorlichtingen geven op het gebied van het thema huiselijk geweld, kindermishandeling en de meldcode. De aandachtsfunctionaris van het Noorderpoort Kunst &amp; Multimedia gaf ons als tip om te kijken naar School als Wijk. </w:t>
      </w:r>
      <w:r w:rsidRPr="003808C9">
        <w:rPr>
          <w:sz w:val="22"/>
          <w:szCs w:val="22"/>
        </w:rPr>
        <w:t>School als Wijk is een organisatie die zijn naam verdient aan het idee dat de mbo-locaties gezien kunnen worden als een wijk. School als Wijk-ondersteuners begeleiden studenten in de weg naar volwassenheid. Er worden vooral niet-schoolse zaken b</w:t>
      </w:r>
      <w:r>
        <w:rPr>
          <w:sz w:val="22"/>
          <w:szCs w:val="22"/>
        </w:rPr>
        <w:t>ehandeld</w:t>
      </w:r>
      <w:r w:rsidRPr="003808C9">
        <w:rPr>
          <w:sz w:val="22"/>
          <w:szCs w:val="22"/>
        </w:rPr>
        <w:t xml:space="preserve"> </w:t>
      </w:r>
      <w:r w:rsidRPr="00260206">
        <w:rPr>
          <w:sz w:val="22"/>
          <w:szCs w:val="22"/>
        </w:rPr>
        <w:t xml:space="preserve">(WIJ Groningen, 2020). </w:t>
      </w:r>
      <w:r w:rsidRPr="003808C9">
        <w:rPr>
          <w:sz w:val="22"/>
          <w:szCs w:val="22"/>
        </w:rPr>
        <w:t>Van een oud School als Wijk-medewerker hebben we te horen gekregen dat zij in de week van de kinderbescherming voorlichtingen geven bij organisaties over huiselijk geweld en kindermishandeling</w:t>
      </w:r>
      <w:r>
        <w:rPr>
          <w:sz w:val="22"/>
          <w:szCs w:val="22"/>
        </w:rPr>
        <w:t xml:space="preserve"> (persoonlijke communicatie, </w:t>
      </w:r>
      <w:r w:rsidR="00A51426">
        <w:rPr>
          <w:sz w:val="22"/>
          <w:szCs w:val="22"/>
        </w:rPr>
        <w:t>1</w:t>
      </w:r>
      <w:r>
        <w:rPr>
          <w:sz w:val="22"/>
          <w:szCs w:val="22"/>
        </w:rPr>
        <w:t>2 april 2023)</w:t>
      </w:r>
      <w:r w:rsidRPr="003808C9">
        <w:rPr>
          <w:sz w:val="22"/>
          <w:szCs w:val="22"/>
        </w:rPr>
        <w:t>. Deze week is in november en het is ook mogelijk om dit op scholen te laten plaatsvinden.</w:t>
      </w:r>
      <w:r>
        <w:rPr>
          <w:sz w:val="22"/>
          <w:szCs w:val="22"/>
        </w:rPr>
        <w:t xml:space="preserve"> </w:t>
      </w:r>
      <w:r w:rsidR="00CE15F5">
        <w:rPr>
          <w:sz w:val="22"/>
          <w:szCs w:val="22"/>
        </w:rPr>
        <w:t xml:space="preserve">Door de voorlichting zal het thema huiselijk geweld en kindermishandeling meer gaan leven in een school en zullen medewerkers en studenten hierover het gesprek met elkaar aangaan. </w:t>
      </w:r>
    </w:p>
    <w:p w14:paraId="20AFFC53" w14:textId="77777777" w:rsidR="00A51426" w:rsidRDefault="00A51426" w:rsidP="00844BD4">
      <w:pPr>
        <w:rPr>
          <w:sz w:val="22"/>
          <w:szCs w:val="22"/>
        </w:rPr>
      </w:pPr>
    </w:p>
    <w:p w14:paraId="4952A96D" w14:textId="17D6F7E6" w:rsidR="00A51426" w:rsidRPr="00C9659F" w:rsidRDefault="00A51426" w:rsidP="00C9659F">
      <w:pPr>
        <w:pStyle w:val="Kop2"/>
        <w:rPr>
          <w:sz w:val="24"/>
          <w:szCs w:val="24"/>
        </w:rPr>
      </w:pPr>
      <w:bookmarkStart w:id="21" w:name="_Toc135768612"/>
      <w:r w:rsidRPr="00C9659F">
        <w:rPr>
          <w:sz w:val="24"/>
          <w:szCs w:val="24"/>
        </w:rPr>
        <w:t>3.3 Evaluatie</w:t>
      </w:r>
      <w:bookmarkEnd w:id="21"/>
      <w:r w:rsidRPr="00C9659F">
        <w:rPr>
          <w:sz w:val="24"/>
          <w:szCs w:val="24"/>
        </w:rPr>
        <w:t xml:space="preserve"> </w:t>
      </w:r>
    </w:p>
    <w:p w14:paraId="32B48397" w14:textId="7B22AA1C" w:rsidR="00A51426" w:rsidRPr="00844BD4" w:rsidRDefault="00A51426" w:rsidP="007233AE">
      <w:pPr>
        <w:rPr>
          <w:sz w:val="22"/>
          <w:szCs w:val="22"/>
        </w:rPr>
      </w:pPr>
      <w:r>
        <w:rPr>
          <w:sz w:val="22"/>
          <w:szCs w:val="22"/>
        </w:rPr>
        <w:t xml:space="preserve">De inzichten uit de deelonderzoeken zijn voorgelegd aan de opdrachtgever en de aandachtsfunctionaris. Zij hebben aangegeven de inzichten erg interessant te vinden en zich te kunnen vinden in de uitkomsten. </w:t>
      </w:r>
      <w:r w:rsidR="007233AE">
        <w:rPr>
          <w:sz w:val="22"/>
          <w:szCs w:val="22"/>
        </w:rPr>
        <w:t xml:space="preserve">Het werd vooral interessant gevonden om te kijken hoe de meldcode is geïmplementeerd bij andere locaties. De aandachtsfunctionaris en de opdrachtgever hadden geen verdere aanmerkingen </w:t>
      </w:r>
      <w:r w:rsidR="005B7D36">
        <w:rPr>
          <w:sz w:val="22"/>
          <w:szCs w:val="22"/>
        </w:rPr>
        <w:t>op</w:t>
      </w:r>
      <w:r w:rsidR="007233AE">
        <w:rPr>
          <w:sz w:val="22"/>
          <w:szCs w:val="22"/>
        </w:rPr>
        <w:t xml:space="preserve"> dit punt van ons onderzoek. </w:t>
      </w:r>
    </w:p>
    <w:p w14:paraId="3995E3F1" w14:textId="77777777" w:rsidR="00844BD4" w:rsidRDefault="00844BD4" w:rsidP="007F5EA5"/>
    <w:p w14:paraId="1EF07D71" w14:textId="118600BA" w:rsidR="007F5EA5" w:rsidRPr="00963DB4" w:rsidRDefault="3882B315" w:rsidP="235D0FE3">
      <w:pPr>
        <w:pStyle w:val="Kop2"/>
        <w:rPr>
          <w:sz w:val="24"/>
          <w:szCs w:val="24"/>
        </w:rPr>
      </w:pPr>
      <w:bookmarkStart w:id="22" w:name="_Toc135768613"/>
      <w:r w:rsidRPr="00963DB4">
        <w:rPr>
          <w:sz w:val="24"/>
          <w:szCs w:val="24"/>
        </w:rPr>
        <w:t>3.</w:t>
      </w:r>
      <w:r w:rsidR="00C9659F">
        <w:rPr>
          <w:sz w:val="24"/>
          <w:szCs w:val="24"/>
        </w:rPr>
        <w:t>4</w:t>
      </w:r>
      <w:r w:rsidRPr="00963DB4">
        <w:rPr>
          <w:sz w:val="24"/>
          <w:szCs w:val="24"/>
        </w:rPr>
        <w:t xml:space="preserve"> </w:t>
      </w:r>
      <w:r w:rsidR="63991DAA" w:rsidRPr="00963DB4">
        <w:rPr>
          <w:sz w:val="24"/>
          <w:szCs w:val="24"/>
        </w:rPr>
        <w:t>Develop</w:t>
      </w:r>
      <w:r w:rsidR="7FB8FACF" w:rsidRPr="00963DB4">
        <w:rPr>
          <w:sz w:val="24"/>
          <w:szCs w:val="24"/>
        </w:rPr>
        <w:t>fase</w:t>
      </w:r>
      <w:bookmarkEnd w:id="22"/>
      <w:r w:rsidR="7FB8FACF" w:rsidRPr="00963DB4">
        <w:rPr>
          <w:sz w:val="24"/>
          <w:szCs w:val="24"/>
        </w:rPr>
        <w:t xml:space="preserve"> </w:t>
      </w:r>
    </w:p>
    <w:p w14:paraId="7B08BFCA" w14:textId="6570D303" w:rsidR="235D0FE3" w:rsidRPr="00BC6BA0" w:rsidRDefault="006F16A7" w:rsidP="235D0FE3">
      <w:pPr>
        <w:rPr>
          <w:color w:val="FF0000"/>
          <w:sz w:val="22"/>
          <w:szCs w:val="22"/>
        </w:rPr>
      </w:pPr>
      <w:r w:rsidRPr="00E72786">
        <w:rPr>
          <w:sz w:val="22"/>
          <w:szCs w:val="22"/>
        </w:rPr>
        <w:t xml:space="preserve">In de developfase </w:t>
      </w:r>
      <w:r w:rsidR="00104F4F" w:rsidRPr="00E72786">
        <w:rPr>
          <w:sz w:val="22"/>
          <w:szCs w:val="22"/>
        </w:rPr>
        <w:t>ligt de focus bij het daadwerkelijk ontwikkelen van oplossingen</w:t>
      </w:r>
      <w:r w:rsidR="00CD1CD4">
        <w:rPr>
          <w:sz w:val="22"/>
          <w:szCs w:val="22"/>
        </w:rPr>
        <w:t xml:space="preserve"> (</w:t>
      </w:r>
      <w:r w:rsidR="00CD1CD4" w:rsidRPr="00E74C22">
        <w:rPr>
          <w:rFonts w:cstheme="minorHAnsi"/>
          <w:sz w:val="22"/>
          <w:szCs w:val="22"/>
        </w:rPr>
        <w:t xml:space="preserve">Veer et al., 2021). </w:t>
      </w:r>
      <w:r w:rsidR="006E2FCB">
        <w:rPr>
          <w:sz w:val="22"/>
          <w:szCs w:val="22"/>
        </w:rPr>
        <w:t>Tijdens de developfase is er gekeken naar de resultaten en de daaruit mondende ontwerpeisen. Met behulp van de ontwerpeisen, zijn er drie prototypes opgesteld.</w:t>
      </w:r>
    </w:p>
    <w:p w14:paraId="3DB6788A" w14:textId="77777777" w:rsidR="00CA64DF" w:rsidRDefault="00CA64DF" w:rsidP="235D0FE3"/>
    <w:p w14:paraId="2EC5FE5F" w14:textId="2F38A082" w:rsidR="2C517A10" w:rsidRPr="00CA64DF" w:rsidRDefault="3F614D3B" w:rsidP="235D0FE3">
      <w:pPr>
        <w:pStyle w:val="Kop3"/>
        <w:rPr>
          <w:rFonts w:eastAsia="Calibri" w:cstheme="majorHAnsi"/>
          <w:sz w:val="22"/>
          <w:szCs w:val="22"/>
        </w:rPr>
      </w:pPr>
      <w:bookmarkStart w:id="23" w:name="_Toc135768614"/>
      <w:r w:rsidRPr="00CA64DF">
        <w:rPr>
          <w:rFonts w:cstheme="majorHAnsi"/>
          <w:sz w:val="22"/>
          <w:szCs w:val="22"/>
        </w:rPr>
        <w:t>3.</w:t>
      </w:r>
      <w:r w:rsidR="00C9659F">
        <w:rPr>
          <w:rFonts w:cstheme="majorHAnsi"/>
          <w:sz w:val="22"/>
          <w:szCs w:val="22"/>
        </w:rPr>
        <w:t>4</w:t>
      </w:r>
      <w:r w:rsidRPr="00CA64DF">
        <w:rPr>
          <w:rFonts w:cstheme="majorHAnsi"/>
          <w:sz w:val="22"/>
          <w:szCs w:val="22"/>
        </w:rPr>
        <w:t xml:space="preserve">.1 </w:t>
      </w:r>
      <w:r w:rsidR="049847EF" w:rsidRPr="00CA64DF">
        <w:rPr>
          <w:rFonts w:cstheme="majorHAnsi"/>
          <w:sz w:val="22"/>
          <w:szCs w:val="22"/>
        </w:rPr>
        <w:t>Resultaten &amp; ontwerpeisen</w:t>
      </w:r>
      <w:bookmarkEnd w:id="23"/>
      <w:r w:rsidR="049847EF" w:rsidRPr="00CA64DF">
        <w:rPr>
          <w:rFonts w:cstheme="majorHAnsi"/>
          <w:sz w:val="22"/>
          <w:szCs w:val="22"/>
        </w:rPr>
        <w:t xml:space="preserve"> </w:t>
      </w:r>
    </w:p>
    <w:p w14:paraId="7255323B" w14:textId="40DD9690" w:rsidR="00F412E5" w:rsidRDefault="00F412E5" w:rsidP="00CA64DF">
      <w:pPr>
        <w:rPr>
          <w:sz w:val="22"/>
          <w:szCs w:val="22"/>
        </w:rPr>
      </w:pPr>
      <w:r>
        <w:rPr>
          <w:sz w:val="22"/>
          <w:szCs w:val="22"/>
        </w:rPr>
        <w:t xml:space="preserve">Aan de hand van de </w:t>
      </w:r>
      <w:r w:rsidR="00F1102F">
        <w:rPr>
          <w:sz w:val="22"/>
          <w:szCs w:val="22"/>
        </w:rPr>
        <w:t>deelonderzoeken</w:t>
      </w:r>
      <w:r w:rsidR="005B7D36">
        <w:rPr>
          <w:sz w:val="22"/>
          <w:szCs w:val="22"/>
        </w:rPr>
        <w:t xml:space="preserve"> die</w:t>
      </w:r>
      <w:r w:rsidR="00F1102F">
        <w:rPr>
          <w:sz w:val="22"/>
          <w:szCs w:val="22"/>
        </w:rPr>
        <w:t xml:space="preserve"> </w:t>
      </w:r>
      <w:r>
        <w:rPr>
          <w:sz w:val="22"/>
          <w:szCs w:val="22"/>
        </w:rPr>
        <w:t>wij hebben</w:t>
      </w:r>
      <w:r w:rsidR="005B7D36">
        <w:rPr>
          <w:sz w:val="22"/>
          <w:szCs w:val="22"/>
        </w:rPr>
        <w:t xml:space="preserve"> uitgevoerd</w:t>
      </w:r>
      <w:r>
        <w:rPr>
          <w:sz w:val="22"/>
          <w:szCs w:val="22"/>
        </w:rPr>
        <w:t xml:space="preserve">, hebben wij veel informatie verzameld dat kan bijdragen aan het ontwikkelen van een product. De resultaten uit de </w:t>
      </w:r>
      <w:r w:rsidR="00F1102F">
        <w:rPr>
          <w:sz w:val="22"/>
          <w:szCs w:val="22"/>
        </w:rPr>
        <w:t xml:space="preserve">deelonderzoeken </w:t>
      </w:r>
      <w:r>
        <w:rPr>
          <w:sz w:val="22"/>
          <w:szCs w:val="22"/>
        </w:rPr>
        <w:t xml:space="preserve">zijn gebruikt om ontwerpeisen op te stellen. </w:t>
      </w:r>
    </w:p>
    <w:p w14:paraId="63A6297E" w14:textId="7EA13C6C" w:rsidR="00FB5CA0" w:rsidRDefault="00FB5CA0" w:rsidP="00CA64DF">
      <w:pPr>
        <w:rPr>
          <w:sz w:val="22"/>
          <w:szCs w:val="22"/>
        </w:rPr>
      </w:pPr>
      <w:r>
        <w:rPr>
          <w:sz w:val="22"/>
          <w:szCs w:val="22"/>
        </w:rPr>
        <w:t xml:space="preserve">Op basis van de resultaten uit de deelonderzoeken kwamen een aantal ontwerpeisen naar voren die we nu per deelonderzoek gaan benoemen. </w:t>
      </w:r>
    </w:p>
    <w:p w14:paraId="677CE656" w14:textId="77777777" w:rsidR="00FB5CA0" w:rsidRDefault="00FB5CA0" w:rsidP="00FB5CA0">
      <w:pPr>
        <w:rPr>
          <w:sz w:val="22"/>
          <w:szCs w:val="22"/>
        </w:rPr>
      </w:pPr>
    </w:p>
    <w:p w14:paraId="512B98B6" w14:textId="512BC5E0" w:rsidR="00D71AE9" w:rsidRPr="00FB5CA0" w:rsidRDefault="00FB5CA0" w:rsidP="00FB5CA0">
      <w:pPr>
        <w:rPr>
          <w:sz w:val="22"/>
          <w:szCs w:val="22"/>
        </w:rPr>
      </w:pPr>
      <w:r w:rsidRPr="00FB5CA0">
        <w:rPr>
          <w:sz w:val="22"/>
          <w:szCs w:val="22"/>
        </w:rPr>
        <w:t>Interview met de medewerker</w:t>
      </w:r>
      <w:r>
        <w:rPr>
          <w:sz w:val="22"/>
          <w:szCs w:val="22"/>
        </w:rPr>
        <w:t>:</w:t>
      </w:r>
    </w:p>
    <w:p w14:paraId="590BC284" w14:textId="5BA4EA15" w:rsidR="000F0626" w:rsidRPr="00800AF3" w:rsidRDefault="00800AF3" w:rsidP="00800AF3">
      <w:pPr>
        <w:pStyle w:val="Lijstalinea"/>
        <w:numPr>
          <w:ilvl w:val="0"/>
          <w:numId w:val="35"/>
        </w:numPr>
        <w:rPr>
          <w:rFonts w:eastAsia="Calibri" w:cstheme="minorHAnsi"/>
          <w:sz w:val="22"/>
          <w:szCs w:val="22"/>
        </w:rPr>
      </w:pPr>
      <w:r>
        <w:rPr>
          <w:rFonts w:eastAsia="Calibri" w:cstheme="minorHAnsi"/>
          <w:sz w:val="22"/>
          <w:szCs w:val="22"/>
        </w:rPr>
        <w:t>De regie moet meer liggen bij de medewerkers over de signalen die zij signaleren bij studenten zodat medewerkers niet</w:t>
      </w:r>
      <w:r w:rsidR="000F0626" w:rsidRPr="00800AF3">
        <w:rPr>
          <w:rFonts w:eastAsia="Calibri" w:cstheme="minorHAnsi"/>
          <w:sz w:val="22"/>
          <w:szCs w:val="22"/>
        </w:rPr>
        <w:t xml:space="preserve"> meteen aanspraak hoeven doen op een zorgcoördinator/ aandachtsfunctionaris uit onwetendheid </w:t>
      </w:r>
    </w:p>
    <w:p w14:paraId="608C6CC0" w14:textId="77777777" w:rsidR="000F0626" w:rsidRPr="000F0626" w:rsidRDefault="000F0626" w:rsidP="000F0626">
      <w:pPr>
        <w:rPr>
          <w:rFonts w:eastAsia="Calibri" w:cstheme="minorHAnsi"/>
          <w:sz w:val="22"/>
          <w:szCs w:val="22"/>
        </w:rPr>
      </w:pPr>
    </w:p>
    <w:p w14:paraId="5958DDFD" w14:textId="4B8C3871" w:rsidR="00304F32" w:rsidRDefault="00FB5CA0">
      <w:pPr>
        <w:rPr>
          <w:rFonts w:eastAsia="Calibri" w:cstheme="minorHAnsi"/>
          <w:sz w:val="22"/>
          <w:szCs w:val="22"/>
        </w:rPr>
      </w:pPr>
      <w:r>
        <w:rPr>
          <w:rFonts w:eastAsia="Calibri" w:cstheme="minorHAnsi"/>
          <w:sz w:val="22"/>
          <w:szCs w:val="22"/>
        </w:rPr>
        <w:t>Interview met de docenten:</w:t>
      </w:r>
    </w:p>
    <w:p w14:paraId="6E90A380" w14:textId="5D658689" w:rsidR="2C517A10" w:rsidRDefault="000F0626" w:rsidP="6D8C09A3">
      <w:pPr>
        <w:pStyle w:val="Lijstalinea"/>
        <w:numPr>
          <w:ilvl w:val="0"/>
          <w:numId w:val="14"/>
        </w:numPr>
        <w:rPr>
          <w:rFonts w:eastAsia="Calibri" w:cstheme="minorHAnsi"/>
          <w:sz w:val="22"/>
          <w:szCs w:val="22"/>
        </w:rPr>
      </w:pPr>
      <w:r>
        <w:rPr>
          <w:rFonts w:eastAsia="Calibri" w:cstheme="minorHAnsi"/>
          <w:sz w:val="22"/>
          <w:szCs w:val="22"/>
        </w:rPr>
        <w:t xml:space="preserve">Helderheid en handvaten </w:t>
      </w:r>
      <w:r w:rsidR="00800AF3">
        <w:rPr>
          <w:rFonts w:eastAsia="Calibri" w:cstheme="minorHAnsi"/>
          <w:sz w:val="22"/>
          <w:szCs w:val="22"/>
        </w:rPr>
        <w:t>voor medewerkers o</w:t>
      </w:r>
      <w:r>
        <w:rPr>
          <w:rFonts w:eastAsia="Calibri" w:cstheme="minorHAnsi"/>
          <w:sz w:val="22"/>
          <w:szCs w:val="22"/>
        </w:rPr>
        <w:t xml:space="preserve">ver het omgaan met signalen van huiselijk geweld en kindermishandeling </w:t>
      </w:r>
    </w:p>
    <w:p w14:paraId="485CD4CC" w14:textId="6F7A3EF9" w:rsidR="0003068A" w:rsidRDefault="000F0626" w:rsidP="6D8C09A3">
      <w:pPr>
        <w:pStyle w:val="Lijstalinea"/>
        <w:numPr>
          <w:ilvl w:val="0"/>
          <w:numId w:val="14"/>
        </w:numPr>
        <w:rPr>
          <w:rFonts w:eastAsia="Calibri" w:cstheme="minorHAnsi"/>
          <w:sz w:val="22"/>
          <w:szCs w:val="22"/>
        </w:rPr>
      </w:pPr>
      <w:r>
        <w:rPr>
          <w:rFonts w:eastAsia="Calibri" w:cstheme="minorHAnsi"/>
          <w:sz w:val="22"/>
          <w:szCs w:val="22"/>
        </w:rPr>
        <w:t xml:space="preserve">Een duurzame inbedding van de meldcode </w:t>
      </w:r>
    </w:p>
    <w:p w14:paraId="7783FAC2" w14:textId="519AEC32" w:rsidR="00800AF3" w:rsidRPr="000A6BE7" w:rsidRDefault="00800AF3" w:rsidP="6D8C09A3">
      <w:pPr>
        <w:pStyle w:val="Lijstalinea"/>
        <w:numPr>
          <w:ilvl w:val="0"/>
          <w:numId w:val="14"/>
        </w:numPr>
        <w:rPr>
          <w:rFonts w:eastAsia="Calibri" w:cstheme="minorHAnsi"/>
          <w:sz w:val="22"/>
          <w:szCs w:val="22"/>
        </w:rPr>
      </w:pPr>
      <w:r>
        <w:rPr>
          <w:rFonts w:eastAsia="Calibri" w:cstheme="minorHAnsi"/>
          <w:sz w:val="22"/>
          <w:szCs w:val="22"/>
        </w:rPr>
        <w:lastRenderedPageBreak/>
        <w:t xml:space="preserve">De voorkeur gaat naar een product wat vast te houden en te bewaren is </w:t>
      </w:r>
    </w:p>
    <w:p w14:paraId="14C72EAF" w14:textId="45D34F0D" w:rsidR="2C517A10" w:rsidRPr="000A6BE7" w:rsidRDefault="2C517A10">
      <w:pPr>
        <w:rPr>
          <w:rFonts w:cstheme="minorHAnsi"/>
          <w:sz w:val="22"/>
          <w:szCs w:val="22"/>
        </w:rPr>
      </w:pPr>
    </w:p>
    <w:p w14:paraId="12011012" w14:textId="3FC9D130" w:rsidR="00177741" w:rsidRDefault="00FB5CA0">
      <w:pPr>
        <w:rPr>
          <w:rFonts w:eastAsia="Calibri" w:cstheme="minorHAnsi"/>
          <w:sz w:val="22"/>
          <w:szCs w:val="22"/>
        </w:rPr>
      </w:pPr>
      <w:r>
        <w:rPr>
          <w:rFonts w:eastAsia="Calibri" w:cstheme="minorHAnsi"/>
          <w:sz w:val="22"/>
          <w:szCs w:val="22"/>
        </w:rPr>
        <w:t>I</w:t>
      </w:r>
      <w:r w:rsidR="00177741">
        <w:rPr>
          <w:rFonts w:eastAsia="Calibri" w:cstheme="minorHAnsi"/>
          <w:sz w:val="22"/>
          <w:szCs w:val="22"/>
        </w:rPr>
        <w:t>nterview met de aandachtsfunctionaris</w:t>
      </w:r>
      <w:r>
        <w:rPr>
          <w:rFonts w:eastAsia="Calibri" w:cstheme="minorHAnsi"/>
          <w:sz w:val="22"/>
          <w:szCs w:val="22"/>
        </w:rPr>
        <w:t>:</w:t>
      </w:r>
    </w:p>
    <w:p w14:paraId="3F627A66" w14:textId="101C1C73" w:rsidR="00177741" w:rsidRDefault="000F0626" w:rsidP="6D8C09A3">
      <w:pPr>
        <w:pStyle w:val="Lijstalinea"/>
        <w:numPr>
          <w:ilvl w:val="0"/>
          <w:numId w:val="12"/>
        </w:numPr>
        <w:rPr>
          <w:rFonts w:eastAsia="Calibri" w:cstheme="minorHAnsi"/>
          <w:sz w:val="22"/>
          <w:szCs w:val="22"/>
        </w:rPr>
      </w:pPr>
      <w:r>
        <w:rPr>
          <w:rFonts w:eastAsia="Calibri" w:cstheme="minorHAnsi"/>
          <w:sz w:val="22"/>
          <w:szCs w:val="22"/>
        </w:rPr>
        <w:t xml:space="preserve">Duidelijkheid over de verschillende verantwoordelijkheden omtrent de meldcode </w:t>
      </w:r>
    </w:p>
    <w:p w14:paraId="1E0EF1F3" w14:textId="6C3C9A20" w:rsidR="2C517A10" w:rsidRDefault="2C517A10">
      <w:pPr>
        <w:rPr>
          <w:rFonts w:cstheme="minorHAnsi"/>
          <w:sz w:val="22"/>
          <w:szCs w:val="22"/>
        </w:rPr>
      </w:pPr>
    </w:p>
    <w:p w14:paraId="4DB6581D" w14:textId="1F6DFA14" w:rsidR="2C517A10" w:rsidRPr="000A6BE7" w:rsidRDefault="00FB5CA0">
      <w:pPr>
        <w:rPr>
          <w:rFonts w:cstheme="minorHAnsi"/>
          <w:sz w:val="22"/>
          <w:szCs w:val="22"/>
        </w:rPr>
      </w:pPr>
      <w:r>
        <w:rPr>
          <w:rFonts w:cstheme="minorHAnsi"/>
          <w:sz w:val="22"/>
          <w:szCs w:val="22"/>
        </w:rPr>
        <w:t>Interview</w:t>
      </w:r>
      <w:r w:rsidR="002A2C16">
        <w:rPr>
          <w:rFonts w:cstheme="minorHAnsi"/>
          <w:sz w:val="22"/>
          <w:szCs w:val="22"/>
        </w:rPr>
        <w:t xml:space="preserve"> met </w:t>
      </w:r>
      <w:r w:rsidR="001F561C">
        <w:rPr>
          <w:rFonts w:cstheme="minorHAnsi"/>
          <w:sz w:val="22"/>
          <w:szCs w:val="22"/>
        </w:rPr>
        <w:t xml:space="preserve">aandachtsfunctionarissen </w:t>
      </w:r>
      <w:r w:rsidR="00D1726E">
        <w:rPr>
          <w:rFonts w:cstheme="minorHAnsi"/>
          <w:sz w:val="22"/>
          <w:szCs w:val="22"/>
        </w:rPr>
        <w:t xml:space="preserve">van andere Noorderpoort locaties: </w:t>
      </w:r>
    </w:p>
    <w:p w14:paraId="79050561" w14:textId="4C1E0582" w:rsidR="00D1726E" w:rsidRPr="000A6BE7" w:rsidRDefault="00D1726E" w:rsidP="6D8C09A3">
      <w:pPr>
        <w:pStyle w:val="Lijstalinea"/>
        <w:numPr>
          <w:ilvl w:val="0"/>
          <w:numId w:val="11"/>
        </w:numPr>
        <w:rPr>
          <w:rFonts w:eastAsia="Calibri" w:cstheme="minorHAnsi"/>
          <w:sz w:val="22"/>
          <w:szCs w:val="22"/>
        </w:rPr>
      </w:pPr>
      <w:r>
        <w:rPr>
          <w:rFonts w:eastAsia="Calibri" w:cstheme="minorHAnsi"/>
          <w:sz w:val="22"/>
          <w:szCs w:val="22"/>
        </w:rPr>
        <w:t xml:space="preserve">Het product moet bijdragen aan het vergroten van kennis over de meldcode onder medewerkers binnen het Noorderpoort </w:t>
      </w:r>
    </w:p>
    <w:p w14:paraId="7A734E80" w14:textId="36C62757" w:rsidR="2C517A10" w:rsidRDefault="2C517A10" w:rsidP="6D8C09A3">
      <w:pPr>
        <w:pStyle w:val="Lijstalinea"/>
        <w:numPr>
          <w:ilvl w:val="0"/>
          <w:numId w:val="11"/>
        </w:numPr>
        <w:rPr>
          <w:rFonts w:eastAsia="Calibri" w:cstheme="minorHAnsi"/>
          <w:sz w:val="22"/>
          <w:szCs w:val="22"/>
        </w:rPr>
      </w:pPr>
      <w:r w:rsidRPr="000A6BE7">
        <w:rPr>
          <w:rFonts w:eastAsia="Calibri" w:cstheme="minorHAnsi"/>
          <w:sz w:val="22"/>
          <w:szCs w:val="22"/>
        </w:rPr>
        <w:t>He</w:t>
      </w:r>
      <w:r w:rsidR="00D1726E">
        <w:rPr>
          <w:rFonts w:eastAsia="Calibri" w:cstheme="minorHAnsi"/>
          <w:sz w:val="22"/>
          <w:szCs w:val="22"/>
        </w:rPr>
        <w:t xml:space="preserve">t product moet ervoor zorgen dat medewerkers ook meer in gesprek met elkaar durven gaan over het gebruik van de meldcode </w:t>
      </w:r>
    </w:p>
    <w:p w14:paraId="7F8FBA76" w14:textId="217C1BDB" w:rsidR="2C517A10" w:rsidRPr="000A6BE7" w:rsidRDefault="2C517A10">
      <w:pPr>
        <w:rPr>
          <w:rFonts w:cstheme="minorHAnsi"/>
          <w:sz w:val="22"/>
          <w:szCs w:val="22"/>
        </w:rPr>
      </w:pPr>
    </w:p>
    <w:p w14:paraId="3A39D242" w14:textId="28E6A680" w:rsidR="001F561C" w:rsidRDefault="00FB5CA0">
      <w:pPr>
        <w:rPr>
          <w:rFonts w:eastAsia="Calibri" w:cstheme="minorHAnsi"/>
          <w:sz w:val="22"/>
          <w:szCs w:val="22"/>
        </w:rPr>
      </w:pPr>
      <w:r>
        <w:rPr>
          <w:rFonts w:eastAsia="Calibri" w:cstheme="minorHAnsi"/>
          <w:sz w:val="22"/>
          <w:szCs w:val="22"/>
        </w:rPr>
        <w:t>D</w:t>
      </w:r>
      <w:r w:rsidR="001F561C">
        <w:rPr>
          <w:rFonts w:eastAsia="Calibri" w:cstheme="minorHAnsi"/>
          <w:sz w:val="22"/>
          <w:szCs w:val="22"/>
        </w:rPr>
        <w:t>e resultaten uit de literatuurstudie</w:t>
      </w:r>
      <w:r>
        <w:rPr>
          <w:rFonts w:eastAsia="Calibri" w:cstheme="minorHAnsi"/>
          <w:sz w:val="22"/>
          <w:szCs w:val="22"/>
        </w:rPr>
        <w:t>:</w:t>
      </w:r>
    </w:p>
    <w:p w14:paraId="0DB62C1A" w14:textId="5EC7B299" w:rsidR="005B6C63" w:rsidRDefault="005B6C63" w:rsidP="6D8C09A3">
      <w:pPr>
        <w:pStyle w:val="Lijstalinea"/>
        <w:numPr>
          <w:ilvl w:val="0"/>
          <w:numId w:val="9"/>
        </w:numPr>
        <w:rPr>
          <w:rFonts w:eastAsia="Calibri" w:cstheme="minorHAnsi"/>
          <w:sz w:val="22"/>
          <w:szCs w:val="22"/>
        </w:rPr>
      </w:pPr>
      <w:r>
        <w:rPr>
          <w:rFonts w:eastAsia="Calibri" w:cstheme="minorHAnsi"/>
          <w:sz w:val="22"/>
          <w:szCs w:val="22"/>
        </w:rPr>
        <w:t xml:space="preserve">Het is van belang dat de meldcode </w:t>
      </w:r>
      <w:r w:rsidR="00D11CC6">
        <w:rPr>
          <w:rFonts w:eastAsia="Calibri" w:cstheme="minorHAnsi"/>
          <w:sz w:val="22"/>
          <w:szCs w:val="22"/>
        </w:rPr>
        <w:t>H</w:t>
      </w:r>
      <w:r>
        <w:rPr>
          <w:rFonts w:eastAsia="Calibri" w:cstheme="minorHAnsi"/>
          <w:sz w:val="22"/>
          <w:szCs w:val="22"/>
        </w:rPr>
        <w:t xml:space="preserve">uiselijk </w:t>
      </w:r>
      <w:r w:rsidR="00D11CC6">
        <w:rPr>
          <w:rFonts w:eastAsia="Calibri" w:cstheme="minorHAnsi"/>
          <w:sz w:val="22"/>
          <w:szCs w:val="22"/>
        </w:rPr>
        <w:t xml:space="preserve">geweld en kindermishandeling </w:t>
      </w:r>
      <w:r>
        <w:rPr>
          <w:rFonts w:eastAsia="Calibri" w:cstheme="minorHAnsi"/>
          <w:sz w:val="22"/>
          <w:szCs w:val="22"/>
        </w:rPr>
        <w:t xml:space="preserve">gaat en blijft leven binnen de organisatie </w:t>
      </w:r>
    </w:p>
    <w:p w14:paraId="54EABB80" w14:textId="27F4A569" w:rsidR="2C517A10" w:rsidRPr="000A6BE7" w:rsidRDefault="2C517A10">
      <w:pPr>
        <w:rPr>
          <w:rFonts w:cstheme="minorHAnsi"/>
          <w:sz w:val="22"/>
          <w:szCs w:val="22"/>
        </w:rPr>
      </w:pPr>
    </w:p>
    <w:p w14:paraId="5D1980EB" w14:textId="7F9271EE" w:rsidR="2C517A10" w:rsidRPr="00F1102F" w:rsidRDefault="4D9B484C" w:rsidP="00F1102F">
      <w:pPr>
        <w:pStyle w:val="Kop3"/>
        <w:rPr>
          <w:sz w:val="22"/>
          <w:szCs w:val="22"/>
        </w:rPr>
      </w:pPr>
      <w:bookmarkStart w:id="24" w:name="_Toc135768615"/>
      <w:r w:rsidRPr="00F1102F">
        <w:rPr>
          <w:sz w:val="22"/>
          <w:szCs w:val="22"/>
        </w:rPr>
        <w:t>3.</w:t>
      </w:r>
      <w:r w:rsidR="00C9659F">
        <w:rPr>
          <w:sz w:val="22"/>
          <w:szCs w:val="22"/>
        </w:rPr>
        <w:t>4</w:t>
      </w:r>
      <w:r w:rsidRPr="00F1102F">
        <w:rPr>
          <w:sz w:val="22"/>
          <w:szCs w:val="22"/>
        </w:rPr>
        <w:t xml:space="preserve">.2 </w:t>
      </w:r>
      <w:r w:rsidR="049847EF" w:rsidRPr="00F1102F">
        <w:rPr>
          <w:sz w:val="22"/>
          <w:szCs w:val="22"/>
        </w:rPr>
        <w:t>Prototypes</w:t>
      </w:r>
      <w:bookmarkEnd w:id="24"/>
    </w:p>
    <w:p w14:paraId="5E430F26" w14:textId="0164857A" w:rsidR="2C517A10" w:rsidRPr="000A6BE7" w:rsidRDefault="2C517A10">
      <w:pPr>
        <w:rPr>
          <w:rFonts w:cstheme="minorHAnsi"/>
          <w:sz w:val="22"/>
          <w:szCs w:val="22"/>
        </w:rPr>
      </w:pPr>
      <w:r w:rsidRPr="000A6BE7">
        <w:rPr>
          <w:rFonts w:eastAsia="Calibri" w:cstheme="minorHAnsi"/>
          <w:sz w:val="22"/>
          <w:szCs w:val="22"/>
        </w:rPr>
        <w:t xml:space="preserve">Aan de hand van de gesprekken met de betrokken partijen </w:t>
      </w:r>
      <w:r w:rsidR="00800AF3">
        <w:rPr>
          <w:rFonts w:eastAsia="Calibri" w:cstheme="minorHAnsi"/>
          <w:sz w:val="22"/>
          <w:szCs w:val="22"/>
        </w:rPr>
        <w:t>en de brainstormsessie</w:t>
      </w:r>
      <w:r w:rsidR="00D27D68">
        <w:rPr>
          <w:rFonts w:eastAsia="Calibri" w:cstheme="minorHAnsi"/>
          <w:sz w:val="22"/>
          <w:szCs w:val="22"/>
        </w:rPr>
        <w:t>s die hebben plaatsgevonden</w:t>
      </w:r>
      <w:r w:rsidR="00800AF3">
        <w:rPr>
          <w:rFonts w:eastAsia="Calibri" w:cstheme="minorHAnsi"/>
          <w:sz w:val="22"/>
          <w:szCs w:val="22"/>
        </w:rPr>
        <w:t xml:space="preserve"> met de aandachtsfunctionaris</w:t>
      </w:r>
      <w:r w:rsidR="00D27D68">
        <w:rPr>
          <w:rFonts w:eastAsia="Calibri" w:cstheme="minorHAnsi"/>
          <w:sz w:val="22"/>
          <w:szCs w:val="22"/>
        </w:rPr>
        <w:t xml:space="preserve"> en medewerkers</w:t>
      </w:r>
      <w:r w:rsidR="00800AF3">
        <w:rPr>
          <w:rFonts w:eastAsia="Calibri" w:cstheme="minorHAnsi"/>
          <w:sz w:val="22"/>
          <w:szCs w:val="22"/>
        </w:rPr>
        <w:t xml:space="preserve"> </w:t>
      </w:r>
      <w:r w:rsidRPr="000A6BE7">
        <w:rPr>
          <w:rFonts w:eastAsia="Calibri" w:cstheme="minorHAnsi"/>
          <w:sz w:val="22"/>
          <w:szCs w:val="22"/>
        </w:rPr>
        <w:t>zijn er drie prototypes ontworpen. Tijdens de brainstormsessies hebben we het erover gehad hoe de betrokkene</w:t>
      </w:r>
      <w:r w:rsidR="00677178">
        <w:rPr>
          <w:rFonts w:eastAsia="Calibri" w:cstheme="minorHAnsi"/>
          <w:sz w:val="22"/>
          <w:szCs w:val="22"/>
        </w:rPr>
        <w:t>n</w:t>
      </w:r>
      <w:r w:rsidRPr="000A6BE7">
        <w:rPr>
          <w:rFonts w:eastAsia="Calibri" w:cstheme="minorHAnsi"/>
          <w:sz w:val="22"/>
          <w:szCs w:val="22"/>
        </w:rPr>
        <w:t xml:space="preserve"> </w:t>
      </w:r>
      <w:r w:rsidR="005B7D36">
        <w:rPr>
          <w:rFonts w:eastAsia="Calibri" w:cstheme="minorHAnsi"/>
          <w:sz w:val="22"/>
          <w:szCs w:val="22"/>
        </w:rPr>
        <w:t xml:space="preserve">zouden </w:t>
      </w:r>
      <w:r w:rsidRPr="000A6BE7">
        <w:rPr>
          <w:rFonts w:eastAsia="Calibri" w:cstheme="minorHAnsi"/>
          <w:sz w:val="22"/>
          <w:szCs w:val="22"/>
        </w:rPr>
        <w:t xml:space="preserve">vormgeven aan dit ontwerp. </w:t>
      </w:r>
    </w:p>
    <w:p w14:paraId="431602C3" w14:textId="4769A797" w:rsidR="00C42A25" w:rsidRPr="005F4B70" w:rsidRDefault="049847EF" w:rsidP="008F6F80">
      <w:pPr>
        <w:rPr>
          <w:rFonts w:eastAsia="Segoe UI" w:cstheme="minorHAnsi"/>
          <w:sz w:val="22"/>
          <w:szCs w:val="22"/>
        </w:rPr>
      </w:pPr>
      <w:r w:rsidRPr="000A6BE7">
        <w:rPr>
          <w:rFonts w:eastAsia="Calibri" w:cstheme="minorHAnsi"/>
          <w:sz w:val="22"/>
          <w:szCs w:val="22"/>
        </w:rPr>
        <w:t xml:space="preserve"> </w:t>
      </w:r>
    </w:p>
    <w:p w14:paraId="269FAB77" w14:textId="411CA2CC" w:rsidR="2C517A10" w:rsidRPr="008F6F80" w:rsidRDefault="008F6F80" w:rsidP="008F6F80">
      <w:pPr>
        <w:rPr>
          <w:rFonts w:eastAsia="Segoe UI" w:cstheme="minorHAnsi"/>
          <w:sz w:val="22"/>
          <w:szCs w:val="22"/>
          <w:u w:val="single"/>
        </w:rPr>
      </w:pPr>
      <w:r w:rsidRPr="008F6F80">
        <w:rPr>
          <w:rFonts w:eastAsia="Segoe UI" w:cstheme="minorHAnsi"/>
          <w:sz w:val="22"/>
          <w:szCs w:val="22"/>
          <w:u w:val="single"/>
        </w:rPr>
        <w:t xml:space="preserve">Prototype 1: </w:t>
      </w:r>
      <w:r w:rsidR="005B7D36" w:rsidRPr="008F6F80">
        <w:rPr>
          <w:rFonts w:eastAsia="Segoe UI" w:cstheme="minorHAnsi"/>
          <w:sz w:val="22"/>
          <w:szCs w:val="22"/>
          <w:u w:val="single"/>
        </w:rPr>
        <w:t>Scholing</w:t>
      </w:r>
      <w:r w:rsidR="005B7D36">
        <w:rPr>
          <w:rFonts w:eastAsia="Segoe UI" w:cstheme="minorHAnsi"/>
          <w:sz w:val="22"/>
          <w:szCs w:val="22"/>
          <w:u w:val="single"/>
        </w:rPr>
        <w:t xml:space="preserve"> </w:t>
      </w:r>
      <w:r w:rsidR="005B7D36" w:rsidRPr="008F6F80">
        <w:rPr>
          <w:rFonts w:eastAsia="Segoe UI" w:cstheme="minorHAnsi"/>
          <w:sz w:val="22"/>
          <w:szCs w:val="22"/>
          <w:u w:val="single"/>
        </w:rPr>
        <w:t>dag</w:t>
      </w:r>
    </w:p>
    <w:p w14:paraId="036FD5DF" w14:textId="23682EFE" w:rsidR="2C517A10" w:rsidRPr="000A6BE7" w:rsidRDefault="049847EF" w:rsidP="008E464E">
      <w:pPr>
        <w:rPr>
          <w:rFonts w:eastAsia="Segoe UI" w:cstheme="minorHAnsi"/>
          <w:sz w:val="22"/>
          <w:szCs w:val="22"/>
        </w:rPr>
      </w:pPr>
      <w:r w:rsidRPr="54276A0D">
        <w:rPr>
          <w:rFonts w:eastAsia="Segoe UI"/>
          <w:sz w:val="22"/>
          <w:szCs w:val="22"/>
        </w:rPr>
        <w:t xml:space="preserve">Een scholing dag van Veilig Thuis die jaarlijks herhaald wordt binnen Noorderpoort Kunst &amp; Multimedia. Veilig Thuis biedt voorlichtingen op maat aan, er wordt gekeken naar waar de informatiebehoefte ligt. Vanwege de opdracht en financiering van de Groninger gemeenten zijn er geen kosten verbonden aan deze trainingen. </w:t>
      </w:r>
    </w:p>
    <w:p w14:paraId="64C4419C" w14:textId="18366F96" w:rsidR="2C517A10" w:rsidRPr="000A6BE7" w:rsidRDefault="2C517A10">
      <w:pPr>
        <w:rPr>
          <w:rFonts w:cstheme="minorHAnsi"/>
          <w:sz w:val="22"/>
          <w:szCs w:val="22"/>
        </w:rPr>
      </w:pPr>
      <w:r w:rsidRPr="000A6BE7">
        <w:rPr>
          <w:rFonts w:eastAsia="Times New Roman" w:cstheme="minorHAnsi"/>
          <w:sz w:val="22"/>
          <w:szCs w:val="22"/>
        </w:rPr>
        <w:t xml:space="preserve"> </w:t>
      </w:r>
    </w:p>
    <w:p w14:paraId="3F6B2EEC" w14:textId="7C2CC8FE" w:rsidR="00AA21F7" w:rsidRDefault="00A43670" w:rsidP="235D0FE3">
      <w:pPr>
        <w:rPr>
          <w:rFonts w:eastAsia="Segoe UI" w:cstheme="minorHAnsi"/>
          <w:sz w:val="22"/>
          <w:szCs w:val="22"/>
        </w:rPr>
      </w:pPr>
      <w:r>
        <w:rPr>
          <w:rFonts w:eastAsia="Segoe UI" w:cstheme="minorHAnsi"/>
          <w:sz w:val="22"/>
          <w:szCs w:val="22"/>
        </w:rPr>
        <w:t xml:space="preserve">Het organiseren van scholing zorgt ervoor dat de kennis over de meldcode wordt vergroot. </w:t>
      </w:r>
      <w:r w:rsidR="004E65CF">
        <w:rPr>
          <w:rFonts w:eastAsia="Segoe UI" w:cstheme="minorHAnsi"/>
          <w:sz w:val="22"/>
          <w:szCs w:val="22"/>
        </w:rPr>
        <w:t xml:space="preserve">De scholing zal gaan over het toepassen van de meldcode. </w:t>
      </w:r>
      <w:r w:rsidR="00050CC7">
        <w:rPr>
          <w:rFonts w:eastAsia="Segoe UI" w:cstheme="minorHAnsi"/>
          <w:sz w:val="22"/>
          <w:szCs w:val="22"/>
        </w:rPr>
        <w:t xml:space="preserve">De scholing kan jaarlijks gegeven worden, waardoor de </w:t>
      </w:r>
      <w:r w:rsidR="005B7D36">
        <w:rPr>
          <w:rFonts w:eastAsia="Segoe UI" w:cstheme="minorHAnsi"/>
          <w:sz w:val="22"/>
          <w:szCs w:val="22"/>
        </w:rPr>
        <w:t>informatie onder de aandacht blijft</w:t>
      </w:r>
      <w:r w:rsidR="00050CC7">
        <w:rPr>
          <w:rFonts w:eastAsia="Segoe UI" w:cstheme="minorHAnsi"/>
          <w:sz w:val="22"/>
          <w:szCs w:val="22"/>
        </w:rPr>
        <w:t xml:space="preserve">. </w:t>
      </w:r>
      <w:r w:rsidR="00800AF3">
        <w:rPr>
          <w:rFonts w:eastAsia="Segoe UI" w:cstheme="minorHAnsi"/>
          <w:sz w:val="22"/>
          <w:szCs w:val="22"/>
        </w:rPr>
        <w:t>De scholing zal voldoen aan de ontwerpeisen</w:t>
      </w:r>
      <w:r w:rsidR="005B7D36">
        <w:rPr>
          <w:rFonts w:eastAsia="Segoe UI" w:cstheme="minorHAnsi"/>
          <w:sz w:val="22"/>
          <w:szCs w:val="22"/>
        </w:rPr>
        <w:t>:</w:t>
      </w:r>
      <w:r w:rsidR="00800AF3">
        <w:rPr>
          <w:rFonts w:eastAsia="Segoe UI" w:cstheme="minorHAnsi"/>
          <w:sz w:val="22"/>
          <w:szCs w:val="22"/>
        </w:rPr>
        <w:t xml:space="preserve"> helderheid over omgaan met de meldcode, duidelijkheid over de verschillende verantwoordelijkheden omtrent de meldcode, het vergroten van kennis en ervoor zorgen dat de meldcode meer gaat leven binnen de organisatie. </w:t>
      </w:r>
    </w:p>
    <w:p w14:paraId="2EF7AB38" w14:textId="77777777" w:rsidR="0005429D" w:rsidRDefault="0005429D" w:rsidP="235D0FE3">
      <w:pPr>
        <w:rPr>
          <w:rFonts w:eastAsia="Segoe UI" w:cstheme="minorHAnsi"/>
          <w:sz w:val="22"/>
          <w:szCs w:val="22"/>
        </w:rPr>
      </w:pPr>
    </w:p>
    <w:p w14:paraId="67774876" w14:textId="2C8B4F1C" w:rsidR="0005429D" w:rsidRDefault="0005429D" w:rsidP="235D0FE3">
      <w:pPr>
        <w:rPr>
          <w:rFonts w:eastAsia="Segoe UI" w:cstheme="minorHAnsi"/>
          <w:sz w:val="22"/>
          <w:szCs w:val="22"/>
        </w:rPr>
      </w:pPr>
      <w:r>
        <w:rPr>
          <w:rFonts w:eastAsia="Segoe UI" w:cstheme="minorHAnsi"/>
          <w:sz w:val="22"/>
          <w:szCs w:val="22"/>
        </w:rPr>
        <w:t xml:space="preserve">Uiteindelijk is dit prototype afgevallen. </w:t>
      </w:r>
      <w:r w:rsidR="00CB4489">
        <w:rPr>
          <w:rFonts w:eastAsia="Segoe UI" w:cstheme="minorHAnsi"/>
          <w:sz w:val="22"/>
          <w:szCs w:val="22"/>
        </w:rPr>
        <w:t xml:space="preserve">Voor ons onderzoek hebben wij beperkt tijd en is het </w:t>
      </w:r>
      <w:r w:rsidR="005B7D36">
        <w:rPr>
          <w:rFonts w:eastAsia="Segoe UI" w:cstheme="minorHAnsi"/>
          <w:sz w:val="22"/>
          <w:szCs w:val="22"/>
        </w:rPr>
        <w:t>on</w:t>
      </w:r>
      <w:r w:rsidR="00CB4489">
        <w:rPr>
          <w:rFonts w:eastAsia="Segoe UI" w:cstheme="minorHAnsi"/>
          <w:sz w:val="22"/>
          <w:szCs w:val="22"/>
        </w:rPr>
        <w:t xml:space="preserve">realistisch om in deze tijd een scholing te organiseren waarbij de meeste medewerkers aanwezig kunnen zijn. </w:t>
      </w:r>
      <w:r w:rsidR="00BC630A">
        <w:rPr>
          <w:rFonts w:eastAsia="Segoe UI" w:cstheme="minorHAnsi"/>
          <w:sz w:val="22"/>
          <w:szCs w:val="22"/>
        </w:rPr>
        <w:t xml:space="preserve">Daarnaast geven </w:t>
      </w:r>
      <w:r w:rsidR="00050DEE">
        <w:rPr>
          <w:rFonts w:eastAsia="Segoe UI" w:cstheme="minorHAnsi"/>
          <w:sz w:val="22"/>
          <w:szCs w:val="22"/>
        </w:rPr>
        <w:t>medewerkers</w:t>
      </w:r>
      <w:r w:rsidR="00BC630A">
        <w:rPr>
          <w:rFonts w:eastAsia="Segoe UI" w:cstheme="minorHAnsi"/>
          <w:sz w:val="22"/>
          <w:szCs w:val="22"/>
        </w:rPr>
        <w:t xml:space="preserve"> aan dat de informatie dan wordt gehoord, maar na een tijd </w:t>
      </w:r>
      <w:r w:rsidR="005B7D36">
        <w:rPr>
          <w:rFonts w:eastAsia="Segoe UI" w:cstheme="minorHAnsi"/>
          <w:sz w:val="22"/>
          <w:szCs w:val="22"/>
        </w:rPr>
        <w:t>wordt vergeten</w:t>
      </w:r>
      <w:r w:rsidR="00BC630A">
        <w:rPr>
          <w:rFonts w:eastAsia="Segoe UI" w:cstheme="minorHAnsi"/>
          <w:sz w:val="22"/>
          <w:szCs w:val="22"/>
        </w:rPr>
        <w:t xml:space="preserve">. </w:t>
      </w:r>
      <w:r w:rsidR="00844BD4">
        <w:rPr>
          <w:rFonts w:eastAsia="Segoe UI" w:cstheme="minorHAnsi"/>
          <w:sz w:val="22"/>
          <w:szCs w:val="22"/>
        </w:rPr>
        <w:t>Het zou niet zorgen voor een duurzame inbedding</w:t>
      </w:r>
      <w:r w:rsidR="005B7D36">
        <w:rPr>
          <w:rFonts w:eastAsia="Segoe UI" w:cstheme="minorHAnsi"/>
          <w:sz w:val="22"/>
          <w:szCs w:val="22"/>
        </w:rPr>
        <w:t xml:space="preserve">. </w:t>
      </w:r>
      <w:r w:rsidR="00B03054">
        <w:rPr>
          <w:rFonts w:eastAsia="Segoe UI" w:cstheme="minorHAnsi"/>
          <w:sz w:val="22"/>
          <w:szCs w:val="22"/>
        </w:rPr>
        <w:t>Het zou wel interessant zijn om informatie te vergaren, maar het onderwerp huiselijk geweld en kindermishandeling is dan niet blijvend onder de aandacht</w:t>
      </w:r>
      <w:r w:rsidR="0036486F">
        <w:rPr>
          <w:rFonts w:eastAsia="Segoe UI" w:cstheme="minorHAnsi"/>
          <w:sz w:val="22"/>
          <w:szCs w:val="22"/>
        </w:rPr>
        <w:t xml:space="preserve">. </w:t>
      </w:r>
      <w:r w:rsidR="00511C46">
        <w:rPr>
          <w:rFonts w:eastAsia="Segoe UI" w:cstheme="minorHAnsi"/>
          <w:sz w:val="22"/>
          <w:szCs w:val="22"/>
        </w:rPr>
        <w:t>De BAT-</w:t>
      </w:r>
      <w:r w:rsidR="00E8478F">
        <w:rPr>
          <w:rFonts w:eastAsia="Segoe UI" w:cstheme="minorHAnsi"/>
          <w:sz w:val="22"/>
          <w:szCs w:val="22"/>
        </w:rPr>
        <w:t>coördinator</w:t>
      </w:r>
      <w:r w:rsidR="00511C46">
        <w:rPr>
          <w:rFonts w:eastAsia="Segoe UI" w:cstheme="minorHAnsi"/>
          <w:sz w:val="22"/>
          <w:szCs w:val="22"/>
        </w:rPr>
        <w:t xml:space="preserve"> gaf aan zelf </w:t>
      </w:r>
      <w:r w:rsidR="008C2212">
        <w:rPr>
          <w:rFonts w:eastAsia="Segoe UI" w:cstheme="minorHAnsi"/>
          <w:sz w:val="22"/>
          <w:szCs w:val="22"/>
        </w:rPr>
        <w:t xml:space="preserve">rond </w:t>
      </w:r>
      <w:r w:rsidR="00844BD4">
        <w:rPr>
          <w:rFonts w:eastAsia="Segoe UI" w:cstheme="minorHAnsi"/>
          <w:sz w:val="22"/>
          <w:szCs w:val="22"/>
        </w:rPr>
        <w:t xml:space="preserve">september </w:t>
      </w:r>
      <w:r w:rsidR="008C2212">
        <w:rPr>
          <w:rFonts w:eastAsia="Segoe UI" w:cstheme="minorHAnsi"/>
          <w:sz w:val="22"/>
          <w:szCs w:val="22"/>
        </w:rPr>
        <w:t xml:space="preserve">een </w:t>
      </w:r>
      <w:r w:rsidR="00E8478F">
        <w:rPr>
          <w:rFonts w:eastAsia="Segoe UI" w:cstheme="minorHAnsi"/>
          <w:sz w:val="22"/>
          <w:szCs w:val="22"/>
        </w:rPr>
        <w:t xml:space="preserve">dag </w:t>
      </w:r>
      <w:r w:rsidR="008B243D">
        <w:rPr>
          <w:rFonts w:eastAsia="Segoe UI" w:cstheme="minorHAnsi"/>
          <w:sz w:val="22"/>
          <w:szCs w:val="22"/>
        </w:rPr>
        <w:t xml:space="preserve">te willen </w:t>
      </w:r>
      <w:r w:rsidR="00E8478F">
        <w:rPr>
          <w:rFonts w:eastAsia="Segoe UI" w:cstheme="minorHAnsi"/>
          <w:sz w:val="22"/>
          <w:szCs w:val="22"/>
        </w:rPr>
        <w:t xml:space="preserve">organiseren in het thema van sociale veiligheid. </w:t>
      </w:r>
    </w:p>
    <w:p w14:paraId="6DB772E6" w14:textId="77777777" w:rsidR="004647FF" w:rsidRDefault="004647FF" w:rsidP="008F6F80">
      <w:pPr>
        <w:rPr>
          <w:rFonts w:eastAsia="Segoe UI" w:cstheme="minorHAnsi"/>
          <w:sz w:val="22"/>
          <w:szCs w:val="22"/>
          <w:u w:val="single"/>
        </w:rPr>
      </w:pPr>
    </w:p>
    <w:p w14:paraId="51418940" w14:textId="17A9F20C" w:rsidR="2C517A10" w:rsidRPr="008F6F80" w:rsidRDefault="008F6F80" w:rsidP="008F6F80">
      <w:pPr>
        <w:rPr>
          <w:rFonts w:eastAsia="Segoe UI" w:cstheme="minorHAnsi"/>
          <w:sz w:val="22"/>
          <w:szCs w:val="22"/>
          <w:u w:val="single"/>
        </w:rPr>
      </w:pPr>
      <w:r w:rsidRPr="008F6F80">
        <w:rPr>
          <w:rFonts w:eastAsia="Segoe UI" w:cstheme="minorHAnsi"/>
          <w:sz w:val="22"/>
          <w:szCs w:val="22"/>
          <w:u w:val="single"/>
        </w:rPr>
        <w:t xml:space="preserve">Prototype 2: </w:t>
      </w:r>
      <w:r w:rsidR="049847EF" w:rsidRPr="008F6F80">
        <w:rPr>
          <w:rFonts w:eastAsia="Segoe UI" w:cstheme="minorHAnsi"/>
          <w:sz w:val="22"/>
          <w:szCs w:val="22"/>
          <w:u w:val="single"/>
        </w:rPr>
        <w:t>Stroomschema</w:t>
      </w:r>
    </w:p>
    <w:p w14:paraId="3FA2963B" w14:textId="196D63BF" w:rsidR="2C517A10" w:rsidRPr="000A6BE7" w:rsidRDefault="049847EF" w:rsidP="235D0FE3">
      <w:pPr>
        <w:rPr>
          <w:rFonts w:eastAsia="Segoe UI"/>
          <w:sz w:val="22"/>
          <w:szCs w:val="22"/>
        </w:rPr>
      </w:pPr>
      <w:r w:rsidRPr="3AF028DC">
        <w:rPr>
          <w:rFonts w:eastAsia="Segoe UI"/>
          <w:sz w:val="22"/>
          <w:szCs w:val="22"/>
        </w:rPr>
        <w:t>Aangezien er onduidelijkheid heerst over de stappen van de meldcode en waar de verantwoordelijkheid ligt, kwam een stroomschema ter sprake tijdens een brainstormsessie met de aandacht</w:t>
      </w:r>
      <w:r w:rsidR="1F89749C" w:rsidRPr="3AF028DC">
        <w:rPr>
          <w:rFonts w:eastAsia="Segoe UI"/>
          <w:sz w:val="22"/>
          <w:szCs w:val="22"/>
        </w:rPr>
        <w:t>s</w:t>
      </w:r>
      <w:r w:rsidRPr="3AF028DC">
        <w:rPr>
          <w:rFonts w:eastAsia="Segoe UI"/>
          <w:sz w:val="22"/>
          <w:szCs w:val="22"/>
        </w:rPr>
        <w:t>functionaris</w:t>
      </w:r>
      <w:r w:rsidR="006E6048">
        <w:rPr>
          <w:rFonts w:eastAsia="Segoe UI"/>
          <w:sz w:val="22"/>
          <w:szCs w:val="22"/>
        </w:rPr>
        <w:t xml:space="preserve"> en een medewerker</w:t>
      </w:r>
      <w:r w:rsidRPr="3AF028DC">
        <w:rPr>
          <w:rFonts w:eastAsia="Segoe UI"/>
          <w:sz w:val="22"/>
          <w:szCs w:val="22"/>
        </w:rPr>
        <w:t>. Een stroomschema is handig bij het bundelen van informatie en verschillende handelingen die binnen een proces moeten plaatsvinden. Het geeft duidelijkheid over de vraag wanneer, hoe en door wie een bepaalde handeling zal moeten worden uitgevoerd (Stroomschema maken, 2023).</w:t>
      </w:r>
    </w:p>
    <w:p w14:paraId="2889CA9C" w14:textId="0383CAAF" w:rsidR="2C517A10" w:rsidRPr="000A6BE7" w:rsidRDefault="2C517A10">
      <w:pPr>
        <w:rPr>
          <w:rFonts w:cstheme="minorHAnsi"/>
          <w:sz w:val="22"/>
          <w:szCs w:val="22"/>
        </w:rPr>
      </w:pPr>
      <w:r w:rsidRPr="000A6BE7">
        <w:rPr>
          <w:rFonts w:eastAsia="Times New Roman" w:cstheme="minorHAnsi"/>
          <w:sz w:val="22"/>
          <w:szCs w:val="22"/>
        </w:rPr>
        <w:t xml:space="preserve"> </w:t>
      </w:r>
    </w:p>
    <w:p w14:paraId="318A5497" w14:textId="6158DEF6" w:rsidR="00800AF3" w:rsidRDefault="2C517A10" w:rsidP="008F6F80">
      <w:pPr>
        <w:rPr>
          <w:rFonts w:eastAsia="Segoe UI" w:cstheme="minorHAnsi"/>
          <w:sz w:val="22"/>
          <w:szCs w:val="22"/>
        </w:rPr>
      </w:pPr>
      <w:r w:rsidRPr="000A6BE7">
        <w:rPr>
          <w:rFonts w:eastAsia="Segoe UI" w:cstheme="minorHAnsi"/>
          <w:sz w:val="22"/>
          <w:szCs w:val="22"/>
        </w:rPr>
        <w:lastRenderedPageBreak/>
        <w:t xml:space="preserve">We zien een stroomschema voor ons met een aantal vragen waar ‘’ja’’ of ‘‘nee’’ op geantwoord kan worden. Aan de hand van dat antwoord word je doorverwezen naar de volgende vraag. Bijvoorbeeld: ‘’Is er sprake van </w:t>
      </w:r>
      <w:r w:rsidR="001F4DE3">
        <w:rPr>
          <w:rFonts w:eastAsia="Segoe UI" w:cstheme="minorHAnsi"/>
          <w:sz w:val="22"/>
          <w:szCs w:val="22"/>
        </w:rPr>
        <w:t>acute</w:t>
      </w:r>
      <w:r w:rsidRPr="000A6BE7">
        <w:rPr>
          <w:rFonts w:eastAsia="Segoe UI" w:cstheme="minorHAnsi"/>
          <w:sz w:val="22"/>
          <w:szCs w:val="22"/>
        </w:rPr>
        <w:t xml:space="preserve"> onveiligheid?’’, indien het antwoord ‘‘ja’’ is, kom je op het volgende onderdeel van het stroomschema: ‘’Doe een melding’’. </w:t>
      </w:r>
      <w:r w:rsidRPr="000A6BE7">
        <w:rPr>
          <w:rFonts w:cstheme="minorHAnsi"/>
          <w:sz w:val="22"/>
          <w:szCs w:val="22"/>
        </w:rPr>
        <w:br/>
      </w:r>
      <w:r w:rsidRPr="000A6BE7">
        <w:rPr>
          <w:rFonts w:cstheme="minorHAnsi"/>
          <w:sz w:val="22"/>
          <w:szCs w:val="22"/>
        </w:rPr>
        <w:br/>
      </w:r>
      <w:r w:rsidRPr="000A6BE7">
        <w:rPr>
          <w:rFonts w:eastAsia="Segoe UI" w:cstheme="minorHAnsi"/>
          <w:sz w:val="22"/>
          <w:szCs w:val="22"/>
        </w:rPr>
        <w:t xml:space="preserve">Op deze manier maken we het zo duidelijk mogelijk </w:t>
      </w:r>
      <w:r w:rsidR="001F4DE3">
        <w:rPr>
          <w:rFonts w:eastAsia="Segoe UI" w:cstheme="minorHAnsi"/>
          <w:sz w:val="22"/>
          <w:szCs w:val="22"/>
        </w:rPr>
        <w:t>wat</w:t>
      </w:r>
      <w:r w:rsidRPr="000A6BE7">
        <w:rPr>
          <w:rFonts w:eastAsia="Segoe UI" w:cstheme="minorHAnsi"/>
          <w:sz w:val="22"/>
          <w:szCs w:val="22"/>
        </w:rPr>
        <w:t xml:space="preserve"> de medewerkers wanneer moeten doen</w:t>
      </w:r>
      <w:r w:rsidR="00366B65">
        <w:rPr>
          <w:rFonts w:eastAsia="Segoe UI" w:cstheme="minorHAnsi"/>
          <w:sz w:val="22"/>
          <w:szCs w:val="22"/>
        </w:rPr>
        <w:t xml:space="preserve"> en wie waar verantwoordelijk voor is. </w:t>
      </w:r>
    </w:p>
    <w:p w14:paraId="394455D6" w14:textId="3B294569" w:rsidR="008F6F80" w:rsidRDefault="008F6F80" w:rsidP="008F6F80">
      <w:pPr>
        <w:rPr>
          <w:rFonts w:eastAsia="Segoe UI" w:cstheme="minorHAnsi"/>
          <w:sz w:val="22"/>
          <w:szCs w:val="22"/>
        </w:rPr>
      </w:pPr>
    </w:p>
    <w:p w14:paraId="48BF80BC" w14:textId="47BE4CFB" w:rsidR="2C517A10" w:rsidRPr="008F6F80" w:rsidRDefault="008F6F80" w:rsidP="008F6F80">
      <w:pPr>
        <w:rPr>
          <w:rFonts w:eastAsia="Segoe UI" w:cstheme="minorHAnsi"/>
          <w:sz w:val="22"/>
          <w:szCs w:val="22"/>
          <w:u w:val="single"/>
        </w:rPr>
      </w:pPr>
      <w:r w:rsidRPr="00E256F9">
        <w:rPr>
          <w:rFonts w:eastAsia="Segoe UI" w:cstheme="minorHAnsi"/>
          <w:sz w:val="22"/>
          <w:szCs w:val="22"/>
          <w:u w:val="single"/>
        </w:rPr>
        <w:t xml:space="preserve">Prototype 3: </w:t>
      </w:r>
      <w:r w:rsidR="049847EF" w:rsidRPr="00E256F9">
        <w:rPr>
          <w:rFonts w:eastAsia="Segoe UI" w:cstheme="minorHAnsi"/>
          <w:sz w:val="22"/>
          <w:szCs w:val="22"/>
          <w:u w:val="single"/>
        </w:rPr>
        <w:t>School als Wijk langs laten komen in de week van de kinderbescherming</w:t>
      </w:r>
    </w:p>
    <w:p w14:paraId="6383D85F" w14:textId="30D48980" w:rsidR="00742382" w:rsidRPr="00F756BC" w:rsidRDefault="00F756BC">
      <w:pPr>
        <w:rPr>
          <w:sz w:val="22"/>
          <w:szCs w:val="22"/>
        </w:rPr>
      </w:pPr>
      <w:r>
        <w:rPr>
          <w:sz w:val="22"/>
          <w:szCs w:val="22"/>
        </w:rPr>
        <w:t>Zoals in deelonderzoek 3.</w:t>
      </w:r>
      <w:r w:rsidR="001F4DE3">
        <w:rPr>
          <w:sz w:val="22"/>
          <w:szCs w:val="22"/>
        </w:rPr>
        <w:t>2</w:t>
      </w:r>
      <w:r>
        <w:rPr>
          <w:sz w:val="22"/>
          <w:szCs w:val="22"/>
        </w:rPr>
        <w:t>.</w:t>
      </w:r>
      <w:r w:rsidR="008E464E">
        <w:rPr>
          <w:sz w:val="22"/>
          <w:szCs w:val="22"/>
        </w:rPr>
        <w:t>6</w:t>
      </w:r>
      <w:r>
        <w:rPr>
          <w:sz w:val="22"/>
          <w:szCs w:val="22"/>
        </w:rPr>
        <w:t xml:space="preserve"> benoemd, kan School als Wijk voorlichtingen geven bij organisaties over huiselijk geweld en kindermishandeling tijdens de week van de kinderbescherming</w:t>
      </w:r>
      <w:r w:rsidR="001F4DE3">
        <w:rPr>
          <w:sz w:val="22"/>
          <w:szCs w:val="22"/>
        </w:rPr>
        <w:t xml:space="preserve">, die plaatsvindt </w:t>
      </w:r>
      <w:r>
        <w:rPr>
          <w:sz w:val="22"/>
          <w:szCs w:val="22"/>
        </w:rPr>
        <w:t xml:space="preserve">in november. Wij </w:t>
      </w:r>
      <w:r w:rsidR="001F4DE3">
        <w:rPr>
          <w:sz w:val="22"/>
          <w:szCs w:val="22"/>
        </w:rPr>
        <w:t>vinden</w:t>
      </w:r>
      <w:r>
        <w:rPr>
          <w:sz w:val="22"/>
          <w:szCs w:val="22"/>
        </w:rPr>
        <w:t xml:space="preserve"> het een goed idee is om dit jaarlijks terug te laten komen om het consequent onder de aandacht te houden. Zo wordt de kennis bij medewerkers vergroot en zal de week van de kinderbescherming in combinatie met de voorlichting mogelijk ervoor zorgen dat medewerkers met elkaar in gesprek </w:t>
      </w:r>
      <w:r w:rsidR="001F4DE3">
        <w:rPr>
          <w:sz w:val="22"/>
          <w:szCs w:val="22"/>
        </w:rPr>
        <w:t>durven gaan</w:t>
      </w:r>
      <w:r>
        <w:rPr>
          <w:sz w:val="22"/>
          <w:szCs w:val="22"/>
        </w:rPr>
        <w:t xml:space="preserve"> over het thema huiselijk geweld en kindermishandeling. </w:t>
      </w:r>
      <w:r w:rsidR="1646F73E" w:rsidRPr="003808C9">
        <w:rPr>
          <w:sz w:val="22"/>
          <w:szCs w:val="22"/>
        </w:rPr>
        <w:br/>
      </w:r>
      <w:r w:rsidR="65B0F2FA" w:rsidRPr="003808C9">
        <w:rPr>
          <w:sz w:val="22"/>
          <w:szCs w:val="22"/>
        </w:rPr>
        <w:t xml:space="preserve">We hebben uiteindelijk besloten om niet voor dit prototype te gaan. </w:t>
      </w:r>
      <w:r w:rsidR="3B913C77" w:rsidRPr="003808C9">
        <w:rPr>
          <w:sz w:val="22"/>
          <w:szCs w:val="22"/>
        </w:rPr>
        <w:t>We hebben er niet voor gekozen</w:t>
      </w:r>
      <w:r w:rsidR="001F4DE3">
        <w:rPr>
          <w:sz w:val="22"/>
          <w:szCs w:val="22"/>
        </w:rPr>
        <w:t>,</w:t>
      </w:r>
      <w:r w:rsidR="3B913C77" w:rsidRPr="003808C9">
        <w:rPr>
          <w:sz w:val="22"/>
          <w:szCs w:val="22"/>
        </w:rPr>
        <w:t xml:space="preserve"> omdat deze week alleen plaatsvindt in november en wij liever iets willen opstarten wat</w:t>
      </w:r>
      <w:r w:rsidR="001F4DE3">
        <w:rPr>
          <w:sz w:val="22"/>
          <w:szCs w:val="22"/>
        </w:rPr>
        <w:t xml:space="preserve"> </w:t>
      </w:r>
      <w:r w:rsidR="3B913C77" w:rsidRPr="003808C9">
        <w:rPr>
          <w:sz w:val="22"/>
          <w:szCs w:val="22"/>
        </w:rPr>
        <w:t xml:space="preserve">snel </w:t>
      </w:r>
      <w:r w:rsidR="001F4DE3">
        <w:rPr>
          <w:sz w:val="22"/>
          <w:szCs w:val="22"/>
        </w:rPr>
        <w:t>v</w:t>
      </w:r>
      <w:r w:rsidR="3B913C77" w:rsidRPr="003808C9">
        <w:rPr>
          <w:sz w:val="22"/>
          <w:szCs w:val="22"/>
        </w:rPr>
        <w:t xml:space="preserve">an start kan gaan. </w:t>
      </w:r>
      <w:r>
        <w:rPr>
          <w:sz w:val="22"/>
          <w:szCs w:val="22"/>
        </w:rPr>
        <w:t xml:space="preserve">Daarnaast zal het eenmaal per jaar plaatsvinden, wat niet zal zorgen voor een duurzame inbedding en een constante aandacht. </w:t>
      </w:r>
      <w:r w:rsidR="2C517A10">
        <w:br/>
      </w:r>
    </w:p>
    <w:p w14:paraId="2A148504" w14:textId="541CD903" w:rsidR="00046F95" w:rsidRDefault="00742382" w:rsidP="00D12FDC">
      <w:pPr>
        <w:rPr>
          <w:sz w:val="22"/>
          <w:szCs w:val="22"/>
        </w:rPr>
      </w:pPr>
      <w:r w:rsidRPr="002B15A9">
        <w:rPr>
          <w:sz w:val="22"/>
          <w:szCs w:val="22"/>
        </w:rPr>
        <w:t xml:space="preserve">Uiteindelijk hebben wij, in samenspraak met de aandachtsfunctionaris en </w:t>
      </w:r>
      <w:r w:rsidR="00933FBD">
        <w:rPr>
          <w:sz w:val="22"/>
          <w:szCs w:val="22"/>
        </w:rPr>
        <w:t>medewerkers</w:t>
      </w:r>
      <w:r w:rsidRPr="002B15A9">
        <w:rPr>
          <w:sz w:val="22"/>
          <w:szCs w:val="22"/>
        </w:rPr>
        <w:t xml:space="preserve">, besloten om prototype twee verder uit te werken. </w:t>
      </w:r>
      <w:r w:rsidR="00F756BC">
        <w:rPr>
          <w:sz w:val="22"/>
          <w:szCs w:val="22"/>
        </w:rPr>
        <w:t xml:space="preserve">Het doel was om aan de hand van de ontwerpeisen een zo passend mogelijk prototype te ontwikkelen die aan het meest haalbare ontwerpeisen voldoet. </w:t>
      </w:r>
      <w:r w:rsidR="002B15A9" w:rsidRPr="002B15A9">
        <w:rPr>
          <w:sz w:val="22"/>
          <w:szCs w:val="22"/>
        </w:rPr>
        <w:t xml:space="preserve">Door een stroomschema te maken, zullen medewerkers </w:t>
      </w:r>
      <w:r w:rsidR="002B15A9">
        <w:rPr>
          <w:sz w:val="22"/>
          <w:szCs w:val="22"/>
        </w:rPr>
        <w:t>weten welke stappen zij moeten zetten wanneer zij signalen opmerken van huiselijk geweld en/of kindermishandeling</w:t>
      </w:r>
      <w:r w:rsidR="00D12FDC">
        <w:rPr>
          <w:sz w:val="22"/>
          <w:szCs w:val="22"/>
        </w:rPr>
        <w:t xml:space="preserve">. </w:t>
      </w:r>
      <w:r w:rsidR="0021679B">
        <w:rPr>
          <w:sz w:val="22"/>
          <w:szCs w:val="22"/>
        </w:rPr>
        <w:t xml:space="preserve">Prototype twee </w:t>
      </w:r>
      <w:r w:rsidR="002217AF">
        <w:rPr>
          <w:sz w:val="22"/>
          <w:szCs w:val="22"/>
        </w:rPr>
        <w:t>voldoet</w:t>
      </w:r>
      <w:r w:rsidR="00375D59">
        <w:rPr>
          <w:sz w:val="22"/>
          <w:szCs w:val="22"/>
        </w:rPr>
        <w:t xml:space="preserve"> aan alle ontwerpeisen</w:t>
      </w:r>
      <w:r w:rsidR="002729DF">
        <w:rPr>
          <w:sz w:val="22"/>
          <w:szCs w:val="22"/>
        </w:rPr>
        <w:t xml:space="preserve"> en is binnen ons </w:t>
      </w:r>
      <w:r w:rsidR="001611F9">
        <w:rPr>
          <w:sz w:val="22"/>
          <w:szCs w:val="22"/>
        </w:rPr>
        <w:t xml:space="preserve">onderzoekstermijn </w:t>
      </w:r>
      <w:r w:rsidR="00D12FDC">
        <w:rPr>
          <w:sz w:val="22"/>
          <w:szCs w:val="22"/>
        </w:rPr>
        <w:t xml:space="preserve">haalbaar om te realiseren. </w:t>
      </w:r>
    </w:p>
    <w:p w14:paraId="307B6070" w14:textId="77777777" w:rsidR="00D12FDC" w:rsidRPr="00D12FDC" w:rsidRDefault="00D12FDC" w:rsidP="00D12FDC">
      <w:pPr>
        <w:rPr>
          <w:sz w:val="22"/>
          <w:szCs w:val="22"/>
        </w:rPr>
      </w:pPr>
    </w:p>
    <w:p w14:paraId="404807FA" w14:textId="48220CFD" w:rsidR="00E20011" w:rsidRDefault="2C517A10" w:rsidP="00E20011">
      <w:pPr>
        <w:pStyle w:val="Kop2"/>
        <w:rPr>
          <w:sz w:val="24"/>
          <w:szCs w:val="24"/>
        </w:rPr>
      </w:pPr>
      <w:r w:rsidRPr="6D8C09A3">
        <w:rPr>
          <w:rFonts w:ascii="Times New Roman" w:eastAsia="Times New Roman" w:hAnsi="Times New Roman" w:cs="Times New Roman"/>
        </w:rPr>
        <w:t xml:space="preserve"> </w:t>
      </w:r>
      <w:bookmarkStart w:id="25" w:name="_Toc135768616"/>
      <w:r w:rsidR="00E20011" w:rsidRPr="00963DB4">
        <w:rPr>
          <w:sz w:val="24"/>
          <w:szCs w:val="24"/>
        </w:rPr>
        <w:t>3.</w:t>
      </w:r>
      <w:r w:rsidR="00C9659F">
        <w:rPr>
          <w:sz w:val="24"/>
          <w:szCs w:val="24"/>
        </w:rPr>
        <w:t>5</w:t>
      </w:r>
      <w:r w:rsidR="00E20011">
        <w:rPr>
          <w:sz w:val="24"/>
          <w:szCs w:val="24"/>
        </w:rPr>
        <w:t xml:space="preserve"> Deliverfase</w:t>
      </w:r>
      <w:bookmarkEnd w:id="25"/>
      <w:r w:rsidR="00E20011">
        <w:rPr>
          <w:sz w:val="24"/>
          <w:szCs w:val="24"/>
        </w:rPr>
        <w:t xml:space="preserve"> </w:t>
      </w:r>
    </w:p>
    <w:p w14:paraId="21183E09" w14:textId="61EF1C20" w:rsidR="00B423B1" w:rsidRDefault="001905C6" w:rsidP="003D5FA5">
      <w:pPr>
        <w:rPr>
          <w:sz w:val="22"/>
          <w:szCs w:val="22"/>
        </w:rPr>
      </w:pPr>
      <w:r>
        <w:rPr>
          <w:sz w:val="22"/>
          <w:szCs w:val="22"/>
        </w:rPr>
        <w:t xml:space="preserve">In de deliverfase </w:t>
      </w:r>
      <w:r w:rsidR="00F83B41">
        <w:rPr>
          <w:sz w:val="22"/>
          <w:szCs w:val="22"/>
        </w:rPr>
        <w:t xml:space="preserve">is het uiteindelijke doel om het ontworpen product daadwerkelijk naar de praktijk te brengen. Daar moet het product namelijk de impact krijgen waar het hele ontwerpproces om te doen is geweest </w:t>
      </w:r>
      <w:r w:rsidR="00F83B41" w:rsidRPr="00E74C22">
        <w:rPr>
          <w:sz w:val="22"/>
          <w:szCs w:val="22"/>
        </w:rPr>
        <w:t>(</w:t>
      </w:r>
      <w:r w:rsidR="00F83B41" w:rsidRPr="00E74C22">
        <w:rPr>
          <w:rFonts w:cstheme="minorHAnsi"/>
          <w:sz w:val="22"/>
          <w:szCs w:val="22"/>
        </w:rPr>
        <w:t>Veer et al., 2021).</w:t>
      </w:r>
    </w:p>
    <w:p w14:paraId="7E285C98" w14:textId="77777777" w:rsidR="00B423B1" w:rsidRDefault="00B423B1" w:rsidP="003D5FA5">
      <w:pPr>
        <w:rPr>
          <w:sz w:val="22"/>
          <w:szCs w:val="22"/>
        </w:rPr>
      </w:pPr>
    </w:p>
    <w:p w14:paraId="44E9407B" w14:textId="409C697B" w:rsidR="00B423B1" w:rsidRPr="0067170C" w:rsidRDefault="00B423B1" w:rsidP="0067170C">
      <w:pPr>
        <w:pStyle w:val="Kop3"/>
        <w:rPr>
          <w:sz w:val="22"/>
          <w:szCs w:val="22"/>
        </w:rPr>
      </w:pPr>
      <w:bookmarkStart w:id="26" w:name="_Toc135768617"/>
      <w:r w:rsidRPr="0067170C">
        <w:rPr>
          <w:sz w:val="22"/>
          <w:szCs w:val="22"/>
        </w:rPr>
        <w:t>3.</w:t>
      </w:r>
      <w:r w:rsidR="00C9659F">
        <w:rPr>
          <w:sz w:val="22"/>
          <w:szCs w:val="22"/>
        </w:rPr>
        <w:t>5</w:t>
      </w:r>
      <w:r w:rsidRPr="0067170C">
        <w:rPr>
          <w:sz w:val="22"/>
          <w:szCs w:val="22"/>
        </w:rPr>
        <w:t>.1 Inbreng van verschillende betrokkenen</w:t>
      </w:r>
      <w:bookmarkEnd w:id="26"/>
    </w:p>
    <w:p w14:paraId="7B934A54" w14:textId="1DAAF095" w:rsidR="00D82793" w:rsidRDefault="00050973" w:rsidP="003D5FA5">
      <w:pPr>
        <w:rPr>
          <w:sz w:val="22"/>
          <w:szCs w:val="22"/>
        </w:rPr>
      </w:pPr>
      <w:r>
        <w:rPr>
          <w:sz w:val="22"/>
          <w:szCs w:val="22"/>
        </w:rPr>
        <w:t xml:space="preserve">Voor een goede implementatie van het product is het belangrijk dat </w:t>
      </w:r>
      <w:r w:rsidR="007132D5">
        <w:rPr>
          <w:sz w:val="22"/>
          <w:szCs w:val="22"/>
        </w:rPr>
        <w:t xml:space="preserve">er inhoudelijke inbreng is door verschillende personen </w:t>
      </w:r>
      <w:r w:rsidR="007132D5" w:rsidRPr="00E74C22">
        <w:rPr>
          <w:sz w:val="22"/>
          <w:szCs w:val="22"/>
        </w:rPr>
        <w:t>(</w:t>
      </w:r>
      <w:r w:rsidR="007132D5" w:rsidRPr="00E74C22">
        <w:rPr>
          <w:rFonts w:cstheme="minorHAnsi"/>
          <w:sz w:val="22"/>
          <w:szCs w:val="22"/>
        </w:rPr>
        <w:t>Veer et al., 2021).</w:t>
      </w:r>
      <w:r w:rsidR="007132D5" w:rsidRPr="007132D5">
        <w:rPr>
          <w:sz w:val="22"/>
          <w:szCs w:val="22"/>
        </w:rPr>
        <w:t xml:space="preserve"> </w:t>
      </w:r>
      <w:r w:rsidR="007132D5" w:rsidRPr="003D5FA5">
        <w:rPr>
          <w:sz w:val="22"/>
          <w:szCs w:val="22"/>
        </w:rPr>
        <w:t xml:space="preserve">Prototype twee, het maken van een stroomschema, is voorgelegd aan </w:t>
      </w:r>
      <w:r w:rsidR="007132D5">
        <w:rPr>
          <w:sz w:val="22"/>
          <w:szCs w:val="22"/>
        </w:rPr>
        <w:t xml:space="preserve">de opdrachtgever, de aandachtsfunctionaris en </w:t>
      </w:r>
      <w:r w:rsidR="009D345F">
        <w:rPr>
          <w:sz w:val="22"/>
          <w:szCs w:val="22"/>
        </w:rPr>
        <w:t xml:space="preserve">zes docenten. </w:t>
      </w:r>
    </w:p>
    <w:p w14:paraId="11DC999F" w14:textId="7B82839A" w:rsidR="009B6849" w:rsidRPr="009B6849" w:rsidRDefault="00A26131" w:rsidP="003D5FA5">
      <w:pPr>
        <w:rPr>
          <w:sz w:val="22"/>
          <w:szCs w:val="22"/>
        </w:rPr>
      </w:pPr>
      <w:r w:rsidRPr="009B6849">
        <w:rPr>
          <w:sz w:val="22"/>
          <w:szCs w:val="22"/>
        </w:rPr>
        <w:t xml:space="preserve">Wat vooral naar voren kwam, is dat het belangrijk is dat het stroomschema overzichtelijk wordt weergegeven op papier. </w:t>
      </w:r>
      <w:r w:rsidR="009B6849" w:rsidRPr="009B6849">
        <w:rPr>
          <w:sz w:val="22"/>
          <w:szCs w:val="22"/>
        </w:rPr>
        <w:t>Tijdens gesprekken met docenten kwam naar voren dat zij graag iets op papier zouden willen, zodat het op te hangen is en daardoor zichtbaar blijft. De aandachtsfunctionaris en opdrachtgever sluiten zich hierbij aan. Verder geeft de aandachtsfunctionaris aan dat hij het prettig zou vinden als het stroomschema op één A4 wordt weergegeven. Zo staat alle informatie op de voorkant van het papier en blijft het overzichtelijk (persoonlijke communicatie, 28 april 2023).</w:t>
      </w:r>
    </w:p>
    <w:p w14:paraId="4F5794E3" w14:textId="77777777" w:rsidR="00B90E6D" w:rsidRDefault="00B90E6D"/>
    <w:p w14:paraId="16A50001" w14:textId="7CB33731" w:rsidR="000E2A5D" w:rsidRPr="000E2A5D" w:rsidRDefault="00B423B1" w:rsidP="000E2A5D">
      <w:pPr>
        <w:pStyle w:val="Kop3"/>
        <w:rPr>
          <w:sz w:val="22"/>
          <w:szCs w:val="22"/>
        </w:rPr>
      </w:pPr>
      <w:bookmarkStart w:id="27" w:name="_Toc135768618"/>
      <w:r w:rsidRPr="0067170C">
        <w:rPr>
          <w:sz w:val="22"/>
          <w:szCs w:val="22"/>
        </w:rPr>
        <w:t>3.</w:t>
      </w:r>
      <w:r w:rsidR="00C9659F">
        <w:rPr>
          <w:sz w:val="22"/>
          <w:szCs w:val="22"/>
        </w:rPr>
        <w:t>5</w:t>
      </w:r>
      <w:r w:rsidRPr="0067170C">
        <w:rPr>
          <w:sz w:val="22"/>
          <w:szCs w:val="22"/>
        </w:rPr>
        <w:t>.2 Evaluatie</w:t>
      </w:r>
      <w:bookmarkEnd w:id="27"/>
      <w:r w:rsidRPr="0067170C">
        <w:rPr>
          <w:sz w:val="22"/>
          <w:szCs w:val="22"/>
        </w:rPr>
        <w:t xml:space="preserve"> </w:t>
      </w:r>
    </w:p>
    <w:p w14:paraId="6AB35143" w14:textId="03688793" w:rsidR="00EF0577" w:rsidRDefault="000E2A5D">
      <w:r w:rsidRPr="00EF0577">
        <w:t>Zowel het eerste concept</w:t>
      </w:r>
      <w:r w:rsidR="00EF0577">
        <w:t xml:space="preserve"> (bijlage 6)</w:t>
      </w:r>
      <w:r w:rsidRPr="00EF0577">
        <w:t xml:space="preserve">, als daarna het tweede verbeterde concept </w:t>
      </w:r>
      <w:r w:rsidR="00EF0577">
        <w:t xml:space="preserve">(bijlage 7) </w:t>
      </w:r>
      <w:r w:rsidRPr="00EF0577">
        <w:t>hebben we voorgelegd aan de aandachtsfunctionaris en de opdrachtgever. Uit deze twee evaluatiemomenten hebben wij feedback gekregen over de lay-out, de gebruikte termen</w:t>
      </w:r>
      <w:r w:rsidR="00EF0577" w:rsidRPr="00EF0577">
        <w:t xml:space="preserve"> en dat de nadruk meer op de signalen moet worden gelegd. Dit heeft geresulteerd in een aangepast stroomschema, met toegevoegde achterzijde. Hierop hebben we een uitgebreide </w:t>
      </w:r>
      <w:r w:rsidR="00EF0577" w:rsidRPr="00EF0577">
        <w:lastRenderedPageBreak/>
        <w:t>lijst met mogelijke signalen gezet en de stappen van het contact met veilig thuis.</w:t>
      </w:r>
      <w:r w:rsidR="00EF0577">
        <w:t xml:space="preserve"> Voor de gehele evaluatie, zie bijlage 8.</w:t>
      </w:r>
    </w:p>
    <w:p w14:paraId="50C37933" w14:textId="760D8366" w:rsidR="007F5EA5" w:rsidRDefault="007F5EA5" w:rsidP="007F5EA5"/>
    <w:p w14:paraId="467B5DCF" w14:textId="02735139" w:rsidR="00F633FF" w:rsidRDefault="00A23027" w:rsidP="007F5EA5">
      <w:pPr>
        <w:rPr>
          <w:sz w:val="22"/>
          <w:szCs w:val="22"/>
        </w:rPr>
      </w:pPr>
      <w:r w:rsidRPr="00A23027">
        <w:rPr>
          <w:sz w:val="22"/>
          <w:szCs w:val="22"/>
        </w:rPr>
        <w:t xml:space="preserve">Daarna </w:t>
      </w:r>
      <w:r w:rsidR="00A9700F" w:rsidRPr="00A23027">
        <w:rPr>
          <w:sz w:val="22"/>
          <w:szCs w:val="22"/>
        </w:rPr>
        <w:t xml:space="preserve">hebben wij het stroomschema nogmaals aangepast en </w:t>
      </w:r>
      <w:r w:rsidR="00F633FF" w:rsidRPr="00A23027">
        <w:rPr>
          <w:sz w:val="22"/>
          <w:szCs w:val="22"/>
        </w:rPr>
        <w:t xml:space="preserve">aan </w:t>
      </w:r>
      <w:r w:rsidR="006D79C9" w:rsidRPr="00A23027">
        <w:rPr>
          <w:sz w:val="22"/>
          <w:szCs w:val="22"/>
        </w:rPr>
        <w:t>medewerkers</w:t>
      </w:r>
      <w:r w:rsidR="00F633FF" w:rsidRPr="00A23027">
        <w:rPr>
          <w:sz w:val="22"/>
          <w:szCs w:val="22"/>
        </w:rPr>
        <w:t xml:space="preserve"> </w:t>
      </w:r>
      <w:r w:rsidR="006D79C9" w:rsidRPr="00A23027">
        <w:rPr>
          <w:sz w:val="22"/>
          <w:szCs w:val="22"/>
        </w:rPr>
        <w:t>voorgelegd.</w:t>
      </w:r>
      <w:r w:rsidR="00F633FF" w:rsidRPr="00A23027">
        <w:rPr>
          <w:sz w:val="22"/>
          <w:szCs w:val="22"/>
        </w:rPr>
        <w:t xml:space="preserve"> </w:t>
      </w:r>
      <w:r>
        <w:rPr>
          <w:sz w:val="22"/>
          <w:szCs w:val="22"/>
        </w:rPr>
        <w:t xml:space="preserve">Medewerkers geven aan dat zij het prettig zouden vinden als de naam van de aandachtsfunctionaris in het stroomschema </w:t>
      </w:r>
      <w:r w:rsidR="00E35D7F">
        <w:rPr>
          <w:sz w:val="22"/>
          <w:szCs w:val="22"/>
        </w:rPr>
        <w:t>staat</w:t>
      </w:r>
      <w:r>
        <w:rPr>
          <w:sz w:val="22"/>
          <w:szCs w:val="22"/>
        </w:rPr>
        <w:t>, zo is er ook geen onduidelijk</w:t>
      </w:r>
      <w:r w:rsidR="00664E87">
        <w:rPr>
          <w:sz w:val="22"/>
          <w:szCs w:val="22"/>
        </w:rPr>
        <w:t>heid</w:t>
      </w:r>
      <w:r>
        <w:rPr>
          <w:sz w:val="22"/>
          <w:szCs w:val="22"/>
        </w:rPr>
        <w:t xml:space="preserve"> over wie de aandachtsfunctionaris is. </w:t>
      </w:r>
      <w:r w:rsidR="00A9110F">
        <w:rPr>
          <w:sz w:val="22"/>
          <w:szCs w:val="22"/>
        </w:rPr>
        <w:t xml:space="preserve">Verder vonden de docenten het fijn dat het zo ‘simpel’ mogelijk is neergezet, het zou hen duidelijke handvaten geven als zij de meldcode moeten </w:t>
      </w:r>
      <w:r w:rsidR="00664E87">
        <w:rPr>
          <w:sz w:val="22"/>
          <w:szCs w:val="22"/>
        </w:rPr>
        <w:t xml:space="preserve">gebruiken. </w:t>
      </w:r>
      <w:r w:rsidR="00B476BA">
        <w:rPr>
          <w:sz w:val="22"/>
          <w:szCs w:val="22"/>
        </w:rPr>
        <w:t xml:space="preserve">Het uiteindelijke product is te vinden in bijlage </w:t>
      </w:r>
      <w:r w:rsidR="00914979">
        <w:rPr>
          <w:sz w:val="22"/>
          <w:szCs w:val="22"/>
        </w:rPr>
        <w:t>9</w:t>
      </w:r>
      <w:r w:rsidR="00B476BA">
        <w:rPr>
          <w:sz w:val="22"/>
          <w:szCs w:val="22"/>
        </w:rPr>
        <w:t xml:space="preserve">. </w:t>
      </w:r>
    </w:p>
    <w:p w14:paraId="0FB33DF0" w14:textId="018E073C" w:rsidR="00664E87" w:rsidRDefault="00664E87" w:rsidP="007F5EA5">
      <w:pPr>
        <w:rPr>
          <w:sz w:val="22"/>
          <w:szCs w:val="22"/>
        </w:rPr>
      </w:pPr>
    </w:p>
    <w:p w14:paraId="167554F2" w14:textId="25E6B3C1" w:rsidR="00C97C85" w:rsidRPr="00C97C85" w:rsidRDefault="00C97C85" w:rsidP="00C97C85">
      <w:pPr>
        <w:pStyle w:val="Kop2"/>
        <w:rPr>
          <w:sz w:val="22"/>
          <w:szCs w:val="22"/>
        </w:rPr>
      </w:pPr>
      <w:bookmarkStart w:id="28" w:name="_Toc135768619"/>
      <w:r w:rsidRPr="00C97C85">
        <w:rPr>
          <w:sz w:val="22"/>
          <w:szCs w:val="22"/>
        </w:rPr>
        <w:t>3.5.3 Implementatie</w:t>
      </w:r>
      <w:bookmarkEnd w:id="28"/>
      <w:r w:rsidRPr="00C97C85">
        <w:rPr>
          <w:sz w:val="22"/>
          <w:szCs w:val="22"/>
        </w:rPr>
        <w:t xml:space="preserve"> </w:t>
      </w:r>
    </w:p>
    <w:p w14:paraId="75AE93A1" w14:textId="1CD826EC" w:rsidR="00F56CB7" w:rsidRDefault="00664E87" w:rsidP="007F5EA5">
      <w:pPr>
        <w:rPr>
          <w:sz w:val="22"/>
          <w:szCs w:val="22"/>
        </w:rPr>
      </w:pPr>
      <w:r>
        <w:rPr>
          <w:sz w:val="22"/>
          <w:szCs w:val="22"/>
        </w:rPr>
        <w:t xml:space="preserve">Om ervoor te zorgen dat het product zo goed mogelijk wordt geïmplementeerd, gaan wij in september een presentatie geven aan alle medewerkers van de locatie tijdens een sociale veiligheidsdag. Tijdens deze presentatie zullen wij toelichten wat de meldcode is en hoe het </w:t>
      </w:r>
      <w:r w:rsidR="00F504D0">
        <w:rPr>
          <w:sz w:val="22"/>
          <w:szCs w:val="22"/>
        </w:rPr>
        <w:t xml:space="preserve">stroomschema </w:t>
      </w:r>
      <w:r>
        <w:rPr>
          <w:sz w:val="22"/>
          <w:szCs w:val="22"/>
        </w:rPr>
        <w:t xml:space="preserve">wordt gebruikt. Wij zullen de medewerkers een casus </w:t>
      </w:r>
      <w:r w:rsidRPr="009B6849">
        <w:rPr>
          <w:sz w:val="22"/>
          <w:szCs w:val="22"/>
        </w:rPr>
        <w:t>(zie bijlage</w:t>
      </w:r>
      <w:r w:rsidR="009B6849">
        <w:rPr>
          <w:sz w:val="22"/>
          <w:szCs w:val="22"/>
        </w:rPr>
        <w:t xml:space="preserve"> </w:t>
      </w:r>
      <w:r w:rsidR="00914979">
        <w:rPr>
          <w:sz w:val="22"/>
          <w:szCs w:val="22"/>
        </w:rPr>
        <w:t>10</w:t>
      </w:r>
      <w:r w:rsidRPr="009B6849">
        <w:rPr>
          <w:sz w:val="22"/>
          <w:szCs w:val="22"/>
        </w:rPr>
        <w:t>)</w:t>
      </w:r>
      <w:r>
        <w:rPr>
          <w:sz w:val="22"/>
          <w:szCs w:val="22"/>
        </w:rPr>
        <w:t xml:space="preserve"> voorleggen waarbij het </w:t>
      </w:r>
      <w:r w:rsidR="00AC3177">
        <w:rPr>
          <w:sz w:val="22"/>
          <w:szCs w:val="22"/>
        </w:rPr>
        <w:t>stroomschema</w:t>
      </w:r>
      <w:r>
        <w:rPr>
          <w:sz w:val="22"/>
          <w:szCs w:val="22"/>
        </w:rPr>
        <w:t xml:space="preserve"> ingezet kan worden. </w:t>
      </w:r>
      <w:r w:rsidR="00F56CB7">
        <w:rPr>
          <w:sz w:val="22"/>
          <w:szCs w:val="22"/>
        </w:rPr>
        <w:t>Medewerkers zullen dan aan het denken worden gezet over hoe zij zouden handelen in een situatie waar</w:t>
      </w:r>
      <w:r w:rsidR="00AC3177">
        <w:rPr>
          <w:sz w:val="22"/>
          <w:szCs w:val="22"/>
        </w:rPr>
        <w:t>bij</w:t>
      </w:r>
      <w:r w:rsidR="00F56CB7">
        <w:rPr>
          <w:sz w:val="22"/>
          <w:szCs w:val="22"/>
        </w:rPr>
        <w:t xml:space="preserve"> er signalen zijn van huiselijk geweld en/of kindermishandeling. Tijdens de presentatie zullen wij de medewerkers stimuleren om na te denken over hun eigen normen en waarden. Alle medewerkers hebben een eigen referentiekader en door met elkaar in gesprek te gaan hierover worden de medewerkers bewuster van hun eigen referentiekader. </w:t>
      </w:r>
    </w:p>
    <w:p w14:paraId="7A604F41" w14:textId="3053469E" w:rsidR="00C97C85" w:rsidRPr="007208F4" w:rsidRDefault="00664E87" w:rsidP="00C35C17">
      <w:pPr>
        <w:rPr>
          <w:sz w:val="22"/>
          <w:szCs w:val="22"/>
        </w:rPr>
      </w:pPr>
      <w:r>
        <w:rPr>
          <w:sz w:val="22"/>
          <w:szCs w:val="22"/>
        </w:rPr>
        <w:t xml:space="preserve">Doordat de medewerkers dan het product toepassen, zullen zij in de praktijk ook beter weten hoe zij het product kunnen gebruiken. </w:t>
      </w:r>
    </w:p>
    <w:p w14:paraId="3813D5D7" w14:textId="77777777" w:rsidR="00AC3177" w:rsidRDefault="00AC3177" w:rsidP="00AC3177"/>
    <w:p w14:paraId="3E1B0B6E" w14:textId="77777777" w:rsidR="00AC3177" w:rsidRDefault="00AC3177" w:rsidP="00AC3177"/>
    <w:p w14:paraId="3B623576" w14:textId="77777777" w:rsidR="00AC3177" w:rsidRDefault="00AC3177" w:rsidP="00AC3177"/>
    <w:p w14:paraId="759EC444" w14:textId="77777777" w:rsidR="00FB5CA0" w:rsidRDefault="00FB5CA0" w:rsidP="00AC3177"/>
    <w:p w14:paraId="30C74211" w14:textId="77777777" w:rsidR="00FB5CA0" w:rsidRDefault="00FB5CA0" w:rsidP="00AC3177"/>
    <w:p w14:paraId="112727EC" w14:textId="77777777" w:rsidR="00D27D68" w:rsidRDefault="00D27D68" w:rsidP="00AC3177"/>
    <w:p w14:paraId="14E1E914" w14:textId="77777777" w:rsidR="00D27D68" w:rsidRDefault="00D27D68" w:rsidP="00AC3177"/>
    <w:p w14:paraId="4C1DA9A2" w14:textId="77777777" w:rsidR="00D27D68" w:rsidRDefault="00D27D68" w:rsidP="00AC3177"/>
    <w:p w14:paraId="38985E50" w14:textId="77777777" w:rsidR="00D27D68" w:rsidRDefault="00D27D68" w:rsidP="00AC3177"/>
    <w:p w14:paraId="305A6E9A" w14:textId="77777777" w:rsidR="00D27D68" w:rsidRDefault="00D27D68" w:rsidP="00AC3177"/>
    <w:p w14:paraId="47624EE5" w14:textId="77777777" w:rsidR="00D27D68" w:rsidRDefault="00D27D68" w:rsidP="00AC3177"/>
    <w:p w14:paraId="4DE1DB5F" w14:textId="77777777" w:rsidR="00D27D68" w:rsidRDefault="00D27D68" w:rsidP="00AC3177"/>
    <w:p w14:paraId="42420A7D" w14:textId="77777777" w:rsidR="00D27D68" w:rsidRDefault="00D27D68" w:rsidP="00AC3177"/>
    <w:p w14:paraId="6436D4EB" w14:textId="77777777" w:rsidR="00D27D68" w:rsidRDefault="00D27D68" w:rsidP="00AC3177"/>
    <w:p w14:paraId="1757964F" w14:textId="77777777" w:rsidR="00D27D68" w:rsidRDefault="00D27D68" w:rsidP="00AC3177"/>
    <w:p w14:paraId="7FB74F9C" w14:textId="77777777" w:rsidR="00D27D68" w:rsidRDefault="00D27D68" w:rsidP="00AC3177"/>
    <w:p w14:paraId="6AEDE9CE" w14:textId="77777777" w:rsidR="00D27D68" w:rsidRDefault="00D27D68" w:rsidP="00AC3177"/>
    <w:p w14:paraId="1B785B7F" w14:textId="77777777" w:rsidR="00E35D7F" w:rsidRDefault="00E35D7F" w:rsidP="00AC3177"/>
    <w:p w14:paraId="5B5267E4" w14:textId="77777777" w:rsidR="00E35D7F" w:rsidRDefault="00E35D7F" w:rsidP="00AC3177"/>
    <w:p w14:paraId="6E146383" w14:textId="77777777" w:rsidR="00D27D68" w:rsidRDefault="00D27D68" w:rsidP="00AC3177"/>
    <w:p w14:paraId="5BC66555" w14:textId="77777777" w:rsidR="008C4710" w:rsidRDefault="008C4710" w:rsidP="00AC3177"/>
    <w:p w14:paraId="24A0804A" w14:textId="77777777" w:rsidR="008C4710" w:rsidRDefault="008C4710" w:rsidP="00AC3177"/>
    <w:p w14:paraId="248626C5" w14:textId="77777777" w:rsidR="00D27D68" w:rsidRDefault="00D27D68" w:rsidP="00AC3177"/>
    <w:p w14:paraId="52E8F861" w14:textId="77777777" w:rsidR="00D27D68" w:rsidRPr="00AC3177" w:rsidRDefault="00D27D68" w:rsidP="00AC3177"/>
    <w:p w14:paraId="47CEA015" w14:textId="1C1594C1" w:rsidR="007F5EA5" w:rsidRDefault="2ADCDA5A" w:rsidP="00126444">
      <w:pPr>
        <w:pStyle w:val="Kop1"/>
      </w:pPr>
      <w:bookmarkStart w:id="29" w:name="_Toc135768620"/>
      <w:r>
        <w:lastRenderedPageBreak/>
        <w:t xml:space="preserve">Hoofdstuk 4 </w:t>
      </w:r>
      <w:r w:rsidR="429CE3DE">
        <w:t>A</w:t>
      </w:r>
      <w:r>
        <w:t>anbevelingen</w:t>
      </w:r>
      <w:bookmarkEnd w:id="29"/>
      <w:r>
        <w:t xml:space="preserve"> </w:t>
      </w:r>
    </w:p>
    <w:p w14:paraId="4D802163" w14:textId="20A647A7" w:rsidR="000B7FDB" w:rsidRDefault="00AB07B3" w:rsidP="007F5EA5">
      <w:pPr>
        <w:rPr>
          <w:i/>
          <w:iCs/>
          <w:sz w:val="22"/>
          <w:szCs w:val="22"/>
        </w:rPr>
      </w:pPr>
      <w:r w:rsidRPr="002014A3">
        <w:rPr>
          <w:i/>
          <w:iCs/>
          <w:sz w:val="22"/>
          <w:szCs w:val="22"/>
        </w:rPr>
        <w:t>In dit hoofdstuk word</w:t>
      </w:r>
      <w:r w:rsidR="00A44DE6" w:rsidRPr="002014A3">
        <w:rPr>
          <w:i/>
          <w:iCs/>
          <w:sz w:val="22"/>
          <w:szCs w:val="22"/>
        </w:rPr>
        <w:t xml:space="preserve">t de aanbeveling beschreven. </w:t>
      </w:r>
      <w:r w:rsidR="00CD3D7F" w:rsidRPr="002014A3">
        <w:rPr>
          <w:i/>
          <w:iCs/>
          <w:sz w:val="22"/>
          <w:szCs w:val="22"/>
        </w:rPr>
        <w:t xml:space="preserve">Hierin zal er gekeken worden naar de doelstelling van het advies, </w:t>
      </w:r>
      <w:r w:rsidR="002014A3" w:rsidRPr="002014A3">
        <w:rPr>
          <w:i/>
          <w:iCs/>
          <w:sz w:val="22"/>
          <w:szCs w:val="22"/>
        </w:rPr>
        <w:t xml:space="preserve">de samenwerking en de inbedding binnen de bredere context. </w:t>
      </w:r>
    </w:p>
    <w:p w14:paraId="6A4B1A86" w14:textId="77777777" w:rsidR="0017026B" w:rsidRDefault="0017026B" w:rsidP="007F5EA5">
      <w:pPr>
        <w:rPr>
          <w:i/>
          <w:iCs/>
          <w:sz w:val="22"/>
          <w:szCs w:val="22"/>
        </w:rPr>
      </w:pPr>
    </w:p>
    <w:p w14:paraId="0123C1CC" w14:textId="22E8F4B8" w:rsidR="002014A3" w:rsidRPr="002014A3" w:rsidRDefault="00A228F5" w:rsidP="00E84BDC">
      <w:pPr>
        <w:pStyle w:val="Kop2"/>
      </w:pPr>
      <w:bookmarkStart w:id="30" w:name="_Toc135768621"/>
      <w:r>
        <w:t>4.1 Terugblik doelstelling advies</w:t>
      </w:r>
      <w:bookmarkEnd w:id="30"/>
      <w:r>
        <w:t xml:space="preserve"> </w:t>
      </w:r>
    </w:p>
    <w:p w14:paraId="5073E7A3" w14:textId="718BDA2C" w:rsidR="00BE6B23" w:rsidRDefault="00BE6B23" w:rsidP="00BE6B23">
      <w:pPr>
        <w:pStyle w:val="paragraph"/>
        <w:spacing w:before="0" w:beforeAutospacing="0" w:after="0" w:afterAutospacing="0"/>
        <w:textAlignment w:val="baseline"/>
        <w:rPr>
          <w:rStyle w:val="normaltextrun"/>
          <w:rFonts w:asciiTheme="minorHAnsi" w:hAnsiTheme="minorHAnsi" w:cstheme="minorHAnsi"/>
          <w:i/>
          <w:iCs/>
          <w:color w:val="000000" w:themeColor="text1"/>
          <w:sz w:val="22"/>
          <w:szCs w:val="22"/>
        </w:rPr>
      </w:pPr>
      <w:r w:rsidRPr="00BE6B23">
        <w:rPr>
          <w:rFonts w:asciiTheme="minorHAnsi" w:hAnsiTheme="minorHAnsi" w:cstheme="minorHAnsi"/>
          <w:sz w:val="22"/>
          <w:szCs w:val="22"/>
        </w:rPr>
        <w:t>Tijdens het onderzoek stond de volgende doelstelling centraal:</w:t>
      </w:r>
      <w:r w:rsidRPr="00BE6B23">
        <w:rPr>
          <w:sz w:val="22"/>
          <w:szCs w:val="22"/>
        </w:rPr>
        <w:t xml:space="preserve"> </w:t>
      </w:r>
      <w:r w:rsidRPr="00BE6B23">
        <w:rPr>
          <w:rFonts w:asciiTheme="minorHAnsi" w:hAnsiTheme="minorHAnsi" w:cstheme="minorHAnsi"/>
          <w:i/>
          <w:iCs/>
          <w:sz w:val="22"/>
          <w:szCs w:val="22"/>
        </w:rPr>
        <w:t>‘’</w:t>
      </w:r>
      <w:r w:rsidRPr="00BE6B23">
        <w:rPr>
          <w:rStyle w:val="normaltextrun"/>
          <w:rFonts w:asciiTheme="minorHAnsi" w:hAnsiTheme="minorHAnsi" w:cstheme="minorHAnsi"/>
          <w:i/>
          <w:iCs/>
          <w:color w:val="000000" w:themeColor="text1"/>
          <w:sz w:val="22"/>
          <w:szCs w:val="22"/>
        </w:rPr>
        <w:t xml:space="preserve">Het doel van dit onderzoek is om een product voor het Noorderpoort Kunst &amp; Multimedia te ontwikkelen, zodat het Noorderpoort Kunst &amp; Multimedia meer informatie kan overdragen aan medewerkers over het gebruik van de meldcode Huiselijk geweld en kindermishandeling, waardoor medewerkers meer handvaten hebben voor het omgaan met signalen van huiselijk geweld </w:t>
      </w:r>
      <w:r>
        <w:rPr>
          <w:rStyle w:val="normaltextrun"/>
          <w:rFonts w:asciiTheme="minorHAnsi" w:hAnsiTheme="minorHAnsi" w:cstheme="minorHAnsi"/>
          <w:i/>
          <w:iCs/>
          <w:color w:val="000000" w:themeColor="text1"/>
          <w:sz w:val="22"/>
          <w:szCs w:val="22"/>
        </w:rPr>
        <w:t xml:space="preserve">en kindermishandeling </w:t>
      </w:r>
      <w:r w:rsidRPr="00BE6B23">
        <w:rPr>
          <w:rStyle w:val="normaltextrun"/>
          <w:rFonts w:asciiTheme="minorHAnsi" w:hAnsiTheme="minorHAnsi" w:cstheme="minorHAnsi"/>
          <w:i/>
          <w:iCs/>
          <w:color w:val="000000" w:themeColor="text1"/>
          <w:sz w:val="22"/>
          <w:szCs w:val="22"/>
        </w:rPr>
        <w:t>bij studenten, zodat de studenten mogelijk eerder de ondersteuning krijgen die zij nodig hebben’’</w:t>
      </w:r>
      <w:r>
        <w:rPr>
          <w:rStyle w:val="normaltextrun"/>
          <w:rFonts w:asciiTheme="minorHAnsi" w:hAnsiTheme="minorHAnsi" w:cstheme="minorHAnsi"/>
          <w:i/>
          <w:iCs/>
          <w:color w:val="000000" w:themeColor="text1"/>
          <w:sz w:val="22"/>
          <w:szCs w:val="22"/>
        </w:rPr>
        <w:t xml:space="preserve">. </w:t>
      </w:r>
    </w:p>
    <w:p w14:paraId="0F143D62" w14:textId="5EE0B14F" w:rsidR="00C077F1" w:rsidRPr="0054024D" w:rsidRDefault="00DE56E8" w:rsidP="00BE6B23">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Theme="minorHAnsi" w:hAnsiTheme="minorHAnsi" w:cstheme="minorHAnsi"/>
          <w:color w:val="000000" w:themeColor="text1"/>
          <w:sz w:val="22"/>
          <w:szCs w:val="22"/>
        </w:rPr>
        <w:t xml:space="preserve">Door middel van het stroomschema en de presentatie die wordt gegeven om het stroomschema te introduceren, zullen medewerkers meer handvaten en helderheid hebben over het werken met de meldcode. </w:t>
      </w:r>
      <w:r w:rsidR="002313FA">
        <w:rPr>
          <w:rStyle w:val="normaltextrun"/>
          <w:rFonts w:asciiTheme="minorHAnsi" w:hAnsiTheme="minorHAnsi" w:cstheme="minorHAnsi"/>
          <w:color w:val="000000" w:themeColor="text1"/>
          <w:sz w:val="22"/>
          <w:szCs w:val="22"/>
        </w:rPr>
        <w:t xml:space="preserve">De medewerkers zullen weten waar zij de meldcode kunnen vinden en </w:t>
      </w:r>
      <w:r w:rsidR="00AC3177">
        <w:rPr>
          <w:rStyle w:val="normaltextrun"/>
          <w:rFonts w:asciiTheme="minorHAnsi" w:hAnsiTheme="minorHAnsi" w:cstheme="minorHAnsi"/>
          <w:color w:val="000000" w:themeColor="text1"/>
          <w:sz w:val="22"/>
          <w:szCs w:val="22"/>
        </w:rPr>
        <w:t>het</w:t>
      </w:r>
      <w:r w:rsidR="002313FA">
        <w:rPr>
          <w:rStyle w:val="normaltextrun"/>
          <w:rFonts w:asciiTheme="minorHAnsi" w:hAnsiTheme="minorHAnsi" w:cstheme="minorHAnsi"/>
          <w:color w:val="000000" w:themeColor="text1"/>
          <w:sz w:val="22"/>
          <w:szCs w:val="22"/>
        </w:rPr>
        <w:t xml:space="preserve"> is duidelijk per stap weggezet wie waar verantwoordelijk voor is. Wanneer er meer en beter gewerkt zal worden met de meldcode, is de kans groter dat studenten die slachtoffer zijn van huiselijk geweld en/of kindermishandeling eerder de ondersteuning kunnen krijgen die zij nodig hebben. </w:t>
      </w:r>
      <w:r w:rsidR="000A70E5">
        <w:rPr>
          <w:rStyle w:val="normaltextrun"/>
          <w:rFonts w:asciiTheme="minorHAnsi" w:hAnsiTheme="minorHAnsi" w:cstheme="minorHAnsi"/>
          <w:color w:val="000000" w:themeColor="text1"/>
          <w:sz w:val="22"/>
          <w:szCs w:val="22"/>
        </w:rPr>
        <w:t>Wanneer het stroomschema ervoor kan zorgen dat studenten die slachtoffer zijn van huiselijk geweld en/of kindermishandeling eerder ondersteund en geholpen kunnen worden, draagt dat bij aan de kernwaarde dat professionals betrokken zijn bij de welzijn en ontwikkeling van mensen in relatie tot hun sociale omgeving. Vanuit die betrokkenheid staan zij mensen bij en bekommeren zich om hen (</w:t>
      </w:r>
      <w:r w:rsidR="000A70E5" w:rsidRPr="235D0FE3">
        <w:rPr>
          <w:rStyle w:val="normaltextrun"/>
          <w:rFonts w:ascii="Calibri" w:hAnsi="Calibri" w:cs="Calibri"/>
          <w:sz w:val="22"/>
          <w:szCs w:val="22"/>
        </w:rPr>
        <w:t>BPSW, 202</w:t>
      </w:r>
      <w:r w:rsidR="000A70E5">
        <w:rPr>
          <w:rStyle w:val="normaltextrun"/>
          <w:rFonts w:ascii="Calibri" w:hAnsi="Calibri" w:cs="Calibri"/>
          <w:sz w:val="22"/>
          <w:szCs w:val="22"/>
        </w:rPr>
        <w:t>1</w:t>
      </w:r>
      <w:r w:rsidR="000A70E5" w:rsidRPr="235D0FE3">
        <w:rPr>
          <w:rStyle w:val="normaltextrun"/>
          <w:rFonts w:ascii="Calibri" w:hAnsi="Calibri" w:cs="Calibri"/>
          <w:sz w:val="22"/>
          <w:szCs w:val="22"/>
        </w:rPr>
        <w:t>).</w:t>
      </w:r>
      <w:r w:rsidR="00C077F1">
        <w:rPr>
          <w:rStyle w:val="normaltextrun"/>
          <w:rFonts w:ascii="Calibri" w:hAnsi="Calibri" w:cs="Calibri"/>
          <w:sz w:val="22"/>
          <w:szCs w:val="22"/>
        </w:rPr>
        <w:t xml:space="preserve"> Wanneer een student dat slachtoffer is van huiselijk geweld en/of kindermishandeling zal dit effect hebben op het sociaal functioneren van die student. Door het gebruik van het stroomschema zal de student mogelijk eerder ondersteund of geholpen kunnen worden, wat er hopelijk voor zal zorgen dat de student zich niet meer zal bevinden in een omgeving waar sprake is van structurele of acute onveiligheid. Dit zou ervoor zorgen dat het sociaal functioneren van de student wordt vergroot, omdat er in een veiligere omgeving meer ruimte is voor ontwikkeling en zelfontplooiing. </w:t>
      </w:r>
    </w:p>
    <w:p w14:paraId="174E7132" w14:textId="77777777" w:rsidR="00A228F5" w:rsidRDefault="00A228F5" w:rsidP="007F5EA5"/>
    <w:p w14:paraId="78658CFC" w14:textId="7675070B" w:rsidR="00A228F5" w:rsidRDefault="00A228F5" w:rsidP="00E84BDC">
      <w:pPr>
        <w:pStyle w:val="Kop2"/>
      </w:pPr>
      <w:bookmarkStart w:id="31" w:name="_Toc135768622"/>
      <w:r>
        <w:t>4.2 Aanbevelingen</w:t>
      </w:r>
      <w:bookmarkEnd w:id="31"/>
      <w:r>
        <w:t xml:space="preserve"> </w:t>
      </w:r>
    </w:p>
    <w:p w14:paraId="190D7C01" w14:textId="5AF73D47" w:rsidR="00094496" w:rsidRDefault="00094496" w:rsidP="00094496">
      <w:pPr>
        <w:rPr>
          <w:sz w:val="22"/>
          <w:szCs w:val="22"/>
        </w:rPr>
      </w:pPr>
      <w:r w:rsidRPr="00094496">
        <w:rPr>
          <w:sz w:val="22"/>
          <w:szCs w:val="22"/>
        </w:rPr>
        <w:t>Op basis van het</w:t>
      </w:r>
      <w:r>
        <w:rPr>
          <w:sz w:val="22"/>
          <w:szCs w:val="22"/>
        </w:rPr>
        <w:t xml:space="preserve"> onderzoek worden de volgende aanbevelingen voorgesteld:</w:t>
      </w:r>
    </w:p>
    <w:p w14:paraId="28C9DE01" w14:textId="77777777" w:rsidR="00F504D0" w:rsidRDefault="00F504D0" w:rsidP="00094496">
      <w:pPr>
        <w:rPr>
          <w:sz w:val="22"/>
          <w:szCs w:val="22"/>
        </w:rPr>
      </w:pPr>
    </w:p>
    <w:p w14:paraId="43970220" w14:textId="3C1E8F99" w:rsidR="00F504D0" w:rsidRDefault="00F504D0" w:rsidP="00F504D0">
      <w:pPr>
        <w:rPr>
          <w:sz w:val="22"/>
          <w:szCs w:val="22"/>
        </w:rPr>
      </w:pPr>
      <w:r>
        <w:rPr>
          <w:sz w:val="22"/>
          <w:szCs w:val="22"/>
        </w:rPr>
        <w:t>Aanbeveling 1:</w:t>
      </w:r>
    </w:p>
    <w:p w14:paraId="6D0568C9" w14:textId="150647F4" w:rsidR="000A70E5" w:rsidRDefault="00F504D0" w:rsidP="00094496">
      <w:pPr>
        <w:rPr>
          <w:sz w:val="22"/>
          <w:szCs w:val="22"/>
        </w:rPr>
      </w:pPr>
      <w:r>
        <w:rPr>
          <w:sz w:val="22"/>
          <w:szCs w:val="22"/>
        </w:rPr>
        <w:t xml:space="preserve">Het stroomschema is ontworpen en de presentatie voor een goede implementatie van het stroomschema vindt in september plaats. Na de presentatie zal het product ook daadwerkelijk in de praktijk gebracht worden. De aanbeveling is om in juli 2024 het stroomschema te evalueren en eventueel bij te stellen. </w:t>
      </w:r>
      <w:r w:rsidRPr="00347770">
        <w:rPr>
          <w:sz w:val="22"/>
          <w:szCs w:val="22"/>
        </w:rPr>
        <w:t>Het product is dan een heel schooljaar toegepast in de praktijk, waardoor er genoeg tijd is geweest voor de medewerkers om</w:t>
      </w:r>
      <w:r w:rsidR="00AC3177">
        <w:rPr>
          <w:sz w:val="22"/>
          <w:szCs w:val="22"/>
        </w:rPr>
        <w:t xml:space="preserve"> bekend te raken met het stroomschema</w:t>
      </w:r>
      <w:r>
        <w:rPr>
          <w:sz w:val="22"/>
          <w:szCs w:val="22"/>
        </w:rPr>
        <w:t xml:space="preserve">. Wij raden aan dat deze </w:t>
      </w:r>
      <w:r w:rsidRPr="00C9659F">
        <w:rPr>
          <w:sz w:val="22"/>
          <w:szCs w:val="22"/>
        </w:rPr>
        <w:t xml:space="preserve">evaluatie plaatsvindt met de aandachtsfunctionaris, de coördinator van het BAT en </w:t>
      </w:r>
      <w:r w:rsidR="00C9659F" w:rsidRPr="00C9659F">
        <w:rPr>
          <w:sz w:val="22"/>
          <w:szCs w:val="22"/>
        </w:rPr>
        <w:t>de</w:t>
      </w:r>
      <w:r w:rsidR="00C9659F">
        <w:rPr>
          <w:sz w:val="22"/>
          <w:szCs w:val="22"/>
        </w:rPr>
        <w:t xml:space="preserve"> medewerkers van het Noorderpoort Kunst &amp; Multimedia</w:t>
      </w:r>
      <w:r>
        <w:rPr>
          <w:sz w:val="22"/>
          <w:szCs w:val="22"/>
        </w:rPr>
        <w:t xml:space="preserve">. </w:t>
      </w:r>
      <w:r w:rsidR="00C9659F">
        <w:rPr>
          <w:sz w:val="22"/>
          <w:szCs w:val="22"/>
        </w:rPr>
        <w:t xml:space="preserve">Hiervoor kan een vergadering worden ingepland. Bij de evaluatie worden notities gemaakt, zodat degenen die niet aanwezig zijn bij de evaluatie, de notulen in hun mail krijgen. </w:t>
      </w:r>
      <w:r>
        <w:rPr>
          <w:sz w:val="22"/>
          <w:szCs w:val="22"/>
        </w:rPr>
        <w:t>De aandachtsfunctionaris is de gespreksleider tijdens de evaluatie</w:t>
      </w:r>
      <w:r w:rsidR="00C9659F">
        <w:rPr>
          <w:sz w:val="22"/>
          <w:szCs w:val="22"/>
        </w:rPr>
        <w:t xml:space="preserve"> en stelt iemand verantwoordelijk voor het maken van de notulen. De notulen worden dan gemaild door de aandachtsfunctionaris. </w:t>
      </w:r>
    </w:p>
    <w:p w14:paraId="0A6400E1" w14:textId="77777777" w:rsidR="000A70E5" w:rsidRDefault="000A70E5" w:rsidP="00094496">
      <w:pPr>
        <w:rPr>
          <w:sz w:val="22"/>
          <w:szCs w:val="22"/>
        </w:rPr>
      </w:pPr>
    </w:p>
    <w:p w14:paraId="32E762A0" w14:textId="6D8C8F89" w:rsidR="00F504D0" w:rsidRDefault="00F504D0" w:rsidP="00F504D0">
      <w:pPr>
        <w:rPr>
          <w:sz w:val="22"/>
          <w:szCs w:val="22"/>
        </w:rPr>
      </w:pPr>
      <w:r>
        <w:rPr>
          <w:sz w:val="22"/>
          <w:szCs w:val="22"/>
        </w:rPr>
        <w:t>Aanbeveling 2:</w:t>
      </w:r>
    </w:p>
    <w:p w14:paraId="500FCEC5" w14:textId="26B871AF" w:rsidR="003F16C9" w:rsidRDefault="00F504D0" w:rsidP="00F504D0">
      <w:pPr>
        <w:rPr>
          <w:sz w:val="22"/>
          <w:szCs w:val="22"/>
        </w:rPr>
      </w:pPr>
      <w:r w:rsidRPr="00347770">
        <w:rPr>
          <w:sz w:val="22"/>
          <w:szCs w:val="22"/>
        </w:rPr>
        <w:t xml:space="preserve">Na de presentatie die wordt gegeven over het gebruik van het </w:t>
      </w:r>
      <w:r w:rsidR="00AC3177">
        <w:rPr>
          <w:sz w:val="22"/>
          <w:szCs w:val="22"/>
        </w:rPr>
        <w:t>stroomschema</w:t>
      </w:r>
      <w:r w:rsidRPr="00347770">
        <w:rPr>
          <w:sz w:val="22"/>
          <w:szCs w:val="22"/>
        </w:rPr>
        <w:t xml:space="preserve">, adviseren wij dat er eens per drie maanden tijdens een vergadering even weer aandacht wordt besteed aan het product. </w:t>
      </w:r>
      <w:r w:rsidR="003F16C9">
        <w:rPr>
          <w:sz w:val="22"/>
          <w:szCs w:val="22"/>
        </w:rPr>
        <w:t xml:space="preserve">De aanbeveling is hierbij om het </w:t>
      </w:r>
      <w:r w:rsidR="00AC3177">
        <w:rPr>
          <w:sz w:val="22"/>
          <w:szCs w:val="22"/>
        </w:rPr>
        <w:t>stroomschema</w:t>
      </w:r>
      <w:r w:rsidR="003F16C9">
        <w:rPr>
          <w:sz w:val="22"/>
          <w:szCs w:val="22"/>
        </w:rPr>
        <w:t xml:space="preserve"> te laten zien en nogmaals toe te lichten hoe het </w:t>
      </w:r>
      <w:r w:rsidR="00AC3177">
        <w:rPr>
          <w:sz w:val="22"/>
          <w:szCs w:val="22"/>
        </w:rPr>
        <w:t xml:space="preserve">stroomschema </w:t>
      </w:r>
      <w:r w:rsidR="003F16C9">
        <w:rPr>
          <w:sz w:val="22"/>
          <w:szCs w:val="22"/>
        </w:rPr>
        <w:t xml:space="preserve">wordt gebruikt. </w:t>
      </w:r>
    </w:p>
    <w:p w14:paraId="3C652830" w14:textId="77777777" w:rsidR="002313FA" w:rsidRDefault="002313FA" w:rsidP="00F504D0">
      <w:pPr>
        <w:rPr>
          <w:sz w:val="22"/>
          <w:szCs w:val="22"/>
        </w:rPr>
      </w:pPr>
    </w:p>
    <w:p w14:paraId="4B58EDBB" w14:textId="77777777" w:rsidR="003F16C9" w:rsidRDefault="003F16C9" w:rsidP="00094496">
      <w:pPr>
        <w:rPr>
          <w:sz w:val="22"/>
          <w:szCs w:val="22"/>
        </w:rPr>
      </w:pPr>
    </w:p>
    <w:p w14:paraId="6D90C3A9" w14:textId="081B2420" w:rsidR="003F16C9" w:rsidRDefault="003F16C9" w:rsidP="00094496">
      <w:pPr>
        <w:rPr>
          <w:sz w:val="22"/>
          <w:szCs w:val="22"/>
        </w:rPr>
      </w:pPr>
      <w:r>
        <w:rPr>
          <w:sz w:val="22"/>
          <w:szCs w:val="22"/>
        </w:rPr>
        <w:t>Aanbeveling 3:</w:t>
      </w:r>
    </w:p>
    <w:p w14:paraId="30ECFD71" w14:textId="61F89660" w:rsidR="00573319" w:rsidRDefault="00573319" w:rsidP="003F16C9">
      <w:pPr>
        <w:rPr>
          <w:sz w:val="22"/>
          <w:szCs w:val="22"/>
        </w:rPr>
      </w:pPr>
      <w:r>
        <w:rPr>
          <w:sz w:val="22"/>
          <w:szCs w:val="22"/>
        </w:rPr>
        <w:t xml:space="preserve">Nieuwe medewerkers moeten op het stroomschema worden geattendeerd. Onder nieuwe medewerkers vallen ook stagiaires die onderdeel worden van het BAT. Wij bevelen aan om het stroomschema te introduceren tijdens de inwerkperiode. </w:t>
      </w:r>
    </w:p>
    <w:p w14:paraId="2BA95EA0" w14:textId="77777777" w:rsidR="00F64CC9" w:rsidRDefault="00F64CC9" w:rsidP="003F16C9">
      <w:pPr>
        <w:rPr>
          <w:sz w:val="22"/>
          <w:szCs w:val="22"/>
        </w:rPr>
      </w:pPr>
    </w:p>
    <w:p w14:paraId="4EEE4669" w14:textId="1CACC90B" w:rsidR="00573319" w:rsidRDefault="00573319" w:rsidP="003F16C9">
      <w:pPr>
        <w:rPr>
          <w:sz w:val="22"/>
          <w:szCs w:val="22"/>
        </w:rPr>
      </w:pPr>
      <w:r>
        <w:rPr>
          <w:sz w:val="22"/>
          <w:szCs w:val="22"/>
        </w:rPr>
        <w:t xml:space="preserve">Aanbeveling 4: </w:t>
      </w:r>
    </w:p>
    <w:p w14:paraId="614F26CB" w14:textId="18ADCA60" w:rsidR="00573319" w:rsidRDefault="00573319" w:rsidP="00573319">
      <w:pPr>
        <w:rPr>
          <w:sz w:val="22"/>
          <w:szCs w:val="22"/>
        </w:rPr>
      </w:pPr>
      <w:r>
        <w:rPr>
          <w:sz w:val="22"/>
          <w:szCs w:val="22"/>
        </w:rPr>
        <w:t xml:space="preserve">Tijdens het onderzoek kwam naar voren dat medewerkers wel signalen van huiselijk geweld en/of kindermishandeling kunnen benoemen, maar het gevoel hebben dat zij niet alle signalen weten. Wij bevelen aan dat er verder onderzoek wordt gedaan naar hoe de medewerkers signaleren, de eerste stap van de meldcode, en hoe het signaleren nog verder verbeterd zou kunnen worden.  </w:t>
      </w:r>
    </w:p>
    <w:p w14:paraId="33F065CB" w14:textId="77777777" w:rsidR="00A228F5" w:rsidRDefault="00A228F5" w:rsidP="00A228F5"/>
    <w:p w14:paraId="0150225A" w14:textId="7E38D5F8" w:rsidR="00A228F5" w:rsidRDefault="00546462" w:rsidP="00E84BDC">
      <w:pPr>
        <w:pStyle w:val="Kop2"/>
      </w:pPr>
      <w:bookmarkStart w:id="32" w:name="_Toc135768623"/>
      <w:r>
        <w:t>4.3 Samenwerking</w:t>
      </w:r>
      <w:bookmarkEnd w:id="32"/>
    </w:p>
    <w:p w14:paraId="5B7ECD38" w14:textId="4BD64BE5" w:rsidR="00F64CC9" w:rsidRDefault="00675DDE" w:rsidP="00C12C7D">
      <w:pPr>
        <w:rPr>
          <w:sz w:val="22"/>
          <w:szCs w:val="22"/>
        </w:rPr>
      </w:pPr>
      <w:r>
        <w:rPr>
          <w:sz w:val="22"/>
          <w:szCs w:val="22"/>
        </w:rPr>
        <w:t xml:space="preserve">Het stroomschema dat is ontwikkeld zal bijdragen aan het verstevigen van de interprofessionele samenwerking. Tijdens het onderzoek is te zien dat docenten degene zijn die de studenten </w:t>
      </w:r>
      <w:r w:rsidR="00C077F1">
        <w:rPr>
          <w:sz w:val="22"/>
          <w:szCs w:val="22"/>
        </w:rPr>
        <w:t>meerdere dagen per week</w:t>
      </w:r>
      <w:r>
        <w:rPr>
          <w:sz w:val="22"/>
          <w:szCs w:val="22"/>
        </w:rPr>
        <w:t xml:space="preserve"> zien en daardoor de studenten vaak ook beter kennen.</w:t>
      </w:r>
      <w:r w:rsidR="00DE56E8">
        <w:rPr>
          <w:sz w:val="22"/>
          <w:szCs w:val="22"/>
        </w:rPr>
        <w:t xml:space="preserve"> De docenten zijn vaak degene die de signalen van huiselijk geweld en/of kindermishandeling kunnen opvangen.</w:t>
      </w:r>
      <w:r>
        <w:rPr>
          <w:sz w:val="22"/>
          <w:szCs w:val="22"/>
        </w:rPr>
        <w:t xml:space="preserve"> De aandachtsfunctionaris en het BAT zien de studenten niet dagelijks en </w:t>
      </w:r>
      <w:r w:rsidR="00DE56E8">
        <w:rPr>
          <w:sz w:val="22"/>
          <w:szCs w:val="22"/>
        </w:rPr>
        <w:t xml:space="preserve">kennen ook niet alle studenten. Er is hierin te zien dat de docenten, de aandachtsfunctionaris en het BAT elkaar nodig hebben. De docenten doen de eerste signaleringen, waarna de aandachtsfunctionaris en het BAT de docent en student kunnen ondersteunen. Voorheen was het nog niet goed weggezet hoe en wie de meldcode doorloopt wanneer er signalen worden opgevangen van huiselijk geweld en/of kindermishandeling. Door het stroomschema is er nu voor de medewerkers helder hoe de meldcode </w:t>
      </w:r>
      <w:r w:rsidR="00AC3177">
        <w:rPr>
          <w:sz w:val="22"/>
          <w:szCs w:val="22"/>
        </w:rPr>
        <w:t>eruitziet</w:t>
      </w:r>
      <w:r w:rsidR="00DE56E8">
        <w:rPr>
          <w:sz w:val="22"/>
          <w:szCs w:val="22"/>
        </w:rPr>
        <w:t xml:space="preserve"> en heeft de medeweker handvaten om de meldcode te doorlopen. In het stroomschema staat duidelijk benoemd dat de aandachtsfunctionaris en de medewerker hand in hand de stappen van de meldcode doorlopen. Door deze samenwerking tussen de verschillende disciplines, wordt er gestreefd naar het doel dat een student die slachtoffer is van huiselijk geweld en/of kindermishandeling mogelijk eerder de ondersteuning kunnen krijgen die zij nodig hebben. </w:t>
      </w:r>
    </w:p>
    <w:p w14:paraId="03261260" w14:textId="77777777" w:rsidR="00F64CC9" w:rsidRDefault="00F64CC9" w:rsidP="00C12C7D">
      <w:pPr>
        <w:rPr>
          <w:sz w:val="22"/>
          <w:szCs w:val="22"/>
        </w:rPr>
      </w:pPr>
    </w:p>
    <w:p w14:paraId="6169088C" w14:textId="5561C2BC" w:rsidR="00546462" w:rsidRDefault="00546462" w:rsidP="00546462"/>
    <w:p w14:paraId="7BF53D6D" w14:textId="5E1DAB58" w:rsidR="00546462" w:rsidRDefault="00546462" w:rsidP="00E84BDC">
      <w:pPr>
        <w:pStyle w:val="Kop2"/>
      </w:pPr>
      <w:bookmarkStart w:id="33" w:name="_Toc135768624"/>
      <w:r>
        <w:t>4.4 Ontwikkelingen</w:t>
      </w:r>
      <w:r w:rsidR="00C66EA4">
        <w:t xml:space="preserve"> en randvoorwaarden</w:t>
      </w:r>
      <w:bookmarkEnd w:id="33"/>
    </w:p>
    <w:p w14:paraId="55B7CC78" w14:textId="5C243744" w:rsidR="000B7FDB" w:rsidRPr="00552A16" w:rsidRDefault="00552A16" w:rsidP="007F5EA5">
      <w:pPr>
        <w:rPr>
          <w:sz w:val="22"/>
          <w:szCs w:val="22"/>
        </w:rPr>
      </w:pPr>
      <w:r w:rsidRPr="00552A16">
        <w:rPr>
          <w:sz w:val="22"/>
          <w:szCs w:val="22"/>
        </w:rPr>
        <w:t>Tijdens het onderzoek is het product een aantal keer aangepast</w:t>
      </w:r>
      <w:r>
        <w:rPr>
          <w:sz w:val="22"/>
          <w:szCs w:val="22"/>
        </w:rPr>
        <w:t xml:space="preserve">. </w:t>
      </w:r>
      <w:r w:rsidR="00E31DAF">
        <w:rPr>
          <w:sz w:val="22"/>
          <w:szCs w:val="22"/>
        </w:rPr>
        <w:t xml:space="preserve">Mocht op langere termijn in de praktijk blijken dat er iets veranderd moet worden aan de inhoud of de lay-out van het product, dan kan dit </w:t>
      </w:r>
      <w:r w:rsidR="009F6F45">
        <w:rPr>
          <w:sz w:val="22"/>
          <w:szCs w:val="22"/>
        </w:rPr>
        <w:t xml:space="preserve">door de aandachtsfunctionaris worden aangepast. Het is aan de aandachtsfunctionaris de taak om het stroomschema up to date te houden. Mochten er bijvoorbeeld maatschappelijke ontwikkelingen zijn waardoor de meldcode wettelijk wordt aangepast, is het van belang dat de aandachtsfunctionaris checkt of het stroomschema nog steeds voldoet aan alle stappen die zijn opgenomen in de meldcode. </w:t>
      </w:r>
      <w:r w:rsidR="00C66EA4">
        <w:rPr>
          <w:sz w:val="22"/>
          <w:szCs w:val="22"/>
        </w:rPr>
        <w:t xml:space="preserve">Hierbij is het van belang dat er rekening wordt gehouden met de randvoorwaarde dat het stroomschema is gebaseerd op de Wet verplichte meldcode Huiselijk geweld en kindermishandeling, waardoor de verplichte stappen van de meldcode wel opgenomen moeten zijn in het stroomschema. </w:t>
      </w:r>
    </w:p>
    <w:p w14:paraId="3B11FBE1" w14:textId="77777777" w:rsidR="00546462" w:rsidRDefault="00546462" w:rsidP="007F5EA5"/>
    <w:p w14:paraId="52E0C9D7" w14:textId="05B09C6A" w:rsidR="00546462" w:rsidRDefault="00E84BDC" w:rsidP="00E84BDC">
      <w:pPr>
        <w:pStyle w:val="Kop2"/>
      </w:pPr>
      <w:bookmarkStart w:id="34" w:name="_Toc135768625"/>
      <w:r>
        <w:t>4.5 Inbedding</w:t>
      </w:r>
      <w:bookmarkEnd w:id="34"/>
    </w:p>
    <w:p w14:paraId="6AD81E67" w14:textId="72FBC7F2" w:rsidR="002313FA" w:rsidRDefault="009F6F45" w:rsidP="007F5EA5">
      <w:pPr>
        <w:rPr>
          <w:sz w:val="22"/>
          <w:szCs w:val="22"/>
        </w:rPr>
      </w:pPr>
      <w:r>
        <w:rPr>
          <w:sz w:val="22"/>
          <w:szCs w:val="22"/>
        </w:rPr>
        <w:t>De presentatie die in september wordt gegeven, zal ervoor zorgen dat het product wordt geïntroduceerd en dat medewerkers zullen oefenen met het stroomschema door het toe te passen met een casus. Vervolgens zal er d</w:t>
      </w:r>
      <w:r w:rsidR="002313FA">
        <w:rPr>
          <w:sz w:val="22"/>
          <w:szCs w:val="22"/>
        </w:rPr>
        <w:t xml:space="preserve">oor de interprofessionele samenwerking en de aanbeveling om eens per drie maanden het stroomschema weer onder de aandacht te brengen tijdens vergaderingen, </w:t>
      </w:r>
      <w:r>
        <w:rPr>
          <w:sz w:val="22"/>
          <w:szCs w:val="22"/>
        </w:rPr>
        <w:t xml:space="preserve">voor een duurzame inbedding worden gezorgd. </w:t>
      </w:r>
      <w:r w:rsidR="002313FA">
        <w:rPr>
          <w:sz w:val="22"/>
          <w:szCs w:val="22"/>
        </w:rPr>
        <w:t xml:space="preserve">Doordat de disciplines met elkaar samenwerken, kunnen zij een beroep op elkaar doen over het gebruik van het stroomschema. </w:t>
      </w:r>
      <w:r w:rsidR="002313FA">
        <w:rPr>
          <w:sz w:val="22"/>
          <w:szCs w:val="22"/>
        </w:rPr>
        <w:lastRenderedPageBreak/>
        <w:t xml:space="preserve">Daarnaast zal het stroomschema worden geprint en opgehangen worden in verschillende ruimtes en kantoren waar medewerkers </w:t>
      </w:r>
      <w:r>
        <w:rPr>
          <w:sz w:val="22"/>
          <w:szCs w:val="22"/>
        </w:rPr>
        <w:t>werken, waardoor het zichtbaar blijft. Het stroomschema wordt ook online geplaatst</w:t>
      </w:r>
      <w:r w:rsidR="00680F02">
        <w:rPr>
          <w:sz w:val="22"/>
          <w:szCs w:val="22"/>
        </w:rPr>
        <w:t xml:space="preserve"> op Weten &amp; Regelen</w:t>
      </w:r>
      <w:r>
        <w:rPr>
          <w:sz w:val="22"/>
          <w:szCs w:val="22"/>
        </w:rPr>
        <w:t xml:space="preserve">, dit zal de aandachtsfunctionaris doen, waardoor het stroomschema altijd opnieuw uitgeprint kan worden. </w:t>
      </w:r>
    </w:p>
    <w:p w14:paraId="1E70CB9B" w14:textId="77777777" w:rsidR="000A70E5" w:rsidRPr="00C35C17" w:rsidRDefault="000A70E5" w:rsidP="000A70E5">
      <w:pPr>
        <w:rPr>
          <w:sz w:val="22"/>
          <w:szCs w:val="22"/>
        </w:rPr>
      </w:pPr>
      <w:r>
        <w:rPr>
          <w:sz w:val="22"/>
          <w:szCs w:val="22"/>
        </w:rPr>
        <w:t xml:space="preserve">Het product is voor een hele kleine prijs te maken, enkel de kopieerkosten zijn aanwezig. Aan de presentatie die wij zullen geven om het product te introduceren onder de medewerkers, zitten geen kosten verbonden. </w:t>
      </w:r>
    </w:p>
    <w:p w14:paraId="003E8CB8" w14:textId="77777777" w:rsidR="002313FA" w:rsidRDefault="002313FA" w:rsidP="007F5EA5">
      <w:pPr>
        <w:rPr>
          <w:sz w:val="22"/>
          <w:szCs w:val="22"/>
        </w:rPr>
      </w:pPr>
    </w:p>
    <w:p w14:paraId="47768D85" w14:textId="77777777" w:rsidR="002313FA" w:rsidRDefault="002313FA" w:rsidP="007F5EA5">
      <w:pPr>
        <w:rPr>
          <w:sz w:val="22"/>
          <w:szCs w:val="22"/>
        </w:rPr>
      </w:pPr>
    </w:p>
    <w:p w14:paraId="27DC3896" w14:textId="77777777" w:rsidR="002313FA" w:rsidRDefault="002313FA" w:rsidP="007F5EA5">
      <w:pPr>
        <w:rPr>
          <w:sz w:val="22"/>
          <w:szCs w:val="22"/>
        </w:rPr>
      </w:pPr>
    </w:p>
    <w:p w14:paraId="4032AB31" w14:textId="77777777" w:rsidR="00552A16" w:rsidRDefault="00552A16" w:rsidP="007F5EA5">
      <w:pPr>
        <w:rPr>
          <w:sz w:val="22"/>
          <w:szCs w:val="22"/>
        </w:rPr>
      </w:pPr>
    </w:p>
    <w:p w14:paraId="67FCD3DC" w14:textId="695897BB" w:rsidR="000B7FDB" w:rsidRDefault="000B7FDB" w:rsidP="007F5EA5"/>
    <w:p w14:paraId="06C1E111" w14:textId="56E3ED84" w:rsidR="000B7FDB" w:rsidRDefault="000B7FDB" w:rsidP="007F5EA5"/>
    <w:p w14:paraId="011BBE78" w14:textId="2066A915" w:rsidR="000B7FDB" w:rsidRDefault="000B7FDB" w:rsidP="007F5EA5"/>
    <w:p w14:paraId="1D7159E8" w14:textId="2092DF01" w:rsidR="000B7FDB" w:rsidRDefault="000B7FDB" w:rsidP="007F5EA5"/>
    <w:p w14:paraId="3D81F0A8" w14:textId="3CFA4392" w:rsidR="000B7FDB" w:rsidRDefault="000B7FDB" w:rsidP="007F5EA5"/>
    <w:p w14:paraId="67FF14CC" w14:textId="3FCDD15E" w:rsidR="000B7FDB" w:rsidRDefault="000B7FDB" w:rsidP="007F5EA5"/>
    <w:p w14:paraId="55E5D545" w14:textId="6D3394E6" w:rsidR="000B7FDB" w:rsidRDefault="000B7FDB" w:rsidP="007F5EA5"/>
    <w:p w14:paraId="6EE43DC7" w14:textId="4522EFCE" w:rsidR="000B7FDB" w:rsidRDefault="000B7FDB" w:rsidP="007F5EA5"/>
    <w:p w14:paraId="68569D0E" w14:textId="5DD41F84" w:rsidR="000B7FDB" w:rsidRDefault="000B7FDB" w:rsidP="007F5EA5"/>
    <w:p w14:paraId="2DC9E757" w14:textId="35BCCD06" w:rsidR="000B7FDB" w:rsidRDefault="000B7FDB" w:rsidP="007F5EA5"/>
    <w:p w14:paraId="27121F8C" w14:textId="7D50F275" w:rsidR="000B7FDB" w:rsidRDefault="000B7FDB" w:rsidP="007F5EA5"/>
    <w:p w14:paraId="25725FFA" w14:textId="2FD8BBD5" w:rsidR="000B7FDB" w:rsidRDefault="000B7FDB" w:rsidP="007F5EA5"/>
    <w:p w14:paraId="28AAB532" w14:textId="37F5F856" w:rsidR="000B7FDB" w:rsidRDefault="000B7FDB" w:rsidP="007F5EA5"/>
    <w:p w14:paraId="7244C56B" w14:textId="53569354" w:rsidR="000B7FDB" w:rsidRDefault="000B7FDB" w:rsidP="007F5EA5"/>
    <w:p w14:paraId="3B5EE84A" w14:textId="43023281" w:rsidR="000B7FDB" w:rsidRDefault="000B7FDB" w:rsidP="007F5EA5"/>
    <w:p w14:paraId="46584D9D" w14:textId="44A65634" w:rsidR="000B7FDB" w:rsidRDefault="000B7FDB" w:rsidP="007F5EA5"/>
    <w:p w14:paraId="3C45DE62" w14:textId="5F71391B" w:rsidR="000B7FDB" w:rsidRDefault="000B7FDB" w:rsidP="007F5EA5"/>
    <w:p w14:paraId="18388E61" w14:textId="4CBAD303" w:rsidR="000B7FDB" w:rsidRDefault="000B7FDB" w:rsidP="007F5EA5"/>
    <w:p w14:paraId="3F1422FD" w14:textId="77777777" w:rsidR="0081566C" w:rsidRDefault="0081566C" w:rsidP="007F5EA5"/>
    <w:p w14:paraId="27EBB0BF" w14:textId="77777777" w:rsidR="004647FF" w:rsidRDefault="004647FF" w:rsidP="007F5EA5"/>
    <w:p w14:paraId="44B305F3" w14:textId="77777777" w:rsidR="004647FF" w:rsidRDefault="004647FF" w:rsidP="007F5EA5"/>
    <w:p w14:paraId="6705CD26" w14:textId="77777777" w:rsidR="004647FF" w:rsidRDefault="004647FF" w:rsidP="007F5EA5"/>
    <w:p w14:paraId="3B1B0FA9" w14:textId="77777777" w:rsidR="00C35C17" w:rsidRDefault="00C35C17" w:rsidP="007F5EA5"/>
    <w:p w14:paraId="35F9AF36" w14:textId="77777777" w:rsidR="00C35C17" w:rsidRDefault="00C35C17" w:rsidP="007F5EA5"/>
    <w:p w14:paraId="2154E25E" w14:textId="77777777" w:rsidR="00C35C17" w:rsidRDefault="00C35C17" w:rsidP="007F5EA5"/>
    <w:p w14:paraId="247F5C3D" w14:textId="77777777" w:rsidR="00C97C85" w:rsidRDefault="00C97C85" w:rsidP="007F5EA5"/>
    <w:p w14:paraId="2C3261D3" w14:textId="77777777" w:rsidR="00C97C85" w:rsidRDefault="00C97C85" w:rsidP="007F5EA5"/>
    <w:p w14:paraId="6772EB67" w14:textId="77777777" w:rsidR="008215F9" w:rsidRDefault="008215F9" w:rsidP="007F5EA5"/>
    <w:p w14:paraId="53B648D2" w14:textId="77777777" w:rsidR="00C97C85" w:rsidRDefault="00C97C85" w:rsidP="007F5EA5"/>
    <w:p w14:paraId="723FCAEC" w14:textId="77777777" w:rsidR="00C35C17" w:rsidRDefault="00C35C17" w:rsidP="007F5EA5"/>
    <w:p w14:paraId="32B0D561" w14:textId="77777777" w:rsidR="00C66EA4" w:rsidRDefault="00C66EA4" w:rsidP="007F5EA5"/>
    <w:p w14:paraId="48181898" w14:textId="77777777" w:rsidR="00C66EA4" w:rsidRDefault="00C66EA4" w:rsidP="007F5EA5"/>
    <w:p w14:paraId="0F5B112C" w14:textId="77777777" w:rsidR="00C66EA4" w:rsidRDefault="00C66EA4" w:rsidP="007F5EA5"/>
    <w:p w14:paraId="4AAE71BE" w14:textId="77777777" w:rsidR="00C66EA4" w:rsidRDefault="00C66EA4" w:rsidP="007F5EA5"/>
    <w:p w14:paraId="1584E85A" w14:textId="77777777" w:rsidR="00C35C17" w:rsidRDefault="00C35C17" w:rsidP="007F5EA5"/>
    <w:p w14:paraId="58756798" w14:textId="77777777" w:rsidR="00C35C17" w:rsidRDefault="00C35C17" w:rsidP="007F5EA5"/>
    <w:p w14:paraId="34ABF328" w14:textId="77777777" w:rsidR="00C35C17" w:rsidRDefault="00C35C17" w:rsidP="007F5EA5"/>
    <w:p w14:paraId="6085CC71" w14:textId="5F4D0D55" w:rsidR="000B7FDB" w:rsidRDefault="6BE77CB8" w:rsidP="00126444">
      <w:pPr>
        <w:pStyle w:val="Kop1"/>
      </w:pPr>
      <w:bookmarkStart w:id="35" w:name="_Toc135768626"/>
      <w:r>
        <w:lastRenderedPageBreak/>
        <w:t>Bronnenlijst</w:t>
      </w:r>
      <w:bookmarkEnd w:id="35"/>
    </w:p>
    <w:p w14:paraId="369A93B3" w14:textId="77777777" w:rsidR="00B54E6C" w:rsidRDefault="00B54E6C" w:rsidP="0067219A">
      <w:pPr>
        <w:pStyle w:val="Normaalweb"/>
        <w:spacing w:before="0" w:beforeAutospacing="0" w:after="0" w:afterAutospacing="0" w:line="480" w:lineRule="auto"/>
      </w:pPr>
    </w:p>
    <w:p w14:paraId="0A03E041" w14:textId="77777777" w:rsidR="003B55B6" w:rsidRDefault="003B55B6" w:rsidP="001316D6">
      <w:pPr>
        <w:pStyle w:val="Normaalweb"/>
        <w:spacing w:before="0" w:beforeAutospacing="0" w:after="0" w:afterAutospacing="0" w:line="480" w:lineRule="auto"/>
        <w:ind w:left="720" w:hanging="720"/>
      </w:pPr>
      <w:r>
        <w:t xml:space="preserve">Augeo. (z.d.). </w:t>
      </w:r>
      <w:r>
        <w:rPr>
          <w:i/>
          <w:iCs/>
        </w:rPr>
        <w:t>Augeo</w:t>
      </w:r>
      <w:r>
        <w:t>. Geraadpleegd op 3 maart 2023, van https://www.augeo.nl/</w:t>
      </w:r>
    </w:p>
    <w:p w14:paraId="51BEDA61" w14:textId="77777777" w:rsidR="003B55B6" w:rsidRDefault="003B55B6" w:rsidP="0081566C">
      <w:pPr>
        <w:pStyle w:val="Normaalweb"/>
        <w:spacing w:before="0" w:beforeAutospacing="0" w:after="0" w:afterAutospacing="0" w:line="480" w:lineRule="auto"/>
        <w:ind w:left="720" w:hanging="720"/>
      </w:pPr>
      <w:r>
        <w:t xml:space="preserve">Augeo. (z.d.). </w:t>
      </w:r>
      <w:r>
        <w:rPr>
          <w:i/>
          <w:iCs/>
        </w:rPr>
        <w:t>Meldcode huiselijk geweld en kindermishandeling</w:t>
      </w:r>
      <w:r>
        <w:t>. Geraadpleegd op 16 maart 2023, van https://www.augeo.nl/meldcode</w:t>
      </w:r>
    </w:p>
    <w:p w14:paraId="21CCA0FE" w14:textId="77777777" w:rsidR="003B55B6" w:rsidRDefault="003B55B6" w:rsidP="000508F5">
      <w:pPr>
        <w:pStyle w:val="Normaalweb"/>
        <w:spacing w:before="0" w:beforeAutospacing="0" w:after="0" w:afterAutospacing="0" w:line="480" w:lineRule="auto"/>
        <w:ind w:left="720" w:hanging="720"/>
        <w:rPr>
          <w:rStyle w:val="eop"/>
          <w:rFonts w:ascii="Calibri" w:hAnsi="Calibri" w:cs="Calibri"/>
          <w:color w:val="000000"/>
          <w:sz w:val="22"/>
          <w:szCs w:val="22"/>
          <w:shd w:val="clear" w:color="auto" w:fill="FFFFFF"/>
        </w:rPr>
      </w:pPr>
      <w:r>
        <w:rPr>
          <w:rStyle w:val="normaltextrun"/>
          <w:rFonts w:eastAsiaTheme="majorEastAsia"/>
          <w:color w:val="000000"/>
          <w:shd w:val="clear" w:color="auto" w:fill="FFFFFF"/>
        </w:rPr>
        <w:t xml:space="preserve">BPSW. (2021). </w:t>
      </w:r>
      <w:r>
        <w:rPr>
          <w:rStyle w:val="normaltextrun"/>
          <w:rFonts w:eastAsiaTheme="majorEastAsia"/>
          <w:i/>
          <w:iCs/>
          <w:color w:val="000000"/>
          <w:shd w:val="clear" w:color="auto" w:fill="FFFFFF"/>
        </w:rPr>
        <w:t>Beroepscode voor professionals in sociaal werk</w:t>
      </w:r>
      <w:r>
        <w:rPr>
          <w:rStyle w:val="normaltextrun"/>
          <w:rFonts w:eastAsiaTheme="majorEastAsia"/>
          <w:color w:val="000000"/>
          <w:shd w:val="clear" w:color="auto" w:fill="FFFFFF"/>
        </w:rPr>
        <w:t xml:space="preserve">. Geraadpleegd op 16 april 2023, van </w:t>
      </w:r>
      <w:hyperlink r:id="rId13" w:tgtFrame="_blank" w:history="1">
        <w:r>
          <w:rPr>
            <w:rStyle w:val="normaltextrun"/>
            <w:rFonts w:eastAsiaTheme="majorEastAsia"/>
            <w:color w:val="0563C1"/>
            <w:u w:val="single"/>
            <w:shd w:val="clear" w:color="auto" w:fill="FFFFFF"/>
          </w:rPr>
          <w:t>https://www.bpsw.nl/app/uploads/BPSW-Beroepscode-2021.pdf</w:t>
        </w:r>
      </w:hyperlink>
      <w:r>
        <w:rPr>
          <w:rStyle w:val="eop"/>
          <w:rFonts w:ascii="Calibri" w:hAnsi="Calibri" w:cs="Calibri"/>
          <w:color w:val="000000"/>
          <w:sz w:val="22"/>
          <w:szCs w:val="22"/>
          <w:shd w:val="clear" w:color="auto" w:fill="FFFFFF"/>
        </w:rPr>
        <w:t> </w:t>
      </w:r>
    </w:p>
    <w:p w14:paraId="4248FD60" w14:textId="77777777" w:rsidR="003B55B6" w:rsidRDefault="003B55B6" w:rsidP="000508F5">
      <w:pPr>
        <w:pStyle w:val="Normaalweb"/>
        <w:spacing w:before="0" w:beforeAutospacing="0" w:after="0" w:afterAutospacing="0" w:line="480" w:lineRule="auto"/>
        <w:ind w:left="720" w:hanging="720"/>
      </w:pPr>
      <w:r>
        <w:rPr>
          <w:rStyle w:val="normaltextrun"/>
          <w:rFonts w:eastAsiaTheme="majorEastAsia"/>
          <w:color w:val="000000"/>
          <w:shd w:val="clear" w:color="auto" w:fill="FFFFFF"/>
        </w:rPr>
        <w:t xml:space="preserve">BPSW. (2022, juli). </w:t>
      </w:r>
      <w:r>
        <w:rPr>
          <w:rStyle w:val="normaltextrun"/>
          <w:rFonts w:eastAsiaTheme="majorEastAsia"/>
          <w:i/>
          <w:iCs/>
          <w:color w:val="000000"/>
          <w:shd w:val="clear" w:color="auto" w:fill="FFFFFF"/>
        </w:rPr>
        <w:t>Beroepsprofiel van de Sociaal Werker</w:t>
      </w:r>
      <w:r>
        <w:rPr>
          <w:rStyle w:val="normaltextrun"/>
          <w:rFonts w:eastAsiaTheme="majorEastAsia"/>
          <w:color w:val="000000"/>
          <w:shd w:val="clear" w:color="auto" w:fill="FFFFFF"/>
        </w:rPr>
        <w:t xml:space="preserve">. Geraadpleegd op 16 april 2023, van </w:t>
      </w:r>
      <w:hyperlink r:id="rId14" w:tgtFrame="_blank" w:history="1">
        <w:r>
          <w:rPr>
            <w:rStyle w:val="normaltextrun"/>
            <w:rFonts w:eastAsiaTheme="majorEastAsia"/>
            <w:color w:val="0563C1"/>
            <w:u w:val="single"/>
            <w:shd w:val="clear" w:color="auto" w:fill="FFFFFF"/>
          </w:rPr>
          <w:t>https://www.bpsw.nl/app/uploads/Beroepsprofiel-van-de-Sociaal-Werker.pdf</w:t>
        </w:r>
      </w:hyperlink>
      <w:r>
        <w:rPr>
          <w:rStyle w:val="eop"/>
          <w:rFonts w:ascii="Calibri" w:hAnsi="Calibri" w:cs="Calibri"/>
          <w:color w:val="000000"/>
          <w:sz w:val="22"/>
          <w:szCs w:val="22"/>
          <w:shd w:val="clear" w:color="auto" w:fill="FFFFFF"/>
        </w:rPr>
        <w:t> </w:t>
      </w:r>
    </w:p>
    <w:p w14:paraId="052D2232" w14:textId="77777777" w:rsidR="003B55B6" w:rsidRDefault="003B55B6" w:rsidP="5C23716C">
      <w:pPr>
        <w:spacing w:line="480" w:lineRule="auto"/>
        <w:ind w:left="720" w:hanging="720"/>
      </w:pPr>
      <w:r w:rsidRPr="3215B57F">
        <w:rPr>
          <w:rFonts w:ascii="Times New Roman" w:eastAsia="Times New Roman" w:hAnsi="Times New Roman" w:cs="Times New Roman"/>
        </w:rPr>
        <w:t xml:space="preserve">Centraal Bureau voor de Statistiek. (2021, 27 september). </w:t>
      </w:r>
      <w:r w:rsidRPr="3215B57F">
        <w:rPr>
          <w:rFonts w:ascii="Times New Roman" w:eastAsia="Times New Roman" w:hAnsi="Times New Roman" w:cs="Times New Roman"/>
          <w:i/>
          <w:iCs/>
        </w:rPr>
        <w:t>1 op 5 jongeren slachtoffer van huiselijk geweld</w:t>
      </w:r>
      <w:r w:rsidRPr="3215B57F">
        <w:rPr>
          <w:rFonts w:ascii="Times New Roman" w:eastAsia="Times New Roman" w:hAnsi="Times New Roman" w:cs="Times New Roman"/>
        </w:rPr>
        <w:t xml:space="preserve">. </w:t>
      </w:r>
      <w:hyperlink r:id="rId15">
        <w:r w:rsidRPr="3215B57F">
          <w:rPr>
            <w:rStyle w:val="Hyperlink"/>
            <w:rFonts w:ascii="Times New Roman" w:eastAsia="Times New Roman" w:hAnsi="Times New Roman" w:cs="Times New Roman"/>
          </w:rPr>
          <w:t>https://www.cbs.nl/nl-nl/nieuws/2021/39/1-op-5-jongeren-slachtoffer-van-huiselijk-geweld</w:t>
        </w:r>
      </w:hyperlink>
    </w:p>
    <w:p w14:paraId="2F85953B" w14:textId="77777777" w:rsidR="003B55B6" w:rsidRDefault="003B55B6" w:rsidP="1277E338">
      <w:pPr>
        <w:spacing w:line="480" w:lineRule="auto"/>
        <w:ind w:left="720" w:hanging="720"/>
        <w:rPr>
          <w:rStyle w:val="Hyperlink"/>
          <w:rFonts w:ascii="Times New Roman" w:eastAsia="Times New Roman" w:hAnsi="Times New Roman" w:cs="Times New Roman"/>
          <w:lang w:val="en-US"/>
        </w:rPr>
      </w:pPr>
      <w:r w:rsidRPr="1277E338">
        <w:rPr>
          <w:rFonts w:ascii="Times New Roman" w:eastAsia="Times New Roman" w:hAnsi="Times New Roman" w:cs="Times New Roman"/>
        </w:rPr>
        <w:t xml:space="preserve">Elings, M. (2019, 20 november). </w:t>
      </w:r>
      <w:r w:rsidRPr="1277E338">
        <w:rPr>
          <w:rFonts w:ascii="Times New Roman" w:eastAsia="Times New Roman" w:hAnsi="Times New Roman" w:cs="Times New Roman"/>
          <w:i/>
          <w:iCs/>
        </w:rPr>
        <w:t>Kindermishandeling weinig gemeld door leraren, ondanks strengere meldcode</w:t>
      </w:r>
      <w:r w:rsidRPr="1277E338">
        <w:rPr>
          <w:rFonts w:ascii="Times New Roman" w:eastAsia="Times New Roman" w:hAnsi="Times New Roman" w:cs="Times New Roman"/>
        </w:rPr>
        <w:t xml:space="preserve">. </w:t>
      </w:r>
      <w:r w:rsidRPr="0089159E">
        <w:rPr>
          <w:rFonts w:ascii="Times New Roman" w:eastAsia="Times New Roman" w:hAnsi="Times New Roman" w:cs="Times New Roman"/>
          <w:lang w:val="en-US"/>
        </w:rPr>
        <w:t xml:space="preserve">NOS. </w:t>
      </w:r>
      <w:hyperlink r:id="rId16">
        <w:r w:rsidRPr="0089159E">
          <w:rPr>
            <w:rStyle w:val="Hyperlink"/>
            <w:rFonts w:ascii="Times New Roman" w:eastAsia="Times New Roman" w:hAnsi="Times New Roman" w:cs="Times New Roman"/>
            <w:lang w:val="en-US"/>
          </w:rPr>
          <w:t>https://nos.nl/nieuwsuur/artikel/2311300-kindermishandeling-weinig-gemeld-door-leraren-ondanks-strengere-meldcode</w:t>
        </w:r>
      </w:hyperlink>
    </w:p>
    <w:p w14:paraId="7540A026" w14:textId="39A10904" w:rsidR="009A6AC7" w:rsidRPr="009A6AC7" w:rsidRDefault="009A6AC7" w:rsidP="009A6AC7">
      <w:pPr>
        <w:pStyle w:val="Normaalweb"/>
        <w:spacing w:before="0" w:beforeAutospacing="0" w:after="0" w:afterAutospacing="0" w:line="480" w:lineRule="auto"/>
        <w:ind w:left="720" w:hanging="720"/>
      </w:pPr>
      <w:r>
        <w:t xml:space="preserve">Hol, T. (2021). </w:t>
      </w:r>
      <w:r>
        <w:rPr>
          <w:i/>
          <w:iCs/>
        </w:rPr>
        <w:t>Training Aandachtsfunctionaris Huiselijk Geweld en Kindermishandeling</w:t>
      </w:r>
      <w:r>
        <w:t>. Vereniging LVAK.</w:t>
      </w:r>
    </w:p>
    <w:p w14:paraId="32BAD3B3" w14:textId="77777777" w:rsidR="003B55B6" w:rsidRDefault="003B55B6" w:rsidP="3215B57F">
      <w:pPr>
        <w:spacing w:line="480" w:lineRule="auto"/>
        <w:ind w:left="720" w:hanging="720"/>
      </w:pPr>
      <w:r w:rsidRPr="3215B57F">
        <w:rPr>
          <w:rFonts w:ascii="Times New Roman" w:eastAsia="Times New Roman" w:hAnsi="Times New Roman" w:cs="Times New Roman"/>
        </w:rPr>
        <w:t xml:space="preserve">Janssens, R., Schout, G., &amp; Wienen, B. (2021, 18 november). </w:t>
      </w:r>
      <w:r w:rsidRPr="00573319">
        <w:rPr>
          <w:rFonts w:ascii="Times New Roman" w:eastAsia="Times New Roman" w:hAnsi="Times New Roman" w:cs="Times New Roman"/>
        </w:rPr>
        <w:t>Opinie: Nederland is kampioen meldpunten-voor-leed, maar dat helpt de samenleving niet.</w:t>
      </w:r>
      <w:r w:rsidRPr="3215B57F">
        <w:rPr>
          <w:rFonts w:ascii="Times New Roman" w:eastAsia="Times New Roman" w:hAnsi="Times New Roman" w:cs="Times New Roman"/>
        </w:rPr>
        <w:t xml:space="preserve"> </w:t>
      </w:r>
      <w:r w:rsidRPr="00573319">
        <w:rPr>
          <w:rFonts w:ascii="Times New Roman" w:eastAsia="Times New Roman" w:hAnsi="Times New Roman" w:cs="Times New Roman"/>
          <w:i/>
          <w:iCs/>
        </w:rPr>
        <w:t>Volkskrant.</w:t>
      </w:r>
      <w:r w:rsidRPr="3215B57F">
        <w:rPr>
          <w:rFonts w:ascii="Times New Roman" w:eastAsia="Times New Roman" w:hAnsi="Times New Roman" w:cs="Times New Roman"/>
        </w:rPr>
        <w:t xml:space="preserve"> Geraadpleegd op 27 maart 2023, van </w:t>
      </w:r>
      <w:hyperlink r:id="rId17">
        <w:r w:rsidRPr="3215B57F">
          <w:rPr>
            <w:rStyle w:val="Hyperlink"/>
            <w:rFonts w:ascii="Times New Roman" w:eastAsia="Times New Roman" w:hAnsi="Times New Roman" w:cs="Times New Roman"/>
          </w:rPr>
          <w:t>https://www.volkskrant.nl/columns-opinie/opinie-nederland-is-kampioen-meldpunten-voor-leed-maar-dat-helpt-de-samenleving-niet~bb420f0b/?referrer=https%3A%2F%2Fwww.google.com%2F</w:t>
        </w:r>
      </w:hyperlink>
    </w:p>
    <w:p w14:paraId="445836A5" w14:textId="77777777" w:rsidR="003B55B6" w:rsidRPr="00F3099B" w:rsidRDefault="003B55B6" w:rsidP="00F3099B">
      <w:pPr>
        <w:jc w:val="center"/>
        <w:rPr>
          <w:rFonts w:ascii="Times New Roman" w:hAnsi="Times New Roman" w:cs="Times New Roman"/>
        </w:rPr>
      </w:pPr>
      <w:r w:rsidRPr="00F3099B">
        <w:rPr>
          <w:rFonts w:ascii="Times New Roman" w:hAnsi="Times New Roman" w:cs="Times New Roman"/>
        </w:rPr>
        <w:t xml:space="preserve">Landelijk Opleidingsdocument Sociaal Werk. (2017). </w:t>
      </w:r>
      <w:r w:rsidRPr="00F3099B">
        <w:rPr>
          <w:rFonts w:ascii="Times New Roman" w:hAnsi="Times New Roman" w:cs="Times New Roman"/>
          <w:i/>
          <w:iCs/>
        </w:rPr>
        <w:t xml:space="preserve">Landelijk opleidingsdocument sociaal werk. </w:t>
      </w:r>
      <w:r w:rsidRPr="00F3099B">
        <w:rPr>
          <w:rFonts w:ascii="Times New Roman" w:hAnsi="Times New Roman" w:cs="Times New Roman"/>
        </w:rPr>
        <w:t xml:space="preserve"> </w:t>
      </w:r>
      <w:hyperlink r:id="rId18" w:history="1">
        <w:r w:rsidRPr="00F3099B">
          <w:rPr>
            <w:rStyle w:val="Hyperlink"/>
            <w:rFonts w:ascii="Times New Roman" w:hAnsi="Times New Roman" w:cs="Times New Roman"/>
          </w:rPr>
          <w:t>https://www.vereniginghogescholen.nl/system/profiles/documents/000/000/212/original/Landelijk_opleidingsdocument_Sociaal_Werk_-_downloadversie.pdf?1494439200</w:t>
        </w:r>
      </w:hyperlink>
    </w:p>
    <w:p w14:paraId="07352FC3" w14:textId="77777777" w:rsidR="003B55B6" w:rsidRDefault="003B55B6" w:rsidP="004E22BD">
      <w:pPr>
        <w:pStyle w:val="Normaalweb"/>
        <w:spacing w:before="0" w:beforeAutospacing="0" w:after="0" w:afterAutospacing="0" w:line="480" w:lineRule="auto"/>
        <w:ind w:left="720" w:hanging="720"/>
      </w:pPr>
      <w:r>
        <w:t xml:space="preserve"> LVAK. (2019). </w:t>
      </w:r>
      <w:r>
        <w:rPr>
          <w:i/>
          <w:iCs/>
        </w:rPr>
        <w:t>Taakprofiel Aandachtsfunctionaris</w:t>
      </w:r>
      <w:r>
        <w:t>. Geraadpleegd op 14 april 2023, van https://lvak.nl/downloads/LVAK_taakprofiel_aandachtsfunctionaris.pdf</w:t>
      </w:r>
    </w:p>
    <w:p w14:paraId="1E75FAD2" w14:textId="77777777" w:rsidR="003B55B6" w:rsidRDefault="003B55B6" w:rsidP="0081566C">
      <w:pPr>
        <w:pStyle w:val="Normaalweb"/>
        <w:spacing w:before="0" w:beforeAutospacing="0" w:after="0" w:afterAutospacing="0" w:line="480" w:lineRule="auto"/>
      </w:pPr>
      <w:r>
        <w:lastRenderedPageBreak/>
        <w:t xml:space="preserve">Ministerie van Algemene Zaken. (2022, 18 november). </w:t>
      </w:r>
      <w:r>
        <w:rPr>
          <w:i/>
          <w:iCs/>
        </w:rPr>
        <w:t>Meldcode Huiselijk geweld en kindermishandeling</w:t>
      </w:r>
      <w:r>
        <w:t>. Huiselijk geweld | Rijksoverheid.nl. https://www.rijksoverheid.nl/onderwerpen/huiselijk-geweld/meldcode</w:t>
      </w:r>
    </w:p>
    <w:p w14:paraId="2F241FDC" w14:textId="77777777" w:rsidR="003B55B6" w:rsidRDefault="003B55B6" w:rsidP="003B55B6">
      <w:pPr>
        <w:pStyle w:val="Normaalweb"/>
        <w:spacing w:before="0" w:beforeAutospacing="0" w:after="0" w:afterAutospacing="0" w:line="480" w:lineRule="atLeast"/>
        <w:ind w:left="720" w:hanging="720"/>
        <w:rPr>
          <w:color w:val="000000"/>
        </w:rPr>
      </w:pPr>
      <w:r>
        <w:rPr>
          <w:color w:val="000000"/>
        </w:rPr>
        <w:t>Ministerie van Algemene Zaken. (2023, 7 april).</w:t>
      </w:r>
      <w:r>
        <w:rPr>
          <w:rStyle w:val="apple-converted-space"/>
          <w:rFonts w:eastAsiaTheme="majorEastAsia"/>
          <w:color w:val="000000"/>
        </w:rPr>
        <w:t> </w:t>
      </w:r>
      <w:r>
        <w:rPr>
          <w:i/>
          <w:iCs/>
          <w:color w:val="000000"/>
        </w:rPr>
        <w:t>Meldcode Huiselijk geweld en kindermishandeling</w:t>
      </w:r>
      <w:r>
        <w:rPr>
          <w:color w:val="000000"/>
        </w:rPr>
        <w:t>. Huiselijk geweld | Rijksoverheid.nl.</w:t>
      </w:r>
      <w:r>
        <w:rPr>
          <w:rStyle w:val="apple-converted-space"/>
          <w:rFonts w:eastAsiaTheme="majorEastAsia"/>
          <w:color w:val="000000"/>
        </w:rPr>
        <w:t> </w:t>
      </w:r>
      <w:r>
        <w:rPr>
          <w:color w:val="000000"/>
        </w:rPr>
        <w:t>https://www.rijksoverheid.nl/onderwerpen/huiselijk-geweld/meldcode</w:t>
      </w:r>
    </w:p>
    <w:p w14:paraId="17E6FF09" w14:textId="77777777" w:rsidR="003B55B6" w:rsidRDefault="003B55B6" w:rsidP="00F44854">
      <w:pPr>
        <w:pStyle w:val="Normaalweb"/>
        <w:spacing w:before="0" w:beforeAutospacing="0" w:after="0" w:afterAutospacing="0" w:line="480" w:lineRule="auto"/>
        <w:ind w:left="720" w:hanging="720"/>
      </w:pPr>
      <w:r>
        <w:t xml:space="preserve">Ministerie van Onderwijs, Cultuur en Wetenschap. (2018, 13 december). </w:t>
      </w:r>
      <w:r>
        <w:rPr>
          <w:i/>
          <w:iCs/>
        </w:rPr>
        <w:t>Meldcode huiselijk geweld en kindermishandeling</w:t>
      </w:r>
      <w:r>
        <w:t xml:space="preserve">. Onderwerp | Inspectie van het onderwijs. </w:t>
      </w:r>
      <w:hyperlink r:id="rId19" w:history="1">
        <w:r w:rsidRPr="00452E5C">
          <w:rPr>
            <w:rStyle w:val="Hyperlink"/>
          </w:rPr>
          <w:t>https://www.onderwijsinspectie.nl/onderwerpen/meldcode</w:t>
        </w:r>
      </w:hyperlink>
    </w:p>
    <w:p w14:paraId="13D2B405" w14:textId="77777777" w:rsidR="003B55B6" w:rsidRDefault="003B55B6" w:rsidP="00B54E6C">
      <w:pPr>
        <w:pStyle w:val="Normaalweb"/>
        <w:spacing w:before="0" w:beforeAutospacing="0" w:after="0" w:afterAutospacing="0" w:line="480" w:lineRule="atLeast"/>
        <w:ind w:left="720" w:hanging="720"/>
        <w:rPr>
          <w:color w:val="000000"/>
        </w:rPr>
      </w:pPr>
      <w:r>
        <w:rPr>
          <w:color w:val="000000"/>
        </w:rPr>
        <w:t>Ministerie van Veiligheid en Justitie &amp; Ministerie van Volksgezondheid, Welzijn en Sport. (2017, juli).</w:t>
      </w:r>
      <w:r>
        <w:rPr>
          <w:rStyle w:val="apple-converted-space"/>
          <w:rFonts w:eastAsiaTheme="majorEastAsia"/>
          <w:color w:val="000000"/>
        </w:rPr>
        <w:t> </w:t>
      </w:r>
      <w:r>
        <w:rPr>
          <w:i/>
          <w:iCs/>
          <w:color w:val="000000"/>
        </w:rPr>
        <w:t>Basisdocument : Het afwegingskader in de Meldcode huiselijk geweld en kindermishandeling</w:t>
      </w:r>
      <w:r>
        <w:rPr>
          <w:color w:val="000000"/>
        </w:rPr>
        <w:t>. NJI. Geraadpleegd op 16 maart 2023, van</w:t>
      </w:r>
      <w:r>
        <w:rPr>
          <w:rStyle w:val="apple-converted-space"/>
          <w:rFonts w:eastAsiaTheme="majorEastAsia"/>
          <w:color w:val="000000"/>
        </w:rPr>
        <w:t> </w:t>
      </w:r>
      <w:r>
        <w:rPr>
          <w:color w:val="000000"/>
        </w:rPr>
        <w:t>https://www.nji.nl/sites/default/files/2021-05/Het-afwegingskader-in-de-meldcode-huiselijk-geweld-en-kindermishandeling.pdf</w:t>
      </w:r>
    </w:p>
    <w:p w14:paraId="1550DCB1" w14:textId="77777777" w:rsidR="003B55B6" w:rsidRDefault="003B55B6" w:rsidP="007F72D0">
      <w:pPr>
        <w:pStyle w:val="Normaalweb"/>
        <w:spacing w:before="0" w:beforeAutospacing="0" w:after="0" w:afterAutospacing="0" w:line="480" w:lineRule="auto"/>
        <w:ind w:left="720" w:hanging="720"/>
      </w:pPr>
      <w:r>
        <w:t xml:space="preserve">Ministerie van Volksgezondheid, Welzijn en Sport. (2017, januari). </w:t>
      </w:r>
      <w:r>
        <w:rPr>
          <w:i/>
          <w:iCs/>
        </w:rPr>
        <w:t>Checklist meldcode huiselijk geweld en kindermishandeling: Checklist voor managers bij de implementatie van de meldcode huiselijk geweld en kindermishandeling</w:t>
      </w:r>
      <w:r>
        <w:t xml:space="preserve">. BPSW. Geraadpleegd op 16 maart 2023, van </w:t>
      </w:r>
      <w:hyperlink r:id="rId20" w:history="1">
        <w:r w:rsidRPr="00452E5C">
          <w:rPr>
            <w:rStyle w:val="Hyperlink"/>
          </w:rPr>
          <w:t>https://www.bpsw.nl/app/uploads/VWS-checklistimplementatiemeldcodevoormanagers.pdf</w:t>
        </w:r>
      </w:hyperlink>
    </w:p>
    <w:p w14:paraId="5A2F209B" w14:textId="77777777" w:rsidR="003B55B6" w:rsidRDefault="003B55B6" w:rsidP="00A753F3">
      <w:pPr>
        <w:pStyle w:val="Normaalweb"/>
        <w:spacing w:before="0" w:beforeAutospacing="0" w:after="0" w:afterAutospacing="0" w:line="480" w:lineRule="auto"/>
        <w:ind w:left="720" w:hanging="720"/>
      </w:pPr>
      <w:r>
        <w:t xml:space="preserve">Movisie. (2021, 8 juli). </w:t>
      </w:r>
      <w:r>
        <w:rPr>
          <w:i/>
          <w:iCs/>
        </w:rPr>
        <w:t>Factsheet: Huiselijk geweld 2021</w:t>
      </w:r>
      <w:r>
        <w:t>. Geraadpleegd op 16 maart 2023, van https://www.movisie.nl/publicatie/factsheet-huiselijk-geweld-2021</w:t>
      </w:r>
    </w:p>
    <w:p w14:paraId="5D02BDE3" w14:textId="77777777" w:rsidR="003B55B6" w:rsidRDefault="003B55B6" w:rsidP="00850883">
      <w:pPr>
        <w:pStyle w:val="Normaalweb"/>
        <w:spacing w:before="0" w:beforeAutospacing="0" w:after="0" w:afterAutospacing="0" w:line="480" w:lineRule="auto"/>
        <w:ind w:left="720" w:hanging="720"/>
      </w:pPr>
      <w:r>
        <w:t xml:space="preserve">Movisie. (2023, 27 februari). </w:t>
      </w:r>
      <w:r>
        <w:rPr>
          <w:i/>
          <w:iCs/>
        </w:rPr>
        <w:t>Professionele moed en lef bij huiselijk geweld: wat helpt en wat niet?</w:t>
      </w:r>
      <w:r>
        <w:t xml:space="preserve"> Geraadpleegd op 16 maart 2023, van </w:t>
      </w:r>
      <w:hyperlink r:id="rId21" w:history="1">
        <w:r w:rsidRPr="00452E5C">
          <w:rPr>
            <w:rStyle w:val="Hyperlink"/>
          </w:rPr>
          <w:t>https://www.movisie.nl/artikel/professionele-moed-lef-huiselijk-geweld-wat-helpt-wat-niet</w:t>
        </w:r>
      </w:hyperlink>
    </w:p>
    <w:p w14:paraId="4D3B96AA" w14:textId="77777777" w:rsidR="003B55B6" w:rsidRDefault="003B55B6" w:rsidP="3566FB49">
      <w:pPr>
        <w:pStyle w:val="Normaalweb"/>
        <w:spacing w:before="0" w:beforeAutospacing="0" w:after="0" w:afterAutospacing="0" w:line="480" w:lineRule="auto"/>
        <w:ind w:left="720" w:hanging="720"/>
      </w:pPr>
      <w:r>
        <w:lastRenderedPageBreak/>
        <w:t xml:space="preserve">NJI. (z.d.). </w:t>
      </w:r>
      <w:r>
        <w:rPr>
          <w:i/>
          <w:iCs/>
        </w:rPr>
        <w:t>Hoe werk ik met de Meldcode huiselijk geweld en kindermishandeling?</w:t>
      </w:r>
      <w:r>
        <w:t xml:space="preserve"> Nederlands Jeugdinstituut. Geraadpleegd op 16 maart 2023, van </w:t>
      </w:r>
      <w:hyperlink r:id="rId22">
        <w:r w:rsidRPr="3566FB49">
          <w:rPr>
            <w:rStyle w:val="Hyperlink"/>
          </w:rPr>
          <w:t>https://www.nji.nl/kindermishandeling/hoe-werk-ik-met-de-meldcode</w:t>
        </w:r>
      </w:hyperlink>
    </w:p>
    <w:p w14:paraId="020FD280" w14:textId="77777777" w:rsidR="003B55B6" w:rsidRDefault="003B55B6" w:rsidP="00DE656B">
      <w:pPr>
        <w:pStyle w:val="Normaalweb"/>
        <w:spacing w:before="0" w:beforeAutospacing="0" w:after="0" w:afterAutospacing="0" w:line="480" w:lineRule="auto"/>
        <w:ind w:left="720" w:hanging="720"/>
      </w:pPr>
      <w:r>
        <w:t xml:space="preserve">Noorderpoort. (z.d.). </w:t>
      </w:r>
      <w:r>
        <w:rPr>
          <w:i/>
          <w:iCs/>
        </w:rPr>
        <w:t>Over Noorderpoort</w:t>
      </w:r>
      <w:r>
        <w:t xml:space="preserve">. Noorderpoort. </w:t>
      </w:r>
      <w:hyperlink r:id="rId23" w:history="1">
        <w:r w:rsidRPr="001A432C">
          <w:rPr>
            <w:rStyle w:val="Hyperlink"/>
          </w:rPr>
          <w:t>https://noorderpoort.nl/over-noorderpoort</w:t>
        </w:r>
      </w:hyperlink>
    </w:p>
    <w:p w14:paraId="340B2AB4" w14:textId="77777777" w:rsidR="003B55B6" w:rsidRDefault="003B55B6" w:rsidP="0054024D">
      <w:pPr>
        <w:pStyle w:val="Normaalweb"/>
        <w:spacing w:before="0" w:beforeAutospacing="0" w:after="0" w:afterAutospacing="0" w:line="480" w:lineRule="auto"/>
        <w:ind w:left="720" w:hanging="720"/>
      </w:pPr>
      <w:r>
        <w:t xml:space="preserve">Stichting Blijf Groep. (2020, 22 september). </w:t>
      </w:r>
      <w:r>
        <w:rPr>
          <w:i/>
          <w:iCs/>
        </w:rPr>
        <w:t>Over huiselijk geweld - Blijf Groep</w:t>
      </w:r>
      <w:r>
        <w:t>. Blijf Groep. https://www.blijfgroep.nl/artikelen/cijfers-en-feiten-over-huiselijk-geweld/#:~:text=De%20gevolgen%20van%20huiselijk%20geweld&amp;text=Slachtoffers%20raken%20vaak%20in%20een,depressies%2C%20stressklachten%20en%20lichamelijke%20klachten.</w:t>
      </w:r>
    </w:p>
    <w:p w14:paraId="2B7209B2" w14:textId="77777777" w:rsidR="003B55B6" w:rsidRDefault="003B55B6" w:rsidP="49625CE9">
      <w:pPr>
        <w:pStyle w:val="Normaalweb"/>
        <w:spacing w:before="0" w:beforeAutospacing="0" w:after="0" w:afterAutospacing="0" w:line="480" w:lineRule="auto"/>
        <w:ind w:left="720" w:hanging="720"/>
      </w:pPr>
      <w:r>
        <w:t xml:space="preserve">Stroomschema maken. (2023). </w:t>
      </w:r>
      <w:r w:rsidRPr="7D252936">
        <w:rPr>
          <w:i/>
          <w:iCs/>
        </w:rPr>
        <w:t>Stroomschema maken.</w:t>
      </w:r>
      <w:r>
        <w:br/>
        <w:t xml:space="preserve">Stroomschema maken. Geraadpleegd op 4 mei 2023, van stroomschemamaken: </w:t>
      </w:r>
      <w:hyperlink r:id="rId24">
        <w:r w:rsidRPr="49625CE9">
          <w:rPr>
            <w:rStyle w:val="Hyperlink"/>
          </w:rPr>
          <w:t>https://www.stroomschemamaken.nl</w:t>
        </w:r>
      </w:hyperlink>
      <w:r>
        <w:t xml:space="preserve"> </w:t>
      </w:r>
    </w:p>
    <w:p w14:paraId="50EAB506" w14:textId="77777777" w:rsidR="003B55B6" w:rsidRDefault="003B55B6" w:rsidP="00606C3C">
      <w:pPr>
        <w:pStyle w:val="Normaalweb"/>
        <w:spacing w:before="0" w:beforeAutospacing="0" w:after="0" w:afterAutospacing="0" w:line="480" w:lineRule="auto"/>
        <w:ind w:left="720" w:hanging="720"/>
      </w:pPr>
      <w:r>
        <w:t xml:space="preserve">Veer, J., Wouters, E. J. M., Veeger, M., &amp; Van Der Lugt, R. (2021). </w:t>
      </w:r>
      <w:r>
        <w:rPr>
          <w:i/>
          <w:iCs/>
        </w:rPr>
        <w:t>Ontwerpen voor zorg en welzijn</w:t>
      </w:r>
      <w:r>
        <w:t>.</w:t>
      </w:r>
    </w:p>
    <w:p w14:paraId="572F8C55" w14:textId="77777777" w:rsidR="003B55B6" w:rsidRDefault="003B55B6" w:rsidP="00D30126">
      <w:pPr>
        <w:pStyle w:val="Normaalweb"/>
        <w:spacing w:before="0" w:beforeAutospacing="0" w:after="0" w:afterAutospacing="0" w:line="480" w:lineRule="auto"/>
        <w:ind w:left="720" w:hanging="720"/>
      </w:pPr>
      <w:r>
        <w:t xml:space="preserve">Veilig Thuis &amp; Blijf groep. (z.d.). </w:t>
      </w:r>
      <w:r>
        <w:rPr>
          <w:i/>
          <w:iCs/>
        </w:rPr>
        <w:t>Factsheet Verbeterde meldcode Huiselijk geweld en kindermishandeling</w:t>
      </w:r>
      <w:r>
        <w:t>. Veilig thuis Flevoland.</w:t>
      </w:r>
    </w:p>
    <w:p w14:paraId="56277AF6" w14:textId="77777777" w:rsidR="003B55B6" w:rsidRDefault="003B55B6" w:rsidP="61BE0C4B">
      <w:pPr>
        <w:pStyle w:val="Normaalweb"/>
        <w:spacing w:before="0" w:beforeAutospacing="0" w:after="0" w:afterAutospacing="0" w:line="480" w:lineRule="auto"/>
        <w:ind w:left="720" w:hanging="720"/>
      </w:pPr>
      <w:r>
        <w:t xml:space="preserve">Veilig Thuis Groningen (z.d.) </w:t>
      </w:r>
      <w:r w:rsidRPr="4640BC5B">
        <w:rPr>
          <w:i/>
        </w:rPr>
        <w:t xml:space="preserve">Training. </w:t>
      </w:r>
    </w:p>
    <w:p w14:paraId="43A5004A" w14:textId="77777777" w:rsidR="003B55B6" w:rsidRDefault="003B55B6" w:rsidP="5EEA4C51">
      <w:pPr>
        <w:pStyle w:val="Normaalweb"/>
        <w:spacing w:before="0" w:beforeAutospacing="0" w:after="0" w:afterAutospacing="0" w:line="480" w:lineRule="auto"/>
        <w:ind w:left="720" w:hanging="12"/>
      </w:pPr>
      <w:r>
        <w:t xml:space="preserve">Veilig Thuis Groningen. Geraadpleegd op 8 mei 2023, van:  </w:t>
      </w:r>
      <w:hyperlink r:id="rId25">
        <w:r w:rsidRPr="7349C18A">
          <w:rPr>
            <w:rStyle w:val="Hyperlink"/>
          </w:rPr>
          <w:t>https://www.veiligthuisgroningen.nl/kenniscentrum-trainingen/scholing-training</w:t>
        </w:r>
      </w:hyperlink>
      <w:r>
        <w:t xml:space="preserve"> </w:t>
      </w:r>
    </w:p>
    <w:p w14:paraId="2C08F751" w14:textId="77777777" w:rsidR="003B55B6" w:rsidRPr="00F37D93" w:rsidRDefault="003B55B6" w:rsidP="00B05E82">
      <w:pPr>
        <w:pStyle w:val="Normaalweb"/>
        <w:spacing w:before="0" w:beforeAutospacing="0" w:after="0" w:afterAutospacing="0" w:line="480" w:lineRule="auto"/>
        <w:ind w:left="720" w:hanging="720"/>
      </w:pPr>
      <w:r>
        <w:t xml:space="preserve">Veilig Thuis. (z.d.). </w:t>
      </w:r>
      <w:r>
        <w:rPr>
          <w:i/>
          <w:iCs/>
        </w:rPr>
        <w:t>Wet meldcode huiselijk geweld en kindermishandeling</w:t>
      </w:r>
      <w:r>
        <w:t xml:space="preserve">. Veilig Thuis Hollands midden. Geraadpleegd op 16 maart 2023, van </w:t>
      </w:r>
      <w:hyperlink r:id="rId26" w:history="1">
        <w:r w:rsidRPr="000F4907">
          <w:rPr>
            <w:rStyle w:val="Hyperlink"/>
          </w:rPr>
          <w:t>https://veiligthuishollandsmidden.nl/professionals/digitale-meldcode/</w:t>
        </w:r>
      </w:hyperlink>
    </w:p>
    <w:p w14:paraId="142E07B6" w14:textId="5BA38E11" w:rsidR="000B7FDB" w:rsidRDefault="003B55B6" w:rsidP="003B55B6">
      <w:pPr>
        <w:pStyle w:val="Normaalweb"/>
        <w:spacing w:before="0" w:beforeAutospacing="0" w:after="0" w:afterAutospacing="0" w:line="480" w:lineRule="auto"/>
        <w:ind w:left="720" w:hanging="720"/>
      </w:pPr>
      <w:r>
        <w:t xml:space="preserve">WIJ Groningen. (2020, 10 september). </w:t>
      </w:r>
      <w:r>
        <w:rPr>
          <w:i/>
          <w:iCs/>
        </w:rPr>
        <w:t>School als Wijk - Wij Groningen</w:t>
      </w:r>
      <w:r>
        <w:t xml:space="preserve">. Wij Groningen. </w:t>
      </w:r>
      <w:hyperlink r:id="rId27" w:history="1">
        <w:r w:rsidR="00914979" w:rsidRPr="00AB5D5D">
          <w:rPr>
            <w:rStyle w:val="Hyperlink"/>
          </w:rPr>
          <w:t>https://wij.groningen.nl/wij-teams/school-als-wijk/</w:t>
        </w:r>
      </w:hyperlink>
    </w:p>
    <w:p w14:paraId="10E31C17" w14:textId="77777777" w:rsidR="00126444" w:rsidRDefault="6BE77CB8" w:rsidP="00126444">
      <w:pPr>
        <w:pStyle w:val="Kop1"/>
      </w:pPr>
      <w:bookmarkStart w:id="36" w:name="_Toc135768627"/>
      <w:r>
        <w:lastRenderedPageBreak/>
        <w:t>Bijlagen</w:t>
      </w:r>
      <w:bookmarkEnd w:id="36"/>
    </w:p>
    <w:p w14:paraId="51514B7A" w14:textId="77777777" w:rsidR="00D70A07" w:rsidRDefault="00D70A07" w:rsidP="007F5EA5"/>
    <w:p w14:paraId="6833A175" w14:textId="7466D1B1" w:rsidR="00D70A07" w:rsidRDefault="077E5837" w:rsidP="00D70A07">
      <w:pPr>
        <w:pStyle w:val="Kop2"/>
      </w:pPr>
      <w:bookmarkStart w:id="37" w:name="_Toc135768628"/>
      <w:r>
        <w:t>Bijlage 1</w:t>
      </w:r>
      <w:bookmarkEnd w:id="37"/>
      <w:r>
        <w:t xml:space="preserve"> </w:t>
      </w:r>
    </w:p>
    <w:p w14:paraId="10840357" w14:textId="6A4644CF" w:rsidR="00D70A07" w:rsidRDefault="415E5C6B" w:rsidP="000B70F2">
      <w:pPr>
        <w:pStyle w:val="Kop3"/>
      </w:pPr>
      <w:bookmarkStart w:id="38" w:name="_Toc135768629"/>
      <w:r>
        <w:t xml:space="preserve">Meldcode </w:t>
      </w:r>
      <w:r w:rsidR="00D11CC6">
        <w:t>H</w:t>
      </w:r>
      <w:r>
        <w:t>uiselijk geweld en kindermishandeling</w:t>
      </w:r>
      <w:bookmarkEnd w:id="38"/>
    </w:p>
    <w:p w14:paraId="71940CF1" w14:textId="77777777" w:rsidR="00D70A07" w:rsidRDefault="00D70A07" w:rsidP="007F5EA5"/>
    <w:p w14:paraId="195AD40C" w14:textId="218C04BF" w:rsidR="00D70A07" w:rsidRDefault="00D70A07" w:rsidP="00D70A07">
      <w:pPr>
        <w:rPr>
          <w:sz w:val="22"/>
          <w:szCs w:val="22"/>
        </w:rPr>
      </w:pPr>
      <w:r w:rsidRPr="1277E338">
        <w:rPr>
          <w:sz w:val="22"/>
          <w:szCs w:val="22"/>
        </w:rPr>
        <w:t>De meldcode Huiselijk geweld en kindermishandeling zie</w:t>
      </w:r>
      <w:r w:rsidRPr="00A03287">
        <w:rPr>
          <w:rFonts w:cstheme="minorHAnsi"/>
          <w:sz w:val="22"/>
          <w:szCs w:val="22"/>
        </w:rPr>
        <w:t xml:space="preserve">t er als volgt uit </w:t>
      </w:r>
      <w:r w:rsidR="00A03287" w:rsidRPr="00A03287">
        <w:rPr>
          <w:rFonts w:cstheme="minorHAnsi"/>
          <w:color w:val="000000"/>
          <w:sz w:val="22"/>
          <w:szCs w:val="22"/>
        </w:rPr>
        <w:t>(Ministerie van Algemene Zaken, 2023):</w:t>
      </w:r>
      <w:r w:rsidRPr="00A03287">
        <w:rPr>
          <w:rFonts w:cstheme="minorHAnsi"/>
          <w:sz w:val="22"/>
          <w:szCs w:val="22"/>
        </w:rPr>
        <w:t xml:space="preserve"> </w:t>
      </w:r>
    </w:p>
    <w:p w14:paraId="4C857CCB" w14:textId="77777777" w:rsidR="00D70A07" w:rsidRDefault="00D70A07" w:rsidP="00D70A07">
      <w:pPr>
        <w:rPr>
          <w:sz w:val="22"/>
          <w:szCs w:val="22"/>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9056"/>
      </w:tblGrid>
      <w:tr w:rsidR="00D70A07" w:rsidRPr="00616F5F" w14:paraId="09CD2C2E" w14:textId="77777777" w:rsidTr="00174B42">
        <w:tc>
          <w:tcPr>
            <w:tcW w:w="9056" w:type="dxa"/>
          </w:tcPr>
          <w:p w14:paraId="38114692" w14:textId="77777777" w:rsidR="00D70A07" w:rsidRPr="00616F5F" w:rsidRDefault="00D70A07" w:rsidP="00174B42">
            <w:pPr>
              <w:rPr>
                <w:b/>
                <w:sz w:val="22"/>
                <w:szCs w:val="22"/>
              </w:rPr>
            </w:pPr>
            <w:r w:rsidRPr="1277E338">
              <w:rPr>
                <w:b/>
                <w:sz w:val="22"/>
                <w:szCs w:val="22"/>
              </w:rPr>
              <w:t>Stap 1</w:t>
            </w:r>
          </w:p>
        </w:tc>
      </w:tr>
      <w:tr w:rsidR="00D70A07" w:rsidRPr="00616F5F" w14:paraId="5810F5B9" w14:textId="77777777" w:rsidTr="00174B42">
        <w:tc>
          <w:tcPr>
            <w:tcW w:w="9056" w:type="dxa"/>
          </w:tcPr>
          <w:p w14:paraId="1F248BB9" w14:textId="77777777" w:rsidR="00D70A07" w:rsidRPr="00616F5F" w:rsidRDefault="00D70A07" w:rsidP="00174B42">
            <w:pPr>
              <w:rPr>
                <w:sz w:val="22"/>
                <w:szCs w:val="22"/>
              </w:rPr>
            </w:pPr>
            <w:r w:rsidRPr="1277E338">
              <w:rPr>
                <w:sz w:val="22"/>
                <w:szCs w:val="22"/>
              </w:rPr>
              <w:t xml:space="preserve">Signalen in kaart brengen </w:t>
            </w:r>
          </w:p>
        </w:tc>
      </w:tr>
      <w:tr w:rsidR="00D70A07" w:rsidRPr="00616F5F" w14:paraId="748A399F" w14:textId="77777777" w:rsidTr="00174B42">
        <w:tc>
          <w:tcPr>
            <w:tcW w:w="9056" w:type="dxa"/>
          </w:tcPr>
          <w:p w14:paraId="1DAF98EB" w14:textId="77777777" w:rsidR="00D70A07" w:rsidRPr="00616F5F" w:rsidRDefault="00D70A07" w:rsidP="00174B42">
            <w:pPr>
              <w:rPr>
                <w:sz w:val="22"/>
                <w:szCs w:val="22"/>
              </w:rPr>
            </w:pPr>
          </w:p>
        </w:tc>
      </w:tr>
      <w:tr w:rsidR="00D70A07" w:rsidRPr="00616F5F" w14:paraId="0288DD2B" w14:textId="77777777" w:rsidTr="00174B42">
        <w:tc>
          <w:tcPr>
            <w:tcW w:w="9056" w:type="dxa"/>
          </w:tcPr>
          <w:p w14:paraId="75D18930" w14:textId="77777777" w:rsidR="00D70A07" w:rsidRPr="00616F5F" w:rsidRDefault="00D70A07" w:rsidP="00174B42">
            <w:pPr>
              <w:rPr>
                <w:b/>
                <w:sz w:val="22"/>
                <w:szCs w:val="22"/>
              </w:rPr>
            </w:pPr>
            <w:r w:rsidRPr="1277E338">
              <w:rPr>
                <w:b/>
                <w:sz w:val="22"/>
                <w:szCs w:val="22"/>
              </w:rPr>
              <w:t>Stap 2</w:t>
            </w:r>
          </w:p>
        </w:tc>
      </w:tr>
      <w:tr w:rsidR="00D70A07" w:rsidRPr="00616F5F" w14:paraId="344F84B0" w14:textId="77777777" w:rsidTr="00174B42">
        <w:tc>
          <w:tcPr>
            <w:tcW w:w="9056" w:type="dxa"/>
          </w:tcPr>
          <w:p w14:paraId="57996F4B" w14:textId="77777777" w:rsidR="00D70A07" w:rsidRPr="00616F5F" w:rsidRDefault="00D70A07" w:rsidP="00174B42">
            <w:pPr>
              <w:rPr>
                <w:sz w:val="22"/>
                <w:szCs w:val="22"/>
              </w:rPr>
            </w:pPr>
            <w:r w:rsidRPr="1277E338">
              <w:rPr>
                <w:sz w:val="22"/>
                <w:szCs w:val="22"/>
              </w:rPr>
              <w:t>Overleg met een collega en raadpleeg eventueel Veilig Thuis</w:t>
            </w:r>
          </w:p>
        </w:tc>
      </w:tr>
      <w:tr w:rsidR="00D70A07" w:rsidRPr="00616F5F" w14:paraId="0D0265A2" w14:textId="77777777" w:rsidTr="00174B42">
        <w:tc>
          <w:tcPr>
            <w:tcW w:w="9056" w:type="dxa"/>
          </w:tcPr>
          <w:p w14:paraId="69A228C1" w14:textId="77777777" w:rsidR="00D70A07" w:rsidRPr="00616F5F" w:rsidRDefault="00D70A07" w:rsidP="00174B42">
            <w:pPr>
              <w:rPr>
                <w:sz w:val="22"/>
                <w:szCs w:val="22"/>
              </w:rPr>
            </w:pPr>
          </w:p>
        </w:tc>
      </w:tr>
      <w:tr w:rsidR="00D70A07" w:rsidRPr="00616F5F" w14:paraId="4C279AE7" w14:textId="77777777" w:rsidTr="00174B42">
        <w:tc>
          <w:tcPr>
            <w:tcW w:w="9056" w:type="dxa"/>
          </w:tcPr>
          <w:p w14:paraId="3001B272" w14:textId="77777777" w:rsidR="00D70A07" w:rsidRPr="00616F5F" w:rsidRDefault="00D70A07" w:rsidP="00174B42">
            <w:pPr>
              <w:rPr>
                <w:b/>
                <w:sz w:val="22"/>
                <w:szCs w:val="22"/>
              </w:rPr>
            </w:pPr>
            <w:r w:rsidRPr="1277E338">
              <w:rPr>
                <w:b/>
                <w:sz w:val="22"/>
                <w:szCs w:val="22"/>
              </w:rPr>
              <w:t>Stap 3</w:t>
            </w:r>
          </w:p>
        </w:tc>
      </w:tr>
      <w:tr w:rsidR="00D70A07" w:rsidRPr="00616F5F" w14:paraId="739CF780" w14:textId="77777777" w:rsidTr="00174B42">
        <w:tc>
          <w:tcPr>
            <w:tcW w:w="9056" w:type="dxa"/>
          </w:tcPr>
          <w:p w14:paraId="266E6171" w14:textId="77777777" w:rsidR="00D70A07" w:rsidRPr="00616F5F" w:rsidRDefault="00D70A07" w:rsidP="00174B42">
            <w:pPr>
              <w:rPr>
                <w:sz w:val="22"/>
                <w:szCs w:val="22"/>
              </w:rPr>
            </w:pPr>
            <w:r w:rsidRPr="1277E338">
              <w:rPr>
                <w:sz w:val="22"/>
                <w:szCs w:val="22"/>
              </w:rPr>
              <w:t xml:space="preserve">Gesprek met cliënt </w:t>
            </w:r>
          </w:p>
        </w:tc>
      </w:tr>
      <w:tr w:rsidR="00D70A07" w:rsidRPr="00616F5F" w14:paraId="2DC41609" w14:textId="77777777" w:rsidTr="00174B42">
        <w:tc>
          <w:tcPr>
            <w:tcW w:w="9056" w:type="dxa"/>
          </w:tcPr>
          <w:p w14:paraId="67CFE654" w14:textId="77777777" w:rsidR="00D70A07" w:rsidRPr="00616F5F" w:rsidRDefault="00D70A07" w:rsidP="00174B42">
            <w:pPr>
              <w:rPr>
                <w:sz w:val="22"/>
                <w:szCs w:val="22"/>
              </w:rPr>
            </w:pPr>
          </w:p>
        </w:tc>
      </w:tr>
      <w:tr w:rsidR="00D70A07" w:rsidRPr="00616F5F" w14:paraId="235026C6" w14:textId="77777777" w:rsidTr="00174B42">
        <w:tc>
          <w:tcPr>
            <w:tcW w:w="9056" w:type="dxa"/>
          </w:tcPr>
          <w:p w14:paraId="568E11DD" w14:textId="77777777" w:rsidR="00D70A07" w:rsidRPr="00616F5F" w:rsidRDefault="00D70A07" w:rsidP="00174B42">
            <w:pPr>
              <w:rPr>
                <w:b/>
                <w:sz w:val="22"/>
                <w:szCs w:val="22"/>
              </w:rPr>
            </w:pPr>
            <w:r w:rsidRPr="1277E338">
              <w:rPr>
                <w:b/>
                <w:sz w:val="22"/>
                <w:szCs w:val="22"/>
              </w:rPr>
              <w:t>Stap 4</w:t>
            </w:r>
          </w:p>
        </w:tc>
      </w:tr>
      <w:tr w:rsidR="00D70A07" w:rsidRPr="00616F5F" w14:paraId="08176C99" w14:textId="77777777" w:rsidTr="00174B42">
        <w:tc>
          <w:tcPr>
            <w:tcW w:w="9056" w:type="dxa"/>
          </w:tcPr>
          <w:p w14:paraId="54EC4B73" w14:textId="77777777" w:rsidR="00D70A07" w:rsidRPr="00616F5F" w:rsidRDefault="00D70A07" w:rsidP="00174B42">
            <w:pPr>
              <w:rPr>
                <w:sz w:val="22"/>
                <w:szCs w:val="22"/>
              </w:rPr>
            </w:pPr>
            <w:r w:rsidRPr="1277E338">
              <w:rPr>
                <w:sz w:val="22"/>
                <w:szCs w:val="22"/>
              </w:rPr>
              <w:t xml:space="preserve">Wegen van huiselijk geweld/kindermishandeling </w:t>
            </w:r>
          </w:p>
        </w:tc>
      </w:tr>
      <w:tr w:rsidR="00D70A07" w:rsidRPr="00616F5F" w14:paraId="7984FFF0" w14:textId="77777777" w:rsidTr="00174B42">
        <w:tc>
          <w:tcPr>
            <w:tcW w:w="9056" w:type="dxa"/>
          </w:tcPr>
          <w:p w14:paraId="05ADD9B1" w14:textId="77777777" w:rsidR="00D70A07" w:rsidRPr="00616F5F" w:rsidRDefault="00D70A07" w:rsidP="00174B42">
            <w:pPr>
              <w:pStyle w:val="Lijstalinea"/>
              <w:numPr>
                <w:ilvl w:val="0"/>
                <w:numId w:val="16"/>
              </w:numPr>
              <w:rPr>
                <w:sz w:val="22"/>
                <w:szCs w:val="22"/>
              </w:rPr>
            </w:pPr>
            <w:r w:rsidRPr="1277E338">
              <w:rPr>
                <w:sz w:val="22"/>
                <w:szCs w:val="22"/>
              </w:rPr>
              <w:t>Heb ik op basis van stap 1 tot en met 3 vermoeden van huiselijk geweld of kindermishandeling?</w:t>
            </w:r>
          </w:p>
        </w:tc>
      </w:tr>
      <w:tr w:rsidR="00D70A07" w:rsidRPr="00616F5F" w14:paraId="1A392BC5" w14:textId="77777777" w:rsidTr="00174B42">
        <w:tc>
          <w:tcPr>
            <w:tcW w:w="9056" w:type="dxa"/>
          </w:tcPr>
          <w:p w14:paraId="7E5B9391" w14:textId="77777777" w:rsidR="00D70A07" w:rsidRPr="00616F5F" w:rsidRDefault="00D70A07" w:rsidP="00174B42">
            <w:pPr>
              <w:pStyle w:val="Lijstalinea"/>
              <w:numPr>
                <w:ilvl w:val="0"/>
                <w:numId w:val="16"/>
              </w:numPr>
              <w:rPr>
                <w:sz w:val="22"/>
                <w:szCs w:val="22"/>
              </w:rPr>
            </w:pPr>
            <w:r w:rsidRPr="1277E338">
              <w:rPr>
                <w:sz w:val="22"/>
                <w:szCs w:val="22"/>
              </w:rPr>
              <w:t>Heb ik het vermoeden van acute of structurele onveiligheid?</w:t>
            </w:r>
          </w:p>
        </w:tc>
      </w:tr>
      <w:tr w:rsidR="00D70A07" w:rsidRPr="00616F5F" w14:paraId="22E3BCF9" w14:textId="77777777" w:rsidTr="00174B42">
        <w:tc>
          <w:tcPr>
            <w:tcW w:w="9056" w:type="dxa"/>
          </w:tcPr>
          <w:p w14:paraId="1E50F56B" w14:textId="77777777" w:rsidR="00D70A07" w:rsidRPr="00616F5F" w:rsidRDefault="00D70A07" w:rsidP="00174B42">
            <w:pPr>
              <w:rPr>
                <w:sz w:val="22"/>
                <w:szCs w:val="22"/>
              </w:rPr>
            </w:pPr>
          </w:p>
        </w:tc>
      </w:tr>
      <w:tr w:rsidR="00D70A07" w:rsidRPr="00616F5F" w14:paraId="3875DB4D" w14:textId="77777777" w:rsidTr="00174B42">
        <w:tc>
          <w:tcPr>
            <w:tcW w:w="9056" w:type="dxa"/>
          </w:tcPr>
          <w:p w14:paraId="15D571A7" w14:textId="77777777" w:rsidR="00D70A07" w:rsidRPr="00616F5F" w:rsidRDefault="00D70A07" w:rsidP="00174B42">
            <w:pPr>
              <w:rPr>
                <w:b/>
                <w:sz w:val="22"/>
                <w:szCs w:val="22"/>
              </w:rPr>
            </w:pPr>
            <w:r w:rsidRPr="1277E338">
              <w:rPr>
                <w:b/>
                <w:sz w:val="22"/>
                <w:szCs w:val="22"/>
              </w:rPr>
              <w:t xml:space="preserve">Stap 5 </w:t>
            </w:r>
          </w:p>
        </w:tc>
      </w:tr>
      <w:tr w:rsidR="00D70A07" w:rsidRPr="00616F5F" w14:paraId="4BEC7E83" w14:textId="77777777" w:rsidTr="00174B42">
        <w:tc>
          <w:tcPr>
            <w:tcW w:w="9056" w:type="dxa"/>
          </w:tcPr>
          <w:p w14:paraId="1C6AE554" w14:textId="77777777" w:rsidR="00D70A07" w:rsidRPr="00616F5F" w:rsidRDefault="00D70A07" w:rsidP="00174B42">
            <w:pPr>
              <w:rPr>
                <w:sz w:val="22"/>
                <w:szCs w:val="22"/>
              </w:rPr>
            </w:pPr>
            <w:r w:rsidRPr="1277E338">
              <w:rPr>
                <w:sz w:val="22"/>
                <w:szCs w:val="22"/>
              </w:rPr>
              <w:t xml:space="preserve">Neem twee beslissingen </w:t>
            </w:r>
          </w:p>
        </w:tc>
      </w:tr>
      <w:tr w:rsidR="00D70A07" w:rsidRPr="00616F5F" w14:paraId="01BE152B" w14:textId="77777777" w:rsidTr="00174B42">
        <w:tc>
          <w:tcPr>
            <w:tcW w:w="9056" w:type="dxa"/>
          </w:tcPr>
          <w:p w14:paraId="4ABE4DDE" w14:textId="77777777" w:rsidR="00D70A07" w:rsidRPr="00616F5F" w:rsidRDefault="00D70A07" w:rsidP="00174B42">
            <w:pPr>
              <w:pStyle w:val="Lijstalinea"/>
              <w:numPr>
                <w:ilvl w:val="0"/>
                <w:numId w:val="16"/>
              </w:numPr>
              <w:rPr>
                <w:sz w:val="22"/>
                <w:szCs w:val="22"/>
              </w:rPr>
            </w:pPr>
            <w:r w:rsidRPr="1277E338">
              <w:rPr>
                <w:sz w:val="22"/>
                <w:szCs w:val="22"/>
              </w:rPr>
              <w:t xml:space="preserve">1. Is melden noodzakelijk </w:t>
            </w:r>
          </w:p>
        </w:tc>
      </w:tr>
      <w:tr w:rsidR="00D70A07" w:rsidRPr="00616F5F" w14:paraId="28287469" w14:textId="77777777" w:rsidTr="00174B42">
        <w:tc>
          <w:tcPr>
            <w:tcW w:w="9056" w:type="dxa"/>
          </w:tcPr>
          <w:p w14:paraId="743ECC17" w14:textId="77777777" w:rsidR="00D70A07" w:rsidRPr="00616F5F" w:rsidRDefault="00D70A07" w:rsidP="00174B42">
            <w:pPr>
              <w:pStyle w:val="Lijstalinea"/>
              <w:ind w:left="0"/>
              <w:rPr>
                <w:sz w:val="22"/>
                <w:szCs w:val="22"/>
              </w:rPr>
            </w:pPr>
            <w:r w:rsidRPr="1277E338">
              <w:rPr>
                <w:sz w:val="22"/>
                <w:szCs w:val="22"/>
              </w:rPr>
              <w:t>Melden is noodzakelijk als er sprake is van:</w:t>
            </w:r>
          </w:p>
        </w:tc>
      </w:tr>
      <w:tr w:rsidR="00D70A07" w:rsidRPr="00616F5F" w14:paraId="24140A7B" w14:textId="77777777" w:rsidTr="00174B42">
        <w:tc>
          <w:tcPr>
            <w:tcW w:w="9056" w:type="dxa"/>
          </w:tcPr>
          <w:p w14:paraId="3306B9D6" w14:textId="77777777" w:rsidR="00D70A07" w:rsidRPr="00616F5F" w:rsidRDefault="00D70A07" w:rsidP="00174B42">
            <w:pPr>
              <w:pStyle w:val="Lijstalinea"/>
              <w:numPr>
                <w:ilvl w:val="1"/>
                <w:numId w:val="16"/>
              </w:numPr>
              <w:rPr>
                <w:sz w:val="22"/>
                <w:szCs w:val="22"/>
              </w:rPr>
            </w:pPr>
            <w:r w:rsidRPr="1277E338">
              <w:rPr>
                <w:sz w:val="22"/>
                <w:szCs w:val="22"/>
              </w:rPr>
              <w:t xml:space="preserve">Acute onveiligheid </w:t>
            </w:r>
          </w:p>
        </w:tc>
      </w:tr>
      <w:tr w:rsidR="00D70A07" w:rsidRPr="00616F5F" w14:paraId="2AB71D1E" w14:textId="77777777" w:rsidTr="00174B42">
        <w:tc>
          <w:tcPr>
            <w:tcW w:w="9056" w:type="dxa"/>
          </w:tcPr>
          <w:p w14:paraId="2FE2CBF4" w14:textId="77777777" w:rsidR="00D70A07" w:rsidRPr="00616F5F" w:rsidRDefault="00D70A07" w:rsidP="00174B42">
            <w:pPr>
              <w:pStyle w:val="Lijstalinea"/>
              <w:numPr>
                <w:ilvl w:val="1"/>
                <w:numId w:val="16"/>
              </w:numPr>
              <w:rPr>
                <w:sz w:val="22"/>
                <w:szCs w:val="22"/>
              </w:rPr>
            </w:pPr>
            <w:r w:rsidRPr="1277E338">
              <w:rPr>
                <w:sz w:val="22"/>
                <w:szCs w:val="22"/>
              </w:rPr>
              <w:t xml:space="preserve">Structurele onveiligheid </w:t>
            </w:r>
          </w:p>
        </w:tc>
      </w:tr>
      <w:tr w:rsidR="00D70A07" w:rsidRPr="00616F5F" w14:paraId="5FA6AD7D" w14:textId="77777777" w:rsidTr="00174B42">
        <w:tc>
          <w:tcPr>
            <w:tcW w:w="9056" w:type="dxa"/>
          </w:tcPr>
          <w:p w14:paraId="4DE4DAB2" w14:textId="77777777" w:rsidR="00D70A07" w:rsidRPr="00616F5F" w:rsidRDefault="00D70A07" w:rsidP="00174B42">
            <w:pPr>
              <w:pStyle w:val="Lijstalinea"/>
              <w:numPr>
                <w:ilvl w:val="0"/>
                <w:numId w:val="16"/>
              </w:numPr>
              <w:rPr>
                <w:sz w:val="22"/>
                <w:szCs w:val="22"/>
              </w:rPr>
            </w:pPr>
            <w:r w:rsidRPr="1277E338">
              <w:rPr>
                <w:sz w:val="22"/>
                <w:szCs w:val="22"/>
              </w:rPr>
              <w:t>2. Is hulp verlenen of organiseren (ook) mogelijk?</w:t>
            </w:r>
          </w:p>
        </w:tc>
      </w:tr>
      <w:tr w:rsidR="00D70A07" w:rsidRPr="00616F5F" w14:paraId="60C2D93B" w14:textId="77777777" w:rsidTr="00174B42">
        <w:tc>
          <w:tcPr>
            <w:tcW w:w="9056" w:type="dxa"/>
          </w:tcPr>
          <w:p w14:paraId="185A718C" w14:textId="77777777" w:rsidR="00D70A07" w:rsidRPr="00616F5F" w:rsidRDefault="00D70A07" w:rsidP="00174B42">
            <w:pPr>
              <w:rPr>
                <w:sz w:val="22"/>
                <w:szCs w:val="22"/>
              </w:rPr>
            </w:pPr>
            <w:r w:rsidRPr="1277E338">
              <w:rPr>
                <w:sz w:val="22"/>
                <w:szCs w:val="22"/>
              </w:rPr>
              <w:t>Hulp verlenen is mogelijk als;</w:t>
            </w:r>
          </w:p>
        </w:tc>
      </w:tr>
      <w:tr w:rsidR="00D70A07" w:rsidRPr="00616F5F" w14:paraId="65F12BC5" w14:textId="77777777" w:rsidTr="00174B42">
        <w:tc>
          <w:tcPr>
            <w:tcW w:w="9056" w:type="dxa"/>
          </w:tcPr>
          <w:p w14:paraId="2E149050" w14:textId="77777777" w:rsidR="00D70A07" w:rsidRPr="00616F5F" w:rsidRDefault="00D70A07" w:rsidP="00174B42">
            <w:pPr>
              <w:pStyle w:val="Lijstalinea"/>
              <w:numPr>
                <w:ilvl w:val="1"/>
                <w:numId w:val="16"/>
              </w:numPr>
              <w:rPr>
                <w:sz w:val="22"/>
                <w:szCs w:val="22"/>
              </w:rPr>
            </w:pPr>
            <w:r w:rsidRPr="1277E338">
              <w:rPr>
                <w:sz w:val="22"/>
                <w:szCs w:val="22"/>
              </w:rPr>
              <w:t xml:space="preserve">De professional is staat is om effectieve/passende hulp te bieden of organiseren </w:t>
            </w:r>
          </w:p>
        </w:tc>
      </w:tr>
      <w:tr w:rsidR="00D70A07" w:rsidRPr="00616F5F" w14:paraId="731E8623" w14:textId="77777777" w:rsidTr="00174B42">
        <w:tc>
          <w:tcPr>
            <w:tcW w:w="9056" w:type="dxa"/>
          </w:tcPr>
          <w:p w14:paraId="7029152E" w14:textId="77777777" w:rsidR="00D70A07" w:rsidRPr="00616F5F" w:rsidRDefault="00D70A07" w:rsidP="00174B42">
            <w:pPr>
              <w:pStyle w:val="Lijstalinea"/>
              <w:numPr>
                <w:ilvl w:val="1"/>
                <w:numId w:val="16"/>
              </w:numPr>
              <w:rPr>
                <w:sz w:val="22"/>
                <w:szCs w:val="22"/>
              </w:rPr>
            </w:pPr>
            <w:r w:rsidRPr="1277E338">
              <w:rPr>
                <w:sz w:val="22"/>
                <w:szCs w:val="22"/>
              </w:rPr>
              <w:t>De betrokkenen meewerken aan de geboden of georganiseerde hulp</w:t>
            </w:r>
          </w:p>
        </w:tc>
      </w:tr>
      <w:tr w:rsidR="00D70A07" w:rsidRPr="00616F5F" w14:paraId="08187118" w14:textId="77777777" w:rsidTr="00174B42">
        <w:tc>
          <w:tcPr>
            <w:tcW w:w="9056" w:type="dxa"/>
          </w:tcPr>
          <w:p w14:paraId="750CD370" w14:textId="77777777" w:rsidR="00D70A07" w:rsidRPr="00616F5F" w:rsidRDefault="00D70A07" w:rsidP="00174B42">
            <w:pPr>
              <w:pStyle w:val="Lijstalinea"/>
              <w:numPr>
                <w:ilvl w:val="1"/>
                <w:numId w:val="16"/>
              </w:numPr>
              <w:rPr>
                <w:sz w:val="22"/>
                <w:szCs w:val="22"/>
              </w:rPr>
            </w:pPr>
            <w:r w:rsidRPr="1277E338">
              <w:rPr>
                <w:sz w:val="22"/>
                <w:szCs w:val="22"/>
              </w:rPr>
              <w:t xml:space="preserve">De hulp leidt tot duurzame veiligheid </w:t>
            </w:r>
          </w:p>
        </w:tc>
      </w:tr>
    </w:tbl>
    <w:p w14:paraId="3E7DAE35" w14:textId="77777777" w:rsidR="000F5ACB" w:rsidRDefault="000F5ACB" w:rsidP="00BD5150">
      <w:pPr>
        <w:pStyle w:val="Kop2"/>
      </w:pPr>
    </w:p>
    <w:p w14:paraId="35AFB2B3" w14:textId="77777777" w:rsidR="000F5ACB" w:rsidRDefault="000F5ACB" w:rsidP="00BD5150">
      <w:pPr>
        <w:pStyle w:val="Kop2"/>
      </w:pPr>
    </w:p>
    <w:p w14:paraId="065CE142" w14:textId="77777777" w:rsidR="000F5ACB" w:rsidRDefault="000F5ACB" w:rsidP="00BD5150">
      <w:pPr>
        <w:pStyle w:val="Kop2"/>
      </w:pPr>
    </w:p>
    <w:p w14:paraId="3B3A09A9" w14:textId="77777777" w:rsidR="000F5ACB" w:rsidRDefault="000F5ACB" w:rsidP="00BD5150">
      <w:pPr>
        <w:pStyle w:val="Kop2"/>
      </w:pPr>
    </w:p>
    <w:p w14:paraId="31C445E3" w14:textId="77777777" w:rsidR="000F5ACB" w:rsidRDefault="000F5ACB" w:rsidP="00BD5150">
      <w:pPr>
        <w:pStyle w:val="Kop2"/>
      </w:pPr>
    </w:p>
    <w:p w14:paraId="7A55AF88" w14:textId="77777777" w:rsidR="000F5ACB" w:rsidRDefault="000F5ACB" w:rsidP="00BD5150">
      <w:pPr>
        <w:pStyle w:val="Kop2"/>
      </w:pPr>
    </w:p>
    <w:p w14:paraId="35AABC48" w14:textId="77777777" w:rsidR="00F76D28" w:rsidRDefault="00F76D28" w:rsidP="00F76D28"/>
    <w:p w14:paraId="663FB90D" w14:textId="77777777" w:rsidR="00F76D28" w:rsidRDefault="00F76D28" w:rsidP="00F76D28"/>
    <w:p w14:paraId="006714F3" w14:textId="77777777" w:rsidR="00F76D28" w:rsidRDefault="00F76D28" w:rsidP="00F76D28"/>
    <w:p w14:paraId="1B8C4B9A" w14:textId="77777777" w:rsidR="00F76D28" w:rsidRPr="00F76D28" w:rsidRDefault="00F76D28" w:rsidP="00F76D28"/>
    <w:p w14:paraId="0A64783A" w14:textId="77777777" w:rsidR="000F5ACB" w:rsidRPr="000F5ACB" w:rsidRDefault="000F5ACB" w:rsidP="000F5ACB"/>
    <w:p w14:paraId="6D8D06AB" w14:textId="2137F243" w:rsidR="00BD5150" w:rsidRDefault="775E98F8" w:rsidP="00BD5150">
      <w:pPr>
        <w:pStyle w:val="Kop2"/>
      </w:pPr>
      <w:bookmarkStart w:id="39" w:name="_Toc135768630"/>
      <w:r>
        <w:lastRenderedPageBreak/>
        <w:t>Bijlage 2</w:t>
      </w:r>
      <w:bookmarkEnd w:id="39"/>
    </w:p>
    <w:p w14:paraId="5645B54C" w14:textId="6890558F" w:rsidR="00BD5150" w:rsidRPr="00BD5150" w:rsidRDefault="775E98F8" w:rsidP="001504FC">
      <w:pPr>
        <w:pStyle w:val="Kop3"/>
      </w:pPr>
      <w:bookmarkStart w:id="40" w:name="_Toc135768631"/>
      <w:r w:rsidRPr="00E45DD7">
        <w:t>Contextual</w:t>
      </w:r>
      <w:r w:rsidRPr="00603060">
        <w:t xml:space="preserve"> interviewing</w:t>
      </w:r>
      <w:r>
        <w:t xml:space="preserve"> </w:t>
      </w:r>
      <w:r w:rsidR="1B61FDFA">
        <w:t>docenten en aandacht</w:t>
      </w:r>
      <w:r w:rsidR="275893BC">
        <w:t>s</w:t>
      </w:r>
      <w:r w:rsidR="1B61FDFA">
        <w:t>functionaris BAT</w:t>
      </w:r>
      <w:bookmarkEnd w:id="40"/>
    </w:p>
    <w:p w14:paraId="4B490318" w14:textId="77777777" w:rsidR="00BD5150" w:rsidRDefault="00BD5150" w:rsidP="00BD5150"/>
    <w:p w14:paraId="4B088B6E" w14:textId="498C4342" w:rsidR="00BD5150" w:rsidRPr="00780A06" w:rsidRDefault="775E98F8" w:rsidP="00BD5150">
      <w:pPr>
        <w:rPr>
          <w:sz w:val="22"/>
          <w:szCs w:val="22"/>
        </w:rPr>
      </w:pPr>
      <w:r w:rsidRPr="00780A06">
        <w:rPr>
          <w:b/>
          <w:bCs/>
          <w:sz w:val="22"/>
          <w:szCs w:val="22"/>
        </w:rPr>
        <w:t>Functies respondenten:</w:t>
      </w:r>
      <w:r w:rsidRPr="00780A06">
        <w:rPr>
          <w:sz w:val="22"/>
          <w:szCs w:val="22"/>
        </w:rPr>
        <w:t xml:space="preserve"> Vi</w:t>
      </w:r>
      <w:r w:rsidR="00121490" w:rsidRPr="00780A06">
        <w:rPr>
          <w:sz w:val="22"/>
          <w:szCs w:val="22"/>
        </w:rPr>
        <w:t xml:space="preserve">er </w:t>
      </w:r>
      <w:r w:rsidRPr="00780A06">
        <w:rPr>
          <w:sz w:val="22"/>
          <w:szCs w:val="22"/>
        </w:rPr>
        <w:t>docenten en één aandacht</w:t>
      </w:r>
      <w:r w:rsidR="181E6191" w:rsidRPr="00780A06">
        <w:rPr>
          <w:sz w:val="22"/>
          <w:szCs w:val="22"/>
        </w:rPr>
        <w:t>s</w:t>
      </w:r>
      <w:r w:rsidRPr="00780A06">
        <w:rPr>
          <w:sz w:val="22"/>
          <w:szCs w:val="22"/>
        </w:rPr>
        <w:t xml:space="preserve">functionaris BAT </w:t>
      </w:r>
    </w:p>
    <w:p w14:paraId="21D9E164" w14:textId="77777777" w:rsidR="00BD5150" w:rsidRPr="00780A06" w:rsidRDefault="00BD5150" w:rsidP="00BD5150">
      <w:pPr>
        <w:rPr>
          <w:sz w:val="22"/>
          <w:szCs w:val="22"/>
        </w:rPr>
      </w:pPr>
    </w:p>
    <w:p w14:paraId="3EA8786B" w14:textId="0E0CAF0E" w:rsidR="00BD5150" w:rsidRPr="00780A06" w:rsidRDefault="00BD5150" w:rsidP="00BD5150">
      <w:pPr>
        <w:rPr>
          <w:sz w:val="22"/>
          <w:szCs w:val="22"/>
        </w:rPr>
      </w:pPr>
      <w:r w:rsidRPr="00780A06">
        <w:rPr>
          <w:b/>
          <w:bCs/>
          <w:sz w:val="22"/>
          <w:szCs w:val="22"/>
        </w:rPr>
        <w:t>Reden voor interview</w:t>
      </w:r>
      <w:r w:rsidRPr="00780A06">
        <w:rPr>
          <w:sz w:val="22"/>
          <w:szCs w:val="22"/>
        </w:rPr>
        <w:t xml:space="preserve">: Het verzamelen van informatie over de kennis die de docenten en medewerker van het BAT heeft over de meldcode </w:t>
      </w:r>
      <w:r w:rsidR="00D11CC6">
        <w:rPr>
          <w:sz w:val="22"/>
          <w:szCs w:val="22"/>
        </w:rPr>
        <w:t>H</w:t>
      </w:r>
      <w:r w:rsidRPr="00780A06">
        <w:rPr>
          <w:sz w:val="22"/>
          <w:szCs w:val="22"/>
        </w:rPr>
        <w:t xml:space="preserve">uiselijk geweld en kindermishandeling, de signalen van huiselijk geweld en hoe de meldcode is geïmplementeerd binnen het Noorderpoort Kunst &amp; Multimedia. </w:t>
      </w:r>
    </w:p>
    <w:p w14:paraId="60207876" w14:textId="77777777" w:rsidR="00BD5150" w:rsidRPr="00780A06" w:rsidRDefault="00BD5150" w:rsidP="00BD5150">
      <w:pPr>
        <w:rPr>
          <w:sz w:val="22"/>
          <w:szCs w:val="22"/>
        </w:rPr>
      </w:pPr>
    </w:p>
    <w:p w14:paraId="58BA2DAB" w14:textId="77777777" w:rsidR="00BD5150" w:rsidRPr="00780A06" w:rsidRDefault="00BD5150" w:rsidP="00BD5150">
      <w:pPr>
        <w:rPr>
          <w:sz w:val="22"/>
          <w:szCs w:val="22"/>
        </w:rPr>
      </w:pPr>
      <w:r w:rsidRPr="00780A06">
        <w:rPr>
          <w:b/>
          <w:bCs/>
          <w:sz w:val="22"/>
          <w:szCs w:val="22"/>
        </w:rPr>
        <w:t xml:space="preserve">Context: </w:t>
      </w:r>
      <w:r w:rsidRPr="00780A06">
        <w:rPr>
          <w:sz w:val="22"/>
          <w:szCs w:val="22"/>
        </w:rPr>
        <w:t xml:space="preserve">De interviews zijn afgenomen op de locatie van het Noorderpoort Kunst &amp; Multimedia. </w:t>
      </w:r>
    </w:p>
    <w:p w14:paraId="7976DB0D" w14:textId="77777777" w:rsidR="00BD5150" w:rsidRPr="00780A06" w:rsidRDefault="00BD5150" w:rsidP="00BD5150">
      <w:pPr>
        <w:rPr>
          <w:sz w:val="22"/>
          <w:szCs w:val="22"/>
        </w:rPr>
      </w:pPr>
    </w:p>
    <w:p w14:paraId="5FBE6B12" w14:textId="77777777" w:rsidR="00BD5150" w:rsidRPr="00780A06" w:rsidRDefault="00BD5150" w:rsidP="00BD5150">
      <w:pPr>
        <w:rPr>
          <w:b/>
          <w:bCs/>
          <w:sz w:val="22"/>
          <w:szCs w:val="22"/>
        </w:rPr>
      </w:pPr>
      <w:r w:rsidRPr="00780A06">
        <w:rPr>
          <w:b/>
          <w:bCs/>
          <w:sz w:val="22"/>
          <w:szCs w:val="22"/>
        </w:rPr>
        <w:t>Interviewvragen van het semigestructureerde interview:</w:t>
      </w:r>
    </w:p>
    <w:p w14:paraId="271E7A5E" w14:textId="77777777" w:rsidR="00BD5150" w:rsidRPr="00780A06" w:rsidRDefault="00BD5150" w:rsidP="00BD5150">
      <w:pPr>
        <w:rPr>
          <w:sz w:val="22"/>
          <w:szCs w:val="22"/>
        </w:rPr>
      </w:pPr>
    </w:p>
    <w:p w14:paraId="5749200B" w14:textId="77777777" w:rsidR="00BD5150" w:rsidRPr="00780A06" w:rsidRDefault="00BD5150" w:rsidP="00BD5150">
      <w:pPr>
        <w:pStyle w:val="Lijstalinea"/>
        <w:numPr>
          <w:ilvl w:val="0"/>
          <w:numId w:val="21"/>
        </w:numPr>
        <w:rPr>
          <w:sz w:val="22"/>
          <w:szCs w:val="22"/>
        </w:rPr>
      </w:pPr>
      <w:r w:rsidRPr="00780A06">
        <w:rPr>
          <w:sz w:val="22"/>
          <w:szCs w:val="22"/>
        </w:rPr>
        <w:t>Wat is uw functie en hoe lang werk je al bij het Noorderpoort Kunst &amp; Multimedia?</w:t>
      </w:r>
    </w:p>
    <w:p w14:paraId="2B5F332B" w14:textId="77777777" w:rsidR="00BD5150" w:rsidRPr="00780A06" w:rsidRDefault="00BD5150" w:rsidP="00BD5150">
      <w:pPr>
        <w:pStyle w:val="Lijstalinea"/>
        <w:numPr>
          <w:ilvl w:val="0"/>
          <w:numId w:val="21"/>
        </w:numPr>
        <w:rPr>
          <w:sz w:val="22"/>
          <w:szCs w:val="22"/>
        </w:rPr>
      </w:pPr>
      <w:r w:rsidRPr="00780A06">
        <w:rPr>
          <w:sz w:val="22"/>
          <w:szCs w:val="22"/>
        </w:rPr>
        <w:t xml:space="preserve">Wat is uw vooropleiding? </w:t>
      </w:r>
    </w:p>
    <w:p w14:paraId="7E3AC50B" w14:textId="1657DB7B" w:rsidR="00BD5150" w:rsidRPr="00780A06" w:rsidRDefault="00BD5150" w:rsidP="00BD5150">
      <w:pPr>
        <w:pStyle w:val="Lijstalinea"/>
        <w:numPr>
          <w:ilvl w:val="0"/>
          <w:numId w:val="21"/>
        </w:numPr>
        <w:rPr>
          <w:sz w:val="22"/>
          <w:szCs w:val="22"/>
        </w:rPr>
      </w:pPr>
      <w:r w:rsidRPr="00780A06">
        <w:rPr>
          <w:sz w:val="22"/>
          <w:szCs w:val="22"/>
        </w:rPr>
        <w:t xml:space="preserve">Weet u wat de meldcode </w:t>
      </w:r>
      <w:r w:rsidR="00D11CC6">
        <w:rPr>
          <w:sz w:val="22"/>
          <w:szCs w:val="22"/>
        </w:rPr>
        <w:t>H</w:t>
      </w:r>
      <w:r w:rsidRPr="00780A06">
        <w:rPr>
          <w:sz w:val="22"/>
          <w:szCs w:val="22"/>
        </w:rPr>
        <w:t>uiselijk geweld en kindermishandeling is?</w:t>
      </w:r>
    </w:p>
    <w:p w14:paraId="2FA641B1" w14:textId="77777777" w:rsidR="00BD5150" w:rsidRPr="00780A06" w:rsidRDefault="00BD5150" w:rsidP="00BD5150">
      <w:pPr>
        <w:pStyle w:val="Lijstalinea"/>
        <w:numPr>
          <w:ilvl w:val="1"/>
          <w:numId w:val="21"/>
        </w:numPr>
        <w:rPr>
          <w:sz w:val="22"/>
          <w:szCs w:val="22"/>
        </w:rPr>
      </w:pPr>
      <w:r w:rsidRPr="00780A06">
        <w:rPr>
          <w:sz w:val="22"/>
          <w:szCs w:val="22"/>
        </w:rPr>
        <w:t xml:space="preserve">Zo ja, hoe is de meldcode u bijgebracht? </w:t>
      </w:r>
    </w:p>
    <w:p w14:paraId="1832DF2C" w14:textId="631ACC6A" w:rsidR="00BD5150" w:rsidRPr="00780A06" w:rsidRDefault="00BD5150" w:rsidP="00BD5150">
      <w:pPr>
        <w:pStyle w:val="Lijstalinea"/>
        <w:numPr>
          <w:ilvl w:val="0"/>
          <w:numId w:val="21"/>
        </w:numPr>
        <w:rPr>
          <w:sz w:val="22"/>
          <w:szCs w:val="22"/>
        </w:rPr>
      </w:pPr>
      <w:r w:rsidRPr="00780A06">
        <w:rPr>
          <w:sz w:val="22"/>
          <w:szCs w:val="22"/>
        </w:rPr>
        <w:t xml:space="preserve">Kunt u ons vertellen wat de afspraken zijn over de meldcode </w:t>
      </w:r>
      <w:r w:rsidR="00D11CC6">
        <w:rPr>
          <w:sz w:val="22"/>
          <w:szCs w:val="22"/>
        </w:rPr>
        <w:t>H</w:t>
      </w:r>
      <w:r w:rsidRPr="00780A06">
        <w:rPr>
          <w:sz w:val="22"/>
          <w:szCs w:val="22"/>
        </w:rPr>
        <w:t>uiselijk geweld en kindermishandeling binnen het Noorderpoort Kunst &amp; Multimedia?</w:t>
      </w:r>
    </w:p>
    <w:p w14:paraId="72A8537A" w14:textId="77777777" w:rsidR="00BD5150" w:rsidRPr="00780A06" w:rsidRDefault="00BD5150" w:rsidP="00BD5150">
      <w:pPr>
        <w:pStyle w:val="Lijstalinea"/>
        <w:numPr>
          <w:ilvl w:val="0"/>
          <w:numId w:val="21"/>
        </w:numPr>
        <w:rPr>
          <w:sz w:val="22"/>
          <w:szCs w:val="22"/>
        </w:rPr>
      </w:pPr>
      <w:r w:rsidRPr="00780A06">
        <w:rPr>
          <w:sz w:val="22"/>
          <w:szCs w:val="22"/>
        </w:rPr>
        <w:t>Bent u bekend met Veilig Thuis?</w:t>
      </w:r>
    </w:p>
    <w:p w14:paraId="3E976DE0" w14:textId="77777777" w:rsidR="00BD5150" w:rsidRPr="00780A06" w:rsidRDefault="00BD5150" w:rsidP="00BD5150">
      <w:pPr>
        <w:pStyle w:val="Lijstalinea"/>
        <w:numPr>
          <w:ilvl w:val="0"/>
          <w:numId w:val="21"/>
        </w:numPr>
        <w:rPr>
          <w:sz w:val="22"/>
          <w:szCs w:val="22"/>
        </w:rPr>
      </w:pPr>
      <w:r w:rsidRPr="00780A06">
        <w:rPr>
          <w:sz w:val="22"/>
          <w:szCs w:val="22"/>
        </w:rPr>
        <w:t>Wat zijn volgens u signalen van huiselijk geweld?</w:t>
      </w:r>
    </w:p>
    <w:p w14:paraId="525EFC45" w14:textId="77777777" w:rsidR="00BD5150" w:rsidRPr="00780A06" w:rsidRDefault="00BD5150" w:rsidP="00BD5150">
      <w:pPr>
        <w:pStyle w:val="Lijstalinea"/>
        <w:numPr>
          <w:ilvl w:val="0"/>
          <w:numId w:val="21"/>
        </w:numPr>
        <w:rPr>
          <w:sz w:val="22"/>
          <w:szCs w:val="22"/>
        </w:rPr>
      </w:pPr>
      <w:r w:rsidRPr="00780A06">
        <w:rPr>
          <w:sz w:val="22"/>
          <w:szCs w:val="22"/>
        </w:rPr>
        <w:t xml:space="preserve">Heeft u wel eens een situatie meegemaakt waarin u vermoedens had van huiselijk geweld? </w:t>
      </w:r>
    </w:p>
    <w:p w14:paraId="2100D15D" w14:textId="77777777" w:rsidR="00BD5150" w:rsidRPr="00780A06" w:rsidRDefault="00BD5150" w:rsidP="00BD5150">
      <w:pPr>
        <w:pStyle w:val="Lijstalinea"/>
        <w:numPr>
          <w:ilvl w:val="1"/>
          <w:numId w:val="21"/>
        </w:numPr>
        <w:rPr>
          <w:sz w:val="22"/>
          <w:szCs w:val="22"/>
        </w:rPr>
      </w:pPr>
      <w:r w:rsidRPr="00780A06">
        <w:rPr>
          <w:sz w:val="22"/>
          <w:szCs w:val="22"/>
        </w:rPr>
        <w:t xml:space="preserve">Zo ja, wilt u meer vertellen over deze situatie en hoe u toen met de signalen bent omgegaan? </w:t>
      </w:r>
    </w:p>
    <w:p w14:paraId="376C9EA6" w14:textId="77777777" w:rsidR="00BD5150" w:rsidRPr="00780A06" w:rsidRDefault="00BD5150" w:rsidP="00BD5150">
      <w:pPr>
        <w:pStyle w:val="Lijstalinea"/>
        <w:numPr>
          <w:ilvl w:val="1"/>
          <w:numId w:val="21"/>
        </w:numPr>
        <w:rPr>
          <w:sz w:val="22"/>
          <w:szCs w:val="22"/>
        </w:rPr>
      </w:pPr>
      <w:r w:rsidRPr="00780A06">
        <w:rPr>
          <w:sz w:val="22"/>
          <w:szCs w:val="22"/>
        </w:rPr>
        <w:t>Zo niet, hoe zou u er mee omgaan als u vermoedens heeft van huiselijk geweld?</w:t>
      </w:r>
    </w:p>
    <w:p w14:paraId="5D0F132E" w14:textId="77777777" w:rsidR="00BD5150" w:rsidRPr="00780A06" w:rsidRDefault="00BD5150" w:rsidP="00BD5150">
      <w:pPr>
        <w:pStyle w:val="Lijstalinea"/>
        <w:numPr>
          <w:ilvl w:val="0"/>
          <w:numId w:val="21"/>
        </w:numPr>
        <w:rPr>
          <w:sz w:val="22"/>
          <w:szCs w:val="22"/>
        </w:rPr>
      </w:pPr>
      <w:r w:rsidRPr="00780A06">
        <w:rPr>
          <w:sz w:val="22"/>
          <w:szCs w:val="22"/>
        </w:rPr>
        <w:t>Hoe ervaart u de samenwerking met het BAT?</w:t>
      </w:r>
    </w:p>
    <w:p w14:paraId="265FB37D" w14:textId="77777777" w:rsidR="00BD5150" w:rsidRPr="00780A06" w:rsidRDefault="00BD5150" w:rsidP="00BD5150">
      <w:pPr>
        <w:pStyle w:val="Lijstalinea"/>
        <w:numPr>
          <w:ilvl w:val="1"/>
          <w:numId w:val="21"/>
        </w:numPr>
        <w:rPr>
          <w:sz w:val="22"/>
          <w:szCs w:val="22"/>
        </w:rPr>
      </w:pPr>
      <w:r w:rsidRPr="00780A06">
        <w:rPr>
          <w:sz w:val="22"/>
          <w:szCs w:val="22"/>
        </w:rPr>
        <w:t>Wat zijn volgens u verbeterpunten in de samenwerking met het BAT?</w:t>
      </w:r>
    </w:p>
    <w:p w14:paraId="40758BD7" w14:textId="77777777" w:rsidR="00BD5150" w:rsidRPr="00780A06" w:rsidRDefault="00BD5150" w:rsidP="00BD5150">
      <w:pPr>
        <w:pStyle w:val="Lijstalinea"/>
        <w:numPr>
          <w:ilvl w:val="0"/>
          <w:numId w:val="21"/>
        </w:numPr>
        <w:rPr>
          <w:sz w:val="22"/>
          <w:szCs w:val="22"/>
        </w:rPr>
      </w:pPr>
      <w:r w:rsidRPr="00780A06">
        <w:rPr>
          <w:sz w:val="22"/>
          <w:szCs w:val="22"/>
        </w:rPr>
        <w:t xml:space="preserve">Hoe wordt huiselijk geweld bespreekbaar gemaakt binnen de organisatie? </w:t>
      </w:r>
    </w:p>
    <w:p w14:paraId="7882913E" w14:textId="77777777" w:rsidR="00BD5150" w:rsidRPr="00780A06" w:rsidRDefault="00BD5150" w:rsidP="00BD5150">
      <w:pPr>
        <w:pStyle w:val="Lijstalinea"/>
        <w:numPr>
          <w:ilvl w:val="1"/>
          <w:numId w:val="21"/>
        </w:numPr>
        <w:rPr>
          <w:sz w:val="22"/>
          <w:szCs w:val="22"/>
        </w:rPr>
      </w:pPr>
      <w:r w:rsidRPr="00780A06">
        <w:rPr>
          <w:sz w:val="22"/>
          <w:szCs w:val="22"/>
        </w:rPr>
        <w:t>Vindt u dat dit voldoende is?</w:t>
      </w:r>
    </w:p>
    <w:p w14:paraId="440AE512" w14:textId="77777777" w:rsidR="00BD5150" w:rsidRPr="00780A06" w:rsidRDefault="00BD5150" w:rsidP="00BD5150">
      <w:pPr>
        <w:pStyle w:val="Lijstalinea"/>
        <w:numPr>
          <w:ilvl w:val="0"/>
          <w:numId w:val="21"/>
        </w:numPr>
        <w:rPr>
          <w:sz w:val="22"/>
          <w:szCs w:val="22"/>
        </w:rPr>
      </w:pPr>
      <w:r w:rsidRPr="00780A06">
        <w:rPr>
          <w:sz w:val="22"/>
          <w:szCs w:val="22"/>
        </w:rPr>
        <w:t xml:space="preserve">Wat zijn volgens u mogelijkheden die verbeterd kunnen worden? </w:t>
      </w:r>
    </w:p>
    <w:p w14:paraId="7102AC97" w14:textId="77777777" w:rsidR="00BD5150" w:rsidRPr="00780A06" w:rsidRDefault="00BD5150" w:rsidP="00BD5150">
      <w:pPr>
        <w:pStyle w:val="Lijstalinea"/>
        <w:numPr>
          <w:ilvl w:val="0"/>
          <w:numId w:val="21"/>
        </w:numPr>
        <w:rPr>
          <w:sz w:val="22"/>
          <w:szCs w:val="22"/>
        </w:rPr>
      </w:pPr>
      <w:r w:rsidRPr="00780A06">
        <w:rPr>
          <w:sz w:val="22"/>
          <w:szCs w:val="22"/>
        </w:rPr>
        <w:t xml:space="preserve">Zou u behoefte hebben aan meer informatie over hoe je met vermoedens van huiselijk geweld om kan gaan? </w:t>
      </w:r>
    </w:p>
    <w:p w14:paraId="59F49E63" w14:textId="77777777" w:rsidR="007F5EA5" w:rsidRDefault="007F5EA5" w:rsidP="007F5EA5"/>
    <w:p w14:paraId="36FA1B11" w14:textId="77777777" w:rsidR="009123CF" w:rsidRDefault="009123CF" w:rsidP="007F5EA5"/>
    <w:p w14:paraId="2BF2A4D4" w14:textId="77777777" w:rsidR="009123CF" w:rsidRDefault="009123CF" w:rsidP="007F5EA5"/>
    <w:p w14:paraId="17968DF4" w14:textId="77777777" w:rsidR="009123CF" w:rsidRDefault="009123CF" w:rsidP="007F5EA5"/>
    <w:p w14:paraId="2B510E94" w14:textId="77777777" w:rsidR="009123CF" w:rsidRDefault="009123CF" w:rsidP="007F5EA5"/>
    <w:p w14:paraId="750FBE6B" w14:textId="77777777" w:rsidR="009123CF" w:rsidRDefault="009123CF" w:rsidP="007F5EA5"/>
    <w:p w14:paraId="0D9A08D4" w14:textId="77777777" w:rsidR="009123CF" w:rsidRDefault="009123CF" w:rsidP="007F5EA5"/>
    <w:p w14:paraId="73DDFD33" w14:textId="77777777" w:rsidR="009123CF" w:rsidRDefault="009123CF" w:rsidP="007F5EA5"/>
    <w:p w14:paraId="1F467104" w14:textId="77777777" w:rsidR="009123CF" w:rsidRDefault="009123CF" w:rsidP="007F5EA5"/>
    <w:p w14:paraId="472E2F74" w14:textId="77777777" w:rsidR="009123CF" w:rsidRDefault="009123CF" w:rsidP="007F5EA5"/>
    <w:p w14:paraId="006F7D7B" w14:textId="77777777" w:rsidR="00780A06" w:rsidRDefault="00780A06" w:rsidP="007F5EA5"/>
    <w:p w14:paraId="009C1A6A" w14:textId="77777777" w:rsidR="00780A06" w:rsidRDefault="00780A06" w:rsidP="007F5EA5"/>
    <w:p w14:paraId="50E59232" w14:textId="77777777" w:rsidR="00780A06" w:rsidRDefault="00780A06" w:rsidP="007F5EA5"/>
    <w:p w14:paraId="66D2434A" w14:textId="77777777" w:rsidR="00780A06" w:rsidRDefault="00780A06" w:rsidP="007F5EA5"/>
    <w:p w14:paraId="784CA4BB" w14:textId="77777777" w:rsidR="00780A06" w:rsidRDefault="00780A06" w:rsidP="007F5EA5"/>
    <w:p w14:paraId="76153756" w14:textId="77777777" w:rsidR="00780A06" w:rsidRDefault="00780A06" w:rsidP="007F5EA5"/>
    <w:p w14:paraId="7C8FDFC0" w14:textId="77777777" w:rsidR="009123CF" w:rsidRDefault="009123CF" w:rsidP="007F5EA5"/>
    <w:p w14:paraId="40AA1EDB" w14:textId="56026A22" w:rsidR="004030D5" w:rsidRDefault="00917216" w:rsidP="00780A06">
      <w:pPr>
        <w:pStyle w:val="Kop2"/>
      </w:pPr>
      <w:bookmarkStart w:id="41" w:name="_Toc135768632"/>
      <w:r>
        <w:lastRenderedPageBreak/>
        <w:t>Bijlage 3</w:t>
      </w:r>
      <w:bookmarkEnd w:id="41"/>
      <w:r>
        <w:t xml:space="preserve"> </w:t>
      </w:r>
    </w:p>
    <w:p w14:paraId="3300CBD4" w14:textId="77777777" w:rsidR="00B476BA" w:rsidRDefault="00B476BA" w:rsidP="00B476BA">
      <w:pPr>
        <w:pStyle w:val="Kop3"/>
      </w:pPr>
      <w:bookmarkStart w:id="42" w:name="_Toc135768633"/>
      <w:r>
        <w:t>Interview medewerker onderwijsinspectie</w:t>
      </w:r>
      <w:bookmarkEnd w:id="42"/>
      <w:r>
        <w:t xml:space="preserve"> </w:t>
      </w:r>
    </w:p>
    <w:p w14:paraId="2FC9D0D4" w14:textId="77777777" w:rsidR="00B476BA" w:rsidRDefault="00B476BA" w:rsidP="00B476BA">
      <w:pPr>
        <w:rPr>
          <w:b/>
          <w:bCs/>
          <w:sz w:val="22"/>
          <w:szCs w:val="22"/>
        </w:rPr>
      </w:pPr>
    </w:p>
    <w:p w14:paraId="7A8145CF" w14:textId="67548045" w:rsidR="00B476BA" w:rsidRDefault="00B476BA" w:rsidP="00B476BA">
      <w:pPr>
        <w:rPr>
          <w:sz w:val="22"/>
          <w:szCs w:val="22"/>
        </w:rPr>
      </w:pPr>
      <w:r w:rsidRPr="00780A06">
        <w:rPr>
          <w:b/>
          <w:bCs/>
          <w:sz w:val="22"/>
          <w:szCs w:val="22"/>
        </w:rPr>
        <w:t>Functie</w:t>
      </w:r>
      <w:r>
        <w:rPr>
          <w:b/>
          <w:bCs/>
          <w:sz w:val="22"/>
          <w:szCs w:val="22"/>
        </w:rPr>
        <w:t xml:space="preserve"> </w:t>
      </w:r>
      <w:r w:rsidRPr="00780A06">
        <w:rPr>
          <w:b/>
          <w:bCs/>
          <w:sz w:val="22"/>
          <w:szCs w:val="22"/>
        </w:rPr>
        <w:t>respondent:</w:t>
      </w:r>
      <w:r>
        <w:rPr>
          <w:b/>
          <w:bCs/>
          <w:sz w:val="22"/>
          <w:szCs w:val="22"/>
        </w:rPr>
        <w:t xml:space="preserve"> </w:t>
      </w:r>
      <w:r>
        <w:rPr>
          <w:sz w:val="22"/>
          <w:szCs w:val="22"/>
        </w:rPr>
        <w:t xml:space="preserve">Inspecteur voor het onderwijs, vooral voor het middelbaar beroepsonderwijs. Daarnaast is zij vertrouwensinspecteur van onderwijs. </w:t>
      </w:r>
    </w:p>
    <w:p w14:paraId="4C600F82" w14:textId="77777777" w:rsidR="00B476BA" w:rsidRDefault="00B476BA" w:rsidP="00B476BA">
      <w:pPr>
        <w:rPr>
          <w:sz w:val="22"/>
          <w:szCs w:val="22"/>
        </w:rPr>
      </w:pPr>
    </w:p>
    <w:p w14:paraId="1C3FCB11" w14:textId="77777777" w:rsidR="00B476BA" w:rsidRDefault="00B476BA" w:rsidP="00B476BA">
      <w:pPr>
        <w:rPr>
          <w:sz w:val="22"/>
          <w:szCs w:val="22"/>
        </w:rPr>
      </w:pPr>
      <w:r w:rsidRPr="00780A06">
        <w:rPr>
          <w:b/>
          <w:bCs/>
          <w:sz w:val="22"/>
          <w:szCs w:val="22"/>
        </w:rPr>
        <w:t>Reden voor interview</w:t>
      </w:r>
      <w:r w:rsidRPr="00780A06">
        <w:rPr>
          <w:sz w:val="22"/>
          <w:szCs w:val="22"/>
        </w:rPr>
        <w:t>:</w:t>
      </w:r>
      <w:r>
        <w:rPr>
          <w:sz w:val="22"/>
          <w:szCs w:val="22"/>
        </w:rPr>
        <w:t xml:space="preserve"> Informatie verzamelen over wat de onderwijsinspectie precies is, wat de onderwijsinspectie doet en waar er op gelet wordt als er een inspectie plaatsvindt in relatie tot de meldcode Huiselijk geweld en kindermishandeling. </w:t>
      </w:r>
    </w:p>
    <w:p w14:paraId="565E00AC" w14:textId="77777777" w:rsidR="00B476BA" w:rsidRDefault="00B476BA" w:rsidP="00B476BA">
      <w:pPr>
        <w:rPr>
          <w:sz w:val="22"/>
          <w:szCs w:val="22"/>
        </w:rPr>
      </w:pPr>
    </w:p>
    <w:p w14:paraId="6F4CBAD8" w14:textId="77777777" w:rsidR="00B476BA" w:rsidRDefault="00B476BA" w:rsidP="00B476BA">
      <w:pPr>
        <w:rPr>
          <w:sz w:val="22"/>
          <w:szCs w:val="22"/>
        </w:rPr>
      </w:pPr>
      <w:r w:rsidRPr="00780A06">
        <w:rPr>
          <w:b/>
          <w:bCs/>
          <w:sz w:val="22"/>
          <w:szCs w:val="22"/>
        </w:rPr>
        <w:t>Context:</w:t>
      </w:r>
      <w:r>
        <w:rPr>
          <w:b/>
          <w:bCs/>
          <w:sz w:val="22"/>
          <w:szCs w:val="22"/>
        </w:rPr>
        <w:t xml:space="preserve"> </w:t>
      </w:r>
      <w:r>
        <w:rPr>
          <w:sz w:val="22"/>
          <w:szCs w:val="22"/>
        </w:rPr>
        <w:t xml:space="preserve">Het interview vond online plaats, via Teams. </w:t>
      </w:r>
    </w:p>
    <w:p w14:paraId="6DA8F40A" w14:textId="77777777" w:rsidR="00B476BA" w:rsidRDefault="00B476BA" w:rsidP="00B476BA">
      <w:pPr>
        <w:rPr>
          <w:sz w:val="22"/>
          <w:szCs w:val="22"/>
        </w:rPr>
      </w:pPr>
    </w:p>
    <w:p w14:paraId="05A72257" w14:textId="77777777" w:rsidR="00B476BA" w:rsidRDefault="00B476BA" w:rsidP="00B476BA">
      <w:pPr>
        <w:rPr>
          <w:b/>
          <w:bCs/>
          <w:sz w:val="22"/>
          <w:szCs w:val="22"/>
        </w:rPr>
      </w:pPr>
      <w:r w:rsidRPr="00780A06">
        <w:rPr>
          <w:b/>
          <w:bCs/>
          <w:sz w:val="22"/>
          <w:szCs w:val="22"/>
        </w:rPr>
        <w:t>Interviewvragen van het semigestructureerde interview:</w:t>
      </w:r>
    </w:p>
    <w:p w14:paraId="77DD1D13" w14:textId="77777777" w:rsidR="00B476BA" w:rsidRDefault="00B476BA" w:rsidP="00B476BA">
      <w:pPr>
        <w:rPr>
          <w:b/>
          <w:bCs/>
          <w:sz w:val="22"/>
          <w:szCs w:val="22"/>
        </w:rPr>
      </w:pPr>
    </w:p>
    <w:p w14:paraId="78B147F4" w14:textId="77777777" w:rsidR="00B476BA" w:rsidRPr="009974CE" w:rsidRDefault="00B476BA" w:rsidP="00B476BA">
      <w:pPr>
        <w:pStyle w:val="Lijstalinea"/>
        <w:numPr>
          <w:ilvl w:val="0"/>
          <w:numId w:val="21"/>
        </w:numPr>
        <w:rPr>
          <w:b/>
          <w:bCs/>
          <w:sz w:val="22"/>
          <w:szCs w:val="22"/>
        </w:rPr>
      </w:pPr>
      <w:r>
        <w:rPr>
          <w:sz w:val="22"/>
          <w:szCs w:val="22"/>
        </w:rPr>
        <w:t>Wat is uw functie en hoe lang bent u werkzaam in deze functie?</w:t>
      </w:r>
    </w:p>
    <w:p w14:paraId="442244C4" w14:textId="77777777" w:rsidR="00B476BA" w:rsidRPr="009974CE" w:rsidRDefault="00B476BA" w:rsidP="00B476BA">
      <w:pPr>
        <w:pStyle w:val="Lijstalinea"/>
        <w:numPr>
          <w:ilvl w:val="0"/>
          <w:numId w:val="21"/>
        </w:numPr>
        <w:rPr>
          <w:b/>
          <w:bCs/>
          <w:sz w:val="22"/>
          <w:szCs w:val="22"/>
        </w:rPr>
      </w:pPr>
      <w:r>
        <w:rPr>
          <w:sz w:val="22"/>
          <w:szCs w:val="22"/>
        </w:rPr>
        <w:t xml:space="preserve">Eens per vier jaar onderzoekt de inspectie het schoolbestuur, wat wordt er dan allemaal gecontroleerd? </w:t>
      </w:r>
    </w:p>
    <w:p w14:paraId="71B4E70C" w14:textId="77777777" w:rsidR="00B476BA" w:rsidRPr="002241F1" w:rsidRDefault="00B476BA" w:rsidP="00B476BA">
      <w:pPr>
        <w:pStyle w:val="Lijstalinea"/>
        <w:numPr>
          <w:ilvl w:val="0"/>
          <w:numId w:val="21"/>
        </w:numPr>
        <w:rPr>
          <w:b/>
          <w:bCs/>
          <w:sz w:val="22"/>
          <w:szCs w:val="22"/>
        </w:rPr>
      </w:pPr>
      <w:r>
        <w:rPr>
          <w:sz w:val="22"/>
          <w:szCs w:val="22"/>
        </w:rPr>
        <w:t xml:space="preserve">Hoe ziet een inspectie van de onderwijsinspectie eruit? </w:t>
      </w:r>
    </w:p>
    <w:p w14:paraId="44109B04" w14:textId="77777777" w:rsidR="00B476BA" w:rsidRPr="002241F1" w:rsidRDefault="00B476BA" w:rsidP="00B476BA">
      <w:pPr>
        <w:pStyle w:val="Lijstalinea"/>
        <w:numPr>
          <w:ilvl w:val="1"/>
          <w:numId w:val="21"/>
        </w:numPr>
        <w:rPr>
          <w:b/>
          <w:bCs/>
          <w:sz w:val="22"/>
          <w:szCs w:val="22"/>
        </w:rPr>
      </w:pPr>
      <w:r>
        <w:rPr>
          <w:sz w:val="22"/>
          <w:szCs w:val="22"/>
        </w:rPr>
        <w:t xml:space="preserve">Hoelang duurt een inspectie? </w:t>
      </w:r>
    </w:p>
    <w:p w14:paraId="4C17B268" w14:textId="77777777" w:rsidR="00B476BA" w:rsidRPr="004F3901" w:rsidRDefault="00B476BA" w:rsidP="00B476BA">
      <w:pPr>
        <w:pStyle w:val="Lijstalinea"/>
        <w:numPr>
          <w:ilvl w:val="0"/>
          <w:numId w:val="21"/>
        </w:numPr>
        <w:rPr>
          <w:b/>
          <w:bCs/>
          <w:sz w:val="22"/>
          <w:szCs w:val="22"/>
        </w:rPr>
      </w:pPr>
      <w:r>
        <w:rPr>
          <w:sz w:val="22"/>
          <w:szCs w:val="22"/>
        </w:rPr>
        <w:t>Vindt een inspectie plaatst per locatie van een onderwijsinstelling? Of komt de inspectie maar bij één locatie langs?</w:t>
      </w:r>
    </w:p>
    <w:p w14:paraId="44242456" w14:textId="77777777" w:rsidR="00B476BA" w:rsidRPr="00DB1232" w:rsidRDefault="00B476BA" w:rsidP="00B476BA">
      <w:pPr>
        <w:pStyle w:val="Lijstalinea"/>
        <w:numPr>
          <w:ilvl w:val="1"/>
          <w:numId w:val="21"/>
        </w:numPr>
        <w:rPr>
          <w:b/>
          <w:bCs/>
          <w:sz w:val="22"/>
          <w:szCs w:val="22"/>
        </w:rPr>
      </w:pPr>
      <w:r>
        <w:rPr>
          <w:sz w:val="22"/>
          <w:szCs w:val="22"/>
        </w:rPr>
        <w:t xml:space="preserve">Gebeurd dit onaangekondigd? </w:t>
      </w:r>
    </w:p>
    <w:p w14:paraId="3992C7F1" w14:textId="77777777" w:rsidR="00B476BA" w:rsidRPr="004F3901" w:rsidRDefault="00B476BA" w:rsidP="00B476BA">
      <w:pPr>
        <w:pStyle w:val="Lijstalinea"/>
        <w:numPr>
          <w:ilvl w:val="0"/>
          <w:numId w:val="21"/>
        </w:numPr>
        <w:rPr>
          <w:b/>
          <w:bCs/>
          <w:sz w:val="22"/>
          <w:szCs w:val="22"/>
        </w:rPr>
      </w:pPr>
      <w:r>
        <w:rPr>
          <w:sz w:val="22"/>
          <w:szCs w:val="22"/>
        </w:rPr>
        <w:t xml:space="preserve">Als het bestuur niet aan de wettelijke vereisten rondom de meldcode voldoet, volgt er een herstelopdracht en een onderzoek naar herstel. Hoe zit dit eruit? </w:t>
      </w:r>
    </w:p>
    <w:p w14:paraId="4F0D3414" w14:textId="77777777" w:rsidR="00B476BA" w:rsidRPr="004E07D8" w:rsidRDefault="00B476BA" w:rsidP="00B476BA">
      <w:pPr>
        <w:pStyle w:val="Lijstalinea"/>
        <w:numPr>
          <w:ilvl w:val="0"/>
          <w:numId w:val="21"/>
        </w:numPr>
        <w:rPr>
          <w:b/>
          <w:bCs/>
          <w:sz w:val="22"/>
          <w:szCs w:val="22"/>
        </w:rPr>
      </w:pPr>
      <w:r>
        <w:rPr>
          <w:sz w:val="22"/>
          <w:szCs w:val="22"/>
        </w:rPr>
        <w:t xml:space="preserve">Bij herhaaldelijk niet voldoen volgen er sancties. Hoe zien deze sancties eruit? </w:t>
      </w:r>
    </w:p>
    <w:p w14:paraId="4893C0B3" w14:textId="77777777" w:rsidR="00B476BA" w:rsidRPr="006B7AD4" w:rsidRDefault="00B476BA" w:rsidP="00B476BA">
      <w:pPr>
        <w:pStyle w:val="Lijstalinea"/>
        <w:numPr>
          <w:ilvl w:val="0"/>
          <w:numId w:val="21"/>
        </w:numPr>
        <w:rPr>
          <w:b/>
          <w:bCs/>
          <w:sz w:val="22"/>
          <w:szCs w:val="22"/>
        </w:rPr>
      </w:pPr>
      <w:r>
        <w:rPr>
          <w:sz w:val="22"/>
          <w:szCs w:val="22"/>
        </w:rPr>
        <w:t xml:space="preserve">Er wordt gekeken naar of de kennis en het gebruik van de meldcode Huiselijk geweld en kindermishandeling binnen een organisatie wordt bevorderd, hoe wordt dit gecheckt? </w:t>
      </w:r>
    </w:p>
    <w:p w14:paraId="39D7371E" w14:textId="77777777" w:rsidR="00B476BA" w:rsidRDefault="00B476BA" w:rsidP="00B476BA"/>
    <w:p w14:paraId="57440C0D" w14:textId="77777777" w:rsidR="00B476BA" w:rsidRDefault="00B476BA" w:rsidP="00B476BA"/>
    <w:p w14:paraId="7FB027A5" w14:textId="77777777" w:rsidR="00B476BA" w:rsidRDefault="00B476BA" w:rsidP="00B476BA"/>
    <w:p w14:paraId="4CD631C1" w14:textId="77777777" w:rsidR="00C52175" w:rsidRDefault="00C52175" w:rsidP="00C52175">
      <w:pPr>
        <w:rPr>
          <w:sz w:val="22"/>
          <w:szCs w:val="22"/>
        </w:rPr>
      </w:pPr>
    </w:p>
    <w:p w14:paraId="0F9A9D22" w14:textId="77777777" w:rsidR="00C52175" w:rsidRDefault="00C52175" w:rsidP="00C52175">
      <w:pPr>
        <w:rPr>
          <w:sz w:val="22"/>
          <w:szCs w:val="22"/>
        </w:rPr>
      </w:pPr>
    </w:p>
    <w:p w14:paraId="213B5659" w14:textId="77777777" w:rsidR="00C52175" w:rsidRDefault="00C52175" w:rsidP="00C52175">
      <w:pPr>
        <w:rPr>
          <w:sz w:val="22"/>
          <w:szCs w:val="22"/>
        </w:rPr>
      </w:pPr>
    </w:p>
    <w:p w14:paraId="65A90CB7" w14:textId="77777777" w:rsidR="00C52175" w:rsidRDefault="00C52175" w:rsidP="00C52175">
      <w:pPr>
        <w:rPr>
          <w:sz w:val="22"/>
          <w:szCs w:val="22"/>
        </w:rPr>
      </w:pPr>
    </w:p>
    <w:p w14:paraId="0B88FDDB" w14:textId="77777777" w:rsidR="00C52175" w:rsidRDefault="00C52175" w:rsidP="00C52175">
      <w:pPr>
        <w:rPr>
          <w:sz w:val="22"/>
          <w:szCs w:val="22"/>
        </w:rPr>
      </w:pPr>
    </w:p>
    <w:p w14:paraId="2F822E65" w14:textId="77777777" w:rsidR="00C52175" w:rsidRDefault="00C52175" w:rsidP="00C52175">
      <w:pPr>
        <w:rPr>
          <w:sz w:val="22"/>
          <w:szCs w:val="22"/>
        </w:rPr>
      </w:pPr>
    </w:p>
    <w:p w14:paraId="520BD4B0" w14:textId="77777777" w:rsidR="00C52175" w:rsidRDefault="00C52175" w:rsidP="00C52175">
      <w:pPr>
        <w:rPr>
          <w:sz w:val="22"/>
          <w:szCs w:val="22"/>
        </w:rPr>
      </w:pPr>
    </w:p>
    <w:p w14:paraId="1EB64112" w14:textId="77777777" w:rsidR="00C52175" w:rsidRDefault="00C52175" w:rsidP="00C52175">
      <w:pPr>
        <w:rPr>
          <w:sz w:val="22"/>
          <w:szCs w:val="22"/>
        </w:rPr>
      </w:pPr>
    </w:p>
    <w:p w14:paraId="637ABB24" w14:textId="77777777" w:rsidR="00C52175" w:rsidRDefault="00C52175" w:rsidP="00C52175">
      <w:pPr>
        <w:rPr>
          <w:sz w:val="22"/>
          <w:szCs w:val="22"/>
        </w:rPr>
      </w:pPr>
    </w:p>
    <w:p w14:paraId="638455A0" w14:textId="77777777" w:rsidR="00C52175" w:rsidRDefault="00C52175" w:rsidP="00C52175">
      <w:pPr>
        <w:rPr>
          <w:sz w:val="22"/>
          <w:szCs w:val="22"/>
        </w:rPr>
      </w:pPr>
    </w:p>
    <w:p w14:paraId="33748C66" w14:textId="77777777" w:rsidR="00C52175" w:rsidRDefault="00C52175" w:rsidP="00C52175">
      <w:pPr>
        <w:rPr>
          <w:sz w:val="22"/>
          <w:szCs w:val="22"/>
        </w:rPr>
      </w:pPr>
    </w:p>
    <w:p w14:paraId="050CC2FE" w14:textId="77777777" w:rsidR="00C52175" w:rsidRDefault="00C52175" w:rsidP="00C52175">
      <w:pPr>
        <w:rPr>
          <w:sz w:val="22"/>
          <w:szCs w:val="22"/>
        </w:rPr>
      </w:pPr>
    </w:p>
    <w:p w14:paraId="23FED51E" w14:textId="77777777" w:rsidR="00C52175" w:rsidRDefault="00C52175" w:rsidP="00C52175">
      <w:pPr>
        <w:rPr>
          <w:sz w:val="22"/>
          <w:szCs w:val="22"/>
        </w:rPr>
      </w:pPr>
    </w:p>
    <w:p w14:paraId="501F4FE8" w14:textId="77777777" w:rsidR="00C52175" w:rsidRDefault="00C52175" w:rsidP="00C52175">
      <w:pPr>
        <w:rPr>
          <w:sz w:val="22"/>
          <w:szCs w:val="22"/>
        </w:rPr>
      </w:pPr>
    </w:p>
    <w:p w14:paraId="059165BB" w14:textId="77777777" w:rsidR="00C52175" w:rsidRDefault="00C52175" w:rsidP="00C52175">
      <w:pPr>
        <w:rPr>
          <w:sz w:val="22"/>
          <w:szCs w:val="22"/>
        </w:rPr>
      </w:pPr>
    </w:p>
    <w:p w14:paraId="6F16DA86" w14:textId="77777777" w:rsidR="00DA3756" w:rsidRDefault="00DA3756" w:rsidP="00C52175">
      <w:pPr>
        <w:rPr>
          <w:sz w:val="22"/>
          <w:szCs w:val="22"/>
        </w:rPr>
      </w:pPr>
    </w:p>
    <w:p w14:paraId="16DD66E5" w14:textId="77777777" w:rsidR="00C52175" w:rsidRDefault="00C52175" w:rsidP="00C52175">
      <w:pPr>
        <w:rPr>
          <w:sz w:val="22"/>
          <w:szCs w:val="22"/>
        </w:rPr>
      </w:pPr>
    </w:p>
    <w:p w14:paraId="7B45F5A3" w14:textId="77777777" w:rsidR="00C52175" w:rsidRDefault="00C52175" w:rsidP="00C52175">
      <w:pPr>
        <w:rPr>
          <w:sz w:val="22"/>
          <w:szCs w:val="22"/>
        </w:rPr>
      </w:pPr>
    </w:p>
    <w:p w14:paraId="30E0EAB7" w14:textId="35EB31E9" w:rsidR="00C52175" w:rsidRDefault="00C52175" w:rsidP="00993653">
      <w:pPr>
        <w:pStyle w:val="Kop2"/>
      </w:pPr>
      <w:bookmarkStart w:id="43" w:name="_Toc135768634"/>
      <w:r>
        <w:lastRenderedPageBreak/>
        <w:t>Bijlage 4</w:t>
      </w:r>
      <w:bookmarkEnd w:id="43"/>
    </w:p>
    <w:p w14:paraId="17ECA893" w14:textId="77777777" w:rsidR="00B476BA" w:rsidRDefault="00B476BA" w:rsidP="00B476BA">
      <w:pPr>
        <w:pStyle w:val="Kop3"/>
      </w:pPr>
      <w:bookmarkStart w:id="44" w:name="_Toc135768635"/>
      <w:r>
        <w:t>Interviews aandachtsfunctionarissen andere Noorderpoort locaties</w:t>
      </w:r>
      <w:bookmarkEnd w:id="44"/>
      <w:r>
        <w:t xml:space="preserve"> </w:t>
      </w:r>
    </w:p>
    <w:p w14:paraId="6D0BD05D" w14:textId="77777777" w:rsidR="00B476BA" w:rsidRDefault="00B476BA" w:rsidP="00B476BA"/>
    <w:p w14:paraId="79456C21" w14:textId="77777777" w:rsidR="00B476BA" w:rsidRPr="00780A06" w:rsidRDefault="00B476BA" w:rsidP="00B476BA">
      <w:pPr>
        <w:rPr>
          <w:sz w:val="22"/>
          <w:szCs w:val="22"/>
        </w:rPr>
      </w:pPr>
      <w:r w:rsidRPr="00780A06">
        <w:rPr>
          <w:b/>
          <w:bCs/>
          <w:sz w:val="22"/>
          <w:szCs w:val="22"/>
        </w:rPr>
        <w:t xml:space="preserve">Functies respondenten: </w:t>
      </w:r>
      <w:r w:rsidRPr="00780A06">
        <w:rPr>
          <w:sz w:val="22"/>
          <w:szCs w:val="22"/>
        </w:rPr>
        <w:t>Twee aandachtsfunctionarissen</w:t>
      </w:r>
      <w:r>
        <w:rPr>
          <w:sz w:val="22"/>
          <w:szCs w:val="22"/>
        </w:rPr>
        <w:t xml:space="preserve">. Eén aandachtsfunctionaris van de Noorderpoort locatie Zorg &amp; Welzijn en één aandachtsfunctionaris van de locatie Automotive. </w:t>
      </w:r>
    </w:p>
    <w:p w14:paraId="77522100" w14:textId="77777777" w:rsidR="00B476BA" w:rsidRPr="00780A06" w:rsidRDefault="00B476BA" w:rsidP="00B476BA">
      <w:pPr>
        <w:rPr>
          <w:sz w:val="22"/>
          <w:szCs w:val="22"/>
        </w:rPr>
      </w:pPr>
    </w:p>
    <w:p w14:paraId="24C8F650" w14:textId="77777777" w:rsidR="00B476BA" w:rsidRDefault="00B476BA" w:rsidP="00B476BA">
      <w:pPr>
        <w:rPr>
          <w:sz w:val="22"/>
          <w:szCs w:val="22"/>
        </w:rPr>
      </w:pPr>
      <w:r w:rsidRPr="00780A06">
        <w:rPr>
          <w:b/>
          <w:bCs/>
          <w:sz w:val="22"/>
          <w:szCs w:val="22"/>
        </w:rPr>
        <w:t>Reden voor interview</w:t>
      </w:r>
      <w:r w:rsidRPr="00780A06">
        <w:rPr>
          <w:sz w:val="22"/>
          <w:szCs w:val="22"/>
        </w:rPr>
        <w:t>:</w:t>
      </w:r>
      <w:r>
        <w:rPr>
          <w:sz w:val="22"/>
          <w:szCs w:val="22"/>
        </w:rPr>
        <w:t xml:space="preserve"> Het verzamelen van informatie over de implementatie van de meldcode Huiselijk geweld en kindermishandeling op andere Noorderpoort locaties. </w:t>
      </w:r>
    </w:p>
    <w:p w14:paraId="4C9E1189" w14:textId="77777777" w:rsidR="00B476BA" w:rsidRDefault="00B476BA" w:rsidP="00B476BA">
      <w:pPr>
        <w:rPr>
          <w:sz w:val="22"/>
          <w:szCs w:val="22"/>
        </w:rPr>
      </w:pPr>
    </w:p>
    <w:p w14:paraId="671390A1" w14:textId="77777777" w:rsidR="00B476BA" w:rsidRDefault="00B476BA" w:rsidP="00B476BA">
      <w:pPr>
        <w:rPr>
          <w:sz w:val="22"/>
          <w:szCs w:val="22"/>
        </w:rPr>
      </w:pPr>
      <w:r w:rsidRPr="00780A06">
        <w:rPr>
          <w:b/>
          <w:bCs/>
          <w:sz w:val="22"/>
          <w:szCs w:val="22"/>
        </w:rPr>
        <w:t>Context:</w:t>
      </w:r>
      <w:r>
        <w:rPr>
          <w:b/>
          <w:bCs/>
          <w:sz w:val="22"/>
          <w:szCs w:val="22"/>
        </w:rPr>
        <w:t xml:space="preserve"> </w:t>
      </w:r>
      <w:r>
        <w:rPr>
          <w:sz w:val="22"/>
          <w:szCs w:val="22"/>
        </w:rPr>
        <w:t xml:space="preserve">De interviews vonden, afzonderlijk van elkaar, online plaats via Teams. </w:t>
      </w:r>
    </w:p>
    <w:p w14:paraId="74A064D9" w14:textId="77777777" w:rsidR="00B476BA" w:rsidRDefault="00B476BA" w:rsidP="00B476BA">
      <w:pPr>
        <w:rPr>
          <w:sz w:val="22"/>
          <w:szCs w:val="22"/>
        </w:rPr>
      </w:pPr>
    </w:p>
    <w:p w14:paraId="4849DC68" w14:textId="77777777" w:rsidR="00B476BA" w:rsidRDefault="00B476BA" w:rsidP="00B476BA">
      <w:pPr>
        <w:rPr>
          <w:b/>
          <w:bCs/>
          <w:sz w:val="22"/>
          <w:szCs w:val="22"/>
        </w:rPr>
      </w:pPr>
      <w:r w:rsidRPr="00780A06">
        <w:rPr>
          <w:b/>
          <w:bCs/>
          <w:sz w:val="22"/>
          <w:szCs w:val="22"/>
        </w:rPr>
        <w:t>Interviewvragen van het semigestructureerde interview:</w:t>
      </w:r>
    </w:p>
    <w:p w14:paraId="54995A1F" w14:textId="77777777" w:rsidR="00B476BA" w:rsidRDefault="00B476BA" w:rsidP="00B476BA">
      <w:pPr>
        <w:rPr>
          <w:b/>
          <w:bCs/>
          <w:sz w:val="22"/>
          <w:szCs w:val="22"/>
        </w:rPr>
      </w:pPr>
    </w:p>
    <w:p w14:paraId="1A233706" w14:textId="77777777" w:rsidR="00B476BA" w:rsidRPr="008A3EB2" w:rsidRDefault="00B476BA" w:rsidP="00B476BA">
      <w:pPr>
        <w:pStyle w:val="Lijstalinea"/>
        <w:numPr>
          <w:ilvl w:val="0"/>
          <w:numId w:val="21"/>
        </w:numPr>
        <w:rPr>
          <w:b/>
          <w:bCs/>
          <w:sz w:val="22"/>
          <w:szCs w:val="22"/>
        </w:rPr>
      </w:pPr>
      <w:r>
        <w:rPr>
          <w:sz w:val="22"/>
          <w:szCs w:val="22"/>
        </w:rPr>
        <w:t>Wat is uw functie en hoelang werkt u al binnen deze functie?</w:t>
      </w:r>
    </w:p>
    <w:p w14:paraId="540299E6" w14:textId="77777777" w:rsidR="00B476BA" w:rsidRPr="008A3EB2" w:rsidRDefault="00B476BA" w:rsidP="00B476BA">
      <w:pPr>
        <w:pStyle w:val="Lijstalinea"/>
        <w:numPr>
          <w:ilvl w:val="0"/>
          <w:numId w:val="21"/>
        </w:numPr>
        <w:rPr>
          <w:b/>
          <w:bCs/>
          <w:sz w:val="22"/>
          <w:szCs w:val="22"/>
        </w:rPr>
      </w:pPr>
      <w:r>
        <w:rPr>
          <w:sz w:val="22"/>
          <w:szCs w:val="22"/>
        </w:rPr>
        <w:t>Wat is uw vooropleiding?</w:t>
      </w:r>
    </w:p>
    <w:p w14:paraId="02D6F9A8" w14:textId="77777777" w:rsidR="00B476BA" w:rsidRDefault="00B476BA" w:rsidP="00B476BA">
      <w:pPr>
        <w:pStyle w:val="Lijstalinea"/>
        <w:numPr>
          <w:ilvl w:val="0"/>
          <w:numId w:val="21"/>
        </w:numPr>
        <w:rPr>
          <w:b/>
          <w:bCs/>
          <w:sz w:val="22"/>
          <w:szCs w:val="22"/>
        </w:rPr>
      </w:pPr>
      <w:r>
        <w:rPr>
          <w:sz w:val="22"/>
          <w:szCs w:val="22"/>
        </w:rPr>
        <w:t xml:space="preserve">Bent u bekend met de meldcode Huiselijk geweld en kindermishandeling? </w:t>
      </w:r>
    </w:p>
    <w:p w14:paraId="0C344121" w14:textId="77777777" w:rsidR="00B476BA" w:rsidRPr="008A3EB2" w:rsidRDefault="00B476BA" w:rsidP="00B476BA">
      <w:pPr>
        <w:pStyle w:val="Lijstalinea"/>
        <w:numPr>
          <w:ilvl w:val="1"/>
          <w:numId w:val="21"/>
        </w:numPr>
        <w:rPr>
          <w:b/>
          <w:bCs/>
          <w:sz w:val="22"/>
          <w:szCs w:val="22"/>
        </w:rPr>
      </w:pPr>
      <w:r>
        <w:rPr>
          <w:sz w:val="22"/>
          <w:szCs w:val="22"/>
        </w:rPr>
        <w:t>Zo ja, hoe is u deze kennis bijgebracht?</w:t>
      </w:r>
    </w:p>
    <w:p w14:paraId="4BB35114" w14:textId="77777777" w:rsidR="00B476BA" w:rsidRPr="00803CF4" w:rsidRDefault="00B476BA" w:rsidP="00B476BA">
      <w:pPr>
        <w:pStyle w:val="Lijstalinea"/>
        <w:numPr>
          <w:ilvl w:val="0"/>
          <w:numId w:val="21"/>
        </w:numPr>
        <w:rPr>
          <w:b/>
          <w:bCs/>
          <w:sz w:val="22"/>
          <w:szCs w:val="22"/>
        </w:rPr>
      </w:pPr>
      <w:r>
        <w:rPr>
          <w:sz w:val="22"/>
          <w:szCs w:val="22"/>
        </w:rPr>
        <w:t>Hoe wordt de meldcode Huiselijk geweld en kindermishandeling bij uw Noorderpoort locatie geïmplementeerd?</w:t>
      </w:r>
    </w:p>
    <w:p w14:paraId="393A3EAE" w14:textId="77777777" w:rsidR="00B476BA" w:rsidRPr="00803CF4" w:rsidRDefault="00B476BA" w:rsidP="00B476BA">
      <w:pPr>
        <w:pStyle w:val="Lijstalinea"/>
        <w:numPr>
          <w:ilvl w:val="1"/>
          <w:numId w:val="21"/>
        </w:numPr>
        <w:rPr>
          <w:b/>
          <w:bCs/>
          <w:sz w:val="22"/>
          <w:szCs w:val="22"/>
        </w:rPr>
      </w:pPr>
      <w:r>
        <w:rPr>
          <w:sz w:val="22"/>
          <w:szCs w:val="22"/>
        </w:rPr>
        <w:t>Is er sprake van een protocol?</w:t>
      </w:r>
    </w:p>
    <w:p w14:paraId="0A835C46" w14:textId="77777777" w:rsidR="00B476BA" w:rsidRPr="008E685D" w:rsidRDefault="00B476BA" w:rsidP="00B476BA">
      <w:pPr>
        <w:pStyle w:val="Lijstalinea"/>
        <w:numPr>
          <w:ilvl w:val="0"/>
          <w:numId w:val="21"/>
        </w:numPr>
        <w:rPr>
          <w:b/>
          <w:bCs/>
          <w:sz w:val="22"/>
          <w:szCs w:val="22"/>
        </w:rPr>
      </w:pPr>
      <w:r>
        <w:rPr>
          <w:sz w:val="22"/>
          <w:szCs w:val="22"/>
        </w:rPr>
        <w:t xml:space="preserve"> Hoe zijn de professionals op uw locatie bekend met de meldcode Huiselijk geweld en kindermishandeling? </w:t>
      </w:r>
    </w:p>
    <w:p w14:paraId="6C77B2B5" w14:textId="77777777" w:rsidR="00B476BA" w:rsidRPr="00D06F5D" w:rsidRDefault="00B476BA" w:rsidP="00B476BA">
      <w:pPr>
        <w:pStyle w:val="Lijstalinea"/>
        <w:numPr>
          <w:ilvl w:val="0"/>
          <w:numId w:val="21"/>
        </w:numPr>
        <w:rPr>
          <w:b/>
          <w:bCs/>
          <w:sz w:val="22"/>
          <w:szCs w:val="22"/>
        </w:rPr>
      </w:pPr>
      <w:r>
        <w:rPr>
          <w:sz w:val="22"/>
          <w:szCs w:val="22"/>
        </w:rPr>
        <w:t xml:space="preserve">Wat zou u als tip en top meegeven voor het implementeren van de meldcode Huiselijk geweld en kindermishandeling binnen een locatie van het Noorderpoort? </w:t>
      </w:r>
    </w:p>
    <w:p w14:paraId="470FBC52" w14:textId="77777777" w:rsidR="00B476BA" w:rsidRDefault="00B476BA" w:rsidP="00B476BA">
      <w:pPr>
        <w:rPr>
          <w:b/>
          <w:bCs/>
          <w:sz w:val="22"/>
          <w:szCs w:val="22"/>
        </w:rPr>
      </w:pPr>
    </w:p>
    <w:p w14:paraId="41B8654A" w14:textId="77777777" w:rsidR="00B476BA" w:rsidRDefault="00B476BA" w:rsidP="00B476BA">
      <w:pPr>
        <w:rPr>
          <w:sz w:val="22"/>
          <w:szCs w:val="22"/>
        </w:rPr>
      </w:pPr>
      <w:r>
        <w:rPr>
          <w:sz w:val="22"/>
          <w:szCs w:val="22"/>
        </w:rPr>
        <w:t xml:space="preserve">Bij het interview met de aandachtsfunctionaris van de locatie Automotive zijn er nog enkele vragen toegevoegd aan het interview. Dit omdat, na het interview met de aandachtsfunctionaris van de locatie Zorg &amp; Welzijn, wij het gevoel hadden dat wij nog wat informatie misten. </w:t>
      </w:r>
    </w:p>
    <w:p w14:paraId="5A129701" w14:textId="77777777" w:rsidR="00B476BA" w:rsidRDefault="00B476BA" w:rsidP="00B476BA">
      <w:pPr>
        <w:rPr>
          <w:sz w:val="22"/>
          <w:szCs w:val="22"/>
        </w:rPr>
      </w:pPr>
      <w:r>
        <w:rPr>
          <w:sz w:val="22"/>
          <w:szCs w:val="22"/>
        </w:rPr>
        <w:t xml:space="preserve">De vragen die zijn toegevoegd zijn: </w:t>
      </w:r>
    </w:p>
    <w:p w14:paraId="1637FA60" w14:textId="77777777" w:rsidR="00B476BA" w:rsidRDefault="00B476BA" w:rsidP="00B476BA">
      <w:pPr>
        <w:rPr>
          <w:sz w:val="22"/>
          <w:szCs w:val="22"/>
        </w:rPr>
      </w:pPr>
    </w:p>
    <w:p w14:paraId="7C8CF5C2" w14:textId="77777777" w:rsidR="00B476BA" w:rsidRDefault="00B476BA" w:rsidP="00B476BA">
      <w:pPr>
        <w:pStyle w:val="Lijstalinea"/>
        <w:numPr>
          <w:ilvl w:val="0"/>
          <w:numId w:val="21"/>
        </w:numPr>
        <w:rPr>
          <w:sz w:val="22"/>
          <w:szCs w:val="22"/>
        </w:rPr>
      </w:pPr>
      <w:r>
        <w:rPr>
          <w:sz w:val="22"/>
          <w:szCs w:val="22"/>
        </w:rPr>
        <w:t>Hoe wordt het aan de medewerkers duidelijk gemaakt bij wie zij moeten zijn als zij signalen opvangen van huiselijk geweld en/of kindermishandeling?</w:t>
      </w:r>
    </w:p>
    <w:p w14:paraId="46BD1F38" w14:textId="77777777" w:rsidR="00B476BA" w:rsidRDefault="00B476BA" w:rsidP="00B476BA">
      <w:pPr>
        <w:pStyle w:val="Lijstalinea"/>
        <w:numPr>
          <w:ilvl w:val="0"/>
          <w:numId w:val="21"/>
        </w:numPr>
        <w:rPr>
          <w:sz w:val="22"/>
          <w:szCs w:val="22"/>
        </w:rPr>
      </w:pPr>
      <w:r>
        <w:rPr>
          <w:sz w:val="22"/>
          <w:szCs w:val="22"/>
        </w:rPr>
        <w:t xml:space="preserve">Is het concreet wie voor welke stap binnen de meldcode Huiselijk geweld en kindermishandeling verantwoordelijk is? </w:t>
      </w:r>
    </w:p>
    <w:p w14:paraId="7AE11937" w14:textId="77777777" w:rsidR="00C52175" w:rsidRPr="00C52175" w:rsidRDefault="00C52175" w:rsidP="00C52175"/>
    <w:p w14:paraId="3C4C53CE" w14:textId="77777777" w:rsidR="00B476BA" w:rsidRDefault="00B476BA">
      <w:pPr>
        <w:rPr>
          <w:b/>
          <w:bCs/>
          <w:sz w:val="22"/>
          <w:szCs w:val="22"/>
        </w:rPr>
      </w:pPr>
    </w:p>
    <w:p w14:paraId="14FFE7DC" w14:textId="77777777" w:rsidR="00B476BA" w:rsidRDefault="00B476BA">
      <w:pPr>
        <w:rPr>
          <w:b/>
          <w:bCs/>
          <w:sz w:val="22"/>
          <w:szCs w:val="22"/>
        </w:rPr>
      </w:pPr>
    </w:p>
    <w:p w14:paraId="06FF680C" w14:textId="77777777" w:rsidR="00B476BA" w:rsidRDefault="00B476BA">
      <w:pPr>
        <w:rPr>
          <w:b/>
          <w:bCs/>
          <w:sz w:val="22"/>
          <w:szCs w:val="22"/>
        </w:rPr>
      </w:pPr>
    </w:p>
    <w:p w14:paraId="3D5C45C0" w14:textId="77777777" w:rsidR="00B476BA" w:rsidRDefault="00B476BA">
      <w:pPr>
        <w:rPr>
          <w:b/>
          <w:bCs/>
          <w:sz w:val="22"/>
          <w:szCs w:val="22"/>
        </w:rPr>
      </w:pPr>
    </w:p>
    <w:p w14:paraId="2D48D36A" w14:textId="77777777" w:rsidR="006B7AD4" w:rsidRDefault="006B7AD4">
      <w:pPr>
        <w:rPr>
          <w:sz w:val="22"/>
          <w:szCs w:val="22"/>
        </w:rPr>
      </w:pPr>
    </w:p>
    <w:p w14:paraId="55374E10" w14:textId="77777777" w:rsidR="00993653" w:rsidRDefault="00993653">
      <w:pPr>
        <w:rPr>
          <w:sz w:val="22"/>
          <w:szCs w:val="22"/>
        </w:rPr>
      </w:pPr>
    </w:p>
    <w:p w14:paraId="22B87195" w14:textId="77777777" w:rsidR="00993653" w:rsidRDefault="00993653">
      <w:pPr>
        <w:rPr>
          <w:sz w:val="22"/>
          <w:szCs w:val="22"/>
        </w:rPr>
      </w:pPr>
    </w:p>
    <w:p w14:paraId="6A446C07" w14:textId="77777777" w:rsidR="00993653" w:rsidRDefault="00993653">
      <w:pPr>
        <w:rPr>
          <w:sz w:val="22"/>
          <w:szCs w:val="22"/>
        </w:rPr>
      </w:pPr>
    </w:p>
    <w:p w14:paraId="0778D300" w14:textId="77777777" w:rsidR="00993653" w:rsidRDefault="00993653">
      <w:pPr>
        <w:rPr>
          <w:sz w:val="22"/>
          <w:szCs w:val="22"/>
        </w:rPr>
      </w:pPr>
    </w:p>
    <w:p w14:paraId="5099847E" w14:textId="77777777" w:rsidR="00993653" w:rsidRDefault="00993653">
      <w:pPr>
        <w:rPr>
          <w:sz w:val="22"/>
          <w:szCs w:val="22"/>
        </w:rPr>
      </w:pPr>
    </w:p>
    <w:p w14:paraId="45057BBE" w14:textId="77777777" w:rsidR="00993653" w:rsidRDefault="00993653">
      <w:pPr>
        <w:rPr>
          <w:sz w:val="22"/>
          <w:szCs w:val="22"/>
        </w:rPr>
      </w:pPr>
    </w:p>
    <w:p w14:paraId="1F3F7887" w14:textId="77777777" w:rsidR="00993653" w:rsidRDefault="00993653">
      <w:pPr>
        <w:rPr>
          <w:sz w:val="22"/>
          <w:szCs w:val="22"/>
        </w:rPr>
      </w:pPr>
    </w:p>
    <w:p w14:paraId="45EF6CF4" w14:textId="77777777" w:rsidR="00993653" w:rsidRDefault="00993653">
      <w:pPr>
        <w:rPr>
          <w:sz w:val="22"/>
          <w:szCs w:val="22"/>
        </w:rPr>
      </w:pPr>
    </w:p>
    <w:p w14:paraId="474D4163" w14:textId="77777777" w:rsidR="00993653" w:rsidRDefault="00993653">
      <w:pPr>
        <w:rPr>
          <w:sz w:val="22"/>
          <w:szCs w:val="22"/>
        </w:rPr>
      </w:pPr>
    </w:p>
    <w:p w14:paraId="1C316D32" w14:textId="77777777" w:rsidR="00993653" w:rsidRDefault="00993653">
      <w:pPr>
        <w:rPr>
          <w:sz w:val="22"/>
          <w:szCs w:val="22"/>
        </w:rPr>
      </w:pPr>
    </w:p>
    <w:p w14:paraId="63E928AC" w14:textId="77777777" w:rsidR="00993653" w:rsidRDefault="00993653">
      <w:pPr>
        <w:rPr>
          <w:sz w:val="22"/>
          <w:szCs w:val="22"/>
        </w:rPr>
      </w:pPr>
    </w:p>
    <w:p w14:paraId="2173DE93" w14:textId="62543FA2" w:rsidR="00993653" w:rsidRDefault="00993653" w:rsidP="00993653">
      <w:pPr>
        <w:pStyle w:val="Kop2"/>
      </w:pPr>
      <w:bookmarkStart w:id="45" w:name="_Toc135768636"/>
      <w:r>
        <w:lastRenderedPageBreak/>
        <w:t>Bijlage 5</w:t>
      </w:r>
      <w:bookmarkEnd w:id="45"/>
    </w:p>
    <w:p w14:paraId="5FC24601" w14:textId="7176125A" w:rsidR="00EB4150" w:rsidRPr="00603060" w:rsidRDefault="00EB4150" w:rsidP="0046530D">
      <w:pPr>
        <w:pStyle w:val="Kop3"/>
      </w:pPr>
      <w:bookmarkStart w:id="46" w:name="_Toc135768637"/>
      <w:r w:rsidRPr="00603060">
        <w:t>Affinity mapping/ thematic analysis</w:t>
      </w:r>
      <w:bookmarkEnd w:id="46"/>
    </w:p>
    <w:p w14:paraId="371DEEDF" w14:textId="77777777" w:rsidR="00EB4150" w:rsidRDefault="00EB4150" w:rsidP="00EB4150"/>
    <w:p w14:paraId="3AF6648F" w14:textId="25F080E6" w:rsidR="00A13E64" w:rsidRPr="00EB4150" w:rsidRDefault="00A378EE" w:rsidP="00EB4150">
      <w:r>
        <w:rPr>
          <w:noProof/>
        </w:rPr>
        <w:drawing>
          <wp:anchor distT="0" distB="0" distL="114300" distR="114300" simplePos="0" relativeHeight="251658241" behindDoc="0" locked="0" layoutInCell="1" allowOverlap="1" wp14:anchorId="081A1925" wp14:editId="5BBCEE8A">
            <wp:simplePos x="0" y="0"/>
            <wp:positionH relativeFrom="column">
              <wp:posOffset>-311785</wp:posOffset>
            </wp:positionH>
            <wp:positionV relativeFrom="paragraph">
              <wp:posOffset>250190</wp:posOffset>
            </wp:positionV>
            <wp:extent cx="5756910" cy="5172710"/>
            <wp:effectExtent l="0" t="0" r="0" b="0"/>
            <wp:wrapSquare wrapText="bothSides"/>
            <wp:docPr id="1162593011" name="Afbeelding 1162593011" descr="Afbeelding met Post-it-briefje, tekst, handschrift,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93011" name="Afbeelding 3" descr="Afbeelding met Post-it-briefje, tekst, handschrift, Papierprodcut&#10;&#10;Automatisch gegenereerde beschrijving"/>
                    <pic:cNvPicPr/>
                  </pic:nvPicPr>
                  <pic:blipFill rotWithShape="1">
                    <a:blip r:embed="rId28" cstate="print">
                      <a:extLst>
                        <a:ext uri="{28A0092B-C50C-407E-A947-70E740481C1C}">
                          <a14:useLocalDpi xmlns:a14="http://schemas.microsoft.com/office/drawing/2010/main" val="0"/>
                        </a:ext>
                      </a:extLst>
                    </a:blip>
                    <a:srcRect l="8465" r="8070"/>
                    <a:stretch/>
                  </pic:blipFill>
                  <pic:spPr bwMode="auto">
                    <a:xfrm rot="5400000">
                      <a:off x="0" y="0"/>
                      <a:ext cx="5756910" cy="517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7BA81" w14:textId="5F11979D" w:rsidR="001F759C" w:rsidRDefault="001F759C" w:rsidP="001F759C"/>
    <w:p w14:paraId="3847EA5C" w14:textId="04EB4E80" w:rsidR="001F759C" w:rsidRDefault="001F759C" w:rsidP="001F759C"/>
    <w:p w14:paraId="4617CE0C" w14:textId="5C96F2E1" w:rsidR="001F759C" w:rsidRDefault="001F759C" w:rsidP="001F759C"/>
    <w:p w14:paraId="68F14C49" w14:textId="7D0B48AF" w:rsidR="001F759C" w:rsidRDefault="001F759C" w:rsidP="001F759C"/>
    <w:p w14:paraId="3B6810C8" w14:textId="150E87F6" w:rsidR="001F759C" w:rsidRDefault="001F759C" w:rsidP="001F759C"/>
    <w:p w14:paraId="3C2E0185" w14:textId="3C3104DD" w:rsidR="001F759C" w:rsidRDefault="001F759C" w:rsidP="001F759C"/>
    <w:p w14:paraId="45EF6A96" w14:textId="2216BD1F" w:rsidR="001F759C" w:rsidRDefault="001F759C" w:rsidP="001F759C"/>
    <w:p w14:paraId="77B9F47E" w14:textId="34D72B9B" w:rsidR="001F759C" w:rsidRDefault="001F759C" w:rsidP="001F759C"/>
    <w:p w14:paraId="075D190E" w14:textId="53B5A8A1" w:rsidR="001F759C" w:rsidRDefault="001F759C" w:rsidP="001F759C"/>
    <w:p w14:paraId="4AD9D42F" w14:textId="7A682A4D" w:rsidR="001F759C" w:rsidRDefault="001F759C" w:rsidP="001F759C"/>
    <w:p w14:paraId="29627872" w14:textId="18E93712" w:rsidR="001F759C" w:rsidRDefault="001F759C" w:rsidP="001F759C"/>
    <w:p w14:paraId="1E6FC4C3" w14:textId="161F8158" w:rsidR="001F759C" w:rsidRDefault="001F759C" w:rsidP="001F759C"/>
    <w:p w14:paraId="5BC74772" w14:textId="09FF65C0" w:rsidR="001F759C" w:rsidRDefault="001F759C" w:rsidP="001F759C"/>
    <w:p w14:paraId="0EB6BCC3" w14:textId="54179BFA" w:rsidR="001F759C" w:rsidRDefault="001F759C" w:rsidP="001F759C"/>
    <w:p w14:paraId="6DF19DF7" w14:textId="77777777" w:rsidR="001F759C" w:rsidRDefault="001F759C" w:rsidP="001F759C"/>
    <w:p w14:paraId="3C15450E" w14:textId="77777777" w:rsidR="001F759C" w:rsidRDefault="001F759C" w:rsidP="001F759C"/>
    <w:p w14:paraId="04A6FBD5" w14:textId="77777777" w:rsidR="001F759C" w:rsidRDefault="001F759C" w:rsidP="001F759C"/>
    <w:p w14:paraId="4CC581CA" w14:textId="77777777" w:rsidR="001F759C" w:rsidRDefault="001F759C" w:rsidP="001F759C"/>
    <w:p w14:paraId="3A26E029" w14:textId="77777777" w:rsidR="001F759C" w:rsidRDefault="001F759C" w:rsidP="001F759C"/>
    <w:p w14:paraId="3C3F1FC6" w14:textId="77777777" w:rsidR="001F759C" w:rsidRDefault="001F759C" w:rsidP="001F759C"/>
    <w:p w14:paraId="5248A524" w14:textId="77777777" w:rsidR="001F759C" w:rsidRDefault="001F759C" w:rsidP="001F759C"/>
    <w:p w14:paraId="7ECAD16F" w14:textId="16AAE2BF" w:rsidR="001F759C" w:rsidRDefault="001F759C" w:rsidP="001F759C"/>
    <w:p w14:paraId="720E613A" w14:textId="77777777" w:rsidR="00F76D28" w:rsidRDefault="00F76D28" w:rsidP="001F759C"/>
    <w:p w14:paraId="343CC425" w14:textId="77777777" w:rsidR="00F76D28" w:rsidRDefault="00F76D28" w:rsidP="001F759C"/>
    <w:p w14:paraId="44377E7B" w14:textId="77777777" w:rsidR="00F76D28" w:rsidRDefault="00F76D28" w:rsidP="001F759C"/>
    <w:p w14:paraId="233EE26F" w14:textId="77777777" w:rsidR="00F76D28" w:rsidRDefault="00F76D28" w:rsidP="001F759C"/>
    <w:p w14:paraId="06E17AB1" w14:textId="77777777" w:rsidR="00F76D28" w:rsidRDefault="00F76D28" w:rsidP="001F759C"/>
    <w:p w14:paraId="2EAD8675" w14:textId="77777777" w:rsidR="00F76D28" w:rsidRDefault="00F76D28" w:rsidP="001F759C"/>
    <w:p w14:paraId="3337F903" w14:textId="77777777" w:rsidR="00F76D28" w:rsidRDefault="00F76D28" w:rsidP="001F759C"/>
    <w:p w14:paraId="39B871C3" w14:textId="77777777" w:rsidR="00F76D28" w:rsidRDefault="00F76D28" w:rsidP="001F759C"/>
    <w:p w14:paraId="07AB1FF8" w14:textId="77777777" w:rsidR="00F76D28" w:rsidRDefault="00F76D28" w:rsidP="001F759C"/>
    <w:p w14:paraId="61BC16A5" w14:textId="26856932" w:rsidR="00F76D28" w:rsidRPr="006D79C9" w:rsidRDefault="00F76D28" w:rsidP="001F759C">
      <w:pPr>
        <w:rPr>
          <w:sz w:val="22"/>
          <w:szCs w:val="22"/>
        </w:rPr>
      </w:pPr>
      <w:r w:rsidRPr="006D79C9">
        <w:rPr>
          <w:sz w:val="22"/>
          <w:szCs w:val="22"/>
        </w:rPr>
        <w:t>De</w:t>
      </w:r>
      <w:r w:rsidR="00E45121" w:rsidRPr="006D79C9">
        <w:rPr>
          <w:sz w:val="22"/>
          <w:szCs w:val="22"/>
        </w:rPr>
        <w:t xml:space="preserve"> meest voorkomende</w:t>
      </w:r>
      <w:r w:rsidRPr="006D79C9">
        <w:rPr>
          <w:sz w:val="22"/>
          <w:szCs w:val="22"/>
        </w:rPr>
        <w:t xml:space="preserve"> informatie die is verkregen over de huidige situatie</w:t>
      </w:r>
      <w:r w:rsidR="00AB45CA">
        <w:rPr>
          <w:sz w:val="22"/>
          <w:szCs w:val="22"/>
        </w:rPr>
        <w:t xml:space="preserve"> binnen het Noorderpoort Kunst &amp; Multimedia</w:t>
      </w:r>
      <w:r w:rsidR="00E45121" w:rsidRPr="006D79C9">
        <w:rPr>
          <w:sz w:val="22"/>
          <w:szCs w:val="22"/>
        </w:rPr>
        <w:t>:</w:t>
      </w:r>
    </w:p>
    <w:p w14:paraId="228DEA2D" w14:textId="461A7525" w:rsidR="00E45121" w:rsidRPr="006D79C9" w:rsidRDefault="00E45121" w:rsidP="00E45121">
      <w:pPr>
        <w:pStyle w:val="Lijstalinea"/>
        <w:numPr>
          <w:ilvl w:val="0"/>
          <w:numId w:val="21"/>
        </w:numPr>
        <w:rPr>
          <w:sz w:val="22"/>
          <w:szCs w:val="22"/>
        </w:rPr>
      </w:pPr>
      <w:r w:rsidRPr="006D79C9">
        <w:rPr>
          <w:sz w:val="22"/>
          <w:szCs w:val="22"/>
        </w:rPr>
        <w:t>Veilig thuis is bij de meeste medewerkers bekend</w:t>
      </w:r>
    </w:p>
    <w:p w14:paraId="0966EFC8" w14:textId="7EDFB209" w:rsidR="00E45121" w:rsidRPr="006D79C9" w:rsidRDefault="00E45121" w:rsidP="00E45121">
      <w:pPr>
        <w:pStyle w:val="Lijstalinea"/>
        <w:numPr>
          <w:ilvl w:val="0"/>
          <w:numId w:val="21"/>
        </w:numPr>
        <w:rPr>
          <w:sz w:val="22"/>
          <w:szCs w:val="22"/>
        </w:rPr>
      </w:pPr>
      <w:r w:rsidRPr="006D79C9">
        <w:rPr>
          <w:sz w:val="22"/>
          <w:szCs w:val="22"/>
        </w:rPr>
        <w:t>Er is een goede samenwerking tussen medewerkers en het BAT</w:t>
      </w:r>
    </w:p>
    <w:p w14:paraId="2061C442" w14:textId="08CD592D" w:rsidR="00E45121" w:rsidRPr="006D79C9" w:rsidRDefault="005E5BB5" w:rsidP="00E45121">
      <w:pPr>
        <w:pStyle w:val="Lijstalinea"/>
        <w:numPr>
          <w:ilvl w:val="0"/>
          <w:numId w:val="21"/>
        </w:numPr>
        <w:rPr>
          <w:sz w:val="22"/>
          <w:szCs w:val="22"/>
        </w:rPr>
      </w:pPr>
      <w:r w:rsidRPr="006D79C9">
        <w:rPr>
          <w:sz w:val="22"/>
          <w:szCs w:val="22"/>
        </w:rPr>
        <w:t>Er is weinig aanwezige informatie over huiselijk geweld en kindermishandeling binnen de organisatie (of deze informatie is bij de medewerkers niet bekend)</w:t>
      </w:r>
    </w:p>
    <w:p w14:paraId="3C8E19DF" w14:textId="0A7BFC79" w:rsidR="005E5BB5" w:rsidRPr="006D79C9" w:rsidRDefault="006D128A" w:rsidP="00E45121">
      <w:pPr>
        <w:pStyle w:val="Lijstalinea"/>
        <w:numPr>
          <w:ilvl w:val="0"/>
          <w:numId w:val="21"/>
        </w:numPr>
        <w:rPr>
          <w:sz w:val="22"/>
          <w:szCs w:val="22"/>
        </w:rPr>
      </w:pPr>
      <w:r w:rsidRPr="006D79C9">
        <w:rPr>
          <w:sz w:val="22"/>
          <w:szCs w:val="22"/>
        </w:rPr>
        <w:t>Niet alle medewerkers weten wat de meldcode is</w:t>
      </w:r>
    </w:p>
    <w:p w14:paraId="53BAD552" w14:textId="698E39BC" w:rsidR="006D128A" w:rsidRPr="006D79C9" w:rsidRDefault="006D128A" w:rsidP="00E45121">
      <w:pPr>
        <w:pStyle w:val="Lijstalinea"/>
        <w:numPr>
          <w:ilvl w:val="0"/>
          <w:numId w:val="21"/>
        </w:numPr>
        <w:rPr>
          <w:sz w:val="22"/>
          <w:szCs w:val="22"/>
        </w:rPr>
      </w:pPr>
      <w:r w:rsidRPr="006D79C9">
        <w:rPr>
          <w:sz w:val="22"/>
          <w:szCs w:val="22"/>
        </w:rPr>
        <w:t>Medewerkers hebben wel kennis over wat signalen van huiselijk geweld of kindermishandeling zouden kunnen zijn</w:t>
      </w:r>
    </w:p>
    <w:p w14:paraId="7C264B23" w14:textId="2E958884" w:rsidR="006D128A" w:rsidRPr="006D79C9" w:rsidRDefault="00AB45CA" w:rsidP="00E45121">
      <w:pPr>
        <w:pStyle w:val="Lijstalinea"/>
        <w:numPr>
          <w:ilvl w:val="0"/>
          <w:numId w:val="21"/>
        </w:numPr>
        <w:rPr>
          <w:sz w:val="22"/>
          <w:szCs w:val="22"/>
        </w:rPr>
      </w:pPr>
      <w:r>
        <w:rPr>
          <w:sz w:val="22"/>
          <w:szCs w:val="22"/>
        </w:rPr>
        <w:t>Statistisch gezien zouden ongeveer één</w:t>
      </w:r>
      <w:r w:rsidR="00A378EE" w:rsidRPr="006D79C9">
        <w:rPr>
          <w:sz w:val="22"/>
          <w:szCs w:val="22"/>
        </w:rPr>
        <w:t xml:space="preserve"> op de vijf studenten slachtoffer </w:t>
      </w:r>
      <w:r>
        <w:rPr>
          <w:sz w:val="22"/>
          <w:szCs w:val="22"/>
        </w:rPr>
        <w:t xml:space="preserve">zijn </w:t>
      </w:r>
      <w:r w:rsidR="00A378EE" w:rsidRPr="006D79C9">
        <w:rPr>
          <w:sz w:val="22"/>
          <w:szCs w:val="22"/>
        </w:rPr>
        <w:t xml:space="preserve">van huiselijk geweld </w:t>
      </w:r>
    </w:p>
    <w:p w14:paraId="18B3FDFC" w14:textId="7FB27252" w:rsidR="00A378EE" w:rsidRPr="006D79C9" w:rsidRDefault="00A378EE" w:rsidP="00E45121">
      <w:pPr>
        <w:pStyle w:val="Lijstalinea"/>
        <w:numPr>
          <w:ilvl w:val="0"/>
          <w:numId w:val="21"/>
        </w:numPr>
        <w:rPr>
          <w:sz w:val="22"/>
          <w:szCs w:val="22"/>
        </w:rPr>
      </w:pPr>
      <w:r w:rsidRPr="006D79C9">
        <w:rPr>
          <w:sz w:val="22"/>
          <w:szCs w:val="22"/>
        </w:rPr>
        <w:t xml:space="preserve">Als er zorgen zijn over een student, bespreken collega’s dit wel onderling met elkaar </w:t>
      </w:r>
    </w:p>
    <w:p w14:paraId="4560D34B" w14:textId="00BCB083" w:rsidR="00A378EE" w:rsidRPr="006D79C9" w:rsidRDefault="008876F0" w:rsidP="00E45121">
      <w:pPr>
        <w:pStyle w:val="Lijstalinea"/>
        <w:numPr>
          <w:ilvl w:val="0"/>
          <w:numId w:val="21"/>
        </w:numPr>
        <w:rPr>
          <w:sz w:val="22"/>
          <w:szCs w:val="22"/>
        </w:rPr>
      </w:pPr>
      <w:r w:rsidRPr="006D79C9">
        <w:rPr>
          <w:sz w:val="22"/>
          <w:szCs w:val="22"/>
        </w:rPr>
        <w:t>Er worden weinig tot geen meldingen gedaan bij Veilig Thuis</w:t>
      </w:r>
    </w:p>
    <w:p w14:paraId="148473E5" w14:textId="68B2FBD2" w:rsidR="001F759C" w:rsidRDefault="00DA3756" w:rsidP="001F759C">
      <w:r>
        <w:rPr>
          <w:noProof/>
        </w:rPr>
        <w:lastRenderedPageBreak/>
        <w:drawing>
          <wp:inline distT="0" distB="0" distL="0" distR="0" wp14:anchorId="357389BF" wp14:editId="4B444FD2">
            <wp:extent cx="5266999" cy="5756415"/>
            <wp:effectExtent l="0" t="3493" r="318" b="317"/>
            <wp:docPr id="43402245" name="Afbeelding 1" descr="Afbeelding met Post-it-briefje, handschrift, roze,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2245" name="Afbeelding 1" descr="Afbeelding met Post-it-briefje, handschrift, roze, Papierprodcut&#10;&#10;Automatisch gegenereerde beschrijving"/>
                    <pic:cNvPicPr/>
                  </pic:nvPicPr>
                  <pic:blipFill rotWithShape="1">
                    <a:blip r:embed="rId29" cstate="print">
                      <a:extLst>
                        <a:ext uri="{28A0092B-C50C-407E-A947-70E740481C1C}">
                          <a14:useLocalDpi xmlns:a14="http://schemas.microsoft.com/office/drawing/2010/main" val="0"/>
                        </a:ext>
                      </a:extLst>
                    </a:blip>
                    <a:srcRect l="20894" r="10482"/>
                    <a:stretch/>
                  </pic:blipFill>
                  <pic:spPr bwMode="auto">
                    <a:xfrm rot="5400000">
                      <a:off x="0" y="0"/>
                      <a:ext cx="5267452" cy="5756910"/>
                    </a:xfrm>
                    <a:prstGeom prst="rect">
                      <a:avLst/>
                    </a:prstGeom>
                    <a:ln>
                      <a:noFill/>
                    </a:ln>
                    <a:extLst>
                      <a:ext uri="{53640926-AAD7-44D8-BBD7-CCE9431645EC}">
                        <a14:shadowObscured xmlns:a14="http://schemas.microsoft.com/office/drawing/2010/main"/>
                      </a:ext>
                    </a:extLst>
                  </pic:spPr>
                </pic:pic>
              </a:graphicData>
            </a:graphic>
          </wp:inline>
        </w:drawing>
      </w:r>
    </w:p>
    <w:p w14:paraId="295EBDC9" w14:textId="5CFD9DD5" w:rsidR="001F759C" w:rsidRDefault="001F759C" w:rsidP="001F759C"/>
    <w:p w14:paraId="45E7DBBF" w14:textId="77777777" w:rsidR="001F759C" w:rsidRDefault="001F759C" w:rsidP="001F759C"/>
    <w:p w14:paraId="114651C7" w14:textId="3896B992" w:rsidR="008876F0" w:rsidRPr="006D79C9" w:rsidRDefault="008876F0" w:rsidP="008876F0">
      <w:pPr>
        <w:rPr>
          <w:sz w:val="22"/>
          <w:szCs w:val="22"/>
        </w:rPr>
      </w:pPr>
      <w:r w:rsidRPr="006D79C9">
        <w:rPr>
          <w:sz w:val="22"/>
          <w:szCs w:val="22"/>
        </w:rPr>
        <w:t>De meest voorkomende informatie die is verkregen over de huidige problematiek:</w:t>
      </w:r>
    </w:p>
    <w:p w14:paraId="5AAA9887" w14:textId="27FAC665" w:rsidR="008876F0" w:rsidRPr="006D79C9" w:rsidRDefault="008876F0" w:rsidP="008876F0">
      <w:pPr>
        <w:pStyle w:val="Lijstalinea"/>
        <w:numPr>
          <w:ilvl w:val="0"/>
          <w:numId w:val="21"/>
        </w:numPr>
        <w:rPr>
          <w:sz w:val="22"/>
          <w:szCs w:val="22"/>
        </w:rPr>
      </w:pPr>
      <w:r w:rsidRPr="006D79C9">
        <w:rPr>
          <w:sz w:val="22"/>
          <w:szCs w:val="22"/>
        </w:rPr>
        <w:t>Voor medewerkers is er niet duidelijk vanuit Noorderpoort hoe er moet worden omgegaan met signalen</w:t>
      </w:r>
    </w:p>
    <w:p w14:paraId="5A8B5A53" w14:textId="5BFEBFC8" w:rsidR="008876F0" w:rsidRPr="006D79C9" w:rsidRDefault="008876F0" w:rsidP="008876F0">
      <w:pPr>
        <w:pStyle w:val="Lijstalinea"/>
        <w:numPr>
          <w:ilvl w:val="0"/>
          <w:numId w:val="21"/>
        </w:numPr>
        <w:rPr>
          <w:sz w:val="22"/>
          <w:szCs w:val="22"/>
        </w:rPr>
      </w:pPr>
      <w:r w:rsidRPr="006D79C9">
        <w:rPr>
          <w:sz w:val="22"/>
          <w:szCs w:val="22"/>
        </w:rPr>
        <w:t xml:space="preserve">Balans tussen docentschap en de ‘zorgtaak’ van een studieloopbaanbegeleider is soms lastig </w:t>
      </w:r>
    </w:p>
    <w:p w14:paraId="2603423D" w14:textId="7B9D7F15" w:rsidR="008876F0" w:rsidRPr="006D79C9" w:rsidRDefault="008876F0" w:rsidP="008876F0">
      <w:pPr>
        <w:pStyle w:val="Lijstalinea"/>
        <w:numPr>
          <w:ilvl w:val="0"/>
          <w:numId w:val="21"/>
        </w:numPr>
        <w:rPr>
          <w:sz w:val="22"/>
          <w:szCs w:val="22"/>
        </w:rPr>
      </w:pPr>
      <w:r w:rsidRPr="006D79C9">
        <w:rPr>
          <w:sz w:val="22"/>
          <w:szCs w:val="22"/>
        </w:rPr>
        <w:t xml:space="preserve">Handelingsverlegenheid </w:t>
      </w:r>
    </w:p>
    <w:p w14:paraId="6D1637FD" w14:textId="3F6F13A4" w:rsidR="008876F0" w:rsidRPr="006D79C9" w:rsidRDefault="008876F0" w:rsidP="008876F0">
      <w:pPr>
        <w:pStyle w:val="Lijstalinea"/>
        <w:numPr>
          <w:ilvl w:val="0"/>
          <w:numId w:val="21"/>
        </w:numPr>
        <w:rPr>
          <w:sz w:val="22"/>
          <w:szCs w:val="22"/>
        </w:rPr>
      </w:pPr>
      <w:r w:rsidRPr="006D79C9">
        <w:rPr>
          <w:sz w:val="22"/>
          <w:szCs w:val="22"/>
        </w:rPr>
        <w:t xml:space="preserve">Niet tot nauwelijks informatie over huiselijk geweld en kindermishandeling vanuit Noorderpoort </w:t>
      </w:r>
    </w:p>
    <w:p w14:paraId="03738F49" w14:textId="38909DF4" w:rsidR="008876F0" w:rsidRPr="006D79C9" w:rsidRDefault="008C3960" w:rsidP="008876F0">
      <w:pPr>
        <w:pStyle w:val="Lijstalinea"/>
        <w:numPr>
          <w:ilvl w:val="0"/>
          <w:numId w:val="21"/>
        </w:numPr>
        <w:rPr>
          <w:sz w:val="22"/>
          <w:szCs w:val="22"/>
        </w:rPr>
      </w:pPr>
      <w:r w:rsidRPr="006D79C9">
        <w:rPr>
          <w:sz w:val="22"/>
          <w:szCs w:val="22"/>
        </w:rPr>
        <w:t>‘Wanneer is het de plicht van de medewerker en wanneer van het BAT’?</w:t>
      </w:r>
    </w:p>
    <w:p w14:paraId="20297F8B" w14:textId="28D39E84" w:rsidR="008C3960" w:rsidRPr="006D79C9" w:rsidRDefault="008C3960" w:rsidP="008876F0">
      <w:pPr>
        <w:pStyle w:val="Lijstalinea"/>
        <w:numPr>
          <w:ilvl w:val="0"/>
          <w:numId w:val="21"/>
        </w:numPr>
        <w:rPr>
          <w:sz w:val="22"/>
          <w:szCs w:val="22"/>
        </w:rPr>
      </w:pPr>
      <w:r w:rsidRPr="006D79C9">
        <w:rPr>
          <w:sz w:val="22"/>
          <w:szCs w:val="22"/>
        </w:rPr>
        <w:t xml:space="preserve">De meldcode is weinig onder de aandacht </w:t>
      </w:r>
    </w:p>
    <w:p w14:paraId="7948AD75" w14:textId="2C4721A1" w:rsidR="008C3960" w:rsidRDefault="008C3960" w:rsidP="008876F0">
      <w:pPr>
        <w:pStyle w:val="Lijstalinea"/>
        <w:numPr>
          <w:ilvl w:val="0"/>
          <w:numId w:val="21"/>
        </w:numPr>
        <w:rPr>
          <w:sz w:val="22"/>
          <w:szCs w:val="22"/>
        </w:rPr>
      </w:pPr>
      <w:r w:rsidRPr="006D79C9">
        <w:rPr>
          <w:sz w:val="22"/>
          <w:szCs w:val="22"/>
        </w:rPr>
        <w:t>Te weinig tijd voor de ‘zorgtaak’</w:t>
      </w:r>
    </w:p>
    <w:p w14:paraId="4A45406B" w14:textId="6D3A3205" w:rsidR="00DA3756" w:rsidRDefault="00DA3756" w:rsidP="008876F0">
      <w:pPr>
        <w:pStyle w:val="Lijstalinea"/>
        <w:numPr>
          <w:ilvl w:val="0"/>
          <w:numId w:val="21"/>
        </w:numPr>
        <w:rPr>
          <w:sz w:val="22"/>
          <w:szCs w:val="22"/>
        </w:rPr>
      </w:pPr>
      <w:r>
        <w:rPr>
          <w:sz w:val="22"/>
          <w:szCs w:val="22"/>
        </w:rPr>
        <w:t>Het gebruik van meldcode zorgt voor een complex gevoel</w:t>
      </w:r>
    </w:p>
    <w:p w14:paraId="12634BD4" w14:textId="00841F34" w:rsidR="00DA3756" w:rsidRDefault="00DA3756" w:rsidP="008876F0">
      <w:pPr>
        <w:pStyle w:val="Lijstalinea"/>
        <w:numPr>
          <w:ilvl w:val="0"/>
          <w:numId w:val="21"/>
        </w:numPr>
        <w:rPr>
          <w:sz w:val="22"/>
          <w:szCs w:val="22"/>
        </w:rPr>
      </w:pPr>
      <w:r>
        <w:rPr>
          <w:sz w:val="22"/>
          <w:szCs w:val="22"/>
        </w:rPr>
        <w:t>Bang voor het maken van onterechte melding</w:t>
      </w:r>
    </w:p>
    <w:p w14:paraId="10F3F869" w14:textId="5576C703" w:rsidR="00DA3756" w:rsidRDefault="00DA3756" w:rsidP="008876F0">
      <w:pPr>
        <w:pStyle w:val="Lijstalinea"/>
        <w:numPr>
          <w:ilvl w:val="0"/>
          <w:numId w:val="21"/>
        </w:numPr>
        <w:rPr>
          <w:sz w:val="22"/>
          <w:szCs w:val="22"/>
        </w:rPr>
      </w:pPr>
      <w:r>
        <w:rPr>
          <w:sz w:val="22"/>
          <w:szCs w:val="22"/>
        </w:rPr>
        <w:t xml:space="preserve">Er is een grote verantwoordelijkheid voor medewerkers </w:t>
      </w:r>
    </w:p>
    <w:p w14:paraId="2BF8FCF4" w14:textId="77777777" w:rsidR="00DA3756" w:rsidRPr="006D79C9" w:rsidRDefault="00DA3756" w:rsidP="00DA3756">
      <w:pPr>
        <w:pStyle w:val="Lijstalinea"/>
        <w:rPr>
          <w:sz w:val="22"/>
          <w:szCs w:val="22"/>
        </w:rPr>
      </w:pPr>
    </w:p>
    <w:p w14:paraId="2713178F" w14:textId="77777777" w:rsidR="001F759C" w:rsidRDefault="001F759C" w:rsidP="001F759C"/>
    <w:p w14:paraId="7B1E3CB1" w14:textId="77777777" w:rsidR="001F759C" w:rsidRDefault="001F759C" w:rsidP="001F759C"/>
    <w:p w14:paraId="156F0760" w14:textId="77777777" w:rsidR="001F759C" w:rsidRDefault="001F759C" w:rsidP="001F759C"/>
    <w:p w14:paraId="208C5B25" w14:textId="77777777" w:rsidR="00A13E64" w:rsidRDefault="00A13E64" w:rsidP="001F759C"/>
    <w:p w14:paraId="3339D028" w14:textId="3508FAE4" w:rsidR="001F759C" w:rsidRDefault="001F759C" w:rsidP="001F759C">
      <w:pPr>
        <w:pStyle w:val="Kop2"/>
      </w:pPr>
      <w:bookmarkStart w:id="47" w:name="_Toc135768638"/>
      <w:r>
        <w:lastRenderedPageBreak/>
        <w:t>Bijlage 6</w:t>
      </w:r>
      <w:bookmarkEnd w:id="47"/>
      <w:r>
        <w:t xml:space="preserve"> </w:t>
      </w:r>
    </w:p>
    <w:p w14:paraId="75EAF2C2" w14:textId="02A951D6" w:rsidR="00EB4150" w:rsidRDefault="00EB4150" w:rsidP="00EB4150">
      <w:pPr>
        <w:pStyle w:val="Kop3"/>
      </w:pPr>
      <w:bookmarkStart w:id="48" w:name="_Toc135768639"/>
      <w:r>
        <w:t xml:space="preserve">Eerste concept stroomdiagram meldcode </w:t>
      </w:r>
      <w:r w:rsidR="00937319">
        <w:t>H</w:t>
      </w:r>
      <w:r>
        <w:t>uiselijk geweld en kindermishandeling Noorderpoort Kunst &amp; Multimedia</w:t>
      </w:r>
      <w:bookmarkEnd w:id="48"/>
    </w:p>
    <w:p w14:paraId="7DBF051D" w14:textId="77777777" w:rsidR="00F37D78" w:rsidRPr="00F37D78" w:rsidRDefault="00F37D78" w:rsidP="00F37D78"/>
    <w:p w14:paraId="262BB5D2" w14:textId="7E93CC3E" w:rsidR="00EB4150" w:rsidRPr="00EB4150" w:rsidRDefault="00F37D78" w:rsidP="00EB4150">
      <w:r>
        <w:rPr>
          <w:noProof/>
        </w:rPr>
        <mc:AlternateContent>
          <mc:Choice Requires="wps">
            <w:drawing>
              <wp:anchor distT="0" distB="0" distL="114300" distR="114300" simplePos="0" relativeHeight="251658261" behindDoc="0" locked="0" layoutInCell="1" allowOverlap="1" wp14:anchorId="368D0FFD" wp14:editId="7F61F12F">
                <wp:simplePos x="0" y="0"/>
                <wp:positionH relativeFrom="column">
                  <wp:posOffset>0</wp:posOffset>
                </wp:positionH>
                <wp:positionV relativeFrom="paragraph">
                  <wp:posOffset>17539</wp:posOffset>
                </wp:positionV>
                <wp:extent cx="5981700" cy="457200"/>
                <wp:effectExtent l="0" t="0" r="0" b="0"/>
                <wp:wrapNone/>
                <wp:docPr id="1802636183" name="Tekstvak 1802636183"/>
                <wp:cNvGraphicFramePr/>
                <a:graphic xmlns:a="http://schemas.openxmlformats.org/drawingml/2006/main">
                  <a:graphicData uri="http://schemas.microsoft.com/office/word/2010/wordprocessingShape">
                    <wps:wsp>
                      <wps:cNvSpPr txBox="1"/>
                      <wps:spPr>
                        <a:xfrm>
                          <a:off x="0" y="0"/>
                          <a:ext cx="5981700" cy="457200"/>
                        </a:xfrm>
                        <a:prstGeom prst="rect">
                          <a:avLst/>
                        </a:prstGeom>
                        <a:noFill/>
                        <a:ln w="6350">
                          <a:noFill/>
                        </a:ln>
                      </wps:spPr>
                      <wps:txbx>
                        <w:txbxContent>
                          <w:p w14:paraId="059D6727" w14:textId="77777777" w:rsidR="00F37D78" w:rsidRPr="009B4778" w:rsidRDefault="00F37D78" w:rsidP="00F37D78">
                            <w:pPr>
                              <w:rPr>
                                <w:b/>
                                <w:bCs/>
                              </w:rPr>
                            </w:pPr>
                            <w:r w:rsidRPr="009B4778">
                              <w:rPr>
                                <w:b/>
                                <w:bCs/>
                              </w:rPr>
                              <w:t xml:space="preserve">Meldcode Huiselijk geweld en kindermishandeling Noorderpoort Kunst &amp; Multimedia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D0FFD" id="Tekstvak 1802636183" o:spid="_x0000_s1030" type="#_x0000_t202" style="position:absolute;margin-left:0;margin-top:1.4pt;width:471pt;height:3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" filled="f" stroked="f" strokeweight=".5pt">
                <v:textbox>
                  <w:txbxContent>
                    <w:p w14:paraId="059D6727" w14:textId="77777777" w:rsidR="00F37D78" w:rsidRPr="009B4778" w:rsidRDefault="00F37D78" w:rsidP="00F37D78">
                      <w:pPr>
                        <w:rPr>
                          <w:b/>
                          <w:bCs/>
                        </w:rPr>
                      </w:pPr>
                      <w:r w:rsidRPr="009B4778">
                        <w:rPr>
                          <w:b/>
                          <w:bCs/>
                        </w:rPr>
                        <w:t xml:space="preserve">Meldcode Huiselijk geweld en kindermishandeling Noorderpoort Kunst &amp; Multimedia </w:t>
                      </w:r>
                    </w:p>
                  </w:txbxContent>
                </v:textbox>
              </v:shape>
            </w:pict>
          </mc:Fallback>
        </mc:AlternateContent>
      </w:r>
    </w:p>
    <w:p w14:paraId="549699C5" w14:textId="6E5A402C" w:rsidR="00F37D78" w:rsidRDefault="00F37D78" w:rsidP="00F37D78">
      <w:r>
        <w:rPr>
          <w:noProof/>
        </w:rPr>
        <mc:AlternateContent>
          <mc:Choice Requires="wps">
            <w:drawing>
              <wp:anchor distT="0" distB="0" distL="114300" distR="114300" simplePos="0" relativeHeight="251658243" behindDoc="0" locked="0" layoutInCell="1" allowOverlap="1" wp14:anchorId="71CF4C38" wp14:editId="5977BFB9">
                <wp:simplePos x="0" y="0"/>
                <wp:positionH relativeFrom="column">
                  <wp:posOffset>1156905</wp:posOffset>
                </wp:positionH>
                <wp:positionV relativeFrom="paragraph">
                  <wp:posOffset>144145</wp:posOffset>
                </wp:positionV>
                <wp:extent cx="3122930" cy="567558"/>
                <wp:effectExtent l="0" t="0" r="13970" b="17145"/>
                <wp:wrapNone/>
                <wp:docPr id="516797034" name="Tekstvak 516797034"/>
                <wp:cNvGraphicFramePr/>
                <a:graphic xmlns:a="http://schemas.openxmlformats.org/drawingml/2006/main">
                  <a:graphicData uri="http://schemas.microsoft.com/office/word/2010/wordprocessingShape">
                    <wps:wsp>
                      <wps:cNvSpPr txBox="1"/>
                      <wps:spPr>
                        <a:xfrm>
                          <a:off x="0" y="0"/>
                          <a:ext cx="3122930" cy="567558"/>
                        </a:xfrm>
                        <a:prstGeom prst="rect">
                          <a:avLst/>
                        </a:prstGeom>
                        <a:noFill/>
                        <a:ln w="6350">
                          <a:solidFill>
                            <a:prstClr val="black"/>
                          </a:solidFill>
                        </a:ln>
                      </wps:spPr>
                      <wps:txbx>
                        <w:txbxContent>
                          <w:p w14:paraId="6898443E" w14:textId="77777777" w:rsidR="00F37D78" w:rsidRPr="005D61B3" w:rsidRDefault="00F37D78" w:rsidP="00F37D78">
                            <w:pPr>
                              <w:jc w:val="center"/>
                              <w:rPr>
                                <w:b/>
                                <w:bCs/>
                                <w:sz w:val="20"/>
                                <w:szCs w:val="20"/>
                              </w:rPr>
                            </w:pPr>
                            <w:r w:rsidRPr="005D61B3">
                              <w:rPr>
                                <w:b/>
                                <w:bCs/>
                                <w:sz w:val="20"/>
                                <w:szCs w:val="20"/>
                              </w:rPr>
                              <w:t>Docent brengt signalen in kaart</w:t>
                            </w:r>
                          </w:p>
                          <w:p w14:paraId="347EF583" w14:textId="77777777" w:rsidR="00F37D78" w:rsidRPr="005D61B3" w:rsidRDefault="00F37D78" w:rsidP="00F37D78">
                            <w:pPr>
                              <w:rPr>
                                <w:sz w:val="20"/>
                                <w:szCs w:val="20"/>
                              </w:rPr>
                            </w:pPr>
                            <w:r w:rsidRPr="005D61B3">
                              <w:rPr>
                                <w:sz w:val="20"/>
                                <w:szCs w:val="20"/>
                              </w:rPr>
                              <w:t xml:space="preserve">Docent observeert en brengt de signalen in kaart.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4C38" id="Tekstvak 516797034" o:spid="_x0000_s1031" type="#_x0000_t202" style="position:absolute;margin-left:91.1pt;margin-top:11.35pt;width:245.9pt;height:4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" filled="f" strokeweight=".5pt">
                <v:textbox>
                  <w:txbxContent>
                    <w:p w14:paraId="6898443E" w14:textId="77777777" w:rsidR="00F37D78" w:rsidRPr="005D61B3" w:rsidRDefault="00F37D78" w:rsidP="00F37D78">
                      <w:pPr>
                        <w:jc w:val="center"/>
                        <w:rPr>
                          <w:b/>
                          <w:bCs/>
                          <w:sz w:val="20"/>
                          <w:szCs w:val="20"/>
                        </w:rPr>
                      </w:pPr>
                      <w:r w:rsidRPr="005D61B3">
                        <w:rPr>
                          <w:b/>
                          <w:bCs/>
                          <w:sz w:val="20"/>
                          <w:szCs w:val="20"/>
                        </w:rPr>
                        <w:t>Docent brengt signalen in kaart</w:t>
                      </w:r>
                    </w:p>
                    <w:p w14:paraId="347EF583" w14:textId="77777777" w:rsidR="00F37D78" w:rsidRPr="005D61B3" w:rsidRDefault="00F37D78" w:rsidP="00F37D78">
                      <w:pPr>
                        <w:rPr>
                          <w:sz w:val="20"/>
                          <w:szCs w:val="20"/>
                        </w:rPr>
                      </w:pPr>
                      <w:r w:rsidRPr="005D61B3">
                        <w:rPr>
                          <w:sz w:val="20"/>
                          <w:szCs w:val="20"/>
                        </w:rPr>
                        <w:t xml:space="preserve">Docent observeert en brengt de signalen in kaart. </w:t>
                      </w:r>
                    </w:p>
                  </w:txbxContent>
                </v:textbox>
              </v:shape>
            </w:pict>
          </mc:Fallback>
        </mc:AlternateContent>
      </w:r>
    </w:p>
    <w:p w14:paraId="3095EB31" w14:textId="7CD0D45F" w:rsidR="00F37D78" w:rsidRDefault="00F37D78" w:rsidP="00F37D78">
      <w:r>
        <w:rPr>
          <w:noProof/>
        </w:rPr>
        <mc:AlternateContent>
          <mc:Choice Requires="wps">
            <w:drawing>
              <wp:anchor distT="0" distB="0" distL="114300" distR="114300" simplePos="0" relativeHeight="251658244" behindDoc="0" locked="0" layoutInCell="1" allowOverlap="1" wp14:anchorId="0364445D" wp14:editId="7EFAD8ED">
                <wp:simplePos x="0" y="0"/>
                <wp:positionH relativeFrom="column">
                  <wp:posOffset>-858129</wp:posOffset>
                </wp:positionH>
                <wp:positionV relativeFrom="paragraph">
                  <wp:posOffset>872197</wp:posOffset>
                </wp:positionV>
                <wp:extent cx="2039620" cy="815926"/>
                <wp:effectExtent l="0" t="0" r="17780" b="10160"/>
                <wp:wrapNone/>
                <wp:docPr id="1321428003" name="Tekstvak 1321428003"/>
                <wp:cNvGraphicFramePr/>
                <a:graphic xmlns:a="http://schemas.openxmlformats.org/drawingml/2006/main">
                  <a:graphicData uri="http://schemas.microsoft.com/office/word/2010/wordprocessingShape">
                    <wps:wsp>
                      <wps:cNvSpPr txBox="1"/>
                      <wps:spPr>
                        <a:xfrm>
                          <a:off x="0" y="0"/>
                          <a:ext cx="2039620" cy="815926"/>
                        </a:xfrm>
                        <a:prstGeom prst="rect">
                          <a:avLst/>
                        </a:prstGeom>
                        <a:noFill/>
                        <a:ln w="6350">
                          <a:solidFill>
                            <a:prstClr val="black"/>
                          </a:solidFill>
                        </a:ln>
                      </wps:spPr>
                      <wps:txbx>
                        <w:txbxContent>
                          <w:p w14:paraId="3CDAADEB" w14:textId="77777777" w:rsidR="00F37D78" w:rsidRPr="005D61B3" w:rsidRDefault="00F37D78" w:rsidP="00F37D78">
                            <w:pPr>
                              <w:rPr>
                                <w:sz w:val="20"/>
                                <w:szCs w:val="20"/>
                              </w:rPr>
                            </w:pPr>
                            <w:r w:rsidRPr="005D61B3">
                              <w:rPr>
                                <w:sz w:val="20"/>
                                <w:szCs w:val="20"/>
                              </w:rPr>
                              <w:t xml:space="preserve">Hierbij is, naast de collegiale consultatie, er ook een mogelijkheid om (anoniem) advies te vragen bij Veilig Thuis.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445D" id="Tekstvak 1321428003" o:spid="_x0000_s1032" type="#_x0000_t202" style="position:absolute;margin-left:-67.55pt;margin-top:68.7pt;width:160.6pt;height:6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" filled="f" strokeweight=".5pt">
                <v:textbox>
                  <w:txbxContent>
                    <w:p w14:paraId="3CDAADEB" w14:textId="77777777" w:rsidR="00F37D78" w:rsidRPr="005D61B3" w:rsidRDefault="00F37D78" w:rsidP="00F37D78">
                      <w:pPr>
                        <w:rPr>
                          <w:sz w:val="20"/>
                          <w:szCs w:val="20"/>
                        </w:rPr>
                      </w:pPr>
                      <w:r w:rsidRPr="005D61B3">
                        <w:rPr>
                          <w:sz w:val="20"/>
                          <w:szCs w:val="20"/>
                        </w:rPr>
                        <w:t xml:space="preserve">Hierbij is, naast de collegiale consultatie, er ook een mogelijkheid om (anoniem) advies te vragen bij Veilig Thuis. </w:t>
                      </w:r>
                    </w:p>
                  </w:txbxContent>
                </v:textbox>
              </v:shape>
            </w:pict>
          </mc:Fallback>
        </mc:AlternateContent>
      </w:r>
    </w:p>
    <w:p w14:paraId="026C7B5D" w14:textId="63C9D13D" w:rsidR="00F37D78" w:rsidRPr="00F2136F" w:rsidRDefault="00F37D78" w:rsidP="00F37D78"/>
    <w:p w14:paraId="16C559FB" w14:textId="6472B136" w:rsidR="00F37D78" w:rsidRDefault="00F37D78" w:rsidP="00F37D78">
      <w:pPr>
        <w:jc w:val="right"/>
      </w:pPr>
      <w:r>
        <w:rPr>
          <w:noProof/>
        </w:rPr>
        <mc:AlternateContent>
          <mc:Choice Requires="wps">
            <w:drawing>
              <wp:anchor distT="0" distB="0" distL="114300" distR="114300" simplePos="0" relativeHeight="251658251" behindDoc="0" locked="0" layoutInCell="1" allowOverlap="1" wp14:anchorId="490FCDD1" wp14:editId="3BD51A34">
                <wp:simplePos x="0" y="0"/>
                <wp:positionH relativeFrom="column">
                  <wp:posOffset>2650490</wp:posOffset>
                </wp:positionH>
                <wp:positionV relativeFrom="paragraph">
                  <wp:posOffset>149437</wp:posOffset>
                </wp:positionV>
                <wp:extent cx="0" cy="309489"/>
                <wp:effectExtent l="12700" t="0" r="12700" b="20955"/>
                <wp:wrapNone/>
                <wp:docPr id="1930060086" name="Rechte verbindingslijn 1930060086"/>
                <wp:cNvGraphicFramePr/>
                <a:graphic xmlns:a="http://schemas.openxmlformats.org/drawingml/2006/main">
                  <a:graphicData uri="http://schemas.microsoft.com/office/word/2010/wordprocessingShape">
                    <wps:wsp>
                      <wps:cNvCnPr/>
                      <wps:spPr>
                        <a:xfrm flipH="1">
                          <a:off x="0" y="0"/>
                          <a:ext cx="0" cy="309489"/>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DD93E" id="Rechte verbindingslijn 1930060086" o:spid="_x0000_s1026" style="position:absolute;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pt,11.75pt" to="208.7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" strokecolor="#4472c4 [3204]" strokeweight="2pt">
                <v:stroke joinstyle="miter"/>
              </v:line>
            </w:pict>
          </mc:Fallback>
        </mc:AlternateContent>
      </w:r>
    </w:p>
    <w:p w14:paraId="2C19B8B2" w14:textId="043C5EBA" w:rsidR="00F37D78" w:rsidRPr="00F2136F" w:rsidRDefault="00F37D78" w:rsidP="00F37D78">
      <w:pPr>
        <w:tabs>
          <w:tab w:val="left" w:pos="7893"/>
        </w:tabs>
      </w:pPr>
      <w:r>
        <w:tab/>
      </w:r>
    </w:p>
    <w:p w14:paraId="3EA16158" w14:textId="4487A21C" w:rsidR="001F759C" w:rsidRDefault="00F37D78" w:rsidP="001F759C">
      <w:r>
        <w:rPr>
          <w:noProof/>
        </w:rPr>
        <mc:AlternateContent>
          <mc:Choice Requires="wps">
            <w:drawing>
              <wp:anchor distT="0" distB="0" distL="114300" distR="114300" simplePos="0" relativeHeight="251658245" behindDoc="0" locked="0" layoutInCell="1" allowOverlap="1" wp14:anchorId="13CB2CE3" wp14:editId="556040A8">
                <wp:simplePos x="0" y="0"/>
                <wp:positionH relativeFrom="column">
                  <wp:posOffset>1470025</wp:posOffset>
                </wp:positionH>
                <wp:positionV relativeFrom="paragraph">
                  <wp:posOffset>114089</wp:posOffset>
                </wp:positionV>
                <wp:extent cx="2559050" cy="659086"/>
                <wp:effectExtent l="0" t="0" r="19050" b="14605"/>
                <wp:wrapNone/>
                <wp:docPr id="1490234419" name="Tekstvak 1490234419"/>
                <wp:cNvGraphicFramePr/>
                <a:graphic xmlns:a="http://schemas.openxmlformats.org/drawingml/2006/main">
                  <a:graphicData uri="http://schemas.microsoft.com/office/word/2010/wordprocessingShape">
                    <wps:wsp>
                      <wps:cNvSpPr txBox="1"/>
                      <wps:spPr>
                        <a:xfrm>
                          <a:off x="0" y="0"/>
                          <a:ext cx="2559050" cy="659086"/>
                        </a:xfrm>
                        <a:prstGeom prst="rect">
                          <a:avLst/>
                        </a:prstGeom>
                        <a:noFill/>
                        <a:ln w="6350">
                          <a:solidFill>
                            <a:prstClr val="black"/>
                          </a:solidFill>
                        </a:ln>
                      </wps:spPr>
                      <wps:txbx>
                        <w:txbxContent>
                          <w:p w14:paraId="082E0556" w14:textId="2262EA49" w:rsidR="00F37D78" w:rsidRPr="005D61B3" w:rsidRDefault="00F37D78" w:rsidP="00F37D78">
                            <w:pPr>
                              <w:jc w:val="center"/>
                              <w:rPr>
                                <w:b/>
                                <w:bCs/>
                                <w:sz w:val="20"/>
                                <w:szCs w:val="20"/>
                              </w:rPr>
                            </w:pPr>
                            <w:r w:rsidRPr="005D61B3">
                              <w:rPr>
                                <w:b/>
                                <w:bCs/>
                                <w:sz w:val="20"/>
                                <w:szCs w:val="20"/>
                              </w:rPr>
                              <w:t>Collegiale consultatie</w:t>
                            </w:r>
                          </w:p>
                          <w:p w14:paraId="688F6039" w14:textId="243418BB" w:rsidR="00F37D78" w:rsidRPr="005D61B3" w:rsidRDefault="00F37D78" w:rsidP="00F37D78">
                            <w:pPr>
                              <w:jc w:val="center"/>
                              <w:rPr>
                                <w:sz w:val="20"/>
                                <w:szCs w:val="20"/>
                              </w:rPr>
                            </w:pPr>
                            <w:r w:rsidRPr="005D61B3">
                              <w:rPr>
                                <w:sz w:val="20"/>
                                <w:szCs w:val="20"/>
                              </w:rPr>
                              <w:t>Docent bespreekt casus met de aandachtsfunctionaris.</w:t>
                            </w:r>
                          </w:p>
                          <w:p w14:paraId="5F6B5C72" w14:textId="77777777" w:rsidR="00F37D78" w:rsidRDefault="00F37D78" w:rsidP="00F37D78"/>
                          <w:p w14:paraId="34C67747" w14:textId="77777777" w:rsidR="00F37D78" w:rsidRPr="00ED2B39" w:rsidRDefault="00F37D78" w:rsidP="00F37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2CE3" id="Tekstvak 1490234419" o:spid="_x0000_s1033" type="#_x0000_t202" style="position:absolute;margin-left:115.75pt;margin-top:9pt;width:201.5pt;height:51.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" filled="f" strokeweight=".5pt">
                <v:textbox>
                  <w:txbxContent>
                    <w:p w14:paraId="082E0556" w14:textId="2262EA49" w:rsidR="00F37D78" w:rsidRPr="005D61B3" w:rsidRDefault="00F37D78" w:rsidP="00F37D78">
                      <w:pPr>
                        <w:jc w:val="center"/>
                        <w:rPr>
                          <w:b/>
                          <w:bCs/>
                          <w:sz w:val="20"/>
                          <w:szCs w:val="20"/>
                        </w:rPr>
                      </w:pPr>
                      <w:r w:rsidRPr="005D61B3">
                        <w:rPr>
                          <w:b/>
                          <w:bCs/>
                          <w:sz w:val="20"/>
                          <w:szCs w:val="20"/>
                        </w:rPr>
                        <w:t>Collegiale consultatie</w:t>
                      </w:r>
                    </w:p>
                    <w:p w14:paraId="688F6039" w14:textId="243418BB" w:rsidR="00F37D78" w:rsidRPr="005D61B3" w:rsidRDefault="00F37D78" w:rsidP="00F37D78">
                      <w:pPr>
                        <w:jc w:val="center"/>
                        <w:rPr>
                          <w:sz w:val="20"/>
                          <w:szCs w:val="20"/>
                        </w:rPr>
                      </w:pPr>
                      <w:r w:rsidRPr="005D61B3">
                        <w:rPr>
                          <w:sz w:val="20"/>
                          <w:szCs w:val="20"/>
                        </w:rPr>
                        <w:t>Docent bespreekt casus met de aandachtsfunctionaris.</w:t>
                      </w:r>
                    </w:p>
                    <w:p w14:paraId="5F6B5C72" w14:textId="77777777" w:rsidR="00F37D78" w:rsidRDefault="00F37D78" w:rsidP="00F37D78"/>
                    <w:p w14:paraId="34C67747" w14:textId="77777777" w:rsidR="00F37D78" w:rsidRPr="00ED2B39" w:rsidRDefault="00F37D78" w:rsidP="00F37D78"/>
                  </w:txbxContent>
                </v:textbox>
              </v:shape>
            </w:pict>
          </mc:Fallback>
        </mc:AlternateContent>
      </w:r>
    </w:p>
    <w:p w14:paraId="0EE5AAA9" w14:textId="2E3A48C5" w:rsidR="001F759C" w:rsidRDefault="001F759C" w:rsidP="001F759C"/>
    <w:p w14:paraId="36E18037" w14:textId="4CCD2EDE" w:rsidR="001F759C" w:rsidRDefault="00F37D78" w:rsidP="001F759C">
      <w:r>
        <w:rPr>
          <w:noProof/>
        </w:rPr>
        <mc:AlternateContent>
          <mc:Choice Requires="wps">
            <w:drawing>
              <wp:anchor distT="0" distB="0" distL="114300" distR="114300" simplePos="0" relativeHeight="251658252" behindDoc="0" locked="0" layoutInCell="1" allowOverlap="1" wp14:anchorId="515F93FB" wp14:editId="7C42F2DF">
                <wp:simplePos x="0" y="0"/>
                <wp:positionH relativeFrom="column">
                  <wp:posOffset>1161838</wp:posOffset>
                </wp:positionH>
                <wp:positionV relativeFrom="paragraph">
                  <wp:posOffset>183727</wp:posOffset>
                </wp:positionV>
                <wp:extent cx="309034" cy="5715"/>
                <wp:effectExtent l="12700" t="12700" r="21590" b="19685"/>
                <wp:wrapNone/>
                <wp:docPr id="1778773506" name="Rechte verbindingslijn 1778773506"/>
                <wp:cNvGraphicFramePr/>
                <a:graphic xmlns:a="http://schemas.openxmlformats.org/drawingml/2006/main">
                  <a:graphicData uri="http://schemas.microsoft.com/office/word/2010/wordprocessingShape">
                    <wps:wsp>
                      <wps:cNvCnPr/>
                      <wps:spPr>
                        <a:xfrm>
                          <a:off x="0" y="0"/>
                          <a:ext cx="309034" cy="571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FA31D" id="Rechte verbindingslijn 1778773506"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4.45pt" to="115.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" strokecolor="#4472c4 [3204]" strokeweight="2pt">
                <v:stroke joinstyle="miter"/>
              </v:line>
            </w:pict>
          </mc:Fallback>
        </mc:AlternateContent>
      </w:r>
    </w:p>
    <w:p w14:paraId="240CB923" w14:textId="623C75FF" w:rsidR="001F759C" w:rsidRDefault="001F759C" w:rsidP="001F759C"/>
    <w:p w14:paraId="58616312" w14:textId="55CF98B0" w:rsidR="001F759C" w:rsidRDefault="00F37D78" w:rsidP="001F759C">
      <w:r>
        <w:rPr>
          <w:noProof/>
        </w:rPr>
        <mc:AlternateContent>
          <mc:Choice Requires="wps">
            <w:drawing>
              <wp:anchor distT="0" distB="0" distL="114300" distR="114300" simplePos="0" relativeHeight="251658253" behindDoc="0" locked="0" layoutInCell="1" allowOverlap="1" wp14:anchorId="68D50A8D" wp14:editId="6299AA3F">
                <wp:simplePos x="0" y="0"/>
                <wp:positionH relativeFrom="column">
                  <wp:posOffset>2652607</wp:posOffset>
                </wp:positionH>
                <wp:positionV relativeFrom="paragraph">
                  <wp:posOffset>29845</wp:posOffset>
                </wp:positionV>
                <wp:extent cx="0" cy="292100"/>
                <wp:effectExtent l="12700" t="0" r="12700" b="12700"/>
                <wp:wrapNone/>
                <wp:docPr id="117764284" name="Rechte verbindingslijn 117764284"/>
                <wp:cNvGraphicFramePr/>
                <a:graphic xmlns:a="http://schemas.openxmlformats.org/drawingml/2006/main">
                  <a:graphicData uri="http://schemas.microsoft.com/office/word/2010/wordprocessingShape">
                    <wps:wsp>
                      <wps:cNvCnPr/>
                      <wps:spPr>
                        <a:xfrm>
                          <a:off x="0" y="0"/>
                          <a:ext cx="0" cy="2921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7D5CA" id="Rechte verbindingslijn 117764284"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208.85pt,2.35pt" to="208.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" strokecolor="#4472c4 [3204]" strokeweight="2pt">
                <v:stroke joinstyle="miter"/>
              </v:line>
            </w:pict>
          </mc:Fallback>
        </mc:AlternateContent>
      </w:r>
    </w:p>
    <w:p w14:paraId="65D1F503" w14:textId="20236637" w:rsidR="001F759C" w:rsidRDefault="00F37D78" w:rsidP="001F759C">
      <w:r>
        <w:rPr>
          <w:noProof/>
        </w:rPr>
        <mc:AlternateContent>
          <mc:Choice Requires="wps">
            <w:drawing>
              <wp:anchor distT="0" distB="0" distL="114300" distR="114300" simplePos="0" relativeHeight="251658246" behindDoc="0" locked="0" layoutInCell="1" allowOverlap="1" wp14:anchorId="1AE91A7E" wp14:editId="2F60A2A9">
                <wp:simplePos x="0" y="0"/>
                <wp:positionH relativeFrom="column">
                  <wp:posOffset>1403350</wp:posOffset>
                </wp:positionH>
                <wp:positionV relativeFrom="paragraph">
                  <wp:posOffset>134409</wp:posOffset>
                </wp:positionV>
                <wp:extent cx="2654300" cy="914400"/>
                <wp:effectExtent l="0" t="0" r="12700" b="12700"/>
                <wp:wrapNone/>
                <wp:docPr id="315435717" name="Tekstvak 315435717"/>
                <wp:cNvGraphicFramePr/>
                <a:graphic xmlns:a="http://schemas.openxmlformats.org/drawingml/2006/main">
                  <a:graphicData uri="http://schemas.microsoft.com/office/word/2010/wordprocessingShape">
                    <wps:wsp>
                      <wps:cNvSpPr txBox="1"/>
                      <wps:spPr>
                        <a:xfrm>
                          <a:off x="0" y="0"/>
                          <a:ext cx="2654300" cy="914400"/>
                        </a:xfrm>
                        <a:prstGeom prst="rect">
                          <a:avLst/>
                        </a:prstGeom>
                        <a:noFill/>
                        <a:ln w="6350">
                          <a:solidFill>
                            <a:prstClr val="black"/>
                          </a:solidFill>
                        </a:ln>
                      </wps:spPr>
                      <wps:txbx>
                        <w:txbxContent>
                          <w:p w14:paraId="2C4EE305" w14:textId="77777777" w:rsidR="00F37D78" w:rsidRPr="005D61B3" w:rsidRDefault="00F37D78" w:rsidP="00F37D78">
                            <w:pPr>
                              <w:jc w:val="center"/>
                              <w:rPr>
                                <w:b/>
                                <w:bCs/>
                                <w:sz w:val="20"/>
                                <w:szCs w:val="20"/>
                              </w:rPr>
                            </w:pPr>
                            <w:r w:rsidRPr="005D61B3">
                              <w:rPr>
                                <w:b/>
                                <w:bCs/>
                                <w:sz w:val="20"/>
                                <w:szCs w:val="20"/>
                              </w:rPr>
                              <w:t>In gesprek met student</w:t>
                            </w:r>
                          </w:p>
                          <w:p w14:paraId="6967F7B4" w14:textId="77777777" w:rsidR="00F37D78" w:rsidRPr="005D61B3" w:rsidRDefault="00F37D78" w:rsidP="00F37D78">
                            <w:pPr>
                              <w:jc w:val="center"/>
                              <w:rPr>
                                <w:sz w:val="20"/>
                                <w:szCs w:val="20"/>
                              </w:rPr>
                            </w:pPr>
                            <w:r w:rsidRPr="005D61B3">
                              <w:rPr>
                                <w:sz w:val="20"/>
                                <w:szCs w:val="20"/>
                              </w:rPr>
                              <w:t>Docent gaat in gesprek met student en bespreekt hierin de signalen die opvallen (hier kan de aandachtsfunctionaris eventueel bij aanwezig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91A7E" id="Tekstvak 315435717" o:spid="_x0000_s1034" type="#_x0000_t202" style="position:absolute;margin-left:110.5pt;margin-top:10.6pt;width:209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" filled="f" strokeweight=".5pt">
                <v:textbox>
                  <w:txbxContent>
                    <w:p w14:paraId="2C4EE305" w14:textId="77777777" w:rsidR="00F37D78" w:rsidRPr="005D61B3" w:rsidRDefault="00F37D78" w:rsidP="00F37D78">
                      <w:pPr>
                        <w:jc w:val="center"/>
                        <w:rPr>
                          <w:b/>
                          <w:bCs/>
                          <w:sz w:val="20"/>
                          <w:szCs w:val="20"/>
                        </w:rPr>
                      </w:pPr>
                      <w:r w:rsidRPr="005D61B3">
                        <w:rPr>
                          <w:b/>
                          <w:bCs/>
                          <w:sz w:val="20"/>
                          <w:szCs w:val="20"/>
                        </w:rPr>
                        <w:t>In gesprek met student</w:t>
                      </w:r>
                    </w:p>
                    <w:p w14:paraId="6967F7B4" w14:textId="77777777" w:rsidR="00F37D78" w:rsidRPr="005D61B3" w:rsidRDefault="00F37D78" w:rsidP="00F37D78">
                      <w:pPr>
                        <w:jc w:val="center"/>
                        <w:rPr>
                          <w:sz w:val="20"/>
                          <w:szCs w:val="20"/>
                        </w:rPr>
                      </w:pPr>
                      <w:r w:rsidRPr="005D61B3">
                        <w:rPr>
                          <w:sz w:val="20"/>
                          <w:szCs w:val="20"/>
                        </w:rPr>
                        <w:t>Docent gaat in gesprek met student en bespreekt hierin de signalen die opvallen (hier kan de aandachtsfunctionaris eventueel bij aanwezig zijn).</w:t>
                      </w:r>
                    </w:p>
                  </w:txbxContent>
                </v:textbox>
              </v:shape>
            </w:pict>
          </mc:Fallback>
        </mc:AlternateContent>
      </w:r>
    </w:p>
    <w:p w14:paraId="2A490FA1" w14:textId="0906B45D" w:rsidR="001F759C" w:rsidRDefault="001F759C" w:rsidP="001F759C"/>
    <w:p w14:paraId="48228C0D" w14:textId="52299419" w:rsidR="001F759C" w:rsidRDefault="001F759C" w:rsidP="001F759C"/>
    <w:p w14:paraId="3A57AD36" w14:textId="77777777" w:rsidR="001F759C" w:rsidRDefault="001F759C" w:rsidP="001F759C"/>
    <w:p w14:paraId="2649E7A2" w14:textId="77777777" w:rsidR="001F759C" w:rsidRDefault="001F759C" w:rsidP="001F759C"/>
    <w:p w14:paraId="6DAE53C1" w14:textId="45EE95BF" w:rsidR="001F759C" w:rsidRDefault="00F37D78" w:rsidP="001F759C">
      <w:r>
        <w:rPr>
          <w:noProof/>
        </w:rPr>
        <mc:AlternateContent>
          <mc:Choice Requires="wps">
            <w:drawing>
              <wp:anchor distT="0" distB="0" distL="114300" distR="114300" simplePos="0" relativeHeight="251658254" behindDoc="0" locked="0" layoutInCell="1" allowOverlap="1" wp14:anchorId="751904A3" wp14:editId="7A73BC40">
                <wp:simplePos x="0" y="0"/>
                <wp:positionH relativeFrom="column">
                  <wp:posOffset>2702137</wp:posOffset>
                </wp:positionH>
                <wp:positionV relativeFrom="paragraph">
                  <wp:posOffset>122132</wp:posOffset>
                </wp:positionV>
                <wp:extent cx="0" cy="292100"/>
                <wp:effectExtent l="12700" t="0" r="12700" b="12700"/>
                <wp:wrapNone/>
                <wp:docPr id="821938838" name="Rechte verbindingslijn 821938838"/>
                <wp:cNvGraphicFramePr/>
                <a:graphic xmlns:a="http://schemas.openxmlformats.org/drawingml/2006/main">
                  <a:graphicData uri="http://schemas.microsoft.com/office/word/2010/wordprocessingShape">
                    <wps:wsp>
                      <wps:cNvCnPr/>
                      <wps:spPr>
                        <a:xfrm>
                          <a:off x="0" y="0"/>
                          <a:ext cx="0" cy="2921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C5C70" id="Rechte verbindingslijn 821938838"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212.75pt,9.6pt" to="212.7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" strokecolor="#4472c4 [3204]" strokeweight="2pt">
                <v:stroke joinstyle="miter"/>
              </v:line>
            </w:pict>
          </mc:Fallback>
        </mc:AlternateContent>
      </w:r>
    </w:p>
    <w:p w14:paraId="6D7F7ED4" w14:textId="06D3A7D8" w:rsidR="001F759C" w:rsidRDefault="00F37D78" w:rsidP="001F759C">
      <w:r>
        <w:rPr>
          <w:noProof/>
        </w:rPr>
        <mc:AlternateContent>
          <mc:Choice Requires="wps">
            <w:drawing>
              <wp:anchor distT="0" distB="0" distL="114300" distR="114300" simplePos="0" relativeHeight="251658247" behindDoc="0" locked="0" layoutInCell="1" allowOverlap="1" wp14:anchorId="2EC9B756" wp14:editId="419E2306">
                <wp:simplePos x="0" y="0"/>
                <wp:positionH relativeFrom="column">
                  <wp:posOffset>502920</wp:posOffset>
                </wp:positionH>
                <wp:positionV relativeFrom="paragraph">
                  <wp:posOffset>179070</wp:posOffset>
                </wp:positionV>
                <wp:extent cx="4356100" cy="2096770"/>
                <wp:effectExtent l="0" t="0" r="12700" b="11430"/>
                <wp:wrapNone/>
                <wp:docPr id="853374079" name="Tekstvak 853374079"/>
                <wp:cNvGraphicFramePr/>
                <a:graphic xmlns:a="http://schemas.openxmlformats.org/drawingml/2006/main">
                  <a:graphicData uri="http://schemas.microsoft.com/office/word/2010/wordprocessingShape">
                    <wps:wsp>
                      <wps:cNvSpPr txBox="1"/>
                      <wps:spPr>
                        <a:xfrm>
                          <a:off x="0" y="0"/>
                          <a:ext cx="4356100" cy="2096770"/>
                        </a:xfrm>
                        <a:prstGeom prst="rect">
                          <a:avLst/>
                        </a:prstGeom>
                        <a:noFill/>
                        <a:ln w="6350">
                          <a:solidFill>
                            <a:prstClr val="black"/>
                          </a:solidFill>
                        </a:ln>
                      </wps:spPr>
                      <wps:txbx>
                        <w:txbxContent>
                          <w:p w14:paraId="56541437" w14:textId="77777777" w:rsidR="00F37D78" w:rsidRPr="005D61B3" w:rsidRDefault="00F37D78" w:rsidP="00F37D78">
                            <w:pPr>
                              <w:jc w:val="center"/>
                              <w:rPr>
                                <w:b/>
                                <w:bCs/>
                                <w:sz w:val="20"/>
                                <w:szCs w:val="20"/>
                              </w:rPr>
                            </w:pPr>
                            <w:r w:rsidRPr="005D61B3">
                              <w:rPr>
                                <w:b/>
                                <w:bCs/>
                                <w:sz w:val="20"/>
                                <w:szCs w:val="20"/>
                              </w:rPr>
                              <w:t>Docent weegt huiselijk geweld en kindermishandeling:</w:t>
                            </w:r>
                          </w:p>
                          <w:p w14:paraId="7298664F" w14:textId="77777777" w:rsidR="00F37D78" w:rsidRPr="005D61B3" w:rsidRDefault="00F37D78" w:rsidP="00F37D78">
                            <w:pPr>
                              <w:pStyle w:val="Lijstalinea"/>
                              <w:numPr>
                                <w:ilvl w:val="0"/>
                                <w:numId w:val="27"/>
                              </w:numPr>
                              <w:spacing w:after="160" w:line="259" w:lineRule="auto"/>
                              <w:rPr>
                                <w:sz w:val="20"/>
                                <w:szCs w:val="20"/>
                              </w:rPr>
                            </w:pPr>
                            <w:r w:rsidRPr="005D61B3">
                              <w:rPr>
                                <w:sz w:val="20"/>
                                <w:szCs w:val="20"/>
                              </w:rPr>
                              <w:t>Is er op basis van bovenstaande stappen een vermoeden van huiselijk geweld of kindermishandeling?</w:t>
                            </w:r>
                          </w:p>
                          <w:p w14:paraId="5B99C6DB" w14:textId="77777777" w:rsidR="00F37D78" w:rsidRPr="005D61B3" w:rsidRDefault="00F37D78" w:rsidP="00F37D78">
                            <w:pPr>
                              <w:pStyle w:val="Lijstalinea"/>
                              <w:numPr>
                                <w:ilvl w:val="0"/>
                                <w:numId w:val="27"/>
                              </w:numPr>
                              <w:spacing w:after="160" w:line="259" w:lineRule="auto"/>
                              <w:rPr>
                                <w:sz w:val="20"/>
                                <w:szCs w:val="20"/>
                              </w:rPr>
                            </w:pPr>
                            <w:r w:rsidRPr="005D61B3">
                              <w:rPr>
                                <w:sz w:val="20"/>
                                <w:szCs w:val="20"/>
                              </w:rPr>
                              <w:t>Is er een vermoeden van acute onveiligheid *of structurele onveiligheid**?</w:t>
                            </w:r>
                          </w:p>
                          <w:p w14:paraId="356E979A" w14:textId="77777777" w:rsidR="00F37D78" w:rsidRPr="005D61B3" w:rsidRDefault="00F37D78" w:rsidP="00F37D78">
                            <w:pPr>
                              <w:rPr>
                                <w:sz w:val="20"/>
                                <w:szCs w:val="20"/>
                              </w:rPr>
                            </w:pPr>
                            <w:r w:rsidRPr="005D61B3">
                              <w:rPr>
                                <w:sz w:val="20"/>
                                <w:szCs w:val="20"/>
                              </w:rPr>
                              <w:t xml:space="preserve">*Acute onveiligheid- een persoon is in direct fysiek gevaar, diens veiligheid is de komende dagen niet gegarandeerd en hij/zij heeft direct bescherming nodig. </w:t>
                            </w:r>
                          </w:p>
                          <w:p w14:paraId="6EBAB2D4" w14:textId="77777777" w:rsidR="00F37D78" w:rsidRPr="005D61B3" w:rsidRDefault="00F37D78" w:rsidP="00F37D78">
                            <w:pPr>
                              <w:rPr>
                                <w:sz w:val="20"/>
                                <w:szCs w:val="20"/>
                              </w:rPr>
                            </w:pPr>
                            <w:r w:rsidRPr="005D61B3">
                              <w:rPr>
                                <w:sz w:val="20"/>
                                <w:szCs w:val="20"/>
                              </w:rPr>
                              <w:t>** Structurele onveiligheid – er is sprake van herhaling of voortduren van onveilige situaties of van geweld in de relatie.</w:t>
                            </w:r>
                          </w:p>
                          <w:p w14:paraId="0B6B5E96" w14:textId="77777777" w:rsidR="00F37D78" w:rsidRPr="005D61B3" w:rsidRDefault="00F37D78" w:rsidP="00F37D78">
                            <w:pPr>
                              <w:rPr>
                                <w:sz w:val="20"/>
                                <w:szCs w:val="20"/>
                              </w:rPr>
                            </w:pPr>
                            <w:r w:rsidRPr="005D61B3">
                              <w:rPr>
                                <w:sz w:val="20"/>
                                <w:szCs w:val="20"/>
                              </w:rPr>
                              <w:t xml:space="preserve">Ook wordt er in deze stap afgesproken wie de melding zal maken en wie de melding met de betrokkenen zal bespreken. </w:t>
                            </w:r>
                          </w:p>
                          <w:p w14:paraId="311865CD" w14:textId="77777777" w:rsidR="00F37D78" w:rsidRDefault="00F37D78" w:rsidP="00F37D78"/>
                          <w:p w14:paraId="100643FD" w14:textId="77777777" w:rsidR="00F37D78" w:rsidRDefault="00F37D78" w:rsidP="00F37D78"/>
                          <w:p w14:paraId="5B6B0492" w14:textId="77777777" w:rsidR="00F37D78" w:rsidRDefault="00F37D78" w:rsidP="00F37D78"/>
                          <w:p w14:paraId="339B2FB4" w14:textId="77777777" w:rsidR="00F37D78" w:rsidRDefault="00F37D78" w:rsidP="00F37D78"/>
                          <w:p w14:paraId="6381DDFC" w14:textId="77777777" w:rsidR="00F37D78" w:rsidRDefault="00F37D78" w:rsidP="00F37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B756" id="Tekstvak 853374079" o:spid="_x0000_s1035" type="#_x0000_t202" style="position:absolute;margin-left:39.6pt;margin-top:14.1pt;width:343pt;height:165.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" filled="f" strokeweight=".5pt">
                <v:textbox>
                  <w:txbxContent>
                    <w:p w14:paraId="56541437" w14:textId="77777777" w:rsidR="00F37D78" w:rsidRPr="005D61B3" w:rsidRDefault="00F37D78" w:rsidP="00F37D78">
                      <w:pPr>
                        <w:jc w:val="center"/>
                        <w:rPr>
                          <w:b/>
                          <w:bCs/>
                          <w:sz w:val="20"/>
                          <w:szCs w:val="20"/>
                        </w:rPr>
                      </w:pPr>
                      <w:r w:rsidRPr="005D61B3">
                        <w:rPr>
                          <w:b/>
                          <w:bCs/>
                          <w:sz w:val="20"/>
                          <w:szCs w:val="20"/>
                        </w:rPr>
                        <w:t>Docent weegt huiselijk geweld en kindermishandeling:</w:t>
                      </w:r>
                    </w:p>
                    <w:p w14:paraId="7298664F" w14:textId="77777777" w:rsidR="00F37D78" w:rsidRPr="005D61B3" w:rsidRDefault="00F37D78" w:rsidP="00F37D78">
                      <w:pPr>
                        <w:pStyle w:val="Lijstalinea"/>
                        <w:numPr>
                          <w:ilvl w:val="0"/>
                          <w:numId w:val="27"/>
                        </w:numPr>
                        <w:spacing w:after="160" w:line="259" w:lineRule="auto"/>
                        <w:rPr>
                          <w:sz w:val="20"/>
                          <w:szCs w:val="20"/>
                        </w:rPr>
                      </w:pPr>
                      <w:r w:rsidRPr="005D61B3">
                        <w:rPr>
                          <w:sz w:val="20"/>
                          <w:szCs w:val="20"/>
                        </w:rPr>
                        <w:t>Is er op basis van bovenstaande stappen een vermoeden van huiselijk geweld of kindermishandeling?</w:t>
                      </w:r>
                    </w:p>
                    <w:p w14:paraId="5B99C6DB" w14:textId="77777777" w:rsidR="00F37D78" w:rsidRPr="005D61B3" w:rsidRDefault="00F37D78" w:rsidP="00F37D78">
                      <w:pPr>
                        <w:pStyle w:val="Lijstalinea"/>
                        <w:numPr>
                          <w:ilvl w:val="0"/>
                          <w:numId w:val="27"/>
                        </w:numPr>
                        <w:spacing w:after="160" w:line="259" w:lineRule="auto"/>
                        <w:rPr>
                          <w:sz w:val="20"/>
                          <w:szCs w:val="20"/>
                        </w:rPr>
                      </w:pPr>
                      <w:r w:rsidRPr="005D61B3">
                        <w:rPr>
                          <w:sz w:val="20"/>
                          <w:szCs w:val="20"/>
                        </w:rPr>
                        <w:t>Is er een vermoeden van acute onveiligheid *of structurele onveiligheid**?</w:t>
                      </w:r>
                    </w:p>
                    <w:p w14:paraId="356E979A" w14:textId="77777777" w:rsidR="00F37D78" w:rsidRPr="005D61B3" w:rsidRDefault="00F37D78" w:rsidP="00F37D78">
                      <w:pPr>
                        <w:rPr>
                          <w:sz w:val="20"/>
                          <w:szCs w:val="20"/>
                        </w:rPr>
                      </w:pPr>
                      <w:r w:rsidRPr="005D61B3">
                        <w:rPr>
                          <w:sz w:val="20"/>
                          <w:szCs w:val="20"/>
                        </w:rPr>
                        <w:t xml:space="preserve">*Acute onveiligheid- een persoon is in direct fysiek gevaar, diens veiligheid is de komende dagen niet gegarandeerd en hij/zij heeft direct bescherming nodig. </w:t>
                      </w:r>
                    </w:p>
                    <w:p w14:paraId="6EBAB2D4" w14:textId="77777777" w:rsidR="00F37D78" w:rsidRPr="005D61B3" w:rsidRDefault="00F37D78" w:rsidP="00F37D78">
                      <w:pPr>
                        <w:rPr>
                          <w:sz w:val="20"/>
                          <w:szCs w:val="20"/>
                        </w:rPr>
                      </w:pPr>
                      <w:r w:rsidRPr="005D61B3">
                        <w:rPr>
                          <w:sz w:val="20"/>
                          <w:szCs w:val="20"/>
                        </w:rPr>
                        <w:t>** Structurele onveiligheid – er is sprake van herhaling of voortduren van onveilige situaties of van geweld in de relatie.</w:t>
                      </w:r>
                    </w:p>
                    <w:p w14:paraId="0B6B5E96" w14:textId="77777777" w:rsidR="00F37D78" w:rsidRPr="005D61B3" w:rsidRDefault="00F37D78" w:rsidP="00F37D78">
                      <w:pPr>
                        <w:rPr>
                          <w:sz w:val="20"/>
                          <w:szCs w:val="20"/>
                        </w:rPr>
                      </w:pPr>
                      <w:r w:rsidRPr="005D61B3">
                        <w:rPr>
                          <w:sz w:val="20"/>
                          <w:szCs w:val="20"/>
                        </w:rPr>
                        <w:t xml:space="preserve">Ook wordt er in deze stap afgesproken wie de melding zal maken en wie de melding met de betrokkenen zal bespreken. </w:t>
                      </w:r>
                    </w:p>
                    <w:p w14:paraId="311865CD" w14:textId="77777777" w:rsidR="00F37D78" w:rsidRDefault="00F37D78" w:rsidP="00F37D78"/>
                    <w:p w14:paraId="100643FD" w14:textId="77777777" w:rsidR="00F37D78" w:rsidRDefault="00F37D78" w:rsidP="00F37D78"/>
                    <w:p w14:paraId="5B6B0492" w14:textId="77777777" w:rsidR="00F37D78" w:rsidRDefault="00F37D78" w:rsidP="00F37D78"/>
                    <w:p w14:paraId="339B2FB4" w14:textId="77777777" w:rsidR="00F37D78" w:rsidRDefault="00F37D78" w:rsidP="00F37D78"/>
                    <w:p w14:paraId="6381DDFC" w14:textId="77777777" w:rsidR="00F37D78" w:rsidRDefault="00F37D78" w:rsidP="00F37D78"/>
                  </w:txbxContent>
                </v:textbox>
              </v:shape>
            </w:pict>
          </mc:Fallback>
        </mc:AlternateContent>
      </w:r>
    </w:p>
    <w:p w14:paraId="3A7A57E2" w14:textId="0BB3DCD0" w:rsidR="001F759C" w:rsidRDefault="001F759C" w:rsidP="001F759C"/>
    <w:p w14:paraId="0D5AF338" w14:textId="305E5101" w:rsidR="001F759C" w:rsidRDefault="001F759C" w:rsidP="001F759C"/>
    <w:p w14:paraId="0565408F" w14:textId="3AF5E80A" w:rsidR="001F759C" w:rsidRDefault="001F759C" w:rsidP="001F759C"/>
    <w:p w14:paraId="434DEE19" w14:textId="77777777" w:rsidR="001F759C" w:rsidRDefault="001F759C" w:rsidP="001F759C"/>
    <w:p w14:paraId="5A8D7B51" w14:textId="77777777" w:rsidR="001F759C" w:rsidRDefault="001F759C" w:rsidP="001F759C"/>
    <w:p w14:paraId="7E1E5606" w14:textId="77777777" w:rsidR="001F759C" w:rsidRDefault="001F759C" w:rsidP="001F759C"/>
    <w:p w14:paraId="119383CF" w14:textId="77777777" w:rsidR="001F759C" w:rsidRDefault="001F759C" w:rsidP="001F759C"/>
    <w:p w14:paraId="69BBE7B0" w14:textId="77777777" w:rsidR="001F759C" w:rsidRDefault="001F759C" w:rsidP="001F759C"/>
    <w:p w14:paraId="66B0C163" w14:textId="77777777" w:rsidR="001F759C" w:rsidRDefault="001F759C" w:rsidP="001F759C"/>
    <w:p w14:paraId="323EA10E" w14:textId="77777777" w:rsidR="001F759C" w:rsidRDefault="001F759C" w:rsidP="001F759C"/>
    <w:p w14:paraId="75F86FC0" w14:textId="77777777" w:rsidR="001F759C" w:rsidRDefault="001F759C" w:rsidP="001F759C"/>
    <w:p w14:paraId="0667A85C" w14:textId="0DE0FEF9" w:rsidR="001F759C" w:rsidRDefault="00F37D78" w:rsidP="001F759C">
      <w:r>
        <w:rPr>
          <w:noProof/>
        </w:rPr>
        <mc:AlternateContent>
          <mc:Choice Requires="wps">
            <w:drawing>
              <wp:anchor distT="0" distB="0" distL="114300" distR="114300" simplePos="0" relativeHeight="251658255" behindDoc="0" locked="0" layoutInCell="1" allowOverlap="1" wp14:anchorId="251E5328" wp14:editId="73EEAE07">
                <wp:simplePos x="0" y="0"/>
                <wp:positionH relativeFrom="column">
                  <wp:posOffset>2654300</wp:posOffset>
                </wp:positionH>
                <wp:positionV relativeFrom="paragraph">
                  <wp:posOffset>45720</wp:posOffset>
                </wp:positionV>
                <wp:extent cx="0" cy="152400"/>
                <wp:effectExtent l="12700" t="0" r="12700" b="12700"/>
                <wp:wrapNone/>
                <wp:docPr id="433846037" name="Rechte verbindingslijn 433846037"/>
                <wp:cNvGraphicFramePr/>
                <a:graphic xmlns:a="http://schemas.openxmlformats.org/drawingml/2006/main">
                  <a:graphicData uri="http://schemas.microsoft.com/office/word/2010/wordprocessingShape">
                    <wps:wsp>
                      <wps:cNvCnPr/>
                      <wps:spPr>
                        <a:xfrm>
                          <a:off x="0" y="0"/>
                          <a:ext cx="0" cy="1524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75A03D" id="Rechte verbindingslijn 433846037"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209pt,3.6pt" to="20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" strokecolor="#4472c4 [3204]" strokeweight="2pt">
                <v:stroke joinstyle="miter"/>
              </v:line>
            </w:pict>
          </mc:Fallback>
        </mc:AlternateContent>
      </w:r>
    </w:p>
    <w:p w14:paraId="4750EC5C" w14:textId="350517D1" w:rsidR="001F759C" w:rsidRDefault="00F37D78" w:rsidP="001F759C">
      <w:r>
        <w:rPr>
          <w:noProof/>
        </w:rPr>
        <mc:AlternateContent>
          <mc:Choice Requires="wps">
            <w:drawing>
              <wp:anchor distT="0" distB="0" distL="114300" distR="114300" simplePos="0" relativeHeight="251658248" behindDoc="0" locked="0" layoutInCell="1" allowOverlap="1" wp14:anchorId="02251695" wp14:editId="395BA225">
                <wp:simplePos x="0" y="0"/>
                <wp:positionH relativeFrom="column">
                  <wp:posOffset>1400175</wp:posOffset>
                </wp:positionH>
                <wp:positionV relativeFrom="paragraph">
                  <wp:posOffset>12277</wp:posOffset>
                </wp:positionV>
                <wp:extent cx="2741930" cy="368300"/>
                <wp:effectExtent l="0" t="0" r="13970" b="12700"/>
                <wp:wrapNone/>
                <wp:docPr id="1987738127" name="Tekstvak 1987738127"/>
                <wp:cNvGraphicFramePr/>
                <a:graphic xmlns:a="http://schemas.openxmlformats.org/drawingml/2006/main">
                  <a:graphicData uri="http://schemas.microsoft.com/office/word/2010/wordprocessingShape">
                    <wps:wsp>
                      <wps:cNvSpPr txBox="1"/>
                      <wps:spPr>
                        <a:xfrm>
                          <a:off x="0" y="0"/>
                          <a:ext cx="2741930" cy="368300"/>
                        </a:xfrm>
                        <a:prstGeom prst="rect">
                          <a:avLst/>
                        </a:prstGeom>
                        <a:noFill/>
                        <a:ln w="6350">
                          <a:solidFill>
                            <a:prstClr val="black"/>
                          </a:solidFill>
                        </a:ln>
                      </wps:spPr>
                      <wps:txbx>
                        <w:txbxContent>
                          <w:p w14:paraId="5ABB1651" w14:textId="77777777" w:rsidR="00F37D78" w:rsidRPr="005D61B3" w:rsidRDefault="00F37D78" w:rsidP="00F37D78">
                            <w:pPr>
                              <w:jc w:val="center"/>
                              <w:rPr>
                                <w:b/>
                                <w:bCs/>
                                <w:sz w:val="20"/>
                                <w:szCs w:val="20"/>
                              </w:rPr>
                            </w:pPr>
                            <w:r w:rsidRPr="005D61B3">
                              <w:rPr>
                                <w:b/>
                                <w:bCs/>
                                <w:sz w:val="20"/>
                                <w:szCs w:val="20"/>
                              </w:rPr>
                              <w:t>Beslissen of er een melding gemaakt wordt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1695" id="Tekstvak 1987738127" o:spid="_x0000_s1036" type="#_x0000_t202" style="position:absolute;margin-left:110.25pt;margin-top:.95pt;width:215.9pt;height:29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" filled="f" strokeweight=".5pt">
                <v:textbox>
                  <w:txbxContent>
                    <w:p w14:paraId="5ABB1651" w14:textId="77777777" w:rsidR="00F37D78" w:rsidRPr="005D61B3" w:rsidRDefault="00F37D78" w:rsidP="00F37D78">
                      <w:pPr>
                        <w:jc w:val="center"/>
                        <w:rPr>
                          <w:b/>
                          <w:bCs/>
                          <w:sz w:val="20"/>
                          <w:szCs w:val="20"/>
                        </w:rPr>
                      </w:pPr>
                      <w:r w:rsidRPr="005D61B3">
                        <w:rPr>
                          <w:b/>
                          <w:bCs/>
                          <w:sz w:val="20"/>
                          <w:szCs w:val="20"/>
                        </w:rPr>
                        <w:t>Beslissen of er een melding gemaakt wordt</w:t>
                      </w:r>
                    </w:p>
                  </w:txbxContent>
                </v:textbox>
              </v:shape>
            </w:pict>
          </mc:Fallback>
        </mc:AlternateContent>
      </w:r>
    </w:p>
    <w:p w14:paraId="362EDC5F" w14:textId="51A9F448" w:rsidR="001F759C" w:rsidRDefault="001F759C" w:rsidP="001F759C"/>
    <w:p w14:paraId="3CD151E2" w14:textId="0B5DC891" w:rsidR="001F759C" w:rsidRDefault="00F37D78" w:rsidP="001F759C">
      <w:r>
        <w:rPr>
          <w:noProof/>
        </w:rPr>
        <mc:AlternateContent>
          <mc:Choice Requires="wps">
            <w:drawing>
              <wp:anchor distT="0" distB="0" distL="114300" distR="114300" simplePos="0" relativeHeight="251658256" behindDoc="0" locked="0" layoutInCell="1" allowOverlap="1" wp14:anchorId="1B1FABC5" wp14:editId="1F9C62A8">
                <wp:simplePos x="0" y="0"/>
                <wp:positionH relativeFrom="column">
                  <wp:posOffset>2664037</wp:posOffset>
                </wp:positionH>
                <wp:positionV relativeFrom="paragraph">
                  <wp:posOffset>15452</wp:posOffset>
                </wp:positionV>
                <wp:extent cx="0" cy="241300"/>
                <wp:effectExtent l="12700" t="0" r="12700" b="12700"/>
                <wp:wrapNone/>
                <wp:docPr id="513755543" name="Rechte verbindingslijn 513755543"/>
                <wp:cNvGraphicFramePr/>
                <a:graphic xmlns:a="http://schemas.openxmlformats.org/drawingml/2006/main">
                  <a:graphicData uri="http://schemas.microsoft.com/office/word/2010/wordprocessingShape">
                    <wps:wsp>
                      <wps:cNvCnPr/>
                      <wps:spPr>
                        <a:xfrm>
                          <a:off x="0" y="0"/>
                          <a:ext cx="0" cy="2413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A3F1AC" id="Rechte verbindingslijn 513755543" o:spid="_x0000_s1026" style="position:absolute;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75pt,1.2pt" to="209.7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" strokecolor="#4472c4 [3204]" strokeweight="2pt">
                <v:stroke joinstyle="miter"/>
              </v:line>
            </w:pict>
          </mc:Fallback>
        </mc:AlternateContent>
      </w:r>
    </w:p>
    <w:p w14:paraId="1F6E0646" w14:textId="6DCE431D" w:rsidR="001F759C" w:rsidRDefault="00F37D78" w:rsidP="001F759C">
      <w:r>
        <w:rPr>
          <w:noProof/>
        </w:rPr>
        <mc:AlternateContent>
          <mc:Choice Requires="wps">
            <w:drawing>
              <wp:anchor distT="0" distB="0" distL="114300" distR="114300" simplePos="0" relativeHeight="251658250" behindDoc="0" locked="0" layoutInCell="1" allowOverlap="1" wp14:anchorId="2D85EAC3" wp14:editId="09D26396">
                <wp:simplePos x="0" y="0"/>
                <wp:positionH relativeFrom="column">
                  <wp:posOffset>2508885</wp:posOffset>
                </wp:positionH>
                <wp:positionV relativeFrom="paragraph">
                  <wp:posOffset>172509</wp:posOffset>
                </wp:positionV>
                <wp:extent cx="4020207" cy="1876097"/>
                <wp:effectExtent l="0" t="0" r="18415" b="16510"/>
                <wp:wrapNone/>
                <wp:docPr id="2123570414" name="Tekstvak 2123570414"/>
                <wp:cNvGraphicFramePr/>
                <a:graphic xmlns:a="http://schemas.openxmlformats.org/drawingml/2006/main">
                  <a:graphicData uri="http://schemas.microsoft.com/office/word/2010/wordprocessingShape">
                    <wps:wsp>
                      <wps:cNvSpPr txBox="1"/>
                      <wps:spPr>
                        <a:xfrm>
                          <a:off x="0" y="0"/>
                          <a:ext cx="4020207" cy="1876097"/>
                        </a:xfrm>
                        <a:prstGeom prst="rect">
                          <a:avLst/>
                        </a:prstGeom>
                        <a:noFill/>
                        <a:ln w="6350">
                          <a:solidFill>
                            <a:prstClr val="black"/>
                          </a:solidFill>
                        </a:ln>
                      </wps:spPr>
                      <wps:txbx>
                        <w:txbxContent>
                          <w:p w14:paraId="028AFE5E" w14:textId="77777777" w:rsidR="00F37D78" w:rsidRPr="005D61B3" w:rsidRDefault="00F37D78" w:rsidP="00F37D78">
                            <w:pPr>
                              <w:rPr>
                                <w:sz w:val="20"/>
                                <w:szCs w:val="20"/>
                              </w:rPr>
                            </w:pPr>
                            <w:r w:rsidRPr="005D61B3">
                              <w:rPr>
                                <w:sz w:val="20"/>
                                <w:szCs w:val="20"/>
                              </w:rPr>
                              <w:t>Beslissing 2: Is hulp verlenen of organiseren (ook) mogelijk?</w:t>
                            </w:r>
                          </w:p>
                          <w:p w14:paraId="294CFC4B" w14:textId="77777777" w:rsidR="00F37D78" w:rsidRPr="005D61B3" w:rsidRDefault="00F37D78" w:rsidP="00F37D78">
                            <w:pPr>
                              <w:rPr>
                                <w:sz w:val="20"/>
                                <w:szCs w:val="20"/>
                              </w:rPr>
                            </w:pPr>
                            <w:r w:rsidRPr="005D61B3">
                              <w:rPr>
                                <w:sz w:val="20"/>
                                <w:szCs w:val="20"/>
                              </w:rPr>
                              <w:t>Hulp verlenen is mogelijk als:</w:t>
                            </w:r>
                          </w:p>
                          <w:p w14:paraId="0977A02B" w14:textId="77777777" w:rsidR="00F37D78" w:rsidRPr="005D61B3" w:rsidRDefault="00F37D78" w:rsidP="00F37D78">
                            <w:pPr>
                              <w:pStyle w:val="Lijstalinea"/>
                              <w:numPr>
                                <w:ilvl w:val="0"/>
                                <w:numId w:val="29"/>
                              </w:numPr>
                              <w:spacing w:after="160" w:line="259" w:lineRule="auto"/>
                              <w:rPr>
                                <w:sz w:val="20"/>
                                <w:szCs w:val="20"/>
                              </w:rPr>
                            </w:pPr>
                            <w:r w:rsidRPr="005D61B3">
                              <w:rPr>
                                <w:sz w:val="20"/>
                                <w:szCs w:val="20"/>
                              </w:rPr>
                              <w:t xml:space="preserve">De professional in staat is om effectieve/passende hulp te bieden of organiseren </w:t>
                            </w:r>
                          </w:p>
                          <w:p w14:paraId="4D4850B6" w14:textId="77777777" w:rsidR="00F37D78" w:rsidRPr="005D61B3" w:rsidRDefault="00F37D78" w:rsidP="00F37D78">
                            <w:pPr>
                              <w:pStyle w:val="Lijstalinea"/>
                              <w:numPr>
                                <w:ilvl w:val="0"/>
                                <w:numId w:val="29"/>
                              </w:numPr>
                              <w:spacing w:after="160" w:line="259" w:lineRule="auto"/>
                              <w:rPr>
                                <w:sz w:val="20"/>
                                <w:szCs w:val="20"/>
                              </w:rPr>
                            </w:pPr>
                            <w:r w:rsidRPr="005D61B3">
                              <w:rPr>
                                <w:sz w:val="20"/>
                                <w:szCs w:val="20"/>
                              </w:rPr>
                              <w:t xml:space="preserve"> De betrokkenen meewerken aan de geboden of georganiseerde hulp </w:t>
                            </w:r>
                          </w:p>
                          <w:p w14:paraId="6A4D2DB5" w14:textId="77777777" w:rsidR="00F37D78" w:rsidRPr="005D61B3" w:rsidRDefault="00F37D78" w:rsidP="00F37D78">
                            <w:pPr>
                              <w:pStyle w:val="Lijstalinea"/>
                              <w:numPr>
                                <w:ilvl w:val="0"/>
                                <w:numId w:val="29"/>
                              </w:numPr>
                              <w:spacing w:after="160" w:line="259" w:lineRule="auto"/>
                              <w:rPr>
                                <w:sz w:val="20"/>
                                <w:szCs w:val="20"/>
                              </w:rPr>
                            </w:pPr>
                            <w:r w:rsidRPr="005D61B3">
                              <w:rPr>
                                <w:sz w:val="20"/>
                                <w:szCs w:val="20"/>
                              </w:rPr>
                              <w:t xml:space="preserve">De hulp leidt tot duurzame veiligheid </w:t>
                            </w:r>
                          </w:p>
                          <w:p w14:paraId="2DDF5F8F" w14:textId="77777777" w:rsidR="00F37D78" w:rsidRPr="005D61B3" w:rsidRDefault="00F37D78" w:rsidP="00F37D78">
                            <w:pPr>
                              <w:rPr>
                                <w:sz w:val="20"/>
                                <w:szCs w:val="20"/>
                              </w:rPr>
                            </w:pPr>
                            <w:r w:rsidRPr="005D61B3">
                              <w:rPr>
                                <w:sz w:val="20"/>
                                <w:szCs w:val="20"/>
                              </w:rPr>
                              <w:t>Indien hulp verlenen op basis van een van deze punten niet mogelijk is, is het noodzakelijk om een melding te doen bij Veilig Thuis.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EAC3" id="Tekstvak 2123570414" o:spid="_x0000_s1037" type="#_x0000_t202" style="position:absolute;margin-left:197.55pt;margin-top:13.6pt;width:316.55pt;height:147.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" filled="f" strokeweight=".5pt">
                <v:textbox>
                  <w:txbxContent>
                    <w:p w14:paraId="028AFE5E" w14:textId="77777777" w:rsidR="00F37D78" w:rsidRPr="005D61B3" w:rsidRDefault="00F37D78" w:rsidP="00F37D78">
                      <w:pPr>
                        <w:rPr>
                          <w:sz w:val="20"/>
                          <w:szCs w:val="20"/>
                        </w:rPr>
                      </w:pPr>
                      <w:r w:rsidRPr="005D61B3">
                        <w:rPr>
                          <w:sz w:val="20"/>
                          <w:szCs w:val="20"/>
                        </w:rPr>
                        <w:t>Beslissing 2: Is hulp verlenen of organiseren (ook) mogelijk?</w:t>
                      </w:r>
                    </w:p>
                    <w:p w14:paraId="294CFC4B" w14:textId="77777777" w:rsidR="00F37D78" w:rsidRPr="005D61B3" w:rsidRDefault="00F37D78" w:rsidP="00F37D78">
                      <w:pPr>
                        <w:rPr>
                          <w:sz w:val="20"/>
                          <w:szCs w:val="20"/>
                        </w:rPr>
                      </w:pPr>
                      <w:r w:rsidRPr="005D61B3">
                        <w:rPr>
                          <w:sz w:val="20"/>
                          <w:szCs w:val="20"/>
                        </w:rPr>
                        <w:t>Hulp verlenen is mogelijk als:</w:t>
                      </w:r>
                    </w:p>
                    <w:p w14:paraId="0977A02B" w14:textId="77777777" w:rsidR="00F37D78" w:rsidRPr="005D61B3" w:rsidRDefault="00F37D78" w:rsidP="00F37D78">
                      <w:pPr>
                        <w:pStyle w:val="Lijstalinea"/>
                        <w:numPr>
                          <w:ilvl w:val="0"/>
                          <w:numId w:val="29"/>
                        </w:numPr>
                        <w:spacing w:after="160" w:line="259" w:lineRule="auto"/>
                        <w:rPr>
                          <w:sz w:val="20"/>
                          <w:szCs w:val="20"/>
                        </w:rPr>
                      </w:pPr>
                      <w:r w:rsidRPr="005D61B3">
                        <w:rPr>
                          <w:sz w:val="20"/>
                          <w:szCs w:val="20"/>
                        </w:rPr>
                        <w:t xml:space="preserve">De professional in staat is om effectieve/passende hulp te bieden of organiseren </w:t>
                      </w:r>
                    </w:p>
                    <w:p w14:paraId="4D4850B6" w14:textId="77777777" w:rsidR="00F37D78" w:rsidRPr="005D61B3" w:rsidRDefault="00F37D78" w:rsidP="00F37D78">
                      <w:pPr>
                        <w:pStyle w:val="Lijstalinea"/>
                        <w:numPr>
                          <w:ilvl w:val="0"/>
                          <w:numId w:val="29"/>
                        </w:numPr>
                        <w:spacing w:after="160" w:line="259" w:lineRule="auto"/>
                        <w:rPr>
                          <w:sz w:val="20"/>
                          <w:szCs w:val="20"/>
                        </w:rPr>
                      </w:pPr>
                      <w:r w:rsidRPr="005D61B3">
                        <w:rPr>
                          <w:sz w:val="20"/>
                          <w:szCs w:val="20"/>
                        </w:rPr>
                        <w:t xml:space="preserve"> De betrokkenen meewerken aan de geboden of georganiseerde hulp </w:t>
                      </w:r>
                    </w:p>
                    <w:p w14:paraId="6A4D2DB5" w14:textId="77777777" w:rsidR="00F37D78" w:rsidRPr="005D61B3" w:rsidRDefault="00F37D78" w:rsidP="00F37D78">
                      <w:pPr>
                        <w:pStyle w:val="Lijstalinea"/>
                        <w:numPr>
                          <w:ilvl w:val="0"/>
                          <w:numId w:val="29"/>
                        </w:numPr>
                        <w:spacing w:after="160" w:line="259" w:lineRule="auto"/>
                        <w:rPr>
                          <w:sz w:val="20"/>
                          <w:szCs w:val="20"/>
                        </w:rPr>
                      </w:pPr>
                      <w:r w:rsidRPr="005D61B3">
                        <w:rPr>
                          <w:sz w:val="20"/>
                          <w:szCs w:val="20"/>
                        </w:rPr>
                        <w:t xml:space="preserve">De hulp leidt tot duurzame veiligheid </w:t>
                      </w:r>
                    </w:p>
                    <w:p w14:paraId="2DDF5F8F" w14:textId="77777777" w:rsidR="00F37D78" w:rsidRPr="005D61B3" w:rsidRDefault="00F37D78" w:rsidP="00F37D78">
                      <w:pPr>
                        <w:rPr>
                          <w:sz w:val="20"/>
                          <w:szCs w:val="20"/>
                        </w:rPr>
                      </w:pPr>
                      <w:r w:rsidRPr="005D61B3">
                        <w:rPr>
                          <w:sz w:val="20"/>
                          <w:szCs w:val="20"/>
                        </w:rPr>
                        <w:t>Indien hulp verlenen op basis van een van deze punten niet mogelijk is, is het noodzakelijk om een melding te doen bij Veilig Thuis.</w:t>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30A98531" wp14:editId="2AE7691B">
                <wp:simplePos x="0" y="0"/>
                <wp:positionH relativeFrom="column">
                  <wp:posOffset>-577215</wp:posOffset>
                </wp:positionH>
                <wp:positionV relativeFrom="paragraph">
                  <wp:posOffset>165524</wp:posOffset>
                </wp:positionV>
                <wp:extent cx="2641600" cy="756745"/>
                <wp:effectExtent l="0" t="0" r="12700" b="18415"/>
                <wp:wrapNone/>
                <wp:docPr id="123317465" name="Tekstvak 123317465"/>
                <wp:cNvGraphicFramePr/>
                <a:graphic xmlns:a="http://schemas.openxmlformats.org/drawingml/2006/main">
                  <a:graphicData uri="http://schemas.microsoft.com/office/word/2010/wordprocessingShape">
                    <wps:wsp>
                      <wps:cNvSpPr txBox="1"/>
                      <wps:spPr>
                        <a:xfrm>
                          <a:off x="0" y="0"/>
                          <a:ext cx="2641600" cy="756745"/>
                        </a:xfrm>
                        <a:prstGeom prst="rect">
                          <a:avLst/>
                        </a:prstGeom>
                        <a:noFill/>
                        <a:ln w="6350">
                          <a:solidFill>
                            <a:prstClr val="black"/>
                          </a:solidFill>
                        </a:ln>
                      </wps:spPr>
                      <wps:txbx>
                        <w:txbxContent>
                          <w:p w14:paraId="6D61AC84" w14:textId="77777777" w:rsidR="00F37D78" w:rsidRPr="005D61B3" w:rsidRDefault="00F37D78" w:rsidP="00F37D78">
                            <w:pPr>
                              <w:rPr>
                                <w:sz w:val="20"/>
                                <w:szCs w:val="20"/>
                              </w:rPr>
                            </w:pPr>
                            <w:r w:rsidRPr="005D61B3">
                              <w:rPr>
                                <w:sz w:val="20"/>
                                <w:szCs w:val="20"/>
                              </w:rPr>
                              <w:t>Beslissing 1: Is melden noodzakelijk?</w:t>
                            </w:r>
                          </w:p>
                          <w:p w14:paraId="57242D4D" w14:textId="77777777" w:rsidR="00F37D78" w:rsidRPr="005D61B3" w:rsidRDefault="00F37D78" w:rsidP="00F37D78">
                            <w:pPr>
                              <w:rPr>
                                <w:sz w:val="20"/>
                                <w:szCs w:val="20"/>
                              </w:rPr>
                            </w:pPr>
                            <w:r w:rsidRPr="005D61B3">
                              <w:rPr>
                                <w:sz w:val="20"/>
                                <w:szCs w:val="20"/>
                              </w:rPr>
                              <w:t>Melden is noodzakelijk als er sprake is van:</w:t>
                            </w:r>
                          </w:p>
                          <w:p w14:paraId="21EACBCD" w14:textId="77777777" w:rsidR="00F37D78" w:rsidRPr="005D61B3" w:rsidRDefault="00F37D78" w:rsidP="00F37D78">
                            <w:pPr>
                              <w:pStyle w:val="Lijstalinea"/>
                              <w:numPr>
                                <w:ilvl w:val="0"/>
                                <w:numId w:val="28"/>
                              </w:numPr>
                              <w:spacing w:after="160" w:line="259" w:lineRule="auto"/>
                              <w:rPr>
                                <w:sz w:val="20"/>
                                <w:szCs w:val="20"/>
                              </w:rPr>
                            </w:pPr>
                            <w:r w:rsidRPr="005D61B3">
                              <w:rPr>
                                <w:sz w:val="20"/>
                                <w:szCs w:val="20"/>
                              </w:rPr>
                              <w:t>Acute onveiligheid</w:t>
                            </w:r>
                          </w:p>
                          <w:p w14:paraId="47992F5E" w14:textId="77777777" w:rsidR="00F37D78" w:rsidRPr="005D61B3" w:rsidRDefault="00F37D78" w:rsidP="00F37D78">
                            <w:pPr>
                              <w:pStyle w:val="Lijstalinea"/>
                              <w:numPr>
                                <w:ilvl w:val="0"/>
                                <w:numId w:val="28"/>
                              </w:numPr>
                              <w:spacing w:after="160" w:line="259" w:lineRule="auto"/>
                              <w:rPr>
                                <w:sz w:val="20"/>
                                <w:szCs w:val="20"/>
                              </w:rPr>
                            </w:pPr>
                            <w:r w:rsidRPr="005D61B3">
                              <w:rPr>
                                <w:sz w:val="20"/>
                                <w:szCs w:val="20"/>
                              </w:rPr>
                              <w:t xml:space="preserve">Structurele onveiligheid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8531" id="Tekstvak 123317465" o:spid="_x0000_s1038" type="#_x0000_t202" style="position:absolute;margin-left:-45.45pt;margin-top:13.05pt;width:208pt;height:59.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" filled="f" strokeweight=".5pt">
                <v:textbox>
                  <w:txbxContent>
                    <w:p w14:paraId="6D61AC84" w14:textId="77777777" w:rsidR="00F37D78" w:rsidRPr="005D61B3" w:rsidRDefault="00F37D78" w:rsidP="00F37D78">
                      <w:pPr>
                        <w:rPr>
                          <w:sz w:val="20"/>
                          <w:szCs w:val="20"/>
                        </w:rPr>
                      </w:pPr>
                      <w:r w:rsidRPr="005D61B3">
                        <w:rPr>
                          <w:sz w:val="20"/>
                          <w:szCs w:val="20"/>
                        </w:rPr>
                        <w:t>Beslissing 1: Is melden noodzakelijk?</w:t>
                      </w:r>
                    </w:p>
                    <w:p w14:paraId="57242D4D" w14:textId="77777777" w:rsidR="00F37D78" w:rsidRPr="005D61B3" w:rsidRDefault="00F37D78" w:rsidP="00F37D78">
                      <w:pPr>
                        <w:rPr>
                          <w:sz w:val="20"/>
                          <w:szCs w:val="20"/>
                        </w:rPr>
                      </w:pPr>
                      <w:r w:rsidRPr="005D61B3">
                        <w:rPr>
                          <w:sz w:val="20"/>
                          <w:szCs w:val="20"/>
                        </w:rPr>
                        <w:t>Melden is noodzakelijk als er sprake is van:</w:t>
                      </w:r>
                    </w:p>
                    <w:p w14:paraId="21EACBCD" w14:textId="77777777" w:rsidR="00F37D78" w:rsidRPr="005D61B3" w:rsidRDefault="00F37D78" w:rsidP="00F37D78">
                      <w:pPr>
                        <w:pStyle w:val="Lijstalinea"/>
                        <w:numPr>
                          <w:ilvl w:val="0"/>
                          <w:numId w:val="28"/>
                        </w:numPr>
                        <w:spacing w:after="160" w:line="259" w:lineRule="auto"/>
                        <w:rPr>
                          <w:sz w:val="20"/>
                          <w:szCs w:val="20"/>
                        </w:rPr>
                      </w:pPr>
                      <w:r w:rsidRPr="005D61B3">
                        <w:rPr>
                          <w:sz w:val="20"/>
                          <w:szCs w:val="20"/>
                        </w:rPr>
                        <w:t>Acute onveiligheid</w:t>
                      </w:r>
                    </w:p>
                    <w:p w14:paraId="47992F5E" w14:textId="77777777" w:rsidR="00F37D78" w:rsidRPr="005D61B3" w:rsidRDefault="00F37D78" w:rsidP="00F37D78">
                      <w:pPr>
                        <w:pStyle w:val="Lijstalinea"/>
                        <w:numPr>
                          <w:ilvl w:val="0"/>
                          <w:numId w:val="28"/>
                        </w:numPr>
                        <w:spacing w:after="160" w:line="259" w:lineRule="auto"/>
                        <w:rPr>
                          <w:sz w:val="20"/>
                          <w:szCs w:val="20"/>
                        </w:rPr>
                      </w:pPr>
                      <w:r w:rsidRPr="005D61B3">
                        <w:rPr>
                          <w:sz w:val="20"/>
                          <w:szCs w:val="20"/>
                        </w:rPr>
                        <w:t xml:space="preserve">Structurele onveiligheid </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685B9BE4" wp14:editId="627E999C">
                <wp:simplePos x="0" y="0"/>
                <wp:positionH relativeFrom="column">
                  <wp:posOffset>3365500</wp:posOffset>
                </wp:positionH>
                <wp:positionV relativeFrom="paragraph">
                  <wp:posOffset>70485</wp:posOffset>
                </wp:positionV>
                <wp:extent cx="0" cy="101600"/>
                <wp:effectExtent l="12700" t="0" r="12700" b="12700"/>
                <wp:wrapNone/>
                <wp:docPr id="636604192" name="Rechte verbindingslijn 636604192"/>
                <wp:cNvGraphicFramePr/>
                <a:graphic xmlns:a="http://schemas.openxmlformats.org/drawingml/2006/main">
                  <a:graphicData uri="http://schemas.microsoft.com/office/word/2010/wordprocessingShape">
                    <wps:wsp>
                      <wps:cNvCnPr/>
                      <wps:spPr>
                        <a:xfrm>
                          <a:off x="0" y="0"/>
                          <a:ext cx="0" cy="1016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0DAF9" id="Rechte verbindingslijn 636604192"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265pt,5.55pt" to="2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" strokecolor="#4472c4 [3204]" strokeweight="2pt">
                <v:stroke joinstyle="miter"/>
              </v:line>
            </w:pict>
          </mc:Fallback>
        </mc:AlternateContent>
      </w:r>
      <w:r>
        <w:rPr>
          <w:noProof/>
        </w:rPr>
        <mc:AlternateContent>
          <mc:Choice Requires="wps">
            <w:drawing>
              <wp:anchor distT="0" distB="0" distL="114300" distR="114300" simplePos="0" relativeHeight="251658257" behindDoc="0" locked="0" layoutInCell="1" allowOverlap="1" wp14:anchorId="08C676D9" wp14:editId="432D7419">
                <wp:simplePos x="0" y="0"/>
                <wp:positionH relativeFrom="column">
                  <wp:posOffset>1693333</wp:posOffset>
                </wp:positionH>
                <wp:positionV relativeFrom="paragraph">
                  <wp:posOffset>67522</wp:posOffset>
                </wp:positionV>
                <wp:extent cx="0" cy="101600"/>
                <wp:effectExtent l="12700" t="12700" r="12700" b="0"/>
                <wp:wrapNone/>
                <wp:docPr id="91106920" name="Rechte verbindingslijn 91106920"/>
                <wp:cNvGraphicFramePr/>
                <a:graphic xmlns:a="http://schemas.openxmlformats.org/drawingml/2006/main">
                  <a:graphicData uri="http://schemas.microsoft.com/office/word/2010/wordprocessingShape">
                    <wps:wsp>
                      <wps:cNvCnPr/>
                      <wps:spPr>
                        <a:xfrm flipV="1">
                          <a:off x="0" y="0"/>
                          <a:ext cx="0" cy="10160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FF6267" id="Rechte verbindingslijn 91106920" o:spid="_x0000_s1026" style="position:absolute;flip:y;z-index:251658257;visibility:visible;mso-wrap-style:square;mso-wrap-distance-left:9pt;mso-wrap-distance-top:0;mso-wrap-distance-right:9pt;mso-wrap-distance-bottom:0;mso-position-horizontal:absolute;mso-position-horizontal-relative:text;mso-position-vertical:absolute;mso-position-vertical-relative:text" from="133.35pt,5.3pt" to="133.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" strokecolor="#4472c4 [3204]" strokeweight="2pt">
                <v:stroke joinstyle="miter"/>
              </v:line>
            </w:pict>
          </mc:Fallback>
        </mc:AlternateContent>
      </w:r>
      <w:r>
        <w:rPr>
          <w:noProof/>
        </w:rPr>
        <mc:AlternateContent>
          <mc:Choice Requires="wps">
            <w:drawing>
              <wp:anchor distT="0" distB="0" distL="114300" distR="114300" simplePos="0" relativeHeight="251658258" behindDoc="0" locked="0" layoutInCell="1" allowOverlap="1" wp14:anchorId="23D225DB" wp14:editId="53C987A9">
                <wp:simplePos x="0" y="0"/>
                <wp:positionH relativeFrom="column">
                  <wp:posOffset>1694180</wp:posOffset>
                </wp:positionH>
                <wp:positionV relativeFrom="paragraph">
                  <wp:posOffset>67098</wp:posOffset>
                </wp:positionV>
                <wp:extent cx="965200" cy="0"/>
                <wp:effectExtent l="0" t="12700" r="12700" b="12700"/>
                <wp:wrapNone/>
                <wp:docPr id="926088646" name="Rechte verbindingslijn 926088646"/>
                <wp:cNvGraphicFramePr/>
                <a:graphic xmlns:a="http://schemas.openxmlformats.org/drawingml/2006/main">
                  <a:graphicData uri="http://schemas.microsoft.com/office/word/2010/wordprocessingShape">
                    <wps:wsp>
                      <wps:cNvCnPr/>
                      <wps:spPr>
                        <a:xfrm>
                          <a:off x="0" y="0"/>
                          <a:ext cx="9652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6DCB53" id="Rechte verbindingslijn 926088646"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133.4pt,5.3pt" to="209.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" strokecolor="#4472c4 [3204]" strokeweight="2pt">
                <v:stroke joinstyle="miter"/>
              </v:line>
            </w:pict>
          </mc:Fallback>
        </mc:AlternateContent>
      </w:r>
      <w:r>
        <w:rPr>
          <w:noProof/>
        </w:rPr>
        <mc:AlternateContent>
          <mc:Choice Requires="wps">
            <w:drawing>
              <wp:anchor distT="0" distB="0" distL="114300" distR="114300" simplePos="0" relativeHeight="251658259" behindDoc="0" locked="0" layoutInCell="1" allowOverlap="1" wp14:anchorId="1FDBA3F5" wp14:editId="04776D82">
                <wp:simplePos x="0" y="0"/>
                <wp:positionH relativeFrom="column">
                  <wp:posOffset>2658533</wp:posOffset>
                </wp:positionH>
                <wp:positionV relativeFrom="paragraph">
                  <wp:posOffset>71332</wp:posOffset>
                </wp:positionV>
                <wp:extent cx="711200" cy="0"/>
                <wp:effectExtent l="0" t="12700" r="12700" b="12700"/>
                <wp:wrapNone/>
                <wp:docPr id="1365759197" name="Rechte verbindingslijn 1365759197"/>
                <wp:cNvGraphicFramePr/>
                <a:graphic xmlns:a="http://schemas.openxmlformats.org/drawingml/2006/main">
                  <a:graphicData uri="http://schemas.microsoft.com/office/word/2010/wordprocessingShape">
                    <wps:wsp>
                      <wps:cNvCnPr/>
                      <wps:spPr>
                        <a:xfrm>
                          <a:off x="0" y="0"/>
                          <a:ext cx="71120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4E6139" id="Rechte verbindingslijn 1365759197"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209.35pt,5.6pt" to="265.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" strokecolor="#4472c4 [3204]" strokeweight="2pt">
                <v:stroke joinstyle="miter"/>
              </v:line>
            </w:pict>
          </mc:Fallback>
        </mc:AlternateContent>
      </w:r>
    </w:p>
    <w:p w14:paraId="461F555C" w14:textId="1819F658" w:rsidR="001F759C" w:rsidRDefault="001F759C" w:rsidP="001F759C"/>
    <w:p w14:paraId="007F507A" w14:textId="01E200A8" w:rsidR="001F759C" w:rsidRDefault="001F759C" w:rsidP="001F759C"/>
    <w:p w14:paraId="206C8605" w14:textId="10B21A37" w:rsidR="001F759C" w:rsidRDefault="001F759C" w:rsidP="001F759C"/>
    <w:p w14:paraId="7C093DA9" w14:textId="6D4CFE1E" w:rsidR="001F759C" w:rsidRDefault="001F759C" w:rsidP="001F759C"/>
    <w:p w14:paraId="60558F35" w14:textId="14428412" w:rsidR="001F759C" w:rsidRDefault="001F759C" w:rsidP="001F759C"/>
    <w:p w14:paraId="08C23666" w14:textId="20E0DEC1" w:rsidR="001F759C" w:rsidRDefault="001F759C" w:rsidP="001F759C"/>
    <w:p w14:paraId="2A55AAD4" w14:textId="3B8D8784" w:rsidR="001F759C" w:rsidRDefault="001F759C" w:rsidP="001F759C"/>
    <w:p w14:paraId="369DA637" w14:textId="77777777" w:rsidR="001F759C" w:rsidRDefault="001F759C" w:rsidP="001F759C"/>
    <w:p w14:paraId="36AD3394" w14:textId="4F12E0D5" w:rsidR="001F759C" w:rsidRDefault="001F759C" w:rsidP="001F759C">
      <w:pPr>
        <w:pStyle w:val="Kop2"/>
      </w:pPr>
      <w:bookmarkStart w:id="49" w:name="_Toc135768640"/>
      <w:r>
        <w:lastRenderedPageBreak/>
        <w:t>Bijlage 7</w:t>
      </w:r>
      <w:bookmarkEnd w:id="49"/>
      <w:r>
        <w:t xml:space="preserve"> </w:t>
      </w:r>
    </w:p>
    <w:p w14:paraId="6CA39041" w14:textId="279371AA" w:rsidR="00EB4150" w:rsidRDefault="00EB4150" w:rsidP="00EB4150">
      <w:pPr>
        <w:pStyle w:val="Kop3"/>
      </w:pPr>
      <w:bookmarkStart w:id="50" w:name="_Toc135768641"/>
      <w:r>
        <w:t xml:space="preserve">Tweede concept stroomdiagram meldcode </w:t>
      </w:r>
      <w:r w:rsidR="00937319">
        <w:t>H</w:t>
      </w:r>
      <w:r>
        <w:t>uiselijk geweld en kindermishandeling Noorderpoort Kunst &amp; Multimedia</w:t>
      </w:r>
      <w:bookmarkEnd w:id="50"/>
    </w:p>
    <w:p w14:paraId="6DE45BD3" w14:textId="731474D9" w:rsidR="00EB4150" w:rsidRPr="00EB4150" w:rsidRDefault="00EB4150" w:rsidP="00EB4150"/>
    <w:p w14:paraId="3EDCA07D" w14:textId="3C198FD8" w:rsidR="00A234E1" w:rsidRDefault="00A234E1" w:rsidP="00A234E1">
      <w:pPr>
        <w:tabs>
          <w:tab w:val="left" w:pos="7328"/>
        </w:tabs>
      </w:pPr>
      <w:r>
        <w:tab/>
      </w:r>
    </w:p>
    <w:p w14:paraId="3105A3F1" w14:textId="3BB01880" w:rsidR="00A234E1" w:rsidRDefault="00A234E1" w:rsidP="00A234E1">
      <w:r>
        <w:rPr>
          <w:noProof/>
        </w:rPr>
        <mc:AlternateContent>
          <mc:Choice Requires="wps">
            <w:drawing>
              <wp:anchor distT="0" distB="0" distL="114300" distR="114300" simplePos="0" relativeHeight="251658274" behindDoc="0" locked="0" layoutInCell="1" allowOverlap="1" wp14:anchorId="406F27CC" wp14:editId="3D5ADEBF">
                <wp:simplePos x="0" y="0"/>
                <wp:positionH relativeFrom="column">
                  <wp:posOffset>-50800</wp:posOffset>
                </wp:positionH>
                <wp:positionV relativeFrom="paragraph">
                  <wp:posOffset>213360</wp:posOffset>
                </wp:positionV>
                <wp:extent cx="5981700" cy="266065"/>
                <wp:effectExtent l="0" t="0" r="0" b="0"/>
                <wp:wrapNone/>
                <wp:docPr id="1614657592" name="Tekstvak 1614657592"/>
                <wp:cNvGraphicFramePr/>
                <a:graphic xmlns:a="http://schemas.openxmlformats.org/drawingml/2006/main">
                  <a:graphicData uri="http://schemas.microsoft.com/office/word/2010/wordprocessingShape">
                    <wps:wsp>
                      <wps:cNvSpPr txBox="1"/>
                      <wps:spPr>
                        <a:xfrm>
                          <a:off x="0" y="0"/>
                          <a:ext cx="5981700" cy="266065"/>
                        </a:xfrm>
                        <a:prstGeom prst="rect">
                          <a:avLst/>
                        </a:prstGeom>
                        <a:noFill/>
                        <a:ln w="6350">
                          <a:noFill/>
                        </a:ln>
                      </wps:spPr>
                      <wps:txbx>
                        <w:txbxContent>
                          <w:p w14:paraId="26F0A9BF" w14:textId="77777777" w:rsidR="00A234E1" w:rsidRPr="009B4778" w:rsidRDefault="00A234E1" w:rsidP="00A234E1">
                            <w:pPr>
                              <w:rPr>
                                <w:b/>
                                <w:bCs/>
                              </w:rPr>
                            </w:pPr>
                            <w:r w:rsidRPr="009B4778">
                              <w:rPr>
                                <w:b/>
                                <w:bCs/>
                              </w:rPr>
                              <w:t xml:space="preserve">Meldcode Huiselijk geweld en kindermishandeling Noorderpoort Kunst &amp; Multimedia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F27CC" id="Tekstvak 1614657592" o:spid="_x0000_s1039" type="#_x0000_t202" style="position:absolute;margin-left:-4pt;margin-top:16.8pt;width:471pt;height:20.9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ZHA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" filled="f" stroked="f" strokeweight=".5pt">
                <v:textbox>
                  <w:txbxContent>
                    <w:p w14:paraId="26F0A9BF" w14:textId="77777777" w:rsidR="00A234E1" w:rsidRPr="009B4778" w:rsidRDefault="00A234E1" w:rsidP="00A234E1">
                      <w:pPr>
                        <w:rPr>
                          <w:b/>
                          <w:bCs/>
                        </w:rPr>
                      </w:pPr>
                      <w:r w:rsidRPr="009B4778">
                        <w:rPr>
                          <w:b/>
                          <w:bCs/>
                        </w:rPr>
                        <w:t xml:space="preserve">Meldcode Huiselijk geweld en kindermishandeling Noorderpoort Kunst &amp; Multimedia </w:t>
                      </w:r>
                    </w:p>
                  </w:txbxContent>
                </v:textbox>
              </v:shape>
            </w:pict>
          </mc:Fallback>
        </mc:AlternateContent>
      </w:r>
      <w:r>
        <w:rPr>
          <w:noProof/>
        </w:rPr>
        <mc:AlternateContent>
          <mc:Choice Requires="wps">
            <w:drawing>
              <wp:anchor distT="0" distB="0" distL="114300" distR="114300" simplePos="0" relativeHeight="251658282" behindDoc="0" locked="0" layoutInCell="1" allowOverlap="1" wp14:anchorId="0DF961DF" wp14:editId="3A6A091D">
                <wp:simplePos x="0" y="0"/>
                <wp:positionH relativeFrom="column">
                  <wp:posOffset>5202700</wp:posOffset>
                </wp:positionH>
                <wp:positionV relativeFrom="paragraph">
                  <wp:posOffset>6920648</wp:posOffset>
                </wp:positionV>
                <wp:extent cx="0" cy="347651"/>
                <wp:effectExtent l="76200" t="0" r="50800" b="33655"/>
                <wp:wrapNone/>
                <wp:docPr id="1017881108" name="Rechte verbindingslijn met pijl 1017881108"/>
                <wp:cNvGraphicFramePr/>
                <a:graphic xmlns:a="http://schemas.openxmlformats.org/drawingml/2006/main">
                  <a:graphicData uri="http://schemas.microsoft.com/office/word/2010/wordprocessingShape">
                    <wps:wsp>
                      <wps:cNvCnPr/>
                      <wps:spPr>
                        <a:xfrm>
                          <a:off x="0" y="0"/>
                          <a:ext cx="0" cy="347651"/>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A7907D" id="_x0000_t32" coordsize="21600,21600" o:spt="32" o:oned="t" path="m,l21600,21600e" filled="f">
                <v:path arrowok="t" fillok="f" o:connecttype="none"/>
                <o:lock v:ext="edit" shapetype="t"/>
              </v:shapetype>
              <v:shape id="Rechte verbindingslijn met pijl 1017881108" o:spid="_x0000_s1026" type="#_x0000_t32" style="position:absolute;margin-left:409.65pt;margin-top:544.95pt;width:0;height:27.35pt;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" strokecolor="black [3213]" strokeweight="2.75pt">
                <v:stroke endarrow="block" joinstyle="miter"/>
              </v:shape>
            </w:pict>
          </mc:Fallback>
        </mc:AlternateContent>
      </w:r>
      <w:r>
        <w:rPr>
          <w:noProof/>
        </w:rPr>
        <mc:AlternateContent>
          <mc:Choice Requires="wps">
            <w:drawing>
              <wp:anchor distT="0" distB="0" distL="114300" distR="114300" simplePos="0" relativeHeight="251658281" behindDoc="0" locked="0" layoutInCell="1" allowOverlap="1" wp14:anchorId="4731C26B" wp14:editId="5AFC6660">
                <wp:simplePos x="0" y="0"/>
                <wp:positionH relativeFrom="column">
                  <wp:posOffset>392358</wp:posOffset>
                </wp:positionH>
                <wp:positionV relativeFrom="paragraph">
                  <wp:posOffset>6920431</wp:posOffset>
                </wp:positionV>
                <wp:extent cx="0" cy="347651"/>
                <wp:effectExtent l="76200" t="0" r="50800" b="33655"/>
                <wp:wrapNone/>
                <wp:docPr id="248360669" name="Rechte verbindingslijn met pijl 248360669"/>
                <wp:cNvGraphicFramePr/>
                <a:graphic xmlns:a="http://schemas.openxmlformats.org/drawingml/2006/main">
                  <a:graphicData uri="http://schemas.microsoft.com/office/word/2010/wordprocessingShape">
                    <wps:wsp>
                      <wps:cNvCnPr/>
                      <wps:spPr>
                        <a:xfrm>
                          <a:off x="0" y="0"/>
                          <a:ext cx="0" cy="347651"/>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AE8DE2" id="Rechte verbindingslijn met pijl 248360669" o:spid="_x0000_s1026" type="#_x0000_t32" style="position:absolute;margin-left:30.9pt;margin-top:544.9pt;width:0;height:27.35pt;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" strokecolor="black [3213]" strokeweight="2.75pt">
                <v:stroke endarrow="block" joinstyle="miter"/>
              </v:shape>
            </w:pict>
          </mc:Fallback>
        </mc:AlternateContent>
      </w:r>
      <w:r>
        <w:rPr>
          <w:noProof/>
        </w:rPr>
        <mc:AlternateContent>
          <mc:Choice Requires="wps">
            <w:drawing>
              <wp:anchor distT="0" distB="0" distL="114300" distR="114300" simplePos="0" relativeHeight="251658276" behindDoc="0" locked="0" layoutInCell="1" allowOverlap="1" wp14:anchorId="3BFDABFF" wp14:editId="527BE0BD">
                <wp:simplePos x="0" y="0"/>
                <wp:positionH relativeFrom="column">
                  <wp:posOffset>4363197</wp:posOffset>
                </wp:positionH>
                <wp:positionV relativeFrom="paragraph">
                  <wp:posOffset>6591831</wp:posOffset>
                </wp:positionV>
                <wp:extent cx="834422" cy="346534"/>
                <wp:effectExtent l="0" t="0" r="0" b="0"/>
                <wp:wrapNone/>
                <wp:docPr id="793910109" name="Tekstvak 793910109"/>
                <wp:cNvGraphicFramePr/>
                <a:graphic xmlns:a="http://schemas.openxmlformats.org/drawingml/2006/main">
                  <a:graphicData uri="http://schemas.microsoft.com/office/word/2010/wordprocessingShape">
                    <wps:wsp>
                      <wps:cNvSpPr txBox="1"/>
                      <wps:spPr>
                        <a:xfrm>
                          <a:off x="0" y="0"/>
                          <a:ext cx="834422" cy="346534"/>
                        </a:xfrm>
                        <a:prstGeom prst="rect">
                          <a:avLst/>
                        </a:prstGeom>
                        <a:noFill/>
                        <a:ln w="6350">
                          <a:noFill/>
                        </a:ln>
                      </wps:spPr>
                      <wps:txbx>
                        <w:txbxContent>
                          <w:p w14:paraId="3A3F455F" w14:textId="77777777" w:rsidR="00A234E1" w:rsidRPr="00DB1A87" w:rsidRDefault="00A234E1" w:rsidP="00A234E1">
                            <w:pPr>
                              <w:rPr>
                                <w:b/>
                                <w:bCs/>
                                <w:sz w:val="28"/>
                                <w:szCs w:val="28"/>
                              </w:rPr>
                            </w:pPr>
                            <w:r w:rsidRPr="00DB1A87">
                              <w:rPr>
                                <w:b/>
                                <w:bCs/>
                                <w:sz w:val="28"/>
                                <w:szCs w:val="28"/>
                              </w:rPr>
                              <w:t>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DABFF" id="Tekstvak 793910109" o:spid="_x0000_s1040" type="#_x0000_t202" style="position:absolute;margin-left:343.55pt;margin-top:519.05pt;width:65.7pt;height:27.3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" filled="f" stroked="f" strokeweight=".5pt">
                <v:textbox>
                  <w:txbxContent>
                    <w:p w14:paraId="3A3F455F" w14:textId="77777777" w:rsidR="00A234E1" w:rsidRPr="00DB1A87" w:rsidRDefault="00A234E1" w:rsidP="00A234E1">
                      <w:pPr>
                        <w:rPr>
                          <w:b/>
                          <w:bCs/>
                          <w:sz w:val="28"/>
                          <w:szCs w:val="28"/>
                        </w:rPr>
                      </w:pPr>
                      <w:r w:rsidRPr="00DB1A87">
                        <w:rPr>
                          <w:b/>
                          <w:bCs/>
                          <w:sz w:val="28"/>
                          <w:szCs w:val="28"/>
                        </w:rPr>
                        <w:t>Nee</w:t>
                      </w:r>
                    </w:p>
                  </w:txbxContent>
                </v:textbox>
              </v:shape>
            </w:pict>
          </mc:Fallback>
        </mc:AlternateContent>
      </w:r>
      <w:r>
        <w:rPr>
          <w:noProof/>
        </w:rPr>
        <mc:AlternateContent>
          <mc:Choice Requires="wps">
            <w:drawing>
              <wp:anchor distT="0" distB="0" distL="114300" distR="114300" simplePos="0" relativeHeight="251658275" behindDoc="0" locked="0" layoutInCell="1" allowOverlap="1" wp14:anchorId="08A11F8C" wp14:editId="2843EA4B">
                <wp:simplePos x="0" y="0"/>
                <wp:positionH relativeFrom="column">
                  <wp:posOffset>700542</wp:posOffset>
                </wp:positionH>
                <wp:positionV relativeFrom="paragraph">
                  <wp:posOffset>6632608</wp:posOffset>
                </wp:positionV>
                <wp:extent cx="775504" cy="325153"/>
                <wp:effectExtent l="0" t="0" r="0" b="0"/>
                <wp:wrapNone/>
                <wp:docPr id="1477743582" name="Tekstvak 1477743582"/>
                <wp:cNvGraphicFramePr/>
                <a:graphic xmlns:a="http://schemas.openxmlformats.org/drawingml/2006/main">
                  <a:graphicData uri="http://schemas.microsoft.com/office/word/2010/wordprocessingShape">
                    <wps:wsp>
                      <wps:cNvSpPr txBox="1"/>
                      <wps:spPr>
                        <a:xfrm>
                          <a:off x="0" y="0"/>
                          <a:ext cx="775504" cy="325153"/>
                        </a:xfrm>
                        <a:prstGeom prst="rect">
                          <a:avLst/>
                        </a:prstGeom>
                        <a:noFill/>
                        <a:ln w="6350">
                          <a:noFill/>
                        </a:ln>
                      </wps:spPr>
                      <wps:txbx>
                        <w:txbxContent>
                          <w:p w14:paraId="624A021A" w14:textId="77777777" w:rsidR="00A234E1" w:rsidRPr="00C60E65" w:rsidRDefault="00A234E1" w:rsidP="00A234E1">
                            <w:pPr>
                              <w:rPr>
                                <w:b/>
                                <w:bCs/>
                                <w:sz w:val="28"/>
                                <w:szCs w:val="28"/>
                              </w:rPr>
                            </w:pPr>
                            <w:r w:rsidRPr="00C60E65">
                              <w:rPr>
                                <w:b/>
                                <w:bCs/>
                                <w:sz w:val="28"/>
                                <w:szCs w:val="28"/>
                              </w:rPr>
                              <w: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11F8C" id="Tekstvak 1477743582" o:spid="_x0000_s1041" type="#_x0000_t202" style="position:absolute;margin-left:55.15pt;margin-top:522.25pt;width:61.05pt;height:25.6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XzGwIAADMEAAAOAAAAZHJzL2Uyb0RvYy54bWysU8tu2zAQvBfoPxC815JsK2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" filled="f" stroked="f" strokeweight=".5pt">
                <v:textbox>
                  <w:txbxContent>
                    <w:p w14:paraId="624A021A" w14:textId="77777777" w:rsidR="00A234E1" w:rsidRPr="00C60E65" w:rsidRDefault="00A234E1" w:rsidP="00A234E1">
                      <w:pPr>
                        <w:rPr>
                          <w:b/>
                          <w:bCs/>
                          <w:sz w:val="28"/>
                          <w:szCs w:val="28"/>
                        </w:rPr>
                      </w:pPr>
                      <w:r w:rsidRPr="00C60E65">
                        <w:rPr>
                          <w:b/>
                          <w:bCs/>
                          <w:sz w:val="28"/>
                          <w:szCs w:val="28"/>
                        </w:rPr>
                        <w:t>Ja</w:t>
                      </w: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50800E12" wp14:editId="5BA8A5AC">
                <wp:simplePos x="0" y="0"/>
                <wp:positionH relativeFrom="column">
                  <wp:posOffset>2650603</wp:posOffset>
                </wp:positionH>
                <wp:positionV relativeFrom="paragraph">
                  <wp:posOffset>6936853</wp:posOffset>
                </wp:positionV>
                <wp:extent cx="2546430" cy="24274"/>
                <wp:effectExtent l="12700" t="12700" r="19050" b="13970"/>
                <wp:wrapNone/>
                <wp:docPr id="1080170936" name="Rechte verbindingslijn 1080170936"/>
                <wp:cNvGraphicFramePr/>
                <a:graphic xmlns:a="http://schemas.openxmlformats.org/drawingml/2006/main">
                  <a:graphicData uri="http://schemas.microsoft.com/office/word/2010/wordprocessingShape">
                    <wps:wsp>
                      <wps:cNvCnPr/>
                      <wps:spPr>
                        <a:xfrm flipV="1">
                          <a:off x="0" y="0"/>
                          <a:ext cx="2546430" cy="24274"/>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1C127" id="Rechte verbindingslijn 1080170936" o:spid="_x0000_s1026" style="position:absolute;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pt,546.2pt" to="409.2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" strokecolor="black [3213]" strokeweight="2pt">
                <v:stroke joinstyle="miter"/>
              </v:line>
            </w:pict>
          </mc:Fallback>
        </mc:AlternateContent>
      </w:r>
      <w:r>
        <w:rPr>
          <w:noProof/>
        </w:rPr>
        <mc:AlternateContent>
          <mc:Choice Requires="wps">
            <w:drawing>
              <wp:anchor distT="0" distB="0" distL="114300" distR="114300" simplePos="0" relativeHeight="251658272" behindDoc="0" locked="0" layoutInCell="1" allowOverlap="1" wp14:anchorId="6FE8AF38" wp14:editId="4C96DB39">
                <wp:simplePos x="0" y="0"/>
                <wp:positionH relativeFrom="column">
                  <wp:posOffset>393539</wp:posOffset>
                </wp:positionH>
                <wp:positionV relativeFrom="paragraph">
                  <wp:posOffset>6961127</wp:posOffset>
                </wp:positionV>
                <wp:extent cx="2261565" cy="11575"/>
                <wp:effectExtent l="12700" t="12700" r="24765" b="13970"/>
                <wp:wrapNone/>
                <wp:docPr id="1662449610" name="Rechte verbindingslijn 1662449610"/>
                <wp:cNvGraphicFramePr/>
                <a:graphic xmlns:a="http://schemas.openxmlformats.org/drawingml/2006/main">
                  <a:graphicData uri="http://schemas.microsoft.com/office/word/2010/wordprocessingShape">
                    <wps:wsp>
                      <wps:cNvCnPr/>
                      <wps:spPr>
                        <a:xfrm>
                          <a:off x="0" y="0"/>
                          <a:ext cx="2261565" cy="115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03B7C" id="Rechte verbindingslijn 1662449610" o:spid="_x0000_s1026" style="position:absolute;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548.1pt" to="209.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" strokecolor="black [3213]" strokeweight="2pt">
                <v:stroke joinstyle="miter"/>
              </v:line>
            </w:pict>
          </mc:Fallback>
        </mc:AlternateContent>
      </w:r>
      <w:r>
        <w:rPr>
          <w:noProof/>
        </w:rPr>
        <mc:AlternateContent>
          <mc:Choice Requires="wps">
            <w:drawing>
              <wp:anchor distT="0" distB="0" distL="114300" distR="114300" simplePos="0" relativeHeight="251658271" behindDoc="0" locked="0" layoutInCell="1" allowOverlap="1" wp14:anchorId="6E816E94" wp14:editId="6B6C718E">
                <wp:simplePos x="0" y="0"/>
                <wp:positionH relativeFrom="column">
                  <wp:posOffset>2655668</wp:posOffset>
                </wp:positionH>
                <wp:positionV relativeFrom="paragraph">
                  <wp:posOffset>6718496</wp:posOffset>
                </wp:positionV>
                <wp:extent cx="0" cy="241300"/>
                <wp:effectExtent l="12700" t="0" r="12700" b="12700"/>
                <wp:wrapNone/>
                <wp:docPr id="929183759" name="Rechte verbindingslijn 929183759"/>
                <wp:cNvGraphicFramePr/>
                <a:graphic xmlns:a="http://schemas.openxmlformats.org/drawingml/2006/main">
                  <a:graphicData uri="http://schemas.microsoft.com/office/word/2010/wordprocessingShape">
                    <wps:wsp>
                      <wps:cNvCnPr/>
                      <wps:spPr>
                        <a:xfrm>
                          <a:off x="0" y="0"/>
                          <a:ext cx="0" cy="2413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3324B7" id="Rechte verbindingslijn 929183759" o:spid="_x0000_s1026" style="position:absolute;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1pt,529pt" to="209.1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" strokecolor="black [3213]" strokeweight="2pt">
                <v:stroke joinstyle="miter"/>
              </v:line>
            </w:pict>
          </mc:Fallback>
        </mc:AlternateContent>
      </w:r>
    </w:p>
    <w:p w14:paraId="71BEC505" w14:textId="2404F9D2" w:rsidR="001F759C" w:rsidRDefault="001F759C" w:rsidP="003F75F1">
      <w:pPr>
        <w:pStyle w:val="Kop3"/>
      </w:pPr>
    </w:p>
    <w:p w14:paraId="199B12E8" w14:textId="77777777" w:rsidR="00EB4150" w:rsidRDefault="00EB4150" w:rsidP="00EB4150"/>
    <w:p w14:paraId="0DC98DE2" w14:textId="4CA8EB6F" w:rsidR="00EB4150" w:rsidRDefault="00EB4150" w:rsidP="00EB4150"/>
    <w:p w14:paraId="37D56279" w14:textId="55EB0CA9" w:rsidR="00EB4150" w:rsidRDefault="00A234E1" w:rsidP="00EB4150">
      <w:r>
        <w:rPr>
          <w:noProof/>
        </w:rPr>
        <mc:AlternateContent>
          <mc:Choice Requires="wps">
            <w:drawing>
              <wp:anchor distT="0" distB="0" distL="114300" distR="114300" simplePos="0" relativeHeight="251658262" behindDoc="0" locked="0" layoutInCell="1" allowOverlap="1" wp14:anchorId="2AC76703" wp14:editId="091269C1">
                <wp:simplePos x="0" y="0"/>
                <wp:positionH relativeFrom="column">
                  <wp:posOffset>-53340</wp:posOffset>
                </wp:positionH>
                <wp:positionV relativeFrom="paragraph">
                  <wp:posOffset>203835</wp:posOffset>
                </wp:positionV>
                <wp:extent cx="5439410" cy="1016000"/>
                <wp:effectExtent l="0" t="0" r="8890" b="12700"/>
                <wp:wrapNone/>
                <wp:docPr id="1203437486" name="Tekstvak 1203437486"/>
                <wp:cNvGraphicFramePr/>
                <a:graphic xmlns:a="http://schemas.openxmlformats.org/drawingml/2006/main">
                  <a:graphicData uri="http://schemas.microsoft.com/office/word/2010/wordprocessingShape">
                    <wps:wsp>
                      <wps:cNvSpPr txBox="1"/>
                      <wps:spPr>
                        <a:xfrm>
                          <a:off x="0" y="0"/>
                          <a:ext cx="5439410" cy="1016000"/>
                        </a:xfrm>
                        <a:prstGeom prst="rect">
                          <a:avLst/>
                        </a:prstGeom>
                        <a:solidFill>
                          <a:schemeClr val="accent4">
                            <a:lumMod val="60000"/>
                            <a:lumOff val="40000"/>
                          </a:schemeClr>
                        </a:solidFill>
                        <a:ln w="6350">
                          <a:solidFill>
                            <a:prstClr val="black"/>
                          </a:solidFill>
                        </a:ln>
                      </wps:spPr>
                      <wps:txbx>
                        <w:txbxContent>
                          <w:p w14:paraId="767A5863" w14:textId="77777777" w:rsidR="00A234E1" w:rsidRPr="00A234E1" w:rsidRDefault="00A234E1" w:rsidP="00A234E1">
                            <w:pPr>
                              <w:jc w:val="center"/>
                              <w:rPr>
                                <w:b/>
                                <w:bCs/>
                                <w:sz w:val="16"/>
                                <w:szCs w:val="16"/>
                              </w:rPr>
                            </w:pPr>
                            <w:r w:rsidRPr="00A234E1">
                              <w:rPr>
                                <w:b/>
                                <w:bCs/>
                                <w:sz w:val="16"/>
                                <w:szCs w:val="16"/>
                              </w:rPr>
                              <w:t>1. Docent brengt signalen in kaart</w:t>
                            </w:r>
                          </w:p>
                          <w:p w14:paraId="4E9DCDB8" w14:textId="77777777" w:rsidR="00A234E1" w:rsidRPr="00A234E1" w:rsidRDefault="00A234E1" w:rsidP="00A234E1">
                            <w:pPr>
                              <w:pStyle w:val="Geenafstand"/>
                              <w:jc w:val="center"/>
                              <w:rPr>
                                <w:sz w:val="16"/>
                                <w:szCs w:val="16"/>
                              </w:rPr>
                            </w:pPr>
                            <w:r w:rsidRPr="00A234E1">
                              <w:rPr>
                                <w:sz w:val="16"/>
                                <w:szCs w:val="16"/>
                              </w:rPr>
                              <w:t>Docent observeert en brengt de signalen in kaart.</w:t>
                            </w:r>
                          </w:p>
                          <w:p w14:paraId="16E9DA26" w14:textId="77777777" w:rsidR="00A234E1" w:rsidRPr="00A234E1" w:rsidRDefault="00A234E1" w:rsidP="00A234E1">
                            <w:pPr>
                              <w:pStyle w:val="Geenafstand"/>
                              <w:jc w:val="center"/>
                              <w:rPr>
                                <w:sz w:val="16"/>
                                <w:szCs w:val="16"/>
                              </w:rPr>
                            </w:pPr>
                            <w:r w:rsidRPr="00A234E1">
                              <w:rPr>
                                <w:sz w:val="16"/>
                                <w:szCs w:val="16"/>
                              </w:rPr>
                              <w:t>Eventuele signalen van huiselijk geweld en kindermishandeling zouden kunnen zijn:</w:t>
                            </w:r>
                          </w:p>
                          <w:p w14:paraId="2462902A" w14:textId="77777777" w:rsidR="00A234E1" w:rsidRPr="00A234E1" w:rsidRDefault="00A234E1" w:rsidP="00A234E1">
                            <w:pPr>
                              <w:pStyle w:val="Geenafstand"/>
                              <w:numPr>
                                <w:ilvl w:val="0"/>
                                <w:numId w:val="31"/>
                              </w:numPr>
                              <w:jc w:val="center"/>
                              <w:rPr>
                                <w:sz w:val="16"/>
                                <w:szCs w:val="16"/>
                              </w:rPr>
                            </w:pPr>
                            <w:r w:rsidRPr="00A234E1">
                              <w:rPr>
                                <w:sz w:val="16"/>
                                <w:szCs w:val="16"/>
                              </w:rPr>
                              <w:t>Nauwelijks contact met anderen, slechte concentratie, komt vaak laat op school</w:t>
                            </w:r>
                          </w:p>
                          <w:p w14:paraId="7441631C" w14:textId="77777777" w:rsidR="00A234E1" w:rsidRPr="00A234E1" w:rsidRDefault="00A234E1" w:rsidP="00A234E1">
                            <w:pPr>
                              <w:pStyle w:val="Geenafstand"/>
                              <w:jc w:val="center"/>
                              <w:rPr>
                                <w:sz w:val="16"/>
                                <w:szCs w:val="16"/>
                              </w:rPr>
                            </w:pPr>
                          </w:p>
                          <w:p w14:paraId="0B8430CC" w14:textId="77777777" w:rsidR="00A234E1" w:rsidRPr="00A234E1" w:rsidRDefault="00A234E1" w:rsidP="00A234E1">
                            <w:pPr>
                              <w:pStyle w:val="Geenafstand"/>
                              <w:jc w:val="center"/>
                              <w:rPr>
                                <w:sz w:val="16"/>
                                <w:szCs w:val="16"/>
                              </w:rPr>
                            </w:pPr>
                            <w:r w:rsidRPr="00A234E1">
                              <w:rPr>
                                <w:sz w:val="16"/>
                                <w:szCs w:val="16"/>
                              </w:rPr>
                              <w:t xml:space="preserve">Voor een uitgebreidere lijst met eventuele signalen kunt u kijken op de site: www.signalenkaart.nl. Daarnaast staat er een overzicht van signalen achter op dit stappenplan. </w:t>
                            </w:r>
                          </w:p>
                          <w:p w14:paraId="6950ACE4" w14:textId="77777777" w:rsidR="00A234E1" w:rsidRDefault="00A234E1" w:rsidP="00A234E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6703" id="Tekstvak 1203437486" o:spid="_x0000_s1042" type="#_x0000_t202" style="position:absolute;margin-left:-4.2pt;margin-top:16.05pt;width:428.3pt;height:80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" fillcolor="#ffd966 [1943]" strokeweight=".5pt">
                <v:textbox>
                  <w:txbxContent>
                    <w:p w14:paraId="767A5863" w14:textId="77777777" w:rsidR="00A234E1" w:rsidRPr="00A234E1" w:rsidRDefault="00A234E1" w:rsidP="00A234E1">
                      <w:pPr>
                        <w:jc w:val="center"/>
                        <w:rPr>
                          <w:b/>
                          <w:bCs/>
                          <w:sz w:val="16"/>
                          <w:szCs w:val="16"/>
                        </w:rPr>
                      </w:pPr>
                      <w:r w:rsidRPr="00A234E1">
                        <w:rPr>
                          <w:b/>
                          <w:bCs/>
                          <w:sz w:val="16"/>
                          <w:szCs w:val="16"/>
                        </w:rPr>
                        <w:t>1. Docent brengt signalen in kaart</w:t>
                      </w:r>
                    </w:p>
                    <w:p w14:paraId="4E9DCDB8" w14:textId="77777777" w:rsidR="00A234E1" w:rsidRPr="00A234E1" w:rsidRDefault="00A234E1" w:rsidP="00A234E1">
                      <w:pPr>
                        <w:pStyle w:val="Geenafstand"/>
                        <w:jc w:val="center"/>
                        <w:rPr>
                          <w:sz w:val="16"/>
                          <w:szCs w:val="16"/>
                        </w:rPr>
                      </w:pPr>
                      <w:r w:rsidRPr="00A234E1">
                        <w:rPr>
                          <w:sz w:val="16"/>
                          <w:szCs w:val="16"/>
                        </w:rPr>
                        <w:t>Docent observeert en brengt de signalen in kaart.</w:t>
                      </w:r>
                    </w:p>
                    <w:p w14:paraId="16E9DA26" w14:textId="77777777" w:rsidR="00A234E1" w:rsidRPr="00A234E1" w:rsidRDefault="00A234E1" w:rsidP="00A234E1">
                      <w:pPr>
                        <w:pStyle w:val="Geenafstand"/>
                        <w:jc w:val="center"/>
                        <w:rPr>
                          <w:sz w:val="16"/>
                          <w:szCs w:val="16"/>
                        </w:rPr>
                      </w:pPr>
                      <w:r w:rsidRPr="00A234E1">
                        <w:rPr>
                          <w:sz w:val="16"/>
                          <w:szCs w:val="16"/>
                        </w:rPr>
                        <w:t>Eventuele signalen van huiselijk geweld en kindermishandeling zouden kunnen zijn:</w:t>
                      </w:r>
                    </w:p>
                    <w:p w14:paraId="2462902A" w14:textId="77777777" w:rsidR="00A234E1" w:rsidRPr="00A234E1" w:rsidRDefault="00A234E1" w:rsidP="00A234E1">
                      <w:pPr>
                        <w:pStyle w:val="Geenafstand"/>
                        <w:numPr>
                          <w:ilvl w:val="0"/>
                          <w:numId w:val="31"/>
                        </w:numPr>
                        <w:jc w:val="center"/>
                        <w:rPr>
                          <w:sz w:val="16"/>
                          <w:szCs w:val="16"/>
                        </w:rPr>
                      </w:pPr>
                      <w:r w:rsidRPr="00A234E1">
                        <w:rPr>
                          <w:sz w:val="16"/>
                          <w:szCs w:val="16"/>
                        </w:rPr>
                        <w:t>Nauwelijks contact met anderen, slechte concentratie, komt vaak laat op school</w:t>
                      </w:r>
                    </w:p>
                    <w:p w14:paraId="7441631C" w14:textId="77777777" w:rsidR="00A234E1" w:rsidRPr="00A234E1" w:rsidRDefault="00A234E1" w:rsidP="00A234E1">
                      <w:pPr>
                        <w:pStyle w:val="Geenafstand"/>
                        <w:jc w:val="center"/>
                        <w:rPr>
                          <w:sz w:val="16"/>
                          <w:szCs w:val="16"/>
                        </w:rPr>
                      </w:pPr>
                    </w:p>
                    <w:p w14:paraId="0B8430CC" w14:textId="77777777" w:rsidR="00A234E1" w:rsidRPr="00A234E1" w:rsidRDefault="00A234E1" w:rsidP="00A234E1">
                      <w:pPr>
                        <w:pStyle w:val="Geenafstand"/>
                        <w:jc w:val="center"/>
                        <w:rPr>
                          <w:sz w:val="16"/>
                          <w:szCs w:val="16"/>
                        </w:rPr>
                      </w:pPr>
                      <w:r w:rsidRPr="00A234E1">
                        <w:rPr>
                          <w:sz w:val="16"/>
                          <w:szCs w:val="16"/>
                        </w:rPr>
                        <w:t xml:space="preserve">Voor een uitgebreidere lijst met eventuele signalen kunt u kijken op de site: www.signalenkaart.nl. Daarnaast staat er een overzicht van signalen achter op dit stappenplan. </w:t>
                      </w:r>
                    </w:p>
                    <w:p w14:paraId="6950ACE4" w14:textId="77777777" w:rsidR="00A234E1" w:rsidRDefault="00A234E1" w:rsidP="00A234E1">
                      <w:pPr>
                        <w:jc w:val="center"/>
                      </w:pPr>
                    </w:p>
                  </w:txbxContent>
                </v:textbox>
              </v:shape>
            </w:pict>
          </mc:Fallback>
        </mc:AlternateContent>
      </w:r>
    </w:p>
    <w:p w14:paraId="0BB24EDF" w14:textId="703C7800" w:rsidR="00EB4150" w:rsidRDefault="00EB4150" w:rsidP="00EB4150"/>
    <w:p w14:paraId="5A0618C4" w14:textId="2601239D" w:rsidR="00EB4150" w:rsidRDefault="00EB4150" w:rsidP="00EB4150"/>
    <w:p w14:paraId="58EB1029" w14:textId="5AD5BA25" w:rsidR="00EB4150" w:rsidRDefault="00EB4150" w:rsidP="00EB4150"/>
    <w:p w14:paraId="104ABB24" w14:textId="797F301A" w:rsidR="00EB4150" w:rsidRDefault="00EB4150" w:rsidP="00EB4150"/>
    <w:p w14:paraId="1E174C35" w14:textId="34F1E82D" w:rsidR="00EB4150" w:rsidRDefault="00EB4150" w:rsidP="00EB4150"/>
    <w:p w14:paraId="09729718" w14:textId="6135E94C" w:rsidR="00EB4150" w:rsidRDefault="00A234E1" w:rsidP="00EB4150">
      <w:r>
        <w:rPr>
          <w:noProof/>
        </w:rPr>
        <mc:AlternateContent>
          <mc:Choice Requires="wps">
            <w:drawing>
              <wp:anchor distT="0" distB="0" distL="114300" distR="114300" simplePos="0" relativeHeight="251658279" behindDoc="0" locked="0" layoutInCell="1" allowOverlap="1" wp14:anchorId="6EA0A199" wp14:editId="09AC85B2">
                <wp:simplePos x="0" y="0"/>
                <wp:positionH relativeFrom="column">
                  <wp:posOffset>2472055</wp:posOffset>
                </wp:positionH>
                <wp:positionV relativeFrom="paragraph">
                  <wp:posOffset>62442</wp:posOffset>
                </wp:positionV>
                <wp:extent cx="0" cy="347651"/>
                <wp:effectExtent l="76200" t="0" r="50800" b="33655"/>
                <wp:wrapNone/>
                <wp:docPr id="518605695" name="Rechte verbindingslijn met pijl 518605695"/>
                <wp:cNvGraphicFramePr/>
                <a:graphic xmlns:a="http://schemas.openxmlformats.org/drawingml/2006/main">
                  <a:graphicData uri="http://schemas.microsoft.com/office/word/2010/wordprocessingShape">
                    <wps:wsp>
                      <wps:cNvCnPr/>
                      <wps:spPr>
                        <a:xfrm>
                          <a:off x="0" y="0"/>
                          <a:ext cx="0" cy="347651"/>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4599E" id="Rechte verbindingslijn met pijl 518605695" o:spid="_x0000_s1026" type="#_x0000_t32" style="position:absolute;margin-left:194.65pt;margin-top:4.9pt;width:0;height:27.35pt;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" strokecolor="black [3213]" strokeweight="2.75pt">
                <v:stroke endarrow="block" joinstyle="miter"/>
              </v:shape>
            </w:pict>
          </mc:Fallback>
        </mc:AlternateContent>
      </w:r>
    </w:p>
    <w:p w14:paraId="063797CF" w14:textId="1A48F293" w:rsidR="00EB4150" w:rsidRDefault="00A234E1" w:rsidP="00EB4150">
      <w:r>
        <w:rPr>
          <w:noProof/>
        </w:rPr>
        <mc:AlternateContent>
          <mc:Choice Requires="wps">
            <w:drawing>
              <wp:anchor distT="0" distB="0" distL="114300" distR="114300" simplePos="0" relativeHeight="251658263" behindDoc="0" locked="0" layoutInCell="1" allowOverlap="1" wp14:anchorId="2A82B96A" wp14:editId="2E1DF1F5">
                <wp:simplePos x="0" y="0"/>
                <wp:positionH relativeFrom="column">
                  <wp:posOffset>-856403</wp:posOffset>
                </wp:positionH>
                <wp:positionV relativeFrom="paragraph">
                  <wp:posOffset>281940</wp:posOffset>
                </wp:positionV>
                <wp:extent cx="2039620" cy="736600"/>
                <wp:effectExtent l="0" t="0" r="17780" b="12700"/>
                <wp:wrapNone/>
                <wp:docPr id="1113090766" name="Tekstvak 1113090766"/>
                <wp:cNvGraphicFramePr/>
                <a:graphic xmlns:a="http://schemas.openxmlformats.org/drawingml/2006/main">
                  <a:graphicData uri="http://schemas.microsoft.com/office/word/2010/wordprocessingShape">
                    <wps:wsp>
                      <wps:cNvSpPr txBox="1"/>
                      <wps:spPr>
                        <a:xfrm>
                          <a:off x="0" y="0"/>
                          <a:ext cx="2039620" cy="736600"/>
                        </a:xfrm>
                        <a:prstGeom prst="rect">
                          <a:avLst/>
                        </a:prstGeom>
                        <a:solidFill>
                          <a:schemeClr val="accent4">
                            <a:lumMod val="20000"/>
                            <a:lumOff val="80000"/>
                          </a:schemeClr>
                        </a:solidFill>
                        <a:ln w="6350">
                          <a:solidFill>
                            <a:prstClr val="black"/>
                          </a:solidFill>
                        </a:ln>
                      </wps:spPr>
                      <wps:txbx>
                        <w:txbxContent>
                          <w:p w14:paraId="68869BCE" w14:textId="77777777" w:rsidR="00A234E1" w:rsidRPr="00A234E1" w:rsidRDefault="00A234E1" w:rsidP="00A234E1">
                            <w:pPr>
                              <w:rPr>
                                <w:sz w:val="16"/>
                                <w:szCs w:val="16"/>
                              </w:rPr>
                            </w:pPr>
                            <w:r w:rsidRPr="00A234E1">
                              <w:rPr>
                                <w:sz w:val="16"/>
                                <w:szCs w:val="16"/>
                              </w:rPr>
                              <w:t xml:space="preserve">Hierbij is, naast de collegiale consultatie, er ook een mogelijkheid om (anoniem) advies te vragen bij Veilig Thuis. </w:t>
                            </w:r>
                          </w:p>
                          <w:p w14:paraId="0F1413AB" w14:textId="77777777" w:rsidR="00A234E1" w:rsidRPr="00A234E1" w:rsidRDefault="00A234E1" w:rsidP="00A234E1">
                            <w:pPr>
                              <w:rPr>
                                <w:sz w:val="16"/>
                                <w:szCs w:val="16"/>
                              </w:rPr>
                            </w:pPr>
                            <w:r w:rsidRPr="00A234E1">
                              <w:rPr>
                                <w:sz w:val="16"/>
                                <w:szCs w:val="16"/>
                              </w:rPr>
                              <w:t xml:space="preserve">Bel voor advies Veilig Thuis, op het telefoonnummer: 0800-2000.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2B96A" id="Tekstvak 1113090766" o:spid="_x0000_s1043" type="#_x0000_t202" style="position:absolute;margin-left:-67.45pt;margin-top:22.2pt;width:160.6pt;height:5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" fillcolor="#fff2cc [663]" strokeweight=".5pt">
                <v:textbox>
                  <w:txbxContent>
                    <w:p w14:paraId="68869BCE" w14:textId="77777777" w:rsidR="00A234E1" w:rsidRPr="00A234E1" w:rsidRDefault="00A234E1" w:rsidP="00A234E1">
                      <w:pPr>
                        <w:rPr>
                          <w:sz w:val="16"/>
                          <w:szCs w:val="16"/>
                        </w:rPr>
                      </w:pPr>
                      <w:r w:rsidRPr="00A234E1">
                        <w:rPr>
                          <w:sz w:val="16"/>
                          <w:szCs w:val="16"/>
                        </w:rPr>
                        <w:t xml:space="preserve">Hierbij is, naast de collegiale consultatie, er ook een mogelijkheid om (anoniem) advies te vragen bij Veilig Thuis. </w:t>
                      </w:r>
                    </w:p>
                    <w:p w14:paraId="0F1413AB" w14:textId="77777777" w:rsidR="00A234E1" w:rsidRPr="00A234E1" w:rsidRDefault="00A234E1" w:rsidP="00A234E1">
                      <w:pPr>
                        <w:rPr>
                          <w:sz w:val="16"/>
                          <w:szCs w:val="16"/>
                        </w:rPr>
                      </w:pPr>
                      <w:r w:rsidRPr="00A234E1">
                        <w:rPr>
                          <w:sz w:val="16"/>
                          <w:szCs w:val="16"/>
                        </w:rPr>
                        <w:t xml:space="preserve">Bel voor advies Veilig Thuis, op het telefoonnummer: 0800-2000. </w:t>
                      </w:r>
                    </w:p>
                  </w:txbxContent>
                </v:textbox>
              </v:shape>
            </w:pict>
          </mc:Fallback>
        </mc:AlternateContent>
      </w:r>
    </w:p>
    <w:p w14:paraId="0CC3E229" w14:textId="01B2A5AD" w:rsidR="00EB4150" w:rsidRDefault="00A234E1" w:rsidP="00EB4150">
      <w:r>
        <w:rPr>
          <w:noProof/>
        </w:rPr>
        <mc:AlternateContent>
          <mc:Choice Requires="wps">
            <w:drawing>
              <wp:anchor distT="0" distB="0" distL="114300" distR="114300" simplePos="0" relativeHeight="251658264" behindDoc="0" locked="0" layoutInCell="1" allowOverlap="1" wp14:anchorId="20FE6847" wp14:editId="13DFD130">
                <wp:simplePos x="0" y="0"/>
                <wp:positionH relativeFrom="column">
                  <wp:posOffset>1472142</wp:posOffset>
                </wp:positionH>
                <wp:positionV relativeFrom="paragraph">
                  <wp:posOffset>95885</wp:posOffset>
                </wp:positionV>
                <wp:extent cx="2350706" cy="829994"/>
                <wp:effectExtent l="0" t="0" r="12065" b="8255"/>
                <wp:wrapNone/>
                <wp:docPr id="259892363" name="Tekstvak 259892363"/>
                <wp:cNvGraphicFramePr/>
                <a:graphic xmlns:a="http://schemas.openxmlformats.org/drawingml/2006/main">
                  <a:graphicData uri="http://schemas.microsoft.com/office/word/2010/wordprocessingShape">
                    <wps:wsp>
                      <wps:cNvSpPr txBox="1"/>
                      <wps:spPr>
                        <a:xfrm>
                          <a:off x="0" y="0"/>
                          <a:ext cx="2350706" cy="829994"/>
                        </a:xfrm>
                        <a:prstGeom prst="rect">
                          <a:avLst/>
                        </a:prstGeom>
                        <a:solidFill>
                          <a:schemeClr val="accent4">
                            <a:lumMod val="60000"/>
                            <a:lumOff val="40000"/>
                          </a:schemeClr>
                        </a:solidFill>
                        <a:ln w="6350">
                          <a:solidFill>
                            <a:prstClr val="black"/>
                          </a:solidFill>
                        </a:ln>
                      </wps:spPr>
                      <wps:txbx>
                        <w:txbxContent>
                          <w:p w14:paraId="7D4E7B35" w14:textId="77777777" w:rsidR="00A234E1" w:rsidRPr="00A234E1" w:rsidRDefault="00A234E1" w:rsidP="00A234E1">
                            <w:pPr>
                              <w:jc w:val="center"/>
                              <w:rPr>
                                <w:b/>
                                <w:bCs/>
                                <w:sz w:val="16"/>
                                <w:szCs w:val="16"/>
                              </w:rPr>
                            </w:pPr>
                            <w:r w:rsidRPr="00A234E1">
                              <w:rPr>
                                <w:b/>
                                <w:bCs/>
                                <w:sz w:val="16"/>
                                <w:szCs w:val="16"/>
                              </w:rPr>
                              <w:t>2. Collegiale consultatie</w:t>
                            </w:r>
                          </w:p>
                          <w:p w14:paraId="46D9AA6C" w14:textId="77777777" w:rsidR="00A234E1" w:rsidRPr="00A234E1" w:rsidRDefault="00A234E1" w:rsidP="00A234E1">
                            <w:pPr>
                              <w:rPr>
                                <w:sz w:val="16"/>
                                <w:szCs w:val="16"/>
                              </w:rPr>
                            </w:pPr>
                            <w:r w:rsidRPr="00A234E1">
                              <w:rPr>
                                <w:sz w:val="16"/>
                                <w:szCs w:val="16"/>
                              </w:rPr>
                              <w:t xml:space="preserve">Docent bespreekt casus met de aandachtsfunctionaris. </w:t>
                            </w:r>
                          </w:p>
                          <w:p w14:paraId="276BC8FA" w14:textId="77777777" w:rsidR="00A234E1" w:rsidRDefault="00A234E1" w:rsidP="00A234E1"/>
                          <w:p w14:paraId="6D09ED31" w14:textId="77777777" w:rsidR="00A234E1" w:rsidRPr="00ED2B39" w:rsidRDefault="00A234E1" w:rsidP="00A23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E6847" id="Tekstvak 259892363" o:spid="_x0000_s1044" type="#_x0000_t202" style="position:absolute;margin-left:115.9pt;margin-top:7.55pt;width:185.1pt;height:65.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" fillcolor="#ffd966 [1943]" strokeweight=".5pt">
                <v:textbox>
                  <w:txbxContent>
                    <w:p w14:paraId="7D4E7B35" w14:textId="77777777" w:rsidR="00A234E1" w:rsidRPr="00A234E1" w:rsidRDefault="00A234E1" w:rsidP="00A234E1">
                      <w:pPr>
                        <w:jc w:val="center"/>
                        <w:rPr>
                          <w:b/>
                          <w:bCs/>
                          <w:sz w:val="16"/>
                          <w:szCs w:val="16"/>
                        </w:rPr>
                      </w:pPr>
                      <w:r w:rsidRPr="00A234E1">
                        <w:rPr>
                          <w:b/>
                          <w:bCs/>
                          <w:sz w:val="16"/>
                          <w:szCs w:val="16"/>
                        </w:rPr>
                        <w:t>2. Collegiale consultatie</w:t>
                      </w:r>
                    </w:p>
                    <w:p w14:paraId="46D9AA6C" w14:textId="77777777" w:rsidR="00A234E1" w:rsidRPr="00A234E1" w:rsidRDefault="00A234E1" w:rsidP="00A234E1">
                      <w:pPr>
                        <w:rPr>
                          <w:sz w:val="16"/>
                          <w:szCs w:val="16"/>
                        </w:rPr>
                      </w:pPr>
                      <w:r w:rsidRPr="00A234E1">
                        <w:rPr>
                          <w:sz w:val="16"/>
                          <w:szCs w:val="16"/>
                        </w:rPr>
                        <w:t xml:space="preserve">Docent bespreekt casus met de aandachtsfunctionaris. </w:t>
                      </w:r>
                    </w:p>
                    <w:p w14:paraId="276BC8FA" w14:textId="77777777" w:rsidR="00A234E1" w:rsidRDefault="00A234E1" w:rsidP="00A234E1"/>
                    <w:p w14:paraId="6D09ED31" w14:textId="77777777" w:rsidR="00A234E1" w:rsidRPr="00ED2B39" w:rsidRDefault="00A234E1" w:rsidP="00A234E1"/>
                  </w:txbxContent>
                </v:textbox>
              </v:shape>
            </w:pict>
          </mc:Fallback>
        </mc:AlternateContent>
      </w:r>
    </w:p>
    <w:p w14:paraId="7FC96B3F" w14:textId="3951FFA5" w:rsidR="00EB4150" w:rsidRDefault="00EB4150" w:rsidP="00EB4150"/>
    <w:p w14:paraId="268B83CF" w14:textId="0182950B" w:rsidR="00EB4150" w:rsidRDefault="00A234E1" w:rsidP="00EB4150">
      <w:r>
        <w:rPr>
          <w:noProof/>
        </w:rPr>
        <mc:AlternateContent>
          <mc:Choice Requires="wps">
            <w:drawing>
              <wp:anchor distT="0" distB="0" distL="114300" distR="114300" simplePos="0" relativeHeight="251658270" behindDoc="0" locked="0" layoutInCell="1" allowOverlap="1" wp14:anchorId="5264F87E" wp14:editId="23FC864C">
                <wp:simplePos x="0" y="0"/>
                <wp:positionH relativeFrom="column">
                  <wp:posOffset>1182370</wp:posOffset>
                </wp:positionH>
                <wp:positionV relativeFrom="paragraph">
                  <wp:posOffset>136314</wp:posOffset>
                </wp:positionV>
                <wp:extent cx="295444" cy="0"/>
                <wp:effectExtent l="0" t="12700" r="22225" b="12700"/>
                <wp:wrapNone/>
                <wp:docPr id="1448567209" name="Rechte verbindingslijn 1448567209"/>
                <wp:cNvGraphicFramePr/>
                <a:graphic xmlns:a="http://schemas.openxmlformats.org/drawingml/2006/main">
                  <a:graphicData uri="http://schemas.microsoft.com/office/word/2010/wordprocessingShape">
                    <wps:wsp>
                      <wps:cNvCnPr/>
                      <wps:spPr>
                        <a:xfrm>
                          <a:off x="0" y="0"/>
                          <a:ext cx="295444"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F8F92" id="Rechte verbindingslijn 1448567209" o:spid="_x0000_s1026"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pt,10.75pt" to="116.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" strokecolor="black [3213]" strokeweight="2pt">
                <v:stroke joinstyle="miter"/>
              </v:line>
            </w:pict>
          </mc:Fallback>
        </mc:AlternateContent>
      </w:r>
    </w:p>
    <w:p w14:paraId="7B42875B" w14:textId="7D3BB7A2" w:rsidR="00EB4150" w:rsidRDefault="00EB4150" w:rsidP="00EB4150"/>
    <w:p w14:paraId="05AF1429" w14:textId="73719773" w:rsidR="00EB4150" w:rsidRDefault="00A234E1" w:rsidP="00EB4150">
      <w:r>
        <w:rPr>
          <w:noProof/>
        </w:rPr>
        <mc:AlternateContent>
          <mc:Choice Requires="wps">
            <w:drawing>
              <wp:anchor distT="0" distB="0" distL="114300" distR="114300" simplePos="0" relativeHeight="251658280" behindDoc="0" locked="0" layoutInCell="1" allowOverlap="1" wp14:anchorId="613C9595" wp14:editId="49B26CDB">
                <wp:simplePos x="0" y="0"/>
                <wp:positionH relativeFrom="column">
                  <wp:posOffset>2645833</wp:posOffset>
                </wp:positionH>
                <wp:positionV relativeFrom="paragraph">
                  <wp:posOffset>182456</wp:posOffset>
                </wp:positionV>
                <wp:extent cx="0" cy="347651"/>
                <wp:effectExtent l="76200" t="0" r="50800" b="33655"/>
                <wp:wrapNone/>
                <wp:docPr id="1649142469" name="Rechte verbindingslijn met pijl 1649142469"/>
                <wp:cNvGraphicFramePr/>
                <a:graphic xmlns:a="http://schemas.openxmlformats.org/drawingml/2006/main">
                  <a:graphicData uri="http://schemas.microsoft.com/office/word/2010/wordprocessingShape">
                    <wps:wsp>
                      <wps:cNvCnPr/>
                      <wps:spPr>
                        <a:xfrm>
                          <a:off x="0" y="0"/>
                          <a:ext cx="0" cy="347651"/>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F2347" id="Rechte verbindingslijn met pijl 1649142469" o:spid="_x0000_s1026" type="#_x0000_t32" style="position:absolute;margin-left:208.35pt;margin-top:14.35pt;width:0;height:27.35pt;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" strokecolor="black [3213]" strokeweight="2.75pt">
                <v:stroke endarrow="block" joinstyle="miter"/>
              </v:shape>
            </w:pict>
          </mc:Fallback>
        </mc:AlternateContent>
      </w:r>
    </w:p>
    <w:p w14:paraId="609A618E" w14:textId="77777777" w:rsidR="00EB4150" w:rsidRDefault="00EB4150" w:rsidP="00EB4150"/>
    <w:p w14:paraId="39E025E6" w14:textId="6E9D8062" w:rsidR="00EB4150" w:rsidRDefault="00A234E1" w:rsidP="00EB4150">
      <w:r>
        <w:rPr>
          <w:noProof/>
        </w:rPr>
        <mc:AlternateContent>
          <mc:Choice Requires="wps">
            <w:drawing>
              <wp:anchor distT="0" distB="0" distL="114300" distR="114300" simplePos="0" relativeHeight="251658265" behindDoc="0" locked="0" layoutInCell="1" allowOverlap="1" wp14:anchorId="0E77B2E0" wp14:editId="396B6022">
                <wp:simplePos x="0" y="0"/>
                <wp:positionH relativeFrom="column">
                  <wp:posOffset>1284605</wp:posOffset>
                </wp:positionH>
                <wp:positionV relativeFrom="paragraph">
                  <wp:posOffset>156633</wp:posOffset>
                </wp:positionV>
                <wp:extent cx="2654300" cy="660400"/>
                <wp:effectExtent l="0" t="0" r="12700" b="12700"/>
                <wp:wrapNone/>
                <wp:docPr id="1334586527" name="Tekstvak 1334586527"/>
                <wp:cNvGraphicFramePr/>
                <a:graphic xmlns:a="http://schemas.openxmlformats.org/drawingml/2006/main">
                  <a:graphicData uri="http://schemas.microsoft.com/office/word/2010/wordprocessingShape">
                    <wps:wsp>
                      <wps:cNvSpPr txBox="1"/>
                      <wps:spPr>
                        <a:xfrm>
                          <a:off x="0" y="0"/>
                          <a:ext cx="2654300" cy="660400"/>
                        </a:xfrm>
                        <a:prstGeom prst="rect">
                          <a:avLst/>
                        </a:prstGeom>
                        <a:solidFill>
                          <a:schemeClr val="accent4">
                            <a:lumMod val="60000"/>
                            <a:lumOff val="40000"/>
                          </a:schemeClr>
                        </a:solidFill>
                        <a:ln w="6350">
                          <a:solidFill>
                            <a:prstClr val="black"/>
                          </a:solidFill>
                        </a:ln>
                      </wps:spPr>
                      <wps:txbx>
                        <w:txbxContent>
                          <w:p w14:paraId="53C3E8DB" w14:textId="77777777" w:rsidR="00A234E1" w:rsidRPr="00A234E1" w:rsidRDefault="00A234E1" w:rsidP="00A234E1">
                            <w:pPr>
                              <w:jc w:val="center"/>
                              <w:rPr>
                                <w:b/>
                                <w:bCs/>
                                <w:sz w:val="16"/>
                                <w:szCs w:val="16"/>
                              </w:rPr>
                            </w:pPr>
                            <w:r w:rsidRPr="00A234E1">
                              <w:rPr>
                                <w:b/>
                                <w:bCs/>
                                <w:sz w:val="16"/>
                                <w:szCs w:val="16"/>
                              </w:rPr>
                              <w:t>3. In gesprek met student</w:t>
                            </w:r>
                          </w:p>
                          <w:p w14:paraId="1DC8F9B2" w14:textId="77777777" w:rsidR="00A234E1" w:rsidRPr="00A234E1" w:rsidRDefault="00A234E1" w:rsidP="00A234E1">
                            <w:pPr>
                              <w:rPr>
                                <w:sz w:val="16"/>
                                <w:szCs w:val="16"/>
                              </w:rPr>
                            </w:pPr>
                            <w:r w:rsidRPr="00A234E1">
                              <w:rPr>
                                <w:sz w:val="16"/>
                                <w:szCs w:val="16"/>
                              </w:rPr>
                              <w:t>Docent gaat in gesprek met student en bespreekt hierin de signalen die opvallen (hier kan de aandachtsfunctionaris eventueel bij aanwezig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7B2E0" id="Tekstvak 1334586527" o:spid="_x0000_s1045" type="#_x0000_t202" style="position:absolute;margin-left:101.15pt;margin-top:12.35pt;width:209pt;height:52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" fillcolor="#ffd966 [1943]" strokeweight=".5pt">
                <v:textbox>
                  <w:txbxContent>
                    <w:p w14:paraId="53C3E8DB" w14:textId="77777777" w:rsidR="00A234E1" w:rsidRPr="00A234E1" w:rsidRDefault="00A234E1" w:rsidP="00A234E1">
                      <w:pPr>
                        <w:jc w:val="center"/>
                        <w:rPr>
                          <w:b/>
                          <w:bCs/>
                          <w:sz w:val="16"/>
                          <w:szCs w:val="16"/>
                        </w:rPr>
                      </w:pPr>
                      <w:r w:rsidRPr="00A234E1">
                        <w:rPr>
                          <w:b/>
                          <w:bCs/>
                          <w:sz w:val="16"/>
                          <w:szCs w:val="16"/>
                        </w:rPr>
                        <w:t>3. In gesprek met student</w:t>
                      </w:r>
                    </w:p>
                    <w:p w14:paraId="1DC8F9B2" w14:textId="77777777" w:rsidR="00A234E1" w:rsidRPr="00A234E1" w:rsidRDefault="00A234E1" w:rsidP="00A234E1">
                      <w:pPr>
                        <w:rPr>
                          <w:sz w:val="16"/>
                          <w:szCs w:val="16"/>
                        </w:rPr>
                      </w:pPr>
                      <w:r w:rsidRPr="00A234E1">
                        <w:rPr>
                          <w:sz w:val="16"/>
                          <w:szCs w:val="16"/>
                        </w:rPr>
                        <w:t>Docent gaat in gesprek met student en bespreekt hierin de signalen die opvallen (hier kan de aandachtsfunctionaris eventueel bij aanwezig zijn).</w:t>
                      </w:r>
                    </w:p>
                  </w:txbxContent>
                </v:textbox>
              </v:shape>
            </w:pict>
          </mc:Fallback>
        </mc:AlternateContent>
      </w:r>
    </w:p>
    <w:p w14:paraId="07DA174A" w14:textId="457AE77C" w:rsidR="00EB4150" w:rsidRDefault="00EB4150" w:rsidP="00EB4150"/>
    <w:p w14:paraId="533F5195" w14:textId="70BD6CA9" w:rsidR="00EB4150" w:rsidRDefault="00EB4150" w:rsidP="00EB4150"/>
    <w:p w14:paraId="39FA0FF7" w14:textId="017B8FC2" w:rsidR="00EB4150" w:rsidRDefault="00EB4150" w:rsidP="00EB4150"/>
    <w:p w14:paraId="3565AEFF" w14:textId="6816A3F7" w:rsidR="00EB4150" w:rsidRDefault="00A234E1" w:rsidP="00EB4150">
      <w:r>
        <w:rPr>
          <w:noProof/>
        </w:rPr>
        <mc:AlternateContent>
          <mc:Choice Requires="wps">
            <w:drawing>
              <wp:anchor distT="0" distB="0" distL="114300" distR="114300" simplePos="0" relativeHeight="251658277" behindDoc="0" locked="0" layoutInCell="1" allowOverlap="1" wp14:anchorId="0526156B" wp14:editId="078C3E7E">
                <wp:simplePos x="0" y="0"/>
                <wp:positionH relativeFrom="column">
                  <wp:posOffset>2635250</wp:posOffset>
                </wp:positionH>
                <wp:positionV relativeFrom="paragraph">
                  <wp:posOffset>34290</wp:posOffset>
                </wp:positionV>
                <wp:extent cx="0" cy="347345"/>
                <wp:effectExtent l="76200" t="0" r="50800" b="33655"/>
                <wp:wrapNone/>
                <wp:docPr id="578377689" name="Rechte verbindingslijn met pijl 578377689"/>
                <wp:cNvGraphicFramePr/>
                <a:graphic xmlns:a="http://schemas.openxmlformats.org/drawingml/2006/main">
                  <a:graphicData uri="http://schemas.microsoft.com/office/word/2010/wordprocessingShape">
                    <wps:wsp>
                      <wps:cNvCnPr/>
                      <wps:spPr>
                        <a:xfrm>
                          <a:off x="0" y="0"/>
                          <a:ext cx="0" cy="34734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5061AE" id="Rechte verbindingslijn met pijl 578377689" o:spid="_x0000_s1026" type="#_x0000_t32" style="position:absolute;margin-left:207.5pt;margin-top:2.7pt;width:0;height:27.35pt;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" strokecolor="black [3213]" strokeweight="2.75pt">
                <v:stroke endarrow="block" joinstyle="miter"/>
              </v:shape>
            </w:pict>
          </mc:Fallback>
        </mc:AlternateContent>
      </w:r>
    </w:p>
    <w:p w14:paraId="62741B30" w14:textId="6074149B" w:rsidR="00EB4150" w:rsidRDefault="00EB4150" w:rsidP="00EB4150"/>
    <w:p w14:paraId="1721F00F" w14:textId="60476303" w:rsidR="00EB4150" w:rsidRDefault="00A234E1" w:rsidP="00EB4150">
      <w:r>
        <w:rPr>
          <w:noProof/>
        </w:rPr>
        <mc:AlternateContent>
          <mc:Choice Requires="wps">
            <w:drawing>
              <wp:anchor distT="0" distB="0" distL="114300" distR="114300" simplePos="0" relativeHeight="251658266" behindDoc="0" locked="0" layoutInCell="1" allowOverlap="1" wp14:anchorId="224F286E" wp14:editId="01B6688B">
                <wp:simplePos x="0" y="0"/>
                <wp:positionH relativeFrom="column">
                  <wp:posOffset>394970</wp:posOffset>
                </wp:positionH>
                <wp:positionV relativeFrom="paragraph">
                  <wp:posOffset>13335</wp:posOffset>
                </wp:positionV>
                <wp:extent cx="4356100" cy="1498600"/>
                <wp:effectExtent l="0" t="0" r="12700" b="12700"/>
                <wp:wrapNone/>
                <wp:docPr id="1756902774" name="Tekstvak 1756902774"/>
                <wp:cNvGraphicFramePr/>
                <a:graphic xmlns:a="http://schemas.openxmlformats.org/drawingml/2006/main">
                  <a:graphicData uri="http://schemas.microsoft.com/office/word/2010/wordprocessingShape">
                    <wps:wsp>
                      <wps:cNvSpPr txBox="1"/>
                      <wps:spPr>
                        <a:xfrm>
                          <a:off x="0" y="0"/>
                          <a:ext cx="4356100" cy="1498600"/>
                        </a:xfrm>
                        <a:prstGeom prst="rect">
                          <a:avLst/>
                        </a:prstGeom>
                        <a:solidFill>
                          <a:schemeClr val="accent4">
                            <a:lumMod val="60000"/>
                            <a:lumOff val="40000"/>
                          </a:schemeClr>
                        </a:solidFill>
                        <a:ln w="6350">
                          <a:solidFill>
                            <a:prstClr val="black"/>
                          </a:solidFill>
                        </a:ln>
                      </wps:spPr>
                      <wps:txbx>
                        <w:txbxContent>
                          <w:p w14:paraId="2126515C" w14:textId="77777777" w:rsidR="00A234E1" w:rsidRPr="00A234E1" w:rsidRDefault="00A234E1" w:rsidP="00A234E1">
                            <w:pPr>
                              <w:jc w:val="center"/>
                              <w:rPr>
                                <w:b/>
                                <w:bCs/>
                                <w:sz w:val="16"/>
                                <w:szCs w:val="16"/>
                              </w:rPr>
                            </w:pPr>
                            <w:r w:rsidRPr="00A234E1">
                              <w:rPr>
                                <w:b/>
                                <w:bCs/>
                                <w:sz w:val="16"/>
                                <w:szCs w:val="16"/>
                              </w:rPr>
                              <w:t>4. Docent weegt huiselijk geweld en kindermishandeling:</w:t>
                            </w:r>
                          </w:p>
                          <w:p w14:paraId="560BE7B9" w14:textId="77777777" w:rsidR="00A234E1" w:rsidRPr="00A234E1" w:rsidRDefault="00A234E1" w:rsidP="00A234E1">
                            <w:pPr>
                              <w:pStyle w:val="Lijstalinea"/>
                              <w:numPr>
                                <w:ilvl w:val="0"/>
                                <w:numId w:val="27"/>
                              </w:numPr>
                              <w:spacing w:after="160" w:line="259" w:lineRule="auto"/>
                              <w:rPr>
                                <w:sz w:val="16"/>
                                <w:szCs w:val="16"/>
                              </w:rPr>
                            </w:pPr>
                            <w:r w:rsidRPr="00A234E1">
                              <w:rPr>
                                <w:sz w:val="16"/>
                                <w:szCs w:val="16"/>
                              </w:rPr>
                              <w:t>Is er op basis van bovenstaande stappen een vermoeden van huiselijk geweld of kindermishandeling?</w:t>
                            </w:r>
                          </w:p>
                          <w:p w14:paraId="21C591FB" w14:textId="77777777" w:rsidR="00A234E1" w:rsidRPr="00A234E1" w:rsidRDefault="00A234E1" w:rsidP="00A234E1">
                            <w:pPr>
                              <w:pStyle w:val="Lijstalinea"/>
                              <w:numPr>
                                <w:ilvl w:val="0"/>
                                <w:numId w:val="27"/>
                              </w:numPr>
                              <w:spacing w:after="160" w:line="259" w:lineRule="auto"/>
                              <w:rPr>
                                <w:sz w:val="16"/>
                                <w:szCs w:val="16"/>
                              </w:rPr>
                            </w:pPr>
                            <w:r w:rsidRPr="00A234E1">
                              <w:rPr>
                                <w:sz w:val="16"/>
                                <w:szCs w:val="16"/>
                              </w:rPr>
                              <w:t>Is er een vermoeden van acute onveiligheid *of structurele onveiligheid**?</w:t>
                            </w:r>
                          </w:p>
                          <w:p w14:paraId="337E01A2" w14:textId="77777777" w:rsidR="00A234E1" w:rsidRPr="00A234E1" w:rsidRDefault="00A234E1" w:rsidP="00A234E1">
                            <w:pPr>
                              <w:rPr>
                                <w:sz w:val="16"/>
                                <w:szCs w:val="16"/>
                              </w:rPr>
                            </w:pPr>
                            <w:r w:rsidRPr="00A234E1">
                              <w:rPr>
                                <w:sz w:val="16"/>
                                <w:szCs w:val="16"/>
                              </w:rPr>
                              <w:t xml:space="preserve">*Acute onveiligheid- een persoon is in direct fysiek gevaar, diens veiligheid is de komende dagen niet gegarandeerd en hij/zij heeft direct bescherming nodig. </w:t>
                            </w:r>
                          </w:p>
                          <w:p w14:paraId="04116737" w14:textId="77777777" w:rsidR="00A234E1" w:rsidRPr="00A234E1" w:rsidRDefault="00A234E1" w:rsidP="00A234E1">
                            <w:pPr>
                              <w:rPr>
                                <w:sz w:val="16"/>
                                <w:szCs w:val="16"/>
                              </w:rPr>
                            </w:pPr>
                            <w:r w:rsidRPr="00A234E1">
                              <w:rPr>
                                <w:sz w:val="16"/>
                                <w:szCs w:val="16"/>
                              </w:rPr>
                              <w:t>** Structurele onveiligheid – er is sprake van herhaling of voortduren van onveilige situaties of van geweld in de relatie.</w:t>
                            </w:r>
                          </w:p>
                          <w:p w14:paraId="2AB167C6" w14:textId="77777777" w:rsidR="00A234E1" w:rsidRPr="00A234E1" w:rsidRDefault="00A234E1" w:rsidP="00A234E1">
                            <w:pPr>
                              <w:rPr>
                                <w:sz w:val="16"/>
                                <w:szCs w:val="16"/>
                              </w:rPr>
                            </w:pPr>
                            <w:r w:rsidRPr="00A234E1">
                              <w:rPr>
                                <w:sz w:val="16"/>
                                <w:szCs w:val="16"/>
                              </w:rPr>
                              <w:t xml:space="preserve">Ook wordt er in deze stap afgesproken wie de melding zal maken en wie de melding met de betrokkenen zal bespreken. </w:t>
                            </w:r>
                          </w:p>
                          <w:p w14:paraId="72E6D2A5" w14:textId="77777777" w:rsidR="00A234E1" w:rsidRDefault="00A234E1" w:rsidP="00A234E1"/>
                          <w:p w14:paraId="1C2BFB3B" w14:textId="77777777" w:rsidR="00A234E1" w:rsidRDefault="00A234E1" w:rsidP="00A234E1"/>
                          <w:p w14:paraId="5E51C080" w14:textId="77777777" w:rsidR="00A234E1" w:rsidRDefault="00A234E1" w:rsidP="00A234E1"/>
                          <w:p w14:paraId="0152E5F1" w14:textId="77777777" w:rsidR="00A234E1" w:rsidRDefault="00A234E1" w:rsidP="00A234E1"/>
                          <w:p w14:paraId="644BF031" w14:textId="77777777" w:rsidR="00A234E1" w:rsidRDefault="00A234E1" w:rsidP="00A23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286E" id="Tekstvak 1756902774" o:spid="_x0000_s1046" type="#_x0000_t202" style="position:absolute;margin-left:31.1pt;margin-top:1.05pt;width:343pt;height:11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" fillcolor="#ffd966 [1943]" strokeweight=".5pt">
                <v:textbox>
                  <w:txbxContent>
                    <w:p w14:paraId="2126515C" w14:textId="77777777" w:rsidR="00A234E1" w:rsidRPr="00A234E1" w:rsidRDefault="00A234E1" w:rsidP="00A234E1">
                      <w:pPr>
                        <w:jc w:val="center"/>
                        <w:rPr>
                          <w:b/>
                          <w:bCs/>
                          <w:sz w:val="16"/>
                          <w:szCs w:val="16"/>
                        </w:rPr>
                      </w:pPr>
                      <w:r w:rsidRPr="00A234E1">
                        <w:rPr>
                          <w:b/>
                          <w:bCs/>
                          <w:sz w:val="16"/>
                          <w:szCs w:val="16"/>
                        </w:rPr>
                        <w:t>4. Docent weegt huiselijk geweld en kindermishandeling:</w:t>
                      </w:r>
                    </w:p>
                    <w:p w14:paraId="560BE7B9" w14:textId="77777777" w:rsidR="00A234E1" w:rsidRPr="00A234E1" w:rsidRDefault="00A234E1" w:rsidP="00A234E1">
                      <w:pPr>
                        <w:pStyle w:val="Lijstalinea"/>
                        <w:numPr>
                          <w:ilvl w:val="0"/>
                          <w:numId w:val="27"/>
                        </w:numPr>
                        <w:spacing w:after="160" w:line="259" w:lineRule="auto"/>
                        <w:rPr>
                          <w:sz w:val="16"/>
                          <w:szCs w:val="16"/>
                        </w:rPr>
                      </w:pPr>
                      <w:r w:rsidRPr="00A234E1">
                        <w:rPr>
                          <w:sz w:val="16"/>
                          <w:szCs w:val="16"/>
                        </w:rPr>
                        <w:t>Is er op basis van bovenstaande stappen een vermoeden van huiselijk geweld of kindermishandeling?</w:t>
                      </w:r>
                    </w:p>
                    <w:p w14:paraId="21C591FB" w14:textId="77777777" w:rsidR="00A234E1" w:rsidRPr="00A234E1" w:rsidRDefault="00A234E1" w:rsidP="00A234E1">
                      <w:pPr>
                        <w:pStyle w:val="Lijstalinea"/>
                        <w:numPr>
                          <w:ilvl w:val="0"/>
                          <w:numId w:val="27"/>
                        </w:numPr>
                        <w:spacing w:after="160" w:line="259" w:lineRule="auto"/>
                        <w:rPr>
                          <w:sz w:val="16"/>
                          <w:szCs w:val="16"/>
                        </w:rPr>
                      </w:pPr>
                      <w:r w:rsidRPr="00A234E1">
                        <w:rPr>
                          <w:sz w:val="16"/>
                          <w:szCs w:val="16"/>
                        </w:rPr>
                        <w:t>Is er een vermoeden van acute onveiligheid *of structurele onveiligheid**?</w:t>
                      </w:r>
                    </w:p>
                    <w:p w14:paraId="337E01A2" w14:textId="77777777" w:rsidR="00A234E1" w:rsidRPr="00A234E1" w:rsidRDefault="00A234E1" w:rsidP="00A234E1">
                      <w:pPr>
                        <w:rPr>
                          <w:sz w:val="16"/>
                          <w:szCs w:val="16"/>
                        </w:rPr>
                      </w:pPr>
                      <w:r w:rsidRPr="00A234E1">
                        <w:rPr>
                          <w:sz w:val="16"/>
                          <w:szCs w:val="16"/>
                        </w:rPr>
                        <w:t xml:space="preserve">*Acute onveiligheid- een persoon is in direct fysiek gevaar, diens veiligheid is de komende dagen niet gegarandeerd en hij/zij heeft direct bescherming nodig. </w:t>
                      </w:r>
                    </w:p>
                    <w:p w14:paraId="04116737" w14:textId="77777777" w:rsidR="00A234E1" w:rsidRPr="00A234E1" w:rsidRDefault="00A234E1" w:rsidP="00A234E1">
                      <w:pPr>
                        <w:rPr>
                          <w:sz w:val="16"/>
                          <w:szCs w:val="16"/>
                        </w:rPr>
                      </w:pPr>
                      <w:r w:rsidRPr="00A234E1">
                        <w:rPr>
                          <w:sz w:val="16"/>
                          <w:szCs w:val="16"/>
                        </w:rPr>
                        <w:t>** Structurele onveiligheid – er is sprake van herhaling of voortduren van onveilige situaties of van geweld in de relatie.</w:t>
                      </w:r>
                    </w:p>
                    <w:p w14:paraId="2AB167C6" w14:textId="77777777" w:rsidR="00A234E1" w:rsidRPr="00A234E1" w:rsidRDefault="00A234E1" w:rsidP="00A234E1">
                      <w:pPr>
                        <w:rPr>
                          <w:sz w:val="16"/>
                          <w:szCs w:val="16"/>
                        </w:rPr>
                      </w:pPr>
                      <w:r w:rsidRPr="00A234E1">
                        <w:rPr>
                          <w:sz w:val="16"/>
                          <w:szCs w:val="16"/>
                        </w:rPr>
                        <w:t xml:space="preserve">Ook wordt er in deze stap afgesproken wie de melding zal maken en wie de melding met de betrokkenen zal bespreken. </w:t>
                      </w:r>
                    </w:p>
                    <w:p w14:paraId="72E6D2A5" w14:textId="77777777" w:rsidR="00A234E1" w:rsidRDefault="00A234E1" w:rsidP="00A234E1"/>
                    <w:p w14:paraId="1C2BFB3B" w14:textId="77777777" w:rsidR="00A234E1" w:rsidRDefault="00A234E1" w:rsidP="00A234E1"/>
                    <w:p w14:paraId="5E51C080" w14:textId="77777777" w:rsidR="00A234E1" w:rsidRDefault="00A234E1" w:rsidP="00A234E1"/>
                    <w:p w14:paraId="0152E5F1" w14:textId="77777777" w:rsidR="00A234E1" w:rsidRDefault="00A234E1" w:rsidP="00A234E1"/>
                    <w:p w14:paraId="644BF031" w14:textId="77777777" w:rsidR="00A234E1" w:rsidRDefault="00A234E1" w:rsidP="00A234E1"/>
                  </w:txbxContent>
                </v:textbox>
              </v:shape>
            </w:pict>
          </mc:Fallback>
        </mc:AlternateContent>
      </w:r>
    </w:p>
    <w:p w14:paraId="7281ABAF" w14:textId="77777777" w:rsidR="00EB4150" w:rsidRDefault="00EB4150" w:rsidP="00EB4150"/>
    <w:p w14:paraId="03087ACE" w14:textId="77777777" w:rsidR="00EB4150" w:rsidRDefault="00EB4150" w:rsidP="00EB4150"/>
    <w:p w14:paraId="1B752130" w14:textId="77777777" w:rsidR="00EB4150" w:rsidRDefault="00EB4150" w:rsidP="00EB4150"/>
    <w:p w14:paraId="0E504BC4" w14:textId="77777777" w:rsidR="00EB4150" w:rsidRDefault="00EB4150" w:rsidP="00EB4150"/>
    <w:p w14:paraId="3414B466" w14:textId="77777777" w:rsidR="00EB4150" w:rsidRDefault="00EB4150" w:rsidP="00EB4150"/>
    <w:p w14:paraId="17B3323B" w14:textId="77777777" w:rsidR="00EB4150" w:rsidRDefault="00EB4150" w:rsidP="00EB4150"/>
    <w:p w14:paraId="5E25F1C2" w14:textId="386C392F" w:rsidR="00EB4150" w:rsidRDefault="00EB4150" w:rsidP="00EB4150"/>
    <w:p w14:paraId="489437AE" w14:textId="3FB12021" w:rsidR="00804C21" w:rsidRDefault="00A234E1" w:rsidP="00EB4150">
      <w:r>
        <w:rPr>
          <w:noProof/>
        </w:rPr>
        <mc:AlternateContent>
          <mc:Choice Requires="wps">
            <w:drawing>
              <wp:anchor distT="0" distB="0" distL="114300" distR="114300" simplePos="0" relativeHeight="251658278" behindDoc="0" locked="0" layoutInCell="1" allowOverlap="1" wp14:anchorId="60FFA54F" wp14:editId="2EB32617">
                <wp:simplePos x="0" y="0"/>
                <wp:positionH relativeFrom="column">
                  <wp:posOffset>2650914</wp:posOffset>
                </wp:positionH>
                <wp:positionV relativeFrom="paragraph">
                  <wp:posOffset>23495</wp:posOffset>
                </wp:positionV>
                <wp:extent cx="0" cy="347345"/>
                <wp:effectExtent l="76200" t="0" r="50800" b="33655"/>
                <wp:wrapNone/>
                <wp:docPr id="1957189610" name="Rechte verbindingslijn met pijl 1957189610"/>
                <wp:cNvGraphicFramePr/>
                <a:graphic xmlns:a="http://schemas.openxmlformats.org/drawingml/2006/main">
                  <a:graphicData uri="http://schemas.microsoft.com/office/word/2010/wordprocessingShape">
                    <wps:wsp>
                      <wps:cNvCnPr/>
                      <wps:spPr>
                        <a:xfrm>
                          <a:off x="0" y="0"/>
                          <a:ext cx="0" cy="347345"/>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DCEB1" id="Rechte verbindingslijn met pijl 1957189610" o:spid="_x0000_s1026" type="#_x0000_t32" style="position:absolute;margin-left:208.75pt;margin-top:1.85pt;width:0;height:27.35pt;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" strokecolor="black [3213]" strokeweight="2.75pt">
                <v:stroke endarrow="block" joinstyle="miter"/>
              </v:shape>
            </w:pict>
          </mc:Fallback>
        </mc:AlternateContent>
      </w:r>
    </w:p>
    <w:p w14:paraId="3066B763" w14:textId="7D9F88BC" w:rsidR="00804C21" w:rsidRDefault="00A234E1" w:rsidP="00EB4150">
      <w:r>
        <w:rPr>
          <w:noProof/>
        </w:rPr>
        <mc:AlternateContent>
          <mc:Choice Requires="wps">
            <w:drawing>
              <wp:anchor distT="0" distB="0" distL="114300" distR="114300" simplePos="0" relativeHeight="251658267" behindDoc="0" locked="0" layoutInCell="1" allowOverlap="1" wp14:anchorId="1FF0531C" wp14:editId="198FC950">
                <wp:simplePos x="0" y="0"/>
                <wp:positionH relativeFrom="column">
                  <wp:posOffset>1411605</wp:posOffset>
                </wp:positionH>
                <wp:positionV relativeFrom="paragraph">
                  <wp:posOffset>185843</wp:posOffset>
                </wp:positionV>
                <wp:extent cx="2741930" cy="318982"/>
                <wp:effectExtent l="0" t="0" r="13970" b="11430"/>
                <wp:wrapNone/>
                <wp:docPr id="1708249122" name="Tekstvak 1708249122"/>
                <wp:cNvGraphicFramePr/>
                <a:graphic xmlns:a="http://schemas.openxmlformats.org/drawingml/2006/main">
                  <a:graphicData uri="http://schemas.microsoft.com/office/word/2010/wordprocessingShape">
                    <wps:wsp>
                      <wps:cNvSpPr txBox="1"/>
                      <wps:spPr>
                        <a:xfrm>
                          <a:off x="0" y="0"/>
                          <a:ext cx="2741930" cy="318982"/>
                        </a:xfrm>
                        <a:prstGeom prst="rect">
                          <a:avLst/>
                        </a:prstGeom>
                        <a:solidFill>
                          <a:schemeClr val="accent4">
                            <a:lumMod val="60000"/>
                            <a:lumOff val="40000"/>
                          </a:schemeClr>
                        </a:solidFill>
                        <a:ln w="6350">
                          <a:solidFill>
                            <a:prstClr val="black"/>
                          </a:solidFill>
                        </a:ln>
                      </wps:spPr>
                      <wps:txbx>
                        <w:txbxContent>
                          <w:p w14:paraId="0D44E255" w14:textId="77777777" w:rsidR="00A234E1" w:rsidRPr="00A234E1" w:rsidRDefault="00A234E1" w:rsidP="00A234E1">
                            <w:pPr>
                              <w:jc w:val="center"/>
                              <w:rPr>
                                <w:b/>
                                <w:bCs/>
                                <w:sz w:val="16"/>
                                <w:szCs w:val="16"/>
                              </w:rPr>
                            </w:pPr>
                            <w:r w:rsidRPr="00A234E1">
                              <w:rPr>
                                <w:b/>
                                <w:bCs/>
                                <w:sz w:val="16"/>
                                <w:szCs w:val="16"/>
                              </w:rPr>
                              <w:t>5. Is er sprake van acute of structurele onveiligheid?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0531C" id="Tekstvak 1708249122" o:spid="_x0000_s1047" type="#_x0000_t202" style="position:absolute;margin-left:111.15pt;margin-top:14.65pt;width:215.9pt;height:25.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" fillcolor="#ffd966 [1943]" strokeweight=".5pt">
                <v:textbox>
                  <w:txbxContent>
                    <w:p w14:paraId="0D44E255" w14:textId="77777777" w:rsidR="00A234E1" w:rsidRPr="00A234E1" w:rsidRDefault="00A234E1" w:rsidP="00A234E1">
                      <w:pPr>
                        <w:jc w:val="center"/>
                        <w:rPr>
                          <w:b/>
                          <w:bCs/>
                          <w:sz w:val="16"/>
                          <w:szCs w:val="16"/>
                        </w:rPr>
                      </w:pPr>
                      <w:r w:rsidRPr="00A234E1">
                        <w:rPr>
                          <w:b/>
                          <w:bCs/>
                          <w:sz w:val="16"/>
                          <w:szCs w:val="16"/>
                        </w:rPr>
                        <w:t>5. Is er sprake van acute of structurele onveiligheid?</w:t>
                      </w:r>
                    </w:p>
                  </w:txbxContent>
                </v:textbox>
              </v:shape>
            </w:pict>
          </mc:Fallback>
        </mc:AlternateContent>
      </w:r>
    </w:p>
    <w:p w14:paraId="6FA72A7D" w14:textId="411E3933" w:rsidR="00804C21" w:rsidRDefault="00804C21" w:rsidP="00EB4150"/>
    <w:p w14:paraId="11D26E46" w14:textId="3C7661AE" w:rsidR="00804C21" w:rsidRDefault="00804C21" w:rsidP="00EB4150"/>
    <w:p w14:paraId="4FE25BAD" w14:textId="6B0D7315" w:rsidR="00804C21" w:rsidRDefault="00804C21" w:rsidP="00EB4150"/>
    <w:p w14:paraId="75304B1B" w14:textId="5BCE2A76" w:rsidR="00804C21" w:rsidRDefault="00804C21" w:rsidP="00EB4150"/>
    <w:p w14:paraId="15EC13E0" w14:textId="248E1778" w:rsidR="00804C21" w:rsidRDefault="00A234E1" w:rsidP="00EB4150">
      <w:r>
        <w:rPr>
          <w:noProof/>
        </w:rPr>
        <mc:AlternateContent>
          <mc:Choice Requires="wps">
            <w:drawing>
              <wp:anchor distT="0" distB="0" distL="114300" distR="114300" simplePos="0" relativeHeight="251658269" behindDoc="0" locked="0" layoutInCell="1" allowOverlap="1" wp14:anchorId="75BB95FE" wp14:editId="713FA6B7">
                <wp:simplePos x="0" y="0"/>
                <wp:positionH relativeFrom="column">
                  <wp:posOffset>2910205</wp:posOffset>
                </wp:positionH>
                <wp:positionV relativeFrom="paragraph">
                  <wp:posOffset>169757</wp:posOffset>
                </wp:positionV>
                <wp:extent cx="3530600" cy="1227667"/>
                <wp:effectExtent l="0" t="0" r="12700" b="17145"/>
                <wp:wrapNone/>
                <wp:docPr id="1456213217" name="Tekstvak 1456213217"/>
                <wp:cNvGraphicFramePr/>
                <a:graphic xmlns:a="http://schemas.openxmlformats.org/drawingml/2006/main">
                  <a:graphicData uri="http://schemas.microsoft.com/office/word/2010/wordprocessingShape">
                    <wps:wsp>
                      <wps:cNvSpPr txBox="1"/>
                      <wps:spPr>
                        <a:xfrm>
                          <a:off x="0" y="0"/>
                          <a:ext cx="3530600" cy="1227667"/>
                        </a:xfrm>
                        <a:prstGeom prst="rect">
                          <a:avLst/>
                        </a:prstGeom>
                        <a:solidFill>
                          <a:schemeClr val="accent4">
                            <a:lumMod val="60000"/>
                            <a:lumOff val="40000"/>
                          </a:schemeClr>
                        </a:solidFill>
                        <a:ln w="6350">
                          <a:solidFill>
                            <a:prstClr val="black"/>
                          </a:solidFill>
                        </a:ln>
                      </wps:spPr>
                      <wps:txbx>
                        <w:txbxContent>
                          <w:p w14:paraId="78AD5C50" w14:textId="77777777" w:rsidR="00A234E1" w:rsidRPr="00A234E1" w:rsidRDefault="00A234E1" w:rsidP="00A234E1">
                            <w:pPr>
                              <w:jc w:val="center"/>
                              <w:rPr>
                                <w:b/>
                                <w:bCs/>
                                <w:sz w:val="16"/>
                                <w:szCs w:val="16"/>
                              </w:rPr>
                            </w:pPr>
                            <w:r w:rsidRPr="00A234E1">
                              <w:rPr>
                                <w:b/>
                                <w:bCs/>
                                <w:sz w:val="16"/>
                                <w:szCs w:val="16"/>
                              </w:rPr>
                              <w:t>5.2 Nagaan of hulp verlenen of organiseren (ook) mogelijk is</w:t>
                            </w:r>
                          </w:p>
                          <w:p w14:paraId="2DBB4E97" w14:textId="77777777" w:rsidR="00A234E1" w:rsidRPr="00A234E1" w:rsidRDefault="00A234E1" w:rsidP="00A234E1">
                            <w:pPr>
                              <w:rPr>
                                <w:sz w:val="16"/>
                                <w:szCs w:val="16"/>
                              </w:rPr>
                            </w:pPr>
                            <w:r w:rsidRPr="00A234E1">
                              <w:rPr>
                                <w:sz w:val="16"/>
                                <w:szCs w:val="16"/>
                              </w:rPr>
                              <w:t>Hulp verlenen is mogelijk als:</w:t>
                            </w:r>
                          </w:p>
                          <w:p w14:paraId="05C2D57E" w14:textId="77777777" w:rsidR="00A234E1" w:rsidRPr="00A234E1" w:rsidRDefault="00A234E1" w:rsidP="00A234E1">
                            <w:pPr>
                              <w:pStyle w:val="Lijstalinea"/>
                              <w:numPr>
                                <w:ilvl w:val="0"/>
                                <w:numId w:val="29"/>
                              </w:numPr>
                              <w:spacing w:after="160" w:line="259" w:lineRule="auto"/>
                              <w:rPr>
                                <w:sz w:val="16"/>
                                <w:szCs w:val="16"/>
                              </w:rPr>
                            </w:pPr>
                            <w:r w:rsidRPr="00A234E1">
                              <w:rPr>
                                <w:sz w:val="16"/>
                                <w:szCs w:val="16"/>
                              </w:rPr>
                              <w:t xml:space="preserve">De professional in staat is om effectieve/passende hulp te bieden of organiseren </w:t>
                            </w:r>
                          </w:p>
                          <w:p w14:paraId="1E850610" w14:textId="77777777" w:rsidR="00A234E1" w:rsidRPr="00A234E1" w:rsidRDefault="00A234E1" w:rsidP="00A234E1">
                            <w:pPr>
                              <w:pStyle w:val="Lijstalinea"/>
                              <w:numPr>
                                <w:ilvl w:val="0"/>
                                <w:numId w:val="29"/>
                              </w:numPr>
                              <w:spacing w:after="160" w:line="259" w:lineRule="auto"/>
                              <w:rPr>
                                <w:sz w:val="16"/>
                                <w:szCs w:val="16"/>
                              </w:rPr>
                            </w:pPr>
                            <w:r w:rsidRPr="00A234E1">
                              <w:rPr>
                                <w:sz w:val="16"/>
                                <w:szCs w:val="16"/>
                              </w:rPr>
                              <w:t xml:space="preserve"> De betrokkenen meewerken aan de geboden of georganiseerde hulp </w:t>
                            </w:r>
                          </w:p>
                          <w:p w14:paraId="70464BA2" w14:textId="77777777" w:rsidR="00A234E1" w:rsidRPr="00A234E1" w:rsidRDefault="00A234E1" w:rsidP="00A234E1">
                            <w:pPr>
                              <w:pStyle w:val="Lijstalinea"/>
                              <w:numPr>
                                <w:ilvl w:val="0"/>
                                <w:numId w:val="29"/>
                              </w:numPr>
                              <w:spacing w:after="160" w:line="259" w:lineRule="auto"/>
                              <w:rPr>
                                <w:sz w:val="16"/>
                                <w:szCs w:val="16"/>
                              </w:rPr>
                            </w:pPr>
                            <w:r w:rsidRPr="00A234E1">
                              <w:rPr>
                                <w:sz w:val="16"/>
                                <w:szCs w:val="16"/>
                              </w:rPr>
                              <w:t xml:space="preserve">De hulp leidt tot duurzame veiligheid </w:t>
                            </w:r>
                          </w:p>
                          <w:p w14:paraId="53D06C0E" w14:textId="77777777" w:rsidR="00A234E1" w:rsidRPr="00A234E1" w:rsidRDefault="00A234E1" w:rsidP="00A234E1">
                            <w:pPr>
                              <w:rPr>
                                <w:sz w:val="16"/>
                                <w:szCs w:val="16"/>
                              </w:rPr>
                            </w:pPr>
                            <w:r w:rsidRPr="00A234E1">
                              <w:rPr>
                                <w:sz w:val="16"/>
                                <w:szCs w:val="16"/>
                              </w:rPr>
                              <w:t>Indien hulp verlenen op basis van een van deze punten niet mogelijk is, is het alsnog noodzakelijk om een melding te doen bij Veilig Thuis.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95FE" id="Tekstvak 1456213217" o:spid="_x0000_s1048" type="#_x0000_t202" style="position:absolute;margin-left:229.15pt;margin-top:13.35pt;width:278pt;height:96.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" fillcolor="#ffd966 [1943]" strokeweight=".5pt">
                <v:textbox>
                  <w:txbxContent>
                    <w:p w14:paraId="78AD5C50" w14:textId="77777777" w:rsidR="00A234E1" w:rsidRPr="00A234E1" w:rsidRDefault="00A234E1" w:rsidP="00A234E1">
                      <w:pPr>
                        <w:jc w:val="center"/>
                        <w:rPr>
                          <w:b/>
                          <w:bCs/>
                          <w:sz w:val="16"/>
                          <w:szCs w:val="16"/>
                        </w:rPr>
                      </w:pPr>
                      <w:r w:rsidRPr="00A234E1">
                        <w:rPr>
                          <w:b/>
                          <w:bCs/>
                          <w:sz w:val="16"/>
                          <w:szCs w:val="16"/>
                        </w:rPr>
                        <w:t>5.2 Nagaan of hulp verlenen of organiseren (ook) mogelijk is</w:t>
                      </w:r>
                    </w:p>
                    <w:p w14:paraId="2DBB4E97" w14:textId="77777777" w:rsidR="00A234E1" w:rsidRPr="00A234E1" w:rsidRDefault="00A234E1" w:rsidP="00A234E1">
                      <w:pPr>
                        <w:rPr>
                          <w:sz w:val="16"/>
                          <w:szCs w:val="16"/>
                        </w:rPr>
                      </w:pPr>
                      <w:r w:rsidRPr="00A234E1">
                        <w:rPr>
                          <w:sz w:val="16"/>
                          <w:szCs w:val="16"/>
                        </w:rPr>
                        <w:t>Hulp verlenen is mogelijk als:</w:t>
                      </w:r>
                    </w:p>
                    <w:p w14:paraId="05C2D57E" w14:textId="77777777" w:rsidR="00A234E1" w:rsidRPr="00A234E1" w:rsidRDefault="00A234E1" w:rsidP="00A234E1">
                      <w:pPr>
                        <w:pStyle w:val="Lijstalinea"/>
                        <w:numPr>
                          <w:ilvl w:val="0"/>
                          <w:numId w:val="29"/>
                        </w:numPr>
                        <w:spacing w:after="160" w:line="259" w:lineRule="auto"/>
                        <w:rPr>
                          <w:sz w:val="16"/>
                          <w:szCs w:val="16"/>
                        </w:rPr>
                      </w:pPr>
                      <w:r w:rsidRPr="00A234E1">
                        <w:rPr>
                          <w:sz w:val="16"/>
                          <w:szCs w:val="16"/>
                        </w:rPr>
                        <w:t xml:space="preserve">De professional in staat is om effectieve/passende hulp te bieden of organiseren </w:t>
                      </w:r>
                    </w:p>
                    <w:p w14:paraId="1E850610" w14:textId="77777777" w:rsidR="00A234E1" w:rsidRPr="00A234E1" w:rsidRDefault="00A234E1" w:rsidP="00A234E1">
                      <w:pPr>
                        <w:pStyle w:val="Lijstalinea"/>
                        <w:numPr>
                          <w:ilvl w:val="0"/>
                          <w:numId w:val="29"/>
                        </w:numPr>
                        <w:spacing w:after="160" w:line="259" w:lineRule="auto"/>
                        <w:rPr>
                          <w:sz w:val="16"/>
                          <w:szCs w:val="16"/>
                        </w:rPr>
                      </w:pPr>
                      <w:r w:rsidRPr="00A234E1">
                        <w:rPr>
                          <w:sz w:val="16"/>
                          <w:szCs w:val="16"/>
                        </w:rPr>
                        <w:t xml:space="preserve"> De betrokkenen meewerken aan de geboden of georganiseerde hulp </w:t>
                      </w:r>
                    </w:p>
                    <w:p w14:paraId="70464BA2" w14:textId="77777777" w:rsidR="00A234E1" w:rsidRPr="00A234E1" w:rsidRDefault="00A234E1" w:rsidP="00A234E1">
                      <w:pPr>
                        <w:pStyle w:val="Lijstalinea"/>
                        <w:numPr>
                          <w:ilvl w:val="0"/>
                          <w:numId w:val="29"/>
                        </w:numPr>
                        <w:spacing w:after="160" w:line="259" w:lineRule="auto"/>
                        <w:rPr>
                          <w:sz w:val="16"/>
                          <w:szCs w:val="16"/>
                        </w:rPr>
                      </w:pPr>
                      <w:r w:rsidRPr="00A234E1">
                        <w:rPr>
                          <w:sz w:val="16"/>
                          <w:szCs w:val="16"/>
                        </w:rPr>
                        <w:t xml:space="preserve">De hulp leidt tot duurzame veiligheid </w:t>
                      </w:r>
                    </w:p>
                    <w:p w14:paraId="53D06C0E" w14:textId="77777777" w:rsidR="00A234E1" w:rsidRPr="00A234E1" w:rsidRDefault="00A234E1" w:rsidP="00A234E1">
                      <w:pPr>
                        <w:rPr>
                          <w:sz w:val="16"/>
                          <w:szCs w:val="16"/>
                        </w:rPr>
                      </w:pPr>
                      <w:r w:rsidRPr="00A234E1">
                        <w:rPr>
                          <w:sz w:val="16"/>
                          <w:szCs w:val="16"/>
                        </w:rPr>
                        <w:t>Indien hulp verlenen op basis van een van deze punten niet mogelijk is, is het alsnog noodzakelijk om een melding te doen bij Veilig Thuis.</w:t>
                      </w: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5BDD8FBC" wp14:editId="62E47DB7">
                <wp:simplePos x="0" y="0"/>
                <wp:positionH relativeFrom="column">
                  <wp:posOffset>-738505</wp:posOffset>
                </wp:positionH>
                <wp:positionV relativeFrom="paragraph">
                  <wp:posOffset>245957</wp:posOffset>
                </wp:positionV>
                <wp:extent cx="2847372" cy="1227666"/>
                <wp:effectExtent l="0" t="0" r="10160" b="17145"/>
                <wp:wrapNone/>
                <wp:docPr id="1438175861" name="Tekstvak 1438175861"/>
                <wp:cNvGraphicFramePr/>
                <a:graphic xmlns:a="http://schemas.openxmlformats.org/drawingml/2006/main">
                  <a:graphicData uri="http://schemas.microsoft.com/office/word/2010/wordprocessingShape">
                    <wps:wsp>
                      <wps:cNvSpPr txBox="1"/>
                      <wps:spPr>
                        <a:xfrm>
                          <a:off x="0" y="0"/>
                          <a:ext cx="2847372" cy="1227666"/>
                        </a:xfrm>
                        <a:prstGeom prst="rect">
                          <a:avLst/>
                        </a:prstGeom>
                        <a:solidFill>
                          <a:schemeClr val="accent4">
                            <a:lumMod val="60000"/>
                            <a:lumOff val="40000"/>
                          </a:schemeClr>
                        </a:solidFill>
                        <a:ln w="6350">
                          <a:solidFill>
                            <a:prstClr val="black"/>
                          </a:solidFill>
                        </a:ln>
                      </wps:spPr>
                      <wps:txbx>
                        <w:txbxContent>
                          <w:p w14:paraId="5A82B4C6" w14:textId="77777777" w:rsidR="00A234E1" w:rsidRPr="00A234E1" w:rsidRDefault="00A234E1" w:rsidP="00A234E1">
                            <w:pPr>
                              <w:jc w:val="center"/>
                              <w:rPr>
                                <w:b/>
                                <w:bCs/>
                                <w:sz w:val="16"/>
                                <w:szCs w:val="16"/>
                              </w:rPr>
                            </w:pPr>
                            <w:r w:rsidRPr="00A234E1">
                              <w:rPr>
                                <w:b/>
                                <w:bCs/>
                                <w:sz w:val="16"/>
                                <w:szCs w:val="16"/>
                              </w:rPr>
                              <w:t>5.1 Melden bij Veilig Thuis</w:t>
                            </w:r>
                          </w:p>
                          <w:p w14:paraId="635DFD9F" w14:textId="77777777" w:rsidR="00A234E1" w:rsidRPr="00A234E1" w:rsidRDefault="00A234E1" w:rsidP="00A234E1">
                            <w:pPr>
                              <w:rPr>
                                <w:sz w:val="16"/>
                                <w:szCs w:val="16"/>
                              </w:rPr>
                            </w:pPr>
                            <w:r w:rsidRPr="00A234E1">
                              <w:rPr>
                                <w:sz w:val="16"/>
                                <w:szCs w:val="16"/>
                              </w:rPr>
                              <w:t xml:space="preserve">Er wordt een melding gemaakt bij Veilig thuis door docent of door de persoon waarmee docent heeft afgesproken dat diegene de melding gaat maken. Melden is altijd noodzakelijk wanneer er sprake is van acute onveiligheid of structurele onveiligheid. </w:t>
                            </w:r>
                          </w:p>
                          <w:p w14:paraId="27D7B9F8" w14:textId="77777777" w:rsidR="00A234E1" w:rsidRPr="00A234E1" w:rsidRDefault="00A234E1" w:rsidP="00A234E1">
                            <w:pPr>
                              <w:rPr>
                                <w:sz w:val="16"/>
                                <w:szCs w:val="16"/>
                              </w:rPr>
                            </w:pPr>
                            <w:r w:rsidRPr="00A234E1">
                              <w:rPr>
                                <w:sz w:val="16"/>
                                <w:szCs w:val="16"/>
                              </w:rPr>
                              <w:t xml:space="preserve">Bel voor het maken van een melding naar Veilig Thuis, op het telefoonnummer: 0800 -2000. Voor meer informatie over wat er gebeurt als je Veilig Thuis belt, zie achterkant stappenplan. </w:t>
                            </w:r>
                          </w:p>
                          <w:p w14:paraId="1A062694" w14:textId="77777777" w:rsidR="00A234E1" w:rsidRPr="00C60E65" w:rsidRDefault="00A234E1" w:rsidP="00A234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8FBC" id="Tekstvak 1438175861" o:spid="_x0000_s1049" type="#_x0000_t202" style="position:absolute;margin-left:-58.15pt;margin-top:19.35pt;width:224.2pt;height:96.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" fillcolor="#ffd966 [1943]" strokeweight=".5pt">
                <v:textbox>
                  <w:txbxContent>
                    <w:p w14:paraId="5A82B4C6" w14:textId="77777777" w:rsidR="00A234E1" w:rsidRPr="00A234E1" w:rsidRDefault="00A234E1" w:rsidP="00A234E1">
                      <w:pPr>
                        <w:jc w:val="center"/>
                        <w:rPr>
                          <w:b/>
                          <w:bCs/>
                          <w:sz w:val="16"/>
                          <w:szCs w:val="16"/>
                        </w:rPr>
                      </w:pPr>
                      <w:r w:rsidRPr="00A234E1">
                        <w:rPr>
                          <w:b/>
                          <w:bCs/>
                          <w:sz w:val="16"/>
                          <w:szCs w:val="16"/>
                        </w:rPr>
                        <w:t>5.1 Melden bij Veilig Thuis</w:t>
                      </w:r>
                    </w:p>
                    <w:p w14:paraId="635DFD9F" w14:textId="77777777" w:rsidR="00A234E1" w:rsidRPr="00A234E1" w:rsidRDefault="00A234E1" w:rsidP="00A234E1">
                      <w:pPr>
                        <w:rPr>
                          <w:sz w:val="16"/>
                          <w:szCs w:val="16"/>
                        </w:rPr>
                      </w:pPr>
                      <w:r w:rsidRPr="00A234E1">
                        <w:rPr>
                          <w:sz w:val="16"/>
                          <w:szCs w:val="16"/>
                        </w:rPr>
                        <w:t xml:space="preserve">Er wordt een melding gemaakt bij Veilig thuis door docent of door de persoon waarmee docent heeft afgesproken dat diegene de melding gaat maken. Melden is altijd noodzakelijk wanneer er sprake is van acute onveiligheid of structurele onveiligheid. </w:t>
                      </w:r>
                    </w:p>
                    <w:p w14:paraId="27D7B9F8" w14:textId="77777777" w:rsidR="00A234E1" w:rsidRPr="00A234E1" w:rsidRDefault="00A234E1" w:rsidP="00A234E1">
                      <w:pPr>
                        <w:rPr>
                          <w:sz w:val="16"/>
                          <w:szCs w:val="16"/>
                        </w:rPr>
                      </w:pPr>
                      <w:r w:rsidRPr="00A234E1">
                        <w:rPr>
                          <w:sz w:val="16"/>
                          <w:szCs w:val="16"/>
                        </w:rPr>
                        <w:t xml:space="preserve">Bel voor het maken van een melding naar Veilig Thuis, op het telefoonnummer: 0800 -2000. Voor meer informatie over wat er gebeurt als je Veilig Thuis belt, zie achterkant stappenplan. </w:t>
                      </w:r>
                    </w:p>
                    <w:p w14:paraId="1A062694" w14:textId="77777777" w:rsidR="00A234E1" w:rsidRPr="00C60E65" w:rsidRDefault="00A234E1" w:rsidP="00A234E1">
                      <w:pPr>
                        <w:rPr>
                          <w:sz w:val="20"/>
                          <w:szCs w:val="20"/>
                        </w:rPr>
                      </w:pPr>
                    </w:p>
                  </w:txbxContent>
                </v:textbox>
              </v:shape>
            </w:pict>
          </mc:Fallback>
        </mc:AlternateContent>
      </w:r>
    </w:p>
    <w:p w14:paraId="09479B69" w14:textId="77777777" w:rsidR="00804C21" w:rsidRDefault="00804C21" w:rsidP="00EB4150"/>
    <w:p w14:paraId="78C009C0" w14:textId="77777777" w:rsidR="00804C21" w:rsidRDefault="00804C21" w:rsidP="00EB4150"/>
    <w:p w14:paraId="71E49525" w14:textId="77777777" w:rsidR="00EB4150" w:rsidRDefault="00EB4150" w:rsidP="00EB4150"/>
    <w:p w14:paraId="089CA31C" w14:textId="33912506" w:rsidR="00EB4150" w:rsidRDefault="00EB4150" w:rsidP="00EB4150">
      <w:pPr>
        <w:pStyle w:val="Kop2"/>
      </w:pPr>
      <w:bookmarkStart w:id="51" w:name="_Toc135768642"/>
      <w:r>
        <w:lastRenderedPageBreak/>
        <w:t>Bijlage 8</w:t>
      </w:r>
      <w:bookmarkEnd w:id="51"/>
      <w:r>
        <w:t xml:space="preserve"> </w:t>
      </w:r>
    </w:p>
    <w:p w14:paraId="541239B6" w14:textId="4FB5E065" w:rsidR="00EB4150" w:rsidRDefault="00A90851" w:rsidP="00EB4150">
      <w:pPr>
        <w:pStyle w:val="Kop3"/>
      </w:pPr>
      <w:bookmarkStart w:id="52" w:name="_Toc135768643"/>
      <w:r>
        <w:t>De volledige evaluatie</w:t>
      </w:r>
      <w:bookmarkEnd w:id="52"/>
    </w:p>
    <w:p w14:paraId="66A1521F" w14:textId="77777777" w:rsidR="00A90851" w:rsidRPr="002839B2" w:rsidRDefault="00A90851" w:rsidP="00A90851">
      <w:pPr>
        <w:rPr>
          <w:sz w:val="22"/>
          <w:szCs w:val="22"/>
        </w:rPr>
      </w:pPr>
      <w:r w:rsidRPr="002839B2">
        <w:rPr>
          <w:sz w:val="22"/>
          <w:szCs w:val="22"/>
        </w:rPr>
        <w:t xml:space="preserve">Het eerste concept van het stroomschema (zie bijlage 6) hebben wij naar de aandachtsfunctionaris gemaild. Hij gaf aan enthousiast te zijn over het stroomschema, maar wel een aantal punten van feedback te hebben. Zo gaf hij aan dat het goed zou zijn om signalen die duiden op huiselijk geweld en/of kindermishandeling te beschrijven, zodat het concreet wordt voor medewerkers waar zij op moeten letten. Daarnaast gaf hij aan om belangrijke telefoonnummers op de voorkant van het schema te zetten. Vaak is het namelijk zo dat een schema wordt opgehangen aan een prikbord, waardoor het praktisch is om zoveel mogelijk benodigde informatie op de voorkant van het papier te zetten. Deze feedback hebben wij meengenomen, waarna wij het stroomschema hebben aangepast. </w:t>
      </w:r>
    </w:p>
    <w:p w14:paraId="55D85876" w14:textId="77777777" w:rsidR="00A90851" w:rsidRPr="002839B2" w:rsidRDefault="00A90851" w:rsidP="00A90851">
      <w:pPr>
        <w:rPr>
          <w:sz w:val="22"/>
          <w:szCs w:val="22"/>
        </w:rPr>
      </w:pPr>
    </w:p>
    <w:p w14:paraId="67C6819A" w14:textId="77777777" w:rsidR="00A90851" w:rsidRPr="002839B2" w:rsidRDefault="00A90851" w:rsidP="00A90851">
      <w:pPr>
        <w:rPr>
          <w:sz w:val="22"/>
          <w:szCs w:val="22"/>
        </w:rPr>
      </w:pPr>
      <w:r w:rsidRPr="002839B2">
        <w:rPr>
          <w:sz w:val="22"/>
          <w:szCs w:val="22"/>
        </w:rPr>
        <w:t xml:space="preserve">Vervolgens hebben wij het aangepaste stroomschema (zie bijlage 7) gepresenteerd aan de opdrachtgever en de aandachtsfunctionaris. Tijdens het gesprek hebben we besproken dat het verstandig zou zijn om de term ‘’docent’’ te vervangen voor ‘’medewerker’’. Er zijn namelijk verschillende functies, denk aan docenten en studieloopbaanbegeleiders, die het stroomschema zullen gebruiken. Daarnaast werd de tip gegeven om de lay-out van het stroomschema aan te passen. Door gebruik te maken van verschillende kleuren, wordt er duidelijk welke stappen losstaan van elkaar en welke stappen bij elkaar horen (persoonlijke communicatie, 11 mei 2023). De opdrachtgever gaf aan dat de eerste stap van het stroomschema onduidelijk kan zijn voor medewerkers. Het kan voor medewerkers zonder sociaal werk achtergrond moeilijk zijn om signalen van huiselijk geweld en/of kindermishandeling te herkennen. Wij sluiten ons hierbij aan, maar voor ons onderzoek was het lastig om op kort termijn in gesprek te komen met studenten die slachtoffer zijn van huiselijk geweld en/of kindermishandeling. Hierdoor hebben wij ervoor gekozen om ons te richten op het gebruik van de meldcode. Het bijbrengen van kennis over signalen nemen wij wel mee in onze aanbeveling. </w:t>
      </w:r>
    </w:p>
    <w:p w14:paraId="4566EFE0" w14:textId="77777777" w:rsidR="00A90851" w:rsidRPr="002839B2" w:rsidRDefault="00A90851" w:rsidP="00A90851">
      <w:pPr>
        <w:rPr>
          <w:sz w:val="22"/>
          <w:szCs w:val="22"/>
        </w:rPr>
      </w:pPr>
      <w:r w:rsidRPr="002839B2">
        <w:rPr>
          <w:sz w:val="22"/>
          <w:szCs w:val="22"/>
        </w:rPr>
        <w:t>We hebben ervoor gekozen om op de achterkant van het schema een uitgebreidere lijst te maken met mogelijke signalen en door te verwijzen naar een website waar signalen van huiselijk geweld en/of kindermishandeling beschreven staan. Ook hebben wij de stappen van een telefoongesprek met Veilig Thuis op de achterkant van het stroomschema genoteerd. Hierdoor wordt het voor de medewerker inzichtelijk hoe het contact met Veilig Thuis eruitziet. Dit resulteert hopelijk in het afnemen van de handelingsverlegenheid, een medewerker weet namelijk wat hij kan verwachten als hij belt met Veilig Thuis.</w:t>
      </w:r>
    </w:p>
    <w:p w14:paraId="35B41591" w14:textId="77777777" w:rsidR="00F756BC" w:rsidRDefault="00F756BC" w:rsidP="002E6EB9">
      <w:pPr>
        <w:pStyle w:val="Kop2"/>
      </w:pPr>
    </w:p>
    <w:p w14:paraId="65A99851" w14:textId="77777777" w:rsidR="00A90851" w:rsidRDefault="00A90851" w:rsidP="00A90851"/>
    <w:p w14:paraId="199A720C" w14:textId="77777777" w:rsidR="00A90851" w:rsidRDefault="00A90851" w:rsidP="00A90851"/>
    <w:p w14:paraId="48226119" w14:textId="77777777" w:rsidR="00A90851" w:rsidRDefault="00A90851" w:rsidP="00A90851"/>
    <w:p w14:paraId="4C4B3A6C" w14:textId="77777777" w:rsidR="00A90851" w:rsidRPr="00A90851" w:rsidRDefault="00A90851" w:rsidP="00A90851"/>
    <w:p w14:paraId="5DC80614" w14:textId="77777777" w:rsidR="00F756BC" w:rsidRDefault="00F756BC" w:rsidP="002E6EB9">
      <w:pPr>
        <w:pStyle w:val="Kop2"/>
      </w:pPr>
    </w:p>
    <w:p w14:paraId="2CD61543" w14:textId="77777777" w:rsidR="00A90851" w:rsidRPr="00A90851" w:rsidRDefault="00A90851" w:rsidP="00A90851"/>
    <w:p w14:paraId="12FC230D" w14:textId="77777777" w:rsidR="00F756BC" w:rsidRDefault="00F756BC" w:rsidP="002E6EB9">
      <w:pPr>
        <w:pStyle w:val="Kop2"/>
      </w:pPr>
    </w:p>
    <w:p w14:paraId="2AA69B77" w14:textId="77777777" w:rsidR="00F756BC" w:rsidRDefault="00F756BC" w:rsidP="002E6EB9">
      <w:pPr>
        <w:pStyle w:val="Kop2"/>
      </w:pPr>
    </w:p>
    <w:p w14:paraId="2265AD22" w14:textId="77777777" w:rsidR="00F756BC" w:rsidRDefault="00F756BC" w:rsidP="002E6EB9">
      <w:pPr>
        <w:pStyle w:val="Kop2"/>
      </w:pPr>
    </w:p>
    <w:p w14:paraId="01289CF0" w14:textId="77777777" w:rsidR="0067145A" w:rsidRDefault="0067145A" w:rsidP="0067145A"/>
    <w:p w14:paraId="7C835069" w14:textId="77777777" w:rsidR="0067145A" w:rsidRDefault="0067145A" w:rsidP="0067145A"/>
    <w:p w14:paraId="1E1F0E3C" w14:textId="77777777" w:rsidR="0067145A" w:rsidRPr="0067145A" w:rsidRDefault="0067145A" w:rsidP="0067145A"/>
    <w:p w14:paraId="52F76B1A" w14:textId="77777777" w:rsidR="00F756BC" w:rsidRPr="00F756BC" w:rsidRDefault="00F756BC" w:rsidP="00F756BC"/>
    <w:p w14:paraId="338CFB6F" w14:textId="50934B52" w:rsidR="00A90851" w:rsidRDefault="00A90851" w:rsidP="002E6EB9">
      <w:pPr>
        <w:pStyle w:val="Kop2"/>
      </w:pPr>
      <w:bookmarkStart w:id="53" w:name="_Toc135768644"/>
      <w:r>
        <w:lastRenderedPageBreak/>
        <w:t>Bijlage 9</w:t>
      </w:r>
      <w:bookmarkEnd w:id="53"/>
    </w:p>
    <w:p w14:paraId="57FB9B9D" w14:textId="6A8DC826" w:rsidR="00A90851" w:rsidRDefault="00A90851" w:rsidP="00A90851">
      <w:pPr>
        <w:pStyle w:val="Kop3"/>
      </w:pPr>
      <w:bookmarkStart w:id="54" w:name="_Toc135768645"/>
      <w:r>
        <w:t>Het product</w:t>
      </w:r>
      <w:bookmarkEnd w:id="54"/>
    </w:p>
    <w:p w14:paraId="0048949A" w14:textId="77777777" w:rsidR="0067145A" w:rsidRDefault="0067145A" w:rsidP="0067145A">
      <w:pPr>
        <w:rPr>
          <w:i/>
          <w:iCs/>
        </w:rPr>
      </w:pPr>
      <w:r w:rsidRPr="00A90851">
        <w:rPr>
          <w:i/>
          <w:iCs/>
        </w:rPr>
        <w:t>Voorzijde stroomschema</w:t>
      </w:r>
    </w:p>
    <w:p w14:paraId="3CA8D6A5" w14:textId="77777777" w:rsidR="0067145A" w:rsidRPr="0067145A" w:rsidRDefault="0067145A" w:rsidP="0067145A"/>
    <w:p w14:paraId="71A9C8D3" w14:textId="2D7566C1" w:rsidR="00A90851" w:rsidRDefault="00A90851" w:rsidP="00A90851">
      <w:pPr>
        <w:rPr>
          <w:i/>
          <w:iCs/>
        </w:rPr>
      </w:pPr>
      <w:r>
        <w:rPr>
          <w:noProof/>
        </w:rPr>
        <w:drawing>
          <wp:inline distT="0" distB="0" distL="0" distR="0" wp14:anchorId="49EE0FD1" wp14:editId="34F6CCEC">
            <wp:extent cx="5749637" cy="7701641"/>
            <wp:effectExtent l="0" t="0" r="3810" b="0"/>
            <wp:docPr id="1515447316" name="Afbeelding 1" descr="Afbeelding met tekst, schermopname, Parallel,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47316" name="Afbeelding 1" descr="Afbeelding met tekst, schermopname, Parallel, Rechthoek&#10;&#10;Automatisch gegenereerde beschrijving"/>
                    <pic:cNvPicPr/>
                  </pic:nvPicPr>
                  <pic:blipFill rotWithShape="1">
                    <a:blip r:embed="rId30">
                      <a:extLst>
                        <a:ext uri="{28A0092B-C50C-407E-A947-70E740481C1C}">
                          <a14:useLocalDpi xmlns:a14="http://schemas.microsoft.com/office/drawing/2010/main" val="0"/>
                        </a:ext>
                      </a:extLst>
                    </a:blip>
                    <a:srcRect b="1050"/>
                    <a:stretch/>
                  </pic:blipFill>
                  <pic:spPr bwMode="auto">
                    <a:xfrm>
                      <a:off x="0" y="0"/>
                      <a:ext cx="5754019" cy="7707511"/>
                    </a:xfrm>
                    <a:prstGeom prst="rect">
                      <a:avLst/>
                    </a:prstGeom>
                    <a:ln>
                      <a:noFill/>
                    </a:ln>
                    <a:extLst>
                      <a:ext uri="{53640926-AAD7-44D8-BBD7-CCE9431645EC}">
                        <a14:shadowObscured xmlns:a14="http://schemas.microsoft.com/office/drawing/2010/main"/>
                      </a:ext>
                    </a:extLst>
                  </pic:spPr>
                </pic:pic>
              </a:graphicData>
            </a:graphic>
          </wp:inline>
        </w:drawing>
      </w:r>
    </w:p>
    <w:p w14:paraId="23CF2C8C" w14:textId="77777777" w:rsidR="0067145A" w:rsidRDefault="0067145A" w:rsidP="00A90851">
      <w:pPr>
        <w:rPr>
          <w:i/>
          <w:iCs/>
        </w:rPr>
      </w:pPr>
    </w:p>
    <w:p w14:paraId="5F2F2A4C" w14:textId="77777777" w:rsidR="0067145A" w:rsidRDefault="0067145A" w:rsidP="00A90851">
      <w:pPr>
        <w:rPr>
          <w:i/>
          <w:iCs/>
        </w:rPr>
      </w:pPr>
    </w:p>
    <w:p w14:paraId="3864E964" w14:textId="5704E3F3" w:rsidR="00A90851" w:rsidRPr="00A90851" w:rsidRDefault="00A90851" w:rsidP="00A90851">
      <w:pPr>
        <w:rPr>
          <w:i/>
          <w:iCs/>
        </w:rPr>
      </w:pPr>
      <w:r>
        <w:rPr>
          <w:i/>
          <w:iCs/>
          <w:sz w:val="22"/>
          <w:szCs w:val="22"/>
        </w:rPr>
        <w:lastRenderedPageBreak/>
        <w:t xml:space="preserve">Achterzijde stroomschema </w:t>
      </w:r>
    </w:p>
    <w:p w14:paraId="125A6E22" w14:textId="77777777" w:rsidR="00A90851" w:rsidRPr="0050781C" w:rsidRDefault="00A90851" w:rsidP="00A90851">
      <w:pPr>
        <w:rPr>
          <w:b/>
          <w:bCs/>
          <w:color w:val="70AD47" w:themeColor="accent6"/>
          <w:sz w:val="20"/>
          <w:szCs w:val="20"/>
        </w:rPr>
      </w:pPr>
    </w:p>
    <w:tbl>
      <w:tblPr>
        <w:tblStyle w:val="Tabelraster"/>
        <w:tblW w:w="0" w:type="auto"/>
        <w:tblBorders>
          <w:insideH w:val="none" w:sz="0" w:space="0" w:color="auto"/>
        </w:tblBorders>
        <w:tblLook w:val="0600" w:firstRow="0" w:lastRow="0" w:firstColumn="0" w:lastColumn="0" w:noHBand="1" w:noVBand="1"/>
      </w:tblPr>
      <w:tblGrid>
        <w:gridCol w:w="9056"/>
      </w:tblGrid>
      <w:tr w:rsidR="00A90851" w:rsidRPr="00C90E5A" w14:paraId="540707A9" w14:textId="77777777" w:rsidTr="0070088A">
        <w:tc>
          <w:tcPr>
            <w:tcW w:w="9056" w:type="dxa"/>
          </w:tcPr>
          <w:p w14:paraId="323FC8CC" w14:textId="77777777" w:rsidR="00A90851" w:rsidRPr="00C90E5A" w:rsidRDefault="00A90851" w:rsidP="0070088A">
            <w:pPr>
              <w:rPr>
                <w:b/>
                <w:bCs/>
                <w:color w:val="70AD47" w:themeColor="accent6"/>
                <w:sz w:val="20"/>
                <w:szCs w:val="20"/>
              </w:rPr>
            </w:pPr>
            <w:r w:rsidRPr="00C90E5A">
              <w:rPr>
                <w:b/>
                <w:bCs/>
                <w:color w:val="70AD47" w:themeColor="accent6"/>
                <w:sz w:val="20"/>
                <w:szCs w:val="20"/>
              </w:rPr>
              <w:t>Mogelijke signalen huiselijk geweld en kindermishandeling bij minderjarige studenten en volwassen studenten:</w:t>
            </w:r>
          </w:p>
        </w:tc>
      </w:tr>
      <w:tr w:rsidR="00A90851" w:rsidRPr="00C90E5A" w14:paraId="054EC79A" w14:textId="77777777" w:rsidTr="0070088A">
        <w:tc>
          <w:tcPr>
            <w:tcW w:w="9056" w:type="dxa"/>
          </w:tcPr>
          <w:p w14:paraId="2CBDB829" w14:textId="77777777" w:rsidR="00A90851" w:rsidRPr="00C90E5A" w:rsidRDefault="00A90851" w:rsidP="0070088A">
            <w:pPr>
              <w:rPr>
                <w:sz w:val="20"/>
                <w:szCs w:val="20"/>
              </w:rPr>
            </w:pPr>
          </w:p>
        </w:tc>
      </w:tr>
      <w:tr w:rsidR="00A90851" w:rsidRPr="00C90E5A" w14:paraId="13F86492" w14:textId="77777777" w:rsidTr="0070088A">
        <w:tc>
          <w:tcPr>
            <w:tcW w:w="9056" w:type="dxa"/>
          </w:tcPr>
          <w:p w14:paraId="3A4C1618" w14:textId="77777777" w:rsidR="00A90851" w:rsidRPr="00C90E5A" w:rsidRDefault="00A90851" w:rsidP="00A90851">
            <w:pPr>
              <w:pStyle w:val="Lijstalinea"/>
              <w:numPr>
                <w:ilvl w:val="0"/>
                <w:numId w:val="36"/>
              </w:numPr>
              <w:rPr>
                <w:sz w:val="20"/>
                <w:szCs w:val="20"/>
              </w:rPr>
            </w:pPr>
            <w:r w:rsidRPr="00C90E5A">
              <w:rPr>
                <w:sz w:val="20"/>
                <w:szCs w:val="20"/>
              </w:rPr>
              <w:t xml:space="preserve">Moeite met autoriteit </w:t>
            </w:r>
          </w:p>
        </w:tc>
      </w:tr>
      <w:tr w:rsidR="00A90851" w:rsidRPr="00C90E5A" w14:paraId="48AD51A5" w14:textId="77777777" w:rsidTr="0070088A">
        <w:tc>
          <w:tcPr>
            <w:tcW w:w="9056" w:type="dxa"/>
          </w:tcPr>
          <w:p w14:paraId="3B370450" w14:textId="77777777" w:rsidR="00A90851" w:rsidRPr="00C90E5A" w:rsidRDefault="00A90851" w:rsidP="00A90851">
            <w:pPr>
              <w:pStyle w:val="Lijstalinea"/>
              <w:numPr>
                <w:ilvl w:val="0"/>
                <w:numId w:val="36"/>
              </w:numPr>
              <w:rPr>
                <w:sz w:val="20"/>
                <w:szCs w:val="20"/>
              </w:rPr>
            </w:pPr>
            <w:r w:rsidRPr="00C90E5A">
              <w:rPr>
                <w:sz w:val="20"/>
                <w:szCs w:val="20"/>
              </w:rPr>
              <w:t>Kan zicht slecht concentreren</w:t>
            </w:r>
          </w:p>
        </w:tc>
      </w:tr>
      <w:tr w:rsidR="00A90851" w:rsidRPr="00C90E5A" w14:paraId="004B2169" w14:textId="77777777" w:rsidTr="0070088A">
        <w:tc>
          <w:tcPr>
            <w:tcW w:w="9056" w:type="dxa"/>
          </w:tcPr>
          <w:p w14:paraId="3C2205F3" w14:textId="77777777" w:rsidR="00A90851" w:rsidRPr="00C90E5A" w:rsidRDefault="00A90851" w:rsidP="00A90851">
            <w:pPr>
              <w:pStyle w:val="Lijstalinea"/>
              <w:numPr>
                <w:ilvl w:val="0"/>
                <w:numId w:val="36"/>
              </w:numPr>
              <w:rPr>
                <w:sz w:val="20"/>
                <w:szCs w:val="20"/>
              </w:rPr>
            </w:pPr>
            <w:r w:rsidRPr="00C90E5A">
              <w:rPr>
                <w:sz w:val="20"/>
                <w:szCs w:val="20"/>
              </w:rPr>
              <w:t xml:space="preserve">Is afwezig, lijkt niet te horen wat je zegt </w:t>
            </w:r>
          </w:p>
        </w:tc>
      </w:tr>
      <w:tr w:rsidR="00A90851" w:rsidRPr="00C90E5A" w14:paraId="7BDD1D7F" w14:textId="77777777" w:rsidTr="0070088A">
        <w:tc>
          <w:tcPr>
            <w:tcW w:w="9056" w:type="dxa"/>
          </w:tcPr>
          <w:p w14:paraId="5D4D5C5C" w14:textId="77777777" w:rsidR="00A90851" w:rsidRPr="00C90E5A" w:rsidRDefault="00A90851" w:rsidP="00A90851">
            <w:pPr>
              <w:pStyle w:val="Lijstalinea"/>
              <w:numPr>
                <w:ilvl w:val="0"/>
                <w:numId w:val="36"/>
              </w:numPr>
              <w:rPr>
                <w:sz w:val="20"/>
                <w:szCs w:val="20"/>
              </w:rPr>
            </w:pPr>
            <w:r w:rsidRPr="00C90E5A">
              <w:rPr>
                <w:sz w:val="20"/>
                <w:szCs w:val="20"/>
              </w:rPr>
              <w:t>Geeft geen eigen grenzen aan</w:t>
            </w:r>
          </w:p>
        </w:tc>
      </w:tr>
      <w:tr w:rsidR="00A90851" w:rsidRPr="00C90E5A" w14:paraId="57117DE0" w14:textId="77777777" w:rsidTr="0070088A">
        <w:tc>
          <w:tcPr>
            <w:tcW w:w="9056" w:type="dxa"/>
          </w:tcPr>
          <w:p w14:paraId="6CC184D3" w14:textId="77777777" w:rsidR="00A90851" w:rsidRPr="00C90E5A" w:rsidRDefault="00A90851" w:rsidP="00A90851">
            <w:pPr>
              <w:pStyle w:val="Lijstalinea"/>
              <w:numPr>
                <w:ilvl w:val="0"/>
                <w:numId w:val="36"/>
              </w:numPr>
              <w:rPr>
                <w:sz w:val="20"/>
                <w:szCs w:val="20"/>
              </w:rPr>
            </w:pPr>
            <w:r w:rsidRPr="00C90E5A">
              <w:rPr>
                <w:sz w:val="20"/>
                <w:szCs w:val="20"/>
              </w:rPr>
              <w:t>Heeft geen eigen mening, of geeft die niet</w:t>
            </w:r>
          </w:p>
        </w:tc>
      </w:tr>
      <w:tr w:rsidR="00A90851" w:rsidRPr="00C90E5A" w14:paraId="6770984E" w14:textId="77777777" w:rsidTr="0070088A">
        <w:tc>
          <w:tcPr>
            <w:tcW w:w="9056" w:type="dxa"/>
          </w:tcPr>
          <w:p w14:paraId="5516D184" w14:textId="77777777" w:rsidR="00A90851" w:rsidRPr="00C90E5A" w:rsidRDefault="00A90851" w:rsidP="00A90851">
            <w:pPr>
              <w:pStyle w:val="Lijstalinea"/>
              <w:numPr>
                <w:ilvl w:val="0"/>
                <w:numId w:val="36"/>
              </w:numPr>
              <w:rPr>
                <w:sz w:val="20"/>
                <w:szCs w:val="20"/>
              </w:rPr>
            </w:pPr>
            <w:r w:rsidRPr="00C90E5A">
              <w:rPr>
                <w:sz w:val="20"/>
                <w:szCs w:val="20"/>
              </w:rPr>
              <w:t xml:space="preserve">Gebruikt alcohol of drugs </w:t>
            </w:r>
          </w:p>
        </w:tc>
      </w:tr>
      <w:tr w:rsidR="00A90851" w:rsidRPr="00C90E5A" w14:paraId="5C041160" w14:textId="77777777" w:rsidTr="0070088A">
        <w:tc>
          <w:tcPr>
            <w:tcW w:w="9056" w:type="dxa"/>
          </w:tcPr>
          <w:p w14:paraId="658FE2FE" w14:textId="77777777" w:rsidR="00A90851" w:rsidRPr="00C90E5A" w:rsidRDefault="00A90851" w:rsidP="00A90851">
            <w:pPr>
              <w:pStyle w:val="Lijstalinea"/>
              <w:numPr>
                <w:ilvl w:val="0"/>
                <w:numId w:val="36"/>
              </w:numPr>
              <w:rPr>
                <w:sz w:val="20"/>
                <w:szCs w:val="20"/>
              </w:rPr>
            </w:pPr>
            <w:r w:rsidRPr="00C90E5A">
              <w:rPr>
                <w:sz w:val="20"/>
                <w:szCs w:val="20"/>
              </w:rPr>
              <w:t>Is wantrouwend, houdt afstand</w:t>
            </w:r>
          </w:p>
        </w:tc>
      </w:tr>
      <w:tr w:rsidR="00A90851" w:rsidRPr="00C90E5A" w14:paraId="6D57674A" w14:textId="77777777" w:rsidTr="0070088A">
        <w:tc>
          <w:tcPr>
            <w:tcW w:w="9056" w:type="dxa"/>
          </w:tcPr>
          <w:p w14:paraId="231B6752" w14:textId="77777777" w:rsidR="00A90851" w:rsidRPr="00C90E5A" w:rsidRDefault="00A90851" w:rsidP="00A90851">
            <w:pPr>
              <w:pStyle w:val="Lijstalinea"/>
              <w:numPr>
                <w:ilvl w:val="0"/>
                <w:numId w:val="36"/>
              </w:numPr>
              <w:rPr>
                <w:sz w:val="20"/>
                <w:szCs w:val="20"/>
              </w:rPr>
            </w:pPr>
            <w:r w:rsidRPr="00C90E5A">
              <w:rPr>
                <w:sz w:val="20"/>
                <w:szCs w:val="20"/>
              </w:rPr>
              <w:t>Presteert onder eigen kunnen</w:t>
            </w:r>
          </w:p>
        </w:tc>
      </w:tr>
      <w:tr w:rsidR="00A90851" w:rsidRPr="00C90E5A" w14:paraId="3C983DC3" w14:textId="77777777" w:rsidTr="0070088A">
        <w:tc>
          <w:tcPr>
            <w:tcW w:w="9056" w:type="dxa"/>
          </w:tcPr>
          <w:p w14:paraId="4D226C0E" w14:textId="77777777" w:rsidR="00A90851" w:rsidRPr="00C90E5A" w:rsidRDefault="00A90851" w:rsidP="00A90851">
            <w:pPr>
              <w:pStyle w:val="Lijstalinea"/>
              <w:numPr>
                <w:ilvl w:val="0"/>
                <w:numId w:val="36"/>
              </w:numPr>
              <w:rPr>
                <w:sz w:val="20"/>
                <w:szCs w:val="20"/>
              </w:rPr>
            </w:pPr>
            <w:r w:rsidRPr="00C90E5A">
              <w:rPr>
                <w:sz w:val="20"/>
                <w:szCs w:val="20"/>
              </w:rPr>
              <w:t>Blijft rondhangen na schooltijd en/of is vroeg op school</w:t>
            </w:r>
          </w:p>
        </w:tc>
      </w:tr>
      <w:tr w:rsidR="00A90851" w:rsidRPr="00C90E5A" w14:paraId="323F444F" w14:textId="77777777" w:rsidTr="0070088A">
        <w:tc>
          <w:tcPr>
            <w:tcW w:w="9056" w:type="dxa"/>
          </w:tcPr>
          <w:p w14:paraId="3786322A" w14:textId="77777777" w:rsidR="00A90851" w:rsidRPr="00C90E5A" w:rsidRDefault="00A90851" w:rsidP="00A90851">
            <w:pPr>
              <w:pStyle w:val="Lijstalinea"/>
              <w:numPr>
                <w:ilvl w:val="0"/>
                <w:numId w:val="36"/>
              </w:numPr>
              <w:rPr>
                <w:sz w:val="20"/>
                <w:szCs w:val="20"/>
              </w:rPr>
            </w:pPr>
            <w:r w:rsidRPr="00C90E5A">
              <w:rPr>
                <w:sz w:val="20"/>
                <w:szCs w:val="20"/>
              </w:rPr>
              <w:t>Komt regelmatig te laat op school of verzuimt boven gemiddeld</w:t>
            </w:r>
          </w:p>
        </w:tc>
      </w:tr>
      <w:tr w:rsidR="00A90851" w:rsidRPr="00C90E5A" w14:paraId="7FFA8C3E" w14:textId="77777777" w:rsidTr="0070088A">
        <w:tc>
          <w:tcPr>
            <w:tcW w:w="9056" w:type="dxa"/>
          </w:tcPr>
          <w:p w14:paraId="402C5661" w14:textId="77777777" w:rsidR="00A90851" w:rsidRPr="00C90E5A" w:rsidRDefault="00A90851" w:rsidP="00A90851">
            <w:pPr>
              <w:pStyle w:val="Lijstalinea"/>
              <w:numPr>
                <w:ilvl w:val="0"/>
                <w:numId w:val="36"/>
              </w:numPr>
              <w:rPr>
                <w:sz w:val="20"/>
                <w:szCs w:val="20"/>
              </w:rPr>
            </w:pPr>
            <w:r w:rsidRPr="00C90E5A">
              <w:rPr>
                <w:sz w:val="20"/>
                <w:szCs w:val="20"/>
              </w:rPr>
              <w:t>Is opvallend vermagerd of aangekomen of vermoeid</w:t>
            </w:r>
          </w:p>
        </w:tc>
      </w:tr>
      <w:tr w:rsidR="00A90851" w:rsidRPr="00C90E5A" w14:paraId="2BFDCBF9" w14:textId="77777777" w:rsidTr="0070088A">
        <w:tc>
          <w:tcPr>
            <w:tcW w:w="9056" w:type="dxa"/>
          </w:tcPr>
          <w:p w14:paraId="49E331E4" w14:textId="77777777" w:rsidR="00A90851" w:rsidRPr="00C90E5A" w:rsidRDefault="00A90851" w:rsidP="00A90851">
            <w:pPr>
              <w:pStyle w:val="Lijstalinea"/>
              <w:numPr>
                <w:ilvl w:val="0"/>
                <w:numId w:val="36"/>
              </w:numPr>
              <w:rPr>
                <w:sz w:val="20"/>
                <w:szCs w:val="20"/>
              </w:rPr>
            </w:pPr>
            <w:r w:rsidRPr="00C90E5A">
              <w:rPr>
                <w:sz w:val="20"/>
                <w:szCs w:val="20"/>
              </w:rPr>
              <w:t>Misdraagt zich (diefstal, brandstichting, vandalisme)</w:t>
            </w:r>
          </w:p>
        </w:tc>
      </w:tr>
      <w:tr w:rsidR="00A90851" w:rsidRPr="00C90E5A" w14:paraId="4C96FB72" w14:textId="77777777" w:rsidTr="0070088A">
        <w:tc>
          <w:tcPr>
            <w:tcW w:w="9056" w:type="dxa"/>
          </w:tcPr>
          <w:p w14:paraId="4286E89F" w14:textId="77777777" w:rsidR="00A90851" w:rsidRPr="00C90E5A" w:rsidRDefault="00A90851" w:rsidP="00A90851">
            <w:pPr>
              <w:pStyle w:val="Lijstalinea"/>
              <w:numPr>
                <w:ilvl w:val="0"/>
                <w:numId w:val="36"/>
              </w:numPr>
              <w:rPr>
                <w:sz w:val="20"/>
                <w:szCs w:val="20"/>
              </w:rPr>
            </w:pPr>
            <w:r w:rsidRPr="00C90E5A">
              <w:rPr>
                <w:sz w:val="20"/>
                <w:szCs w:val="20"/>
              </w:rPr>
              <w:t>Is verwaarloosd (slecht gebit, vaak ziek, vieze kleding)</w:t>
            </w:r>
          </w:p>
        </w:tc>
      </w:tr>
      <w:tr w:rsidR="00A90851" w:rsidRPr="00C90E5A" w14:paraId="45085842" w14:textId="77777777" w:rsidTr="0070088A">
        <w:tc>
          <w:tcPr>
            <w:tcW w:w="9056" w:type="dxa"/>
          </w:tcPr>
          <w:p w14:paraId="57391C87" w14:textId="77777777" w:rsidR="00A90851" w:rsidRPr="00C90E5A" w:rsidRDefault="00A90851" w:rsidP="00A90851">
            <w:pPr>
              <w:pStyle w:val="Lijstalinea"/>
              <w:numPr>
                <w:ilvl w:val="0"/>
                <w:numId w:val="36"/>
              </w:numPr>
              <w:rPr>
                <w:sz w:val="20"/>
                <w:szCs w:val="20"/>
              </w:rPr>
            </w:pPr>
            <w:r w:rsidRPr="00C90E5A">
              <w:rPr>
                <w:sz w:val="20"/>
                <w:szCs w:val="20"/>
              </w:rPr>
              <w:t>Is agressief richting zichzelf, anderen en omgeving</w:t>
            </w:r>
          </w:p>
        </w:tc>
      </w:tr>
      <w:tr w:rsidR="00A90851" w:rsidRPr="00C90E5A" w14:paraId="59A56634" w14:textId="77777777" w:rsidTr="0070088A">
        <w:tc>
          <w:tcPr>
            <w:tcW w:w="9056" w:type="dxa"/>
          </w:tcPr>
          <w:p w14:paraId="6C2EC76C" w14:textId="77777777" w:rsidR="00A90851" w:rsidRPr="00C90E5A" w:rsidRDefault="00A90851" w:rsidP="00A90851">
            <w:pPr>
              <w:pStyle w:val="Lijstalinea"/>
              <w:numPr>
                <w:ilvl w:val="0"/>
                <w:numId w:val="36"/>
              </w:numPr>
              <w:rPr>
                <w:sz w:val="20"/>
                <w:szCs w:val="20"/>
              </w:rPr>
            </w:pPr>
            <w:r w:rsidRPr="00C90E5A">
              <w:rPr>
                <w:sz w:val="20"/>
                <w:szCs w:val="20"/>
              </w:rPr>
              <w:t>Heeft angst voor lichamelijk contact of is juist overdreven gericht op lichamelijk contact</w:t>
            </w:r>
          </w:p>
        </w:tc>
      </w:tr>
      <w:tr w:rsidR="00A90851" w:rsidRPr="00C90E5A" w14:paraId="1F759035" w14:textId="77777777" w:rsidTr="0070088A">
        <w:tc>
          <w:tcPr>
            <w:tcW w:w="9056" w:type="dxa"/>
          </w:tcPr>
          <w:p w14:paraId="394ECF5A" w14:textId="77777777" w:rsidR="00A90851" w:rsidRPr="00C90E5A" w:rsidRDefault="00A90851" w:rsidP="00A90851">
            <w:pPr>
              <w:pStyle w:val="Lijstalinea"/>
              <w:numPr>
                <w:ilvl w:val="0"/>
                <w:numId w:val="36"/>
              </w:numPr>
              <w:rPr>
                <w:sz w:val="20"/>
                <w:szCs w:val="20"/>
              </w:rPr>
            </w:pPr>
            <w:r w:rsidRPr="00C90E5A">
              <w:rPr>
                <w:sz w:val="20"/>
                <w:szCs w:val="20"/>
              </w:rPr>
              <w:t>Heeft verwoningen en/of oude littekens (blauwe plekken, brandwonden, botbreuken en/of andere verwondingen)</w:t>
            </w:r>
          </w:p>
        </w:tc>
      </w:tr>
      <w:tr w:rsidR="00A90851" w:rsidRPr="00C90E5A" w14:paraId="70597EB5" w14:textId="77777777" w:rsidTr="0070088A">
        <w:tc>
          <w:tcPr>
            <w:tcW w:w="9056" w:type="dxa"/>
          </w:tcPr>
          <w:p w14:paraId="7C29F2EE" w14:textId="77777777" w:rsidR="00A90851" w:rsidRPr="00C90E5A" w:rsidRDefault="00A90851" w:rsidP="0070088A">
            <w:pPr>
              <w:rPr>
                <w:sz w:val="21"/>
                <w:szCs w:val="21"/>
              </w:rPr>
            </w:pPr>
          </w:p>
        </w:tc>
      </w:tr>
      <w:tr w:rsidR="00A90851" w:rsidRPr="00C90E5A" w14:paraId="35305634" w14:textId="77777777" w:rsidTr="0070088A">
        <w:tc>
          <w:tcPr>
            <w:tcW w:w="9056" w:type="dxa"/>
          </w:tcPr>
          <w:p w14:paraId="345ED579" w14:textId="77777777" w:rsidR="00A90851" w:rsidRPr="00C90E5A" w:rsidRDefault="00A90851" w:rsidP="0070088A">
            <w:pPr>
              <w:rPr>
                <w:sz w:val="20"/>
                <w:szCs w:val="20"/>
              </w:rPr>
            </w:pPr>
            <w:r w:rsidRPr="00C90E5A">
              <w:rPr>
                <w:sz w:val="20"/>
                <w:szCs w:val="20"/>
              </w:rPr>
              <w:t xml:space="preserve">Voor een volledige lijst met signalen, bezoek de website </w:t>
            </w:r>
            <w:hyperlink r:id="rId31" w:history="1">
              <w:r w:rsidRPr="00C90E5A">
                <w:rPr>
                  <w:rStyle w:val="Hyperlink"/>
                  <w:sz w:val="20"/>
                  <w:szCs w:val="20"/>
                </w:rPr>
                <w:t>https://signalenkaart.nl/</w:t>
              </w:r>
            </w:hyperlink>
            <w:r w:rsidRPr="00C90E5A">
              <w:rPr>
                <w:sz w:val="20"/>
                <w:szCs w:val="20"/>
              </w:rPr>
              <w:t xml:space="preserve"> . </w:t>
            </w:r>
          </w:p>
        </w:tc>
      </w:tr>
      <w:tr w:rsidR="00A90851" w:rsidRPr="00C90E5A" w14:paraId="1D4F9EAB" w14:textId="77777777" w:rsidTr="0070088A">
        <w:tc>
          <w:tcPr>
            <w:tcW w:w="9056" w:type="dxa"/>
          </w:tcPr>
          <w:p w14:paraId="1A67DB2A" w14:textId="77777777" w:rsidR="00A90851" w:rsidRPr="00C90E5A" w:rsidRDefault="00A90851" w:rsidP="0070088A">
            <w:pPr>
              <w:rPr>
                <w:sz w:val="20"/>
                <w:szCs w:val="20"/>
              </w:rPr>
            </w:pPr>
          </w:p>
        </w:tc>
      </w:tr>
      <w:tr w:rsidR="00A90851" w:rsidRPr="00C90E5A" w14:paraId="5A5C1CC6" w14:textId="77777777" w:rsidTr="0070088A">
        <w:tc>
          <w:tcPr>
            <w:tcW w:w="9056" w:type="dxa"/>
          </w:tcPr>
          <w:p w14:paraId="1286D9BF" w14:textId="77777777" w:rsidR="00A90851" w:rsidRPr="00C90E5A" w:rsidRDefault="00A90851" w:rsidP="0070088A">
            <w:pPr>
              <w:rPr>
                <w:sz w:val="20"/>
                <w:szCs w:val="20"/>
              </w:rPr>
            </w:pPr>
            <w:r w:rsidRPr="00C90E5A">
              <w:rPr>
                <w:sz w:val="20"/>
                <w:szCs w:val="20"/>
              </w:rPr>
              <w:t xml:space="preserve">NB. Het hoeft niet altijd zo te zijn dat deze signalen gelijk betekenen dat er sprake is van huiselijk geweld of kindermishandeling. Breng de signalen wel in kaart en ga naar stap 2 van het stappenplan om af te wegen of het gaat om huiselijk geweld en/of kindermishandeling. </w:t>
            </w:r>
          </w:p>
        </w:tc>
      </w:tr>
      <w:tr w:rsidR="00A90851" w:rsidRPr="00C90E5A" w14:paraId="1FCBCA94" w14:textId="77777777" w:rsidTr="0070088A">
        <w:tc>
          <w:tcPr>
            <w:tcW w:w="9056" w:type="dxa"/>
          </w:tcPr>
          <w:p w14:paraId="1AC8AE1A" w14:textId="77777777" w:rsidR="00A90851" w:rsidRPr="00C90E5A" w:rsidRDefault="00A90851" w:rsidP="0070088A">
            <w:pPr>
              <w:rPr>
                <w:sz w:val="20"/>
                <w:szCs w:val="20"/>
              </w:rPr>
            </w:pPr>
          </w:p>
        </w:tc>
      </w:tr>
      <w:tr w:rsidR="00A90851" w:rsidRPr="00C90E5A" w14:paraId="46BE4283" w14:textId="77777777" w:rsidTr="0070088A">
        <w:tc>
          <w:tcPr>
            <w:tcW w:w="9056" w:type="dxa"/>
          </w:tcPr>
          <w:p w14:paraId="68274CE8" w14:textId="77777777" w:rsidR="00A90851" w:rsidRPr="00C90E5A" w:rsidRDefault="00A90851" w:rsidP="0070088A">
            <w:pPr>
              <w:rPr>
                <w:sz w:val="20"/>
                <w:szCs w:val="20"/>
              </w:rPr>
            </w:pPr>
          </w:p>
        </w:tc>
      </w:tr>
      <w:tr w:rsidR="00A90851" w:rsidRPr="00C90E5A" w14:paraId="090865F9" w14:textId="77777777" w:rsidTr="0070088A">
        <w:tc>
          <w:tcPr>
            <w:tcW w:w="9056" w:type="dxa"/>
          </w:tcPr>
          <w:p w14:paraId="0C0A7A74" w14:textId="77777777" w:rsidR="00A90851" w:rsidRPr="00C90E5A" w:rsidRDefault="00A90851" w:rsidP="0070088A">
            <w:pPr>
              <w:rPr>
                <w:b/>
                <w:bCs/>
                <w:color w:val="ED7D31" w:themeColor="accent2"/>
                <w:sz w:val="20"/>
                <w:szCs w:val="20"/>
              </w:rPr>
            </w:pPr>
            <w:r w:rsidRPr="00C90E5A">
              <w:rPr>
                <w:b/>
                <w:bCs/>
                <w:color w:val="ED7D31" w:themeColor="accent2"/>
                <w:sz w:val="20"/>
                <w:szCs w:val="20"/>
              </w:rPr>
              <w:t>Wat gebeurt er als je Veilig Thuis belt?</w:t>
            </w:r>
          </w:p>
        </w:tc>
      </w:tr>
      <w:tr w:rsidR="00A90851" w:rsidRPr="00C90E5A" w14:paraId="0CC27456" w14:textId="77777777" w:rsidTr="0070088A">
        <w:tc>
          <w:tcPr>
            <w:tcW w:w="9056" w:type="dxa"/>
          </w:tcPr>
          <w:p w14:paraId="223CACEB" w14:textId="77777777" w:rsidR="00A90851" w:rsidRPr="00C90E5A" w:rsidRDefault="00A90851" w:rsidP="0070088A">
            <w:pPr>
              <w:rPr>
                <w:sz w:val="20"/>
                <w:szCs w:val="20"/>
              </w:rPr>
            </w:pPr>
          </w:p>
        </w:tc>
      </w:tr>
      <w:tr w:rsidR="00A90851" w:rsidRPr="00C90E5A" w14:paraId="62CEF692" w14:textId="77777777" w:rsidTr="0070088A">
        <w:tc>
          <w:tcPr>
            <w:tcW w:w="9056" w:type="dxa"/>
          </w:tcPr>
          <w:p w14:paraId="1AF5CD3A" w14:textId="77777777" w:rsidR="00A90851" w:rsidRPr="00C90E5A" w:rsidRDefault="00A90851" w:rsidP="00A90851">
            <w:pPr>
              <w:pStyle w:val="Lijstalinea"/>
              <w:numPr>
                <w:ilvl w:val="0"/>
                <w:numId w:val="37"/>
              </w:numPr>
              <w:rPr>
                <w:sz w:val="20"/>
                <w:szCs w:val="20"/>
              </w:rPr>
            </w:pPr>
            <w:r w:rsidRPr="00C90E5A">
              <w:rPr>
                <w:sz w:val="20"/>
                <w:szCs w:val="20"/>
              </w:rPr>
              <w:t>Je belt gratis 0800-2000 en krijgt een medewerker van Veilig Thuis aan de lijn.</w:t>
            </w:r>
          </w:p>
        </w:tc>
      </w:tr>
      <w:tr w:rsidR="00A90851" w:rsidRPr="00C90E5A" w14:paraId="0B230348" w14:textId="77777777" w:rsidTr="0070088A">
        <w:tc>
          <w:tcPr>
            <w:tcW w:w="9056" w:type="dxa"/>
          </w:tcPr>
          <w:p w14:paraId="38D62A56" w14:textId="77777777" w:rsidR="00A90851" w:rsidRPr="00C90E5A" w:rsidRDefault="00A90851" w:rsidP="00A90851">
            <w:pPr>
              <w:pStyle w:val="Lijstalinea"/>
              <w:numPr>
                <w:ilvl w:val="0"/>
                <w:numId w:val="37"/>
              </w:numPr>
              <w:rPr>
                <w:sz w:val="20"/>
                <w:szCs w:val="20"/>
              </w:rPr>
            </w:pPr>
            <w:r w:rsidRPr="00C90E5A">
              <w:rPr>
                <w:sz w:val="20"/>
                <w:szCs w:val="20"/>
              </w:rPr>
              <w:t>De medewerker luistert naar je verhaal, stelt vragen en beantwoord jouw vragen.</w:t>
            </w:r>
          </w:p>
        </w:tc>
      </w:tr>
      <w:tr w:rsidR="00A90851" w:rsidRPr="00C90E5A" w14:paraId="43B37F3D" w14:textId="77777777" w:rsidTr="0070088A">
        <w:tc>
          <w:tcPr>
            <w:tcW w:w="9056" w:type="dxa"/>
          </w:tcPr>
          <w:p w14:paraId="5941930F" w14:textId="77777777" w:rsidR="00A90851" w:rsidRPr="00C90E5A" w:rsidRDefault="00A90851" w:rsidP="00A90851">
            <w:pPr>
              <w:pStyle w:val="Lijstalinea"/>
              <w:numPr>
                <w:ilvl w:val="0"/>
                <w:numId w:val="37"/>
              </w:numPr>
              <w:rPr>
                <w:sz w:val="20"/>
                <w:szCs w:val="20"/>
              </w:rPr>
            </w:pPr>
            <w:r w:rsidRPr="00C90E5A">
              <w:rPr>
                <w:sz w:val="20"/>
                <w:szCs w:val="20"/>
              </w:rPr>
              <w:t>De medewerker kijkt samen met jou of er iets is wat jij zelf kan doen.</w:t>
            </w:r>
          </w:p>
        </w:tc>
      </w:tr>
      <w:tr w:rsidR="00A90851" w:rsidRPr="00C90E5A" w14:paraId="24D71E82" w14:textId="77777777" w:rsidTr="0070088A">
        <w:tc>
          <w:tcPr>
            <w:tcW w:w="9056" w:type="dxa"/>
          </w:tcPr>
          <w:p w14:paraId="58252A5D" w14:textId="77777777" w:rsidR="00A90851" w:rsidRPr="00C90E5A" w:rsidRDefault="00A90851" w:rsidP="00A90851">
            <w:pPr>
              <w:pStyle w:val="Lijstalinea"/>
              <w:numPr>
                <w:ilvl w:val="0"/>
                <w:numId w:val="37"/>
              </w:numPr>
              <w:rPr>
                <w:sz w:val="20"/>
                <w:szCs w:val="20"/>
              </w:rPr>
            </w:pPr>
            <w:r w:rsidRPr="00C90E5A">
              <w:rPr>
                <w:sz w:val="20"/>
                <w:szCs w:val="20"/>
              </w:rPr>
              <w:t>Komen jullie tot de conclusie dat de situatie lastig is en/of dat er sprake is van acuut of structurele onveiligheid? Dan kan de medewerker van Veilig Thuis je helpen een melding te maken van je vermoedens.</w:t>
            </w:r>
          </w:p>
        </w:tc>
      </w:tr>
      <w:tr w:rsidR="00A90851" w:rsidRPr="00C90E5A" w14:paraId="5FF209F2" w14:textId="77777777" w:rsidTr="0070088A">
        <w:tc>
          <w:tcPr>
            <w:tcW w:w="9056" w:type="dxa"/>
          </w:tcPr>
          <w:p w14:paraId="6BBA2A34" w14:textId="77777777" w:rsidR="00A90851" w:rsidRPr="00C90E5A" w:rsidRDefault="00A90851" w:rsidP="00A90851">
            <w:pPr>
              <w:pStyle w:val="Lijstalinea"/>
              <w:numPr>
                <w:ilvl w:val="0"/>
                <w:numId w:val="37"/>
              </w:numPr>
              <w:rPr>
                <w:sz w:val="20"/>
                <w:szCs w:val="20"/>
              </w:rPr>
            </w:pPr>
            <w:r w:rsidRPr="00C90E5A">
              <w:rPr>
                <w:sz w:val="20"/>
                <w:szCs w:val="20"/>
              </w:rPr>
              <w:t>Op basis van de melding doet Veilig Thuis zelf onderzoek naar de situatie of roepen ze hulp in van lokale hulpverlening, zodat het gezin geholpen kan worden.</w:t>
            </w:r>
          </w:p>
        </w:tc>
      </w:tr>
      <w:tr w:rsidR="00A90851" w:rsidRPr="00C90E5A" w14:paraId="03E90D2F" w14:textId="77777777" w:rsidTr="0070088A">
        <w:tc>
          <w:tcPr>
            <w:tcW w:w="9056" w:type="dxa"/>
          </w:tcPr>
          <w:p w14:paraId="637468E5" w14:textId="77777777" w:rsidR="00A90851" w:rsidRPr="00C90E5A" w:rsidRDefault="00A90851" w:rsidP="00A90851">
            <w:pPr>
              <w:pStyle w:val="Lijstalinea"/>
              <w:numPr>
                <w:ilvl w:val="0"/>
                <w:numId w:val="37"/>
              </w:numPr>
              <w:rPr>
                <w:sz w:val="20"/>
                <w:szCs w:val="20"/>
              </w:rPr>
            </w:pPr>
            <w:r w:rsidRPr="00C90E5A">
              <w:rPr>
                <w:sz w:val="20"/>
                <w:szCs w:val="20"/>
              </w:rPr>
              <w:t xml:space="preserve">Als je de melding maakt, vertelt Veilig Thuis wat er met de melding gaat gebeuren. </w:t>
            </w:r>
          </w:p>
        </w:tc>
      </w:tr>
      <w:tr w:rsidR="00A90851" w:rsidRPr="00C90E5A" w14:paraId="341EA1FF" w14:textId="77777777" w:rsidTr="0070088A">
        <w:tc>
          <w:tcPr>
            <w:tcW w:w="9056" w:type="dxa"/>
          </w:tcPr>
          <w:p w14:paraId="1EAB7E72" w14:textId="77777777" w:rsidR="00A90851" w:rsidRPr="00C90E5A" w:rsidRDefault="00A90851" w:rsidP="0070088A">
            <w:pPr>
              <w:rPr>
                <w:sz w:val="20"/>
                <w:szCs w:val="20"/>
              </w:rPr>
            </w:pPr>
          </w:p>
        </w:tc>
      </w:tr>
      <w:tr w:rsidR="00A90851" w:rsidRPr="00C90E5A" w14:paraId="39908C02" w14:textId="77777777" w:rsidTr="0070088A">
        <w:tc>
          <w:tcPr>
            <w:tcW w:w="9056" w:type="dxa"/>
          </w:tcPr>
          <w:p w14:paraId="16399186" w14:textId="77777777" w:rsidR="00A90851" w:rsidRPr="00C90E5A" w:rsidRDefault="00A90851" w:rsidP="0070088A">
            <w:pPr>
              <w:rPr>
                <w:sz w:val="20"/>
                <w:szCs w:val="20"/>
              </w:rPr>
            </w:pPr>
            <w:r w:rsidRPr="00C90E5A">
              <w:rPr>
                <w:sz w:val="20"/>
                <w:szCs w:val="20"/>
              </w:rPr>
              <w:t xml:space="preserve">Voor meer informatie over Veilig Thuis, bezoek de website </w:t>
            </w:r>
            <w:hyperlink r:id="rId32" w:history="1">
              <w:r w:rsidRPr="00C90E5A">
                <w:rPr>
                  <w:rStyle w:val="Hyperlink"/>
                  <w:sz w:val="20"/>
                  <w:szCs w:val="20"/>
                </w:rPr>
                <w:t>https://veiligthuis.nl/</w:t>
              </w:r>
            </w:hyperlink>
            <w:r w:rsidRPr="00C90E5A">
              <w:rPr>
                <w:sz w:val="20"/>
                <w:szCs w:val="20"/>
              </w:rPr>
              <w:t xml:space="preserve"> . </w:t>
            </w:r>
          </w:p>
        </w:tc>
      </w:tr>
    </w:tbl>
    <w:p w14:paraId="795809C1" w14:textId="77777777" w:rsidR="00A90851" w:rsidRPr="00C90E5A" w:rsidRDefault="00A90851" w:rsidP="00A90851">
      <w:pPr>
        <w:rPr>
          <w:i/>
          <w:iCs/>
          <w:sz w:val="22"/>
          <w:szCs w:val="22"/>
        </w:rPr>
      </w:pPr>
    </w:p>
    <w:p w14:paraId="417B39EF" w14:textId="77777777" w:rsidR="00A90851" w:rsidRDefault="00A90851" w:rsidP="00A90851"/>
    <w:p w14:paraId="2F6A5360" w14:textId="77777777" w:rsidR="00A90851" w:rsidRDefault="00A90851" w:rsidP="00A90851"/>
    <w:p w14:paraId="0D0F4C47" w14:textId="77777777" w:rsidR="00A90851" w:rsidRDefault="00A90851" w:rsidP="002E6EB9"/>
    <w:p w14:paraId="68F54F7E" w14:textId="77777777" w:rsidR="00A90851" w:rsidRDefault="00A90851" w:rsidP="002E6EB9"/>
    <w:p w14:paraId="242F829C" w14:textId="77777777" w:rsidR="00A90851" w:rsidRDefault="00A90851" w:rsidP="002E6EB9"/>
    <w:p w14:paraId="4E7AE1CF" w14:textId="77777777" w:rsidR="00A90851" w:rsidRDefault="00A90851" w:rsidP="002E6EB9"/>
    <w:p w14:paraId="3495C773" w14:textId="77777777" w:rsidR="00A90851" w:rsidRDefault="00A90851" w:rsidP="002E6EB9"/>
    <w:p w14:paraId="41C00A10" w14:textId="77777777" w:rsidR="00A90851" w:rsidRDefault="00A90851" w:rsidP="002E6EB9"/>
    <w:p w14:paraId="10E5CD53" w14:textId="77777777" w:rsidR="00A90851" w:rsidRDefault="00A90851" w:rsidP="002E6EB9"/>
    <w:p w14:paraId="10228870" w14:textId="77777777" w:rsidR="00A90851" w:rsidRDefault="00A90851" w:rsidP="002E6EB9"/>
    <w:p w14:paraId="1F9D1DCA" w14:textId="77777777" w:rsidR="00A90851" w:rsidRDefault="00A90851" w:rsidP="00A90851">
      <w:pPr>
        <w:pStyle w:val="Kop2"/>
      </w:pPr>
      <w:bookmarkStart w:id="55" w:name="_Toc135768646"/>
      <w:r>
        <w:lastRenderedPageBreak/>
        <w:t>Bijlage 10</w:t>
      </w:r>
      <w:bookmarkEnd w:id="55"/>
    </w:p>
    <w:p w14:paraId="698C9A95" w14:textId="77777777" w:rsidR="00A90851" w:rsidRDefault="00A90851" w:rsidP="00A90851">
      <w:pPr>
        <w:pStyle w:val="Kop3"/>
      </w:pPr>
      <w:bookmarkStart w:id="56" w:name="_Toc135768647"/>
      <w:r>
        <w:t>De casus voor de sociale veiligheidsdag</w:t>
      </w:r>
      <w:bookmarkEnd w:id="56"/>
    </w:p>
    <w:p w14:paraId="52133BEA" w14:textId="77777777" w:rsidR="00A90851" w:rsidRPr="002E6EB9" w:rsidRDefault="00A90851" w:rsidP="00A90851"/>
    <w:p w14:paraId="46EE6E87" w14:textId="19966DF8" w:rsidR="00A90851" w:rsidRPr="002E6EB9" w:rsidRDefault="00A90851" w:rsidP="00A90851">
      <w:pPr>
        <w:rPr>
          <w:sz w:val="22"/>
          <w:szCs w:val="22"/>
        </w:rPr>
      </w:pPr>
      <w:r w:rsidRPr="002E6EB9">
        <w:rPr>
          <w:sz w:val="22"/>
          <w:szCs w:val="22"/>
        </w:rPr>
        <w:t xml:space="preserve">Je bent docent van een klas en tijdens de les is er een studente die jou opvalt. Deze studente zit achter in de klas en is de laatste dagen erg in zichzelf gekeerd en praat met niemand. Toen je gisteren </w:t>
      </w:r>
      <w:r w:rsidR="00914979" w:rsidRPr="002E6EB9">
        <w:rPr>
          <w:sz w:val="22"/>
          <w:szCs w:val="22"/>
        </w:rPr>
        <w:t>schoolverliet</w:t>
      </w:r>
      <w:r w:rsidRPr="002E6EB9">
        <w:rPr>
          <w:sz w:val="22"/>
          <w:szCs w:val="22"/>
        </w:rPr>
        <w:t xml:space="preserve"> om 17.00 uur zag je dat ze nog op school was. Toen je haar hiernaar vroeg zei ze dat ze veel moest doen voor Engels, maar jouw collega die het vak Engels geeft zei vanmiddag nog dat iedereen helemaal bij is en niks hoeft te maken op het moment. </w:t>
      </w:r>
      <w:r>
        <w:rPr>
          <w:sz w:val="22"/>
          <w:szCs w:val="22"/>
        </w:rPr>
        <w:t xml:space="preserve">Je merkt thuis aan jezelf dat je er toch niet een prettig gevoel bij hebt. </w:t>
      </w:r>
      <w:r w:rsidRPr="002E6EB9">
        <w:rPr>
          <w:sz w:val="22"/>
          <w:szCs w:val="22"/>
        </w:rPr>
        <w:t>De volgende dag, na jouw les, loopt deze student lang</w:t>
      </w:r>
      <w:r>
        <w:rPr>
          <w:sz w:val="22"/>
          <w:szCs w:val="22"/>
        </w:rPr>
        <w:t>s</w:t>
      </w:r>
      <w:r w:rsidRPr="002E6EB9">
        <w:rPr>
          <w:sz w:val="22"/>
          <w:szCs w:val="22"/>
        </w:rPr>
        <w:t xml:space="preserve"> jou en je ziet dat er een blauwe plek op haar onderarm zit. </w:t>
      </w:r>
    </w:p>
    <w:p w14:paraId="441307CF" w14:textId="77777777" w:rsidR="00A90851" w:rsidRDefault="00A90851" w:rsidP="00A90851"/>
    <w:p w14:paraId="291F7714" w14:textId="77777777" w:rsidR="00A90851" w:rsidRDefault="00A90851" w:rsidP="00A90851"/>
    <w:p w14:paraId="3727FCCE" w14:textId="77777777" w:rsidR="00A90851" w:rsidRDefault="00A90851" w:rsidP="00A90851"/>
    <w:p w14:paraId="141A29B4" w14:textId="77777777" w:rsidR="00A90851" w:rsidRDefault="00A90851" w:rsidP="00A90851"/>
    <w:p w14:paraId="4ABEA114" w14:textId="77777777" w:rsidR="00A90851" w:rsidRDefault="00A90851" w:rsidP="00A90851"/>
    <w:p w14:paraId="0E364912" w14:textId="77777777" w:rsidR="00A90851" w:rsidRDefault="00A90851" w:rsidP="00A90851"/>
    <w:p w14:paraId="539DF1FB" w14:textId="77777777" w:rsidR="00A90851" w:rsidRDefault="00A90851" w:rsidP="00A90851"/>
    <w:p w14:paraId="6D591E18" w14:textId="77777777" w:rsidR="00A90851" w:rsidRDefault="00A90851" w:rsidP="00A90851"/>
    <w:p w14:paraId="0EE47ED9" w14:textId="77777777" w:rsidR="00A90851" w:rsidRDefault="00A90851" w:rsidP="00A90851"/>
    <w:p w14:paraId="6EE315AF" w14:textId="77777777" w:rsidR="00A90851" w:rsidRDefault="00A90851" w:rsidP="00A90851"/>
    <w:p w14:paraId="18C3C606" w14:textId="77777777" w:rsidR="00A90851" w:rsidRDefault="00A90851" w:rsidP="00A90851"/>
    <w:p w14:paraId="63571A69" w14:textId="77777777" w:rsidR="00A90851" w:rsidRPr="002E6EB9" w:rsidRDefault="00A90851" w:rsidP="002E6EB9"/>
    <w:sectPr w:rsidR="00A90851" w:rsidRPr="002E6EB9" w:rsidSect="00DD4F38">
      <w:footerReference w:type="even" r:id="rId33"/>
      <w:footerReference w:type="default" r:id="rId34"/>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43974" w14:textId="77777777" w:rsidR="009B4CCE" w:rsidRDefault="009B4CCE" w:rsidP="008C525D">
      <w:r>
        <w:separator/>
      </w:r>
    </w:p>
  </w:endnote>
  <w:endnote w:type="continuationSeparator" w:id="0">
    <w:p w14:paraId="62A7AB53" w14:textId="77777777" w:rsidR="009B4CCE" w:rsidRDefault="009B4CCE" w:rsidP="008C525D">
      <w:r>
        <w:continuationSeparator/>
      </w:r>
    </w:p>
  </w:endnote>
  <w:endnote w:type="continuationNotice" w:id="1">
    <w:p w14:paraId="0C8936FF" w14:textId="77777777" w:rsidR="009B4CCE" w:rsidRDefault="009B4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Segoe UI&quot;,sans-serif">
    <w:altName w:val="Cambria"/>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alibri&quot;,sans-serif">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E8CC" w14:textId="2E039A6E" w:rsidR="008C525D" w:rsidRDefault="008C525D" w:rsidP="00174B4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53131A">
      <w:rPr>
        <w:rStyle w:val="Paginanummer"/>
        <w:noProof/>
      </w:rPr>
      <w:t>25</w:t>
    </w:r>
    <w:r>
      <w:rPr>
        <w:rStyle w:val="Paginanummer"/>
      </w:rPr>
      <w:fldChar w:fldCharType="end"/>
    </w:r>
  </w:p>
  <w:p w14:paraId="1AFBCF21" w14:textId="77777777" w:rsidR="008C525D" w:rsidRDefault="008C525D" w:rsidP="008C52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717377"/>
      <w:docPartObj>
        <w:docPartGallery w:val="Page Numbers (Bottom of Page)"/>
        <w:docPartUnique/>
      </w:docPartObj>
    </w:sdtPr>
    <w:sdtContent>
      <w:p w14:paraId="4FDDCCCC" w14:textId="379D931B" w:rsidR="000950AC" w:rsidRDefault="000950AC">
        <w:pPr>
          <w:pStyle w:val="Voettekst"/>
          <w:jc w:val="right"/>
        </w:pPr>
        <w:r>
          <w:rPr>
            <w:noProof/>
          </w:rPr>
          <w:drawing>
            <wp:anchor distT="0" distB="0" distL="114300" distR="114300" simplePos="0" relativeHeight="251658240" behindDoc="1" locked="0" layoutInCell="1" allowOverlap="1" wp14:anchorId="43703B9D" wp14:editId="406461B2">
              <wp:simplePos x="0" y="0"/>
              <wp:positionH relativeFrom="column">
                <wp:posOffset>-854075</wp:posOffset>
              </wp:positionH>
              <wp:positionV relativeFrom="paragraph">
                <wp:posOffset>-316230</wp:posOffset>
              </wp:positionV>
              <wp:extent cx="2773680" cy="693420"/>
              <wp:effectExtent l="0" t="0" r="7620" b="0"/>
              <wp:wrapNone/>
              <wp:docPr id="692578633" name="Afbeelding 2" descr="S.V. Maslow - Hanze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 Maslow - Hanzehoge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3680" cy="693420"/>
                      </a:xfrm>
                      <a:prstGeom prst="rect">
                        <a:avLst/>
                      </a:prstGeom>
                      <a:noFill/>
                      <a:ln>
                        <a:noFill/>
                      </a:ln>
                    </pic:spPr>
                  </pic:pic>
                </a:graphicData>
              </a:graphic>
            </wp:anchor>
          </w:drawing>
        </w:r>
        <w:r>
          <w:fldChar w:fldCharType="begin"/>
        </w:r>
        <w:r>
          <w:instrText>PAGE   \* MERGEFORMAT</w:instrText>
        </w:r>
        <w:r>
          <w:fldChar w:fldCharType="separate"/>
        </w:r>
        <w:r>
          <w:t>2</w:t>
        </w:r>
        <w:r>
          <w:fldChar w:fldCharType="end"/>
        </w:r>
      </w:p>
    </w:sdtContent>
  </w:sdt>
  <w:p w14:paraId="2D047D8A" w14:textId="4D14F23B" w:rsidR="008C525D" w:rsidRDefault="008C525D" w:rsidP="008C525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62142" w14:textId="77777777" w:rsidR="009B4CCE" w:rsidRDefault="009B4CCE" w:rsidP="008C525D">
      <w:r>
        <w:separator/>
      </w:r>
    </w:p>
  </w:footnote>
  <w:footnote w:type="continuationSeparator" w:id="0">
    <w:p w14:paraId="37A3EB74" w14:textId="77777777" w:rsidR="009B4CCE" w:rsidRDefault="009B4CCE" w:rsidP="008C525D">
      <w:r>
        <w:continuationSeparator/>
      </w:r>
    </w:p>
  </w:footnote>
  <w:footnote w:type="continuationNotice" w:id="1">
    <w:p w14:paraId="7BF43769" w14:textId="77777777" w:rsidR="009B4CCE" w:rsidRDefault="009B4CCE"/>
  </w:footnote>
</w:footnotes>
</file>

<file path=word/intelligence2.xml><?xml version="1.0" encoding="utf-8"?>
<int2:intelligence xmlns:int2="http://schemas.microsoft.com/office/intelligence/2020/intelligence" xmlns:oel="http://schemas.microsoft.com/office/2019/extlst">
  <int2:observations>
    <int2:textHash int2:hashCode="z7V6A4lv+8hCYp" int2:id="vR36B66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F7BA"/>
    <w:multiLevelType w:val="hybridMultilevel"/>
    <w:tmpl w:val="FFFFFFFF"/>
    <w:lvl w:ilvl="0" w:tplc="AD7E6FB4">
      <w:start w:val="1"/>
      <w:numFmt w:val="bullet"/>
      <w:lvlText w:val=""/>
      <w:lvlJc w:val="left"/>
      <w:pPr>
        <w:ind w:left="720" w:hanging="360"/>
      </w:pPr>
      <w:rPr>
        <w:rFonts w:ascii="Symbol" w:hAnsi="Symbol" w:hint="default"/>
      </w:rPr>
    </w:lvl>
    <w:lvl w:ilvl="1" w:tplc="B2109174">
      <w:start w:val="1"/>
      <w:numFmt w:val="bullet"/>
      <w:lvlText w:val="c."/>
      <w:lvlJc w:val="left"/>
      <w:pPr>
        <w:ind w:left="1440" w:hanging="360"/>
      </w:pPr>
      <w:rPr>
        <w:rFonts w:ascii="&quot;Segoe UI&quot;,sans-serif" w:hAnsi="&quot;Segoe UI&quot;,sans-serif" w:hint="default"/>
      </w:rPr>
    </w:lvl>
    <w:lvl w:ilvl="2" w:tplc="A18858A2">
      <w:start w:val="1"/>
      <w:numFmt w:val="bullet"/>
      <w:lvlText w:val=""/>
      <w:lvlJc w:val="left"/>
      <w:pPr>
        <w:ind w:left="2160" w:hanging="360"/>
      </w:pPr>
      <w:rPr>
        <w:rFonts w:ascii="Wingdings" w:hAnsi="Wingdings" w:hint="default"/>
      </w:rPr>
    </w:lvl>
    <w:lvl w:ilvl="3" w:tplc="9D0C476E">
      <w:start w:val="1"/>
      <w:numFmt w:val="bullet"/>
      <w:lvlText w:val=""/>
      <w:lvlJc w:val="left"/>
      <w:pPr>
        <w:ind w:left="2880" w:hanging="360"/>
      </w:pPr>
      <w:rPr>
        <w:rFonts w:ascii="Symbol" w:hAnsi="Symbol" w:hint="default"/>
      </w:rPr>
    </w:lvl>
    <w:lvl w:ilvl="4" w:tplc="BCCC5C40">
      <w:start w:val="1"/>
      <w:numFmt w:val="bullet"/>
      <w:lvlText w:val="o"/>
      <w:lvlJc w:val="left"/>
      <w:pPr>
        <w:ind w:left="3600" w:hanging="360"/>
      </w:pPr>
      <w:rPr>
        <w:rFonts w:ascii="Courier New" w:hAnsi="Courier New" w:hint="default"/>
      </w:rPr>
    </w:lvl>
    <w:lvl w:ilvl="5" w:tplc="5BAE8D12">
      <w:start w:val="1"/>
      <w:numFmt w:val="bullet"/>
      <w:lvlText w:val=""/>
      <w:lvlJc w:val="left"/>
      <w:pPr>
        <w:ind w:left="4320" w:hanging="360"/>
      </w:pPr>
      <w:rPr>
        <w:rFonts w:ascii="Wingdings" w:hAnsi="Wingdings" w:hint="default"/>
      </w:rPr>
    </w:lvl>
    <w:lvl w:ilvl="6" w:tplc="83A6E7D6">
      <w:start w:val="1"/>
      <w:numFmt w:val="bullet"/>
      <w:lvlText w:val=""/>
      <w:lvlJc w:val="left"/>
      <w:pPr>
        <w:ind w:left="5040" w:hanging="360"/>
      </w:pPr>
      <w:rPr>
        <w:rFonts w:ascii="Symbol" w:hAnsi="Symbol" w:hint="default"/>
      </w:rPr>
    </w:lvl>
    <w:lvl w:ilvl="7" w:tplc="9780A96E">
      <w:start w:val="1"/>
      <w:numFmt w:val="bullet"/>
      <w:lvlText w:val="o"/>
      <w:lvlJc w:val="left"/>
      <w:pPr>
        <w:ind w:left="5760" w:hanging="360"/>
      </w:pPr>
      <w:rPr>
        <w:rFonts w:ascii="Courier New" w:hAnsi="Courier New" w:hint="default"/>
      </w:rPr>
    </w:lvl>
    <w:lvl w:ilvl="8" w:tplc="5AD65A2C">
      <w:start w:val="1"/>
      <w:numFmt w:val="bullet"/>
      <w:lvlText w:val=""/>
      <w:lvlJc w:val="left"/>
      <w:pPr>
        <w:ind w:left="6480" w:hanging="360"/>
      </w:pPr>
      <w:rPr>
        <w:rFonts w:ascii="Wingdings" w:hAnsi="Wingdings" w:hint="default"/>
      </w:rPr>
    </w:lvl>
  </w:abstractNum>
  <w:abstractNum w:abstractNumId="1" w15:restartNumberingAfterBreak="0">
    <w:nsid w:val="06FE7EB4"/>
    <w:multiLevelType w:val="hybridMultilevel"/>
    <w:tmpl w:val="0702268E"/>
    <w:lvl w:ilvl="0" w:tplc="0AAEF3E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B4F5A4"/>
    <w:multiLevelType w:val="hybridMultilevel"/>
    <w:tmpl w:val="FFFFFFFF"/>
    <w:lvl w:ilvl="0" w:tplc="98BE422A">
      <w:start w:val="1"/>
      <w:numFmt w:val="bullet"/>
      <w:lvlText w:val="·"/>
      <w:lvlJc w:val="left"/>
      <w:pPr>
        <w:ind w:left="720" w:hanging="360"/>
      </w:pPr>
      <w:rPr>
        <w:rFonts w:ascii="Symbol" w:hAnsi="Symbol" w:hint="default"/>
      </w:rPr>
    </w:lvl>
    <w:lvl w:ilvl="1" w:tplc="B2A297CC">
      <w:start w:val="1"/>
      <w:numFmt w:val="bullet"/>
      <w:lvlText w:val="o"/>
      <w:lvlJc w:val="left"/>
      <w:pPr>
        <w:ind w:left="1440" w:hanging="360"/>
      </w:pPr>
      <w:rPr>
        <w:rFonts w:ascii="Courier New" w:hAnsi="Courier New" w:hint="default"/>
      </w:rPr>
    </w:lvl>
    <w:lvl w:ilvl="2" w:tplc="E8D274A0">
      <w:start w:val="1"/>
      <w:numFmt w:val="bullet"/>
      <w:lvlText w:val=""/>
      <w:lvlJc w:val="left"/>
      <w:pPr>
        <w:ind w:left="2160" w:hanging="360"/>
      </w:pPr>
      <w:rPr>
        <w:rFonts w:ascii="Wingdings" w:hAnsi="Wingdings" w:hint="default"/>
      </w:rPr>
    </w:lvl>
    <w:lvl w:ilvl="3" w:tplc="ACD0596C">
      <w:start w:val="1"/>
      <w:numFmt w:val="bullet"/>
      <w:lvlText w:val=""/>
      <w:lvlJc w:val="left"/>
      <w:pPr>
        <w:ind w:left="2880" w:hanging="360"/>
      </w:pPr>
      <w:rPr>
        <w:rFonts w:ascii="Symbol" w:hAnsi="Symbol" w:hint="default"/>
      </w:rPr>
    </w:lvl>
    <w:lvl w:ilvl="4" w:tplc="1B9A6A34">
      <w:start w:val="1"/>
      <w:numFmt w:val="bullet"/>
      <w:lvlText w:val="o"/>
      <w:lvlJc w:val="left"/>
      <w:pPr>
        <w:ind w:left="3600" w:hanging="360"/>
      </w:pPr>
      <w:rPr>
        <w:rFonts w:ascii="Courier New" w:hAnsi="Courier New" w:hint="default"/>
      </w:rPr>
    </w:lvl>
    <w:lvl w:ilvl="5" w:tplc="EE0A9A3A">
      <w:start w:val="1"/>
      <w:numFmt w:val="bullet"/>
      <w:lvlText w:val=""/>
      <w:lvlJc w:val="left"/>
      <w:pPr>
        <w:ind w:left="4320" w:hanging="360"/>
      </w:pPr>
      <w:rPr>
        <w:rFonts w:ascii="Wingdings" w:hAnsi="Wingdings" w:hint="default"/>
      </w:rPr>
    </w:lvl>
    <w:lvl w:ilvl="6" w:tplc="4F44597C">
      <w:start w:val="1"/>
      <w:numFmt w:val="bullet"/>
      <w:lvlText w:val=""/>
      <w:lvlJc w:val="left"/>
      <w:pPr>
        <w:ind w:left="5040" w:hanging="360"/>
      </w:pPr>
      <w:rPr>
        <w:rFonts w:ascii="Symbol" w:hAnsi="Symbol" w:hint="default"/>
      </w:rPr>
    </w:lvl>
    <w:lvl w:ilvl="7" w:tplc="4932975C">
      <w:start w:val="1"/>
      <w:numFmt w:val="bullet"/>
      <w:lvlText w:val="o"/>
      <w:lvlJc w:val="left"/>
      <w:pPr>
        <w:ind w:left="5760" w:hanging="360"/>
      </w:pPr>
      <w:rPr>
        <w:rFonts w:ascii="Courier New" w:hAnsi="Courier New" w:hint="default"/>
      </w:rPr>
    </w:lvl>
    <w:lvl w:ilvl="8" w:tplc="435E0282">
      <w:start w:val="1"/>
      <w:numFmt w:val="bullet"/>
      <w:lvlText w:val=""/>
      <w:lvlJc w:val="left"/>
      <w:pPr>
        <w:ind w:left="6480" w:hanging="360"/>
      </w:pPr>
      <w:rPr>
        <w:rFonts w:ascii="Wingdings" w:hAnsi="Wingdings" w:hint="default"/>
      </w:rPr>
    </w:lvl>
  </w:abstractNum>
  <w:abstractNum w:abstractNumId="3" w15:restartNumberingAfterBreak="0">
    <w:nsid w:val="0C0B2B53"/>
    <w:multiLevelType w:val="hybridMultilevel"/>
    <w:tmpl w:val="8C786646"/>
    <w:lvl w:ilvl="0" w:tplc="0BC6141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338018"/>
    <w:multiLevelType w:val="hybridMultilevel"/>
    <w:tmpl w:val="FFFFFFFF"/>
    <w:lvl w:ilvl="0" w:tplc="903A7F0E">
      <w:start w:val="1"/>
      <w:numFmt w:val="decimal"/>
      <w:lvlText w:val="%1."/>
      <w:lvlJc w:val="left"/>
      <w:pPr>
        <w:ind w:left="720" w:hanging="360"/>
      </w:pPr>
    </w:lvl>
    <w:lvl w:ilvl="1" w:tplc="CC684D8E">
      <w:start w:val="1"/>
      <w:numFmt w:val="lowerLetter"/>
      <w:lvlText w:val="%2."/>
      <w:lvlJc w:val="left"/>
      <w:pPr>
        <w:ind w:left="1440" w:hanging="360"/>
      </w:pPr>
    </w:lvl>
    <w:lvl w:ilvl="2" w:tplc="D902D82A">
      <w:start w:val="1"/>
      <w:numFmt w:val="lowerRoman"/>
      <w:lvlText w:val="%3."/>
      <w:lvlJc w:val="right"/>
      <w:pPr>
        <w:ind w:left="2160" w:hanging="180"/>
      </w:pPr>
    </w:lvl>
    <w:lvl w:ilvl="3" w:tplc="722A3F6C">
      <w:start w:val="1"/>
      <w:numFmt w:val="decimal"/>
      <w:lvlText w:val="%4."/>
      <w:lvlJc w:val="left"/>
      <w:pPr>
        <w:ind w:left="2880" w:hanging="360"/>
      </w:pPr>
    </w:lvl>
    <w:lvl w:ilvl="4" w:tplc="7AB29638">
      <w:start w:val="1"/>
      <w:numFmt w:val="lowerLetter"/>
      <w:lvlText w:val="%5."/>
      <w:lvlJc w:val="left"/>
      <w:pPr>
        <w:ind w:left="3600" w:hanging="360"/>
      </w:pPr>
    </w:lvl>
    <w:lvl w:ilvl="5" w:tplc="54440D72">
      <w:start w:val="1"/>
      <w:numFmt w:val="lowerRoman"/>
      <w:lvlText w:val="%6."/>
      <w:lvlJc w:val="right"/>
      <w:pPr>
        <w:ind w:left="4320" w:hanging="180"/>
      </w:pPr>
    </w:lvl>
    <w:lvl w:ilvl="6" w:tplc="3F0077C2">
      <w:start w:val="1"/>
      <w:numFmt w:val="decimal"/>
      <w:lvlText w:val="%7."/>
      <w:lvlJc w:val="left"/>
      <w:pPr>
        <w:ind w:left="5040" w:hanging="360"/>
      </w:pPr>
    </w:lvl>
    <w:lvl w:ilvl="7" w:tplc="E7E247DE">
      <w:start w:val="1"/>
      <w:numFmt w:val="lowerLetter"/>
      <w:lvlText w:val="%8."/>
      <w:lvlJc w:val="left"/>
      <w:pPr>
        <w:ind w:left="5760" w:hanging="360"/>
      </w:pPr>
    </w:lvl>
    <w:lvl w:ilvl="8" w:tplc="5CB63DB0">
      <w:start w:val="1"/>
      <w:numFmt w:val="lowerRoman"/>
      <w:lvlText w:val="%9."/>
      <w:lvlJc w:val="right"/>
      <w:pPr>
        <w:ind w:left="6480" w:hanging="180"/>
      </w:pPr>
    </w:lvl>
  </w:abstractNum>
  <w:abstractNum w:abstractNumId="5" w15:restartNumberingAfterBreak="0">
    <w:nsid w:val="16916A6B"/>
    <w:multiLevelType w:val="hybridMultilevel"/>
    <w:tmpl w:val="C99CFEA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1FD90408"/>
    <w:multiLevelType w:val="hybridMultilevel"/>
    <w:tmpl w:val="D2326692"/>
    <w:lvl w:ilvl="0" w:tplc="0E7641F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FF1A28"/>
    <w:multiLevelType w:val="hybridMultilevel"/>
    <w:tmpl w:val="FFFFFFFF"/>
    <w:lvl w:ilvl="0" w:tplc="C3007CEC">
      <w:start w:val="1"/>
      <w:numFmt w:val="bullet"/>
      <w:lvlText w:val="3."/>
      <w:lvlJc w:val="left"/>
      <w:pPr>
        <w:ind w:left="720" w:hanging="360"/>
      </w:pPr>
      <w:rPr>
        <w:rFonts w:ascii="&quot;Calibri&quot;,sans-serif" w:hAnsi="&quot;Calibri&quot;,sans-serif" w:hint="default"/>
      </w:rPr>
    </w:lvl>
    <w:lvl w:ilvl="1" w:tplc="078A7798">
      <w:start w:val="1"/>
      <w:numFmt w:val="bullet"/>
      <w:lvlText w:val="o"/>
      <w:lvlJc w:val="left"/>
      <w:pPr>
        <w:ind w:left="1440" w:hanging="360"/>
      </w:pPr>
      <w:rPr>
        <w:rFonts w:ascii="Courier New" w:hAnsi="Courier New" w:hint="default"/>
      </w:rPr>
    </w:lvl>
    <w:lvl w:ilvl="2" w:tplc="9372256E">
      <w:start w:val="1"/>
      <w:numFmt w:val="bullet"/>
      <w:lvlText w:val=""/>
      <w:lvlJc w:val="left"/>
      <w:pPr>
        <w:ind w:left="2160" w:hanging="360"/>
      </w:pPr>
      <w:rPr>
        <w:rFonts w:ascii="Wingdings" w:hAnsi="Wingdings" w:hint="default"/>
      </w:rPr>
    </w:lvl>
    <w:lvl w:ilvl="3" w:tplc="413E589A">
      <w:start w:val="1"/>
      <w:numFmt w:val="bullet"/>
      <w:lvlText w:val=""/>
      <w:lvlJc w:val="left"/>
      <w:pPr>
        <w:ind w:left="2880" w:hanging="360"/>
      </w:pPr>
      <w:rPr>
        <w:rFonts w:ascii="Symbol" w:hAnsi="Symbol" w:hint="default"/>
      </w:rPr>
    </w:lvl>
    <w:lvl w:ilvl="4" w:tplc="866A02EC">
      <w:start w:val="1"/>
      <w:numFmt w:val="bullet"/>
      <w:lvlText w:val="o"/>
      <w:lvlJc w:val="left"/>
      <w:pPr>
        <w:ind w:left="3600" w:hanging="360"/>
      </w:pPr>
      <w:rPr>
        <w:rFonts w:ascii="Courier New" w:hAnsi="Courier New" w:hint="default"/>
      </w:rPr>
    </w:lvl>
    <w:lvl w:ilvl="5" w:tplc="9668AD56">
      <w:start w:val="1"/>
      <w:numFmt w:val="bullet"/>
      <w:lvlText w:val=""/>
      <w:lvlJc w:val="left"/>
      <w:pPr>
        <w:ind w:left="4320" w:hanging="360"/>
      </w:pPr>
      <w:rPr>
        <w:rFonts w:ascii="Wingdings" w:hAnsi="Wingdings" w:hint="default"/>
      </w:rPr>
    </w:lvl>
    <w:lvl w:ilvl="6" w:tplc="50B6A82C">
      <w:start w:val="1"/>
      <w:numFmt w:val="bullet"/>
      <w:lvlText w:val=""/>
      <w:lvlJc w:val="left"/>
      <w:pPr>
        <w:ind w:left="5040" w:hanging="360"/>
      </w:pPr>
      <w:rPr>
        <w:rFonts w:ascii="Symbol" w:hAnsi="Symbol" w:hint="default"/>
      </w:rPr>
    </w:lvl>
    <w:lvl w:ilvl="7" w:tplc="1DF0CA40">
      <w:start w:val="1"/>
      <w:numFmt w:val="bullet"/>
      <w:lvlText w:val="o"/>
      <w:lvlJc w:val="left"/>
      <w:pPr>
        <w:ind w:left="5760" w:hanging="360"/>
      </w:pPr>
      <w:rPr>
        <w:rFonts w:ascii="Courier New" w:hAnsi="Courier New" w:hint="default"/>
      </w:rPr>
    </w:lvl>
    <w:lvl w:ilvl="8" w:tplc="8A3E0472">
      <w:start w:val="1"/>
      <w:numFmt w:val="bullet"/>
      <w:lvlText w:val=""/>
      <w:lvlJc w:val="left"/>
      <w:pPr>
        <w:ind w:left="6480" w:hanging="360"/>
      </w:pPr>
      <w:rPr>
        <w:rFonts w:ascii="Wingdings" w:hAnsi="Wingdings" w:hint="default"/>
      </w:rPr>
    </w:lvl>
  </w:abstractNum>
  <w:abstractNum w:abstractNumId="8" w15:restartNumberingAfterBreak="0">
    <w:nsid w:val="21FD2A0B"/>
    <w:multiLevelType w:val="hybridMultilevel"/>
    <w:tmpl w:val="31201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9C539E"/>
    <w:multiLevelType w:val="hybridMultilevel"/>
    <w:tmpl w:val="A07C36F4"/>
    <w:lvl w:ilvl="0" w:tplc="79E01FA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5EEE0E"/>
    <w:multiLevelType w:val="hybridMultilevel"/>
    <w:tmpl w:val="FFFFFFFF"/>
    <w:lvl w:ilvl="0" w:tplc="2D129424">
      <w:start w:val="1"/>
      <w:numFmt w:val="bullet"/>
      <w:lvlText w:val="1."/>
      <w:lvlJc w:val="left"/>
      <w:pPr>
        <w:ind w:left="720" w:hanging="360"/>
      </w:pPr>
      <w:rPr>
        <w:rFonts w:ascii="&quot;Calibri&quot;,sans-serif" w:hAnsi="&quot;Calibri&quot;,sans-serif" w:hint="default"/>
      </w:rPr>
    </w:lvl>
    <w:lvl w:ilvl="1" w:tplc="B94AE7A4">
      <w:start w:val="1"/>
      <w:numFmt w:val="bullet"/>
      <w:lvlText w:val="a."/>
      <w:lvlJc w:val="left"/>
      <w:pPr>
        <w:ind w:left="1440" w:hanging="360"/>
      </w:pPr>
      <w:rPr>
        <w:rFonts w:ascii="&quot;Segoe UI&quot;,sans-serif" w:hAnsi="&quot;Segoe UI&quot;,sans-serif" w:hint="default"/>
      </w:rPr>
    </w:lvl>
    <w:lvl w:ilvl="2" w:tplc="2D346D36">
      <w:start w:val="1"/>
      <w:numFmt w:val="bullet"/>
      <w:lvlText w:val=""/>
      <w:lvlJc w:val="left"/>
      <w:pPr>
        <w:ind w:left="2160" w:hanging="360"/>
      </w:pPr>
      <w:rPr>
        <w:rFonts w:ascii="Wingdings" w:hAnsi="Wingdings" w:hint="default"/>
      </w:rPr>
    </w:lvl>
    <w:lvl w:ilvl="3" w:tplc="29F29108">
      <w:start w:val="1"/>
      <w:numFmt w:val="bullet"/>
      <w:lvlText w:val=""/>
      <w:lvlJc w:val="left"/>
      <w:pPr>
        <w:ind w:left="2880" w:hanging="360"/>
      </w:pPr>
      <w:rPr>
        <w:rFonts w:ascii="Symbol" w:hAnsi="Symbol" w:hint="default"/>
      </w:rPr>
    </w:lvl>
    <w:lvl w:ilvl="4" w:tplc="832C91F8">
      <w:start w:val="1"/>
      <w:numFmt w:val="bullet"/>
      <w:lvlText w:val="o"/>
      <w:lvlJc w:val="left"/>
      <w:pPr>
        <w:ind w:left="3600" w:hanging="360"/>
      </w:pPr>
      <w:rPr>
        <w:rFonts w:ascii="Courier New" w:hAnsi="Courier New" w:hint="default"/>
      </w:rPr>
    </w:lvl>
    <w:lvl w:ilvl="5" w:tplc="65142330">
      <w:start w:val="1"/>
      <w:numFmt w:val="bullet"/>
      <w:lvlText w:val=""/>
      <w:lvlJc w:val="left"/>
      <w:pPr>
        <w:ind w:left="4320" w:hanging="360"/>
      </w:pPr>
      <w:rPr>
        <w:rFonts w:ascii="Wingdings" w:hAnsi="Wingdings" w:hint="default"/>
      </w:rPr>
    </w:lvl>
    <w:lvl w:ilvl="6" w:tplc="29EC8ABA">
      <w:start w:val="1"/>
      <w:numFmt w:val="bullet"/>
      <w:lvlText w:val=""/>
      <w:lvlJc w:val="left"/>
      <w:pPr>
        <w:ind w:left="5040" w:hanging="360"/>
      </w:pPr>
      <w:rPr>
        <w:rFonts w:ascii="Symbol" w:hAnsi="Symbol" w:hint="default"/>
      </w:rPr>
    </w:lvl>
    <w:lvl w:ilvl="7" w:tplc="75D28A54">
      <w:start w:val="1"/>
      <w:numFmt w:val="bullet"/>
      <w:lvlText w:val="o"/>
      <w:lvlJc w:val="left"/>
      <w:pPr>
        <w:ind w:left="5760" w:hanging="360"/>
      </w:pPr>
      <w:rPr>
        <w:rFonts w:ascii="Courier New" w:hAnsi="Courier New" w:hint="default"/>
      </w:rPr>
    </w:lvl>
    <w:lvl w:ilvl="8" w:tplc="59F8F75A">
      <w:start w:val="1"/>
      <w:numFmt w:val="bullet"/>
      <w:lvlText w:val=""/>
      <w:lvlJc w:val="left"/>
      <w:pPr>
        <w:ind w:left="6480" w:hanging="360"/>
      </w:pPr>
      <w:rPr>
        <w:rFonts w:ascii="Wingdings" w:hAnsi="Wingdings" w:hint="default"/>
      </w:rPr>
    </w:lvl>
  </w:abstractNum>
  <w:abstractNum w:abstractNumId="11" w15:restartNumberingAfterBreak="0">
    <w:nsid w:val="25282BC9"/>
    <w:multiLevelType w:val="hybridMultilevel"/>
    <w:tmpl w:val="5720CE4C"/>
    <w:lvl w:ilvl="0" w:tplc="F606FE0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66F8B8"/>
    <w:multiLevelType w:val="hybridMultilevel"/>
    <w:tmpl w:val="FFFFFFFF"/>
    <w:lvl w:ilvl="0" w:tplc="93D0229C">
      <w:start w:val="1"/>
      <w:numFmt w:val="bullet"/>
      <w:lvlText w:val="·"/>
      <w:lvlJc w:val="left"/>
      <w:pPr>
        <w:ind w:left="720" w:hanging="360"/>
      </w:pPr>
      <w:rPr>
        <w:rFonts w:ascii="Symbol" w:hAnsi="Symbol" w:hint="default"/>
      </w:rPr>
    </w:lvl>
    <w:lvl w:ilvl="1" w:tplc="FFEA7AF4">
      <w:start w:val="1"/>
      <w:numFmt w:val="bullet"/>
      <w:lvlText w:val="o"/>
      <w:lvlJc w:val="left"/>
      <w:pPr>
        <w:ind w:left="1440" w:hanging="360"/>
      </w:pPr>
      <w:rPr>
        <w:rFonts w:ascii="Courier New" w:hAnsi="Courier New" w:hint="default"/>
      </w:rPr>
    </w:lvl>
    <w:lvl w:ilvl="2" w:tplc="65804A04">
      <w:start w:val="1"/>
      <w:numFmt w:val="bullet"/>
      <w:lvlText w:val=""/>
      <w:lvlJc w:val="left"/>
      <w:pPr>
        <w:ind w:left="2160" w:hanging="360"/>
      </w:pPr>
      <w:rPr>
        <w:rFonts w:ascii="Wingdings" w:hAnsi="Wingdings" w:hint="default"/>
      </w:rPr>
    </w:lvl>
    <w:lvl w:ilvl="3" w:tplc="ED5ED3B2">
      <w:start w:val="1"/>
      <w:numFmt w:val="bullet"/>
      <w:lvlText w:val=""/>
      <w:lvlJc w:val="left"/>
      <w:pPr>
        <w:ind w:left="2880" w:hanging="360"/>
      </w:pPr>
      <w:rPr>
        <w:rFonts w:ascii="Symbol" w:hAnsi="Symbol" w:hint="default"/>
      </w:rPr>
    </w:lvl>
    <w:lvl w:ilvl="4" w:tplc="CF6E46E8">
      <w:start w:val="1"/>
      <w:numFmt w:val="bullet"/>
      <w:lvlText w:val="o"/>
      <w:lvlJc w:val="left"/>
      <w:pPr>
        <w:ind w:left="3600" w:hanging="360"/>
      </w:pPr>
      <w:rPr>
        <w:rFonts w:ascii="Courier New" w:hAnsi="Courier New" w:hint="default"/>
      </w:rPr>
    </w:lvl>
    <w:lvl w:ilvl="5" w:tplc="C5527338">
      <w:start w:val="1"/>
      <w:numFmt w:val="bullet"/>
      <w:lvlText w:val=""/>
      <w:lvlJc w:val="left"/>
      <w:pPr>
        <w:ind w:left="4320" w:hanging="360"/>
      </w:pPr>
      <w:rPr>
        <w:rFonts w:ascii="Wingdings" w:hAnsi="Wingdings" w:hint="default"/>
      </w:rPr>
    </w:lvl>
    <w:lvl w:ilvl="6" w:tplc="BE50878A">
      <w:start w:val="1"/>
      <w:numFmt w:val="bullet"/>
      <w:lvlText w:val=""/>
      <w:lvlJc w:val="left"/>
      <w:pPr>
        <w:ind w:left="5040" w:hanging="360"/>
      </w:pPr>
      <w:rPr>
        <w:rFonts w:ascii="Symbol" w:hAnsi="Symbol" w:hint="default"/>
      </w:rPr>
    </w:lvl>
    <w:lvl w:ilvl="7" w:tplc="379CB25A">
      <w:start w:val="1"/>
      <w:numFmt w:val="bullet"/>
      <w:lvlText w:val="o"/>
      <w:lvlJc w:val="left"/>
      <w:pPr>
        <w:ind w:left="5760" w:hanging="360"/>
      </w:pPr>
      <w:rPr>
        <w:rFonts w:ascii="Courier New" w:hAnsi="Courier New" w:hint="default"/>
      </w:rPr>
    </w:lvl>
    <w:lvl w:ilvl="8" w:tplc="AA3AEA08">
      <w:start w:val="1"/>
      <w:numFmt w:val="bullet"/>
      <w:lvlText w:val=""/>
      <w:lvlJc w:val="left"/>
      <w:pPr>
        <w:ind w:left="6480" w:hanging="360"/>
      </w:pPr>
      <w:rPr>
        <w:rFonts w:ascii="Wingdings" w:hAnsi="Wingdings" w:hint="default"/>
      </w:rPr>
    </w:lvl>
  </w:abstractNum>
  <w:abstractNum w:abstractNumId="13" w15:restartNumberingAfterBreak="0">
    <w:nsid w:val="27226B8F"/>
    <w:multiLevelType w:val="hybridMultilevel"/>
    <w:tmpl w:val="FFFFFFFF"/>
    <w:lvl w:ilvl="0" w:tplc="309C3224">
      <w:start w:val="1"/>
      <w:numFmt w:val="bullet"/>
      <w:lvlText w:val="·"/>
      <w:lvlJc w:val="left"/>
      <w:pPr>
        <w:ind w:left="720" w:hanging="360"/>
      </w:pPr>
      <w:rPr>
        <w:rFonts w:ascii="Symbol" w:hAnsi="Symbol" w:hint="default"/>
      </w:rPr>
    </w:lvl>
    <w:lvl w:ilvl="1" w:tplc="FDC8AE76">
      <w:start w:val="1"/>
      <w:numFmt w:val="bullet"/>
      <w:lvlText w:val="o"/>
      <w:lvlJc w:val="left"/>
      <w:pPr>
        <w:ind w:left="1440" w:hanging="360"/>
      </w:pPr>
      <w:rPr>
        <w:rFonts w:ascii="Courier New" w:hAnsi="Courier New" w:hint="default"/>
      </w:rPr>
    </w:lvl>
    <w:lvl w:ilvl="2" w:tplc="722A179A">
      <w:start w:val="1"/>
      <w:numFmt w:val="bullet"/>
      <w:lvlText w:val=""/>
      <w:lvlJc w:val="left"/>
      <w:pPr>
        <w:ind w:left="2160" w:hanging="360"/>
      </w:pPr>
      <w:rPr>
        <w:rFonts w:ascii="Wingdings" w:hAnsi="Wingdings" w:hint="default"/>
      </w:rPr>
    </w:lvl>
    <w:lvl w:ilvl="3" w:tplc="BAD2883C">
      <w:start w:val="1"/>
      <w:numFmt w:val="bullet"/>
      <w:lvlText w:val=""/>
      <w:lvlJc w:val="left"/>
      <w:pPr>
        <w:ind w:left="2880" w:hanging="360"/>
      </w:pPr>
      <w:rPr>
        <w:rFonts w:ascii="Symbol" w:hAnsi="Symbol" w:hint="default"/>
      </w:rPr>
    </w:lvl>
    <w:lvl w:ilvl="4" w:tplc="E0C229E8">
      <w:start w:val="1"/>
      <w:numFmt w:val="bullet"/>
      <w:lvlText w:val="o"/>
      <w:lvlJc w:val="left"/>
      <w:pPr>
        <w:ind w:left="3600" w:hanging="360"/>
      </w:pPr>
      <w:rPr>
        <w:rFonts w:ascii="Courier New" w:hAnsi="Courier New" w:hint="default"/>
      </w:rPr>
    </w:lvl>
    <w:lvl w:ilvl="5" w:tplc="1B4809E8">
      <w:start w:val="1"/>
      <w:numFmt w:val="bullet"/>
      <w:lvlText w:val=""/>
      <w:lvlJc w:val="left"/>
      <w:pPr>
        <w:ind w:left="4320" w:hanging="360"/>
      </w:pPr>
      <w:rPr>
        <w:rFonts w:ascii="Wingdings" w:hAnsi="Wingdings" w:hint="default"/>
      </w:rPr>
    </w:lvl>
    <w:lvl w:ilvl="6" w:tplc="6C72BB78">
      <w:start w:val="1"/>
      <w:numFmt w:val="bullet"/>
      <w:lvlText w:val=""/>
      <w:lvlJc w:val="left"/>
      <w:pPr>
        <w:ind w:left="5040" w:hanging="360"/>
      </w:pPr>
      <w:rPr>
        <w:rFonts w:ascii="Symbol" w:hAnsi="Symbol" w:hint="default"/>
      </w:rPr>
    </w:lvl>
    <w:lvl w:ilvl="7" w:tplc="792859E2">
      <w:start w:val="1"/>
      <w:numFmt w:val="bullet"/>
      <w:lvlText w:val="o"/>
      <w:lvlJc w:val="left"/>
      <w:pPr>
        <w:ind w:left="5760" w:hanging="360"/>
      </w:pPr>
      <w:rPr>
        <w:rFonts w:ascii="Courier New" w:hAnsi="Courier New" w:hint="default"/>
      </w:rPr>
    </w:lvl>
    <w:lvl w:ilvl="8" w:tplc="BC3CFC64">
      <w:start w:val="1"/>
      <w:numFmt w:val="bullet"/>
      <w:lvlText w:val=""/>
      <w:lvlJc w:val="left"/>
      <w:pPr>
        <w:ind w:left="6480" w:hanging="360"/>
      </w:pPr>
      <w:rPr>
        <w:rFonts w:ascii="Wingdings" w:hAnsi="Wingdings" w:hint="default"/>
      </w:rPr>
    </w:lvl>
  </w:abstractNum>
  <w:abstractNum w:abstractNumId="14" w15:restartNumberingAfterBreak="0">
    <w:nsid w:val="30876936"/>
    <w:multiLevelType w:val="multilevel"/>
    <w:tmpl w:val="F66A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8AAC85"/>
    <w:multiLevelType w:val="hybridMultilevel"/>
    <w:tmpl w:val="FFFFFFFF"/>
    <w:lvl w:ilvl="0" w:tplc="2D268ADE">
      <w:start w:val="1"/>
      <w:numFmt w:val="bullet"/>
      <w:lvlText w:val="·"/>
      <w:lvlJc w:val="left"/>
      <w:pPr>
        <w:ind w:left="720" w:hanging="360"/>
      </w:pPr>
      <w:rPr>
        <w:rFonts w:ascii="Symbol" w:hAnsi="Symbol" w:hint="default"/>
      </w:rPr>
    </w:lvl>
    <w:lvl w:ilvl="1" w:tplc="F5623CBA">
      <w:start w:val="1"/>
      <w:numFmt w:val="bullet"/>
      <w:lvlText w:val="o"/>
      <w:lvlJc w:val="left"/>
      <w:pPr>
        <w:ind w:left="1440" w:hanging="360"/>
      </w:pPr>
      <w:rPr>
        <w:rFonts w:ascii="Courier New" w:hAnsi="Courier New" w:hint="default"/>
      </w:rPr>
    </w:lvl>
    <w:lvl w:ilvl="2" w:tplc="FF446AB0">
      <w:start w:val="1"/>
      <w:numFmt w:val="bullet"/>
      <w:lvlText w:val=""/>
      <w:lvlJc w:val="left"/>
      <w:pPr>
        <w:ind w:left="2160" w:hanging="360"/>
      </w:pPr>
      <w:rPr>
        <w:rFonts w:ascii="Wingdings" w:hAnsi="Wingdings" w:hint="default"/>
      </w:rPr>
    </w:lvl>
    <w:lvl w:ilvl="3" w:tplc="6D6E97B2">
      <w:start w:val="1"/>
      <w:numFmt w:val="bullet"/>
      <w:lvlText w:val=""/>
      <w:lvlJc w:val="left"/>
      <w:pPr>
        <w:ind w:left="2880" w:hanging="360"/>
      </w:pPr>
      <w:rPr>
        <w:rFonts w:ascii="Symbol" w:hAnsi="Symbol" w:hint="default"/>
      </w:rPr>
    </w:lvl>
    <w:lvl w:ilvl="4" w:tplc="1E70F9E2">
      <w:start w:val="1"/>
      <w:numFmt w:val="bullet"/>
      <w:lvlText w:val="o"/>
      <w:lvlJc w:val="left"/>
      <w:pPr>
        <w:ind w:left="3600" w:hanging="360"/>
      </w:pPr>
      <w:rPr>
        <w:rFonts w:ascii="Courier New" w:hAnsi="Courier New" w:hint="default"/>
      </w:rPr>
    </w:lvl>
    <w:lvl w:ilvl="5" w:tplc="1CAA274A">
      <w:start w:val="1"/>
      <w:numFmt w:val="bullet"/>
      <w:lvlText w:val=""/>
      <w:lvlJc w:val="left"/>
      <w:pPr>
        <w:ind w:left="4320" w:hanging="360"/>
      </w:pPr>
      <w:rPr>
        <w:rFonts w:ascii="Wingdings" w:hAnsi="Wingdings" w:hint="default"/>
      </w:rPr>
    </w:lvl>
    <w:lvl w:ilvl="6" w:tplc="B1E07A2E">
      <w:start w:val="1"/>
      <w:numFmt w:val="bullet"/>
      <w:lvlText w:val=""/>
      <w:lvlJc w:val="left"/>
      <w:pPr>
        <w:ind w:left="5040" w:hanging="360"/>
      </w:pPr>
      <w:rPr>
        <w:rFonts w:ascii="Symbol" w:hAnsi="Symbol" w:hint="default"/>
      </w:rPr>
    </w:lvl>
    <w:lvl w:ilvl="7" w:tplc="AC12D28C">
      <w:start w:val="1"/>
      <w:numFmt w:val="bullet"/>
      <w:lvlText w:val="o"/>
      <w:lvlJc w:val="left"/>
      <w:pPr>
        <w:ind w:left="5760" w:hanging="360"/>
      </w:pPr>
      <w:rPr>
        <w:rFonts w:ascii="Courier New" w:hAnsi="Courier New" w:hint="default"/>
      </w:rPr>
    </w:lvl>
    <w:lvl w:ilvl="8" w:tplc="F81AA648">
      <w:start w:val="1"/>
      <w:numFmt w:val="bullet"/>
      <w:lvlText w:val=""/>
      <w:lvlJc w:val="left"/>
      <w:pPr>
        <w:ind w:left="6480" w:hanging="360"/>
      </w:pPr>
      <w:rPr>
        <w:rFonts w:ascii="Wingdings" w:hAnsi="Wingdings" w:hint="default"/>
      </w:rPr>
    </w:lvl>
  </w:abstractNum>
  <w:abstractNum w:abstractNumId="16" w15:restartNumberingAfterBreak="0">
    <w:nsid w:val="33421BA6"/>
    <w:multiLevelType w:val="hybridMultilevel"/>
    <w:tmpl w:val="828A7754"/>
    <w:lvl w:ilvl="0" w:tplc="5EE282C6">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5624B9"/>
    <w:multiLevelType w:val="hybridMultilevel"/>
    <w:tmpl w:val="4D2E577E"/>
    <w:lvl w:ilvl="0" w:tplc="96386CD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AA840B"/>
    <w:multiLevelType w:val="hybridMultilevel"/>
    <w:tmpl w:val="FFFFFFFF"/>
    <w:lvl w:ilvl="0" w:tplc="BFD87972">
      <w:start w:val="1"/>
      <w:numFmt w:val="bullet"/>
      <w:lvlText w:val="·"/>
      <w:lvlJc w:val="left"/>
      <w:pPr>
        <w:ind w:left="720" w:hanging="360"/>
      </w:pPr>
      <w:rPr>
        <w:rFonts w:ascii="Symbol" w:hAnsi="Symbol" w:hint="default"/>
      </w:rPr>
    </w:lvl>
    <w:lvl w:ilvl="1" w:tplc="AB9869A4">
      <w:start w:val="1"/>
      <w:numFmt w:val="bullet"/>
      <w:lvlText w:val="o"/>
      <w:lvlJc w:val="left"/>
      <w:pPr>
        <w:ind w:left="1440" w:hanging="360"/>
      </w:pPr>
      <w:rPr>
        <w:rFonts w:ascii="Courier New" w:hAnsi="Courier New" w:hint="default"/>
      </w:rPr>
    </w:lvl>
    <w:lvl w:ilvl="2" w:tplc="28BACE1A">
      <w:start w:val="1"/>
      <w:numFmt w:val="bullet"/>
      <w:lvlText w:val=""/>
      <w:lvlJc w:val="left"/>
      <w:pPr>
        <w:ind w:left="2160" w:hanging="360"/>
      </w:pPr>
      <w:rPr>
        <w:rFonts w:ascii="Wingdings" w:hAnsi="Wingdings" w:hint="default"/>
      </w:rPr>
    </w:lvl>
    <w:lvl w:ilvl="3" w:tplc="64DCC138">
      <w:start w:val="1"/>
      <w:numFmt w:val="bullet"/>
      <w:lvlText w:val=""/>
      <w:lvlJc w:val="left"/>
      <w:pPr>
        <w:ind w:left="2880" w:hanging="360"/>
      </w:pPr>
      <w:rPr>
        <w:rFonts w:ascii="Symbol" w:hAnsi="Symbol" w:hint="default"/>
      </w:rPr>
    </w:lvl>
    <w:lvl w:ilvl="4" w:tplc="20F4999E">
      <w:start w:val="1"/>
      <w:numFmt w:val="bullet"/>
      <w:lvlText w:val="o"/>
      <w:lvlJc w:val="left"/>
      <w:pPr>
        <w:ind w:left="3600" w:hanging="360"/>
      </w:pPr>
      <w:rPr>
        <w:rFonts w:ascii="Courier New" w:hAnsi="Courier New" w:hint="default"/>
      </w:rPr>
    </w:lvl>
    <w:lvl w:ilvl="5" w:tplc="ED9C0016">
      <w:start w:val="1"/>
      <w:numFmt w:val="bullet"/>
      <w:lvlText w:val=""/>
      <w:lvlJc w:val="left"/>
      <w:pPr>
        <w:ind w:left="4320" w:hanging="360"/>
      </w:pPr>
      <w:rPr>
        <w:rFonts w:ascii="Wingdings" w:hAnsi="Wingdings" w:hint="default"/>
      </w:rPr>
    </w:lvl>
    <w:lvl w:ilvl="6" w:tplc="A9523184">
      <w:start w:val="1"/>
      <w:numFmt w:val="bullet"/>
      <w:lvlText w:val=""/>
      <w:lvlJc w:val="left"/>
      <w:pPr>
        <w:ind w:left="5040" w:hanging="360"/>
      </w:pPr>
      <w:rPr>
        <w:rFonts w:ascii="Symbol" w:hAnsi="Symbol" w:hint="default"/>
      </w:rPr>
    </w:lvl>
    <w:lvl w:ilvl="7" w:tplc="FE3026A8">
      <w:start w:val="1"/>
      <w:numFmt w:val="bullet"/>
      <w:lvlText w:val="o"/>
      <w:lvlJc w:val="left"/>
      <w:pPr>
        <w:ind w:left="5760" w:hanging="360"/>
      </w:pPr>
      <w:rPr>
        <w:rFonts w:ascii="Courier New" w:hAnsi="Courier New" w:hint="default"/>
      </w:rPr>
    </w:lvl>
    <w:lvl w:ilvl="8" w:tplc="443AD122">
      <w:start w:val="1"/>
      <w:numFmt w:val="bullet"/>
      <w:lvlText w:val=""/>
      <w:lvlJc w:val="left"/>
      <w:pPr>
        <w:ind w:left="6480" w:hanging="360"/>
      </w:pPr>
      <w:rPr>
        <w:rFonts w:ascii="Wingdings" w:hAnsi="Wingdings" w:hint="default"/>
      </w:rPr>
    </w:lvl>
  </w:abstractNum>
  <w:abstractNum w:abstractNumId="19" w15:restartNumberingAfterBreak="0">
    <w:nsid w:val="43D05390"/>
    <w:multiLevelType w:val="hybridMultilevel"/>
    <w:tmpl w:val="FFFFFFFF"/>
    <w:lvl w:ilvl="0" w:tplc="4F862CDE">
      <w:start w:val="1"/>
      <w:numFmt w:val="bullet"/>
      <w:lvlText w:val="2."/>
      <w:lvlJc w:val="left"/>
      <w:pPr>
        <w:ind w:left="720" w:hanging="360"/>
      </w:pPr>
      <w:rPr>
        <w:rFonts w:ascii="&quot;Calibri&quot;,sans-serif" w:hAnsi="&quot;Calibri&quot;,sans-serif" w:hint="default"/>
      </w:rPr>
    </w:lvl>
    <w:lvl w:ilvl="1" w:tplc="C1C2A6EA">
      <w:start w:val="1"/>
      <w:numFmt w:val="bullet"/>
      <w:lvlText w:val="o"/>
      <w:lvlJc w:val="left"/>
      <w:pPr>
        <w:ind w:left="1440" w:hanging="360"/>
      </w:pPr>
      <w:rPr>
        <w:rFonts w:ascii="Courier New" w:hAnsi="Courier New" w:hint="default"/>
      </w:rPr>
    </w:lvl>
    <w:lvl w:ilvl="2" w:tplc="E0D28DCC">
      <w:start w:val="1"/>
      <w:numFmt w:val="bullet"/>
      <w:lvlText w:val=""/>
      <w:lvlJc w:val="left"/>
      <w:pPr>
        <w:ind w:left="2160" w:hanging="360"/>
      </w:pPr>
      <w:rPr>
        <w:rFonts w:ascii="Wingdings" w:hAnsi="Wingdings" w:hint="default"/>
      </w:rPr>
    </w:lvl>
    <w:lvl w:ilvl="3" w:tplc="4E0440B0">
      <w:start w:val="1"/>
      <w:numFmt w:val="bullet"/>
      <w:lvlText w:val=""/>
      <w:lvlJc w:val="left"/>
      <w:pPr>
        <w:ind w:left="2880" w:hanging="360"/>
      </w:pPr>
      <w:rPr>
        <w:rFonts w:ascii="Symbol" w:hAnsi="Symbol" w:hint="default"/>
      </w:rPr>
    </w:lvl>
    <w:lvl w:ilvl="4" w:tplc="355C50C6">
      <w:start w:val="1"/>
      <w:numFmt w:val="bullet"/>
      <w:lvlText w:val="o"/>
      <w:lvlJc w:val="left"/>
      <w:pPr>
        <w:ind w:left="3600" w:hanging="360"/>
      </w:pPr>
      <w:rPr>
        <w:rFonts w:ascii="Courier New" w:hAnsi="Courier New" w:hint="default"/>
      </w:rPr>
    </w:lvl>
    <w:lvl w:ilvl="5" w:tplc="223EF42A">
      <w:start w:val="1"/>
      <w:numFmt w:val="bullet"/>
      <w:lvlText w:val=""/>
      <w:lvlJc w:val="left"/>
      <w:pPr>
        <w:ind w:left="4320" w:hanging="360"/>
      </w:pPr>
      <w:rPr>
        <w:rFonts w:ascii="Wingdings" w:hAnsi="Wingdings" w:hint="default"/>
      </w:rPr>
    </w:lvl>
    <w:lvl w:ilvl="6" w:tplc="B8BCB880">
      <w:start w:val="1"/>
      <w:numFmt w:val="bullet"/>
      <w:lvlText w:val=""/>
      <w:lvlJc w:val="left"/>
      <w:pPr>
        <w:ind w:left="5040" w:hanging="360"/>
      </w:pPr>
      <w:rPr>
        <w:rFonts w:ascii="Symbol" w:hAnsi="Symbol" w:hint="default"/>
      </w:rPr>
    </w:lvl>
    <w:lvl w:ilvl="7" w:tplc="A4388DAE">
      <w:start w:val="1"/>
      <w:numFmt w:val="bullet"/>
      <w:lvlText w:val="o"/>
      <w:lvlJc w:val="left"/>
      <w:pPr>
        <w:ind w:left="5760" w:hanging="360"/>
      </w:pPr>
      <w:rPr>
        <w:rFonts w:ascii="Courier New" w:hAnsi="Courier New" w:hint="default"/>
      </w:rPr>
    </w:lvl>
    <w:lvl w:ilvl="8" w:tplc="F30CA50C">
      <w:start w:val="1"/>
      <w:numFmt w:val="bullet"/>
      <w:lvlText w:val=""/>
      <w:lvlJc w:val="left"/>
      <w:pPr>
        <w:ind w:left="6480" w:hanging="360"/>
      </w:pPr>
      <w:rPr>
        <w:rFonts w:ascii="Wingdings" w:hAnsi="Wingdings" w:hint="default"/>
      </w:rPr>
    </w:lvl>
  </w:abstractNum>
  <w:abstractNum w:abstractNumId="20" w15:restartNumberingAfterBreak="0">
    <w:nsid w:val="4A5437C9"/>
    <w:multiLevelType w:val="hybridMultilevel"/>
    <w:tmpl w:val="CA3E3F8E"/>
    <w:lvl w:ilvl="0" w:tplc="1DE4F9C0">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BCC7BD4"/>
    <w:multiLevelType w:val="hybridMultilevel"/>
    <w:tmpl w:val="FFFFFFFF"/>
    <w:lvl w:ilvl="0" w:tplc="8C96F4D2">
      <w:start w:val="1"/>
      <w:numFmt w:val="bullet"/>
      <w:lvlText w:val=""/>
      <w:lvlJc w:val="left"/>
      <w:pPr>
        <w:ind w:left="720" w:hanging="360"/>
      </w:pPr>
      <w:rPr>
        <w:rFonts w:ascii="Symbol" w:hAnsi="Symbol" w:hint="default"/>
      </w:rPr>
    </w:lvl>
    <w:lvl w:ilvl="1" w:tplc="A69058EA">
      <w:start w:val="1"/>
      <w:numFmt w:val="bullet"/>
      <w:lvlText w:val="d."/>
      <w:lvlJc w:val="left"/>
      <w:pPr>
        <w:ind w:left="1440" w:hanging="360"/>
      </w:pPr>
      <w:rPr>
        <w:rFonts w:ascii="&quot;Segoe UI&quot;,sans-serif" w:hAnsi="&quot;Segoe UI&quot;,sans-serif" w:hint="default"/>
      </w:rPr>
    </w:lvl>
    <w:lvl w:ilvl="2" w:tplc="8EC824E6">
      <w:start w:val="1"/>
      <w:numFmt w:val="bullet"/>
      <w:lvlText w:val=""/>
      <w:lvlJc w:val="left"/>
      <w:pPr>
        <w:ind w:left="2160" w:hanging="360"/>
      </w:pPr>
      <w:rPr>
        <w:rFonts w:ascii="Wingdings" w:hAnsi="Wingdings" w:hint="default"/>
      </w:rPr>
    </w:lvl>
    <w:lvl w:ilvl="3" w:tplc="F196ABC6">
      <w:start w:val="1"/>
      <w:numFmt w:val="bullet"/>
      <w:lvlText w:val=""/>
      <w:lvlJc w:val="left"/>
      <w:pPr>
        <w:ind w:left="2880" w:hanging="360"/>
      </w:pPr>
      <w:rPr>
        <w:rFonts w:ascii="Symbol" w:hAnsi="Symbol" w:hint="default"/>
      </w:rPr>
    </w:lvl>
    <w:lvl w:ilvl="4" w:tplc="3CB8AC9C">
      <w:start w:val="1"/>
      <w:numFmt w:val="bullet"/>
      <w:lvlText w:val="o"/>
      <w:lvlJc w:val="left"/>
      <w:pPr>
        <w:ind w:left="3600" w:hanging="360"/>
      </w:pPr>
      <w:rPr>
        <w:rFonts w:ascii="Courier New" w:hAnsi="Courier New" w:hint="default"/>
      </w:rPr>
    </w:lvl>
    <w:lvl w:ilvl="5" w:tplc="4A7C08CE">
      <w:start w:val="1"/>
      <w:numFmt w:val="bullet"/>
      <w:lvlText w:val=""/>
      <w:lvlJc w:val="left"/>
      <w:pPr>
        <w:ind w:left="4320" w:hanging="360"/>
      </w:pPr>
      <w:rPr>
        <w:rFonts w:ascii="Wingdings" w:hAnsi="Wingdings" w:hint="default"/>
      </w:rPr>
    </w:lvl>
    <w:lvl w:ilvl="6" w:tplc="21A2C95E">
      <w:start w:val="1"/>
      <w:numFmt w:val="bullet"/>
      <w:lvlText w:val=""/>
      <w:lvlJc w:val="left"/>
      <w:pPr>
        <w:ind w:left="5040" w:hanging="360"/>
      </w:pPr>
      <w:rPr>
        <w:rFonts w:ascii="Symbol" w:hAnsi="Symbol" w:hint="default"/>
      </w:rPr>
    </w:lvl>
    <w:lvl w:ilvl="7" w:tplc="CA2CA516">
      <w:start w:val="1"/>
      <w:numFmt w:val="bullet"/>
      <w:lvlText w:val="o"/>
      <w:lvlJc w:val="left"/>
      <w:pPr>
        <w:ind w:left="5760" w:hanging="360"/>
      </w:pPr>
      <w:rPr>
        <w:rFonts w:ascii="Courier New" w:hAnsi="Courier New" w:hint="default"/>
      </w:rPr>
    </w:lvl>
    <w:lvl w:ilvl="8" w:tplc="E81ADE46">
      <w:start w:val="1"/>
      <w:numFmt w:val="bullet"/>
      <w:lvlText w:val=""/>
      <w:lvlJc w:val="left"/>
      <w:pPr>
        <w:ind w:left="6480" w:hanging="360"/>
      </w:pPr>
      <w:rPr>
        <w:rFonts w:ascii="Wingdings" w:hAnsi="Wingdings" w:hint="default"/>
      </w:rPr>
    </w:lvl>
  </w:abstractNum>
  <w:abstractNum w:abstractNumId="22" w15:restartNumberingAfterBreak="0">
    <w:nsid w:val="4E240398"/>
    <w:multiLevelType w:val="multilevel"/>
    <w:tmpl w:val="0DB6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484256B"/>
    <w:multiLevelType w:val="hybridMultilevel"/>
    <w:tmpl w:val="93548540"/>
    <w:lvl w:ilvl="0" w:tplc="AFBAEE5A">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CB99B6"/>
    <w:multiLevelType w:val="hybridMultilevel"/>
    <w:tmpl w:val="FFFFFFFF"/>
    <w:lvl w:ilvl="0" w:tplc="213AFF1A">
      <w:start w:val="1"/>
      <w:numFmt w:val="bullet"/>
      <w:lvlText w:val="·"/>
      <w:lvlJc w:val="left"/>
      <w:pPr>
        <w:ind w:left="720" w:hanging="360"/>
      </w:pPr>
      <w:rPr>
        <w:rFonts w:ascii="Symbol" w:hAnsi="Symbol" w:hint="default"/>
      </w:rPr>
    </w:lvl>
    <w:lvl w:ilvl="1" w:tplc="37A8A1D6">
      <w:start w:val="1"/>
      <w:numFmt w:val="bullet"/>
      <w:lvlText w:val="o"/>
      <w:lvlJc w:val="left"/>
      <w:pPr>
        <w:ind w:left="1440" w:hanging="360"/>
      </w:pPr>
      <w:rPr>
        <w:rFonts w:ascii="Courier New" w:hAnsi="Courier New" w:hint="default"/>
      </w:rPr>
    </w:lvl>
    <w:lvl w:ilvl="2" w:tplc="04FA5638">
      <w:start w:val="1"/>
      <w:numFmt w:val="bullet"/>
      <w:lvlText w:val=""/>
      <w:lvlJc w:val="left"/>
      <w:pPr>
        <w:ind w:left="2160" w:hanging="360"/>
      </w:pPr>
      <w:rPr>
        <w:rFonts w:ascii="Wingdings" w:hAnsi="Wingdings" w:hint="default"/>
      </w:rPr>
    </w:lvl>
    <w:lvl w:ilvl="3" w:tplc="F2C867CC">
      <w:start w:val="1"/>
      <w:numFmt w:val="bullet"/>
      <w:lvlText w:val=""/>
      <w:lvlJc w:val="left"/>
      <w:pPr>
        <w:ind w:left="2880" w:hanging="360"/>
      </w:pPr>
      <w:rPr>
        <w:rFonts w:ascii="Symbol" w:hAnsi="Symbol" w:hint="default"/>
      </w:rPr>
    </w:lvl>
    <w:lvl w:ilvl="4" w:tplc="7D9426B0">
      <w:start w:val="1"/>
      <w:numFmt w:val="bullet"/>
      <w:lvlText w:val="o"/>
      <w:lvlJc w:val="left"/>
      <w:pPr>
        <w:ind w:left="3600" w:hanging="360"/>
      </w:pPr>
      <w:rPr>
        <w:rFonts w:ascii="Courier New" w:hAnsi="Courier New" w:hint="default"/>
      </w:rPr>
    </w:lvl>
    <w:lvl w:ilvl="5" w:tplc="A4B2C4A4">
      <w:start w:val="1"/>
      <w:numFmt w:val="bullet"/>
      <w:lvlText w:val=""/>
      <w:lvlJc w:val="left"/>
      <w:pPr>
        <w:ind w:left="4320" w:hanging="360"/>
      </w:pPr>
      <w:rPr>
        <w:rFonts w:ascii="Wingdings" w:hAnsi="Wingdings" w:hint="default"/>
      </w:rPr>
    </w:lvl>
    <w:lvl w:ilvl="6" w:tplc="5F640766">
      <w:start w:val="1"/>
      <w:numFmt w:val="bullet"/>
      <w:lvlText w:val=""/>
      <w:lvlJc w:val="left"/>
      <w:pPr>
        <w:ind w:left="5040" w:hanging="360"/>
      </w:pPr>
      <w:rPr>
        <w:rFonts w:ascii="Symbol" w:hAnsi="Symbol" w:hint="default"/>
      </w:rPr>
    </w:lvl>
    <w:lvl w:ilvl="7" w:tplc="1CFE7F82">
      <w:start w:val="1"/>
      <w:numFmt w:val="bullet"/>
      <w:lvlText w:val="o"/>
      <w:lvlJc w:val="left"/>
      <w:pPr>
        <w:ind w:left="5760" w:hanging="360"/>
      </w:pPr>
      <w:rPr>
        <w:rFonts w:ascii="Courier New" w:hAnsi="Courier New" w:hint="default"/>
      </w:rPr>
    </w:lvl>
    <w:lvl w:ilvl="8" w:tplc="2FD21086">
      <w:start w:val="1"/>
      <w:numFmt w:val="bullet"/>
      <w:lvlText w:val=""/>
      <w:lvlJc w:val="left"/>
      <w:pPr>
        <w:ind w:left="6480" w:hanging="360"/>
      </w:pPr>
      <w:rPr>
        <w:rFonts w:ascii="Wingdings" w:hAnsi="Wingdings" w:hint="default"/>
      </w:rPr>
    </w:lvl>
  </w:abstractNum>
  <w:abstractNum w:abstractNumId="25" w15:restartNumberingAfterBreak="0">
    <w:nsid w:val="58E93328"/>
    <w:multiLevelType w:val="hybridMultilevel"/>
    <w:tmpl w:val="3BD23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4F5A8D"/>
    <w:multiLevelType w:val="hybridMultilevel"/>
    <w:tmpl w:val="ACCE0622"/>
    <w:lvl w:ilvl="0" w:tplc="C3985726">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A6356C4"/>
    <w:multiLevelType w:val="multilevel"/>
    <w:tmpl w:val="CAB6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803728"/>
    <w:multiLevelType w:val="hybridMultilevel"/>
    <w:tmpl w:val="2BE68526"/>
    <w:lvl w:ilvl="0" w:tplc="532AEA4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D9DC014"/>
    <w:multiLevelType w:val="hybridMultilevel"/>
    <w:tmpl w:val="EB605EE0"/>
    <w:lvl w:ilvl="0" w:tplc="1558378E">
      <w:start w:val="1"/>
      <w:numFmt w:val="bullet"/>
      <w:lvlText w:val="-"/>
      <w:lvlJc w:val="left"/>
      <w:pPr>
        <w:ind w:left="720" w:hanging="360"/>
      </w:pPr>
      <w:rPr>
        <w:rFonts w:ascii="Calibri" w:hAnsi="Calibri" w:hint="default"/>
      </w:rPr>
    </w:lvl>
    <w:lvl w:ilvl="1" w:tplc="8D403FC2">
      <w:start w:val="1"/>
      <w:numFmt w:val="bullet"/>
      <w:lvlText w:val="o"/>
      <w:lvlJc w:val="left"/>
      <w:pPr>
        <w:ind w:left="1440" w:hanging="360"/>
      </w:pPr>
      <w:rPr>
        <w:rFonts w:ascii="Courier New" w:hAnsi="Courier New" w:hint="default"/>
      </w:rPr>
    </w:lvl>
    <w:lvl w:ilvl="2" w:tplc="6540AA9A">
      <w:start w:val="1"/>
      <w:numFmt w:val="bullet"/>
      <w:lvlText w:val=""/>
      <w:lvlJc w:val="left"/>
      <w:pPr>
        <w:ind w:left="2160" w:hanging="360"/>
      </w:pPr>
      <w:rPr>
        <w:rFonts w:ascii="Wingdings" w:hAnsi="Wingdings" w:hint="default"/>
      </w:rPr>
    </w:lvl>
    <w:lvl w:ilvl="3" w:tplc="714E3A34">
      <w:start w:val="1"/>
      <w:numFmt w:val="bullet"/>
      <w:lvlText w:val=""/>
      <w:lvlJc w:val="left"/>
      <w:pPr>
        <w:ind w:left="2880" w:hanging="360"/>
      </w:pPr>
      <w:rPr>
        <w:rFonts w:ascii="Symbol" w:hAnsi="Symbol" w:hint="default"/>
      </w:rPr>
    </w:lvl>
    <w:lvl w:ilvl="4" w:tplc="6AE091FE">
      <w:start w:val="1"/>
      <w:numFmt w:val="bullet"/>
      <w:lvlText w:val="o"/>
      <w:lvlJc w:val="left"/>
      <w:pPr>
        <w:ind w:left="3600" w:hanging="360"/>
      </w:pPr>
      <w:rPr>
        <w:rFonts w:ascii="Courier New" w:hAnsi="Courier New" w:hint="default"/>
      </w:rPr>
    </w:lvl>
    <w:lvl w:ilvl="5" w:tplc="2DB27454">
      <w:start w:val="1"/>
      <w:numFmt w:val="bullet"/>
      <w:lvlText w:val=""/>
      <w:lvlJc w:val="left"/>
      <w:pPr>
        <w:ind w:left="4320" w:hanging="360"/>
      </w:pPr>
      <w:rPr>
        <w:rFonts w:ascii="Wingdings" w:hAnsi="Wingdings" w:hint="default"/>
      </w:rPr>
    </w:lvl>
    <w:lvl w:ilvl="6" w:tplc="400C686E">
      <w:start w:val="1"/>
      <w:numFmt w:val="bullet"/>
      <w:lvlText w:val=""/>
      <w:lvlJc w:val="left"/>
      <w:pPr>
        <w:ind w:left="5040" w:hanging="360"/>
      </w:pPr>
      <w:rPr>
        <w:rFonts w:ascii="Symbol" w:hAnsi="Symbol" w:hint="default"/>
      </w:rPr>
    </w:lvl>
    <w:lvl w:ilvl="7" w:tplc="A55AEAE4">
      <w:start w:val="1"/>
      <w:numFmt w:val="bullet"/>
      <w:lvlText w:val="o"/>
      <w:lvlJc w:val="left"/>
      <w:pPr>
        <w:ind w:left="5760" w:hanging="360"/>
      </w:pPr>
      <w:rPr>
        <w:rFonts w:ascii="Courier New" w:hAnsi="Courier New" w:hint="default"/>
      </w:rPr>
    </w:lvl>
    <w:lvl w:ilvl="8" w:tplc="B170CB76">
      <w:start w:val="1"/>
      <w:numFmt w:val="bullet"/>
      <w:lvlText w:val=""/>
      <w:lvlJc w:val="left"/>
      <w:pPr>
        <w:ind w:left="6480" w:hanging="360"/>
      </w:pPr>
      <w:rPr>
        <w:rFonts w:ascii="Wingdings" w:hAnsi="Wingdings" w:hint="default"/>
      </w:rPr>
    </w:lvl>
  </w:abstractNum>
  <w:abstractNum w:abstractNumId="30" w15:restartNumberingAfterBreak="0">
    <w:nsid w:val="61C76352"/>
    <w:multiLevelType w:val="hybridMultilevel"/>
    <w:tmpl w:val="E2A09490"/>
    <w:lvl w:ilvl="0" w:tplc="CC706C6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2C60EC5"/>
    <w:multiLevelType w:val="multilevel"/>
    <w:tmpl w:val="A692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174747"/>
    <w:multiLevelType w:val="hybridMultilevel"/>
    <w:tmpl w:val="9F065AD2"/>
    <w:lvl w:ilvl="0" w:tplc="A05426F6">
      <w:start w:val="1"/>
      <w:numFmt w:val="bullet"/>
      <w:lvlText w:val=""/>
      <w:lvlJc w:val="left"/>
      <w:pPr>
        <w:ind w:left="720" w:hanging="360"/>
      </w:pPr>
      <w:rPr>
        <w:rFonts w:ascii="Symbol" w:hAnsi="Symbol" w:hint="default"/>
        <w:color w:val="70AD47"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4D44E92"/>
    <w:multiLevelType w:val="hybridMultilevel"/>
    <w:tmpl w:val="FFFFFFFF"/>
    <w:lvl w:ilvl="0" w:tplc="B060D290">
      <w:start w:val="1"/>
      <w:numFmt w:val="bullet"/>
      <w:lvlText w:val=""/>
      <w:lvlJc w:val="left"/>
      <w:pPr>
        <w:ind w:left="720" w:hanging="360"/>
      </w:pPr>
      <w:rPr>
        <w:rFonts w:ascii="Symbol" w:hAnsi="Symbol" w:hint="default"/>
      </w:rPr>
    </w:lvl>
    <w:lvl w:ilvl="1" w:tplc="54523F5E">
      <w:start w:val="1"/>
      <w:numFmt w:val="bullet"/>
      <w:lvlText w:val="b."/>
      <w:lvlJc w:val="left"/>
      <w:pPr>
        <w:ind w:left="1440" w:hanging="360"/>
      </w:pPr>
      <w:rPr>
        <w:rFonts w:ascii="&quot;Segoe UI&quot;,sans-serif" w:hAnsi="&quot;Segoe UI&quot;,sans-serif" w:hint="default"/>
      </w:rPr>
    </w:lvl>
    <w:lvl w:ilvl="2" w:tplc="7C9625C0">
      <w:start w:val="1"/>
      <w:numFmt w:val="bullet"/>
      <w:lvlText w:val=""/>
      <w:lvlJc w:val="left"/>
      <w:pPr>
        <w:ind w:left="2160" w:hanging="360"/>
      </w:pPr>
      <w:rPr>
        <w:rFonts w:ascii="Wingdings" w:hAnsi="Wingdings" w:hint="default"/>
      </w:rPr>
    </w:lvl>
    <w:lvl w:ilvl="3" w:tplc="A5FAD226">
      <w:start w:val="1"/>
      <w:numFmt w:val="bullet"/>
      <w:lvlText w:val=""/>
      <w:lvlJc w:val="left"/>
      <w:pPr>
        <w:ind w:left="2880" w:hanging="360"/>
      </w:pPr>
      <w:rPr>
        <w:rFonts w:ascii="Symbol" w:hAnsi="Symbol" w:hint="default"/>
      </w:rPr>
    </w:lvl>
    <w:lvl w:ilvl="4" w:tplc="71FAFE68">
      <w:start w:val="1"/>
      <w:numFmt w:val="bullet"/>
      <w:lvlText w:val="o"/>
      <w:lvlJc w:val="left"/>
      <w:pPr>
        <w:ind w:left="3600" w:hanging="360"/>
      </w:pPr>
      <w:rPr>
        <w:rFonts w:ascii="Courier New" w:hAnsi="Courier New" w:hint="default"/>
      </w:rPr>
    </w:lvl>
    <w:lvl w:ilvl="5" w:tplc="9CB434DE">
      <w:start w:val="1"/>
      <w:numFmt w:val="bullet"/>
      <w:lvlText w:val=""/>
      <w:lvlJc w:val="left"/>
      <w:pPr>
        <w:ind w:left="4320" w:hanging="360"/>
      </w:pPr>
      <w:rPr>
        <w:rFonts w:ascii="Wingdings" w:hAnsi="Wingdings" w:hint="default"/>
      </w:rPr>
    </w:lvl>
    <w:lvl w:ilvl="6" w:tplc="998C31A6">
      <w:start w:val="1"/>
      <w:numFmt w:val="bullet"/>
      <w:lvlText w:val=""/>
      <w:lvlJc w:val="left"/>
      <w:pPr>
        <w:ind w:left="5040" w:hanging="360"/>
      </w:pPr>
      <w:rPr>
        <w:rFonts w:ascii="Symbol" w:hAnsi="Symbol" w:hint="default"/>
      </w:rPr>
    </w:lvl>
    <w:lvl w:ilvl="7" w:tplc="07D03394">
      <w:start w:val="1"/>
      <w:numFmt w:val="bullet"/>
      <w:lvlText w:val="o"/>
      <w:lvlJc w:val="left"/>
      <w:pPr>
        <w:ind w:left="5760" w:hanging="360"/>
      </w:pPr>
      <w:rPr>
        <w:rFonts w:ascii="Courier New" w:hAnsi="Courier New" w:hint="default"/>
      </w:rPr>
    </w:lvl>
    <w:lvl w:ilvl="8" w:tplc="24BEE5C0">
      <w:start w:val="1"/>
      <w:numFmt w:val="bullet"/>
      <w:lvlText w:val=""/>
      <w:lvlJc w:val="left"/>
      <w:pPr>
        <w:ind w:left="6480" w:hanging="360"/>
      </w:pPr>
      <w:rPr>
        <w:rFonts w:ascii="Wingdings" w:hAnsi="Wingdings" w:hint="default"/>
      </w:rPr>
    </w:lvl>
  </w:abstractNum>
  <w:abstractNum w:abstractNumId="34" w15:restartNumberingAfterBreak="0">
    <w:nsid w:val="681540E0"/>
    <w:multiLevelType w:val="hybridMultilevel"/>
    <w:tmpl w:val="BB8A19A4"/>
    <w:lvl w:ilvl="0" w:tplc="1938F93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65E7F4D"/>
    <w:multiLevelType w:val="hybridMultilevel"/>
    <w:tmpl w:val="FFFFFFFF"/>
    <w:lvl w:ilvl="0" w:tplc="59301076">
      <w:start w:val="1"/>
      <w:numFmt w:val="bullet"/>
      <w:lvlText w:val="·"/>
      <w:lvlJc w:val="left"/>
      <w:pPr>
        <w:ind w:left="720" w:hanging="360"/>
      </w:pPr>
      <w:rPr>
        <w:rFonts w:ascii="Symbol" w:hAnsi="Symbol" w:hint="default"/>
      </w:rPr>
    </w:lvl>
    <w:lvl w:ilvl="1" w:tplc="D7EAECF4">
      <w:start w:val="1"/>
      <w:numFmt w:val="bullet"/>
      <w:lvlText w:val="o"/>
      <w:lvlJc w:val="left"/>
      <w:pPr>
        <w:ind w:left="1440" w:hanging="360"/>
      </w:pPr>
      <w:rPr>
        <w:rFonts w:ascii="Courier New" w:hAnsi="Courier New" w:hint="default"/>
      </w:rPr>
    </w:lvl>
    <w:lvl w:ilvl="2" w:tplc="119E2E0A">
      <w:start w:val="1"/>
      <w:numFmt w:val="bullet"/>
      <w:lvlText w:val=""/>
      <w:lvlJc w:val="left"/>
      <w:pPr>
        <w:ind w:left="2160" w:hanging="360"/>
      </w:pPr>
      <w:rPr>
        <w:rFonts w:ascii="Wingdings" w:hAnsi="Wingdings" w:hint="default"/>
      </w:rPr>
    </w:lvl>
    <w:lvl w:ilvl="3" w:tplc="8DF8DABC">
      <w:start w:val="1"/>
      <w:numFmt w:val="bullet"/>
      <w:lvlText w:val=""/>
      <w:lvlJc w:val="left"/>
      <w:pPr>
        <w:ind w:left="2880" w:hanging="360"/>
      </w:pPr>
      <w:rPr>
        <w:rFonts w:ascii="Symbol" w:hAnsi="Symbol" w:hint="default"/>
      </w:rPr>
    </w:lvl>
    <w:lvl w:ilvl="4" w:tplc="03CAB77C">
      <w:start w:val="1"/>
      <w:numFmt w:val="bullet"/>
      <w:lvlText w:val="o"/>
      <w:lvlJc w:val="left"/>
      <w:pPr>
        <w:ind w:left="3600" w:hanging="360"/>
      </w:pPr>
      <w:rPr>
        <w:rFonts w:ascii="Courier New" w:hAnsi="Courier New" w:hint="default"/>
      </w:rPr>
    </w:lvl>
    <w:lvl w:ilvl="5" w:tplc="8C4839F4">
      <w:start w:val="1"/>
      <w:numFmt w:val="bullet"/>
      <w:lvlText w:val=""/>
      <w:lvlJc w:val="left"/>
      <w:pPr>
        <w:ind w:left="4320" w:hanging="360"/>
      </w:pPr>
      <w:rPr>
        <w:rFonts w:ascii="Wingdings" w:hAnsi="Wingdings" w:hint="default"/>
      </w:rPr>
    </w:lvl>
    <w:lvl w:ilvl="6" w:tplc="9F086BD8">
      <w:start w:val="1"/>
      <w:numFmt w:val="bullet"/>
      <w:lvlText w:val=""/>
      <w:lvlJc w:val="left"/>
      <w:pPr>
        <w:ind w:left="5040" w:hanging="360"/>
      </w:pPr>
      <w:rPr>
        <w:rFonts w:ascii="Symbol" w:hAnsi="Symbol" w:hint="default"/>
      </w:rPr>
    </w:lvl>
    <w:lvl w:ilvl="7" w:tplc="B53A26FE">
      <w:start w:val="1"/>
      <w:numFmt w:val="bullet"/>
      <w:lvlText w:val="o"/>
      <w:lvlJc w:val="left"/>
      <w:pPr>
        <w:ind w:left="5760" w:hanging="360"/>
      </w:pPr>
      <w:rPr>
        <w:rFonts w:ascii="Courier New" w:hAnsi="Courier New" w:hint="default"/>
      </w:rPr>
    </w:lvl>
    <w:lvl w:ilvl="8" w:tplc="27320448">
      <w:start w:val="1"/>
      <w:numFmt w:val="bullet"/>
      <w:lvlText w:val=""/>
      <w:lvlJc w:val="left"/>
      <w:pPr>
        <w:ind w:left="6480" w:hanging="360"/>
      </w:pPr>
      <w:rPr>
        <w:rFonts w:ascii="Wingdings" w:hAnsi="Wingdings" w:hint="default"/>
      </w:rPr>
    </w:lvl>
  </w:abstractNum>
  <w:abstractNum w:abstractNumId="36" w15:restartNumberingAfterBreak="0">
    <w:nsid w:val="77971B3C"/>
    <w:multiLevelType w:val="hybridMultilevel"/>
    <w:tmpl w:val="9CC83C22"/>
    <w:lvl w:ilvl="0" w:tplc="4FD4D9F2">
      <w:start w:val="1"/>
      <w:numFmt w:val="bullet"/>
      <w:lvlText w:val=""/>
      <w:lvlJc w:val="left"/>
      <w:pPr>
        <w:ind w:left="720" w:hanging="360"/>
      </w:pPr>
      <w:rPr>
        <w:rFonts w:ascii="Symbol" w:hAnsi="Symbol" w:hint="default"/>
        <w:color w:val="ED7D31"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9045859">
    <w:abstractNumId w:val="4"/>
  </w:num>
  <w:num w:numId="2" w16cid:durableId="275144348">
    <w:abstractNumId w:val="7"/>
  </w:num>
  <w:num w:numId="3" w16cid:durableId="541599639">
    <w:abstractNumId w:val="19"/>
  </w:num>
  <w:num w:numId="4" w16cid:durableId="1922987506">
    <w:abstractNumId w:val="21"/>
  </w:num>
  <w:num w:numId="5" w16cid:durableId="581182082">
    <w:abstractNumId w:val="0"/>
  </w:num>
  <w:num w:numId="6" w16cid:durableId="1950776291">
    <w:abstractNumId w:val="33"/>
  </w:num>
  <w:num w:numId="7" w16cid:durableId="1934897045">
    <w:abstractNumId w:val="10"/>
  </w:num>
  <w:num w:numId="8" w16cid:durableId="1478691811">
    <w:abstractNumId w:val="12"/>
  </w:num>
  <w:num w:numId="9" w16cid:durableId="547956606">
    <w:abstractNumId w:val="24"/>
  </w:num>
  <w:num w:numId="10" w16cid:durableId="1099838207">
    <w:abstractNumId w:val="2"/>
  </w:num>
  <w:num w:numId="11" w16cid:durableId="1806435610">
    <w:abstractNumId w:val="15"/>
  </w:num>
  <w:num w:numId="12" w16cid:durableId="476996079">
    <w:abstractNumId w:val="13"/>
  </w:num>
  <w:num w:numId="13" w16cid:durableId="1263219252">
    <w:abstractNumId w:val="18"/>
  </w:num>
  <w:num w:numId="14" w16cid:durableId="1557929644">
    <w:abstractNumId w:val="35"/>
  </w:num>
  <w:num w:numId="15" w16cid:durableId="734931536">
    <w:abstractNumId w:val="11"/>
  </w:num>
  <w:num w:numId="16" w16cid:durableId="224802068">
    <w:abstractNumId w:val="34"/>
  </w:num>
  <w:num w:numId="17" w16cid:durableId="295373534">
    <w:abstractNumId w:val="31"/>
  </w:num>
  <w:num w:numId="18" w16cid:durableId="644316821">
    <w:abstractNumId w:val="27"/>
  </w:num>
  <w:num w:numId="19" w16cid:durableId="1742294990">
    <w:abstractNumId w:val="22"/>
  </w:num>
  <w:num w:numId="20" w16cid:durableId="1558935447">
    <w:abstractNumId w:val="14"/>
  </w:num>
  <w:num w:numId="21" w16cid:durableId="605237227">
    <w:abstractNumId w:val="26"/>
  </w:num>
  <w:num w:numId="22" w16cid:durableId="1868055716">
    <w:abstractNumId w:val="6"/>
  </w:num>
  <w:num w:numId="23" w16cid:durableId="303193565">
    <w:abstractNumId w:val="29"/>
  </w:num>
  <w:num w:numId="24" w16cid:durableId="2127234461">
    <w:abstractNumId w:val="3"/>
  </w:num>
  <w:num w:numId="25" w16cid:durableId="1850636470">
    <w:abstractNumId w:val="9"/>
  </w:num>
  <w:num w:numId="26" w16cid:durableId="1240363379">
    <w:abstractNumId w:val="25"/>
  </w:num>
  <w:num w:numId="27" w16cid:durableId="168063777">
    <w:abstractNumId w:val="17"/>
  </w:num>
  <w:num w:numId="28" w16cid:durableId="57830977">
    <w:abstractNumId w:val="1"/>
  </w:num>
  <w:num w:numId="29" w16cid:durableId="1923905045">
    <w:abstractNumId w:val="23"/>
  </w:num>
  <w:num w:numId="30" w16cid:durableId="2055152052">
    <w:abstractNumId w:val="16"/>
  </w:num>
  <w:num w:numId="31" w16cid:durableId="1753430956">
    <w:abstractNumId w:val="30"/>
  </w:num>
  <w:num w:numId="32" w16cid:durableId="361908162">
    <w:abstractNumId w:val="28"/>
  </w:num>
  <w:num w:numId="33" w16cid:durableId="670723476">
    <w:abstractNumId w:val="20"/>
  </w:num>
  <w:num w:numId="34" w16cid:durableId="13968132">
    <w:abstractNumId w:val="5"/>
  </w:num>
  <w:num w:numId="35" w16cid:durableId="57755209">
    <w:abstractNumId w:val="8"/>
  </w:num>
  <w:num w:numId="36" w16cid:durableId="507600032">
    <w:abstractNumId w:val="32"/>
  </w:num>
  <w:num w:numId="37" w16cid:durableId="81371927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0D5"/>
    <w:rsid w:val="00006D70"/>
    <w:rsid w:val="0001205E"/>
    <w:rsid w:val="0002498B"/>
    <w:rsid w:val="00024E59"/>
    <w:rsid w:val="000255DC"/>
    <w:rsid w:val="000261FA"/>
    <w:rsid w:val="0002711C"/>
    <w:rsid w:val="00030117"/>
    <w:rsid w:val="0003068A"/>
    <w:rsid w:val="00036144"/>
    <w:rsid w:val="0003667C"/>
    <w:rsid w:val="0004197D"/>
    <w:rsid w:val="00046F95"/>
    <w:rsid w:val="0004793A"/>
    <w:rsid w:val="000508F5"/>
    <w:rsid w:val="00050973"/>
    <w:rsid w:val="00050CC7"/>
    <w:rsid w:val="00050DEE"/>
    <w:rsid w:val="0005429D"/>
    <w:rsid w:val="00057722"/>
    <w:rsid w:val="00057EA6"/>
    <w:rsid w:val="00057FA7"/>
    <w:rsid w:val="0006677E"/>
    <w:rsid w:val="000721D0"/>
    <w:rsid w:val="0007279C"/>
    <w:rsid w:val="000809BD"/>
    <w:rsid w:val="00080B28"/>
    <w:rsid w:val="00081CA2"/>
    <w:rsid w:val="00083237"/>
    <w:rsid w:val="00084C9A"/>
    <w:rsid w:val="00087E00"/>
    <w:rsid w:val="000906B7"/>
    <w:rsid w:val="00091D6C"/>
    <w:rsid w:val="00092814"/>
    <w:rsid w:val="00093274"/>
    <w:rsid w:val="00094496"/>
    <w:rsid w:val="000950AC"/>
    <w:rsid w:val="00095DB5"/>
    <w:rsid w:val="000A0B48"/>
    <w:rsid w:val="000A0B85"/>
    <w:rsid w:val="000A4ADA"/>
    <w:rsid w:val="000A6BE7"/>
    <w:rsid w:val="000A70E5"/>
    <w:rsid w:val="000A72EB"/>
    <w:rsid w:val="000B0503"/>
    <w:rsid w:val="000B064E"/>
    <w:rsid w:val="000B1BD6"/>
    <w:rsid w:val="000B70F2"/>
    <w:rsid w:val="000B764E"/>
    <w:rsid w:val="000B7FDB"/>
    <w:rsid w:val="000C38DC"/>
    <w:rsid w:val="000C4BD6"/>
    <w:rsid w:val="000C4ED4"/>
    <w:rsid w:val="000D20CB"/>
    <w:rsid w:val="000D3AF2"/>
    <w:rsid w:val="000E16EF"/>
    <w:rsid w:val="000E2A5D"/>
    <w:rsid w:val="000E3624"/>
    <w:rsid w:val="000E4923"/>
    <w:rsid w:val="000E4EEF"/>
    <w:rsid w:val="000E5DA2"/>
    <w:rsid w:val="000F0626"/>
    <w:rsid w:val="000F07F9"/>
    <w:rsid w:val="000F1BF1"/>
    <w:rsid w:val="000F1EA2"/>
    <w:rsid w:val="000F4E9F"/>
    <w:rsid w:val="000F5ACB"/>
    <w:rsid w:val="00100120"/>
    <w:rsid w:val="00103FC2"/>
    <w:rsid w:val="00104F4F"/>
    <w:rsid w:val="00105508"/>
    <w:rsid w:val="0011233F"/>
    <w:rsid w:val="00114886"/>
    <w:rsid w:val="00120CA5"/>
    <w:rsid w:val="00120E81"/>
    <w:rsid w:val="00121490"/>
    <w:rsid w:val="0012400A"/>
    <w:rsid w:val="00126444"/>
    <w:rsid w:val="00126EA6"/>
    <w:rsid w:val="001316D6"/>
    <w:rsid w:val="00142EBF"/>
    <w:rsid w:val="00147600"/>
    <w:rsid w:val="001504FC"/>
    <w:rsid w:val="001541C3"/>
    <w:rsid w:val="00154B1E"/>
    <w:rsid w:val="00155BF1"/>
    <w:rsid w:val="0016035E"/>
    <w:rsid w:val="00160611"/>
    <w:rsid w:val="001611F9"/>
    <w:rsid w:val="00161C78"/>
    <w:rsid w:val="00163603"/>
    <w:rsid w:val="00164060"/>
    <w:rsid w:val="00165766"/>
    <w:rsid w:val="0017026B"/>
    <w:rsid w:val="00173C51"/>
    <w:rsid w:val="00174B42"/>
    <w:rsid w:val="00177741"/>
    <w:rsid w:val="001822D8"/>
    <w:rsid w:val="00182952"/>
    <w:rsid w:val="00182C0A"/>
    <w:rsid w:val="0018559C"/>
    <w:rsid w:val="001858C5"/>
    <w:rsid w:val="00185C9B"/>
    <w:rsid w:val="001905C6"/>
    <w:rsid w:val="00194791"/>
    <w:rsid w:val="001B56DC"/>
    <w:rsid w:val="001C051D"/>
    <w:rsid w:val="001C102D"/>
    <w:rsid w:val="001C1DF2"/>
    <w:rsid w:val="001C7403"/>
    <w:rsid w:val="001C768C"/>
    <w:rsid w:val="001D3B8B"/>
    <w:rsid w:val="001D620B"/>
    <w:rsid w:val="001D7B87"/>
    <w:rsid w:val="001E3CB7"/>
    <w:rsid w:val="001E4972"/>
    <w:rsid w:val="001F197B"/>
    <w:rsid w:val="001F1F87"/>
    <w:rsid w:val="001F4DE3"/>
    <w:rsid w:val="001F4E54"/>
    <w:rsid w:val="001F561C"/>
    <w:rsid w:val="001F5E99"/>
    <w:rsid w:val="001F6E2B"/>
    <w:rsid w:val="001F759C"/>
    <w:rsid w:val="001F7C8A"/>
    <w:rsid w:val="002014A3"/>
    <w:rsid w:val="00206275"/>
    <w:rsid w:val="00212C01"/>
    <w:rsid w:val="00213AA5"/>
    <w:rsid w:val="00215588"/>
    <w:rsid w:val="0021679B"/>
    <w:rsid w:val="00216949"/>
    <w:rsid w:val="002217AF"/>
    <w:rsid w:val="0022217A"/>
    <w:rsid w:val="00223A59"/>
    <w:rsid w:val="002241F1"/>
    <w:rsid w:val="0022533C"/>
    <w:rsid w:val="0022796D"/>
    <w:rsid w:val="00227AB6"/>
    <w:rsid w:val="0023131D"/>
    <w:rsid w:val="002313FA"/>
    <w:rsid w:val="002327E4"/>
    <w:rsid w:val="0023513B"/>
    <w:rsid w:val="00240832"/>
    <w:rsid w:val="002474E8"/>
    <w:rsid w:val="002549BE"/>
    <w:rsid w:val="0025681F"/>
    <w:rsid w:val="00257F7D"/>
    <w:rsid w:val="00260206"/>
    <w:rsid w:val="0026275D"/>
    <w:rsid w:val="00262884"/>
    <w:rsid w:val="002671F2"/>
    <w:rsid w:val="0027075F"/>
    <w:rsid w:val="00270B9A"/>
    <w:rsid w:val="002728BF"/>
    <w:rsid w:val="002729DF"/>
    <w:rsid w:val="00273769"/>
    <w:rsid w:val="002742BD"/>
    <w:rsid w:val="00280FE8"/>
    <w:rsid w:val="0028122D"/>
    <w:rsid w:val="002839B2"/>
    <w:rsid w:val="002858C1"/>
    <w:rsid w:val="002931D6"/>
    <w:rsid w:val="00297174"/>
    <w:rsid w:val="00297D24"/>
    <w:rsid w:val="002A18CF"/>
    <w:rsid w:val="002A2C16"/>
    <w:rsid w:val="002B15A9"/>
    <w:rsid w:val="002C7838"/>
    <w:rsid w:val="002C7B6D"/>
    <w:rsid w:val="002E0505"/>
    <w:rsid w:val="002E0621"/>
    <w:rsid w:val="002E64EA"/>
    <w:rsid w:val="002E67D4"/>
    <w:rsid w:val="002E6EB9"/>
    <w:rsid w:val="002F0507"/>
    <w:rsid w:val="002F241E"/>
    <w:rsid w:val="002F4F6F"/>
    <w:rsid w:val="002F5346"/>
    <w:rsid w:val="002F7F69"/>
    <w:rsid w:val="00300758"/>
    <w:rsid w:val="00300D3A"/>
    <w:rsid w:val="00304F32"/>
    <w:rsid w:val="00311313"/>
    <w:rsid w:val="0031300C"/>
    <w:rsid w:val="00314D8D"/>
    <w:rsid w:val="00314E36"/>
    <w:rsid w:val="00315998"/>
    <w:rsid w:val="00322375"/>
    <w:rsid w:val="00325F38"/>
    <w:rsid w:val="003273FD"/>
    <w:rsid w:val="00327EC8"/>
    <w:rsid w:val="00331A26"/>
    <w:rsid w:val="00341005"/>
    <w:rsid w:val="00344071"/>
    <w:rsid w:val="00346223"/>
    <w:rsid w:val="00347410"/>
    <w:rsid w:val="003502CA"/>
    <w:rsid w:val="003539B7"/>
    <w:rsid w:val="00355A61"/>
    <w:rsid w:val="003567C9"/>
    <w:rsid w:val="003577D3"/>
    <w:rsid w:val="00364349"/>
    <w:rsid w:val="0036486F"/>
    <w:rsid w:val="00366B65"/>
    <w:rsid w:val="00371C79"/>
    <w:rsid w:val="00373979"/>
    <w:rsid w:val="00375010"/>
    <w:rsid w:val="00375D59"/>
    <w:rsid w:val="003808C9"/>
    <w:rsid w:val="00382036"/>
    <w:rsid w:val="003827A2"/>
    <w:rsid w:val="00383FB0"/>
    <w:rsid w:val="003947E4"/>
    <w:rsid w:val="003B202B"/>
    <w:rsid w:val="003B55B6"/>
    <w:rsid w:val="003D14F4"/>
    <w:rsid w:val="003D23A4"/>
    <w:rsid w:val="003D5FA5"/>
    <w:rsid w:val="003D677B"/>
    <w:rsid w:val="003D6BC0"/>
    <w:rsid w:val="003E4F2F"/>
    <w:rsid w:val="003E5337"/>
    <w:rsid w:val="003E7C4D"/>
    <w:rsid w:val="003F16C9"/>
    <w:rsid w:val="003F1764"/>
    <w:rsid w:val="003F6B3E"/>
    <w:rsid w:val="003F75F1"/>
    <w:rsid w:val="003F791A"/>
    <w:rsid w:val="00401E6A"/>
    <w:rsid w:val="00402C85"/>
    <w:rsid w:val="004030D5"/>
    <w:rsid w:val="00405D1A"/>
    <w:rsid w:val="00407E16"/>
    <w:rsid w:val="00411821"/>
    <w:rsid w:val="004139A6"/>
    <w:rsid w:val="004220CE"/>
    <w:rsid w:val="00424F15"/>
    <w:rsid w:val="004250F4"/>
    <w:rsid w:val="004255A7"/>
    <w:rsid w:val="0043521E"/>
    <w:rsid w:val="00440600"/>
    <w:rsid w:val="00440F7D"/>
    <w:rsid w:val="00452225"/>
    <w:rsid w:val="0045244C"/>
    <w:rsid w:val="0045477E"/>
    <w:rsid w:val="004603E0"/>
    <w:rsid w:val="00464591"/>
    <w:rsid w:val="004647FF"/>
    <w:rsid w:val="0046530D"/>
    <w:rsid w:val="0046635B"/>
    <w:rsid w:val="0047194C"/>
    <w:rsid w:val="00473EF8"/>
    <w:rsid w:val="00477512"/>
    <w:rsid w:val="004820D6"/>
    <w:rsid w:val="004820F3"/>
    <w:rsid w:val="0048384A"/>
    <w:rsid w:val="00483C3E"/>
    <w:rsid w:val="00484728"/>
    <w:rsid w:val="004858FF"/>
    <w:rsid w:val="00490FAA"/>
    <w:rsid w:val="004929BC"/>
    <w:rsid w:val="004931E7"/>
    <w:rsid w:val="004936BA"/>
    <w:rsid w:val="00495C93"/>
    <w:rsid w:val="004A08E2"/>
    <w:rsid w:val="004A2491"/>
    <w:rsid w:val="004C685E"/>
    <w:rsid w:val="004CCE3C"/>
    <w:rsid w:val="004D1191"/>
    <w:rsid w:val="004D287F"/>
    <w:rsid w:val="004D5E53"/>
    <w:rsid w:val="004E07D8"/>
    <w:rsid w:val="004E22BD"/>
    <w:rsid w:val="004E3F6D"/>
    <w:rsid w:val="004E65CF"/>
    <w:rsid w:val="004F0D2C"/>
    <w:rsid w:val="004F24E5"/>
    <w:rsid w:val="004F35B4"/>
    <w:rsid w:val="004F3901"/>
    <w:rsid w:val="004F581A"/>
    <w:rsid w:val="0050293E"/>
    <w:rsid w:val="0050350D"/>
    <w:rsid w:val="0050429E"/>
    <w:rsid w:val="0050560D"/>
    <w:rsid w:val="00510883"/>
    <w:rsid w:val="00511C46"/>
    <w:rsid w:val="00511D1A"/>
    <w:rsid w:val="005211FC"/>
    <w:rsid w:val="005215C3"/>
    <w:rsid w:val="005247A4"/>
    <w:rsid w:val="00526F1F"/>
    <w:rsid w:val="0053131A"/>
    <w:rsid w:val="0054024D"/>
    <w:rsid w:val="00546462"/>
    <w:rsid w:val="00552A16"/>
    <w:rsid w:val="00555908"/>
    <w:rsid w:val="00555F60"/>
    <w:rsid w:val="005621A2"/>
    <w:rsid w:val="005727D6"/>
    <w:rsid w:val="00573319"/>
    <w:rsid w:val="0057355D"/>
    <w:rsid w:val="0057540E"/>
    <w:rsid w:val="0057756B"/>
    <w:rsid w:val="00577ED6"/>
    <w:rsid w:val="00582D6D"/>
    <w:rsid w:val="005830F0"/>
    <w:rsid w:val="00583C85"/>
    <w:rsid w:val="00583D79"/>
    <w:rsid w:val="0058516F"/>
    <w:rsid w:val="005949A9"/>
    <w:rsid w:val="00595707"/>
    <w:rsid w:val="00595E8B"/>
    <w:rsid w:val="005A7444"/>
    <w:rsid w:val="005A7D21"/>
    <w:rsid w:val="005B6C63"/>
    <w:rsid w:val="005B7D36"/>
    <w:rsid w:val="005C1891"/>
    <w:rsid w:val="005C2D36"/>
    <w:rsid w:val="005D2478"/>
    <w:rsid w:val="005D62E2"/>
    <w:rsid w:val="005D6B31"/>
    <w:rsid w:val="005E06F2"/>
    <w:rsid w:val="005E1847"/>
    <w:rsid w:val="005E1EE1"/>
    <w:rsid w:val="005E3029"/>
    <w:rsid w:val="005E4FE3"/>
    <w:rsid w:val="005E5BB5"/>
    <w:rsid w:val="005F1626"/>
    <w:rsid w:val="005F18DE"/>
    <w:rsid w:val="005F276C"/>
    <w:rsid w:val="005F3FB9"/>
    <w:rsid w:val="005F4B70"/>
    <w:rsid w:val="005F507E"/>
    <w:rsid w:val="005F6BC0"/>
    <w:rsid w:val="005F718C"/>
    <w:rsid w:val="0060054F"/>
    <w:rsid w:val="006012B8"/>
    <w:rsid w:val="00603060"/>
    <w:rsid w:val="00606C3C"/>
    <w:rsid w:val="00616028"/>
    <w:rsid w:val="00616F5F"/>
    <w:rsid w:val="006221F6"/>
    <w:rsid w:val="00624E12"/>
    <w:rsid w:val="00625892"/>
    <w:rsid w:val="006273CE"/>
    <w:rsid w:val="00640165"/>
    <w:rsid w:val="00641982"/>
    <w:rsid w:val="006437E4"/>
    <w:rsid w:val="00644A64"/>
    <w:rsid w:val="00645696"/>
    <w:rsid w:val="00651985"/>
    <w:rsid w:val="0065230E"/>
    <w:rsid w:val="00655BA9"/>
    <w:rsid w:val="00657150"/>
    <w:rsid w:val="00661705"/>
    <w:rsid w:val="00662A23"/>
    <w:rsid w:val="00664E87"/>
    <w:rsid w:val="00664F8D"/>
    <w:rsid w:val="006672C1"/>
    <w:rsid w:val="00667C48"/>
    <w:rsid w:val="0067110B"/>
    <w:rsid w:val="0067145A"/>
    <w:rsid w:val="0067170C"/>
    <w:rsid w:val="00672152"/>
    <w:rsid w:val="0067219A"/>
    <w:rsid w:val="00675DDE"/>
    <w:rsid w:val="0067611F"/>
    <w:rsid w:val="006761BC"/>
    <w:rsid w:val="00676907"/>
    <w:rsid w:val="00676B1F"/>
    <w:rsid w:val="00677178"/>
    <w:rsid w:val="00680F02"/>
    <w:rsid w:val="0068231D"/>
    <w:rsid w:val="00685109"/>
    <w:rsid w:val="00685536"/>
    <w:rsid w:val="00692D00"/>
    <w:rsid w:val="006938E2"/>
    <w:rsid w:val="0069670E"/>
    <w:rsid w:val="006968CA"/>
    <w:rsid w:val="006A24E0"/>
    <w:rsid w:val="006A4092"/>
    <w:rsid w:val="006A5D30"/>
    <w:rsid w:val="006A7152"/>
    <w:rsid w:val="006B0FD9"/>
    <w:rsid w:val="006B3E34"/>
    <w:rsid w:val="006B7AD4"/>
    <w:rsid w:val="006D128A"/>
    <w:rsid w:val="006D3CC8"/>
    <w:rsid w:val="006D551C"/>
    <w:rsid w:val="006D7576"/>
    <w:rsid w:val="006D79C9"/>
    <w:rsid w:val="006E1B51"/>
    <w:rsid w:val="006E2ECE"/>
    <w:rsid w:val="006E2FCB"/>
    <w:rsid w:val="006E6048"/>
    <w:rsid w:val="006F16A7"/>
    <w:rsid w:val="006F34D0"/>
    <w:rsid w:val="007041F9"/>
    <w:rsid w:val="00707371"/>
    <w:rsid w:val="00707E98"/>
    <w:rsid w:val="007115BF"/>
    <w:rsid w:val="00711903"/>
    <w:rsid w:val="007132D5"/>
    <w:rsid w:val="007208F4"/>
    <w:rsid w:val="00721320"/>
    <w:rsid w:val="0072205F"/>
    <w:rsid w:val="007232EE"/>
    <w:rsid w:val="007233AE"/>
    <w:rsid w:val="00723B45"/>
    <w:rsid w:val="00726AA1"/>
    <w:rsid w:val="00730F37"/>
    <w:rsid w:val="007317FE"/>
    <w:rsid w:val="00740B83"/>
    <w:rsid w:val="00742382"/>
    <w:rsid w:val="007423DB"/>
    <w:rsid w:val="00752E80"/>
    <w:rsid w:val="0075633D"/>
    <w:rsid w:val="007611CE"/>
    <w:rsid w:val="00761C95"/>
    <w:rsid w:val="007647EC"/>
    <w:rsid w:val="00765EF9"/>
    <w:rsid w:val="00766793"/>
    <w:rsid w:val="00771542"/>
    <w:rsid w:val="00773B40"/>
    <w:rsid w:val="00774B8E"/>
    <w:rsid w:val="00774D10"/>
    <w:rsid w:val="0077733B"/>
    <w:rsid w:val="00780A06"/>
    <w:rsid w:val="00782649"/>
    <w:rsid w:val="00783EEF"/>
    <w:rsid w:val="0078459F"/>
    <w:rsid w:val="00790104"/>
    <w:rsid w:val="00793C1D"/>
    <w:rsid w:val="00797108"/>
    <w:rsid w:val="007979CB"/>
    <w:rsid w:val="007A0B48"/>
    <w:rsid w:val="007A4A51"/>
    <w:rsid w:val="007A75CC"/>
    <w:rsid w:val="007B085E"/>
    <w:rsid w:val="007B40AB"/>
    <w:rsid w:val="007B4216"/>
    <w:rsid w:val="007B5438"/>
    <w:rsid w:val="007B5A5C"/>
    <w:rsid w:val="007B5F15"/>
    <w:rsid w:val="007C1991"/>
    <w:rsid w:val="007C2511"/>
    <w:rsid w:val="007C3C64"/>
    <w:rsid w:val="007C3D0A"/>
    <w:rsid w:val="007C46ED"/>
    <w:rsid w:val="007D13C3"/>
    <w:rsid w:val="007D28CA"/>
    <w:rsid w:val="007D403A"/>
    <w:rsid w:val="007D599A"/>
    <w:rsid w:val="007D72D5"/>
    <w:rsid w:val="007E0DA3"/>
    <w:rsid w:val="007E129A"/>
    <w:rsid w:val="007F1682"/>
    <w:rsid w:val="007F5EA5"/>
    <w:rsid w:val="007F72D0"/>
    <w:rsid w:val="00800AF3"/>
    <w:rsid w:val="00801A85"/>
    <w:rsid w:val="008026DE"/>
    <w:rsid w:val="00803C91"/>
    <w:rsid w:val="00803CF4"/>
    <w:rsid w:val="0080415F"/>
    <w:rsid w:val="00804C21"/>
    <w:rsid w:val="00807FC2"/>
    <w:rsid w:val="00811A87"/>
    <w:rsid w:val="008133B5"/>
    <w:rsid w:val="008144DC"/>
    <w:rsid w:val="0081566C"/>
    <w:rsid w:val="00817E7F"/>
    <w:rsid w:val="008204DE"/>
    <w:rsid w:val="00821299"/>
    <w:rsid w:val="008215F9"/>
    <w:rsid w:val="008303FC"/>
    <w:rsid w:val="00831A52"/>
    <w:rsid w:val="008348B8"/>
    <w:rsid w:val="00835A6A"/>
    <w:rsid w:val="00843BCA"/>
    <w:rsid w:val="00844647"/>
    <w:rsid w:val="008448EF"/>
    <w:rsid w:val="00844BD4"/>
    <w:rsid w:val="008470DE"/>
    <w:rsid w:val="00850556"/>
    <w:rsid w:val="00850883"/>
    <w:rsid w:val="00851735"/>
    <w:rsid w:val="00855D5D"/>
    <w:rsid w:val="00856B48"/>
    <w:rsid w:val="008572FA"/>
    <w:rsid w:val="00857693"/>
    <w:rsid w:val="008607E4"/>
    <w:rsid w:val="00861A1F"/>
    <w:rsid w:val="00867AD7"/>
    <w:rsid w:val="008750F5"/>
    <w:rsid w:val="0087609A"/>
    <w:rsid w:val="008767A2"/>
    <w:rsid w:val="008868F9"/>
    <w:rsid w:val="008876F0"/>
    <w:rsid w:val="0089159E"/>
    <w:rsid w:val="008A0D83"/>
    <w:rsid w:val="008A155D"/>
    <w:rsid w:val="008A2768"/>
    <w:rsid w:val="008A27F0"/>
    <w:rsid w:val="008A3EB2"/>
    <w:rsid w:val="008A5D7A"/>
    <w:rsid w:val="008B019F"/>
    <w:rsid w:val="008B1C44"/>
    <w:rsid w:val="008B1DD9"/>
    <w:rsid w:val="008B243D"/>
    <w:rsid w:val="008B359F"/>
    <w:rsid w:val="008B3DB5"/>
    <w:rsid w:val="008B57BD"/>
    <w:rsid w:val="008B5909"/>
    <w:rsid w:val="008B72F2"/>
    <w:rsid w:val="008B75C9"/>
    <w:rsid w:val="008C1135"/>
    <w:rsid w:val="008C1D2F"/>
    <w:rsid w:val="008C2212"/>
    <w:rsid w:val="008C2606"/>
    <w:rsid w:val="008C3960"/>
    <w:rsid w:val="008C4710"/>
    <w:rsid w:val="008C525D"/>
    <w:rsid w:val="008D22E9"/>
    <w:rsid w:val="008D5587"/>
    <w:rsid w:val="008D5A2A"/>
    <w:rsid w:val="008D5E8D"/>
    <w:rsid w:val="008D619F"/>
    <w:rsid w:val="008D7103"/>
    <w:rsid w:val="008E114C"/>
    <w:rsid w:val="008E464E"/>
    <w:rsid w:val="008E685D"/>
    <w:rsid w:val="008F2BA3"/>
    <w:rsid w:val="008F6F80"/>
    <w:rsid w:val="009052CF"/>
    <w:rsid w:val="009123CF"/>
    <w:rsid w:val="00914979"/>
    <w:rsid w:val="009149BD"/>
    <w:rsid w:val="00916773"/>
    <w:rsid w:val="00917216"/>
    <w:rsid w:val="00922CD5"/>
    <w:rsid w:val="00927C67"/>
    <w:rsid w:val="00931B06"/>
    <w:rsid w:val="00931DBF"/>
    <w:rsid w:val="00933D38"/>
    <w:rsid w:val="00933FBD"/>
    <w:rsid w:val="00935050"/>
    <w:rsid w:val="00935310"/>
    <w:rsid w:val="00937319"/>
    <w:rsid w:val="0093764C"/>
    <w:rsid w:val="00943875"/>
    <w:rsid w:val="009439B8"/>
    <w:rsid w:val="0094450B"/>
    <w:rsid w:val="00945656"/>
    <w:rsid w:val="00945D34"/>
    <w:rsid w:val="00950E2B"/>
    <w:rsid w:val="009535A3"/>
    <w:rsid w:val="00961B92"/>
    <w:rsid w:val="00961D08"/>
    <w:rsid w:val="00963DB4"/>
    <w:rsid w:val="00964507"/>
    <w:rsid w:val="00967F51"/>
    <w:rsid w:val="00971D47"/>
    <w:rsid w:val="00971EC5"/>
    <w:rsid w:val="00976107"/>
    <w:rsid w:val="00980E5E"/>
    <w:rsid w:val="009816FD"/>
    <w:rsid w:val="0098234C"/>
    <w:rsid w:val="009825EB"/>
    <w:rsid w:val="00983A36"/>
    <w:rsid w:val="00987D8D"/>
    <w:rsid w:val="00993653"/>
    <w:rsid w:val="0099598F"/>
    <w:rsid w:val="009974CE"/>
    <w:rsid w:val="009A39B8"/>
    <w:rsid w:val="009A5043"/>
    <w:rsid w:val="009A6AC7"/>
    <w:rsid w:val="009A6DF5"/>
    <w:rsid w:val="009B2EBF"/>
    <w:rsid w:val="009B4A79"/>
    <w:rsid w:val="009B4CCE"/>
    <w:rsid w:val="009B6053"/>
    <w:rsid w:val="009B670B"/>
    <w:rsid w:val="009B6849"/>
    <w:rsid w:val="009B78BB"/>
    <w:rsid w:val="009C5C28"/>
    <w:rsid w:val="009C7672"/>
    <w:rsid w:val="009D345F"/>
    <w:rsid w:val="009E0626"/>
    <w:rsid w:val="009E1257"/>
    <w:rsid w:val="009E60FB"/>
    <w:rsid w:val="009E6585"/>
    <w:rsid w:val="009F0BF2"/>
    <w:rsid w:val="009F41A6"/>
    <w:rsid w:val="009F59A1"/>
    <w:rsid w:val="009F6F45"/>
    <w:rsid w:val="00A03287"/>
    <w:rsid w:val="00A063F8"/>
    <w:rsid w:val="00A07345"/>
    <w:rsid w:val="00A11BAC"/>
    <w:rsid w:val="00A13A86"/>
    <w:rsid w:val="00A13E64"/>
    <w:rsid w:val="00A228F5"/>
    <w:rsid w:val="00A23027"/>
    <w:rsid w:val="00A234E1"/>
    <w:rsid w:val="00A25ADE"/>
    <w:rsid w:val="00A26131"/>
    <w:rsid w:val="00A311B0"/>
    <w:rsid w:val="00A34470"/>
    <w:rsid w:val="00A34D4F"/>
    <w:rsid w:val="00A35B41"/>
    <w:rsid w:val="00A37489"/>
    <w:rsid w:val="00A378EE"/>
    <w:rsid w:val="00A379FF"/>
    <w:rsid w:val="00A43670"/>
    <w:rsid w:val="00A43C06"/>
    <w:rsid w:val="00A44DE6"/>
    <w:rsid w:val="00A4600A"/>
    <w:rsid w:val="00A51426"/>
    <w:rsid w:val="00A553B9"/>
    <w:rsid w:val="00A5792E"/>
    <w:rsid w:val="00A614EF"/>
    <w:rsid w:val="00A61C15"/>
    <w:rsid w:val="00A61FEA"/>
    <w:rsid w:val="00A62FF6"/>
    <w:rsid w:val="00A65F8E"/>
    <w:rsid w:val="00A67330"/>
    <w:rsid w:val="00A67666"/>
    <w:rsid w:val="00A753F3"/>
    <w:rsid w:val="00A757A6"/>
    <w:rsid w:val="00A7743D"/>
    <w:rsid w:val="00A80105"/>
    <w:rsid w:val="00A838DA"/>
    <w:rsid w:val="00A902C6"/>
    <w:rsid w:val="00A90851"/>
    <w:rsid w:val="00A9110F"/>
    <w:rsid w:val="00A94772"/>
    <w:rsid w:val="00A96742"/>
    <w:rsid w:val="00A9700F"/>
    <w:rsid w:val="00AA21F7"/>
    <w:rsid w:val="00AA4857"/>
    <w:rsid w:val="00AA510A"/>
    <w:rsid w:val="00AA56C7"/>
    <w:rsid w:val="00AA6144"/>
    <w:rsid w:val="00AB07B3"/>
    <w:rsid w:val="00AB0F4F"/>
    <w:rsid w:val="00AB45CA"/>
    <w:rsid w:val="00AB4F21"/>
    <w:rsid w:val="00AB5B94"/>
    <w:rsid w:val="00AC0CCC"/>
    <w:rsid w:val="00AC3177"/>
    <w:rsid w:val="00AC6E93"/>
    <w:rsid w:val="00AD0AA7"/>
    <w:rsid w:val="00AD2FAD"/>
    <w:rsid w:val="00AE1A59"/>
    <w:rsid w:val="00AE7402"/>
    <w:rsid w:val="00AF0CA8"/>
    <w:rsid w:val="00AF106D"/>
    <w:rsid w:val="00AF2349"/>
    <w:rsid w:val="00AF2EB4"/>
    <w:rsid w:val="00AF2F06"/>
    <w:rsid w:val="00AF3436"/>
    <w:rsid w:val="00AF6973"/>
    <w:rsid w:val="00B02689"/>
    <w:rsid w:val="00B03054"/>
    <w:rsid w:val="00B05E82"/>
    <w:rsid w:val="00B07F49"/>
    <w:rsid w:val="00B17C55"/>
    <w:rsid w:val="00B21A1E"/>
    <w:rsid w:val="00B22304"/>
    <w:rsid w:val="00B334B1"/>
    <w:rsid w:val="00B33A48"/>
    <w:rsid w:val="00B34C43"/>
    <w:rsid w:val="00B357DC"/>
    <w:rsid w:val="00B379C6"/>
    <w:rsid w:val="00B423B1"/>
    <w:rsid w:val="00B43940"/>
    <w:rsid w:val="00B46114"/>
    <w:rsid w:val="00B476BA"/>
    <w:rsid w:val="00B47EFA"/>
    <w:rsid w:val="00B529FE"/>
    <w:rsid w:val="00B54E6C"/>
    <w:rsid w:val="00B57433"/>
    <w:rsid w:val="00B71D14"/>
    <w:rsid w:val="00B752C7"/>
    <w:rsid w:val="00B8399B"/>
    <w:rsid w:val="00B85E72"/>
    <w:rsid w:val="00B90E6D"/>
    <w:rsid w:val="00B93FD6"/>
    <w:rsid w:val="00BA2B76"/>
    <w:rsid w:val="00BA7AAC"/>
    <w:rsid w:val="00BB3340"/>
    <w:rsid w:val="00BB7AD2"/>
    <w:rsid w:val="00BC630A"/>
    <w:rsid w:val="00BC6BA0"/>
    <w:rsid w:val="00BD20BD"/>
    <w:rsid w:val="00BD5150"/>
    <w:rsid w:val="00BD7792"/>
    <w:rsid w:val="00BE1D4D"/>
    <w:rsid w:val="00BE3191"/>
    <w:rsid w:val="00BE6B23"/>
    <w:rsid w:val="00BF1DD9"/>
    <w:rsid w:val="00BF3D8D"/>
    <w:rsid w:val="00BF777B"/>
    <w:rsid w:val="00C0013B"/>
    <w:rsid w:val="00C00E83"/>
    <w:rsid w:val="00C03576"/>
    <w:rsid w:val="00C04260"/>
    <w:rsid w:val="00C072D8"/>
    <w:rsid w:val="00C077F1"/>
    <w:rsid w:val="00C12C7D"/>
    <w:rsid w:val="00C21009"/>
    <w:rsid w:val="00C22719"/>
    <w:rsid w:val="00C24BCA"/>
    <w:rsid w:val="00C3248B"/>
    <w:rsid w:val="00C32978"/>
    <w:rsid w:val="00C33482"/>
    <w:rsid w:val="00C35C17"/>
    <w:rsid w:val="00C363DB"/>
    <w:rsid w:val="00C42A25"/>
    <w:rsid w:val="00C44216"/>
    <w:rsid w:val="00C455EE"/>
    <w:rsid w:val="00C474FC"/>
    <w:rsid w:val="00C47FC7"/>
    <w:rsid w:val="00C50C4F"/>
    <w:rsid w:val="00C51D1C"/>
    <w:rsid w:val="00C52175"/>
    <w:rsid w:val="00C55057"/>
    <w:rsid w:val="00C5672D"/>
    <w:rsid w:val="00C6158D"/>
    <w:rsid w:val="00C64370"/>
    <w:rsid w:val="00C64E9C"/>
    <w:rsid w:val="00C655C4"/>
    <w:rsid w:val="00C66A94"/>
    <w:rsid w:val="00C66EA4"/>
    <w:rsid w:val="00C72319"/>
    <w:rsid w:val="00C73308"/>
    <w:rsid w:val="00C77B52"/>
    <w:rsid w:val="00C77F9F"/>
    <w:rsid w:val="00C829F7"/>
    <w:rsid w:val="00C84934"/>
    <w:rsid w:val="00C87533"/>
    <w:rsid w:val="00C94C51"/>
    <w:rsid w:val="00C9659F"/>
    <w:rsid w:val="00C97C85"/>
    <w:rsid w:val="00CA19FF"/>
    <w:rsid w:val="00CA4D93"/>
    <w:rsid w:val="00CA64DF"/>
    <w:rsid w:val="00CA779E"/>
    <w:rsid w:val="00CB1F6C"/>
    <w:rsid w:val="00CB3F28"/>
    <w:rsid w:val="00CB4489"/>
    <w:rsid w:val="00CB4F74"/>
    <w:rsid w:val="00CB5283"/>
    <w:rsid w:val="00CC112F"/>
    <w:rsid w:val="00CC184D"/>
    <w:rsid w:val="00CC2A01"/>
    <w:rsid w:val="00CD1CD4"/>
    <w:rsid w:val="00CD2FEE"/>
    <w:rsid w:val="00CD31E0"/>
    <w:rsid w:val="00CD3D7F"/>
    <w:rsid w:val="00CD433F"/>
    <w:rsid w:val="00CE15F5"/>
    <w:rsid w:val="00CE2867"/>
    <w:rsid w:val="00CE45A9"/>
    <w:rsid w:val="00CE5272"/>
    <w:rsid w:val="00CE5A6C"/>
    <w:rsid w:val="00CE61CD"/>
    <w:rsid w:val="00CE7079"/>
    <w:rsid w:val="00CE7491"/>
    <w:rsid w:val="00CF101D"/>
    <w:rsid w:val="00CF7E9D"/>
    <w:rsid w:val="00D00A08"/>
    <w:rsid w:val="00D028AC"/>
    <w:rsid w:val="00D06F5D"/>
    <w:rsid w:val="00D073B8"/>
    <w:rsid w:val="00D11CC6"/>
    <w:rsid w:val="00D12FDC"/>
    <w:rsid w:val="00D15939"/>
    <w:rsid w:val="00D1726E"/>
    <w:rsid w:val="00D17941"/>
    <w:rsid w:val="00D21792"/>
    <w:rsid w:val="00D27D68"/>
    <w:rsid w:val="00D30126"/>
    <w:rsid w:val="00D31D3D"/>
    <w:rsid w:val="00D35AF8"/>
    <w:rsid w:val="00D37D62"/>
    <w:rsid w:val="00D42E28"/>
    <w:rsid w:val="00D4502F"/>
    <w:rsid w:val="00D4534F"/>
    <w:rsid w:val="00D453D0"/>
    <w:rsid w:val="00D50EA8"/>
    <w:rsid w:val="00D51477"/>
    <w:rsid w:val="00D51594"/>
    <w:rsid w:val="00D54C1C"/>
    <w:rsid w:val="00D55DB2"/>
    <w:rsid w:val="00D56E71"/>
    <w:rsid w:val="00D707FB"/>
    <w:rsid w:val="00D70A07"/>
    <w:rsid w:val="00D71AE9"/>
    <w:rsid w:val="00D75675"/>
    <w:rsid w:val="00D76899"/>
    <w:rsid w:val="00D77A79"/>
    <w:rsid w:val="00D8043D"/>
    <w:rsid w:val="00D80E42"/>
    <w:rsid w:val="00D82793"/>
    <w:rsid w:val="00D836A2"/>
    <w:rsid w:val="00D85253"/>
    <w:rsid w:val="00D868F2"/>
    <w:rsid w:val="00D90F35"/>
    <w:rsid w:val="00D94C38"/>
    <w:rsid w:val="00D95157"/>
    <w:rsid w:val="00DA2991"/>
    <w:rsid w:val="00DA3756"/>
    <w:rsid w:val="00DA5370"/>
    <w:rsid w:val="00DA70F5"/>
    <w:rsid w:val="00DB1232"/>
    <w:rsid w:val="00DB3B82"/>
    <w:rsid w:val="00DC14A3"/>
    <w:rsid w:val="00DC331C"/>
    <w:rsid w:val="00DC7831"/>
    <w:rsid w:val="00DD289A"/>
    <w:rsid w:val="00DD2B88"/>
    <w:rsid w:val="00DD3121"/>
    <w:rsid w:val="00DD400A"/>
    <w:rsid w:val="00DD4583"/>
    <w:rsid w:val="00DD4647"/>
    <w:rsid w:val="00DD4B71"/>
    <w:rsid w:val="00DD4F38"/>
    <w:rsid w:val="00DD543E"/>
    <w:rsid w:val="00DD5AB8"/>
    <w:rsid w:val="00DE091F"/>
    <w:rsid w:val="00DE14BD"/>
    <w:rsid w:val="00DE3983"/>
    <w:rsid w:val="00DE42B4"/>
    <w:rsid w:val="00DE5338"/>
    <w:rsid w:val="00DE56E8"/>
    <w:rsid w:val="00DE656B"/>
    <w:rsid w:val="00DF0087"/>
    <w:rsid w:val="00DF068C"/>
    <w:rsid w:val="00DF1834"/>
    <w:rsid w:val="00DF27D3"/>
    <w:rsid w:val="00DF6320"/>
    <w:rsid w:val="00DF7298"/>
    <w:rsid w:val="00E0093F"/>
    <w:rsid w:val="00E0295A"/>
    <w:rsid w:val="00E07656"/>
    <w:rsid w:val="00E12BA5"/>
    <w:rsid w:val="00E155C3"/>
    <w:rsid w:val="00E20011"/>
    <w:rsid w:val="00E20775"/>
    <w:rsid w:val="00E2196E"/>
    <w:rsid w:val="00E24429"/>
    <w:rsid w:val="00E24501"/>
    <w:rsid w:val="00E256F9"/>
    <w:rsid w:val="00E27734"/>
    <w:rsid w:val="00E30058"/>
    <w:rsid w:val="00E31DAF"/>
    <w:rsid w:val="00E348E8"/>
    <w:rsid w:val="00E3522B"/>
    <w:rsid w:val="00E35D7F"/>
    <w:rsid w:val="00E41BCB"/>
    <w:rsid w:val="00E45121"/>
    <w:rsid w:val="00E45DD7"/>
    <w:rsid w:val="00E50CAD"/>
    <w:rsid w:val="00E657BD"/>
    <w:rsid w:val="00E676CC"/>
    <w:rsid w:val="00E72786"/>
    <w:rsid w:val="00E74C22"/>
    <w:rsid w:val="00E75FCC"/>
    <w:rsid w:val="00E80443"/>
    <w:rsid w:val="00E8478F"/>
    <w:rsid w:val="00E84BDC"/>
    <w:rsid w:val="00E85174"/>
    <w:rsid w:val="00E90114"/>
    <w:rsid w:val="00E912FD"/>
    <w:rsid w:val="00E944BA"/>
    <w:rsid w:val="00E95DCA"/>
    <w:rsid w:val="00E97691"/>
    <w:rsid w:val="00EA399A"/>
    <w:rsid w:val="00EB0EF3"/>
    <w:rsid w:val="00EB4150"/>
    <w:rsid w:val="00EB4EA7"/>
    <w:rsid w:val="00EC0A1A"/>
    <w:rsid w:val="00ED1578"/>
    <w:rsid w:val="00ED4839"/>
    <w:rsid w:val="00ED4DF9"/>
    <w:rsid w:val="00EE1510"/>
    <w:rsid w:val="00EE578B"/>
    <w:rsid w:val="00EE781D"/>
    <w:rsid w:val="00EF0577"/>
    <w:rsid w:val="00EF30F6"/>
    <w:rsid w:val="00EF43E6"/>
    <w:rsid w:val="00EF572E"/>
    <w:rsid w:val="00EF583A"/>
    <w:rsid w:val="00F03354"/>
    <w:rsid w:val="00F04359"/>
    <w:rsid w:val="00F0683B"/>
    <w:rsid w:val="00F0789C"/>
    <w:rsid w:val="00F10873"/>
    <w:rsid w:val="00F1102F"/>
    <w:rsid w:val="00F3076D"/>
    <w:rsid w:val="00F3099B"/>
    <w:rsid w:val="00F318E7"/>
    <w:rsid w:val="00F31973"/>
    <w:rsid w:val="00F32229"/>
    <w:rsid w:val="00F37585"/>
    <w:rsid w:val="00F37D78"/>
    <w:rsid w:val="00F37D93"/>
    <w:rsid w:val="00F412E5"/>
    <w:rsid w:val="00F43E75"/>
    <w:rsid w:val="00F44854"/>
    <w:rsid w:val="00F45F04"/>
    <w:rsid w:val="00F4626A"/>
    <w:rsid w:val="00F46CE3"/>
    <w:rsid w:val="00F504D0"/>
    <w:rsid w:val="00F52BC0"/>
    <w:rsid w:val="00F535C0"/>
    <w:rsid w:val="00F56CB7"/>
    <w:rsid w:val="00F633FF"/>
    <w:rsid w:val="00F64CC9"/>
    <w:rsid w:val="00F66627"/>
    <w:rsid w:val="00F756BC"/>
    <w:rsid w:val="00F76D28"/>
    <w:rsid w:val="00F828A8"/>
    <w:rsid w:val="00F83B41"/>
    <w:rsid w:val="00F84D6E"/>
    <w:rsid w:val="00F87A8D"/>
    <w:rsid w:val="00F9159B"/>
    <w:rsid w:val="00F94C34"/>
    <w:rsid w:val="00F97C1C"/>
    <w:rsid w:val="00FA34D5"/>
    <w:rsid w:val="00FB114C"/>
    <w:rsid w:val="00FB3837"/>
    <w:rsid w:val="00FB4B6E"/>
    <w:rsid w:val="00FB5CA0"/>
    <w:rsid w:val="00FC13CC"/>
    <w:rsid w:val="00FC23F6"/>
    <w:rsid w:val="00FC65BF"/>
    <w:rsid w:val="00FD203C"/>
    <w:rsid w:val="00FD3C8D"/>
    <w:rsid w:val="00FDC17C"/>
    <w:rsid w:val="00FE1D9A"/>
    <w:rsid w:val="00FE2E77"/>
    <w:rsid w:val="00FE73D1"/>
    <w:rsid w:val="00FF2D40"/>
    <w:rsid w:val="00FF3553"/>
    <w:rsid w:val="00FF3D97"/>
    <w:rsid w:val="00FF62F8"/>
    <w:rsid w:val="012E214A"/>
    <w:rsid w:val="01CF92D6"/>
    <w:rsid w:val="01D51433"/>
    <w:rsid w:val="01DCC41B"/>
    <w:rsid w:val="028475DB"/>
    <w:rsid w:val="02F63A6E"/>
    <w:rsid w:val="035AFA6F"/>
    <w:rsid w:val="03CBB467"/>
    <w:rsid w:val="03D2FD9E"/>
    <w:rsid w:val="04010978"/>
    <w:rsid w:val="0425AE4F"/>
    <w:rsid w:val="047CB405"/>
    <w:rsid w:val="049847EF"/>
    <w:rsid w:val="04DEBB42"/>
    <w:rsid w:val="04E12B12"/>
    <w:rsid w:val="05522446"/>
    <w:rsid w:val="0569DFDD"/>
    <w:rsid w:val="0601BFED"/>
    <w:rsid w:val="061837EF"/>
    <w:rsid w:val="064735F9"/>
    <w:rsid w:val="06DA491E"/>
    <w:rsid w:val="07390A93"/>
    <w:rsid w:val="0739F52E"/>
    <w:rsid w:val="075F869A"/>
    <w:rsid w:val="077E5837"/>
    <w:rsid w:val="07DF1AA9"/>
    <w:rsid w:val="07E1E43A"/>
    <w:rsid w:val="082BF374"/>
    <w:rsid w:val="089F258A"/>
    <w:rsid w:val="08B355B9"/>
    <w:rsid w:val="08C0C0B4"/>
    <w:rsid w:val="0916F7BA"/>
    <w:rsid w:val="0943C7B6"/>
    <w:rsid w:val="095772DA"/>
    <w:rsid w:val="09AED266"/>
    <w:rsid w:val="09CACB95"/>
    <w:rsid w:val="09E26486"/>
    <w:rsid w:val="0A5428E0"/>
    <w:rsid w:val="0A8C44B3"/>
    <w:rsid w:val="0AF6ED59"/>
    <w:rsid w:val="0B1D6009"/>
    <w:rsid w:val="0B226D6E"/>
    <w:rsid w:val="0B6FF307"/>
    <w:rsid w:val="0B82AC91"/>
    <w:rsid w:val="0BCF172A"/>
    <w:rsid w:val="0BD2B331"/>
    <w:rsid w:val="0BE29E9F"/>
    <w:rsid w:val="0BEBF550"/>
    <w:rsid w:val="0C389B09"/>
    <w:rsid w:val="0C6282CC"/>
    <w:rsid w:val="0C806751"/>
    <w:rsid w:val="0CA6853A"/>
    <w:rsid w:val="0CDE2146"/>
    <w:rsid w:val="0CED9665"/>
    <w:rsid w:val="0CEFB5D7"/>
    <w:rsid w:val="0D1C9507"/>
    <w:rsid w:val="0DC149C4"/>
    <w:rsid w:val="0DF05970"/>
    <w:rsid w:val="0E932249"/>
    <w:rsid w:val="0E965144"/>
    <w:rsid w:val="0EF0DC98"/>
    <w:rsid w:val="0F166C29"/>
    <w:rsid w:val="0F323E7D"/>
    <w:rsid w:val="0F5FBA89"/>
    <w:rsid w:val="0F6E127B"/>
    <w:rsid w:val="0F78AFCF"/>
    <w:rsid w:val="0F8C29D1"/>
    <w:rsid w:val="0FD3CABE"/>
    <w:rsid w:val="0FEC81CC"/>
    <w:rsid w:val="1041278B"/>
    <w:rsid w:val="104FB5A3"/>
    <w:rsid w:val="1052AF7B"/>
    <w:rsid w:val="10FDA0CE"/>
    <w:rsid w:val="1114174B"/>
    <w:rsid w:val="113CFEEA"/>
    <w:rsid w:val="118A1849"/>
    <w:rsid w:val="11A7693A"/>
    <w:rsid w:val="1237DD3E"/>
    <w:rsid w:val="124783E3"/>
    <w:rsid w:val="12524213"/>
    <w:rsid w:val="1277E338"/>
    <w:rsid w:val="128CC8DB"/>
    <w:rsid w:val="1301FF3E"/>
    <w:rsid w:val="130B6B80"/>
    <w:rsid w:val="137F04E9"/>
    <w:rsid w:val="1388A000"/>
    <w:rsid w:val="13A0CE9C"/>
    <w:rsid w:val="1406A368"/>
    <w:rsid w:val="141179C2"/>
    <w:rsid w:val="1445505B"/>
    <w:rsid w:val="14966684"/>
    <w:rsid w:val="14C33AD5"/>
    <w:rsid w:val="14C9F963"/>
    <w:rsid w:val="151498AE"/>
    <w:rsid w:val="15401D38"/>
    <w:rsid w:val="15852252"/>
    <w:rsid w:val="15AF1042"/>
    <w:rsid w:val="15D81C6D"/>
    <w:rsid w:val="162BCA7F"/>
    <w:rsid w:val="16409166"/>
    <w:rsid w:val="1646F73E"/>
    <w:rsid w:val="165F0B36"/>
    <w:rsid w:val="1663A7C3"/>
    <w:rsid w:val="16BC7784"/>
    <w:rsid w:val="16E21A94"/>
    <w:rsid w:val="16E9B259"/>
    <w:rsid w:val="170A9A4E"/>
    <w:rsid w:val="17697D4C"/>
    <w:rsid w:val="17E6CFA6"/>
    <w:rsid w:val="180B37CD"/>
    <w:rsid w:val="181E6191"/>
    <w:rsid w:val="18F41925"/>
    <w:rsid w:val="191493D3"/>
    <w:rsid w:val="19270B98"/>
    <w:rsid w:val="195F8B3F"/>
    <w:rsid w:val="1A2252F1"/>
    <w:rsid w:val="1A59073B"/>
    <w:rsid w:val="1AD8B546"/>
    <w:rsid w:val="1AF3E8C6"/>
    <w:rsid w:val="1B61FDFA"/>
    <w:rsid w:val="1BC64EBD"/>
    <w:rsid w:val="1BEAB078"/>
    <w:rsid w:val="1C01313D"/>
    <w:rsid w:val="1C1B3B11"/>
    <w:rsid w:val="1C21DD58"/>
    <w:rsid w:val="1C39E3CC"/>
    <w:rsid w:val="1C9E78A1"/>
    <w:rsid w:val="1CAE9717"/>
    <w:rsid w:val="1CDDE988"/>
    <w:rsid w:val="1CEABDB0"/>
    <w:rsid w:val="1CF8AABA"/>
    <w:rsid w:val="1D529F63"/>
    <w:rsid w:val="1DA719B3"/>
    <w:rsid w:val="1DD7B8F8"/>
    <w:rsid w:val="1DE84283"/>
    <w:rsid w:val="1E63323D"/>
    <w:rsid w:val="1ED4F06A"/>
    <w:rsid w:val="1F0FF443"/>
    <w:rsid w:val="1F408579"/>
    <w:rsid w:val="1F44285A"/>
    <w:rsid w:val="1F6232F6"/>
    <w:rsid w:val="1F89749C"/>
    <w:rsid w:val="207A2288"/>
    <w:rsid w:val="20FA4907"/>
    <w:rsid w:val="20FC9F8F"/>
    <w:rsid w:val="21263545"/>
    <w:rsid w:val="214382DD"/>
    <w:rsid w:val="214B0E48"/>
    <w:rsid w:val="214B49E9"/>
    <w:rsid w:val="2155FEA5"/>
    <w:rsid w:val="217C24D5"/>
    <w:rsid w:val="217D0146"/>
    <w:rsid w:val="21F85C1D"/>
    <w:rsid w:val="22214474"/>
    <w:rsid w:val="222FF0EB"/>
    <w:rsid w:val="22451F97"/>
    <w:rsid w:val="235D0FE3"/>
    <w:rsid w:val="2378468D"/>
    <w:rsid w:val="23B18C64"/>
    <w:rsid w:val="24536AF9"/>
    <w:rsid w:val="24EBC986"/>
    <w:rsid w:val="253B0921"/>
    <w:rsid w:val="259604C1"/>
    <w:rsid w:val="259A774A"/>
    <w:rsid w:val="25CAA858"/>
    <w:rsid w:val="25E975D5"/>
    <w:rsid w:val="2692FDAC"/>
    <w:rsid w:val="26E9640C"/>
    <w:rsid w:val="270C44F8"/>
    <w:rsid w:val="275893BC"/>
    <w:rsid w:val="283112E4"/>
    <w:rsid w:val="283A6CC0"/>
    <w:rsid w:val="28BF9AAF"/>
    <w:rsid w:val="2955B640"/>
    <w:rsid w:val="2957BA4F"/>
    <w:rsid w:val="299490C3"/>
    <w:rsid w:val="2A1D47E7"/>
    <w:rsid w:val="2A9DDD04"/>
    <w:rsid w:val="2AC0ABD2"/>
    <w:rsid w:val="2ADCDA5A"/>
    <w:rsid w:val="2B83F5ED"/>
    <w:rsid w:val="2B890348"/>
    <w:rsid w:val="2BB37372"/>
    <w:rsid w:val="2BD84399"/>
    <w:rsid w:val="2BDD28A1"/>
    <w:rsid w:val="2BF37BA9"/>
    <w:rsid w:val="2C37D887"/>
    <w:rsid w:val="2C517A10"/>
    <w:rsid w:val="2C90D8DC"/>
    <w:rsid w:val="2CA9321F"/>
    <w:rsid w:val="2CC7DEFF"/>
    <w:rsid w:val="2D7CEE29"/>
    <w:rsid w:val="2DA708B8"/>
    <w:rsid w:val="2DA78F2D"/>
    <w:rsid w:val="2E2C9025"/>
    <w:rsid w:val="2E3BC4F2"/>
    <w:rsid w:val="2E4FD0B0"/>
    <w:rsid w:val="2E65400D"/>
    <w:rsid w:val="2E9B7C20"/>
    <w:rsid w:val="2EA9AAFA"/>
    <w:rsid w:val="2EDEFB98"/>
    <w:rsid w:val="2F7DE7E5"/>
    <w:rsid w:val="2FEEADDF"/>
    <w:rsid w:val="2FF6AB4A"/>
    <w:rsid w:val="30771DF5"/>
    <w:rsid w:val="30878869"/>
    <w:rsid w:val="30923943"/>
    <w:rsid w:val="30A389B8"/>
    <w:rsid w:val="30A7B9B6"/>
    <w:rsid w:val="31047368"/>
    <w:rsid w:val="3105A04A"/>
    <w:rsid w:val="318A7E40"/>
    <w:rsid w:val="31B2F3E1"/>
    <w:rsid w:val="31F804A9"/>
    <w:rsid w:val="3215B57F"/>
    <w:rsid w:val="3222B4F6"/>
    <w:rsid w:val="32D7E23B"/>
    <w:rsid w:val="32DF01B3"/>
    <w:rsid w:val="334FB2B6"/>
    <w:rsid w:val="3356E39E"/>
    <w:rsid w:val="33654844"/>
    <w:rsid w:val="3369DB95"/>
    <w:rsid w:val="346E1D31"/>
    <w:rsid w:val="349E80A0"/>
    <w:rsid w:val="34B94A98"/>
    <w:rsid w:val="34D0EC43"/>
    <w:rsid w:val="34DB475F"/>
    <w:rsid w:val="3566FB49"/>
    <w:rsid w:val="3589D6AA"/>
    <w:rsid w:val="35FAE59A"/>
    <w:rsid w:val="364DBB87"/>
    <w:rsid w:val="3650CF9F"/>
    <w:rsid w:val="365DEF63"/>
    <w:rsid w:val="3670DEA2"/>
    <w:rsid w:val="36C9279C"/>
    <w:rsid w:val="36CB75CC"/>
    <w:rsid w:val="36EC012D"/>
    <w:rsid w:val="373B230C"/>
    <w:rsid w:val="37953F4A"/>
    <w:rsid w:val="37AB535E"/>
    <w:rsid w:val="37B208D9"/>
    <w:rsid w:val="37C9CC77"/>
    <w:rsid w:val="3804F819"/>
    <w:rsid w:val="382848A3"/>
    <w:rsid w:val="384D3088"/>
    <w:rsid w:val="3882B315"/>
    <w:rsid w:val="38933532"/>
    <w:rsid w:val="38B40523"/>
    <w:rsid w:val="38E3F75E"/>
    <w:rsid w:val="3957F853"/>
    <w:rsid w:val="39732522"/>
    <w:rsid w:val="39990D45"/>
    <w:rsid w:val="399CE11B"/>
    <w:rsid w:val="39B95E5F"/>
    <w:rsid w:val="39EF9C10"/>
    <w:rsid w:val="3A3C4B02"/>
    <w:rsid w:val="3A41DBC7"/>
    <w:rsid w:val="3A58667D"/>
    <w:rsid w:val="3AD41603"/>
    <w:rsid w:val="3AF028DC"/>
    <w:rsid w:val="3B254693"/>
    <w:rsid w:val="3B4A88E3"/>
    <w:rsid w:val="3B913C77"/>
    <w:rsid w:val="3BA9F893"/>
    <w:rsid w:val="3BD4267F"/>
    <w:rsid w:val="3C03A2FD"/>
    <w:rsid w:val="3C847863"/>
    <w:rsid w:val="3CC77A82"/>
    <w:rsid w:val="3CD28DBC"/>
    <w:rsid w:val="3D37233E"/>
    <w:rsid w:val="3D3ECB5C"/>
    <w:rsid w:val="3D5DD1C8"/>
    <w:rsid w:val="3D92B6E4"/>
    <w:rsid w:val="3E78CCE9"/>
    <w:rsid w:val="3E9452CB"/>
    <w:rsid w:val="3EBBC125"/>
    <w:rsid w:val="3EC8F1D7"/>
    <w:rsid w:val="3ED2F39F"/>
    <w:rsid w:val="3EE45948"/>
    <w:rsid w:val="3EF9A229"/>
    <w:rsid w:val="3F509920"/>
    <w:rsid w:val="3F5CEDD7"/>
    <w:rsid w:val="3F614D3B"/>
    <w:rsid w:val="3FCC0BF4"/>
    <w:rsid w:val="40218CB2"/>
    <w:rsid w:val="40493D34"/>
    <w:rsid w:val="40E70ADB"/>
    <w:rsid w:val="4122F933"/>
    <w:rsid w:val="41540A86"/>
    <w:rsid w:val="415E5C6B"/>
    <w:rsid w:val="420B1281"/>
    <w:rsid w:val="423142EB"/>
    <w:rsid w:val="4235A726"/>
    <w:rsid w:val="42827AC4"/>
    <w:rsid w:val="42919107"/>
    <w:rsid w:val="429CE3DE"/>
    <w:rsid w:val="42CA9380"/>
    <w:rsid w:val="42CEE8A0"/>
    <w:rsid w:val="43972C78"/>
    <w:rsid w:val="440F3F90"/>
    <w:rsid w:val="44446492"/>
    <w:rsid w:val="44BB8A88"/>
    <w:rsid w:val="450A34E2"/>
    <w:rsid w:val="450DFCA2"/>
    <w:rsid w:val="450ED0B7"/>
    <w:rsid w:val="452E97B3"/>
    <w:rsid w:val="455C2446"/>
    <w:rsid w:val="458E37D2"/>
    <w:rsid w:val="45C29F89"/>
    <w:rsid w:val="45D78C10"/>
    <w:rsid w:val="45DDEFC4"/>
    <w:rsid w:val="45EFD3F9"/>
    <w:rsid w:val="4640BC5B"/>
    <w:rsid w:val="46B62416"/>
    <w:rsid w:val="46EEB701"/>
    <w:rsid w:val="46F82480"/>
    <w:rsid w:val="47408B13"/>
    <w:rsid w:val="474EADC3"/>
    <w:rsid w:val="4792A032"/>
    <w:rsid w:val="47AC9B46"/>
    <w:rsid w:val="47CDBC1C"/>
    <w:rsid w:val="47D51568"/>
    <w:rsid w:val="48840DE9"/>
    <w:rsid w:val="48978457"/>
    <w:rsid w:val="491415DF"/>
    <w:rsid w:val="495222E4"/>
    <w:rsid w:val="49625CE9"/>
    <w:rsid w:val="4967CFC8"/>
    <w:rsid w:val="49BC1C43"/>
    <w:rsid w:val="49C1F00E"/>
    <w:rsid w:val="4A22E92E"/>
    <w:rsid w:val="4A22FCCE"/>
    <w:rsid w:val="4A513F41"/>
    <w:rsid w:val="4A6BED3F"/>
    <w:rsid w:val="4A782B53"/>
    <w:rsid w:val="4AB6E382"/>
    <w:rsid w:val="4B055CDE"/>
    <w:rsid w:val="4B1BDB3D"/>
    <w:rsid w:val="4B428E9A"/>
    <w:rsid w:val="4B79D66D"/>
    <w:rsid w:val="4B8E4C82"/>
    <w:rsid w:val="4C23E7EF"/>
    <w:rsid w:val="4C4D4DC6"/>
    <w:rsid w:val="4C7000BB"/>
    <w:rsid w:val="4C8FFE31"/>
    <w:rsid w:val="4CF2932D"/>
    <w:rsid w:val="4CFC8A99"/>
    <w:rsid w:val="4D7EC59B"/>
    <w:rsid w:val="4D8E1E9F"/>
    <w:rsid w:val="4D9B484C"/>
    <w:rsid w:val="4DAE23DE"/>
    <w:rsid w:val="4DAFA96C"/>
    <w:rsid w:val="4E08A578"/>
    <w:rsid w:val="4E0C1A01"/>
    <w:rsid w:val="4E37D2D0"/>
    <w:rsid w:val="4E40D75F"/>
    <w:rsid w:val="4E72ACE2"/>
    <w:rsid w:val="4EF3E8C4"/>
    <w:rsid w:val="4F56F328"/>
    <w:rsid w:val="500C2057"/>
    <w:rsid w:val="500E5E0F"/>
    <w:rsid w:val="504D4790"/>
    <w:rsid w:val="50836C20"/>
    <w:rsid w:val="50A1F122"/>
    <w:rsid w:val="50AAEFD1"/>
    <w:rsid w:val="50BF1CC8"/>
    <w:rsid w:val="5135C13F"/>
    <w:rsid w:val="5149ED94"/>
    <w:rsid w:val="519BF093"/>
    <w:rsid w:val="51A1DBAB"/>
    <w:rsid w:val="52187C5A"/>
    <w:rsid w:val="5232DF87"/>
    <w:rsid w:val="5254BFF6"/>
    <w:rsid w:val="52686155"/>
    <w:rsid w:val="52B8B7A4"/>
    <w:rsid w:val="530DF551"/>
    <w:rsid w:val="53373F08"/>
    <w:rsid w:val="53D9E2EE"/>
    <w:rsid w:val="53F30579"/>
    <w:rsid w:val="54053A27"/>
    <w:rsid w:val="54276A0D"/>
    <w:rsid w:val="5446D80A"/>
    <w:rsid w:val="5472E0AD"/>
    <w:rsid w:val="54A601BB"/>
    <w:rsid w:val="54AC3F24"/>
    <w:rsid w:val="54C34027"/>
    <w:rsid w:val="55057927"/>
    <w:rsid w:val="550B88B0"/>
    <w:rsid w:val="550B8A55"/>
    <w:rsid w:val="554C0E07"/>
    <w:rsid w:val="55BF4440"/>
    <w:rsid w:val="562A61D0"/>
    <w:rsid w:val="56786F53"/>
    <w:rsid w:val="56804D16"/>
    <w:rsid w:val="56BE5618"/>
    <w:rsid w:val="56EAA30A"/>
    <w:rsid w:val="571D8DBF"/>
    <w:rsid w:val="573FEF4A"/>
    <w:rsid w:val="58111D2F"/>
    <w:rsid w:val="5836AB56"/>
    <w:rsid w:val="5865CB48"/>
    <w:rsid w:val="58A2D05A"/>
    <w:rsid w:val="58B38DD7"/>
    <w:rsid w:val="58BE95BF"/>
    <w:rsid w:val="59393BEC"/>
    <w:rsid w:val="594FAB95"/>
    <w:rsid w:val="5961F6AC"/>
    <w:rsid w:val="597428AD"/>
    <w:rsid w:val="59B5AD99"/>
    <w:rsid w:val="59BA73A2"/>
    <w:rsid w:val="5A2B4827"/>
    <w:rsid w:val="5A9C724F"/>
    <w:rsid w:val="5AAFB897"/>
    <w:rsid w:val="5ABCC933"/>
    <w:rsid w:val="5AE7ECC9"/>
    <w:rsid w:val="5AECEC43"/>
    <w:rsid w:val="5BDCE609"/>
    <w:rsid w:val="5BE574B6"/>
    <w:rsid w:val="5BE92FC8"/>
    <w:rsid w:val="5BF1C3D0"/>
    <w:rsid w:val="5C23716C"/>
    <w:rsid w:val="5C2C2D9E"/>
    <w:rsid w:val="5C3842B0"/>
    <w:rsid w:val="5C8BAA95"/>
    <w:rsid w:val="5CBB9A87"/>
    <w:rsid w:val="5CDDA7BD"/>
    <w:rsid w:val="5D0D9903"/>
    <w:rsid w:val="5D3BACE3"/>
    <w:rsid w:val="5D582572"/>
    <w:rsid w:val="5D8D9431"/>
    <w:rsid w:val="5DEC1CA7"/>
    <w:rsid w:val="5DFA85C9"/>
    <w:rsid w:val="5E171A5C"/>
    <w:rsid w:val="5E3E084E"/>
    <w:rsid w:val="5EBCB757"/>
    <w:rsid w:val="5EEA4C51"/>
    <w:rsid w:val="5F296492"/>
    <w:rsid w:val="5F5D4319"/>
    <w:rsid w:val="5F823DB5"/>
    <w:rsid w:val="5FEE6046"/>
    <w:rsid w:val="5FF23F32"/>
    <w:rsid w:val="60110074"/>
    <w:rsid w:val="6018B891"/>
    <w:rsid w:val="605344D3"/>
    <w:rsid w:val="609C140D"/>
    <w:rsid w:val="6113A159"/>
    <w:rsid w:val="61457165"/>
    <w:rsid w:val="614CF709"/>
    <w:rsid w:val="61BE0C4B"/>
    <w:rsid w:val="61DA9B08"/>
    <w:rsid w:val="6240C015"/>
    <w:rsid w:val="6247329A"/>
    <w:rsid w:val="629248F5"/>
    <w:rsid w:val="62A60B84"/>
    <w:rsid w:val="62D81C14"/>
    <w:rsid w:val="62E24EA6"/>
    <w:rsid w:val="6378DC24"/>
    <w:rsid w:val="63991DAA"/>
    <w:rsid w:val="63F4DD8F"/>
    <w:rsid w:val="63FCD5B5"/>
    <w:rsid w:val="6441DBE5"/>
    <w:rsid w:val="64DA30F5"/>
    <w:rsid w:val="6502D7EE"/>
    <w:rsid w:val="65891E28"/>
    <w:rsid w:val="6599A891"/>
    <w:rsid w:val="65B0F2FA"/>
    <w:rsid w:val="65B21512"/>
    <w:rsid w:val="660FA199"/>
    <w:rsid w:val="662E5684"/>
    <w:rsid w:val="6651809B"/>
    <w:rsid w:val="665498E5"/>
    <w:rsid w:val="66565A35"/>
    <w:rsid w:val="66581037"/>
    <w:rsid w:val="66D984FF"/>
    <w:rsid w:val="67347677"/>
    <w:rsid w:val="675C6789"/>
    <w:rsid w:val="67628CAB"/>
    <w:rsid w:val="6782E2DD"/>
    <w:rsid w:val="67883FB2"/>
    <w:rsid w:val="67AD87AB"/>
    <w:rsid w:val="67F22A96"/>
    <w:rsid w:val="68129395"/>
    <w:rsid w:val="682FB5E6"/>
    <w:rsid w:val="688624EA"/>
    <w:rsid w:val="691EB33E"/>
    <w:rsid w:val="693EB278"/>
    <w:rsid w:val="69428178"/>
    <w:rsid w:val="699B1799"/>
    <w:rsid w:val="69CE2165"/>
    <w:rsid w:val="6A555973"/>
    <w:rsid w:val="6A89A6F2"/>
    <w:rsid w:val="6AC9C9D6"/>
    <w:rsid w:val="6B2876D4"/>
    <w:rsid w:val="6B9DEE4B"/>
    <w:rsid w:val="6BCC5DDC"/>
    <w:rsid w:val="6BE77CB8"/>
    <w:rsid w:val="6BEEDD9F"/>
    <w:rsid w:val="6BFBC238"/>
    <w:rsid w:val="6C38E424"/>
    <w:rsid w:val="6C5BB0D5"/>
    <w:rsid w:val="6C94ECE8"/>
    <w:rsid w:val="6CB5DEEC"/>
    <w:rsid w:val="6CE337C8"/>
    <w:rsid w:val="6D7545D3"/>
    <w:rsid w:val="6D87DE51"/>
    <w:rsid w:val="6D8A8F9E"/>
    <w:rsid w:val="6D8C09A3"/>
    <w:rsid w:val="6DAFFCEF"/>
    <w:rsid w:val="6DD07CBC"/>
    <w:rsid w:val="6E0784E3"/>
    <w:rsid w:val="6E1C88F8"/>
    <w:rsid w:val="6EB67492"/>
    <w:rsid w:val="6EBEECDC"/>
    <w:rsid w:val="6F1DAAD8"/>
    <w:rsid w:val="6F7B1287"/>
    <w:rsid w:val="6FC6AA6B"/>
    <w:rsid w:val="6FFBC844"/>
    <w:rsid w:val="7002D03E"/>
    <w:rsid w:val="704CF649"/>
    <w:rsid w:val="7081E151"/>
    <w:rsid w:val="70F03D56"/>
    <w:rsid w:val="716CAA2F"/>
    <w:rsid w:val="716D8D22"/>
    <w:rsid w:val="716E1A49"/>
    <w:rsid w:val="718FBEC6"/>
    <w:rsid w:val="71C432DA"/>
    <w:rsid w:val="72243E54"/>
    <w:rsid w:val="7236D7D4"/>
    <w:rsid w:val="7278D68E"/>
    <w:rsid w:val="72C59584"/>
    <w:rsid w:val="7349C18A"/>
    <w:rsid w:val="7353B241"/>
    <w:rsid w:val="73628C07"/>
    <w:rsid w:val="737F522F"/>
    <w:rsid w:val="73886BDC"/>
    <w:rsid w:val="73B95877"/>
    <w:rsid w:val="73E40382"/>
    <w:rsid w:val="73ED7FA6"/>
    <w:rsid w:val="73F83323"/>
    <w:rsid w:val="748B6377"/>
    <w:rsid w:val="748C2323"/>
    <w:rsid w:val="74D64161"/>
    <w:rsid w:val="75037AFC"/>
    <w:rsid w:val="75202E20"/>
    <w:rsid w:val="7520676C"/>
    <w:rsid w:val="7541D9FF"/>
    <w:rsid w:val="758DB28A"/>
    <w:rsid w:val="75A1E677"/>
    <w:rsid w:val="75A7A6A3"/>
    <w:rsid w:val="76746B85"/>
    <w:rsid w:val="767878A7"/>
    <w:rsid w:val="76B53E76"/>
    <w:rsid w:val="76D0A307"/>
    <w:rsid w:val="772966E1"/>
    <w:rsid w:val="775618AA"/>
    <w:rsid w:val="775E98F8"/>
    <w:rsid w:val="77819A1A"/>
    <w:rsid w:val="77A13B46"/>
    <w:rsid w:val="780BADDE"/>
    <w:rsid w:val="7855AE81"/>
    <w:rsid w:val="78D35583"/>
    <w:rsid w:val="78DF4765"/>
    <w:rsid w:val="791ACD73"/>
    <w:rsid w:val="79A78F67"/>
    <w:rsid w:val="79AC4F8C"/>
    <w:rsid w:val="79B54912"/>
    <w:rsid w:val="79D21B1C"/>
    <w:rsid w:val="79E67289"/>
    <w:rsid w:val="7A5CEC68"/>
    <w:rsid w:val="7A981224"/>
    <w:rsid w:val="7A9AD8CB"/>
    <w:rsid w:val="7ADA282A"/>
    <w:rsid w:val="7AF82815"/>
    <w:rsid w:val="7BCCBC2D"/>
    <w:rsid w:val="7BDBD6FC"/>
    <w:rsid w:val="7C2A5058"/>
    <w:rsid w:val="7C31EF61"/>
    <w:rsid w:val="7C624C5C"/>
    <w:rsid w:val="7C9EC9E7"/>
    <w:rsid w:val="7CAB6AC7"/>
    <w:rsid w:val="7CFDED30"/>
    <w:rsid w:val="7D252936"/>
    <w:rsid w:val="7D36FAE6"/>
    <w:rsid w:val="7DBE089C"/>
    <w:rsid w:val="7DEFF1E0"/>
    <w:rsid w:val="7E315694"/>
    <w:rsid w:val="7F61F11A"/>
    <w:rsid w:val="7FB8FACF"/>
    <w:rsid w:val="7FD66AA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D1B88"/>
  <w15:chartTrackingRefBased/>
  <w15:docId w15:val="{497B29F4-3390-4211-901F-254AFDD01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264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B3B8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5EA5"/>
    <w:pPr>
      <w:ind w:left="720"/>
      <w:contextualSpacing/>
    </w:pPr>
  </w:style>
  <w:style w:type="character" w:styleId="Hyperlink">
    <w:name w:val="Hyperlink"/>
    <w:basedOn w:val="Standaardalinea-lettertype"/>
    <w:uiPriority w:val="99"/>
    <w:unhideWhenUsed/>
    <w:rPr>
      <w:color w:val="0563C1" w:themeColor="hyperlink"/>
      <w:u w:val="single"/>
    </w:r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character" w:styleId="Onopgelostemelding">
    <w:name w:val="Unresolved Mention"/>
    <w:basedOn w:val="Standaardalinea-lettertype"/>
    <w:uiPriority w:val="99"/>
    <w:semiHidden/>
    <w:unhideWhenUsed/>
    <w:rsid w:val="00E2196E"/>
    <w:rPr>
      <w:color w:val="605E5C"/>
      <w:shd w:val="clear" w:color="auto" w:fill="E1DFDD"/>
    </w:rPr>
  </w:style>
  <w:style w:type="table" w:styleId="Tabelraster">
    <w:name w:val="Table Grid"/>
    <w:basedOn w:val="Standaardtabel"/>
    <w:uiPriority w:val="39"/>
    <w:rsid w:val="00616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B357DC"/>
    <w:rPr>
      <w:color w:val="954F72" w:themeColor="followedHyperlink"/>
      <w:u w:val="single"/>
    </w:rPr>
  </w:style>
  <w:style w:type="character" w:customStyle="1" w:styleId="Kop1Char">
    <w:name w:val="Kop 1 Char"/>
    <w:basedOn w:val="Standaardalinea-lettertype"/>
    <w:link w:val="Kop1"/>
    <w:uiPriority w:val="9"/>
    <w:rsid w:val="0012644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26444"/>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126444"/>
    <w:pPr>
      <w:spacing w:before="240" w:after="120"/>
    </w:pPr>
    <w:rPr>
      <w:rFonts w:cstheme="minorHAnsi"/>
      <w:b/>
      <w:bCs/>
      <w:sz w:val="20"/>
      <w:szCs w:val="20"/>
    </w:rPr>
  </w:style>
  <w:style w:type="paragraph" w:styleId="Inhopg2">
    <w:name w:val="toc 2"/>
    <w:basedOn w:val="Standaard"/>
    <w:next w:val="Standaard"/>
    <w:autoRedefine/>
    <w:uiPriority w:val="39"/>
    <w:unhideWhenUsed/>
    <w:rsid w:val="00126444"/>
    <w:pPr>
      <w:spacing w:before="120"/>
      <w:ind w:left="240"/>
    </w:pPr>
    <w:rPr>
      <w:rFonts w:cstheme="minorHAnsi"/>
      <w:i/>
      <w:iCs/>
      <w:sz w:val="20"/>
      <w:szCs w:val="20"/>
    </w:rPr>
  </w:style>
  <w:style w:type="paragraph" w:styleId="Inhopg3">
    <w:name w:val="toc 3"/>
    <w:basedOn w:val="Standaard"/>
    <w:next w:val="Standaard"/>
    <w:autoRedefine/>
    <w:uiPriority w:val="39"/>
    <w:unhideWhenUsed/>
    <w:rsid w:val="00126444"/>
    <w:pPr>
      <w:ind w:left="480"/>
    </w:pPr>
    <w:rPr>
      <w:rFonts w:cstheme="minorHAnsi"/>
      <w:sz w:val="20"/>
      <w:szCs w:val="20"/>
    </w:rPr>
  </w:style>
  <w:style w:type="paragraph" w:styleId="Inhopg4">
    <w:name w:val="toc 4"/>
    <w:basedOn w:val="Standaard"/>
    <w:next w:val="Standaard"/>
    <w:autoRedefine/>
    <w:uiPriority w:val="39"/>
    <w:semiHidden/>
    <w:unhideWhenUsed/>
    <w:rsid w:val="00126444"/>
    <w:pPr>
      <w:ind w:left="720"/>
    </w:pPr>
    <w:rPr>
      <w:rFonts w:cstheme="minorHAnsi"/>
      <w:sz w:val="20"/>
      <w:szCs w:val="20"/>
    </w:rPr>
  </w:style>
  <w:style w:type="paragraph" w:styleId="Inhopg5">
    <w:name w:val="toc 5"/>
    <w:basedOn w:val="Standaard"/>
    <w:next w:val="Standaard"/>
    <w:autoRedefine/>
    <w:uiPriority w:val="39"/>
    <w:semiHidden/>
    <w:unhideWhenUsed/>
    <w:rsid w:val="00126444"/>
    <w:pPr>
      <w:ind w:left="960"/>
    </w:pPr>
    <w:rPr>
      <w:rFonts w:cstheme="minorHAnsi"/>
      <w:sz w:val="20"/>
      <w:szCs w:val="20"/>
    </w:rPr>
  </w:style>
  <w:style w:type="paragraph" w:styleId="Inhopg6">
    <w:name w:val="toc 6"/>
    <w:basedOn w:val="Standaard"/>
    <w:next w:val="Standaard"/>
    <w:autoRedefine/>
    <w:uiPriority w:val="39"/>
    <w:semiHidden/>
    <w:unhideWhenUsed/>
    <w:rsid w:val="00126444"/>
    <w:pPr>
      <w:ind w:left="1200"/>
    </w:pPr>
    <w:rPr>
      <w:rFonts w:cstheme="minorHAnsi"/>
      <w:sz w:val="20"/>
      <w:szCs w:val="20"/>
    </w:rPr>
  </w:style>
  <w:style w:type="paragraph" w:styleId="Inhopg7">
    <w:name w:val="toc 7"/>
    <w:basedOn w:val="Standaard"/>
    <w:next w:val="Standaard"/>
    <w:autoRedefine/>
    <w:uiPriority w:val="39"/>
    <w:semiHidden/>
    <w:unhideWhenUsed/>
    <w:rsid w:val="00126444"/>
    <w:pPr>
      <w:ind w:left="1440"/>
    </w:pPr>
    <w:rPr>
      <w:rFonts w:cstheme="minorHAnsi"/>
      <w:sz w:val="20"/>
      <w:szCs w:val="20"/>
    </w:rPr>
  </w:style>
  <w:style w:type="paragraph" w:styleId="Inhopg8">
    <w:name w:val="toc 8"/>
    <w:basedOn w:val="Standaard"/>
    <w:next w:val="Standaard"/>
    <w:autoRedefine/>
    <w:uiPriority w:val="39"/>
    <w:semiHidden/>
    <w:unhideWhenUsed/>
    <w:rsid w:val="00126444"/>
    <w:pPr>
      <w:ind w:left="1680"/>
    </w:pPr>
    <w:rPr>
      <w:rFonts w:cstheme="minorHAnsi"/>
      <w:sz w:val="20"/>
      <w:szCs w:val="20"/>
    </w:rPr>
  </w:style>
  <w:style w:type="paragraph" w:styleId="Inhopg9">
    <w:name w:val="toc 9"/>
    <w:basedOn w:val="Standaard"/>
    <w:next w:val="Standaard"/>
    <w:autoRedefine/>
    <w:uiPriority w:val="39"/>
    <w:semiHidden/>
    <w:unhideWhenUsed/>
    <w:rsid w:val="00126444"/>
    <w:pPr>
      <w:ind w:left="1920"/>
    </w:pPr>
    <w:rPr>
      <w:rFonts w:cstheme="minorHAnsi"/>
      <w:sz w:val="20"/>
      <w:szCs w:val="20"/>
    </w:rPr>
  </w:style>
  <w:style w:type="paragraph" w:styleId="Normaalweb">
    <w:name w:val="Normal (Web)"/>
    <w:basedOn w:val="Standaard"/>
    <w:uiPriority w:val="99"/>
    <w:unhideWhenUsed/>
    <w:rsid w:val="00DE091F"/>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8C525D"/>
    <w:pPr>
      <w:tabs>
        <w:tab w:val="center" w:pos="4536"/>
        <w:tab w:val="right" w:pos="9072"/>
      </w:tabs>
    </w:pPr>
  </w:style>
  <w:style w:type="character" w:customStyle="1" w:styleId="VoettekstChar">
    <w:name w:val="Voettekst Char"/>
    <w:basedOn w:val="Standaardalinea-lettertype"/>
    <w:link w:val="Voettekst"/>
    <w:uiPriority w:val="99"/>
    <w:rsid w:val="008C525D"/>
  </w:style>
  <w:style w:type="character" w:styleId="Paginanummer">
    <w:name w:val="page number"/>
    <w:basedOn w:val="Standaardalinea-lettertype"/>
    <w:uiPriority w:val="99"/>
    <w:semiHidden/>
    <w:unhideWhenUsed/>
    <w:rsid w:val="008C525D"/>
  </w:style>
  <w:style w:type="paragraph" w:styleId="Koptekst">
    <w:name w:val="header"/>
    <w:basedOn w:val="Standaard"/>
    <w:link w:val="KoptekstChar"/>
    <w:uiPriority w:val="99"/>
    <w:unhideWhenUsed/>
    <w:rsid w:val="00FC65BF"/>
    <w:pPr>
      <w:tabs>
        <w:tab w:val="center" w:pos="4680"/>
        <w:tab w:val="right" w:pos="9360"/>
      </w:tabs>
    </w:pPr>
  </w:style>
  <w:style w:type="character" w:customStyle="1" w:styleId="KoptekstChar">
    <w:name w:val="Koptekst Char"/>
    <w:basedOn w:val="Standaardalinea-lettertype"/>
    <w:link w:val="Koptekst"/>
    <w:uiPriority w:val="99"/>
    <w:rsid w:val="00C21009"/>
  </w:style>
  <w:style w:type="paragraph" w:customStyle="1" w:styleId="paragraph">
    <w:name w:val="paragraph"/>
    <w:basedOn w:val="Standaard"/>
    <w:rsid w:val="005727D6"/>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5727D6"/>
  </w:style>
  <w:style w:type="character" w:customStyle="1" w:styleId="eop">
    <w:name w:val="eop"/>
    <w:basedOn w:val="Standaardalinea-lettertype"/>
    <w:rsid w:val="005727D6"/>
  </w:style>
  <w:style w:type="character" w:customStyle="1" w:styleId="tabchar">
    <w:name w:val="tabchar"/>
    <w:basedOn w:val="Standaardalinea-lettertype"/>
    <w:rsid w:val="005727D6"/>
  </w:style>
  <w:style w:type="character" w:customStyle="1" w:styleId="Kop3Char">
    <w:name w:val="Kop 3 Char"/>
    <w:basedOn w:val="Standaardalinea-lettertype"/>
    <w:link w:val="Kop3"/>
    <w:uiPriority w:val="9"/>
    <w:rsid w:val="00DB3B82"/>
    <w:rPr>
      <w:rFonts w:asciiTheme="majorHAnsi" w:eastAsiaTheme="majorEastAsia" w:hAnsiTheme="majorHAnsi" w:cstheme="majorBidi"/>
      <w:color w:val="1F3763" w:themeColor="accent1" w:themeShade="7F"/>
    </w:rPr>
  </w:style>
  <w:style w:type="paragraph" w:styleId="Geenafstand">
    <w:name w:val="No Spacing"/>
    <w:link w:val="GeenafstandChar"/>
    <w:uiPriority w:val="1"/>
    <w:qFormat/>
    <w:rsid w:val="00CA64DF"/>
  </w:style>
  <w:style w:type="character" w:customStyle="1" w:styleId="GeenafstandChar">
    <w:name w:val="Geen afstand Char"/>
    <w:basedOn w:val="Standaardalinea-lettertype"/>
    <w:link w:val="Geenafstand"/>
    <w:uiPriority w:val="1"/>
    <w:rsid w:val="008C1D2F"/>
  </w:style>
  <w:style w:type="paragraph" w:styleId="Titel">
    <w:name w:val="Title"/>
    <w:basedOn w:val="Standaard"/>
    <w:next w:val="Standaard"/>
    <w:link w:val="TitelChar"/>
    <w:uiPriority w:val="10"/>
    <w:qFormat/>
    <w:rsid w:val="00057EA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7EA6"/>
    <w:rPr>
      <w:rFonts w:asciiTheme="majorHAnsi" w:eastAsiaTheme="majorEastAsia" w:hAnsiTheme="majorHAnsi" w:cstheme="majorBidi"/>
      <w:spacing w:val="-10"/>
      <w:kern w:val="28"/>
      <w:sz w:val="56"/>
      <w:szCs w:val="56"/>
    </w:rPr>
  </w:style>
  <w:style w:type="character" w:styleId="Subtieleverwijzing">
    <w:name w:val="Subtle Reference"/>
    <w:basedOn w:val="Standaardalinea-lettertype"/>
    <w:uiPriority w:val="31"/>
    <w:qFormat/>
    <w:rsid w:val="008204DE"/>
    <w:rPr>
      <w:smallCaps/>
      <w:color w:val="5A5A5A" w:themeColor="text1" w:themeTint="A5"/>
    </w:rPr>
  </w:style>
  <w:style w:type="paragraph" w:styleId="Revisie">
    <w:name w:val="Revision"/>
    <w:hidden/>
    <w:uiPriority w:val="99"/>
    <w:semiHidden/>
    <w:rsid w:val="00752E80"/>
  </w:style>
  <w:style w:type="character" w:styleId="Verwijzingopmerking">
    <w:name w:val="annotation reference"/>
    <w:basedOn w:val="Standaardalinea-lettertype"/>
    <w:uiPriority w:val="99"/>
    <w:semiHidden/>
    <w:unhideWhenUsed/>
    <w:rsid w:val="00844BD4"/>
    <w:rPr>
      <w:sz w:val="16"/>
      <w:szCs w:val="16"/>
    </w:rPr>
  </w:style>
  <w:style w:type="paragraph" w:styleId="Tekstopmerking">
    <w:name w:val="annotation text"/>
    <w:basedOn w:val="Standaard"/>
    <w:link w:val="TekstopmerkingChar"/>
    <w:uiPriority w:val="99"/>
    <w:unhideWhenUsed/>
    <w:rsid w:val="00844BD4"/>
    <w:rPr>
      <w:sz w:val="20"/>
      <w:szCs w:val="20"/>
    </w:rPr>
  </w:style>
  <w:style w:type="character" w:customStyle="1" w:styleId="TekstopmerkingChar">
    <w:name w:val="Tekst opmerking Char"/>
    <w:basedOn w:val="Standaardalinea-lettertype"/>
    <w:link w:val="Tekstopmerking"/>
    <w:uiPriority w:val="99"/>
    <w:rsid w:val="00844BD4"/>
    <w:rPr>
      <w:sz w:val="20"/>
      <w:szCs w:val="20"/>
    </w:rPr>
  </w:style>
  <w:style w:type="character" w:customStyle="1" w:styleId="apple-converted-space">
    <w:name w:val="apple-converted-space"/>
    <w:basedOn w:val="Standaardalinea-lettertype"/>
    <w:rsid w:val="00B5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31108">
      <w:bodyDiv w:val="1"/>
      <w:marLeft w:val="0"/>
      <w:marRight w:val="0"/>
      <w:marTop w:val="0"/>
      <w:marBottom w:val="0"/>
      <w:divBdr>
        <w:top w:val="none" w:sz="0" w:space="0" w:color="auto"/>
        <w:left w:val="none" w:sz="0" w:space="0" w:color="auto"/>
        <w:bottom w:val="none" w:sz="0" w:space="0" w:color="auto"/>
        <w:right w:val="none" w:sz="0" w:space="0" w:color="auto"/>
      </w:divBdr>
    </w:div>
    <w:div w:id="235674323">
      <w:bodyDiv w:val="1"/>
      <w:marLeft w:val="0"/>
      <w:marRight w:val="0"/>
      <w:marTop w:val="0"/>
      <w:marBottom w:val="0"/>
      <w:divBdr>
        <w:top w:val="none" w:sz="0" w:space="0" w:color="auto"/>
        <w:left w:val="none" w:sz="0" w:space="0" w:color="auto"/>
        <w:bottom w:val="none" w:sz="0" w:space="0" w:color="auto"/>
        <w:right w:val="none" w:sz="0" w:space="0" w:color="auto"/>
      </w:divBdr>
    </w:div>
    <w:div w:id="350421878">
      <w:bodyDiv w:val="1"/>
      <w:marLeft w:val="0"/>
      <w:marRight w:val="0"/>
      <w:marTop w:val="0"/>
      <w:marBottom w:val="0"/>
      <w:divBdr>
        <w:top w:val="none" w:sz="0" w:space="0" w:color="auto"/>
        <w:left w:val="none" w:sz="0" w:space="0" w:color="auto"/>
        <w:bottom w:val="none" w:sz="0" w:space="0" w:color="auto"/>
        <w:right w:val="none" w:sz="0" w:space="0" w:color="auto"/>
      </w:divBdr>
    </w:div>
    <w:div w:id="392969196">
      <w:bodyDiv w:val="1"/>
      <w:marLeft w:val="0"/>
      <w:marRight w:val="0"/>
      <w:marTop w:val="0"/>
      <w:marBottom w:val="0"/>
      <w:divBdr>
        <w:top w:val="none" w:sz="0" w:space="0" w:color="auto"/>
        <w:left w:val="none" w:sz="0" w:space="0" w:color="auto"/>
        <w:bottom w:val="none" w:sz="0" w:space="0" w:color="auto"/>
        <w:right w:val="none" w:sz="0" w:space="0" w:color="auto"/>
      </w:divBdr>
    </w:div>
    <w:div w:id="467087942">
      <w:bodyDiv w:val="1"/>
      <w:marLeft w:val="0"/>
      <w:marRight w:val="0"/>
      <w:marTop w:val="0"/>
      <w:marBottom w:val="0"/>
      <w:divBdr>
        <w:top w:val="none" w:sz="0" w:space="0" w:color="auto"/>
        <w:left w:val="none" w:sz="0" w:space="0" w:color="auto"/>
        <w:bottom w:val="none" w:sz="0" w:space="0" w:color="auto"/>
        <w:right w:val="none" w:sz="0" w:space="0" w:color="auto"/>
      </w:divBdr>
    </w:div>
    <w:div w:id="656496532">
      <w:bodyDiv w:val="1"/>
      <w:marLeft w:val="0"/>
      <w:marRight w:val="0"/>
      <w:marTop w:val="0"/>
      <w:marBottom w:val="0"/>
      <w:divBdr>
        <w:top w:val="none" w:sz="0" w:space="0" w:color="auto"/>
        <w:left w:val="none" w:sz="0" w:space="0" w:color="auto"/>
        <w:bottom w:val="none" w:sz="0" w:space="0" w:color="auto"/>
        <w:right w:val="none" w:sz="0" w:space="0" w:color="auto"/>
      </w:divBdr>
    </w:div>
    <w:div w:id="672025530">
      <w:bodyDiv w:val="1"/>
      <w:marLeft w:val="0"/>
      <w:marRight w:val="0"/>
      <w:marTop w:val="0"/>
      <w:marBottom w:val="0"/>
      <w:divBdr>
        <w:top w:val="none" w:sz="0" w:space="0" w:color="auto"/>
        <w:left w:val="none" w:sz="0" w:space="0" w:color="auto"/>
        <w:bottom w:val="none" w:sz="0" w:space="0" w:color="auto"/>
        <w:right w:val="none" w:sz="0" w:space="0" w:color="auto"/>
      </w:divBdr>
    </w:div>
    <w:div w:id="688337373">
      <w:bodyDiv w:val="1"/>
      <w:marLeft w:val="0"/>
      <w:marRight w:val="0"/>
      <w:marTop w:val="0"/>
      <w:marBottom w:val="0"/>
      <w:divBdr>
        <w:top w:val="none" w:sz="0" w:space="0" w:color="auto"/>
        <w:left w:val="none" w:sz="0" w:space="0" w:color="auto"/>
        <w:bottom w:val="none" w:sz="0" w:space="0" w:color="auto"/>
        <w:right w:val="none" w:sz="0" w:space="0" w:color="auto"/>
      </w:divBdr>
    </w:div>
    <w:div w:id="699889962">
      <w:bodyDiv w:val="1"/>
      <w:marLeft w:val="0"/>
      <w:marRight w:val="0"/>
      <w:marTop w:val="0"/>
      <w:marBottom w:val="0"/>
      <w:divBdr>
        <w:top w:val="none" w:sz="0" w:space="0" w:color="auto"/>
        <w:left w:val="none" w:sz="0" w:space="0" w:color="auto"/>
        <w:bottom w:val="none" w:sz="0" w:space="0" w:color="auto"/>
        <w:right w:val="none" w:sz="0" w:space="0" w:color="auto"/>
      </w:divBdr>
    </w:div>
    <w:div w:id="718406821">
      <w:bodyDiv w:val="1"/>
      <w:marLeft w:val="0"/>
      <w:marRight w:val="0"/>
      <w:marTop w:val="0"/>
      <w:marBottom w:val="0"/>
      <w:divBdr>
        <w:top w:val="none" w:sz="0" w:space="0" w:color="auto"/>
        <w:left w:val="none" w:sz="0" w:space="0" w:color="auto"/>
        <w:bottom w:val="none" w:sz="0" w:space="0" w:color="auto"/>
        <w:right w:val="none" w:sz="0" w:space="0" w:color="auto"/>
      </w:divBdr>
    </w:div>
    <w:div w:id="737822301">
      <w:bodyDiv w:val="1"/>
      <w:marLeft w:val="0"/>
      <w:marRight w:val="0"/>
      <w:marTop w:val="0"/>
      <w:marBottom w:val="0"/>
      <w:divBdr>
        <w:top w:val="none" w:sz="0" w:space="0" w:color="auto"/>
        <w:left w:val="none" w:sz="0" w:space="0" w:color="auto"/>
        <w:bottom w:val="none" w:sz="0" w:space="0" w:color="auto"/>
        <w:right w:val="none" w:sz="0" w:space="0" w:color="auto"/>
      </w:divBdr>
    </w:div>
    <w:div w:id="833839391">
      <w:bodyDiv w:val="1"/>
      <w:marLeft w:val="0"/>
      <w:marRight w:val="0"/>
      <w:marTop w:val="0"/>
      <w:marBottom w:val="0"/>
      <w:divBdr>
        <w:top w:val="none" w:sz="0" w:space="0" w:color="auto"/>
        <w:left w:val="none" w:sz="0" w:space="0" w:color="auto"/>
        <w:bottom w:val="none" w:sz="0" w:space="0" w:color="auto"/>
        <w:right w:val="none" w:sz="0" w:space="0" w:color="auto"/>
      </w:divBdr>
    </w:div>
    <w:div w:id="940839478">
      <w:bodyDiv w:val="1"/>
      <w:marLeft w:val="0"/>
      <w:marRight w:val="0"/>
      <w:marTop w:val="0"/>
      <w:marBottom w:val="0"/>
      <w:divBdr>
        <w:top w:val="none" w:sz="0" w:space="0" w:color="auto"/>
        <w:left w:val="none" w:sz="0" w:space="0" w:color="auto"/>
        <w:bottom w:val="none" w:sz="0" w:space="0" w:color="auto"/>
        <w:right w:val="none" w:sz="0" w:space="0" w:color="auto"/>
      </w:divBdr>
    </w:div>
    <w:div w:id="1002658039">
      <w:bodyDiv w:val="1"/>
      <w:marLeft w:val="0"/>
      <w:marRight w:val="0"/>
      <w:marTop w:val="0"/>
      <w:marBottom w:val="0"/>
      <w:divBdr>
        <w:top w:val="none" w:sz="0" w:space="0" w:color="auto"/>
        <w:left w:val="none" w:sz="0" w:space="0" w:color="auto"/>
        <w:bottom w:val="none" w:sz="0" w:space="0" w:color="auto"/>
        <w:right w:val="none" w:sz="0" w:space="0" w:color="auto"/>
      </w:divBdr>
    </w:div>
    <w:div w:id="1077021612">
      <w:bodyDiv w:val="1"/>
      <w:marLeft w:val="0"/>
      <w:marRight w:val="0"/>
      <w:marTop w:val="0"/>
      <w:marBottom w:val="0"/>
      <w:divBdr>
        <w:top w:val="none" w:sz="0" w:space="0" w:color="auto"/>
        <w:left w:val="none" w:sz="0" w:space="0" w:color="auto"/>
        <w:bottom w:val="none" w:sz="0" w:space="0" w:color="auto"/>
        <w:right w:val="none" w:sz="0" w:space="0" w:color="auto"/>
      </w:divBdr>
    </w:div>
    <w:div w:id="1109276806">
      <w:bodyDiv w:val="1"/>
      <w:marLeft w:val="0"/>
      <w:marRight w:val="0"/>
      <w:marTop w:val="0"/>
      <w:marBottom w:val="0"/>
      <w:divBdr>
        <w:top w:val="none" w:sz="0" w:space="0" w:color="auto"/>
        <w:left w:val="none" w:sz="0" w:space="0" w:color="auto"/>
        <w:bottom w:val="none" w:sz="0" w:space="0" w:color="auto"/>
        <w:right w:val="none" w:sz="0" w:space="0" w:color="auto"/>
      </w:divBdr>
    </w:div>
    <w:div w:id="1113406440">
      <w:bodyDiv w:val="1"/>
      <w:marLeft w:val="0"/>
      <w:marRight w:val="0"/>
      <w:marTop w:val="0"/>
      <w:marBottom w:val="0"/>
      <w:divBdr>
        <w:top w:val="none" w:sz="0" w:space="0" w:color="auto"/>
        <w:left w:val="none" w:sz="0" w:space="0" w:color="auto"/>
        <w:bottom w:val="none" w:sz="0" w:space="0" w:color="auto"/>
        <w:right w:val="none" w:sz="0" w:space="0" w:color="auto"/>
      </w:divBdr>
      <w:divsChild>
        <w:div w:id="1116095680">
          <w:marLeft w:val="0"/>
          <w:marRight w:val="0"/>
          <w:marTop w:val="0"/>
          <w:marBottom w:val="0"/>
          <w:divBdr>
            <w:top w:val="none" w:sz="0" w:space="0" w:color="auto"/>
            <w:left w:val="none" w:sz="0" w:space="0" w:color="auto"/>
            <w:bottom w:val="none" w:sz="0" w:space="0" w:color="auto"/>
            <w:right w:val="none" w:sz="0" w:space="0" w:color="auto"/>
          </w:divBdr>
        </w:div>
        <w:div w:id="647900704">
          <w:marLeft w:val="0"/>
          <w:marRight w:val="0"/>
          <w:marTop w:val="0"/>
          <w:marBottom w:val="0"/>
          <w:divBdr>
            <w:top w:val="none" w:sz="0" w:space="0" w:color="auto"/>
            <w:left w:val="none" w:sz="0" w:space="0" w:color="auto"/>
            <w:bottom w:val="none" w:sz="0" w:space="0" w:color="auto"/>
            <w:right w:val="none" w:sz="0" w:space="0" w:color="auto"/>
          </w:divBdr>
        </w:div>
        <w:div w:id="341474440">
          <w:marLeft w:val="0"/>
          <w:marRight w:val="0"/>
          <w:marTop w:val="0"/>
          <w:marBottom w:val="0"/>
          <w:divBdr>
            <w:top w:val="none" w:sz="0" w:space="0" w:color="auto"/>
            <w:left w:val="none" w:sz="0" w:space="0" w:color="auto"/>
            <w:bottom w:val="none" w:sz="0" w:space="0" w:color="auto"/>
            <w:right w:val="none" w:sz="0" w:space="0" w:color="auto"/>
          </w:divBdr>
        </w:div>
        <w:div w:id="453251548">
          <w:marLeft w:val="0"/>
          <w:marRight w:val="0"/>
          <w:marTop w:val="0"/>
          <w:marBottom w:val="0"/>
          <w:divBdr>
            <w:top w:val="none" w:sz="0" w:space="0" w:color="auto"/>
            <w:left w:val="none" w:sz="0" w:space="0" w:color="auto"/>
            <w:bottom w:val="none" w:sz="0" w:space="0" w:color="auto"/>
            <w:right w:val="none" w:sz="0" w:space="0" w:color="auto"/>
          </w:divBdr>
        </w:div>
        <w:div w:id="921135537">
          <w:marLeft w:val="0"/>
          <w:marRight w:val="0"/>
          <w:marTop w:val="0"/>
          <w:marBottom w:val="0"/>
          <w:divBdr>
            <w:top w:val="none" w:sz="0" w:space="0" w:color="auto"/>
            <w:left w:val="none" w:sz="0" w:space="0" w:color="auto"/>
            <w:bottom w:val="none" w:sz="0" w:space="0" w:color="auto"/>
            <w:right w:val="none" w:sz="0" w:space="0" w:color="auto"/>
          </w:divBdr>
        </w:div>
        <w:div w:id="1602833790">
          <w:marLeft w:val="0"/>
          <w:marRight w:val="0"/>
          <w:marTop w:val="0"/>
          <w:marBottom w:val="0"/>
          <w:divBdr>
            <w:top w:val="none" w:sz="0" w:space="0" w:color="auto"/>
            <w:left w:val="none" w:sz="0" w:space="0" w:color="auto"/>
            <w:bottom w:val="none" w:sz="0" w:space="0" w:color="auto"/>
            <w:right w:val="none" w:sz="0" w:space="0" w:color="auto"/>
          </w:divBdr>
        </w:div>
        <w:div w:id="2112620975">
          <w:marLeft w:val="0"/>
          <w:marRight w:val="0"/>
          <w:marTop w:val="0"/>
          <w:marBottom w:val="0"/>
          <w:divBdr>
            <w:top w:val="none" w:sz="0" w:space="0" w:color="auto"/>
            <w:left w:val="none" w:sz="0" w:space="0" w:color="auto"/>
            <w:bottom w:val="none" w:sz="0" w:space="0" w:color="auto"/>
            <w:right w:val="none" w:sz="0" w:space="0" w:color="auto"/>
          </w:divBdr>
        </w:div>
        <w:div w:id="78841855">
          <w:marLeft w:val="0"/>
          <w:marRight w:val="0"/>
          <w:marTop w:val="0"/>
          <w:marBottom w:val="0"/>
          <w:divBdr>
            <w:top w:val="none" w:sz="0" w:space="0" w:color="auto"/>
            <w:left w:val="none" w:sz="0" w:space="0" w:color="auto"/>
            <w:bottom w:val="none" w:sz="0" w:space="0" w:color="auto"/>
            <w:right w:val="none" w:sz="0" w:space="0" w:color="auto"/>
          </w:divBdr>
        </w:div>
      </w:divsChild>
    </w:div>
    <w:div w:id="1142650523">
      <w:bodyDiv w:val="1"/>
      <w:marLeft w:val="0"/>
      <w:marRight w:val="0"/>
      <w:marTop w:val="0"/>
      <w:marBottom w:val="0"/>
      <w:divBdr>
        <w:top w:val="none" w:sz="0" w:space="0" w:color="auto"/>
        <w:left w:val="none" w:sz="0" w:space="0" w:color="auto"/>
        <w:bottom w:val="none" w:sz="0" w:space="0" w:color="auto"/>
        <w:right w:val="none" w:sz="0" w:space="0" w:color="auto"/>
      </w:divBdr>
    </w:div>
    <w:div w:id="1234002070">
      <w:bodyDiv w:val="1"/>
      <w:marLeft w:val="0"/>
      <w:marRight w:val="0"/>
      <w:marTop w:val="0"/>
      <w:marBottom w:val="0"/>
      <w:divBdr>
        <w:top w:val="none" w:sz="0" w:space="0" w:color="auto"/>
        <w:left w:val="none" w:sz="0" w:space="0" w:color="auto"/>
        <w:bottom w:val="none" w:sz="0" w:space="0" w:color="auto"/>
        <w:right w:val="none" w:sz="0" w:space="0" w:color="auto"/>
      </w:divBdr>
    </w:div>
    <w:div w:id="1244795432">
      <w:bodyDiv w:val="1"/>
      <w:marLeft w:val="0"/>
      <w:marRight w:val="0"/>
      <w:marTop w:val="0"/>
      <w:marBottom w:val="0"/>
      <w:divBdr>
        <w:top w:val="none" w:sz="0" w:space="0" w:color="auto"/>
        <w:left w:val="none" w:sz="0" w:space="0" w:color="auto"/>
        <w:bottom w:val="none" w:sz="0" w:space="0" w:color="auto"/>
        <w:right w:val="none" w:sz="0" w:space="0" w:color="auto"/>
      </w:divBdr>
      <w:divsChild>
        <w:div w:id="100614104">
          <w:marLeft w:val="0"/>
          <w:marRight w:val="0"/>
          <w:marTop w:val="0"/>
          <w:marBottom w:val="0"/>
          <w:divBdr>
            <w:top w:val="none" w:sz="0" w:space="0" w:color="auto"/>
            <w:left w:val="none" w:sz="0" w:space="0" w:color="auto"/>
            <w:bottom w:val="none" w:sz="0" w:space="0" w:color="auto"/>
            <w:right w:val="none" w:sz="0" w:space="0" w:color="auto"/>
          </w:divBdr>
        </w:div>
        <w:div w:id="1871185472">
          <w:marLeft w:val="0"/>
          <w:marRight w:val="0"/>
          <w:marTop w:val="0"/>
          <w:marBottom w:val="0"/>
          <w:divBdr>
            <w:top w:val="none" w:sz="0" w:space="0" w:color="auto"/>
            <w:left w:val="none" w:sz="0" w:space="0" w:color="auto"/>
            <w:bottom w:val="none" w:sz="0" w:space="0" w:color="auto"/>
            <w:right w:val="none" w:sz="0" w:space="0" w:color="auto"/>
          </w:divBdr>
        </w:div>
        <w:div w:id="2011711708">
          <w:marLeft w:val="0"/>
          <w:marRight w:val="0"/>
          <w:marTop w:val="0"/>
          <w:marBottom w:val="0"/>
          <w:divBdr>
            <w:top w:val="none" w:sz="0" w:space="0" w:color="auto"/>
            <w:left w:val="none" w:sz="0" w:space="0" w:color="auto"/>
            <w:bottom w:val="none" w:sz="0" w:space="0" w:color="auto"/>
            <w:right w:val="none" w:sz="0" w:space="0" w:color="auto"/>
          </w:divBdr>
          <w:divsChild>
            <w:div w:id="606740218">
              <w:marLeft w:val="0"/>
              <w:marRight w:val="0"/>
              <w:marTop w:val="0"/>
              <w:marBottom w:val="0"/>
              <w:divBdr>
                <w:top w:val="none" w:sz="0" w:space="0" w:color="auto"/>
                <w:left w:val="none" w:sz="0" w:space="0" w:color="auto"/>
                <w:bottom w:val="none" w:sz="0" w:space="0" w:color="auto"/>
                <w:right w:val="none" w:sz="0" w:space="0" w:color="auto"/>
              </w:divBdr>
            </w:div>
            <w:div w:id="1659921976">
              <w:marLeft w:val="0"/>
              <w:marRight w:val="0"/>
              <w:marTop w:val="0"/>
              <w:marBottom w:val="0"/>
              <w:divBdr>
                <w:top w:val="none" w:sz="0" w:space="0" w:color="auto"/>
                <w:left w:val="none" w:sz="0" w:space="0" w:color="auto"/>
                <w:bottom w:val="none" w:sz="0" w:space="0" w:color="auto"/>
                <w:right w:val="none" w:sz="0" w:space="0" w:color="auto"/>
              </w:divBdr>
            </w:div>
            <w:div w:id="2065596048">
              <w:marLeft w:val="0"/>
              <w:marRight w:val="0"/>
              <w:marTop w:val="0"/>
              <w:marBottom w:val="0"/>
              <w:divBdr>
                <w:top w:val="none" w:sz="0" w:space="0" w:color="auto"/>
                <w:left w:val="none" w:sz="0" w:space="0" w:color="auto"/>
                <w:bottom w:val="none" w:sz="0" w:space="0" w:color="auto"/>
                <w:right w:val="none" w:sz="0" w:space="0" w:color="auto"/>
              </w:divBdr>
              <w:divsChild>
                <w:div w:id="1083259541">
                  <w:marLeft w:val="0"/>
                  <w:marRight w:val="0"/>
                  <w:marTop w:val="0"/>
                  <w:marBottom w:val="0"/>
                  <w:divBdr>
                    <w:top w:val="none" w:sz="0" w:space="0" w:color="auto"/>
                    <w:left w:val="none" w:sz="0" w:space="0" w:color="auto"/>
                    <w:bottom w:val="none" w:sz="0" w:space="0" w:color="auto"/>
                    <w:right w:val="none" w:sz="0" w:space="0" w:color="auto"/>
                  </w:divBdr>
                </w:div>
                <w:div w:id="2144078595">
                  <w:marLeft w:val="0"/>
                  <w:marRight w:val="0"/>
                  <w:marTop w:val="0"/>
                  <w:marBottom w:val="0"/>
                  <w:divBdr>
                    <w:top w:val="none" w:sz="0" w:space="0" w:color="auto"/>
                    <w:left w:val="none" w:sz="0" w:space="0" w:color="auto"/>
                    <w:bottom w:val="none" w:sz="0" w:space="0" w:color="auto"/>
                    <w:right w:val="none" w:sz="0" w:space="0" w:color="auto"/>
                  </w:divBdr>
                </w:div>
                <w:div w:id="38631217">
                  <w:marLeft w:val="0"/>
                  <w:marRight w:val="0"/>
                  <w:marTop w:val="0"/>
                  <w:marBottom w:val="0"/>
                  <w:divBdr>
                    <w:top w:val="none" w:sz="0" w:space="0" w:color="auto"/>
                    <w:left w:val="none" w:sz="0" w:space="0" w:color="auto"/>
                    <w:bottom w:val="none" w:sz="0" w:space="0" w:color="auto"/>
                    <w:right w:val="none" w:sz="0" w:space="0" w:color="auto"/>
                  </w:divBdr>
                </w:div>
                <w:div w:id="1195577713">
                  <w:marLeft w:val="0"/>
                  <w:marRight w:val="0"/>
                  <w:marTop w:val="0"/>
                  <w:marBottom w:val="0"/>
                  <w:divBdr>
                    <w:top w:val="none" w:sz="0" w:space="0" w:color="auto"/>
                    <w:left w:val="none" w:sz="0" w:space="0" w:color="auto"/>
                    <w:bottom w:val="none" w:sz="0" w:space="0" w:color="auto"/>
                    <w:right w:val="none" w:sz="0" w:space="0" w:color="auto"/>
                  </w:divBdr>
                </w:div>
                <w:div w:id="8383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05318">
      <w:bodyDiv w:val="1"/>
      <w:marLeft w:val="0"/>
      <w:marRight w:val="0"/>
      <w:marTop w:val="0"/>
      <w:marBottom w:val="0"/>
      <w:divBdr>
        <w:top w:val="none" w:sz="0" w:space="0" w:color="auto"/>
        <w:left w:val="none" w:sz="0" w:space="0" w:color="auto"/>
        <w:bottom w:val="none" w:sz="0" w:space="0" w:color="auto"/>
        <w:right w:val="none" w:sz="0" w:space="0" w:color="auto"/>
      </w:divBdr>
    </w:div>
    <w:div w:id="1316954122">
      <w:bodyDiv w:val="1"/>
      <w:marLeft w:val="0"/>
      <w:marRight w:val="0"/>
      <w:marTop w:val="0"/>
      <w:marBottom w:val="0"/>
      <w:divBdr>
        <w:top w:val="none" w:sz="0" w:space="0" w:color="auto"/>
        <w:left w:val="none" w:sz="0" w:space="0" w:color="auto"/>
        <w:bottom w:val="none" w:sz="0" w:space="0" w:color="auto"/>
        <w:right w:val="none" w:sz="0" w:space="0" w:color="auto"/>
      </w:divBdr>
    </w:div>
    <w:div w:id="1349599969">
      <w:bodyDiv w:val="1"/>
      <w:marLeft w:val="0"/>
      <w:marRight w:val="0"/>
      <w:marTop w:val="0"/>
      <w:marBottom w:val="0"/>
      <w:divBdr>
        <w:top w:val="none" w:sz="0" w:space="0" w:color="auto"/>
        <w:left w:val="none" w:sz="0" w:space="0" w:color="auto"/>
        <w:bottom w:val="none" w:sz="0" w:space="0" w:color="auto"/>
        <w:right w:val="none" w:sz="0" w:space="0" w:color="auto"/>
      </w:divBdr>
    </w:div>
    <w:div w:id="1468166595">
      <w:bodyDiv w:val="1"/>
      <w:marLeft w:val="0"/>
      <w:marRight w:val="0"/>
      <w:marTop w:val="0"/>
      <w:marBottom w:val="0"/>
      <w:divBdr>
        <w:top w:val="none" w:sz="0" w:space="0" w:color="auto"/>
        <w:left w:val="none" w:sz="0" w:space="0" w:color="auto"/>
        <w:bottom w:val="none" w:sz="0" w:space="0" w:color="auto"/>
        <w:right w:val="none" w:sz="0" w:space="0" w:color="auto"/>
      </w:divBdr>
    </w:div>
    <w:div w:id="1504203464">
      <w:bodyDiv w:val="1"/>
      <w:marLeft w:val="0"/>
      <w:marRight w:val="0"/>
      <w:marTop w:val="0"/>
      <w:marBottom w:val="0"/>
      <w:divBdr>
        <w:top w:val="none" w:sz="0" w:space="0" w:color="auto"/>
        <w:left w:val="none" w:sz="0" w:space="0" w:color="auto"/>
        <w:bottom w:val="none" w:sz="0" w:space="0" w:color="auto"/>
        <w:right w:val="none" w:sz="0" w:space="0" w:color="auto"/>
      </w:divBdr>
    </w:div>
    <w:div w:id="1586525690">
      <w:bodyDiv w:val="1"/>
      <w:marLeft w:val="0"/>
      <w:marRight w:val="0"/>
      <w:marTop w:val="0"/>
      <w:marBottom w:val="0"/>
      <w:divBdr>
        <w:top w:val="none" w:sz="0" w:space="0" w:color="auto"/>
        <w:left w:val="none" w:sz="0" w:space="0" w:color="auto"/>
        <w:bottom w:val="none" w:sz="0" w:space="0" w:color="auto"/>
        <w:right w:val="none" w:sz="0" w:space="0" w:color="auto"/>
      </w:divBdr>
    </w:div>
    <w:div w:id="1613121994">
      <w:bodyDiv w:val="1"/>
      <w:marLeft w:val="0"/>
      <w:marRight w:val="0"/>
      <w:marTop w:val="0"/>
      <w:marBottom w:val="0"/>
      <w:divBdr>
        <w:top w:val="none" w:sz="0" w:space="0" w:color="auto"/>
        <w:left w:val="none" w:sz="0" w:space="0" w:color="auto"/>
        <w:bottom w:val="none" w:sz="0" w:space="0" w:color="auto"/>
        <w:right w:val="none" w:sz="0" w:space="0" w:color="auto"/>
      </w:divBdr>
    </w:div>
    <w:div w:id="1740178514">
      <w:bodyDiv w:val="1"/>
      <w:marLeft w:val="0"/>
      <w:marRight w:val="0"/>
      <w:marTop w:val="0"/>
      <w:marBottom w:val="0"/>
      <w:divBdr>
        <w:top w:val="none" w:sz="0" w:space="0" w:color="auto"/>
        <w:left w:val="none" w:sz="0" w:space="0" w:color="auto"/>
        <w:bottom w:val="none" w:sz="0" w:space="0" w:color="auto"/>
        <w:right w:val="none" w:sz="0" w:space="0" w:color="auto"/>
      </w:divBdr>
    </w:div>
    <w:div w:id="1816486080">
      <w:bodyDiv w:val="1"/>
      <w:marLeft w:val="0"/>
      <w:marRight w:val="0"/>
      <w:marTop w:val="0"/>
      <w:marBottom w:val="0"/>
      <w:divBdr>
        <w:top w:val="none" w:sz="0" w:space="0" w:color="auto"/>
        <w:left w:val="none" w:sz="0" w:space="0" w:color="auto"/>
        <w:bottom w:val="none" w:sz="0" w:space="0" w:color="auto"/>
        <w:right w:val="none" w:sz="0" w:space="0" w:color="auto"/>
      </w:divBdr>
      <w:divsChild>
        <w:div w:id="180432274">
          <w:marLeft w:val="0"/>
          <w:marRight w:val="0"/>
          <w:marTop w:val="0"/>
          <w:marBottom w:val="0"/>
          <w:divBdr>
            <w:top w:val="none" w:sz="0" w:space="0" w:color="auto"/>
            <w:left w:val="none" w:sz="0" w:space="0" w:color="auto"/>
            <w:bottom w:val="none" w:sz="0" w:space="0" w:color="auto"/>
            <w:right w:val="none" w:sz="0" w:space="0" w:color="auto"/>
          </w:divBdr>
        </w:div>
        <w:div w:id="250702867">
          <w:marLeft w:val="0"/>
          <w:marRight w:val="0"/>
          <w:marTop w:val="0"/>
          <w:marBottom w:val="0"/>
          <w:divBdr>
            <w:top w:val="none" w:sz="0" w:space="0" w:color="auto"/>
            <w:left w:val="none" w:sz="0" w:space="0" w:color="auto"/>
            <w:bottom w:val="none" w:sz="0" w:space="0" w:color="auto"/>
            <w:right w:val="none" w:sz="0" w:space="0" w:color="auto"/>
          </w:divBdr>
        </w:div>
        <w:div w:id="692540124">
          <w:marLeft w:val="0"/>
          <w:marRight w:val="0"/>
          <w:marTop w:val="0"/>
          <w:marBottom w:val="0"/>
          <w:divBdr>
            <w:top w:val="none" w:sz="0" w:space="0" w:color="auto"/>
            <w:left w:val="none" w:sz="0" w:space="0" w:color="auto"/>
            <w:bottom w:val="none" w:sz="0" w:space="0" w:color="auto"/>
            <w:right w:val="none" w:sz="0" w:space="0" w:color="auto"/>
          </w:divBdr>
        </w:div>
        <w:div w:id="714737124">
          <w:marLeft w:val="0"/>
          <w:marRight w:val="0"/>
          <w:marTop w:val="0"/>
          <w:marBottom w:val="0"/>
          <w:divBdr>
            <w:top w:val="none" w:sz="0" w:space="0" w:color="auto"/>
            <w:left w:val="none" w:sz="0" w:space="0" w:color="auto"/>
            <w:bottom w:val="none" w:sz="0" w:space="0" w:color="auto"/>
            <w:right w:val="none" w:sz="0" w:space="0" w:color="auto"/>
          </w:divBdr>
          <w:divsChild>
            <w:div w:id="463617600">
              <w:marLeft w:val="0"/>
              <w:marRight w:val="0"/>
              <w:marTop w:val="0"/>
              <w:marBottom w:val="0"/>
              <w:divBdr>
                <w:top w:val="none" w:sz="0" w:space="0" w:color="auto"/>
                <w:left w:val="none" w:sz="0" w:space="0" w:color="auto"/>
                <w:bottom w:val="none" w:sz="0" w:space="0" w:color="auto"/>
                <w:right w:val="none" w:sz="0" w:space="0" w:color="auto"/>
              </w:divBdr>
            </w:div>
            <w:div w:id="558595108">
              <w:marLeft w:val="0"/>
              <w:marRight w:val="0"/>
              <w:marTop w:val="0"/>
              <w:marBottom w:val="0"/>
              <w:divBdr>
                <w:top w:val="none" w:sz="0" w:space="0" w:color="auto"/>
                <w:left w:val="none" w:sz="0" w:space="0" w:color="auto"/>
                <w:bottom w:val="none" w:sz="0" w:space="0" w:color="auto"/>
                <w:right w:val="none" w:sz="0" w:space="0" w:color="auto"/>
              </w:divBdr>
            </w:div>
            <w:div w:id="623921535">
              <w:marLeft w:val="0"/>
              <w:marRight w:val="0"/>
              <w:marTop w:val="0"/>
              <w:marBottom w:val="0"/>
              <w:divBdr>
                <w:top w:val="none" w:sz="0" w:space="0" w:color="auto"/>
                <w:left w:val="none" w:sz="0" w:space="0" w:color="auto"/>
                <w:bottom w:val="none" w:sz="0" w:space="0" w:color="auto"/>
                <w:right w:val="none" w:sz="0" w:space="0" w:color="auto"/>
              </w:divBdr>
            </w:div>
            <w:div w:id="882790408">
              <w:marLeft w:val="0"/>
              <w:marRight w:val="0"/>
              <w:marTop w:val="0"/>
              <w:marBottom w:val="0"/>
              <w:divBdr>
                <w:top w:val="none" w:sz="0" w:space="0" w:color="auto"/>
                <w:left w:val="none" w:sz="0" w:space="0" w:color="auto"/>
                <w:bottom w:val="none" w:sz="0" w:space="0" w:color="auto"/>
                <w:right w:val="none" w:sz="0" w:space="0" w:color="auto"/>
              </w:divBdr>
            </w:div>
            <w:div w:id="1335374766">
              <w:marLeft w:val="0"/>
              <w:marRight w:val="0"/>
              <w:marTop w:val="0"/>
              <w:marBottom w:val="0"/>
              <w:divBdr>
                <w:top w:val="none" w:sz="0" w:space="0" w:color="auto"/>
                <w:left w:val="none" w:sz="0" w:space="0" w:color="auto"/>
                <w:bottom w:val="none" w:sz="0" w:space="0" w:color="auto"/>
                <w:right w:val="none" w:sz="0" w:space="0" w:color="auto"/>
              </w:divBdr>
            </w:div>
          </w:divsChild>
        </w:div>
        <w:div w:id="809440576">
          <w:marLeft w:val="0"/>
          <w:marRight w:val="0"/>
          <w:marTop w:val="0"/>
          <w:marBottom w:val="0"/>
          <w:divBdr>
            <w:top w:val="none" w:sz="0" w:space="0" w:color="auto"/>
            <w:left w:val="none" w:sz="0" w:space="0" w:color="auto"/>
            <w:bottom w:val="none" w:sz="0" w:space="0" w:color="auto"/>
            <w:right w:val="none" w:sz="0" w:space="0" w:color="auto"/>
          </w:divBdr>
        </w:div>
        <w:div w:id="878855499">
          <w:marLeft w:val="0"/>
          <w:marRight w:val="0"/>
          <w:marTop w:val="0"/>
          <w:marBottom w:val="0"/>
          <w:divBdr>
            <w:top w:val="none" w:sz="0" w:space="0" w:color="auto"/>
            <w:left w:val="none" w:sz="0" w:space="0" w:color="auto"/>
            <w:bottom w:val="none" w:sz="0" w:space="0" w:color="auto"/>
            <w:right w:val="none" w:sz="0" w:space="0" w:color="auto"/>
          </w:divBdr>
        </w:div>
        <w:div w:id="880943516">
          <w:marLeft w:val="0"/>
          <w:marRight w:val="0"/>
          <w:marTop w:val="0"/>
          <w:marBottom w:val="0"/>
          <w:divBdr>
            <w:top w:val="none" w:sz="0" w:space="0" w:color="auto"/>
            <w:left w:val="none" w:sz="0" w:space="0" w:color="auto"/>
            <w:bottom w:val="none" w:sz="0" w:space="0" w:color="auto"/>
            <w:right w:val="none" w:sz="0" w:space="0" w:color="auto"/>
          </w:divBdr>
        </w:div>
        <w:div w:id="908535694">
          <w:marLeft w:val="0"/>
          <w:marRight w:val="0"/>
          <w:marTop w:val="0"/>
          <w:marBottom w:val="0"/>
          <w:divBdr>
            <w:top w:val="none" w:sz="0" w:space="0" w:color="auto"/>
            <w:left w:val="none" w:sz="0" w:space="0" w:color="auto"/>
            <w:bottom w:val="none" w:sz="0" w:space="0" w:color="auto"/>
            <w:right w:val="none" w:sz="0" w:space="0" w:color="auto"/>
          </w:divBdr>
        </w:div>
        <w:div w:id="997608429">
          <w:marLeft w:val="0"/>
          <w:marRight w:val="0"/>
          <w:marTop w:val="0"/>
          <w:marBottom w:val="0"/>
          <w:divBdr>
            <w:top w:val="none" w:sz="0" w:space="0" w:color="auto"/>
            <w:left w:val="none" w:sz="0" w:space="0" w:color="auto"/>
            <w:bottom w:val="none" w:sz="0" w:space="0" w:color="auto"/>
            <w:right w:val="none" w:sz="0" w:space="0" w:color="auto"/>
          </w:divBdr>
        </w:div>
        <w:div w:id="1037436216">
          <w:marLeft w:val="0"/>
          <w:marRight w:val="0"/>
          <w:marTop w:val="0"/>
          <w:marBottom w:val="0"/>
          <w:divBdr>
            <w:top w:val="none" w:sz="0" w:space="0" w:color="auto"/>
            <w:left w:val="none" w:sz="0" w:space="0" w:color="auto"/>
            <w:bottom w:val="none" w:sz="0" w:space="0" w:color="auto"/>
            <w:right w:val="none" w:sz="0" w:space="0" w:color="auto"/>
          </w:divBdr>
        </w:div>
        <w:div w:id="1071073754">
          <w:marLeft w:val="0"/>
          <w:marRight w:val="0"/>
          <w:marTop w:val="0"/>
          <w:marBottom w:val="0"/>
          <w:divBdr>
            <w:top w:val="none" w:sz="0" w:space="0" w:color="auto"/>
            <w:left w:val="none" w:sz="0" w:space="0" w:color="auto"/>
            <w:bottom w:val="none" w:sz="0" w:space="0" w:color="auto"/>
            <w:right w:val="none" w:sz="0" w:space="0" w:color="auto"/>
          </w:divBdr>
        </w:div>
        <w:div w:id="1245144885">
          <w:marLeft w:val="0"/>
          <w:marRight w:val="0"/>
          <w:marTop w:val="0"/>
          <w:marBottom w:val="0"/>
          <w:divBdr>
            <w:top w:val="none" w:sz="0" w:space="0" w:color="auto"/>
            <w:left w:val="none" w:sz="0" w:space="0" w:color="auto"/>
            <w:bottom w:val="none" w:sz="0" w:space="0" w:color="auto"/>
            <w:right w:val="none" w:sz="0" w:space="0" w:color="auto"/>
          </w:divBdr>
          <w:divsChild>
            <w:div w:id="355665739">
              <w:marLeft w:val="0"/>
              <w:marRight w:val="0"/>
              <w:marTop w:val="0"/>
              <w:marBottom w:val="0"/>
              <w:divBdr>
                <w:top w:val="none" w:sz="0" w:space="0" w:color="auto"/>
                <w:left w:val="none" w:sz="0" w:space="0" w:color="auto"/>
                <w:bottom w:val="none" w:sz="0" w:space="0" w:color="auto"/>
                <w:right w:val="none" w:sz="0" w:space="0" w:color="auto"/>
              </w:divBdr>
            </w:div>
            <w:div w:id="610238397">
              <w:marLeft w:val="0"/>
              <w:marRight w:val="0"/>
              <w:marTop w:val="0"/>
              <w:marBottom w:val="0"/>
              <w:divBdr>
                <w:top w:val="none" w:sz="0" w:space="0" w:color="auto"/>
                <w:left w:val="none" w:sz="0" w:space="0" w:color="auto"/>
                <w:bottom w:val="none" w:sz="0" w:space="0" w:color="auto"/>
                <w:right w:val="none" w:sz="0" w:space="0" w:color="auto"/>
              </w:divBdr>
            </w:div>
            <w:div w:id="715003810">
              <w:marLeft w:val="0"/>
              <w:marRight w:val="0"/>
              <w:marTop w:val="0"/>
              <w:marBottom w:val="0"/>
              <w:divBdr>
                <w:top w:val="none" w:sz="0" w:space="0" w:color="auto"/>
                <w:left w:val="none" w:sz="0" w:space="0" w:color="auto"/>
                <w:bottom w:val="none" w:sz="0" w:space="0" w:color="auto"/>
                <w:right w:val="none" w:sz="0" w:space="0" w:color="auto"/>
              </w:divBdr>
            </w:div>
            <w:div w:id="851914342">
              <w:marLeft w:val="0"/>
              <w:marRight w:val="0"/>
              <w:marTop w:val="0"/>
              <w:marBottom w:val="0"/>
              <w:divBdr>
                <w:top w:val="none" w:sz="0" w:space="0" w:color="auto"/>
                <w:left w:val="none" w:sz="0" w:space="0" w:color="auto"/>
                <w:bottom w:val="none" w:sz="0" w:space="0" w:color="auto"/>
                <w:right w:val="none" w:sz="0" w:space="0" w:color="auto"/>
              </w:divBdr>
            </w:div>
            <w:div w:id="966816137">
              <w:marLeft w:val="0"/>
              <w:marRight w:val="0"/>
              <w:marTop w:val="0"/>
              <w:marBottom w:val="0"/>
              <w:divBdr>
                <w:top w:val="none" w:sz="0" w:space="0" w:color="auto"/>
                <w:left w:val="none" w:sz="0" w:space="0" w:color="auto"/>
                <w:bottom w:val="none" w:sz="0" w:space="0" w:color="auto"/>
                <w:right w:val="none" w:sz="0" w:space="0" w:color="auto"/>
              </w:divBdr>
            </w:div>
          </w:divsChild>
        </w:div>
        <w:div w:id="1248732754">
          <w:marLeft w:val="0"/>
          <w:marRight w:val="0"/>
          <w:marTop w:val="0"/>
          <w:marBottom w:val="0"/>
          <w:divBdr>
            <w:top w:val="none" w:sz="0" w:space="0" w:color="auto"/>
            <w:left w:val="none" w:sz="0" w:space="0" w:color="auto"/>
            <w:bottom w:val="none" w:sz="0" w:space="0" w:color="auto"/>
            <w:right w:val="none" w:sz="0" w:space="0" w:color="auto"/>
          </w:divBdr>
        </w:div>
        <w:div w:id="1300915380">
          <w:marLeft w:val="0"/>
          <w:marRight w:val="0"/>
          <w:marTop w:val="0"/>
          <w:marBottom w:val="0"/>
          <w:divBdr>
            <w:top w:val="none" w:sz="0" w:space="0" w:color="auto"/>
            <w:left w:val="none" w:sz="0" w:space="0" w:color="auto"/>
            <w:bottom w:val="none" w:sz="0" w:space="0" w:color="auto"/>
            <w:right w:val="none" w:sz="0" w:space="0" w:color="auto"/>
          </w:divBdr>
        </w:div>
        <w:div w:id="1339575277">
          <w:marLeft w:val="0"/>
          <w:marRight w:val="0"/>
          <w:marTop w:val="0"/>
          <w:marBottom w:val="0"/>
          <w:divBdr>
            <w:top w:val="none" w:sz="0" w:space="0" w:color="auto"/>
            <w:left w:val="none" w:sz="0" w:space="0" w:color="auto"/>
            <w:bottom w:val="none" w:sz="0" w:space="0" w:color="auto"/>
            <w:right w:val="none" w:sz="0" w:space="0" w:color="auto"/>
          </w:divBdr>
        </w:div>
        <w:div w:id="1403606124">
          <w:marLeft w:val="0"/>
          <w:marRight w:val="0"/>
          <w:marTop w:val="0"/>
          <w:marBottom w:val="0"/>
          <w:divBdr>
            <w:top w:val="none" w:sz="0" w:space="0" w:color="auto"/>
            <w:left w:val="none" w:sz="0" w:space="0" w:color="auto"/>
            <w:bottom w:val="none" w:sz="0" w:space="0" w:color="auto"/>
            <w:right w:val="none" w:sz="0" w:space="0" w:color="auto"/>
          </w:divBdr>
        </w:div>
        <w:div w:id="1470589168">
          <w:marLeft w:val="0"/>
          <w:marRight w:val="0"/>
          <w:marTop w:val="0"/>
          <w:marBottom w:val="0"/>
          <w:divBdr>
            <w:top w:val="none" w:sz="0" w:space="0" w:color="auto"/>
            <w:left w:val="none" w:sz="0" w:space="0" w:color="auto"/>
            <w:bottom w:val="none" w:sz="0" w:space="0" w:color="auto"/>
            <w:right w:val="none" w:sz="0" w:space="0" w:color="auto"/>
          </w:divBdr>
        </w:div>
        <w:div w:id="1682244882">
          <w:marLeft w:val="0"/>
          <w:marRight w:val="0"/>
          <w:marTop w:val="0"/>
          <w:marBottom w:val="0"/>
          <w:divBdr>
            <w:top w:val="none" w:sz="0" w:space="0" w:color="auto"/>
            <w:left w:val="none" w:sz="0" w:space="0" w:color="auto"/>
            <w:bottom w:val="none" w:sz="0" w:space="0" w:color="auto"/>
            <w:right w:val="none" w:sz="0" w:space="0" w:color="auto"/>
          </w:divBdr>
          <w:divsChild>
            <w:div w:id="139468071">
              <w:marLeft w:val="0"/>
              <w:marRight w:val="0"/>
              <w:marTop w:val="0"/>
              <w:marBottom w:val="0"/>
              <w:divBdr>
                <w:top w:val="none" w:sz="0" w:space="0" w:color="auto"/>
                <w:left w:val="none" w:sz="0" w:space="0" w:color="auto"/>
                <w:bottom w:val="none" w:sz="0" w:space="0" w:color="auto"/>
                <w:right w:val="none" w:sz="0" w:space="0" w:color="auto"/>
              </w:divBdr>
            </w:div>
            <w:div w:id="726302654">
              <w:marLeft w:val="0"/>
              <w:marRight w:val="0"/>
              <w:marTop w:val="0"/>
              <w:marBottom w:val="0"/>
              <w:divBdr>
                <w:top w:val="none" w:sz="0" w:space="0" w:color="auto"/>
                <w:left w:val="none" w:sz="0" w:space="0" w:color="auto"/>
                <w:bottom w:val="none" w:sz="0" w:space="0" w:color="auto"/>
                <w:right w:val="none" w:sz="0" w:space="0" w:color="auto"/>
              </w:divBdr>
            </w:div>
            <w:div w:id="835192486">
              <w:marLeft w:val="0"/>
              <w:marRight w:val="0"/>
              <w:marTop w:val="0"/>
              <w:marBottom w:val="0"/>
              <w:divBdr>
                <w:top w:val="none" w:sz="0" w:space="0" w:color="auto"/>
                <w:left w:val="none" w:sz="0" w:space="0" w:color="auto"/>
                <w:bottom w:val="none" w:sz="0" w:space="0" w:color="auto"/>
                <w:right w:val="none" w:sz="0" w:space="0" w:color="auto"/>
              </w:divBdr>
            </w:div>
            <w:div w:id="924649194">
              <w:marLeft w:val="0"/>
              <w:marRight w:val="0"/>
              <w:marTop w:val="0"/>
              <w:marBottom w:val="0"/>
              <w:divBdr>
                <w:top w:val="none" w:sz="0" w:space="0" w:color="auto"/>
                <w:left w:val="none" w:sz="0" w:space="0" w:color="auto"/>
                <w:bottom w:val="none" w:sz="0" w:space="0" w:color="auto"/>
                <w:right w:val="none" w:sz="0" w:space="0" w:color="auto"/>
              </w:divBdr>
            </w:div>
            <w:div w:id="2042970628">
              <w:marLeft w:val="0"/>
              <w:marRight w:val="0"/>
              <w:marTop w:val="0"/>
              <w:marBottom w:val="0"/>
              <w:divBdr>
                <w:top w:val="none" w:sz="0" w:space="0" w:color="auto"/>
                <w:left w:val="none" w:sz="0" w:space="0" w:color="auto"/>
                <w:bottom w:val="none" w:sz="0" w:space="0" w:color="auto"/>
                <w:right w:val="none" w:sz="0" w:space="0" w:color="auto"/>
              </w:divBdr>
            </w:div>
          </w:divsChild>
        </w:div>
        <w:div w:id="1734966232">
          <w:marLeft w:val="0"/>
          <w:marRight w:val="0"/>
          <w:marTop w:val="0"/>
          <w:marBottom w:val="0"/>
          <w:divBdr>
            <w:top w:val="none" w:sz="0" w:space="0" w:color="auto"/>
            <w:left w:val="none" w:sz="0" w:space="0" w:color="auto"/>
            <w:bottom w:val="none" w:sz="0" w:space="0" w:color="auto"/>
            <w:right w:val="none" w:sz="0" w:space="0" w:color="auto"/>
          </w:divBdr>
        </w:div>
        <w:div w:id="1791124002">
          <w:marLeft w:val="0"/>
          <w:marRight w:val="0"/>
          <w:marTop w:val="0"/>
          <w:marBottom w:val="0"/>
          <w:divBdr>
            <w:top w:val="none" w:sz="0" w:space="0" w:color="auto"/>
            <w:left w:val="none" w:sz="0" w:space="0" w:color="auto"/>
            <w:bottom w:val="none" w:sz="0" w:space="0" w:color="auto"/>
            <w:right w:val="none" w:sz="0" w:space="0" w:color="auto"/>
          </w:divBdr>
        </w:div>
        <w:div w:id="1842887118">
          <w:marLeft w:val="0"/>
          <w:marRight w:val="0"/>
          <w:marTop w:val="0"/>
          <w:marBottom w:val="0"/>
          <w:divBdr>
            <w:top w:val="none" w:sz="0" w:space="0" w:color="auto"/>
            <w:left w:val="none" w:sz="0" w:space="0" w:color="auto"/>
            <w:bottom w:val="none" w:sz="0" w:space="0" w:color="auto"/>
            <w:right w:val="none" w:sz="0" w:space="0" w:color="auto"/>
          </w:divBdr>
        </w:div>
        <w:div w:id="1844735071">
          <w:marLeft w:val="0"/>
          <w:marRight w:val="0"/>
          <w:marTop w:val="0"/>
          <w:marBottom w:val="0"/>
          <w:divBdr>
            <w:top w:val="none" w:sz="0" w:space="0" w:color="auto"/>
            <w:left w:val="none" w:sz="0" w:space="0" w:color="auto"/>
            <w:bottom w:val="none" w:sz="0" w:space="0" w:color="auto"/>
            <w:right w:val="none" w:sz="0" w:space="0" w:color="auto"/>
          </w:divBdr>
        </w:div>
        <w:div w:id="1909343030">
          <w:marLeft w:val="0"/>
          <w:marRight w:val="0"/>
          <w:marTop w:val="0"/>
          <w:marBottom w:val="0"/>
          <w:divBdr>
            <w:top w:val="none" w:sz="0" w:space="0" w:color="auto"/>
            <w:left w:val="none" w:sz="0" w:space="0" w:color="auto"/>
            <w:bottom w:val="none" w:sz="0" w:space="0" w:color="auto"/>
            <w:right w:val="none" w:sz="0" w:space="0" w:color="auto"/>
          </w:divBdr>
          <w:divsChild>
            <w:div w:id="715349381">
              <w:marLeft w:val="0"/>
              <w:marRight w:val="0"/>
              <w:marTop w:val="0"/>
              <w:marBottom w:val="0"/>
              <w:divBdr>
                <w:top w:val="none" w:sz="0" w:space="0" w:color="auto"/>
                <w:left w:val="none" w:sz="0" w:space="0" w:color="auto"/>
                <w:bottom w:val="none" w:sz="0" w:space="0" w:color="auto"/>
                <w:right w:val="none" w:sz="0" w:space="0" w:color="auto"/>
              </w:divBdr>
            </w:div>
            <w:div w:id="755253419">
              <w:marLeft w:val="0"/>
              <w:marRight w:val="0"/>
              <w:marTop w:val="0"/>
              <w:marBottom w:val="0"/>
              <w:divBdr>
                <w:top w:val="none" w:sz="0" w:space="0" w:color="auto"/>
                <w:left w:val="none" w:sz="0" w:space="0" w:color="auto"/>
                <w:bottom w:val="none" w:sz="0" w:space="0" w:color="auto"/>
                <w:right w:val="none" w:sz="0" w:space="0" w:color="auto"/>
              </w:divBdr>
            </w:div>
            <w:div w:id="1569343333">
              <w:marLeft w:val="0"/>
              <w:marRight w:val="0"/>
              <w:marTop w:val="0"/>
              <w:marBottom w:val="0"/>
              <w:divBdr>
                <w:top w:val="none" w:sz="0" w:space="0" w:color="auto"/>
                <w:left w:val="none" w:sz="0" w:space="0" w:color="auto"/>
                <w:bottom w:val="none" w:sz="0" w:space="0" w:color="auto"/>
                <w:right w:val="none" w:sz="0" w:space="0" w:color="auto"/>
              </w:divBdr>
            </w:div>
            <w:div w:id="2011253676">
              <w:marLeft w:val="0"/>
              <w:marRight w:val="0"/>
              <w:marTop w:val="0"/>
              <w:marBottom w:val="0"/>
              <w:divBdr>
                <w:top w:val="none" w:sz="0" w:space="0" w:color="auto"/>
                <w:left w:val="none" w:sz="0" w:space="0" w:color="auto"/>
                <w:bottom w:val="none" w:sz="0" w:space="0" w:color="auto"/>
                <w:right w:val="none" w:sz="0" w:space="0" w:color="auto"/>
              </w:divBdr>
            </w:div>
          </w:divsChild>
        </w:div>
        <w:div w:id="1930239268">
          <w:marLeft w:val="0"/>
          <w:marRight w:val="0"/>
          <w:marTop w:val="0"/>
          <w:marBottom w:val="0"/>
          <w:divBdr>
            <w:top w:val="none" w:sz="0" w:space="0" w:color="auto"/>
            <w:left w:val="none" w:sz="0" w:space="0" w:color="auto"/>
            <w:bottom w:val="none" w:sz="0" w:space="0" w:color="auto"/>
            <w:right w:val="none" w:sz="0" w:space="0" w:color="auto"/>
          </w:divBdr>
        </w:div>
        <w:div w:id="2083601675">
          <w:marLeft w:val="0"/>
          <w:marRight w:val="0"/>
          <w:marTop w:val="0"/>
          <w:marBottom w:val="0"/>
          <w:divBdr>
            <w:top w:val="none" w:sz="0" w:space="0" w:color="auto"/>
            <w:left w:val="none" w:sz="0" w:space="0" w:color="auto"/>
            <w:bottom w:val="none" w:sz="0" w:space="0" w:color="auto"/>
            <w:right w:val="none" w:sz="0" w:space="0" w:color="auto"/>
          </w:divBdr>
        </w:div>
        <w:div w:id="2099673217">
          <w:marLeft w:val="0"/>
          <w:marRight w:val="0"/>
          <w:marTop w:val="0"/>
          <w:marBottom w:val="0"/>
          <w:divBdr>
            <w:top w:val="none" w:sz="0" w:space="0" w:color="auto"/>
            <w:left w:val="none" w:sz="0" w:space="0" w:color="auto"/>
            <w:bottom w:val="none" w:sz="0" w:space="0" w:color="auto"/>
            <w:right w:val="none" w:sz="0" w:space="0" w:color="auto"/>
          </w:divBdr>
        </w:div>
        <w:div w:id="2133983844">
          <w:marLeft w:val="0"/>
          <w:marRight w:val="0"/>
          <w:marTop w:val="0"/>
          <w:marBottom w:val="0"/>
          <w:divBdr>
            <w:top w:val="none" w:sz="0" w:space="0" w:color="auto"/>
            <w:left w:val="none" w:sz="0" w:space="0" w:color="auto"/>
            <w:bottom w:val="none" w:sz="0" w:space="0" w:color="auto"/>
            <w:right w:val="none" w:sz="0" w:space="0" w:color="auto"/>
          </w:divBdr>
        </w:div>
      </w:divsChild>
    </w:div>
    <w:div w:id="212056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psw.nl/app/uploads/BPSW-Beroepscode-2021.pdf" TargetMode="External"/><Relationship Id="rId18" Type="http://schemas.openxmlformats.org/officeDocument/2006/relationships/hyperlink" Target="https://www.vereniginghogescholen.nl/system/profiles/documents/000/000/212/original/Landelijk_opleidingsdocument_Sociaal_Werk_-_downloadversie.pdf?1494439200" TargetMode="External"/><Relationship Id="rId26" Type="http://schemas.openxmlformats.org/officeDocument/2006/relationships/hyperlink" Target="https://veiligthuishollandsmidden.nl/professionals/digitale-meldcode/" TargetMode="External"/><Relationship Id="rId3" Type="http://schemas.openxmlformats.org/officeDocument/2006/relationships/customXml" Target="../customXml/item3.xml"/><Relationship Id="rId21" Type="http://schemas.openxmlformats.org/officeDocument/2006/relationships/hyperlink" Target="https://www.movisie.nl/artikel/professionele-moed-lef-huiselijk-geweld-wat-helpt-wat-niet"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volkskrant.nl/columns-opinie/opinie-nederland-is-kampioen-meldpunten-voor-leed-maar-dat-helpt-de-samenleving-niet~bb420f0b/?referrer=https%3A%2F%2Fwww.google.com%2F" TargetMode="External"/><Relationship Id="rId25" Type="http://schemas.openxmlformats.org/officeDocument/2006/relationships/hyperlink" Target="https://www.veiligthuisgroningen.nl/kenniscentrum-trainingen/scholing-training"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os.nl/nieuwsuur/artikel/2311300-kindermishandeling-weinig-gemeld-door-leraren-ondanks-strengere-meldcode" TargetMode="External"/><Relationship Id="rId20" Type="http://schemas.openxmlformats.org/officeDocument/2006/relationships/hyperlink" Target="https://www.bpsw.nl/app/uploads/VWS-checklistimplementatiemeldcodevoormanagers.pdf"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troomschemamaken.nl" TargetMode="External"/><Relationship Id="rId32" Type="http://schemas.openxmlformats.org/officeDocument/2006/relationships/hyperlink" Target="https://veiligthuis.nl/" TargetMode="Externa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cbs.nl/nl-nl/nieuws/2021/39/1-op-5-jongeren-slachtoffer-van-huiselijk-geweld" TargetMode="External"/><Relationship Id="rId23" Type="http://schemas.openxmlformats.org/officeDocument/2006/relationships/hyperlink" Target="https://noorderpoort.nl/over-noorderpoort" TargetMode="External"/><Relationship Id="rId28" Type="http://schemas.openxmlformats.org/officeDocument/2006/relationships/image" Target="media/image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nderwijsinspectie.nl/onderwerpen/meldcode" TargetMode="External"/><Relationship Id="rId31" Type="http://schemas.openxmlformats.org/officeDocument/2006/relationships/hyperlink" Target="https://signalenkaar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psw.nl/app/uploads/Beroepsprofiel-van-de-Sociaal-Werker.pdf" TargetMode="External"/><Relationship Id="rId22" Type="http://schemas.openxmlformats.org/officeDocument/2006/relationships/hyperlink" Target="https://www.nji.nl/kindermishandeling/hoe-werk-ik-met-de-meldcode" TargetMode="External"/><Relationship Id="rId27" Type="http://schemas.openxmlformats.org/officeDocument/2006/relationships/hyperlink" Target="https://wij.groningen.nl/wij-teams/school-als-wijk/" TargetMode="External"/><Relationship Id="rId30" Type="http://schemas.openxmlformats.org/officeDocument/2006/relationships/image" Target="media/image5.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E57B6270F217B4295647C120144D7FB" ma:contentTypeVersion="2" ma:contentTypeDescription="Een nieuw document maken." ma:contentTypeScope="" ma:versionID="43eb3213af5cf56302a360439da4f1ad">
  <xsd:schema xmlns:xsd="http://www.w3.org/2001/XMLSchema" xmlns:xs="http://www.w3.org/2001/XMLSchema" xmlns:p="http://schemas.microsoft.com/office/2006/metadata/properties" xmlns:ns2="fd5864d3-875f-4c95-b3e0-e7a39fe795c3" targetNamespace="http://schemas.microsoft.com/office/2006/metadata/properties" ma:root="true" ma:fieldsID="d4dd95254152bc3d0395eecab2a3f5a4" ns2:_="">
    <xsd:import namespace="fd5864d3-875f-4c95-b3e0-e7a39fe795c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864d3-875f-4c95-b3e0-e7a39fe79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7EE258-F4FE-47AA-AE44-D91FDA3734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DB8490-06ED-4C88-8A0E-13AB63112FB9}">
  <ds:schemaRefs>
    <ds:schemaRef ds:uri="http://schemas.microsoft.com/sharepoint/v3/contenttype/forms"/>
  </ds:schemaRefs>
</ds:datastoreItem>
</file>

<file path=customXml/itemProps3.xml><?xml version="1.0" encoding="utf-8"?>
<ds:datastoreItem xmlns:ds="http://schemas.openxmlformats.org/officeDocument/2006/customXml" ds:itemID="{2118DD36-93B1-504F-9C8B-7AA1B946461E}">
  <ds:schemaRefs>
    <ds:schemaRef ds:uri="http://schemas.openxmlformats.org/officeDocument/2006/bibliography"/>
  </ds:schemaRefs>
</ds:datastoreItem>
</file>

<file path=customXml/itemProps4.xml><?xml version="1.0" encoding="utf-8"?>
<ds:datastoreItem xmlns:ds="http://schemas.openxmlformats.org/officeDocument/2006/customXml" ds:itemID="{B54F9A3B-5710-4DFC-A181-71DF1A3B4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864d3-875f-4c95-b3e0-e7a39fe79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37</Pages>
  <Words>12423</Words>
  <Characters>68329</Characters>
  <Application>Microsoft Office Word</Application>
  <DocSecurity>0</DocSecurity>
  <Lines>569</Lines>
  <Paragraphs>161</Paragraphs>
  <ScaleCrop>false</ScaleCrop>
  <HeadingPairs>
    <vt:vector size="2" baseType="variant">
      <vt:variant>
        <vt:lpstr>Titel</vt:lpstr>
      </vt:variant>
      <vt:variant>
        <vt:i4>1</vt:i4>
      </vt:variant>
    </vt:vector>
  </HeadingPairs>
  <TitlesOfParts>
    <vt:vector size="1" baseType="lpstr">
      <vt:lpstr>de meldcode Huiselijk geweld en kindermishandeling binnen het Noorderpoort Kunst&amp; Multimedia</vt:lpstr>
    </vt:vector>
  </TitlesOfParts>
  <Company/>
  <LinksUpToDate>false</LinksUpToDate>
  <CharactersWithSpaces>80591</CharactersWithSpaces>
  <SharedDoc>false</SharedDoc>
  <HLinks>
    <vt:vector size="342" baseType="variant">
      <vt:variant>
        <vt:i4>1572953</vt:i4>
      </vt:variant>
      <vt:variant>
        <vt:i4>303</vt:i4>
      </vt:variant>
      <vt:variant>
        <vt:i4>0</vt:i4>
      </vt:variant>
      <vt:variant>
        <vt:i4>5</vt:i4>
      </vt:variant>
      <vt:variant>
        <vt:lpwstr>https://veiligthuishollandsmidden.nl/professionals/digitale-meldcode/</vt:lpwstr>
      </vt:variant>
      <vt:variant>
        <vt:lpwstr/>
      </vt:variant>
      <vt:variant>
        <vt:i4>6619175</vt:i4>
      </vt:variant>
      <vt:variant>
        <vt:i4>300</vt:i4>
      </vt:variant>
      <vt:variant>
        <vt:i4>0</vt:i4>
      </vt:variant>
      <vt:variant>
        <vt:i4>5</vt:i4>
      </vt:variant>
      <vt:variant>
        <vt:lpwstr>https://www.veiligthuisgroningen.nl/kenniscentrum-trainingen/scholing-training</vt:lpwstr>
      </vt:variant>
      <vt:variant>
        <vt:lpwstr/>
      </vt:variant>
      <vt:variant>
        <vt:i4>2031710</vt:i4>
      </vt:variant>
      <vt:variant>
        <vt:i4>297</vt:i4>
      </vt:variant>
      <vt:variant>
        <vt:i4>0</vt:i4>
      </vt:variant>
      <vt:variant>
        <vt:i4>5</vt:i4>
      </vt:variant>
      <vt:variant>
        <vt:lpwstr>https://www.stroomschemamaken.nl/</vt:lpwstr>
      </vt:variant>
      <vt:variant>
        <vt:lpwstr/>
      </vt:variant>
      <vt:variant>
        <vt:i4>1376269</vt:i4>
      </vt:variant>
      <vt:variant>
        <vt:i4>294</vt:i4>
      </vt:variant>
      <vt:variant>
        <vt:i4>0</vt:i4>
      </vt:variant>
      <vt:variant>
        <vt:i4>5</vt:i4>
      </vt:variant>
      <vt:variant>
        <vt:lpwstr>https://www.nji.nl/kindermishandeling/hoe-werk-ik-met-de-meldcode</vt:lpwstr>
      </vt:variant>
      <vt:variant>
        <vt:lpwstr/>
      </vt:variant>
      <vt:variant>
        <vt:i4>5111835</vt:i4>
      </vt:variant>
      <vt:variant>
        <vt:i4>291</vt:i4>
      </vt:variant>
      <vt:variant>
        <vt:i4>0</vt:i4>
      </vt:variant>
      <vt:variant>
        <vt:i4>5</vt:i4>
      </vt:variant>
      <vt:variant>
        <vt:lpwstr>https://www.movisie.nl/artikel/professionele-moed-lef-huiselijk-geweld-wat-helpt-wat-niet</vt:lpwstr>
      </vt:variant>
      <vt:variant>
        <vt:lpwstr/>
      </vt:variant>
      <vt:variant>
        <vt:i4>2162741</vt:i4>
      </vt:variant>
      <vt:variant>
        <vt:i4>288</vt:i4>
      </vt:variant>
      <vt:variant>
        <vt:i4>0</vt:i4>
      </vt:variant>
      <vt:variant>
        <vt:i4>5</vt:i4>
      </vt:variant>
      <vt:variant>
        <vt:lpwstr>https://www.bpsw.nl/app/uploads/VWS-checklistimplementatiemeldcodevoormanagers.pdf</vt:lpwstr>
      </vt:variant>
      <vt:variant>
        <vt:lpwstr/>
      </vt:variant>
      <vt:variant>
        <vt:i4>4063345</vt:i4>
      </vt:variant>
      <vt:variant>
        <vt:i4>285</vt:i4>
      </vt:variant>
      <vt:variant>
        <vt:i4>0</vt:i4>
      </vt:variant>
      <vt:variant>
        <vt:i4>5</vt:i4>
      </vt:variant>
      <vt:variant>
        <vt:lpwstr>https://www.onderwijsinspectie.nl/onderwerpen/meldcode</vt:lpwstr>
      </vt:variant>
      <vt:variant>
        <vt:lpwstr/>
      </vt:variant>
      <vt:variant>
        <vt:i4>5046302</vt:i4>
      </vt:variant>
      <vt:variant>
        <vt:i4>282</vt:i4>
      </vt:variant>
      <vt:variant>
        <vt:i4>0</vt:i4>
      </vt:variant>
      <vt:variant>
        <vt:i4>5</vt:i4>
      </vt:variant>
      <vt:variant>
        <vt:lpwstr>https://www.volkskrant.nl/columns-opinie/opinie-nederland-is-kampioen-meldpunten-voor-leed-maar-dat-helpt-de-samenleving-niet~bb420f0b/?referrer=https%3A%2F%2Fwww.google.com%2F</vt:lpwstr>
      </vt:variant>
      <vt:variant>
        <vt:lpwstr/>
      </vt:variant>
      <vt:variant>
        <vt:i4>4587590</vt:i4>
      </vt:variant>
      <vt:variant>
        <vt:i4>279</vt:i4>
      </vt:variant>
      <vt:variant>
        <vt:i4>0</vt:i4>
      </vt:variant>
      <vt:variant>
        <vt:i4>5</vt:i4>
      </vt:variant>
      <vt:variant>
        <vt:lpwstr>https://nos.nl/nieuwsuur/artikel/2311300-kindermishandeling-weinig-gemeld-door-leraren-ondanks-strengere-meldcode</vt:lpwstr>
      </vt:variant>
      <vt:variant>
        <vt:lpwstr/>
      </vt:variant>
      <vt:variant>
        <vt:i4>1572876</vt:i4>
      </vt:variant>
      <vt:variant>
        <vt:i4>276</vt:i4>
      </vt:variant>
      <vt:variant>
        <vt:i4>0</vt:i4>
      </vt:variant>
      <vt:variant>
        <vt:i4>5</vt:i4>
      </vt:variant>
      <vt:variant>
        <vt:lpwstr>https://www.cbs.nl/nl-nl/nieuws/2021/39/1-op-5-jongeren-slachtoffer-van-huiselijk-geweld</vt:lpwstr>
      </vt:variant>
      <vt:variant>
        <vt:lpwstr/>
      </vt:variant>
      <vt:variant>
        <vt:i4>1310797</vt:i4>
      </vt:variant>
      <vt:variant>
        <vt:i4>273</vt:i4>
      </vt:variant>
      <vt:variant>
        <vt:i4>0</vt:i4>
      </vt:variant>
      <vt:variant>
        <vt:i4>5</vt:i4>
      </vt:variant>
      <vt:variant>
        <vt:lpwstr>https://www.bpsw.nl/app/uploads/Beroepsprofiel-van-de-Sociaal-Werker.pdf</vt:lpwstr>
      </vt:variant>
      <vt:variant>
        <vt:lpwstr/>
      </vt:variant>
      <vt:variant>
        <vt:i4>4456468</vt:i4>
      </vt:variant>
      <vt:variant>
        <vt:i4>270</vt:i4>
      </vt:variant>
      <vt:variant>
        <vt:i4>0</vt:i4>
      </vt:variant>
      <vt:variant>
        <vt:i4>5</vt:i4>
      </vt:variant>
      <vt:variant>
        <vt:lpwstr>https://www.bpsw.nl/app/uploads/BPSW-Beroepscode-2021.pdf</vt:lpwstr>
      </vt:variant>
      <vt:variant>
        <vt:lpwstr/>
      </vt:variant>
      <vt:variant>
        <vt:i4>6881383</vt:i4>
      </vt:variant>
      <vt:variant>
        <vt:i4>267</vt:i4>
      </vt:variant>
      <vt:variant>
        <vt:i4>0</vt:i4>
      </vt:variant>
      <vt:variant>
        <vt:i4>5</vt:i4>
      </vt:variant>
      <vt:variant>
        <vt:lpwstr>https://www.nji.nl/sites/default/files/2021-05/Het-afwegingskader-in-de-meldcode-huiselijk-geweld-en-kindermishandeling.pdf</vt:lpwstr>
      </vt:variant>
      <vt:variant>
        <vt:lpwstr/>
      </vt:variant>
      <vt:variant>
        <vt:i4>1245245</vt:i4>
      </vt:variant>
      <vt:variant>
        <vt:i4>260</vt:i4>
      </vt:variant>
      <vt:variant>
        <vt:i4>0</vt:i4>
      </vt:variant>
      <vt:variant>
        <vt:i4>5</vt:i4>
      </vt:variant>
      <vt:variant>
        <vt:lpwstr/>
      </vt:variant>
      <vt:variant>
        <vt:lpwstr>_Toc134816993</vt:lpwstr>
      </vt:variant>
      <vt:variant>
        <vt:i4>1245245</vt:i4>
      </vt:variant>
      <vt:variant>
        <vt:i4>254</vt:i4>
      </vt:variant>
      <vt:variant>
        <vt:i4>0</vt:i4>
      </vt:variant>
      <vt:variant>
        <vt:i4>5</vt:i4>
      </vt:variant>
      <vt:variant>
        <vt:lpwstr/>
      </vt:variant>
      <vt:variant>
        <vt:lpwstr>_Toc134816992</vt:lpwstr>
      </vt:variant>
      <vt:variant>
        <vt:i4>1245245</vt:i4>
      </vt:variant>
      <vt:variant>
        <vt:i4>248</vt:i4>
      </vt:variant>
      <vt:variant>
        <vt:i4>0</vt:i4>
      </vt:variant>
      <vt:variant>
        <vt:i4>5</vt:i4>
      </vt:variant>
      <vt:variant>
        <vt:lpwstr/>
      </vt:variant>
      <vt:variant>
        <vt:lpwstr>_Toc134816991</vt:lpwstr>
      </vt:variant>
      <vt:variant>
        <vt:i4>1245245</vt:i4>
      </vt:variant>
      <vt:variant>
        <vt:i4>242</vt:i4>
      </vt:variant>
      <vt:variant>
        <vt:i4>0</vt:i4>
      </vt:variant>
      <vt:variant>
        <vt:i4>5</vt:i4>
      </vt:variant>
      <vt:variant>
        <vt:lpwstr/>
      </vt:variant>
      <vt:variant>
        <vt:lpwstr>_Toc134816990</vt:lpwstr>
      </vt:variant>
      <vt:variant>
        <vt:i4>1179709</vt:i4>
      </vt:variant>
      <vt:variant>
        <vt:i4>236</vt:i4>
      </vt:variant>
      <vt:variant>
        <vt:i4>0</vt:i4>
      </vt:variant>
      <vt:variant>
        <vt:i4>5</vt:i4>
      </vt:variant>
      <vt:variant>
        <vt:lpwstr/>
      </vt:variant>
      <vt:variant>
        <vt:lpwstr>_Toc134816989</vt:lpwstr>
      </vt:variant>
      <vt:variant>
        <vt:i4>1179709</vt:i4>
      </vt:variant>
      <vt:variant>
        <vt:i4>230</vt:i4>
      </vt:variant>
      <vt:variant>
        <vt:i4>0</vt:i4>
      </vt:variant>
      <vt:variant>
        <vt:i4>5</vt:i4>
      </vt:variant>
      <vt:variant>
        <vt:lpwstr/>
      </vt:variant>
      <vt:variant>
        <vt:lpwstr>_Toc134816988</vt:lpwstr>
      </vt:variant>
      <vt:variant>
        <vt:i4>1179709</vt:i4>
      </vt:variant>
      <vt:variant>
        <vt:i4>224</vt:i4>
      </vt:variant>
      <vt:variant>
        <vt:i4>0</vt:i4>
      </vt:variant>
      <vt:variant>
        <vt:i4>5</vt:i4>
      </vt:variant>
      <vt:variant>
        <vt:lpwstr/>
      </vt:variant>
      <vt:variant>
        <vt:lpwstr>_Toc134816987</vt:lpwstr>
      </vt:variant>
      <vt:variant>
        <vt:i4>1179709</vt:i4>
      </vt:variant>
      <vt:variant>
        <vt:i4>218</vt:i4>
      </vt:variant>
      <vt:variant>
        <vt:i4>0</vt:i4>
      </vt:variant>
      <vt:variant>
        <vt:i4>5</vt:i4>
      </vt:variant>
      <vt:variant>
        <vt:lpwstr/>
      </vt:variant>
      <vt:variant>
        <vt:lpwstr>_Toc134816986</vt:lpwstr>
      </vt:variant>
      <vt:variant>
        <vt:i4>1179709</vt:i4>
      </vt:variant>
      <vt:variant>
        <vt:i4>212</vt:i4>
      </vt:variant>
      <vt:variant>
        <vt:i4>0</vt:i4>
      </vt:variant>
      <vt:variant>
        <vt:i4>5</vt:i4>
      </vt:variant>
      <vt:variant>
        <vt:lpwstr/>
      </vt:variant>
      <vt:variant>
        <vt:lpwstr>_Toc134816985</vt:lpwstr>
      </vt:variant>
      <vt:variant>
        <vt:i4>1179709</vt:i4>
      </vt:variant>
      <vt:variant>
        <vt:i4>206</vt:i4>
      </vt:variant>
      <vt:variant>
        <vt:i4>0</vt:i4>
      </vt:variant>
      <vt:variant>
        <vt:i4>5</vt:i4>
      </vt:variant>
      <vt:variant>
        <vt:lpwstr/>
      </vt:variant>
      <vt:variant>
        <vt:lpwstr>_Toc134816984</vt:lpwstr>
      </vt:variant>
      <vt:variant>
        <vt:i4>1179709</vt:i4>
      </vt:variant>
      <vt:variant>
        <vt:i4>200</vt:i4>
      </vt:variant>
      <vt:variant>
        <vt:i4>0</vt:i4>
      </vt:variant>
      <vt:variant>
        <vt:i4>5</vt:i4>
      </vt:variant>
      <vt:variant>
        <vt:lpwstr/>
      </vt:variant>
      <vt:variant>
        <vt:lpwstr>_Toc134816983</vt:lpwstr>
      </vt:variant>
      <vt:variant>
        <vt:i4>1179709</vt:i4>
      </vt:variant>
      <vt:variant>
        <vt:i4>194</vt:i4>
      </vt:variant>
      <vt:variant>
        <vt:i4>0</vt:i4>
      </vt:variant>
      <vt:variant>
        <vt:i4>5</vt:i4>
      </vt:variant>
      <vt:variant>
        <vt:lpwstr/>
      </vt:variant>
      <vt:variant>
        <vt:lpwstr>_Toc134816982</vt:lpwstr>
      </vt:variant>
      <vt:variant>
        <vt:i4>1179709</vt:i4>
      </vt:variant>
      <vt:variant>
        <vt:i4>188</vt:i4>
      </vt:variant>
      <vt:variant>
        <vt:i4>0</vt:i4>
      </vt:variant>
      <vt:variant>
        <vt:i4>5</vt:i4>
      </vt:variant>
      <vt:variant>
        <vt:lpwstr/>
      </vt:variant>
      <vt:variant>
        <vt:lpwstr>_Toc134816981</vt:lpwstr>
      </vt:variant>
      <vt:variant>
        <vt:i4>1179709</vt:i4>
      </vt:variant>
      <vt:variant>
        <vt:i4>182</vt:i4>
      </vt:variant>
      <vt:variant>
        <vt:i4>0</vt:i4>
      </vt:variant>
      <vt:variant>
        <vt:i4>5</vt:i4>
      </vt:variant>
      <vt:variant>
        <vt:lpwstr/>
      </vt:variant>
      <vt:variant>
        <vt:lpwstr>_Toc134816980</vt:lpwstr>
      </vt:variant>
      <vt:variant>
        <vt:i4>1900605</vt:i4>
      </vt:variant>
      <vt:variant>
        <vt:i4>176</vt:i4>
      </vt:variant>
      <vt:variant>
        <vt:i4>0</vt:i4>
      </vt:variant>
      <vt:variant>
        <vt:i4>5</vt:i4>
      </vt:variant>
      <vt:variant>
        <vt:lpwstr/>
      </vt:variant>
      <vt:variant>
        <vt:lpwstr>_Toc134816979</vt:lpwstr>
      </vt:variant>
      <vt:variant>
        <vt:i4>1900605</vt:i4>
      </vt:variant>
      <vt:variant>
        <vt:i4>170</vt:i4>
      </vt:variant>
      <vt:variant>
        <vt:i4>0</vt:i4>
      </vt:variant>
      <vt:variant>
        <vt:i4>5</vt:i4>
      </vt:variant>
      <vt:variant>
        <vt:lpwstr/>
      </vt:variant>
      <vt:variant>
        <vt:lpwstr>_Toc134816978</vt:lpwstr>
      </vt:variant>
      <vt:variant>
        <vt:i4>1900605</vt:i4>
      </vt:variant>
      <vt:variant>
        <vt:i4>164</vt:i4>
      </vt:variant>
      <vt:variant>
        <vt:i4>0</vt:i4>
      </vt:variant>
      <vt:variant>
        <vt:i4>5</vt:i4>
      </vt:variant>
      <vt:variant>
        <vt:lpwstr/>
      </vt:variant>
      <vt:variant>
        <vt:lpwstr>_Toc134816977</vt:lpwstr>
      </vt:variant>
      <vt:variant>
        <vt:i4>1900605</vt:i4>
      </vt:variant>
      <vt:variant>
        <vt:i4>158</vt:i4>
      </vt:variant>
      <vt:variant>
        <vt:i4>0</vt:i4>
      </vt:variant>
      <vt:variant>
        <vt:i4>5</vt:i4>
      </vt:variant>
      <vt:variant>
        <vt:lpwstr/>
      </vt:variant>
      <vt:variant>
        <vt:lpwstr>_Toc134816976</vt:lpwstr>
      </vt:variant>
      <vt:variant>
        <vt:i4>1900605</vt:i4>
      </vt:variant>
      <vt:variant>
        <vt:i4>152</vt:i4>
      </vt:variant>
      <vt:variant>
        <vt:i4>0</vt:i4>
      </vt:variant>
      <vt:variant>
        <vt:i4>5</vt:i4>
      </vt:variant>
      <vt:variant>
        <vt:lpwstr/>
      </vt:variant>
      <vt:variant>
        <vt:lpwstr>_Toc134816975</vt:lpwstr>
      </vt:variant>
      <vt:variant>
        <vt:i4>1900605</vt:i4>
      </vt:variant>
      <vt:variant>
        <vt:i4>146</vt:i4>
      </vt:variant>
      <vt:variant>
        <vt:i4>0</vt:i4>
      </vt:variant>
      <vt:variant>
        <vt:i4>5</vt:i4>
      </vt:variant>
      <vt:variant>
        <vt:lpwstr/>
      </vt:variant>
      <vt:variant>
        <vt:lpwstr>_Toc134816974</vt:lpwstr>
      </vt:variant>
      <vt:variant>
        <vt:i4>1900605</vt:i4>
      </vt:variant>
      <vt:variant>
        <vt:i4>140</vt:i4>
      </vt:variant>
      <vt:variant>
        <vt:i4>0</vt:i4>
      </vt:variant>
      <vt:variant>
        <vt:i4>5</vt:i4>
      </vt:variant>
      <vt:variant>
        <vt:lpwstr/>
      </vt:variant>
      <vt:variant>
        <vt:lpwstr>_Toc134816973</vt:lpwstr>
      </vt:variant>
      <vt:variant>
        <vt:i4>1900605</vt:i4>
      </vt:variant>
      <vt:variant>
        <vt:i4>134</vt:i4>
      </vt:variant>
      <vt:variant>
        <vt:i4>0</vt:i4>
      </vt:variant>
      <vt:variant>
        <vt:i4>5</vt:i4>
      </vt:variant>
      <vt:variant>
        <vt:lpwstr/>
      </vt:variant>
      <vt:variant>
        <vt:lpwstr>_Toc134816972</vt:lpwstr>
      </vt:variant>
      <vt:variant>
        <vt:i4>1900605</vt:i4>
      </vt:variant>
      <vt:variant>
        <vt:i4>128</vt:i4>
      </vt:variant>
      <vt:variant>
        <vt:i4>0</vt:i4>
      </vt:variant>
      <vt:variant>
        <vt:i4>5</vt:i4>
      </vt:variant>
      <vt:variant>
        <vt:lpwstr/>
      </vt:variant>
      <vt:variant>
        <vt:lpwstr>_Toc134816971</vt:lpwstr>
      </vt:variant>
      <vt:variant>
        <vt:i4>1900605</vt:i4>
      </vt:variant>
      <vt:variant>
        <vt:i4>122</vt:i4>
      </vt:variant>
      <vt:variant>
        <vt:i4>0</vt:i4>
      </vt:variant>
      <vt:variant>
        <vt:i4>5</vt:i4>
      </vt:variant>
      <vt:variant>
        <vt:lpwstr/>
      </vt:variant>
      <vt:variant>
        <vt:lpwstr>_Toc134816970</vt:lpwstr>
      </vt:variant>
      <vt:variant>
        <vt:i4>1835069</vt:i4>
      </vt:variant>
      <vt:variant>
        <vt:i4>116</vt:i4>
      </vt:variant>
      <vt:variant>
        <vt:i4>0</vt:i4>
      </vt:variant>
      <vt:variant>
        <vt:i4>5</vt:i4>
      </vt:variant>
      <vt:variant>
        <vt:lpwstr/>
      </vt:variant>
      <vt:variant>
        <vt:lpwstr>_Toc134816969</vt:lpwstr>
      </vt:variant>
      <vt:variant>
        <vt:i4>1835069</vt:i4>
      </vt:variant>
      <vt:variant>
        <vt:i4>110</vt:i4>
      </vt:variant>
      <vt:variant>
        <vt:i4>0</vt:i4>
      </vt:variant>
      <vt:variant>
        <vt:i4>5</vt:i4>
      </vt:variant>
      <vt:variant>
        <vt:lpwstr/>
      </vt:variant>
      <vt:variant>
        <vt:lpwstr>_Toc134816968</vt:lpwstr>
      </vt:variant>
      <vt:variant>
        <vt:i4>1835069</vt:i4>
      </vt:variant>
      <vt:variant>
        <vt:i4>104</vt:i4>
      </vt:variant>
      <vt:variant>
        <vt:i4>0</vt:i4>
      </vt:variant>
      <vt:variant>
        <vt:i4>5</vt:i4>
      </vt:variant>
      <vt:variant>
        <vt:lpwstr/>
      </vt:variant>
      <vt:variant>
        <vt:lpwstr>_Toc134816967</vt:lpwstr>
      </vt:variant>
      <vt:variant>
        <vt:i4>1835069</vt:i4>
      </vt:variant>
      <vt:variant>
        <vt:i4>98</vt:i4>
      </vt:variant>
      <vt:variant>
        <vt:i4>0</vt:i4>
      </vt:variant>
      <vt:variant>
        <vt:i4>5</vt:i4>
      </vt:variant>
      <vt:variant>
        <vt:lpwstr/>
      </vt:variant>
      <vt:variant>
        <vt:lpwstr>_Toc134816966</vt:lpwstr>
      </vt:variant>
      <vt:variant>
        <vt:i4>1835069</vt:i4>
      </vt:variant>
      <vt:variant>
        <vt:i4>92</vt:i4>
      </vt:variant>
      <vt:variant>
        <vt:i4>0</vt:i4>
      </vt:variant>
      <vt:variant>
        <vt:i4>5</vt:i4>
      </vt:variant>
      <vt:variant>
        <vt:lpwstr/>
      </vt:variant>
      <vt:variant>
        <vt:lpwstr>_Toc134816965</vt:lpwstr>
      </vt:variant>
      <vt:variant>
        <vt:i4>1835069</vt:i4>
      </vt:variant>
      <vt:variant>
        <vt:i4>86</vt:i4>
      </vt:variant>
      <vt:variant>
        <vt:i4>0</vt:i4>
      </vt:variant>
      <vt:variant>
        <vt:i4>5</vt:i4>
      </vt:variant>
      <vt:variant>
        <vt:lpwstr/>
      </vt:variant>
      <vt:variant>
        <vt:lpwstr>_Toc134816964</vt:lpwstr>
      </vt:variant>
      <vt:variant>
        <vt:i4>1835069</vt:i4>
      </vt:variant>
      <vt:variant>
        <vt:i4>80</vt:i4>
      </vt:variant>
      <vt:variant>
        <vt:i4>0</vt:i4>
      </vt:variant>
      <vt:variant>
        <vt:i4>5</vt:i4>
      </vt:variant>
      <vt:variant>
        <vt:lpwstr/>
      </vt:variant>
      <vt:variant>
        <vt:lpwstr>_Toc134816963</vt:lpwstr>
      </vt:variant>
      <vt:variant>
        <vt:i4>1835069</vt:i4>
      </vt:variant>
      <vt:variant>
        <vt:i4>74</vt:i4>
      </vt:variant>
      <vt:variant>
        <vt:i4>0</vt:i4>
      </vt:variant>
      <vt:variant>
        <vt:i4>5</vt:i4>
      </vt:variant>
      <vt:variant>
        <vt:lpwstr/>
      </vt:variant>
      <vt:variant>
        <vt:lpwstr>_Toc134816962</vt:lpwstr>
      </vt:variant>
      <vt:variant>
        <vt:i4>1835069</vt:i4>
      </vt:variant>
      <vt:variant>
        <vt:i4>68</vt:i4>
      </vt:variant>
      <vt:variant>
        <vt:i4>0</vt:i4>
      </vt:variant>
      <vt:variant>
        <vt:i4>5</vt:i4>
      </vt:variant>
      <vt:variant>
        <vt:lpwstr/>
      </vt:variant>
      <vt:variant>
        <vt:lpwstr>_Toc134816961</vt:lpwstr>
      </vt:variant>
      <vt:variant>
        <vt:i4>1835069</vt:i4>
      </vt:variant>
      <vt:variant>
        <vt:i4>62</vt:i4>
      </vt:variant>
      <vt:variant>
        <vt:i4>0</vt:i4>
      </vt:variant>
      <vt:variant>
        <vt:i4>5</vt:i4>
      </vt:variant>
      <vt:variant>
        <vt:lpwstr/>
      </vt:variant>
      <vt:variant>
        <vt:lpwstr>_Toc134816960</vt:lpwstr>
      </vt:variant>
      <vt:variant>
        <vt:i4>2031677</vt:i4>
      </vt:variant>
      <vt:variant>
        <vt:i4>56</vt:i4>
      </vt:variant>
      <vt:variant>
        <vt:i4>0</vt:i4>
      </vt:variant>
      <vt:variant>
        <vt:i4>5</vt:i4>
      </vt:variant>
      <vt:variant>
        <vt:lpwstr/>
      </vt:variant>
      <vt:variant>
        <vt:lpwstr>_Toc134816959</vt:lpwstr>
      </vt:variant>
      <vt:variant>
        <vt:i4>2031677</vt:i4>
      </vt:variant>
      <vt:variant>
        <vt:i4>50</vt:i4>
      </vt:variant>
      <vt:variant>
        <vt:i4>0</vt:i4>
      </vt:variant>
      <vt:variant>
        <vt:i4>5</vt:i4>
      </vt:variant>
      <vt:variant>
        <vt:lpwstr/>
      </vt:variant>
      <vt:variant>
        <vt:lpwstr>_Toc134816958</vt:lpwstr>
      </vt:variant>
      <vt:variant>
        <vt:i4>2031677</vt:i4>
      </vt:variant>
      <vt:variant>
        <vt:i4>44</vt:i4>
      </vt:variant>
      <vt:variant>
        <vt:i4>0</vt:i4>
      </vt:variant>
      <vt:variant>
        <vt:i4>5</vt:i4>
      </vt:variant>
      <vt:variant>
        <vt:lpwstr/>
      </vt:variant>
      <vt:variant>
        <vt:lpwstr>_Toc134816957</vt:lpwstr>
      </vt:variant>
      <vt:variant>
        <vt:i4>2031677</vt:i4>
      </vt:variant>
      <vt:variant>
        <vt:i4>38</vt:i4>
      </vt:variant>
      <vt:variant>
        <vt:i4>0</vt:i4>
      </vt:variant>
      <vt:variant>
        <vt:i4>5</vt:i4>
      </vt:variant>
      <vt:variant>
        <vt:lpwstr/>
      </vt:variant>
      <vt:variant>
        <vt:lpwstr>_Toc134816956</vt:lpwstr>
      </vt:variant>
      <vt:variant>
        <vt:i4>2031677</vt:i4>
      </vt:variant>
      <vt:variant>
        <vt:i4>32</vt:i4>
      </vt:variant>
      <vt:variant>
        <vt:i4>0</vt:i4>
      </vt:variant>
      <vt:variant>
        <vt:i4>5</vt:i4>
      </vt:variant>
      <vt:variant>
        <vt:lpwstr/>
      </vt:variant>
      <vt:variant>
        <vt:lpwstr>_Toc134816955</vt:lpwstr>
      </vt:variant>
      <vt:variant>
        <vt:i4>2031677</vt:i4>
      </vt:variant>
      <vt:variant>
        <vt:i4>26</vt:i4>
      </vt:variant>
      <vt:variant>
        <vt:i4>0</vt:i4>
      </vt:variant>
      <vt:variant>
        <vt:i4>5</vt:i4>
      </vt:variant>
      <vt:variant>
        <vt:lpwstr/>
      </vt:variant>
      <vt:variant>
        <vt:lpwstr>_Toc134816954</vt:lpwstr>
      </vt:variant>
      <vt:variant>
        <vt:i4>2031677</vt:i4>
      </vt:variant>
      <vt:variant>
        <vt:i4>20</vt:i4>
      </vt:variant>
      <vt:variant>
        <vt:i4>0</vt:i4>
      </vt:variant>
      <vt:variant>
        <vt:i4>5</vt:i4>
      </vt:variant>
      <vt:variant>
        <vt:lpwstr/>
      </vt:variant>
      <vt:variant>
        <vt:lpwstr>_Toc134816953</vt:lpwstr>
      </vt:variant>
      <vt:variant>
        <vt:i4>2031677</vt:i4>
      </vt:variant>
      <vt:variant>
        <vt:i4>14</vt:i4>
      </vt:variant>
      <vt:variant>
        <vt:i4>0</vt:i4>
      </vt:variant>
      <vt:variant>
        <vt:i4>5</vt:i4>
      </vt:variant>
      <vt:variant>
        <vt:lpwstr/>
      </vt:variant>
      <vt:variant>
        <vt:lpwstr>_Toc134816952</vt:lpwstr>
      </vt:variant>
      <vt:variant>
        <vt:i4>2031677</vt:i4>
      </vt:variant>
      <vt:variant>
        <vt:i4>8</vt:i4>
      </vt:variant>
      <vt:variant>
        <vt:i4>0</vt:i4>
      </vt:variant>
      <vt:variant>
        <vt:i4>5</vt:i4>
      </vt:variant>
      <vt:variant>
        <vt:lpwstr/>
      </vt:variant>
      <vt:variant>
        <vt:lpwstr>_Toc134816951</vt:lpwstr>
      </vt:variant>
      <vt:variant>
        <vt:i4>2031677</vt:i4>
      </vt:variant>
      <vt:variant>
        <vt:i4>2</vt:i4>
      </vt:variant>
      <vt:variant>
        <vt:i4>0</vt:i4>
      </vt:variant>
      <vt:variant>
        <vt:i4>5</vt:i4>
      </vt:variant>
      <vt:variant>
        <vt:lpwstr/>
      </vt:variant>
      <vt:variant>
        <vt:lpwstr>_Toc134816950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meldcode Huiselijk geweld en kindermishandeling binnen het Noorderpoort Kunst&amp; Multimedia</dc:title>
  <dc:subject>Eindopdracht bachelor Social Work</dc:subject>
  <dc:creator>Kleefman SL, Sane</dc:creator>
  <cp:keywords/>
  <dc:description/>
  <cp:lastModifiedBy>Tessa Wielinga</cp:lastModifiedBy>
  <cp:revision>42</cp:revision>
  <dcterms:created xsi:type="dcterms:W3CDTF">2023-05-22T15:56:00Z</dcterms:created>
  <dcterms:modified xsi:type="dcterms:W3CDTF">2023-05-23T19:15:00Z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0x0101008E57B6270F217B4295647C120144D7FB</vt:lpwstr>
  </property>
</Properties>
</file>