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A03CA" w14:textId="62C4E8D6" w:rsidR="00D962A3" w:rsidRDefault="001D621F">
      <w:bookmarkStart w:id="0" w:name="_GoBack"/>
      <w:bookmarkEnd w:id="0"/>
      <w:r>
        <w:softHyphen/>
      </w:r>
    </w:p>
    <w:sdt>
      <w:sdtPr>
        <w:rPr>
          <w:rFonts w:ascii="Arial" w:hAnsi="Arial" w:cs="Arial"/>
        </w:rPr>
        <w:id w:val="-330364196"/>
        <w:docPartObj>
          <w:docPartGallery w:val="Cover Pages"/>
          <w:docPartUnique/>
        </w:docPartObj>
      </w:sdtPr>
      <w:sdtEndPr/>
      <w:sdtContent>
        <w:p w14:paraId="698619BF" w14:textId="0BE1B7AE" w:rsidR="00087FD6" w:rsidRPr="00A56BEF" w:rsidRDefault="005F4CC0" w:rsidP="0069723F">
          <w:pPr>
            <w:spacing w:after="0"/>
            <w:rPr>
              <w:rFonts w:ascii="Arial" w:hAnsi="Arial" w:cs="Arial"/>
            </w:rPr>
          </w:pPr>
          <w:r w:rsidRPr="00A56BEF">
            <w:rPr>
              <w:rFonts w:ascii="Arial" w:hAnsi="Arial" w:cs="Arial"/>
              <w:noProof/>
              <w:sz w:val="40"/>
              <w:szCs w:val="40"/>
              <w:lang w:val="en-US"/>
            </w:rPr>
            <mc:AlternateContent>
              <mc:Choice Requires="wpg">
                <w:drawing>
                  <wp:anchor distT="0" distB="0" distL="114300" distR="114300" simplePos="0" relativeHeight="251666432" behindDoc="0" locked="0" layoutInCell="1" allowOverlap="1" wp14:anchorId="7C444A69" wp14:editId="3B060DD6">
                    <wp:simplePos x="0" y="0"/>
                    <wp:positionH relativeFrom="page">
                      <wp:posOffset>126316</wp:posOffset>
                    </wp:positionH>
                    <wp:positionV relativeFrom="page">
                      <wp:posOffset>9558606</wp:posOffset>
                    </wp:positionV>
                    <wp:extent cx="7315200" cy="914400"/>
                    <wp:effectExtent l="0" t="0" r="0" b="0"/>
                    <wp:wrapNone/>
                    <wp:docPr id="1" name="Groep 1"/>
                    <wp:cNvGraphicFramePr/>
                    <a:graphic xmlns:a="http://schemas.openxmlformats.org/drawingml/2006/main">
                      <a:graphicData uri="http://schemas.microsoft.com/office/word/2010/wordprocessingGroup">
                        <wpg:wgp>
                          <wpg:cNvGrpSpPr/>
                          <wpg:grpSpPr>
                            <a:xfrm rot="10800000">
                              <a:off x="0" y="0"/>
                              <a:ext cx="7315200" cy="914400"/>
                              <a:chOff x="0" y="-1"/>
                              <a:chExt cx="7315200" cy="1216153"/>
                            </a:xfrm>
                          </wpg:grpSpPr>
                          <wps:wsp>
                            <wps:cNvPr id="2"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hoek 3"/>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3296C0" id="Groep 1" o:spid="_x0000_s1026" style="position:absolute;margin-left:9.95pt;margin-top:752.65pt;width:8in;height:1in;rotation:180;z-index:25166643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" path="m,l7312660,r,1129665l3619500,733425,,1091565,,xe" fillcolor="#4472c4 [3204]" stroked="f" strokeweight="1pt">
                      <v:stroke joinstyle="miter"/>
                      <v:path arrowok="t" o:connecttype="custom" o:connectlocs="0,0;7315200,0;7315200,1130373;3620757,733885;0,1092249;0,0" o:connectangles="0,0,0,0,0,0"/>
                    </v:shape>
                    <v:rect id="Rechthoek 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" stroked="f" strokeweight="1pt">
                      <v:fill r:id="rId9" o:title="" recolor="t" rotate="t" type="frame"/>
                    </v:rect>
                    <w10:wrap anchorx="page" anchory="page"/>
                  </v:group>
                </w:pict>
              </mc:Fallback>
            </mc:AlternateContent>
          </w:r>
          <w:r w:rsidR="00182275" w:rsidRPr="00A56BEF">
            <w:rPr>
              <w:rFonts w:ascii="Arial" w:hAnsi="Arial" w:cs="Arial"/>
              <w:noProof/>
              <w:sz w:val="40"/>
              <w:szCs w:val="40"/>
              <w:lang w:val="en-US"/>
            </w:rPr>
            <mc:AlternateContent>
              <mc:Choice Requires="wpg">
                <w:drawing>
                  <wp:anchor distT="0" distB="0" distL="114300" distR="114300" simplePos="0" relativeHeight="251662336" behindDoc="0" locked="0" layoutInCell="1" allowOverlap="1" wp14:anchorId="195EFF87" wp14:editId="7916F65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D2540F"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182275" w:rsidRPr="00A56BEF">
            <w:rPr>
              <w:rFonts w:ascii="Arial" w:hAnsi="Arial" w:cs="Arial"/>
              <w:noProof/>
              <w:sz w:val="40"/>
              <w:szCs w:val="40"/>
              <w:lang w:val="en-US"/>
            </w:rPr>
            <mc:AlternateContent>
              <mc:Choice Requires="wps">
                <w:drawing>
                  <wp:anchor distT="0" distB="0" distL="114300" distR="114300" simplePos="0" relativeHeight="251661312" behindDoc="0" locked="0" layoutInCell="1" allowOverlap="1" wp14:anchorId="57A823C9" wp14:editId="51A5F45A">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14:paraId="160F2DD0" w14:textId="537EAC45" w:rsidR="00341E22" w:rsidRDefault="00341E22">
                                    <w:pPr>
                                      <w:pStyle w:val="Geenafstand"/>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A823C9" id="_x0000_t202" coordsize="21600,21600" o:spt="202" path="m,l,21600r21600,l21600,xe">
                    <v:stroke joinstyle="miter"/>
                    <v:path gradientshapeok="t" o:connecttype="rect"/>
                  </v:shapetype>
                  <v:shape id="Tekstvak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S8ggIAAGI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G1q9svUOnfa2n5bg+FWDblyzEO+Yx3iggxj5eItDKouq&#10;20GiZG39z7/pEx6shZWSFuNW0fBjw7ygRH014PNkVpaZGjH/4gWfhdnp9DQxZjWqzUZfWHRigr3i&#10;eBYTOKpRlN7qRyyFZXoQJmY4nq1oHMWL2M8/lgoXy2UGYRgdi9fm3vHkOjUm0eyhe2TeDVyMoPGN&#10;HWeSzQ8o2WMzZ9xyE0HMzNdU276gQ80xyJnGw9JJm+L1f0a9rMbFL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AMdS8ggIA&#10;AGIFAAAOAAAAAAAAAAAAAAAAAC4CAABkcnMvZTJvRG9jLnhtbFBLAQItABQABgAIAAAAIQDGREMM&#10;2wAAAAYBAAAPAAAAAAAAAAAAAAAAANwEAABkcnMvZG93bnJldi54bWxQSwUGAAAAAAQABADzAAAA&#10;5AUAAAAA&#10;" filled="f" stroked="f" strokeweight=".5pt">
                    <v:textbox style="mso-fit-shape-to-text:t" inset="126pt,0,54pt,0">
                      <w:txbxContent>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14:paraId="160F2DD0" w14:textId="537EAC45" w:rsidR="00341E22" w:rsidRDefault="00341E22">
                              <w:pPr>
                                <w:pStyle w:val="Geenafstand"/>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51557F4B" w14:textId="744FCE2D" w:rsidR="00B22AAB" w:rsidRPr="00A56BEF" w:rsidRDefault="008A3117" w:rsidP="0069723F">
          <w:pPr>
            <w:spacing w:after="0"/>
            <w:rPr>
              <w:rFonts w:ascii="Arial" w:hAnsi="Arial" w:cs="Arial"/>
            </w:rPr>
          </w:pPr>
          <w:r w:rsidRPr="00A56BEF">
            <w:rPr>
              <w:rFonts w:ascii="Arial" w:hAnsi="Arial" w:cs="Arial"/>
              <w:noProof/>
              <w:lang w:val="en-US"/>
            </w:rPr>
            <mc:AlternateContent>
              <mc:Choice Requires="wps">
                <w:drawing>
                  <wp:anchor distT="45720" distB="45720" distL="114300" distR="114300" simplePos="0" relativeHeight="251668480" behindDoc="0" locked="0" layoutInCell="1" allowOverlap="1" wp14:anchorId="5ED3F468" wp14:editId="1F700EEA">
                    <wp:simplePos x="0" y="0"/>
                    <wp:positionH relativeFrom="margin">
                      <wp:posOffset>-139700</wp:posOffset>
                    </wp:positionH>
                    <wp:positionV relativeFrom="paragraph">
                      <wp:posOffset>650875</wp:posOffset>
                    </wp:positionV>
                    <wp:extent cx="6400165" cy="4182110"/>
                    <wp:effectExtent l="0" t="0" r="635" b="889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4182110"/>
                            </a:xfrm>
                            <a:prstGeom prst="rect">
                              <a:avLst/>
                            </a:prstGeom>
                            <a:solidFill>
                              <a:srgbClr val="FFFFFF"/>
                            </a:solidFill>
                            <a:ln w="9525">
                              <a:noFill/>
                              <a:miter lim="800000"/>
                              <a:headEnd/>
                              <a:tailEnd/>
                            </a:ln>
                          </wps:spPr>
                          <wps:txbx>
                            <w:txbxContent>
                              <w:p w14:paraId="1A14F089" w14:textId="77777777" w:rsidR="00341E22" w:rsidRDefault="00341E22">
                                <w:pPr>
                                  <w:rPr>
                                    <w:caps/>
                                    <w:color w:val="4472C4" w:themeColor="accent1"/>
                                    <w:sz w:val="48"/>
                                    <w:szCs w:val="48"/>
                                  </w:rPr>
                                </w:pPr>
                                <w:r>
                                  <w:rPr>
                                    <w:caps/>
                                    <w:color w:val="4472C4" w:themeColor="accent1"/>
                                    <w:sz w:val="32"/>
                                    <w:szCs w:val="32"/>
                                  </w:rPr>
                                  <w:t xml:space="preserve">Afstudeeronderzoek - </w:t>
                                </w:r>
                                <w:r w:rsidRPr="00DC1ACC">
                                  <w:rPr>
                                    <w:caps/>
                                    <w:color w:val="4472C4" w:themeColor="accent1"/>
                                    <w:sz w:val="32"/>
                                    <w:szCs w:val="32"/>
                                  </w:rPr>
                                  <w:t>Onderzoeksrapport</w:t>
                                </w:r>
                                <w:r w:rsidRPr="00E6042E">
                                  <w:rPr>
                                    <w:caps/>
                                    <w:color w:val="4472C4" w:themeColor="accent1"/>
                                    <w:sz w:val="48"/>
                                    <w:szCs w:val="48"/>
                                  </w:rPr>
                                  <w:t xml:space="preserve"> </w:t>
                                </w:r>
                              </w:p>
                              <w:p w14:paraId="01CECFF5" w14:textId="653E1768" w:rsidR="00341E22" w:rsidRPr="00E6042E" w:rsidRDefault="00341E22">
                                <w:pPr>
                                  <w:rPr>
                                    <w:caps/>
                                    <w:color w:val="4472C4" w:themeColor="accent1"/>
                                    <w:sz w:val="48"/>
                                    <w:szCs w:val="48"/>
                                  </w:rPr>
                                </w:pPr>
                                <w:r w:rsidRPr="00E6042E">
                                  <w:rPr>
                                    <w:caps/>
                                    <w:color w:val="4472C4" w:themeColor="accent1"/>
                                    <w:sz w:val="56"/>
                                    <w:szCs w:val="56"/>
                                  </w:rPr>
                                  <w:br/>
                                </w:r>
                                <w:r>
                                  <w:rPr>
                                    <w:caps/>
                                    <w:color w:val="4472C4" w:themeColor="accent1"/>
                                    <w:sz w:val="80"/>
                                    <w:szCs w:val="80"/>
                                  </w:rPr>
                                  <w:t>“</w:t>
                                </w:r>
                                <w:r w:rsidRPr="00E6042E">
                                  <w:rPr>
                                    <w:caps/>
                                    <w:color w:val="4472C4" w:themeColor="accent1"/>
                                    <w:sz w:val="80"/>
                                    <w:szCs w:val="80"/>
                                  </w:rPr>
                                  <w:t>Fases om te veranderen</w:t>
                                </w:r>
                                <w:r>
                                  <w:rPr>
                                    <w:caps/>
                                    <w:color w:val="4472C4" w:themeColor="accent1"/>
                                    <w:sz w:val="80"/>
                                    <w:szCs w:val="80"/>
                                  </w:rPr>
                                  <w:t>”</w:t>
                                </w:r>
                              </w:p>
                              <w:p w14:paraId="10977E58" w14:textId="4C74C24F" w:rsidR="00341E22" w:rsidRDefault="00341E22">
                                <w:pPr>
                                  <w:rPr>
                                    <w:caps/>
                                    <w:color w:val="4472C4" w:themeColor="accent1"/>
                                    <w:sz w:val="32"/>
                                    <w:szCs w:val="32"/>
                                  </w:rPr>
                                </w:pPr>
                              </w:p>
                              <w:p w14:paraId="364F2EE3" w14:textId="77777777" w:rsidR="00341E22" w:rsidRDefault="00341E22">
                                <w:pPr>
                                  <w:rPr>
                                    <w:caps/>
                                    <w:color w:val="4472C4" w:themeColor="accent1"/>
                                    <w:sz w:val="32"/>
                                    <w:szCs w:val="32"/>
                                  </w:rPr>
                                </w:pPr>
                              </w:p>
                              <w:p w14:paraId="24955E26" w14:textId="10D68420" w:rsidR="00341E22" w:rsidRDefault="00341E22" w:rsidP="008A3117">
                                <w:pPr>
                                  <w:spacing w:line="360" w:lineRule="auto"/>
                                  <w:rPr>
                                    <w:caps/>
                                    <w:color w:val="4472C4" w:themeColor="accent1"/>
                                    <w:sz w:val="32"/>
                                    <w:szCs w:val="32"/>
                                  </w:rPr>
                                </w:pPr>
                                <w:r>
                                  <w:rPr>
                                    <w:caps/>
                                    <w:color w:val="4472C4" w:themeColor="accent1"/>
                                    <w:sz w:val="32"/>
                                    <w:szCs w:val="32"/>
                                  </w:rPr>
                                  <w:t>F</w:t>
                                </w:r>
                                <w:r w:rsidRPr="00DC1ACC">
                                  <w:rPr>
                                    <w:caps/>
                                    <w:color w:val="4472C4" w:themeColor="accent1"/>
                                    <w:sz w:val="32"/>
                                    <w:szCs w:val="32"/>
                                  </w:rPr>
                                  <w:t xml:space="preserve">asering omtrent module Gezin centraal </w:t>
                                </w:r>
                              </w:p>
                              <w:p w14:paraId="5C9C8FE6" w14:textId="54B1F71E" w:rsidR="00341E22" w:rsidRPr="00DC1ACC" w:rsidRDefault="00341E22" w:rsidP="008A3117">
                                <w:pPr>
                                  <w:spacing w:line="360" w:lineRule="auto"/>
                                  <w:rPr>
                                    <w:rStyle w:val="Intensievebenadrukking"/>
                                    <w:color w:val="auto"/>
                                    <w:sz w:val="32"/>
                                    <w:szCs w:val="32"/>
                                  </w:rPr>
                                </w:pPr>
                                <w:r w:rsidRPr="00DC1ACC">
                                  <w:rPr>
                                    <w:rStyle w:val="Intensievebenadrukking"/>
                                    <w:color w:val="auto"/>
                                    <w:sz w:val="32"/>
                                    <w:szCs w:val="32"/>
                                  </w:rPr>
                                  <w:t xml:space="preserve">Een onderzoek naar de ervaringen van </w:t>
                                </w:r>
                                <w:r>
                                  <w:rPr>
                                    <w:rStyle w:val="Intensievebenadrukking"/>
                                    <w:color w:val="auto"/>
                                    <w:sz w:val="32"/>
                                    <w:szCs w:val="32"/>
                                  </w:rPr>
                                  <w:t xml:space="preserve">het multidisciplinair team en </w:t>
                                </w:r>
                                <w:r w:rsidRPr="00DC1ACC">
                                  <w:rPr>
                                    <w:rStyle w:val="Intensievebenadrukking"/>
                                    <w:color w:val="auto"/>
                                    <w:sz w:val="32"/>
                                    <w:szCs w:val="32"/>
                                  </w:rPr>
                                  <w:t>gezinnen met jongeren rondom de fa</w:t>
                                </w:r>
                                <w:r>
                                  <w:rPr>
                                    <w:rStyle w:val="Intensievebenadrukking"/>
                                    <w:color w:val="auto"/>
                                    <w:sz w:val="32"/>
                                    <w:szCs w:val="32"/>
                                  </w:rPr>
                                  <w:t>s</w:t>
                                </w:r>
                                <w:r w:rsidRPr="00DC1ACC">
                                  <w:rPr>
                                    <w:rStyle w:val="Intensievebenadrukking"/>
                                    <w:color w:val="auto"/>
                                    <w:sz w:val="32"/>
                                    <w:szCs w:val="32"/>
                                  </w:rPr>
                                  <w:t>ering van Gezin Centraal en de communicatie daarove</w:t>
                                </w:r>
                                <w:r>
                                  <w:rPr>
                                    <w:rStyle w:val="Intensievebenadrukking"/>
                                    <w:color w:val="auto"/>
                                    <w:sz w:val="32"/>
                                    <w:szCs w:val="32"/>
                                  </w:rPr>
                                  <w:t>r</w:t>
                                </w:r>
                                <w:r w:rsidRPr="00DC1ACC">
                                  <w:rPr>
                                    <w:rStyle w:val="Intensievebenadrukking"/>
                                    <w:color w:val="auto"/>
                                    <w:sz w:val="32"/>
                                    <w:szCs w:val="32"/>
                                  </w:rPr>
                                  <w:t xml:space="preserve"> bij een behandel</w:t>
                                </w:r>
                                <w:r>
                                  <w:rPr>
                                    <w:rStyle w:val="Intensievebenadrukking"/>
                                    <w:color w:val="auto"/>
                                    <w:sz w:val="32"/>
                                    <w:szCs w:val="32"/>
                                  </w:rPr>
                                  <w:t>traject van Entrea Lindenhout.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D3F468" id="Tekstvak 2" o:spid="_x0000_s1027" type="#_x0000_t202" style="position:absolute;margin-left:-11pt;margin-top:51.25pt;width:503.95pt;height:329.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" stroked="f">
                    <v:textbox>
                      <w:txbxContent>
                        <w:p w14:paraId="1A14F089" w14:textId="77777777" w:rsidR="00341E22" w:rsidRDefault="00341E22">
                          <w:pPr>
                            <w:rPr>
                              <w:caps/>
                              <w:color w:val="4472C4" w:themeColor="accent1"/>
                              <w:sz w:val="48"/>
                              <w:szCs w:val="48"/>
                            </w:rPr>
                          </w:pPr>
                          <w:r>
                            <w:rPr>
                              <w:caps/>
                              <w:color w:val="4472C4" w:themeColor="accent1"/>
                              <w:sz w:val="32"/>
                              <w:szCs w:val="32"/>
                            </w:rPr>
                            <w:t xml:space="preserve">Afstudeeronderzoek - </w:t>
                          </w:r>
                          <w:r w:rsidRPr="00DC1ACC">
                            <w:rPr>
                              <w:caps/>
                              <w:color w:val="4472C4" w:themeColor="accent1"/>
                              <w:sz w:val="32"/>
                              <w:szCs w:val="32"/>
                            </w:rPr>
                            <w:t>Onderzoeksrapport</w:t>
                          </w:r>
                          <w:r w:rsidRPr="00E6042E">
                            <w:rPr>
                              <w:caps/>
                              <w:color w:val="4472C4" w:themeColor="accent1"/>
                              <w:sz w:val="48"/>
                              <w:szCs w:val="48"/>
                            </w:rPr>
                            <w:t xml:space="preserve"> </w:t>
                          </w:r>
                        </w:p>
                        <w:p w14:paraId="01CECFF5" w14:textId="653E1768" w:rsidR="00341E22" w:rsidRPr="00E6042E" w:rsidRDefault="00341E22">
                          <w:pPr>
                            <w:rPr>
                              <w:caps/>
                              <w:color w:val="4472C4" w:themeColor="accent1"/>
                              <w:sz w:val="48"/>
                              <w:szCs w:val="48"/>
                            </w:rPr>
                          </w:pPr>
                          <w:r w:rsidRPr="00E6042E">
                            <w:rPr>
                              <w:caps/>
                              <w:color w:val="4472C4" w:themeColor="accent1"/>
                              <w:sz w:val="56"/>
                              <w:szCs w:val="56"/>
                            </w:rPr>
                            <w:br/>
                          </w:r>
                          <w:r>
                            <w:rPr>
                              <w:caps/>
                              <w:color w:val="4472C4" w:themeColor="accent1"/>
                              <w:sz w:val="80"/>
                              <w:szCs w:val="80"/>
                            </w:rPr>
                            <w:t>“</w:t>
                          </w:r>
                          <w:r w:rsidRPr="00E6042E">
                            <w:rPr>
                              <w:caps/>
                              <w:color w:val="4472C4" w:themeColor="accent1"/>
                              <w:sz w:val="80"/>
                              <w:szCs w:val="80"/>
                            </w:rPr>
                            <w:t>Fases om te veranderen</w:t>
                          </w:r>
                          <w:r>
                            <w:rPr>
                              <w:caps/>
                              <w:color w:val="4472C4" w:themeColor="accent1"/>
                              <w:sz w:val="80"/>
                              <w:szCs w:val="80"/>
                            </w:rPr>
                            <w:t>”</w:t>
                          </w:r>
                        </w:p>
                        <w:p w14:paraId="10977E58" w14:textId="4C74C24F" w:rsidR="00341E22" w:rsidRDefault="00341E22">
                          <w:pPr>
                            <w:rPr>
                              <w:caps/>
                              <w:color w:val="4472C4" w:themeColor="accent1"/>
                              <w:sz w:val="32"/>
                              <w:szCs w:val="32"/>
                            </w:rPr>
                          </w:pPr>
                        </w:p>
                        <w:p w14:paraId="364F2EE3" w14:textId="77777777" w:rsidR="00341E22" w:rsidRDefault="00341E22">
                          <w:pPr>
                            <w:rPr>
                              <w:caps/>
                              <w:color w:val="4472C4" w:themeColor="accent1"/>
                              <w:sz w:val="32"/>
                              <w:szCs w:val="32"/>
                            </w:rPr>
                          </w:pPr>
                        </w:p>
                        <w:p w14:paraId="24955E26" w14:textId="10D68420" w:rsidR="00341E22" w:rsidRDefault="00341E22" w:rsidP="008A3117">
                          <w:pPr>
                            <w:spacing w:line="360" w:lineRule="auto"/>
                            <w:rPr>
                              <w:caps/>
                              <w:color w:val="4472C4" w:themeColor="accent1"/>
                              <w:sz w:val="32"/>
                              <w:szCs w:val="32"/>
                            </w:rPr>
                          </w:pPr>
                          <w:r>
                            <w:rPr>
                              <w:caps/>
                              <w:color w:val="4472C4" w:themeColor="accent1"/>
                              <w:sz w:val="32"/>
                              <w:szCs w:val="32"/>
                            </w:rPr>
                            <w:t>F</w:t>
                          </w:r>
                          <w:r w:rsidRPr="00DC1ACC">
                            <w:rPr>
                              <w:caps/>
                              <w:color w:val="4472C4" w:themeColor="accent1"/>
                              <w:sz w:val="32"/>
                              <w:szCs w:val="32"/>
                            </w:rPr>
                            <w:t xml:space="preserve">asering omtrent module Gezin centraal </w:t>
                          </w:r>
                        </w:p>
                        <w:p w14:paraId="5C9C8FE6" w14:textId="54B1F71E" w:rsidR="00341E22" w:rsidRPr="00DC1ACC" w:rsidRDefault="00341E22" w:rsidP="008A3117">
                          <w:pPr>
                            <w:spacing w:line="360" w:lineRule="auto"/>
                            <w:rPr>
                              <w:rStyle w:val="Intensievebenadrukking"/>
                              <w:color w:val="auto"/>
                              <w:sz w:val="32"/>
                              <w:szCs w:val="32"/>
                            </w:rPr>
                          </w:pPr>
                          <w:r w:rsidRPr="00DC1ACC">
                            <w:rPr>
                              <w:rStyle w:val="Intensievebenadrukking"/>
                              <w:color w:val="auto"/>
                              <w:sz w:val="32"/>
                              <w:szCs w:val="32"/>
                            </w:rPr>
                            <w:t xml:space="preserve">Een onderzoek naar de ervaringen van </w:t>
                          </w:r>
                          <w:r>
                            <w:rPr>
                              <w:rStyle w:val="Intensievebenadrukking"/>
                              <w:color w:val="auto"/>
                              <w:sz w:val="32"/>
                              <w:szCs w:val="32"/>
                            </w:rPr>
                            <w:t xml:space="preserve">het multidisciplinair team en </w:t>
                          </w:r>
                          <w:r w:rsidRPr="00DC1ACC">
                            <w:rPr>
                              <w:rStyle w:val="Intensievebenadrukking"/>
                              <w:color w:val="auto"/>
                              <w:sz w:val="32"/>
                              <w:szCs w:val="32"/>
                            </w:rPr>
                            <w:t>gezinnen met jongeren rondom de fa</w:t>
                          </w:r>
                          <w:r>
                            <w:rPr>
                              <w:rStyle w:val="Intensievebenadrukking"/>
                              <w:color w:val="auto"/>
                              <w:sz w:val="32"/>
                              <w:szCs w:val="32"/>
                            </w:rPr>
                            <w:t>s</w:t>
                          </w:r>
                          <w:r w:rsidRPr="00DC1ACC">
                            <w:rPr>
                              <w:rStyle w:val="Intensievebenadrukking"/>
                              <w:color w:val="auto"/>
                              <w:sz w:val="32"/>
                              <w:szCs w:val="32"/>
                            </w:rPr>
                            <w:t>ering van Gezin Centraal en de communicatie daarove</w:t>
                          </w:r>
                          <w:r>
                            <w:rPr>
                              <w:rStyle w:val="Intensievebenadrukking"/>
                              <w:color w:val="auto"/>
                              <w:sz w:val="32"/>
                              <w:szCs w:val="32"/>
                            </w:rPr>
                            <w:t>r</w:t>
                          </w:r>
                          <w:r w:rsidRPr="00DC1ACC">
                            <w:rPr>
                              <w:rStyle w:val="Intensievebenadrukking"/>
                              <w:color w:val="auto"/>
                              <w:sz w:val="32"/>
                              <w:szCs w:val="32"/>
                            </w:rPr>
                            <w:t xml:space="preserve"> bij een behandel</w:t>
                          </w:r>
                          <w:r>
                            <w:rPr>
                              <w:rStyle w:val="Intensievebenadrukking"/>
                              <w:color w:val="auto"/>
                              <w:sz w:val="32"/>
                              <w:szCs w:val="32"/>
                            </w:rPr>
                            <w:t>traject van Entrea Lindenhout.</w:t>
                          </w:r>
                        </w:p>
                      </w:txbxContent>
                    </v:textbox>
                    <w10:wrap type="square" anchorx="margin"/>
                  </v:shape>
                </w:pict>
              </mc:Fallback>
            </mc:AlternateContent>
          </w:r>
          <w:r w:rsidR="00B22AAB" w:rsidRPr="00A56BEF">
            <w:rPr>
              <w:rFonts w:ascii="Arial" w:hAnsi="Arial" w:cs="Arial"/>
              <w:noProof/>
              <w:lang w:val="en-US"/>
            </w:rPr>
            <mc:AlternateContent>
              <mc:Choice Requires="wps">
                <w:drawing>
                  <wp:anchor distT="45720" distB="45720" distL="114300" distR="114300" simplePos="0" relativeHeight="251664384" behindDoc="0" locked="0" layoutInCell="1" allowOverlap="1" wp14:anchorId="7AAA893D" wp14:editId="6ECE70F2">
                    <wp:simplePos x="0" y="0"/>
                    <wp:positionH relativeFrom="margin">
                      <wp:align>left</wp:align>
                    </wp:positionH>
                    <wp:positionV relativeFrom="paragraph">
                      <wp:posOffset>6730365</wp:posOffset>
                    </wp:positionV>
                    <wp:extent cx="3164205" cy="1534160"/>
                    <wp:effectExtent l="0" t="0" r="0" b="88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1534160"/>
                            </a:xfrm>
                            <a:prstGeom prst="rect">
                              <a:avLst/>
                            </a:prstGeom>
                            <a:solidFill>
                              <a:srgbClr val="FFFFFF"/>
                            </a:solidFill>
                            <a:ln w="9525">
                              <a:noFill/>
                              <a:miter lim="800000"/>
                              <a:headEnd/>
                              <a:tailEnd/>
                            </a:ln>
                          </wps:spPr>
                          <wps:txbx>
                            <w:txbxContent>
                              <w:p w14:paraId="40B8B5AE" w14:textId="77777777" w:rsidR="00341E22" w:rsidRDefault="00341E22" w:rsidP="008A3117">
                                <w:pPr>
                                  <w:spacing w:after="0" w:line="360" w:lineRule="auto"/>
                                  <w:rPr>
                                    <w:rFonts w:ascii="Arial" w:hAnsi="Arial" w:cs="Arial"/>
                                    <w:b/>
                                    <w:bCs/>
                                  </w:rPr>
                                </w:pPr>
                              </w:p>
                              <w:p w14:paraId="1E3A84BD" w14:textId="58FD07C1" w:rsidR="00341E22" w:rsidRPr="00197EF9" w:rsidRDefault="00341E22" w:rsidP="008A3117">
                                <w:pPr>
                                  <w:spacing w:after="0" w:line="360" w:lineRule="auto"/>
                                  <w:rPr>
                                    <w:rFonts w:ascii="Arial" w:hAnsi="Arial" w:cs="Arial"/>
                                  </w:rPr>
                                </w:pPr>
                                <w:r w:rsidRPr="00197EF9">
                                  <w:rPr>
                                    <w:rFonts w:ascii="Arial" w:hAnsi="Arial" w:cs="Arial"/>
                                  </w:rPr>
                                  <w:t>Studenten: M. Mulder &amp; W. Winkelman</w:t>
                                </w:r>
                              </w:p>
                              <w:p w14:paraId="78DD3936" w14:textId="3DD62F52" w:rsidR="00341E22" w:rsidRPr="00197EF9" w:rsidRDefault="00341E22" w:rsidP="008A3117">
                                <w:pPr>
                                  <w:spacing w:after="0" w:line="360" w:lineRule="auto"/>
                                  <w:rPr>
                                    <w:rFonts w:ascii="Arial" w:hAnsi="Arial" w:cs="Arial"/>
                                  </w:rPr>
                                </w:pPr>
                                <w:r w:rsidRPr="00197EF9">
                                  <w:rPr>
                                    <w:rFonts w:ascii="Arial" w:hAnsi="Arial" w:cs="Arial"/>
                                  </w:rPr>
                                  <w:t>Datum Publicatie: 3</w:t>
                                </w:r>
                                <w:r>
                                  <w:rPr>
                                    <w:rFonts w:ascii="Arial" w:hAnsi="Arial" w:cs="Arial"/>
                                  </w:rPr>
                                  <w:t>1</w:t>
                                </w:r>
                                <w:r w:rsidRPr="00197EF9">
                                  <w:rPr>
                                    <w:rFonts w:ascii="Arial" w:hAnsi="Arial" w:cs="Arial"/>
                                  </w:rPr>
                                  <w:t xml:space="preserve"> mei 2021</w:t>
                                </w:r>
                              </w:p>
                              <w:p w14:paraId="555123A1" w14:textId="28FD174B" w:rsidR="00341E22" w:rsidRPr="00197EF9" w:rsidRDefault="00341E22" w:rsidP="008A3117">
                                <w:pPr>
                                  <w:spacing w:after="0" w:line="360" w:lineRule="auto"/>
                                  <w:rPr>
                                    <w:rFonts w:ascii="Arial" w:hAnsi="Arial" w:cs="Arial"/>
                                  </w:rPr>
                                </w:pPr>
                                <w:r w:rsidRPr="00197EF9">
                                  <w:rPr>
                                    <w:rFonts w:ascii="Arial" w:hAnsi="Arial" w:cs="Arial"/>
                                  </w:rPr>
                                  <w:t>Organisatie: Entrea Lindenhout</w:t>
                                </w:r>
                              </w:p>
                              <w:p w14:paraId="67476240" w14:textId="77FF69E3" w:rsidR="00341E22" w:rsidRPr="00197EF9" w:rsidRDefault="00341E22" w:rsidP="008A3117">
                                <w:pPr>
                                  <w:spacing w:after="0" w:line="360" w:lineRule="auto"/>
                                  <w:rPr>
                                    <w:rFonts w:ascii="Arial" w:hAnsi="Arial" w:cs="Arial"/>
                                  </w:rPr>
                                </w:pPr>
                                <w:r w:rsidRPr="00197EF9">
                                  <w:rPr>
                                    <w:rFonts w:ascii="Arial" w:hAnsi="Arial" w:cs="Arial"/>
                                  </w:rPr>
                                  <w:t>Opdrachtgever/begeleider: I. Cornelissen</w:t>
                                </w:r>
                              </w:p>
                              <w:p w14:paraId="3500825E" w14:textId="2057799D" w:rsidR="00341E22" w:rsidRPr="00197EF9" w:rsidRDefault="00341E22" w:rsidP="008A3117">
                                <w:pPr>
                                  <w:spacing w:after="0" w:line="360" w:lineRule="auto"/>
                                  <w:rPr>
                                    <w:rFonts w:ascii="Arial" w:hAnsi="Arial" w:cs="Arial"/>
                                  </w:rPr>
                                </w:pPr>
                                <w:r w:rsidRPr="00197EF9">
                                  <w:rPr>
                                    <w:rFonts w:ascii="Arial" w:hAnsi="Arial" w:cs="Arial"/>
                                  </w:rPr>
                                  <w:t>Begeleidend docent:</w:t>
                                </w:r>
                                <w:r w:rsidRPr="00197EF9">
                                  <w:rPr>
                                    <w:rFonts w:ascii="Arial" w:hAnsi="Arial" w:cs="Arial"/>
                                    <w:b/>
                                    <w:bCs/>
                                  </w:rPr>
                                  <w:t xml:space="preserve"> </w:t>
                                </w:r>
                                <w:r w:rsidRPr="00197EF9">
                                  <w:rPr>
                                    <w:rFonts w:ascii="Arial" w:hAnsi="Arial" w:cs="Arial"/>
                                  </w:rPr>
                                  <w:t>Brechtje van 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A893D" id="_x0000_s1028" type="#_x0000_t202" style="position:absolute;margin-left:0;margin-top:529.95pt;width:249.15pt;height:120.8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" stroked="f">
                    <v:textbox>
                      <w:txbxContent>
                        <w:p w14:paraId="40B8B5AE" w14:textId="77777777" w:rsidR="00341E22" w:rsidRDefault="00341E22" w:rsidP="008A3117">
                          <w:pPr>
                            <w:spacing w:after="0" w:line="360" w:lineRule="auto"/>
                            <w:rPr>
                              <w:rFonts w:ascii="Arial" w:hAnsi="Arial" w:cs="Arial"/>
                              <w:b/>
                              <w:bCs/>
                            </w:rPr>
                          </w:pPr>
                        </w:p>
                        <w:p w14:paraId="1E3A84BD" w14:textId="58FD07C1" w:rsidR="00341E22" w:rsidRPr="00197EF9" w:rsidRDefault="00341E22" w:rsidP="008A3117">
                          <w:pPr>
                            <w:spacing w:after="0" w:line="360" w:lineRule="auto"/>
                            <w:rPr>
                              <w:rFonts w:ascii="Arial" w:hAnsi="Arial" w:cs="Arial"/>
                            </w:rPr>
                          </w:pPr>
                          <w:r w:rsidRPr="00197EF9">
                            <w:rPr>
                              <w:rFonts w:ascii="Arial" w:hAnsi="Arial" w:cs="Arial"/>
                            </w:rPr>
                            <w:t>Studenten: M. Mulder &amp; W. Winkelman</w:t>
                          </w:r>
                        </w:p>
                        <w:p w14:paraId="78DD3936" w14:textId="3DD62F52" w:rsidR="00341E22" w:rsidRPr="00197EF9" w:rsidRDefault="00341E22" w:rsidP="008A3117">
                          <w:pPr>
                            <w:spacing w:after="0" w:line="360" w:lineRule="auto"/>
                            <w:rPr>
                              <w:rFonts w:ascii="Arial" w:hAnsi="Arial" w:cs="Arial"/>
                            </w:rPr>
                          </w:pPr>
                          <w:r w:rsidRPr="00197EF9">
                            <w:rPr>
                              <w:rFonts w:ascii="Arial" w:hAnsi="Arial" w:cs="Arial"/>
                            </w:rPr>
                            <w:t>Datum Publicatie: 3</w:t>
                          </w:r>
                          <w:r>
                            <w:rPr>
                              <w:rFonts w:ascii="Arial" w:hAnsi="Arial" w:cs="Arial"/>
                            </w:rPr>
                            <w:t>1</w:t>
                          </w:r>
                          <w:r w:rsidRPr="00197EF9">
                            <w:rPr>
                              <w:rFonts w:ascii="Arial" w:hAnsi="Arial" w:cs="Arial"/>
                            </w:rPr>
                            <w:t xml:space="preserve"> mei 2021</w:t>
                          </w:r>
                        </w:p>
                        <w:p w14:paraId="555123A1" w14:textId="28FD174B" w:rsidR="00341E22" w:rsidRPr="00197EF9" w:rsidRDefault="00341E22" w:rsidP="008A3117">
                          <w:pPr>
                            <w:spacing w:after="0" w:line="360" w:lineRule="auto"/>
                            <w:rPr>
                              <w:rFonts w:ascii="Arial" w:hAnsi="Arial" w:cs="Arial"/>
                            </w:rPr>
                          </w:pPr>
                          <w:r w:rsidRPr="00197EF9">
                            <w:rPr>
                              <w:rFonts w:ascii="Arial" w:hAnsi="Arial" w:cs="Arial"/>
                            </w:rPr>
                            <w:t>Organisatie: Entrea Lindenhout</w:t>
                          </w:r>
                        </w:p>
                        <w:p w14:paraId="67476240" w14:textId="77FF69E3" w:rsidR="00341E22" w:rsidRPr="00197EF9" w:rsidRDefault="00341E22" w:rsidP="008A3117">
                          <w:pPr>
                            <w:spacing w:after="0" w:line="360" w:lineRule="auto"/>
                            <w:rPr>
                              <w:rFonts w:ascii="Arial" w:hAnsi="Arial" w:cs="Arial"/>
                            </w:rPr>
                          </w:pPr>
                          <w:r w:rsidRPr="00197EF9">
                            <w:rPr>
                              <w:rFonts w:ascii="Arial" w:hAnsi="Arial" w:cs="Arial"/>
                            </w:rPr>
                            <w:t>Opdrachtgever/begeleider: I. Cornelissen</w:t>
                          </w:r>
                        </w:p>
                        <w:p w14:paraId="3500825E" w14:textId="2057799D" w:rsidR="00341E22" w:rsidRPr="00197EF9" w:rsidRDefault="00341E22" w:rsidP="008A3117">
                          <w:pPr>
                            <w:spacing w:after="0" w:line="360" w:lineRule="auto"/>
                            <w:rPr>
                              <w:rFonts w:ascii="Arial" w:hAnsi="Arial" w:cs="Arial"/>
                            </w:rPr>
                          </w:pPr>
                          <w:r w:rsidRPr="00197EF9">
                            <w:rPr>
                              <w:rFonts w:ascii="Arial" w:hAnsi="Arial" w:cs="Arial"/>
                            </w:rPr>
                            <w:t>Begeleidend docent:</w:t>
                          </w:r>
                          <w:r w:rsidRPr="00197EF9">
                            <w:rPr>
                              <w:rFonts w:ascii="Arial" w:hAnsi="Arial" w:cs="Arial"/>
                              <w:b/>
                              <w:bCs/>
                            </w:rPr>
                            <w:t xml:space="preserve"> </w:t>
                          </w:r>
                          <w:r w:rsidRPr="00197EF9">
                            <w:rPr>
                              <w:rFonts w:ascii="Arial" w:hAnsi="Arial" w:cs="Arial"/>
                            </w:rPr>
                            <w:t>Brechtje van Gent</w:t>
                          </w:r>
                        </w:p>
                      </w:txbxContent>
                    </v:textbox>
                    <w10:wrap type="square" anchorx="margin"/>
                  </v:shape>
                </w:pict>
              </mc:Fallback>
            </mc:AlternateContent>
          </w:r>
          <w:r w:rsidR="00B22AAB">
            <w:rPr>
              <w:rFonts w:ascii="Arial" w:hAnsi="Arial" w:cs="Arial"/>
              <w:noProof/>
              <w:lang w:val="en-US"/>
            </w:rPr>
            <mc:AlternateContent>
              <mc:Choice Requires="wps">
                <w:drawing>
                  <wp:anchor distT="0" distB="0" distL="114300" distR="114300" simplePos="0" relativeHeight="251677696" behindDoc="0" locked="0" layoutInCell="1" allowOverlap="1" wp14:anchorId="58C7F0E4" wp14:editId="18D682A4">
                    <wp:simplePos x="0" y="0"/>
                    <wp:positionH relativeFrom="page">
                      <wp:posOffset>-378605</wp:posOffset>
                    </wp:positionH>
                    <wp:positionV relativeFrom="paragraph">
                      <wp:posOffset>5549208</wp:posOffset>
                    </wp:positionV>
                    <wp:extent cx="8591107" cy="361507"/>
                    <wp:effectExtent l="0" t="0" r="0" b="0"/>
                    <wp:wrapNone/>
                    <wp:docPr id="11" name="Minteken 11"/>
                    <wp:cNvGraphicFramePr/>
                    <a:graphic xmlns:a="http://schemas.openxmlformats.org/drawingml/2006/main">
                      <a:graphicData uri="http://schemas.microsoft.com/office/word/2010/wordprocessingShape">
                        <wps:wsp>
                          <wps:cNvSpPr/>
                          <wps:spPr>
                            <a:xfrm>
                              <a:off x="0" y="0"/>
                              <a:ext cx="8591107" cy="361507"/>
                            </a:xfrm>
                            <a:prstGeom prst="mathMinus">
                              <a:avLst/>
                            </a:prstGeom>
                            <a:solidFill>
                              <a:srgbClr val="0070C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056CE" id="Minteken 11" o:spid="_x0000_s1026" style="position:absolute;margin-left:-29.8pt;margin-top:436.95pt;width:676.45pt;height:28.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591107,36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" path="m1138751,138240r6313605,l7452356,223267r-6313605,l1138751,138240xe" fillcolor="#0070c0" strokecolor="#00b0f0" strokeweight="1pt">
                    <v:stroke joinstyle="miter"/>
                    <v:path arrowok="t" o:connecttype="custom" o:connectlocs="1138751,138240;7452356,138240;7452356,223267;1138751,223267;1138751,138240" o:connectangles="0,0,0,0,0"/>
                    <w10:wrap anchorx="page"/>
                  </v:shape>
                </w:pict>
              </mc:Fallback>
            </mc:AlternateContent>
          </w:r>
          <w:r w:rsidR="00197EF9" w:rsidRPr="00197EF9">
            <w:rPr>
              <w:rFonts w:ascii="Arial" w:hAnsi="Arial" w:cs="Arial"/>
              <w:noProof/>
              <w:lang w:val="en-US"/>
            </w:rPr>
            <w:drawing>
              <wp:anchor distT="0" distB="0" distL="114300" distR="114300" simplePos="0" relativeHeight="251679744" behindDoc="0" locked="0" layoutInCell="1" allowOverlap="1" wp14:anchorId="2CF79562" wp14:editId="4D1FFFD1">
                <wp:simplePos x="0" y="0"/>
                <wp:positionH relativeFrom="margin">
                  <wp:posOffset>4345644</wp:posOffset>
                </wp:positionH>
                <wp:positionV relativeFrom="paragraph">
                  <wp:posOffset>7044690</wp:posOffset>
                </wp:positionV>
                <wp:extent cx="1565910" cy="1038225"/>
                <wp:effectExtent l="0" t="0" r="0" b="9525"/>
                <wp:wrapTopAndBottom/>
                <wp:docPr id="16" name="Afbeelding 16" descr="Sponsoren – HAN Solar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nsoren – HAN Solarbo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591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FD6" w:rsidRPr="00A56BEF">
            <w:rPr>
              <w:rFonts w:ascii="Arial" w:hAnsi="Arial" w:cs="Arial"/>
            </w:rPr>
            <w:br w:type="page"/>
          </w:r>
        </w:p>
        <w:p w14:paraId="5338B161" w14:textId="66A18A50" w:rsidR="00891FE3" w:rsidRPr="00936A29" w:rsidRDefault="00891FE3" w:rsidP="008A3117">
          <w:pPr>
            <w:pStyle w:val="Geenafstand"/>
            <w:spacing w:line="360" w:lineRule="auto"/>
            <w:rPr>
              <w:rFonts w:ascii="Arial" w:hAnsi="Arial" w:cs="Arial"/>
              <w:b/>
              <w:bCs/>
              <w:sz w:val="28"/>
              <w:szCs w:val="28"/>
            </w:rPr>
          </w:pPr>
          <w:r w:rsidRPr="00936A29">
            <w:rPr>
              <w:rFonts w:ascii="Arial" w:hAnsi="Arial" w:cs="Arial"/>
              <w:b/>
              <w:bCs/>
              <w:sz w:val="28"/>
              <w:szCs w:val="28"/>
            </w:rPr>
            <w:lastRenderedPageBreak/>
            <w:t xml:space="preserve">Colofon </w:t>
          </w:r>
        </w:p>
        <w:p w14:paraId="2C90E06E" w14:textId="07AE5508" w:rsidR="00891FE3" w:rsidRDefault="00891FE3" w:rsidP="008A3117">
          <w:pPr>
            <w:pStyle w:val="Geenafstand"/>
            <w:spacing w:line="360" w:lineRule="auto"/>
            <w:rPr>
              <w:rFonts w:ascii="Arial" w:hAnsi="Arial" w:cs="Arial"/>
            </w:rPr>
          </w:pPr>
          <w:r w:rsidRPr="00936A29">
            <w:rPr>
              <w:rFonts w:ascii="Arial" w:hAnsi="Arial" w:cs="Arial"/>
              <w:i/>
              <w:iCs/>
            </w:rPr>
            <w:t xml:space="preserve">Titel </w:t>
          </w:r>
        </w:p>
        <w:p w14:paraId="56E5035C" w14:textId="78D88391" w:rsidR="00936A29" w:rsidRDefault="00936A29" w:rsidP="008A3117">
          <w:pPr>
            <w:pStyle w:val="Geenafstand"/>
            <w:spacing w:line="360" w:lineRule="auto"/>
            <w:rPr>
              <w:rFonts w:ascii="Arial" w:hAnsi="Arial" w:cs="Arial"/>
            </w:rPr>
          </w:pPr>
          <w:r>
            <w:rPr>
              <w:rFonts w:ascii="Arial" w:hAnsi="Arial" w:cs="Arial"/>
            </w:rPr>
            <w:tab/>
            <w:t>“Fases om te veranderen”</w:t>
          </w:r>
        </w:p>
        <w:p w14:paraId="253C4A33" w14:textId="77777777" w:rsidR="00936A29" w:rsidRPr="00936A29" w:rsidRDefault="00936A29" w:rsidP="008A3117">
          <w:pPr>
            <w:pStyle w:val="Geenafstand"/>
            <w:spacing w:line="360" w:lineRule="auto"/>
            <w:rPr>
              <w:rFonts w:ascii="Arial" w:hAnsi="Arial" w:cs="Arial"/>
            </w:rPr>
          </w:pPr>
        </w:p>
        <w:p w14:paraId="0F936724" w14:textId="78D4C5C4" w:rsidR="00891FE3" w:rsidRDefault="00891FE3" w:rsidP="008A3117">
          <w:pPr>
            <w:pStyle w:val="Geenafstand"/>
            <w:spacing w:line="360" w:lineRule="auto"/>
            <w:rPr>
              <w:rFonts w:ascii="Arial" w:hAnsi="Arial" w:cs="Arial"/>
              <w:i/>
              <w:iCs/>
            </w:rPr>
          </w:pPr>
          <w:r w:rsidRPr="00936A29">
            <w:rPr>
              <w:rFonts w:ascii="Arial" w:hAnsi="Arial" w:cs="Arial"/>
              <w:i/>
              <w:iCs/>
            </w:rPr>
            <w:t>Ondertitel</w:t>
          </w:r>
        </w:p>
        <w:p w14:paraId="14B5373A" w14:textId="3B4D3EA8" w:rsidR="00936A29" w:rsidRPr="00F900D0" w:rsidRDefault="00936A29" w:rsidP="008A3117">
          <w:pPr>
            <w:pStyle w:val="Geenafstand"/>
            <w:spacing w:line="360" w:lineRule="auto"/>
            <w:rPr>
              <w:rFonts w:ascii="Arial" w:hAnsi="Arial" w:cs="Arial"/>
            </w:rPr>
          </w:pPr>
          <w:r w:rsidRPr="00936A29">
            <w:rPr>
              <w:rFonts w:ascii="Arial" w:hAnsi="Arial" w:cs="Arial"/>
            </w:rPr>
            <w:tab/>
          </w:r>
          <w:r w:rsidR="00F900D0" w:rsidRPr="00F900D0">
            <w:rPr>
              <w:rFonts w:ascii="Arial" w:hAnsi="Arial" w:cs="Arial"/>
            </w:rPr>
            <w:t xml:space="preserve">Een onderzoek naar de ervaringen van het multidisciplinair team, gezinnen met </w:t>
          </w:r>
          <w:r w:rsidR="00F900D0" w:rsidRPr="00F900D0">
            <w:rPr>
              <w:rFonts w:ascii="Arial" w:hAnsi="Arial" w:cs="Arial"/>
            </w:rPr>
            <w:tab/>
            <w:t xml:space="preserve">jongeren in behandeling en gezinnen met een afgeronde behandeling op VIDA </w:t>
          </w:r>
          <w:r w:rsidR="00F900D0" w:rsidRPr="00F900D0">
            <w:rPr>
              <w:rFonts w:ascii="Arial" w:hAnsi="Arial" w:cs="Arial"/>
            </w:rPr>
            <w:tab/>
            <w:t xml:space="preserve">rondom de fasering van Gezin Centraal en de communicatie daarover bij een </w:t>
          </w:r>
          <w:r w:rsidR="00F900D0" w:rsidRPr="00F900D0">
            <w:rPr>
              <w:rFonts w:ascii="Arial" w:hAnsi="Arial" w:cs="Arial"/>
            </w:rPr>
            <w:tab/>
            <w:t>behandeltraject van Entrea Lindenhout.</w:t>
          </w:r>
        </w:p>
        <w:p w14:paraId="51AD2A2F" w14:textId="77777777" w:rsidR="00936A29" w:rsidRPr="00936A29" w:rsidRDefault="00936A29" w:rsidP="008A3117">
          <w:pPr>
            <w:pStyle w:val="Geenafstand"/>
            <w:spacing w:line="360" w:lineRule="auto"/>
            <w:rPr>
              <w:rFonts w:ascii="Arial" w:hAnsi="Arial" w:cs="Arial"/>
            </w:rPr>
          </w:pPr>
        </w:p>
        <w:p w14:paraId="7A800BDB" w14:textId="0F8BB919" w:rsidR="00891FE3" w:rsidRDefault="00936A29" w:rsidP="008A3117">
          <w:pPr>
            <w:pStyle w:val="Geenafstand"/>
            <w:spacing w:line="360" w:lineRule="auto"/>
            <w:rPr>
              <w:rFonts w:ascii="Arial" w:hAnsi="Arial" w:cs="Arial"/>
              <w:i/>
              <w:iCs/>
            </w:rPr>
          </w:pPr>
          <w:r>
            <w:rPr>
              <w:rFonts w:ascii="Arial" w:hAnsi="Arial" w:cs="Arial"/>
              <w:i/>
              <w:iCs/>
            </w:rPr>
            <w:t>A</w:t>
          </w:r>
          <w:r w:rsidR="00891FE3" w:rsidRPr="00936A29">
            <w:rPr>
              <w:rFonts w:ascii="Arial" w:hAnsi="Arial" w:cs="Arial"/>
              <w:i/>
              <w:iCs/>
            </w:rPr>
            <w:t>uteur(s)</w:t>
          </w:r>
          <w:r>
            <w:rPr>
              <w:rFonts w:ascii="Arial" w:hAnsi="Arial" w:cs="Arial"/>
              <w:i/>
              <w:iCs/>
            </w:rPr>
            <w:t xml:space="preserve"> onderzoeksrapport</w:t>
          </w:r>
        </w:p>
        <w:p w14:paraId="05122D13" w14:textId="4939B40B" w:rsidR="00936A29" w:rsidRDefault="00936A29" w:rsidP="008A3117">
          <w:pPr>
            <w:pStyle w:val="Geenafstand"/>
            <w:spacing w:line="360" w:lineRule="auto"/>
            <w:rPr>
              <w:rFonts w:ascii="Arial" w:hAnsi="Arial" w:cs="Arial"/>
            </w:rPr>
          </w:pPr>
          <w:r>
            <w:rPr>
              <w:rFonts w:ascii="Arial" w:hAnsi="Arial" w:cs="Arial"/>
              <w:i/>
              <w:iCs/>
            </w:rPr>
            <w:tab/>
          </w:r>
          <w:r>
            <w:rPr>
              <w:rFonts w:ascii="Arial" w:hAnsi="Arial" w:cs="Arial"/>
            </w:rPr>
            <w:t xml:space="preserve">Melanie Mulder </w:t>
          </w:r>
        </w:p>
        <w:p w14:paraId="77AA34A5" w14:textId="2878E405" w:rsidR="00936A29" w:rsidRDefault="00936A29" w:rsidP="008A3117">
          <w:pPr>
            <w:pStyle w:val="Geenafstand"/>
            <w:spacing w:line="360" w:lineRule="auto"/>
            <w:rPr>
              <w:rFonts w:ascii="Arial" w:hAnsi="Arial" w:cs="Arial"/>
            </w:rPr>
          </w:pPr>
          <w:r>
            <w:rPr>
              <w:rFonts w:ascii="Arial" w:hAnsi="Arial" w:cs="Arial"/>
            </w:rPr>
            <w:tab/>
            <w:t>Studentnummer:</w:t>
          </w:r>
          <w:r w:rsidRPr="00936A29">
            <w:rPr>
              <w:rFonts w:ascii="Arial" w:eastAsiaTheme="minorHAnsi" w:hAnsi="Arial" w:cs="Arial"/>
              <w:lang w:eastAsia="en-US"/>
            </w:rPr>
            <w:t xml:space="preserve"> </w:t>
          </w:r>
          <w:r w:rsidRPr="00936A29">
            <w:rPr>
              <w:rFonts w:ascii="Arial" w:hAnsi="Arial" w:cs="Arial"/>
            </w:rPr>
            <w:t xml:space="preserve">593063 </w:t>
          </w:r>
        </w:p>
        <w:p w14:paraId="77E0206A" w14:textId="0283C224" w:rsidR="00936A29" w:rsidRDefault="00936A29" w:rsidP="008A3117">
          <w:pPr>
            <w:pStyle w:val="Geenafstand"/>
            <w:spacing w:line="360" w:lineRule="auto"/>
            <w:rPr>
              <w:rFonts w:ascii="Arial" w:hAnsi="Arial" w:cs="Arial"/>
            </w:rPr>
          </w:pPr>
          <w:r>
            <w:rPr>
              <w:rFonts w:ascii="Arial" w:hAnsi="Arial" w:cs="Arial"/>
            </w:rPr>
            <w:tab/>
            <w:t>Willemijn Winkelman</w:t>
          </w:r>
        </w:p>
        <w:p w14:paraId="2137F233" w14:textId="1D6AF41B" w:rsidR="00936A29" w:rsidRDefault="00936A29" w:rsidP="008A3117">
          <w:pPr>
            <w:pStyle w:val="Geenafstand"/>
            <w:spacing w:line="360" w:lineRule="auto"/>
            <w:rPr>
              <w:rFonts w:ascii="Arial" w:hAnsi="Arial" w:cs="Arial"/>
            </w:rPr>
          </w:pPr>
          <w:r>
            <w:rPr>
              <w:rFonts w:ascii="Arial" w:hAnsi="Arial" w:cs="Arial"/>
            </w:rPr>
            <w:tab/>
            <w:t>Studentnummer:</w:t>
          </w:r>
          <w:r w:rsidRPr="00936A29">
            <w:rPr>
              <w:rFonts w:ascii="Arial" w:hAnsi="Arial" w:cs="Arial"/>
            </w:rPr>
            <w:t xml:space="preserve"> 603264</w:t>
          </w:r>
        </w:p>
        <w:p w14:paraId="2B238288" w14:textId="688C7389" w:rsidR="00936A29" w:rsidRPr="00936A29" w:rsidRDefault="00936A29" w:rsidP="008A3117">
          <w:pPr>
            <w:pStyle w:val="Geenafstand"/>
            <w:spacing w:line="360" w:lineRule="auto"/>
            <w:rPr>
              <w:rFonts w:ascii="Arial" w:hAnsi="Arial" w:cs="Arial"/>
            </w:rPr>
          </w:pPr>
        </w:p>
        <w:p w14:paraId="6E3F7C2D" w14:textId="5836FC87" w:rsidR="00891FE3" w:rsidRDefault="00891FE3" w:rsidP="008A3117">
          <w:pPr>
            <w:pStyle w:val="Geenafstand"/>
            <w:spacing w:line="360" w:lineRule="auto"/>
            <w:rPr>
              <w:rFonts w:ascii="Arial" w:hAnsi="Arial" w:cs="Arial"/>
              <w:i/>
              <w:iCs/>
            </w:rPr>
          </w:pPr>
          <w:r w:rsidRPr="00936A29">
            <w:rPr>
              <w:rFonts w:ascii="Arial" w:hAnsi="Arial" w:cs="Arial"/>
              <w:i/>
              <w:iCs/>
            </w:rPr>
            <w:t>Studieonderdeel</w:t>
          </w:r>
        </w:p>
        <w:p w14:paraId="50829BC9" w14:textId="319B834E" w:rsidR="00936A29" w:rsidRDefault="00936A29" w:rsidP="008A3117">
          <w:pPr>
            <w:pStyle w:val="Geenafstand"/>
            <w:spacing w:line="360" w:lineRule="auto"/>
            <w:rPr>
              <w:rFonts w:ascii="Arial" w:hAnsi="Arial" w:cs="Arial"/>
            </w:rPr>
          </w:pPr>
          <w:r>
            <w:rPr>
              <w:rFonts w:ascii="Arial" w:hAnsi="Arial" w:cs="Arial"/>
            </w:rPr>
            <w:tab/>
            <w:t xml:space="preserve">Onderzoek &amp; Innovatie, niveau 4. Aan de Hogeschool van Arnhem en Nijmegen, ter </w:t>
          </w:r>
          <w:r>
            <w:rPr>
              <w:rFonts w:ascii="Arial" w:hAnsi="Arial" w:cs="Arial"/>
            </w:rPr>
            <w:tab/>
            <w:t xml:space="preserve">afronding van opleiding Pedogiek. </w:t>
          </w:r>
          <w:r w:rsidR="00197EF9">
            <w:rPr>
              <w:rFonts w:ascii="Arial" w:hAnsi="Arial" w:cs="Arial"/>
            </w:rPr>
            <w:t xml:space="preserve">Faculteit Gedrag en maatschappij. </w:t>
          </w:r>
          <w:r>
            <w:rPr>
              <w:rFonts w:ascii="Arial" w:hAnsi="Arial" w:cs="Arial"/>
            </w:rPr>
            <w:t xml:space="preserve">In opdracht van </w:t>
          </w:r>
          <w:r w:rsidR="00197EF9">
            <w:rPr>
              <w:rFonts w:ascii="Arial" w:hAnsi="Arial" w:cs="Arial"/>
            </w:rPr>
            <w:tab/>
          </w:r>
          <w:r>
            <w:rPr>
              <w:rFonts w:ascii="Arial" w:hAnsi="Arial" w:cs="Arial"/>
            </w:rPr>
            <w:t xml:space="preserve">jeugdzorgorganisatie Entrea </w:t>
          </w:r>
          <w:r>
            <w:rPr>
              <w:rFonts w:ascii="Arial" w:hAnsi="Arial" w:cs="Arial"/>
            </w:rPr>
            <w:tab/>
            <w:t xml:space="preserve">Lindenhout. </w:t>
          </w:r>
        </w:p>
        <w:p w14:paraId="251597C2" w14:textId="77777777" w:rsidR="00936A29" w:rsidRPr="00936A29" w:rsidRDefault="00936A29" w:rsidP="008A3117">
          <w:pPr>
            <w:pStyle w:val="Geenafstand"/>
            <w:spacing w:line="360" w:lineRule="auto"/>
            <w:rPr>
              <w:rFonts w:ascii="Arial" w:hAnsi="Arial" w:cs="Arial"/>
            </w:rPr>
          </w:pPr>
        </w:p>
        <w:p w14:paraId="5C9B6E24" w14:textId="0C536344" w:rsidR="00891FE3" w:rsidRDefault="00891FE3" w:rsidP="008A3117">
          <w:pPr>
            <w:pStyle w:val="Geenafstand"/>
            <w:spacing w:line="360" w:lineRule="auto"/>
            <w:rPr>
              <w:rFonts w:ascii="Arial" w:hAnsi="Arial" w:cs="Arial"/>
              <w:i/>
              <w:iCs/>
            </w:rPr>
          </w:pPr>
          <w:r w:rsidRPr="00936A29">
            <w:rPr>
              <w:rFonts w:ascii="Arial" w:hAnsi="Arial" w:cs="Arial"/>
              <w:i/>
              <w:iCs/>
            </w:rPr>
            <w:t xml:space="preserve">Plaats uitgave </w:t>
          </w:r>
        </w:p>
        <w:p w14:paraId="7613E298" w14:textId="610F364A" w:rsidR="00936A29" w:rsidRDefault="00936A29" w:rsidP="008A3117">
          <w:pPr>
            <w:pStyle w:val="Geenafstand"/>
            <w:spacing w:line="360" w:lineRule="auto"/>
            <w:rPr>
              <w:rFonts w:ascii="Arial" w:hAnsi="Arial" w:cs="Arial"/>
            </w:rPr>
          </w:pPr>
          <w:r>
            <w:rPr>
              <w:rFonts w:ascii="Arial" w:hAnsi="Arial" w:cs="Arial"/>
              <w:i/>
              <w:iCs/>
            </w:rPr>
            <w:tab/>
          </w:r>
          <w:r>
            <w:rPr>
              <w:rFonts w:ascii="Arial" w:hAnsi="Arial" w:cs="Arial"/>
            </w:rPr>
            <w:t>Nijmegen</w:t>
          </w:r>
        </w:p>
        <w:p w14:paraId="5D90A252" w14:textId="77777777" w:rsidR="00936A29" w:rsidRPr="00936A29" w:rsidRDefault="00936A29" w:rsidP="008A3117">
          <w:pPr>
            <w:pStyle w:val="Geenafstand"/>
            <w:spacing w:line="360" w:lineRule="auto"/>
            <w:rPr>
              <w:rFonts w:ascii="Arial" w:hAnsi="Arial" w:cs="Arial"/>
            </w:rPr>
          </w:pPr>
        </w:p>
        <w:p w14:paraId="23A9C2F7" w14:textId="15FAD2A1" w:rsidR="00891FE3" w:rsidRDefault="00891FE3" w:rsidP="008A3117">
          <w:pPr>
            <w:pStyle w:val="Geenafstand"/>
            <w:spacing w:line="360" w:lineRule="auto"/>
            <w:rPr>
              <w:rFonts w:ascii="Arial" w:hAnsi="Arial" w:cs="Arial"/>
              <w:i/>
              <w:iCs/>
            </w:rPr>
          </w:pPr>
          <w:r w:rsidRPr="00936A29">
            <w:rPr>
              <w:rFonts w:ascii="Arial" w:hAnsi="Arial" w:cs="Arial"/>
              <w:i/>
              <w:iCs/>
            </w:rPr>
            <w:t xml:space="preserve">Naam </w:t>
          </w:r>
          <w:r w:rsidR="00FC61AD">
            <w:rPr>
              <w:rFonts w:ascii="Arial" w:hAnsi="Arial" w:cs="Arial"/>
              <w:i/>
              <w:iCs/>
            </w:rPr>
            <w:t xml:space="preserve">uitgevende </w:t>
          </w:r>
          <w:r w:rsidR="00936A29">
            <w:rPr>
              <w:rFonts w:ascii="Arial" w:hAnsi="Arial" w:cs="Arial"/>
              <w:i/>
              <w:iCs/>
            </w:rPr>
            <w:t>organisatie</w:t>
          </w:r>
        </w:p>
        <w:p w14:paraId="441AF72D" w14:textId="526F3843" w:rsidR="00936A29" w:rsidRPr="00936A29" w:rsidRDefault="00936A29" w:rsidP="008A3117">
          <w:pPr>
            <w:pStyle w:val="Geenafstand"/>
            <w:spacing w:line="360" w:lineRule="auto"/>
            <w:rPr>
              <w:rFonts w:ascii="Arial" w:hAnsi="Arial" w:cs="Arial"/>
            </w:rPr>
          </w:pPr>
          <w:r>
            <w:rPr>
              <w:rFonts w:ascii="Arial" w:hAnsi="Arial" w:cs="Arial"/>
            </w:rPr>
            <w:tab/>
            <w:t xml:space="preserve">Entrea Lindenhout </w:t>
          </w:r>
        </w:p>
        <w:p w14:paraId="0047BC8B" w14:textId="6FEB4B60" w:rsidR="00936A29" w:rsidRDefault="00936A29" w:rsidP="008A3117">
          <w:pPr>
            <w:pStyle w:val="Geenafstand"/>
            <w:spacing w:line="360" w:lineRule="auto"/>
            <w:rPr>
              <w:rFonts w:ascii="Arial" w:hAnsi="Arial" w:cs="Arial"/>
              <w:i/>
              <w:iCs/>
            </w:rPr>
          </w:pPr>
        </w:p>
        <w:p w14:paraId="30B78E5F" w14:textId="71A0AE46" w:rsidR="00936A29" w:rsidRDefault="00936A29" w:rsidP="008A3117">
          <w:pPr>
            <w:pStyle w:val="Geenafstand"/>
            <w:spacing w:line="360" w:lineRule="auto"/>
            <w:rPr>
              <w:rFonts w:ascii="Arial" w:hAnsi="Arial" w:cs="Arial"/>
              <w:i/>
              <w:iCs/>
            </w:rPr>
          </w:pPr>
          <w:r w:rsidRPr="00936A29">
            <w:rPr>
              <w:rFonts w:ascii="Arial" w:hAnsi="Arial" w:cs="Arial"/>
              <w:i/>
              <w:iCs/>
            </w:rPr>
            <w:t>Begeleider</w:t>
          </w:r>
          <w:r>
            <w:rPr>
              <w:rFonts w:ascii="Arial" w:hAnsi="Arial" w:cs="Arial"/>
              <w:i/>
              <w:iCs/>
            </w:rPr>
            <w:t>(</w:t>
          </w:r>
          <w:r w:rsidRPr="00936A29">
            <w:rPr>
              <w:rFonts w:ascii="Arial" w:hAnsi="Arial" w:cs="Arial"/>
              <w:i/>
              <w:iCs/>
            </w:rPr>
            <w:t>s</w:t>
          </w:r>
          <w:r>
            <w:rPr>
              <w:rFonts w:ascii="Arial" w:hAnsi="Arial" w:cs="Arial"/>
              <w:i/>
              <w:iCs/>
            </w:rPr>
            <w:t>)</w:t>
          </w:r>
        </w:p>
        <w:p w14:paraId="3C4ABAC0" w14:textId="25DE3D1B" w:rsidR="00936A29" w:rsidRDefault="00936A29" w:rsidP="008A3117">
          <w:pPr>
            <w:pStyle w:val="Geenafstand"/>
            <w:spacing w:line="360" w:lineRule="auto"/>
            <w:rPr>
              <w:rFonts w:ascii="Arial" w:hAnsi="Arial" w:cs="Arial"/>
            </w:rPr>
          </w:pPr>
          <w:r>
            <w:rPr>
              <w:rFonts w:ascii="Arial" w:hAnsi="Arial" w:cs="Arial"/>
            </w:rPr>
            <w:tab/>
            <w:t>Begeleidend docent</w:t>
          </w:r>
          <w:r w:rsidR="00E042F2">
            <w:rPr>
              <w:rFonts w:ascii="Arial" w:hAnsi="Arial" w:cs="Arial"/>
            </w:rPr>
            <w:t>/tweede beoordelaar</w:t>
          </w:r>
          <w:r>
            <w:rPr>
              <w:rFonts w:ascii="Arial" w:hAnsi="Arial" w:cs="Arial"/>
            </w:rPr>
            <w:t>: Brechtje van Gent</w:t>
          </w:r>
        </w:p>
        <w:p w14:paraId="68E761FF" w14:textId="69F3987B" w:rsidR="00936A29" w:rsidRDefault="00936A29" w:rsidP="008A3117">
          <w:pPr>
            <w:pStyle w:val="Geenafstand"/>
            <w:spacing w:line="360" w:lineRule="auto"/>
            <w:rPr>
              <w:rFonts w:ascii="Arial" w:hAnsi="Arial" w:cs="Arial"/>
            </w:rPr>
          </w:pPr>
          <w:r>
            <w:rPr>
              <w:rFonts w:ascii="Arial" w:hAnsi="Arial" w:cs="Arial"/>
            </w:rPr>
            <w:tab/>
            <w:t xml:space="preserve">Opdrachtgever Entrea Lindenhout: Ilse Cornelissen </w:t>
          </w:r>
        </w:p>
        <w:p w14:paraId="412D8C10" w14:textId="2DAEDD9F" w:rsidR="00936A29" w:rsidRPr="00936A29" w:rsidRDefault="00936A29" w:rsidP="008A3117">
          <w:pPr>
            <w:pStyle w:val="Geenafstand"/>
            <w:spacing w:line="360" w:lineRule="auto"/>
            <w:rPr>
              <w:rFonts w:ascii="Arial" w:hAnsi="Arial" w:cs="Arial"/>
            </w:rPr>
          </w:pPr>
          <w:r>
            <w:rPr>
              <w:rFonts w:ascii="Arial" w:hAnsi="Arial" w:cs="Arial"/>
            </w:rPr>
            <w:tab/>
            <w:t xml:space="preserve">Eerste beoordelaar: Jan Pouwels </w:t>
          </w:r>
        </w:p>
        <w:p w14:paraId="5F6AA2D0" w14:textId="77777777" w:rsidR="00936A29" w:rsidRPr="00936A29" w:rsidRDefault="00936A29" w:rsidP="008A3117">
          <w:pPr>
            <w:pStyle w:val="Geenafstand"/>
            <w:spacing w:line="360" w:lineRule="auto"/>
            <w:rPr>
              <w:rFonts w:ascii="Arial" w:hAnsi="Arial" w:cs="Arial"/>
            </w:rPr>
          </w:pPr>
        </w:p>
        <w:p w14:paraId="6588E460" w14:textId="5F05E5A4" w:rsidR="00891FE3" w:rsidRDefault="00936A29" w:rsidP="008A3117">
          <w:pPr>
            <w:pStyle w:val="Geenafstand"/>
            <w:spacing w:line="360" w:lineRule="auto"/>
            <w:rPr>
              <w:rFonts w:ascii="Arial" w:hAnsi="Arial" w:cs="Arial"/>
              <w:i/>
              <w:iCs/>
            </w:rPr>
          </w:pPr>
          <w:r w:rsidRPr="00936A29">
            <w:rPr>
              <w:rFonts w:ascii="Arial" w:hAnsi="Arial" w:cs="Arial"/>
              <w:i/>
              <w:iCs/>
            </w:rPr>
            <w:t>Voltooiing onderzoek</w:t>
          </w:r>
        </w:p>
        <w:p w14:paraId="3A6C9F54" w14:textId="2A7E1B3A" w:rsidR="00936A29" w:rsidRPr="002D1A34" w:rsidRDefault="00936A29" w:rsidP="008A3117">
          <w:pPr>
            <w:pStyle w:val="Geenafstand"/>
            <w:spacing w:line="360" w:lineRule="auto"/>
            <w:rPr>
              <w:rFonts w:ascii="Arial" w:hAnsi="Arial" w:cs="Arial"/>
              <w:color w:val="FF0000"/>
            </w:rPr>
          </w:pPr>
          <w:r>
            <w:rPr>
              <w:rFonts w:ascii="Arial" w:hAnsi="Arial" w:cs="Arial"/>
            </w:rPr>
            <w:tab/>
            <w:t>3</w:t>
          </w:r>
          <w:r w:rsidR="008A3117">
            <w:rPr>
              <w:rFonts w:ascii="Arial" w:hAnsi="Arial" w:cs="Arial"/>
            </w:rPr>
            <w:t>1</w:t>
          </w:r>
          <w:r>
            <w:rPr>
              <w:rFonts w:ascii="Arial" w:hAnsi="Arial" w:cs="Arial"/>
            </w:rPr>
            <w:t xml:space="preserve"> mei 2021</w:t>
          </w:r>
        </w:p>
        <w:p w14:paraId="3E024198" w14:textId="1EEDA815" w:rsidR="00891FE3" w:rsidRPr="0001696D" w:rsidRDefault="00E042F2" w:rsidP="008A3117">
          <w:pPr>
            <w:pStyle w:val="Geenafstand"/>
            <w:spacing w:line="360" w:lineRule="auto"/>
            <w:ind w:left="4248"/>
            <w:rPr>
              <w:rFonts w:eastAsiaTheme="majorEastAsia"/>
              <w:color w:val="2F5496" w:themeColor="accent1" w:themeShade="BF"/>
              <w:sz w:val="32"/>
              <w:szCs w:val="32"/>
            </w:rPr>
          </w:pPr>
          <w:r w:rsidRPr="0001696D">
            <w:rPr>
              <w:rFonts w:ascii="Arial" w:hAnsi="Arial" w:cs="Arial"/>
            </w:rPr>
            <w:t>O</w:t>
          </w:r>
          <w:r w:rsidR="00891FE3" w:rsidRPr="0001696D">
            <w:rPr>
              <w:rFonts w:ascii="Arial" w:hAnsi="Arial" w:cs="Arial"/>
            </w:rPr>
            <w:t>mvang onderzoeksrapport</w:t>
          </w:r>
          <w:r w:rsidR="00936A29" w:rsidRPr="0001696D">
            <w:rPr>
              <w:rFonts w:ascii="Arial" w:hAnsi="Arial" w:cs="Arial"/>
            </w:rPr>
            <w:t>:</w:t>
          </w:r>
          <w:r w:rsidR="00891FE3" w:rsidRPr="0001696D">
            <w:rPr>
              <w:rFonts w:ascii="Arial" w:hAnsi="Arial" w:cs="Arial"/>
            </w:rPr>
            <w:tab/>
            <w:t>1</w:t>
          </w:r>
          <w:r w:rsidR="00E81D4C" w:rsidRPr="0001696D">
            <w:rPr>
              <w:rFonts w:ascii="Arial" w:hAnsi="Arial" w:cs="Arial"/>
            </w:rPr>
            <w:t>4</w:t>
          </w:r>
          <w:r w:rsidR="00070BAE" w:rsidRPr="0001696D">
            <w:rPr>
              <w:rFonts w:ascii="Arial" w:hAnsi="Arial" w:cs="Arial"/>
            </w:rPr>
            <w:t>4</w:t>
          </w:r>
          <w:r w:rsidR="0001696D" w:rsidRPr="0001696D">
            <w:rPr>
              <w:rFonts w:ascii="Arial" w:hAnsi="Arial" w:cs="Arial"/>
            </w:rPr>
            <w:t>78</w:t>
          </w:r>
          <w:r w:rsidRPr="0001696D">
            <w:rPr>
              <w:rFonts w:ascii="Arial" w:hAnsi="Arial" w:cs="Arial"/>
            </w:rPr>
            <w:t xml:space="preserve"> woorden</w:t>
          </w:r>
          <w:r w:rsidR="00891FE3" w:rsidRPr="0001696D">
            <w:br w:type="page"/>
          </w:r>
        </w:p>
        <w:p w14:paraId="7EE275EF" w14:textId="73F5F699" w:rsidR="0069723F" w:rsidRPr="00A56BEF" w:rsidRDefault="0069723F" w:rsidP="0069723F">
          <w:pPr>
            <w:pStyle w:val="Kop1"/>
            <w:spacing w:before="0"/>
            <w:rPr>
              <w:rFonts w:ascii="Arial" w:hAnsi="Arial" w:cs="Arial"/>
            </w:rPr>
          </w:pPr>
          <w:bookmarkStart w:id="1" w:name="_Toc73298777"/>
          <w:r w:rsidRPr="00A56BEF">
            <w:rPr>
              <w:rFonts w:ascii="Arial" w:hAnsi="Arial" w:cs="Arial"/>
            </w:rPr>
            <w:lastRenderedPageBreak/>
            <w:t>Voorwoord</w:t>
          </w:r>
          <w:bookmarkEnd w:id="1"/>
        </w:p>
        <w:p w14:paraId="3ACFF71F" w14:textId="77777777" w:rsidR="000A0340" w:rsidRDefault="000A0340" w:rsidP="000A0340">
          <w:pPr>
            <w:pStyle w:val="Geenafstand"/>
            <w:spacing w:line="360" w:lineRule="auto"/>
            <w:rPr>
              <w:rFonts w:ascii="Arial" w:hAnsi="Arial" w:cs="Arial"/>
            </w:rPr>
          </w:pPr>
        </w:p>
        <w:p w14:paraId="1BDF9512" w14:textId="77777777" w:rsidR="007A1825" w:rsidRDefault="000A0340" w:rsidP="000638D0">
          <w:pPr>
            <w:pStyle w:val="Geenafstand"/>
            <w:spacing w:line="360" w:lineRule="auto"/>
            <w:rPr>
              <w:rFonts w:ascii="Arial" w:hAnsi="Arial" w:cs="Arial"/>
            </w:rPr>
          </w:pPr>
          <w:r w:rsidRPr="000A0340">
            <w:rPr>
              <w:rFonts w:ascii="Arial" w:hAnsi="Arial" w:cs="Arial"/>
            </w:rPr>
            <w:t>Het onderzoekrapport dat voor u lig</w:t>
          </w:r>
          <w:r w:rsidR="008A3117">
            <w:rPr>
              <w:rFonts w:ascii="Arial" w:hAnsi="Arial" w:cs="Arial"/>
            </w:rPr>
            <w:t>t heet</w:t>
          </w:r>
          <w:r w:rsidRPr="000A0340">
            <w:rPr>
              <w:rFonts w:ascii="Arial" w:hAnsi="Arial" w:cs="Arial"/>
            </w:rPr>
            <w:t xml:space="preserve"> “Fases om te veranderen”. Het onderzoek is gericht op de ervaringen</w:t>
          </w:r>
          <w:r w:rsidR="00FC61AD">
            <w:rPr>
              <w:rFonts w:ascii="Arial" w:hAnsi="Arial" w:cs="Arial"/>
            </w:rPr>
            <w:t xml:space="preserve"> van het multidisciplinair team</w:t>
          </w:r>
          <w:r w:rsidRPr="000A0340">
            <w:rPr>
              <w:rFonts w:ascii="Arial" w:hAnsi="Arial" w:cs="Arial"/>
            </w:rPr>
            <w:t xml:space="preserve">, </w:t>
          </w:r>
          <w:r w:rsidR="00A26283" w:rsidRPr="00A26283">
            <w:rPr>
              <w:rFonts w:ascii="Arial" w:hAnsi="Arial" w:cs="Arial"/>
            </w:rPr>
            <w:t>de gezinnen in behandeling en gezinnen met een afgeronde behandeling op de groep</w:t>
          </w:r>
          <w:r w:rsidR="008A3117">
            <w:rPr>
              <w:rFonts w:ascii="Arial" w:hAnsi="Arial" w:cs="Arial"/>
            </w:rPr>
            <w:t xml:space="preserve"> rondom</w:t>
          </w:r>
          <w:r w:rsidR="00A26283" w:rsidRPr="00A26283">
            <w:rPr>
              <w:rFonts w:ascii="Arial" w:hAnsi="Arial" w:cs="Arial"/>
            </w:rPr>
            <w:t xml:space="preserve"> de</w:t>
          </w:r>
          <w:r w:rsidR="00A26283">
            <w:rPr>
              <w:i/>
              <w:iCs/>
            </w:rPr>
            <w:t xml:space="preserve"> </w:t>
          </w:r>
          <w:r w:rsidRPr="000A0340">
            <w:rPr>
              <w:rFonts w:ascii="Arial" w:hAnsi="Arial" w:cs="Arial"/>
            </w:rPr>
            <w:t xml:space="preserve">fasering van Gezin Centraal en </w:t>
          </w:r>
          <w:r w:rsidR="00237D08">
            <w:rPr>
              <w:rFonts w:ascii="Arial" w:hAnsi="Arial" w:cs="Arial"/>
            </w:rPr>
            <w:t xml:space="preserve">de </w:t>
          </w:r>
          <w:r w:rsidRPr="000A0340">
            <w:rPr>
              <w:rFonts w:ascii="Arial" w:hAnsi="Arial" w:cs="Arial"/>
            </w:rPr>
            <w:t>communicatie daarover</w:t>
          </w:r>
          <w:r w:rsidR="008A3117">
            <w:rPr>
              <w:rFonts w:ascii="Arial" w:hAnsi="Arial" w:cs="Arial"/>
            </w:rPr>
            <w:t>,</w:t>
          </w:r>
          <w:r w:rsidRPr="000A0340">
            <w:rPr>
              <w:rFonts w:ascii="Arial" w:hAnsi="Arial" w:cs="Arial"/>
            </w:rPr>
            <w:t xml:space="preserve"> in de behandeling</w:t>
          </w:r>
          <w:r w:rsidRPr="00B0398A">
            <w:rPr>
              <w:rFonts w:ascii="Arial" w:hAnsi="Arial" w:cs="Arial"/>
            </w:rPr>
            <w:t xml:space="preserve"> </w:t>
          </w:r>
          <w:r w:rsidR="00F900D0">
            <w:rPr>
              <w:rFonts w:ascii="Arial" w:hAnsi="Arial" w:cs="Arial"/>
            </w:rPr>
            <w:t xml:space="preserve">bij Entrea Lindenhout. </w:t>
          </w:r>
          <w:r>
            <w:rPr>
              <w:rFonts w:ascii="Arial" w:hAnsi="Arial" w:cs="Arial"/>
            </w:rPr>
            <w:t xml:space="preserve">Door onderzoek te doen naar de ervaringen en communicatie hebben wij als onderzoekers </w:t>
          </w:r>
          <w:r w:rsidR="00333889">
            <w:rPr>
              <w:rFonts w:ascii="Arial" w:hAnsi="Arial" w:cs="Arial"/>
            </w:rPr>
            <w:t>ondervonden hoe belangrijk duidelijke inzichtelijke communicatie kan zijn.</w:t>
          </w:r>
          <w:r w:rsidR="000638D0">
            <w:rPr>
              <w:rFonts w:ascii="Arial" w:hAnsi="Arial" w:cs="Arial"/>
            </w:rPr>
            <w:t xml:space="preserve"> </w:t>
          </w:r>
          <w:r w:rsidR="007A1825">
            <w:rPr>
              <w:rFonts w:ascii="Arial" w:hAnsi="Arial" w:cs="Arial"/>
            </w:rPr>
            <w:t>Gedurende het</w:t>
          </w:r>
          <w:r w:rsidR="001D70C4">
            <w:rPr>
              <w:rFonts w:ascii="Arial" w:hAnsi="Arial" w:cs="Arial"/>
            </w:rPr>
            <w:t xml:space="preserve"> hele onderzoek hebben wij met veel interesse en enthousiasme</w:t>
          </w:r>
          <w:r w:rsidR="008A3117">
            <w:rPr>
              <w:rFonts w:ascii="Arial" w:hAnsi="Arial" w:cs="Arial"/>
            </w:rPr>
            <w:t xml:space="preserve"> </w:t>
          </w:r>
          <w:r w:rsidR="001D70C4">
            <w:rPr>
              <w:rFonts w:ascii="Arial" w:hAnsi="Arial" w:cs="Arial"/>
            </w:rPr>
            <w:t xml:space="preserve">gewerkt. Daarbij willen wij een aantal mensen bedanken die zich voor ons hebben ingezet, om een zo krachtig mogelijk onderzoek neer te kunnen zetten. In het bijzonder willen wij onze </w:t>
          </w:r>
          <w:r w:rsidR="00333889">
            <w:rPr>
              <w:rFonts w:ascii="Arial" w:hAnsi="Arial" w:cs="Arial"/>
            </w:rPr>
            <w:t>opdrachtgever/</w:t>
          </w:r>
          <w:r w:rsidR="001D70C4">
            <w:rPr>
              <w:rFonts w:ascii="Arial" w:hAnsi="Arial" w:cs="Arial"/>
            </w:rPr>
            <w:t>begeleider</w:t>
          </w:r>
        </w:p>
        <w:p w14:paraId="7078DB36" w14:textId="4E1A244E" w:rsidR="001D70C4" w:rsidRDefault="001D70C4" w:rsidP="000638D0">
          <w:pPr>
            <w:pStyle w:val="Geenafstand"/>
            <w:spacing w:line="360" w:lineRule="auto"/>
            <w:rPr>
              <w:rFonts w:ascii="Arial" w:hAnsi="Arial" w:cs="Arial"/>
            </w:rPr>
          </w:pPr>
          <w:r>
            <w:rPr>
              <w:rFonts w:ascii="Arial" w:hAnsi="Arial" w:cs="Arial"/>
            </w:rPr>
            <w:t>I</w:t>
          </w:r>
          <w:r w:rsidR="000638D0">
            <w:rPr>
              <w:rFonts w:ascii="Arial" w:hAnsi="Arial" w:cs="Arial"/>
            </w:rPr>
            <w:t>.</w:t>
          </w:r>
          <w:r>
            <w:rPr>
              <w:rFonts w:ascii="Arial" w:hAnsi="Arial" w:cs="Arial"/>
            </w:rPr>
            <w:t xml:space="preserve"> Cornelissen </w:t>
          </w:r>
          <w:r w:rsidR="00333889">
            <w:rPr>
              <w:rFonts w:ascii="Arial" w:hAnsi="Arial" w:cs="Arial"/>
            </w:rPr>
            <w:t xml:space="preserve">(jeugdzorgwerker) </w:t>
          </w:r>
          <w:r>
            <w:rPr>
              <w:rFonts w:ascii="Arial" w:hAnsi="Arial" w:cs="Arial"/>
            </w:rPr>
            <w:t xml:space="preserve">bedanken. </w:t>
          </w:r>
          <w:r w:rsidR="00333889">
            <w:rPr>
              <w:rFonts w:ascii="Arial" w:hAnsi="Arial" w:cs="Arial"/>
            </w:rPr>
            <w:t xml:space="preserve">Bedankt voor alle inzet, feedback en de fijne samenwerking. </w:t>
          </w:r>
          <w:r>
            <w:rPr>
              <w:rFonts w:ascii="Arial" w:hAnsi="Arial" w:cs="Arial"/>
            </w:rPr>
            <w:t xml:space="preserve">Met name alle tijd die zij voor ons heeft vrijgemaakt, </w:t>
          </w:r>
          <w:r w:rsidR="00333889">
            <w:rPr>
              <w:rFonts w:ascii="Arial" w:hAnsi="Arial" w:cs="Arial"/>
            </w:rPr>
            <w:t>het geven van</w:t>
          </w:r>
          <w:r>
            <w:rPr>
              <w:rFonts w:ascii="Arial" w:hAnsi="Arial" w:cs="Arial"/>
            </w:rPr>
            <w:t xml:space="preserve"> feedback en bellen </w:t>
          </w:r>
          <w:r w:rsidR="00333889">
            <w:rPr>
              <w:rFonts w:ascii="Arial" w:hAnsi="Arial" w:cs="Arial"/>
            </w:rPr>
            <w:t xml:space="preserve">bij </w:t>
          </w:r>
          <w:r>
            <w:rPr>
              <w:rFonts w:ascii="Arial" w:hAnsi="Arial" w:cs="Arial"/>
            </w:rPr>
            <w:t>vastl</w:t>
          </w:r>
          <w:r w:rsidR="00333889">
            <w:rPr>
              <w:rFonts w:ascii="Arial" w:hAnsi="Arial" w:cs="Arial"/>
            </w:rPr>
            <w:t>o</w:t>
          </w:r>
          <w:r>
            <w:rPr>
              <w:rFonts w:ascii="Arial" w:hAnsi="Arial" w:cs="Arial"/>
            </w:rPr>
            <w:t>pen.</w:t>
          </w:r>
          <w:r w:rsidR="00333889">
            <w:rPr>
              <w:rFonts w:ascii="Arial" w:hAnsi="Arial" w:cs="Arial"/>
            </w:rPr>
            <w:t xml:space="preserve"> </w:t>
          </w:r>
          <w:r>
            <w:rPr>
              <w:rFonts w:ascii="Arial" w:hAnsi="Arial" w:cs="Arial"/>
            </w:rPr>
            <w:t xml:space="preserve">Daarnaast willen wij de andere zes </w:t>
          </w:r>
          <w:r w:rsidR="002959B1">
            <w:rPr>
              <w:rFonts w:ascii="Arial" w:hAnsi="Arial" w:cs="Arial"/>
            </w:rPr>
            <w:t>teamleden</w:t>
          </w:r>
          <w:r>
            <w:rPr>
              <w:rFonts w:ascii="Arial" w:hAnsi="Arial" w:cs="Arial"/>
            </w:rPr>
            <w:t xml:space="preserve"> van VIDA behandelgroep Ubbergen</w:t>
          </w:r>
          <w:r w:rsidR="008A3117">
            <w:rPr>
              <w:rFonts w:ascii="Arial" w:hAnsi="Arial" w:cs="Arial"/>
            </w:rPr>
            <w:t>, de</w:t>
          </w:r>
          <w:r>
            <w:rPr>
              <w:rFonts w:ascii="Arial" w:hAnsi="Arial" w:cs="Arial"/>
            </w:rPr>
            <w:t xml:space="preserve"> vier jeugdzorgwerkers, systeemtherapeut en gedragswetenschapper</w:t>
          </w:r>
          <w:r w:rsidR="00032BC6">
            <w:rPr>
              <w:rFonts w:ascii="Arial" w:hAnsi="Arial" w:cs="Arial"/>
            </w:rPr>
            <w:t xml:space="preserve">, bedanken </w:t>
          </w:r>
          <w:r w:rsidR="008A3117">
            <w:rPr>
              <w:rFonts w:ascii="Arial" w:hAnsi="Arial" w:cs="Arial"/>
            </w:rPr>
            <w:t>voor</w:t>
          </w:r>
          <w:r>
            <w:rPr>
              <w:rFonts w:ascii="Arial" w:hAnsi="Arial" w:cs="Arial"/>
            </w:rPr>
            <w:t xml:space="preserve"> het deelnemen aan overleggen en interviews. Door hun medezeggenschap zijn er verschillende inzichten voor ons als onderzoekers gecreëerd. De jeugdzorgwerkers hebben het voor ons mogelijk gemaakt om </w:t>
          </w:r>
          <w:r w:rsidR="000A0340">
            <w:rPr>
              <w:rFonts w:ascii="Arial" w:hAnsi="Arial" w:cs="Arial"/>
            </w:rPr>
            <w:t xml:space="preserve">de gezinnen in behandeling en de gezinnen met afgeronde behandeling op de groep te kunnen benaderen. Zij hebben het verspreiden van de enquêtes laagdrempelig gemaakt. Ook willen wij de gezinnen bedanken die de enquêtes hebben ingevuld en de moeite hebben genomen om </w:t>
          </w:r>
          <w:r w:rsidR="00333889">
            <w:rPr>
              <w:rFonts w:ascii="Arial" w:hAnsi="Arial" w:cs="Arial"/>
            </w:rPr>
            <w:t>ze</w:t>
          </w:r>
          <w:r w:rsidR="000A0340">
            <w:rPr>
              <w:rFonts w:ascii="Arial" w:hAnsi="Arial" w:cs="Arial"/>
            </w:rPr>
            <w:t xml:space="preserve"> terug te sturen. </w:t>
          </w:r>
        </w:p>
        <w:p w14:paraId="6E464F2D" w14:textId="2B2B9FD7" w:rsidR="000A0340" w:rsidRDefault="001D70C4" w:rsidP="000A0340">
          <w:pPr>
            <w:spacing w:after="0" w:line="360" w:lineRule="auto"/>
            <w:rPr>
              <w:rFonts w:ascii="Arial" w:hAnsi="Arial" w:cs="Arial"/>
            </w:rPr>
          </w:pPr>
          <w:r>
            <w:rPr>
              <w:rFonts w:ascii="Arial" w:hAnsi="Arial" w:cs="Arial"/>
            </w:rPr>
            <w:t xml:space="preserve">Vanuit de Hogeschool van Arnhem en Nijmegen willen wij begeleidend docent Brechtje van Gent bedanken voor </w:t>
          </w:r>
          <w:r w:rsidRPr="00E85379">
            <w:rPr>
              <w:rFonts w:ascii="Arial" w:hAnsi="Arial" w:cs="Arial"/>
            </w:rPr>
            <w:t xml:space="preserve">haar </w:t>
          </w:r>
          <w:r w:rsidR="007A1825" w:rsidRPr="00E85379">
            <w:rPr>
              <w:rFonts w:ascii="Arial" w:hAnsi="Arial" w:cs="Arial"/>
            </w:rPr>
            <w:t xml:space="preserve">open en waar nodig kritische </w:t>
          </w:r>
          <w:r w:rsidRPr="00E85379">
            <w:rPr>
              <w:rFonts w:ascii="Arial" w:hAnsi="Arial" w:cs="Arial"/>
            </w:rPr>
            <w:t>feedback</w:t>
          </w:r>
          <w:r>
            <w:rPr>
              <w:rFonts w:ascii="Arial" w:hAnsi="Arial" w:cs="Arial"/>
            </w:rPr>
            <w:t>, verbetersuggesties en het ervoor zorgen dat het een HBO</w:t>
          </w:r>
          <w:r w:rsidR="00DC1ACC">
            <w:rPr>
              <w:rFonts w:ascii="Arial" w:hAnsi="Arial" w:cs="Arial"/>
            </w:rPr>
            <w:t>-</w:t>
          </w:r>
          <w:r>
            <w:rPr>
              <w:rFonts w:ascii="Arial" w:hAnsi="Arial" w:cs="Arial"/>
            </w:rPr>
            <w:t xml:space="preserve">waardig onderzoeksrapport werd. </w:t>
          </w:r>
          <w:r w:rsidR="000A0340">
            <w:rPr>
              <w:rFonts w:ascii="Arial" w:hAnsi="Arial" w:cs="Arial"/>
            </w:rPr>
            <w:t>De samenwerking met alle betrokken</w:t>
          </w:r>
          <w:r w:rsidR="00032BC6">
            <w:rPr>
              <w:rFonts w:ascii="Arial" w:hAnsi="Arial" w:cs="Arial"/>
            </w:rPr>
            <w:t>en</w:t>
          </w:r>
          <w:r w:rsidR="000A0340">
            <w:rPr>
              <w:rFonts w:ascii="Arial" w:hAnsi="Arial" w:cs="Arial"/>
            </w:rPr>
            <w:t xml:space="preserve"> </w:t>
          </w:r>
          <w:r w:rsidR="00032BC6">
            <w:rPr>
              <w:rFonts w:ascii="Arial" w:hAnsi="Arial" w:cs="Arial"/>
            </w:rPr>
            <w:t>heeft</w:t>
          </w:r>
          <w:r w:rsidR="000A0340">
            <w:rPr>
              <w:rFonts w:ascii="Arial" w:hAnsi="Arial" w:cs="Arial"/>
            </w:rPr>
            <w:t xml:space="preserve"> ervoor gezorgd dat ons onderzoek betrouwbaar, valide, kwantitatief en kwalitatief sterker is gemaakt.</w:t>
          </w:r>
        </w:p>
        <w:p w14:paraId="4D624778" w14:textId="77777777" w:rsidR="000A0340" w:rsidRDefault="000A0340" w:rsidP="000A0340">
          <w:pPr>
            <w:spacing w:after="0" w:line="360" w:lineRule="auto"/>
            <w:rPr>
              <w:rFonts w:ascii="Arial" w:hAnsi="Arial" w:cs="Arial"/>
            </w:rPr>
          </w:pPr>
        </w:p>
        <w:p w14:paraId="14A0B592" w14:textId="77777777" w:rsidR="000A0340" w:rsidRDefault="000A0340" w:rsidP="000A0340">
          <w:pPr>
            <w:spacing w:after="0" w:line="360" w:lineRule="auto"/>
            <w:rPr>
              <w:rFonts w:ascii="Arial" w:hAnsi="Arial" w:cs="Arial"/>
            </w:rPr>
          </w:pPr>
          <w:r>
            <w:rPr>
              <w:rFonts w:ascii="Arial" w:hAnsi="Arial" w:cs="Arial"/>
            </w:rPr>
            <w:t>Melanie en Willemijn</w:t>
          </w:r>
        </w:p>
        <w:p w14:paraId="7ACDE240" w14:textId="77777777" w:rsidR="000A0340" w:rsidRDefault="000A0340" w:rsidP="000A0340">
          <w:pPr>
            <w:spacing w:after="0" w:line="360" w:lineRule="auto"/>
            <w:rPr>
              <w:rFonts w:ascii="Arial" w:hAnsi="Arial" w:cs="Arial"/>
            </w:rPr>
          </w:pPr>
        </w:p>
        <w:p w14:paraId="65C7212E" w14:textId="7FD5FF7D" w:rsidR="0069723F" w:rsidRPr="00A56BEF" w:rsidRDefault="000A0340" w:rsidP="000A0340">
          <w:pPr>
            <w:spacing w:after="0" w:line="360" w:lineRule="auto"/>
            <w:rPr>
              <w:rFonts w:ascii="Arial" w:hAnsi="Arial" w:cs="Arial"/>
            </w:rPr>
          </w:pPr>
          <w:r>
            <w:rPr>
              <w:rFonts w:ascii="Arial" w:hAnsi="Arial" w:cs="Arial"/>
            </w:rPr>
            <w:t>Nijmegen, mei 2021</w:t>
          </w:r>
        </w:p>
      </w:sdtContent>
    </w:sdt>
    <w:p w14:paraId="5D3EB6EA" w14:textId="39289ACB" w:rsidR="0069723F" w:rsidRPr="00341E22" w:rsidRDefault="0069723F" w:rsidP="0069723F">
      <w:pPr>
        <w:spacing w:after="0"/>
        <w:rPr>
          <w:rFonts w:ascii="Arial" w:hAnsi="Arial" w:cs="Arial"/>
        </w:rPr>
      </w:pPr>
      <w:r w:rsidRPr="00341E22">
        <w:rPr>
          <w:rFonts w:ascii="Arial" w:hAnsi="Arial" w:cs="Arial"/>
        </w:rPr>
        <w:br w:type="page"/>
      </w:r>
    </w:p>
    <w:bookmarkStart w:id="2" w:name="_Toc73298778" w:displacedByCustomXml="next"/>
    <w:sdt>
      <w:sdtPr>
        <w:rPr>
          <w:rFonts w:ascii="Arial" w:eastAsiaTheme="minorHAnsi" w:hAnsi="Arial" w:cs="Arial"/>
          <w:color w:val="auto"/>
          <w:sz w:val="22"/>
          <w:szCs w:val="22"/>
        </w:rPr>
        <w:id w:val="343833143"/>
        <w:docPartObj>
          <w:docPartGallery w:val="Table of Contents"/>
          <w:docPartUnique/>
        </w:docPartObj>
      </w:sdtPr>
      <w:sdtEndPr>
        <w:rPr>
          <w:b/>
          <w:bCs/>
        </w:rPr>
      </w:sdtEndPr>
      <w:sdtContent>
        <w:p w14:paraId="0BC697D5" w14:textId="7F16C846" w:rsidR="003820BE" w:rsidRPr="00FB2034" w:rsidRDefault="003820BE" w:rsidP="00341E22">
          <w:pPr>
            <w:pStyle w:val="Kop1"/>
            <w:rPr>
              <w:rFonts w:ascii="Arial" w:hAnsi="Arial" w:cs="Arial"/>
            </w:rPr>
          </w:pPr>
          <w:r w:rsidRPr="00FB2034">
            <w:rPr>
              <w:rFonts w:ascii="Arial" w:hAnsi="Arial" w:cs="Arial"/>
            </w:rPr>
            <w:t>Inhoudsopgave</w:t>
          </w:r>
          <w:bookmarkEnd w:id="2"/>
        </w:p>
        <w:p w14:paraId="092C610B" w14:textId="7BE4CAE7" w:rsidR="00FB2034" w:rsidRPr="00FB2034" w:rsidRDefault="003820BE" w:rsidP="00FB2034">
          <w:pPr>
            <w:pStyle w:val="Inhopg1"/>
            <w:tabs>
              <w:tab w:val="right" w:leader="dot" w:pos="9062"/>
            </w:tabs>
            <w:spacing w:line="360" w:lineRule="auto"/>
            <w:rPr>
              <w:rFonts w:ascii="Arial" w:eastAsiaTheme="minorEastAsia" w:hAnsi="Arial" w:cs="Arial"/>
              <w:noProof/>
              <w:lang w:eastAsia="nl-NL"/>
            </w:rPr>
          </w:pPr>
          <w:r w:rsidRPr="00FB2034">
            <w:rPr>
              <w:rFonts w:ascii="Arial" w:hAnsi="Arial" w:cs="Arial"/>
            </w:rPr>
            <w:fldChar w:fldCharType="begin"/>
          </w:r>
          <w:r w:rsidRPr="00FB2034">
            <w:rPr>
              <w:rFonts w:ascii="Arial" w:hAnsi="Arial" w:cs="Arial"/>
            </w:rPr>
            <w:instrText xml:space="preserve"> TOC \o "1-3" \h \z \u </w:instrText>
          </w:r>
          <w:r w:rsidRPr="00FB2034">
            <w:rPr>
              <w:rFonts w:ascii="Arial" w:hAnsi="Arial" w:cs="Arial"/>
            </w:rPr>
            <w:fldChar w:fldCharType="separate"/>
          </w:r>
          <w:hyperlink w:anchor="_Toc73298777" w:history="1">
            <w:r w:rsidR="00FB2034" w:rsidRPr="00FB2034">
              <w:rPr>
                <w:rStyle w:val="Hyperlink"/>
                <w:rFonts w:ascii="Arial" w:hAnsi="Arial" w:cs="Arial"/>
                <w:noProof/>
              </w:rPr>
              <w:t>Voorwoord</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_Toc73298777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3</w:t>
            </w:r>
            <w:r w:rsidR="00FB2034" w:rsidRPr="00FB2034">
              <w:rPr>
                <w:rFonts w:ascii="Arial" w:hAnsi="Arial" w:cs="Arial"/>
                <w:noProof/>
                <w:webHidden/>
              </w:rPr>
              <w:fldChar w:fldCharType="end"/>
            </w:r>
          </w:hyperlink>
        </w:p>
        <w:p w14:paraId="06938BFC" w14:textId="6389A69E" w:rsidR="00FB2034" w:rsidRPr="00FB2034" w:rsidRDefault="00C52BAB" w:rsidP="00FB2034">
          <w:pPr>
            <w:pStyle w:val="Inhopg1"/>
            <w:tabs>
              <w:tab w:val="right" w:leader="dot" w:pos="9062"/>
            </w:tabs>
            <w:spacing w:line="360" w:lineRule="auto"/>
            <w:rPr>
              <w:rFonts w:ascii="Arial" w:eastAsiaTheme="minorEastAsia" w:hAnsi="Arial" w:cs="Arial"/>
              <w:noProof/>
              <w:lang w:eastAsia="nl-NL"/>
            </w:rPr>
          </w:pPr>
          <w:hyperlink w:anchor="_Toc73298778" w:history="1">
            <w:r w:rsidR="00FB2034" w:rsidRPr="00FB2034">
              <w:rPr>
                <w:rStyle w:val="Hyperlink"/>
                <w:rFonts w:ascii="Arial" w:hAnsi="Arial" w:cs="Arial"/>
                <w:noProof/>
              </w:rPr>
              <w:t>Inhoudsopgave</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_Toc73298778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w:t>
            </w:r>
            <w:r w:rsidR="00FB2034" w:rsidRPr="00FB2034">
              <w:rPr>
                <w:rFonts w:ascii="Arial" w:hAnsi="Arial" w:cs="Arial"/>
                <w:noProof/>
                <w:webHidden/>
              </w:rPr>
              <w:fldChar w:fldCharType="end"/>
            </w:r>
          </w:hyperlink>
        </w:p>
        <w:p w14:paraId="656E03BC" w14:textId="2055D551" w:rsidR="00FB2034" w:rsidRPr="00FB2034" w:rsidRDefault="00C52BAB" w:rsidP="00FB2034">
          <w:pPr>
            <w:pStyle w:val="Inhopg1"/>
            <w:tabs>
              <w:tab w:val="right" w:leader="dot" w:pos="9062"/>
            </w:tabs>
            <w:spacing w:line="360" w:lineRule="auto"/>
            <w:rPr>
              <w:rFonts w:ascii="Arial" w:eastAsiaTheme="minorEastAsia" w:hAnsi="Arial" w:cs="Arial"/>
              <w:noProof/>
              <w:lang w:eastAsia="nl-NL"/>
            </w:rPr>
          </w:pPr>
          <w:hyperlink w:anchor="_Toc73298779" w:history="1">
            <w:r w:rsidR="00FB2034" w:rsidRPr="00FB2034">
              <w:rPr>
                <w:rStyle w:val="Hyperlink"/>
                <w:rFonts w:ascii="Arial" w:hAnsi="Arial" w:cs="Arial"/>
                <w:noProof/>
              </w:rPr>
              <w:t>Samenvatting</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_Toc73298779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6</w:t>
            </w:r>
            <w:r w:rsidR="00FB2034" w:rsidRPr="00FB2034">
              <w:rPr>
                <w:rFonts w:ascii="Arial" w:hAnsi="Arial" w:cs="Arial"/>
                <w:noProof/>
                <w:webHidden/>
              </w:rPr>
              <w:fldChar w:fldCharType="end"/>
            </w:r>
          </w:hyperlink>
        </w:p>
        <w:p w14:paraId="48921E2F" w14:textId="181DDC8C" w:rsidR="00FB2034" w:rsidRPr="00FB2034" w:rsidRDefault="00C52BAB" w:rsidP="00FB2034">
          <w:pPr>
            <w:pStyle w:val="Inhopg1"/>
            <w:tabs>
              <w:tab w:val="right" w:leader="dot" w:pos="9062"/>
            </w:tabs>
            <w:spacing w:line="360" w:lineRule="auto"/>
            <w:rPr>
              <w:rFonts w:ascii="Arial" w:eastAsiaTheme="minorEastAsia" w:hAnsi="Arial" w:cs="Arial"/>
              <w:noProof/>
              <w:lang w:eastAsia="nl-NL"/>
            </w:rPr>
          </w:pPr>
          <w:hyperlink w:anchor="_Toc73298780" w:history="1">
            <w:r w:rsidR="00FB2034" w:rsidRPr="00FB2034">
              <w:rPr>
                <w:rStyle w:val="Hyperlink"/>
                <w:rFonts w:ascii="Arial" w:hAnsi="Arial" w:cs="Arial"/>
                <w:noProof/>
              </w:rPr>
              <w:t>1. Inleiding</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_Toc73298780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8</w:t>
            </w:r>
            <w:r w:rsidR="00FB2034" w:rsidRPr="00FB2034">
              <w:rPr>
                <w:rFonts w:ascii="Arial" w:hAnsi="Arial" w:cs="Arial"/>
                <w:noProof/>
                <w:webHidden/>
              </w:rPr>
              <w:fldChar w:fldCharType="end"/>
            </w:r>
          </w:hyperlink>
        </w:p>
        <w:p w14:paraId="289CD794" w14:textId="277DBC4A" w:rsidR="00FB2034" w:rsidRPr="00FB2034" w:rsidRDefault="00C52BAB" w:rsidP="00FB2034">
          <w:pPr>
            <w:pStyle w:val="Inhopg2"/>
            <w:spacing w:line="360" w:lineRule="auto"/>
            <w:rPr>
              <w:rFonts w:eastAsiaTheme="minorEastAsia"/>
              <w:lang w:eastAsia="nl-NL"/>
            </w:rPr>
          </w:pPr>
          <w:hyperlink w:anchor="_Toc73298781" w:history="1">
            <w:r w:rsidR="00FB2034" w:rsidRPr="00FB2034">
              <w:rPr>
                <w:rStyle w:val="Hyperlink"/>
              </w:rPr>
              <w:t>1.1 Aanleiding onderzoek</w:t>
            </w:r>
            <w:r w:rsidR="00FB2034" w:rsidRPr="00FB2034">
              <w:rPr>
                <w:webHidden/>
              </w:rPr>
              <w:tab/>
            </w:r>
            <w:r w:rsidR="00FB2034" w:rsidRPr="00FB2034">
              <w:rPr>
                <w:webHidden/>
              </w:rPr>
              <w:fldChar w:fldCharType="begin"/>
            </w:r>
            <w:r w:rsidR="00FB2034" w:rsidRPr="00FB2034">
              <w:rPr>
                <w:webHidden/>
              </w:rPr>
              <w:instrText xml:space="preserve"> PAGEREF _Toc73298781 \h </w:instrText>
            </w:r>
            <w:r w:rsidR="00FB2034" w:rsidRPr="00FB2034">
              <w:rPr>
                <w:webHidden/>
              </w:rPr>
            </w:r>
            <w:r w:rsidR="00FB2034" w:rsidRPr="00FB2034">
              <w:rPr>
                <w:webHidden/>
              </w:rPr>
              <w:fldChar w:fldCharType="separate"/>
            </w:r>
            <w:r w:rsidR="00FB2034" w:rsidRPr="00FB2034">
              <w:rPr>
                <w:webHidden/>
              </w:rPr>
              <w:t>8</w:t>
            </w:r>
            <w:r w:rsidR="00FB2034" w:rsidRPr="00FB2034">
              <w:rPr>
                <w:webHidden/>
              </w:rPr>
              <w:fldChar w:fldCharType="end"/>
            </w:r>
          </w:hyperlink>
        </w:p>
        <w:p w14:paraId="24070ED3" w14:textId="7A84BA2C" w:rsidR="00FB2034" w:rsidRPr="00FB2034" w:rsidRDefault="00C52BAB" w:rsidP="00FB2034">
          <w:pPr>
            <w:pStyle w:val="Inhopg2"/>
            <w:spacing w:line="360" w:lineRule="auto"/>
            <w:rPr>
              <w:rFonts w:eastAsiaTheme="minorEastAsia"/>
              <w:lang w:eastAsia="nl-NL"/>
            </w:rPr>
          </w:pPr>
          <w:hyperlink w:anchor="_Toc73298782" w:history="1">
            <w:r w:rsidR="00FB2034" w:rsidRPr="00FB2034">
              <w:rPr>
                <w:rStyle w:val="Hyperlink"/>
              </w:rPr>
              <w:t>1.2 Introductie onderzoek</w:t>
            </w:r>
            <w:r w:rsidR="00FB2034" w:rsidRPr="00FB2034">
              <w:rPr>
                <w:webHidden/>
              </w:rPr>
              <w:tab/>
            </w:r>
            <w:r w:rsidR="00FB2034" w:rsidRPr="00FB2034">
              <w:rPr>
                <w:webHidden/>
              </w:rPr>
              <w:fldChar w:fldCharType="begin"/>
            </w:r>
            <w:r w:rsidR="00FB2034" w:rsidRPr="00FB2034">
              <w:rPr>
                <w:webHidden/>
              </w:rPr>
              <w:instrText xml:space="preserve"> PAGEREF _Toc73298782 \h </w:instrText>
            </w:r>
            <w:r w:rsidR="00FB2034" w:rsidRPr="00FB2034">
              <w:rPr>
                <w:webHidden/>
              </w:rPr>
            </w:r>
            <w:r w:rsidR="00FB2034" w:rsidRPr="00FB2034">
              <w:rPr>
                <w:webHidden/>
              </w:rPr>
              <w:fldChar w:fldCharType="separate"/>
            </w:r>
            <w:r w:rsidR="00FB2034" w:rsidRPr="00FB2034">
              <w:rPr>
                <w:webHidden/>
              </w:rPr>
              <w:t>8</w:t>
            </w:r>
            <w:r w:rsidR="00FB2034" w:rsidRPr="00FB2034">
              <w:rPr>
                <w:webHidden/>
              </w:rPr>
              <w:fldChar w:fldCharType="end"/>
            </w:r>
          </w:hyperlink>
        </w:p>
        <w:p w14:paraId="3DD0881F" w14:textId="7640CE03" w:rsidR="00FB2034" w:rsidRPr="00FB2034" w:rsidRDefault="00C52BAB" w:rsidP="00FB2034">
          <w:pPr>
            <w:pStyle w:val="Inhopg2"/>
            <w:spacing w:line="360" w:lineRule="auto"/>
            <w:rPr>
              <w:rFonts w:eastAsiaTheme="minorEastAsia"/>
              <w:lang w:eastAsia="nl-NL"/>
            </w:rPr>
          </w:pPr>
          <w:hyperlink w:anchor="_Toc73298783" w:history="1">
            <w:r w:rsidR="00FB2034" w:rsidRPr="00FB2034">
              <w:rPr>
                <w:rStyle w:val="Hyperlink"/>
              </w:rPr>
              <w:t>1.3 Context praktijkorganisatie</w:t>
            </w:r>
            <w:r w:rsidR="00FB2034" w:rsidRPr="00FB2034">
              <w:rPr>
                <w:webHidden/>
              </w:rPr>
              <w:tab/>
            </w:r>
            <w:r w:rsidR="00FB2034" w:rsidRPr="00FB2034">
              <w:rPr>
                <w:webHidden/>
              </w:rPr>
              <w:fldChar w:fldCharType="begin"/>
            </w:r>
            <w:r w:rsidR="00FB2034" w:rsidRPr="00FB2034">
              <w:rPr>
                <w:webHidden/>
              </w:rPr>
              <w:instrText xml:space="preserve"> PAGEREF _Toc73298783 \h </w:instrText>
            </w:r>
            <w:r w:rsidR="00FB2034" w:rsidRPr="00FB2034">
              <w:rPr>
                <w:webHidden/>
              </w:rPr>
            </w:r>
            <w:r w:rsidR="00FB2034" w:rsidRPr="00FB2034">
              <w:rPr>
                <w:webHidden/>
              </w:rPr>
              <w:fldChar w:fldCharType="separate"/>
            </w:r>
            <w:r w:rsidR="00FB2034" w:rsidRPr="00FB2034">
              <w:rPr>
                <w:webHidden/>
              </w:rPr>
              <w:t>9</w:t>
            </w:r>
            <w:r w:rsidR="00FB2034" w:rsidRPr="00FB2034">
              <w:rPr>
                <w:webHidden/>
              </w:rPr>
              <w:fldChar w:fldCharType="end"/>
            </w:r>
          </w:hyperlink>
        </w:p>
        <w:p w14:paraId="0402F471" w14:textId="4020C5DC"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784" w:history="1">
            <w:r w:rsidR="00FB2034" w:rsidRPr="00FB2034">
              <w:rPr>
                <w:rStyle w:val="Hyperlink"/>
                <w:rFonts w:ascii="Arial" w:hAnsi="Arial" w:cs="Arial"/>
                <w:noProof/>
              </w:rPr>
              <w:t>1.3.1 Visie van VIDA</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_Toc73298784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10</w:t>
            </w:r>
            <w:r w:rsidR="00FB2034" w:rsidRPr="00FB2034">
              <w:rPr>
                <w:rFonts w:ascii="Arial" w:hAnsi="Arial" w:cs="Arial"/>
                <w:noProof/>
                <w:webHidden/>
              </w:rPr>
              <w:fldChar w:fldCharType="end"/>
            </w:r>
          </w:hyperlink>
        </w:p>
        <w:p w14:paraId="00684B1A" w14:textId="6D95E7D4"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785" w:history="1">
            <w:r w:rsidR="00FB2034" w:rsidRPr="00FB2034">
              <w:rPr>
                <w:rStyle w:val="Hyperlink"/>
                <w:rFonts w:ascii="Arial" w:hAnsi="Arial" w:cs="Arial"/>
                <w:noProof/>
              </w:rPr>
              <w:t>1.3.2 Fasering methodiek Gezin Centraal</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_Toc73298785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11</w:t>
            </w:r>
            <w:r w:rsidR="00FB2034" w:rsidRPr="00FB2034">
              <w:rPr>
                <w:rFonts w:ascii="Arial" w:hAnsi="Arial" w:cs="Arial"/>
                <w:noProof/>
                <w:webHidden/>
              </w:rPr>
              <w:fldChar w:fldCharType="end"/>
            </w:r>
          </w:hyperlink>
        </w:p>
        <w:p w14:paraId="3C15D2D4" w14:textId="2642C184" w:rsidR="00FB2034" w:rsidRPr="00FB2034" w:rsidRDefault="00C52BAB" w:rsidP="00FB2034">
          <w:pPr>
            <w:pStyle w:val="Inhopg2"/>
            <w:spacing w:line="360" w:lineRule="auto"/>
            <w:rPr>
              <w:rFonts w:eastAsiaTheme="minorEastAsia"/>
              <w:lang w:eastAsia="nl-NL"/>
            </w:rPr>
          </w:pPr>
          <w:hyperlink w:anchor="_Toc73298786" w:history="1">
            <w:r w:rsidR="00FB2034" w:rsidRPr="00FB2034">
              <w:rPr>
                <w:rStyle w:val="Hyperlink"/>
              </w:rPr>
              <w:t>1.4 Leeswijzer</w:t>
            </w:r>
            <w:r w:rsidR="00FB2034" w:rsidRPr="00FB2034">
              <w:rPr>
                <w:webHidden/>
              </w:rPr>
              <w:tab/>
            </w:r>
            <w:r w:rsidR="00FB2034" w:rsidRPr="00FB2034">
              <w:rPr>
                <w:webHidden/>
              </w:rPr>
              <w:fldChar w:fldCharType="begin"/>
            </w:r>
            <w:r w:rsidR="00FB2034" w:rsidRPr="00FB2034">
              <w:rPr>
                <w:webHidden/>
              </w:rPr>
              <w:instrText xml:space="preserve"> PAGEREF _Toc73298786 \h </w:instrText>
            </w:r>
            <w:r w:rsidR="00FB2034" w:rsidRPr="00FB2034">
              <w:rPr>
                <w:webHidden/>
              </w:rPr>
            </w:r>
            <w:r w:rsidR="00FB2034" w:rsidRPr="00FB2034">
              <w:rPr>
                <w:webHidden/>
              </w:rPr>
              <w:fldChar w:fldCharType="separate"/>
            </w:r>
            <w:r w:rsidR="00FB2034" w:rsidRPr="00FB2034">
              <w:rPr>
                <w:webHidden/>
              </w:rPr>
              <w:t>11</w:t>
            </w:r>
            <w:r w:rsidR="00FB2034" w:rsidRPr="00FB2034">
              <w:rPr>
                <w:webHidden/>
              </w:rPr>
              <w:fldChar w:fldCharType="end"/>
            </w:r>
          </w:hyperlink>
        </w:p>
        <w:p w14:paraId="2C45D334" w14:textId="69DEF388" w:rsidR="00FB2034" w:rsidRPr="00FB2034" w:rsidRDefault="00C52BAB" w:rsidP="00FB2034">
          <w:pPr>
            <w:pStyle w:val="Inhopg1"/>
            <w:tabs>
              <w:tab w:val="right" w:leader="dot" w:pos="9062"/>
            </w:tabs>
            <w:spacing w:line="360" w:lineRule="auto"/>
            <w:rPr>
              <w:rFonts w:ascii="Arial" w:eastAsiaTheme="minorEastAsia" w:hAnsi="Arial" w:cs="Arial"/>
              <w:noProof/>
              <w:lang w:eastAsia="nl-NL"/>
            </w:rPr>
          </w:pPr>
          <w:hyperlink w:anchor="_Toc73298787" w:history="1">
            <w:r w:rsidR="00FB2034" w:rsidRPr="00FB2034">
              <w:rPr>
                <w:rStyle w:val="Hyperlink"/>
                <w:rFonts w:ascii="Arial" w:hAnsi="Arial" w:cs="Arial"/>
                <w:noProof/>
              </w:rPr>
              <w:t>2. Probleemanalyse</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_Toc73298787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12</w:t>
            </w:r>
            <w:r w:rsidR="00FB2034" w:rsidRPr="00FB2034">
              <w:rPr>
                <w:rFonts w:ascii="Arial" w:hAnsi="Arial" w:cs="Arial"/>
                <w:noProof/>
                <w:webHidden/>
              </w:rPr>
              <w:fldChar w:fldCharType="end"/>
            </w:r>
          </w:hyperlink>
        </w:p>
        <w:p w14:paraId="0DC43EFF" w14:textId="2CB00E53" w:rsidR="00FB2034" w:rsidRPr="00FB2034" w:rsidRDefault="00C52BAB" w:rsidP="00FB2034">
          <w:pPr>
            <w:pStyle w:val="Inhopg2"/>
            <w:spacing w:line="360" w:lineRule="auto"/>
            <w:rPr>
              <w:rFonts w:eastAsiaTheme="minorEastAsia"/>
              <w:lang w:eastAsia="nl-NL"/>
            </w:rPr>
          </w:pPr>
          <w:hyperlink w:anchor="_Toc73298788" w:history="1">
            <w:r w:rsidR="00FB2034" w:rsidRPr="00FB2034">
              <w:rPr>
                <w:rStyle w:val="Hyperlink"/>
              </w:rPr>
              <w:t>2.1 Analyse van het probleem in de praktijk</w:t>
            </w:r>
            <w:r w:rsidR="00FB2034" w:rsidRPr="00FB2034">
              <w:rPr>
                <w:webHidden/>
              </w:rPr>
              <w:tab/>
            </w:r>
            <w:r w:rsidR="00FB2034" w:rsidRPr="00FB2034">
              <w:rPr>
                <w:webHidden/>
              </w:rPr>
              <w:fldChar w:fldCharType="begin"/>
            </w:r>
            <w:r w:rsidR="00FB2034" w:rsidRPr="00FB2034">
              <w:rPr>
                <w:webHidden/>
              </w:rPr>
              <w:instrText xml:space="preserve"> PAGEREF _Toc73298788 \h </w:instrText>
            </w:r>
            <w:r w:rsidR="00FB2034" w:rsidRPr="00FB2034">
              <w:rPr>
                <w:webHidden/>
              </w:rPr>
            </w:r>
            <w:r w:rsidR="00FB2034" w:rsidRPr="00FB2034">
              <w:rPr>
                <w:webHidden/>
              </w:rPr>
              <w:fldChar w:fldCharType="separate"/>
            </w:r>
            <w:r w:rsidR="00FB2034" w:rsidRPr="00FB2034">
              <w:rPr>
                <w:webHidden/>
              </w:rPr>
              <w:t>12</w:t>
            </w:r>
            <w:r w:rsidR="00FB2034" w:rsidRPr="00FB2034">
              <w:rPr>
                <w:webHidden/>
              </w:rPr>
              <w:fldChar w:fldCharType="end"/>
            </w:r>
          </w:hyperlink>
        </w:p>
        <w:p w14:paraId="3CB16C97" w14:textId="79C93B0F" w:rsidR="00FB2034" w:rsidRPr="00FB2034" w:rsidRDefault="00C52BAB" w:rsidP="00FB2034">
          <w:pPr>
            <w:pStyle w:val="Inhopg2"/>
            <w:spacing w:line="360" w:lineRule="auto"/>
            <w:rPr>
              <w:rFonts w:eastAsiaTheme="minorEastAsia"/>
              <w:lang w:eastAsia="nl-NL"/>
            </w:rPr>
          </w:pPr>
          <w:hyperlink w:anchor="_Toc73298789" w:history="1">
            <w:r w:rsidR="00FB2034" w:rsidRPr="00FB2034">
              <w:rPr>
                <w:rStyle w:val="Hyperlink"/>
              </w:rPr>
              <w:t>2.2 Analyse van het probleem in de literatuur</w:t>
            </w:r>
            <w:r w:rsidR="00FB2034" w:rsidRPr="00FB2034">
              <w:rPr>
                <w:webHidden/>
              </w:rPr>
              <w:tab/>
            </w:r>
            <w:r w:rsidR="00FB2034" w:rsidRPr="00FB2034">
              <w:rPr>
                <w:webHidden/>
              </w:rPr>
              <w:fldChar w:fldCharType="begin"/>
            </w:r>
            <w:r w:rsidR="00FB2034" w:rsidRPr="00FB2034">
              <w:rPr>
                <w:webHidden/>
              </w:rPr>
              <w:instrText xml:space="preserve"> PAGEREF _Toc73298789 \h </w:instrText>
            </w:r>
            <w:r w:rsidR="00FB2034" w:rsidRPr="00FB2034">
              <w:rPr>
                <w:webHidden/>
              </w:rPr>
            </w:r>
            <w:r w:rsidR="00FB2034" w:rsidRPr="00FB2034">
              <w:rPr>
                <w:webHidden/>
              </w:rPr>
              <w:fldChar w:fldCharType="separate"/>
            </w:r>
            <w:r w:rsidR="00FB2034" w:rsidRPr="00FB2034">
              <w:rPr>
                <w:webHidden/>
              </w:rPr>
              <w:t>17</w:t>
            </w:r>
            <w:r w:rsidR="00FB2034" w:rsidRPr="00FB2034">
              <w:rPr>
                <w:webHidden/>
              </w:rPr>
              <w:fldChar w:fldCharType="end"/>
            </w:r>
          </w:hyperlink>
        </w:p>
        <w:p w14:paraId="7D9FC048" w14:textId="063349E6" w:rsidR="00FB2034" w:rsidRPr="00FB2034" w:rsidRDefault="00C52BAB" w:rsidP="00FB2034">
          <w:pPr>
            <w:pStyle w:val="Inhopg2"/>
            <w:spacing w:line="360" w:lineRule="auto"/>
            <w:rPr>
              <w:rFonts w:eastAsiaTheme="minorEastAsia"/>
              <w:lang w:eastAsia="nl-NL"/>
            </w:rPr>
          </w:pPr>
          <w:hyperlink w:anchor="_Toc73298790" w:history="1">
            <w:r w:rsidR="00FB2034" w:rsidRPr="00FB2034">
              <w:rPr>
                <w:rStyle w:val="Hyperlink"/>
              </w:rPr>
              <w:t>2.3 Conclusie analyse</w:t>
            </w:r>
            <w:r w:rsidR="00FB2034" w:rsidRPr="00FB2034">
              <w:rPr>
                <w:webHidden/>
              </w:rPr>
              <w:tab/>
            </w:r>
            <w:r w:rsidR="00FB2034" w:rsidRPr="00FB2034">
              <w:rPr>
                <w:webHidden/>
              </w:rPr>
              <w:fldChar w:fldCharType="begin"/>
            </w:r>
            <w:r w:rsidR="00FB2034" w:rsidRPr="00FB2034">
              <w:rPr>
                <w:webHidden/>
              </w:rPr>
              <w:instrText xml:space="preserve"> PAGEREF _Toc73298790 \h </w:instrText>
            </w:r>
            <w:r w:rsidR="00FB2034" w:rsidRPr="00FB2034">
              <w:rPr>
                <w:webHidden/>
              </w:rPr>
            </w:r>
            <w:r w:rsidR="00FB2034" w:rsidRPr="00FB2034">
              <w:rPr>
                <w:webHidden/>
              </w:rPr>
              <w:fldChar w:fldCharType="separate"/>
            </w:r>
            <w:r w:rsidR="00FB2034" w:rsidRPr="00FB2034">
              <w:rPr>
                <w:webHidden/>
              </w:rPr>
              <w:t>21</w:t>
            </w:r>
            <w:r w:rsidR="00FB2034" w:rsidRPr="00FB2034">
              <w:rPr>
                <w:webHidden/>
              </w:rPr>
              <w:fldChar w:fldCharType="end"/>
            </w:r>
          </w:hyperlink>
        </w:p>
        <w:p w14:paraId="74A08BC8" w14:textId="5CCD4E93" w:rsidR="00FB2034" w:rsidRPr="00FB2034" w:rsidRDefault="00C52BAB" w:rsidP="00FB2034">
          <w:pPr>
            <w:pStyle w:val="Inhopg2"/>
            <w:spacing w:line="360" w:lineRule="auto"/>
            <w:rPr>
              <w:rFonts w:eastAsiaTheme="minorEastAsia"/>
              <w:lang w:eastAsia="nl-NL"/>
            </w:rPr>
          </w:pPr>
          <w:hyperlink w:anchor="_Toc73298791" w:history="1">
            <w:r w:rsidR="00FB2034" w:rsidRPr="00FB2034">
              <w:rPr>
                <w:rStyle w:val="Hyperlink"/>
              </w:rPr>
              <w:t>2.4 Probleemstelling</w:t>
            </w:r>
            <w:r w:rsidR="00FB2034" w:rsidRPr="00FB2034">
              <w:rPr>
                <w:webHidden/>
              </w:rPr>
              <w:tab/>
            </w:r>
            <w:r w:rsidR="00FB2034" w:rsidRPr="00FB2034">
              <w:rPr>
                <w:webHidden/>
              </w:rPr>
              <w:fldChar w:fldCharType="begin"/>
            </w:r>
            <w:r w:rsidR="00FB2034" w:rsidRPr="00FB2034">
              <w:rPr>
                <w:webHidden/>
              </w:rPr>
              <w:instrText xml:space="preserve"> PAGEREF _Toc73298791 \h </w:instrText>
            </w:r>
            <w:r w:rsidR="00FB2034" w:rsidRPr="00FB2034">
              <w:rPr>
                <w:webHidden/>
              </w:rPr>
            </w:r>
            <w:r w:rsidR="00FB2034" w:rsidRPr="00FB2034">
              <w:rPr>
                <w:webHidden/>
              </w:rPr>
              <w:fldChar w:fldCharType="separate"/>
            </w:r>
            <w:r w:rsidR="00FB2034" w:rsidRPr="00FB2034">
              <w:rPr>
                <w:webHidden/>
              </w:rPr>
              <w:t>23</w:t>
            </w:r>
            <w:r w:rsidR="00FB2034" w:rsidRPr="00FB2034">
              <w:rPr>
                <w:webHidden/>
              </w:rPr>
              <w:fldChar w:fldCharType="end"/>
            </w:r>
          </w:hyperlink>
        </w:p>
        <w:p w14:paraId="4E1F5AC9" w14:textId="5E6EFC97" w:rsidR="00FB2034" w:rsidRPr="00FB2034" w:rsidRDefault="00C52BAB" w:rsidP="00FB2034">
          <w:pPr>
            <w:pStyle w:val="Inhopg1"/>
            <w:tabs>
              <w:tab w:val="right" w:leader="dot" w:pos="9062"/>
            </w:tabs>
            <w:spacing w:line="360" w:lineRule="auto"/>
            <w:rPr>
              <w:rFonts w:ascii="Arial" w:eastAsiaTheme="minorEastAsia" w:hAnsi="Arial" w:cs="Arial"/>
              <w:noProof/>
              <w:lang w:eastAsia="nl-NL"/>
            </w:rPr>
          </w:pPr>
          <w:hyperlink w:anchor="_Toc73298792" w:history="1">
            <w:r w:rsidR="00FB2034" w:rsidRPr="00FB2034">
              <w:rPr>
                <w:rStyle w:val="Hyperlink"/>
                <w:rFonts w:ascii="Arial" w:hAnsi="Arial" w:cs="Arial"/>
                <w:noProof/>
              </w:rPr>
              <w:t>3. Methode van het onderzoek</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_Toc73298792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25</w:t>
            </w:r>
            <w:r w:rsidR="00FB2034" w:rsidRPr="00FB2034">
              <w:rPr>
                <w:rFonts w:ascii="Arial" w:hAnsi="Arial" w:cs="Arial"/>
                <w:noProof/>
                <w:webHidden/>
              </w:rPr>
              <w:fldChar w:fldCharType="end"/>
            </w:r>
          </w:hyperlink>
        </w:p>
        <w:p w14:paraId="23EAB6D9" w14:textId="6CC59A18" w:rsidR="00FB2034" w:rsidRPr="00FB2034" w:rsidRDefault="00C52BAB" w:rsidP="00FB2034">
          <w:pPr>
            <w:pStyle w:val="Inhopg2"/>
            <w:spacing w:line="360" w:lineRule="auto"/>
            <w:rPr>
              <w:rFonts w:eastAsiaTheme="minorEastAsia"/>
              <w:lang w:eastAsia="nl-NL"/>
            </w:rPr>
          </w:pPr>
          <w:hyperlink w:anchor="_Toc73298793" w:history="1">
            <w:r w:rsidR="00FB2034" w:rsidRPr="00FB2034">
              <w:rPr>
                <w:rStyle w:val="Hyperlink"/>
              </w:rPr>
              <w:t>3.1 Onderzoeksbenadering</w:t>
            </w:r>
            <w:r w:rsidR="00FB2034" w:rsidRPr="00FB2034">
              <w:rPr>
                <w:webHidden/>
              </w:rPr>
              <w:tab/>
            </w:r>
            <w:r w:rsidR="00FB2034" w:rsidRPr="00FB2034">
              <w:rPr>
                <w:webHidden/>
              </w:rPr>
              <w:fldChar w:fldCharType="begin"/>
            </w:r>
            <w:r w:rsidR="00FB2034" w:rsidRPr="00FB2034">
              <w:rPr>
                <w:webHidden/>
              </w:rPr>
              <w:instrText xml:space="preserve"> PAGEREF _Toc73298793 \h </w:instrText>
            </w:r>
            <w:r w:rsidR="00FB2034" w:rsidRPr="00FB2034">
              <w:rPr>
                <w:webHidden/>
              </w:rPr>
            </w:r>
            <w:r w:rsidR="00FB2034" w:rsidRPr="00FB2034">
              <w:rPr>
                <w:webHidden/>
              </w:rPr>
              <w:fldChar w:fldCharType="separate"/>
            </w:r>
            <w:r w:rsidR="00FB2034" w:rsidRPr="00FB2034">
              <w:rPr>
                <w:webHidden/>
              </w:rPr>
              <w:t>25</w:t>
            </w:r>
            <w:r w:rsidR="00FB2034" w:rsidRPr="00FB2034">
              <w:rPr>
                <w:webHidden/>
              </w:rPr>
              <w:fldChar w:fldCharType="end"/>
            </w:r>
          </w:hyperlink>
        </w:p>
        <w:p w14:paraId="7E7576E6" w14:textId="6C1D732E" w:rsidR="00FB2034" w:rsidRPr="00FB2034" w:rsidRDefault="00C52BAB" w:rsidP="00FB2034">
          <w:pPr>
            <w:pStyle w:val="Inhopg2"/>
            <w:spacing w:line="360" w:lineRule="auto"/>
            <w:rPr>
              <w:rFonts w:eastAsiaTheme="minorEastAsia"/>
              <w:lang w:eastAsia="nl-NL"/>
            </w:rPr>
          </w:pPr>
          <w:hyperlink w:anchor="_Toc73298794" w:history="1">
            <w:r w:rsidR="00FB2034" w:rsidRPr="00FB2034">
              <w:rPr>
                <w:rStyle w:val="Hyperlink"/>
              </w:rPr>
              <w:t>3.2 Participanten</w:t>
            </w:r>
            <w:r w:rsidR="00FB2034" w:rsidRPr="00FB2034">
              <w:rPr>
                <w:webHidden/>
              </w:rPr>
              <w:tab/>
            </w:r>
            <w:r w:rsidR="00FB2034" w:rsidRPr="00FB2034">
              <w:rPr>
                <w:webHidden/>
              </w:rPr>
              <w:fldChar w:fldCharType="begin"/>
            </w:r>
            <w:r w:rsidR="00FB2034" w:rsidRPr="00FB2034">
              <w:rPr>
                <w:webHidden/>
              </w:rPr>
              <w:instrText xml:space="preserve"> PAGEREF _Toc73298794 \h </w:instrText>
            </w:r>
            <w:r w:rsidR="00FB2034" w:rsidRPr="00FB2034">
              <w:rPr>
                <w:webHidden/>
              </w:rPr>
            </w:r>
            <w:r w:rsidR="00FB2034" w:rsidRPr="00FB2034">
              <w:rPr>
                <w:webHidden/>
              </w:rPr>
              <w:fldChar w:fldCharType="separate"/>
            </w:r>
            <w:r w:rsidR="00FB2034" w:rsidRPr="00FB2034">
              <w:rPr>
                <w:webHidden/>
              </w:rPr>
              <w:t>26</w:t>
            </w:r>
            <w:r w:rsidR="00FB2034" w:rsidRPr="00FB2034">
              <w:rPr>
                <w:webHidden/>
              </w:rPr>
              <w:fldChar w:fldCharType="end"/>
            </w:r>
          </w:hyperlink>
        </w:p>
        <w:p w14:paraId="7B5F4E1C" w14:textId="41C80395" w:rsidR="00FB2034" w:rsidRPr="00FB2034" w:rsidRDefault="00C52BAB" w:rsidP="00FB2034">
          <w:pPr>
            <w:pStyle w:val="Inhopg2"/>
            <w:spacing w:line="360" w:lineRule="auto"/>
            <w:rPr>
              <w:rFonts w:eastAsiaTheme="minorEastAsia"/>
              <w:lang w:eastAsia="nl-NL"/>
            </w:rPr>
          </w:pPr>
          <w:hyperlink w:anchor="_Toc73298795" w:history="1">
            <w:r w:rsidR="00FB2034" w:rsidRPr="00FB2034">
              <w:rPr>
                <w:rStyle w:val="Hyperlink"/>
              </w:rPr>
              <w:t>3.3 Procedure &amp; meetinstrumenten van het onderzoek</w:t>
            </w:r>
            <w:r w:rsidR="00FB2034" w:rsidRPr="00FB2034">
              <w:rPr>
                <w:webHidden/>
              </w:rPr>
              <w:tab/>
            </w:r>
            <w:r w:rsidR="00FB2034" w:rsidRPr="00FB2034">
              <w:rPr>
                <w:webHidden/>
              </w:rPr>
              <w:fldChar w:fldCharType="begin"/>
            </w:r>
            <w:r w:rsidR="00FB2034" w:rsidRPr="00FB2034">
              <w:rPr>
                <w:webHidden/>
              </w:rPr>
              <w:instrText xml:space="preserve"> PAGEREF _Toc73298795 \h </w:instrText>
            </w:r>
            <w:r w:rsidR="00FB2034" w:rsidRPr="00FB2034">
              <w:rPr>
                <w:webHidden/>
              </w:rPr>
            </w:r>
            <w:r w:rsidR="00FB2034" w:rsidRPr="00FB2034">
              <w:rPr>
                <w:webHidden/>
              </w:rPr>
              <w:fldChar w:fldCharType="separate"/>
            </w:r>
            <w:r w:rsidR="00FB2034" w:rsidRPr="00FB2034">
              <w:rPr>
                <w:webHidden/>
              </w:rPr>
              <w:t>27</w:t>
            </w:r>
            <w:r w:rsidR="00FB2034" w:rsidRPr="00FB2034">
              <w:rPr>
                <w:webHidden/>
              </w:rPr>
              <w:fldChar w:fldCharType="end"/>
            </w:r>
          </w:hyperlink>
        </w:p>
        <w:p w14:paraId="1244926B" w14:textId="1DD63450" w:rsidR="00FB2034" w:rsidRPr="00FB2034" w:rsidRDefault="00C52BAB" w:rsidP="00FB2034">
          <w:pPr>
            <w:pStyle w:val="Inhopg2"/>
            <w:spacing w:line="360" w:lineRule="auto"/>
            <w:rPr>
              <w:rFonts w:eastAsiaTheme="minorEastAsia"/>
              <w:lang w:eastAsia="nl-NL"/>
            </w:rPr>
          </w:pPr>
          <w:hyperlink w:anchor="_Toc73298796" w:history="1">
            <w:r w:rsidR="00FB2034" w:rsidRPr="00FB2034">
              <w:rPr>
                <w:rStyle w:val="Hyperlink"/>
              </w:rPr>
              <w:t>3.4 Analyse</w:t>
            </w:r>
            <w:r w:rsidR="00FB2034" w:rsidRPr="00FB2034">
              <w:rPr>
                <w:webHidden/>
              </w:rPr>
              <w:tab/>
            </w:r>
            <w:r w:rsidR="00FB2034" w:rsidRPr="00FB2034">
              <w:rPr>
                <w:webHidden/>
              </w:rPr>
              <w:fldChar w:fldCharType="begin"/>
            </w:r>
            <w:r w:rsidR="00FB2034" w:rsidRPr="00FB2034">
              <w:rPr>
                <w:webHidden/>
              </w:rPr>
              <w:instrText xml:space="preserve"> PAGEREF _Toc73298796 \h </w:instrText>
            </w:r>
            <w:r w:rsidR="00FB2034" w:rsidRPr="00FB2034">
              <w:rPr>
                <w:webHidden/>
              </w:rPr>
            </w:r>
            <w:r w:rsidR="00FB2034" w:rsidRPr="00FB2034">
              <w:rPr>
                <w:webHidden/>
              </w:rPr>
              <w:fldChar w:fldCharType="separate"/>
            </w:r>
            <w:r w:rsidR="00FB2034" w:rsidRPr="00FB2034">
              <w:rPr>
                <w:webHidden/>
              </w:rPr>
              <w:t>29</w:t>
            </w:r>
            <w:r w:rsidR="00FB2034" w:rsidRPr="00FB2034">
              <w:rPr>
                <w:webHidden/>
              </w:rPr>
              <w:fldChar w:fldCharType="end"/>
            </w:r>
          </w:hyperlink>
        </w:p>
        <w:p w14:paraId="6BB1CB4A" w14:textId="3E86165C" w:rsidR="00FB2034" w:rsidRPr="00FB2034" w:rsidRDefault="00C52BAB" w:rsidP="00FB2034">
          <w:pPr>
            <w:pStyle w:val="Inhopg2"/>
            <w:spacing w:line="360" w:lineRule="auto"/>
            <w:rPr>
              <w:rFonts w:eastAsiaTheme="minorEastAsia"/>
              <w:lang w:eastAsia="nl-NL"/>
            </w:rPr>
          </w:pPr>
          <w:hyperlink w:anchor="_Toc73298797" w:history="1">
            <w:r w:rsidR="00FB2034" w:rsidRPr="00FB2034">
              <w:rPr>
                <w:rStyle w:val="Hyperlink"/>
              </w:rPr>
              <w:t>3.5 Betrouwbaarheid en validiteit</w:t>
            </w:r>
            <w:r w:rsidR="00FB2034" w:rsidRPr="00FB2034">
              <w:rPr>
                <w:webHidden/>
              </w:rPr>
              <w:tab/>
            </w:r>
            <w:r w:rsidR="00FB2034" w:rsidRPr="00FB2034">
              <w:rPr>
                <w:webHidden/>
              </w:rPr>
              <w:fldChar w:fldCharType="begin"/>
            </w:r>
            <w:r w:rsidR="00FB2034" w:rsidRPr="00FB2034">
              <w:rPr>
                <w:webHidden/>
              </w:rPr>
              <w:instrText xml:space="preserve"> PAGEREF _Toc73298797 \h </w:instrText>
            </w:r>
            <w:r w:rsidR="00FB2034" w:rsidRPr="00FB2034">
              <w:rPr>
                <w:webHidden/>
              </w:rPr>
            </w:r>
            <w:r w:rsidR="00FB2034" w:rsidRPr="00FB2034">
              <w:rPr>
                <w:webHidden/>
              </w:rPr>
              <w:fldChar w:fldCharType="separate"/>
            </w:r>
            <w:r w:rsidR="00FB2034" w:rsidRPr="00FB2034">
              <w:rPr>
                <w:webHidden/>
              </w:rPr>
              <w:t>30</w:t>
            </w:r>
            <w:r w:rsidR="00FB2034" w:rsidRPr="00FB2034">
              <w:rPr>
                <w:webHidden/>
              </w:rPr>
              <w:fldChar w:fldCharType="end"/>
            </w:r>
          </w:hyperlink>
        </w:p>
        <w:p w14:paraId="1ED0CD79" w14:textId="2F5140E5" w:rsidR="00FB2034" w:rsidRPr="00FB2034" w:rsidRDefault="00C52BAB" w:rsidP="00FB2034">
          <w:pPr>
            <w:pStyle w:val="Inhopg1"/>
            <w:tabs>
              <w:tab w:val="right" w:leader="dot" w:pos="9062"/>
            </w:tabs>
            <w:spacing w:line="360" w:lineRule="auto"/>
            <w:rPr>
              <w:rFonts w:ascii="Arial" w:eastAsiaTheme="minorEastAsia" w:hAnsi="Arial" w:cs="Arial"/>
              <w:noProof/>
              <w:lang w:eastAsia="nl-NL"/>
            </w:rPr>
          </w:pPr>
          <w:hyperlink w:anchor="_Toc73298798" w:history="1">
            <w:r w:rsidR="00FB2034" w:rsidRPr="00FB2034">
              <w:rPr>
                <w:rStyle w:val="Hyperlink"/>
                <w:rFonts w:ascii="Arial" w:hAnsi="Arial" w:cs="Arial"/>
                <w:noProof/>
              </w:rPr>
              <w:t>4. Resultaten</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_Toc73298798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32</w:t>
            </w:r>
            <w:r w:rsidR="00FB2034" w:rsidRPr="00FB2034">
              <w:rPr>
                <w:rFonts w:ascii="Arial" w:hAnsi="Arial" w:cs="Arial"/>
                <w:noProof/>
                <w:webHidden/>
              </w:rPr>
              <w:fldChar w:fldCharType="end"/>
            </w:r>
          </w:hyperlink>
        </w:p>
        <w:p w14:paraId="4B674A89" w14:textId="7A21665B" w:rsidR="00FB2034" w:rsidRPr="00FB2034" w:rsidRDefault="00C52BAB" w:rsidP="00FB2034">
          <w:pPr>
            <w:pStyle w:val="Inhopg2"/>
            <w:spacing w:line="360" w:lineRule="auto"/>
            <w:rPr>
              <w:rFonts w:eastAsiaTheme="minorEastAsia"/>
              <w:lang w:eastAsia="nl-NL"/>
            </w:rPr>
          </w:pPr>
          <w:hyperlink w:anchor="_Toc73298799" w:history="1">
            <w:r w:rsidR="00FB2034" w:rsidRPr="00FB2034">
              <w:rPr>
                <w:rStyle w:val="Hyperlink"/>
              </w:rPr>
              <w:t>4.1 Deelvraag 1</w:t>
            </w:r>
            <w:r w:rsidR="00FB2034" w:rsidRPr="00FB2034">
              <w:rPr>
                <w:webHidden/>
              </w:rPr>
              <w:tab/>
            </w:r>
            <w:r w:rsidR="00FB2034" w:rsidRPr="00FB2034">
              <w:rPr>
                <w:webHidden/>
              </w:rPr>
              <w:fldChar w:fldCharType="begin"/>
            </w:r>
            <w:r w:rsidR="00FB2034" w:rsidRPr="00FB2034">
              <w:rPr>
                <w:webHidden/>
              </w:rPr>
              <w:instrText xml:space="preserve"> PAGEREF _Toc73298799 \h </w:instrText>
            </w:r>
            <w:r w:rsidR="00FB2034" w:rsidRPr="00FB2034">
              <w:rPr>
                <w:webHidden/>
              </w:rPr>
            </w:r>
            <w:r w:rsidR="00FB2034" w:rsidRPr="00FB2034">
              <w:rPr>
                <w:webHidden/>
              </w:rPr>
              <w:fldChar w:fldCharType="separate"/>
            </w:r>
            <w:r w:rsidR="00FB2034" w:rsidRPr="00FB2034">
              <w:rPr>
                <w:webHidden/>
              </w:rPr>
              <w:t>32</w:t>
            </w:r>
            <w:r w:rsidR="00FB2034" w:rsidRPr="00FB2034">
              <w:rPr>
                <w:webHidden/>
              </w:rPr>
              <w:fldChar w:fldCharType="end"/>
            </w:r>
          </w:hyperlink>
        </w:p>
        <w:p w14:paraId="54A350B8" w14:textId="14E4D12C" w:rsidR="00FB2034" w:rsidRPr="00FB2034" w:rsidRDefault="00C52BAB" w:rsidP="00FB2034">
          <w:pPr>
            <w:pStyle w:val="Inhopg2"/>
            <w:spacing w:line="360" w:lineRule="auto"/>
            <w:rPr>
              <w:rFonts w:eastAsiaTheme="minorEastAsia"/>
              <w:lang w:eastAsia="nl-NL"/>
            </w:rPr>
          </w:pPr>
          <w:hyperlink w:anchor="_Toc73298800" w:history="1">
            <w:r w:rsidR="00FB2034" w:rsidRPr="00FB2034">
              <w:rPr>
                <w:rStyle w:val="Hyperlink"/>
              </w:rPr>
              <w:t>4.2 Deelvraag 2</w:t>
            </w:r>
            <w:r w:rsidR="00FB2034" w:rsidRPr="00FB2034">
              <w:rPr>
                <w:webHidden/>
              </w:rPr>
              <w:tab/>
            </w:r>
            <w:r w:rsidR="00FB2034" w:rsidRPr="00FB2034">
              <w:rPr>
                <w:webHidden/>
              </w:rPr>
              <w:fldChar w:fldCharType="begin"/>
            </w:r>
            <w:r w:rsidR="00FB2034" w:rsidRPr="00FB2034">
              <w:rPr>
                <w:webHidden/>
              </w:rPr>
              <w:instrText xml:space="preserve"> PAGEREF _Toc73298800 \h </w:instrText>
            </w:r>
            <w:r w:rsidR="00FB2034" w:rsidRPr="00FB2034">
              <w:rPr>
                <w:webHidden/>
              </w:rPr>
            </w:r>
            <w:r w:rsidR="00FB2034" w:rsidRPr="00FB2034">
              <w:rPr>
                <w:webHidden/>
              </w:rPr>
              <w:fldChar w:fldCharType="separate"/>
            </w:r>
            <w:r w:rsidR="00FB2034" w:rsidRPr="00FB2034">
              <w:rPr>
                <w:webHidden/>
              </w:rPr>
              <w:t>35</w:t>
            </w:r>
            <w:r w:rsidR="00FB2034" w:rsidRPr="00FB2034">
              <w:rPr>
                <w:webHidden/>
              </w:rPr>
              <w:fldChar w:fldCharType="end"/>
            </w:r>
          </w:hyperlink>
        </w:p>
        <w:p w14:paraId="185C92B7" w14:textId="66D9AFEE" w:rsidR="00FB2034" w:rsidRPr="00FB2034" w:rsidRDefault="00C52BAB" w:rsidP="00FB2034">
          <w:pPr>
            <w:pStyle w:val="Inhopg2"/>
            <w:spacing w:line="360" w:lineRule="auto"/>
            <w:rPr>
              <w:rFonts w:eastAsiaTheme="minorEastAsia"/>
              <w:lang w:eastAsia="nl-NL"/>
            </w:rPr>
          </w:pPr>
          <w:hyperlink w:anchor="_Toc73298801" w:history="1">
            <w:r w:rsidR="00FB2034" w:rsidRPr="00FB2034">
              <w:rPr>
                <w:rStyle w:val="Hyperlink"/>
              </w:rPr>
              <w:t>4.3 Deelvraag 3</w:t>
            </w:r>
            <w:r w:rsidR="00FB2034" w:rsidRPr="00FB2034">
              <w:rPr>
                <w:webHidden/>
              </w:rPr>
              <w:tab/>
            </w:r>
            <w:r w:rsidR="00FB2034" w:rsidRPr="00FB2034">
              <w:rPr>
                <w:webHidden/>
              </w:rPr>
              <w:fldChar w:fldCharType="begin"/>
            </w:r>
            <w:r w:rsidR="00FB2034" w:rsidRPr="00FB2034">
              <w:rPr>
                <w:webHidden/>
              </w:rPr>
              <w:instrText xml:space="preserve"> PAGEREF _Toc73298801 \h </w:instrText>
            </w:r>
            <w:r w:rsidR="00FB2034" w:rsidRPr="00FB2034">
              <w:rPr>
                <w:webHidden/>
              </w:rPr>
            </w:r>
            <w:r w:rsidR="00FB2034" w:rsidRPr="00FB2034">
              <w:rPr>
                <w:webHidden/>
              </w:rPr>
              <w:fldChar w:fldCharType="separate"/>
            </w:r>
            <w:r w:rsidR="00FB2034" w:rsidRPr="00FB2034">
              <w:rPr>
                <w:webHidden/>
              </w:rPr>
              <w:t>37</w:t>
            </w:r>
            <w:r w:rsidR="00FB2034" w:rsidRPr="00FB2034">
              <w:rPr>
                <w:webHidden/>
              </w:rPr>
              <w:fldChar w:fldCharType="end"/>
            </w:r>
          </w:hyperlink>
        </w:p>
        <w:p w14:paraId="3275313A" w14:textId="247478F0" w:rsidR="00FB2034" w:rsidRPr="00FB2034" w:rsidRDefault="00C52BAB" w:rsidP="00FB2034">
          <w:pPr>
            <w:pStyle w:val="Inhopg2"/>
            <w:spacing w:line="360" w:lineRule="auto"/>
            <w:rPr>
              <w:rFonts w:eastAsiaTheme="minorEastAsia"/>
              <w:lang w:eastAsia="nl-NL"/>
            </w:rPr>
          </w:pPr>
          <w:hyperlink w:anchor="_Toc73298802" w:history="1">
            <w:r w:rsidR="00FB2034" w:rsidRPr="00FB2034">
              <w:rPr>
                <w:rStyle w:val="Hyperlink"/>
              </w:rPr>
              <w:t>4.4 Tabellen met de enquête resultaten</w:t>
            </w:r>
            <w:r w:rsidR="00FB2034" w:rsidRPr="00FB2034">
              <w:rPr>
                <w:webHidden/>
              </w:rPr>
              <w:tab/>
            </w:r>
            <w:r w:rsidR="00FB2034" w:rsidRPr="00FB2034">
              <w:rPr>
                <w:webHidden/>
              </w:rPr>
              <w:fldChar w:fldCharType="begin"/>
            </w:r>
            <w:r w:rsidR="00FB2034" w:rsidRPr="00FB2034">
              <w:rPr>
                <w:webHidden/>
              </w:rPr>
              <w:instrText xml:space="preserve"> PAGEREF _Toc73298802 \h </w:instrText>
            </w:r>
            <w:r w:rsidR="00FB2034" w:rsidRPr="00FB2034">
              <w:rPr>
                <w:webHidden/>
              </w:rPr>
            </w:r>
            <w:r w:rsidR="00FB2034" w:rsidRPr="00FB2034">
              <w:rPr>
                <w:webHidden/>
              </w:rPr>
              <w:fldChar w:fldCharType="separate"/>
            </w:r>
            <w:r w:rsidR="00FB2034" w:rsidRPr="00FB2034">
              <w:rPr>
                <w:webHidden/>
              </w:rPr>
              <w:t>38</w:t>
            </w:r>
            <w:r w:rsidR="00FB2034" w:rsidRPr="00FB2034">
              <w:rPr>
                <w:webHidden/>
              </w:rPr>
              <w:fldChar w:fldCharType="end"/>
            </w:r>
          </w:hyperlink>
        </w:p>
        <w:p w14:paraId="54EE4121" w14:textId="521DDCEE" w:rsidR="00FB2034" w:rsidRPr="00FB2034" w:rsidRDefault="00C52BAB" w:rsidP="00FB2034">
          <w:pPr>
            <w:pStyle w:val="Inhopg1"/>
            <w:tabs>
              <w:tab w:val="right" w:leader="dot" w:pos="9062"/>
            </w:tabs>
            <w:spacing w:line="360" w:lineRule="auto"/>
            <w:rPr>
              <w:rFonts w:ascii="Arial" w:eastAsiaTheme="minorEastAsia" w:hAnsi="Arial" w:cs="Arial"/>
              <w:noProof/>
              <w:lang w:eastAsia="nl-NL"/>
            </w:rPr>
          </w:pPr>
          <w:hyperlink w:anchor="_Toc73298803" w:history="1">
            <w:r w:rsidR="00FB2034" w:rsidRPr="00FB2034">
              <w:rPr>
                <w:rStyle w:val="Hyperlink"/>
                <w:rFonts w:ascii="Arial" w:hAnsi="Arial" w:cs="Arial"/>
                <w:noProof/>
              </w:rPr>
              <w:t>5. Conclusie &amp; discussie</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_Toc73298803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40</w:t>
            </w:r>
            <w:r w:rsidR="00FB2034" w:rsidRPr="00FB2034">
              <w:rPr>
                <w:rFonts w:ascii="Arial" w:hAnsi="Arial" w:cs="Arial"/>
                <w:noProof/>
                <w:webHidden/>
              </w:rPr>
              <w:fldChar w:fldCharType="end"/>
            </w:r>
          </w:hyperlink>
        </w:p>
        <w:p w14:paraId="53457EA1" w14:textId="0FBED964" w:rsidR="00FB2034" w:rsidRPr="00FB2034" w:rsidRDefault="00C52BAB" w:rsidP="00FB2034">
          <w:pPr>
            <w:pStyle w:val="Inhopg2"/>
            <w:spacing w:line="360" w:lineRule="auto"/>
            <w:rPr>
              <w:rFonts w:eastAsiaTheme="minorEastAsia"/>
              <w:lang w:eastAsia="nl-NL"/>
            </w:rPr>
          </w:pPr>
          <w:hyperlink w:anchor="_Toc73298804" w:history="1">
            <w:r w:rsidR="00FB2034" w:rsidRPr="00FB2034">
              <w:rPr>
                <w:rStyle w:val="Hyperlink"/>
              </w:rPr>
              <w:t>5.1 Conclusie hoofdvraag</w:t>
            </w:r>
            <w:r w:rsidR="00FB2034" w:rsidRPr="00FB2034">
              <w:rPr>
                <w:webHidden/>
              </w:rPr>
              <w:tab/>
            </w:r>
            <w:r w:rsidR="00FB2034" w:rsidRPr="00FB2034">
              <w:rPr>
                <w:webHidden/>
              </w:rPr>
              <w:fldChar w:fldCharType="begin"/>
            </w:r>
            <w:r w:rsidR="00FB2034" w:rsidRPr="00FB2034">
              <w:rPr>
                <w:webHidden/>
              </w:rPr>
              <w:instrText xml:space="preserve"> PAGEREF _Toc73298804 \h </w:instrText>
            </w:r>
            <w:r w:rsidR="00FB2034" w:rsidRPr="00FB2034">
              <w:rPr>
                <w:webHidden/>
              </w:rPr>
            </w:r>
            <w:r w:rsidR="00FB2034" w:rsidRPr="00FB2034">
              <w:rPr>
                <w:webHidden/>
              </w:rPr>
              <w:fldChar w:fldCharType="separate"/>
            </w:r>
            <w:r w:rsidR="00FB2034" w:rsidRPr="00FB2034">
              <w:rPr>
                <w:webHidden/>
              </w:rPr>
              <w:t>40</w:t>
            </w:r>
            <w:r w:rsidR="00FB2034" w:rsidRPr="00FB2034">
              <w:rPr>
                <w:webHidden/>
              </w:rPr>
              <w:fldChar w:fldCharType="end"/>
            </w:r>
          </w:hyperlink>
        </w:p>
        <w:p w14:paraId="2C17D90E" w14:textId="3B464064"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05" w:history="1">
            <w:r w:rsidR="00FB2034" w:rsidRPr="00FB2034">
              <w:rPr>
                <w:rStyle w:val="Hyperlink"/>
                <w:rFonts w:ascii="Arial" w:hAnsi="Arial" w:cs="Arial"/>
                <w:noProof/>
              </w:rPr>
              <w:t>5.1.1 Oriëntatie-, verander- en afbouwfase</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_Toc73298805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40</w:t>
            </w:r>
            <w:r w:rsidR="00FB2034" w:rsidRPr="00FB2034">
              <w:rPr>
                <w:rFonts w:ascii="Arial" w:hAnsi="Arial" w:cs="Arial"/>
                <w:noProof/>
                <w:webHidden/>
              </w:rPr>
              <w:fldChar w:fldCharType="end"/>
            </w:r>
          </w:hyperlink>
        </w:p>
        <w:p w14:paraId="29EEBD83" w14:textId="538F932A"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06" w:history="1">
            <w:r w:rsidR="00FB2034" w:rsidRPr="00FB2034">
              <w:rPr>
                <w:rStyle w:val="Hyperlink"/>
                <w:rFonts w:ascii="Arial" w:hAnsi="Arial" w:cs="Arial"/>
                <w:noProof/>
              </w:rPr>
              <w:t>5.1.2 Communicatie</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_Toc73298806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40</w:t>
            </w:r>
            <w:r w:rsidR="00FB2034" w:rsidRPr="00FB2034">
              <w:rPr>
                <w:rFonts w:ascii="Arial" w:hAnsi="Arial" w:cs="Arial"/>
                <w:noProof/>
                <w:webHidden/>
              </w:rPr>
              <w:fldChar w:fldCharType="end"/>
            </w:r>
          </w:hyperlink>
        </w:p>
        <w:p w14:paraId="46E912BF" w14:textId="5C66DA47"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07" w:history="1">
            <w:r w:rsidR="00FB2034" w:rsidRPr="00FB2034">
              <w:rPr>
                <w:rStyle w:val="Hyperlink"/>
                <w:rFonts w:ascii="Arial" w:hAnsi="Arial" w:cs="Arial"/>
                <w:noProof/>
              </w:rPr>
              <w:t>5.1.3 Hulpmiddel</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_Toc73298807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41</w:t>
            </w:r>
            <w:r w:rsidR="00FB2034" w:rsidRPr="00FB2034">
              <w:rPr>
                <w:rFonts w:ascii="Arial" w:hAnsi="Arial" w:cs="Arial"/>
                <w:noProof/>
                <w:webHidden/>
              </w:rPr>
              <w:fldChar w:fldCharType="end"/>
            </w:r>
          </w:hyperlink>
        </w:p>
        <w:p w14:paraId="76810027" w14:textId="36EA157F"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08" w:history="1">
            <w:r w:rsidR="00FB2034" w:rsidRPr="00FB2034">
              <w:rPr>
                <w:rStyle w:val="Hyperlink"/>
                <w:rFonts w:ascii="Arial" w:hAnsi="Arial" w:cs="Arial"/>
                <w:noProof/>
              </w:rPr>
              <w:t>5.1.4 Stappen in de behandeling</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_Toc73298808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42</w:t>
            </w:r>
            <w:r w:rsidR="00FB2034" w:rsidRPr="00FB2034">
              <w:rPr>
                <w:rFonts w:ascii="Arial" w:hAnsi="Arial" w:cs="Arial"/>
                <w:noProof/>
                <w:webHidden/>
              </w:rPr>
              <w:fldChar w:fldCharType="end"/>
            </w:r>
          </w:hyperlink>
        </w:p>
        <w:p w14:paraId="4DEFBF0B" w14:textId="485670BE"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09" w:history="1">
            <w:r w:rsidR="00FB2034" w:rsidRPr="00FB2034">
              <w:rPr>
                <w:rStyle w:val="Hyperlink"/>
                <w:rFonts w:ascii="Arial" w:hAnsi="Arial" w:cs="Arial"/>
                <w:noProof/>
              </w:rPr>
              <w:t>5.1.5 Eindconclusie</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_Toc73298809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42</w:t>
            </w:r>
            <w:r w:rsidR="00FB2034" w:rsidRPr="00FB2034">
              <w:rPr>
                <w:rFonts w:ascii="Arial" w:hAnsi="Arial" w:cs="Arial"/>
                <w:noProof/>
                <w:webHidden/>
              </w:rPr>
              <w:fldChar w:fldCharType="end"/>
            </w:r>
          </w:hyperlink>
        </w:p>
        <w:p w14:paraId="0180F1FA" w14:textId="177343D7" w:rsidR="00FB2034" w:rsidRPr="00FB2034" w:rsidRDefault="00C52BAB" w:rsidP="00FB2034">
          <w:pPr>
            <w:pStyle w:val="Inhopg2"/>
            <w:spacing w:line="360" w:lineRule="auto"/>
            <w:rPr>
              <w:rFonts w:eastAsiaTheme="minorEastAsia"/>
              <w:lang w:eastAsia="nl-NL"/>
            </w:rPr>
          </w:pPr>
          <w:hyperlink w:anchor="_Toc73298810" w:history="1">
            <w:r w:rsidR="00FB2034" w:rsidRPr="00FB2034">
              <w:rPr>
                <w:rStyle w:val="Hyperlink"/>
              </w:rPr>
              <w:t>5.2 Discussie</w:t>
            </w:r>
            <w:r w:rsidR="00FB2034" w:rsidRPr="00FB2034">
              <w:rPr>
                <w:webHidden/>
              </w:rPr>
              <w:tab/>
            </w:r>
            <w:r w:rsidR="00FB2034" w:rsidRPr="00FB2034">
              <w:rPr>
                <w:webHidden/>
              </w:rPr>
              <w:fldChar w:fldCharType="begin"/>
            </w:r>
            <w:r w:rsidR="00FB2034" w:rsidRPr="00FB2034">
              <w:rPr>
                <w:webHidden/>
              </w:rPr>
              <w:instrText xml:space="preserve"> PAGEREF _Toc73298810 \h </w:instrText>
            </w:r>
            <w:r w:rsidR="00FB2034" w:rsidRPr="00FB2034">
              <w:rPr>
                <w:webHidden/>
              </w:rPr>
            </w:r>
            <w:r w:rsidR="00FB2034" w:rsidRPr="00FB2034">
              <w:rPr>
                <w:webHidden/>
              </w:rPr>
              <w:fldChar w:fldCharType="separate"/>
            </w:r>
            <w:r w:rsidR="00FB2034" w:rsidRPr="00FB2034">
              <w:rPr>
                <w:webHidden/>
              </w:rPr>
              <w:t>43</w:t>
            </w:r>
            <w:r w:rsidR="00FB2034" w:rsidRPr="00FB2034">
              <w:rPr>
                <w:webHidden/>
              </w:rPr>
              <w:fldChar w:fldCharType="end"/>
            </w:r>
          </w:hyperlink>
        </w:p>
        <w:p w14:paraId="4ACFA34A" w14:textId="0746A676"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11" w:history="1">
            <w:r w:rsidR="00FB2034" w:rsidRPr="00FB2034">
              <w:rPr>
                <w:rStyle w:val="Hyperlink"/>
                <w:rFonts w:ascii="Arial" w:hAnsi="Arial" w:cs="Arial"/>
                <w:noProof/>
              </w:rPr>
              <w:t>5.2.1 Respons participanten</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_Toc73298811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43</w:t>
            </w:r>
            <w:r w:rsidR="00FB2034" w:rsidRPr="00FB2034">
              <w:rPr>
                <w:rFonts w:ascii="Arial" w:hAnsi="Arial" w:cs="Arial"/>
                <w:noProof/>
                <w:webHidden/>
              </w:rPr>
              <w:fldChar w:fldCharType="end"/>
            </w:r>
          </w:hyperlink>
        </w:p>
        <w:p w14:paraId="1AB832D1" w14:textId="747DC2FA"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12" w:history="1">
            <w:r w:rsidR="00FB2034" w:rsidRPr="00FB2034">
              <w:rPr>
                <w:rStyle w:val="Hyperlink"/>
                <w:rFonts w:ascii="Arial" w:hAnsi="Arial" w:cs="Arial"/>
                <w:noProof/>
              </w:rPr>
              <w:t>5.2.2 Betrouwbaarheid en validiteit</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_Toc73298812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43</w:t>
            </w:r>
            <w:r w:rsidR="00FB2034" w:rsidRPr="00FB2034">
              <w:rPr>
                <w:rFonts w:ascii="Arial" w:hAnsi="Arial" w:cs="Arial"/>
                <w:noProof/>
                <w:webHidden/>
              </w:rPr>
              <w:fldChar w:fldCharType="end"/>
            </w:r>
          </w:hyperlink>
        </w:p>
        <w:p w14:paraId="27822E34" w14:textId="0096C297"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13" w:history="1">
            <w:r w:rsidR="00FB2034" w:rsidRPr="00FB2034">
              <w:rPr>
                <w:rStyle w:val="Hyperlink"/>
                <w:rFonts w:ascii="Arial" w:hAnsi="Arial" w:cs="Arial"/>
                <w:noProof/>
              </w:rPr>
              <w:t>5.2.3 Suggestie vervolgonderzoek</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_Toc73298813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44</w:t>
            </w:r>
            <w:r w:rsidR="00FB2034" w:rsidRPr="00FB2034">
              <w:rPr>
                <w:rFonts w:ascii="Arial" w:hAnsi="Arial" w:cs="Arial"/>
                <w:noProof/>
                <w:webHidden/>
              </w:rPr>
              <w:fldChar w:fldCharType="end"/>
            </w:r>
          </w:hyperlink>
        </w:p>
        <w:p w14:paraId="48335629" w14:textId="689C4C70" w:rsidR="00FB2034" w:rsidRPr="00FB2034" w:rsidRDefault="00C52BAB" w:rsidP="00FB2034">
          <w:pPr>
            <w:pStyle w:val="Inhopg2"/>
            <w:spacing w:line="360" w:lineRule="auto"/>
            <w:rPr>
              <w:rFonts w:eastAsiaTheme="minorEastAsia"/>
              <w:lang w:eastAsia="nl-NL"/>
            </w:rPr>
          </w:pPr>
          <w:hyperlink w:anchor="_Toc73298814" w:history="1">
            <w:r w:rsidR="00FB2034" w:rsidRPr="00FB2034">
              <w:rPr>
                <w:rStyle w:val="Hyperlink"/>
              </w:rPr>
              <w:t>5.3 Aanbevelingen voor praktijk</w:t>
            </w:r>
            <w:r w:rsidR="00FB2034" w:rsidRPr="00FB2034">
              <w:rPr>
                <w:webHidden/>
              </w:rPr>
              <w:tab/>
            </w:r>
            <w:r w:rsidR="00FB2034" w:rsidRPr="00FB2034">
              <w:rPr>
                <w:webHidden/>
              </w:rPr>
              <w:fldChar w:fldCharType="begin"/>
            </w:r>
            <w:r w:rsidR="00FB2034" w:rsidRPr="00FB2034">
              <w:rPr>
                <w:webHidden/>
              </w:rPr>
              <w:instrText xml:space="preserve"> PAGEREF _Toc73298814 \h </w:instrText>
            </w:r>
            <w:r w:rsidR="00FB2034" w:rsidRPr="00FB2034">
              <w:rPr>
                <w:webHidden/>
              </w:rPr>
            </w:r>
            <w:r w:rsidR="00FB2034" w:rsidRPr="00FB2034">
              <w:rPr>
                <w:webHidden/>
              </w:rPr>
              <w:fldChar w:fldCharType="separate"/>
            </w:r>
            <w:r w:rsidR="00FB2034" w:rsidRPr="00FB2034">
              <w:rPr>
                <w:webHidden/>
              </w:rPr>
              <w:t>45</w:t>
            </w:r>
            <w:r w:rsidR="00FB2034" w:rsidRPr="00FB2034">
              <w:rPr>
                <w:webHidden/>
              </w:rPr>
              <w:fldChar w:fldCharType="end"/>
            </w:r>
          </w:hyperlink>
        </w:p>
        <w:p w14:paraId="747D317E" w14:textId="7CAB74CD"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15" w:history="1">
            <w:r w:rsidR="00FB2034" w:rsidRPr="00FB2034">
              <w:rPr>
                <w:rStyle w:val="Hyperlink"/>
                <w:rFonts w:ascii="Arial" w:hAnsi="Arial" w:cs="Arial"/>
                <w:noProof/>
              </w:rPr>
              <w:t>5.3.1 Visueel hulpmiddel</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_Toc73298815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45</w:t>
            </w:r>
            <w:r w:rsidR="00FB2034" w:rsidRPr="00FB2034">
              <w:rPr>
                <w:rFonts w:ascii="Arial" w:hAnsi="Arial" w:cs="Arial"/>
                <w:noProof/>
                <w:webHidden/>
              </w:rPr>
              <w:fldChar w:fldCharType="end"/>
            </w:r>
          </w:hyperlink>
        </w:p>
        <w:p w14:paraId="01E09D5F" w14:textId="249F2FAA"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16" w:history="1">
            <w:r w:rsidR="00FB2034" w:rsidRPr="00FB2034">
              <w:rPr>
                <w:rStyle w:val="Hyperlink"/>
                <w:rFonts w:ascii="Arial" w:hAnsi="Arial" w:cs="Arial"/>
                <w:noProof/>
              </w:rPr>
              <w:t>5.3.2 Gespreksvoering jeugdzorgwerkers</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_Toc73298816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45</w:t>
            </w:r>
            <w:r w:rsidR="00FB2034" w:rsidRPr="00FB2034">
              <w:rPr>
                <w:rFonts w:ascii="Arial" w:hAnsi="Arial" w:cs="Arial"/>
                <w:noProof/>
                <w:webHidden/>
              </w:rPr>
              <w:fldChar w:fldCharType="end"/>
            </w:r>
          </w:hyperlink>
        </w:p>
        <w:p w14:paraId="2101FCE3" w14:textId="73FDE4EA"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17" w:history="1">
            <w:r w:rsidR="00FB2034" w:rsidRPr="00FB2034">
              <w:rPr>
                <w:rStyle w:val="Hyperlink"/>
                <w:rFonts w:ascii="Arial" w:hAnsi="Arial" w:cs="Arial"/>
                <w:noProof/>
              </w:rPr>
              <w:t>5.3.3 Extra interventies</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_Toc73298817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45</w:t>
            </w:r>
            <w:r w:rsidR="00FB2034" w:rsidRPr="00FB2034">
              <w:rPr>
                <w:rFonts w:ascii="Arial" w:hAnsi="Arial" w:cs="Arial"/>
                <w:noProof/>
                <w:webHidden/>
              </w:rPr>
              <w:fldChar w:fldCharType="end"/>
            </w:r>
          </w:hyperlink>
        </w:p>
        <w:p w14:paraId="644F4CDC" w14:textId="6D20A5D1" w:rsidR="00FB2034" w:rsidRPr="00FB2034" w:rsidRDefault="00C52BAB" w:rsidP="00FB2034">
          <w:pPr>
            <w:pStyle w:val="Inhopg3"/>
            <w:tabs>
              <w:tab w:val="right" w:leader="dot" w:pos="9062"/>
            </w:tabs>
            <w:spacing w:line="360" w:lineRule="auto"/>
            <w:rPr>
              <w:rFonts w:ascii="Arial" w:eastAsiaTheme="minorEastAsia" w:hAnsi="Arial" w:cs="Arial"/>
              <w:noProof/>
              <w:lang w:eastAsia="nl-NL"/>
            </w:rPr>
          </w:pPr>
          <w:hyperlink w:anchor="_Toc73298818" w:history="1">
            <w:r w:rsidR="00FB2034" w:rsidRPr="00FB2034">
              <w:rPr>
                <w:rStyle w:val="Hyperlink"/>
                <w:rFonts w:ascii="Arial" w:hAnsi="Arial" w:cs="Arial"/>
                <w:noProof/>
              </w:rPr>
              <w:t>5.3.4 Respons</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_Toc73298818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46</w:t>
            </w:r>
            <w:r w:rsidR="00FB2034" w:rsidRPr="00FB2034">
              <w:rPr>
                <w:rFonts w:ascii="Arial" w:hAnsi="Arial" w:cs="Arial"/>
                <w:noProof/>
                <w:webHidden/>
              </w:rPr>
              <w:fldChar w:fldCharType="end"/>
            </w:r>
          </w:hyperlink>
        </w:p>
        <w:p w14:paraId="51446DD6" w14:textId="071B04D9" w:rsidR="00FB2034" w:rsidRPr="00FB2034" w:rsidRDefault="00C52BAB" w:rsidP="00FB2034">
          <w:pPr>
            <w:pStyle w:val="Inhopg1"/>
            <w:tabs>
              <w:tab w:val="right" w:leader="dot" w:pos="9062"/>
            </w:tabs>
            <w:spacing w:line="360" w:lineRule="auto"/>
            <w:rPr>
              <w:rFonts w:ascii="Arial" w:eastAsiaTheme="minorEastAsia" w:hAnsi="Arial" w:cs="Arial"/>
              <w:noProof/>
              <w:lang w:eastAsia="nl-NL"/>
            </w:rPr>
          </w:pPr>
          <w:hyperlink w:anchor="_Toc73298819" w:history="1">
            <w:r w:rsidR="00FB2034" w:rsidRPr="00FB2034">
              <w:rPr>
                <w:rStyle w:val="Hyperlink"/>
                <w:rFonts w:ascii="Arial" w:hAnsi="Arial" w:cs="Arial"/>
                <w:noProof/>
              </w:rPr>
              <w:t>Literatuurlijst</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_Toc73298819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47</w:t>
            </w:r>
            <w:r w:rsidR="00FB2034" w:rsidRPr="00FB2034">
              <w:rPr>
                <w:rFonts w:ascii="Arial" w:hAnsi="Arial" w:cs="Arial"/>
                <w:noProof/>
                <w:webHidden/>
              </w:rPr>
              <w:fldChar w:fldCharType="end"/>
            </w:r>
          </w:hyperlink>
        </w:p>
        <w:p w14:paraId="49368362" w14:textId="2508C8ED" w:rsidR="00FB2034" w:rsidRPr="00FB2034" w:rsidRDefault="00C52BAB" w:rsidP="00FB2034">
          <w:pPr>
            <w:pStyle w:val="Inhopg1"/>
            <w:tabs>
              <w:tab w:val="right" w:leader="dot" w:pos="9062"/>
            </w:tabs>
            <w:spacing w:line="360" w:lineRule="auto"/>
            <w:rPr>
              <w:rFonts w:ascii="Arial" w:eastAsiaTheme="minorEastAsia" w:hAnsi="Arial" w:cs="Arial"/>
              <w:noProof/>
              <w:lang w:eastAsia="nl-NL"/>
            </w:rPr>
          </w:pPr>
          <w:hyperlink w:anchor="_Toc73298820" w:history="1">
            <w:r w:rsidR="00FB2034" w:rsidRPr="00FB2034">
              <w:rPr>
                <w:rStyle w:val="Hyperlink"/>
                <w:rFonts w:ascii="Arial" w:hAnsi="Arial" w:cs="Arial"/>
                <w:noProof/>
              </w:rPr>
              <w:t>Bijlagen</w:t>
            </w:r>
            <w:r w:rsidR="00FB2034" w:rsidRPr="00FB2034">
              <w:rPr>
                <w:rFonts w:ascii="Arial" w:hAnsi="Arial" w:cs="Arial"/>
                <w:noProof/>
                <w:webHidden/>
              </w:rPr>
              <w:tab/>
            </w:r>
            <w:r w:rsidR="00FB2034" w:rsidRPr="00FB2034">
              <w:rPr>
                <w:rFonts w:ascii="Arial" w:hAnsi="Arial" w:cs="Arial"/>
                <w:noProof/>
                <w:webHidden/>
              </w:rPr>
              <w:fldChar w:fldCharType="begin"/>
            </w:r>
            <w:r w:rsidR="00FB2034" w:rsidRPr="00FB2034">
              <w:rPr>
                <w:rFonts w:ascii="Arial" w:hAnsi="Arial" w:cs="Arial"/>
                <w:noProof/>
                <w:webHidden/>
              </w:rPr>
              <w:instrText xml:space="preserve"> PAGEREF _Toc73298820 \h </w:instrText>
            </w:r>
            <w:r w:rsidR="00FB2034" w:rsidRPr="00FB2034">
              <w:rPr>
                <w:rFonts w:ascii="Arial" w:hAnsi="Arial" w:cs="Arial"/>
                <w:noProof/>
                <w:webHidden/>
              </w:rPr>
            </w:r>
            <w:r w:rsidR="00FB2034" w:rsidRPr="00FB2034">
              <w:rPr>
                <w:rFonts w:ascii="Arial" w:hAnsi="Arial" w:cs="Arial"/>
                <w:noProof/>
                <w:webHidden/>
              </w:rPr>
              <w:fldChar w:fldCharType="separate"/>
            </w:r>
            <w:r w:rsidR="00FB2034" w:rsidRPr="00FB2034">
              <w:rPr>
                <w:rFonts w:ascii="Arial" w:hAnsi="Arial" w:cs="Arial"/>
                <w:noProof/>
                <w:webHidden/>
              </w:rPr>
              <w:t>50</w:t>
            </w:r>
            <w:r w:rsidR="00FB2034" w:rsidRPr="00FB2034">
              <w:rPr>
                <w:rFonts w:ascii="Arial" w:hAnsi="Arial" w:cs="Arial"/>
                <w:noProof/>
                <w:webHidden/>
              </w:rPr>
              <w:fldChar w:fldCharType="end"/>
            </w:r>
          </w:hyperlink>
        </w:p>
        <w:p w14:paraId="4B5B1BDF" w14:textId="4922E7D0" w:rsidR="00FB2034" w:rsidRPr="00FB2034" w:rsidRDefault="00C52BAB" w:rsidP="00FB2034">
          <w:pPr>
            <w:pStyle w:val="Inhopg2"/>
            <w:spacing w:line="360" w:lineRule="auto"/>
            <w:rPr>
              <w:rFonts w:eastAsiaTheme="minorEastAsia"/>
              <w:lang w:eastAsia="nl-NL"/>
            </w:rPr>
          </w:pPr>
          <w:hyperlink w:anchor="_Toc73298821" w:history="1">
            <w:r w:rsidR="00FB2034" w:rsidRPr="00FB2034">
              <w:rPr>
                <w:rStyle w:val="Hyperlink"/>
              </w:rPr>
              <w:t>Bijlage 1. Schema-fasering</w:t>
            </w:r>
            <w:r w:rsidR="00FB2034" w:rsidRPr="00FB2034">
              <w:rPr>
                <w:webHidden/>
              </w:rPr>
              <w:tab/>
            </w:r>
            <w:r w:rsidR="00FB2034" w:rsidRPr="00FB2034">
              <w:rPr>
                <w:webHidden/>
              </w:rPr>
              <w:fldChar w:fldCharType="begin"/>
            </w:r>
            <w:r w:rsidR="00FB2034" w:rsidRPr="00FB2034">
              <w:rPr>
                <w:webHidden/>
              </w:rPr>
              <w:instrText xml:space="preserve"> PAGEREF _Toc73298821 \h </w:instrText>
            </w:r>
            <w:r w:rsidR="00FB2034" w:rsidRPr="00FB2034">
              <w:rPr>
                <w:webHidden/>
              </w:rPr>
            </w:r>
            <w:r w:rsidR="00FB2034" w:rsidRPr="00FB2034">
              <w:rPr>
                <w:webHidden/>
              </w:rPr>
              <w:fldChar w:fldCharType="separate"/>
            </w:r>
            <w:r w:rsidR="00FB2034" w:rsidRPr="00FB2034">
              <w:rPr>
                <w:webHidden/>
              </w:rPr>
              <w:t>50</w:t>
            </w:r>
            <w:r w:rsidR="00FB2034" w:rsidRPr="00FB2034">
              <w:rPr>
                <w:webHidden/>
              </w:rPr>
              <w:fldChar w:fldCharType="end"/>
            </w:r>
          </w:hyperlink>
        </w:p>
        <w:p w14:paraId="0149089E" w14:textId="4AEF441B" w:rsidR="00FB2034" w:rsidRPr="00FB2034" w:rsidRDefault="00C52BAB" w:rsidP="00FB2034">
          <w:pPr>
            <w:pStyle w:val="Inhopg2"/>
            <w:spacing w:line="360" w:lineRule="auto"/>
            <w:rPr>
              <w:rFonts w:eastAsiaTheme="minorEastAsia"/>
              <w:lang w:eastAsia="nl-NL"/>
            </w:rPr>
          </w:pPr>
          <w:hyperlink w:anchor="_Toc73298822" w:history="1">
            <w:r w:rsidR="00FB2034" w:rsidRPr="00FB2034">
              <w:rPr>
                <w:rStyle w:val="Hyperlink"/>
              </w:rPr>
              <w:t>Bijlage 2. Gestandaardiseerd intakeformulier</w:t>
            </w:r>
            <w:r w:rsidR="00FB2034" w:rsidRPr="00FB2034">
              <w:rPr>
                <w:webHidden/>
              </w:rPr>
              <w:tab/>
            </w:r>
            <w:r w:rsidR="00FB2034" w:rsidRPr="00FB2034">
              <w:rPr>
                <w:webHidden/>
              </w:rPr>
              <w:fldChar w:fldCharType="begin"/>
            </w:r>
            <w:r w:rsidR="00FB2034" w:rsidRPr="00FB2034">
              <w:rPr>
                <w:webHidden/>
              </w:rPr>
              <w:instrText xml:space="preserve"> PAGEREF _Toc73298822 \h </w:instrText>
            </w:r>
            <w:r w:rsidR="00FB2034" w:rsidRPr="00FB2034">
              <w:rPr>
                <w:webHidden/>
              </w:rPr>
            </w:r>
            <w:r w:rsidR="00FB2034" w:rsidRPr="00FB2034">
              <w:rPr>
                <w:webHidden/>
              </w:rPr>
              <w:fldChar w:fldCharType="separate"/>
            </w:r>
            <w:r w:rsidR="00FB2034" w:rsidRPr="00FB2034">
              <w:rPr>
                <w:webHidden/>
              </w:rPr>
              <w:t>51</w:t>
            </w:r>
            <w:r w:rsidR="00FB2034" w:rsidRPr="00FB2034">
              <w:rPr>
                <w:webHidden/>
              </w:rPr>
              <w:fldChar w:fldCharType="end"/>
            </w:r>
          </w:hyperlink>
        </w:p>
        <w:p w14:paraId="69DC3744" w14:textId="2740B26C" w:rsidR="00FB2034" w:rsidRPr="00FB2034" w:rsidRDefault="00C52BAB" w:rsidP="00FB2034">
          <w:pPr>
            <w:pStyle w:val="Inhopg2"/>
            <w:spacing w:line="360" w:lineRule="auto"/>
            <w:rPr>
              <w:rFonts w:eastAsiaTheme="minorEastAsia"/>
              <w:lang w:eastAsia="nl-NL"/>
            </w:rPr>
          </w:pPr>
          <w:hyperlink w:anchor="_Toc73298823" w:history="1">
            <w:r w:rsidR="00FB2034" w:rsidRPr="00FB2034">
              <w:rPr>
                <w:rStyle w:val="Hyperlink"/>
              </w:rPr>
              <w:t>Bijlage 3. Gestandaardiseerd afstemmingsformulier</w:t>
            </w:r>
            <w:r w:rsidR="00FB2034" w:rsidRPr="00FB2034">
              <w:rPr>
                <w:webHidden/>
              </w:rPr>
              <w:tab/>
            </w:r>
            <w:r w:rsidR="00FB2034" w:rsidRPr="00FB2034">
              <w:rPr>
                <w:webHidden/>
              </w:rPr>
              <w:fldChar w:fldCharType="begin"/>
            </w:r>
            <w:r w:rsidR="00FB2034" w:rsidRPr="00FB2034">
              <w:rPr>
                <w:webHidden/>
              </w:rPr>
              <w:instrText xml:space="preserve"> PAGEREF _Toc73298823 \h </w:instrText>
            </w:r>
            <w:r w:rsidR="00FB2034" w:rsidRPr="00FB2034">
              <w:rPr>
                <w:webHidden/>
              </w:rPr>
            </w:r>
            <w:r w:rsidR="00FB2034" w:rsidRPr="00FB2034">
              <w:rPr>
                <w:webHidden/>
              </w:rPr>
              <w:fldChar w:fldCharType="separate"/>
            </w:r>
            <w:r w:rsidR="00FB2034" w:rsidRPr="00FB2034">
              <w:rPr>
                <w:webHidden/>
              </w:rPr>
              <w:t>52</w:t>
            </w:r>
            <w:r w:rsidR="00FB2034" w:rsidRPr="00FB2034">
              <w:rPr>
                <w:webHidden/>
              </w:rPr>
              <w:fldChar w:fldCharType="end"/>
            </w:r>
          </w:hyperlink>
        </w:p>
        <w:p w14:paraId="40410971" w14:textId="71096EF4" w:rsidR="00FB2034" w:rsidRPr="00FB2034" w:rsidRDefault="00C52BAB" w:rsidP="00FB2034">
          <w:pPr>
            <w:pStyle w:val="Inhopg2"/>
            <w:spacing w:line="360" w:lineRule="auto"/>
            <w:rPr>
              <w:rFonts w:eastAsiaTheme="minorEastAsia"/>
              <w:lang w:eastAsia="nl-NL"/>
            </w:rPr>
          </w:pPr>
          <w:hyperlink w:anchor="_Toc73298824" w:history="1">
            <w:r w:rsidR="00FB2034" w:rsidRPr="00FB2034">
              <w:rPr>
                <w:rStyle w:val="Hyperlink"/>
              </w:rPr>
              <w:t>Bijlage 4. Interviewguide teamleden</w:t>
            </w:r>
            <w:r w:rsidR="00FB2034" w:rsidRPr="00FB2034">
              <w:rPr>
                <w:webHidden/>
              </w:rPr>
              <w:tab/>
            </w:r>
            <w:r w:rsidR="00FB2034" w:rsidRPr="00FB2034">
              <w:rPr>
                <w:webHidden/>
              </w:rPr>
              <w:fldChar w:fldCharType="begin"/>
            </w:r>
            <w:r w:rsidR="00FB2034" w:rsidRPr="00FB2034">
              <w:rPr>
                <w:webHidden/>
              </w:rPr>
              <w:instrText xml:space="preserve"> PAGEREF _Toc73298824 \h </w:instrText>
            </w:r>
            <w:r w:rsidR="00FB2034" w:rsidRPr="00FB2034">
              <w:rPr>
                <w:webHidden/>
              </w:rPr>
            </w:r>
            <w:r w:rsidR="00FB2034" w:rsidRPr="00FB2034">
              <w:rPr>
                <w:webHidden/>
              </w:rPr>
              <w:fldChar w:fldCharType="separate"/>
            </w:r>
            <w:r w:rsidR="00FB2034" w:rsidRPr="00FB2034">
              <w:rPr>
                <w:webHidden/>
              </w:rPr>
              <w:t>53</w:t>
            </w:r>
            <w:r w:rsidR="00FB2034" w:rsidRPr="00FB2034">
              <w:rPr>
                <w:webHidden/>
              </w:rPr>
              <w:fldChar w:fldCharType="end"/>
            </w:r>
          </w:hyperlink>
        </w:p>
        <w:p w14:paraId="1A13FBE9" w14:textId="348A1EDF" w:rsidR="00FB2034" w:rsidRPr="00FB2034" w:rsidRDefault="00C52BAB" w:rsidP="00FB2034">
          <w:pPr>
            <w:pStyle w:val="Inhopg2"/>
            <w:spacing w:line="360" w:lineRule="auto"/>
            <w:rPr>
              <w:rFonts w:eastAsiaTheme="minorEastAsia"/>
              <w:lang w:eastAsia="nl-NL"/>
            </w:rPr>
          </w:pPr>
          <w:hyperlink w:anchor="_Toc73298825" w:history="1">
            <w:r w:rsidR="00FB2034" w:rsidRPr="00FB2034">
              <w:rPr>
                <w:rStyle w:val="Hyperlink"/>
              </w:rPr>
              <w:t>Bijlage 5. Enquête voor gezinnen in behandeling</w:t>
            </w:r>
            <w:r w:rsidR="00FB2034" w:rsidRPr="00FB2034">
              <w:rPr>
                <w:webHidden/>
              </w:rPr>
              <w:tab/>
            </w:r>
            <w:r w:rsidR="00FB2034" w:rsidRPr="00FB2034">
              <w:rPr>
                <w:webHidden/>
              </w:rPr>
              <w:fldChar w:fldCharType="begin"/>
            </w:r>
            <w:r w:rsidR="00FB2034" w:rsidRPr="00FB2034">
              <w:rPr>
                <w:webHidden/>
              </w:rPr>
              <w:instrText xml:space="preserve"> PAGEREF _Toc73298825 \h </w:instrText>
            </w:r>
            <w:r w:rsidR="00FB2034" w:rsidRPr="00FB2034">
              <w:rPr>
                <w:webHidden/>
              </w:rPr>
            </w:r>
            <w:r w:rsidR="00FB2034" w:rsidRPr="00FB2034">
              <w:rPr>
                <w:webHidden/>
              </w:rPr>
              <w:fldChar w:fldCharType="separate"/>
            </w:r>
            <w:r w:rsidR="00FB2034" w:rsidRPr="00FB2034">
              <w:rPr>
                <w:webHidden/>
              </w:rPr>
              <w:t>54</w:t>
            </w:r>
            <w:r w:rsidR="00FB2034" w:rsidRPr="00FB2034">
              <w:rPr>
                <w:webHidden/>
              </w:rPr>
              <w:fldChar w:fldCharType="end"/>
            </w:r>
          </w:hyperlink>
        </w:p>
        <w:p w14:paraId="0BB3D48B" w14:textId="0E6156F4" w:rsidR="00FB2034" w:rsidRPr="00FB2034" w:rsidRDefault="00C52BAB" w:rsidP="00FB2034">
          <w:pPr>
            <w:pStyle w:val="Inhopg2"/>
            <w:spacing w:line="360" w:lineRule="auto"/>
            <w:rPr>
              <w:rFonts w:eastAsiaTheme="minorEastAsia"/>
              <w:lang w:eastAsia="nl-NL"/>
            </w:rPr>
          </w:pPr>
          <w:hyperlink w:anchor="_Toc73298826" w:history="1">
            <w:r w:rsidR="00FB2034" w:rsidRPr="00FB2034">
              <w:rPr>
                <w:rStyle w:val="Hyperlink"/>
              </w:rPr>
              <w:t>Bijlage 6. Enquête voor gezinnen met een afgeronde behandeling op de groep</w:t>
            </w:r>
            <w:r w:rsidR="00FB2034" w:rsidRPr="00FB2034">
              <w:rPr>
                <w:webHidden/>
              </w:rPr>
              <w:tab/>
            </w:r>
            <w:r w:rsidR="00FB2034" w:rsidRPr="00FB2034">
              <w:rPr>
                <w:webHidden/>
              </w:rPr>
              <w:fldChar w:fldCharType="begin"/>
            </w:r>
            <w:r w:rsidR="00FB2034" w:rsidRPr="00FB2034">
              <w:rPr>
                <w:webHidden/>
              </w:rPr>
              <w:instrText xml:space="preserve"> PAGEREF _Toc73298826 \h </w:instrText>
            </w:r>
            <w:r w:rsidR="00FB2034" w:rsidRPr="00FB2034">
              <w:rPr>
                <w:webHidden/>
              </w:rPr>
            </w:r>
            <w:r w:rsidR="00FB2034" w:rsidRPr="00FB2034">
              <w:rPr>
                <w:webHidden/>
              </w:rPr>
              <w:fldChar w:fldCharType="separate"/>
            </w:r>
            <w:r w:rsidR="00FB2034" w:rsidRPr="00FB2034">
              <w:rPr>
                <w:webHidden/>
              </w:rPr>
              <w:t>57</w:t>
            </w:r>
            <w:r w:rsidR="00FB2034" w:rsidRPr="00FB2034">
              <w:rPr>
                <w:webHidden/>
              </w:rPr>
              <w:fldChar w:fldCharType="end"/>
            </w:r>
          </w:hyperlink>
        </w:p>
        <w:p w14:paraId="0CED8322" w14:textId="7BADF3EF" w:rsidR="00FB2034" w:rsidRPr="00FB2034" w:rsidRDefault="00C52BAB" w:rsidP="00FB2034">
          <w:pPr>
            <w:pStyle w:val="Inhopg2"/>
            <w:spacing w:line="360" w:lineRule="auto"/>
            <w:rPr>
              <w:rFonts w:eastAsiaTheme="minorEastAsia"/>
              <w:lang w:eastAsia="nl-NL"/>
            </w:rPr>
          </w:pPr>
          <w:hyperlink w:anchor="_Toc73298827" w:history="1">
            <w:r w:rsidR="00FB2034" w:rsidRPr="00FB2034">
              <w:rPr>
                <w:rStyle w:val="Hyperlink"/>
              </w:rPr>
              <w:t>Bijlage 7: Codeboom &amp; uitleg</w:t>
            </w:r>
            <w:r w:rsidR="00FB2034" w:rsidRPr="00FB2034">
              <w:rPr>
                <w:webHidden/>
              </w:rPr>
              <w:tab/>
            </w:r>
            <w:r w:rsidR="00FB2034" w:rsidRPr="00FB2034">
              <w:rPr>
                <w:webHidden/>
              </w:rPr>
              <w:fldChar w:fldCharType="begin"/>
            </w:r>
            <w:r w:rsidR="00FB2034" w:rsidRPr="00FB2034">
              <w:rPr>
                <w:webHidden/>
              </w:rPr>
              <w:instrText xml:space="preserve"> PAGEREF _Toc73298827 \h </w:instrText>
            </w:r>
            <w:r w:rsidR="00FB2034" w:rsidRPr="00FB2034">
              <w:rPr>
                <w:webHidden/>
              </w:rPr>
            </w:r>
            <w:r w:rsidR="00FB2034" w:rsidRPr="00FB2034">
              <w:rPr>
                <w:webHidden/>
              </w:rPr>
              <w:fldChar w:fldCharType="separate"/>
            </w:r>
            <w:r w:rsidR="00FB2034" w:rsidRPr="00FB2034">
              <w:rPr>
                <w:webHidden/>
              </w:rPr>
              <w:t>60</w:t>
            </w:r>
            <w:r w:rsidR="00FB2034" w:rsidRPr="00FB2034">
              <w:rPr>
                <w:webHidden/>
              </w:rPr>
              <w:fldChar w:fldCharType="end"/>
            </w:r>
          </w:hyperlink>
        </w:p>
        <w:p w14:paraId="0ECC7065" w14:textId="0B5D3E0E" w:rsidR="00FB2034" w:rsidRPr="00FB2034" w:rsidRDefault="00C52BAB" w:rsidP="00FB2034">
          <w:pPr>
            <w:pStyle w:val="Inhopg2"/>
            <w:spacing w:line="360" w:lineRule="auto"/>
            <w:rPr>
              <w:rFonts w:eastAsiaTheme="minorEastAsia"/>
              <w:lang w:eastAsia="nl-NL"/>
            </w:rPr>
          </w:pPr>
          <w:hyperlink w:anchor="_Toc73298828" w:history="1">
            <w:r w:rsidR="00FB2034" w:rsidRPr="00FB2034">
              <w:rPr>
                <w:rStyle w:val="Hyperlink"/>
              </w:rPr>
              <w:t>Bijlage 8. Codeverantwoording</w:t>
            </w:r>
            <w:r w:rsidR="00FB2034" w:rsidRPr="00FB2034">
              <w:rPr>
                <w:webHidden/>
              </w:rPr>
              <w:tab/>
            </w:r>
            <w:r w:rsidR="00FB2034" w:rsidRPr="00FB2034">
              <w:rPr>
                <w:webHidden/>
              </w:rPr>
              <w:fldChar w:fldCharType="begin"/>
            </w:r>
            <w:r w:rsidR="00FB2034" w:rsidRPr="00FB2034">
              <w:rPr>
                <w:webHidden/>
              </w:rPr>
              <w:instrText xml:space="preserve"> PAGEREF _Toc73298828 \h </w:instrText>
            </w:r>
            <w:r w:rsidR="00FB2034" w:rsidRPr="00FB2034">
              <w:rPr>
                <w:webHidden/>
              </w:rPr>
            </w:r>
            <w:r w:rsidR="00FB2034" w:rsidRPr="00FB2034">
              <w:rPr>
                <w:webHidden/>
              </w:rPr>
              <w:fldChar w:fldCharType="separate"/>
            </w:r>
            <w:r w:rsidR="00FB2034" w:rsidRPr="00FB2034">
              <w:rPr>
                <w:webHidden/>
              </w:rPr>
              <w:t>62</w:t>
            </w:r>
            <w:r w:rsidR="00FB2034" w:rsidRPr="00FB2034">
              <w:rPr>
                <w:webHidden/>
              </w:rPr>
              <w:fldChar w:fldCharType="end"/>
            </w:r>
          </w:hyperlink>
        </w:p>
        <w:p w14:paraId="5CBB6F23" w14:textId="54007947" w:rsidR="003820BE" w:rsidRPr="00FB2034" w:rsidRDefault="003820BE" w:rsidP="00FB2034">
          <w:pPr>
            <w:spacing w:line="360" w:lineRule="auto"/>
            <w:rPr>
              <w:rFonts w:ascii="Arial" w:hAnsi="Arial" w:cs="Arial"/>
            </w:rPr>
          </w:pPr>
          <w:r w:rsidRPr="00FB2034">
            <w:rPr>
              <w:rFonts w:ascii="Arial" w:hAnsi="Arial" w:cs="Arial"/>
              <w:b/>
              <w:bCs/>
            </w:rPr>
            <w:fldChar w:fldCharType="end"/>
          </w:r>
        </w:p>
      </w:sdtContent>
    </w:sdt>
    <w:p w14:paraId="68EF29D2" w14:textId="3A244909" w:rsidR="00182275" w:rsidRPr="00FB2034" w:rsidRDefault="00182275">
      <w:pPr>
        <w:rPr>
          <w:rFonts w:ascii="Arial" w:hAnsi="Arial" w:cs="Arial"/>
        </w:rPr>
      </w:pPr>
    </w:p>
    <w:p w14:paraId="1E5CDB85" w14:textId="77777777" w:rsidR="00E21B05" w:rsidRPr="00FB2034" w:rsidRDefault="00E21B05">
      <w:pPr>
        <w:rPr>
          <w:rFonts w:ascii="Arial" w:eastAsiaTheme="majorEastAsia" w:hAnsi="Arial" w:cs="Arial"/>
          <w:color w:val="2F5496" w:themeColor="accent1" w:themeShade="BF"/>
        </w:rPr>
      </w:pPr>
      <w:r w:rsidRPr="00FB2034">
        <w:rPr>
          <w:rFonts w:ascii="Arial" w:hAnsi="Arial" w:cs="Arial"/>
        </w:rPr>
        <w:br w:type="page"/>
      </w:r>
    </w:p>
    <w:p w14:paraId="4877111B" w14:textId="5E0F68B7" w:rsidR="00AA7A28" w:rsidRPr="00032BC6" w:rsidRDefault="0069723F" w:rsidP="00032BC6">
      <w:pPr>
        <w:pStyle w:val="Kop1"/>
        <w:spacing w:before="0" w:line="360" w:lineRule="auto"/>
        <w:contextualSpacing/>
        <w:rPr>
          <w:rFonts w:ascii="Arial" w:hAnsi="Arial" w:cs="Arial"/>
        </w:rPr>
      </w:pPr>
      <w:bookmarkStart w:id="3" w:name="_Toc73298779"/>
      <w:r w:rsidRPr="008877C2">
        <w:rPr>
          <w:rFonts w:ascii="Arial" w:hAnsi="Arial" w:cs="Arial"/>
        </w:rPr>
        <w:t>Samenvatting</w:t>
      </w:r>
      <w:bookmarkEnd w:id="3"/>
    </w:p>
    <w:p w14:paraId="75ECCF86" w14:textId="0FD5F582" w:rsidR="00E77186" w:rsidRPr="00A26283" w:rsidRDefault="00A26283" w:rsidP="0021681D">
      <w:pPr>
        <w:pStyle w:val="Plattetekst"/>
        <w:spacing w:line="360" w:lineRule="auto"/>
      </w:pPr>
      <w:r w:rsidRPr="00A26283">
        <w:rPr>
          <w:szCs w:val="22"/>
        </w:rPr>
        <w:t>Dit onderzoek komt voort u</w:t>
      </w:r>
      <w:r w:rsidR="001B60DD">
        <w:rPr>
          <w:szCs w:val="22"/>
        </w:rPr>
        <w:t xml:space="preserve">it gesprekken met het </w:t>
      </w:r>
      <w:r w:rsidR="00032BC6">
        <w:rPr>
          <w:szCs w:val="22"/>
        </w:rPr>
        <w:t xml:space="preserve">multidisciplinaire </w:t>
      </w:r>
      <w:r w:rsidR="001B60DD">
        <w:rPr>
          <w:szCs w:val="22"/>
        </w:rPr>
        <w:t xml:space="preserve">team van VIDA, een behandelgroep </w:t>
      </w:r>
      <w:r w:rsidRPr="00A26283">
        <w:rPr>
          <w:szCs w:val="22"/>
        </w:rPr>
        <w:t xml:space="preserve">van </w:t>
      </w:r>
      <w:r w:rsidR="00F34AAA">
        <w:rPr>
          <w:szCs w:val="22"/>
        </w:rPr>
        <w:t>Entrea Lindenhout</w:t>
      </w:r>
      <w:r w:rsidR="001B60DD">
        <w:rPr>
          <w:szCs w:val="22"/>
        </w:rPr>
        <w:t>.</w:t>
      </w:r>
      <w:r w:rsidRPr="00A26283">
        <w:rPr>
          <w:szCs w:val="22"/>
        </w:rPr>
        <w:t xml:space="preserve"> </w:t>
      </w:r>
      <w:r w:rsidR="00EC07E1" w:rsidRPr="001B60DD">
        <w:rPr>
          <w:szCs w:val="22"/>
        </w:rPr>
        <w:t xml:space="preserve">In het vooronderzoek </w:t>
      </w:r>
      <w:r w:rsidR="00CC7145" w:rsidRPr="001B60DD">
        <w:rPr>
          <w:szCs w:val="22"/>
        </w:rPr>
        <w:t xml:space="preserve">zijn er interviews gehouden met een aantal jeugdzorgwerkers, waaruit bleek dat de </w:t>
      </w:r>
      <w:r w:rsidR="005B6DB3" w:rsidRPr="001B60DD">
        <w:rPr>
          <w:szCs w:val="22"/>
        </w:rPr>
        <w:t>behandeltermijn van</w:t>
      </w:r>
      <w:r w:rsidR="00FC33FC">
        <w:rPr>
          <w:szCs w:val="22"/>
        </w:rPr>
        <w:t xml:space="preserve"> negen </w:t>
      </w:r>
      <w:r w:rsidR="005B6DB3" w:rsidRPr="001B60DD">
        <w:rPr>
          <w:szCs w:val="22"/>
        </w:rPr>
        <w:t xml:space="preserve">maanden een goede richtlijn is, maar dat het wel belangrijk is </w:t>
      </w:r>
      <w:r w:rsidR="00803AB9" w:rsidRPr="001B60DD">
        <w:rPr>
          <w:szCs w:val="22"/>
        </w:rPr>
        <w:t xml:space="preserve">om ook aandacht te hebben voor de tussenresultaten. </w:t>
      </w:r>
      <w:r w:rsidR="0066066C" w:rsidRPr="001B60DD">
        <w:rPr>
          <w:szCs w:val="22"/>
        </w:rPr>
        <w:t xml:space="preserve">Daarnaast </w:t>
      </w:r>
      <w:r w:rsidR="00EC07E1" w:rsidRPr="001B60DD">
        <w:rPr>
          <w:szCs w:val="22"/>
        </w:rPr>
        <w:t xml:space="preserve">is er een literatuuranalyse geschreven, waar </w:t>
      </w:r>
      <w:r w:rsidR="005D5D9F" w:rsidRPr="001B60DD">
        <w:rPr>
          <w:szCs w:val="22"/>
        </w:rPr>
        <w:t>onder ander</w:t>
      </w:r>
      <w:r w:rsidR="00032BC6">
        <w:rPr>
          <w:szCs w:val="22"/>
        </w:rPr>
        <w:t>e</w:t>
      </w:r>
      <w:r w:rsidR="005D5D9F" w:rsidRPr="001B60DD">
        <w:rPr>
          <w:szCs w:val="22"/>
        </w:rPr>
        <w:t xml:space="preserve"> </w:t>
      </w:r>
      <w:r w:rsidR="00EC07E1" w:rsidRPr="001B60DD">
        <w:rPr>
          <w:szCs w:val="22"/>
        </w:rPr>
        <w:t xml:space="preserve">in is gegaan op de fasen van Gezin Centraal, het belang van structuur en andere aansluitende methoden van VIDA. </w:t>
      </w:r>
      <w:r w:rsidR="00DB590B" w:rsidRPr="001B60DD">
        <w:rPr>
          <w:szCs w:val="22"/>
        </w:rPr>
        <w:t xml:space="preserve">Volgens het NJI (2021a) is </w:t>
      </w:r>
      <w:r w:rsidR="009F2355" w:rsidRPr="001B60DD">
        <w:rPr>
          <w:szCs w:val="22"/>
        </w:rPr>
        <w:t>methodisch werken tijdens een behandeling een goede voorspeller voor positieve resultaten.</w:t>
      </w:r>
      <w:r w:rsidR="00D0039B" w:rsidRPr="001B60DD">
        <w:rPr>
          <w:szCs w:val="22"/>
        </w:rPr>
        <w:t xml:space="preserve"> </w:t>
      </w:r>
      <w:r w:rsidR="00D0039B" w:rsidRPr="00594A8E">
        <w:rPr>
          <w:szCs w:val="22"/>
        </w:rPr>
        <w:t xml:space="preserve">Aan de hand van de literatuur- en praktijkanalyse </w:t>
      </w:r>
      <w:r w:rsidR="00963F85" w:rsidRPr="00594A8E">
        <w:rPr>
          <w:szCs w:val="22"/>
        </w:rPr>
        <w:t>werd duidelijk dat het onderzoek zich zou gaan richten op het behandeltraject zelf en wat hierin verbeter</w:t>
      </w:r>
      <w:r w:rsidR="00032BC6">
        <w:rPr>
          <w:szCs w:val="22"/>
        </w:rPr>
        <w:t>d</w:t>
      </w:r>
      <w:r w:rsidR="00963F85" w:rsidRPr="00594A8E">
        <w:rPr>
          <w:szCs w:val="22"/>
        </w:rPr>
        <w:t xml:space="preserve"> </w:t>
      </w:r>
      <w:r w:rsidR="00963F85" w:rsidRPr="00A26283">
        <w:rPr>
          <w:szCs w:val="22"/>
        </w:rPr>
        <w:t>k</w:t>
      </w:r>
      <w:r w:rsidR="00032BC6">
        <w:rPr>
          <w:szCs w:val="22"/>
        </w:rPr>
        <w:t>o</w:t>
      </w:r>
      <w:r w:rsidR="00963F85" w:rsidRPr="00A26283">
        <w:rPr>
          <w:szCs w:val="22"/>
        </w:rPr>
        <w:t>n worden voor de gezinnen die in behandeling zitten.</w:t>
      </w:r>
      <w:r w:rsidR="00963F85">
        <w:rPr>
          <w:szCs w:val="22"/>
        </w:rPr>
        <w:t xml:space="preserve"> </w:t>
      </w:r>
      <w:r w:rsidR="00850B5E">
        <w:rPr>
          <w:szCs w:val="22"/>
        </w:rPr>
        <w:t>De</w:t>
      </w:r>
      <w:r w:rsidR="00D0039B">
        <w:rPr>
          <w:szCs w:val="22"/>
        </w:rPr>
        <w:t>ze</w:t>
      </w:r>
      <w:r w:rsidR="00850B5E">
        <w:rPr>
          <w:szCs w:val="22"/>
        </w:rPr>
        <w:t xml:space="preserve"> betrokken gezinnen </w:t>
      </w:r>
      <w:r w:rsidR="00C076FD">
        <w:rPr>
          <w:szCs w:val="22"/>
        </w:rPr>
        <w:t>bestaan uit</w:t>
      </w:r>
      <w:r w:rsidR="00850B5E">
        <w:rPr>
          <w:szCs w:val="22"/>
        </w:rPr>
        <w:t xml:space="preserve"> ouders/verzorgers en de jongeren. </w:t>
      </w:r>
      <w:r w:rsidR="009B5FE2">
        <w:rPr>
          <w:szCs w:val="22"/>
        </w:rPr>
        <w:t xml:space="preserve">Het </w:t>
      </w:r>
      <w:r w:rsidR="00E77186">
        <w:rPr>
          <w:szCs w:val="22"/>
        </w:rPr>
        <w:t>h</w:t>
      </w:r>
      <w:r w:rsidR="009B5FE2">
        <w:rPr>
          <w:szCs w:val="22"/>
        </w:rPr>
        <w:t>oofd</w:t>
      </w:r>
      <w:r w:rsidR="00E77186">
        <w:rPr>
          <w:szCs w:val="22"/>
        </w:rPr>
        <w:t>onderzoek is gericht op</w:t>
      </w:r>
      <w:r w:rsidR="00F400FB">
        <w:rPr>
          <w:szCs w:val="22"/>
        </w:rPr>
        <w:t xml:space="preserve"> het </w:t>
      </w:r>
      <w:r w:rsidR="00F400FB">
        <w:t>multidisciplinair team</w:t>
      </w:r>
      <w:r w:rsidR="00E77186">
        <w:rPr>
          <w:szCs w:val="22"/>
        </w:rPr>
        <w:t xml:space="preserve"> </w:t>
      </w:r>
      <w:r w:rsidR="00F400FB">
        <w:rPr>
          <w:szCs w:val="22"/>
        </w:rPr>
        <w:t>van</w:t>
      </w:r>
      <w:r w:rsidR="00E77186">
        <w:rPr>
          <w:szCs w:val="22"/>
        </w:rPr>
        <w:t xml:space="preserve"> behandelgroep VIDA</w:t>
      </w:r>
      <w:r w:rsidR="006C2981">
        <w:rPr>
          <w:szCs w:val="22"/>
        </w:rPr>
        <w:t xml:space="preserve"> (jeugdzorgwerkers, gedragswetenschapper en systeemtherapeut)</w:t>
      </w:r>
      <w:r w:rsidR="00E77186">
        <w:rPr>
          <w:szCs w:val="22"/>
        </w:rPr>
        <w:t xml:space="preserve">, </w:t>
      </w:r>
      <w:r w:rsidR="00072214">
        <w:rPr>
          <w:szCs w:val="22"/>
        </w:rPr>
        <w:t xml:space="preserve">gezinnen </w:t>
      </w:r>
      <w:r w:rsidR="00E77186">
        <w:rPr>
          <w:szCs w:val="22"/>
        </w:rPr>
        <w:t xml:space="preserve">in behandeling en </w:t>
      </w:r>
      <w:r w:rsidR="00072214">
        <w:rPr>
          <w:szCs w:val="22"/>
        </w:rPr>
        <w:t>gezinnen</w:t>
      </w:r>
      <w:r w:rsidR="002D1A34">
        <w:rPr>
          <w:szCs w:val="22"/>
        </w:rPr>
        <w:t xml:space="preserve"> </w:t>
      </w:r>
      <w:r w:rsidR="006C2981">
        <w:rPr>
          <w:szCs w:val="22"/>
        </w:rPr>
        <w:t xml:space="preserve">met een </w:t>
      </w:r>
      <w:r w:rsidR="00E77186">
        <w:rPr>
          <w:szCs w:val="22"/>
        </w:rPr>
        <w:t xml:space="preserve">afgeronde behandeling </w:t>
      </w:r>
      <w:r w:rsidR="00A10633">
        <w:rPr>
          <w:szCs w:val="22"/>
        </w:rPr>
        <w:t>op</w:t>
      </w:r>
      <w:r w:rsidR="00E77186">
        <w:rPr>
          <w:szCs w:val="22"/>
        </w:rPr>
        <w:t xml:space="preserve"> VIDA.</w:t>
      </w:r>
      <w:r w:rsidR="002D1A34">
        <w:t xml:space="preserve"> </w:t>
      </w:r>
      <w:r w:rsidR="00E77186" w:rsidRPr="00E77186">
        <w:t>De doelstelling van dit onderzoek is</w:t>
      </w:r>
      <w:r w:rsidR="00E77186">
        <w:t xml:space="preserve">: </w:t>
      </w:r>
      <w:r w:rsidR="00E77186" w:rsidRPr="00E77186">
        <w:rPr>
          <w:i/>
          <w:iCs/>
        </w:rPr>
        <w:t xml:space="preserve">Kennis en inzicht verkrijgen over de ervaringen van </w:t>
      </w:r>
      <w:r w:rsidR="00F400FB" w:rsidRPr="00F400FB">
        <w:rPr>
          <w:i/>
          <w:iCs/>
        </w:rPr>
        <w:t>het multidisciplinair</w:t>
      </w:r>
      <w:r w:rsidR="00F400FB">
        <w:t xml:space="preserve"> </w:t>
      </w:r>
      <w:r w:rsidR="00F400FB" w:rsidRPr="00A26283">
        <w:rPr>
          <w:i/>
          <w:iCs/>
        </w:rPr>
        <w:t>team</w:t>
      </w:r>
      <w:r w:rsidR="00F400FB" w:rsidRPr="00E77186">
        <w:rPr>
          <w:i/>
          <w:iCs/>
        </w:rPr>
        <w:t xml:space="preserve"> </w:t>
      </w:r>
      <w:r w:rsidR="00E77186" w:rsidRPr="00E77186">
        <w:rPr>
          <w:i/>
          <w:iCs/>
        </w:rPr>
        <w:t xml:space="preserve">en </w:t>
      </w:r>
      <w:r w:rsidR="008D082B">
        <w:rPr>
          <w:i/>
          <w:iCs/>
        </w:rPr>
        <w:t xml:space="preserve">de gezinnen </w:t>
      </w:r>
      <w:r w:rsidR="00190572">
        <w:rPr>
          <w:i/>
          <w:iCs/>
        </w:rPr>
        <w:t>met</w:t>
      </w:r>
      <w:r w:rsidR="00E77186" w:rsidRPr="00E77186">
        <w:rPr>
          <w:i/>
          <w:iCs/>
        </w:rPr>
        <w:t xml:space="preserve"> de fasering van de behandeling en de communicatie daarover.</w:t>
      </w:r>
      <w:r w:rsidR="00E77186">
        <w:rPr>
          <w:i/>
          <w:iCs/>
        </w:rPr>
        <w:t xml:space="preserve"> </w:t>
      </w:r>
      <w:r w:rsidR="00E77186">
        <w:t xml:space="preserve">Met als onderzoeksvraag: </w:t>
      </w:r>
      <w:r w:rsidR="00E77186" w:rsidRPr="00E77186">
        <w:rPr>
          <w:i/>
          <w:iCs/>
        </w:rPr>
        <w:t xml:space="preserve">Hoe </w:t>
      </w:r>
      <w:r w:rsidR="0064448D" w:rsidRPr="00951C0D">
        <w:rPr>
          <w:i/>
          <w:iCs/>
        </w:rPr>
        <w:t>erva</w:t>
      </w:r>
      <w:r>
        <w:rPr>
          <w:i/>
          <w:iCs/>
        </w:rPr>
        <w:t>ren</w:t>
      </w:r>
      <w:r w:rsidR="0064448D" w:rsidRPr="00951C0D">
        <w:rPr>
          <w:i/>
          <w:iCs/>
        </w:rPr>
        <w:t xml:space="preserve"> </w:t>
      </w:r>
      <w:r w:rsidR="0064448D">
        <w:rPr>
          <w:i/>
          <w:iCs/>
        </w:rPr>
        <w:t xml:space="preserve">het </w:t>
      </w:r>
      <w:r w:rsidR="0064448D" w:rsidRPr="00951C0D">
        <w:rPr>
          <w:i/>
          <w:iCs/>
        </w:rPr>
        <w:t>multidisciplinair team</w:t>
      </w:r>
      <w:r w:rsidR="0064448D" w:rsidRPr="00B0398A">
        <w:rPr>
          <w:i/>
          <w:iCs/>
        </w:rPr>
        <w:t xml:space="preserve"> </w:t>
      </w:r>
      <w:r w:rsidR="00E77186" w:rsidRPr="00E77186">
        <w:rPr>
          <w:i/>
          <w:iCs/>
        </w:rPr>
        <w:t xml:space="preserve">van VIDA, </w:t>
      </w:r>
      <w:r>
        <w:rPr>
          <w:i/>
          <w:iCs/>
        </w:rPr>
        <w:t xml:space="preserve">de gezinnen in behandeling en gezinnen met een afgeronde behandeling op de groep, </w:t>
      </w:r>
      <w:r w:rsidR="00E77186" w:rsidRPr="00E77186">
        <w:rPr>
          <w:i/>
          <w:iCs/>
        </w:rPr>
        <w:t xml:space="preserve">de fasering van Gezin Centraal en </w:t>
      </w:r>
      <w:r w:rsidR="00BE26A8">
        <w:rPr>
          <w:i/>
          <w:iCs/>
        </w:rPr>
        <w:t xml:space="preserve">de </w:t>
      </w:r>
      <w:r w:rsidR="00E77186" w:rsidRPr="00E77186">
        <w:rPr>
          <w:i/>
          <w:iCs/>
        </w:rPr>
        <w:t>communicatie daarover in de behandeling</w:t>
      </w:r>
      <w:r w:rsidR="00190572">
        <w:rPr>
          <w:i/>
          <w:iCs/>
        </w:rPr>
        <w:t>?</w:t>
      </w:r>
    </w:p>
    <w:p w14:paraId="2D113D4B" w14:textId="77777777" w:rsidR="00190572" w:rsidRDefault="00190572" w:rsidP="0021681D">
      <w:pPr>
        <w:pStyle w:val="Plattetekst"/>
        <w:spacing w:line="360" w:lineRule="auto"/>
      </w:pPr>
    </w:p>
    <w:p w14:paraId="4AD11F40" w14:textId="4B338F70" w:rsidR="00E77186" w:rsidRDefault="00E77186" w:rsidP="0021681D">
      <w:pPr>
        <w:pStyle w:val="Plattetekst"/>
        <w:spacing w:line="360" w:lineRule="auto"/>
        <w:rPr>
          <w:bCs/>
        </w:rPr>
      </w:pPr>
      <w:r w:rsidRPr="000B0555">
        <w:t xml:space="preserve">Voor dit onderzoek is er gebruik gemaakt van verschillende </w:t>
      </w:r>
      <w:r w:rsidR="000B0555" w:rsidRPr="000B0555">
        <w:t>onderzoeksmethodes</w:t>
      </w:r>
      <w:r w:rsidRPr="000B0555">
        <w:t xml:space="preserve">. </w:t>
      </w:r>
      <w:r w:rsidR="00F66429">
        <w:t>O</w:t>
      </w:r>
      <w:r w:rsidRPr="000B0555">
        <w:t xml:space="preserve">m de ervaringen van team VIDA te achterhalen is er gebruik gemaakt van </w:t>
      </w:r>
      <w:r w:rsidR="00A10633" w:rsidRPr="000B0555">
        <w:t>semigestructureerde</w:t>
      </w:r>
      <w:r w:rsidRPr="000B0555">
        <w:t xml:space="preserve"> interview</w:t>
      </w:r>
      <w:r w:rsidR="000B0555" w:rsidRPr="000B0555">
        <w:t>s.</w:t>
      </w:r>
      <w:r w:rsidRPr="000B0555">
        <w:t xml:space="preserve"> </w:t>
      </w:r>
      <w:r w:rsidR="000B0555" w:rsidRPr="000B0555">
        <w:rPr>
          <w:bCs/>
        </w:rPr>
        <w:t xml:space="preserve">Daarnaast is er voor de gezinnen zowel in </w:t>
      </w:r>
      <w:r w:rsidR="00F66429">
        <w:rPr>
          <w:bCs/>
        </w:rPr>
        <w:t xml:space="preserve">behandeling </w:t>
      </w:r>
      <w:r w:rsidR="000B0555" w:rsidRPr="000B0555">
        <w:rPr>
          <w:bCs/>
        </w:rPr>
        <w:t xml:space="preserve">als </w:t>
      </w:r>
      <w:r w:rsidR="00F66429">
        <w:rPr>
          <w:bCs/>
        </w:rPr>
        <w:t xml:space="preserve">met </w:t>
      </w:r>
      <w:r w:rsidR="000B0555" w:rsidRPr="000B0555">
        <w:rPr>
          <w:bCs/>
        </w:rPr>
        <w:t xml:space="preserve">een afgeronde behandeling </w:t>
      </w:r>
      <w:r w:rsidR="00A10633">
        <w:rPr>
          <w:bCs/>
        </w:rPr>
        <w:t>op</w:t>
      </w:r>
      <w:r w:rsidR="000B0555" w:rsidRPr="000B0555">
        <w:rPr>
          <w:bCs/>
        </w:rPr>
        <w:t xml:space="preserve"> </w:t>
      </w:r>
      <w:r w:rsidR="00032BC6">
        <w:rPr>
          <w:bCs/>
        </w:rPr>
        <w:t>de groep</w:t>
      </w:r>
      <w:r w:rsidR="000B0555" w:rsidRPr="000B0555">
        <w:rPr>
          <w:bCs/>
        </w:rPr>
        <w:t xml:space="preserve"> gebruik gemaakt van een enquête</w:t>
      </w:r>
      <w:r w:rsidR="00C40D33">
        <w:rPr>
          <w:bCs/>
        </w:rPr>
        <w:t xml:space="preserve">. </w:t>
      </w:r>
      <w:r w:rsidR="006B2563">
        <w:rPr>
          <w:bCs/>
        </w:rPr>
        <w:t xml:space="preserve">De enquêtes zijn door de onderzoekers </w:t>
      </w:r>
      <w:r w:rsidR="00F66429">
        <w:rPr>
          <w:bCs/>
        </w:rPr>
        <w:t xml:space="preserve">opgesteld </w:t>
      </w:r>
      <w:r w:rsidR="006B2563">
        <w:rPr>
          <w:bCs/>
        </w:rPr>
        <w:t xml:space="preserve">aan de hand van vier belangrijke onderwerpen die voortkwamen uit de </w:t>
      </w:r>
      <w:r w:rsidR="00F66429">
        <w:rPr>
          <w:bCs/>
        </w:rPr>
        <w:t>literatuur- en praktijk</w:t>
      </w:r>
      <w:r w:rsidR="006B2563">
        <w:rPr>
          <w:bCs/>
        </w:rPr>
        <w:t>analyse: de oriëntatie-</w:t>
      </w:r>
      <w:r w:rsidR="00F03B00">
        <w:rPr>
          <w:bCs/>
        </w:rPr>
        <w:t xml:space="preserve">, </w:t>
      </w:r>
      <w:r w:rsidR="006B2563">
        <w:rPr>
          <w:bCs/>
        </w:rPr>
        <w:t>verander</w:t>
      </w:r>
      <w:r w:rsidR="00F03B00">
        <w:rPr>
          <w:bCs/>
        </w:rPr>
        <w:t>- en</w:t>
      </w:r>
      <w:r w:rsidR="006B2563">
        <w:rPr>
          <w:bCs/>
        </w:rPr>
        <w:t xml:space="preserve"> afbouwfase, communicatie, hulpmiddel </w:t>
      </w:r>
      <w:r w:rsidR="00032BC6">
        <w:rPr>
          <w:bCs/>
        </w:rPr>
        <w:t>en</w:t>
      </w:r>
      <w:r w:rsidR="006B2563">
        <w:rPr>
          <w:bCs/>
        </w:rPr>
        <w:t xml:space="preserve"> stappen in de behandeling. </w:t>
      </w:r>
      <w:r w:rsidR="00A10633">
        <w:rPr>
          <w:bCs/>
        </w:rPr>
        <w:t>D</w:t>
      </w:r>
      <w:r w:rsidR="006B2563">
        <w:rPr>
          <w:bCs/>
        </w:rPr>
        <w:t>oor middel van stellingen</w:t>
      </w:r>
      <w:r w:rsidR="00A10633">
        <w:rPr>
          <w:bCs/>
        </w:rPr>
        <w:t xml:space="preserve"> </w:t>
      </w:r>
      <w:r w:rsidR="006B2563">
        <w:rPr>
          <w:bCs/>
        </w:rPr>
        <w:t xml:space="preserve">met vijf keuzes van </w:t>
      </w:r>
      <w:r w:rsidR="00A10633">
        <w:rPr>
          <w:bCs/>
        </w:rPr>
        <w:t xml:space="preserve">helemaal </w:t>
      </w:r>
      <w:r w:rsidR="006B2563">
        <w:rPr>
          <w:bCs/>
        </w:rPr>
        <w:t>oneens tot</w:t>
      </w:r>
      <w:r w:rsidR="00A10633">
        <w:rPr>
          <w:bCs/>
        </w:rPr>
        <w:t xml:space="preserve"> helemaal</w:t>
      </w:r>
      <w:r w:rsidR="006B2563">
        <w:rPr>
          <w:bCs/>
        </w:rPr>
        <w:t xml:space="preserve"> eens</w:t>
      </w:r>
      <w:r w:rsidR="00F66429">
        <w:rPr>
          <w:bCs/>
        </w:rPr>
        <w:t>, is er bij deze onderwerpen naar de ervaringen gevraagd</w:t>
      </w:r>
      <w:r w:rsidR="006B2563">
        <w:rPr>
          <w:bCs/>
        </w:rPr>
        <w:t>. Daarnaast was er bij ieder onderwerp ruimte voor eigen inbreng.</w:t>
      </w:r>
    </w:p>
    <w:p w14:paraId="11C59579" w14:textId="4BCD81CC" w:rsidR="006C2981" w:rsidRPr="00A6279D" w:rsidRDefault="000B0555" w:rsidP="0021681D">
      <w:pPr>
        <w:pStyle w:val="Plattetekst"/>
        <w:spacing w:line="360" w:lineRule="auto"/>
      </w:pPr>
      <w:r>
        <w:rPr>
          <w:bCs/>
        </w:rPr>
        <w:t>De resultaten</w:t>
      </w:r>
      <w:r w:rsidR="006B2563">
        <w:rPr>
          <w:bCs/>
        </w:rPr>
        <w:t xml:space="preserve"> vanuit de interviews met de </w:t>
      </w:r>
      <w:r w:rsidR="002959B1">
        <w:rPr>
          <w:bCs/>
        </w:rPr>
        <w:t>teamleden</w:t>
      </w:r>
      <w:r w:rsidR="006B2563">
        <w:rPr>
          <w:bCs/>
        </w:rPr>
        <w:t xml:space="preserve"> </w:t>
      </w:r>
      <w:r w:rsidR="007166B8">
        <w:rPr>
          <w:bCs/>
        </w:rPr>
        <w:t xml:space="preserve">bevestigen de uitkomsten van </w:t>
      </w:r>
      <w:r w:rsidR="006B2563">
        <w:rPr>
          <w:bCs/>
        </w:rPr>
        <w:t xml:space="preserve">het vooronderzoek en de analyse. De </w:t>
      </w:r>
      <w:r w:rsidR="002959B1">
        <w:rPr>
          <w:bCs/>
        </w:rPr>
        <w:t>teamleden</w:t>
      </w:r>
      <w:r w:rsidR="006B2563">
        <w:rPr>
          <w:bCs/>
        </w:rPr>
        <w:t xml:space="preserve"> vinden een bewustwording en het bespreekbaar maken van de fasering van groot belang. Daarnaast denken ze dat een nieuw hulpmiddel dat de behandeling inzichtelijk maakt</w:t>
      </w:r>
      <w:r w:rsidR="007166B8">
        <w:rPr>
          <w:bCs/>
        </w:rPr>
        <w:t>,</w:t>
      </w:r>
      <w:r w:rsidR="006B2563">
        <w:rPr>
          <w:bCs/>
        </w:rPr>
        <w:t xml:space="preserve"> helpend zal zijn bij het</w:t>
      </w:r>
      <w:r w:rsidR="008D082B">
        <w:rPr>
          <w:bCs/>
        </w:rPr>
        <w:t xml:space="preserve"> duidelijker</w:t>
      </w:r>
      <w:r w:rsidR="006B2563">
        <w:rPr>
          <w:bCs/>
        </w:rPr>
        <w:t xml:space="preserve"> in kaart brengen van de fasering tijdens het behandeltraject. </w:t>
      </w:r>
      <w:r w:rsidR="007166B8">
        <w:rPr>
          <w:bCs/>
        </w:rPr>
        <w:t>De resultaten v</w:t>
      </w:r>
      <w:r w:rsidR="006B2563" w:rsidRPr="00206099">
        <w:rPr>
          <w:bCs/>
        </w:rPr>
        <w:t xml:space="preserve">anuit de enquêtes </w:t>
      </w:r>
      <w:r w:rsidR="007166B8">
        <w:rPr>
          <w:bCs/>
        </w:rPr>
        <w:t>bij gezinnen zijn divers</w:t>
      </w:r>
      <w:r w:rsidR="00206099" w:rsidRPr="00206099">
        <w:rPr>
          <w:bCs/>
        </w:rPr>
        <w:t>.</w:t>
      </w:r>
      <w:r w:rsidR="00206099">
        <w:rPr>
          <w:bCs/>
        </w:rPr>
        <w:t xml:space="preserve"> Er is een verschil te zien tussen de ervaringen van de gezinnen in behandeling en de gezinnen met een afgeronde behandeling op </w:t>
      </w:r>
      <w:r w:rsidR="00032BC6">
        <w:rPr>
          <w:bCs/>
        </w:rPr>
        <w:t>de groep.</w:t>
      </w:r>
      <w:r w:rsidR="00206099">
        <w:rPr>
          <w:bCs/>
        </w:rPr>
        <w:t xml:space="preserve"> De eerste groep geeft aan behoefte te hebben aan meer duidelijkheid over de fases en stappen binnen een behandeling, terwijl </w:t>
      </w:r>
      <w:r w:rsidR="000071F8">
        <w:rPr>
          <w:bCs/>
        </w:rPr>
        <w:t>d</w:t>
      </w:r>
      <w:r w:rsidR="00206099">
        <w:rPr>
          <w:bCs/>
        </w:rPr>
        <w:t xml:space="preserve">e tweede groep hier minder behoefte aan </w:t>
      </w:r>
      <w:r w:rsidR="000071F8">
        <w:rPr>
          <w:bCs/>
        </w:rPr>
        <w:t xml:space="preserve">lijkt </w:t>
      </w:r>
      <w:r w:rsidR="00206099">
        <w:rPr>
          <w:bCs/>
        </w:rPr>
        <w:t xml:space="preserve">te hebben. Dit verschil zou kunnen </w:t>
      </w:r>
      <w:r w:rsidR="0082375D">
        <w:rPr>
          <w:bCs/>
        </w:rPr>
        <w:t xml:space="preserve">worden verklaard </w:t>
      </w:r>
      <w:r w:rsidR="00206099">
        <w:rPr>
          <w:bCs/>
        </w:rPr>
        <w:t xml:space="preserve">doordat de tweede groep alle fases al doorlopen heeft en dus op dit moment een </w:t>
      </w:r>
      <w:r w:rsidR="0082375D">
        <w:rPr>
          <w:bCs/>
        </w:rPr>
        <w:t xml:space="preserve">goed overzicht </w:t>
      </w:r>
      <w:r w:rsidR="00206099">
        <w:rPr>
          <w:bCs/>
        </w:rPr>
        <w:t xml:space="preserve">heeft </w:t>
      </w:r>
      <w:r w:rsidR="002C755F">
        <w:rPr>
          <w:bCs/>
        </w:rPr>
        <w:t xml:space="preserve">over </w:t>
      </w:r>
      <w:r w:rsidR="00206099">
        <w:rPr>
          <w:bCs/>
        </w:rPr>
        <w:t xml:space="preserve">de gehele behandeling. </w:t>
      </w:r>
      <w:r w:rsidR="006C2981">
        <w:t xml:space="preserve">Er kan </w:t>
      </w:r>
      <w:r w:rsidR="002C755F">
        <w:t xml:space="preserve">daarnaast </w:t>
      </w:r>
      <w:r w:rsidR="006B2563">
        <w:t>w</w:t>
      </w:r>
      <w:r w:rsidR="006C2981">
        <w:t>orden geconcludeerd dat de jeugdzorgwerkers</w:t>
      </w:r>
      <w:r w:rsidR="002C755F">
        <w:t xml:space="preserve"> bewust bezig zijn met</w:t>
      </w:r>
      <w:r w:rsidR="006B2563">
        <w:t xml:space="preserve"> de communicatie over de fasering</w:t>
      </w:r>
      <w:r w:rsidR="002C755F">
        <w:t>.</w:t>
      </w:r>
      <w:r w:rsidR="00206099">
        <w:t xml:space="preserve"> </w:t>
      </w:r>
      <w:r w:rsidR="002A60E2">
        <w:t>Echter</w:t>
      </w:r>
      <w:r w:rsidR="006C2981">
        <w:t xml:space="preserve"> </w:t>
      </w:r>
      <w:r w:rsidR="002A60E2">
        <w:t>bev</w:t>
      </w:r>
      <w:r w:rsidR="0004281B">
        <w:t>elen de onderzoekers aan om</w:t>
      </w:r>
      <w:r w:rsidR="00B11DCD">
        <w:t xml:space="preserve"> </w:t>
      </w:r>
      <w:r w:rsidR="00F71B48">
        <w:t>gestandaardiseerd meer inhoudelijke gesprekken te voeren over de fasering</w:t>
      </w:r>
      <w:r w:rsidR="006C2981">
        <w:t xml:space="preserve"> </w:t>
      </w:r>
      <w:r w:rsidR="00246481">
        <w:t>met de gezinnen.</w:t>
      </w:r>
      <w:r w:rsidR="00C2045F">
        <w:t xml:space="preserve"> Hiermee </w:t>
      </w:r>
      <w:r w:rsidR="00246481">
        <w:t>zou h</w:t>
      </w:r>
      <w:r w:rsidR="006C2981">
        <w:t xml:space="preserve">et behandeltraject </w:t>
      </w:r>
      <w:r w:rsidR="00246481">
        <w:t xml:space="preserve">kunnen </w:t>
      </w:r>
      <w:r w:rsidR="006C2981">
        <w:t xml:space="preserve">worden geoptimaliseerd. </w:t>
      </w:r>
      <w:r w:rsidR="007A3441">
        <w:rPr>
          <w:bCs/>
        </w:rPr>
        <w:t xml:space="preserve">Ook </w:t>
      </w:r>
      <w:r w:rsidR="00C2045F">
        <w:rPr>
          <w:bCs/>
        </w:rPr>
        <w:t>bevelen de onderzoekers aan om gebruikt te maken van een visueel hulpmiddel</w:t>
      </w:r>
      <w:r w:rsidR="00C57D07">
        <w:rPr>
          <w:bCs/>
        </w:rPr>
        <w:t xml:space="preserve">, wat helpend kan zijn bij </w:t>
      </w:r>
      <w:r w:rsidR="007A3441">
        <w:rPr>
          <w:bCs/>
        </w:rPr>
        <w:t xml:space="preserve">de communicatie om te kijken waar </w:t>
      </w:r>
      <w:r w:rsidR="00246481">
        <w:rPr>
          <w:bCs/>
        </w:rPr>
        <w:t>de gezinnen</w:t>
      </w:r>
      <w:r w:rsidR="007A3441">
        <w:rPr>
          <w:bCs/>
        </w:rPr>
        <w:t xml:space="preserve"> staan, wat van ze verwacht wordt en een overzicht kan bieden over het gehele behandeltraject op VIDA.</w:t>
      </w:r>
      <w:r w:rsidR="00CE1218">
        <w:rPr>
          <w:bCs/>
          <w:color w:val="FF0000"/>
        </w:rPr>
        <w:t xml:space="preserve"> </w:t>
      </w:r>
    </w:p>
    <w:p w14:paraId="55F8BA22" w14:textId="42099D71" w:rsidR="00182275" w:rsidRPr="008877C2" w:rsidRDefault="00182275" w:rsidP="006C2981">
      <w:pPr>
        <w:pStyle w:val="Geenafstand"/>
        <w:spacing w:line="360" w:lineRule="auto"/>
        <w:rPr>
          <w:rFonts w:ascii="Arial" w:hAnsi="Arial" w:cs="Arial"/>
        </w:rPr>
      </w:pPr>
    </w:p>
    <w:p w14:paraId="05E9D1E5" w14:textId="7625E97F" w:rsidR="00182275" w:rsidRPr="008877C2" w:rsidRDefault="00182275" w:rsidP="006C2981">
      <w:pPr>
        <w:pStyle w:val="Geenafstand"/>
        <w:spacing w:line="360" w:lineRule="auto"/>
        <w:rPr>
          <w:rFonts w:ascii="Arial" w:hAnsi="Arial" w:cs="Arial"/>
        </w:rPr>
      </w:pPr>
    </w:p>
    <w:p w14:paraId="277BACE4" w14:textId="4EA47521" w:rsidR="00182275" w:rsidRPr="008877C2" w:rsidRDefault="00182275" w:rsidP="006C2981">
      <w:pPr>
        <w:pStyle w:val="Geenafstand"/>
        <w:spacing w:line="360" w:lineRule="auto"/>
        <w:rPr>
          <w:rFonts w:ascii="Arial" w:hAnsi="Arial" w:cs="Arial"/>
        </w:rPr>
      </w:pPr>
    </w:p>
    <w:p w14:paraId="162E45B6" w14:textId="08351EFA" w:rsidR="00182275" w:rsidRPr="008877C2" w:rsidRDefault="00182275" w:rsidP="00182275">
      <w:pPr>
        <w:pStyle w:val="Geenafstand"/>
        <w:rPr>
          <w:rFonts w:ascii="Arial" w:hAnsi="Arial" w:cs="Arial"/>
        </w:rPr>
      </w:pPr>
    </w:p>
    <w:p w14:paraId="78F217B6" w14:textId="7A84987A" w:rsidR="00182275" w:rsidRPr="008877C2" w:rsidRDefault="00182275" w:rsidP="00182275">
      <w:pPr>
        <w:pStyle w:val="Geenafstand"/>
        <w:rPr>
          <w:rFonts w:ascii="Arial" w:hAnsi="Arial" w:cs="Arial"/>
        </w:rPr>
      </w:pPr>
    </w:p>
    <w:p w14:paraId="4BDA67CC" w14:textId="14CCD11B" w:rsidR="00182275" w:rsidRPr="008877C2" w:rsidRDefault="00182275" w:rsidP="00182275">
      <w:pPr>
        <w:pStyle w:val="Geenafstand"/>
        <w:rPr>
          <w:rFonts w:ascii="Arial" w:hAnsi="Arial" w:cs="Arial"/>
        </w:rPr>
      </w:pPr>
    </w:p>
    <w:p w14:paraId="107EC40A" w14:textId="6A337531" w:rsidR="00182275" w:rsidRPr="008877C2" w:rsidRDefault="00182275" w:rsidP="00182275">
      <w:pPr>
        <w:pStyle w:val="Geenafstand"/>
        <w:rPr>
          <w:rFonts w:ascii="Arial" w:hAnsi="Arial" w:cs="Arial"/>
        </w:rPr>
      </w:pPr>
    </w:p>
    <w:p w14:paraId="5323D688" w14:textId="20E9F14E" w:rsidR="00182275" w:rsidRPr="008877C2" w:rsidRDefault="00182275" w:rsidP="00182275">
      <w:pPr>
        <w:pStyle w:val="Geenafstand"/>
        <w:rPr>
          <w:rFonts w:ascii="Arial" w:hAnsi="Arial" w:cs="Arial"/>
        </w:rPr>
      </w:pPr>
    </w:p>
    <w:p w14:paraId="49DB0544" w14:textId="7265E9ED" w:rsidR="00182275" w:rsidRPr="008877C2" w:rsidRDefault="00182275" w:rsidP="00182275">
      <w:pPr>
        <w:pStyle w:val="Geenafstand"/>
        <w:rPr>
          <w:rFonts w:ascii="Arial" w:hAnsi="Arial" w:cs="Arial"/>
        </w:rPr>
      </w:pPr>
    </w:p>
    <w:p w14:paraId="4ACC1C56" w14:textId="1367F72C" w:rsidR="00182275" w:rsidRPr="008877C2" w:rsidRDefault="00182275" w:rsidP="00182275">
      <w:pPr>
        <w:pStyle w:val="Geenafstand"/>
        <w:rPr>
          <w:rFonts w:ascii="Arial" w:hAnsi="Arial" w:cs="Arial"/>
        </w:rPr>
      </w:pPr>
    </w:p>
    <w:p w14:paraId="168203FE" w14:textId="14DFD2CF" w:rsidR="00182275" w:rsidRPr="008877C2" w:rsidRDefault="00182275" w:rsidP="00182275">
      <w:pPr>
        <w:pStyle w:val="Geenafstand"/>
        <w:rPr>
          <w:rFonts w:ascii="Arial" w:hAnsi="Arial" w:cs="Arial"/>
        </w:rPr>
      </w:pPr>
    </w:p>
    <w:p w14:paraId="69A71721" w14:textId="4A2F3537" w:rsidR="00182275" w:rsidRPr="008877C2" w:rsidRDefault="00182275" w:rsidP="00182275">
      <w:pPr>
        <w:pStyle w:val="Geenafstand"/>
        <w:rPr>
          <w:rFonts w:ascii="Arial" w:hAnsi="Arial" w:cs="Arial"/>
        </w:rPr>
      </w:pPr>
    </w:p>
    <w:p w14:paraId="10194BDC" w14:textId="357FF856" w:rsidR="00182275" w:rsidRPr="008877C2" w:rsidRDefault="00182275" w:rsidP="00182275">
      <w:pPr>
        <w:pStyle w:val="Geenafstand"/>
        <w:rPr>
          <w:rFonts w:ascii="Arial" w:hAnsi="Arial" w:cs="Arial"/>
        </w:rPr>
      </w:pPr>
    </w:p>
    <w:p w14:paraId="0966C4AD" w14:textId="4693D49F" w:rsidR="00182275" w:rsidRPr="008877C2" w:rsidRDefault="00182275" w:rsidP="00182275">
      <w:pPr>
        <w:pStyle w:val="Geenafstand"/>
        <w:rPr>
          <w:rFonts w:ascii="Arial" w:hAnsi="Arial" w:cs="Arial"/>
        </w:rPr>
      </w:pPr>
    </w:p>
    <w:p w14:paraId="3050C54F" w14:textId="25AE309B" w:rsidR="00182275" w:rsidRPr="008877C2" w:rsidRDefault="00182275" w:rsidP="00182275">
      <w:pPr>
        <w:pStyle w:val="Geenafstand"/>
        <w:rPr>
          <w:rFonts w:ascii="Arial" w:hAnsi="Arial" w:cs="Arial"/>
        </w:rPr>
      </w:pPr>
    </w:p>
    <w:p w14:paraId="268B7A09" w14:textId="4FD568EF" w:rsidR="00182275" w:rsidRPr="008877C2" w:rsidRDefault="00182275" w:rsidP="00182275">
      <w:pPr>
        <w:pStyle w:val="Geenafstand"/>
        <w:rPr>
          <w:rFonts w:ascii="Arial" w:hAnsi="Arial" w:cs="Arial"/>
        </w:rPr>
      </w:pPr>
    </w:p>
    <w:p w14:paraId="49278578" w14:textId="0C3834F9" w:rsidR="00182275" w:rsidRPr="008877C2" w:rsidRDefault="00182275" w:rsidP="00182275">
      <w:pPr>
        <w:pStyle w:val="Geenafstand"/>
        <w:rPr>
          <w:rFonts w:ascii="Arial" w:hAnsi="Arial" w:cs="Arial"/>
        </w:rPr>
      </w:pPr>
    </w:p>
    <w:p w14:paraId="6354E8E8" w14:textId="4B77EBD0" w:rsidR="00182275" w:rsidRPr="008877C2" w:rsidRDefault="00182275" w:rsidP="00182275">
      <w:pPr>
        <w:pStyle w:val="Geenafstand"/>
        <w:rPr>
          <w:rFonts w:ascii="Arial" w:hAnsi="Arial" w:cs="Arial"/>
        </w:rPr>
      </w:pPr>
    </w:p>
    <w:p w14:paraId="529E7B1B" w14:textId="24E58DE8" w:rsidR="00182275" w:rsidRPr="008877C2" w:rsidRDefault="00182275" w:rsidP="00182275">
      <w:pPr>
        <w:pStyle w:val="Geenafstand"/>
        <w:rPr>
          <w:rFonts w:ascii="Arial" w:hAnsi="Arial" w:cs="Arial"/>
        </w:rPr>
      </w:pPr>
    </w:p>
    <w:p w14:paraId="1581C19E" w14:textId="2DED970D" w:rsidR="00182275" w:rsidRPr="008877C2" w:rsidRDefault="00182275" w:rsidP="00182275">
      <w:pPr>
        <w:pStyle w:val="Geenafstand"/>
        <w:rPr>
          <w:rFonts w:ascii="Arial" w:hAnsi="Arial" w:cs="Arial"/>
        </w:rPr>
      </w:pPr>
    </w:p>
    <w:p w14:paraId="0EC8A099" w14:textId="41C5BD03" w:rsidR="00182275" w:rsidRPr="008877C2" w:rsidRDefault="00182275" w:rsidP="00182275">
      <w:pPr>
        <w:pStyle w:val="Geenafstand"/>
        <w:rPr>
          <w:rFonts w:ascii="Arial" w:hAnsi="Arial" w:cs="Arial"/>
        </w:rPr>
      </w:pPr>
    </w:p>
    <w:p w14:paraId="59F0F51A" w14:textId="0BF7DE8F" w:rsidR="00182275" w:rsidRPr="008877C2" w:rsidRDefault="00182275" w:rsidP="00182275">
      <w:pPr>
        <w:pStyle w:val="Geenafstand"/>
        <w:rPr>
          <w:rFonts w:ascii="Arial" w:hAnsi="Arial" w:cs="Arial"/>
        </w:rPr>
      </w:pPr>
    </w:p>
    <w:p w14:paraId="3F21CDF2" w14:textId="0EE68705" w:rsidR="00182275" w:rsidRPr="008877C2" w:rsidRDefault="00182275" w:rsidP="00182275">
      <w:pPr>
        <w:pStyle w:val="Geenafstand"/>
        <w:rPr>
          <w:rFonts w:ascii="Arial" w:hAnsi="Arial" w:cs="Arial"/>
        </w:rPr>
      </w:pPr>
    </w:p>
    <w:p w14:paraId="3CD696F2" w14:textId="0F698A5F" w:rsidR="00182275" w:rsidRPr="008877C2" w:rsidRDefault="00182275" w:rsidP="00182275">
      <w:pPr>
        <w:pStyle w:val="Geenafstand"/>
        <w:rPr>
          <w:rFonts w:ascii="Arial" w:hAnsi="Arial" w:cs="Arial"/>
        </w:rPr>
      </w:pPr>
    </w:p>
    <w:p w14:paraId="5EEE2ACA" w14:textId="71EC5DC6" w:rsidR="00182275" w:rsidRPr="008877C2" w:rsidRDefault="00182275" w:rsidP="00182275">
      <w:pPr>
        <w:pStyle w:val="Geenafstand"/>
        <w:rPr>
          <w:rFonts w:ascii="Arial" w:hAnsi="Arial" w:cs="Arial"/>
        </w:rPr>
      </w:pPr>
    </w:p>
    <w:p w14:paraId="13D65F55" w14:textId="2213F0A9" w:rsidR="00182275" w:rsidRPr="008877C2" w:rsidRDefault="00182275" w:rsidP="00182275">
      <w:pPr>
        <w:pStyle w:val="Geenafstand"/>
        <w:rPr>
          <w:rFonts w:ascii="Arial" w:hAnsi="Arial" w:cs="Arial"/>
        </w:rPr>
      </w:pPr>
    </w:p>
    <w:p w14:paraId="3D3216E7" w14:textId="3BE309EF" w:rsidR="0030622B" w:rsidRDefault="0030622B">
      <w:pPr>
        <w:rPr>
          <w:rFonts w:ascii="Arial" w:eastAsiaTheme="majorEastAsia" w:hAnsi="Arial" w:cs="Arial"/>
          <w:color w:val="2F5496" w:themeColor="accent1" w:themeShade="BF"/>
          <w:sz w:val="32"/>
          <w:szCs w:val="32"/>
        </w:rPr>
      </w:pPr>
    </w:p>
    <w:p w14:paraId="3BE7D592" w14:textId="77777777" w:rsidR="006E28ED" w:rsidRDefault="006E28ED">
      <w:pPr>
        <w:rPr>
          <w:rFonts w:ascii="Arial" w:eastAsiaTheme="majorEastAsia" w:hAnsi="Arial" w:cs="Arial"/>
          <w:color w:val="2F5496" w:themeColor="accent1" w:themeShade="BF"/>
          <w:sz w:val="32"/>
          <w:szCs w:val="32"/>
        </w:rPr>
      </w:pPr>
      <w:r>
        <w:rPr>
          <w:rFonts w:ascii="Arial" w:hAnsi="Arial" w:cs="Arial"/>
        </w:rPr>
        <w:br w:type="page"/>
      </w:r>
    </w:p>
    <w:p w14:paraId="66FD50AA" w14:textId="49722AFC" w:rsidR="00C84B23" w:rsidRPr="008877C2" w:rsidRDefault="00C84B23" w:rsidP="00EF54B7">
      <w:pPr>
        <w:pStyle w:val="Kop1"/>
        <w:spacing w:before="0" w:line="360" w:lineRule="auto"/>
        <w:rPr>
          <w:rFonts w:ascii="Arial" w:hAnsi="Arial" w:cs="Arial"/>
        </w:rPr>
      </w:pPr>
      <w:bookmarkStart w:id="4" w:name="_Toc73298780"/>
      <w:r w:rsidRPr="008877C2">
        <w:rPr>
          <w:rFonts w:ascii="Arial" w:hAnsi="Arial" w:cs="Arial"/>
        </w:rPr>
        <w:t xml:space="preserve">1. </w:t>
      </w:r>
      <w:r w:rsidR="00182275" w:rsidRPr="008877C2">
        <w:rPr>
          <w:rFonts w:ascii="Arial" w:hAnsi="Arial" w:cs="Arial"/>
        </w:rPr>
        <w:t>Inleiding</w:t>
      </w:r>
      <w:bookmarkEnd w:id="4"/>
    </w:p>
    <w:p w14:paraId="2E4B3462" w14:textId="7872CBB1" w:rsidR="00182275" w:rsidRPr="008877C2" w:rsidRDefault="00C84B23" w:rsidP="00EF54B7">
      <w:pPr>
        <w:pStyle w:val="Kop2"/>
        <w:spacing w:before="0" w:line="360" w:lineRule="auto"/>
        <w:rPr>
          <w:rFonts w:ascii="Arial" w:hAnsi="Arial" w:cs="Arial"/>
          <w:sz w:val="22"/>
          <w:szCs w:val="22"/>
        </w:rPr>
      </w:pPr>
      <w:bookmarkStart w:id="5" w:name="_Toc73298781"/>
      <w:r w:rsidRPr="008877C2">
        <w:rPr>
          <w:rFonts w:ascii="Arial" w:hAnsi="Arial" w:cs="Arial"/>
          <w:sz w:val="22"/>
          <w:szCs w:val="22"/>
        </w:rPr>
        <w:t xml:space="preserve">1.1 </w:t>
      </w:r>
      <w:r w:rsidR="00182275" w:rsidRPr="008877C2">
        <w:rPr>
          <w:rFonts w:ascii="Arial" w:hAnsi="Arial" w:cs="Arial"/>
          <w:sz w:val="22"/>
          <w:szCs w:val="22"/>
        </w:rPr>
        <w:t>Aanleiding onderzoek</w:t>
      </w:r>
      <w:bookmarkEnd w:id="5"/>
    </w:p>
    <w:p w14:paraId="69935956" w14:textId="2294FD33" w:rsidR="00182275" w:rsidRPr="008877C2" w:rsidRDefault="00182275" w:rsidP="00EF54B7">
      <w:pPr>
        <w:pStyle w:val="Geenafstand"/>
        <w:spacing w:line="360" w:lineRule="auto"/>
        <w:rPr>
          <w:rFonts w:ascii="Arial" w:hAnsi="Arial" w:cs="Arial"/>
        </w:rPr>
      </w:pPr>
      <w:r w:rsidRPr="008877C2">
        <w:rPr>
          <w:rFonts w:ascii="Arial" w:hAnsi="Arial" w:cs="Arial"/>
        </w:rPr>
        <w:t>Binnen de jeugdzorg zijn er altijd ontwikkelpunten te noemen die bij kunnen dragen aan het verbeteren van het hulpverleningsproces van de jongere en zijn gezin.</w:t>
      </w:r>
      <w:r w:rsidR="00155701" w:rsidRPr="008877C2">
        <w:rPr>
          <w:rFonts w:ascii="Arial" w:hAnsi="Arial" w:cs="Arial"/>
        </w:rPr>
        <w:t xml:space="preserve"> Zo ook binnen de jeugdzorgorganisatie “Entrea </w:t>
      </w:r>
      <w:r w:rsidR="00266DF8" w:rsidRPr="008877C2">
        <w:rPr>
          <w:rFonts w:ascii="Arial" w:hAnsi="Arial" w:cs="Arial"/>
        </w:rPr>
        <w:t>Lindenhout</w:t>
      </w:r>
      <w:r w:rsidR="00155701" w:rsidRPr="008877C2">
        <w:rPr>
          <w:rFonts w:ascii="Arial" w:hAnsi="Arial" w:cs="Arial"/>
        </w:rPr>
        <w:t xml:space="preserve">”. In dit afstudeeronderzoek wordt gefocust op behandelgroep VIDA, een onderdeel van Entrea </w:t>
      </w:r>
      <w:r w:rsidR="00266DF8" w:rsidRPr="008877C2">
        <w:rPr>
          <w:rFonts w:ascii="Arial" w:hAnsi="Arial" w:cs="Arial"/>
        </w:rPr>
        <w:t>Lindenhout</w:t>
      </w:r>
      <w:r w:rsidR="00155701" w:rsidRPr="008877C2">
        <w:rPr>
          <w:rFonts w:ascii="Arial" w:hAnsi="Arial" w:cs="Arial"/>
        </w:rPr>
        <w:t>.</w:t>
      </w:r>
      <w:r w:rsidR="00730C9F" w:rsidRPr="008877C2">
        <w:rPr>
          <w:rFonts w:ascii="Arial" w:hAnsi="Arial" w:cs="Arial"/>
        </w:rPr>
        <w:t xml:space="preserve"> De naam VIDA is een vertaling </w:t>
      </w:r>
      <w:r w:rsidR="00FC33FC">
        <w:rPr>
          <w:rFonts w:ascii="Arial" w:hAnsi="Arial" w:cs="Arial"/>
        </w:rPr>
        <w:t xml:space="preserve">vanuit het Spaans, wat </w:t>
      </w:r>
      <w:r w:rsidR="00730C9F" w:rsidRPr="008877C2">
        <w:rPr>
          <w:rFonts w:ascii="Arial" w:hAnsi="Arial" w:cs="Arial"/>
        </w:rPr>
        <w:t>‘leven’</w:t>
      </w:r>
      <w:r w:rsidR="00FC33FC">
        <w:rPr>
          <w:rFonts w:ascii="Arial" w:hAnsi="Arial" w:cs="Arial"/>
        </w:rPr>
        <w:t xml:space="preserve"> betekent</w:t>
      </w:r>
      <w:r w:rsidR="00730C9F" w:rsidRPr="008877C2">
        <w:rPr>
          <w:rFonts w:ascii="Arial" w:hAnsi="Arial" w:cs="Arial"/>
        </w:rPr>
        <w:t xml:space="preserve">. </w:t>
      </w:r>
    </w:p>
    <w:p w14:paraId="7227690C" w14:textId="6CF5F0F6" w:rsidR="00155701" w:rsidRPr="008877C2" w:rsidRDefault="00155701" w:rsidP="00EF54B7">
      <w:pPr>
        <w:pStyle w:val="Geenafstand"/>
        <w:spacing w:line="360" w:lineRule="auto"/>
        <w:rPr>
          <w:rFonts w:ascii="Arial" w:hAnsi="Arial" w:cs="Arial"/>
        </w:rPr>
      </w:pPr>
    </w:p>
    <w:p w14:paraId="11BD2128" w14:textId="428DB1F6" w:rsidR="00182275" w:rsidRPr="008877C2" w:rsidRDefault="00266DF8" w:rsidP="00EF54B7">
      <w:pPr>
        <w:pStyle w:val="Geenafstand"/>
        <w:spacing w:line="360" w:lineRule="auto"/>
        <w:rPr>
          <w:rFonts w:ascii="Arial" w:hAnsi="Arial" w:cs="Arial"/>
        </w:rPr>
      </w:pPr>
      <w:r w:rsidRPr="008877C2">
        <w:rPr>
          <w:rFonts w:ascii="Arial" w:hAnsi="Arial" w:cs="Arial"/>
        </w:rPr>
        <w:t xml:space="preserve">Sinds 2017 is </w:t>
      </w:r>
      <w:r w:rsidR="00155701" w:rsidRPr="008877C2">
        <w:rPr>
          <w:rFonts w:ascii="Arial" w:hAnsi="Arial" w:cs="Arial"/>
        </w:rPr>
        <w:t xml:space="preserve">Entrea </w:t>
      </w:r>
      <w:r w:rsidRPr="008877C2">
        <w:rPr>
          <w:rFonts w:ascii="Arial" w:hAnsi="Arial" w:cs="Arial"/>
        </w:rPr>
        <w:t>Lindenhout</w:t>
      </w:r>
      <w:r w:rsidR="00155701" w:rsidRPr="008877C2">
        <w:rPr>
          <w:rFonts w:ascii="Arial" w:hAnsi="Arial" w:cs="Arial"/>
        </w:rPr>
        <w:t xml:space="preserve"> </w:t>
      </w:r>
      <w:r w:rsidR="008002B2" w:rsidRPr="008877C2">
        <w:rPr>
          <w:rFonts w:ascii="Arial" w:hAnsi="Arial" w:cs="Arial"/>
        </w:rPr>
        <w:t xml:space="preserve">een </w:t>
      </w:r>
      <w:r w:rsidR="00155701" w:rsidRPr="008877C2">
        <w:rPr>
          <w:rFonts w:ascii="Arial" w:hAnsi="Arial" w:cs="Arial"/>
        </w:rPr>
        <w:t>gefuseerd</w:t>
      </w:r>
      <w:r w:rsidR="008002B2" w:rsidRPr="008877C2">
        <w:rPr>
          <w:rFonts w:ascii="Arial" w:hAnsi="Arial" w:cs="Arial"/>
        </w:rPr>
        <w:t>e</w:t>
      </w:r>
      <w:r w:rsidR="00155701" w:rsidRPr="008877C2">
        <w:rPr>
          <w:rFonts w:ascii="Arial" w:hAnsi="Arial" w:cs="Arial"/>
        </w:rPr>
        <w:t xml:space="preserve"> jeugdhulporganisatie die jeugdhulp biedt aan kind en gezin</w:t>
      </w:r>
      <w:r w:rsidR="008002B2" w:rsidRPr="008877C2">
        <w:rPr>
          <w:rFonts w:ascii="Arial" w:hAnsi="Arial" w:cs="Arial"/>
        </w:rPr>
        <w:t>,</w:t>
      </w:r>
      <w:r w:rsidR="00155701" w:rsidRPr="008877C2">
        <w:rPr>
          <w:rFonts w:ascii="Arial" w:hAnsi="Arial" w:cs="Arial"/>
        </w:rPr>
        <w:t xml:space="preserve"> in verschillende settingen</w:t>
      </w:r>
      <w:r w:rsidR="008002B2" w:rsidRPr="008877C2">
        <w:rPr>
          <w:rFonts w:ascii="Arial" w:hAnsi="Arial" w:cs="Arial"/>
        </w:rPr>
        <w:t xml:space="preserve"> binnen verschillende provincies, waaronder ook Gelderland waar VIDA zich bevindt</w:t>
      </w:r>
      <w:r w:rsidRPr="008877C2">
        <w:rPr>
          <w:rFonts w:ascii="Arial" w:hAnsi="Arial" w:cs="Arial"/>
        </w:rPr>
        <w:t xml:space="preserve"> (Entrea Lindenhout, 2021a)</w:t>
      </w:r>
      <w:r w:rsidR="008002B2" w:rsidRPr="008877C2">
        <w:rPr>
          <w:rFonts w:ascii="Arial" w:hAnsi="Arial" w:cs="Arial"/>
        </w:rPr>
        <w:t xml:space="preserve">. </w:t>
      </w:r>
      <w:r w:rsidR="00AB644E" w:rsidRPr="008877C2">
        <w:rPr>
          <w:rFonts w:ascii="Arial" w:hAnsi="Arial" w:cs="Arial"/>
        </w:rPr>
        <w:t xml:space="preserve">Entrea Lindenhout biedt zo kort mogelijke hulp, maar </w:t>
      </w:r>
      <w:r w:rsidR="0055327C" w:rsidRPr="008877C2">
        <w:rPr>
          <w:rFonts w:ascii="Arial" w:hAnsi="Arial" w:cs="Arial"/>
        </w:rPr>
        <w:t>biedt het zo</w:t>
      </w:r>
      <w:r w:rsidR="00AB644E" w:rsidRPr="008877C2">
        <w:rPr>
          <w:rFonts w:ascii="Arial" w:hAnsi="Arial" w:cs="Arial"/>
        </w:rPr>
        <w:t xml:space="preserve"> lang</w:t>
      </w:r>
      <w:r w:rsidR="0055327C" w:rsidRPr="008877C2">
        <w:rPr>
          <w:rFonts w:ascii="Arial" w:hAnsi="Arial" w:cs="Arial"/>
        </w:rPr>
        <w:t xml:space="preserve"> aan</w:t>
      </w:r>
      <w:r w:rsidR="00AB644E" w:rsidRPr="008877C2">
        <w:rPr>
          <w:rFonts w:ascii="Arial" w:hAnsi="Arial" w:cs="Arial"/>
        </w:rPr>
        <w:t xml:space="preserve"> </w:t>
      </w:r>
      <w:r w:rsidR="0055327C" w:rsidRPr="008877C2">
        <w:rPr>
          <w:rFonts w:ascii="Arial" w:hAnsi="Arial" w:cs="Arial"/>
        </w:rPr>
        <w:t xml:space="preserve">als het </w:t>
      </w:r>
      <w:r w:rsidR="00AB644E" w:rsidRPr="008877C2">
        <w:rPr>
          <w:rFonts w:ascii="Arial" w:hAnsi="Arial" w:cs="Arial"/>
        </w:rPr>
        <w:t xml:space="preserve">nodig </w:t>
      </w:r>
      <w:r w:rsidR="0055327C" w:rsidRPr="008877C2">
        <w:rPr>
          <w:rFonts w:ascii="Arial" w:hAnsi="Arial" w:cs="Arial"/>
        </w:rPr>
        <w:t xml:space="preserve">is </w:t>
      </w:r>
      <w:r w:rsidR="00AB644E" w:rsidRPr="008877C2">
        <w:rPr>
          <w:rFonts w:ascii="Arial" w:hAnsi="Arial" w:cs="Arial"/>
        </w:rPr>
        <w:t>voor het kind en/of het gezin.</w:t>
      </w:r>
      <w:r w:rsidR="0055327C" w:rsidRPr="008877C2">
        <w:rPr>
          <w:rFonts w:ascii="Arial" w:hAnsi="Arial" w:cs="Arial"/>
        </w:rPr>
        <w:t xml:space="preserve"> </w:t>
      </w:r>
      <w:r w:rsidR="008002B2" w:rsidRPr="008877C2">
        <w:rPr>
          <w:rFonts w:ascii="Arial" w:hAnsi="Arial" w:cs="Arial"/>
        </w:rPr>
        <w:t>De settingen waar hulp wordt geboden zijn het onderwijs, thuissituaties, bij pleeggezinnen, dagbehandeling en kamertraining</w:t>
      </w:r>
      <w:r w:rsidRPr="008877C2">
        <w:rPr>
          <w:rFonts w:ascii="Arial" w:hAnsi="Arial" w:cs="Arial"/>
        </w:rPr>
        <w:t xml:space="preserve">. Het is met name hulp </w:t>
      </w:r>
      <w:r w:rsidR="00F900D0">
        <w:rPr>
          <w:rFonts w:ascii="Arial" w:hAnsi="Arial" w:cs="Arial"/>
        </w:rPr>
        <w:t xml:space="preserve">die </w:t>
      </w:r>
      <w:r w:rsidR="009B33DF">
        <w:rPr>
          <w:rFonts w:ascii="Arial" w:hAnsi="Arial" w:cs="Arial"/>
        </w:rPr>
        <w:t>in</w:t>
      </w:r>
      <w:r w:rsidRPr="008877C2">
        <w:rPr>
          <w:rFonts w:ascii="Arial" w:hAnsi="Arial" w:cs="Arial"/>
        </w:rPr>
        <w:t>gezet wordt als opgroeien en opvoeden te ingewikkeld wordt</w:t>
      </w:r>
      <w:r w:rsidR="00155701" w:rsidRPr="008877C2">
        <w:rPr>
          <w:rFonts w:ascii="Arial" w:hAnsi="Arial" w:cs="Arial"/>
        </w:rPr>
        <w:t xml:space="preserve"> (</w:t>
      </w:r>
      <w:r w:rsidR="008002B2" w:rsidRPr="008877C2">
        <w:rPr>
          <w:rFonts w:ascii="Arial" w:hAnsi="Arial" w:cs="Arial"/>
        </w:rPr>
        <w:t xml:space="preserve">Entrea </w:t>
      </w:r>
      <w:r w:rsidRPr="008877C2">
        <w:rPr>
          <w:rFonts w:ascii="Arial" w:hAnsi="Arial" w:cs="Arial"/>
        </w:rPr>
        <w:t>Lindenhout</w:t>
      </w:r>
      <w:r w:rsidR="008002B2" w:rsidRPr="008877C2">
        <w:rPr>
          <w:rFonts w:ascii="Arial" w:hAnsi="Arial" w:cs="Arial"/>
        </w:rPr>
        <w:t>, 2021</w:t>
      </w:r>
      <w:r w:rsidRPr="008877C2">
        <w:rPr>
          <w:rFonts w:ascii="Arial" w:hAnsi="Arial" w:cs="Arial"/>
        </w:rPr>
        <w:t>b</w:t>
      </w:r>
      <w:r w:rsidR="008002B2" w:rsidRPr="008877C2">
        <w:rPr>
          <w:rFonts w:ascii="Arial" w:hAnsi="Arial" w:cs="Arial"/>
        </w:rPr>
        <w:t>).</w:t>
      </w:r>
      <w:r w:rsidR="00155701" w:rsidRPr="008877C2">
        <w:rPr>
          <w:rFonts w:ascii="Arial" w:hAnsi="Arial" w:cs="Arial"/>
        </w:rPr>
        <w:t xml:space="preserve"> </w:t>
      </w:r>
    </w:p>
    <w:p w14:paraId="27DD44B8" w14:textId="73B20978" w:rsidR="0079393A" w:rsidRPr="008877C2" w:rsidRDefault="0079393A" w:rsidP="00EF54B7">
      <w:pPr>
        <w:pStyle w:val="Geenafstand"/>
        <w:spacing w:line="360" w:lineRule="auto"/>
        <w:rPr>
          <w:rFonts w:ascii="Arial" w:hAnsi="Arial" w:cs="Arial"/>
        </w:rPr>
      </w:pPr>
    </w:p>
    <w:p w14:paraId="6619C625" w14:textId="11BA1F58" w:rsidR="00182275" w:rsidRPr="008877C2" w:rsidRDefault="0079393A" w:rsidP="00EF54B7">
      <w:pPr>
        <w:pStyle w:val="Kop2"/>
        <w:spacing w:line="360" w:lineRule="auto"/>
        <w:rPr>
          <w:rFonts w:ascii="Arial" w:hAnsi="Arial" w:cs="Arial"/>
          <w:sz w:val="22"/>
          <w:szCs w:val="22"/>
        </w:rPr>
      </w:pPr>
      <w:bookmarkStart w:id="6" w:name="_Toc73298782"/>
      <w:r w:rsidRPr="008877C2">
        <w:rPr>
          <w:rFonts w:ascii="Arial" w:hAnsi="Arial" w:cs="Arial"/>
          <w:sz w:val="22"/>
          <w:szCs w:val="22"/>
        </w:rPr>
        <w:t xml:space="preserve">1.2 </w:t>
      </w:r>
      <w:r w:rsidR="00182275" w:rsidRPr="008877C2">
        <w:rPr>
          <w:rFonts w:ascii="Arial" w:hAnsi="Arial" w:cs="Arial"/>
          <w:sz w:val="22"/>
          <w:szCs w:val="22"/>
        </w:rPr>
        <w:t xml:space="preserve">Introductie </w:t>
      </w:r>
      <w:r w:rsidR="004747AF" w:rsidRPr="008877C2">
        <w:rPr>
          <w:rFonts w:ascii="Arial" w:hAnsi="Arial" w:cs="Arial"/>
          <w:sz w:val="22"/>
          <w:szCs w:val="22"/>
        </w:rPr>
        <w:t>onderzoek</w:t>
      </w:r>
      <w:bookmarkEnd w:id="6"/>
    </w:p>
    <w:p w14:paraId="03FB1E3F" w14:textId="7D450CAE" w:rsidR="00483F6C" w:rsidRPr="008877C2" w:rsidRDefault="00182275" w:rsidP="00EF54B7">
      <w:pPr>
        <w:pStyle w:val="Geenafstand"/>
        <w:spacing w:line="360" w:lineRule="auto"/>
        <w:rPr>
          <w:rFonts w:ascii="Arial" w:hAnsi="Arial" w:cs="Arial"/>
        </w:rPr>
      </w:pPr>
      <w:r w:rsidRPr="008877C2">
        <w:rPr>
          <w:rFonts w:ascii="Arial" w:hAnsi="Arial" w:cs="Arial"/>
        </w:rPr>
        <w:t xml:space="preserve">De behandelgroep </w:t>
      </w:r>
      <w:r w:rsidR="00EF17A1" w:rsidRPr="008877C2">
        <w:rPr>
          <w:rFonts w:ascii="Arial" w:hAnsi="Arial" w:cs="Arial"/>
        </w:rPr>
        <w:t>VIDA</w:t>
      </w:r>
      <w:r w:rsidRPr="008877C2">
        <w:rPr>
          <w:rFonts w:ascii="Arial" w:hAnsi="Arial" w:cs="Arial"/>
        </w:rPr>
        <w:t xml:space="preserve"> bestaat uit </w:t>
      </w:r>
      <w:r w:rsidR="00F900D0">
        <w:rPr>
          <w:rFonts w:ascii="Arial" w:hAnsi="Arial" w:cs="Arial"/>
        </w:rPr>
        <w:t xml:space="preserve">een combinatie van </w:t>
      </w:r>
      <w:r w:rsidRPr="008877C2">
        <w:rPr>
          <w:rFonts w:ascii="Arial" w:hAnsi="Arial" w:cs="Arial"/>
        </w:rPr>
        <w:t xml:space="preserve">de methodiek Gezin Centraal </w:t>
      </w:r>
      <w:r w:rsidR="009B33DF">
        <w:rPr>
          <w:rFonts w:ascii="Arial" w:hAnsi="Arial" w:cs="Arial"/>
        </w:rPr>
        <w:t xml:space="preserve">met </w:t>
      </w:r>
      <w:r w:rsidRPr="008877C2">
        <w:rPr>
          <w:rFonts w:ascii="Arial" w:hAnsi="Arial" w:cs="Arial"/>
        </w:rPr>
        <w:t>flexibel verblijf</w:t>
      </w:r>
      <w:r w:rsidR="00F900D0">
        <w:rPr>
          <w:rFonts w:ascii="Arial" w:hAnsi="Arial" w:cs="Arial"/>
        </w:rPr>
        <w:t xml:space="preserve">. Het gehele behandeltraject van het gezin heeft een duur van ongeveer </w:t>
      </w:r>
      <w:r w:rsidR="00FC33FC">
        <w:rPr>
          <w:rFonts w:ascii="Arial" w:hAnsi="Arial" w:cs="Arial"/>
        </w:rPr>
        <w:t>negen</w:t>
      </w:r>
      <w:r w:rsidR="00F900D0">
        <w:rPr>
          <w:rFonts w:ascii="Arial" w:hAnsi="Arial" w:cs="Arial"/>
        </w:rPr>
        <w:t xml:space="preserve"> maanden. De jeugdige verblijft gedurende het traject een aantal dagen per week op de behandelgroep.</w:t>
      </w:r>
      <w:r w:rsidRPr="008877C2">
        <w:rPr>
          <w:rFonts w:ascii="Arial" w:hAnsi="Arial" w:cs="Arial"/>
        </w:rPr>
        <w:t xml:space="preserve"> </w:t>
      </w:r>
      <w:r w:rsidR="00266DF8" w:rsidRPr="008877C2">
        <w:rPr>
          <w:rFonts w:ascii="Arial" w:hAnsi="Arial" w:cs="Arial"/>
        </w:rPr>
        <w:t>De behandelgroep is een combinatie van verblijf met slapen op een groep</w:t>
      </w:r>
      <w:r w:rsidR="009B33DF">
        <w:rPr>
          <w:rFonts w:ascii="Arial" w:hAnsi="Arial" w:cs="Arial"/>
        </w:rPr>
        <w:t xml:space="preserve"> of </w:t>
      </w:r>
      <w:r w:rsidR="009B33DF" w:rsidRPr="008E0676">
        <w:rPr>
          <w:rFonts w:ascii="Arial" w:hAnsi="Arial" w:cs="Arial"/>
        </w:rPr>
        <w:t xml:space="preserve">dagbehandeling </w:t>
      </w:r>
      <w:r w:rsidR="009B33DF">
        <w:rPr>
          <w:rFonts w:ascii="Arial" w:hAnsi="Arial" w:cs="Arial"/>
        </w:rPr>
        <w:t xml:space="preserve">en </w:t>
      </w:r>
      <w:r w:rsidR="00266DF8" w:rsidRPr="008877C2">
        <w:rPr>
          <w:rFonts w:ascii="Arial" w:hAnsi="Arial" w:cs="Arial"/>
        </w:rPr>
        <w:t>thuisbegeleiding</w:t>
      </w:r>
      <w:r w:rsidR="00483F6C" w:rsidRPr="008877C2">
        <w:rPr>
          <w:rFonts w:ascii="Arial" w:hAnsi="Arial" w:cs="Arial"/>
        </w:rPr>
        <w:t>, ook wel ambulant genoemd</w:t>
      </w:r>
      <w:r w:rsidR="00266DF8" w:rsidRPr="008877C2">
        <w:rPr>
          <w:rFonts w:ascii="Arial" w:hAnsi="Arial" w:cs="Arial"/>
        </w:rPr>
        <w:t>. Bij de ambulante begeleiding worden er wekelijks mentor- en systeemgesprekken gevoerd met het gezin en de jongeren thuis</w:t>
      </w:r>
      <w:r w:rsidR="00483F6C" w:rsidRPr="008877C2">
        <w:rPr>
          <w:rFonts w:ascii="Arial" w:hAnsi="Arial" w:cs="Arial"/>
        </w:rPr>
        <w:t>.</w:t>
      </w:r>
      <w:r w:rsidR="00730C9F" w:rsidRPr="008877C2">
        <w:rPr>
          <w:rFonts w:ascii="Arial" w:hAnsi="Arial" w:cs="Arial"/>
        </w:rPr>
        <w:t xml:space="preserve"> Het ambulante traject </w:t>
      </w:r>
      <w:r w:rsidR="009B33DF">
        <w:rPr>
          <w:rFonts w:ascii="Arial" w:hAnsi="Arial" w:cs="Arial"/>
        </w:rPr>
        <w:t>start op hetzelfde moment als het verblijf, alleen kan het ambulante traject langer doorlopen waar nodig</w:t>
      </w:r>
      <w:r w:rsidR="009B33DF" w:rsidRPr="008E0676">
        <w:rPr>
          <w:rFonts w:ascii="Arial" w:hAnsi="Arial" w:cs="Arial"/>
        </w:rPr>
        <w:t xml:space="preserve">. </w:t>
      </w:r>
      <w:r w:rsidR="00483F6C" w:rsidRPr="008E0676">
        <w:rPr>
          <w:rFonts w:ascii="Arial" w:hAnsi="Arial" w:cs="Arial"/>
        </w:rPr>
        <w:t xml:space="preserve">Aan de hand van deze gesprekken wordt er gewerkt </w:t>
      </w:r>
      <w:r w:rsidR="009B33DF" w:rsidRPr="008E0676">
        <w:rPr>
          <w:rFonts w:ascii="Arial" w:hAnsi="Arial" w:cs="Arial"/>
        </w:rPr>
        <w:t xml:space="preserve">aan de doelen van het gezin, bijvoorbeeld verbetering van de sfeer thuis, het aanbrengen van structuur en het verbeteren van onderlinge communicatie. </w:t>
      </w:r>
      <w:r w:rsidR="00266DF8" w:rsidRPr="008877C2">
        <w:rPr>
          <w:rFonts w:ascii="Arial" w:hAnsi="Arial" w:cs="Arial"/>
        </w:rPr>
        <w:t>De behandeling op de groep bestaat uit het meedraaien in een dagelijks dagritme met structuur, deelnemen aan activiteiten</w:t>
      </w:r>
      <w:r w:rsidR="00FC33FC">
        <w:rPr>
          <w:rFonts w:ascii="Arial" w:hAnsi="Arial" w:cs="Arial"/>
        </w:rPr>
        <w:t xml:space="preserve"> waaronder eetmomenten</w:t>
      </w:r>
      <w:r w:rsidR="00266DF8" w:rsidRPr="008877C2">
        <w:rPr>
          <w:rFonts w:ascii="Arial" w:hAnsi="Arial" w:cs="Arial"/>
        </w:rPr>
        <w:t>. Ook het houden aan afspraken, taken uitvoeren en je laten aanspreken door andere volwassenen. Daarnaast zijn er op de groep ook mentor- en systeemgesprekken met de jongeren, ouders, systeemtherapeut</w:t>
      </w:r>
      <w:r w:rsidR="00F46367">
        <w:rPr>
          <w:rFonts w:ascii="Arial" w:hAnsi="Arial" w:cs="Arial"/>
        </w:rPr>
        <w:t>(</w:t>
      </w:r>
      <w:r w:rsidR="00266DF8" w:rsidRPr="008877C2">
        <w:rPr>
          <w:rFonts w:ascii="Arial" w:hAnsi="Arial" w:cs="Arial"/>
        </w:rPr>
        <w:t>en</w:t>
      </w:r>
      <w:r w:rsidR="00F46367">
        <w:rPr>
          <w:rFonts w:ascii="Arial" w:hAnsi="Arial" w:cs="Arial"/>
        </w:rPr>
        <w:t>)</w:t>
      </w:r>
      <w:r w:rsidR="00266DF8" w:rsidRPr="008877C2">
        <w:rPr>
          <w:rFonts w:ascii="Arial" w:hAnsi="Arial" w:cs="Arial"/>
        </w:rPr>
        <w:t xml:space="preserve">, en gedragswetenschapper(s). </w:t>
      </w:r>
      <w:r w:rsidRPr="008877C2">
        <w:rPr>
          <w:rFonts w:ascii="Arial" w:hAnsi="Arial" w:cs="Arial"/>
        </w:rPr>
        <w:t xml:space="preserve">De focus van deze groep ligt op de leeftijd van </w:t>
      </w:r>
      <w:r w:rsidR="004747AF" w:rsidRPr="008877C2">
        <w:rPr>
          <w:rFonts w:ascii="Arial" w:hAnsi="Arial" w:cs="Arial"/>
        </w:rPr>
        <w:t>jongeren vanaf 12 jaar, ook wel 12+</w:t>
      </w:r>
      <w:r w:rsidR="00FC7FCE" w:rsidRPr="008877C2">
        <w:rPr>
          <w:rFonts w:ascii="Arial" w:hAnsi="Arial" w:cs="Arial"/>
        </w:rPr>
        <w:t xml:space="preserve"> (</w:t>
      </w:r>
      <w:r w:rsidR="004747AF" w:rsidRPr="008877C2">
        <w:rPr>
          <w:rFonts w:ascii="Arial" w:hAnsi="Arial" w:cs="Arial"/>
        </w:rPr>
        <w:t xml:space="preserve">Entrea </w:t>
      </w:r>
      <w:r w:rsidR="00266DF8" w:rsidRPr="008877C2">
        <w:rPr>
          <w:rFonts w:ascii="Arial" w:hAnsi="Arial" w:cs="Arial"/>
        </w:rPr>
        <w:t>Lindenhout</w:t>
      </w:r>
      <w:r w:rsidR="004747AF" w:rsidRPr="008877C2">
        <w:rPr>
          <w:rFonts w:ascii="Arial" w:hAnsi="Arial" w:cs="Arial"/>
        </w:rPr>
        <w:t>, 2020</w:t>
      </w:r>
      <w:r w:rsidR="00FC7FCE" w:rsidRPr="008877C2">
        <w:rPr>
          <w:rFonts w:ascii="Arial" w:hAnsi="Arial" w:cs="Arial"/>
        </w:rPr>
        <w:t>).</w:t>
      </w:r>
      <w:r w:rsidRPr="008877C2">
        <w:rPr>
          <w:rFonts w:ascii="Arial" w:hAnsi="Arial" w:cs="Arial"/>
        </w:rPr>
        <w:t xml:space="preserve"> </w:t>
      </w:r>
    </w:p>
    <w:p w14:paraId="24B42D9A" w14:textId="77777777" w:rsidR="00483F6C" w:rsidRPr="008877C2" w:rsidRDefault="00483F6C" w:rsidP="00EF54B7">
      <w:pPr>
        <w:pStyle w:val="Geenafstand"/>
        <w:spacing w:line="360" w:lineRule="auto"/>
        <w:rPr>
          <w:rFonts w:ascii="Arial" w:hAnsi="Arial" w:cs="Arial"/>
        </w:rPr>
      </w:pPr>
    </w:p>
    <w:p w14:paraId="679BEDFD" w14:textId="31A96373" w:rsidR="0079393A" w:rsidRPr="008877C2" w:rsidRDefault="005B65B1" w:rsidP="00EF54B7">
      <w:pPr>
        <w:pStyle w:val="Geenafstand"/>
        <w:spacing w:line="360" w:lineRule="auto"/>
        <w:rPr>
          <w:rFonts w:ascii="Arial" w:hAnsi="Arial" w:cs="Arial"/>
        </w:rPr>
      </w:pPr>
      <w:r w:rsidRPr="008877C2">
        <w:rPr>
          <w:rFonts w:ascii="Arial" w:hAnsi="Arial" w:cs="Arial"/>
        </w:rPr>
        <w:t xml:space="preserve">Vanuit VIDA was er voorafgaand aan de onderzoeksperiode behoefte aan een Follow-up studie, </w:t>
      </w:r>
      <w:r w:rsidR="00B75A1C" w:rsidRPr="008877C2">
        <w:rPr>
          <w:rFonts w:ascii="Arial" w:hAnsi="Arial" w:cs="Arial"/>
        </w:rPr>
        <w:t xml:space="preserve">ook wel de vraag </w:t>
      </w:r>
      <w:r w:rsidR="00FC33FC">
        <w:rPr>
          <w:rFonts w:ascii="Arial" w:hAnsi="Arial" w:cs="Arial"/>
        </w:rPr>
        <w:t>“W</w:t>
      </w:r>
      <w:r w:rsidR="00B75A1C" w:rsidRPr="008877C2">
        <w:rPr>
          <w:rFonts w:ascii="Arial" w:hAnsi="Arial" w:cs="Arial"/>
        </w:rPr>
        <w:t>aar komen jongeren na de behandeling terecht</w:t>
      </w:r>
      <w:r w:rsidR="00FC33FC">
        <w:rPr>
          <w:rFonts w:ascii="Arial" w:hAnsi="Arial" w:cs="Arial"/>
        </w:rPr>
        <w:t>?”</w:t>
      </w:r>
      <w:r w:rsidR="00B75A1C" w:rsidRPr="008877C2">
        <w:rPr>
          <w:rFonts w:ascii="Arial" w:hAnsi="Arial" w:cs="Arial"/>
        </w:rPr>
        <w:t xml:space="preserve"> en </w:t>
      </w:r>
      <w:r w:rsidR="00FC33FC">
        <w:rPr>
          <w:rFonts w:ascii="Arial" w:hAnsi="Arial" w:cs="Arial"/>
        </w:rPr>
        <w:t>“W</w:t>
      </w:r>
      <w:r w:rsidR="00B75A1C" w:rsidRPr="008877C2">
        <w:rPr>
          <w:rFonts w:ascii="Arial" w:hAnsi="Arial" w:cs="Arial"/>
        </w:rPr>
        <w:t xml:space="preserve">at zou er eventueel anders/ beter kunnen binnen de </w:t>
      </w:r>
      <w:r w:rsidR="00FC33FC">
        <w:rPr>
          <w:rFonts w:ascii="Arial" w:hAnsi="Arial" w:cs="Arial"/>
        </w:rPr>
        <w:t>negen</w:t>
      </w:r>
      <w:r w:rsidR="00B75A1C" w:rsidRPr="008877C2">
        <w:rPr>
          <w:rFonts w:ascii="Arial" w:hAnsi="Arial" w:cs="Arial"/>
        </w:rPr>
        <w:t xml:space="preserve"> maanden behandeling</w:t>
      </w:r>
      <w:r w:rsidR="00FC33FC">
        <w:rPr>
          <w:rFonts w:ascii="Arial" w:hAnsi="Arial" w:cs="Arial"/>
        </w:rPr>
        <w:t xml:space="preserve">?” </w:t>
      </w:r>
      <w:r w:rsidR="00B75A1C" w:rsidRPr="008877C2">
        <w:rPr>
          <w:rFonts w:ascii="Arial" w:hAnsi="Arial" w:cs="Arial"/>
        </w:rPr>
        <w:t xml:space="preserve">Na het eerste overleg op 2 februari 2021 kwamen er een </w:t>
      </w:r>
      <w:r w:rsidR="00FC7FCE" w:rsidRPr="008877C2">
        <w:rPr>
          <w:rFonts w:ascii="Arial" w:hAnsi="Arial" w:cs="Arial"/>
        </w:rPr>
        <w:t xml:space="preserve">aantal </w:t>
      </w:r>
      <w:r w:rsidR="00B75A1C" w:rsidRPr="008877C2">
        <w:rPr>
          <w:rFonts w:ascii="Arial" w:hAnsi="Arial" w:cs="Arial"/>
        </w:rPr>
        <w:t xml:space="preserve">gerichte </w:t>
      </w:r>
      <w:r w:rsidR="00FC7FCE" w:rsidRPr="008877C2">
        <w:rPr>
          <w:rFonts w:ascii="Arial" w:hAnsi="Arial" w:cs="Arial"/>
        </w:rPr>
        <w:t xml:space="preserve">vraagstukken naar boven </w:t>
      </w:r>
      <w:r w:rsidR="00B75A1C" w:rsidRPr="008877C2">
        <w:rPr>
          <w:rFonts w:ascii="Arial" w:hAnsi="Arial" w:cs="Arial"/>
        </w:rPr>
        <w:t xml:space="preserve">met de focus op </w:t>
      </w:r>
      <w:r w:rsidR="00FC7FCE" w:rsidRPr="008877C2">
        <w:rPr>
          <w:rFonts w:ascii="Arial" w:hAnsi="Arial" w:cs="Arial"/>
        </w:rPr>
        <w:t xml:space="preserve">de module Gezin Centraal, met </w:t>
      </w:r>
      <w:r w:rsidR="00F900D0">
        <w:rPr>
          <w:rFonts w:ascii="Arial" w:hAnsi="Arial" w:cs="Arial"/>
        </w:rPr>
        <w:t>name</w:t>
      </w:r>
      <w:r w:rsidR="00FC7FCE" w:rsidRPr="008877C2">
        <w:rPr>
          <w:rFonts w:ascii="Arial" w:hAnsi="Arial" w:cs="Arial"/>
        </w:rPr>
        <w:t xml:space="preserve"> </w:t>
      </w:r>
      <w:r w:rsidR="00483F6C" w:rsidRPr="008877C2">
        <w:rPr>
          <w:rFonts w:ascii="Arial" w:hAnsi="Arial" w:cs="Arial"/>
        </w:rPr>
        <w:t xml:space="preserve">de fasering van de behandeling </w:t>
      </w:r>
      <w:r w:rsidR="00F900D0">
        <w:rPr>
          <w:rFonts w:ascii="Arial" w:hAnsi="Arial" w:cs="Arial"/>
        </w:rPr>
        <w:t xml:space="preserve">en </w:t>
      </w:r>
      <w:r w:rsidR="00FC7FCE" w:rsidRPr="008877C2">
        <w:rPr>
          <w:rFonts w:ascii="Arial" w:hAnsi="Arial" w:cs="Arial"/>
        </w:rPr>
        <w:t xml:space="preserve">de haalbaarheid van </w:t>
      </w:r>
      <w:r w:rsidR="00483F6C" w:rsidRPr="008877C2">
        <w:rPr>
          <w:rFonts w:ascii="Arial" w:hAnsi="Arial" w:cs="Arial"/>
        </w:rPr>
        <w:t>het behandeltermijn</w:t>
      </w:r>
      <w:r w:rsidR="00FC7FCE" w:rsidRPr="008877C2">
        <w:rPr>
          <w:rFonts w:ascii="Arial" w:hAnsi="Arial" w:cs="Arial"/>
        </w:rPr>
        <w:t xml:space="preserve"> van </w:t>
      </w:r>
      <w:r w:rsidR="00FC33FC">
        <w:rPr>
          <w:rFonts w:ascii="Arial" w:hAnsi="Arial" w:cs="Arial"/>
        </w:rPr>
        <w:t xml:space="preserve">negen </w:t>
      </w:r>
      <w:r w:rsidR="00FC7FCE" w:rsidRPr="008877C2">
        <w:rPr>
          <w:rFonts w:ascii="Arial" w:hAnsi="Arial" w:cs="Arial"/>
        </w:rPr>
        <w:t xml:space="preserve">maanden. </w:t>
      </w:r>
    </w:p>
    <w:p w14:paraId="17C0C7EE" w14:textId="77777777" w:rsidR="00182275" w:rsidRPr="008877C2" w:rsidRDefault="00182275" w:rsidP="00EF54B7">
      <w:pPr>
        <w:pStyle w:val="Geenafstand"/>
        <w:spacing w:line="360" w:lineRule="auto"/>
        <w:rPr>
          <w:rFonts w:ascii="Arial" w:hAnsi="Arial" w:cs="Arial"/>
        </w:rPr>
      </w:pPr>
    </w:p>
    <w:p w14:paraId="0B096C54" w14:textId="41F1A16E" w:rsidR="00182275" w:rsidRPr="008877C2" w:rsidRDefault="00EE2677" w:rsidP="00EF54B7">
      <w:pPr>
        <w:pStyle w:val="Kop2"/>
        <w:spacing w:before="0" w:line="360" w:lineRule="auto"/>
        <w:rPr>
          <w:rFonts w:ascii="Arial" w:hAnsi="Arial" w:cs="Arial"/>
          <w:sz w:val="22"/>
          <w:szCs w:val="22"/>
        </w:rPr>
      </w:pPr>
      <w:bookmarkStart w:id="7" w:name="_Toc73298783"/>
      <w:r w:rsidRPr="008877C2">
        <w:rPr>
          <w:rFonts w:ascii="Arial" w:hAnsi="Arial" w:cs="Arial"/>
          <w:sz w:val="22"/>
          <w:szCs w:val="22"/>
        </w:rPr>
        <w:t>1.</w:t>
      </w:r>
      <w:r w:rsidR="0079393A" w:rsidRPr="008877C2">
        <w:rPr>
          <w:rFonts w:ascii="Arial" w:hAnsi="Arial" w:cs="Arial"/>
          <w:sz w:val="22"/>
          <w:szCs w:val="22"/>
        </w:rPr>
        <w:t>3</w:t>
      </w:r>
      <w:r w:rsidRPr="008877C2">
        <w:rPr>
          <w:rFonts w:ascii="Arial" w:hAnsi="Arial" w:cs="Arial"/>
          <w:sz w:val="22"/>
          <w:szCs w:val="22"/>
        </w:rPr>
        <w:t xml:space="preserve"> </w:t>
      </w:r>
      <w:r w:rsidR="00182275" w:rsidRPr="008877C2">
        <w:rPr>
          <w:rFonts w:ascii="Arial" w:hAnsi="Arial" w:cs="Arial"/>
          <w:sz w:val="22"/>
          <w:szCs w:val="22"/>
        </w:rPr>
        <w:t>Context praktijkorganisatie</w:t>
      </w:r>
      <w:bookmarkEnd w:id="7"/>
    </w:p>
    <w:p w14:paraId="68327F42" w14:textId="1CFD04AF" w:rsidR="00730C9F" w:rsidRPr="00206099" w:rsidRDefault="00FC7FCE" w:rsidP="00EF54B7">
      <w:pPr>
        <w:pStyle w:val="Geenafstand"/>
        <w:spacing w:line="360" w:lineRule="auto"/>
        <w:rPr>
          <w:rFonts w:ascii="Arial" w:hAnsi="Arial" w:cs="Arial"/>
          <w:color w:val="FF0000"/>
        </w:rPr>
      </w:pPr>
      <w:r w:rsidRPr="008877C2">
        <w:rPr>
          <w:rFonts w:ascii="Arial" w:hAnsi="Arial" w:cs="Arial"/>
        </w:rPr>
        <w:t xml:space="preserve">De </w:t>
      </w:r>
      <w:r w:rsidR="00FC33FC">
        <w:rPr>
          <w:rFonts w:ascii="Arial" w:hAnsi="Arial" w:cs="Arial"/>
        </w:rPr>
        <w:t>negen</w:t>
      </w:r>
      <w:r w:rsidRPr="008877C2">
        <w:rPr>
          <w:rFonts w:ascii="Arial" w:hAnsi="Arial" w:cs="Arial"/>
        </w:rPr>
        <w:t xml:space="preserve"> maanden op de behandelgroep </w:t>
      </w:r>
      <w:r w:rsidR="00EF17A1" w:rsidRPr="008877C2">
        <w:rPr>
          <w:rFonts w:ascii="Arial" w:hAnsi="Arial" w:cs="Arial"/>
        </w:rPr>
        <w:t>VIDA</w:t>
      </w:r>
      <w:r w:rsidRPr="008877C2">
        <w:rPr>
          <w:rFonts w:ascii="Arial" w:hAnsi="Arial" w:cs="Arial"/>
        </w:rPr>
        <w:t xml:space="preserve"> is een streeftermijn en mocht</w:t>
      </w:r>
      <w:r w:rsidR="00483F6C" w:rsidRPr="008877C2">
        <w:rPr>
          <w:rFonts w:ascii="Arial" w:hAnsi="Arial" w:cs="Arial"/>
        </w:rPr>
        <w:t xml:space="preserve">en </w:t>
      </w:r>
      <w:r w:rsidR="00FC33FC">
        <w:rPr>
          <w:rFonts w:ascii="Arial" w:hAnsi="Arial" w:cs="Arial"/>
        </w:rPr>
        <w:t xml:space="preserve">er </w:t>
      </w:r>
      <w:r w:rsidR="00483F6C" w:rsidRPr="008877C2">
        <w:rPr>
          <w:rFonts w:ascii="Arial" w:hAnsi="Arial" w:cs="Arial"/>
        </w:rPr>
        <w:t>bijvoorbeeld werkdoelen niet behaald</w:t>
      </w:r>
      <w:r w:rsidRPr="008877C2">
        <w:rPr>
          <w:rFonts w:ascii="Arial" w:hAnsi="Arial" w:cs="Arial"/>
        </w:rPr>
        <w:t xml:space="preserve"> zijn </w:t>
      </w:r>
      <w:r w:rsidR="00483F6C" w:rsidRPr="008877C2">
        <w:rPr>
          <w:rFonts w:ascii="Arial" w:hAnsi="Arial" w:cs="Arial"/>
        </w:rPr>
        <w:t xml:space="preserve">dan </w:t>
      </w:r>
      <w:r w:rsidRPr="008877C2">
        <w:rPr>
          <w:rFonts w:ascii="Arial" w:hAnsi="Arial" w:cs="Arial"/>
        </w:rPr>
        <w:t>kan de termijn verlengd worden.</w:t>
      </w:r>
      <w:r w:rsidR="00483F6C" w:rsidRPr="008877C2">
        <w:rPr>
          <w:rFonts w:ascii="Arial" w:hAnsi="Arial" w:cs="Arial"/>
        </w:rPr>
        <w:t xml:space="preserve"> Echter kan</w:t>
      </w:r>
      <w:r w:rsidR="00F900D0">
        <w:rPr>
          <w:rFonts w:ascii="Arial" w:hAnsi="Arial" w:cs="Arial"/>
        </w:rPr>
        <w:t xml:space="preserve"> deze</w:t>
      </w:r>
      <w:r w:rsidR="00483F6C" w:rsidRPr="008877C2">
        <w:rPr>
          <w:rFonts w:ascii="Arial" w:hAnsi="Arial" w:cs="Arial"/>
        </w:rPr>
        <w:t xml:space="preserve"> ook verkort worden, als VIDA uiteindelijk niet de juiste plek voor de jongere blijkt te zijn</w:t>
      </w:r>
      <w:r w:rsidR="00483F6C" w:rsidRPr="00206099">
        <w:rPr>
          <w:rFonts w:ascii="Arial" w:hAnsi="Arial" w:cs="Arial"/>
        </w:rPr>
        <w:t>.</w:t>
      </w:r>
      <w:r w:rsidRPr="00206099">
        <w:rPr>
          <w:rFonts w:ascii="Arial" w:hAnsi="Arial" w:cs="Arial"/>
        </w:rPr>
        <w:t xml:space="preserve"> </w:t>
      </w:r>
      <w:r w:rsidR="00206099" w:rsidRPr="00206099">
        <w:rPr>
          <w:rFonts w:ascii="Arial" w:hAnsi="Arial" w:cs="Arial"/>
        </w:rPr>
        <w:t xml:space="preserve">Op de groep van VIDA wordt er gewerkt met meerdere professionals, wat het multidisciplinair team genoemd wordt. Dit bestaat uit de jeugdzorgwerkers, gedragswetenschapper en systeemtherapeut. </w:t>
      </w:r>
      <w:r w:rsidR="00730C9F" w:rsidRPr="008877C2">
        <w:rPr>
          <w:rFonts w:ascii="Arial" w:hAnsi="Arial" w:cs="Arial"/>
        </w:rPr>
        <w:t>VIDA maakt binnen de behandelperiode gebruik van allerlei verschillende method</w:t>
      </w:r>
      <w:r w:rsidR="00F900D0">
        <w:rPr>
          <w:rFonts w:ascii="Arial" w:hAnsi="Arial" w:cs="Arial"/>
        </w:rPr>
        <w:t>en</w:t>
      </w:r>
      <w:r w:rsidR="00730C9F" w:rsidRPr="008877C2">
        <w:rPr>
          <w:rFonts w:ascii="Arial" w:hAnsi="Arial" w:cs="Arial"/>
        </w:rPr>
        <w:t xml:space="preserve">, </w:t>
      </w:r>
      <w:r w:rsidR="00F900D0">
        <w:rPr>
          <w:rFonts w:ascii="Arial" w:hAnsi="Arial" w:cs="Arial"/>
        </w:rPr>
        <w:t>waaronder Gezin Centraal</w:t>
      </w:r>
      <w:r w:rsidR="000A3F57">
        <w:rPr>
          <w:rFonts w:ascii="Arial" w:hAnsi="Arial" w:cs="Arial"/>
        </w:rPr>
        <w:t xml:space="preserve"> en </w:t>
      </w:r>
      <w:r w:rsidR="00F900D0">
        <w:rPr>
          <w:rFonts w:ascii="Arial" w:hAnsi="Arial" w:cs="Arial"/>
        </w:rPr>
        <w:t>oplossingsgericht werke</w:t>
      </w:r>
      <w:r w:rsidR="000A3F57">
        <w:rPr>
          <w:rFonts w:ascii="Arial" w:hAnsi="Arial" w:cs="Arial"/>
        </w:rPr>
        <w:t>n. Deze worden in paragraaf 1.3.2 en 2.</w:t>
      </w:r>
      <w:r w:rsidR="00162174">
        <w:rPr>
          <w:rFonts w:ascii="Arial" w:hAnsi="Arial" w:cs="Arial"/>
        </w:rPr>
        <w:t>2</w:t>
      </w:r>
      <w:r w:rsidR="000A3F57">
        <w:rPr>
          <w:rFonts w:ascii="Arial" w:hAnsi="Arial" w:cs="Arial"/>
        </w:rPr>
        <w:t xml:space="preserve"> </w:t>
      </w:r>
      <w:r w:rsidR="00730C9F" w:rsidRPr="008877C2">
        <w:rPr>
          <w:rFonts w:ascii="Arial" w:hAnsi="Arial" w:cs="Arial"/>
        </w:rPr>
        <w:t>verder toegelicht</w:t>
      </w:r>
      <w:r w:rsidR="000A3F57">
        <w:rPr>
          <w:rFonts w:ascii="Arial" w:hAnsi="Arial" w:cs="Arial"/>
        </w:rPr>
        <w:t>.</w:t>
      </w:r>
    </w:p>
    <w:p w14:paraId="602DCC34" w14:textId="57FFD02A" w:rsidR="00C1497A" w:rsidRPr="008877C2" w:rsidRDefault="00C1497A" w:rsidP="00EF54B7">
      <w:pPr>
        <w:pStyle w:val="Geenafstand"/>
        <w:spacing w:line="360" w:lineRule="auto"/>
        <w:rPr>
          <w:rFonts w:ascii="Arial" w:hAnsi="Arial" w:cs="Arial"/>
        </w:rPr>
      </w:pPr>
    </w:p>
    <w:p w14:paraId="0BE1BCF8" w14:textId="23E18EB6" w:rsidR="00C1497A" w:rsidRPr="008877C2" w:rsidRDefault="00C1497A" w:rsidP="00EF54B7">
      <w:pPr>
        <w:pStyle w:val="Geenafstand"/>
        <w:spacing w:line="360" w:lineRule="auto"/>
        <w:rPr>
          <w:rFonts w:ascii="Arial" w:hAnsi="Arial" w:cs="Arial"/>
        </w:rPr>
      </w:pPr>
      <w:r w:rsidRPr="008877C2">
        <w:rPr>
          <w:rFonts w:ascii="Arial" w:hAnsi="Arial" w:cs="Arial"/>
        </w:rPr>
        <w:t xml:space="preserve">De methode Sociale Netwerk Strategieën, SoNeStra, </w:t>
      </w:r>
      <w:r w:rsidR="00094ED5" w:rsidRPr="008877C2">
        <w:rPr>
          <w:rFonts w:ascii="Arial" w:hAnsi="Arial" w:cs="Arial"/>
        </w:rPr>
        <w:t xml:space="preserve">komt terug in de visie van </w:t>
      </w:r>
      <w:r w:rsidR="00EF17A1" w:rsidRPr="008877C2">
        <w:rPr>
          <w:rFonts w:ascii="Arial" w:hAnsi="Arial" w:cs="Arial"/>
        </w:rPr>
        <w:t>VIDA</w:t>
      </w:r>
      <w:r w:rsidR="000A3F57">
        <w:rPr>
          <w:rFonts w:ascii="Arial" w:hAnsi="Arial" w:cs="Arial"/>
        </w:rPr>
        <w:t xml:space="preserve"> (Entrea Lindenhout, 2019). </w:t>
      </w:r>
      <w:r w:rsidR="00E52AEF" w:rsidRPr="008877C2">
        <w:rPr>
          <w:rFonts w:ascii="Arial" w:hAnsi="Arial" w:cs="Arial"/>
        </w:rPr>
        <w:t>SoNeStra</w:t>
      </w:r>
      <w:r w:rsidR="005B6045" w:rsidRPr="008877C2">
        <w:rPr>
          <w:rFonts w:ascii="Arial" w:hAnsi="Arial" w:cs="Arial"/>
        </w:rPr>
        <w:t xml:space="preserve"> heeft als doel </w:t>
      </w:r>
      <w:r w:rsidR="00E52AEF" w:rsidRPr="008877C2">
        <w:rPr>
          <w:rFonts w:ascii="Arial" w:hAnsi="Arial" w:cs="Arial"/>
        </w:rPr>
        <w:t>dat mensen</w:t>
      </w:r>
      <w:r w:rsidR="0009028A" w:rsidRPr="008877C2">
        <w:rPr>
          <w:rFonts w:ascii="Arial" w:hAnsi="Arial" w:cs="Arial"/>
        </w:rPr>
        <w:t>,</w:t>
      </w:r>
      <w:r w:rsidR="00E52AEF" w:rsidRPr="008877C2">
        <w:rPr>
          <w:rFonts w:ascii="Arial" w:hAnsi="Arial" w:cs="Arial"/>
        </w:rPr>
        <w:t xml:space="preserve"> met behulp van hun sociaal kapitaal</w:t>
      </w:r>
      <w:r w:rsidR="0009028A" w:rsidRPr="008877C2">
        <w:rPr>
          <w:rFonts w:ascii="Arial" w:hAnsi="Arial" w:cs="Arial"/>
        </w:rPr>
        <w:t>, hun eigen kwesties kunnen aanpakken.</w:t>
      </w:r>
      <w:r w:rsidR="00094ED5" w:rsidRPr="008877C2">
        <w:rPr>
          <w:rFonts w:ascii="Arial" w:hAnsi="Arial" w:cs="Arial"/>
        </w:rPr>
        <w:t xml:space="preserve"> </w:t>
      </w:r>
      <w:r w:rsidR="00730C9F" w:rsidRPr="008877C2">
        <w:rPr>
          <w:rFonts w:ascii="Arial" w:hAnsi="Arial" w:cs="Arial"/>
        </w:rPr>
        <w:t xml:space="preserve">Het sociaal kapitaal is ook wel het verbinden met de samenleving en het participeren daarin. </w:t>
      </w:r>
      <w:r w:rsidR="000A3F57">
        <w:rPr>
          <w:rFonts w:ascii="Arial" w:hAnsi="Arial" w:cs="Arial"/>
        </w:rPr>
        <w:t>Een</w:t>
      </w:r>
      <w:r w:rsidR="00730C9F" w:rsidRPr="008877C2">
        <w:rPr>
          <w:rFonts w:ascii="Arial" w:hAnsi="Arial" w:cs="Arial"/>
        </w:rPr>
        <w:t xml:space="preserve"> kwestie die aangepakt word</w:t>
      </w:r>
      <w:r w:rsidR="000A3F57">
        <w:rPr>
          <w:rFonts w:ascii="Arial" w:hAnsi="Arial" w:cs="Arial"/>
        </w:rPr>
        <w:t>t</w:t>
      </w:r>
      <w:r w:rsidR="00730C9F" w:rsidRPr="008877C2">
        <w:rPr>
          <w:rFonts w:ascii="Arial" w:hAnsi="Arial" w:cs="Arial"/>
        </w:rPr>
        <w:t xml:space="preserve"> </w:t>
      </w:r>
      <w:r w:rsidR="000A3F57">
        <w:rPr>
          <w:rFonts w:ascii="Arial" w:hAnsi="Arial" w:cs="Arial"/>
        </w:rPr>
        <w:t xml:space="preserve">is </w:t>
      </w:r>
      <w:r w:rsidR="00730C9F" w:rsidRPr="008877C2">
        <w:rPr>
          <w:rFonts w:ascii="Arial" w:hAnsi="Arial" w:cs="Arial"/>
        </w:rPr>
        <w:t>het betrekken van het netwerk in de behandeling</w:t>
      </w:r>
      <w:r w:rsidR="000A3F57">
        <w:rPr>
          <w:rFonts w:ascii="Arial" w:hAnsi="Arial" w:cs="Arial"/>
        </w:rPr>
        <w:t>.</w:t>
      </w:r>
      <w:r w:rsidR="00730C9F" w:rsidRPr="008877C2">
        <w:rPr>
          <w:rFonts w:ascii="Arial" w:hAnsi="Arial" w:cs="Arial"/>
        </w:rPr>
        <w:t xml:space="preserve"> </w:t>
      </w:r>
      <w:r w:rsidR="00094ED5" w:rsidRPr="008877C2">
        <w:rPr>
          <w:rFonts w:ascii="Arial" w:hAnsi="Arial" w:cs="Arial"/>
        </w:rPr>
        <w:t>De cliënt behoudt zijn eigen</w:t>
      </w:r>
      <w:r w:rsidR="00980909" w:rsidRPr="008877C2">
        <w:rPr>
          <w:rFonts w:ascii="Arial" w:hAnsi="Arial" w:cs="Arial"/>
        </w:rPr>
        <w:t xml:space="preserve">aarschap en verantwoordelijkheid binnen het hulpverleningsproces, doordat de professional </w:t>
      </w:r>
      <w:r w:rsidR="005B6045" w:rsidRPr="008877C2">
        <w:rPr>
          <w:rFonts w:ascii="Arial" w:hAnsi="Arial" w:cs="Arial"/>
        </w:rPr>
        <w:t>meedenkt en meewerkt aan een oplossing, ook wel een faciliterende</w:t>
      </w:r>
      <w:r w:rsidR="00980909" w:rsidRPr="008877C2">
        <w:rPr>
          <w:rFonts w:ascii="Arial" w:hAnsi="Arial" w:cs="Arial"/>
        </w:rPr>
        <w:t xml:space="preserve"> houding </w:t>
      </w:r>
      <w:r w:rsidR="005B6045" w:rsidRPr="008877C2">
        <w:rPr>
          <w:rFonts w:ascii="Arial" w:hAnsi="Arial" w:cs="Arial"/>
        </w:rPr>
        <w:t>genoemd</w:t>
      </w:r>
      <w:r w:rsidR="00980909" w:rsidRPr="008877C2">
        <w:rPr>
          <w:rFonts w:ascii="Arial" w:hAnsi="Arial" w:cs="Arial"/>
        </w:rPr>
        <w:t xml:space="preserve">. </w:t>
      </w:r>
      <w:r w:rsidR="00BB5C12" w:rsidRPr="008877C2">
        <w:rPr>
          <w:rFonts w:ascii="Arial" w:hAnsi="Arial" w:cs="Arial"/>
        </w:rPr>
        <w:t>Samen met de professional beden</w:t>
      </w:r>
      <w:r w:rsidR="000A3F57">
        <w:rPr>
          <w:rFonts w:ascii="Arial" w:hAnsi="Arial" w:cs="Arial"/>
        </w:rPr>
        <w:t xml:space="preserve">ken </w:t>
      </w:r>
      <w:r w:rsidR="00BB5C12" w:rsidRPr="008877C2">
        <w:rPr>
          <w:rFonts w:ascii="Arial" w:hAnsi="Arial" w:cs="Arial"/>
        </w:rPr>
        <w:t>de cliënt en zijn netwerk</w:t>
      </w:r>
      <w:r w:rsidR="009C4C13" w:rsidRPr="008877C2">
        <w:rPr>
          <w:rFonts w:ascii="Arial" w:hAnsi="Arial" w:cs="Arial"/>
        </w:rPr>
        <w:t xml:space="preserve"> antwoorden op de vragen die er spelen, bepalen </w:t>
      </w:r>
      <w:r w:rsidR="002F5990" w:rsidRPr="008877C2">
        <w:rPr>
          <w:rFonts w:ascii="Arial" w:hAnsi="Arial" w:cs="Arial"/>
        </w:rPr>
        <w:t xml:space="preserve">zij </w:t>
      </w:r>
      <w:r w:rsidR="009C4C13" w:rsidRPr="008877C2">
        <w:rPr>
          <w:rFonts w:ascii="Arial" w:hAnsi="Arial" w:cs="Arial"/>
        </w:rPr>
        <w:t xml:space="preserve">hun eigen strategie en nemen </w:t>
      </w:r>
      <w:r w:rsidR="002F5990" w:rsidRPr="008877C2">
        <w:rPr>
          <w:rFonts w:ascii="Arial" w:hAnsi="Arial" w:cs="Arial"/>
        </w:rPr>
        <w:t xml:space="preserve">zij </w:t>
      </w:r>
      <w:r w:rsidR="009C4C13" w:rsidRPr="008877C2">
        <w:rPr>
          <w:rFonts w:ascii="Arial" w:hAnsi="Arial" w:cs="Arial"/>
        </w:rPr>
        <w:t>besluiten</w:t>
      </w:r>
      <w:r w:rsidR="002F5990" w:rsidRPr="008877C2">
        <w:rPr>
          <w:rFonts w:ascii="Arial" w:hAnsi="Arial" w:cs="Arial"/>
        </w:rPr>
        <w:t xml:space="preserve"> die passen bij hun eigen leven.</w:t>
      </w:r>
      <w:r w:rsidR="005B6045" w:rsidRPr="008877C2">
        <w:rPr>
          <w:rFonts w:ascii="Arial" w:hAnsi="Arial" w:cs="Arial"/>
        </w:rPr>
        <w:t xml:space="preserve"> </w:t>
      </w:r>
      <w:r w:rsidR="00A40354" w:rsidRPr="008877C2">
        <w:rPr>
          <w:rFonts w:ascii="Arial" w:hAnsi="Arial" w:cs="Arial"/>
        </w:rPr>
        <w:t>Effecten</w:t>
      </w:r>
      <w:r w:rsidR="00E8671F" w:rsidRPr="008877C2">
        <w:rPr>
          <w:rFonts w:ascii="Arial" w:hAnsi="Arial" w:cs="Arial"/>
        </w:rPr>
        <w:t xml:space="preserve"> van SoNeStra</w:t>
      </w:r>
      <w:r w:rsidR="008E4FE8" w:rsidRPr="008877C2">
        <w:rPr>
          <w:rFonts w:ascii="Arial" w:hAnsi="Arial" w:cs="Arial"/>
        </w:rPr>
        <w:t xml:space="preserve"> voor cliënten </w:t>
      </w:r>
      <w:r w:rsidR="00A40354" w:rsidRPr="008877C2">
        <w:rPr>
          <w:rFonts w:ascii="Arial" w:hAnsi="Arial" w:cs="Arial"/>
        </w:rPr>
        <w:t>zijn onder andere een sterk sociaal kapitaal, regie over het eigen leven en een gezamenlijke verantwoordelijkheid</w:t>
      </w:r>
      <w:r w:rsidR="0091764F" w:rsidRPr="008877C2">
        <w:rPr>
          <w:rFonts w:ascii="Arial" w:hAnsi="Arial" w:cs="Arial"/>
        </w:rPr>
        <w:t xml:space="preserve"> (Sonestra, z.d.).</w:t>
      </w:r>
    </w:p>
    <w:p w14:paraId="7586D14A" w14:textId="5017F566" w:rsidR="00E35B85" w:rsidRPr="008877C2" w:rsidRDefault="00E35B85" w:rsidP="00EF54B7">
      <w:pPr>
        <w:pStyle w:val="Geenafstand"/>
        <w:spacing w:line="360" w:lineRule="auto"/>
        <w:rPr>
          <w:rFonts w:ascii="Arial" w:hAnsi="Arial" w:cs="Arial"/>
        </w:rPr>
      </w:pPr>
    </w:p>
    <w:p w14:paraId="0615E08C" w14:textId="2114AB9E" w:rsidR="00B41F20" w:rsidRPr="008877C2" w:rsidRDefault="0011000F" w:rsidP="00EF54B7">
      <w:pPr>
        <w:pStyle w:val="Geenafstand"/>
        <w:spacing w:line="360" w:lineRule="auto"/>
        <w:rPr>
          <w:rFonts w:ascii="Arial" w:hAnsi="Arial" w:cs="Arial"/>
        </w:rPr>
      </w:pPr>
      <w:r w:rsidRPr="008877C2">
        <w:rPr>
          <w:rFonts w:ascii="Arial" w:hAnsi="Arial" w:cs="Arial"/>
        </w:rPr>
        <w:t xml:space="preserve">Entrea </w:t>
      </w:r>
      <w:r w:rsidR="00266DF8" w:rsidRPr="008877C2">
        <w:rPr>
          <w:rFonts w:ascii="Arial" w:hAnsi="Arial" w:cs="Arial"/>
        </w:rPr>
        <w:t>Lindenhout</w:t>
      </w:r>
      <w:r w:rsidRPr="008877C2">
        <w:rPr>
          <w:rFonts w:ascii="Arial" w:hAnsi="Arial" w:cs="Arial"/>
        </w:rPr>
        <w:t xml:space="preserve"> h</w:t>
      </w:r>
      <w:r w:rsidR="002F6FDB" w:rsidRPr="008877C2">
        <w:rPr>
          <w:rFonts w:ascii="Arial" w:hAnsi="Arial" w:cs="Arial"/>
        </w:rPr>
        <w:t xml:space="preserve">eeft in 2019 en 2020 trainingen aangeboden aan haar </w:t>
      </w:r>
      <w:r w:rsidR="002959B1">
        <w:rPr>
          <w:rFonts w:ascii="Arial" w:hAnsi="Arial" w:cs="Arial"/>
        </w:rPr>
        <w:t>medewerkers</w:t>
      </w:r>
      <w:r w:rsidR="002F6FDB" w:rsidRPr="008877C2">
        <w:rPr>
          <w:rFonts w:ascii="Arial" w:hAnsi="Arial" w:cs="Arial"/>
        </w:rPr>
        <w:t xml:space="preserve"> over de werkwijze van Ma</w:t>
      </w:r>
      <w:r w:rsidR="00AA20A2" w:rsidRPr="008877C2">
        <w:rPr>
          <w:rFonts w:ascii="Arial" w:hAnsi="Arial" w:cs="Arial"/>
        </w:rPr>
        <w:t>s</w:t>
      </w:r>
      <w:r w:rsidR="002F6FDB" w:rsidRPr="008877C2">
        <w:rPr>
          <w:rFonts w:ascii="Arial" w:hAnsi="Arial" w:cs="Arial"/>
        </w:rPr>
        <w:t>cha Strui</w:t>
      </w:r>
      <w:r w:rsidR="00AA20A2" w:rsidRPr="008877C2">
        <w:rPr>
          <w:rFonts w:ascii="Arial" w:hAnsi="Arial" w:cs="Arial"/>
        </w:rPr>
        <w:t>j</w:t>
      </w:r>
      <w:r w:rsidR="002F6FDB" w:rsidRPr="008877C2">
        <w:rPr>
          <w:rFonts w:ascii="Arial" w:hAnsi="Arial" w:cs="Arial"/>
        </w:rPr>
        <w:t>k,</w:t>
      </w:r>
      <w:r w:rsidR="00AA20A2" w:rsidRPr="008877C2">
        <w:rPr>
          <w:rFonts w:ascii="Arial" w:hAnsi="Arial" w:cs="Arial"/>
        </w:rPr>
        <w:t xml:space="preserve"> </w:t>
      </w:r>
      <w:r w:rsidR="00AA20A2" w:rsidRPr="00B32953">
        <w:rPr>
          <w:rFonts w:ascii="Arial" w:hAnsi="Arial" w:cs="Arial"/>
        </w:rPr>
        <w:t xml:space="preserve">“In 10 stappen professional vanuit je hart.” </w:t>
      </w:r>
      <w:r w:rsidR="003D611D" w:rsidRPr="00B32953">
        <w:rPr>
          <w:rFonts w:ascii="Arial" w:hAnsi="Arial" w:cs="Arial"/>
        </w:rPr>
        <w:t>De</w:t>
      </w:r>
      <w:r w:rsidR="004742ED" w:rsidRPr="00B32953">
        <w:rPr>
          <w:rFonts w:ascii="Arial" w:hAnsi="Arial" w:cs="Arial"/>
        </w:rPr>
        <w:t>ze werkwijze</w:t>
      </w:r>
      <w:r w:rsidR="00023934" w:rsidRPr="00B32953">
        <w:rPr>
          <w:rFonts w:ascii="Arial" w:hAnsi="Arial" w:cs="Arial"/>
        </w:rPr>
        <w:t xml:space="preserve"> </w:t>
      </w:r>
      <w:r w:rsidR="00B32953">
        <w:rPr>
          <w:rFonts w:ascii="Arial" w:hAnsi="Arial" w:cs="Arial"/>
        </w:rPr>
        <w:t xml:space="preserve">kijkt naar hoe een professional om kan gaan met complexe problemen in het systeem. </w:t>
      </w:r>
      <w:r w:rsidR="003E19E8" w:rsidRPr="008877C2">
        <w:rPr>
          <w:rFonts w:ascii="Arial" w:hAnsi="Arial" w:cs="Arial"/>
        </w:rPr>
        <w:t xml:space="preserve">Deze 10 stappen bestaan onder andere uit de regie pakken, </w:t>
      </w:r>
      <w:r w:rsidR="009F37A1" w:rsidRPr="008877C2">
        <w:rPr>
          <w:rFonts w:ascii="Arial" w:hAnsi="Arial" w:cs="Arial"/>
        </w:rPr>
        <w:t>loslaten waar je geen invloed op hebt, op groei richte</w:t>
      </w:r>
      <w:r w:rsidR="00017C58" w:rsidRPr="008877C2">
        <w:rPr>
          <w:rFonts w:ascii="Arial" w:hAnsi="Arial" w:cs="Arial"/>
        </w:rPr>
        <w:t>n</w:t>
      </w:r>
      <w:r w:rsidR="005F3D09" w:rsidRPr="008877C2">
        <w:rPr>
          <w:rFonts w:ascii="Arial" w:hAnsi="Arial" w:cs="Arial"/>
        </w:rPr>
        <w:t>, stoppen met redden, verbinden met de ander</w:t>
      </w:r>
      <w:r w:rsidR="00017C58" w:rsidRPr="008877C2">
        <w:rPr>
          <w:rFonts w:ascii="Arial" w:hAnsi="Arial" w:cs="Arial"/>
        </w:rPr>
        <w:t xml:space="preserve"> en zorgen voor overzichtelijkheid in de taken</w:t>
      </w:r>
      <w:r w:rsidR="0091764F" w:rsidRPr="008877C2">
        <w:rPr>
          <w:rFonts w:ascii="Arial" w:hAnsi="Arial" w:cs="Arial"/>
        </w:rPr>
        <w:t xml:space="preserve"> </w:t>
      </w:r>
      <w:r w:rsidR="005F3D09" w:rsidRPr="008877C2">
        <w:rPr>
          <w:rFonts w:ascii="Arial" w:hAnsi="Arial" w:cs="Arial"/>
        </w:rPr>
        <w:t xml:space="preserve">(Struijk, </w:t>
      </w:r>
      <w:r w:rsidR="00DA1ACE" w:rsidRPr="008877C2">
        <w:rPr>
          <w:rFonts w:ascii="Arial" w:hAnsi="Arial" w:cs="Arial"/>
        </w:rPr>
        <w:t>2019</w:t>
      </w:r>
      <w:r w:rsidR="004B5DA4" w:rsidRPr="008877C2">
        <w:rPr>
          <w:rFonts w:ascii="Arial" w:hAnsi="Arial" w:cs="Arial"/>
        </w:rPr>
        <w:t>b</w:t>
      </w:r>
      <w:r w:rsidR="00DA1ACE" w:rsidRPr="008877C2">
        <w:rPr>
          <w:rFonts w:ascii="Arial" w:hAnsi="Arial" w:cs="Arial"/>
        </w:rPr>
        <w:t>, p. 15-17).</w:t>
      </w:r>
    </w:p>
    <w:p w14:paraId="0F39877E" w14:textId="5414934F" w:rsidR="001F77AA" w:rsidRPr="008877C2" w:rsidRDefault="001F77AA" w:rsidP="00EF54B7">
      <w:pPr>
        <w:pStyle w:val="Geenafstand"/>
        <w:spacing w:line="360" w:lineRule="auto"/>
        <w:rPr>
          <w:rFonts w:ascii="Arial" w:hAnsi="Arial" w:cs="Arial"/>
        </w:rPr>
      </w:pPr>
    </w:p>
    <w:p w14:paraId="4E7786E9" w14:textId="59F2B841" w:rsidR="001F77AA" w:rsidRPr="008877C2" w:rsidRDefault="00814E30" w:rsidP="00EF54B7">
      <w:pPr>
        <w:pStyle w:val="Geenafstand"/>
        <w:spacing w:line="360" w:lineRule="auto"/>
        <w:rPr>
          <w:rFonts w:ascii="Arial" w:hAnsi="Arial" w:cs="Arial"/>
        </w:rPr>
      </w:pPr>
      <w:r w:rsidRPr="008877C2">
        <w:rPr>
          <w:rFonts w:ascii="Arial" w:hAnsi="Arial" w:cs="Arial"/>
        </w:rPr>
        <w:t xml:space="preserve">Een andere training </w:t>
      </w:r>
      <w:r w:rsidR="000153F4" w:rsidRPr="008877C2">
        <w:rPr>
          <w:rFonts w:ascii="Arial" w:hAnsi="Arial" w:cs="Arial"/>
        </w:rPr>
        <w:t xml:space="preserve">die </w:t>
      </w:r>
      <w:r w:rsidR="002959B1">
        <w:rPr>
          <w:rFonts w:ascii="Arial" w:hAnsi="Arial" w:cs="Arial"/>
        </w:rPr>
        <w:t>teamleden</w:t>
      </w:r>
      <w:r w:rsidR="000153F4" w:rsidRPr="008877C2">
        <w:rPr>
          <w:rFonts w:ascii="Arial" w:hAnsi="Arial" w:cs="Arial"/>
        </w:rPr>
        <w:t xml:space="preserve"> van Entrea </w:t>
      </w:r>
      <w:r w:rsidR="00266DF8" w:rsidRPr="008877C2">
        <w:rPr>
          <w:rFonts w:ascii="Arial" w:hAnsi="Arial" w:cs="Arial"/>
        </w:rPr>
        <w:t>Lindenhout</w:t>
      </w:r>
      <w:r w:rsidR="000153F4" w:rsidRPr="008877C2">
        <w:rPr>
          <w:rFonts w:ascii="Arial" w:hAnsi="Arial" w:cs="Arial"/>
        </w:rPr>
        <w:t xml:space="preserve"> op dit moment volgen is de JIM</w:t>
      </w:r>
      <w:r w:rsidR="004B5DA4" w:rsidRPr="008877C2">
        <w:rPr>
          <w:rFonts w:ascii="Arial" w:hAnsi="Arial" w:cs="Arial"/>
        </w:rPr>
        <w:t>-</w:t>
      </w:r>
      <w:r w:rsidR="004341F7" w:rsidRPr="008877C2">
        <w:rPr>
          <w:rFonts w:ascii="Arial" w:hAnsi="Arial" w:cs="Arial"/>
        </w:rPr>
        <w:t>aanpak, “Jouw Ingebrachte Mentor.” Binnen deze aanpak mag de jongere een persoon aanwijzen die</w:t>
      </w:r>
      <w:r w:rsidR="006B45D3" w:rsidRPr="008877C2">
        <w:rPr>
          <w:rFonts w:ascii="Arial" w:hAnsi="Arial" w:cs="Arial"/>
        </w:rPr>
        <w:t xml:space="preserve"> optreedt als </w:t>
      </w:r>
      <w:r w:rsidR="0017757F" w:rsidRPr="008877C2">
        <w:rPr>
          <w:rFonts w:ascii="Arial" w:hAnsi="Arial" w:cs="Arial"/>
        </w:rPr>
        <w:t xml:space="preserve">vertegenwoordiger </w:t>
      </w:r>
      <w:r w:rsidR="006B45D3" w:rsidRPr="008877C2">
        <w:rPr>
          <w:rFonts w:ascii="Arial" w:hAnsi="Arial" w:cs="Arial"/>
        </w:rPr>
        <w:t>voor de jongere</w:t>
      </w:r>
      <w:r w:rsidR="0017757F" w:rsidRPr="008877C2">
        <w:rPr>
          <w:rFonts w:ascii="Arial" w:hAnsi="Arial" w:cs="Arial"/>
        </w:rPr>
        <w:t xml:space="preserve"> en als </w:t>
      </w:r>
      <w:r w:rsidR="006B45D3" w:rsidRPr="008877C2">
        <w:rPr>
          <w:rFonts w:ascii="Arial" w:hAnsi="Arial" w:cs="Arial"/>
        </w:rPr>
        <w:t xml:space="preserve">vertrouwenspersoon. </w:t>
      </w:r>
      <w:r w:rsidR="004175F4" w:rsidRPr="008877C2">
        <w:rPr>
          <w:rFonts w:ascii="Arial" w:hAnsi="Arial" w:cs="Arial"/>
        </w:rPr>
        <w:t>Dit kan een familielid, vriend of andere bekende zijn</w:t>
      </w:r>
      <w:r w:rsidR="009F6000" w:rsidRPr="008877C2">
        <w:rPr>
          <w:rFonts w:ascii="Arial" w:hAnsi="Arial" w:cs="Arial"/>
        </w:rPr>
        <w:t xml:space="preserve"> waarmee de jongere al een vertrouwensband heeft opgebouwd.</w:t>
      </w:r>
      <w:r w:rsidR="00C06814" w:rsidRPr="008877C2">
        <w:rPr>
          <w:rFonts w:ascii="Arial" w:hAnsi="Arial" w:cs="Arial"/>
        </w:rPr>
        <w:t xml:space="preserve"> (JIM</w:t>
      </w:r>
      <w:r w:rsidR="0025529C" w:rsidRPr="008877C2">
        <w:rPr>
          <w:rFonts w:ascii="Arial" w:hAnsi="Arial" w:cs="Arial"/>
        </w:rPr>
        <w:t>, z.d-b)</w:t>
      </w:r>
      <w:r w:rsidR="00C06814" w:rsidRPr="008877C2">
        <w:rPr>
          <w:rFonts w:ascii="Arial" w:hAnsi="Arial" w:cs="Arial"/>
        </w:rPr>
        <w:t>.</w:t>
      </w:r>
      <w:r w:rsidR="004175F4" w:rsidRPr="008877C2">
        <w:rPr>
          <w:rFonts w:ascii="Arial" w:hAnsi="Arial" w:cs="Arial"/>
        </w:rPr>
        <w:t xml:space="preserve"> </w:t>
      </w:r>
      <w:r w:rsidR="008D313D" w:rsidRPr="008877C2">
        <w:rPr>
          <w:rFonts w:ascii="Arial" w:hAnsi="Arial" w:cs="Arial"/>
        </w:rPr>
        <w:t>Deze persoon denkt mee, biedt een luisterend oor</w:t>
      </w:r>
      <w:r w:rsidR="0019505A" w:rsidRPr="008877C2">
        <w:rPr>
          <w:rFonts w:ascii="Arial" w:hAnsi="Arial" w:cs="Arial"/>
        </w:rPr>
        <w:t xml:space="preserve"> en kan de jongere inspireren om zijn best te doen</w:t>
      </w:r>
      <w:r w:rsidR="009F6000" w:rsidRPr="008877C2">
        <w:rPr>
          <w:rFonts w:ascii="Arial" w:hAnsi="Arial" w:cs="Arial"/>
        </w:rPr>
        <w:t xml:space="preserve"> (JIM</w:t>
      </w:r>
      <w:r w:rsidR="0025529C" w:rsidRPr="008877C2">
        <w:rPr>
          <w:rFonts w:ascii="Arial" w:hAnsi="Arial" w:cs="Arial"/>
        </w:rPr>
        <w:t>, z.d.-a</w:t>
      </w:r>
      <w:r w:rsidR="00115799" w:rsidRPr="008877C2">
        <w:rPr>
          <w:rFonts w:ascii="Arial" w:hAnsi="Arial" w:cs="Arial"/>
        </w:rPr>
        <w:t>)</w:t>
      </w:r>
      <w:r w:rsidR="0025529C" w:rsidRPr="008877C2">
        <w:rPr>
          <w:rFonts w:ascii="Arial" w:hAnsi="Arial" w:cs="Arial"/>
        </w:rPr>
        <w:t>.</w:t>
      </w:r>
      <w:r w:rsidR="00287FF7" w:rsidRPr="008877C2">
        <w:rPr>
          <w:rFonts w:ascii="Arial" w:hAnsi="Arial" w:cs="Arial"/>
        </w:rPr>
        <w:t xml:space="preserve"> De pr</w:t>
      </w:r>
      <w:r w:rsidR="003B0F0F" w:rsidRPr="008877C2">
        <w:rPr>
          <w:rFonts w:ascii="Arial" w:hAnsi="Arial" w:cs="Arial"/>
        </w:rPr>
        <w:t>ofessional</w:t>
      </w:r>
      <w:r w:rsidR="0019103F" w:rsidRPr="008877C2">
        <w:rPr>
          <w:rFonts w:ascii="Arial" w:hAnsi="Arial" w:cs="Arial"/>
        </w:rPr>
        <w:t xml:space="preserve"> en de JIM werken nauw samen. De JIM heeft kennis van de gezinssituatie en de professional van bepaalde problematiek. </w:t>
      </w:r>
      <w:r w:rsidR="00F65FC0" w:rsidRPr="008877C2">
        <w:rPr>
          <w:rFonts w:ascii="Arial" w:hAnsi="Arial" w:cs="Arial"/>
        </w:rPr>
        <w:t>Wanneer een situatie stabiel is, neemt de hulpverlener afscheid, maar een JIM blijft aanwezig (JIM</w:t>
      </w:r>
      <w:r w:rsidR="0025529C" w:rsidRPr="008877C2">
        <w:rPr>
          <w:rFonts w:ascii="Arial" w:hAnsi="Arial" w:cs="Arial"/>
        </w:rPr>
        <w:t>, z.d.-c)</w:t>
      </w:r>
      <w:r w:rsidR="00F65FC0" w:rsidRPr="008877C2">
        <w:rPr>
          <w:rFonts w:ascii="Arial" w:hAnsi="Arial" w:cs="Arial"/>
        </w:rPr>
        <w:t>.</w:t>
      </w:r>
    </w:p>
    <w:p w14:paraId="09191564" w14:textId="77777777" w:rsidR="0064434A" w:rsidRPr="008877C2" w:rsidRDefault="0064434A" w:rsidP="00EF54B7">
      <w:pPr>
        <w:pStyle w:val="Geenafstand"/>
        <w:spacing w:line="360" w:lineRule="auto"/>
        <w:rPr>
          <w:rFonts w:ascii="Arial" w:hAnsi="Arial" w:cs="Arial"/>
          <w:color w:val="FF0000"/>
        </w:rPr>
      </w:pPr>
    </w:p>
    <w:p w14:paraId="4DD4ABBB" w14:textId="0C51380D" w:rsidR="0064434A" w:rsidRPr="008877C2" w:rsidRDefault="00162174" w:rsidP="00EF54B7">
      <w:pPr>
        <w:pStyle w:val="Geenafstand"/>
        <w:spacing w:line="360" w:lineRule="auto"/>
        <w:rPr>
          <w:rFonts w:ascii="Arial" w:hAnsi="Arial" w:cs="Arial"/>
        </w:rPr>
      </w:pPr>
      <w:r>
        <w:rPr>
          <w:rFonts w:ascii="Arial" w:hAnsi="Arial" w:cs="Arial"/>
        </w:rPr>
        <w:t>Ook</w:t>
      </w:r>
      <w:r w:rsidR="0064434A" w:rsidRPr="008877C2">
        <w:rPr>
          <w:rFonts w:ascii="Arial" w:hAnsi="Arial" w:cs="Arial"/>
        </w:rPr>
        <w:t xml:space="preserve"> heeft team VIDA de Duplo-training gehad. Door middel van duplopoppetjes </w:t>
      </w:r>
      <w:r>
        <w:rPr>
          <w:rFonts w:ascii="Arial" w:hAnsi="Arial" w:cs="Arial"/>
        </w:rPr>
        <w:t xml:space="preserve">kunnen </w:t>
      </w:r>
      <w:r w:rsidR="0064434A" w:rsidRPr="008877C2">
        <w:rPr>
          <w:rFonts w:ascii="Arial" w:hAnsi="Arial" w:cs="Arial"/>
        </w:rPr>
        <w:t xml:space="preserve">het gezin en zijn omgeving helder uiteengezet worden voor de ouders. Er worden begrippen uit de contextuele therapie van Nagy besproken en </w:t>
      </w:r>
      <w:r w:rsidR="00196A31" w:rsidRPr="008877C2">
        <w:rPr>
          <w:rFonts w:ascii="Arial" w:hAnsi="Arial" w:cs="Arial"/>
        </w:rPr>
        <w:t>de betekenis van de opstelling</w:t>
      </w:r>
      <w:r w:rsidR="009718CA">
        <w:rPr>
          <w:rFonts w:ascii="Arial" w:hAnsi="Arial" w:cs="Arial"/>
        </w:rPr>
        <w:t xml:space="preserve"> van de duplopoppetjes</w:t>
      </w:r>
      <w:r w:rsidR="00196A31" w:rsidRPr="008877C2">
        <w:rPr>
          <w:rFonts w:ascii="Arial" w:hAnsi="Arial" w:cs="Arial"/>
        </w:rPr>
        <w:t xml:space="preserve"> (SKJ jeugd, z.d</w:t>
      </w:r>
      <w:r w:rsidR="0025529C" w:rsidRPr="008877C2">
        <w:rPr>
          <w:rFonts w:ascii="Arial" w:hAnsi="Arial" w:cs="Arial"/>
        </w:rPr>
        <w:t>.</w:t>
      </w:r>
      <w:r w:rsidR="00196A31" w:rsidRPr="008877C2">
        <w:rPr>
          <w:rFonts w:ascii="Arial" w:hAnsi="Arial" w:cs="Arial"/>
        </w:rPr>
        <w:t>). Binnen VIDA worden de duplopoppetjes gebruikt bij zowel vergaderingen als systeem- en mentorgesprekken</w:t>
      </w:r>
      <w:r w:rsidR="00E85379">
        <w:rPr>
          <w:rFonts w:ascii="Arial" w:hAnsi="Arial" w:cs="Arial"/>
        </w:rPr>
        <w:t xml:space="preserve"> om gezinssituaties en onderlinge relaties visueel aan te duiden</w:t>
      </w:r>
      <w:r w:rsidR="00196A31" w:rsidRPr="008877C2">
        <w:rPr>
          <w:rFonts w:ascii="Arial" w:hAnsi="Arial" w:cs="Arial"/>
        </w:rPr>
        <w:t xml:space="preserve"> (</w:t>
      </w:r>
      <w:r w:rsidR="001558EA">
        <w:rPr>
          <w:rFonts w:ascii="Arial" w:hAnsi="Arial" w:cs="Arial"/>
        </w:rPr>
        <w:t xml:space="preserve">M. Mulder, </w:t>
      </w:r>
      <w:r w:rsidR="00196A31" w:rsidRPr="008877C2">
        <w:rPr>
          <w:rFonts w:ascii="Arial" w:hAnsi="Arial" w:cs="Arial"/>
        </w:rPr>
        <w:t>persoonlijke communicatie, 4 maart 2021).</w:t>
      </w:r>
      <w:r w:rsidR="000369BD">
        <w:rPr>
          <w:rFonts w:ascii="Arial" w:hAnsi="Arial" w:cs="Arial"/>
        </w:rPr>
        <w:t xml:space="preserve"> </w:t>
      </w:r>
    </w:p>
    <w:p w14:paraId="56E2CC6F" w14:textId="77777777" w:rsidR="005B6045" w:rsidRPr="008877C2" w:rsidRDefault="005B6045" w:rsidP="00EF54B7">
      <w:pPr>
        <w:pStyle w:val="Geenafstand"/>
        <w:spacing w:line="360" w:lineRule="auto"/>
        <w:rPr>
          <w:rFonts w:ascii="Arial" w:hAnsi="Arial" w:cs="Arial"/>
        </w:rPr>
      </w:pPr>
    </w:p>
    <w:p w14:paraId="0557982A" w14:textId="0CEBFE53" w:rsidR="00B41F20" w:rsidRPr="008877C2" w:rsidRDefault="00754440" w:rsidP="00EF54B7">
      <w:pPr>
        <w:pStyle w:val="Kop3"/>
        <w:spacing w:before="0" w:line="360" w:lineRule="auto"/>
        <w:rPr>
          <w:rFonts w:ascii="Arial" w:hAnsi="Arial" w:cs="Arial"/>
          <w:sz w:val="22"/>
          <w:szCs w:val="22"/>
        </w:rPr>
      </w:pPr>
      <w:bookmarkStart w:id="8" w:name="_Toc73298784"/>
      <w:r w:rsidRPr="008877C2">
        <w:rPr>
          <w:rFonts w:ascii="Arial" w:hAnsi="Arial" w:cs="Arial"/>
          <w:sz w:val="22"/>
          <w:szCs w:val="22"/>
        </w:rPr>
        <w:t>1.</w:t>
      </w:r>
      <w:r w:rsidR="0079393A" w:rsidRPr="008877C2">
        <w:rPr>
          <w:rFonts w:ascii="Arial" w:hAnsi="Arial" w:cs="Arial"/>
          <w:sz w:val="22"/>
          <w:szCs w:val="22"/>
        </w:rPr>
        <w:t>3</w:t>
      </w:r>
      <w:r w:rsidRPr="008877C2">
        <w:rPr>
          <w:rFonts w:ascii="Arial" w:hAnsi="Arial" w:cs="Arial"/>
          <w:sz w:val="22"/>
          <w:szCs w:val="22"/>
        </w:rPr>
        <w:t xml:space="preserve">.1 Visie van </w:t>
      </w:r>
      <w:r w:rsidR="00EF17A1" w:rsidRPr="008877C2">
        <w:rPr>
          <w:rFonts w:ascii="Arial" w:hAnsi="Arial" w:cs="Arial"/>
          <w:sz w:val="22"/>
          <w:szCs w:val="22"/>
        </w:rPr>
        <w:t>VIDA</w:t>
      </w:r>
      <w:bookmarkEnd w:id="8"/>
    </w:p>
    <w:p w14:paraId="1B1676BA" w14:textId="3C245F2A" w:rsidR="005B6045" w:rsidRPr="008877C2" w:rsidRDefault="00E61DD5" w:rsidP="00EF54B7">
      <w:pPr>
        <w:pStyle w:val="Geenafstand"/>
        <w:spacing w:line="360" w:lineRule="auto"/>
        <w:rPr>
          <w:rFonts w:ascii="Arial" w:hAnsi="Arial" w:cs="Arial"/>
        </w:rPr>
      </w:pPr>
      <w:r w:rsidRPr="008877C2">
        <w:rPr>
          <w:rFonts w:ascii="Arial" w:hAnsi="Arial" w:cs="Arial"/>
        </w:rPr>
        <w:t xml:space="preserve">De behandelgroep </w:t>
      </w:r>
      <w:r w:rsidR="00EF17A1" w:rsidRPr="008877C2">
        <w:rPr>
          <w:rFonts w:ascii="Arial" w:hAnsi="Arial" w:cs="Arial"/>
        </w:rPr>
        <w:t>VIDA</w:t>
      </w:r>
      <w:r w:rsidRPr="008877C2">
        <w:rPr>
          <w:rFonts w:ascii="Arial" w:hAnsi="Arial" w:cs="Arial"/>
        </w:rPr>
        <w:t xml:space="preserve"> maakt gebruik van twee visies</w:t>
      </w:r>
      <w:r w:rsidR="001111E9" w:rsidRPr="008877C2">
        <w:rPr>
          <w:rFonts w:ascii="Arial" w:hAnsi="Arial" w:cs="Arial"/>
        </w:rPr>
        <w:t>, voor de jongeren en voor het team,</w:t>
      </w:r>
      <w:r w:rsidRPr="008877C2">
        <w:rPr>
          <w:rFonts w:ascii="Arial" w:hAnsi="Arial" w:cs="Arial"/>
        </w:rPr>
        <w:t xml:space="preserve"> die in elkaar </w:t>
      </w:r>
      <w:r w:rsidR="001111E9" w:rsidRPr="008877C2">
        <w:rPr>
          <w:rFonts w:ascii="Arial" w:hAnsi="Arial" w:cs="Arial"/>
        </w:rPr>
        <w:t xml:space="preserve">voortvloeien. </w:t>
      </w:r>
    </w:p>
    <w:p w14:paraId="4E31513E" w14:textId="77777777" w:rsidR="009718CA" w:rsidRDefault="009718CA" w:rsidP="00EF54B7">
      <w:pPr>
        <w:pStyle w:val="Geenafstand"/>
        <w:spacing w:line="360" w:lineRule="auto"/>
        <w:rPr>
          <w:rFonts w:ascii="Arial" w:hAnsi="Arial" w:cs="Arial"/>
          <w:i/>
          <w:iCs/>
          <w:u w:val="single"/>
        </w:rPr>
      </w:pPr>
    </w:p>
    <w:p w14:paraId="712F9985" w14:textId="02C80340" w:rsidR="005B6045" w:rsidRPr="008877C2" w:rsidRDefault="005B6045" w:rsidP="00EF54B7">
      <w:pPr>
        <w:pStyle w:val="Geenafstand"/>
        <w:spacing w:line="360" w:lineRule="auto"/>
        <w:rPr>
          <w:rFonts w:ascii="Arial" w:hAnsi="Arial" w:cs="Arial"/>
          <w:i/>
          <w:iCs/>
          <w:u w:val="single"/>
        </w:rPr>
      </w:pPr>
      <w:r w:rsidRPr="008877C2">
        <w:rPr>
          <w:rFonts w:ascii="Arial" w:hAnsi="Arial" w:cs="Arial"/>
          <w:i/>
          <w:iCs/>
          <w:u w:val="single"/>
        </w:rPr>
        <w:t>Visie jongeren</w:t>
      </w:r>
    </w:p>
    <w:p w14:paraId="015AE71B" w14:textId="422FE691" w:rsidR="005B6045" w:rsidRPr="008877C2" w:rsidRDefault="00050409" w:rsidP="00EF54B7">
      <w:pPr>
        <w:pStyle w:val="Geenafstand"/>
        <w:spacing w:line="360" w:lineRule="auto"/>
        <w:rPr>
          <w:rFonts w:ascii="Arial" w:hAnsi="Arial" w:cs="Arial"/>
          <w:u w:val="single"/>
        </w:rPr>
      </w:pPr>
      <w:r w:rsidRPr="008877C2">
        <w:rPr>
          <w:rFonts w:ascii="Arial" w:hAnsi="Arial" w:cs="Arial"/>
        </w:rPr>
        <w:t>E</w:t>
      </w:r>
      <w:r w:rsidR="005B6045" w:rsidRPr="008877C2">
        <w:rPr>
          <w:rFonts w:ascii="Arial" w:hAnsi="Arial" w:cs="Arial"/>
        </w:rPr>
        <w:t>r</w:t>
      </w:r>
      <w:r w:rsidRPr="008877C2">
        <w:rPr>
          <w:rFonts w:ascii="Arial" w:hAnsi="Arial" w:cs="Arial"/>
        </w:rPr>
        <w:t xml:space="preserve"> wordt</w:t>
      </w:r>
      <w:r w:rsidR="005B6045" w:rsidRPr="008877C2">
        <w:rPr>
          <w:rFonts w:ascii="Arial" w:hAnsi="Arial" w:cs="Arial"/>
        </w:rPr>
        <w:t xml:space="preserve"> gezorgd voor een positieve sfeer waarin de jongere het gevoel k</w:t>
      </w:r>
      <w:r w:rsidR="000369BD">
        <w:rPr>
          <w:rFonts w:ascii="Arial" w:hAnsi="Arial" w:cs="Arial"/>
        </w:rPr>
        <w:t xml:space="preserve">an krijgen </w:t>
      </w:r>
      <w:r w:rsidR="005B6045" w:rsidRPr="008877C2">
        <w:rPr>
          <w:rFonts w:ascii="Arial" w:hAnsi="Arial" w:cs="Arial"/>
        </w:rPr>
        <w:t>dat hij of zij zichzelf mag zijn en van de fouten die hij of zij maakt mag leren. Er wordt samen met het netwerk gekeken hoe het gaat op verschillende gebieden, om zo een doelgericht handelingsplan op te stellen. VIDA vindt het van belang om goed aan te sluiten bij de behoeften van de jongere en zijn netwerk. Er wordt gebruik gemaakt van Gezin Centraal, oplossingsgericht werken, Sociale Netwerk Strategieën en ook wordt er nauw samengewerkt met een systeemtherapeut (Entrea Lindenhout, 2019).</w:t>
      </w:r>
    </w:p>
    <w:p w14:paraId="4F41E876" w14:textId="77777777" w:rsidR="005B6045" w:rsidRPr="008877C2" w:rsidRDefault="005B6045" w:rsidP="00EF54B7">
      <w:pPr>
        <w:pStyle w:val="Geenafstand"/>
        <w:spacing w:line="360" w:lineRule="auto"/>
        <w:rPr>
          <w:rFonts w:ascii="Arial" w:hAnsi="Arial" w:cs="Arial"/>
          <w:i/>
          <w:iCs/>
          <w:u w:val="single"/>
        </w:rPr>
      </w:pPr>
    </w:p>
    <w:p w14:paraId="1FBD4C49" w14:textId="66752352" w:rsidR="005B6045" w:rsidRPr="008877C2" w:rsidRDefault="005B6045" w:rsidP="00EF54B7">
      <w:pPr>
        <w:pStyle w:val="Geenafstand"/>
        <w:spacing w:line="360" w:lineRule="auto"/>
        <w:rPr>
          <w:rFonts w:ascii="Arial" w:hAnsi="Arial" w:cs="Arial"/>
          <w:i/>
          <w:iCs/>
          <w:u w:val="single"/>
        </w:rPr>
      </w:pPr>
      <w:r w:rsidRPr="008877C2">
        <w:rPr>
          <w:rFonts w:ascii="Arial" w:hAnsi="Arial" w:cs="Arial"/>
          <w:i/>
          <w:iCs/>
          <w:u w:val="single"/>
        </w:rPr>
        <w:t xml:space="preserve">Visie </w:t>
      </w:r>
      <w:r w:rsidR="002959B1">
        <w:rPr>
          <w:rFonts w:ascii="Arial" w:hAnsi="Arial" w:cs="Arial"/>
          <w:i/>
          <w:iCs/>
          <w:u w:val="single"/>
        </w:rPr>
        <w:t>Teamleden</w:t>
      </w:r>
    </w:p>
    <w:p w14:paraId="5D291C2B" w14:textId="38C97E57" w:rsidR="004842FD" w:rsidRPr="008877C2" w:rsidRDefault="00000F7D" w:rsidP="00EF54B7">
      <w:pPr>
        <w:pStyle w:val="Geenafstand"/>
        <w:spacing w:line="360" w:lineRule="auto"/>
        <w:rPr>
          <w:rFonts w:ascii="Arial" w:hAnsi="Arial" w:cs="Arial"/>
        </w:rPr>
      </w:pPr>
      <w:r w:rsidRPr="008877C2">
        <w:rPr>
          <w:rFonts w:ascii="Arial" w:hAnsi="Arial" w:cs="Arial"/>
        </w:rPr>
        <w:t xml:space="preserve">Het team </w:t>
      </w:r>
      <w:r w:rsidR="00236CD5" w:rsidRPr="008877C2">
        <w:rPr>
          <w:rFonts w:ascii="Arial" w:hAnsi="Arial" w:cs="Arial"/>
        </w:rPr>
        <w:t>werkt vanuit een veilige</w:t>
      </w:r>
      <w:r w:rsidR="0007206E" w:rsidRPr="008877C2">
        <w:rPr>
          <w:rFonts w:ascii="Arial" w:hAnsi="Arial" w:cs="Arial"/>
        </w:rPr>
        <w:t>, respectvolle</w:t>
      </w:r>
      <w:r w:rsidR="00236CD5" w:rsidRPr="008877C2">
        <w:rPr>
          <w:rFonts w:ascii="Arial" w:hAnsi="Arial" w:cs="Arial"/>
        </w:rPr>
        <w:t xml:space="preserve"> sfeer waarbij ze elkaar enerzijds steunen en anderzijds aanspreken op d</w:t>
      </w:r>
      <w:r w:rsidR="00F62E88" w:rsidRPr="008877C2">
        <w:rPr>
          <w:rFonts w:ascii="Arial" w:hAnsi="Arial" w:cs="Arial"/>
        </w:rPr>
        <w:t xml:space="preserve">e </w:t>
      </w:r>
      <w:r w:rsidR="00501F77" w:rsidRPr="008877C2">
        <w:rPr>
          <w:rFonts w:ascii="Arial" w:hAnsi="Arial" w:cs="Arial"/>
        </w:rPr>
        <w:t xml:space="preserve">gemaakte </w:t>
      </w:r>
      <w:r w:rsidR="00F62E88" w:rsidRPr="008877C2">
        <w:rPr>
          <w:rFonts w:ascii="Arial" w:hAnsi="Arial" w:cs="Arial"/>
        </w:rPr>
        <w:t xml:space="preserve">afspraken. </w:t>
      </w:r>
      <w:r w:rsidR="00050409" w:rsidRPr="008877C2">
        <w:rPr>
          <w:rFonts w:ascii="Arial" w:hAnsi="Arial" w:cs="Arial"/>
        </w:rPr>
        <w:t xml:space="preserve">De </w:t>
      </w:r>
      <w:r w:rsidR="002959B1">
        <w:rPr>
          <w:rFonts w:ascii="Arial" w:hAnsi="Arial" w:cs="Arial"/>
        </w:rPr>
        <w:t>teamleden</w:t>
      </w:r>
      <w:r w:rsidR="00050409" w:rsidRPr="008877C2">
        <w:rPr>
          <w:rFonts w:ascii="Arial" w:hAnsi="Arial" w:cs="Arial"/>
        </w:rPr>
        <w:t xml:space="preserve"> dragen samen de groep en zorgen dat taken en diensten worden vervult. </w:t>
      </w:r>
      <w:r w:rsidR="00F02266" w:rsidRPr="008877C2">
        <w:rPr>
          <w:rFonts w:ascii="Arial" w:hAnsi="Arial" w:cs="Arial"/>
        </w:rPr>
        <w:t>Verder</w:t>
      </w:r>
      <w:r w:rsidR="00501F77" w:rsidRPr="008877C2">
        <w:rPr>
          <w:rFonts w:ascii="Arial" w:hAnsi="Arial" w:cs="Arial"/>
        </w:rPr>
        <w:t xml:space="preserve"> is</w:t>
      </w:r>
      <w:r w:rsidR="00351CE3" w:rsidRPr="008877C2">
        <w:rPr>
          <w:rFonts w:ascii="Arial" w:hAnsi="Arial" w:cs="Arial"/>
        </w:rPr>
        <w:t xml:space="preserve"> het voor het team belangrijk om te focussen op de sterke kanten van </w:t>
      </w:r>
      <w:r w:rsidR="0051399C">
        <w:rPr>
          <w:rFonts w:ascii="Arial" w:hAnsi="Arial" w:cs="Arial"/>
        </w:rPr>
        <w:t>het team</w:t>
      </w:r>
      <w:r w:rsidR="00AB729B" w:rsidRPr="008877C2">
        <w:rPr>
          <w:rFonts w:ascii="Arial" w:hAnsi="Arial" w:cs="Arial"/>
        </w:rPr>
        <w:t>, een positieve insteek te hebben</w:t>
      </w:r>
      <w:r w:rsidR="00351CE3" w:rsidRPr="008877C2">
        <w:rPr>
          <w:rFonts w:ascii="Arial" w:hAnsi="Arial" w:cs="Arial"/>
        </w:rPr>
        <w:t xml:space="preserve"> en </w:t>
      </w:r>
      <w:r w:rsidR="00594998" w:rsidRPr="008877C2">
        <w:rPr>
          <w:rFonts w:ascii="Arial" w:hAnsi="Arial" w:cs="Arial"/>
        </w:rPr>
        <w:t>één lijn uit te stralen</w:t>
      </w:r>
      <w:r w:rsidR="00050409" w:rsidRPr="008877C2">
        <w:rPr>
          <w:rFonts w:ascii="Arial" w:hAnsi="Arial" w:cs="Arial"/>
        </w:rPr>
        <w:t>. Onderling word</w:t>
      </w:r>
      <w:r w:rsidR="009718CA">
        <w:rPr>
          <w:rFonts w:ascii="Arial" w:hAnsi="Arial" w:cs="Arial"/>
        </w:rPr>
        <w:t xml:space="preserve">t </w:t>
      </w:r>
      <w:r w:rsidR="00050409" w:rsidRPr="008877C2">
        <w:rPr>
          <w:rFonts w:ascii="Arial" w:hAnsi="Arial" w:cs="Arial"/>
        </w:rPr>
        <w:t xml:space="preserve">er voortdurend afgestemd en </w:t>
      </w:r>
      <w:r w:rsidR="009718CA">
        <w:rPr>
          <w:rFonts w:ascii="Arial" w:hAnsi="Arial" w:cs="Arial"/>
        </w:rPr>
        <w:t xml:space="preserve">worden er </w:t>
      </w:r>
      <w:r w:rsidR="00050409" w:rsidRPr="008877C2">
        <w:rPr>
          <w:rFonts w:ascii="Arial" w:hAnsi="Arial" w:cs="Arial"/>
        </w:rPr>
        <w:t xml:space="preserve">vragen aan elkaar gesteld, zodat </w:t>
      </w:r>
      <w:r w:rsidR="00162174">
        <w:rPr>
          <w:rFonts w:ascii="Arial" w:hAnsi="Arial" w:cs="Arial"/>
        </w:rPr>
        <w:t>de</w:t>
      </w:r>
      <w:r w:rsidR="00050409" w:rsidRPr="008877C2">
        <w:rPr>
          <w:rFonts w:ascii="Arial" w:hAnsi="Arial" w:cs="Arial"/>
        </w:rPr>
        <w:t xml:space="preserve"> juiste informatie wordt teruggekoppeld naar de jongeren en gezinnen</w:t>
      </w:r>
      <w:r w:rsidR="004747AF" w:rsidRPr="008877C2">
        <w:rPr>
          <w:rFonts w:ascii="Arial" w:hAnsi="Arial" w:cs="Arial"/>
        </w:rPr>
        <w:t xml:space="preserve"> (Entrea </w:t>
      </w:r>
      <w:r w:rsidR="00266DF8" w:rsidRPr="008877C2">
        <w:rPr>
          <w:rFonts w:ascii="Arial" w:hAnsi="Arial" w:cs="Arial"/>
        </w:rPr>
        <w:t>Lindenhout</w:t>
      </w:r>
      <w:r w:rsidR="004747AF" w:rsidRPr="008877C2">
        <w:rPr>
          <w:rFonts w:ascii="Arial" w:hAnsi="Arial" w:cs="Arial"/>
        </w:rPr>
        <w:t>, 20</w:t>
      </w:r>
      <w:r w:rsidR="009B3EED" w:rsidRPr="008877C2">
        <w:rPr>
          <w:rFonts w:ascii="Arial" w:hAnsi="Arial" w:cs="Arial"/>
        </w:rPr>
        <w:t>19</w:t>
      </w:r>
      <w:r w:rsidR="004747AF" w:rsidRPr="008877C2">
        <w:rPr>
          <w:rFonts w:ascii="Arial" w:hAnsi="Arial" w:cs="Arial"/>
        </w:rPr>
        <w:t>).</w:t>
      </w:r>
    </w:p>
    <w:p w14:paraId="13B47FF2" w14:textId="0E9D2BB4" w:rsidR="00B41F20" w:rsidRPr="008877C2" w:rsidRDefault="00B41F20" w:rsidP="00EF54B7">
      <w:pPr>
        <w:pStyle w:val="Geenafstand"/>
        <w:spacing w:line="360" w:lineRule="auto"/>
        <w:rPr>
          <w:rFonts w:ascii="Arial" w:hAnsi="Arial" w:cs="Arial"/>
        </w:rPr>
      </w:pPr>
    </w:p>
    <w:p w14:paraId="3EA24220" w14:textId="6FDCA04A" w:rsidR="00B41F20" w:rsidRPr="008877C2" w:rsidRDefault="00754440" w:rsidP="00EF54B7">
      <w:pPr>
        <w:pStyle w:val="Kop3"/>
        <w:spacing w:before="0" w:line="360" w:lineRule="auto"/>
        <w:rPr>
          <w:rFonts w:ascii="Arial" w:hAnsi="Arial" w:cs="Arial"/>
          <w:sz w:val="22"/>
          <w:szCs w:val="22"/>
        </w:rPr>
      </w:pPr>
      <w:bookmarkStart w:id="9" w:name="_Toc73298785"/>
      <w:r w:rsidRPr="008877C2">
        <w:rPr>
          <w:rFonts w:ascii="Arial" w:hAnsi="Arial" w:cs="Arial"/>
          <w:sz w:val="22"/>
          <w:szCs w:val="22"/>
        </w:rPr>
        <w:t>1.</w:t>
      </w:r>
      <w:r w:rsidR="0079393A" w:rsidRPr="008877C2">
        <w:rPr>
          <w:rFonts w:ascii="Arial" w:hAnsi="Arial" w:cs="Arial"/>
          <w:sz w:val="22"/>
          <w:szCs w:val="22"/>
        </w:rPr>
        <w:t>3</w:t>
      </w:r>
      <w:r w:rsidRPr="008877C2">
        <w:rPr>
          <w:rFonts w:ascii="Arial" w:hAnsi="Arial" w:cs="Arial"/>
          <w:sz w:val="22"/>
          <w:szCs w:val="22"/>
        </w:rPr>
        <w:t xml:space="preserve">.2 </w:t>
      </w:r>
      <w:r w:rsidR="000A3F57">
        <w:rPr>
          <w:rFonts w:ascii="Arial" w:hAnsi="Arial" w:cs="Arial"/>
          <w:sz w:val="22"/>
          <w:szCs w:val="22"/>
        </w:rPr>
        <w:t>Fasering m</w:t>
      </w:r>
      <w:r w:rsidR="00B41F20" w:rsidRPr="008877C2">
        <w:rPr>
          <w:rFonts w:ascii="Arial" w:hAnsi="Arial" w:cs="Arial"/>
          <w:sz w:val="22"/>
          <w:szCs w:val="22"/>
        </w:rPr>
        <w:t>ethodiek Gezin Centraal</w:t>
      </w:r>
      <w:bookmarkEnd w:id="9"/>
    </w:p>
    <w:p w14:paraId="430CC17F" w14:textId="02DA0617" w:rsidR="00183F62" w:rsidRPr="008877C2" w:rsidRDefault="00183F62" w:rsidP="00EF54B7">
      <w:pPr>
        <w:pStyle w:val="Geenafstand"/>
        <w:spacing w:line="360" w:lineRule="auto"/>
        <w:rPr>
          <w:rFonts w:ascii="Arial" w:hAnsi="Arial" w:cs="Arial"/>
        </w:rPr>
      </w:pPr>
      <w:r w:rsidRPr="008877C2">
        <w:rPr>
          <w:rFonts w:ascii="Arial" w:hAnsi="Arial" w:cs="Arial"/>
        </w:rPr>
        <w:t>De methodiek Gezin Centraal bestaat uit 3 fasen,</w:t>
      </w:r>
      <w:r w:rsidR="00344179" w:rsidRPr="008877C2">
        <w:rPr>
          <w:rFonts w:ascii="Arial" w:hAnsi="Arial" w:cs="Arial"/>
        </w:rPr>
        <w:t xml:space="preserve"> de aanmeld- en inventarisatiefase</w:t>
      </w:r>
      <w:r w:rsidR="009E5EFF">
        <w:rPr>
          <w:rFonts w:ascii="Arial" w:hAnsi="Arial" w:cs="Arial"/>
        </w:rPr>
        <w:t xml:space="preserve"> (oriëntatie)</w:t>
      </w:r>
      <w:r w:rsidR="00344179" w:rsidRPr="008877C2">
        <w:rPr>
          <w:rFonts w:ascii="Arial" w:hAnsi="Arial" w:cs="Arial"/>
        </w:rPr>
        <w:t>, de veranderfase en als laatst de afbouwfase</w:t>
      </w:r>
      <w:r w:rsidR="0025529C" w:rsidRPr="008877C2">
        <w:rPr>
          <w:rFonts w:ascii="Arial" w:hAnsi="Arial" w:cs="Arial"/>
        </w:rPr>
        <w:t xml:space="preserve"> (Bolt, 2018)</w:t>
      </w:r>
      <w:r w:rsidR="00344179" w:rsidRPr="008877C2">
        <w:rPr>
          <w:rFonts w:ascii="Arial" w:hAnsi="Arial" w:cs="Arial"/>
        </w:rPr>
        <w:t>.</w:t>
      </w:r>
    </w:p>
    <w:p w14:paraId="24550E91" w14:textId="30EC8B4F" w:rsidR="00182275" w:rsidRPr="008877C2" w:rsidRDefault="002C6CEE" w:rsidP="00EF54B7">
      <w:pPr>
        <w:pStyle w:val="Geenafstand"/>
        <w:spacing w:line="360" w:lineRule="auto"/>
        <w:rPr>
          <w:rFonts w:ascii="Arial" w:hAnsi="Arial" w:cs="Arial"/>
          <w:color w:val="FF0000"/>
        </w:rPr>
      </w:pPr>
      <w:r w:rsidRPr="008877C2">
        <w:rPr>
          <w:rFonts w:ascii="Arial" w:hAnsi="Arial" w:cs="Arial"/>
        </w:rPr>
        <w:t xml:space="preserve">Binnen </w:t>
      </w:r>
      <w:r w:rsidR="00EF17A1" w:rsidRPr="008877C2">
        <w:rPr>
          <w:rFonts w:ascii="Arial" w:hAnsi="Arial" w:cs="Arial"/>
        </w:rPr>
        <w:t>VIDA</w:t>
      </w:r>
      <w:r w:rsidRPr="008877C2">
        <w:rPr>
          <w:rFonts w:ascii="Arial" w:hAnsi="Arial" w:cs="Arial"/>
        </w:rPr>
        <w:t xml:space="preserve"> maken ze gebruik van een tijdsver</w:t>
      </w:r>
      <w:r w:rsidR="000B18A6" w:rsidRPr="008877C2">
        <w:rPr>
          <w:rFonts w:ascii="Arial" w:hAnsi="Arial" w:cs="Arial"/>
        </w:rPr>
        <w:t>deling binnen deze fase</w:t>
      </w:r>
      <w:r w:rsidR="009E5EFF">
        <w:rPr>
          <w:rFonts w:ascii="Arial" w:hAnsi="Arial" w:cs="Arial"/>
        </w:rPr>
        <w:t>s</w:t>
      </w:r>
      <w:r w:rsidR="000B18A6" w:rsidRPr="008877C2">
        <w:rPr>
          <w:rFonts w:ascii="Arial" w:hAnsi="Arial" w:cs="Arial"/>
        </w:rPr>
        <w:t xml:space="preserve">. De aanmeld- en inventarisatiefase </w:t>
      </w:r>
      <w:r w:rsidR="009E5EFF">
        <w:rPr>
          <w:rFonts w:ascii="Arial" w:hAnsi="Arial" w:cs="Arial"/>
        </w:rPr>
        <w:t xml:space="preserve">(oriëntatie) </w:t>
      </w:r>
      <w:r w:rsidR="000B18A6" w:rsidRPr="008877C2">
        <w:rPr>
          <w:rFonts w:ascii="Arial" w:hAnsi="Arial" w:cs="Arial"/>
        </w:rPr>
        <w:t xml:space="preserve">duurt 6 weken. </w:t>
      </w:r>
      <w:r w:rsidR="00F958E1" w:rsidRPr="008877C2">
        <w:rPr>
          <w:rFonts w:ascii="Arial" w:hAnsi="Arial" w:cs="Arial"/>
        </w:rPr>
        <w:t xml:space="preserve">Deze eerste fase is </w:t>
      </w:r>
      <w:r w:rsidR="00BC7C46" w:rsidRPr="008877C2">
        <w:rPr>
          <w:rFonts w:ascii="Arial" w:hAnsi="Arial" w:cs="Arial"/>
        </w:rPr>
        <w:t>een belangrijke fase</w:t>
      </w:r>
      <w:r w:rsidR="00F46367">
        <w:rPr>
          <w:rFonts w:ascii="Arial" w:hAnsi="Arial" w:cs="Arial"/>
        </w:rPr>
        <w:t>,</w:t>
      </w:r>
      <w:r w:rsidR="00BC7C46" w:rsidRPr="008877C2">
        <w:rPr>
          <w:rFonts w:ascii="Arial" w:hAnsi="Arial" w:cs="Arial"/>
        </w:rPr>
        <w:t xml:space="preserve"> omdat er afstemming plaatsvindt tussen de hulpvraag van het gezin en het aanbod van de groep.</w:t>
      </w:r>
      <w:r w:rsidR="002A0720" w:rsidRPr="008877C2">
        <w:rPr>
          <w:rFonts w:ascii="Arial" w:hAnsi="Arial" w:cs="Arial"/>
        </w:rPr>
        <w:t xml:space="preserve"> </w:t>
      </w:r>
      <w:r w:rsidR="008A6FC1" w:rsidRPr="008877C2">
        <w:rPr>
          <w:rFonts w:ascii="Arial" w:hAnsi="Arial" w:cs="Arial"/>
        </w:rPr>
        <w:t xml:space="preserve">Ook wordt er gewerkt aan de werkrelatie en worden er doelen opgesteld met werkpunten. In de veranderfase, </w:t>
      </w:r>
      <w:r w:rsidR="00050409" w:rsidRPr="008877C2">
        <w:rPr>
          <w:rFonts w:ascii="Arial" w:hAnsi="Arial" w:cs="Arial"/>
        </w:rPr>
        <w:t>die</w:t>
      </w:r>
      <w:r w:rsidR="008A6FC1" w:rsidRPr="008877C2">
        <w:rPr>
          <w:rFonts w:ascii="Arial" w:hAnsi="Arial" w:cs="Arial"/>
        </w:rPr>
        <w:t xml:space="preserve"> 6 maanden duurt, </w:t>
      </w:r>
      <w:r w:rsidR="008D40B7" w:rsidRPr="008877C2">
        <w:rPr>
          <w:rFonts w:ascii="Arial" w:hAnsi="Arial" w:cs="Arial"/>
        </w:rPr>
        <w:t xml:space="preserve">wordt er gewerkt aan het </w:t>
      </w:r>
      <w:r w:rsidR="00802FB8">
        <w:rPr>
          <w:rFonts w:ascii="Arial" w:hAnsi="Arial" w:cs="Arial"/>
        </w:rPr>
        <w:t>behandelplan met de opgestelde doelen van het gezin. Er vinden</w:t>
      </w:r>
      <w:r w:rsidR="000E2AB6" w:rsidRPr="008877C2">
        <w:rPr>
          <w:rFonts w:ascii="Arial" w:hAnsi="Arial" w:cs="Arial"/>
        </w:rPr>
        <w:t xml:space="preserve"> gesprekken plaats </w:t>
      </w:r>
      <w:r w:rsidR="00482AF8" w:rsidRPr="008877C2">
        <w:rPr>
          <w:rFonts w:ascii="Arial" w:hAnsi="Arial" w:cs="Arial"/>
        </w:rPr>
        <w:t xml:space="preserve">met de </w:t>
      </w:r>
      <w:r w:rsidR="00050409" w:rsidRPr="008877C2">
        <w:rPr>
          <w:rFonts w:ascii="Arial" w:hAnsi="Arial" w:cs="Arial"/>
        </w:rPr>
        <w:t>jongere</w:t>
      </w:r>
      <w:r w:rsidR="00482AF8" w:rsidRPr="008877C2">
        <w:rPr>
          <w:rFonts w:ascii="Arial" w:hAnsi="Arial" w:cs="Arial"/>
        </w:rPr>
        <w:t xml:space="preserve"> en het netwerk </w:t>
      </w:r>
      <w:r w:rsidR="000E2AB6" w:rsidRPr="008877C2">
        <w:rPr>
          <w:rFonts w:ascii="Arial" w:hAnsi="Arial" w:cs="Arial"/>
        </w:rPr>
        <w:t>en</w:t>
      </w:r>
      <w:r w:rsidR="009E5EFF">
        <w:rPr>
          <w:rFonts w:ascii="Arial" w:hAnsi="Arial" w:cs="Arial"/>
        </w:rPr>
        <w:t xml:space="preserve"> er</w:t>
      </w:r>
      <w:r w:rsidR="000E2AB6" w:rsidRPr="008877C2">
        <w:rPr>
          <w:rFonts w:ascii="Arial" w:hAnsi="Arial" w:cs="Arial"/>
        </w:rPr>
        <w:t xml:space="preserve"> worden verschillende hulpmethodieken ingezet die </w:t>
      </w:r>
      <w:r w:rsidR="002D5090" w:rsidRPr="008877C2">
        <w:rPr>
          <w:rFonts w:ascii="Arial" w:hAnsi="Arial" w:cs="Arial"/>
        </w:rPr>
        <w:t>passend zijn bij de behandeling</w:t>
      </w:r>
      <w:r w:rsidR="00050409" w:rsidRPr="008877C2">
        <w:rPr>
          <w:rFonts w:ascii="Arial" w:hAnsi="Arial" w:cs="Arial"/>
        </w:rPr>
        <w:t>. Bijvoorbeeld de Duplo-training, waarbij voor het netwerk en de jongere de afstand-nabijheid naar elkaar inzichtelijk wordt gemaakt.</w:t>
      </w:r>
      <w:r w:rsidR="002D5090" w:rsidRPr="008877C2">
        <w:rPr>
          <w:rFonts w:ascii="Arial" w:hAnsi="Arial" w:cs="Arial"/>
        </w:rPr>
        <w:t xml:space="preserve"> </w:t>
      </w:r>
      <w:r w:rsidR="00802FB8">
        <w:rPr>
          <w:rFonts w:ascii="Arial" w:hAnsi="Arial" w:cs="Arial"/>
        </w:rPr>
        <w:t>In de loop van de veranderfase</w:t>
      </w:r>
      <w:r w:rsidR="002E0066" w:rsidRPr="008877C2">
        <w:rPr>
          <w:rFonts w:ascii="Arial" w:hAnsi="Arial" w:cs="Arial"/>
        </w:rPr>
        <w:t xml:space="preserve"> </w:t>
      </w:r>
      <w:r w:rsidR="00943243" w:rsidRPr="008877C2">
        <w:rPr>
          <w:rFonts w:ascii="Arial" w:hAnsi="Arial" w:cs="Arial"/>
        </w:rPr>
        <w:t xml:space="preserve">wordt </w:t>
      </w:r>
      <w:r w:rsidR="003256D9" w:rsidRPr="008877C2">
        <w:rPr>
          <w:rFonts w:ascii="Arial" w:hAnsi="Arial" w:cs="Arial"/>
        </w:rPr>
        <w:t>nagegaan of het g</w:t>
      </w:r>
      <w:r w:rsidR="00BD1AE9" w:rsidRPr="008877C2">
        <w:rPr>
          <w:rFonts w:ascii="Arial" w:hAnsi="Arial" w:cs="Arial"/>
        </w:rPr>
        <w:t>ezin</w:t>
      </w:r>
      <w:r w:rsidR="00162174">
        <w:rPr>
          <w:rFonts w:ascii="Arial" w:hAnsi="Arial" w:cs="Arial"/>
        </w:rPr>
        <w:t xml:space="preserve"> </w:t>
      </w:r>
      <w:r w:rsidR="00BE6794" w:rsidRPr="008877C2">
        <w:rPr>
          <w:rFonts w:ascii="Arial" w:hAnsi="Arial" w:cs="Arial"/>
        </w:rPr>
        <w:t>nieuwe vaardigheden eigen weet te maken, zodat zij</w:t>
      </w:r>
      <w:r w:rsidR="00BD1AE9" w:rsidRPr="008877C2">
        <w:rPr>
          <w:rFonts w:ascii="Arial" w:hAnsi="Arial" w:cs="Arial"/>
        </w:rPr>
        <w:t xml:space="preserve"> problemen </w:t>
      </w:r>
      <w:r w:rsidR="00BE6794" w:rsidRPr="008877C2">
        <w:rPr>
          <w:rFonts w:ascii="Arial" w:hAnsi="Arial" w:cs="Arial"/>
        </w:rPr>
        <w:t>eenvoudiger en samen als gezin kunnen oplossen</w:t>
      </w:r>
      <w:r w:rsidR="0025529C" w:rsidRPr="008877C2">
        <w:rPr>
          <w:rFonts w:ascii="Arial" w:hAnsi="Arial" w:cs="Arial"/>
        </w:rPr>
        <w:t xml:space="preserve"> (Entrea </w:t>
      </w:r>
      <w:r w:rsidR="00266DF8" w:rsidRPr="008877C2">
        <w:rPr>
          <w:rFonts w:ascii="Arial" w:hAnsi="Arial" w:cs="Arial"/>
        </w:rPr>
        <w:t>Lindenhout</w:t>
      </w:r>
      <w:r w:rsidR="0025529C" w:rsidRPr="008877C2">
        <w:rPr>
          <w:rFonts w:ascii="Arial" w:hAnsi="Arial" w:cs="Arial"/>
        </w:rPr>
        <w:t>, 2020)</w:t>
      </w:r>
      <w:r w:rsidR="00BD1AE9" w:rsidRPr="008877C2">
        <w:rPr>
          <w:rFonts w:ascii="Arial" w:hAnsi="Arial" w:cs="Arial"/>
        </w:rPr>
        <w:t xml:space="preserve">. </w:t>
      </w:r>
      <w:r w:rsidR="00802FB8">
        <w:rPr>
          <w:rFonts w:ascii="Arial" w:hAnsi="Arial" w:cs="Arial"/>
        </w:rPr>
        <w:t>In de afbouwfase wordt de ambulante begeleiding intensiever en de begeleiding op de groep wordt minder. In deze fase wordt er vaak gewerkt aan de afbouw van dagen op de groep en een terugkeer naar huis. De afbouwfase kan er voor elk gezin anders uitzien en ook de duur kan verschillen</w:t>
      </w:r>
      <w:r w:rsidR="005C59DF">
        <w:rPr>
          <w:rFonts w:ascii="Arial" w:hAnsi="Arial" w:cs="Arial"/>
        </w:rPr>
        <w:t xml:space="preserve">. Het streven blijft 6 weken, maar deze </w:t>
      </w:r>
      <w:r w:rsidR="00162174">
        <w:rPr>
          <w:rFonts w:ascii="Arial" w:hAnsi="Arial" w:cs="Arial"/>
        </w:rPr>
        <w:t xml:space="preserve">stappen </w:t>
      </w:r>
      <w:r w:rsidR="005C59DF">
        <w:rPr>
          <w:rFonts w:ascii="Arial" w:hAnsi="Arial" w:cs="Arial"/>
        </w:rPr>
        <w:t xml:space="preserve">beginnen vaak al gedurende de veranderfase </w:t>
      </w:r>
      <w:r w:rsidR="00802FB8">
        <w:rPr>
          <w:rFonts w:ascii="Arial" w:hAnsi="Arial" w:cs="Arial"/>
        </w:rPr>
        <w:t>(Jeugdzorgwerker 1, persoonlijke communicatie, 13 april 2021)</w:t>
      </w:r>
      <w:r w:rsidR="00F46367">
        <w:rPr>
          <w:rFonts w:ascii="Arial" w:hAnsi="Arial" w:cs="Arial"/>
        </w:rPr>
        <w:t>.</w:t>
      </w:r>
    </w:p>
    <w:p w14:paraId="7068990D" w14:textId="77777777" w:rsidR="00A46746" w:rsidRPr="008877C2" w:rsidRDefault="00A46746" w:rsidP="00EF54B7">
      <w:pPr>
        <w:pStyle w:val="Geenafstand"/>
        <w:spacing w:line="360" w:lineRule="auto"/>
        <w:rPr>
          <w:rFonts w:ascii="Arial" w:hAnsi="Arial" w:cs="Arial"/>
        </w:rPr>
      </w:pPr>
    </w:p>
    <w:p w14:paraId="082C46DD" w14:textId="2979329B" w:rsidR="00182275" w:rsidRPr="008877C2" w:rsidRDefault="00EE2677" w:rsidP="00EF54B7">
      <w:pPr>
        <w:pStyle w:val="Kop2"/>
        <w:spacing w:before="0" w:line="360" w:lineRule="auto"/>
        <w:rPr>
          <w:rFonts w:ascii="Arial" w:hAnsi="Arial" w:cs="Arial"/>
          <w:sz w:val="22"/>
          <w:szCs w:val="22"/>
        </w:rPr>
      </w:pPr>
      <w:bookmarkStart w:id="10" w:name="_Toc73298786"/>
      <w:r w:rsidRPr="008877C2">
        <w:rPr>
          <w:rFonts w:ascii="Arial" w:hAnsi="Arial" w:cs="Arial"/>
          <w:sz w:val="22"/>
          <w:szCs w:val="22"/>
        </w:rPr>
        <w:t>1.</w:t>
      </w:r>
      <w:r w:rsidR="0079393A" w:rsidRPr="008877C2">
        <w:rPr>
          <w:rFonts w:ascii="Arial" w:hAnsi="Arial" w:cs="Arial"/>
          <w:sz w:val="22"/>
          <w:szCs w:val="22"/>
        </w:rPr>
        <w:t>4</w:t>
      </w:r>
      <w:r w:rsidRPr="008877C2">
        <w:rPr>
          <w:rFonts w:ascii="Arial" w:hAnsi="Arial" w:cs="Arial"/>
          <w:sz w:val="22"/>
          <w:szCs w:val="22"/>
        </w:rPr>
        <w:t xml:space="preserve"> </w:t>
      </w:r>
      <w:r w:rsidR="00182275" w:rsidRPr="008877C2">
        <w:rPr>
          <w:rFonts w:ascii="Arial" w:hAnsi="Arial" w:cs="Arial"/>
          <w:sz w:val="22"/>
          <w:szCs w:val="22"/>
        </w:rPr>
        <w:t>Leeswijzer</w:t>
      </w:r>
      <w:bookmarkEnd w:id="10"/>
    </w:p>
    <w:p w14:paraId="1BEFB165" w14:textId="4A4A6BCB" w:rsidR="00182275" w:rsidRPr="008877C2" w:rsidRDefault="00FC7FCE" w:rsidP="00EF54B7">
      <w:pPr>
        <w:pStyle w:val="Geenafstand"/>
        <w:spacing w:line="360" w:lineRule="auto"/>
        <w:rPr>
          <w:rFonts w:ascii="Arial" w:hAnsi="Arial" w:cs="Arial"/>
        </w:rPr>
      </w:pPr>
      <w:r w:rsidRPr="008877C2">
        <w:rPr>
          <w:rFonts w:ascii="Arial" w:hAnsi="Arial" w:cs="Arial"/>
        </w:rPr>
        <w:t xml:space="preserve">Dit onderzoeksrapport bestaat uit </w:t>
      </w:r>
      <w:r w:rsidR="0099572E" w:rsidRPr="008877C2">
        <w:rPr>
          <w:rFonts w:ascii="Arial" w:hAnsi="Arial" w:cs="Arial"/>
        </w:rPr>
        <w:t>vijf</w:t>
      </w:r>
      <w:r w:rsidRPr="008877C2">
        <w:rPr>
          <w:rFonts w:ascii="Arial" w:hAnsi="Arial" w:cs="Arial"/>
        </w:rPr>
        <w:t xml:space="preserve"> hoofdstukken. Na dit eerste hoofdstuk, de inleiding, volgt het tweede hoofdstuk</w:t>
      </w:r>
      <w:r w:rsidR="00383579" w:rsidRPr="008877C2">
        <w:rPr>
          <w:rFonts w:ascii="Arial" w:hAnsi="Arial" w:cs="Arial"/>
        </w:rPr>
        <w:t>,</w:t>
      </w:r>
      <w:r w:rsidR="003A5E50" w:rsidRPr="008877C2">
        <w:rPr>
          <w:rFonts w:ascii="Arial" w:hAnsi="Arial" w:cs="Arial"/>
        </w:rPr>
        <w:t xml:space="preserve"> de probleemanalys</w:t>
      </w:r>
      <w:r w:rsidR="00383579" w:rsidRPr="008877C2">
        <w:rPr>
          <w:rFonts w:ascii="Arial" w:hAnsi="Arial" w:cs="Arial"/>
        </w:rPr>
        <w:t>e. M</w:t>
      </w:r>
      <w:r w:rsidR="003A5E50" w:rsidRPr="008877C2">
        <w:rPr>
          <w:rFonts w:ascii="Arial" w:hAnsi="Arial" w:cs="Arial"/>
        </w:rPr>
        <w:t>et daarbij een literatuurstudie en wordt de probleemstelling van dit onderzoek helder.</w:t>
      </w:r>
      <w:r w:rsidRPr="008877C2">
        <w:rPr>
          <w:rFonts w:ascii="Arial" w:hAnsi="Arial" w:cs="Arial"/>
        </w:rPr>
        <w:t xml:space="preserve"> </w:t>
      </w:r>
      <w:r w:rsidR="003A5E50" w:rsidRPr="008877C2">
        <w:rPr>
          <w:rFonts w:ascii="Arial" w:hAnsi="Arial" w:cs="Arial"/>
        </w:rPr>
        <w:t>In het derde hoofdstuk wordt de methode van het onderzoek beschreven</w:t>
      </w:r>
      <w:r w:rsidR="00BE6794" w:rsidRPr="008877C2">
        <w:rPr>
          <w:rFonts w:ascii="Arial" w:hAnsi="Arial" w:cs="Arial"/>
        </w:rPr>
        <w:t xml:space="preserve"> </w:t>
      </w:r>
      <w:r w:rsidR="003A5E50" w:rsidRPr="008877C2">
        <w:rPr>
          <w:rFonts w:ascii="Arial" w:hAnsi="Arial" w:cs="Arial"/>
        </w:rPr>
        <w:t xml:space="preserve">aan de hand van </w:t>
      </w:r>
      <w:r w:rsidR="00BE6794" w:rsidRPr="008877C2">
        <w:rPr>
          <w:rFonts w:ascii="Arial" w:hAnsi="Arial" w:cs="Arial"/>
        </w:rPr>
        <w:t>interviews</w:t>
      </w:r>
      <w:r w:rsidR="003A5E50" w:rsidRPr="008877C2">
        <w:rPr>
          <w:rFonts w:ascii="Arial" w:hAnsi="Arial" w:cs="Arial"/>
        </w:rPr>
        <w:t xml:space="preserve"> </w:t>
      </w:r>
      <w:r w:rsidR="00BE6794" w:rsidRPr="008877C2">
        <w:rPr>
          <w:rFonts w:ascii="Arial" w:hAnsi="Arial" w:cs="Arial"/>
        </w:rPr>
        <w:t>met verschillende betrokkene</w:t>
      </w:r>
      <w:r w:rsidR="003A5E50" w:rsidRPr="008877C2">
        <w:rPr>
          <w:rFonts w:ascii="Arial" w:hAnsi="Arial" w:cs="Arial"/>
        </w:rPr>
        <w:t xml:space="preserve">n, verschillende meetinstrumenten en wordt er onder andere gekeken naar de betrouwbaarheid en validiteit van het onderzoek. Hoofdstuk </w:t>
      </w:r>
      <w:r w:rsidR="0099572E" w:rsidRPr="008877C2">
        <w:rPr>
          <w:rFonts w:ascii="Arial" w:hAnsi="Arial" w:cs="Arial"/>
        </w:rPr>
        <w:t>vier</w:t>
      </w:r>
      <w:r w:rsidR="003A5E50" w:rsidRPr="008877C2">
        <w:rPr>
          <w:rFonts w:ascii="Arial" w:hAnsi="Arial" w:cs="Arial"/>
        </w:rPr>
        <w:t xml:space="preserve"> presenteert de belangrijkste resultaten per deelvraag. Het vijfde hoofdstuk bestaat uit de conclusie, waarin er antwoord wordt gegeven op de onderzoeksvraag</w:t>
      </w:r>
      <w:r w:rsidR="009E5EFF">
        <w:rPr>
          <w:rFonts w:ascii="Arial" w:hAnsi="Arial" w:cs="Arial"/>
        </w:rPr>
        <w:t>.</w:t>
      </w:r>
      <w:r w:rsidR="003A5E50" w:rsidRPr="008877C2">
        <w:rPr>
          <w:rFonts w:ascii="Arial" w:hAnsi="Arial" w:cs="Arial"/>
        </w:rPr>
        <w:t xml:space="preserve"> Ook wordt er een verbinding gemaakt tussen de literatuur en de bevindingen in dit onderzoek. Verder word</w:t>
      </w:r>
      <w:r w:rsidR="009E5EFF">
        <w:rPr>
          <w:rFonts w:ascii="Arial" w:hAnsi="Arial" w:cs="Arial"/>
        </w:rPr>
        <w:t xml:space="preserve">en </w:t>
      </w:r>
      <w:r w:rsidR="003A5E50" w:rsidRPr="008877C2">
        <w:rPr>
          <w:rFonts w:ascii="Arial" w:hAnsi="Arial" w:cs="Arial"/>
        </w:rPr>
        <w:t xml:space="preserve">in de discussie de beperkingen van dit onderzoek benoemd en worden er suggesties gegeven voor een vervolgonderzoek. Als laatst wordt er een literatuurlijst </w:t>
      </w:r>
      <w:r w:rsidR="0099572E" w:rsidRPr="008877C2">
        <w:rPr>
          <w:rFonts w:ascii="Arial" w:hAnsi="Arial" w:cs="Arial"/>
        </w:rPr>
        <w:t>weergeven met aansluiten</w:t>
      </w:r>
      <w:r w:rsidR="009E5EFF">
        <w:rPr>
          <w:rFonts w:ascii="Arial" w:hAnsi="Arial" w:cs="Arial"/>
        </w:rPr>
        <w:t>d</w:t>
      </w:r>
      <w:r w:rsidR="0099572E" w:rsidRPr="008877C2">
        <w:rPr>
          <w:rFonts w:ascii="Arial" w:hAnsi="Arial" w:cs="Arial"/>
        </w:rPr>
        <w:t xml:space="preserve"> de bijlagen.</w:t>
      </w:r>
    </w:p>
    <w:p w14:paraId="2CA11C78" w14:textId="3BCDFEE3" w:rsidR="0099572E" w:rsidRPr="008877C2" w:rsidRDefault="0099572E" w:rsidP="00EF54B7">
      <w:pPr>
        <w:pStyle w:val="Geenafstand"/>
        <w:spacing w:line="360" w:lineRule="auto"/>
        <w:rPr>
          <w:rFonts w:ascii="Arial" w:hAnsi="Arial" w:cs="Arial"/>
        </w:rPr>
      </w:pPr>
    </w:p>
    <w:p w14:paraId="68B81564" w14:textId="79198FBE" w:rsidR="0099572E" w:rsidRPr="008877C2" w:rsidRDefault="0099572E" w:rsidP="00EF54B7">
      <w:pPr>
        <w:pStyle w:val="Geenafstand"/>
        <w:spacing w:line="360" w:lineRule="auto"/>
        <w:rPr>
          <w:rFonts w:ascii="Arial" w:hAnsi="Arial" w:cs="Arial"/>
        </w:rPr>
      </w:pPr>
    </w:p>
    <w:p w14:paraId="64AC53DF" w14:textId="421A88EC" w:rsidR="0099572E" w:rsidRPr="008877C2" w:rsidRDefault="0099572E" w:rsidP="00EF54B7">
      <w:pPr>
        <w:pStyle w:val="Geenafstand"/>
        <w:spacing w:line="360" w:lineRule="auto"/>
        <w:rPr>
          <w:rFonts w:ascii="Arial" w:hAnsi="Arial" w:cs="Arial"/>
        </w:rPr>
      </w:pPr>
    </w:p>
    <w:p w14:paraId="0F03A9B1" w14:textId="1A91AA9E" w:rsidR="0099572E" w:rsidRPr="008877C2" w:rsidRDefault="0099572E" w:rsidP="00EF54B7">
      <w:pPr>
        <w:pStyle w:val="Geenafstand"/>
        <w:spacing w:line="360" w:lineRule="auto"/>
        <w:rPr>
          <w:rFonts w:ascii="Arial" w:hAnsi="Arial" w:cs="Arial"/>
        </w:rPr>
      </w:pPr>
    </w:p>
    <w:p w14:paraId="216F8499" w14:textId="77777777" w:rsidR="00C84B23" w:rsidRPr="008877C2" w:rsidRDefault="00C84B23" w:rsidP="00EF54B7">
      <w:pPr>
        <w:spacing w:after="0" w:line="360" w:lineRule="auto"/>
        <w:rPr>
          <w:rFonts w:ascii="Arial" w:eastAsiaTheme="majorEastAsia" w:hAnsi="Arial" w:cs="Arial"/>
          <w:color w:val="2F5496" w:themeColor="accent1" w:themeShade="BF"/>
        </w:rPr>
      </w:pPr>
      <w:r w:rsidRPr="008877C2">
        <w:rPr>
          <w:rFonts w:ascii="Arial" w:hAnsi="Arial" w:cs="Arial"/>
        </w:rPr>
        <w:br w:type="page"/>
      </w:r>
    </w:p>
    <w:p w14:paraId="38D654E1" w14:textId="38A8EB2C" w:rsidR="00694DB2" w:rsidRPr="008877C2" w:rsidRDefault="00C84B23" w:rsidP="00EF54B7">
      <w:pPr>
        <w:pStyle w:val="Kop1"/>
        <w:spacing w:before="0" w:line="360" w:lineRule="auto"/>
        <w:rPr>
          <w:rFonts w:ascii="Arial" w:hAnsi="Arial" w:cs="Arial"/>
        </w:rPr>
      </w:pPr>
      <w:bookmarkStart w:id="11" w:name="_Toc73298787"/>
      <w:r w:rsidRPr="008877C2">
        <w:rPr>
          <w:rFonts w:ascii="Arial" w:hAnsi="Arial" w:cs="Arial"/>
        </w:rPr>
        <w:t>2</w:t>
      </w:r>
      <w:r w:rsidR="00A65D71" w:rsidRPr="008877C2">
        <w:rPr>
          <w:rFonts w:ascii="Arial" w:hAnsi="Arial" w:cs="Arial"/>
        </w:rPr>
        <w:t xml:space="preserve">. </w:t>
      </w:r>
      <w:r w:rsidR="0099572E" w:rsidRPr="008877C2">
        <w:rPr>
          <w:rFonts w:ascii="Arial" w:hAnsi="Arial" w:cs="Arial"/>
        </w:rPr>
        <w:t>Probleemanalyse</w:t>
      </w:r>
      <w:bookmarkEnd w:id="11"/>
    </w:p>
    <w:p w14:paraId="1183070B" w14:textId="421EB70D" w:rsidR="00694DB2" w:rsidRPr="00972EEA" w:rsidRDefault="00694DB2" w:rsidP="00EF54B7">
      <w:pPr>
        <w:pStyle w:val="Geenafstand"/>
        <w:spacing w:line="360" w:lineRule="auto"/>
        <w:rPr>
          <w:rFonts w:ascii="Arial" w:hAnsi="Arial" w:cs="Arial"/>
        </w:rPr>
      </w:pPr>
      <w:r w:rsidRPr="008877C2">
        <w:rPr>
          <w:rFonts w:ascii="Arial" w:hAnsi="Arial" w:cs="Arial"/>
        </w:rPr>
        <w:t xml:space="preserve">In dit hoofdstuk wordt het probleem zowel in de praktijk als in de literatuur geanalyseerd, aan de hand van onderzoeksfase 1 (van der Donk &amp; van </w:t>
      </w:r>
      <w:r w:rsidR="00175FF8">
        <w:rPr>
          <w:rFonts w:ascii="Arial" w:hAnsi="Arial" w:cs="Arial"/>
        </w:rPr>
        <w:t>Lanen</w:t>
      </w:r>
      <w:r w:rsidRPr="008877C2">
        <w:rPr>
          <w:rFonts w:ascii="Arial" w:hAnsi="Arial" w:cs="Arial"/>
        </w:rPr>
        <w:t xml:space="preserve">, 2015, p. 276). Vanuit de analyse wordt </w:t>
      </w:r>
      <w:r w:rsidRPr="00972EEA">
        <w:rPr>
          <w:rFonts w:ascii="Arial" w:hAnsi="Arial" w:cs="Arial"/>
        </w:rPr>
        <w:t>er een onderzoeksvraag met deelvragen geformuleerd. Voorafgaand</w:t>
      </w:r>
      <w:r w:rsidR="00F57BDF" w:rsidRPr="00972EEA">
        <w:rPr>
          <w:rFonts w:ascii="Arial" w:hAnsi="Arial" w:cs="Arial"/>
        </w:rPr>
        <w:t xml:space="preserve"> aa</w:t>
      </w:r>
      <w:r w:rsidRPr="00972EEA">
        <w:rPr>
          <w:rFonts w:ascii="Arial" w:hAnsi="Arial" w:cs="Arial"/>
        </w:rPr>
        <w:t>n dit onderzoek</w:t>
      </w:r>
      <w:r w:rsidR="00A46746" w:rsidRPr="00972EEA">
        <w:rPr>
          <w:rFonts w:ascii="Arial" w:hAnsi="Arial" w:cs="Arial"/>
        </w:rPr>
        <w:t xml:space="preserve"> hebben </w:t>
      </w:r>
      <w:r w:rsidR="00220C91" w:rsidRPr="00972EEA">
        <w:rPr>
          <w:rFonts w:ascii="Arial" w:hAnsi="Arial" w:cs="Arial"/>
        </w:rPr>
        <w:t>de onderzoekers zich</w:t>
      </w:r>
      <w:r w:rsidR="00A46746" w:rsidRPr="00972EEA">
        <w:rPr>
          <w:rFonts w:ascii="Arial" w:hAnsi="Arial" w:cs="Arial"/>
        </w:rPr>
        <w:t xml:space="preserve"> georiënteerd op de praktijk en in de literatuur. Er is gebr</w:t>
      </w:r>
      <w:r w:rsidRPr="00972EEA">
        <w:rPr>
          <w:rFonts w:ascii="Arial" w:hAnsi="Arial" w:cs="Arial"/>
        </w:rPr>
        <w:t xml:space="preserve">uik gemaakt van het afnemen van interviews </w:t>
      </w:r>
      <w:r w:rsidR="0064448D">
        <w:rPr>
          <w:rFonts w:ascii="Arial" w:hAnsi="Arial" w:cs="Arial"/>
        </w:rPr>
        <w:t xml:space="preserve">met </w:t>
      </w:r>
      <w:r w:rsidR="0064448D" w:rsidRPr="0064448D">
        <w:rPr>
          <w:rFonts w:ascii="Arial" w:hAnsi="Arial" w:cs="Arial"/>
        </w:rPr>
        <w:t xml:space="preserve">het multidisciplinair team van </w:t>
      </w:r>
      <w:r w:rsidRPr="0064448D">
        <w:rPr>
          <w:rFonts w:ascii="Arial" w:hAnsi="Arial" w:cs="Arial"/>
        </w:rPr>
        <w:t xml:space="preserve">de </w:t>
      </w:r>
      <w:r w:rsidRPr="00972EEA">
        <w:rPr>
          <w:rFonts w:ascii="Arial" w:hAnsi="Arial" w:cs="Arial"/>
        </w:rPr>
        <w:t>behandelgroep</w:t>
      </w:r>
      <w:r w:rsidR="00220C91" w:rsidRPr="00972EEA">
        <w:rPr>
          <w:rFonts w:ascii="Arial" w:hAnsi="Arial" w:cs="Arial"/>
        </w:rPr>
        <w:t>.</w:t>
      </w:r>
    </w:p>
    <w:p w14:paraId="25E76339" w14:textId="77777777" w:rsidR="00694DB2" w:rsidRPr="008877C2" w:rsidRDefault="00694DB2" w:rsidP="00EF54B7">
      <w:pPr>
        <w:pStyle w:val="Geenafstand"/>
        <w:spacing w:line="360" w:lineRule="auto"/>
        <w:rPr>
          <w:rFonts w:ascii="Arial" w:hAnsi="Arial" w:cs="Arial"/>
        </w:rPr>
      </w:pPr>
    </w:p>
    <w:p w14:paraId="1DB2D3E4" w14:textId="12954CE9" w:rsidR="00802FBD" w:rsidRPr="008877C2" w:rsidRDefault="00A65D71" w:rsidP="00EF54B7">
      <w:pPr>
        <w:pStyle w:val="Kop2"/>
        <w:spacing w:before="0" w:line="360" w:lineRule="auto"/>
        <w:rPr>
          <w:rFonts w:ascii="Arial" w:hAnsi="Arial" w:cs="Arial"/>
          <w:sz w:val="22"/>
          <w:szCs w:val="22"/>
        </w:rPr>
      </w:pPr>
      <w:bookmarkStart w:id="12" w:name="_Toc73298788"/>
      <w:r w:rsidRPr="008877C2">
        <w:rPr>
          <w:rFonts w:ascii="Arial" w:hAnsi="Arial" w:cs="Arial"/>
          <w:sz w:val="22"/>
          <w:szCs w:val="22"/>
        </w:rPr>
        <w:t xml:space="preserve">2.1 </w:t>
      </w:r>
      <w:r w:rsidR="00802FBD" w:rsidRPr="008877C2">
        <w:rPr>
          <w:rFonts w:ascii="Arial" w:hAnsi="Arial" w:cs="Arial"/>
          <w:sz w:val="22"/>
          <w:szCs w:val="22"/>
        </w:rPr>
        <w:t>Analyse van het probleem in de praktijk</w:t>
      </w:r>
      <w:bookmarkEnd w:id="12"/>
    </w:p>
    <w:p w14:paraId="5A18C67D" w14:textId="7CAD2BC0" w:rsidR="00E3077E" w:rsidRDefault="00424AC3" w:rsidP="00EF54B7">
      <w:pPr>
        <w:spacing w:after="0" w:line="360" w:lineRule="auto"/>
        <w:rPr>
          <w:rFonts w:ascii="Arial" w:hAnsi="Arial" w:cs="Arial"/>
        </w:rPr>
      </w:pPr>
      <w:r w:rsidRPr="008877C2">
        <w:rPr>
          <w:rFonts w:ascii="Arial" w:hAnsi="Arial" w:cs="Arial"/>
          <w:color w:val="000000" w:themeColor="text1"/>
        </w:rPr>
        <w:t>Voor de analyse in de praktijk zijn er meerdere gezamenlijke gesprekken</w:t>
      </w:r>
      <w:r w:rsidR="00F856DD">
        <w:rPr>
          <w:rFonts w:ascii="Arial" w:hAnsi="Arial" w:cs="Arial"/>
          <w:color w:val="000000" w:themeColor="text1"/>
        </w:rPr>
        <w:t xml:space="preserve"> gevoerd over verschillende vraagstukken </w:t>
      </w:r>
      <w:r w:rsidRPr="008877C2">
        <w:rPr>
          <w:rFonts w:ascii="Arial" w:hAnsi="Arial" w:cs="Arial"/>
          <w:color w:val="000000" w:themeColor="text1"/>
        </w:rPr>
        <w:t xml:space="preserve">met de vijf jeugdzorgwerkers die werkzaam zijn in het team van VIDA, waarbij de onderzoekende studenten aansloten. Daarna zijn er drie aparte verdiepende gesprekken gevoerd met drie </w:t>
      </w:r>
      <w:r w:rsidRPr="00972EEA">
        <w:rPr>
          <w:rFonts w:ascii="Arial" w:hAnsi="Arial" w:cs="Arial"/>
        </w:rPr>
        <w:t xml:space="preserve">jeugdzorgwerkers uit </w:t>
      </w:r>
      <w:r w:rsidR="00162174">
        <w:rPr>
          <w:rFonts w:ascii="Arial" w:hAnsi="Arial" w:cs="Arial"/>
        </w:rPr>
        <w:t xml:space="preserve">het </w:t>
      </w:r>
      <w:r w:rsidRPr="00972EEA">
        <w:rPr>
          <w:rFonts w:ascii="Arial" w:hAnsi="Arial" w:cs="Arial"/>
        </w:rPr>
        <w:t>team, om het onderwerp concreter te maken</w:t>
      </w:r>
      <w:r w:rsidR="00220C91" w:rsidRPr="00972EEA">
        <w:rPr>
          <w:rFonts w:ascii="Arial" w:hAnsi="Arial" w:cs="Arial"/>
        </w:rPr>
        <w:t>, in</w:t>
      </w:r>
      <w:r w:rsidR="00162174">
        <w:rPr>
          <w:rFonts w:ascii="Arial" w:hAnsi="Arial" w:cs="Arial"/>
        </w:rPr>
        <w:t xml:space="preserve"> de</w:t>
      </w:r>
      <w:r w:rsidR="00220C91" w:rsidRPr="00972EEA">
        <w:rPr>
          <w:rFonts w:ascii="Arial" w:hAnsi="Arial" w:cs="Arial"/>
        </w:rPr>
        <w:t xml:space="preserve"> periode van eind februari 2021 tot eind maart 2021. </w:t>
      </w:r>
      <w:r w:rsidR="000E36E6">
        <w:rPr>
          <w:rFonts w:ascii="Arial" w:hAnsi="Arial" w:cs="Arial"/>
        </w:rPr>
        <w:t xml:space="preserve">Gedurende het vooronderzoek is de focus van het onderzoek meerdere keren veranderd, waardoor </w:t>
      </w:r>
      <w:r w:rsidR="00E3077E">
        <w:rPr>
          <w:rFonts w:ascii="Arial" w:hAnsi="Arial" w:cs="Arial"/>
        </w:rPr>
        <w:t>er nog geen concrete vragen aan de gezinnen gesteld konden worden. He</w:t>
      </w:r>
      <w:r w:rsidR="000E36E6">
        <w:rPr>
          <w:rFonts w:ascii="Arial" w:hAnsi="Arial" w:cs="Arial"/>
        </w:rPr>
        <w:t>t benaderen van de</w:t>
      </w:r>
      <w:r w:rsidR="00E3077E">
        <w:rPr>
          <w:rFonts w:ascii="Arial" w:hAnsi="Arial" w:cs="Arial"/>
        </w:rPr>
        <w:t xml:space="preserve">ze </w:t>
      </w:r>
      <w:r w:rsidR="000E36E6">
        <w:rPr>
          <w:rFonts w:ascii="Arial" w:hAnsi="Arial" w:cs="Arial"/>
        </w:rPr>
        <w:t xml:space="preserve">gezinnen </w:t>
      </w:r>
      <w:r w:rsidR="00E3077E">
        <w:rPr>
          <w:rFonts w:ascii="Arial" w:hAnsi="Arial" w:cs="Arial"/>
        </w:rPr>
        <w:t xml:space="preserve">was daardoor nog </w:t>
      </w:r>
      <w:r w:rsidR="000E36E6">
        <w:rPr>
          <w:rFonts w:ascii="Arial" w:hAnsi="Arial" w:cs="Arial"/>
        </w:rPr>
        <w:t>niet relevan</w:t>
      </w:r>
      <w:r w:rsidR="00E3077E">
        <w:rPr>
          <w:rFonts w:ascii="Arial" w:hAnsi="Arial" w:cs="Arial"/>
        </w:rPr>
        <w:t>t.</w:t>
      </w:r>
      <w:r w:rsidR="000E36E6">
        <w:rPr>
          <w:rFonts w:ascii="Arial" w:hAnsi="Arial" w:cs="Arial"/>
        </w:rPr>
        <w:t xml:space="preserve"> </w:t>
      </w:r>
    </w:p>
    <w:p w14:paraId="1F849030" w14:textId="679FCF5F" w:rsidR="00424AC3" w:rsidRPr="008877C2" w:rsidRDefault="00220C91" w:rsidP="00EF54B7">
      <w:pPr>
        <w:spacing w:after="0" w:line="360" w:lineRule="auto"/>
        <w:rPr>
          <w:rFonts w:ascii="Arial" w:hAnsi="Arial" w:cs="Arial"/>
          <w:color w:val="00B0F0"/>
        </w:rPr>
      </w:pPr>
      <w:r w:rsidRPr="00972EEA">
        <w:rPr>
          <w:rFonts w:ascii="Arial" w:hAnsi="Arial" w:cs="Arial"/>
        </w:rPr>
        <w:t>De jeugdzorgwerkers worden aangegeven met J en een cijfer.</w:t>
      </w:r>
      <w:r w:rsidR="00424AC3" w:rsidRPr="00972EEA">
        <w:rPr>
          <w:rFonts w:ascii="Arial" w:hAnsi="Arial" w:cs="Arial"/>
        </w:rPr>
        <w:t xml:space="preserve"> </w:t>
      </w:r>
      <w:r w:rsidR="00580144">
        <w:rPr>
          <w:rFonts w:ascii="Arial" w:hAnsi="Arial" w:cs="Arial"/>
        </w:rPr>
        <w:t xml:space="preserve">Uit </w:t>
      </w:r>
      <w:r w:rsidR="00424AC3" w:rsidRPr="00972EEA">
        <w:rPr>
          <w:rFonts w:ascii="Arial" w:hAnsi="Arial" w:cs="Arial"/>
        </w:rPr>
        <w:t xml:space="preserve">deze gesprekken </w:t>
      </w:r>
      <w:r w:rsidR="00424AC3" w:rsidRPr="008877C2">
        <w:rPr>
          <w:rFonts w:ascii="Arial" w:hAnsi="Arial" w:cs="Arial"/>
          <w:color w:val="000000" w:themeColor="text1"/>
        </w:rPr>
        <w:t>zijn antwoorden naar voren gekomen op de vragen van de 5xW+H-</w:t>
      </w:r>
      <w:r w:rsidR="00424AC3" w:rsidRPr="00B32953">
        <w:rPr>
          <w:rFonts w:ascii="Arial" w:hAnsi="Arial" w:cs="Arial"/>
        </w:rPr>
        <w:t>methode</w:t>
      </w:r>
      <w:r w:rsidR="00580144">
        <w:rPr>
          <w:rFonts w:ascii="Arial" w:hAnsi="Arial" w:cs="Arial"/>
        </w:rPr>
        <w:t xml:space="preserve"> </w:t>
      </w:r>
      <w:r w:rsidR="00E3077E" w:rsidRPr="008877C2">
        <w:rPr>
          <w:rFonts w:ascii="Arial" w:hAnsi="Arial" w:cs="Arial"/>
        </w:rPr>
        <w:t>(</w:t>
      </w:r>
      <w:r w:rsidR="00580144">
        <w:rPr>
          <w:rFonts w:ascii="Arial" w:hAnsi="Arial" w:cs="Arial"/>
        </w:rPr>
        <w:t>Migchelbrink</w:t>
      </w:r>
      <w:r w:rsidR="00977A05">
        <w:rPr>
          <w:rFonts w:ascii="Arial" w:hAnsi="Arial" w:cs="Arial"/>
        </w:rPr>
        <w:t xml:space="preserve"> in</w:t>
      </w:r>
      <w:r w:rsidR="00580144">
        <w:rPr>
          <w:rFonts w:ascii="Arial" w:hAnsi="Arial" w:cs="Arial"/>
        </w:rPr>
        <w:t xml:space="preserve"> </w:t>
      </w:r>
      <w:r w:rsidR="00E3077E" w:rsidRPr="008877C2">
        <w:rPr>
          <w:rFonts w:ascii="Arial" w:hAnsi="Arial" w:cs="Arial"/>
        </w:rPr>
        <w:t xml:space="preserve">Van der Donk &amp; Van </w:t>
      </w:r>
      <w:r w:rsidR="00E3077E">
        <w:rPr>
          <w:rFonts w:ascii="Arial" w:hAnsi="Arial" w:cs="Arial"/>
        </w:rPr>
        <w:t>Lanen</w:t>
      </w:r>
      <w:r w:rsidR="00E3077E" w:rsidRPr="008877C2">
        <w:rPr>
          <w:rFonts w:ascii="Arial" w:hAnsi="Arial" w:cs="Arial"/>
        </w:rPr>
        <w:t xml:space="preserve">, 2015, p. </w:t>
      </w:r>
      <w:r w:rsidR="00580144">
        <w:rPr>
          <w:rFonts w:ascii="Arial" w:hAnsi="Arial" w:cs="Arial"/>
        </w:rPr>
        <w:t>104</w:t>
      </w:r>
      <w:r w:rsidR="00E3077E" w:rsidRPr="008877C2">
        <w:rPr>
          <w:rFonts w:ascii="Arial" w:hAnsi="Arial" w:cs="Arial"/>
        </w:rPr>
        <w:t>).</w:t>
      </w:r>
      <w:r w:rsidR="00E3077E">
        <w:rPr>
          <w:rFonts w:ascii="Arial" w:hAnsi="Arial" w:cs="Arial"/>
          <w:color w:val="00B0F0"/>
        </w:rPr>
        <w:t xml:space="preserve"> </w:t>
      </w:r>
      <w:r w:rsidR="00424AC3" w:rsidRPr="00B32953">
        <w:rPr>
          <w:rFonts w:ascii="Arial" w:hAnsi="Arial" w:cs="Arial"/>
        </w:rPr>
        <w:t>Deze</w:t>
      </w:r>
      <w:r w:rsidR="00424AC3" w:rsidRPr="008877C2">
        <w:rPr>
          <w:rFonts w:ascii="Arial" w:hAnsi="Arial" w:cs="Arial"/>
        </w:rPr>
        <w:t xml:space="preserve"> techniek wordt gebruikt om zicht te krijgen op het werken in de praktijk en wat door collega’s ervaren kan worden als een praktijkprobleem en eventuele achterliggende problemen</w:t>
      </w:r>
      <w:r w:rsidR="00580144">
        <w:rPr>
          <w:rFonts w:ascii="Arial" w:hAnsi="Arial" w:cs="Arial"/>
        </w:rPr>
        <w:t xml:space="preserve"> (V</w:t>
      </w:r>
      <w:r w:rsidR="00580144" w:rsidRPr="008877C2">
        <w:rPr>
          <w:rFonts w:ascii="Arial" w:hAnsi="Arial" w:cs="Arial"/>
        </w:rPr>
        <w:t xml:space="preserve">an der Donk &amp; Van </w:t>
      </w:r>
      <w:r w:rsidR="00580144">
        <w:rPr>
          <w:rFonts w:ascii="Arial" w:hAnsi="Arial" w:cs="Arial"/>
        </w:rPr>
        <w:t>Lanen</w:t>
      </w:r>
      <w:r w:rsidR="00580144" w:rsidRPr="008877C2">
        <w:rPr>
          <w:rFonts w:ascii="Arial" w:hAnsi="Arial" w:cs="Arial"/>
        </w:rPr>
        <w:t xml:space="preserve">, 2015, p. </w:t>
      </w:r>
      <w:r w:rsidR="00580144">
        <w:rPr>
          <w:rFonts w:ascii="Arial" w:hAnsi="Arial" w:cs="Arial"/>
        </w:rPr>
        <w:t>93).</w:t>
      </w:r>
    </w:p>
    <w:p w14:paraId="3B9C4121" w14:textId="77777777" w:rsidR="00424AC3" w:rsidRPr="008877C2" w:rsidRDefault="00424AC3" w:rsidP="00EF54B7">
      <w:pPr>
        <w:pStyle w:val="Geenafstand"/>
        <w:spacing w:line="360" w:lineRule="auto"/>
        <w:rPr>
          <w:rFonts w:ascii="Arial" w:hAnsi="Arial" w:cs="Arial"/>
          <w:i/>
          <w:iCs/>
          <w:u w:val="single"/>
        </w:rPr>
      </w:pPr>
    </w:p>
    <w:p w14:paraId="747B5199" w14:textId="77777777" w:rsidR="00424AC3" w:rsidRPr="008877C2" w:rsidRDefault="00424AC3" w:rsidP="00EF54B7">
      <w:pPr>
        <w:pStyle w:val="Geenafstand"/>
        <w:spacing w:line="360" w:lineRule="auto"/>
        <w:rPr>
          <w:rFonts w:ascii="Arial" w:hAnsi="Arial" w:cs="Arial"/>
          <w:i/>
          <w:iCs/>
          <w:u w:val="single"/>
        </w:rPr>
      </w:pPr>
      <w:r w:rsidRPr="008877C2">
        <w:rPr>
          <w:rFonts w:ascii="Arial" w:hAnsi="Arial" w:cs="Arial"/>
          <w:i/>
          <w:iCs/>
          <w:u w:val="single"/>
        </w:rPr>
        <w:t xml:space="preserve">De jongeren </w:t>
      </w:r>
    </w:p>
    <w:p w14:paraId="74B19D18" w14:textId="621550AA" w:rsidR="00595BC7" w:rsidRDefault="00595BC7" w:rsidP="00EF54B7">
      <w:pPr>
        <w:pStyle w:val="Geenafstand"/>
        <w:spacing w:line="360" w:lineRule="auto"/>
        <w:rPr>
          <w:rFonts w:ascii="Arial" w:hAnsi="Arial" w:cs="Arial"/>
        </w:rPr>
      </w:pPr>
      <w:r w:rsidRPr="008877C2">
        <w:rPr>
          <w:rFonts w:ascii="Arial" w:hAnsi="Arial" w:cs="Arial"/>
        </w:rPr>
        <w:t>De doelgroep binnen VIDA</w:t>
      </w:r>
      <w:r w:rsidR="009B33DF">
        <w:rPr>
          <w:rFonts w:ascii="Arial" w:hAnsi="Arial" w:cs="Arial"/>
        </w:rPr>
        <w:t xml:space="preserve"> zijn jongeren</w:t>
      </w:r>
      <w:r w:rsidRPr="009B33DF">
        <w:rPr>
          <w:rFonts w:ascii="Arial" w:hAnsi="Arial" w:cs="Arial"/>
          <w:color w:val="FF0000"/>
        </w:rPr>
        <w:t xml:space="preserve"> </w:t>
      </w:r>
      <w:r w:rsidRPr="008877C2">
        <w:rPr>
          <w:rFonts w:ascii="Arial" w:hAnsi="Arial" w:cs="Arial"/>
        </w:rPr>
        <w:t xml:space="preserve">tussen de 12 en 18 jaar </w:t>
      </w:r>
      <w:r w:rsidR="00F856DD">
        <w:rPr>
          <w:rFonts w:ascii="Arial" w:hAnsi="Arial" w:cs="Arial"/>
        </w:rPr>
        <w:t xml:space="preserve">met problematieken en </w:t>
      </w:r>
      <w:r w:rsidRPr="008877C2">
        <w:rPr>
          <w:rFonts w:ascii="Arial" w:hAnsi="Arial" w:cs="Arial"/>
        </w:rPr>
        <w:t xml:space="preserve"> </w:t>
      </w:r>
      <w:r w:rsidR="00F856DD">
        <w:rPr>
          <w:rFonts w:ascii="Arial" w:hAnsi="Arial" w:cs="Arial"/>
        </w:rPr>
        <w:t xml:space="preserve">daarbij </w:t>
      </w:r>
      <w:r w:rsidRPr="008877C2">
        <w:rPr>
          <w:rFonts w:ascii="Arial" w:hAnsi="Arial" w:cs="Arial"/>
        </w:rPr>
        <w:t>verschillende gezinsproblematieken. De gezinsproblematieken kunnen bestaan uit dusdanige miscommunicatie</w:t>
      </w:r>
      <w:r w:rsidR="00F856DD">
        <w:rPr>
          <w:rFonts w:ascii="Arial" w:hAnsi="Arial" w:cs="Arial"/>
        </w:rPr>
        <w:t>s</w:t>
      </w:r>
      <w:r w:rsidRPr="008877C2">
        <w:rPr>
          <w:rFonts w:ascii="Arial" w:hAnsi="Arial" w:cs="Arial"/>
        </w:rPr>
        <w:t xml:space="preserve"> binnen het gezin, </w:t>
      </w:r>
      <w:r w:rsidR="00580144">
        <w:rPr>
          <w:rFonts w:ascii="Arial" w:hAnsi="Arial" w:cs="Arial"/>
        </w:rPr>
        <w:t xml:space="preserve">dat </w:t>
      </w:r>
      <w:r w:rsidRPr="008877C2">
        <w:rPr>
          <w:rFonts w:ascii="Arial" w:hAnsi="Arial" w:cs="Arial"/>
        </w:rPr>
        <w:t>situaties niet worden opgelost of worden uitgepraat.</w:t>
      </w:r>
      <w:r w:rsidR="00B137F9">
        <w:rPr>
          <w:rFonts w:ascii="Arial" w:hAnsi="Arial" w:cs="Arial"/>
        </w:rPr>
        <w:t xml:space="preserve"> Ook kan het zijn dat ouders een gebrek aan kennis hebben over de problematiek van de jongeren wat problemen kan opleveren in de opvoeding.</w:t>
      </w:r>
      <w:r w:rsidRPr="008877C2">
        <w:rPr>
          <w:rFonts w:ascii="Arial" w:hAnsi="Arial" w:cs="Arial"/>
        </w:rPr>
        <w:t xml:space="preserve"> Daarnaast is bij de jongeren</w:t>
      </w:r>
      <w:r w:rsidR="00424AC3" w:rsidRPr="008877C2">
        <w:rPr>
          <w:rFonts w:ascii="Arial" w:hAnsi="Arial" w:cs="Arial"/>
        </w:rPr>
        <w:t xml:space="preserve"> meestal sprake van een of meervoudige problematiek, denk daarbij aan AD(H)D, </w:t>
      </w:r>
      <w:r w:rsidR="00B137F9">
        <w:rPr>
          <w:rFonts w:ascii="Arial" w:hAnsi="Arial" w:cs="Arial"/>
        </w:rPr>
        <w:t>ASS</w:t>
      </w:r>
      <w:r w:rsidR="00424AC3" w:rsidRPr="008877C2">
        <w:rPr>
          <w:rFonts w:ascii="Arial" w:hAnsi="Arial" w:cs="Arial"/>
        </w:rPr>
        <w:t>, hechtingsproblematiek en/of verstoorde kind-ouderrelatie.</w:t>
      </w:r>
      <w:r w:rsidRPr="008877C2">
        <w:rPr>
          <w:rFonts w:ascii="Arial" w:hAnsi="Arial" w:cs="Arial"/>
        </w:rPr>
        <w:t xml:space="preserve"> Het komt wel eens voor dat jongeren pas gedurende de behandeling gediagnostiseerd worden en </w:t>
      </w:r>
      <w:r w:rsidR="00580144">
        <w:rPr>
          <w:rFonts w:ascii="Arial" w:hAnsi="Arial" w:cs="Arial"/>
        </w:rPr>
        <w:t>daar wordt de behandeling op ingericht.</w:t>
      </w:r>
    </w:p>
    <w:p w14:paraId="4DE2A54D" w14:textId="77777777" w:rsidR="00B137F9" w:rsidRPr="008877C2" w:rsidRDefault="00B137F9" w:rsidP="00EF54B7">
      <w:pPr>
        <w:pStyle w:val="Geenafstand"/>
        <w:spacing w:line="360" w:lineRule="auto"/>
        <w:rPr>
          <w:rFonts w:ascii="Arial" w:hAnsi="Arial" w:cs="Arial"/>
        </w:rPr>
      </w:pPr>
    </w:p>
    <w:p w14:paraId="39F646C7" w14:textId="7E80155D" w:rsidR="00424AC3" w:rsidRPr="008877C2" w:rsidRDefault="00424AC3" w:rsidP="00EF54B7">
      <w:pPr>
        <w:pStyle w:val="Geenafstand"/>
        <w:spacing w:line="360" w:lineRule="auto"/>
        <w:rPr>
          <w:rFonts w:ascii="Arial" w:hAnsi="Arial" w:cs="Arial"/>
        </w:rPr>
      </w:pPr>
      <w:r w:rsidRPr="008877C2">
        <w:rPr>
          <w:rFonts w:ascii="Arial" w:hAnsi="Arial" w:cs="Arial"/>
        </w:rPr>
        <w:t xml:space="preserve">Op de groep van VIDA draaien de jongeren mee in een dagritme, net zoals in een thuissituatie. In deze setting leren de jongeren om te gaan met hun problematiek onder begeleiding van de jeugdzorgwerkers. Op de dagen dat jongeren </w:t>
      </w:r>
      <w:r w:rsidR="00280429">
        <w:rPr>
          <w:rFonts w:ascii="Arial" w:hAnsi="Arial" w:cs="Arial"/>
        </w:rPr>
        <w:t>thuis</w:t>
      </w:r>
      <w:r w:rsidRPr="008877C2">
        <w:rPr>
          <w:rFonts w:ascii="Arial" w:hAnsi="Arial" w:cs="Arial"/>
        </w:rPr>
        <w:t xml:space="preserve"> verblijven, kunnen ze hun geleerde vaardigheden toepassen en krijgt het gezin ambulante begeleiding</w:t>
      </w:r>
      <w:r w:rsidR="00280429">
        <w:rPr>
          <w:rFonts w:ascii="Arial" w:hAnsi="Arial" w:cs="Arial"/>
        </w:rPr>
        <w:t>,</w:t>
      </w:r>
      <w:r w:rsidRPr="008877C2">
        <w:rPr>
          <w:rFonts w:ascii="Arial" w:hAnsi="Arial" w:cs="Arial"/>
        </w:rPr>
        <w:t xml:space="preserve"> zodat ook de ouders vaardigheden kunnen leren en toepassen (M. Mulder, persoonlijke communicatie, 22 februari 2021). De jongeren krijgen altijd de ruimte om hun ervaringen en gevoelens te bespreken met de jeugdzorgwerkers. Elke jongere heeft een eigen mentor waarmee hij of zij wekelijks geplande gesprekken kan voeren. Deze mentor is een jeugdzorgwerker van VIDA. Op deze manier worden er verschillende thema’s die de jongere bezighoud</w:t>
      </w:r>
      <w:r w:rsidR="001558EA">
        <w:rPr>
          <w:rFonts w:ascii="Arial" w:hAnsi="Arial" w:cs="Arial"/>
        </w:rPr>
        <w:t xml:space="preserve">t </w:t>
      </w:r>
      <w:r w:rsidRPr="008877C2">
        <w:rPr>
          <w:rFonts w:ascii="Arial" w:hAnsi="Arial" w:cs="Arial"/>
        </w:rPr>
        <w:t xml:space="preserve">besproken. Ook kan de mentor thema’s aanhalen </w:t>
      </w:r>
      <w:r w:rsidR="00280429">
        <w:rPr>
          <w:rFonts w:ascii="Arial" w:hAnsi="Arial" w:cs="Arial"/>
        </w:rPr>
        <w:t>die te maken hebben met de leerdoelen van de jongere.</w:t>
      </w:r>
    </w:p>
    <w:p w14:paraId="38062539" w14:textId="40ABB279" w:rsidR="00424AC3" w:rsidRPr="008877C2" w:rsidRDefault="00424AC3" w:rsidP="00EF54B7">
      <w:pPr>
        <w:spacing w:after="0" w:line="360" w:lineRule="auto"/>
        <w:rPr>
          <w:rFonts w:ascii="Arial" w:hAnsi="Arial" w:cs="Arial"/>
          <w:color w:val="FF0000"/>
        </w:rPr>
      </w:pPr>
    </w:p>
    <w:p w14:paraId="5ECEC8E2" w14:textId="31B162B1" w:rsidR="00424AC3" w:rsidRPr="008877C2" w:rsidRDefault="00424AC3" w:rsidP="00EF54B7">
      <w:pPr>
        <w:pStyle w:val="Geenafstand"/>
        <w:spacing w:line="360" w:lineRule="auto"/>
        <w:rPr>
          <w:rFonts w:ascii="Arial" w:hAnsi="Arial" w:cs="Arial"/>
          <w:i/>
          <w:iCs/>
          <w:u w:val="single"/>
        </w:rPr>
      </w:pPr>
      <w:r w:rsidRPr="008877C2">
        <w:rPr>
          <w:rFonts w:ascii="Arial" w:hAnsi="Arial" w:cs="Arial"/>
          <w:i/>
          <w:iCs/>
          <w:u w:val="single"/>
        </w:rPr>
        <w:t>Het gezin</w:t>
      </w:r>
    </w:p>
    <w:p w14:paraId="3DFD6363" w14:textId="12C092A4" w:rsidR="00424AC3" w:rsidRPr="008877C2" w:rsidRDefault="00424AC3" w:rsidP="00EF54B7">
      <w:pPr>
        <w:pStyle w:val="Geenafstand"/>
        <w:spacing w:line="360" w:lineRule="auto"/>
        <w:rPr>
          <w:rFonts w:ascii="Arial" w:hAnsi="Arial" w:cs="Arial"/>
        </w:rPr>
      </w:pPr>
      <w:r w:rsidRPr="008877C2">
        <w:rPr>
          <w:rFonts w:ascii="Arial" w:hAnsi="Arial" w:cs="Arial"/>
        </w:rPr>
        <w:t xml:space="preserve">Wanneer een jongere </w:t>
      </w:r>
      <w:r w:rsidR="00802FB8">
        <w:rPr>
          <w:rFonts w:ascii="Arial" w:hAnsi="Arial" w:cs="Arial"/>
        </w:rPr>
        <w:t xml:space="preserve">en zijn gezin worden </w:t>
      </w:r>
      <w:r w:rsidRPr="008877C2">
        <w:rPr>
          <w:rFonts w:ascii="Arial" w:hAnsi="Arial" w:cs="Arial"/>
        </w:rPr>
        <w:t xml:space="preserve">aangemeld bij VIDA, wordt </w:t>
      </w:r>
      <w:r w:rsidR="00802FB8">
        <w:rPr>
          <w:rFonts w:ascii="Arial" w:hAnsi="Arial" w:cs="Arial"/>
        </w:rPr>
        <w:t xml:space="preserve">het </w:t>
      </w:r>
      <w:r w:rsidRPr="008877C2">
        <w:rPr>
          <w:rFonts w:ascii="Arial" w:hAnsi="Arial" w:cs="Arial"/>
        </w:rPr>
        <w:t>behandeltraject gestar</w:t>
      </w:r>
      <w:r w:rsidR="00802FB8">
        <w:rPr>
          <w:rFonts w:ascii="Arial" w:hAnsi="Arial" w:cs="Arial"/>
        </w:rPr>
        <w:t>t.</w:t>
      </w:r>
      <w:r w:rsidRPr="008877C2">
        <w:rPr>
          <w:rFonts w:ascii="Arial" w:hAnsi="Arial" w:cs="Arial"/>
        </w:rPr>
        <w:t xml:space="preserve"> Bij de start van de behandeling worden er observaties uitgevoerd om de hulpvraag van het gezin te verduidelijken. Van de ouders wordt</w:t>
      </w:r>
      <w:r w:rsidR="00580144">
        <w:rPr>
          <w:rFonts w:ascii="Arial" w:hAnsi="Arial" w:cs="Arial"/>
        </w:rPr>
        <w:t xml:space="preserve"> </w:t>
      </w:r>
      <w:r w:rsidRPr="008877C2">
        <w:rPr>
          <w:rFonts w:ascii="Arial" w:hAnsi="Arial" w:cs="Arial"/>
        </w:rPr>
        <w:t xml:space="preserve">een actieve medewerking verwacht tijdens gesprekken, omdat er in de gezinssituatie ook veranderingen plaats moeten vinden. Niet alleen de jongere moet iets </w:t>
      </w:r>
      <w:r w:rsidRPr="00972EEA">
        <w:rPr>
          <w:rFonts w:ascii="Arial" w:hAnsi="Arial" w:cs="Arial"/>
        </w:rPr>
        <w:t>veranderen in zijn gedrag en/of communicatie, de ouders ook. Uit ervaring is gebleken dat het lastig is om de geleerde vaardigheden van de jongere te behouden als ouders niet ook een onderdeel zijn van de verandering (J1</w:t>
      </w:r>
      <w:r w:rsidR="00220C91" w:rsidRPr="00972EEA">
        <w:rPr>
          <w:rFonts w:ascii="Arial" w:hAnsi="Arial" w:cs="Arial"/>
        </w:rPr>
        <w:t>)</w:t>
      </w:r>
      <w:r w:rsidRPr="00972EEA">
        <w:rPr>
          <w:rFonts w:ascii="Arial" w:hAnsi="Arial" w:cs="Arial"/>
        </w:rPr>
        <w:t>. Met de methode van Gezin Centraal wordt er aandacht besteedt aan zowel de verandering van de jeugdige</w:t>
      </w:r>
      <w:r w:rsidR="00580144">
        <w:rPr>
          <w:rFonts w:ascii="Arial" w:hAnsi="Arial" w:cs="Arial"/>
        </w:rPr>
        <w:t xml:space="preserve"> als</w:t>
      </w:r>
      <w:r w:rsidRPr="00972EEA">
        <w:rPr>
          <w:rFonts w:ascii="Arial" w:hAnsi="Arial" w:cs="Arial"/>
        </w:rPr>
        <w:t xml:space="preserve"> de ouders. Ook wordt er gekeken op welke manier het netwerk een bijdrage kan leveren. De keuze van het betrekken van het netwerk ligt wel bij de ouders, maar er wordt aandacht besteedt aan de voordelen hiervan (J</w:t>
      </w:r>
      <w:r w:rsidR="00220C91" w:rsidRPr="00972EEA">
        <w:rPr>
          <w:rFonts w:ascii="Arial" w:hAnsi="Arial" w:cs="Arial"/>
        </w:rPr>
        <w:t>1</w:t>
      </w:r>
      <w:r w:rsidRPr="00972EEA">
        <w:rPr>
          <w:rFonts w:ascii="Arial" w:hAnsi="Arial" w:cs="Arial"/>
        </w:rPr>
        <w:t>).</w:t>
      </w:r>
    </w:p>
    <w:p w14:paraId="3CDAAC46" w14:textId="77777777" w:rsidR="00424AC3" w:rsidRPr="008877C2" w:rsidRDefault="00424AC3" w:rsidP="00EF54B7">
      <w:pPr>
        <w:pStyle w:val="Geenafstand"/>
        <w:spacing w:line="360" w:lineRule="auto"/>
        <w:rPr>
          <w:rFonts w:ascii="Arial" w:hAnsi="Arial" w:cs="Arial"/>
          <w:color w:val="FF0000"/>
        </w:rPr>
      </w:pPr>
    </w:p>
    <w:p w14:paraId="2C0FD512" w14:textId="77777777" w:rsidR="00424AC3" w:rsidRPr="008877C2" w:rsidRDefault="00424AC3" w:rsidP="00EF54B7">
      <w:pPr>
        <w:pStyle w:val="Geenafstand"/>
        <w:spacing w:line="360" w:lineRule="auto"/>
        <w:rPr>
          <w:rFonts w:ascii="Arial" w:hAnsi="Arial" w:cs="Arial"/>
          <w:i/>
          <w:iCs/>
          <w:u w:val="single"/>
        </w:rPr>
      </w:pPr>
      <w:r w:rsidRPr="008877C2">
        <w:rPr>
          <w:rFonts w:ascii="Arial" w:hAnsi="Arial" w:cs="Arial"/>
          <w:i/>
          <w:iCs/>
          <w:u w:val="single"/>
        </w:rPr>
        <w:t>De jeugdzorgwerkers</w:t>
      </w:r>
    </w:p>
    <w:p w14:paraId="3C90C8E4" w14:textId="0599B668" w:rsidR="00424AC3" w:rsidRPr="00972EEA" w:rsidRDefault="00424AC3" w:rsidP="00EF54B7">
      <w:pPr>
        <w:pStyle w:val="Geenafstand"/>
        <w:spacing w:line="360" w:lineRule="auto"/>
        <w:rPr>
          <w:rFonts w:ascii="Arial" w:hAnsi="Arial" w:cs="Arial"/>
        </w:rPr>
      </w:pPr>
      <w:r w:rsidRPr="008877C2">
        <w:rPr>
          <w:rFonts w:ascii="Arial" w:hAnsi="Arial" w:cs="Arial"/>
        </w:rPr>
        <w:t>Bij VIDA best</w:t>
      </w:r>
      <w:r w:rsidRPr="0064448D">
        <w:rPr>
          <w:rFonts w:ascii="Arial" w:hAnsi="Arial" w:cs="Arial"/>
        </w:rPr>
        <w:t>aat het</w:t>
      </w:r>
      <w:r w:rsidR="0064448D" w:rsidRPr="0064448D">
        <w:rPr>
          <w:rFonts w:ascii="Arial" w:hAnsi="Arial" w:cs="Arial"/>
        </w:rPr>
        <w:t xml:space="preserve"> multidisciplinair team </w:t>
      </w:r>
      <w:r w:rsidRPr="008877C2">
        <w:rPr>
          <w:rFonts w:ascii="Arial" w:hAnsi="Arial" w:cs="Arial"/>
        </w:rPr>
        <w:t xml:space="preserve">uit </w:t>
      </w:r>
      <w:r w:rsidR="001558EA">
        <w:rPr>
          <w:rFonts w:ascii="Arial" w:hAnsi="Arial" w:cs="Arial"/>
        </w:rPr>
        <w:t>vijf</w:t>
      </w:r>
      <w:r w:rsidRPr="008877C2">
        <w:rPr>
          <w:rFonts w:ascii="Arial" w:hAnsi="Arial" w:cs="Arial"/>
        </w:rPr>
        <w:t xml:space="preserve"> vaste jeugdzorgwerkers</w:t>
      </w:r>
      <w:r w:rsidR="0064448D">
        <w:rPr>
          <w:rFonts w:ascii="Arial" w:hAnsi="Arial" w:cs="Arial"/>
        </w:rPr>
        <w:t>, één gedragswetenschapper en één systeemtherapeut</w:t>
      </w:r>
      <w:r w:rsidRPr="008877C2">
        <w:rPr>
          <w:rFonts w:ascii="Arial" w:hAnsi="Arial" w:cs="Arial"/>
        </w:rPr>
        <w:t xml:space="preserve">. Jeugdzorgwerker 3 beschrijft haar taak als een gezinsbegeleider die tijdelijk meekijkt binnen het gezin om de problemen te verduidelijken en te verhelpen. Er wordt gekeken naar de beperkingen, maar ook naar de mogelijkheden van het gezin. Wanneer het </w:t>
      </w:r>
      <w:r w:rsidRPr="00972EEA">
        <w:rPr>
          <w:rFonts w:ascii="Arial" w:hAnsi="Arial" w:cs="Arial"/>
        </w:rPr>
        <w:t xml:space="preserve">gezin meer zonder begeleiding kan, wordt er een stap terug genomen door de jeugdzorgwerker </w:t>
      </w:r>
      <w:r w:rsidR="007B0D3A" w:rsidRPr="00972EEA">
        <w:rPr>
          <w:rFonts w:ascii="Arial" w:hAnsi="Arial" w:cs="Arial"/>
        </w:rPr>
        <w:t>(J3)</w:t>
      </w:r>
      <w:r w:rsidR="00972EEA" w:rsidRPr="00972EEA">
        <w:rPr>
          <w:rFonts w:ascii="Arial" w:hAnsi="Arial" w:cs="Arial"/>
        </w:rPr>
        <w:t xml:space="preserve">. </w:t>
      </w:r>
      <w:r w:rsidRPr="00972EEA">
        <w:rPr>
          <w:rFonts w:ascii="Arial" w:hAnsi="Arial" w:cs="Arial"/>
        </w:rPr>
        <w:t xml:space="preserve">Om </w:t>
      </w:r>
      <w:r w:rsidRPr="008877C2">
        <w:rPr>
          <w:rFonts w:ascii="Arial" w:hAnsi="Arial" w:cs="Arial"/>
        </w:rPr>
        <w:t>deze problemen binnen het gezin te verduidelijken, wordt er in gesprek achterhaald waar de behoeften liggen en hoe dit gerealiseerd kan worden</w:t>
      </w:r>
      <w:r w:rsidR="001558EA">
        <w:rPr>
          <w:rFonts w:ascii="Arial" w:hAnsi="Arial" w:cs="Arial"/>
        </w:rPr>
        <w:t>.</w:t>
      </w:r>
      <w:r w:rsidRPr="008877C2">
        <w:rPr>
          <w:rFonts w:ascii="Arial" w:hAnsi="Arial" w:cs="Arial"/>
        </w:rPr>
        <w:t xml:space="preserve"> </w:t>
      </w:r>
      <w:r w:rsidR="001558EA">
        <w:rPr>
          <w:rFonts w:ascii="Arial" w:hAnsi="Arial" w:cs="Arial"/>
        </w:rPr>
        <w:t>“</w:t>
      </w:r>
      <w:r w:rsidRPr="008877C2">
        <w:rPr>
          <w:rFonts w:ascii="Arial" w:hAnsi="Arial" w:cs="Arial"/>
        </w:rPr>
        <w:t xml:space="preserve">Wat </w:t>
      </w:r>
      <w:r w:rsidRPr="00972EEA">
        <w:rPr>
          <w:rFonts w:ascii="Arial" w:hAnsi="Arial" w:cs="Arial"/>
        </w:rPr>
        <w:t>heeft er eerder wel gewerkt en kunnen deze positieve ervaringen herhaald en vergroot worden?</w:t>
      </w:r>
      <w:r w:rsidR="001558EA">
        <w:rPr>
          <w:rFonts w:ascii="Arial" w:hAnsi="Arial" w:cs="Arial"/>
        </w:rPr>
        <w:t>”</w:t>
      </w:r>
      <w:r w:rsidRPr="00972EEA">
        <w:rPr>
          <w:rFonts w:ascii="Arial" w:hAnsi="Arial" w:cs="Arial"/>
        </w:rPr>
        <w:t xml:space="preserve"> Op deze manier wordt er gezorgd voor meer zelfvertrouwen </w:t>
      </w:r>
      <w:r w:rsidR="00580144">
        <w:rPr>
          <w:rFonts w:ascii="Arial" w:hAnsi="Arial" w:cs="Arial"/>
        </w:rPr>
        <w:t>bij</w:t>
      </w:r>
      <w:r w:rsidRPr="00972EEA">
        <w:rPr>
          <w:rFonts w:ascii="Arial" w:hAnsi="Arial" w:cs="Arial"/>
        </w:rPr>
        <w:t xml:space="preserve"> de ouders en de jongere </w:t>
      </w:r>
      <w:r w:rsidR="007B0D3A" w:rsidRPr="00972EEA">
        <w:rPr>
          <w:rFonts w:ascii="Arial" w:hAnsi="Arial" w:cs="Arial"/>
        </w:rPr>
        <w:t>(J</w:t>
      </w:r>
      <w:r w:rsidRPr="00972EEA">
        <w:rPr>
          <w:rFonts w:ascii="Arial" w:hAnsi="Arial" w:cs="Arial"/>
        </w:rPr>
        <w:t>2</w:t>
      </w:r>
      <w:r w:rsidR="007B0D3A" w:rsidRPr="00972EEA">
        <w:rPr>
          <w:rFonts w:ascii="Arial" w:hAnsi="Arial" w:cs="Arial"/>
        </w:rPr>
        <w:t>).</w:t>
      </w:r>
      <w:r w:rsidRPr="00972EEA">
        <w:rPr>
          <w:rFonts w:ascii="Arial" w:hAnsi="Arial" w:cs="Arial"/>
        </w:rPr>
        <w:t xml:space="preserve"> </w:t>
      </w:r>
    </w:p>
    <w:p w14:paraId="4976D910" w14:textId="77777777" w:rsidR="00A11DF4" w:rsidRPr="008877C2" w:rsidRDefault="00A11DF4" w:rsidP="00EF54B7">
      <w:pPr>
        <w:pStyle w:val="Geenafstand"/>
        <w:spacing w:line="360" w:lineRule="auto"/>
        <w:rPr>
          <w:rFonts w:ascii="Arial" w:hAnsi="Arial" w:cs="Arial"/>
        </w:rPr>
      </w:pPr>
    </w:p>
    <w:p w14:paraId="1CEEC767" w14:textId="77777777" w:rsidR="00424AC3" w:rsidRPr="008877C2" w:rsidRDefault="00424AC3" w:rsidP="00EF54B7">
      <w:pPr>
        <w:pStyle w:val="Geenafstand"/>
        <w:spacing w:line="360" w:lineRule="auto"/>
        <w:rPr>
          <w:rFonts w:ascii="Arial" w:hAnsi="Arial" w:cs="Arial"/>
          <w:i/>
          <w:iCs/>
          <w:u w:val="single"/>
        </w:rPr>
      </w:pPr>
      <w:r w:rsidRPr="008877C2">
        <w:rPr>
          <w:rFonts w:ascii="Arial" w:hAnsi="Arial" w:cs="Arial"/>
          <w:i/>
          <w:iCs/>
          <w:u w:val="single"/>
        </w:rPr>
        <w:t>De behandeling</w:t>
      </w:r>
    </w:p>
    <w:p w14:paraId="0F6477CA" w14:textId="27C35E54" w:rsidR="00424AC3" w:rsidRPr="008877C2" w:rsidRDefault="00424AC3" w:rsidP="00EF54B7">
      <w:pPr>
        <w:pStyle w:val="Geenafstand"/>
        <w:spacing w:line="360" w:lineRule="auto"/>
        <w:rPr>
          <w:rFonts w:ascii="Arial" w:hAnsi="Arial" w:cs="Arial"/>
        </w:rPr>
      </w:pPr>
      <w:r w:rsidRPr="008877C2">
        <w:rPr>
          <w:rFonts w:ascii="Arial" w:hAnsi="Arial" w:cs="Arial"/>
        </w:rPr>
        <w:t xml:space="preserve">De jongeren en hun gezinnen die bij VIDA onder behandeling zijn, krijgen hulp aan de hand van de methode Gezin Centraal, zoals ook in de inleiding is benoemd. De methode neemt een grote plaats in binnen VIDA, zo beaamt ook Jeugdzorgwerker 1. Het gebruik van Gezin Centraal wordt </w:t>
      </w:r>
      <w:r w:rsidRPr="00972EEA">
        <w:rPr>
          <w:rFonts w:ascii="Arial" w:hAnsi="Arial" w:cs="Arial"/>
        </w:rPr>
        <w:t>aangevuld door andere methodieken, zoals oplossingsgericht werken en Professional vanuit je hart, wat meer een benaderingswijze is voor jeugdzorgwerkers</w:t>
      </w:r>
      <w:r w:rsidR="007B0D3A" w:rsidRPr="00972EEA">
        <w:rPr>
          <w:rFonts w:ascii="Arial" w:hAnsi="Arial" w:cs="Arial"/>
        </w:rPr>
        <w:t xml:space="preserve"> </w:t>
      </w:r>
      <w:r w:rsidRPr="00972EEA">
        <w:rPr>
          <w:rFonts w:ascii="Arial" w:hAnsi="Arial" w:cs="Arial"/>
        </w:rPr>
        <w:t>(J1</w:t>
      </w:r>
      <w:r w:rsidR="007B0D3A" w:rsidRPr="00972EEA">
        <w:rPr>
          <w:rFonts w:ascii="Arial" w:hAnsi="Arial" w:cs="Arial"/>
        </w:rPr>
        <w:t xml:space="preserve">). </w:t>
      </w:r>
      <w:r w:rsidRPr="00972EEA">
        <w:rPr>
          <w:rFonts w:ascii="Arial" w:hAnsi="Arial" w:cs="Arial"/>
        </w:rPr>
        <w:t>De fases van Gezin Centraal, de</w:t>
      </w:r>
      <w:r w:rsidR="00E90B51">
        <w:rPr>
          <w:rFonts w:ascii="Arial" w:hAnsi="Arial" w:cs="Arial"/>
        </w:rPr>
        <w:t xml:space="preserve"> oriëntatie</w:t>
      </w:r>
      <w:r w:rsidRPr="00972EEA">
        <w:rPr>
          <w:rFonts w:ascii="Arial" w:hAnsi="Arial" w:cs="Arial"/>
        </w:rPr>
        <w:t>-, verander- en afbouwfase, worden dan ook gehanteerd in de behandeling. Het gebruik van deze methode wordt ook uitgedragen naar de gezinnen bij de start van de behandeling (J2</w:t>
      </w:r>
      <w:r w:rsidR="007B0D3A" w:rsidRPr="00972EEA">
        <w:rPr>
          <w:rFonts w:ascii="Arial" w:hAnsi="Arial" w:cs="Arial"/>
        </w:rPr>
        <w:t>).</w:t>
      </w:r>
    </w:p>
    <w:p w14:paraId="1C542ACB" w14:textId="77777777" w:rsidR="00424AC3" w:rsidRPr="008877C2" w:rsidRDefault="00424AC3" w:rsidP="00EF54B7">
      <w:pPr>
        <w:pStyle w:val="Geenafstand"/>
        <w:spacing w:line="360" w:lineRule="auto"/>
        <w:rPr>
          <w:rFonts w:ascii="Arial" w:hAnsi="Arial" w:cs="Arial"/>
        </w:rPr>
      </w:pPr>
    </w:p>
    <w:p w14:paraId="1CF91D2A" w14:textId="2D486D82" w:rsidR="003D0ABC" w:rsidRDefault="00424AC3" w:rsidP="003D0ABC">
      <w:pPr>
        <w:pStyle w:val="Geenafstand"/>
        <w:spacing w:line="360" w:lineRule="auto"/>
        <w:rPr>
          <w:rFonts w:ascii="Arial" w:hAnsi="Arial" w:cs="Arial"/>
        </w:rPr>
      </w:pPr>
      <w:r w:rsidRPr="008877C2">
        <w:rPr>
          <w:rFonts w:ascii="Arial" w:hAnsi="Arial" w:cs="Arial"/>
        </w:rPr>
        <w:t>Gedurende de behandeling vindt er na elke fase een ‘</w:t>
      </w:r>
      <w:r w:rsidR="00972EEA">
        <w:rPr>
          <w:rFonts w:ascii="Arial" w:hAnsi="Arial" w:cs="Arial"/>
        </w:rPr>
        <w:t>evaluatiebespreking</w:t>
      </w:r>
      <w:r w:rsidRPr="008877C2">
        <w:rPr>
          <w:rFonts w:ascii="Arial" w:hAnsi="Arial" w:cs="Arial"/>
        </w:rPr>
        <w:t>’ plaats. Daarbij worden behandel-</w:t>
      </w:r>
      <w:r w:rsidR="00E90B51">
        <w:rPr>
          <w:rFonts w:ascii="Arial" w:hAnsi="Arial" w:cs="Arial"/>
        </w:rPr>
        <w:t xml:space="preserve">/ </w:t>
      </w:r>
      <w:r w:rsidRPr="008877C2">
        <w:rPr>
          <w:rFonts w:ascii="Arial" w:hAnsi="Arial" w:cs="Arial"/>
        </w:rPr>
        <w:t xml:space="preserve">werkdoelen </w:t>
      </w:r>
      <w:r w:rsidRPr="00972EEA">
        <w:rPr>
          <w:rFonts w:ascii="Arial" w:hAnsi="Arial" w:cs="Arial"/>
        </w:rPr>
        <w:t xml:space="preserve">van de jongere en ouders besproken. Een </w:t>
      </w:r>
      <w:r w:rsidR="00972EEA">
        <w:rPr>
          <w:rFonts w:ascii="Arial" w:hAnsi="Arial" w:cs="Arial"/>
        </w:rPr>
        <w:t>evaluatiebespreking</w:t>
      </w:r>
      <w:r w:rsidRPr="00972EEA">
        <w:rPr>
          <w:rFonts w:ascii="Arial" w:hAnsi="Arial" w:cs="Arial"/>
        </w:rPr>
        <w:t xml:space="preserve"> wordt ook wel EB genoemd (J3</w:t>
      </w:r>
      <w:r w:rsidR="007B0D3A" w:rsidRPr="00972EEA">
        <w:rPr>
          <w:rFonts w:ascii="Arial" w:hAnsi="Arial" w:cs="Arial"/>
        </w:rPr>
        <w:t>)</w:t>
      </w:r>
      <w:r w:rsidRPr="00972EEA">
        <w:rPr>
          <w:rFonts w:ascii="Arial" w:hAnsi="Arial" w:cs="Arial"/>
        </w:rPr>
        <w:t xml:space="preserve">. </w:t>
      </w:r>
      <w:r w:rsidRPr="008877C2">
        <w:rPr>
          <w:rFonts w:ascii="Arial" w:hAnsi="Arial" w:cs="Arial"/>
        </w:rPr>
        <w:t>Als blijkt dat de werkdoelen niet voldoende zijn behaald kan het verblijf eenmalig worden verlengt. Mocht na het ‘verblijf’ meer hulpverlening nodig zijn</w:t>
      </w:r>
      <w:r w:rsidR="00580144">
        <w:rPr>
          <w:rFonts w:ascii="Arial" w:hAnsi="Arial" w:cs="Arial"/>
        </w:rPr>
        <w:t xml:space="preserve">, dan </w:t>
      </w:r>
      <w:r w:rsidRPr="008877C2">
        <w:rPr>
          <w:rFonts w:ascii="Arial" w:hAnsi="Arial" w:cs="Arial"/>
        </w:rPr>
        <w:t xml:space="preserve">is er nog een korttijdig ambulant traject. Het kan ook zijn dat het gezin al voldoende nieuwe vaardigheden heeft geleerd wat ervoor zorgt dat hulpverlening overbodig wordt. De behandeling kan dan vroegtijdig worden beëindigd. </w:t>
      </w:r>
      <w:r w:rsidRPr="003D0ABC">
        <w:rPr>
          <w:rFonts w:ascii="Arial" w:hAnsi="Arial" w:cs="Arial"/>
        </w:rPr>
        <w:t xml:space="preserve">Bij een </w:t>
      </w:r>
      <w:r w:rsidR="007B0D3A" w:rsidRPr="003D0ABC">
        <w:rPr>
          <w:rFonts w:ascii="Arial" w:hAnsi="Arial" w:cs="Arial"/>
        </w:rPr>
        <w:t>evaluatiebespreking</w:t>
      </w:r>
      <w:r w:rsidRPr="003D0ABC">
        <w:rPr>
          <w:rFonts w:ascii="Arial" w:hAnsi="Arial" w:cs="Arial"/>
        </w:rPr>
        <w:t xml:space="preserve"> sluiten </w:t>
      </w:r>
      <w:r w:rsidRPr="008877C2">
        <w:rPr>
          <w:rFonts w:ascii="Arial" w:hAnsi="Arial" w:cs="Arial"/>
        </w:rPr>
        <w:t xml:space="preserve">verschillende partijen aan, denk daarbij aan een gedragswetenschapper, systeemtherapeut, </w:t>
      </w:r>
      <w:r w:rsidR="00E90B51">
        <w:rPr>
          <w:rFonts w:ascii="Arial" w:hAnsi="Arial" w:cs="Arial"/>
        </w:rPr>
        <w:t xml:space="preserve">jongere, </w:t>
      </w:r>
      <w:r w:rsidRPr="008877C2">
        <w:rPr>
          <w:rFonts w:ascii="Arial" w:hAnsi="Arial" w:cs="Arial"/>
        </w:rPr>
        <w:t>ouders/</w:t>
      </w:r>
      <w:r w:rsidR="00E90B51">
        <w:rPr>
          <w:rFonts w:ascii="Arial" w:hAnsi="Arial" w:cs="Arial"/>
        </w:rPr>
        <w:t>v</w:t>
      </w:r>
      <w:r w:rsidRPr="008877C2">
        <w:rPr>
          <w:rFonts w:ascii="Arial" w:hAnsi="Arial" w:cs="Arial"/>
        </w:rPr>
        <w:t>erzorgers, notulist en de mentor van de jongere (J1</w:t>
      </w:r>
      <w:r w:rsidR="007B0D3A">
        <w:rPr>
          <w:rFonts w:ascii="Arial" w:hAnsi="Arial" w:cs="Arial"/>
        </w:rPr>
        <w:t>)</w:t>
      </w:r>
      <w:r w:rsidR="003D0ABC">
        <w:rPr>
          <w:rFonts w:ascii="Arial" w:hAnsi="Arial" w:cs="Arial"/>
        </w:rPr>
        <w:t>.</w:t>
      </w:r>
      <w:r w:rsidRPr="008877C2">
        <w:rPr>
          <w:rFonts w:ascii="Arial" w:hAnsi="Arial" w:cs="Arial"/>
        </w:rPr>
        <w:t xml:space="preserve"> </w:t>
      </w:r>
    </w:p>
    <w:p w14:paraId="2B98365D" w14:textId="06B044A9" w:rsidR="00424AC3" w:rsidRPr="008877C2" w:rsidRDefault="00424AC3" w:rsidP="003D0ABC">
      <w:pPr>
        <w:pStyle w:val="Geenafstand"/>
        <w:spacing w:line="360" w:lineRule="auto"/>
        <w:rPr>
          <w:rFonts w:ascii="Arial" w:hAnsi="Arial" w:cs="Arial"/>
        </w:rPr>
      </w:pPr>
      <w:r w:rsidRPr="008877C2">
        <w:rPr>
          <w:rFonts w:ascii="Arial" w:hAnsi="Arial" w:cs="Arial"/>
        </w:rPr>
        <w:t xml:space="preserve">Op het moment dat een behandeling is afgerond, ongeacht de duur, is er volgens de jeugdzorgwerkers sprake van een resultaat </w:t>
      </w:r>
      <w:r w:rsidRPr="008877C2">
        <w:rPr>
          <w:rFonts w:ascii="Arial" w:hAnsi="Arial" w:cs="Arial"/>
          <w:color w:val="000000" w:themeColor="text1"/>
        </w:rPr>
        <w:t xml:space="preserve">dat bestaat uit minder </w:t>
      </w:r>
      <w:r w:rsidRPr="003D0ABC">
        <w:rPr>
          <w:rFonts w:ascii="Arial" w:hAnsi="Arial" w:cs="Arial"/>
        </w:rPr>
        <w:t xml:space="preserve">stressoren binnen het gezin en hebben zowel ouders als kind meer vertrouwen in hun eigen kunnen (J3). Wanneer </w:t>
      </w:r>
      <w:r w:rsidRPr="008877C2">
        <w:rPr>
          <w:rFonts w:ascii="Arial" w:hAnsi="Arial" w:cs="Arial"/>
          <w:color w:val="000000" w:themeColor="text1"/>
        </w:rPr>
        <w:t xml:space="preserve">dit </w:t>
      </w:r>
      <w:r w:rsidRPr="008877C2">
        <w:rPr>
          <w:rFonts w:ascii="Arial" w:hAnsi="Arial" w:cs="Arial"/>
        </w:rPr>
        <w:t xml:space="preserve">moment is bereikt, verschilt per gezin en dit is niet altijd binnen de duur van </w:t>
      </w:r>
      <w:r w:rsidR="00E90B51">
        <w:rPr>
          <w:rFonts w:ascii="Arial" w:hAnsi="Arial" w:cs="Arial"/>
        </w:rPr>
        <w:t>negen</w:t>
      </w:r>
      <w:r w:rsidRPr="008877C2">
        <w:rPr>
          <w:rFonts w:ascii="Arial" w:hAnsi="Arial" w:cs="Arial"/>
        </w:rPr>
        <w:t xml:space="preserve"> maanden die als richtlijn wordt gebruikt.</w:t>
      </w:r>
    </w:p>
    <w:p w14:paraId="096A5DAA" w14:textId="77777777" w:rsidR="00424AC3" w:rsidRPr="008877C2" w:rsidRDefault="00424AC3" w:rsidP="00EF54B7">
      <w:pPr>
        <w:spacing w:after="0" w:line="360" w:lineRule="auto"/>
        <w:rPr>
          <w:rFonts w:ascii="Arial" w:eastAsiaTheme="minorEastAsia" w:hAnsi="Arial" w:cs="Arial"/>
          <w:lang w:eastAsia="nl-NL"/>
        </w:rPr>
      </w:pPr>
    </w:p>
    <w:p w14:paraId="34E3B263" w14:textId="080481EE" w:rsidR="003D0ABC" w:rsidRDefault="00424AC3" w:rsidP="00EF54B7">
      <w:pPr>
        <w:spacing w:after="0" w:line="360" w:lineRule="auto"/>
        <w:rPr>
          <w:rFonts w:ascii="Arial" w:eastAsiaTheme="minorEastAsia" w:hAnsi="Arial" w:cs="Arial"/>
          <w:color w:val="000000" w:themeColor="text1"/>
          <w:lang w:eastAsia="nl-NL"/>
        </w:rPr>
      </w:pPr>
      <w:r w:rsidRPr="008877C2">
        <w:rPr>
          <w:rFonts w:ascii="Arial" w:eastAsiaTheme="minorEastAsia" w:hAnsi="Arial" w:cs="Arial"/>
          <w:color w:val="000000" w:themeColor="text1"/>
          <w:lang w:eastAsia="nl-NL"/>
        </w:rPr>
        <w:t xml:space="preserve">Wanneer er gesproken wordt over de </w:t>
      </w:r>
      <w:r w:rsidR="00E90B51">
        <w:rPr>
          <w:rFonts w:ascii="Arial" w:eastAsiaTheme="minorEastAsia" w:hAnsi="Arial" w:cs="Arial"/>
          <w:color w:val="000000" w:themeColor="text1"/>
          <w:lang w:eastAsia="nl-NL"/>
        </w:rPr>
        <w:t>negen</w:t>
      </w:r>
      <w:r w:rsidRPr="008877C2">
        <w:rPr>
          <w:rFonts w:ascii="Arial" w:eastAsiaTheme="minorEastAsia" w:hAnsi="Arial" w:cs="Arial"/>
          <w:color w:val="000000" w:themeColor="text1"/>
          <w:lang w:eastAsia="nl-NL"/>
        </w:rPr>
        <w:t xml:space="preserve"> maanden behandeltijd binnen VIDA, zijn alle ondervraagde </w:t>
      </w:r>
      <w:r w:rsidR="003725D9" w:rsidRPr="003D0ABC">
        <w:rPr>
          <w:rFonts w:ascii="Arial" w:eastAsiaTheme="minorEastAsia" w:hAnsi="Arial" w:cs="Arial"/>
          <w:lang w:eastAsia="nl-NL"/>
        </w:rPr>
        <w:t>jeugdzorgwerkers</w:t>
      </w:r>
      <w:r w:rsidRPr="003D0ABC">
        <w:rPr>
          <w:rFonts w:ascii="Arial" w:eastAsiaTheme="minorEastAsia" w:hAnsi="Arial" w:cs="Arial"/>
          <w:lang w:eastAsia="nl-NL"/>
        </w:rPr>
        <w:t xml:space="preserve"> </w:t>
      </w:r>
      <w:r w:rsidRPr="008877C2">
        <w:rPr>
          <w:rFonts w:ascii="Arial" w:eastAsiaTheme="minorEastAsia" w:hAnsi="Arial" w:cs="Arial"/>
          <w:color w:val="000000" w:themeColor="text1"/>
          <w:lang w:eastAsia="nl-NL"/>
        </w:rPr>
        <w:t xml:space="preserve">gedurende het vooronderzoek het met elkaar eens dat de richtlijn vaak niet gehaald wordt. De verklaringen die hiervoor worden genoemd zijn onder andere een niet veranderbaar gezinssysteem, problematieken van de jongere die vastlopen op het ‘niet kunnen’ maar wel willen veranderen of dat de hulp van VIDA niet voldoende </w:t>
      </w:r>
      <w:r w:rsidRPr="003D0ABC">
        <w:rPr>
          <w:rFonts w:ascii="Arial" w:eastAsiaTheme="minorEastAsia" w:hAnsi="Arial" w:cs="Arial"/>
          <w:lang w:eastAsia="nl-NL"/>
        </w:rPr>
        <w:t>bl</w:t>
      </w:r>
      <w:r w:rsidR="003725D9" w:rsidRPr="003D0ABC">
        <w:rPr>
          <w:rFonts w:ascii="Arial" w:eastAsiaTheme="minorEastAsia" w:hAnsi="Arial" w:cs="Arial"/>
          <w:lang w:eastAsia="nl-NL"/>
        </w:rPr>
        <w:t>ij</w:t>
      </w:r>
      <w:r w:rsidRPr="003D0ABC">
        <w:rPr>
          <w:rFonts w:ascii="Arial" w:eastAsiaTheme="minorEastAsia" w:hAnsi="Arial" w:cs="Arial"/>
          <w:lang w:eastAsia="nl-NL"/>
        </w:rPr>
        <w:t>k</w:t>
      </w:r>
      <w:r w:rsidR="003725D9" w:rsidRPr="003D0ABC">
        <w:rPr>
          <w:rFonts w:ascii="Arial" w:eastAsiaTheme="minorEastAsia" w:hAnsi="Arial" w:cs="Arial"/>
          <w:lang w:eastAsia="nl-NL"/>
        </w:rPr>
        <w:t>t</w:t>
      </w:r>
      <w:r w:rsidRPr="003D0ABC">
        <w:rPr>
          <w:rFonts w:ascii="Arial" w:eastAsiaTheme="minorEastAsia" w:hAnsi="Arial" w:cs="Arial"/>
          <w:lang w:eastAsia="nl-NL"/>
        </w:rPr>
        <w:t xml:space="preserve"> </w:t>
      </w:r>
      <w:r w:rsidRPr="008877C2">
        <w:rPr>
          <w:rFonts w:ascii="Arial" w:eastAsiaTheme="minorEastAsia" w:hAnsi="Arial" w:cs="Arial"/>
          <w:lang w:eastAsia="nl-NL"/>
        </w:rPr>
        <w:t xml:space="preserve">te zijn. Echter zijn ze het er over eens dat het wel een termijn is om aan vast te houden als richtlijn, omdat de fasering vanuit ‘Gezin centraal’ is opgebouwd uit een duur van </w:t>
      </w:r>
      <w:r w:rsidR="00E90B51">
        <w:rPr>
          <w:rFonts w:ascii="Arial" w:eastAsiaTheme="minorEastAsia" w:hAnsi="Arial" w:cs="Arial"/>
          <w:lang w:eastAsia="nl-NL"/>
        </w:rPr>
        <w:t>negen</w:t>
      </w:r>
      <w:r w:rsidRPr="008877C2">
        <w:rPr>
          <w:rFonts w:ascii="Arial" w:eastAsiaTheme="minorEastAsia" w:hAnsi="Arial" w:cs="Arial"/>
          <w:lang w:eastAsia="nl-NL"/>
        </w:rPr>
        <w:t xml:space="preserve"> maanden (</w:t>
      </w:r>
      <w:r w:rsidR="002179EE" w:rsidRPr="008877C2">
        <w:rPr>
          <w:rFonts w:ascii="Arial" w:eastAsiaTheme="minorEastAsia" w:hAnsi="Arial" w:cs="Arial"/>
          <w:lang w:eastAsia="nl-NL"/>
        </w:rPr>
        <w:t xml:space="preserve">Team VIDA, </w:t>
      </w:r>
      <w:r w:rsidR="003725D9">
        <w:rPr>
          <w:rFonts w:ascii="Arial" w:eastAsiaTheme="minorEastAsia" w:hAnsi="Arial" w:cs="Arial"/>
          <w:lang w:eastAsia="nl-NL"/>
        </w:rPr>
        <w:t>p</w:t>
      </w:r>
      <w:r w:rsidR="002179EE" w:rsidRPr="008877C2">
        <w:rPr>
          <w:rFonts w:ascii="Arial" w:eastAsiaTheme="minorEastAsia" w:hAnsi="Arial" w:cs="Arial"/>
          <w:lang w:eastAsia="nl-NL"/>
        </w:rPr>
        <w:t>ersoonlijke communicatie,</w:t>
      </w:r>
      <w:r w:rsidRPr="008877C2">
        <w:rPr>
          <w:rFonts w:ascii="Arial" w:eastAsiaTheme="minorEastAsia" w:hAnsi="Arial" w:cs="Arial"/>
          <w:lang w:eastAsia="nl-NL"/>
        </w:rPr>
        <w:t xml:space="preserve"> 2 februari 2021). De duur van de verschillende fases verschilt per casus, aldus Jeugdzorgwerker 3</w:t>
      </w:r>
      <w:r w:rsidRPr="003725D9">
        <w:rPr>
          <w:rFonts w:ascii="Arial" w:eastAsiaTheme="minorEastAsia" w:hAnsi="Arial" w:cs="Arial"/>
          <w:color w:val="FF0000"/>
          <w:lang w:eastAsia="nl-NL"/>
        </w:rPr>
        <w:t xml:space="preserve"> </w:t>
      </w:r>
      <w:r w:rsidRPr="003D0ABC">
        <w:rPr>
          <w:rFonts w:ascii="Arial" w:eastAsiaTheme="minorEastAsia" w:hAnsi="Arial" w:cs="Arial"/>
          <w:lang w:eastAsia="nl-NL"/>
        </w:rPr>
        <w:t>(</w:t>
      </w:r>
      <w:r w:rsidR="003725D9" w:rsidRPr="003D0ABC">
        <w:rPr>
          <w:rFonts w:ascii="Arial" w:eastAsiaTheme="minorEastAsia" w:hAnsi="Arial" w:cs="Arial"/>
          <w:lang w:eastAsia="nl-NL"/>
        </w:rPr>
        <w:t>J3).</w:t>
      </w:r>
      <w:r w:rsidRPr="003D0ABC">
        <w:rPr>
          <w:rFonts w:ascii="Arial" w:eastAsiaTheme="minorEastAsia" w:hAnsi="Arial" w:cs="Arial"/>
          <w:lang w:eastAsia="nl-NL"/>
        </w:rPr>
        <w:t xml:space="preserve"> </w:t>
      </w:r>
    </w:p>
    <w:p w14:paraId="5097E7FF" w14:textId="7E6DD0A0" w:rsidR="00424AC3" w:rsidRPr="008877C2" w:rsidRDefault="00424AC3" w:rsidP="00EF54B7">
      <w:pPr>
        <w:spacing w:after="0" w:line="360" w:lineRule="auto"/>
        <w:rPr>
          <w:rFonts w:ascii="Arial" w:eastAsiaTheme="minorEastAsia" w:hAnsi="Arial" w:cs="Arial"/>
          <w:color w:val="000000" w:themeColor="text1"/>
          <w:lang w:eastAsia="nl-NL"/>
        </w:rPr>
      </w:pPr>
      <w:r w:rsidRPr="008877C2">
        <w:rPr>
          <w:rFonts w:ascii="Arial" w:eastAsiaTheme="minorEastAsia" w:hAnsi="Arial" w:cs="Arial"/>
          <w:color w:val="000000" w:themeColor="text1"/>
          <w:lang w:eastAsia="nl-NL"/>
        </w:rPr>
        <w:t xml:space="preserve">Het kan voorkomen dat een fase langer duurt, omdat het gezin langer de tijd nodig heeft om een doel te behalen. Maar het kan ook voorkomen dat ouders terughoudend zijn in het zetten van een volgende stap, wanneer bijvoorbeeld de frequentie van de begeleiding wordt </w:t>
      </w:r>
      <w:r w:rsidRPr="003D0ABC">
        <w:rPr>
          <w:rFonts w:ascii="Arial" w:eastAsiaTheme="minorEastAsia" w:hAnsi="Arial" w:cs="Arial"/>
          <w:lang w:eastAsia="nl-NL"/>
        </w:rPr>
        <w:t>afgebouwd (J1</w:t>
      </w:r>
      <w:r w:rsidR="003725D9" w:rsidRPr="003D0ABC">
        <w:rPr>
          <w:rFonts w:ascii="Arial" w:eastAsiaTheme="minorEastAsia" w:hAnsi="Arial" w:cs="Arial"/>
          <w:lang w:eastAsia="nl-NL"/>
        </w:rPr>
        <w:t>).</w:t>
      </w:r>
    </w:p>
    <w:p w14:paraId="6EAC060A" w14:textId="77777777" w:rsidR="00424AC3" w:rsidRPr="008877C2" w:rsidRDefault="00424AC3" w:rsidP="00EF54B7">
      <w:pPr>
        <w:spacing w:after="0" w:line="360" w:lineRule="auto"/>
        <w:rPr>
          <w:rFonts w:ascii="Arial" w:eastAsiaTheme="minorEastAsia" w:hAnsi="Arial" w:cs="Arial"/>
          <w:lang w:eastAsia="nl-NL"/>
        </w:rPr>
      </w:pPr>
    </w:p>
    <w:p w14:paraId="587096C2" w14:textId="6F3B38A8" w:rsidR="00424AC3" w:rsidRPr="008877C2" w:rsidRDefault="00424AC3" w:rsidP="00EF54B7">
      <w:pPr>
        <w:spacing w:after="0" w:line="360" w:lineRule="auto"/>
        <w:rPr>
          <w:rFonts w:ascii="Arial" w:eastAsiaTheme="minorEastAsia" w:hAnsi="Arial" w:cs="Arial"/>
          <w:i/>
          <w:iCs/>
          <w:u w:val="single"/>
          <w:lang w:eastAsia="nl-NL"/>
        </w:rPr>
      </w:pPr>
      <w:r w:rsidRPr="008877C2">
        <w:rPr>
          <w:rFonts w:ascii="Arial" w:eastAsiaTheme="minorEastAsia" w:hAnsi="Arial" w:cs="Arial"/>
          <w:i/>
          <w:iCs/>
          <w:u w:val="single"/>
          <w:lang w:eastAsia="nl-NL"/>
        </w:rPr>
        <w:t>Communicatie binnen de behandeling</w:t>
      </w:r>
    </w:p>
    <w:p w14:paraId="72546452" w14:textId="71A62E31" w:rsidR="00424AC3" w:rsidRPr="003D0ABC" w:rsidRDefault="00424AC3" w:rsidP="00EF54B7">
      <w:pPr>
        <w:spacing w:after="0" w:line="360" w:lineRule="auto"/>
        <w:rPr>
          <w:rFonts w:ascii="Arial" w:eastAsiaTheme="minorEastAsia" w:hAnsi="Arial" w:cs="Arial"/>
          <w:lang w:eastAsia="nl-NL"/>
        </w:rPr>
      </w:pPr>
      <w:r w:rsidRPr="008877C2">
        <w:rPr>
          <w:rFonts w:ascii="Arial" w:eastAsiaTheme="minorEastAsia" w:hAnsi="Arial" w:cs="Arial"/>
          <w:color w:val="000000" w:themeColor="text1"/>
          <w:lang w:eastAsia="nl-NL"/>
        </w:rPr>
        <w:t xml:space="preserve">De drie fases van Gezin </w:t>
      </w:r>
      <w:r w:rsidRPr="008877C2">
        <w:rPr>
          <w:rFonts w:ascii="Arial" w:eastAsiaTheme="minorEastAsia" w:hAnsi="Arial" w:cs="Arial"/>
          <w:lang w:eastAsia="nl-NL"/>
        </w:rPr>
        <w:t xml:space="preserve">Centraal, worden bij de start van de hulpverlening kort benoemd tijdens het intakegesprek. Deze fases vormen de rode draad in de behandellijn. Daarnaast is er een </w:t>
      </w:r>
      <w:r w:rsidR="00E90B51">
        <w:rPr>
          <w:rFonts w:ascii="Arial" w:eastAsiaTheme="minorEastAsia" w:hAnsi="Arial" w:cs="Arial"/>
          <w:lang w:eastAsia="nl-NL"/>
        </w:rPr>
        <w:t>hulpverleningsplan/</w:t>
      </w:r>
      <w:r w:rsidRPr="008877C2">
        <w:rPr>
          <w:rFonts w:ascii="Arial" w:eastAsiaTheme="minorEastAsia" w:hAnsi="Arial" w:cs="Arial"/>
          <w:lang w:eastAsia="nl-NL"/>
        </w:rPr>
        <w:t xml:space="preserve">zorgovereenkomst die gedurende de behandeling wordt opgesteld waarin de doelen </w:t>
      </w:r>
      <w:r w:rsidRPr="003D0ABC">
        <w:rPr>
          <w:rFonts w:ascii="Arial" w:eastAsiaTheme="minorEastAsia" w:hAnsi="Arial" w:cs="Arial"/>
          <w:lang w:eastAsia="nl-NL"/>
        </w:rPr>
        <w:t xml:space="preserve">vermeld </w:t>
      </w:r>
      <w:r w:rsidRPr="008877C2">
        <w:rPr>
          <w:rFonts w:ascii="Arial" w:eastAsiaTheme="minorEastAsia" w:hAnsi="Arial" w:cs="Arial"/>
          <w:lang w:eastAsia="nl-NL"/>
        </w:rPr>
        <w:t xml:space="preserve">worden. Volgens de jeugdzorgwerkers is de intake voor ouders vaak een lastig gesprek waarin zij de </w:t>
      </w:r>
      <w:r w:rsidRPr="008877C2">
        <w:rPr>
          <w:rFonts w:ascii="Arial" w:eastAsiaTheme="minorEastAsia" w:hAnsi="Arial" w:cs="Arial"/>
          <w:color w:val="000000" w:themeColor="text1"/>
          <w:lang w:eastAsia="nl-NL"/>
        </w:rPr>
        <w:t xml:space="preserve">informatie niet meekrijgen zoals het wordt uitgelegd. Dit komt </w:t>
      </w:r>
      <w:r w:rsidR="00580144">
        <w:rPr>
          <w:rFonts w:ascii="Arial" w:eastAsiaTheme="minorEastAsia" w:hAnsi="Arial" w:cs="Arial"/>
          <w:color w:val="000000" w:themeColor="text1"/>
          <w:lang w:eastAsia="nl-NL"/>
        </w:rPr>
        <w:t xml:space="preserve">volgens hen </w:t>
      </w:r>
      <w:r w:rsidRPr="008877C2">
        <w:rPr>
          <w:rFonts w:ascii="Arial" w:eastAsiaTheme="minorEastAsia" w:hAnsi="Arial" w:cs="Arial"/>
          <w:color w:val="000000" w:themeColor="text1"/>
          <w:lang w:eastAsia="nl-NL"/>
        </w:rPr>
        <w:t xml:space="preserve">doordat ouders dit gesprek ervaren als een </w:t>
      </w:r>
      <w:r w:rsidRPr="003D0ABC">
        <w:rPr>
          <w:rFonts w:ascii="Arial" w:eastAsiaTheme="minorEastAsia" w:hAnsi="Arial" w:cs="Arial"/>
          <w:lang w:eastAsia="nl-NL"/>
        </w:rPr>
        <w:t>sollicitatiegesprek en daardoor veelal gefocust zijn op hun gedrag en gespreksvoering in plaats van op de inhoud (</w:t>
      </w:r>
      <w:r w:rsidR="003725D9" w:rsidRPr="003D0ABC">
        <w:rPr>
          <w:rFonts w:ascii="Arial" w:eastAsiaTheme="minorEastAsia" w:hAnsi="Arial" w:cs="Arial"/>
          <w:lang w:eastAsia="nl-NL"/>
        </w:rPr>
        <w:t>J</w:t>
      </w:r>
      <w:r w:rsidRPr="003D0ABC">
        <w:rPr>
          <w:rFonts w:ascii="Arial" w:eastAsiaTheme="minorEastAsia" w:hAnsi="Arial" w:cs="Arial"/>
          <w:lang w:eastAsia="nl-NL"/>
        </w:rPr>
        <w:t>3</w:t>
      </w:r>
      <w:r w:rsidR="003725D9" w:rsidRPr="003D0ABC">
        <w:rPr>
          <w:rFonts w:ascii="Arial" w:eastAsiaTheme="minorEastAsia" w:hAnsi="Arial" w:cs="Arial"/>
          <w:lang w:eastAsia="nl-NL"/>
        </w:rPr>
        <w:t xml:space="preserve">). </w:t>
      </w:r>
      <w:r w:rsidRPr="003D0ABC">
        <w:rPr>
          <w:rFonts w:ascii="Arial" w:eastAsiaTheme="minorEastAsia" w:hAnsi="Arial" w:cs="Arial"/>
          <w:lang w:eastAsia="nl-NL"/>
        </w:rPr>
        <w:t xml:space="preserve">Ook gedurende de behandeling is het niet </w:t>
      </w:r>
      <w:r w:rsidR="00580144">
        <w:rPr>
          <w:rFonts w:ascii="Arial" w:eastAsiaTheme="minorEastAsia" w:hAnsi="Arial" w:cs="Arial"/>
          <w:lang w:eastAsia="nl-NL"/>
        </w:rPr>
        <w:t xml:space="preserve">altijd </w:t>
      </w:r>
      <w:r w:rsidRPr="003D0ABC">
        <w:rPr>
          <w:rFonts w:ascii="Arial" w:eastAsiaTheme="minorEastAsia" w:hAnsi="Arial" w:cs="Arial"/>
          <w:lang w:eastAsia="nl-NL"/>
        </w:rPr>
        <w:t xml:space="preserve">duidelijk voor het gezin waar zij op dat moment staan binnen de </w:t>
      </w:r>
      <w:r w:rsidR="00E90B51">
        <w:rPr>
          <w:rFonts w:ascii="Arial" w:eastAsiaTheme="minorEastAsia" w:hAnsi="Arial" w:cs="Arial"/>
          <w:lang w:eastAsia="nl-NL"/>
        </w:rPr>
        <w:t>negen</w:t>
      </w:r>
      <w:r w:rsidRPr="003D0ABC">
        <w:rPr>
          <w:rFonts w:ascii="Arial" w:eastAsiaTheme="minorEastAsia" w:hAnsi="Arial" w:cs="Arial"/>
          <w:lang w:eastAsia="nl-NL"/>
        </w:rPr>
        <w:t xml:space="preserve"> maanden, met name de behandellijn is onduidelijk en waar ze zouden moeten zijn op dat moment in het proces (J2). </w:t>
      </w:r>
      <w:r w:rsidRPr="008877C2">
        <w:rPr>
          <w:rFonts w:ascii="Arial" w:eastAsiaTheme="minorEastAsia" w:hAnsi="Arial" w:cs="Arial"/>
          <w:color w:val="000000" w:themeColor="text1"/>
          <w:lang w:eastAsia="nl-NL"/>
        </w:rPr>
        <w:t>Een begrip uit de methode Gezin Centraal, bijvoorbeeld de ‘</w:t>
      </w:r>
      <w:r w:rsidRPr="003D0ABC">
        <w:rPr>
          <w:rFonts w:ascii="Arial" w:eastAsiaTheme="minorEastAsia" w:hAnsi="Arial" w:cs="Arial"/>
          <w:lang w:eastAsia="nl-NL"/>
        </w:rPr>
        <w:t xml:space="preserve">veranderfase’, is </w:t>
      </w:r>
      <w:r w:rsidR="00580144">
        <w:rPr>
          <w:rFonts w:ascii="Arial" w:eastAsiaTheme="minorEastAsia" w:hAnsi="Arial" w:cs="Arial"/>
          <w:lang w:eastAsia="nl-NL"/>
        </w:rPr>
        <w:t xml:space="preserve">volgens de jeugdzorgwerkers </w:t>
      </w:r>
      <w:r w:rsidRPr="003D0ABC">
        <w:rPr>
          <w:rFonts w:ascii="Arial" w:eastAsiaTheme="minorEastAsia" w:hAnsi="Arial" w:cs="Arial"/>
          <w:lang w:eastAsia="nl-NL"/>
        </w:rPr>
        <w:t>voor het gezin een vaag concept waarin niet duidelijk is wat er in die fase van hen wordt verwacht. Dit gebeurt gedurende de gehele behandeling (J3</w:t>
      </w:r>
      <w:r w:rsidR="003725D9" w:rsidRPr="003D0ABC">
        <w:rPr>
          <w:rFonts w:ascii="Arial" w:eastAsiaTheme="minorEastAsia" w:hAnsi="Arial" w:cs="Arial"/>
          <w:lang w:eastAsia="nl-NL"/>
        </w:rPr>
        <w:t xml:space="preserve">). </w:t>
      </w:r>
      <w:r w:rsidRPr="003D0ABC">
        <w:rPr>
          <w:rFonts w:ascii="Arial" w:eastAsiaTheme="minorEastAsia" w:hAnsi="Arial" w:cs="Arial"/>
          <w:lang w:eastAsia="nl-NL"/>
        </w:rPr>
        <w:t>Degenen die te kampen hebben met het probleem zijn alle betrokkenen. Het gezin wil graag weten waar ze aan toe zijn</w:t>
      </w:r>
      <w:r w:rsidR="00ED73C5">
        <w:rPr>
          <w:rFonts w:ascii="Arial" w:eastAsiaTheme="minorEastAsia" w:hAnsi="Arial" w:cs="Arial"/>
          <w:lang w:eastAsia="nl-NL"/>
        </w:rPr>
        <w:t xml:space="preserve"> en wanneer hier onduidelijkheid over bestaat kan dit vertraging opleveren. </w:t>
      </w:r>
      <w:r w:rsidR="00ED73C5" w:rsidRPr="003D0ABC">
        <w:rPr>
          <w:rFonts w:ascii="Arial" w:eastAsiaTheme="minorEastAsia" w:hAnsi="Arial" w:cs="Arial"/>
          <w:lang w:eastAsia="nl-NL"/>
        </w:rPr>
        <w:t xml:space="preserve">De </w:t>
      </w:r>
      <w:r w:rsidR="00E90B51">
        <w:rPr>
          <w:rFonts w:ascii="Arial" w:eastAsiaTheme="minorEastAsia" w:hAnsi="Arial" w:cs="Arial"/>
          <w:lang w:eastAsia="nl-NL"/>
        </w:rPr>
        <w:t xml:space="preserve">jeugdzorgwerkers </w:t>
      </w:r>
      <w:r w:rsidR="00ED73C5" w:rsidRPr="003D0ABC">
        <w:rPr>
          <w:rFonts w:ascii="Arial" w:eastAsiaTheme="minorEastAsia" w:hAnsi="Arial" w:cs="Arial"/>
          <w:lang w:eastAsia="nl-NL"/>
        </w:rPr>
        <w:t xml:space="preserve">denken dat ouders pas tijdens de evaluatiegesprekken weten hoe ver ze zijn in de behandeling en </w:t>
      </w:r>
      <w:r w:rsidR="00ED73C5">
        <w:rPr>
          <w:rFonts w:ascii="Arial" w:eastAsiaTheme="minorEastAsia" w:hAnsi="Arial" w:cs="Arial"/>
          <w:lang w:eastAsia="nl-NL"/>
        </w:rPr>
        <w:t>dat dit</w:t>
      </w:r>
      <w:r w:rsidR="00ED73C5" w:rsidRPr="003D0ABC">
        <w:rPr>
          <w:rFonts w:ascii="Arial" w:eastAsiaTheme="minorEastAsia" w:hAnsi="Arial" w:cs="Arial"/>
          <w:lang w:eastAsia="nl-NL"/>
        </w:rPr>
        <w:t xml:space="preserve"> anders</w:t>
      </w:r>
      <w:r w:rsidR="00ED73C5">
        <w:rPr>
          <w:rFonts w:ascii="Arial" w:eastAsiaTheme="minorEastAsia" w:hAnsi="Arial" w:cs="Arial"/>
          <w:lang w:eastAsia="nl-NL"/>
        </w:rPr>
        <w:t xml:space="preserve"> kan</w:t>
      </w:r>
      <w:r w:rsidR="00ED73C5" w:rsidRPr="003D0ABC">
        <w:rPr>
          <w:rFonts w:ascii="Arial" w:eastAsiaTheme="minorEastAsia" w:hAnsi="Arial" w:cs="Arial"/>
          <w:lang w:eastAsia="nl-NL"/>
        </w:rPr>
        <w:t xml:space="preserve"> (J3).</w:t>
      </w:r>
      <w:r w:rsidR="00E90B51">
        <w:rPr>
          <w:rFonts w:ascii="Arial" w:eastAsiaTheme="minorEastAsia" w:hAnsi="Arial" w:cs="Arial"/>
          <w:lang w:eastAsia="nl-NL"/>
        </w:rPr>
        <w:t xml:space="preserve"> </w:t>
      </w:r>
      <w:r w:rsidR="00ED73C5">
        <w:rPr>
          <w:rFonts w:ascii="Arial" w:eastAsiaTheme="minorEastAsia" w:hAnsi="Arial" w:cs="Arial"/>
          <w:lang w:eastAsia="nl-NL"/>
        </w:rPr>
        <w:t xml:space="preserve">Wanneer </w:t>
      </w:r>
      <w:r w:rsidR="00E90B51">
        <w:rPr>
          <w:rFonts w:ascii="Arial" w:eastAsiaTheme="minorEastAsia" w:hAnsi="Arial" w:cs="Arial"/>
          <w:lang w:eastAsia="nl-NL"/>
        </w:rPr>
        <w:t>jeugdzorgwerkers</w:t>
      </w:r>
      <w:r w:rsidR="00ED73C5">
        <w:rPr>
          <w:rFonts w:ascii="Arial" w:eastAsiaTheme="minorEastAsia" w:hAnsi="Arial" w:cs="Arial"/>
          <w:lang w:eastAsia="nl-NL"/>
        </w:rPr>
        <w:t xml:space="preserve"> hiervan geen goede inschatting kunnen maken over welke informatie gezinnen nog nodig hebben, blijft deze onduidelijkheid bestaan. </w:t>
      </w:r>
    </w:p>
    <w:p w14:paraId="2A998172" w14:textId="77777777" w:rsidR="00424AC3" w:rsidRPr="003D0ABC" w:rsidRDefault="00424AC3" w:rsidP="00EF54B7">
      <w:pPr>
        <w:spacing w:after="0" w:line="360" w:lineRule="auto"/>
        <w:rPr>
          <w:rFonts w:ascii="Arial" w:eastAsiaTheme="minorEastAsia" w:hAnsi="Arial" w:cs="Arial"/>
          <w:lang w:eastAsia="nl-NL"/>
        </w:rPr>
      </w:pPr>
    </w:p>
    <w:p w14:paraId="5E07BC5E" w14:textId="0159F058" w:rsidR="00424AC3" w:rsidRPr="003D0ABC" w:rsidRDefault="00424AC3" w:rsidP="00EF54B7">
      <w:pPr>
        <w:spacing w:after="0" w:line="360" w:lineRule="auto"/>
        <w:rPr>
          <w:rFonts w:ascii="Arial" w:eastAsiaTheme="minorEastAsia" w:hAnsi="Arial" w:cs="Arial"/>
          <w:lang w:eastAsia="nl-NL"/>
        </w:rPr>
      </w:pPr>
      <w:r w:rsidRPr="003D0ABC">
        <w:rPr>
          <w:rFonts w:ascii="Arial" w:eastAsiaTheme="minorEastAsia" w:hAnsi="Arial" w:cs="Arial"/>
          <w:lang w:eastAsia="nl-NL"/>
        </w:rPr>
        <w:t xml:space="preserve">Zoals eerder beschreven in dit onderzoeksrapport is de Duplo-methode </w:t>
      </w:r>
      <w:r w:rsidR="00BB0F64" w:rsidRPr="003D0ABC">
        <w:rPr>
          <w:rFonts w:ascii="Arial" w:eastAsiaTheme="minorEastAsia" w:hAnsi="Arial" w:cs="Arial"/>
          <w:lang w:eastAsia="nl-NL"/>
        </w:rPr>
        <w:t>een werkwijze die bij VIDA wordt toegepast</w:t>
      </w:r>
      <w:r w:rsidR="003D0ABC" w:rsidRPr="003D0ABC">
        <w:rPr>
          <w:rFonts w:ascii="Arial" w:eastAsiaTheme="minorEastAsia" w:hAnsi="Arial" w:cs="Arial"/>
          <w:lang w:eastAsia="nl-NL"/>
        </w:rPr>
        <w:t xml:space="preserve">. </w:t>
      </w:r>
      <w:r w:rsidRPr="003D0ABC">
        <w:rPr>
          <w:rFonts w:ascii="Arial" w:eastAsiaTheme="minorEastAsia" w:hAnsi="Arial" w:cs="Arial"/>
          <w:lang w:eastAsia="nl-NL"/>
        </w:rPr>
        <w:t>D</w:t>
      </w:r>
      <w:r w:rsidR="007056B8">
        <w:rPr>
          <w:rFonts w:ascii="Arial" w:eastAsiaTheme="minorEastAsia" w:hAnsi="Arial" w:cs="Arial"/>
          <w:lang w:eastAsia="nl-NL"/>
        </w:rPr>
        <w:t>eze</w:t>
      </w:r>
      <w:r w:rsidRPr="003D0ABC">
        <w:rPr>
          <w:rFonts w:ascii="Arial" w:eastAsiaTheme="minorEastAsia" w:hAnsi="Arial" w:cs="Arial"/>
          <w:lang w:eastAsia="nl-NL"/>
        </w:rPr>
        <w:t xml:space="preserve"> werkwijze </w:t>
      </w:r>
      <w:r w:rsidR="007056B8">
        <w:rPr>
          <w:rFonts w:ascii="Arial" w:eastAsiaTheme="minorEastAsia" w:hAnsi="Arial" w:cs="Arial"/>
          <w:lang w:eastAsia="nl-NL"/>
        </w:rPr>
        <w:t>biedt volgens jeugdzorgwerkers kansen om de communicatie over de behandeling te versterken,</w:t>
      </w:r>
      <w:r w:rsidRPr="003D0ABC">
        <w:rPr>
          <w:rFonts w:ascii="Arial" w:eastAsiaTheme="minorEastAsia" w:hAnsi="Arial" w:cs="Arial"/>
          <w:lang w:eastAsia="nl-NL"/>
        </w:rPr>
        <w:t xml:space="preserve"> omdat zij uit ervaring hebben gemerkt dat dit de situatie waar het gezin zich in begeeft overzichtelijk maakt, met name visueel (J3). Er wordt een situatie neergezet met Duplo, waarbij het gezin kan zien waar het probleem ligt, hoe zij zich daarbij voelen en hoe zij het anders zouden willen zien. Hierdoor kan de behandeling nog concreter opgebouwd worden, waarin het voor het gezin ook duidelijk is waar zij precies aan moeten werken en wat het gewenste eindresultaat zou zijn (J3).</w:t>
      </w:r>
    </w:p>
    <w:p w14:paraId="5CBA6194" w14:textId="77777777" w:rsidR="00ED73C5" w:rsidRPr="00ED73C5" w:rsidRDefault="00ED73C5" w:rsidP="00EF54B7">
      <w:pPr>
        <w:spacing w:after="0" w:line="360" w:lineRule="auto"/>
        <w:rPr>
          <w:rFonts w:ascii="Arial" w:eastAsiaTheme="minorEastAsia" w:hAnsi="Arial" w:cs="Arial"/>
          <w:color w:val="000000" w:themeColor="text1"/>
          <w:u w:val="single"/>
          <w:lang w:eastAsia="nl-NL"/>
        </w:rPr>
      </w:pPr>
    </w:p>
    <w:p w14:paraId="42EF3817" w14:textId="5AC4993B" w:rsidR="00424AC3" w:rsidRPr="008877C2" w:rsidRDefault="00424AC3" w:rsidP="00EF54B7">
      <w:pPr>
        <w:spacing w:after="0" w:line="360" w:lineRule="auto"/>
        <w:rPr>
          <w:rFonts w:ascii="Arial" w:eastAsiaTheme="minorEastAsia" w:hAnsi="Arial" w:cs="Arial"/>
          <w:i/>
          <w:iCs/>
          <w:color w:val="000000" w:themeColor="text1"/>
          <w:u w:val="single"/>
          <w:lang w:eastAsia="nl-NL"/>
        </w:rPr>
      </w:pPr>
      <w:r w:rsidRPr="008877C2">
        <w:rPr>
          <w:rFonts w:ascii="Arial" w:eastAsiaTheme="minorEastAsia" w:hAnsi="Arial" w:cs="Arial"/>
          <w:i/>
          <w:iCs/>
          <w:color w:val="000000" w:themeColor="text1"/>
          <w:u w:val="single"/>
          <w:lang w:eastAsia="nl-NL"/>
        </w:rPr>
        <w:t>De behandellijn</w:t>
      </w:r>
    </w:p>
    <w:p w14:paraId="6E4795E1" w14:textId="284CFA34" w:rsidR="00424AC3" w:rsidRPr="0014490D" w:rsidRDefault="00424AC3" w:rsidP="00EF54B7">
      <w:pPr>
        <w:spacing w:after="0" w:line="360" w:lineRule="auto"/>
        <w:rPr>
          <w:rFonts w:ascii="Arial" w:eastAsiaTheme="minorEastAsia" w:hAnsi="Arial" w:cs="Arial"/>
          <w:lang w:eastAsia="nl-NL"/>
        </w:rPr>
      </w:pPr>
      <w:r w:rsidRPr="008877C2">
        <w:rPr>
          <w:rFonts w:ascii="Arial" w:eastAsiaTheme="minorEastAsia" w:hAnsi="Arial" w:cs="Arial"/>
          <w:color w:val="000000" w:themeColor="text1"/>
          <w:lang w:eastAsia="nl-NL"/>
        </w:rPr>
        <w:t xml:space="preserve">Hierboven is genoemd dat er gedurende het intakegesprek al onduidelijkheden kunnen ontstaan over de behandellijn. Dit probleem </w:t>
      </w:r>
      <w:r w:rsidR="007056B8">
        <w:rPr>
          <w:rFonts w:ascii="Arial" w:eastAsiaTheme="minorEastAsia" w:hAnsi="Arial" w:cs="Arial"/>
          <w:color w:val="000000" w:themeColor="text1"/>
          <w:lang w:eastAsia="nl-NL"/>
        </w:rPr>
        <w:t>blijft aanwezig</w:t>
      </w:r>
      <w:r w:rsidRPr="008877C2">
        <w:rPr>
          <w:rFonts w:ascii="Arial" w:eastAsiaTheme="minorEastAsia" w:hAnsi="Arial" w:cs="Arial"/>
          <w:color w:val="000000" w:themeColor="text1"/>
          <w:lang w:eastAsia="nl-NL"/>
        </w:rPr>
        <w:t xml:space="preserve"> naarmate de behandeling vordert, omdat de ouders dus pas tijdens de evaluatiegesprekken weten in welke fase ze zitten en hoe lang de behandeling dan nog zal duren. </w:t>
      </w:r>
      <w:r w:rsidRPr="008877C2">
        <w:rPr>
          <w:rFonts w:ascii="Arial" w:eastAsiaTheme="minorEastAsia" w:hAnsi="Arial" w:cs="Arial"/>
          <w:lang w:eastAsia="nl-NL"/>
        </w:rPr>
        <w:t xml:space="preserve">Uit het teamoverleg van 2 maart 2021 bleek dat </w:t>
      </w:r>
      <w:r w:rsidRPr="008877C2">
        <w:rPr>
          <w:rFonts w:ascii="Arial" w:eastAsiaTheme="minorEastAsia" w:hAnsi="Arial" w:cs="Arial"/>
          <w:color w:val="000000" w:themeColor="text1"/>
          <w:lang w:eastAsia="nl-NL"/>
        </w:rPr>
        <w:t xml:space="preserve">dit een demotiverende werking kan hebben, doordat er nadruk gelegd wordt op het hele traject en </w:t>
      </w:r>
      <w:r w:rsidRPr="00ED73C5">
        <w:rPr>
          <w:rFonts w:ascii="Arial" w:eastAsiaTheme="minorEastAsia" w:hAnsi="Arial" w:cs="Arial"/>
          <w:lang w:eastAsia="nl-NL"/>
        </w:rPr>
        <w:t xml:space="preserve">het gewenste resultaat, maar minder op de kleinere </w:t>
      </w:r>
      <w:r w:rsidR="007056B8" w:rsidRPr="00ED73C5">
        <w:rPr>
          <w:rFonts w:ascii="Arial" w:eastAsiaTheme="minorEastAsia" w:hAnsi="Arial" w:cs="Arial"/>
          <w:lang w:eastAsia="nl-NL"/>
        </w:rPr>
        <w:t>tussen</w:t>
      </w:r>
      <w:r w:rsidRPr="00ED73C5">
        <w:rPr>
          <w:rFonts w:ascii="Arial" w:eastAsiaTheme="minorEastAsia" w:hAnsi="Arial" w:cs="Arial"/>
          <w:lang w:eastAsia="nl-NL"/>
        </w:rPr>
        <w:t>resultaten tijdens de verschillende fases. Hierin wordt ook al voortgang geboekt waar de gezinnen zich vaak nog niet bewust van zijn door die grote focus op het eindresultaat</w:t>
      </w:r>
      <w:r w:rsidR="0014490D">
        <w:rPr>
          <w:rFonts w:ascii="Arial" w:eastAsiaTheme="minorEastAsia" w:hAnsi="Arial" w:cs="Arial"/>
          <w:lang w:eastAsia="nl-NL"/>
        </w:rPr>
        <w:t>, aldus het team</w:t>
      </w:r>
      <w:r w:rsidRPr="00ED73C5">
        <w:rPr>
          <w:rFonts w:ascii="Arial" w:eastAsiaTheme="minorEastAsia" w:hAnsi="Arial" w:cs="Arial"/>
          <w:lang w:eastAsia="nl-NL"/>
        </w:rPr>
        <w:t xml:space="preserve">. </w:t>
      </w:r>
      <w:r w:rsidR="00B242B0" w:rsidRPr="00ED73C5">
        <w:rPr>
          <w:rFonts w:ascii="Arial" w:eastAsiaTheme="minorEastAsia" w:hAnsi="Arial" w:cs="Arial"/>
          <w:lang w:eastAsia="nl-NL"/>
        </w:rPr>
        <w:t>Ook</w:t>
      </w:r>
      <w:r w:rsidRPr="00ED73C5">
        <w:rPr>
          <w:rFonts w:ascii="Arial" w:eastAsiaTheme="minorEastAsia" w:hAnsi="Arial" w:cs="Arial"/>
          <w:lang w:eastAsia="nl-NL"/>
        </w:rPr>
        <w:t xml:space="preserve"> kan </w:t>
      </w:r>
      <w:r w:rsidR="0014490D">
        <w:rPr>
          <w:rFonts w:ascii="Arial" w:eastAsiaTheme="minorEastAsia" w:hAnsi="Arial" w:cs="Arial"/>
          <w:color w:val="000000" w:themeColor="text1"/>
          <w:lang w:eastAsia="nl-NL"/>
        </w:rPr>
        <w:t>meer focus op tussenresultaten</w:t>
      </w:r>
      <w:r w:rsidRPr="008877C2">
        <w:rPr>
          <w:rFonts w:ascii="Arial" w:eastAsiaTheme="minorEastAsia" w:hAnsi="Arial" w:cs="Arial"/>
          <w:color w:val="000000" w:themeColor="text1"/>
          <w:lang w:eastAsia="nl-NL"/>
        </w:rPr>
        <w:t xml:space="preserve"> houvast geven wanneer </w:t>
      </w:r>
      <w:r w:rsidR="007056B8">
        <w:rPr>
          <w:rFonts w:ascii="Arial" w:eastAsiaTheme="minorEastAsia" w:hAnsi="Arial" w:cs="Arial"/>
          <w:color w:val="000000" w:themeColor="text1"/>
          <w:lang w:eastAsia="nl-NL"/>
        </w:rPr>
        <w:t xml:space="preserve">gezinnen </w:t>
      </w:r>
      <w:r w:rsidRPr="008877C2">
        <w:rPr>
          <w:rFonts w:ascii="Arial" w:eastAsiaTheme="minorEastAsia" w:hAnsi="Arial" w:cs="Arial"/>
          <w:color w:val="000000" w:themeColor="text1"/>
          <w:lang w:eastAsia="nl-NL"/>
        </w:rPr>
        <w:t xml:space="preserve">weten wat van hen verwacht wordt in elke fase. Verder kan het zorgen voor meer vertrouwen in het gezin, wanneer er gefocust wordt op de voortgang binnen de fases zonder de druk van </w:t>
      </w:r>
      <w:r w:rsidR="000974DB">
        <w:rPr>
          <w:rFonts w:ascii="Arial" w:eastAsiaTheme="minorEastAsia" w:hAnsi="Arial" w:cs="Arial"/>
          <w:color w:val="000000" w:themeColor="text1"/>
          <w:lang w:eastAsia="nl-NL"/>
        </w:rPr>
        <w:t>het behandel</w:t>
      </w:r>
      <w:r w:rsidRPr="008877C2">
        <w:rPr>
          <w:rFonts w:ascii="Arial" w:eastAsiaTheme="minorEastAsia" w:hAnsi="Arial" w:cs="Arial"/>
          <w:color w:val="000000" w:themeColor="text1"/>
          <w:lang w:eastAsia="nl-NL"/>
        </w:rPr>
        <w:t xml:space="preserve">termijn. Met een inzichtelijke behandellijn kan het gezin ook inzien wat ze </w:t>
      </w:r>
      <w:r w:rsidR="007056B8">
        <w:rPr>
          <w:rFonts w:ascii="Arial" w:eastAsiaTheme="minorEastAsia" w:hAnsi="Arial" w:cs="Arial"/>
          <w:color w:val="000000" w:themeColor="text1"/>
          <w:lang w:eastAsia="nl-NL"/>
        </w:rPr>
        <w:t xml:space="preserve">al </w:t>
      </w:r>
      <w:r w:rsidRPr="0014490D">
        <w:rPr>
          <w:rFonts w:ascii="Arial" w:eastAsiaTheme="minorEastAsia" w:hAnsi="Arial" w:cs="Arial"/>
          <w:lang w:eastAsia="nl-NL"/>
        </w:rPr>
        <w:t>hebben bereikt, wat meer vertrouwen geeft in hun eigen kracht, ook na de behandeling.</w:t>
      </w:r>
    </w:p>
    <w:p w14:paraId="4B4DDC89" w14:textId="77777777" w:rsidR="00424AC3" w:rsidRPr="0014490D" w:rsidRDefault="00424AC3" w:rsidP="00EF54B7">
      <w:pPr>
        <w:spacing w:after="0" w:line="360" w:lineRule="auto"/>
        <w:rPr>
          <w:rFonts w:ascii="Arial" w:eastAsiaTheme="minorEastAsia" w:hAnsi="Arial" w:cs="Arial"/>
          <w:lang w:eastAsia="nl-NL"/>
        </w:rPr>
      </w:pPr>
    </w:p>
    <w:p w14:paraId="05126118" w14:textId="2BB87942" w:rsidR="00424AC3" w:rsidRPr="0014490D" w:rsidRDefault="00424AC3" w:rsidP="00EF54B7">
      <w:pPr>
        <w:spacing w:after="0" w:line="360" w:lineRule="auto"/>
        <w:rPr>
          <w:rFonts w:ascii="Arial" w:eastAsiaTheme="minorEastAsia" w:hAnsi="Arial" w:cs="Arial"/>
          <w:lang w:eastAsia="nl-NL"/>
        </w:rPr>
      </w:pPr>
      <w:r w:rsidRPr="0014490D">
        <w:rPr>
          <w:rFonts w:ascii="Arial" w:eastAsiaTheme="minorEastAsia" w:hAnsi="Arial" w:cs="Arial"/>
          <w:lang w:eastAsia="nl-NL"/>
        </w:rPr>
        <w:t>Bij de fases van Gezin Centraal wordt er gebruik gemaakt van theoretische begrippen, zoals de ‘veranderfase’. Dit is zoals eerder aangegeven een vaag begrip. Volgens een andere jeugdzorgwerker zijn deze en andere begrippen voor de ouders en jongere vage termen die leiden tot onduidelijkheid in de behandeling (J2</w:t>
      </w:r>
      <w:r w:rsidR="00BB0F64" w:rsidRPr="0014490D">
        <w:rPr>
          <w:rFonts w:ascii="Arial" w:eastAsiaTheme="minorEastAsia" w:hAnsi="Arial" w:cs="Arial"/>
          <w:lang w:eastAsia="nl-NL"/>
        </w:rPr>
        <w:t>).</w:t>
      </w:r>
    </w:p>
    <w:p w14:paraId="2D2389B8" w14:textId="77777777" w:rsidR="00424AC3" w:rsidRPr="008877C2" w:rsidRDefault="00424AC3" w:rsidP="00EF54B7">
      <w:pPr>
        <w:spacing w:after="0" w:line="360" w:lineRule="auto"/>
        <w:rPr>
          <w:rFonts w:ascii="Arial" w:eastAsiaTheme="minorEastAsia" w:hAnsi="Arial" w:cs="Arial"/>
          <w:color w:val="000000" w:themeColor="text1"/>
          <w:lang w:eastAsia="nl-NL"/>
        </w:rPr>
      </w:pPr>
    </w:p>
    <w:p w14:paraId="476733EE" w14:textId="2FC18CB3" w:rsidR="00424AC3" w:rsidRPr="003D0ABC" w:rsidRDefault="00424AC3" w:rsidP="00EF54B7">
      <w:pPr>
        <w:spacing w:after="0" w:line="360" w:lineRule="auto"/>
        <w:rPr>
          <w:rFonts w:ascii="Arial" w:eastAsiaTheme="minorEastAsia" w:hAnsi="Arial" w:cs="Arial"/>
          <w:lang w:eastAsia="nl-NL"/>
        </w:rPr>
      </w:pPr>
      <w:r w:rsidRPr="008877C2">
        <w:rPr>
          <w:rFonts w:ascii="Arial" w:eastAsiaTheme="minorEastAsia" w:hAnsi="Arial" w:cs="Arial"/>
          <w:color w:val="000000" w:themeColor="text1"/>
          <w:lang w:eastAsia="nl-NL"/>
        </w:rPr>
        <w:t>De onduidelijkheden over de taken per fase en de theoretische begrippen, k</w:t>
      </w:r>
      <w:r w:rsidR="007056B8">
        <w:rPr>
          <w:rFonts w:ascii="Arial" w:eastAsiaTheme="minorEastAsia" w:hAnsi="Arial" w:cs="Arial"/>
          <w:color w:val="000000" w:themeColor="text1"/>
          <w:lang w:eastAsia="nl-NL"/>
        </w:rPr>
        <w:t>unnen</w:t>
      </w:r>
      <w:r w:rsidRPr="008877C2">
        <w:rPr>
          <w:rFonts w:ascii="Arial" w:eastAsiaTheme="minorEastAsia" w:hAnsi="Arial" w:cs="Arial"/>
          <w:color w:val="000000" w:themeColor="text1"/>
          <w:lang w:eastAsia="nl-NL"/>
        </w:rPr>
        <w:t xml:space="preserve"> ervoor zorgen dat het </w:t>
      </w:r>
      <w:r w:rsidRPr="003D0ABC">
        <w:rPr>
          <w:rFonts w:ascii="Arial" w:eastAsiaTheme="minorEastAsia" w:hAnsi="Arial" w:cs="Arial"/>
          <w:lang w:eastAsia="nl-NL"/>
        </w:rPr>
        <w:t xml:space="preserve">gezin naderhand, tijdens </w:t>
      </w:r>
      <w:r w:rsidR="00972EEA" w:rsidRPr="003D0ABC">
        <w:rPr>
          <w:rFonts w:ascii="Arial" w:eastAsiaTheme="minorEastAsia" w:hAnsi="Arial" w:cs="Arial"/>
          <w:lang w:eastAsia="nl-NL"/>
        </w:rPr>
        <w:t>evaluatiebespreking</w:t>
      </w:r>
      <w:r w:rsidRPr="003D0ABC">
        <w:rPr>
          <w:rFonts w:ascii="Arial" w:eastAsiaTheme="minorEastAsia" w:hAnsi="Arial" w:cs="Arial"/>
          <w:lang w:eastAsia="nl-NL"/>
        </w:rPr>
        <w:t xml:space="preserve">en, pas te weten </w:t>
      </w:r>
      <w:r w:rsidR="00BB0F64" w:rsidRPr="003D0ABC">
        <w:rPr>
          <w:rFonts w:ascii="Arial" w:eastAsiaTheme="minorEastAsia" w:hAnsi="Arial" w:cs="Arial"/>
          <w:lang w:eastAsia="nl-NL"/>
        </w:rPr>
        <w:t xml:space="preserve">komt </w:t>
      </w:r>
      <w:r w:rsidRPr="003D0ABC">
        <w:rPr>
          <w:rFonts w:ascii="Arial" w:eastAsiaTheme="minorEastAsia" w:hAnsi="Arial" w:cs="Arial"/>
          <w:lang w:eastAsia="nl-NL"/>
        </w:rPr>
        <w:t>wat er nog moet gebeuren binnen een fase</w:t>
      </w:r>
      <w:r w:rsidR="000974DB">
        <w:rPr>
          <w:rFonts w:ascii="Arial" w:eastAsiaTheme="minorEastAsia" w:hAnsi="Arial" w:cs="Arial"/>
          <w:lang w:eastAsia="nl-NL"/>
        </w:rPr>
        <w:t>. Dit te</w:t>
      </w:r>
      <w:r w:rsidRPr="003D0ABC">
        <w:rPr>
          <w:rFonts w:ascii="Arial" w:eastAsiaTheme="minorEastAsia" w:hAnsi="Arial" w:cs="Arial"/>
          <w:lang w:eastAsia="nl-NL"/>
        </w:rPr>
        <w:t>rwijl het juist zinvol zou zijn om hier gedurende het hele traject</w:t>
      </w:r>
      <w:r w:rsidR="00BB0F64" w:rsidRPr="003D0ABC">
        <w:rPr>
          <w:rFonts w:ascii="Arial" w:eastAsiaTheme="minorEastAsia" w:hAnsi="Arial" w:cs="Arial"/>
          <w:lang w:eastAsia="nl-NL"/>
        </w:rPr>
        <w:t xml:space="preserve"> van</w:t>
      </w:r>
      <w:r w:rsidRPr="003D0ABC">
        <w:rPr>
          <w:rFonts w:ascii="Arial" w:eastAsiaTheme="minorEastAsia" w:hAnsi="Arial" w:cs="Arial"/>
          <w:lang w:eastAsia="nl-NL"/>
        </w:rPr>
        <w:t xml:space="preserve"> op de hoogte te zijn (</w:t>
      </w:r>
      <w:r w:rsidR="00BB0F64" w:rsidRPr="003D0ABC">
        <w:rPr>
          <w:rFonts w:ascii="Arial" w:eastAsiaTheme="minorEastAsia" w:hAnsi="Arial" w:cs="Arial"/>
          <w:lang w:eastAsia="nl-NL"/>
        </w:rPr>
        <w:t>J</w:t>
      </w:r>
      <w:r w:rsidRPr="003D0ABC">
        <w:rPr>
          <w:rFonts w:ascii="Arial" w:eastAsiaTheme="minorEastAsia" w:hAnsi="Arial" w:cs="Arial"/>
          <w:lang w:eastAsia="nl-NL"/>
        </w:rPr>
        <w:t xml:space="preserve">3). Verder noemt Jeugdzorgwerker 3 ook nog dat er geen visueel beeld van de behandellijn wordt getoond. Er wordt </w:t>
      </w:r>
      <w:r w:rsidR="007056B8">
        <w:rPr>
          <w:rFonts w:ascii="Arial" w:eastAsiaTheme="minorEastAsia" w:hAnsi="Arial" w:cs="Arial"/>
          <w:lang w:eastAsia="nl-NL"/>
        </w:rPr>
        <w:t xml:space="preserve">mondeling </w:t>
      </w:r>
      <w:r w:rsidRPr="003D0ABC">
        <w:rPr>
          <w:rFonts w:ascii="Arial" w:eastAsiaTheme="minorEastAsia" w:hAnsi="Arial" w:cs="Arial"/>
          <w:lang w:eastAsia="nl-NL"/>
        </w:rPr>
        <w:t xml:space="preserve">uitleg gegeven, maar dit geeft geen </w:t>
      </w:r>
      <w:r w:rsidR="007056B8">
        <w:rPr>
          <w:rFonts w:ascii="Arial" w:eastAsiaTheme="minorEastAsia" w:hAnsi="Arial" w:cs="Arial"/>
          <w:lang w:eastAsia="nl-NL"/>
        </w:rPr>
        <w:t>concreet</w:t>
      </w:r>
      <w:r w:rsidRPr="003D0ABC">
        <w:rPr>
          <w:rFonts w:ascii="Arial" w:eastAsiaTheme="minorEastAsia" w:hAnsi="Arial" w:cs="Arial"/>
          <w:lang w:eastAsia="nl-NL"/>
        </w:rPr>
        <w:t xml:space="preserve"> beeld van de taken binnen de fases en de tussentijdse resultaten</w:t>
      </w:r>
      <w:r w:rsidR="007056B8">
        <w:rPr>
          <w:rFonts w:ascii="Arial" w:eastAsiaTheme="minorEastAsia" w:hAnsi="Arial" w:cs="Arial"/>
          <w:lang w:eastAsia="nl-NL"/>
        </w:rPr>
        <w:t xml:space="preserve">. Er wordt namelijk veel nieuwe informatie gegeven in de gesprekken, wat vaak teveel lijkt te zijn voor de gezinnen op dat moment </w:t>
      </w:r>
      <w:r w:rsidRPr="003D0ABC">
        <w:rPr>
          <w:rFonts w:ascii="Arial" w:eastAsiaTheme="minorEastAsia" w:hAnsi="Arial" w:cs="Arial"/>
          <w:lang w:eastAsia="nl-NL"/>
        </w:rPr>
        <w:t>(</w:t>
      </w:r>
      <w:r w:rsidR="00BB0F64" w:rsidRPr="003D0ABC">
        <w:rPr>
          <w:rFonts w:ascii="Arial" w:eastAsiaTheme="minorEastAsia" w:hAnsi="Arial" w:cs="Arial"/>
          <w:lang w:eastAsia="nl-NL"/>
        </w:rPr>
        <w:t>J3</w:t>
      </w:r>
      <w:r w:rsidRPr="003D0ABC">
        <w:rPr>
          <w:rFonts w:ascii="Arial" w:eastAsiaTheme="minorEastAsia" w:hAnsi="Arial" w:cs="Arial"/>
          <w:lang w:eastAsia="nl-NL"/>
        </w:rPr>
        <w:t>).</w:t>
      </w:r>
      <w:r w:rsidR="007056B8">
        <w:rPr>
          <w:rFonts w:ascii="Arial" w:eastAsiaTheme="minorEastAsia" w:hAnsi="Arial" w:cs="Arial"/>
          <w:lang w:eastAsia="nl-NL"/>
        </w:rPr>
        <w:t xml:space="preserve"> </w:t>
      </w:r>
    </w:p>
    <w:p w14:paraId="4559F6D0" w14:textId="77777777" w:rsidR="00424AC3" w:rsidRPr="008877C2" w:rsidRDefault="00424AC3" w:rsidP="00EF54B7">
      <w:pPr>
        <w:pStyle w:val="Geenafstand"/>
        <w:spacing w:line="360" w:lineRule="auto"/>
        <w:rPr>
          <w:rFonts w:ascii="Arial" w:hAnsi="Arial" w:cs="Arial"/>
          <w:color w:val="000000" w:themeColor="text1"/>
        </w:rPr>
      </w:pPr>
    </w:p>
    <w:p w14:paraId="78B7AF13" w14:textId="4DF0F860" w:rsidR="00991C2F" w:rsidRPr="008877C2" w:rsidRDefault="00424AC3" w:rsidP="00EF54B7">
      <w:pPr>
        <w:pStyle w:val="Geenafstand"/>
        <w:spacing w:line="360" w:lineRule="auto"/>
        <w:rPr>
          <w:rFonts w:ascii="Arial" w:hAnsi="Arial" w:cs="Arial"/>
          <w:i/>
          <w:iCs/>
          <w:color w:val="000000" w:themeColor="text1"/>
          <w:u w:val="single"/>
        </w:rPr>
      </w:pPr>
      <w:r w:rsidRPr="008877C2">
        <w:rPr>
          <w:rFonts w:ascii="Arial" w:hAnsi="Arial" w:cs="Arial"/>
          <w:i/>
          <w:iCs/>
          <w:color w:val="000000" w:themeColor="text1"/>
          <w:u w:val="single"/>
        </w:rPr>
        <w:t>Belang van de organisatie</w:t>
      </w:r>
    </w:p>
    <w:p w14:paraId="3DF4C577" w14:textId="49D68AD4" w:rsidR="00C75104" w:rsidRPr="008877C2" w:rsidRDefault="004909B8" w:rsidP="00EF54B7">
      <w:pPr>
        <w:pStyle w:val="Geenafstand"/>
        <w:spacing w:line="360" w:lineRule="auto"/>
        <w:rPr>
          <w:rFonts w:ascii="Arial" w:hAnsi="Arial" w:cs="Arial"/>
        </w:rPr>
      </w:pPr>
      <w:r w:rsidRPr="008877C2">
        <w:rPr>
          <w:rFonts w:ascii="Arial" w:hAnsi="Arial" w:cs="Arial"/>
        </w:rPr>
        <w:t>Entrea Lindenhout is een organisatie die staat voor ‘samen voor kind en gezin’ en daarbij zo kort mogelijk hulpbieden en zo lang</w:t>
      </w:r>
      <w:r w:rsidR="007056B8">
        <w:rPr>
          <w:rFonts w:ascii="Arial" w:hAnsi="Arial" w:cs="Arial"/>
        </w:rPr>
        <w:t xml:space="preserve"> als</w:t>
      </w:r>
      <w:r w:rsidRPr="008877C2">
        <w:rPr>
          <w:rFonts w:ascii="Arial" w:hAnsi="Arial" w:cs="Arial"/>
        </w:rPr>
        <w:t xml:space="preserve"> nodig voor het kind en/of het gezin (Entrea Lindenhout, 2021b).</w:t>
      </w:r>
      <w:r w:rsidR="00C75104" w:rsidRPr="008877C2">
        <w:rPr>
          <w:rFonts w:ascii="Arial" w:hAnsi="Arial" w:cs="Arial"/>
        </w:rPr>
        <w:t xml:space="preserve"> </w:t>
      </w:r>
      <w:r w:rsidRPr="008877C2">
        <w:rPr>
          <w:rFonts w:ascii="Arial" w:hAnsi="Arial" w:cs="Arial"/>
        </w:rPr>
        <w:t>Doordat de hulpverlening zo passend mogelijk wordt aangeboden binnen deze organisatie is er bij VIDA gekozen om te werken met de m</w:t>
      </w:r>
      <w:r w:rsidR="007056B8">
        <w:rPr>
          <w:rFonts w:ascii="Arial" w:hAnsi="Arial" w:cs="Arial"/>
        </w:rPr>
        <w:t>ethode</w:t>
      </w:r>
      <w:r w:rsidRPr="008877C2">
        <w:rPr>
          <w:rFonts w:ascii="Arial" w:hAnsi="Arial" w:cs="Arial"/>
        </w:rPr>
        <w:t xml:space="preserve"> Gezin Centraal, zoals eerder beschreven met fasering en daarbij een behandeltermijn. Het is van belang om aan d</w:t>
      </w:r>
      <w:r w:rsidR="000974DB">
        <w:rPr>
          <w:rFonts w:ascii="Arial" w:hAnsi="Arial" w:cs="Arial"/>
        </w:rPr>
        <w:t>it</w:t>
      </w:r>
      <w:r w:rsidR="007056B8">
        <w:rPr>
          <w:rFonts w:ascii="Arial" w:hAnsi="Arial" w:cs="Arial"/>
        </w:rPr>
        <w:t xml:space="preserve"> </w:t>
      </w:r>
      <w:r w:rsidRPr="008877C2">
        <w:rPr>
          <w:rFonts w:ascii="Arial" w:hAnsi="Arial" w:cs="Arial"/>
        </w:rPr>
        <w:t>termijn vast te houden, omdat kinderen thuis horen in hun eigen vertrouwelijke omgeving. Het geeft</w:t>
      </w:r>
      <w:r w:rsidR="000974DB">
        <w:rPr>
          <w:rFonts w:ascii="Arial" w:hAnsi="Arial" w:cs="Arial"/>
        </w:rPr>
        <w:t xml:space="preserve"> het</w:t>
      </w:r>
      <w:r w:rsidRPr="008877C2">
        <w:rPr>
          <w:rFonts w:ascii="Arial" w:hAnsi="Arial" w:cs="Arial"/>
        </w:rPr>
        <w:t xml:space="preserve"> </w:t>
      </w:r>
      <w:r w:rsidR="00EC0F1E" w:rsidRPr="008877C2">
        <w:rPr>
          <w:rFonts w:ascii="Arial" w:hAnsi="Arial" w:cs="Arial"/>
        </w:rPr>
        <w:t>gezin</w:t>
      </w:r>
      <w:r w:rsidRPr="008877C2">
        <w:rPr>
          <w:rFonts w:ascii="Arial" w:hAnsi="Arial" w:cs="Arial"/>
        </w:rPr>
        <w:t xml:space="preserve"> </w:t>
      </w:r>
      <w:r w:rsidR="007056B8">
        <w:rPr>
          <w:rFonts w:ascii="Arial" w:hAnsi="Arial" w:cs="Arial"/>
        </w:rPr>
        <w:t xml:space="preserve">ook </w:t>
      </w:r>
      <w:r w:rsidRPr="008877C2">
        <w:rPr>
          <w:rFonts w:ascii="Arial" w:hAnsi="Arial" w:cs="Arial"/>
        </w:rPr>
        <w:t xml:space="preserve">houvast </w:t>
      </w:r>
      <w:r w:rsidR="00EC0F1E" w:rsidRPr="008877C2">
        <w:rPr>
          <w:rFonts w:ascii="Arial" w:hAnsi="Arial" w:cs="Arial"/>
        </w:rPr>
        <w:t>om te weten hoe lang een behandeling duurt. Ze kunnen ernaar toe werken.</w:t>
      </w:r>
      <w:r w:rsidR="00424AC3" w:rsidRPr="008877C2">
        <w:rPr>
          <w:rFonts w:ascii="Arial" w:hAnsi="Arial" w:cs="Arial"/>
        </w:rPr>
        <w:t xml:space="preserve"> </w:t>
      </w:r>
    </w:p>
    <w:p w14:paraId="708890C7" w14:textId="77777777" w:rsidR="00C75104" w:rsidRPr="008877C2" w:rsidRDefault="00C75104" w:rsidP="00EF54B7">
      <w:pPr>
        <w:pStyle w:val="Geenafstand"/>
        <w:spacing w:line="360" w:lineRule="auto"/>
        <w:rPr>
          <w:rFonts w:ascii="Arial" w:hAnsi="Arial" w:cs="Arial"/>
        </w:rPr>
      </w:pPr>
    </w:p>
    <w:p w14:paraId="5FA4F004" w14:textId="7D131CC0" w:rsidR="00C75104" w:rsidRPr="003D0ABC" w:rsidRDefault="007056B8" w:rsidP="00EF54B7">
      <w:pPr>
        <w:pStyle w:val="Geenafstand"/>
        <w:spacing w:line="360" w:lineRule="auto"/>
        <w:rPr>
          <w:rFonts w:ascii="Arial" w:hAnsi="Arial" w:cs="Arial"/>
        </w:rPr>
      </w:pPr>
      <w:r>
        <w:rPr>
          <w:rFonts w:ascii="Arial" w:hAnsi="Arial" w:cs="Arial"/>
        </w:rPr>
        <w:t xml:space="preserve">Volgens J1 </w:t>
      </w:r>
      <w:r w:rsidR="001B25FD">
        <w:rPr>
          <w:rFonts w:ascii="Arial" w:hAnsi="Arial" w:cs="Arial"/>
        </w:rPr>
        <w:t xml:space="preserve">vindt VIDA het van belang dat </w:t>
      </w:r>
      <w:r w:rsidR="00424AC3" w:rsidRPr="003D0ABC">
        <w:rPr>
          <w:rFonts w:ascii="Arial" w:hAnsi="Arial" w:cs="Arial"/>
        </w:rPr>
        <w:t xml:space="preserve">er </w:t>
      </w:r>
      <w:r w:rsidR="00C75104" w:rsidRPr="003D0ABC">
        <w:rPr>
          <w:rFonts w:ascii="Arial" w:hAnsi="Arial" w:cs="Arial"/>
        </w:rPr>
        <w:t>geen of zo min mogelijk wachtlijsten ontstaan. Aan de andere kant</w:t>
      </w:r>
      <w:r w:rsidR="001B25FD">
        <w:rPr>
          <w:rFonts w:ascii="Arial" w:hAnsi="Arial" w:cs="Arial"/>
        </w:rPr>
        <w:t xml:space="preserve"> staat de organisatie ook voor het aanbieden van zo kort mogelijke hulp, maar zo lang als het nodig is (</w:t>
      </w:r>
      <w:r w:rsidR="001B25FD" w:rsidRPr="001B25FD">
        <w:rPr>
          <w:rFonts w:ascii="Arial" w:hAnsi="Arial" w:cs="Arial"/>
        </w:rPr>
        <w:t>Entrea Lindenhout, 2021b</w:t>
      </w:r>
      <w:r w:rsidR="001B25FD">
        <w:rPr>
          <w:rFonts w:ascii="Arial" w:hAnsi="Arial" w:cs="Arial"/>
        </w:rPr>
        <w:t>).</w:t>
      </w:r>
      <w:r w:rsidR="00C75104" w:rsidRPr="003D0ABC">
        <w:rPr>
          <w:rFonts w:ascii="Arial" w:hAnsi="Arial" w:cs="Arial"/>
        </w:rPr>
        <w:t xml:space="preserve"> VIDA is een team wat zelf verantwoordelijk is om de lege plekken op de behandelgroep op te vullen (</w:t>
      </w:r>
      <w:r w:rsidR="002179EE" w:rsidRPr="003D0ABC">
        <w:rPr>
          <w:rFonts w:ascii="Arial" w:hAnsi="Arial" w:cs="Arial"/>
        </w:rPr>
        <w:t xml:space="preserve">zowel </w:t>
      </w:r>
      <w:r w:rsidR="00C75104" w:rsidRPr="003D0ABC">
        <w:rPr>
          <w:rFonts w:ascii="Arial" w:hAnsi="Arial" w:cs="Arial"/>
        </w:rPr>
        <w:t>ambulant als flexibel verblijf). Van hen wordt verwacht dat zij binnen drie weken</w:t>
      </w:r>
      <w:r w:rsidR="002179EE" w:rsidRPr="003D0ABC">
        <w:rPr>
          <w:rFonts w:ascii="Arial" w:hAnsi="Arial" w:cs="Arial"/>
        </w:rPr>
        <w:t xml:space="preserve"> een nieuwe aanmelding hebben verwerkt tot het uitvoeren van een</w:t>
      </w:r>
      <w:r w:rsidR="00C75104" w:rsidRPr="003D0ABC">
        <w:rPr>
          <w:rFonts w:ascii="Arial" w:hAnsi="Arial" w:cs="Arial"/>
        </w:rPr>
        <w:t xml:space="preserve"> intake, om te kijken of VIDA wel een geschikte plek is voor dit gezin. Daarnaast vraagt VIDA bij de gemeente altijd een beschikking van 1 jaar aan. Dit heeft te maken met het feit dat een verlenging acht weken van te voren </w:t>
      </w:r>
      <w:r w:rsidR="002179EE" w:rsidRPr="003D0ABC">
        <w:rPr>
          <w:rFonts w:ascii="Arial" w:hAnsi="Arial" w:cs="Arial"/>
        </w:rPr>
        <w:t>aangevraagd moet worden</w:t>
      </w:r>
      <w:r w:rsidR="00C75104" w:rsidRPr="003D0ABC">
        <w:rPr>
          <w:rFonts w:ascii="Arial" w:hAnsi="Arial" w:cs="Arial"/>
        </w:rPr>
        <w:t xml:space="preserve">. Dit zou betekenen dat dit al na </w:t>
      </w:r>
      <w:r w:rsidR="009473AF">
        <w:rPr>
          <w:rFonts w:ascii="Arial" w:hAnsi="Arial" w:cs="Arial"/>
        </w:rPr>
        <w:t>zeven</w:t>
      </w:r>
      <w:r w:rsidR="00C75104" w:rsidRPr="003D0ABC">
        <w:rPr>
          <w:rFonts w:ascii="Arial" w:hAnsi="Arial" w:cs="Arial"/>
        </w:rPr>
        <w:t xml:space="preserve"> maanden behandeling beslist moet worden. Er wordt bij voorbaat een langere beschikking aangevraagd, maar wel wordt het behandeltermijn van </w:t>
      </w:r>
      <w:r w:rsidR="000974DB">
        <w:rPr>
          <w:rFonts w:ascii="Arial" w:hAnsi="Arial" w:cs="Arial"/>
        </w:rPr>
        <w:t>negen</w:t>
      </w:r>
      <w:r w:rsidR="00C75104" w:rsidRPr="003D0ABC">
        <w:rPr>
          <w:rFonts w:ascii="Arial" w:hAnsi="Arial" w:cs="Arial"/>
        </w:rPr>
        <w:t xml:space="preserve"> maanden zo veel mogelijk nagestreefd (J1</w:t>
      </w:r>
      <w:r w:rsidR="003D0ABC" w:rsidRPr="003D0ABC">
        <w:rPr>
          <w:rFonts w:ascii="Arial" w:hAnsi="Arial" w:cs="Arial"/>
        </w:rPr>
        <w:t>).</w:t>
      </w:r>
      <w:r w:rsidR="00C75104" w:rsidRPr="003D0ABC">
        <w:rPr>
          <w:rFonts w:ascii="Arial" w:hAnsi="Arial" w:cs="Arial"/>
        </w:rPr>
        <w:t xml:space="preserve"> </w:t>
      </w:r>
    </w:p>
    <w:p w14:paraId="00725655" w14:textId="3D669FD2" w:rsidR="00A11DF4" w:rsidRDefault="00A11DF4" w:rsidP="00EF54B7">
      <w:pPr>
        <w:pStyle w:val="Geenafstand"/>
        <w:spacing w:line="360" w:lineRule="auto"/>
        <w:rPr>
          <w:rFonts w:ascii="Arial" w:hAnsi="Arial" w:cs="Arial"/>
          <w:color w:val="000000" w:themeColor="text1"/>
        </w:rPr>
      </w:pPr>
    </w:p>
    <w:p w14:paraId="25B56E00" w14:textId="77777777" w:rsidR="00A11DF4" w:rsidRPr="003D0ABC" w:rsidRDefault="00A11DF4" w:rsidP="00A11DF4">
      <w:pPr>
        <w:pStyle w:val="Geenafstand"/>
        <w:spacing w:line="360" w:lineRule="auto"/>
        <w:rPr>
          <w:rFonts w:ascii="Arial" w:hAnsi="Arial" w:cs="Arial"/>
          <w:u w:val="single"/>
        </w:rPr>
      </w:pPr>
      <w:r w:rsidRPr="009D1D77">
        <w:rPr>
          <w:rFonts w:ascii="Arial" w:hAnsi="Arial" w:cs="Arial"/>
          <w:u w:val="single"/>
        </w:rPr>
        <w:t>Financiën en beschikk</w:t>
      </w:r>
      <w:r w:rsidRPr="003D0ABC">
        <w:rPr>
          <w:rFonts w:ascii="Arial" w:hAnsi="Arial" w:cs="Arial"/>
          <w:u w:val="single"/>
        </w:rPr>
        <w:t>ingen</w:t>
      </w:r>
    </w:p>
    <w:p w14:paraId="5552339A" w14:textId="068EFAFF" w:rsidR="00F721F3" w:rsidRDefault="00BB0F64" w:rsidP="00E90B51">
      <w:pPr>
        <w:pStyle w:val="Geenafstand"/>
        <w:spacing w:line="360" w:lineRule="auto"/>
        <w:rPr>
          <w:rFonts w:ascii="Arial" w:hAnsi="Arial" w:cs="Arial"/>
        </w:rPr>
      </w:pPr>
      <w:r w:rsidRPr="003D0ABC">
        <w:rPr>
          <w:rFonts w:ascii="Arial" w:hAnsi="Arial" w:cs="Arial"/>
        </w:rPr>
        <w:t>J</w:t>
      </w:r>
      <w:r w:rsidR="00A11DF4" w:rsidRPr="003D0ABC">
        <w:rPr>
          <w:rFonts w:ascii="Arial" w:hAnsi="Arial" w:cs="Arial"/>
        </w:rPr>
        <w:t>eugdzorgorganisaties</w:t>
      </w:r>
      <w:r w:rsidRPr="003D0ABC">
        <w:rPr>
          <w:rFonts w:ascii="Arial" w:hAnsi="Arial" w:cs="Arial"/>
        </w:rPr>
        <w:t xml:space="preserve"> worden</w:t>
      </w:r>
      <w:r w:rsidR="00A11DF4" w:rsidRPr="003D0ABC">
        <w:rPr>
          <w:rFonts w:ascii="Arial" w:hAnsi="Arial" w:cs="Arial"/>
        </w:rPr>
        <w:t xml:space="preserve"> gefinancierd door de gemeente</w:t>
      </w:r>
      <w:r w:rsidR="000974DB">
        <w:rPr>
          <w:rFonts w:ascii="Arial" w:hAnsi="Arial" w:cs="Arial"/>
        </w:rPr>
        <w:t>n</w:t>
      </w:r>
      <w:r w:rsidRPr="003D0ABC">
        <w:rPr>
          <w:rFonts w:ascii="Arial" w:hAnsi="Arial" w:cs="Arial"/>
        </w:rPr>
        <w:t>, d</w:t>
      </w:r>
      <w:r w:rsidR="00A11DF4" w:rsidRPr="003D0ABC">
        <w:rPr>
          <w:rFonts w:ascii="Arial" w:hAnsi="Arial" w:cs="Arial"/>
        </w:rPr>
        <w:t xml:space="preserve">e gemeente geeft een beschikking af voor de start van een behandeling. VIDA is afhankelijk </w:t>
      </w:r>
      <w:r w:rsidR="00A11DF4">
        <w:rPr>
          <w:rFonts w:ascii="Arial" w:hAnsi="Arial" w:cs="Arial"/>
        </w:rPr>
        <w:t xml:space="preserve">van het geld dat de gemeente per jaar vrijmaakt. Het gaat hierbij om drie beschikkingen, namelijk ambulante hulpverlening, residentiele </w:t>
      </w:r>
      <w:r w:rsidR="00A11DF4" w:rsidRPr="003D0ABC">
        <w:rPr>
          <w:rFonts w:ascii="Arial" w:hAnsi="Arial" w:cs="Arial"/>
        </w:rPr>
        <w:t>hulpverlening en systeemtherapie</w:t>
      </w:r>
      <w:r w:rsidR="00DE4450">
        <w:rPr>
          <w:rFonts w:ascii="Arial" w:hAnsi="Arial" w:cs="Arial"/>
        </w:rPr>
        <w:t xml:space="preserve"> (J1, persoonlijke communicatie, 29 april 2021).</w:t>
      </w:r>
      <w:r w:rsidR="00A11DF4" w:rsidRPr="003D0ABC">
        <w:rPr>
          <w:rFonts w:ascii="Arial" w:hAnsi="Arial" w:cs="Arial"/>
        </w:rPr>
        <w:t xml:space="preserve"> VIDA is zelf verantwoordelijk voor het aanvragen hiervan, omdat </w:t>
      </w:r>
      <w:r w:rsidRPr="003D0ABC">
        <w:rPr>
          <w:rFonts w:ascii="Arial" w:hAnsi="Arial" w:cs="Arial"/>
        </w:rPr>
        <w:t>het</w:t>
      </w:r>
      <w:r w:rsidR="00A11DF4" w:rsidRPr="003D0ABC">
        <w:rPr>
          <w:rFonts w:ascii="Arial" w:hAnsi="Arial" w:cs="Arial"/>
        </w:rPr>
        <w:t xml:space="preserve"> een zelfsturend team </w:t>
      </w:r>
      <w:r w:rsidRPr="003D0ABC">
        <w:rPr>
          <w:rFonts w:ascii="Arial" w:hAnsi="Arial" w:cs="Arial"/>
        </w:rPr>
        <w:t>is</w:t>
      </w:r>
      <w:r w:rsidR="00A11DF4" w:rsidRPr="003D0ABC">
        <w:rPr>
          <w:rFonts w:ascii="Arial" w:hAnsi="Arial" w:cs="Arial"/>
        </w:rPr>
        <w:t>. Wanneer de gemeente de beschikking niet afgeeft, omdat er bijvoorbeeld te weinig geld beschikbaar is, komen cliënten op de wachtlijst. De kosten van beschikkingen kunnen verschillen</w:t>
      </w:r>
      <w:r w:rsidR="00A11DF4">
        <w:rPr>
          <w:rFonts w:ascii="Arial" w:hAnsi="Arial" w:cs="Arial"/>
        </w:rPr>
        <w:t>. Een ambulant traject is goedkoper, waardoor dit wel opgestart kan worden bij gebrek aan voldoende budget voor residentiele hulp (J1, persoonlijke communicatie, 29 april 2021).</w:t>
      </w:r>
      <w:r w:rsidR="001B25FD">
        <w:rPr>
          <w:rFonts w:ascii="Arial" w:hAnsi="Arial" w:cs="Arial"/>
        </w:rPr>
        <w:t xml:space="preserve"> In de praktijk betekent dit dat </w:t>
      </w:r>
      <w:r w:rsidR="00DA78D7">
        <w:rPr>
          <w:rFonts w:ascii="Arial" w:hAnsi="Arial" w:cs="Arial"/>
        </w:rPr>
        <w:t>er zonder juiste beschikking en daarmee voldoende budget, niet gelijk de juiste hulp geboden kan worden. Dit betekent ook dat het voor kan komen dat er niet altijd gelijk voldaan kan worden aan de hulpvraag.</w:t>
      </w:r>
    </w:p>
    <w:p w14:paraId="63181FF5" w14:textId="77777777" w:rsidR="00E90B51" w:rsidRPr="00E90B51" w:rsidRDefault="00E90B51" w:rsidP="00E90B51">
      <w:pPr>
        <w:pStyle w:val="Geenafstand"/>
        <w:spacing w:line="360" w:lineRule="auto"/>
        <w:rPr>
          <w:rFonts w:ascii="Arial" w:hAnsi="Arial" w:cs="Arial"/>
        </w:rPr>
      </w:pPr>
    </w:p>
    <w:p w14:paraId="6F0F6D6B" w14:textId="1CCF3C8A" w:rsidR="00EE2677" w:rsidRPr="008877C2" w:rsidRDefault="00EE2677" w:rsidP="00EF54B7">
      <w:pPr>
        <w:pStyle w:val="Kop2"/>
        <w:spacing w:before="0" w:line="360" w:lineRule="auto"/>
        <w:rPr>
          <w:rFonts w:ascii="Arial" w:hAnsi="Arial" w:cs="Arial"/>
          <w:sz w:val="22"/>
          <w:szCs w:val="22"/>
        </w:rPr>
      </w:pPr>
      <w:bookmarkStart w:id="13" w:name="_Toc73298789"/>
      <w:r w:rsidRPr="008877C2">
        <w:rPr>
          <w:rFonts w:ascii="Arial" w:hAnsi="Arial" w:cs="Arial"/>
          <w:sz w:val="22"/>
          <w:szCs w:val="22"/>
        </w:rPr>
        <w:t>2.2 Analyse van het probleem in de literatuur</w:t>
      </w:r>
      <w:bookmarkEnd w:id="13"/>
    </w:p>
    <w:p w14:paraId="77BA7264" w14:textId="4512425D" w:rsidR="00694DB2" w:rsidRPr="008877C2" w:rsidRDefault="00694DB2" w:rsidP="00EF54B7">
      <w:pPr>
        <w:spacing w:after="0" w:line="360" w:lineRule="auto"/>
        <w:rPr>
          <w:rFonts w:ascii="Arial" w:hAnsi="Arial" w:cs="Arial"/>
        </w:rPr>
      </w:pPr>
      <w:r w:rsidRPr="008877C2">
        <w:rPr>
          <w:rFonts w:ascii="Arial" w:hAnsi="Arial" w:cs="Arial"/>
        </w:rPr>
        <w:t xml:space="preserve">De cliënten die bij </w:t>
      </w:r>
      <w:r w:rsidR="00EF17A1" w:rsidRPr="008877C2">
        <w:rPr>
          <w:rFonts w:ascii="Arial" w:hAnsi="Arial" w:cs="Arial"/>
        </w:rPr>
        <w:t>VIDA</w:t>
      </w:r>
      <w:r w:rsidRPr="008877C2">
        <w:rPr>
          <w:rFonts w:ascii="Arial" w:hAnsi="Arial" w:cs="Arial"/>
        </w:rPr>
        <w:t xml:space="preserve"> aangemeld worden starten een behandeling vanuit het vrijwillige kader. De ouders hebben samen met </w:t>
      </w:r>
      <w:r w:rsidR="00DA78D7">
        <w:rPr>
          <w:rFonts w:ascii="Arial" w:hAnsi="Arial" w:cs="Arial"/>
        </w:rPr>
        <w:t>de</w:t>
      </w:r>
      <w:r w:rsidRPr="008877C2">
        <w:rPr>
          <w:rFonts w:ascii="Arial" w:hAnsi="Arial" w:cs="Arial"/>
        </w:rPr>
        <w:t xml:space="preserve"> </w:t>
      </w:r>
      <w:r w:rsidR="00FE4187" w:rsidRPr="008877C2">
        <w:rPr>
          <w:rFonts w:ascii="Arial" w:hAnsi="Arial" w:cs="Arial"/>
        </w:rPr>
        <w:t>jongere</w:t>
      </w:r>
      <w:r w:rsidRPr="008877C2">
        <w:rPr>
          <w:rFonts w:ascii="Arial" w:hAnsi="Arial" w:cs="Arial"/>
        </w:rPr>
        <w:t xml:space="preserve"> ingestemd om de behandeling te starten. Met als doel om thuis te zorgen voor een fijne leefsituatie. De behandeling wordt zowel systemisch als oplossingsgericht aangeboden.</w:t>
      </w:r>
      <w:r w:rsidR="00595BC7" w:rsidRPr="008877C2">
        <w:rPr>
          <w:rFonts w:ascii="Arial" w:hAnsi="Arial" w:cs="Arial"/>
        </w:rPr>
        <w:t xml:space="preserve"> </w:t>
      </w:r>
      <w:r w:rsidR="00DA78D7">
        <w:rPr>
          <w:rFonts w:ascii="Arial" w:hAnsi="Arial" w:cs="Arial"/>
        </w:rPr>
        <w:t xml:space="preserve">Deze benaderingen worden in deze literatuuranalyse besproken. </w:t>
      </w:r>
      <w:r w:rsidR="00595BC7" w:rsidRPr="008877C2">
        <w:rPr>
          <w:rFonts w:ascii="Arial" w:hAnsi="Arial" w:cs="Arial"/>
        </w:rPr>
        <w:t>Daarnaast wordt er</w:t>
      </w:r>
      <w:r w:rsidR="00DA78D7">
        <w:rPr>
          <w:rFonts w:ascii="Arial" w:hAnsi="Arial" w:cs="Arial"/>
        </w:rPr>
        <w:t xml:space="preserve"> </w:t>
      </w:r>
      <w:r w:rsidR="00595BC7" w:rsidRPr="008877C2">
        <w:rPr>
          <w:rFonts w:ascii="Arial" w:hAnsi="Arial" w:cs="Arial"/>
        </w:rPr>
        <w:t xml:space="preserve">dieper ingegaan op de het ambulante en het residentiële onderdeel van de behandeling en de werkzame elementen van Gezin </w:t>
      </w:r>
      <w:r w:rsidR="00DE4450">
        <w:rPr>
          <w:rFonts w:ascii="Arial" w:hAnsi="Arial" w:cs="Arial"/>
        </w:rPr>
        <w:t>C</w:t>
      </w:r>
      <w:r w:rsidR="00595BC7" w:rsidRPr="008877C2">
        <w:rPr>
          <w:rFonts w:ascii="Arial" w:hAnsi="Arial" w:cs="Arial"/>
        </w:rPr>
        <w:t xml:space="preserve">entraal. </w:t>
      </w:r>
      <w:r w:rsidRPr="008877C2">
        <w:rPr>
          <w:rFonts w:ascii="Arial" w:hAnsi="Arial" w:cs="Arial"/>
        </w:rPr>
        <w:t xml:space="preserve"> </w:t>
      </w:r>
    </w:p>
    <w:p w14:paraId="2E3EC24F" w14:textId="377FCEEA" w:rsidR="0025529C" w:rsidRPr="008877C2" w:rsidRDefault="0025529C" w:rsidP="00EF54B7">
      <w:pPr>
        <w:pStyle w:val="Geenafstand"/>
        <w:spacing w:line="360" w:lineRule="auto"/>
        <w:rPr>
          <w:rFonts w:ascii="Arial" w:hAnsi="Arial" w:cs="Arial"/>
        </w:rPr>
      </w:pPr>
    </w:p>
    <w:p w14:paraId="09C2489E" w14:textId="77777777" w:rsidR="00B75A1C" w:rsidRPr="008877C2" w:rsidRDefault="00B75A1C" w:rsidP="00EF54B7">
      <w:pPr>
        <w:pStyle w:val="Geenafstand"/>
        <w:spacing w:line="360" w:lineRule="auto"/>
        <w:rPr>
          <w:rFonts w:ascii="Arial" w:hAnsi="Arial" w:cs="Arial"/>
          <w:u w:val="single"/>
        </w:rPr>
      </w:pPr>
      <w:r w:rsidRPr="008877C2">
        <w:rPr>
          <w:rFonts w:ascii="Arial" w:hAnsi="Arial" w:cs="Arial"/>
          <w:u w:val="single"/>
        </w:rPr>
        <w:t>Oplossingsgericht- en systeemgericht werken</w:t>
      </w:r>
    </w:p>
    <w:p w14:paraId="13A3F2A3" w14:textId="203F2289" w:rsidR="0066273D" w:rsidRPr="008877C2" w:rsidRDefault="00B75A1C" w:rsidP="00EF54B7">
      <w:pPr>
        <w:pStyle w:val="Geenafstand"/>
        <w:spacing w:line="360" w:lineRule="auto"/>
        <w:rPr>
          <w:rFonts w:ascii="Arial" w:hAnsi="Arial" w:cs="Arial"/>
        </w:rPr>
      </w:pPr>
      <w:r w:rsidRPr="008877C2">
        <w:rPr>
          <w:rFonts w:ascii="Arial" w:hAnsi="Arial" w:cs="Arial"/>
        </w:rPr>
        <w:t xml:space="preserve">VIDA werkt oplossings- en systemisch gericht. </w:t>
      </w:r>
      <w:r w:rsidR="00FE4187" w:rsidRPr="008877C2">
        <w:rPr>
          <w:rFonts w:ascii="Arial" w:hAnsi="Arial" w:cs="Arial"/>
        </w:rPr>
        <w:t>Het doel van opl</w:t>
      </w:r>
      <w:r w:rsidRPr="008877C2">
        <w:rPr>
          <w:rFonts w:ascii="Arial" w:hAnsi="Arial" w:cs="Arial"/>
        </w:rPr>
        <w:t xml:space="preserve">ossingsgericht werken </w:t>
      </w:r>
      <w:r w:rsidR="00FE4187" w:rsidRPr="008877C2">
        <w:rPr>
          <w:rFonts w:ascii="Arial" w:hAnsi="Arial" w:cs="Arial"/>
        </w:rPr>
        <w:t>is</w:t>
      </w:r>
      <w:r w:rsidRPr="008877C2">
        <w:rPr>
          <w:rFonts w:ascii="Arial" w:hAnsi="Arial" w:cs="Arial"/>
        </w:rPr>
        <w:t xml:space="preserve"> het oplossend vermogen van de </w:t>
      </w:r>
      <w:r w:rsidRPr="0014490D">
        <w:rPr>
          <w:rFonts w:ascii="Arial" w:hAnsi="Arial" w:cs="Arial"/>
        </w:rPr>
        <w:t xml:space="preserve">cliënt dusdanig herstellen, dat zij in staat zijn om samen met hun sociale omgeving het probleem om te bouwen naar een meer gewenste situatie </w:t>
      </w:r>
      <w:r w:rsidR="0066273D" w:rsidRPr="0014490D">
        <w:rPr>
          <w:rFonts w:ascii="Arial" w:hAnsi="Arial" w:cs="Arial"/>
        </w:rPr>
        <w:t>(</w:t>
      </w:r>
      <w:r w:rsidR="00783842" w:rsidRPr="0014490D">
        <w:rPr>
          <w:rFonts w:ascii="Arial" w:hAnsi="Arial" w:cs="Arial"/>
        </w:rPr>
        <w:t>De Vries, Prüst, Joosen &amp; Hoeffgen</w:t>
      </w:r>
      <w:r w:rsidR="0066273D" w:rsidRPr="0014490D">
        <w:rPr>
          <w:rFonts w:ascii="Arial" w:hAnsi="Arial" w:cs="Arial"/>
        </w:rPr>
        <w:t>, 2017</w:t>
      </w:r>
      <w:r w:rsidR="00F430ED" w:rsidRPr="0014490D">
        <w:rPr>
          <w:rFonts w:ascii="Arial" w:hAnsi="Arial" w:cs="Arial"/>
        </w:rPr>
        <w:t xml:space="preserve">, </w:t>
      </w:r>
      <w:r w:rsidR="0058084B" w:rsidRPr="0014490D">
        <w:rPr>
          <w:rFonts w:ascii="Arial" w:hAnsi="Arial" w:cs="Arial"/>
        </w:rPr>
        <w:t xml:space="preserve">p. </w:t>
      </w:r>
      <w:r w:rsidR="0058084B">
        <w:rPr>
          <w:rFonts w:ascii="Arial" w:hAnsi="Arial" w:cs="Arial"/>
        </w:rPr>
        <w:t>4</w:t>
      </w:r>
      <w:r w:rsidR="0066273D" w:rsidRPr="008877C2">
        <w:rPr>
          <w:rFonts w:ascii="Arial" w:hAnsi="Arial" w:cs="Arial"/>
        </w:rPr>
        <w:t>).</w:t>
      </w:r>
      <w:r w:rsidR="00783842" w:rsidRPr="00783842">
        <w:t xml:space="preserve"> </w:t>
      </w:r>
    </w:p>
    <w:p w14:paraId="347E6E0A" w14:textId="1320D9E7" w:rsidR="0083398F" w:rsidRPr="008877C2" w:rsidRDefault="00B75A1C" w:rsidP="00EF54B7">
      <w:pPr>
        <w:pStyle w:val="Geenafstand"/>
        <w:spacing w:line="360" w:lineRule="auto"/>
        <w:rPr>
          <w:rFonts w:ascii="Arial" w:hAnsi="Arial" w:cs="Arial"/>
        </w:rPr>
      </w:pPr>
      <w:r w:rsidRPr="008877C2">
        <w:rPr>
          <w:rFonts w:ascii="Arial" w:hAnsi="Arial" w:cs="Arial"/>
        </w:rPr>
        <w:t>Om dit doel te bereiken wordt er een gestructureerde manier van vragen gebruikt, zodat de cliënt een andere kijk ontwikkelt op het probleem</w:t>
      </w:r>
      <w:r w:rsidR="0066273D" w:rsidRPr="008877C2">
        <w:rPr>
          <w:rFonts w:ascii="Arial" w:hAnsi="Arial" w:cs="Arial"/>
        </w:rPr>
        <w:t>. Ook wordt er gezorgd voor een bewustwording van interne en externe hulpbronnen, worden doelen concreet geformuleerd, wordt de cliënt gestimuleerd om zelf stappen te zetten om de situatie te verbeteren en zelf te bepalen wanneer hij/zij zonder de hulpverlening kan (Movisie, 2017)</w:t>
      </w:r>
      <w:r w:rsidR="00595BC7" w:rsidRPr="008877C2">
        <w:rPr>
          <w:rFonts w:ascii="Arial" w:hAnsi="Arial" w:cs="Arial"/>
        </w:rPr>
        <w:t>.</w:t>
      </w:r>
      <w:r w:rsidR="0066273D" w:rsidRPr="008877C2">
        <w:rPr>
          <w:rFonts w:ascii="Arial" w:hAnsi="Arial" w:cs="Arial"/>
        </w:rPr>
        <w:t xml:space="preserve"> </w:t>
      </w:r>
      <w:r w:rsidR="00DA78D7">
        <w:rPr>
          <w:rFonts w:ascii="Arial" w:hAnsi="Arial" w:cs="Arial"/>
        </w:rPr>
        <w:t xml:space="preserve">Ook </w:t>
      </w:r>
      <w:r w:rsidR="0066273D" w:rsidRPr="008877C2">
        <w:rPr>
          <w:rFonts w:ascii="Arial" w:hAnsi="Arial" w:cs="Arial"/>
        </w:rPr>
        <w:t>op VIDA zijn de doelen een belangrijk onderdeel en daarbij wordt er gekeken naar het tempo van de jongeren en het gezin om zodoende stappen te zetten met ondersteuning van de hulpverlening</w:t>
      </w:r>
      <w:r w:rsidR="00595BC7" w:rsidRPr="008877C2">
        <w:rPr>
          <w:rFonts w:ascii="Arial" w:hAnsi="Arial" w:cs="Arial"/>
        </w:rPr>
        <w:t>.</w:t>
      </w:r>
    </w:p>
    <w:p w14:paraId="5C7819DC" w14:textId="77777777" w:rsidR="0083398F" w:rsidRPr="008877C2" w:rsidRDefault="0083398F" w:rsidP="00EF54B7">
      <w:pPr>
        <w:pStyle w:val="Geenafstand"/>
        <w:spacing w:line="360" w:lineRule="auto"/>
        <w:rPr>
          <w:rFonts w:ascii="Arial" w:hAnsi="Arial" w:cs="Arial"/>
          <w:color w:val="00B0F0"/>
        </w:rPr>
      </w:pPr>
    </w:p>
    <w:p w14:paraId="01139448" w14:textId="02931536" w:rsidR="00FE4187" w:rsidRDefault="00A64A83" w:rsidP="00EF54B7">
      <w:pPr>
        <w:pStyle w:val="Geenafstand"/>
        <w:spacing w:line="360" w:lineRule="auto"/>
        <w:rPr>
          <w:rFonts w:ascii="Arial" w:hAnsi="Arial" w:cs="Arial"/>
        </w:rPr>
      </w:pPr>
      <w:r w:rsidRPr="008877C2">
        <w:rPr>
          <w:rFonts w:ascii="Arial" w:hAnsi="Arial" w:cs="Arial"/>
        </w:rPr>
        <w:t xml:space="preserve">De systeembenadering in het werken met gezinnen legt </w:t>
      </w:r>
      <w:r w:rsidR="00DA78D7">
        <w:rPr>
          <w:rFonts w:ascii="Arial" w:hAnsi="Arial" w:cs="Arial"/>
        </w:rPr>
        <w:t xml:space="preserve">de </w:t>
      </w:r>
      <w:r w:rsidRPr="008877C2">
        <w:rPr>
          <w:rFonts w:ascii="Arial" w:hAnsi="Arial" w:cs="Arial"/>
        </w:rPr>
        <w:t>focus niet op individuen, maar het gehele gezin en de problematieken die daaruit voortkomen. Deze problemen probeer</w:t>
      </w:r>
      <w:r w:rsidR="005C59DF">
        <w:rPr>
          <w:rFonts w:ascii="Arial" w:hAnsi="Arial" w:cs="Arial"/>
        </w:rPr>
        <w:t>t</w:t>
      </w:r>
      <w:r w:rsidRPr="008877C2">
        <w:rPr>
          <w:rFonts w:ascii="Arial" w:hAnsi="Arial" w:cs="Arial"/>
        </w:rPr>
        <w:t xml:space="preserve"> te hulpverlener te verhelpen door middel van systeeminterventies. Deze interventies zijn gericht op het wijzigen van de gezinsstructuur, de communicatie en gedragsregels om een verandering te brengen in de positie van elk gezinslid </w:t>
      </w:r>
      <w:r w:rsidR="0083398F" w:rsidRPr="008877C2">
        <w:rPr>
          <w:rFonts w:ascii="Arial" w:hAnsi="Arial" w:cs="Arial"/>
        </w:rPr>
        <w:t xml:space="preserve">(Willemse, 2015, p. </w:t>
      </w:r>
      <w:r w:rsidRPr="008877C2">
        <w:rPr>
          <w:rFonts w:ascii="Arial" w:hAnsi="Arial" w:cs="Arial"/>
        </w:rPr>
        <w:t xml:space="preserve">216). </w:t>
      </w:r>
    </w:p>
    <w:p w14:paraId="5FA15D68" w14:textId="56B3FECB" w:rsidR="00D43E95" w:rsidRPr="00CF3335" w:rsidRDefault="00E952DE" w:rsidP="00EF54B7">
      <w:pPr>
        <w:pStyle w:val="Geenafstand"/>
        <w:spacing w:line="360" w:lineRule="auto"/>
        <w:rPr>
          <w:rFonts w:ascii="Arial" w:hAnsi="Arial" w:cs="Arial"/>
          <w:strike/>
          <w:color w:val="FF0000"/>
        </w:rPr>
      </w:pPr>
      <w:r>
        <w:rPr>
          <w:rFonts w:ascii="Arial" w:hAnsi="Arial" w:cs="Arial"/>
        </w:rPr>
        <w:t xml:space="preserve">In de communicatiegerichte </w:t>
      </w:r>
      <w:r w:rsidR="00D43E95">
        <w:rPr>
          <w:rFonts w:ascii="Arial" w:hAnsi="Arial" w:cs="Arial"/>
        </w:rPr>
        <w:t xml:space="preserve">systeembenadering </w:t>
      </w:r>
      <w:r>
        <w:rPr>
          <w:rFonts w:ascii="Arial" w:hAnsi="Arial" w:cs="Arial"/>
        </w:rPr>
        <w:t>wordt er door middel van communicatie de interactie en ook het gedrag van de leden van het systeem allereerst geanalyseerd en beïnvloed</w:t>
      </w:r>
      <w:r w:rsidR="00DE4450">
        <w:rPr>
          <w:rFonts w:ascii="Arial" w:hAnsi="Arial" w:cs="Arial"/>
        </w:rPr>
        <w:t>.</w:t>
      </w:r>
      <w:r>
        <w:rPr>
          <w:rFonts w:ascii="Arial" w:hAnsi="Arial" w:cs="Arial"/>
        </w:rPr>
        <w:t xml:space="preserve"> In sommige gevallen is de beïnvloeding nodig om de ontstane communicatiepatronen ertoe hebben geleid</w:t>
      </w:r>
      <w:r w:rsidR="00DE4450">
        <w:rPr>
          <w:rFonts w:ascii="Arial" w:hAnsi="Arial" w:cs="Arial"/>
        </w:rPr>
        <w:t xml:space="preserve"> </w:t>
      </w:r>
      <w:r>
        <w:rPr>
          <w:rFonts w:ascii="Arial" w:hAnsi="Arial" w:cs="Arial"/>
        </w:rPr>
        <w:t xml:space="preserve">dat er onderlinge problemen verkregen zijn (Becker, 2014). </w:t>
      </w:r>
    </w:p>
    <w:p w14:paraId="41CBBB40" w14:textId="29740586" w:rsidR="00272F6D" w:rsidRDefault="00272F6D" w:rsidP="00EF54B7">
      <w:pPr>
        <w:pStyle w:val="Geenafstand"/>
        <w:spacing w:line="360" w:lineRule="auto"/>
        <w:rPr>
          <w:rFonts w:ascii="Arial" w:hAnsi="Arial" w:cs="Arial"/>
        </w:rPr>
      </w:pPr>
    </w:p>
    <w:p w14:paraId="07CA0494" w14:textId="5F48DBF5" w:rsidR="00272F6D" w:rsidRDefault="00856478" w:rsidP="00EF54B7">
      <w:pPr>
        <w:pStyle w:val="Geenafstand"/>
        <w:spacing w:line="360" w:lineRule="auto"/>
        <w:rPr>
          <w:rFonts w:ascii="Arial" w:hAnsi="Arial" w:cs="Arial"/>
          <w:u w:val="single"/>
        </w:rPr>
      </w:pPr>
      <w:r>
        <w:rPr>
          <w:rFonts w:ascii="Arial" w:hAnsi="Arial" w:cs="Arial"/>
          <w:u w:val="single"/>
        </w:rPr>
        <w:t>Werkzaamheid fasering</w:t>
      </w:r>
      <w:r w:rsidR="00563ADE">
        <w:rPr>
          <w:rFonts w:ascii="Arial" w:hAnsi="Arial" w:cs="Arial"/>
          <w:u w:val="single"/>
        </w:rPr>
        <w:t xml:space="preserve"> en structuur</w:t>
      </w:r>
    </w:p>
    <w:p w14:paraId="5ABB81BD" w14:textId="1C851BF6" w:rsidR="00563ADE" w:rsidRDefault="004E21ED" w:rsidP="00EF54B7">
      <w:pPr>
        <w:pStyle w:val="Geenafstand"/>
        <w:spacing w:line="360" w:lineRule="auto"/>
        <w:rPr>
          <w:rFonts w:ascii="Arial" w:hAnsi="Arial" w:cs="Arial"/>
        </w:rPr>
      </w:pPr>
      <w:r>
        <w:rPr>
          <w:rFonts w:ascii="Arial" w:hAnsi="Arial" w:cs="Arial"/>
        </w:rPr>
        <w:t>Er zijn</w:t>
      </w:r>
      <w:r w:rsidR="00DA78D7">
        <w:rPr>
          <w:rFonts w:ascii="Arial" w:hAnsi="Arial" w:cs="Arial"/>
        </w:rPr>
        <w:t xml:space="preserve"> </w:t>
      </w:r>
      <w:r w:rsidR="00253B05">
        <w:rPr>
          <w:rFonts w:ascii="Arial" w:hAnsi="Arial" w:cs="Arial"/>
        </w:rPr>
        <w:t>twee</w:t>
      </w:r>
      <w:r w:rsidR="00856478">
        <w:rPr>
          <w:rFonts w:ascii="Arial" w:hAnsi="Arial" w:cs="Arial"/>
        </w:rPr>
        <w:t xml:space="preserve"> studies met theoretische onderbouwing </w:t>
      </w:r>
      <w:r w:rsidR="00253B05">
        <w:rPr>
          <w:rFonts w:ascii="Arial" w:hAnsi="Arial" w:cs="Arial"/>
        </w:rPr>
        <w:t xml:space="preserve">gedaan naar </w:t>
      </w:r>
      <w:r w:rsidR="00182508">
        <w:rPr>
          <w:rFonts w:ascii="Arial" w:hAnsi="Arial" w:cs="Arial"/>
        </w:rPr>
        <w:t>vraaggerichte hulpverlening aan gezinnen en de methode Gezin Centraal (</w:t>
      </w:r>
      <w:r w:rsidR="007C11F8">
        <w:rPr>
          <w:rFonts w:ascii="Arial" w:hAnsi="Arial" w:cs="Arial"/>
        </w:rPr>
        <w:t xml:space="preserve">Bemmel, Tacq &amp; Bolt, 2017, p. </w:t>
      </w:r>
      <w:r w:rsidR="00053031">
        <w:rPr>
          <w:rFonts w:ascii="Arial" w:hAnsi="Arial" w:cs="Arial"/>
        </w:rPr>
        <w:t>37)</w:t>
      </w:r>
      <w:r w:rsidR="00D961D7">
        <w:rPr>
          <w:rFonts w:ascii="Arial" w:hAnsi="Arial" w:cs="Arial"/>
        </w:rPr>
        <w:t>.</w:t>
      </w:r>
      <w:r w:rsidR="00053031">
        <w:rPr>
          <w:rFonts w:ascii="Arial" w:hAnsi="Arial" w:cs="Arial"/>
        </w:rPr>
        <w:t xml:space="preserve"> Ook is er een</w:t>
      </w:r>
      <w:r w:rsidR="00856478">
        <w:rPr>
          <w:rFonts w:ascii="Arial" w:hAnsi="Arial" w:cs="Arial"/>
        </w:rPr>
        <w:t xml:space="preserve"> evaluatieonderzoek</w:t>
      </w:r>
      <w:r w:rsidR="00053031">
        <w:rPr>
          <w:rFonts w:ascii="Arial" w:hAnsi="Arial" w:cs="Arial"/>
        </w:rPr>
        <w:t xml:space="preserve"> gedaan naar</w:t>
      </w:r>
      <w:r w:rsidR="00C9765A">
        <w:rPr>
          <w:rFonts w:ascii="Arial" w:hAnsi="Arial" w:cs="Arial"/>
        </w:rPr>
        <w:t xml:space="preserve"> de effectiviteit </w:t>
      </w:r>
      <w:r w:rsidR="008666C4">
        <w:rPr>
          <w:rFonts w:ascii="Arial" w:hAnsi="Arial" w:cs="Arial"/>
        </w:rPr>
        <w:t>van Gezin Centraal</w:t>
      </w:r>
      <w:r w:rsidR="00856478">
        <w:rPr>
          <w:rFonts w:ascii="Arial" w:hAnsi="Arial" w:cs="Arial"/>
        </w:rPr>
        <w:t xml:space="preserve"> </w:t>
      </w:r>
      <w:r w:rsidR="00757BB5">
        <w:rPr>
          <w:rFonts w:ascii="Arial" w:hAnsi="Arial" w:cs="Arial"/>
        </w:rPr>
        <w:t>(Metselaar in Bemmel, Tacq &amp; Bolt, 2017</w:t>
      </w:r>
      <w:r w:rsidR="004E6419">
        <w:rPr>
          <w:rFonts w:ascii="Arial" w:hAnsi="Arial" w:cs="Arial"/>
        </w:rPr>
        <w:t xml:space="preserve">, </w:t>
      </w:r>
      <w:r w:rsidR="00295F3A">
        <w:rPr>
          <w:rFonts w:ascii="Arial" w:hAnsi="Arial" w:cs="Arial"/>
        </w:rPr>
        <w:t>p. 38</w:t>
      </w:r>
      <w:r w:rsidR="00757BB5">
        <w:rPr>
          <w:rFonts w:ascii="Arial" w:hAnsi="Arial" w:cs="Arial"/>
        </w:rPr>
        <w:t xml:space="preserve">). </w:t>
      </w:r>
      <w:r w:rsidR="008666C4">
        <w:rPr>
          <w:rFonts w:ascii="Arial" w:hAnsi="Arial" w:cs="Arial"/>
        </w:rPr>
        <w:t xml:space="preserve">Verder is er </w:t>
      </w:r>
      <w:r w:rsidR="00856478">
        <w:rPr>
          <w:rFonts w:ascii="Arial" w:hAnsi="Arial" w:cs="Arial"/>
        </w:rPr>
        <w:t>een apart pilotonderzoek naar de kwaliteitsmonitor van Gezin Centraal gedaan</w:t>
      </w:r>
      <w:r>
        <w:rPr>
          <w:rFonts w:ascii="Arial" w:hAnsi="Arial" w:cs="Arial"/>
        </w:rPr>
        <w:t xml:space="preserve"> (Van Dam et al.</w:t>
      </w:r>
      <w:r w:rsidR="008666C4">
        <w:rPr>
          <w:rFonts w:ascii="Arial" w:hAnsi="Arial" w:cs="Arial"/>
        </w:rPr>
        <w:t xml:space="preserve"> in Bemmel, Tacq &amp; Bolt, 2017, p. </w:t>
      </w:r>
      <w:r w:rsidR="004E6419">
        <w:rPr>
          <w:rFonts w:ascii="Arial" w:hAnsi="Arial" w:cs="Arial"/>
        </w:rPr>
        <w:t>39</w:t>
      </w:r>
      <w:r>
        <w:rPr>
          <w:rFonts w:ascii="Arial" w:hAnsi="Arial" w:cs="Arial"/>
        </w:rPr>
        <w:t>).</w:t>
      </w:r>
      <w:r w:rsidR="00856478">
        <w:rPr>
          <w:rFonts w:ascii="Arial" w:hAnsi="Arial" w:cs="Arial"/>
        </w:rPr>
        <w:t xml:space="preserve"> In deze onderzoeken is gekeken naar de resultaten van de behandeling en methodiektrouw. De opvoedingsbelasting van ouders en gedragsproblematiek van de jongeren zijn wel degelijk significant verminderd aan het einde van een behandeling met deze methodiek</w:t>
      </w:r>
      <w:r w:rsidR="00295F3A">
        <w:rPr>
          <w:rFonts w:ascii="Arial" w:hAnsi="Arial" w:cs="Arial"/>
        </w:rPr>
        <w:t xml:space="preserve"> (Bemmel</w:t>
      </w:r>
      <w:r w:rsidR="00DE5F54">
        <w:rPr>
          <w:rFonts w:ascii="Arial" w:hAnsi="Arial" w:cs="Arial"/>
        </w:rPr>
        <w:t>, Tacq &amp; Bolt, 2017, p. 6).</w:t>
      </w:r>
      <w:r w:rsidR="00856478">
        <w:rPr>
          <w:rFonts w:ascii="Arial" w:hAnsi="Arial" w:cs="Arial"/>
        </w:rPr>
        <w:t xml:space="preserve"> Zo blijkt ook uit de onderzoeken dat</w:t>
      </w:r>
      <w:r>
        <w:rPr>
          <w:rFonts w:ascii="Arial" w:hAnsi="Arial" w:cs="Arial"/>
        </w:rPr>
        <w:t xml:space="preserve"> methodisch werken een goede voorspeller is voor</w:t>
      </w:r>
      <w:r w:rsidR="00856478">
        <w:rPr>
          <w:rFonts w:ascii="Arial" w:hAnsi="Arial" w:cs="Arial"/>
        </w:rPr>
        <w:t xml:space="preserve"> positieve resultaten tijdens een hulpverlenerstraject (NJI,</w:t>
      </w:r>
      <w:r w:rsidR="006310D4">
        <w:rPr>
          <w:rFonts w:ascii="Arial" w:hAnsi="Arial" w:cs="Arial"/>
        </w:rPr>
        <w:t xml:space="preserve"> 2021a</w:t>
      </w:r>
      <w:r w:rsidR="00856478">
        <w:rPr>
          <w:rFonts w:ascii="Arial" w:hAnsi="Arial" w:cs="Arial"/>
        </w:rPr>
        <w:t xml:space="preserve">). </w:t>
      </w:r>
    </w:p>
    <w:p w14:paraId="2684F9BD" w14:textId="3EF6FEB0" w:rsidR="00D41ACA" w:rsidRDefault="00D41ACA" w:rsidP="00EF54B7">
      <w:pPr>
        <w:pStyle w:val="Geenafstand"/>
        <w:spacing w:line="360" w:lineRule="auto"/>
        <w:rPr>
          <w:rFonts w:ascii="Arial" w:hAnsi="Arial" w:cs="Arial"/>
        </w:rPr>
      </w:pPr>
      <w:r>
        <w:rPr>
          <w:rFonts w:ascii="Arial" w:hAnsi="Arial" w:cs="Arial"/>
        </w:rPr>
        <w:t xml:space="preserve">Verder </w:t>
      </w:r>
      <w:r w:rsidR="00DE7D6B">
        <w:rPr>
          <w:rFonts w:ascii="Arial" w:hAnsi="Arial" w:cs="Arial"/>
        </w:rPr>
        <w:t xml:space="preserve">zijn </w:t>
      </w:r>
      <w:r w:rsidR="00FC068D">
        <w:rPr>
          <w:rFonts w:ascii="Arial" w:hAnsi="Arial" w:cs="Arial"/>
        </w:rPr>
        <w:t xml:space="preserve">een heldere opbouw en een duidelijke fasering </w:t>
      </w:r>
      <w:r w:rsidR="00DE7D6B">
        <w:rPr>
          <w:rFonts w:ascii="Arial" w:hAnsi="Arial" w:cs="Arial"/>
        </w:rPr>
        <w:t xml:space="preserve">werkzame elementen in de </w:t>
      </w:r>
      <w:r w:rsidR="00DE7D6B" w:rsidRPr="006B0396">
        <w:rPr>
          <w:rFonts w:ascii="Arial" w:hAnsi="Arial" w:cs="Arial"/>
        </w:rPr>
        <w:t>behandeling (</w:t>
      </w:r>
      <w:r w:rsidR="006B0396" w:rsidRPr="006B0396">
        <w:rPr>
          <w:rFonts w:ascii="Arial" w:hAnsi="Arial" w:cs="Arial"/>
        </w:rPr>
        <w:t>Boendermaker, Van Rooijen, Berg, &amp; Bartelink</w:t>
      </w:r>
      <w:r w:rsidR="00DE7D6B" w:rsidRPr="006B0396">
        <w:rPr>
          <w:rFonts w:ascii="Arial" w:hAnsi="Arial" w:cs="Arial"/>
        </w:rPr>
        <w:t xml:space="preserve">, </w:t>
      </w:r>
      <w:r w:rsidR="00604144" w:rsidRPr="006B0396">
        <w:rPr>
          <w:rFonts w:ascii="Arial" w:hAnsi="Arial" w:cs="Arial"/>
        </w:rPr>
        <w:t>2013</w:t>
      </w:r>
      <w:r w:rsidR="00EC74E9" w:rsidRPr="006B0396">
        <w:rPr>
          <w:rFonts w:ascii="Arial" w:hAnsi="Arial" w:cs="Arial"/>
        </w:rPr>
        <w:t>, p. 39).</w:t>
      </w:r>
    </w:p>
    <w:p w14:paraId="017E7F7D" w14:textId="59720CC2" w:rsidR="00E909C2" w:rsidRPr="0067354E" w:rsidRDefault="008D7300" w:rsidP="00EF54B7">
      <w:pPr>
        <w:pStyle w:val="Geenafstand"/>
        <w:spacing w:line="360" w:lineRule="auto"/>
        <w:rPr>
          <w:rFonts w:ascii="Arial" w:hAnsi="Arial" w:cs="Arial"/>
        </w:rPr>
      </w:pPr>
      <w:r>
        <w:rPr>
          <w:rFonts w:ascii="Arial" w:hAnsi="Arial" w:cs="Arial"/>
        </w:rPr>
        <w:t>Wanneer een interventie concrete doelen heeft, worden er volgens het NJI meer resultaten behaald dan met minder goed opgebouwde interventies</w:t>
      </w:r>
      <w:r w:rsidR="0067354E">
        <w:rPr>
          <w:rFonts w:ascii="Arial" w:hAnsi="Arial" w:cs="Arial"/>
        </w:rPr>
        <w:t xml:space="preserve"> (</w:t>
      </w:r>
      <w:r w:rsidR="002C2477">
        <w:rPr>
          <w:rFonts w:ascii="Arial" w:hAnsi="Arial" w:cs="Arial"/>
        </w:rPr>
        <w:t xml:space="preserve">Daamen &amp; Ince, </w:t>
      </w:r>
      <w:r w:rsidR="0067354E" w:rsidRPr="002C2477">
        <w:rPr>
          <w:rFonts w:ascii="Arial" w:hAnsi="Arial" w:cs="Arial"/>
        </w:rPr>
        <w:t>20</w:t>
      </w:r>
      <w:r w:rsidR="009A052F" w:rsidRPr="002C2477">
        <w:rPr>
          <w:rFonts w:ascii="Arial" w:hAnsi="Arial" w:cs="Arial"/>
        </w:rPr>
        <w:t>14</w:t>
      </w:r>
      <w:r w:rsidR="0061714F" w:rsidRPr="002C2477">
        <w:rPr>
          <w:rFonts w:ascii="Arial" w:hAnsi="Arial" w:cs="Arial"/>
        </w:rPr>
        <w:t>, p. 4)</w:t>
      </w:r>
      <w:r w:rsidR="00EC74E9" w:rsidRPr="002C2477">
        <w:rPr>
          <w:rFonts w:ascii="Arial" w:hAnsi="Arial" w:cs="Arial"/>
        </w:rPr>
        <w:t>.</w:t>
      </w:r>
      <w:r w:rsidR="009A052F" w:rsidRPr="002C2477">
        <w:rPr>
          <w:rFonts w:ascii="Arial" w:hAnsi="Arial" w:cs="Arial"/>
        </w:rPr>
        <w:t xml:space="preserve"> </w:t>
      </w:r>
      <w:r w:rsidR="00752FDE">
        <w:rPr>
          <w:rFonts w:ascii="Arial" w:hAnsi="Arial" w:cs="Arial"/>
        </w:rPr>
        <w:t>Het gaat hier met name om interventies waarbij gewerkt wordt aan overeengekomen concrete doelen</w:t>
      </w:r>
      <w:r w:rsidR="0067354E">
        <w:rPr>
          <w:rFonts w:ascii="Arial" w:hAnsi="Arial" w:cs="Arial"/>
        </w:rPr>
        <w:t xml:space="preserve">. </w:t>
      </w:r>
      <w:r w:rsidR="00412ADC">
        <w:rPr>
          <w:rFonts w:ascii="Arial" w:hAnsi="Arial" w:cs="Arial"/>
        </w:rPr>
        <w:tab/>
      </w:r>
      <w:r w:rsidR="0067354E">
        <w:rPr>
          <w:rFonts w:ascii="Arial" w:hAnsi="Arial" w:cs="Arial"/>
        </w:rPr>
        <w:t>“</w:t>
      </w:r>
      <w:r w:rsidR="0067354E" w:rsidRPr="0067354E">
        <w:rPr>
          <w:rFonts w:ascii="Arial" w:hAnsi="Arial" w:cs="Arial"/>
        </w:rPr>
        <w:t xml:space="preserve">Een goede interventie heeft de volgende kenmerken: realistische, helder geformuleerde en toekomstgerichte doelen, een duidelijke koppeling van doel en middel en het opdelen van een programma in duidelijke </w:t>
      </w:r>
      <w:r w:rsidR="0067354E" w:rsidRPr="00F95FC2">
        <w:rPr>
          <w:rFonts w:ascii="Arial" w:hAnsi="Arial" w:cs="Arial"/>
        </w:rPr>
        <w:t xml:space="preserve">fasen” </w:t>
      </w:r>
      <w:r w:rsidR="002C2477">
        <w:rPr>
          <w:rFonts w:ascii="Arial" w:hAnsi="Arial" w:cs="Arial"/>
        </w:rPr>
        <w:t xml:space="preserve">(Daamen &amp; </w:t>
      </w:r>
      <w:r w:rsidR="002C2477" w:rsidRPr="002C2477">
        <w:rPr>
          <w:rFonts w:ascii="Arial" w:hAnsi="Arial" w:cs="Arial"/>
        </w:rPr>
        <w:t xml:space="preserve">Ince, </w:t>
      </w:r>
      <w:r w:rsidR="00F95FC2" w:rsidRPr="002C2477">
        <w:rPr>
          <w:rFonts w:ascii="Arial" w:hAnsi="Arial" w:cs="Arial"/>
        </w:rPr>
        <w:t>2014, p. 4).</w:t>
      </w:r>
    </w:p>
    <w:p w14:paraId="5194E462" w14:textId="51FE0423" w:rsidR="002E421D" w:rsidRPr="00092CE4" w:rsidRDefault="002E421D" w:rsidP="00EF54B7">
      <w:pPr>
        <w:pStyle w:val="Geenafstand"/>
        <w:spacing w:line="360" w:lineRule="auto"/>
        <w:rPr>
          <w:rFonts w:ascii="Arial" w:hAnsi="Arial" w:cs="Arial"/>
        </w:rPr>
      </w:pPr>
      <w:r w:rsidRPr="00092CE4">
        <w:rPr>
          <w:rFonts w:ascii="Arial" w:hAnsi="Arial" w:cs="Arial"/>
        </w:rPr>
        <w:t xml:space="preserve">Daarnaast </w:t>
      </w:r>
      <w:r w:rsidR="007765C6" w:rsidRPr="00092CE4">
        <w:rPr>
          <w:rFonts w:ascii="Arial" w:hAnsi="Arial" w:cs="Arial"/>
        </w:rPr>
        <w:t>is een duidelijke structuur een werkzaam element in een behandeling. Deze structuur moet bestaan uit</w:t>
      </w:r>
      <w:r w:rsidR="00092CE4" w:rsidRPr="00092CE4">
        <w:rPr>
          <w:rFonts w:ascii="Arial" w:hAnsi="Arial" w:cs="Arial"/>
        </w:rPr>
        <w:t xml:space="preserve"> onder andere </w:t>
      </w:r>
      <w:r w:rsidR="00CA3FB7" w:rsidRPr="00092CE4">
        <w:rPr>
          <w:rFonts w:ascii="Arial" w:hAnsi="Arial" w:cs="Arial"/>
        </w:rPr>
        <w:t>d</w:t>
      </w:r>
      <w:r w:rsidRPr="00092CE4">
        <w:rPr>
          <w:rFonts w:ascii="Arial" w:hAnsi="Arial" w:cs="Arial"/>
        </w:rPr>
        <w:t>uidelijke en consistente regels en verwachtingen</w:t>
      </w:r>
      <w:r w:rsidR="00092CE4" w:rsidRPr="00092CE4">
        <w:rPr>
          <w:rFonts w:ascii="Arial" w:hAnsi="Arial" w:cs="Arial"/>
        </w:rPr>
        <w:t>, c</w:t>
      </w:r>
      <w:r w:rsidRPr="00092CE4">
        <w:rPr>
          <w:rFonts w:ascii="Arial" w:hAnsi="Arial" w:cs="Arial"/>
        </w:rPr>
        <w:t xml:space="preserve">ontinuïteit en </w:t>
      </w:r>
      <w:r w:rsidRPr="00F35694">
        <w:rPr>
          <w:rFonts w:ascii="Arial" w:hAnsi="Arial" w:cs="Arial"/>
        </w:rPr>
        <w:t>voorspelbaarheid</w:t>
      </w:r>
      <w:r w:rsidR="00092CE4" w:rsidRPr="00F35694">
        <w:rPr>
          <w:rFonts w:ascii="Arial" w:hAnsi="Arial" w:cs="Arial"/>
        </w:rPr>
        <w:t xml:space="preserve"> (</w:t>
      </w:r>
      <w:r w:rsidR="007430DF" w:rsidRPr="00F35694">
        <w:rPr>
          <w:rFonts w:ascii="Arial" w:hAnsi="Arial" w:cs="Arial"/>
        </w:rPr>
        <w:t>Daamen &amp; Ince</w:t>
      </w:r>
      <w:r w:rsidR="00092CE4" w:rsidRPr="00F35694">
        <w:rPr>
          <w:rFonts w:ascii="Arial" w:hAnsi="Arial" w:cs="Arial"/>
        </w:rPr>
        <w:t>, 2014, p. 32).</w:t>
      </w:r>
    </w:p>
    <w:p w14:paraId="6BC99CEF" w14:textId="7609062D" w:rsidR="00856478" w:rsidRDefault="00856478" w:rsidP="00EF54B7">
      <w:pPr>
        <w:pStyle w:val="Geenafstand"/>
        <w:spacing w:line="360" w:lineRule="auto"/>
        <w:rPr>
          <w:rFonts w:ascii="Arial" w:hAnsi="Arial" w:cs="Arial"/>
        </w:rPr>
      </w:pPr>
      <w:r>
        <w:rPr>
          <w:rFonts w:ascii="Arial" w:hAnsi="Arial" w:cs="Arial"/>
        </w:rPr>
        <w:t xml:space="preserve">Hieruit </w:t>
      </w:r>
      <w:r w:rsidR="006310D4">
        <w:rPr>
          <w:rFonts w:ascii="Arial" w:hAnsi="Arial" w:cs="Arial"/>
        </w:rPr>
        <w:t xml:space="preserve">valt op te maken </w:t>
      </w:r>
      <w:r>
        <w:rPr>
          <w:rFonts w:ascii="Arial" w:hAnsi="Arial" w:cs="Arial"/>
        </w:rPr>
        <w:t xml:space="preserve">dat </w:t>
      </w:r>
      <w:r w:rsidR="00092CE4">
        <w:rPr>
          <w:rFonts w:ascii="Arial" w:hAnsi="Arial" w:cs="Arial"/>
        </w:rPr>
        <w:t>concrete doelen, structuur</w:t>
      </w:r>
      <w:r w:rsidR="00966CF5">
        <w:rPr>
          <w:rFonts w:ascii="Arial" w:hAnsi="Arial" w:cs="Arial"/>
        </w:rPr>
        <w:t>, methodisch werken</w:t>
      </w:r>
      <w:r w:rsidR="00092CE4">
        <w:rPr>
          <w:rFonts w:ascii="Arial" w:hAnsi="Arial" w:cs="Arial"/>
        </w:rPr>
        <w:t xml:space="preserve"> en een duidelijke fasering</w:t>
      </w:r>
      <w:r w:rsidR="00475098">
        <w:rPr>
          <w:rFonts w:ascii="Arial" w:hAnsi="Arial" w:cs="Arial"/>
        </w:rPr>
        <w:t>, net als in Gezin Centraal,</w:t>
      </w:r>
      <w:r w:rsidR="00092CE4">
        <w:rPr>
          <w:rFonts w:ascii="Arial" w:hAnsi="Arial" w:cs="Arial"/>
        </w:rPr>
        <w:t xml:space="preserve"> </w:t>
      </w:r>
      <w:r w:rsidR="00966CF5">
        <w:rPr>
          <w:rFonts w:ascii="Arial" w:hAnsi="Arial" w:cs="Arial"/>
        </w:rPr>
        <w:t xml:space="preserve">werkzame factoren zijn in een behandeling. </w:t>
      </w:r>
    </w:p>
    <w:p w14:paraId="4302BA1D" w14:textId="77777777" w:rsidR="00ED251B" w:rsidRDefault="00ED251B" w:rsidP="00EF54B7">
      <w:pPr>
        <w:pStyle w:val="Geenafstand"/>
        <w:spacing w:line="360" w:lineRule="auto"/>
        <w:rPr>
          <w:rFonts w:ascii="Arial" w:hAnsi="Arial" w:cs="Arial"/>
          <w:u w:val="single"/>
        </w:rPr>
      </w:pPr>
    </w:p>
    <w:p w14:paraId="7223470B" w14:textId="684F3DCC" w:rsidR="0083398F" w:rsidRPr="008877C2" w:rsidRDefault="00856478" w:rsidP="00EF54B7">
      <w:pPr>
        <w:pStyle w:val="Geenafstand"/>
        <w:spacing w:line="360" w:lineRule="auto"/>
        <w:rPr>
          <w:rFonts w:ascii="Arial" w:hAnsi="Arial" w:cs="Arial"/>
          <w:u w:val="single"/>
        </w:rPr>
      </w:pPr>
      <w:r w:rsidRPr="00856478">
        <w:rPr>
          <w:rFonts w:ascii="Arial" w:hAnsi="Arial" w:cs="Arial"/>
          <w:u w:val="single"/>
        </w:rPr>
        <w:t>A</w:t>
      </w:r>
      <w:r w:rsidR="0083398F" w:rsidRPr="00856478">
        <w:rPr>
          <w:rFonts w:ascii="Arial" w:hAnsi="Arial" w:cs="Arial"/>
          <w:u w:val="single"/>
        </w:rPr>
        <w:t>m</w:t>
      </w:r>
      <w:r w:rsidR="0083398F" w:rsidRPr="008877C2">
        <w:rPr>
          <w:rFonts w:ascii="Arial" w:hAnsi="Arial" w:cs="Arial"/>
          <w:u w:val="single"/>
        </w:rPr>
        <w:t>bulante gezinshulpverlening</w:t>
      </w:r>
    </w:p>
    <w:p w14:paraId="45E89EE6" w14:textId="6E4E03C9" w:rsidR="00ED251B" w:rsidRDefault="00BE7944" w:rsidP="00EF54B7">
      <w:pPr>
        <w:pStyle w:val="Geenafstand"/>
        <w:spacing w:line="360" w:lineRule="auto"/>
        <w:rPr>
          <w:rFonts w:ascii="Arial" w:hAnsi="Arial" w:cs="Arial"/>
        </w:rPr>
      </w:pPr>
      <w:r>
        <w:rPr>
          <w:rFonts w:ascii="Arial" w:hAnsi="Arial" w:cs="Arial"/>
        </w:rPr>
        <w:t>Zoals eerder genoemd maakt VIDA gebruik van ambulante gezinshulpverlening. Dit heet ook wel intensieve ambulante gezinsbehandeling (IAG). IAG is een behandeling voor gezinnen met meervoudige en complexe problemen. Het heeft als doel dat kinderen thuis kunnen blijven wonen of dat kinderen weer terug naar huis kunnen keren. Deze methode is gericht op het verminderen van gedragsproblemen van kinderen</w:t>
      </w:r>
      <w:r w:rsidR="00917DD2">
        <w:rPr>
          <w:rFonts w:ascii="Arial" w:hAnsi="Arial" w:cs="Arial"/>
        </w:rPr>
        <w:t xml:space="preserve"> en d</w:t>
      </w:r>
      <w:r>
        <w:rPr>
          <w:rFonts w:ascii="Arial" w:hAnsi="Arial" w:cs="Arial"/>
        </w:rPr>
        <w:t>aarnaast het vergroten van de opvoedvaardigheden van de ouders en het betrekken van het sociale netwerk</w:t>
      </w:r>
      <w:r w:rsidR="007570B9">
        <w:rPr>
          <w:rFonts w:ascii="Arial" w:hAnsi="Arial" w:cs="Arial"/>
        </w:rPr>
        <w:t xml:space="preserve"> (NJI</w:t>
      </w:r>
      <w:r w:rsidR="00B32953">
        <w:rPr>
          <w:rFonts w:ascii="Arial" w:hAnsi="Arial" w:cs="Arial"/>
        </w:rPr>
        <w:t>, 2021</w:t>
      </w:r>
      <w:r w:rsidR="006310D4">
        <w:rPr>
          <w:rFonts w:ascii="Arial" w:hAnsi="Arial" w:cs="Arial"/>
        </w:rPr>
        <w:t>b</w:t>
      </w:r>
      <w:r w:rsidR="007570B9">
        <w:rPr>
          <w:rFonts w:ascii="Arial" w:hAnsi="Arial" w:cs="Arial"/>
        </w:rPr>
        <w:t>)</w:t>
      </w:r>
      <w:r w:rsidR="00B32953">
        <w:rPr>
          <w:rFonts w:ascii="Arial" w:hAnsi="Arial" w:cs="Arial"/>
        </w:rPr>
        <w:t>.</w:t>
      </w:r>
      <w:r w:rsidR="007570B9">
        <w:rPr>
          <w:rFonts w:ascii="Arial" w:hAnsi="Arial" w:cs="Arial"/>
        </w:rPr>
        <w:t xml:space="preserve"> De hulpverlening volgens IAG begint met het opbouwen van een werkrelatie. Daarna worden de krachten en de problemen van het gezin geanalyseerd en worden er doelen opgesteld. Er worden door de gezinsbegeleider verschillende technieken toegepast, waaronder oplossingsgerichte gespreksvoering, gezins-therapeutische technieken en psycho-educatie (NJ</w:t>
      </w:r>
      <w:r w:rsidR="00B32953">
        <w:rPr>
          <w:rFonts w:ascii="Arial" w:hAnsi="Arial" w:cs="Arial"/>
        </w:rPr>
        <w:t>I, 2021</w:t>
      </w:r>
      <w:r w:rsidR="006310D4">
        <w:rPr>
          <w:rFonts w:ascii="Arial" w:hAnsi="Arial" w:cs="Arial"/>
        </w:rPr>
        <w:t>b</w:t>
      </w:r>
      <w:r w:rsidR="007570B9">
        <w:rPr>
          <w:rFonts w:ascii="Arial" w:hAnsi="Arial" w:cs="Arial"/>
        </w:rPr>
        <w:t xml:space="preserve">). Het hulpverleningstraject bij VIDA volgt deze werkwijze nauw, met name in de </w:t>
      </w:r>
      <w:r w:rsidR="00DE4450">
        <w:rPr>
          <w:rFonts w:ascii="Arial" w:hAnsi="Arial" w:cs="Arial"/>
        </w:rPr>
        <w:t>verander-</w:t>
      </w:r>
      <w:r w:rsidR="007570B9">
        <w:rPr>
          <w:rFonts w:ascii="Arial" w:hAnsi="Arial" w:cs="Arial"/>
        </w:rPr>
        <w:t xml:space="preserve"> en afbouwfase.</w:t>
      </w:r>
    </w:p>
    <w:p w14:paraId="5DF69921" w14:textId="77777777" w:rsidR="00FF50BB" w:rsidRDefault="00FF50BB" w:rsidP="00EF54B7">
      <w:pPr>
        <w:pStyle w:val="Geenafstand"/>
        <w:spacing w:line="360" w:lineRule="auto"/>
        <w:rPr>
          <w:rFonts w:ascii="Arial" w:hAnsi="Arial" w:cs="Arial"/>
          <w:u w:val="single"/>
        </w:rPr>
      </w:pPr>
    </w:p>
    <w:p w14:paraId="03D1D7D9" w14:textId="50E03F48" w:rsidR="0083398F" w:rsidRPr="008877C2" w:rsidRDefault="0083398F" w:rsidP="00EF54B7">
      <w:pPr>
        <w:pStyle w:val="Geenafstand"/>
        <w:spacing w:line="360" w:lineRule="auto"/>
        <w:rPr>
          <w:rFonts w:ascii="Arial" w:hAnsi="Arial" w:cs="Arial"/>
          <w:u w:val="single"/>
        </w:rPr>
      </w:pPr>
      <w:r w:rsidRPr="008877C2">
        <w:rPr>
          <w:rFonts w:ascii="Arial" w:hAnsi="Arial" w:cs="Arial"/>
          <w:u w:val="single"/>
        </w:rPr>
        <w:t xml:space="preserve">Gezinshulpverlening met verblijf </w:t>
      </w:r>
    </w:p>
    <w:p w14:paraId="11F0A2BF" w14:textId="126E7B10" w:rsidR="00694DB2" w:rsidRPr="008877C2" w:rsidRDefault="00694DB2" w:rsidP="00EF54B7">
      <w:pPr>
        <w:pStyle w:val="Geenafstand"/>
        <w:spacing w:line="360" w:lineRule="auto"/>
        <w:rPr>
          <w:rFonts w:ascii="Arial" w:hAnsi="Arial" w:cs="Arial"/>
        </w:rPr>
      </w:pPr>
      <w:r w:rsidRPr="008877C2">
        <w:rPr>
          <w:rFonts w:ascii="Arial" w:hAnsi="Arial" w:cs="Arial"/>
        </w:rPr>
        <w:t xml:space="preserve">Bij </w:t>
      </w:r>
      <w:r w:rsidR="00EF17A1" w:rsidRPr="008877C2">
        <w:rPr>
          <w:rFonts w:ascii="Arial" w:hAnsi="Arial" w:cs="Arial"/>
        </w:rPr>
        <w:t>VIDA</w:t>
      </w:r>
      <w:r w:rsidRPr="008877C2">
        <w:rPr>
          <w:rFonts w:ascii="Arial" w:hAnsi="Arial" w:cs="Arial"/>
        </w:rPr>
        <w:t xml:space="preserve"> is er sprake van gezinshulpverlening met flexibel verblijf. Volgens Bolt (2018, p. 53) is het</w:t>
      </w:r>
      <w:r w:rsidR="00754698">
        <w:rPr>
          <w:rFonts w:ascii="Arial" w:hAnsi="Arial" w:cs="Arial"/>
        </w:rPr>
        <w:t xml:space="preserve"> </w:t>
      </w:r>
      <w:r w:rsidRPr="008877C2">
        <w:rPr>
          <w:rFonts w:ascii="Arial" w:hAnsi="Arial" w:cs="Arial"/>
        </w:rPr>
        <w:t xml:space="preserve">belangrijk voor de ontwikkeling en het welzijn van de jeugdige om aandacht te besteden aan het gezin. Het is gebleken dat gezinsgerichte </w:t>
      </w:r>
      <w:r w:rsidR="004B0FA7" w:rsidRPr="008877C2">
        <w:rPr>
          <w:rFonts w:ascii="Arial" w:hAnsi="Arial" w:cs="Arial"/>
        </w:rPr>
        <w:t xml:space="preserve">(flexibele) </w:t>
      </w:r>
      <w:r w:rsidRPr="008877C2">
        <w:rPr>
          <w:rFonts w:ascii="Arial" w:hAnsi="Arial" w:cs="Arial"/>
        </w:rPr>
        <w:t>residentiële zorg</w:t>
      </w:r>
      <w:r w:rsidR="004B0FA7" w:rsidRPr="008877C2">
        <w:rPr>
          <w:rFonts w:ascii="Arial" w:hAnsi="Arial" w:cs="Arial"/>
        </w:rPr>
        <w:t xml:space="preserve">, de zorg die </w:t>
      </w:r>
      <w:r w:rsidR="00EF17A1" w:rsidRPr="008877C2">
        <w:rPr>
          <w:rFonts w:ascii="Arial" w:hAnsi="Arial" w:cs="Arial"/>
        </w:rPr>
        <w:t>VIDA</w:t>
      </w:r>
      <w:r w:rsidR="004B0FA7" w:rsidRPr="008877C2">
        <w:rPr>
          <w:rFonts w:ascii="Arial" w:hAnsi="Arial" w:cs="Arial"/>
        </w:rPr>
        <w:t xml:space="preserve"> biedt,</w:t>
      </w:r>
      <w:r w:rsidRPr="008877C2">
        <w:rPr>
          <w:rFonts w:ascii="Arial" w:hAnsi="Arial" w:cs="Arial"/>
        </w:rPr>
        <w:t xml:space="preserve"> een positiever effect heeft dan reguliere residentiële zorg.</w:t>
      </w:r>
      <w:r w:rsidR="00982ACD" w:rsidRPr="008877C2">
        <w:rPr>
          <w:rFonts w:ascii="Arial" w:hAnsi="Arial" w:cs="Arial"/>
        </w:rPr>
        <w:t xml:space="preserve"> Dit heeft een positief effect, omdat de jongere niet volledig uit zijn thuissituatie wordt </w:t>
      </w:r>
      <w:r w:rsidR="004E21ED">
        <w:rPr>
          <w:rFonts w:ascii="Arial" w:hAnsi="Arial" w:cs="Arial"/>
        </w:rPr>
        <w:t xml:space="preserve">genomen. </w:t>
      </w:r>
      <w:r w:rsidR="004B0FA7" w:rsidRPr="008877C2">
        <w:rPr>
          <w:rFonts w:ascii="Arial" w:hAnsi="Arial" w:cs="Arial"/>
        </w:rPr>
        <w:t>Wanneer de hulpverlening werkzaam is voor het gezin, is er vaak s</w:t>
      </w:r>
      <w:r w:rsidRPr="008877C2">
        <w:rPr>
          <w:rFonts w:ascii="Arial" w:hAnsi="Arial" w:cs="Arial"/>
        </w:rPr>
        <w:t xml:space="preserve">prake van een afname van gedragsproblemen </w:t>
      </w:r>
      <w:r w:rsidR="004B0FA7" w:rsidRPr="008877C2">
        <w:rPr>
          <w:rFonts w:ascii="Arial" w:hAnsi="Arial" w:cs="Arial"/>
        </w:rPr>
        <w:t xml:space="preserve">bij het kind </w:t>
      </w:r>
      <w:r w:rsidRPr="008877C2">
        <w:rPr>
          <w:rFonts w:ascii="Arial" w:hAnsi="Arial" w:cs="Arial"/>
        </w:rPr>
        <w:t xml:space="preserve">en </w:t>
      </w:r>
      <w:r w:rsidR="004B0FA7" w:rsidRPr="008877C2">
        <w:rPr>
          <w:rFonts w:ascii="Arial" w:hAnsi="Arial" w:cs="Arial"/>
        </w:rPr>
        <w:t xml:space="preserve">ook een afname </w:t>
      </w:r>
      <w:r w:rsidR="00754698">
        <w:rPr>
          <w:rFonts w:ascii="Arial" w:hAnsi="Arial" w:cs="Arial"/>
        </w:rPr>
        <w:t xml:space="preserve">van de </w:t>
      </w:r>
      <w:r w:rsidRPr="008877C2">
        <w:rPr>
          <w:rFonts w:ascii="Arial" w:hAnsi="Arial" w:cs="Arial"/>
        </w:rPr>
        <w:t>opvoedingsbelastin</w:t>
      </w:r>
      <w:r w:rsidR="004B0FA7" w:rsidRPr="008877C2">
        <w:rPr>
          <w:rFonts w:ascii="Arial" w:hAnsi="Arial" w:cs="Arial"/>
        </w:rPr>
        <w:t xml:space="preserve">g bij de ouders. </w:t>
      </w:r>
      <w:r w:rsidRPr="008877C2">
        <w:rPr>
          <w:rFonts w:ascii="Arial" w:hAnsi="Arial" w:cs="Arial"/>
        </w:rPr>
        <w:t xml:space="preserve">Ook is er een toename </w:t>
      </w:r>
      <w:r w:rsidR="004B0FA7" w:rsidRPr="008877C2">
        <w:rPr>
          <w:rFonts w:ascii="Arial" w:hAnsi="Arial" w:cs="Arial"/>
        </w:rPr>
        <w:t xml:space="preserve">te zien </w:t>
      </w:r>
      <w:r w:rsidRPr="008877C2">
        <w:rPr>
          <w:rFonts w:ascii="Arial" w:hAnsi="Arial" w:cs="Arial"/>
        </w:rPr>
        <w:t>van oplossend vermogen en doelrealisatie</w:t>
      </w:r>
      <w:r w:rsidR="004B0FA7" w:rsidRPr="008877C2">
        <w:rPr>
          <w:rFonts w:ascii="Arial" w:hAnsi="Arial" w:cs="Arial"/>
        </w:rPr>
        <w:t xml:space="preserve"> </w:t>
      </w:r>
      <w:r w:rsidR="0025529C" w:rsidRPr="008877C2">
        <w:rPr>
          <w:rFonts w:ascii="Arial" w:hAnsi="Arial" w:cs="Arial"/>
        </w:rPr>
        <w:t xml:space="preserve">(Bolt, 2018, p. </w:t>
      </w:r>
      <w:r w:rsidR="004B0FA7" w:rsidRPr="008877C2">
        <w:rPr>
          <w:rFonts w:ascii="Arial" w:hAnsi="Arial" w:cs="Arial"/>
        </w:rPr>
        <w:t>53).</w:t>
      </w:r>
    </w:p>
    <w:p w14:paraId="58D09355" w14:textId="77777777" w:rsidR="00B32953" w:rsidRDefault="00B32953" w:rsidP="00EF54B7">
      <w:pPr>
        <w:pStyle w:val="Geenafstand"/>
        <w:spacing w:line="360" w:lineRule="auto"/>
        <w:rPr>
          <w:rFonts w:ascii="Arial" w:hAnsi="Arial" w:cs="Arial"/>
          <w:u w:val="single"/>
        </w:rPr>
      </w:pPr>
    </w:p>
    <w:p w14:paraId="4DA37EFA" w14:textId="77777777" w:rsidR="00DE4450" w:rsidRDefault="00DE4450">
      <w:pPr>
        <w:rPr>
          <w:rFonts w:ascii="Arial" w:eastAsiaTheme="minorEastAsia" w:hAnsi="Arial" w:cs="Arial"/>
          <w:u w:val="single"/>
          <w:lang w:eastAsia="nl-NL"/>
        </w:rPr>
      </w:pPr>
      <w:r>
        <w:rPr>
          <w:rFonts w:ascii="Arial" w:hAnsi="Arial" w:cs="Arial"/>
          <w:u w:val="single"/>
        </w:rPr>
        <w:br w:type="page"/>
      </w:r>
    </w:p>
    <w:p w14:paraId="5EA9AFDE" w14:textId="41F42104" w:rsidR="00B75A1C" w:rsidRPr="008877C2" w:rsidRDefault="00B75A1C" w:rsidP="00EF54B7">
      <w:pPr>
        <w:pStyle w:val="Geenafstand"/>
        <w:spacing w:line="360" w:lineRule="auto"/>
        <w:rPr>
          <w:rFonts w:ascii="Arial" w:hAnsi="Arial" w:cs="Arial"/>
          <w:u w:val="single"/>
        </w:rPr>
      </w:pPr>
      <w:r w:rsidRPr="008877C2">
        <w:rPr>
          <w:rFonts w:ascii="Arial" w:hAnsi="Arial" w:cs="Arial"/>
          <w:u w:val="single"/>
        </w:rPr>
        <w:t>Werkzame kernelementen</w:t>
      </w:r>
      <w:r w:rsidR="00272F6D">
        <w:rPr>
          <w:rFonts w:ascii="Arial" w:hAnsi="Arial" w:cs="Arial"/>
          <w:u w:val="single"/>
        </w:rPr>
        <w:t xml:space="preserve"> van</w:t>
      </w:r>
      <w:r w:rsidRPr="008877C2">
        <w:rPr>
          <w:rFonts w:ascii="Arial" w:hAnsi="Arial" w:cs="Arial"/>
          <w:u w:val="single"/>
        </w:rPr>
        <w:t xml:space="preserve"> </w:t>
      </w:r>
      <w:r w:rsidR="004E21ED">
        <w:rPr>
          <w:rFonts w:ascii="Arial" w:hAnsi="Arial" w:cs="Arial"/>
          <w:u w:val="single"/>
        </w:rPr>
        <w:t>Gezin Centraal</w:t>
      </w:r>
    </w:p>
    <w:p w14:paraId="283AA0CC" w14:textId="22576CCF" w:rsidR="001B04AC" w:rsidRDefault="00982ACD" w:rsidP="001B04AC">
      <w:pPr>
        <w:pStyle w:val="Geenafstand"/>
        <w:spacing w:line="360" w:lineRule="auto"/>
        <w:rPr>
          <w:rFonts w:ascii="Arial" w:hAnsi="Arial" w:cs="Arial"/>
        </w:rPr>
      </w:pPr>
      <w:r w:rsidRPr="008877C2">
        <w:rPr>
          <w:rFonts w:ascii="Arial" w:hAnsi="Arial" w:cs="Arial"/>
        </w:rPr>
        <w:t xml:space="preserve">Hieronder staan </w:t>
      </w:r>
      <w:r w:rsidR="00DE4450">
        <w:rPr>
          <w:rFonts w:ascii="Arial" w:hAnsi="Arial" w:cs="Arial"/>
        </w:rPr>
        <w:t xml:space="preserve">de </w:t>
      </w:r>
      <w:r w:rsidRPr="008877C2">
        <w:rPr>
          <w:rFonts w:ascii="Arial" w:hAnsi="Arial" w:cs="Arial"/>
        </w:rPr>
        <w:t>vier</w:t>
      </w:r>
      <w:r w:rsidR="00B75A1C" w:rsidRPr="008877C2">
        <w:rPr>
          <w:rFonts w:ascii="Arial" w:hAnsi="Arial" w:cs="Arial"/>
        </w:rPr>
        <w:t xml:space="preserve"> meest</w:t>
      </w:r>
      <w:r w:rsidRPr="008877C2">
        <w:rPr>
          <w:rFonts w:ascii="Arial" w:hAnsi="Arial" w:cs="Arial"/>
        </w:rPr>
        <w:t xml:space="preserve"> </w:t>
      </w:r>
      <w:r w:rsidR="00B75A1C" w:rsidRPr="008877C2">
        <w:rPr>
          <w:rFonts w:ascii="Arial" w:hAnsi="Arial" w:cs="Arial"/>
        </w:rPr>
        <w:t xml:space="preserve">relevante </w:t>
      </w:r>
      <w:r w:rsidR="00694DB2" w:rsidRPr="008877C2">
        <w:rPr>
          <w:rFonts w:ascii="Arial" w:hAnsi="Arial" w:cs="Arial"/>
        </w:rPr>
        <w:t>kernelementen</w:t>
      </w:r>
      <w:r w:rsidR="004E21ED">
        <w:rPr>
          <w:rFonts w:ascii="Arial" w:hAnsi="Arial" w:cs="Arial"/>
        </w:rPr>
        <w:t xml:space="preserve"> van Gezin Centraal</w:t>
      </w:r>
      <w:r w:rsidR="00694DB2" w:rsidRPr="008877C2">
        <w:rPr>
          <w:rFonts w:ascii="Arial" w:hAnsi="Arial" w:cs="Arial"/>
        </w:rPr>
        <w:t xml:space="preserve"> </w:t>
      </w:r>
      <w:r w:rsidRPr="008877C2">
        <w:rPr>
          <w:rFonts w:ascii="Arial" w:hAnsi="Arial" w:cs="Arial"/>
        </w:rPr>
        <w:t>voor VIDA</w:t>
      </w:r>
      <w:r w:rsidR="001B04AC">
        <w:rPr>
          <w:rFonts w:ascii="Arial" w:hAnsi="Arial" w:cs="Arial"/>
        </w:rPr>
        <w:t>.</w:t>
      </w:r>
    </w:p>
    <w:p w14:paraId="3CD10FE8" w14:textId="18A978A6" w:rsidR="00694DB2" w:rsidRPr="008877C2" w:rsidRDefault="00694DB2" w:rsidP="001B04AC">
      <w:pPr>
        <w:pStyle w:val="Geenafstand"/>
        <w:numPr>
          <w:ilvl w:val="0"/>
          <w:numId w:val="27"/>
        </w:numPr>
        <w:spacing w:line="360" w:lineRule="auto"/>
        <w:rPr>
          <w:rFonts w:ascii="Arial" w:hAnsi="Arial" w:cs="Arial"/>
        </w:rPr>
      </w:pPr>
      <w:r w:rsidRPr="008877C2">
        <w:rPr>
          <w:rFonts w:ascii="Arial" w:hAnsi="Arial" w:cs="Arial"/>
        </w:rPr>
        <w:t>Gefaseerd en gestructureerd werken.</w:t>
      </w:r>
    </w:p>
    <w:p w14:paraId="3B5BFE50" w14:textId="4CD05D8E" w:rsidR="00694DB2" w:rsidRPr="008877C2" w:rsidRDefault="00694DB2" w:rsidP="00EF54B7">
      <w:pPr>
        <w:pStyle w:val="Geenafstand"/>
        <w:spacing w:line="360" w:lineRule="auto"/>
        <w:ind w:left="720"/>
        <w:rPr>
          <w:rFonts w:ascii="Arial" w:hAnsi="Arial" w:cs="Arial"/>
        </w:rPr>
      </w:pPr>
      <w:r w:rsidRPr="008877C2">
        <w:rPr>
          <w:rFonts w:ascii="Arial" w:hAnsi="Arial" w:cs="Arial"/>
        </w:rPr>
        <w:t>Het is belangrijk om een vaste structuur in de fasering, intensiteit en frequentie van gesprekken te behouden. De doelen en het gezinsplan zijn leidend voor de hulp en de structuur van de gesprekken. Ook is het van belang dat de opbouw van de hulpverlening helder is en dat er overeenstemming is over de intensiteit en frequentie. Een planmatig en overzichtelijk hulptraject leidt tot minder stress bij de gezinsleden</w:t>
      </w:r>
      <w:r w:rsidR="004E21ED">
        <w:rPr>
          <w:rFonts w:ascii="Arial" w:hAnsi="Arial" w:cs="Arial"/>
        </w:rPr>
        <w:t xml:space="preserve"> (Bolt, 2018, p</w:t>
      </w:r>
      <w:r w:rsidR="004E21ED" w:rsidRPr="008A04A9">
        <w:rPr>
          <w:rFonts w:ascii="Arial" w:hAnsi="Arial" w:cs="Arial"/>
        </w:rPr>
        <w:t>. 92).</w:t>
      </w:r>
    </w:p>
    <w:p w14:paraId="53382465" w14:textId="77777777" w:rsidR="00694DB2" w:rsidRPr="008877C2" w:rsidRDefault="00694DB2" w:rsidP="00EF54B7">
      <w:pPr>
        <w:pStyle w:val="Geenafstand"/>
        <w:numPr>
          <w:ilvl w:val="0"/>
          <w:numId w:val="5"/>
        </w:numPr>
        <w:spacing w:line="360" w:lineRule="auto"/>
        <w:rPr>
          <w:rFonts w:ascii="Arial" w:hAnsi="Arial" w:cs="Arial"/>
        </w:rPr>
      </w:pPr>
      <w:r w:rsidRPr="008877C2">
        <w:rPr>
          <w:rFonts w:ascii="Arial" w:hAnsi="Arial" w:cs="Arial"/>
        </w:rPr>
        <w:t>Planmatig en doelgericht werken</w:t>
      </w:r>
    </w:p>
    <w:p w14:paraId="2BD90EA9" w14:textId="4F4C9233" w:rsidR="00694DB2" w:rsidRPr="008877C2" w:rsidRDefault="00694DB2" w:rsidP="00EF54B7">
      <w:pPr>
        <w:pStyle w:val="Geenafstand"/>
        <w:spacing w:line="360" w:lineRule="auto"/>
        <w:ind w:left="720"/>
        <w:rPr>
          <w:rFonts w:ascii="Arial" w:hAnsi="Arial" w:cs="Arial"/>
        </w:rPr>
      </w:pPr>
      <w:r w:rsidRPr="008877C2">
        <w:rPr>
          <w:rFonts w:ascii="Arial" w:hAnsi="Arial" w:cs="Arial"/>
        </w:rPr>
        <w:t>Doordat de professional op een gestructureerde wijze oplossingsgerichte vragen stelt, kan de cliënt doelen bepalen en oplossingen verkennen. Om het overzicht te bewaren wordt er gewerkt aan de hand van doelen, concrete afspraken en termijnen</w:t>
      </w:r>
      <w:r w:rsidR="001B04AC">
        <w:rPr>
          <w:rFonts w:ascii="Arial" w:hAnsi="Arial" w:cs="Arial"/>
        </w:rPr>
        <w:t xml:space="preserve"> (Bolt, 2018, p</w:t>
      </w:r>
      <w:r w:rsidR="001B04AC" w:rsidRPr="008A04A9">
        <w:rPr>
          <w:rFonts w:ascii="Arial" w:hAnsi="Arial" w:cs="Arial"/>
        </w:rPr>
        <w:t>. 92-93).</w:t>
      </w:r>
    </w:p>
    <w:p w14:paraId="41142650" w14:textId="77777777" w:rsidR="00694DB2" w:rsidRPr="008877C2" w:rsidRDefault="00694DB2" w:rsidP="00EF54B7">
      <w:pPr>
        <w:pStyle w:val="Geenafstand"/>
        <w:numPr>
          <w:ilvl w:val="0"/>
          <w:numId w:val="5"/>
        </w:numPr>
        <w:spacing w:line="360" w:lineRule="auto"/>
        <w:rPr>
          <w:rFonts w:ascii="Arial" w:hAnsi="Arial" w:cs="Arial"/>
        </w:rPr>
      </w:pPr>
      <w:r w:rsidRPr="008877C2">
        <w:rPr>
          <w:rFonts w:ascii="Arial" w:hAnsi="Arial" w:cs="Arial"/>
        </w:rPr>
        <w:t>Benutten van krachten en capaciteiten</w:t>
      </w:r>
    </w:p>
    <w:p w14:paraId="3D0E9864" w14:textId="6747373F" w:rsidR="00694DB2" w:rsidRPr="008877C2" w:rsidRDefault="00694DB2" w:rsidP="00EF54B7">
      <w:pPr>
        <w:pStyle w:val="Geenafstand"/>
        <w:spacing w:line="360" w:lineRule="auto"/>
        <w:ind w:left="720"/>
        <w:rPr>
          <w:rFonts w:ascii="Arial" w:hAnsi="Arial" w:cs="Arial"/>
        </w:rPr>
      </w:pPr>
      <w:r w:rsidRPr="008877C2">
        <w:rPr>
          <w:rFonts w:ascii="Arial" w:hAnsi="Arial" w:cs="Arial"/>
        </w:rPr>
        <w:t>De professional benadrukt wat goed gaat, focust op krachten en stimuleert de cliënt om oplossingen te zoeken. Verder staat de professional naast het gezin en zoeken samen naar oplossingen en proberen deze uit</w:t>
      </w:r>
      <w:r w:rsidR="001B04AC">
        <w:rPr>
          <w:rFonts w:ascii="Arial" w:hAnsi="Arial" w:cs="Arial"/>
        </w:rPr>
        <w:t xml:space="preserve"> (Bolt, 2018, p. </w:t>
      </w:r>
      <w:r w:rsidR="001B04AC" w:rsidRPr="008A04A9">
        <w:rPr>
          <w:rFonts w:ascii="Arial" w:hAnsi="Arial" w:cs="Arial"/>
        </w:rPr>
        <w:t>93).</w:t>
      </w:r>
    </w:p>
    <w:p w14:paraId="0FE79A67" w14:textId="77777777" w:rsidR="00694DB2" w:rsidRPr="008877C2" w:rsidRDefault="00694DB2" w:rsidP="00EF54B7">
      <w:pPr>
        <w:pStyle w:val="Geenafstand"/>
        <w:numPr>
          <w:ilvl w:val="0"/>
          <w:numId w:val="5"/>
        </w:numPr>
        <w:spacing w:line="360" w:lineRule="auto"/>
        <w:rPr>
          <w:rFonts w:ascii="Arial" w:hAnsi="Arial" w:cs="Arial"/>
        </w:rPr>
      </w:pPr>
      <w:r w:rsidRPr="008877C2">
        <w:rPr>
          <w:rFonts w:ascii="Arial" w:hAnsi="Arial" w:cs="Arial"/>
        </w:rPr>
        <w:t>Versterken van en samenwerken met het netwerk</w:t>
      </w:r>
    </w:p>
    <w:p w14:paraId="431B2168" w14:textId="7B49F253" w:rsidR="00694DB2" w:rsidRDefault="00694DB2" w:rsidP="00EF54B7">
      <w:pPr>
        <w:pStyle w:val="Geenafstand"/>
        <w:spacing w:line="360" w:lineRule="auto"/>
        <w:ind w:left="720"/>
        <w:rPr>
          <w:rFonts w:ascii="Arial" w:hAnsi="Arial" w:cs="Arial"/>
        </w:rPr>
      </w:pPr>
      <w:r w:rsidRPr="008877C2">
        <w:rPr>
          <w:rFonts w:ascii="Arial" w:hAnsi="Arial" w:cs="Arial"/>
        </w:rPr>
        <w:t>Vanaf de start van het traject, wordt er samen onderzocht wat het netwerk is en wie tot steun (zou kunnen) zijn. Dit is belangrijk voor het versterken van de draagkracht van het gezin. Ook heeft het een beschermende functie voor ouders en de jeugdige. Wanneer het sociale netwerk goed zicht heeft op het functioneren van het gezin, kan dit problemen voorkomen. Een betrokken netwerk kan ook goed inschatten waar het gezin mee geholpen is</w:t>
      </w:r>
      <w:r w:rsidR="001B04AC">
        <w:rPr>
          <w:rFonts w:ascii="Arial" w:hAnsi="Arial" w:cs="Arial"/>
        </w:rPr>
        <w:t xml:space="preserve"> (Bolt, </w:t>
      </w:r>
      <w:r w:rsidR="001B04AC" w:rsidRPr="00D07A93">
        <w:rPr>
          <w:rFonts w:ascii="Arial" w:hAnsi="Arial" w:cs="Arial"/>
        </w:rPr>
        <w:t xml:space="preserve">2018, p. </w:t>
      </w:r>
      <w:r w:rsidR="00D07A93" w:rsidRPr="00D07A93">
        <w:rPr>
          <w:rFonts w:ascii="Arial" w:hAnsi="Arial" w:cs="Arial"/>
        </w:rPr>
        <w:t>95</w:t>
      </w:r>
      <w:r w:rsidR="001B04AC" w:rsidRPr="00D07A93">
        <w:rPr>
          <w:rFonts w:ascii="Arial" w:hAnsi="Arial" w:cs="Arial"/>
        </w:rPr>
        <w:t>).</w:t>
      </w:r>
    </w:p>
    <w:p w14:paraId="638D106F" w14:textId="77777777" w:rsidR="00ED251B" w:rsidRDefault="00ED251B" w:rsidP="00EF54B7">
      <w:pPr>
        <w:pStyle w:val="Geenafstand"/>
        <w:spacing w:line="360" w:lineRule="auto"/>
        <w:rPr>
          <w:rFonts w:ascii="Arial" w:hAnsi="Arial" w:cs="Arial"/>
          <w:u w:val="single"/>
        </w:rPr>
      </w:pPr>
    </w:p>
    <w:p w14:paraId="33178664" w14:textId="5AAABFCD" w:rsidR="0002585E" w:rsidRPr="0002585E" w:rsidRDefault="0002585E" w:rsidP="00EF54B7">
      <w:pPr>
        <w:pStyle w:val="Geenafstand"/>
        <w:spacing w:line="360" w:lineRule="auto"/>
        <w:rPr>
          <w:rFonts w:ascii="Arial" w:hAnsi="Arial" w:cs="Arial"/>
          <w:u w:val="single"/>
        </w:rPr>
      </w:pPr>
      <w:r w:rsidRPr="0002585E">
        <w:rPr>
          <w:rFonts w:ascii="Arial" w:hAnsi="Arial" w:cs="Arial"/>
          <w:u w:val="single"/>
        </w:rPr>
        <w:t>Werken volgens protocol</w:t>
      </w:r>
    </w:p>
    <w:p w14:paraId="2FFF9B7E" w14:textId="73E3DEB1" w:rsidR="00ED73C5" w:rsidRDefault="0002585E" w:rsidP="00EF54B7">
      <w:pPr>
        <w:pStyle w:val="Geenafstand"/>
        <w:spacing w:line="360" w:lineRule="auto"/>
        <w:rPr>
          <w:rFonts w:ascii="Arial" w:hAnsi="Arial" w:cs="Arial"/>
        </w:rPr>
      </w:pPr>
      <w:r>
        <w:rPr>
          <w:rFonts w:ascii="Arial" w:hAnsi="Arial" w:cs="Arial"/>
        </w:rPr>
        <w:t>Bij VIDA wordt er gewerkt volgens verschillende protocollen</w:t>
      </w:r>
      <w:r w:rsidR="009554B3">
        <w:rPr>
          <w:rFonts w:ascii="Arial" w:hAnsi="Arial" w:cs="Arial"/>
        </w:rPr>
        <w:t>/ richtlijnen</w:t>
      </w:r>
      <w:r>
        <w:rPr>
          <w:rFonts w:ascii="Arial" w:hAnsi="Arial" w:cs="Arial"/>
        </w:rPr>
        <w:t>, werkwijzen en metho</w:t>
      </w:r>
      <w:r w:rsidR="00DE4450">
        <w:rPr>
          <w:rFonts w:ascii="Arial" w:hAnsi="Arial" w:cs="Arial"/>
        </w:rPr>
        <w:t>dieken</w:t>
      </w:r>
      <w:r>
        <w:rPr>
          <w:rFonts w:ascii="Arial" w:hAnsi="Arial" w:cs="Arial"/>
        </w:rPr>
        <w:t xml:space="preserve">. </w:t>
      </w:r>
      <w:r w:rsidR="00AA5E20">
        <w:rPr>
          <w:rFonts w:ascii="Arial" w:hAnsi="Arial" w:cs="Arial"/>
        </w:rPr>
        <w:t>Binnen de jeugdhulpverlening bestaat de beroepscode van de Beroepsvereniging van Professionals in Sociaal Werk (BPSW). In de beroepscode staan verschillende normen die professionals moeten nastreven, voor het leveren van voldoende kwaliteit in de hulpverlening.</w:t>
      </w:r>
      <w:r w:rsidR="00ED73C5">
        <w:rPr>
          <w:rFonts w:ascii="Arial" w:hAnsi="Arial" w:cs="Arial"/>
        </w:rPr>
        <w:t xml:space="preserve"> </w:t>
      </w:r>
    </w:p>
    <w:p w14:paraId="2C1DF10A" w14:textId="3DF6614D" w:rsidR="00AA5E20" w:rsidRDefault="00AA5E20" w:rsidP="00EF54B7">
      <w:pPr>
        <w:pStyle w:val="Geenafstand"/>
        <w:spacing w:line="360" w:lineRule="auto"/>
        <w:rPr>
          <w:rFonts w:ascii="Arial" w:hAnsi="Arial" w:cs="Arial"/>
        </w:rPr>
      </w:pPr>
      <w:r>
        <w:rPr>
          <w:rFonts w:ascii="Arial" w:hAnsi="Arial" w:cs="Arial"/>
        </w:rPr>
        <w:t xml:space="preserve">Naast deze beroepscode vormen richtlijnen een belangrijk onderdeel van de professionele standaard. Ze beschrijven wat onder goed handelen van een professional wordt verstaan. </w:t>
      </w:r>
      <w:r w:rsidR="009554B3">
        <w:rPr>
          <w:rFonts w:ascii="Arial" w:hAnsi="Arial" w:cs="Arial"/>
        </w:rPr>
        <w:t>Deze richtlijnen bieden de professional ondersteuning met onderbouwde aanbevelingen op basis van wetenschap en praktijk- en ervaringskennis. Aan de hand van deze richtlijnen kan er gekeken worden naar de best passende hulp (Richtlijnen Jeugdhulp en Jeugdbescherming, z.d</w:t>
      </w:r>
      <w:r>
        <w:rPr>
          <w:rFonts w:ascii="Arial" w:hAnsi="Arial" w:cs="Arial"/>
        </w:rPr>
        <w:t>.</w:t>
      </w:r>
      <w:r w:rsidR="009554B3">
        <w:rPr>
          <w:rFonts w:ascii="Arial" w:hAnsi="Arial" w:cs="Arial"/>
        </w:rPr>
        <w:t xml:space="preserve">). </w:t>
      </w:r>
    </w:p>
    <w:p w14:paraId="72C4BD72" w14:textId="677E6F98" w:rsidR="00A11DF4" w:rsidRDefault="00A11DF4" w:rsidP="00EF54B7">
      <w:pPr>
        <w:pStyle w:val="Geenafstand"/>
        <w:spacing w:line="360" w:lineRule="auto"/>
        <w:rPr>
          <w:rFonts w:ascii="Arial" w:hAnsi="Arial" w:cs="Arial"/>
        </w:rPr>
      </w:pPr>
    </w:p>
    <w:p w14:paraId="565B0D46" w14:textId="6A1DC14C" w:rsidR="00C05EE1" w:rsidRDefault="00A11DF4" w:rsidP="00EF54B7">
      <w:pPr>
        <w:pStyle w:val="Geenafstand"/>
        <w:spacing w:line="360" w:lineRule="auto"/>
        <w:rPr>
          <w:rFonts w:ascii="Arial" w:hAnsi="Arial" w:cs="Arial"/>
        </w:rPr>
      </w:pPr>
      <w:r>
        <w:rPr>
          <w:rFonts w:ascii="Arial" w:hAnsi="Arial" w:cs="Arial"/>
        </w:rPr>
        <w:t>Sinds het invoeren van de jeugdwet in 2015 zijn gemeenten verantwoordelijk voor jeugdhulp</w:t>
      </w:r>
      <w:r w:rsidR="00C05EE1">
        <w:rPr>
          <w:rFonts w:ascii="Arial" w:hAnsi="Arial" w:cs="Arial"/>
        </w:rPr>
        <w:t>. Deze taak hebben zij overgenomen van de Rijksoverheid. Het gaat hierbij vooral om het</w:t>
      </w:r>
      <w:r w:rsidR="00EA4F49">
        <w:rPr>
          <w:rFonts w:ascii="Arial" w:hAnsi="Arial" w:cs="Arial"/>
        </w:rPr>
        <w:t xml:space="preserve"> opzetten van registraties voor de jeugdhulp en sociale wijkteams en het inrichten van gemeentelijke taken</w:t>
      </w:r>
      <w:r w:rsidR="00BA10C6">
        <w:rPr>
          <w:rFonts w:ascii="Arial" w:hAnsi="Arial" w:cs="Arial"/>
        </w:rPr>
        <w:t xml:space="preserve"> </w:t>
      </w:r>
      <w:r w:rsidR="00EA4F49">
        <w:rPr>
          <w:rFonts w:ascii="Arial" w:hAnsi="Arial" w:cs="Arial"/>
        </w:rPr>
        <w:t xml:space="preserve">(SWM Nijmegen, 2020). </w:t>
      </w:r>
      <w:r w:rsidR="00BA10C6">
        <w:rPr>
          <w:rFonts w:ascii="Arial" w:hAnsi="Arial" w:cs="Arial"/>
        </w:rPr>
        <w:t>Jeugdzorgorganisaties, zoals Entrea Lindenhout,</w:t>
      </w:r>
      <w:r w:rsidR="002A3646">
        <w:rPr>
          <w:rFonts w:ascii="Arial" w:hAnsi="Arial" w:cs="Arial"/>
        </w:rPr>
        <w:t xml:space="preserve"> krijg</w:t>
      </w:r>
      <w:r w:rsidR="00BA10C6">
        <w:rPr>
          <w:rFonts w:ascii="Arial" w:hAnsi="Arial" w:cs="Arial"/>
        </w:rPr>
        <w:t>en</w:t>
      </w:r>
      <w:r w:rsidR="002A3646">
        <w:rPr>
          <w:rFonts w:ascii="Arial" w:hAnsi="Arial" w:cs="Arial"/>
        </w:rPr>
        <w:t xml:space="preserve"> </w:t>
      </w:r>
      <w:r w:rsidR="00BA10C6">
        <w:rPr>
          <w:rFonts w:ascii="Arial" w:hAnsi="Arial" w:cs="Arial"/>
        </w:rPr>
        <w:t>de beschikkingen via de gemeente</w:t>
      </w:r>
      <w:r w:rsidR="00DE4450">
        <w:rPr>
          <w:rFonts w:ascii="Arial" w:hAnsi="Arial" w:cs="Arial"/>
        </w:rPr>
        <w:t xml:space="preserve"> zoals beschreven in de praktijkanalyse</w:t>
      </w:r>
      <w:r w:rsidR="00BA10C6">
        <w:rPr>
          <w:rFonts w:ascii="Arial" w:hAnsi="Arial" w:cs="Arial"/>
        </w:rPr>
        <w:t>. Hierdoor is er sprake van nauw contact tussen de wijkteams en VIDA.</w:t>
      </w:r>
    </w:p>
    <w:p w14:paraId="5918AD86" w14:textId="77777777" w:rsidR="00EA4F49" w:rsidRDefault="00EA4F49" w:rsidP="00EF54B7">
      <w:pPr>
        <w:pStyle w:val="Geenafstand"/>
        <w:spacing w:line="360" w:lineRule="auto"/>
        <w:rPr>
          <w:rFonts w:ascii="Arial" w:hAnsi="Arial" w:cs="Arial"/>
        </w:rPr>
      </w:pPr>
    </w:p>
    <w:p w14:paraId="58EC5E43" w14:textId="433B7593" w:rsidR="00694DB2" w:rsidRPr="008877C2" w:rsidRDefault="009554B3" w:rsidP="00EF54B7">
      <w:pPr>
        <w:spacing w:after="0" w:line="360" w:lineRule="auto"/>
        <w:rPr>
          <w:rFonts w:ascii="Arial" w:hAnsi="Arial" w:cs="Arial"/>
          <w:u w:val="single"/>
        </w:rPr>
      </w:pPr>
      <w:r>
        <w:rPr>
          <w:rFonts w:ascii="Arial" w:hAnsi="Arial" w:cs="Arial"/>
          <w:u w:val="single"/>
        </w:rPr>
        <w:t>Pr</w:t>
      </w:r>
      <w:r w:rsidR="00595BC7" w:rsidRPr="008877C2">
        <w:rPr>
          <w:rFonts w:ascii="Arial" w:hAnsi="Arial" w:cs="Arial"/>
          <w:u w:val="single"/>
        </w:rPr>
        <w:t>ofessional vanuit je hart</w:t>
      </w:r>
    </w:p>
    <w:p w14:paraId="41EB0C6B" w14:textId="0746EAA5" w:rsidR="0080699E" w:rsidRPr="008877C2" w:rsidRDefault="00694DB2" w:rsidP="00EF54B7">
      <w:pPr>
        <w:spacing w:after="0" w:line="360" w:lineRule="auto"/>
        <w:rPr>
          <w:rFonts w:ascii="Arial" w:hAnsi="Arial" w:cs="Arial"/>
        </w:rPr>
      </w:pPr>
      <w:r w:rsidRPr="008877C2">
        <w:rPr>
          <w:rFonts w:ascii="Arial" w:hAnsi="Arial" w:cs="Arial"/>
        </w:rPr>
        <w:t>Zoals eerder benoemd in dit onderzoeksverslag bij het onderdeel context praktijkorganisatie kwam naar voren dat</w:t>
      </w:r>
      <w:r w:rsidR="0064448D">
        <w:rPr>
          <w:rFonts w:ascii="Arial" w:hAnsi="Arial" w:cs="Arial"/>
        </w:rPr>
        <w:t xml:space="preserve"> het team</w:t>
      </w:r>
      <w:r w:rsidRPr="008877C2">
        <w:rPr>
          <w:rFonts w:ascii="Arial" w:hAnsi="Arial" w:cs="Arial"/>
        </w:rPr>
        <w:t xml:space="preserve"> binnen Entrea </w:t>
      </w:r>
      <w:r w:rsidR="00266DF8" w:rsidRPr="008877C2">
        <w:rPr>
          <w:rFonts w:ascii="Arial" w:hAnsi="Arial" w:cs="Arial"/>
        </w:rPr>
        <w:t>Lindenhout</w:t>
      </w:r>
      <w:r w:rsidRPr="008877C2">
        <w:rPr>
          <w:rFonts w:ascii="Arial" w:hAnsi="Arial" w:cs="Arial"/>
        </w:rPr>
        <w:t xml:space="preserve"> de training</w:t>
      </w:r>
      <w:r w:rsidR="00894E8E" w:rsidRPr="008877C2">
        <w:rPr>
          <w:rFonts w:ascii="Arial" w:hAnsi="Arial" w:cs="Arial"/>
        </w:rPr>
        <w:t>,</w:t>
      </w:r>
      <w:r w:rsidRPr="008877C2">
        <w:rPr>
          <w:rFonts w:ascii="Arial" w:hAnsi="Arial" w:cs="Arial"/>
        </w:rPr>
        <w:t xml:space="preserve"> ‘Professional vanuit je hart’ </w:t>
      </w:r>
      <w:r w:rsidR="00DE4450">
        <w:rPr>
          <w:rFonts w:ascii="Arial" w:hAnsi="Arial" w:cs="Arial"/>
        </w:rPr>
        <w:t>heeft</w:t>
      </w:r>
      <w:r w:rsidRPr="008877C2">
        <w:rPr>
          <w:rFonts w:ascii="Arial" w:hAnsi="Arial" w:cs="Arial"/>
        </w:rPr>
        <w:t xml:space="preserve"> gevolgd, wat uit gaat van tien verschillende stappen. </w:t>
      </w:r>
      <w:r w:rsidR="00B32953">
        <w:rPr>
          <w:rFonts w:ascii="Arial" w:hAnsi="Arial" w:cs="Arial"/>
        </w:rPr>
        <w:t xml:space="preserve">Er wordt gekeken hoe een professional om kan gaan met complexe problemen in het systeem. </w:t>
      </w:r>
      <w:r w:rsidR="00991C2F" w:rsidRPr="008877C2">
        <w:rPr>
          <w:rFonts w:ascii="Arial" w:hAnsi="Arial" w:cs="Arial"/>
        </w:rPr>
        <w:t xml:space="preserve">Het is dan ook meer een bewustwording van het handelen van de professional en niet een nieuwe werkwijze binnen de behandeling. </w:t>
      </w:r>
      <w:r w:rsidR="00BA10C6">
        <w:rPr>
          <w:rFonts w:ascii="Arial" w:hAnsi="Arial" w:cs="Arial"/>
        </w:rPr>
        <w:t xml:space="preserve">In </w:t>
      </w:r>
      <w:r w:rsidRPr="008877C2">
        <w:rPr>
          <w:rFonts w:ascii="Arial" w:hAnsi="Arial" w:cs="Arial"/>
        </w:rPr>
        <w:t>het boek van Mascha Struijk (2019</w:t>
      </w:r>
      <w:r w:rsidR="0080699E" w:rsidRPr="008877C2">
        <w:rPr>
          <w:rFonts w:ascii="Arial" w:hAnsi="Arial" w:cs="Arial"/>
        </w:rPr>
        <w:t>b</w:t>
      </w:r>
      <w:r w:rsidRPr="008877C2">
        <w:rPr>
          <w:rFonts w:ascii="Arial" w:hAnsi="Arial" w:cs="Arial"/>
        </w:rPr>
        <w:t xml:space="preserve">) staan een aantal criteria centraal die </w:t>
      </w:r>
      <w:r w:rsidR="00BA10C6">
        <w:rPr>
          <w:rFonts w:ascii="Arial" w:hAnsi="Arial" w:cs="Arial"/>
        </w:rPr>
        <w:t>overeenkomen met</w:t>
      </w:r>
      <w:r w:rsidRPr="008877C2">
        <w:rPr>
          <w:rFonts w:ascii="Arial" w:hAnsi="Arial" w:cs="Arial"/>
        </w:rPr>
        <w:t xml:space="preserve"> de werkwijze binnen ‘Gezin </w:t>
      </w:r>
      <w:r w:rsidR="00BA10C6">
        <w:rPr>
          <w:rFonts w:ascii="Arial" w:hAnsi="Arial" w:cs="Arial"/>
        </w:rPr>
        <w:t>C</w:t>
      </w:r>
      <w:r w:rsidRPr="008877C2">
        <w:rPr>
          <w:rFonts w:ascii="Arial" w:hAnsi="Arial" w:cs="Arial"/>
        </w:rPr>
        <w:t>ent</w:t>
      </w:r>
      <w:r w:rsidR="00BA10C6">
        <w:rPr>
          <w:rFonts w:ascii="Arial" w:hAnsi="Arial" w:cs="Arial"/>
        </w:rPr>
        <w:t>r</w:t>
      </w:r>
      <w:r w:rsidRPr="008877C2">
        <w:rPr>
          <w:rFonts w:ascii="Arial" w:hAnsi="Arial" w:cs="Arial"/>
        </w:rPr>
        <w:t>aal’</w:t>
      </w:r>
      <w:r w:rsidR="0080699E" w:rsidRPr="008877C2">
        <w:rPr>
          <w:rFonts w:ascii="Arial" w:hAnsi="Arial" w:cs="Arial"/>
        </w:rPr>
        <w:t>, zoals de waarde van de werkrelatie en de kernkwadranten waarbij de focus wordt gelegd op kwaliteiten, valkuilen, allergieën, uitdagingen.</w:t>
      </w:r>
    </w:p>
    <w:p w14:paraId="7F269C3D" w14:textId="77777777" w:rsidR="0080699E" w:rsidRPr="008877C2" w:rsidRDefault="0080699E" w:rsidP="00EF54B7">
      <w:pPr>
        <w:spacing w:after="0" w:line="360" w:lineRule="auto"/>
        <w:rPr>
          <w:rFonts w:ascii="Arial" w:hAnsi="Arial" w:cs="Arial"/>
        </w:rPr>
      </w:pPr>
    </w:p>
    <w:p w14:paraId="008712E4" w14:textId="3A7D4D35" w:rsidR="00694DB2" w:rsidRDefault="00694DB2" w:rsidP="00EF54B7">
      <w:pPr>
        <w:spacing w:after="0" w:line="360" w:lineRule="auto"/>
        <w:rPr>
          <w:rFonts w:ascii="Arial" w:hAnsi="Arial" w:cs="Arial"/>
        </w:rPr>
      </w:pPr>
      <w:r w:rsidRPr="008877C2">
        <w:rPr>
          <w:rFonts w:ascii="Arial" w:hAnsi="Arial" w:cs="Arial"/>
        </w:rPr>
        <w:t xml:space="preserve">Vanuit de training wordt er gebruik gemaakt van </w:t>
      </w:r>
      <w:r w:rsidR="00982ACD" w:rsidRPr="008877C2">
        <w:rPr>
          <w:rFonts w:ascii="Arial" w:hAnsi="Arial" w:cs="Arial"/>
        </w:rPr>
        <w:t>bestaande</w:t>
      </w:r>
      <w:r w:rsidRPr="008877C2">
        <w:rPr>
          <w:rFonts w:ascii="Arial" w:hAnsi="Arial" w:cs="Arial"/>
        </w:rPr>
        <w:t xml:space="preserve"> werkwijzen</w:t>
      </w:r>
      <w:r w:rsidR="00DE4450">
        <w:rPr>
          <w:rFonts w:ascii="Arial" w:hAnsi="Arial" w:cs="Arial"/>
        </w:rPr>
        <w:t xml:space="preserve"> zoals</w:t>
      </w:r>
      <w:r w:rsidRPr="008877C2">
        <w:rPr>
          <w:rFonts w:ascii="Arial" w:hAnsi="Arial" w:cs="Arial"/>
        </w:rPr>
        <w:t>: “</w:t>
      </w:r>
      <w:r w:rsidRPr="008877C2">
        <w:rPr>
          <w:rFonts w:ascii="Arial" w:hAnsi="Arial" w:cs="Arial"/>
          <w:shd w:val="clear" w:color="auto" w:fill="FFFFFF"/>
        </w:rPr>
        <w:t>oplossingsgericht werken, motiverende gespreksvoering, contextuele hulpverlening, systeemgericht werken, competentiegericht werken, sociale netwerkstrategieën, signs of safety”</w:t>
      </w:r>
      <w:r w:rsidR="0080699E" w:rsidRPr="008877C2">
        <w:rPr>
          <w:rFonts w:ascii="Arial" w:hAnsi="Arial" w:cs="Arial"/>
          <w:shd w:val="clear" w:color="auto" w:fill="FFFFFF"/>
        </w:rPr>
        <w:t xml:space="preserve"> </w:t>
      </w:r>
      <w:r w:rsidR="009B3EED" w:rsidRPr="008877C2">
        <w:rPr>
          <w:rFonts w:ascii="Arial" w:hAnsi="Arial" w:cs="Arial"/>
          <w:shd w:val="clear" w:color="auto" w:fill="FFFFFF"/>
        </w:rPr>
        <w:t>(Struijk, 2019a).</w:t>
      </w:r>
      <w:r w:rsidR="0025529C" w:rsidRPr="008877C2">
        <w:rPr>
          <w:rFonts w:ascii="Arial" w:hAnsi="Arial" w:cs="Arial"/>
          <w:shd w:val="clear" w:color="auto" w:fill="FFFFFF"/>
        </w:rPr>
        <w:t xml:space="preserve"> </w:t>
      </w:r>
      <w:r w:rsidRPr="008877C2">
        <w:rPr>
          <w:rFonts w:ascii="Arial" w:hAnsi="Arial" w:cs="Arial"/>
        </w:rPr>
        <w:t xml:space="preserve">Dit </w:t>
      </w:r>
      <w:r w:rsidR="00BA10C6">
        <w:rPr>
          <w:rFonts w:ascii="Arial" w:hAnsi="Arial" w:cs="Arial"/>
        </w:rPr>
        <w:t>sluit aan</w:t>
      </w:r>
      <w:r w:rsidRPr="008877C2">
        <w:rPr>
          <w:rFonts w:ascii="Arial" w:hAnsi="Arial" w:cs="Arial"/>
        </w:rPr>
        <w:t xml:space="preserve"> bi</w:t>
      </w:r>
      <w:r w:rsidR="00BA10C6">
        <w:rPr>
          <w:rFonts w:ascii="Arial" w:hAnsi="Arial" w:cs="Arial"/>
        </w:rPr>
        <w:t>j de</w:t>
      </w:r>
      <w:r w:rsidRPr="008877C2">
        <w:rPr>
          <w:rFonts w:ascii="Arial" w:hAnsi="Arial" w:cs="Arial"/>
        </w:rPr>
        <w:t xml:space="preserve"> </w:t>
      </w:r>
      <w:r w:rsidR="00BA10C6">
        <w:rPr>
          <w:rFonts w:ascii="Arial" w:hAnsi="Arial" w:cs="Arial"/>
        </w:rPr>
        <w:t xml:space="preserve">werkwijze van de jeugdzorgwerkers op VIDA. </w:t>
      </w:r>
      <w:r w:rsidR="00FA757F">
        <w:rPr>
          <w:rFonts w:ascii="Arial" w:hAnsi="Arial" w:cs="Arial"/>
        </w:rPr>
        <w:t>In de training wordt de professional uitgedaagd om uit de comfort zone te stappen en bekende denkpatronen te doorbreken. Dit kan direct resultaat opleveren voor het werk met jongeren en gezinnen (</w:t>
      </w:r>
      <w:r w:rsidR="00BA10C6">
        <w:rPr>
          <w:rFonts w:ascii="Arial" w:hAnsi="Arial" w:cs="Arial"/>
        </w:rPr>
        <w:t xml:space="preserve">Struijk, </w:t>
      </w:r>
      <w:r w:rsidR="00FA757F">
        <w:rPr>
          <w:rFonts w:ascii="Arial" w:hAnsi="Arial" w:cs="Arial"/>
        </w:rPr>
        <w:t>2019a).</w:t>
      </w:r>
    </w:p>
    <w:p w14:paraId="7C8E31DD" w14:textId="77777777" w:rsidR="00754698" w:rsidRPr="008877C2" w:rsidRDefault="00754698" w:rsidP="00EF54B7">
      <w:pPr>
        <w:spacing w:after="0" w:line="360" w:lineRule="auto"/>
        <w:rPr>
          <w:rFonts w:ascii="Arial" w:hAnsi="Arial" w:cs="Arial"/>
        </w:rPr>
      </w:pPr>
    </w:p>
    <w:p w14:paraId="3E8624E7" w14:textId="247712D1" w:rsidR="00EF17A1" w:rsidRPr="008877C2" w:rsidRDefault="0079393A" w:rsidP="00EF54B7">
      <w:pPr>
        <w:pStyle w:val="Kop2"/>
        <w:spacing w:line="360" w:lineRule="auto"/>
        <w:rPr>
          <w:rFonts w:ascii="Arial" w:hAnsi="Arial" w:cs="Arial"/>
          <w:sz w:val="22"/>
          <w:szCs w:val="22"/>
        </w:rPr>
      </w:pPr>
      <w:bookmarkStart w:id="14" w:name="_Toc73298790"/>
      <w:r w:rsidRPr="008877C2">
        <w:rPr>
          <w:rFonts w:ascii="Arial" w:hAnsi="Arial" w:cs="Arial"/>
          <w:sz w:val="22"/>
          <w:szCs w:val="22"/>
        </w:rPr>
        <w:t>2.3 C</w:t>
      </w:r>
      <w:r w:rsidR="00EF17A1" w:rsidRPr="008877C2">
        <w:rPr>
          <w:rFonts w:ascii="Arial" w:hAnsi="Arial" w:cs="Arial"/>
          <w:sz w:val="22"/>
          <w:szCs w:val="22"/>
        </w:rPr>
        <w:t>onclusie</w:t>
      </w:r>
      <w:r w:rsidRPr="008877C2">
        <w:rPr>
          <w:rFonts w:ascii="Arial" w:hAnsi="Arial" w:cs="Arial"/>
          <w:sz w:val="22"/>
          <w:szCs w:val="22"/>
        </w:rPr>
        <w:t xml:space="preserve"> analyse</w:t>
      </w:r>
      <w:bookmarkEnd w:id="14"/>
    </w:p>
    <w:p w14:paraId="194C7E4E" w14:textId="05A3F500" w:rsidR="00763A0D" w:rsidRDefault="00EA3E88" w:rsidP="00EF54B7">
      <w:pPr>
        <w:spacing w:after="0" w:line="360" w:lineRule="auto"/>
        <w:rPr>
          <w:rFonts w:ascii="Arial" w:hAnsi="Arial" w:cs="Arial"/>
          <w:color w:val="FF0000"/>
        </w:rPr>
      </w:pPr>
      <w:r w:rsidRPr="008877C2">
        <w:rPr>
          <w:rFonts w:ascii="Arial" w:hAnsi="Arial" w:cs="Arial"/>
        </w:rPr>
        <w:t xml:space="preserve">Vanuit de literatuur- en praktijkanalyse komt duidelijk naar voren dat </w:t>
      </w:r>
      <w:r w:rsidR="00655F10">
        <w:rPr>
          <w:rFonts w:ascii="Arial" w:hAnsi="Arial" w:cs="Arial"/>
        </w:rPr>
        <w:t xml:space="preserve">fasering </w:t>
      </w:r>
      <w:r w:rsidR="005666FC">
        <w:rPr>
          <w:rFonts w:ascii="Arial" w:hAnsi="Arial" w:cs="Arial"/>
        </w:rPr>
        <w:t xml:space="preserve">en structuur binnen een behandeling van belang zijn. Het NJI (2021a) geeft aan dat methodisch werken </w:t>
      </w:r>
      <w:r w:rsidR="00DD10A9">
        <w:rPr>
          <w:rFonts w:ascii="Arial" w:hAnsi="Arial" w:cs="Arial"/>
        </w:rPr>
        <w:t xml:space="preserve">kan zorgen voor positieve resultaten. Ook is structuur een </w:t>
      </w:r>
      <w:r w:rsidR="00CB1DAF">
        <w:rPr>
          <w:rFonts w:ascii="Arial" w:hAnsi="Arial" w:cs="Arial"/>
        </w:rPr>
        <w:t>belangrijk element van een behandeling (</w:t>
      </w:r>
      <w:r w:rsidR="00A53CD4">
        <w:rPr>
          <w:rFonts w:ascii="Arial" w:hAnsi="Arial" w:cs="Arial"/>
        </w:rPr>
        <w:t>Daamen &amp; Ince</w:t>
      </w:r>
      <w:r w:rsidR="00CB1DAF">
        <w:rPr>
          <w:rFonts w:ascii="Arial" w:hAnsi="Arial" w:cs="Arial"/>
        </w:rPr>
        <w:t>, 2014, p. 32).</w:t>
      </w:r>
      <w:r w:rsidR="00B86190">
        <w:rPr>
          <w:rFonts w:ascii="Arial" w:hAnsi="Arial" w:cs="Arial"/>
        </w:rPr>
        <w:t xml:space="preserve"> </w:t>
      </w:r>
      <w:r w:rsidR="00F771D3" w:rsidRPr="00A65DBA">
        <w:rPr>
          <w:rFonts w:ascii="Arial" w:hAnsi="Arial" w:cs="Arial"/>
        </w:rPr>
        <w:t>Ook de jeugdzorgwerkers van VIDA geven aan dat zij de fasering een fijne houvast vinden gedurende de behandeling.</w:t>
      </w:r>
      <w:r w:rsidR="00CC64F6" w:rsidRPr="00A65DBA">
        <w:rPr>
          <w:rFonts w:ascii="Arial" w:eastAsiaTheme="minorEastAsia" w:hAnsi="Arial" w:cs="Arial"/>
          <w:lang w:eastAsia="nl-NL"/>
        </w:rPr>
        <w:t xml:space="preserve"> </w:t>
      </w:r>
      <w:r w:rsidR="00A65DBA" w:rsidRPr="00A65DBA">
        <w:rPr>
          <w:rFonts w:ascii="Arial" w:eastAsiaTheme="minorEastAsia" w:hAnsi="Arial" w:cs="Arial"/>
          <w:lang w:eastAsia="nl-NL"/>
        </w:rPr>
        <w:t>Daarentegen</w:t>
      </w:r>
      <w:r w:rsidR="00CC64F6" w:rsidRPr="00A65DBA">
        <w:rPr>
          <w:rFonts w:ascii="Arial" w:eastAsiaTheme="minorEastAsia" w:hAnsi="Arial" w:cs="Arial"/>
          <w:lang w:eastAsia="nl-NL"/>
        </w:rPr>
        <w:t xml:space="preserve"> bleek uit een teamoverleg dat </w:t>
      </w:r>
      <w:r w:rsidR="00582638" w:rsidRPr="00A65DBA">
        <w:rPr>
          <w:rFonts w:ascii="Arial" w:eastAsiaTheme="minorEastAsia" w:hAnsi="Arial" w:cs="Arial"/>
          <w:lang w:eastAsia="nl-NL"/>
        </w:rPr>
        <w:t xml:space="preserve">de focus </w:t>
      </w:r>
      <w:r w:rsidR="008A75E1" w:rsidRPr="00A65DBA">
        <w:rPr>
          <w:rFonts w:ascii="Arial" w:eastAsiaTheme="minorEastAsia" w:hAnsi="Arial" w:cs="Arial"/>
          <w:lang w:eastAsia="nl-NL"/>
        </w:rPr>
        <w:t xml:space="preserve">leggen </w:t>
      </w:r>
      <w:r w:rsidR="00582638" w:rsidRPr="00A65DBA">
        <w:rPr>
          <w:rFonts w:ascii="Arial" w:eastAsiaTheme="minorEastAsia" w:hAnsi="Arial" w:cs="Arial"/>
          <w:lang w:eastAsia="nl-NL"/>
        </w:rPr>
        <w:t>op alleen het eindresultaat</w:t>
      </w:r>
      <w:r w:rsidR="00CC64F6" w:rsidRPr="00A65DBA">
        <w:rPr>
          <w:rFonts w:ascii="Arial" w:eastAsiaTheme="minorEastAsia" w:hAnsi="Arial" w:cs="Arial"/>
          <w:lang w:eastAsia="nl-NL"/>
        </w:rPr>
        <w:t xml:space="preserve"> een demotiverende werking kan hebben</w:t>
      </w:r>
      <w:r w:rsidR="008A75E1" w:rsidRPr="00A65DBA">
        <w:rPr>
          <w:rFonts w:ascii="Arial" w:eastAsiaTheme="minorEastAsia" w:hAnsi="Arial" w:cs="Arial"/>
          <w:lang w:eastAsia="nl-NL"/>
        </w:rPr>
        <w:t>. Dit komt do</w:t>
      </w:r>
      <w:r w:rsidR="00CC64F6" w:rsidRPr="00A65DBA">
        <w:rPr>
          <w:rFonts w:ascii="Arial" w:eastAsiaTheme="minorEastAsia" w:hAnsi="Arial" w:cs="Arial"/>
          <w:lang w:eastAsia="nl-NL"/>
        </w:rPr>
        <w:t>ordat er nadruk gel</w:t>
      </w:r>
      <w:r w:rsidR="00C86977" w:rsidRPr="00A65DBA">
        <w:rPr>
          <w:rFonts w:ascii="Arial" w:eastAsiaTheme="minorEastAsia" w:hAnsi="Arial" w:cs="Arial"/>
          <w:lang w:eastAsia="nl-NL"/>
        </w:rPr>
        <w:t>egd</w:t>
      </w:r>
      <w:r w:rsidR="00CC64F6" w:rsidRPr="00A65DBA">
        <w:rPr>
          <w:rFonts w:ascii="Arial" w:eastAsiaTheme="minorEastAsia" w:hAnsi="Arial" w:cs="Arial"/>
          <w:lang w:eastAsia="nl-NL"/>
        </w:rPr>
        <w:t xml:space="preserve"> wordt op het hele traject en het gewenste resultaat, maar minder op de kleinere tussenresultaten tijdens de verschillende fases</w:t>
      </w:r>
      <w:r w:rsidR="00C86977" w:rsidRPr="00A65DBA">
        <w:rPr>
          <w:rFonts w:ascii="Arial" w:eastAsiaTheme="minorEastAsia" w:hAnsi="Arial" w:cs="Arial"/>
          <w:lang w:eastAsia="nl-NL"/>
        </w:rPr>
        <w:t>.</w:t>
      </w:r>
      <w:r w:rsidR="00863190" w:rsidRPr="00A65DBA">
        <w:rPr>
          <w:rFonts w:ascii="Arial" w:hAnsi="Arial" w:cs="Arial"/>
        </w:rPr>
        <w:t xml:space="preserve"> Voor het team is het belangrijk om meer focus te leggen op de tussenresultaten</w:t>
      </w:r>
      <w:r w:rsidR="00021D01" w:rsidRPr="00A65DBA">
        <w:rPr>
          <w:rFonts w:ascii="Arial" w:hAnsi="Arial" w:cs="Arial"/>
        </w:rPr>
        <w:t xml:space="preserve">, wat de gezinnen motiveert om </w:t>
      </w:r>
      <w:r w:rsidR="006216DE" w:rsidRPr="00A65DBA">
        <w:rPr>
          <w:rFonts w:ascii="Arial" w:hAnsi="Arial" w:cs="Arial"/>
        </w:rPr>
        <w:t>stapsgewijs aan de slag te gaan met hun doelen.</w:t>
      </w:r>
    </w:p>
    <w:p w14:paraId="67AC7E5C" w14:textId="213A0420" w:rsidR="00EA3E88" w:rsidRPr="008877C2" w:rsidRDefault="002E0514" w:rsidP="00EF54B7">
      <w:pPr>
        <w:spacing w:after="0" w:line="360" w:lineRule="auto"/>
        <w:rPr>
          <w:rFonts w:ascii="Arial" w:hAnsi="Arial" w:cs="Arial"/>
        </w:rPr>
      </w:pPr>
      <w:r w:rsidRPr="008877C2">
        <w:rPr>
          <w:rFonts w:ascii="Arial" w:hAnsi="Arial" w:cs="Arial"/>
        </w:rPr>
        <w:t>In de literatuuranalyse</w:t>
      </w:r>
      <w:r w:rsidR="004A2AD3" w:rsidRPr="008877C2">
        <w:rPr>
          <w:rFonts w:ascii="Arial" w:hAnsi="Arial" w:cs="Arial"/>
        </w:rPr>
        <w:t xml:space="preserve"> </w:t>
      </w:r>
      <w:r w:rsidR="00733122" w:rsidRPr="008877C2">
        <w:rPr>
          <w:rFonts w:ascii="Arial" w:hAnsi="Arial" w:cs="Arial"/>
        </w:rPr>
        <w:t xml:space="preserve">staat beschreven </w:t>
      </w:r>
      <w:r w:rsidR="00AB644E" w:rsidRPr="008877C2">
        <w:rPr>
          <w:rFonts w:ascii="Arial" w:hAnsi="Arial" w:cs="Arial"/>
        </w:rPr>
        <w:t>dat e</w:t>
      </w:r>
      <w:r w:rsidR="004A2AD3" w:rsidRPr="008877C2">
        <w:rPr>
          <w:rFonts w:ascii="Arial" w:hAnsi="Arial" w:cs="Arial"/>
        </w:rPr>
        <w:t xml:space="preserve">r gebruik gemaakt </w:t>
      </w:r>
      <w:r w:rsidR="00AB644E" w:rsidRPr="008877C2">
        <w:rPr>
          <w:rFonts w:ascii="Arial" w:hAnsi="Arial" w:cs="Arial"/>
        </w:rPr>
        <w:t xml:space="preserve">wordt </w:t>
      </w:r>
      <w:r w:rsidR="004A2AD3" w:rsidRPr="008877C2">
        <w:rPr>
          <w:rFonts w:ascii="Arial" w:hAnsi="Arial" w:cs="Arial"/>
        </w:rPr>
        <w:t>van</w:t>
      </w:r>
      <w:r w:rsidR="009473AF">
        <w:rPr>
          <w:rFonts w:ascii="Arial" w:hAnsi="Arial" w:cs="Arial"/>
        </w:rPr>
        <w:t xml:space="preserve"> zowel</w:t>
      </w:r>
      <w:r w:rsidR="004A2AD3" w:rsidRPr="008877C2">
        <w:rPr>
          <w:rFonts w:ascii="Arial" w:hAnsi="Arial" w:cs="Arial"/>
        </w:rPr>
        <w:t xml:space="preserve"> ambulant</w:t>
      </w:r>
      <w:r w:rsidR="00B07836" w:rsidRPr="008877C2">
        <w:rPr>
          <w:rFonts w:ascii="Arial" w:hAnsi="Arial" w:cs="Arial"/>
        </w:rPr>
        <w:t>e</w:t>
      </w:r>
      <w:r w:rsidR="004A2AD3" w:rsidRPr="008877C2">
        <w:rPr>
          <w:rFonts w:ascii="Arial" w:hAnsi="Arial" w:cs="Arial"/>
        </w:rPr>
        <w:t xml:space="preserve"> hulpverlening, als gezinshulpverlening met flexibel verblijf. Het is belangrijk voor de ontwikkeling en welzijn van de jongeren om aandacht te besteden aan het gezin. Bij de ambulante g</w:t>
      </w:r>
      <w:r w:rsidR="000940B0">
        <w:rPr>
          <w:rFonts w:ascii="Arial" w:hAnsi="Arial" w:cs="Arial"/>
        </w:rPr>
        <w:t>ez</w:t>
      </w:r>
      <w:r w:rsidR="004A2AD3" w:rsidRPr="008877C2">
        <w:rPr>
          <w:rFonts w:ascii="Arial" w:hAnsi="Arial" w:cs="Arial"/>
        </w:rPr>
        <w:t>inshulpverlening is het herstellen van de draagkracht en draaglast</w:t>
      </w:r>
      <w:r w:rsidR="00F44616">
        <w:rPr>
          <w:rFonts w:ascii="Arial" w:hAnsi="Arial" w:cs="Arial"/>
        </w:rPr>
        <w:t xml:space="preserve"> belangrijk. Verder is er aandacht voor de gedragsproblemen van de kinderen en het vergroten van de opvoedvaardigheden van ouders </w:t>
      </w:r>
      <w:r w:rsidR="00B77148">
        <w:rPr>
          <w:rFonts w:ascii="Arial" w:hAnsi="Arial" w:cs="Arial"/>
        </w:rPr>
        <w:t>(NJI, 2021b)</w:t>
      </w:r>
      <w:r w:rsidR="004A2AD3" w:rsidRPr="008877C2">
        <w:rPr>
          <w:rFonts w:ascii="Arial" w:hAnsi="Arial" w:cs="Arial"/>
        </w:rPr>
        <w:t>.</w:t>
      </w:r>
      <w:r w:rsidR="00AB644E" w:rsidRPr="008877C2">
        <w:rPr>
          <w:rFonts w:ascii="Arial" w:hAnsi="Arial" w:cs="Arial"/>
        </w:rPr>
        <w:t xml:space="preserve"> </w:t>
      </w:r>
      <w:r w:rsidR="004A2AD3" w:rsidRPr="008877C2">
        <w:rPr>
          <w:rFonts w:ascii="Arial" w:hAnsi="Arial" w:cs="Arial"/>
        </w:rPr>
        <w:t>Doordat VIDA gebruik maakt van al deze verschillende modules, met ambulant en hulp</w:t>
      </w:r>
      <w:r w:rsidR="00AB644E" w:rsidRPr="008877C2">
        <w:rPr>
          <w:rFonts w:ascii="Arial" w:hAnsi="Arial" w:cs="Arial"/>
        </w:rPr>
        <w:t xml:space="preserve">verlening op de groep met flexibel verblijf is er ook een combinatie van </w:t>
      </w:r>
      <w:r w:rsidRPr="008877C2">
        <w:rPr>
          <w:rFonts w:ascii="Arial" w:hAnsi="Arial" w:cs="Arial"/>
        </w:rPr>
        <w:t>verschillende method</w:t>
      </w:r>
      <w:r w:rsidR="00AB644E" w:rsidRPr="008877C2">
        <w:rPr>
          <w:rFonts w:ascii="Arial" w:hAnsi="Arial" w:cs="Arial"/>
        </w:rPr>
        <w:t xml:space="preserve">ieken die worden ingezet. Maar doordat het allemaal in elkaar overloopt en het met elkaar te maken heeft hoeft dit nog niet te betekenen dat het ook daadwerkelijk overzichtelijk is voor alle betrokkenen. </w:t>
      </w:r>
    </w:p>
    <w:p w14:paraId="295C01FC" w14:textId="77777777" w:rsidR="00733122" w:rsidRPr="008877C2" w:rsidRDefault="00733122" w:rsidP="00EF54B7">
      <w:pPr>
        <w:spacing w:after="0" w:line="360" w:lineRule="auto"/>
        <w:rPr>
          <w:rFonts w:ascii="Arial" w:hAnsi="Arial" w:cs="Arial"/>
        </w:rPr>
      </w:pPr>
    </w:p>
    <w:p w14:paraId="4B3F9016" w14:textId="77777777" w:rsidR="009473AF" w:rsidRDefault="002E0514" w:rsidP="00EF54B7">
      <w:pPr>
        <w:spacing w:after="0" w:line="360" w:lineRule="auto"/>
        <w:rPr>
          <w:rFonts w:ascii="Arial" w:hAnsi="Arial" w:cs="Arial"/>
        </w:rPr>
      </w:pPr>
      <w:r w:rsidRPr="008877C2">
        <w:rPr>
          <w:rFonts w:ascii="Arial" w:hAnsi="Arial" w:cs="Arial"/>
        </w:rPr>
        <w:t xml:space="preserve">De praktijkorganisatie </w:t>
      </w:r>
      <w:r w:rsidR="0055327C" w:rsidRPr="008877C2">
        <w:rPr>
          <w:rFonts w:ascii="Arial" w:hAnsi="Arial" w:cs="Arial"/>
        </w:rPr>
        <w:t>staat ervoor om zo kort mogelijk hulp te bieden maar wel zo lang als nodig. Het doel van VIDA is</w:t>
      </w:r>
      <w:r w:rsidR="009473AF">
        <w:rPr>
          <w:rFonts w:ascii="Arial" w:hAnsi="Arial" w:cs="Arial"/>
        </w:rPr>
        <w:t xml:space="preserve"> dan ook ervoor zorgen dat </w:t>
      </w:r>
      <w:r w:rsidR="0055327C" w:rsidRPr="008877C2">
        <w:rPr>
          <w:rFonts w:ascii="Arial" w:hAnsi="Arial" w:cs="Arial"/>
        </w:rPr>
        <w:t xml:space="preserve">de jongeren binnen 9 maanden weer thuis wonen. Tijdens de </w:t>
      </w:r>
      <w:r w:rsidR="00AB644E" w:rsidRPr="008877C2">
        <w:rPr>
          <w:rFonts w:ascii="Arial" w:hAnsi="Arial" w:cs="Arial"/>
        </w:rPr>
        <w:t>behandeling</w:t>
      </w:r>
      <w:r w:rsidR="00754698">
        <w:rPr>
          <w:rFonts w:ascii="Arial" w:hAnsi="Arial" w:cs="Arial"/>
        </w:rPr>
        <w:t xml:space="preserve"> is er na elke fase een </w:t>
      </w:r>
      <w:r w:rsidR="00972EEA">
        <w:rPr>
          <w:rFonts w:ascii="Arial" w:hAnsi="Arial" w:cs="Arial"/>
        </w:rPr>
        <w:t>evaluatiebespreking</w:t>
      </w:r>
      <w:r w:rsidR="00754698">
        <w:rPr>
          <w:rFonts w:ascii="Arial" w:hAnsi="Arial" w:cs="Arial"/>
        </w:rPr>
        <w:t xml:space="preserve"> met alle behandelaren. Tussentijds zijn er ook evaluatiemomenten met de mentor over de doelen. </w:t>
      </w:r>
      <w:r w:rsidR="0055327C" w:rsidRPr="008877C2">
        <w:rPr>
          <w:rFonts w:ascii="Arial" w:hAnsi="Arial" w:cs="Arial"/>
        </w:rPr>
        <w:t>Door deze besprekingen weten ouders en jongere</w:t>
      </w:r>
      <w:r w:rsidR="007F22C6" w:rsidRPr="008877C2">
        <w:rPr>
          <w:rFonts w:ascii="Arial" w:hAnsi="Arial" w:cs="Arial"/>
        </w:rPr>
        <w:t>n</w:t>
      </w:r>
      <w:r w:rsidR="0055327C" w:rsidRPr="008877C2">
        <w:rPr>
          <w:rFonts w:ascii="Arial" w:hAnsi="Arial" w:cs="Arial"/>
        </w:rPr>
        <w:t xml:space="preserve"> in welke fase ze zitten. </w:t>
      </w:r>
    </w:p>
    <w:p w14:paraId="49164EA9" w14:textId="50B21E1C" w:rsidR="009473AF" w:rsidRDefault="00733122" w:rsidP="00EF54B7">
      <w:pPr>
        <w:spacing w:after="0" w:line="360" w:lineRule="auto"/>
        <w:rPr>
          <w:rFonts w:ascii="Arial" w:hAnsi="Arial" w:cs="Arial"/>
        </w:rPr>
      </w:pPr>
      <w:r w:rsidRPr="008877C2">
        <w:rPr>
          <w:rFonts w:ascii="Arial" w:hAnsi="Arial" w:cs="Arial"/>
        </w:rPr>
        <w:t>Die besprekingen kunnen ervoor zorgen</w:t>
      </w:r>
      <w:r w:rsidR="0055327C" w:rsidRPr="008877C2">
        <w:rPr>
          <w:rFonts w:ascii="Arial" w:hAnsi="Arial" w:cs="Arial"/>
        </w:rPr>
        <w:t xml:space="preserve"> </w:t>
      </w:r>
      <w:r w:rsidRPr="008877C2">
        <w:rPr>
          <w:rFonts w:ascii="Arial" w:hAnsi="Arial" w:cs="Arial"/>
        </w:rPr>
        <w:t>dat het gezin erachter komt dat ze</w:t>
      </w:r>
      <w:r w:rsidR="0055327C" w:rsidRPr="008877C2">
        <w:rPr>
          <w:rFonts w:ascii="Arial" w:hAnsi="Arial" w:cs="Arial"/>
        </w:rPr>
        <w:t xml:space="preserve"> nog niet klaar zijn om naar de volgende fase te gaan</w:t>
      </w:r>
      <w:r w:rsidR="007F22C6" w:rsidRPr="008877C2">
        <w:rPr>
          <w:rFonts w:ascii="Arial" w:hAnsi="Arial" w:cs="Arial"/>
        </w:rPr>
        <w:t xml:space="preserve">. Daarnaast schatten jeugdzorgwerkers in dat ouders tegen </w:t>
      </w:r>
      <w:r w:rsidRPr="008877C2">
        <w:rPr>
          <w:rFonts w:ascii="Arial" w:hAnsi="Arial" w:cs="Arial"/>
        </w:rPr>
        <w:t>onduidelijke fasebenamingen</w:t>
      </w:r>
      <w:r w:rsidR="007F22C6" w:rsidRPr="008877C2">
        <w:rPr>
          <w:rFonts w:ascii="Arial" w:hAnsi="Arial" w:cs="Arial"/>
        </w:rPr>
        <w:t xml:space="preserve"> aanlopen</w:t>
      </w:r>
      <w:r w:rsidR="000940B0">
        <w:rPr>
          <w:rFonts w:ascii="Arial" w:hAnsi="Arial" w:cs="Arial"/>
        </w:rPr>
        <w:t>, wat voor vertraging in de behandeling kan zorgen.</w:t>
      </w:r>
      <w:r w:rsidRPr="008877C2">
        <w:rPr>
          <w:rFonts w:ascii="Arial" w:hAnsi="Arial" w:cs="Arial"/>
        </w:rPr>
        <w:t xml:space="preserve"> </w:t>
      </w:r>
      <w:r w:rsidR="007F22C6" w:rsidRPr="008877C2">
        <w:rPr>
          <w:rFonts w:ascii="Arial" w:hAnsi="Arial" w:cs="Arial"/>
        </w:rPr>
        <w:t xml:space="preserve">Verder </w:t>
      </w:r>
      <w:r w:rsidR="0055327C" w:rsidRPr="008877C2">
        <w:rPr>
          <w:rFonts w:ascii="Arial" w:hAnsi="Arial" w:cs="Arial"/>
        </w:rPr>
        <w:t>kan het voorkomen dat hun kind pas later in de behandeling is gediagnostiseerd en er nog allerlei nieuwe opvoedingsvaardigheden aangeleerd moeten worden</w:t>
      </w:r>
      <w:r w:rsidR="00685DF1" w:rsidRPr="008877C2">
        <w:rPr>
          <w:rFonts w:ascii="Arial" w:hAnsi="Arial" w:cs="Arial"/>
        </w:rPr>
        <w:t>. D</w:t>
      </w:r>
      <w:r w:rsidR="00BA148A" w:rsidRPr="008877C2">
        <w:rPr>
          <w:rFonts w:ascii="Arial" w:hAnsi="Arial" w:cs="Arial"/>
        </w:rPr>
        <w:t xml:space="preserve">it zijn factoren die kunnen zorgen voor </w:t>
      </w:r>
      <w:r w:rsidR="00754698">
        <w:rPr>
          <w:rFonts w:ascii="Arial" w:hAnsi="Arial" w:cs="Arial"/>
        </w:rPr>
        <w:t xml:space="preserve">het </w:t>
      </w:r>
      <w:r w:rsidR="00BA148A" w:rsidRPr="008877C2">
        <w:rPr>
          <w:rFonts w:ascii="Arial" w:hAnsi="Arial" w:cs="Arial"/>
        </w:rPr>
        <w:t>overs</w:t>
      </w:r>
      <w:r w:rsidR="00754698">
        <w:rPr>
          <w:rFonts w:ascii="Arial" w:hAnsi="Arial" w:cs="Arial"/>
        </w:rPr>
        <w:t>chrijden</w:t>
      </w:r>
      <w:r w:rsidR="00BA148A" w:rsidRPr="008877C2">
        <w:rPr>
          <w:rFonts w:ascii="Arial" w:hAnsi="Arial" w:cs="Arial"/>
        </w:rPr>
        <w:t xml:space="preserve"> van het termijn</w:t>
      </w:r>
      <w:r w:rsidR="00685DF1" w:rsidRPr="008877C2">
        <w:rPr>
          <w:rFonts w:ascii="Arial" w:hAnsi="Arial" w:cs="Arial"/>
        </w:rPr>
        <w:t>, t</w:t>
      </w:r>
      <w:r w:rsidRPr="008877C2">
        <w:rPr>
          <w:rFonts w:ascii="Arial" w:hAnsi="Arial" w:cs="Arial"/>
        </w:rPr>
        <w:t>erwijl d</w:t>
      </w:r>
      <w:r w:rsidR="002E0514" w:rsidRPr="008877C2">
        <w:rPr>
          <w:rFonts w:ascii="Arial" w:hAnsi="Arial" w:cs="Arial"/>
        </w:rPr>
        <w:t xml:space="preserve">e jeugdzorgwerkers </w:t>
      </w:r>
      <w:r w:rsidRPr="008877C2">
        <w:rPr>
          <w:rFonts w:ascii="Arial" w:hAnsi="Arial" w:cs="Arial"/>
        </w:rPr>
        <w:t xml:space="preserve">aangeven </w:t>
      </w:r>
      <w:r w:rsidR="00BA148A" w:rsidRPr="008877C2">
        <w:rPr>
          <w:rFonts w:ascii="Arial" w:hAnsi="Arial" w:cs="Arial"/>
        </w:rPr>
        <w:t xml:space="preserve">wel te willen streven naar </w:t>
      </w:r>
      <w:r w:rsidR="000940B0">
        <w:rPr>
          <w:rFonts w:ascii="Arial" w:hAnsi="Arial" w:cs="Arial"/>
        </w:rPr>
        <w:t xml:space="preserve">het uitvoeren van </w:t>
      </w:r>
      <w:r w:rsidR="00BA148A" w:rsidRPr="008877C2">
        <w:rPr>
          <w:rFonts w:ascii="Arial" w:hAnsi="Arial" w:cs="Arial"/>
        </w:rPr>
        <w:t>de fasering van m</w:t>
      </w:r>
      <w:r w:rsidR="009473AF">
        <w:rPr>
          <w:rFonts w:ascii="Arial" w:hAnsi="Arial" w:cs="Arial"/>
        </w:rPr>
        <w:t>ethod</w:t>
      </w:r>
      <w:r w:rsidR="00BA148A" w:rsidRPr="008877C2">
        <w:rPr>
          <w:rFonts w:ascii="Arial" w:hAnsi="Arial" w:cs="Arial"/>
        </w:rPr>
        <w:t>e Gezin Centraal. Ook</w:t>
      </w:r>
      <w:r w:rsidR="00EA3E88" w:rsidRPr="008877C2">
        <w:rPr>
          <w:rFonts w:ascii="Arial" w:hAnsi="Arial" w:cs="Arial"/>
        </w:rPr>
        <w:t xml:space="preserve"> </w:t>
      </w:r>
      <w:r w:rsidRPr="008877C2">
        <w:rPr>
          <w:rFonts w:ascii="Arial" w:hAnsi="Arial" w:cs="Arial"/>
        </w:rPr>
        <w:t>vinden</w:t>
      </w:r>
      <w:r w:rsidR="00BA148A" w:rsidRPr="008877C2">
        <w:rPr>
          <w:rFonts w:ascii="Arial" w:hAnsi="Arial" w:cs="Arial"/>
        </w:rPr>
        <w:t xml:space="preserve"> zij</w:t>
      </w:r>
      <w:r w:rsidRPr="008877C2">
        <w:rPr>
          <w:rFonts w:ascii="Arial" w:hAnsi="Arial" w:cs="Arial"/>
        </w:rPr>
        <w:t xml:space="preserve"> </w:t>
      </w:r>
      <w:r w:rsidR="002E0514" w:rsidRPr="008877C2">
        <w:rPr>
          <w:rFonts w:ascii="Arial" w:hAnsi="Arial" w:cs="Arial"/>
        </w:rPr>
        <w:t>het interessant om te weten hoe het wel inzichtelijk gemaakt kan worden voor de gezinnen en jongeren</w:t>
      </w:r>
      <w:r w:rsidR="00EA3E88" w:rsidRPr="008877C2">
        <w:rPr>
          <w:rFonts w:ascii="Arial" w:hAnsi="Arial" w:cs="Arial"/>
        </w:rPr>
        <w:t xml:space="preserve">. </w:t>
      </w:r>
      <w:r w:rsidRPr="008877C2">
        <w:rPr>
          <w:rFonts w:ascii="Arial" w:hAnsi="Arial" w:cs="Arial"/>
        </w:rPr>
        <w:t xml:space="preserve">De Duplo-methode is een voorbeeld </w:t>
      </w:r>
      <w:r w:rsidR="000940B0">
        <w:rPr>
          <w:rFonts w:ascii="Arial" w:hAnsi="Arial" w:cs="Arial"/>
        </w:rPr>
        <w:t xml:space="preserve">waaruit blijkt dat de </w:t>
      </w:r>
      <w:r w:rsidR="007F22C6" w:rsidRPr="008877C2">
        <w:rPr>
          <w:rFonts w:ascii="Arial" w:hAnsi="Arial" w:cs="Arial"/>
        </w:rPr>
        <w:t xml:space="preserve">situatie visueel maken </w:t>
      </w:r>
      <w:r w:rsidRPr="008877C2">
        <w:rPr>
          <w:rFonts w:ascii="Arial" w:hAnsi="Arial" w:cs="Arial"/>
        </w:rPr>
        <w:t xml:space="preserve">een werkbare methode is. </w:t>
      </w:r>
    </w:p>
    <w:p w14:paraId="5AA3C2B7" w14:textId="265461DF" w:rsidR="006B1767" w:rsidRPr="008877C2" w:rsidRDefault="000940B0" w:rsidP="00EF54B7">
      <w:pPr>
        <w:spacing w:after="0" w:line="360" w:lineRule="auto"/>
        <w:rPr>
          <w:rFonts w:ascii="Arial" w:hAnsi="Arial" w:cs="Arial"/>
        </w:rPr>
      </w:pPr>
      <w:r>
        <w:rPr>
          <w:rFonts w:ascii="Arial" w:hAnsi="Arial" w:cs="Arial"/>
        </w:rPr>
        <w:t xml:space="preserve">Nog onduidelijk is </w:t>
      </w:r>
      <w:r w:rsidR="00300ADB">
        <w:rPr>
          <w:rFonts w:ascii="Arial" w:hAnsi="Arial" w:cs="Arial"/>
        </w:rPr>
        <w:t xml:space="preserve">hoe de </w:t>
      </w:r>
      <w:r w:rsidR="002959B1">
        <w:rPr>
          <w:rFonts w:ascii="Arial" w:hAnsi="Arial" w:cs="Arial"/>
        </w:rPr>
        <w:t>teamleden</w:t>
      </w:r>
      <w:r w:rsidR="00300ADB">
        <w:rPr>
          <w:rFonts w:ascii="Arial" w:hAnsi="Arial" w:cs="Arial"/>
        </w:rPr>
        <w:t xml:space="preserve"> van VIDA en de gezinnen </w:t>
      </w:r>
      <w:r>
        <w:rPr>
          <w:rFonts w:ascii="Arial" w:hAnsi="Arial" w:cs="Arial"/>
        </w:rPr>
        <w:t xml:space="preserve">zelf </w:t>
      </w:r>
      <w:r w:rsidR="00300ADB">
        <w:rPr>
          <w:rFonts w:ascii="Arial" w:hAnsi="Arial" w:cs="Arial"/>
        </w:rPr>
        <w:t>de fasering van Gezin Centraal en de communicatie hierover ervaren.</w:t>
      </w:r>
      <w:r>
        <w:rPr>
          <w:rFonts w:ascii="Arial" w:hAnsi="Arial" w:cs="Arial"/>
        </w:rPr>
        <w:t xml:space="preserve"> </w:t>
      </w:r>
    </w:p>
    <w:p w14:paraId="7C76B965" w14:textId="77777777" w:rsidR="006D742B" w:rsidRPr="006D742B" w:rsidRDefault="006D742B" w:rsidP="006D742B">
      <w:pPr>
        <w:spacing w:after="0" w:line="360" w:lineRule="auto"/>
        <w:rPr>
          <w:rFonts w:ascii="Arial" w:hAnsi="Arial" w:cs="Arial"/>
        </w:rPr>
      </w:pPr>
    </w:p>
    <w:p w14:paraId="396767D6" w14:textId="77777777" w:rsidR="009473AF" w:rsidRDefault="009473AF">
      <w:pPr>
        <w:rPr>
          <w:rFonts w:ascii="Arial" w:eastAsiaTheme="majorEastAsia" w:hAnsi="Arial" w:cs="Arial"/>
          <w:color w:val="2F5496" w:themeColor="accent1" w:themeShade="BF"/>
        </w:rPr>
      </w:pPr>
      <w:r>
        <w:rPr>
          <w:rFonts w:ascii="Arial" w:hAnsi="Arial" w:cs="Arial"/>
        </w:rPr>
        <w:br w:type="page"/>
      </w:r>
    </w:p>
    <w:p w14:paraId="1FE1F3F1" w14:textId="5C3A0890" w:rsidR="00466C7B" w:rsidRPr="008877C2" w:rsidRDefault="0020452C" w:rsidP="006D742B">
      <w:pPr>
        <w:pStyle w:val="Kop2"/>
        <w:spacing w:before="0" w:line="360" w:lineRule="auto"/>
        <w:rPr>
          <w:rFonts w:ascii="Arial" w:hAnsi="Arial" w:cs="Arial"/>
          <w:sz w:val="22"/>
          <w:szCs w:val="22"/>
        </w:rPr>
      </w:pPr>
      <w:bookmarkStart w:id="15" w:name="_Toc73298791"/>
      <w:r w:rsidRPr="008877C2">
        <w:rPr>
          <w:rFonts w:ascii="Arial" w:hAnsi="Arial" w:cs="Arial"/>
          <w:sz w:val="22"/>
          <w:szCs w:val="22"/>
        </w:rPr>
        <w:t>2</w:t>
      </w:r>
      <w:r w:rsidRPr="008877C2">
        <w:rPr>
          <w:rStyle w:val="Kop2Char"/>
          <w:rFonts w:ascii="Arial" w:hAnsi="Arial" w:cs="Arial"/>
          <w:sz w:val="22"/>
          <w:szCs w:val="22"/>
        </w:rPr>
        <w:t>.</w:t>
      </w:r>
      <w:r w:rsidR="0079393A" w:rsidRPr="008877C2">
        <w:rPr>
          <w:rStyle w:val="Kop2Char"/>
          <w:rFonts w:ascii="Arial" w:hAnsi="Arial" w:cs="Arial"/>
          <w:sz w:val="22"/>
          <w:szCs w:val="22"/>
        </w:rPr>
        <w:t>4</w:t>
      </w:r>
      <w:r w:rsidRPr="008877C2">
        <w:rPr>
          <w:rStyle w:val="Kop2Char"/>
          <w:rFonts w:ascii="Arial" w:hAnsi="Arial" w:cs="Arial"/>
          <w:sz w:val="22"/>
          <w:szCs w:val="22"/>
        </w:rPr>
        <w:t xml:space="preserve"> Probleemstelling</w:t>
      </w:r>
      <w:bookmarkEnd w:id="15"/>
    </w:p>
    <w:p w14:paraId="120000D0" w14:textId="4C34C7CD" w:rsidR="0020452C" w:rsidRPr="008877C2" w:rsidRDefault="00087FD6" w:rsidP="006D742B">
      <w:pPr>
        <w:pStyle w:val="Geenafstand"/>
        <w:spacing w:line="360" w:lineRule="auto"/>
        <w:rPr>
          <w:rFonts w:ascii="Arial" w:hAnsi="Arial" w:cs="Arial"/>
          <w:b/>
          <w:bCs/>
          <w:color w:val="00B0F0"/>
        </w:rPr>
      </w:pPr>
      <w:r w:rsidRPr="008877C2">
        <w:rPr>
          <w:rFonts w:ascii="Arial" w:hAnsi="Arial" w:cs="Arial"/>
          <w:b/>
          <w:bCs/>
        </w:rPr>
        <w:t>Do</w:t>
      </w:r>
      <w:r w:rsidR="00EF17A1" w:rsidRPr="008877C2">
        <w:rPr>
          <w:rFonts w:ascii="Arial" w:hAnsi="Arial" w:cs="Arial"/>
          <w:b/>
          <w:bCs/>
        </w:rPr>
        <w:t xml:space="preserve">elstelling </w:t>
      </w:r>
    </w:p>
    <w:p w14:paraId="264EABB3" w14:textId="63BB420E" w:rsidR="00AC5F21" w:rsidRPr="008877C2" w:rsidRDefault="00974FA4" w:rsidP="00EF54B7">
      <w:pPr>
        <w:pStyle w:val="Geenafstand"/>
        <w:spacing w:line="360" w:lineRule="auto"/>
        <w:rPr>
          <w:rFonts w:ascii="Arial" w:hAnsi="Arial" w:cs="Arial"/>
        </w:rPr>
      </w:pPr>
      <w:bookmarkStart w:id="16" w:name="_Hlk71014227"/>
      <w:r w:rsidRPr="008877C2">
        <w:rPr>
          <w:rFonts w:ascii="Arial" w:hAnsi="Arial" w:cs="Arial"/>
        </w:rPr>
        <w:t>De doelstelling van dit onderzoek is om kennis en inzicht te verkrijgen</w:t>
      </w:r>
      <w:r w:rsidR="00615A86" w:rsidRPr="008877C2">
        <w:rPr>
          <w:rFonts w:ascii="Arial" w:hAnsi="Arial" w:cs="Arial"/>
        </w:rPr>
        <w:t xml:space="preserve"> over de ervaringen van</w:t>
      </w:r>
      <w:r w:rsidR="00147F3F">
        <w:rPr>
          <w:rFonts w:ascii="Arial" w:hAnsi="Arial" w:cs="Arial"/>
        </w:rPr>
        <w:t xml:space="preserve"> het multidisciplinair team</w:t>
      </w:r>
      <w:r w:rsidR="00615A86" w:rsidRPr="008877C2">
        <w:rPr>
          <w:rFonts w:ascii="Arial" w:hAnsi="Arial" w:cs="Arial"/>
        </w:rPr>
        <w:t xml:space="preserve"> en </w:t>
      </w:r>
      <w:r w:rsidR="00BA10C6">
        <w:rPr>
          <w:rFonts w:ascii="Arial" w:hAnsi="Arial" w:cs="Arial"/>
        </w:rPr>
        <w:t>de</w:t>
      </w:r>
      <w:r w:rsidR="00615A86" w:rsidRPr="008877C2">
        <w:rPr>
          <w:rFonts w:ascii="Arial" w:hAnsi="Arial" w:cs="Arial"/>
        </w:rPr>
        <w:t xml:space="preserve"> gezin</w:t>
      </w:r>
      <w:r w:rsidR="00BA10C6">
        <w:rPr>
          <w:rFonts w:ascii="Arial" w:hAnsi="Arial" w:cs="Arial"/>
        </w:rPr>
        <w:t>nen</w:t>
      </w:r>
      <w:r w:rsidR="00615A86" w:rsidRPr="008877C2">
        <w:rPr>
          <w:rFonts w:ascii="Arial" w:hAnsi="Arial" w:cs="Arial"/>
        </w:rPr>
        <w:t xml:space="preserve"> </w:t>
      </w:r>
      <w:r w:rsidR="00BA10C6">
        <w:rPr>
          <w:rFonts w:ascii="Arial" w:hAnsi="Arial" w:cs="Arial"/>
        </w:rPr>
        <w:t>met</w:t>
      </w:r>
      <w:r w:rsidR="00615A86" w:rsidRPr="008877C2">
        <w:rPr>
          <w:rFonts w:ascii="Arial" w:hAnsi="Arial" w:cs="Arial"/>
        </w:rPr>
        <w:t xml:space="preserve"> de fasering van de behandeling en de communicatie daarover.</w:t>
      </w:r>
    </w:p>
    <w:bookmarkEnd w:id="16"/>
    <w:p w14:paraId="61143D3C" w14:textId="77777777" w:rsidR="00F46A37" w:rsidRPr="008877C2" w:rsidRDefault="00F46A37" w:rsidP="00EF54B7">
      <w:pPr>
        <w:pStyle w:val="Geenafstand"/>
        <w:spacing w:line="360" w:lineRule="auto"/>
        <w:rPr>
          <w:rFonts w:ascii="Arial" w:hAnsi="Arial" w:cs="Arial"/>
        </w:rPr>
      </w:pPr>
    </w:p>
    <w:p w14:paraId="17B3F192" w14:textId="028D1DA4" w:rsidR="00087FD6" w:rsidRPr="00F66429" w:rsidRDefault="00087FD6" w:rsidP="00EF54B7">
      <w:pPr>
        <w:pStyle w:val="Geenafstand"/>
        <w:spacing w:line="360" w:lineRule="auto"/>
        <w:rPr>
          <w:rFonts w:ascii="Arial" w:hAnsi="Arial" w:cs="Arial"/>
          <w:b/>
          <w:bCs/>
        </w:rPr>
      </w:pPr>
      <w:r w:rsidRPr="008877C2">
        <w:rPr>
          <w:rFonts w:ascii="Arial" w:hAnsi="Arial" w:cs="Arial"/>
          <w:b/>
          <w:bCs/>
        </w:rPr>
        <w:t xml:space="preserve">Onderzoeksvraag </w:t>
      </w:r>
    </w:p>
    <w:p w14:paraId="4953ED6D" w14:textId="08A597C9" w:rsidR="00087FD6" w:rsidRDefault="00D10EC9" w:rsidP="00EF54B7">
      <w:pPr>
        <w:pStyle w:val="Geenafstand"/>
        <w:spacing w:line="360" w:lineRule="auto"/>
        <w:rPr>
          <w:rFonts w:ascii="Arial" w:hAnsi="Arial" w:cs="Arial"/>
        </w:rPr>
      </w:pPr>
      <w:r w:rsidRPr="00F66429">
        <w:rPr>
          <w:rFonts w:ascii="Arial" w:hAnsi="Arial" w:cs="Arial"/>
        </w:rPr>
        <w:t xml:space="preserve">Hoe </w:t>
      </w:r>
      <w:r w:rsidR="00147F3F" w:rsidRPr="00F66429">
        <w:rPr>
          <w:rFonts w:ascii="Arial" w:hAnsi="Arial" w:cs="Arial"/>
        </w:rPr>
        <w:t>erv</w:t>
      </w:r>
      <w:r w:rsidR="00BA10C6">
        <w:rPr>
          <w:rFonts w:ascii="Arial" w:hAnsi="Arial" w:cs="Arial"/>
        </w:rPr>
        <w:t xml:space="preserve">aren </w:t>
      </w:r>
      <w:r w:rsidR="00147F3F" w:rsidRPr="00F66429">
        <w:rPr>
          <w:rFonts w:ascii="Arial" w:hAnsi="Arial" w:cs="Arial"/>
        </w:rPr>
        <w:t>het multidisciplinair team</w:t>
      </w:r>
      <w:r w:rsidRPr="00F66429">
        <w:rPr>
          <w:rFonts w:ascii="Arial" w:hAnsi="Arial" w:cs="Arial"/>
        </w:rPr>
        <w:t xml:space="preserve"> van VIDA, </w:t>
      </w:r>
      <w:r w:rsidR="00F66429" w:rsidRPr="00F66429">
        <w:rPr>
          <w:rFonts w:ascii="Arial" w:hAnsi="Arial" w:cs="Arial"/>
        </w:rPr>
        <w:t>de gezinnen in behandeling en gezinnen met een afgeronde behandeling op de groep,</w:t>
      </w:r>
      <w:r w:rsidR="00F66429">
        <w:rPr>
          <w:i/>
          <w:iCs/>
        </w:rPr>
        <w:t xml:space="preserve"> </w:t>
      </w:r>
      <w:r w:rsidRPr="008877C2">
        <w:rPr>
          <w:rFonts w:ascii="Arial" w:hAnsi="Arial" w:cs="Arial"/>
        </w:rPr>
        <w:t>de fasering</w:t>
      </w:r>
      <w:r w:rsidR="00AC5F21" w:rsidRPr="008877C2">
        <w:rPr>
          <w:rFonts w:ascii="Arial" w:hAnsi="Arial" w:cs="Arial"/>
        </w:rPr>
        <w:t xml:space="preserve"> van Gezin Centraal</w:t>
      </w:r>
      <w:r w:rsidRPr="008877C2">
        <w:rPr>
          <w:rFonts w:ascii="Arial" w:hAnsi="Arial" w:cs="Arial"/>
        </w:rPr>
        <w:t xml:space="preserve"> en </w:t>
      </w:r>
      <w:r w:rsidR="009473AF">
        <w:rPr>
          <w:rFonts w:ascii="Arial" w:hAnsi="Arial" w:cs="Arial"/>
        </w:rPr>
        <w:t xml:space="preserve">de </w:t>
      </w:r>
      <w:r w:rsidR="00AC5F21" w:rsidRPr="008877C2">
        <w:rPr>
          <w:rFonts w:ascii="Arial" w:hAnsi="Arial" w:cs="Arial"/>
        </w:rPr>
        <w:t>communicatie</w:t>
      </w:r>
      <w:r w:rsidRPr="008877C2">
        <w:rPr>
          <w:rFonts w:ascii="Arial" w:hAnsi="Arial" w:cs="Arial"/>
        </w:rPr>
        <w:t xml:space="preserve"> </w:t>
      </w:r>
      <w:r w:rsidR="00AC5F21" w:rsidRPr="008877C2">
        <w:rPr>
          <w:rFonts w:ascii="Arial" w:hAnsi="Arial" w:cs="Arial"/>
        </w:rPr>
        <w:t xml:space="preserve">daarover </w:t>
      </w:r>
      <w:r w:rsidRPr="008877C2">
        <w:rPr>
          <w:rFonts w:ascii="Arial" w:hAnsi="Arial" w:cs="Arial"/>
        </w:rPr>
        <w:t>in de behandeling</w:t>
      </w:r>
      <w:r w:rsidR="00F66429">
        <w:rPr>
          <w:rFonts w:ascii="Arial" w:hAnsi="Arial" w:cs="Arial"/>
        </w:rPr>
        <w:t>?</w:t>
      </w:r>
    </w:p>
    <w:p w14:paraId="5B75CAE0" w14:textId="77777777" w:rsidR="00F66429" w:rsidRPr="008877C2" w:rsidRDefault="00F66429" w:rsidP="00EF54B7">
      <w:pPr>
        <w:pStyle w:val="Geenafstand"/>
        <w:spacing w:line="360" w:lineRule="auto"/>
        <w:rPr>
          <w:rFonts w:ascii="Arial" w:hAnsi="Arial" w:cs="Arial"/>
          <w:b/>
          <w:bCs/>
        </w:rPr>
      </w:pPr>
    </w:p>
    <w:p w14:paraId="35EEAE17" w14:textId="1A799EC9" w:rsidR="00087FD6" w:rsidRPr="008877C2" w:rsidRDefault="00087FD6" w:rsidP="00EF54B7">
      <w:pPr>
        <w:pStyle w:val="Geenafstand"/>
        <w:spacing w:line="360" w:lineRule="auto"/>
        <w:rPr>
          <w:rFonts w:ascii="Arial" w:hAnsi="Arial" w:cs="Arial"/>
          <w:b/>
          <w:bCs/>
        </w:rPr>
      </w:pPr>
      <w:r w:rsidRPr="008877C2">
        <w:rPr>
          <w:rFonts w:ascii="Arial" w:hAnsi="Arial" w:cs="Arial"/>
          <w:b/>
          <w:bCs/>
        </w:rPr>
        <w:t>D</w:t>
      </w:r>
      <w:r w:rsidR="00EF17A1" w:rsidRPr="008877C2">
        <w:rPr>
          <w:rFonts w:ascii="Arial" w:hAnsi="Arial" w:cs="Arial"/>
          <w:b/>
          <w:bCs/>
        </w:rPr>
        <w:t>eelvragen</w:t>
      </w:r>
      <w:r w:rsidR="00BB3986" w:rsidRPr="008877C2">
        <w:rPr>
          <w:rFonts w:ascii="Arial" w:hAnsi="Arial" w:cs="Arial"/>
          <w:b/>
          <w:bCs/>
          <w:color w:val="00B0F0"/>
        </w:rPr>
        <w:t xml:space="preserve"> </w:t>
      </w:r>
    </w:p>
    <w:p w14:paraId="57A7A0DA" w14:textId="14EC8803" w:rsidR="00C31840" w:rsidRDefault="00C31840" w:rsidP="00EF54B7">
      <w:pPr>
        <w:pStyle w:val="Geenafstand"/>
        <w:numPr>
          <w:ilvl w:val="0"/>
          <w:numId w:val="13"/>
        </w:numPr>
        <w:spacing w:line="360" w:lineRule="auto"/>
        <w:rPr>
          <w:rFonts w:ascii="Arial" w:hAnsi="Arial" w:cs="Arial"/>
        </w:rPr>
      </w:pPr>
      <w:r w:rsidRPr="00BB4416">
        <w:rPr>
          <w:rFonts w:ascii="Arial" w:hAnsi="Arial" w:cs="Arial"/>
        </w:rPr>
        <w:t xml:space="preserve">Hoe </w:t>
      </w:r>
      <w:r w:rsidR="00147F3F">
        <w:rPr>
          <w:rFonts w:ascii="Arial" w:hAnsi="Arial" w:cs="Arial"/>
        </w:rPr>
        <w:t>ervaart het multidisciplinair team</w:t>
      </w:r>
      <w:r w:rsidRPr="00BB4416">
        <w:rPr>
          <w:rFonts w:ascii="Arial" w:hAnsi="Arial" w:cs="Arial"/>
        </w:rPr>
        <w:t xml:space="preserve"> van VIDA de fasering van Gezin Centraal</w:t>
      </w:r>
      <w:r w:rsidR="00BE26A8">
        <w:rPr>
          <w:rFonts w:ascii="Arial" w:hAnsi="Arial" w:cs="Arial"/>
        </w:rPr>
        <w:t xml:space="preserve"> en </w:t>
      </w:r>
      <w:r w:rsidRPr="00BB4416">
        <w:rPr>
          <w:rFonts w:ascii="Arial" w:hAnsi="Arial" w:cs="Arial"/>
        </w:rPr>
        <w:t xml:space="preserve">de communicatie daarover </w:t>
      </w:r>
      <w:r w:rsidRPr="004E6094">
        <w:rPr>
          <w:rFonts w:ascii="Arial" w:hAnsi="Arial" w:cs="Arial"/>
        </w:rPr>
        <w:t>in de behandeling</w:t>
      </w:r>
      <w:r w:rsidR="00BE26A8">
        <w:rPr>
          <w:rFonts w:ascii="Arial" w:hAnsi="Arial" w:cs="Arial"/>
        </w:rPr>
        <w:t>?</w:t>
      </w:r>
    </w:p>
    <w:p w14:paraId="54D2A003" w14:textId="726E3BE4" w:rsidR="00C31840" w:rsidRDefault="00C31840" w:rsidP="00EF54B7">
      <w:pPr>
        <w:pStyle w:val="Geenafstand"/>
        <w:numPr>
          <w:ilvl w:val="0"/>
          <w:numId w:val="13"/>
        </w:numPr>
        <w:spacing w:line="360" w:lineRule="auto"/>
        <w:rPr>
          <w:rFonts w:ascii="Arial" w:hAnsi="Arial" w:cs="Arial"/>
        </w:rPr>
      </w:pPr>
      <w:r w:rsidRPr="008877C2">
        <w:rPr>
          <w:rFonts w:ascii="Arial" w:hAnsi="Arial" w:cs="Arial"/>
        </w:rPr>
        <w:t xml:space="preserve">Hoe ervaren de </w:t>
      </w:r>
      <w:r>
        <w:rPr>
          <w:rFonts w:ascii="Arial" w:hAnsi="Arial" w:cs="Arial"/>
        </w:rPr>
        <w:t>gezinnen in behandeling bij</w:t>
      </w:r>
      <w:r w:rsidRPr="008877C2">
        <w:rPr>
          <w:rFonts w:ascii="Arial" w:hAnsi="Arial" w:cs="Arial"/>
        </w:rPr>
        <w:t xml:space="preserve"> VIDA de fasering van Gezin Centraal</w:t>
      </w:r>
      <w:r w:rsidR="00BE26A8">
        <w:rPr>
          <w:rFonts w:ascii="Arial" w:hAnsi="Arial" w:cs="Arial"/>
        </w:rPr>
        <w:t xml:space="preserve"> en</w:t>
      </w:r>
      <w:r>
        <w:rPr>
          <w:rFonts w:ascii="Arial" w:hAnsi="Arial" w:cs="Arial"/>
        </w:rPr>
        <w:t xml:space="preserve"> de</w:t>
      </w:r>
      <w:r w:rsidRPr="008877C2">
        <w:rPr>
          <w:rFonts w:ascii="Arial" w:hAnsi="Arial" w:cs="Arial"/>
        </w:rPr>
        <w:t xml:space="preserve"> communicatie daarover in de behandeling</w:t>
      </w:r>
      <w:r w:rsidR="00BE26A8">
        <w:rPr>
          <w:rFonts w:ascii="Arial" w:hAnsi="Arial" w:cs="Arial"/>
        </w:rPr>
        <w:t>?</w:t>
      </w:r>
    </w:p>
    <w:p w14:paraId="45729414" w14:textId="0B0D27A8" w:rsidR="00C31840" w:rsidRPr="00C31840" w:rsidRDefault="00C31840" w:rsidP="00EF54B7">
      <w:pPr>
        <w:pStyle w:val="Geenafstand"/>
        <w:numPr>
          <w:ilvl w:val="0"/>
          <w:numId w:val="13"/>
        </w:numPr>
        <w:spacing w:line="360" w:lineRule="auto"/>
        <w:rPr>
          <w:rFonts w:ascii="Arial" w:hAnsi="Arial" w:cs="Arial"/>
        </w:rPr>
      </w:pPr>
      <w:r w:rsidRPr="008877C2">
        <w:rPr>
          <w:rFonts w:ascii="Arial" w:hAnsi="Arial" w:cs="Arial"/>
        </w:rPr>
        <w:t>Hoe er</w:t>
      </w:r>
      <w:r>
        <w:rPr>
          <w:rFonts w:ascii="Arial" w:hAnsi="Arial" w:cs="Arial"/>
        </w:rPr>
        <w:t>varen</w:t>
      </w:r>
      <w:r w:rsidRPr="008877C2">
        <w:rPr>
          <w:rFonts w:ascii="Arial" w:hAnsi="Arial" w:cs="Arial"/>
        </w:rPr>
        <w:t xml:space="preserve"> de </w:t>
      </w:r>
      <w:r>
        <w:rPr>
          <w:rFonts w:ascii="Arial" w:hAnsi="Arial" w:cs="Arial"/>
        </w:rPr>
        <w:t xml:space="preserve">gezinnen die de behandeling </w:t>
      </w:r>
      <w:r w:rsidR="009C06D3">
        <w:rPr>
          <w:rFonts w:ascii="Arial" w:hAnsi="Arial" w:cs="Arial"/>
        </w:rPr>
        <w:t>op de groep b</w:t>
      </w:r>
      <w:r>
        <w:rPr>
          <w:rFonts w:ascii="Arial" w:hAnsi="Arial" w:cs="Arial"/>
        </w:rPr>
        <w:t xml:space="preserve">ij </w:t>
      </w:r>
      <w:r w:rsidRPr="008877C2">
        <w:rPr>
          <w:rFonts w:ascii="Arial" w:hAnsi="Arial" w:cs="Arial"/>
        </w:rPr>
        <w:t xml:space="preserve">VIDA </w:t>
      </w:r>
      <w:r>
        <w:rPr>
          <w:rFonts w:ascii="Arial" w:hAnsi="Arial" w:cs="Arial"/>
        </w:rPr>
        <w:t xml:space="preserve">afgerond hebben </w:t>
      </w:r>
      <w:r w:rsidRPr="008877C2">
        <w:rPr>
          <w:rFonts w:ascii="Arial" w:hAnsi="Arial" w:cs="Arial"/>
        </w:rPr>
        <w:t>de fasering van Gezin Centraal</w:t>
      </w:r>
      <w:r w:rsidR="00BE26A8">
        <w:rPr>
          <w:rFonts w:ascii="Arial" w:hAnsi="Arial" w:cs="Arial"/>
        </w:rPr>
        <w:t xml:space="preserve"> en </w:t>
      </w:r>
      <w:r>
        <w:rPr>
          <w:rFonts w:ascii="Arial" w:hAnsi="Arial" w:cs="Arial"/>
        </w:rPr>
        <w:t>de</w:t>
      </w:r>
      <w:r w:rsidRPr="008877C2">
        <w:rPr>
          <w:rFonts w:ascii="Arial" w:hAnsi="Arial" w:cs="Arial"/>
        </w:rPr>
        <w:t xml:space="preserve"> communicatie daarover in de behandeling</w:t>
      </w:r>
      <w:r w:rsidR="00BE26A8">
        <w:rPr>
          <w:rFonts w:ascii="Arial" w:hAnsi="Arial" w:cs="Arial"/>
        </w:rPr>
        <w:t>?</w:t>
      </w:r>
    </w:p>
    <w:p w14:paraId="7D1F65D2" w14:textId="77777777" w:rsidR="00B772ED" w:rsidRPr="008877C2" w:rsidRDefault="00B772ED" w:rsidP="00EF54B7">
      <w:pPr>
        <w:pStyle w:val="Geenafstand"/>
        <w:spacing w:line="360" w:lineRule="auto"/>
        <w:rPr>
          <w:rFonts w:ascii="Arial" w:hAnsi="Arial" w:cs="Arial"/>
        </w:rPr>
      </w:pPr>
    </w:p>
    <w:p w14:paraId="15C2C8A0" w14:textId="03A4F32A" w:rsidR="00AD637B" w:rsidRPr="008877C2" w:rsidRDefault="00087FD6" w:rsidP="00EF54B7">
      <w:pPr>
        <w:pStyle w:val="Geenafstand"/>
        <w:spacing w:line="360" w:lineRule="auto"/>
        <w:rPr>
          <w:rFonts w:ascii="Arial" w:hAnsi="Arial" w:cs="Arial"/>
        </w:rPr>
      </w:pPr>
      <w:r w:rsidRPr="008877C2">
        <w:rPr>
          <w:rFonts w:ascii="Arial" w:hAnsi="Arial" w:cs="Arial"/>
          <w:b/>
          <w:bCs/>
        </w:rPr>
        <w:t>Definiëren begrippen</w:t>
      </w:r>
    </w:p>
    <w:p w14:paraId="6C974E55" w14:textId="1190B438" w:rsidR="00AD637B" w:rsidRPr="008877C2" w:rsidRDefault="00AD637B" w:rsidP="00EF54B7">
      <w:pPr>
        <w:pStyle w:val="Geenafstand"/>
        <w:spacing w:line="360" w:lineRule="auto"/>
        <w:rPr>
          <w:rFonts w:ascii="Arial" w:hAnsi="Arial" w:cs="Arial"/>
          <w:u w:val="single"/>
        </w:rPr>
      </w:pPr>
      <w:r w:rsidRPr="008877C2">
        <w:rPr>
          <w:rFonts w:ascii="Arial" w:hAnsi="Arial" w:cs="Arial"/>
          <w:u w:val="single"/>
        </w:rPr>
        <w:t xml:space="preserve">Entrea </w:t>
      </w:r>
      <w:r w:rsidR="00266DF8" w:rsidRPr="008877C2">
        <w:rPr>
          <w:rFonts w:ascii="Arial" w:hAnsi="Arial" w:cs="Arial"/>
          <w:u w:val="single"/>
        </w:rPr>
        <w:t>Lindenhout</w:t>
      </w:r>
    </w:p>
    <w:p w14:paraId="3608B3D0" w14:textId="7C4A0DE1" w:rsidR="00AD637B" w:rsidRPr="008877C2" w:rsidRDefault="00C74454" w:rsidP="00EF54B7">
      <w:pPr>
        <w:pStyle w:val="Geenafstand"/>
        <w:spacing w:line="360" w:lineRule="auto"/>
        <w:rPr>
          <w:rFonts w:ascii="Arial" w:hAnsi="Arial" w:cs="Arial"/>
        </w:rPr>
      </w:pPr>
      <w:r w:rsidRPr="008877C2">
        <w:rPr>
          <w:rFonts w:ascii="Arial" w:hAnsi="Arial" w:cs="Arial"/>
        </w:rPr>
        <w:t>- Dit is een organisatie die staat voor ‘samen voor kind en gezin’.</w:t>
      </w:r>
      <w:r w:rsidR="00801177" w:rsidRPr="008877C2">
        <w:rPr>
          <w:rFonts w:ascii="Arial" w:hAnsi="Arial" w:cs="Arial"/>
        </w:rPr>
        <w:t xml:space="preserve"> Deze organisatie is er voor kinderen, jongeren en gezinnen als het opgroeien en opvoeden te ingewikkeld wordt. Ze bieden onder andere hulp thuis, op school en/of in de buurt. Zo kort mogelijke hulp, maar zo lang nodig voor het kind en/of het gezin (Entrea </w:t>
      </w:r>
      <w:r w:rsidR="00266DF8" w:rsidRPr="008877C2">
        <w:rPr>
          <w:rFonts w:ascii="Arial" w:hAnsi="Arial" w:cs="Arial"/>
        </w:rPr>
        <w:t>Lindenhout</w:t>
      </w:r>
      <w:r w:rsidR="00801177" w:rsidRPr="008877C2">
        <w:rPr>
          <w:rFonts w:ascii="Arial" w:hAnsi="Arial" w:cs="Arial"/>
        </w:rPr>
        <w:t>, 2021).</w:t>
      </w:r>
    </w:p>
    <w:p w14:paraId="658C42DA" w14:textId="769187AB" w:rsidR="00AD637B" w:rsidRPr="00C31840" w:rsidRDefault="00AD637B" w:rsidP="00EF54B7">
      <w:pPr>
        <w:pStyle w:val="Geenafstand"/>
        <w:spacing w:line="360" w:lineRule="auto"/>
        <w:rPr>
          <w:rFonts w:ascii="Arial" w:hAnsi="Arial" w:cs="Arial"/>
          <w:color w:val="FF0000"/>
          <w:u w:val="single"/>
        </w:rPr>
      </w:pPr>
    </w:p>
    <w:p w14:paraId="480EA5A1" w14:textId="4A9C8329" w:rsidR="00C31840" w:rsidRPr="003A0EFD" w:rsidRDefault="00C31840" w:rsidP="00EF54B7">
      <w:pPr>
        <w:pStyle w:val="Geenafstand"/>
        <w:spacing w:line="360" w:lineRule="auto"/>
        <w:rPr>
          <w:rFonts w:ascii="Arial" w:hAnsi="Arial" w:cs="Arial"/>
          <w:u w:val="single"/>
        </w:rPr>
      </w:pPr>
      <w:r w:rsidRPr="003A0EFD">
        <w:rPr>
          <w:rFonts w:ascii="Arial" w:hAnsi="Arial" w:cs="Arial"/>
          <w:u w:val="single"/>
        </w:rPr>
        <w:t>VIDA</w:t>
      </w:r>
    </w:p>
    <w:p w14:paraId="4EBE7BCC" w14:textId="19145AD9" w:rsidR="009D1D77" w:rsidRDefault="003A0EFD" w:rsidP="00EF54B7">
      <w:pPr>
        <w:pStyle w:val="Geenafstand"/>
        <w:spacing w:line="360" w:lineRule="auto"/>
        <w:rPr>
          <w:rFonts w:ascii="Arial" w:hAnsi="Arial" w:cs="Arial"/>
          <w:color w:val="FF0000"/>
          <w:u w:val="single"/>
        </w:rPr>
      </w:pPr>
      <w:r w:rsidRPr="003A0EFD">
        <w:rPr>
          <w:rFonts w:ascii="Arial" w:hAnsi="Arial" w:cs="Arial"/>
        </w:rPr>
        <w:t xml:space="preserve">De benaming VIDA is een </w:t>
      </w:r>
      <w:r w:rsidR="009C06D3">
        <w:rPr>
          <w:rFonts w:ascii="Arial" w:hAnsi="Arial" w:cs="Arial"/>
        </w:rPr>
        <w:t xml:space="preserve">Spaanse </w:t>
      </w:r>
      <w:r w:rsidRPr="003A0EFD">
        <w:rPr>
          <w:rFonts w:ascii="Arial" w:hAnsi="Arial" w:cs="Arial"/>
        </w:rPr>
        <w:t xml:space="preserve">vertaling van ‘Leven’. Deze naam is bedacht door de </w:t>
      </w:r>
      <w:r w:rsidR="002959B1">
        <w:rPr>
          <w:rFonts w:ascii="Arial" w:hAnsi="Arial" w:cs="Arial"/>
        </w:rPr>
        <w:t>teamleden</w:t>
      </w:r>
      <w:r w:rsidRPr="003A0EFD">
        <w:rPr>
          <w:rFonts w:ascii="Arial" w:hAnsi="Arial" w:cs="Arial"/>
        </w:rPr>
        <w:t xml:space="preserve"> die de behandelgroep hebben opgestart, 6 jaar </w:t>
      </w:r>
      <w:r w:rsidRPr="003D0ABC">
        <w:rPr>
          <w:rFonts w:ascii="Arial" w:hAnsi="Arial" w:cs="Arial"/>
        </w:rPr>
        <w:t xml:space="preserve">geleden (J1). </w:t>
      </w:r>
      <w:r w:rsidRPr="003A0EFD">
        <w:rPr>
          <w:rFonts w:ascii="Arial" w:hAnsi="Arial" w:cs="Arial"/>
        </w:rPr>
        <w:t>VIDA is een behandelgroep die gebruik maakt van de methode Gezin Centraal, ze bieden flexibel verblijf en ambulante hulpverlening aan.</w:t>
      </w:r>
      <w:r w:rsidR="00C31840" w:rsidRPr="003A0EFD">
        <w:rPr>
          <w:rFonts w:ascii="Arial" w:hAnsi="Arial" w:cs="Arial"/>
        </w:rPr>
        <w:t xml:space="preserve"> </w:t>
      </w:r>
    </w:p>
    <w:p w14:paraId="4B477C98" w14:textId="2CD021E4" w:rsidR="00ED251B" w:rsidRDefault="00ED251B">
      <w:pPr>
        <w:rPr>
          <w:rFonts w:ascii="Arial" w:eastAsiaTheme="minorEastAsia" w:hAnsi="Arial" w:cs="Arial"/>
          <w:u w:val="single"/>
          <w:lang w:eastAsia="nl-NL"/>
        </w:rPr>
      </w:pPr>
    </w:p>
    <w:p w14:paraId="2CA10CA7" w14:textId="31740744" w:rsidR="00A07142" w:rsidRPr="008877C2" w:rsidRDefault="00A07142" w:rsidP="00EF54B7">
      <w:pPr>
        <w:pStyle w:val="Geenafstand"/>
        <w:spacing w:line="360" w:lineRule="auto"/>
        <w:rPr>
          <w:rFonts w:ascii="Arial" w:hAnsi="Arial" w:cs="Arial"/>
          <w:u w:val="single"/>
        </w:rPr>
      </w:pPr>
      <w:r w:rsidRPr="008877C2">
        <w:rPr>
          <w:rFonts w:ascii="Arial" w:hAnsi="Arial" w:cs="Arial"/>
          <w:u w:val="single"/>
        </w:rPr>
        <w:t>Flexibel verblijf</w:t>
      </w:r>
    </w:p>
    <w:p w14:paraId="56F33094" w14:textId="58D18911" w:rsidR="00A72BF5" w:rsidRDefault="00A72BF5" w:rsidP="00EF54B7">
      <w:pPr>
        <w:pStyle w:val="Geenafstand"/>
        <w:spacing w:line="360" w:lineRule="auto"/>
        <w:rPr>
          <w:rFonts w:ascii="Arial" w:hAnsi="Arial" w:cs="Arial"/>
        </w:rPr>
      </w:pPr>
      <w:r w:rsidRPr="008877C2">
        <w:rPr>
          <w:rFonts w:ascii="Arial" w:hAnsi="Arial" w:cs="Arial"/>
        </w:rPr>
        <w:t xml:space="preserve">- Flexibel verblijf is een groepslocatie die ingezet kan worden als leergroep of </w:t>
      </w:r>
      <w:r w:rsidR="00DE7600">
        <w:rPr>
          <w:rFonts w:ascii="Arial" w:hAnsi="Arial" w:cs="Arial"/>
        </w:rPr>
        <w:t>behandel</w:t>
      </w:r>
      <w:r w:rsidRPr="008877C2">
        <w:rPr>
          <w:rFonts w:ascii="Arial" w:hAnsi="Arial" w:cs="Arial"/>
        </w:rPr>
        <w:t>groep. Het verblijf gebeurt ‘op maat’. Er worden verschillende werkvormen ingezet. Dit is afhankelijk van de hulpvraag, van de fase van de behandeling en van de gewenste intensiteit. Tijdens flexibel verblijf kunnen de jongeren vaardigheden aanleren die los</w:t>
      </w:r>
      <w:r w:rsidR="00DE7600">
        <w:rPr>
          <w:rFonts w:ascii="Arial" w:hAnsi="Arial" w:cs="Arial"/>
        </w:rPr>
        <w:t xml:space="preserve"> staan</w:t>
      </w:r>
      <w:r w:rsidRPr="008877C2">
        <w:rPr>
          <w:rFonts w:ascii="Arial" w:hAnsi="Arial" w:cs="Arial"/>
        </w:rPr>
        <w:t xml:space="preserve"> van de thuissituatie. Hierdoor kunnen jongeren experimenteren met gedrag en leren van andere jongeren. Voor de mentor is dit een mogelijkheid voor observatie (</w:t>
      </w:r>
      <w:r w:rsidR="004747AF" w:rsidRPr="008877C2">
        <w:rPr>
          <w:rFonts w:ascii="Arial" w:hAnsi="Arial" w:cs="Arial"/>
        </w:rPr>
        <w:t xml:space="preserve">Entrea </w:t>
      </w:r>
      <w:r w:rsidR="00266DF8" w:rsidRPr="008877C2">
        <w:rPr>
          <w:rFonts w:ascii="Arial" w:hAnsi="Arial" w:cs="Arial"/>
        </w:rPr>
        <w:t>Lindenhout</w:t>
      </w:r>
      <w:r w:rsidR="004747AF" w:rsidRPr="008877C2">
        <w:rPr>
          <w:rFonts w:ascii="Arial" w:hAnsi="Arial" w:cs="Arial"/>
        </w:rPr>
        <w:t>, 2020</w:t>
      </w:r>
      <w:r w:rsidRPr="008877C2">
        <w:rPr>
          <w:rFonts w:ascii="Arial" w:hAnsi="Arial" w:cs="Arial"/>
        </w:rPr>
        <w:t>).</w:t>
      </w:r>
    </w:p>
    <w:p w14:paraId="79843A4C" w14:textId="77777777" w:rsidR="00E85379" w:rsidRPr="008877C2" w:rsidRDefault="00E85379" w:rsidP="00EF54B7">
      <w:pPr>
        <w:pStyle w:val="Geenafstand"/>
        <w:spacing w:line="360" w:lineRule="auto"/>
        <w:rPr>
          <w:rFonts w:ascii="Arial" w:hAnsi="Arial" w:cs="Arial"/>
        </w:rPr>
      </w:pPr>
    </w:p>
    <w:p w14:paraId="09A5BFF9" w14:textId="77777777" w:rsidR="00E85379" w:rsidRDefault="00E85379" w:rsidP="00E85379">
      <w:pPr>
        <w:pStyle w:val="Geenafstand"/>
        <w:spacing w:line="360" w:lineRule="auto"/>
        <w:rPr>
          <w:rFonts w:ascii="Arial" w:hAnsi="Arial" w:cs="Arial"/>
          <w:u w:val="single"/>
        </w:rPr>
      </w:pPr>
      <w:r>
        <w:rPr>
          <w:rFonts w:ascii="Arial" w:hAnsi="Arial" w:cs="Arial"/>
          <w:u w:val="single"/>
        </w:rPr>
        <w:t>M</w:t>
      </w:r>
      <w:r w:rsidRPr="00147F3F">
        <w:rPr>
          <w:rFonts w:ascii="Arial" w:hAnsi="Arial" w:cs="Arial"/>
          <w:u w:val="single"/>
        </w:rPr>
        <w:t xml:space="preserve">ultidisciplinair team </w:t>
      </w:r>
    </w:p>
    <w:p w14:paraId="36C258B3" w14:textId="77777777" w:rsidR="00E85379" w:rsidRDefault="00E85379" w:rsidP="00E85379">
      <w:pPr>
        <w:pStyle w:val="Geenafstand"/>
        <w:spacing w:line="360" w:lineRule="auto"/>
        <w:rPr>
          <w:rFonts w:ascii="Arial" w:hAnsi="Arial" w:cs="Arial"/>
        </w:rPr>
      </w:pPr>
      <w:r>
        <w:rPr>
          <w:rFonts w:ascii="Arial" w:hAnsi="Arial" w:cs="Arial"/>
        </w:rPr>
        <w:t xml:space="preserve">- Binnen de behandelgroep wordt er gewerkt met verschillende hulpverleners/professionals, wat het multidisciplinair team wordt genoemd. Het team bestaat uit 5 jeugdzorgwerkers, de gedragswetenschapper en de systeemtherapeut. </w:t>
      </w:r>
    </w:p>
    <w:p w14:paraId="2DDAE4EC" w14:textId="784B64B5" w:rsidR="00A07142" w:rsidRPr="008877C2" w:rsidRDefault="00A07142" w:rsidP="00EF54B7">
      <w:pPr>
        <w:pStyle w:val="Geenafstand"/>
        <w:spacing w:line="360" w:lineRule="auto"/>
        <w:rPr>
          <w:rFonts w:ascii="Arial" w:hAnsi="Arial" w:cs="Arial"/>
          <w:u w:val="single"/>
        </w:rPr>
      </w:pPr>
    </w:p>
    <w:p w14:paraId="7F636B09" w14:textId="3E6EF531" w:rsidR="00A07142" w:rsidRPr="008877C2" w:rsidRDefault="00A07142" w:rsidP="00EF54B7">
      <w:pPr>
        <w:pStyle w:val="Geenafstand"/>
        <w:spacing w:line="360" w:lineRule="auto"/>
        <w:rPr>
          <w:rFonts w:ascii="Arial" w:hAnsi="Arial" w:cs="Arial"/>
          <w:u w:val="single"/>
        </w:rPr>
      </w:pPr>
      <w:r w:rsidRPr="008877C2">
        <w:rPr>
          <w:rFonts w:ascii="Arial" w:hAnsi="Arial" w:cs="Arial"/>
          <w:u w:val="single"/>
        </w:rPr>
        <w:t xml:space="preserve">Behandeling </w:t>
      </w:r>
    </w:p>
    <w:p w14:paraId="41C12F91" w14:textId="22DFFB21" w:rsidR="00A72BF5" w:rsidRPr="008877C2" w:rsidRDefault="00A72BF5" w:rsidP="00EF54B7">
      <w:pPr>
        <w:pStyle w:val="Geenafstand"/>
        <w:spacing w:line="360" w:lineRule="auto"/>
        <w:rPr>
          <w:rFonts w:ascii="Arial" w:hAnsi="Arial" w:cs="Arial"/>
        </w:rPr>
      </w:pPr>
      <w:r w:rsidRPr="008877C2">
        <w:rPr>
          <w:rFonts w:ascii="Arial" w:hAnsi="Arial" w:cs="Arial"/>
        </w:rPr>
        <w:t>-</w:t>
      </w:r>
      <w:r w:rsidR="00801177" w:rsidRPr="008877C2">
        <w:rPr>
          <w:rFonts w:ascii="Arial" w:hAnsi="Arial" w:cs="Arial"/>
        </w:rPr>
        <w:t xml:space="preserve"> De behandeling </w:t>
      </w:r>
      <w:r w:rsidR="009C06D3">
        <w:rPr>
          <w:rFonts w:ascii="Arial" w:hAnsi="Arial" w:cs="Arial"/>
        </w:rPr>
        <w:t xml:space="preserve">is erop gericht </w:t>
      </w:r>
      <w:r w:rsidR="00801177" w:rsidRPr="008877C2">
        <w:rPr>
          <w:rFonts w:ascii="Arial" w:hAnsi="Arial" w:cs="Arial"/>
        </w:rPr>
        <w:t>dat de jongere thuis blijft wonen</w:t>
      </w:r>
      <w:r w:rsidR="009C06D3">
        <w:rPr>
          <w:rFonts w:ascii="Arial" w:hAnsi="Arial" w:cs="Arial"/>
        </w:rPr>
        <w:t xml:space="preserve">, </w:t>
      </w:r>
      <w:r w:rsidR="00801177" w:rsidRPr="008877C2">
        <w:rPr>
          <w:rFonts w:ascii="Arial" w:hAnsi="Arial" w:cs="Arial"/>
        </w:rPr>
        <w:t>dat</w:t>
      </w:r>
      <w:r w:rsidR="009C06D3">
        <w:rPr>
          <w:rFonts w:ascii="Arial" w:hAnsi="Arial" w:cs="Arial"/>
        </w:rPr>
        <w:t xml:space="preserve"> </w:t>
      </w:r>
      <w:r w:rsidR="00801177" w:rsidRPr="008877C2">
        <w:rPr>
          <w:rFonts w:ascii="Arial" w:hAnsi="Arial" w:cs="Arial"/>
        </w:rPr>
        <w:t>gezinsleden d</w:t>
      </w:r>
      <w:r w:rsidR="009C06D3">
        <w:rPr>
          <w:rFonts w:ascii="Arial" w:hAnsi="Arial" w:cs="Arial"/>
        </w:rPr>
        <w:t>i</w:t>
      </w:r>
      <w:r w:rsidR="00801177" w:rsidRPr="008877C2">
        <w:rPr>
          <w:rFonts w:ascii="Arial" w:hAnsi="Arial" w:cs="Arial"/>
        </w:rPr>
        <w:t>t willen en dit aan</w:t>
      </w:r>
      <w:r w:rsidR="000369BD">
        <w:rPr>
          <w:rFonts w:ascii="Arial" w:hAnsi="Arial" w:cs="Arial"/>
        </w:rPr>
        <w:t xml:space="preserve"> </w:t>
      </w:r>
      <w:r w:rsidR="00801177" w:rsidRPr="008877C2">
        <w:rPr>
          <w:rFonts w:ascii="Arial" w:hAnsi="Arial" w:cs="Arial"/>
        </w:rPr>
        <w:t>kunnen met elkaar. Gedurende</w:t>
      </w:r>
      <w:r w:rsidR="000369BD">
        <w:rPr>
          <w:rFonts w:ascii="Arial" w:hAnsi="Arial" w:cs="Arial"/>
        </w:rPr>
        <w:t xml:space="preserve"> de</w:t>
      </w:r>
      <w:r w:rsidR="00801177" w:rsidRPr="008877C2">
        <w:rPr>
          <w:rFonts w:ascii="Arial" w:hAnsi="Arial" w:cs="Arial"/>
        </w:rPr>
        <w:t xml:space="preserve"> behandeling werkt een</w:t>
      </w:r>
      <w:r w:rsidR="009C06D3">
        <w:rPr>
          <w:rFonts w:ascii="Arial" w:hAnsi="Arial" w:cs="Arial"/>
        </w:rPr>
        <w:t xml:space="preserve"> multidisciplinair </w:t>
      </w:r>
      <w:r w:rsidR="00801177" w:rsidRPr="008877C2">
        <w:rPr>
          <w:rFonts w:ascii="Arial" w:hAnsi="Arial" w:cs="Arial"/>
        </w:rPr>
        <w:t>team nauw samen</w:t>
      </w:r>
      <w:r w:rsidR="000369BD">
        <w:rPr>
          <w:rFonts w:ascii="Arial" w:hAnsi="Arial" w:cs="Arial"/>
        </w:rPr>
        <w:t xml:space="preserve"> met elkaar</w:t>
      </w:r>
      <w:r w:rsidR="00801177" w:rsidRPr="008877C2">
        <w:rPr>
          <w:rFonts w:ascii="Arial" w:hAnsi="Arial" w:cs="Arial"/>
        </w:rPr>
        <w:t xml:space="preserve">. De aanmeldingsvraag staat centraal en met het </w:t>
      </w:r>
      <w:r w:rsidR="009C06D3">
        <w:rPr>
          <w:rFonts w:ascii="Arial" w:hAnsi="Arial" w:cs="Arial"/>
        </w:rPr>
        <w:t xml:space="preserve">multidisciplinair </w:t>
      </w:r>
      <w:r w:rsidR="00801177" w:rsidRPr="008877C2">
        <w:rPr>
          <w:rFonts w:ascii="Arial" w:hAnsi="Arial" w:cs="Arial"/>
        </w:rPr>
        <w:t>team samen wordt er besproken welke vraag het gezin beantwoordt wil hebben, wat al gedaan is en wat wel/niet werkte</w:t>
      </w:r>
      <w:r w:rsidRPr="008877C2">
        <w:rPr>
          <w:rFonts w:ascii="Arial" w:hAnsi="Arial" w:cs="Arial"/>
        </w:rPr>
        <w:t xml:space="preserve"> </w:t>
      </w:r>
      <w:r w:rsidR="00801177" w:rsidRPr="008877C2">
        <w:rPr>
          <w:rFonts w:ascii="Arial" w:hAnsi="Arial" w:cs="Arial"/>
        </w:rPr>
        <w:t xml:space="preserve">(Entrea </w:t>
      </w:r>
      <w:r w:rsidR="00266DF8" w:rsidRPr="008877C2">
        <w:rPr>
          <w:rFonts w:ascii="Arial" w:hAnsi="Arial" w:cs="Arial"/>
        </w:rPr>
        <w:t>Lindenhout</w:t>
      </w:r>
      <w:r w:rsidR="00801177" w:rsidRPr="008877C2">
        <w:rPr>
          <w:rFonts w:ascii="Arial" w:hAnsi="Arial" w:cs="Arial"/>
        </w:rPr>
        <w:t>, 2020).</w:t>
      </w:r>
    </w:p>
    <w:p w14:paraId="2BE5CF79" w14:textId="77777777" w:rsidR="00147F3F" w:rsidRPr="00147F3F" w:rsidRDefault="00147F3F" w:rsidP="00EF54B7">
      <w:pPr>
        <w:pStyle w:val="Geenafstand"/>
        <w:spacing w:line="360" w:lineRule="auto"/>
        <w:rPr>
          <w:rFonts w:ascii="Arial" w:hAnsi="Arial" w:cs="Arial"/>
        </w:rPr>
      </w:pPr>
    </w:p>
    <w:p w14:paraId="30E90878" w14:textId="00E0B3F3" w:rsidR="00DA1ACE" w:rsidRPr="008877C2" w:rsidRDefault="00A07142" w:rsidP="00EF54B7">
      <w:pPr>
        <w:pStyle w:val="Geenafstand"/>
        <w:spacing w:line="360" w:lineRule="auto"/>
        <w:rPr>
          <w:rFonts w:ascii="Arial" w:hAnsi="Arial" w:cs="Arial"/>
          <w:u w:val="single"/>
        </w:rPr>
      </w:pPr>
      <w:r w:rsidRPr="008877C2">
        <w:rPr>
          <w:rFonts w:ascii="Arial" w:hAnsi="Arial" w:cs="Arial"/>
          <w:u w:val="single"/>
        </w:rPr>
        <w:t xml:space="preserve">Jeugdzorgwerker(s) </w:t>
      </w:r>
    </w:p>
    <w:p w14:paraId="0A40E4E4" w14:textId="7C00D2EA" w:rsidR="00894E8E" w:rsidRPr="008877C2" w:rsidRDefault="004747AF" w:rsidP="00EF54B7">
      <w:pPr>
        <w:pStyle w:val="Geenafstand"/>
        <w:spacing w:line="360" w:lineRule="auto"/>
        <w:rPr>
          <w:rFonts w:ascii="Arial" w:hAnsi="Arial" w:cs="Arial"/>
          <w:u w:val="single"/>
        </w:rPr>
      </w:pPr>
      <w:r w:rsidRPr="008877C2">
        <w:rPr>
          <w:rFonts w:ascii="Arial" w:hAnsi="Arial" w:cs="Arial"/>
        </w:rPr>
        <w:t>- Jeugdzorgwerkers zijn opgedeeld in 4 niveaus</w:t>
      </w:r>
      <w:r w:rsidR="00AD637B" w:rsidRPr="008877C2">
        <w:rPr>
          <w:rFonts w:ascii="Arial" w:hAnsi="Arial" w:cs="Arial"/>
        </w:rPr>
        <w:t>. Jeugdzorgwerker D is mbo-niveau.</w:t>
      </w:r>
      <w:r w:rsidR="009C06D3">
        <w:rPr>
          <w:rFonts w:ascii="Arial" w:hAnsi="Arial" w:cs="Arial"/>
        </w:rPr>
        <w:t xml:space="preserve"> Jeugdzorgwerkers </w:t>
      </w:r>
      <w:r w:rsidRPr="008877C2">
        <w:rPr>
          <w:rFonts w:ascii="Arial" w:hAnsi="Arial" w:cs="Arial"/>
        </w:rPr>
        <w:t xml:space="preserve">A, B </w:t>
      </w:r>
      <w:r w:rsidR="00AD637B" w:rsidRPr="008877C2">
        <w:rPr>
          <w:rFonts w:ascii="Arial" w:hAnsi="Arial" w:cs="Arial"/>
        </w:rPr>
        <w:t>of</w:t>
      </w:r>
      <w:r w:rsidRPr="008877C2">
        <w:rPr>
          <w:rFonts w:ascii="Arial" w:hAnsi="Arial" w:cs="Arial"/>
        </w:rPr>
        <w:t xml:space="preserve"> C</w:t>
      </w:r>
      <w:r w:rsidR="009C06D3">
        <w:rPr>
          <w:rFonts w:ascii="Arial" w:hAnsi="Arial" w:cs="Arial"/>
        </w:rPr>
        <w:t xml:space="preserve"> hebben een hbo-bachelor</w:t>
      </w:r>
      <w:r w:rsidR="00AD637B" w:rsidRPr="008877C2">
        <w:rPr>
          <w:rFonts w:ascii="Arial" w:hAnsi="Arial" w:cs="Arial"/>
        </w:rPr>
        <w:t xml:space="preserve"> (Jeug</w:t>
      </w:r>
      <w:r w:rsidR="00196A31" w:rsidRPr="008877C2">
        <w:rPr>
          <w:rFonts w:ascii="Arial" w:hAnsi="Arial" w:cs="Arial"/>
        </w:rPr>
        <w:t>d</w:t>
      </w:r>
      <w:r w:rsidR="00AD637B" w:rsidRPr="008877C2">
        <w:rPr>
          <w:rFonts w:ascii="Arial" w:hAnsi="Arial" w:cs="Arial"/>
        </w:rPr>
        <w:t>zorg-werkt, z.d</w:t>
      </w:r>
      <w:r w:rsidR="00196A31" w:rsidRPr="008877C2">
        <w:rPr>
          <w:rFonts w:ascii="Arial" w:hAnsi="Arial" w:cs="Arial"/>
        </w:rPr>
        <w:t>.</w:t>
      </w:r>
      <w:r w:rsidR="00AD637B" w:rsidRPr="008877C2">
        <w:rPr>
          <w:rFonts w:ascii="Arial" w:hAnsi="Arial" w:cs="Arial"/>
        </w:rPr>
        <w:t xml:space="preserve">). </w:t>
      </w:r>
      <w:r w:rsidR="009C06D3">
        <w:rPr>
          <w:rFonts w:ascii="Arial" w:hAnsi="Arial" w:cs="Arial"/>
        </w:rPr>
        <w:t>Bij VIDA werken</w:t>
      </w:r>
      <w:r w:rsidR="00AD637B" w:rsidRPr="008877C2">
        <w:rPr>
          <w:rFonts w:ascii="Arial" w:hAnsi="Arial" w:cs="Arial"/>
        </w:rPr>
        <w:t xml:space="preserve"> jeugdzorgwerker</w:t>
      </w:r>
      <w:r w:rsidR="009C06D3">
        <w:rPr>
          <w:rFonts w:ascii="Arial" w:hAnsi="Arial" w:cs="Arial"/>
        </w:rPr>
        <w:t>s</w:t>
      </w:r>
      <w:r w:rsidR="00AD637B" w:rsidRPr="008877C2">
        <w:rPr>
          <w:rFonts w:ascii="Arial" w:hAnsi="Arial" w:cs="Arial"/>
        </w:rPr>
        <w:t xml:space="preserve"> B</w:t>
      </w:r>
      <w:r w:rsidR="009C06D3">
        <w:rPr>
          <w:rFonts w:ascii="Arial" w:hAnsi="Arial" w:cs="Arial"/>
        </w:rPr>
        <w:t>, wat</w:t>
      </w:r>
      <w:r w:rsidR="00AD637B" w:rsidRPr="008877C2">
        <w:rPr>
          <w:rFonts w:ascii="Arial" w:hAnsi="Arial" w:cs="Arial"/>
        </w:rPr>
        <w:t xml:space="preserve"> zowel een groepswerker als ambulant hulpverlener</w:t>
      </w:r>
      <w:r w:rsidR="009C06D3">
        <w:rPr>
          <w:rFonts w:ascii="Arial" w:hAnsi="Arial" w:cs="Arial"/>
        </w:rPr>
        <w:t xml:space="preserve"> is</w:t>
      </w:r>
      <w:r w:rsidR="00AD637B" w:rsidRPr="008877C2">
        <w:rPr>
          <w:rFonts w:ascii="Arial" w:hAnsi="Arial" w:cs="Arial"/>
        </w:rPr>
        <w:t xml:space="preserve">. </w:t>
      </w:r>
    </w:p>
    <w:p w14:paraId="7253CAA0" w14:textId="77777777" w:rsidR="00F47456" w:rsidRPr="008877C2" w:rsidRDefault="00F47456" w:rsidP="00EF54B7">
      <w:pPr>
        <w:pStyle w:val="Geenafstand"/>
        <w:spacing w:line="360" w:lineRule="auto"/>
        <w:rPr>
          <w:rFonts w:ascii="Arial" w:hAnsi="Arial" w:cs="Arial"/>
          <w:u w:val="single"/>
        </w:rPr>
      </w:pPr>
    </w:p>
    <w:p w14:paraId="3BE1DDA8" w14:textId="4DD4A892" w:rsidR="00A07142" w:rsidRPr="008877C2" w:rsidRDefault="00A07142" w:rsidP="00EF54B7">
      <w:pPr>
        <w:pStyle w:val="Geenafstand"/>
        <w:spacing w:line="360" w:lineRule="auto"/>
        <w:rPr>
          <w:rFonts w:ascii="Arial" w:hAnsi="Arial" w:cs="Arial"/>
          <w:u w:val="single"/>
        </w:rPr>
      </w:pPr>
      <w:r w:rsidRPr="008877C2">
        <w:rPr>
          <w:rFonts w:ascii="Arial" w:hAnsi="Arial" w:cs="Arial"/>
          <w:u w:val="single"/>
        </w:rPr>
        <w:t>Ambulante hulpverleners</w:t>
      </w:r>
    </w:p>
    <w:p w14:paraId="37BEC1C4" w14:textId="468E97F4" w:rsidR="003C12CB" w:rsidRPr="008877C2" w:rsidRDefault="00A72BF5" w:rsidP="00EF54B7">
      <w:pPr>
        <w:pStyle w:val="Geenafstand"/>
        <w:spacing w:line="360" w:lineRule="auto"/>
        <w:rPr>
          <w:rFonts w:ascii="Arial" w:hAnsi="Arial" w:cs="Arial"/>
        </w:rPr>
      </w:pPr>
      <w:r w:rsidRPr="008877C2">
        <w:rPr>
          <w:rFonts w:ascii="Arial" w:hAnsi="Arial" w:cs="Arial"/>
        </w:rPr>
        <w:t>- Deze</w:t>
      </w:r>
      <w:r w:rsidR="002959B1">
        <w:rPr>
          <w:rFonts w:ascii="Arial" w:hAnsi="Arial" w:cs="Arial"/>
        </w:rPr>
        <w:t xml:space="preserve"> hulpverlener</w:t>
      </w:r>
      <w:r w:rsidRPr="008877C2">
        <w:rPr>
          <w:rFonts w:ascii="Arial" w:hAnsi="Arial" w:cs="Arial"/>
        </w:rPr>
        <w:t xml:space="preserve"> is de persoon met wie het gezin samenwerkt, ook wel de mentor. De mentor heeft gedurende de behandeling veel contact met de andere b</w:t>
      </w:r>
      <w:r w:rsidR="00DE7600">
        <w:rPr>
          <w:rFonts w:ascii="Arial" w:hAnsi="Arial" w:cs="Arial"/>
        </w:rPr>
        <w:t>et</w:t>
      </w:r>
      <w:r w:rsidRPr="008877C2">
        <w:rPr>
          <w:rFonts w:ascii="Arial" w:hAnsi="Arial" w:cs="Arial"/>
        </w:rPr>
        <w:t>rokken behandelaren</w:t>
      </w:r>
      <w:r w:rsidR="00615067">
        <w:rPr>
          <w:rFonts w:ascii="Arial" w:hAnsi="Arial" w:cs="Arial"/>
        </w:rPr>
        <w:t xml:space="preserve"> </w:t>
      </w:r>
      <w:r w:rsidRPr="008877C2">
        <w:rPr>
          <w:rFonts w:ascii="Arial" w:hAnsi="Arial" w:cs="Arial"/>
        </w:rPr>
        <w:t>(</w:t>
      </w:r>
      <w:r w:rsidR="004747AF" w:rsidRPr="008877C2">
        <w:rPr>
          <w:rFonts w:ascii="Arial" w:hAnsi="Arial" w:cs="Arial"/>
        </w:rPr>
        <w:t xml:space="preserve">Entrea </w:t>
      </w:r>
      <w:r w:rsidR="00266DF8" w:rsidRPr="008877C2">
        <w:rPr>
          <w:rFonts w:ascii="Arial" w:hAnsi="Arial" w:cs="Arial"/>
        </w:rPr>
        <w:t>Lindenhout</w:t>
      </w:r>
      <w:r w:rsidR="004747AF" w:rsidRPr="008877C2">
        <w:rPr>
          <w:rFonts w:ascii="Arial" w:hAnsi="Arial" w:cs="Arial"/>
        </w:rPr>
        <w:t>, 2020</w:t>
      </w:r>
      <w:r w:rsidRPr="008877C2">
        <w:rPr>
          <w:rFonts w:ascii="Arial" w:hAnsi="Arial" w:cs="Arial"/>
        </w:rPr>
        <w:t>)</w:t>
      </w:r>
      <w:r w:rsidR="004747AF" w:rsidRPr="008877C2">
        <w:rPr>
          <w:rFonts w:ascii="Arial" w:hAnsi="Arial" w:cs="Arial"/>
        </w:rPr>
        <w:t xml:space="preserve">. </w:t>
      </w:r>
    </w:p>
    <w:p w14:paraId="0781862E" w14:textId="77777777" w:rsidR="00C31840" w:rsidRDefault="00C31840" w:rsidP="00EF54B7">
      <w:pPr>
        <w:spacing w:line="360" w:lineRule="auto"/>
        <w:rPr>
          <w:rFonts w:ascii="Arial" w:eastAsiaTheme="majorEastAsia" w:hAnsi="Arial" w:cs="Arial"/>
          <w:color w:val="2F5496" w:themeColor="accent1" w:themeShade="BF"/>
          <w:sz w:val="32"/>
          <w:szCs w:val="32"/>
        </w:rPr>
      </w:pPr>
      <w:r>
        <w:rPr>
          <w:rFonts w:ascii="Arial" w:hAnsi="Arial" w:cs="Arial"/>
        </w:rPr>
        <w:br w:type="page"/>
      </w:r>
    </w:p>
    <w:p w14:paraId="44C9B1BF" w14:textId="06B276BB" w:rsidR="003C12CB" w:rsidRDefault="003C12CB" w:rsidP="00EF54B7">
      <w:pPr>
        <w:pStyle w:val="Kop1"/>
        <w:spacing w:line="360" w:lineRule="auto"/>
        <w:rPr>
          <w:rFonts w:ascii="Arial" w:hAnsi="Arial" w:cs="Arial"/>
        </w:rPr>
      </w:pPr>
      <w:bookmarkStart w:id="17" w:name="_Toc73298792"/>
      <w:r w:rsidRPr="008877C2">
        <w:rPr>
          <w:rFonts w:ascii="Arial" w:hAnsi="Arial" w:cs="Arial"/>
        </w:rPr>
        <w:t>3. Methode van het onderzoek</w:t>
      </w:r>
      <w:bookmarkEnd w:id="17"/>
    </w:p>
    <w:p w14:paraId="0C9D3F6A" w14:textId="62465EB3" w:rsidR="00F47456" w:rsidRPr="008877C2" w:rsidRDefault="003C12CB" w:rsidP="00EF54B7">
      <w:pPr>
        <w:pStyle w:val="Kop2"/>
        <w:spacing w:line="360" w:lineRule="auto"/>
        <w:rPr>
          <w:rFonts w:ascii="Arial" w:hAnsi="Arial" w:cs="Arial"/>
        </w:rPr>
      </w:pPr>
      <w:bookmarkStart w:id="18" w:name="_Toc73298793"/>
      <w:r w:rsidRPr="008877C2">
        <w:rPr>
          <w:rFonts w:ascii="Arial" w:hAnsi="Arial" w:cs="Arial"/>
          <w:sz w:val="22"/>
          <w:szCs w:val="22"/>
        </w:rPr>
        <w:t>3.1 Onderzoek</w:t>
      </w:r>
      <w:r w:rsidR="005F6DDA" w:rsidRPr="008877C2">
        <w:rPr>
          <w:rFonts w:ascii="Arial" w:hAnsi="Arial" w:cs="Arial"/>
          <w:sz w:val="22"/>
          <w:szCs w:val="22"/>
        </w:rPr>
        <w:t>s</w:t>
      </w:r>
      <w:r w:rsidRPr="008877C2">
        <w:rPr>
          <w:rFonts w:ascii="Arial" w:hAnsi="Arial" w:cs="Arial"/>
          <w:sz w:val="22"/>
          <w:szCs w:val="22"/>
        </w:rPr>
        <w:t>benadering</w:t>
      </w:r>
      <w:bookmarkEnd w:id="18"/>
    </w:p>
    <w:p w14:paraId="68E5DFFE" w14:textId="352C5EB5" w:rsidR="00436735" w:rsidRDefault="00F96A29" w:rsidP="00EF54B7">
      <w:pPr>
        <w:widowControl w:val="0"/>
        <w:spacing w:after="0" w:line="360" w:lineRule="auto"/>
        <w:rPr>
          <w:rFonts w:ascii="Arial" w:hAnsi="Arial" w:cs="Arial"/>
          <w:bCs/>
        </w:rPr>
      </w:pPr>
      <w:r>
        <w:rPr>
          <w:rFonts w:ascii="Arial" w:hAnsi="Arial" w:cs="Arial"/>
          <w:bCs/>
        </w:rPr>
        <w:t xml:space="preserve">Er zijn verschillende onderzoeksbenaderingen, waaronder </w:t>
      </w:r>
      <w:r w:rsidR="00491F97" w:rsidRPr="008877C2">
        <w:rPr>
          <w:rFonts w:ascii="Arial" w:hAnsi="Arial" w:cs="Arial"/>
          <w:bCs/>
        </w:rPr>
        <w:t>kwantitatief, kwalitatief</w:t>
      </w:r>
      <w:r w:rsidR="0026348D" w:rsidRPr="008877C2">
        <w:rPr>
          <w:rFonts w:ascii="Arial" w:hAnsi="Arial" w:cs="Arial"/>
          <w:bCs/>
        </w:rPr>
        <w:t xml:space="preserve"> of een combinatie ervan. In dit onderzoeksrapport w</w:t>
      </w:r>
      <w:r w:rsidR="00DE2774">
        <w:rPr>
          <w:rFonts w:ascii="Arial" w:hAnsi="Arial" w:cs="Arial"/>
          <w:bCs/>
        </w:rPr>
        <w:t>erd</w:t>
      </w:r>
      <w:r w:rsidR="0026348D" w:rsidRPr="008877C2">
        <w:rPr>
          <w:rFonts w:ascii="Arial" w:hAnsi="Arial" w:cs="Arial"/>
          <w:bCs/>
        </w:rPr>
        <w:t xml:space="preserve"> gebruik gemaakt van die combinatie, de mixed-method-aanpak. Kwalitatief onderzoek maakt gebruik van een dataverzamelingsmethode met open vragen waarbij gedetailleerde informatie verkregen wordt van individuele deelnemers</w:t>
      </w:r>
      <w:r>
        <w:rPr>
          <w:rFonts w:ascii="Arial" w:hAnsi="Arial" w:cs="Arial"/>
          <w:bCs/>
        </w:rPr>
        <w:t xml:space="preserve"> </w:t>
      </w:r>
      <w:r w:rsidRPr="008877C2">
        <w:rPr>
          <w:rFonts w:ascii="Arial" w:hAnsi="Arial" w:cs="Arial"/>
          <w:bCs/>
        </w:rPr>
        <w:t>(</w:t>
      </w:r>
      <w:r w:rsidRPr="008877C2">
        <w:rPr>
          <w:rFonts w:ascii="Arial" w:hAnsi="Arial" w:cs="Arial"/>
        </w:rPr>
        <w:t xml:space="preserve">Van der Donk &amp; van </w:t>
      </w:r>
      <w:r>
        <w:rPr>
          <w:rFonts w:ascii="Arial" w:hAnsi="Arial" w:cs="Arial"/>
        </w:rPr>
        <w:t>Lanen</w:t>
      </w:r>
      <w:r w:rsidRPr="008877C2">
        <w:rPr>
          <w:rFonts w:ascii="Arial" w:hAnsi="Arial" w:cs="Arial"/>
        </w:rPr>
        <w:t>, 2015</w:t>
      </w:r>
      <w:r w:rsidR="00412519">
        <w:rPr>
          <w:rFonts w:ascii="Arial" w:hAnsi="Arial" w:cs="Arial"/>
        </w:rPr>
        <w:t>,</w:t>
      </w:r>
      <w:r w:rsidRPr="008877C2">
        <w:rPr>
          <w:rFonts w:ascii="Arial" w:hAnsi="Arial" w:cs="Arial"/>
        </w:rPr>
        <w:t xml:space="preserve"> p.</w:t>
      </w:r>
      <w:r>
        <w:rPr>
          <w:rFonts w:ascii="Arial" w:hAnsi="Arial" w:cs="Arial"/>
        </w:rPr>
        <w:t xml:space="preserve"> </w:t>
      </w:r>
      <w:r w:rsidRPr="008877C2">
        <w:rPr>
          <w:rFonts w:ascii="Arial" w:hAnsi="Arial" w:cs="Arial"/>
        </w:rPr>
        <w:t>136)</w:t>
      </w:r>
      <w:r w:rsidR="0026348D" w:rsidRPr="008877C2">
        <w:rPr>
          <w:rFonts w:ascii="Arial" w:hAnsi="Arial" w:cs="Arial"/>
          <w:bCs/>
        </w:rPr>
        <w:t>. Bij kwantitatief onderzoek gaat het om een onderzoek met een groter aantal deelnemers waarbij gestandaardiseerde verzamelingsprocedures worden gebruikt. Dit kan door middel van dezelfde vragen met dezelfde antwoordmogelijkheden</w:t>
      </w:r>
      <w:r w:rsidR="00436735" w:rsidRPr="008877C2">
        <w:rPr>
          <w:rFonts w:ascii="Arial" w:hAnsi="Arial" w:cs="Arial"/>
          <w:bCs/>
        </w:rPr>
        <w:t xml:space="preserve"> (</w:t>
      </w:r>
      <w:r w:rsidR="00436735" w:rsidRPr="008877C2">
        <w:rPr>
          <w:rFonts w:ascii="Arial" w:hAnsi="Arial" w:cs="Arial"/>
        </w:rPr>
        <w:t xml:space="preserve">Van der Donk &amp; van </w:t>
      </w:r>
      <w:r w:rsidR="00175FF8">
        <w:rPr>
          <w:rFonts w:ascii="Arial" w:hAnsi="Arial" w:cs="Arial"/>
        </w:rPr>
        <w:t>Lanen</w:t>
      </w:r>
      <w:r w:rsidR="00436735" w:rsidRPr="008877C2">
        <w:rPr>
          <w:rFonts w:ascii="Arial" w:hAnsi="Arial" w:cs="Arial"/>
        </w:rPr>
        <w:t>, 2015</w:t>
      </w:r>
      <w:r w:rsidR="00412519">
        <w:rPr>
          <w:rFonts w:ascii="Arial" w:hAnsi="Arial" w:cs="Arial"/>
        </w:rPr>
        <w:t>,</w:t>
      </w:r>
      <w:r w:rsidR="00436735" w:rsidRPr="008877C2">
        <w:rPr>
          <w:rFonts w:ascii="Arial" w:hAnsi="Arial" w:cs="Arial"/>
        </w:rPr>
        <w:t xml:space="preserve"> p. 135)</w:t>
      </w:r>
      <w:r w:rsidR="0026348D" w:rsidRPr="008877C2">
        <w:rPr>
          <w:rFonts w:ascii="Arial" w:hAnsi="Arial" w:cs="Arial"/>
          <w:bCs/>
        </w:rPr>
        <w:t>.</w:t>
      </w:r>
      <w:r>
        <w:rPr>
          <w:rFonts w:ascii="Arial" w:hAnsi="Arial" w:cs="Arial"/>
          <w:bCs/>
        </w:rPr>
        <w:t xml:space="preserve"> </w:t>
      </w:r>
      <w:r w:rsidR="00436735" w:rsidRPr="008877C2">
        <w:rPr>
          <w:rFonts w:ascii="Arial" w:hAnsi="Arial" w:cs="Arial"/>
          <w:bCs/>
        </w:rPr>
        <w:t xml:space="preserve">Voor dit onderzoek </w:t>
      </w:r>
      <w:r w:rsidR="00AD47EA">
        <w:rPr>
          <w:rFonts w:ascii="Arial" w:hAnsi="Arial" w:cs="Arial"/>
          <w:bCs/>
        </w:rPr>
        <w:t>was</w:t>
      </w:r>
      <w:r w:rsidR="00436735" w:rsidRPr="008877C2">
        <w:rPr>
          <w:rFonts w:ascii="Arial" w:hAnsi="Arial" w:cs="Arial"/>
          <w:bCs/>
        </w:rPr>
        <w:t xml:space="preserve"> het allereerst van belang dat er in kaart w</w:t>
      </w:r>
      <w:r w:rsidR="00F06022">
        <w:rPr>
          <w:rFonts w:ascii="Arial" w:hAnsi="Arial" w:cs="Arial"/>
          <w:bCs/>
        </w:rPr>
        <w:t xml:space="preserve">erd </w:t>
      </w:r>
      <w:r w:rsidR="00436735" w:rsidRPr="008877C2">
        <w:rPr>
          <w:rFonts w:ascii="Arial" w:hAnsi="Arial" w:cs="Arial"/>
          <w:bCs/>
        </w:rPr>
        <w:t>gebracht hoe</w:t>
      </w:r>
      <w:r w:rsidR="00354097">
        <w:rPr>
          <w:rFonts w:ascii="Arial" w:hAnsi="Arial" w:cs="Arial"/>
          <w:bCs/>
        </w:rPr>
        <w:t xml:space="preserve"> gezinnen,</w:t>
      </w:r>
      <w:r w:rsidR="00436735" w:rsidRPr="008877C2">
        <w:rPr>
          <w:rFonts w:ascii="Arial" w:hAnsi="Arial" w:cs="Arial"/>
          <w:bCs/>
        </w:rPr>
        <w:t xml:space="preserve"> jeugdzorgwerkers</w:t>
      </w:r>
      <w:r w:rsidR="00427270">
        <w:rPr>
          <w:rFonts w:ascii="Arial" w:hAnsi="Arial" w:cs="Arial"/>
          <w:bCs/>
        </w:rPr>
        <w:t xml:space="preserve">, </w:t>
      </w:r>
      <w:r w:rsidR="00412519">
        <w:rPr>
          <w:rFonts w:ascii="Arial" w:hAnsi="Arial" w:cs="Arial"/>
          <w:bCs/>
        </w:rPr>
        <w:t xml:space="preserve">de </w:t>
      </w:r>
      <w:r w:rsidR="00427270">
        <w:rPr>
          <w:rFonts w:ascii="Arial" w:hAnsi="Arial" w:cs="Arial"/>
          <w:bCs/>
        </w:rPr>
        <w:t xml:space="preserve">gedragswetenschapper en systeemtherapeut </w:t>
      </w:r>
      <w:r w:rsidR="00436735" w:rsidRPr="008877C2">
        <w:rPr>
          <w:rFonts w:ascii="Arial" w:hAnsi="Arial" w:cs="Arial"/>
          <w:bCs/>
        </w:rPr>
        <w:t xml:space="preserve">de </w:t>
      </w:r>
      <w:r w:rsidR="00427270">
        <w:rPr>
          <w:rFonts w:ascii="Arial" w:hAnsi="Arial" w:cs="Arial"/>
          <w:bCs/>
        </w:rPr>
        <w:t xml:space="preserve">fasering en de </w:t>
      </w:r>
      <w:r w:rsidR="00436735" w:rsidRPr="008877C2">
        <w:rPr>
          <w:rFonts w:ascii="Arial" w:hAnsi="Arial" w:cs="Arial"/>
          <w:bCs/>
        </w:rPr>
        <w:t xml:space="preserve">communicatie </w:t>
      </w:r>
      <w:r w:rsidR="00427270">
        <w:rPr>
          <w:rFonts w:ascii="Arial" w:hAnsi="Arial" w:cs="Arial"/>
          <w:bCs/>
        </w:rPr>
        <w:t xml:space="preserve">daarover </w:t>
      </w:r>
      <w:r w:rsidR="00436735" w:rsidRPr="008877C2">
        <w:rPr>
          <w:rFonts w:ascii="Arial" w:hAnsi="Arial" w:cs="Arial"/>
          <w:bCs/>
        </w:rPr>
        <w:t>van Gezin Centraal erva</w:t>
      </w:r>
      <w:r w:rsidR="00F06022">
        <w:rPr>
          <w:rFonts w:ascii="Arial" w:hAnsi="Arial" w:cs="Arial"/>
          <w:bCs/>
        </w:rPr>
        <w:t>arden</w:t>
      </w:r>
      <w:r w:rsidR="00436735" w:rsidRPr="008877C2">
        <w:rPr>
          <w:rFonts w:ascii="Arial" w:hAnsi="Arial" w:cs="Arial"/>
          <w:bCs/>
        </w:rPr>
        <w:t xml:space="preserve">. </w:t>
      </w:r>
    </w:p>
    <w:p w14:paraId="51D9CDE2" w14:textId="77777777" w:rsidR="00175FF8" w:rsidRPr="008877C2" w:rsidRDefault="00175FF8" w:rsidP="00EF54B7">
      <w:pPr>
        <w:widowControl w:val="0"/>
        <w:spacing w:after="0" w:line="360" w:lineRule="auto"/>
        <w:rPr>
          <w:rFonts w:ascii="Arial" w:hAnsi="Arial" w:cs="Arial"/>
          <w:bCs/>
        </w:rPr>
      </w:pPr>
    </w:p>
    <w:p w14:paraId="243A52B7" w14:textId="5A94C3D9" w:rsidR="00CF0D89" w:rsidRPr="008877C2" w:rsidRDefault="00CF0D89" w:rsidP="00EF54B7">
      <w:pPr>
        <w:widowControl w:val="0"/>
        <w:spacing w:after="0" w:line="360" w:lineRule="auto"/>
        <w:rPr>
          <w:rFonts w:ascii="Arial" w:hAnsi="Arial" w:cs="Arial"/>
          <w:bCs/>
          <w:i/>
          <w:iCs/>
          <w:u w:val="single"/>
        </w:rPr>
      </w:pPr>
      <w:r w:rsidRPr="008877C2">
        <w:rPr>
          <w:rFonts w:ascii="Arial" w:hAnsi="Arial" w:cs="Arial"/>
          <w:bCs/>
          <w:i/>
          <w:iCs/>
          <w:u w:val="single"/>
        </w:rPr>
        <w:t xml:space="preserve">Kwalitatief </w:t>
      </w:r>
    </w:p>
    <w:p w14:paraId="717A68B3" w14:textId="7E38DBC1" w:rsidR="00E6614C" w:rsidRDefault="00787905" w:rsidP="00EF54B7">
      <w:pPr>
        <w:widowControl w:val="0"/>
        <w:spacing w:after="0" w:line="360" w:lineRule="auto"/>
        <w:rPr>
          <w:rFonts w:ascii="Arial" w:hAnsi="Arial" w:cs="Arial"/>
          <w:bCs/>
        </w:rPr>
      </w:pPr>
      <w:r>
        <w:rPr>
          <w:rFonts w:ascii="Arial" w:hAnsi="Arial" w:cs="Arial"/>
          <w:bCs/>
        </w:rPr>
        <w:t xml:space="preserve">Dit onderzoek was </w:t>
      </w:r>
      <w:r w:rsidR="00E6614C">
        <w:rPr>
          <w:rFonts w:ascii="Arial" w:hAnsi="Arial" w:cs="Arial"/>
          <w:bCs/>
        </w:rPr>
        <w:t>met name evaluere</w:t>
      </w:r>
      <w:r>
        <w:rPr>
          <w:rFonts w:ascii="Arial" w:hAnsi="Arial" w:cs="Arial"/>
          <w:bCs/>
        </w:rPr>
        <w:t xml:space="preserve">nd. </w:t>
      </w:r>
      <w:r w:rsidR="00E6614C">
        <w:rPr>
          <w:rFonts w:ascii="Arial" w:hAnsi="Arial" w:cs="Arial"/>
          <w:bCs/>
        </w:rPr>
        <w:t xml:space="preserve">Bij een evaluatie wordt er een systematische beoordeling gemaakt, wat een basis biedt om nieuwe beslissingen te maken </w:t>
      </w:r>
      <w:r w:rsidR="00E6614C" w:rsidRPr="008877C2">
        <w:rPr>
          <w:rFonts w:ascii="Arial" w:hAnsi="Arial" w:cs="Arial"/>
          <w:bCs/>
        </w:rPr>
        <w:t>(</w:t>
      </w:r>
      <w:r w:rsidR="00E6614C" w:rsidRPr="008877C2">
        <w:rPr>
          <w:rFonts w:ascii="Arial" w:hAnsi="Arial" w:cs="Arial"/>
        </w:rPr>
        <w:t xml:space="preserve">Van der Donk &amp; van </w:t>
      </w:r>
      <w:r w:rsidR="00E6614C">
        <w:rPr>
          <w:rFonts w:ascii="Arial" w:hAnsi="Arial" w:cs="Arial"/>
        </w:rPr>
        <w:t>Lanen</w:t>
      </w:r>
      <w:r w:rsidR="00E6614C" w:rsidRPr="008877C2">
        <w:rPr>
          <w:rFonts w:ascii="Arial" w:hAnsi="Arial" w:cs="Arial"/>
        </w:rPr>
        <w:t>, 2015</w:t>
      </w:r>
      <w:r w:rsidR="00412519">
        <w:rPr>
          <w:rFonts w:ascii="Arial" w:hAnsi="Arial" w:cs="Arial"/>
        </w:rPr>
        <w:t>,</w:t>
      </w:r>
      <w:r w:rsidR="00E6614C" w:rsidRPr="008877C2">
        <w:rPr>
          <w:rFonts w:ascii="Arial" w:hAnsi="Arial" w:cs="Arial"/>
        </w:rPr>
        <w:t xml:space="preserve"> p. 5</w:t>
      </w:r>
      <w:r w:rsidR="00E6614C">
        <w:rPr>
          <w:rFonts w:ascii="Arial" w:hAnsi="Arial" w:cs="Arial"/>
        </w:rPr>
        <w:t>4</w:t>
      </w:r>
      <w:r w:rsidR="00E6614C" w:rsidRPr="008877C2">
        <w:rPr>
          <w:rFonts w:ascii="Arial" w:hAnsi="Arial" w:cs="Arial"/>
        </w:rPr>
        <w:t>)</w:t>
      </w:r>
      <w:r w:rsidR="00E6614C" w:rsidRPr="008877C2">
        <w:rPr>
          <w:rFonts w:ascii="Arial" w:hAnsi="Arial" w:cs="Arial"/>
          <w:bCs/>
        </w:rPr>
        <w:t>.</w:t>
      </w:r>
      <w:r w:rsidR="00E6614C">
        <w:rPr>
          <w:rFonts w:ascii="Arial" w:hAnsi="Arial" w:cs="Arial"/>
          <w:bCs/>
        </w:rPr>
        <w:t xml:space="preserve"> In dit onderzoek h</w:t>
      </w:r>
      <w:r>
        <w:rPr>
          <w:rFonts w:ascii="Arial" w:hAnsi="Arial" w:cs="Arial"/>
          <w:bCs/>
        </w:rPr>
        <w:t xml:space="preserve">ad </w:t>
      </w:r>
      <w:r w:rsidR="00E6614C">
        <w:rPr>
          <w:rFonts w:ascii="Arial" w:hAnsi="Arial" w:cs="Arial"/>
          <w:bCs/>
        </w:rPr>
        <w:t>dit met name betrekking op de handelingen van de</w:t>
      </w:r>
      <w:r w:rsidR="00412519">
        <w:rPr>
          <w:rFonts w:ascii="Arial" w:hAnsi="Arial" w:cs="Arial"/>
          <w:bCs/>
        </w:rPr>
        <w:t xml:space="preserve"> teamleden</w:t>
      </w:r>
      <w:r w:rsidR="00E6614C">
        <w:rPr>
          <w:rFonts w:ascii="Arial" w:hAnsi="Arial" w:cs="Arial"/>
          <w:bCs/>
        </w:rPr>
        <w:t xml:space="preserve"> van VIDA. Zij </w:t>
      </w:r>
      <w:r>
        <w:rPr>
          <w:rFonts w:ascii="Arial" w:hAnsi="Arial" w:cs="Arial"/>
          <w:bCs/>
        </w:rPr>
        <w:t>we</w:t>
      </w:r>
      <w:r w:rsidR="00E6614C">
        <w:rPr>
          <w:rFonts w:ascii="Arial" w:hAnsi="Arial" w:cs="Arial"/>
          <w:bCs/>
        </w:rPr>
        <w:t xml:space="preserve">rden bevraagd over </w:t>
      </w:r>
      <w:r w:rsidR="00412519">
        <w:rPr>
          <w:rFonts w:ascii="Arial" w:hAnsi="Arial" w:cs="Arial"/>
          <w:bCs/>
        </w:rPr>
        <w:t xml:space="preserve">de </w:t>
      </w:r>
      <w:r w:rsidR="00E6614C">
        <w:rPr>
          <w:rFonts w:ascii="Arial" w:hAnsi="Arial" w:cs="Arial"/>
          <w:bCs/>
        </w:rPr>
        <w:t xml:space="preserve">werkwijze, </w:t>
      </w:r>
      <w:r w:rsidR="002D406D">
        <w:rPr>
          <w:rFonts w:ascii="Arial" w:hAnsi="Arial" w:cs="Arial"/>
          <w:bCs/>
        </w:rPr>
        <w:t xml:space="preserve">die </w:t>
      </w:r>
      <w:r w:rsidR="00E6614C">
        <w:rPr>
          <w:rFonts w:ascii="Arial" w:hAnsi="Arial" w:cs="Arial"/>
          <w:bCs/>
        </w:rPr>
        <w:t>geanalyseerd w</w:t>
      </w:r>
      <w:r w:rsidR="002D406D">
        <w:rPr>
          <w:rFonts w:ascii="Arial" w:hAnsi="Arial" w:cs="Arial"/>
          <w:bCs/>
        </w:rPr>
        <w:t>erd,</w:t>
      </w:r>
      <w:r w:rsidR="00E6614C">
        <w:rPr>
          <w:rFonts w:ascii="Arial" w:hAnsi="Arial" w:cs="Arial"/>
          <w:bCs/>
        </w:rPr>
        <w:t xml:space="preserve"> waardoor er een evaluatie van hun handelen ontst</w:t>
      </w:r>
      <w:r w:rsidR="002D406D">
        <w:rPr>
          <w:rFonts w:ascii="Arial" w:hAnsi="Arial" w:cs="Arial"/>
          <w:bCs/>
        </w:rPr>
        <w:t>ond.</w:t>
      </w:r>
    </w:p>
    <w:p w14:paraId="7451641B" w14:textId="77777777" w:rsidR="00E6614C" w:rsidRDefault="00E6614C" w:rsidP="00EF54B7">
      <w:pPr>
        <w:widowControl w:val="0"/>
        <w:spacing w:after="0" w:line="360" w:lineRule="auto"/>
        <w:rPr>
          <w:rFonts w:ascii="Arial" w:hAnsi="Arial" w:cs="Arial"/>
          <w:bCs/>
        </w:rPr>
      </w:pPr>
    </w:p>
    <w:p w14:paraId="79E0365F" w14:textId="3465B7B9" w:rsidR="00491F97" w:rsidRPr="008877C2" w:rsidRDefault="00E6614C" w:rsidP="00EF54B7">
      <w:pPr>
        <w:widowControl w:val="0"/>
        <w:spacing w:after="0" w:line="360" w:lineRule="auto"/>
        <w:rPr>
          <w:rFonts w:ascii="Arial" w:hAnsi="Arial" w:cs="Arial"/>
          <w:bCs/>
        </w:rPr>
      </w:pPr>
      <w:bookmarkStart w:id="19" w:name="_Hlk71014373"/>
      <w:r>
        <w:rPr>
          <w:rFonts w:ascii="Arial" w:hAnsi="Arial" w:cs="Arial"/>
          <w:bCs/>
        </w:rPr>
        <w:t xml:space="preserve">Om </w:t>
      </w:r>
      <w:r w:rsidR="00436735" w:rsidRPr="008877C2">
        <w:rPr>
          <w:rFonts w:ascii="Arial" w:hAnsi="Arial" w:cs="Arial"/>
          <w:bCs/>
        </w:rPr>
        <w:t xml:space="preserve">de </w:t>
      </w:r>
      <w:r w:rsidR="00CF0D89" w:rsidRPr="008877C2">
        <w:rPr>
          <w:rFonts w:ascii="Arial" w:hAnsi="Arial" w:cs="Arial"/>
          <w:bCs/>
        </w:rPr>
        <w:t>ervaringen</w:t>
      </w:r>
      <w:r w:rsidR="00436735" w:rsidRPr="008877C2">
        <w:rPr>
          <w:rFonts w:ascii="Arial" w:hAnsi="Arial" w:cs="Arial"/>
          <w:bCs/>
        </w:rPr>
        <w:t xml:space="preserve"> van </w:t>
      </w:r>
      <w:r w:rsidR="00175FF8">
        <w:rPr>
          <w:rFonts w:ascii="Arial" w:hAnsi="Arial" w:cs="Arial"/>
          <w:bCs/>
        </w:rPr>
        <w:t>team VIDA</w:t>
      </w:r>
      <w:r w:rsidR="00436735" w:rsidRPr="008877C2">
        <w:rPr>
          <w:rFonts w:ascii="Arial" w:hAnsi="Arial" w:cs="Arial"/>
          <w:bCs/>
        </w:rPr>
        <w:t xml:space="preserve"> te achterhalen w</w:t>
      </w:r>
      <w:r w:rsidR="002D406D">
        <w:rPr>
          <w:rFonts w:ascii="Arial" w:hAnsi="Arial" w:cs="Arial"/>
          <w:bCs/>
        </w:rPr>
        <w:t>erd</w:t>
      </w:r>
      <w:r w:rsidR="00436735" w:rsidRPr="008877C2">
        <w:rPr>
          <w:rFonts w:ascii="Arial" w:hAnsi="Arial" w:cs="Arial"/>
          <w:bCs/>
        </w:rPr>
        <w:t xml:space="preserve"> er gebruik gemaakt van </w:t>
      </w:r>
      <w:r w:rsidR="00CF0D89" w:rsidRPr="008877C2">
        <w:rPr>
          <w:rFonts w:ascii="Arial" w:hAnsi="Arial" w:cs="Arial"/>
          <w:bCs/>
        </w:rPr>
        <w:t xml:space="preserve">een </w:t>
      </w:r>
      <w:r>
        <w:rPr>
          <w:rFonts w:ascii="Arial" w:hAnsi="Arial" w:cs="Arial"/>
          <w:bCs/>
        </w:rPr>
        <w:t>semi-</w:t>
      </w:r>
      <w:r w:rsidR="00CF0D89" w:rsidRPr="008877C2">
        <w:rPr>
          <w:rFonts w:ascii="Arial" w:hAnsi="Arial" w:cs="Arial"/>
          <w:bCs/>
        </w:rPr>
        <w:t xml:space="preserve">gestructureerd interview. Hierbij wordt er een richting gegeven aan de antwoorden van de respondenten </w:t>
      </w:r>
      <w:bookmarkEnd w:id="19"/>
      <w:r w:rsidR="00CF0D89" w:rsidRPr="008877C2">
        <w:rPr>
          <w:rFonts w:ascii="Arial" w:hAnsi="Arial" w:cs="Arial"/>
          <w:bCs/>
        </w:rPr>
        <w:t xml:space="preserve">(Van der Donk &amp; Van </w:t>
      </w:r>
      <w:r w:rsidR="00175FF8">
        <w:rPr>
          <w:rFonts w:ascii="Arial" w:hAnsi="Arial" w:cs="Arial"/>
          <w:bCs/>
        </w:rPr>
        <w:t>Lanen</w:t>
      </w:r>
      <w:r w:rsidR="00CF0D89" w:rsidRPr="008877C2">
        <w:rPr>
          <w:rFonts w:ascii="Arial" w:hAnsi="Arial" w:cs="Arial"/>
          <w:bCs/>
        </w:rPr>
        <w:t>, 2015, p. 196). In deze interviews w</w:t>
      </w:r>
      <w:r w:rsidR="002D406D">
        <w:rPr>
          <w:rFonts w:ascii="Arial" w:hAnsi="Arial" w:cs="Arial"/>
          <w:bCs/>
        </w:rPr>
        <w:t>erd</w:t>
      </w:r>
      <w:r w:rsidR="00CF0D89" w:rsidRPr="008877C2">
        <w:rPr>
          <w:rFonts w:ascii="Arial" w:hAnsi="Arial" w:cs="Arial"/>
          <w:bCs/>
        </w:rPr>
        <w:t xml:space="preserve"> er ingegaan op de fasering</w:t>
      </w:r>
      <w:r w:rsidR="00E51777">
        <w:rPr>
          <w:rFonts w:ascii="Arial" w:hAnsi="Arial" w:cs="Arial"/>
          <w:bCs/>
        </w:rPr>
        <w:t xml:space="preserve"> van Gezin Centraal</w:t>
      </w:r>
      <w:r w:rsidR="00412519">
        <w:rPr>
          <w:rFonts w:ascii="Arial" w:hAnsi="Arial" w:cs="Arial"/>
          <w:bCs/>
        </w:rPr>
        <w:t xml:space="preserve"> en de communicatie daarover</w:t>
      </w:r>
      <w:r w:rsidR="00CF0D89" w:rsidRPr="008877C2">
        <w:rPr>
          <w:rFonts w:ascii="Arial" w:hAnsi="Arial" w:cs="Arial"/>
          <w:bCs/>
        </w:rPr>
        <w:t xml:space="preserve"> in de behandeling</w:t>
      </w:r>
      <w:r w:rsidR="00E51777">
        <w:rPr>
          <w:rFonts w:ascii="Arial" w:hAnsi="Arial" w:cs="Arial"/>
          <w:bCs/>
        </w:rPr>
        <w:t xml:space="preserve">. </w:t>
      </w:r>
      <w:r w:rsidR="00BC6A0D">
        <w:rPr>
          <w:rFonts w:ascii="Arial" w:hAnsi="Arial" w:cs="Arial"/>
          <w:bCs/>
        </w:rPr>
        <w:t xml:space="preserve">Daarnaast </w:t>
      </w:r>
      <w:r w:rsidR="00CF0D89" w:rsidRPr="008877C2">
        <w:rPr>
          <w:rFonts w:ascii="Arial" w:hAnsi="Arial" w:cs="Arial"/>
          <w:bCs/>
        </w:rPr>
        <w:t>wat er volgens</w:t>
      </w:r>
      <w:r w:rsidR="00147F3F">
        <w:rPr>
          <w:rFonts w:ascii="Arial" w:hAnsi="Arial" w:cs="Arial"/>
          <w:bCs/>
        </w:rPr>
        <w:t xml:space="preserve"> het team </w:t>
      </w:r>
      <w:r w:rsidR="00CF0D89" w:rsidRPr="008877C2">
        <w:rPr>
          <w:rFonts w:ascii="Arial" w:hAnsi="Arial" w:cs="Arial"/>
          <w:bCs/>
        </w:rPr>
        <w:t xml:space="preserve">nodig </w:t>
      </w:r>
      <w:r w:rsidR="00650664">
        <w:rPr>
          <w:rFonts w:ascii="Arial" w:hAnsi="Arial" w:cs="Arial"/>
          <w:bCs/>
        </w:rPr>
        <w:t>was</w:t>
      </w:r>
      <w:r w:rsidR="00CF0D89" w:rsidRPr="008877C2">
        <w:rPr>
          <w:rFonts w:ascii="Arial" w:hAnsi="Arial" w:cs="Arial"/>
          <w:bCs/>
        </w:rPr>
        <w:t xml:space="preserve"> om deze fasering met daarbij de begrippen te verduidelijken binnen de behandeling</w:t>
      </w:r>
      <w:r w:rsidR="00BC6A0D">
        <w:rPr>
          <w:rFonts w:ascii="Arial" w:hAnsi="Arial" w:cs="Arial"/>
          <w:bCs/>
        </w:rPr>
        <w:t xml:space="preserve"> </w:t>
      </w:r>
      <w:r w:rsidR="00CF0D89" w:rsidRPr="008877C2">
        <w:rPr>
          <w:rFonts w:ascii="Arial" w:hAnsi="Arial" w:cs="Arial"/>
          <w:bCs/>
        </w:rPr>
        <w:t>voor alle betrokkenen</w:t>
      </w:r>
      <w:r w:rsidR="00BC6A0D">
        <w:rPr>
          <w:rFonts w:ascii="Arial" w:hAnsi="Arial" w:cs="Arial"/>
          <w:bCs/>
        </w:rPr>
        <w:t>, z</w:t>
      </w:r>
      <w:r w:rsidR="00CF0D89" w:rsidRPr="008877C2">
        <w:rPr>
          <w:rFonts w:ascii="Arial" w:hAnsi="Arial" w:cs="Arial"/>
          <w:bCs/>
        </w:rPr>
        <w:t>odat iedereen weet waar ze staan binnen de behandel</w:t>
      </w:r>
      <w:r w:rsidR="002959B1">
        <w:rPr>
          <w:rFonts w:ascii="Arial" w:hAnsi="Arial" w:cs="Arial"/>
          <w:bCs/>
        </w:rPr>
        <w:t>ing.</w:t>
      </w:r>
    </w:p>
    <w:p w14:paraId="25630A31" w14:textId="77777777" w:rsidR="00E6614C" w:rsidRPr="008877C2" w:rsidRDefault="00E6614C" w:rsidP="00EF54B7">
      <w:pPr>
        <w:widowControl w:val="0"/>
        <w:spacing w:after="0" w:line="360" w:lineRule="auto"/>
        <w:rPr>
          <w:rFonts w:ascii="Arial" w:hAnsi="Arial" w:cs="Arial"/>
          <w:bCs/>
        </w:rPr>
      </w:pPr>
    </w:p>
    <w:p w14:paraId="29CC5174" w14:textId="6A2FEC4B" w:rsidR="00CF0D89" w:rsidRDefault="00CF0D89" w:rsidP="00EF54B7">
      <w:pPr>
        <w:widowControl w:val="0"/>
        <w:spacing w:after="0" w:line="360" w:lineRule="auto"/>
        <w:rPr>
          <w:rFonts w:ascii="Arial" w:hAnsi="Arial" w:cs="Arial"/>
          <w:bCs/>
          <w:i/>
          <w:iCs/>
          <w:u w:val="single"/>
        </w:rPr>
      </w:pPr>
      <w:r w:rsidRPr="008877C2">
        <w:rPr>
          <w:rFonts w:ascii="Arial" w:hAnsi="Arial" w:cs="Arial"/>
          <w:bCs/>
          <w:i/>
          <w:iCs/>
          <w:u w:val="single"/>
        </w:rPr>
        <w:t xml:space="preserve">Kwantitatief </w:t>
      </w:r>
    </w:p>
    <w:p w14:paraId="0C26773F" w14:textId="41753CC8" w:rsidR="00E35B11" w:rsidRDefault="00062F06" w:rsidP="00EF54B7">
      <w:pPr>
        <w:widowControl w:val="0"/>
        <w:spacing w:after="0" w:line="360" w:lineRule="auto"/>
        <w:rPr>
          <w:rFonts w:ascii="Arial" w:hAnsi="Arial" w:cs="Arial"/>
          <w:bCs/>
        </w:rPr>
      </w:pPr>
      <w:r w:rsidRPr="008877C2">
        <w:rPr>
          <w:rFonts w:ascii="Arial" w:hAnsi="Arial" w:cs="Arial"/>
          <w:bCs/>
        </w:rPr>
        <w:t xml:space="preserve">Om in een bepaalde tijdsperiode een </w:t>
      </w:r>
      <w:r w:rsidR="00BC6A0D">
        <w:rPr>
          <w:rFonts w:ascii="Arial" w:hAnsi="Arial" w:cs="Arial"/>
          <w:bCs/>
        </w:rPr>
        <w:t xml:space="preserve">grote </w:t>
      </w:r>
      <w:r w:rsidRPr="008877C2">
        <w:rPr>
          <w:rFonts w:ascii="Arial" w:hAnsi="Arial" w:cs="Arial"/>
          <w:bCs/>
        </w:rPr>
        <w:t>groep participanten te benaderen kan er worden gekozen voor een schriftelijke vragenlijst of enquête (</w:t>
      </w:r>
      <w:r w:rsidR="007254EF" w:rsidRPr="008877C2">
        <w:rPr>
          <w:rFonts w:ascii="Arial" w:hAnsi="Arial" w:cs="Arial"/>
          <w:bCs/>
        </w:rPr>
        <w:t xml:space="preserve">Van der Donk &amp; Van </w:t>
      </w:r>
      <w:r w:rsidR="00175FF8">
        <w:rPr>
          <w:rFonts w:ascii="Arial" w:hAnsi="Arial" w:cs="Arial"/>
          <w:bCs/>
        </w:rPr>
        <w:t>Lanen</w:t>
      </w:r>
      <w:r w:rsidR="007254EF" w:rsidRPr="008877C2">
        <w:rPr>
          <w:rFonts w:ascii="Arial" w:hAnsi="Arial" w:cs="Arial"/>
          <w:bCs/>
        </w:rPr>
        <w:t>, 2015, p. 203</w:t>
      </w:r>
      <w:r w:rsidRPr="008877C2">
        <w:rPr>
          <w:rFonts w:ascii="Arial" w:hAnsi="Arial" w:cs="Arial"/>
          <w:bCs/>
        </w:rPr>
        <w:t xml:space="preserve">). Om de gezinnen te </w:t>
      </w:r>
      <w:r w:rsidR="003E4B3E">
        <w:rPr>
          <w:rFonts w:ascii="Arial" w:hAnsi="Arial" w:cs="Arial"/>
          <w:bCs/>
        </w:rPr>
        <w:t>bevragen</w:t>
      </w:r>
      <w:r w:rsidRPr="008877C2">
        <w:rPr>
          <w:rFonts w:ascii="Arial" w:hAnsi="Arial" w:cs="Arial"/>
          <w:bCs/>
        </w:rPr>
        <w:t xml:space="preserve"> </w:t>
      </w:r>
      <w:r w:rsidR="00BC6A0D">
        <w:rPr>
          <w:rFonts w:ascii="Arial" w:hAnsi="Arial" w:cs="Arial"/>
          <w:bCs/>
        </w:rPr>
        <w:t>is</w:t>
      </w:r>
      <w:r w:rsidRPr="008877C2">
        <w:rPr>
          <w:rFonts w:ascii="Arial" w:hAnsi="Arial" w:cs="Arial"/>
          <w:bCs/>
        </w:rPr>
        <w:t xml:space="preserve"> er </w:t>
      </w:r>
      <w:r w:rsidR="00BC6A0D">
        <w:rPr>
          <w:rFonts w:ascii="Arial" w:hAnsi="Arial" w:cs="Arial"/>
          <w:bCs/>
        </w:rPr>
        <w:t xml:space="preserve">daarom </w:t>
      </w:r>
      <w:r w:rsidRPr="008877C2">
        <w:rPr>
          <w:rFonts w:ascii="Arial" w:hAnsi="Arial" w:cs="Arial"/>
          <w:bCs/>
        </w:rPr>
        <w:t xml:space="preserve">gebruik gemaakt van een enquête. </w:t>
      </w:r>
    </w:p>
    <w:p w14:paraId="2D944599" w14:textId="68DC0C43" w:rsidR="00E35B11" w:rsidRPr="008877C2" w:rsidRDefault="00E35B11" w:rsidP="00EF54B7">
      <w:pPr>
        <w:widowControl w:val="0"/>
        <w:spacing w:after="0" w:line="360" w:lineRule="auto"/>
        <w:rPr>
          <w:rFonts w:ascii="Arial" w:hAnsi="Arial" w:cs="Arial"/>
          <w:bCs/>
        </w:rPr>
      </w:pPr>
      <w:r>
        <w:rPr>
          <w:rFonts w:ascii="Arial" w:hAnsi="Arial" w:cs="Arial"/>
          <w:bCs/>
        </w:rPr>
        <w:t>Door middel van deze enquêtes w</w:t>
      </w:r>
      <w:r w:rsidR="00F2568A">
        <w:rPr>
          <w:rFonts w:ascii="Arial" w:hAnsi="Arial" w:cs="Arial"/>
          <w:bCs/>
        </w:rPr>
        <w:t>e</w:t>
      </w:r>
      <w:r>
        <w:rPr>
          <w:rFonts w:ascii="Arial" w:hAnsi="Arial" w:cs="Arial"/>
          <w:bCs/>
        </w:rPr>
        <w:t>rden deelvragen twee en drie beantwoord. Er w</w:t>
      </w:r>
      <w:r w:rsidR="00331A46">
        <w:rPr>
          <w:rFonts w:ascii="Arial" w:hAnsi="Arial" w:cs="Arial"/>
          <w:bCs/>
        </w:rPr>
        <w:t>erd</w:t>
      </w:r>
      <w:r>
        <w:rPr>
          <w:rFonts w:ascii="Arial" w:hAnsi="Arial" w:cs="Arial"/>
          <w:bCs/>
        </w:rPr>
        <w:t xml:space="preserve"> met name ingegaan op de ervaringen rondom de fasering en de communicatie hierover.</w:t>
      </w:r>
      <w:r w:rsidR="00866114">
        <w:rPr>
          <w:rFonts w:ascii="Arial" w:hAnsi="Arial" w:cs="Arial"/>
          <w:bCs/>
        </w:rPr>
        <w:t xml:space="preserve"> </w:t>
      </w:r>
      <w:r w:rsidR="003C5214">
        <w:rPr>
          <w:rFonts w:ascii="Arial" w:hAnsi="Arial" w:cs="Arial"/>
          <w:bCs/>
        </w:rPr>
        <w:t>De enquête</w:t>
      </w:r>
      <w:r w:rsidR="002959B1">
        <w:rPr>
          <w:rFonts w:ascii="Arial" w:hAnsi="Arial" w:cs="Arial"/>
          <w:bCs/>
        </w:rPr>
        <w:t xml:space="preserve"> is </w:t>
      </w:r>
      <w:r w:rsidR="003C5214">
        <w:rPr>
          <w:rFonts w:ascii="Arial" w:hAnsi="Arial" w:cs="Arial"/>
          <w:bCs/>
        </w:rPr>
        <w:t>verdeeld in vier blokken met vragen die bij elkaar horen</w:t>
      </w:r>
      <w:r w:rsidR="009C368B">
        <w:rPr>
          <w:rFonts w:ascii="Arial" w:hAnsi="Arial" w:cs="Arial"/>
          <w:bCs/>
        </w:rPr>
        <w:t xml:space="preserve">. Bij ieder blok is er een toelichting gegeven, zodat de participant weet wat er </w:t>
      </w:r>
      <w:r w:rsidR="004E454E">
        <w:rPr>
          <w:rFonts w:ascii="Arial" w:hAnsi="Arial" w:cs="Arial"/>
          <w:bCs/>
        </w:rPr>
        <w:t>van hem/haar verwacht w</w:t>
      </w:r>
      <w:r w:rsidR="00BA0D77">
        <w:rPr>
          <w:rFonts w:ascii="Arial" w:hAnsi="Arial" w:cs="Arial"/>
          <w:bCs/>
        </w:rPr>
        <w:t>erd</w:t>
      </w:r>
      <w:r w:rsidR="003B78E1">
        <w:rPr>
          <w:rFonts w:ascii="Arial" w:hAnsi="Arial" w:cs="Arial"/>
          <w:bCs/>
        </w:rPr>
        <w:t xml:space="preserve">. </w:t>
      </w:r>
      <w:r w:rsidR="00D44AC7">
        <w:rPr>
          <w:rFonts w:ascii="Arial" w:hAnsi="Arial" w:cs="Arial"/>
          <w:bCs/>
        </w:rPr>
        <w:t>Ook is er rekening gehouden met de lengte van de enquêt</w:t>
      </w:r>
      <w:r w:rsidR="004D002B">
        <w:rPr>
          <w:rFonts w:ascii="Arial" w:hAnsi="Arial" w:cs="Arial"/>
          <w:bCs/>
        </w:rPr>
        <w:t>e, omdat dit</w:t>
      </w:r>
      <w:r w:rsidR="004E3528">
        <w:rPr>
          <w:rFonts w:ascii="Arial" w:hAnsi="Arial" w:cs="Arial"/>
          <w:bCs/>
        </w:rPr>
        <w:t xml:space="preserve"> invloed kan hebben </w:t>
      </w:r>
      <w:r w:rsidR="004D002B">
        <w:rPr>
          <w:rFonts w:ascii="Arial" w:hAnsi="Arial" w:cs="Arial"/>
          <w:bCs/>
        </w:rPr>
        <w:t xml:space="preserve">op de nauwkeurigheid waarmee een participant </w:t>
      </w:r>
      <w:r w:rsidR="00BB0E5A">
        <w:rPr>
          <w:rFonts w:ascii="Arial" w:hAnsi="Arial" w:cs="Arial"/>
          <w:bCs/>
        </w:rPr>
        <w:t xml:space="preserve">de enquête invult </w:t>
      </w:r>
      <w:r w:rsidR="004E454E">
        <w:rPr>
          <w:rFonts w:ascii="Arial" w:hAnsi="Arial" w:cs="Arial"/>
          <w:bCs/>
        </w:rPr>
        <w:t>(Van der Donk &amp; Van Lanen, 2015, p.</w:t>
      </w:r>
      <w:r w:rsidR="000262D3">
        <w:rPr>
          <w:rFonts w:ascii="Arial" w:hAnsi="Arial" w:cs="Arial"/>
          <w:bCs/>
        </w:rPr>
        <w:t xml:space="preserve"> </w:t>
      </w:r>
      <w:r w:rsidR="004E454E">
        <w:rPr>
          <w:rFonts w:ascii="Arial" w:hAnsi="Arial" w:cs="Arial"/>
          <w:bCs/>
        </w:rPr>
        <w:t>204).</w:t>
      </w:r>
      <w:r w:rsidR="00BB0E5A">
        <w:rPr>
          <w:rFonts w:ascii="Arial" w:hAnsi="Arial" w:cs="Arial"/>
          <w:bCs/>
        </w:rPr>
        <w:t xml:space="preserve"> De enquête is besproken met </w:t>
      </w:r>
      <w:r w:rsidR="00176938">
        <w:rPr>
          <w:rFonts w:ascii="Arial" w:hAnsi="Arial" w:cs="Arial"/>
          <w:bCs/>
        </w:rPr>
        <w:t xml:space="preserve">een </w:t>
      </w:r>
      <w:r w:rsidR="002959B1">
        <w:rPr>
          <w:rFonts w:ascii="Arial" w:hAnsi="Arial" w:cs="Arial"/>
          <w:bCs/>
        </w:rPr>
        <w:t xml:space="preserve">teamlid </w:t>
      </w:r>
      <w:r w:rsidR="00AA0412">
        <w:rPr>
          <w:rFonts w:ascii="Arial" w:hAnsi="Arial" w:cs="Arial"/>
          <w:bCs/>
        </w:rPr>
        <w:t xml:space="preserve">om </w:t>
      </w:r>
      <w:r w:rsidR="00D9200D">
        <w:rPr>
          <w:rFonts w:ascii="Arial" w:hAnsi="Arial" w:cs="Arial"/>
          <w:bCs/>
        </w:rPr>
        <w:t xml:space="preserve">te controleren of het representatief was voor de </w:t>
      </w:r>
      <w:r w:rsidR="008F4EB1">
        <w:rPr>
          <w:rFonts w:ascii="Arial" w:hAnsi="Arial" w:cs="Arial"/>
          <w:bCs/>
        </w:rPr>
        <w:t>doelgroep</w:t>
      </w:r>
      <w:r w:rsidR="00402C64">
        <w:rPr>
          <w:rFonts w:ascii="Arial" w:hAnsi="Arial" w:cs="Arial"/>
          <w:bCs/>
        </w:rPr>
        <w:t xml:space="preserve">. Hiermee is de betrouwbaarheid en validiteit verhoogd </w:t>
      </w:r>
      <w:r w:rsidR="0027153C">
        <w:rPr>
          <w:rFonts w:ascii="Arial" w:hAnsi="Arial" w:cs="Arial"/>
          <w:bCs/>
        </w:rPr>
        <w:t>(Van der Donk &amp; Van Lanen, 2015, p. 205).</w:t>
      </w:r>
    </w:p>
    <w:p w14:paraId="6CC665D4" w14:textId="2D928E07" w:rsidR="000A2817" w:rsidRPr="00AB6618" w:rsidRDefault="00AB6618" w:rsidP="00EF54B7">
      <w:pPr>
        <w:widowControl w:val="0"/>
        <w:spacing w:after="0" w:line="360" w:lineRule="auto"/>
        <w:rPr>
          <w:rFonts w:ascii="Arial" w:hAnsi="Arial" w:cs="Arial"/>
          <w:bCs/>
        </w:rPr>
      </w:pPr>
      <w:r>
        <w:rPr>
          <w:rFonts w:ascii="Arial" w:hAnsi="Arial" w:cs="Arial"/>
          <w:bCs/>
        </w:rPr>
        <w:t>De aangekruiste antwoorden uit de enquêtes w</w:t>
      </w:r>
      <w:r w:rsidR="00A61F22">
        <w:rPr>
          <w:rFonts w:ascii="Arial" w:hAnsi="Arial" w:cs="Arial"/>
          <w:bCs/>
        </w:rPr>
        <w:t>e</w:t>
      </w:r>
      <w:r>
        <w:rPr>
          <w:rFonts w:ascii="Arial" w:hAnsi="Arial" w:cs="Arial"/>
          <w:bCs/>
        </w:rPr>
        <w:t xml:space="preserve">rden opgeteld en </w:t>
      </w:r>
      <w:r w:rsidR="002959B1">
        <w:rPr>
          <w:rFonts w:ascii="Arial" w:hAnsi="Arial" w:cs="Arial"/>
          <w:bCs/>
        </w:rPr>
        <w:t xml:space="preserve">daaruit werd </w:t>
      </w:r>
      <w:r w:rsidR="003D0ABC">
        <w:rPr>
          <w:rFonts w:ascii="Arial" w:hAnsi="Arial" w:cs="Arial"/>
          <w:bCs/>
        </w:rPr>
        <w:t>een gemiddelde</w:t>
      </w:r>
      <w:r w:rsidR="002959B1">
        <w:rPr>
          <w:rFonts w:ascii="Arial" w:hAnsi="Arial" w:cs="Arial"/>
          <w:bCs/>
        </w:rPr>
        <w:t xml:space="preserve"> berekend. Di</w:t>
      </w:r>
      <w:r w:rsidR="003D0ABC">
        <w:rPr>
          <w:rFonts w:ascii="Arial" w:hAnsi="Arial" w:cs="Arial"/>
          <w:bCs/>
        </w:rPr>
        <w:t xml:space="preserve">t is terug te vinden in tabellen </w:t>
      </w:r>
      <w:r w:rsidR="002959B1">
        <w:rPr>
          <w:rFonts w:ascii="Arial" w:hAnsi="Arial" w:cs="Arial"/>
          <w:bCs/>
        </w:rPr>
        <w:t xml:space="preserve">in hoofdstuk 4 ‘Resultaten’, zo </w:t>
      </w:r>
      <w:r w:rsidR="003D0ABC">
        <w:rPr>
          <w:rFonts w:ascii="Arial" w:hAnsi="Arial" w:cs="Arial"/>
          <w:bCs/>
        </w:rPr>
        <w:t>kan het verschil tussen de twee participant</w:t>
      </w:r>
      <w:r w:rsidR="002959B1">
        <w:rPr>
          <w:rFonts w:ascii="Arial" w:hAnsi="Arial" w:cs="Arial"/>
          <w:bCs/>
        </w:rPr>
        <w:t>en</w:t>
      </w:r>
      <w:r w:rsidR="003D0ABC">
        <w:rPr>
          <w:rFonts w:ascii="Arial" w:hAnsi="Arial" w:cs="Arial"/>
          <w:bCs/>
        </w:rPr>
        <w:t>groepen worden weergegeven.</w:t>
      </w:r>
      <w:r>
        <w:rPr>
          <w:rFonts w:ascii="Arial" w:hAnsi="Arial" w:cs="Arial"/>
          <w:bCs/>
        </w:rPr>
        <w:t xml:space="preserve"> De enquête bestaat uit </w:t>
      </w:r>
      <w:r w:rsidR="003D0ABC">
        <w:rPr>
          <w:rFonts w:ascii="Arial" w:hAnsi="Arial" w:cs="Arial"/>
          <w:bCs/>
        </w:rPr>
        <w:t>vier</w:t>
      </w:r>
      <w:r>
        <w:rPr>
          <w:rFonts w:ascii="Arial" w:hAnsi="Arial" w:cs="Arial"/>
          <w:bCs/>
        </w:rPr>
        <w:t xml:space="preserve"> hoofd</w:t>
      </w:r>
      <w:r w:rsidR="003D0ABC">
        <w:rPr>
          <w:rFonts w:ascii="Arial" w:hAnsi="Arial" w:cs="Arial"/>
          <w:bCs/>
        </w:rPr>
        <w:t>onderwerpen</w:t>
      </w:r>
      <w:r>
        <w:rPr>
          <w:rFonts w:ascii="Arial" w:hAnsi="Arial" w:cs="Arial"/>
          <w:bCs/>
        </w:rPr>
        <w:t>. De open</w:t>
      </w:r>
      <w:r w:rsidR="009722DB">
        <w:rPr>
          <w:rFonts w:ascii="Arial" w:hAnsi="Arial" w:cs="Arial"/>
          <w:bCs/>
        </w:rPr>
        <w:t xml:space="preserve"> </w:t>
      </w:r>
      <w:r>
        <w:rPr>
          <w:rFonts w:ascii="Arial" w:hAnsi="Arial" w:cs="Arial"/>
          <w:bCs/>
        </w:rPr>
        <w:t xml:space="preserve">vragen </w:t>
      </w:r>
      <w:r w:rsidR="009722DB">
        <w:rPr>
          <w:rFonts w:ascii="Arial" w:hAnsi="Arial" w:cs="Arial"/>
          <w:bCs/>
        </w:rPr>
        <w:t xml:space="preserve">in de enquêtes geven verdiepende kwalitatieve informatie en </w:t>
      </w:r>
      <w:r>
        <w:rPr>
          <w:rFonts w:ascii="Arial" w:hAnsi="Arial" w:cs="Arial"/>
          <w:bCs/>
        </w:rPr>
        <w:t>w</w:t>
      </w:r>
      <w:r w:rsidR="002959B1">
        <w:rPr>
          <w:rFonts w:ascii="Arial" w:hAnsi="Arial" w:cs="Arial"/>
          <w:bCs/>
        </w:rPr>
        <w:t>e</w:t>
      </w:r>
      <w:r>
        <w:rPr>
          <w:rFonts w:ascii="Arial" w:hAnsi="Arial" w:cs="Arial"/>
          <w:bCs/>
        </w:rPr>
        <w:t>rden</w:t>
      </w:r>
      <w:r w:rsidR="003D0ABC">
        <w:rPr>
          <w:rFonts w:ascii="Arial" w:hAnsi="Arial" w:cs="Arial"/>
          <w:bCs/>
        </w:rPr>
        <w:t xml:space="preserve"> waar</w:t>
      </w:r>
      <w:r w:rsidR="009722DB">
        <w:rPr>
          <w:rFonts w:ascii="Arial" w:hAnsi="Arial" w:cs="Arial"/>
          <w:bCs/>
        </w:rPr>
        <w:t xml:space="preserve"> passend </w:t>
      </w:r>
      <w:r>
        <w:rPr>
          <w:rFonts w:ascii="Arial" w:hAnsi="Arial" w:cs="Arial"/>
          <w:bCs/>
        </w:rPr>
        <w:t xml:space="preserve">als citaten gebruikt in </w:t>
      </w:r>
      <w:r w:rsidR="002959B1">
        <w:rPr>
          <w:rFonts w:ascii="Arial" w:hAnsi="Arial" w:cs="Arial"/>
          <w:bCs/>
        </w:rPr>
        <w:t>h</w:t>
      </w:r>
      <w:r>
        <w:rPr>
          <w:rFonts w:ascii="Arial" w:hAnsi="Arial" w:cs="Arial"/>
          <w:bCs/>
        </w:rPr>
        <w:t>oofdstuk 4</w:t>
      </w:r>
      <w:r w:rsidR="002959B1">
        <w:rPr>
          <w:rFonts w:ascii="Arial" w:hAnsi="Arial" w:cs="Arial"/>
          <w:bCs/>
        </w:rPr>
        <w:t xml:space="preserve"> ‘Resultaten’. </w:t>
      </w:r>
      <w:r>
        <w:rPr>
          <w:rFonts w:ascii="Arial" w:hAnsi="Arial" w:cs="Arial"/>
          <w:bCs/>
        </w:rPr>
        <w:t xml:space="preserve"> </w:t>
      </w:r>
    </w:p>
    <w:p w14:paraId="79072F1F" w14:textId="77777777" w:rsidR="00AB6618" w:rsidRPr="008877C2" w:rsidRDefault="00AB6618" w:rsidP="00EF54B7">
      <w:pPr>
        <w:widowControl w:val="0"/>
        <w:spacing w:after="0" w:line="360" w:lineRule="auto"/>
        <w:rPr>
          <w:rFonts w:ascii="Arial" w:hAnsi="Arial" w:cs="Arial"/>
          <w:b/>
        </w:rPr>
      </w:pPr>
    </w:p>
    <w:p w14:paraId="12CB00F6" w14:textId="7C8B1D35" w:rsidR="00B8538D" w:rsidRPr="008877C2" w:rsidRDefault="003C12CB" w:rsidP="00EF54B7">
      <w:pPr>
        <w:pStyle w:val="Kop2"/>
        <w:spacing w:line="360" w:lineRule="auto"/>
        <w:rPr>
          <w:rFonts w:ascii="Arial" w:hAnsi="Arial" w:cs="Arial"/>
          <w:sz w:val="22"/>
          <w:szCs w:val="22"/>
        </w:rPr>
      </w:pPr>
      <w:bookmarkStart w:id="20" w:name="_Toc73298794"/>
      <w:r w:rsidRPr="008877C2">
        <w:rPr>
          <w:rFonts w:ascii="Arial" w:hAnsi="Arial" w:cs="Arial"/>
          <w:sz w:val="22"/>
          <w:szCs w:val="22"/>
        </w:rPr>
        <w:t>3.2 Participanten</w:t>
      </w:r>
      <w:bookmarkEnd w:id="20"/>
    </w:p>
    <w:p w14:paraId="3D610C3B" w14:textId="10733128" w:rsidR="00516383" w:rsidRPr="00516383" w:rsidRDefault="00516383" w:rsidP="00EF54B7">
      <w:pPr>
        <w:spacing w:after="0" w:line="360" w:lineRule="auto"/>
        <w:rPr>
          <w:rFonts w:ascii="Arial" w:hAnsi="Arial" w:cs="Arial"/>
          <w:u w:val="single"/>
        </w:rPr>
      </w:pPr>
      <w:r>
        <w:rPr>
          <w:rFonts w:ascii="Arial" w:hAnsi="Arial" w:cs="Arial"/>
          <w:u w:val="single"/>
        </w:rPr>
        <w:t xml:space="preserve">Participerende </w:t>
      </w:r>
      <w:r w:rsidR="002959B1">
        <w:rPr>
          <w:rFonts w:ascii="Arial" w:hAnsi="Arial" w:cs="Arial"/>
          <w:u w:val="single"/>
        </w:rPr>
        <w:t>teamleden</w:t>
      </w:r>
      <w:r>
        <w:rPr>
          <w:rFonts w:ascii="Arial" w:hAnsi="Arial" w:cs="Arial"/>
          <w:u w:val="single"/>
        </w:rPr>
        <w:t xml:space="preserve"> </w:t>
      </w:r>
    </w:p>
    <w:p w14:paraId="38C5B704" w14:textId="7446DAE5" w:rsidR="002370DF" w:rsidRDefault="00B8538D" w:rsidP="00EF54B7">
      <w:pPr>
        <w:spacing w:after="0" w:line="360" w:lineRule="auto"/>
        <w:rPr>
          <w:rFonts w:ascii="Arial" w:hAnsi="Arial" w:cs="Arial"/>
        </w:rPr>
      </w:pPr>
      <w:r w:rsidRPr="008877C2">
        <w:rPr>
          <w:rFonts w:ascii="Arial" w:hAnsi="Arial" w:cs="Arial"/>
        </w:rPr>
        <w:t xml:space="preserve">Voor dit onderzoek waren verschillende </w:t>
      </w:r>
      <w:r w:rsidR="002959B1">
        <w:rPr>
          <w:rFonts w:ascii="Arial" w:hAnsi="Arial" w:cs="Arial"/>
        </w:rPr>
        <w:t>teamleden</w:t>
      </w:r>
      <w:r w:rsidR="00B22E6C">
        <w:rPr>
          <w:rFonts w:ascii="Arial" w:hAnsi="Arial" w:cs="Arial"/>
        </w:rPr>
        <w:t xml:space="preserve"> die werkzaam zijn binnen team VIDA </w:t>
      </w:r>
      <w:r w:rsidRPr="008877C2">
        <w:rPr>
          <w:rFonts w:ascii="Arial" w:hAnsi="Arial" w:cs="Arial"/>
        </w:rPr>
        <w:t xml:space="preserve"> </w:t>
      </w:r>
      <w:r w:rsidR="00B22E6C">
        <w:rPr>
          <w:rFonts w:ascii="Arial" w:hAnsi="Arial" w:cs="Arial"/>
        </w:rPr>
        <w:t>de</w:t>
      </w:r>
      <w:r w:rsidRPr="008877C2">
        <w:rPr>
          <w:rFonts w:ascii="Arial" w:hAnsi="Arial" w:cs="Arial"/>
        </w:rPr>
        <w:t xml:space="preserve"> participanten. Dit waren vijf jeugdzorgwerkers, één systeemtherapeut en de gedragswetenschapper. </w:t>
      </w:r>
      <w:r w:rsidR="00E35B11">
        <w:rPr>
          <w:rFonts w:ascii="Arial" w:hAnsi="Arial" w:cs="Arial"/>
        </w:rPr>
        <w:t xml:space="preserve">Door de diversiteit van de </w:t>
      </w:r>
      <w:r w:rsidR="002959B1">
        <w:rPr>
          <w:rFonts w:ascii="Arial" w:hAnsi="Arial" w:cs="Arial"/>
        </w:rPr>
        <w:t>teamleden</w:t>
      </w:r>
      <w:r w:rsidR="00E35B11">
        <w:rPr>
          <w:rFonts w:ascii="Arial" w:hAnsi="Arial" w:cs="Arial"/>
        </w:rPr>
        <w:t xml:space="preserve"> zijn</w:t>
      </w:r>
      <w:r w:rsidR="002370DF" w:rsidRPr="008877C2">
        <w:rPr>
          <w:rFonts w:ascii="Arial" w:hAnsi="Arial" w:cs="Arial"/>
        </w:rPr>
        <w:t xml:space="preserve"> er verschillende perspectieven </w:t>
      </w:r>
      <w:r w:rsidR="00E35B11">
        <w:rPr>
          <w:rFonts w:ascii="Arial" w:hAnsi="Arial" w:cs="Arial"/>
        </w:rPr>
        <w:t>beschreven en zorgt dit voor e</w:t>
      </w:r>
      <w:r w:rsidR="002370DF" w:rsidRPr="008877C2">
        <w:rPr>
          <w:rFonts w:ascii="Arial" w:hAnsi="Arial" w:cs="Arial"/>
        </w:rPr>
        <w:t>en objectief geheel</w:t>
      </w:r>
      <w:r w:rsidR="00E35B11">
        <w:rPr>
          <w:rFonts w:ascii="Arial" w:hAnsi="Arial" w:cs="Arial"/>
        </w:rPr>
        <w:t xml:space="preserve">. </w:t>
      </w:r>
    </w:p>
    <w:p w14:paraId="5AC1D956" w14:textId="77777777" w:rsidR="000B0797" w:rsidRDefault="000B0797" w:rsidP="00EF54B7">
      <w:pPr>
        <w:spacing w:after="0" w:line="360" w:lineRule="auto"/>
        <w:rPr>
          <w:rFonts w:ascii="Arial" w:hAnsi="Arial" w:cs="Arial"/>
          <w:u w:val="single"/>
        </w:rPr>
      </w:pPr>
    </w:p>
    <w:p w14:paraId="7912DBA9" w14:textId="4421AB9F" w:rsidR="00B22E6C" w:rsidRDefault="00B22E6C" w:rsidP="00EF54B7">
      <w:pPr>
        <w:spacing w:after="0" w:line="360" w:lineRule="auto"/>
        <w:rPr>
          <w:rFonts w:ascii="Arial" w:hAnsi="Arial" w:cs="Arial"/>
          <w:u w:val="single"/>
        </w:rPr>
      </w:pPr>
      <w:r w:rsidRPr="00B22E6C">
        <w:rPr>
          <w:rFonts w:ascii="Arial" w:hAnsi="Arial" w:cs="Arial"/>
          <w:u w:val="single"/>
        </w:rPr>
        <w:t>Participerende gezinnen</w:t>
      </w:r>
    </w:p>
    <w:p w14:paraId="2057D6B0" w14:textId="4916EC73" w:rsidR="00792E04" w:rsidRDefault="00ED251B" w:rsidP="00EF54B7">
      <w:pPr>
        <w:spacing w:after="0" w:line="360" w:lineRule="auto"/>
        <w:rPr>
          <w:rFonts w:ascii="Arial" w:hAnsi="Arial" w:cs="Arial"/>
        </w:rPr>
      </w:pPr>
      <w:r>
        <w:rPr>
          <w:rFonts w:ascii="Arial" w:hAnsi="Arial" w:cs="Arial"/>
        </w:rPr>
        <w:t>Er zijn</w:t>
      </w:r>
      <w:r w:rsidR="00635F94" w:rsidRPr="00ED251B">
        <w:rPr>
          <w:rFonts w:ascii="Arial" w:hAnsi="Arial" w:cs="Arial"/>
        </w:rPr>
        <w:t xml:space="preserve"> </w:t>
      </w:r>
      <w:r w:rsidR="00622090">
        <w:rPr>
          <w:rFonts w:ascii="Arial" w:hAnsi="Arial" w:cs="Arial"/>
        </w:rPr>
        <w:t>acht</w:t>
      </w:r>
      <w:r w:rsidR="002B614F" w:rsidRPr="00ED251B">
        <w:rPr>
          <w:rFonts w:ascii="Arial" w:hAnsi="Arial" w:cs="Arial"/>
        </w:rPr>
        <w:t xml:space="preserve"> gezinnen </w:t>
      </w:r>
      <w:r>
        <w:rPr>
          <w:rFonts w:ascii="Arial" w:hAnsi="Arial" w:cs="Arial"/>
        </w:rPr>
        <w:t>benader</w:t>
      </w:r>
      <w:r w:rsidR="00A61F22">
        <w:rPr>
          <w:rFonts w:ascii="Arial" w:hAnsi="Arial" w:cs="Arial"/>
        </w:rPr>
        <w:t>d</w:t>
      </w:r>
      <w:r>
        <w:rPr>
          <w:rFonts w:ascii="Arial" w:hAnsi="Arial" w:cs="Arial"/>
        </w:rPr>
        <w:t xml:space="preserve"> voor het onderzoek</w:t>
      </w:r>
      <w:r w:rsidR="00622090">
        <w:rPr>
          <w:rFonts w:ascii="Arial" w:hAnsi="Arial" w:cs="Arial"/>
        </w:rPr>
        <w:t>, waarvan vijf gezinnen</w:t>
      </w:r>
      <w:r w:rsidR="00250CBA">
        <w:rPr>
          <w:rFonts w:ascii="Arial" w:hAnsi="Arial" w:cs="Arial"/>
        </w:rPr>
        <w:t xml:space="preserve"> daadwerkelijk hebben geantwoord op de enquête.</w:t>
      </w:r>
      <w:r w:rsidR="00622090">
        <w:rPr>
          <w:rFonts w:ascii="Arial" w:hAnsi="Arial" w:cs="Arial"/>
        </w:rPr>
        <w:t xml:space="preserve"> </w:t>
      </w:r>
      <w:r>
        <w:rPr>
          <w:rFonts w:ascii="Arial" w:hAnsi="Arial" w:cs="Arial"/>
        </w:rPr>
        <w:t>Dit zijn gezinnen d</w:t>
      </w:r>
      <w:r w:rsidR="002B614F" w:rsidRPr="00ED251B">
        <w:rPr>
          <w:rFonts w:ascii="Arial" w:hAnsi="Arial" w:cs="Arial"/>
        </w:rPr>
        <w:t xml:space="preserve">ie momenteel </w:t>
      </w:r>
      <w:r w:rsidR="002B614F" w:rsidRPr="002B614F">
        <w:rPr>
          <w:rFonts w:ascii="Arial" w:hAnsi="Arial" w:cs="Arial"/>
        </w:rPr>
        <w:t>in behandeling zijn bij VIDA en</w:t>
      </w:r>
      <w:r>
        <w:rPr>
          <w:rFonts w:ascii="Arial" w:hAnsi="Arial" w:cs="Arial"/>
        </w:rPr>
        <w:t>/of</w:t>
      </w:r>
      <w:r w:rsidR="002B614F" w:rsidRPr="002B614F">
        <w:rPr>
          <w:rFonts w:ascii="Arial" w:hAnsi="Arial" w:cs="Arial"/>
        </w:rPr>
        <w:t xml:space="preserve"> gezinnen die de behandeling hebben afgerond op de groep. </w:t>
      </w:r>
      <w:r w:rsidR="008055D5">
        <w:rPr>
          <w:rFonts w:ascii="Arial" w:hAnsi="Arial" w:cs="Arial"/>
        </w:rPr>
        <w:t>Drie van de</w:t>
      </w:r>
      <w:r w:rsidRPr="00ED251B">
        <w:rPr>
          <w:rFonts w:ascii="Arial" w:hAnsi="Arial" w:cs="Arial"/>
        </w:rPr>
        <w:t xml:space="preserve"> </w:t>
      </w:r>
      <w:r w:rsidR="002B614F" w:rsidRPr="00ED251B">
        <w:rPr>
          <w:rFonts w:ascii="Arial" w:hAnsi="Arial" w:cs="Arial"/>
        </w:rPr>
        <w:t xml:space="preserve">gezinnen in </w:t>
      </w:r>
      <w:r w:rsidR="002B614F" w:rsidRPr="002B614F">
        <w:rPr>
          <w:rFonts w:ascii="Arial" w:hAnsi="Arial" w:cs="Arial"/>
        </w:rPr>
        <w:t>behandeling zitten in de veranderfase en</w:t>
      </w:r>
      <w:r w:rsidR="008055D5">
        <w:rPr>
          <w:rFonts w:ascii="Arial" w:hAnsi="Arial" w:cs="Arial"/>
        </w:rPr>
        <w:t xml:space="preserve"> twee gezinnen</w:t>
      </w:r>
      <w:r w:rsidR="002B614F" w:rsidRPr="002B614F">
        <w:rPr>
          <w:rFonts w:ascii="Arial" w:hAnsi="Arial" w:cs="Arial"/>
        </w:rPr>
        <w:t xml:space="preserve"> in </w:t>
      </w:r>
      <w:r w:rsidR="00D17B98">
        <w:rPr>
          <w:rFonts w:ascii="Arial" w:hAnsi="Arial" w:cs="Arial"/>
        </w:rPr>
        <w:t>de afbouwfase, waarvan de behandeling op de groep is afgerond. Zij krijgen nog wel ambulante begeleiding</w:t>
      </w:r>
      <w:r w:rsidR="002B614F" w:rsidRPr="002B614F">
        <w:rPr>
          <w:rFonts w:ascii="Arial" w:hAnsi="Arial" w:cs="Arial"/>
        </w:rPr>
        <w:t xml:space="preserve">. </w:t>
      </w:r>
      <w:r w:rsidR="00B22E6C">
        <w:rPr>
          <w:rFonts w:ascii="Arial" w:hAnsi="Arial" w:cs="Arial"/>
        </w:rPr>
        <w:t xml:space="preserve">De participerende gezinnen hebben </w:t>
      </w:r>
      <w:r w:rsidR="008618E9">
        <w:rPr>
          <w:rFonts w:ascii="Arial" w:hAnsi="Arial" w:cs="Arial"/>
        </w:rPr>
        <w:t xml:space="preserve">een aantal </w:t>
      </w:r>
      <w:r w:rsidR="00B22E6C">
        <w:rPr>
          <w:rFonts w:ascii="Arial" w:hAnsi="Arial" w:cs="Arial"/>
        </w:rPr>
        <w:t>verschillende, maar ook gelijke gezinskenmerken. De overeenkomst is dat ze allemaal met een eigen hulpvraag en doelen bij VIDA een traject volgen of hebben gevolgd. De gezinnen die in behandeling zijn</w:t>
      </w:r>
      <w:r w:rsidR="00792E04">
        <w:rPr>
          <w:rFonts w:ascii="Arial" w:hAnsi="Arial" w:cs="Arial"/>
        </w:rPr>
        <w:t xml:space="preserve"> hebben problemen of moeilijkheden met het omgaan met de problematiek van hun kind en problematieken binnen het gezin. Zij beschikken daarbij niet over voldoende of juiste opvoedvaardigheden om de problemen het hoofd te bieden. </w:t>
      </w:r>
    </w:p>
    <w:p w14:paraId="728E38FC" w14:textId="03BC8A42" w:rsidR="00B22E6C" w:rsidRDefault="00B22E6C" w:rsidP="00EF54B7">
      <w:pPr>
        <w:spacing w:after="0" w:line="360" w:lineRule="auto"/>
        <w:rPr>
          <w:rFonts w:ascii="Arial" w:hAnsi="Arial" w:cs="Arial"/>
        </w:rPr>
      </w:pPr>
    </w:p>
    <w:p w14:paraId="46E26735" w14:textId="2EF33DF3" w:rsidR="00E03A75" w:rsidRDefault="00E03A75" w:rsidP="00EF54B7">
      <w:pPr>
        <w:spacing w:after="0" w:line="360" w:lineRule="auto"/>
        <w:rPr>
          <w:rFonts w:ascii="Arial" w:hAnsi="Arial" w:cs="Arial"/>
        </w:rPr>
      </w:pPr>
      <w:r>
        <w:rPr>
          <w:rFonts w:ascii="Arial" w:hAnsi="Arial" w:cs="Arial"/>
        </w:rPr>
        <w:t>De meerderheid van de gezinnen bestaan uit twee ouder gezinnen. Er zijn verschillen in de  sociaal</w:t>
      </w:r>
      <w:r w:rsidR="00792E04">
        <w:rPr>
          <w:rFonts w:ascii="Arial" w:hAnsi="Arial" w:cs="Arial"/>
        </w:rPr>
        <w:t xml:space="preserve"> </w:t>
      </w:r>
      <w:r>
        <w:rPr>
          <w:rFonts w:ascii="Arial" w:hAnsi="Arial" w:cs="Arial"/>
        </w:rPr>
        <w:t xml:space="preserve">economische status </w:t>
      </w:r>
      <w:r w:rsidR="00792E04">
        <w:rPr>
          <w:rFonts w:ascii="Arial" w:hAnsi="Arial" w:cs="Arial"/>
        </w:rPr>
        <w:t xml:space="preserve">(SES) </w:t>
      </w:r>
      <w:r>
        <w:rPr>
          <w:rFonts w:ascii="Arial" w:hAnsi="Arial" w:cs="Arial"/>
        </w:rPr>
        <w:t>van de gezinnen</w:t>
      </w:r>
      <w:r w:rsidR="00792E04">
        <w:rPr>
          <w:rFonts w:ascii="Arial" w:hAnsi="Arial" w:cs="Arial"/>
        </w:rPr>
        <w:t>. Deze verschillen zijn zichtbaar in het beroep van de ouder, de bijbehorende werktijden en de inkomstenschaal waar de ouder zich in bevindt.</w:t>
      </w:r>
    </w:p>
    <w:p w14:paraId="389D0862" w14:textId="77777777" w:rsidR="00792E04" w:rsidRDefault="00792E04" w:rsidP="00EF54B7">
      <w:pPr>
        <w:spacing w:after="0" w:line="360" w:lineRule="auto"/>
        <w:rPr>
          <w:rFonts w:ascii="Arial" w:hAnsi="Arial" w:cs="Arial"/>
        </w:rPr>
      </w:pPr>
    </w:p>
    <w:p w14:paraId="0A5A4B83" w14:textId="467E32B1" w:rsidR="00E03A75" w:rsidRPr="00E03A75" w:rsidRDefault="00E03A75" w:rsidP="00EF54B7">
      <w:pPr>
        <w:spacing w:after="0" w:line="360" w:lineRule="auto"/>
        <w:rPr>
          <w:rFonts w:ascii="Arial" w:hAnsi="Arial" w:cs="Arial"/>
        </w:rPr>
      </w:pPr>
      <w:r>
        <w:rPr>
          <w:rFonts w:ascii="Arial" w:hAnsi="Arial" w:cs="Arial"/>
        </w:rPr>
        <w:t xml:space="preserve">Bij de jongeren is er vrijwel altijd sprake van diagnostiek, met name ADHD, autisme, angststoornissen en </w:t>
      </w:r>
      <w:r w:rsidR="004F3C08">
        <w:rPr>
          <w:rFonts w:ascii="Arial" w:hAnsi="Arial" w:cs="Arial"/>
        </w:rPr>
        <w:t>een in ontwikkeling zijnde persoonlijkheidsstoornis.</w:t>
      </w:r>
      <w:r>
        <w:rPr>
          <w:rFonts w:ascii="Arial" w:hAnsi="Arial" w:cs="Arial"/>
        </w:rPr>
        <w:t xml:space="preserve"> Ook is er regelmatig sprake van hechtingsproblematiek en een verstoorde kind- ouder relatie. </w:t>
      </w:r>
      <w:r w:rsidR="00792E04">
        <w:rPr>
          <w:rFonts w:ascii="Arial" w:hAnsi="Arial" w:cs="Arial"/>
        </w:rPr>
        <w:t>De l</w:t>
      </w:r>
      <w:r>
        <w:rPr>
          <w:rFonts w:ascii="Arial" w:hAnsi="Arial" w:cs="Arial"/>
        </w:rPr>
        <w:t>eeftijd van de jongeren</w:t>
      </w:r>
      <w:r w:rsidR="00792E04">
        <w:rPr>
          <w:rFonts w:ascii="Arial" w:hAnsi="Arial" w:cs="Arial"/>
        </w:rPr>
        <w:t xml:space="preserve"> in de participerende gezinnen</w:t>
      </w:r>
      <w:r>
        <w:rPr>
          <w:rFonts w:ascii="Arial" w:hAnsi="Arial" w:cs="Arial"/>
        </w:rPr>
        <w:t xml:space="preserve"> is tussen de 12 en</w:t>
      </w:r>
      <w:r w:rsidR="00792E04">
        <w:rPr>
          <w:rFonts w:ascii="Arial" w:hAnsi="Arial" w:cs="Arial"/>
        </w:rPr>
        <w:t xml:space="preserve"> </w:t>
      </w:r>
      <w:r>
        <w:rPr>
          <w:rFonts w:ascii="Arial" w:hAnsi="Arial" w:cs="Arial"/>
        </w:rPr>
        <w:t>1</w:t>
      </w:r>
      <w:r w:rsidR="00792E04">
        <w:rPr>
          <w:rFonts w:ascii="Arial" w:hAnsi="Arial" w:cs="Arial"/>
        </w:rPr>
        <w:t>5</w:t>
      </w:r>
      <w:r>
        <w:rPr>
          <w:rFonts w:ascii="Arial" w:hAnsi="Arial" w:cs="Arial"/>
        </w:rPr>
        <w:t xml:space="preserve"> jaar</w:t>
      </w:r>
      <w:r w:rsidR="00792E04">
        <w:rPr>
          <w:rFonts w:ascii="Arial" w:hAnsi="Arial" w:cs="Arial"/>
        </w:rPr>
        <w:t>, gedurende de behandeling. Het onderwijsniveau verschilt</w:t>
      </w:r>
      <w:r w:rsidR="00D4703B">
        <w:rPr>
          <w:rFonts w:ascii="Arial" w:hAnsi="Arial" w:cs="Arial"/>
        </w:rPr>
        <w:t>, dit varieert</w:t>
      </w:r>
      <w:r w:rsidR="00792E04">
        <w:rPr>
          <w:rFonts w:ascii="Arial" w:hAnsi="Arial" w:cs="Arial"/>
        </w:rPr>
        <w:t xml:space="preserve"> van vmbo basis tot havo-vwo. Daarnaast is de ene jongere sn</w:t>
      </w:r>
      <w:r w:rsidR="00792E04" w:rsidRPr="004F3C08">
        <w:rPr>
          <w:rFonts w:ascii="Arial" w:hAnsi="Arial" w:cs="Arial"/>
        </w:rPr>
        <w:t>eller leerbaar dan de andere, dit zorgt altijd voor een dynamisch groepsproces binnen VIDA</w:t>
      </w:r>
      <w:r w:rsidR="004F3C08" w:rsidRPr="004F3C08">
        <w:rPr>
          <w:rFonts w:ascii="Arial" w:hAnsi="Arial" w:cs="Arial"/>
        </w:rPr>
        <w:t xml:space="preserve"> (Jeugdzorgwerker 1, persoonlijke communicatie, 13 april 2021).</w:t>
      </w:r>
    </w:p>
    <w:p w14:paraId="0F70C526" w14:textId="77777777" w:rsidR="00AF1B90" w:rsidRPr="00792E04" w:rsidRDefault="00AF1B90" w:rsidP="00EF54B7">
      <w:pPr>
        <w:spacing w:after="0" w:line="360" w:lineRule="auto"/>
        <w:rPr>
          <w:rFonts w:ascii="Arial" w:hAnsi="Arial" w:cs="Arial"/>
        </w:rPr>
      </w:pPr>
    </w:p>
    <w:p w14:paraId="00F0B9F8" w14:textId="0111613F" w:rsidR="003C12CB" w:rsidRDefault="003C12CB" w:rsidP="00EF54B7">
      <w:pPr>
        <w:pStyle w:val="Kop2"/>
        <w:spacing w:line="360" w:lineRule="auto"/>
        <w:rPr>
          <w:rFonts w:ascii="Arial" w:hAnsi="Arial" w:cs="Arial"/>
          <w:sz w:val="22"/>
          <w:szCs w:val="22"/>
        </w:rPr>
      </w:pPr>
      <w:bookmarkStart w:id="21" w:name="_Toc73298795"/>
      <w:r w:rsidRPr="008877C2">
        <w:rPr>
          <w:rFonts w:ascii="Arial" w:hAnsi="Arial" w:cs="Arial"/>
          <w:sz w:val="22"/>
          <w:szCs w:val="22"/>
        </w:rPr>
        <w:t xml:space="preserve">3.3 Procedure </w:t>
      </w:r>
      <w:r w:rsidR="001B1838" w:rsidRPr="008877C2">
        <w:rPr>
          <w:rFonts w:ascii="Arial" w:hAnsi="Arial" w:cs="Arial"/>
          <w:sz w:val="22"/>
          <w:szCs w:val="22"/>
        </w:rPr>
        <w:t xml:space="preserve">&amp; meetinstrumenten </w:t>
      </w:r>
      <w:r w:rsidRPr="008877C2">
        <w:rPr>
          <w:rFonts w:ascii="Arial" w:hAnsi="Arial" w:cs="Arial"/>
          <w:sz w:val="22"/>
          <w:szCs w:val="22"/>
        </w:rPr>
        <w:t xml:space="preserve">van </w:t>
      </w:r>
      <w:r w:rsidR="001B1838" w:rsidRPr="008877C2">
        <w:rPr>
          <w:rFonts w:ascii="Arial" w:hAnsi="Arial" w:cs="Arial"/>
          <w:sz w:val="22"/>
          <w:szCs w:val="22"/>
        </w:rPr>
        <w:t xml:space="preserve">het </w:t>
      </w:r>
      <w:r w:rsidRPr="008877C2">
        <w:rPr>
          <w:rFonts w:ascii="Arial" w:hAnsi="Arial" w:cs="Arial"/>
          <w:sz w:val="22"/>
          <w:szCs w:val="22"/>
        </w:rPr>
        <w:t>onderzoek</w:t>
      </w:r>
      <w:bookmarkEnd w:id="21"/>
    </w:p>
    <w:p w14:paraId="62FBDBB7" w14:textId="124BA183" w:rsidR="00BB3986" w:rsidRDefault="00025ED0" w:rsidP="00EF54B7">
      <w:pPr>
        <w:spacing w:after="0" w:line="360" w:lineRule="auto"/>
        <w:rPr>
          <w:rFonts w:ascii="Arial" w:hAnsi="Arial" w:cs="Arial"/>
        </w:rPr>
      </w:pPr>
      <w:bookmarkStart w:id="22" w:name="_Hlk66532005"/>
      <w:r w:rsidRPr="00481916">
        <w:rPr>
          <w:rFonts w:ascii="Arial" w:hAnsi="Arial" w:cs="Arial"/>
        </w:rPr>
        <w:t>Om dit onderzoek uit te voeren is er eerst een vooronderzoek geweest.</w:t>
      </w:r>
      <w:r w:rsidR="00245788" w:rsidRPr="00481916">
        <w:rPr>
          <w:rFonts w:ascii="Arial" w:hAnsi="Arial" w:cs="Arial"/>
        </w:rPr>
        <w:t xml:space="preserve"> </w:t>
      </w:r>
      <w:r w:rsidR="00481916" w:rsidRPr="00481916">
        <w:rPr>
          <w:rFonts w:ascii="Arial" w:hAnsi="Arial" w:cs="Arial"/>
        </w:rPr>
        <w:t xml:space="preserve">In het vooronderzoek </w:t>
      </w:r>
      <w:r w:rsidR="00245788" w:rsidRPr="00481916">
        <w:rPr>
          <w:rFonts w:ascii="Arial" w:hAnsi="Arial" w:cs="Arial"/>
        </w:rPr>
        <w:t>is er een teamoverleg geweest op 2 februari 2021, om gezamenlijk te oriënteren, daarna is er voornamelijk gesproken met de jeugdzorgwerkers om het onderwerp te verhelderen en een duidelijke vraagstelling</w:t>
      </w:r>
      <w:r w:rsidR="00F612B3">
        <w:rPr>
          <w:rFonts w:ascii="Arial" w:hAnsi="Arial" w:cs="Arial"/>
        </w:rPr>
        <w:t xml:space="preserve"> te creëren.</w:t>
      </w:r>
      <w:r w:rsidR="00245788" w:rsidRPr="00481916">
        <w:rPr>
          <w:rFonts w:ascii="Arial" w:hAnsi="Arial" w:cs="Arial"/>
        </w:rPr>
        <w:t xml:space="preserve"> De vraagstelling vanuit de praktijk is vervolgens met de methode 5xW+H verder in kaart gebracht (Migchelbrink</w:t>
      </w:r>
      <w:r w:rsidR="00B2675C">
        <w:rPr>
          <w:rFonts w:ascii="Arial" w:hAnsi="Arial" w:cs="Arial"/>
        </w:rPr>
        <w:t xml:space="preserve"> in Van der Donk &amp; Van Lanen</w:t>
      </w:r>
      <w:r w:rsidR="00ED0382">
        <w:rPr>
          <w:rFonts w:ascii="Arial" w:hAnsi="Arial" w:cs="Arial"/>
        </w:rPr>
        <w:t>,</w:t>
      </w:r>
      <w:r w:rsidR="002418D1">
        <w:rPr>
          <w:rFonts w:ascii="Arial" w:hAnsi="Arial" w:cs="Arial"/>
        </w:rPr>
        <w:t xml:space="preserve"> 2015, p. 104</w:t>
      </w:r>
      <w:r w:rsidR="00245788" w:rsidRPr="00481916">
        <w:rPr>
          <w:rFonts w:ascii="Arial" w:hAnsi="Arial" w:cs="Arial"/>
        </w:rPr>
        <w:t xml:space="preserve">). </w:t>
      </w:r>
      <w:r w:rsidR="000F3ACD">
        <w:rPr>
          <w:rFonts w:ascii="Arial" w:hAnsi="Arial" w:cs="Arial"/>
        </w:rPr>
        <w:t xml:space="preserve">In maart 2021 heeft er </w:t>
      </w:r>
      <w:r w:rsidR="00245788" w:rsidRPr="00481916">
        <w:rPr>
          <w:rFonts w:ascii="Arial" w:hAnsi="Arial" w:cs="Arial"/>
        </w:rPr>
        <w:t xml:space="preserve">ook een teamoverleg plaatsgevonden om draagvlak te creëren en aan te geven welke richting het onderzoek precies op zou gaan. Nadat de analyse volledig was uitgewerkt heeft de begeleidend jeugdzorgwerker het voorzien van feedback. Gedurende de periode erna is team VIDA geheel bevraagd door middel van gestructureerde interviews, om hun ervaringen te delen rondom de behandeling en de fasering die daarbij komt kijken. De overige participanten (benaderde gezinnen) hebben </w:t>
      </w:r>
      <w:r w:rsidR="00A03D49">
        <w:rPr>
          <w:rFonts w:ascii="Arial" w:hAnsi="Arial" w:cs="Arial"/>
        </w:rPr>
        <w:t xml:space="preserve">in </w:t>
      </w:r>
      <w:r w:rsidR="00245788" w:rsidRPr="00481916">
        <w:rPr>
          <w:rFonts w:ascii="Arial" w:hAnsi="Arial" w:cs="Arial"/>
        </w:rPr>
        <w:t xml:space="preserve">de periode daarna enquêtes ontvangen, deze zijn door de onderzoekers geanalyseerd. </w:t>
      </w:r>
    </w:p>
    <w:p w14:paraId="1FCA4590" w14:textId="77777777" w:rsidR="00481916" w:rsidRPr="008877C2" w:rsidRDefault="00481916" w:rsidP="00EF54B7">
      <w:pPr>
        <w:spacing w:after="0" w:line="360" w:lineRule="auto"/>
        <w:rPr>
          <w:rFonts w:ascii="Arial" w:hAnsi="Arial" w:cs="Arial"/>
        </w:rPr>
      </w:pPr>
    </w:p>
    <w:p w14:paraId="00D9D57D" w14:textId="3100E19F" w:rsidR="00E35B11" w:rsidRDefault="00025ED0" w:rsidP="00EF54B7">
      <w:pPr>
        <w:spacing w:after="0" w:line="360" w:lineRule="auto"/>
        <w:rPr>
          <w:rFonts w:ascii="Arial" w:hAnsi="Arial" w:cs="Arial"/>
        </w:rPr>
      </w:pPr>
      <w:r w:rsidRPr="008877C2">
        <w:rPr>
          <w:rFonts w:ascii="Arial" w:hAnsi="Arial" w:cs="Arial"/>
        </w:rPr>
        <w:t xml:space="preserve">Doordat de vraagstelling helder was konden er concrete meetinstrumenten ingezet gaan worden. De interviews hebben individueel met alle teamleden plaatsgevonden. De interviews zijn </w:t>
      </w:r>
      <w:r w:rsidR="005E737B">
        <w:rPr>
          <w:rFonts w:ascii="Arial" w:hAnsi="Arial" w:cs="Arial"/>
        </w:rPr>
        <w:t>via MS Teams overleg</w:t>
      </w:r>
      <w:r w:rsidRPr="008877C2">
        <w:rPr>
          <w:rFonts w:ascii="Arial" w:hAnsi="Arial" w:cs="Arial"/>
        </w:rPr>
        <w:t xml:space="preserve"> of in de gespreksruimte uitgevoerd. </w:t>
      </w:r>
      <w:r w:rsidR="00BB3986" w:rsidRPr="008877C2">
        <w:rPr>
          <w:rFonts w:ascii="Arial" w:hAnsi="Arial" w:cs="Arial"/>
        </w:rPr>
        <w:t>Door de onderzoekers zijn er</w:t>
      </w:r>
      <w:r w:rsidRPr="008877C2">
        <w:rPr>
          <w:rFonts w:ascii="Arial" w:hAnsi="Arial" w:cs="Arial"/>
        </w:rPr>
        <w:t xml:space="preserve"> gespreksopnames gemaak</w:t>
      </w:r>
      <w:r w:rsidR="005E737B">
        <w:rPr>
          <w:rFonts w:ascii="Arial" w:hAnsi="Arial" w:cs="Arial"/>
        </w:rPr>
        <w:t xml:space="preserve">t. Deze opnames zijn getranscribeerd, gecodeerd en verwerkt in </w:t>
      </w:r>
      <w:r w:rsidR="00A03D49">
        <w:rPr>
          <w:rFonts w:ascii="Arial" w:hAnsi="Arial" w:cs="Arial"/>
        </w:rPr>
        <w:t xml:space="preserve">matrix 1 (zie bladzijde 35). </w:t>
      </w:r>
      <w:r w:rsidR="005E737B">
        <w:rPr>
          <w:rFonts w:ascii="Arial" w:hAnsi="Arial" w:cs="Arial"/>
        </w:rPr>
        <w:t>De resultaten die uit de enquêtes zijn gekomen zijn ook geanalyseerd, samengevoegd en verwerkt in matrix</w:t>
      </w:r>
      <w:r w:rsidR="00A03D49">
        <w:rPr>
          <w:rFonts w:ascii="Arial" w:hAnsi="Arial" w:cs="Arial"/>
        </w:rPr>
        <w:t xml:space="preserve"> 1</w:t>
      </w:r>
      <w:r w:rsidR="005E737B">
        <w:rPr>
          <w:rFonts w:ascii="Arial" w:hAnsi="Arial" w:cs="Arial"/>
        </w:rPr>
        <w:t xml:space="preserve">. De </w:t>
      </w:r>
      <w:r w:rsidR="00765339">
        <w:rPr>
          <w:rFonts w:ascii="Arial" w:hAnsi="Arial" w:cs="Arial"/>
        </w:rPr>
        <w:t>codes van de matrix</w:t>
      </w:r>
      <w:r w:rsidR="005E737B">
        <w:rPr>
          <w:rFonts w:ascii="Arial" w:hAnsi="Arial" w:cs="Arial"/>
        </w:rPr>
        <w:t xml:space="preserve"> zijn terug te zien in een </w:t>
      </w:r>
      <w:r w:rsidR="005E737B" w:rsidRPr="00765339">
        <w:rPr>
          <w:rFonts w:ascii="Arial" w:hAnsi="Arial" w:cs="Arial"/>
        </w:rPr>
        <w:t xml:space="preserve">codeboom (zie Bijlage </w:t>
      </w:r>
      <w:r w:rsidR="00765339" w:rsidRPr="00765339">
        <w:rPr>
          <w:rFonts w:ascii="Arial" w:hAnsi="Arial" w:cs="Arial"/>
        </w:rPr>
        <w:t>7</w:t>
      </w:r>
      <w:r w:rsidR="005E737B" w:rsidRPr="00765339">
        <w:rPr>
          <w:rFonts w:ascii="Arial" w:hAnsi="Arial" w:cs="Arial"/>
        </w:rPr>
        <w:t xml:space="preserve">). </w:t>
      </w:r>
      <w:r w:rsidR="005E737B">
        <w:rPr>
          <w:rFonts w:ascii="Arial" w:hAnsi="Arial" w:cs="Arial"/>
        </w:rPr>
        <w:t>Alle resultaten zijn terug te vinden in hoofdstuk 4 ‘Resultaten’.</w:t>
      </w:r>
    </w:p>
    <w:p w14:paraId="7D356448" w14:textId="77777777" w:rsidR="001E6C5D" w:rsidRPr="008877C2" w:rsidRDefault="001E6C5D" w:rsidP="00EF54B7">
      <w:pPr>
        <w:spacing w:after="0" w:line="360" w:lineRule="auto"/>
        <w:rPr>
          <w:rFonts w:ascii="Arial" w:hAnsi="Arial" w:cs="Arial"/>
        </w:rPr>
      </w:pPr>
    </w:p>
    <w:p w14:paraId="2725D96F" w14:textId="6F6529A9" w:rsidR="007A6F6F" w:rsidRPr="008877C2" w:rsidRDefault="00491F97" w:rsidP="00EF54B7">
      <w:pPr>
        <w:spacing w:after="0" w:line="360" w:lineRule="auto"/>
        <w:rPr>
          <w:rFonts w:ascii="Arial" w:hAnsi="Arial" w:cs="Arial"/>
          <w:u w:val="single"/>
        </w:rPr>
      </w:pPr>
      <w:r w:rsidRPr="008877C2">
        <w:rPr>
          <w:rFonts w:ascii="Arial" w:hAnsi="Arial" w:cs="Arial"/>
          <w:u w:val="single"/>
        </w:rPr>
        <w:t>Deelvraag</w:t>
      </w:r>
      <w:r w:rsidR="004575ED" w:rsidRPr="008877C2">
        <w:rPr>
          <w:rFonts w:ascii="Arial" w:hAnsi="Arial" w:cs="Arial"/>
          <w:u w:val="single"/>
        </w:rPr>
        <w:t xml:space="preserve"> </w:t>
      </w:r>
      <w:r w:rsidRPr="008877C2">
        <w:rPr>
          <w:rFonts w:ascii="Arial" w:hAnsi="Arial" w:cs="Arial"/>
          <w:u w:val="single"/>
        </w:rPr>
        <w:t>1</w:t>
      </w:r>
    </w:p>
    <w:p w14:paraId="6F841724" w14:textId="67B04A97" w:rsidR="007A6F6F" w:rsidRPr="008877C2" w:rsidRDefault="005E737B" w:rsidP="00EF54B7">
      <w:pPr>
        <w:widowControl w:val="0"/>
        <w:spacing w:after="0" w:line="360" w:lineRule="auto"/>
        <w:rPr>
          <w:rFonts w:ascii="Arial" w:hAnsi="Arial" w:cs="Arial"/>
        </w:rPr>
      </w:pPr>
      <w:r>
        <w:rPr>
          <w:rFonts w:ascii="Arial" w:hAnsi="Arial" w:cs="Arial"/>
        </w:rPr>
        <w:t xml:space="preserve">Er is </w:t>
      </w:r>
      <w:r w:rsidR="00B30105">
        <w:rPr>
          <w:rFonts w:ascii="Arial" w:hAnsi="Arial" w:cs="Arial"/>
        </w:rPr>
        <w:t xml:space="preserve">tijdens het hoofdonderzoek </w:t>
      </w:r>
      <w:r>
        <w:rPr>
          <w:rFonts w:ascii="Arial" w:hAnsi="Arial" w:cs="Arial"/>
        </w:rPr>
        <w:t xml:space="preserve">gebruik gemaakt van </w:t>
      </w:r>
      <w:r w:rsidR="003071F8">
        <w:rPr>
          <w:rFonts w:ascii="Arial" w:hAnsi="Arial" w:cs="Arial"/>
        </w:rPr>
        <w:t>voor-</w:t>
      </w:r>
      <w:r>
        <w:rPr>
          <w:rFonts w:ascii="Arial" w:hAnsi="Arial" w:cs="Arial"/>
        </w:rPr>
        <w:t>g</w:t>
      </w:r>
      <w:r w:rsidR="007A6F6F" w:rsidRPr="008877C2">
        <w:rPr>
          <w:rFonts w:ascii="Arial" w:hAnsi="Arial" w:cs="Arial"/>
        </w:rPr>
        <w:t>estructureerde interview</w:t>
      </w:r>
      <w:r>
        <w:rPr>
          <w:rFonts w:ascii="Arial" w:hAnsi="Arial" w:cs="Arial"/>
        </w:rPr>
        <w:t>s</w:t>
      </w:r>
      <w:r w:rsidR="007A6F6F" w:rsidRPr="008877C2">
        <w:rPr>
          <w:rFonts w:ascii="Arial" w:hAnsi="Arial" w:cs="Arial"/>
        </w:rPr>
        <w:t xml:space="preserve"> e</w:t>
      </w:r>
      <w:r w:rsidR="0031299B">
        <w:rPr>
          <w:rFonts w:ascii="Arial" w:hAnsi="Arial" w:cs="Arial"/>
        </w:rPr>
        <w:t xml:space="preserve">n </w:t>
      </w:r>
      <w:r w:rsidR="007A6F6F" w:rsidRPr="008877C2">
        <w:rPr>
          <w:rFonts w:ascii="Arial" w:hAnsi="Arial" w:cs="Arial"/>
        </w:rPr>
        <w:t>narratieve interview</w:t>
      </w:r>
      <w:r>
        <w:rPr>
          <w:rFonts w:ascii="Arial" w:hAnsi="Arial" w:cs="Arial"/>
        </w:rPr>
        <w:t>s</w:t>
      </w:r>
      <w:r w:rsidR="007A6F6F" w:rsidRPr="008877C2">
        <w:rPr>
          <w:rFonts w:ascii="Arial" w:hAnsi="Arial" w:cs="Arial"/>
        </w:rPr>
        <w:t xml:space="preserve">. Beide vormen </w:t>
      </w:r>
      <w:r>
        <w:rPr>
          <w:rFonts w:ascii="Arial" w:hAnsi="Arial" w:cs="Arial"/>
        </w:rPr>
        <w:t xml:space="preserve">hebben </w:t>
      </w:r>
      <w:r w:rsidR="007A6F6F" w:rsidRPr="008877C2">
        <w:rPr>
          <w:rFonts w:ascii="Arial" w:hAnsi="Arial" w:cs="Arial"/>
        </w:rPr>
        <w:t>een andere voorbereiding nodig. Bij voor-gestructureerde interviews zijn de vragen van te voren opgesteld.</w:t>
      </w:r>
      <w:r w:rsidR="0031299B">
        <w:rPr>
          <w:rFonts w:ascii="Arial" w:hAnsi="Arial" w:cs="Arial"/>
        </w:rPr>
        <w:t xml:space="preserve"> Deze interviewvorm is toegepast </w:t>
      </w:r>
      <w:r w:rsidR="00CF7C68">
        <w:rPr>
          <w:rFonts w:ascii="Arial" w:hAnsi="Arial" w:cs="Arial"/>
        </w:rPr>
        <w:t xml:space="preserve">bij alle interviews met het multidisciplinair </w:t>
      </w:r>
      <w:r w:rsidR="00F5722D">
        <w:rPr>
          <w:rFonts w:ascii="Arial" w:hAnsi="Arial" w:cs="Arial"/>
        </w:rPr>
        <w:t xml:space="preserve">team. </w:t>
      </w:r>
      <w:r w:rsidR="00277D5A">
        <w:rPr>
          <w:rFonts w:ascii="Arial" w:hAnsi="Arial" w:cs="Arial"/>
        </w:rPr>
        <w:t>Aan de hand van die antwoorden, is er doorgevraagd naar de verdere mening en ervaringen</w:t>
      </w:r>
      <w:r w:rsidR="00C00892">
        <w:rPr>
          <w:rFonts w:ascii="Arial" w:hAnsi="Arial" w:cs="Arial"/>
        </w:rPr>
        <w:t xml:space="preserve">. Dit lijkt op een narratieve gespreksvoering. </w:t>
      </w:r>
      <w:r w:rsidR="007A6F6F" w:rsidRPr="008877C2">
        <w:rPr>
          <w:rFonts w:ascii="Arial" w:hAnsi="Arial" w:cs="Arial"/>
        </w:rPr>
        <w:t>Bij narratieve gespre</w:t>
      </w:r>
      <w:r>
        <w:rPr>
          <w:rFonts w:ascii="Arial" w:hAnsi="Arial" w:cs="Arial"/>
        </w:rPr>
        <w:t>k</w:t>
      </w:r>
      <w:r w:rsidR="007A6F6F" w:rsidRPr="008877C2">
        <w:rPr>
          <w:rFonts w:ascii="Arial" w:hAnsi="Arial" w:cs="Arial"/>
        </w:rPr>
        <w:t>k</w:t>
      </w:r>
      <w:r>
        <w:rPr>
          <w:rFonts w:ascii="Arial" w:hAnsi="Arial" w:cs="Arial"/>
        </w:rPr>
        <w:t>en</w:t>
      </w:r>
      <w:r w:rsidR="007A6F6F" w:rsidRPr="008877C2">
        <w:rPr>
          <w:rFonts w:ascii="Arial" w:hAnsi="Arial" w:cs="Arial"/>
        </w:rPr>
        <w:t xml:space="preserve"> stimuleer je degene die je interviewt om zijn eigen verhaal te vertellen. Er is een bepaal</w:t>
      </w:r>
      <w:r w:rsidR="005A137B">
        <w:rPr>
          <w:rFonts w:ascii="Arial" w:hAnsi="Arial" w:cs="Arial"/>
        </w:rPr>
        <w:t>d</w:t>
      </w:r>
      <w:r w:rsidR="007A6F6F" w:rsidRPr="008877C2">
        <w:rPr>
          <w:rFonts w:ascii="Arial" w:hAnsi="Arial" w:cs="Arial"/>
        </w:rPr>
        <w:t xml:space="preserve"> vertrekpunt en vanaf daar ga je op zoek naar gebeurtennissen, ervaringen en betekenis die wordt verteld (Van der Donk &amp; van </w:t>
      </w:r>
      <w:r w:rsidR="00175FF8">
        <w:rPr>
          <w:rFonts w:ascii="Arial" w:hAnsi="Arial" w:cs="Arial"/>
        </w:rPr>
        <w:t>Lanen</w:t>
      </w:r>
      <w:r w:rsidR="007A6F6F" w:rsidRPr="008877C2">
        <w:rPr>
          <w:rFonts w:ascii="Arial" w:hAnsi="Arial" w:cs="Arial"/>
        </w:rPr>
        <w:t>,</w:t>
      </w:r>
      <w:r w:rsidR="00245788">
        <w:rPr>
          <w:rFonts w:ascii="Arial" w:hAnsi="Arial" w:cs="Arial"/>
        </w:rPr>
        <w:t xml:space="preserve"> 2015,</w:t>
      </w:r>
      <w:r w:rsidR="007A6F6F" w:rsidRPr="008877C2">
        <w:rPr>
          <w:rFonts w:ascii="Arial" w:hAnsi="Arial" w:cs="Arial"/>
        </w:rPr>
        <w:t xml:space="preserve"> p. 197). Er zijn wel verduidelijking</w:t>
      </w:r>
      <w:r w:rsidR="00A03D49">
        <w:rPr>
          <w:rFonts w:ascii="Arial" w:hAnsi="Arial" w:cs="Arial"/>
        </w:rPr>
        <w:t>s-</w:t>
      </w:r>
      <w:r w:rsidR="007A6F6F" w:rsidRPr="008877C2">
        <w:rPr>
          <w:rFonts w:ascii="Arial" w:hAnsi="Arial" w:cs="Arial"/>
        </w:rPr>
        <w:t xml:space="preserve"> of impulsvragen die de geïnterviewde in een bepaalde richting duwt als er wordt afgedwaald van het onderwerp. </w:t>
      </w:r>
    </w:p>
    <w:p w14:paraId="7FA78AFB" w14:textId="570D200C" w:rsidR="001E6C5D" w:rsidRDefault="00635F94" w:rsidP="00EF54B7">
      <w:pPr>
        <w:widowControl w:val="0"/>
        <w:spacing w:after="0" w:line="360" w:lineRule="auto"/>
        <w:rPr>
          <w:rFonts w:ascii="Arial" w:hAnsi="Arial" w:cs="Arial"/>
        </w:rPr>
      </w:pPr>
      <w:r>
        <w:rPr>
          <w:rFonts w:ascii="Arial" w:hAnsi="Arial" w:cs="Arial"/>
        </w:rPr>
        <w:t xml:space="preserve">De totstandkoming van de interviewvragen is </w:t>
      </w:r>
      <w:r w:rsidR="001E6C5D">
        <w:rPr>
          <w:rFonts w:ascii="Arial" w:hAnsi="Arial" w:cs="Arial"/>
        </w:rPr>
        <w:t>ontstaan naar</w:t>
      </w:r>
      <w:r>
        <w:rPr>
          <w:rFonts w:ascii="Arial" w:hAnsi="Arial" w:cs="Arial"/>
        </w:rPr>
        <w:t xml:space="preserve"> aanleiding van de literatuur- en praktijkanalyse</w:t>
      </w:r>
      <w:r w:rsidR="001E6C5D">
        <w:rPr>
          <w:rFonts w:ascii="Arial" w:hAnsi="Arial" w:cs="Arial"/>
        </w:rPr>
        <w:t xml:space="preserve">, </w:t>
      </w:r>
      <w:r>
        <w:rPr>
          <w:rFonts w:ascii="Arial" w:hAnsi="Arial" w:cs="Arial"/>
        </w:rPr>
        <w:t>met daarbij de kennis die de onderzoekers hebben verkregen tijdens het vooronderzoek. Daarnaast bevatte</w:t>
      </w:r>
      <w:r w:rsidR="000B3F7D">
        <w:rPr>
          <w:rFonts w:ascii="Arial" w:hAnsi="Arial" w:cs="Arial"/>
        </w:rPr>
        <w:t>n</w:t>
      </w:r>
      <w:r>
        <w:rPr>
          <w:rFonts w:ascii="Arial" w:hAnsi="Arial" w:cs="Arial"/>
        </w:rPr>
        <w:t xml:space="preserve"> de deelvragen leidende thema’s waar de interviewvragen op gebaseerd zijn. De thema’s zijn de fasering, communicatie, structuur en duidelijkheid van de behandeling.</w:t>
      </w:r>
      <w:r w:rsidR="001E6C5D">
        <w:rPr>
          <w:rFonts w:ascii="Arial" w:hAnsi="Arial" w:cs="Arial"/>
        </w:rPr>
        <w:t xml:space="preserve"> </w:t>
      </w:r>
      <w:r w:rsidR="00596218">
        <w:rPr>
          <w:rFonts w:ascii="Arial" w:hAnsi="Arial" w:cs="Arial"/>
        </w:rPr>
        <w:t xml:space="preserve">Het </w:t>
      </w:r>
      <w:r w:rsidR="001E6C5D">
        <w:rPr>
          <w:rFonts w:ascii="Arial" w:hAnsi="Arial" w:cs="Arial"/>
        </w:rPr>
        <w:t xml:space="preserve">praten over </w:t>
      </w:r>
      <w:r w:rsidR="00596218">
        <w:rPr>
          <w:rFonts w:ascii="Arial" w:hAnsi="Arial" w:cs="Arial"/>
        </w:rPr>
        <w:t>de thema</w:t>
      </w:r>
      <w:r w:rsidR="00A34D8A">
        <w:rPr>
          <w:rFonts w:ascii="Arial" w:hAnsi="Arial" w:cs="Arial"/>
        </w:rPr>
        <w:t>’</w:t>
      </w:r>
      <w:r w:rsidR="00596218">
        <w:rPr>
          <w:rFonts w:ascii="Arial" w:hAnsi="Arial" w:cs="Arial"/>
        </w:rPr>
        <w:t>s</w:t>
      </w:r>
      <w:r w:rsidR="00A34D8A">
        <w:rPr>
          <w:rFonts w:ascii="Arial" w:hAnsi="Arial" w:cs="Arial"/>
        </w:rPr>
        <w:t xml:space="preserve"> en een eventueel hulpmiddel</w:t>
      </w:r>
      <w:r w:rsidR="001E6C5D">
        <w:rPr>
          <w:rFonts w:ascii="Arial" w:hAnsi="Arial" w:cs="Arial"/>
        </w:rPr>
        <w:t xml:space="preserve"> zorgde voor een bewustwording bij de </w:t>
      </w:r>
      <w:r w:rsidR="002959B1">
        <w:rPr>
          <w:rFonts w:ascii="Arial" w:hAnsi="Arial" w:cs="Arial"/>
        </w:rPr>
        <w:t>teamleden</w:t>
      </w:r>
      <w:r w:rsidR="001E6C5D">
        <w:rPr>
          <w:rFonts w:ascii="Arial" w:hAnsi="Arial" w:cs="Arial"/>
        </w:rPr>
        <w:t xml:space="preserve">, met name in hoeverre zij zelf vinden dat zij duidelijk genoeg communiceren naar de gezinnen. Als er door de bewustwording naar voren kwam dat er inderdaad onduidelijkheid zou kunnen zijn, omschreven de </w:t>
      </w:r>
      <w:r w:rsidR="002959B1">
        <w:rPr>
          <w:rFonts w:ascii="Arial" w:hAnsi="Arial" w:cs="Arial"/>
        </w:rPr>
        <w:t>teamleden</w:t>
      </w:r>
      <w:r w:rsidR="001E6C5D">
        <w:rPr>
          <w:rFonts w:ascii="Arial" w:hAnsi="Arial" w:cs="Arial"/>
        </w:rPr>
        <w:t xml:space="preserve"> zelf verschillende </w:t>
      </w:r>
      <w:r w:rsidR="00902397">
        <w:rPr>
          <w:rFonts w:ascii="Arial" w:hAnsi="Arial" w:cs="Arial"/>
        </w:rPr>
        <w:t>behoeften, hulpmiddelen</w:t>
      </w:r>
      <w:r w:rsidR="001E6C5D">
        <w:rPr>
          <w:rFonts w:ascii="Arial" w:hAnsi="Arial" w:cs="Arial"/>
        </w:rPr>
        <w:t xml:space="preserve"> of nieuwe werkwijzen die een positieve bijdrage zouden kunnen</w:t>
      </w:r>
      <w:r w:rsidR="00902397">
        <w:rPr>
          <w:rFonts w:ascii="Arial" w:hAnsi="Arial" w:cs="Arial"/>
        </w:rPr>
        <w:t xml:space="preserve"> leveren</w:t>
      </w:r>
      <w:r w:rsidR="001E6C5D">
        <w:rPr>
          <w:rFonts w:ascii="Arial" w:hAnsi="Arial" w:cs="Arial"/>
        </w:rPr>
        <w:t xml:space="preserve"> aan het communiceren </w:t>
      </w:r>
      <w:r w:rsidR="00902397">
        <w:rPr>
          <w:rFonts w:ascii="Arial" w:hAnsi="Arial" w:cs="Arial"/>
        </w:rPr>
        <w:t xml:space="preserve">over </w:t>
      </w:r>
      <w:r w:rsidR="001E6C5D">
        <w:rPr>
          <w:rFonts w:ascii="Arial" w:hAnsi="Arial" w:cs="Arial"/>
        </w:rPr>
        <w:t>de fasering.</w:t>
      </w:r>
    </w:p>
    <w:p w14:paraId="578337DB" w14:textId="45C4AC5C" w:rsidR="00F4208C" w:rsidRPr="00095309" w:rsidRDefault="007A6F6F" w:rsidP="00EF54B7">
      <w:pPr>
        <w:widowControl w:val="0"/>
        <w:spacing w:after="0" w:line="360" w:lineRule="auto"/>
        <w:rPr>
          <w:rFonts w:ascii="Arial" w:hAnsi="Arial" w:cs="Arial"/>
          <w:color w:val="FF0000"/>
        </w:rPr>
      </w:pPr>
      <w:r w:rsidRPr="008877C2">
        <w:rPr>
          <w:rFonts w:ascii="Arial" w:hAnsi="Arial" w:cs="Arial"/>
        </w:rPr>
        <w:t>De interviewvragen zijn van te voren besproken met de</w:t>
      </w:r>
      <w:r w:rsidR="00A03D49">
        <w:rPr>
          <w:rFonts w:ascii="Arial" w:hAnsi="Arial" w:cs="Arial"/>
        </w:rPr>
        <w:t xml:space="preserve"> </w:t>
      </w:r>
      <w:r w:rsidRPr="008877C2">
        <w:rPr>
          <w:rFonts w:ascii="Arial" w:hAnsi="Arial" w:cs="Arial"/>
        </w:rPr>
        <w:t>begeleider van dit onderzoek en de begeleidend docent van de opleiding Pedagogiek</w:t>
      </w:r>
      <w:r w:rsidR="00635F94">
        <w:rPr>
          <w:rFonts w:ascii="Arial" w:hAnsi="Arial" w:cs="Arial"/>
        </w:rPr>
        <w:t>.</w:t>
      </w:r>
      <w:r w:rsidR="00F4208C">
        <w:rPr>
          <w:rFonts w:ascii="Arial" w:hAnsi="Arial" w:cs="Arial"/>
          <w:i/>
          <w:iCs/>
          <w:color w:val="FF0000"/>
        </w:rPr>
        <w:t xml:space="preserve"> </w:t>
      </w:r>
    </w:p>
    <w:p w14:paraId="03A363D0" w14:textId="00FAE30F" w:rsidR="009D1020" w:rsidRPr="00EF5DEE" w:rsidRDefault="009D1020" w:rsidP="00EF54B7">
      <w:pPr>
        <w:widowControl w:val="0"/>
        <w:spacing w:after="0" w:line="360" w:lineRule="auto"/>
        <w:rPr>
          <w:rFonts w:ascii="Arial" w:hAnsi="Arial" w:cs="Arial"/>
        </w:rPr>
      </w:pPr>
    </w:p>
    <w:p w14:paraId="078D4F66" w14:textId="1A4FD4CC" w:rsidR="00AF1B90" w:rsidRPr="008877C2" w:rsidRDefault="00491F97" w:rsidP="00EF54B7">
      <w:pPr>
        <w:spacing w:after="0" w:line="360" w:lineRule="auto"/>
        <w:rPr>
          <w:rFonts w:ascii="Arial" w:hAnsi="Arial" w:cs="Arial"/>
          <w:u w:val="single"/>
        </w:rPr>
      </w:pPr>
      <w:r w:rsidRPr="008877C2">
        <w:rPr>
          <w:rFonts w:ascii="Arial" w:hAnsi="Arial" w:cs="Arial"/>
          <w:u w:val="single"/>
        </w:rPr>
        <w:t xml:space="preserve">Deelvraag </w:t>
      </w:r>
      <w:r w:rsidR="004575ED" w:rsidRPr="008877C2">
        <w:rPr>
          <w:rFonts w:ascii="Arial" w:hAnsi="Arial" w:cs="Arial"/>
          <w:u w:val="single"/>
        </w:rPr>
        <w:t xml:space="preserve">2 &amp; </w:t>
      </w:r>
      <w:r w:rsidRPr="008877C2">
        <w:rPr>
          <w:rFonts w:ascii="Arial" w:hAnsi="Arial" w:cs="Arial"/>
          <w:u w:val="single"/>
        </w:rPr>
        <w:t xml:space="preserve">3 </w:t>
      </w:r>
      <w:bookmarkEnd w:id="22"/>
    </w:p>
    <w:p w14:paraId="5129C682" w14:textId="4C59DC66" w:rsidR="00A01BEA" w:rsidRDefault="005A137B" w:rsidP="00EF54B7">
      <w:pPr>
        <w:widowControl w:val="0"/>
        <w:spacing w:after="0" w:line="360" w:lineRule="auto"/>
        <w:rPr>
          <w:rFonts w:ascii="Arial" w:hAnsi="Arial" w:cs="Arial"/>
          <w:bCs/>
          <w:color w:val="FF0000"/>
        </w:rPr>
      </w:pPr>
      <w:r w:rsidRPr="008877C2">
        <w:rPr>
          <w:rFonts w:ascii="Arial" w:hAnsi="Arial" w:cs="Arial"/>
        </w:rPr>
        <w:t xml:space="preserve">De enquêtes zijn </w:t>
      </w:r>
      <w:r w:rsidR="00902397">
        <w:rPr>
          <w:rFonts w:ascii="Arial" w:hAnsi="Arial" w:cs="Arial"/>
        </w:rPr>
        <w:t>uitgezet</w:t>
      </w:r>
      <w:r w:rsidRPr="008877C2">
        <w:rPr>
          <w:rFonts w:ascii="Arial" w:hAnsi="Arial" w:cs="Arial"/>
        </w:rPr>
        <w:t xml:space="preserve"> bij gezinnen </w:t>
      </w:r>
      <w:r w:rsidR="00902397">
        <w:rPr>
          <w:rFonts w:ascii="Arial" w:hAnsi="Arial" w:cs="Arial"/>
        </w:rPr>
        <w:t xml:space="preserve">die </w:t>
      </w:r>
      <w:r w:rsidRPr="008877C2">
        <w:rPr>
          <w:rFonts w:ascii="Arial" w:hAnsi="Arial" w:cs="Arial"/>
        </w:rPr>
        <w:t xml:space="preserve">nog in behandeling zitten en bij gezinnen die de behandeling </w:t>
      </w:r>
      <w:r w:rsidR="00066B40">
        <w:rPr>
          <w:rFonts w:ascii="Arial" w:hAnsi="Arial" w:cs="Arial"/>
        </w:rPr>
        <w:t>op de groep hebben afgerond</w:t>
      </w:r>
      <w:r>
        <w:rPr>
          <w:rFonts w:ascii="Arial" w:hAnsi="Arial" w:cs="Arial"/>
        </w:rPr>
        <w:t>.</w:t>
      </w:r>
      <w:r w:rsidRPr="008877C2">
        <w:rPr>
          <w:rFonts w:ascii="Arial" w:hAnsi="Arial" w:cs="Arial"/>
        </w:rPr>
        <w:t xml:space="preserve"> </w:t>
      </w:r>
      <w:r>
        <w:rPr>
          <w:rFonts w:ascii="Arial" w:hAnsi="Arial" w:cs="Arial"/>
        </w:rPr>
        <w:t xml:space="preserve">Omdat deze gezinnen een grotere groep respondenten zijn </w:t>
      </w:r>
      <w:r w:rsidR="00095309">
        <w:rPr>
          <w:rFonts w:ascii="Arial" w:hAnsi="Arial" w:cs="Arial"/>
        </w:rPr>
        <w:t>binnen</w:t>
      </w:r>
      <w:r>
        <w:rPr>
          <w:rFonts w:ascii="Arial" w:hAnsi="Arial" w:cs="Arial"/>
        </w:rPr>
        <w:t xml:space="preserve"> het gehele onderzoek is er bewust gekozen voor het maken van een enquête. Bij het opstellen van een enquête is het belangrijk dat de vragenlijst een </w:t>
      </w:r>
      <w:r w:rsidRPr="00245788">
        <w:rPr>
          <w:rFonts w:ascii="Arial" w:hAnsi="Arial" w:cs="Arial"/>
        </w:rPr>
        <w:t>logische volgorde heeft, dat het doel van de enquête vermeld</w:t>
      </w:r>
      <w:r w:rsidR="00095309">
        <w:rPr>
          <w:rFonts w:ascii="Arial" w:hAnsi="Arial" w:cs="Arial"/>
        </w:rPr>
        <w:t xml:space="preserve"> </w:t>
      </w:r>
      <w:r w:rsidRPr="00245788">
        <w:rPr>
          <w:rFonts w:ascii="Arial" w:hAnsi="Arial" w:cs="Arial"/>
        </w:rPr>
        <w:t>is en</w:t>
      </w:r>
      <w:r w:rsidR="00095309">
        <w:rPr>
          <w:rFonts w:ascii="Arial" w:hAnsi="Arial" w:cs="Arial"/>
        </w:rPr>
        <w:t xml:space="preserve"> </w:t>
      </w:r>
      <w:r w:rsidRPr="00245788">
        <w:rPr>
          <w:rFonts w:ascii="Arial" w:hAnsi="Arial" w:cs="Arial"/>
        </w:rPr>
        <w:t xml:space="preserve">wat er met de data gaat gebeuren. </w:t>
      </w:r>
      <w:r w:rsidR="00095309">
        <w:rPr>
          <w:rFonts w:ascii="Arial" w:hAnsi="Arial" w:cs="Arial"/>
        </w:rPr>
        <w:t>O</w:t>
      </w:r>
      <w:r w:rsidRPr="00245788">
        <w:rPr>
          <w:rFonts w:ascii="Arial" w:hAnsi="Arial" w:cs="Arial"/>
        </w:rPr>
        <w:t xml:space="preserve">ok </w:t>
      </w:r>
      <w:r w:rsidR="00095309">
        <w:rPr>
          <w:rFonts w:ascii="Arial" w:hAnsi="Arial" w:cs="Arial"/>
        </w:rPr>
        <w:t xml:space="preserve">is het belangrijk </w:t>
      </w:r>
      <w:r w:rsidRPr="00245788">
        <w:rPr>
          <w:rFonts w:ascii="Arial" w:hAnsi="Arial" w:cs="Arial"/>
        </w:rPr>
        <w:t>dat de anonimiteit wordt gewaarborgd</w:t>
      </w:r>
      <w:r w:rsidR="00245788" w:rsidRPr="00245788">
        <w:rPr>
          <w:rFonts w:ascii="Arial" w:hAnsi="Arial" w:cs="Arial"/>
        </w:rPr>
        <w:t xml:space="preserve"> (Van der Donk &amp; van Lanen, 2015, p. 204)</w:t>
      </w:r>
      <w:r w:rsidRPr="00245788">
        <w:rPr>
          <w:rFonts w:ascii="Arial" w:hAnsi="Arial" w:cs="Arial"/>
        </w:rPr>
        <w:t>.</w:t>
      </w:r>
      <w:r w:rsidR="00245788" w:rsidRPr="00245788">
        <w:rPr>
          <w:rFonts w:ascii="Arial" w:hAnsi="Arial" w:cs="Arial"/>
        </w:rPr>
        <w:t xml:space="preserve"> </w:t>
      </w:r>
      <w:r w:rsidR="00147038" w:rsidRPr="00A01BEA">
        <w:rPr>
          <w:rFonts w:ascii="Arial" w:hAnsi="Arial" w:cs="Arial"/>
          <w:bCs/>
        </w:rPr>
        <w:t xml:space="preserve">Om de enquêtes passend te maken </w:t>
      </w:r>
      <w:r w:rsidR="00421BC9" w:rsidRPr="00A01BEA">
        <w:rPr>
          <w:rFonts w:ascii="Arial" w:hAnsi="Arial" w:cs="Arial"/>
          <w:bCs/>
        </w:rPr>
        <w:t xml:space="preserve">voor de twee groepen </w:t>
      </w:r>
      <w:r w:rsidR="00147038" w:rsidRPr="00A01BEA">
        <w:rPr>
          <w:rFonts w:ascii="Arial" w:hAnsi="Arial" w:cs="Arial"/>
          <w:bCs/>
        </w:rPr>
        <w:t>zijn er twee versies gemaakt</w:t>
      </w:r>
      <w:r w:rsidR="00421BC9" w:rsidRPr="00A01BEA">
        <w:rPr>
          <w:rFonts w:ascii="Arial" w:hAnsi="Arial" w:cs="Arial"/>
          <w:bCs/>
        </w:rPr>
        <w:t xml:space="preserve">. </w:t>
      </w:r>
      <w:r w:rsidR="00147038" w:rsidRPr="00A01BEA">
        <w:rPr>
          <w:rFonts w:ascii="Arial" w:hAnsi="Arial" w:cs="Arial"/>
          <w:bCs/>
        </w:rPr>
        <w:t xml:space="preserve">De stellingen in de enquêtes </w:t>
      </w:r>
      <w:r w:rsidR="00787E8B">
        <w:rPr>
          <w:rFonts w:ascii="Arial" w:hAnsi="Arial" w:cs="Arial"/>
          <w:bCs/>
        </w:rPr>
        <w:t>waren</w:t>
      </w:r>
      <w:r w:rsidR="00147038" w:rsidRPr="00A01BEA">
        <w:rPr>
          <w:rFonts w:ascii="Arial" w:hAnsi="Arial" w:cs="Arial"/>
          <w:bCs/>
        </w:rPr>
        <w:t xml:space="preserve"> hetzelfde, alleen z</w:t>
      </w:r>
      <w:r w:rsidR="00787E8B">
        <w:rPr>
          <w:rFonts w:ascii="Arial" w:hAnsi="Arial" w:cs="Arial"/>
          <w:bCs/>
        </w:rPr>
        <w:t xml:space="preserve">at </w:t>
      </w:r>
      <w:r w:rsidR="00147038" w:rsidRPr="00A01BEA">
        <w:rPr>
          <w:rFonts w:ascii="Arial" w:hAnsi="Arial" w:cs="Arial"/>
          <w:bCs/>
        </w:rPr>
        <w:t xml:space="preserve">er een verschil in de </w:t>
      </w:r>
      <w:r w:rsidR="00095309">
        <w:rPr>
          <w:rFonts w:ascii="Arial" w:hAnsi="Arial" w:cs="Arial"/>
          <w:bCs/>
        </w:rPr>
        <w:t>tijdsbepaling van de vraagstelling</w:t>
      </w:r>
      <w:r w:rsidR="00147038" w:rsidRPr="00A01BEA">
        <w:rPr>
          <w:rFonts w:ascii="Arial" w:hAnsi="Arial" w:cs="Arial"/>
          <w:bCs/>
        </w:rPr>
        <w:t xml:space="preserve">. Voor de gezinnen in behandeling </w:t>
      </w:r>
      <w:r w:rsidR="00787E8B">
        <w:rPr>
          <w:rFonts w:ascii="Arial" w:hAnsi="Arial" w:cs="Arial"/>
          <w:bCs/>
        </w:rPr>
        <w:t>werden de stellingen in</w:t>
      </w:r>
      <w:r w:rsidR="00147038" w:rsidRPr="00A01BEA">
        <w:rPr>
          <w:rFonts w:ascii="Arial" w:hAnsi="Arial" w:cs="Arial"/>
          <w:bCs/>
        </w:rPr>
        <w:t xml:space="preserve"> tegenwoordige tijd </w:t>
      </w:r>
      <w:r w:rsidR="00787E8B">
        <w:rPr>
          <w:rFonts w:ascii="Arial" w:hAnsi="Arial" w:cs="Arial"/>
          <w:bCs/>
        </w:rPr>
        <w:t xml:space="preserve">gesteld </w:t>
      </w:r>
      <w:r w:rsidR="00147038" w:rsidRPr="00A01BEA">
        <w:rPr>
          <w:rFonts w:ascii="Arial" w:hAnsi="Arial" w:cs="Arial"/>
          <w:bCs/>
        </w:rPr>
        <w:t>en voor de gezinnen met een afgeronde behandeling</w:t>
      </w:r>
      <w:r w:rsidR="00095309">
        <w:rPr>
          <w:rFonts w:ascii="Arial" w:hAnsi="Arial" w:cs="Arial"/>
          <w:bCs/>
        </w:rPr>
        <w:t xml:space="preserve"> op de groep</w:t>
      </w:r>
      <w:r w:rsidR="00147038" w:rsidRPr="00A01BEA">
        <w:rPr>
          <w:rFonts w:ascii="Arial" w:hAnsi="Arial" w:cs="Arial"/>
          <w:bCs/>
        </w:rPr>
        <w:t xml:space="preserve"> in </w:t>
      </w:r>
      <w:r w:rsidR="00787E8B">
        <w:rPr>
          <w:rFonts w:ascii="Arial" w:hAnsi="Arial" w:cs="Arial"/>
          <w:bCs/>
        </w:rPr>
        <w:t xml:space="preserve">de </w:t>
      </w:r>
      <w:r w:rsidR="00147038" w:rsidRPr="00A01BEA">
        <w:rPr>
          <w:rFonts w:ascii="Arial" w:hAnsi="Arial" w:cs="Arial"/>
          <w:bCs/>
        </w:rPr>
        <w:t>verleden tijd</w:t>
      </w:r>
      <w:r w:rsidR="007C30B8" w:rsidRPr="00A01BEA">
        <w:rPr>
          <w:rFonts w:ascii="Arial" w:hAnsi="Arial" w:cs="Arial"/>
          <w:bCs/>
        </w:rPr>
        <w:t xml:space="preserve">. </w:t>
      </w:r>
    </w:p>
    <w:p w14:paraId="57F887FE" w14:textId="11C1C185" w:rsidR="005A137B" w:rsidRDefault="004C311D" w:rsidP="00EF54B7">
      <w:pPr>
        <w:widowControl w:val="0"/>
        <w:spacing w:after="0" w:line="360" w:lineRule="auto"/>
        <w:rPr>
          <w:rFonts w:ascii="Arial" w:hAnsi="Arial" w:cs="Arial"/>
        </w:rPr>
      </w:pPr>
      <w:r w:rsidRPr="00245788">
        <w:rPr>
          <w:rFonts w:ascii="Arial" w:hAnsi="Arial" w:cs="Arial"/>
        </w:rPr>
        <w:t xml:space="preserve">De onderzoekers hebben gebruik gemaakt van eenduidige formuleringen, zodat </w:t>
      </w:r>
      <w:r w:rsidR="00066B40">
        <w:rPr>
          <w:rFonts w:ascii="Arial" w:hAnsi="Arial" w:cs="Arial"/>
        </w:rPr>
        <w:t xml:space="preserve">de kans vergroot wordt dat </w:t>
      </w:r>
      <w:r w:rsidRPr="00245788">
        <w:rPr>
          <w:rFonts w:ascii="Arial" w:hAnsi="Arial" w:cs="Arial"/>
        </w:rPr>
        <w:t>de respondenten de vragen op dezelfde wijze interpreteren.</w:t>
      </w:r>
      <w:r w:rsidR="00245788" w:rsidRPr="00245788">
        <w:rPr>
          <w:rFonts w:ascii="Arial" w:hAnsi="Arial" w:cs="Arial"/>
        </w:rPr>
        <w:t xml:space="preserve"> </w:t>
      </w:r>
      <w:r w:rsidR="005A137B" w:rsidRPr="00245788">
        <w:rPr>
          <w:rFonts w:ascii="Arial" w:hAnsi="Arial" w:cs="Arial"/>
        </w:rPr>
        <w:t>Tijdens het opstellen van de enquête is er</w:t>
      </w:r>
      <w:r w:rsidR="00066B40">
        <w:rPr>
          <w:rFonts w:ascii="Arial" w:hAnsi="Arial" w:cs="Arial"/>
        </w:rPr>
        <w:t>voor</w:t>
      </w:r>
      <w:r w:rsidR="005A137B" w:rsidRPr="00245788">
        <w:rPr>
          <w:rFonts w:ascii="Arial" w:hAnsi="Arial" w:cs="Arial"/>
        </w:rPr>
        <w:t xml:space="preserve"> gekozen om gebruik te maken va</w:t>
      </w:r>
      <w:r w:rsidR="00F243D4">
        <w:rPr>
          <w:rFonts w:ascii="Arial" w:hAnsi="Arial" w:cs="Arial"/>
        </w:rPr>
        <w:t>n</w:t>
      </w:r>
      <w:r w:rsidR="005A137B" w:rsidRPr="00245788">
        <w:rPr>
          <w:rFonts w:ascii="Arial" w:hAnsi="Arial" w:cs="Arial"/>
        </w:rPr>
        <w:t xml:space="preserve"> meerkeuzevragen</w:t>
      </w:r>
      <w:r w:rsidR="00E25991" w:rsidRPr="00245788">
        <w:rPr>
          <w:rFonts w:ascii="Arial" w:hAnsi="Arial" w:cs="Arial"/>
        </w:rPr>
        <w:t xml:space="preserve"> </w:t>
      </w:r>
      <w:r w:rsidR="00F243D4">
        <w:rPr>
          <w:rFonts w:ascii="Arial" w:hAnsi="Arial" w:cs="Arial"/>
        </w:rPr>
        <w:t xml:space="preserve">en enkele open vragen </w:t>
      </w:r>
      <w:r w:rsidR="00E25991" w:rsidRPr="00245788">
        <w:rPr>
          <w:rFonts w:ascii="Arial" w:hAnsi="Arial" w:cs="Arial"/>
        </w:rPr>
        <w:t xml:space="preserve">(Van der Donk &amp; van </w:t>
      </w:r>
      <w:r w:rsidR="00175FF8" w:rsidRPr="00245788">
        <w:rPr>
          <w:rFonts w:ascii="Arial" w:hAnsi="Arial" w:cs="Arial"/>
        </w:rPr>
        <w:t>Lanen</w:t>
      </w:r>
      <w:r w:rsidR="00E25991" w:rsidRPr="00245788">
        <w:rPr>
          <w:rFonts w:ascii="Arial" w:hAnsi="Arial" w:cs="Arial"/>
        </w:rPr>
        <w:t>,</w:t>
      </w:r>
      <w:r w:rsidR="00245788" w:rsidRPr="00245788">
        <w:rPr>
          <w:rFonts w:ascii="Arial" w:hAnsi="Arial" w:cs="Arial"/>
        </w:rPr>
        <w:t xml:space="preserve"> 2015</w:t>
      </w:r>
      <w:r w:rsidR="007C30B8">
        <w:rPr>
          <w:rFonts w:ascii="Arial" w:hAnsi="Arial" w:cs="Arial"/>
        </w:rPr>
        <w:t xml:space="preserve">, </w:t>
      </w:r>
      <w:r w:rsidR="00E25991" w:rsidRPr="00245788">
        <w:rPr>
          <w:rFonts w:ascii="Arial" w:hAnsi="Arial" w:cs="Arial"/>
        </w:rPr>
        <w:t>p. 206</w:t>
      </w:r>
      <w:r w:rsidR="00245788" w:rsidRPr="00245788">
        <w:rPr>
          <w:rFonts w:ascii="Arial" w:hAnsi="Arial" w:cs="Arial"/>
        </w:rPr>
        <w:t>)</w:t>
      </w:r>
      <w:r w:rsidR="005A137B" w:rsidRPr="00245788">
        <w:rPr>
          <w:rFonts w:ascii="Arial" w:hAnsi="Arial" w:cs="Arial"/>
        </w:rPr>
        <w:t xml:space="preserve">. Bij open vragen kan het onderzoek allerlei kanten opgaan, </w:t>
      </w:r>
      <w:r w:rsidR="008209B0">
        <w:rPr>
          <w:rFonts w:ascii="Arial" w:hAnsi="Arial" w:cs="Arial"/>
        </w:rPr>
        <w:t xml:space="preserve">omdat er </w:t>
      </w:r>
      <w:r w:rsidR="005A137B" w:rsidRPr="00245788">
        <w:rPr>
          <w:rFonts w:ascii="Arial" w:hAnsi="Arial" w:cs="Arial"/>
        </w:rPr>
        <w:t xml:space="preserve">gerichte vragen worden </w:t>
      </w:r>
      <w:r w:rsidR="005A137B">
        <w:rPr>
          <w:rFonts w:ascii="Arial" w:hAnsi="Arial" w:cs="Arial"/>
        </w:rPr>
        <w:t>gesteld is het geven van een keuze relevanter</w:t>
      </w:r>
      <w:r w:rsidR="00E25991">
        <w:rPr>
          <w:rFonts w:ascii="Arial" w:hAnsi="Arial" w:cs="Arial"/>
        </w:rPr>
        <w:t>.</w:t>
      </w:r>
      <w:r w:rsidR="005E737B">
        <w:rPr>
          <w:rFonts w:ascii="Arial" w:hAnsi="Arial" w:cs="Arial"/>
        </w:rPr>
        <w:t xml:space="preserve"> </w:t>
      </w:r>
      <w:r w:rsidR="00603F47">
        <w:rPr>
          <w:rFonts w:ascii="Arial" w:hAnsi="Arial" w:cs="Arial"/>
        </w:rPr>
        <w:t>De open vragen richten zich daarom</w:t>
      </w:r>
      <w:r w:rsidR="005E737B">
        <w:rPr>
          <w:rFonts w:ascii="Arial" w:hAnsi="Arial" w:cs="Arial"/>
        </w:rPr>
        <w:t xml:space="preserve"> op het geven van een toelichting </w:t>
      </w:r>
      <w:r w:rsidR="0028155F">
        <w:rPr>
          <w:rFonts w:ascii="Arial" w:hAnsi="Arial" w:cs="Arial"/>
        </w:rPr>
        <w:t>op de</w:t>
      </w:r>
      <w:r w:rsidR="005E737B">
        <w:rPr>
          <w:rFonts w:ascii="Arial" w:hAnsi="Arial" w:cs="Arial"/>
        </w:rPr>
        <w:t xml:space="preserve"> gemaakt keuzes</w:t>
      </w:r>
      <w:r w:rsidR="007C30B8">
        <w:rPr>
          <w:rFonts w:ascii="Arial" w:hAnsi="Arial" w:cs="Arial"/>
        </w:rPr>
        <w:t xml:space="preserve"> (Van der Donk &amp; van Lanen, 2015, p. 205).</w:t>
      </w:r>
    </w:p>
    <w:p w14:paraId="7F48EA05" w14:textId="77777777" w:rsidR="00A21243" w:rsidRDefault="005E737B" w:rsidP="00615067">
      <w:pPr>
        <w:widowControl w:val="0"/>
        <w:spacing w:after="0" w:line="360" w:lineRule="auto"/>
        <w:rPr>
          <w:rFonts w:ascii="Arial" w:hAnsi="Arial" w:cs="Arial"/>
        </w:rPr>
      </w:pPr>
      <w:r>
        <w:rPr>
          <w:rFonts w:ascii="Arial" w:hAnsi="Arial" w:cs="Arial"/>
        </w:rPr>
        <w:t>Bij goedkeuring van de enquêtes</w:t>
      </w:r>
      <w:r w:rsidR="00E25991">
        <w:rPr>
          <w:rFonts w:ascii="Arial" w:hAnsi="Arial" w:cs="Arial"/>
        </w:rPr>
        <w:t>, w</w:t>
      </w:r>
      <w:r w:rsidR="0028155F">
        <w:rPr>
          <w:rFonts w:ascii="Arial" w:hAnsi="Arial" w:cs="Arial"/>
        </w:rPr>
        <w:t>e</w:t>
      </w:r>
      <w:r w:rsidR="00E25991">
        <w:rPr>
          <w:rFonts w:ascii="Arial" w:hAnsi="Arial" w:cs="Arial"/>
        </w:rPr>
        <w:t xml:space="preserve">rden deze meegegeven aan de desbetreffende jeugdzorgwerker van het gezin. De jeugdzorgwerker </w:t>
      </w:r>
      <w:r w:rsidR="00AC3FEC">
        <w:rPr>
          <w:rFonts w:ascii="Arial" w:hAnsi="Arial" w:cs="Arial"/>
        </w:rPr>
        <w:t>g</w:t>
      </w:r>
      <w:r w:rsidR="0028155F">
        <w:rPr>
          <w:rFonts w:ascii="Arial" w:hAnsi="Arial" w:cs="Arial"/>
        </w:rPr>
        <w:t xml:space="preserve">af </w:t>
      </w:r>
      <w:r w:rsidR="00E25991">
        <w:rPr>
          <w:rFonts w:ascii="Arial" w:hAnsi="Arial" w:cs="Arial"/>
        </w:rPr>
        <w:t xml:space="preserve">bij </w:t>
      </w:r>
      <w:r w:rsidR="00AC3FEC">
        <w:rPr>
          <w:rFonts w:ascii="Arial" w:hAnsi="Arial" w:cs="Arial"/>
        </w:rPr>
        <w:t xml:space="preserve">de </w:t>
      </w:r>
      <w:r w:rsidR="00E25991">
        <w:rPr>
          <w:rFonts w:ascii="Arial" w:hAnsi="Arial" w:cs="Arial"/>
        </w:rPr>
        <w:t>overdracht van de enquête</w:t>
      </w:r>
      <w:r w:rsidR="00AC3FEC">
        <w:rPr>
          <w:rFonts w:ascii="Arial" w:hAnsi="Arial" w:cs="Arial"/>
        </w:rPr>
        <w:t xml:space="preserve"> een</w:t>
      </w:r>
      <w:r w:rsidR="00E25991">
        <w:rPr>
          <w:rFonts w:ascii="Arial" w:hAnsi="Arial" w:cs="Arial"/>
        </w:rPr>
        <w:t xml:space="preserve"> korte uitleg over het belang en de deadline w</w:t>
      </w:r>
      <w:r w:rsidR="0028155F">
        <w:rPr>
          <w:rFonts w:ascii="Arial" w:hAnsi="Arial" w:cs="Arial"/>
        </w:rPr>
        <w:t xml:space="preserve">erd </w:t>
      </w:r>
      <w:r w:rsidR="00E25991">
        <w:rPr>
          <w:rFonts w:ascii="Arial" w:hAnsi="Arial" w:cs="Arial"/>
        </w:rPr>
        <w:t>vermeld. De instructie over het invullen van deze enquête w</w:t>
      </w:r>
      <w:r w:rsidR="0028155F">
        <w:rPr>
          <w:rFonts w:ascii="Arial" w:hAnsi="Arial" w:cs="Arial"/>
        </w:rPr>
        <w:t>erd</w:t>
      </w:r>
      <w:r w:rsidR="00E25991">
        <w:rPr>
          <w:rFonts w:ascii="Arial" w:hAnsi="Arial" w:cs="Arial"/>
        </w:rPr>
        <w:t xml:space="preserve"> ook meegegeven. Hierop k</w:t>
      </w:r>
      <w:r w:rsidR="0028155F">
        <w:rPr>
          <w:rFonts w:ascii="Arial" w:hAnsi="Arial" w:cs="Arial"/>
        </w:rPr>
        <w:t xml:space="preserve">onden </w:t>
      </w:r>
      <w:r w:rsidR="00E25991">
        <w:rPr>
          <w:rFonts w:ascii="Arial" w:hAnsi="Arial" w:cs="Arial"/>
        </w:rPr>
        <w:t>de participanten rustig nalezen wat er precies gedaan moe</w:t>
      </w:r>
      <w:r w:rsidR="0028155F">
        <w:rPr>
          <w:rFonts w:ascii="Arial" w:hAnsi="Arial" w:cs="Arial"/>
        </w:rPr>
        <w:t>st</w:t>
      </w:r>
      <w:r w:rsidR="00E25991">
        <w:rPr>
          <w:rFonts w:ascii="Arial" w:hAnsi="Arial" w:cs="Arial"/>
        </w:rPr>
        <w:t xml:space="preserve"> worden en wat er uiteindelijk met hun ingevulde enquête gedaan w</w:t>
      </w:r>
      <w:r w:rsidR="0028155F">
        <w:rPr>
          <w:rFonts w:ascii="Arial" w:hAnsi="Arial" w:cs="Arial"/>
        </w:rPr>
        <w:t>erd</w:t>
      </w:r>
      <w:r w:rsidR="00E25991">
        <w:rPr>
          <w:rFonts w:ascii="Arial" w:hAnsi="Arial" w:cs="Arial"/>
        </w:rPr>
        <w:t>. De gezinnen g</w:t>
      </w:r>
      <w:r w:rsidR="0028155F">
        <w:rPr>
          <w:rFonts w:ascii="Arial" w:hAnsi="Arial" w:cs="Arial"/>
        </w:rPr>
        <w:t>ave</w:t>
      </w:r>
      <w:r w:rsidR="00E25991">
        <w:rPr>
          <w:rFonts w:ascii="Arial" w:hAnsi="Arial" w:cs="Arial"/>
        </w:rPr>
        <w:t>n de enquêtes binnen de aangegeven periode terug, via een jeugdzorgwerker als er sprake is geweest van ‘fysieke’ hulpverleningsgesprekken</w:t>
      </w:r>
      <w:r>
        <w:rPr>
          <w:rFonts w:ascii="Arial" w:hAnsi="Arial" w:cs="Arial"/>
        </w:rPr>
        <w:t xml:space="preserve"> of via de retourenvelop met antwoordnummer</w:t>
      </w:r>
      <w:r w:rsidR="00E25991">
        <w:rPr>
          <w:rFonts w:ascii="Arial" w:hAnsi="Arial" w:cs="Arial"/>
        </w:rPr>
        <w:t xml:space="preserve">. </w:t>
      </w:r>
    </w:p>
    <w:p w14:paraId="690FFE33" w14:textId="420E25A9" w:rsidR="00516383" w:rsidRPr="00787E8B" w:rsidRDefault="00331A46" w:rsidP="00615067">
      <w:pPr>
        <w:widowControl w:val="0"/>
        <w:spacing w:after="0" w:line="360" w:lineRule="auto"/>
        <w:rPr>
          <w:rFonts w:ascii="Arial" w:hAnsi="Arial" w:cs="Arial"/>
          <w:bCs/>
        </w:rPr>
      </w:pPr>
      <w:r w:rsidRPr="00A21243">
        <w:rPr>
          <w:rFonts w:ascii="Arial" w:hAnsi="Arial" w:cs="Arial"/>
          <w:bCs/>
        </w:rPr>
        <w:t>Hierdoor werd het deelnemen laagdrempelig gemaakt, omdat de jeugdzorgwerkers (nog) in contact staan met de gezinnen. Dit geldt voor zowel de gezinnen die nog in behandeling zijn als gezinnen met een afgeronde behandeling op de groep. Door het bijvoegen van een retourenvelop is de anonimiteit van de participanten gewaarborgd.</w:t>
      </w:r>
      <w:r w:rsidR="00615067" w:rsidRPr="00A21243">
        <w:rPr>
          <w:rFonts w:ascii="Arial" w:hAnsi="Arial" w:cs="Arial"/>
        </w:rPr>
        <w:br/>
      </w:r>
    </w:p>
    <w:p w14:paraId="1653A619" w14:textId="55F43F55" w:rsidR="003C12CB" w:rsidRPr="008877C2" w:rsidRDefault="003C12CB" w:rsidP="00EF54B7">
      <w:pPr>
        <w:pStyle w:val="Kop2"/>
        <w:spacing w:line="360" w:lineRule="auto"/>
        <w:rPr>
          <w:rFonts w:ascii="Arial" w:hAnsi="Arial" w:cs="Arial"/>
          <w:sz w:val="22"/>
          <w:szCs w:val="22"/>
        </w:rPr>
      </w:pPr>
      <w:bookmarkStart w:id="23" w:name="_Toc73298796"/>
      <w:r w:rsidRPr="008877C2">
        <w:rPr>
          <w:rFonts w:ascii="Arial" w:hAnsi="Arial" w:cs="Arial"/>
          <w:sz w:val="22"/>
          <w:szCs w:val="22"/>
        </w:rPr>
        <w:t>3.</w:t>
      </w:r>
      <w:r w:rsidR="00EF55C0">
        <w:rPr>
          <w:rFonts w:ascii="Arial" w:hAnsi="Arial" w:cs="Arial"/>
          <w:sz w:val="22"/>
          <w:szCs w:val="22"/>
        </w:rPr>
        <w:t>4</w:t>
      </w:r>
      <w:r w:rsidRPr="008877C2">
        <w:rPr>
          <w:rFonts w:ascii="Arial" w:hAnsi="Arial" w:cs="Arial"/>
          <w:sz w:val="22"/>
          <w:szCs w:val="22"/>
        </w:rPr>
        <w:t xml:space="preserve"> Analyse</w:t>
      </w:r>
      <w:bookmarkEnd w:id="23"/>
      <w:r w:rsidRPr="008877C2">
        <w:rPr>
          <w:rFonts w:ascii="Arial" w:hAnsi="Arial" w:cs="Arial"/>
          <w:sz w:val="22"/>
          <w:szCs w:val="22"/>
        </w:rPr>
        <w:t xml:space="preserve"> </w:t>
      </w:r>
    </w:p>
    <w:p w14:paraId="5633E05A" w14:textId="10555C62" w:rsidR="007E706F" w:rsidRPr="00A24B65" w:rsidRDefault="007E706F" w:rsidP="00EF54B7">
      <w:pPr>
        <w:widowControl w:val="0"/>
        <w:spacing w:after="0" w:line="360" w:lineRule="auto"/>
        <w:rPr>
          <w:rFonts w:ascii="Arial" w:hAnsi="Arial" w:cs="Arial"/>
        </w:rPr>
      </w:pPr>
      <w:r w:rsidRPr="008877C2">
        <w:rPr>
          <w:rFonts w:ascii="Arial" w:hAnsi="Arial" w:cs="Arial"/>
        </w:rPr>
        <w:t xml:space="preserve">De interviewvragen en de enquêtes zijn geanalyseerd per bevraagde </w:t>
      </w:r>
      <w:r w:rsidR="009D1020">
        <w:rPr>
          <w:rFonts w:ascii="Arial" w:hAnsi="Arial" w:cs="Arial"/>
        </w:rPr>
        <w:t>doel</w:t>
      </w:r>
      <w:r w:rsidRPr="008877C2">
        <w:rPr>
          <w:rFonts w:ascii="Arial" w:hAnsi="Arial" w:cs="Arial"/>
        </w:rPr>
        <w:t xml:space="preserve">groep. Dit zijn de </w:t>
      </w:r>
      <w:r w:rsidR="002959B1">
        <w:rPr>
          <w:rFonts w:ascii="Arial" w:hAnsi="Arial" w:cs="Arial"/>
        </w:rPr>
        <w:t>teamleden</w:t>
      </w:r>
      <w:r w:rsidRPr="008877C2">
        <w:rPr>
          <w:rFonts w:ascii="Arial" w:hAnsi="Arial" w:cs="Arial"/>
        </w:rPr>
        <w:t xml:space="preserve"> van team VIDA, de gezinnen in behandeling en de </w:t>
      </w:r>
      <w:r w:rsidR="002179EE" w:rsidRPr="008877C2">
        <w:rPr>
          <w:rFonts w:ascii="Arial" w:hAnsi="Arial" w:cs="Arial"/>
        </w:rPr>
        <w:t xml:space="preserve">gezinnen die de behandeling </w:t>
      </w:r>
      <w:r w:rsidR="002179EE" w:rsidRPr="00A24B65">
        <w:rPr>
          <w:rFonts w:ascii="Arial" w:hAnsi="Arial" w:cs="Arial"/>
        </w:rPr>
        <w:t>afgerond hebben</w:t>
      </w:r>
      <w:r w:rsidR="00095309">
        <w:rPr>
          <w:rFonts w:ascii="Arial" w:hAnsi="Arial" w:cs="Arial"/>
        </w:rPr>
        <w:t xml:space="preserve"> op de groep</w:t>
      </w:r>
      <w:r w:rsidRPr="00A24B65">
        <w:rPr>
          <w:rFonts w:ascii="Arial" w:hAnsi="Arial" w:cs="Arial"/>
        </w:rPr>
        <w:t>. Ook is er gekeken naar de overeenkomsten</w:t>
      </w:r>
      <w:r w:rsidR="00A24B65" w:rsidRPr="00A24B65">
        <w:rPr>
          <w:rFonts w:ascii="Arial" w:hAnsi="Arial" w:cs="Arial"/>
        </w:rPr>
        <w:t xml:space="preserve"> en verschillen</w:t>
      </w:r>
      <w:r w:rsidRPr="00A24B65">
        <w:rPr>
          <w:rFonts w:ascii="Arial" w:hAnsi="Arial" w:cs="Arial"/>
        </w:rPr>
        <w:t xml:space="preserve"> tussen de</w:t>
      </w:r>
      <w:r w:rsidR="00A24B65" w:rsidRPr="00A24B65">
        <w:rPr>
          <w:rFonts w:ascii="Arial" w:hAnsi="Arial" w:cs="Arial"/>
        </w:rPr>
        <w:t xml:space="preserve"> antwoorden van de</w:t>
      </w:r>
      <w:r w:rsidRPr="00A24B65">
        <w:rPr>
          <w:rFonts w:ascii="Arial" w:hAnsi="Arial" w:cs="Arial"/>
        </w:rPr>
        <w:t xml:space="preserve"> groepen gezinnen </w:t>
      </w:r>
      <w:r w:rsidR="00A24B65" w:rsidRPr="00A24B65">
        <w:rPr>
          <w:rFonts w:ascii="Arial" w:hAnsi="Arial" w:cs="Arial"/>
        </w:rPr>
        <w:t xml:space="preserve">en wat hierin </w:t>
      </w:r>
      <w:r w:rsidR="00FF61AC">
        <w:rPr>
          <w:rFonts w:ascii="Arial" w:hAnsi="Arial" w:cs="Arial"/>
        </w:rPr>
        <w:t>is opgevallen</w:t>
      </w:r>
      <w:r w:rsidR="00ED048E">
        <w:rPr>
          <w:rFonts w:ascii="Arial" w:hAnsi="Arial" w:cs="Arial"/>
        </w:rPr>
        <w:t>.</w:t>
      </w:r>
    </w:p>
    <w:p w14:paraId="1A207F4C" w14:textId="6A20C5AA" w:rsidR="00AF1B90" w:rsidRPr="008877C2" w:rsidRDefault="00AF1B90" w:rsidP="00EF54B7">
      <w:pPr>
        <w:spacing w:after="0" w:line="360" w:lineRule="auto"/>
        <w:rPr>
          <w:rFonts w:ascii="Arial" w:hAnsi="Arial" w:cs="Arial"/>
        </w:rPr>
      </w:pPr>
    </w:p>
    <w:p w14:paraId="1F2F16D3" w14:textId="0500D1C1" w:rsidR="0028729E" w:rsidRDefault="007E706F" w:rsidP="00EF54B7">
      <w:pPr>
        <w:spacing w:after="0" w:line="360" w:lineRule="auto"/>
        <w:rPr>
          <w:rFonts w:ascii="Arial" w:hAnsi="Arial" w:cs="Arial"/>
          <w:color w:val="FF0000"/>
        </w:rPr>
      </w:pPr>
      <w:r w:rsidRPr="008877C2">
        <w:rPr>
          <w:rFonts w:ascii="Arial" w:hAnsi="Arial" w:cs="Arial"/>
        </w:rPr>
        <w:t>De interviews zijn</w:t>
      </w:r>
      <w:r w:rsidR="00FF61AC">
        <w:rPr>
          <w:rFonts w:ascii="Arial" w:hAnsi="Arial" w:cs="Arial"/>
        </w:rPr>
        <w:t xml:space="preserve"> letterlijk getranscribeerd. </w:t>
      </w:r>
      <w:r w:rsidR="0028729E" w:rsidRPr="008877C2">
        <w:rPr>
          <w:rFonts w:ascii="Arial" w:hAnsi="Arial" w:cs="Arial"/>
        </w:rPr>
        <w:t xml:space="preserve">Door alles letterlijk te verwerken in het bestand </w:t>
      </w:r>
      <w:r w:rsidR="00BC5066">
        <w:rPr>
          <w:rFonts w:ascii="Arial" w:hAnsi="Arial" w:cs="Arial"/>
        </w:rPr>
        <w:t>wordt</w:t>
      </w:r>
      <w:r w:rsidR="00050585">
        <w:rPr>
          <w:rFonts w:ascii="Arial" w:hAnsi="Arial" w:cs="Arial"/>
        </w:rPr>
        <w:t xml:space="preserve"> de betrouwbaarheid bevorderd.</w:t>
      </w:r>
    </w:p>
    <w:p w14:paraId="53682F66" w14:textId="4A8F478E" w:rsidR="00B74652" w:rsidRDefault="007E706F" w:rsidP="00EF54B7">
      <w:pPr>
        <w:spacing w:after="0" w:line="360" w:lineRule="auto"/>
        <w:rPr>
          <w:rFonts w:ascii="Arial" w:hAnsi="Arial" w:cs="Arial"/>
          <w:color w:val="FF0000"/>
        </w:rPr>
      </w:pPr>
      <w:r w:rsidRPr="008877C2">
        <w:rPr>
          <w:rFonts w:ascii="Arial" w:hAnsi="Arial" w:cs="Arial"/>
        </w:rPr>
        <w:t xml:space="preserve">De </w:t>
      </w:r>
      <w:r w:rsidR="00B44CB6">
        <w:rPr>
          <w:rFonts w:ascii="Arial" w:hAnsi="Arial" w:cs="Arial"/>
        </w:rPr>
        <w:t xml:space="preserve">tekst is </w:t>
      </w:r>
      <w:r w:rsidR="00030986">
        <w:rPr>
          <w:rFonts w:ascii="Arial" w:hAnsi="Arial" w:cs="Arial"/>
        </w:rPr>
        <w:t xml:space="preserve">verdeeld in fragmenten en daarna zijn deze </w:t>
      </w:r>
      <w:r w:rsidR="00B06B89">
        <w:rPr>
          <w:rFonts w:ascii="Arial" w:hAnsi="Arial" w:cs="Arial"/>
        </w:rPr>
        <w:t>relevante</w:t>
      </w:r>
      <w:r w:rsidRPr="008877C2">
        <w:rPr>
          <w:rFonts w:ascii="Arial" w:hAnsi="Arial" w:cs="Arial"/>
        </w:rPr>
        <w:t xml:space="preserve"> onderdelen</w:t>
      </w:r>
      <w:r w:rsidR="00B44CB6">
        <w:rPr>
          <w:rFonts w:ascii="Arial" w:hAnsi="Arial" w:cs="Arial"/>
        </w:rPr>
        <w:t xml:space="preserve"> </w:t>
      </w:r>
      <w:r w:rsidRPr="008877C2">
        <w:rPr>
          <w:rFonts w:ascii="Arial" w:hAnsi="Arial" w:cs="Arial"/>
        </w:rPr>
        <w:t xml:space="preserve">gecodeerd aan de hand van gemaakte codes. Deze codes zijn handmatig ingevoerd in Microsoft Word. </w:t>
      </w:r>
      <w:r w:rsidR="0028729E">
        <w:rPr>
          <w:rFonts w:ascii="Arial" w:hAnsi="Arial" w:cs="Arial"/>
        </w:rPr>
        <w:t>De methode van coderen die gebruikt is, is het open coderen. Hierbij worden betekenisvolle tekstfragmenten gelabeld</w:t>
      </w:r>
      <w:r w:rsidR="001F0757">
        <w:rPr>
          <w:rFonts w:ascii="Arial" w:hAnsi="Arial" w:cs="Arial"/>
        </w:rPr>
        <w:t xml:space="preserve"> </w:t>
      </w:r>
      <w:r w:rsidR="00C743EE">
        <w:rPr>
          <w:rFonts w:ascii="Arial" w:hAnsi="Arial" w:cs="Arial"/>
        </w:rPr>
        <w:t xml:space="preserve">(Van der Donk &amp; Van Lanen, 2015, p. 243). </w:t>
      </w:r>
      <w:r w:rsidR="0028729E">
        <w:rPr>
          <w:rFonts w:ascii="Arial" w:hAnsi="Arial" w:cs="Arial"/>
        </w:rPr>
        <w:t>Deze labels of categorieën ontstaan tijdens het analyseren en hierbij w</w:t>
      </w:r>
      <w:r w:rsidR="00095309">
        <w:rPr>
          <w:rFonts w:ascii="Arial" w:hAnsi="Arial" w:cs="Arial"/>
        </w:rPr>
        <w:t>e</w:t>
      </w:r>
      <w:r w:rsidR="0028729E">
        <w:rPr>
          <w:rFonts w:ascii="Arial" w:hAnsi="Arial" w:cs="Arial"/>
        </w:rPr>
        <w:t>rd</w:t>
      </w:r>
      <w:r w:rsidR="00095309">
        <w:rPr>
          <w:rFonts w:ascii="Arial" w:hAnsi="Arial" w:cs="Arial"/>
        </w:rPr>
        <w:t>en</w:t>
      </w:r>
      <w:r w:rsidR="0028729E">
        <w:rPr>
          <w:rFonts w:ascii="Arial" w:hAnsi="Arial" w:cs="Arial"/>
        </w:rPr>
        <w:t xml:space="preserve"> de onderzoeksvraag en de deelvragen als leidraad gebruikt. De fragmenten die hier geen relatie mee hebben, kunnen worden weggelaten. </w:t>
      </w:r>
    </w:p>
    <w:p w14:paraId="5EA03603" w14:textId="77777777" w:rsidR="0028729E" w:rsidRDefault="0028729E" w:rsidP="00EF54B7">
      <w:pPr>
        <w:spacing w:after="0" w:line="360" w:lineRule="auto"/>
        <w:rPr>
          <w:rFonts w:ascii="Arial" w:hAnsi="Arial" w:cs="Arial"/>
        </w:rPr>
      </w:pPr>
    </w:p>
    <w:p w14:paraId="1880948D" w14:textId="3B275CB6" w:rsidR="00B74652" w:rsidRDefault="00B74652" w:rsidP="00EF54B7">
      <w:pPr>
        <w:spacing w:after="0" w:line="360" w:lineRule="auto"/>
        <w:rPr>
          <w:rFonts w:ascii="Arial" w:hAnsi="Arial" w:cs="Arial"/>
        </w:rPr>
      </w:pPr>
      <w:r>
        <w:rPr>
          <w:rFonts w:ascii="Arial" w:hAnsi="Arial" w:cs="Arial"/>
        </w:rPr>
        <w:t>De enquêtes w</w:t>
      </w:r>
      <w:r w:rsidR="00030986">
        <w:rPr>
          <w:rFonts w:ascii="Arial" w:hAnsi="Arial" w:cs="Arial"/>
        </w:rPr>
        <w:t>e</w:t>
      </w:r>
      <w:r>
        <w:rPr>
          <w:rFonts w:ascii="Arial" w:hAnsi="Arial" w:cs="Arial"/>
        </w:rPr>
        <w:t xml:space="preserve">rden geanalyseerd </w:t>
      </w:r>
      <w:r w:rsidR="00E81F1B">
        <w:rPr>
          <w:rFonts w:ascii="Arial" w:hAnsi="Arial" w:cs="Arial"/>
        </w:rPr>
        <w:t xml:space="preserve">middels het vergelijken van de antwoorden. Dit is gedaan door allereerst </w:t>
      </w:r>
      <w:r w:rsidR="00B5704C">
        <w:rPr>
          <w:rFonts w:ascii="Arial" w:hAnsi="Arial" w:cs="Arial"/>
        </w:rPr>
        <w:t>de schalen om te zetten in cijfers en hier een gemiddelde van uit te rekenen</w:t>
      </w:r>
      <w:r w:rsidR="00407708">
        <w:rPr>
          <w:rFonts w:ascii="Arial" w:hAnsi="Arial" w:cs="Arial"/>
        </w:rPr>
        <w:t xml:space="preserve"> met analysemethode 6 (Van der Donk &amp; Van Lanen, 2015, p. 236).</w:t>
      </w:r>
      <w:r w:rsidR="00B5704C">
        <w:rPr>
          <w:rFonts w:ascii="Arial" w:hAnsi="Arial" w:cs="Arial"/>
        </w:rPr>
        <w:t xml:space="preserve"> Daarna </w:t>
      </w:r>
      <w:r w:rsidR="002915E5">
        <w:rPr>
          <w:rFonts w:ascii="Arial" w:hAnsi="Arial" w:cs="Arial"/>
        </w:rPr>
        <w:t>zijn</w:t>
      </w:r>
      <w:r w:rsidR="00B5704C">
        <w:rPr>
          <w:rFonts w:ascii="Arial" w:hAnsi="Arial" w:cs="Arial"/>
        </w:rPr>
        <w:t xml:space="preserve"> door </w:t>
      </w:r>
      <w:r w:rsidR="00B7210B">
        <w:rPr>
          <w:rFonts w:ascii="Arial" w:hAnsi="Arial" w:cs="Arial"/>
        </w:rPr>
        <w:t xml:space="preserve">middel van </w:t>
      </w:r>
      <w:r w:rsidR="00240B1B">
        <w:rPr>
          <w:rFonts w:ascii="Arial" w:hAnsi="Arial" w:cs="Arial"/>
        </w:rPr>
        <w:t>analysemethode 3</w:t>
      </w:r>
      <w:r w:rsidR="00815D9A">
        <w:rPr>
          <w:rFonts w:ascii="Arial" w:hAnsi="Arial" w:cs="Arial"/>
        </w:rPr>
        <w:t xml:space="preserve"> </w:t>
      </w:r>
      <w:r w:rsidR="00482129">
        <w:rPr>
          <w:rFonts w:ascii="Arial" w:hAnsi="Arial" w:cs="Arial"/>
        </w:rPr>
        <w:t xml:space="preserve">de verschillen </w:t>
      </w:r>
      <w:r w:rsidR="002915E5">
        <w:rPr>
          <w:rFonts w:ascii="Arial" w:hAnsi="Arial" w:cs="Arial"/>
        </w:rPr>
        <w:t>verge</w:t>
      </w:r>
      <w:r w:rsidR="008432D0">
        <w:rPr>
          <w:rFonts w:ascii="Arial" w:hAnsi="Arial" w:cs="Arial"/>
        </w:rPr>
        <w:t xml:space="preserve">leken </w:t>
      </w:r>
      <w:r w:rsidR="00482129">
        <w:rPr>
          <w:rFonts w:ascii="Arial" w:hAnsi="Arial" w:cs="Arial"/>
        </w:rPr>
        <w:t xml:space="preserve">tussen de gezinnen in behandeling en met een afgeronde behandeling op de groep </w:t>
      </w:r>
      <w:r w:rsidR="00815D9A">
        <w:rPr>
          <w:rFonts w:ascii="Arial" w:hAnsi="Arial" w:cs="Arial"/>
        </w:rPr>
        <w:t>(</w:t>
      </w:r>
      <w:r w:rsidR="00815D9A" w:rsidRPr="00815D9A">
        <w:rPr>
          <w:rFonts w:ascii="Arial" w:hAnsi="Arial" w:cs="Arial"/>
        </w:rPr>
        <w:t>Van der Donk &amp; Van Lanen, 2015, p. 2</w:t>
      </w:r>
      <w:r w:rsidR="00815D9A">
        <w:rPr>
          <w:rFonts w:ascii="Arial" w:hAnsi="Arial" w:cs="Arial"/>
        </w:rPr>
        <w:t>3</w:t>
      </w:r>
      <w:r w:rsidR="00561972">
        <w:rPr>
          <w:rFonts w:ascii="Arial" w:hAnsi="Arial" w:cs="Arial"/>
        </w:rPr>
        <w:t>8</w:t>
      </w:r>
      <w:r w:rsidR="00815D9A">
        <w:rPr>
          <w:rFonts w:ascii="Arial" w:hAnsi="Arial" w:cs="Arial"/>
        </w:rPr>
        <w:t xml:space="preserve">). </w:t>
      </w:r>
      <w:r w:rsidR="000F43F7">
        <w:rPr>
          <w:rFonts w:ascii="Arial" w:hAnsi="Arial" w:cs="Arial"/>
        </w:rPr>
        <w:t xml:space="preserve">Aan de hand hiervan werden </w:t>
      </w:r>
      <w:r w:rsidR="00A24B65">
        <w:rPr>
          <w:rFonts w:ascii="Arial" w:hAnsi="Arial" w:cs="Arial"/>
        </w:rPr>
        <w:t xml:space="preserve">de verschillen en overeenkomsten </w:t>
      </w:r>
      <w:r w:rsidR="00561972">
        <w:rPr>
          <w:rFonts w:ascii="Arial" w:hAnsi="Arial" w:cs="Arial"/>
        </w:rPr>
        <w:t>tussen de participanten helder</w:t>
      </w:r>
      <w:r w:rsidR="00A24B65">
        <w:rPr>
          <w:rFonts w:ascii="Arial" w:hAnsi="Arial" w:cs="Arial"/>
        </w:rPr>
        <w:t xml:space="preserve">. </w:t>
      </w:r>
      <w:r w:rsidR="000C54C1">
        <w:rPr>
          <w:rFonts w:ascii="Arial" w:hAnsi="Arial" w:cs="Arial"/>
        </w:rPr>
        <w:t>Deze data is verwerkt in tabellen in hoofdstuk 4</w:t>
      </w:r>
      <w:r w:rsidR="00095309">
        <w:rPr>
          <w:rFonts w:ascii="Arial" w:hAnsi="Arial" w:cs="Arial"/>
        </w:rPr>
        <w:t xml:space="preserve"> ‘Resultaten’. </w:t>
      </w:r>
    </w:p>
    <w:p w14:paraId="202D19C3" w14:textId="71308963" w:rsidR="00615067" w:rsidRDefault="00615067">
      <w:pPr>
        <w:rPr>
          <w:rFonts w:ascii="Arial" w:eastAsiaTheme="majorEastAsia" w:hAnsi="Arial" w:cs="Arial"/>
          <w:color w:val="2F5496" w:themeColor="accent1" w:themeShade="BF"/>
        </w:rPr>
      </w:pPr>
    </w:p>
    <w:p w14:paraId="758A29A2" w14:textId="5C50BB44" w:rsidR="003C12CB" w:rsidRPr="008877C2" w:rsidRDefault="003C12CB" w:rsidP="00EF54B7">
      <w:pPr>
        <w:pStyle w:val="Kop2"/>
        <w:spacing w:line="360" w:lineRule="auto"/>
        <w:rPr>
          <w:rFonts w:ascii="Arial" w:hAnsi="Arial" w:cs="Arial"/>
          <w:sz w:val="22"/>
          <w:szCs w:val="22"/>
        </w:rPr>
      </w:pPr>
      <w:bookmarkStart w:id="24" w:name="_Toc73298797"/>
      <w:r w:rsidRPr="008877C2">
        <w:rPr>
          <w:rFonts w:ascii="Arial" w:hAnsi="Arial" w:cs="Arial"/>
          <w:sz w:val="22"/>
          <w:szCs w:val="22"/>
        </w:rPr>
        <w:t>3.</w:t>
      </w:r>
      <w:r w:rsidR="00EF55C0">
        <w:rPr>
          <w:rFonts w:ascii="Arial" w:hAnsi="Arial" w:cs="Arial"/>
          <w:sz w:val="22"/>
          <w:szCs w:val="22"/>
        </w:rPr>
        <w:t>5</w:t>
      </w:r>
      <w:r w:rsidRPr="008877C2">
        <w:rPr>
          <w:rFonts w:ascii="Arial" w:hAnsi="Arial" w:cs="Arial"/>
          <w:sz w:val="22"/>
          <w:szCs w:val="22"/>
        </w:rPr>
        <w:t xml:space="preserve"> Betrouwbaarheid en validiteit</w:t>
      </w:r>
      <w:bookmarkEnd w:id="24"/>
      <w:r w:rsidRPr="008877C2">
        <w:rPr>
          <w:rFonts w:ascii="Arial" w:hAnsi="Arial" w:cs="Arial"/>
          <w:sz w:val="22"/>
          <w:szCs w:val="22"/>
        </w:rPr>
        <w:t xml:space="preserve"> </w:t>
      </w:r>
    </w:p>
    <w:p w14:paraId="6F14CAFF" w14:textId="47BC132E" w:rsidR="00AE79E7" w:rsidRPr="008877C2" w:rsidRDefault="00AE79E7" w:rsidP="00EF54B7">
      <w:pPr>
        <w:widowControl w:val="0"/>
        <w:spacing w:after="0" w:line="360" w:lineRule="auto"/>
        <w:rPr>
          <w:rFonts w:ascii="Arial" w:hAnsi="Arial" w:cs="Arial"/>
          <w:bCs/>
          <w:u w:val="single"/>
        </w:rPr>
      </w:pPr>
      <w:r w:rsidRPr="008877C2">
        <w:rPr>
          <w:rFonts w:ascii="Arial" w:hAnsi="Arial" w:cs="Arial"/>
          <w:bCs/>
          <w:u w:val="single"/>
        </w:rPr>
        <w:t xml:space="preserve">Kwalitatief </w:t>
      </w:r>
    </w:p>
    <w:p w14:paraId="62990D61" w14:textId="5A32A201" w:rsidR="00AE79E7" w:rsidRPr="008877C2" w:rsidRDefault="000A0496" w:rsidP="00EF54B7">
      <w:pPr>
        <w:widowControl w:val="0"/>
        <w:spacing w:after="0" w:line="360" w:lineRule="auto"/>
        <w:rPr>
          <w:rFonts w:ascii="Arial" w:hAnsi="Arial" w:cs="Arial"/>
          <w:bCs/>
        </w:rPr>
      </w:pPr>
      <w:r w:rsidRPr="008877C2">
        <w:rPr>
          <w:rFonts w:ascii="Arial" w:hAnsi="Arial" w:cs="Arial"/>
          <w:bCs/>
        </w:rPr>
        <w:t xml:space="preserve">Er is gedurende het </w:t>
      </w:r>
      <w:r w:rsidR="00095309">
        <w:rPr>
          <w:rFonts w:ascii="Arial" w:hAnsi="Arial" w:cs="Arial"/>
          <w:bCs/>
        </w:rPr>
        <w:t xml:space="preserve">gehele </w:t>
      </w:r>
      <w:r w:rsidRPr="008877C2">
        <w:rPr>
          <w:rFonts w:ascii="Arial" w:hAnsi="Arial" w:cs="Arial"/>
          <w:bCs/>
        </w:rPr>
        <w:t xml:space="preserve">onderzoek betrouwbaar en valide gewerkt. </w:t>
      </w:r>
      <w:r w:rsidR="00AE79E7" w:rsidRPr="008877C2">
        <w:rPr>
          <w:rFonts w:ascii="Arial" w:hAnsi="Arial" w:cs="Arial"/>
          <w:bCs/>
        </w:rPr>
        <w:t xml:space="preserve">Gedurende de </w:t>
      </w:r>
      <w:r w:rsidRPr="008877C2">
        <w:rPr>
          <w:rFonts w:ascii="Arial" w:hAnsi="Arial" w:cs="Arial"/>
          <w:bCs/>
        </w:rPr>
        <w:t xml:space="preserve">oriëntatieperiode waarbij de </w:t>
      </w:r>
      <w:r w:rsidR="00AE79E7" w:rsidRPr="008877C2">
        <w:rPr>
          <w:rFonts w:ascii="Arial" w:hAnsi="Arial" w:cs="Arial"/>
          <w:bCs/>
        </w:rPr>
        <w:t xml:space="preserve">analyse </w:t>
      </w:r>
      <w:r w:rsidRPr="008877C2">
        <w:rPr>
          <w:rFonts w:ascii="Arial" w:hAnsi="Arial" w:cs="Arial"/>
          <w:bCs/>
        </w:rPr>
        <w:t xml:space="preserve">is uitgewerkt </w:t>
      </w:r>
      <w:r w:rsidR="000C2855">
        <w:rPr>
          <w:rFonts w:ascii="Arial" w:hAnsi="Arial" w:cs="Arial"/>
          <w:bCs/>
        </w:rPr>
        <w:t>zijn</w:t>
      </w:r>
      <w:r w:rsidR="00AE79E7" w:rsidRPr="008877C2">
        <w:rPr>
          <w:rFonts w:ascii="Arial" w:hAnsi="Arial" w:cs="Arial"/>
          <w:bCs/>
        </w:rPr>
        <w:t xml:space="preserve"> er interviews gehouden en hier is meerdere malen naar verwezen </w:t>
      </w:r>
      <w:r w:rsidR="003613C4">
        <w:rPr>
          <w:rFonts w:ascii="Arial" w:hAnsi="Arial" w:cs="Arial"/>
          <w:bCs/>
        </w:rPr>
        <w:t>in de probleemanalyse.</w:t>
      </w:r>
      <w:r w:rsidRPr="008877C2">
        <w:rPr>
          <w:rFonts w:ascii="Arial" w:hAnsi="Arial" w:cs="Arial"/>
          <w:bCs/>
        </w:rPr>
        <w:t xml:space="preserve"> </w:t>
      </w:r>
      <w:r w:rsidR="00AE79E7" w:rsidRPr="008877C2">
        <w:rPr>
          <w:rFonts w:ascii="Arial" w:hAnsi="Arial" w:cs="Arial"/>
          <w:bCs/>
        </w:rPr>
        <w:t xml:space="preserve">Daarna </w:t>
      </w:r>
      <w:r w:rsidRPr="008877C2">
        <w:rPr>
          <w:rFonts w:ascii="Arial" w:hAnsi="Arial" w:cs="Arial"/>
          <w:bCs/>
        </w:rPr>
        <w:t>zijn er gestructureerde in</w:t>
      </w:r>
      <w:r w:rsidR="00AE79E7" w:rsidRPr="008877C2">
        <w:rPr>
          <w:rFonts w:ascii="Arial" w:hAnsi="Arial" w:cs="Arial"/>
          <w:bCs/>
        </w:rPr>
        <w:t xml:space="preserve">terviews </w:t>
      </w:r>
      <w:r w:rsidRPr="008877C2">
        <w:rPr>
          <w:rFonts w:ascii="Arial" w:hAnsi="Arial" w:cs="Arial"/>
          <w:bCs/>
        </w:rPr>
        <w:t xml:space="preserve">gehouden en </w:t>
      </w:r>
      <w:r w:rsidR="00095309">
        <w:rPr>
          <w:rFonts w:ascii="Arial" w:hAnsi="Arial" w:cs="Arial"/>
          <w:bCs/>
        </w:rPr>
        <w:t xml:space="preserve">deze </w:t>
      </w:r>
      <w:r w:rsidR="000C2855">
        <w:rPr>
          <w:rFonts w:ascii="Arial" w:hAnsi="Arial" w:cs="Arial"/>
          <w:bCs/>
        </w:rPr>
        <w:t>zijn getranscribeerd</w:t>
      </w:r>
      <w:r w:rsidR="009F1BFB">
        <w:rPr>
          <w:rFonts w:ascii="Arial" w:hAnsi="Arial" w:cs="Arial"/>
          <w:bCs/>
        </w:rPr>
        <w:t xml:space="preserve"> (zie Databoek</w:t>
      </w:r>
      <w:r w:rsidR="009F1BFB" w:rsidRPr="00D42F23">
        <w:rPr>
          <w:rFonts w:ascii="Arial" w:hAnsi="Arial" w:cs="Arial"/>
          <w:bCs/>
        </w:rPr>
        <w:t>).</w:t>
      </w:r>
      <w:r w:rsidR="00AE79E7" w:rsidRPr="00D42F23">
        <w:rPr>
          <w:rFonts w:ascii="Arial" w:hAnsi="Arial" w:cs="Arial"/>
          <w:bCs/>
          <w:i/>
          <w:iCs/>
        </w:rPr>
        <w:t xml:space="preserve"> </w:t>
      </w:r>
      <w:r w:rsidR="00D42F23" w:rsidRPr="00D42F23">
        <w:rPr>
          <w:rFonts w:ascii="Arial" w:hAnsi="Arial" w:cs="Arial"/>
          <w:szCs w:val="24"/>
        </w:rPr>
        <w:t xml:space="preserve">De interviews zijn gehouden in een periode van de laatste week maart 2021 tot eind april 2021. </w:t>
      </w:r>
      <w:r w:rsidR="004A418D">
        <w:rPr>
          <w:rFonts w:ascii="Arial" w:hAnsi="Arial" w:cs="Arial"/>
          <w:szCs w:val="24"/>
        </w:rPr>
        <w:t xml:space="preserve">Deze periode is vooraf </w:t>
      </w:r>
      <w:r w:rsidR="00800CD1">
        <w:rPr>
          <w:rFonts w:ascii="Arial" w:hAnsi="Arial" w:cs="Arial"/>
          <w:szCs w:val="24"/>
        </w:rPr>
        <w:t xml:space="preserve">afgebakend en de afspraken zijn tijdig gepland met alle betrokkenen van het multidisciplinair team. Deze planning draagt bij aan de interne validiteit (Van der Donk &amp; </w:t>
      </w:r>
      <w:r w:rsidR="00456345">
        <w:rPr>
          <w:rFonts w:ascii="Arial" w:hAnsi="Arial" w:cs="Arial"/>
          <w:szCs w:val="24"/>
        </w:rPr>
        <w:t xml:space="preserve">Van Lanen, 2015, p. 42). </w:t>
      </w:r>
      <w:r w:rsidRPr="008877C2">
        <w:rPr>
          <w:rFonts w:ascii="Arial" w:hAnsi="Arial" w:cs="Arial"/>
          <w:bCs/>
        </w:rPr>
        <w:t xml:space="preserve">Alle interviews zijn afgenomen in een drietal, zodat de ene </w:t>
      </w:r>
      <w:r w:rsidR="00ED6C35">
        <w:rPr>
          <w:rFonts w:ascii="Arial" w:hAnsi="Arial" w:cs="Arial"/>
          <w:bCs/>
        </w:rPr>
        <w:t xml:space="preserve">onderzoeker </w:t>
      </w:r>
      <w:r w:rsidRPr="008877C2">
        <w:rPr>
          <w:rFonts w:ascii="Arial" w:hAnsi="Arial" w:cs="Arial"/>
          <w:bCs/>
        </w:rPr>
        <w:t xml:space="preserve">de aandacht kon richten op de bevraagde en de ander kon observeren en </w:t>
      </w:r>
      <w:r w:rsidR="00095309">
        <w:rPr>
          <w:rFonts w:ascii="Arial" w:hAnsi="Arial" w:cs="Arial"/>
          <w:bCs/>
        </w:rPr>
        <w:t xml:space="preserve">ervoor zorgen </w:t>
      </w:r>
      <w:r w:rsidRPr="008877C2">
        <w:rPr>
          <w:rFonts w:ascii="Arial" w:hAnsi="Arial" w:cs="Arial"/>
          <w:bCs/>
        </w:rPr>
        <w:t xml:space="preserve">dat </w:t>
      </w:r>
      <w:r w:rsidR="0049323B">
        <w:rPr>
          <w:rFonts w:ascii="Arial" w:hAnsi="Arial" w:cs="Arial"/>
          <w:bCs/>
        </w:rPr>
        <w:t>de</w:t>
      </w:r>
      <w:r w:rsidRPr="008877C2">
        <w:rPr>
          <w:rFonts w:ascii="Arial" w:hAnsi="Arial" w:cs="Arial"/>
          <w:bCs/>
        </w:rPr>
        <w:t xml:space="preserve"> geluidsopnames goed verliepen</w:t>
      </w:r>
      <w:r w:rsidR="00A24B65">
        <w:rPr>
          <w:rFonts w:ascii="Arial" w:hAnsi="Arial" w:cs="Arial"/>
          <w:bCs/>
        </w:rPr>
        <w:t>.</w:t>
      </w:r>
      <w:r w:rsidR="00241BB5">
        <w:rPr>
          <w:rFonts w:ascii="Arial" w:hAnsi="Arial" w:cs="Arial"/>
          <w:bCs/>
        </w:rPr>
        <w:t xml:space="preserve"> D</w:t>
      </w:r>
      <w:r w:rsidR="00D72F8F">
        <w:rPr>
          <w:rFonts w:ascii="Arial" w:hAnsi="Arial" w:cs="Arial"/>
          <w:bCs/>
        </w:rPr>
        <w:t>oor als onderzoeke</w:t>
      </w:r>
      <w:r w:rsidR="00ED6C35">
        <w:rPr>
          <w:rFonts w:ascii="Arial" w:hAnsi="Arial" w:cs="Arial"/>
          <w:bCs/>
        </w:rPr>
        <w:t xml:space="preserve">rs de aandacht te verdelen </w:t>
      </w:r>
      <w:r w:rsidR="000608C9">
        <w:rPr>
          <w:rFonts w:ascii="Arial" w:hAnsi="Arial" w:cs="Arial"/>
          <w:bCs/>
        </w:rPr>
        <w:t>over</w:t>
      </w:r>
      <w:r w:rsidR="00ED6C35">
        <w:rPr>
          <w:rFonts w:ascii="Arial" w:hAnsi="Arial" w:cs="Arial"/>
          <w:bCs/>
        </w:rPr>
        <w:t xml:space="preserve"> verschillende</w:t>
      </w:r>
      <w:r w:rsidR="00854200">
        <w:rPr>
          <w:rFonts w:ascii="Arial" w:hAnsi="Arial" w:cs="Arial"/>
          <w:bCs/>
        </w:rPr>
        <w:t xml:space="preserve"> aspecten </w:t>
      </w:r>
      <w:r w:rsidR="000608C9">
        <w:rPr>
          <w:rFonts w:ascii="Arial" w:hAnsi="Arial" w:cs="Arial"/>
          <w:bCs/>
        </w:rPr>
        <w:t>van</w:t>
      </w:r>
      <w:r w:rsidR="00854200">
        <w:rPr>
          <w:rFonts w:ascii="Arial" w:hAnsi="Arial" w:cs="Arial"/>
          <w:bCs/>
        </w:rPr>
        <w:t xml:space="preserve"> het onderzoek</w:t>
      </w:r>
      <w:r w:rsidR="000608C9">
        <w:rPr>
          <w:rFonts w:ascii="Arial" w:hAnsi="Arial" w:cs="Arial"/>
          <w:bCs/>
        </w:rPr>
        <w:t>, word</w:t>
      </w:r>
      <w:r w:rsidR="00E36A89">
        <w:rPr>
          <w:rFonts w:ascii="Arial" w:hAnsi="Arial" w:cs="Arial"/>
          <w:bCs/>
        </w:rPr>
        <w:t>en toevallige verstoringen zoveel mogelijk beperkt, wat de betrouwbaarheid</w:t>
      </w:r>
      <w:r w:rsidR="00320EC6">
        <w:rPr>
          <w:rFonts w:ascii="Arial" w:hAnsi="Arial" w:cs="Arial"/>
          <w:bCs/>
        </w:rPr>
        <w:t xml:space="preserve"> van de dataverzameling verhoogd (Van der Donk &amp; Van Lanen, 2015, p. 46). </w:t>
      </w:r>
      <w:r w:rsidR="00B5411B">
        <w:rPr>
          <w:rFonts w:ascii="Arial" w:hAnsi="Arial" w:cs="Arial"/>
          <w:bCs/>
        </w:rPr>
        <w:t xml:space="preserve">De onderzoekers hadden als individu elk een eigen perspectief op het onderzoek, waardoor zij elkaar aan konden vullen waar nodig. </w:t>
      </w:r>
      <w:r w:rsidR="00174FCC">
        <w:rPr>
          <w:rFonts w:ascii="Arial" w:hAnsi="Arial" w:cs="Arial"/>
          <w:bCs/>
        </w:rPr>
        <w:t xml:space="preserve">Ook werden de perspectieven van de </w:t>
      </w:r>
      <w:r w:rsidR="00A24B65">
        <w:rPr>
          <w:rFonts w:ascii="Arial" w:hAnsi="Arial" w:cs="Arial"/>
          <w:bCs/>
        </w:rPr>
        <w:t xml:space="preserve">verschillende </w:t>
      </w:r>
      <w:r w:rsidR="002959B1">
        <w:rPr>
          <w:rFonts w:ascii="Arial" w:hAnsi="Arial" w:cs="Arial"/>
          <w:bCs/>
        </w:rPr>
        <w:t>teamleden</w:t>
      </w:r>
      <w:r w:rsidR="00A24B65">
        <w:rPr>
          <w:rFonts w:ascii="Arial" w:hAnsi="Arial" w:cs="Arial"/>
          <w:bCs/>
        </w:rPr>
        <w:t xml:space="preserve"> met verschillende functies </w:t>
      </w:r>
      <w:r w:rsidR="00174FCC">
        <w:rPr>
          <w:rFonts w:ascii="Arial" w:hAnsi="Arial" w:cs="Arial"/>
          <w:bCs/>
        </w:rPr>
        <w:t xml:space="preserve">gevraagd. Het meenemen van deze verschillende perspectieven in het onderzoek </w:t>
      </w:r>
      <w:r w:rsidR="00095C4D">
        <w:rPr>
          <w:rFonts w:ascii="Arial" w:hAnsi="Arial" w:cs="Arial"/>
          <w:bCs/>
        </w:rPr>
        <w:t xml:space="preserve">heeft de betrouwbaarheid van het onderzoek verhoogd (Van der Donk &amp; Van Lanen, 2015, p. </w:t>
      </w:r>
      <w:r w:rsidR="00DE6733">
        <w:rPr>
          <w:rFonts w:ascii="Arial" w:hAnsi="Arial" w:cs="Arial"/>
          <w:bCs/>
        </w:rPr>
        <w:t>49).</w:t>
      </w:r>
    </w:p>
    <w:p w14:paraId="0105CDD7" w14:textId="77777777" w:rsidR="000A0496" w:rsidRPr="008877C2" w:rsidRDefault="000A0496" w:rsidP="00EF54B7">
      <w:pPr>
        <w:widowControl w:val="0"/>
        <w:spacing w:after="0" w:line="360" w:lineRule="auto"/>
        <w:rPr>
          <w:rFonts w:ascii="Arial" w:hAnsi="Arial" w:cs="Arial"/>
          <w:bCs/>
          <w:u w:val="single"/>
        </w:rPr>
      </w:pPr>
    </w:p>
    <w:p w14:paraId="71DC56C9" w14:textId="7D4057AD" w:rsidR="00EC4B3F" w:rsidRPr="00EC4B3F" w:rsidRDefault="00AE79E7" w:rsidP="00EC4B3F">
      <w:pPr>
        <w:widowControl w:val="0"/>
        <w:spacing w:after="0" w:line="360" w:lineRule="auto"/>
        <w:rPr>
          <w:rFonts w:ascii="Arial" w:hAnsi="Arial" w:cs="Arial"/>
          <w:bCs/>
          <w:u w:val="single"/>
        </w:rPr>
      </w:pPr>
      <w:r w:rsidRPr="008877C2">
        <w:rPr>
          <w:rFonts w:ascii="Arial" w:hAnsi="Arial" w:cs="Arial"/>
          <w:bCs/>
          <w:u w:val="single"/>
        </w:rPr>
        <w:t xml:space="preserve">Kwantitatief </w:t>
      </w:r>
    </w:p>
    <w:p w14:paraId="49A448EB" w14:textId="7F258875" w:rsidR="00EC4B3F" w:rsidRDefault="00EC4B3F" w:rsidP="00EF54B7">
      <w:pPr>
        <w:spacing w:after="0" w:line="360" w:lineRule="auto"/>
        <w:rPr>
          <w:rFonts w:ascii="Arial" w:hAnsi="Arial" w:cs="Arial"/>
        </w:rPr>
      </w:pPr>
      <w:r>
        <w:rPr>
          <w:rFonts w:ascii="Arial" w:hAnsi="Arial" w:cs="Arial"/>
        </w:rPr>
        <w:t xml:space="preserve">De vragen in de enquêtes voor de gezinnen zijn tot stand gekomen door allereerst te kijken naar de deelvragen en daarna naar de belangrijkste thema’s uit het vooronderzoek. Aan de hand daarvan zijn er stellingen opgesteld. </w:t>
      </w:r>
      <w:r w:rsidR="00E60360">
        <w:rPr>
          <w:rFonts w:ascii="Arial" w:hAnsi="Arial" w:cs="Arial"/>
        </w:rPr>
        <w:t xml:space="preserve">De enquête is </w:t>
      </w:r>
      <w:r w:rsidR="006C2808">
        <w:rPr>
          <w:rFonts w:ascii="Arial" w:hAnsi="Arial" w:cs="Arial"/>
        </w:rPr>
        <w:t>besproken met de</w:t>
      </w:r>
      <w:r w:rsidR="006C5923">
        <w:rPr>
          <w:rFonts w:ascii="Arial" w:hAnsi="Arial" w:cs="Arial"/>
        </w:rPr>
        <w:t xml:space="preserve"> begeleider(s) van dit onderzoek</w:t>
      </w:r>
      <w:r w:rsidR="006C2808">
        <w:rPr>
          <w:rFonts w:ascii="Arial" w:hAnsi="Arial" w:cs="Arial"/>
        </w:rPr>
        <w:t>. Doordat het onderzoek kritisch is gevolgd door andere</w:t>
      </w:r>
      <w:r w:rsidR="006C5923">
        <w:rPr>
          <w:rFonts w:ascii="Arial" w:hAnsi="Arial" w:cs="Arial"/>
        </w:rPr>
        <w:t>n</w:t>
      </w:r>
      <w:r w:rsidR="006C2808">
        <w:rPr>
          <w:rFonts w:ascii="Arial" w:hAnsi="Arial" w:cs="Arial"/>
        </w:rPr>
        <w:t xml:space="preserve">, is er gezorgd voor dialogische validiteit (Van der Donk </w:t>
      </w:r>
      <w:r w:rsidR="00B34C33">
        <w:rPr>
          <w:rFonts w:ascii="Arial" w:hAnsi="Arial" w:cs="Arial"/>
        </w:rPr>
        <w:t xml:space="preserve">&amp; Van Lanen, 2015, p. 42). </w:t>
      </w:r>
      <w:r>
        <w:rPr>
          <w:rFonts w:ascii="Arial" w:hAnsi="Arial" w:cs="Arial"/>
        </w:rPr>
        <w:t xml:space="preserve">Uit de antwoorden op deze stellingen kunnen er conclusies getrokken worden die antwoord geven op de deelvragen in dit onderzoek. Door enquêtes te gebruiken zijn de perspectieven van deze groep belicht, waarmee de </w:t>
      </w:r>
      <w:r w:rsidR="00A55F1B">
        <w:rPr>
          <w:rFonts w:ascii="Arial" w:hAnsi="Arial" w:cs="Arial"/>
        </w:rPr>
        <w:t>betrouwbaarheid</w:t>
      </w:r>
      <w:r>
        <w:rPr>
          <w:rFonts w:ascii="Arial" w:hAnsi="Arial" w:cs="Arial"/>
        </w:rPr>
        <w:t xml:space="preserve"> is vergroot</w:t>
      </w:r>
      <w:r w:rsidR="00971C53">
        <w:rPr>
          <w:rFonts w:ascii="Arial" w:hAnsi="Arial" w:cs="Arial"/>
        </w:rPr>
        <w:t xml:space="preserve"> (Van</w:t>
      </w:r>
      <w:r w:rsidR="00043290">
        <w:rPr>
          <w:rFonts w:ascii="Arial" w:hAnsi="Arial" w:cs="Arial"/>
        </w:rPr>
        <w:t xml:space="preserve"> der Donk &amp; Van Lanen, </w:t>
      </w:r>
      <w:r w:rsidR="00A55F1B">
        <w:rPr>
          <w:rFonts w:ascii="Arial" w:hAnsi="Arial" w:cs="Arial"/>
        </w:rPr>
        <w:t>2015, p. 49).</w:t>
      </w:r>
    </w:p>
    <w:p w14:paraId="5C77DDE6" w14:textId="2EA78C0F" w:rsidR="00765339" w:rsidRPr="00EC4B3F" w:rsidRDefault="00F32C59" w:rsidP="00EF54B7">
      <w:pPr>
        <w:spacing w:after="0" w:line="360" w:lineRule="auto"/>
        <w:rPr>
          <w:rFonts w:ascii="Arial" w:hAnsi="Arial" w:cs="Arial"/>
        </w:rPr>
      </w:pPr>
      <w:r>
        <w:rPr>
          <w:rFonts w:ascii="Arial" w:hAnsi="Arial" w:cs="Arial"/>
        </w:rPr>
        <w:t>Door gebruik te maken</w:t>
      </w:r>
      <w:r w:rsidR="000A0496" w:rsidRPr="008877C2">
        <w:rPr>
          <w:rFonts w:ascii="Arial" w:hAnsi="Arial" w:cs="Arial"/>
        </w:rPr>
        <w:t xml:space="preserve"> van enquêtes</w:t>
      </w:r>
      <w:r w:rsidR="007642B1" w:rsidRPr="007642B1">
        <w:rPr>
          <w:rFonts w:ascii="Arial" w:hAnsi="Arial" w:cs="Arial"/>
          <w:bCs/>
        </w:rPr>
        <w:t xml:space="preserve"> </w:t>
      </w:r>
      <w:r>
        <w:rPr>
          <w:rFonts w:ascii="Arial" w:hAnsi="Arial" w:cs="Arial"/>
          <w:bCs/>
        </w:rPr>
        <w:t>was het mogelijk</w:t>
      </w:r>
      <w:r w:rsidR="007642B1">
        <w:rPr>
          <w:rFonts w:ascii="Arial" w:hAnsi="Arial" w:cs="Arial"/>
          <w:bCs/>
        </w:rPr>
        <w:t xml:space="preserve"> </w:t>
      </w:r>
      <w:r w:rsidR="007642B1" w:rsidRPr="008877C2">
        <w:rPr>
          <w:rFonts w:ascii="Arial" w:hAnsi="Arial" w:cs="Arial"/>
          <w:bCs/>
        </w:rPr>
        <w:t xml:space="preserve">zowel gezinnen onder behandeling als </w:t>
      </w:r>
      <w:r>
        <w:rPr>
          <w:rFonts w:ascii="Arial" w:hAnsi="Arial" w:cs="Arial"/>
          <w:bCs/>
        </w:rPr>
        <w:t xml:space="preserve">gezinnen met een </w:t>
      </w:r>
      <w:r w:rsidR="007642B1" w:rsidRPr="008877C2">
        <w:rPr>
          <w:rFonts w:ascii="Arial" w:hAnsi="Arial" w:cs="Arial"/>
          <w:bCs/>
        </w:rPr>
        <w:t>afgeronde behandeling</w:t>
      </w:r>
      <w:r w:rsidR="000B0797">
        <w:rPr>
          <w:rFonts w:ascii="Arial" w:hAnsi="Arial" w:cs="Arial"/>
          <w:bCs/>
        </w:rPr>
        <w:t xml:space="preserve"> op de groep</w:t>
      </w:r>
      <w:r>
        <w:rPr>
          <w:rFonts w:ascii="Arial" w:hAnsi="Arial" w:cs="Arial"/>
          <w:bCs/>
        </w:rPr>
        <w:t xml:space="preserve"> als onderzoeksgroep te nemen.</w:t>
      </w:r>
      <w:r w:rsidR="008D02A2">
        <w:rPr>
          <w:rFonts w:ascii="Arial" w:hAnsi="Arial" w:cs="Arial"/>
          <w:bCs/>
        </w:rPr>
        <w:t xml:space="preserve"> </w:t>
      </w:r>
      <w:r w:rsidR="007642B1" w:rsidRPr="008877C2">
        <w:rPr>
          <w:rFonts w:ascii="Arial" w:hAnsi="Arial" w:cs="Arial"/>
          <w:bCs/>
        </w:rPr>
        <w:t>Door het hebben van meerdere ondervraagde participanten in verschillende contexten is hiermee de betrouwbaarheid en validiteit vergroot.</w:t>
      </w:r>
      <w:r w:rsidR="00FF69A2">
        <w:rPr>
          <w:rFonts w:ascii="Arial" w:hAnsi="Arial" w:cs="Arial"/>
          <w:bCs/>
        </w:rPr>
        <w:t xml:space="preserve"> </w:t>
      </w:r>
    </w:p>
    <w:p w14:paraId="073EAB50" w14:textId="71EE6437" w:rsidR="00CB617A" w:rsidRDefault="00765339" w:rsidP="00EF54B7">
      <w:pPr>
        <w:spacing w:after="0" w:line="360" w:lineRule="auto"/>
        <w:rPr>
          <w:rFonts w:ascii="Arial" w:hAnsi="Arial" w:cs="Arial"/>
        </w:rPr>
      </w:pPr>
      <w:r w:rsidRPr="00765339">
        <w:rPr>
          <w:rFonts w:ascii="Arial" w:hAnsi="Arial" w:cs="Arial"/>
          <w:bCs/>
        </w:rPr>
        <w:t>D</w:t>
      </w:r>
      <w:r w:rsidR="00C252FC">
        <w:rPr>
          <w:rFonts w:ascii="Arial" w:hAnsi="Arial" w:cs="Arial"/>
          <w:bCs/>
        </w:rPr>
        <w:t>e ingevulde enquêtes zijn te vind</w:t>
      </w:r>
      <w:r w:rsidR="006C5923">
        <w:rPr>
          <w:rFonts w:ascii="Arial" w:hAnsi="Arial" w:cs="Arial"/>
          <w:bCs/>
        </w:rPr>
        <w:t>e</w:t>
      </w:r>
      <w:r w:rsidR="00C252FC">
        <w:rPr>
          <w:rFonts w:ascii="Arial" w:hAnsi="Arial" w:cs="Arial"/>
          <w:bCs/>
        </w:rPr>
        <w:t xml:space="preserve">n in het databoek en de </w:t>
      </w:r>
      <w:r w:rsidRPr="00765339">
        <w:rPr>
          <w:rFonts w:ascii="Arial" w:hAnsi="Arial" w:cs="Arial"/>
          <w:bCs/>
        </w:rPr>
        <w:t>resultaten van de enquêtes zijn verwerkt in tabellen</w:t>
      </w:r>
      <w:r w:rsidR="00F420FC">
        <w:rPr>
          <w:rFonts w:ascii="Arial" w:hAnsi="Arial" w:cs="Arial"/>
          <w:bCs/>
        </w:rPr>
        <w:t xml:space="preserve"> in hoofdstuk 4</w:t>
      </w:r>
      <w:r w:rsidR="006C5923">
        <w:rPr>
          <w:rFonts w:ascii="Arial" w:hAnsi="Arial" w:cs="Arial"/>
          <w:bCs/>
        </w:rPr>
        <w:t xml:space="preserve"> ‘Resultaten’. </w:t>
      </w:r>
      <w:r w:rsidR="00E87005">
        <w:rPr>
          <w:rFonts w:ascii="Arial" w:hAnsi="Arial" w:cs="Arial"/>
          <w:bCs/>
        </w:rPr>
        <w:t>Dit zorgt voor transparantie</w:t>
      </w:r>
      <w:r w:rsidR="00B34C33">
        <w:rPr>
          <w:rFonts w:ascii="Arial" w:hAnsi="Arial" w:cs="Arial"/>
          <w:bCs/>
        </w:rPr>
        <w:t xml:space="preserve"> van</w:t>
      </w:r>
      <w:r w:rsidR="00E87005">
        <w:rPr>
          <w:rFonts w:ascii="Arial" w:hAnsi="Arial" w:cs="Arial"/>
          <w:bCs/>
        </w:rPr>
        <w:t xml:space="preserve"> </w:t>
      </w:r>
      <w:r w:rsidR="00CE6812">
        <w:rPr>
          <w:rFonts w:ascii="Arial" w:hAnsi="Arial" w:cs="Arial"/>
          <w:bCs/>
        </w:rPr>
        <w:t xml:space="preserve">resultaten </w:t>
      </w:r>
      <w:r w:rsidR="00B34C33">
        <w:rPr>
          <w:rFonts w:ascii="Arial" w:hAnsi="Arial" w:cs="Arial"/>
          <w:bCs/>
        </w:rPr>
        <w:t xml:space="preserve">in </w:t>
      </w:r>
      <w:r w:rsidR="00CE6812">
        <w:rPr>
          <w:rFonts w:ascii="Arial" w:hAnsi="Arial" w:cs="Arial"/>
          <w:bCs/>
        </w:rPr>
        <w:t>het onderzoek</w:t>
      </w:r>
      <w:r w:rsidR="0003499E">
        <w:rPr>
          <w:rFonts w:ascii="Arial" w:hAnsi="Arial" w:cs="Arial"/>
          <w:bCs/>
        </w:rPr>
        <w:t xml:space="preserve"> </w:t>
      </w:r>
      <w:r w:rsidR="00E80DD8">
        <w:rPr>
          <w:rFonts w:ascii="Arial" w:hAnsi="Arial" w:cs="Arial"/>
          <w:bCs/>
        </w:rPr>
        <w:t xml:space="preserve">en hierdoor zijn de stappen in het onderzoek navolgbaar (Van der Donk &amp; Van Lanen, </w:t>
      </w:r>
      <w:r w:rsidR="002D2CBE">
        <w:rPr>
          <w:rFonts w:ascii="Arial" w:hAnsi="Arial" w:cs="Arial"/>
          <w:bCs/>
        </w:rPr>
        <w:t>20</w:t>
      </w:r>
      <w:r w:rsidR="009173C8">
        <w:rPr>
          <w:rFonts w:ascii="Arial" w:hAnsi="Arial" w:cs="Arial"/>
          <w:bCs/>
        </w:rPr>
        <w:t>15, p. 49).</w:t>
      </w:r>
      <w:r w:rsidR="00CE6812">
        <w:rPr>
          <w:rFonts w:ascii="Arial" w:hAnsi="Arial" w:cs="Arial"/>
          <w:bCs/>
        </w:rPr>
        <w:t xml:space="preserve"> </w:t>
      </w:r>
      <w:r w:rsidRPr="00765339">
        <w:rPr>
          <w:rFonts w:ascii="Arial" w:hAnsi="Arial" w:cs="Arial"/>
          <w:bCs/>
        </w:rPr>
        <w:t>Het gemiddelde is per participantengroep terug te zien en kan zo met elkaar worden vergeleken.</w:t>
      </w:r>
      <w:r w:rsidR="000A0496" w:rsidRPr="00765339">
        <w:rPr>
          <w:rFonts w:ascii="Arial" w:hAnsi="Arial" w:cs="Arial"/>
        </w:rPr>
        <w:t xml:space="preserve"> </w:t>
      </w:r>
    </w:p>
    <w:p w14:paraId="1047913F" w14:textId="440B7971" w:rsidR="007C4DDF" w:rsidRPr="00765339" w:rsidRDefault="001F7F27" w:rsidP="00EF54B7">
      <w:pPr>
        <w:spacing w:after="0" w:line="360" w:lineRule="auto"/>
        <w:rPr>
          <w:rFonts w:ascii="Arial" w:hAnsi="Arial" w:cs="Arial"/>
        </w:rPr>
      </w:pPr>
      <w:r>
        <w:rPr>
          <w:rFonts w:ascii="Arial" w:hAnsi="Arial" w:cs="Arial"/>
        </w:rPr>
        <w:t xml:space="preserve">Het gebruik van enquêtes om </w:t>
      </w:r>
      <w:r w:rsidR="00845ADF">
        <w:rPr>
          <w:rFonts w:ascii="Arial" w:hAnsi="Arial" w:cs="Arial"/>
        </w:rPr>
        <w:t>een groep participanten te bereiken, is een herhaalbare manier</w:t>
      </w:r>
      <w:r w:rsidR="005422C7">
        <w:rPr>
          <w:rFonts w:ascii="Arial" w:hAnsi="Arial" w:cs="Arial"/>
        </w:rPr>
        <w:t xml:space="preserve"> van onderzoeken</w:t>
      </w:r>
      <w:r w:rsidR="00475561">
        <w:rPr>
          <w:rFonts w:ascii="Arial" w:hAnsi="Arial" w:cs="Arial"/>
        </w:rPr>
        <w:t xml:space="preserve"> </w:t>
      </w:r>
      <w:r w:rsidR="00471794">
        <w:rPr>
          <w:rFonts w:ascii="Arial" w:hAnsi="Arial" w:cs="Arial"/>
        </w:rPr>
        <w:t xml:space="preserve">waarmee er vergelijkbare resultaten behaald zouden kunnen worden. Dit zorgt voor betrouwbaarheid </w:t>
      </w:r>
      <w:r w:rsidR="00420129">
        <w:rPr>
          <w:rFonts w:ascii="Arial" w:hAnsi="Arial" w:cs="Arial"/>
        </w:rPr>
        <w:t>van het onderzoek (</w:t>
      </w:r>
      <w:r w:rsidR="00CB617A">
        <w:rPr>
          <w:rFonts w:ascii="Arial" w:hAnsi="Arial" w:cs="Arial"/>
        </w:rPr>
        <w:t xml:space="preserve">Verhoeven, 2018, p. 33). </w:t>
      </w:r>
    </w:p>
    <w:p w14:paraId="6F0CEBF0" w14:textId="77777777" w:rsidR="00FB14FE" w:rsidRDefault="00FB14FE" w:rsidP="00EF54B7">
      <w:pPr>
        <w:spacing w:after="0" w:line="360" w:lineRule="auto"/>
        <w:rPr>
          <w:rFonts w:ascii="Arial" w:hAnsi="Arial" w:cs="Arial"/>
          <w:color w:val="FF0000"/>
        </w:rPr>
      </w:pPr>
    </w:p>
    <w:p w14:paraId="0BE649FE" w14:textId="15BACD90" w:rsidR="007C4DDF" w:rsidRPr="007C4DDF" w:rsidRDefault="007C4DDF" w:rsidP="00EF54B7">
      <w:pPr>
        <w:spacing w:after="0" w:line="360" w:lineRule="auto"/>
        <w:rPr>
          <w:rFonts w:ascii="Arial" w:hAnsi="Arial" w:cs="Arial"/>
          <w:b/>
          <w:bCs/>
          <w:u w:val="single"/>
        </w:rPr>
      </w:pPr>
      <w:r w:rsidRPr="007C4DDF">
        <w:rPr>
          <w:rFonts w:ascii="Arial" w:hAnsi="Arial" w:cs="Arial"/>
          <w:b/>
          <w:bCs/>
          <w:u w:val="single"/>
        </w:rPr>
        <w:t>Triangulatie</w:t>
      </w:r>
    </w:p>
    <w:p w14:paraId="40AA9F41" w14:textId="5CBC23BD" w:rsidR="00045E96" w:rsidRDefault="007C4DDF" w:rsidP="00EF54B7">
      <w:pPr>
        <w:spacing w:after="0" w:line="360" w:lineRule="auto"/>
        <w:rPr>
          <w:rFonts w:ascii="Arial" w:hAnsi="Arial" w:cs="Arial"/>
        </w:rPr>
      </w:pPr>
      <w:r w:rsidRPr="007C4DDF">
        <w:rPr>
          <w:rFonts w:ascii="Arial" w:hAnsi="Arial" w:cs="Arial"/>
        </w:rPr>
        <w:t>Om de betrouwbaarheid van de data te controleren en de validiteit van het onderzoek</w:t>
      </w:r>
      <w:r w:rsidR="006C5923">
        <w:rPr>
          <w:rFonts w:ascii="Arial" w:hAnsi="Arial" w:cs="Arial"/>
        </w:rPr>
        <w:t xml:space="preserve"> te vergroten</w:t>
      </w:r>
      <w:r w:rsidRPr="007C4DDF">
        <w:rPr>
          <w:rFonts w:ascii="Arial" w:hAnsi="Arial" w:cs="Arial"/>
        </w:rPr>
        <w:t xml:space="preserve">, is er triangulatie toegepast (Baarda, </w:t>
      </w:r>
      <w:r w:rsidR="009C64CE">
        <w:rPr>
          <w:rFonts w:ascii="Arial" w:hAnsi="Arial" w:cs="Arial"/>
        </w:rPr>
        <w:t xml:space="preserve">De </w:t>
      </w:r>
      <w:r w:rsidRPr="007C4DDF">
        <w:rPr>
          <w:rFonts w:ascii="Arial" w:hAnsi="Arial" w:cs="Arial"/>
        </w:rPr>
        <w:t>Goede &amp; Teunisse</w:t>
      </w:r>
      <w:r w:rsidR="00774F61">
        <w:rPr>
          <w:rFonts w:ascii="Arial" w:hAnsi="Arial" w:cs="Arial"/>
        </w:rPr>
        <w:t xml:space="preserve">n in Van der Donk &amp; Van Lanen, </w:t>
      </w:r>
      <w:r w:rsidR="006C5923">
        <w:rPr>
          <w:rFonts w:ascii="Arial" w:hAnsi="Arial" w:cs="Arial"/>
        </w:rPr>
        <w:t xml:space="preserve">2015, </w:t>
      </w:r>
      <w:r w:rsidR="00774F61" w:rsidRPr="0014490D">
        <w:rPr>
          <w:rFonts w:ascii="Arial" w:hAnsi="Arial" w:cs="Arial"/>
        </w:rPr>
        <w:t>p. 46</w:t>
      </w:r>
      <w:r w:rsidRPr="0014490D">
        <w:rPr>
          <w:rFonts w:ascii="Arial" w:hAnsi="Arial" w:cs="Arial"/>
        </w:rPr>
        <w:t>). Er is gebruik gemaakt van een combinatie ‘triangulatie als mix’</w:t>
      </w:r>
      <w:r w:rsidR="006C5923">
        <w:rPr>
          <w:rFonts w:ascii="Arial" w:hAnsi="Arial" w:cs="Arial"/>
        </w:rPr>
        <w:t>, zie hieronder</w:t>
      </w:r>
      <w:r w:rsidRPr="0014490D">
        <w:rPr>
          <w:rFonts w:ascii="Arial" w:hAnsi="Arial" w:cs="Arial"/>
        </w:rPr>
        <w:t xml:space="preserve"> (Van der Donk &amp; Van Lanen,</w:t>
      </w:r>
      <w:r w:rsidR="0014490D" w:rsidRPr="0014490D">
        <w:rPr>
          <w:rFonts w:ascii="Arial" w:hAnsi="Arial" w:cs="Arial"/>
        </w:rPr>
        <w:t xml:space="preserve"> 2015,</w:t>
      </w:r>
      <w:r w:rsidRPr="0014490D">
        <w:rPr>
          <w:rFonts w:ascii="Arial" w:hAnsi="Arial" w:cs="Arial"/>
        </w:rPr>
        <w:t xml:space="preserve"> p. 4</w:t>
      </w:r>
      <w:r w:rsidR="009C64CE" w:rsidRPr="0014490D">
        <w:rPr>
          <w:rFonts w:ascii="Arial" w:hAnsi="Arial" w:cs="Arial"/>
        </w:rPr>
        <w:t>7</w:t>
      </w:r>
      <w:r w:rsidRPr="0014490D">
        <w:rPr>
          <w:rFonts w:ascii="Arial" w:hAnsi="Arial" w:cs="Arial"/>
        </w:rPr>
        <w:t>-48</w:t>
      </w:r>
      <w:r w:rsidR="0014490D" w:rsidRPr="0014490D">
        <w:rPr>
          <w:rFonts w:ascii="Arial" w:hAnsi="Arial" w:cs="Arial"/>
        </w:rPr>
        <w:t>)</w:t>
      </w:r>
      <w:r w:rsidRPr="0014490D">
        <w:rPr>
          <w:rFonts w:ascii="Arial" w:hAnsi="Arial" w:cs="Arial"/>
        </w:rPr>
        <w:t>.</w:t>
      </w:r>
    </w:p>
    <w:p w14:paraId="2AD7A8A9" w14:textId="77777777" w:rsidR="00045E96" w:rsidRPr="007C4DDF" w:rsidRDefault="00045E96" w:rsidP="00EF54B7">
      <w:pPr>
        <w:spacing w:after="0" w:line="360" w:lineRule="auto"/>
        <w:rPr>
          <w:rFonts w:ascii="Arial" w:hAnsi="Arial" w:cs="Arial"/>
        </w:rPr>
      </w:pPr>
    </w:p>
    <w:p w14:paraId="529DAE7A" w14:textId="5C852AA6" w:rsidR="007C4DDF" w:rsidRPr="00CF3BD1" w:rsidRDefault="007C4DDF" w:rsidP="00EF54B7">
      <w:pPr>
        <w:pStyle w:val="Lijstalinea"/>
        <w:numPr>
          <w:ilvl w:val="0"/>
          <w:numId w:val="25"/>
        </w:numPr>
        <w:spacing w:after="0" w:line="360" w:lineRule="auto"/>
        <w:rPr>
          <w:rFonts w:ascii="Arial" w:hAnsi="Arial" w:cs="Arial"/>
          <w:i/>
          <w:iCs/>
        </w:rPr>
      </w:pPr>
      <w:r w:rsidRPr="00CF3BD1">
        <w:rPr>
          <w:rFonts w:ascii="Arial" w:hAnsi="Arial" w:cs="Arial"/>
          <w:i/>
          <w:iCs/>
        </w:rPr>
        <w:t>Brontriangulatie</w:t>
      </w:r>
    </w:p>
    <w:p w14:paraId="69478805" w14:textId="753BFFD6" w:rsidR="00CF3BD1" w:rsidRDefault="006D210D" w:rsidP="00EF54B7">
      <w:pPr>
        <w:spacing w:after="0" w:line="360" w:lineRule="auto"/>
        <w:rPr>
          <w:rFonts w:ascii="Arial" w:hAnsi="Arial" w:cs="Arial"/>
        </w:rPr>
      </w:pPr>
      <w:r>
        <w:rPr>
          <w:rFonts w:ascii="Arial" w:hAnsi="Arial" w:cs="Arial"/>
        </w:rPr>
        <w:t xml:space="preserve">Voor dit onderzoek is er data verzameld bij verschillende partijen, namelijk de </w:t>
      </w:r>
      <w:r w:rsidR="002959B1">
        <w:rPr>
          <w:rFonts w:ascii="Arial" w:hAnsi="Arial" w:cs="Arial"/>
        </w:rPr>
        <w:t>teamleden</w:t>
      </w:r>
      <w:r>
        <w:rPr>
          <w:rFonts w:ascii="Arial" w:hAnsi="Arial" w:cs="Arial"/>
        </w:rPr>
        <w:t>, de gezinnen in behandeling en de gezinnen met een afgeronde behandeling</w:t>
      </w:r>
      <w:r w:rsidR="006C5923">
        <w:rPr>
          <w:rFonts w:ascii="Arial" w:hAnsi="Arial" w:cs="Arial"/>
        </w:rPr>
        <w:t xml:space="preserve"> op de groep</w:t>
      </w:r>
      <w:r>
        <w:rPr>
          <w:rFonts w:ascii="Arial" w:hAnsi="Arial" w:cs="Arial"/>
        </w:rPr>
        <w:t>. Door deze groepen te bevragen zijn er verschillende perspectieven belicht en kunnen deze resultaten met elkaar worden vergeleken.</w:t>
      </w:r>
      <w:r w:rsidR="00CF3BD1">
        <w:rPr>
          <w:rFonts w:ascii="Arial" w:hAnsi="Arial" w:cs="Arial"/>
        </w:rPr>
        <w:t xml:space="preserve"> De interviews en vragenlijsten zijn met alle betrokkenen apart afgenomen om zo beïnvloeding van elkaar te voorkomen.</w:t>
      </w:r>
      <w:r>
        <w:rPr>
          <w:rFonts w:ascii="Arial" w:hAnsi="Arial" w:cs="Arial"/>
        </w:rPr>
        <w:t xml:space="preserve"> Daarnaast is er gevarieerd in literatuur </w:t>
      </w:r>
      <w:r w:rsidR="00CF3BD1">
        <w:rPr>
          <w:rFonts w:ascii="Arial" w:hAnsi="Arial" w:cs="Arial"/>
        </w:rPr>
        <w:t>met bronnen die betrouwbaar zijn</w:t>
      </w:r>
      <w:r>
        <w:rPr>
          <w:rFonts w:ascii="Arial" w:hAnsi="Arial" w:cs="Arial"/>
        </w:rPr>
        <w:t>. Door het toepassen van meerdere bronnen is eenzijdigheid voorkomen.</w:t>
      </w:r>
    </w:p>
    <w:p w14:paraId="6D5AF6FE" w14:textId="77777777" w:rsidR="00615067" w:rsidRPr="006D210D" w:rsidRDefault="00615067" w:rsidP="00EF54B7">
      <w:pPr>
        <w:spacing w:after="0" w:line="360" w:lineRule="auto"/>
        <w:rPr>
          <w:rFonts w:ascii="Arial" w:hAnsi="Arial" w:cs="Arial"/>
        </w:rPr>
      </w:pPr>
    </w:p>
    <w:p w14:paraId="1AF1FF6D" w14:textId="7F7768A7" w:rsidR="007C4DDF" w:rsidRPr="00CF3BD1" w:rsidRDefault="006D210D" w:rsidP="00EF54B7">
      <w:pPr>
        <w:pStyle w:val="Lijstalinea"/>
        <w:numPr>
          <w:ilvl w:val="0"/>
          <w:numId w:val="25"/>
        </w:numPr>
        <w:spacing w:after="0" w:line="360" w:lineRule="auto"/>
        <w:rPr>
          <w:rFonts w:ascii="Arial" w:hAnsi="Arial" w:cs="Arial"/>
          <w:i/>
          <w:iCs/>
        </w:rPr>
      </w:pPr>
      <w:r w:rsidRPr="00CF3BD1">
        <w:rPr>
          <w:rFonts w:ascii="Arial" w:hAnsi="Arial" w:cs="Arial"/>
          <w:i/>
          <w:iCs/>
        </w:rPr>
        <w:t>O</w:t>
      </w:r>
      <w:r w:rsidR="007C4DDF" w:rsidRPr="00CF3BD1">
        <w:rPr>
          <w:rFonts w:ascii="Arial" w:hAnsi="Arial" w:cs="Arial"/>
          <w:i/>
          <w:iCs/>
        </w:rPr>
        <w:t xml:space="preserve">nderzoekstrangulatie </w:t>
      </w:r>
    </w:p>
    <w:p w14:paraId="67D99112" w14:textId="4BD260F6" w:rsidR="00CF3BD1" w:rsidRDefault="007C4DDF" w:rsidP="00EF54B7">
      <w:pPr>
        <w:spacing w:after="0" w:line="360" w:lineRule="auto"/>
        <w:rPr>
          <w:rFonts w:ascii="Arial" w:hAnsi="Arial" w:cs="Arial"/>
        </w:rPr>
      </w:pPr>
      <w:r>
        <w:rPr>
          <w:rFonts w:ascii="Arial" w:hAnsi="Arial" w:cs="Arial"/>
        </w:rPr>
        <w:t xml:space="preserve">Bij deze vorm is er door verschillende collega’s een uitvoerende rol te geven bij dit onderzoek. Hierdoor worden invloeden vanuit de onderzoekers verminderd. Door deze manier is er snel bij verschillende groepen/cliënten data verzameld. </w:t>
      </w:r>
      <w:r w:rsidR="006D210D">
        <w:rPr>
          <w:rFonts w:ascii="Arial" w:hAnsi="Arial" w:cs="Arial"/>
        </w:rPr>
        <w:t>Zo hebben de onderzoekers de collega’s een rol gegeven bij het verspreiden van de enquêtes en het geven van uitleg aan de gezinnen.</w:t>
      </w:r>
    </w:p>
    <w:p w14:paraId="67DA98CB" w14:textId="0BB08297" w:rsidR="00445430" w:rsidRPr="00CF3BD1" w:rsidRDefault="0069723F" w:rsidP="00EF54B7">
      <w:pPr>
        <w:spacing w:after="0" w:line="360" w:lineRule="auto"/>
        <w:rPr>
          <w:rFonts w:ascii="Arial" w:hAnsi="Arial" w:cs="Arial"/>
          <w:i/>
          <w:iCs/>
        </w:rPr>
      </w:pPr>
      <w:r w:rsidRPr="00CF3BD1">
        <w:rPr>
          <w:rFonts w:ascii="Arial" w:hAnsi="Arial" w:cs="Arial"/>
          <w:i/>
          <w:iCs/>
        </w:rPr>
        <w:br w:type="page"/>
      </w:r>
    </w:p>
    <w:p w14:paraId="7B616731" w14:textId="74594FB7" w:rsidR="000E1A4F" w:rsidRPr="000E1A4F" w:rsidRDefault="0069723F" w:rsidP="00EF54B7">
      <w:pPr>
        <w:pStyle w:val="Kop1"/>
        <w:spacing w:before="0" w:line="360" w:lineRule="auto"/>
        <w:rPr>
          <w:rFonts w:ascii="Arial" w:hAnsi="Arial" w:cs="Arial"/>
        </w:rPr>
      </w:pPr>
      <w:bookmarkStart w:id="25" w:name="_Toc73298798"/>
      <w:r w:rsidRPr="008877C2">
        <w:rPr>
          <w:rFonts w:ascii="Arial" w:hAnsi="Arial" w:cs="Arial"/>
        </w:rPr>
        <w:t>4. Resultaten</w:t>
      </w:r>
      <w:bookmarkEnd w:id="25"/>
    </w:p>
    <w:p w14:paraId="2EDC7EE5" w14:textId="7CB27453" w:rsidR="00F8465A" w:rsidRPr="00F8465A" w:rsidRDefault="00C1782F" w:rsidP="00EF54B7">
      <w:pPr>
        <w:spacing w:after="0" w:line="360" w:lineRule="auto"/>
        <w:rPr>
          <w:rFonts w:ascii="Arial" w:hAnsi="Arial" w:cs="Arial"/>
          <w:color w:val="FF0000"/>
        </w:rPr>
      </w:pPr>
      <w:r>
        <w:rPr>
          <w:rFonts w:ascii="Arial" w:hAnsi="Arial" w:cs="Arial"/>
          <w:szCs w:val="24"/>
        </w:rPr>
        <w:t>Om antwoord te kunnen geven op deelvraag 1, zijn</w:t>
      </w:r>
      <w:r w:rsidR="00CD76B9" w:rsidRPr="00CD76B9">
        <w:rPr>
          <w:rFonts w:ascii="Arial" w:hAnsi="Arial" w:cs="Arial"/>
          <w:szCs w:val="24"/>
        </w:rPr>
        <w:t xml:space="preserve"> </w:t>
      </w:r>
      <w:r w:rsidR="006D6ED8" w:rsidRPr="00CD76B9">
        <w:rPr>
          <w:rFonts w:ascii="Arial" w:hAnsi="Arial" w:cs="Arial"/>
          <w:szCs w:val="24"/>
        </w:rPr>
        <w:t>betekenisvolle tekstfragmenten</w:t>
      </w:r>
      <w:r>
        <w:rPr>
          <w:rFonts w:ascii="Arial" w:hAnsi="Arial" w:cs="Arial"/>
          <w:szCs w:val="24"/>
        </w:rPr>
        <w:t xml:space="preserve"> </w:t>
      </w:r>
      <w:r w:rsidR="006D6ED8" w:rsidRPr="00CD76B9">
        <w:rPr>
          <w:rFonts w:ascii="Arial" w:hAnsi="Arial" w:cs="Arial"/>
          <w:szCs w:val="24"/>
        </w:rPr>
        <w:t>uit interviews</w:t>
      </w:r>
      <w:r>
        <w:rPr>
          <w:rFonts w:ascii="Arial" w:hAnsi="Arial" w:cs="Arial"/>
          <w:szCs w:val="24"/>
        </w:rPr>
        <w:t xml:space="preserve"> </w:t>
      </w:r>
      <w:r w:rsidR="00CD76B9" w:rsidRPr="00CD76B9">
        <w:rPr>
          <w:rFonts w:ascii="Arial" w:hAnsi="Arial" w:cs="Arial"/>
          <w:szCs w:val="24"/>
        </w:rPr>
        <w:t xml:space="preserve">in tabellen </w:t>
      </w:r>
      <w:r w:rsidR="00CD76B9" w:rsidRPr="00765339">
        <w:rPr>
          <w:rFonts w:ascii="Arial" w:hAnsi="Arial" w:cs="Arial"/>
          <w:szCs w:val="24"/>
        </w:rPr>
        <w:t>verwerkt</w:t>
      </w:r>
      <w:r w:rsidR="00615067" w:rsidRPr="00765339">
        <w:rPr>
          <w:rFonts w:ascii="Arial" w:hAnsi="Arial" w:cs="Arial"/>
          <w:szCs w:val="24"/>
        </w:rPr>
        <w:t xml:space="preserve">. </w:t>
      </w:r>
      <w:r w:rsidRPr="00CD76B9">
        <w:rPr>
          <w:rFonts w:ascii="Arial" w:hAnsi="Arial" w:cs="Arial"/>
          <w:szCs w:val="24"/>
        </w:rPr>
        <w:t>D</w:t>
      </w:r>
      <w:r w:rsidR="00237D08">
        <w:rPr>
          <w:rFonts w:ascii="Arial" w:hAnsi="Arial" w:cs="Arial"/>
          <w:szCs w:val="24"/>
        </w:rPr>
        <w:t xml:space="preserve">oor </w:t>
      </w:r>
      <w:r>
        <w:rPr>
          <w:rFonts w:ascii="Arial" w:hAnsi="Arial" w:cs="Arial"/>
          <w:szCs w:val="24"/>
        </w:rPr>
        <w:t>open coderen</w:t>
      </w:r>
      <w:r w:rsidR="00237D08">
        <w:rPr>
          <w:rFonts w:ascii="Arial" w:hAnsi="Arial" w:cs="Arial"/>
          <w:szCs w:val="24"/>
        </w:rPr>
        <w:t xml:space="preserve"> is vervolgens een codematrix tot stand gekomen.</w:t>
      </w:r>
      <w:r w:rsidRPr="00CD76B9">
        <w:rPr>
          <w:rFonts w:ascii="Arial" w:hAnsi="Arial" w:cs="Arial"/>
          <w:szCs w:val="24"/>
        </w:rPr>
        <w:t xml:space="preserve"> </w:t>
      </w:r>
      <w:r w:rsidR="006D6ED8" w:rsidRPr="00B32953">
        <w:rPr>
          <w:rFonts w:ascii="Arial" w:hAnsi="Arial" w:cs="Arial"/>
          <w:szCs w:val="24"/>
        </w:rPr>
        <w:t xml:space="preserve">De </w:t>
      </w:r>
      <w:r w:rsidR="002D0A6E" w:rsidRPr="00B32953">
        <w:rPr>
          <w:rFonts w:ascii="Arial" w:hAnsi="Arial" w:cs="Arial"/>
          <w:szCs w:val="24"/>
        </w:rPr>
        <w:t>fragmenten</w:t>
      </w:r>
      <w:r w:rsidR="006D6ED8" w:rsidRPr="00B32953">
        <w:rPr>
          <w:rFonts w:ascii="Arial" w:hAnsi="Arial" w:cs="Arial"/>
          <w:szCs w:val="24"/>
        </w:rPr>
        <w:t xml:space="preserve"> kregen een code volgens </w:t>
      </w:r>
      <w:r w:rsidR="00B32953" w:rsidRPr="00B32953">
        <w:rPr>
          <w:rFonts w:ascii="Arial" w:hAnsi="Arial" w:cs="Arial"/>
          <w:szCs w:val="24"/>
        </w:rPr>
        <w:t>analyse</w:t>
      </w:r>
      <w:r w:rsidR="006D6ED8" w:rsidRPr="00B32953">
        <w:rPr>
          <w:rFonts w:ascii="Arial" w:hAnsi="Arial" w:cs="Arial"/>
          <w:szCs w:val="24"/>
        </w:rPr>
        <w:t>methode 7</w:t>
      </w:r>
      <w:r w:rsidR="00237D08">
        <w:rPr>
          <w:rFonts w:ascii="Arial" w:hAnsi="Arial" w:cs="Arial"/>
          <w:szCs w:val="24"/>
        </w:rPr>
        <w:t xml:space="preserve"> </w:t>
      </w:r>
      <w:r w:rsidR="00FC30FC" w:rsidRPr="00B32953">
        <w:rPr>
          <w:rFonts w:ascii="Arial" w:hAnsi="Arial" w:cs="Arial"/>
        </w:rPr>
        <w:t xml:space="preserve">(Van der Donk &amp; </w:t>
      </w:r>
      <w:r w:rsidR="00FC30FC">
        <w:rPr>
          <w:rFonts w:ascii="Arial" w:hAnsi="Arial" w:cs="Arial"/>
        </w:rPr>
        <w:t>va</w:t>
      </w:r>
      <w:r w:rsidR="00FC30FC" w:rsidRPr="00B32953">
        <w:rPr>
          <w:rFonts w:ascii="Arial" w:hAnsi="Arial" w:cs="Arial"/>
        </w:rPr>
        <w:t xml:space="preserve">n Lanen, </w:t>
      </w:r>
      <w:r w:rsidR="00FC30FC" w:rsidRPr="00E85379">
        <w:rPr>
          <w:rFonts w:ascii="Arial" w:hAnsi="Arial" w:cs="Arial"/>
        </w:rPr>
        <w:t>2015</w:t>
      </w:r>
      <w:r w:rsidR="00E85379" w:rsidRPr="00E85379">
        <w:rPr>
          <w:rFonts w:ascii="Arial" w:hAnsi="Arial" w:cs="Arial"/>
        </w:rPr>
        <w:t>, p. 104</w:t>
      </w:r>
      <w:r w:rsidR="00FC30FC" w:rsidRPr="00E85379">
        <w:rPr>
          <w:rFonts w:ascii="Arial" w:hAnsi="Arial" w:cs="Arial"/>
        </w:rPr>
        <w:t>).</w:t>
      </w:r>
      <w:r w:rsidR="00FC30FC" w:rsidRPr="00E85379">
        <w:rPr>
          <w:rFonts w:ascii="Arial" w:hAnsi="Arial" w:cs="Arial"/>
          <w:szCs w:val="24"/>
        </w:rPr>
        <w:t xml:space="preserve"> </w:t>
      </w:r>
      <w:r w:rsidR="00CD76B9" w:rsidRPr="00CD76B9">
        <w:rPr>
          <w:rFonts w:ascii="Arial" w:hAnsi="Arial" w:cs="Arial"/>
          <w:szCs w:val="24"/>
        </w:rPr>
        <w:t>De f</w:t>
      </w:r>
      <w:r w:rsidR="006D6ED8" w:rsidRPr="00CD76B9">
        <w:rPr>
          <w:rFonts w:ascii="Arial" w:hAnsi="Arial" w:cs="Arial"/>
          <w:szCs w:val="24"/>
        </w:rPr>
        <w:t xml:space="preserve">requentie </w:t>
      </w:r>
      <w:r w:rsidR="00CD76B9" w:rsidRPr="00CD76B9">
        <w:rPr>
          <w:rFonts w:ascii="Arial" w:hAnsi="Arial" w:cs="Arial"/>
          <w:szCs w:val="24"/>
        </w:rPr>
        <w:t>geeft aan</w:t>
      </w:r>
      <w:r w:rsidR="006D6ED8" w:rsidRPr="00CD76B9">
        <w:rPr>
          <w:rFonts w:ascii="Arial" w:hAnsi="Arial" w:cs="Arial"/>
          <w:szCs w:val="24"/>
        </w:rPr>
        <w:t xml:space="preserve"> hoe vaak een code voorkomt en bij de weging is terug te zien of een code </w:t>
      </w:r>
      <w:r w:rsidR="00C314F6">
        <w:rPr>
          <w:rFonts w:ascii="Arial" w:hAnsi="Arial" w:cs="Arial"/>
          <w:szCs w:val="24"/>
        </w:rPr>
        <w:t>van</w:t>
      </w:r>
      <w:r w:rsidR="006D6ED8" w:rsidRPr="00CD76B9">
        <w:rPr>
          <w:rFonts w:ascii="Arial" w:hAnsi="Arial" w:cs="Arial"/>
          <w:szCs w:val="24"/>
        </w:rPr>
        <w:t xml:space="preserve"> groot</w:t>
      </w:r>
      <w:r w:rsidR="00FC30FC">
        <w:rPr>
          <w:rFonts w:ascii="Arial" w:hAnsi="Arial" w:cs="Arial"/>
          <w:szCs w:val="24"/>
        </w:rPr>
        <w:t xml:space="preserve"> belang is</w:t>
      </w:r>
      <w:r w:rsidR="006D6ED8" w:rsidRPr="00CD76B9">
        <w:rPr>
          <w:rFonts w:ascii="Arial" w:hAnsi="Arial" w:cs="Arial"/>
          <w:szCs w:val="24"/>
        </w:rPr>
        <w:t xml:space="preserve"> of </w:t>
      </w:r>
      <w:r w:rsidR="00FC30FC">
        <w:rPr>
          <w:rFonts w:ascii="Arial" w:hAnsi="Arial" w:cs="Arial"/>
          <w:szCs w:val="24"/>
        </w:rPr>
        <w:t>van</w:t>
      </w:r>
      <w:r w:rsidR="006D6ED8" w:rsidRPr="00CD76B9">
        <w:rPr>
          <w:rFonts w:ascii="Arial" w:hAnsi="Arial" w:cs="Arial"/>
          <w:szCs w:val="24"/>
        </w:rPr>
        <w:t xml:space="preserve"> ondergeschikt belang</w:t>
      </w:r>
      <w:r w:rsidR="00FC30FC">
        <w:rPr>
          <w:rFonts w:ascii="Arial" w:hAnsi="Arial" w:cs="Arial"/>
          <w:szCs w:val="24"/>
        </w:rPr>
        <w:t xml:space="preserve">. </w:t>
      </w:r>
      <w:r w:rsidR="00FC30FC">
        <w:rPr>
          <w:rFonts w:ascii="Arial" w:hAnsi="Arial" w:cs="Arial"/>
        </w:rPr>
        <w:t xml:space="preserve">De codes met groot belang geven antwoord op de onderzoeksvraag, de codes met een ondergeschikt belang zijn bijvangst voor een eventueel </w:t>
      </w:r>
      <w:r w:rsidR="00FC30FC" w:rsidRPr="008D1105">
        <w:rPr>
          <w:rFonts w:ascii="Arial" w:hAnsi="Arial" w:cs="Arial"/>
        </w:rPr>
        <w:t>vervolgonderzoek.</w:t>
      </w:r>
      <w:r w:rsidRPr="008D1105">
        <w:rPr>
          <w:rFonts w:ascii="Arial" w:hAnsi="Arial" w:cs="Arial"/>
        </w:rPr>
        <w:t xml:space="preserve"> </w:t>
      </w:r>
      <w:r w:rsidR="00F8465A" w:rsidRPr="008D1105">
        <w:rPr>
          <w:rFonts w:ascii="Arial" w:hAnsi="Arial" w:cs="Arial"/>
        </w:rPr>
        <w:t>Elke code heeft zijn eigen betekenis, deze staan beschreven in een codeverantwoordin</w:t>
      </w:r>
      <w:r w:rsidR="00CA751E" w:rsidRPr="008D1105">
        <w:rPr>
          <w:rFonts w:ascii="Arial" w:hAnsi="Arial" w:cs="Arial"/>
        </w:rPr>
        <w:t>g</w:t>
      </w:r>
      <w:r w:rsidR="00F8465A" w:rsidRPr="008D1105">
        <w:rPr>
          <w:rFonts w:ascii="Arial" w:hAnsi="Arial" w:cs="Arial"/>
        </w:rPr>
        <w:t xml:space="preserve"> (zie Bijlage 8).</w:t>
      </w:r>
    </w:p>
    <w:p w14:paraId="3341EC51" w14:textId="11074CE7" w:rsidR="00F4522C" w:rsidRDefault="00C1782F" w:rsidP="00EF54B7">
      <w:pPr>
        <w:spacing w:after="0" w:line="360" w:lineRule="auto"/>
        <w:rPr>
          <w:rFonts w:ascii="Arial" w:hAnsi="Arial" w:cs="Arial"/>
        </w:rPr>
      </w:pPr>
      <w:r>
        <w:rPr>
          <w:rFonts w:ascii="Arial" w:hAnsi="Arial" w:cs="Arial"/>
        </w:rPr>
        <w:t xml:space="preserve">Voor deelvraag 2 en 3 zijn de antwoorden uit de enquêtes verwerkt in </w:t>
      </w:r>
      <w:r w:rsidR="00F4522C">
        <w:rPr>
          <w:rFonts w:ascii="Arial" w:hAnsi="Arial" w:cs="Arial"/>
        </w:rPr>
        <w:t>tabellen</w:t>
      </w:r>
      <w:r w:rsidR="00F4522C" w:rsidRPr="00F4522C">
        <w:rPr>
          <w:rFonts w:ascii="Arial" w:hAnsi="Arial" w:cs="Arial"/>
        </w:rPr>
        <w:t>. Bij de stellingen</w:t>
      </w:r>
      <w:r w:rsidR="00F4522C">
        <w:rPr>
          <w:rFonts w:ascii="Arial" w:hAnsi="Arial" w:cs="Arial"/>
        </w:rPr>
        <w:t xml:space="preserve"> in de tabellen</w:t>
      </w:r>
      <w:r w:rsidR="00F4522C" w:rsidRPr="00F4522C">
        <w:rPr>
          <w:rFonts w:ascii="Arial" w:hAnsi="Arial" w:cs="Arial"/>
        </w:rPr>
        <w:t xml:space="preserve"> kregen de participanten </w:t>
      </w:r>
      <w:r w:rsidR="00F4522C">
        <w:rPr>
          <w:rFonts w:ascii="Arial" w:hAnsi="Arial" w:cs="Arial"/>
        </w:rPr>
        <w:t>vijf op</w:t>
      </w:r>
      <w:r w:rsidR="00F4522C" w:rsidRPr="00F4522C">
        <w:rPr>
          <w:rFonts w:ascii="Arial" w:hAnsi="Arial" w:cs="Arial"/>
        </w:rPr>
        <w:t xml:space="preserve">ties, elke optie is gekoppeld aan een cijfer waarop de gemiddelden zijn gebaseerd: </w:t>
      </w:r>
    </w:p>
    <w:p w14:paraId="601DE959" w14:textId="77777777" w:rsidR="008D1105" w:rsidRPr="003918F5" w:rsidRDefault="008D1105" w:rsidP="00EF54B7">
      <w:pPr>
        <w:spacing w:after="0" w:line="360" w:lineRule="auto"/>
        <w:rPr>
          <w:rFonts w:ascii="Arial" w:hAnsi="Arial" w:cs="Arial"/>
        </w:rPr>
      </w:pPr>
    </w:p>
    <w:p w14:paraId="18A26ECE" w14:textId="254B2597" w:rsidR="00F4522C" w:rsidRPr="00F4522C" w:rsidRDefault="00F4522C" w:rsidP="00EF54B7">
      <w:pPr>
        <w:spacing w:after="0" w:line="360" w:lineRule="auto"/>
        <w:rPr>
          <w:rFonts w:ascii="Arial" w:hAnsi="Arial" w:cs="Arial"/>
        </w:rPr>
      </w:pPr>
      <w:r w:rsidRPr="00F4522C">
        <w:rPr>
          <w:rFonts w:ascii="Arial" w:hAnsi="Arial" w:cs="Arial"/>
        </w:rPr>
        <w:t>1 Helemaal oneens</w:t>
      </w:r>
    </w:p>
    <w:p w14:paraId="2A819713" w14:textId="77777777" w:rsidR="00F4522C" w:rsidRPr="00F4522C" w:rsidRDefault="00F4522C" w:rsidP="00EF54B7">
      <w:pPr>
        <w:spacing w:after="0" w:line="360" w:lineRule="auto"/>
        <w:rPr>
          <w:rFonts w:ascii="Arial" w:hAnsi="Arial" w:cs="Arial"/>
        </w:rPr>
      </w:pPr>
      <w:r w:rsidRPr="00F4522C">
        <w:rPr>
          <w:rFonts w:ascii="Arial" w:hAnsi="Arial" w:cs="Arial"/>
        </w:rPr>
        <w:t>2 Oneens</w:t>
      </w:r>
    </w:p>
    <w:p w14:paraId="488D7D42" w14:textId="6AE8D251" w:rsidR="00F4522C" w:rsidRPr="00F4522C" w:rsidRDefault="00F4522C" w:rsidP="00EF54B7">
      <w:pPr>
        <w:spacing w:after="0" w:line="360" w:lineRule="auto"/>
        <w:rPr>
          <w:rFonts w:ascii="Arial" w:hAnsi="Arial" w:cs="Arial"/>
        </w:rPr>
      </w:pPr>
      <w:r w:rsidRPr="00F4522C">
        <w:rPr>
          <w:rFonts w:ascii="Arial" w:hAnsi="Arial" w:cs="Arial"/>
        </w:rPr>
        <w:t>3 Neutraal</w:t>
      </w:r>
    </w:p>
    <w:p w14:paraId="770B2025" w14:textId="77777777" w:rsidR="00F4522C" w:rsidRPr="00F4522C" w:rsidRDefault="00F4522C" w:rsidP="00EF54B7">
      <w:pPr>
        <w:spacing w:after="0" w:line="360" w:lineRule="auto"/>
        <w:rPr>
          <w:rFonts w:ascii="Arial" w:hAnsi="Arial" w:cs="Arial"/>
        </w:rPr>
      </w:pPr>
      <w:r w:rsidRPr="00F4522C">
        <w:rPr>
          <w:rFonts w:ascii="Arial" w:hAnsi="Arial" w:cs="Arial"/>
        </w:rPr>
        <w:t>4 Eens</w:t>
      </w:r>
    </w:p>
    <w:p w14:paraId="00DD1D1D" w14:textId="6C4B3EBE" w:rsidR="00F4522C" w:rsidRPr="00F4522C" w:rsidRDefault="00F4522C" w:rsidP="00EF54B7">
      <w:pPr>
        <w:spacing w:after="0" w:line="360" w:lineRule="auto"/>
        <w:rPr>
          <w:rFonts w:ascii="Arial" w:hAnsi="Arial" w:cs="Arial"/>
        </w:rPr>
      </w:pPr>
      <w:r w:rsidRPr="00F4522C">
        <w:rPr>
          <w:rFonts w:ascii="Arial" w:hAnsi="Arial" w:cs="Arial"/>
        </w:rPr>
        <w:t>5 Helemaal eens</w:t>
      </w:r>
    </w:p>
    <w:p w14:paraId="3297EE95" w14:textId="21FB5C69" w:rsidR="006D6ED8" w:rsidRDefault="006D6ED8" w:rsidP="00EF54B7">
      <w:pPr>
        <w:spacing w:after="0" w:line="360" w:lineRule="auto"/>
        <w:rPr>
          <w:rFonts w:ascii="Arial" w:hAnsi="Arial" w:cs="Arial"/>
        </w:rPr>
      </w:pPr>
    </w:p>
    <w:p w14:paraId="188CE91C" w14:textId="2AF003CE" w:rsidR="000E1A4F" w:rsidRPr="0030622B" w:rsidRDefault="0030622B" w:rsidP="003918F5">
      <w:pPr>
        <w:pStyle w:val="Kop2"/>
        <w:spacing w:line="360" w:lineRule="auto"/>
        <w:rPr>
          <w:rFonts w:ascii="Arial" w:hAnsi="Arial" w:cs="Arial"/>
        </w:rPr>
      </w:pPr>
      <w:bookmarkStart w:id="26" w:name="_Toc73298799"/>
      <w:r w:rsidRPr="0030622B">
        <w:rPr>
          <w:rFonts w:ascii="Arial" w:hAnsi="Arial" w:cs="Arial"/>
        </w:rPr>
        <w:t xml:space="preserve">4.1 </w:t>
      </w:r>
      <w:r w:rsidR="000E1A4F" w:rsidRPr="0030622B">
        <w:rPr>
          <w:rFonts w:ascii="Arial" w:hAnsi="Arial" w:cs="Arial"/>
        </w:rPr>
        <w:t>Deelvraag 1</w:t>
      </w:r>
      <w:bookmarkEnd w:id="26"/>
    </w:p>
    <w:p w14:paraId="1BB76EAF" w14:textId="498E90A1" w:rsidR="003918F5" w:rsidRDefault="001227FE" w:rsidP="003918F5">
      <w:pPr>
        <w:pStyle w:val="Geenafstand"/>
        <w:spacing w:line="360" w:lineRule="auto"/>
        <w:rPr>
          <w:rFonts w:ascii="Arial" w:hAnsi="Arial" w:cs="Arial"/>
          <w:i/>
          <w:iCs/>
        </w:rPr>
      </w:pPr>
      <w:r w:rsidRPr="00B0398A">
        <w:rPr>
          <w:rFonts w:ascii="Arial" w:hAnsi="Arial" w:cs="Arial"/>
          <w:i/>
          <w:iCs/>
        </w:rPr>
        <w:t xml:space="preserve">Hoe </w:t>
      </w:r>
      <w:r w:rsidRPr="00951C0D">
        <w:rPr>
          <w:rFonts w:ascii="Arial" w:hAnsi="Arial" w:cs="Arial"/>
          <w:i/>
          <w:iCs/>
        </w:rPr>
        <w:t>erv</w:t>
      </w:r>
      <w:r w:rsidR="00951C0D" w:rsidRPr="00951C0D">
        <w:rPr>
          <w:rFonts w:ascii="Arial" w:hAnsi="Arial" w:cs="Arial"/>
          <w:i/>
          <w:iCs/>
        </w:rPr>
        <w:t xml:space="preserve">aart </w:t>
      </w:r>
      <w:r w:rsidR="00951C0D">
        <w:rPr>
          <w:rFonts w:ascii="Arial" w:hAnsi="Arial" w:cs="Arial"/>
          <w:i/>
          <w:iCs/>
        </w:rPr>
        <w:t xml:space="preserve">het </w:t>
      </w:r>
      <w:r w:rsidR="00951C0D" w:rsidRPr="00951C0D">
        <w:rPr>
          <w:rFonts w:ascii="Arial" w:hAnsi="Arial" w:cs="Arial"/>
          <w:i/>
          <w:iCs/>
        </w:rPr>
        <w:t>multidisciplinair team</w:t>
      </w:r>
      <w:r w:rsidRPr="00B0398A">
        <w:rPr>
          <w:rFonts w:ascii="Arial" w:hAnsi="Arial" w:cs="Arial"/>
          <w:i/>
          <w:iCs/>
        </w:rPr>
        <w:t xml:space="preserve"> van VIDA de fasering van Gezin Centraal</w:t>
      </w:r>
      <w:r w:rsidR="00BE26A8">
        <w:rPr>
          <w:rFonts w:ascii="Arial" w:hAnsi="Arial" w:cs="Arial"/>
          <w:i/>
          <w:iCs/>
        </w:rPr>
        <w:t xml:space="preserve"> en </w:t>
      </w:r>
      <w:r w:rsidRPr="00B0398A">
        <w:rPr>
          <w:rFonts w:ascii="Arial" w:hAnsi="Arial" w:cs="Arial"/>
          <w:i/>
          <w:iCs/>
        </w:rPr>
        <w:t>de communicatie daarover in de behandeling</w:t>
      </w:r>
      <w:r w:rsidR="00BE26A8">
        <w:rPr>
          <w:rFonts w:ascii="Arial" w:hAnsi="Arial" w:cs="Arial"/>
          <w:i/>
          <w:iCs/>
        </w:rPr>
        <w:t>?</w:t>
      </w:r>
    </w:p>
    <w:p w14:paraId="7468ECE2" w14:textId="622F0EA2" w:rsidR="003918F5" w:rsidRPr="003918F5" w:rsidRDefault="003918F5" w:rsidP="003918F5">
      <w:pPr>
        <w:pStyle w:val="Geenafstand"/>
        <w:spacing w:line="360" w:lineRule="auto"/>
        <w:rPr>
          <w:rFonts w:ascii="Arial" w:hAnsi="Arial" w:cs="Arial"/>
          <w:i/>
          <w:iCs/>
        </w:rPr>
      </w:pPr>
    </w:p>
    <w:p w14:paraId="178139F4" w14:textId="5DDFB7DA" w:rsidR="0022587F" w:rsidRPr="00543199" w:rsidRDefault="006D6ED8" w:rsidP="00EF54B7">
      <w:pPr>
        <w:pStyle w:val="Geenafstand"/>
        <w:spacing w:line="360" w:lineRule="auto"/>
        <w:rPr>
          <w:rFonts w:ascii="Arial" w:hAnsi="Arial" w:cs="Arial"/>
        </w:rPr>
      </w:pPr>
      <w:r>
        <w:rPr>
          <w:rFonts w:ascii="Arial" w:hAnsi="Arial" w:cs="Arial"/>
        </w:rPr>
        <w:t xml:space="preserve">Om antwoord te kunnen geven op de bovenstaande deelvraag </w:t>
      </w:r>
      <w:r w:rsidR="00C1782F">
        <w:rPr>
          <w:rFonts w:ascii="Arial" w:hAnsi="Arial" w:cs="Arial"/>
        </w:rPr>
        <w:t xml:space="preserve">is er gekeken naar de uitkomsten van de interviews met de </w:t>
      </w:r>
      <w:r w:rsidR="002959B1">
        <w:rPr>
          <w:rFonts w:ascii="Arial" w:hAnsi="Arial" w:cs="Arial"/>
        </w:rPr>
        <w:t>teamleden</w:t>
      </w:r>
      <w:r w:rsidR="00C1782F">
        <w:rPr>
          <w:rFonts w:ascii="Arial" w:hAnsi="Arial" w:cs="Arial"/>
        </w:rPr>
        <w:t xml:space="preserve"> van VIDA. Er is na het analyseren van de </w:t>
      </w:r>
      <w:r w:rsidR="00F62547">
        <w:rPr>
          <w:rFonts w:ascii="Arial" w:hAnsi="Arial" w:cs="Arial"/>
        </w:rPr>
        <w:t xml:space="preserve">data </w:t>
      </w:r>
      <w:r>
        <w:rPr>
          <w:rFonts w:ascii="Arial" w:hAnsi="Arial" w:cs="Arial"/>
        </w:rPr>
        <w:t>gekeken wat van ‘groot belang’ is</w:t>
      </w:r>
      <w:r w:rsidR="00F62547">
        <w:rPr>
          <w:rFonts w:ascii="Arial" w:hAnsi="Arial" w:cs="Arial"/>
        </w:rPr>
        <w:t xml:space="preserve"> voor het beantwoorden van deze deelvraag (zie </w:t>
      </w:r>
      <w:r w:rsidR="00AF4685">
        <w:rPr>
          <w:rFonts w:ascii="Arial" w:hAnsi="Arial" w:cs="Arial"/>
        </w:rPr>
        <w:t>matrix</w:t>
      </w:r>
      <w:r w:rsidR="003918F5">
        <w:rPr>
          <w:rFonts w:ascii="Arial" w:hAnsi="Arial" w:cs="Arial"/>
        </w:rPr>
        <w:t xml:space="preserve"> 1</w:t>
      </w:r>
      <w:r w:rsidR="00F62547">
        <w:rPr>
          <w:rFonts w:ascii="Arial" w:hAnsi="Arial" w:cs="Arial"/>
        </w:rPr>
        <w:t>).</w:t>
      </w:r>
      <w:r>
        <w:rPr>
          <w:rFonts w:ascii="Arial" w:hAnsi="Arial" w:cs="Arial"/>
        </w:rPr>
        <w:t xml:space="preserve"> </w:t>
      </w:r>
      <w:r w:rsidR="004C5C12">
        <w:rPr>
          <w:rFonts w:ascii="Arial" w:hAnsi="Arial" w:cs="Arial"/>
        </w:rPr>
        <w:t>Deze codes zijn in deze paragraaf uitgelicht en verdeeld in drie tekstvakken.</w:t>
      </w:r>
    </w:p>
    <w:p w14:paraId="0D2B09C9" w14:textId="77777777" w:rsidR="008D1105" w:rsidRPr="00543199" w:rsidRDefault="008D1105" w:rsidP="00EF54B7">
      <w:pPr>
        <w:pStyle w:val="Geenafstand"/>
        <w:spacing w:line="360" w:lineRule="auto"/>
        <w:rPr>
          <w:rFonts w:ascii="Arial" w:hAnsi="Arial" w:cs="Arial"/>
        </w:rPr>
      </w:pPr>
    </w:p>
    <w:p w14:paraId="6568FCFC" w14:textId="0157EEB2" w:rsidR="008D1105" w:rsidRPr="00543199" w:rsidRDefault="008B5185" w:rsidP="008D1105">
      <w:pPr>
        <w:pStyle w:val="Geenafstand"/>
        <w:spacing w:line="360" w:lineRule="auto"/>
        <w:rPr>
          <w:rFonts w:ascii="Arial" w:hAnsi="Arial" w:cs="Arial"/>
        </w:rPr>
      </w:pPr>
      <w:r>
        <w:rPr>
          <w:rFonts w:ascii="Arial" w:hAnsi="Arial" w:cs="Arial"/>
        </w:rPr>
        <w:t>Er komt naar voren dat de fases</w:t>
      </w:r>
      <w:r w:rsidR="008D1105" w:rsidRPr="00543199">
        <w:rPr>
          <w:rFonts w:ascii="Arial" w:hAnsi="Arial" w:cs="Arial"/>
        </w:rPr>
        <w:t xml:space="preserve"> aan het begin van de behandeling kort en summier </w:t>
      </w:r>
      <w:r>
        <w:rPr>
          <w:rFonts w:ascii="Arial" w:hAnsi="Arial" w:cs="Arial"/>
        </w:rPr>
        <w:t xml:space="preserve">worden </w:t>
      </w:r>
      <w:r w:rsidR="008D1105" w:rsidRPr="00543199">
        <w:rPr>
          <w:rFonts w:ascii="Arial" w:hAnsi="Arial" w:cs="Arial"/>
        </w:rPr>
        <w:t xml:space="preserve">besproken met de gezinnen. De jeugdzorgwerkers geven aan dat de informatie tijdens de intake niet altijd goed binnenkomt bij de ouders. Het is veel nieuwe informatie die verwerkt moet worden. Na de intake wordt er teruggekomen op het onderwerp door de jeugdzorgwerker, maar soms ook door de ouder zelf. </w:t>
      </w:r>
    </w:p>
    <w:p w14:paraId="07BE3467" w14:textId="77777777" w:rsidR="008D1105" w:rsidRPr="00543199" w:rsidRDefault="008D1105" w:rsidP="008D1105">
      <w:pPr>
        <w:pStyle w:val="Geenafstand"/>
        <w:spacing w:line="360" w:lineRule="auto"/>
        <w:rPr>
          <w:rFonts w:ascii="Arial" w:hAnsi="Arial" w:cs="Arial"/>
        </w:rPr>
      </w:pPr>
    </w:p>
    <w:p w14:paraId="56C7DCE4" w14:textId="24A77577" w:rsidR="00385D06" w:rsidRDefault="001922B7" w:rsidP="00EF54B7">
      <w:pPr>
        <w:pStyle w:val="Geenafstand"/>
        <w:spacing w:line="360" w:lineRule="auto"/>
        <w:rPr>
          <w:rFonts w:ascii="Arial" w:hAnsi="Arial" w:cs="Arial"/>
        </w:rPr>
      </w:pPr>
      <w:r w:rsidRPr="00543199">
        <w:rPr>
          <w:rFonts w:ascii="Arial" w:hAnsi="Arial" w:cs="Arial"/>
          <w:noProof/>
          <w:lang w:val="en-US" w:eastAsia="en-US"/>
        </w:rPr>
        <mc:AlternateContent>
          <mc:Choice Requires="wps">
            <w:drawing>
              <wp:anchor distT="45720" distB="45720" distL="114300" distR="114300" simplePos="0" relativeHeight="251670528" behindDoc="1" locked="0" layoutInCell="1" allowOverlap="1" wp14:anchorId="5D513B62" wp14:editId="499C51DD">
                <wp:simplePos x="0" y="0"/>
                <wp:positionH relativeFrom="margin">
                  <wp:posOffset>-635</wp:posOffset>
                </wp:positionH>
                <wp:positionV relativeFrom="paragraph">
                  <wp:posOffset>1295816</wp:posOffset>
                </wp:positionV>
                <wp:extent cx="6102350" cy="2743200"/>
                <wp:effectExtent l="0" t="0" r="12700" b="19050"/>
                <wp:wrapTopAndBottom/>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743200"/>
                        </a:xfrm>
                        <a:prstGeom prst="rect">
                          <a:avLst/>
                        </a:prstGeom>
                        <a:solidFill>
                          <a:srgbClr val="FFFFFF"/>
                        </a:solidFill>
                        <a:ln w="9525">
                          <a:solidFill>
                            <a:srgbClr val="000000"/>
                          </a:solidFill>
                          <a:miter lim="800000"/>
                          <a:headEnd/>
                          <a:tailEnd/>
                        </a:ln>
                      </wps:spPr>
                      <wps:txbx>
                        <w:txbxContent>
                          <w:p w14:paraId="7FBDEA65" w14:textId="260BB401" w:rsidR="00341E22" w:rsidRDefault="00341E22" w:rsidP="003918F5">
                            <w:pPr>
                              <w:spacing w:line="360" w:lineRule="auto"/>
                              <w:rPr>
                                <w:rFonts w:ascii="Arial" w:hAnsi="Arial" w:cs="Arial"/>
                              </w:rPr>
                            </w:pPr>
                            <w:r>
                              <w:rPr>
                                <w:rFonts w:ascii="Arial" w:hAnsi="Arial" w:cs="Arial"/>
                                <w:b/>
                                <w:bCs/>
                              </w:rPr>
                              <w:t>Code: Beknopt bespreekbaar fasering</w:t>
                            </w:r>
                            <w:r>
                              <w:rPr>
                                <w:rFonts w:ascii="Arial" w:hAnsi="Arial" w:cs="Arial"/>
                              </w:rPr>
                              <w:t xml:space="preserve"> “…</w:t>
                            </w:r>
                            <w:r w:rsidRPr="006E7AB5">
                              <w:rPr>
                                <w:rFonts w:ascii="Arial" w:hAnsi="Arial" w:cs="Arial"/>
                              </w:rPr>
                              <w:t>tijdens het intakegesprek is er altijd een soort kennismakingsrondje en daarna is altijd een</w:t>
                            </w:r>
                            <w:r>
                              <w:rPr>
                                <w:rFonts w:ascii="Arial" w:hAnsi="Arial" w:cs="Arial"/>
                              </w:rPr>
                              <w:t xml:space="preserve"> </w:t>
                            </w:r>
                            <w:r w:rsidRPr="0022587F">
                              <w:rPr>
                                <w:rFonts w:ascii="Arial" w:hAnsi="Arial" w:cs="Arial"/>
                              </w:rPr>
                              <w:t>(…) korte samenvatting van hoe VIDA werkt (…) dat is eigenlijk, kort en summier</w:t>
                            </w:r>
                            <w:r>
                              <w:rPr>
                                <w:rFonts w:ascii="Arial" w:hAnsi="Arial" w:cs="Arial"/>
                              </w:rPr>
                              <w:t>.</w:t>
                            </w:r>
                            <w:r w:rsidRPr="0022587F">
                              <w:rPr>
                                <w:rFonts w:ascii="Arial" w:hAnsi="Arial" w:cs="Arial"/>
                              </w:rPr>
                              <w:t>”</w:t>
                            </w:r>
                          </w:p>
                          <w:p w14:paraId="5D8CA9FA" w14:textId="7861BB93" w:rsidR="00341E22" w:rsidRPr="0022587F" w:rsidRDefault="00341E22" w:rsidP="003918F5">
                            <w:pPr>
                              <w:spacing w:line="360" w:lineRule="auto"/>
                              <w:rPr>
                                <w:rFonts w:ascii="Arial" w:hAnsi="Arial" w:cs="Arial"/>
                              </w:rPr>
                            </w:pPr>
                            <w:r>
                              <w:rPr>
                                <w:rFonts w:ascii="Arial" w:hAnsi="Arial" w:cs="Arial"/>
                                <w:b/>
                                <w:bCs/>
                              </w:rPr>
                              <w:t xml:space="preserve">Codes: Beknopt bespreekbaar fasering &amp; onduidelijkheid fasering </w:t>
                            </w:r>
                            <w:r>
                              <w:rPr>
                                <w:rFonts w:ascii="Arial" w:hAnsi="Arial" w:cs="Arial"/>
                              </w:rPr>
                              <w:t>“</w:t>
                            </w:r>
                            <w:r w:rsidRPr="00D6796F">
                              <w:rPr>
                                <w:rFonts w:ascii="Arial" w:hAnsi="Arial" w:cs="Arial"/>
                              </w:rPr>
                              <w:t>Uhm, ja je merkt bij een intake, want we hebben het nog over de intake hè? Bij de intake merk je wel dat ouders en jongeren het aanhoren, dat er veel op ze afkomt dus dat het voor hun nogal algemeen blijft. Die indruk heb ik altijd wel</w:t>
                            </w:r>
                            <w:r>
                              <w:rPr>
                                <w:rFonts w:ascii="Arial" w:hAnsi="Arial" w:cs="Arial"/>
                              </w:rPr>
                              <w:t xml:space="preserve">.” </w:t>
                            </w:r>
                          </w:p>
                          <w:p w14:paraId="08B03470" w14:textId="76B20BFA" w:rsidR="00341E22" w:rsidRPr="0022587F" w:rsidRDefault="00341E22" w:rsidP="003918F5">
                            <w:pPr>
                              <w:spacing w:line="360" w:lineRule="auto"/>
                            </w:pPr>
                            <w:r>
                              <w:rPr>
                                <w:rFonts w:ascii="Arial" w:hAnsi="Arial" w:cs="Arial"/>
                                <w:b/>
                                <w:bCs/>
                              </w:rPr>
                              <w:t xml:space="preserve">Codes: Onduidelijkheid fasering &amp; bewustwording belangrijk </w:t>
                            </w:r>
                            <w:r w:rsidRPr="0022587F">
                              <w:rPr>
                                <w:rFonts w:ascii="Arial" w:hAnsi="Arial" w:cs="Arial"/>
                              </w:rPr>
                              <w:t>“…je kunt je voorstellen als een ouder nog heel erg zoekende is (...) Dan heb je een hele andere insteek, het is wel goed om je daar bewust van te zijn, van ‘waar staat iemand</w:t>
                            </w:r>
                            <w:r>
                              <w:rPr>
                                <w:rFonts w:ascii="Arial" w:hAnsi="Arial" w:cs="Arial"/>
                              </w:rPr>
                              <w:t>.</w:t>
                            </w:r>
                            <w:r w:rsidRPr="0022587F">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13B62" id="_x0000_s1029" type="#_x0000_t202" style="position:absolute;margin-left:-.05pt;margin-top:102.05pt;width:480.5pt;height:3in;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">
                <v:textbox>
                  <w:txbxContent>
                    <w:p w14:paraId="7FBDEA65" w14:textId="260BB401" w:rsidR="00341E22" w:rsidRDefault="00341E22" w:rsidP="003918F5">
                      <w:pPr>
                        <w:spacing w:line="360" w:lineRule="auto"/>
                        <w:rPr>
                          <w:rFonts w:ascii="Arial" w:hAnsi="Arial" w:cs="Arial"/>
                        </w:rPr>
                      </w:pPr>
                      <w:r>
                        <w:rPr>
                          <w:rFonts w:ascii="Arial" w:hAnsi="Arial" w:cs="Arial"/>
                          <w:b/>
                          <w:bCs/>
                        </w:rPr>
                        <w:t>Code: Beknopt bespreekbaar fasering</w:t>
                      </w:r>
                      <w:r>
                        <w:rPr>
                          <w:rFonts w:ascii="Arial" w:hAnsi="Arial" w:cs="Arial"/>
                        </w:rPr>
                        <w:t xml:space="preserve"> “…</w:t>
                      </w:r>
                      <w:r w:rsidRPr="006E7AB5">
                        <w:rPr>
                          <w:rFonts w:ascii="Arial" w:hAnsi="Arial" w:cs="Arial"/>
                        </w:rPr>
                        <w:t>tijdens het intakegesprek is er altijd een soort kennismakingsrondje en daarna is altijd een</w:t>
                      </w:r>
                      <w:r>
                        <w:rPr>
                          <w:rFonts w:ascii="Arial" w:hAnsi="Arial" w:cs="Arial"/>
                        </w:rPr>
                        <w:t xml:space="preserve"> </w:t>
                      </w:r>
                      <w:r w:rsidRPr="0022587F">
                        <w:rPr>
                          <w:rFonts w:ascii="Arial" w:hAnsi="Arial" w:cs="Arial"/>
                        </w:rPr>
                        <w:t>(…) korte samenvatting van hoe VIDA werkt (…) dat is eigenlijk, kort en summier</w:t>
                      </w:r>
                      <w:r>
                        <w:rPr>
                          <w:rFonts w:ascii="Arial" w:hAnsi="Arial" w:cs="Arial"/>
                        </w:rPr>
                        <w:t>.</w:t>
                      </w:r>
                      <w:r w:rsidRPr="0022587F">
                        <w:rPr>
                          <w:rFonts w:ascii="Arial" w:hAnsi="Arial" w:cs="Arial"/>
                        </w:rPr>
                        <w:t>”</w:t>
                      </w:r>
                    </w:p>
                    <w:p w14:paraId="5D8CA9FA" w14:textId="7861BB93" w:rsidR="00341E22" w:rsidRPr="0022587F" w:rsidRDefault="00341E22" w:rsidP="003918F5">
                      <w:pPr>
                        <w:spacing w:line="360" w:lineRule="auto"/>
                        <w:rPr>
                          <w:rFonts w:ascii="Arial" w:hAnsi="Arial" w:cs="Arial"/>
                        </w:rPr>
                      </w:pPr>
                      <w:r>
                        <w:rPr>
                          <w:rFonts w:ascii="Arial" w:hAnsi="Arial" w:cs="Arial"/>
                          <w:b/>
                          <w:bCs/>
                        </w:rPr>
                        <w:t xml:space="preserve">Codes: Beknopt bespreekbaar fasering &amp; onduidelijkheid fasering </w:t>
                      </w:r>
                      <w:r>
                        <w:rPr>
                          <w:rFonts w:ascii="Arial" w:hAnsi="Arial" w:cs="Arial"/>
                        </w:rPr>
                        <w:t>“</w:t>
                      </w:r>
                      <w:r w:rsidRPr="00D6796F">
                        <w:rPr>
                          <w:rFonts w:ascii="Arial" w:hAnsi="Arial" w:cs="Arial"/>
                        </w:rPr>
                        <w:t>Uhm, ja je merkt bij een intake, want we hebben het nog over de intake hè? Bij de intake merk je wel dat ouders en jongeren het aanhoren, dat er veel op ze afkomt dus dat het voor hun nogal algemeen blijft. Die indruk heb ik altijd wel</w:t>
                      </w:r>
                      <w:r>
                        <w:rPr>
                          <w:rFonts w:ascii="Arial" w:hAnsi="Arial" w:cs="Arial"/>
                        </w:rPr>
                        <w:t xml:space="preserve">.” </w:t>
                      </w:r>
                    </w:p>
                    <w:p w14:paraId="08B03470" w14:textId="76B20BFA" w:rsidR="00341E22" w:rsidRPr="0022587F" w:rsidRDefault="00341E22" w:rsidP="003918F5">
                      <w:pPr>
                        <w:spacing w:line="360" w:lineRule="auto"/>
                      </w:pPr>
                      <w:r>
                        <w:rPr>
                          <w:rFonts w:ascii="Arial" w:hAnsi="Arial" w:cs="Arial"/>
                          <w:b/>
                          <w:bCs/>
                        </w:rPr>
                        <w:t xml:space="preserve">Codes: Onduidelijkheid fasering &amp; bewustwording belangrijk </w:t>
                      </w:r>
                      <w:r w:rsidRPr="0022587F">
                        <w:rPr>
                          <w:rFonts w:ascii="Arial" w:hAnsi="Arial" w:cs="Arial"/>
                        </w:rPr>
                        <w:t>“…je kunt je voorstellen als een ouder nog heel erg zoekende is (...) Dan heb je een hele andere insteek, het is wel goed om je daar bewust van te zijn, van ‘waar staat iemand</w:t>
                      </w:r>
                      <w:r>
                        <w:rPr>
                          <w:rFonts w:ascii="Arial" w:hAnsi="Arial" w:cs="Arial"/>
                        </w:rPr>
                        <w:t>.</w:t>
                      </w:r>
                      <w:r w:rsidRPr="0022587F">
                        <w:rPr>
                          <w:rFonts w:ascii="Arial" w:hAnsi="Arial" w:cs="Arial"/>
                        </w:rPr>
                        <w:t>”</w:t>
                      </w:r>
                    </w:p>
                  </w:txbxContent>
                </v:textbox>
                <w10:wrap type="topAndBottom" anchorx="margin"/>
              </v:shape>
            </w:pict>
          </mc:Fallback>
        </mc:AlternateContent>
      </w:r>
      <w:r w:rsidR="008D1105" w:rsidRPr="00543199">
        <w:rPr>
          <w:rFonts w:ascii="Arial" w:hAnsi="Arial" w:cs="Arial"/>
        </w:rPr>
        <w:t xml:space="preserve">Het </w:t>
      </w:r>
      <w:r w:rsidR="008626D7">
        <w:rPr>
          <w:rFonts w:ascii="Arial" w:hAnsi="Arial" w:cs="Arial"/>
        </w:rPr>
        <w:t xml:space="preserve">gehele </w:t>
      </w:r>
      <w:r w:rsidR="008D1105" w:rsidRPr="00543199">
        <w:rPr>
          <w:rFonts w:ascii="Arial" w:hAnsi="Arial" w:cs="Arial"/>
        </w:rPr>
        <w:t>multidisciplinair team vindt het van belang dat de gezinnen weten waar zij staan in de behandeling, maa</w:t>
      </w:r>
      <w:r w:rsidR="00537C1B">
        <w:rPr>
          <w:rFonts w:ascii="Arial" w:hAnsi="Arial" w:cs="Arial"/>
        </w:rPr>
        <w:t xml:space="preserve">r een meerderheid </w:t>
      </w:r>
      <w:r w:rsidR="008D1105" w:rsidRPr="00543199">
        <w:rPr>
          <w:rFonts w:ascii="Arial" w:hAnsi="Arial" w:cs="Arial"/>
        </w:rPr>
        <w:t>denk</w:t>
      </w:r>
      <w:r w:rsidR="00537C1B">
        <w:rPr>
          <w:rFonts w:ascii="Arial" w:hAnsi="Arial" w:cs="Arial"/>
        </w:rPr>
        <w:t>t</w:t>
      </w:r>
      <w:r w:rsidR="008D1105" w:rsidRPr="00543199">
        <w:rPr>
          <w:rFonts w:ascii="Arial" w:hAnsi="Arial" w:cs="Arial"/>
        </w:rPr>
        <w:t xml:space="preserve"> dat niet elke ouder zich hiervan bewust is. </w:t>
      </w:r>
      <w:r w:rsidR="0031199E">
        <w:rPr>
          <w:rFonts w:ascii="Arial" w:hAnsi="Arial" w:cs="Arial"/>
        </w:rPr>
        <w:t xml:space="preserve">Echter vond één teamlid dat de begrippen van de methode </w:t>
      </w:r>
      <w:r w:rsidR="00550852">
        <w:rPr>
          <w:rFonts w:ascii="Arial" w:hAnsi="Arial" w:cs="Arial"/>
        </w:rPr>
        <w:t>niet van belang zijn bij de bewustwording hiervan</w:t>
      </w:r>
      <w:r w:rsidR="00CF6DC1">
        <w:rPr>
          <w:rFonts w:ascii="Arial" w:hAnsi="Arial" w:cs="Arial"/>
        </w:rPr>
        <w:t xml:space="preserve"> (zie bladzijde 34)</w:t>
      </w:r>
      <w:r w:rsidR="004C5C12">
        <w:rPr>
          <w:rFonts w:ascii="Arial" w:hAnsi="Arial" w:cs="Arial"/>
        </w:rPr>
        <w:t xml:space="preserve">. Voor dit thema zijn de volgende codes van belang: beknopt </w:t>
      </w:r>
      <w:r w:rsidR="004C5C12" w:rsidRPr="00543199">
        <w:rPr>
          <w:rFonts w:ascii="Arial" w:hAnsi="Arial" w:cs="Arial"/>
        </w:rPr>
        <w:t>bespreekbaar fasering, onduidelijkheid fasering, bewustwording belangrijk.</w:t>
      </w:r>
    </w:p>
    <w:p w14:paraId="35FE5B91" w14:textId="24B553AD" w:rsidR="00AA7146" w:rsidRDefault="00AA7146" w:rsidP="00EF54B7">
      <w:pPr>
        <w:pStyle w:val="Geenafstand"/>
        <w:spacing w:line="360" w:lineRule="auto"/>
        <w:rPr>
          <w:rFonts w:ascii="Arial" w:hAnsi="Arial" w:cs="Arial"/>
          <w:color w:val="FF0000"/>
        </w:rPr>
      </w:pPr>
    </w:p>
    <w:p w14:paraId="2177BD2D" w14:textId="403A24BB" w:rsidR="00AA7146" w:rsidRPr="00AA7146" w:rsidRDefault="00AA7146" w:rsidP="00EF54B7">
      <w:pPr>
        <w:pStyle w:val="Geenafstand"/>
        <w:spacing w:line="360" w:lineRule="auto"/>
        <w:rPr>
          <w:rFonts w:ascii="Arial" w:hAnsi="Arial" w:cs="Arial"/>
        </w:rPr>
      </w:pPr>
      <w:r w:rsidRPr="00AA7146">
        <w:rPr>
          <w:rFonts w:ascii="Arial" w:hAnsi="Arial" w:cs="Arial"/>
        </w:rPr>
        <w:t xml:space="preserve">Verder zijn de communicatie en afstemming met de gezinnen belangrijke factoren in de hulpverlening, aldus </w:t>
      </w:r>
      <w:r w:rsidR="00C94BF5">
        <w:rPr>
          <w:rFonts w:ascii="Arial" w:hAnsi="Arial" w:cs="Arial"/>
        </w:rPr>
        <w:t xml:space="preserve">alle zeven </w:t>
      </w:r>
      <w:r w:rsidR="004E44DB">
        <w:rPr>
          <w:rFonts w:ascii="Arial" w:hAnsi="Arial" w:cs="Arial"/>
        </w:rPr>
        <w:t>teamleden</w:t>
      </w:r>
      <w:r w:rsidRPr="00AA7146">
        <w:rPr>
          <w:rFonts w:ascii="Arial" w:hAnsi="Arial" w:cs="Arial"/>
        </w:rPr>
        <w:t xml:space="preserve">. In de interviews zijn deze termen veel besproken en codes met dit onderwerp zijn bestempeld als </w:t>
      </w:r>
      <w:r w:rsidR="00C94BF5">
        <w:rPr>
          <w:rFonts w:ascii="Arial" w:hAnsi="Arial" w:cs="Arial"/>
        </w:rPr>
        <w:t xml:space="preserve">van </w:t>
      </w:r>
      <w:r w:rsidRPr="00AA7146">
        <w:rPr>
          <w:rFonts w:ascii="Arial" w:hAnsi="Arial" w:cs="Arial"/>
        </w:rPr>
        <w:t>'groot belang.</w:t>
      </w:r>
      <w:r w:rsidR="00AF4685">
        <w:rPr>
          <w:rFonts w:ascii="Arial" w:hAnsi="Arial" w:cs="Arial"/>
        </w:rPr>
        <w:t>’</w:t>
      </w:r>
      <w:r w:rsidRPr="00AA7146">
        <w:rPr>
          <w:rFonts w:ascii="Arial" w:hAnsi="Arial" w:cs="Arial"/>
        </w:rPr>
        <w:t xml:space="preserve"> </w:t>
      </w:r>
      <w:r>
        <w:rPr>
          <w:rFonts w:ascii="Arial" w:hAnsi="Arial" w:cs="Arial"/>
        </w:rPr>
        <w:t xml:space="preserve">Dit zijn codes zoals; </w:t>
      </w:r>
    </w:p>
    <w:p w14:paraId="237CBD05" w14:textId="3BB843CF" w:rsidR="00543199" w:rsidRDefault="00AA7146" w:rsidP="00EF54B7">
      <w:pPr>
        <w:pStyle w:val="Geenafstand"/>
        <w:spacing w:line="360" w:lineRule="auto"/>
        <w:rPr>
          <w:rFonts w:ascii="Arial" w:hAnsi="Arial" w:cs="Arial"/>
        </w:rPr>
      </w:pPr>
      <w:r w:rsidRPr="00AA7146">
        <w:rPr>
          <w:rFonts w:ascii="Arial" w:hAnsi="Arial" w:cs="Arial"/>
          <w:noProof/>
          <w:lang w:val="en-US" w:eastAsia="en-US"/>
        </w:rPr>
        <mc:AlternateContent>
          <mc:Choice Requires="wps">
            <w:drawing>
              <wp:anchor distT="45720" distB="45720" distL="114300" distR="114300" simplePos="0" relativeHeight="251672576" behindDoc="0" locked="0" layoutInCell="1" allowOverlap="1" wp14:anchorId="1B0E8AB5" wp14:editId="2A8CD0F5">
                <wp:simplePos x="0" y="0"/>
                <wp:positionH relativeFrom="margin">
                  <wp:posOffset>-15847</wp:posOffset>
                </wp:positionH>
                <wp:positionV relativeFrom="paragraph">
                  <wp:posOffset>1431649</wp:posOffset>
                </wp:positionV>
                <wp:extent cx="6102350" cy="2480310"/>
                <wp:effectExtent l="0" t="0" r="12700" b="1524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480310"/>
                        </a:xfrm>
                        <a:prstGeom prst="rect">
                          <a:avLst/>
                        </a:prstGeom>
                        <a:solidFill>
                          <a:srgbClr val="FFFFFF"/>
                        </a:solidFill>
                        <a:ln w="9525">
                          <a:solidFill>
                            <a:srgbClr val="000000"/>
                          </a:solidFill>
                          <a:miter lim="800000"/>
                          <a:headEnd/>
                          <a:tailEnd/>
                        </a:ln>
                      </wps:spPr>
                      <wps:txbx>
                        <w:txbxContent>
                          <w:p w14:paraId="7900AE6A" w14:textId="30D37E39" w:rsidR="00341E22" w:rsidRDefault="00341E22" w:rsidP="003918F5">
                            <w:pPr>
                              <w:pStyle w:val="Geenafstand"/>
                              <w:spacing w:line="360" w:lineRule="auto"/>
                              <w:rPr>
                                <w:rFonts w:ascii="Arial" w:hAnsi="Arial" w:cs="Arial"/>
                              </w:rPr>
                            </w:pPr>
                            <w:r>
                              <w:rPr>
                                <w:rFonts w:ascii="Arial" w:hAnsi="Arial" w:cs="Arial"/>
                                <w:b/>
                                <w:bCs/>
                              </w:rPr>
                              <w:t xml:space="preserve">Code: Afstemming betrokkenen </w:t>
                            </w:r>
                            <w:r>
                              <w:rPr>
                                <w:rFonts w:ascii="Arial" w:hAnsi="Arial" w:cs="Arial"/>
                              </w:rPr>
                              <w:t>“…</w:t>
                            </w:r>
                            <w:r w:rsidRPr="00D6796F">
                              <w:rPr>
                                <w:rFonts w:ascii="Arial" w:hAnsi="Arial" w:cs="Arial"/>
                              </w:rPr>
                              <w:t xml:space="preserve"> omdat je de verantwoordelijkheid bij hun laat en dat je zodanig kan aangeven dat je het samen doet, maar dat hun vooral aan het werk moeten en dat wij erbij aansluiten. Maar dat hun echt in de lead blijven </w:t>
                            </w:r>
                            <w:r>
                              <w:rPr>
                                <w:rFonts w:ascii="Arial" w:hAnsi="Arial" w:cs="Arial"/>
                              </w:rPr>
                              <w:t xml:space="preserve">(…) </w:t>
                            </w:r>
                            <w:r w:rsidRPr="00D6796F">
                              <w:rPr>
                                <w:rFonts w:ascii="Arial" w:hAnsi="Arial" w:cs="Arial"/>
                              </w:rPr>
                              <w:t>Dat je jezelf minder belangrijk maakt. Ja. Maar ik vind het wel een belangrijke opzet van de behandeling. Als die niet duidelijk is dan rommel je maar wat aan</w:t>
                            </w:r>
                            <w:r>
                              <w:rPr>
                                <w:rFonts w:ascii="Arial" w:hAnsi="Arial" w:cs="Arial"/>
                              </w:rPr>
                              <w:t>.”</w:t>
                            </w:r>
                          </w:p>
                          <w:p w14:paraId="13D19D0A" w14:textId="77777777" w:rsidR="00341E22" w:rsidRDefault="00341E22" w:rsidP="003918F5">
                            <w:pPr>
                              <w:pStyle w:val="Geenafstand"/>
                              <w:spacing w:line="360" w:lineRule="auto"/>
                              <w:rPr>
                                <w:rFonts w:ascii="Arial" w:hAnsi="Arial" w:cs="Arial"/>
                              </w:rPr>
                            </w:pPr>
                          </w:p>
                          <w:p w14:paraId="4EE8A36E" w14:textId="63B95AD9" w:rsidR="00341E22" w:rsidRPr="0036708D" w:rsidRDefault="00341E22" w:rsidP="003918F5">
                            <w:pPr>
                              <w:pStyle w:val="Geenafstand"/>
                              <w:spacing w:line="360" w:lineRule="auto"/>
                              <w:rPr>
                                <w:rFonts w:ascii="Arial" w:hAnsi="Arial" w:cs="Arial"/>
                                <w:color w:val="FF0000"/>
                              </w:rPr>
                            </w:pPr>
                            <w:r>
                              <w:rPr>
                                <w:rFonts w:ascii="Arial" w:hAnsi="Arial" w:cs="Arial"/>
                                <w:b/>
                                <w:bCs/>
                              </w:rPr>
                              <w:t xml:space="preserve">Codes: Afstemmen betrokkenen en belang hulpmiddel </w:t>
                            </w:r>
                            <w:r w:rsidRPr="00F85B87">
                              <w:rPr>
                                <w:rFonts w:ascii="Arial" w:hAnsi="Arial" w:cs="Arial"/>
                              </w:rPr>
                              <w:t xml:space="preserve">“Dan kun je minder goed nadenken op zo’n moment en dan helpt het heel erg om een overzicht met elkaar te maken. En daar… als je dingen uittekent is het veel makkelijker te begrijpen dan dat je alleen maar praat. Alleen maar praten kan ook soms heel </w:t>
                            </w:r>
                            <w:r>
                              <w:rPr>
                                <w:rFonts w:ascii="Arial" w:hAnsi="Arial" w:cs="Arial"/>
                              </w:rPr>
                              <w:t>wo</w:t>
                            </w:r>
                            <w:r w:rsidRPr="00F85B87">
                              <w:rPr>
                                <w:rFonts w:ascii="Arial" w:hAnsi="Arial" w:cs="Arial"/>
                              </w:rPr>
                              <w:t>llig zijn</w:t>
                            </w:r>
                            <w:r>
                              <w:rPr>
                                <w:rFonts w:ascii="Arial" w:hAnsi="Arial" w:cs="Arial"/>
                              </w:rPr>
                              <w:t>.</w:t>
                            </w:r>
                            <w:r w:rsidRPr="00F85B87">
                              <w:rPr>
                                <w:rFonts w:ascii="Arial" w:hAnsi="Arial" w:cs="Arial"/>
                              </w:rPr>
                              <w:t>”</w:t>
                            </w:r>
                          </w:p>
                          <w:p w14:paraId="411171BE" w14:textId="3D24E917" w:rsidR="00341E22" w:rsidRPr="0022587F" w:rsidRDefault="00341E22" w:rsidP="002258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E8AB5" id="_x0000_s1030" type="#_x0000_t202" style="position:absolute;margin-left:-1.25pt;margin-top:112.75pt;width:480.5pt;height:195.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">
                <v:textbox>
                  <w:txbxContent>
                    <w:p w14:paraId="7900AE6A" w14:textId="30D37E39" w:rsidR="00341E22" w:rsidRDefault="00341E22" w:rsidP="003918F5">
                      <w:pPr>
                        <w:pStyle w:val="Geenafstand"/>
                        <w:spacing w:line="360" w:lineRule="auto"/>
                        <w:rPr>
                          <w:rFonts w:ascii="Arial" w:hAnsi="Arial" w:cs="Arial"/>
                        </w:rPr>
                      </w:pPr>
                      <w:r>
                        <w:rPr>
                          <w:rFonts w:ascii="Arial" w:hAnsi="Arial" w:cs="Arial"/>
                          <w:b/>
                          <w:bCs/>
                        </w:rPr>
                        <w:t xml:space="preserve">Code: Afstemming betrokkenen </w:t>
                      </w:r>
                      <w:r>
                        <w:rPr>
                          <w:rFonts w:ascii="Arial" w:hAnsi="Arial" w:cs="Arial"/>
                        </w:rPr>
                        <w:t>“…</w:t>
                      </w:r>
                      <w:r w:rsidRPr="00D6796F">
                        <w:rPr>
                          <w:rFonts w:ascii="Arial" w:hAnsi="Arial" w:cs="Arial"/>
                        </w:rPr>
                        <w:t xml:space="preserve"> omdat je de verantwoordelijkheid bij hun laat en dat je zodanig kan aangeven dat je het samen doet, maar dat hun vooral aan het werk moeten en dat wij erbij aansluiten. Maar dat hun echt in de lead blijven </w:t>
                      </w:r>
                      <w:r>
                        <w:rPr>
                          <w:rFonts w:ascii="Arial" w:hAnsi="Arial" w:cs="Arial"/>
                        </w:rPr>
                        <w:t xml:space="preserve">(…) </w:t>
                      </w:r>
                      <w:r w:rsidRPr="00D6796F">
                        <w:rPr>
                          <w:rFonts w:ascii="Arial" w:hAnsi="Arial" w:cs="Arial"/>
                        </w:rPr>
                        <w:t>Dat je jezelf minder belangrijk maakt. Ja. Maar ik vind het wel een belangrijke opzet van de behandeling. Als die niet duidelijk is dan rommel je maar wat aan</w:t>
                      </w:r>
                      <w:r>
                        <w:rPr>
                          <w:rFonts w:ascii="Arial" w:hAnsi="Arial" w:cs="Arial"/>
                        </w:rPr>
                        <w:t>.”</w:t>
                      </w:r>
                    </w:p>
                    <w:p w14:paraId="13D19D0A" w14:textId="77777777" w:rsidR="00341E22" w:rsidRDefault="00341E22" w:rsidP="003918F5">
                      <w:pPr>
                        <w:pStyle w:val="Geenafstand"/>
                        <w:spacing w:line="360" w:lineRule="auto"/>
                        <w:rPr>
                          <w:rFonts w:ascii="Arial" w:hAnsi="Arial" w:cs="Arial"/>
                        </w:rPr>
                      </w:pPr>
                    </w:p>
                    <w:p w14:paraId="4EE8A36E" w14:textId="63B95AD9" w:rsidR="00341E22" w:rsidRPr="0036708D" w:rsidRDefault="00341E22" w:rsidP="003918F5">
                      <w:pPr>
                        <w:pStyle w:val="Geenafstand"/>
                        <w:spacing w:line="360" w:lineRule="auto"/>
                        <w:rPr>
                          <w:rFonts w:ascii="Arial" w:hAnsi="Arial" w:cs="Arial"/>
                          <w:color w:val="FF0000"/>
                        </w:rPr>
                      </w:pPr>
                      <w:r>
                        <w:rPr>
                          <w:rFonts w:ascii="Arial" w:hAnsi="Arial" w:cs="Arial"/>
                          <w:b/>
                          <w:bCs/>
                        </w:rPr>
                        <w:t xml:space="preserve">Codes: Afstemmen betrokkenen en belang hulpmiddel </w:t>
                      </w:r>
                      <w:r w:rsidRPr="00F85B87">
                        <w:rPr>
                          <w:rFonts w:ascii="Arial" w:hAnsi="Arial" w:cs="Arial"/>
                        </w:rPr>
                        <w:t xml:space="preserve">“Dan kun je minder goed nadenken op zo’n moment en dan helpt het heel erg om een overzicht met elkaar te maken. En daar… als je dingen uittekent is het veel makkelijker te begrijpen dan dat je alleen maar praat. Alleen maar praten kan ook soms heel </w:t>
                      </w:r>
                      <w:r>
                        <w:rPr>
                          <w:rFonts w:ascii="Arial" w:hAnsi="Arial" w:cs="Arial"/>
                        </w:rPr>
                        <w:t>wo</w:t>
                      </w:r>
                      <w:r w:rsidRPr="00F85B87">
                        <w:rPr>
                          <w:rFonts w:ascii="Arial" w:hAnsi="Arial" w:cs="Arial"/>
                        </w:rPr>
                        <w:t>llig zijn</w:t>
                      </w:r>
                      <w:r>
                        <w:rPr>
                          <w:rFonts w:ascii="Arial" w:hAnsi="Arial" w:cs="Arial"/>
                        </w:rPr>
                        <w:t>.</w:t>
                      </w:r>
                      <w:r w:rsidRPr="00F85B87">
                        <w:rPr>
                          <w:rFonts w:ascii="Arial" w:hAnsi="Arial" w:cs="Arial"/>
                        </w:rPr>
                        <w:t>”</w:t>
                      </w:r>
                    </w:p>
                    <w:p w14:paraId="411171BE" w14:textId="3D24E917" w:rsidR="00341E22" w:rsidRPr="0022587F" w:rsidRDefault="00341E22" w:rsidP="0022587F"/>
                  </w:txbxContent>
                </v:textbox>
                <w10:wrap type="square" anchorx="margin"/>
              </v:shape>
            </w:pict>
          </mc:Fallback>
        </mc:AlternateContent>
      </w:r>
      <w:r w:rsidRPr="00AA7146">
        <w:rPr>
          <w:rFonts w:ascii="Arial" w:hAnsi="Arial" w:cs="Arial"/>
        </w:rPr>
        <w:t xml:space="preserve">inhoudelijk bespreekbaar fasering, inhoud behandellijn, afstemming betrokkenen, belang hulpmiddel en bewustwording onbelangrijk. </w:t>
      </w:r>
      <w:r w:rsidR="005D54B7">
        <w:rPr>
          <w:rFonts w:ascii="Arial" w:hAnsi="Arial" w:cs="Arial"/>
        </w:rPr>
        <w:t xml:space="preserve">De laatste code is niet veel benoemd, maar </w:t>
      </w:r>
      <w:r w:rsidR="00DF08E4">
        <w:rPr>
          <w:rFonts w:ascii="Arial" w:hAnsi="Arial" w:cs="Arial"/>
        </w:rPr>
        <w:t xml:space="preserve">deze code is </w:t>
      </w:r>
      <w:r w:rsidR="00C94BF5">
        <w:rPr>
          <w:rFonts w:ascii="Arial" w:hAnsi="Arial" w:cs="Arial"/>
        </w:rPr>
        <w:t xml:space="preserve">wel </w:t>
      </w:r>
      <w:r w:rsidR="00AF4685">
        <w:rPr>
          <w:rFonts w:ascii="Arial" w:hAnsi="Arial" w:cs="Arial"/>
        </w:rPr>
        <w:t>van groot belang</w:t>
      </w:r>
      <w:r w:rsidR="00BC5D75">
        <w:rPr>
          <w:rFonts w:ascii="Arial" w:hAnsi="Arial" w:cs="Arial"/>
        </w:rPr>
        <w:t>,</w:t>
      </w:r>
      <w:r w:rsidR="00DF08E4">
        <w:rPr>
          <w:rFonts w:ascii="Arial" w:hAnsi="Arial" w:cs="Arial"/>
        </w:rPr>
        <w:t xml:space="preserve"> </w:t>
      </w:r>
      <w:r w:rsidR="004E44DB">
        <w:rPr>
          <w:rFonts w:ascii="Arial" w:hAnsi="Arial" w:cs="Arial"/>
        </w:rPr>
        <w:t>omdat één teamlid</w:t>
      </w:r>
      <w:r w:rsidR="001B48E4">
        <w:rPr>
          <w:rFonts w:ascii="Arial" w:hAnsi="Arial" w:cs="Arial"/>
        </w:rPr>
        <w:t xml:space="preserve"> </w:t>
      </w:r>
      <w:r w:rsidR="00FE5346">
        <w:rPr>
          <w:rFonts w:ascii="Arial" w:hAnsi="Arial" w:cs="Arial"/>
        </w:rPr>
        <w:t xml:space="preserve">hier vermeldt dat </w:t>
      </w:r>
      <w:r w:rsidR="005B6623">
        <w:rPr>
          <w:rFonts w:ascii="Arial" w:hAnsi="Arial" w:cs="Arial"/>
        </w:rPr>
        <w:t xml:space="preserve">de methodische termen niet de bovenhand hebben in de behandeling. </w:t>
      </w:r>
      <w:r w:rsidR="009507C2">
        <w:rPr>
          <w:rFonts w:ascii="Arial" w:hAnsi="Arial" w:cs="Arial"/>
        </w:rPr>
        <w:t>Dit verschilt van de meningen van de andere leden van het multidisciplinair team.</w:t>
      </w:r>
    </w:p>
    <w:p w14:paraId="583B27FA" w14:textId="56E83500" w:rsidR="00AA7146" w:rsidRPr="00AA7146" w:rsidRDefault="00C975E6" w:rsidP="00EF54B7">
      <w:pPr>
        <w:pStyle w:val="Geenafstand"/>
        <w:spacing w:line="360" w:lineRule="auto"/>
        <w:rPr>
          <w:rFonts w:ascii="Arial" w:hAnsi="Arial" w:cs="Arial"/>
        </w:rPr>
      </w:pPr>
      <w:r w:rsidRPr="00AA7146">
        <w:rPr>
          <w:rFonts w:ascii="Arial" w:hAnsi="Arial" w:cs="Arial"/>
          <w:noProof/>
          <w:lang w:val="en-US" w:eastAsia="en-US"/>
        </w:rPr>
        <mc:AlternateContent>
          <mc:Choice Requires="wps">
            <w:drawing>
              <wp:anchor distT="45720" distB="45720" distL="114300" distR="114300" simplePos="0" relativeHeight="251681792" behindDoc="0" locked="0" layoutInCell="1" allowOverlap="1" wp14:anchorId="45C2B6DE" wp14:editId="25462C73">
                <wp:simplePos x="0" y="0"/>
                <wp:positionH relativeFrom="margin">
                  <wp:align>left</wp:align>
                </wp:positionH>
                <wp:positionV relativeFrom="paragraph">
                  <wp:posOffset>0</wp:posOffset>
                </wp:positionV>
                <wp:extent cx="6102350" cy="3327400"/>
                <wp:effectExtent l="0" t="0" r="12700" b="2540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3327400"/>
                        </a:xfrm>
                        <a:prstGeom prst="rect">
                          <a:avLst/>
                        </a:prstGeom>
                        <a:solidFill>
                          <a:srgbClr val="FFFFFF"/>
                        </a:solidFill>
                        <a:ln w="9525">
                          <a:solidFill>
                            <a:srgbClr val="000000"/>
                          </a:solidFill>
                          <a:miter lim="800000"/>
                          <a:headEnd/>
                          <a:tailEnd/>
                        </a:ln>
                      </wps:spPr>
                      <wps:txbx>
                        <w:txbxContent>
                          <w:p w14:paraId="31D8D837" w14:textId="5832C1EC" w:rsidR="00341E22" w:rsidRPr="00D30199" w:rsidRDefault="00341E22" w:rsidP="00AA7146">
                            <w:pPr>
                              <w:pStyle w:val="Geenafstand"/>
                              <w:spacing w:line="360" w:lineRule="auto"/>
                              <w:rPr>
                                <w:rFonts w:ascii="Arial" w:hAnsi="Arial" w:cs="Arial"/>
                              </w:rPr>
                            </w:pPr>
                            <w:r w:rsidRPr="00E17A0D">
                              <w:rPr>
                                <w:rFonts w:ascii="Arial" w:hAnsi="Arial" w:cs="Arial"/>
                                <w:b/>
                                <w:bCs/>
                              </w:rPr>
                              <w:t>Code: Inhoudelijk bespreekbaar fasering</w:t>
                            </w:r>
                            <w:r>
                              <w:rPr>
                                <w:rFonts w:ascii="Arial" w:hAnsi="Arial" w:cs="Arial"/>
                                <w:b/>
                                <w:bCs/>
                              </w:rPr>
                              <w:t xml:space="preserve"> </w:t>
                            </w:r>
                            <w:r>
                              <w:rPr>
                                <w:rFonts w:ascii="Arial" w:hAnsi="Arial" w:cs="Arial"/>
                              </w:rPr>
                              <w:t>“</w:t>
                            </w:r>
                            <w:r w:rsidRPr="00121C57">
                              <w:rPr>
                                <w:rFonts w:ascii="Arial" w:hAnsi="Arial" w:cs="Arial"/>
                              </w:rPr>
                              <w:t xml:space="preserve">Ja, en ik benoem daar ook bij dat je inderdaad na die 6 tot 8 weken, dat we na 8 weken even een EB doen, een evaluatiegesprek, een </w:t>
                            </w:r>
                            <w:r w:rsidRPr="00D30199">
                              <w:rPr>
                                <w:rFonts w:ascii="Arial" w:hAnsi="Arial" w:cs="Arial"/>
                              </w:rPr>
                              <w:t xml:space="preserve">toekomstplanbespreking </w:t>
                            </w:r>
                            <w:r>
                              <w:rPr>
                                <w:rFonts w:ascii="Arial" w:hAnsi="Arial" w:cs="Arial"/>
                              </w:rPr>
                              <w:t>(…).</w:t>
                            </w:r>
                            <w:r w:rsidRPr="00D30199">
                              <w:rPr>
                                <w:rFonts w:ascii="Arial" w:hAnsi="Arial" w:cs="Arial"/>
                              </w:rPr>
                              <w:t xml:space="preserve"> Maar dat je dan dus gaat kijken wat de doelen zijn, dat ze die specifiek hebben uitgewerkt, het netwerk onderzocht. En dat we dan gaan beginnen.”</w:t>
                            </w:r>
                          </w:p>
                          <w:p w14:paraId="5EE08D35" w14:textId="77777777" w:rsidR="00341E22" w:rsidRPr="00D30199" w:rsidRDefault="00341E22" w:rsidP="00AA7146">
                            <w:pPr>
                              <w:pStyle w:val="Geenafstand"/>
                              <w:spacing w:line="360" w:lineRule="auto"/>
                              <w:rPr>
                                <w:rFonts w:ascii="Arial" w:hAnsi="Arial" w:cs="Arial"/>
                              </w:rPr>
                            </w:pPr>
                          </w:p>
                          <w:p w14:paraId="5E201FFC" w14:textId="0AEBC19A" w:rsidR="00341E22" w:rsidRPr="00D30199" w:rsidRDefault="00341E22" w:rsidP="00AA7146">
                            <w:pPr>
                              <w:pStyle w:val="Geenafstand"/>
                              <w:spacing w:line="360" w:lineRule="auto"/>
                              <w:rPr>
                                <w:rFonts w:ascii="Arial" w:hAnsi="Arial" w:cs="Arial"/>
                              </w:rPr>
                            </w:pPr>
                            <w:r w:rsidRPr="00D30199">
                              <w:rPr>
                                <w:rFonts w:ascii="Arial" w:hAnsi="Arial" w:cs="Arial"/>
                                <w:b/>
                                <w:bCs/>
                              </w:rPr>
                              <w:t xml:space="preserve">Code: Inhoud behandellijn  </w:t>
                            </w:r>
                            <w:r w:rsidRPr="00D30199">
                              <w:rPr>
                                <w:rFonts w:ascii="Arial" w:hAnsi="Arial" w:cs="Arial"/>
                              </w:rPr>
                              <w:t>“…</w:t>
                            </w:r>
                            <w:r>
                              <w:rPr>
                                <w:rFonts w:ascii="Arial" w:hAnsi="Arial" w:cs="Arial"/>
                              </w:rPr>
                              <w:t xml:space="preserve"> </w:t>
                            </w:r>
                            <w:r w:rsidRPr="00D30199">
                              <w:rPr>
                                <w:rFonts w:ascii="Arial" w:hAnsi="Arial" w:cs="Arial"/>
                              </w:rPr>
                              <w:t>daarom evalueer je ook, om te kijken ‘is het verbetert, zitten we met elkaar op de goede weg, doen we de goede dingen?’. Ik denk dat dat het belangrijkste is om zo uhm met elkaar te blijven kijken en kritisch te blijven met ouders maar ook met de jongeren.”</w:t>
                            </w:r>
                          </w:p>
                          <w:p w14:paraId="4251E052" w14:textId="77777777" w:rsidR="00341E22" w:rsidRPr="00D30199" w:rsidRDefault="00341E22" w:rsidP="00AA7146">
                            <w:pPr>
                              <w:pStyle w:val="Geenafstand"/>
                              <w:spacing w:line="360" w:lineRule="auto"/>
                              <w:rPr>
                                <w:rFonts w:ascii="Arial" w:hAnsi="Arial" w:cs="Arial"/>
                              </w:rPr>
                            </w:pPr>
                          </w:p>
                          <w:p w14:paraId="488E188B" w14:textId="470550C6" w:rsidR="00341E22" w:rsidRPr="00D30199" w:rsidRDefault="00341E22" w:rsidP="00AA7146">
                            <w:pPr>
                              <w:pStyle w:val="Geenafstand"/>
                              <w:spacing w:line="360" w:lineRule="auto"/>
                              <w:rPr>
                                <w:rFonts w:ascii="Arial" w:hAnsi="Arial" w:cs="Arial"/>
                              </w:rPr>
                            </w:pPr>
                            <w:r w:rsidRPr="00D30199">
                              <w:rPr>
                                <w:rFonts w:ascii="Arial" w:hAnsi="Arial" w:cs="Arial"/>
                                <w:b/>
                                <w:bCs/>
                              </w:rPr>
                              <w:t xml:space="preserve">Code: Bewustwording onbelangrijk  </w:t>
                            </w:r>
                            <w:r w:rsidRPr="00D30199">
                              <w:rPr>
                                <w:rFonts w:ascii="Arial" w:hAnsi="Arial" w:cs="Arial"/>
                              </w:rPr>
                              <w:t>“En niet dat je ze moet gaan vermoeien met methodische termen, is voor hun niet relevant. Ik denk dat het relevanter is voor hun, de relatie die ze met de begeleider hebben.”</w:t>
                            </w:r>
                          </w:p>
                          <w:p w14:paraId="51753D54" w14:textId="77777777" w:rsidR="00341E22" w:rsidRPr="0022587F" w:rsidRDefault="00341E22" w:rsidP="00AA71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2B6DE" id="_x0000_s1031" type="#_x0000_t202" style="position:absolute;margin-left:0;margin-top:0;width:480.5pt;height:262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">
                <v:textbox>
                  <w:txbxContent>
                    <w:p w14:paraId="31D8D837" w14:textId="5832C1EC" w:rsidR="00341E22" w:rsidRPr="00D30199" w:rsidRDefault="00341E22" w:rsidP="00AA7146">
                      <w:pPr>
                        <w:pStyle w:val="Geenafstand"/>
                        <w:spacing w:line="360" w:lineRule="auto"/>
                        <w:rPr>
                          <w:rFonts w:ascii="Arial" w:hAnsi="Arial" w:cs="Arial"/>
                        </w:rPr>
                      </w:pPr>
                      <w:r w:rsidRPr="00E17A0D">
                        <w:rPr>
                          <w:rFonts w:ascii="Arial" w:hAnsi="Arial" w:cs="Arial"/>
                          <w:b/>
                          <w:bCs/>
                        </w:rPr>
                        <w:t>Code: Inhoudelijk bespreekbaar fasering</w:t>
                      </w:r>
                      <w:r>
                        <w:rPr>
                          <w:rFonts w:ascii="Arial" w:hAnsi="Arial" w:cs="Arial"/>
                          <w:b/>
                          <w:bCs/>
                        </w:rPr>
                        <w:t xml:space="preserve"> </w:t>
                      </w:r>
                      <w:r>
                        <w:rPr>
                          <w:rFonts w:ascii="Arial" w:hAnsi="Arial" w:cs="Arial"/>
                        </w:rPr>
                        <w:t>“</w:t>
                      </w:r>
                      <w:r w:rsidRPr="00121C57">
                        <w:rPr>
                          <w:rFonts w:ascii="Arial" w:hAnsi="Arial" w:cs="Arial"/>
                        </w:rPr>
                        <w:t xml:space="preserve">Ja, en ik benoem daar ook bij dat je inderdaad na die 6 tot 8 weken, dat we na 8 weken even een EB doen, een evaluatiegesprek, een </w:t>
                      </w:r>
                      <w:r w:rsidRPr="00D30199">
                        <w:rPr>
                          <w:rFonts w:ascii="Arial" w:hAnsi="Arial" w:cs="Arial"/>
                        </w:rPr>
                        <w:t xml:space="preserve">toekomstplanbespreking </w:t>
                      </w:r>
                      <w:r>
                        <w:rPr>
                          <w:rFonts w:ascii="Arial" w:hAnsi="Arial" w:cs="Arial"/>
                        </w:rPr>
                        <w:t>(…).</w:t>
                      </w:r>
                      <w:r w:rsidRPr="00D30199">
                        <w:rPr>
                          <w:rFonts w:ascii="Arial" w:hAnsi="Arial" w:cs="Arial"/>
                        </w:rPr>
                        <w:t xml:space="preserve"> Maar dat je dan dus gaat kijken wat de doelen zijn, dat ze die specifiek hebben uitgewerkt, het netwerk onderzocht. En dat we dan gaan beginnen.”</w:t>
                      </w:r>
                    </w:p>
                    <w:p w14:paraId="5EE08D35" w14:textId="77777777" w:rsidR="00341E22" w:rsidRPr="00D30199" w:rsidRDefault="00341E22" w:rsidP="00AA7146">
                      <w:pPr>
                        <w:pStyle w:val="Geenafstand"/>
                        <w:spacing w:line="360" w:lineRule="auto"/>
                        <w:rPr>
                          <w:rFonts w:ascii="Arial" w:hAnsi="Arial" w:cs="Arial"/>
                        </w:rPr>
                      </w:pPr>
                    </w:p>
                    <w:p w14:paraId="5E201FFC" w14:textId="0AEBC19A" w:rsidR="00341E22" w:rsidRPr="00D30199" w:rsidRDefault="00341E22" w:rsidP="00AA7146">
                      <w:pPr>
                        <w:pStyle w:val="Geenafstand"/>
                        <w:spacing w:line="360" w:lineRule="auto"/>
                        <w:rPr>
                          <w:rFonts w:ascii="Arial" w:hAnsi="Arial" w:cs="Arial"/>
                        </w:rPr>
                      </w:pPr>
                      <w:r w:rsidRPr="00D30199">
                        <w:rPr>
                          <w:rFonts w:ascii="Arial" w:hAnsi="Arial" w:cs="Arial"/>
                          <w:b/>
                          <w:bCs/>
                        </w:rPr>
                        <w:t xml:space="preserve">Code: Inhoud behandellijn  </w:t>
                      </w:r>
                      <w:r w:rsidRPr="00D30199">
                        <w:rPr>
                          <w:rFonts w:ascii="Arial" w:hAnsi="Arial" w:cs="Arial"/>
                        </w:rPr>
                        <w:t>“…</w:t>
                      </w:r>
                      <w:r>
                        <w:rPr>
                          <w:rFonts w:ascii="Arial" w:hAnsi="Arial" w:cs="Arial"/>
                        </w:rPr>
                        <w:t xml:space="preserve"> </w:t>
                      </w:r>
                      <w:r w:rsidRPr="00D30199">
                        <w:rPr>
                          <w:rFonts w:ascii="Arial" w:hAnsi="Arial" w:cs="Arial"/>
                        </w:rPr>
                        <w:t>daarom evalueer je ook, om te kijken ‘is het verbetert, zitten we met elkaar op de goede weg, doen we de goede dingen?’. Ik denk dat dat het belangrijkste is om zo uhm met elkaar te blijven kijken en kritisch te blijven met ouders maar ook met de jongeren.”</w:t>
                      </w:r>
                    </w:p>
                    <w:p w14:paraId="4251E052" w14:textId="77777777" w:rsidR="00341E22" w:rsidRPr="00D30199" w:rsidRDefault="00341E22" w:rsidP="00AA7146">
                      <w:pPr>
                        <w:pStyle w:val="Geenafstand"/>
                        <w:spacing w:line="360" w:lineRule="auto"/>
                        <w:rPr>
                          <w:rFonts w:ascii="Arial" w:hAnsi="Arial" w:cs="Arial"/>
                        </w:rPr>
                      </w:pPr>
                    </w:p>
                    <w:p w14:paraId="488E188B" w14:textId="470550C6" w:rsidR="00341E22" w:rsidRPr="00D30199" w:rsidRDefault="00341E22" w:rsidP="00AA7146">
                      <w:pPr>
                        <w:pStyle w:val="Geenafstand"/>
                        <w:spacing w:line="360" w:lineRule="auto"/>
                        <w:rPr>
                          <w:rFonts w:ascii="Arial" w:hAnsi="Arial" w:cs="Arial"/>
                        </w:rPr>
                      </w:pPr>
                      <w:r w:rsidRPr="00D30199">
                        <w:rPr>
                          <w:rFonts w:ascii="Arial" w:hAnsi="Arial" w:cs="Arial"/>
                          <w:b/>
                          <w:bCs/>
                        </w:rPr>
                        <w:t xml:space="preserve">Code: Bewustwording onbelangrijk  </w:t>
                      </w:r>
                      <w:r w:rsidRPr="00D30199">
                        <w:rPr>
                          <w:rFonts w:ascii="Arial" w:hAnsi="Arial" w:cs="Arial"/>
                        </w:rPr>
                        <w:t>“En niet dat je ze moet gaan vermoeien met methodische termen, is voor hun niet relevant. Ik denk dat het relevanter is voor hun, de relatie die ze met de begeleider hebben.”</w:t>
                      </w:r>
                    </w:p>
                    <w:p w14:paraId="51753D54" w14:textId="77777777" w:rsidR="00341E22" w:rsidRPr="0022587F" w:rsidRDefault="00341E22" w:rsidP="00AA7146"/>
                  </w:txbxContent>
                </v:textbox>
                <w10:wrap type="square" anchorx="margin"/>
              </v:shape>
            </w:pict>
          </mc:Fallback>
        </mc:AlternateContent>
      </w:r>
    </w:p>
    <w:p w14:paraId="3AC97705" w14:textId="2F3A5209" w:rsidR="00F85B87" w:rsidRDefault="00A60EA9" w:rsidP="00EF54B7">
      <w:pPr>
        <w:pStyle w:val="Geenafstand"/>
        <w:spacing w:line="360" w:lineRule="auto"/>
        <w:rPr>
          <w:rFonts w:ascii="Arial" w:hAnsi="Arial" w:cs="Arial"/>
        </w:rPr>
      </w:pPr>
      <w:r w:rsidRPr="00A60EA9">
        <w:rPr>
          <w:rFonts w:ascii="Arial" w:hAnsi="Arial" w:cs="Arial"/>
          <w:noProof/>
          <w:lang w:val="en-US" w:eastAsia="en-US"/>
        </w:rPr>
        <mc:AlternateContent>
          <mc:Choice Requires="wps">
            <w:drawing>
              <wp:anchor distT="45720" distB="45720" distL="114300" distR="114300" simplePos="0" relativeHeight="251676672" behindDoc="0" locked="0" layoutInCell="1" allowOverlap="1" wp14:anchorId="44FC54BE" wp14:editId="049E8159">
                <wp:simplePos x="0" y="0"/>
                <wp:positionH relativeFrom="margin">
                  <wp:align>left</wp:align>
                </wp:positionH>
                <wp:positionV relativeFrom="paragraph">
                  <wp:posOffset>922077</wp:posOffset>
                </wp:positionV>
                <wp:extent cx="6083935" cy="2987040"/>
                <wp:effectExtent l="0" t="0" r="12065" b="2286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987040"/>
                        </a:xfrm>
                        <a:prstGeom prst="rect">
                          <a:avLst/>
                        </a:prstGeom>
                        <a:solidFill>
                          <a:srgbClr val="FFFFFF"/>
                        </a:solidFill>
                        <a:ln w="9525">
                          <a:solidFill>
                            <a:srgbClr val="000000"/>
                          </a:solidFill>
                          <a:miter lim="800000"/>
                          <a:headEnd/>
                          <a:tailEnd/>
                        </a:ln>
                      </wps:spPr>
                      <wps:txbx>
                        <w:txbxContent>
                          <w:p w14:paraId="20132701" w14:textId="3BC11195" w:rsidR="00341E22" w:rsidRDefault="00341E22" w:rsidP="003918F5">
                            <w:pPr>
                              <w:spacing w:line="360" w:lineRule="auto"/>
                              <w:rPr>
                                <w:rFonts w:ascii="Arial" w:hAnsi="Arial" w:cs="Arial"/>
                              </w:rPr>
                            </w:pPr>
                            <w:r>
                              <w:rPr>
                                <w:rFonts w:ascii="Arial" w:hAnsi="Arial" w:cs="Arial"/>
                                <w:b/>
                                <w:bCs/>
                              </w:rPr>
                              <w:t xml:space="preserve">Codes: Onduidelijkheid fasering &amp; ideeën hulpmiddel </w:t>
                            </w:r>
                            <w:r>
                              <w:rPr>
                                <w:rFonts w:ascii="Arial" w:hAnsi="Arial" w:cs="Arial"/>
                              </w:rPr>
                              <w:t>“</w:t>
                            </w:r>
                            <w:r w:rsidRPr="00D6796F">
                              <w:rPr>
                                <w:rFonts w:ascii="Arial" w:hAnsi="Arial" w:cs="Arial"/>
                              </w:rPr>
                              <w:t>We zitten hier in deze boog en dat visueel maken. Dan zien ze ook duidelijker of je voor of op de helft bent. Want dat gevoel, ik geloof niet dat ouders dat hebben</w:t>
                            </w:r>
                            <w:r>
                              <w:rPr>
                                <w:rFonts w:ascii="Arial" w:hAnsi="Arial" w:cs="Arial"/>
                              </w:rPr>
                              <w:t xml:space="preserve">.” </w:t>
                            </w:r>
                          </w:p>
                          <w:p w14:paraId="22E12EAF" w14:textId="21C757CE" w:rsidR="00341E22" w:rsidRDefault="00341E22" w:rsidP="003918F5">
                            <w:pPr>
                              <w:tabs>
                                <w:tab w:val="left" w:pos="6550"/>
                              </w:tabs>
                              <w:spacing w:line="360" w:lineRule="auto"/>
                              <w:rPr>
                                <w:rFonts w:ascii="Arial" w:hAnsi="Arial" w:cs="Arial"/>
                              </w:rPr>
                            </w:pPr>
                            <w:r>
                              <w:rPr>
                                <w:rFonts w:ascii="Arial" w:hAnsi="Arial" w:cs="Arial"/>
                                <w:b/>
                                <w:bCs/>
                              </w:rPr>
                              <w:t xml:space="preserve">Code: Ideeën hulpmiddel </w:t>
                            </w:r>
                            <w:r>
                              <w:rPr>
                                <w:rFonts w:ascii="Arial" w:hAnsi="Arial" w:cs="Arial"/>
                              </w:rPr>
                              <w:t>“</w:t>
                            </w:r>
                            <w:r w:rsidRPr="00D6796F">
                              <w:rPr>
                                <w:rFonts w:ascii="Arial" w:hAnsi="Arial" w:cs="Arial"/>
                              </w:rPr>
                              <w:t>Je kan het bijvoorbeeld uit tekenen op zo’n flap, dat je zegt 6 weken, 6 maanden en uhm nog is 6 weken. Dat is hoe we het hadden bedacht met elkaar en dan kun je eronder nog is tekenen, de realiteit</w:t>
                            </w:r>
                            <w:r>
                              <w:rPr>
                                <w:rFonts w:ascii="Arial" w:hAnsi="Arial" w:cs="Arial"/>
                              </w:rPr>
                              <w:t xml:space="preserve">.” </w:t>
                            </w:r>
                            <w:r w:rsidRPr="00F4522C">
                              <w:rPr>
                                <w:rFonts w:ascii="Arial" w:hAnsi="Arial" w:cs="Arial"/>
                              </w:rPr>
                              <w:t xml:space="preserve"> </w:t>
                            </w:r>
                          </w:p>
                          <w:p w14:paraId="6BD808E8" w14:textId="48C66C1B" w:rsidR="00341E22" w:rsidRPr="00D6796F" w:rsidRDefault="00341E22" w:rsidP="003918F5">
                            <w:pPr>
                              <w:tabs>
                                <w:tab w:val="left" w:pos="6550"/>
                              </w:tabs>
                              <w:spacing w:line="360" w:lineRule="auto"/>
                              <w:rPr>
                                <w:rFonts w:ascii="Arial" w:hAnsi="Arial" w:cs="Arial"/>
                              </w:rPr>
                            </w:pPr>
                            <w:r>
                              <w:rPr>
                                <w:rFonts w:ascii="Arial" w:hAnsi="Arial" w:cs="Arial"/>
                                <w:b/>
                                <w:bCs/>
                              </w:rPr>
                              <w:t xml:space="preserve">Codes: Belang hulpmiddel &amp; ideeën hulpmiddel </w:t>
                            </w:r>
                            <w:r>
                              <w:rPr>
                                <w:rFonts w:ascii="Arial" w:hAnsi="Arial" w:cs="Arial"/>
                              </w:rPr>
                              <w:t>…</w:t>
                            </w:r>
                            <w:r w:rsidRPr="00D6796F">
                              <w:rPr>
                                <w:rFonts w:ascii="Arial" w:hAnsi="Arial" w:cs="Arial"/>
                              </w:rPr>
                              <w:t>‘he een pijl bijna kunt zetten van je zit nu nog in de intake fase en je gaat nu naar de volgende fase. Dat dat duidelijk is, het is alleen omdat die andere fase zo lang is dat wanneer verschuif je die pijl dan? Is het dan zo van als je in het midden zit van ‘oeh we zijn al op de helft’, is het dan wel zo zwart-wit? Dat weet ik niet, maar ergens zou ik dat misschien wel prettig vinden voor ouders,</w:t>
                            </w:r>
                            <w:r>
                              <w:rPr>
                                <w:rFonts w:ascii="Arial" w:hAnsi="Arial" w:cs="Arial"/>
                              </w:rPr>
                              <w:t>…”</w:t>
                            </w:r>
                          </w:p>
                          <w:p w14:paraId="4699F2F8" w14:textId="59DAB001" w:rsidR="00341E22" w:rsidRDefault="00341E22" w:rsidP="00A60EA9">
                            <w:pPr>
                              <w:tabs>
                                <w:tab w:val="left" w:pos="6550"/>
                              </w:tabs>
                              <w:rPr>
                                <w:rFonts w:ascii="Arial" w:hAnsi="Arial" w:cs="Arial"/>
                              </w:rPr>
                            </w:pPr>
                          </w:p>
                          <w:p w14:paraId="2360447F" w14:textId="579EB635" w:rsidR="00341E22" w:rsidRDefault="00341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C54BE" id="_x0000_s1032" type="#_x0000_t202" style="position:absolute;margin-left:0;margin-top:72.6pt;width:479.05pt;height:235.2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">
                <v:textbox>
                  <w:txbxContent>
                    <w:p w14:paraId="20132701" w14:textId="3BC11195" w:rsidR="00341E22" w:rsidRDefault="00341E22" w:rsidP="003918F5">
                      <w:pPr>
                        <w:spacing w:line="360" w:lineRule="auto"/>
                        <w:rPr>
                          <w:rFonts w:ascii="Arial" w:hAnsi="Arial" w:cs="Arial"/>
                        </w:rPr>
                      </w:pPr>
                      <w:r>
                        <w:rPr>
                          <w:rFonts w:ascii="Arial" w:hAnsi="Arial" w:cs="Arial"/>
                          <w:b/>
                          <w:bCs/>
                        </w:rPr>
                        <w:t xml:space="preserve">Codes: Onduidelijkheid fasering &amp; ideeën hulpmiddel </w:t>
                      </w:r>
                      <w:r>
                        <w:rPr>
                          <w:rFonts w:ascii="Arial" w:hAnsi="Arial" w:cs="Arial"/>
                        </w:rPr>
                        <w:t>“</w:t>
                      </w:r>
                      <w:r w:rsidRPr="00D6796F">
                        <w:rPr>
                          <w:rFonts w:ascii="Arial" w:hAnsi="Arial" w:cs="Arial"/>
                        </w:rPr>
                        <w:t>We zitten hier in deze boog en dat visueel maken. Dan zien ze ook duidelijker of je voor of op de helft bent. Want dat gevoel, ik geloof niet dat ouders dat hebben</w:t>
                      </w:r>
                      <w:r>
                        <w:rPr>
                          <w:rFonts w:ascii="Arial" w:hAnsi="Arial" w:cs="Arial"/>
                        </w:rPr>
                        <w:t xml:space="preserve">.” </w:t>
                      </w:r>
                    </w:p>
                    <w:p w14:paraId="22E12EAF" w14:textId="21C757CE" w:rsidR="00341E22" w:rsidRDefault="00341E22" w:rsidP="003918F5">
                      <w:pPr>
                        <w:tabs>
                          <w:tab w:val="left" w:pos="6550"/>
                        </w:tabs>
                        <w:spacing w:line="360" w:lineRule="auto"/>
                        <w:rPr>
                          <w:rFonts w:ascii="Arial" w:hAnsi="Arial" w:cs="Arial"/>
                        </w:rPr>
                      </w:pPr>
                      <w:r>
                        <w:rPr>
                          <w:rFonts w:ascii="Arial" w:hAnsi="Arial" w:cs="Arial"/>
                          <w:b/>
                          <w:bCs/>
                        </w:rPr>
                        <w:t xml:space="preserve">Code: Ideeën hulpmiddel </w:t>
                      </w:r>
                      <w:r>
                        <w:rPr>
                          <w:rFonts w:ascii="Arial" w:hAnsi="Arial" w:cs="Arial"/>
                        </w:rPr>
                        <w:t>“</w:t>
                      </w:r>
                      <w:r w:rsidRPr="00D6796F">
                        <w:rPr>
                          <w:rFonts w:ascii="Arial" w:hAnsi="Arial" w:cs="Arial"/>
                        </w:rPr>
                        <w:t>Je kan het bijvoorbeeld uit tekenen op zo’n flap, dat je zegt 6 weken, 6 maanden en uhm nog is 6 weken. Dat is hoe we het hadden bedacht met elkaar en dan kun je eronder nog is tekenen, de realiteit</w:t>
                      </w:r>
                      <w:r>
                        <w:rPr>
                          <w:rFonts w:ascii="Arial" w:hAnsi="Arial" w:cs="Arial"/>
                        </w:rPr>
                        <w:t xml:space="preserve">.” </w:t>
                      </w:r>
                      <w:r w:rsidRPr="00F4522C">
                        <w:rPr>
                          <w:rFonts w:ascii="Arial" w:hAnsi="Arial" w:cs="Arial"/>
                        </w:rPr>
                        <w:t xml:space="preserve"> </w:t>
                      </w:r>
                    </w:p>
                    <w:p w14:paraId="6BD808E8" w14:textId="48C66C1B" w:rsidR="00341E22" w:rsidRPr="00D6796F" w:rsidRDefault="00341E22" w:rsidP="003918F5">
                      <w:pPr>
                        <w:tabs>
                          <w:tab w:val="left" w:pos="6550"/>
                        </w:tabs>
                        <w:spacing w:line="360" w:lineRule="auto"/>
                        <w:rPr>
                          <w:rFonts w:ascii="Arial" w:hAnsi="Arial" w:cs="Arial"/>
                        </w:rPr>
                      </w:pPr>
                      <w:r>
                        <w:rPr>
                          <w:rFonts w:ascii="Arial" w:hAnsi="Arial" w:cs="Arial"/>
                          <w:b/>
                          <w:bCs/>
                        </w:rPr>
                        <w:t xml:space="preserve">Codes: Belang hulpmiddel &amp; ideeën hulpmiddel </w:t>
                      </w:r>
                      <w:r>
                        <w:rPr>
                          <w:rFonts w:ascii="Arial" w:hAnsi="Arial" w:cs="Arial"/>
                        </w:rPr>
                        <w:t>…</w:t>
                      </w:r>
                      <w:r w:rsidRPr="00D6796F">
                        <w:rPr>
                          <w:rFonts w:ascii="Arial" w:hAnsi="Arial" w:cs="Arial"/>
                        </w:rPr>
                        <w:t>‘he een pijl bijna kunt zetten van je zit nu nog in de intake fase en je gaat nu naar de volgende fase. Dat dat duidelijk is, het is alleen omdat die andere fase zo lang is dat wanneer verschuif je die pijl dan? Is het dan zo van als je in het midden zit van ‘oeh we zijn al op de helft’, is het dan wel zo zwart-wit? Dat weet ik niet, maar ergens zou ik dat misschien wel prettig vinden voor ouders,</w:t>
                      </w:r>
                      <w:r>
                        <w:rPr>
                          <w:rFonts w:ascii="Arial" w:hAnsi="Arial" w:cs="Arial"/>
                        </w:rPr>
                        <w:t>…”</w:t>
                      </w:r>
                    </w:p>
                    <w:p w14:paraId="4699F2F8" w14:textId="59DAB001" w:rsidR="00341E22" w:rsidRDefault="00341E22" w:rsidP="00A60EA9">
                      <w:pPr>
                        <w:tabs>
                          <w:tab w:val="left" w:pos="6550"/>
                        </w:tabs>
                        <w:rPr>
                          <w:rFonts w:ascii="Arial" w:hAnsi="Arial" w:cs="Arial"/>
                        </w:rPr>
                      </w:pPr>
                    </w:p>
                    <w:p w14:paraId="2360447F" w14:textId="579EB635" w:rsidR="00341E22" w:rsidRDefault="00341E22"/>
                  </w:txbxContent>
                </v:textbox>
                <w10:wrap type="square" anchorx="margin"/>
              </v:shape>
            </w:pict>
          </mc:Fallback>
        </mc:AlternateContent>
      </w:r>
      <w:r w:rsidR="00F85B87">
        <w:rPr>
          <w:rFonts w:ascii="Arial" w:hAnsi="Arial" w:cs="Arial"/>
        </w:rPr>
        <w:t xml:space="preserve">Daarnaast is </w:t>
      </w:r>
      <w:r w:rsidR="00CD76B9">
        <w:rPr>
          <w:rFonts w:ascii="Arial" w:hAnsi="Arial" w:cs="Arial"/>
        </w:rPr>
        <w:t>duidelijk terug zien dat er</w:t>
      </w:r>
      <w:r w:rsidR="00FE5346">
        <w:rPr>
          <w:rFonts w:ascii="Arial" w:hAnsi="Arial" w:cs="Arial"/>
        </w:rPr>
        <w:t xml:space="preserve"> vanuit</w:t>
      </w:r>
      <w:r w:rsidR="00CD76B9">
        <w:rPr>
          <w:rFonts w:ascii="Arial" w:hAnsi="Arial" w:cs="Arial"/>
        </w:rPr>
        <w:t xml:space="preserve"> verschillende</w:t>
      </w:r>
      <w:r w:rsidR="00FE5346">
        <w:rPr>
          <w:rFonts w:ascii="Arial" w:hAnsi="Arial" w:cs="Arial"/>
        </w:rPr>
        <w:t xml:space="preserve"> teamleden</w:t>
      </w:r>
      <w:r w:rsidR="00133C27">
        <w:rPr>
          <w:rFonts w:ascii="Arial" w:hAnsi="Arial" w:cs="Arial"/>
        </w:rPr>
        <w:t>, verschillende</w:t>
      </w:r>
      <w:r w:rsidR="00CD76B9">
        <w:rPr>
          <w:rFonts w:ascii="Arial" w:hAnsi="Arial" w:cs="Arial"/>
        </w:rPr>
        <w:t xml:space="preserve"> ideeën zijn over </w:t>
      </w:r>
      <w:r w:rsidR="00F85B87">
        <w:rPr>
          <w:rFonts w:ascii="Arial" w:hAnsi="Arial" w:cs="Arial"/>
        </w:rPr>
        <w:t xml:space="preserve">een eventueel </w:t>
      </w:r>
      <w:r w:rsidR="00CD76B9">
        <w:rPr>
          <w:rFonts w:ascii="Arial" w:hAnsi="Arial" w:cs="Arial"/>
        </w:rPr>
        <w:t xml:space="preserve">nieuw hulpmiddel en dat er ook </w:t>
      </w:r>
      <w:r w:rsidR="00BB7860">
        <w:rPr>
          <w:rFonts w:ascii="Arial" w:hAnsi="Arial" w:cs="Arial"/>
        </w:rPr>
        <w:t xml:space="preserve">een behoefte is aan </w:t>
      </w:r>
      <w:r w:rsidR="00CD76B9">
        <w:rPr>
          <w:rFonts w:ascii="Arial" w:hAnsi="Arial" w:cs="Arial"/>
        </w:rPr>
        <w:t xml:space="preserve">het hebben van een hulpmiddel </w:t>
      </w:r>
      <w:r w:rsidR="00F85B87">
        <w:rPr>
          <w:rFonts w:ascii="Arial" w:hAnsi="Arial" w:cs="Arial"/>
        </w:rPr>
        <w:t>met</w:t>
      </w:r>
      <w:r w:rsidR="00CD76B9">
        <w:rPr>
          <w:rFonts w:ascii="Arial" w:hAnsi="Arial" w:cs="Arial"/>
        </w:rPr>
        <w:t xml:space="preserve"> extra interventies. </w:t>
      </w:r>
    </w:p>
    <w:p w14:paraId="6B69DFA9" w14:textId="77777777" w:rsidR="00385D06" w:rsidRDefault="00385D06" w:rsidP="00EF54B7">
      <w:pPr>
        <w:pStyle w:val="Geenafstand"/>
        <w:spacing w:line="360" w:lineRule="auto"/>
        <w:rPr>
          <w:rFonts w:ascii="Arial" w:hAnsi="Arial" w:cs="Arial"/>
        </w:rPr>
      </w:pPr>
    </w:p>
    <w:p w14:paraId="5B7BA100" w14:textId="77777777" w:rsidR="003918F5" w:rsidRDefault="003918F5" w:rsidP="003918F5">
      <w:pPr>
        <w:pStyle w:val="Geenafstand"/>
        <w:spacing w:line="360" w:lineRule="auto"/>
        <w:rPr>
          <w:rFonts w:ascii="Arial" w:hAnsi="Arial" w:cs="Arial"/>
          <w:color w:val="FF0000"/>
        </w:rPr>
      </w:pPr>
    </w:p>
    <w:p w14:paraId="7848DC53" w14:textId="47BBABC1" w:rsidR="00723F00" w:rsidRDefault="00723F00">
      <w:pPr>
        <w:rPr>
          <w:noProof/>
        </w:rPr>
      </w:pPr>
      <w:r>
        <w:rPr>
          <w:noProof/>
        </w:rPr>
        <w:br w:type="page"/>
      </w:r>
    </w:p>
    <w:p w14:paraId="50A72088" w14:textId="2D0F70B5" w:rsidR="00723F00" w:rsidRPr="00C20DDD" w:rsidRDefault="00723F00" w:rsidP="00723F00">
      <w:pPr>
        <w:rPr>
          <w:rFonts w:ascii="Arial" w:hAnsi="Arial" w:cs="Arial"/>
          <w:b/>
          <w:bCs/>
          <w:u w:val="single"/>
        </w:rPr>
      </w:pPr>
      <w:r>
        <w:rPr>
          <w:rFonts w:ascii="Arial" w:hAnsi="Arial" w:cs="Arial"/>
          <w:b/>
          <w:bCs/>
          <w:u w:val="single"/>
        </w:rPr>
        <w:t>Co</w:t>
      </w:r>
      <w:r w:rsidRPr="00C20DDD">
        <w:rPr>
          <w:rFonts w:ascii="Arial" w:hAnsi="Arial" w:cs="Arial"/>
          <w:b/>
          <w:bCs/>
          <w:u w:val="single"/>
        </w:rPr>
        <w:t>dematrix</w:t>
      </w:r>
      <w:r>
        <w:rPr>
          <w:rFonts w:ascii="Arial" w:hAnsi="Arial" w:cs="Arial"/>
          <w:b/>
          <w:bCs/>
          <w:u w:val="single"/>
        </w:rPr>
        <w:t xml:space="preserve"> </w:t>
      </w:r>
      <w:r w:rsidR="002959B1">
        <w:rPr>
          <w:rFonts w:ascii="Arial" w:hAnsi="Arial" w:cs="Arial"/>
          <w:b/>
          <w:bCs/>
          <w:u w:val="single"/>
        </w:rPr>
        <w:t>teamleden</w:t>
      </w:r>
      <w:r>
        <w:rPr>
          <w:rFonts w:ascii="Arial" w:hAnsi="Arial" w:cs="Arial"/>
          <w:b/>
          <w:bCs/>
          <w:u w:val="single"/>
        </w:rPr>
        <w:t xml:space="preserve"> VIDA</w:t>
      </w:r>
      <w:r w:rsidRPr="00C20DDD">
        <w:rPr>
          <w:rFonts w:ascii="Arial" w:hAnsi="Arial" w:cs="Arial"/>
          <w:b/>
          <w:bCs/>
          <w:u w:val="single"/>
        </w:rPr>
        <w:t>:</w:t>
      </w:r>
    </w:p>
    <w:tbl>
      <w:tblPr>
        <w:tblStyle w:val="Tabelraster"/>
        <w:tblW w:w="8879" w:type="dxa"/>
        <w:tblLook w:val="04A0" w:firstRow="1" w:lastRow="0" w:firstColumn="1" w:lastColumn="0" w:noHBand="0" w:noVBand="1"/>
      </w:tblPr>
      <w:tblGrid>
        <w:gridCol w:w="4014"/>
        <w:gridCol w:w="1778"/>
        <w:gridCol w:w="3087"/>
      </w:tblGrid>
      <w:tr w:rsidR="00445430" w:rsidRPr="00C20DDD" w14:paraId="631D5D9E"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7B7AC947" w14:textId="77777777" w:rsidR="00445430" w:rsidRPr="00C20DDD" w:rsidRDefault="00445430" w:rsidP="00197EF9">
            <w:pPr>
              <w:rPr>
                <w:rFonts w:ascii="Arial" w:hAnsi="Arial" w:cs="Arial"/>
                <w:b/>
                <w:sz w:val="20"/>
              </w:rPr>
            </w:pPr>
            <w:r>
              <w:rPr>
                <w:rFonts w:ascii="Arial" w:hAnsi="Arial" w:cs="Arial"/>
                <w:b/>
                <w:sz w:val="20"/>
              </w:rPr>
              <w:t>Code:</w:t>
            </w:r>
          </w:p>
        </w:tc>
        <w:tc>
          <w:tcPr>
            <w:tcW w:w="1778" w:type="dxa"/>
            <w:tcBorders>
              <w:top w:val="single" w:sz="4" w:space="0" w:color="auto"/>
              <w:left w:val="single" w:sz="4" w:space="0" w:color="auto"/>
              <w:bottom w:val="single" w:sz="4" w:space="0" w:color="auto"/>
              <w:right w:val="single" w:sz="4" w:space="0" w:color="auto"/>
            </w:tcBorders>
            <w:hideMark/>
          </w:tcPr>
          <w:p w14:paraId="3088AD58" w14:textId="77777777" w:rsidR="00445430" w:rsidRPr="00C20DDD" w:rsidRDefault="00445430" w:rsidP="00197EF9">
            <w:pPr>
              <w:rPr>
                <w:rFonts w:ascii="Arial" w:hAnsi="Arial" w:cs="Arial"/>
                <w:b/>
                <w:sz w:val="20"/>
              </w:rPr>
            </w:pPr>
            <w:r w:rsidRPr="00C20DDD">
              <w:rPr>
                <w:rFonts w:ascii="Arial" w:hAnsi="Arial" w:cs="Arial"/>
                <w:b/>
                <w:sz w:val="20"/>
              </w:rPr>
              <w:t>Frequentie</w:t>
            </w:r>
            <w:r>
              <w:rPr>
                <w:rFonts w:ascii="Arial" w:hAnsi="Arial" w:cs="Arial"/>
                <w:b/>
                <w:sz w:val="20"/>
              </w:rPr>
              <w:t>:</w:t>
            </w:r>
          </w:p>
        </w:tc>
        <w:tc>
          <w:tcPr>
            <w:tcW w:w="3087" w:type="dxa"/>
            <w:tcBorders>
              <w:top w:val="single" w:sz="4" w:space="0" w:color="auto"/>
              <w:left w:val="single" w:sz="4" w:space="0" w:color="auto"/>
              <w:bottom w:val="single" w:sz="4" w:space="0" w:color="auto"/>
              <w:right w:val="single" w:sz="4" w:space="0" w:color="auto"/>
            </w:tcBorders>
            <w:hideMark/>
          </w:tcPr>
          <w:p w14:paraId="066EC8E3" w14:textId="77777777" w:rsidR="00445430" w:rsidRPr="00C20DDD" w:rsidRDefault="00445430" w:rsidP="00197EF9">
            <w:pPr>
              <w:rPr>
                <w:rFonts w:ascii="Arial" w:hAnsi="Arial" w:cs="Arial"/>
                <w:b/>
                <w:sz w:val="20"/>
              </w:rPr>
            </w:pPr>
            <w:r w:rsidRPr="00C20DDD">
              <w:rPr>
                <w:rFonts w:ascii="Arial" w:hAnsi="Arial" w:cs="Arial"/>
                <w:b/>
                <w:sz w:val="20"/>
              </w:rPr>
              <w:t>Weging</w:t>
            </w:r>
            <w:r>
              <w:rPr>
                <w:rFonts w:ascii="Arial" w:hAnsi="Arial" w:cs="Arial"/>
                <w:b/>
                <w:sz w:val="20"/>
              </w:rPr>
              <w:t>:</w:t>
            </w:r>
          </w:p>
        </w:tc>
      </w:tr>
      <w:tr w:rsidR="00445430" w:rsidRPr="00C20DDD" w14:paraId="6460CA2B"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104236C7" w14:textId="21E22BF8" w:rsidR="00445430" w:rsidRDefault="00445430" w:rsidP="00445430">
            <w:pPr>
              <w:rPr>
                <w:rFonts w:ascii="Arial" w:hAnsi="Arial" w:cs="Arial"/>
                <w:b/>
                <w:sz w:val="20"/>
              </w:rPr>
            </w:pPr>
            <w:bookmarkStart w:id="27" w:name="_Hlk72398985"/>
            <w:r>
              <w:rPr>
                <w:rFonts w:ascii="Arial" w:hAnsi="Arial" w:cs="Arial"/>
                <w:sz w:val="20"/>
              </w:rPr>
              <w:t>Afstemming betrokkenen</w:t>
            </w:r>
          </w:p>
        </w:tc>
        <w:tc>
          <w:tcPr>
            <w:tcW w:w="1778" w:type="dxa"/>
            <w:tcBorders>
              <w:top w:val="single" w:sz="4" w:space="0" w:color="auto"/>
              <w:left w:val="single" w:sz="4" w:space="0" w:color="auto"/>
              <w:bottom w:val="single" w:sz="4" w:space="0" w:color="auto"/>
              <w:right w:val="single" w:sz="4" w:space="0" w:color="auto"/>
            </w:tcBorders>
          </w:tcPr>
          <w:p w14:paraId="573C3946" w14:textId="7CBD802A" w:rsidR="00445430" w:rsidRPr="00C20DDD" w:rsidRDefault="00445430" w:rsidP="00BF1EB7">
            <w:pPr>
              <w:jc w:val="center"/>
              <w:rPr>
                <w:rFonts w:ascii="Arial" w:hAnsi="Arial" w:cs="Arial"/>
                <w:b/>
                <w:sz w:val="20"/>
              </w:rPr>
            </w:pPr>
            <w:r>
              <w:rPr>
                <w:rFonts w:ascii="Arial" w:hAnsi="Arial" w:cs="Arial"/>
                <w:sz w:val="20"/>
              </w:rPr>
              <w:t>38</w:t>
            </w:r>
          </w:p>
        </w:tc>
        <w:tc>
          <w:tcPr>
            <w:tcW w:w="3087" w:type="dxa"/>
            <w:tcBorders>
              <w:top w:val="single" w:sz="4" w:space="0" w:color="auto"/>
              <w:left w:val="single" w:sz="4" w:space="0" w:color="auto"/>
              <w:bottom w:val="single" w:sz="4" w:space="0" w:color="auto"/>
              <w:right w:val="single" w:sz="4" w:space="0" w:color="auto"/>
            </w:tcBorders>
          </w:tcPr>
          <w:p w14:paraId="3C6E091F" w14:textId="0CEAB882" w:rsidR="00445430" w:rsidRPr="00C20DDD" w:rsidRDefault="00445430" w:rsidP="00445430">
            <w:pPr>
              <w:rPr>
                <w:rFonts w:ascii="Arial" w:hAnsi="Arial" w:cs="Arial"/>
                <w:b/>
                <w:sz w:val="20"/>
              </w:rPr>
            </w:pPr>
            <w:r w:rsidRPr="00C20DDD">
              <w:rPr>
                <w:rFonts w:ascii="Arial" w:hAnsi="Arial" w:cs="Arial"/>
                <w:sz w:val="20"/>
              </w:rPr>
              <w:t>Groot belang</w:t>
            </w:r>
          </w:p>
        </w:tc>
      </w:tr>
      <w:tr w:rsidR="00445430" w:rsidRPr="00C20DDD" w14:paraId="0D2EAC5C"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6B4B5D4A" w14:textId="00145EE4" w:rsidR="00445430" w:rsidRDefault="00445430" w:rsidP="00445430">
            <w:pPr>
              <w:rPr>
                <w:rFonts w:ascii="Arial" w:hAnsi="Arial" w:cs="Arial"/>
                <w:sz w:val="20"/>
              </w:rPr>
            </w:pPr>
            <w:r>
              <w:rPr>
                <w:rFonts w:ascii="Arial" w:hAnsi="Arial" w:cs="Arial"/>
                <w:sz w:val="20"/>
              </w:rPr>
              <w:t>Inhoud behandellijn</w:t>
            </w:r>
          </w:p>
        </w:tc>
        <w:tc>
          <w:tcPr>
            <w:tcW w:w="1778" w:type="dxa"/>
            <w:tcBorders>
              <w:top w:val="single" w:sz="4" w:space="0" w:color="auto"/>
              <w:left w:val="single" w:sz="4" w:space="0" w:color="auto"/>
              <w:bottom w:val="single" w:sz="4" w:space="0" w:color="auto"/>
              <w:right w:val="single" w:sz="4" w:space="0" w:color="auto"/>
            </w:tcBorders>
          </w:tcPr>
          <w:p w14:paraId="4546D226" w14:textId="05C36C7A" w:rsidR="00445430" w:rsidRDefault="00445430" w:rsidP="00BF1EB7">
            <w:pPr>
              <w:jc w:val="center"/>
              <w:rPr>
                <w:rFonts w:ascii="Arial" w:hAnsi="Arial" w:cs="Arial"/>
                <w:sz w:val="20"/>
              </w:rPr>
            </w:pPr>
            <w:r>
              <w:rPr>
                <w:rFonts w:ascii="Arial" w:hAnsi="Arial" w:cs="Arial"/>
                <w:sz w:val="20"/>
              </w:rPr>
              <w:t>2</w:t>
            </w:r>
            <w:r w:rsidR="00C74D82">
              <w:rPr>
                <w:rFonts w:ascii="Arial" w:hAnsi="Arial" w:cs="Arial"/>
                <w:sz w:val="20"/>
              </w:rPr>
              <w:t>6</w:t>
            </w:r>
          </w:p>
        </w:tc>
        <w:tc>
          <w:tcPr>
            <w:tcW w:w="3087" w:type="dxa"/>
            <w:tcBorders>
              <w:top w:val="single" w:sz="4" w:space="0" w:color="auto"/>
              <w:left w:val="single" w:sz="4" w:space="0" w:color="auto"/>
              <w:bottom w:val="single" w:sz="4" w:space="0" w:color="auto"/>
              <w:right w:val="single" w:sz="4" w:space="0" w:color="auto"/>
            </w:tcBorders>
          </w:tcPr>
          <w:p w14:paraId="48F8D5CB" w14:textId="2DC9FB3D" w:rsidR="00445430" w:rsidRPr="00C20DDD" w:rsidRDefault="00445430" w:rsidP="00445430">
            <w:pPr>
              <w:rPr>
                <w:rFonts w:ascii="Arial" w:hAnsi="Arial" w:cs="Arial"/>
                <w:sz w:val="20"/>
              </w:rPr>
            </w:pPr>
            <w:r w:rsidRPr="00C20DDD">
              <w:rPr>
                <w:rFonts w:ascii="Arial" w:hAnsi="Arial" w:cs="Arial"/>
                <w:sz w:val="20"/>
              </w:rPr>
              <w:t>Groot belang</w:t>
            </w:r>
          </w:p>
        </w:tc>
      </w:tr>
      <w:tr w:rsidR="00445430" w:rsidRPr="00C20DDD" w14:paraId="49F4330E"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5744AC28" w14:textId="3449E802" w:rsidR="00445430" w:rsidRDefault="00445430" w:rsidP="00445430">
            <w:pPr>
              <w:rPr>
                <w:rFonts w:ascii="Arial" w:hAnsi="Arial" w:cs="Arial"/>
                <w:sz w:val="20"/>
              </w:rPr>
            </w:pPr>
            <w:r>
              <w:rPr>
                <w:rFonts w:ascii="Arial" w:hAnsi="Arial" w:cs="Arial"/>
                <w:sz w:val="20"/>
              </w:rPr>
              <w:t>Onduidelijkheid fasering</w:t>
            </w:r>
          </w:p>
        </w:tc>
        <w:tc>
          <w:tcPr>
            <w:tcW w:w="1778" w:type="dxa"/>
            <w:tcBorders>
              <w:top w:val="single" w:sz="4" w:space="0" w:color="auto"/>
              <w:left w:val="single" w:sz="4" w:space="0" w:color="auto"/>
              <w:bottom w:val="single" w:sz="4" w:space="0" w:color="auto"/>
              <w:right w:val="single" w:sz="4" w:space="0" w:color="auto"/>
            </w:tcBorders>
          </w:tcPr>
          <w:p w14:paraId="008D6888" w14:textId="125676A9" w:rsidR="00445430" w:rsidRDefault="00445430" w:rsidP="00BF1EB7">
            <w:pPr>
              <w:jc w:val="center"/>
              <w:rPr>
                <w:rFonts w:ascii="Arial" w:hAnsi="Arial" w:cs="Arial"/>
                <w:sz w:val="20"/>
              </w:rPr>
            </w:pPr>
            <w:r w:rsidRPr="00F02303">
              <w:rPr>
                <w:rFonts w:ascii="Arial" w:hAnsi="Arial" w:cs="Arial"/>
                <w:sz w:val="20"/>
              </w:rPr>
              <w:t>21</w:t>
            </w:r>
          </w:p>
        </w:tc>
        <w:tc>
          <w:tcPr>
            <w:tcW w:w="3087" w:type="dxa"/>
            <w:tcBorders>
              <w:top w:val="single" w:sz="4" w:space="0" w:color="auto"/>
              <w:left w:val="single" w:sz="4" w:space="0" w:color="auto"/>
              <w:bottom w:val="single" w:sz="4" w:space="0" w:color="auto"/>
              <w:right w:val="single" w:sz="4" w:space="0" w:color="auto"/>
            </w:tcBorders>
          </w:tcPr>
          <w:p w14:paraId="4BEFCF65" w14:textId="1A12F462" w:rsidR="00445430" w:rsidRPr="00C20DDD" w:rsidRDefault="00445430" w:rsidP="00445430">
            <w:pPr>
              <w:rPr>
                <w:rFonts w:ascii="Arial" w:hAnsi="Arial" w:cs="Arial"/>
                <w:sz w:val="20"/>
              </w:rPr>
            </w:pPr>
            <w:r w:rsidRPr="00C20DDD">
              <w:rPr>
                <w:rFonts w:ascii="Arial" w:hAnsi="Arial" w:cs="Arial"/>
                <w:sz w:val="20"/>
              </w:rPr>
              <w:t>Groot belang</w:t>
            </w:r>
          </w:p>
        </w:tc>
      </w:tr>
      <w:tr w:rsidR="00445430" w:rsidRPr="00C20DDD" w14:paraId="2CD4B5BE"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215357C1" w14:textId="6D3C02E6" w:rsidR="00445430" w:rsidRDefault="00445430" w:rsidP="00445430">
            <w:pPr>
              <w:rPr>
                <w:rFonts w:ascii="Arial" w:hAnsi="Arial" w:cs="Arial"/>
                <w:sz w:val="20"/>
              </w:rPr>
            </w:pPr>
            <w:r>
              <w:rPr>
                <w:rFonts w:ascii="Arial" w:hAnsi="Arial" w:cs="Arial"/>
                <w:sz w:val="20"/>
              </w:rPr>
              <w:t>Bewustwording belangrijk</w:t>
            </w:r>
          </w:p>
        </w:tc>
        <w:tc>
          <w:tcPr>
            <w:tcW w:w="1778" w:type="dxa"/>
            <w:tcBorders>
              <w:top w:val="single" w:sz="4" w:space="0" w:color="auto"/>
              <w:left w:val="single" w:sz="4" w:space="0" w:color="auto"/>
              <w:bottom w:val="single" w:sz="4" w:space="0" w:color="auto"/>
              <w:right w:val="single" w:sz="4" w:space="0" w:color="auto"/>
            </w:tcBorders>
          </w:tcPr>
          <w:p w14:paraId="155A50FF" w14:textId="3248295E" w:rsidR="00445430" w:rsidRPr="00F02303" w:rsidRDefault="00445430" w:rsidP="00BF1EB7">
            <w:pPr>
              <w:jc w:val="center"/>
              <w:rPr>
                <w:rFonts w:ascii="Arial" w:hAnsi="Arial" w:cs="Arial"/>
                <w:sz w:val="20"/>
              </w:rPr>
            </w:pPr>
            <w:r>
              <w:rPr>
                <w:rFonts w:ascii="Arial" w:hAnsi="Arial" w:cs="Arial"/>
                <w:sz w:val="20"/>
              </w:rPr>
              <w:t>21</w:t>
            </w:r>
          </w:p>
        </w:tc>
        <w:tc>
          <w:tcPr>
            <w:tcW w:w="3087" w:type="dxa"/>
            <w:tcBorders>
              <w:top w:val="single" w:sz="4" w:space="0" w:color="auto"/>
              <w:left w:val="single" w:sz="4" w:space="0" w:color="auto"/>
              <w:bottom w:val="single" w:sz="4" w:space="0" w:color="auto"/>
              <w:right w:val="single" w:sz="4" w:space="0" w:color="auto"/>
            </w:tcBorders>
          </w:tcPr>
          <w:p w14:paraId="44E1FDDC" w14:textId="1567BFB6" w:rsidR="00445430" w:rsidRPr="00C20DDD" w:rsidRDefault="00445430" w:rsidP="00445430">
            <w:pPr>
              <w:rPr>
                <w:rFonts w:ascii="Arial" w:hAnsi="Arial" w:cs="Arial"/>
                <w:sz w:val="20"/>
              </w:rPr>
            </w:pPr>
            <w:r w:rsidRPr="00C20DDD">
              <w:rPr>
                <w:rFonts w:ascii="Arial" w:hAnsi="Arial" w:cs="Arial"/>
                <w:sz w:val="20"/>
              </w:rPr>
              <w:t>Groot belang</w:t>
            </w:r>
          </w:p>
        </w:tc>
      </w:tr>
      <w:tr w:rsidR="00445430" w:rsidRPr="00C20DDD" w14:paraId="644AE2FF"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5C7C0F74" w14:textId="5A62F901" w:rsidR="00445430" w:rsidRDefault="00445430" w:rsidP="00445430">
            <w:pPr>
              <w:rPr>
                <w:rFonts w:ascii="Arial" w:hAnsi="Arial" w:cs="Arial"/>
                <w:sz w:val="20"/>
              </w:rPr>
            </w:pPr>
            <w:r>
              <w:rPr>
                <w:rFonts w:ascii="Arial" w:hAnsi="Arial" w:cs="Arial"/>
                <w:sz w:val="20"/>
              </w:rPr>
              <w:t>Ideeën hulpmiddel</w:t>
            </w:r>
          </w:p>
        </w:tc>
        <w:tc>
          <w:tcPr>
            <w:tcW w:w="1778" w:type="dxa"/>
            <w:tcBorders>
              <w:top w:val="single" w:sz="4" w:space="0" w:color="auto"/>
              <w:left w:val="single" w:sz="4" w:space="0" w:color="auto"/>
              <w:bottom w:val="single" w:sz="4" w:space="0" w:color="auto"/>
              <w:right w:val="single" w:sz="4" w:space="0" w:color="auto"/>
            </w:tcBorders>
          </w:tcPr>
          <w:p w14:paraId="1E69B5CD" w14:textId="21F772A8" w:rsidR="00445430" w:rsidRDefault="00445430" w:rsidP="00BF1EB7">
            <w:pPr>
              <w:jc w:val="center"/>
              <w:rPr>
                <w:rFonts w:ascii="Arial" w:hAnsi="Arial" w:cs="Arial"/>
                <w:sz w:val="20"/>
              </w:rPr>
            </w:pPr>
            <w:r>
              <w:rPr>
                <w:rFonts w:ascii="Arial" w:hAnsi="Arial" w:cs="Arial"/>
                <w:sz w:val="20"/>
              </w:rPr>
              <w:t>20</w:t>
            </w:r>
          </w:p>
        </w:tc>
        <w:tc>
          <w:tcPr>
            <w:tcW w:w="3087" w:type="dxa"/>
            <w:tcBorders>
              <w:top w:val="single" w:sz="4" w:space="0" w:color="auto"/>
              <w:left w:val="single" w:sz="4" w:space="0" w:color="auto"/>
              <w:bottom w:val="single" w:sz="4" w:space="0" w:color="auto"/>
              <w:right w:val="single" w:sz="4" w:space="0" w:color="auto"/>
            </w:tcBorders>
          </w:tcPr>
          <w:p w14:paraId="58703916" w14:textId="2CF661F6" w:rsidR="00445430" w:rsidRPr="00C20DDD" w:rsidRDefault="00445430" w:rsidP="00445430">
            <w:pPr>
              <w:rPr>
                <w:rFonts w:ascii="Arial" w:hAnsi="Arial" w:cs="Arial"/>
                <w:sz w:val="20"/>
              </w:rPr>
            </w:pPr>
            <w:r w:rsidRPr="00C20DDD">
              <w:rPr>
                <w:rFonts w:ascii="Arial" w:hAnsi="Arial" w:cs="Arial"/>
                <w:sz w:val="20"/>
              </w:rPr>
              <w:t>Groot belang</w:t>
            </w:r>
          </w:p>
        </w:tc>
      </w:tr>
      <w:tr w:rsidR="00445430" w:rsidRPr="00C20DDD" w14:paraId="5215CD24"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69D49BEF" w14:textId="7239CBCB" w:rsidR="00445430" w:rsidRDefault="00445430" w:rsidP="00445430">
            <w:pPr>
              <w:rPr>
                <w:rFonts w:ascii="Arial" w:hAnsi="Arial" w:cs="Arial"/>
                <w:sz w:val="20"/>
              </w:rPr>
            </w:pPr>
            <w:r>
              <w:rPr>
                <w:rFonts w:ascii="Arial" w:hAnsi="Arial" w:cs="Arial"/>
                <w:sz w:val="20"/>
              </w:rPr>
              <w:t>Beknopt bespreekbaar fasering</w:t>
            </w:r>
          </w:p>
        </w:tc>
        <w:tc>
          <w:tcPr>
            <w:tcW w:w="1778" w:type="dxa"/>
            <w:tcBorders>
              <w:top w:val="single" w:sz="4" w:space="0" w:color="auto"/>
              <w:left w:val="single" w:sz="4" w:space="0" w:color="auto"/>
              <w:bottom w:val="single" w:sz="4" w:space="0" w:color="auto"/>
              <w:right w:val="single" w:sz="4" w:space="0" w:color="auto"/>
            </w:tcBorders>
          </w:tcPr>
          <w:p w14:paraId="1C6F0CFF" w14:textId="2E4C3118" w:rsidR="00445430" w:rsidRDefault="00445430" w:rsidP="00BF1EB7">
            <w:pPr>
              <w:jc w:val="center"/>
              <w:rPr>
                <w:rFonts w:ascii="Arial" w:hAnsi="Arial" w:cs="Arial"/>
                <w:sz w:val="20"/>
              </w:rPr>
            </w:pPr>
            <w:r>
              <w:rPr>
                <w:rFonts w:ascii="Arial" w:hAnsi="Arial" w:cs="Arial"/>
                <w:sz w:val="20"/>
              </w:rPr>
              <w:t>18</w:t>
            </w:r>
          </w:p>
        </w:tc>
        <w:tc>
          <w:tcPr>
            <w:tcW w:w="3087" w:type="dxa"/>
            <w:tcBorders>
              <w:top w:val="single" w:sz="4" w:space="0" w:color="auto"/>
              <w:left w:val="single" w:sz="4" w:space="0" w:color="auto"/>
              <w:bottom w:val="single" w:sz="4" w:space="0" w:color="auto"/>
              <w:right w:val="single" w:sz="4" w:space="0" w:color="auto"/>
            </w:tcBorders>
          </w:tcPr>
          <w:p w14:paraId="6B525F10" w14:textId="3C04336C" w:rsidR="00445430" w:rsidRPr="00C20DDD" w:rsidRDefault="00445430" w:rsidP="00445430">
            <w:pPr>
              <w:rPr>
                <w:rFonts w:ascii="Arial" w:hAnsi="Arial" w:cs="Arial"/>
                <w:sz w:val="20"/>
              </w:rPr>
            </w:pPr>
            <w:r w:rsidRPr="00C20DDD">
              <w:rPr>
                <w:rFonts w:ascii="Arial" w:hAnsi="Arial" w:cs="Arial"/>
                <w:sz w:val="20"/>
              </w:rPr>
              <w:t>Groot belang</w:t>
            </w:r>
          </w:p>
        </w:tc>
      </w:tr>
      <w:tr w:rsidR="00445430" w:rsidRPr="00C20DDD" w14:paraId="000B51B3"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200EBAA0" w14:textId="580A9D2D" w:rsidR="00445430" w:rsidRDefault="00445430" w:rsidP="00445430">
            <w:pPr>
              <w:rPr>
                <w:rFonts w:ascii="Arial" w:hAnsi="Arial" w:cs="Arial"/>
                <w:sz w:val="20"/>
              </w:rPr>
            </w:pPr>
            <w:r>
              <w:rPr>
                <w:rFonts w:ascii="Arial" w:hAnsi="Arial" w:cs="Arial"/>
                <w:sz w:val="20"/>
              </w:rPr>
              <w:t xml:space="preserve">Inhoudelijk bespreekbaar fasering </w:t>
            </w:r>
          </w:p>
        </w:tc>
        <w:tc>
          <w:tcPr>
            <w:tcW w:w="1778" w:type="dxa"/>
            <w:tcBorders>
              <w:top w:val="single" w:sz="4" w:space="0" w:color="auto"/>
              <w:left w:val="single" w:sz="4" w:space="0" w:color="auto"/>
              <w:bottom w:val="single" w:sz="4" w:space="0" w:color="auto"/>
              <w:right w:val="single" w:sz="4" w:space="0" w:color="auto"/>
            </w:tcBorders>
          </w:tcPr>
          <w:p w14:paraId="701A4059" w14:textId="0C127FED" w:rsidR="00445430" w:rsidRDefault="00445430" w:rsidP="00BF1EB7">
            <w:pPr>
              <w:jc w:val="center"/>
              <w:rPr>
                <w:rFonts w:ascii="Arial" w:hAnsi="Arial" w:cs="Arial"/>
                <w:sz w:val="20"/>
              </w:rPr>
            </w:pPr>
            <w:r>
              <w:rPr>
                <w:rFonts w:ascii="Arial" w:hAnsi="Arial" w:cs="Arial"/>
                <w:sz w:val="20"/>
              </w:rPr>
              <w:t>1</w:t>
            </w:r>
            <w:r w:rsidR="000962AA">
              <w:rPr>
                <w:rFonts w:ascii="Arial" w:hAnsi="Arial" w:cs="Arial"/>
                <w:sz w:val="20"/>
              </w:rPr>
              <w:t>3</w:t>
            </w:r>
          </w:p>
        </w:tc>
        <w:tc>
          <w:tcPr>
            <w:tcW w:w="3087" w:type="dxa"/>
            <w:tcBorders>
              <w:top w:val="single" w:sz="4" w:space="0" w:color="auto"/>
              <w:left w:val="single" w:sz="4" w:space="0" w:color="auto"/>
              <w:bottom w:val="single" w:sz="4" w:space="0" w:color="auto"/>
              <w:right w:val="single" w:sz="4" w:space="0" w:color="auto"/>
            </w:tcBorders>
          </w:tcPr>
          <w:p w14:paraId="3A238753" w14:textId="7217AA95" w:rsidR="00445430" w:rsidRPr="00C20DDD" w:rsidRDefault="00445430" w:rsidP="00445430">
            <w:pPr>
              <w:rPr>
                <w:rFonts w:ascii="Arial" w:hAnsi="Arial" w:cs="Arial"/>
                <w:sz w:val="20"/>
              </w:rPr>
            </w:pPr>
            <w:r w:rsidRPr="00C20DDD">
              <w:rPr>
                <w:rFonts w:ascii="Arial" w:hAnsi="Arial" w:cs="Arial"/>
                <w:sz w:val="20"/>
              </w:rPr>
              <w:t>Groot belang</w:t>
            </w:r>
          </w:p>
        </w:tc>
      </w:tr>
      <w:tr w:rsidR="00445430" w:rsidRPr="00C20DDD" w14:paraId="447B1798"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44F671AB" w14:textId="665D3B44" w:rsidR="00445430" w:rsidRDefault="00445430" w:rsidP="00445430">
            <w:pPr>
              <w:rPr>
                <w:rFonts w:ascii="Arial" w:hAnsi="Arial" w:cs="Arial"/>
                <w:sz w:val="20"/>
              </w:rPr>
            </w:pPr>
            <w:r>
              <w:rPr>
                <w:rFonts w:ascii="Arial" w:hAnsi="Arial" w:cs="Arial"/>
                <w:sz w:val="20"/>
              </w:rPr>
              <w:t>Module Gezin Centraal</w:t>
            </w:r>
          </w:p>
        </w:tc>
        <w:tc>
          <w:tcPr>
            <w:tcW w:w="1778" w:type="dxa"/>
            <w:tcBorders>
              <w:top w:val="single" w:sz="4" w:space="0" w:color="auto"/>
              <w:left w:val="single" w:sz="4" w:space="0" w:color="auto"/>
              <w:bottom w:val="single" w:sz="4" w:space="0" w:color="auto"/>
              <w:right w:val="single" w:sz="4" w:space="0" w:color="auto"/>
            </w:tcBorders>
          </w:tcPr>
          <w:p w14:paraId="3D73798C" w14:textId="21B79F15" w:rsidR="00445430" w:rsidRDefault="00445430" w:rsidP="00BF1EB7">
            <w:pPr>
              <w:jc w:val="center"/>
              <w:rPr>
                <w:rFonts w:ascii="Arial" w:hAnsi="Arial" w:cs="Arial"/>
                <w:sz w:val="20"/>
              </w:rPr>
            </w:pPr>
            <w:r>
              <w:rPr>
                <w:rFonts w:ascii="Arial" w:hAnsi="Arial" w:cs="Arial"/>
                <w:sz w:val="20"/>
              </w:rPr>
              <w:t>12</w:t>
            </w:r>
          </w:p>
        </w:tc>
        <w:tc>
          <w:tcPr>
            <w:tcW w:w="3087" w:type="dxa"/>
            <w:tcBorders>
              <w:top w:val="single" w:sz="4" w:space="0" w:color="auto"/>
              <w:left w:val="single" w:sz="4" w:space="0" w:color="auto"/>
              <w:bottom w:val="single" w:sz="4" w:space="0" w:color="auto"/>
              <w:right w:val="single" w:sz="4" w:space="0" w:color="auto"/>
            </w:tcBorders>
          </w:tcPr>
          <w:p w14:paraId="120AD431" w14:textId="1C5EBA61" w:rsidR="00445430" w:rsidRPr="00C20DDD" w:rsidRDefault="00445430" w:rsidP="00445430">
            <w:pPr>
              <w:rPr>
                <w:rFonts w:ascii="Arial" w:hAnsi="Arial" w:cs="Arial"/>
                <w:sz w:val="20"/>
              </w:rPr>
            </w:pPr>
            <w:r w:rsidRPr="00C20DDD">
              <w:rPr>
                <w:rFonts w:ascii="Arial" w:hAnsi="Arial" w:cs="Arial"/>
                <w:sz w:val="20"/>
              </w:rPr>
              <w:t>Groot belang</w:t>
            </w:r>
          </w:p>
        </w:tc>
      </w:tr>
      <w:tr w:rsidR="00445430" w:rsidRPr="00C20DDD" w14:paraId="2FA4A5DF"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6DEC5B4D" w14:textId="32E66592" w:rsidR="00445430" w:rsidRDefault="00445430" w:rsidP="00445430">
            <w:pPr>
              <w:rPr>
                <w:rFonts w:ascii="Arial" w:hAnsi="Arial" w:cs="Arial"/>
                <w:sz w:val="20"/>
              </w:rPr>
            </w:pPr>
            <w:r>
              <w:rPr>
                <w:rFonts w:ascii="Arial" w:hAnsi="Arial" w:cs="Arial"/>
                <w:sz w:val="20"/>
              </w:rPr>
              <w:t>EB (Evaluatie Bespreking)</w:t>
            </w:r>
          </w:p>
        </w:tc>
        <w:tc>
          <w:tcPr>
            <w:tcW w:w="1778" w:type="dxa"/>
            <w:tcBorders>
              <w:top w:val="single" w:sz="4" w:space="0" w:color="auto"/>
              <w:left w:val="single" w:sz="4" w:space="0" w:color="auto"/>
              <w:bottom w:val="single" w:sz="4" w:space="0" w:color="auto"/>
              <w:right w:val="single" w:sz="4" w:space="0" w:color="auto"/>
            </w:tcBorders>
          </w:tcPr>
          <w:p w14:paraId="1F779A9A" w14:textId="4BD351F4" w:rsidR="00445430" w:rsidRDefault="00445430" w:rsidP="00BF1EB7">
            <w:pPr>
              <w:jc w:val="center"/>
              <w:rPr>
                <w:rFonts w:ascii="Arial" w:hAnsi="Arial" w:cs="Arial"/>
                <w:sz w:val="20"/>
              </w:rPr>
            </w:pPr>
            <w:r>
              <w:rPr>
                <w:rFonts w:ascii="Arial" w:hAnsi="Arial" w:cs="Arial"/>
                <w:sz w:val="20"/>
              </w:rPr>
              <w:t>11</w:t>
            </w:r>
          </w:p>
        </w:tc>
        <w:tc>
          <w:tcPr>
            <w:tcW w:w="3087" w:type="dxa"/>
            <w:tcBorders>
              <w:top w:val="single" w:sz="4" w:space="0" w:color="auto"/>
              <w:left w:val="single" w:sz="4" w:space="0" w:color="auto"/>
              <w:bottom w:val="single" w:sz="4" w:space="0" w:color="auto"/>
              <w:right w:val="single" w:sz="4" w:space="0" w:color="auto"/>
            </w:tcBorders>
          </w:tcPr>
          <w:p w14:paraId="4A72C2B6" w14:textId="04FBD529" w:rsidR="00445430" w:rsidRPr="00C20DDD" w:rsidRDefault="00445430" w:rsidP="00445430">
            <w:pPr>
              <w:rPr>
                <w:rFonts w:ascii="Arial" w:hAnsi="Arial" w:cs="Arial"/>
                <w:sz w:val="20"/>
              </w:rPr>
            </w:pPr>
            <w:r w:rsidRPr="00C20DDD">
              <w:rPr>
                <w:rFonts w:ascii="Arial" w:hAnsi="Arial" w:cs="Arial"/>
                <w:sz w:val="20"/>
              </w:rPr>
              <w:t>Groot belang</w:t>
            </w:r>
          </w:p>
        </w:tc>
      </w:tr>
      <w:tr w:rsidR="00FC30FC" w:rsidRPr="00C20DDD" w14:paraId="2D4FC705"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69175EC2" w14:textId="2FCA2571" w:rsidR="00FC30FC" w:rsidRDefault="00FC30FC" w:rsidP="00FC30FC">
            <w:pPr>
              <w:rPr>
                <w:rFonts w:ascii="Arial" w:hAnsi="Arial" w:cs="Arial"/>
                <w:sz w:val="20"/>
              </w:rPr>
            </w:pPr>
            <w:r>
              <w:rPr>
                <w:rFonts w:ascii="Arial" w:hAnsi="Arial" w:cs="Arial"/>
                <w:sz w:val="20"/>
              </w:rPr>
              <w:t xml:space="preserve">Motivatie speelt rol </w:t>
            </w:r>
          </w:p>
        </w:tc>
        <w:tc>
          <w:tcPr>
            <w:tcW w:w="1778" w:type="dxa"/>
            <w:tcBorders>
              <w:top w:val="single" w:sz="4" w:space="0" w:color="auto"/>
              <w:left w:val="single" w:sz="4" w:space="0" w:color="auto"/>
              <w:bottom w:val="single" w:sz="4" w:space="0" w:color="auto"/>
              <w:right w:val="single" w:sz="4" w:space="0" w:color="auto"/>
            </w:tcBorders>
          </w:tcPr>
          <w:p w14:paraId="409B2E0A" w14:textId="790B2462" w:rsidR="00FC30FC" w:rsidRDefault="00FC30FC" w:rsidP="00FC30FC">
            <w:pPr>
              <w:jc w:val="center"/>
              <w:rPr>
                <w:rFonts w:ascii="Arial" w:hAnsi="Arial" w:cs="Arial"/>
                <w:sz w:val="20"/>
              </w:rPr>
            </w:pPr>
            <w:r>
              <w:rPr>
                <w:rFonts w:ascii="Arial" w:hAnsi="Arial" w:cs="Arial"/>
                <w:sz w:val="20"/>
              </w:rPr>
              <w:t>9</w:t>
            </w:r>
          </w:p>
        </w:tc>
        <w:tc>
          <w:tcPr>
            <w:tcW w:w="3087" w:type="dxa"/>
            <w:tcBorders>
              <w:top w:val="single" w:sz="4" w:space="0" w:color="auto"/>
              <w:left w:val="single" w:sz="4" w:space="0" w:color="auto"/>
              <w:bottom w:val="single" w:sz="4" w:space="0" w:color="auto"/>
              <w:right w:val="single" w:sz="4" w:space="0" w:color="auto"/>
            </w:tcBorders>
          </w:tcPr>
          <w:p w14:paraId="1C420F40" w14:textId="35B8BB7E" w:rsidR="00FC30FC" w:rsidRPr="00C20DDD" w:rsidRDefault="00FC30FC" w:rsidP="00FC30FC">
            <w:pPr>
              <w:jc w:val="right"/>
              <w:rPr>
                <w:rFonts w:ascii="Arial" w:hAnsi="Arial" w:cs="Arial"/>
                <w:sz w:val="20"/>
              </w:rPr>
            </w:pPr>
            <w:r w:rsidRPr="00C20DDD">
              <w:rPr>
                <w:rFonts w:ascii="Arial" w:hAnsi="Arial" w:cs="Arial"/>
                <w:sz w:val="20"/>
              </w:rPr>
              <w:t>Ondergeschikt belang</w:t>
            </w:r>
            <w:r>
              <w:rPr>
                <w:rFonts w:ascii="Arial" w:hAnsi="Arial" w:cs="Arial"/>
                <w:sz w:val="20"/>
              </w:rPr>
              <w:t xml:space="preserve"> </w:t>
            </w:r>
          </w:p>
        </w:tc>
      </w:tr>
      <w:tr w:rsidR="00FC30FC" w:rsidRPr="00C20DDD" w14:paraId="5FAF0348"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241C78B1" w14:textId="3453073D" w:rsidR="00FC30FC" w:rsidRDefault="00FC30FC" w:rsidP="00FC30FC">
            <w:pPr>
              <w:rPr>
                <w:rFonts w:ascii="Arial" w:hAnsi="Arial" w:cs="Arial"/>
                <w:sz w:val="20"/>
              </w:rPr>
            </w:pPr>
            <w:r>
              <w:rPr>
                <w:rFonts w:ascii="Arial" w:hAnsi="Arial" w:cs="Arial"/>
                <w:sz w:val="20"/>
              </w:rPr>
              <w:t>Al werkzaam</w:t>
            </w:r>
          </w:p>
        </w:tc>
        <w:tc>
          <w:tcPr>
            <w:tcW w:w="1778" w:type="dxa"/>
            <w:tcBorders>
              <w:top w:val="single" w:sz="4" w:space="0" w:color="auto"/>
              <w:left w:val="single" w:sz="4" w:space="0" w:color="auto"/>
              <w:bottom w:val="single" w:sz="4" w:space="0" w:color="auto"/>
              <w:right w:val="single" w:sz="4" w:space="0" w:color="auto"/>
            </w:tcBorders>
          </w:tcPr>
          <w:p w14:paraId="734EEE8C" w14:textId="5606408E" w:rsidR="00FC30FC" w:rsidRDefault="00FC30FC" w:rsidP="00FC30FC">
            <w:pPr>
              <w:jc w:val="center"/>
              <w:rPr>
                <w:rFonts w:ascii="Arial" w:hAnsi="Arial" w:cs="Arial"/>
                <w:sz w:val="20"/>
              </w:rPr>
            </w:pPr>
            <w:r>
              <w:rPr>
                <w:rFonts w:ascii="Arial" w:hAnsi="Arial" w:cs="Arial"/>
                <w:sz w:val="20"/>
              </w:rPr>
              <w:t>9</w:t>
            </w:r>
          </w:p>
        </w:tc>
        <w:tc>
          <w:tcPr>
            <w:tcW w:w="3087" w:type="dxa"/>
            <w:tcBorders>
              <w:top w:val="single" w:sz="4" w:space="0" w:color="auto"/>
              <w:left w:val="single" w:sz="4" w:space="0" w:color="auto"/>
              <w:bottom w:val="single" w:sz="4" w:space="0" w:color="auto"/>
              <w:right w:val="single" w:sz="4" w:space="0" w:color="auto"/>
            </w:tcBorders>
          </w:tcPr>
          <w:p w14:paraId="36225F4E" w14:textId="61E99A02" w:rsidR="00FC30FC" w:rsidRPr="00C20DDD" w:rsidRDefault="00FC30FC" w:rsidP="00FC30FC">
            <w:pPr>
              <w:jc w:val="right"/>
              <w:rPr>
                <w:rFonts w:ascii="Arial" w:hAnsi="Arial" w:cs="Arial"/>
                <w:sz w:val="20"/>
              </w:rPr>
            </w:pPr>
            <w:r w:rsidRPr="00C20DDD">
              <w:rPr>
                <w:rFonts w:ascii="Arial" w:hAnsi="Arial" w:cs="Arial"/>
                <w:sz w:val="20"/>
              </w:rPr>
              <w:t>Ondergeschikt belang</w:t>
            </w:r>
            <w:r>
              <w:rPr>
                <w:rFonts w:ascii="Arial" w:hAnsi="Arial" w:cs="Arial"/>
                <w:sz w:val="20"/>
              </w:rPr>
              <w:t xml:space="preserve"> </w:t>
            </w:r>
          </w:p>
        </w:tc>
      </w:tr>
      <w:tr w:rsidR="00FC30FC" w:rsidRPr="00C20DDD" w14:paraId="3E0919E6"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7B877E96" w14:textId="6539F8B5" w:rsidR="00FC30FC" w:rsidRDefault="00FC30FC" w:rsidP="00FC30FC">
            <w:pPr>
              <w:rPr>
                <w:rFonts w:ascii="Arial" w:hAnsi="Arial" w:cs="Arial"/>
                <w:sz w:val="20"/>
              </w:rPr>
            </w:pPr>
            <w:r>
              <w:rPr>
                <w:rFonts w:ascii="Arial" w:hAnsi="Arial" w:cs="Arial"/>
                <w:sz w:val="20"/>
              </w:rPr>
              <w:t>Belang hulpmiddel</w:t>
            </w:r>
          </w:p>
        </w:tc>
        <w:tc>
          <w:tcPr>
            <w:tcW w:w="1778" w:type="dxa"/>
            <w:tcBorders>
              <w:top w:val="single" w:sz="4" w:space="0" w:color="auto"/>
              <w:left w:val="single" w:sz="4" w:space="0" w:color="auto"/>
              <w:bottom w:val="single" w:sz="4" w:space="0" w:color="auto"/>
              <w:right w:val="single" w:sz="4" w:space="0" w:color="auto"/>
            </w:tcBorders>
          </w:tcPr>
          <w:p w14:paraId="18104292" w14:textId="7C072FB6" w:rsidR="00FC30FC" w:rsidRDefault="00FC30FC" w:rsidP="00FC30FC">
            <w:pPr>
              <w:jc w:val="center"/>
              <w:rPr>
                <w:rFonts w:ascii="Arial" w:hAnsi="Arial" w:cs="Arial"/>
                <w:sz w:val="20"/>
              </w:rPr>
            </w:pPr>
            <w:r>
              <w:rPr>
                <w:rFonts w:ascii="Arial" w:hAnsi="Arial" w:cs="Arial"/>
                <w:sz w:val="20"/>
              </w:rPr>
              <w:t>8</w:t>
            </w:r>
          </w:p>
        </w:tc>
        <w:tc>
          <w:tcPr>
            <w:tcW w:w="3087" w:type="dxa"/>
            <w:tcBorders>
              <w:top w:val="single" w:sz="4" w:space="0" w:color="auto"/>
              <w:left w:val="single" w:sz="4" w:space="0" w:color="auto"/>
              <w:bottom w:val="single" w:sz="4" w:space="0" w:color="auto"/>
              <w:right w:val="single" w:sz="4" w:space="0" w:color="auto"/>
            </w:tcBorders>
          </w:tcPr>
          <w:p w14:paraId="42D69B1A" w14:textId="3ABE51E7" w:rsidR="00FC30FC" w:rsidRPr="00C20DDD" w:rsidRDefault="00FC30FC" w:rsidP="00FC30FC">
            <w:pPr>
              <w:rPr>
                <w:rFonts w:ascii="Arial" w:hAnsi="Arial" w:cs="Arial"/>
                <w:sz w:val="20"/>
              </w:rPr>
            </w:pPr>
            <w:r w:rsidRPr="00C20DDD">
              <w:rPr>
                <w:rFonts w:ascii="Arial" w:hAnsi="Arial" w:cs="Arial"/>
                <w:sz w:val="20"/>
              </w:rPr>
              <w:t>Groot belang</w:t>
            </w:r>
          </w:p>
        </w:tc>
      </w:tr>
      <w:tr w:rsidR="00FC30FC" w:rsidRPr="00C20DDD" w14:paraId="6995277D"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0DACC4B5" w14:textId="2519B8CD" w:rsidR="00FC30FC" w:rsidRDefault="00FC30FC" w:rsidP="00FC30FC">
            <w:pPr>
              <w:rPr>
                <w:rFonts w:ascii="Arial" w:hAnsi="Arial" w:cs="Arial"/>
                <w:sz w:val="20"/>
              </w:rPr>
            </w:pPr>
            <w:r>
              <w:rPr>
                <w:rFonts w:ascii="Arial" w:hAnsi="Arial" w:cs="Arial"/>
                <w:sz w:val="20"/>
              </w:rPr>
              <w:t>Duidelijkheid fasering</w:t>
            </w:r>
          </w:p>
        </w:tc>
        <w:tc>
          <w:tcPr>
            <w:tcW w:w="1778" w:type="dxa"/>
            <w:tcBorders>
              <w:top w:val="single" w:sz="4" w:space="0" w:color="auto"/>
              <w:left w:val="single" w:sz="4" w:space="0" w:color="auto"/>
              <w:bottom w:val="single" w:sz="4" w:space="0" w:color="auto"/>
              <w:right w:val="single" w:sz="4" w:space="0" w:color="auto"/>
            </w:tcBorders>
          </w:tcPr>
          <w:p w14:paraId="3802FC11" w14:textId="66D3454C" w:rsidR="00FC30FC" w:rsidRDefault="00FC30FC" w:rsidP="00FC30FC">
            <w:pPr>
              <w:jc w:val="center"/>
              <w:rPr>
                <w:rFonts w:ascii="Arial" w:hAnsi="Arial" w:cs="Arial"/>
                <w:sz w:val="20"/>
              </w:rPr>
            </w:pPr>
            <w:r>
              <w:rPr>
                <w:rFonts w:ascii="Arial" w:hAnsi="Arial" w:cs="Arial"/>
                <w:sz w:val="20"/>
              </w:rPr>
              <w:t>8</w:t>
            </w:r>
          </w:p>
        </w:tc>
        <w:tc>
          <w:tcPr>
            <w:tcW w:w="3087" w:type="dxa"/>
            <w:tcBorders>
              <w:top w:val="single" w:sz="4" w:space="0" w:color="auto"/>
              <w:left w:val="single" w:sz="4" w:space="0" w:color="auto"/>
              <w:bottom w:val="single" w:sz="4" w:space="0" w:color="auto"/>
              <w:right w:val="single" w:sz="4" w:space="0" w:color="auto"/>
            </w:tcBorders>
          </w:tcPr>
          <w:p w14:paraId="658CE75F" w14:textId="5216509F" w:rsidR="00FC30FC" w:rsidRPr="00C20DDD" w:rsidRDefault="00FC30FC" w:rsidP="00FC30FC">
            <w:pPr>
              <w:jc w:val="right"/>
              <w:rPr>
                <w:rFonts w:ascii="Arial" w:hAnsi="Arial" w:cs="Arial"/>
                <w:sz w:val="20"/>
              </w:rPr>
            </w:pPr>
            <w:r w:rsidRPr="00C20DDD">
              <w:rPr>
                <w:rFonts w:ascii="Arial" w:hAnsi="Arial" w:cs="Arial"/>
                <w:sz w:val="20"/>
              </w:rPr>
              <w:t>Ondergeschikt belang</w:t>
            </w:r>
          </w:p>
        </w:tc>
      </w:tr>
      <w:tr w:rsidR="00FC30FC" w:rsidRPr="00C20DDD" w14:paraId="5462238C"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0FF0A7EA" w14:textId="6BBEB369" w:rsidR="00FC30FC" w:rsidRDefault="00FC30FC" w:rsidP="00FC30FC">
            <w:pPr>
              <w:rPr>
                <w:rFonts w:ascii="Arial" w:hAnsi="Arial" w:cs="Arial"/>
                <w:sz w:val="20"/>
              </w:rPr>
            </w:pPr>
            <w:r>
              <w:rPr>
                <w:rFonts w:ascii="Arial" w:hAnsi="Arial" w:cs="Arial"/>
                <w:sz w:val="20"/>
              </w:rPr>
              <w:t xml:space="preserve">Extra interventie(s) </w:t>
            </w:r>
          </w:p>
        </w:tc>
        <w:tc>
          <w:tcPr>
            <w:tcW w:w="1778" w:type="dxa"/>
            <w:tcBorders>
              <w:top w:val="single" w:sz="4" w:space="0" w:color="auto"/>
              <w:left w:val="single" w:sz="4" w:space="0" w:color="auto"/>
              <w:bottom w:val="single" w:sz="4" w:space="0" w:color="auto"/>
              <w:right w:val="single" w:sz="4" w:space="0" w:color="auto"/>
            </w:tcBorders>
          </w:tcPr>
          <w:p w14:paraId="1E667362" w14:textId="0DF5B51D" w:rsidR="00FC30FC" w:rsidRDefault="00FC30FC" w:rsidP="00FC30FC">
            <w:pPr>
              <w:jc w:val="center"/>
              <w:rPr>
                <w:rFonts w:ascii="Arial" w:hAnsi="Arial" w:cs="Arial"/>
                <w:sz w:val="20"/>
              </w:rPr>
            </w:pPr>
            <w:r>
              <w:rPr>
                <w:rFonts w:ascii="Arial" w:hAnsi="Arial" w:cs="Arial"/>
                <w:sz w:val="20"/>
              </w:rPr>
              <w:t>8</w:t>
            </w:r>
          </w:p>
        </w:tc>
        <w:tc>
          <w:tcPr>
            <w:tcW w:w="3087" w:type="dxa"/>
            <w:tcBorders>
              <w:top w:val="single" w:sz="4" w:space="0" w:color="auto"/>
              <w:left w:val="single" w:sz="4" w:space="0" w:color="auto"/>
              <w:bottom w:val="single" w:sz="4" w:space="0" w:color="auto"/>
              <w:right w:val="single" w:sz="4" w:space="0" w:color="auto"/>
            </w:tcBorders>
          </w:tcPr>
          <w:p w14:paraId="5B6532FE" w14:textId="6D2E0E0E" w:rsidR="00FC30FC" w:rsidRPr="00C20DDD" w:rsidRDefault="00FC30FC" w:rsidP="00FC30FC">
            <w:pPr>
              <w:jc w:val="right"/>
              <w:rPr>
                <w:rFonts w:ascii="Arial" w:hAnsi="Arial" w:cs="Arial"/>
                <w:sz w:val="20"/>
              </w:rPr>
            </w:pPr>
            <w:r w:rsidRPr="00C20DDD">
              <w:rPr>
                <w:rFonts w:ascii="Arial" w:hAnsi="Arial" w:cs="Arial"/>
                <w:sz w:val="20"/>
              </w:rPr>
              <w:t>Ondergeschikt belang</w:t>
            </w:r>
            <w:r>
              <w:rPr>
                <w:rFonts w:ascii="Arial" w:hAnsi="Arial" w:cs="Arial"/>
                <w:sz w:val="20"/>
              </w:rPr>
              <w:t xml:space="preserve"> </w:t>
            </w:r>
          </w:p>
        </w:tc>
      </w:tr>
      <w:tr w:rsidR="00FC30FC" w:rsidRPr="00C20DDD" w14:paraId="1D40B0C3"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2E330549" w14:textId="1E734848" w:rsidR="00FC30FC" w:rsidRDefault="00FC30FC" w:rsidP="00FC30FC">
            <w:pPr>
              <w:rPr>
                <w:rFonts w:ascii="Arial" w:hAnsi="Arial" w:cs="Arial"/>
                <w:sz w:val="20"/>
              </w:rPr>
            </w:pPr>
            <w:r>
              <w:rPr>
                <w:rFonts w:ascii="Arial" w:hAnsi="Arial" w:cs="Arial"/>
                <w:sz w:val="20"/>
              </w:rPr>
              <w:t>Doelen</w:t>
            </w:r>
          </w:p>
        </w:tc>
        <w:tc>
          <w:tcPr>
            <w:tcW w:w="1778" w:type="dxa"/>
            <w:tcBorders>
              <w:top w:val="single" w:sz="4" w:space="0" w:color="auto"/>
              <w:left w:val="single" w:sz="4" w:space="0" w:color="auto"/>
              <w:bottom w:val="single" w:sz="4" w:space="0" w:color="auto"/>
              <w:right w:val="single" w:sz="4" w:space="0" w:color="auto"/>
            </w:tcBorders>
          </w:tcPr>
          <w:p w14:paraId="765E9DC1" w14:textId="47A8BE82" w:rsidR="00FC30FC" w:rsidRDefault="00FC30FC" w:rsidP="00FC30FC">
            <w:pPr>
              <w:jc w:val="center"/>
              <w:rPr>
                <w:rFonts w:ascii="Arial" w:hAnsi="Arial" w:cs="Arial"/>
                <w:sz w:val="20"/>
              </w:rPr>
            </w:pPr>
            <w:r>
              <w:rPr>
                <w:rFonts w:ascii="Arial" w:hAnsi="Arial" w:cs="Arial"/>
                <w:sz w:val="20"/>
              </w:rPr>
              <w:t>7</w:t>
            </w:r>
          </w:p>
        </w:tc>
        <w:tc>
          <w:tcPr>
            <w:tcW w:w="3087" w:type="dxa"/>
            <w:tcBorders>
              <w:top w:val="single" w:sz="4" w:space="0" w:color="auto"/>
              <w:left w:val="single" w:sz="4" w:space="0" w:color="auto"/>
              <w:bottom w:val="single" w:sz="4" w:space="0" w:color="auto"/>
              <w:right w:val="single" w:sz="4" w:space="0" w:color="auto"/>
            </w:tcBorders>
          </w:tcPr>
          <w:p w14:paraId="26D6E5F5" w14:textId="2FA15E97" w:rsidR="00FC30FC" w:rsidRPr="00C20DDD" w:rsidRDefault="00FC30FC" w:rsidP="00FC30FC">
            <w:pPr>
              <w:jc w:val="right"/>
              <w:rPr>
                <w:rFonts w:ascii="Arial" w:hAnsi="Arial" w:cs="Arial"/>
                <w:sz w:val="20"/>
              </w:rPr>
            </w:pPr>
            <w:r w:rsidRPr="00C20DDD">
              <w:rPr>
                <w:rFonts w:ascii="Arial" w:hAnsi="Arial" w:cs="Arial"/>
                <w:sz w:val="20"/>
              </w:rPr>
              <w:t>Ondergeschikt belang</w:t>
            </w:r>
            <w:r>
              <w:rPr>
                <w:rFonts w:ascii="Arial" w:hAnsi="Arial" w:cs="Arial"/>
                <w:sz w:val="20"/>
              </w:rPr>
              <w:t xml:space="preserve"> </w:t>
            </w:r>
          </w:p>
        </w:tc>
      </w:tr>
      <w:tr w:rsidR="00FC30FC" w:rsidRPr="00C20DDD" w14:paraId="4EC4D5F7"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6A5DDDB8" w14:textId="0759BFA9" w:rsidR="00FC30FC" w:rsidRDefault="00FC30FC" w:rsidP="00FC30FC">
            <w:pPr>
              <w:rPr>
                <w:rFonts w:ascii="Arial" w:hAnsi="Arial" w:cs="Arial"/>
                <w:sz w:val="20"/>
              </w:rPr>
            </w:pPr>
            <w:r>
              <w:rPr>
                <w:rFonts w:ascii="Arial" w:hAnsi="Arial" w:cs="Arial"/>
                <w:sz w:val="20"/>
              </w:rPr>
              <w:t>Afstemmingsoverleg</w:t>
            </w:r>
          </w:p>
        </w:tc>
        <w:tc>
          <w:tcPr>
            <w:tcW w:w="1778" w:type="dxa"/>
            <w:tcBorders>
              <w:top w:val="single" w:sz="4" w:space="0" w:color="auto"/>
              <w:left w:val="single" w:sz="4" w:space="0" w:color="auto"/>
              <w:bottom w:val="single" w:sz="4" w:space="0" w:color="auto"/>
              <w:right w:val="single" w:sz="4" w:space="0" w:color="auto"/>
            </w:tcBorders>
          </w:tcPr>
          <w:p w14:paraId="2E0FBB61" w14:textId="191A67DA" w:rsidR="00FC30FC" w:rsidRDefault="00FC30FC" w:rsidP="00FC30FC">
            <w:pPr>
              <w:jc w:val="center"/>
              <w:rPr>
                <w:rFonts w:ascii="Arial" w:hAnsi="Arial" w:cs="Arial"/>
                <w:sz w:val="20"/>
              </w:rPr>
            </w:pPr>
            <w:r>
              <w:rPr>
                <w:rFonts w:ascii="Arial" w:hAnsi="Arial" w:cs="Arial"/>
                <w:sz w:val="20"/>
              </w:rPr>
              <w:t>7</w:t>
            </w:r>
          </w:p>
        </w:tc>
        <w:tc>
          <w:tcPr>
            <w:tcW w:w="3087" w:type="dxa"/>
            <w:tcBorders>
              <w:top w:val="single" w:sz="4" w:space="0" w:color="auto"/>
              <w:left w:val="single" w:sz="4" w:space="0" w:color="auto"/>
              <w:bottom w:val="single" w:sz="4" w:space="0" w:color="auto"/>
              <w:right w:val="single" w:sz="4" w:space="0" w:color="auto"/>
            </w:tcBorders>
          </w:tcPr>
          <w:p w14:paraId="2C94426B" w14:textId="70B3F545" w:rsidR="00FC30FC" w:rsidRPr="00C20DDD" w:rsidRDefault="00FC30FC" w:rsidP="00FC30FC">
            <w:pPr>
              <w:jc w:val="right"/>
              <w:rPr>
                <w:rFonts w:ascii="Arial" w:hAnsi="Arial" w:cs="Arial"/>
                <w:sz w:val="20"/>
              </w:rPr>
            </w:pPr>
            <w:r w:rsidRPr="00C20DDD">
              <w:rPr>
                <w:rFonts w:ascii="Arial" w:hAnsi="Arial" w:cs="Arial"/>
                <w:sz w:val="20"/>
              </w:rPr>
              <w:t>Ondergeschikt belang</w:t>
            </w:r>
            <w:r>
              <w:rPr>
                <w:rFonts w:ascii="Arial" w:hAnsi="Arial" w:cs="Arial"/>
                <w:sz w:val="20"/>
              </w:rPr>
              <w:t xml:space="preserve"> </w:t>
            </w:r>
          </w:p>
        </w:tc>
      </w:tr>
      <w:tr w:rsidR="00FC30FC" w:rsidRPr="00C20DDD" w14:paraId="16A7A430"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28DB08EC" w14:textId="516BBC6E" w:rsidR="00FC30FC" w:rsidRDefault="00FC30FC" w:rsidP="00FC30FC">
            <w:pPr>
              <w:rPr>
                <w:rFonts w:ascii="Arial" w:hAnsi="Arial" w:cs="Arial"/>
                <w:sz w:val="20"/>
              </w:rPr>
            </w:pPr>
            <w:r>
              <w:rPr>
                <w:rFonts w:ascii="Arial" w:hAnsi="Arial" w:cs="Arial"/>
                <w:sz w:val="20"/>
              </w:rPr>
              <w:t xml:space="preserve">Bestaand formulier </w:t>
            </w:r>
          </w:p>
        </w:tc>
        <w:tc>
          <w:tcPr>
            <w:tcW w:w="1778" w:type="dxa"/>
            <w:tcBorders>
              <w:top w:val="single" w:sz="4" w:space="0" w:color="auto"/>
              <w:left w:val="single" w:sz="4" w:space="0" w:color="auto"/>
              <w:bottom w:val="single" w:sz="4" w:space="0" w:color="auto"/>
              <w:right w:val="single" w:sz="4" w:space="0" w:color="auto"/>
            </w:tcBorders>
          </w:tcPr>
          <w:p w14:paraId="75F20858" w14:textId="2D28B6A2" w:rsidR="00FC30FC" w:rsidRDefault="00FC30FC" w:rsidP="00FC30FC">
            <w:pPr>
              <w:jc w:val="center"/>
              <w:rPr>
                <w:rFonts w:ascii="Arial" w:hAnsi="Arial" w:cs="Arial"/>
                <w:sz w:val="20"/>
              </w:rPr>
            </w:pPr>
            <w:r>
              <w:rPr>
                <w:rFonts w:ascii="Arial" w:hAnsi="Arial" w:cs="Arial"/>
                <w:sz w:val="20"/>
              </w:rPr>
              <w:t>6</w:t>
            </w:r>
          </w:p>
        </w:tc>
        <w:tc>
          <w:tcPr>
            <w:tcW w:w="3087" w:type="dxa"/>
            <w:tcBorders>
              <w:top w:val="single" w:sz="4" w:space="0" w:color="auto"/>
              <w:left w:val="single" w:sz="4" w:space="0" w:color="auto"/>
              <w:bottom w:val="single" w:sz="4" w:space="0" w:color="auto"/>
              <w:right w:val="single" w:sz="4" w:space="0" w:color="auto"/>
            </w:tcBorders>
          </w:tcPr>
          <w:p w14:paraId="6137042A" w14:textId="0DF32332" w:rsidR="00FC30FC" w:rsidRPr="00C20DDD" w:rsidRDefault="00FC30FC" w:rsidP="00FC30FC">
            <w:pPr>
              <w:jc w:val="right"/>
              <w:rPr>
                <w:rFonts w:ascii="Arial" w:hAnsi="Arial" w:cs="Arial"/>
                <w:sz w:val="20"/>
              </w:rPr>
            </w:pPr>
            <w:r w:rsidRPr="00C20DDD">
              <w:rPr>
                <w:rFonts w:ascii="Arial" w:hAnsi="Arial" w:cs="Arial"/>
                <w:sz w:val="20"/>
              </w:rPr>
              <w:t>Ondergeschikt belang</w:t>
            </w:r>
            <w:r>
              <w:rPr>
                <w:rFonts w:ascii="Arial" w:hAnsi="Arial" w:cs="Arial"/>
                <w:sz w:val="20"/>
              </w:rPr>
              <w:t xml:space="preserve"> </w:t>
            </w:r>
          </w:p>
        </w:tc>
      </w:tr>
      <w:tr w:rsidR="00FC30FC" w:rsidRPr="00C20DDD" w14:paraId="63B50694"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282EF3C9" w14:textId="7E474B99" w:rsidR="00FC30FC" w:rsidRDefault="00FC30FC" w:rsidP="00FC30FC">
            <w:pPr>
              <w:rPr>
                <w:rFonts w:ascii="Arial" w:hAnsi="Arial" w:cs="Arial"/>
                <w:sz w:val="20"/>
              </w:rPr>
            </w:pPr>
            <w:r>
              <w:rPr>
                <w:rFonts w:ascii="Arial" w:hAnsi="Arial" w:cs="Arial"/>
                <w:sz w:val="20"/>
              </w:rPr>
              <w:t>Tempoverschil behandeling</w:t>
            </w:r>
          </w:p>
        </w:tc>
        <w:tc>
          <w:tcPr>
            <w:tcW w:w="1778" w:type="dxa"/>
            <w:tcBorders>
              <w:top w:val="single" w:sz="4" w:space="0" w:color="auto"/>
              <w:left w:val="single" w:sz="4" w:space="0" w:color="auto"/>
              <w:bottom w:val="single" w:sz="4" w:space="0" w:color="auto"/>
              <w:right w:val="single" w:sz="4" w:space="0" w:color="auto"/>
            </w:tcBorders>
          </w:tcPr>
          <w:p w14:paraId="2C4B2735" w14:textId="102C2F43" w:rsidR="00FC30FC" w:rsidRDefault="00FC30FC" w:rsidP="00FC30FC">
            <w:pPr>
              <w:jc w:val="center"/>
              <w:rPr>
                <w:rFonts w:ascii="Arial" w:hAnsi="Arial" w:cs="Arial"/>
                <w:sz w:val="20"/>
              </w:rPr>
            </w:pPr>
            <w:r>
              <w:rPr>
                <w:rFonts w:ascii="Arial" w:hAnsi="Arial" w:cs="Arial"/>
                <w:sz w:val="20"/>
              </w:rPr>
              <w:t>3</w:t>
            </w:r>
          </w:p>
        </w:tc>
        <w:tc>
          <w:tcPr>
            <w:tcW w:w="3087" w:type="dxa"/>
            <w:tcBorders>
              <w:top w:val="single" w:sz="4" w:space="0" w:color="auto"/>
              <w:left w:val="single" w:sz="4" w:space="0" w:color="auto"/>
              <w:bottom w:val="single" w:sz="4" w:space="0" w:color="auto"/>
              <w:right w:val="single" w:sz="4" w:space="0" w:color="auto"/>
            </w:tcBorders>
          </w:tcPr>
          <w:p w14:paraId="5A2BF724" w14:textId="0A1DC86D" w:rsidR="00FC30FC" w:rsidRPr="00C20DDD" w:rsidRDefault="00FC30FC" w:rsidP="00FC30FC">
            <w:pPr>
              <w:jc w:val="right"/>
              <w:rPr>
                <w:rFonts w:ascii="Arial" w:hAnsi="Arial" w:cs="Arial"/>
                <w:sz w:val="20"/>
              </w:rPr>
            </w:pPr>
            <w:r w:rsidRPr="00C20DDD">
              <w:rPr>
                <w:rFonts w:ascii="Arial" w:hAnsi="Arial" w:cs="Arial"/>
                <w:sz w:val="20"/>
              </w:rPr>
              <w:t>Ondergeschikt belang</w:t>
            </w:r>
          </w:p>
        </w:tc>
      </w:tr>
      <w:tr w:rsidR="00FC30FC" w:rsidRPr="00C20DDD" w14:paraId="6C77263C"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15F1A701" w14:textId="7E5B0C70" w:rsidR="00FC30FC" w:rsidRDefault="00FC30FC" w:rsidP="00FC30FC">
            <w:pPr>
              <w:rPr>
                <w:rFonts w:ascii="Arial" w:hAnsi="Arial" w:cs="Arial"/>
                <w:sz w:val="20"/>
              </w:rPr>
            </w:pPr>
            <w:r>
              <w:rPr>
                <w:rFonts w:ascii="Arial" w:hAnsi="Arial" w:cs="Arial"/>
                <w:sz w:val="20"/>
              </w:rPr>
              <w:t xml:space="preserve">Bewustwording onbelangrijk </w:t>
            </w:r>
          </w:p>
        </w:tc>
        <w:tc>
          <w:tcPr>
            <w:tcW w:w="1778" w:type="dxa"/>
            <w:tcBorders>
              <w:top w:val="single" w:sz="4" w:space="0" w:color="auto"/>
              <w:left w:val="single" w:sz="4" w:space="0" w:color="auto"/>
              <w:bottom w:val="single" w:sz="4" w:space="0" w:color="auto"/>
              <w:right w:val="single" w:sz="4" w:space="0" w:color="auto"/>
            </w:tcBorders>
          </w:tcPr>
          <w:p w14:paraId="72A07CF8" w14:textId="05F914DC" w:rsidR="00FC30FC" w:rsidRDefault="00FC30FC" w:rsidP="00FC30FC">
            <w:pPr>
              <w:jc w:val="center"/>
              <w:rPr>
                <w:rFonts w:ascii="Arial" w:hAnsi="Arial" w:cs="Arial"/>
                <w:sz w:val="20"/>
              </w:rPr>
            </w:pPr>
            <w:r>
              <w:rPr>
                <w:rFonts w:ascii="Arial" w:hAnsi="Arial" w:cs="Arial"/>
                <w:sz w:val="20"/>
              </w:rPr>
              <w:t>2</w:t>
            </w:r>
          </w:p>
        </w:tc>
        <w:tc>
          <w:tcPr>
            <w:tcW w:w="3087" w:type="dxa"/>
            <w:tcBorders>
              <w:top w:val="single" w:sz="4" w:space="0" w:color="auto"/>
              <w:left w:val="single" w:sz="4" w:space="0" w:color="auto"/>
              <w:bottom w:val="single" w:sz="4" w:space="0" w:color="auto"/>
              <w:right w:val="single" w:sz="4" w:space="0" w:color="auto"/>
            </w:tcBorders>
          </w:tcPr>
          <w:p w14:paraId="11E72B5C" w14:textId="3FA1EC40" w:rsidR="00FC30FC" w:rsidRPr="00C20DDD" w:rsidRDefault="00FC30FC" w:rsidP="00FC30FC">
            <w:pPr>
              <w:rPr>
                <w:rFonts w:ascii="Arial" w:hAnsi="Arial" w:cs="Arial"/>
                <w:sz w:val="20"/>
              </w:rPr>
            </w:pPr>
            <w:r w:rsidRPr="00C20DDD">
              <w:rPr>
                <w:rFonts w:ascii="Arial" w:hAnsi="Arial" w:cs="Arial"/>
                <w:sz w:val="20"/>
              </w:rPr>
              <w:t>Groot belang</w:t>
            </w:r>
          </w:p>
        </w:tc>
      </w:tr>
      <w:tr w:rsidR="00FC30FC" w:rsidRPr="00C20DDD" w14:paraId="4386EC14"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54377579" w14:textId="57802D7C" w:rsidR="00FC30FC" w:rsidRDefault="00FC30FC" w:rsidP="00FC30FC">
            <w:pPr>
              <w:rPr>
                <w:rFonts w:ascii="Arial" w:hAnsi="Arial" w:cs="Arial"/>
                <w:sz w:val="20"/>
              </w:rPr>
            </w:pPr>
            <w:r>
              <w:rPr>
                <w:rFonts w:ascii="Arial" w:hAnsi="Arial" w:cs="Arial"/>
                <w:sz w:val="20"/>
              </w:rPr>
              <w:t>Resultaat</w:t>
            </w:r>
          </w:p>
        </w:tc>
        <w:tc>
          <w:tcPr>
            <w:tcW w:w="1778" w:type="dxa"/>
            <w:tcBorders>
              <w:top w:val="single" w:sz="4" w:space="0" w:color="auto"/>
              <w:left w:val="single" w:sz="4" w:space="0" w:color="auto"/>
              <w:bottom w:val="single" w:sz="4" w:space="0" w:color="auto"/>
              <w:right w:val="single" w:sz="4" w:space="0" w:color="auto"/>
            </w:tcBorders>
          </w:tcPr>
          <w:p w14:paraId="6EA2845C" w14:textId="6B5DE302" w:rsidR="00FC30FC" w:rsidRDefault="00FC30FC" w:rsidP="00FC30FC">
            <w:pPr>
              <w:jc w:val="center"/>
              <w:rPr>
                <w:rFonts w:ascii="Arial" w:hAnsi="Arial" w:cs="Arial"/>
                <w:sz w:val="20"/>
              </w:rPr>
            </w:pPr>
            <w:r>
              <w:rPr>
                <w:rFonts w:ascii="Arial" w:hAnsi="Arial" w:cs="Arial"/>
                <w:sz w:val="20"/>
              </w:rPr>
              <w:t>2</w:t>
            </w:r>
          </w:p>
        </w:tc>
        <w:tc>
          <w:tcPr>
            <w:tcW w:w="3087" w:type="dxa"/>
            <w:tcBorders>
              <w:top w:val="single" w:sz="4" w:space="0" w:color="auto"/>
              <w:left w:val="single" w:sz="4" w:space="0" w:color="auto"/>
              <w:bottom w:val="single" w:sz="4" w:space="0" w:color="auto"/>
              <w:right w:val="single" w:sz="4" w:space="0" w:color="auto"/>
            </w:tcBorders>
          </w:tcPr>
          <w:p w14:paraId="6BBCC2B8" w14:textId="0BDAB253" w:rsidR="00FC30FC" w:rsidRPr="00C20DDD" w:rsidRDefault="00FC30FC" w:rsidP="00FC30FC">
            <w:pPr>
              <w:jc w:val="right"/>
              <w:rPr>
                <w:rFonts w:ascii="Arial" w:hAnsi="Arial" w:cs="Arial"/>
                <w:sz w:val="20"/>
              </w:rPr>
            </w:pPr>
            <w:r w:rsidRPr="00C20DDD">
              <w:rPr>
                <w:rFonts w:ascii="Arial" w:hAnsi="Arial" w:cs="Arial"/>
                <w:sz w:val="20"/>
              </w:rPr>
              <w:t>Ondergeschikt belang</w:t>
            </w:r>
          </w:p>
        </w:tc>
      </w:tr>
      <w:tr w:rsidR="00FC30FC" w:rsidRPr="00C20DDD" w14:paraId="02F50C02"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01DD524B" w14:textId="02ED6490" w:rsidR="00FC30FC" w:rsidRDefault="00FC30FC" w:rsidP="00FC30FC">
            <w:pPr>
              <w:rPr>
                <w:rFonts w:ascii="Arial" w:hAnsi="Arial" w:cs="Arial"/>
                <w:sz w:val="20"/>
              </w:rPr>
            </w:pPr>
            <w:r>
              <w:rPr>
                <w:rFonts w:ascii="Arial" w:hAnsi="Arial" w:cs="Arial"/>
                <w:sz w:val="20"/>
              </w:rPr>
              <w:t>Behoefte betrokkenen</w:t>
            </w:r>
          </w:p>
        </w:tc>
        <w:tc>
          <w:tcPr>
            <w:tcW w:w="1778" w:type="dxa"/>
            <w:tcBorders>
              <w:top w:val="single" w:sz="4" w:space="0" w:color="auto"/>
              <w:left w:val="single" w:sz="4" w:space="0" w:color="auto"/>
              <w:bottom w:val="single" w:sz="4" w:space="0" w:color="auto"/>
              <w:right w:val="single" w:sz="4" w:space="0" w:color="auto"/>
            </w:tcBorders>
          </w:tcPr>
          <w:p w14:paraId="22AAB554" w14:textId="6837ACA5" w:rsidR="00FC30FC" w:rsidRDefault="00FC30FC" w:rsidP="00FC30FC">
            <w:pPr>
              <w:jc w:val="center"/>
              <w:rPr>
                <w:rFonts w:ascii="Arial" w:hAnsi="Arial" w:cs="Arial"/>
                <w:sz w:val="20"/>
              </w:rPr>
            </w:pPr>
            <w:r>
              <w:rPr>
                <w:rFonts w:ascii="Arial" w:hAnsi="Arial" w:cs="Arial"/>
                <w:sz w:val="20"/>
              </w:rPr>
              <w:t>2</w:t>
            </w:r>
          </w:p>
        </w:tc>
        <w:tc>
          <w:tcPr>
            <w:tcW w:w="3087" w:type="dxa"/>
            <w:tcBorders>
              <w:top w:val="single" w:sz="4" w:space="0" w:color="auto"/>
              <w:left w:val="single" w:sz="4" w:space="0" w:color="auto"/>
              <w:bottom w:val="single" w:sz="4" w:space="0" w:color="auto"/>
              <w:right w:val="single" w:sz="4" w:space="0" w:color="auto"/>
            </w:tcBorders>
          </w:tcPr>
          <w:p w14:paraId="09FB2632" w14:textId="3AE728F6" w:rsidR="00FC30FC" w:rsidRPr="00C20DDD" w:rsidRDefault="00FC30FC" w:rsidP="00FC30FC">
            <w:pPr>
              <w:jc w:val="right"/>
              <w:rPr>
                <w:rFonts w:ascii="Arial" w:hAnsi="Arial" w:cs="Arial"/>
                <w:sz w:val="20"/>
              </w:rPr>
            </w:pPr>
            <w:r w:rsidRPr="00C20DDD">
              <w:rPr>
                <w:rFonts w:ascii="Arial" w:hAnsi="Arial" w:cs="Arial"/>
                <w:sz w:val="20"/>
              </w:rPr>
              <w:t>Ondergeschikt belang</w:t>
            </w:r>
            <w:r>
              <w:rPr>
                <w:rFonts w:ascii="Arial" w:hAnsi="Arial" w:cs="Arial"/>
                <w:sz w:val="20"/>
              </w:rPr>
              <w:t xml:space="preserve"> </w:t>
            </w:r>
          </w:p>
        </w:tc>
      </w:tr>
      <w:tr w:rsidR="00FC30FC" w:rsidRPr="00C20DDD" w14:paraId="1D6921B4"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0511ADF7" w14:textId="0E4161B6" w:rsidR="00FC30FC" w:rsidRDefault="00FC30FC" w:rsidP="00FC30FC">
            <w:pPr>
              <w:rPr>
                <w:rFonts w:ascii="Arial" w:hAnsi="Arial" w:cs="Arial"/>
                <w:sz w:val="20"/>
              </w:rPr>
            </w:pPr>
            <w:r>
              <w:rPr>
                <w:rFonts w:ascii="Arial" w:hAnsi="Arial" w:cs="Arial"/>
                <w:sz w:val="20"/>
              </w:rPr>
              <w:t>Folder</w:t>
            </w:r>
          </w:p>
        </w:tc>
        <w:tc>
          <w:tcPr>
            <w:tcW w:w="1778" w:type="dxa"/>
            <w:tcBorders>
              <w:top w:val="single" w:sz="4" w:space="0" w:color="auto"/>
              <w:left w:val="single" w:sz="4" w:space="0" w:color="auto"/>
              <w:bottom w:val="single" w:sz="4" w:space="0" w:color="auto"/>
              <w:right w:val="single" w:sz="4" w:space="0" w:color="auto"/>
            </w:tcBorders>
          </w:tcPr>
          <w:p w14:paraId="124B8678" w14:textId="7D4E3C6F" w:rsidR="00FC30FC" w:rsidRDefault="00FC30FC" w:rsidP="00FC30FC">
            <w:pPr>
              <w:jc w:val="center"/>
              <w:rPr>
                <w:rFonts w:ascii="Arial" w:hAnsi="Arial" w:cs="Arial"/>
                <w:sz w:val="20"/>
              </w:rPr>
            </w:pPr>
            <w:r>
              <w:rPr>
                <w:rFonts w:ascii="Arial" w:hAnsi="Arial" w:cs="Arial"/>
                <w:sz w:val="20"/>
              </w:rPr>
              <w:t>2</w:t>
            </w:r>
          </w:p>
        </w:tc>
        <w:tc>
          <w:tcPr>
            <w:tcW w:w="3087" w:type="dxa"/>
            <w:tcBorders>
              <w:top w:val="single" w:sz="4" w:space="0" w:color="auto"/>
              <w:left w:val="single" w:sz="4" w:space="0" w:color="auto"/>
              <w:bottom w:val="single" w:sz="4" w:space="0" w:color="auto"/>
              <w:right w:val="single" w:sz="4" w:space="0" w:color="auto"/>
            </w:tcBorders>
          </w:tcPr>
          <w:p w14:paraId="767263BC" w14:textId="6E6779B7" w:rsidR="00FC30FC" w:rsidRPr="00C20DDD" w:rsidRDefault="00FC30FC" w:rsidP="00FC30FC">
            <w:pPr>
              <w:jc w:val="right"/>
              <w:rPr>
                <w:rFonts w:ascii="Arial" w:hAnsi="Arial" w:cs="Arial"/>
                <w:sz w:val="20"/>
              </w:rPr>
            </w:pPr>
            <w:r w:rsidRPr="00C20DDD">
              <w:rPr>
                <w:rFonts w:ascii="Arial" w:hAnsi="Arial" w:cs="Arial"/>
                <w:sz w:val="20"/>
              </w:rPr>
              <w:t>Ondergeschikt belang</w:t>
            </w:r>
            <w:r>
              <w:rPr>
                <w:rFonts w:ascii="Arial" w:hAnsi="Arial" w:cs="Arial"/>
                <w:sz w:val="20"/>
              </w:rPr>
              <w:t xml:space="preserve"> </w:t>
            </w:r>
          </w:p>
        </w:tc>
      </w:tr>
      <w:tr w:rsidR="00FC30FC" w:rsidRPr="00C20DDD" w14:paraId="63C84A0B" w14:textId="77777777" w:rsidTr="00BF1EB7">
        <w:trPr>
          <w:trHeight w:val="271"/>
        </w:trPr>
        <w:tc>
          <w:tcPr>
            <w:tcW w:w="4014" w:type="dxa"/>
            <w:tcBorders>
              <w:top w:val="single" w:sz="4" w:space="0" w:color="auto"/>
              <w:left w:val="single" w:sz="4" w:space="0" w:color="auto"/>
              <w:bottom w:val="single" w:sz="4" w:space="0" w:color="auto"/>
              <w:right w:val="single" w:sz="4" w:space="0" w:color="auto"/>
            </w:tcBorders>
          </w:tcPr>
          <w:p w14:paraId="72F08335" w14:textId="0E33DE1D" w:rsidR="00FC30FC" w:rsidRDefault="00FC30FC" w:rsidP="00FC30FC">
            <w:pPr>
              <w:rPr>
                <w:rFonts w:ascii="Arial" w:hAnsi="Arial" w:cs="Arial"/>
                <w:sz w:val="20"/>
              </w:rPr>
            </w:pPr>
            <w:r>
              <w:rPr>
                <w:rFonts w:ascii="Arial" w:hAnsi="Arial" w:cs="Arial"/>
                <w:sz w:val="20"/>
              </w:rPr>
              <w:t>Methodiek</w:t>
            </w:r>
          </w:p>
        </w:tc>
        <w:tc>
          <w:tcPr>
            <w:tcW w:w="1778" w:type="dxa"/>
            <w:tcBorders>
              <w:top w:val="single" w:sz="4" w:space="0" w:color="auto"/>
              <w:left w:val="single" w:sz="4" w:space="0" w:color="auto"/>
              <w:bottom w:val="single" w:sz="4" w:space="0" w:color="auto"/>
              <w:right w:val="single" w:sz="4" w:space="0" w:color="auto"/>
            </w:tcBorders>
          </w:tcPr>
          <w:p w14:paraId="0FE68829" w14:textId="76DCA69E" w:rsidR="00FC30FC" w:rsidRDefault="00FC30FC" w:rsidP="00FC30FC">
            <w:pPr>
              <w:jc w:val="center"/>
              <w:rPr>
                <w:rFonts w:ascii="Arial" w:hAnsi="Arial" w:cs="Arial"/>
                <w:sz w:val="20"/>
              </w:rPr>
            </w:pPr>
            <w:r>
              <w:rPr>
                <w:rFonts w:ascii="Arial" w:hAnsi="Arial" w:cs="Arial"/>
                <w:sz w:val="20"/>
              </w:rPr>
              <w:t>2</w:t>
            </w:r>
          </w:p>
        </w:tc>
        <w:tc>
          <w:tcPr>
            <w:tcW w:w="3087" w:type="dxa"/>
            <w:tcBorders>
              <w:top w:val="single" w:sz="4" w:space="0" w:color="auto"/>
              <w:left w:val="single" w:sz="4" w:space="0" w:color="auto"/>
              <w:bottom w:val="single" w:sz="4" w:space="0" w:color="auto"/>
              <w:right w:val="single" w:sz="4" w:space="0" w:color="auto"/>
            </w:tcBorders>
          </w:tcPr>
          <w:p w14:paraId="1A0242C5" w14:textId="7B449E66" w:rsidR="00FC30FC" w:rsidRPr="00C20DDD" w:rsidRDefault="00FC30FC" w:rsidP="00FC30FC">
            <w:pPr>
              <w:jc w:val="right"/>
              <w:rPr>
                <w:rFonts w:ascii="Arial" w:hAnsi="Arial" w:cs="Arial"/>
                <w:sz w:val="20"/>
              </w:rPr>
            </w:pPr>
            <w:r w:rsidRPr="00C20DDD">
              <w:rPr>
                <w:rFonts w:ascii="Arial" w:hAnsi="Arial" w:cs="Arial"/>
                <w:sz w:val="20"/>
              </w:rPr>
              <w:t>Ondergeschikt belang</w:t>
            </w:r>
            <w:r>
              <w:rPr>
                <w:rFonts w:ascii="Arial" w:hAnsi="Arial" w:cs="Arial"/>
                <w:sz w:val="20"/>
              </w:rPr>
              <w:t xml:space="preserve"> </w:t>
            </w:r>
          </w:p>
        </w:tc>
      </w:tr>
    </w:tbl>
    <w:bookmarkEnd w:id="27"/>
    <w:p w14:paraId="319DAE03" w14:textId="4BAED103" w:rsidR="00723F00" w:rsidRDefault="00723F00" w:rsidP="00723F00">
      <w:pPr>
        <w:rPr>
          <w:rFonts w:ascii="Arial" w:hAnsi="Arial" w:cs="Arial"/>
          <w:sz w:val="20"/>
        </w:rPr>
      </w:pPr>
      <w:r w:rsidRPr="00723F00">
        <w:rPr>
          <w:rFonts w:ascii="Arial" w:hAnsi="Arial" w:cs="Arial"/>
          <w:i/>
          <w:iCs/>
          <w:sz w:val="20"/>
        </w:rPr>
        <w:t>Matrix 1.</w:t>
      </w:r>
      <w:r>
        <w:rPr>
          <w:rFonts w:ascii="Arial" w:hAnsi="Arial" w:cs="Arial"/>
          <w:sz w:val="20"/>
        </w:rPr>
        <w:t xml:space="preserve"> </w:t>
      </w:r>
      <w:r w:rsidRPr="00C20DDD">
        <w:rPr>
          <w:rFonts w:ascii="Arial" w:hAnsi="Arial" w:cs="Arial"/>
          <w:sz w:val="20"/>
        </w:rPr>
        <w:t xml:space="preserve">Codematrix van fragmenten uit interviews met participanten van onderzoekers M. Mulder &amp; W. Winkelman, 2021. </w:t>
      </w:r>
    </w:p>
    <w:p w14:paraId="19FD7C5B" w14:textId="5F35EFAC" w:rsidR="00A34B93" w:rsidRDefault="00A34B93" w:rsidP="00EC1699">
      <w:pPr>
        <w:spacing w:after="0" w:line="360" w:lineRule="auto"/>
        <w:rPr>
          <w:rFonts w:ascii="Arial" w:hAnsi="Arial" w:cs="Arial"/>
        </w:rPr>
      </w:pPr>
    </w:p>
    <w:p w14:paraId="33387A38" w14:textId="5A79F76C" w:rsidR="00EC1699" w:rsidRPr="00EC1699" w:rsidRDefault="00EC1699" w:rsidP="00EC1699">
      <w:pPr>
        <w:spacing w:after="0" w:line="360" w:lineRule="auto"/>
        <w:rPr>
          <w:rFonts w:ascii="Arial" w:hAnsi="Arial" w:cs="Arial"/>
          <w:i/>
          <w:iCs/>
        </w:rPr>
      </w:pPr>
      <w:r w:rsidRPr="00EC1699">
        <w:rPr>
          <w:rFonts w:ascii="Arial" w:hAnsi="Arial" w:cs="Arial"/>
          <w:i/>
          <w:iCs/>
        </w:rPr>
        <w:t>Voo</w:t>
      </w:r>
      <w:r w:rsidR="00BB7860">
        <w:rPr>
          <w:rFonts w:ascii="Arial" w:hAnsi="Arial" w:cs="Arial"/>
          <w:i/>
          <w:iCs/>
        </w:rPr>
        <w:t>r de beschrijving van de</w:t>
      </w:r>
      <w:r w:rsidRPr="00EC1699">
        <w:rPr>
          <w:rFonts w:ascii="Arial" w:hAnsi="Arial" w:cs="Arial"/>
          <w:i/>
          <w:iCs/>
        </w:rPr>
        <w:t xml:space="preserve"> resultaten </w:t>
      </w:r>
      <w:r w:rsidR="00BB7860">
        <w:rPr>
          <w:rFonts w:ascii="Arial" w:hAnsi="Arial" w:cs="Arial"/>
          <w:i/>
          <w:iCs/>
        </w:rPr>
        <w:t>van</w:t>
      </w:r>
      <w:r w:rsidRPr="00EC1699">
        <w:rPr>
          <w:rFonts w:ascii="Arial" w:hAnsi="Arial" w:cs="Arial"/>
          <w:i/>
          <w:iCs/>
        </w:rPr>
        <w:t xml:space="preserve"> deelvraag 2 &amp; 3 is er gebruik gemaakt van 4 verschillende tabellen. Deze tabellen staan </w:t>
      </w:r>
      <w:r w:rsidR="00BB7860">
        <w:rPr>
          <w:rFonts w:ascii="Arial" w:hAnsi="Arial" w:cs="Arial"/>
          <w:i/>
          <w:iCs/>
        </w:rPr>
        <w:t>in paragraaf</w:t>
      </w:r>
      <w:r w:rsidR="00EF0291">
        <w:rPr>
          <w:rFonts w:ascii="Arial" w:hAnsi="Arial" w:cs="Arial"/>
          <w:i/>
          <w:iCs/>
        </w:rPr>
        <w:t xml:space="preserve"> 4.4 </w:t>
      </w:r>
      <w:r w:rsidR="00AF4685">
        <w:rPr>
          <w:rFonts w:ascii="Arial" w:hAnsi="Arial" w:cs="Arial"/>
          <w:i/>
          <w:iCs/>
        </w:rPr>
        <w:t>“</w:t>
      </w:r>
      <w:r w:rsidR="004C5C12">
        <w:rPr>
          <w:rFonts w:ascii="Arial" w:hAnsi="Arial" w:cs="Arial"/>
          <w:i/>
          <w:iCs/>
        </w:rPr>
        <w:t>Tabellen met de enquête resultaten</w:t>
      </w:r>
      <w:r w:rsidR="00EF0291">
        <w:rPr>
          <w:rFonts w:ascii="Arial" w:hAnsi="Arial" w:cs="Arial"/>
          <w:i/>
          <w:iCs/>
        </w:rPr>
        <w:t>”</w:t>
      </w:r>
      <w:r w:rsidR="006841F6">
        <w:rPr>
          <w:rFonts w:ascii="Arial" w:hAnsi="Arial" w:cs="Arial"/>
          <w:i/>
          <w:iCs/>
        </w:rPr>
        <w:t>.</w:t>
      </w:r>
      <w:r>
        <w:rPr>
          <w:rFonts w:ascii="Arial" w:hAnsi="Arial" w:cs="Arial"/>
          <w:i/>
          <w:iCs/>
        </w:rPr>
        <w:t xml:space="preserve"> Tijdens het beantwoorden van de deelvragen wordt</w:t>
      </w:r>
      <w:r w:rsidR="006841F6">
        <w:rPr>
          <w:rFonts w:ascii="Arial" w:hAnsi="Arial" w:cs="Arial"/>
          <w:i/>
          <w:iCs/>
        </w:rPr>
        <w:t xml:space="preserve"> meerdere malen</w:t>
      </w:r>
      <w:r>
        <w:rPr>
          <w:rFonts w:ascii="Arial" w:hAnsi="Arial" w:cs="Arial"/>
          <w:i/>
          <w:iCs/>
        </w:rPr>
        <w:t xml:space="preserve"> benoemd in welke tabellen de resultaten staan.</w:t>
      </w:r>
    </w:p>
    <w:p w14:paraId="3B46FD8E" w14:textId="77777777" w:rsidR="00EC1699" w:rsidRDefault="00EC1699" w:rsidP="00EF54B7">
      <w:pPr>
        <w:spacing w:after="0" w:line="360" w:lineRule="auto"/>
        <w:rPr>
          <w:rFonts w:ascii="Arial" w:hAnsi="Arial" w:cs="Arial"/>
        </w:rPr>
      </w:pPr>
    </w:p>
    <w:p w14:paraId="02ABB31B" w14:textId="2A4288B4" w:rsidR="001227FE" w:rsidRPr="0030622B" w:rsidRDefault="0030622B" w:rsidP="0030622B">
      <w:pPr>
        <w:pStyle w:val="Kop2"/>
        <w:rPr>
          <w:rFonts w:ascii="Arial" w:hAnsi="Arial" w:cs="Arial"/>
        </w:rPr>
      </w:pPr>
      <w:bookmarkStart w:id="28" w:name="_Toc73298800"/>
      <w:r w:rsidRPr="0030622B">
        <w:rPr>
          <w:rFonts w:ascii="Arial" w:hAnsi="Arial" w:cs="Arial"/>
        </w:rPr>
        <w:t xml:space="preserve">4.2 </w:t>
      </w:r>
      <w:r w:rsidR="00A34B93" w:rsidRPr="0030622B">
        <w:rPr>
          <w:rFonts w:ascii="Arial" w:hAnsi="Arial" w:cs="Arial"/>
        </w:rPr>
        <w:t>Deelvraag 2</w:t>
      </w:r>
      <w:bookmarkEnd w:id="28"/>
    </w:p>
    <w:p w14:paraId="760ED772" w14:textId="38AACC0D" w:rsidR="001227FE" w:rsidRDefault="001227FE" w:rsidP="006841F6">
      <w:pPr>
        <w:spacing w:after="0" w:line="360" w:lineRule="auto"/>
        <w:rPr>
          <w:rFonts w:ascii="Arial" w:hAnsi="Arial" w:cs="Arial"/>
          <w:i/>
          <w:iCs/>
        </w:rPr>
      </w:pPr>
      <w:r w:rsidRPr="00B0398A">
        <w:rPr>
          <w:rFonts w:ascii="Arial" w:hAnsi="Arial" w:cs="Arial"/>
          <w:i/>
          <w:iCs/>
        </w:rPr>
        <w:t>Hoe ervaren de gezinnen in behandeling bij VIDA de fasering van Gezin Centraal</w:t>
      </w:r>
      <w:r w:rsidR="00BE26A8">
        <w:rPr>
          <w:rFonts w:ascii="Arial" w:hAnsi="Arial" w:cs="Arial"/>
          <w:i/>
          <w:iCs/>
        </w:rPr>
        <w:t xml:space="preserve"> en </w:t>
      </w:r>
      <w:r w:rsidRPr="00B0398A">
        <w:rPr>
          <w:rFonts w:ascii="Arial" w:hAnsi="Arial" w:cs="Arial"/>
          <w:i/>
          <w:iCs/>
        </w:rPr>
        <w:t>de communicatie daarover in de behandeling</w:t>
      </w:r>
      <w:r w:rsidR="00BE26A8">
        <w:rPr>
          <w:rFonts w:ascii="Arial" w:hAnsi="Arial" w:cs="Arial"/>
          <w:i/>
          <w:iCs/>
        </w:rPr>
        <w:t>?</w:t>
      </w:r>
    </w:p>
    <w:p w14:paraId="6D4DA2F3" w14:textId="77777777" w:rsidR="006841F6" w:rsidRPr="006841F6" w:rsidRDefault="006841F6" w:rsidP="006841F6">
      <w:pPr>
        <w:spacing w:after="0" w:line="360" w:lineRule="auto"/>
        <w:rPr>
          <w:rFonts w:ascii="Arial" w:hAnsi="Arial" w:cs="Arial"/>
        </w:rPr>
      </w:pPr>
    </w:p>
    <w:p w14:paraId="08916C5C" w14:textId="6C71849B" w:rsidR="006841F6" w:rsidRPr="00B0398A" w:rsidRDefault="006841F6" w:rsidP="006841F6">
      <w:pPr>
        <w:spacing w:after="0" w:line="360" w:lineRule="auto"/>
        <w:rPr>
          <w:rFonts w:ascii="Arial" w:hAnsi="Arial" w:cs="Arial"/>
        </w:rPr>
      </w:pPr>
      <w:r w:rsidRPr="00B0398A">
        <w:rPr>
          <w:rFonts w:ascii="Arial" w:hAnsi="Arial" w:cs="Arial"/>
        </w:rPr>
        <w:t>Om deze deelvraag te beantwoorden</w:t>
      </w:r>
      <w:r w:rsidR="00BB7860">
        <w:rPr>
          <w:rFonts w:ascii="Arial" w:hAnsi="Arial" w:cs="Arial"/>
        </w:rPr>
        <w:t xml:space="preserve"> is er gekeken naar de drie ingevulde enquêtes van gezinnen in behandeling. </w:t>
      </w:r>
      <w:r w:rsidRPr="00B0398A">
        <w:rPr>
          <w:rFonts w:ascii="Arial" w:hAnsi="Arial" w:cs="Arial"/>
        </w:rPr>
        <w:t>De enquête bestaat uit een aantal stellingen waar antwoord op gegeven kon worden, met een schaal van “helemaal oneens” tot “helemaal eens”. In de analyse zijn hier de nummers 1 t/m 5 aan gegeven. De data van de enquêtes is weergegeven in tabel 1 t/m 4 aan het eind van dit hoofdstuk. Hieronder worden er een aantal resultaten uitgelicht.</w:t>
      </w:r>
    </w:p>
    <w:p w14:paraId="4DF6AB7C" w14:textId="77777777" w:rsidR="006841F6" w:rsidRPr="00B0398A" w:rsidRDefault="006841F6" w:rsidP="006841F6">
      <w:pPr>
        <w:spacing w:after="0" w:line="360" w:lineRule="auto"/>
        <w:rPr>
          <w:rFonts w:ascii="Arial" w:hAnsi="Arial" w:cs="Arial"/>
        </w:rPr>
      </w:pPr>
    </w:p>
    <w:p w14:paraId="0B1D9861" w14:textId="16EC0434" w:rsidR="006841F6" w:rsidRPr="00B0398A" w:rsidRDefault="006841F6" w:rsidP="006841F6">
      <w:pPr>
        <w:spacing w:after="0" w:line="360" w:lineRule="auto"/>
        <w:rPr>
          <w:rFonts w:ascii="Arial" w:hAnsi="Arial" w:cs="Arial"/>
        </w:rPr>
      </w:pPr>
      <w:r w:rsidRPr="00B0398A">
        <w:rPr>
          <w:rFonts w:ascii="Arial" w:hAnsi="Arial" w:cs="Arial"/>
        </w:rPr>
        <w:t xml:space="preserve">Wanneer gekeken wordt naar </w:t>
      </w:r>
      <w:r>
        <w:rPr>
          <w:rFonts w:ascii="Arial" w:hAnsi="Arial" w:cs="Arial"/>
        </w:rPr>
        <w:t>tabel 1 met d</w:t>
      </w:r>
      <w:r w:rsidRPr="00B0398A">
        <w:rPr>
          <w:rFonts w:ascii="Arial" w:hAnsi="Arial" w:cs="Arial"/>
        </w:rPr>
        <w:t xml:space="preserve">e eerste 3 stellingen over de verschillende fases en of hier duidelijkheid over ervaren wordt is het gemiddelde antwoord van de gezinnen </w:t>
      </w:r>
      <w:r w:rsidR="002061E2">
        <w:rPr>
          <w:rFonts w:ascii="Arial" w:hAnsi="Arial" w:cs="Arial"/>
        </w:rPr>
        <w:t xml:space="preserve">die momenteel </w:t>
      </w:r>
      <w:r w:rsidRPr="00B0398A">
        <w:rPr>
          <w:rFonts w:ascii="Arial" w:hAnsi="Arial" w:cs="Arial"/>
        </w:rPr>
        <w:t xml:space="preserve">in behandeling </w:t>
      </w:r>
      <w:r w:rsidR="002061E2">
        <w:rPr>
          <w:rFonts w:ascii="Arial" w:hAnsi="Arial" w:cs="Arial"/>
        </w:rPr>
        <w:t xml:space="preserve">zitten </w:t>
      </w:r>
      <w:r>
        <w:rPr>
          <w:rFonts w:ascii="Arial" w:hAnsi="Arial" w:cs="Arial"/>
        </w:rPr>
        <w:t>afgerond een 4</w:t>
      </w:r>
      <w:r w:rsidRPr="00B0398A">
        <w:rPr>
          <w:rFonts w:ascii="Arial" w:hAnsi="Arial" w:cs="Arial"/>
        </w:rPr>
        <w:t>, wat betekent dat er op deze stellingen gemiddeld is geantwoord met “eens” (zie tabel 1). Het gemiddelde voor de laatste stelling in tabel 1: “Ik weet wat er van ons verwacht wordt in de afbouwfase van de behandeling”, is lager</w:t>
      </w:r>
      <w:r>
        <w:rPr>
          <w:rFonts w:ascii="Arial" w:hAnsi="Arial" w:cs="Arial"/>
        </w:rPr>
        <w:t xml:space="preserve">, namelijk 3. Een participerend gezin heeft over deze stelling ook een toelichting gegeven: </w:t>
      </w:r>
      <w:r w:rsidR="004C5C12">
        <w:rPr>
          <w:rFonts w:ascii="Arial" w:hAnsi="Arial" w:cs="Arial"/>
        </w:rPr>
        <w:t xml:space="preserve">“Omdat </w:t>
      </w:r>
      <w:r w:rsidRPr="004C5C12">
        <w:rPr>
          <w:rFonts w:ascii="Arial" w:hAnsi="Arial" w:cs="Arial"/>
        </w:rPr>
        <w:t xml:space="preserve">de </w:t>
      </w:r>
      <w:r>
        <w:rPr>
          <w:rFonts w:ascii="Arial" w:hAnsi="Arial" w:cs="Arial"/>
        </w:rPr>
        <w:t>behandeling anders verliep, is ervoor gekozen niet af te bouwen, maar een verlenging van ½ jaar in te zetten…”</w:t>
      </w:r>
    </w:p>
    <w:p w14:paraId="096B7D09" w14:textId="77777777" w:rsidR="006841F6" w:rsidRPr="00B0398A" w:rsidRDefault="006841F6" w:rsidP="006841F6">
      <w:pPr>
        <w:spacing w:after="0" w:line="360" w:lineRule="auto"/>
        <w:rPr>
          <w:rFonts w:ascii="Arial" w:hAnsi="Arial" w:cs="Arial"/>
        </w:rPr>
      </w:pPr>
    </w:p>
    <w:p w14:paraId="7BA873CB" w14:textId="104C6308" w:rsidR="006841F6" w:rsidRDefault="006841F6" w:rsidP="006841F6">
      <w:pPr>
        <w:spacing w:after="0" w:line="360" w:lineRule="auto"/>
        <w:rPr>
          <w:rFonts w:ascii="Arial" w:hAnsi="Arial" w:cs="Arial"/>
        </w:rPr>
      </w:pPr>
      <w:r w:rsidRPr="00B0398A">
        <w:rPr>
          <w:rFonts w:ascii="Arial" w:hAnsi="Arial" w:cs="Arial"/>
        </w:rPr>
        <w:t>In tabel 2</w:t>
      </w:r>
      <w:r>
        <w:rPr>
          <w:rFonts w:ascii="Arial" w:hAnsi="Arial" w:cs="Arial"/>
        </w:rPr>
        <w:t xml:space="preserve">, over communicatie, is stelling 2 en 3 gemiddeld beantwoord met 3,33, wat nog geclassificeerd wordt als “neutraal”. Een voorbeeld hiervan is: </w:t>
      </w:r>
      <w:r w:rsidRPr="00B0398A">
        <w:rPr>
          <w:rFonts w:ascii="Arial" w:hAnsi="Arial" w:cs="Arial"/>
        </w:rPr>
        <w:t>“Ons wordt tijdens de evaluatiebesprekingen pas duidelijk in welke fase wij staan binnen de behandeling”</w:t>
      </w:r>
      <w:r>
        <w:rPr>
          <w:rFonts w:ascii="Arial" w:hAnsi="Arial" w:cs="Arial"/>
        </w:rPr>
        <w:t xml:space="preserve"> (tabel 2, stelling 3). Stelling 1 en 4 uit tabel 2 zijn gemiddeld beantwoord met een 3, “neutraal”. Wat opvalt is dat stelling 1 en 4 door alle participanten anders zijn beantwoord, wat het gemiddelde een 3 maakt. E</w:t>
      </w:r>
      <w:r w:rsidR="002061E2">
        <w:rPr>
          <w:rFonts w:ascii="Arial" w:hAnsi="Arial" w:cs="Arial"/>
        </w:rPr>
        <w:t>é</w:t>
      </w:r>
      <w:r>
        <w:rPr>
          <w:rFonts w:ascii="Arial" w:hAnsi="Arial" w:cs="Arial"/>
        </w:rPr>
        <w:t xml:space="preserve">n toelichting op de enquête </w:t>
      </w:r>
      <w:r w:rsidR="002061E2">
        <w:rPr>
          <w:rFonts w:ascii="Arial" w:hAnsi="Arial" w:cs="Arial"/>
        </w:rPr>
        <w:t>luidt:</w:t>
      </w:r>
      <w:r>
        <w:rPr>
          <w:rFonts w:ascii="Arial" w:hAnsi="Arial" w:cs="Arial"/>
        </w:rPr>
        <w:t xml:space="preserve"> “mentor en systeemtherapeut leken niet altijd op één lijn te zitten”. Een andere toelichting is: “Er wordt veel nagevraagd en samengevat”. </w:t>
      </w:r>
    </w:p>
    <w:p w14:paraId="086F356D" w14:textId="77777777" w:rsidR="006841F6" w:rsidRDefault="006841F6" w:rsidP="006841F6">
      <w:pPr>
        <w:spacing w:after="0" w:line="360" w:lineRule="auto"/>
        <w:rPr>
          <w:rFonts w:ascii="Arial" w:hAnsi="Arial" w:cs="Arial"/>
        </w:rPr>
      </w:pPr>
    </w:p>
    <w:p w14:paraId="2D6141AF" w14:textId="2877CC71" w:rsidR="006841F6" w:rsidRPr="00B0398A" w:rsidRDefault="006841F6" w:rsidP="006841F6">
      <w:pPr>
        <w:spacing w:after="0" w:line="360" w:lineRule="auto"/>
        <w:rPr>
          <w:rFonts w:ascii="Arial" w:hAnsi="Arial" w:cs="Arial"/>
        </w:rPr>
      </w:pPr>
      <w:r w:rsidRPr="00B0398A">
        <w:rPr>
          <w:rFonts w:ascii="Arial" w:hAnsi="Arial" w:cs="Arial"/>
        </w:rPr>
        <w:t xml:space="preserve">Verder is </w:t>
      </w:r>
      <w:r>
        <w:rPr>
          <w:rFonts w:ascii="Arial" w:hAnsi="Arial" w:cs="Arial"/>
        </w:rPr>
        <w:t>bij</w:t>
      </w:r>
      <w:r w:rsidRPr="00B0398A">
        <w:rPr>
          <w:rFonts w:ascii="Arial" w:hAnsi="Arial" w:cs="Arial"/>
        </w:rPr>
        <w:t xml:space="preserve"> tabel 3</w:t>
      </w:r>
      <w:r w:rsidR="000C2A4A">
        <w:rPr>
          <w:rFonts w:ascii="Arial" w:hAnsi="Arial" w:cs="Arial"/>
        </w:rPr>
        <w:t xml:space="preserve"> met de stellingen over het hulpmiddel </w:t>
      </w:r>
      <w:r>
        <w:rPr>
          <w:rFonts w:ascii="Arial" w:hAnsi="Arial" w:cs="Arial"/>
        </w:rPr>
        <w:t>te zien dat het gemiddelde antwoord van gezinnen in behandeling 3,50 is, “neutraal” maar in de richting van “eens”. De stelling:</w:t>
      </w:r>
      <w:r w:rsidRPr="00B0398A">
        <w:rPr>
          <w:rFonts w:ascii="Arial" w:hAnsi="Arial" w:cs="Arial"/>
        </w:rPr>
        <w:t xml:space="preserve"> “Wij hebben behoefte om voor/tijdens de behandeling meer informatie te krijgen over hoe de behandeling eruit ziet en welke stappen wij als gezin moeten nemen” </w:t>
      </w:r>
      <w:r>
        <w:rPr>
          <w:rFonts w:ascii="Arial" w:hAnsi="Arial" w:cs="Arial"/>
        </w:rPr>
        <w:t xml:space="preserve">is gemiddeld beantwoord met 3,66, wat ook tussen “neutraal” en “eens” valt. </w:t>
      </w:r>
      <w:r w:rsidR="004C5C12">
        <w:rPr>
          <w:rFonts w:ascii="Arial" w:hAnsi="Arial" w:cs="Arial"/>
        </w:rPr>
        <w:t>Eén</w:t>
      </w:r>
      <w:r>
        <w:rPr>
          <w:rFonts w:ascii="Arial" w:hAnsi="Arial" w:cs="Arial"/>
        </w:rPr>
        <w:t xml:space="preserve"> van de participanten</w:t>
      </w:r>
      <w:r w:rsidR="004C5C12">
        <w:rPr>
          <w:rFonts w:ascii="Arial" w:hAnsi="Arial" w:cs="Arial"/>
        </w:rPr>
        <w:t xml:space="preserve"> geeft een aanbeveling bij deze stelling</w:t>
      </w:r>
      <w:r w:rsidR="004C5C12" w:rsidRPr="004C5C12">
        <w:rPr>
          <w:rFonts w:ascii="Arial" w:hAnsi="Arial" w:cs="Arial"/>
        </w:rPr>
        <w:t>: “</w:t>
      </w:r>
      <w:r w:rsidRPr="004C5C12">
        <w:rPr>
          <w:rFonts w:ascii="Arial" w:hAnsi="Arial" w:cs="Arial"/>
        </w:rPr>
        <w:t xml:space="preserve">elke fase een gesprek </w:t>
      </w:r>
      <w:r w:rsidR="004C5C12" w:rsidRPr="004C5C12">
        <w:rPr>
          <w:rFonts w:ascii="Arial" w:hAnsi="Arial" w:cs="Arial"/>
        </w:rPr>
        <w:t>plannen</w:t>
      </w:r>
      <w:r w:rsidR="004C5C12">
        <w:rPr>
          <w:rFonts w:ascii="Arial" w:hAnsi="Arial" w:cs="Arial"/>
        </w:rPr>
        <w:t>…</w:t>
      </w:r>
      <w:r w:rsidR="004C5C12" w:rsidRPr="004C5C12">
        <w:rPr>
          <w:rFonts w:ascii="Arial" w:hAnsi="Arial" w:cs="Arial"/>
        </w:rPr>
        <w:t>”</w:t>
      </w:r>
    </w:p>
    <w:p w14:paraId="07219B10" w14:textId="77777777" w:rsidR="006841F6" w:rsidRPr="00B0398A" w:rsidRDefault="006841F6" w:rsidP="006841F6">
      <w:pPr>
        <w:spacing w:after="0" w:line="360" w:lineRule="auto"/>
        <w:rPr>
          <w:rFonts w:ascii="Arial" w:hAnsi="Arial" w:cs="Arial"/>
        </w:rPr>
      </w:pPr>
    </w:p>
    <w:p w14:paraId="4FCF0267" w14:textId="16EAC220" w:rsidR="00951C0D" w:rsidRPr="00147F3F" w:rsidRDefault="006841F6" w:rsidP="006841F6">
      <w:pPr>
        <w:spacing w:after="0" w:line="360" w:lineRule="auto"/>
        <w:rPr>
          <w:rFonts w:ascii="Arial" w:hAnsi="Arial" w:cs="Arial"/>
        </w:rPr>
      </w:pPr>
      <w:r>
        <w:rPr>
          <w:rFonts w:ascii="Arial" w:hAnsi="Arial" w:cs="Arial"/>
        </w:rPr>
        <w:t>In tabel 4</w:t>
      </w:r>
      <w:r w:rsidRPr="00B0398A">
        <w:rPr>
          <w:rFonts w:ascii="Arial" w:hAnsi="Arial" w:cs="Arial"/>
        </w:rPr>
        <w:t xml:space="preserve"> </w:t>
      </w:r>
      <w:r w:rsidR="000C2A4A">
        <w:rPr>
          <w:rFonts w:ascii="Arial" w:hAnsi="Arial" w:cs="Arial"/>
        </w:rPr>
        <w:t xml:space="preserve">over de stappen in de behandeling </w:t>
      </w:r>
      <w:r>
        <w:rPr>
          <w:rFonts w:ascii="Arial" w:hAnsi="Arial" w:cs="Arial"/>
        </w:rPr>
        <w:t xml:space="preserve">is te zien dat alle stellingen door de gezinnen in behandeling gemiddeld zijn beantwoord met afgerond een 4, “eens”. Wel is stelling 1 in deze tabel gemiddeld iets hoger </w:t>
      </w:r>
      <w:r w:rsidRPr="00147F3F">
        <w:rPr>
          <w:rFonts w:ascii="Arial" w:hAnsi="Arial" w:cs="Arial"/>
        </w:rPr>
        <w:t xml:space="preserve">beantwoord, namelijk met 4,33. Het gaat hier om de stelling: “Wij willen graag stapsgewijs weten waar wij staan in de behandeling”. </w:t>
      </w:r>
      <w:r w:rsidR="002061E2">
        <w:rPr>
          <w:rFonts w:ascii="Arial" w:hAnsi="Arial" w:cs="Arial"/>
        </w:rPr>
        <w:t>S</w:t>
      </w:r>
      <w:r w:rsidR="00951C0D" w:rsidRPr="00147F3F">
        <w:rPr>
          <w:rFonts w:ascii="Arial" w:hAnsi="Arial" w:cs="Arial"/>
        </w:rPr>
        <w:t>telling 2</w:t>
      </w:r>
      <w:r w:rsidR="00692742" w:rsidRPr="00147F3F">
        <w:rPr>
          <w:rFonts w:ascii="Arial" w:hAnsi="Arial" w:cs="Arial"/>
        </w:rPr>
        <w:t>:</w:t>
      </w:r>
      <w:r w:rsidR="00951C0D" w:rsidRPr="00147F3F">
        <w:rPr>
          <w:rFonts w:ascii="Arial" w:hAnsi="Arial" w:cs="Arial"/>
        </w:rPr>
        <w:t xml:space="preserve"> “Wanneer de stappen binnen een fase onduidelijkheid zijn, is het lastig </w:t>
      </w:r>
      <w:r w:rsidR="00692742" w:rsidRPr="00147F3F">
        <w:rPr>
          <w:rFonts w:ascii="Arial" w:hAnsi="Arial" w:cs="Arial"/>
        </w:rPr>
        <w:t>om onze doelen te behalen”, heeft een score van 3,66</w:t>
      </w:r>
      <w:r w:rsidR="002061E2">
        <w:rPr>
          <w:rFonts w:ascii="Arial" w:hAnsi="Arial" w:cs="Arial"/>
        </w:rPr>
        <w:t xml:space="preserve">, wat dichterbij </w:t>
      </w:r>
      <w:r w:rsidR="00692742" w:rsidRPr="00147F3F">
        <w:rPr>
          <w:rFonts w:ascii="Arial" w:hAnsi="Arial" w:cs="Arial"/>
        </w:rPr>
        <w:t>“eens”</w:t>
      </w:r>
      <w:r w:rsidR="002061E2">
        <w:rPr>
          <w:rFonts w:ascii="Arial" w:hAnsi="Arial" w:cs="Arial"/>
        </w:rPr>
        <w:t xml:space="preserve"> ligt. </w:t>
      </w:r>
    </w:p>
    <w:p w14:paraId="313FC316" w14:textId="47260C82" w:rsidR="00B0398A" w:rsidRDefault="00B0398A" w:rsidP="00B0398A">
      <w:pPr>
        <w:spacing w:after="0" w:line="360" w:lineRule="auto"/>
        <w:rPr>
          <w:rFonts w:ascii="Arial" w:hAnsi="Arial" w:cs="Arial"/>
          <w:u w:val="single"/>
        </w:rPr>
      </w:pPr>
    </w:p>
    <w:p w14:paraId="19BAAAA0" w14:textId="77777777" w:rsidR="004C5C12" w:rsidRPr="00147F3F" w:rsidRDefault="004C5C12" w:rsidP="00B0398A">
      <w:pPr>
        <w:spacing w:after="0" w:line="360" w:lineRule="auto"/>
        <w:rPr>
          <w:rFonts w:ascii="Arial" w:hAnsi="Arial" w:cs="Arial"/>
          <w:u w:val="single"/>
        </w:rPr>
      </w:pPr>
    </w:p>
    <w:p w14:paraId="0B1D916A" w14:textId="77777777" w:rsidR="001227FE" w:rsidRDefault="001227FE" w:rsidP="00EF54B7">
      <w:pPr>
        <w:pStyle w:val="Geenafstand"/>
        <w:spacing w:line="360" w:lineRule="auto"/>
        <w:rPr>
          <w:rFonts w:ascii="Arial" w:hAnsi="Arial" w:cs="Arial"/>
        </w:rPr>
      </w:pPr>
    </w:p>
    <w:p w14:paraId="2EC15F6B" w14:textId="3CF65584" w:rsidR="001227FE" w:rsidRPr="0030622B" w:rsidRDefault="0030622B" w:rsidP="0030622B">
      <w:pPr>
        <w:pStyle w:val="Kop2"/>
        <w:rPr>
          <w:rFonts w:ascii="Arial" w:hAnsi="Arial" w:cs="Arial"/>
        </w:rPr>
      </w:pPr>
      <w:bookmarkStart w:id="29" w:name="_Toc73298801"/>
      <w:r>
        <w:rPr>
          <w:rFonts w:ascii="Arial" w:hAnsi="Arial" w:cs="Arial"/>
        </w:rPr>
        <w:t xml:space="preserve">4.3 </w:t>
      </w:r>
      <w:r w:rsidR="001227FE" w:rsidRPr="0030622B">
        <w:rPr>
          <w:rFonts w:ascii="Arial" w:hAnsi="Arial" w:cs="Arial"/>
        </w:rPr>
        <w:t>Deelvraag 3</w:t>
      </w:r>
      <w:bookmarkEnd w:id="29"/>
    </w:p>
    <w:p w14:paraId="117373F5" w14:textId="2C6D0675" w:rsidR="009C06D3" w:rsidRPr="009C06D3" w:rsidRDefault="009C06D3" w:rsidP="009C06D3">
      <w:pPr>
        <w:pStyle w:val="Geenafstand"/>
        <w:spacing w:line="360" w:lineRule="auto"/>
        <w:rPr>
          <w:rFonts w:ascii="Arial" w:hAnsi="Arial" w:cs="Arial"/>
          <w:i/>
          <w:iCs/>
        </w:rPr>
      </w:pPr>
      <w:r>
        <w:rPr>
          <w:rFonts w:ascii="Arial" w:hAnsi="Arial" w:cs="Arial"/>
          <w:i/>
          <w:iCs/>
        </w:rPr>
        <w:t>“</w:t>
      </w:r>
      <w:r w:rsidRPr="009C06D3">
        <w:rPr>
          <w:rFonts w:ascii="Arial" w:hAnsi="Arial" w:cs="Arial"/>
          <w:i/>
          <w:iCs/>
        </w:rPr>
        <w:t>Hoe ervaren de gezinnen die de behandeling op de groep bij VIDA afgerond hebben de fasering van Gezin Centraal en de communicatie daarover in de behandeling?</w:t>
      </w:r>
      <w:r>
        <w:rPr>
          <w:rFonts w:ascii="Arial" w:hAnsi="Arial" w:cs="Arial"/>
          <w:i/>
          <w:iCs/>
        </w:rPr>
        <w:t>”</w:t>
      </w:r>
    </w:p>
    <w:p w14:paraId="03669736" w14:textId="77777777" w:rsidR="006841F6" w:rsidRPr="006841F6" w:rsidRDefault="006841F6" w:rsidP="006841F6">
      <w:pPr>
        <w:pStyle w:val="Geenafstand"/>
        <w:spacing w:line="360" w:lineRule="auto"/>
        <w:rPr>
          <w:rFonts w:ascii="Arial" w:hAnsi="Arial" w:cs="Arial"/>
        </w:rPr>
      </w:pPr>
    </w:p>
    <w:p w14:paraId="15E7155A" w14:textId="1BEA3982" w:rsidR="006841F6" w:rsidRPr="006841F6" w:rsidRDefault="000C2A4A" w:rsidP="006841F6">
      <w:pPr>
        <w:spacing w:after="0" w:line="360" w:lineRule="auto"/>
        <w:rPr>
          <w:rFonts w:ascii="Arial" w:hAnsi="Arial" w:cs="Arial"/>
        </w:rPr>
      </w:pPr>
      <w:r w:rsidRPr="00B0398A">
        <w:rPr>
          <w:rFonts w:ascii="Arial" w:hAnsi="Arial" w:cs="Arial"/>
        </w:rPr>
        <w:t>Om deze deelvraag te beantwoorden</w:t>
      </w:r>
      <w:r>
        <w:rPr>
          <w:rFonts w:ascii="Arial" w:hAnsi="Arial" w:cs="Arial"/>
        </w:rPr>
        <w:t xml:space="preserve"> is er gekeken naar de twee ingevulde enquêtes van gezinnen in met een afgeronde behandeling op de groep. Ook d</w:t>
      </w:r>
      <w:r w:rsidR="006841F6" w:rsidRPr="006841F6">
        <w:rPr>
          <w:rFonts w:ascii="Arial" w:hAnsi="Arial" w:cs="Arial"/>
        </w:rPr>
        <w:t>eze enquête bestaat uit dezelfde stellingen als de enquête van deelvraag 2. De uitkomsten van deze enquête zijn</w:t>
      </w:r>
      <w:r w:rsidR="002061E2">
        <w:rPr>
          <w:rFonts w:ascii="Arial" w:hAnsi="Arial" w:cs="Arial"/>
        </w:rPr>
        <w:t xml:space="preserve"> eveneens te </w:t>
      </w:r>
      <w:r w:rsidR="006841F6" w:rsidRPr="006841F6">
        <w:rPr>
          <w:rFonts w:ascii="Arial" w:hAnsi="Arial" w:cs="Arial"/>
        </w:rPr>
        <w:t xml:space="preserve">vinden in tabel 1 t/m 4. </w:t>
      </w:r>
    </w:p>
    <w:p w14:paraId="5D2AC961" w14:textId="77777777" w:rsidR="006841F6" w:rsidRPr="006841F6" w:rsidRDefault="006841F6" w:rsidP="006841F6">
      <w:pPr>
        <w:spacing w:after="0" w:line="360" w:lineRule="auto"/>
        <w:rPr>
          <w:rFonts w:ascii="Arial" w:hAnsi="Arial" w:cs="Arial"/>
        </w:rPr>
      </w:pPr>
    </w:p>
    <w:p w14:paraId="4D7C641B" w14:textId="28DD6228" w:rsidR="006841F6" w:rsidRPr="006841F6" w:rsidRDefault="006841F6" w:rsidP="006841F6">
      <w:pPr>
        <w:spacing w:after="0" w:line="360" w:lineRule="auto"/>
        <w:rPr>
          <w:rFonts w:ascii="Arial" w:hAnsi="Arial" w:cs="Arial"/>
        </w:rPr>
      </w:pPr>
      <w:r w:rsidRPr="006841F6">
        <w:rPr>
          <w:rFonts w:ascii="Arial" w:hAnsi="Arial" w:cs="Arial"/>
        </w:rPr>
        <w:t xml:space="preserve">De stellingen </w:t>
      </w:r>
      <w:r w:rsidR="002061E2">
        <w:rPr>
          <w:rFonts w:ascii="Arial" w:hAnsi="Arial" w:cs="Arial"/>
        </w:rPr>
        <w:t xml:space="preserve">in tabel 1 </w:t>
      </w:r>
      <w:r w:rsidRPr="006841F6">
        <w:rPr>
          <w:rFonts w:ascii="Arial" w:hAnsi="Arial" w:cs="Arial"/>
        </w:rPr>
        <w:t xml:space="preserve">met betrekking </w:t>
      </w:r>
      <w:r w:rsidR="000C2A4A">
        <w:rPr>
          <w:rFonts w:ascii="Arial" w:hAnsi="Arial" w:cs="Arial"/>
        </w:rPr>
        <w:t>tot</w:t>
      </w:r>
      <w:r w:rsidRPr="006841F6">
        <w:rPr>
          <w:rFonts w:ascii="Arial" w:hAnsi="Arial" w:cs="Arial"/>
        </w:rPr>
        <w:t xml:space="preserve"> de duidelijkheid van de fases</w:t>
      </w:r>
      <w:r w:rsidR="000C2A4A">
        <w:rPr>
          <w:rFonts w:ascii="Arial" w:hAnsi="Arial" w:cs="Arial"/>
        </w:rPr>
        <w:t xml:space="preserve"> </w:t>
      </w:r>
      <w:r w:rsidR="00133C27">
        <w:rPr>
          <w:rFonts w:ascii="Arial" w:hAnsi="Arial" w:cs="Arial"/>
        </w:rPr>
        <w:t>zijn</w:t>
      </w:r>
      <w:r w:rsidRPr="006841F6">
        <w:rPr>
          <w:rFonts w:ascii="Arial" w:hAnsi="Arial" w:cs="Arial"/>
        </w:rPr>
        <w:t xml:space="preserve"> hoog gescoord met een gemiddelde van 4,13. Stelling 4: “Ik </w:t>
      </w:r>
      <w:r w:rsidR="000C2A4A">
        <w:rPr>
          <w:rFonts w:ascii="Arial" w:hAnsi="Arial" w:cs="Arial"/>
        </w:rPr>
        <w:t>wist</w:t>
      </w:r>
      <w:r w:rsidRPr="006841F6">
        <w:rPr>
          <w:rFonts w:ascii="Arial" w:hAnsi="Arial" w:cs="Arial"/>
        </w:rPr>
        <w:t xml:space="preserve"> wat er van ons verwacht wordt in de afbouwfase van de behandeling”, is door de gezinnen met afgeronde behandeling hoger gescoord dan de gezinnen in behandeling. Wel is te zien dat bij beide groepen participanten het gemiddelde antwoord bij “eens” ligt. Een gezin uit de groep met een afgeronde behandeling geeft </w:t>
      </w:r>
      <w:r w:rsidRPr="004C5C12">
        <w:rPr>
          <w:rFonts w:ascii="Arial" w:hAnsi="Arial" w:cs="Arial"/>
        </w:rPr>
        <w:t>aan “</w:t>
      </w:r>
      <w:r w:rsidR="004C5C12">
        <w:rPr>
          <w:rFonts w:ascii="Arial" w:hAnsi="Arial" w:cs="Arial"/>
        </w:rPr>
        <w:t xml:space="preserve">… </w:t>
      </w:r>
      <w:r w:rsidRPr="004C5C12">
        <w:rPr>
          <w:rFonts w:ascii="Arial" w:hAnsi="Arial" w:cs="Arial"/>
        </w:rPr>
        <w:t>dat de fase</w:t>
      </w:r>
      <w:r w:rsidR="004C5C12" w:rsidRPr="004C5C12">
        <w:rPr>
          <w:rFonts w:ascii="Arial" w:hAnsi="Arial" w:cs="Arial"/>
        </w:rPr>
        <w:t>n</w:t>
      </w:r>
      <w:r w:rsidRPr="004C5C12">
        <w:rPr>
          <w:rFonts w:ascii="Arial" w:hAnsi="Arial" w:cs="Arial"/>
        </w:rPr>
        <w:t xml:space="preserve"> soepel </w:t>
      </w:r>
      <w:r w:rsidR="004C5C12" w:rsidRPr="004C5C12">
        <w:rPr>
          <w:rFonts w:ascii="Arial" w:hAnsi="Arial" w:cs="Arial"/>
        </w:rPr>
        <w:t>overliepen in elkaar</w:t>
      </w:r>
      <w:r w:rsidRPr="004C5C12">
        <w:rPr>
          <w:rFonts w:ascii="Arial" w:hAnsi="Arial" w:cs="Arial"/>
        </w:rPr>
        <w:t xml:space="preserve">.” </w:t>
      </w:r>
    </w:p>
    <w:p w14:paraId="38193FCB" w14:textId="77777777" w:rsidR="006841F6" w:rsidRPr="006841F6" w:rsidRDefault="006841F6" w:rsidP="006841F6">
      <w:pPr>
        <w:spacing w:after="0" w:line="360" w:lineRule="auto"/>
        <w:rPr>
          <w:rFonts w:ascii="Arial" w:hAnsi="Arial" w:cs="Arial"/>
        </w:rPr>
      </w:pPr>
    </w:p>
    <w:p w14:paraId="3BB11C5F" w14:textId="3668792B" w:rsidR="006841F6" w:rsidRPr="006841F6" w:rsidRDefault="006841F6" w:rsidP="006841F6">
      <w:pPr>
        <w:spacing w:after="0" w:line="360" w:lineRule="auto"/>
        <w:rPr>
          <w:rFonts w:ascii="Arial" w:hAnsi="Arial" w:cs="Arial"/>
        </w:rPr>
      </w:pPr>
      <w:r w:rsidRPr="006841F6">
        <w:rPr>
          <w:rFonts w:ascii="Arial" w:hAnsi="Arial" w:cs="Arial"/>
        </w:rPr>
        <w:t>In tabel 2</w:t>
      </w:r>
      <w:r w:rsidR="000C2A4A">
        <w:rPr>
          <w:rFonts w:ascii="Arial" w:hAnsi="Arial" w:cs="Arial"/>
        </w:rPr>
        <w:t xml:space="preserve"> over de communicatie</w:t>
      </w:r>
      <w:r w:rsidRPr="006841F6">
        <w:rPr>
          <w:rFonts w:ascii="Arial" w:hAnsi="Arial" w:cs="Arial"/>
        </w:rPr>
        <w:t xml:space="preserve"> is te zien dat de gezinnen met een afgeronde behandeling de stellingen over de communicatie gemiddeld beantwoorden met 3,38, “neutraal”. De gezinnen hebben wel behoefte aan duidelijkheid, wat te zien is bij stelling 1 van tabel 2. Echter is er bij stelling 2 </w:t>
      </w:r>
      <w:r w:rsidR="000C2A4A">
        <w:rPr>
          <w:rFonts w:ascii="Arial" w:hAnsi="Arial" w:cs="Arial"/>
        </w:rPr>
        <w:t xml:space="preserve">(gemiddeld eens) </w:t>
      </w:r>
      <w:r w:rsidRPr="006841F6">
        <w:rPr>
          <w:rFonts w:ascii="Arial" w:hAnsi="Arial" w:cs="Arial"/>
        </w:rPr>
        <w:t xml:space="preserve">en </w:t>
      </w:r>
      <w:r w:rsidR="002061E2">
        <w:rPr>
          <w:rFonts w:ascii="Arial" w:hAnsi="Arial" w:cs="Arial"/>
        </w:rPr>
        <w:t xml:space="preserve">stelling </w:t>
      </w:r>
      <w:r w:rsidRPr="006841F6">
        <w:rPr>
          <w:rFonts w:ascii="Arial" w:hAnsi="Arial" w:cs="Arial"/>
        </w:rPr>
        <w:t xml:space="preserve">3 </w:t>
      </w:r>
      <w:r w:rsidR="000C2A4A">
        <w:rPr>
          <w:rFonts w:ascii="Arial" w:hAnsi="Arial" w:cs="Arial"/>
        </w:rPr>
        <w:t xml:space="preserve">(gemiddeld oneens tot neutraal) </w:t>
      </w:r>
      <w:r w:rsidRPr="006841F6">
        <w:rPr>
          <w:rFonts w:ascii="Arial" w:hAnsi="Arial" w:cs="Arial"/>
        </w:rPr>
        <w:t xml:space="preserve">terug te zien dat ze weten wat er van ze verwacht wordt, ook tijdens de evaluatiebesprekingen. </w:t>
      </w:r>
    </w:p>
    <w:p w14:paraId="149A493F" w14:textId="77777777" w:rsidR="006841F6" w:rsidRPr="006841F6" w:rsidRDefault="006841F6" w:rsidP="006841F6">
      <w:pPr>
        <w:spacing w:after="0" w:line="360" w:lineRule="auto"/>
        <w:rPr>
          <w:rFonts w:ascii="Arial" w:hAnsi="Arial" w:cs="Arial"/>
        </w:rPr>
      </w:pPr>
    </w:p>
    <w:p w14:paraId="7DF8BC77" w14:textId="027937F8" w:rsidR="006841F6" w:rsidRPr="006841F6" w:rsidRDefault="006841F6" w:rsidP="006841F6">
      <w:pPr>
        <w:spacing w:after="0" w:line="360" w:lineRule="auto"/>
        <w:rPr>
          <w:rFonts w:ascii="Arial" w:hAnsi="Arial" w:cs="Arial"/>
        </w:rPr>
      </w:pPr>
      <w:r w:rsidRPr="006841F6">
        <w:rPr>
          <w:rFonts w:ascii="Arial" w:hAnsi="Arial" w:cs="Arial"/>
        </w:rPr>
        <w:t xml:space="preserve">De stellingen van tabel 3 </w:t>
      </w:r>
      <w:r w:rsidR="000C2A4A">
        <w:rPr>
          <w:rFonts w:ascii="Arial" w:hAnsi="Arial" w:cs="Arial"/>
        </w:rPr>
        <w:t xml:space="preserve">over de behoefte aan een hulpmiddel </w:t>
      </w:r>
      <w:r w:rsidRPr="006841F6">
        <w:rPr>
          <w:rFonts w:ascii="Arial" w:hAnsi="Arial" w:cs="Arial"/>
        </w:rPr>
        <w:t xml:space="preserve">zijn gemiddeld beantwoord met 3, “neutraal”. Stelling 2: “Wij </w:t>
      </w:r>
      <w:r w:rsidR="000C2A4A">
        <w:rPr>
          <w:rFonts w:ascii="Arial" w:hAnsi="Arial" w:cs="Arial"/>
        </w:rPr>
        <w:t>hadden</w:t>
      </w:r>
      <w:r w:rsidRPr="006841F6">
        <w:rPr>
          <w:rFonts w:ascii="Arial" w:hAnsi="Arial" w:cs="Arial"/>
        </w:rPr>
        <w:t xml:space="preserve"> behoefte om voor/tijdens de behandeling meer informatie te krijgen over hoe de behandeling eruit ziet en welke stappen wij als gezin moeten nemen” is door de gezinnen met een afgeronde behandeling beantwoord met een 2 “oneens”. </w:t>
      </w:r>
    </w:p>
    <w:p w14:paraId="4A63257B" w14:textId="77777777" w:rsidR="006841F6" w:rsidRPr="006841F6" w:rsidRDefault="006841F6" w:rsidP="006841F6">
      <w:pPr>
        <w:spacing w:after="0" w:line="360" w:lineRule="auto"/>
        <w:rPr>
          <w:rFonts w:ascii="Arial" w:hAnsi="Arial" w:cs="Arial"/>
        </w:rPr>
      </w:pPr>
    </w:p>
    <w:p w14:paraId="1DEBC87D" w14:textId="500B6555" w:rsidR="006841F6" w:rsidRPr="00147F3F" w:rsidRDefault="006841F6" w:rsidP="000C3AFB">
      <w:pPr>
        <w:spacing w:after="0" w:line="360" w:lineRule="auto"/>
        <w:rPr>
          <w:rFonts w:ascii="Arial" w:hAnsi="Arial" w:cs="Arial"/>
        </w:rPr>
      </w:pPr>
      <w:r w:rsidRPr="006841F6">
        <w:rPr>
          <w:rFonts w:ascii="Arial" w:hAnsi="Arial" w:cs="Arial"/>
        </w:rPr>
        <w:t xml:space="preserve">Tenslotte is in tabel 4 </w:t>
      </w:r>
      <w:r w:rsidR="000C2A4A">
        <w:rPr>
          <w:rFonts w:ascii="Arial" w:hAnsi="Arial" w:cs="Arial"/>
        </w:rPr>
        <w:t xml:space="preserve">over de stappen in de behandeling </w:t>
      </w:r>
      <w:r w:rsidRPr="006841F6">
        <w:rPr>
          <w:rFonts w:ascii="Arial" w:hAnsi="Arial" w:cs="Arial"/>
        </w:rPr>
        <w:t xml:space="preserve">te zien dat er gemiddeld geantwoord is met 2,67, wat valt tussen </w:t>
      </w:r>
      <w:r w:rsidRPr="00147F3F">
        <w:rPr>
          <w:rFonts w:ascii="Arial" w:hAnsi="Arial" w:cs="Arial"/>
        </w:rPr>
        <w:t xml:space="preserve">“oneens” en “neutraal”. </w:t>
      </w:r>
      <w:r w:rsidR="000F59C6">
        <w:rPr>
          <w:rFonts w:ascii="Arial" w:hAnsi="Arial" w:cs="Arial"/>
        </w:rPr>
        <w:t>S</w:t>
      </w:r>
      <w:r w:rsidRPr="00147F3F">
        <w:rPr>
          <w:rFonts w:ascii="Arial" w:hAnsi="Arial" w:cs="Arial"/>
        </w:rPr>
        <w:t xml:space="preserve">telling 1 </w:t>
      </w:r>
      <w:r w:rsidR="000F59C6">
        <w:rPr>
          <w:rFonts w:ascii="Arial" w:hAnsi="Arial" w:cs="Arial"/>
        </w:rPr>
        <w:t>is gemiddeld beantwoord met 3,50, dit ligt hoger dan de andere stellingen.</w:t>
      </w:r>
      <w:r w:rsidRPr="00147F3F">
        <w:rPr>
          <w:rFonts w:ascii="Arial" w:hAnsi="Arial" w:cs="Arial"/>
        </w:rPr>
        <w:t xml:space="preserve"> </w:t>
      </w:r>
      <w:r w:rsidR="00692742" w:rsidRPr="00147F3F">
        <w:rPr>
          <w:rFonts w:ascii="Arial" w:hAnsi="Arial" w:cs="Arial"/>
        </w:rPr>
        <w:t>Bij stelling 2: “Wanneer de stappen binnen een fase onduidel</w:t>
      </w:r>
      <w:r w:rsidR="000F59C6">
        <w:rPr>
          <w:rFonts w:ascii="Arial" w:hAnsi="Arial" w:cs="Arial"/>
        </w:rPr>
        <w:t>ijk</w:t>
      </w:r>
      <w:r w:rsidR="00692742" w:rsidRPr="00147F3F">
        <w:rPr>
          <w:rFonts w:ascii="Arial" w:hAnsi="Arial" w:cs="Arial"/>
        </w:rPr>
        <w:t xml:space="preserve"> zijn, is het lastig om onze doelen te behalen.”, heeft een score van 2 “oneens”.</w:t>
      </w:r>
    </w:p>
    <w:p w14:paraId="752D766E" w14:textId="0F0B3045" w:rsidR="000F59C6" w:rsidRDefault="000F59C6">
      <w:pPr>
        <w:rPr>
          <w:rFonts w:ascii="Arial" w:hAnsi="Arial" w:cs="Arial"/>
          <w:b/>
          <w:bCs/>
          <w:u w:val="single"/>
        </w:rPr>
      </w:pPr>
      <w:r>
        <w:rPr>
          <w:rFonts w:ascii="Arial" w:hAnsi="Arial" w:cs="Arial"/>
          <w:b/>
          <w:bCs/>
          <w:u w:val="single"/>
        </w:rPr>
        <w:br w:type="page"/>
      </w:r>
    </w:p>
    <w:p w14:paraId="720DC627" w14:textId="328CE603" w:rsidR="00171EDA" w:rsidRPr="004C5C12" w:rsidRDefault="00171EDA" w:rsidP="00740FBB">
      <w:pPr>
        <w:pStyle w:val="Kop2"/>
        <w:spacing w:line="360" w:lineRule="auto"/>
        <w:rPr>
          <w:rStyle w:val="Kop2Char"/>
          <w:rFonts w:ascii="Arial" w:hAnsi="Arial" w:cs="Arial"/>
        </w:rPr>
      </w:pPr>
      <w:bookmarkStart w:id="30" w:name="_Toc73298802"/>
      <w:r w:rsidRPr="004C5C12">
        <w:rPr>
          <w:rStyle w:val="Kop2Char"/>
          <w:rFonts w:ascii="Arial" w:hAnsi="Arial" w:cs="Arial"/>
        </w:rPr>
        <w:t>4.4</w:t>
      </w:r>
      <w:r w:rsidR="00225175" w:rsidRPr="004C5C12">
        <w:rPr>
          <w:rStyle w:val="Kop2Char"/>
          <w:rFonts w:ascii="Arial" w:hAnsi="Arial" w:cs="Arial"/>
        </w:rPr>
        <w:t xml:space="preserve"> Tabellen me</w:t>
      </w:r>
      <w:r w:rsidR="00225175" w:rsidRPr="004C5C12">
        <w:rPr>
          <w:rFonts w:ascii="Arial" w:hAnsi="Arial" w:cs="Arial"/>
        </w:rPr>
        <w:t>t de enquête resultaten</w:t>
      </w:r>
      <w:bookmarkEnd w:id="30"/>
    </w:p>
    <w:p w14:paraId="16FB1E7E" w14:textId="3ACD8A16" w:rsidR="0014490D" w:rsidRPr="00740FBB" w:rsidRDefault="00740FBB" w:rsidP="00385D06">
      <w:pPr>
        <w:spacing w:line="360" w:lineRule="auto"/>
        <w:rPr>
          <w:rFonts w:ascii="Arial" w:hAnsi="Arial" w:cs="Arial"/>
        </w:rPr>
      </w:pPr>
      <w:r w:rsidRPr="00740FBB">
        <w:rPr>
          <w:rFonts w:ascii="Arial" w:hAnsi="Arial" w:cs="Arial"/>
        </w:rPr>
        <w:t>In onderstaande tabellen staan voor beide groepen gezinnen de uitkomsten van de enquêtes weergegeven.</w:t>
      </w:r>
    </w:p>
    <w:tbl>
      <w:tblPr>
        <w:tblStyle w:val="Tabelraster"/>
        <w:tblW w:w="9775" w:type="dxa"/>
        <w:tblLayout w:type="fixed"/>
        <w:tblLook w:val="04A0" w:firstRow="1" w:lastRow="0" w:firstColumn="1" w:lastColumn="0" w:noHBand="0" w:noVBand="1"/>
      </w:tblPr>
      <w:tblGrid>
        <w:gridCol w:w="6374"/>
        <w:gridCol w:w="1701"/>
        <w:gridCol w:w="1700"/>
      </w:tblGrid>
      <w:tr w:rsidR="00D65958" w:rsidRPr="00134368" w14:paraId="3CC19759" w14:textId="77777777" w:rsidTr="00D65958">
        <w:trPr>
          <w:cantSplit/>
          <w:trHeight w:val="425"/>
        </w:trPr>
        <w:tc>
          <w:tcPr>
            <w:tcW w:w="9775" w:type="dxa"/>
            <w:gridSpan w:val="3"/>
          </w:tcPr>
          <w:p w14:paraId="680C5910" w14:textId="6554E44B" w:rsidR="00D65958" w:rsidRPr="00D65958" w:rsidRDefault="00D65958" w:rsidP="00385D06">
            <w:pPr>
              <w:pStyle w:val="Geenafstand"/>
              <w:spacing w:line="360" w:lineRule="auto"/>
              <w:rPr>
                <w:rFonts w:ascii="Arial" w:hAnsi="Arial" w:cs="Arial"/>
              </w:rPr>
            </w:pPr>
            <w:r w:rsidRPr="00D65958">
              <w:rPr>
                <w:rFonts w:ascii="Arial" w:hAnsi="Arial" w:cs="Arial"/>
              </w:rPr>
              <w:t>Tabel 1:</w:t>
            </w:r>
            <w:r w:rsidRPr="00D65958">
              <w:rPr>
                <w:rFonts w:ascii="Arial" w:hAnsi="Arial" w:cs="Arial"/>
                <w:b/>
                <w:bCs/>
              </w:rPr>
              <w:t xml:space="preserve"> </w:t>
            </w:r>
            <w:r w:rsidRPr="00D65958">
              <w:rPr>
                <w:rFonts w:ascii="Arial" w:hAnsi="Arial" w:cs="Arial"/>
              </w:rPr>
              <w:t>Oriëntatiefase - veranderfase – afbouwfase</w:t>
            </w:r>
          </w:p>
        </w:tc>
      </w:tr>
      <w:tr w:rsidR="00D65958" w:rsidRPr="00134368" w14:paraId="3BC2B23C" w14:textId="77777777" w:rsidTr="00C87DD8">
        <w:trPr>
          <w:cantSplit/>
          <w:trHeight w:val="1288"/>
        </w:trPr>
        <w:tc>
          <w:tcPr>
            <w:tcW w:w="6374" w:type="dxa"/>
          </w:tcPr>
          <w:p w14:paraId="1AD652AA" w14:textId="4E39DA63" w:rsidR="00D65958" w:rsidRPr="00134368" w:rsidRDefault="00D65958" w:rsidP="000C3AFB">
            <w:pPr>
              <w:pStyle w:val="Geenafstand"/>
              <w:spacing w:line="360" w:lineRule="auto"/>
              <w:rPr>
                <w:rFonts w:ascii="Arial" w:hAnsi="Arial" w:cs="Arial"/>
              </w:rPr>
            </w:pPr>
          </w:p>
        </w:tc>
        <w:tc>
          <w:tcPr>
            <w:tcW w:w="1701" w:type="dxa"/>
          </w:tcPr>
          <w:p w14:paraId="2B2E1488" w14:textId="77777777" w:rsidR="00D65958" w:rsidRPr="006E365E" w:rsidRDefault="00D65958" w:rsidP="000C3AFB">
            <w:pPr>
              <w:spacing w:line="360" w:lineRule="auto"/>
              <w:rPr>
                <w:rFonts w:ascii="Arial" w:hAnsi="Arial" w:cs="Arial"/>
              </w:rPr>
            </w:pPr>
            <w:r w:rsidRPr="006E365E">
              <w:rPr>
                <w:rFonts w:ascii="Arial" w:hAnsi="Arial" w:cs="Arial"/>
              </w:rPr>
              <w:t>Gemiddelde van gezinnen in behandeling</w:t>
            </w:r>
          </w:p>
        </w:tc>
        <w:tc>
          <w:tcPr>
            <w:tcW w:w="1700" w:type="dxa"/>
          </w:tcPr>
          <w:p w14:paraId="21D677E8" w14:textId="77777777" w:rsidR="00D65958" w:rsidRPr="00134368" w:rsidRDefault="00D65958" w:rsidP="000C3AFB">
            <w:pPr>
              <w:pStyle w:val="Geenafstand"/>
              <w:spacing w:line="360" w:lineRule="auto"/>
              <w:rPr>
                <w:rFonts w:ascii="Arial" w:hAnsi="Arial" w:cs="Arial"/>
              </w:rPr>
            </w:pPr>
            <w:r>
              <w:rPr>
                <w:rFonts w:ascii="Arial" w:hAnsi="Arial" w:cs="Arial"/>
              </w:rPr>
              <w:t>Gemiddelde van gezinnen met een afgeronde behandeling</w:t>
            </w:r>
          </w:p>
        </w:tc>
      </w:tr>
      <w:tr w:rsidR="00D65958" w:rsidRPr="00134368" w14:paraId="7B0E697F" w14:textId="77777777" w:rsidTr="00C87DD8">
        <w:trPr>
          <w:trHeight w:val="484"/>
        </w:trPr>
        <w:tc>
          <w:tcPr>
            <w:tcW w:w="6374" w:type="dxa"/>
          </w:tcPr>
          <w:p w14:paraId="373C6F0E" w14:textId="77777777" w:rsidR="00D65958" w:rsidRPr="00134368" w:rsidRDefault="00D65958" w:rsidP="000C3AFB">
            <w:pPr>
              <w:pStyle w:val="Geenafstand"/>
              <w:spacing w:line="360" w:lineRule="auto"/>
              <w:rPr>
                <w:rFonts w:ascii="Arial" w:hAnsi="Arial" w:cs="Arial"/>
              </w:rPr>
            </w:pPr>
            <w:r>
              <w:rPr>
                <w:rFonts w:ascii="Arial" w:hAnsi="Arial" w:cs="Arial"/>
              </w:rPr>
              <w:t xml:space="preserve">1. </w:t>
            </w:r>
            <w:r w:rsidRPr="00134368">
              <w:rPr>
                <w:rFonts w:ascii="Arial" w:hAnsi="Arial" w:cs="Arial"/>
              </w:rPr>
              <w:t>Tijdens de intake werd mij duidelijk wat deze drie verschillende fases inhouden.</w:t>
            </w:r>
          </w:p>
        </w:tc>
        <w:tc>
          <w:tcPr>
            <w:tcW w:w="1701" w:type="dxa"/>
          </w:tcPr>
          <w:p w14:paraId="247D3BF6" w14:textId="590BC1FF" w:rsidR="00D65958" w:rsidRPr="00EC1699" w:rsidRDefault="00A70464" w:rsidP="000C3AFB">
            <w:pPr>
              <w:pStyle w:val="Geenafstand"/>
              <w:spacing w:line="360" w:lineRule="auto"/>
              <w:jc w:val="center"/>
              <w:rPr>
                <w:rFonts w:ascii="Arial" w:hAnsi="Arial" w:cs="Arial"/>
              </w:rPr>
            </w:pPr>
            <w:r w:rsidRPr="00EC1699">
              <w:rPr>
                <w:rFonts w:ascii="Arial" w:hAnsi="Arial" w:cs="Arial"/>
              </w:rPr>
              <w:t>4,33</w:t>
            </w:r>
          </w:p>
        </w:tc>
        <w:tc>
          <w:tcPr>
            <w:tcW w:w="1700" w:type="dxa"/>
          </w:tcPr>
          <w:p w14:paraId="737217F8" w14:textId="682D7014" w:rsidR="00D65958" w:rsidRPr="00EC1699" w:rsidRDefault="00265522" w:rsidP="000C3AFB">
            <w:pPr>
              <w:pStyle w:val="Geenafstand"/>
              <w:spacing w:line="360" w:lineRule="auto"/>
              <w:jc w:val="center"/>
              <w:rPr>
                <w:rFonts w:ascii="Arial" w:hAnsi="Arial" w:cs="Arial"/>
              </w:rPr>
            </w:pPr>
            <w:r w:rsidRPr="00EC1699">
              <w:rPr>
                <w:rFonts w:ascii="Arial" w:hAnsi="Arial" w:cs="Arial"/>
              </w:rPr>
              <w:t>4</w:t>
            </w:r>
          </w:p>
        </w:tc>
      </w:tr>
      <w:tr w:rsidR="00D65958" w:rsidRPr="00134368" w14:paraId="3181E19C" w14:textId="77777777" w:rsidTr="00C87DD8">
        <w:trPr>
          <w:trHeight w:val="395"/>
        </w:trPr>
        <w:tc>
          <w:tcPr>
            <w:tcW w:w="6374" w:type="dxa"/>
          </w:tcPr>
          <w:p w14:paraId="72F21642" w14:textId="3688477B" w:rsidR="00D65958" w:rsidRPr="00134368" w:rsidRDefault="00D65958" w:rsidP="000C3AFB">
            <w:pPr>
              <w:pStyle w:val="Geenafstand"/>
              <w:spacing w:line="360" w:lineRule="auto"/>
              <w:rPr>
                <w:rFonts w:ascii="Arial" w:hAnsi="Arial" w:cs="Arial"/>
              </w:rPr>
            </w:pPr>
            <w:r>
              <w:rPr>
                <w:rFonts w:ascii="Arial" w:hAnsi="Arial" w:cs="Arial"/>
              </w:rPr>
              <w:t xml:space="preserve">2. </w:t>
            </w:r>
            <w:r w:rsidRPr="00134368">
              <w:rPr>
                <w:rFonts w:ascii="Arial" w:hAnsi="Arial" w:cs="Arial"/>
              </w:rPr>
              <w:t>Ik weet/ wist wat er van ons verwacht werd/wordt in de oriëntatiefase van de behandeling.</w:t>
            </w:r>
          </w:p>
        </w:tc>
        <w:tc>
          <w:tcPr>
            <w:tcW w:w="1701" w:type="dxa"/>
          </w:tcPr>
          <w:p w14:paraId="4C4CDC2F" w14:textId="55355616" w:rsidR="00D65958" w:rsidRPr="00EC1699" w:rsidRDefault="00265522" w:rsidP="000C3AFB">
            <w:pPr>
              <w:pStyle w:val="Geenafstand"/>
              <w:spacing w:line="360" w:lineRule="auto"/>
              <w:jc w:val="center"/>
              <w:rPr>
                <w:rFonts w:ascii="Arial" w:hAnsi="Arial" w:cs="Arial"/>
              </w:rPr>
            </w:pPr>
            <w:r w:rsidRPr="00EC1699">
              <w:rPr>
                <w:rFonts w:ascii="Arial" w:hAnsi="Arial" w:cs="Arial"/>
              </w:rPr>
              <w:t>4</w:t>
            </w:r>
          </w:p>
        </w:tc>
        <w:tc>
          <w:tcPr>
            <w:tcW w:w="1700" w:type="dxa"/>
          </w:tcPr>
          <w:p w14:paraId="3BA7DACE" w14:textId="3231AF78" w:rsidR="00D65958" w:rsidRPr="00EC1699" w:rsidRDefault="00265522" w:rsidP="000C3AFB">
            <w:pPr>
              <w:pStyle w:val="Geenafstand"/>
              <w:spacing w:line="360" w:lineRule="auto"/>
              <w:jc w:val="center"/>
              <w:rPr>
                <w:rFonts w:ascii="Arial" w:hAnsi="Arial" w:cs="Arial"/>
              </w:rPr>
            </w:pPr>
            <w:r w:rsidRPr="00EC1699">
              <w:rPr>
                <w:rFonts w:ascii="Arial" w:hAnsi="Arial" w:cs="Arial"/>
              </w:rPr>
              <w:t>4</w:t>
            </w:r>
          </w:p>
        </w:tc>
      </w:tr>
      <w:tr w:rsidR="00D65958" w:rsidRPr="00134368" w14:paraId="12EAB55E" w14:textId="77777777" w:rsidTr="00C87DD8">
        <w:trPr>
          <w:trHeight w:val="444"/>
        </w:trPr>
        <w:tc>
          <w:tcPr>
            <w:tcW w:w="6374" w:type="dxa"/>
          </w:tcPr>
          <w:p w14:paraId="5EB8F02B" w14:textId="252B152C" w:rsidR="00D65958" w:rsidRPr="00134368" w:rsidRDefault="00D65958" w:rsidP="000C3AFB">
            <w:pPr>
              <w:pStyle w:val="Geenafstand"/>
              <w:spacing w:line="360" w:lineRule="auto"/>
              <w:rPr>
                <w:rFonts w:ascii="Arial" w:hAnsi="Arial" w:cs="Arial"/>
              </w:rPr>
            </w:pPr>
            <w:r>
              <w:rPr>
                <w:rFonts w:ascii="Arial" w:hAnsi="Arial" w:cs="Arial"/>
              </w:rPr>
              <w:t xml:space="preserve">3. </w:t>
            </w:r>
            <w:r w:rsidRPr="00134368">
              <w:rPr>
                <w:rFonts w:ascii="Arial" w:hAnsi="Arial" w:cs="Arial"/>
              </w:rPr>
              <w:t>Ik weet/ wist wat er van ons verwacht werd/wordt in de veranderfase van de behandeling.</w:t>
            </w:r>
          </w:p>
        </w:tc>
        <w:tc>
          <w:tcPr>
            <w:tcW w:w="1701" w:type="dxa"/>
          </w:tcPr>
          <w:p w14:paraId="77E27AEF" w14:textId="188E0AC1" w:rsidR="00D65958" w:rsidRPr="00EC1699" w:rsidRDefault="00265522" w:rsidP="000C3AFB">
            <w:pPr>
              <w:pStyle w:val="Geenafstand"/>
              <w:spacing w:line="360" w:lineRule="auto"/>
              <w:jc w:val="center"/>
              <w:rPr>
                <w:rFonts w:ascii="Arial" w:hAnsi="Arial" w:cs="Arial"/>
              </w:rPr>
            </w:pPr>
            <w:r w:rsidRPr="00EC1699">
              <w:rPr>
                <w:rFonts w:ascii="Arial" w:hAnsi="Arial" w:cs="Arial"/>
              </w:rPr>
              <w:t>4</w:t>
            </w:r>
          </w:p>
        </w:tc>
        <w:tc>
          <w:tcPr>
            <w:tcW w:w="1700" w:type="dxa"/>
          </w:tcPr>
          <w:p w14:paraId="46931072" w14:textId="37256044" w:rsidR="00D65958" w:rsidRPr="00EC1699" w:rsidRDefault="00265522" w:rsidP="000C3AFB">
            <w:pPr>
              <w:pStyle w:val="Geenafstand"/>
              <w:spacing w:line="360" w:lineRule="auto"/>
              <w:jc w:val="center"/>
              <w:rPr>
                <w:rFonts w:ascii="Arial" w:hAnsi="Arial" w:cs="Arial"/>
              </w:rPr>
            </w:pPr>
            <w:r w:rsidRPr="00EC1699">
              <w:rPr>
                <w:rFonts w:ascii="Arial" w:hAnsi="Arial" w:cs="Arial"/>
              </w:rPr>
              <w:t>4</w:t>
            </w:r>
          </w:p>
        </w:tc>
      </w:tr>
      <w:tr w:rsidR="00D65958" w:rsidRPr="00134368" w14:paraId="3A9E8D0F" w14:textId="77777777" w:rsidTr="00C87DD8">
        <w:trPr>
          <w:trHeight w:val="505"/>
        </w:trPr>
        <w:tc>
          <w:tcPr>
            <w:tcW w:w="6374" w:type="dxa"/>
          </w:tcPr>
          <w:p w14:paraId="513C835B" w14:textId="08C776BD" w:rsidR="00D65958" w:rsidRPr="001A0C30" w:rsidRDefault="00D65958" w:rsidP="000C3AFB">
            <w:pPr>
              <w:pStyle w:val="Geenafstand"/>
              <w:spacing w:line="360" w:lineRule="auto"/>
              <w:rPr>
                <w:rFonts w:ascii="Arial" w:hAnsi="Arial" w:cs="Arial"/>
                <w:color w:val="FF0000"/>
              </w:rPr>
            </w:pPr>
            <w:r>
              <w:rPr>
                <w:rFonts w:ascii="Arial" w:hAnsi="Arial" w:cs="Arial"/>
              </w:rPr>
              <w:t xml:space="preserve">4. </w:t>
            </w:r>
            <w:r w:rsidRPr="00134368">
              <w:rPr>
                <w:rFonts w:ascii="Arial" w:hAnsi="Arial" w:cs="Arial"/>
              </w:rPr>
              <w:t>Ik weet</w:t>
            </w:r>
            <w:r>
              <w:rPr>
                <w:rFonts w:ascii="Arial" w:hAnsi="Arial" w:cs="Arial"/>
              </w:rPr>
              <w:t xml:space="preserve"> </w:t>
            </w:r>
            <w:r w:rsidRPr="00134368">
              <w:rPr>
                <w:rFonts w:ascii="Arial" w:hAnsi="Arial" w:cs="Arial"/>
              </w:rPr>
              <w:t>wat er van ons verwacht wordt in de afbouwfase van de behandeling.</w:t>
            </w:r>
            <w:r w:rsidR="001A0C30">
              <w:rPr>
                <w:rFonts w:ascii="Arial" w:hAnsi="Arial" w:cs="Arial"/>
              </w:rPr>
              <w:t xml:space="preserve"> </w:t>
            </w:r>
          </w:p>
        </w:tc>
        <w:tc>
          <w:tcPr>
            <w:tcW w:w="1701" w:type="dxa"/>
          </w:tcPr>
          <w:p w14:paraId="19881A58" w14:textId="1158B3B8" w:rsidR="00D65958" w:rsidRPr="00EC1699" w:rsidRDefault="00265522" w:rsidP="000C3AFB">
            <w:pPr>
              <w:pStyle w:val="Geenafstand"/>
              <w:spacing w:line="360" w:lineRule="auto"/>
              <w:jc w:val="center"/>
              <w:rPr>
                <w:rFonts w:ascii="Arial" w:hAnsi="Arial" w:cs="Arial"/>
              </w:rPr>
            </w:pPr>
            <w:r w:rsidRPr="00EC1699">
              <w:rPr>
                <w:rFonts w:ascii="Arial" w:hAnsi="Arial" w:cs="Arial"/>
              </w:rPr>
              <w:t>3</w:t>
            </w:r>
          </w:p>
        </w:tc>
        <w:tc>
          <w:tcPr>
            <w:tcW w:w="1700" w:type="dxa"/>
          </w:tcPr>
          <w:p w14:paraId="1567651C" w14:textId="221D10CF" w:rsidR="00D65958" w:rsidRPr="00EC1699" w:rsidRDefault="00A70464" w:rsidP="000C3AFB">
            <w:pPr>
              <w:pStyle w:val="Geenafstand"/>
              <w:spacing w:line="360" w:lineRule="auto"/>
              <w:jc w:val="center"/>
              <w:rPr>
                <w:rFonts w:ascii="Arial" w:hAnsi="Arial" w:cs="Arial"/>
              </w:rPr>
            </w:pPr>
            <w:r w:rsidRPr="00EC1699">
              <w:rPr>
                <w:rFonts w:ascii="Arial" w:hAnsi="Arial" w:cs="Arial"/>
              </w:rPr>
              <w:t>4,5</w:t>
            </w:r>
            <w:r w:rsidR="00B16129" w:rsidRPr="00EC1699">
              <w:rPr>
                <w:rFonts w:ascii="Arial" w:hAnsi="Arial" w:cs="Arial"/>
              </w:rPr>
              <w:t>0</w:t>
            </w:r>
          </w:p>
        </w:tc>
      </w:tr>
      <w:tr w:rsidR="00D65958" w:rsidRPr="00134368" w14:paraId="31C146F0" w14:textId="77777777" w:rsidTr="00B16129">
        <w:trPr>
          <w:trHeight w:val="174"/>
        </w:trPr>
        <w:tc>
          <w:tcPr>
            <w:tcW w:w="6374" w:type="dxa"/>
          </w:tcPr>
          <w:p w14:paraId="6F964087" w14:textId="77777777" w:rsidR="00D65958" w:rsidRPr="000C3AFB" w:rsidRDefault="00D65958" w:rsidP="000C3AFB">
            <w:pPr>
              <w:pStyle w:val="Geenafstand"/>
              <w:spacing w:line="360" w:lineRule="auto"/>
              <w:jc w:val="right"/>
              <w:rPr>
                <w:rFonts w:ascii="Arial" w:hAnsi="Arial" w:cs="Arial"/>
                <w:highlight w:val="yellow"/>
              </w:rPr>
            </w:pPr>
            <w:r w:rsidRPr="00B16129">
              <w:rPr>
                <w:rFonts w:ascii="Arial" w:hAnsi="Arial" w:cs="Arial"/>
              </w:rPr>
              <w:t>Totaal:</w:t>
            </w:r>
          </w:p>
        </w:tc>
        <w:tc>
          <w:tcPr>
            <w:tcW w:w="1701" w:type="dxa"/>
            <w:shd w:val="clear" w:color="auto" w:fill="auto"/>
          </w:tcPr>
          <w:p w14:paraId="72367134" w14:textId="388AB674" w:rsidR="00D65958" w:rsidRPr="000C3AFB" w:rsidRDefault="00B16129" w:rsidP="000C3AFB">
            <w:pPr>
              <w:pStyle w:val="Geenafstand"/>
              <w:spacing w:line="360" w:lineRule="auto"/>
              <w:jc w:val="center"/>
              <w:rPr>
                <w:rFonts w:ascii="Arial" w:hAnsi="Arial" w:cs="Arial"/>
                <w:highlight w:val="yellow"/>
              </w:rPr>
            </w:pPr>
            <w:r w:rsidRPr="00B16129">
              <w:rPr>
                <w:rFonts w:ascii="Arial" w:hAnsi="Arial" w:cs="Arial"/>
              </w:rPr>
              <w:t>3,83</w:t>
            </w:r>
          </w:p>
        </w:tc>
        <w:tc>
          <w:tcPr>
            <w:tcW w:w="1700" w:type="dxa"/>
          </w:tcPr>
          <w:p w14:paraId="2DA1C2F7" w14:textId="5464C3B7" w:rsidR="00D65958" w:rsidRPr="00134368" w:rsidRDefault="00B16129" w:rsidP="000C3AFB">
            <w:pPr>
              <w:pStyle w:val="Geenafstand"/>
              <w:spacing w:line="360" w:lineRule="auto"/>
              <w:jc w:val="center"/>
              <w:rPr>
                <w:rFonts w:ascii="Arial" w:hAnsi="Arial" w:cs="Arial"/>
              </w:rPr>
            </w:pPr>
            <w:r>
              <w:rPr>
                <w:rFonts w:ascii="Arial" w:hAnsi="Arial" w:cs="Arial"/>
              </w:rPr>
              <w:t>4,13</w:t>
            </w:r>
          </w:p>
        </w:tc>
      </w:tr>
    </w:tbl>
    <w:p w14:paraId="0FF99D83" w14:textId="46CA28D7" w:rsidR="00171EDA" w:rsidRDefault="00D65958" w:rsidP="000C3AFB">
      <w:pPr>
        <w:pStyle w:val="Geenafstand"/>
        <w:spacing w:line="360" w:lineRule="auto"/>
        <w:rPr>
          <w:rFonts w:ascii="Arial" w:hAnsi="Arial" w:cs="Arial"/>
          <w:b/>
          <w:bCs/>
          <w:u w:val="single"/>
        </w:rPr>
      </w:pPr>
      <w:r w:rsidRPr="00134368">
        <w:rPr>
          <w:rFonts w:ascii="Arial" w:hAnsi="Arial" w:cs="Arial"/>
          <w:b/>
          <w:bCs/>
          <w:u w:val="single"/>
        </w:rPr>
        <w:t xml:space="preserve"> </w:t>
      </w:r>
    </w:p>
    <w:p w14:paraId="548D9227" w14:textId="77777777" w:rsidR="00385D06" w:rsidRDefault="00385D06" w:rsidP="000C3AFB">
      <w:pPr>
        <w:pStyle w:val="Geenafstand"/>
        <w:spacing w:line="360" w:lineRule="auto"/>
        <w:rPr>
          <w:rFonts w:ascii="Arial" w:hAnsi="Arial" w:cs="Arial"/>
          <w:b/>
          <w:bCs/>
          <w:u w:val="single"/>
        </w:rPr>
      </w:pPr>
    </w:p>
    <w:tbl>
      <w:tblPr>
        <w:tblStyle w:val="Tabelraster"/>
        <w:tblW w:w="9784" w:type="dxa"/>
        <w:tblLayout w:type="fixed"/>
        <w:tblLook w:val="04A0" w:firstRow="1" w:lastRow="0" w:firstColumn="1" w:lastColumn="0" w:noHBand="0" w:noVBand="1"/>
      </w:tblPr>
      <w:tblGrid>
        <w:gridCol w:w="6374"/>
        <w:gridCol w:w="1701"/>
        <w:gridCol w:w="1709"/>
      </w:tblGrid>
      <w:tr w:rsidR="00D65958" w:rsidRPr="00134368" w14:paraId="4220B35A" w14:textId="77777777" w:rsidTr="00D65958">
        <w:trPr>
          <w:cantSplit/>
          <w:trHeight w:val="488"/>
        </w:trPr>
        <w:tc>
          <w:tcPr>
            <w:tcW w:w="9784" w:type="dxa"/>
            <w:gridSpan w:val="3"/>
          </w:tcPr>
          <w:p w14:paraId="7B49326F" w14:textId="1DA8AAD5" w:rsidR="00D65958" w:rsidRDefault="00D65958" w:rsidP="000C3AFB">
            <w:pPr>
              <w:pStyle w:val="Geenafstand"/>
              <w:spacing w:line="360" w:lineRule="auto"/>
              <w:rPr>
                <w:rFonts w:ascii="Arial" w:hAnsi="Arial" w:cs="Arial"/>
              </w:rPr>
            </w:pPr>
            <w:r w:rsidRPr="00D65958">
              <w:rPr>
                <w:rFonts w:ascii="Arial" w:hAnsi="Arial" w:cs="Arial"/>
              </w:rPr>
              <w:t xml:space="preserve">Tabel </w:t>
            </w:r>
            <w:r>
              <w:rPr>
                <w:rFonts w:ascii="Arial" w:hAnsi="Arial" w:cs="Arial"/>
              </w:rPr>
              <w:t>2</w:t>
            </w:r>
            <w:r w:rsidRPr="00D65958">
              <w:rPr>
                <w:rFonts w:ascii="Arial" w:hAnsi="Arial" w:cs="Arial"/>
              </w:rPr>
              <w:t>:</w:t>
            </w:r>
            <w:r w:rsidRPr="00D65958">
              <w:rPr>
                <w:rFonts w:ascii="Arial" w:hAnsi="Arial" w:cs="Arial"/>
                <w:b/>
                <w:bCs/>
              </w:rPr>
              <w:t xml:space="preserve"> </w:t>
            </w:r>
            <w:r>
              <w:rPr>
                <w:rFonts w:ascii="Arial" w:hAnsi="Arial" w:cs="Arial"/>
              </w:rPr>
              <w:t>Communicatie</w:t>
            </w:r>
          </w:p>
        </w:tc>
      </w:tr>
      <w:tr w:rsidR="00D65958" w:rsidRPr="00134368" w14:paraId="383739F1" w14:textId="77777777" w:rsidTr="00C87DD8">
        <w:trPr>
          <w:cantSplit/>
          <w:trHeight w:val="1230"/>
        </w:trPr>
        <w:tc>
          <w:tcPr>
            <w:tcW w:w="6374" w:type="dxa"/>
          </w:tcPr>
          <w:p w14:paraId="332744C8" w14:textId="5D79CA61" w:rsidR="00D65958" w:rsidRPr="00134368" w:rsidRDefault="00D65958" w:rsidP="000C3AFB">
            <w:pPr>
              <w:pStyle w:val="Geenafstand"/>
              <w:spacing w:line="360" w:lineRule="auto"/>
              <w:rPr>
                <w:rFonts w:ascii="Arial" w:hAnsi="Arial" w:cs="Arial"/>
              </w:rPr>
            </w:pPr>
          </w:p>
        </w:tc>
        <w:tc>
          <w:tcPr>
            <w:tcW w:w="1701" w:type="dxa"/>
          </w:tcPr>
          <w:p w14:paraId="04867471" w14:textId="77777777" w:rsidR="00D65958" w:rsidRPr="00134368" w:rsidRDefault="00D65958" w:rsidP="000C3AFB">
            <w:pPr>
              <w:pStyle w:val="Geenafstand"/>
              <w:spacing w:line="360" w:lineRule="auto"/>
              <w:rPr>
                <w:rFonts w:ascii="Arial" w:hAnsi="Arial" w:cs="Arial"/>
              </w:rPr>
            </w:pPr>
            <w:r w:rsidRPr="006E365E">
              <w:rPr>
                <w:rFonts w:ascii="Arial" w:hAnsi="Arial" w:cs="Arial"/>
              </w:rPr>
              <w:t>Gemiddelde van gezinnen in behandeling</w:t>
            </w:r>
          </w:p>
        </w:tc>
        <w:tc>
          <w:tcPr>
            <w:tcW w:w="1709" w:type="dxa"/>
          </w:tcPr>
          <w:p w14:paraId="352DC6FA" w14:textId="77777777" w:rsidR="00D65958" w:rsidRPr="00134368" w:rsidRDefault="00D65958" w:rsidP="000C3AFB">
            <w:pPr>
              <w:pStyle w:val="Geenafstand"/>
              <w:spacing w:line="360" w:lineRule="auto"/>
              <w:rPr>
                <w:rFonts w:ascii="Arial" w:hAnsi="Arial" w:cs="Arial"/>
              </w:rPr>
            </w:pPr>
            <w:r>
              <w:rPr>
                <w:rFonts w:ascii="Arial" w:hAnsi="Arial" w:cs="Arial"/>
              </w:rPr>
              <w:t>Gemiddelde van gezinnen met een afgeronde behandeling</w:t>
            </w:r>
          </w:p>
        </w:tc>
      </w:tr>
      <w:tr w:rsidR="00D65958" w:rsidRPr="00134368" w14:paraId="1FAF756D" w14:textId="77777777" w:rsidTr="00C87DD8">
        <w:trPr>
          <w:trHeight w:val="699"/>
        </w:trPr>
        <w:tc>
          <w:tcPr>
            <w:tcW w:w="6374" w:type="dxa"/>
          </w:tcPr>
          <w:p w14:paraId="39B69337" w14:textId="2490C981" w:rsidR="00D65958" w:rsidRPr="001A0C30" w:rsidRDefault="00D65958" w:rsidP="000C3AFB">
            <w:pPr>
              <w:pStyle w:val="Geenafstand"/>
              <w:spacing w:line="360" w:lineRule="auto"/>
              <w:rPr>
                <w:rFonts w:ascii="Arial" w:hAnsi="Arial" w:cs="Arial"/>
                <w:color w:val="FF0000"/>
              </w:rPr>
            </w:pPr>
            <w:r>
              <w:rPr>
                <w:rFonts w:ascii="Arial" w:hAnsi="Arial" w:cs="Arial"/>
              </w:rPr>
              <w:t xml:space="preserve">1. </w:t>
            </w:r>
            <w:r w:rsidRPr="00134368">
              <w:rPr>
                <w:rFonts w:ascii="Arial" w:hAnsi="Arial" w:cs="Arial"/>
              </w:rPr>
              <w:t>In de tijd na de intake hadden wij als gezin de behoefte om meer duidelijkheid te krijgen over de inhoud van de behandeling</w:t>
            </w:r>
            <w:r w:rsidR="00EB40D0">
              <w:rPr>
                <w:rFonts w:ascii="Arial" w:hAnsi="Arial" w:cs="Arial"/>
                <w:color w:val="FF0000"/>
              </w:rPr>
              <w:t>.</w:t>
            </w:r>
          </w:p>
        </w:tc>
        <w:tc>
          <w:tcPr>
            <w:tcW w:w="1701" w:type="dxa"/>
          </w:tcPr>
          <w:p w14:paraId="2C3A7574" w14:textId="593243B8" w:rsidR="00D65958" w:rsidRPr="00EC1699" w:rsidRDefault="00265522" w:rsidP="000C3AFB">
            <w:pPr>
              <w:pStyle w:val="Geenafstand"/>
              <w:spacing w:line="360" w:lineRule="auto"/>
              <w:jc w:val="center"/>
              <w:rPr>
                <w:rFonts w:ascii="Arial" w:hAnsi="Arial" w:cs="Arial"/>
              </w:rPr>
            </w:pPr>
            <w:r w:rsidRPr="00EC1699">
              <w:rPr>
                <w:rFonts w:ascii="Arial" w:hAnsi="Arial" w:cs="Arial"/>
              </w:rPr>
              <w:t>3</w:t>
            </w:r>
          </w:p>
        </w:tc>
        <w:tc>
          <w:tcPr>
            <w:tcW w:w="1709" w:type="dxa"/>
          </w:tcPr>
          <w:p w14:paraId="59B8C020" w14:textId="0DA58647" w:rsidR="00D65958" w:rsidRPr="00EC1699" w:rsidRDefault="00A70464" w:rsidP="00A70464">
            <w:pPr>
              <w:pStyle w:val="Geenafstand"/>
              <w:tabs>
                <w:tab w:val="left" w:pos="600"/>
                <w:tab w:val="center" w:pos="746"/>
              </w:tabs>
              <w:spacing w:line="360" w:lineRule="auto"/>
              <w:rPr>
                <w:rFonts w:ascii="Arial" w:hAnsi="Arial" w:cs="Arial"/>
              </w:rPr>
            </w:pPr>
            <w:r w:rsidRPr="00EC1699">
              <w:rPr>
                <w:rFonts w:ascii="Arial" w:hAnsi="Arial" w:cs="Arial"/>
              </w:rPr>
              <w:tab/>
              <w:t>3,5</w:t>
            </w:r>
            <w:r w:rsidR="00B16129" w:rsidRPr="00EC1699">
              <w:rPr>
                <w:rFonts w:ascii="Arial" w:hAnsi="Arial" w:cs="Arial"/>
              </w:rPr>
              <w:t>0</w:t>
            </w:r>
          </w:p>
        </w:tc>
      </w:tr>
      <w:tr w:rsidR="00D65958" w:rsidRPr="00134368" w14:paraId="268C3786" w14:textId="77777777" w:rsidTr="00C87DD8">
        <w:trPr>
          <w:trHeight w:val="644"/>
        </w:trPr>
        <w:tc>
          <w:tcPr>
            <w:tcW w:w="6374" w:type="dxa"/>
          </w:tcPr>
          <w:p w14:paraId="29389C5C" w14:textId="6260CC3E" w:rsidR="00D65958" w:rsidRPr="00765339" w:rsidRDefault="00D65958" w:rsidP="000C3AFB">
            <w:pPr>
              <w:pStyle w:val="Geenafstand"/>
              <w:spacing w:line="360" w:lineRule="auto"/>
              <w:rPr>
                <w:rFonts w:ascii="Arial" w:hAnsi="Arial" w:cs="Arial"/>
              </w:rPr>
            </w:pPr>
            <w:r w:rsidRPr="00765339">
              <w:rPr>
                <w:rFonts w:ascii="Arial" w:hAnsi="Arial" w:cs="Arial"/>
              </w:rPr>
              <w:t xml:space="preserve">2. Het is gedurende de behandeling duidelijk/overzichtelijk wat er van ons verwacht wordt. Dit wordt helder naar ons gecommuniceerd. </w:t>
            </w:r>
          </w:p>
        </w:tc>
        <w:tc>
          <w:tcPr>
            <w:tcW w:w="1701" w:type="dxa"/>
          </w:tcPr>
          <w:p w14:paraId="7BD32D04" w14:textId="5679547E" w:rsidR="00D65958" w:rsidRPr="00EC1699" w:rsidRDefault="001A0C30" w:rsidP="000C3AFB">
            <w:pPr>
              <w:pStyle w:val="Geenafstand"/>
              <w:spacing w:line="360" w:lineRule="auto"/>
              <w:jc w:val="center"/>
              <w:rPr>
                <w:rFonts w:ascii="Arial" w:hAnsi="Arial" w:cs="Arial"/>
              </w:rPr>
            </w:pPr>
            <w:r w:rsidRPr="00EC1699">
              <w:rPr>
                <w:rFonts w:ascii="Arial" w:hAnsi="Arial" w:cs="Arial"/>
              </w:rPr>
              <w:t>3,33</w:t>
            </w:r>
          </w:p>
        </w:tc>
        <w:tc>
          <w:tcPr>
            <w:tcW w:w="1709" w:type="dxa"/>
          </w:tcPr>
          <w:p w14:paraId="6F72EA1C" w14:textId="037DD7AC" w:rsidR="00D65958" w:rsidRPr="00EC1699" w:rsidRDefault="00265522" w:rsidP="000C3AFB">
            <w:pPr>
              <w:pStyle w:val="Geenafstand"/>
              <w:spacing w:line="360" w:lineRule="auto"/>
              <w:jc w:val="center"/>
              <w:rPr>
                <w:rFonts w:ascii="Arial" w:hAnsi="Arial" w:cs="Arial"/>
              </w:rPr>
            </w:pPr>
            <w:r w:rsidRPr="00EC1699">
              <w:rPr>
                <w:rFonts w:ascii="Arial" w:hAnsi="Arial" w:cs="Arial"/>
              </w:rPr>
              <w:t>4</w:t>
            </w:r>
          </w:p>
        </w:tc>
      </w:tr>
      <w:tr w:rsidR="00D65958" w:rsidRPr="00134368" w14:paraId="578D56C6" w14:textId="77777777" w:rsidTr="00C87DD8">
        <w:trPr>
          <w:trHeight w:val="471"/>
        </w:trPr>
        <w:tc>
          <w:tcPr>
            <w:tcW w:w="6374" w:type="dxa"/>
          </w:tcPr>
          <w:p w14:paraId="6C3AD330" w14:textId="77777777" w:rsidR="00D65958" w:rsidRPr="00765339" w:rsidRDefault="00D65958" w:rsidP="000C3AFB">
            <w:pPr>
              <w:pStyle w:val="Geenafstand"/>
              <w:spacing w:line="360" w:lineRule="auto"/>
              <w:rPr>
                <w:rFonts w:ascii="Arial" w:hAnsi="Arial" w:cs="Arial"/>
              </w:rPr>
            </w:pPr>
            <w:r w:rsidRPr="00765339">
              <w:rPr>
                <w:rFonts w:ascii="Arial" w:hAnsi="Arial" w:cs="Arial"/>
              </w:rPr>
              <w:t>3. Ons wordt tijdens de evaluatiebesprekingen pas duidelijk in welke fase wij staan binnen de behandeling.</w:t>
            </w:r>
          </w:p>
        </w:tc>
        <w:tc>
          <w:tcPr>
            <w:tcW w:w="1701" w:type="dxa"/>
          </w:tcPr>
          <w:p w14:paraId="27C4CB87" w14:textId="179AE47D" w:rsidR="00D65958" w:rsidRPr="00EC1699" w:rsidRDefault="001A0C30" w:rsidP="000C3AFB">
            <w:pPr>
              <w:pStyle w:val="Geenafstand"/>
              <w:spacing w:line="360" w:lineRule="auto"/>
              <w:jc w:val="center"/>
              <w:rPr>
                <w:rFonts w:ascii="Arial" w:hAnsi="Arial" w:cs="Arial"/>
              </w:rPr>
            </w:pPr>
            <w:r w:rsidRPr="00EC1699">
              <w:rPr>
                <w:rFonts w:ascii="Arial" w:hAnsi="Arial" w:cs="Arial"/>
              </w:rPr>
              <w:t>3,33</w:t>
            </w:r>
          </w:p>
        </w:tc>
        <w:tc>
          <w:tcPr>
            <w:tcW w:w="1709" w:type="dxa"/>
          </w:tcPr>
          <w:p w14:paraId="43C0D3E2" w14:textId="239E5EBF" w:rsidR="00D65958" w:rsidRPr="00EC1699" w:rsidRDefault="00265522" w:rsidP="000C3AFB">
            <w:pPr>
              <w:pStyle w:val="Geenafstand"/>
              <w:spacing w:line="360" w:lineRule="auto"/>
              <w:jc w:val="center"/>
              <w:rPr>
                <w:rFonts w:ascii="Arial" w:hAnsi="Arial" w:cs="Arial"/>
              </w:rPr>
            </w:pPr>
            <w:r w:rsidRPr="00EC1699">
              <w:rPr>
                <w:rFonts w:ascii="Arial" w:hAnsi="Arial" w:cs="Arial"/>
              </w:rPr>
              <w:t>2</w:t>
            </w:r>
            <w:r w:rsidR="00A70464" w:rsidRPr="00EC1699">
              <w:rPr>
                <w:rFonts w:ascii="Arial" w:hAnsi="Arial" w:cs="Arial"/>
              </w:rPr>
              <w:t>,5</w:t>
            </w:r>
            <w:r w:rsidR="00B16129" w:rsidRPr="00EC1699">
              <w:rPr>
                <w:rFonts w:ascii="Arial" w:hAnsi="Arial" w:cs="Arial"/>
              </w:rPr>
              <w:t>0</w:t>
            </w:r>
          </w:p>
        </w:tc>
      </w:tr>
      <w:tr w:rsidR="00D65958" w:rsidRPr="00134368" w14:paraId="1816153C" w14:textId="77777777" w:rsidTr="00265522">
        <w:trPr>
          <w:trHeight w:val="50"/>
        </w:trPr>
        <w:tc>
          <w:tcPr>
            <w:tcW w:w="6374" w:type="dxa"/>
          </w:tcPr>
          <w:p w14:paraId="6446C351" w14:textId="393A6D0E" w:rsidR="001A0C30" w:rsidRPr="00134368" w:rsidRDefault="00D65958" w:rsidP="000C3AFB">
            <w:pPr>
              <w:pStyle w:val="Geenafstand"/>
              <w:spacing w:line="360" w:lineRule="auto"/>
              <w:rPr>
                <w:rFonts w:ascii="Arial" w:hAnsi="Arial" w:cs="Arial"/>
              </w:rPr>
            </w:pPr>
            <w:r>
              <w:rPr>
                <w:rFonts w:ascii="Arial" w:hAnsi="Arial" w:cs="Arial"/>
              </w:rPr>
              <w:t xml:space="preserve">4. </w:t>
            </w:r>
            <w:r w:rsidRPr="00134368">
              <w:rPr>
                <w:rFonts w:ascii="Arial" w:hAnsi="Arial" w:cs="Arial"/>
              </w:rPr>
              <w:t>Tijdens de behandeling weten de jeugdzorgwerker(s) in te schatten of wij onduidelijkheid ervaren over de fases.</w:t>
            </w:r>
          </w:p>
        </w:tc>
        <w:tc>
          <w:tcPr>
            <w:tcW w:w="1701" w:type="dxa"/>
          </w:tcPr>
          <w:p w14:paraId="09BFEF05" w14:textId="48BF656A" w:rsidR="00D65958" w:rsidRPr="00EC1699" w:rsidRDefault="00265522" w:rsidP="000C3AFB">
            <w:pPr>
              <w:pStyle w:val="Geenafstand"/>
              <w:spacing w:line="360" w:lineRule="auto"/>
              <w:jc w:val="center"/>
              <w:rPr>
                <w:rFonts w:ascii="Arial" w:hAnsi="Arial" w:cs="Arial"/>
              </w:rPr>
            </w:pPr>
            <w:r w:rsidRPr="00EC1699">
              <w:rPr>
                <w:rFonts w:ascii="Arial" w:hAnsi="Arial" w:cs="Arial"/>
              </w:rPr>
              <w:t>3</w:t>
            </w:r>
          </w:p>
        </w:tc>
        <w:tc>
          <w:tcPr>
            <w:tcW w:w="1709" w:type="dxa"/>
          </w:tcPr>
          <w:p w14:paraId="23413835" w14:textId="1635A8EE" w:rsidR="00D65958" w:rsidRPr="00EC1699" w:rsidRDefault="00A70464" w:rsidP="000C3AFB">
            <w:pPr>
              <w:pStyle w:val="Geenafstand"/>
              <w:spacing w:line="360" w:lineRule="auto"/>
              <w:jc w:val="center"/>
              <w:rPr>
                <w:rFonts w:ascii="Arial" w:hAnsi="Arial" w:cs="Arial"/>
              </w:rPr>
            </w:pPr>
            <w:r w:rsidRPr="00EC1699">
              <w:rPr>
                <w:rFonts w:ascii="Arial" w:hAnsi="Arial" w:cs="Arial"/>
              </w:rPr>
              <w:t>3,</w:t>
            </w:r>
            <w:r w:rsidR="00B16129" w:rsidRPr="00EC1699">
              <w:rPr>
                <w:rFonts w:ascii="Arial" w:hAnsi="Arial" w:cs="Arial"/>
              </w:rPr>
              <w:t>50</w:t>
            </w:r>
          </w:p>
        </w:tc>
      </w:tr>
      <w:tr w:rsidR="00D65958" w:rsidRPr="00134368" w14:paraId="1749FA08" w14:textId="77777777" w:rsidTr="00C87DD8">
        <w:trPr>
          <w:trHeight w:val="194"/>
        </w:trPr>
        <w:tc>
          <w:tcPr>
            <w:tcW w:w="6374" w:type="dxa"/>
          </w:tcPr>
          <w:p w14:paraId="22395951" w14:textId="77777777" w:rsidR="00D65958" w:rsidRDefault="00D65958" w:rsidP="000C3AFB">
            <w:pPr>
              <w:pStyle w:val="Geenafstand"/>
              <w:spacing w:line="360" w:lineRule="auto"/>
              <w:jc w:val="right"/>
              <w:rPr>
                <w:rFonts w:ascii="Arial" w:hAnsi="Arial" w:cs="Arial"/>
              </w:rPr>
            </w:pPr>
            <w:r w:rsidRPr="00B16129">
              <w:rPr>
                <w:rFonts w:ascii="Arial" w:hAnsi="Arial" w:cs="Arial"/>
              </w:rPr>
              <w:t>Totaal</w:t>
            </w:r>
            <w:r>
              <w:rPr>
                <w:rFonts w:ascii="Arial" w:hAnsi="Arial" w:cs="Arial"/>
              </w:rPr>
              <w:t>:</w:t>
            </w:r>
          </w:p>
        </w:tc>
        <w:tc>
          <w:tcPr>
            <w:tcW w:w="1701" w:type="dxa"/>
          </w:tcPr>
          <w:p w14:paraId="0D244CF3" w14:textId="7056E485" w:rsidR="00D65958" w:rsidRPr="00EC1699" w:rsidRDefault="00B16129" w:rsidP="000C3AFB">
            <w:pPr>
              <w:pStyle w:val="Geenafstand"/>
              <w:spacing w:line="360" w:lineRule="auto"/>
              <w:jc w:val="center"/>
              <w:rPr>
                <w:rFonts w:ascii="Arial" w:hAnsi="Arial" w:cs="Arial"/>
              </w:rPr>
            </w:pPr>
            <w:r w:rsidRPr="00EC1699">
              <w:rPr>
                <w:rFonts w:ascii="Arial" w:hAnsi="Arial" w:cs="Arial"/>
              </w:rPr>
              <w:t>3,17</w:t>
            </w:r>
          </w:p>
        </w:tc>
        <w:tc>
          <w:tcPr>
            <w:tcW w:w="1709" w:type="dxa"/>
          </w:tcPr>
          <w:p w14:paraId="44A8B58F" w14:textId="155CAE1A" w:rsidR="00D65958" w:rsidRPr="00EC1699" w:rsidRDefault="00B16129" w:rsidP="000C3AFB">
            <w:pPr>
              <w:pStyle w:val="Geenafstand"/>
              <w:spacing w:line="360" w:lineRule="auto"/>
              <w:jc w:val="center"/>
              <w:rPr>
                <w:rFonts w:ascii="Arial" w:hAnsi="Arial" w:cs="Arial"/>
              </w:rPr>
            </w:pPr>
            <w:r w:rsidRPr="00EC1699">
              <w:rPr>
                <w:rFonts w:ascii="Arial" w:hAnsi="Arial" w:cs="Arial"/>
              </w:rPr>
              <w:t>3,38</w:t>
            </w:r>
          </w:p>
        </w:tc>
      </w:tr>
    </w:tbl>
    <w:p w14:paraId="4E2D39D2" w14:textId="562CB809" w:rsidR="00D65958" w:rsidRDefault="00D65958" w:rsidP="000C3AFB">
      <w:pPr>
        <w:pStyle w:val="Geenafstand"/>
        <w:spacing w:line="360" w:lineRule="auto"/>
        <w:rPr>
          <w:rFonts w:ascii="Arial" w:hAnsi="Arial" w:cs="Arial"/>
          <w:b/>
          <w:bCs/>
          <w:u w:val="single"/>
        </w:rPr>
      </w:pPr>
    </w:p>
    <w:p w14:paraId="0C9D1142" w14:textId="77777777" w:rsidR="00385D06" w:rsidRPr="00134368" w:rsidRDefault="00385D06" w:rsidP="000C3AFB">
      <w:pPr>
        <w:pStyle w:val="Geenafstand"/>
        <w:spacing w:line="360" w:lineRule="auto"/>
        <w:rPr>
          <w:rFonts w:ascii="Arial" w:hAnsi="Arial" w:cs="Arial"/>
          <w:b/>
          <w:bCs/>
          <w:u w:val="single"/>
        </w:rPr>
      </w:pPr>
    </w:p>
    <w:tbl>
      <w:tblPr>
        <w:tblStyle w:val="Tabelraster"/>
        <w:tblW w:w="9811" w:type="dxa"/>
        <w:tblLayout w:type="fixed"/>
        <w:tblLook w:val="04A0" w:firstRow="1" w:lastRow="0" w:firstColumn="1" w:lastColumn="0" w:noHBand="0" w:noVBand="1"/>
      </w:tblPr>
      <w:tblGrid>
        <w:gridCol w:w="6374"/>
        <w:gridCol w:w="1701"/>
        <w:gridCol w:w="1736"/>
      </w:tblGrid>
      <w:tr w:rsidR="00D65958" w:rsidRPr="00134368" w14:paraId="7D607C13" w14:textId="77777777" w:rsidTr="00D65958">
        <w:trPr>
          <w:cantSplit/>
          <w:trHeight w:val="460"/>
        </w:trPr>
        <w:tc>
          <w:tcPr>
            <w:tcW w:w="9811" w:type="dxa"/>
            <w:gridSpan w:val="3"/>
          </w:tcPr>
          <w:p w14:paraId="43931A30" w14:textId="22E26D6C" w:rsidR="00D65958" w:rsidRDefault="00D65958" w:rsidP="000C3AFB">
            <w:pPr>
              <w:pStyle w:val="Geenafstand"/>
              <w:spacing w:line="360" w:lineRule="auto"/>
              <w:rPr>
                <w:rFonts w:ascii="Arial" w:hAnsi="Arial" w:cs="Arial"/>
              </w:rPr>
            </w:pPr>
            <w:r>
              <w:rPr>
                <w:rFonts w:ascii="Arial" w:hAnsi="Arial" w:cs="Arial"/>
              </w:rPr>
              <w:t>Tabel 3: Hulpmiddel</w:t>
            </w:r>
          </w:p>
        </w:tc>
      </w:tr>
      <w:tr w:rsidR="00D65958" w:rsidRPr="00134368" w14:paraId="57F7D350" w14:textId="77777777" w:rsidTr="00C87DD8">
        <w:trPr>
          <w:cantSplit/>
          <w:trHeight w:val="1141"/>
        </w:trPr>
        <w:tc>
          <w:tcPr>
            <w:tcW w:w="6374" w:type="dxa"/>
          </w:tcPr>
          <w:p w14:paraId="6BF91903" w14:textId="5D7FA535" w:rsidR="00D65958" w:rsidRPr="00134368" w:rsidRDefault="00D65958" w:rsidP="000C3AFB">
            <w:pPr>
              <w:pStyle w:val="Geenafstand"/>
              <w:spacing w:line="360" w:lineRule="auto"/>
              <w:rPr>
                <w:rFonts w:ascii="Arial" w:hAnsi="Arial" w:cs="Arial"/>
              </w:rPr>
            </w:pPr>
          </w:p>
        </w:tc>
        <w:tc>
          <w:tcPr>
            <w:tcW w:w="1701" w:type="dxa"/>
          </w:tcPr>
          <w:p w14:paraId="4E417F9A" w14:textId="77777777" w:rsidR="00D65958" w:rsidRPr="00134368" w:rsidRDefault="00D65958" w:rsidP="000C3AFB">
            <w:pPr>
              <w:pStyle w:val="Geenafstand"/>
              <w:spacing w:line="360" w:lineRule="auto"/>
              <w:rPr>
                <w:rFonts w:ascii="Arial" w:hAnsi="Arial" w:cs="Arial"/>
              </w:rPr>
            </w:pPr>
            <w:r w:rsidRPr="006E365E">
              <w:rPr>
                <w:rFonts w:ascii="Arial" w:hAnsi="Arial" w:cs="Arial"/>
              </w:rPr>
              <w:t>Gemiddelde van gezinnen in behandeling</w:t>
            </w:r>
          </w:p>
        </w:tc>
        <w:tc>
          <w:tcPr>
            <w:tcW w:w="1736" w:type="dxa"/>
          </w:tcPr>
          <w:p w14:paraId="41C905FF" w14:textId="77777777" w:rsidR="00D65958" w:rsidRPr="00134368" w:rsidRDefault="00D65958" w:rsidP="000C3AFB">
            <w:pPr>
              <w:pStyle w:val="Geenafstand"/>
              <w:spacing w:line="360" w:lineRule="auto"/>
              <w:rPr>
                <w:rFonts w:ascii="Arial" w:hAnsi="Arial" w:cs="Arial"/>
              </w:rPr>
            </w:pPr>
            <w:r>
              <w:rPr>
                <w:rFonts w:ascii="Arial" w:hAnsi="Arial" w:cs="Arial"/>
              </w:rPr>
              <w:t>G</w:t>
            </w:r>
            <w:r w:rsidRPr="006E365E">
              <w:rPr>
                <w:rFonts w:ascii="Arial" w:hAnsi="Arial" w:cs="Arial"/>
              </w:rPr>
              <w:t xml:space="preserve">emiddelde van gezinnen </w:t>
            </w:r>
            <w:r>
              <w:rPr>
                <w:rFonts w:ascii="Arial" w:hAnsi="Arial" w:cs="Arial"/>
              </w:rPr>
              <w:t>met een afgeronde</w:t>
            </w:r>
            <w:r w:rsidRPr="006E365E">
              <w:rPr>
                <w:rFonts w:ascii="Arial" w:hAnsi="Arial" w:cs="Arial"/>
              </w:rPr>
              <w:t xml:space="preserve"> behandeling</w:t>
            </w:r>
          </w:p>
        </w:tc>
      </w:tr>
      <w:tr w:rsidR="00D65958" w:rsidRPr="00134368" w14:paraId="24EC7890" w14:textId="77777777" w:rsidTr="00C87DD8">
        <w:trPr>
          <w:trHeight w:val="376"/>
        </w:trPr>
        <w:tc>
          <w:tcPr>
            <w:tcW w:w="6374" w:type="dxa"/>
          </w:tcPr>
          <w:p w14:paraId="59728F6F" w14:textId="77777777" w:rsidR="00D65958" w:rsidRPr="00EC1699" w:rsidRDefault="00D65958" w:rsidP="000C3AFB">
            <w:pPr>
              <w:pStyle w:val="Geenafstand"/>
              <w:spacing w:line="360" w:lineRule="auto"/>
              <w:rPr>
                <w:rFonts w:ascii="Arial" w:hAnsi="Arial" w:cs="Arial"/>
              </w:rPr>
            </w:pPr>
            <w:r w:rsidRPr="00EC1699">
              <w:rPr>
                <w:rFonts w:ascii="Arial" w:hAnsi="Arial" w:cs="Arial"/>
              </w:rPr>
              <w:t>1. Ik vind dat wij naast de folder over genoeg informatie beschikken om te weten waar wij staan in de behandeling.</w:t>
            </w:r>
          </w:p>
        </w:tc>
        <w:tc>
          <w:tcPr>
            <w:tcW w:w="1701" w:type="dxa"/>
          </w:tcPr>
          <w:p w14:paraId="1AF57A55" w14:textId="0C2E5824" w:rsidR="00D65958" w:rsidRPr="00EC1699" w:rsidRDefault="00265522" w:rsidP="000C3AFB">
            <w:pPr>
              <w:pStyle w:val="Geenafstand"/>
              <w:spacing w:line="360" w:lineRule="auto"/>
              <w:jc w:val="center"/>
              <w:rPr>
                <w:rFonts w:ascii="Arial" w:hAnsi="Arial" w:cs="Arial"/>
              </w:rPr>
            </w:pPr>
            <w:r w:rsidRPr="00EC1699">
              <w:rPr>
                <w:rFonts w:ascii="Arial" w:hAnsi="Arial" w:cs="Arial"/>
              </w:rPr>
              <w:t>3,</w:t>
            </w:r>
            <w:r w:rsidR="001A0C30" w:rsidRPr="00EC1699">
              <w:rPr>
                <w:rFonts w:ascii="Arial" w:hAnsi="Arial" w:cs="Arial"/>
              </w:rPr>
              <w:t>33</w:t>
            </w:r>
          </w:p>
        </w:tc>
        <w:tc>
          <w:tcPr>
            <w:tcW w:w="1736" w:type="dxa"/>
          </w:tcPr>
          <w:p w14:paraId="5662BCA9" w14:textId="0CB84246" w:rsidR="00D65958" w:rsidRPr="00134368" w:rsidRDefault="00265522" w:rsidP="000C3AFB">
            <w:pPr>
              <w:pStyle w:val="Geenafstand"/>
              <w:spacing w:line="360" w:lineRule="auto"/>
              <w:jc w:val="center"/>
              <w:rPr>
                <w:rFonts w:ascii="Arial" w:hAnsi="Arial" w:cs="Arial"/>
              </w:rPr>
            </w:pPr>
            <w:r>
              <w:rPr>
                <w:rFonts w:ascii="Arial" w:hAnsi="Arial" w:cs="Arial"/>
              </w:rPr>
              <w:t>4</w:t>
            </w:r>
          </w:p>
        </w:tc>
      </w:tr>
      <w:tr w:rsidR="00D65958" w:rsidRPr="00134368" w14:paraId="1402DA5D" w14:textId="77777777" w:rsidTr="00C87DD8">
        <w:trPr>
          <w:trHeight w:val="661"/>
        </w:trPr>
        <w:tc>
          <w:tcPr>
            <w:tcW w:w="6374" w:type="dxa"/>
          </w:tcPr>
          <w:p w14:paraId="1ED9E5A3" w14:textId="77777777" w:rsidR="00D65958" w:rsidRPr="00EC1699" w:rsidRDefault="00D65958" w:rsidP="000C3AFB">
            <w:pPr>
              <w:pStyle w:val="Geenafstand"/>
              <w:spacing w:line="360" w:lineRule="auto"/>
              <w:rPr>
                <w:rFonts w:ascii="Arial" w:hAnsi="Arial" w:cs="Arial"/>
              </w:rPr>
            </w:pPr>
            <w:r w:rsidRPr="00EC1699">
              <w:rPr>
                <w:rFonts w:ascii="Arial" w:hAnsi="Arial" w:cs="Arial"/>
              </w:rPr>
              <w:t>2. Wij hebben behoefte om voor/tijdens de behandeling meer informatie te krijgen over hoe de behandeling eruit ziet en welke stappen wij als gezin moeten nemen.</w:t>
            </w:r>
          </w:p>
        </w:tc>
        <w:tc>
          <w:tcPr>
            <w:tcW w:w="1701" w:type="dxa"/>
          </w:tcPr>
          <w:p w14:paraId="284B4FF8" w14:textId="4622ECA6" w:rsidR="00D65958" w:rsidRPr="00EC1699" w:rsidRDefault="001A0C30" w:rsidP="000C3AFB">
            <w:pPr>
              <w:pStyle w:val="Geenafstand"/>
              <w:spacing w:line="360" w:lineRule="auto"/>
              <w:jc w:val="center"/>
              <w:rPr>
                <w:rFonts w:ascii="Arial" w:hAnsi="Arial" w:cs="Arial"/>
              </w:rPr>
            </w:pPr>
            <w:r w:rsidRPr="00EC1699">
              <w:rPr>
                <w:rFonts w:ascii="Arial" w:hAnsi="Arial" w:cs="Arial"/>
              </w:rPr>
              <w:t>3,66</w:t>
            </w:r>
          </w:p>
        </w:tc>
        <w:tc>
          <w:tcPr>
            <w:tcW w:w="1736" w:type="dxa"/>
          </w:tcPr>
          <w:p w14:paraId="6C47A7F2" w14:textId="11802C99" w:rsidR="00D65958" w:rsidRPr="00134368" w:rsidRDefault="00265522" w:rsidP="000C3AFB">
            <w:pPr>
              <w:pStyle w:val="Geenafstand"/>
              <w:spacing w:line="360" w:lineRule="auto"/>
              <w:jc w:val="center"/>
              <w:rPr>
                <w:rFonts w:ascii="Arial" w:hAnsi="Arial" w:cs="Arial"/>
              </w:rPr>
            </w:pPr>
            <w:r>
              <w:rPr>
                <w:rFonts w:ascii="Arial" w:hAnsi="Arial" w:cs="Arial"/>
              </w:rPr>
              <w:t>2</w:t>
            </w:r>
          </w:p>
        </w:tc>
      </w:tr>
      <w:tr w:rsidR="00D65958" w:rsidRPr="00134368" w14:paraId="423E2F62" w14:textId="77777777" w:rsidTr="00C87DD8">
        <w:trPr>
          <w:trHeight w:val="224"/>
        </w:trPr>
        <w:tc>
          <w:tcPr>
            <w:tcW w:w="6374" w:type="dxa"/>
          </w:tcPr>
          <w:p w14:paraId="4C7FE78B" w14:textId="77777777" w:rsidR="00D65958" w:rsidRPr="000C3AFB" w:rsidRDefault="00D65958" w:rsidP="000C3AFB">
            <w:pPr>
              <w:pStyle w:val="Geenafstand"/>
              <w:spacing w:line="360" w:lineRule="auto"/>
              <w:jc w:val="right"/>
              <w:rPr>
                <w:rFonts w:ascii="Arial" w:hAnsi="Arial" w:cs="Arial"/>
                <w:highlight w:val="yellow"/>
              </w:rPr>
            </w:pPr>
            <w:r w:rsidRPr="00B16129">
              <w:rPr>
                <w:rFonts w:ascii="Arial" w:hAnsi="Arial" w:cs="Arial"/>
              </w:rPr>
              <w:t>Totaal:</w:t>
            </w:r>
          </w:p>
        </w:tc>
        <w:tc>
          <w:tcPr>
            <w:tcW w:w="1701" w:type="dxa"/>
          </w:tcPr>
          <w:p w14:paraId="61E29D74" w14:textId="3B98135D" w:rsidR="00D65958" w:rsidRPr="00134368" w:rsidRDefault="00B16129" w:rsidP="000C3AFB">
            <w:pPr>
              <w:pStyle w:val="Geenafstand"/>
              <w:spacing w:line="360" w:lineRule="auto"/>
              <w:jc w:val="center"/>
              <w:rPr>
                <w:rFonts w:ascii="Arial" w:hAnsi="Arial" w:cs="Arial"/>
              </w:rPr>
            </w:pPr>
            <w:r>
              <w:rPr>
                <w:rFonts w:ascii="Arial" w:hAnsi="Arial" w:cs="Arial"/>
              </w:rPr>
              <w:t>3,50</w:t>
            </w:r>
          </w:p>
        </w:tc>
        <w:tc>
          <w:tcPr>
            <w:tcW w:w="1736" w:type="dxa"/>
          </w:tcPr>
          <w:p w14:paraId="4DBF62CD" w14:textId="542BB1E6" w:rsidR="00D65958" w:rsidRPr="00134368" w:rsidRDefault="00B16129" w:rsidP="00B16129">
            <w:pPr>
              <w:pStyle w:val="Geenafstand"/>
              <w:spacing w:line="360" w:lineRule="auto"/>
              <w:jc w:val="center"/>
              <w:rPr>
                <w:rFonts w:ascii="Arial" w:hAnsi="Arial" w:cs="Arial"/>
              </w:rPr>
            </w:pPr>
            <w:r>
              <w:rPr>
                <w:rFonts w:ascii="Arial" w:hAnsi="Arial" w:cs="Arial"/>
              </w:rPr>
              <w:t>3</w:t>
            </w:r>
          </w:p>
        </w:tc>
      </w:tr>
    </w:tbl>
    <w:p w14:paraId="23258DDE" w14:textId="273026CE" w:rsidR="000C3AFB" w:rsidRDefault="000C3AFB" w:rsidP="000C3AFB">
      <w:pPr>
        <w:pStyle w:val="Geenafstand"/>
        <w:spacing w:line="360" w:lineRule="auto"/>
        <w:rPr>
          <w:rFonts w:ascii="Arial" w:hAnsi="Arial" w:cs="Arial"/>
        </w:rPr>
      </w:pPr>
    </w:p>
    <w:p w14:paraId="7D4D798F" w14:textId="77777777" w:rsidR="006841F6" w:rsidRPr="009537F3" w:rsidRDefault="006841F6" w:rsidP="000C3AFB">
      <w:pPr>
        <w:pStyle w:val="Geenafstand"/>
        <w:spacing w:line="360" w:lineRule="auto"/>
        <w:rPr>
          <w:rFonts w:ascii="Arial" w:hAnsi="Arial" w:cs="Arial"/>
        </w:rPr>
      </w:pPr>
    </w:p>
    <w:tbl>
      <w:tblPr>
        <w:tblStyle w:val="Tabelraster"/>
        <w:tblW w:w="9778" w:type="dxa"/>
        <w:tblLayout w:type="fixed"/>
        <w:tblLook w:val="04A0" w:firstRow="1" w:lastRow="0" w:firstColumn="1" w:lastColumn="0" w:noHBand="0" w:noVBand="1"/>
      </w:tblPr>
      <w:tblGrid>
        <w:gridCol w:w="6374"/>
        <w:gridCol w:w="1701"/>
        <w:gridCol w:w="1703"/>
      </w:tblGrid>
      <w:tr w:rsidR="00D65958" w:rsidRPr="00134368" w14:paraId="5FFF8F3C" w14:textId="77777777" w:rsidTr="00C87DD8">
        <w:trPr>
          <w:cantSplit/>
          <w:trHeight w:val="425"/>
        </w:trPr>
        <w:tc>
          <w:tcPr>
            <w:tcW w:w="9778" w:type="dxa"/>
            <w:gridSpan w:val="3"/>
          </w:tcPr>
          <w:p w14:paraId="339E6E70" w14:textId="25FFE730" w:rsidR="00D65958" w:rsidRDefault="00D65958" w:rsidP="000C3AFB">
            <w:pPr>
              <w:pStyle w:val="Geenafstand"/>
              <w:spacing w:line="360" w:lineRule="auto"/>
              <w:rPr>
                <w:rFonts w:ascii="Arial" w:hAnsi="Arial" w:cs="Arial"/>
              </w:rPr>
            </w:pPr>
            <w:r w:rsidRPr="00D65958">
              <w:rPr>
                <w:rFonts w:ascii="Arial" w:hAnsi="Arial" w:cs="Arial"/>
              </w:rPr>
              <w:t xml:space="preserve">Tabel 4: Stappen in de behandeling </w:t>
            </w:r>
          </w:p>
        </w:tc>
      </w:tr>
      <w:tr w:rsidR="00D65958" w:rsidRPr="00134368" w14:paraId="23C92E02" w14:textId="77777777" w:rsidTr="00C87DD8">
        <w:trPr>
          <w:cantSplit/>
          <w:trHeight w:val="60"/>
        </w:trPr>
        <w:tc>
          <w:tcPr>
            <w:tcW w:w="6374" w:type="dxa"/>
          </w:tcPr>
          <w:p w14:paraId="012B717B" w14:textId="77777777" w:rsidR="00D65958" w:rsidRPr="00134368" w:rsidRDefault="00D65958" w:rsidP="000C3AFB">
            <w:pPr>
              <w:pStyle w:val="Geenafstand"/>
              <w:spacing w:line="360" w:lineRule="auto"/>
              <w:rPr>
                <w:rFonts w:ascii="Arial" w:hAnsi="Arial" w:cs="Arial"/>
              </w:rPr>
            </w:pPr>
          </w:p>
        </w:tc>
        <w:tc>
          <w:tcPr>
            <w:tcW w:w="1701" w:type="dxa"/>
          </w:tcPr>
          <w:p w14:paraId="7AAD2A23" w14:textId="77777777" w:rsidR="00D65958" w:rsidRPr="00134368" w:rsidRDefault="00D65958" w:rsidP="000C3AFB">
            <w:pPr>
              <w:pStyle w:val="Geenafstand"/>
              <w:spacing w:line="360" w:lineRule="auto"/>
              <w:rPr>
                <w:rFonts w:ascii="Arial" w:hAnsi="Arial" w:cs="Arial"/>
              </w:rPr>
            </w:pPr>
            <w:r>
              <w:rPr>
                <w:rFonts w:ascii="Arial" w:hAnsi="Arial" w:cs="Arial"/>
              </w:rPr>
              <w:t>G</w:t>
            </w:r>
            <w:r w:rsidRPr="006E365E">
              <w:rPr>
                <w:rFonts w:ascii="Arial" w:hAnsi="Arial" w:cs="Arial"/>
              </w:rPr>
              <w:t>emiddelde van gezinnen in behandeling</w:t>
            </w:r>
          </w:p>
        </w:tc>
        <w:tc>
          <w:tcPr>
            <w:tcW w:w="1703" w:type="dxa"/>
          </w:tcPr>
          <w:p w14:paraId="6036723B" w14:textId="77777777" w:rsidR="00D65958" w:rsidRPr="00134368" w:rsidRDefault="00D65958" w:rsidP="000C3AFB">
            <w:pPr>
              <w:pStyle w:val="Geenafstand"/>
              <w:spacing w:line="360" w:lineRule="auto"/>
              <w:rPr>
                <w:rFonts w:ascii="Arial" w:hAnsi="Arial" w:cs="Arial"/>
              </w:rPr>
            </w:pPr>
            <w:r>
              <w:rPr>
                <w:rFonts w:ascii="Arial" w:hAnsi="Arial" w:cs="Arial"/>
              </w:rPr>
              <w:t>Gemiddelde van gezinnen met een afgeronde behandeling</w:t>
            </w:r>
          </w:p>
        </w:tc>
      </w:tr>
      <w:tr w:rsidR="00D65958" w:rsidRPr="00134368" w14:paraId="5651EEF7" w14:textId="77777777" w:rsidTr="00C87DD8">
        <w:trPr>
          <w:trHeight w:val="620"/>
        </w:trPr>
        <w:tc>
          <w:tcPr>
            <w:tcW w:w="6374" w:type="dxa"/>
          </w:tcPr>
          <w:p w14:paraId="77F6BDC4" w14:textId="77777777" w:rsidR="00D65958" w:rsidRPr="00EC1699" w:rsidRDefault="00D65958" w:rsidP="000C3AFB">
            <w:pPr>
              <w:pStyle w:val="Geenafstand"/>
              <w:spacing w:line="360" w:lineRule="auto"/>
              <w:rPr>
                <w:rFonts w:ascii="Arial" w:hAnsi="Arial" w:cs="Arial"/>
              </w:rPr>
            </w:pPr>
            <w:r w:rsidRPr="00EC1699">
              <w:rPr>
                <w:rFonts w:ascii="Arial" w:hAnsi="Arial" w:cs="Arial"/>
              </w:rPr>
              <w:t>1. Wij willen graag stapsgewijs weten waar wij staan in de behandeling.</w:t>
            </w:r>
          </w:p>
        </w:tc>
        <w:tc>
          <w:tcPr>
            <w:tcW w:w="1701" w:type="dxa"/>
          </w:tcPr>
          <w:p w14:paraId="4FDB0D80" w14:textId="50EDF9D5" w:rsidR="00D65958" w:rsidRPr="00EC1699" w:rsidRDefault="001A0C30" w:rsidP="000C3AFB">
            <w:pPr>
              <w:pStyle w:val="Geenafstand"/>
              <w:spacing w:line="360" w:lineRule="auto"/>
              <w:jc w:val="center"/>
              <w:rPr>
                <w:rFonts w:ascii="Arial" w:hAnsi="Arial" w:cs="Arial"/>
              </w:rPr>
            </w:pPr>
            <w:r w:rsidRPr="00EC1699">
              <w:rPr>
                <w:rFonts w:ascii="Arial" w:hAnsi="Arial" w:cs="Arial"/>
              </w:rPr>
              <w:t>4,33</w:t>
            </w:r>
          </w:p>
        </w:tc>
        <w:tc>
          <w:tcPr>
            <w:tcW w:w="1703" w:type="dxa"/>
          </w:tcPr>
          <w:p w14:paraId="21A1C6BC" w14:textId="349F8591" w:rsidR="00D65958" w:rsidRPr="00EC1699" w:rsidRDefault="00265522" w:rsidP="000C3AFB">
            <w:pPr>
              <w:pStyle w:val="Geenafstand"/>
              <w:spacing w:line="360" w:lineRule="auto"/>
              <w:jc w:val="center"/>
              <w:rPr>
                <w:rFonts w:ascii="Arial" w:hAnsi="Arial" w:cs="Arial"/>
              </w:rPr>
            </w:pPr>
            <w:r w:rsidRPr="00EC1699">
              <w:rPr>
                <w:rFonts w:ascii="Arial" w:hAnsi="Arial" w:cs="Arial"/>
              </w:rPr>
              <w:t>3</w:t>
            </w:r>
            <w:r w:rsidR="00A70464" w:rsidRPr="00EC1699">
              <w:rPr>
                <w:rFonts w:ascii="Arial" w:hAnsi="Arial" w:cs="Arial"/>
              </w:rPr>
              <w:t>,5</w:t>
            </w:r>
            <w:r w:rsidR="00B16129" w:rsidRPr="00EC1699">
              <w:rPr>
                <w:rFonts w:ascii="Arial" w:hAnsi="Arial" w:cs="Arial"/>
              </w:rPr>
              <w:t>0</w:t>
            </w:r>
          </w:p>
        </w:tc>
      </w:tr>
      <w:tr w:rsidR="00D65958" w:rsidRPr="00134368" w14:paraId="26FCA7D0" w14:textId="77777777" w:rsidTr="00C87DD8">
        <w:trPr>
          <w:trHeight w:val="558"/>
        </w:trPr>
        <w:tc>
          <w:tcPr>
            <w:tcW w:w="6374" w:type="dxa"/>
          </w:tcPr>
          <w:p w14:paraId="20495D50" w14:textId="7AE6A0DA" w:rsidR="00D65958" w:rsidRPr="00EC1699" w:rsidRDefault="00D65958" w:rsidP="000C3AFB">
            <w:pPr>
              <w:pStyle w:val="Geenafstand"/>
              <w:spacing w:line="360" w:lineRule="auto"/>
              <w:rPr>
                <w:rFonts w:ascii="Arial" w:hAnsi="Arial" w:cs="Arial"/>
              </w:rPr>
            </w:pPr>
            <w:r w:rsidRPr="00EC1699">
              <w:rPr>
                <w:rFonts w:ascii="Arial" w:hAnsi="Arial" w:cs="Arial"/>
              </w:rPr>
              <w:t>2. Wanneer de stappen binnen een fase onduidelijk</w:t>
            </w:r>
            <w:r w:rsidR="000F59C6">
              <w:rPr>
                <w:rFonts w:ascii="Arial" w:hAnsi="Arial" w:cs="Arial"/>
              </w:rPr>
              <w:t xml:space="preserve"> </w:t>
            </w:r>
            <w:r w:rsidRPr="00EC1699">
              <w:rPr>
                <w:rFonts w:ascii="Arial" w:hAnsi="Arial" w:cs="Arial"/>
              </w:rPr>
              <w:t>zijn, is het lastig om onze doelen te behalen.</w:t>
            </w:r>
          </w:p>
        </w:tc>
        <w:tc>
          <w:tcPr>
            <w:tcW w:w="1701" w:type="dxa"/>
          </w:tcPr>
          <w:p w14:paraId="398D88E6" w14:textId="0CC06AE1" w:rsidR="00D65958" w:rsidRPr="00EC1699" w:rsidRDefault="001A0C30" w:rsidP="000C3AFB">
            <w:pPr>
              <w:pStyle w:val="Geenafstand"/>
              <w:spacing w:line="360" w:lineRule="auto"/>
              <w:jc w:val="center"/>
              <w:rPr>
                <w:rFonts w:ascii="Arial" w:hAnsi="Arial" w:cs="Arial"/>
              </w:rPr>
            </w:pPr>
            <w:r w:rsidRPr="00EC1699">
              <w:rPr>
                <w:rFonts w:ascii="Arial" w:hAnsi="Arial" w:cs="Arial"/>
              </w:rPr>
              <w:t>3,66</w:t>
            </w:r>
          </w:p>
        </w:tc>
        <w:tc>
          <w:tcPr>
            <w:tcW w:w="1703" w:type="dxa"/>
          </w:tcPr>
          <w:p w14:paraId="05C9BA4C" w14:textId="71810B94" w:rsidR="00D65958" w:rsidRPr="00EC1699" w:rsidRDefault="00265522" w:rsidP="000C3AFB">
            <w:pPr>
              <w:pStyle w:val="Geenafstand"/>
              <w:spacing w:line="360" w:lineRule="auto"/>
              <w:jc w:val="center"/>
              <w:rPr>
                <w:rFonts w:ascii="Arial" w:hAnsi="Arial" w:cs="Arial"/>
              </w:rPr>
            </w:pPr>
            <w:r w:rsidRPr="00EC1699">
              <w:rPr>
                <w:rFonts w:ascii="Arial" w:hAnsi="Arial" w:cs="Arial"/>
              </w:rPr>
              <w:t>2</w:t>
            </w:r>
          </w:p>
        </w:tc>
      </w:tr>
      <w:tr w:rsidR="00D65958" w:rsidRPr="00134368" w14:paraId="69B3E662" w14:textId="77777777" w:rsidTr="00C87DD8">
        <w:trPr>
          <w:trHeight w:val="483"/>
        </w:trPr>
        <w:tc>
          <w:tcPr>
            <w:tcW w:w="6374" w:type="dxa"/>
          </w:tcPr>
          <w:p w14:paraId="45BEA4DD" w14:textId="77777777" w:rsidR="00D65958" w:rsidRPr="00EC1699" w:rsidRDefault="00D65958" w:rsidP="000C3AFB">
            <w:pPr>
              <w:pStyle w:val="Geenafstand"/>
              <w:spacing w:line="360" w:lineRule="auto"/>
              <w:rPr>
                <w:rFonts w:ascii="Arial" w:hAnsi="Arial" w:cs="Arial"/>
              </w:rPr>
            </w:pPr>
            <w:r w:rsidRPr="00EC1699">
              <w:rPr>
                <w:rFonts w:ascii="Arial" w:hAnsi="Arial" w:cs="Arial"/>
              </w:rPr>
              <w:t>3. Een visueel hulpmiddel zou helpend kunnen zijn om te verhelderen waar wij staan in de behandeling.</w:t>
            </w:r>
          </w:p>
        </w:tc>
        <w:tc>
          <w:tcPr>
            <w:tcW w:w="1701" w:type="dxa"/>
          </w:tcPr>
          <w:p w14:paraId="3DC78502" w14:textId="113CE517" w:rsidR="00D65958" w:rsidRPr="00EC1699" w:rsidRDefault="00265522" w:rsidP="000C3AFB">
            <w:pPr>
              <w:pStyle w:val="Geenafstand"/>
              <w:spacing w:line="360" w:lineRule="auto"/>
              <w:jc w:val="center"/>
              <w:rPr>
                <w:rFonts w:ascii="Arial" w:hAnsi="Arial" w:cs="Arial"/>
              </w:rPr>
            </w:pPr>
            <w:r w:rsidRPr="00EC1699">
              <w:rPr>
                <w:rFonts w:ascii="Arial" w:hAnsi="Arial" w:cs="Arial"/>
              </w:rPr>
              <w:t>4</w:t>
            </w:r>
          </w:p>
        </w:tc>
        <w:tc>
          <w:tcPr>
            <w:tcW w:w="1703" w:type="dxa"/>
          </w:tcPr>
          <w:p w14:paraId="2A466596" w14:textId="48CB26E2" w:rsidR="00D65958" w:rsidRPr="00EC1699" w:rsidRDefault="00A70464" w:rsidP="000C3AFB">
            <w:pPr>
              <w:pStyle w:val="Geenafstand"/>
              <w:spacing w:line="360" w:lineRule="auto"/>
              <w:jc w:val="center"/>
              <w:rPr>
                <w:rFonts w:ascii="Arial" w:hAnsi="Arial" w:cs="Arial"/>
              </w:rPr>
            </w:pPr>
            <w:r w:rsidRPr="00EC1699">
              <w:rPr>
                <w:rFonts w:ascii="Arial" w:hAnsi="Arial" w:cs="Arial"/>
              </w:rPr>
              <w:t>2,5</w:t>
            </w:r>
            <w:r w:rsidR="00B16129" w:rsidRPr="00EC1699">
              <w:rPr>
                <w:rFonts w:ascii="Arial" w:hAnsi="Arial" w:cs="Arial"/>
              </w:rPr>
              <w:t>0</w:t>
            </w:r>
          </w:p>
        </w:tc>
      </w:tr>
      <w:tr w:rsidR="00D65958" w:rsidRPr="00134368" w14:paraId="761668C5" w14:textId="77777777" w:rsidTr="00C87DD8">
        <w:trPr>
          <w:trHeight w:val="191"/>
        </w:trPr>
        <w:tc>
          <w:tcPr>
            <w:tcW w:w="6374" w:type="dxa"/>
          </w:tcPr>
          <w:p w14:paraId="359A34F7" w14:textId="77777777" w:rsidR="00D65958" w:rsidRPr="000C3AFB" w:rsidRDefault="00D65958" w:rsidP="000C3AFB">
            <w:pPr>
              <w:pStyle w:val="Geenafstand"/>
              <w:spacing w:line="360" w:lineRule="auto"/>
              <w:jc w:val="right"/>
              <w:rPr>
                <w:rFonts w:ascii="Arial" w:hAnsi="Arial" w:cs="Arial"/>
                <w:highlight w:val="yellow"/>
              </w:rPr>
            </w:pPr>
            <w:r w:rsidRPr="00B16129">
              <w:rPr>
                <w:rFonts w:ascii="Arial" w:hAnsi="Arial" w:cs="Arial"/>
              </w:rPr>
              <w:t>Totaal:</w:t>
            </w:r>
          </w:p>
        </w:tc>
        <w:tc>
          <w:tcPr>
            <w:tcW w:w="1701" w:type="dxa"/>
          </w:tcPr>
          <w:p w14:paraId="77EEA8C4" w14:textId="40BE2E99" w:rsidR="00D65958" w:rsidRPr="00134368" w:rsidRDefault="00B16129" w:rsidP="000C3AFB">
            <w:pPr>
              <w:pStyle w:val="Geenafstand"/>
              <w:spacing w:line="360" w:lineRule="auto"/>
              <w:jc w:val="center"/>
              <w:rPr>
                <w:rFonts w:ascii="Arial" w:hAnsi="Arial" w:cs="Arial"/>
              </w:rPr>
            </w:pPr>
            <w:r>
              <w:rPr>
                <w:rFonts w:ascii="Arial" w:hAnsi="Arial" w:cs="Arial"/>
              </w:rPr>
              <w:t>3,40</w:t>
            </w:r>
          </w:p>
        </w:tc>
        <w:tc>
          <w:tcPr>
            <w:tcW w:w="1703" w:type="dxa"/>
          </w:tcPr>
          <w:p w14:paraId="19CD5A85" w14:textId="20571B9D" w:rsidR="00D65958" w:rsidRPr="00134368" w:rsidRDefault="00B16129" w:rsidP="000C3AFB">
            <w:pPr>
              <w:pStyle w:val="Geenafstand"/>
              <w:spacing w:line="360" w:lineRule="auto"/>
              <w:jc w:val="center"/>
              <w:rPr>
                <w:rFonts w:ascii="Arial" w:hAnsi="Arial" w:cs="Arial"/>
              </w:rPr>
            </w:pPr>
            <w:r>
              <w:rPr>
                <w:rFonts w:ascii="Arial" w:hAnsi="Arial" w:cs="Arial"/>
              </w:rPr>
              <w:t>2,67</w:t>
            </w:r>
          </w:p>
        </w:tc>
      </w:tr>
    </w:tbl>
    <w:p w14:paraId="27C56B38" w14:textId="0DAFE5F7" w:rsidR="00F4522C" w:rsidRDefault="00F4522C" w:rsidP="000C3AFB">
      <w:pPr>
        <w:spacing w:line="360" w:lineRule="auto"/>
        <w:rPr>
          <w:rFonts w:ascii="Arial" w:eastAsiaTheme="majorEastAsia" w:hAnsi="Arial" w:cs="Arial"/>
          <w:color w:val="2F5496" w:themeColor="accent1" w:themeShade="BF"/>
          <w:sz w:val="32"/>
          <w:szCs w:val="32"/>
        </w:rPr>
      </w:pPr>
      <w:r>
        <w:rPr>
          <w:rFonts w:ascii="Arial" w:hAnsi="Arial" w:cs="Arial"/>
        </w:rPr>
        <w:br w:type="page"/>
      </w:r>
    </w:p>
    <w:p w14:paraId="345309A8" w14:textId="0BA778E1" w:rsidR="00171EDA" w:rsidRDefault="0069723F" w:rsidP="00171EDA">
      <w:pPr>
        <w:pStyle w:val="Kop1"/>
        <w:spacing w:before="0" w:line="360" w:lineRule="auto"/>
        <w:rPr>
          <w:rFonts w:ascii="Arial" w:hAnsi="Arial" w:cs="Arial"/>
        </w:rPr>
      </w:pPr>
      <w:bookmarkStart w:id="31" w:name="_Toc73298803"/>
      <w:r w:rsidRPr="00005124">
        <w:rPr>
          <w:rFonts w:ascii="Arial" w:hAnsi="Arial" w:cs="Arial"/>
        </w:rPr>
        <w:t>5. Conclusie &amp; discussie</w:t>
      </w:r>
      <w:bookmarkEnd w:id="31"/>
    </w:p>
    <w:p w14:paraId="49A99FE4" w14:textId="4541E765" w:rsidR="00A34B93" w:rsidRPr="00005124" w:rsidRDefault="00B0273B" w:rsidP="00B749C2">
      <w:pPr>
        <w:pStyle w:val="Kop2"/>
        <w:spacing w:line="360" w:lineRule="auto"/>
        <w:rPr>
          <w:rFonts w:ascii="Arial" w:hAnsi="Arial" w:cs="Arial"/>
        </w:rPr>
      </w:pPr>
      <w:bookmarkStart w:id="32" w:name="_Toc73298804"/>
      <w:r w:rsidRPr="00005124">
        <w:rPr>
          <w:rFonts w:ascii="Arial" w:hAnsi="Arial" w:cs="Arial"/>
        </w:rPr>
        <w:t>5.1 Conclusie hoofdvraag</w:t>
      </w:r>
      <w:bookmarkEnd w:id="32"/>
    </w:p>
    <w:p w14:paraId="1CF2A4A8" w14:textId="19A371FC" w:rsidR="008633AE" w:rsidRPr="008633AE" w:rsidRDefault="008633AE" w:rsidP="00B749C2">
      <w:pPr>
        <w:pStyle w:val="Geenafstand"/>
        <w:spacing w:line="360" w:lineRule="auto"/>
        <w:rPr>
          <w:rFonts w:ascii="Arial" w:hAnsi="Arial" w:cs="Arial"/>
          <w:i/>
          <w:iCs/>
        </w:rPr>
      </w:pPr>
      <w:r w:rsidRPr="008633AE">
        <w:rPr>
          <w:rFonts w:ascii="Arial" w:hAnsi="Arial" w:cs="Arial"/>
          <w:i/>
          <w:iCs/>
        </w:rPr>
        <w:t>“Hoe ervaren het multidisciplinair team van VIDA, de gezinnen in behandeling en gezinnen met een afgeronde behandeling op de groep,</w:t>
      </w:r>
      <w:r w:rsidRPr="008633AE">
        <w:rPr>
          <w:i/>
          <w:iCs/>
        </w:rPr>
        <w:t xml:space="preserve"> </w:t>
      </w:r>
      <w:r w:rsidRPr="008633AE">
        <w:rPr>
          <w:rFonts w:ascii="Arial" w:hAnsi="Arial" w:cs="Arial"/>
          <w:i/>
          <w:iCs/>
        </w:rPr>
        <w:t>de fasering van Gezin Centraal en</w:t>
      </w:r>
      <w:r w:rsidR="007A5F0E">
        <w:rPr>
          <w:rFonts w:ascii="Arial" w:hAnsi="Arial" w:cs="Arial"/>
          <w:i/>
          <w:iCs/>
        </w:rPr>
        <w:t xml:space="preserve"> de</w:t>
      </w:r>
      <w:r w:rsidRPr="008633AE">
        <w:rPr>
          <w:rFonts w:ascii="Arial" w:hAnsi="Arial" w:cs="Arial"/>
          <w:i/>
          <w:iCs/>
        </w:rPr>
        <w:t xml:space="preserve"> communicatie daarover in de behandeling?”</w:t>
      </w:r>
    </w:p>
    <w:p w14:paraId="7DEDFC15" w14:textId="3AB6B3C7" w:rsidR="00B0273B" w:rsidRPr="00005124" w:rsidRDefault="00B0273B" w:rsidP="00B749C2">
      <w:pPr>
        <w:spacing w:after="0" w:line="360" w:lineRule="auto"/>
        <w:rPr>
          <w:rFonts w:ascii="Arial" w:hAnsi="Arial" w:cs="Arial"/>
        </w:rPr>
      </w:pPr>
    </w:p>
    <w:p w14:paraId="25247EDB" w14:textId="77777777" w:rsidR="00BA4DF4" w:rsidRPr="00BA4DF4" w:rsidRDefault="00A365E3" w:rsidP="00B749C2">
      <w:pPr>
        <w:pStyle w:val="Kop3"/>
        <w:spacing w:line="360" w:lineRule="auto"/>
        <w:rPr>
          <w:rFonts w:ascii="Arial" w:hAnsi="Arial" w:cs="Arial"/>
        </w:rPr>
      </w:pPr>
      <w:bookmarkStart w:id="33" w:name="_Toc73298805"/>
      <w:r w:rsidRPr="00005124">
        <w:rPr>
          <w:rFonts w:ascii="Arial" w:hAnsi="Arial" w:cs="Arial"/>
        </w:rPr>
        <w:t>5</w:t>
      </w:r>
      <w:r w:rsidRPr="00BA4DF4">
        <w:rPr>
          <w:rFonts w:ascii="Arial" w:hAnsi="Arial" w:cs="Arial"/>
        </w:rPr>
        <w:t xml:space="preserve">.1.1 </w:t>
      </w:r>
      <w:r w:rsidR="0012541B" w:rsidRPr="00BA4DF4">
        <w:rPr>
          <w:rFonts w:ascii="Arial" w:hAnsi="Arial" w:cs="Arial"/>
        </w:rPr>
        <w:t>Oriëntatie-, verander- en afbouwfase</w:t>
      </w:r>
      <w:bookmarkEnd w:id="33"/>
    </w:p>
    <w:p w14:paraId="2DECAE16" w14:textId="3A5A8CD6" w:rsidR="00B0273B" w:rsidRDefault="00BA4DF4" w:rsidP="00B749C2">
      <w:pPr>
        <w:pStyle w:val="Geenafstand"/>
        <w:spacing w:line="360" w:lineRule="auto"/>
        <w:rPr>
          <w:rFonts w:ascii="Arial" w:hAnsi="Arial" w:cs="Arial"/>
        </w:rPr>
      </w:pPr>
      <w:r w:rsidRPr="00BA4DF4">
        <w:rPr>
          <w:rFonts w:ascii="Arial" w:hAnsi="Arial" w:cs="Arial"/>
          <w:color w:val="222222"/>
          <w:shd w:val="clear" w:color="auto" w:fill="FFFFFF"/>
        </w:rPr>
        <w:t xml:space="preserve">Uit de interviews met de leden van het multidisciplinair team van VIDA is duidelijk geworden dat zij een bewustwording bij gezinnen over de fasering van de methode Gezin Centraal van belang vinden. Dit is te zien in de codematrix in het vorige hoofdstuk. </w:t>
      </w:r>
      <w:r w:rsidR="00225175">
        <w:rPr>
          <w:rFonts w:ascii="Arial" w:hAnsi="Arial" w:cs="Arial"/>
          <w:color w:val="222222"/>
          <w:shd w:val="clear" w:color="auto" w:fill="FFFFFF"/>
        </w:rPr>
        <w:t>De code ‘</w:t>
      </w:r>
      <w:r w:rsidRPr="00BA4DF4">
        <w:rPr>
          <w:rFonts w:ascii="Arial" w:hAnsi="Arial" w:cs="Arial"/>
          <w:color w:val="222222"/>
          <w:shd w:val="clear" w:color="auto" w:fill="FFFFFF"/>
        </w:rPr>
        <w:t xml:space="preserve">Bewustwording fasering belangrijk’ is 21 keer </w:t>
      </w:r>
      <w:r w:rsidR="00225175">
        <w:rPr>
          <w:rFonts w:ascii="Arial" w:hAnsi="Arial" w:cs="Arial"/>
          <w:color w:val="222222"/>
          <w:shd w:val="clear" w:color="auto" w:fill="FFFFFF"/>
        </w:rPr>
        <w:t>voorgekomen in verschillende interviews</w:t>
      </w:r>
      <w:r w:rsidRPr="00BA4DF4">
        <w:rPr>
          <w:rFonts w:ascii="Arial" w:hAnsi="Arial" w:cs="Arial"/>
          <w:color w:val="222222"/>
          <w:shd w:val="clear" w:color="auto" w:fill="FFFFFF"/>
        </w:rPr>
        <w:t>. Eén van hen geeft aan er geen meerwaarde in te zien om met de gezinnen te praten over de methode en de bijbehorende b</w:t>
      </w:r>
      <w:r w:rsidRPr="00711609">
        <w:rPr>
          <w:rFonts w:ascii="Arial" w:hAnsi="Arial" w:cs="Arial"/>
          <w:shd w:val="clear" w:color="auto" w:fill="FFFFFF"/>
        </w:rPr>
        <w:t xml:space="preserve">egrippen, maar legt liever de nadruk op de behandellijn en de werkrelatie tussen de jeugdzorgwerker en de cliënt. </w:t>
      </w:r>
      <w:r w:rsidR="00711609" w:rsidRPr="00711609">
        <w:rPr>
          <w:rFonts w:ascii="Arial" w:hAnsi="Arial" w:cs="Arial"/>
          <w:shd w:val="clear" w:color="auto" w:fill="FFFFFF"/>
        </w:rPr>
        <w:t>Zowel d</w:t>
      </w:r>
      <w:r w:rsidR="008633AE" w:rsidRPr="00711609">
        <w:rPr>
          <w:rFonts w:ascii="Arial" w:hAnsi="Arial" w:cs="Arial"/>
          <w:shd w:val="clear" w:color="auto" w:fill="FFFFFF"/>
        </w:rPr>
        <w:t>e gezinnen in behandeling</w:t>
      </w:r>
      <w:r w:rsidR="00711609" w:rsidRPr="00711609">
        <w:rPr>
          <w:rFonts w:ascii="Arial" w:hAnsi="Arial" w:cs="Arial"/>
          <w:shd w:val="clear" w:color="auto" w:fill="FFFFFF"/>
        </w:rPr>
        <w:t xml:space="preserve"> als de gezinnen </w:t>
      </w:r>
      <w:r w:rsidRPr="00711609">
        <w:rPr>
          <w:rFonts w:ascii="Arial" w:hAnsi="Arial" w:cs="Arial"/>
        </w:rPr>
        <w:t xml:space="preserve">met een afgeronde behandeling op de groep </w:t>
      </w:r>
      <w:r w:rsidR="00711609" w:rsidRPr="00412519">
        <w:rPr>
          <w:rFonts w:ascii="Arial" w:hAnsi="Arial" w:cs="Arial"/>
        </w:rPr>
        <w:t>zijn</w:t>
      </w:r>
      <w:r w:rsidR="00412519" w:rsidRPr="00412519">
        <w:rPr>
          <w:rFonts w:ascii="Arial" w:hAnsi="Arial" w:cs="Arial"/>
        </w:rPr>
        <w:t xml:space="preserve"> tevreden </w:t>
      </w:r>
      <w:r w:rsidR="00555B42" w:rsidRPr="00412519">
        <w:rPr>
          <w:rFonts w:ascii="Arial" w:hAnsi="Arial" w:cs="Arial"/>
        </w:rPr>
        <w:t xml:space="preserve">over </w:t>
      </w:r>
      <w:r w:rsidR="00555B42">
        <w:rPr>
          <w:rFonts w:ascii="Arial" w:hAnsi="Arial" w:cs="Arial"/>
        </w:rPr>
        <w:t>de</w:t>
      </w:r>
      <w:r w:rsidR="00E76333">
        <w:rPr>
          <w:rFonts w:ascii="Arial" w:hAnsi="Arial" w:cs="Arial"/>
        </w:rPr>
        <w:t xml:space="preserve"> duidelijkheid van de fases</w:t>
      </w:r>
      <w:r w:rsidR="00412519">
        <w:rPr>
          <w:rFonts w:ascii="Arial" w:hAnsi="Arial" w:cs="Arial"/>
        </w:rPr>
        <w:t xml:space="preserve">, maar er is ruimte voor verbetering. </w:t>
      </w:r>
      <w:r w:rsidR="00E76333">
        <w:rPr>
          <w:rFonts w:ascii="Arial" w:hAnsi="Arial" w:cs="Arial"/>
        </w:rPr>
        <w:t>Er</w:t>
      </w:r>
      <w:r w:rsidR="00412519">
        <w:rPr>
          <w:rFonts w:ascii="Arial" w:hAnsi="Arial" w:cs="Arial"/>
        </w:rPr>
        <w:t xml:space="preserve"> is namelijk</w:t>
      </w:r>
      <w:r w:rsidR="00E76333">
        <w:rPr>
          <w:rFonts w:ascii="Arial" w:hAnsi="Arial" w:cs="Arial"/>
        </w:rPr>
        <w:t xml:space="preserve"> een verschil </w:t>
      </w:r>
      <w:r w:rsidR="00C07681">
        <w:rPr>
          <w:rFonts w:ascii="Arial" w:hAnsi="Arial" w:cs="Arial"/>
        </w:rPr>
        <w:t>te zien als het aankomt op de afbouwfase</w:t>
      </w:r>
      <w:r w:rsidR="00C86DFB">
        <w:rPr>
          <w:rFonts w:ascii="Arial" w:hAnsi="Arial" w:cs="Arial"/>
        </w:rPr>
        <w:t xml:space="preserve">. Gezinnen in behandeling weten minder goed wat ze kunnen verwachten in deze fase </w:t>
      </w:r>
      <w:r w:rsidR="00555B42">
        <w:rPr>
          <w:rFonts w:ascii="Arial" w:hAnsi="Arial" w:cs="Arial"/>
        </w:rPr>
        <w:t>(zie T</w:t>
      </w:r>
      <w:r w:rsidR="00555B42" w:rsidRPr="00711609">
        <w:rPr>
          <w:rFonts w:ascii="Arial" w:hAnsi="Arial" w:cs="Arial"/>
        </w:rPr>
        <w:t xml:space="preserve">abel </w:t>
      </w:r>
      <w:r w:rsidR="00555B42">
        <w:rPr>
          <w:rFonts w:ascii="Arial" w:hAnsi="Arial" w:cs="Arial"/>
        </w:rPr>
        <w:t xml:space="preserve">1). Gezinnen met een afgeronde behandeling op de groep </w:t>
      </w:r>
      <w:r w:rsidR="00C07681">
        <w:rPr>
          <w:rFonts w:ascii="Arial" w:hAnsi="Arial" w:cs="Arial"/>
        </w:rPr>
        <w:t>geven</w:t>
      </w:r>
      <w:r w:rsidR="00555B42">
        <w:rPr>
          <w:rFonts w:ascii="Arial" w:hAnsi="Arial" w:cs="Arial"/>
        </w:rPr>
        <w:t xml:space="preserve"> aan</w:t>
      </w:r>
      <w:r w:rsidR="00C07681">
        <w:rPr>
          <w:rFonts w:ascii="Arial" w:hAnsi="Arial" w:cs="Arial"/>
        </w:rPr>
        <w:t xml:space="preserve"> </w:t>
      </w:r>
      <w:r w:rsidR="00225175">
        <w:rPr>
          <w:rFonts w:ascii="Arial" w:hAnsi="Arial" w:cs="Arial"/>
        </w:rPr>
        <w:t>dat zij tijdens</w:t>
      </w:r>
      <w:r w:rsidR="00C07681">
        <w:rPr>
          <w:rFonts w:ascii="Arial" w:hAnsi="Arial" w:cs="Arial"/>
        </w:rPr>
        <w:t xml:space="preserve"> de behandeling </w:t>
      </w:r>
      <w:r w:rsidR="00225175">
        <w:rPr>
          <w:rFonts w:ascii="Arial" w:hAnsi="Arial" w:cs="Arial"/>
        </w:rPr>
        <w:t>ook</w:t>
      </w:r>
      <w:r w:rsidR="00C07681">
        <w:rPr>
          <w:rFonts w:ascii="Arial" w:hAnsi="Arial" w:cs="Arial"/>
        </w:rPr>
        <w:t xml:space="preserve"> </w:t>
      </w:r>
      <w:r w:rsidRPr="00711609">
        <w:rPr>
          <w:rFonts w:ascii="Arial" w:hAnsi="Arial" w:cs="Arial"/>
        </w:rPr>
        <w:t>buiten de evaluatiege</w:t>
      </w:r>
      <w:r w:rsidRPr="00412519">
        <w:rPr>
          <w:rFonts w:ascii="Arial" w:hAnsi="Arial" w:cs="Arial"/>
        </w:rPr>
        <w:t>sprekken om wisten waar zij aan toe waren, terwijl de gezinnen in behandeling aangeven dat niet te weten.</w:t>
      </w:r>
      <w:r w:rsidR="00C86DFB" w:rsidRPr="00412519">
        <w:rPr>
          <w:rFonts w:ascii="Arial" w:hAnsi="Arial" w:cs="Arial"/>
        </w:rPr>
        <w:t xml:space="preserve"> </w:t>
      </w:r>
      <w:r w:rsidR="00412519" w:rsidRPr="00412519">
        <w:rPr>
          <w:rFonts w:ascii="Arial" w:hAnsi="Arial" w:cs="Arial"/>
        </w:rPr>
        <w:t>Er is bij de twee</w:t>
      </w:r>
      <w:r w:rsidR="00225175" w:rsidRPr="00412519">
        <w:rPr>
          <w:rFonts w:ascii="Arial" w:hAnsi="Arial" w:cs="Arial"/>
        </w:rPr>
        <w:t xml:space="preserve"> groepen </w:t>
      </w:r>
      <w:r w:rsidR="00412519" w:rsidRPr="00412519">
        <w:rPr>
          <w:rFonts w:ascii="Arial" w:hAnsi="Arial" w:cs="Arial"/>
        </w:rPr>
        <w:t>gezinnen</w:t>
      </w:r>
      <w:r w:rsidR="00225175" w:rsidRPr="00412519">
        <w:rPr>
          <w:rFonts w:ascii="Arial" w:hAnsi="Arial" w:cs="Arial"/>
        </w:rPr>
        <w:t xml:space="preserve"> een overeenstemming te zien over de oriëntatie- en veranderfase. Daarentegen is er wel een verschil te zien over de duidelijkheid van de afbouwfase.</w:t>
      </w:r>
      <w:r w:rsidR="00412519" w:rsidRPr="00412519">
        <w:rPr>
          <w:rFonts w:ascii="Arial" w:hAnsi="Arial" w:cs="Arial"/>
        </w:rPr>
        <w:t xml:space="preserve"> Tenslotte geven de </w:t>
      </w:r>
      <w:r w:rsidR="002959B1">
        <w:rPr>
          <w:rFonts w:ascii="Arial" w:hAnsi="Arial" w:cs="Arial"/>
        </w:rPr>
        <w:t>teamleden</w:t>
      </w:r>
      <w:r w:rsidR="00412519" w:rsidRPr="00412519">
        <w:rPr>
          <w:rFonts w:ascii="Arial" w:hAnsi="Arial" w:cs="Arial"/>
        </w:rPr>
        <w:t xml:space="preserve"> aan dat ze niet het idee hebben dat elk gezin weet wat er per fase gebeurt.</w:t>
      </w:r>
    </w:p>
    <w:p w14:paraId="2C9B42EA" w14:textId="77777777" w:rsidR="00BA4DF4" w:rsidRPr="00005124" w:rsidRDefault="00BA4DF4" w:rsidP="00B749C2">
      <w:pPr>
        <w:pStyle w:val="Geenafstand"/>
        <w:spacing w:line="360" w:lineRule="auto"/>
        <w:rPr>
          <w:rFonts w:ascii="Arial" w:hAnsi="Arial" w:cs="Arial"/>
        </w:rPr>
      </w:pPr>
    </w:p>
    <w:p w14:paraId="31E7CBA2" w14:textId="5FE35C91" w:rsidR="00622FE5" w:rsidRPr="00286085" w:rsidRDefault="00622FE5" w:rsidP="00B749C2">
      <w:pPr>
        <w:pStyle w:val="Kop3"/>
        <w:spacing w:line="360" w:lineRule="auto"/>
        <w:rPr>
          <w:rFonts w:ascii="Arial" w:hAnsi="Arial" w:cs="Arial"/>
        </w:rPr>
      </w:pPr>
      <w:bookmarkStart w:id="34" w:name="_Toc73298806"/>
      <w:r w:rsidRPr="00286085">
        <w:rPr>
          <w:rFonts w:ascii="Arial" w:hAnsi="Arial" w:cs="Arial"/>
        </w:rPr>
        <w:t xml:space="preserve">5.1.2 </w:t>
      </w:r>
      <w:r w:rsidR="0012541B" w:rsidRPr="00286085">
        <w:rPr>
          <w:rFonts w:ascii="Arial" w:hAnsi="Arial" w:cs="Arial"/>
        </w:rPr>
        <w:t>Comm</w:t>
      </w:r>
      <w:r w:rsidR="0005200C" w:rsidRPr="00286085">
        <w:rPr>
          <w:rFonts w:ascii="Arial" w:hAnsi="Arial" w:cs="Arial"/>
        </w:rPr>
        <w:t>unicatie</w:t>
      </w:r>
      <w:bookmarkEnd w:id="34"/>
    </w:p>
    <w:p w14:paraId="6A97CB20" w14:textId="77777777" w:rsidR="006C5923" w:rsidRDefault="00A20EF2" w:rsidP="00B749C2">
      <w:pPr>
        <w:pStyle w:val="Geenafstand"/>
        <w:spacing w:line="360" w:lineRule="auto"/>
        <w:rPr>
          <w:rFonts w:ascii="Arial" w:hAnsi="Arial" w:cs="Arial"/>
          <w:color w:val="222222"/>
          <w:shd w:val="clear" w:color="auto" w:fill="FFFFFF"/>
        </w:rPr>
      </w:pPr>
      <w:r>
        <w:rPr>
          <w:rFonts w:ascii="Arial" w:hAnsi="Arial" w:cs="Arial"/>
          <w:color w:val="222222"/>
          <w:shd w:val="clear" w:color="auto" w:fill="FFFFFF"/>
        </w:rPr>
        <w:t>Als er gekeken wordt naar het thema ‘Communicatie’ binnen dit onderzoek, zijn er verschillende bevindingen. Zo zijn z</w:t>
      </w:r>
      <w:r w:rsidR="00286085" w:rsidRPr="00286085">
        <w:rPr>
          <w:rFonts w:ascii="Arial" w:hAnsi="Arial" w:cs="Arial"/>
          <w:color w:val="222222"/>
          <w:shd w:val="clear" w:color="auto" w:fill="FFFFFF"/>
        </w:rPr>
        <w:t>es van de zeven teamleden het erover eens dat er onduidelijkheid kan bestaan bij</w:t>
      </w:r>
      <w:r w:rsidR="007A5F0E">
        <w:rPr>
          <w:rFonts w:ascii="Arial" w:hAnsi="Arial" w:cs="Arial"/>
          <w:color w:val="222222"/>
          <w:shd w:val="clear" w:color="auto" w:fill="FFFFFF"/>
        </w:rPr>
        <w:t xml:space="preserve"> de gezinnen over de communicatie </w:t>
      </w:r>
      <w:r>
        <w:rPr>
          <w:rFonts w:ascii="Arial" w:hAnsi="Arial" w:cs="Arial"/>
          <w:color w:val="222222"/>
          <w:shd w:val="clear" w:color="auto" w:fill="FFFFFF"/>
        </w:rPr>
        <w:t>van</w:t>
      </w:r>
      <w:r w:rsidR="00286085" w:rsidRPr="00286085">
        <w:rPr>
          <w:rFonts w:ascii="Arial" w:hAnsi="Arial" w:cs="Arial"/>
          <w:color w:val="222222"/>
          <w:shd w:val="clear" w:color="auto" w:fill="FFFFFF"/>
        </w:rPr>
        <w:t xml:space="preserve"> de fasering. Na de intake, waarin de fasering beknopt besproken wordt, zijn er vaak nog vragen </w:t>
      </w:r>
      <w:r w:rsidR="007A5F0E">
        <w:rPr>
          <w:rFonts w:ascii="Arial" w:hAnsi="Arial" w:cs="Arial"/>
          <w:color w:val="222222"/>
          <w:shd w:val="clear" w:color="auto" w:fill="FFFFFF"/>
        </w:rPr>
        <w:t xml:space="preserve">bij de gezinnen </w:t>
      </w:r>
      <w:r w:rsidR="00286085" w:rsidRPr="00286085">
        <w:rPr>
          <w:rFonts w:ascii="Arial" w:hAnsi="Arial" w:cs="Arial"/>
          <w:color w:val="222222"/>
          <w:shd w:val="clear" w:color="auto" w:fill="FFFFFF"/>
        </w:rPr>
        <w:t>over de fases en/of de behandellijn. E</w:t>
      </w:r>
      <w:r w:rsidR="006C5923">
        <w:rPr>
          <w:rFonts w:ascii="Arial" w:hAnsi="Arial" w:cs="Arial"/>
          <w:color w:val="222222"/>
          <w:shd w:val="clear" w:color="auto" w:fill="FFFFFF"/>
        </w:rPr>
        <w:t>é</w:t>
      </w:r>
      <w:r w:rsidR="00286085" w:rsidRPr="00286085">
        <w:rPr>
          <w:rFonts w:ascii="Arial" w:hAnsi="Arial" w:cs="Arial"/>
          <w:color w:val="222222"/>
          <w:shd w:val="clear" w:color="auto" w:fill="FFFFFF"/>
        </w:rPr>
        <w:t>n enkel</w:t>
      </w:r>
      <w:r w:rsidR="007A5F0E">
        <w:rPr>
          <w:rFonts w:ascii="Arial" w:hAnsi="Arial" w:cs="Arial"/>
          <w:color w:val="222222"/>
          <w:shd w:val="clear" w:color="auto" w:fill="FFFFFF"/>
        </w:rPr>
        <w:t xml:space="preserve"> teamlid</w:t>
      </w:r>
      <w:r w:rsidR="00286085" w:rsidRPr="00286085">
        <w:rPr>
          <w:rFonts w:ascii="Arial" w:hAnsi="Arial" w:cs="Arial"/>
          <w:color w:val="222222"/>
          <w:shd w:val="clear" w:color="auto" w:fill="FFFFFF"/>
        </w:rPr>
        <w:t xml:space="preserve"> geeft aan dat diegene weinig vragen krijgt</w:t>
      </w:r>
      <w:r w:rsidR="007A5F0E">
        <w:rPr>
          <w:rFonts w:ascii="Arial" w:hAnsi="Arial" w:cs="Arial"/>
          <w:color w:val="222222"/>
          <w:shd w:val="clear" w:color="auto" w:fill="FFFFFF"/>
        </w:rPr>
        <w:t xml:space="preserve"> van gezinnen</w:t>
      </w:r>
      <w:r w:rsidR="00286085" w:rsidRPr="00286085">
        <w:rPr>
          <w:rFonts w:ascii="Arial" w:hAnsi="Arial" w:cs="Arial"/>
          <w:color w:val="222222"/>
          <w:shd w:val="clear" w:color="auto" w:fill="FFFFFF"/>
        </w:rPr>
        <w:t>. Dit zou met het gezin te maken kunnen hebben, maar het zou ook kunnen liggen aan de werkwijze van</w:t>
      </w:r>
      <w:r w:rsidR="007A5F0E">
        <w:rPr>
          <w:rFonts w:ascii="Arial" w:hAnsi="Arial" w:cs="Arial"/>
          <w:color w:val="222222"/>
          <w:shd w:val="clear" w:color="auto" w:fill="FFFFFF"/>
        </w:rPr>
        <w:t xml:space="preserve"> bijvoorbeeld de</w:t>
      </w:r>
      <w:r w:rsidR="00286085" w:rsidRPr="00286085">
        <w:rPr>
          <w:rFonts w:ascii="Arial" w:hAnsi="Arial" w:cs="Arial"/>
          <w:color w:val="222222"/>
          <w:shd w:val="clear" w:color="auto" w:fill="FFFFFF"/>
        </w:rPr>
        <w:t xml:space="preserve"> jeugdzorgwerker zelf. Het </w:t>
      </w:r>
      <w:r w:rsidR="007A5F0E">
        <w:rPr>
          <w:rFonts w:ascii="Arial" w:hAnsi="Arial" w:cs="Arial"/>
          <w:color w:val="222222"/>
          <w:shd w:val="clear" w:color="auto" w:fill="FFFFFF"/>
        </w:rPr>
        <w:t>multidisciplinaire</w:t>
      </w:r>
      <w:r w:rsidR="00286085" w:rsidRPr="00286085">
        <w:rPr>
          <w:rFonts w:ascii="Arial" w:hAnsi="Arial" w:cs="Arial"/>
          <w:color w:val="222222"/>
          <w:shd w:val="clear" w:color="auto" w:fill="FFFFFF"/>
        </w:rPr>
        <w:t xml:space="preserve"> team merkt </w:t>
      </w:r>
      <w:r w:rsidR="007A5F0E">
        <w:rPr>
          <w:rFonts w:ascii="Arial" w:hAnsi="Arial" w:cs="Arial"/>
          <w:color w:val="222222"/>
          <w:shd w:val="clear" w:color="auto" w:fill="FFFFFF"/>
        </w:rPr>
        <w:t xml:space="preserve">gedurende de behandeling </w:t>
      </w:r>
      <w:r w:rsidR="00286085" w:rsidRPr="00286085">
        <w:rPr>
          <w:rFonts w:ascii="Arial" w:hAnsi="Arial" w:cs="Arial"/>
          <w:color w:val="222222"/>
          <w:shd w:val="clear" w:color="auto" w:fill="FFFFFF"/>
        </w:rPr>
        <w:t>dat ouders en</w:t>
      </w:r>
      <w:r w:rsidR="007A5F0E">
        <w:rPr>
          <w:rFonts w:ascii="Arial" w:hAnsi="Arial" w:cs="Arial"/>
          <w:color w:val="222222"/>
          <w:shd w:val="clear" w:color="auto" w:fill="FFFFFF"/>
        </w:rPr>
        <w:t xml:space="preserve"> j</w:t>
      </w:r>
      <w:r w:rsidR="00286085" w:rsidRPr="00286085">
        <w:rPr>
          <w:rFonts w:ascii="Arial" w:hAnsi="Arial" w:cs="Arial"/>
          <w:color w:val="222222"/>
          <w:shd w:val="clear" w:color="auto" w:fill="FFFFFF"/>
        </w:rPr>
        <w:t xml:space="preserve">ongeren behoefte hebben aan duidelijkheid over de behandeling. </w:t>
      </w:r>
    </w:p>
    <w:p w14:paraId="3BEF3DB1" w14:textId="6CBD2045" w:rsidR="00A20EF2" w:rsidRPr="00FC0D3E" w:rsidRDefault="00E952DE" w:rsidP="00B749C2">
      <w:pPr>
        <w:pStyle w:val="Geenafstand"/>
        <w:spacing w:line="360" w:lineRule="auto"/>
        <w:rPr>
          <w:rFonts w:ascii="Arial" w:hAnsi="Arial" w:cs="Arial"/>
          <w:color w:val="FF0000"/>
          <w:shd w:val="clear" w:color="auto" w:fill="FFFFFF"/>
        </w:rPr>
      </w:pPr>
      <w:r>
        <w:rPr>
          <w:rFonts w:ascii="Arial" w:hAnsi="Arial" w:cs="Arial"/>
          <w:color w:val="222222"/>
          <w:shd w:val="clear" w:color="auto" w:fill="FFFFFF"/>
        </w:rPr>
        <w:t>Binnen de behandeling is er sprake van communicatiegerichte systeembenadering.</w:t>
      </w:r>
      <w:r w:rsidR="00FC0D3E">
        <w:rPr>
          <w:rFonts w:ascii="Arial" w:hAnsi="Arial" w:cs="Arial"/>
          <w:color w:val="222222"/>
          <w:shd w:val="clear" w:color="auto" w:fill="FFFFFF"/>
        </w:rPr>
        <w:t xml:space="preserve"> </w:t>
      </w:r>
      <w:r w:rsidR="00F95AC8">
        <w:rPr>
          <w:rFonts w:ascii="Arial" w:hAnsi="Arial" w:cs="Arial"/>
          <w:color w:val="222222"/>
          <w:shd w:val="clear" w:color="auto" w:fill="FFFFFF"/>
        </w:rPr>
        <w:t>In en r</w:t>
      </w:r>
      <w:r w:rsidR="00FC0D3E">
        <w:rPr>
          <w:rFonts w:ascii="Arial" w:hAnsi="Arial" w:cs="Arial"/>
          <w:color w:val="222222"/>
          <w:shd w:val="clear" w:color="auto" w:fill="FFFFFF"/>
        </w:rPr>
        <w:t>ondom een gezin zijn er meerdere communicatiesystemen (Becker, 2014</w:t>
      </w:r>
      <w:r w:rsidR="006C5923">
        <w:rPr>
          <w:rFonts w:ascii="Arial" w:hAnsi="Arial" w:cs="Arial"/>
          <w:color w:val="222222"/>
          <w:shd w:val="clear" w:color="auto" w:fill="FFFFFF"/>
        </w:rPr>
        <w:t>, p. 238</w:t>
      </w:r>
      <w:r w:rsidR="00FC0D3E">
        <w:rPr>
          <w:rFonts w:ascii="Arial" w:hAnsi="Arial" w:cs="Arial"/>
          <w:color w:val="222222"/>
          <w:shd w:val="clear" w:color="auto" w:fill="FFFFFF"/>
        </w:rPr>
        <w:t xml:space="preserve">). VIDA valt tijdelijk onder een communicatiesysteem. Hierdoor is het niet alleen voor gezinnen maar ook voor de jeugdzorgwerkers van belang om te kijken naar hun aandeel in de interactie en gedrag. </w:t>
      </w:r>
    </w:p>
    <w:p w14:paraId="1952922F" w14:textId="77777777" w:rsidR="00F95AC8" w:rsidRDefault="00F95AC8" w:rsidP="00B749C2">
      <w:pPr>
        <w:pStyle w:val="Geenafstand"/>
        <w:spacing w:line="360" w:lineRule="auto"/>
        <w:rPr>
          <w:rFonts w:ascii="Arial" w:hAnsi="Arial" w:cs="Arial"/>
        </w:rPr>
      </w:pPr>
    </w:p>
    <w:p w14:paraId="04EA9A2E" w14:textId="25AC7C2F" w:rsidR="00B749C2" w:rsidRDefault="007A488B" w:rsidP="00B749C2">
      <w:pPr>
        <w:pStyle w:val="Geenafstand"/>
        <w:spacing w:line="360" w:lineRule="auto"/>
        <w:rPr>
          <w:rFonts w:ascii="Arial" w:eastAsia="Times New Roman" w:hAnsi="Arial" w:cs="Arial"/>
          <w:color w:val="222222"/>
        </w:rPr>
      </w:pPr>
      <w:r>
        <w:rPr>
          <w:rFonts w:ascii="Arial" w:eastAsia="Times New Roman" w:hAnsi="Arial" w:cs="Arial"/>
          <w:color w:val="222222"/>
        </w:rPr>
        <w:t xml:space="preserve">Beide groepen gezinnen </w:t>
      </w:r>
      <w:r w:rsidR="00385D06">
        <w:rPr>
          <w:rFonts w:ascii="Arial" w:eastAsia="Times New Roman" w:hAnsi="Arial" w:cs="Arial"/>
          <w:color w:val="222222"/>
        </w:rPr>
        <w:t xml:space="preserve">zijn neutraal in hun mening </w:t>
      </w:r>
      <w:r>
        <w:rPr>
          <w:rFonts w:ascii="Arial" w:eastAsia="Times New Roman" w:hAnsi="Arial" w:cs="Arial"/>
          <w:color w:val="222222"/>
        </w:rPr>
        <w:t xml:space="preserve">over de communicatie tussen hen </w:t>
      </w:r>
      <w:r w:rsidR="00385D06">
        <w:rPr>
          <w:rFonts w:ascii="Arial" w:eastAsia="Times New Roman" w:hAnsi="Arial" w:cs="Arial"/>
          <w:color w:val="222222"/>
        </w:rPr>
        <w:t>en de</w:t>
      </w:r>
      <w:r>
        <w:rPr>
          <w:rFonts w:ascii="Arial" w:eastAsia="Times New Roman" w:hAnsi="Arial" w:cs="Arial"/>
          <w:color w:val="222222"/>
        </w:rPr>
        <w:t xml:space="preserve"> jeugdzorgwerkers</w:t>
      </w:r>
      <w:r w:rsidR="00385D06">
        <w:rPr>
          <w:rFonts w:ascii="Arial" w:eastAsia="Times New Roman" w:hAnsi="Arial" w:cs="Arial"/>
          <w:color w:val="222222"/>
        </w:rPr>
        <w:t>, als het gaat over de verkregen informatie</w:t>
      </w:r>
      <w:r>
        <w:rPr>
          <w:rFonts w:ascii="Arial" w:eastAsia="Times New Roman" w:hAnsi="Arial" w:cs="Arial"/>
          <w:color w:val="222222"/>
        </w:rPr>
        <w:t xml:space="preserve"> tijdens de behandeling</w:t>
      </w:r>
      <w:r w:rsidR="00385D06">
        <w:rPr>
          <w:rFonts w:ascii="Arial" w:eastAsia="Times New Roman" w:hAnsi="Arial" w:cs="Arial"/>
          <w:color w:val="222222"/>
        </w:rPr>
        <w:t xml:space="preserve"> en het maken van in</w:t>
      </w:r>
      <w:r>
        <w:rPr>
          <w:rFonts w:ascii="Arial" w:eastAsia="Times New Roman" w:hAnsi="Arial" w:cs="Arial"/>
          <w:color w:val="222222"/>
        </w:rPr>
        <w:t>schatt</w:t>
      </w:r>
      <w:r w:rsidR="00385D06">
        <w:rPr>
          <w:rFonts w:ascii="Arial" w:eastAsia="Times New Roman" w:hAnsi="Arial" w:cs="Arial"/>
          <w:color w:val="222222"/>
        </w:rPr>
        <w:t>ingen over hun behoeften</w:t>
      </w:r>
      <w:r>
        <w:rPr>
          <w:rFonts w:ascii="Arial" w:eastAsia="Times New Roman" w:hAnsi="Arial" w:cs="Arial"/>
          <w:color w:val="222222"/>
        </w:rPr>
        <w:t>. Toch is er een verschil te zien als het gaat over de communicatie. De gezinnen in behandeling geven</w:t>
      </w:r>
      <w:r w:rsidR="00B749C2">
        <w:rPr>
          <w:rFonts w:ascii="Arial" w:eastAsia="Times New Roman" w:hAnsi="Arial" w:cs="Arial"/>
          <w:color w:val="222222"/>
        </w:rPr>
        <w:t>, in tegenstelling tot de andere groep gezinnen,</w:t>
      </w:r>
      <w:r>
        <w:rPr>
          <w:rFonts w:ascii="Arial" w:eastAsia="Times New Roman" w:hAnsi="Arial" w:cs="Arial"/>
          <w:color w:val="222222"/>
        </w:rPr>
        <w:t xml:space="preserve"> aan dat zij pas in de evaluatiebesprekingen wisten waar zij aan toe waren</w:t>
      </w:r>
      <w:r w:rsidR="00B749C2">
        <w:rPr>
          <w:rFonts w:ascii="Arial" w:eastAsia="Times New Roman" w:hAnsi="Arial" w:cs="Arial"/>
          <w:color w:val="222222"/>
        </w:rPr>
        <w:t xml:space="preserve">. </w:t>
      </w:r>
      <w:r w:rsidR="00B749C2" w:rsidRPr="00286085">
        <w:rPr>
          <w:rFonts w:ascii="Arial" w:eastAsia="Times New Roman" w:hAnsi="Arial" w:cs="Arial"/>
        </w:rPr>
        <w:t xml:space="preserve">Dit zijn ongeveer drie gesprekken gedurende het </w:t>
      </w:r>
      <w:r w:rsidR="006C5923">
        <w:rPr>
          <w:rFonts w:ascii="Arial" w:eastAsia="Times New Roman" w:hAnsi="Arial" w:cs="Arial"/>
        </w:rPr>
        <w:t>behandeltraject van negen maanden.</w:t>
      </w:r>
      <w:r w:rsidR="00B749C2" w:rsidRPr="00286085">
        <w:rPr>
          <w:rFonts w:ascii="Arial" w:eastAsia="Times New Roman" w:hAnsi="Arial" w:cs="Arial"/>
        </w:rPr>
        <w:t xml:space="preserve"> Dit zou kunnen betekenen dat </w:t>
      </w:r>
      <w:r w:rsidR="00B749C2">
        <w:rPr>
          <w:rFonts w:ascii="Arial" w:eastAsia="Times New Roman" w:hAnsi="Arial" w:cs="Arial"/>
        </w:rPr>
        <w:t>deze</w:t>
      </w:r>
      <w:r w:rsidR="00B749C2" w:rsidRPr="00286085">
        <w:rPr>
          <w:rFonts w:ascii="Arial" w:eastAsia="Times New Roman" w:hAnsi="Arial" w:cs="Arial"/>
        </w:rPr>
        <w:t xml:space="preserve"> gezinnen gedurende een aantal maanden niet op de hoogte zijn waar zij precies staan in de behandeling, wat voor onduidelijkheid kan zorgen.</w:t>
      </w:r>
      <w:r w:rsidR="00D43E95">
        <w:rPr>
          <w:rFonts w:ascii="Arial" w:eastAsia="Times New Roman" w:hAnsi="Arial" w:cs="Arial"/>
        </w:rPr>
        <w:t xml:space="preserve"> </w:t>
      </w:r>
      <w:r w:rsidR="00D43E95" w:rsidRPr="00D567FB">
        <w:rPr>
          <w:rFonts w:ascii="Arial" w:hAnsi="Arial" w:cs="Arial"/>
          <w:shd w:val="clear" w:color="auto" w:fill="FFFFFF"/>
        </w:rPr>
        <w:t>Volgens de literatuur is een heldere opbouw van de belang in de behandeling (</w:t>
      </w:r>
      <w:r w:rsidR="00D43E95" w:rsidRPr="00D567FB">
        <w:rPr>
          <w:rFonts w:ascii="Arial" w:hAnsi="Arial" w:cs="Arial"/>
        </w:rPr>
        <w:t>Boendermaker</w:t>
      </w:r>
      <w:r w:rsidR="00D43E95" w:rsidRPr="00B36231">
        <w:rPr>
          <w:rFonts w:ascii="Arial" w:hAnsi="Arial" w:cs="Arial"/>
        </w:rPr>
        <w:t>, Van Rooijen, Berg</w:t>
      </w:r>
      <w:r w:rsidR="00D43E95">
        <w:rPr>
          <w:rFonts w:ascii="Arial" w:hAnsi="Arial" w:cs="Arial"/>
        </w:rPr>
        <w:t xml:space="preserve"> </w:t>
      </w:r>
      <w:r w:rsidR="00D43E95" w:rsidRPr="00B36231">
        <w:rPr>
          <w:rFonts w:ascii="Arial" w:hAnsi="Arial" w:cs="Arial"/>
        </w:rPr>
        <w:t xml:space="preserve">&amp; </w:t>
      </w:r>
      <w:r w:rsidR="00D43E95" w:rsidRPr="00D567FB">
        <w:rPr>
          <w:rFonts w:ascii="Arial" w:hAnsi="Arial" w:cs="Arial"/>
        </w:rPr>
        <w:t>Bartelink</w:t>
      </w:r>
      <w:r w:rsidR="00D43E95" w:rsidRPr="00D567FB">
        <w:rPr>
          <w:rFonts w:ascii="Arial" w:hAnsi="Arial" w:cs="Arial"/>
          <w:shd w:val="clear" w:color="auto" w:fill="FFFFFF"/>
        </w:rPr>
        <w:t>, 2013, p. 39).</w:t>
      </w:r>
      <w:r w:rsidR="00B749C2">
        <w:rPr>
          <w:rFonts w:ascii="Arial" w:eastAsia="Times New Roman" w:hAnsi="Arial" w:cs="Arial"/>
        </w:rPr>
        <w:t xml:space="preserve"> </w:t>
      </w:r>
      <w:r w:rsidR="00F95AC8">
        <w:rPr>
          <w:rFonts w:ascii="Arial" w:eastAsia="Times New Roman" w:hAnsi="Arial" w:cs="Arial"/>
        </w:rPr>
        <w:t xml:space="preserve">Als een </w:t>
      </w:r>
      <w:r w:rsidR="00017497">
        <w:rPr>
          <w:rFonts w:ascii="Arial" w:eastAsia="Times New Roman" w:hAnsi="Arial" w:cs="Arial"/>
        </w:rPr>
        <w:t>hulpverlenings</w:t>
      </w:r>
      <w:r w:rsidR="00F95AC8">
        <w:rPr>
          <w:rFonts w:ascii="Arial" w:eastAsia="Times New Roman" w:hAnsi="Arial" w:cs="Arial"/>
        </w:rPr>
        <w:t xml:space="preserve">gesprek wordt afgesloten </w:t>
      </w:r>
      <w:r w:rsidR="00017497">
        <w:rPr>
          <w:rFonts w:ascii="Arial" w:eastAsia="Times New Roman" w:hAnsi="Arial" w:cs="Arial"/>
        </w:rPr>
        <w:t>met concrete en meetbare werkafspraken, kan dit de gezinnen activeren om met hun doelen aan de slag te gaan (</w:t>
      </w:r>
      <w:r w:rsidR="00017497" w:rsidRPr="0050083F">
        <w:rPr>
          <w:rFonts w:ascii="Arial" w:hAnsi="Arial" w:cs="Arial"/>
        </w:rPr>
        <w:t>Van Bemmel, Tacq</w:t>
      </w:r>
      <w:r w:rsidR="00017497">
        <w:rPr>
          <w:rFonts w:ascii="Arial" w:hAnsi="Arial" w:cs="Arial"/>
        </w:rPr>
        <w:t xml:space="preserve"> </w:t>
      </w:r>
      <w:r w:rsidR="00017497" w:rsidRPr="0050083F">
        <w:rPr>
          <w:rFonts w:ascii="Arial" w:hAnsi="Arial" w:cs="Arial"/>
        </w:rPr>
        <w:t>&amp; Bolt</w:t>
      </w:r>
      <w:r w:rsidR="00017497">
        <w:rPr>
          <w:rFonts w:ascii="Arial" w:hAnsi="Arial" w:cs="Arial"/>
        </w:rPr>
        <w:t>, 2017, p. 17-18)</w:t>
      </w:r>
      <w:r w:rsidR="00017497">
        <w:rPr>
          <w:rFonts w:ascii="Arial" w:eastAsia="Times New Roman" w:hAnsi="Arial" w:cs="Arial"/>
        </w:rPr>
        <w:t xml:space="preserve">. </w:t>
      </w:r>
      <w:r w:rsidR="00B749C2">
        <w:rPr>
          <w:rFonts w:ascii="Arial" w:eastAsia="Times New Roman" w:hAnsi="Arial" w:cs="Arial"/>
        </w:rPr>
        <w:t xml:space="preserve">Als laatst geven de gezinnen met een afgeronde behandeling op groep aan dat er goed gecommuniceerd werd over de inhoud van de fases, terwijl de gezinnen in behandeling hier minder positief over waren. </w:t>
      </w:r>
    </w:p>
    <w:p w14:paraId="2E8A2F22" w14:textId="77777777" w:rsidR="004E4D1C" w:rsidRPr="004E4D1C" w:rsidRDefault="004E4D1C" w:rsidP="00B749C2">
      <w:pPr>
        <w:pStyle w:val="Geenafstand"/>
        <w:spacing w:line="360" w:lineRule="auto"/>
        <w:rPr>
          <w:rFonts w:ascii="Arial" w:hAnsi="Arial" w:cs="Arial"/>
        </w:rPr>
      </w:pPr>
    </w:p>
    <w:p w14:paraId="5609E7B7" w14:textId="0DCD9A54" w:rsidR="00622FE5" w:rsidRPr="00D0696A" w:rsidRDefault="00622FE5" w:rsidP="00B749C2">
      <w:pPr>
        <w:pStyle w:val="Kop3"/>
        <w:spacing w:line="360" w:lineRule="auto"/>
        <w:rPr>
          <w:rFonts w:ascii="Arial" w:hAnsi="Arial" w:cs="Arial"/>
        </w:rPr>
      </w:pPr>
      <w:bookmarkStart w:id="35" w:name="_Toc73298807"/>
      <w:r w:rsidRPr="00D0696A">
        <w:rPr>
          <w:rFonts w:ascii="Arial" w:hAnsi="Arial" w:cs="Arial"/>
        </w:rPr>
        <w:t xml:space="preserve">5.1.3 </w:t>
      </w:r>
      <w:r w:rsidR="00A537F1" w:rsidRPr="00D0696A">
        <w:rPr>
          <w:rFonts w:ascii="Arial" w:hAnsi="Arial" w:cs="Arial"/>
        </w:rPr>
        <w:t>Hulpmiddel</w:t>
      </w:r>
      <w:bookmarkEnd w:id="35"/>
    </w:p>
    <w:p w14:paraId="77F1BC2B" w14:textId="2C61A6EC" w:rsidR="00994056" w:rsidRDefault="00D0696A" w:rsidP="00B749C2">
      <w:pPr>
        <w:pStyle w:val="Geenafstand"/>
        <w:spacing w:line="360" w:lineRule="auto"/>
        <w:rPr>
          <w:rFonts w:ascii="Arial" w:hAnsi="Arial" w:cs="Arial"/>
          <w:color w:val="222222"/>
          <w:shd w:val="clear" w:color="auto" w:fill="FFFFFF"/>
        </w:rPr>
      </w:pPr>
      <w:r w:rsidRPr="00D0696A">
        <w:rPr>
          <w:rFonts w:ascii="Arial" w:hAnsi="Arial" w:cs="Arial"/>
          <w:color w:val="222222"/>
          <w:shd w:val="clear" w:color="auto" w:fill="FFFFFF"/>
        </w:rPr>
        <w:t xml:space="preserve">Wanneer er gesproken wordt over </w:t>
      </w:r>
      <w:r w:rsidR="00264134">
        <w:rPr>
          <w:rFonts w:ascii="Arial" w:hAnsi="Arial" w:cs="Arial"/>
          <w:color w:val="222222"/>
          <w:shd w:val="clear" w:color="auto" w:fill="FFFFFF"/>
        </w:rPr>
        <w:t>het thema ‘H</w:t>
      </w:r>
      <w:r w:rsidRPr="00D0696A">
        <w:rPr>
          <w:rFonts w:ascii="Arial" w:hAnsi="Arial" w:cs="Arial"/>
          <w:color w:val="222222"/>
          <w:shd w:val="clear" w:color="auto" w:fill="FFFFFF"/>
        </w:rPr>
        <w:t>ulpmiddel</w:t>
      </w:r>
      <w:r w:rsidR="00264134">
        <w:rPr>
          <w:rFonts w:ascii="Arial" w:hAnsi="Arial" w:cs="Arial"/>
          <w:color w:val="222222"/>
          <w:shd w:val="clear" w:color="auto" w:fill="FFFFFF"/>
        </w:rPr>
        <w:t>’</w:t>
      </w:r>
      <w:r w:rsidRPr="00D0696A">
        <w:rPr>
          <w:rFonts w:ascii="Arial" w:hAnsi="Arial" w:cs="Arial"/>
          <w:color w:val="222222"/>
          <w:shd w:val="clear" w:color="auto" w:fill="FFFFFF"/>
        </w:rPr>
        <w:t xml:space="preserve"> die gebruikt kan worden tijdens de gesprekken, </w:t>
      </w:r>
      <w:r w:rsidR="00264134">
        <w:rPr>
          <w:rFonts w:ascii="Arial" w:hAnsi="Arial" w:cs="Arial"/>
          <w:color w:val="222222"/>
          <w:shd w:val="clear" w:color="auto" w:fill="FFFFFF"/>
        </w:rPr>
        <w:t>is het gehele multidisciplinaire team</w:t>
      </w:r>
      <w:r w:rsidRPr="00D0696A">
        <w:rPr>
          <w:rFonts w:ascii="Arial" w:hAnsi="Arial" w:cs="Arial"/>
          <w:color w:val="222222"/>
          <w:shd w:val="clear" w:color="auto" w:fill="FFFFFF"/>
        </w:rPr>
        <w:t xml:space="preserve"> het erover eens </w:t>
      </w:r>
      <w:r w:rsidR="00264134">
        <w:rPr>
          <w:rFonts w:ascii="Arial" w:hAnsi="Arial" w:cs="Arial"/>
          <w:color w:val="222222"/>
          <w:shd w:val="clear" w:color="auto" w:fill="FFFFFF"/>
        </w:rPr>
        <w:t xml:space="preserve">een nieuw hulpmiddel </w:t>
      </w:r>
      <w:r w:rsidRPr="00D0696A">
        <w:rPr>
          <w:rFonts w:ascii="Arial" w:hAnsi="Arial" w:cs="Arial"/>
          <w:color w:val="222222"/>
          <w:shd w:val="clear" w:color="auto" w:fill="FFFFFF"/>
        </w:rPr>
        <w:t>helpend zou kunnen zijn</w:t>
      </w:r>
      <w:r w:rsidR="00264134">
        <w:rPr>
          <w:rFonts w:ascii="Arial" w:hAnsi="Arial" w:cs="Arial"/>
          <w:color w:val="222222"/>
          <w:shd w:val="clear" w:color="auto" w:fill="FFFFFF"/>
        </w:rPr>
        <w:t>,</w:t>
      </w:r>
      <w:r w:rsidRPr="00D0696A">
        <w:rPr>
          <w:rFonts w:ascii="Arial" w:hAnsi="Arial" w:cs="Arial"/>
          <w:color w:val="222222"/>
          <w:shd w:val="clear" w:color="auto" w:fill="FFFFFF"/>
        </w:rPr>
        <w:t xml:space="preserve"> om meer bewustwording te creëren</w:t>
      </w:r>
      <w:r w:rsidR="00264134">
        <w:rPr>
          <w:rFonts w:ascii="Arial" w:hAnsi="Arial" w:cs="Arial"/>
          <w:color w:val="222222"/>
          <w:shd w:val="clear" w:color="auto" w:fill="FFFFFF"/>
        </w:rPr>
        <w:t xml:space="preserve"> bij de gezinnen</w:t>
      </w:r>
      <w:r w:rsidRPr="00D0696A">
        <w:rPr>
          <w:rFonts w:ascii="Arial" w:hAnsi="Arial" w:cs="Arial"/>
          <w:color w:val="222222"/>
          <w:shd w:val="clear" w:color="auto" w:fill="FFFFFF"/>
        </w:rPr>
        <w:t>. Eén van hen geeft aan dat ze graag de behandellijn uittekent en dat zij een</w:t>
      </w:r>
      <w:r w:rsidR="00264134">
        <w:rPr>
          <w:rFonts w:ascii="Arial" w:hAnsi="Arial" w:cs="Arial"/>
          <w:color w:val="222222"/>
          <w:shd w:val="clear" w:color="auto" w:fill="FFFFFF"/>
        </w:rPr>
        <w:t xml:space="preserve"> </w:t>
      </w:r>
      <w:r w:rsidRPr="00D0696A">
        <w:rPr>
          <w:rFonts w:ascii="Arial" w:hAnsi="Arial" w:cs="Arial"/>
          <w:color w:val="222222"/>
          <w:shd w:val="clear" w:color="auto" w:fill="FFFFFF"/>
        </w:rPr>
        <w:t>visueel beeld fijn zou vinden om te kunnen laten zien tijdens de gesprekken. Een ander teamlid ziet een tijdlijn met een pijl voor zich waaraan de cliënt kan zien waar hij staat. Ook is een teamlid positief over methoden om situaties visueel te maken en gebruikt vaak de Duplo methode tijdens behandelgesprekken.</w:t>
      </w:r>
      <w:r w:rsidR="00994056">
        <w:rPr>
          <w:rFonts w:ascii="Arial" w:hAnsi="Arial" w:cs="Arial"/>
          <w:color w:val="222222"/>
          <w:shd w:val="clear" w:color="auto" w:fill="FFFFFF"/>
        </w:rPr>
        <w:t xml:space="preserve"> </w:t>
      </w:r>
    </w:p>
    <w:p w14:paraId="18A8B58C" w14:textId="5949ED00" w:rsidR="00D0696A" w:rsidRDefault="00994056" w:rsidP="00B749C2">
      <w:pPr>
        <w:pStyle w:val="Geenafstand"/>
        <w:spacing w:line="360" w:lineRule="auto"/>
        <w:rPr>
          <w:rFonts w:ascii="Arial" w:hAnsi="Arial" w:cs="Arial"/>
          <w:color w:val="222222"/>
          <w:shd w:val="clear" w:color="auto" w:fill="FFFFFF"/>
        </w:rPr>
      </w:pPr>
      <w:r>
        <w:rPr>
          <w:rFonts w:ascii="Arial" w:hAnsi="Arial" w:cs="Arial"/>
          <w:color w:val="222222"/>
          <w:shd w:val="clear" w:color="auto" w:fill="FFFFFF"/>
        </w:rPr>
        <w:t>Visuele tools kunnen situaties inzichtelijk maken voor gezinnen, net zoals een genogram dat kan doen voor onderlinge relaties (Nieuwboer, 2015, p.</w:t>
      </w:r>
      <w:r w:rsidR="006C5923">
        <w:rPr>
          <w:rFonts w:ascii="Arial" w:hAnsi="Arial" w:cs="Arial"/>
          <w:color w:val="222222"/>
          <w:shd w:val="clear" w:color="auto" w:fill="FFFFFF"/>
        </w:rPr>
        <w:t xml:space="preserve"> </w:t>
      </w:r>
      <w:r>
        <w:rPr>
          <w:rFonts w:ascii="Arial" w:hAnsi="Arial" w:cs="Arial"/>
          <w:color w:val="222222"/>
          <w:shd w:val="clear" w:color="auto" w:fill="FFFFFF"/>
        </w:rPr>
        <w:t xml:space="preserve">86). </w:t>
      </w:r>
      <w:r w:rsidR="00D0696A" w:rsidRPr="00D0696A">
        <w:rPr>
          <w:rFonts w:ascii="Arial" w:hAnsi="Arial" w:cs="Arial"/>
          <w:shd w:val="clear" w:color="auto" w:fill="FFFFFF"/>
        </w:rPr>
        <w:t xml:space="preserve">Hieruit kan opgemaakt worden dat een </w:t>
      </w:r>
      <w:r>
        <w:rPr>
          <w:rFonts w:ascii="Arial" w:hAnsi="Arial" w:cs="Arial"/>
          <w:shd w:val="clear" w:color="auto" w:fill="FFFFFF"/>
        </w:rPr>
        <w:t xml:space="preserve">visueel </w:t>
      </w:r>
      <w:r w:rsidR="00D0696A" w:rsidRPr="00D0696A">
        <w:rPr>
          <w:rFonts w:ascii="Arial" w:hAnsi="Arial" w:cs="Arial"/>
          <w:color w:val="222222"/>
          <w:shd w:val="clear" w:color="auto" w:fill="FFFFFF"/>
        </w:rPr>
        <w:t xml:space="preserve">hulpmiddel om de fasering te verduidelijken de </w:t>
      </w:r>
      <w:r w:rsidR="006C5923">
        <w:rPr>
          <w:rFonts w:ascii="Arial" w:hAnsi="Arial" w:cs="Arial"/>
          <w:color w:val="222222"/>
          <w:shd w:val="clear" w:color="auto" w:fill="FFFFFF"/>
        </w:rPr>
        <w:t>hulpverleners</w:t>
      </w:r>
      <w:r w:rsidR="00D0696A" w:rsidRPr="00D0696A">
        <w:rPr>
          <w:rFonts w:ascii="Arial" w:hAnsi="Arial" w:cs="Arial"/>
          <w:color w:val="222222"/>
          <w:shd w:val="clear" w:color="auto" w:fill="FFFFFF"/>
        </w:rPr>
        <w:t xml:space="preserve"> kan helpen in de communicatie naar de gezinnen toe.</w:t>
      </w:r>
    </w:p>
    <w:p w14:paraId="12CA8636" w14:textId="77777777" w:rsidR="00994056" w:rsidRDefault="00994056" w:rsidP="00B749C2">
      <w:pPr>
        <w:pStyle w:val="Geenafstand"/>
        <w:spacing w:line="360" w:lineRule="auto"/>
        <w:rPr>
          <w:rFonts w:ascii="Arial" w:hAnsi="Arial" w:cs="Arial"/>
          <w:color w:val="222222"/>
          <w:shd w:val="clear" w:color="auto" w:fill="FFFFFF"/>
        </w:rPr>
      </w:pPr>
    </w:p>
    <w:p w14:paraId="5A90D2DB" w14:textId="394D7371" w:rsidR="00264134" w:rsidRDefault="00E86F24" w:rsidP="00B749C2">
      <w:pPr>
        <w:pStyle w:val="Geenafstand"/>
        <w:spacing w:line="360" w:lineRule="auto"/>
        <w:rPr>
          <w:rFonts w:ascii="Arial" w:hAnsi="Arial" w:cs="Arial"/>
          <w:color w:val="222222"/>
          <w:shd w:val="clear" w:color="auto" w:fill="FFFFFF"/>
        </w:rPr>
      </w:pPr>
      <w:r>
        <w:rPr>
          <w:rFonts w:ascii="Arial" w:hAnsi="Arial" w:cs="Arial"/>
          <w:color w:val="222222"/>
          <w:shd w:val="clear" w:color="auto" w:fill="FFFFFF"/>
        </w:rPr>
        <w:t xml:space="preserve">Hoewel de gezinnen met een afgeronde behandeling op de groep aangeven minder behoefte te hebben aan een visueel hulpmiddel, ligt deze behoefte wel bij </w:t>
      </w:r>
      <w:r w:rsidR="00264134">
        <w:rPr>
          <w:rFonts w:ascii="Arial" w:hAnsi="Arial" w:cs="Arial"/>
          <w:color w:val="222222"/>
          <w:shd w:val="clear" w:color="auto" w:fill="FFFFFF"/>
        </w:rPr>
        <w:t>de gezinn</w:t>
      </w:r>
      <w:r>
        <w:rPr>
          <w:rFonts w:ascii="Arial" w:hAnsi="Arial" w:cs="Arial"/>
          <w:color w:val="222222"/>
          <w:shd w:val="clear" w:color="auto" w:fill="FFFFFF"/>
        </w:rPr>
        <w:t>en in behandeling.</w:t>
      </w:r>
      <w:r w:rsidR="00264134">
        <w:rPr>
          <w:rFonts w:ascii="Arial" w:hAnsi="Arial" w:cs="Arial"/>
          <w:color w:val="222222"/>
          <w:shd w:val="clear" w:color="auto" w:fill="FFFFFF"/>
        </w:rPr>
        <w:t xml:space="preserve"> </w:t>
      </w:r>
      <w:r>
        <w:rPr>
          <w:rFonts w:ascii="Arial" w:hAnsi="Arial" w:cs="Arial"/>
          <w:color w:val="222222"/>
          <w:shd w:val="clear" w:color="auto" w:fill="FFFFFF"/>
        </w:rPr>
        <w:t xml:space="preserve">Deze laatste groep geeft aan graag meer informatie te krijgen. </w:t>
      </w:r>
      <w:r w:rsidR="00264134">
        <w:rPr>
          <w:rFonts w:ascii="Arial" w:hAnsi="Arial" w:cs="Arial"/>
          <w:color w:val="222222"/>
          <w:shd w:val="clear" w:color="auto" w:fill="FFFFFF"/>
        </w:rPr>
        <w:t>Een hulpmiddel zou bij deze participantengroep kunnen bijdragen om de behandeling voor hun inzichtelijk te maken.</w:t>
      </w:r>
    </w:p>
    <w:p w14:paraId="6B52895E" w14:textId="77777777" w:rsidR="00756DB0" w:rsidRDefault="00756DB0" w:rsidP="00B749C2">
      <w:pPr>
        <w:pStyle w:val="Geenafstand"/>
        <w:spacing w:line="360" w:lineRule="auto"/>
        <w:rPr>
          <w:rFonts w:ascii="Arial" w:hAnsi="Arial" w:cs="Arial"/>
          <w:color w:val="222222"/>
          <w:shd w:val="clear" w:color="auto" w:fill="FFFFFF"/>
        </w:rPr>
      </w:pPr>
    </w:p>
    <w:p w14:paraId="3565E784" w14:textId="59BF74C1" w:rsidR="00A537F1" w:rsidRPr="00C946BF" w:rsidRDefault="00A537F1" w:rsidP="00B749C2">
      <w:pPr>
        <w:pStyle w:val="Kop3"/>
        <w:spacing w:line="360" w:lineRule="auto"/>
        <w:rPr>
          <w:rFonts w:ascii="Arial" w:hAnsi="Arial" w:cs="Arial"/>
        </w:rPr>
      </w:pPr>
      <w:bookmarkStart w:id="36" w:name="_Toc73298808"/>
      <w:r w:rsidRPr="00C946BF">
        <w:rPr>
          <w:rFonts w:ascii="Arial" w:hAnsi="Arial" w:cs="Arial"/>
        </w:rPr>
        <w:t>5.</w:t>
      </w:r>
      <w:r w:rsidR="006C79E0" w:rsidRPr="00C946BF">
        <w:rPr>
          <w:rFonts w:ascii="Arial" w:hAnsi="Arial" w:cs="Arial"/>
        </w:rPr>
        <w:t>1.4 Stappen in de behandeling</w:t>
      </w:r>
      <w:bookmarkEnd w:id="36"/>
    </w:p>
    <w:p w14:paraId="1933C949" w14:textId="77777777" w:rsidR="00756DB0" w:rsidRPr="00756DB0" w:rsidRDefault="00C946BF" w:rsidP="00B749C2">
      <w:pPr>
        <w:pStyle w:val="Geenafstand"/>
        <w:spacing w:line="360" w:lineRule="auto"/>
        <w:rPr>
          <w:rFonts w:ascii="Arial" w:eastAsia="Times New Roman" w:hAnsi="Arial" w:cs="Arial"/>
          <w:color w:val="222222"/>
        </w:rPr>
      </w:pPr>
      <w:r w:rsidRPr="00C946BF">
        <w:rPr>
          <w:rFonts w:ascii="Arial" w:hAnsi="Arial" w:cs="Arial"/>
          <w:color w:val="222222"/>
          <w:shd w:val="clear" w:color="auto" w:fill="FFFFFF"/>
        </w:rPr>
        <w:t>Alle ondervraagde teamleden zijn het met elkaar eens dat de behandellijn duidelijk moet zijn voor de gezinnen en dat afstemming met betrokkenen van groot belang is. Dit laatste is dan ook 38 keer benoemd in de interviews, wat dit grote belang benadrukt.</w:t>
      </w:r>
      <w:r w:rsidR="00264134">
        <w:rPr>
          <w:rFonts w:ascii="Arial" w:hAnsi="Arial" w:cs="Arial"/>
          <w:color w:val="222222"/>
          <w:shd w:val="clear" w:color="auto" w:fill="FFFFFF"/>
        </w:rPr>
        <w:t xml:space="preserve"> </w:t>
      </w:r>
      <w:r w:rsidR="00E86F24">
        <w:rPr>
          <w:rFonts w:ascii="Arial" w:hAnsi="Arial" w:cs="Arial"/>
          <w:color w:val="222222"/>
          <w:shd w:val="clear" w:color="auto" w:fill="FFFFFF"/>
        </w:rPr>
        <w:t xml:space="preserve">Opvallend is dat gezinnen met een afgeronde behandeling op de groep aangeven dat onduidelijkheid over de </w:t>
      </w:r>
      <w:r w:rsidR="00E86F24" w:rsidRPr="00756DB0">
        <w:rPr>
          <w:rFonts w:ascii="Arial" w:hAnsi="Arial" w:cs="Arial"/>
          <w:color w:val="222222"/>
          <w:shd w:val="clear" w:color="auto" w:fill="FFFFFF"/>
        </w:rPr>
        <w:t xml:space="preserve">fases het behalen van hun doelen niet bemoeilijkt, terwijl de gezinnen in behandeling dit wel vinden. </w:t>
      </w:r>
      <w:r w:rsidRPr="00756DB0">
        <w:rPr>
          <w:rFonts w:ascii="Arial" w:eastAsia="Times New Roman" w:hAnsi="Arial" w:cs="Arial"/>
          <w:color w:val="222222"/>
        </w:rPr>
        <w:t xml:space="preserve">Wat </w:t>
      </w:r>
      <w:r w:rsidR="00E86F24" w:rsidRPr="00756DB0">
        <w:rPr>
          <w:rFonts w:ascii="Arial" w:eastAsia="Times New Roman" w:hAnsi="Arial" w:cs="Arial"/>
          <w:color w:val="222222"/>
        </w:rPr>
        <w:t xml:space="preserve">eveneens </w:t>
      </w:r>
      <w:r w:rsidRPr="00756DB0">
        <w:rPr>
          <w:rFonts w:ascii="Arial" w:eastAsia="Times New Roman" w:hAnsi="Arial" w:cs="Arial"/>
          <w:color w:val="222222"/>
        </w:rPr>
        <w:t>opvalt in tabel 3 in paragraaf 4.4, is dat d</w:t>
      </w:r>
      <w:r w:rsidR="007A488B" w:rsidRPr="00756DB0">
        <w:rPr>
          <w:rFonts w:ascii="Arial" w:eastAsia="Times New Roman" w:hAnsi="Arial" w:cs="Arial"/>
          <w:color w:val="222222"/>
        </w:rPr>
        <w:t>e</w:t>
      </w:r>
      <w:r w:rsidRPr="00756DB0">
        <w:rPr>
          <w:rFonts w:ascii="Arial" w:eastAsia="Times New Roman" w:hAnsi="Arial" w:cs="Arial"/>
          <w:color w:val="222222"/>
        </w:rPr>
        <w:t xml:space="preserve"> gezinnen </w:t>
      </w:r>
      <w:r w:rsidR="007A488B" w:rsidRPr="00756DB0">
        <w:rPr>
          <w:rFonts w:ascii="Arial" w:eastAsia="Times New Roman" w:hAnsi="Arial" w:cs="Arial"/>
          <w:color w:val="222222"/>
        </w:rPr>
        <w:t xml:space="preserve">in behandeling </w:t>
      </w:r>
      <w:r w:rsidRPr="00756DB0">
        <w:rPr>
          <w:rFonts w:ascii="Arial" w:eastAsia="Times New Roman" w:hAnsi="Arial" w:cs="Arial"/>
          <w:color w:val="222222"/>
        </w:rPr>
        <w:t>aange</w:t>
      </w:r>
      <w:r w:rsidR="007A488B" w:rsidRPr="00756DB0">
        <w:rPr>
          <w:rFonts w:ascii="Arial" w:eastAsia="Times New Roman" w:hAnsi="Arial" w:cs="Arial"/>
          <w:color w:val="222222"/>
        </w:rPr>
        <w:t>ven o</w:t>
      </w:r>
      <w:r w:rsidRPr="00756DB0">
        <w:rPr>
          <w:rFonts w:ascii="Arial" w:eastAsia="Times New Roman" w:hAnsi="Arial" w:cs="Arial"/>
          <w:color w:val="222222"/>
        </w:rPr>
        <w:t xml:space="preserve">ver voldoende informatie te beschikken tijdens de behandeling, maar dat ze toch wel behoefte zouden hebben aan extra informatie. </w:t>
      </w:r>
    </w:p>
    <w:p w14:paraId="76D83649" w14:textId="6310DE7A" w:rsidR="00C946BF" w:rsidRPr="00756DB0" w:rsidRDefault="00017497" w:rsidP="00B749C2">
      <w:pPr>
        <w:pStyle w:val="Geenafstand"/>
        <w:spacing w:line="360" w:lineRule="auto"/>
        <w:rPr>
          <w:rFonts w:ascii="Arial" w:eastAsia="Times New Roman" w:hAnsi="Arial" w:cs="Arial"/>
          <w:color w:val="222222"/>
        </w:rPr>
      </w:pPr>
      <w:r w:rsidRPr="00756DB0">
        <w:rPr>
          <w:rFonts w:ascii="Arial" w:eastAsia="Times New Roman" w:hAnsi="Arial" w:cs="Arial"/>
          <w:color w:val="222222"/>
        </w:rPr>
        <w:t xml:space="preserve">De hulpverlener helpt de gezinnen hun doelen te vertalen in concrete en overzichtelijke stappen. Door gebruik te maken van deze werkwijze, ervaren beide partijen continuïteit in de behandeling en kan het inzicht geven in de eigen ontwikkeling van het gezin </w:t>
      </w:r>
      <w:r w:rsidRPr="00756DB0">
        <w:rPr>
          <w:rFonts w:ascii="Arial" w:eastAsia="Times New Roman" w:hAnsi="Arial" w:cs="Arial"/>
        </w:rPr>
        <w:t>(</w:t>
      </w:r>
      <w:r w:rsidRPr="00756DB0">
        <w:rPr>
          <w:rFonts w:ascii="Arial" w:hAnsi="Arial" w:cs="Arial"/>
        </w:rPr>
        <w:t xml:space="preserve">Van Bemmel, Tacq &amp; Bolt, 2017, p. 17-18). </w:t>
      </w:r>
      <w:r w:rsidR="00C946BF" w:rsidRPr="00756DB0">
        <w:rPr>
          <w:rFonts w:ascii="Arial" w:eastAsia="Times New Roman" w:hAnsi="Arial" w:cs="Arial"/>
          <w:color w:val="222222"/>
        </w:rPr>
        <w:t>Een conclusie die hieruit getrokken kan worden is dat gezinnen in behandeling</w:t>
      </w:r>
      <w:r w:rsidR="00E86F24" w:rsidRPr="00756DB0">
        <w:rPr>
          <w:rFonts w:ascii="Arial" w:eastAsia="Times New Roman" w:hAnsi="Arial" w:cs="Arial"/>
          <w:color w:val="222222"/>
        </w:rPr>
        <w:t xml:space="preserve"> mogelijk</w:t>
      </w:r>
      <w:r w:rsidR="00C946BF" w:rsidRPr="00756DB0">
        <w:rPr>
          <w:rFonts w:ascii="Arial" w:eastAsia="Times New Roman" w:hAnsi="Arial" w:cs="Arial"/>
          <w:color w:val="222222"/>
        </w:rPr>
        <w:t xml:space="preserve"> graag vooruit kijken en op de hoogte willen blijven van de volgende stappen.</w:t>
      </w:r>
    </w:p>
    <w:p w14:paraId="7AB22BA2" w14:textId="7459CC36" w:rsidR="00C946BF" w:rsidRPr="00C946BF" w:rsidRDefault="00C946BF" w:rsidP="00B749C2">
      <w:pPr>
        <w:shd w:val="clear" w:color="auto" w:fill="FFFFFF"/>
        <w:spacing w:line="360" w:lineRule="auto"/>
        <w:rPr>
          <w:rFonts w:ascii="Arial" w:eastAsia="Times New Roman" w:hAnsi="Arial" w:cs="Arial"/>
          <w:color w:val="222222"/>
          <w:lang w:eastAsia="nl-NL"/>
        </w:rPr>
      </w:pPr>
    </w:p>
    <w:p w14:paraId="2D6B2FD9" w14:textId="5CEAA7B5" w:rsidR="00022ABE" w:rsidRPr="00022ABE" w:rsidRDefault="00022ABE" w:rsidP="00B749C2">
      <w:pPr>
        <w:pStyle w:val="Kop3"/>
        <w:spacing w:line="360" w:lineRule="auto"/>
        <w:rPr>
          <w:rFonts w:ascii="Arial" w:hAnsi="Arial" w:cs="Arial"/>
        </w:rPr>
      </w:pPr>
      <w:bookmarkStart w:id="37" w:name="_Toc73298809"/>
      <w:r w:rsidRPr="00022ABE">
        <w:rPr>
          <w:rFonts w:ascii="Arial" w:hAnsi="Arial" w:cs="Arial"/>
        </w:rPr>
        <w:t>5.1.</w:t>
      </w:r>
      <w:r w:rsidR="00A537F1">
        <w:rPr>
          <w:rFonts w:ascii="Arial" w:hAnsi="Arial" w:cs="Arial"/>
        </w:rPr>
        <w:t>5</w:t>
      </w:r>
      <w:r w:rsidRPr="00022ABE">
        <w:rPr>
          <w:rFonts w:ascii="Arial" w:hAnsi="Arial" w:cs="Arial"/>
        </w:rPr>
        <w:t xml:space="preserve"> Eindconclusie</w:t>
      </w:r>
      <w:bookmarkEnd w:id="37"/>
    </w:p>
    <w:p w14:paraId="2C35E3D1" w14:textId="43B091F7" w:rsidR="001E0F37" w:rsidRPr="00F56A50" w:rsidRDefault="00AA7146" w:rsidP="00B749C2">
      <w:pPr>
        <w:shd w:val="clear" w:color="auto" w:fill="FFFFFF"/>
        <w:spacing w:after="0" w:line="360" w:lineRule="auto"/>
        <w:rPr>
          <w:rStyle w:val="Kop2Char"/>
          <w:rFonts w:ascii="Calibri" w:eastAsia="Times New Roman" w:hAnsi="Calibri" w:cs="Calibri"/>
          <w:color w:val="222222"/>
          <w:sz w:val="22"/>
          <w:szCs w:val="22"/>
          <w:lang w:eastAsia="nl-NL"/>
        </w:rPr>
      </w:pPr>
      <w:r w:rsidRPr="00AA7146">
        <w:rPr>
          <w:rFonts w:ascii="Arial" w:eastAsia="Times New Roman" w:hAnsi="Arial" w:cs="Arial"/>
          <w:color w:val="222222"/>
          <w:lang w:eastAsia="nl-NL"/>
        </w:rPr>
        <w:t xml:space="preserve">Vanuit de uitkomsten van dit onderzoek kan geconcludeerd worden dat de ervaringen met de fasering en de communicatie hierover voor alle betrokken partijen </w:t>
      </w:r>
      <w:r w:rsidR="000F5B90">
        <w:rPr>
          <w:rFonts w:ascii="Arial" w:eastAsia="Times New Roman" w:hAnsi="Arial" w:cs="Arial"/>
          <w:color w:val="222222"/>
          <w:lang w:eastAsia="nl-NL"/>
        </w:rPr>
        <w:t>geoptimaliseerd kan worden.</w:t>
      </w:r>
      <w:r w:rsidRPr="006414EA">
        <w:rPr>
          <w:rFonts w:ascii="Arial" w:eastAsia="Times New Roman" w:hAnsi="Arial" w:cs="Arial"/>
          <w:color w:val="FF0000"/>
          <w:lang w:eastAsia="nl-NL"/>
        </w:rPr>
        <w:t xml:space="preserve"> </w:t>
      </w:r>
      <w:r w:rsidR="000F5B90">
        <w:rPr>
          <w:rFonts w:ascii="Arial" w:eastAsia="Times New Roman" w:hAnsi="Arial" w:cs="Arial"/>
          <w:color w:val="222222"/>
          <w:lang w:eastAsia="nl-NL"/>
        </w:rPr>
        <w:t>De</w:t>
      </w:r>
      <w:r w:rsidRPr="00AA7146">
        <w:rPr>
          <w:rFonts w:ascii="Arial" w:eastAsia="Times New Roman" w:hAnsi="Arial" w:cs="Arial"/>
          <w:color w:val="222222"/>
          <w:lang w:eastAsia="nl-NL"/>
        </w:rPr>
        <w:t xml:space="preserve"> meeste </w:t>
      </w:r>
      <w:r w:rsidR="000F5B90">
        <w:rPr>
          <w:rFonts w:ascii="Arial" w:eastAsia="Times New Roman" w:hAnsi="Arial" w:cs="Arial"/>
          <w:color w:val="222222"/>
          <w:lang w:eastAsia="nl-NL"/>
        </w:rPr>
        <w:t>teamleden geven</w:t>
      </w:r>
      <w:r w:rsidRPr="00AA7146">
        <w:rPr>
          <w:rFonts w:ascii="Arial" w:eastAsia="Times New Roman" w:hAnsi="Arial" w:cs="Arial"/>
          <w:color w:val="222222"/>
          <w:lang w:eastAsia="nl-NL"/>
        </w:rPr>
        <w:t xml:space="preserve"> aan dat bewustwording van deze fases belangrijk is en nog duidelijker kan. Dit geldt ook voor de gezinnen in behandeling. Bij hen ligt </w:t>
      </w:r>
      <w:r w:rsidR="006414EA">
        <w:rPr>
          <w:rFonts w:ascii="Arial" w:eastAsia="Times New Roman" w:hAnsi="Arial" w:cs="Arial"/>
          <w:color w:val="222222"/>
          <w:lang w:eastAsia="nl-NL"/>
        </w:rPr>
        <w:t>een</w:t>
      </w:r>
      <w:r w:rsidRPr="00AA7146">
        <w:rPr>
          <w:rFonts w:ascii="Arial" w:eastAsia="Times New Roman" w:hAnsi="Arial" w:cs="Arial"/>
          <w:color w:val="222222"/>
          <w:lang w:eastAsia="nl-NL"/>
        </w:rPr>
        <w:t xml:space="preserve"> behoefte om stapsgewijs te weten waar zij aan toe zijn. Deze behoefte is minder groot bij de gezinnen met een afgeronde behandeling. Zij lijken achteraf positief terug te kijken op het verloop </w:t>
      </w:r>
      <w:r w:rsidR="006414EA">
        <w:rPr>
          <w:rFonts w:ascii="Arial" w:eastAsia="Times New Roman" w:hAnsi="Arial" w:cs="Arial"/>
          <w:color w:val="222222"/>
          <w:lang w:eastAsia="nl-NL"/>
        </w:rPr>
        <w:t xml:space="preserve">en communicatie over </w:t>
      </w:r>
      <w:r w:rsidRPr="00AA7146">
        <w:rPr>
          <w:rFonts w:ascii="Arial" w:eastAsia="Times New Roman" w:hAnsi="Arial" w:cs="Arial"/>
          <w:color w:val="222222"/>
          <w:lang w:eastAsia="nl-NL"/>
        </w:rPr>
        <w:t xml:space="preserve">de behandeling en geven daardoor ook aan minder behoefte te hebben </w:t>
      </w:r>
      <w:r w:rsidR="006414EA">
        <w:rPr>
          <w:rFonts w:ascii="Arial" w:eastAsia="Times New Roman" w:hAnsi="Arial" w:cs="Arial"/>
          <w:color w:val="222222"/>
          <w:lang w:eastAsia="nl-NL"/>
        </w:rPr>
        <w:t xml:space="preserve">gehad </w:t>
      </w:r>
      <w:r w:rsidRPr="00AA7146">
        <w:rPr>
          <w:rFonts w:ascii="Arial" w:eastAsia="Times New Roman" w:hAnsi="Arial" w:cs="Arial"/>
          <w:color w:val="222222"/>
          <w:lang w:eastAsia="nl-NL"/>
        </w:rPr>
        <w:t xml:space="preserve">aan meer informatie en een meer stapsgewijze behandeling. Echter weegt de ervaring van gezinnen in behandeling en </w:t>
      </w:r>
      <w:r w:rsidR="002959B1">
        <w:rPr>
          <w:rFonts w:ascii="Arial" w:eastAsia="Times New Roman" w:hAnsi="Arial" w:cs="Arial"/>
          <w:color w:val="222222"/>
          <w:lang w:eastAsia="nl-NL"/>
        </w:rPr>
        <w:t>teamleden</w:t>
      </w:r>
      <w:r w:rsidRPr="00AA7146">
        <w:rPr>
          <w:rFonts w:ascii="Arial" w:eastAsia="Times New Roman" w:hAnsi="Arial" w:cs="Arial"/>
          <w:color w:val="222222"/>
          <w:lang w:eastAsia="nl-NL"/>
        </w:rPr>
        <w:t xml:space="preserve"> zwaar</w:t>
      </w:r>
      <w:r w:rsidR="006414EA">
        <w:rPr>
          <w:rFonts w:ascii="Arial" w:eastAsia="Times New Roman" w:hAnsi="Arial" w:cs="Arial"/>
          <w:color w:val="222222"/>
          <w:lang w:eastAsia="nl-NL"/>
        </w:rPr>
        <w:t xml:space="preserve"> in dit onderzoek.</w:t>
      </w:r>
      <w:r w:rsidRPr="00AA7146">
        <w:rPr>
          <w:rFonts w:ascii="Arial" w:eastAsia="Times New Roman" w:hAnsi="Arial" w:cs="Arial"/>
          <w:color w:val="222222"/>
          <w:lang w:eastAsia="nl-NL"/>
        </w:rPr>
        <w:t xml:space="preserve"> </w:t>
      </w:r>
      <w:r w:rsidR="000F6018">
        <w:rPr>
          <w:rFonts w:ascii="Arial" w:eastAsia="Times New Roman" w:hAnsi="Arial" w:cs="Arial"/>
          <w:color w:val="222222"/>
          <w:lang w:eastAsia="nl-NL"/>
        </w:rPr>
        <w:t xml:space="preserve">Zij zijn degenen die </w:t>
      </w:r>
      <w:r w:rsidRPr="00AA7146">
        <w:rPr>
          <w:rFonts w:ascii="Arial" w:eastAsia="Times New Roman" w:hAnsi="Arial" w:cs="Arial"/>
          <w:color w:val="222222"/>
          <w:lang w:eastAsia="nl-NL"/>
        </w:rPr>
        <w:t>baat</w:t>
      </w:r>
      <w:r w:rsidR="000F6018">
        <w:rPr>
          <w:rFonts w:ascii="Arial" w:eastAsia="Times New Roman" w:hAnsi="Arial" w:cs="Arial"/>
          <w:color w:val="222222"/>
          <w:lang w:eastAsia="nl-NL"/>
        </w:rPr>
        <w:t xml:space="preserve"> zullen</w:t>
      </w:r>
      <w:r w:rsidRPr="00AA7146">
        <w:rPr>
          <w:rFonts w:ascii="Arial" w:eastAsia="Times New Roman" w:hAnsi="Arial" w:cs="Arial"/>
          <w:color w:val="222222"/>
          <w:lang w:eastAsia="nl-NL"/>
        </w:rPr>
        <w:t xml:space="preserve"> hebben bij een eventuele ver</w:t>
      </w:r>
      <w:r w:rsidR="000F6018">
        <w:rPr>
          <w:rFonts w:ascii="Arial" w:eastAsia="Times New Roman" w:hAnsi="Arial" w:cs="Arial"/>
          <w:color w:val="222222"/>
          <w:lang w:eastAsia="nl-NL"/>
        </w:rPr>
        <w:t>betering</w:t>
      </w:r>
      <w:r w:rsidRPr="00AA7146">
        <w:rPr>
          <w:rFonts w:ascii="Arial" w:eastAsia="Times New Roman" w:hAnsi="Arial" w:cs="Arial"/>
          <w:color w:val="222222"/>
          <w:lang w:eastAsia="nl-NL"/>
        </w:rPr>
        <w:t>. Op basis van deze conclusie hebben de onderzoekers een aantal aanbevelingen opgesteld in paragraaf 5.3.</w:t>
      </w:r>
      <w:r w:rsidR="001E0F37" w:rsidRPr="00162174">
        <w:rPr>
          <w:rStyle w:val="Kop2Char"/>
          <w:rFonts w:ascii="Arial" w:hAnsi="Arial" w:cs="Arial"/>
          <w:sz w:val="22"/>
          <w:szCs w:val="22"/>
        </w:rPr>
        <w:br w:type="page"/>
      </w:r>
    </w:p>
    <w:p w14:paraId="5270592E" w14:textId="3DCAE813" w:rsidR="00E57E4E" w:rsidRPr="001E0F37" w:rsidRDefault="001E0F37" w:rsidP="00084597">
      <w:pPr>
        <w:pStyle w:val="Kop2"/>
        <w:spacing w:line="360" w:lineRule="auto"/>
        <w:rPr>
          <w:rFonts w:ascii="Arial" w:hAnsi="Arial" w:cs="Arial"/>
        </w:rPr>
      </w:pPr>
      <w:bookmarkStart w:id="38" w:name="_Toc73298810"/>
      <w:r w:rsidRPr="001E0F37">
        <w:rPr>
          <w:rStyle w:val="Kop2Char"/>
          <w:rFonts w:ascii="Arial" w:hAnsi="Arial" w:cs="Arial"/>
        </w:rPr>
        <w:t>5.2 Discussie</w:t>
      </w:r>
      <w:bookmarkEnd w:id="38"/>
      <w:r w:rsidRPr="001E0F37">
        <w:rPr>
          <w:rFonts w:ascii="Arial" w:hAnsi="Arial" w:cs="Arial"/>
        </w:rPr>
        <w:t xml:space="preserve"> </w:t>
      </w:r>
    </w:p>
    <w:p w14:paraId="2A98CAE3" w14:textId="3C41E3F4" w:rsidR="001E0F37" w:rsidRPr="001E0F37" w:rsidRDefault="001E0F37" w:rsidP="00084597">
      <w:pPr>
        <w:spacing w:line="360" w:lineRule="auto"/>
        <w:rPr>
          <w:rFonts w:ascii="Arial" w:hAnsi="Arial" w:cs="Arial"/>
        </w:rPr>
      </w:pPr>
      <w:r w:rsidRPr="001E0F37">
        <w:rPr>
          <w:rFonts w:ascii="Arial" w:hAnsi="Arial" w:cs="Arial"/>
        </w:rPr>
        <w:t>In deze paragraaf wordt er aan de hand van verschillende punten teruggeblikt op de uitvoering van het onderzoek.</w:t>
      </w:r>
    </w:p>
    <w:p w14:paraId="565D3B74" w14:textId="1B7F7371" w:rsidR="00CA751E" w:rsidRPr="00CA751E" w:rsidRDefault="00EF54B7" w:rsidP="00723F00">
      <w:pPr>
        <w:spacing w:line="360" w:lineRule="auto"/>
        <w:rPr>
          <w:rFonts w:ascii="Arial" w:hAnsi="Arial" w:cs="Arial"/>
        </w:rPr>
      </w:pPr>
      <w:bookmarkStart w:id="39" w:name="_Toc73298811"/>
      <w:r w:rsidRPr="00E57E4E">
        <w:rPr>
          <w:rStyle w:val="Kop3Char"/>
          <w:rFonts w:ascii="Arial" w:hAnsi="Arial" w:cs="Arial"/>
        </w:rPr>
        <w:t>5.2.1 Respons participanten</w:t>
      </w:r>
      <w:bookmarkEnd w:id="39"/>
      <w:r>
        <w:rPr>
          <w:rFonts w:ascii="Arial" w:hAnsi="Arial" w:cs="Arial"/>
        </w:rPr>
        <w:br/>
        <w:t>Om de onderzoeksvraag te beantwoorden is er voldoende respons nodig vanuit de gezinnen in behandeling en de gezinnen met een afgeronde behandeling</w:t>
      </w:r>
      <w:r w:rsidR="007530A3">
        <w:rPr>
          <w:rFonts w:ascii="Arial" w:hAnsi="Arial" w:cs="Arial"/>
        </w:rPr>
        <w:t xml:space="preserve"> </w:t>
      </w:r>
      <w:r w:rsidR="00756DB0">
        <w:rPr>
          <w:rFonts w:ascii="Arial" w:hAnsi="Arial" w:cs="Arial"/>
        </w:rPr>
        <w:t xml:space="preserve">op de groep, </w:t>
      </w:r>
      <w:r w:rsidR="007530A3">
        <w:rPr>
          <w:rFonts w:ascii="Arial" w:hAnsi="Arial" w:cs="Arial"/>
        </w:rPr>
        <w:t xml:space="preserve">voor de deelvragen met </w:t>
      </w:r>
      <w:r w:rsidR="007530A3" w:rsidRPr="007530A3">
        <w:rPr>
          <w:rFonts w:ascii="Arial" w:hAnsi="Arial" w:cs="Arial"/>
        </w:rPr>
        <w:t xml:space="preserve">betrekking op de ervaringen van de gezinnen. </w:t>
      </w:r>
      <w:r w:rsidR="006841F6" w:rsidRPr="007530A3">
        <w:rPr>
          <w:rFonts w:ascii="Arial" w:hAnsi="Arial" w:cs="Arial"/>
        </w:rPr>
        <w:t xml:space="preserve">Voor dit onderzoek zijn er </w:t>
      </w:r>
      <w:r w:rsidR="007530A3" w:rsidRPr="007530A3">
        <w:rPr>
          <w:rFonts w:ascii="Arial" w:hAnsi="Arial" w:cs="Arial"/>
        </w:rPr>
        <w:t xml:space="preserve">in totaal </w:t>
      </w:r>
      <w:r w:rsidR="006967BB">
        <w:rPr>
          <w:rFonts w:ascii="Arial" w:hAnsi="Arial" w:cs="Arial"/>
        </w:rPr>
        <w:t>acht</w:t>
      </w:r>
      <w:r w:rsidR="006841F6" w:rsidRPr="007530A3">
        <w:rPr>
          <w:rFonts w:ascii="Arial" w:hAnsi="Arial" w:cs="Arial"/>
        </w:rPr>
        <w:t xml:space="preserve"> participerende gezinnen benaderd, </w:t>
      </w:r>
      <w:r w:rsidR="007530A3" w:rsidRPr="007530A3">
        <w:rPr>
          <w:rFonts w:ascii="Arial" w:hAnsi="Arial" w:cs="Arial"/>
        </w:rPr>
        <w:t xml:space="preserve">zowel gezinnen in behandeling als met een afgeronde behandeling op de groep. </w:t>
      </w:r>
      <w:r w:rsidR="006841F6" w:rsidRPr="007530A3">
        <w:rPr>
          <w:rFonts w:ascii="Arial" w:hAnsi="Arial" w:cs="Arial"/>
        </w:rPr>
        <w:t>E</w:t>
      </w:r>
      <w:r w:rsidRPr="007530A3">
        <w:rPr>
          <w:rFonts w:ascii="Arial" w:hAnsi="Arial" w:cs="Arial"/>
        </w:rPr>
        <w:t xml:space="preserve">chter </w:t>
      </w:r>
      <w:r w:rsidR="006841F6" w:rsidRPr="007530A3">
        <w:rPr>
          <w:rFonts w:ascii="Arial" w:hAnsi="Arial" w:cs="Arial"/>
        </w:rPr>
        <w:t>bestaat</w:t>
      </w:r>
      <w:r w:rsidRPr="007530A3">
        <w:rPr>
          <w:rFonts w:ascii="Arial" w:hAnsi="Arial" w:cs="Arial"/>
        </w:rPr>
        <w:t xml:space="preserve"> </w:t>
      </w:r>
      <w:r w:rsidR="007530A3" w:rsidRPr="007530A3">
        <w:rPr>
          <w:rFonts w:ascii="Arial" w:hAnsi="Arial" w:cs="Arial"/>
        </w:rPr>
        <w:t xml:space="preserve">de </w:t>
      </w:r>
      <w:r w:rsidRPr="007530A3">
        <w:rPr>
          <w:rFonts w:ascii="Arial" w:hAnsi="Arial" w:cs="Arial"/>
        </w:rPr>
        <w:t xml:space="preserve">respons </w:t>
      </w:r>
      <w:r w:rsidR="006841F6" w:rsidRPr="007530A3">
        <w:rPr>
          <w:rFonts w:ascii="Arial" w:hAnsi="Arial" w:cs="Arial"/>
        </w:rPr>
        <w:t>uit vijf participerende gezinnen, hierdoor zo</w:t>
      </w:r>
      <w:r w:rsidR="007530A3" w:rsidRPr="007530A3">
        <w:rPr>
          <w:rFonts w:ascii="Arial" w:hAnsi="Arial" w:cs="Arial"/>
        </w:rPr>
        <w:t xml:space="preserve">uden resultaten anders kunnen zijn dan wanneer alle </w:t>
      </w:r>
      <w:r w:rsidR="006967BB">
        <w:rPr>
          <w:rFonts w:ascii="Arial" w:hAnsi="Arial" w:cs="Arial"/>
        </w:rPr>
        <w:t>acht</w:t>
      </w:r>
      <w:r w:rsidR="007530A3" w:rsidRPr="007530A3">
        <w:rPr>
          <w:rFonts w:ascii="Arial" w:hAnsi="Arial" w:cs="Arial"/>
        </w:rPr>
        <w:t xml:space="preserve"> gezinnen geantwoord zouden hebben. </w:t>
      </w:r>
      <w:r w:rsidR="00D74D7C" w:rsidRPr="007530A3">
        <w:rPr>
          <w:rFonts w:ascii="Arial" w:hAnsi="Arial" w:cs="Arial"/>
        </w:rPr>
        <w:t xml:space="preserve">Ook is de cliëntadministratie benaderd </w:t>
      </w:r>
      <w:r w:rsidR="00D74D7C">
        <w:rPr>
          <w:rFonts w:ascii="Arial" w:hAnsi="Arial" w:cs="Arial"/>
        </w:rPr>
        <w:t>voor informatie over oud-cliënten, echter zijn deze gegevens niet vrijgegeven</w:t>
      </w:r>
      <w:r w:rsidR="00B30E25">
        <w:rPr>
          <w:rFonts w:ascii="Arial" w:hAnsi="Arial" w:cs="Arial"/>
        </w:rPr>
        <w:t xml:space="preserve">. </w:t>
      </w:r>
      <w:r w:rsidR="005A35A7">
        <w:rPr>
          <w:rFonts w:ascii="Arial" w:hAnsi="Arial" w:cs="Arial"/>
        </w:rPr>
        <w:t>Hierdoor werd de participerende groep voor het onderzoek teruggedrongen naar een minimum aantal participanten die de onderzoekers daadwerkelijk konden bevragen. D</w:t>
      </w:r>
      <w:r w:rsidR="00D74D7C">
        <w:rPr>
          <w:rFonts w:ascii="Arial" w:hAnsi="Arial" w:cs="Arial"/>
        </w:rPr>
        <w:t>it maakt</w:t>
      </w:r>
      <w:r w:rsidR="005A35A7">
        <w:rPr>
          <w:rFonts w:ascii="Arial" w:hAnsi="Arial" w:cs="Arial"/>
        </w:rPr>
        <w:t xml:space="preserve"> dat de </w:t>
      </w:r>
      <w:r w:rsidR="00D74D7C" w:rsidRPr="00CA751E">
        <w:rPr>
          <w:rFonts w:ascii="Arial" w:hAnsi="Arial" w:cs="Arial"/>
        </w:rPr>
        <w:t xml:space="preserve">antwoorden </w:t>
      </w:r>
      <w:r w:rsidR="005A35A7" w:rsidRPr="00CA751E">
        <w:rPr>
          <w:rFonts w:ascii="Arial" w:hAnsi="Arial" w:cs="Arial"/>
        </w:rPr>
        <w:t>op</w:t>
      </w:r>
      <w:r w:rsidR="00D74D7C" w:rsidRPr="00CA751E">
        <w:rPr>
          <w:rFonts w:ascii="Arial" w:hAnsi="Arial" w:cs="Arial"/>
        </w:rPr>
        <w:t xml:space="preserve"> deelvragen 2 en 3 beknopt</w:t>
      </w:r>
      <w:r w:rsidR="005A35A7" w:rsidRPr="00CA751E">
        <w:rPr>
          <w:rFonts w:ascii="Arial" w:hAnsi="Arial" w:cs="Arial"/>
        </w:rPr>
        <w:t xml:space="preserve"> zijn</w:t>
      </w:r>
      <w:r w:rsidR="00CA751E" w:rsidRPr="00CA751E">
        <w:rPr>
          <w:rFonts w:ascii="Arial" w:hAnsi="Arial" w:cs="Arial"/>
        </w:rPr>
        <w:t>.</w:t>
      </w:r>
    </w:p>
    <w:p w14:paraId="3B9A6050" w14:textId="044A5868" w:rsidR="00536815" w:rsidRPr="00536815" w:rsidRDefault="00350595" w:rsidP="00723F00">
      <w:pPr>
        <w:spacing w:line="360" w:lineRule="auto"/>
        <w:rPr>
          <w:rFonts w:ascii="Arial" w:hAnsi="Arial" w:cs="Arial"/>
        </w:rPr>
      </w:pPr>
      <w:r>
        <w:rPr>
          <w:rFonts w:ascii="Arial" w:hAnsi="Arial" w:cs="Arial"/>
        </w:rPr>
        <w:t>Bij de start van het onderzoek is rekening gehouden met een groter aantal participanten, maar gedurende het onderzoek is gebleken dat er maar een klein aantal gezinnen in behandeling</w:t>
      </w:r>
      <w:r w:rsidR="00B30E25">
        <w:rPr>
          <w:rFonts w:ascii="Arial" w:hAnsi="Arial" w:cs="Arial"/>
        </w:rPr>
        <w:t xml:space="preserve"> </w:t>
      </w:r>
      <w:r w:rsidR="00756DB0">
        <w:rPr>
          <w:rFonts w:ascii="Arial" w:hAnsi="Arial" w:cs="Arial"/>
        </w:rPr>
        <w:t>zijn</w:t>
      </w:r>
      <w:r w:rsidR="005E7FEA">
        <w:rPr>
          <w:rFonts w:ascii="Arial" w:hAnsi="Arial" w:cs="Arial"/>
        </w:rPr>
        <w:t xml:space="preserve">. Deze groep participanten is dus beperkt. De </w:t>
      </w:r>
      <w:r w:rsidR="00756DB0">
        <w:rPr>
          <w:rFonts w:ascii="Arial" w:hAnsi="Arial" w:cs="Arial"/>
        </w:rPr>
        <w:t xml:space="preserve">groep </w:t>
      </w:r>
      <w:r w:rsidR="005E7FEA">
        <w:rPr>
          <w:rFonts w:ascii="Arial" w:hAnsi="Arial" w:cs="Arial"/>
        </w:rPr>
        <w:t>gezinnen met een afgeronde behandeling op de groep is groter, maar door</w:t>
      </w:r>
      <w:r w:rsidR="00973BFD">
        <w:rPr>
          <w:rFonts w:ascii="Arial" w:hAnsi="Arial" w:cs="Arial"/>
        </w:rPr>
        <w:t>dat er geen gegevens vrij werden gegeven,</w:t>
      </w:r>
      <w:r w:rsidR="00CA751E" w:rsidRPr="00CA751E">
        <w:rPr>
          <w:rFonts w:ascii="Arial" w:hAnsi="Arial" w:cs="Arial"/>
        </w:rPr>
        <w:t xml:space="preserve"> </w:t>
      </w:r>
      <w:r w:rsidR="00B30E25">
        <w:rPr>
          <w:rFonts w:ascii="Arial" w:hAnsi="Arial" w:cs="Arial"/>
        </w:rPr>
        <w:t>is</w:t>
      </w:r>
      <w:r w:rsidR="00CA751E" w:rsidRPr="00CA751E">
        <w:rPr>
          <w:rFonts w:ascii="Arial" w:hAnsi="Arial" w:cs="Arial"/>
        </w:rPr>
        <w:t xml:space="preserve"> er </w:t>
      </w:r>
      <w:r w:rsidR="00B30E25">
        <w:rPr>
          <w:rFonts w:ascii="Arial" w:hAnsi="Arial" w:cs="Arial"/>
        </w:rPr>
        <w:t xml:space="preserve">vanuit hun </w:t>
      </w:r>
      <w:r w:rsidR="00CA751E" w:rsidRPr="00CA751E">
        <w:rPr>
          <w:rFonts w:ascii="Arial" w:hAnsi="Arial" w:cs="Arial"/>
        </w:rPr>
        <w:t>perspectie</w:t>
      </w:r>
      <w:r w:rsidR="00B30E25">
        <w:rPr>
          <w:rFonts w:ascii="Arial" w:hAnsi="Arial" w:cs="Arial"/>
        </w:rPr>
        <w:t>f</w:t>
      </w:r>
      <w:r w:rsidR="00CA751E" w:rsidRPr="00CA751E">
        <w:rPr>
          <w:rFonts w:ascii="Arial" w:hAnsi="Arial" w:cs="Arial"/>
        </w:rPr>
        <w:t xml:space="preserve"> </w:t>
      </w:r>
      <w:r w:rsidR="000403CE">
        <w:rPr>
          <w:rFonts w:ascii="Arial" w:hAnsi="Arial" w:cs="Arial"/>
        </w:rPr>
        <w:t>minder data verzameld</w:t>
      </w:r>
      <w:r w:rsidR="00CA751E" w:rsidRPr="00CA751E">
        <w:rPr>
          <w:rFonts w:ascii="Arial" w:hAnsi="Arial" w:cs="Arial"/>
        </w:rPr>
        <w:t xml:space="preserve">. Dit heeft invloed op de brontriangulatie in dit onderzoek. De bronnen kunnen hierdoor meer eenzijdig zijn (Van der Donk &amp; van Lanen, 2015, p. 47). Dit </w:t>
      </w:r>
      <w:r w:rsidR="00CA751E">
        <w:rPr>
          <w:rFonts w:ascii="Arial" w:hAnsi="Arial" w:cs="Arial"/>
        </w:rPr>
        <w:t xml:space="preserve">kan invloed hebben op de resultaten en </w:t>
      </w:r>
      <w:r w:rsidR="000403CE">
        <w:rPr>
          <w:rFonts w:ascii="Arial" w:hAnsi="Arial" w:cs="Arial"/>
        </w:rPr>
        <w:t>validiteit</w:t>
      </w:r>
      <w:r w:rsidR="00CA751E">
        <w:rPr>
          <w:rFonts w:ascii="Arial" w:hAnsi="Arial" w:cs="Arial"/>
        </w:rPr>
        <w:t xml:space="preserve"> van het onderzoek.</w:t>
      </w:r>
      <w:r w:rsidR="000403CE">
        <w:rPr>
          <w:rFonts w:ascii="Arial" w:hAnsi="Arial" w:cs="Arial"/>
        </w:rPr>
        <w:t xml:space="preserve"> </w:t>
      </w:r>
      <w:r w:rsidR="000A2652">
        <w:rPr>
          <w:rFonts w:ascii="Arial" w:hAnsi="Arial" w:cs="Arial"/>
        </w:rPr>
        <w:t xml:space="preserve">Ondanks </w:t>
      </w:r>
      <w:r w:rsidR="00D55E08">
        <w:rPr>
          <w:rFonts w:ascii="Arial" w:hAnsi="Arial" w:cs="Arial"/>
        </w:rPr>
        <w:t>de</w:t>
      </w:r>
      <w:r w:rsidR="000A2652">
        <w:rPr>
          <w:rFonts w:ascii="Arial" w:hAnsi="Arial" w:cs="Arial"/>
        </w:rPr>
        <w:t xml:space="preserve"> weinige respons zijn alle ingevulde enquêtes volledig en is er bij </w:t>
      </w:r>
      <w:r w:rsidR="006C0108">
        <w:rPr>
          <w:rFonts w:ascii="Arial" w:hAnsi="Arial" w:cs="Arial"/>
        </w:rPr>
        <w:t xml:space="preserve">een aantal </w:t>
      </w:r>
      <w:r w:rsidR="000A2652">
        <w:rPr>
          <w:rFonts w:ascii="Arial" w:hAnsi="Arial" w:cs="Arial"/>
        </w:rPr>
        <w:t>enquêtes een duidelijk</w:t>
      </w:r>
      <w:r w:rsidR="00B26E9D">
        <w:rPr>
          <w:rFonts w:ascii="Arial" w:hAnsi="Arial" w:cs="Arial"/>
        </w:rPr>
        <w:t xml:space="preserve"> antwoord gegeven op de aanvullende vragen.</w:t>
      </w:r>
    </w:p>
    <w:p w14:paraId="58D0EE07" w14:textId="77777777" w:rsidR="004E4D1C" w:rsidRPr="004E4D1C" w:rsidRDefault="004E4D1C" w:rsidP="004E4D1C">
      <w:pPr>
        <w:pStyle w:val="Geenafstand"/>
        <w:rPr>
          <w:rFonts w:ascii="Arial" w:hAnsi="Arial" w:cs="Arial"/>
        </w:rPr>
      </w:pPr>
    </w:p>
    <w:p w14:paraId="6D3A104D" w14:textId="5F922760" w:rsidR="003F2F6C" w:rsidRPr="003F2F6C" w:rsidRDefault="003F2F6C" w:rsidP="00723F00">
      <w:pPr>
        <w:pStyle w:val="Kop3"/>
        <w:spacing w:line="360" w:lineRule="auto"/>
        <w:rPr>
          <w:rFonts w:ascii="Arial" w:hAnsi="Arial" w:cs="Arial"/>
        </w:rPr>
      </w:pPr>
      <w:bookmarkStart w:id="40" w:name="_Toc73298812"/>
      <w:r w:rsidRPr="003F2F6C">
        <w:rPr>
          <w:rFonts w:ascii="Arial" w:hAnsi="Arial" w:cs="Arial"/>
        </w:rPr>
        <w:t>5.2.2 Betrouwbaarheid en validiteit</w:t>
      </w:r>
      <w:bookmarkEnd w:id="40"/>
    </w:p>
    <w:p w14:paraId="37D3C6C5" w14:textId="798458F1" w:rsidR="00CF1545" w:rsidRPr="00917406" w:rsidRDefault="00CF1545" w:rsidP="00723F00">
      <w:pPr>
        <w:spacing w:line="360" w:lineRule="auto"/>
        <w:rPr>
          <w:rFonts w:ascii="Arial" w:hAnsi="Arial" w:cs="Arial"/>
        </w:rPr>
      </w:pPr>
      <w:r>
        <w:rPr>
          <w:rFonts w:ascii="Arial" w:hAnsi="Arial" w:cs="Arial"/>
        </w:rPr>
        <w:t>Door het bespreken van de bevindingen met de begeleide</w:t>
      </w:r>
      <w:r w:rsidR="000B7DA7">
        <w:rPr>
          <w:rFonts w:ascii="Arial" w:hAnsi="Arial" w:cs="Arial"/>
        </w:rPr>
        <w:t xml:space="preserve">r is het onderzoek op systematische wijze kritisch gevolgd en zijn onjuiste interpretaties aangepast. Deze uitwisseling met een ander </w:t>
      </w:r>
      <w:r w:rsidRPr="00917406">
        <w:rPr>
          <w:rFonts w:ascii="Arial" w:hAnsi="Arial" w:cs="Arial"/>
        </w:rPr>
        <w:t>heeft bijgedragen aan de dialogische validiteit van het onderzoek</w:t>
      </w:r>
      <w:r w:rsidR="000B7DA7">
        <w:rPr>
          <w:rFonts w:ascii="Arial" w:hAnsi="Arial" w:cs="Arial"/>
        </w:rPr>
        <w:t xml:space="preserve"> </w:t>
      </w:r>
      <w:r w:rsidR="000B7DA7" w:rsidRPr="00CA751E">
        <w:rPr>
          <w:rFonts w:ascii="Arial" w:hAnsi="Arial" w:cs="Arial"/>
        </w:rPr>
        <w:t>(Van der Donk &amp; van Lanen, 2015, p. 4</w:t>
      </w:r>
      <w:r w:rsidR="000B7DA7">
        <w:rPr>
          <w:rFonts w:ascii="Arial" w:hAnsi="Arial" w:cs="Arial"/>
        </w:rPr>
        <w:t>3</w:t>
      </w:r>
      <w:r w:rsidR="000B7DA7" w:rsidRPr="00CA751E">
        <w:rPr>
          <w:rFonts w:ascii="Arial" w:hAnsi="Arial" w:cs="Arial"/>
        </w:rPr>
        <w:t>).</w:t>
      </w:r>
      <w:r w:rsidRPr="00917406">
        <w:rPr>
          <w:rFonts w:ascii="Arial" w:hAnsi="Arial" w:cs="Arial"/>
        </w:rPr>
        <w:t xml:space="preserve"> </w:t>
      </w:r>
      <w:r w:rsidR="008C4725">
        <w:rPr>
          <w:rFonts w:ascii="Arial" w:hAnsi="Arial" w:cs="Arial"/>
        </w:rPr>
        <w:t>Echter zijn deze vragen ook v</w:t>
      </w:r>
      <w:r w:rsidR="003903C3">
        <w:rPr>
          <w:rFonts w:ascii="Arial" w:hAnsi="Arial" w:cs="Arial"/>
        </w:rPr>
        <w:t>óór het interview ingezien door een ander teamlid, waardoor</w:t>
      </w:r>
      <w:r w:rsidR="00101A9E">
        <w:rPr>
          <w:rFonts w:ascii="Arial" w:hAnsi="Arial" w:cs="Arial"/>
        </w:rPr>
        <w:t xml:space="preserve"> het ene teamlid invloed </w:t>
      </w:r>
      <w:r w:rsidR="00D53FFC">
        <w:rPr>
          <w:rFonts w:ascii="Arial" w:hAnsi="Arial" w:cs="Arial"/>
        </w:rPr>
        <w:t>had</w:t>
      </w:r>
      <w:r w:rsidR="00101A9E">
        <w:rPr>
          <w:rFonts w:ascii="Arial" w:hAnsi="Arial" w:cs="Arial"/>
        </w:rPr>
        <w:t xml:space="preserve"> kunnen uitoefenen op </w:t>
      </w:r>
      <w:r w:rsidR="00B62276">
        <w:rPr>
          <w:rFonts w:ascii="Arial" w:hAnsi="Arial" w:cs="Arial"/>
        </w:rPr>
        <w:t xml:space="preserve">antwoorden van </w:t>
      </w:r>
      <w:r w:rsidR="00101A9E">
        <w:rPr>
          <w:rFonts w:ascii="Arial" w:hAnsi="Arial" w:cs="Arial"/>
        </w:rPr>
        <w:t>de ander.</w:t>
      </w:r>
    </w:p>
    <w:p w14:paraId="46605A7E" w14:textId="155B92E5" w:rsidR="00C11781" w:rsidRDefault="00536815" w:rsidP="00723F00">
      <w:pPr>
        <w:spacing w:line="360" w:lineRule="auto"/>
        <w:rPr>
          <w:rFonts w:ascii="Arial" w:hAnsi="Arial" w:cs="Arial"/>
        </w:rPr>
      </w:pPr>
      <w:r w:rsidRPr="00917406">
        <w:rPr>
          <w:rFonts w:ascii="Arial" w:hAnsi="Arial" w:cs="Arial"/>
        </w:rPr>
        <w:t xml:space="preserve">De interviews </w:t>
      </w:r>
      <w:r w:rsidR="00D53FFC">
        <w:rPr>
          <w:rFonts w:ascii="Arial" w:hAnsi="Arial" w:cs="Arial"/>
        </w:rPr>
        <w:t>met het multidisciplinair team</w:t>
      </w:r>
      <w:r w:rsidRPr="00917406">
        <w:rPr>
          <w:rFonts w:ascii="Arial" w:hAnsi="Arial" w:cs="Arial"/>
        </w:rPr>
        <w:t xml:space="preserve"> zijn </w:t>
      </w:r>
      <w:r w:rsidR="00E02334">
        <w:rPr>
          <w:rFonts w:ascii="Arial" w:hAnsi="Arial" w:cs="Arial"/>
        </w:rPr>
        <w:t xml:space="preserve">individueel </w:t>
      </w:r>
      <w:r w:rsidRPr="00917406">
        <w:rPr>
          <w:rFonts w:ascii="Arial" w:hAnsi="Arial" w:cs="Arial"/>
        </w:rPr>
        <w:t>afgenomen in een afgesloten ruimte</w:t>
      </w:r>
      <w:r w:rsidR="00E02334">
        <w:rPr>
          <w:rFonts w:ascii="Arial" w:hAnsi="Arial" w:cs="Arial"/>
        </w:rPr>
        <w:t xml:space="preserve"> en ook de resultaten zijn niet uitgewisseld, </w:t>
      </w:r>
      <w:r w:rsidRPr="00917406">
        <w:rPr>
          <w:rFonts w:ascii="Arial" w:hAnsi="Arial" w:cs="Arial"/>
        </w:rPr>
        <w:t xml:space="preserve">zodat </w:t>
      </w:r>
      <w:r w:rsidR="00E02334">
        <w:rPr>
          <w:rFonts w:ascii="Arial" w:hAnsi="Arial" w:cs="Arial"/>
        </w:rPr>
        <w:t xml:space="preserve">de privacy gewaarborgd blijft en </w:t>
      </w:r>
      <w:r w:rsidRPr="00917406">
        <w:rPr>
          <w:rFonts w:ascii="Arial" w:hAnsi="Arial" w:cs="Arial"/>
        </w:rPr>
        <w:t xml:space="preserve">er zo min mogelijk invloed van een andere </w:t>
      </w:r>
      <w:r w:rsidR="00E02334">
        <w:rPr>
          <w:rFonts w:ascii="Arial" w:hAnsi="Arial" w:cs="Arial"/>
        </w:rPr>
        <w:t>respondent</w:t>
      </w:r>
      <w:r w:rsidRPr="00917406">
        <w:rPr>
          <w:rFonts w:ascii="Arial" w:hAnsi="Arial" w:cs="Arial"/>
        </w:rPr>
        <w:t xml:space="preserve"> kon zijn</w:t>
      </w:r>
      <w:r w:rsidR="00E02334">
        <w:rPr>
          <w:rFonts w:ascii="Arial" w:hAnsi="Arial" w:cs="Arial"/>
        </w:rPr>
        <w:t xml:space="preserve"> </w:t>
      </w:r>
      <w:r w:rsidR="00E02334" w:rsidRPr="00CA751E">
        <w:rPr>
          <w:rFonts w:ascii="Arial" w:hAnsi="Arial" w:cs="Arial"/>
        </w:rPr>
        <w:t xml:space="preserve">(Van der Donk &amp; van Lanen, 2015, p. </w:t>
      </w:r>
      <w:r w:rsidR="00E02334">
        <w:rPr>
          <w:rFonts w:ascii="Arial" w:hAnsi="Arial" w:cs="Arial"/>
        </w:rPr>
        <w:t>197)</w:t>
      </w:r>
      <w:r w:rsidRPr="00917406">
        <w:rPr>
          <w:rFonts w:ascii="Arial" w:hAnsi="Arial" w:cs="Arial"/>
        </w:rPr>
        <w:t xml:space="preserve">. </w:t>
      </w:r>
      <w:r w:rsidR="009A7424">
        <w:rPr>
          <w:rFonts w:ascii="Arial" w:hAnsi="Arial" w:cs="Arial"/>
        </w:rPr>
        <w:t>Er was een enkele uitzondering waarin één teamlid de keuze maakte om op de behandelgroep te blijven, waardoor zij eventueel beperkt was in het vrijuit kunnen spreken.</w:t>
      </w:r>
    </w:p>
    <w:p w14:paraId="61CDC1E4" w14:textId="3A91CA62" w:rsidR="000F59C6" w:rsidRDefault="00536815" w:rsidP="00723F00">
      <w:pPr>
        <w:spacing w:line="360" w:lineRule="auto"/>
        <w:rPr>
          <w:rFonts w:ascii="Arial" w:hAnsi="Arial" w:cs="Arial"/>
        </w:rPr>
      </w:pPr>
      <w:r w:rsidRPr="00917406">
        <w:rPr>
          <w:rFonts w:ascii="Arial" w:hAnsi="Arial" w:cs="Arial"/>
        </w:rPr>
        <w:t>Het</w:t>
      </w:r>
      <w:r w:rsidR="00072A9A" w:rsidRPr="00917406">
        <w:rPr>
          <w:rFonts w:ascii="Arial" w:hAnsi="Arial" w:cs="Arial"/>
        </w:rPr>
        <w:t xml:space="preserve"> invullen van de enquêtes </w:t>
      </w:r>
      <w:r w:rsidRPr="00917406">
        <w:rPr>
          <w:rFonts w:ascii="Arial" w:hAnsi="Arial" w:cs="Arial"/>
        </w:rPr>
        <w:t xml:space="preserve">is </w:t>
      </w:r>
      <w:r w:rsidR="00072A9A" w:rsidRPr="00917406">
        <w:rPr>
          <w:rFonts w:ascii="Arial" w:hAnsi="Arial" w:cs="Arial"/>
        </w:rPr>
        <w:t xml:space="preserve">grotendeels vertrouwelijk uitgevoerd. Er zijn drie enquêtes </w:t>
      </w:r>
      <w:r w:rsidR="009A7424">
        <w:rPr>
          <w:rFonts w:ascii="Arial" w:hAnsi="Arial" w:cs="Arial"/>
        </w:rPr>
        <w:t>anoniem</w:t>
      </w:r>
      <w:r w:rsidR="00756DB0">
        <w:rPr>
          <w:rFonts w:ascii="Arial" w:hAnsi="Arial" w:cs="Arial"/>
        </w:rPr>
        <w:t xml:space="preserve"> </w:t>
      </w:r>
      <w:r w:rsidR="00072A9A" w:rsidRPr="00917406">
        <w:rPr>
          <w:rFonts w:ascii="Arial" w:hAnsi="Arial" w:cs="Arial"/>
        </w:rPr>
        <w:t>door de gezinnen geretourneerd</w:t>
      </w:r>
      <w:r w:rsidR="009A7424">
        <w:rPr>
          <w:rFonts w:ascii="Arial" w:hAnsi="Arial" w:cs="Arial"/>
        </w:rPr>
        <w:t xml:space="preserve">. Echter is </w:t>
      </w:r>
      <w:r w:rsidR="00072A9A" w:rsidRPr="00917406">
        <w:rPr>
          <w:rFonts w:ascii="Arial" w:hAnsi="Arial" w:cs="Arial"/>
        </w:rPr>
        <w:t>één enquête tijdens een belmoment met een jeugdzorgwerker ingevuld met het gezin vanwege privé omstandigheden</w:t>
      </w:r>
      <w:r w:rsidR="000C711B">
        <w:rPr>
          <w:rFonts w:ascii="Arial" w:hAnsi="Arial" w:cs="Arial"/>
        </w:rPr>
        <w:t>. Ook</w:t>
      </w:r>
      <w:r w:rsidR="00E76921">
        <w:rPr>
          <w:rFonts w:ascii="Arial" w:hAnsi="Arial" w:cs="Arial"/>
        </w:rPr>
        <w:t xml:space="preserve"> </w:t>
      </w:r>
      <w:r w:rsidR="00895B0C">
        <w:rPr>
          <w:rFonts w:ascii="Arial" w:hAnsi="Arial" w:cs="Arial"/>
        </w:rPr>
        <w:t>heeft een onderzoeker</w:t>
      </w:r>
      <w:r w:rsidR="00072A9A" w:rsidRPr="00917406">
        <w:rPr>
          <w:rFonts w:ascii="Arial" w:hAnsi="Arial" w:cs="Arial"/>
        </w:rPr>
        <w:t xml:space="preserve"> </w:t>
      </w:r>
      <w:r w:rsidR="00FC0A9C">
        <w:rPr>
          <w:rFonts w:ascii="Arial" w:hAnsi="Arial" w:cs="Arial"/>
        </w:rPr>
        <w:t xml:space="preserve">één ander gezin telefonisch benaderd, omdat de enquête door één jeugdzorgwerker </w:t>
      </w:r>
      <w:r w:rsidR="00756DB0">
        <w:rPr>
          <w:rFonts w:ascii="Arial" w:hAnsi="Arial" w:cs="Arial"/>
        </w:rPr>
        <w:t xml:space="preserve">was </w:t>
      </w:r>
      <w:r w:rsidR="00FC0A9C">
        <w:rPr>
          <w:rFonts w:ascii="Arial" w:hAnsi="Arial" w:cs="Arial"/>
        </w:rPr>
        <w:t xml:space="preserve">vergeten te verspreiden. </w:t>
      </w:r>
      <w:r w:rsidR="00E76921">
        <w:rPr>
          <w:rFonts w:ascii="Arial" w:hAnsi="Arial" w:cs="Arial"/>
        </w:rPr>
        <w:t xml:space="preserve">De antwoorden op </w:t>
      </w:r>
      <w:r w:rsidR="00072A9A" w:rsidRPr="00917406">
        <w:rPr>
          <w:rFonts w:ascii="Arial" w:hAnsi="Arial" w:cs="Arial"/>
        </w:rPr>
        <w:t xml:space="preserve">deze </w:t>
      </w:r>
      <w:r w:rsidR="00E76921">
        <w:rPr>
          <w:rFonts w:ascii="Arial" w:hAnsi="Arial" w:cs="Arial"/>
        </w:rPr>
        <w:t xml:space="preserve">twee </w:t>
      </w:r>
      <w:r w:rsidR="00072A9A" w:rsidRPr="00917406">
        <w:rPr>
          <w:rFonts w:ascii="Arial" w:hAnsi="Arial" w:cs="Arial"/>
        </w:rPr>
        <w:t>enquête</w:t>
      </w:r>
      <w:r w:rsidR="00E76921">
        <w:rPr>
          <w:rFonts w:ascii="Arial" w:hAnsi="Arial" w:cs="Arial"/>
        </w:rPr>
        <w:t>s</w:t>
      </w:r>
      <w:r w:rsidR="00072A9A" w:rsidRPr="00917406">
        <w:rPr>
          <w:rFonts w:ascii="Arial" w:hAnsi="Arial" w:cs="Arial"/>
        </w:rPr>
        <w:t xml:space="preserve"> </w:t>
      </w:r>
      <w:r w:rsidR="000C711B">
        <w:rPr>
          <w:rFonts w:ascii="Arial" w:hAnsi="Arial" w:cs="Arial"/>
        </w:rPr>
        <w:t xml:space="preserve">zijn </w:t>
      </w:r>
      <w:r w:rsidR="00072A9A" w:rsidRPr="00917406">
        <w:rPr>
          <w:rFonts w:ascii="Arial" w:hAnsi="Arial" w:cs="Arial"/>
        </w:rPr>
        <w:t>op de stapel gelegd bij de andere enquêtes</w:t>
      </w:r>
      <w:r w:rsidR="000C711B">
        <w:rPr>
          <w:rFonts w:ascii="Arial" w:hAnsi="Arial" w:cs="Arial"/>
        </w:rPr>
        <w:t>, zodat niet meer te achterhalen is van we</w:t>
      </w:r>
      <w:r w:rsidR="00072A9A" w:rsidRPr="00917406">
        <w:rPr>
          <w:rFonts w:ascii="Arial" w:hAnsi="Arial" w:cs="Arial"/>
        </w:rPr>
        <w:t xml:space="preserve">lk gezin </w:t>
      </w:r>
      <w:r w:rsidR="00107492">
        <w:rPr>
          <w:rFonts w:ascii="Arial" w:hAnsi="Arial" w:cs="Arial"/>
        </w:rPr>
        <w:t xml:space="preserve">deze </w:t>
      </w:r>
      <w:r w:rsidR="00072A9A" w:rsidRPr="00917406">
        <w:rPr>
          <w:rFonts w:ascii="Arial" w:hAnsi="Arial" w:cs="Arial"/>
        </w:rPr>
        <w:t xml:space="preserve">afkomstig </w:t>
      </w:r>
      <w:r w:rsidR="00107492">
        <w:rPr>
          <w:rFonts w:ascii="Arial" w:hAnsi="Arial" w:cs="Arial"/>
        </w:rPr>
        <w:t>zijn</w:t>
      </w:r>
      <w:r w:rsidR="00072A9A" w:rsidRPr="00917406">
        <w:rPr>
          <w:rFonts w:ascii="Arial" w:hAnsi="Arial" w:cs="Arial"/>
        </w:rPr>
        <w:t xml:space="preserve">. </w:t>
      </w:r>
      <w:r w:rsidR="00654C1D">
        <w:rPr>
          <w:rFonts w:ascii="Arial" w:hAnsi="Arial" w:cs="Arial"/>
        </w:rPr>
        <w:t xml:space="preserve">Door deze werkwijze is de anonimiteit en daarmee ook de betrouwbaarheid toch zoveel mogelijk gewaarborgd. </w:t>
      </w:r>
      <w:r w:rsidR="004B177A">
        <w:rPr>
          <w:rFonts w:ascii="Arial" w:hAnsi="Arial" w:cs="Arial"/>
        </w:rPr>
        <w:t>Volgens van der Donk en van Lanen (2015, p. 71-72) dient een onderzoeker rekening te houden met ethische richtlijnen, waaronder het vertrouwelijk omgaan met de data van respondenten</w:t>
      </w:r>
      <w:r w:rsidR="00581FA5">
        <w:rPr>
          <w:rFonts w:ascii="Arial" w:hAnsi="Arial" w:cs="Arial"/>
        </w:rPr>
        <w:t>,</w:t>
      </w:r>
      <w:r w:rsidR="004B177A">
        <w:rPr>
          <w:rFonts w:ascii="Arial" w:hAnsi="Arial" w:cs="Arial"/>
        </w:rPr>
        <w:t xml:space="preserve"> waardoor de identiteit niet te achterhalen is.</w:t>
      </w:r>
    </w:p>
    <w:p w14:paraId="2AA5D315" w14:textId="3E11F1BA" w:rsidR="004E4D1C" w:rsidRDefault="00BE3AB8" w:rsidP="006D67C0">
      <w:pPr>
        <w:pStyle w:val="Geenafstand"/>
        <w:spacing w:line="360" w:lineRule="auto"/>
        <w:rPr>
          <w:rFonts w:ascii="Arial" w:hAnsi="Arial" w:cs="Arial"/>
        </w:rPr>
      </w:pPr>
      <w:r>
        <w:rPr>
          <w:rFonts w:ascii="Arial" w:hAnsi="Arial" w:cs="Arial"/>
        </w:rPr>
        <w:t>Bij het analyseren van de data</w:t>
      </w:r>
      <w:r w:rsidR="00EE1103">
        <w:rPr>
          <w:rFonts w:ascii="Arial" w:hAnsi="Arial" w:cs="Arial"/>
        </w:rPr>
        <w:t xml:space="preserve"> hebben de onderzoekers geconcludeerd dat de vragen van tabel 3 en 4 in de enquêtes en resultaten</w:t>
      </w:r>
      <w:r w:rsidR="00F87870">
        <w:rPr>
          <w:rFonts w:ascii="Arial" w:hAnsi="Arial" w:cs="Arial"/>
        </w:rPr>
        <w:t xml:space="preserve"> erg overeenkwamen en wellicht in dezelfde tabel geplaatst konden worden. Hier is</w:t>
      </w:r>
      <w:r w:rsidR="00626590">
        <w:rPr>
          <w:rFonts w:ascii="Arial" w:hAnsi="Arial" w:cs="Arial"/>
        </w:rPr>
        <w:t xml:space="preserve"> uiteindelijk</w:t>
      </w:r>
      <w:r w:rsidR="00F87870">
        <w:rPr>
          <w:rFonts w:ascii="Arial" w:hAnsi="Arial" w:cs="Arial"/>
        </w:rPr>
        <w:t xml:space="preserve"> niet voor gekozen om </w:t>
      </w:r>
      <w:r w:rsidR="006D67C0">
        <w:rPr>
          <w:rFonts w:ascii="Arial" w:hAnsi="Arial" w:cs="Arial"/>
        </w:rPr>
        <w:t xml:space="preserve">de eenheid in het onderzoeksrapport en databoek te behouden. </w:t>
      </w:r>
    </w:p>
    <w:p w14:paraId="6EB159CC" w14:textId="77777777" w:rsidR="006D67C0" w:rsidRPr="004E4D1C" w:rsidRDefault="006D67C0" w:rsidP="004E4D1C">
      <w:pPr>
        <w:pStyle w:val="Geenafstand"/>
        <w:rPr>
          <w:rFonts w:ascii="Arial" w:hAnsi="Arial" w:cs="Arial"/>
        </w:rPr>
      </w:pPr>
    </w:p>
    <w:p w14:paraId="120FE8F3" w14:textId="4CB857FC" w:rsidR="00B0273B" w:rsidRPr="00D22B5A" w:rsidRDefault="00B0273B" w:rsidP="00D22B5A">
      <w:pPr>
        <w:pStyle w:val="Kop3"/>
        <w:spacing w:line="360" w:lineRule="auto"/>
        <w:rPr>
          <w:rFonts w:ascii="Arial" w:hAnsi="Arial" w:cs="Arial"/>
        </w:rPr>
      </w:pPr>
      <w:bookmarkStart w:id="41" w:name="_Toc73298813"/>
      <w:r w:rsidRPr="00D22B5A">
        <w:rPr>
          <w:rFonts w:ascii="Arial" w:hAnsi="Arial" w:cs="Arial"/>
        </w:rPr>
        <w:t>5.</w:t>
      </w:r>
      <w:r w:rsidR="00C60BFD" w:rsidRPr="00D22B5A">
        <w:rPr>
          <w:rFonts w:ascii="Arial" w:hAnsi="Arial" w:cs="Arial"/>
        </w:rPr>
        <w:t>2.</w:t>
      </w:r>
      <w:r w:rsidRPr="00D22B5A">
        <w:rPr>
          <w:rFonts w:ascii="Arial" w:hAnsi="Arial" w:cs="Arial"/>
        </w:rPr>
        <w:t>3 Suggestie vervolgonderzoek</w:t>
      </w:r>
      <w:bookmarkEnd w:id="41"/>
      <w:r w:rsidRPr="00D22B5A">
        <w:rPr>
          <w:rFonts w:ascii="Arial" w:hAnsi="Arial" w:cs="Arial"/>
        </w:rPr>
        <w:t xml:space="preserve"> </w:t>
      </w:r>
    </w:p>
    <w:p w14:paraId="034F4B4E" w14:textId="1717548F" w:rsidR="002E6A35" w:rsidRPr="00B06557" w:rsidRDefault="00503701" w:rsidP="00D22B5A">
      <w:pPr>
        <w:pStyle w:val="Geenafstand"/>
        <w:spacing w:line="360" w:lineRule="auto"/>
        <w:rPr>
          <w:rFonts w:ascii="Arial" w:hAnsi="Arial" w:cs="Arial"/>
        </w:rPr>
      </w:pPr>
      <w:r w:rsidRPr="00B06557">
        <w:rPr>
          <w:rFonts w:ascii="Arial" w:hAnsi="Arial" w:cs="Arial"/>
        </w:rPr>
        <w:t xml:space="preserve">Tijdens dit gehele onderzoeksproces </w:t>
      </w:r>
      <w:r w:rsidR="00D4481F">
        <w:rPr>
          <w:rFonts w:ascii="Arial" w:hAnsi="Arial" w:cs="Arial"/>
        </w:rPr>
        <w:t>wa</w:t>
      </w:r>
      <w:r w:rsidR="00581FA5">
        <w:rPr>
          <w:rFonts w:ascii="Arial" w:hAnsi="Arial" w:cs="Arial"/>
        </w:rPr>
        <w:t xml:space="preserve">ren </w:t>
      </w:r>
      <w:r w:rsidRPr="00B06557">
        <w:rPr>
          <w:rFonts w:ascii="Arial" w:hAnsi="Arial" w:cs="Arial"/>
        </w:rPr>
        <w:t xml:space="preserve">de jongeren van VIDA </w:t>
      </w:r>
      <w:r w:rsidR="00B06557">
        <w:rPr>
          <w:rFonts w:ascii="Arial" w:hAnsi="Arial" w:cs="Arial"/>
        </w:rPr>
        <w:t xml:space="preserve">geen aparte participantengroep. In dit onderzoek waren zij deel van de participantengroep “gezinnen”. </w:t>
      </w:r>
      <w:r w:rsidRPr="00B06557">
        <w:rPr>
          <w:rFonts w:ascii="Arial" w:hAnsi="Arial" w:cs="Arial"/>
        </w:rPr>
        <w:t>Voor een vervol</w:t>
      </w:r>
      <w:r w:rsidR="00B06557">
        <w:rPr>
          <w:rFonts w:ascii="Arial" w:hAnsi="Arial" w:cs="Arial"/>
        </w:rPr>
        <w:t>gonderzoek gericht op de communicatie van de fasering van Gezin Centraal, zou er</w:t>
      </w:r>
      <w:r w:rsidR="00D4481F">
        <w:rPr>
          <w:rFonts w:ascii="Arial" w:hAnsi="Arial" w:cs="Arial"/>
        </w:rPr>
        <w:t xml:space="preserve"> meer</w:t>
      </w:r>
      <w:r w:rsidR="00B06557">
        <w:rPr>
          <w:rFonts w:ascii="Arial" w:hAnsi="Arial" w:cs="Arial"/>
        </w:rPr>
        <w:t xml:space="preserve"> gefocust kunnen worden op de ervaringen van de jongeren</w:t>
      </w:r>
      <w:r w:rsidR="00581FA5">
        <w:rPr>
          <w:rFonts w:ascii="Arial" w:hAnsi="Arial" w:cs="Arial"/>
        </w:rPr>
        <w:t xml:space="preserve"> zelf</w:t>
      </w:r>
      <w:r w:rsidR="00B06557">
        <w:rPr>
          <w:rFonts w:ascii="Arial" w:hAnsi="Arial" w:cs="Arial"/>
        </w:rPr>
        <w:t>.</w:t>
      </w:r>
      <w:r w:rsidR="00CA0757">
        <w:rPr>
          <w:rFonts w:ascii="Arial" w:hAnsi="Arial" w:cs="Arial"/>
        </w:rPr>
        <w:t xml:space="preserve"> Uit dit eventuele vervolgonderzoek zou </w:t>
      </w:r>
      <w:r w:rsidR="00D4481F">
        <w:rPr>
          <w:rFonts w:ascii="Arial" w:hAnsi="Arial" w:cs="Arial"/>
        </w:rPr>
        <w:t xml:space="preserve">dan </w:t>
      </w:r>
      <w:r w:rsidR="00CA0757">
        <w:rPr>
          <w:rFonts w:ascii="Arial" w:hAnsi="Arial" w:cs="Arial"/>
        </w:rPr>
        <w:t xml:space="preserve">een aanbeveling voor de communicatie </w:t>
      </w:r>
      <w:r w:rsidR="00EE32C1">
        <w:rPr>
          <w:rFonts w:ascii="Arial" w:hAnsi="Arial" w:cs="Arial"/>
        </w:rPr>
        <w:t>met</w:t>
      </w:r>
      <w:r w:rsidR="00CA0757">
        <w:rPr>
          <w:rFonts w:ascii="Arial" w:hAnsi="Arial" w:cs="Arial"/>
        </w:rPr>
        <w:t xml:space="preserve"> jongeren naar voren kunnen komen. Hier zou ook nog gekeken kunnen worden naar het verschil in benadering van jongeren die verblijven op de groep en jongeren die (grotendeels) thuis wonen.</w:t>
      </w:r>
      <w:r w:rsidR="00581FA5">
        <w:rPr>
          <w:rFonts w:ascii="Arial" w:hAnsi="Arial" w:cs="Arial"/>
        </w:rPr>
        <w:t xml:space="preserve"> Tenslotte zouden de onderzoeksresultaten uit de interviews die bestempeld zijn als ‘van ondergeschikt belang’ ook gebruikt kunnen worden in een vervolgonderzoek naar bijvoorbeeld het resultaat of de doelen van de behandeling.</w:t>
      </w:r>
    </w:p>
    <w:p w14:paraId="7608D179" w14:textId="7513A2F3" w:rsidR="00503701" w:rsidRDefault="00503701" w:rsidP="00D22B5A">
      <w:pPr>
        <w:pStyle w:val="Geenafstand"/>
        <w:spacing w:line="360" w:lineRule="auto"/>
        <w:rPr>
          <w:rFonts w:ascii="Arial" w:hAnsi="Arial" w:cs="Arial"/>
        </w:rPr>
      </w:pPr>
    </w:p>
    <w:p w14:paraId="4D322727" w14:textId="32E86000" w:rsidR="00581FA5" w:rsidRDefault="00581FA5" w:rsidP="00D22B5A">
      <w:pPr>
        <w:pStyle w:val="Geenafstand"/>
        <w:spacing w:line="360" w:lineRule="auto"/>
        <w:rPr>
          <w:rFonts w:ascii="Arial" w:hAnsi="Arial" w:cs="Arial"/>
        </w:rPr>
      </w:pPr>
    </w:p>
    <w:p w14:paraId="17B7BF89" w14:textId="7F3BB4F2" w:rsidR="00581FA5" w:rsidRDefault="00581FA5" w:rsidP="00D22B5A">
      <w:pPr>
        <w:pStyle w:val="Geenafstand"/>
        <w:spacing w:line="360" w:lineRule="auto"/>
        <w:rPr>
          <w:rFonts w:ascii="Arial" w:hAnsi="Arial" w:cs="Arial"/>
        </w:rPr>
      </w:pPr>
    </w:p>
    <w:p w14:paraId="3099A160" w14:textId="77777777" w:rsidR="00581FA5" w:rsidRPr="00D22B5A" w:rsidRDefault="00581FA5" w:rsidP="00D22B5A">
      <w:pPr>
        <w:pStyle w:val="Geenafstand"/>
        <w:spacing w:line="360" w:lineRule="auto"/>
        <w:rPr>
          <w:rFonts w:ascii="Arial" w:hAnsi="Arial" w:cs="Arial"/>
        </w:rPr>
      </w:pPr>
    </w:p>
    <w:p w14:paraId="1B3855DA" w14:textId="28FAA73A" w:rsidR="00804A6F" w:rsidRPr="00D22B5A" w:rsidRDefault="00B0273B" w:rsidP="00D22B5A">
      <w:pPr>
        <w:pStyle w:val="Kop2"/>
        <w:spacing w:line="360" w:lineRule="auto"/>
        <w:rPr>
          <w:rFonts w:ascii="Arial" w:hAnsi="Arial" w:cs="Arial"/>
        </w:rPr>
      </w:pPr>
      <w:bookmarkStart w:id="42" w:name="_Toc73298814"/>
      <w:r w:rsidRPr="00D22B5A">
        <w:rPr>
          <w:rFonts w:ascii="Arial" w:hAnsi="Arial" w:cs="Arial"/>
        </w:rPr>
        <w:t>5.</w:t>
      </w:r>
      <w:r w:rsidR="005F2067" w:rsidRPr="00D22B5A">
        <w:rPr>
          <w:rFonts w:ascii="Arial" w:hAnsi="Arial" w:cs="Arial"/>
        </w:rPr>
        <w:t>3</w:t>
      </w:r>
      <w:r w:rsidRPr="00D22B5A">
        <w:rPr>
          <w:rFonts w:ascii="Arial" w:hAnsi="Arial" w:cs="Arial"/>
        </w:rPr>
        <w:t xml:space="preserve"> Aanbevelingen voor praktijk</w:t>
      </w:r>
      <w:bookmarkEnd w:id="42"/>
    </w:p>
    <w:p w14:paraId="1DF21820" w14:textId="4D0A1725" w:rsidR="00F1551C" w:rsidRDefault="008D16B9" w:rsidP="00D22B5A">
      <w:pPr>
        <w:spacing w:line="360" w:lineRule="auto"/>
        <w:rPr>
          <w:rFonts w:ascii="Arial" w:hAnsi="Arial" w:cs="Arial"/>
        </w:rPr>
      </w:pPr>
      <w:r w:rsidRPr="00D22B5A">
        <w:rPr>
          <w:rFonts w:ascii="Arial" w:hAnsi="Arial" w:cs="Arial"/>
        </w:rPr>
        <w:t>In deze paragraaf</w:t>
      </w:r>
      <w:r>
        <w:rPr>
          <w:rFonts w:ascii="Arial" w:hAnsi="Arial" w:cs="Arial"/>
        </w:rPr>
        <w:t xml:space="preserve"> geven de onderzoekers aanbevelingen voor de praktijk naar aanleiding van de resultaten van het onderzoek.</w:t>
      </w:r>
    </w:p>
    <w:p w14:paraId="1726C06F" w14:textId="77777777" w:rsidR="00D22B5A" w:rsidRPr="00D22B5A" w:rsidRDefault="00D22B5A" w:rsidP="00D22B5A">
      <w:pPr>
        <w:pStyle w:val="Geenafstand"/>
        <w:rPr>
          <w:rFonts w:ascii="Arial" w:hAnsi="Arial" w:cs="Arial"/>
        </w:rPr>
      </w:pPr>
    </w:p>
    <w:p w14:paraId="38B59239" w14:textId="752CF91E" w:rsidR="00B0273B" w:rsidRPr="002E6A35" w:rsidRDefault="002E6A35" w:rsidP="002E6A35">
      <w:pPr>
        <w:pStyle w:val="Kop3"/>
        <w:spacing w:line="360" w:lineRule="auto"/>
        <w:rPr>
          <w:rFonts w:ascii="Arial" w:hAnsi="Arial" w:cs="Arial"/>
        </w:rPr>
      </w:pPr>
      <w:bookmarkStart w:id="43" w:name="_Toc73298815"/>
      <w:r>
        <w:rPr>
          <w:rFonts w:ascii="Arial" w:hAnsi="Arial" w:cs="Arial"/>
        </w:rPr>
        <w:t>5.</w:t>
      </w:r>
      <w:r w:rsidR="005F2067">
        <w:rPr>
          <w:rFonts w:ascii="Arial" w:hAnsi="Arial" w:cs="Arial"/>
        </w:rPr>
        <w:t>3</w:t>
      </w:r>
      <w:r>
        <w:rPr>
          <w:rFonts w:ascii="Arial" w:hAnsi="Arial" w:cs="Arial"/>
        </w:rPr>
        <w:t>.</w:t>
      </w:r>
      <w:r w:rsidR="00804A6F">
        <w:rPr>
          <w:rFonts w:ascii="Arial" w:hAnsi="Arial" w:cs="Arial"/>
        </w:rPr>
        <w:t>1</w:t>
      </w:r>
      <w:r>
        <w:rPr>
          <w:rFonts w:ascii="Arial" w:hAnsi="Arial" w:cs="Arial"/>
        </w:rPr>
        <w:t xml:space="preserve"> </w:t>
      </w:r>
      <w:r w:rsidR="005C233C" w:rsidRPr="002E6A35">
        <w:rPr>
          <w:rFonts w:ascii="Arial" w:hAnsi="Arial" w:cs="Arial"/>
        </w:rPr>
        <w:t>Visueel hulpmiddel</w:t>
      </w:r>
      <w:bookmarkEnd w:id="43"/>
      <w:r w:rsidR="005C233C" w:rsidRPr="002E6A35">
        <w:rPr>
          <w:rFonts w:ascii="Arial" w:hAnsi="Arial" w:cs="Arial"/>
        </w:rPr>
        <w:t xml:space="preserve"> </w:t>
      </w:r>
    </w:p>
    <w:p w14:paraId="49D2DC28" w14:textId="6326C15B" w:rsidR="002C57BA" w:rsidRDefault="005C233C" w:rsidP="00B06557">
      <w:pPr>
        <w:pStyle w:val="Geenafstand"/>
        <w:spacing w:line="360" w:lineRule="auto"/>
        <w:rPr>
          <w:rFonts w:ascii="Arial" w:hAnsi="Arial" w:cs="Arial"/>
        </w:rPr>
      </w:pPr>
      <w:r w:rsidRPr="00EE60F1">
        <w:rPr>
          <w:rFonts w:ascii="Arial" w:hAnsi="Arial" w:cs="Arial"/>
        </w:rPr>
        <w:t xml:space="preserve">Bij </w:t>
      </w:r>
      <w:r w:rsidR="009E0B53">
        <w:rPr>
          <w:rFonts w:ascii="Arial" w:hAnsi="Arial" w:cs="Arial"/>
        </w:rPr>
        <w:t>het multidisciplinair team</w:t>
      </w:r>
      <w:r w:rsidR="00E924D3" w:rsidRPr="00EE60F1">
        <w:rPr>
          <w:rFonts w:ascii="Arial" w:hAnsi="Arial" w:cs="Arial"/>
        </w:rPr>
        <w:t xml:space="preserve"> </w:t>
      </w:r>
      <w:r w:rsidRPr="00EE60F1">
        <w:rPr>
          <w:rFonts w:ascii="Arial" w:hAnsi="Arial" w:cs="Arial"/>
        </w:rPr>
        <w:t xml:space="preserve">kwam </w:t>
      </w:r>
      <w:r>
        <w:rPr>
          <w:rFonts w:ascii="Arial" w:hAnsi="Arial" w:cs="Arial"/>
        </w:rPr>
        <w:t xml:space="preserve">naar voren dat er behoefte is aan een visueel hulpmiddel, dat zij kunnen inzetten tijdens gesprekken vanaf de intake tot einde behandeling. </w:t>
      </w:r>
      <w:r w:rsidR="00EE60F1">
        <w:rPr>
          <w:rFonts w:ascii="Arial" w:hAnsi="Arial" w:cs="Arial"/>
        </w:rPr>
        <w:t>Ook de gezinnen be</w:t>
      </w:r>
      <w:r w:rsidR="009E0B53">
        <w:rPr>
          <w:rFonts w:ascii="Arial" w:hAnsi="Arial" w:cs="Arial"/>
        </w:rPr>
        <w:t>aamden dat een visueel hulpmiddel helpend zou kunnen zijn</w:t>
      </w:r>
      <w:r w:rsidR="00581FA5">
        <w:rPr>
          <w:rFonts w:ascii="Arial" w:hAnsi="Arial" w:cs="Arial"/>
        </w:rPr>
        <w:t xml:space="preserve"> bij de verduidelijking van de behandeling</w:t>
      </w:r>
      <w:r w:rsidR="009E0B53">
        <w:rPr>
          <w:rFonts w:ascii="Arial" w:hAnsi="Arial" w:cs="Arial"/>
        </w:rPr>
        <w:t xml:space="preserve">. </w:t>
      </w:r>
      <w:r>
        <w:rPr>
          <w:rFonts w:ascii="Arial" w:hAnsi="Arial" w:cs="Arial"/>
        </w:rPr>
        <w:t xml:space="preserve">Vanuit de </w:t>
      </w:r>
      <w:r w:rsidR="00581FA5">
        <w:rPr>
          <w:rFonts w:ascii="Arial" w:hAnsi="Arial" w:cs="Arial"/>
        </w:rPr>
        <w:t>gezinnen</w:t>
      </w:r>
      <w:r>
        <w:rPr>
          <w:rFonts w:ascii="Arial" w:hAnsi="Arial" w:cs="Arial"/>
        </w:rPr>
        <w:t xml:space="preserve"> kwam ook naar voren </w:t>
      </w:r>
      <w:r w:rsidR="00581FA5">
        <w:rPr>
          <w:rFonts w:ascii="Arial" w:hAnsi="Arial" w:cs="Arial"/>
        </w:rPr>
        <w:t xml:space="preserve">dat stapsgewijs werken helpend kan zijn. </w:t>
      </w:r>
      <w:r w:rsidR="00B8470D">
        <w:rPr>
          <w:rFonts w:ascii="Arial" w:hAnsi="Arial" w:cs="Arial"/>
        </w:rPr>
        <w:t xml:space="preserve">Aanbevolen wordt een </w:t>
      </w:r>
      <w:r w:rsidR="00F42975">
        <w:rPr>
          <w:rFonts w:ascii="Arial" w:hAnsi="Arial" w:cs="Arial"/>
        </w:rPr>
        <w:t xml:space="preserve">visueel hulpmiddel </w:t>
      </w:r>
      <w:r w:rsidR="00B8470D">
        <w:rPr>
          <w:rFonts w:ascii="Arial" w:hAnsi="Arial" w:cs="Arial"/>
        </w:rPr>
        <w:t xml:space="preserve">te </w:t>
      </w:r>
      <w:r w:rsidR="00F42975">
        <w:rPr>
          <w:rFonts w:ascii="Arial" w:hAnsi="Arial" w:cs="Arial"/>
        </w:rPr>
        <w:t xml:space="preserve">ontwerpen </w:t>
      </w:r>
      <w:r w:rsidR="00B8470D">
        <w:rPr>
          <w:rFonts w:ascii="Arial" w:hAnsi="Arial" w:cs="Arial"/>
        </w:rPr>
        <w:t>waarin</w:t>
      </w:r>
      <w:r w:rsidR="00792A45">
        <w:rPr>
          <w:rFonts w:ascii="Arial" w:hAnsi="Arial" w:cs="Arial"/>
        </w:rPr>
        <w:t xml:space="preserve"> de drie fases duidelijk naar voren komen. </w:t>
      </w:r>
      <w:r w:rsidR="00F42975">
        <w:rPr>
          <w:rFonts w:ascii="Arial" w:hAnsi="Arial" w:cs="Arial"/>
        </w:rPr>
        <w:t xml:space="preserve">Op deze manier </w:t>
      </w:r>
      <w:r w:rsidR="00ED251B">
        <w:rPr>
          <w:rFonts w:ascii="Arial" w:hAnsi="Arial" w:cs="Arial"/>
        </w:rPr>
        <w:t xml:space="preserve">zou </w:t>
      </w:r>
      <w:r w:rsidR="00F42975">
        <w:rPr>
          <w:rFonts w:ascii="Arial" w:hAnsi="Arial" w:cs="Arial"/>
        </w:rPr>
        <w:t xml:space="preserve">een overzicht </w:t>
      </w:r>
      <w:r w:rsidR="00ED251B">
        <w:rPr>
          <w:rFonts w:ascii="Arial" w:hAnsi="Arial" w:cs="Arial"/>
        </w:rPr>
        <w:t>kunnen</w:t>
      </w:r>
      <w:r w:rsidR="00B75B61">
        <w:rPr>
          <w:rFonts w:ascii="Arial" w:hAnsi="Arial" w:cs="Arial"/>
        </w:rPr>
        <w:t xml:space="preserve"> worden geboden</w:t>
      </w:r>
      <w:r w:rsidR="00072A9A">
        <w:rPr>
          <w:rFonts w:ascii="Arial" w:hAnsi="Arial" w:cs="Arial"/>
        </w:rPr>
        <w:t xml:space="preserve"> om de</w:t>
      </w:r>
      <w:r w:rsidR="00F42975">
        <w:rPr>
          <w:rFonts w:ascii="Arial" w:hAnsi="Arial" w:cs="Arial"/>
        </w:rPr>
        <w:t xml:space="preserve"> fases en de stappen</w:t>
      </w:r>
      <w:r w:rsidR="00072A9A">
        <w:rPr>
          <w:rFonts w:ascii="Arial" w:hAnsi="Arial" w:cs="Arial"/>
        </w:rPr>
        <w:t xml:space="preserve"> voor gezinnen </w:t>
      </w:r>
      <w:r w:rsidR="00F42975">
        <w:rPr>
          <w:rFonts w:ascii="Arial" w:hAnsi="Arial" w:cs="Arial"/>
        </w:rPr>
        <w:t>te verduidelijken</w:t>
      </w:r>
      <w:r w:rsidR="00072A9A">
        <w:rPr>
          <w:rFonts w:ascii="Arial" w:hAnsi="Arial" w:cs="Arial"/>
        </w:rPr>
        <w:t xml:space="preserve">. </w:t>
      </w:r>
      <w:r w:rsidR="008D16B9" w:rsidRPr="00057E17">
        <w:rPr>
          <w:rFonts w:ascii="Arial" w:hAnsi="Arial" w:cs="Arial"/>
        </w:rPr>
        <w:t xml:space="preserve">Het </w:t>
      </w:r>
      <w:r w:rsidR="00072A9A">
        <w:rPr>
          <w:rFonts w:ascii="Arial" w:hAnsi="Arial" w:cs="Arial"/>
        </w:rPr>
        <w:t>hulpmiddel zou</w:t>
      </w:r>
      <w:r w:rsidR="00B75B61">
        <w:rPr>
          <w:rFonts w:ascii="Arial" w:hAnsi="Arial" w:cs="Arial"/>
        </w:rPr>
        <w:t xml:space="preserve"> daarbij</w:t>
      </w:r>
      <w:r w:rsidR="008D16B9" w:rsidRPr="00057E17">
        <w:rPr>
          <w:rFonts w:ascii="Arial" w:hAnsi="Arial" w:cs="Arial"/>
        </w:rPr>
        <w:t xml:space="preserve"> gebruikt </w:t>
      </w:r>
      <w:r w:rsidR="00072A9A">
        <w:rPr>
          <w:rFonts w:ascii="Arial" w:hAnsi="Arial" w:cs="Arial"/>
        </w:rPr>
        <w:t>kunnen worden</w:t>
      </w:r>
      <w:r w:rsidR="008D16B9" w:rsidRPr="00057E17">
        <w:rPr>
          <w:rFonts w:ascii="Arial" w:hAnsi="Arial" w:cs="Arial"/>
        </w:rPr>
        <w:t xml:space="preserve"> als toevoeging aan de beschikbare documenten, zoals de folder van VIDA, het intakeformulier (</w:t>
      </w:r>
      <w:r w:rsidR="00ED251B">
        <w:rPr>
          <w:rFonts w:ascii="Arial" w:hAnsi="Arial" w:cs="Arial"/>
        </w:rPr>
        <w:t>B</w:t>
      </w:r>
      <w:r w:rsidR="008D16B9" w:rsidRPr="00057E17">
        <w:rPr>
          <w:rFonts w:ascii="Arial" w:hAnsi="Arial" w:cs="Arial"/>
        </w:rPr>
        <w:t xml:space="preserve">ijlage </w:t>
      </w:r>
      <w:r w:rsidR="0089326F" w:rsidRPr="00057E17">
        <w:rPr>
          <w:rFonts w:ascii="Arial" w:hAnsi="Arial" w:cs="Arial"/>
        </w:rPr>
        <w:t>2</w:t>
      </w:r>
      <w:r w:rsidR="008D16B9" w:rsidRPr="00057E17">
        <w:rPr>
          <w:rFonts w:ascii="Arial" w:hAnsi="Arial" w:cs="Arial"/>
        </w:rPr>
        <w:t>) en het afstemmingsformulier (</w:t>
      </w:r>
      <w:r w:rsidR="00ED251B">
        <w:rPr>
          <w:rFonts w:ascii="Arial" w:hAnsi="Arial" w:cs="Arial"/>
        </w:rPr>
        <w:t>B</w:t>
      </w:r>
      <w:r w:rsidR="008D16B9" w:rsidRPr="00057E17">
        <w:rPr>
          <w:rFonts w:ascii="Arial" w:hAnsi="Arial" w:cs="Arial"/>
        </w:rPr>
        <w:t xml:space="preserve">ijlage </w:t>
      </w:r>
      <w:r w:rsidR="0089326F" w:rsidRPr="00057E17">
        <w:rPr>
          <w:rFonts w:ascii="Arial" w:hAnsi="Arial" w:cs="Arial"/>
        </w:rPr>
        <w:t>3</w:t>
      </w:r>
      <w:r w:rsidR="008D16B9" w:rsidRPr="00057E17">
        <w:rPr>
          <w:rFonts w:ascii="Arial" w:hAnsi="Arial" w:cs="Arial"/>
        </w:rPr>
        <w:t>).</w:t>
      </w:r>
      <w:r w:rsidR="00E924D3">
        <w:rPr>
          <w:rFonts w:ascii="Arial" w:hAnsi="Arial" w:cs="Arial"/>
        </w:rPr>
        <w:t xml:space="preserve"> Deze aanbeveling zal verder worden uitgewerkt in</w:t>
      </w:r>
      <w:r w:rsidR="00581FA5">
        <w:rPr>
          <w:rFonts w:ascii="Arial" w:hAnsi="Arial" w:cs="Arial"/>
        </w:rPr>
        <w:t xml:space="preserve"> het</w:t>
      </w:r>
      <w:r w:rsidR="00E924D3">
        <w:rPr>
          <w:rFonts w:ascii="Arial" w:hAnsi="Arial" w:cs="Arial"/>
        </w:rPr>
        <w:t xml:space="preserve"> projectresultaat.</w:t>
      </w:r>
      <w:r w:rsidR="008D16B9" w:rsidRPr="00057E17">
        <w:rPr>
          <w:rFonts w:ascii="Arial" w:hAnsi="Arial" w:cs="Arial"/>
        </w:rPr>
        <w:t xml:space="preserve"> </w:t>
      </w:r>
    </w:p>
    <w:p w14:paraId="23A4F36F" w14:textId="77777777" w:rsidR="00B06557" w:rsidRDefault="00B06557" w:rsidP="00B06557">
      <w:pPr>
        <w:pStyle w:val="Geenafstand"/>
        <w:spacing w:line="360" w:lineRule="auto"/>
        <w:rPr>
          <w:rFonts w:ascii="Arial" w:hAnsi="Arial" w:cs="Arial"/>
        </w:rPr>
      </w:pPr>
    </w:p>
    <w:p w14:paraId="01E1DA80" w14:textId="515FADE0" w:rsidR="002C57BA" w:rsidRDefault="002C57BA" w:rsidP="00B06557">
      <w:pPr>
        <w:pStyle w:val="Kop3"/>
        <w:spacing w:line="360" w:lineRule="auto"/>
        <w:rPr>
          <w:rFonts w:ascii="Arial" w:hAnsi="Arial" w:cs="Arial"/>
        </w:rPr>
      </w:pPr>
      <w:bookmarkStart w:id="44" w:name="_Toc73298816"/>
      <w:r w:rsidRPr="002C57BA">
        <w:rPr>
          <w:rFonts w:ascii="Arial" w:hAnsi="Arial" w:cs="Arial"/>
        </w:rPr>
        <w:t>5.3.2 Gespreksvoering jeugdzorgwerkers</w:t>
      </w:r>
      <w:bookmarkEnd w:id="44"/>
    </w:p>
    <w:p w14:paraId="1D7FE66A" w14:textId="6777D2E6" w:rsidR="00385D06" w:rsidRDefault="002C57BA" w:rsidP="00B06557">
      <w:pPr>
        <w:spacing w:line="360" w:lineRule="auto"/>
        <w:rPr>
          <w:rFonts w:ascii="Arial" w:hAnsi="Arial" w:cs="Arial"/>
        </w:rPr>
      </w:pPr>
      <w:r w:rsidRPr="002C57BA">
        <w:rPr>
          <w:rFonts w:ascii="Arial" w:hAnsi="Arial" w:cs="Arial"/>
        </w:rPr>
        <w:t xml:space="preserve">Een aanbeveling die meer betrekking heeft op het aandeel van de jeugdzorgwerkers zou kunnen zijn, </w:t>
      </w:r>
      <w:r>
        <w:rPr>
          <w:rFonts w:ascii="Arial" w:hAnsi="Arial" w:cs="Arial"/>
        </w:rPr>
        <w:t xml:space="preserve">om als team zijnde </w:t>
      </w:r>
      <w:r w:rsidR="00E924D3">
        <w:rPr>
          <w:rFonts w:ascii="Arial" w:hAnsi="Arial" w:cs="Arial"/>
        </w:rPr>
        <w:t>aandacht te besteden aan d</w:t>
      </w:r>
      <w:r>
        <w:rPr>
          <w:rFonts w:ascii="Arial" w:hAnsi="Arial" w:cs="Arial"/>
        </w:rPr>
        <w:t xml:space="preserve">e inhoud van het bestaande intakeformulier en het afstemmingsformulier. Hierbij kan gedacht worden aan het herzien van de twee benoemde formulieren en nagaan of een nieuwe indeling de werkwijze kan verduidelijken. Uit de verschillende interviews kwam namelijk naar voren dat iedereen die </w:t>
      </w:r>
      <w:r w:rsidR="00B06557">
        <w:rPr>
          <w:rFonts w:ascii="Arial" w:hAnsi="Arial" w:cs="Arial"/>
        </w:rPr>
        <w:t>deze</w:t>
      </w:r>
      <w:r>
        <w:rPr>
          <w:rFonts w:ascii="Arial" w:hAnsi="Arial" w:cs="Arial"/>
        </w:rPr>
        <w:t xml:space="preserve"> gesprekken voert met het gezin een eigen werk- en benaderwijze heeft</w:t>
      </w:r>
      <w:r w:rsidR="00B06557">
        <w:rPr>
          <w:rFonts w:ascii="Arial" w:hAnsi="Arial" w:cs="Arial"/>
        </w:rPr>
        <w:t>,</w:t>
      </w:r>
      <w:r>
        <w:rPr>
          <w:rFonts w:ascii="Arial" w:hAnsi="Arial" w:cs="Arial"/>
        </w:rPr>
        <w:t xml:space="preserve"> als het gaat om de start van de behandelin</w:t>
      </w:r>
      <w:r w:rsidR="00B06557">
        <w:rPr>
          <w:rFonts w:ascii="Arial" w:hAnsi="Arial" w:cs="Arial"/>
        </w:rPr>
        <w:t>g.</w:t>
      </w:r>
      <w:r>
        <w:rPr>
          <w:rFonts w:ascii="Arial" w:hAnsi="Arial" w:cs="Arial"/>
        </w:rPr>
        <w:t xml:space="preserve"> Door als team scherp te hebben wat relevant is om te vertellen bij zulke gesprekken kan het verschil tussen ieders werkwijze eventueel beperkt worden</w:t>
      </w:r>
      <w:r w:rsidR="00267D28">
        <w:rPr>
          <w:rFonts w:ascii="Arial" w:hAnsi="Arial" w:cs="Arial"/>
        </w:rPr>
        <w:t xml:space="preserve"> en </w:t>
      </w:r>
      <w:r w:rsidR="00581FA5">
        <w:rPr>
          <w:rFonts w:ascii="Arial" w:hAnsi="Arial" w:cs="Arial"/>
        </w:rPr>
        <w:t xml:space="preserve">kan er </w:t>
      </w:r>
      <w:r w:rsidR="00267D28">
        <w:rPr>
          <w:rFonts w:ascii="Arial" w:hAnsi="Arial" w:cs="Arial"/>
        </w:rPr>
        <w:t>geleerd worden van elkaar</w:t>
      </w:r>
      <w:r>
        <w:rPr>
          <w:rFonts w:ascii="Arial" w:hAnsi="Arial" w:cs="Arial"/>
        </w:rPr>
        <w:t xml:space="preserve">. </w:t>
      </w:r>
      <w:r w:rsidR="0014490D">
        <w:rPr>
          <w:rFonts w:ascii="Arial" w:hAnsi="Arial" w:cs="Arial"/>
        </w:rPr>
        <w:br/>
      </w:r>
    </w:p>
    <w:p w14:paraId="0A718016" w14:textId="28414C13" w:rsidR="00B06557" w:rsidRPr="00B06557" w:rsidRDefault="00B06557" w:rsidP="00B06557">
      <w:pPr>
        <w:pStyle w:val="Kop3"/>
        <w:spacing w:line="360" w:lineRule="auto"/>
        <w:rPr>
          <w:rFonts w:ascii="Arial" w:hAnsi="Arial" w:cs="Arial"/>
        </w:rPr>
      </w:pPr>
      <w:bookmarkStart w:id="45" w:name="_Toc73298817"/>
      <w:r w:rsidRPr="00B06557">
        <w:rPr>
          <w:rFonts w:ascii="Arial" w:hAnsi="Arial" w:cs="Arial"/>
        </w:rPr>
        <w:t>5.3.3 Extra interventies</w:t>
      </w:r>
      <w:bookmarkEnd w:id="45"/>
      <w:r w:rsidRPr="00B06557">
        <w:rPr>
          <w:rFonts w:ascii="Arial" w:hAnsi="Arial" w:cs="Arial"/>
        </w:rPr>
        <w:t xml:space="preserve"> </w:t>
      </w:r>
    </w:p>
    <w:p w14:paraId="5041F424" w14:textId="7AE2B1F2" w:rsidR="00B06557" w:rsidRPr="002C57BA" w:rsidRDefault="00B06557" w:rsidP="00B06557">
      <w:pPr>
        <w:spacing w:line="360" w:lineRule="auto"/>
        <w:rPr>
          <w:rFonts w:ascii="Arial" w:hAnsi="Arial" w:cs="Arial"/>
        </w:rPr>
      </w:pPr>
      <w:r>
        <w:rPr>
          <w:rFonts w:ascii="Arial" w:hAnsi="Arial" w:cs="Arial"/>
        </w:rPr>
        <w:t xml:space="preserve">Een andere aanbeveling voor de jeugdzorgwerkers zou kunnen zijn dat ze gestandaardiseerd meer inhoudelijke gesprekken gaan voeren over de fasering, los van de doelen/wensen van de jongere en zijn/haar gezin. Dit kwam naar voren </w:t>
      </w:r>
      <w:r w:rsidR="00056E50">
        <w:rPr>
          <w:rFonts w:ascii="Arial" w:hAnsi="Arial" w:cs="Arial"/>
        </w:rPr>
        <w:t>in een enquête van een gezin</w:t>
      </w:r>
      <w:r>
        <w:rPr>
          <w:rFonts w:ascii="Arial" w:hAnsi="Arial" w:cs="Arial"/>
        </w:rPr>
        <w:t xml:space="preserve">. Sommige gezinnen hebben meer behoeftes aan duidelijkheid over waar zij daadwerkelijk staan in het behandeltraject en wat er nog van hen verwacht wordt. </w:t>
      </w:r>
    </w:p>
    <w:p w14:paraId="23DD139C" w14:textId="77777777" w:rsidR="00C11781" w:rsidRPr="00615067" w:rsidRDefault="00C11781" w:rsidP="002E6A35">
      <w:pPr>
        <w:pStyle w:val="Geenafstand"/>
        <w:spacing w:line="360" w:lineRule="auto"/>
        <w:rPr>
          <w:rFonts w:ascii="Arial" w:hAnsi="Arial" w:cs="Arial"/>
        </w:rPr>
      </w:pPr>
    </w:p>
    <w:p w14:paraId="4C97D37B" w14:textId="755C29D9" w:rsidR="005C233C" w:rsidRPr="002E6A35" w:rsidRDefault="002E6A35" w:rsidP="002E6A35">
      <w:pPr>
        <w:pStyle w:val="Kop3"/>
        <w:spacing w:line="360" w:lineRule="auto"/>
        <w:rPr>
          <w:rFonts w:ascii="Arial" w:hAnsi="Arial" w:cs="Arial"/>
        </w:rPr>
      </w:pPr>
      <w:bookmarkStart w:id="46" w:name="_Toc73298818"/>
      <w:r>
        <w:rPr>
          <w:rFonts w:ascii="Arial" w:hAnsi="Arial" w:cs="Arial"/>
        </w:rPr>
        <w:t>5.</w:t>
      </w:r>
      <w:r w:rsidR="005F2067">
        <w:rPr>
          <w:rFonts w:ascii="Arial" w:hAnsi="Arial" w:cs="Arial"/>
        </w:rPr>
        <w:t>3</w:t>
      </w:r>
      <w:r>
        <w:rPr>
          <w:rFonts w:ascii="Arial" w:hAnsi="Arial" w:cs="Arial"/>
        </w:rPr>
        <w:t>.</w:t>
      </w:r>
      <w:r w:rsidR="00B06557">
        <w:rPr>
          <w:rFonts w:ascii="Arial" w:hAnsi="Arial" w:cs="Arial"/>
        </w:rPr>
        <w:t>4</w:t>
      </w:r>
      <w:r>
        <w:rPr>
          <w:rFonts w:ascii="Arial" w:hAnsi="Arial" w:cs="Arial"/>
        </w:rPr>
        <w:t xml:space="preserve"> </w:t>
      </w:r>
      <w:r w:rsidR="005C233C" w:rsidRPr="002E6A35">
        <w:rPr>
          <w:rFonts w:ascii="Arial" w:hAnsi="Arial" w:cs="Arial"/>
        </w:rPr>
        <w:t>Respons</w:t>
      </w:r>
      <w:bookmarkEnd w:id="46"/>
    </w:p>
    <w:p w14:paraId="5758008C" w14:textId="55B8EB6C" w:rsidR="008D16B9" w:rsidRDefault="00B464AF" w:rsidP="00615067">
      <w:pPr>
        <w:pStyle w:val="Geenafstand"/>
        <w:tabs>
          <w:tab w:val="left" w:pos="1100"/>
        </w:tabs>
        <w:spacing w:line="360" w:lineRule="auto"/>
        <w:rPr>
          <w:rFonts w:ascii="Arial" w:hAnsi="Arial" w:cs="Arial"/>
        </w:rPr>
      </w:pPr>
      <w:r>
        <w:rPr>
          <w:rFonts w:ascii="Arial" w:hAnsi="Arial" w:cs="Arial"/>
        </w:rPr>
        <w:t xml:space="preserve">Een andere aanbeveling zou </w:t>
      </w:r>
      <w:r w:rsidR="00E50C71">
        <w:rPr>
          <w:rFonts w:ascii="Arial" w:hAnsi="Arial" w:cs="Arial"/>
        </w:rPr>
        <w:t xml:space="preserve">zijn bij eventuele vervolgonderzoeken </w:t>
      </w:r>
      <w:r>
        <w:rPr>
          <w:rFonts w:ascii="Arial" w:hAnsi="Arial" w:cs="Arial"/>
        </w:rPr>
        <w:t xml:space="preserve">een andere manier van informatieverzameling </w:t>
      </w:r>
      <w:r w:rsidR="00E50C71">
        <w:rPr>
          <w:rFonts w:ascii="Arial" w:hAnsi="Arial" w:cs="Arial"/>
        </w:rPr>
        <w:t>in te zetten</w:t>
      </w:r>
      <w:r>
        <w:rPr>
          <w:rFonts w:ascii="Arial" w:hAnsi="Arial" w:cs="Arial"/>
        </w:rPr>
        <w:t xml:space="preserve">, om zo meer respons te ontvangen voor een betrouwbaar onderzoek. </w:t>
      </w:r>
      <w:r w:rsidR="00D77DD0">
        <w:rPr>
          <w:rFonts w:ascii="Arial" w:hAnsi="Arial" w:cs="Arial"/>
        </w:rPr>
        <w:t>Ver</w:t>
      </w:r>
      <w:r w:rsidR="00D77DD0" w:rsidRPr="00CC5B1D">
        <w:rPr>
          <w:rFonts w:ascii="Arial" w:hAnsi="Arial" w:cs="Arial"/>
        </w:rPr>
        <w:t xml:space="preserve">wacht </w:t>
      </w:r>
      <w:r w:rsidR="00D77DD0" w:rsidRPr="000D2D45">
        <w:rPr>
          <w:rFonts w:ascii="Arial" w:hAnsi="Arial" w:cs="Arial"/>
        </w:rPr>
        <w:t xml:space="preserve">werd </w:t>
      </w:r>
      <w:r w:rsidR="005C233C" w:rsidRPr="000D2D45">
        <w:rPr>
          <w:rFonts w:ascii="Arial" w:hAnsi="Arial" w:cs="Arial"/>
        </w:rPr>
        <w:t xml:space="preserve">dat het verspreiden van enquêtes naar een specifieke doelgroep zou zorgen voor </w:t>
      </w:r>
      <w:r w:rsidR="007530A3" w:rsidRPr="000D2D45">
        <w:rPr>
          <w:rFonts w:ascii="Arial" w:hAnsi="Arial" w:cs="Arial"/>
        </w:rPr>
        <w:t>veel</w:t>
      </w:r>
      <w:r w:rsidR="005C233C" w:rsidRPr="000D2D45">
        <w:rPr>
          <w:rFonts w:ascii="Arial" w:hAnsi="Arial" w:cs="Arial"/>
        </w:rPr>
        <w:t xml:space="preserve"> respons. </w:t>
      </w:r>
      <w:r w:rsidR="00696647" w:rsidRPr="000D2D45">
        <w:rPr>
          <w:rFonts w:ascii="Arial" w:hAnsi="Arial" w:cs="Arial"/>
        </w:rPr>
        <w:t xml:space="preserve">Hierbij werd ook </w:t>
      </w:r>
      <w:r w:rsidR="00D77DD0" w:rsidRPr="000D2D45">
        <w:rPr>
          <w:rFonts w:ascii="Arial" w:hAnsi="Arial" w:cs="Arial"/>
        </w:rPr>
        <w:t>gereken</w:t>
      </w:r>
      <w:r w:rsidR="00581FA5">
        <w:rPr>
          <w:rFonts w:ascii="Arial" w:hAnsi="Arial" w:cs="Arial"/>
        </w:rPr>
        <w:t>d</w:t>
      </w:r>
      <w:r w:rsidR="00696647" w:rsidRPr="000D2D45">
        <w:rPr>
          <w:rFonts w:ascii="Arial" w:hAnsi="Arial" w:cs="Arial"/>
        </w:rPr>
        <w:t xml:space="preserve"> met</w:t>
      </w:r>
      <w:r w:rsidR="00696647">
        <w:rPr>
          <w:rFonts w:ascii="Arial" w:hAnsi="Arial" w:cs="Arial"/>
        </w:rPr>
        <w:t xml:space="preserve"> informatie vanuit de cliëntadministratie. </w:t>
      </w:r>
      <w:r w:rsidR="002C57BA">
        <w:rPr>
          <w:rFonts w:ascii="Arial" w:hAnsi="Arial" w:cs="Arial"/>
        </w:rPr>
        <w:t xml:space="preserve">Omdat dit niet </w:t>
      </w:r>
      <w:r w:rsidR="00575B0C">
        <w:rPr>
          <w:rFonts w:ascii="Arial" w:hAnsi="Arial" w:cs="Arial"/>
        </w:rPr>
        <w:t>kon worden</w:t>
      </w:r>
      <w:r w:rsidR="00696647">
        <w:rPr>
          <w:rFonts w:ascii="Arial" w:hAnsi="Arial" w:cs="Arial"/>
        </w:rPr>
        <w:t xml:space="preserve"> vrijgegeven en doordat niet elk gezin de enquête heeft ingevuld</w:t>
      </w:r>
      <w:r w:rsidR="002C57BA">
        <w:rPr>
          <w:rFonts w:ascii="Arial" w:hAnsi="Arial" w:cs="Arial"/>
        </w:rPr>
        <w:t xml:space="preserve">, </w:t>
      </w:r>
      <w:r w:rsidR="00575B0C">
        <w:rPr>
          <w:rFonts w:ascii="Arial" w:hAnsi="Arial" w:cs="Arial"/>
        </w:rPr>
        <w:t>leidde dit tot een relatief lage respons.</w:t>
      </w:r>
      <w:r w:rsidR="002C57BA">
        <w:rPr>
          <w:rFonts w:ascii="Arial" w:hAnsi="Arial" w:cs="Arial"/>
        </w:rPr>
        <w:t xml:space="preserve"> </w:t>
      </w:r>
      <w:r w:rsidR="00BE02CB">
        <w:rPr>
          <w:rFonts w:ascii="Arial" w:hAnsi="Arial" w:cs="Arial"/>
        </w:rPr>
        <w:t xml:space="preserve">Aanbevolen wordt daarom om bij een </w:t>
      </w:r>
      <w:r w:rsidR="002C57BA">
        <w:rPr>
          <w:rFonts w:ascii="Arial" w:hAnsi="Arial" w:cs="Arial"/>
        </w:rPr>
        <w:t>vervolgonderzoek over te gaan op een andere manier van bevragen, zoals het houden van interviews tijdens de ambulante begeleiding</w:t>
      </w:r>
      <w:r w:rsidR="008672A8">
        <w:rPr>
          <w:rFonts w:ascii="Arial" w:hAnsi="Arial" w:cs="Arial"/>
        </w:rPr>
        <w:t xml:space="preserve">. </w:t>
      </w:r>
    </w:p>
    <w:p w14:paraId="07C26B8C" w14:textId="77777777" w:rsidR="008D16B9" w:rsidRDefault="008D16B9">
      <w:pPr>
        <w:rPr>
          <w:rFonts w:ascii="Arial" w:eastAsiaTheme="majorEastAsia" w:hAnsi="Arial" w:cs="Arial"/>
          <w:color w:val="2F5496" w:themeColor="accent1" w:themeShade="BF"/>
          <w:sz w:val="32"/>
          <w:szCs w:val="32"/>
        </w:rPr>
      </w:pPr>
      <w:r>
        <w:rPr>
          <w:rFonts w:ascii="Arial" w:hAnsi="Arial" w:cs="Arial"/>
        </w:rPr>
        <w:br w:type="page"/>
      </w:r>
    </w:p>
    <w:p w14:paraId="4130C79F" w14:textId="6619D30C" w:rsidR="005D44E0" w:rsidRPr="008877C2" w:rsidRDefault="00DA1ACE" w:rsidP="00EF54B7">
      <w:pPr>
        <w:pStyle w:val="Kop1"/>
        <w:spacing w:before="0" w:line="360" w:lineRule="auto"/>
        <w:rPr>
          <w:rFonts w:ascii="Arial" w:hAnsi="Arial" w:cs="Arial"/>
        </w:rPr>
      </w:pPr>
      <w:bookmarkStart w:id="47" w:name="_Toc73298819"/>
      <w:r w:rsidRPr="008877C2">
        <w:rPr>
          <w:rFonts w:ascii="Arial" w:hAnsi="Arial" w:cs="Arial"/>
        </w:rPr>
        <w:t>Literatuurlijst</w:t>
      </w:r>
      <w:bookmarkEnd w:id="47"/>
    </w:p>
    <w:p w14:paraId="05E2187E" w14:textId="450184AD" w:rsidR="00FB14FE" w:rsidRDefault="00FB14FE" w:rsidP="00EF54B7">
      <w:pPr>
        <w:pStyle w:val="Geenafstand"/>
        <w:spacing w:line="360" w:lineRule="auto"/>
        <w:rPr>
          <w:rFonts w:ascii="Arial" w:hAnsi="Arial" w:cs="Arial"/>
        </w:rPr>
      </w:pPr>
    </w:p>
    <w:p w14:paraId="664BB391" w14:textId="63BD81C7" w:rsidR="00E952DE" w:rsidRPr="00E952DE" w:rsidRDefault="00E952DE" w:rsidP="00EF54B7">
      <w:pPr>
        <w:pStyle w:val="Geenafstand"/>
        <w:spacing w:line="360" w:lineRule="auto"/>
        <w:rPr>
          <w:rFonts w:ascii="Arial" w:hAnsi="Arial" w:cs="Arial"/>
        </w:rPr>
      </w:pPr>
      <w:r>
        <w:rPr>
          <w:rFonts w:ascii="Arial" w:hAnsi="Arial" w:cs="Arial"/>
        </w:rPr>
        <w:t xml:space="preserve">Becker, A. (2014). </w:t>
      </w:r>
      <w:r>
        <w:rPr>
          <w:rFonts w:ascii="Arial" w:hAnsi="Arial" w:cs="Arial"/>
          <w:i/>
          <w:iCs/>
        </w:rPr>
        <w:t xml:space="preserve">Inleiding in de pedagogiek </w:t>
      </w:r>
      <w:r>
        <w:rPr>
          <w:rFonts w:ascii="Arial" w:hAnsi="Arial" w:cs="Arial"/>
        </w:rPr>
        <w:t>(2</w:t>
      </w:r>
      <w:r w:rsidRPr="00E952DE">
        <w:rPr>
          <w:rFonts w:ascii="Arial" w:hAnsi="Arial" w:cs="Arial"/>
          <w:vertAlign w:val="superscript"/>
        </w:rPr>
        <w:t>e</w:t>
      </w:r>
      <w:r>
        <w:rPr>
          <w:rFonts w:ascii="Arial" w:hAnsi="Arial" w:cs="Arial"/>
        </w:rPr>
        <w:t xml:space="preserve"> druk)</w:t>
      </w:r>
      <w:r>
        <w:rPr>
          <w:rFonts w:ascii="Arial" w:hAnsi="Arial" w:cs="Arial"/>
          <w:i/>
          <w:iCs/>
        </w:rPr>
        <w:t>.</w:t>
      </w:r>
      <w:r>
        <w:rPr>
          <w:rFonts w:ascii="Arial" w:hAnsi="Arial" w:cs="Arial"/>
        </w:rPr>
        <w:t xml:space="preserve"> Assen: Koninklijke van Gorcum BV</w:t>
      </w:r>
    </w:p>
    <w:p w14:paraId="5D4CC572" w14:textId="77777777" w:rsidR="00E952DE" w:rsidRDefault="00E952DE" w:rsidP="00EF54B7">
      <w:pPr>
        <w:pStyle w:val="Geenafstand"/>
        <w:spacing w:line="360" w:lineRule="auto"/>
        <w:rPr>
          <w:rFonts w:ascii="Arial" w:hAnsi="Arial" w:cs="Arial"/>
        </w:rPr>
      </w:pPr>
    </w:p>
    <w:p w14:paraId="79DB5E41" w14:textId="36B9DAF7" w:rsidR="00341E22" w:rsidRDefault="006F6B4D" w:rsidP="00B36231">
      <w:pPr>
        <w:pStyle w:val="Geenafstand"/>
        <w:spacing w:line="360" w:lineRule="auto"/>
        <w:rPr>
          <w:rFonts w:ascii="Arial" w:hAnsi="Arial" w:cs="Arial"/>
        </w:rPr>
      </w:pPr>
      <w:r w:rsidRPr="00B36231">
        <w:rPr>
          <w:rFonts w:ascii="Arial" w:hAnsi="Arial" w:cs="Arial"/>
        </w:rPr>
        <w:t>Boendermaker, L., Van Rooijen, K., Berg, T. &amp; Bartelink, C.</w:t>
      </w:r>
      <w:r w:rsidR="00B36231" w:rsidRPr="00B36231">
        <w:rPr>
          <w:rFonts w:ascii="Arial" w:hAnsi="Arial" w:cs="Arial"/>
        </w:rPr>
        <w:t xml:space="preserve"> (juli 2013). </w:t>
      </w:r>
      <w:r w:rsidR="00B36231" w:rsidRPr="00B36231">
        <w:rPr>
          <w:rFonts w:ascii="Arial" w:hAnsi="Arial" w:cs="Arial"/>
          <w:i/>
          <w:iCs/>
        </w:rPr>
        <w:t xml:space="preserve">Residentiële </w:t>
      </w:r>
      <w:r w:rsidR="00B36231">
        <w:rPr>
          <w:rFonts w:ascii="Arial" w:hAnsi="Arial" w:cs="Arial"/>
          <w:i/>
          <w:iCs/>
        </w:rPr>
        <w:tab/>
      </w:r>
      <w:r w:rsidR="00B36231" w:rsidRPr="00B36231">
        <w:rPr>
          <w:rFonts w:ascii="Arial" w:hAnsi="Arial" w:cs="Arial"/>
          <w:i/>
          <w:iCs/>
        </w:rPr>
        <w:t>jeugdzorg: wat werkt?</w:t>
      </w:r>
      <w:r w:rsidR="00B36231" w:rsidRPr="00B36231">
        <w:rPr>
          <w:rFonts w:ascii="Arial" w:hAnsi="Arial" w:cs="Arial"/>
        </w:rPr>
        <w:t xml:space="preserve"> Geraadpleegd op 22 mei 2021, van</w:t>
      </w:r>
      <w:r w:rsidR="00341E22">
        <w:rPr>
          <w:rFonts w:ascii="Arial" w:hAnsi="Arial" w:cs="Arial"/>
        </w:rPr>
        <w:t xml:space="preserve"> </w:t>
      </w:r>
      <w:r w:rsidR="00341E22">
        <w:rPr>
          <w:rFonts w:ascii="Arial" w:hAnsi="Arial" w:cs="Arial"/>
        </w:rPr>
        <w:tab/>
      </w:r>
      <w:hyperlink r:id="rId11" w:history="1">
        <w:r w:rsidR="00341E22" w:rsidRPr="00E4193E">
          <w:rPr>
            <w:rStyle w:val="Hyperlink"/>
            <w:rFonts w:ascii="Arial" w:hAnsi="Arial" w:cs="Arial"/>
          </w:rPr>
          <w:t>http://www.jeugdzorg.nl/nl/Download-NJi/Wat-werkt-</w:t>
        </w:r>
        <w:r w:rsidR="00341E22" w:rsidRPr="00341E22">
          <w:rPr>
            <w:rStyle w:val="Hyperlink"/>
            <w:rFonts w:ascii="Arial" w:hAnsi="Arial" w:cs="Arial"/>
            <w:u w:val="none"/>
          </w:rPr>
          <w:tab/>
        </w:r>
        <w:r w:rsidR="00341E22" w:rsidRPr="00E4193E">
          <w:rPr>
            <w:rStyle w:val="Hyperlink"/>
            <w:rFonts w:ascii="Arial" w:hAnsi="Arial" w:cs="Arial"/>
          </w:rPr>
          <w:t>publicatie/Watwerkt_ResidentileJeugdzorg.pdf</w:t>
        </w:r>
      </w:hyperlink>
    </w:p>
    <w:p w14:paraId="2A16D4B1" w14:textId="61F8171B" w:rsidR="006F6B4D" w:rsidRDefault="00341E22" w:rsidP="00EF54B7">
      <w:pPr>
        <w:pStyle w:val="Geenafstand"/>
        <w:spacing w:line="360" w:lineRule="auto"/>
        <w:rPr>
          <w:rFonts w:ascii="Arial" w:hAnsi="Arial" w:cs="Arial"/>
        </w:rPr>
      </w:pPr>
      <w:r>
        <w:rPr>
          <w:rFonts w:ascii="Arial" w:hAnsi="Arial" w:cs="Arial"/>
        </w:rPr>
        <w:tab/>
      </w:r>
    </w:p>
    <w:p w14:paraId="15BAADD8" w14:textId="024B9EC6" w:rsidR="005D44E0" w:rsidRPr="008877C2" w:rsidRDefault="009B3EED" w:rsidP="00EF54B7">
      <w:pPr>
        <w:pStyle w:val="Geenafstand"/>
        <w:spacing w:line="360" w:lineRule="auto"/>
        <w:rPr>
          <w:rFonts w:ascii="Arial" w:hAnsi="Arial" w:cs="Arial"/>
        </w:rPr>
      </w:pPr>
      <w:r w:rsidRPr="008877C2">
        <w:rPr>
          <w:rFonts w:ascii="Arial" w:hAnsi="Arial" w:cs="Arial"/>
        </w:rPr>
        <w:t>Bolt, A. (2018).</w:t>
      </w:r>
      <w:r w:rsidRPr="008877C2">
        <w:rPr>
          <w:rFonts w:ascii="Arial" w:hAnsi="Arial" w:cs="Arial"/>
          <w:i/>
          <w:iCs/>
        </w:rPr>
        <w:t xml:space="preserve"> Het gezin centraal</w:t>
      </w:r>
      <w:r w:rsidRPr="008877C2">
        <w:rPr>
          <w:rFonts w:ascii="Arial" w:hAnsi="Arial" w:cs="Arial"/>
        </w:rPr>
        <w:t xml:space="preserve"> (10e druk). Amsterdam: Uitgeverij SWP.</w:t>
      </w:r>
    </w:p>
    <w:p w14:paraId="496EB9A1" w14:textId="7A5CCAD1" w:rsidR="00DF7B07" w:rsidRDefault="00DF7B07" w:rsidP="00EF54B7">
      <w:pPr>
        <w:pStyle w:val="Geenafstand"/>
        <w:spacing w:line="360" w:lineRule="auto"/>
        <w:rPr>
          <w:rFonts w:ascii="Arial" w:hAnsi="Arial" w:cs="Arial"/>
        </w:rPr>
      </w:pPr>
    </w:p>
    <w:p w14:paraId="3B9602C8" w14:textId="20AAD11F" w:rsidR="00483A25" w:rsidRPr="00483A25" w:rsidRDefault="00483A25" w:rsidP="00EF54B7">
      <w:pPr>
        <w:spacing w:after="0" w:line="360" w:lineRule="auto"/>
        <w:rPr>
          <w:rFonts w:ascii="Arial" w:eastAsia="Times New Roman" w:hAnsi="Arial" w:cs="Times New Roman"/>
          <w:lang w:eastAsia="nl-NL"/>
        </w:rPr>
      </w:pPr>
      <w:r w:rsidRPr="00483A25">
        <w:rPr>
          <w:rFonts w:ascii="Arial" w:eastAsia="Times New Roman" w:hAnsi="Arial" w:cs="Times New Roman"/>
          <w:lang w:eastAsia="nl-NL"/>
        </w:rPr>
        <w:t>Bouwman, J., Cremers, R., Bij de Vaate, E. &amp; Leijten, M. (2010a).</w:t>
      </w:r>
      <w:r w:rsidRPr="00483A25">
        <w:rPr>
          <w:rFonts w:ascii="Arial" w:eastAsia="Times New Roman" w:hAnsi="Arial" w:cs="Times New Roman"/>
          <w:i/>
          <w:iCs/>
          <w:lang w:eastAsia="nl-NL"/>
        </w:rPr>
        <w:t xml:space="preserve"> Gestandaardiseerd </w:t>
      </w:r>
      <w:r>
        <w:rPr>
          <w:rFonts w:ascii="Arial" w:eastAsia="Times New Roman" w:hAnsi="Arial" w:cs="Times New Roman"/>
          <w:i/>
          <w:iCs/>
          <w:lang w:eastAsia="nl-NL"/>
        </w:rPr>
        <w:tab/>
      </w:r>
      <w:r w:rsidRPr="00483A25">
        <w:rPr>
          <w:rFonts w:ascii="Arial" w:eastAsia="Times New Roman" w:hAnsi="Arial" w:cs="Times New Roman"/>
          <w:i/>
          <w:iCs/>
          <w:lang w:eastAsia="nl-NL"/>
        </w:rPr>
        <w:t>afstemmingsformulier.</w:t>
      </w:r>
      <w:r w:rsidRPr="00483A25">
        <w:rPr>
          <w:rFonts w:ascii="Arial" w:eastAsia="Times New Roman" w:hAnsi="Arial" w:cs="Times New Roman"/>
          <w:lang w:eastAsia="nl-NL"/>
        </w:rPr>
        <w:t xml:space="preserve"> Ubbergen: Entrea Lindenhout </w:t>
      </w:r>
    </w:p>
    <w:p w14:paraId="6652E662" w14:textId="77777777" w:rsidR="00483A25" w:rsidRPr="00483A25" w:rsidRDefault="00483A25" w:rsidP="00EF54B7">
      <w:pPr>
        <w:spacing w:after="0" w:line="360" w:lineRule="auto"/>
        <w:rPr>
          <w:rFonts w:ascii="Arial" w:eastAsia="Times New Roman" w:hAnsi="Arial" w:cs="Times New Roman"/>
          <w:lang w:eastAsia="nl-NL"/>
        </w:rPr>
      </w:pPr>
    </w:p>
    <w:p w14:paraId="747E8408" w14:textId="54FDE89D" w:rsidR="00483A25" w:rsidRPr="00483A25" w:rsidRDefault="00483A25" w:rsidP="00EF54B7">
      <w:pPr>
        <w:spacing w:after="0" w:line="360" w:lineRule="auto"/>
        <w:rPr>
          <w:rFonts w:ascii="Arial" w:eastAsia="Times New Roman" w:hAnsi="Arial" w:cs="Times New Roman"/>
          <w:lang w:eastAsia="nl-NL"/>
        </w:rPr>
      </w:pPr>
      <w:r w:rsidRPr="00483A25">
        <w:rPr>
          <w:rFonts w:ascii="Arial" w:eastAsia="Times New Roman" w:hAnsi="Arial" w:cs="Times New Roman"/>
          <w:lang w:eastAsia="nl-NL"/>
        </w:rPr>
        <w:t>Bouwman, J., Cremers, R., Bij de Vaate, E. &amp; Leijten, M. (2010b).</w:t>
      </w:r>
      <w:r w:rsidRPr="00483A25">
        <w:rPr>
          <w:rFonts w:ascii="Arial" w:eastAsia="Times New Roman" w:hAnsi="Arial" w:cs="Times New Roman"/>
          <w:i/>
          <w:iCs/>
          <w:lang w:eastAsia="nl-NL"/>
        </w:rPr>
        <w:t xml:space="preserve"> Gestandaardiseerd</w:t>
      </w:r>
      <w:r>
        <w:rPr>
          <w:rFonts w:ascii="Arial" w:eastAsia="Times New Roman" w:hAnsi="Arial" w:cs="Times New Roman"/>
          <w:i/>
          <w:iCs/>
          <w:lang w:eastAsia="nl-NL"/>
        </w:rPr>
        <w:tab/>
      </w:r>
      <w:r>
        <w:rPr>
          <w:rFonts w:ascii="Arial" w:eastAsia="Times New Roman" w:hAnsi="Arial" w:cs="Times New Roman"/>
          <w:i/>
          <w:iCs/>
          <w:lang w:eastAsia="nl-NL"/>
        </w:rPr>
        <w:tab/>
      </w:r>
      <w:r w:rsidRPr="00483A25">
        <w:rPr>
          <w:rFonts w:ascii="Arial" w:eastAsia="Times New Roman" w:hAnsi="Arial" w:cs="Times New Roman"/>
          <w:i/>
          <w:iCs/>
          <w:lang w:eastAsia="nl-NL"/>
        </w:rPr>
        <w:t>intakeformulier.</w:t>
      </w:r>
      <w:r w:rsidRPr="00483A25">
        <w:rPr>
          <w:rFonts w:ascii="Arial" w:eastAsia="Times New Roman" w:hAnsi="Arial" w:cs="Times New Roman"/>
          <w:lang w:eastAsia="nl-NL"/>
        </w:rPr>
        <w:t xml:space="preserve"> Ubbergen: Entrea Lindenhout </w:t>
      </w:r>
    </w:p>
    <w:p w14:paraId="5B833127" w14:textId="77777777" w:rsidR="00483A25" w:rsidRPr="00483A25" w:rsidRDefault="00483A25" w:rsidP="00EF54B7">
      <w:pPr>
        <w:spacing w:after="0" w:line="360" w:lineRule="auto"/>
        <w:rPr>
          <w:rFonts w:ascii="Arial" w:eastAsia="Times New Roman" w:hAnsi="Arial" w:cs="Times New Roman"/>
          <w:lang w:eastAsia="nl-NL"/>
        </w:rPr>
      </w:pPr>
    </w:p>
    <w:p w14:paraId="570746F9" w14:textId="7FFE690F" w:rsidR="00E23220" w:rsidRPr="0008313E" w:rsidRDefault="00483A25" w:rsidP="0008313E">
      <w:pPr>
        <w:spacing w:after="0" w:line="360" w:lineRule="auto"/>
        <w:rPr>
          <w:rFonts w:ascii="Arial" w:eastAsia="Times New Roman" w:hAnsi="Arial" w:cs="Times New Roman"/>
          <w:lang w:eastAsia="nl-NL"/>
        </w:rPr>
      </w:pPr>
      <w:r w:rsidRPr="00483A25">
        <w:rPr>
          <w:rFonts w:ascii="Arial" w:eastAsia="Times New Roman" w:hAnsi="Arial" w:cs="Times New Roman"/>
          <w:lang w:eastAsia="nl-NL"/>
        </w:rPr>
        <w:t>Bouwman, J., Cremers, R., Bij de Vaate, E. &amp; Leijten, M. (2010c).</w:t>
      </w:r>
      <w:r w:rsidRPr="00483A25">
        <w:rPr>
          <w:rFonts w:ascii="Arial" w:eastAsia="Times New Roman" w:hAnsi="Arial" w:cs="Times New Roman"/>
          <w:i/>
          <w:iCs/>
          <w:lang w:eastAsia="nl-NL"/>
        </w:rPr>
        <w:t xml:space="preserve"> Schema-fasering.</w:t>
      </w:r>
      <w:r w:rsidRPr="00483A25">
        <w:rPr>
          <w:rFonts w:ascii="Arial" w:eastAsia="Times New Roman" w:hAnsi="Arial" w:cs="Times New Roman"/>
          <w:lang w:eastAsia="nl-NL"/>
        </w:rPr>
        <w:t xml:space="preserve"> </w:t>
      </w:r>
      <w:r>
        <w:rPr>
          <w:rFonts w:ascii="Arial" w:eastAsia="Times New Roman" w:hAnsi="Arial" w:cs="Times New Roman"/>
          <w:lang w:eastAsia="nl-NL"/>
        </w:rPr>
        <w:tab/>
      </w:r>
      <w:r w:rsidRPr="00483A25">
        <w:rPr>
          <w:rFonts w:ascii="Arial" w:eastAsia="Times New Roman" w:hAnsi="Arial" w:cs="Times New Roman"/>
          <w:lang w:eastAsia="nl-NL"/>
        </w:rPr>
        <w:t xml:space="preserve">Ubbergen: Entrea Lindenhout </w:t>
      </w:r>
    </w:p>
    <w:p w14:paraId="5CF9E162" w14:textId="77777777" w:rsidR="00E23220" w:rsidRDefault="00E23220" w:rsidP="00EF54B7">
      <w:pPr>
        <w:pStyle w:val="Geenafstand"/>
        <w:spacing w:line="360" w:lineRule="auto"/>
        <w:rPr>
          <w:rFonts w:ascii="Arial" w:hAnsi="Arial" w:cs="Arial"/>
        </w:rPr>
      </w:pPr>
    </w:p>
    <w:p w14:paraId="3C34A85A" w14:textId="25D43519" w:rsidR="00341E22" w:rsidRDefault="00DD6191" w:rsidP="00EF54B7">
      <w:pPr>
        <w:pStyle w:val="Geenafstand"/>
        <w:spacing w:line="360" w:lineRule="auto"/>
        <w:rPr>
          <w:rFonts w:ascii="Arial" w:hAnsi="Arial" w:cs="Arial"/>
        </w:rPr>
      </w:pPr>
      <w:r>
        <w:rPr>
          <w:rFonts w:ascii="Arial" w:hAnsi="Arial" w:cs="Arial"/>
        </w:rPr>
        <w:t xml:space="preserve">Daamen, </w:t>
      </w:r>
      <w:r w:rsidR="00641D4A">
        <w:rPr>
          <w:rFonts w:ascii="Arial" w:hAnsi="Arial" w:cs="Arial"/>
        </w:rPr>
        <w:t xml:space="preserve">W. &amp; </w:t>
      </w:r>
      <w:r>
        <w:rPr>
          <w:rFonts w:ascii="Arial" w:hAnsi="Arial" w:cs="Arial"/>
        </w:rPr>
        <w:t>Ince</w:t>
      </w:r>
      <w:r w:rsidR="00641D4A">
        <w:rPr>
          <w:rFonts w:ascii="Arial" w:hAnsi="Arial" w:cs="Arial"/>
        </w:rPr>
        <w:t xml:space="preserve">, D. </w:t>
      </w:r>
      <w:r>
        <w:rPr>
          <w:rFonts w:ascii="Arial" w:hAnsi="Arial" w:cs="Arial"/>
        </w:rPr>
        <w:t>(</w:t>
      </w:r>
      <w:r w:rsidR="00E23220">
        <w:rPr>
          <w:rFonts w:ascii="Arial" w:hAnsi="Arial" w:cs="Arial"/>
        </w:rPr>
        <w:t>J</w:t>
      </w:r>
      <w:r w:rsidR="00641D4A">
        <w:rPr>
          <w:rFonts w:ascii="Arial" w:hAnsi="Arial" w:cs="Arial"/>
        </w:rPr>
        <w:t xml:space="preserve">uni </w:t>
      </w:r>
      <w:r>
        <w:rPr>
          <w:rFonts w:ascii="Arial" w:hAnsi="Arial" w:cs="Arial"/>
        </w:rPr>
        <w:t>2014)</w:t>
      </w:r>
      <w:r w:rsidR="00641D4A">
        <w:rPr>
          <w:rFonts w:ascii="Arial" w:hAnsi="Arial" w:cs="Arial"/>
        </w:rPr>
        <w:t>.</w:t>
      </w:r>
      <w:r>
        <w:rPr>
          <w:rFonts w:ascii="Arial" w:hAnsi="Arial" w:cs="Arial"/>
        </w:rPr>
        <w:t xml:space="preserve"> </w:t>
      </w:r>
      <w:r w:rsidR="00641D4A" w:rsidRPr="00641D4A">
        <w:rPr>
          <w:rFonts w:ascii="Arial" w:hAnsi="Arial" w:cs="Arial"/>
          <w:i/>
          <w:iCs/>
        </w:rPr>
        <w:t xml:space="preserve">Wat werkt bij het bevorderen van een positieve </w:t>
      </w:r>
      <w:r w:rsidR="00EB6168">
        <w:rPr>
          <w:rFonts w:ascii="Arial" w:hAnsi="Arial" w:cs="Arial"/>
          <w:i/>
          <w:iCs/>
        </w:rPr>
        <w:tab/>
      </w:r>
      <w:r w:rsidR="00641D4A" w:rsidRPr="00641D4A">
        <w:rPr>
          <w:rFonts w:ascii="Arial" w:hAnsi="Arial" w:cs="Arial"/>
          <w:i/>
          <w:iCs/>
        </w:rPr>
        <w:t>ontwikkeling van jeugdigen</w:t>
      </w:r>
      <w:r w:rsidR="00641D4A">
        <w:rPr>
          <w:rFonts w:ascii="Arial" w:hAnsi="Arial" w:cs="Arial"/>
        </w:rPr>
        <w:t>.</w:t>
      </w:r>
      <w:r w:rsidR="00641D4A" w:rsidRPr="00641D4A">
        <w:rPr>
          <w:rFonts w:ascii="Arial" w:hAnsi="Arial" w:cs="Arial"/>
        </w:rPr>
        <w:t xml:space="preserve"> </w:t>
      </w:r>
      <w:r w:rsidRPr="00641D4A">
        <w:rPr>
          <w:rFonts w:ascii="Arial" w:hAnsi="Arial" w:cs="Arial"/>
        </w:rPr>
        <w:t>Geraadpleegd</w:t>
      </w:r>
      <w:r>
        <w:rPr>
          <w:rFonts w:ascii="Arial" w:hAnsi="Arial" w:cs="Arial"/>
        </w:rPr>
        <w:t xml:space="preserve"> op 22 mei 2021, van </w:t>
      </w:r>
      <w:r w:rsidR="00EB6168">
        <w:rPr>
          <w:rFonts w:ascii="Arial" w:hAnsi="Arial" w:cs="Arial"/>
        </w:rPr>
        <w:tab/>
      </w:r>
      <w:r w:rsidR="00EB6168">
        <w:rPr>
          <w:rFonts w:ascii="Arial" w:hAnsi="Arial" w:cs="Arial"/>
        </w:rPr>
        <w:tab/>
      </w:r>
      <w:hyperlink r:id="rId12" w:history="1">
        <w:r w:rsidR="00341E22" w:rsidRPr="00E4193E">
          <w:rPr>
            <w:rStyle w:val="Hyperlink"/>
            <w:rFonts w:ascii="Arial" w:hAnsi="Arial" w:cs="Arial"/>
          </w:rPr>
          <w:t>https://www.nji.nl/nl/Download-NJi/Wat-werkt-bij-het-bevorderen-van-een-positieve-</w:t>
        </w:r>
        <w:r w:rsidR="00341E22" w:rsidRPr="00341E22">
          <w:rPr>
            <w:rStyle w:val="Hyperlink"/>
            <w:rFonts w:ascii="Arial" w:hAnsi="Arial" w:cs="Arial"/>
            <w:u w:val="none"/>
          </w:rPr>
          <w:tab/>
        </w:r>
        <w:r w:rsidR="00341E22" w:rsidRPr="00E4193E">
          <w:rPr>
            <w:rStyle w:val="Hyperlink"/>
            <w:rFonts w:ascii="Arial" w:hAnsi="Arial" w:cs="Arial"/>
          </w:rPr>
          <w:t>ontwikkeling-van-jeugdigen.pdf</w:t>
        </w:r>
      </w:hyperlink>
    </w:p>
    <w:p w14:paraId="2F3208AA" w14:textId="77777777" w:rsidR="0008313E" w:rsidRDefault="0008313E" w:rsidP="00EF54B7">
      <w:pPr>
        <w:pStyle w:val="Geenafstand"/>
        <w:spacing w:line="360" w:lineRule="auto"/>
        <w:rPr>
          <w:rFonts w:ascii="Arial" w:hAnsi="Arial" w:cs="Arial"/>
        </w:rPr>
      </w:pPr>
    </w:p>
    <w:p w14:paraId="432914EB" w14:textId="3CCF9981" w:rsidR="00341E22" w:rsidRPr="00341E22" w:rsidRDefault="0008313E" w:rsidP="00EF54B7">
      <w:pPr>
        <w:pStyle w:val="Geenafstand"/>
        <w:spacing w:line="360" w:lineRule="auto"/>
        <w:rPr>
          <w:rStyle w:val="Hyperlink"/>
          <w:rFonts w:ascii="Arial" w:hAnsi="Arial" w:cs="Arial"/>
          <w:color w:val="auto"/>
          <w:u w:val="none"/>
        </w:rPr>
      </w:pPr>
      <w:r w:rsidRPr="00361A40">
        <w:rPr>
          <w:rFonts w:ascii="Arial" w:hAnsi="Arial" w:cs="Arial"/>
        </w:rPr>
        <w:t xml:space="preserve">De Vries, S., </w:t>
      </w:r>
      <w:r w:rsidRPr="00A4775D">
        <w:rPr>
          <w:rFonts w:ascii="Arial" w:hAnsi="Arial" w:cs="Arial"/>
        </w:rPr>
        <w:t xml:space="preserve">Prüst, H., Joosen, W. &amp; Hoeffgen, M. (Maart 2017). </w:t>
      </w:r>
      <w:r w:rsidRPr="00A4775D">
        <w:rPr>
          <w:rFonts w:ascii="Arial" w:hAnsi="Arial" w:cs="Arial"/>
          <w:i/>
          <w:iCs/>
        </w:rPr>
        <w:t xml:space="preserve">Databank Effectieve </w:t>
      </w:r>
      <w:r>
        <w:rPr>
          <w:rFonts w:ascii="Arial" w:hAnsi="Arial" w:cs="Arial"/>
          <w:i/>
          <w:iCs/>
        </w:rPr>
        <w:tab/>
      </w:r>
      <w:r w:rsidRPr="00A4775D">
        <w:rPr>
          <w:rFonts w:ascii="Arial" w:hAnsi="Arial" w:cs="Arial"/>
          <w:i/>
          <w:iCs/>
        </w:rPr>
        <w:t>Jeugdinterventies. Oplossingsgericht werken in het sociaal werk.</w:t>
      </w:r>
      <w:r w:rsidRPr="00A4775D">
        <w:rPr>
          <w:rFonts w:ascii="Arial" w:hAnsi="Arial" w:cs="Arial"/>
        </w:rPr>
        <w:t xml:space="preserve"> Geraadpleegd op </w:t>
      </w:r>
      <w:r>
        <w:rPr>
          <w:rFonts w:ascii="Arial" w:hAnsi="Arial" w:cs="Arial"/>
        </w:rPr>
        <w:tab/>
      </w:r>
      <w:r w:rsidRPr="00A4775D">
        <w:rPr>
          <w:rFonts w:ascii="Arial" w:hAnsi="Arial" w:cs="Arial"/>
        </w:rPr>
        <w:t xml:space="preserve">22 februari 2021, van </w:t>
      </w:r>
      <w:hyperlink r:id="rId13" w:history="1">
        <w:r w:rsidR="00341E22" w:rsidRPr="00E4193E">
          <w:rPr>
            <w:rStyle w:val="Hyperlink"/>
            <w:rFonts w:ascii="Arial" w:hAnsi="Arial" w:cs="Arial"/>
          </w:rPr>
          <w:t>https://www.nji.nl/nl/Download-NJi/Werkblad/uitgebreide-</w:t>
        </w:r>
        <w:r w:rsidR="00341E22" w:rsidRPr="00341E22">
          <w:rPr>
            <w:rStyle w:val="Hyperlink"/>
            <w:rFonts w:ascii="Arial" w:hAnsi="Arial" w:cs="Arial"/>
            <w:u w:val="none"/>
          </w:rPr>
          <w:tab/>
        </w:r>
        <w:r w:rsidR="00341E22" w:rsidRPr="00E4193E">
          <w:rPr>
            <w:rStyle w:val="Hyperlink"/>
            <w:rFonts w:ascii="Arial" w:hAnsi="Arial" w:cs="Arial"/>
          </w:rPr>
          <w:t>beschrijving-Oplossingsgericht-werken.pdf</w:t>
        </w:r>
      </w:hyperlink>
    </w:p>
    <w:p w14:paraId="1B61D2FC" w14:textId="77777777" w:rsidR="0008313E" w:rsidRDefault="0008313E" w:rsidP="00EF54B7">
      <w:pPr>
        <w:pStyle w:val="Geenafstand"/>
        <w:spacing w:line="360" w:lineRule="auto"/>
        <w:rPr>
          <w:rFonts w:ascii="Arial" w:hAnsi="Arial" w:cs="Arial"/>
        </w:rPr>
      </w:pPr>
    </w:p>
    <w:p w14:paraId="4A8B6D0B" w14:textId="7C048F97" w:rsidR="00341E22" w:rsidRDefault="009B3EED" w:rsidP="00EF54B7">
      <w:pPr>
        <w:pStyle w:val="Geenafstand"/>
        <w:spacing w:line="360" w:lineRule="auto"/>
        <w:rPr>
          <w:rFonts w:ascii="Arial" w:hAnsi="Arial" w:cs="Arial"/>
        </w:rPr>
      </w:pPr>
      <w:r w:rsidRPr="008877C2">
        <w:rPr>
          <w:rFonts w:ascii="Arial" w:hAnsi="Arial" w:cs="Arial"/>
        </w:rPr>
        <w:t xml:space="preserve">Entrea </w:t>
      </w:r>
      <w:r w:rsidR="00266DF8" w:rsidRPr="008877C2">
        <w:rPr>
          <w:rFonts w:ascii="Arial" w:hAnsi="Arial" w:cs="Arial"/>
        </w:rPr>
        <w:t>Lindenhout</w:t>
      </w:r>
      <w:r w:rsidRPr="008877C2">
        <w:rPr>
          <w:rFonts w:ascii="Arial" w:hAnsi="Arial" w:cs="Arial"/>
        </w:rPr>
        <w:t xml:space="preserve">. (2020). </w:t>
      </w:r>
      <w:r w:rsidRPr="008877C2">
        <w:rPr>
          <w:rFonts w:ascii="Arial" w:hAnsi="Arial" w:cs="Arial"/>
          <w:i/>
          <w:iCs/>
        </w:rPr>
        <w:t xml:space="preserve">Gezin centraal met flexibel verblijf. </w:t>
      </w:r>
      <w:r w:rsidRPr="008877C2">
        <w:rPr>
          <w:rFonts w:ascii="Arial" w:hAnsi="Arial" w:cs="Arial"/>
        </w:rPr>
        <w:t>Ubbergen: auteur</w:t>
      </w:r>
      <w:r w:rsidR="004B5DA4" w:rsidRPr="008877C2">
        <w:rPr>
          <w:rFonts w:ascii="Arial" w:hAnsi="Arial" w:cs="Arial"/>
        </w:rPr>
        <w:tab/>
      </w:r>
      <w:r w:rsidRPr="008877C2">
        <w:rPr>
          <w:rFonts w:ascii="Arial" w:hAnsi="Arial" w:cs="Arial"/>
        </w:rPr>
        <w:t xml:space="preserve">Geraadpleegd op 3 februari 2021, van </w:t>
      </w:r>
      <w:r w:rsidR="00341E22">
        <w:rPr>
          <w:rFonts w:ascii="Arial" w:hAnsi="Arial" w:cs="Arial"/>
        </w:rPr>
        <w:tab/>
      </w:r>
      <w:hyperlink r:id="rId14" w:history="1">
        <w:r w:rsidR="00341E22" w:rsidRPr="00E4193E">
          <w:rPr>
            <w:rStyle w:val="Hyperlink"/>
            <w:rFonts w:ascii="Arial" w:hAnsi="Arial" w:cs="Arial"/>
          </w:rPr>
          <w:t>https://www.entrealindenhout.nl/assets/uploads/Folders-en-flyers/Folder-Gezin-</w:t>
        </w:r>
        <w:r w:rsidR="00341E22" w:rsidRPr="00341E22">
          <w:rPr>
            <w:rStyle w:val="Hyperlink"/>
            <w:rFonts w:ascii="Arial" w:hAnsi="Arial" w:cs="Arial"/>
            <w:u w:val="none"/>
          </w:rPr>
          <w:tab/>
        </w:r>
        <w:r w:rsidR="00341E22" w:rsidRPr="00E4193E">
          <w:rPr>
            <w:rStyle w:val="Hyperlink"/>
            <w:rFonts w:ascii="Arial" w:hAnsi="Arial" w:cs="Arial"/>
          </w:rPr>
          <w:t>Centraal-met-Flexibel-Verblijf-entrea-lindenhout.pdf</w:t>
        </w:r>
      </w:hyperlink>
    </w:p>
    <w:p w14:paraId="2D02AD72" w14:textId="79E4688A" w:rsidR="0025529C" w:rsidRPr="008877C2" w:rsidRDefault="009B3EED" w:rsidP="00EF54B7">
      <w:pPr>
        <w:pStyle w:val="Geenafstand"/>
        <w:spacing w:line="360" w:lineRule="auto"/>
        <w:rPr>
          <w:rFonts w:ascii="Arial" w:hAnsi="Arial" w:cs="Arial"/>
        </w:rPr>
      </w:pPr>
      <w:r w:rsidRPr="008877C2">
        <w:rPr>
          <w:rFonts w:ascii="Arial" w:hAnsi="Arial" w:cs="Arial"/>
        </w:rPr>
        <w:tab/>
        <w:t xml:space="preserve"> </w:t>
      </w:r>
      <w:r w:rsidR="004B5DA4" w:rsidRPr="008877C2">
        <w:rPr>
          <w:rFonts w:ascii="Arial" w:hAnsi="Arial" w:cs="Arial"/>
        </w:rPr>
        <w:tab/>
      </w:r>
      <w:r w:rsidR="004B5DA4" w:rsidRPr="008877C2">
        <w:rPr>
          <w:rFonts w:ascii="Arial" w:hAnsi="Arial" w:cs="Arial"/>
        </w:rPr>
        <w:tab/>
      </w:r>
      <w:r w:rsidR="004B5DA4" w:rsidRPr="008877C2">
        <w:rPr>
          <w:rFonts w:ascii="Arial" w:hAnsi="Arial" w:cs="Arial"/>
        </w:rPr>
        <w:tab/>
      </w:r>
      <w:r w:rsidR="004B5DA4" w:rsidRPr="008877C2">
        <w:rPr>
          <w:rFonts w:ascii="Arial" w:hAnsi="Arial" w:cs="Arial"/>
        </w:rPr>
        <w:tab/>
      </w:r>
      <w:r w:rsidR="004B5DA4" w:rsidRPr="008877C2">
        <w:rPr>
          <w:rFonts w:ascii="Arial" w:hAnsi="Arial" w:cs="Arial"/>
        </w:rPr>
        <w:tab/>
      </w:r>
      <w:r w:rsidR="004B5DA4" w:rsidRPr="008877C2">
        <w:rPr>
          <w:rFonts w:ascii="Arial" w:hAnsi="Arial" w:cs="Arial"/>
        </w:rPr>
        <w:tab/>
      </w:r>
    </w:p>
    <w:p w14:paraId="371DE504" w14:textId="744FD0E8" w:rsidR="008002B2" w:rsidRPr="008877C2" w:rsidRDefault="008002B2" w:rsidP="00EF54B7">
      <w:pPr>
        <w:spacing w:after="0" w:line="360" w:lineRule="auto"/>
        <w:rPr>
          <w:rStyle w:val="Hyperlink"/>
          <w:rFonts w:ascii="Arial" w:eastAsiaTheme="minorEastAsia" w:hAnsi="Arial" w:cs="Arial"/>
          <w:color w:val="auto"/>
          <w:u w:val="none"/>
          <w:lang w:eastAsia="nl-NL"/>
        </w:rPr>
      </w:pPr>
    </w:p>
    <w:p w14:paraId="68CD4235" w14:textId="73194D66" w:rsidR="00341E22" w:rsidRPr="008877C2" w:rsidRDefault="008002B2" w:rsidP="00EF54B7">
      <w:pPr>
        <w:spacing w:after="0" w:line="360" w:lineRule="auto"/>
        <w:rPr>
          <w:rStyle w:val="Hyperlink"/>
          <w:rFonts w:ascii="Arial" w:eastAsiaTheme="minorEastAsia" w:hAnsi="Arial" w:cs="Arial"/>
          <w:color w:val="auto"/>
          <w:u w:val="none"/>
          <w:lang w:eastAsia="nl-NL"/>
        </w:rPr>
      </w:pPr>
      <w:r w:rsidRPr="008877C2">
        <w:rPr>
          <w:rStyle w:val="Hyperlink"/>
          <w:rFonts w:ascii="Arial" w:eastAsiaTheme="minorEastAsia" w:hAnsi="Arial" w:cs="Arial"/>
          <w:color w:val="auto"/>
          <w:u w:val="none"/>
          <w:lang w:eastAsia="nl-NL"/>
        </w:rPr>
        <w:t xml:space="preserve">Entrea </w:t>
      </w:r>
      <w:r w:rsidR="00266DF8" w:rsidRPr="008877C2">
        <w:rPr>
          <w:rStyle w:val="Hyperlink"/>
          <w:rFonts w:ascii="Arial" w:eastAsiaTheme="minorEastAsia" w:hAnsi="Arial" w:cs="Arial"/>
          <w:color w:val="auto"/>
          <w:u w:val="none"/>
          <w:lang w:eastAsia="nl-NL"/>
        </w:rPr>
        <w:t>Lindenhout</w:t>
      </w:r>
      <w:r w:rsidRPr="008877C2">
        <w:rPr>
          <w:rStyle w:val="Hyperlink"/>
          <w:rFonts w:ascii="Arial" w:eastAsiaTheme="minorEastAsia" w:hAnsi="Arial" w:cs="Arial"/>
          <w:color w:val="auto"/>
          <w:u w:val="none"/>
          <w:lang w:eastAsia="nl-NL"/>
        </w:rPr>
        <w:t>. (2021a).</w:t>
      </w:r>
      <w:r w:rsidRPr="008877C2">
        <w:rPr>
          <w:rFonts w:ascii="Arial" w:hAnsi="Arial" w:cs="Arial"/>
        </w:rPr>
        <w:t xml:space="preserve"> </w:t>
      </w:r>
      <w:r w:rsidRPr="008877C2">
        <w:rPr>
          <w:rStyle w:val="Hyperlink"/>
          <w:rFonts w:ascii="Arial" w:eastAsiaTheme="minorEastAsia" w:hAnsi="Arial" w:cs="Arial"/>
          <w:i/>
          <w:iCs/>
          <w:color w:val="auto"/>
          <w:u w:val="none"/>
          <w:lang w:eastAsia="nl-NL"/>
        </w:rPr>
        <w:t xml:space="preserve">Laatste stappen in 'fusierits' entrea </w:t>
      </w:r>
      <w:r w:rsidR="00266DF8" w:rsidRPr="008877C2">
        <w:rPr>
          <w:rStyle w:val="Hyperlink"/>
          <w:rFonts w:ascii="Arial" w:eastAsiaTheme="minorEastAsia" w:hAnsi="Arial" w:cs="Arial"/>
          <w:i/>
          <w:iCs/>
          <w:color w:val="auto"/>
          <w:u w:val="none"/>
          <w:lang w:eastAsia="nl-NL"/>
        </w:rPr>
        <w:t>Lindenhout</w:t>
      </w:r>
      <w:r w:rsidRPr="008877C2">
        <w:rPr>
          <w:rStyle w:val="Hyperlink"/>
          <w:rFonts w:ascii="Arial" w:eastAsiaTheme="minorEastAsia" w:hAnsi="Arial" w:cs="Arial"/>
          <w:i/>
          <w:iCs/>
          <w:color w:val="auto"/>
          <w:u w:val="none"/>
          <w:lang w:eastAsia="nl-NL"/>
        </w:rPr>
        <w:t>.</w:t>
      </w:r>
      <w:r w:rsidR="00764AE2" w:rsidRPr="008877C2">
        <w:rPr>
          <w:rStyle w:val="Hyperlink"/>
          <w:rFonts w:ascii="Arial" w:eastAsiaTheme="minorEastAsia" w:hAnsi="Arial" w:cs="Arial"/>
          <w:color w:val="auto"/>
          <w:u w:val="none"/>
          <w:lang w:eastAsia="nl-NL"/>
        </w:rPr>
        <w:t xml:space="preserve"> Geraadpleegd </w:t>
      </w:r>
      <w:r w:rsidR="00483A25">
        <w:rPr>
          <w:rStyle w:val="Hyperlink"/>
          <w:rFonts w:ascii="Arial" w:eastAsiaTheme="minorEastAsia" w:hAnsi="Arial" w:cs="Arial"/>
          <w:color w:val="auto"/>
          <w:u w:val="none"/>
          <w:lang w:eastAsia="nl-NL"/>
        </w:rPr>
        <w:tab/>
      </w:r>
      <w:r w:rsidR="00764AE2" w:rsidRPr="008877C2">
        <w:rPr>
          <w:rStyle w:val="Hyperlink"/>
          <w:rFonts w:ascii="Arial" w:eastAsiaTheme="minorEastAsia" w:hAnsi="Arial" w:cs="Arial"/>
          <w:color w:val="auto"/>
          <w:u w:val="none"/>
          <w:lang w:eastAsia="nl-NL"/>
        </w:rPr>
        <w:t>op</w:t>
      </w:r>
      <w:r w:rsidR="00483A25">
        <w:rPr>
          <w:rStyle w:val="Hyperlink"/>
          <w:rFonts w:ascii="Arial" w:eastAsiaTheme="minorEastAsia" w:hAnsi="Arial" w:cs="Arial"/>
          <w:color w:val="auto"/>
          <w:u w:val="none"/>
          <w:lang w:eastAsia="nl-NL"/>
        </w:rPr>
        <w:t xml:space="preserve"> </w:t>
      </w:r>
      <w:r w:rsidR="00764AE2" w:rsidRPr="008877C2">
        <w:rPr>
          <w:rStyle w:val="Hyperlink"/>
          <w:rFonts w:ascii="Arial" w:eastAsiaTheme="minorEastAsia" w:hAnsi="Arial" w:cs="Arial"/>
          <w:color w:val="auto"/>
          <w:u w:val="none"/>
          <w:lang w:eastAsia="nl-NL"/>
        </w:rPr>
        <w:t xml:space="preserve">11 maart 2021, van </w:t>
      </w:r>
      <w:hyperlink r:id="rId15" w:history="1">
        <w:r w:rsidR="00341E22" w:rsidRPr="00E4193E">
          <w:rPr>
            <w:rStyle w:val="Hyperlink"/>
            <w:rFonts w:ascii="Arial" w:eastAsiaTheme="minorEastAsia" w:hAnsi="Arial" w:cs="Arial"/>
            <w:lang w:eastAsia="nl-NL"/>
          </w:rPr>
          <w:t>https://www.entrealindenhout.nl/nieuws/laatste-stappen-in-</w:t>
        </w:r>
        <w:r w:rsidR="00341E22" w:rsidRPr="00341E22">
          <w:rPr>
            <w:rStyle w:val="Hyperlink"/>
            <w:rFonts w:ascii="Arial" w:eastAsiaTheme="minorEastAsia" w:hAnsi="Arial" w:cs="Arial"/>
            <w:u w:val="none"/>
            <w:lang w:eastAsia="nl-NL"/>
          </w:rPr>
          <w:tab/>
        </w:r>
        <w:r w:rsidR="00341E22" w:rsidRPr="00E4193E">
          <w:rPr>
            <w:rStyle w:val="Hyperlink"/>
            <w:rFonts w:ascii="Arial" w:eastAsiaTheme="minorEastAsia" w:hAnsi="Arial" w:cs="Arial"/>
            <w:lang w:eastAsia="nl-NL"/>
          </w:rPr>
          <w:t>fusierits-entrea-Lindenhout</w:t>
        </w:r>
      </w:hyperlink>
    </w:p>
    <w:p w14:paraId="2C56C003" w14:textId="77777777" w:rsidR="009B3EED" w:rsidRPr="008877C2" w:rsidRDefault="009B3EED" w:rsidP="00EF54B7">
      <w:pPr>
        <w:pStyle w:val="Geenafstand"/>
        <w:spacing w:line="360" w:lineRule="auto"/>
        <w:rPr>
          <w:rFonts w:ascii="Arial" w:hAnsi="Arial" w:cs="Arial"/>
        </w:rPr>
      </w:pPr>
    </w:p>
    <w:p w14:paraId="67E696FC" w14:textId="7B32442A" w:rsidR="00801177" w:rsidRDefault="00801177" w:rsidP="00EF54B7">
      <w:pPr>
        <w:spacing w:after="0" w:line="360" w:lineRule="auto"/>
        <w:rPr>
          <w:rStyle w:val="Hyperlink"/>
          <w:rFonts w:ascii="Arial" w:eastAsiaTheme="minorEastAsia" w:hAnsi="Arial" w:cs="Arial"/>
          <w:color w:val="auto"/>
          <w:u w:val="none"/>
          <w:lang w:eastAsia="nl-NL"/>
        </w:rPr>
      </w:pPr>
      <w:r w:rsidRPr="008877C2">
        <w:rPr>
          <w:rStyle w:val="Hyperlink"/>
          <w:rFonts w:ascii="Arial" w:eastAsiaTheme="minorEastAsia" w:hAnsi="Arial" w:cs="Arial"/>
          <w:color w:val="auto"/>
          <w:u w:val="none"/>
          <w:lang w:eastAsia="nl-NL"/>
        </w:rPr>
        <w:t xml:space="preserve">Entrea </w:t>
      </w:r>
      <w:r w:rsidR="00266DF8" w:rsidRPr="008877C2">
        <w:rPr>
          <w:rStyle w:val="Hyperlink"/>
          <w:rFonts w:ascii="Arial" w:eastAsiaTheme="minorEastAsia" w:hAnsi="Arial" w:cs="Arial"/>
          <w:color w:val="auto"/>
          <w:u w:val="none"/>
          <w:lang w:eastAsia="nl-NL"/>
        </w:rPr>
        <w:t>Lindenhout</w:t>
      </w:r>
      <w:r w:rsidRPr="008877C2">
        <w:rPr>
          <w:rStyle w:val="Hyperlink"/>
          <w:rFonts w:ascii="Arial" w:eastAsiaTheme="minorEastAsia" w:hAnsi="Arial" w:cs="Arial"/>
          <w:color w:val="auto"/>
          <w:u w:val="none"/>
          <w:lang w:eastAsia="nl-NL"/>
        </w:rPr>
        <w:t>. (2021</w:t>
      </w:r>
      <w:r w:rsidR="008002B2" w:rsidRPr="008877C2">
        <w:rPr>
          <w:rStyle w:val="Hyperlink"/>
          <w:rFonts w:ascii="Arial" w:eastAsiaTheme="minorEastAsia" w:hAnsi="Arial" w:cs="Arial"/>
          <w:color w:val="auto"/>
          <w:u w:val="none"/>
          <w:lang w:eastAsia="nl-NL"/>
        </w:rPr>
        <w:t>b</w:t>
      </w:r>
      <w:r w:rsidRPr="008877C2">
        <w:rPr>
          <w:rStyle w:val="Hyperlink"/>
          <w:rFonts w:ascii="Arial" w:eastAsiaTheme="minorEastAsia" w:hAnsi="Arial" w:cs="Arial"/>
          <w:color w:val="auto"/>
          <w:u w:val="none"/>
          <w:lang w:eastAsia="nl-NL"/>
        </w:rPr>
        <w:t xml:space="preserve">). </w:t>
      </w:r>
      <w:r w:rsidRPr="008877C2">
        <w:rPr>
          <w:rStyle w:val="Hyperlink"/>
          <w:rFonts w:ascii="Arial" w:eastAsiaTheme="minorEastAsia" w:hAnsi="Arial" w:cs="Arial"/>
          <w:i/>
          <w:iCs/>
          <w:color w:val="auto"/>
          <w:u w:val="none"/>
          <w:lang w:eastAsia="nl-NL"/>
        </w:rPr>
        <w:t>Samen voor kind en gezin.</w:t>
      </w:r>
      <w:r w:rsidRPr="008877C2">
        <w:rPr>
          <w:rStyle w:val="Hyperlink"/>
          <w:rFonts w:ascii="Arial" w:eastAsiaTheme="minorEastAsia" w:hAnsi="Arial" w:cs="Arial"/>
          <w:color w:val="auto"/>
          <w:u w:val="none"/>
          <w:lang w:eastAsia="nl-NL"/>
        </w:rPr>
        <w:t xml:space="preserve"> Geraadpleegd op 4 maart, van </w:t>
      </w:r>
      <w:r w:rsidRPr="008877C2">
        <w:rPr>
          <w:rStyle w:val="Hyperlink"/>
          <w:rFonts w:ascii="Arial" w:eastAsiaTheme="minorEastAsia" w:hAnsi="Arial" w:cs="Arial"/>
          <w:color w:val="auto"/>
          <w:u w:val="none"/>
          <w:lang w:eastAsia="nl-NL"/>
        </w:rPr>
        <w:tab/>
      </w:r>
      <w:hyperlink r:id="rId16" w:history="1">
        <w:r w:rsidR="00341E22" w:rsidRPr="00E4193E">
          <w:rPr>
            <w:rStyle w:val="Hyperlink"/>
            <w:rFonts w:ascii="Arial" w:eastAsiaTheme="minorEastAsia" w:hAnsi="Arial" w:cs="Arial"/>
            <w:lang w:eastAsia="nl-NL"/>
          </w:rPr>
          <w:t>https://www.entrealindenhout.nl/</w:t>
        </w:r>
      </w:hyperlink>
    </w:p>
    <w:p w14:paraId="3FE61977" w14:textId="77777777" w:rsidR="00801177" w:rsidRPr="008877C2" w:rsidRDefault="00801177" w:rsidP="00EF54B7">
      <w:pPr>
        <w:spacing w:after="0" w:line="360" w:lineRule="auto"/>
        <w:rPr>
          <w:rStyle w:val="Hyperlink"/>
          <w:rFonts w:ascii="Arial" w:eastAsiaTheme="minorEastAsia" w:hAnsi="Arial" w:cs="Arial"/>
          <w:color w:val="auto"/>
          <w:u w:val="none"/>
          <w:lang w:eastAsia="nl-NL"/>
        </w:rPr>
      </w:pPr>
    </w:p>
    <w:p w14:paraId="00F587C8" w14:textId="4CD7A780" w:rsidR="008002B2" w:rsidRPr="008877C2" w:rsidRDefault="00196A31" w:rsidP="00EF54B7">
      <w:pPr>
        <w:pStyle w:val="Geenafstand"/>
        <w:spacing w:line="360" w:lineRule="auto"/>
        <w:rPr>
          <w:rStyle w:val="Hyperlink"/>
          <w:rFonts w:ascii="Arial" w:hAnsi="Arial" w:cs="Arial"/>
          <w:color w:val="auto"/>
          <w:u w:val="none"/>
        </w:rPr>
      </w:pPr>
      <w:r w:rsidRPr="008877C2">
        <w:rPr>
          <w:rFonts w:ascii="Arial" w:hAnsi="Arial" w:cs="Arial"/>
        </w:rPr>
        <w:t xml:space="preserve">Entrea </w:t>
      </w:r>
      <w:r w:rsidR="00266DF8" w:rsidRPr="008877C2">
        <w:rPr>
          <w:rFonts w:ascii="Arial" w:hAnsi="Arial" w:cs="Arial"/>
        </w:rPr>
        <w:t>Lindenhout</w:t>
      </w:r>
      <w:r w:rsidRPr="008877C2">
        <w:rPr>
          <w:rFonts w:ascii="Arial" w:hAnsi="Arial" w:cs="Arial"/>
        </w:rPr>
        <w:t xml:space="preserve">. (2019). </w:t>
      </w:r>
      <w:r w:rsidRPr="008877C2">
        <w:rPr>
          <w:rFonts w:ascii="Arial" w:hAnsi="Arial" w:cs="Arial"/>
          <w:i/>
          <w:iCs/>
        </w:rPr>
        <w:t>VIDA werkdocument 1.0</w:t>
      </w:r>
      <w:r w:rsidRPr="008877C2">
        <w:rPr>
          <w:rFonts w:ascii="Arial" w:hAnsi="Arial" w:cs="Arial"/>
        </w:rPr>
        <w:t xml:space="preserve"> (Beleidsdocument). Ubbergen: auteur </w:t>
      </w:r>
    </w:p>
    <w:p w14:paraId="2304EFA2" w14:textId="264404E0" w:rsidR="008002B2" w:rsidRDefault="008002B2" w:rsidP="00EF54B7">
      <w:pPr>
        <w:spacing w:after="0" w:line="360" w:lineRule="auto"/>
        <w:rPr>
          <w:rStyle w:val="Hyperlink"/>
          <w:rFonts w:ascii="Arial" w:eastAsiaTheme="minorEastAsia" w:hAnsi="Arial" w:cs="Arial"/>
          <w:color w:val="auto"/>
          <w:u w:val="none"/>
          <w:lang w:eastAsia="nl-NL"/>
        </w:rPr>
      </w:pPr>
    </w:p>
    <w:p w14:paraId="2C17A0C3" w14:textId="51FB8004" w:rsidR="00B22AAB" w:rsidRDefault="00B22AAB" w:rsidP="00EF54B7">
      <w:pPr>
        <w:spacing w:after="0" w:line="360" w:lineRule="auto"/>
        <w:rPr>
          <w:rStyle w:val="Hyperlink"/>
          <w:rFonts w:ascii="Arial" w:eastAsiaTheme="minorEastAsia" w:hAnsi="Arial" w:cs="Arial"/>
          <w:color w:val="auto"/>
          <w:u w:val="none"/>
          <w:lang w:eastAsia="nl-NL"/>
        </w:rPr>
      </w:pPr>
      <w:r w:rsidRPr="00B22AAB">
        <w:rPr>
          <w:rStyle w:val="Hyperlink"/>
          <w:rFonts w:ascii="Arial" w:eastAsiaTheme="minorEastAsia" w:hAnsi="Arial" w:cs="Arial"/>
          <w:color w:val="auto"/>
          <w:u w:val="none"/>
          <w:lang w:eastAsia="nl-NL"/>
        </w:rPr>
        <w:t xml:space="preserve">HAN University of Applied Sciences (2019, 4 juni). </w:t>
      </w:r>
      <w:r>
        <w:rPr>
          <w:rStyle w:val="Hyperlink"/>
          <w:rFonts w:ascii="Arial" w:eastAsiaTheme="minorEastAsia" w:hAnsi="Arial" w:cs="Arial"/>
          <w:color w:val="auto"/>
          <w:u w:val="none"/>
          <w:lang w:eastAsia="nl-NL"/>
        </w:rPr>
        <w:t xml:space="preserve">Merkarchitectuur </w:t>
      </w:r>
      <w:r w:rsidRPr="00B22AAB">
        <w:rPr>
          <w:rStyle w:val="Hyperlink"/>
          <w:rFonts w:ascii="Arial" w:eastAsiaTheme="minorEastAsia" w:hAnsi="Arial" w:cs="Arial"/>
          <w:color w:val="auto"/>
          <w:u w:val="none"/>
          <w:lang w:eastAsia="nl-NL"/>
        </w:rPr>
        <w:t>[Afbeelding]</w:t>
      </w:r>
      <w:r w:rsidRPr="00B22AAB">
        <w:rPr>
          <w:rStyle w:val="Hyperlink"/>
          <w:rFonts w:ascii="Arial" w:eastAsiaTheme="minorEastAsia" w:hAnsi="Arial" w:cs="Arial"/>
          <w:i/>
          <w:iCs/>
          <w:color w:val="auto"/>
          <w:u w:val="none"/>
          <w:lang w:eastAsia="nl-NL"/>
        </w:rPr>
        <w:t>.</w:t>
      </w:r>
      <w:r w:rsidRPr="00B22AAB">
        <w:rPr>
          <w:rStyle w:val="Hyperlink"/>
          <w:rFonts w:ascii="Arial" w:eastAsiaTheme="minorEastAsia" w:hAnsi="Arial" w:cs="Arial"/>
          <w:color w:val="auto"/>
          <w:u w:val="none"/>
          <w:lang w:eastAsia="nl-NL"/>
        </w:rPr>
        <w:t xml:space="preserve"> </w:t>
      </w:r>
      <w:r>
        <w:rPr>
          <w:rStyle w:val="Hyperlink"/>
          <w:rFonts w:ascii="Arial" w:eastAsiaTheme="minorEastAsia" w:hAnsi="Arial" w:cs="Arial"/>
          <w:color w:val="auto"/>
          <w:u w:val="none"/>
          <w:lang w:eastAsia="nl-NL"/>
        </w:rPr>
        <w:tab/>
      </w:r>
      <w:r w:rsidRPr="00B22AAB">
        <w:rPr>
          <w:rStyle w:val="Hyperlink"/>
          <w:rFonts w:ascii="Arial" w:eastAsiaTheme="minorEastAsia" w:hAnsi="Arial" w:cs="Arial"/>
          <w:color w:val="auto"/>
          <w:u w:val="none"/>
          <w:lang w:eastAsia="nl-NL"/>
        </w:rPr>
        <w:t xml:space="preserve">Geraadpleegd op 29 mei 2021, van </w:t>
      </w:r>
      <w:hyperlink w:history="1">
        <w:r w:rsidR="00141930" w:rsidRPr="003509CA">
          <w:rPr>
            <w:rStyle w:val="Hyperlink"/>
            <w:rFonts w:ascii="Arial" w:eastAsiaTheme="minorEastAsia" w:hAnsi="Arial" w:cs="Arial"/>
            <w:lang w:eastAsia="nl-NL"/>
          </w:rPr>
          <w:t>https://company-</w:t>
        </w:r>
        <w:r w:rsidR="00141930" w:rsidRPr="00141930">
          <w:rPr>
            <w:rStyle w:val="Hyperlink"/>
            <w:rFonts w:ascii="Arial" w:eastAsiaTheme="minorEastAsia" w:hAnsi="Arial" w:cs="Arial"/>
            <w:u w:val="none"/>
            <w:lang w:eastAsia="nl-NL"/>
          </w:rPr>
          <w:tab/>
        </w:r>
        <w:r w:rsidR="00141930" w:rsidRPr="003509CA">
          <w:rPr>
            <w:rStyle w:val="Hyperlink"/>
            <w:rFonts w:ascii="Arial" w:eastAsiaTheme="minorEastAsia" w:hAnsi="Arial" w:cs="Arial"/>
            <w:lang w:eastAsia="nl-NL"/>
          </w:rPr>
          <w:t>122895.frontify.com/d/L6qRaH0XmOys/huisstijlhandboek-han</w:t>
        </w:r>
      </w:hyperlink>
    </w:p>
    <w:p w14:paraId="0BB53EC7" w14:textId="77777777" w:rsidR="00141930" w:rsidRPr="008877C2" w:rsidRDefault="00141930" w:rsidP="00EF54B7">
      <w:pPr>
        <w:spacing w:after="0" w:line="360" w:lineRule="auto"/>
        <w:rPr>
          <w:rStyle w:val="Hyperlink"/>
          <w:rFonts w:ascii="Arial" w:eastAsiaTheme="minorEastAsia" w:hAnsi="Arial" w:cs="Arial"/>
          <w:color w:val="auto"/>
          <w:u w:val="none"/>
          <w:lang w:eastAsia="nl-NL"/>
        </w:rPr>
      </w:pPr>
    </w:p>
    <w:p w14:paraId="59EBFD37" w14:textId="178AD749" w:rsidR="00141930" w:rsidRPr="008877C2" w:rsidRDefault="00196A31" w:rsidP="00EF54B7">
      <w:pPr>
        <w:spacing w:after="0" w:line="360" w:lineRule="auto"/>
        <w:rPr>
          <w:rFonts w:ascii="Arial" w:eastAsiaTheme="minorEastAsia" w:hAnsi="Arial" w:cs="Arial"/>
          <w:lang w:eastAsia="nl-NL"/>
        </w:rPr>
      </w:pPr>
      <w:r w:rsidRPr="008877C2">
        <w:rPr>
          <w:rStyle w:val="Hyperlink"/>
          <w:rFonts w:ascii="Arial" w:eastAsiaTheme="minorEastAsia" w:hAnsi="Arial" w:cs="Arial"/>
          <w:color w:val="auto"/>
          <w:u w:val="none"/>
          <w:lang w:eastAsia="nl-NL"/>
        </w:rPr>
        <w:t xml:space="preserve">Jeugdzorg-werkt. (z.d.). </w:t>
      </w:r>
      <w:r w:rsidRPr="008877C2">
        <w:rPr>
          <w:rStyle w:val="Hyperlink"/>
          <w:rFonts w:ascii="Arial" w:eastAsiaTheme="minorEastAsia" w:hAnsi="Arial" w:cs="Arial"/>
          <w:i/>
          <w:iCs/>
          <w:color w:val="auto"/>
          <w:u w:val="none"/>
          <w:lang w:eastAsia="nl-NL"/>
        </w:rPr>
        <w:t xml:space="preserve">Thema: Werken in de jeugdzorg. Welke functies zijn er in de </w:t>
      </w:r>
      <w:r w:rsidR="004B5DA4" w:rsidRPr="008877C2">
        <w:rPr>
          <w:rStyle w:val="Hyperlink"/>
          <w:rFonts w:ascii="Arial" w:eastAsiaTheme="minorEastAsia" w:hAnsi="Arial" w:cs="Arial"/>
          <w:i/>
          <w:iCs/>
          <w:color w:val="auto"/>
          <w:u w:val="none"/>
          <w:lang w:eastAsia="nl-NL"/>
        </w:rPr>
        <w:tab/>
      </w:r>
      <w:r w:rsidRPr="008877C2">
        <w:rPr>
          <w:rStyle w:val="Hyperlink"/>
          <w:rFonts w:ascii="Arial" w:eastAsiaTheme="minorEastAsia" w:hAnsi="Arial" w:cs="Arial"/>
          <w:i/>
          <w:iCs/>
          <w:color w:val="auto"/>
          <w:u w:val="none"/>
          <w:lang w:eastAsia="nl-NL"/>
        </w:rPr>
        <w:t>jeugdzorg?</w:t>
      </w:r>
      <w:r w:rsidRPr="008877C2">
        <w:rPr>
          <w:rStyle w:val="Hyperlink"/>
          <w:rFonts w:ascii="Arial" w:eastAsiaTheme="minorEastAsia" w:hAnsi="Arial" w:cs="Arial"/>
          <w:color w:val="auto"/>
          <w:u w:val="none"/>
          <w:lang w:eastAsia="nl-NL"/>
        </w:rPr>
        <w:t xml:space="preserve"> Geraadpleegd op 4 maart 2021, van </w:t>
      </w:r>
      <w:hyperlink w:history="1">
        <w:r w:rsidR="00141930" w:rsidRPr="003509CA">
          <w:rPr>
            <w:rStyle w:val="Hyperlink"/>
            <w:rFonts w:ascii="Arial" w:eastAsiaTheme="minorEastAsia" w:hAnsi="Arial" w:cs="Arial"/>
            <w:lang w:eastAsia="nl-NL"/>
          </w:rPr>
          <w:t>https://www.jeugdzorg-</w:t>
        </w:r>
        <w:r w:rsidR="00141930" w:rsidRPr="00141930">
          <w:rPr>
            <w:rStyle w:val="Hyperlink"/>
            <w:rFonts w:ascii="Arial" w:eastAsiaTheme="minorEastAsia" w:hAnsi="Arial" w:cs="Arial"/>
            <w:u w:val="none"/>
            <w:lang w:eastAsia="nl-NL"/>
          </w:rPr>
          <w:tab/>
        </w:r>
        <w:r w:rsidR="00141930" w:rsidRPr="003509CA">
          <w:rPr>
            <w:rStyle w:val="Hyperlink"/>
            <w:rFonts w:ascii="Arial" w:eastAsiaTheme="minorEastAsia" w:hAnsi="Arial" w:cs="Arial"/>
            <w:lang w:eastAsia="nl-NL"/>
          </w:rPr>
          <w:t>werkt.nl/werkzoekenden/welke-functies-zijn-er-jeugdzorg</w:t>
        </w:r>
      </w:hyperlink>
    </w:p>
    <w:p w14:paraId="1E68EF1B" w14:textId="77777777" w:rsidR="00196A31" w:rsidRPr="008877C2" w:rsidRDefault="00196A31" w:rsidP="00EF54B7">
      <w:pPr>
        <w:spacing w:after="0" w:line="360" w:lineRule="auto"/>
        <w:rPr>
          <w:rStyle w:val="Hyperlink"/>
          <w:rFonts w:ascii="Arial" w:eastAsiaTheme="minorEastAsia" w:hAnsi="Arial" w:cs="Arial"/>
          <w:lang w:eastAsia="nl-NL"/>
        </w:rPr>
      </w:pPr>
    </w:p>
    <w:p w14:paraId="5C05CD11" w14:textId="264B4C53" w:rsidR="00C06814" w:rsidRDefault="00196A31" w:rsidP="00EF54B7">
      <w:pPr>
        <w:pStyle w:val="Geenafstand"/>
        <w:spacing w:line="360" w:lineRule="auto"/>
        <w:rPr>
          <w:rFonts w:ascii="Arial" w:hAnsi="Arial" w:cs="Arial"/>
        </w:rPr>
      </w:pPr>
      <w:r w:rsidRPr="008877C2">
        <w:rPr>
          <w:rFonts w:ascii="Arial" w:hAnsi="Arial" w:cs="Arial"/>
        </w:rPr>
        <w:t>JIM. (z.d.</w:t>
      </w:r>
      <w:r w:rsidR="00115799" w:rsidRPr="008877C2">
        <w:rPr>
          <w:rFonts w:ascii="Arial" w:hAnsi="Arial" w:cs="Arial"/>
        </w:rPr>
        <w:t>-a</w:t>
      </w:r>
      <w:r w:rsidRPr="008877C2">
        <w:rPr>
          <w:rFonts w:ascii="Arial" w:hAnsi="Arial" w:cs="Arial"/>
        </w:rPr>
        <w:t>)</w:t>
      </w:r>
      <w:r w:rsidR="00115799" w:rsidRPr="008877C2">
        <w:rPr>
          <w:rFonts w:ascii="Arial" w:hAnsi="Arial" w:cs="Arial"/>
        </w:rPr>
        <w:t>.</w:t>
      </w:r>
      <w:r w:rsidRPr="008877C2">
        <w:rPr>
          <w:rFonts w:ascii="Arial" w:hAnsi="Arial" w:cs="Arial"/>
        </w:rPr>
        <w:t xml:space="preserve"> </w:t>
      </w:r>
      <w:r w:rsidR="00115799" w:rsidRPr="008877C2">
        <w:rPr>
          <w:rFonts w:ascii="Arial" w:hAnsi="Arial" w:cs="Arial"/>
          <w:i/>
          <w:iCs/>
        </w:rPr>
        <w:t>Hoe JIM werkt voor een jongere.</w:t>
      </w:r>
      <w:r w:rsidR="00115799" w:rsidRPr="008877C2">
        <w:rPr>
          <w:rFonts w:ascii="Arial" w:hAnsi="Arial" w:cs="Arial"/>
        </w:rPr>
        <w:t xml:space="preserve"> Geraadpleegd op 11 februari 2021, van  </w:t>
      </w:r>
      <w:r w:rsidR="00115799" w:rsidRPr="008877C2">
        <w:rPr>
          <w:rFonts w:ascii="Arial" w:hAnsi="Arial" w:cs="Arial"/>
        </w:rPr>
        <w:tab/>
      </w:r>
      <w:hyperlink r:id="rId17" w:history="1">
        <w:r w:rsidR="00341E22" w:rsidRPr="00E4193E">
          <w:rPr>
            <w:rStyle w:val="Hyperlink"/>
            <w:rFonts w:ascii="Arial" w:hAnsi="Arial" w:cs="Arial"/>
          </w:rPr>
          <w:t>https://jimwerkt.nl/jongere/</w:t>
        </w:r>
      </w:hyperlink>
    </w:p>
    <w:p w14:paraId="286EAD98" w14:textId="77777777" w:rsidR="00F46A37" w:rsidRDefault="00F46A37" w:rsidP="00EF54B7">
      <w:pPr>
        <w:pStyle w:val="Geenafstand"/>
        <w:spacing w:line="360" w:lineRule="auto"/>
        <w:rPr>
          <w:rFonts w:ascii="Arial" w:hAnsi="Arial" w:cs="Arial"/>
        </w:rPr>
      </w:pPr>
    </w:p>
    <w:p w14:paraId="23999F27" w14:textId="248704B0" w:rsidR="00115799" w:rsidRDefault="00115799" w:rsidP="00EF54B7">
      <w:pPr>
        <w:pStyle w:val="Geenafstand"/>
        <w:spacing w:line="360" w:lineRule="auto"/>
        <w:rPr>
          <w:rFonts w:ascii="Arial" w:hAnsi="Arial" w:cs="Arial"/>
          <w:i/>
          <w:iCs/>
        </w:rPr>
      </w:pPr>
      <w:r w:rsidRPr="008877C2">
        <w:rPr>
          <w:rFonts w:ascii="Arial" w:hAnsi="Arial" w:cs="Arial"/>
        </w:rPr>
        <w:t xml:space="preserve">JIM. (z.d.-b). </w:t>
      </w:r>
      <w:r w:rsidRPr="008877C2">
        <w:rPr>
          <w:rFonts w:ascii="Arial" w:hAnsi="Arial" w:cs="Arial"/>
          <w:i/>
          <w:iCs/>
        </w:rPr>
        <w:t>Hoe Jim werkt voor een professional.</w:t>
      </w:r>
      <w:r w:rsidRPr="008877C2">
        <w:rPr>
          <w:rFonts w:ascii="Arial" w:hAnsi="Arial" w:cs="Arial"/>
        </w:rPr>
        <w:t xml:space="preserve"> Geraadpleegd op 11 februari 2021, van  </w:t>
      </w:r>
      <w:r w:rsidRPr="008877C2">
        <w:rPr>
          <w:rFonts w:ascii="Arial" w:hAnsi="Arial" w:cs="Arial"/>
          <w:i/>
          <w:iCs/>
        </w:rPr>
        <w:t xml:space="preserve"> </w:t>
      </w:r>
      <w:r w:rsidRPr="00341E22">
        <w:rPr>
          <w:rFonts w:ascii="Arial" w:hAnsi="Arial" w:cs="Arial"/>
        </w:rPr>
        <w:tab/>
      </w:r>
      <w:hyperlink r:id="rId18" w:history="1">
        <w:r w:rsidR="00341E22" w:rsidRPr="00341E22">
          <w:rPr>
            <w:rStyle w:val="Hyperlink"/>
            <w:rFonts w:ascii="Arial" w:hAnsi="Arial" w:cs="Arial"/>
          </w:rPr>
          <w:t>https://jimwerkt.nl/professional/</w:t>
        </w:r>
      </w:hyperlink>
    </w:p>
    <w:p w14:paraId="61457F17" w14:textId="77777777" w:rsidR="00115799" w:rsidRPr="008877C2" w:rsidRDefault="00115799" w:rsidP="00EF54B7">
      <w:pPr>
        <w:pStyle w:val="Geenafstand"/>
        <w:spacing w:line="360" w:lineRule="auto"/>
        <w:rPr>
          <w:rFonts w:ascii="Arial" w:hAnsi="Arial" w:cs="Arial"/>
        </w:rPr>
      </w:pPr>
    </w:p>
    <w:p w14:paraId="55F1727C" w14:textId="69B6D98D" w:rsidR="00341E22" w:rsidRPr="00341E22" w:rsidRDefault="00115799" w:rsidP="00EF54B7">
      <w:pPr>
        <w:pStyle w:val="Geenafstand"/>
        <w:spacing w:line="360" w:lineRule="auto"/>
        <w:rPr>
          <w:rStyle w:val="Hyperlink"/>
          <w:rFonts w:ascii="Arial" w:hAnsi="Arial" w:cs="Arial"/>
          <w:color w:val="auto"/>
          <w:u w:val="none"/>
        </w:rPr>
      </w:pPr>
      <w:r w:rsidRPr="008877C2">
        <w:rPr>
          <w:rFonts w:ascii="Arial" w:hAnsi="Arial" w:cs="Arial"/>
        </w:rPr>
        <w:t xml:space="preserve">JIM. (z.d.-c). </w:t>
      </w:r>
      <w:r w:rsidRPr="008877C2">
        <w:rPr>
          <w:rFonts w:ascii="Arial" w:hAnsi="Arial" w:cs="Arial"/>
          <w:i/>
          <w:iCs/>
        </w:rPr>
        <w:t>Hoe JIM werkt voor ouders.</w:t>
      </w:r>
      <w:r w:rsidRPr="008877C2">
        <w:rPr>
          <w:rFonts w:ascii="Arial" w:hAnsi="Arial" w:cs="Arial"/>
        </w:rPr>
        <w:t xml:space="preserve"> Geraadpleegd op 11 februari 2021, van </w:t>
      </w:r>
      <w:r w:rsidR="00341E22">
        <w:rPr>
          <w:rFonts w:ascii="Arial" w:hAnsi="Arial" w:cs="Arial"/>
        </w:rPr>
        <w:tab/>
      </w:r>
      <w:hyperlink r:id="rId19" w:history="1">
        <w:r w:rsidR="00341E22" w:rsidRPr="00E4193E">
          <w:rPr>
            <w:rStyle w:val="Hyperlink"/>
            <w:rFonts w:ascii="Arial" w:hAnsi="Arial" w:cs="Arial"/>
          </w:rPr>
          <w:t>https://jimwerkt.nl/ouder/</w:t>
        </w:r>
      </w:hyperlink>
    </w:p>
    <w:p w14:paraId="36BD9591" w14:textId="05677D9D" w:rsidR="0066273D" w:rsidRPr="008877C2" w:rsidRDefault="0066273D" w:rsidP="00515439">
      <w:pPr>
        <w:pStyle w:val="Geenafstand"/>
        <w:spacing w:line="360" w:lineRule="auto"/>
        <w:rPr>
          <w:rFonts w:ascii="Arial" w:hAnsi="Arial" w:cs="Arial"/>
        </w:rPr>
      </w:pPr>
    </w:p>
    <w:p w14:paraId="39E7B636" w14:textId="70874B9E" w:rsidR="0066273D" w:rsidRDefault="0066273D" w:rsidP="00EF54B7">
      <w:pPr>
        <w:pStyle w:val="Geenafstand"/>
        <w:spacing w:line="360" w:lineRule="auto"/>
        <w:rPr>
          <w:rFonts w:ascii="Arial" w:hAnsi="Arial" w:cs="Arial"/>
        </w:rPr>
      </w:pPr>
      <w:r w:rsidRPr="008877C2">
        <w:rPr>
          <w:rFonts w:ascii="Arial" w:hAnsi="Arial" w:cs="Arial"/>
        </w:rPr>
        <w:t xml:space="preserve">Movisie. (2017). </w:t>
      </w:r>
      <w:r w:rsidRPr="008877C2">
        <w:rPr>
          <w:rFonts w:ascii="Arial" w:hAnsi="Arial" w:cs="Arial"/>
          <w:i/>
          <w:iCs/>
        </w:rPr>
        <w:t>Oplossingsgericht werken.</w:t>
      </w:r>
      <w:r w:rsidRPr="008877C2">
        <w:rPr>
          <w:rFonts w:ascii="Arial" w:hAnsi="Arial" w:cs="Arial"/>
        </w:rPr>
        <w:t xml:space="preserve"> Geraadpleegd op 15 maart, 2021, van </w:t>
      </w:r>
      <w:r w:rsidR="00341E22">
        <w:rPr>
          <w:rFonts w:ascii="Arial" w:hAnsi="Arial" w:cs="Arial"/>
        </w:rPr>
        <w:tab/>
      </w:r>
      <w:hyperlink r:id="rId20" w:history="1">
        <w:r w:rsidR="00341E22" w:rsidRPr="00E4193E">
          <w:rPr>
            <w:rStyle w:val="Hyperlink"/>
            <w:rFonts w:ascii="Arial" w:hAnsi="Arial" w:cs="Arial"/>
          </w:rPr>
          <w:t>https://www.movisie.nl/interventie/oplossingsgericht-werken</w:t>
        </w:r>
      </w:hyperlink>
    </w:p>
    <w:p w14:paraId="4F25861C" w14:textId="350E2563" w:rsidR="006310D4" w:rsidRDefault="006310D4" w:rsidP="00EF54B7">
      <w:pPr>
        <w:pStyle w:val="Geenafstand"/>
        <w:spacing w:line="360" w:lineRule="auto"/>
        <w:rPr>
          <w:rFonts w:ascii="Arial" w:hAnsi="Arial" w:cs="Arial"/>
        </w:rPr>
      </w:pPr>
    </w:p>
    <w:p w14:paraId="7ABD2080" w14:textId="4AB12713" w:rsidR="00994056" w:rsidRPr="00994056" w:rsidRDefault="00994056" w:rsidP="00EF54B7">
      <w:pPr>
        <w:pStyle w:val="Geenafstand"/>
        <w:spacing w:line="360" w:lineRule="auto"/>
        <w:rPr>
          <w:rFonts w:ascii="Arial" w:hAnsi="Arial" w:cs="Arial"/>
        </w:rPr>
      </w:pPr>
      <w:r>
        <w:rPr>
          <w:rFonts w:ascii="Arial" w:hAnsi="Arial" w:cs="Arial"/>
        </w:rPr>
        <w:t xml:space="preserve">Nieuwboer, C. (2015). </w:t>
      </w:r>
      <w:r>
        <w:rPr>
          <w:rFonts w:ascii="Arial" w:hAnsi="Arial" w:cs="Arial"/>
          <w:i/>
          <w:iCs/>
        </w:rPr>
        <w:t xml:space="preserve">In contact met ouders: Empowerment gericht adviseren bij </w:t>
      </w:r>
      <w:r>
        <w:rPr>
          <w:rFonts w:ascii="Arial" w:hAnsi="Arial" w:cs="Arial"/>
          <w:i/>
          <w:iCs/>
        </w:rPr>
        <w:tab/>
        <w:t>opvoedvragen.</w:t>
      </w:r>
      <w:r>
        <w:rPr>
          <w:rFonts w:ascii="Arial" w:hAnsi="Arial" w:cs="Arial"/>
        </w:rPr>
        <w:t xml:space="preserve"> Groningen/Houten: Noordhoff Uitgevers </w:t>
      </w:r>
    </w:p>
    <w:p w14:paraId="685DFABB" w14:textId="77777777" w:rsidR="00994056" w:rsidRPr="006310D4" w:rsidRDefault="00994056" w:rsidP="00EF54B7">
      <w:pPr>
        <w:pStyle w:val="Geenafstand"/>
        <w:spacing w:line="360" w:lineRule="auto"/>
        <w:rPr>
          <w:rFonts w:ascii="Arial" w:hAnsi="Arial" w:cs="Arial"/>
        </w:rPr>
      </w:pPr>
    </w:p>
    <w:p w14:paraId="472E97B8" w14:textId="6D6A98F9" w:rsidR="00FE0752" w:rsidRDefault="00FE0752" w:rsidP="00EF54B7">
      <w:pPr>
        <w:pStyle w:val="Geenafstand"/>
        <w:spacing w:line="360" w:lineRule="auto"/>
        <w:rPr>
          <w:rFonts w:ascii="Arial" w:hAnsi="Arial" w:cs="Arial"/>
        </w:rPr>
      </w:pPr>
      <w:r w:rsidRPr="00361A40">
        <w:rPr>
          <w:rFonts w:ascii="Arial" w:hAnsi="Arial" w:cs="Arial"/>
        </w:rPr>
        <w:t xml:space="preserve">NJI. (2021a). </w:t>
      </w:r>
      <w:r w:rsidRPr="007262C8">
        <w:rPr>
          <w:rFonts w:ascii="Arial" w:hAnsi="Arial" w:cs="Arial"/>
          <w:i/>
          <w:iCs/>
        </w:rPr>
        <w:t xml:space="preserve">Databank Effectieve Jeugdinterventies. </w:t>
      </w:r>
      <w:r w:rsidR="001E3E77" w:rsidRPr="007262C8">
        <w:rPr>
          <w:rFonts w:ascii="Arial" w:hAnsi="Arial" w:cs="Arial"/>
          <w:i/>
          <w:iCs/>
        </w:rPr>
        <w:t xml:space="preserve">Gezin Centraal </w:t>
      </w:r>
      <w:r w:rsidR="007262C8" w:rsidRPr="007262C8">
        <w:rPr>
          <w:rFonts w:ascii="Arial" w:hAnsi="Arial" w:cs="Arial"/>
          <w:i/>
          <w:iCs/>
        </w:rPr>
        <w:t>[</w:t>
      </w:r>
      <w:r w:rsidR="001E3E77" w:rsidRPr="007262C8">
        <w:rPr>
          <w:rFonts w:ascii="Arial" w:hAnsi="Arial" w:cs="Arial"/>
          <w:i/>
          <w:iCs/>
        </w:rPr>
        <w:t>GC</w:t>
      </w:r>
      <w:r w:rsidR="007262C8" w:rsidRPr="007262C8">
        <w:rPr>
          <w:rFonts w:ascii="Arial" w:hAnsi="Arial" w:cs="Arial"/>
          <w:i/>
          <w:iCs/>
        </w:rPr>
        <w:t>]</w:t>
      </w:r>
      <w:r w:rsidR="001E3E77">
        <w:rPr>
          <w:rFonts w:ascii="Arial" w:hAnsi="Arial" w:cs="Arial"/>
        </w:rPr>
        <w:t xml:space="preserve">. Geraadpleegd op </w:t>
      </w:r>
      <w:r w:rsidR="00687A4D">
        <w:rPr>
          <w:rFonts w:ascii="Arial" w:hAnsi="Arial" w:cs="Arial"/>
        </w:rPr>
        <w:tab/>
      </w:r>
      <w:r w:rsidR="001E3E77">
        <w:rPr>
          <w:rFonts w:ascii="Arial" w:hAnsi="Arial" w:cs="Arial"/>
        </w:rPr>
        <w:t xml:space="preserve">15 april </w:t>
      </w:r>
      <w:r w:rsidR="00687A4D">
        <w:rPr>
          <w:rFonts w:ascii="Arial" w:hAnsi="Arial" w:cs="Arial"/>
        </w:rPr>
        <w:t xml:space="preserve">2021, van </w:t>
      </w:r>
      <w:hyperlink r:id="rId21" w:history="1">
        <w:r w:rsidR="00FB2034" w:rsidRPr="00E4193E">
          <w:rPr>
            <w:rStyle w:val="Hyperlink"/>
            <w:rFonts w:ascii="Arial" w:hAnsi="Arial" w:cs="Arial"/>
          </w:rPr>
          <w:t>https://www.nji.nl/nl/Databank/Effectieve-</w:t>
        </w:r>
        <w:r w:rsidR="00FB2034" w:rsidRPr="00FB2034">
          <w:rPr>
            <w:rStyle w:val="Hyperlink"/>
            <w:rFonts w:ascii="Arial" w:hAnsi="Arial" w:cs="Arial"/>
            <w:u w:val="none"/>
          </w:rPr>
          <w:tab/>
        </w:r>
        <w:r w:rsidR="00FB2034" w:rsidRPr="00E4193E">
          <w:rPr>
            <w:rStyle w:val="Hyperlink"/>
            <w:rFonts w:ascii="Arial" w:hAnsi="Arial" w:cs="Arial"/>
          </w:rPr>
          <w:t>Jeugdinterventies/Interventies/Erkend/Gezin-Centraal-(GC)</w:t>
        </w:r>
      </w:hyperlink>
    </w:p>
    <w:p w14:paraId="039B1FB7" w14:textId="77777777" w:rsidR="00FB2034" w:rsidRDefault="00FB2034" w:rsidP="00EF54B7">
      <w:pPr>
        <w:pStyle w:val="Geenafstand"/>
        <w:spacing w:line="360" w:lineRule="auto"/>
        <w:rPr>
          <w:rFonts w:ascii="Arial" w:hAnsi="Arial" w:cs="Arial"/>
        </w:rPr>
      </w:pPr>
    </w:p>
    <w:p w14:paraId="5247EF98" w14:textId="77777777" w:rsidR="00FB2034" w:rsidRPr="001E3E77" w:rsidRDefault="00FB2034" w:rsidP="00EF54B7">
      <w:pPr>
        <w:pStyle w:val="Geenafstand"/>
        <w:spacing w:line="360" w:lineRule="auto"/>
        <w:rPr>
          <w:rFonts w:ascii="Arial" w:hAnsi="Arial" w:cs="Arial"/>
        </w:rPr>
      </w:pPr>
    </w:p>
    <w:p w14:paraId="6C2FC7C2" w14:textId="77777777" w:rsidR="00FE0752" w:rsidRPr="001E3E77" w:rsidRDefault="00FE0752" w:rsidP="00EF54B7">
      <w:pPr>
        <w:pStyle w:val="Geenafstand"/>
        <w:spacing w:line="360" w:lineRule="auto"/>
        <w:rPr>
          <w:rFonts w:ascii="Arial" w:hAnsi="Arial" w:cs="Arial"/>
        </w:rPr>
      </w:pPr>
    </w:p>
    <w:p w14:paraId="3157A145" w14:textId="482A6F2D" w:rsidR="006310D4" w:rsidRPr="00FB2034" w:rsidRDefault="007570B9" w:rsidP="00EF54B7">
      <w:pPr>
        <w:pStyle w:val="Geenafstand"/>
        <w:spacing w:line="360" w:lineRule="auto"/>
        <w:rPr>
          <w:rFonts w:ascii="Arial" w:hAnsi="Arial" w:cs="Arial"/>
        </w:rPr>
      </w:pPr>
      <w:r w:rsidRPr="00361A40">
        <w:rPr>
          <w:rFonts w:ascii="Arial" w:hAnsi="Arial" w:cs="Arial"/>
        </w:rPr>
        <w:t>NJI. (2021</w:t>
      </w:r>
      <w:r w:rsidR="006310D4" w:rsidRPr="00361A40">
        <w:rPr>
          <w:rFonts w:ascii="Arial" w:hAnsi="Arial" w:cs="Arial"/>
        </w:rPr>
        <w:t>b</w:t>
      </w:r>
      <w:r w:rsidRPr="00361A40">
        <w:rPr>
          <w:rFonts w:ascii="Arial" w:hAnsi="Arial" w:cs="Arial"/>
        </w:rPr>
        <w:t xml:space="preserve">). </w:t>
      </w:r>
      <w:r w:rsidRPr="007570B9">
        <w:rPr>
          <w:rFonts w:ascii="Arial" w:hAnsi="Arial" w:cs="Arial"/>
          <w:i/>
          <w:iCs/>
        </w:rPr>
        <w:t xml:space="preserve">Databank Effectieve Jeugdinterventies. Intensieve ambulante  </w:t>
      </w:r>
      <w:r w:rsidRPr="007570B9">
        <w:rPr>
          <w:rFonts w:ascii="Arial" w:hAnsi="Arial" w:cs="Arial"/>
          <w:i/>
          <w:iCs/>
        </w:rPr>
        <w:tab/>
        <w:t>gezinsbehandeling [IAG].</w:t>
      </w:r>
      <w:r w:rsidRPr="007570B9">
        <w:rPr>
          <w:rFonts w:ascii="Arial" w:hAnsi="Arial" w:cs="Arial"/>
        </w:rPr>
        <w:t xml:space="preserve"> Geraadpleegd op 15 april 2021, van</w:t>
      </w:r>
      <w:r>
        <w:t xml:space="preserve"> </w:t>
      </w:r>
      <w:r w:rsidR="00FB2034">
        <w:tab/>
      </w:r>
      <w:hyperlink r:id="rId22" w:history="1">
        <w:r w:rsidR="00FB2034" w:rsidRPr="00FB2034">
          <w:rPr>
            <w:rStyle w:val="Hyperlink"/>
            <w:rFonts w:ascii="Arial" w:hAnsi="Arial" w:cs="Arial"/>
          </w:rPr>
          <w:t>https://www.nji.nl/nl/Databank/Effectieve-Jeugdinterventies/Interventies/Intensieve-</w:t>
        </w:r>
        <w:r w:rsidR="00FB2034" w:rsidRPr="00FB2034">
          <w:rPr>
            <w:rStyle w:val="Hyperlink"/>
            <w:rFonts w:ascii="Arial" w:hAnsi="Arial" w:cs="Arial"/>
            <w:u w:val="none"/>
          </w:rPr>
          <w:tab/>
        </w:r>
        <w:r w:rsidR="00FB2034" w:rsidRPr="00FB2034">
          <w:rPr>
            <w:rStyle w:val="Hyperlink"/>
            <w:rFonts w:ascii="Arial" w:hAnsi="Arial" w:cs="Arial"/>
          </w:rPr>
          <w:t>Ambulante-Gezinsbehandeling-(IAG)</w:t>
        </w:r>
      </w:hyperlink>
    </w:p>
    <w:p w14:paraId="44A75F0C" w14:textId="77777777" w:rsidR="009B3EED" w:rsidRPr="007570B9" w:rsidRDefault="009B3EED" w:rsidP="00EF54B7">
      <w:pPr>
        <w:spacing w:after="0" w:line="360" w:lineRule="auto"/>
        <w:rPr>
          <w:rStyle w:val="Hyperlink"/>
          <w:rFonts w:ascii="Arial" w:eastAsiaTheme="minorEastAsia" w:hAnsi="Arial" w:cs="Arial"/>
          <w:color w:val="auto"/>
          <w:u w:val="none"/>
          <w:lang w:eastAsia="nl-NL"/>
        </w:rPr>
      </w:pPr>
    </w:p>
    <w:p w14:paraId="6AB88DA9" w14:textId="7D85EA3F" w:rsidR="00AA5E20" w:rsidRDefault="00AA5E20" w:rsidP="00EF54B7">
      <w:pPr>
        <w:spacing w:after="0" w:line="360" w:lineRule="auto"/>
        <w:rPr>
          <w:rStyle w:val="Hyperlink"/>
          <w:rFonts w:ascii="Arial" w:eastAsiaTheme="minorEastAsia" w:hAnsi="Arial" w:cs="Arial"/>
          <w:color w:val="auto"/>
          <w:u w:val="none"/>
          <w:lang w:eastAsia="nl-NL"/>
        </w:rPr>
      </w:pPr>
      <w:r>
        <w:rPr>
          <w:rStyle w:val="Hyperlink"/>
          <w:rFonts w:ascii="Arial" w:eastAsiaTheme="minorEastAsia" w:hAnsi="Arial" w:cs="Arial"/>
          <w:color w:val="auto"/>
          <w:u w:val="none"/>
          <w:lang w:eastAsia="nl-NL"/>
        </w:rPr>
        <w:t xml:space="preserve">Richtlijnen Jeugdhulp en Jeugdbescherming. (z.d.). </w:t>
      </w:r>
      <w:r w:rsidRPr="00AA5E20">
        <w:rPr>
          <w:rStyle w:val="Hyperlink"/>
          <w:rFonts w:ascii="Arial" w:eastAsiaTheme="minorEastAsia" w:hAnsi="Arial" w:cs="Arial"/>
          <w:i/>
          <w:iCs/>
          <w:color w:val="auto"/>
          <w:u w:val="none"/>
          <w:lang w:eastAsia="nl-NL"/>
        </w:rPr>
        <w:t>Juridische betekenis van de richtlijnen</w:t>
      </w:r>
      <w:r>
        <w:rPr>
          <w:rStyle w:val="Hyperlink"/>
          <w:rFonts w:ascii="Arial" w:eastAsiaTheme="minorEastAsia" w:hAnsi="Arial" w:cs="Arial"/>
          <w:color w:val="auto"/>
          <w:u w:val="none"/>
          <w:lang w:eastAsia="nl-NL"/>
        </w:rPr>
        <w:t xml:space="preserve">. </w:t>
      </w:r>
      <w:r>
        <w:rPr>
          <w:rStyle w:val="Hyperlink"/>
          <w:rFonts w:ascii="Arial" w:eastAsiaTheme="minorEastAsia" w:hAnsi="Arial" w:cs="Arial"/>
          <w:color w:val="auto"/>
          <w:u w:val="none"/>
          <w:lang w:eastAsia="nl-NL"/>
        </w:rPr>
        <w:tab/>
        <w:t xml:space="preserve">Geraadpleegd op 15 april 2021, van </w:t>
      </w:r>
      <w:hyperlink r:id="rId23" w:history="1">
        <w:r w:rsidR="00FB2034" w:rsidRPr="00E4193E">
          <w:rPr>
            <w:rStyle w:val="Hyperlink"/>
            <w:rFonts w:ascii="Arial" w:eastAsiaTheme="minorEastAsia" w:hAnsi="Arial" w:cs="Arial"/>
            <w:lang w:eastAsia="nl-NL"/>
          </w:rPr>
          <w:t>https://richtlijnenjeugdhulp.nl/juridische-</w:t>
        </w:r>
        <w:r w:rsidR="00FB2034" w:rsidRPr="00FB2034">
          <w:rPr>
            <w:rStyle w:val="Hyperlink"/>
            <w:rFonts w:ascii="Arial" w:eastAsiaTheme="minorEastAsia" w:hAnsi="Arial" w:cs="Arial"/>
            <w:u w:val="none"/>
            <w:lang w:eastAsia="nl-NL"/>
          </w:rPr>
          <w:tab/>
        </w:r>
        <w:r w:rsidR="00FB2034" w:rsidRPr="00E4193E">
          <w:rPr>
            <w:rStyle w:val="Hyperlink"/>
            <w:rFonts w:ascii="Arial" w:eastAsiaTheme="minorEastAsia" w:hAnsi="Arial" w:cs="Arial"/>
            <w:lang w:eastAsia="nl-NL"/>
          </w:rPr>
          <w:t>betekenis-van-de-richtlijnen/</w:t>
        </w:r>
      </w:hyperlink>
    </w:p>
    <w:p w14:paraId="648470B8" w14:textId="77777777" w:rsidR="00AA5E20" w:rsidRDefault="00AA5E20" w:rsidP="00EF54B7">
      <w:pPr>
        <w:spacing w:after="0" w:line="360" w:lineRule="auto"/>
        <w:rPr>
          <w:rStyle w:val="Hyperlink"/>
          <w:rFonts w:ascii="Arial" w:eastAsiaTheme="minorEastAsia" w:hAnsi="Arial" w:cs="Arial"/>
          <w:color w:val="auto"/>
          <w:u w:val="none"/>
          <w:lang w:eastAsia="nl-NL"/>
        </w:rPr>
      </w:pPr>
    </w:p>
    <w:p w14:paraId="47FD6823" w14:textId="04D06135" w:rsidR="00196A31" w:rsidRDefault="00196A31" w:rsidP="00EF54B7">
      <w:pPr>
        <w:spacing w:after="0" w:line="360" w:lineRule="auto"/>
        <w:rPr>
          <w:rStyle w:val="Hyperlink"/>
          <w:rFonts w:ascii="Arial" w:eastAsiaTheme="minorEastAsia" w:hAnsi="Arial" w:cs="Arial"/>
          <w:color w:val="auto"/>
          <w:u w:val="none"/>
          <w:lang w:eastAsia="nl-NL"/>
        </w:rPr>
      </w:pPr>
      <w:r w:rsidRPr="008877C2">
        <w:rPr>
          <w:rStyle w:val="Hyperlink"/>
          <w:rFonts w:ascii="Arial" w:eastAsiaTheme="minorEastAsia" w:hAnsi="Arial" w:cs="Arial"/>
          <w:color w:val="auto"/>
          <w:u w:val="none"/>
          <w:lang w:eastAsia="nl-NL"/>
        </w:rPr>
        <w:t xml:space="preserve">SKJ jeugd. (z.d.). </w:t>
      </w:r>
      <w:r w:rsidRPr="008877C2">
        <w:rPr>
          <w:rStyle w:val="Hyperlink"/>
          <w:rFonts w:ascii="Arial" w:eastAsiaTheme="minorEastAsia" w:hAnsi="Arial" w:cs="Arial"/>
          <w:i/>
          <w:iCs/>
          <w:color w:val="auto"/>
          <w:u w:val="none"/>
          <w:lang w:eastAsia="nl-NL"/>
        </w:rPr>
        <w:t>Duplo training.</w:t>
      </w:r>
      <w:r w:rsidRPr="008877C2">
        <w:rPr>
          <w:rStyle w:val="Hyperlink"/>
          <w:rFonts w:ascii="Arial" w:eastAsiaTheme="minorEastAsia" w:hAnsi="Arial" w:cs="Arial"/>
          <w:color w:val="auto"/>
          <w:u w:val="none"/>
          <w:lang w:eastAsia="nl-NL"/>
        </w:rPr>
        <w:t xml:space="preserve"> Geraadpleegd op 4 maart 2021, van </w:t>
      </w:r>
      <w:r w:rsidR="00FB2034">
        <w:rPr>
          <w:rStyle w:val="Hyperlink"/>
          <w:rFonts w:ascii="Arial" w:eastAsiaTheme="minorEastAsia" w:hAnsi="Arial" w:cs="Arial"/>
          <w:color w:val="auto"/>
          <w:u w:val="none"/>
          <w:lang w:eastAsia="nl-NL"/>
        </w:rPr>
        <w:tab/>
      </w:r>
      <w:hyperlink r:id="rId24" w:history="1">
        <w:r w:rsidR="00FB2034" w:rsidRPr="00E4193E">
          <w:rPr>
            <w:rStyle w:val="Hyperlink"/>
            <w:rFonts w:ascii="Arial" w:eastAsiaTheme="minorEastAsia" w:hAnsi="Arial" w:cs="Arial"/>
            <w:lang w:eastAsia="nl-NL"/>
          </w:rPr>
          <w:t>https://skjeugd.nl/scholing/opleidingen/duplo-training/</w:t>
        </w:r>
      </w:hyperlink>
    </w:p>
    <w:p w14:paraId="30069073" w14:textId="77777777" w:rsidR="009C76C4" w:rsidRPr="008877C2" w:rsidRDefault="009C76C4" w:rsidP="00EF54B7">
      <w:pPr>
        <w:pStyle w:val="Geenafstand"/>
        <w:spacing w:line="360" w:lineRule="auto"/>
        <w:rPr>
          <w:rFonts w:ascii="Arial" w:hAnsi="Arial" w:cs="Arial"/>
        </w:rPr>
      </w:pPr>
    </w:p>
    <w:p w14:paraId="34F41508" w14:textId="5F870EA0" w:rsidR="009B3EED" w:rsidRDefault="009B3EED" w:rsidP="00EF54B7">
      <w:pPr>
        <w:pStyle w:val="Geenafstand"/>
        <w:spacing w:line="360" w:lineRule="auto"/>
        <w:rPr>
          <w:rFonts w:ascii="Arial" w:hAnsi="Arial" w:cs="Arial"/>
        </w:rPr>
      </w:pPr>
      <w:r w:rsidRPr="008877C2">
        <w:rPr>
          <w:rFonts w:ascii="Arial" w:hAnsi="Arial" w:cs="Arial"/>
        </w:rPr>
        <w:t xml:space="preserve">Sonestra. (z.d.). </w:t>
      </w:r>
      <w:r w:rsidRPr="008877C2">
        <w:rPr>
          <w:rFonts w:ascii="Arial" w:hAnsi="Arial" w:cs="Arial"/>
          <w:i/>
          <w:iCs/>
        </w:rPr>
        <w:t>Onze werkwijze</w:t>
      </w:r>
      <w:r w:rsidRPr="008877C2">
        <w:rPr>
          <w:rFonts w:ascii="Arial" w:hAnsi="Arial" w:cs="Arial"/>
        </w:rPr>
        <w:t xml:space="preserve">. Geraadpleegd op 11 februari 2021, van </w:t>
      </w:r>
      <w:r w:rsidR="00FB2034">
        <w:rPr>
          <w:rFonts w:ascii="Arial" w:hAnsi="Arial" w:cs="Arial"/>
        </w:rPr>
        <w:tab/>
      </w:r>
      <w:hyperlink r:id="rId25" w:history="1">
        <w:r w:rsidR="00FB2034" w:rsidRPr="00E4193E">
          <w:rPr>
            <w:rStyle w:val="Hyperlink"/>
            <w:rFonts w:ascii="Arial" w:hAnsi="Arial" w:cs="Arial"/>
          </w:rPr>
          <w:t>https://sonestra.nl/onze-werkwijze</w:t>
        </w:r>
      </w:hyperlink>
    </w:p>
    <w:p w14:paraId="782E3EAD" w14:textId="77777777" w:rsidR="009B3EED" w:rsidRPr="008877C2" w:rsidRDefault="009B3EED" w:rsidP="00EF54B7">
      <w:pPr>
        <w:pStyle w:val="Geenafstand"/>
        <w:spacing w:line="360" w:lineRule="auto"/>
        <w:rPr>
          <w:rFonts w:ascii="Arial" w:hAnsi="Arial" w:cs="Arial"/>
        </w:rPr>
      </w:pPr>
    </w:p>
    <w:p w14:paraId="759E5733" w14:textId="499B93C5" w:rsidR="00FB2034" w:rsidRDefault="009B3EED" w:rsidP="00EF54B7">
      <w:pPr>
        <w:pStyle w:val="Geenafstand"/>
        <w:spacing w:line="360" w:lineRule="auto"/>
      </w:pPr>
      <w:r w:rsidRPr="0028729E">
        <w:rPr>
          <w:rFonts w:ascii="Arial" w:hAnsi="Arial" w:cs="Arial"/>
          <w:lang w:val="en-GB"/>
        </w:rPr>
        <w:t>Str</w:t>
      </w:r>
      <w:r w:rsidR="00E2474E" w:rsidRPr="0028729E">
        <w:rPr>
          <w:rFonts w:ascii="Arial" w:hAnsi="Arial" w:cs="Arial"/>
          <w:lang w:val="en-GB"/>
        </w:rPr>
        <w:t>u</w:t>
      </w:r>
      <w:r w:rsidRPr="0028729E">
        <w:rPr>
          <w:rFonts w:ascii="Arial" w:hAnsi="Arial" w:cs="Arial"/>
          <w:lang w:val="en-GB"/>
        </w:rPr>
        <w:t xml:space="preserve">ijk, M. (2019a). </w:t>
      </w:r>
      <w:r w:rsidRPr="0028729E">
        <w:rPr>
          <w:rFonts w:ascii="Arial" w:hAnsi="Arial" w:cs="Arial"/>
          <w:i/>
          <w:iCs/>
          <w:lang w:val="en-GB"/>
        </w:rPr>
        <w:t xml:space="preserve">Incompany training. </w:t>
      </w:r>
      <w:r w:rsidRPr="008877C2">
        <w:rPr>
          <w:rFonts w:ascii="Arial" w:hAnsi="Arial" w:cs="Arial"/>
          <w:i/>
          <w:iCs/>
        </w:rPr>
        <w:t>Professionalisering en vakmanschap</w:t>
      </w:r>
      <w:r w:rsidRPr="008877C2">
        <w:rPr>
          <w:rFonts w:ascii="Arial" w:hAnsi="Arial" w:cs="Arial"/>
        </w:rPr>
        <w:t xml:space="preserve">. Geraadpleegd </w:t>
      </w:r>
      <w:r w:rsidR="004B5DA4" w:rsidRPr="008877C2">
        <w:rPr>
          <w:rFonts w:ascii="Arial" w:hAnsi="Arial" w:cs="Arial"/>
        </w:rPr>
        <w:tab/>
      </w:r>
      <w:r w:rsidRPr="008877C2">
        <w:rPr>
          <w:rFonts w:ascii="Arial" w:hAnsi="Arial" w:cs="Arial"/>
        </w:rPr>
        <w:t>op 22 februari 2021, van</w:t>
      </w:r>
      <w:r w:rsidR="00FB2034">
        <w:t xml:space="preserve"> </w:t>
      </w:r>
      <w:hyperlink r:id="rId26" w:history="1">
        <w:r w:rsidR="00FB2034" w:rsidRPr="00FB2034">
          <w:rPr>
            <w:rStyle w:val="Hyperlink"/>
            <w:rFonts w:ascii="Arial" w:hAnsi="Arial" w:cs="Arial"/>
          </w:rPr>
          <w:t>https://professionalvanuitjehart.nl/incompany-training/</w:t>
        </w:r>
      </w:hyperlink>
    </w:p>
    <w:p w14:paraId="494176CA" w14:textId="073ACB85" w:rsidR="009B3EED" w:rsidRPr="008877C2" w:rsidRDefault="004B5DA4" w:rsidP="00EF54B7">
      <w:pPr>
        <w:pStyle w:val="Geenafstand"/>
        <w:spacing w:line="360" w:lineRule="auto"/>
        <w:rPr>
          <w:rFonts w:ascii="Arial" w:hAnsi="Arial" w:cs="Arial"/>
        </w:rPr>
      </w:pPr>
      <w:r w:rsidRPr="008877C2">
        <w:rPr>
          <w:rFonts w:ascii="Arial" w:hAnsi="Arial" w:cs="Arial"/>
        </w:rPr>
        <w:tab/>
      </w:r>
      <w:r w:rsidRPr="008877C2">
        <w:rPr>
          <w:rFonts w:ascii="Arial" w:hAnsi="Arial" w:cs="Arial"/>
        </w:rPr>
        <w:tab/>
      </w:r>
      <w:r w:rsidRPr="008877C2">
        <w:rPr>
          <w:rFonts w:ascii="Arial" w:hAnsi="Arial" w:cs="Arial"/>
        </w:rPr>
        <w:tab/>
      </w:r>
      <w:r w:rsidRPr="008877C2">
        <w:rPr>
          <w:rFonts w:ascii="Arial" w:hAnsi="Arial" w:cs="Arial"/>
        </w:rPr>
        <w:tab/>
      </w:r>
      <w:r w:rsidRPr="008877C2">
        <w:rPr>
          <w:rFonts w:ascii="Arial" w:hAnsi="Arial" w:cs="Arial"/>
        </w:rPr>
        <w:tab/>
      </w:r>
    </w:p>
    <w:p w14:paraId="1E000FB1" w14:textId="56E4B656" w:rsidR="004B5DA4" w:rsidRDefault="00DA1ACE" w:rsidP="0077610E">
      <w:pPr>
        <w:pStyle w:val="Geenafstand"/>
        <w:spacing w:line="360" w:lineRule="auto"/>
        <w:rPr>
          <w:rFonts w:ascii="Arial" w:hAnsi="Arial" w:cs="Arial"/>
        </w:rPr>
      </w:pPr>
      <w:r w:rsidRPr="0077610E">
        <w:rPr>
          <w:rFonts w:ascii="Arial" w:hAnsi="Arial" w:cs="Arial"/>
        </w:rPr>
        <w:t>Struijk, M. (2019</w:t>
      </w:r>
      <w:r w:rsidR="009B3EED" w:rsidRPr="0077610E">
        <w:rPr>
          <w:rFonts w:ascii="Arial" w:hAnsi="Arial" w:cs="Arial"/>
        </w:rPr>
        <w:t>b</w:t>
      </w:r>
      <w:r w:rsidRPr="0077610E">
        <w:rPr>
          <w:rFonts w:ascii="Arial" w:hAnsi="Arial" w:cs="Arial"/>
        </w:rPr>
        <w:t xml:space="preserve">). </w:t>
      </w:r>
      <w:r w:rsidRPr="0077610E">
        <w:rPr>
          <w:rFonts w:ascii="Arial" w:hAnsi="Arial" w:cs="Arial"/>
          <w:i/>
          <w:iCs/>
        </w:rPr>
        <w:t>In 10 stappen professional vanuit je hart</w:t>
      </w:r>
      <w:r w:rsidRPr="0077610E">
        <w:rPr>
          <w:rFonts w:ascii="Arial" w:hAnsi="Arial" w:cs="Arial"/>
        </w:rPr>
        <w:t xml:space="preserve">. </w:t>
      </w:r>
      <w:r w:rsidR="005D44E0" w:rsidRPr="0077610E">
        <w:rPr>
          <w:rFonts w:ascii="Arial" w:hAnsi="Arial" w:cs="Arial"/>
        </w:rPr>
        <w:t>Breda: Expertboek.</w:t>
      </w:r>
    </w:p>
    <w:p w14:paraId="0596A2CB" w14:textId="77777777" w:rsidR="0077610E" w:rsidRPr="0077610E" w:rsidRDefault="0077610E" w:rsidP="0077610E">
      <w:pPr>
        <w:pStyle w:val="Geenafstand"/>
        <w:spacing w:line="360" w:lineRule="auto"/>
        <w:rPr>
          <w:rFonts w:ascii="Arial" w:hAnsi="Arial" w:cs="Arial"/>
        </w:rPr>
      </w:pPr>
    </w:p>
    <w:p w14:paraId="7D920326" w14:textId="77777777" w:rsidR="00EA4F49" w:rsidRDefault="00EA4F49" w:rsidP="0077610E">
      <w:pPr>
        <w:pStyle w:val="Geenafstand"/>
        <w:spacing w:line="360" w:lineRule="auto"/>
        <w:rPr>
          <w:rFonts w:ascii="Arial" w:hAnsi="Arial" w:cs="Arial"/>
        </w:rPr>
      </w:pPr>
      <w:r>
        <w:rPr>
          <w:rFonts w:ascii="Arial" w:hAnsi="Arial" w:cs="Arial"/>
        </w:rPr>
        <w:t xml:space="preserve">SWM Nijmegen. (2020). </w:t>
      </w:r>
      <w:r w:rsidRPr="00EA4F49">
        <w:rPr>
          <w:rFonts w:ascii="Arial" w:hAnsi="Arial" w:cs="Arial"/>
          <w:i/>
          <w:iCs/>
        </w:rPr>
        <w:t xml:space="preserve">Stads- en Wijkmonitor 2020: Welzijn en zorg, uitleg hoofdstuk. </w:t>
      </w:r>
    </w:p>
    <w:p w14:paraId="5781D8E3" w14:textId="07167B8D" w:rsidR="00DA78D7" w:rsidRDefault="00EA4F49" w:rsidP="00B526B5">
      <w:pPr>
        <w:pStyle w:val="Geenafstand"/>
        <w:spacing w:line="360" w:lineRule="auto"/>
        <w:ind w:firstLine="708"/>
        <w:rPr>
          <w:rFonts w:ascii="Arial" w:hAnsi="Arial" w:cs="Arial"/>
        </w:rPr>
      </w:pPr>
      <w:r>
        <w:rPr>
          <w:rFonts w:ascii="Arial" w:hAnsi="Arial" w:cs="Arial"/>
        </w:rPr>
        <w:t xml:space="preserve">Geraadpleegd op 30 april 2021, van </w:t>
      </w:r>
      <w:hyperlink r:id="rId27" w:history="1">
        <w:r w:rsidR="00FB2034" w:rsidRPr="00E4193E">
          <w:rPr>
            <w:rStyle w:val="Hyperlink"/>
            <w:rFonts w:ascii="Arial" w:hAnsi="Arial" w:cs="Arial"/>
          </w:rPr>
          <w:t>https://swm.nijmegen.nl/p40403/uitleg-hoofdstuk</w:t>
        </w:r>
      </w:hyperlink>
    </w:p>
    <w:p w14:paraId="184C91F3" w14:textId="19AEA276" w:rsidR="00DA78D7" w:rsidRDefault="00DA78D7" w:rsidP="0077610E">
      <w:pPr>
        <w:pStyle w:val="Geenafstand"/>
        <w:spacing w:line="360" w:lineRule="auto"/>
        <w:rPr>
          <w:rFonts w:ascii="Arial" w:hAnsi="Arial" w:cs="Arial"/>
        </w:rPr>
      </w:pPr>
    </w:p>
    <w:p w14:paraId="22EE062E" w14:textId="30424233" w:rsidR="00FB2034" w:rsidRPr="00FB2034" w:rsidRDefault="00B526B5" w:rsidP="00265157">
      <w:pPr>
        <w:pStyle w:val="Geenafstand"/>
        <w:spacing w:line="360" w:lineRule="auto"/>
        <w:rPr>
          <w:rFonts w:ascii="Arial" w:hAnsi="Arial" w:cs="Arial"/>
        </w:rPr>
      </w:pPr>
      <w:r w:rsidRPr="0050083F">
        <w:rPr>
          <w:rFonts w:ascii="Arial" w:hAnsi="Arial" w:cs="Arial"/>
        </w:rPr>
        <w:t>Van Bemmel, R., Tacq, E. &amp; Bolt, A. (</w:t>
      </w:r>
      <w:r w:rsidR="00E23220">
        <w:rPr>
          <w:rFonts w:ascii="Arial" w:hAnsi="Arial" w:cs="Arial"/>
        </w:rPr>
        <w:t>J</w:t>
      </w:r>
      <w:r w:rsidR="00F57024" w:rsidRPr="0050083F">
        <w:rPr>
          <w:rFonts w:ascii="Arial" w:hAnsi="Arial" w:cs="Arial"/>
        </w:rPr>
        <w:t xml:space="preserve">uli </w:t>
      </w:r>
      <w:r w:rsidRPr="0050083F">
        <w:rPr>
          <w:rFonts w:ascii="Arial" w:hAnsi="Arial" w:cs="Arial"/>
        </w:rPr>
        <w:t>201</w:t>
      </w:r>
      <w:r w:rsidR="00C460DA" w:rsidRPr="0050083F">
        <w:rPr>
          <w:rFonts w:ascii="Arial" w:hAnsi="Arial" w:cs="Arial"/>
        </w:rPr>
        <w:t xml:space="preserve">7). </w:t>
      </w:r>
      <w:r w:rsidR="00C44F38">
        <w:rPr>
          <w:rFonts w:ascii="Arial" w:hAnsi="Arial" w:cs="Arial"/>
          <w:i/>
          <w:iCs/>
        </w:rPr>
        <w:t>Databank Effectieve Jeugdinterventies</w:t>
      </w:r>
      <w:r w:rsidR="00423AA1" w:rsidRPr="0050083F">
        <w:rPr>
          <w:rFonts w:ascii="Arial" w:hAnsi="Arial" w:cs="Arial"/>
          <w:i/>
          <w:iCs/>
        </w:rPr>
        <w:t xml:space="preserve">: </w:t>
      </w:r>
      <w:r w:rsidR="006A2006">
        <w:rPr>
          <w:rFonts w:ascii="Arial" w:hAnsi="Arial" w:cs="Arial"/>
          <w:i/>
          <w:iCs/>
        </w:rPr>
        <w:tab/>
      </w:r>
      <w:r w:rsidR="00423AA1" w:rsidRPr="0050083F">
        <w:rPr>
          <w:rFonts w:ascii="Arial" w:hAnsi="Arial" w:cs="Arial"/>
          <w:i/>
          <w:iCs/>
        </w:rPr>
        <w:t>Gezin Centraal</w:t>
      </w:r>
      <w:r w:rsidR="00423AA1" w:rsidRPr="0050083F">
        <w:rPr>
          <w:rFonts w:ascii="Arial" w:hAnsi="Arial" w:cs="Arial"/>
        </w:rPr>
        <w:t>. Geraadpleegd op</w:t>
      </w:r>
      <w:r w:rsidR="00F57024" w:rsidRPr="0050083F">
        <w:rPr>
          <w:rFonts w:ascii="Arial" w:hAnsi="Arial" w:cs="Arial"/>
        </w:rPr>
        <w:t xml:space="preserve"> </w:t>
      </w:r>
      <w:r w:rsidR="007E5F3E" w:rsidRPr="0050083F">
        <w:rPr>
          <w:rFonts w:ascii="Arial" w:hAnsi="Arial" w:cs="Arial"/>
        </w:rPr>
        <w:t xml:space="preserve">22 mei 2021 van </w:t>
      </w:r>
      <w:hyperlink r:id="rId28" w:history="1">
        <w:r w:rsidR="00FB2034" w:rsidRPr="00E4193E">
          <w:rPr>
            <w:rStyle w:val="Hyperlink"/>
            <w:rFonts w:ascii="Arial" w:hAnsi="Arial" w:cs="Arial"/>
          </w:rPr>
          <w:t>https://www.nji.nl/nl/Download-</w:t>
        </w:r>
        <w:r w:rsidR="00FB2034" w:rsidRPr="00FB2034">
          <w:rPr>
            <w:rStyle w:val="Hyperlink"/>
            <w:rFonts w:ascii="Arial" w:hAnsi="Arial" w:cs="Arial"/>
            <w:u w:val="none"/>
          </w:rPr>
          <w:tab/>
        </w:r>
        <w:r w:rsidR="00FB2034" w:rsidRPr="00E4193E">
          <w:rPr>
            <w:rStyle w:val="Hyperlink"/>
            <w:rFonts w:ascii="Arial" w:hAnsi="Arial" w:cs="Arial"/>
          </w:rPr>
          <w:t>NJi/Werkblad/Uitgebreide-beschrijving-Gezin-Centraal.pdf</w:t>
        </w:r>
      </w:hyperlink>
    </w:p>
    <w:p w14:paraId="449749F3" w14:textId="77777777" w:rsidR="00B526B5" w:rsidRDefault="00B526B5" w:rsidP="0077610E">
      <w:pPr>
        <w:pStyle w:val="Geenafstand"/>
        <w:spacing w:line="360" w:lineRule="auto"/>
        <w:rPr>
          <w:rFonts w:ascii="Arial" w:hAnsi="Arial" w:cs="Arial"/>
        </w:rPr>
      </w:pPr>
    </w:p>
    <w:p w14:paraId="604DC936" w14:textId="1D3261DF" w:rsidR="0077610E" w:rsidRDefault="004B5DA4" w:rsidP="0077610E">
      <w:pPr>
        <w:pStyle w:val="Geenafstand"/>
        <w:spacing w:line="360" w:lineRule="auto"/>
        <w:rPr>
          <w:rFonts w:ascii="Arial" w:hAnsi="Arial" w:cs="Arial"/>
        </w:rPr>
      </w:pPr>
      <w:r w:rsidRPr="0077610E">
        <w:rPr>
          <w:rFonts w:ascii="Arial" w:hAnsi="Arial" w:cs="Arial"/>
        </w:rPr>
        <w:t xml:space="preserve">Van der Donk, C., &amp; Van </w:t>
      </w:r>
      <w:r w:rsidR="00175FF8" w:rsidRPr="0077610E">
        <w:rPr>
          <w:rFonts w:ascii="Arial" w:hAnsi="Arial" w:cs="Arial"/>
        </w:rPr>
        <w:t>Lanen</w:t>
      </w:r>
      <w:r w:rsidRPr="0077610E">
        <w:rPr>
          <w:rFonts w:ascii="Arial" w:hAnsi="Arial" w:cs="Arial"/>
        </w:rPr>
        <w:t xml:space="preserve">, B. (2015). </w:t>
      </w:r>
      <w:r w:rsidRPr="0077610E">
        <w:rPr>
          <w:rFonts w:ascii="Arial" w:hAnsi="Arial" w:cs="Arial"/>
          <w:i/>
        </w:rPr>
        <w:t xml:space="preserve">Praktijk onderzoek in zorg en welzijn </w:t>
      </w:r>
      <w:r w:rsidRPr="0077610E">
        <w:rPr>
          <w:rFonts w:ascii="Arial" w:hAnsi="Arial" w:cs="Arial"/>
        </w:rPr>
        <w:t>(2</w:t>
      </w:r>
      <w:r w:rsidRPr="0077610E">
        <w:rPr>
          <w:rFonts w:ascii="Arial" w:hAnsi="Arial" w:cs="Arial"/>
          <w:vertAlign w:val="superscript"/>
        </w:rPr>
        <w:t>e</w:t>
      </w:r>
      <w:r w:rsidRPr="0077610E">
        <w:rPr>
          <w:rFonts w:ascii="Arial" w:hAnsi="Arial" w:cs="Arial"/>
        </w:rPr>
        <w:t xml:space="preserve"> herziene </w:t>
      </w:r>
      <w:r w:rsidRPr="0077610E">
        <w:rPr>
          <w:rFonts w:ascii="Arial" w:hAnsi="Arial" w:cs="Arial"/>
        </w:rPr>
        <w:tab/>
        <w:t>druk)</w:t>
      </w:r>
      <w:r w:rsidRPr="0077610E">
        <w:rPr>
          <w:rFonts w:ascii="Arial" w:hAnsi="Arial" w:cs="Arial"/>
          <w:i/>
        </w:rPr>
        <w:t>.</w:t>
      </w:r>
      <w:r w:rsidRPr="0077610E">
        <w:rPr>
          <w:rFonts w:ascii="Arial" w:hAnsi="Arial" w:cs="Arial"/>
          <w:iCs/>
        </w:rPr>
        <w:t xml:space="preserve"> </w:t>
      </w:r>
      <w:r w:rsidRPr="0077610E">
        <w:rPr>
          <w:rFonts w:ascii="Arial" w:hAnsi="Arial" w:cs="Arial"/>
        </w:rPr>
        <w:t>Bussum: Coutinho</w:t>
      </w:r>
    </w:p>
    <w:p w14:paraId="5C4179A6" w14:textId="77777777" w:rsidR="0077610E" w:rsidRPr="0077610E" w:rsidRDefault="0077610E" w:rsidP="0077610E">
      <w:pPr>
        <w:pStyle w:val="Geenafstand"/>
        <w:spacing w:line="360" w:lineRule="auto"/>
        <w:rPr>
          <w:rFonts w:ascii="Arial" w:hAnsi="Arial" w:cs="Arial"/>
        </w:rPr>
      </w:pPr>
    </w:p>
    <w:p w14:paraId="5A4CC8A7" w14:textId="7DB252EC" w:rsidR="00CB617A" w:rsidRDefault="00CB617A" w:rsidP="0077610E">
      <w:pPr>
        <w:pStyle w:val="Geenafstand"/>
        <w:spacing w:line="360" w:lineRule="auto"/>
        <w:rPr>
          <w:rFonts w:ascii="Arial" w:hAnsi="Arial" w:cs="Arial"/>
        </w:rPr>
      </w:pPr>
      <w:r>
        <w:rPr>
          <w:rFonts w:ascii="Arial" w:hAnsi="Arial" w:cs="Arial"/>
        </w:rPr>
        <w:t xml:space="preserve">Verhoeven, N. (2018). </w:t>
      </w:r>
      <w:r w:rsidRPr="0002123F">
        <w:rPr>
          <w:rFonts w:ascii="Arial" w:hAnsi="Arial" w:cs="Arial"/>
          <w:i/>
          <w:iCs/>
        </w:rPr>
        <w:t>Wat is onderzoek?</w:t>
      </w:r>
      <w:r w:rsidR="00D37C09">
        <w:rPr>
          <w:rFonts w:ascii="Arial" w:hAnsi="Arial" w:cs="Arial"/>
        </w:rPr>
        <w:t xml:space="preserve"> (6</w:t>
      </w:r>
      <w:r w:rsidR="00D37C09" w:rsidRPr="00D37C09">
        <w:rPr>
          <w:rFonts w:ascii="Arial" w:hAnsi="Arial" w:cs="Arial"/>
          <w:vertAlign w:val="superscript"/>
        </w:rPr>
        <w:t>e</w:t>
      </w:r>
      <w:r w:rsidR="00D37C09">
        <w:rPr>
          <w:rFonts w:ascii="Arial" w:hAnsi="Arial" w:cs="Arial"/>
        </w:rPr>
        <w:t xml:space="preserve"> druk).</w:t>
      </w:r>
      <w:r>
        <w:rPr>
          <w:rFonts w:ascii="Arial" w:hAnsi="Arial" w:cs="Arial"/>
        </w:rPr>
        <w:t xml:space="preserve"> </w:t>
      </w:r>
      <w:r w:rsidR="00581801">
        <w:rPr>
          <w:rFonts w:ascii="Arial" w:hAnsi="Arial" w:cs="Arial"/>
        </w:rPr>
        <w:t>Amsterdam: Boom</w:t>
      </w:r>
    </w:p>
    <w:p w14:paraId="691306DB" w14:textId="77777777" w:rsidR="00CB617A" w:rsidRDefault="00CB617A" w:rsidP="0077610E">
      <w:pPr>
        <w:pStyle w:val="Geenafstand"/>
        <w:spacing w:line="360" w:lineRule="auto"/>
        <w:rPr>
          <w:rFonts w:ascii="Arial" w:hAnsi="Arial" w:cs="Arial"/>
        </w:rPr>
      </w:pPr>
    </w:p>
    <w:p w14:paraId="19EFE710" w14:textId="4EBAA32E" w:rsidR="004B5DA4" w:rsidRPr="0077610E" w:rsidRDefault="0066273D" w:rsidP="0077610E">
      <w:pPr>
        <w:pStyle w:val="Geenafstand"/>
        <w:spacing w:line="360" w:lineRule="auto"/>
        <w:rPr>
          <w:rFonts w:ascii="Arial" w:hAnsi="Arial" w:cs="Arial"/>
        </w:rPr>
      </w:pPr>
      <w:r w:rsidRPr="0077610E">
        <w:rPr>
          <w:rFonts w:ascii="Arial" w:hAnsi="Arial" w:cs="Arial"/>
        </w:rPr>
        <w:t xml:space="preserve">Willemse, J. (2015). </w:t>
      </w:r>
      <w:r w:rsidRPr="0077610E">
        <w:rPr>
          <w:rFonts w:ascii="Arial" w:hAnsi="Arial" w:cs="Arial"/>
          <w:i/>
          <w:iCs/>
        </w:rPr>
        <w:t xml:space="preserve">Anders kijken. Theorie en praktijk van de systeembenadering </w:t>
      </w:r>
      <w:r w:rsidRPr="0077610E">
        <w:rPr>
          <w:rFonts w:ascii="Arial" w:hAnsi="Arial" w:cs="Arial"/>
        </w:rPr>
        <w:t>(3</w:t>
      </w:r>
      <w:r w:rsidRPr="0077610E">
        <w:rPr>
          <w:rFonts w:ascii="Arial" w:hAnsi="Arial" w:cs="Arial"/>
          <w:vertAlign w:val="superscript"/>
        </w:rPr>
        <w:t>e</w:t>
      </w:r>
      <w:r w:rsidRPr="0077610E">
        <w:rPr>
          <w:rFonts w:ascii="Arial" w:hAnsi="Arial" w:cs="Arial"/>
        </w:rPr>
        <w:t xml:space="preserve"> druk)</w:t>
      </w:r>
      <w:r w:rsidRPr="0077610E">
        <w:rPr>
          <w:rFonts w:ascii="Arial" w:hAnsi="Arial" w:cs="Arial"/>
          <w:i/>
          <w:iCs/>
        </w:rPr>
        <w:t>.</w:t>
      </w:r>
      <w:r w:rsidRPr="0077610E">
        <w:rPr>
          <w:rFonts w:ascii="Arial" w:hAnsi="Arial" w:cs="Arial"/>
        </w:rPr>
        <w:t xml:space="preserve"> </w:t>
      </w:r>
      <w:r w:rsidR="00407B69" w:rsidRPr="0077610E">
        <w:rPr>
          <w:rFonts w:ascii="Arial" w:hAnsi="Arial" w:cs="Arial"/>
        </w:rPr>
        <w:tab/>
        <w:t>Houten: Bohn Stafleu van Loghum</w:t>
      </w:r>
      <w:r w:rsidRPr="0077610E">
        <w:rPr>
          <w:rFonts w:ascii="Arial" w:hAnsi="Arial" w:cs="Arial"/>
        </w:rPr>
        <w:t xml:space="preserve"> </w:t>
      </w:r>
    </w:p>
    <w:p w14:paraId="2154C36F" w14:textId="78F2687A" w:rsidR="00407B69" w:rsidRPr="008877C2" w:rsidRDefault="00407B69">
      <w:pPr>
        <w:rPr>
          <w:rFonts w:ascii="Arial" w:eastAsiaTheme="majorEastAsia" w:hAnsi="Arial" w:cs="Arial"/>
          <w:color w:val="2F5496" w:themeColor="accent1" w:themeShade="BF"/>
          <w:sz w:val="32"/>
          <w:szCs w:val="32"/>
        </w:rPr>
      </w:pPr>
    </w:p>
    <w:p w14:paraId="0AC46A21" w14:textId="7C1EED00" w:rsidR="00E46B58" w:rsidRDefault="00E46B58" w:rsidP="00A937D8">
      <w:pPr>
        <w:pStyle w:val="Kop1"/>
        <w:rPr>
          <w:rFonts w:ascii="Arial" w:hAnsi="Arial" w:cs="Arial"/>
        </w:rPr>
      </w:pPr>
      <w:bookmarkStart w:id="48" w:name="_Toc73298820"/>
      <w:r w:rsidRPr="008877C2">
        <w:rPr>
          <w:rFonts w:ascii="Arial" w:hAnsi="Arial" w:cs="Arial"/>
        </w:rPr>
        <w:t>Bijlagen</w:t>
      </w:r>
      <w:bookmarkEnd w:id="48"/>
    </w:p>
    <w:p w14:paraId="26A8BD32" w14:textId="3271961E" w:rsidR="00D6087C" w:rsidRDefault="00D6087C" w:rsidP="00D6087C">
      <w:pPr>
        <w:pStyle w:val="Kop2"/>
        <w:spacing w:before="0"/>
        <w:rPr>
          <w:rFonts w:ascii="Arial" w:hAnsi="Arial" w:cs="Arial"/>
        </w:rPr>
      </w:pPr>
      <w:bookmarkStart w:id="49" w:name="_Toc73298821"/>
      <w:r w:rsidRPr="00D6087C">
        <w:rPr>
          <w:rFonts w:ascii="Arial" w:hAnsi="Arial" w:cs="Arial"/>
        </w:rPr>
        <w:t>Bijlage 1. Schema</w:t>
      </w:r>
      <w:r w:rsidR="00615067">
        <w:rPr>
          <w:rFonts w:ascii="Arial" w:hAnsi="Arial" w:cs="Arial"/>
        </w:rPr>
        <w:t>-</w:t>
      </w:r>
      <w:r w:rsidRPr="00D6087C">
        <w:rPr>
          <w:rFonts w:ascii="Arial" w:hAnsi="Arial" w:cs="Arial"/>
        </w:rPr>
        <w:t>fasering</w:t>
      </w:r>
      <w:bookmarkStart w:id="50" w:name="_Toc256072449"/>
      <w:bookmarkEnd w:id="49"/>
    </w:p>
    <w:bookmarkEnd w:id="50"/>
    <w:p w14:paraId="3E11C8AC" w14:textId="116B3F50" w:rsidR="00D6087C" w:rsidRDefault="00D6087C" w:rsidP="00D6087C">
      <w:pPr>
        <w:spacing w:after="0" w:line="240" w:lineRule="auto"/>
        <w:rPr>
          <w:rFonts w:ascii="Arial" w:eastAsia="Times New Roman" w:hAnsi="Arial" w:cs="Times New Roman"/>
          <w:sz w:val="24"/>
          <w:szCs w:val="24"/>
          <w:lang w:eastAsia="nl-NL"/>
        </w:rPr>
      </w:pPr>
    </w:p>
    <w:p w14:paraId="5A689B54" w14:textId="45DBA278" w:rsidR="00D6087C" w:rsidRDefault="00D6087C" w:rsidP="00D6087C">
      <w:pPr>
        <w:spacing w:after="0" w:line="240" w:lineRule="auto"/>
        <w:rPr>
          <w:rFonts w:ascii="Arial" w:eastAsia="Times New Roman" w:hAnsi="Arial" w:cs="Times New Roman"/>
          <w:b/>
          <w:bCs/>
          <w:sz w:val="24"/>
          <w:szCs w:val="24"/>
          <w:lang w:eastAsia="nl-NL"/>
        </w:rPr>
      </w:pPr>
      <w:r>
        <w:rPr>
          <w:rFonts w:ascii="Arial" w:eastAsia="Times New Roman" w:hAnsi="Arial" w:cs="Times New Roman"/>
          <w:b/>
          <w:bCs/>
          <w:sz w:val="24"/>
          <w:szCs w:val="24"/>
          <w:lang w:eastAsia="nl-NL"/>
        </w:rPr>
        <w:t xml:space="preserve">Schema fasering – Entrea lindenhout </w:t>
      </w:r>
    </w:p>
    <w:p w14:paraId="15F4B91A" w14:textId="77777777" w:rsidR="00D6087C" w:rsidRPr="00D6087C" w:rsidRDefault="00D6087C" w:rsidP="00D6087C">
      <w:pPr>
        <w:spacing w:after="0" w:line="240" w:lineRule="auto"/>
        <w:rPr>
          <w:rFonts w:ascii="Arial" w:eastAsia="Times New Roman" w:hAnsi="Arial" w:cs="Times New Roman"/>
          <w:b/>
          <w:bCs/>
          <w:sz w:val="24"/>
          <w:szCs w:val="24"/>
          <w:lang w:eastAsia="nl-NL"/>
        </w:rPr>
      </w:pPr>
    </w:p>
    <w:tbl>
      <w:tblPr>
        <w:tblW w:w="0" w:type="auto"/>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381"/>
        <w:gridCol w:w="3178"/>
        <w:gridCol w:w="2979"/>
      </w:tblGrid>
      <w:tr w:rsidR="00D6087C" w:rsidRPr="00D6087C" w14:paraId="50740814" w14:textId="77777777" w:rsidTr="00D6087C">
        <w:tc>
          <w:tcPr>
            <w:tcW w:w="3447" w:type="dxa"/>
            <w:tcBorders>
              <w:top w:val="double" w:sz="6" w:space="0" w:color="auto"/>
            </w:tcBorders>
          </w:tcPr>
          <w:p w14:paraId="4B4C3CDC" w14:textId="77777777" w:rsidR="00D6087C" w:rsidRPr="00D6087C" w:rsidRDefault="00D6087C" w:rsidP="00D6087C">
            <w:pPr>
              <w:spacing w:after="0" w:line="240" w:lineRule="auto"/>
              <w:ind w:right="-32"/>
              <w:rPr>
                <w:rFonts w:ascii="Arial" w:eastAsia="Times New Roman" w:hAnsi="Arial" w:cs="Arial"/>
                <w:b/>
                <w:sz w:val="24"/>
                <w:szCs w:val="24"/>
                <w:u w:val="single"/>
                <w:lang w:eastAsia="nl-NL"/>
              </w:rPr>
            </w:pPr>
            <w:r w:rsidRPr="00D6087C">
              <w:rPr>
                <w:rFonts w:ascii="Arial" w:eastAsia="Times New Roman" w:hAnsi="Arial" w:cs="Arial"/>
                <w:b/>
                <w:u w:val="single"/>
                <w:lang w:eastAsia="nl-NL"/>
              </w:rPr>
              <w:t>Start</w:t>
            </w:r>
          </w:p>
          <w:p w14:paraId="46C79D9C" w14:textId="77777777" w:rsidR="00D6087C" w:rsidRPr="00D6087C" w:rsidRDefault="00D6087C" w:rsidP="00D6087C">
            <w:pPr>
              <w:spacing w:after="0" w:line="240" w:lineRule="auto"/>
              <w:ind w:right="-32"/>
              <w:rPr>
                <w:rFonts w:ascii="Arial" w:eastAsia="Times New Roman" w:hAnsi="Arial" w:cs="Arial"/>
                <w:b/>
                <w:sz w:val="24"/>
                <w:szCs w:val="24"/>
                <w:u w:val="single"/>
                <w:lang w:eastAsia="nl-NL"/>
              </w:rPr>
            </w:pPr>
          </w:p>
        </w:tc>
        <w:tc>
          <w:tcPr>
            <w:tcW w:w="3240" w:type="dxa"/>
            <w:tcBorders>
              <w:top w:val="double" w:sz="6" w:space="0" w:color="auto"/>
            </w:tcBorders>
          </w:tcPr>
          <w:p w14:paraId="72F653C4" w14:textId="77777777" w:rsidR="00D6087C" w:rsidRPr="00D6087C" w:rsidRDefault="00D6087C" w:rsidP="00D6087C">
            <w:pPr>
              <w:spacing w:after="0" w:line="240" w:lineRule="auto"/>
              <w:ind w:right="-40"/>
              <w:rPr>
                <w:rFonts w:ascii="Arial" w:eastAsia="Times New Roman" w:hAnsi="Arial" w:cs="Arial"/>
                <w:b/>
                <w:sz w:val="24"/>
                <w:szCs w:val="24"/>
                <w:u w:val="single"/>
                <w:lang w:eastAsia="nl-NL"/>
              </w:rPr>
            </w:pPr>
            <w:r w:rsidRPr="00D6087C">
              <w:rPr>
                <w:rFonts w:ascii="Arial" w:eastAsia="Times New Roman" w:hAnsi="Arial" w:cs="Arial"/>
                <w:b/>
                <w:u w:val="single"/>
                <w:lang w:eastAsia="nl-NL"/>
              </w:rPr>
              <w:t>Verandering</w:t>
            </w:r>
          </w:p>
        </w:tc>
        <w:tc>
          <w:tcPr>
            <w:tcW w:w="3022" w:type="dxa"/>
            <w:tcBorders>
              <w:top w:val="double" w:sz="6" w:space="0" w:color="auto"/>
              <w:right w:val="double" w:sz="6" w:space="0" w:color="auto"/>
            </w:tcBorders>
          </w:tcPr>
          <w:p w14:paraId="6EF88E32" w14:textId="77777777" w:rsidR="00D6087C" w:rsidRPr="00D6087C" w:rsidRDefault="00D6087C" w:rsidP="00D6087C">
            <w:pPr>
              <w:spacing w:after="0" w:line="240" w:lineRule="auto"/>
              <w:rPr>
                <w:rFonts w:ascii="Arial" w:eastAsia="Times New Roman" w:hAnsi="Arial" w:cs="Arial"/>
                <w:b/>
                <w:sz w:val="24"/>
                <w:szCs w:val="24"/>
                <w:u w:val="single"/>
                <w:lang w:eastAsia="nl-NL"/>
              </w:rPr>
            </w:pPr>
            <w:r w:rsidRPr="00D6087C">
              <w:rPr>
                <w:rFonts w:ascii="Arial" w:eastAsia="Times New Roman" w:hAnsi="Arial" w:cs="Arial"/>
                <w:b/>
                <w:u w:val="single"/>
                <w:lang w:eastAsia="nl-NL"/>
              </w:rPr>
              <w:t>Afbouw</w:t>
            </w:r>
          </w:p>
        </w:tc>
      </w:tr>
      <w:tr w:rsidR="00D6087C" w:rsidRPr="00D6087C" w14:paraId="72C9D2BD" w14:textId="77777777" w:rsidTr="00D6087C">
        <w:tc>
          <w:tcPr>
            <w:tcW w:w="3447" w:type="dxa"/>
            <w:tcBorders>
              <w:top w:val="double" w:sz="6" w:space="0" w:color="auto"/>
            </w:tcBorders>
          </w:tcPr>
          <w:p w14:paraId="0E66C11C"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b/>
                <w:lang w:eastAsia="nl-NL"/>
              </w:rPr>
              <w:t xml:space="preserve">Duur: </w:t>
            </w:r>
            <w:r w:rsidRPr="00D6087C">
              <w:rPr>
                <w:rFonts w:ascii="Arial" w:eastAsia="Times New Roman" w:hAnsi="Arial" w:cs="Arial"/>
                <w:lang w:eastAsia="nl-NL"/>
              </w:rPr>
              <w:t>6 weken</w:t>
            </w:r>
          </w:p>
          <w:p w14:paraId="170AFA7C" w14:textId="77777777" w:rsidR="00D6087C" w:rsidRPr="00D6087C" w:rsidRDefault="00D6087C" w:rsidP="00D6087C">
            <w:pPr>
              <w:spacing w:after="0" w:line="240" w:lineRule="auto"/>
              <w:ind w:right="-32"/>
              <w:rPr>
                <w:rFonts w:ascii="Arial" w:eastAsia="Times New Roman" w:hAnsi="Arial" w:cs="Arial"/>
                <w:b/>
                <w:sz w:val="24"/>
                <w:szCs w:val="24"/>
                <w:lang w:eastAsia="nl-NL"/>
              </w:rPr>
            </w:pPr>
          </w:p>
        </w:tc>
        <w:tc>
          <w:tcPr>
            <w:tcW w:w="3240" w:type="dxa"/>
            <w:tcBorders>
              <w:top w:val="double" w:sz="6" w:space="0" w:color="auto"/>
            </w:tcBorders>
          </w:tcPr>
          <w:p w14:paraId="1B381A13" w14:textId="77777777" w:rsidR="00D6087C" w:rsidRPr="00D6087C" w:rsidRDefault="00D6087C" w:rsidP="00D6087C">
            <w:pPr>
              <w:spacing w:after="0" w:line="240" w:lineRule="auto"/>
              <w:ind w:right="-40"/>
              <w:rPr>
                <w:rFonts w:ascii="Arial" w:eastAsia="Times New Roman" w:hAnsi="Arial" w:cs="Arial"/>
                <w:b/>
                <w:sz w:val="24"/>
                <w:szCs w:val="24"/>
                <w:lang w:eastAsia="nl-NL"/>
              </w:rPr>
            </w:pPr>
            <w:r w:rsidRPr="00D6087C">
              <w:rPr>
                <w:rFonts w:ascii="Arial" w:eastAsia="Times New Roman" w:hAnsi="Arial" w:cs="Arial"/>
                <w:b/>
                <w:lang w:eastAsia="nl-NL"/>
              </w:rPr>
              <w:t xml:space="preserve">Duur: </w:t>
            </w:r>
            <w:r w:rsidRPr="00D6087C">
              <w:rPr>
                <w:rFonts w:ascii="Arial" w:eastAsia="Times New Roman" w:hAnsi="Arial" w:cs="Arial"/>
                <w:lang w:eastAsia="nl-NL"/>
              </w:rPr>
              <w:t>7 maanden</w:t>
            </w:r>
          </w:p>
        </w:tc>
        <w:tc>
          <w:tcPr>
            <w:tcW w:w="3022" w:type="dxa"/>
            <w:tcBorders>
              <w:top w:val="double" w:sz="6" w:space="0" w:color="auto"/>
              <w:right w:val="double" w:sz="6" w:space="0" w:color="auto"/>
            </w:tcBorders>
          </w:tcPr>
          <w:p w14:paraId="524D1920" w14:textId="77777777" w:rsidR="00D6087C" w:rsidRPr="00D6087C" w:rsidRDefault="00D6087C" w:rsidP="00D6087C">
            <w:pPr>
              <w:spacing w:after="0" w:line="240" w:lineRule="auto"/>
              <w:rPr>
                <w:rFonts w:ascii="Arial" w:eastAsia="Times New Roman" w:hAnsi="Arial" w:cs="Arial"/>
                <w:b/>
                <w:sz w:val="24"/>
                <w:szCs w:val="24"/>
                <w:lang w:eastAsia="nl-NL"/>
              </w:rPr>
            </w:pPr>
            <w:r w:rsidRPr="00D6087C">
              <w:rPr>
                <w:rFonts w:ascii="Arial" w:eastAsia="Times New Roman" w:hAnsi="Arial" w:cs="Arial"/>
                <w:b/>
                <w:lang w:eastAsia="nl-NL"/>
              </w:rPr>
              <w:t xml:space="preserve">Duur: </w:t>
            </w:r>
            <w:r w:rsidRPr="00D6087C">
              <w:rPr>
                <w:rFonts w:ascii="Arial" w:eastAsia="Times New Roman" w:hAnsi="Arial" w:cs="Arial"/>
                <w:lang w:eastAsia="nl-NL"/>
              </w:rPr>
              <w:t>6 weken</w:t>
            </w:r>
          </w:p>
        </w:tc>
      </w:tr>
      <w:tr w:rsidR="00D6087C" w:rsidRPr="00D6087C" w14:paraId="54B3AF4B" w14:textId="77777777" w:rsidTr="00D6087C">
        <w:tc>
          <w:tcPr>
            <w:tcW w:w="3447" w:type="dxa"/>
            <w:tcBorders>
              <w:top w:val="double" w:sz="6" w:space="0" w:color="auto"/>
            </w:tcBorders>
          </w:tcPr>
          <w:p w14:paraId="43A68F00"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b/>
                <w:lang w:eastAsia="nl-NL"/>
              </w:rPr>
              <w:t>Doel:</w:t>
            </w:r>
          </w:p>
          <w:p w14:paraId="67C8D408"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xml:space="preserve">- opbouwen van een werkrelatie </w:t>
            </w:r>
          </w:p>
          <w:p w14:paraId="1E7B195D"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verzamelen van informatie</w:t>
            </w:r>
          </w:p>
          <w:p w14:paraId="7388D22F"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stellen van werkdoelen en werkpunten</w:t>
            </w:r>
          </w:p>
          <w:p w14:paraId="62F44743"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Nosi/ CBCL bespreken</w:t>
            </w:r>
          </w:p>
        </w:tc>
        <w:tc>
          <w:tcPr>
            <w:tcW w:w="3240" w:type="dxa"/>
            <w:tcBorders>
              <w:top w:val="double" w:sz="6" w:space="0" w:color="auto"/>
            </w:tcBorders>
          </w:tcPr>
          <w:p w14:paraId="505ECEA6" w14:textId="77777777" w:rsidR="00D6087C" w:rsidRPr="00D6087C" w:rsidRDefault="00D6087C" w:rsidP="00D6087C">
            <w:pPr>
              <w:spacing w:after="0" w:line="240" w:lineRule="auto"/>
              <w:ind w:right="-40"/>
              <w:rPr>
                <w:rFonts w:ascii="Arial" w:eastAsia="Times New Roman" w:hAnsi="Arial" w:cs="Arial"/>
                <w:b/>
                <w:sz w:val="24"/>
                <w:szCs w:val="24"/>
                <w:lang w:eastAsia="nl-NL"/>
              </w:rPr>
            </w:pPr>
            <w:r w:rsidRPr="00D6087C">
              <w:rPr>
                <w:rFonts w:ascii="Arial" w:eastAsia="Times New Roman" w:hAnsi="Arial" w:cs="Arial"/>
                <w:b/>
                <w:lang w:eastAsia="nl-NL"/>
              </w:rPr>
              <w:t xml:space="preserve">Doel: </w:t>
            </w:r>
          </w:p>
          <w:p w14:paraId="602A9310" w14:textId="77777777" w:rsidR="00D6087C" w:rsidRPr="00D6087C" w:rsidRDefault="00D6087C" w:rsidP="00D6087C">
            <w:pPr>
              <w:spacing w:after="0" w:line="240" w:lineRule="auto"/>
              <w:ind w:right="-40"/>
              <w:rPr>
                <w:rFonts w:ascii="Arial" w:eastAsia="Times New Roman" w:hAnsi="Arial" w:cs="Arial"/>
                <w:sz w:val="24"/>
                <w:szCs w:val="24"/>
                <w:lang w:eastAsia="nl-NL"/>
              </w:rPr>
            </w:pPr>
            <w:r w:rsidRPr="00D6087C">
              <w:rPr>
                <w:rFonts w:ascii="Arial" w:eastAsia="Times New Roman" w:hAnsi="Arial" w:cs="Arial"/>
                <w:lang w:eastAsia="nl-NL"/>
              </w:rPr>
              <w:t>- vergroten van competenties in gezin</w:t>
            </w:r>
          </w:p>
          <w:p w14:paraId="5C58C811" w14:textId="77777777" w:rsidR="00D6087C" w:rsidRPr="00D6087C" w:rsidRDefault="00D6087C" w:rsidP="00D6087C">
            <w:pPr>
              <w:tabs>
                <w:tab w:val="center" w:pos="4320"/>
                <w:tab w:val="right" w:pos="8640"/>
              </w:tabs>
              <w:spacing w:after="0" w:line="240" w:lineRule="auto"/>
              <w:ind w:right="-40"/>
              <w:rPr>
                <w:rFonts w:ascii="Arial" w:eastAsia="Times New Roman" w:hAnsi="Arial" w:cs="Arial"/>
                <w:sz w:val="24"/>
                <w:szCs w:val="24"/>
                <w:lang w:eastAsia="nl-NL"/>
              </w:rPr>
            </w:pPr>
            <w:r w:rsidRPr="00D6087C">
              <w:rPr>
                <w:rFonts w:ascii="Arial" w:eastAsia="Times New Roman" w:hAnsi="Arial" w:cs="Arial"/>
                <w:lang w:eastAsia="nl-NL"/>
              </w:rPr>
              <w:t>en mobiliseren en versterken van steunend sociaal netwerk</w:t>
            </w:r>
          </w:p>
        </w:tc>
        <w:tc>
          <w:tcPr>
            <w:tcW w:w="3022" w:type="dxa"/>
            <w:tcBorders>
              <w:top w:val="double" w:sz="6" w:space="0" w:color="auto"/>
              <w:right w:val="double" w:sz="6" w:space="0" w:color="auto"/>
            </w:tcBorders>
          </w:tcPr>
          <w:p w14:paraId="55002CA9" w14:textId="77777777" w:rsidR="00D6087C" w:rsidRPr="00D6087C" w:rsidRDefault="00D6087C" w:rsidP="00D6087C">
            <w:pPr>
              <w:spacing w:after="0" w:line="240" w:lineRule="auto"/>
              <w:rPr>
                <w:rFonts w:ascii="Arial" w:eastAsia="Times New Roman" w:hAnsi="Arial" w:cs="Arial"/>
                <w:sz w:val="24"/>
                <w:szCs w:val="24"/>
                <w:lang w:eastAsia="nl-NL"/>
              </w:rPr>
            </w:pPr>
            <w:r w:rsidRPr="00D6087C">
              <w:rPr>
                <w:rFonts w:ascii="Arial" w:eastAsia="Times New Roman" w:hAnsi="Arial" w:cs="Arial"/>
                <w:b/>
                <w:lang w:eastAsia="nl-NL"/>
              </w:rPr>
              <w:t>Doel:</w:t>
            </w:r>
          </w:p>
          <w:p w14:paraId="02BE2C3C" w14:textId="77777777" w:rsidR="00D6087C" w:rsidRPr="00D6087C" w:rsidRDefault="00D6087C" w:rsidP="00D6087C">
            <w:pPr>
              <w:spacing w:after="0" w:line="240" w:lineRule="auto"/>
              <w:rPr>
                <w:rFonts w:ascii="Arial" w:eastAsia="Times New Roman" w:hAnsi="Arial" w:cs="Arial"/>
                <w:sz w:val="24"/>
                <w:szCs w:val="24"/>
                <w:lang w:eastAsia="nl-NL"/>
              </w:rPr>
            </w:pPr>
            <w:r w:rsidRPr="00D6087C">
              <w:rPr>
                <w:rFonts w:ascii="Arial" w:eastAsia="Times New Roman" w:hAnsi="Arial" w:cs="Arial"/>
                <w:lang w:eastAsia="nl-NL"/>
              </w:rPr>
              <w:t>- evalueren en afronden van de gezinsbegeleiding</w:t>
            </w:r>
          </w:p>
        </w:tc>
      </w:tr>
      <w:tr w:rsidR="00D6087C" w:rsidRPr="00D6087C" w14:paraId="25729AEE" w14:textId="77777777" w:rsidTr="00D6087C">
        <w:tc>
          <w:tcPr>
            <w:tcW w:w="3447" w:type="dxa"/>
          </w:tcPr>
          <w:p w14:paraId="0C58C49E" w14:textId="77777777" w:rsidR="00D6087C" w:rsidRPr="00D6087C" w:rsidRDefault="00D6087C" w:rsidP="00D6087C">
            <w:pPr>
              <w:spacing w:after="0" w:line="240" w:lineRule="auto"/>
              <w:ind w:right="-32"/>
              <w:rPr>
                <w:rFonts w:ascii="Arial" w:eastAsia="Times New Roman" w:hAnsi="Arial" w:cs="Arial"/>
                <w:b/>
                <w:sz w:val="24"/>
                <w:szCs w:val="24"/>
                <w:lang w:eastAsia="nl-NL"/>
              </w:rPr>
            </w:pPr>
            <w:r w:rsidRPr="00D6087C">
              <w:rPr>
                <w:rFonts w:ascii="Arial" w:eastAsia="Times New Roman" w:hAnsi="Arial" w:cs="Arial"/>
                <w:b/>
                <w:lang w:eastAsia="nl-NL"/>
              </w:rPr>
              <w:t>Contacten:</w:t>
            </w:r>
          </w:p>
          <w:p w14:paraId="447B88E3"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kennismakingsgesprek</w:t>
            </w:r>
          </w:p>
          <w:p w14:paraId="523F3BBD"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afstemmingsgesprek(ken)</w:t>
            </w:r>
          </w:p>
          <w:p w14:paraId="5EE3A23E"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begeleidingsgesprekken</w:t>
            </w:r>
          </w:p>
          <w:p w14:paraId="5DD40388"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voortgangsgesprek</w:t>
            </w:r>
          </w:p>
          <w:p w14:paraId="29985E89" w14:textId="77777777" w:rsidR="00D6087C" w:rsidRPr="00D6087C" w:rsidRDefault="00D6087C" w:rsidP="00D6087C">
            <w:pPr>
              <w:spacing w:after="0" w:line="240" w:lineRule="auto"/>
              <w:ind w:right="-32"/>
              <w:rPr>
                <w:rFonts w:ascii="Arial" w:eastAsia="Times New Roman" w:hAnsi="Arial" w:cs="Arial"/>
                <w:sz w:val="24"/>
                <w:szCs w:val="24"/>
                <w:lang w:eastAsia="nl-NL"/>
              </w:rPr>
            </w:pPr>
          </w:p>
        </w:tc>
        <w:tc>
          <w:tcPr>
            <w:tcW w:w="3240" w:type="dxa"/>
          </w:tcPr>
          <w:p w14:paraId="556F7759" w14:textId="77777777" w:rsidR="00D6087C" w:rsidRPr="00D6087C" w:rsidRDefault="00D6087C" w:rsidP="00D6087C">
            <w:pPr>
              <w:spacing w:after="0" w:line="240" w:lineRule="auto"/>
              <w:ind w:right="-40"/>
              <w:rPr>
                <w:rFonts w:ascii="Arial" w:eastAsia="Times New Roman" w:hAnsi="Arial" w:cs="Arial"/>
                <w:b/>
                <w:sz w:val="24"/>
                <w:szCs w:val="24"/>
                <w:lang w:eastAsia="nl-NL"/>
              </w:rPr>
            </w:pPr>
            <w:r w:rsidRPr="00D6087C">
              <w:rPr>
                <w:rFonts w:ascii="Arial" w:eastAsia="Times New Roman" w:hAnsi="Arial" w:cs="Arial"/>
                <w:b/>
                <w:lang w:eastAsia="nl-NL"/>
              </w:rPr>
              <w:t>Contacten:</w:t>
            </w:r>
          </w:p>
          <w:p w14:paraId="30427969" w14:textId="77777777" w:rsidR="00D6087C" w:rsidRPr="00D6087C" w:rsidRDefault="00D6087C" w:rsidP="00D6087C">
            <w:pPr>
              <w:spacing w:after="0" w:line="240" w:lineRule="auto"/>
              <w:ind w:right="-40"/>
              <w:rPr>
                <w:rFonts w:ascii="Arial" w:eastAsia="Times New Roman" w:hAnsi="Arial" w:cs="Arial"/>
                <w:sz w:val="24"/>
                <w:szCs w:val="24"/>
                <w:lang w:eastAsia="nl-NL"/>
              </w:rPr>
            </w:pPr>
            <w:r w:rsidRPr="00D6087C">
              <w:rPr>
                <w:rFonts w:ascii="Arial" w:eastAsia="Times New Roman" w:hAnsi="Arial" w:cs="Arial"/>
                <w:lang w:eastAsia="nl-NL"/>
              </w:rPr>
              <w:t>- begeleidingsgesprekken</w:t>
            </w:r>
          </w:p>
          <w:p w14:paraId="01387017" w14:textId="77777777" w:rsidR="00D6087C" w:rsidRPr="00D6087C" w:rsidRDefault="00D6087C" w:rsidP="00D6087C">
            <w:pPr>
              <w:spacing w:after="0" w:line="240" w:lineRule="auto"/>
              <w:ind w:right="-40"/>
              <w:rPr>
                <w:rFonts w:ascii="Arial" w:eastAsia="Times New Roman" w:hAnsi="Arial" w:cs="Arial"/>
                <w:sz w:val="24"/>
                <w:szCs w:val="24"/>
                <w:lang w:eastAsia="nl-NL"/>
              </w:rPr>
            </w:pPr>
            <w:r w:rsidRPr="00D6087C">
              <w:rPr>
                <w:rFonts w:ascii="Arial" w:eastAsia="Times New Roman" w:hAnsi="Arial" w:cs="Arial"/>
                <w:lang w:eastAsia="nl-NL"/>
              </w:rPr>
              <w:t>- telefonische consultatie</w:t>
            </w:r>
          </w:p>
          <w:p w14:paraId="6D30C5A5" w14:textId="77777777" w:rsidR="00D6087C" w:rsidRPr="00D6087C" w:rsidRDefault="00D6087C" w:rsidP="00D6087C">
            <w:pPr>
              <w:spacing w:after="0" w:line="240" w:lineRule="auto"/>
              <w:ind w:right="-40"/>
              <w:rPr>
                <w:rFonts w:ascii="Arial" w:eastAsia="Times New Roman" w:hAnsi="Arial" w:cs="Arial"/>
                <w:sz w:val="24"/>
                <w:szCs w:val="24"/>
                <w:lang w:eastAsia="nl-NL"/>
              </w:rPr>
            </w:pPr>
            <w:r w:rsidRPr="00D6087C">
              <w:rPr>
                <w:rFonts w:ascii="Arial" w:eastAsia="Times New Roman" w:hAnsi="Arial" w:cs="Arial"/>
                <w:lang w:eastAsia="nl-NL"/>
              </w:rPr>
              <w:t>- voortgangsgesprek(ken)</w:t>
            </w:r>
          </w:p>
          <w:p w14:paraId="031B39FE" w14:textId="77777777" w:rsidR="00D6087C" w:rsidRPr="00D6087C" w:rsidRDefault="00D6087C" w:rsidP="00D6087C">
            <w:pPr>
              <w:spacing w:after="0" w:line="240" w:lineRule="auto"/>
              <w:ind w:right="-40"/>
              <w:rPr>
                <w:rFonts w:ascii="Arial" w:eastAsia="Times New Roman" w:hAnsi="Arial" w:cs="Arial"/>
                <w:sz w:val="24"/>
                <w:szCs w:val="24"/>
                <w:lang w:eastAsia="nl-NL"/>
              </w:rPr>
            </w:pPr>
          </w:p>
        </w:tc>
        <w:tc>
          <w:tcPr>
            <w:tcW w:w="3022" w:type="dxa"/>
            <w:tcBorders>
              <w:right w:val="double" w:sz="6" w:space="0" w:color="auto"/>
            </w:tcBorders>
          </w:tcPr>
          <w:p w14:paraId="468C6545" w14:textId="77777777" w:rsidR="00D6087C" w:rsidRPr="00D6087C" w:rsidRDefault="00D6087C" w:rsidP="00D6087C">
            <w:pPr>
              <w:spacing w:after="0" w:line="240" w:lineRule="auto"/>
              <w:rPr>
                <w:rFonts w:ascii="Arial" w:eastAsia="Times New Roman" w:hAnsi="Arial" w:cs="Arial"/>
                <w:b/>
                <w:sz w:val="24"/>
                <w:szCs w:val="24"/>
                <w:lang w:eastAsia="nl-NL"/>
              </w:rPr>
            </w:pPr>
            <w:r w:rsidRPr="00D6087C">
              <w:rPr>
                <w:rFonts w:ascii="Arial" w:eastAsia="Times New Roman" w:hAnsi="Arial" w:cs="Arial"/>
                <w:b/>
                <w:lang w:eastAsia="nl-NL"/>
              </w:rPr>
              <w:t>Contacten:</w:t>
            </w:r>
          </w:p>
          <w:p w14:paraId="1315D10D" w14:textId="77777777" w:rsidR="00D6087C" w:rsidRPr="00D6087C" w:rsidRDefault="00D6087C" w:rsidP="00D6087C">
            <w:pPr>
              <w:spacing w:after="0" w:line="240" w:lineRule="auto"/>
              <w:rPr>
                <w:rFonts w:ascii="Arial" w:eastAsia="Times New Roman" w:hAnsi="Arial" w:cs="Arial"/>
                <w:sz w:val="24"/>
                <w:szCs w:val="24"/>
                <w:lang w:eastAsia="nl-NL"/>
              </w:rPr>
            </w:pPr>
            <w:r w:rsidRPr="00D6087C">
              <w:rPr>
                <w:rFonts w:ascii="Arial" w:eastAsia="Times New Roman" w:hAnsi="Arial" w:cs="Arial"/>
                <w:lang w:eastAsia="nl-NL"/>
              </w:rPr>
              <w:t>- begeleidingsgesprekken</w:t>
            </w:r>
          </w:p>
          <w:p w14:paraId="4701A70E" w14:textId="77777777" w:rsidR="00D6087C" w:rsidRPr="00D6087C" w:rsidRDefault="00D6087C" w:rsidP="00D6087C">
            <w:pPr>
              <w:spacing w:after="0" w:line="240" w:lineRule="auto"/>
              <w:rPr>
                <w:rFonts w:ascii="Arial" w:eastAsia="Times New Roman" w:hAnsi="Arial" w:cs="Arial"/>
                <w:sz w:val="24"/>
                <w:szCs w:val="24"/>
                <w:lang w:eastAsia="nl-NL"/>
              </w:rPr>
            </w:pPr>
            <w:r w:rsidRPr="00D6087C">
              <w:rPr>
                <w:rFonts w:ascii="Arial" w:eastAsia="Times New Roman" w:hAnsi="Arial" w:cs="Arial"/>
                <w:lang w:eastAsia="nl-NL"/>
              </w:rPr>
              <w:t>- eindgesprek</w:t>
            </w:r>
          </w:p>
        </w:tc>
      </w:tr>
      <w:tr w:rsidR="00D6087C" w:rsidRPr="00D6087C" w14:paraId="2441CF39" w14:textId="77777777" w:rsidTr="00D6087C">
        <w:tc>
          <w:tcPr>
            <w:tcW w:w="3447" w:type="dxa"/>
          </w:tcPr>
          <w:p w14:paraId="38AE63F1" w14:textId="77777777" w:rsidR="00D6087C" w:rsidRPr="00D6087C" w:rsidRDefault="00D6087C" w:rsidP="00D6087C">
            <w:pPr>
              <w:spacing w:after="0" w:line="240" w:lineRule="auto"/>
              <w:ind w:right="-32"/>
              <w:rPr>
                <w:rFonts w:ascii="Arial" w:eastAsia="Times New Roman" w:hAnsi="Arial" w:cs="Arial"/>
                <w:b/>
                <w:sz w:val="24"/>
                <w:szCs w:val="24"/>
                <w:lang w:eastAsia="nl-NL"/>
              </w:rPr>
            </w:pPr>
            <w:r w:rsidRPr="00D6087C">
              <w:rPr>
                <w:rFonts w:ascii="Arial" w:eastAsia="Times New Roman" w:hAnsi="Arial" w:cs="Arial"/>
                <w:b/>
                <w:lang w:eastAsia="nl-NL"/>
              </w:rPr>
              <w:t>Werkwijze:</w:t>
            </w:r>
          </w:p>
          <w:p w14:paraId="153CF955"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definiëren van de problemen (beginsituatie)</w:t>
            </w:r>
          </w:p>
          <w:p w14:paraId="5F35F11E"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herformuleren van klachten in wensen van alle gezinsleden (gewenste eindsituatie) en vaststellen van einddoelen</w:t>
            </w:r>
          </w:p>
          <w:p w14:paraId="336FF16D"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 exploreren en analyseren van sterke punten en krachten van gezin en het sociale netwerk, op basis hiervan construeren van oplossingen en vaststellen van werkdoelen</w:t>
            </w:r>
          </w:p>
          <w:p w14:paraId="688DC128" w14:textId="77777777" w:rsidR="00D6087C" w:rsidRPr="00D6087C" w:rsidRDefault="00D6087C" w:rsidP="00D6087C">
            <w:pPr>
              <w:spacing w:after="0" w:line="240" w:lineRule="auto"/>
              <w:ind w:right="-32"/>
              <w:rPr>
                <w:rFonts w:ascii="Arial" w:eastAsia="Times New Roman" w:hAnsi="Arial" w:cs="Arial"/>
                <w:sz w:val="24"/>
                <w:szCs w:val="24"/>
                <w:lang w:eastAsia="nl-NL"/>
              </w:rPr>
            </w:pPr>
          </w:p>
        </w:tc>
        <w:tc>
          <w:tcPr>
            <w:tcW w:w="3240" w:type="dxa"/>
          </w:tcPr>
          <w:p w14:paraId="2137FE37" w14:textId="77777777" w:rsidR="00D6087C" w:rsidRPr="00D6087C" w:rsidRDefault="00D6087C" w:rsidP="00D6087C">
            <w:pPr>
              <w:spacing w:after="0" w:line="240" w:lineRule="auto"/>
              <w:ind w:right="-40"/>
              <w:rPr>
                <w:rFonts w:ascii="Arial" w:eastAsia="Times New Roman" w:hAnsi="Arial" w:cs="Arial"/>
                <w:b/>
                <w:sz w:val="24"/>
                <w:szCs w:val="24"/>
                <w:lang w:eastAsia="nl-NL"/>
              </w:rPr>
            </w:pPr>
            <w:r w:rsidRPr="00D6087C">
              <w:rPr>
                <w:rFonts w:ascii="Arial" w:eastAsia="Times New Roman" w:hAnsi="Arial" w:cs="Arial"/>
                <w:b/>
                <w:lang w:eastAsia="nl-NL"/>
              </w:rPr>
              <w:t>Werkwijze:</w:t>
            </w:r>
          </w:p>
          <w:p w14:paraId="7C203FEB" w14:textId="77777777" w:rsidR="00D6087C" w:rsidRPr="00D6087C" w:rsidRDefault="00D6087C" w:rsidP="00D6087C">
            <w:pPr>
              <w:spacing w:after="0" w:line="240" w:lineRule="auto"/>
              <w:ind w:right="-40"/>
              <w:rPr>
                <w:rFonts w:ascii="Arial" w:eastAsia="Times New Roman" w:hAnsi="Arial" w:cs="Arial"/>
                <w:sz w:val="24"/>
                <w:szCs w:val="24"/>
                <w:lang w:eastAsia="nl-NL"/>
              </w:rPr>
            </w:pPr>
            <w:r w:rsidRPr="00D6087C">
              <w:rPr>
                <w:rFonts w:ascii="Arial" w:eastAsia="Times New Roman" w:hAnsi="Arial" w:cs="Arial"/>
                <w:lang w:eastAsia="nl-NL"/>
              </w:rPr>
              <w:t xml:space="preserve">- omzetten van doelen in werkpunten, vooral: </w:t>
            </w:r>
          </w:p>
          <w:p w14:paraId="7C41268F" w14:textId="77777777" w:rsidR="00D6087C" w:rsidRPr="00D6087C" w:rsidRDefault="00D6087C" w:rsidP="00D6087C">
            <w:pPr>
              <w:spacing w:after="0" w:line="240" w:lineRule="auto"/>
              <w:ind w:right="-40"/>
              <w:rPr>
                <w:rFonts w:ascii="Arial" w:eastAsia="Times New Roman" w:hAnsi="Arial" w:cs="Arial"/>
                <w:sz w:val="24"/>
                <w:szCs w:val="24"/>
                <w:lang w:eastAsia="nl-NL"/>
              </w:rPr>
            </w:pPr>
            <w:r w:rsidRPr="00D6087C">
              <w:rPr>
                <w:rFonts w:ascii="Arial" w:eastAsia="Times New Roman" w:hAnsi="Arial" w:cs="Arial"/>
                <w:lang w:eastAsia="nl-NL"/>
              </w:rPr>
              <w:t>- versterken wat er goed gaat, bijv. door trainen van vaardigheden, beïnvloeden taken, stressoren en beschermende factoren</w:t>
            </w:r>
          </w:p>
          <w:p w14:paraId="6A713674" w14:textId="77777777" w:rsidR="00D6087C" w:rsidRPr="00D6087C" w:rsidRDefault="00D6087C" w:rsidP="00D6087C">
            <w:pPr>
              <w:spacing w:after="0" w:line="240" w:lineRule="auto"/>
              <w:ind w:right="-40"/>
              <w:rPr>
                <w:rFonts w:ascii="Arial" w:eastAsia="Times New Roman" w:hAnsi="Arial" w:cs="Arial"/>
                <w:sz w:val="24"/>
                <w:szCs w:val="24"/>
                <w:lang w:eastAsia="nl-NL"/>
              </w:rPr>
            </w:pPr>
            <w:r w:rsidRPr="00D6087C">
              <w:rPr>
                <w:rFonts w:ascii="Arial" w:eastAsia="Times New Roman" w:hAnsi="Arial" w:cs="Arial"/>
                <w:lang w:eastAsia="nl-NL"/>
              </w:rPr>
              <w:t>- eventueel d.m.v. werkplannen</w:t>
            </w:r>
          </w:p>
        </w:tc>
        <w:tc>
          <w:tcPr>
            <w:tcW w:w="3022" w:type="dxa"/>
            <w:tcBorders>
              <w:right w:val="double" w:sz="6" w:space="0" w:color="auto"/>
            </w:tcBorders>
          </w:tcPr>
          <w:p w14:paraId="1442FFBF" w14:textId="77777777" w:rsidR="00D6087C" w:rsidRPr="00D6087C" w:rsidRDefault="00D6087C" w:rsidP="00D6087C">
            <w:pPr>
              <w:spacing w:after="0" w:line="240" w:lineRule="auto"/>
              <w:rPr>
                <w:rFonts w:ascii="Arial" w:eastAsia="Times New Roman" w:hAnsi="Arial" w:cs="Arial"/>
                <w:b/>
                <w:sz w:val="24"/>
                <w:szCs w:val="24"/>
                <w:lang w:eastAsia="nl-NL"/>
              </w:rPr>
            </w:pPr>
            <w:r w:rsidRPr="00D6087C">
              <w:rPr>
                <w:rFonts w:ascii="Arial" w:eastAsia="Times New Roman" w:hAnsi="Arial" w:cs="Arial"/>
                <w:b/>
                <w:lang w:eastAsia="nl-NL"/>
              </w:rPr>
              <w:t>Werkwijze:</w:t>
            </w:r>
          </w:p>
          <w:p w14:paraId="695A02AC" w14:textId="77777777" w:rsidR="00D6087C" w:rsidRPr="00D6087C" w:rsidRDefault="00D6087C" w:rsidP="00D6087C">
            <w:pPr>
              <w:spacing w:after="0" w:line="240" w:lineRule="auto"/>
              <w:rPr>
                <w:rFonts w:ascii="Arial" w:eastAsia="Times New Roman" w:hAnsi="Arial" w:cs="Arial"/>
                <w:sz w:val="24"/>
                <w:szCs w:val="24"/>
                <w:lang w:eastAsia="nl-NL"/>
              </w:rPr>
            </w:pPr>
            <w:r w:rsidRPr="00D6087C">
              <w:rPr>
                <w:rFonts w:ascii="Arial" w:eastAsia="Times New Roman" w:hAnsi="Arial" w:cs="Arial"/>
                <w:lang w:eastAsia="nl-NL"/>
              </w:rPr>
              <w:t>- evalueren van behaalde resultaten aan de hand van doelen</w:t>
            </w:r>
          </w:p>
          <w:p w14:paraId="3D257AD8" w14:textId="77777777" w:rsidR="00D6087C" w:rsidRPr="00D6087C" w:rsidRDefault="00D6087C" w:rsidP="00D6087C">
            <w:pPr>
              <w:spacing w:after="0" w:line="240" w:lineRule="auto"/>
              <w:rPr>
                <w:rFonts w:ascii="Arial" w:eastAsia="Times New Roman" w:hAnsi="Arial" w:cs="Arial"/>
                <w:sz w:val="24"/>
                <w:szCs w:val="24"/>
                <w:lang w:eastAsia="nl-NL"/>
              </w:rPr>
            </w:pPr>
            <w:r w:rsidRPr="00D6087C">
              <w:rPr>
                <w:rFonts w:ascii="Arial" w:eastAsia="Times New Roman" w:hAnsi="Arial" w:cs="Arial"/>
                <w:lang w:eastAsia="nl-NL"/>
              </w:rPr>
              <w:t>- ondersteunen bij bestendiging verworven vaardigheden, veranderingen en sociale steun</w:t>
            </w:r>
          </w:p>
          <w:p w14:paraId="61E67BB2" w14:textId="77777777" w:rsidR="00D6087C" w:rsidRPr="00D6087C" w:rsidRDefault="00D6087C" w:rsidP="00D6087C">
            <w:pPr>
              <w:spacing w:after="0" w:line="240" w:lineRule="auto"/>
              <w:rPr>
                <w:rFonts w:ascii="Arial" w:eastAsia="Times New Roman" w:hAnsi="Arial" w:cs="Arial"/>
                <w:sz w:val="24"/>
                <w:szCs w:val="24"/>
                <w:lang w:eastAsia="nl-NL"/>
              </w:rPr>
            </w:pPr>
            <w:r w:rsidRPr="00D6087C">
              <w:rPr>
                <w:rFonts w:ascii="Arial" w:eastAsia="Times New Roman" w:hAnsi="Arial" w:cs="Arial"/>
                <w:lang w:eastAsia="nl-NL"/>
              </w:rPr>
              <w:t>- afbouwen van de werkrelatie</w:t>
            </w:r>
          </w:p>
          <w:p w14:paraId="62244396" w14:textId="77777777" w:rsidR="00D6087C" w:rsidRPr="00D6087C" w:rsidRDefault="00D6087C" w:rsidP="00D6087C">
            <w:pPr>
              <w:spacing w:after="0" w:line="240" w:lineRule="auto"/>
              <w:rPr>
                <w:rFonts w:ascii="Arial" w:eastAsia="Times New Roman" w:hAnsi="Arial" w:cs="Arial"/>
                <w:sz w:val="24"/>
                <w:szCs w:val="24"/>
                <w:lang w:eastAsia="nl-NL"/>
              </w:rPr>
            </w:pPr>
          </w:p>
        </w:tc>
      </w:tr>
      <w:tr w:rsidR="00D6087C" w:rsidRPr="00D6087C" w14:paraId="1546360B" w14:textId="77777777" w:rsidTr="00D6087C">
        <w:trPr>
          <w:trHeight w:val="1191"/>
        </w:trPr>
        <w:tc>
          <w:tcPr>
            <w:tcW w:w="3447" w:type="dxa"/>
          </w:tcPr>
          <w:p w14:paraId="0BB78F9B" w14:textId="77777777" w:rsidR="00D6087C" w:rsidRPr="00D6087C" w:rsidRDefault="00D6087C" w:rsidP="00D6087C">
            <w:pPr>
              <w:spacing w:after="0" w:line="240" w:lineRule="auto"/>
              <w:ind w:right="-32"/>
              <w:rPr>
                <w:rFonts w:ascii="Arial" w:eastAsia="Times New Roman" w:hAnsi="Arial" w:cs="Arial"/>
                <w:b/>
                <w:sz w:val="24"/>
                <w:szCs w:val="24"/>
                <w:lang w:eastAsia="nl-NL"/>
              </w:rPr>
            </w:pPr>
            <w:r w:rsidRPr="00D6087C">
              <w:rPr>
                <w:rFonts w:ascii="Arial" w:eastAsia="Times New Roman" w:hAnsi="Arial" w:cs="Arial"/>
                <w:b/>
                <w:lang w:eastAsia="nl-NL"/>
              </w:rPr>
              <w:t>Verslag:</w:t>
            </w:r>
          </w:p>
          <w:p w14:paraId="1C0CF53E" w14:textId="77777777" w:rsidR="00D6087C" w:rsidRPr="00D6087C" w:rsidRDefault="00D6087C" w:rsidP="00D6087C">
            <w:pPr>
              <w:spacing w:after="0" w:line="240" w:lineRule="auto"/>
              <w:ind w:right="-32"/>
              <w:rPr>
                <w:rFonts w:ascii="Arial" w:eastAsia="Times New Roman" w:hAnsi="Arial" w:cs="Arial"/>
                <w:sz w:val="24"/>
                <w:szCs w:val="24"/>
                <w:lang w:eastAsia="nl-NL"/>
              </w:rPr>
            </w:pPr>
            <w:r w:rsidRPr="00D6087C">
              <w:rPr>
                <w:rFonts w:ascii="Arial" w:eastAsia="Times New Roman" w:hAnsi="Arial" w:cs="Arial"/>
                <w:lang w:eastAsia="nl-NL"/>
              </w:rPr>
              <w:t>Na 6 weken een Zorgovereenkomst Voortgang (gebruik hiervoor ZO-start)</w:t>
            </w:r>
          </w:p>
        </w:tc>
        <w:tc>
          <w:tcPr>
            <w:tcW w:w="3240" w:type="dxa"/>
          </w:tcPr>
          <w:p w14:paraId="38290D63" w14:textId="77777777" w:rsidR="00D6087C" w:rsidRPr="00D6087C" w:rsidRDefault="00D6087C" w:rsidP="00D6087C">
            <w:pPr>
              <w:spacing w:after="0" w:line="240" w:lineRule="auto"/>
              <w:ind w:right="-40"/>
              <w:rPr>
                <w:rFonts w:ascii="Arial" w:eastAsia="Times New Roman" w:hAnsi="Arial" w:cs="Arial"/>
                <w:b/>
                <w:sz w:val="24"/>
                <w:szCs w:val="24"/>
                <w:lang w:eastAsia="nl-NL"/>
              </w:rPr>
            </w:pPr>
            <w:r w:rsidRPr="00D6087C">
              <w:rPr>
                <w:rFonts w:ascii="Arial" w:eastAsia="Times New Roman" w:hAnsi="Arial" w:cs="Arial"/>
                <w:b/>
                <w:lang w:eastAsia="nl-NL"/>
              </w:rPr>
              <w:t>Verslagen:</w:t>
            </w:r>
          </w:p>
          <w:p w14:paraId="19F35BD8" w14:textId="5C4B8AA5" w:rsidR="00D6087C" w:rsidRPr="00D6087C" w:rsidRDefault="00D6087C" w:rsidP="00D6087C">
            <w:pPr>
              <w:spacing w:after="0" w:line="240" w:lineRule="auto"/>
              <w:ind w:right="-40"/>
              <w:rPr>
                <w:rFonts w:ascii="Arial" w:eastAsia="Times New Roman" w:hAnsi="Arial" w:cs="Arial"/>
                <w:sz w:val="24"/>
                <w:szCs w:val="24"/>
                <w:lang w:eastAsia="nl-NL"/>
              </w:rPr>
            </w:pPr>
            <w:r w:rsidRPr="00D6087C">
              <w:rPr>
                <w:rFonts w:ascii="Arial" w:eastAsia="Times New Roman" w:hAnsi="Arial" w:cs="Arial"/>
                <w:lang w:eastAsia="nl-NL"/>
              </w:rPr>
              <w:t xml:space="preserve">4 à 5 maanden na vorige verslag een Zorgovereenkomst Voortgang n.a.v. een </w:t>
            </w:r>
            <w:r w:rsidR="00972EEA">
              <w:rPr>
                <w:rFonts w:ascii="Arial" w:eastAsia="Times New Roman" w:hAnsi="Arial" w:cs="Arial"/>
                <w:lang w:eastAsia="nl-NL"/>
              </w:rPr>
              <w:t>evaluatiebespreking</w:t>
            </w:r>
            <w:r w:rsidRPr="00D6087C">
              <w:rPr>
                <w:rFonts w:ascii="Arial" w:eastAsia="Times New Roman" w:hAnsi="Arial" w:cs="Arial"/>
                <w:lang w:eastAsia="nl-NL"/>
              </w:rPr>
              <w:t xml:space="preserve"> (EB) </w:t>
            </w:r>
          </w:p>
          <w:p w14:paraId="28172EE2" w14:textId="77777777" w:rsidR="00D6087C" w:rsidRPr="00D6087C" w:rsidRDefault="00D6087C" w:rsidP="00D6087C">
            <w:pPr>
              <w:spacing w:after="0" w:line="240" w:lineRule="auto"/>
              <w:ind w:right="-40"/>
              <w:rPr>
                <w:rFonts w:ascii="Arial" w:eastAsia="Times New Roman" w:hAnsi="Arial" w:cs="Arial"/>
                <w:sz w:val="24"/>
                <w:szCs w:val="24"/>
                <w:lang w:eastAsia="nl-NL"/>
              </w:rPr>
            </w:pPr>
          </w:p>
        </w:tc>
        <w:tc>
          <w:tcPr>
            <w:tcW w:w="3022" w:type="dxa"/>
            <w:tcBorders>
              <w:right w:val="double" w:sz="6" w:space="0" w:color="auto"/>
            </w:tcBorders>
          </w:tcPr>
          <w:p w14:paraId="1C6E5D89" w14:textId="77777777" w:rsidR="00D6087C" w:rsidRPr="00D6087C" w:rsidRDefault="00D6087C" w:rsidP="00D6087C">
            <w:pPr>
              <w:spacing w:after="0" w:line="240" w:lineRule="auto"/>
              <w:rPr>
                <w:rFonts w:ascii="Arial" w:eastAsia="Times New Roman" w:hAnsi="Arial" w:cs="Arial"/>
                <w:b/>
                <w:sz w:val="24"/>
                <w:szCs w:val="24"/>
                <w:lang w:eastAsia="nl-NL"/>
              </w:rPr>
            </w:pPr>
            <w:r w:rsidRPr="00D6087C">
              <w:rPr>
                <w:rFonts w:ascii="Arial" w:eastAsia="Times New Roman" w:hAnsi="Arial" w:cs="Arial"/>
                <w:b/>
                <w:lang w:eastAsia="nl-NL"/>
              </w:rPr>
              <w:t>Verslag:</w:t>
            </w:r>
          </w:p>
          <w:p w14:paraId="5107048B" w14:textId="77777777" w:rsidR="00D6087C" w:rsidRPr="00D6087C" w:rsidRDefault="00D6087C" w:rsidP="00D6087C">
            <w:pPr>
              <w:spacing w:after="0" w:line="240" w:lineRule="auto"/>
              <w:rPr>
                <w:rFonts w:ascii="Arial" w:eastAsia="Times New Roman" w:hAnsi="Arial" w:cs="Arial"/>
                <w:sz w:val="24"/>
                <w:szCs w:val="24"/>
                <w:lang w:eastAsia="nl-NL"/>
              </w:rPr>
            </w:pPr>
            <w:r w:rsidRPr="00D6087C">
              <w:rPr>
                <w:rFonts w:ascii="Arial" w:eastAsia="Times New Roman" w:hAnsi="Arial" w:cs="Arial"/>
                <w:lang w:eastAsia="nl-NL"/>
              </w:rPr>
              <w:t>Zorgovereenkomst (Eind)</w:t>
            </w:r>
          </w:p>
        </w:tc>
      </w:tr>
    </w:tbl>
    <w:p w14:paraId="1537BC5D" w14:textId="2A11E7B8" w:rsidR="00D6087C" w:rsidRDefault="00D6087C" w:rsidP="00D6087C">
      <w:pPr>
        <w:spacing w:after="0"/>
        <w:rPr>
          <w:rFonts w:ascii="Arial" w:eastAsia="Times New Roman" w:hAnsi="Arial" w:cs="Times New Roman"/>
          <w:lang w:eastAsia="nl-NL"/>
        </w:rPr>
      </w:pPr>
      <w:r w:rsidRPr="00D6087C">
        <w:rPr>
          <w:rFonts w:ascii="Arial" w:eastAsia="Times New Roman" w:hAnsi="Arial" w:cs="Times New Roman"/>
          <w:lang w:eastAsia="nl-NL"/>
        </w:rPr>
        <w:t>In bovenstaand schema staat een fasering zoals wij die op de afdeling toepassen. Als er sprake is van een meerdere variant, zijn de evaluaties (en bijbehorende verslaglegging) in overleg met de andere variant.</w:t>
      </w:r>
    </w:p>
    <w:p w14:paraId="0BF3585C" w14:textId="6925827E" w:rsidR="00D6087C" w:rsidRDefault="00D6087C" w:rsidP="00D6087C">
      <w:pPr>
        <w:spacing w:after="0"/>
        <w:rPr>
          <w:rFonts w:ascii="Arial" w:eastAsia="Times New Roman" w:hAnsi="Arial" w:cs="Times New Roman"/>
          <w:lang w:eastAsia="nl-NL"/>
        </w:rPr>
      </w:pPr>
    </w:p>
    <w:p w14:paraId="5F0C0280" w14:textId="3DDB1877" w:rsidR="001D70C4" w:rsidRDefault="001D70C4" w:rsidP="00D6087C">
      <w:pPr>
        <w:spacing w:after="0"/>
        <w:rPr>
          <w:rFonts w:ascii="Arial" w:eastAsia="Times New Roman" w:hAnsi="Arial" w:cs="Times New Roman"/>
          <w:lang w:eastAsia="nl-NL"/>
        </w:rPr>
      </w:pPr>
    </w:p>
    <w:p w14:paraId="19466799" w14:textId="3D010E4E" w:rsidR="001D70C4" w:rsidRDefault="001D70C4" w:rsidP="00D6087C">
      <w:pPr>
        <w:spacing w:after="0"/>
        <w:rPr>
          <w:rFonts w:ascii="Arial" w:eastAsia="Times New Roman" w:hAnsi="Arial" w:cs="Times New Roman"/>
          <w:lang w:eastAsia="nl-NL"/>
        </w:rPr>
      </w:pPr>
    </w:p>
    <w:p w14:paraId="6C8EA93D" w14:textId="37FF805F" w:rsidR="001D70C4" w:rsidRDefault="001D70C4" w:rsidP="00D6087C">
      <w:pPr>
        <w:spacing w:after="0"/>
        <w:rPr>
          <w:rFonts w:ascii="Arial" w:eastAsia="Times New Roman" w:hAnsi="Arial" w:cs="Times New Roman"/>
          <w:lang w:eastAsia="nl-NL"/>
        </w:rPr>
      </w:pPr>
    </w:p>
    <w:p w14:paraId="5FEC960D" w14:textId="77777777" w:rsidR="001D70C4" w:rsidRDefault="001D70C4" w:rsidP="00D6087C">
      <w:pPr>
        <w:spacing w:after="0"/>
        <w:rPr>
          <w:rFonts w:ascii="Arial" w:eastAsia="Times New Roman" w:hAnsi="Arial" w:cs="Times New Roman"/>
          <w:lang w:eastAsia="nl-NL"/>
        </w:rPr>
      </w:pPr>
    </w:p>
    <w:p w14:paraId="7258C8DB" w14:textId="651B70F8" w:rsidR="00615067" w:rsidRPr="00615067" w:rsidRDefault="00615067" w:rsidP="00615067">
      <w:pPr>
        <w:spacing w:after="0"/>
        <w:rPr>
          <w:rFonts w:ascii="Arial" w:eastAsia="Times New Roman" w:hAnsi="Arial" w:cs="Arial"/>
          <w:strike/>
          <w:color w:val="FF0000"/>
          <w:lang w:eastAsia="nl-NL"/>
        </w:rPr>
      </w:pPr>
      <w:r>
        <w:rPr>
          <w:rFonts w:ascii="Arial" w:eastAsia="Times New Roman" w:hAnsi="Arial" w:cs="Times New Roman"/>
          <w:lang w:eastAsia="nl-NL"/>
        </w:rPr>
        <w:t>(</w:t>
      </w:r>
      <w:r w:rsidRPr="00483A25">
        <w:rPr>
          <w:rFonts w:ascii="Arial" w:eastAsia="Times New Roman" w:hAnsi="Arial" w:cs="Times New Roman"/>
          <w:lang w:eastAsia="nl-NL"/>
        </w:rPr>
        <w:t>Bouwman, Cremers, Bij de Vaate &amp; Leijten</w:t>
      </w:r>
      <w:r>
        <w:rPr>
          <w:rFonts w:ascii="Arial" w:eastAsia="Times New Roman" w:hAnsi="Arial" w:cs="Times New Roman"/>
          <w:lang w:eastAsia="nl-NL"/>
        </w:rPr>
        <w:t xml:space="preserve">, </w:t>
      </w:r>
      <w:r w:rsidRPr="00483A25">
        <w:rPr>
          <w:rFonts w:ascii="Arial" w:eastAsia="Times New Roman" w:hAnsi="Arial" w:cs="Times New Roman"/>
          <w:lang w:eastAsia="nl-NL"/>
        </w:rPr>
        <w:t>2010</w:t>
      </w:r>
      <w:r>
        <w:rPr>
          <w:rFonts w:ascii="Arial" w:eastAsia="Times New Roman" w:hAnsi="Arial" w:cs="Times New Roman"/>
          <w:lang w:eastAsia="nl-NL"/>
        </w:rPr>
        <w:t>c</w:t>
      </w:r>
      <w:r w:rsidRPr="00483A25">
        <w:rPr>
          <w:rFonts w:ascii="Arial" w:eastAsia="Times New Roman" w:hAnsi="Arial" w:cs="Times New Roman"/>
          <w:lang w:eastAsia="nl-NL"/>
        </w:rPr>
        <w:t>)</w:t>
      </w:r>
      <w:r w:rsidR="00057E17">
        <w:rPr>
          <w:rFonts w:ascii="Arial" w:eastAsia="Times New Roman" w:hAnsi="Arial" w:cs="Times New Roman"/>
          <w:lang w:eastAsia="nl-NL"/>
        </w:rPr>
        <w:t>.</w:t>
      </w:r>
    </w:p>
    <w:p w14:paraId="1D9A88BB" w14:textId="531E6C93" w:rsidR="00615067" w:rsidRPr="00B2297C" w:rsidRDefault="00615067" w:rsidP="00C23378">
      <w:pPr>
        <w:spacing w:after="0"/>
        <w:rPr>
          <w:rFonts w:ascii="Arial" w:eastAsia="Times New Roman" w:hAnsi="Arial" w:cs="Arial"/>
          <w:color w:val="FF0000"/>
          <w:lang w:eastAsia="nl-NL"/>
        </w:rPr>
      </w:pPr>
    </w:p>
    <w:p w14:paraId="250D0AB2" w14:textId="24FDBBD9" w:rsidR="00C23378" w:rsidRPr="00B2297C" w:rsidRDefault="00C23378">
      <w:pPr>
        <w:rPr>
          <w:rFonts w:ascii="Arial" w:hAnsi="Arial" w:cs="Arial"/>
          <w:color w:val="FF0000"/>
        </w:rPr>
      </w:pPr>
      <w:r w:rsidRPr="00B2297C">
        <w:rPr>
          <w:rFonts w:ascii="Arial" w:hAnsi="Arial" w:cs="Arial"/>
          <w:color w:val="FF0000"/>
        </w:rPr>
        <w:br w:type="page"/>
      </w:r>
    </w:p>
    <w:p w14:paraId="15E34F18" w14:textId="17D941C1" w:rsidR="005F2067" w:rsidRPr="005F2067" w:rsidRDefault="005F2067" w:rsidP="005F2067">
      <w:pPr>
        <w:pStyle w:val="Kop2"/>
        <w:rPr>
          <w:rFonts w:ascii="Arial" w:hAnsi="Arial" w:cs="Arial"/>
        </w:rPr>
      </w:pPr>
      <w:bookmarkStart w:id="51" w:name="_Toc73298822"/>
      <w:r w:rsidRPr="005F2067">
        <w:rPr>
          <w:rFonts w:ascii="Arial" w:hAnsi="Arial" w:cs="Arial"/>
        </w:rPr>
        <w:t>Bijlage 2. Gestandaardiseerd intakeformulier</w:t>
      </w:r>
      <w:bookmarkEnd w:id="51"/>
    </w:p>
    <w:p w14:paraId="0E73AF52" w14:textId="77777777" w:rsidR="005F2067" w:rsidRPr="00B2297C" w:rsidRDefault="005F2067" w:rsidP="005F2067">
      <w:pPr>
        <w:spacing w:after="0" w:line="240" w:lineRule="auto"/>
        <w:ind w:right="-720"/>
        <w:rPr>
          <w:rFonts w:ascii="Arial" w:eastAsia="Times New Roman" w:hAnsi="Arial" w:cs="Arial"/>
          <w:lang w:eastAsia="nl-NL"/>
        </w:rPr>
      </w:pPr>
    </w:p>
    <w:p w14:paraId="07198B79" w14:textId="77777777" w:rsidR="005F2067" w:rsidRPr="00C23378" w:rsidRDefault="005F2067" w:rsidP="005F2067">
      <w:pPr>
        <w:spacing w:after="0" w:line="240" w:lineRule="auto"/>
        <w:ind w:right="-720"/>
        <w:rPr>
          <w:rFonts w:ascii="Arial" w:eastAsia="Times New Roman" w:hAnsi="Arial" w:cs="Arial"/>
          <w:u w:val="single"/>
          <w:lang w:eastAsia="nl-NL"/>
        </w:rPr>
      </w:pPr>
      <w:r w:rsidRPr="00B2297C">
        <w:rPr>
          <w:rFonts w:ascii="Arial" w:eastAsia="Times New Roman" w:hAnsi="Arial" w:cs="Arial"/>
          <w:u w:val="single"/>
          <w:lang w:eastAsia="nl-NL"/>
        </w:rPr>
        <w:t>Het kennismakingsgesprek (gesprek 1)</w:t>
      </w:r>
    </w:p>
    <w:p w14:paraId="7A085AA6"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Voorstellen</w:t>
      </w:r>
    </w:p>
    <w:p w14:paraId="2D8A8D43" w14:textId="77777777" w:rsidR="005F2067" w:rsidRPr="00C23378" w:rsidRDefault="005F2067" w:rsidP="005F2067">
      <w:pPr>
        <w:spacing w:after="0" w:line="240" w:lineRule="auto"/>
        <w:ind w:right="-720"/>
        <w:rPr>
          <w:rFonts w:ascii="Arial" w:eastAsia="Times New Roman" w:hAnsi="Arial" w:cs="Arial"/>
          <w:lang w:eastAsia="nl-NL"/>
        </w:rPr>
      </w:pPr>
    </w:p>
    <w:p w14:paraId="375A2007"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Bespreek het doel van het gesprek</w:t>
      </w:r>
    </w:p>
    <w:p w14:paraId="178B7A79" w14:textId="77777777" w:rsidR="005F2067" w:rsidRPr="00C23378" w:rsidRDefault="005F2067" w:rsidP="005F2067">
      <w:pPr>
        <w:spacing w:after="0" w:line="240" w:lineRule="auto"/>
        <w:ind w:left="720" w:right="-720"/>
        <w:rPr>
          <w:rFonts w:ascii="Arial" w:eastAsia="Times New Roman" w:hAnsi="Arial" w:cs="Arial"/>
          <w:lang w:eastAsia="nl-NL"/>
        </w:rPr>
      </w:pPr>
      <w:r w:rsidRPr="00C23378">
        <w:rPr>
          <w:rFonts w:ascii="Arial" w:eastAsia="Times New Roman" w:hAnsi="Arial" w:cs="Arial"/>
          <w:i/>
          <w:lang w:eastAsia="nl-NL"/>
        </w:rPr>
        <w:t>Kennismaken, informeren over ambulante gezinsbehandeling, bespreken of dit ook de behoefte is van het gezin, eerste doelen, organisatorische zaken, afspraken.</w:t>
      </w:r>
    </w:p>
    <w:p w14:paraId="5CE623D6" w14:textId="77777777" w:rsidR="005F2067" w:rsidRPr="00C23378" w:rsidRDefault="005F2067" w:rsidP="005F2067">
      <w:pPr>
        <w:spacing w:after="0" w:line="240" w:lineRule="auto"/>
        <w:ind w:right="-720" w:hanging="720"/>
        <w:rPr>
          <w:rFonts w:ascii="Arial" w:eastAsia="Times New Roman" w:hAnsi="Arial" w:cs="Arial"/>
          <w:lang w:eastAsia="nl-NL"/>
        </w:rPr>
      </w:pPr>
    </w:p>
    <w:p w14:paraId="03F9A535"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Licht de werkwijze en procedures van de ambulante gezinsbehandeling en Entréa toe</w:t>
      </w:r>
    </w:p>
    <w:p w14:paraId="1B439B47" w14:textId="77777777" w:rsidR="005F2067" w:rsidRPr="00C23378" w:rsidRDefault="005F2067" w:rsidP="005F2067">
      <w:pPr>
        <w:numPr>
          <w:ilvl w:val="1"/>
          <w:numId w:val="18"/>
        </w:numPr>
        <w:spacing w:after="0" w:line="240" w:lineRule="auto"/>
        <w:ind w:right="-720" w:hanging="720"/>
        <w:rPr>
          <w:rFonts w:ascii="Arial" w:eastAsia="Times New Roman" w:hAnsi="Arial" w:cs="Arial"/>
          <w:i/>
          <w:lang w:eastAsia="nl-NL"/>
        </w:rPr>
      </w:pPr>
      <w:r w:rsidRPr="00C23378">
        <w:rPr>
          <w:rFonts w:ascii="Arial" w:eastAsia="Times New Roman" w:hAnsi="Arial" w:cs="Arial"/>
          <w:i/>
          <w:lang w:eastAsia="nl-NL"/>
        </w:rPr>
        <w:t>Wekelijkse gesprekken</w:t>
      </w:r>
    </w:p>
    <w:p w14:paraId="0BA8AF0A" w14:textId="77777777" w:rsidR="005F2067" w:rsidRPr="00C23378" w:rsidRDefault="005F2067" w:rsidP="005F2067">
      <w:pPr>
        <w:numPr>
          <w:ilvl w:val="1"/>
          <w:numId w:val="18"/>
        </w:numPr>
        <w:spacing w:after="0" w:line="240" w:lineRule="auto"/>
        <w:ind w:right="-720" w:hanging="720"/>
        <w:rPr>
          <w:rFonts w:ascii="Arial" w:eastAsia="Times New Roman" w:hAnsi="Arial" w:cs="Arial"/>
          <w:i/>
          <w:lang w:eastAsia="nl-NL"/>
        </w:rPr>
      </w:pPr>
      <w:r w:rsidRPr="00C23378">
        <w:rPr>
          <w:rFonts w:ascii="Arial" w:eastAsia="Times New Roman" w:hAnsi="Arial" w:cs="Arial"/>
          <w:i/>
          <w:lang w:eastAsia="nl-NL"/>
        </w:rPr>
        <w:t xml:space="preserve">Fasering: </w:t>
      </w:r>
    </w:p>
    <w:p w14:paraId="614FC79B" w14:textId="77777777" w:rsidR="005F2067" w:rsidRPr="00C23378" w:rsidRDefault="005F2067" w:rsidP="005F2067">
      <w:pPr>
        <w:spacing w:after="0" w:line="240" w:lineRule="auto"/>
        <w:ind w:left="720" w:right="-720" w:firstLine="696"/>
        <w:rPr>
          <w:rFonts w:ascii="Arial" w:eastAsia="Times New Roman" w:hAnsi="Arial" w:cs="Arial"/>
          <w:i/>
          <w:lang w:eastAsia="nl-NL"/>
        </w:rPr>
      </w:pPr>
      <w:r w:rsidRPr="00C23378">
        <w:rPr>
          <w:rFonts w:ascii="Arial" w:eastAsia="Times New Roman" w:hAnsi="Arial" w:cs="Arial"/>
          <w:i/>
          <w:lang w:eastAsia="nl-NL"/>
        </w:rPr>
        <w:t xml:space="preserve">Startfase/ inventarisatie duurt 6 weken; </w:t>
      </w:r>
    </w:p>
    <w:p w14:paraId="4CA96F42" w14:textId="77777777" w:rsidR="005F2067" w:rsidRPr="00C23378" w:rsidRDefault="005F2067" w:rsidP="005F2067">
      <w:pPr>
        <w:spacing w:after="0" w:line="240" w:lineRule="auto"/>
        <w:ind w:left="720" w:right="-720" w:firstLine="696"/>
        <w:rPr>
          <w:rFonts w:ascii="Arial" w:eastAsia="Times New Roman" w:hAnsi="Arial" w:cs="Arial"/>
          <w:i/>
          <w:lang w:eastAsia="nl-NL"/>
        </w:rPr>
      </w:pPr>
      <w:r w:rsidRPr="00C23378">
        <w:rPr>
          <w:rFonts w:ascii="Arial" w:eastAsia="Times New Roman" w:hAnsi="Arial" w:cs="Arial"/>
          <w:i/>
          <w:lang w:eastAsia="nl-NL"/>
        </w:rPr>
        <w:t xml:space="preserve">Veranderingsfase d.m.v. opdrachten en werkplannen (ongeveer 7 maanden); </w:t>
      </w:r>
    </w:p>
    <w:p w14:paraId="1B1E0AAD" w14:textId="77777777" w:rsidR="005F2067" w:rsidRPr="00C23378" w:rsidRDefault="005F2067" w:rsidP="005F2067">
      <w:pPr>
        <w:spacing w:after="0" w:line="240" w:lineRule="auto"/>
        <w:ind w:left="720" w:right="-720" w:firstLine="696"/>
        <w:rPr>
          <w:rFonts w:ascii="Arial" w:eastAsia="Times New Roman" w:hAnsi="Arial" w:cs="Arial"/>
          <w:i/>
          <w:lang w:eastAsia="nl-NL"/>
        </w:rPr>
      </w:pPr>
      <w:r w:rsidRPr="00C23378">
        <w:rPr>
          <w:rFonts w:ascii="Arial" w:eastAsia="Times New Roman" w:hAnsi="Arial" w:cs="Arial"/>
          <w:i/>
          <w:lang w:eastAsia="nl-NL"/>
        </w:rPr>
        <w:t xml:space="preserve">Afbouwfase (ongeveer 6 weken)                                                                                                                                                                                                                                                                                                                                      </w:t>
      </w:r>
    </w:p>
    <w:p w14:paraId="6A8C3E33" w14:textId="77777777" w:rsidR="005F2067" w:rsidRPr="00C23378" w:rsidRDefault="005F2067" w:rsidP="005F2067">
      <w:pPr>
        <w:numPr>
          <w:ilvl w:val="1"/>
          <w:numId w:val="18"/>
        </w:numPr>
        <w:spacing w:after="0" w:line="240" w:lineRule="auto"/>
        <w:ind w:right="-720" w:hanging="720"/>
        <w:rPr>
          <w:rFonts w:ascii="Arial" w:eastAsia="Times New Roman" w:hAnsi="Arial" w:cs="Arial"/>
          <w:i/>
          <w:lang w:eastAsia="nl-NL"/>
        </w:rPr>
      </w:pPr>
      <w:r w:rsidRPr="00C23378">
        <w:rPr>
          <w:rFonts w:ascii="Arial" w:eastAsia="Times New Roman" w:hAnsi="Arial" w:cs="Arial"/>
          <w:i/>
          <w:lang w:eastAsia="nl-NL"/>
        </w:rPr>
        <w:t>Uitleggen: ouders zijn verantwoordelijk, samenwerking BJZ en andere instanties, werkwijze in geval van gescheiden ouders</w:t>
      </w:r>
    </w:p>
    <w:p w14:paraId="213B22F0" w14:textId="77777777" w:rsidR="005F2067" w:rsidRPr="00C23378" w:rsidRDefault="005F2067" w:rsidP="005F2067">
      <w:pPr>
        <w:numPr>
          <w:ilvl w:val="1"/>
          <w:numId w:val="18"/>
        </w:numPr>
        <w:spacing w:after="0" w:line="240" w:lineRule="auto"/>
        <w:ind w:right="-720" w:hanging="720"/>
        <w:rPr>
          <w:rFonts w:ascii="Arial" w:eastAsia="Times New Roman" w:hAnsi="Arial" w:cs="Arial"/>
          <w:i/>
          <w:lang w:eastAsia="nl-NL"/>
        </w:rPr>
      </w:pPr>
      <w:r w:rsidRPr="00C23378">
        <w:rPr>
          <w:rFonts w:ascii="Arial" w:eastAsia="Times New Roman" w:hAnsi="Arial" w:cs="Arial"/>
          <w:i/>
          <w:lang w:eastAsia="nl-NL"/>
        </w:rPr>
        <w:t>Gebruik van video</w:t>
      </w:r>
    </w:p>
    <w:p w14:paraId="74B8270D" w14:textId="77777777" w:rsidR="005F2067" w:rsidRPr="00C23378" w:rsidRDefault="005F2067" w:rsidP="005F2067">
      <w:pPr>
        <w:numPr>
          <w:ilvl w:val="1"/>
          <w:numId w:val="18"/>
        </w:numPr>
        <w:spacing w:after="0" w:line="240" w:lineRule="auto"/>
        <w:ind w:right="-720" w:hanging="720"/>
        <w:rPr>
          <w:rFonts w:ascii="Arial" w:eastAsia="Times New Roman" w:hAnsi="Arial" w:cs="Arial"/>
          <w:i/>
          <w:lang w:eastAsia="nl-NL"/>
        </w:rPr>
      </w:pPr>
      <w:r w:rsidRPr="00C23378">
        <w:rPr>
          <w:rFonts w:ascii="Arial" w:eastAsia="Times New Roman" w:hAnsi="Arial" w:cs="Arial"/>
          <w:i/>
          <w:lang w:eastAsia="nl-NL"/>
        </w:rPr>
        <w:t>Evaluatie en verslaglegging</w:t>
      </w:r>
    </w:p>
    <w:p w14:paraId="57BF2411" w14:textId="77777777" w:rsidR="005F2067" w:rsidRPr="00C23378" w:rsidRDefault="005F2067" w:rsidP="005F2067">
      <w:pPr>
        <w:spacing w:after="0" w:line="240" w:lineRule="auto"/>
        <w:ind w:right="-720" w:hanging="720"/>
        <w:rPr>
          <w:rFonts w:ascii="Arial" w:eastAsia="Times New Roman" w:hAnsi="Arial" w:cs="Arial"/>
          <w:sz w:val="20"/>
          <w:szCs w:val="20"/>
          <w:lang w:eastAsia="nl-NL"/>
        </w:rPr>
      </w:pPr>
    </w:p>
    <w:p w14:paraId="5AD7943D"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 xml:space="preserve">Check de gegevens uit de Zorgovereenkomst Start  </w:t>
      </w:r>
    </w:p>
    <w:p w14:paraId="1B5ECFDD" w14:textId="77777777" w:rsidR="005F2067" w:rsidRPr="00C23378" w:rsidRDefault="005F2067" w:rsidP="005F2067">
      <w:pPr>
        <w:spacing w:after="0" w:line="240" w:lineRule="auto"/>
        <w:ind w:right="-720" w:hanging="720"/>
        <w:rPr>
          <w:rFonts w:ascii="Arial" w:eastAsia="Times New Roman" w:hAnsi="Arial" w:cs="Arial"/>
          <w:lang w:eastAsia="nl-NL"/>
        </w:rPr>
      </w:pPr>
    </w:p>
    <w:p w14:paraId="1F5913C0"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Bespreken van aanmeldingsreden en hulpvraag</w:t>
      </w:r>
    </w:p>
    <w:p w14:paraId="375764A6" w14:textId="77777777" w:rsidR="005F2067" w:rsidRPr="00C23378" w:rsidRDefault="005F2067" w:rsidP="005F2067">
      <w:pPr>
        <w:spacing w:after="0" w:line="240" w:lineRule="auto"/>
        <w:ind w:left="720" w:right="-720"/>
        <w:rPr>
          <w:rFonts w:ascii="Arial" w:eastAsia="Times New Roman" w:hAnsi="Arial" w:cs="Arial"/>
          <w:i/>
          <w:lang w:eastAsia="nl-NL"/>
        </w:rPr>
      </w:pPr>
      <w:r w:rsidRPr="00C23378">
        <w:rPr>
          <w:rFonts w:ascii="Arial" w:eastAsia="Times New Roman" w:hAnsi="Arial" w:cs="Arial"/>
          <w:i/>
          <w:lang w:eastAsia="nl-NL"/>
        </w:rPr>
        <w:t>Waaraan wil het gezin werken? Wat moet er anders worden? Hoe ziet de gewenste situatie eruit? Doorvragen, taxeren in rondes.</w:t>
      </w:r>
    </w:p>
    <w:p w14:paraId="2EBCFB1D" w14:textId="77777777" w:rsidR="005F2067" w:rsidRPr="00C23378" w:rsidRDefault="005F2067" w:rsidP="005F2067">
      <w:pPr>
        <w:spacing w:after="0" w:line="240" w:lineRule="auto"/>
        <w:ind w:right="-720"/>
        <w:rPr>
          <w:rFonts w:ascii="Arial" w:eastAsia="Times New Roman" w:hAnsi="Arial" w:cs="Arial"/>
          <w:lang w:eastAsia="nl-NL"/>
        </w:rPr>
      </w:pPr>
    </w:p>
    <w:p w14:paraId="22FA53F7"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De eerste doelen</w:t>
      </w:r>
    </w:p>
    <w:p w14:paraId="7873E8B1" w14:textId="77777777" w:rsidR="005F2067" w:rsidRPr="00C23378" w:rsidRDefault="005F2067" w:rsidP="005F2067">
      <w:pPr>
        <w:numPr>
          <w:ilvl w:val="1"/>
          <w:numId w:val="18"/>
        </w:numPr>
        <w:spacing w:after="0" w:line="240" w:lineRule="auto"/>
        <w:ind w:right="-720" w:hanging="731"/>
        <w:rPr>
          <w:rFonts w:ascii="Arial" w:eastAsia="Times New Roman" w:hAnsi="Arial" w:cs="Arial"/>
          <w:i/>
          <w:lang w:eastAsia="nl-NL"/>
        </w:rPr>
      </w:pPr>
      <w:r w:rsidRPr="00C23378">
        <w:rPr>
          <w:rFonts w:ascii="Arial" w:eastAsia="Times New Roman" w:hAnsi="Arial" w:cs="Arial"/>
          <w:i/>
          <w:lang w:eastAsia="nl-NL"/>
        </w:rPr>
        <w:t>Zijn de doelen uit de zorgovereenkomst nog actueel?</w:t>
      </w:r>
    </w:p>
    <w:p w14:paraId="11B2D6D3" w14:textId="77777777" w:rsidR="005F2067" w:rsidRPr="00C23378" w:rsidRDefault="005F2067" w:rsidP="005F2067">
      <w:pPr>
        <w:numPr>
          <w:ilvl w:val="1"/>
          <w:numId w:val="18"/>
        </w:numPr>
        <w:spacing w:after="0" w:line="240" w:lineRule="auto"/>
        <w:ind w:right="-720" w:hanging="731"/>
        <w:rPr>
          <w:rFonts w:ascii="Arial" w:eastAsia="Times New Roman" w:hAnsi="Arial" w:cs="Arial"/>
          <w:lang w:eastAsia="nl-NL"/>
        </w:rPr>
      </w:pPr>
      <w:r w:rsidRPr="00C23378">
        <w:rPr>
          <w:rFonts w:ascii="Arial" w:eastAsia="Times New Roman" w:hAnsi="Arial" w:cs="Arial"/>
          <w:i/>
          <w:lang w:eastAsia="nl-NL"/>
        </w:rPr>
        <w:t>Eerste ‘acute’ doelen</w:t>
      </w:r>
    </w:p>
    <w:p w14:paraId="14E80E55" w14:textId="77777777" w:rsidR="005F2067" w:rsidRPr="00C23378" w:rsidRDefault="005F2067" w:rsidP="005F2067">
      <w:pPr>
        <w:spacing w:after="0" w:line="240" w:lineRule="auto"/>
        <w:ind w:left="708" w:right="-720"/>
        <w:rPr>
          <w:rFonts w:ascii="Arial" w:eastAsia="Times New Roman" w:hAnsi="Arial" w:cs="Arial"/>
          <w:lang w:eastAsia="nl-NL"/>
        </w:rPr>
      </w:pPr>
    </w:p>
    <w:p w14:paraId="257A96C4"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Past de hulpvraag van het gezin bij aanbod van gezinsbehandeling</w:t>
      </w:r>
    </w:p>
    <w:p w14:paraId="6AF6A668" w14:textId="77777777" w:rsidR="005F2067" w:rsidRPr="00C23378" w:rsidRDefault="005F2067" w:rsidP="005F2067">
      <w:pPr>
        <w:spacing w:after="0" w:line="240" w:lineRule="auto"/>
        <w:ind w:left="708" w:right="-720"/>
        <w:rPr>
          <w:rFonts w:ascii="Arial" w:eastAsia="Times New Roman" w:hAnsi="Arial" w:cs="Arial"/>
          <w:i/>
          <w:lang w:eastAsia="nl-NL"/>
        </w:rPr>
      </w:pPr>
      <w:r w:rsidRPr="00C23378">
        <w:rPr>
          <w:rFonts w:ascii="Arial" w:eastAsia="Times New Roman" w:hAnsi="Arial" w:cs="Arial"/>
          <w:i/>
          <w:lang w:eastAsia="nl-NL"/>
        </w:rPr>
        <w:t>Wat zijn de verwachtingen van de cliënt t.a.v. de hulpverlener en wat moet deze vooral wel/ niet doen.</w:t>
      </w:r>
    </w:p>
    <w:p w14:paraId="135ACF62" w14:textId="77777777" w:rsidR="005F2067" w:rsidRPr="00C23378" w:rsidRDefault="005F2067" w:rsidP="005F2067">
      <w:pPr>
        <w:spacing w:after="0" w:line="240" w:lineRule="auto"/>
        <w:ind w:left="708" w:right="-720"/>
        <w:rPr>
          <w:rFonts w:ascii="Arial" w:eastAsia="Times New Roman" w:hAnsi="Arial" w:cs="Arial"/>
          <w:i/>
          <w:lang w:eastAsia="nl-NL"/>
        </w:rPr>
      </w:pPr>
    </w:p>
    <w:p w14:paraId="1DD28FC9"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Afspraken</w:t>
      </w:r>
    </w:p>
    <w:p w14:paraId="31E2D9CD" w14:textId="77777777" w:rsidR="005F2067" w:rsidRPr="00C23378" w:rsidRDefault="005F2067" w:rsidP="005F2067">
      <w:pPr>
        <w:spacing w:after="0" w:line="240" w:lineRule="auto"/>
        <w:ind w:right="-720"/>
        <w:rPr>
          <w:rFonts w:ascii="Arial" w:eastAsia="Times New Roman" w:hAnsi="Arial" w:cs="Arial"/>
          <w:lang w:eastAsia="nl-NL"/>
        </w:rPr>
      </w:pPr>
    </w:p>
    <w:p w14:paraId="66CA67C2"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Organisatorische zaken</w:t>
      </w:r>
    </w:p>
    <w:p w14:paraId="7DFB78F4" w14:textId="77777777" w:rsidR="005F2067" w:rsidRPr="00C23378" w:rsidRDefault="005F2067" w:rsidP="005F2067">
      <w:pPr>
        <w:spacing w:after="0" w:line="240" w:lineRule="auto"/>
        <w:ind w:left="720" w:right="-720"/>
        <w:rPr>
          <w:rFonts w:ascii="Arial" w:eastAsia="Times New Roman" w:hAnsi="Arial" w:cs="Arial"/>
          <w:i/>
          <w:lang w:eastAsia="nl-NL"/>
        </w:rPr>
      </w:pPr>
      <w:r w:rsidRPr="00C23378">
        <w:rPr>
          <w:rFonts w:ascii="Arial" w:eastAsia="Times New Roman" w:hAnsi="Arial" w:cs="Arial"/>
          <w:i/>
          <w:lang w:eastAsia="nl-NL"/>
        </w:rPr>
        <w:t>Er is vastgesteld of de cliënt de informatiefolder heeft gekregen, gelezen en mogelijke vragen zijn besproken; bereikbaarheid na 17 uur en in het weekend.</w:t>
      </w:r>
    </w:p>
    <w:p w14:paraId="335C3608" w14:textId="77777777" w:rsidR="005F2067" w:rsidRPr="00C23378" w:rsidRDefault="005F2067" w:rsidP="005F2067">
      <w:pPr>
        <w:spacing w:after="0" w:line="240" w:lineRule="auto"/>
        <w:ind w:right="-720" w:hanging="720"/>
        <w:rPr>
          <w:rFonts w:ascii="Arial" w:eastAsia="Times New Roman" w:hAnsi="Arial" w:cs="Arial"/>
          <w:lang w:eastAsia="nl-NL"/>
        </w:rPr>
      </w:pPr>
    </w:p>
    <w:p w14:paraId="7391A174" w14:textId="77777777" w:rsidR="005F2067" w:rsidRPr="00C23378" w:rsidRDefault="005F2067" w:rsidP="005F2067">
      <w:pPr>
        <w:numPr>
          <w:ilvl w:val="0"/>
          <w:numId w:val="18"/>
        </w:numPr>
        <w:spacing w:after="0" w:line="240" w:lineRule="auto"/>
        <w:ind w:right="-720" w:hanging="720"/>
        <w:rPr>
          <w:rFonts w:ascii="Arial" w:eastAsia="Times New Roman" w:hAnsi="Arial" w:cs="Arial"/>
          <w:lang w:eastAsia="nl-NL"/>
        </w:rPr>
      </w:pPr>
      <w:r w:rsidRPr="00C23378">
        <w:rPr>
          <w:rFonts w:ascii="Arial" w:eastAsia="Times New Roman" w:hAnsi="Arial" w:cs="Arial"/>
          <w:lang w:eastAsia="nl-NL"/>
        </w:rPr>
        <w:t>Afronden en nieuwe afspraak plannen</w:t>
      </w:r>
    </w:p>
    <w:p w14:paraId="34EBC319" w14:textId="076C8E4B" w:rsidR="005F2067" w:rsidRDefault="005F2067" w:rsidP="005F2067">
      <w:pPr>
        <w:spacing w:after="0"/>
        <w:rPr>
          <w:rFonts w:ascii="Arial" w:hAnsi="Arial" w:cs="Arial"/>
          <w:color w:val="FF0000"/>
        </w:rPr>
      </w:pPr>
    </w:p>
    <w:p w14:paraId="6A9B9867" w14:textId="6E329A5B" w:rsidR="001D70C4" w:rsidRDefault="001D70C4" w:rsidP="005F2067">
      <w:pPr>
        <w:spacing w:after="0"/>
        <w:rPr>
          <w:rFonts w:ascii="Arial" w:hAnsi="Arial" w:cs="Arial"/>
          <w:color w:val="FF0000"/>
        </w:rPr>
      </w:pPr>
    </w:p>
    <w:p w14:paraId="26588753" w14:textId="2D4C5525" w:rsidR="001D70C4" w:rsidRDefault="001D70C4" w:rsidP="005F2067">
      <w:pPr>
        <w:spacing w:after="0"/>
        <w:rPr>
          <w:rFonts w:ascii="Arial" w:hAnsi="Arial" w:cs="Arial"/>
          <w:color w:val="FF0000"/>
        </w:rPr>
      </w:pPr>
    </w:p>
    <w:p w14:paraId="646B25AF" w14:textId="77777777" w:rsidR="001D70C4" w:rsidRPr="00B2297C" w:rsidRDefault="001D70C4" w:rsidP="005F2067">
      <w:pPr>
        <w:spacing w:after="0"/>
        <w:rPr>
          <w:rFonts w:ascii="Arial" w:hAnsi="Arial" w:cs="Arial"/>
          <w:color w:val="FF0000"/>
        </w:rPr>
      </w:pPr>
    </w:p>
    <w:p w14:paraId="4D6D0ED4" w14:textId="4C6AED58" w:rsidR="005F2067" w:rsidRDefault="001D70C4" w:rsidP="00057E17">
      <w:pPr>
        <w:spacing w:after="0"/>
        <w:rPr>
          <w:rFonts w:ascii="Arial" w:eastAsiaTheme="majorEastAsia" w:hAnsi="Arial" w:cs="Arial"/>
          <w:color w:val="2F5496" w:themeColor="accent1" w:themeShade="BF"/>
          <w:sz w:val="26"/>
          <w:szCs w:val="26"/>
        </w:rPr>
      </w:pPr>
      <w:r>
        <w:rPr>
          <w:rFonts w:ascii="Arial" w:eastAsia="Times New Roman" w:hAnsi="Arial" w:cs="Times New Roman"/>
          <w:lang w:eastAsia="nl-NL"/>
        </w:rPr>
        <w:t>(</w:t>
      </w:r>
      <w:r w:rsidRPr="00483A25">
        <w:rPr>
          <w:rFonts w:ascii="Arial" w:eastAsia="Times New Roman" w:hAnsi="Arial" w:cs="Times New Roman"/>
          <w:lang w:eastAsia="nl-NL"/>
        </w:rPr>
        <w:t>Bouwman, Cremers, Bij de Vaate &amp; Leijten</w:t>
      </w:r>
      <w:r>
        <w:rPr>
          <w:rFonts w:ascii="Arial" w:eastAsia="Times New Roman" w:hAnsi="Arial" w:cs="Times New Roman"/>
          <w:lang w:eastAsia="nl-NL"/>
        </w:rPr>
        <w:t xml:space="preserve">, </w:t>
      </w:r>
      <w:r w:rsidRPr="00483A25">
        <w:rPr>
          <w:rFonts w:ascii="Arial" w:eastAsia="Times New Roman" w:hAnsi="Arial" w:cs="Times New Roman"/>
          <w:lang w:eastAsia="nl-NL"/>
        </w:rPr>
        <w:t>2010</w:t>
      </w:r>
      <w:r>
        <w:rPr>
          <w:rFonts w:ascii="Arial" w:eastAsia="Times New Roman" w:hAnsi="Arial" w:cs="Times New Roman"/>
          <w:lang w:eastAsia="nl-NL"/>
        </w:rPr>
        <w:t>b</w:t>
      </w:r>
      <w:r w:rsidRPr="00483A25">
        <w:rPr>
          <w:rFonts w:ascii="Arial" w:eastAsia="Times New Roman" w:hAnsi="Arial" w:cs="Times New Roman"/>
          <w:lang w:eastAsia="nl-NL"/>
        </w:rPr>
        <w:t>).</w:t>
      </w:r>
      <w:r w:rsidR="005F2067">
        <w:rPr>
          <w:rFonts w:ascii="Arial" w:hAnsi="Arial" w:cs="Arial"/>
        </w:rPr>
        <w:br w:type="page"/>
      </w:r>
    </w:p>
    <w:p w14:paraId="2498EFAD" w14:textId="4C5E0184" w:rsidR="00C23378" w:rsidRPr="00B2297C" w:rsidRDefault="00C23378" w:rsidP="00C23378">
      <w:pPr>
        <w:pStyle w:val="Kop2"/>
        <w:spacing w:before="0"/>
        <w:rPr>
          <w:rFonts w:ascii="Arial" w:hAnsi="Arial" w:cs="Arial"/>
        </w:rPr>
      </w:pPr>
      <w:bookmarkStart w:id="52" w:name="_Toc73298823"/>
      <w:r w:rsidRPr="00B2297C">
        <w:rPr>
          <w:rFonts w:ascii="Arial" w:hAnsi="Arial" w:cs="Arial"/>
        </w:rPr>
        <w:t>Bijlage 3. Gestandaardiseerd afstemmingsformulier</w:t>
      </w:r>
      <w:bookmarkEnd w:id="52"/>
    </w:p>
    <w:p w14:paraId="4172DC94" w14:textId="7D49C02A" w:rsidR="00C23378" w:rsidRPr="00B2297C" w:rsidRDefault="00C23378" w:rsidP="00C23378">
      <w:pPr>
        <w:ind w:right="-720"/>
        <w:rPr>
          <w:rFonts w:ascii="Arial" w:hAnsi="Arial" w:cs="Arial"/>
          <w:u w:val="single"/>
        </w:rPr>
      </w:pPr>
      <w:r w:rsidRPr="00B2297C">
        <w:rPr>
          <w:rFonts w:ascii="Arial" w:hAnsi="Arial" w:cs="Arial"/>
          <w:u w:val="single"/>
        </w:rPr>
        <w:t>Het afstemmingsgesprek (gesprek 2)</w:t>
      </w:r>
    </w:p>
    <w:p w14:paraId="6E8502BD" w14:textId="77777777" w:rsidR="00C23378" w:rsidRPr="00B2297C" w:rsidRDefault="00C23378" w:rsidP="00C23378">
      <w:pPr>
        <w:numPr>
          <w:ilvl w:val="0"/>
          <w:numId w:val="18"/>
        </w:numPr>
        <w:spacing w:after="0" w:line="240" w:lineRule="auto"/>
        <w:ind w:right="-720" w:hanging="720"/>
        <w:rPr>
          <w:rFonts w:ascii="Arial" w:hAnsi="Arial" w:cs="Arial"/>
        </w:rPr>
      </w:pPr>
      <w:r w:rsidRPr="00B2297C">
        <w:rPr>
          <w:rFonts w:ascii="Arial" w:hAnsi="Arial" w:cs="Arial"/>
        </w:rPr>
        <w:t>Terugkomen op het vorige gesprek</w:t>
      </w:r>
    </w:p>
    <w:p w14:paraId="7FC6F8DA" w14:textId="77777777" w:rsidR="00C23378" w:rsidRPr="00B2297C" w:rsidRDefault="00C23378" w:rsidP="00C23378">
      <w:pPr>
        <w:ind w:right="-720"/>
        <w:rPr>
          <w:rFonts w:ascii="Arial" w:hAnsi="Arial" w:cs="Arial"/>
        </w:rPr>
      </w:pPr>
      <w:r w:rsidRPr="00B2297C">
        <w:rPr>
          <w:rFonts w:ascii="Arial" w:hAnsi="Arial" w:cs="Arial"/>
        </w:rPr>
        <w:t xml:space="preserve"> </w:t>
      </w:r>
    </w:p>
    <w:p w14:paraId="0F45CE7E" w14:textId="77777777" w:rsidR="00C23378" w:rsidRPr="00B2297C" w:rsidRDefault="00C23378" w:rsidP="00C23378">
      <w:pPr>
        <w:numPr>
          <w:ilvl w:val="0"/>
          <w:numId w:val="18"/>
        </w:numPr>
        <w:spacing w:after="0" w:line="240" w:lineRule="auto"/>
        <w:ind w:right="-720" w:hanging="720"/>
        <w:rPr>
          <w:rFonts w:ascii="Arial" w:hAnsi="Arial" w:cs="Arial"/>
        </w:rPr>
      </w:pPr>
      <w:r w:rsidRPr="00B2297C">
        <w:rPr>
          <w:rFonts w:ascii="Arial" w:hAnsi="Arial" w:cs="Arial"/>
        </w:rPr>
        <w:t xml:space="preserve">Agenda opstellen </w:t>
      </w:r>
    </w:p>
    <w:p w14:paraId="040F5EAA" w14:textId="77777777" w:rsidR="00C23378" w:rsidRPr="00B2297C" w:rsidRDefault="00C23378" w:rsidP="00C23378">
      <w:pPr>
        <w:ind w:left="720" w:right="-720"/>
        <w:rPr>
          <w:rFonts w:ascii="Arial" w:hAnsi="Arial" w:cs="Arial"/>
          <w:i/>
        </w:rPr>
      </w:pPr>
      <w:r w:rsidRPr="00B2297C">
        <w:rPr>
          <w:rFonts w:ascii="Arial" w:hAnsi="Arial" w:cs="Arial"/>
          <w:i/>
        </w:rPr>
        <w:t>(doel gesprek uitleggen, hoe aan te werken en zijn er punten van het gezin).</w:t>
      </w:r>
    </w:p>
    <w:p w14:paraId="5CAF5DA6" w14:textId="77777777" w:rsidR="00C23378" w:rsidRPr="00B2297C" w:rsidRDefault="00C23378" w:rsidP="00C23378">
      <w:pPr>
        <w:ind w:right="-720"/>
        <w:rPr>
          <w:rFonts w:ascii="Arial" w:hAnsi="Arial" w:cs="Arial"/>
        </w:rPr>
      </w:pPr>
    </w:p>
    <w:p w14:paraId="4EA8847E" w14:textId="77777777" w:rsidR="00C23378" w:rsidRPr="00B2297C" w:rsidRDefault="00C23378" w:rsidP="00C23378">
      <w:pPr>
        <w:numPr>
          <w:ilvl w:val="0"/>
          <w:numId w:val="19"/>
        </w:numPr>
        <w:spacing w:after="0" w:line="240" w:lineRule="auto"/>
        <w:ind w:right="-720" w:hanging="720"/>
        <w:rPr>
          <w:rFonts w:ascii="Arial" w:hAnsi="Arial" w:cs="Arial"/>
        </w:rPr>
      </w:pPr>
      <w:r w:rsidRPr="00B2297C">
        <w:rPr>
          <w:rFonts w:ascii="Arial" w:hAnsi="Arial" w:cs="Arial"/>
        </w:rPr>
        <w:t>Hulpvraag en einddoel</w:t>
      </w:r>
    </w:p>
    <w:p w14:paraId="31EFB1C9" w14:textId="77777777" w:rsidR="00C23378" w:rsidRPr="00B2297C" w:rsidRDefault="00C23378" w:rsidP="00C23378">
      <w:pPr>
        <w:pStyle w:val="Opmaakprofiel2"/>
        <w:ind w:firstLine="708"/>
        <w:rPr>
          <w:rFonts w:cs="Arial"/>
          <w:iCs/>
          <w:sz w:val="22"/>
          <w:szCs w:val="22"/>
        </w:rPr>
      </w:pPr>
      <w:r w:rsidRPr="00B2297C">
        <w:rPr>
          <w:rFonts w:cs="Arial"/>
          <w:iCs/>
          <w:sz w:val="22"/>
          <w:szCs w:val="22"/>
        </w:rPr>
        <w:t>(kort herhalen, bespreken of ze nog actueel zijn, einddoel concretiseren)</w:t>
      </w:r>
    </w:p>
    <w:p w14:paraId="538447F5" w14:textId="77777777" w:rsidR="00C23378" w:rsidRPr="00B2297C" w:rsidRDefault="00C23378" w:rsidP="00C23378">
      <w:pPr>
        <w:ind w:right="-720"/>
        <w:rPr>
          <w:rFonts w:ascii="Arial" w:hAnsi="Arial" w:cs="Arial"/>
        </w:rPr>
      </w:pPr>
    </w:p>
    <w:p w14:paraId="14C956FA" w14:textId="77777777" w:rsidR="00C23378" w:rsidRPr="00B2297C" w:rsidRDefault="00C23378" w:rsidP="00C23378">
      <w:pPr>
        <w:numPr>
          <w:ilvl w:val="0"/>
          <w:numId w:val="19"/>
        </w:numPr>
        <w:spacing w:after="0" w:line="240" w:lineRule="auto"/>
        <w:ind w:right="-720" w:hanging="720"/>
        <w:rPr>
          <w:rFonts w:ascii="Arial" w:hAnsi="Arial" w:cs="Arial"/>
        </w:rPr>
      </w:pPr>
      <w:r w:rsidRPr="00B2297C">
        <w:rPr>
          <w:rFonts w:ascii="Arial" w:hAnsi="Arial" w:cs="Arial"/>
        </w:rPr>
        <w:t>Verzamelen van informatie d.m.v. onderstaande technieken</w:t>
      </w:r>
    </w:p>
    <w:p w14:paraId="0B1A678D" w14:textId="77777777" w:rsidR="00C23378" w:rsidRPr="00B2297C" w:rsidRDefault="00C23378" w:rsidP="00C23378">
      <w:pPr>
        <w:pStyle w:val="Opmaakprofiel2"/>
        <w:ind w:left="708"/>
        <w:rPr>
          <w:rFonts w:cs="Arial"/>
          <w:iCs/>
          <w:sz w:val="22"/>
          <w:szCs w:val="22"/>
        </w:rPr>
      </w:pPr>
      <w:r w:rsidRPr="00B2297C">
        <w:rPr>
          <w:rFonts w:cs="Arial"/>
          <w:iCs/>
          <w:sz w:val="22"/>
          <w:szCs w:val="22"/>
        </w:rPr>
        <w:t>(context van de hulpvraag: begin bij domeinen waarop hulpvraag en einddoelen betrekking heeft)</w:t>
      </w:r>
    </w:p>
    <w:p w14:paraId="0F033E94" w14:textId="77777777" w:rsidR="00C23378" w:rsidRPr="00B2297C" w:rsidRDefault="00C23378" w:rsidP="00C23378">
      <w:pPr>
        <w:ind w:left="708" w:right="-720"/>
        <w:rPr>
          <w:rFonts w:ascii="Arial" w:hAnsi="Arial" w:cs="Arial"/>
        </w:rPr>
      </w:pPr>
    </w:p>
    <w:p w14:paraId="0A8469A5" w14:textId="77777777" w:rsidR="00C23378" w:rsidRPr="00B2297C" w:rsidRDefault="00C23378" w:rsidP="00C23378">
      <w:pPr>
        <w:numPr>
          <w:ilvl w:val="0"/>
          <w:numId w:val="19"/>
        </w:numPr>
        <w:spacing w:after="0" w:line="240" w:lineRule="auto"/>
        <w:ind w:right="-720" w:hanging="720"/>
        <w:rPr>
          <w:rFonts w:ascii="Arial" w:hAnsi="Arial" w:cs="Arial"/>
        </w:rPr>
      </w:pPr>
      <w:r w:rsidRPr="00B2297C">
        <w:rPr>
          <w:rFonts w:ascii="Arial" w:hAnsi="Arial" w:cs="Arial"/>
        </w:rPr>
        <w:t>Formuleren van doelen: bespreken welke eerste stappen gezet gaan worden</w:t>
      </w:r>
    </w:p>
    <w:p w14:paraId="14D5830F" w14:textId="77777777" w:rsidR="00C23378" w:rsidRPr="00B2297C" w:rsidRDefault="00C23378" w:rsidP="00C23378">
      <w:pPr>
        <w:ind w:right="-720"/>
        <w:rPr>
          <w:rFonts w:ascii="Arial" w:hAnsi="Arial" w:cs="Arial"/>
        </w:rPr>
      </w:pPr>
      <w:r w:rsidRPr="00B2297C">
        <w:rPr>
          <w:rFonts w:ascii="Arial" w:hAnsi="Arial" w:cs="Arial"/>
        </w:rPr>
        <w:t xml:space="preserve">    </w:t>
      </w:r>
    </w:p>
    <w:p w14:paraId="5E119F0E" w14:textId="77777777" w:rsidR="00C23378" w:rsidRPr="00B2297C" w:rsidRDefault="00C23378" w:rsidP="00C23378">
      <w:pPr>
        <w:numPr>
          <w:ilvl w:val="0"/>
          <w:numId w:val="19"/>
        </w:numPr>
        <w:spacing w:after="0" w:line="240" w:lineRule="auto"/>
        <w:ind w:right="-720" w:hanging="720"/>
        <w:rPr>
          <w:rFonts w:ascii="Arial" w:hAnsi="Arial" w:cs="Arial"/>
        </w:rPr>
      </w:pPr>
      <w:r w:rsidRPr="00B2297C">
        <w:rPr>
          <w:rFonts w:ascii="Arial" w:hAnsi="Arial" w:cs="Arial"/>
        </w:rPr>
        <w:t>Maken van afspraken</w:t>
      </w:r>
    </w:p>
    <w:p w14:paraId="650FB64C" w14:textId="77777777" w:rsidR="00C23378" w:rsidRPr="00B2297C" w:rsidRDefault="00C23378" w:rsidP="00C23378">
      <w:pPr>
        <w:ind w:left="708" w:right="-720"/>
        <w:rPr>
          <w:rFonts w:ascii="Arial" w:hAnsi="Arial" w:cs="Arial"/>
          <w:i/>
        </w:rPr>
      </w:pPr>
      <w:r w:rsidRPr="00B2297C">
        <w:rPr>
          <w:rFonts w:ascii="Arial" w:hAnsi="Arial" w:cs="Arial"/>
          <w:i/>
        </w:rPr>
        <w:t>(over middelen, werkafspraken, én: sluit elk gesprek af met actiepunten – bijv. registratieopdracht)</w:t>
      </w:r>
    </w:p>
    <w:p w14:paraId="26D17620" w14:textId="77777777" w:rsidR="00C23378" w:rsidRPr="00B2297C" w:rsidRDefault="00C23378" w:rsidP="00C23378">
      <w:pPr>
        <w:ind w:right="-720"/>
        <w:rPr>
          <w:rFonts w:ascii="Arial" w:hAnsi="Arial" w:cs="Arial"/>
        </w:rPr>
      </w:pPr>
    </w:p>
    <w:p w14:paraId="4CAD6E69" w14:textId="77777777" w:rsidR="00C23378" w:rsidRPr="00B2297C" w:rsidRDefault="00C23378" w:rsidP="00C23378">
      <w:pPr>
        <w:numPr>
          <w:ilvl w:val="0"/>
          <w:numId w:val="19"/>
        </w:numPr>
        <w:spacing w:after="0" w:line="240" w:lineRule="auto"/>
        <w:ind w:right="-720" w:hanging="720"/>
        <w:rPr>
          <w:rFonts w:ascii="Arial" w:hAnsi="Arial" w:cs="Arial"/>
        </w:rPr>
      </w:pPr>
      <w:r w:rsidRPr="00B2297C">
        <w:rPr>
          <w:rFonts w:ascii="Arial" w:hAnsi="Arial" w:cs="Arial"/>
        </w:rPr>
        <w:t>Afsluiten gesprek / feedback vragen</w:t>
      </w:r>
    </w:p>
    <w:p w14:paraId="1970C711" w14:textId="77777777" w:rsidR="00B2297C" w:rsidRDefault="00C23378" w:rsidP="00C23378">
      <w:pPr>
        <w:ind w:left="360" w:right="-720"/>
        <w:rPr>
          <w:rFonts w:cs="Arial"/>
        </w:rPr>
      </w:pPr>
      <w:r>
        <w:rPr>
          <w:rFonts w:cs="Arial"/>
          <w:noProof/>
          <w:lang w:val="en-US"/>
        </w:rPr>
        <mc:AlternateContent>
          <mc:Choice Requires="wpc">
            <w:drawing>
              <wp:inline distT="0" distB="0" distL="0" distR="0" wp14:anchorId="19C59232" wp14:editId="2C5ADF9D">
                <wp:extent cx="5486400" cy="2629535"/>
                <wp:effectExtent l="4445" t="0" r="0" b="19685"/>
                <wp:docPr id="9" name="Papier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
                        <wps:cNvSpPr txBox="1">
                          <a:spLocks noChangeArrowheads="1"/>
                        </wps:cNvSpPr>
                        <wps:spPr bwMode="auto">
                          <a:xfrm>
                            <a:off x="1371600" y="571831"/>
                            <a:ext cx="3429000" cy="2057704"/>
                          </a:xfrm>
                          <a:prstGeom prst="rect">
                            <a:avLst/>
                          </a:prstGeom>
                          <a:solidFill>
                            <a:srgbClr val="FFFFFF"/>
                          </a:solidFill>
                          <a:ln w="38100">
                            <a:solidFill>
                              <a:srgbClr val="C0C0C0"/>
                            </a:solidFill>
                            <a:miter lim="800000"/>
                            <a:headEnd/>
                            <a:tailEnd/>
                          </a:ln>
                          <a:effectLst>
                            <a:outerShdw dist="107763" dir="13500000" algn="ctr" rotWithShape="0">
                              <a:srgbClr val="808080">
                                <a:alpha val="50000"/>
                              </a:srgbClr>
                            </a:outerShdw>
                          </a:effectLst>
                        </wps:spPr>
                        <wps:txbx>
                          <w:txbxContent>
                            <w:p w14:paraId="76CA9E56" w14:textId="77777777" w:rsidR="00341E22" w:rsidRDefault="00341E22" w:rsidP="00C23378">
                              <w:pPr>
                                <w:rPr>
                                  <w:rFonts w:ascii="Clarendon Condensed" w:eastAsia="Batang" w:hAnsi="Clarendon Condensed" w:cs="Tahoma"/>
                                  <w:b/>
                                </w:rPr>
                              </w:pPr>
                              <w:r w:rsidRPr="00340637">
                                <w:rPr>
                                  <w:rFonts w:ascii="Clarendon Condensed" w:eastAsia="Batang" w:hAnsi="Clarendon Condensed" w:cs="Tahoma"/>
                                  <w:b/>
                                </w:rPr>
                                <w:t xml:space="preserve">    </w:t>
                              </w:r>
                            </w:p>
                            <w:p w14:paraId="5629312B" w14:textId="77777777" w:rsidR="00341E22" w:rsidRPr="00340637" w:rsidRDefault="00341E22" w:rsidP="00C23378">
                              <w:pPr>
                                <w:rPr>
                                  <w:rFonts w:ascii="Trebuchet MS" w:eastAsia="Batang" w:hAnsi="Trebuchet MS" w:cs="Microsoft Sans Serif"/>
                                  <w:b/>
                                  <w:color w:val="999999"/>
                                </w:rPr>
                              </w:pPr>
                              <w:r w:rsidRPr="00340637">
                                <w:rPr>
                                  <w:rFonts w:ascii="Clarendon Condensed" w:eastAsia="Batang" w:hAnsi="Clarendon Condensed" w:cs="Tahoma"/>
                                  <w:b/>
                                </w:rPr>
                                <w:t xml:space="preserve"> </w:t>
                              </w:r>
                              <w:r w:rsidRPr="00340637">
                                <w:rPr>
                                  <w:rFonts w:ascii="Trebuchet MS" w:eastAsia="Batang" w:hAnsi="Trebuchet MS" w:cs="Microsoft Sans Serif"/>
                                  <w:b/>
                                  <w:color w:val="999999"/>
                                </w:rPr>
                                <w:t>Denk in dit gesprek aan vaardigheden als:</w:t>
                              </w:r>
                            </w:p>
                            <w:p w14:paraId="05501611" w14:textId="77777777" w:rsidR="00341E22" w:rsidRPr="00340637" w:rsidRDefault="00341E22" w:rsidP="00C23378">
                              <w:pPr>
                                <w:rPr>
                                  <w:rFonts w:ascii="Trebuchet MS" w:eastAsia="Batang" w:hAnsi="Trebuchet MS" w:cs="Microsoft Sans Serif"/>
                                  <w:b/>
                                  <w:color w:val="999999"/>
                                </w:rPr>
                              </w:pPr>
                            </w:p>
                            <w:p w14:paraId="6C6B3CAD"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Interactioneel formuleren en vragen</w:t>
                              </w:r>
                            </w:p>
                            <w:p w14:paraId="6903A305"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Positief heretiketteren</w:t>
                              </w:r>
                            </w:p>
                            <w:p w14:paraId="4B91DF7E"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De wondervraag</w:t>
                              </w:r>
                            </w:p>
                            <w:p w14:paraId="3637B519"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De uitzonderingsvraag</w:t>
                              </w:r>
                            </w:p>
                            <w:p w14:paraId="122B4F22"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Schaalvragen</w:t>
                              </w:r>
                            </w:p>
                            <w:p w14:paraId="22879708"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Doorvragen naar gedrag!</w:t>
                              </w:r>
                            </w:p>
                            <w:p w14:paraId="46B9D2EA" w14:textId="77777777" w:rsidR="00341E22" w:rsidRDefault="00341E22" w:rsidP="00C23378">
                              <w:pPr>
                                <w:numPr>
                                  <w:ilvl w:val="0"/>
                                  <w:numId w:val="20"/>
                                </w:numPr>
                                <w:spacing w:after="0" w:line="240" w:lineRule="auto"/>
                                <w:rPr>
                                  <w:rFonts w:ascii="Trebuchet MS" w:hAnsi="Trebuchet MS" w:cs="Microsoft Sans Serif"/>
                                  <w:b/>
                                  <w:color w:val="999999"/>
                                </w:rPr>
                              </w:pPr>
                              <w:r w:rsidRPr="00340637">
                                <w:rPr>
                                  <w:rFonts w:ascii="Trebuchet MS" w:eastAsia="Batang" w:hAnsi="Trebuchet MS" w:cs="Microsoft Sans Serif"/>
                                  <w:b/>
                                  <w:color w:val="999999"/>
                                </w:rPr>
                                <w:t>Relatievragen</w:t>
                              </w:r>
                              <w:r w:rsidRPr="00340637">
                                <w:rPr>
                                  <w:rFonts w:ascii="Trebuchet MS" w:hAnsi="Trebuchet MS" w:cs="Microsoft Sans Serif"/>
                                  <w:b/>
                                  <w:color w:val="999999"/>
                                </w:rPr>
                                <w:t xml:space="preserve"> </w:t>
                              </w:r>
                            </w:p>
                            <w:p w14:paraId="61DD4002" w14:textId="77777777" w:rsidR="00341E22" w:rsidRDefault="00341E22" w:rsidP="00C23378">
                              <w:pPr>
                                <w:numPr>
                                  <w:ilvl w:val="0"/>
                                  <w:numId w:val="20"/>
                                </w:numPr>
                                <w:spacing w:after="0" w:line="240" w:lineRule="auto"/>
                                <w:rPr>
                                  <w:rFonts w:ascii="Trebuchet MS" w:hAnsi="Trebuchet MS" w:cs="Microsoft Sans Serif"/>
                                  <w:b/>
                                  <w:color w:val="999999"/>
                                </w:rPr>
                              </w:pPr>
                              <w:r>
                                <w:rPr>
                                  <w:rFonts w:ascii="Trebuchet MS" w:hAnsi="Trebuchet MS" w:cs="Microsoft Sans Serif"/>
                                  <w:b/>
                                  <w:color w:val="999999"/>
                                </w:rPr>
                                <w:t>Gevoelsreflectie</w:t>
                              </w:r>
                            </w:p>
                            <w:p w14:paraId="7FED873B" w14:textId="77777777" w:rsidR="00341E22" w:rsidRPr="00340637" w:rsidRDefault="00341E22" w:rsidP="00C23378">
                              <w:pPr>
                                <w:ind w:left="360"/>
                                <w:rPr>
                                  <w:rFonts w:ascii="Trebuchet MS" w:hAnsi="Trebuchet MS" w:cs="Microsoft Sans Serif"/>
                                  <w:b/>
                                  <w:color w:val="999999"/>
                                </w:rPr>
                              </w:pPr>
                            </w:p>
                          </w:txbxContent>
                        </wps:txbx>
                        <wps:bodyPr rot="0" vert="horz" wrap="square" lIns="91440" tIns="45720" rIns="91440" bIns="45720" anchor="t" anchorCtr="0" upright="1">
                          <a:noAutofit/>
                        </wps:bodyPr>
                      </wps:wsp>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C59232" id="Papier 9" o:spid="_x0000_s1033" editas="canvas" style="width:6in;height:207.05pt;mso-position-horizontal-relative:char;mso-position-vertical-relative:line" coordsize="54864,2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4864;height:26295;visibility:visible;mso-wrap-style:square">
                  <v:fill o:detectmouseclick="t"/>
                  <v:path o:connecttype="none"/>
                </v:shape>
                <v:shape id="Text Box 4" o:spid="_x0000_s1035" type="#_x0000_t202" style="position:absolute;left:13716;top:5718;width:34290;height:20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" strokecolor="silver" strokeweight="3pt">
                  <v:shadow on="t" opacity=".5" offset="-6pt,-6pt"/>
                  <v:textbox>
                    <w:txbxContent>
                      <w:p w14:paraId="76CA9E56" w14:textId="77777777" w:rsidR="00341E22" w:rsidRDefault="00341E22" w:rsidP="00C23378">
                        <w:pPr>
                          <w:rPr>
                            <w:rFonts w:ascii="Clarendon Condensed" w:eastAsia="Batang" w:hAnsi="Clarendon Condensed" w:cs="Tahoma"/>
                            <w:b/>
                          </w:rPr>
                        </w:pPr>
                        <w:r w:rsidRPr="00340637">
                          <w:rPr>
                            <w:rFonts w:ascii="Clarendon Condensed" w:eastAsia="Batang" w:hAnsi="Clarendon Condensed" w:cs="Tahoma"/>
                            <w:b/>
                          </w:rPr>
                          <w:t xml:space="preserve">    </w:t>
                        </w:r>
                      </w:p>
                      <w:p w14:paraId="5629312B" w14:textId="77777777" w:rsidR="00341E22" w:rsidRPr="00340637" w:rsidRDefault="00341E22" w:rsidP="00C23378">
                        <w:pPr>
                          <w:rPr>
                            <w:rFonts w:ascii="Trebuchet MS" w:eastAsia="Batang" w:hAnsi="Trebuchet MS" w:cs="Microsoft Sans Serif"/>
                            <w:b/>
                            <w:color w:val="999999"/>
                          </w:rPr>
                        </w:pPr>
                        <w:r w:rsidRPr="00340637">
                          <w:rPr>
                            <w:rFonts w:ascii="Clarendon Condensed" w:eastAsia="Batang" w:hAnsi="Clarendon Condensed" w:cs="Tahoma"/>
                            <w:b/>
                          </w:rPr>
                          <w:t xml:space="preserve"> </w:t>
                        </w:r>
                        <w:r w:rsidRPr="00340637">
                          <w:rPr>
                            <w:rFonts w:ascii="Trebuchet MS" w:eastAsia="Batang" w:hAnsi="Trebuchet MS" w:cs="Microsoft Sans Serif"/>
                            <w:b/>
                            <w:color w:val="999999"/>
                          </w:rPr>
                          <w:t>Denk in dit gesprek aan vaardigheden als:</w:t>
                        </w:r>
                      </w:p>
                      <w:p w14:paraId="05501611" w14:textId="77777777" w:rsidR="00341E22" w:rsidRPr="00340637" w:rsidRDefault="00341E22" w:rsidP="00C23378">
                        <w:pPr>
                          <w:rPr>
                            <w:rFonts w:ascii="Trebuchet MS" w:eastAsia="Batang" w:hAnsi="Trebuchet MS" w:cs="Microsoft Sans Serif"/>
                            <w:b/>
                            <w:color w:val="999999"/>
                          </w:rPr>
                        </w:pPr>
                      </w:p>
                      <w:p w14:paraId="6C6B3CAD"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proofErr w:type="spellStart"/>
                        <w:r w:rsidRPr="00340637">
                          <w:rPr>
                            <w:rFonts w:ascii="Trebuchet MS" w:eastAsia="Batang" w:hAnsi="Trebuchet MS" w:cs="Microsoft Sans Serif"/>
                            <w:b/>
                            <w:color w:val="999999"/>
                          </w:rPr>
                          <w:t>Interactioneel</w:t>
                        </w:r>
                        <w:proofErr w:type="spellEnd"/>
                        <w:r w:rsidRPr="00340637">
                          <w:rPr>
                            <w:rFonts w:ascii="Trebuchet MS" w:eastAsia="Batang" w:hAnsi="Trebuchet MS" w:cs="Microsoft Sans Serif"/>
                            <w:b/>
                            <w:color w:val="999999"/>
                          </w:rPr>
                          <w:t xml:space="preserve"> formuleren en vragen</w:t>
                        </w:r>
                      </w:p>
                      <w:p w14:paraId="6903A305"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 xml:space="preserve">Positief </w:t>
                        </w:r>
                        <w:proofErr w:type="spellStart"/>
                        <w:r w:rsidRPr="00340637">
                          <w:rPr>
                            <w:rFonts w:ascii="Trebuchet MS" w:eastAsia="Batang" w:hAnsi="Trebuchet MS" w:cs="Microsoft Sans Serif"/>
                            <w:b/>
                            <w:color w:val="999999"/>
                          </w:rPr>
                          <w:t>heretiketteren</w:t>
                        </w:r>
                        <w:proofErr w:type="spellEnd"/>
                      </w:p>
                      <w:p w14:paraId="4B91DF7E"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De wondervraag</w:t>
                        </w:r>
                      </w:p>
                      <w:p w14:paraId="3637B519"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De uitzonderingsvraag</w:t>
                        </w:r>
                      </w:p>
                      <w:p w14:paraId="122B4F22"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Schaalvragen</w:t>
                        </w:r>
                      </w:p>
                      <w:p w14:paraId="22879708" w14:textId="77777777" w:rsidR="00341E22" w:rsidRPr="00340637" w:rsidRDefault="00341E22" w:rsidP="00C23378">
                        <w:pPr>
                          <w:numPr>
                            <w:ilvl w:val="0"/>
                            <w:numId w:val="20"/>
                          </w:numPr>
                          <w:spacing w:after="0" w:line="240" w:lineRule="auto"/>
                          <w:rPr>
                            <w:rFonts w:ascii="Trebuchet MS" w:eastAsia="Batang" w:hAnsi="Trebuchet MS" w:cs="Microsoft Sans Serif"/>
                            <w:b/>
                            <w:color w:val="999999"/>
                          </w:rPr>
                        </w:pPr>
                        <w:r w:rsidRPr="00340637">
                          <w:rPr>
                            <w:rFonts w:ascii="Trebuchet MS" w:eastAsia="Batang" w:hAnsi="Trebuchet MS" w:cs="Microsoft Sans Serif"/>
                            <w:b/>
                            <w:color w:val="999999"/>
                          </w:rPr>
                          <w:t>Doorvragen naar gedrag!</w:t>
                        </w:r>
                      </w:p>
                      <w:p w14:paraId="46B9D2EA" w14:textId="77777777" w:rsidR="00341E22" w:rsidRDefault="00341E22" w:rsidP="00C23378">
                        <w:pPr>
                          <w:numPr>
                            <w:ilvl w:val="0"/>
                            <w:numId w:val="20"/>
                          </w:numPr>
                          <w:spacing w:after="0" w:line="240" w:lineRule="auto"/>
                          <w:rPr>
                            <w:rFonts w:ascii="Trebuchet MS" w:hAnsi="Trebuchet MS" w:cs="Microsoft Sans Serif"/>
                            <w:b/>
                            <w:color w:val="999999"/>
                          </w:rPr>
                        </w:pPr>
                        <w:r w:rsidRPr="00340637">
                          <w:rPr>
                            <w:rFonts w:ascii="Trebuchet MS" w:eastAsia="Batang" w:hAnsi="Trebuchet MS" w:cs="Microsoft Sans Serif"/>
                            <w:b/>
                            <w:color w:val="999999"/>
                          </w:rPr>
                          <w:t>Relatievragen</w:t>
                        </w:r>
                        <w:r w:rsidRPr="00340637">
                          <w:rPr>
                            <w:rFonts w:ascii="Trebuchet MS" w:hAnsi="Trebuchet MS" w:cs="Microsoft Sans Serif"/>
                            <w:b/>
                            <w:color w:val="999999"/>
                          </w:rPr>
                          <w:t xml:space="preserve"> </w:t>
                        </w:r>
                      </w:p>
                      <w:p w14:paraId="61DD4002" w14:textId="77777777" w:rsidR="00341E22" w:rsidRDefault="00341E22" w:rsidP="00C23378">
                        <w:pPr>
                          <w:numPr>
                            <w:ilvl w:val="0"/>
                            <w:numId w:val="20"/>
                          </w:numPr>
                          <w:spacing w:after="0" w:line="240" w:lineRule="auto"/>
                          <w:rPr>
                            <w:rFonts w:ascii="Trebuchet MS" w:hAnsi="Trebuchet MS" w:cs="Microsoft Sans Serif"/>
                            <w:b/>
                            <w:color w:val="999999"/>
                          </w:rPr>
                        </w:pPr>
                        <w:r>
                          <w:rPr>
                            <w:rFonts w:ascii="Trebuchet MS" w:hAnsi="Trebuchet MS" w:cs="Microsoft Sans Serif"/>
                            <w:b/>
                            <w:color w:val="999999"/>
                          </w:rPr>
                          <w:t>Gevoelsreflectie</w:t>
                        </w:r>
                      </w:p>
                      <w:p w14:paraId="7FED873B" w14:textId="77777777" w:rsidR="00341E22" w:rsidRPr="00340637" w:rsidRDefault="00341E22" w:rsidP="00C23378">
                        <w:pPr>
                          <w:ind w:left="360"/>
                          <w:rPr>
                            <w:rFonts w:ascii="Trebuchet MS" w:hAnsi="Trebuchet MS" w:cs="Microsoft Sans Serif"/>
                            <w:b/>
                            <w:color w:val="999999"/>
                          </w:rPr>
                        </w:pPr>
                      </w:p>
                    </w:txbxContent>
                  </v:textbox>
                </v:shape>
                <w10:anchorlock/>
              </v:group>
            </w:pict>
          </mc:Fallback>
        </mc:AlternateContent>
      </w:r>
    </w:p>
    <w:p w14:paraId="6CF626FF" w14:textId="7D91A215" w:rsidR="00B2297C" w:rsidRDefault="00B2297C" w:rsidP="00C23378">
      <w:pPr>
        <w:ind w:left="360" w:right="-720"/>
        <w:rPr>
          <w:rFonts w:cs="Arial"/>
        </w:rPr>
      </w:pPr>
    </w:p>
    <w:p w14:paraId="5703F4F7" w14:textId="4DD992F4" w:rsidR="001D70C4" w:rsidRDefault="001D70C4" w:rsidP="00C23378">
      <w:pPr>
        <w:ind w:left="360" w:right="-720"/>
        <w:rPr>
          <w:rFonts w:cs="Arial"/>
        </w:rPr>
      </w:pPr>
    </w:p>
    <w:p w14:paraId="2EE771B5" w14:textId="77777777" w:rsidR="001D70C4" w:rsidRDefault="001D70C4" w:rsidP="00C23378">
      <w:pPr>
        <w:ind w:left="360" w:right="-720"/>
        <w:rPr>
          <w:rFonts w:cs="Arial"/>
        </w:rPr>
      </w:pPr>
    </w:p>
    <w:p w14:paraId="3454C983" w14:textId="6363BD06" w:rsidR="00B2297C" w:rsidRPr="001D70C4" w:rsidRDefault="001D70C4" w:rsidP="00B2297C">
      <w:pPr>
        <w:spacing w:after="0"/>
        <w:rPr>
          <w:rFonts w:ascii="Arial" w:eastAsia="Times New Roman" w:hAnsi="Arial" w:cs="Arial"/>
          <w:strike/>
          <w:color w:val="FF0000"/>
          <w:lang w:eastAsia="nl-NL"/>
        </w:rPr>
      </w:pPr>
      <w:r>
        <w:rPr>
          <w:rFonts w:ascii="Arial" w:eastAsia="Times New Roman" w:hAnsi="Arial" w:cs="Times New Roman"/>
          <w:lang w:eastAsia="nl-NL"/>
        </w:rPr>
        <w:t>(</w:t>
      </w:r>
      <w:r w:rsidRPr="00483A25">
        <w:rPr>
          <w:rFonts w:ascii="Arial" w:eastAsia="Times New Roman" w:hAnsi="Arial" w:cs="Times New Roman"/>
          <w:lang w:eastAsia="nl-NL"/>
        </w:rPr>
        <w:t>Bouwman, Cremers, Bij de Vaate &amp; Leijten</w:t>
      </w:r>
      <w:r>
        <w:rPr>
          <w:rFonts w:ascii="Arial" w:eastAsia="Times New Roman" w:hAnsi="Arial" w:cs="Times New Roman"/>
          <w:lang w:eastAsia="nl-NL"/>
        </w:rPr>
        <w:t xml:space="preserve">, </w:t>
      </w:r>
      <w:r w:rsidRPr="00483A25">
        <w:rPr>
          <w:rFonts w:ascii="Arial" w:eastAsia="Times New Roman" w:hAnsi="Arial" w:cs="Times New Roman"/>
          <w:lang w:eastAsia="nl-NL"/>
        </w:rPr>
        <w:t>2010</w:t>
      </w:r>
      <w:r>
        <w:rPr>
          <w:rFonts w:ascii="Arial" w:eastAsia="Times New Roman" w:hAnsi="Arial" w:cs="Times New Roman"/>
          <w:lang w:eastAsia="nl-NL"/>
        </w:rPr>
        <w:t>a</w:t>
      </w:r>
      <w:r w:rsidRPr="00483A25">
        <w:rPr>
          <w:rFonts w:ascii="Arial" w:eastAsia="Times New Roman" w:hAnsi="Arial" w:cs="Times New Roman"/>
          <w:lang w:eastAsia="nl-NL"/>
        </w:rPr>
        <w:t>).</w:t>
      </w:r>
    </w:p>
    <w:p w14:paraId="34485932" w14:textId="127AB7B0" w:rsidR="00A5422D" w:rsidRPr="00A5422D" w:rsidRDefault="00CD76B9" w:rsidP="00A5422D">
      <w:pPr>
        <w:pStyle w:val="Kop2"/>
        <w:spacing w:before="0"/>
        <w:rPr>
          <w:rFonts w:ascii="Arial" w:hAnsi="Arial" w:cs="Arial"/>
        </w:rPr>
      </w:pPr>
      <w:bookmarkStart w:id="53" w:name="_Toc73298824"/>
      <w:r w:rsidRPr="00A5422D">
        <w:rPr>
          <w:rFonts w:ascii="Arial" w:hAnsi="Arial" w:cs="Arial"/>
        </w:rPr>
        <w:t xml:space="preserve">Bijlage 4. </w:t>
      </w:r>
      <w:r w:rsidR="00A5422D" w:rsidRPr="00A5422D">
        <w:rPr>
          <w:rFonts w:ascii="Arial" w:hAnsi="Arial" w:cs="Arial"/>
        </w:rPr>
        <w:t xml:space="preserve">Interviewguide </w:t>
      </w:r>
      <w:r w:rsidR="002959B1">
        <w:rPr>
          <w:rFonts w:ascii="Arial" w:hAnsi="Arial" w:cs="Arial"/>
        </w:rPr>
        <w:t>teamleden</w:t>
      </w:r>
      <w:bookmarkEnd w:id="53"/>
      <w:r w:rsidRPr="00A5422D">
        <w:rPr>
          <w:rFonts w:ascii="Arial" w:hAnsi="Arial" w:cs="Arial"/>
        </w:rPr>
        <w:t xml:space="preserve"> </w:t>
      </w:r>
    </w:p>
    <w:p w14:paraId="5A44F02C" w14:textId="77777777" w:rsidR="00A5422D" w:rsidRPr="00A5422D" w:rsidRDefault="00A5422D" w:rsidP="00A5422D">
      <w:pPr>
        <w:pStyle w:val="Geenafstand"/>
        <w:rPr>
          <w:rFonts w:ascii="Arial" w:hAnsi="Arial" w:cs="Arial"/>
          <w:b/>
          <w:bCs/>
          <w:i/>
          <w:iCs/>
          <w:sz w:val="32"/>
          <w:szCs w:val="32"/>
        </w:rPr>
      </w:pPr>
    </w:p>
    <w:p w14:paraId="7BAE9935" w14:textId="08F280D4" w:rsidR="00A5422D" w:rsidRPr="00A5422D" w:rsidRDefault="00A5422D" w:rsidP="00A5422D">
      <w:pPr>
        <w:pStyle w:val="Geenafstand"/>
        <w:rPr>
          <w:rFonts w:ascii="Arial" w:hAnsi="Arial" w:cs="Arial"/>
          <w:b/>
          <w:bCs/>
          <w:i/>
          <w:iCs/>
          <w:sz w:val="32"/>
          <w:szCs w:val="32"/>
        </w:rPr>
      </w:pPr>
      <w:r w:rsidRPr="00A5422D">
        <w:rPr>
          <w:rFonts w:ascii="Arial" w:hAnsi="Arial" w:cs="Arial"/>
          <w:b/>
          <w:bCs/>
          <w:i/>
          <w:iCs/>
          <w:sz w:val="32"/>
          <w:szCs w:val="32"/>
        </w:rPr>
        <w:t xml:space="preserve">Interviewguide </w:t>
      </w:r>
    </w:p>
    <w:p w14:paraId="74387478" w14:textId="77777777" w:rsidR="00A5422D" w:rsidRPr="00A5422D" w:rsidRDefault="00A5422D" w:rsidP="00A5422D">
      <w:pPr>
        <w:pStyle w:val="Geenafstand"/>
        <w:rPr>
          <w:rFonts w:ascii="Arial" w:hAnsi="Arial" w:cs="Arial"/>
          <w:b/>
          <w:bCs/>
          <w:i/>
          <w:iCs/>
        </w:rPr>
      </w:pPr>
      <w:r w:rsidRPr="00A5422D">
        <w:rPr>
          <w:rFonts w:ascii="Arial" w:hAnsi="Arial" w:cs="Arial"/>
          <w:b/>
          <w:bCs/>
          <w:i/>
          <w:iCs/>
        </w:rPr>
        <w:t>Hoe ervaren de jeugdzorgwerkers van VIDA de communicatie over de drie fases met de gezinnen en hoe kan dit eventueel de uitkomst van de behandeling beïnvloeden?</w:t>
      </w:r>
    </w:p>
    <w:p w14:paraId="34D9274A" w14:textId="77777777" w:rsidR="00A5422D" w:rsidRPr="00A5422D" w:rsidRDefault="00A5422D" w:rsidP="00A5422D">
      <w:pPr>
        <w:pStyle w:val="Geenafstand"/>
        <w:rPr>
          <w:rFonts w:ascii="Arial" w:hAnsi="Arial" w:cs="Arial"/>
        </w:rPr>
      </w:pPr>
    </w:p>
    <w:p w14:paraId="09C519ED" w14:textId="7F1274E4" w:rsidR="00A5422D" w:rsidRPr="00A5422D" w:rsidRDefault="00A5422D" w:rsidP="00A5422D">
      <w:pPr>
        <w:pStyle w:val="Geenafstand"/>
        <w:rPr>
          <w:rFonts w:ascii="Arial" w:hAnsi="Arial" w:cs="Arial"/>
        </w:rPr>
      </w:pPr>
      <w:r w:rsidRPr="00A5422D">
        <w:rPr>
          <w:rFonts w:ascii="Arial" w:hAnsi="Arial" w:cs="Arial"/>
        </w:rPr>
        <w:t xml:space="preserve">Interviewvragen voor 5 </w:t>
      </w:r>
      <w:r w:rsidR="002959B1">
        <w:rPr>
          <w:rFonts w:ascii="Arial" w:hAnsi="Arial" w:cs="Arial"/>
        </w:rPr>
        <w:t>teamleden</w:t>
      </w:r>
      <w:r w:rsidRPr="00A5422D">
        <w:rPr>
          <w:rFonts w:ascii="Arial" w:hAnsi="Arial" w:cs="Arial"/>
        </w:rPr>
        <w:t xml:space="preserve"> van VIDA</w:t>
      </w:r>
    </w:p>
    <w:p w14:paraId="69805CFB" w14:textId="77777777" w:rsidR="00A5422D" w:rsidRPr="00A5422D" w:rsidRDefault="00A5422D" w:rsidP="00A5422D">
      <w:pPr>
        <w:pStyle w:val="Geenafstand"/>
        <w:rPr>
          <w:rFonts w:ascii="Arial" w:hAnsi="Arial" w:cs="Arial"/>
          <w:strike/>
        </w:rPr>
      </w:pPr>
    </w:p>
    <w:p w14:paraId="7C7BF8C0"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Op welke manier komt de fasering van Gezin Centraal aan de orde tijdens het intakegesprek?</w:t>
      </w:r>
    </w:p>
    <w:p w14:paraId="3B02C959"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 xml:space="preserve">Wat bespreken jullie inhoudelijk over deze fasering tijdens het intakegesprek? </w:t>
      </w:r>
    </w:p>
    <w:p w14:paraId="74F32EE0"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Zijn er specifieke handvaten die jullie gebruiken om de fasering met ouders te communiceren? Zo ja, welke zijn dit?</w:t>
      </w:r>
    </w:p>
    <w:p w14:paraId="305A3585"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 xml:space="preserve">Waarom vind je het wel of niet belangrijk dat de methode en behandellijn gecommuniceerd worden in de intake? </w:t>
      </w:r>
    </w:p>
    <w:p w14:paraId="0FC409C2"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Kun je een aantal kenmerken beschrijven waaraan je zou kunnen merken dat ouders de methode en behandellijn wel of niet lijken te begrijpen? Welke invloed heeft dit op je werkwijze?</w:t>
      </w:r>
    </w:p>
    <w:p w14:paraId="6EB7142A"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 xml:space="preserve">Hoe merk je dat ouders eventueel de behoefte hebben om na de intake over de methode of behandellijn te praten? </w:t>
      </w:r>
    </w:p>
    <w:p w14:paraId="008D9469"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Heb je de indruk dat gedurende de behandeling ouders en jongeren niet weten waar ze op dat moment staan in de fasering van de behandellijn? Waar merk je dat aan? Kun je hier een voorbeeld van geven?</w:t>
      </w:r>
    </w:p>
    <w:p w14:paraId="52832B14"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Denk je dat het invloed heeft op de resultaten als ouders en jongeren wel of juist niet goed weten waar ze staan qua fasering in de behandeling? Welke invloed is dat en waarom denk je dat? Kun je hier een voorbeeld van geven?</w:t>
      </w:r>
    </w:p>
    <w:p w14:paraId="0D187B2E"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Vind je het van belang om ze hiervan bewust te laten worden? Hoe vaak zou dit nodig zijn?</w:t>
      </w:r>
    </w:p>
    <w:p w14:paraId="7F3A5BA3"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 xml:space="preserve">Hoe zou je kunnen zorgen voor bewustwording van de fasering gedurende de behandeling? Welke ideeën heb je hierover en wat is daarvoor nodig? </w:t>
      </w:r>
    </w:p>
    <w:p w14:paraId="7CDA8ACD" w14:textId="77777777" w:rsidR="00A5422D" w:rsidRPr="00A5422D" w:rsidRDefault="00A5422D" w:rsidP="00A5422D">
      <w:pPr>
        <w:pStyle w:val="Geenafstand"/>
        <w:numPr>
          <w:ilvl w:val="0"/>
          <w:numId w:val="23"/>
        </w:numPr>
        <w:rPr>
          <w:rFonts w:ascii="Arial" w:hAnsi="Arial" w:cs="Arial"/>
        </w:rPr>
      </w:pPr>
      <w:r w:rsidRPr="00A5422D">
        <w:rPr>
          <w:rFonts w:ascii="Arial" w:hAnsi="Arial" w:cs="Arial"/>
        </w:rPr>
        <w:t>Is er vanuit jou een behoefte aan een hulpmiddel/interventie om de fasering van de behandeling te verhelderen? Kun je ons hier een omschrijving van geven hoe volgens jou het “nieuwe” hulpmiddel eruit zou moeten komen te zien.</w:t>
      </w:r>
    </w:p>
    <w:p w14:paraId="670BCDC9" w14:textId="7B41798B" w:rsidR="00A5422D" w:rsidRDefault="00A5422D" w:rsidP="00A5422D">
      <w:pPr>
        <w:pStyle w:val="Geenafstand"/>
        <w:numPr>
          <w:ilvl w:val="0"/>
          <w:numId w:val="23"/>
        </w:numPr>
        <w:rPr>
          <w:rFonts w:ascii="Arial" w:hAnsi="Arial" w:cs="Arial"/>
        </w:rPr>
      </w:pPr>
      <w:r w:rsidRPr="00A5422D">
        <w:rPr>
          <w:rFonts w:ascii="Arial" w:hAnsi="Arial" w:cs="Arial"/>
        </w:rPr>
        <w:t>Mocht hier geen behoefte liggen, wat doe je nu waardoor het wel inzichtelijk is voor de gezinnen in behandeling?</w:t>
      </w:r>
    </w:p>
    <w:p w14:paraId="58C2A8D0" w14:textId="756FE12E" w:rsidR="0057174D" w:rsidRPr="0057174D" w:rsidRDefault="0057174D">
      <w:pPr>
        <w:rPr>
          <w:rFonts w:ascii="Arial" w:eastAsiaTheme="minorEastAsia" w:hAnsi="Arial" w:cs="Arial"/>
          <w:lang w:eastAsia="nl-NL"/>
        </w:rPr>
      </w:pPr>
    </w:p>
    <w:p w14:paraId="1397EFED" w14:textId="77777777" w:rsidR="0057174D" w:rsidRDefault="0057174D">
      <w:pPr>
        <w:rPr>
          <w:rFonts w:ascii="Arial" w:eastAsiaTheme="majorEastAsia" w:hAnsi="Arial" w:cs="Arial"/>
          <w:color w:val="2F5496" w:themeColor="accent1" w:themeShade="BF"/>
          <w:sz w:val="26"/>
          <w:szCs w:val="26"/>
        </w:rPr>
      </w:pPr>
      <w:r>
        <w:rPr>
          <w:rFonts w:ascii="Arial" w:hAnsi="Arial" w:cs="Arial"/>
        </w:rPr>
        <w:br w:type="page"/>
      </w:r>
    </w:p>
    <w:p w14:paraId="7E80CD86" w14:textId="25AF5191" w:rsidR="0057174D" w:rsidRDefault="0057174D" w:rsidP="0057174D">
      <w:pPr>
        <w:pStyle w:val="Kop2"/>
        <w:rPr>
          <w:rFonts w:ascii="Arial" w:hAnsi="Arial" w:cs="Arial"/>
        </w:rPr>
      </w:pPr>
      <w:bookmarkStart w:id="54" w:name="_Toc73298825"/>
      <w:r w:rsidRPr="0057174D">
        <w:rPr>
          <w:rFonts w:ascii="Arial" w:hAnsi="Arial" w:cs="Arial"/>
        </w:rPr>
        <w:t>Bijlage 5. Enquête voor gezinnen in behandeling</w:t>
      </w:r>
      <w:bookmarkEnd w:id="54"/>
      <w:r w:rsidRPr="0057174D">
        <w:rPr>
          <w:rFonts w:ascii="Arial" w:hAnsi="Arial" w:cs="Arial"/>
        </w:rPr>
        <w:t xml:space="preserve"> </w:t>
      </w:r>
    </w:p>
    <w:p w14:paraId="51D8DF1F" w14:textId="77777777" w:rsidR="00917406" w:rsidRPr="00917406" w:rsidRDefault="00917406" w:rsidP="00917406"/>
    <w:p w14:paraId="2FAC2851" w14:textId="17DA035E" w:rsidR="00917406" w:rsidRPr="00917406" w:rsidRDefault="00917406" w:rsidP="00917406">
      <w:r>
        <w:rPr>
          <w:noProof/>
          <w:lang w:val="en-US"/>
        </w:rPr>
        <w:drawing>
          <wp:inline distT="0" distB="0" distL="0" distR="0" wp14:anchorId="21BFDD68" wp14:editId="63FAC047">
            <wp:extent cx="5805893" cy="5535637"/>
            <wp:effectExtent l="0" t="0" r="4445"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596" t="17801" r="27839" b="6661"/>
                    <a:stretch/>
                  </pic:blipFill>
                  <pic:spPr bwMode="auto">
                    <a:xfrm>
                      <a:off x="0" y="0"/>
                      <a:ext cx="5830422" cy="5559024"/>
                    </a:xfrm>
                    <a:prstGeom prst="rect">
                      <a:avLst/>
                    </a:prstGeom>
                    <a:ln>
                      <a:noFill/>
                    </a:ln>
                    <a:extLst>
                      <a:ext uri="{53640926-AAD7-44D8-BBD7-CCE9431645EC}">
                        <a14:shadowObscured xmlns:a14="http://schemas.microsoft.com/office/drawing/2010/main"/>
                      </a:ext>
                    </a:extLst>
                  </pic:spPr>
                </pic:pic>
              </a:graphicData>
            </a:graphic>
          </wp:inline>
        </w:drawing>
      </w:r>
    </w:p>
    <w:p w14:paraId="11337EEF" w14:textId="5D8423BA" w:rsidR="00B45EAA" w:rsidRDefault="00B45EAA" w:rsidP="00B45EAA">
      <w:r>
        <w:rPr>
          <w:noProof/>
          <w:lang w:val="en-US"/>
        </w:rPr>
        <w:drawing>
          <wp:inline distT="0" distB="0" distL="0" distR="0" wp14:anchorId="1CF3D5DE" wp14:editId="09EBDE15">
            <wp:extent cx="5718965" cy="803911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612" t="16657" r="34413" b="5938"/>
                    <a:stretch/>
                  </pic:blipFill>
                  <pic:spPr bwMode="auto">
                    <a:xfrm>
                      <a:off x="0" y="0"/>
                      <a:ext cx="5750239" cy="8083076"/>
                    </a:xfrm>
                    <a:prstGeom prst="rect">
                      <a:avLst/>
                    </a:prstGeom>
                    <a:ln>
                      <a:noFill/>
                    </a:ln>
                    <a:extLst>
                      <a:ext uri="{53640926-AAD7-44D8-BBD7-CCE9431645EC}">
                        <a14:shadowObscured xmlns:a14="http://schemas.microsoft.com/office/drawing/2010/main"/>
                      </a:ext>
                    </a:extLst>
                  </pic:spPr>
                </pic:pic>
              </a:graphicData>
            </a:graphic>
          </wp:inline>
        </w:drawing>
      </w:r>
    </w:p>
    <w:p w14:paraId="315B714F" w14:textId="087CDD7E" w:rsidR="00B45EAA" w:rsidRPr="00B45EAA" w:rsidRDefault="00B45EAA" w:rsidP="00B45EAA">
      <w:r>
        <w:rPr>
          <w:noProof/>
          <w:lang w:val="en-US"/>
        </w:rPr>
        <w:drawing>
          <wp:inline distT="0" distB="0" distL="0" distR="0" wp14:anchorId="3949DCD4" wp14:editId="633DE439">
            <wp:extent cx="5882817" cy="7911375"/>
            <wp:effectExtent l="0" t="0" r="381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061" t="17637" r="33972" b="5938"/>
                    <a:stretch/>
                  </pic:blipFill>
                  <pic:spPr bwMode="auto">
                    <a:xfrm>
                      <a:off x="0" y="0"/>
                      <a:ext cx="5900737" cy="7935475"/>
                    </a:xfrm>
                    <a:prstGeom prst="rect">
                      <a:avLst/>
                    </a:prstGeom>
                    <a:ln>
                      <a:noFill/>
                    </a:ln>
                    <a:extLst>
                      <a:ext uri="{53640926-AAD7-44D8-BBD7-CCE9431645EC}">
                        <a14:shadowObscured xmlns:a14="http://schemas.microsoft.com/office/drawing/2010/main"/>
                      </a:ext>
                    </a:extLst>
                  </pic:spPr>
                </pic:pic>
              </a:graphicData>
            </a:graphic>
          </wp:inline>
        </w:drawing>
      </w:r>
    </w:p>
    <w:p w14:paraId="350F514E" w14:textId="77777777" w:rsidR="00B45EAA" w:rsidRDefault="00B45EAA">
      <w:pPr>
        <w:rPr>
          <w:rFonts w:ascii="Arial" w:eastAsiaTheme="majorEastAsia" w:hAnsi="Arial" w:cs="Arial"/>
          <w:color w:val="2F5496" w:themeColor="accent1" w:themeShade="BF"/>
          <w:sz w:val="26"/>
          <w:szCs w:val="26"/>
        </w:rPr>
      </w:pPr>
      <w:r>
        <w:rPr>
          <w:rFonts w:ascii="Arial" w:hAnsi="Arial" w:cs="Arial"/>
        </w:rPr>
        <w:br w:type="page"/>
      </w:r>
    </w:p>
    <w:p w14:paraId="4EAAF537" w14:textId="1B92DCDB" w:rsidR="0057174D" w:rsidRDefault="0057174D" w:rsidP="0057174D">
      <w:pPr>
        <w:pStyle w:val="Kop2"/>
        <w:rPr>
          <w:rFonts w:ascii="Arial" w:hAnsi="Arial" w:cs="Arial"/>
        </w:rPr>
      </w:pPr>
      <w:bookmarkStart w:id="55" w:name="_Toc73298826"/>
      <w:r w:rsidRPr="0057174D">
        <w:rPr>
          <w:rFonts w:ascii="Arial" w:hAnsi="Arial" w:cs="Arial"/>
        </w:rPr>
        <w:t>Bijlage 6. Enquête voor gezinnen met een afgeronde behandeling</w:t>
      </w:r>
      <w:r w:rsidR="00341E22">
        <w:rPr>
          <w:rFonts w:ascii="Arial" w:hAnsi="Arial" w:cs="Arial"/>
        </w:rPr>
        <w:t xml:space="preserve"> op de groep</w:t>
      </w:r>
      <w:bookmarkEnd w:id="55"/>
    </w:p>
    <w:p w14:paraId="4F153BFF" w14:textId="77777777" w:rsidR="00917406" w:rsidRPr="00917406" w:rsidRDefault="00917406" w:rsidP="00917406"/>
    <w:p w14:paraId="4C9155B3" w14:textId="6464A028" w:rsidR="00917406" w:rsidRPr="00917406" w:rsidRDefault="00917406" w:rsidP="00917406">
      <w:r>
        <w:rPr>
          <w:noProof/>
          <w:lang w:val="en-US"/>
        </w:rPr>
        <w:drawing>
          <wp:inline distT="0" distB="0" distL="0" distR="0" wp14:anchorId="03610ACF" wp14:editId="0AFE5177">
            <wp:extent cx="5683348" cy="6241799"/>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189" t="18885" r="34787" b="20542"/>
                    <a:stretch/>
                  </pic:blipFill>
                  <pic:spPr bwMode="auto">
                    <a:xfrm>
                      <a:off x="0" y="0"/>
                      <a:ext cx="5697233" cy="6257048"/>
                    </a:xfrm>
                    <a:prstGeom prst="rect">
                      <a:avLst/>
                    </a:prstGeom>
                    <a:ln>
                      <a:noFill/>
                    </a:ln>
                    <a:extLst>
                      <a:ext uri="{53640926-AAD7-44D8-BBD7-CCE9431645EC}">
                        <a14:shadowObscured xmlns:a14="http://schemas.microsoft.com/office/drawing/2010/main"/>
                      </a:ext>
                    </a:extLst>
                  </pic:spPr>
                </pic:pic>
              </a:graphicData>
            </a:graphic>
          </wp:inline>
        </w:drawing>
      </w:r>
    </w:p>
    <w:p w14:paraId="74E92701" w14:textId="2F8A5AA2" w:rsidR="00481916" w:rsidRPr="00481916" w:rsidRDefault="00481916" w:rsidP="00481916">
      <w:r>
        <w:rPr>
          <w:noProof/>
          <w:lang w:val="en-US"/>
        </w:rPr>
        <w:drawing>
          <wp:inline distT="0" distB="0" distL="0" distR="0" wp14:anchorId="69C3C9B2" wp14:editId="2360EB57">
            <wp:extent cx="6121407" cy="842516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053" t="18420" r="34193" b="6330"/>
                    <a:stretch/>
                  </pic:blipFill>
                  <pic:spPr bwMode="auto">
                    <a:xfrm>
                      <a:off x="0" y="0"/>
                      <a:ext cx="6140617" cy="8451604"/>
                    </a:xfrm>
                    <a:prstGeom prst="rect">
                      <a:avLst/>
                    </a:prstGeom>
                    <a:ln>
                      <a:noFill/>
                    </a:ln>
                    <a:extLst>
                      <a:ext uri="{53640926-AAD7-44D8-BBD7-CCE9431645EC}">
                        <a14:shadowObscured xmlns:a14="http://schemas.microsoft.com/office/drawing/2010/main"/>
                      </a:ext>
                    </a:extLst>
                  </pic:spPr>
                </pic:pic>
              </a:graphicData>
            </a:graphic>
          </wp:inline>
        </w:drawing>
      </w:r>
    </w:p>
    <w:p w14:paraId="15E8D8FC" w14:textId="228CD38E" w:rsidR="0057174D" w:rsidRDefault="0057174D">
      <w:pPr>
        <w:rPr>
          <w:noProof/>
        </w:rPr>
      </w:pPr>
      <w:r>
        <w:rPr>
          <w:noProof/>
          <w:lang w:val="en-US"/>
        </w:rPr>
        <w:drawing>
          <wp:inline distT="0" distB="0" distL="0" distR="0" wp14:anchorId="79B8094E" wp14:editId="45C973D6">
            <wp:extent cx="6025526" cy="8183604"/>
            <wp:effectExtent l="0" t="0" r="0"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832" t="18421" r="34083" b="6526"/>
                    <a:stretch/>
                  </pic:blipFill>
                  <pic:spPr bwMode="auto">
                    <a:xfrm>
                      <a:off x="0" y="0"/>
                      <a:ext cx="6044688" cy="8209629"/>
                    </a:xfrm>
                    <a:prstGeom prst="rect">
                      <a:avLst/>
                    </a:prstGeom>
                    <a:ln>
                      <a:noFill/>
                    </a:ln>
                    <a:extLst>
                      <a:ext uri="{53640926-AAD7-44D8-BBD7-CCE9431645EC}">
                        <a14:shadowObscured xmlns:a14="http://schemas.microsoft.com/office/drawing/2010/main"/>
                      </a:ext>
                    </a:extLst>
                  </pic:spPr>
                </pic:pic>
              </a:graphicData>
            </a:graphic>
          </wp:inline>
        </w:drawing>
      </w:r>
    </w:p>
    <w:p w14:paraId="42F81228" w14:textId="08439C9D" w:rsidR="00ED479D" w:rsidRDefault="00ED479D" w:rsidP="00ED479D">
      <w:pPr>
        <w:rPr>
          <w:noProof/>
        </w:rPr>
      </w:pPr>
    </w:p>
    <w:p w14:paraId="5C7B6A66" w14:textId="4C29D06F" w:rsidR="00ED479D" w:rsidRDefault="00ED479D" w:rsidP="00ED479D">
      <w:pPr>
        <w:pStyle w:val="Kop2"/>
        <w:rPr>
          <w:rFonts w:ascii="Arial" w:hAnsi="Arial" w:cs="Arial"/>
          <w:noProof/>
        </w:rPr>
      </w:pPr>
      <w:bookmarkStart w:id="56" w:name="_Toc73298827"/>
      <w:r w:rsidRPr="00F35D11">
        <w:rPr>
          <w:rFonts w:ascii="Arial" w:hAnsi="Arial" w:cs="Arial"/>
          <w:noProof/>
        </w:rPr>
        <w:t xml:space="preserve">Bijlage </w:t>
      </w:r>
      <w:r w:rsidR="00F35D11" w:rsidRPr="00F35D11">
        <w:rPr>
          <w:rFonts w:ascii="Arial" w:hAnsi="Arial" w:cs="Arial"/>
          <w:noProof/>
        </w:rPr>
        <w:t>7</w:t>
      </w:r>
      <w:r w:rsidRPr="00F35D11">
        <w:rPr>
          <w:rFonts w:ascii="Arial" w:hAnsi="Arial" w:cs="Arial"/>
          <w:noProof/>
        </w:rPr>
        <w:t>: Codeboom</w:t>
      </w:r>
      <w:r w:rsidR="00E26AB7">
        <w:rPr>
          <w:rFonts w:ascii="Arial" w:hAnsi="Arial" w:cs="Arial"/>
          <w:noProof/>
        </w:rPr>
        <w:t xml:space="preserve"> &amp; uitleg</w:t>
      </w:r>
      <w:bookmarkEnd w:id="56"/>
    </w:p>
    <w:p w14:paraId="37C1288A" w14:textId="673D362A" w:rsidR="00357EA6" w:rsidRPr="00357EA6" w:rsidRDefault="00357EA6" w:rsidP="00357EA6">
      <w:pPr>
        <w:rPr>
          <w:rFonts w:ascii="Arial" w:hAnsi="Arial" w:cs="Arial"/>
          <w:b/>
          <w:bCs/>
        </w:rPr>
      </w:pPr>
      <w:r w:rsidRPr="00357EA6">
        <w:rPr>
          <w:rFonts w:ascii="Arial" w:hAnsi="Arial" w:cs="Arial"/>
          <w:b/>
          <w:bCs/>
        </w:rPr>
        <w:t>Thema</w:t>
      </w:r>
      <w:r w:rsidRPr="00357EA6">
        <w:rPr>
          <w:rFonts w:ascii="Arial" w:hAnsi="Arial" w:cs="Arial"/>
          <w:b/>
          <w:bCs/>
        </w:rPr>
        <w:tab/>
      </w:r>
      <w:r w:rsidRPr="00357EA6">
        <w:rPr>
          <w:rFonts w:ascii="Arial" w:hAnsi="Arial" w:cs="Arial"/>
          <w:b/>
          <w:bCs/>
        </w:rPr>
        <w:tab/>
      </w:r>
      <w:r w:rsidR="001D70C4">
        <w:rPr>
          <w:rFonts w:ascii="Arial" w:hAnsi="Arial" w:cs="Arial"/>
          <w:b/>
          <w:bCs/>
        </w:rPr>
        <w:t xml:space="preserve">                </w:t>
      </w:r>
      <w:r w:rsidRPr="00357EA6">
        <w:rPr>
          <w:rFonts w:ascii="Arial" w:hAnsi="Arial" w:cs="Arial"/>
          <w:b/>
          <w:bCs/>
        </w:rPr>
        <w:t>Onderwerpen</w:t>
      </w:r>
      <w:r w:rsidRPr="00357EA6">
        <w:rPr>
          <w:rFonts w:ascii="Arial" w:hAnsi="Arial" w:cs="Arial"/>
          <w:b/>
          <w:bCs/>
        </w:rPr>
        <w:tab/>
      </w:r>
      <w:r>
        <w:rPr>
          <w:rFonts w:ascii="Arial" w:hAnsi="Arial" w:cs="Arial"/>
          <w:b/>
          <w:bCs/>
        </w:rPr>
        <w:t xml:space="preserve">                </w:t>
      </w:r>
      <w:r w:rsidRPr="00357EA6">
        <w:rPr>
          <w:rFonts w:ascii="Arial" w:hAnsi="Arial" w:cs="Arial"/>
          <w:b/>
          <w:bCs/>
        </w:rPr>
        <w:t xml:space="preserve">Codes </w:t>
      </w:r>
    </w:p>
    <w:p w14:paraId="18319ABF" w14:textId="77777777" w:rsidR="00ED479D" w:rsidRDefault="00ED479D" w:rsidP="00ED479D">
      <w:pPr>
        <w:pStyle w:val="Geenafstand"/>
      </w:pPr>
    </w:p>
    <w:p w14:paraId="7114F646" w14:textId="4C0AE9E5" w:rsidR="00E26AB7" w:rsidRDefault="00ED479D" w:rsidP="00ED479D">
      <w:pPr>
        <w:pStyle w:val="Geenafstand"/>
      </w:pPr>
      <w:r>
        <w:rPr>
          <w:noProof/>
          <w:lang w:val="en-US" w:eastAsia="en-US"/>
        </w:rPr>
        <w:drawing>
          <wp:inline distT="0" distB="0" distL="0" distR="0" wp14:anchorId="565CE0D5" wp14:editId="3561B168">
            <wp:extent cx="4841563" cy="8122788"/>
            <wp:effectExtent l="0" t="38100" r="0" b="3111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9BBD1AD" w14:textId="61E0DA7A" w:rsidR="00E26AB7" w:rsidRPr="007525D2" w:rsidRDefault="00E26AB7" w:rsidP="00476430">
      <w:pPr>
        <w:pStyle w:val="Geenafstand"/>
        <w:spacing w:line="360" w:lineRule="auto"/>
        <w:rPr>
          <w:rFonts w:ascii="Arial" w:hAnsi="Arial" w:cs="Arial"/>
          <w:u w:val="single"/>
        </w:rPr>
      </w:pPr>
      <w:r w:rsidRPr="007525D2">
        <w:rPr>
          <w:rFonts w:ascii="Arial" w:hAnsi="Arial" w:cs="Arial"/>
          <w:b/>
          <w:bCs/>
          <w:u w:val="single"/>
        </w:rPr>
        <w:t>Uitleg</w:t>
      </w:r>
      <w:r w:rsidRPr="007525D2">
        <w:rPr>
          <w:rFonts w:ascii="Arial" w:hAnsi="Arial" w:cs="Arial"/>
          <w:u w:val="single"/>
        </w:rPr>
        <w:t xml:space="preserve"> </w:t>
      </w:r>
      <w:r w:rsidRPr="007525D2">
        <w:rPr>
          <w:rFonts w:ascii="Arial" w:hAnsi="Arial" w:cs="Arial"/>
          <w:b/>
          <w:bCs/>
          <w:u w:val="single"/>
        </w:rPr>
        <w:t>codeboom</w:t>
      </w:r>
    </w:p>
    <w:p w14:paraId="38EFB325" w14:textId="70CB6DCC" w:rsidR="00057E17" w:rsidRPr="007525D2" w:rsidRDefault="00476430" w:rsidP="00476430">
      <w:pPr>
        <w:spacing w:line="360" w:lineRule="auto"/>
        <w:rPr>
          <w:rFonts w:ascii="Arial" w:hAnsi="Arial" w:cs="Arial"/>
        </w:rPr>
      </w:pPr>
      <w:r w:rsidRPr="007525D2">
        <w:rPr>
          <w:rFonts w:ascii="Arial" w:hAnsi="Arial" w:cs="Arial"/>
        </w:rPr>
        <w:t>In de codeboom is niet terug te zien welke code belangrijker zijn dan de andere. Het is een overzicht van het gehele onderzoeksthema ‘fasering van Gezin Centraal’, met daarbij hoofdonderwerpen en alle codes uit verschillende transcripten.</w:t>
      </w:r>
    </w:p>
    <w:p w14:paraId="032AE92C" w14:textId="50F7E46C" w:rsidR="00E26AB7" w:rsidRPr="007525D2" w:rsidRDefault="00E26AB7" w:rsidP="00476430">
      <w:pPr>
        <w:pStyle w:val="Geenafstand"/>
        <w:spacing w:line="360" w:lineRule="auto"/>
        <w:rPr>
          <w:rFonts w:ascii="Arial" w:hAnsi="Arial" w:cs="Arial"/>
          <w:b/>
          <w:bCs/>
        </w:rPr>
      </w:pPr>
      <w:r w:rsidRPr="007525D2">
        <w:rPr>
          <w:rFonts w:ascii="Arial" w:hAnsi="Arial" w:cs="Arial"/>
          <w:b/>
          <w:bCs/>
        </w:rPr>
        <w:t xml:space="preserve">Totstandkoming codes: </w:t>
      </w:r>
    </w:p>
    <w:p w14:paraId="6253FFEF" w14:textId="4F08A8C8" w:rsidR="00ED479D" w:rsidRPr="007525D2" w:rsidRDefault="00057E17" w:rsidP="00476430">
      <w:pPr>
        <w:spacing w:line="360" w:lineRule="auto"/>
        <w:rPr>
          <w:rFonts w:ascii="Arial" w:hAnsi="Arial" w:cs="Arial"/>
        </w:rPr>
      </w:pPr>
      <w:r w:rsidRPr="007525D2">
        <w:rPr>
          <w:rFonts w:ascii="Arial" w:hAnsi="Arial" w:cs="Arial"/>
        </w:rPr>
        <w:t xml:space="preserve">De codes in deze codeboom zijn tot stand gekomen door tijdens het analyseren van de interviews codes te geven aan belangrijke fragmenten. De codes zijn onderverdeeld in 4 onderwerpen: fasering, behandeling, communicatie en nieuw hulpmiddel. Deze onderwerpen zijn uitgelicht omdat deze van belang zijn voor het beantwoorden van de onderzoeksvraag. </w:t>
      </w:r>
      <w:r w:rsidR="00476430" w:rsidRPr="007525D2">
        <w:rPr>
          <w:rFonts w:ascii="Arial" w:hAnsi="Arial" w:cs="Arial"/>
        </w:rPr>
        <w:t xml:space="preserve">Aan de hand van de codes die onderverdeeld zijn in de verschillende onderwerpen konden er conclusies getrokken worden.  In de codematrix in het rapport bij ‘Resultaten’ (zie hoofdstuk 4), is terug te vinden welke codes van groter belang is dan de andere codes.  </w:t>
      </w:r>
    </w:p>
    <w:p w14:paraId="0A835823" w14:textId="4F8B5EC6" w:rsidR="00503701" w:rsidRPr="007525D2" w:rsidRDefault="00057E17" w:rsidP="00476430">
      <w:pPr>
        <w:spacing w:line="360" w:lineRule="auto"/>
        <w:rPr>
          <w:rFonts w:ascii="Arial" w:hAnsi="Arial" w:cs="Arial"/>
        </w:rPr>
      </w:pPr>
      <w:r w:rsidRPr="007525D2">
        <w:rPr>
          <w:rFonts w:ascii="Arial" w:hAnsi="Arial" w:cs="Arial"/>
        </w:rPr>
        <w:t>Ook zijn deze vier onderwerpen  de rode</w:t>
      </w:r>
      <w:r w:rsidR="00476430" w:rsidRPr="007525D2">
        <w:rPr>
          <w:rFonts w:ascii="Arial" w:hAnsi="Arial" w:cs="Arial"/>
        </w:rPr>
        <w:t xml:space="preserve"> draad </w:t>
      </w:r>
      <w:r w:rsidRPr="007525D2">
        <w:rPr>
          <w:rFonts w:ascii="Arial" w:hAnsi="Arial" w:cs="Arial"/>
        </w:rPr>
        <w:t xml:space="preserve">in de totstandkoming van de enquêtes. </w:t>
      </w:r>
    </w:p>
    <w:p w14:paraId="30BFB3F0" w14:textId="77777777" w:rsidR="00503701" w:rsidRPr="007525D2" w:rsidRDefault="00503701">
      <w:pPr>
        <w:rPr>
          <w:rFonts w:ascii="Arial" w:hAnsi="Arial" w:cs="Arial"/>
        </w:rPr>
      </w:pPr>
      <w:r w:rsidRPr="007525D2">
        <w:rPr>
          <w:rFonts w:ascii="Arial" w:hAnsi="Arial" w:cs="Arial"/>
        </w:rPr>
        <w:br w:type="page"/>
      </w:r>
    </w:p>
    <w:p w14:paraId="4566C824" w14:textId="32B45029" w:rsidR="00503701" w:rsidRPr="00503701" w:rsidRDefault="00503701" w:rsidP="00503701">
      <w:pPr>
        <w:pStyle w:val="Kop2"/>
        <w:spacing w:line="360" w:lineRule="auto"/>
        <w:rPr>
          <w:rFonts w:ascii="Arial" w:hAnsi="Arial" w:cs="Arial"/>
          <w:sz w:val="22"/>
          <w:szCs w:val="22"/>
        </w:rPr>
      </w:pPr>
      <w:bookmarkStart w:id="57" w:name="_Toc73298828"/>
      <w:r w:rsidRPr="00503701">
        <w:rPr>
          <w:rFonts w:ascii="Arial" w:hAnsi="Arial" w:cs="Arial"/>
          <w:sz w:val="22"/>
          <w:szCs w:val="22"/>
        </w:rPr>
        <w:t>Bijlage 8. Codeverantwoording</w:t>
      </w:r>
      <w:bookmarkEnd w:id="57"/>
      <w:r w:rsidRPr="00503701">
        <w:rPr>
          <w:rFonts w:ascii="Arial" w:hAnsi="Arial" w:cs="Arial"/>
          <w:sz w:val="22"/>
          <w:szCs w:val="22"/>
        </w:rPr>
        <w:t xml:space="preserve"> </w:t>
      </w:r>
    </w:p>
    <w:p w14:paraId="6E20CE27" w14:textId="6CB3B7A7" w:rsidR="00503701" w:rsidRPr="00B95E19" w:rsidRDefault="00503701" w:rsidP="00503701">
      <w:pPr>
        <w:spacing w:line="360" w:lineRule="auto"/>
        <w:rPr>
          <w:rFonts w:ascii="Arial" w:hAnsi="Arial" w:cs="Arial"/>
        </w:rPr>
      </w:pPr>
      <w:r w:rsidRPr="00503701">
        <w:rPr>
          <w:rFonts w:ascii="Arial" w:hAnsi="Arial" w:cs="Arial"/>
          <w:b/>
          <w:bCs/>
        </w:rPr>
        <w:t>Afstemming betrokkenen</w:t>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00B95E19">
        <w:rPr>
          <w:rFonts w:ascii="Arial" w:hAnsi="Arial" w:cs="Arial"/>
        </w:rPr>
        <w:t xml:space="preserve">- </w:t>
      </w:r>
      <w:r w:rsidR="002959B1">
        <w:rPr>
          <w:rFonts w:ascii="Arial" w:hAnsi="Arial" w:cs="Arial"/>
        </w:rPr>
        <w:t>Teamleden</w:t>
      </w:r>
      <w:r w:rsidR="0014490D">
        <w:rPr>
          <w:rFonts w:ascii="Arial" w:hAnsi="Arial" w:cs="Arial"/>
        </w:rPr>
        <w:t xml:space="preserve"> vinden het belangrijk als er afstemming is met de gezinnen of andere </w:t>
      </w:r>
      <w:r w:rsidR="0014490D">
        <w:rPr>
          <w:rFonts w:ascii="Arial" w:hAnsi="Arial" w:cs="Arial"/>
        </w:rPr>
        <w:tab/>
        <w:t>betrokkenen binnen de behandeling.</w:t>
      </w:r>
      <w:r w:rsidR="00B95E19">
        <w:rPr>
          <w:rFonts w:ascii="Arial" w:hAnsi="Arial" w:cs="Arial"/>
        </w:rPr>
        <w:t xml:space="preserve"> </w:t>
      </w:r>
    </w:p>
    <w:p w14:paraId="3EFAA48D" w14:textId="1BF0EE34" w:rsidR="00503701" w:rsidRPr="00B95E19" w:rsidRDefault="00503701" w:rsidP="00503701">
      <w:pPr>
        <w:spacing w:line="360" w:lineRule="auto"/>
        <w:rPr>
          <w:rFonts w:ascii="Arial" w:hAnsi="Arial" w:cs="Arial"/>
        </w:rPr>
      </w:pPr>
      <w:r w:rsidRPr="00503701">
        <w:rPr>
          <w:rFonts w:ascii="Arial" w:hAnsi="Arial" w:cs="Arial"/>
          <w:b/>
          <w:bCs/>
        </w:rPr>
        <w:t>Inhoud behandellijn</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14490D">
        <w:rPr>
          <w:rFonts w:ascii="Arial" w:hAnsi="Arial" w:cs="Arial"/>
        </w:rPr>
        <w:t xml:space="preserve">Er wordt gesproken over hoe de gehele behandellijn eruit ziet, denk daarbij aan de </w:t>
      </w:r>
      <w:r w:rsidR="0014490D">
        <w:rPr>
          <w:rFonts w:ascii="Arial" w:hAnsi="Arial" w:cs="Arial"/>
        </w:rPr>
        <w:tab/>
        <w:t>opbouwende fases binnen de behandeling.</w:t>
      </w:r>
    </w:p>
    <w:p w14:paraId="308780C0" w14:textId="285287BA" w:rsidR="00503701" w:rsidRPr="00B95E19" w:rsidRDefault="00503701" w:rsidP="00503701">
      <w:pPr>
        <w:spacing w:line="360" w:lineRule="auto"/>
        <w:rPr>
          <w:rFonts w:ascii="Arial" w:hAnsi="Arial" w:cs="Arial"/>
        </w:rPr>
      </w:pPr>
      <w:r w:rsidRPr="00503701">
        <w:rPr>
          <w:rFonts w:ascii="Arial" w:hAnsi="Arial" w:cs="Arial"/>
          <w:b/>
          <w:bCs/>
        </w:rPr>
        <w:t>Onduidelijkheid fasering</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14490D">
        <w:rPr>
          <w:rFonts w:ascii="Arial" w:hAnsi="Arial" w:cs="Arial"/>
        </w:rPr>
        <w:t xml:space="preserve">De </w:t>
      </w:r>
      <w:r w:rsidR="002959B1">
        <w:rPr>
          <w:rFonts w:ascii="Arial" w:hAnsi="Arial" w:cs="Arial"/>
        </w:rPr>
        <w:t>teamleden</w:t>
      </w:r>
      <w:r w:rsidR="0014490D">
        <w:rPr>
          <w:rFonts w:ascii="Arial" w:hAnsi="Arial" w:cs="Arial"/>
        </w:rPr>
        <w:t xml:space="preserve"> denken dat de gezinnen (het bespreken van) de fasering, dus de </w:t>
      </w:r>
      <w:r w:rsidR="0014490D">
        <w:rPr>
          <w:rFonts w:ascii="Arial" w:hAnsi="Arial" w:cs="Arial"/>
        </w:rPr>
        <w:tab/>
        <w:t xml:space="preserve">verschillende fases, onduidelijk vinden. </w:t>
      </w:r>
    </w:p>
    <w:p w14:paraId="5963232F" w14:textId="51763D1A" w:rsidR="00503701" w:rsidRPr="00B95E19" w:rsidRDefault="00503701" w:rsidP="00503701">
      <w:pPr>
        <w:spacing w:line="360" w:lineRule="auto"/>
        <w:rPr>
          <w:rFonts w:ascii="Arial" w:hAnsi="Arial" w:cs="Arial"/>
        </w:rPr>
      </w:pPr>
      <w:r w:rsidRPr="00503701">
        <w:rPr>
          <w:rFonts w:ascii="Arial" w:hAnsi="Arial" w:cs="Arial"/>
          <w:b/>
          <w:bCs/>
        </w:rPr>
        <w:t>Bewustwording belangrijk</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14490D">
        <w:rPr>
          <w:rFonts w:ascii="Arial" w:hAnsi="Arial" w:cs="Arial"/>
        </w:rPr>
        <w:t xml:space="preserve">De </w:t>
      </w:r>
      <w:r w:rsidR="002959B1">
        <w:rPr>
          <w:rFonts w:ascii="Arial" w:hAnsi="Arial" w:cs="Arial"/>
        </w:rPr>
        <w:t>teamleden</w:t>
      </w:r>
      <w:r w:rsidR="0014490D">
        <w:rPr>
          <w:rFonts w:ascii="Arial" w:hAnsi="Arial" w:cs="Arial"/>
        </w:rPr>
        <w:t xml:space="preserve"> spreken hierbij over het belang van de bewustwording van de </w:t>
      </w:r>
      <w:r w:rsidR="0014490D">
        <w:rPr>
          <w:rFonts w:ascii="Arial" w:hAnsi="Arial" w:cs="Arial"/>
        </w:rPr>
        <w:tab/>
        <w:t>fasering.</w:t>
      </w:r>
    </w:p>
    <w:p w14:paraId="4B49AF52" w14:textId="5A411C6F" w:rsidR="00503701" w:rsidRPr="00503701" w:rsidRDefault="00503701" w:rsidP="00503701">
      <w:pPr>
        <w:spacing w:line="360" w:lineRule="auto"/>
        <w:rPr>
          <w:rFonts w:ascii="Arial" w:hAnsi="Arial" w:cs="Arial"/>
          <w:b/>
          <w:bCs/>
        </w:rPr>
      </w:pPr>
      <w:r w:rsidRPr="00503701">
        <w:rPr>
          <w:rFonts w:ascii="Arial" w:hAnsi="Arial" w:cs="Arial"/>
          <w:b/>
          <w:bCs/>
        </w:rPr>
        <w:t>Ideeën hulpmiddel</w:t>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b/>
          <w:bCs/>
        </w:rPr>
        <w:tab/>
      </w:r>
      <w:r w:rsidRPr="00503701">
        <w:rPr>
          <w:rFonts w:ascii="Arial" w:hAnsi="Arial" w:cs="Arial"/>
        </w:rPr>
        <w:t xml:space="preserve">- Het benoemen van nieuwe mogelijke formats die zouden kunnen helpen bij de </w:t>
      </w:r>
      <w:r w:rsidRPr="00503701">
        <w:rPr>
          <w:rFonts w:ascii="Arial" w:hAnsi="Arial" w:cs="Arial"/>
        </w:rPr>
        <w:tab/>
        <w:t>communicatie over de fasering.</w:t>
      </w:r>
    </w:p>
    <w:p w14:paraId="64D7B02F" w14:textId="34290A55" w:rsidR="00503701" w:rsidRPr="00B95E19" w:rsidRDefault="00503701" w:rsidP="00503701">
      <w:pPr>
        <w:spacing w:line="360" w:lineRule="auto"/>
        <w:rPr>
          <w:rFonts w:ascii="Arial" w:hAnsi="Arial" w:cs="Arial"/>
        </w:rPr>
      </w:pPr>
      <w:r w:rsidRPr="00503701">
        <w:rPr>
          <w:rFonts w:ascii="Arial" w:hAnsi="Arial" w:cs="Arial"/>
          <w:b/>
          <w:bCs/>
        </w:rPr>
        <w:t>Beknopt bespreekbaar fasering</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14490D">
        <w:rPr>
          <w:rFonts w:ascii="Arial" w:hAnsi="Arial" w:cs="Arial"/>
        </w:rPr>
        <w:t xml:space="preserve">De </w:t>
      </w:r>
      <w:r w:rsidR="002959B1">
        <w:rPr>
          <w:rFonts w:ascii="Arial" w:hAnsi="Arial" w:cs="Arial"/>
        </w:rPr>
        <w:t>teamleden</w:t>
      </w:r>
      <w:r w:rsidR="0014490D">
        <w:rPr>
          <w:rFonts w:ascii="Arial" w:hAnsi="Arial" w:cs="Arial"/>
        </w:rPr>
        <w:t xml:space="preserve"> spreken uit dat fasering niet uitgebreid genoeg besproken is of dat </w:t>
      </w:r>
      <w:r w:rsidR="0014490D">
        <w:rPr>
          <w:rFonts w:ascii="Arial" w:hAnsi="Arial" w:cs="Arial"/>
        </w:rPr>
        <w:tab/>
        <w:t>het juist kort besproken wordt.</w:t>
      </w:r>
      <w:r w:rsidR="00B95E19">
        <w:rPr>
          <w:rFonts w:ascii="Arial" w:hAnsi="Arial" w:cs="Arial"/>
        </w:rPr>
        <w:t xml:space="preserve"> </w:t>
      </w:r>
      <w:r w:rsidR="00B95E19">
        <w:rPr>
          <w:rFonts w:ascii="Arial" w:hAnsi="Arial" w:cs="Arial"/>
        </w:rPr>
        <w:tab/>
      </w:r>
      <w:r w:rsidR="00B95E19">
        <w:rPr>
          <w:rFonts w:ascii="Arial" w:hAnsi="Arial" w:cs="Arial"/>
        </w:rPr>
        <w:tab/>
      </w:r>
    </w:p>
    <w:p w14:paraId="418EDB48" w14:textId="75220A39" w:rsidR="00503701" w:rsidRPr="00B95E19" w:rsidRDefault="00503701" w:rsidP="00503701">
      <w:pPr>
        <w:spacing w:line="360" w:lineRule="auto"/>
        <w:rPr>
          <w:rFonts w:ascii="Arial" w:hAnsi="Arial" w:cs="Arial"/>
        </w:rPr>
      </w:pPr>
      <w:r w:rsidRPr="00503701">
        <w:rPr>
          <w:rFonts w:ascii="Arial" w:hAnsi="Arial" w:cs="Arial"/>
          <w:b/>
          <w:bCs/>
        </w:rPr>
        <w:t xml:space="preserve">Inhoudelijk bespreekbaar fasering </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 </w:t>
      </w:r>
      <w:r w:rsidR="0014490D">
        <w:rPr>
          <w:rFonts w:ascii="Arial" w:hAnsi="Arial" w:cs="Arial"/>
        </w:rPr>
        <w:t xml:space="preserve">De </w:t>
      </w:r>
      <w:r w:rsidR="002959B1">
        <w:rPr>
          <w:rFonts w:ascii="Arial" w:hAnsi="Arial" w:cs="Arial"/>
        </w:rPr>
        <w:t>teamleden</w:t>
      </w:r>
      <w:r w:rsidR="0014490D">
        <w:rPr>
          <w:rFonts w:ascii="Arial" w:hAnsi="Arial" w:cs="Arial"/>
        </w:rPr>
        <w:t xml:space="preserve"> spreken uit dat de fasering wel inhoudelijk besproken is met de </w:t>
      </w:r>
      <w:r w:rsidR="0014490D">
        <w:rPr>
          <w:rFonts w:ascii="Arial" w:hAnsi="Arial" w:cs="Arial"/>
        </w:rPr>
        <w:tab/>
        <w:t>gezinnen</w:t>
      </w:r>
      <w:r w:rsidR="00C96B57">
        <w:rPr>
          <w:rFonts w:ascii="Arial" w:hAnsi="Arial" w:cs="Arial"/>
        </w:rPr>
        <w:t>, met name iets meer in detail.</w:t>
      </w:r>
    </w:p>
    <w:p w14:paraId="207F3BB0" w14:textId="2A964C34" w:rsidR="00503701" w:rsidRPr="00B95E19" w:rsidRDefault="00503701" w:rsidP="00503701">
      <w:pPr>
        <w:spacing w:line="360" w:lineRule="auto"/>
        <w:rPr>
          <w:rFonts w:ascii="Arial" w:hAnsi="Arial" w:cs="Arial"/>
        </w:rPr>
      </w:pPr>
      <w:r w:rsidRPr="00503701">
        <w:rPr>
          <w:rFonts w:ascii="Arial" w:hAnsi="Arial" w:cs="Arial"/>
          <w:b/>
          <w:bCs/>
        </w:rPr>
        <w:t>Module Gezin Centraal</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C96B57">
        <w:rPr>
          <w:rFonts w:ascii="Arial" w:hAnsi="Arial" w:cs="Arial"/>
        </w:rPr>
        <w:t xml:space="preserve">Er wordt hierbij gesproken over de </w:t>
      </w:r>
      <w:r w:rsidR="00B95E19">
        <w:rPr>
          <w:rFonts w:ascii="Arial" w:hAnsi="Arial" w:cs="Arial"/>
        </w:rPr>
        <w:t xml:space="preserve">methodiek van Arjan Bolt </w:t>
      </w:r>
      <w:r w:rsidR="00C96B57">
        <w:rPr>
          <w:rFonts w:ascii="Arial" w:hAnsi="Arial" w:cs="Arial"/>
        </w:rPr>
        <w:t xml:space="preserve">(2018) </w:t>
      </w:r>
      <w:r w:rsidR="00B95E19">
        <w:rPr>
          <w:rFonts w:ascii="Arial" w:hAnsi="Arial" w:cs="Arial"/>
        </w:rPr>
        <w:t xml:space="preserve">die toegepast </w:t>
      </w:r>
      <w:r w:rsidR="00C96B57">
        <w:rPr>
          <w:rFonts w:ascii="Arial" w:hAnsi="Arial" w:cs="Arial"/>
        </w:rPr>
        <w:tab/>
      </w:r>
      <w:r w:rsidR="00B95E19">
        <w:rPr>
          <w:rFonts w:ascii="Arial" w:hAnsi="Arial" w:cs="Arial"/>
        </w:rPr>
        <w:t xml:space="preserve">wordt op de behandelgroep. </w:t>
      </w:r>
    </w:p>
    <w:p w14:paraId="53B3E741" w14:textId="1016EBE9" w:rsidR="00C96B57" w:rsidRDefault="00503701" w:rsidP="00503701">
      <w:pPr>
        <w:spacing w:line="360" w:lineRule="auto"/>
        <w:rPr>
          <w:rFonts w:ascii="Arial" w:hAnsi="Arial" w:cs="Arial"/>
        </w:rPr>
      </w:pPr>
      <w:r w:rsidRPr="00503701">
        <w:rPr>
          <w:rFonts w:ascii="Arial" w:hAnsi="Arial" w:cs="Arial"/>
          <w:b/>
          <w:bCs/>
        </w:rPr>
        <w:t>EB (Evaluatie Bespreking)</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C96B57">
        <w:rPr>
          <w:rFonts w:ascii="Arial" w:hAnsi="Arial" w:cs="Arial"/>
        </w:rPr>
        <w:t xml:space="preserve">Als hierover gesproken wordt dan heeft dit te maken met de </w:t>
      </w:r>
      <w:r w:rsidR="00B95E19">
        <w:rPr>
          <w:rFonts w:ascii="Arial" w:hAnsi="Arial" w:cs="Arial"/>
        </w:rPr>
        <w:t xml:space="preserve">gesprekken </w:t>
      </w:r>
      <w:r w:rsidR="00C96B57">
        <w:rPr>
          <w:rFonts w:ascii="Arial" w:hAnsi="Arial" w:cs="Arial"/>
        </w:rPr>
        <w:t xml:space="preserve">die </w:t>
      </w:r>
      <w:r w:rsidR="00B95E19">
        <w:rPr>
          <w:rFonts w:ascii="Arial" w:hAnsi="Arial" w:cs="Arial"/>
        </w:rPr>
        <w:t xml:space="preserve">drie </w:t>
      </w:r>
      <w:r w:rsidR="00C96B57">
        <w:rPr>
          <w:rFonts w:ascii="Arial" w:hAnsi="Arial" w:cs="Arial"/>
        </w:rPr>
        <w:tab/>
      </w:r>
      <w:r w:rsidR="00B95E19">
        <w:rPr>
          <w:rFonts w:ascii="Arial" w:hAnsi="Arial" w:cs="Arial"/>
        </w:rPr>
        <w:t>keer plaats</w:t>
      </w:r>
      <w:r w:rsidR="00C96B57">
        <w:rPr>
          <w:rFonts w:ascii="Arial" w:hAnsi="Arial" w:cs="Arial"/>
        </w:rPr>
        <w:t xml:space="preserve">vinden tijdens de behandeling. De </w:t>
      </w:r>
      <w:r w:rsidR="00B95E19">
        <w:rPr>
          <w:rFonts w:ascii="Arial" w:hAnsi="Arial" w:cs="Arial"/>
        </w:rPr>
        <w:t>doelen</w:t>
      </w:r>
      <w:r w:rsidR="00C96B57">
        <w:rPr>
          <w:rFonts w:ascii="Arial" w:hAnsi="Arial" w:cs="Arial"/>
        </w:rPr>
        <w:t xml:space="preserve"> en het verloop van de </w:t>
      </w:r>
      <w:r w:rsidR="00C96B57">
        <w:rPr>
          <w:rFonts w:ascii="Arial" w:hAnsi="Arial" w:cs="Arial"/>
        </w:rPr>
        <w:tab/>
        <w:t xml:space="preserve">behandeling worden </w:t>
      </w:r>
      <w:r w:rsidR="00B95E19">
        <w:rPr>
          <w:rFonts w:ascii="Arial" w:hAnsi="Arial" w:cs="Arial"/>
        </w:rPr>
        <w:t xml:space="preserve"> besproken</w:t>
      </w:r>
      <w:r w:rsidR="00C96B57">
        <w:rPr>
          <w:rFonts w:ascii="Arial" w:hAnsi="Arial" w:cs="Arial"/>
        </w:rPr>
        <w:t>.</w:t>
      </w:r>
    </w:p>
    <w:p w14:paraId="4182D568" w14:textId="2FF2C907" w:rsidR="00503701" w:rsidRPr="00B95E19" w:rsidRDefault="00503701" w:rsidP="00503701">
      <w:pPr>
        <w:spacing w:line="360" w:lineRule="auto"/>
        <w:rPr>
          <w:rFonts w:ascii="Arial" w:hAnsi="Arial" w:cs="Arial"/>
        </w:rPr>
      </w:pPr>
      <w:r w:rsidRPr="00503701">
        <w:rPr>
          <w:rFonts w:ascii="Arial" w:hAnsi="Arial" w:cs="Arial"/>
          <w:b/>
          <w:bCs/>
        </w:rPr>
        <w:t xml:space="preserve">Motivatie speelt rol </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Dit heeft betrekking op het behalen van de doelen en het behandeltraject binnen het </w:t>
      </w:r>
      <w:r w:rsidR="00B95E19">
        <w:rPr>
          <w:rFonts w:ascii="Arial" w:hAnsi="Arial" w:cs="Arial"/>
        </w:rPr>
        <w:tab/>
        <w:t>aangegeven behandeltermijn.</w:t>
      </w:r>
    </w:p>
    <w:p w14:paraId="5341CA1A" w14:textId="0946EE18" w:rsidR="00503701" w:rsidRPr="00B95E19" w:rsidRDefault="00503701" w:rsidP="00503701">
      <w:pPr>
        <w:spacing w:line="360" w:lineRule="auto"/>
        <w:rPr>
          <w:rFonts w:ascii="Arial" w:hAnsi="Arial" w:cs="Arial"/>
        </w:rPr>
      </w:pPr>
      <w:r w:rsidRPr="00503701">
        <w:rPr>
          <w:rFonts w:ascii="Arial" w:hAnsi="Arial" w:cs="Arial"/>
          <w:b/>
          <w:bCs/>
        </w:rPr>
        <w:t>Al werkzaam</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C96B57">
        <w:rPr>
          <w:rFonts w:ascii="Arial" w:hAnsi="Arial" w:cs="Arial"/>
        </w:rPr>
        <w:t>Hierbij gaat het over de m</w:t>
      </w:r>
      <w:r w:rsidR="00B95E19">
        <w:rPr>
          <w:rFonts w:ascii="Arial" w:hAnsi="Arial" w:cs="Arial"/>
        </w:rPr>
        <w:t xml:space="preserve">ethodieken, formats en hulpmiddelen die al toegepast </w:t>
      </w:r>
      <w:r w:rsidR="00C96B57">
        <w:rPr>
          <w:rFonts w:ascii="Arial" w:hAnsi="Arial" w:cs="Arial"/>
        </w:rPr>
        <w:tab/>
      </w:r>
      <w:r w:rsidR="00B95E19">
        <w:rPr>
          <w:rFonts w:ascii="Arial" w:hAnsi="Arial" w:cs="Arial"/>
        </w:rPr>
        <w:t>worden gedurende de behandeling en als werkzaam worden ervaren.</w:t>
      </w:r>
    </w:p>
    <w:p w14:paraId="35ED3262" w14:textId="0CEEF101" w:rsidR="00B95E19" w:rsidRPr="00B95E19" w:rsidRDefault="00503701" w:rsidP="00503701">
      <w:pPr>
        <w:spacing w:line="360" w:lineRule="auto"/>
        <w:rPr>
          <w:rFonts w:ascii="Arial" w:hAnsi="Arial" w:cs="Arial"/>
        </w:rPr>
      </w:pPr>
      <w:r w:rsidRPr="00503701">
        <w:rPr>
          <w:rFonts w:ascii="Arial" w:hAnsi="Arial" w:cs="Arial"/>
          <w:b/>
          <w:bCs/>
        </w:rPr>
        <w:t>Belang hulpmiddel</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Dat een methodiek, format of hulpmiddel een extra toevoeging is tijdens de </w:t>
      </w:r>
      <w:r w:rsidR="00B95E19">
        <w:rPr>
          <w:rFonts w:ascii="Arial" w:hAnsi="Arial" w:cs="Arial"/>
        </w:rPr>
        <w:tab/>
        <w:t>communicatie van de behandeling en de fasering.</w:t>
      </w:r>
    </w:p>
    <w:p w14:paraId="33C18CDC" w14:textId="3002E1C7" w:rsidR="00B95E19" w:rsidRPr="00B95E19" w:rsidRDefault="00503701" w:rsidP="00503701">
      <w:pPr>
        <w:spacing w:line="360" w:lineRule="auto"/>
        <w:rPr>
          <w:rFonts w:ascii="Arial" w:hAnsi="Arial" w:cs="Arial"/>
        </w:rPr>
      </w:pPr>
      <w:r w:rsidRPr="00503701">
        <w:rPr>
          <w:rFonts w:ascii="Arial" w:hAnsi="Arial" w:cs="Arial"/>
          <w:b/>
          <w:bCs/>
        </w:rPr>
        <w:t>Duidelijkheid fasering</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Als dit benoemd wordt dan vinden </w:t>
      </w:r>
      <w:r w:rsidR="002959B1">
        <w:rPr>
          <w:rFonts w:ascii="Arial" w:hAnsi="Arial" w:cs="Arial"/>
        </w:rPr>
        <w:t>teamleden</w:t>
      </w:r>
      <w:r w:rsidR="00B95E19">
        <w:rPr>
          <w:rFonts w:ascii="Arial" w:hAnsi="Arial" w:cs="Arial"/>
        </w:rPr>
        <w:t xml:space="preserve"> dat de fasering voldoende </w:t>
      </w:r>
      <w:r w:rsidR="00B95E19">
        <w:rPr>
          <w:rFonts w:ascii="Arial" w:hAnsi="Arial" w:cs="Arial"/>
        </w:rPr>
        <w:tab/>
        <w:t>besproken wordt en ervan uit gaan dat de communicatie helder is.</w:t>
      </w:r>
    </w:p>
    <w:p w14:paraId="4E34558F" w14:textId="240DC653" w:rsidR="00B95E19" w:rsidRPr="00B95E19" w:rsidRDefault="00503701" w:rsidP="00503701">
      <w:pPr>
        <w:spacing w:line="360" w:lineRule="auto"/>
        <w:rPr>
          <w:rFonts w:ascii="Arial" w:hAnsi="Arial" w:cs="Arial"/>
        </w:rPr>
      </w:pPr>
      <w:r w:rsidRPr="00503701">
        <w:rPr>
          <w:rFonts w:ascii="Arial" w:hAnsi="Arial" w:cs="Arial"/>
          <w:b/>
          <w:bCs/>
        </w:rPr>
        <w:t xml:space="preserve">Extra interventie(s) </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Er wordt gesproken of er meerdere gesprekken moeten plaatsvinden of dat </w:t>
      </w:r>
      <w:r w:rsidR="00B95E19">
        <w:rPr>
          <w:rFonts w:ascii="Arial" w:hAnsi="Arial" w:cs="Arial"/>
        </w:rPr>
        <w:tab/>
        <w:t>bepaalde methodieken (bv Duplo) meer naar voren moeten komen in de behandeling.</w:t>
      </w:r>
    </w:p>
    <w:p w14:paraId="1EB66868" w14:textId="58819599" w:rsidR="00503701" w:rsidRPr="00B95E19" w:rsidRDefault="00503701" w:rsidP="00503701">
      <w:pPr>
        <w:spacing w:line="360" w:lineRule="auto"/>
        <w:rPr>
          <w:rFonts w:ascii="Arial" w:hAnsi="Arial" w:cs="Arial"/>
        </w:rPr>
      </w:pPr>
      <w:r w:rsidRPr="00503701">
        <w:rPr>
          <w:rFonts w:ascii="Arial" w:hAnsi="Arial" w:cs="Arial"/>
          <w:b/>
          <w:bCs/>
        </w:rPr>
        <w:t>Doelen</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C96B57">
        <w:rPr>
          <w:rFonts w:ascii="Arial" w:hAnsi="Arial" w:cs="Arial"/>
        </w:rPr>
        <w:t xml:space="preserve">Hierbij wordt er gesproken over de </w:t>
      </w:r>
      <w:r w:rsidR="00B95E19">
        <w:rPr>
          <w:rFonts w:ascii="Arial" w:hAnsi="Arial" w:cs="Arial"/>
        </w:rPr>
        <w:t xml:space="preserve">werkpunten/wensen van zowel </w:t>
      </w:r>
      <w:r w:rsidR="00C96B57">
        <w:rPr>
          <w:rFonts w:ascii="Arial" w:hAnsi="Arial" w:cs="Arial"/>
        </w:rPr>
        <w:tab/>
      </w:r>
      <w:r w:rsidR="00B95E19">
        <w:rPr>
          <w:rFonts w:ascii="Arial" w:hAnsi="Arial" w:cs="Arial"/>
        </w:rPr>
        <w:t xml:space="preserve">ouders/verzorgers als die van de jongeren zelf, bij een EB worden ze geëvalueerd </w:t>
      </w:r>
      <w:r w:rsidR="00C96B57">
        <w:rPr>
          <w:rFonts w:ascii="Arial" w:hAnsi="Arial" w:cs="Arial"/>
        </w:rPr>
        <w:tab/>
      </w:r>
      <w:r w:rsidR="00B95E19">
        <w:rPr>
          <w:rFonts w:ascii="Arial" w:hAnsi="Arial" w:cs="Arial"/>
        </w:rPr>
        <w:t xml:space="preserve">met alle betrokkenen binnen de behandeling. Gedurende de hele behandeling wordt </w:t>
      </w:r>
      <w:r w:rsidR="00C96B57">
        <w:rPr>
          <w:rFonts w:ascii="Arial" w:hAnsi="Arial" w:cs="Arial"/>
        </w:rPr>
        <w:tab/>
      </w:r>
      <w:r w:rsidR="00B95E19">
        <w:rPr>
          <w:rFonts w:ascii="Arial" w:hAnsi="Arial" w:cs="Arial"/>
        </w:rPr>
        <w:t>er aan deze werkpunten/wensen gewerkt.</w:t>
      </w:r>
    </w:p>
    <w:p w14:paraId="05917238" w14:textId="5A4B754E" w:rsidR="00B95E19" w:rsidRPr="00B95E19" w:rsidRDefault="00503701" w:rsidP="00503701">
      <w:pPr>
        <w:spacing w:line="360" w:lineRule="auto"/>
        <w:rPr>
          <w:rFonts w:ascii="Arial" w:hAnsi="Arial" w:cs="Arial"/>
        </w:rPr>
      </w:pPr>
      <w:r w:rsidRPr="00503701">
        <w:rPr>
          <w:rFonts w:ascii="Arial" w:hAnsi="Arial" w:cs="Arial"/>
          <w:b/>
          <w:bCs/>
        </w:rPr>
        <w:t>Afstemmingsoverle</w:t>
      </w:r>
      <w:r w:rsidR="00B95E19">
        <w:rPr>
          <w:rFonts w:ascii="Arial" w:hAnsi="Arial" w:cs="Arial"/>
          <w:b/>
          <w:bCs/>
        </w:rPr>
        <w:t>g</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Dit is een bespreking nadat er een intake heeft plaatsgevonden, hierin worden </w:t>
      </w:r>
      <w:r w:rsidR="00B95E19">
        <w:rPr>
          <w:rFonts w:ascii="Arial" w:hAnsi="Arial" w:cs="Arial"/>
        </w:rPr>
        <w:tab/>
        <w:t xml:space="preserve">bijvoorbeeld afspraken gemaakt met ouders/verzorgers en jongeren over de start van </w:t>
      </w:r>
      <w:r w:rsidR="00B95E19">
        <w:rPr>
          <w:rFonts w:ascii="Arial" w:hAnsi="Arial" w:cs="Arial"/>
        </w:rPr>
        <w:tab/>
        <w:t xml:space="preserve">de behandeling, het verblijf en contactpersonen </w:t>
      </w:r>
      <w:r w:rsidR="00C96B57">
        <w:rPr>
          <w:rFonts w:ascii="Arial" w:hAnsi="Arial" w:cs="Arial"/>
        </w:rPr>
        <w:t xml:space="preserve">worden </w:t>
      </w:r>
      <w:r w:rsidR="00B95E19">
        <w:rPr>
          <w:rFonts w:ascii="Arial" w:hAnsi="Arial" w:cs="Arial"/>
        </w:rPr>
        <w:t>uitgewisseld (bv school).</w:t>
      </w:r>
    </w:p>
    <w:p w14:paraId="094F4A57" w14:textId="1ED58031" w:rsidR="00503701" w:rsidRPr="00B95E19" w:rsidRDefault="00503701" w:rsidP="00503701">
      <w:pPr>
        <w:spacing w:line="360" w:lineRule="auto"/>
        <w:rPr>
          <w:rFonts w:ascii="Arial" w:hAnsi="Arial" w:cs="Arial"/>
        </w:rPr>
      </w:pPr>
      <w:r w:rsidRPr="00503701">
        <w:rPr>
          <w:rFonts w:ascii="Arial" w:hAnsi="Arial" w:cs="Arial"/>
          <w:b/>
          <w:bCs/>
        </w:rPr>
        <w:t xml:space="preserve">Bestaand formulier </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Binnen de behandelgroep wordt er al gebruik gemaakt van een bestaand </w:t>
      </w:r>
      <w:r w:rsidR="00B95E19">
        <w:rPr>
          <w:rFonts w:ascii="Arial" w:hAnsi="Arial" w:cs="Arial"/>
        </w:rPr>
        <w:tab/>
        <w:t xml:space="preserve">intakeformulier </w:t>
      </w:r>
      <w:r w:rsidR="00DE4419">
        <w:rPr>
          <w:rFonts w:ascii="Arial" w:hAnsi="Arial" w:cs="Arial"/>
        </w:rPr>
        <w:t xml:space="preserve">(bijlage 2) </w:t>
      </w:r>
      <w:r w:rsidR="00B95E19">
        <w:rPr>
          <w:rFonts w:ascii="Arial" w:hAnsi="Arial" w:cs="Arial"/>
        </w:rPr>
        <w:t>of een afstemmingsformulier</w:t>
      </w:r>
      <w:r w:rsidR="00DE4419">
        <w:rPr>
          <w:rFonts w:ascii="Arial" w:hAnsi="Arial" w:cs="Arial"/>
        </w:rPr>
        <w:t xml:space="preserve"> (bijlage 3).</w:t>
      </w:r>
      <w:r w:rsidR="00B95E19">
        <w:rPr>
          <w:rFonts w:ascii="Arial" w:hAnsi="Arial" w:cs="Arial"/>
        </w:rPr>
        <w:t xml:space="preserve"> </w:t>
      </w:r>
    </w:p>
    <w:p w14:paraId="41E39724" w14:textId="4C3D0EE4" w:rsidR="00503701" w:rsidRPr="00B95E19" w:rsidRDefault="00503701" w:rsidP="00503701">
      <w:pPr>
        <w:spacing w:line="360" w:lineRule="auto"/>
        <w:rPr>
          <w:rFonts w:ascii="Arial" w:hAnsi="Arial" w:cs="Arial"/>
        </w:rPr>
      </w:pPr>
      <w:r w:rsidRPr="00503701">
        <w:rPr>
          <w:rFonts w:ascii="Arial" w:hAnsi="Arial" w:cs="Arial"/>
          <w:b/>
          <w:bCs/>
        </w:rPr>
        <w:t>Tempoverschil behandeling</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C96B57">
        <w:rPr>
          <w:rFonts w:ascii="Arial" w:hAnsi="Arial" w:cs="Arial"/>
        </w:rPr>
        <w:t xml:space="preserve">Er wordt gesproken over mogelijke tempoverschillen tussen de jeugdzorgwerkers en </w:t>
      </w:r>
      <w:r w:rsidR="00C96B57">
        <w:rPr>
          <w:rFonts w:ascii="Arial" w:hAnsi="Arial" w:cs="Arial"/>
        </w:rPr>
        <w:tab/>
        <w:t>de gezinnen, wat invloed kan hebben op het verloop van de behandeling.</w:t>
      </w:r>
    </w:p>
    <w:p w14:paraId="532A0802" w14:textId="4CEBFE08" w:rsidR="00503701" w:rsidRPr="00B95E19" w:rsidRDefault="00503701" w:rsidP="00503701">
      <w:pPr>
        <w:spacing w:line="360" w:lineRule="auto"/>
        <w:rPr>
          <w:rFonts w:ascii="Arial" w:hAnsi="Arial" w:cs="Arial"/>
        </w:rPr>
      </w:pPr>
      <w:r w:rsidRPr="00503701">
        <w:rPr>
          <w:rFonts w:ascii="Arial" w:hAnsi="Arial" w:cs="Arial"/>
          <w:b/>
          <w:bCs/>
        </w:rPr>
        <w:t xml:space="preserve">Bewustwording onbelangrijk </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C96B57">
        <w:rPr>
          <w:rFonts w:ascii="Arial" w:hAnsi="Arial" w:cs="Arial"/>
        </w:rPr>
        <w:t xml:space="preserve">Er wordt uitgesproken dat de bewustwording van de begrippen binnen de fasering </w:t>
      </w:r>
      <w:r w:rsidR="00C96B57">
        <w:rPr>
          <w:rFonts w:ascii="Arial" w:hAnsi="Arial" w:cs="Arial"/>
        </w:rPr>
        <w:tab/>
        <w:t>minder of niet belangrijk zijn om te benadrukken gedurende de behandeling.</w:t>
      </w:r>
    </w:p>
    <w:p w14:paraId="0E821CF5" w14:textId="15A5FDC5" w:rsidR="00503701" w:rsidRPr="00B95E19" w:rsidRDefault="00503701" w:rsidP="00503701">
      <w:pPr>
        <w:spacing w:line="360" w:lineRule="auto"/>
        <w:rPr>
          <w:rFonts w:ascii="Arial" w:hAnsi="Arial" w:cs="Arial"/>
        </w:rPr>
      </w:pPr>
      <w:r w:rsidRPr="00503701">
        <w:rPr>
          <w:rFonts w:ascii="Arial" w:hAnsi="Arial" w:cs="Arial"/>
          <w:b/>
          <w:bCs/>
        </w:rPr>
        <w:t>Resultaat</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C96B57">
        <w:rPr>
          <w:rFonts w:ascii="Arial" w:hAnsi="Arial" w:cs="Arial"/>
        </w:rPr>
        <w:t>Er wordt gesproken over het (gewenste) resultaat van de behandeling.</w:t>
      </w:r>
    </w:p>
    <w:p w14:paraId="309D8985" w14:textId="009A6307" w:rsidR="00503701" w:rsidRPr="00B95E19" w:rsidRDefault="00503701" w:rsidP="00503701">
      <w:pPr>
        <w:spacing w:line="360" w:lineRule="auto"/>
        <w:rPr>
          <w:rFonts w:ascii="Arial" w:hAnsi="Arial" w:cs="Arial"/>
        </w:rPr>
      </w:pPr>
      <w:r w:rsidRPr="00503701">
        <w:rPr>
          <w:rFonts w:ascii="Arial" w:hAnsi="Arial" w:cs="Arial"/>
          <w:b/>
          <w:bCs/>
        </w:rPr>
        <w:t>Behoefte betrokkenen</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C96B57">
        <w:rPr>
          <w:rFonts w:ascii="Arial" w:hAnsi="Arial" w:cs="Arial"/>
        </w:rPr>
        <w:t xml:space="preserve"> Er wordt gesproken over de behoeften van de gezinnen en het netwerk binnen de </w:t>
      </w:r>
      <w:r w:rsidR="00C96B57">
        <w:rPr>
          <w:rFonts w:ascii="Arial" w:hAnsi="Arial" w:cs="Arial"/>
        </w:rPr>
        <w:tab/>
        <w:t xml:space="preserve">behandeling en hoe hiermee omgegaan wordt. </w:t>
      </w:r>
    </w:p>
    <w:p w14:paraId="26B174BB" w14:textId="3EC9AA9C" w:rsidR="00503701" w:rsidRPr="00B95E19" w:rsidRDefault="00503701" w:rsidP="00503701">
      <w:pPr>
        <w:spacing w:line="360" w:lineRule="auto"/>
        <w:rPr>
          <w:rFonts w:ascii="Arial" w:hAnsi="Arial" w:cs="Arial"/>
        </w:rPr>
      </w:pPr>
      <w:r w:rsidRPr="00503701">
        <w:rPr>
          <w:rFonts w:ascii="Arial" w:hAnsi="Arial" w:cs="Arial"/>
          <w:b/>
          <w:bCs/>
        </w:rPr>
        <w:t>Folder</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C96B57">
        <w:rPr>
          <w:rFonts w:ascii="Arial" w:hAnsi="Arial" w:cs="Arial"/>
        </w:rPr>
        <w:t xml:space="preserve">Als hierover gesproken wordt gaat het over een boekje waarin het concept van </w:t>
      </w:r>
      <w:r w:rsidR="00C96B57">
        <w:rPr>
          <w:rFonts w:ascii="Arial" w:hAnsi="Arial" w:cs="Arial"/>
        </w:rPr>
        <w:tab/>
        <w:t xml:space="preserve">VIDA beschreven staat. Dit boekje kan worden meegegeven aan de gezinnen bij een </w:t>
      </w:r>
      <w:r w:rsidR="00C96B57">
        <w:rPr>
          <w:rFonts w:ascii="Arial" w:hAnsi="Arial" w:cs="Arial"/>
        </w:rPr>
        <w:tab/>
        <w:t>intakegesprek voor meer informatie.</w:t>
      </w:r>
    </w:p>
    <w:p w14:paraId="00D7F35E" w14:textId="7DDC4D27" w:rsidR="00503701" w:rsidRPr="00B95E19" w:rsidRDefault="00503701" w:rsidP="00503701">
      <w:pPr>
        <w:spacing w:line="360" w:lineRule="auto"/>
        <w:rPr>
          <w:rFonts w:ascii="Arial" w:hAnsi="Arial" w:cs="Arial"/>
        </w:rPr>
      </w:pPr>
      <w:r w:rsidRPr="00503701">
        <w:rPr>
          <w:rFonts w:ascii="Arial" w:hAnsi="Arial" w:cs="Arial"/>
          <w:b/>
          <w:bCs/>
        </w:rPr>
        <w:t>Methodiek</w:t>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b/>
          <w:bCs/>
        </w:rPr>
        <w:tab/>
      </w:r>
      <w:r w:rsidR="00B95E19">
        <w:rPr>
          <w:rFonts w:ascii="Arial" w:hAnsi="Arial" w:cs="Arial"/>
        </w:rPr>
        <w:t xml:space="preserve">- </w:t>
      </w:r>
      <w:r w:rsidR="00070BAE">
        <w:rPr>
          <w:rFonts w:ascii="Arial" w:hAnsi="Arial" w:cs="Arial"/>
        </w:rPr>
        <w:t xml:space="preserve">Hierbij benoemen de </w:t>
      </w:r>
      <w:r w:rsidR="002959B1">
        <w:rPr>
          <w:rFonts w:ascii="Arial" w:hAnsi="Arial" w:cs="Arial"/>
        </w:rPr>
        <w:t>teamleden</w:t>
      </w:r>
      <w:r w:rsidR="00070BAE">
        <w:rPr>
          <w:rFonts w:ascii="Arial" w:hAnsi="Arial" w:cs="Arial"/>
        </w:rPr>
        <w:t xml:space="preserve"> expliciet dat zij gebruik maken een methodiek, in </w:t>
      </w:r>
      <w:r w:rsidR="00070BAE">
        <w:rPr>
          <w:rFonts w:ascii="Arial" w:hAnsi="Arial" w:cs="Arial"/>
        </w:rPr>
        <w:tab/>
        <w:t xml:space="preserve">dit geval de methodiek van Gezin Centraal. </w:t>
      </w:r>
    </w:p>
    <w:p w14:paraId="3A9DB73C" w14:textId="77777777" w:rsidR="00057E17" w:rsidRPr="00503701" w:rsidRDefault="00057E17" w:rsidP="00503701">
      <w:pPr>
        <w:spacing w:line="360" w:lineRule="auto"/>
        <w:rPr>
          <w:rFonts w:ascii="Arial" w:hAnsi="Arial" w:cs="Arial"/>
        </w:rPr>
      </w:pPr>
    </w:p>
    <w:sectPr w:rsidR="00057E17" w:rsidRPr="00503701" w:rsidSect="00C84B23">
      <w:footerReference w:type="default" r:id="rId4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0CD67" w14:textId="77777777" w:rsidR="00937593" w:rsidRDefault="00937593" w:rsidP="00182275">
      <w:pPr>
        <w:spacing w:after="0" w:line="240" w:lineRule="auto"/>
      </w:pPr>
      <w:r>
        <w:separator/>
      </w:r>
    </w:p>
  </w:endnote>
  <w:endnote w:type="continuationSeparator" w:id="0">
    <w:p w14:paraId="0A2EA4CA" w14:textId="77777777" w:rsidR="00937593" w:rsidRDefault="00937593" w:rsidP="00182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larendon Condensed">
    <w:altName w:val="Cambri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997307"/>
      <w:docPartObj>
        <w:docPartGallery w:val="Page Numbers (Bottom of Page)"/>
        <w:docPartUnique/>
      </w:docPartObj>
    </w:sdtPr>
    <w:sdtEndPr/>
    <w:sdtContent>
      <w:p w14:paraId="2B47AB02" w14:textId="532788AD" w:rsidR="00341E22" w:rsidRDefault="00341E22">
        <w:pPr>
          <w:pStyle w:val="Voettekst"/>
          <w:jc w:val="right"/>
        </w:pPr>
        <w:r>
          <w:fldChar w:fldCharType="begin"/>
        </w:r>
        <w:r>
          <w:instrText>PAGE   \* MERGEFORMAT</w:instrText>
        </w:r>
        <w:r>
          <w:fldChar w:fldCharType="separate"/>
        </w:r>
        <w:r w:rsidR="00C52BAB">
          <w:rPr>
            <w:noProof/>
          </w:rPr>
          <w:t>2</w:t>
        </w:r>
        <w:r>
          <w:fldChar w:fldCharType="end"/>
        </w:r>
      </w:p>
    </w:sdtContent>
  </w:sdt>
  <w:p w14:paraId="1EFA41C1" w14:textId="77777777" w:rsidR="00341E22" w:rsidRDefault="00341E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F729C" w14:textId="77777777" w:rsidR="00937593" w:rsidRDefault="00937593" w:rsidP="00182275">
      <w:pPr>
        <w:spacing w:after="0" w:line="240" w:lineRule="auto"/>
      </w:pPr>
      <w:r>
        <w:separator/>
      </w:r>
    </w:p>
  </w:footnote>
  <w:footnote w:type="continuationSeparator" w:id="0">
    <w:p w14:paraId="381E0531" w14:textId="77777777" w:rsidR="00937593" w:rsidRDefault="00937593" w:rsidP="001822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1381"/>
    <w:multiLevelType w:val="hybridMultilevel"/>
    <w:tmpl w:val="5A34F5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6811E0"/>
    <w:multiLevelType w:val="hybridMultilevel"/>
    <w:tmpl w:val="9198F16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293942"/>
    <w:multiLevelType w:val="hybridMultilevel"/>
    <w:tmpl w:val="4C84E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A821C7"/>
    <w:multiLevelType w:val="hybridMultilevel"/>
    <w:tmpl w:val="F93AC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E13795"/>
    <w:multiLevelType w:val="hybridMultilevel"/>
    <w:tmpl w:val="A6D6D946"/>
    <w:lvl w:ilvl="0" w:tplc="98D82D56">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9761AA"/>
    <w:multiLevelType w:val="hybridMultilevel"/>
    <w:tmpl w:val="9198F16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88512A8"/>
    <w:multiLevelType w:val="hybridMultilevel"/>
    <w:tmpl w:val="B3DEBE90"/>
    <w:lvl w:ilvl="0" w:tplc="E1C28E18">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576B1F"/>
    <w:multiLevelType w:val="hybridMultilevel"/>
    <w:tmpl w:val="32FE87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B3F2996"/>
    <w:multiLevelType w:val="hybridMultilevel"/>
    <w:tmpl w:val="15ACD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683B3A"/>
    <w:multiLevelType w:val="hybridMultilevel"/>
    <w:tmpl w:val="09F08F6E"/>
    <w:lvl w:ilvl="0" w:tplc="7420902A">
      <w:start w:val="1"/>
      <w:numFmt w:val="bullet"/>
      <w:lvlText w:val=""/>
      <w:lvlJc w:val="left"/>
      <w:pPr>
        <w:ind w:left="720" w:hanging="360"/>
      </w:pPr>
      <w:rPr>
        <w:rFonts w:ascii="Wingdings" w:eastAsiaTheme="minorEastAsia"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60138D"/>
    <w:multiLevelType w:val="hybridMultilevel"/>
    <w:tmpl w:val="5A2A97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C9C53BC"/>
    <w:multiLevelType w:val="multilevel"/>
    <w:tmpl w:val="AEC681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E722862"/>
    <w:multiLevelType w:val="hybridMultilevel"/>
    <w:tmpl w:val="9198F16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F361427"/>
    <w:multiLevelType w:val="hybridMultilevel"/>
    <w:tmpl w:val="6C28A5C6"/>
    <w:lvl w:ilvl="0" w:tplc="72D25192">
      <w:start w:val="1"/>
      <w:numFmt w:val="bullet"/>
      <w:lvlText w:val=""/>
      <w:lvlJc w:val="left"/>
      <w:pPr>
        <w:tabs>
          <w:tab w:val="num" w:pos="720"/>
        </w:tabs>
        <w:ind w:left="720" w:hanging="360"/>
      </w:pPr>
      <w:rPr>
        <w:rFonts w:ascii="Symbol" w:hAnsi="Symbol" w:hint="default"/>
        <w:b/>
        <w:i w:val="0"/>
        <w:sz w:val="32"/>
      </w:rPr>
    </w:lvl>
    <w:lvl w:ilvl="1" w:tplc="07104B24">
      <w:start w:val="1"/>
      <w:numFmt w:val="bullet"/>
      <w:lvlText w:val="o"/>
      <w:lvlJc w:val="left"/>
      <w:pPr>
        <w:tabs>
          <w:tab w:val="num" w:pos="1440"/>
        </w:tabs>
        <w:ind w:left="1440" w:hanging="360"/>
      </w:pPr>
      <w:rPr>
        <w:rFonts w:ascii="Arial" w:hAnsi="Arial" w:hint="default"/>
        <w:sz w:val="20"/>
      </w:rPr>
    </w:lvl>
    <w:lvl w:ilvl="2" w:tplc="B6EA9E72">
      <w:start w:val="1"/>
      <w:numFmt w:val="bullet"/>
      <w:lvlText w:val="o"/>
      <w:lvlJc w:val="left"/>
      <w:pPr>
        <w:tabs>
          <w:tab w:val="num" w:pos="2160"/>
        </w:tabs>
        <w:ind w:left="2160" w:hanging="360"/>
      </w:pPr>
      <w:rPr>
        <w:rFonts w:ascii="Courier New" w:hAnsi="Courier New" w:hint="default"/>
        <w:b/>
        <w:i w:val="0"/>
        <w:sz w:val="32"/>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7D0041"/>
    <w:multiLevelType w:val="hybridMultilevel"/>
    <w:tmpl w:val="62AE2F04"/>
    <w:lvl w:ilvl="0" w:tplc="72D25192">
      <w:start w:val="1"/>
      <w:numFmt w:val="bullet"/>
      <w:lvlText w:val=""/>
      <w:lvlJc w:val="left"/>
      <w:pPr>
        <w:tabs>
          <w:tab w:val="num" w:pos="720"/>
        </w:tabs>
        <w:ind w:left="720" w:hanging="360"/>
      </w:pPr>
      <w:rPr>
        <w:rFonts w:ascii="Symbol" w:hAnsi="Symbol" w:hint="default"/>
        <w:b/>
        <w:i w:val="0"/>
        <w:sz w:val="32"/>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0B5B6B"/>
    <w:multiLevelType w:val="hybridMultilevel"/>
    <w:tmpl w:val="D588592A"/>
    <w:lvl w:ilvl="0" w:tplc="D30E5A3A">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57E36056"/>
    <w:multiLevelType w:val="hybridMultilevel"/>
    <w:tmpl w:val="9198F16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FF9180E"/>
    <w:multiLevelType w:val="hybridMultilevel"/>
    <w:tmpl w:val="9198F16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6B0493D"/>
    <w:multiLevelType w:val="hybridMultilevel"/>
    <w:tmpl w:val="DE5CFC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643B16"/>
    <w:multiLevelType w:val="hybridMultilevel"/>
    <w:tmpl w:val="4BAA0B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14644A"/>
    <w:multiLevelType w:val="hybridMultilevel"/>
    <w:tmpl w:val="9198F16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DAD480E"/>
    <w:multiLevelType w:val="hybridMultilevel"/>
    <w:tmpl w:val="03680326"/>
    <w:lvl w:ilvl="0" w:tplc="519E85AE">
      <w:start w:val="1"/>
      <w:numFmt w:val="bullet"/>
      <w:lvlText w:val="o"/>
      <w:lvlJc w:val="left"/>
      <w:pPr>
        <w:tabs>
          <w:tab w:val="num" w:pos="720"/>
        </w:tabs>
        <w:ind w:left="720" w:hanging="360"/>
      </w:pPr>
      <w:rPr>
        <w:rFonts w:ascii="Courier New" w:hAnsi="Courier New" w:hint="default"/>
        <w:b w:val="0"/>
        <w:i w:val="0"/>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47643D"/>
    <w:multiLevelType w:val="hybridMultilevel"/>
    <w:tmpl w:val="AD8A2E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7EE44C9"/>
    <w:multiLevelType w:val="hybridMultilevel"/>
    <w:tmpl w:val="9198F16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8D26A79"/>
    <w:multiLevelType w:val="hybridMultilevel"/>
    <w:tmpl w:val="9198F16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A3B0095"/>
    <w:multiLevelType w:val="hybridMultilevel"/>
    <w:tmpl w:val="B934B96E"/>
    <w:lvl w:ilvl="0" w:tplc="67E88990">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F012BE4"/>
    <w:multiLevelType w:val="hybridMultilevel"/>
    <w:tmpl w:val="9698B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F6D3F70"/>
    <w:multiLevelType w:val="multilevel"/>
    <w:tmpl w:val="F314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4"/>
  </w:num>
  <w:num w:numId="4">
    <w:abstractNumId w:val="25"/>
  </w:num>
  <w:num w:numId="5">
    <w:abstractNumId w:val="15"/>
  </w:num>
  <w:num w:numId="6">
    <w:abstractNumId w:val="26"/>
  </w:num>
  <w:num w:numId="7">
    <w:abstractNumId w:val="8"/>
  </w:num>
  <w:num w:numId="8">
    <w:abstractNumId w:val="3"/>
  </w:num>
  <w:num w:numId="9">
    <w:abstractNumId w:val="10"/>
  </w:num>
  <w:num w:numId="10">
    <w:abstractNumId w:val="18"/>
  </w:num>
  <w:num w:numId="11">
    <w:abstractNumId w:val="22"/>
  </w:num>
  <w:num w:numId="12">
    <w:abstractNumId w:val="19"/>
  </w:num>
  <w:num w:numId="13">
    <w:abstractNumId w:val="20"/>
  </w:num>
  <w:num w:numId="14">
    <w:abstractNumId w:val="27"/>
  </w:num>
  <w:num w:numId="15">
    <w:abstractNumId w:val="24"/>
  </w:num>
  <w:num w:numId="16">
    <w:abstractNumId w:val="1"/>
  </w:num>
  <w:num w:numId="17">
    <w:abstractNumId w:val="5"/>
  </w:num>
  <w:num w:numId="18">
    <w:abstractNumId w:val="13"/>
  </w:num>
  <w:num w:numId="19">
    <w:abstractNumId w:val="14"/>
  </w:num>
  <w:num w:numId="20">
    <w:abstractNumId w:val="21"/>
  </w:num>
  <w:num w:numId="21">
    <w:abstractNumId w:val="12"/>
  </w:num>
  <w:num w:numId="22">
    <w:abstractNumId w:val="17"/>
  </w:num>
  <w:num w:numId="23">
    <w:abstractNumId w:val="7"/>
  </w:num>
  <w:num w:numId="24">
    <w:abstractNumId w:val="9"/>
  </w:num>
  <w:num w:numId="25">
    <w:abstractNumId w:val="2"/>
  </w:num>
  <w:num w:numId="26">
    <w:abstractNumId w:val="23"/>
  </w:num>
  <w:num w:numId="27">
    <w:abstractNumId w:val="6"/>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275"/>
    <w:rsid w:val="00000DC3"/>
    <w:rsid w:val="00000F7D"/>
    <w:rsid w:val="00002DEF"/>
    <w:rsid w:val="00005124"/>
    <w:rsid w:val="000071F8"/>
    <w:rsid w:val="00014ABC"/>
    <w:rsid w:val="000153F4"/>
    <w:rsid w:val="0001696D"/>
    <w:rsid w:val="00017497"/>
    <w:rsid w:val="00017C58"/>
    <w:rsid w:val="00021063"/>
    <w:rsid w:val="0002123F"/>
    <w:rsid w:val="00021D01"/>
    <w:rsid w:val="00022ABE"/>
    <w:rsid w:val="00023934"/>
    <w:rsid w:val="0002585E"/>
    <w:rsid w:val="00025ED0"/>
    <w:rsid w:val="000262D3"/>
    <w:rsid w:val="00030986"/>
    <w:rsid w:val="00032BC6"/>
    <w:rsid w:val="0003499E"/>
    <w:rsid w:val="000369BD"/>
    <w:rsid w:val="000403CE"/>
    <w:rsid w:val="0004281B"/>
    <w:rsid w:val="00043290"/>
    <w:rsid w:val="000447A5"/>
    <w:rsid w:val="00045E96"/>
    <w:rsid w:val="0004688B"/>
    <w:rsid w:val="00050409"/>
    <w:rsid w:val="00050585"/>
    <w:rsid w:val="0005200C"/>
    <w:rsid w:val="00053031"/>
    <w:rsid w:val="00055C8A"/>
    <w:rsid w:val="00056E50"/>
    <w:rsid w:val="00057E17"/>
    <w:rsid w:val="000608C9"/>
    <w:rsid w:val="00062F06"/>
    <w:rsid w:val="000638D0"/>
    <w:rsid w:val="00065078"/>
    <w:rsid w:val="00066B40"/>
    <w:rsid w:val="00070BAE"/>
    <w:rsid w:val="0007206E"/>
    <w:rsid w:val="00072214"/>
    <w:rsid w:val="00072A9A"/>
    <w:rsid w:val="0008313E"/>
    <w:rsid w:val="0008401B"/>
    <w:rsid w:val="00084597"/>
    <w:rsid w:val="00087FD6"/>
    <w:rsid w:val="0009028A"/>
    <w:rsid w:val="00092CE4"/>
    <w:rsid w:val="000940B0"/>
    <w:rsid w:val="00094ED5"/>
    <w:rsid w:val="00095309"/>
    <w:rsid w:val="00095C4D"/>
    <w:rsid w:val="000962AA"/>
    <w:rsid w:val="0009673F"/>
    <w:rsid w:val="000974DB"/>
    <w:rsid w:val="000A0340"/>
    <w:rsid w:val="000A0496"/>
    <w:rsid w:val="000A2652"/>
    <w:rsid w:val="000A2817"/>
    <w:rsid w:val="000A3F57"/>
    <w:rsid w:val="000A4F7D"/>
    <w:rsid w:val="000B0555"/>
    <w:rsid w:val="000B0797"/>
    <w:rsid w:val="000B18A6"/>
    <w:rsid w:val="000B3621"/>
    <w:rsid w:val="000B3F7D"/>
    <w:rsid w:val="000B7DA7"/>
    <w:rsid w:val="000C0BFE"/>
    <w:rsid w:val="000C2855"/>
    <w:rsid w:val="000C2A4A"/>
    <w:rsid w:val="000C3AFB"/>
    <w:rsid w:val="000C54C1"/>
    <w:rsid w:val="000C711B"/>
    <w:rsid w:val="000C7AB1"/>
    <w:rsid w:val="000C7FBC"/>
    <w:rsid w:val="000D1689"/>
    <w:rsid w:val="000D29F3"/>
    <w:rsid w:val="000D2D45"/>
    <w:rsid w:val="000D5DE8"/>
    <w:rsid w:val="000E1A4F"/>
    <w:rsid w:val="000E2AB6"/>
    <w:rsid w:val="000E36E6"/>
    <w:rsid w:val="000E4D63"/>
    <w:rsid w:val="000F3ACD"/>
    <w:rsid w:val="000F43F7"/>
    <w:rsid w:val="000F59C6"/>
    <w:rsid w:val="000F5B90"/>
    <w:rsid w:val="000F6018"/>
    <w:rsid w:val="000F6CB5"/>
    <w:rsid w:val="00100EF2"/>
    <w:rsid w:val="00101A9E"/>
    <w:rsid w:val="00107492"/>
    <w:rsid w:val="0011000F"/>
    <w:rsid w:val="001111E9"/>
    <w:rsid w:val="00112CF9"/>
    <w:rsid w:val="00115799"/>
    <w:rsid w:val="00121CA5"/>
    <w:rsid w:val="001227FE"/>
    <w:rsid w:val="0012541B"/>
    <w:rsid w:val="001322A6"/>
    <w:rsid w:val="00133C27"/>
    <w:rsid w:val="001347BA"/>
    <w:rsid w:val="00140F23"/>
    <w:rsid w:val="00141930"/>
    <w:rsid w:val="001424B3"/>
    <w:rsid w:val="00142CC2"/>
    <w:rsid w:val="00143B7B"/>
    <w:rsid w:val="0014490D"/>
    <w:rsid w:val="00145B88"/>
    <w:rsid w:val="00147038"/>
    <w:rsid w:val="00147F3F"/>
    <w:rsid w:val="00150B16"/>
    <w:rsid w:val="00155701"/>
    <w:rsid w:val="001558EA"/>
    <w:rsid w:val="00162174"/>
    <w:rsid w:val="001634B9"/>
    <w:rsid w:val="0016658A"/>
    <w:rsid w:val="0017156C"/>
    <w:rsid w:val="00171EDA"/>
    <w:rsid w:val="00174FCC"/>
    <w:rsid w:val="00175FF8"/>
    <w:rsid w:val="00176938"/>
    <w:rsid w:val="0017757F"/>
    <w:rsid w:val="00182275"/>
    <w:rsid w:val="00182508"/>
    <w:rsid w:val="00183F62"/>
    <w:rsid w:val="00184E87"/>
    <w:rsid w:val="00187481"/>
    <w:rsid w:val="00190572"/>
    <w:rsid w:val="0019103F"/>
    <w:rsid w:val="001922B7"/>
    <w:rsid w:val="00192314"/>
    <w:rsid w:val="00192C28"/>
    <w:rsid w:val="0019505A"/>
    <w:rsid w:val="00196A31"/>
    <w:rsid w:val="00197EF9"/>
    <w:rsid w:val="001A08D7"/>
    <w:rsid w:val="001A0C30"/>
    <w:rsid w:val="001A5829"/>
    <w:rsid w:val="001A6960"/>
    <w:rsid w:val="001B04AC"/>
    <w:rsid w:val="001B1838"/>
    <w:rsid w:val="001B25FD"/>
    <w:rsid w:val="001B48E4"/>
    <w:rsid w:val="001B60DD"/>
    <w:rsid w:val="001B64DF"/>
    <w:rsid w:val="001B7B4F"/>
    <w:rsid w:val="001C1933"/>
    <w:rsid w:val="001C5014"/>
    <w:rsid w:val="001D621F"/>
    <w:rsid w:val="001D6D40"/>
    <w:rsid w:val="001D70C4"/>
    <w:rsid w:val="001E0F37"/>
    <w:rsid w:val="001E3E77"/>
    <w:rsid w:val="001E4AD1"/>
    <w:rsid w:val="001E6C5D"/>
    <w:rsid w:val="001F0757"/>
    <w:rsid w:val="001F0D90"/>
    <w:rsid w:val="001F77AA"/>
    <w:rsid w:val="001F7BBF"/>
    <w:rsid w:val="001F7F27"/>
    <w:rsid w:val="002023BE"/>
    <w:rsid w:val="0020452C"/>
    <w:rsid w:val="0020514C"/>
    <w:rsid w:val="00206099"/>
    <w:rsid w:val="002061E2"/>
    <w:rsid w:val="0020689E"/>
    <w:rsid w:val="0021681D"/>
    <w:rsid w:val="002179EE"/>
    <w:rsid w:val="00220C91"/>
    <w:rsid w:val="00220E24"/>
    <w:rsid w:val="002250C8"/>
    <w:rsid w:val="00225175"/>
    <w:rsid w:val="00225727"/>
    <w:rsid w:val="0022587F"/>
    <w:rsid w:val="00226022"/>
    <w:rsid w:val="002313BB"/>
    <w:rsid w:val="00236CD5"/>
    <w:rsid w:val="002370DF"/>
    <w:rsid w:val="00237D08"/>
    <w:rsid w:val="00240B1B"/>
    <w:rsid w:val="002418D1"/>
    <w:rsid w:val="00241BB5"/>
    <w:rsid w:val="0024216A"/>
    <w:rsid w:val="00245788"/>
    <w:rsid w:val="00246481"/>
    <w:rsid w:val="00246C8F"/>
    <w:rsid w:val="00250CBA"/>
    <w:rsid w:val="00251106"/>
    <w:rsid w:val="00253B05"/>
    <w:rsid w:val="00254354"/>
    <w:rsid w:val="0025529C"/>
    <w:rsid w:val="00255D7F"/>
    <w:rsid w:val="00256E44"/>
    <w:rsid w:val="0026348D"/>
    <w:rsid w:val="00264134"/>
    <w:rsid w:val="00265157"/>
    <w:rsid w:val="00265522"/>
    <w:rsid w:val="00266DF8"/>
    <w:rsid w:val="00267D28"/>
    <w:rsid w:val="00267FF8"/>
    <w:rsid w:val="0027153C"/>
    <w:rsid w:val="00271905"/>
    <w:rsid w:val="00272F6D"/>
    <w:rsid w:val="00277D5A"/>
    <w:rsid w:val="00280429"/>
    <w:rsid w:val="0028155F"/>
    <w:rsid w:val="00284169"/>
    <w:rsid w:val="00286085"/>
    <w:rsid w:val="0028729E"/>
    <w:rsid w:val="00287FF7"/>
    <w:rsid w:val="002915E5"/>
    <w:rsid w:val="0029383D"/>
    <w:rsid w:val="002959B1"/>
    <w:rsid w:val="00295F3A"/>
    <w:rsid w:val="002A0720"/>
    <w:rsid w:val="002A3646"/>
    <w:rsid w:val="002A4461"/>
    <w:rsid w:val="002A60E2"/>
    <w:rsid w:val="002B60DF"/>
    <w:rsid w:val="002B614F"/>
    <w:rsid w:val="002C2477"/>
    <w:rsid w:val="002C57BA"/>
    <w:rsid w:val="002C6CEE"/>
    <w:rsid w:val="002C755F"/>
    <w:rsid w:val="002D0A6E"/>
    <w:rsid w:val="002D1A34"/>
    <w:rsid w:val="002D2CBE"/>
    <w:rsid w:val="002D406D"/>
    <w:rsid w:val="002D5090"/>
    <w:rsid w:val="002D52BB"/>
    <w:rsid w:val="002D722C"/>
    <w:rsid w:val="002E0066"/>
    <w:rsid w:val="002E0430"/>
    <w:rsid w:val="002E0514"/>
    <w:rsid w:val="002E421D"/>
    <w:rsid w:val="002E47A3"/>
    <w:rsid w:val="002E6A35"/>
    <w:rsid w:val="002F49E8"/>
    <w:rsid w:val="002F5990"/>
    <w:rsid w:val="002F6FDB"/>
    <w:rsid w:val="0030040A"/>
    <w:rsid w:val="00300ADB"/>
    <w:rsid w:val="0030622B"/>
    <w:rsid w:val="003071F8"/>
    <w:rsid w:val="0031199E"/>
    <w:rsid w:val="0031299B"/>
    <w:rsid w:val="003148EF"/>
    <w:rsid w:val="00320401"/>
    <w:rsid w:val="00320EC6"/>
    <w:rsid w:val="00322021"/>
    <w:rsid w:val="003256D9"/>
    <w:rsid w:val="00327E27"/>
    <w:rsid w:val="00331A46"/>
    <w:rsid w:val="00333889"/>
    <w:rsid w:val="00334825"/>
    <w:rsid w:val="00341E22"/>
    <w:rsid w:val="00344179"/>
    <w:rsid w:val="00350595"/>
    <w:rsid w:val="0035192B"/>
    <w:rsid w:val="00351CE3"/>
    <w:rsid w:val="00354097"/>
    <w:rsid w:val="00357EA6"/>
    <w:rsid w:val="00360570"/>
    <w:rsid w:val="003613C4"/>
    <w:rsid w:val="00361A40"/>
    <w:rsid w:val="0036708D"/>
    <w:rsid w:val="003725D9"/>
    <w:rsid w:val="00374E06"/>
    <w:rsid w:val="003820BE"/>
    <w:rsid w:val="00383076"/>
    <w:rsid w:val="00383579"/>
    <w:rsid w:val="00385D06"/>
    <w:rsid w:val="003903C3"/>
    <w:rsid w:val="003918F5"/>
    <w:rsid w:val="0039455E"/>
    <w:rsid w:val="003A01FC"/>
    <w:rsid w:val="003A0EFD"/>
    <w:rsid w:val="003A5E50"/>
    <w:rsid w:val="003B0F0F"/>
    <w:rsid w:val="003B58AF"/>
    <w:rsid w:val="003B6D69"/>
    <w:rsid w:val="003B741C"/>
    <w:rsid w:val="003B78E1"/>
    <w:rsid w:val="003C12CB"/>
    <w:rsid w:val="003C5214"/>
    <w:rsid w:val="003C6BAC"/>
    <w:rsid w:val="003D0829"/>
    <w:rsid w:val="003D0ABC"/>
    <w:rsid w:val="003D5B37"/>
    <w:rsid w:val="003D5FA7"/>
    <w:rsid w:val="003D611D"/>
    <w:rsid w:val="003D7717"/>
    <w:rsid w:val="003E19E8"/>
    <w:rsid w:val="003E1FEF"/>
    <w:rsid w:val="003E4B3E"/>
    <w:rsid w:val="003F08D4"/>
    <w:rsid w:val="003F2F6C"/>
    <w:rsid w:val="003F6142"/>
    <w:rsid w:val="003F6149"/>
    <w:rsid w:val="00402C64"/>
    <w:rsid w:val="0040360F"/>
    <w:rsid w:val="00407708"/>
    <w:rsid w:val="00407B69"/>
    <w:rsid w:val="00412519"/>
    <w:rsid w:val="00412ADC"/>
    <w:rsid w:val="00413747"/>
    <w:rsid w:val="00414E49"/>
    <w:rsid w:val="004175F4"/>
    <w:rsid w:val="00417628"/>
    <w:rsid w:val="00420129"/>
    <w:rsid w:val="00421BC9"/>
    <w:rsid w:val="0042219D"/>
    <w:rsid w:val="00423AA1"/>
    <w:rsid w:val="00424AC3"/>
    <w:rsid w:val="0042551D"/>
    <w:rsid w:val="00425AC7"/>
    <w:rsid w:val="00427270"/>
    <w:rsid w:val="0042770D"/>
    <w:rsid w:val="004301DA"/>
    <w:rsid w:val="004308FE"/>
    <w:rsid w:val="00433578"/>
    <w:rsid w:val="004341F7"/>
    <w:rsid w:val="00436735"/>
    <w:rsid w:val="004401E5"/>
    <w:rsid w:val="004411AD"/>
    <w:rsid w:val="004417FD"/>
    <w:rsid w:val="00443F6C"/>
    <w:rsid w:val="00444137"/>
    <w:rsid w:val="004445A0"/>
    <w:rsid w:val="00445430"/>
    <w:rsid w:val="00456345"/>
    <w:rsid w:val="004575ED"/>
    <w:rsid w:val="00461205"/>
    <w:rsid w:val="004634EC"/>
    <w:rsid w:val="004642B9"/>
    <w:rsid w:val="00465727"/>
    <w:rsid w:val="00466C7B"/>
    <w:rsid w:val="00470DFA"/>
    <w:rsid w:val="00471794"/>
    <w:rsid w:val="00474260"/>
    <w:rsid w:val="004742ED"/>
    <w:rsid w:val="004747AF"/>
    <w:rsid w:val="00475098"/>
    <w:rsid w:val="00475561"/>
    <w:rsid w:val="00476430"/>
    <w:rsid w:val="00481142"/>
    <w:rsid w:val="004815BB"/>
    <w:rsid w:val="00481916"/>
    <w:rsid w:val="00481E22"/>
    <w:rsid w:val="00482129"/>
    <w:rsid w:val="004823FA"/>
    <w:rsid w:val="00482AF8"/>
    <w:rsid w:val="00483389"/>
    <w:rsid w:val="00483A25"/>
    <w:rsid w:val="00483F6C"/>
    <w:rsid w:val="004842FD"/>
    <w:rsid w:val="00487FB7"/>
    <w:rsid w:val="004909B8"/>
    <w:rsid w:val="00491F97"/>
    <w:rsid w:val="0049323B"/>
    <w:rsid w:val="004A18E9"/>
    <w:rsid w:val="004A271B"/>
    <w:rsid w:val="004A2AD3"/>
    <w:rsid w:val="004A418D"/>
    <w:rsid w:val="004A57ED"/>
    <w:rsid w:val="004A5CB7"/>
    <w:rsid w:val="004B0FA7"/>
    <w:rsid w:val="004B177A"/>
    <w:rsid w:val="004B341B"/>
    <w:rsid w:val="004B53CB"/>
    <w:rsid w:val="004B5DA4"/>
    <w:rsid w:val="004B6321"/>
    <w:rsid w:val="004B66C5"/>
    <w:rsid w:val="004C01AE"/>
    <w:rsid w:val="004C311D"/>
    <w:rsid w:val="004C54C5"/>
    <w:rsid w:val="004C5C12"/>
    <w:rsid w:val="004D002B"/>
    <w:rsid w:val="004D2EF9"/>
    <w:rsid w:val="004E1BB0"/>
    <w:rsid w:val="004E21ED"/>
    <w:rsid w:val="004E3528"/>
    <w:rsid w:val="004E44DB"/>
    <w:rsid w:val="004E454E"/>
    <w:rsid w:val="004E4D1C"/>
    <w:rsid w:val="004E6419"/>
    <w:rsid w:val="004F09E3"/>
    <w:rsid w:val="004F3C08"/>
    <w:rsid w:val="0050083F"/>
    <w:rsid w:val="00501F77"/>
    <w:rsid w:val="00503701"/>
    <w:rsid w:val="00504B1B"/>
    <w:rsid w:val="005069F6"/>
    <w:rsid w:val="0051068D"/>
    <w:rsid w:val="0051399C"/>
    <w:rsid w:val="00515439"/>
    <w:rsid w:val="00516383"/>
    <w:rsid w:val="00516AC7"/>
    <w:rsid w:val="00517C5E"/>
    <w:rsid w:val="0053059B"/>
    <w:rsid w:val="0053215E"/>
    <w:rsid w:val="00533F90"/>
    <w:rsid w:val="00536815"/>
    <w:rsid w:val="005373AF"/>
    <w:rsid w:val="00537C1B"/>
    <w:rsid w:val="005422C7"/>
    <w:rsid w:val="00543199"/>
    <w:rsid w:val="00544A4C"/>
    <w:rsid w:val="00550852"/>
    <w:rsid w:val="0055327C"/>
    <w:rsid w:val="00553D56"/>
    <w:rsid w:val="00554D15"/>
    <w:rsid w:val="00555B42"/>
    <w:rsid w:val="005565D9"/>
    <w:rsid w:val="0055738D"/>
    <w:rsid w:val="00561972"/>
    <w:rsid w:val="00562005"/>
    <w:rsid w:val="00563ADE"/>
    <w:rsid w:val="005666FC"/>
    <w:rsid w:val="00567657"/>
    <w:rsid w:val="005678D8"/>
    <w:rsid w:val="0057174D"/>
    <w:rsid w:val="0057346D"/>
    <w:rsid w:val="00574E8F"/>
    <w:rsid w:val="00575B0C"/>
    <w:rsid w:val="00580144"/>
    <w:rsid w:val="0058084B"/>
    <w:rsid w:val="00581801"/>
    <w:rsid w:val="00581FA5"/>
    <w:rsid w:val="00582638"/>
    <w:rsid w:val="00592977"/>
    <w:rsid w:val="00594998"/>
    <w:rsid w:val="00594A8E"/>
    <w:rsid w:val="005952E1"/>
    <w:rsid w:val="005956B0"/>
    <w:rsid w:val="00595BC7"/>
    <w:rsid w:val="00596218"/>
    <w:rsid w:val="005A0418"/>
    <w:rsid w:val="005A137B"/>
    <w:rsid w:val="005A35A7"/>
    <w:rsid w:val="005B2822"/>
    <w:rsid w:val="005B6045"/>
    <w:rsid w:val="005B65B1"/>
    <w:rsid w:val="005B6623"/>
    <w:rsid w:val="005B6DB3"/>
    <w:rsid w:val="005C1E05"/>
    <w:rsid w:val="005C233C"/>
    <w:rsid w:val="005C59DF"/>
    <w:rsid w:val="005D44E0"/>
    <w:rsid w:val="005D54B7"/>
    <w:rsid w:val="005D5D9F"/>
    <w:rsid w:val="005E0DD1"/>
    <w:rsid w:val="005E5350"/>
    <w:rsid w:val="005E5B42"/>
    <w:rsid w:val="005E737B"/>
    <w:rsid w:val="005E7FEA"/>
    <w:rsid w:val="005F2067"/>
    <w:rsid w:val="005F3D09"/>
    <w:rsid w:val="005F4CC0"/>
    <w:rsid w:val="005F6DDA"/>
    <w:rsid w:val="00603F47"/>
    <w:rsid w:val="00604144"/>
    <w:rsid w:val="00615067"/>
    <w:rsid w:val="00615A86"/>
    <w:rsid w:val="00616A98"/>
    <w:rsid w:val="0061714F"/>
    <w:rsid w:val="00620FD3"/>
    <w:rsid w:val="006216DE"/>
    <w:rsid w:val="00622090"/>
    <w:rsid w:val="00622FE5"/>
    <w:rsid w:val="00624F1F"/>
    <w:rsid w:val="00626590"/>
    <w:rsid w:val="00627460"/>
    <w:rsid w:val="00630E26"/>
    <w:rsid w:val="006310D4"/>
    <w:rsid w:val="00634792"/>
    <w:rsid w:val="00634FB7"/>
    <w:rsid w:val="00635478"/>
    <w:rsid w:val="00635F94"/>
    <w:rsid w:val="006414EA"/>
    <w:rsid w:val="00641D4A"/>
    <w:rsid w:val="0064434A"/>
    <w:rsid w:val="0064448D"/>
    <w:rsid w:val="00650664"/>
    <w:rsid w:val="00654C1D"/>
    <w:rsid w:val="00655F10"/>
    <w:rsid w:val="0066066C"/>
    <w:rsid w:val="0066273D"/>
    <w:rsid w:val="0066290C"/>
    <w:rsid w:val="0066456C"/>
    <w:rsid w:val="006656D4"/>
    <w:rsid w:val="00667004"/>
    <w:rsid w:val="0067354E"/>
    <w:rsid w:val="00673D05"/>
    <w:rsid w:val="006841F6"/>
    <w:rsid w:val="00685DF1"/>
    <w:rsid w:val="00687A4D"/>
    <w:rsid w:val="00692742"/>
    <w:rsid w:val="00694DB2"/>
    <w:rsid w:val="0069539E"/>
    <w:rsid w:val="00696647"/>
    <w:rsid w:val="006967BB"/>
    <w:rsid w:val="0069723F"/>
    <w:rsid w:val="006A2006"/>
    <w:rsid w:val="006A2B5A"/>
    <w:rsid w:val="006B0396"/>
    <w:rsid w:val="006B1767"/>
    <w:rsid w:val="006B2563"/>
    <w:rsid w:val="006B45D3"/>
    <w:rsid w:val="006C0108"/>
    <w:rsid w:val="006C2808"/>
    <w:rsid w:val="006C2981"/>
    <w:rsid w:val="006C5923"/>
    <w:rsid w:val="006C79E0"/>
    <w:rsid w:val="006D059F"/>
    <w:rsid w:val="006D210D"/>
    <w:rsid w:val="006D67C0"/>
    <w:rsid w:val="006D6ED8"/>
    <w:rsid w:val="006D742B"/>
    <w:rsid w:val="006E07BE"/>
    <w:rsid w:val="006E28ED"/>
    <w:rsid w:val="006E4B62"/>
    <w:rsid w:val="006F0BFF"/>
    <w:rsid w:val="006F3EC7"/>
    <w:rsid w:val="006F6996"/>
    <w:rsid w:val="006F6B4D"/>
    <w:rsid w:val="00702ED9"/>
    <w:rsid w:val="00704DF6"/>
    <w:rsid w:val="007056B8"/>
    <w:rsid w:val="00711609"/>
    <w:rsid w:val="00714FFA"/>
    <w:rsid w:val="007166B8"/>
    <w:rsid w:val="00723F00"/>
    <w:rsid w:val="007254EF"/>
    <w:rsid w:val="007262C8"/>
    <w:rsid w:val="007262E0"/>
    <w:rsid w:val="00730C9F"/>
    <w:rsid w:val="00732BDD"/>
    <w:rsid w:val="00733122"/>
    <w:rsid w:val="00735172"/>
    <w:rsid w:val="00740FBB"/>
    <w:rsid w:val="007420E5"/>
    <w:rsid w:val="007430DF"/>
    <w:rsid w:val="00747B30"/>
    <w:rsid w:val="00750DAE"/>
    <w:rsid w:val="00751EA6"/>
    <w:rsid w:val="007525D2"/>
    <w:rsid w:val="00752FDE"/>
    <w:rsid w:val="007530A3"/>
    <w:rsid w:val="00754440"/>
    <w:rsid w:val="00754698"/>
    <w:rsid w:val="00756DB0"/>
    <w:rsid w:val="007570B9"/>
    <w:rsid w:val="00757BB5"/>
    <w:rsid w:val="00763A0D"/>
    <w:rsid w:val="007642B1"/>
    <w:rsid w:val="00764AE2"/>
    <w:rsid w:val="00765339"/>
    <w:rsid w:val="0076782B"/>
    <w:rsid w:val="007740C7"/>
    <w:rsid w:val="00774F61"/>
    <w:rsid w:val="0077610E"/>
    <w:rsid w:val="007765C6"/>
    <w:rsid w:val="00783842"/>
    <w:rsid w:val="00787905"/>
    <w:rsid w:val="00787E8B"/>
    <w:rsid w:val="007912FF"/>
    <w:rsid w:val="00792A45"/>
    <w:rsid w:val="00792E04"/>
    <w:rsid w:val="0079393A"/>
    <w:rsid w:val="007A1825"/>
    <w:rsid w:val="007A3441"/>
    <w:rsid w:val="007A488B"/>
    <w:rsid w:val="007A5F0E"/>
    <w:rsid w:val="007A6F6F"/>
    <w:rsid w:val="007B0D3A"/>
    <w:rsid w:val="007B5481"/>
    <w:rsid w:val="007C11F8"/>
    <w:rsid w:val="007C30B8"/>
    <w:rsid w:val="007C4DDF"/>
    <w:rsid w:val="007E2721"/>
    <w:rsid w:val="007E4E99"/>
    <w:rsid w:val="007E5F3E"/>
    <w:rsid w:val="007E706F"/>
    <w:rsid w:val="007F00B8"/>
    <w:rsid w:val="007F22C6"/>
    <w:rsid w:val="007F3DA4"/>
    <w:rsid w:val="007F503D"/>
    <w:rsid w:val="007F52CF"/>
    <w:rsid w:val="007F7F2F"/>
    <w:rsid w:val="008002B2"/>
    <w:rsid w:val="00800CD1"/>
    <w:rsid w:val="00801177"/>
    <w:rsid w:val="00802FB8"/>
    <w:rsid w:val="00802FBD"/>
    <w:rsid w:val="00803AB9"/>
    <w:rsid w:val="00804A6F"/>
    <w:rsid w:val="008050AE"/>
    <w:rsid w:val="008055D5"/>
    <w:rsid w:val="0080699E"/>
    <w:rsid w:val="00814E30"/>
    <w:rsid w:val="00815D9A"/>
    <w:rsid w:val="008209B0"/>
    <w:rsid w:val="0082375D"/>
    <w:rsid w:val="008251EC"/>
    <w:rsid w:val="00825687"/>
    <w:rsid w:val="00826204"/>
    <w:rsid w:val="00831C56"/>
    <w:rsid w:val="0083398F"/>
    <w:rsid w:val="008348FE"/>
    <w:rsid w:val="008351C3"/>
    <w:rsid w:val="008357CD"/>
    <w:rsid w:val="008377C7"/>
    <w:rsid w:val="008415EC"/>
    <w:rsid w:val="00841A40"/>
    <w:rsid w:val="008432D0"/>
    <w:rsid w:val="00845ADF"/>
    <w:rsid w:val="00850B5E"/>
    <w:rsid w:val="00853A95"/>
    <w:rsid w:val="00854200"/>
    <w:rsid w:val="00856478"/>
    <w:rsid w:val="008611C7"/>
    <w:rsid w:val="008618E9"/>
    <w:rsid w:val="008626D7"/>
    <w:rsid w:val="00863190"/>
    <w:rsid w:val="008633AE"/>
    <w:rsid w:val="0086508E"/>
    <w:rsid w:val="00866114"/>
    <w:rsid w:val="008666C4"/>
    <w:rsid w:val="008672A8"/>
    <w:rsid w:val="00867DD9"/>
    <w:rsid w:val="00867EAB"/>
    <w:rsid w:val="00870B70"/>
    <w:rsid w:val="008758FF"/>
    <w:rsid w:val="00877BF1"/>
    <w:rsid w:val="008877C2"/>
    <w:rsid w:val="00891709"/>
    <w:rsid w:val="00891FE3"/>
    <w:rsid w:val="0089326F"/>
    <w:rsid w:val="00894E8E"/>
    <w:rsid w:val="00895B0C"/>
    <w:rsid w:val="00897248"/>
    <w:rsid w:val="008A04A9"/>
    <w:rsid w:val="008A18AC"/>
    <w:rsid w:val="008A3117"/>
    <w:rsid w:val="008A6FC1"/>
    <w:rsid w:val="008A7503"/>
    <w:rsid w:val="008A75E1"/>
    <w:rsid w:val="008B5185"/>
    <w:rsid w:val="008C2DB9"/>
    <w:rsid w:val="008C4725"/>
    <w:rsid w:val="008C798C"/>
    <w:rsid w:val="008D02A2"/>
    <w:rsid w:val="008D082B"/>
    <w:rsid w:val="008D1105"/>
    <w:rsid w:val="008D16B9"/>
    <w:rsid w:val="008D313D"/>
    <w:rsid w:val="008D40B7"/>
    <w:rsid w:val="008D7300"/>
    <w:rsid w:val="008D767B"/>
    <w:rsid w:val="008E0676"/>
    <w:rsid w:val="008E4FE8"/>
    <w:rsid w:val="008F2529"/>
    <w:rsid w:val="008F4EB1"/>
    <w:rsid w:val="008F5576"/>
    <w:rsid w:val="00902397"/>
    <w:rsid w:val="00902EF8"/>
    <w:rsid w:val="009173C8"/>
    <w:rsid w:val="00917406"/>
    <w:rsid w:val="0091764F"/>
    <w:rsid w:val="00917DD2"/>
    <w:rsid w:val="0092220A"/>
    <w:rsid w:val="00933A18"/>
    <w:rsid w:val="00936A29"/>
    <w:rsid w:val="00937593"/>
    <w:rsid w:val="00943243"/>
    <w:rsid w:val="009473AF"/>
    <w:rsid w:val="009507C2"/>
    <w:rsid w:val="00951C0D"/>
    <w:rsid w:val="009536DD"/>
    <w:rsid w:val="00953F9E"/>
    <w:rsid w:val="00954C03"/>
    <w:rsid w:val="009554B3"/>
    <w:rsid w:val="00955C18"/>
    <w:rsid w:val="00956DB3"/>
    <w:rsid w:val="00963F85"/>
    <w:rsid w:val="00966CF5"/>
    <w:rsid w:val="009718CA"/>
    <w:rsid w:val="00971C53"/>
    <w:rsid w:val="009722DB"/>
    <w:rsid w:val="00972633"/>
    <w:rsid w:val="00972EEA"/>
    <w:rsid w:val="00973BFD"/>
    <w:rsid w:val="00974FA4"/>
    <w:rsid w:val="00977A05"/>
    <w:rsid w:val="00980909"/>
    <w:rsid w:val="00982ACD"/>
    <w:rsid w:val="0098477E"/>
    <w:rsid w:val="00985D35"/>
    <w:rsid w:val="00991C2F"/>
    <w:rsid w:val="009935E8"/>
    <w:rsid w:val="00994056"/>
    <w:rsid w:val="0099572E"/>
    <w:rsid w:val="0099737B"/>
    <w:rsid w:val="009979BC"/>
    <w:rsid w:val="009A052F"/>
    <w:rsid w:val="009A105D"/>
    <w:rsid w:val="009A7186"/>
    <w:rsid w:val="009A7424"/>
    <w:rsid w:val="009B33DF"/>
    <w:rsid w:val="009B3EED"/>
    <w:rsid w:val="009B56B3"/>
    <w:rsid w:val="009B5FE2"/>
    <w:rsid w:val="009B7A96"/>
    <w:rsid w:val="009C06D3"/>
    <w:rsid w:val="009C368B"/>
    <w:rsid w:val="009C43C0"/>
    <w:rsid w:val="009C4C13"/>
    <w:rsid w:val="009C64CE"/>
    <w:rsid w:val="009C76C4"/>
    <w:rsid w:val="009D1020"/>
    <w:rsid w:val="009D1D77"/>
    <w:rsid w:val="009D61C8"/>
    <w:rsid w:val="009E0B53"/>
    <w:rsid w:val="009E1B2D"/>
    <w:rsid w:val="009E4239"/>
    <w:rsid w:val="009E5EFF"/>
    <w:rsid w:val="009F1BFB"/>
    <w:rsid w:val="009F2355"/>
    <w:rsid w:val="009F37A1"/>
    <w:rsid w:val="009F6000"/>
    <w:rsid w:val="009F6E00"/>
    <w:rsid w:val="009F711E"/>
    <w:rsid w:val="00A01BEA"/>
    <w:rsid w:val="00A03D49"/>
    <w:rsid w:val="00A07142"/>
    <w:rsid w:val="00A10633"/>
    <w:rsid w:val="00A11DF4"/>
    <w:rsid w:val="00A16FBA"/>
    <w:rsid w:val="00A20EF2"/>
    <w:rsid w:val="00A21243"/>
    <w:rsid w:val="00A23546"/>
    <w:rsid w:val="00A24B65"/>
    <w:rsid w:val="00A26283"/>
    <w:rsid w:val="00A275EA"/>
    <w:rsid w:val="00A32A59"/>
    <w:rsid w:val="00A34B93"/>
    <w:rsid w:val="00A34D8A"/>
    <w:rsid w:val="00A365E3"/>
    <w:rsid w:val="00A37361"/>
    <w:rsid w:val="00A37729"/>
    <w:rsid w:val="00A40354"/>
    <w:rsid w:val="00A46746"/>
    <w:rsid w:val="00A4775D"/>
    <w:rsid w:val="00A537F1"/>
    <w:rsid w:val="00A53CD4"/>
    <w:rsid w:val="00A5422D"/>
    <w:rsid w:val="00A55F1B"/>
    <w:rsid w:val="00A56605"/>
    <w:rsid w:val="00A56BEF"/>
    <w:rsid w:val="00A60808"/>
    <w:rsid w:val="00A60EA9"/>
    <w:rsid w:val="00A61F22"/>
    <w:rsid w:val="00A6279D"/>
    <w:rsid w:val="00A64A83"/>
    <w:rsid w:val="00A65D71"/>
    <w:rsid w:val="00A65DBA"/>
    <w:rsid w:val="00A66369"/>
    <w:rsid w:val="00A70464"/>
    <w:rsid w:val="00A72855"/>
    <w:rsid w:val="00A72BF5"/>
    <w:rsid w:val="00A937D8"/>
    <w:rsid w:val="00AA0412"/>
    <w:rsid w:val="00AA04D1"/>
    <w:rsid w:val="00AA20A2"/>
    <w:rsid w:val="00AA5E20"/>
    <w:rsid w:val="00AA7146"/>
    <w:rsid w:val="00AA7A28"/>
    <w:rsid w:val="00AB0E3F"/>
    <w:rsid w:val="00AB644E"/>
    <w:rsid w:val="00AB6618"/>
    <w:rsid w:val="00AB729B"/>
    <w:rsid w:val="00AC322B"/>
    <w:rsid w:val="00AC3EE0"/>
    <w:rsid w:val="00AC3FEC"/>
    <w:rsid w:val="00AC5C33"/>
    <w:rsid w:val="00AC5F21"/>
    <w:rsid w:val="00AD2C98"/>
    <w:rsid w:val="00AD4753"/>
    <w:rsid w:val="00AD47E9"/>
    <w:rsid w:val="00AD47EA"/>
    <w:rsid w:val="00AD637B"/>
    <w:rsid w:val="00AD668B"/>
    <w:rsid w:val="00AE020E"/>
    <w:rsid w:val="00AE20AA"/>
    <w:rsid w:val="00AE79E7"/>
    <w:rsid w:val="00AF1B90"/>
    <w:rsid w:val="00AF214B"/>
    <w:rsid w:val="00AF4685"/>
    <w:rsid w:val="00B01700"/>
    <w:rsid w:val="00B0273B"/>
    <w:rsid w:val="00B0398A"/>
    <w:rsid w:val="00B06557"/>
    <w:rsid w:val="00B06B89"/>
    <w:rsid w:val="00B07836"/>
    <w:rsid w:val="00B11DCD"/>
    <w:rsid w:val="00B137F9"/>
    <w:rsid w:val="00B16129"/>
    <w:rsid w:val="00B21C62"/>
    <w:rsid w:val="00B2297C"/>
    <w:rsid w:val="00B22AAB"/>
    <w:rsid w:val="00B22E6C"/>
    <w:rsid w:val="00B23FDC"/>
    <w:rsid w:val="00B242B0"/>
    <w:rsid w:val="00B26388"/>
    <w:rsid w:val="00B2675C"/>
    <w:rsid w:val="00B26E9D"/>
    <w:rsid w:val="00B30105"/>
    <w:rsid w:val="00B30E25"/>
    <w:rsid w:val="00B32953"/>
    <w:rsid w:val="00B34C33"/>
    <w:rsid w:val="00B36231"/>
    <w:rsid w:val="00B403A4"/>
    <w:rsid w:val="00B41F20"/>
    <w:rsid w:val="00B44CB6"/>
    <w:rsid w:val="00B45EAA"/>
    <w:rsid w:val="00B464AF"/>
    <w:rsid w:val="00B526B5"/>
    <w:rsid w:val="00B5411B"/>
    <w:rsid w:val="00B5704C"/>
    <w:rsid w:val="00B57F3A"/>
    <w:rsid w:val="00B60F64"/>
    <w:rsid w:val="00B62276"/>
    <w:rsid w:val="00B66813"/>
    <w:rsid w:val="00B7210B"/>
    <w:rsid w:val="00B74652"/>
    <w:rsid w:val="00B749C2"/>
    <w:rsid w:val="00B75A1C"/>
    <w:rsid w:val="00B75B61"/>
    <w:rsid w:val="00B77148"/>
    <w:rsid w:val="00B772ED"/>
    <w:rsid w:val="00B82A60"/>
    <w:rsid w:val="00B8470D"/>
    <w:rsid w:val="00B84823"/>
    <w:rsid w:val="00B84BA0"/>
    <w:rsid w:val="00B8538D"/>
    <w:rsid w:val="00B86190"/>
    <w:rsid w:val="00B90AD7"/>
    <w:rsid w:val="00B95E19"/>
    <w:rsid w:val="00BA0C45"/>
    <w:rsid w:val="00BA0D77"/>
    <w:rsid w:val="00BA10C6"/>
    <w:rsid w:val="00BA148A"/>
    <w:rsid w:val="00BA4DF4"/>
    <w:rsid w:val="00BA586C"/>
    <w:rsid w:val="00BA5F47"/>
    <w:rsid w:val="00BB0E5A"/>
    <w:rsid w:val="00BB0F64"/>
    <w:rsid w:val="00BB3986"/>
    <w:rsid w:val="00BB5BD5"/>
    <w:rsid w:val="00BB5C12"/>
    <w:rsid w:val="00BB7860"/>
    <w:rsid w:val="00BC25F4"/>
    <w:rsid w:val="00BC3A16"/>
    <w:rsid w:val="00BC3C2F"/>
    <w:rsid w:val="00BC5066"/>
    <w:rsid w:val="00BC5D75"/>
    <w:rsid w:val="00BC6A0D"/>
    <w:rsid w:val="00BC766E"/>
    <w:rsid w:val="00BC7C46"/>
    <w:rsid w:val="00BD1AE9"/>
    <w:rsid w:val="00BD51CE"/>
    <w:rsid w:val="00BE02CB"/>
    <w:rsid w:val="00BE116D"/>
    <w:rsid w:val="00BE26A8"/>
    <w:rsid w:val="00BE2D91"/>
    <w:rsid w:val="00BE3AB8"/>
    <w:rsid w:val="00BE4AAA"/>
    <w:rsid w:val="00BE6794"/>
    <w:rsid w:val="00BE7944"/>
    <w:rsid w:val="00BF1EB7"/>
    <w:rsid w:val="00BF6146"/>
    <w:rsid w:val="00C00892"/>
    <w:rsid w:val="00C01819"/>
    <w:rsid w:val="00C05EE1"/>
    <w:rsid w:val="00C06814"/>
    <w:rsid w:val="00C074DF"/>
    <w:rsid w:val="00C07681"/>
    <w:rsid w:val="00C076FD"/>
    <w:rsid w:val="00C11781"/>
    <w:rsid w:val="00C1497A"/>
    <w:rsid w:val="00C17715"/>
    <w:rsid w:val="00C1782F"/>
    <w:rsid w:val="00C2045F"/>
    <w:rsid w:val="00C23378"/>
    <w:rsid w:val="00C245B1"/>
    <w:rsid w:val="00C252FC"/>
    <w:rsid w:val="00C314F6"/>
    <w:rsid w:val="00C31840"/>
    <w:rsid w:val="00C31B33"/>
    <w:rsid w:val="00C361B1"/>
    <w:rsid w:val="00C37FC7"/>
    <w:rsid w:val="00C40D33"/>
    <w:rsid w:val="00C42A7C"/>
    <w:rsid w:val="00C44F38"/>
    <w:rsid w:val="00C460DA"/>
    <w:rsid w:val="00C50FEB"/>
    <w:rsid w:val="00C52BAB"/>
    <w:rsid w:val="00C57D07"/>
    <w:rsid w:val="00C57E6E"/>
    <w:rsid w:val="00C60BFD"/>
    <w:rsid w:val="00C743EE"/>
    <w:rsid w:val="00C74454"/>
    <w:rsid w:val="00C74D82"/>
    <w:rsid w:val="00C75104"/>
    <w:rsid w:val="00C834FA"/>
    <w:rsid w:val="00C84B23"/>
    <w:rsid w:val="00C85846"/>
    <w:rsid w:val="00C86069"/>
    <w:rsid w:val="00C86744"/>
    <w:rsid w:val="00C86977"/>
    <w:rsid w:val="00C86DFB"/>
    <w:rsid w:val="00C87DD8"/>
    <w:rsid w:val="00C946BF"/>
    <w:rsid w:val="00C94BF5"/>
    <w:rsid w:val="00C96B57"/>
    <w:rsid w:val="00C97313"/>
    <w:rsid w:val="00C975E6"/>
    <w:rsid w:val="00C9765A"/>
    <w:rsid w:val="00CA0757"/>
    <w:rsid w:val="00CA132F"/>
    <w:rsid w:val="00CA1503"/>
    <w:rsid w:val="00CA3FB7"/>
    <w:rsid w:val="00CA751E"/>
    <w:rsid w:val="00CB1DAF"/>
    <w:rsid w:val="00CB617A"/>
    <w:rsid w:val="00CC2CF9"/>
    <w:rsid w:val="00CC5B1D"/>
    <w:rsid w:val="00CC64F6"/>
    <w:rsid w:val="00CC6B69"/>
    <w:rsid w:val="00CC7145"/>
    <w:rsid w:val="00CD76B9"/>
    <w:rsid w:val="00CE1218"/>
    <w:rsid w:val="00CE6812"/>
    <w:rsid w:val="00CF0D89"/>
    <w:rsid w:val="00CF1545"/>
    <w:rsid w:val="00CF3335"/>
    <w:rsid w:val="00CF3BD1"/>
    <w:rsid w:val="00CF46DB"/>
    <w:rsid w:val="00CF503B"/>
    <w:rsid w:val="00CF6DC1"/>
    <w:rsid w:val="00CF7C68"/>
    <w:rsid w:val="00D0039B"/>
    <w:rsid w:val="00D02BDA"/>
    <w:rsid w:val="00D0696A"/>
    <w:rsid w:val="00D07A93"/>
    <w:rsid w:val="00D10EC9"/>
    <w:rsid w:val="00D1564F"/>
    <w:rsid w:val="00D17B98"/>
    <w:rsid w:val="00D22B5A"/>
    <w:rsid w:val="00D30199"/>
    <w:rsid w:val="00D31049"/>
    <w:rsid w:val="00D31710"/>
    <w:rsid w:val="00D37C09"/>
    <w:rsid w:val="00D415BC"/>
    <w:rsid w:val="00D41ACA"/>
    <w:rsid w:val="00D42F23"/>
    <w:rsid w:val="00D43E95"/>
    <w:rsid w:val="00D4481F"/>
    <w:rsid w:val="00D44AC7"/>
    <w:rsid w:val="00D4703B"/>
    <w:rsid w:val="00D53FFC"/>
    <w:rsid w:val="00D55E08"/>
    <w:rsid w:val="00D567FB"/>
    <w:rsid w:val="00D6087C"/>
    <w:rsid w:val="00D61CFF"/>
    <w:rsid w:val="00D62DCD"/>
    <w:rsid w:val="00D65700"/>
    <w:rsid w:val="00D65958"/>
    <w:rsid w:val="00D66B81"/>
    <w:rsid w:val="00D70846"/>
    <w:rsid w:val="00D710D9"/>
    <w:rsid w:val="00D72F8F"/>
    <w:rsid w:val="00D74794"/>
    <w:rsid w:val="00D74D7C"/>
    <w:rsid w:val="00D75895"/>
    <w:rsid w:val="00D76FB2"/>
    <w:rsid w:val="00D77DD0"/>
    <w:rsid w:val="00D91767"/>
    <w:rsid w:val="00D9200D"/>
    <w:rsid w:val="00D961D7"/>
    <w:rsid w:val="00D962A3"/>
    <w:rsid w:val="00DA1ACE"/>
    <w:rsid w:val="00DA78D7"/>
    <w:rsid w:val="00DB590B"/>
    <w:rsid w:val="00DC1ACC"/>
    <w:rsid w:val="00DD10A9"/>
    <w:rsid w:val="00DD5ECE"/>
    <w:rsid w:val="00DD6191"/>
    <w:rsid w:val="00DE17B9"/>
    <w:rsid w:val="00DE2774"/>
    <w:rsid w:val="00DE4419"/>
    <w:rsid w:val="00DE4450"/>
    <w:rsid w:val="00DE5F54"/>
    <w:rsid w:val="00DE6733"/>
    <w:rsid w:val="00DE7600"/>
    <w:rsid w:val="00DE7D6B"/>
    <w:rsid w:val="00DF08E4"/>
    <w:rsid w:val="00DF2DAC"/>
    <w:rsid w:val="00DF44E0"/>
    <w:rsid w:val="00DF7B07"/>
    <w:rsid w:val="00E02334"/>
    <w:rsid w:val="00E0276C"/>
    <w:rsid w:val="00E03A75"/>
    <w:rsid w:val="00E042F2"/>
    <w:rsid w:val="00E06CB0"/>
    <w:rsid w:val="00E13D61"/>
    <w:rsid w:val="00E1690B"/>
    <w:rsid w:val="00E17A0D"/>
    <w:rsid w:val="00E21B05"/>
    <w:rsid w:val="00E23220"/>
    <w:rsid w:val="00E2474E"/>
    <w:rsid w:val="00E25991"/>
    <w:rsid w:val="00E26AB7"/>
    <w:rsid w:val="00E26B32"/>
    <w:rsid w:val="00E3077E"/>
    <w:rsid w:val="00E35B11"/>
    <w:rsid w:val="00E35B85"/>
    <w:rsid w:val="00E3645F"/>
    <w:rsid w:val="00E36A89"/>
    <w:rsid w:val="00E417E6"/>
    <w:rsid w:val="00E46B58"/>
    <w:rsid w:val="00E50C71"/>
    <w:rsid w:val="00E51777"/>
    <w:rsid w:val="00E52AEF"/>
    <w:rsid w:val="00E57E4E"/>
    <w:rsid w:val="00E60360"/>
    <w:rsid w:val="00E6042E"/>
    <w:rsid w:val="00E60B16"/>
    <w:rsid w:val="00E61DD5"/>
    <w:rsid w:val="00E6206E"/>
    <w:rsid w:val="00E63863"/>
    <w:rsid w:val="00E6614C"/>
    <w:rsid w:val="00E76333"/>
    <w:rsid w:val="00E76921"/>
    <w:rsid w:val="00E77186"/>
    <w:rsid w:val="00E779E3"/>
    <w:rsid w:val="00E80DD8"/>
    <w:rsid w:val="00E81D4C"/>
    <w:rsid w:val="00E81F1B"/>
    <w:rsid w:val="00E827F8"/>
    <w:rsid w:val="00E85379"/>
    <w:rsid w:val="00E856D3"/>
    <w:rsid w:val="00E8671F"/>
    <w:rsid w:val="00E86F24"/>
    <w:rsid w:val="00E87005"/>
    <w:rsid w:val="00E8778A"/>
    <w:rsid w:val="00E909C2"/>
    <w:rsid w:val="00E90B51"/>
    <w:rsid w:val="00E924D3"/>
    <w:rsid w:val="00E93203"/>
    <w:rsid w:val="00E952DE"/>
    <w:rsid w:val="00E974E3"/>
    <w:rsid w:val="00EA3E88"/>
    <w:rsid w:val="00EA4F49"/>
    <w:rsid w:val="00EA53D3"/>
    <w:rsid w:val="00EA6577"/>
    <w:rsid w:val="00EB40D0"/>
    <w:rsid w:val="00EB6168"/>
    <w:rsid w:val="00EC07E1"/>
    <w:rsid w:val="00EC0F1E"/>
    <w:rsid w:val="00EC1699"/>
    <w:rsid w:val="00EC4B3F"/>
    <w:rsid w:val="00EC5276"/>
    <w:rsid w:val="00EC6BD3"/>
    <w:rsid w:val="00EC74E9"/>
    <w:rsid w:val="00EC7E24"/>
    <w:rsid w:val="00ED0382"/>
    <w:rsid w:val="00ED048E"/>
    <w:rsid w:val="00ED251B"/>
    <w:rsid w:val="00ED479D"/>
    <w:rsid w:val="00ED5725"/>
    <w:rsid w:val="00ED6C35"/>
    <w:rsid w:val="00ED73C5"/>
    <w:rsid w:val="00EE0F87"/>
    <w:rsid w:val="00EE1103"/>
    <w:rsid w:val="00EE1CFA"/>
    <w:rsid w:val="00EE2677"/>
    <w:rsid w:val="00EE32C1"/>
    <w:rsid w:val="00EE4082"/>
    <w:rsid w:val="00EE60F1"/>
    <w:rsid w:val="00EE6294"/>
    <w:rsid w:val="00EF0291"/>
    <w:rsid w:val="00EF109C"/>
    <w:rsid w:val="00EF132C"/>
    <w:rsid w:val="00EF17A1"/>
    <w:rsid w:val="00EF4970"/>
    <w:rsid w:val="00EF54B7"/>
    <w:rsid w:val="00EF55C0"/>
    <w:rsid w:val="00EF5DEE"/>
    <w:rsid w:val="00F02266"/>
    <w:rsid w:val="00F03B00"/>
    <w:rsid w:val="00F06022"/>
    <w:rsid w:val="00F10D01"/>
    <w:rsid w:val="00F1551C"/>
    <w:rsid w:val="00F20CB5"/>
    <w:rsid w:val="00F21B2B"/>
    <w:rsid w:val="00F243D4"/>
    <w:rsid w:val="00F2568A"/>
    <w:rsid w:val="00F32C59"/>
    <w:rsid w:val="00F34AAA"/>
    <w:rsid w:val="00F35694"/>
    <w:rsid w:val="00F35D11"/>
    <w:rsid w:val="00F36A2F"/>
    <w:rsid w:val="00F400FB"/>
    <w:rsid w:val="00F40430"/>
    <w:rsid w:val="00F40467"/>
    <w:rsid w:val="00F4117A"/>
    <w:rsid w:val="00F4208C"/>
    <w:rsid w:val="00F420FC"/>
    <w:rsid w:val="00F42975"/>
    <w:rsid w:val="00F430ED"/>
    <w:rsid w:val="00F44616"/>
    <w:rsid w:val="00F4522C"/>
    <w:rsid w:val="00F46367"/>
    <w:rsid w:val="00F46A37"/>
    <w:rsid w:val="00F47456"/>
    <w:rsid w:val="00F56A50"/>
    <w:rsid w:val="00F56BBE"/>
    <w:rsid w:val="00F57024"/>
    <w:rsid w:val="00F5722D"/>
    <w:rsid w:val="00F57BDF"/>
    <w:rsid w:val="00F612B3"/>
    <w:rsid w:val="00F614CD"/>
    <w:rsid w:val="00F62547"/>
    <w:rsid w:val="00F62E88"/>
    <w:rsid w:val="00F64E17"/>
    <w:rsid w:val="00F65FC0"/>
    <w:rsid w:val="00F66429"/>
    <w:rsid w:val="00F67638"/>
    <w:rsid w:val="00F71972"/>
    <w:rsid w:val="00F71B48"/>
    <w:rsid w:val="00F721F3"/>
    <w:rsid w:val="00F74CC5"/>
    <w:rsid w:val="00F771D3"/>
    <w:rsid w:val="00F8465A"/>
    <w:rsid w:val="00F84A1D"/>
    <w:rsid w:val="00F851B6"/>
    <w:rsid w:val="00F856DD"/>
    <w:rsid w:val="00F85B87"/>
    <w:rsid w:val="00F87870"/>
    <w:rsid w:val="00F87B07"/>
    <w:rsid w:val="00F900D0"/>
    <w:rsid w:val="00F90943"/>
    <w:rsid w:val="00F92048"/>
    <w:rsid w:val="00F95432"/>
    <w:rsid w:val="00F958E1"/>
    <w:rsid w:val="00F95AC8"/>
    <w:rsid w:val="00F95FC2"/>
    <w:rsid w:val="00F96A29"/>
    <w:rsid w:val="00FA757F"/>
    <w:rsid w:val="00FB14FE"/>
    <w:rsid w:val="00FB2034"/>
    <w:rsid w:val="00FB59EC"/>
    <w:rsid w:val="00FC068D"/>
    <w:rsid w:val="00FC0A9C"/>
    <w:rsid w:val="00FC0D3E"/>
    <w:rsid w:val="00FC24FB"/>
    <w:rsid w:val="00FC30FC"/>
    <w:rsid w:val="00FC33FC"/>
    <w:rsid w:val="00FC61AD"/>
    <w:rsid w:val="00FC7FCE"/>
    <w:rsid w:val="00FD0AB2"/>
    <w:rsid w:val="00FE0752"/>
    <w:rsid w:val="00FE4187"/>
    <w:rsid w:val="00FE5346"/>
    <w:rsid w:val="00FE6766"/>
    <w:rsid w:val="00FF3AD2"/>
    <w:rsid w:val="00FF460E"/>
    <w:rsid w:val="00FF50BB"/>
    <w:rsid w:val="00FF5E3E"/>
    <w:rsid w:val="00FF61AC"/>
    <w:rsid w:val="00FF69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02D3F8"/>
  <w15:chartTrackingRefBased/>
  <w15:docId w15:val="{1C4DD787-341C-4DF3-971B-18750D04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1822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02F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544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8227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82275"/>
    <w:rPr>
      <w:rFonts w:eastAsiaTheme="minorEastAsia"/>
      <w:lang w:eastAsia="nl-NL"/>
    </w:rPr>
  </w:style>
  <w:style w:type="paragraph" w:styleId="Koptekst">
    <w:name w:val="header"/>
    <w:basedOn w:val="Standaard"/>
    <w:link w:val="KoptekstChar"/>
    <w:uiPriority w:val="99"/>
    <w:unhideWhenUsed/>
    <w:rsid w:val="001822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2275"/>
  </w:style>
  <w:style w:type="paragraph" w:styleId="Voettekst">
    <w:name w:val="footer"/>
    <w:basedOn w:val="Standaard"/>
    <w:link w:val="VoettekstChar"/>
    <w:uiPriority w:val="99"/>
    <w:unhideWhenUsed/>
    <w:rsid w:val="001822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2275"/>
  </w:style>
  <w:style w:type="character" w:customStyle="1" w:styleId="Kop1Char">
    <w:name w:val="Kop 1 Char"/>
    <w:basedOn w:val="Standaardalinea-lettertype"/>
    <w:link w:val="Kop1"/>
    <w:uiPriority w:val="9"/>
    <w:rsid w:val="0018227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82275"/>
    <w:pPr>
      <w:outlineLvl w:val="9"/>
    </w:pPr>
    <w:rPr>
      <w:lang w:eastAsia="nl-NL"/>
    </w:rPr>
  </w:style>
  <w:style w:type="character" w:customStyle="1" w:styleId="Kop2Char">
    <w:name w:val="Kop 2 Char"/>
    <w:basedOn w:val="Standaardalinea-lettertype"/>
    <w:link w:val="Kop2"/>
    <w:uiPriority w:val="9"/>
    <w:rsid w:val="00802FB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754440"/>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sid w:val="00327E27"/>
    <w:rPr>
      <w:color w:val="0563C1" w:themeColor="hyperlink"/>
      <w:u w:val="single"/>
    </w:rPr>
  </w:style>
  <w:style w:type="character" w:customStyle="1" w:styleId="UnresolvedMention">
    <w:name w:val="Unresolved Mention"/>
    <w:basedOn w:val="Standaardalinea-lettertype"/>
    <w:uiPriority w:val="99"/>
    <w:semiHidden/>
    <w:unhideWhenUsed/>
    <w:rsid w:val="00327E27"/>
    <w:rPr>
      <w:color w:val="605E5C"/>
      <w:shd w:val="clear" w:color="auto" w:fill="E1DFDD"/>
    </w:rPr>
  </w:style>
  <w:style w:type="paragraph" w:styleId="Inhopg1">
    <w:name w:val="toc 1"/>
    <w:basedOn w:val="Standaard"/>
    <w:next w:val="Standaard"/>
    <w:autoRedefine/>
    <w:uiPriority w:val="39"/>
    <w:unhideWhenUsed/>
    <w:rsid w:val="00C84B23"/>
    <w:pPr>
      <w:spacing w:after="100"/>
    </w:pPr>
  </w:style>
  <w:style w:type="paragraph" w:styleId="Inhopg2">
    <w:name w:val="toc 2"/>
    <w:basedOn w:val="Standaard"/>
    <w:next w:val="Standaard"/>
    <w:autoRedefine/>
    <w:uiPriority w:val="39"/>
    <w:unhideWhenUsed/>
    <w:rsid w:val="0079393A"/>
    <w:pPr>
      <w:tabs>
        <w:tab w:val="right" w:leader="dot" w:pos="9062"/>
      </w:tabs>
      <w:spacing w:after="100"/>
      <w:ind w:left="220"/>
    </w:pPr>
    <w:rPr>
      <w:rFonts w:ascii="Arial" w:hAnsi="Arial" w:cs="Arial"/>
      <w:noProof/>
    </w:rPr>
  </w:style>
  <w:style w:type="paragraph" w:styleId="Inhopg3">
    <w:name w:val="toc 3"/>
    <w:basedOn w:val="Standaard"/>
    <w:next w:val="Standaard"/>
    <w:autoRedefine/>
    <w:uiPriority w:val="39"/>
    <w:unhideWhenUsed/>
    <w:rsid w:val="00C84B23"/>
    <w:pPr>
      <w:spacing w:after="100"/>
      <w:ind w:left="440"/>
    </w:pPr>
  </w:style>
  <w:style w:type="character" w:styleId="GevolgdeHyperlink">
    <w:name w:val="FollowedHyperlink"/>
    <w:basedOn w:val="Standaardalinea-lettertype"/>
    <w:uiPriority w:val="99"/>
    <w:semiHidden/>
    <w:unhideWhenUsed/>
    <w:rsid w:val="00196A31"/>
    <w:rPr>
      <w:color w:val="954F72" w:themeColor="followedHyperlink"/>
      <w:u w:val="single"/>
    </w:rPr>
  </w:style>
  <w:style w:type="paragraph" w:styleId="Lijstalinea">
    <w:name w:val="List Paragraph"/>
    <w:basedOn w:val="Standaard"/>
    <w:link w:val="LijstalineaChar"/>
    <w:uiPriority w:val="34"/>
    <w:qFormat/>
    <w:rsid w:val="00624F1F"/>
    <w:pPr>
      <w:ind w:left="720"/>
      <w:contextualSpacing/>
    </w:pPr>
  </w:style>
  <w:style w:type="paragraph" w:styleId="Plattetekst">
    <w:name w:val="Body Text"/>
    <w:basedOn w:val="Standaard"/>
    <w:link w:val="PlattetekstChar"/>
    <w:rsid w:val="0079393A"/>
    <w:pPr>
      <w:spacing w:after="0" w:line="240" w:lineRule="auto"/>
    </w:pPr>
    <w:rPr>
      <w:rFonts w:ascii="Arial" w:eastAsia="Times New Roman" w:hAnsi="Arial" w:cs="Arial"/>
      <w:szCs w:val="24"/>
      <w:lang w:eastAsia="nl-NL"/>
    </w:rPr>
  </w:style>
  <w:style w:type="character" w:customStyle="1" w:styleId="PlattetekstChar">
    <w:name w:val="Platte tekst Char"/>
    <w:basedOn w:val="Standaardalinea-lettertype"/>
    <w:link w:val="Plattetekst"/>
    <w:rsid w:val="0079393A"/>
    <w:rPr>
      <w:rFonts w:ascii="Arial" w:eastAsia="Times New Roman" w:hAnsi="Arial" w:cs="Arial"/>
      <w:szCs w:val="24"/>
      <w:lang w:eastAsia="nl-NL"/>
    </w:rPr>
  </w:style>
  <w:style w:type="character" w:customStyle="1" w:styleId="LijstalineaChar">
    <w:name w:val="Lijstalinea Char"/>
    <w:link w:val="Lijstalinea"/>
    <w:uiPriority w:val="34"/>
    <w:rsid w:val="00F47456"/>
  </w:style>
  <w:style w:type="paragraph" w:styleId="Ballontekst">
    <w:name w:val="Balloon Text"/>
    <w:basedOn w:val="Standaard"/>
    <w:link w:val="BallontekstChar"/>
    <w:uiPriority w:val="99"/>
    <w:semiHidden/>
    <w:unhideWhenUsed/>
    <w:rsid w:val="006B176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B1767"/>
    <w:rPr>
      <w:rFonts w:ascii="Segoe UI" w:hAnsi="Segoe UI" w:cs="Segoe UI"/>
      <w:sz w:val="18"/>
      <w:szCs w:val="18"/>
    </w:rPr>
  </w:style>
  <w:style w:type="character" w:styleId="Tekstvantijdelijkeaanduiding">
    <w:name w:val="Placeholder Text"/>
    <w:basedOn w:val="Standaardalinea-lettertype"/>
    <w:uiPriority w:val="99"/>
    <w:semiHidden/>
    <w:rsid w:val="00E6042E"/>
    <w:rPr>
      <w:color w:val="808080"/>
    </w:rPr>
  </w:style>
  <w:style w:type="paragraph" w:customStyle="1" w:styleId="Opmaakprofiel2">
    <w:name w:val="Opmaakprofiel2"/>
    <w:basedOn w:val="Standaard"/>
    <w:uiPriority w:val="99"/>
    <w:rsid w:val="00C23378"/>
    <w:pPr>
      <w:spacing w:after="0" w:line="240" w:lineRule="auto"/>
    </w:pPr>
    <w:rPr>
      <w:rFonts w:ascii="Arial" w:eastAsia="Times New Roman" w:hAnsi="Arial" w:cs="Times New Roman"/>
      <w:i/>
      <w:sz w:val="18"/>
      <w:szCs w:val="24"/>
      <w:lang w:eastAsia="nl-NL"/>
    </w:rPr>
  </w:style>
  <w:style w:type="table" w:styleId="Tabelraster">
    <w:name w:val="Table Grid"/>
    <w:basedOn w:val="Standaardtabel"/>
    <w:uiPriority w:val="39"/>
    <w:rsid w:val="00A54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B0F64"/>
    <w:rPr>
      <w:sz w:val="16"/>
      <w:szCs w:val="16"/>
    </w:rPr>
  </w:style>
  <w:style w:type="paragraph" w:styleId="Tekstopmerking">
    <w:name w:val="annotation text"/>
    <w:basedOn w:val="Standaard"/>
    <w:link w:val="TekstopmerkingChar"/>
    <w:uiPriority w:val="99"/>
    <w:semiHidden/>
    <w:unhideWhenUsed/>
    <w:rsid w:val="00BB0F6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B0F64"/>
    <w:rPr>
      <w:sz w:val="20"/>
      <w:szCs w:val="20"/>
    </w:rPr>
  </w:style>
  <w:style w:type="paragraph" w:styleId="Onderwerpvanopmerking">
    <w:name w:val="annotation subject"/>
    <w:basedOn w:val="Tekstopmerking"/>
    <w:next w:val="Tekstopmerking"/>
    <w:link w:val="OnderwerpvanopmerkingChar"/>
    <w:uiPriority w:val="99"/>
    <w:semiHidden/>
    <w:unhideWhenUsed/>
    <w:rsid w:val="00BB0F64"/>
    <w:rPr>
      <w:b/>
      <w:bCs/>
    </w:rPr>
  </w:style>
  <w:style w:type="character" w:customStyle="1" w:styleId="OnderwerpvanopmerkingChar">
    <w:name w:val="Onderwerp van opmerking Char"/>
    <w:basedOn w:val="TekstopmerkingChar"/>
    <w:link w:val="Onderwerpvanopmerking"/>
    <w:uiPriority w:val="99"/>
    <w:semiHidden/>
    <w:rsid w:val="00BB0F64"/>
    <w:rPr>
      <w:b/>
      <w:bCs/>
      <w:sz w:val="20"/>
      <w:szCs w:val="20"/>
    </w:rPr>
  </w:style>
  <w:style w:type="character" w:styleId="Intensievebenadrukking">
    <w:name w:val="Intense Emphasis"/>
    <w:basedOn w:val="Standaardalinea-lettertype"/>
    <w:uiPriority w:val="21"/>
    <w:qFormat/>
    <w:rsid w:val="00DC1ACC"/>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14373">
      <w:bodyDiv w:val="1"/>
      <w:marLeft w:val="0"/>
      <w:marRight w:val="0"/>
      <w:marTop w:val="0"/>
      <w:marBottom w:val="0"/>
      <w:divBdr>
        <w:top w:val="none" w:sz="0" w:space="0" w:color="auto"/>
        <w:left w:val="none" w:sz="0" w:space="0" w:color="auto"/>
        <w:bottom w:val="none" w:sz="0" w:space="0" w:color="auto"/>
        <w:right w:val="none" w:sz="0" w:space="0" w:color="auto"/>
      </w:divBdr>
      <w:divsChild>
        <w:div w:id="337006694">
          <w:marLeft w:val="0"/>
          <w:marRight w:val="0"/>
          <w:marTop w:val="0"/>
          <w:marBottom w:val="0"/>
          <w:divBdr>
            <w:top w:val="none" w:sz="0" w:space="0" w:color="auto"/>
            <w:left w:val="none" w:sz="0" w:space="0" w:color="auto"/>
            <w:bottom w:val="none" w:sz="0" w:space="0" w:color="auto"/>
            <w:right w:val="none" w:sz="0" w:space="0" w:color="auto"/>
          </w:divBdr>
        </w:div>
        <w:div w:id="135073435">
          <w:marLeft w:val="0"/>
          <w:marRight w:val="0"/>
          <w:marTop w:val="0"/>
          <w:marBottom w:val="0"/>
          <w:divBdr>
            <w:top w:val="none" w:sz="0" w:space="0" w:color="auto"/>
            <w:left w:val="none" w:sz="0" w:space="0" w:color="auto"/>
            <w:bottom w:val="none" w:sz="0" w:space="0" w:color="auto"/>
            <w:right w:val="none" w:sz="0" w:space="0" w:color="auto"/>
          </w:divBdr>
        </w:div>
        <w:div w:id="1359428539">
          <w:marLeft w:val="0"/>
          <w:marRight w:val="0"/>
          <w:marTop w:val="0"/>
          <w:marBottom w:val="0"/>
          <w:divBdr>
            <w:top w:val="none" w:sz="0" w:space="0" w:color="auto"/>
            <w:left w:val="none" w:sz="0" w:space="0" w:color="auto"/>
            <w:bottom w:val="none" w:sz="0" w:space="0" w:color="auto"/>
            <w:right w:val="none" w:sz="0" w:space="0" w:color="auto"/>
          </w:divBdr>
        </w:div>
        <w:div w:id="306787976">
          <w:marLeft w:val="0"/>
          <w:marRight w:val="0"/>
          <w:marTop w:val="0"/>
          <w:marBottom w:val="0"/>
          <w:divBdr>
            <w:top w:val="none" w:sz="0" w:space="0" w:color="auto"/>
            <w:left w:val="none" w:sz="0" w:space="0" w:color="auto"/>
            <w:bottom w:val="none" w:sz="0" w:space="0" w:color="auto"/>
            <w:right w:val="none" w:sz="0" w:space="0" w:color="auto"/>
          </w:divBdr>
          <w:divsChild>
            <w:div w:id="1207453019">
              <w:marLeft w:val="0"/>
              <w:marRight w:val="0"/>
              <w:marTop w:val="0"/>
              <w:marBottom w:val="0"/>
              <w:divBdr>
                <w:top w:val="none" w:sz="0" w:space="0" w:color="auto"/>
                <w:left w:val="none" w:sz="0" w:space="0" w:color="auto"/>
                <w:bottom w:val="none" w:sz="0" w:space="0" w:color="auto"/>
                <w:right w:val="none" w:sz="0" w:space="0" w:color="auto"/>
              </w:divBdr>
            </w:div>
            <w:div w:id="1141577152">
              <w:marLeft w:val="0"/>
              <w:marRight w:val="0"/>
              <w:marTop w:val="0"/>
              <w:marBottom w:val="0"/>
              <w:divBdr>
                <w:top w:val="none" w:sz="0" w:space="0" w:color="auto"/>
                <w:left w:val="none" w:sz="0" w:space="0" w:color="auto"/>
                <w:bottom w:val="none" w:sz="0" w:space="0" w:color="auto"/>
                <w:right w:val="none" w:sz="0" w:space="0" w:color="auto"/>
              </w:divBdr>
            </w:div>
            <w:div w:id="2024041648">
              <w:marLeft w:val="0"/>
              <w:marRight w:val="0"/>
              <w:marTop w:val="0"/>
              <w:marBottom w:val="0"/>
              <w:divBdr>
                <w:top w:val="none" w:sz="0" w:space="0" w:color="auto"/>
                <w:left w:val="none" w:sz="0" w:space="0" w:color="auto"/>
                <w:bottom w:val="none" w:sz="0" w:space="0" w:color="auto"/>
                <w:right w:val="none" w:sz="0" w:space="0" w:color="auto"/>
              </w:divBdr>
            </w:div>
            <w:div w:id="912589510">
              <w:marLeft w:val="0"/>
              <w:marRight w:val="0"/>
              <w:marTop w:val="0"/>
              <w:marBottom w:val="0"/>
              <w:divBdr>
                <w:top w:val="none" w:sz="0" w:space="0" w:color="auto"/>
                <w:left w:val="none" w:sz="0" w:space="0" w:color="auto"/>
                <w:bottom w:val="none" w:sz="0" w:space="0" w:color="auto"/>
                <w:right w:val="none" w:sz="0" w:space="0" w:color="auto"/>
              </w:divBdr>
            </w:div>
            <w:div w:id="181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4961">
      <w:bodyDiv w:val="1"/>
      <w:marLeft w:val="0"/>
      <w:marRight w:val="0"/>
      <w:marTop w:val="0"/>
      <w:marBottom w:val="0"/>
      <w:divBdr>
        <w:top w:val="none" w:sz="0" w:space="0" w:color="auto"/>
        <w:left w:val="none" w:sz="0" w:space="0" w:color="auto"/>
        <w:bottom w:val="none" w:sz="0" w:space="0" w:color="auto"/>
        <w:right w:val="none" w:sz="0" w:space="0" w:color="auto"/>
      </w:divBdr>
    </w:div>
    <w:div w:id="415322975">
      <w:bodyDiv w:val="1"/>
      <w:marLeft w:val="0"/>
      <w:marRight w:val="0"/>
      <w:marTop w:val="0"/>
      <w:marBottom w:val="0"/>
      <w:divBdr>
        <w:top w:val="none" w:sz="0" w:space="0" w:color="auto"/>
        <w:left w:val="none" w:sz="0" w:space="0" w:color="auto"/>
        <w:bottom w:val="none" w:sz="0" w:space="0" w:color="auto"/>
        <w:right w:val="none" w:sz="0" w:space="0" w:color="auto"/>
      </w:divBdr>
    </w:div>
    <w:div w:id="1308172235">
      <w:bodyDiv w:val="1"/>
      <w:marLeft w:val="0"/>
      <w:marRight w:val="0"/>
      <w:marTop w:val="0"/>
      <w:marBottom w:val="0"/>
      <w:divBdr>
        <w:top w:val="none" w:sz="0" w:space="0" w:color="auto"/>
        <w:left w:val="none" w:sz="0" w:space="0" w:color="auto"/>
        <w:bottom w:val="none" w:sz="0" w:space="0" w:color="auto"/>
        <w:right w:val="none" w:sz="0" w:space="0" w:color="auto"/>
      </w:divBdr>
    </w:div>
    <w:div w:id="1487939448">
      <w:bodyDiv w:val="1"/>
      <w:marLeft w:val="0"/>
      <w:marRight w:val="0"/>
      <w:marTop w:val="0"/>
      <w:marBottom w:val="0"/>
      <w:divBdr>
        <w:top w:val="none" w:sz="0" w:space="0" w:color="auto"/>
        <w:left w:val="none" w:sz="0" w:space="0" w:color="auto"/>
        <w:bottom w:val="none" w:sz="0" w:space="0" w:color="auto"/>
        <w:right w:val="none" w:sz="0" w:space="0" w:color="auto"/>
      </w:divBdr>
    </w:div>
    <w:div w:id="1551378062">
      <w:bodyDiv w:val="1"/>
      <w:marLeft w:val="0"/>
      <w:marRight w:val="0"/>
      <w:marTop w:val="0"/>
      <w:marBottom w:val="0"/>
      <w:divBdr>
        <w:top w:val="none" w:sz="0" w:space="0" w:color="auto"/>
        <w:left w:val="none" w:sz="0" w:space="0" w:color="auto"/>
        <w:bottom w:val="none" w:sz="0" w:space="0" w:color="auto"/>
        <w:right w:val="none" w:sz="0" w:space="0" w:color="auto"/>
      </w:divBdr>
    </w:div>
    <w:div w:id="1885167528">
      <w:bodyDiv w:val="1"/>
      <w:marLeft w:val="0"/>
      <w:marRight w:val="0"/>
      <w:marTop w:val="0"/>
      <w:marBottom w:val="0"/>
      <w:divBdr>
        <w:top w:val="none" w:sz="0" w:space="0" w:color="auto"/>
        <w:left w:val="none" w:sz="0" w:space="0" w:color="auto"/>
        <w:bottom w:val="none" w:sz="0" w:space="0" w:color="auto"/>
        <w:right w:val="none" w:sz="0" w:space="0" w:color="auto"/>
      </w:divBdr>
    </w:div>
    <w:div w:id="2139060912">
      <w:bodyDiv w:val="1"/>
      <w:marLeft w:val="0"/>
      <w:marRight w:val="0"/>
      <w:marTop w:val="0"/>
      <w:marBottom w:val="0"/>
      <w:divBdr>
        <w:top w:val="none" w:sz="0" w:space="0" w:color="auto"/>
        <w:left w:val="none" w:sz="0" w:space="0" w:color="auto"/>
        <w:bottom w:val="none" w:sz="0" w:space="0" w:color="auto"/>
        <w:right w:val="none" w:sz="0" w:space="0" w:color="auto"/>
      </w:divBdr>
      <w:divsChild>
        <w:div w:id="1088117593">
          <w:marLeft w:val="0"/>
          <w:marRight w:val="0"/>
          <w:marTop w:val="0"/>
          <w:marBottom w:val="0"/>
          <w:divBdr>
            <w:top w:val="none" w:sz="0" w:space="0" w:color="auto"/>
            <w:left w:val="none" w:sz="0" w:space="0" w:color="auto"/>
            <w:bottom w:val="none" w:sz="0" w:space="0" w:color="auto"/>
            <w:right w:val="none" w:sz="0" w:space="0" w:color="auto"/>
          </w:divBdr>
          <w:divsChild>
            <w:div w:id="1512989391">
              <w:marLeft w:val="0"/>
              <w:marRight w:val="0"/>
              <w:marTop w:val="0"/>
              <w:marBottom w:val="0"/>
              <w:divBdr>
                <w:top w:val="none" w:sz="0" w:space="0" w:color="auto"/>
                <w:left w:val="none" w:sz="0" w:space="0" w:color="auto"/>
                <w:bottom w:val="none" w:sz="0" w:space="0" w:color="auto"/>
                <w:right w:val="none" w:sz="0" w:space="0" w:color="auto"/>
              </w:divBdr>
              <w:divsChild>
                <w:div w:id="447971059">
                  <w:marLeft w:val="0"/>
                  <w:marRight w:val="0"/>
                  <w:marTop w:val="120"/>
                  <w:marBottom w:val="0"/>
                  <w:divBdr>
                    <w:top w:val="none" w:sz="0" w:space="0" w:color="auto"/>
                    <w:left w:val="none" w:sz="0" w:space="0" w:color="auto"/>
                    <w:bottom w:val="none" w:sz="0" w:space="0" w:color="auto"/>
                    <w:right w:val="none" w:sz="0" w:space="0" w:color="auto"/>
                  </w:divBdr>
                  <w:divsChild>
                    <w:div w:id="430660225">
                      <w:marLeft w:val="0"/>
                      <w:marRight w:val="0"/>
                      <w:marTop w:val="0"/>
                      <w:marBottom w:val="0"/>
                      <w:divBdr>
                        <w:top w:val="none" w:sz="0" w:space="0" w:color="auto"/>
                        <w:left w:val="none" w:sz="0" w:space="0" w:color="auto"/>
                        <w:bottom w:val="none" w:sz="0" w:space="0" w:color="auto"/>
                        <w:right w:val="none" w:sz="0" w:space="0" w:color="auto"/>
                      </w:divBdr>
                      <w:divsChild>
                        <w:div w:id="19024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ji.nl/nl/Download-NJi/Werkblad/uitgebreide-%09beschrijving-Oplossingsgericht-werken.pdf" TargetMode="External"/><Relationship Id="rId18" Type="http://schemas.openxmlformats.org/officeDocument/2006/relationships/hyperlink" Target="https://jimwerkt.nl/professional/" TargetMode="External"/><Relationship Id="rId26" Type="http://schemas.openxmlformats.org/officeDocument/2006/relationships/hyperlink" Target="https://professionalvanuitjehart.nl/incompany-training/" TargetMode="Externa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s://www.nji.nl/nl/Databank/Effectieve-%09Jeugdinterventies/Interventies/Erkend/Gezin-Centraal-(GC)"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ji.nl/nl/Download-NJi/Wat-werkt-bij-het-bevorderen-van-een-positieve-%09ontwikkeling-van-jeugdigen.pdf" TargetMode="External"/><Relationship Id="rId17" Type="http://schemas.openxmlformats.org/officeDocument/2006/relationships/hyperlink" Target="https://jimwerkt.nl/jongere/" TargetMode="External"/><Relationship Id="rId25" Type="http://schemas.openxmlformats.org/officeDocument/2006/relationships/hyperlink" Target="https://sonestra.nl/onze-werkwijze" TargetMode="External"/><Relationship Id="rId33" Type="http://schemas.openxmlformats.org/officeDocument/2006/relationships/image" Target="media/image8.png"/><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https://www.entrealindenhout.nl/" TargetMode="External"/><Relationship Id="rId20" Type="http://schemas.openxmlformats.org/officeDocument/2006/relationships/hyperlink" Target="https://www.movisie.nl/interventie/oplossingsgericht-werken"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eugdzorg.nl/nl/Download-NJi/Wat-werkt-%09publicatie/Watwerkt_ResidentileJeugdzorg.pdf" TargetMode="External"/><Relationship Id="rId24" Type="http://schemas.openxmlformats.org/officeDocument/2006/relationships/hyperlink" Target="https://skjeugd.nl/scholing/opleidingen/duplo-training/" TargetMode="External"/><Relationship Id="rId32" Type="http://schemas.openxmlformats.org/officeDocument/2006/relationships/image" Target="media/image7.png"/><Relationship Id="rId37" Type="http://schemas.openxmlformats.org/officeDocument/2006/relationships/diagramQuickStyle" Target="diagrams/quickStyle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ntrealindenhout.nl/nieuws/laatste-stappen-in-%09fusierits-entrea-Lindenhout" TargetMode="External"/><Relationship Id="rId23" Type="http://schemas.openxmlformats.org/officeDocument/2006/relationships/hyperlink" Target="https://richtlijnenjeugdhulp.nl/juridische-%09betekenis-van-de-richtlijnen/" TargetMode="External"/><Relationship Id="rId28" Type="http://schemas.openxmlformats.org/officeDocument/2006/relationships/hyperlink" Target="https://www.nji.nl/nl/Download-%09NJi/Werkblad/Uitgebreide-beschrijving-Gezin-Centraal.pdf" TargetMode="External"/><Relationship Id="rId36"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hyperlink" Target="https://jimwerkt.nl/ouder/"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trealindenhout.nl/assets/uploads/Folders-en-flyers/Folder-Gezin-%09Centraal-met-Flexibel-Verblijf-entrea-lindenhout.pdf" TargetMode="External"/><Relationship Id="rId22" Type="http://schemas.openxmlformats.org/officeDocument/2006/relationships/hyperlink" Target="https://www.nji.nl/nl/Databank/Effectieve-Jeugdinterventies/Interventies/Intensieve-%09Ambulante-Gezinsbehandeling-(IAG)" TargetMode="External"/><Relationship Id="rId27" Type="http://schemas.openxmlformats.org/officeDocument/2006/relationships/hyperlink" Target="https://swm.nijmegen.nl/p40403/uitleg-hoofdstuk" TargetMode="External"/><Relationship Id="rId30" Type="http://schemas.openxmlformats.org/officeDocument/2006/relationships/image" Target="media/image5.png"/><Relationship Id="rId35"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A9D36E-A012-4FBE-A65B-8AC356DCB4E5}"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nl-NL"/>
        </a:p>
      </dgm:t>
    </dgm:pt>
    <dgm:pt modelId="{B1EB2297-3E52-4501-A103-B119E08DF62A}">
      <dgm:prSet phldrT="[Tekst]" custT="1"/>
      <dgm:spPr/>
      <dgm:t>
        <a:bodyPr/>
        <a:lstStyle/>
        <a:p>
          <a:r>
            <a:rPr lang="nl-NL" sz="1050">
              <a:latin typeface="Arial" panose="020B0604020202020204" pitchFamily="34" charset="0"/>
              <a:cs typeface="Arial" panose="020B0604020202020204" pitchFamily="34" charset="0"/>
            </a:rPr>
            <a:t>Fasering Gezin Centraal</a:t>
          </a:r>
        </a:p>
      </dgm:t>
    </dgm:pt>
    <dgm:pt modelId="{AE067994-B3D1-43E3-9CC6-27ED8AEB67E4}" type="parTrans" cxnId="{106C2E13-D336-4C09-97DE-9B553F4179FB}">
      <dgm:prSet/>
      <dgm:spPr/>
      <dgm:t>
        <a:bodyPr/>
        <a:lstStyle/>
        <a:p>
          <a:endParaRPr lang="nl-NL"/>
        </a:p>
      </dgm:t>
    </dgm:pt>
    <dgm:pt modelId="{51DB9A55-AFBA-4E39-9A57-768C03C6B20E}" type="sibTrans" cxnId="{106C2E13-D336-4C09-97DE-9B553F4179FB}">
      <dgm:prSet/>
      <dgm:spPr/>
      <dgm:t>
        <a:bodyPr/>
        <a:lstStyle/>
        <a:p>
          <a:endParaRPr lang="nl-NL"/>
        </a:p>
      </dgm:t>
    </dgm:pt>
    <dgm:pt modelId="{ED34352C-D587-484F-A5B4-9B38C2352777}">
      <dgm:prSet phldrT="[Tekst]" custT="1"/>
      <dgm:spPr/>
      <dgm:t>
        <a:bodyPr/>
        <a:lstStyle/>
        <a:p>
          <a:r>
            <a:rPr lang="nl-NL" sz="1050">
              <a:latin typeface="Arial" panose="020B0604020202020204" pitchFamily="34" charset="0"/>
              <a:cs typeface="Arial" panose="020B0604020202020204" pitchFamily="34" charset="0"/>
            </a:rPr>
            <a:t>Fasering</a:t>
          </a:r>
        </a:p>
      </dgm:t>
    </dgm:pt>
    <dgm:pt modelId="{BB330DD8-9EE5-414D-8C6B-482FC0AC6FF8}" type="parTrans" cxnId="{B35D6523-3D7A-4B43-BF0D-B792935BEAC3}">
      <dgm:prSet/>
      <dgm:spPr/>
      <dgm:t>
        <a:bodyPr/>
        <a:lstStyle/>
        <a:p>
          <a:endParaRPr lang="nl-NL"/>
        </a:p>
      </dgm:t>
    </dgm:pt>
    <dgm:pt modelId="{1C16ECA4-FF5B-4C06-AC7B-F02DD7E78771}" type="sibTrans" cxnId="{B35D6523-3D7A-4B43-BF0D-B792935BEAC3}">
      <dgm:prSet/>
      <dgm:spPr/>
      <dgm:t>
        <a:bodyPr/>
        <a:lstStyle/>
        <a:p>
          <a:endParaRPr lang="nl-NL"/>
        </a:p>
      </dgm:t>
    </dgm:pt>
    <dgm:pt modelId="{A65437BC-E8D1-4F74-A3E5-9963616342AC}">
      <dgm:prSet phldrT="[Tekst]" custT="1"/>
      <dgm:spPr/>
      <dgm:t>
        <a:bodyPr/>
        <a:lstStyle/>
        <a:p>
          <a:r>
            <a:rPr lang="nl-NL" sz="1050">
              <a:latin typeface="Arial" panose="020B0604020202020204" pitchFamily="34" charset="0"/>
              <a:cs typeface="Arial" panose="020B0604020202020204" pitchFamily="34" charset="0"/>
            </a:rPr>
            <a:t>Afstemmen betrokkenen</a:t>
          </a:r>
        </a:p>
      </dgm:t>
    </dgm:pt>
    <dgm:pt modelId="{3159F4A5-295B-4F13-A320-03DCA9449A0E}" type="parTrans" cxnId="{025CFB7C-25F3-45F2-817B-4F1E569A618F}">
      <dgm:prSet/>
      <dgm:spPr/>
      <dgm:t>
        <a:bodyPr/>
        <a:lstStyle/>
        <a:p>
          <a:endParaRPr lang="nl-NL"/>
        </a:p>
      </dgm:t>
    </dgm:pt>
    <dgm:pt modelId="{CA0233F5-1241-4745-ADCE-76606F15DD26}" type="sibTrans" cxnId="{025CFB7C-25F3-45F2-817B-4F1E569A618F}">
      <dgm:prSet/>
      <dgm:spPr/>
      <dgm:t>
        <a:bodyPr/>
        <a:lstStyle/>
        <a:p>
          <a:endParaRPr lang="nl-NL"/>
        </a:p>
      </dgm:t>
    </dgm:pt>
    <dgm:pt modelId="{06400315-F7F7-4109-AA98-ADBCD40FD907}">
      <dgm:prSet phldrT="[Tekst]" custT="1"/>
      <dgm:spPr/>
      <dgm:t>
        <a:bodyPr/>
        <a:lstStyle/>
        <a:p>
          <a:r>
            <a:rPr lang="nl-NL" sz="1050">
              <a:latin typeface="Arial" panose="020B0604020202020204" pitchFamily="34" charset="0"/>
              <a:cs typeface="Arial" panose="020B0604020202020204" pitchFamily="34" charset="0"/>
            </a:rPr>
            <a:t>Folder</a:t>
          </a:r>
        </a:p>
      </dgm:t>
    </dgm:pt>
    <dgm:pt modelId="{177078CF-4116-4711-80F0-207DC51954A4}" type="parTrans" cxnId="{6D65EA25-D4EA-43DB-B12D-38A345F3124C}">
      <dgm:prSet/>
      <dgm:spPr/>
      <dgm:t>
        <a:bodyPr/>
        <a:lstStyle/>
        <a:p>
          <a:endParaRPr lang="nl-NL"/>
        </a:p>
      </dgm:t>
    </dgm:pt>
    <dgm:pt modelId="{E52218D3-6160-4135-B231-046EAFF73910}" type="sibTrans" cxnId="{6D65EA25-D4EA-43DB-B12D-38A345F3124C}">
      <dgm:prSet/>
      <dgm:spPr/>
      <dgm:t>
        <a:bodyPr/>
        <a:lstStyle/>
        <a:p>
          <a:endParaRPr lang="nl-NL"/>
        </a:p>
      </dgm:t>
    </dgm:pt>
    <dgm:pt modelId="{2A2AB4BF-FEFB-48E7-BCD1-74BB4C9DD24F}">
      <dgm:prSet phldrT="[Tekst]" custT="1"/>
      <dgm:spPr/>
      <dgm:t>
        <a:bodyPr/>
        <a:lstStyle/>
        <a:p>
          <a:r>
            <a:rPr lang="nl-NL" sz="1050">
              <a:latin typeface="Arial" panose="020B0604020202020204" pitchFamily="34" charset="0"/>
              <a:cs typeface="Arial" panose="020B0604020202020204" pitchFamily="34" charset="0"/>
            </a:rPr>
            <a:t>Nieuw hulpmiddel </a:t>
          </a:r>
        </a:p>
      </dgm:t>
    </dgm:pt>
    <dgm:pt modelId="{02BC8C0E-A6FF-4E99-AA08-4240C41E445D}" type="parTrans" cxnId="{897AD5D3-C675-4428-AADF-98E734D53448}">
      <dgm:prSet/>
      <dgm:spPr/>
      <dgm:t>
        <a:bodyPr/>
        <a:lstStyle/>
        <a:p>
          <a:endParaRPr lang="nl-NL"/>
        </a:p>
      </dgm:t>
    </dgm:pt>
    <dgm:pt modelId="{1F4DDFFB-DE36-454E-B03C-171DD8DD31F2}" type="sibTrans" cxnId="{897AD5D3-C675-4428-AADF-98E734D53448}">
      <dgm:prSet/>
      <dgm:spPr/>
      <dgm:t>
        <a:bodyPr/>
        <a:lstStyle/>
        <a:p>
          <a:endParaRPr lang="nl-NL"/>
        </a:p>
      </dgm:t>
    </dgm:pt>
    <dgm:pt modelId="{879B247B-8965-42D4-8358-5955941D398E}">
      <dgm:prSet phldrT="[Tekst]" custT="1"/>
      <dgm:spPr/>
      <dgm:t>
        <a:bodyPr/>
        <a:lstStyle/>
        <a:p>
          <a:r>
            <a:rPr lang="nl-NL" sz="1050">
              <a:latin typeface="Arial" panose="020B0604020202020204" pitchFamily="34" charset="0"/>
              <a:cs typeface="Arial" panose="020B0604020202020204" pitchFamily="34" charset="0"/>
            </a:rPr>
            <a:t>Belang hulpmiddel</a:t>
          </a:r>
        </a:p>
      </dgm:t>
    </dgm:pt>
    <dgm:pt modelId="{857D4F43-E8DC-4297-A42E-321513625D5C}" type="parTrans" cxnId="{310DC450-198B-475E-8B72-091E66AFA4D4}">
      <dgm:prSet/>
      <dgm:spPr/>
      <dgm:t>
        <a:bodyPr/>
        <a:lstStyle/>
        <a:p>
          <a:endParaRPr lang="nl-NL"/>
        </a:p>
      </dgm:t>
    </dgm:pt>
    <dgm:pt modelId="{BF005363-FB9D-455C-916D-26713F1629B8}" type="sibTrans" cxnId="{310DC450-198B-475E-8B72-091E66AFA4D4}">
      <dgm:prSet/>
      <dgm:spPr/>
      <dgm:t>
        <a:bodyPr/>
        <a:lstStyle/>
        <a:p>
          <a:endParaRPr lang="nl-NL"/>
        </a:p>
      </dgm:t>
    </dgm:pt>
    <dgm:pt modelId="{CC50096F-6CBF-47A5-84FC-C8025615C6C9}">
      <dgm:prSet phldrT="[Tekst]" custT="1"/>
      <dgm:spPr/>
      <dgm:t>
        <a:bodyPr/>
        <a:lstStyle/>
        <a:p>
          <a:r>
            <a:rPr lang="nl-NL" sz="1050">
              <a:latin typeface="Arial" panose="020B0604020202020204" pitchFamily="34" charset="0"/>
              <a:cs typeface="Arial" panose="020B0604020202020204" pitchFamily="34" charset="0"/>
            </a:rPr>
            <a:t>Communicatie</a:t>
          </a:r>
        </a:p>
      </dgm:t>
    </dgm:pt>
    <dgm:pt modelId="{AA3CA6C2-C579-491D-9550-48ECD3C0C0D8}" type="parTrans" cxnId="{DADA2715-7894-4CD5-84E9-C882D9B9E4F4}">
      <dgm:prSet/>
      <dgm:spPr/>
      <dgm:t>
        <a:bodyPr/>
        <a:lstStyle/>
        <a:p>
          <a:endParaRPr lang="nl-NL"/>
        </a:p>
      </dgm:t>
    </dgm:pt>
    <dgm:pt modelId="{E5D5D49A-AC47-4598-9F92-AD7E78A3E515}" type="sibTrans" cxnId="{DADA2715-7894-4CD5-84E9-C882D9B9E4F4}">
      <dgm:prSet/>
      <dgm:spPr/>
      <dgm:t>
        <a:bodyPr/>
        <a:lstStyle/>
        <a:p>
          <a:endParaRPr lang="nl-NL"/>
        </a:p>
      </dgm:t>
    </dgm:pt>
    <dgm:pt modelId="{1D4A60FB-7A31-4C84-A09A-F394329D95AA}">
      <dgm:prSet phldrT="[Tekst]" custT="1"/>
      <dgm:spPr/>
      <dgm:t>
        <a:bodyPr/>
        <a:lstStyle/>
        <a:p>
          <a:r>
            <a:rPr lang="nl-NL" sz="1050">
              <a:latin typeface="Arial" panose="020B0604020202020204" pitchFamily="34" charset="0"/>
              <a:cs typeface="Arial" panose="020B0604020202020204" pitchFamily="34" charset="0"/>
            </a:rPr>
            <a:t>Doelen</a:t>
          </a:r>
        </a:p>
      </dgm:t>
    </dgm:pt>
    <dgm:pt modelId="{9965D7DC-F8B5-4E14-87A3-DF5166A9E439}" type="parTrans" cxnId="{F358C416-8E48-4ADB-84EB-8559D29AB054}">
      <dgm:prSet/>
      <dgm:spPr/>
      <dgm:t>
        <a:bodyPr/>
        <a:lstStyle/>
        <a:p>
          <a:endParaRPr lang="nl-NL"/>
        </a:p>
      </dgm:t>
    </dgm:pt>
    <dgm:pt modelId="{B89BFF7C-6B59-483D-A7FA-F8C2E01A7FEB}" type="sibTrans" cxnId="{F358C416-8E48-4ADB-84EB-8559D29AB054}">
      <dgm:prSet/>
      <dgm:spPr/>
      <dgm:t>
        <a:bodyPr/>
        <a:lstStyle/>
        <a:p>
          <a:endParaRPr lang="nl-NL"/>
        </a:p>
      </dgm:t>
    </dgm:pt>
    <dgm:pt modelId="{9D7E5771-E1D4-4AE8-AD8D-1829B3264F4F}">
      <dgm:prSet phldrT="[Tekst]" custT="1"/>
      <dgm:spPr/>
      <dgm:t>
        <a:bodyPr/>
        <a:lstStyle/>
        <a:p>
          <a:r>
            <a:rPr lang="nl-NL" sz="1050">
              <a:latin typeface="Arial" panose="020B0604020202020204" pitchFamily="34" charset="0"/>
              <a:cs typeface="Arial" panose="020B0604020202020204" pitchFamily="34" charset="0"/>
            </a:rPr>
            <a:t>Evaluatie Bespreking (EB)</a:t>
          </a:r>
        </a:p>
      </dgm:t>
    </dgm:pt>
    <dgm:pt modelId="{614B12E7-9F00-49E6-B6D0-5C85A5C8E7A0}" type="parTrans" cxnId="{26C76FBE-4FC0-4663-A629-40BD2DB3A91C}">
      <dgm:prSet/>
      <dgm:spPr/>
      <dgm:t>
        <a:bodyPr/>
        <a:lstStyle/>
        <a:p>
          <a:endParaRPr lang="nl-NL"/>
        </a:p>
      </dgm:t>
    </dgm:pt>
    <dgm:pt modelId="{0D195CF2-6FFC-4877-8823-5A7F768CCB55}" type="sibTrans" cxnId="{26C76FBE-4FC0-4663-A629-40BD2DB3A91C}">
      <dgm:prSet/>
      <dgm:spPr/>
      <dgm:t>
        <a:bodyPr/>
        <a:lstStyle/>
        <a:p>
          <a:endParaRPr lang="nl-NL"/>
        </a:p>
      </dgm:t>
    </dgm:pt>
    <dgm:pt modelId="{DF6ADB5E-2870-48CE-9AAF-42B5BD619FC8}">
      <dgm:prSet phldrT="[Tekst]" custT="1"/>
      <dgm:spPr/>
      <dgm:t>
        <a:bodyPr/>
        <a:lstStyle/>
        <a:p>
          <a:r>
            <a:rPr lang="nl-NL" sz="1050">
              <a:latin typeface="Arial" panose="020B0604020202020204" pitchFamily="34" charset="0"/>
              <a:cs typeface="Arial" panose="020B0604020202020204" pitchFamily="34" charset="0"/>
            </a:rPr>
            <a:t>Afstmmingsoverleg</a:t>
          </a:r>
        </a:p>
      </dgm:t>
    </dgm:pt>
    <dgm:pt modelId="{3547A07E-4265-443B-A60E-FF59B4E1B8D9}" type="parTrans" cxnId="{D3E8C0AD-DBCE-48B9-85AF-AFA5F92511AB}">
      <dgm:prSet/>
      <dgm:spPr/>
      <dgm:t>
        <a:bodyPr/>
        <a:lstStyle/>
        <a:p>
          <a:endParaRPr lang="nl-NL"/>
        </a:p>
      </dgm:t>
    </dgm:pt>
    <dgm:pt modelId="{5ADEFA14-A885-4779-9DB1-AD529EF23AF7}" type="sibTrans" cxnId="{D3E8C0AD-DBCE-48B9-85AF-AFA5F92511AB}">
      <dgm:prSet/>
      <dgm:spPr/>
      <dgm:t>
        <a:bodyPr/>
        <a:lstStyle/>
        <a:p>
          <a:endParaRPr lang="nl-NL"/>
        </a:p>
      </dgm:t>
    </dgm:pt>
    <dgm:pt modelId="{41DFDB44-B20C-442F-803D-96A0F367B90F}">
      <dgm:prSet phldrT="[Tekst]" custT="1"/>
      <dgm:spPr/>
      <dgm:t>
        <a:bodyPr/>
        <a:lstStyle/>
        <a:p>
          <a:r>
            <a:rPr lang="nl-NL" sz="1050">
              <a:latin typeface="Arial" panose="020B0604020202020204" pitchFamily="34" charset="0"/>
              <a:cs typeface="Arial" panose="020B0604020202020204" pitchFamily="34" charset="0"/>
            </a:rPr>
            <a:t>Ideëen hulpmiddel</a:t>
          </a:r>
        </a:p>
      </dgm:t>
    </dgm:pt>
    <dgm:pt modelId="{F4C8FADE-DF2F-4B38-A02E-71C1A8F845DE}" type="parTrans" cxnId="{736A99EA-691E-4721-B54E-3892E679BF6A}">
      <dgm:prSet/>
      <dgm:spPr/>
      <dgm:t>
        <a:bodyPr/>
        <a:lstStyle/>
        <a:p>
          <a:endParaRPr lang="nl-NL"/>
        </a:p>
      </dgm:t>
    </dgm:pt>
    <dgm:pt modelId="{ECD12E4B-A4ED-4CE2-B878-4BC3386F36FB}" type="sibTrans" cxnId="{736A99EA-691E-4721-B54E-3892E679BF6A}">
      <dgm:prSet/>
      <dgm:spPr/>
      <dgm:t>
        <a:bodyPr/>
        <a:lstStyle/>
        <a:p>
          <a:endParaRPr lang="nl-NL"/>
        </a:p>
      </dgm:t>
    </dgm:pt>
    <dgm:pt modelId="{06E1C194-5EE1-4472-AA81-8B8EB7066A37}">
      <dgm:prSet phldrT="[Tekst]" custT="1"/>
      <dgm:spPr/>
      <dgm:t>
        <a:bodyPr/>
        <a:lstStyle/>
        <a:p>
          <a:r>
            <a:rPr lang="nl-NL" sz="1050">
              <a:latin typeface="Arial" panose="020B0604020202020204" pitchFamily="34" charset="0"/>
              <a:cs typeface="Arial" panose="020B0604020202020204" pitchFamily="34" charset="0"/>
            </a:rPr>
            <a:t>Al werkzaam</a:t>
          </a:r>
        </a:p>
      </dgm:t>
    </dgm:pt>
    <dgm:pt modelId="{380D577D-675F-4F5F-80F3-5EDC1A027430}" type="parTrans" cxnId="{3A96918D-139A-43D8-8699-86D9FEC41189}">
      <dgm:prSet/>
      <dgm:spPr/>
      <dgm:t>
        <a:bodyPr/>
        <a:lstStyle/>
        <a:p>
          <a:endParaRPr lang="nl-NL"/>
        </a:p>
      </dgm:t>
    </dgm:pt>
    <dgm:pt modelId="{7C9DA072-A20C-4A85-A298-E37ADDF3FC33}" type="sibTrans" cxnId="{3A96918D-139A-43D8-8699-86D9FEC41189}">
      <dgm:prSet/>
      <dgm:spPr/>
      <dgm:t>
        <a:bodyPr/>
        <a:lstStyle/>
        <a:p>
          <a:endParaRPr lang="nl-NL"/>
        </a:p>
      </dgm:t>
    </dgm:pt>
    <dgm:pt modelId="{B0BF7FAA-DB00-4BB5-8CC7-BC1F53D256C5}">
      <dgm:prSet phldrT="[Tekst]" custT="1"/>
      <dgm:spPr/>
      <dgm:t>
        <a:bodyPr/>
        <a:lstStyle/>
        <a:p>
          <a:r>
            <a:rPr lang="nl-NL" sz="1050">
              <a:latin typeface="Arial" panose="020B0604020202020204" pitchFamily="34" charset="0"/>
              <a:cs typeface="Arial" panose="020B0604020202020204" pitchFamily="34" charset="0"/>
            </a:rPr>
            <a:t>Behandeling</a:t>
          </a:r>
        </a:p>
      </dgm:t>
    </dgm:pt>
    <dgm:pt modelId="{A1407989-C06D-4E2E-AAA7-F1C9A5466F13}" type="parTrans" cxnId="{82AC8A88-C5BD-4B39-9834-CC441918D01F}">
      <dgm:prSet/>
      <dgm:spPr/>
      <dgm:t>
        <a:bodyPr/>
        <a:lstStyle/>
        <a:p>
          <a:endParaRPr lang="nl-NL"/>
        </a:p>
      </dgm:t>
    </dgm:pt>
    <dgm:pt modelId="{B192A966-1F02-4AC3-9D6A-7654BDA35440}" type="sibTrans" cxnId="{82AC8A88-C5BD-4B39-9834-CC441918D01F}">
      <dgm:prSet/>
      <dgm:spPr/>
      <dgm:t>
        <a:bodyPr/>
        <a:lstStyle/>
        <a:p>
          <a:endParaRPr lang="nl-NL"/>
        </a:p>
      </dgm:t>
    </dgm:pt>
    <dgm:pt modelId="{CC0742FF-CC4E-4F94-8037-EC779422B6E4}">
      <dgm:prSet phldrT="[Tekst]" custT="1"/>
      <dgm:spPr/>
      <dgm:t>
        <a:bodyPr/>
        <a:lstStyle/>
        <a:p>
          <a:r>
            <a:rPr lang="nl-NL" sz="1050">
              <a:latin typeface="Arial" panose="020B0604020202020204" pitchFamily="34" charset="0"/>
              <a:cs typeface="Arial" panose="020B0604020202020204" pitchFamily="34" charset="0"/>
            </a:rPr>
            <a:t>Inhoud behandellijn</a:t>
          </a:r>
        </a:p>
      </dgm:t>
    </dgm:pt>
    <dgm:pt modelId="{0CADDC5E-0D97-4ABC-A9EA-000C57B8E333}" type="parTrans" cxnId="{8D688835-AA54-465E-9278-D53E75EB89ED}">
      <dgm:prSet/>
      <dgm:spPr/>
      <dgm:t>
        <a:bodyPr/>
        <a:lstStyle/>
        <a:p>
          <a:endParaRPr lang="nl-NL"/>
        </a:p>
      </dgm:t>
    </dgm:pt>
    <dgm:pt modelId="{8615C42A-F427-4E6A-B5B1-4866C51F7A48}" type="sibTrans" cxnId="{8D688835-AA54-465E-9278-D53E75EB89ED}">
      <dgm:prSet/>
      <dgm:spPr/>
      <dgm:t>
        <a:bodyPr/>
        <a:lstStyle/>
        <a:p>
          <a:endParaRPr lang="nl-NL"/>
        </a:p>
      </dgm:t>
    </dgm:pt>
    <dgm:pt modelId="{7D057752-306C-4B8A-A5F2-ACFF9CE313EA}">
      <dgm:prSet phldrT="[Tekst]" custT="1"/>
      <dgm:spPr/>
      <dgm:t>
        <a:bodyPr/>
        <a:lstStyle/>
        <a:p>
          <a:r>
            <a:rPr lang="nl-NL" sz="1050">
              <a:latin typeface="Arial" panose="020B0604020202020204" pitchFamily="34" charset="0"/>
              <a:cs typeface="Arial" panose="020B0604020202020204" pitchFamily="34" charset="0"/>
            </a:rPr>
            <a:t>Resultaat</a:t>
          </a:r>
        </a:p>
      </dgm:t>
    </dgm:pt>
    <dgm:pt modelId="{DF648835-731B-4F89-80FC-507B320BE23F}" type="parTrans" cxnId="{18DF8D50-C796-4E5A-9A3D-7D89D32AF8A1}">
      <dgm:prSet/>
      <dgm:spPr/>
      <dgm:t>
        <a:bodyPr/>
        <a:lstStyle/>
        <a:p>
          <a:endParaRPr lang="nl-NL"/>
        </a:p>
      </dgm:t>
    </dgm:pt>
    <dgm:pt modelId="{384F9541-C9C9-43B3-986D-BC3061F38E76}" type="sibTrans" cxnId="{18DF8D50-C796-4E5A-9A3D-7D89D32AF8A1}">
      <dgm:prSet/>
      <dgm:spPr/>
      <dgm:t>
        <a:bodyPr/>
        <a:lstStyle/>
        <a:p>
          <a:endParaRPr lang="nl-NL"/>
        </a:p>
      </dgm:t>
    </dgm:pt>
    <dgm:pt modelId="{1AC721F8-7A84-4655-98FD-0015032A77EA}">
      <dgm:prSet phldrT="[Tekst]" custT="1"/>
      <dgm:spPr/>
      <dgm:t>
        <a:bodyPr/>
        <a:lstStyle/>
        <a:p>
          <a:r>
            <a:rPr lang="nl-NL" sz="1050">
              <a:latin typeface="Arial" panose="020B0604020202020204" pitchFamily="34" charset="0"/>
              <a:cs typeface="Arial" panose="020B0604020202020204" pitchFamily="34" charset="0"/>
            </a:rPr>
            <a:t>Motivatie</a:t>
          </a:r>
        </a:p>
      </dgm:t>
    </dgm:pt>
    <dgm:pt modelId="{073B49F9-465B-4F77-ACFB-451418ED1466}" type="parTrans" cxnId="{FF4D54C2-1C7C-46F1-90C8-FB0EA4ECD964}">
      <dgm:prSet/>
      <dgm:spPr/>
      <dgm:t>
        <a:bodyPr/>
        <a:lstStyle/>
        <a:p>
          <a:endParaRPr lang="nl-NL"/>
        </a:p>
      </dgm:t>
    </dgm:pt>
    <dgm:pt modelId="{20A4D7E0-BC8A-4A13-9A3D-ABDF763BAE38}" type="sibTrans" cxnId="{FF4D54C2-1C7C-46F1-90C8-FB0EA4ECD964}">
      <dgm:prSet/>
      <dgm:spPr/>
      <dgm:t>
        <a:bodyPr/>
        <a:lstStyle/>
        <a:p>
          <a:endParaRPr lang="nl-NL"/>
        </a:p>
      </dgm:t>
    </dgm:pt>
    <dgm:pt modelId="{85623880-39E7-439A-84D1-6272ADDFD4DD}">
      <dgm:prSet phldrT="[Tekst]" custT="1"/>
      <dgm:spPr/>
      <dgm:t>
        <a:bodyPr/>
        <a:lstStyle/>
        <a:p>
          <a:r>
            <a:rPr lang="nl-NL" sz="1050">
              <a:latin typeface="Arial" panose="020B0604020202020204" pitchFamily="34" charset="0"/>
              <a:cs typeface="Arial" panose="020B0604020202020204" pitchFamily="34" charset="0"/>
            </a:rPr>
            <a:t>Inhoudelijk bespreekbaar </a:t>
          </a:r>
        </a:p>
      </dgm:t>
    </dgm:pt>
    <dgm:pt modelId="{A9C76FCB-EC6A-44E5-BE57-2CB66D5D4A34}" type="parTrans" cxnId="{A9FDCE8F-6103-44B2-8AC9-233B98F945B3}">
      <dgm:prSet/>
      <dgm:spPr/>
      <dgm:t>
        <a:bodyPr/>
        <a:lstStyle/>
        <a:p>
          <a:endParaRPr lang="nl-NL"/>
        </a:p>
      </dgm:t>
    </dgm:pt>
    <dgm:pt modelId="{DE1135D6-DA63-488C-9FE0-8ED8C8B36BEB}" type="sibTrans" cxnId="{A9FDCE8F-6103-44B2-8AC9-233B98F945B3}">
      <dgm:prSet/>
      <dgm:spPr/>
      <dgm:t>
        <a:bodyPr/>
        <a:lstStyle/>
        <a:p>
          <a:endParaRPr lang="nl-NL"/>
        </a:p>
      </dgm:t>
    </dgm:pt>
    <dgm:pt modelId="{BCDB5D7F-595C-4180-8AAD-55C6E84D232A}">
      <dgm:prSet phldrT="[Tekst]" custT="1"/>
      <dgm:spPr/>
      <dgm:t>
        <a:bodyPr/>
        <a:lstStyle/>
        <a:p>
          <a:r>
            <a:rPr lang="nl-NL" sz="1050">
              <a:latin typeface="Arial" panose="020B0604020202020204" pitchFamily="34" charset="0"/>
              <a:cs typeface="Arial" panose="020B0604020202020204" pitchFamily="34" charset="0"/>
            </a:rPr>
            <a:t>Duidelijk</a:t>
          </a:r>
        </a:p>
      </dgm:t>
    </dgm:pt>
    <dgm:pt modelId="{2D5B8010-C462-4F86-947C-73E53DD45195}" type="parTrans" cxnId="{CA7443C4-0F92-4A4C-BB78-26810C7C8127}">
      <dgm:prSet/>
      <dgm:spPr/>
      <dgm:t>
        <a:bodyPr/>
        <a:lstStyle/>
        <a:p>
          <a:endParaRPr lang="nl-NL"/>
        </a:p>
      </dgm:t>
    </dgm:pt>
    <dgm:pt modelId="{0DE43951-FFC1-481A-A99C-A844CE18E911}" type="sibTrans" cxnId="{CA7443C4-0F92-4A4C-BB78-26810C7C8127}">
      <dgm:prSet/>
      <dgm:spPr/>
      <dgm:t>
        <a:bodyPr/>
        <a:lstStyle/>
        <a:p>
          <a:endParaRPr lang="nl-NL"/>
        </a:p>
      </dgm:t>
    </dgm:pt>
    <dgm:pt modelId="{821DFB21-9290-49F7-B146-0CC17200C473}">
      <dgm:prSet phldrT="[Tekst]" custT="1"/>
      <dgm:spPr/>
      <dgm:t>
        <a:bodyPr/>
        <a:lstStyle/>
        <a:p>
          <a:r>
            <a:rPr lang="nl-NL" sz="1050">
              <a:latin typeface="Arial" panose="020B0604020202020204" pitchFamily="34" charset="0"/>
              <a:cs typeface="Arial" panose="020B0604020202020204" pitchFamily="34" charset="0"/>
            </a:rPr>
            <a:t>Onduidelijk</a:t>
          </a:r>
        </a:p>
      </dgm:t>
    </dgm:pt>
    <dgm:pt modelId="{35BF245E-F87B-47CC-B120-19B90277E09D}" type="parTrans" cxnId="{FE61CB89-E54B-4EAE-BB98-CBECCF54AC04}">
      <dgm:prSet/>
      <dgm:spPr/>
      <dgm:t>
        <a:bodyPr/>
        <a:lstStyle/>
        <a:p>
          <a:endParaRPr lang="nl-NL"/>
        </a:p>
      </dgm:t>
    </dgm:pt>
    <dgm:pt modelId="{568A93F5-54E6-4AC3-A74C-8389EB814FF9}" type="sibTrans" cxnId="{FE61CB89-E54B-4EAE-BB98-CBECCF54AC04}">
      <dgm:prSet/>
      <dgm:spPr/>
      <dgm:t>
        <a:bodyPr/>
        <a:lstStyle/>
        <a:p>
          <a:endParaRPr lang="nl-NL"/>
        </a:p>
      </dgm:t>
    </dgm:pt>
    <dgm:pt modelId="{BA272673-2134-48A4-B862-158243F16E8D}">
      <dgm:prSet phldrT="[Tekst]" custT="1"/>
      <dgm:spPr/>
      <dgm:t>
        <a:bodyPr/>
        <a:lstStyle/>
        <a:p>
          <a:r>
            <a:rPr lang="nl-NL" sz="1050">
              <a:latin typeface="Arial" panose="020B0604020202020204" pitchFamily="34" charset="0"/>
              <a:cs typeface="Arial" panose="020B0604020202020204" pitchFamily="34" charset="0"/>
            </a:rPr>
            <a:t>Beknopt bespreekbaar</a:t>
          </a:r>
        </a:p>
      </dgm:t>
    </dgm:pt>
    <dgm:pt modelId="{6F837419-7EF9-47DC-9691-BC656A3A0CB2}" type="parTrans" cxnId="{9CAA1A12-C9D3-4843-8A19-00389CBDD176}">
      <dgm:prSet/>
      <dgm:spPr/>
      <dgm:t>
        <a:bodyPr/>
        <a:lstStyle/>
        <a:p>
          <a:endParaRPr lang="nl-NL"/>
        </a:p>
      </dgm:t>
    </dgm:pt>
    <dgm:pt modelId="{1605EE20-5E15-432A-83B3-46DFD3D06C3E}" type="sibTrans" cxnId="{9CAA1A12-C9D3-4843-8A19-00389CBDD176}">
      <dgm:prSet/>
      <dgm:spPr/>
      <dgm:t>
        <a:bodyPr/>
        <a:lstStyle/>
        <a:p>
          <a:endParaRPr lang="nl-NL"/>
        </a:p>
      </dgm:t>
    </dgm:pt>
    <dgm:pt modelId="{697ABB2B-6280-4FC5-9828-459D44AC7470}">
      <dgm:prSet phldrT="[Tekst]" custT="1"/>
      <dgm:spPr/>
      <dgm:t>
        <a:bodyPr/>
        <a:lstStyle/>
        <a:p>
          <a:r>
            <a:rPr lang="nl-NL" sz="1050">
              <a:latin typeface="Arial" panose="020B0604020202020204" pitchFamily="34" charset="0"/>
              <a:cs typeface="Arial" panose="020B0604020202020204" pitchFamily="34" charset="0"/>
            </a:rPr>
            <a:t>Methode</a:t>
          </a:r>
        </a:p>
      </dgm:t>
    </dgm:pt>
    <dgm:pt modelId="{834AFF55-262B-4A55-AF74-F6902B41326C}" type="parTrans" cxnId="{4099F6E3-70F9-4C4A-B635-505A5B94B2C8}">
      <dgm:prSet/>
      <dgm:spPr/>
      <dgm:t>
        <a:bodyPr/>
        <a:lstStyle/>
        <a:p>
          <a:endParaRPr lang="nl-NL"/>
        </a:p>
      </dgm:t>
    </dgm:pt>
    <dgm:pt modelId="{2A31082A-5D6A-40D3-A375-A98AC1C235C5}" type="sibTrans" cxnId="{4099F6E3-70F9-4C4A-B635-505A5B94B2C8}">
      <dgm:prSet/>
      <dgm:spPr/>
      <dgm:t>
        <a:bodyPr/>
        <a:lstStyle/>
        <a:p>
          <a:endParaRPr lang="nl-NL"/>
        </a:p>
      </dgm:t>
    </dgm:pt>
    <dgm:pt modelId="{E9EF10DA-27C8-4702-A8BB-BAF069BE46C3}">
      <dgm:prSet phldrT="[Tekst]" custT="1"/>
      <dgm:spPr/>
      <dgm:t>
        <a:bodyPr/>
        <a:lstStyle/>
        <a:p>
          <a:r>
            <a:rPr lang="nl-NL" sz="1050">
              <a:latin typeface="Arial" panose="020B0604020202020204" pitchFamily="34" charset="0"/>
              <a:cs typeface="Arial" panose="020B0604020202020204" pitchFamily="34" charset="0"/>
            </a:rPr>
            <a:t>Module Gezin Centraal</a:t>
          </a:r>
        </a:p>
      </dgm:t>
    </dgm:pt>
    <dgm:pt modelId="{D61619C2-9E05-42F4-AAC4-AF9145B5B8A4}" type="parTrans" cxnId="{B114F441-237E-45AD-A2CA-66E9A5F60032}">
      <dgm:prSet/>
      <dgm:spPr/>
      <dgm:t>
        <a:bodyPr/>
        <a:lstStyle/>
        <a:p>
          <a:endParaRPr lang="nl-NL"/>
        </a:p>
      </dgm:t>
    </dgm:pt>
    <dgm:pt modelId="{E376C9AC-E880-428D-B753-3BE8CA6F9BCD}" type="sibTrans" cxnId="{B114F441-237E-45AD-A2CA-66E9A5F60032}">
      <dgm:prSet/>
      <dgm:spPr/>
      <dgm:t>
        <a:bodyPr/>
        <a:lstStyle/>
        <a:p>
          <a:endParaRPr lang="nl-NL"/>
        </a:p>
      </dgm:t>
    </dgm:pt>
    <dgm:pt modelId="{54510EA3-C242-4E09-A1D9-945839C34C86}">
      <dgm:prSet phldrT="[Tekst]" custT="1"/>
      <dgm:spPr/>
      <dgm:t>
        <a:bodyPr/>
        <a:lstStyle/>
        <a:p>
          <a:r>
            <a:rPr lang="nl-NL" sz="1050">
              <a:latin typeface="Arial" panose="020B0604020202020204" pitchFamily="34" charset="0"/>
              <a:cs typeface="Arial" panose="020B0604020202020204" pitchFamily="34" charset="0"/>
            </a:rPr>
            <a:t>Extra interventies</a:t>
          </a:r>
        </a:p>
      </dgm:t>
    </dgm:pt>
    <dgm:pt modelId="{B9B1CCBD-56D1-4D9C-B4EF-60288EC65911}" type="sibTrans" cxnId="{34247C69-487E-4C9A-813E-CA9F3E6EAF3C}">
      <dgm:prSet/>
      <dgm:spPr/>
      <dgm:t>
        <a:bodyPr/>
        <a:lstStyle/>
        <a:p>
          <a:endParaRPr lang="nl-NL"/>
        </a:p>
      </dgm:t>
    </dgm:pt>
    <dgm:pt modelId="{5AB39F5A-523E-4352-BB71-3E6F61BBE8A7}" type="parTrans" cxnId="{34247C69-487E-4C9A-813E-CA9F3E6EAF3C}">
      <dgm:prSet/>
      <dgm:spPr/>
      <dgm:t>
        <a:bodyPr/>
        <a:lstStyle/>
        <a:p>
          <a:endParaRPr lang="nl-NL"/>
        </a:p>
      </dgm:t>
    </dgm:pt>
    <dgm:pt modelId="{74BF9B39-A56B-4CAF-A8F5-1BFA0FF50787}">
      <dgm:prSet phldrT="[Tekst]" custT="1"/>
      <dgm:spPr/>
      <dgm:t>
        <a:bodyPr/>
        <a:lstStyle/>
        <a:p>
          <a:r>
            <a:rPr lang="nl-NL" sz="1050" b="0">
              <a:latin typeface="Arial" panose="020B0604020202020204" pitchFamily="34" charset="0"/>
              <a:cs typeface="Arial" panose="020B0604020202020204" pitchFamily="34" charset="0"/>
            </a:rPr>
            <a:t>Bestaand formulier</a:t>
          </a:r>
        </a:p>
      </dgm:t>
    </dgm:pt>
    <dgm:pt modelId="{138424A4-BE93-41FD-A73A-103B3DF1AFDB}" type="parTrans" cxnId="{72402422-FE97-4246-A1CF-7249143D546E}">
      <dgm:prSet/>
      <dgm:spPr/>
      <dgm:t>
        <a:bodyPr/>
        <a:lstStyle/>
        <a:p>
          <a:endParaRPr lang="nl-NL"/>
        </a:p>
      </dgm:t>
    </dgm:pt>
    <dgm:pt modelId="{9FA392B1-B118-478F-86F1-9C6205BEED78}" type="sibTrans" cxnId="{72402422-FE97-4246-A1CF-7249143D546E}">
      <dgm:prSet/>
      <dgm:spPr/>
      <dgm:t>
        <a:bodyPr/>
        <a:lstStyle/>
        <a:p>
          <a:endParaRPr lang="nl-NL"/>
        </a:p>
      </dgm:t>
    </dgm:pt>
    <dgm:pt modelId="{8AF532CC-F792-4C33-A4BF-6FB1842C5059}">
      <dgm:prSet phldrT="[Tekst]" custT="1"/>
      <dgm:spPr/>
      <dgm:t>
        <a:bodyPr/>
        <a:lstStyle/>
        <a:p>
          <a:r>
            <a:rPr lang="nl-NL" sz="1050">
              <a:latin typeface="Arial" panose="020B0604020202020204" pitchFamily="34" charset="0"/>
              <a:cs typeface="Arial" panose="020B0604020202020204" pitchFamily="34" charset="0"/>
            </a:rPr>
            <a:t>Tempo verschillen behandeling</a:t>
          </a:r>
        </a:p>
      </dgm:t>
    </dgm:pt>
    <dgm:pt modelId="{996B0D02-45F6-486A-B7EE-CE477D25622F}" type="parTrans" cxnId="{E11A93D9-D743-4FA3-AB27-3F9D5CB6A7CF}">
      <dgm:prSet/>
      <dgm:spPr/>
      <dgm:t>
        <a:bodyPr/>
        <a:lstStyle/>
        <a:p>
          <a:endParaRPr lang="nl-NL"/>
        </a:p>
      </dgm:t>
    </dgm:pt>
    <dgm:pt modelId="{908A20E6-47EF-4AF7-9B1B-98C5536360AB}" type="sibTrans" cxnId="{E11A93D9-D743-4FA3-AB27-3F9D5CB6A7CF}">
      <dgm:prSet/>
      <dgm:spPr/>
      <dgm:t>
        <a:bodyPr/>
        <a:lstStyle/>
        <a:p>
          <a:endParaRPr lang="nl-NL"/>
        </a:p>
      </dgm:t>
    </dgm:pt>
    <dgm:pt modelId="{0EAEA29F-A583-407D-873B-BDBC3FD8C72B}">
      <dgm:prSet phldrT="[Tekst]" custT="1"/>
      <dgm:spPr/>
      <dgm:t>
        <a:bodyPr/>
        <a:lstStyle/>
        <a:p>
          <a:r>
            <a:rPr lang="nl-NL" sz="1050">
              <a:latin typeface="Arial" panose="020B0604020202020204" pitchFamily="34" charset="0"/>
              <a:cs typeface="Arial" panose="020B0604020202020204" pitchFamily="34" charset="0"/>
            </a:rPr>
            <a:t>Bewustwording onbelangrijk</a:t>
          </a:r>
        </a:p>
      </dgm:t>
    </dgm:pt>
    <dgm:pt modelId="{18A4C6DD-721E-4B58-A5A6-243447DECB46}" type="parTrans" cxnId="{E8B197F8-CFEC-47C6-94AD-FAEC1238A7D3}">
      <dgm:prSet/>
      <dgm:spPr/>
      <dgm:t>
        <a:bodyPr/>
        <a:lstStyle/>
        <a:p>
          <a:endParaRPr lang="nl-NL"/>
        </a:p>
      </dgm:t>
    </dgm:pt>
    <dgm:pt modelId="{943A65AA-4A70-4A54-9BCF-ACB354D04D1D}" type="sibTrans" cxnId="{E8B197F8-CFEC-47C6-94AD-FAEC1238A7D3}">
      <dgm:prSet/>
      <dgm:spPr/>
      <dgm:t>
        <a:bodyPr/>
        <a:lstStyle/>
        <a:p>
          <a:endParaRPr lang="nl-NL"/>
        </a:p>
      </dgm:t>
    </dgm:pt>
    <dgm:pt modelId="{248FB196-43C9-40FA-8F84-47C715E8FC6C}">
      <dgm:prSet phldrT="[Tekst]" custT="1"/>
      <dgm:spPr/>
      <dgm:t>
        <a:bodyPr/>
        <a:lstStyle/>
        <a:p>
          <a:r>
            <a:rPr lang="nl-NL" sz="1050">
              <a:latin typeface="Arial" panose="020B0604020202020204" pitchFamily="34" charset="0"/>
              <a:cs typeface="Arial" panose="020B0604020202020204" pitchFamily="34" charset="0"/>
            </a:rPr>
            <a:t>Bewustwording belangrijk</a:t>
          </a:r>
        </a:p>
      </dgm:t>
    </dgm:pt>
    <dgm:pt modelId="{FCB50585-2547-4025-8BEC-D58359946066}" type="parTrans" cxnId="{21626DB3-8BB9-4BD5-A4B6-B66F248F2BFD}">
      <dgm:prSet/>
      <dgm:spPr/>
      <dgm:t>
        <a:bodyPr/>
        <a:lstStyle/>
        <a:p>
          <a:endParaRPr lang="nl-NL"/>
        </a:p>
      </dgm:t>
    </dgm:pt>
    <dgm:pt modelId="{7A6DEBBC-FA37-484D-BD05-EB8D8695D0F6}" type="sibTrans" cxnId="{21626DB3-8BB9-4BD5-A4B6-B66F248F2BFD}">
      <dgm:prSet/>
      <dgm:spPr/>
      <dgm:t>
        <a:bodyPr/>
        <a:lstStyle/>
        <a:p>
          <a:endParaRPr lang="nl-NL"/>
        </a:p>
      </dgm:t>
    </dgm:pt>
    <dgm:pt modelId="{1B1205D5-94E7-4972-A6AD-EE0D22C01E1A}" type="pres">
      <dgm:prSet presAssocID="{7AA9D36E-A012-4FBE-A65B-8AC356DCB4E5}" presName="diagram" presStyleCnt="0">
        <dgm:presLayoutVars>
          <dgm:chPref val="1"/>
          <dgm:dir/>
          <dgm:animOne val="branch"/>
          <dgm:animLvl val="lvl"/>
          <dgm:resizeHandles val="exact"/>
        </dgm:presLayoutVars>
      </dgm:prSet>
      <dgm:spPr/>
      <dgm:t>
        <a:bodyPr/>
        <a:lstStyle/>
        <a:p>
          <a:endParaRPr lang="nl-NL"/>
        </a:p>
      </dgm:t>
    </dgm:pt>
    <dgm:pt modelId="{442A77CB-DF02-4BC4-997B-DFD99D47CA96}" type="pres">
      <dgm:prSet presAssocID="{B1EB2297-3E52-4501-A103-B119E08DF62A}" presName="root1" presStyleCnt="0"/>
      <dgm:spPr/>
    </dgm:pt>
    <dgm:pt modelId="{CEFE681D-044D-4200-AD9F-1EDAD4BA4A78}" type="pres">
      <dgm:prSet presAssocID="{B1EB2297-3E52-4501-A103-B119E08DF62A}" presName="LevelOneTextNode" presStyleLbl="node0" presStyleIdx="0" presStyleCnt="1" custScaleX="256042" custScaleY="182414">
        <dgm:presLayoutVars>
          <dgm:chPref val="3"/>
        </dgm:presLayoutVars>
      </dgm:prSet>
      <dgm:spPr/>
      <dgm:t>
        <a:bodyPr/>
        <a:lstStyle/>
        <a:p>
          <a:endParaRPr lang="nl-NL"/>
        </a:p>
      </dgm:t>
    </dgm:pt>
    <dgm:pt modelId="{A38EF041-F56A-4CE2-BF4F-1BA92FE3A923}" type="pres">
      <dgm:prSet presAssocID="{B1EB2297-3E52-4501-A103-B119E08DF62A}" presName="level2hierChild" presStyleCnt="0"/>
      <dgm:spPr/>
    </dgm:pt>
    <dgm:pt modelId="{C44B248A-F288-4E5E-8C62-E3580B4E2AE7}" type="pres">
      <dgm:prSet presAssocID="{BB330DD8-9EE5-414D-8C6B-482FC0AC6FF8}" presName="conn2-1" presStyleLbl="parChTrans1D2" presStyleIdx="0" presStyleCnt="4"/>
      <dgm:spPr/>
      <dgm:t>
        <a:bodyPr/>
        <a:lstStyle/>
        <a:p>
          <a:endParaRPr lang="nl-NL"/>
        </a:p>
      </dgm:t>
    </dgm:pt>
    <dgm:pt modelId="{61F42B6B-B963-4B18-8D07-81406DD24F8F}" type="pres">
      <dgm:prSet presAssocID="{BB330DD8-9EE5-414D-8C6B-482FC0AC6FF8}" presName="connTx" presStyleLbl="parChTrans1D2" presStyleIdx="0" presStyleCnt="4"/>
      <dgm:spPr/>
      <dgm:t>
        <a:bodyPr/>
        <a:lstStyle/>
        <a:p>
          <a:endParaRPr lang="nl-NL"/>
        </a:p>
      </dgm:t>
    </dgm:pt>
    <dgm:pt modelId="{A9C90C73-777C-4CDF-8AB6-833DD972999E}" type="pres">
      <dgm:prSet presAssocID="{ED34352C-D587-484F-A5B4-9B38C2352777}" presName="root2" presStyleCnt="0"/>
      <dgm:spPr/>
    </dgm:pt>
    <dgm:pt modelId="{496E1C43-104F-447F-86EB-EA4E9D7F5454}" type="pres">
      <dgm:prSet presAssocID="{ED34352C-D587-484F-A5B4-9B38C2352777}" presName="LevelTwoTextNode" presStyleLbl="node2" presStyleIdx="0" presStyleCnt="4" custScaleX="166096" custScaleY="137940">
        <dgm:presLayoutVars>
          <dgm:chPref val="3"/>
        </dgm:presLayoutVars>
      </dgm:prSet>
      <dgm:spPr/>
      <dgm:t>
        <a:bodyPr/>
        <a:lstStyle/>
        <a:p>
          <a:endParaRPr lang="nl-NL"/>
        </a:p>
      </dgm:t>
    </dgm:pt>
    <dgm:pt modelId="{5916D880-3AD9-4E36-9094-F3903BD718AD}" type="pres">
      <dgm:prSet presAssocID="{ED34352C-D587-484F-A5B4-9B38C2352777}" presName="level3hierChild" presStyleCnt="0"/>
      <dgm:spPr/>
    </dgm:pt>
    <dgm:pt modelId="{9D57F3E0-0B1F-4AC4-93A2-F9F0C466EE47}" type="pres">
      <dgm:prSet presAssocID="{2D5B8010-C462-4F86-947C-73E53DD45195}" presName="conn2-1" presStyleLbl="parChTrans1D3" presStyleIdx="0" presStyleCnt="22"/>
      <dgm:spPr/>
      <dgm:t>
        <a:bodyPr/>
        <a:lstStyle/>
        <a:p>
          <a:endParaRPr lang="nl-NL"/>
        </a:p>
      </dgm:t>
    </dgm:pt>
    <dgm:pt modelId="{33BFF57F-1D8A-4856-B844-BF7B5498A908}" type="pres">
      <dgm:prSet presAssocID="{2D5B8010-C462-4F86-947C-73E53DD45195}" presName="connTx" presStyleLbl="parChTrans1D3" presStyleIdx="0" presStyleCnt="22"/>
      <dgm:spPr/>
      <dgm:t>
        <a:bodyPr/>
        <a:lstStyle/>
        <a:p>
          <a:endParaRPr lang="nl-NL"/>
        </a:p>
      </dgm:t>
    </dgm:pt>
    <dgm:pt modelId="{C8AC2E74-E21B-4A51-941C-FB16F08AED77}" type="pres">
      <dgm:prSet presAssocID="{BCDB5D7F-595C-4180-8AAD-55C6E84D232A}" presName="root2" presStyleCnt="0"/>
      <dgm:spPr/>
    </dgm:pt>
    <dgm:pt modelId="{5ACEA087-4FCA-47F1-A966-5906F6EFC5A3}" type="pres">
      <dgm:prSet presAssocID="{BCDB5D7F-595C-4180-8AAD-55C6E84D232A}" presName="LevelTwoTextNode" presStyleLbl="node3" presStyleIdx="0" presStyleCnt="22" custScaleX="220591">
        <dgm:presLayoutVars>
          <dgm:chPref val="3"/>
        </dgm:presLayoutVars>
      </dgm:prSet>
      <dgm:spPr/>
      <dgm:t>
        <a:bodyPr/>
        <a:lstStyle/>
        <a:p>
          <a:endParaRPr lang="nl-NL"/>
        </a:p>
      </dgm:t>
    </dgm:pt>
    <dgm:pt modelId="{5310D74D-3DFB-4093-AA2C-C5D2FBB9E943}" type="pres">
      <dgm:prSet presAssocID="{BCDB5D7F-595C-4180-8AAD-55C6E84D232A}" presName="level3hierChild" presStyleCnt="0"/>
      <dgm:spPr/>
    </dgm:pt>
    <dgm:pt modelId="{F3C0A0ED-927C-424F-B7F4-AC0A262D1A40}" type="pres">
      <dgm:prSet presAssocID="{35BF245E-F87B-47CC-B120-19B90277E09D}" presName="conn2-1" presStyleLbl="parChTrans1D3" presStyleIdx="1" presStyleCnt="22"/>
      <dgm:spPr/>
      <dgm:t>
        <a:bodyPr/>
        <a:lstStyle/>
        <a:p>
          <a:endParaRPr lang="nl-NL"/>
        </a:p>
      </dgm:t>
    </dgm:pt>
    <dgm:pt modelId="{2013CE44-001D-4138-A52D-FEB187020120}" type="pres">
      <dgm:prSet presAssocID="{35BF245E-F87B-47CC-B120-19B90277E09D}" presName="connTx" presStyleLbl="parChTrans1D3" presStyleIdx="1" presStyleCnt="22"/>
      <dgm:spPr/>
      <dgm:t>
        <a:bodyPr/>
        <a:lstStyle/>
        <a:p>
          <a:endParaRPr lang="nl-NL"/>
        </a:p>
      </dgm:t>
    </dgm:pt>
    <dgm:pt modelId="{4371E39B-2260-4727-867B-0090C2965786}" type="pres">
      <dgm:prSet presAssocID="{821DFB21-9290-49F7-B146-0CC17200C473}" presName="root2" presStyleCnt="0"/>
      <dgm:spPr/>
    </dgm:pt>
    <dgm:pt modelId="{0F079EFB-685D-4456-BCA4-B809A7739AD1}" type="pres">
      <dgm:prSet presAssocID="{821DFB21-9290-49F7-B146-0CC17200C473}" presName="LevelTwoTextNode" presStyleLbl="node3" presStyleIdx="1" presStyleCnt="22" custScaleX="221651">
        <dgm:presLayoutVars>
          <dgm:chPref val="3"/>
        </dgm:presLayoutVars>
      </dgm:prSet>
      <dgm:spPr/>
      <dgm:t>
        <a:bodyPr/>
        <a:lstStyle/>
        <a:p>
          <a:endParaRPr lang="nl-NL"/>
        </a:p>
      </dgm:t>
    </dgm:pt>
    <dgm:pt modelId="{C2B53DF2-5C67-412A-9827-38CD7674E369}" type="pres">
      <dgm:prSet presAssocID="{821DFB21-9290-49F7-B146-0CC17200C473}" presName="level3hierChild" presStyleCnt="0"/>
      <dgm:spPr/>
    </dgm:pt>
    <dgm:pt modelId="{B66AAD7E-2FFD-4D34-AF3A-90C4B356E7D5}" type="pres">
      <dgm:prSet presAssocID="{6F837419-7EF9-47DC-9691-BC656A3A0CB2}" presName="conn2-1" presStyleLbl="parChTrans1D3" presStyleIdx="2" presStyleCnt="22"/>
      <dgm:spPr/>
      <dgm:t>
        <a:bodyPr/>
        <a:lstStyle/>
        <a:p>
          <a:endParaRPr lang="nl-NL"/>
        </a:p>
      </dgm:t>
    </dgm:pt>
    <dgm:pt modelId="{3D00DB7E-858B-4479-998B-A8B82B7C4A34}" type="pres">
      <dgm:prSet presAssocID="{6F837419-7EF9-47DC-9691-BC656A3A0CB2}" presName="connTx" presStyleLbl="parChTrans1D3" presStyleIdx="2" presStyleCnt="22"/>
      <dgm:spPr/>
      <dgm:t>
        <a:bodyPr/>
        <a:lstStyle/>
        <a:p>
          <a:endParaRPr lang="nl-NL"/>
        </a:p>
      </dgm:t>
    </dgm:pt>
    <dgm:pt modelId="{F8EDDF62-BF89-4DB5-BD19-523AFA5DEECE}" type="pres">
      <dgm:prSet presAssocID="{BA272673-2134-48A4-B862-158243F16E8D}" presName="root2" presStyleCnt="0"/>
      <dgm:spPr/>
    </dgm:pt>
    <dgm:pt modelId="{6AF4F428-3494-4E5B-BBB0-0B9D09C33AA1}" type="pres">
      <dgm:prSet presAssocID="{BA272673-2134-48A4-B862-158243F16E8D}" presName="LevelTwoTextNode" presStyleLbl="node3" presStyleIdx="2" presStyleCnt="22" custScaleX="222650">
        <dgm:presLayoutVars>
          <dgm:chPref val="3"/>
        </dgm:presLayoutVars>
      </dgm:prSet>
      <dgm:spPr/>
      <dgm:t>
        <a:bodyPr/>
        <a:lstStyle/>
        <a:p>
          <a:endParaRPr lang="nl-NL"/>
        </a:p>
      </dgm:t>
    </dgm:pt>
    <dgm:pt modelId="{9501EE4B-B050-4170-9C13-26AD7EE5DADB}" type="pres">
      <dgm:prSet presAssocID="{BA272673-2134-48A4-B862-158243F16E8D}" presName="level3hierChild" presStyleCnt="0"/>
      <dgm:spPr/>
    </dgm:pt>
    <dgm:pt modelId="{AE896835-7CB3-451F-A1F1-73AFCB3D20CF}" type="pres">
      <dgm:prSet presAssocID="{A9C76FCB-EC6A-44E5-BE57-2CB66D5D4A34}" presName="conn2-1" presStyleLbl="parChTrans1D3" presStyleIdx="3" presStyleCnt="22"/>
      <dgm:spPr/>
      <dgm:t>
        <a:bodyPr/>
        <a:lstStyle/>
        <a:p>
          <a:endParaRPr lang="nl-NL"/>
        </a:p>
      </dgm:t>
    </dgm:pt>
    <dgm:pt modelId="{12CF7A29-E5D1-4D35-8B2A-8FE721377D66}" type="pres">
      <dgm:prSet presAssocID="{A9C76FCB-EC6A-44E5-BE57-2CB66D5D4A34}" presName="connTx" presStyleLbl="parChTrans1D3" presStyleIdx="3" presStyleCnt="22"/>
      <dgm:spPr/>
      <dgm:t>
        <a:bodyPr/>
        <a:lstStyle/>
        <a:p>
          <a:endParaRPr lang="nl-NL"/>
        </a:p>
      </dgm:t>
    </dgm:pt>
    <dgm:pt modelId="{1FDD943A-FF92-4D4C-9A90-472EAFFEA8EE}" type="pres">
      <dgm:prSet presAssocID="{85623880-39E7-439A-84D1-6272ADDFD4DD}" presName="root2" presStyleCnt="0"/>
      <dgm:spPr/>
    </dgm:pt>
    <dgm:pt modelId="{5FB370EE-CE68-4F28-8E96-327FF01EDC4F}" type="pres">
      <dgm:prSet presAssocID="{85623880-39E7-439A-84D1-6272ADDFD4DD}" presName="LevelTwoTextNode" presStyleLbl="node3" presStyleIdx="3" presStyleCnt="22" custScaleX="221207">
        <dgm:presLayoutVars>
          <dgm:chPref val="3"/>
        </dgm:presLayoutVars>
      </dgm:prSet>
      <dgm:spPr/>
      <dgm:t>
        <a:bodyPr/>
        <a:lstStyle/>
        <a:p>
          <a:endParaRPr lang="nl-NL"/>
        </a:p>
      </dgm:t>
    </dgm:pt>
    <dgm:pt modelId="{134090DC-5FCB-4C6F-8680-6D86F8D347EB}" type="pres">
      <dgm:prSet presAssocID="{85623880-39E7-439A-84D1-6272ADDFD4DD}" presName="level3hierChild" presStyleCnt="0"/>
      <dgm:spPr/>
    </dgm:pt>
    <dgm:pt modelId="{2BFA7F85-F809-4A98-B9C6-38837D3A65D7}" type="pres">
      <dgm:prSet presAssocID="{FCB50585-2547-4025-8BEC-D58359946066}" presName="conn2-1" presStyleLbl="parChTrans1D3" presStyleIdx="4" presStyleCnt="22"/>
      <dgm:spPr/>
      <dgm:t>
        <a:bodyPr/>
        <a:lstStyle/>
        <a:p>
          <a:endParaRPr lang="nl-NL"/>
        </a:p>
      </dgm:t>
    </dgm:pt>
    <dgm:pt modelId="{5ADED1BD-38CA-4E50-BA54-BE6059FF80AB}" type="pres">
      <dgm:prSet presAssocID="{FCB50585-2547-4025-8BEC-D58359946066}" presName="connTx" presStyleLbl="parChTrans1D3" presStyleIdx="4" presStyleCnt="22"/>
      <dgm:spPr/>
      <dgm:t>
        <a:bodyPr/>
        <a:lstStyle/>
        <a:p>
          <a:endParaRPr lang="nl-NL"/>
        </a:p>
      </dgm:t>
    </dgm:pt>
    <dgm:pt modelId="{B959C4BF-69E6-4A32-961B-1983E33A3146}" type="pres">
      <dgm:prSet presAssocID="{248FB196-43C9-40FA-8F84-47C715E8FC6C}" presName="root2" presStyleCnt="0"/>
      <dgm:spPr/>
    </dgm:pt>
    <dgm:pt modelId="{51D2C4B4-0E55-42CB-BF97-8F981632F74A}" type="pres">
      <dgm:prSet presAssocID="{248FB196-43C9-40FA-8F84-47C715E8FC6C}" presName="LevelTwoTextNode" presStyleLbl="node3" presStyleIdx="4" presStyleCnt="22" custScaleX="224593">
        <dgm:presLayoutVars>
          <dgm:chPref val="3"/>
        </dgm:presLayoutVars>
      </dgm:prSet>
      <dgm:spPr/>
      <dgm:t>
        <a:bodyPr/>
        <a:lstStyle/>
        <a:p>
          <a:endParaRPr lang="nl-NL"/>
        </a:p>
      </dgm:t>
    </dgm:pt>
    <dgm:pt modelId="{BFCC660C-D227-4E8C-BCE5-DB5188031C81}" type="pres">
      <dgm:prSet presAssocID="{248FB196-43C9-40FA-8F84-47C715E8FC6C}" presName="level3hierChild" presStyleCnt="0"/>
      <dgm:spPr/>
    </dgm:pt>
    <dgm:pt modelId="{58F24129-D0AE-43C0-8D15-6A9D04EA3C6F}" type="pres">
      <dgm:prSet presAssocID="{18A4C6DD-721E-4B58-A5A6-243447DECB46}" presName="conn2-1" presStyleLbl="parChTrans1D3" presStyleIdx="5" presStyleCnt="22"/>
      <dgm:spPr/>
      <dgm:t>
        <a:bodyPr/>
        <a:lstStyle/>
        <a:p>
          <a:endParaRPr lang="nl-NL"/>
        </a:p>
      </dgm:t>
    </dgm:pt>
    <dgm:pt modelId="{72CA3E88-99BF-4B72-8ED1-3D907CBE13EF}" type="pres">
      <dgm:prSet presAssocID="{18A4C6DD-721E-4B58-A5A6-243447DECB46}" presName="connTx" presStyleLbl="parChTrans1D3" presStyleIdx="5" presStyleCnt="22"/>
      <dgm:spPr/>
      <dgm:t>
        <a:bodyPr/>
        <a:lstStyle/>
        <a:p>
          <a:endParaRPr lang="nl-NL"/>
        </a:p>
      </dgm:t>
    </dgm:pt>
    <dgm:pt modelId="{3937C5BD-D6D3-4375-86E1-8262585793E9}" type="pres">
      <dgm:prSet presAssocID="{0EAEA29F-A583-407D-873B-BDBC3FD8C72B}" presName="root2" presStyleCnt="0"/>
      <dgm:spPr/>
    </dgm:pt>
    <dgm:pt modelId="{E1AAB1D0-5C8C-4942-ACB0-FAC3F570C427}" type="pres">
      <dgm:prSet presAssocID="{0EAEA29F-A583-407D-873B-BDBC3FD8C72B}" presName="LevelTwoTextNode" presStyleLbl="node3" presStyleIdx="5" presStyleCnt="22" custScaleX="224980">
        <dgm:presLayoutVars>
          <dgm:chPref val="3"/>
        </dgm:presLayoutVars>
      </dgm:prSet>
      <dgm:spPr/>
      <dgm:t>
        <a:bodyPr/>
        <a:lstStyle/>
        <a:p>
          <a:endParaRPr lang="nl-NL"/>
        </a:p>
      </dgm:t>
    </dgm:pt>
    <dgm:pt modelId="{D065A8D2-6C68-4B6C-9465-EB87894B1F6E}" type="pres">
      <dgm:prSet presAssocID="{0EAEA29F-A583-407D-873B-BDBC3FD8C72B}" presName="level3hierChild" presStyleCnt="0"/>
      <dgm:spPr/>
    </dgm:pt>
    <dgm:pt modelId="{393E7470-9763-4BC4-96BF-1D0DD2A7765B}" type="pres">
      <dgm:prSet presAssocID="{A1407989-C06D-4E2E-AAA7-F1C9A5466F13}" presName="conn2-1" presStyleLbl="parChTrans1D2" presStyleIdx="1" presStyleCnt="4"/>
      <dgm:spPr/>
      <dgm:t>
        <a:bodyPr/>
        <a:lstStyle/>
        <a:p>
          <a:endParaRPr lang="nl-NL"/>
        </a:p>
      </dgm:t>
    </dgm:pt>
    <dgm:pt modelId="{CDB1DA21-9CF0-4A32-9AAA-2A43FA219AD8}" type="pres">
      <dgm:prSet presAssocID="{A1407989-C06D-4E2E-AAA7-F1C9A5466F13}" presName="connTx" presStyleLbl="parChTrans1D2" presStyleIdx="1" presStyleCnt="4"/>
      <dgm:spPr/>
      <dgm:t>
        <a:bodyPr/>
        <a:lstStyle/>
        <a:p>
          <a:endParaRPr lang="nl-NL"/>
        </a:p>
      </dgm:t>
    </dgm:pt>
    <dgm:pt modelId="{5077A8A9-C1FB-488E-A6B6-86506257CEFB}" type="pres">
      <dgm:prSet presAssocID="{B0BF7FAA-DB00-4BB5-8CC7-BC1F53D256C5}" presName="root2" presStyleCnt="0"/>
      <dgm:spPr/>
    </dgm:pt>
    <dgm:pt modelId="{7CBC0DAB-FF34-409E-B929-38CF2825B3B5}" type="pres">
      <dgm:prSet presAssocID="{B0BF7FAA-DB00-4BB5-8CC7-BC1F53D256C5}" presName="LevelTwoTextNode" presStyleLbl="node2" presStyleIdx="1" presStyleCnt="4" custScaleX="168257" custScaleY="138808">
        <dgm:presLayoutVars>
          <dgm:chPref val="3"/>
        </dgm:presLayoutVars>
      </dgm:prSet>
      <dgm:spPr/>
      <dgm:t>
        <a:bodyPr/>
        <a:lstStyle/>
        <a:p>
          <a:endParaRPr lang="nl-NL"/>
        </a:p>
      </dgm:t>
    </dgm:pt>
    <dgm:pt modelId="{90D61C1A-566A-42EC-BE14-3E0F7660C3F3}" type="pres">
      <dgm:prSet presAssocID="{B0BF7FAA-DB00-4BB5-8CC7-BC1F53D256C5}" presName="level3hierChild" presStyleCnt="0"/>
      <dgm:spPr/>
    </dgm:pt>
    <dgm:pt modelId="{497A53D8-3FFD-4541-B353-ABB39ACB55FA}" type="pres">
      <dgm:prSet presAssocID="{0CADDC5E-0D97-4ABC-A9EA-000C57B8E333}" presName="conn2-1" presStyleLbl="parChTrans1D3" presStyleIdx="6" presStyleCnt="22"/>
      <dgm:spPr/>
      <dgm:t>
        <a:bodyPr/>
        <a:lstStyle/>
        <a:p>
          <a:endParaRPr lang="nl-NL"/>
        </a:p>
      </dgm:t>
    </dgm:pt>
    <dgm:pt modelId="{148341D7-5298-463C-A198-546283C9A423}" type="pres">
      <dgm:prSet presAssocID="{0CADDC5E-0D97-4ABC-A9EA-000C57B8E333}" presName="connTx" presStyleLbl="parChTrans1D3" presStyleIdx="6" presStyleCnt="22"/>
      <dgm:spPr/>
      <dgm:t>
        <a:bodyPr/>
        <a:lstStyle/>
        <a:p>
          <a:endParaRPr lang="nl-NL"/>
        </a:p>
      </dgm:t>
    </dgm:pt>
    <dgm:pt modelId="{295331B5-72C5-4D60-A89B-C6F3DB5E5637}" type="pres">
      <dgm:prSet presAssocID="{CC0742FF-CC4E-4F94-8037-EC779422B6E4}" presName="root2" presStyleCnt="0"/>
      <dgm:spPr/>
    </dgm:pt>
    <dgm:pt modelId="{45F94208-E766-459A-83A9-562FBF998A9E}" type="pres">
      <dgm:prSet presAssocID="{CC0742FF-CC4E-4F94-8037-EC779422B6E4}" presName="LevelTwoTextNode" presStyleLbl="node3" presStyleIdx="6" presStyleCnt="22" custScaleX="226746" custScaleY="91135">
        <dgm:presLayoutVars>
          <dgm:chPref val="3"/>
        </dgm:presLayoutVars>
      </dgm:prSet>
      <dgm:spPr/>
      <dgm:t>
        <a:bodyPr/>
        <a:lstStyle/>
        <a:p>
          <a:endParaRPr lang="nl-NL"/>
        </a:p>
      </dgm:t>
    </dgm:pt>
    <dgm:pt modelId="{3EF8F5B4-F332-43DB-8361-0BC95829C43D}" type="pres">
      <dgm:prSet presAssocID="{CC0742FF-CC4E-4F94-8037-EC779422B6E4}" presName="level3hierChild" presStyleCnt="0"/>
      <dgm:spPr/>
    </dgm:pt>
    <dgm:pt modelId="{3D81C9AC-1397-45FD-93A1-5AF40A067582}" type="pres">
      <dgm:prSet presAssocID="{DF648835-731B-4F89-80FC-507B320BE23F}" presName="conn2-1" presStyleLbl="parChTrans1D3" presStyleIdx="7" presStyleCnt="22"/>
      <dgm:spPr/>
      <dgm:t>
        <a:bodyPr/>
        <a:lstStyle/>
        <a:p>
          <a:endParaRPr lang="nl-NL"/>
        </a:p>
      </dgm:t>
    </dgm:pt>
    <dgm:pt modelId="{1F351BC2-AB57-4783-92DE-A9B275DED54E}" type="pres">
      <dgm:prSet presAssocID="{DF648835-731B-4F89-80FC-507B320BE23F}" presName="connTx" presStyleLbl="parChTrans1D3" presStyleIdx="7" presStyleCnt="22"/>
      <dgm:spPr/>
      <dgm:t>
        <a:bodyPr/>
        <a:lstStyle/>
        <a:p>
          <a:endParaRPr lang="nl-NL"/>
        </a:p>
      </dgm:t>
    </dgm:pt>
    <dgm:pt modelId="{3BDD5C32-2A23-4B51-BA31-4BB4B635386F}" type="pres">
      <dgm:prSet presAssocID="{7D057752-306C-4B8A-A5F2-ACFF9CE313EA}" presName="root2" presStyleCnt="0"/>
      <dgm:spPr/>
    </dgm:pt>
    <dgm:pt modelId="{D27D5BB8-CBB7-45C2-B443-A8CD2654A728}" type="pres">
      <dgm:prSet presAssocID="{7D057752-306C-4B8A-A5F2-ACFF9CE313EA}" presName="LevelTwoTextNode" presStyleLbl="node3" presStyleIdx="7" presStyleCnt="22" custScaleX="220704">
        <dgm:presLayoutVars>
          <dgm:chPref val="3"/>
        </dgm:presLayoutVars>
      </dgm:prSet>
      <dgm:spPr/>
      <dgm:t>
        <a:bodyPr/>
        <a:lstStyle/>
        <a:p>
          <a:endParaRPr lang="nl-NL"/>
        </a:p>
      </dgm:t>
    </dgm:pt>
    <dgm:pt modelId="{7B9522CD-3695-4C5A-BD58-F97F35C137D1}" type="pres">
      <dgm:prSet presAssocID="{7D057752-306C-4B8A-A5F2-ACFF9CE313EA}" presName="level3hierChild" presStyleCnt="0"/>
      <dgm:spPr/>
    </dgm:pt>
    <dgm:pt modelId="{DD682574-0877-45EE-BFC3-8784CFCB953D}" type="pres">
      <dgm:prSet presAssocID="{073B49F9-465B-4F77-ACFB-451418ED1466}" presName="conn2-1" presStyleLbl="parChTrans1D3" presStyleIdx="8" presStyleCnt="22"/>
      <dgm:spPr/>
      <dgm:t>
        <a:bodyPr/>
        <a:lstStyle/>
        <a:p>
          <a:endParaRPr lang="nl-NL"/>
        </a:p>
      </dgm:t>
    </dgm:pt>
    <dgm:pt modelId="{A6C70A1B-B310-43B2-AC9E-B2E7B56F880D}" type="pres">
      <dgm:prSet presAssocID="{073B49F9-465B-4F77-ACFB-451418ED1466}" presName="connTx" presStyleLbl="parChTrans1D3" presStyleIdx="8" presStyleCnt="22"/>
      <dgm:spPr/>
      <dgm:t>
        <a:bodyPr/>
        <a:lstStyle/>
        <a:p>
          <a:endParaRPr lang="nl-NL"/>
        </a:p>
      </dgm:t>
    </dgm:pt>
    <dgm:pt modelId="{4CB653BB-BEA2-418A-ACA7-5A2BB40808AA}" type="pres">
      <dgm:prSet presAssocID="{1AC721F8-7A84-4655-98FD-0015032A77EA}" presName="root2" presStyleCnt="0"/>
      <dgm:spPr/>
    </dgm:pt>
    <dgm:pt modelId="{6E4930AC-5184-4465-BEBF-AA1411D4235E}" type="pres">
      <dgm:prSet presAssocID="{1AC721F8-7A84-4655-98FD-0015032A77EA}" presName="LevelTwoTextNode" presStyleLbl="node3" presStyleIdx="8" presStyleCnt="22" custScaleX="220090">
        <dgm:presLayoutVars>
          <dgm:chPref val="3"/>
        </dgm:presLayoutVars>
      </dgm:prSet>
      <dgm:spPr/>
      <dgm:t>
        <a:bodyPr/>
        <a:lstStyle/>
        <a:p>
          <a:endParaRPr lang="nl-NL"/>
        </a:p>
      </dgm:t>
    </dgm:pt>
    <dgm:pt modelId="{FFEDBD73-B293-4A4E-AF2A-DFAF3C7540FB}" type="pres">
      <dgm:prSet presAssocID="{1AC721F8-7A84-4655-98FD-0015032A77EA}" presName="level3hierChild" presStyleCnt="0"/>
      <dgm:spPr/>
    </dgm:pt>
    <dgm:pt modelId="{B324B094-54B8-4ED3-8F4B-EA223A31A8EE}" type="pres">
      <dgm:prSet presAssocID="{9965D7DC-F8B5-4E14-87A3-DF5166A9E439}" presName="conn2-1" presStyleLbl="parChTrans1D3" presStyleIdx="9" presStyleCnt="22"/>
      <dgm:spPr/>
      <dgm:t>
        <a:bodyPr/>
        <a:lstStyle/>
        <a:p>
          <a:endParaRPr lang="nl-NL"/>
        </a:p>
      </dgm:t>
    </dgm:pt>
    <dgm:pt modelId="{39825D80-DAB8-4F9D-807E-200E39B49050}" type="pres">
      <dgm:prSet presAssocID="{9965D7DC-F8B5-4E14-87A3-DF5166A9E439}" presName="connTx" presStyleLbl="parChTrans1D3" presStyleIdx="9" presStyleCnt="22"/>
      <dgm:spPr/>
      <dgm:t>
        <a:bodyPr/>
        <a:lstStyle/>
        <a:p>
          <a:endParaRPr lang="nl-NL"/>
        </a:p>
      </dgm:t>
    </dgm:pt>
    <dgm:pt modelId="{2DBB405E-E0B9-48C9-A5DE-699909404E42}" type="pres">
      <dgm:prSet presAssocID="{1D4A60FB-7A31-4C84-A09A-F394329D95AA}" presName="root2" presStyleCnt="0"/>
      <dgm:spPr/>
    </dgm:pt>
    <dgm:pt modelId="{8B67A8E2-902B-494F-BF72-F78946475E9A}" type="pres">
      <dgm:prSet presAssocID="{1D4A60FB-7A31-4C84-A09A-F394329D95AA}" presName="LevelTwoTextNode" presStyleLbl="node3" presStyleIdx="9" presStyleCnt="22" custScaleX="217408">
        <dgm:presLayoutVars>
          <dgm:chPref val="3"/>
        </dgm:presLayoutVars>
      </dgm:prSet>
      <dgm:spPr/>
      <dgm:t>
        <a:bodyPr/>
        <a:lstStyle/>
        <a:p>
          <a:endParaRPr lang="nl-NL"/>
        </a:p>
      </dgm:t>
    </dgm:pt>
    <dgm:pt modelId="{31EB65C3-5C98-438D-BF37-C01DF56F5516}" type="pres">
      <dgm:prSet presAssocID="{1D4A60FB-7A31-4C84-A09A-F394329D95AA}" presName="level3hierChild" presStyleCnt="0"/>
      <dgm:spPr/>
    </dgm:pt>
    <dgm:pt modelId="{299C449C-850B-450D-B612-66209E05AFE6}" type="pres">
      <dgm:prSet presAssocID="{834AFF55-262B-4A55-AF74-F6902B41326C}" presName="conn2-1" presStyleLbl="parChTrans1D3" presStyleIdx="10" presStyleCnt="22"/>
      <dgm:spPr/>
      <dgm:t>
        <a:bodyPr/>
        <a:lstStyle/>
        <a:p>
          <a:endParaRPr lang="nl-NL"/>
        </a:p>
      </dgm:t>
    </dgm:pt>
    <dgm:pt modelId="{24D32DAD-28E0-40D8-B6BC-37CBD0B42DDA}" type="pres">
      <dgm:prSet presAssocID="{834AFF55-262B-4A55-AF74-F6902B41326C}" presName="connTx" presStyleLbl="parChTrans1D3" presStyleIdx="10" presStyleCnt="22"/>
      <dgm:spPr/>
      <dgm:t>
        <a:bodyPr/>
        <a:lstStyle/>
        <a:p>
          <a:endParaRPr lang="nl-NL"/>
        </a:p>
      </dgm:t>
    </dgm:pt>
    <dgm:pt modelId="{D26840FF-1001-4AB1-AE06-58674FD95A73}" type="pres">
      <dgm:prSet presAssocID="{697ABB2B-6280-4FC5-9828-459D44AC7470}" presName="root2" presStyleCnt="0"/>
      <dgm:spPr/>
    </dgm:pt>
    <dgm:pt modelId="{5B487A3A-829D-4EC5-B42E-916326C51196}" type="pres">
      <dgm:prSet presAssocID="{697ABB2B-6280-4FC5-9828-459D44AC7470}" presName="LevelTwoTextNode" presStyleLbl="node3" presStyleIdx="10" presStyleCnt="22" custScaleX="221397">
        <dgm:presLayoutVars>
          <dgm:chPref val="3"/>
        </dgm:presLayoutVars>
      </dgm:prSet>
      <dgm:spPr/>
      <dgm:t>
        <a:bodyPr/>
        <a:lstStyle/>
        <a:p>
          <a:endParaRPr lang="nl-NL"/>
        </a:p>
      </dgm:t>
    </dgm:pt>
    <dgm:pt modelId="{4120202B-FEA7-48B8-95BA-F33846B9506C}" type="pres">
      <dgm:prSet presAssocID="{697ABB2B-6280-4FC5-9828-459D44AC7470}" presName="level3hierChild" presStyleCnt="0"/>
      <dgm:spPr/>
    </dgm:pt>
    <dgm:pt modelId="{AAF7A420-5422-430C-9D4A-E6BF85544DCA}" type="pres">
      <dgm:prSet presAssocID="{D61619C2-9E05-42F4-AAC4-AF9145B5B8A4}" presName="conn2-1" presStyleLbl="parChTrans1D3" presStyleIdx="11" presStyleCnt="22"/>
      <dgm:spPr/>
      <dgm:t>
        <a:bodyPr/>
        <a:lstStyle/>
        <a:p>
          <a:endParaRPr lang="nl-NL"/>
        </a:p>
      </dgm:t>
    </dgm:pt>
    <dgm:pt modelId="{87BA732B-E97B-4438-A12C-EDD317FA21A3}" type="pres">
      <dgm:prSet presAssocID="{D61619C2-9E05-42F4-AAC4-AF9145B5B8A4}" presName="connTx" presStyleLbl="parChTrans1D3" presStyleIdx="11" presStyleCnt="22"/>
      <dgm:spPr/>
      <dgm:t>
        <a:bodyPr/>
        <a:lstStyle/>
        <a:p>
          <a:endParaRPr lang="nl-NL"/>
        </a:p>
      </dgm:t>
    </dgm:pt>
    <dgm:pt modelId="{D46AB3E6-C611-44B4-89BD-27C5BB80B933}" type="pres">
      <dgm:prSet presAssocID="{E9EF10DA-27C8-4702-A8BB-BAF069BE46C3}" presName="root2" presStyleCnt="0"/>
      <dgm:spPr/>
    </dgm:pt>
    <dgm:pt modelId="{076164C8-F8C5-483D-A6BD-B5BD89E16A99}" type="pres">
      <dgm:prSet presAssocID="{E9EF10DA-27C8-4702-A8BB-BAF069BE46C3}" presName="LevelTwoTextNode" presStyleLbl="node3" presStyleIdx="11" presStyleCnt="22" custScaleX="217413">
        <dgm:presLayoutVars>
          <dgm:chPref val="3"/>
        </dgm:presLayoutVars>
      </dgm:prSet>
      <dgm:spPr/>
      <dgm:t>
        <a:bodyPr/>
        <a:lstStyle/>
        <a:p>
          <a:endParaRPr lang="nl-NL"/>
        </a:p>
      </dgm:t>
    </dgm:pt>
    <dgm:pt modelId="{66EEDECC-D53B-477B-91D3-0BA99257B607}" type="pres">
      <dgm:prSet presAssocID="{E9EF10DA-27C8-4702-A8BB-BAF069BE46C3}" presName="level3hierChild" presStyleCnt="0"/>
      <dgm:spPr/>
    </dgm:pt>
    <dgm:pt modelId="{0D655315-C785-4A25-AA0D-FB37D59133AF}" type="pres">
      <dgm:prSet presAssocID="{996B0D02-45F6-486A-B7EE-CE477D25622F}" presName="conn2-1" presStyleLbl="parChTrans1D3" presStyleIdx="12" presStyleCnt="22"/>
      <dgm:spPr/>
      <dgm:t>
        <a:bodyPr/>
        <a:lstStyle/>
        <a:p>
          <a:endParaRPr lang="nl-NL"/>
        </a:p>
      </dgm:t>
    </dgm:pt>
    <dgm:pt modelId="{8B52B5F3-C831-4CA1-A759-725AFE2C0B51}" type="pres">
      <dgm:prSet presAssocID="{996B0D02-45F6-486A-B7EE-CE477D25622F}" presName="connTx" presStyleLbl="parChTrans1D3" presStyleIdx="12" presStyleCnt="22"/>
      <dgm:spPr/>
      <dgm:t>
        <a:bodyPr/>
        <a:lstStyle/>
        <a:p>
          <a:endParaRPr lang="nl-NL"/>
        </a:p>
      </dgm:t>
    </dgm:pt>
    <dgm:pt modelId="{A7C1171B-8676-4934-80B1-61C716C08B89}" type="pres">
      <dgm:prSet presAssocID="{8AF532CC-F792-4C33-A4BF-6FB1842C5059}" presName="root2" presStyleCnt="0"/>
      <dgm:spPr/>
    </dgm:pt>
    <dgm:pt modelId="{4F565E63-71F5-43F7-B0FF-5B26AC8A055C}" type="pres">
      <dgm:prSet presAssocID="{8AF532CC-F792-4C33-A4BF-6FB1842C5059}" presName="LevelTwoTextNode" presStyleLbl="node3" presStyleIdx="12" presStyleCnt="22" custScaleX="215920">
        <dgm:presLayoutVars>
          <dgm:chPref val="3"/>
        </dgm:presLayoutVars>
      </dgm:prSet>
      <dgm:spPr/>
      <dgm:t>
        <a:bodyPr/>
        <a:lstStyle/>
        <a:p>
          <a:endParaRPr lang="nl-NL"/>
        </a:p>
      </dgm:t>
    </dgm:pt>
    <dgm:pt modelId="{23B9BFFD-29F1-4F0F-A104-B0FD9482202C}" type="pres">
      <dgm:prSet presAssocID="{8AF532CC-F792-4C33-A4BF-6FB1842C5059}" presName="level3hierChild" presStyleCnt="0"/>
      <dgm:spPr/>
    </dgm:pt>
    <dgm:pt modelId="{1477043B-C489-438D-BCA4-702632654981}" type="pres">
      <dgm:prSet presAssocID="{AA3CA6C2-C579-491D-9550-48ECD3C0C0D8}" presName="conn2-1" presStyleLbl="parChTrans1D2" presStyleIdx="2" presStyleCnt="4"/>
      <dgm:spPr/>
      <dgm:t>
        <a:bodyPr/>
        <a:lstStyle/>
        <a:p>
          <a:endParaRPr lang="nl-NL"/>
        </a:p>
      </dgm:t>
    </dgm:pt>
    <dgm:pt modelId="{368ED93D-888E-4B4A-9F4F-3F4B42CC11DE}" type="pres">
      <dgm:prSet presAssocID="{AA3CA6C2-C579-491D-9550-48ECD3C0C0D8}" presName="connTx" presStyleLbl="parChTrans1D2" presStyleIdx="2" presStyleCnt="4"/>
      <dgm:spPr/>
      <dgm:t>
        <a:bodyPr/>
        <a:lstStyle/>
        <a:p>
          <a:endParaRPr lang="nl-NL"/>
        </a:p>
      </dgm:t>
    </dgm:pt>
    <dgm:pt modelId="{D833EEE2-BFB5-4604-9DFF-F727D2D613E5}" type="pres">
      <dgm:prSet presAssocID="{CC50096F-6CBF-47A5-84FC-C8025615C6C9}" presName="root2" presStyleCnt="0"/>
      <dgm:spPr/>
    </dgm:pt>
    <dgm:pt modelId="{E663BDB6-F3F3-4480-8E1A-8A9253F77CDF}" type="pres">
      <dgm:prSet presAssocID="{CC50096F-6CBF-47A5-84FC-C8025615C6C9}" presName="LevelTwoTextNode" presStyleLbl="node2" presStyleIdx="2" presStyleCnt="4" custScaleX="169505" custScaleY="150051">
        <dgm:presLayoutVars>
          <dgm:chPref val="3"/>
        </dgm:presLayoutVars>
      </dgm:prSet>
      <dgm:spPr/>
      <dgm:t>
        <a:bodyPr/>
        <a:lstStyle/>
        <a:p>
          <a:endParaRPr lang="nl-NL"/>
        </a:p>
      </dgm:t>
    </dgm:pt>
    <dgm:pt modelId="{5F60150D-CBC0-42E9-A688-3FA7207D93BF}" type="pres">
      <dgm:prSet presAssocID="{CC50096F-6CBF-47A5-84FC-C8025615C6C9}" presName="level3hierChild" presStyleCnt="0"/>
      <dgm:spPr/>
    </dgm:pt>
    <dgm:pt modelId="{46EDBD71-DAC7-49EB-BA31-B896F2060C12}" type="pres">
      <dgm:prSet presAssocID="{3159F4A5-295B-4F13-A320-03DCA9449A0E}" presName="conn2-1" presStyleLbl="parChTrans1D3" presStyleIdx="13" presStyleCnt="22"/>
      <dgm:spPr/>
      <dgm:t>
        <a:bodyPr/>
        <a:lstStyle/>
        <a:p>
          <a:endParaRPr lang="nl-NL"/>
        </a:p>
      </dgm:t>
    </dgm:pt>
    <dgm:pt modelId="{5FDA9537-8B21-455F-8092-D65C7394BF21}" type="pres">
      <dgm:prSet presAssocID="{3159F4A5-295B-4F13-A320-03DCA9449A0E}" presName="connTx" presStyleLbl="parChTrans1D3" presStyleIdx="13" presStyleCnt="22"/>
      <dgm:spPr/>
      <dgm:t>
        <a:bodyPr/>
        <a:lstStyle/>
        <a:p>
          <a:endParaRPr lang="nl-NL"/>
        </a:p>
      </dgm:t>
    </dgm:pt>
    <dgm:pt modelId="{C2176281-054C-4B84-A1BE-FAC522EF0599}" type="pres">
      <dgm:prSet presAssocID="{A65437BC-E8D1-4F74-A3E5-9963616342AC}" presName="root2" presStyleCnt="0"/>
      <dgm:spPr/>
    </dgm:pt>
    <dgm:pt modelId="{C8EEB9C1-DE1F-409D-B397-B71229D5BB56}" type="pres">
      <dgm:prSet presAssocID="{A65437BC-E8D1-4F74-A3E5-9963616342AC}" presName="LevelTwoTextNode" presStyleLbl="node3" presStyleIdx="13" presStyleCnt="22" custScaleX="214661">
        <dgm:presLayoutVars>
          <dgm:chPref val="3"/>
        </dgm:presLayoutVars>
      </dgm:prSet>
      <dgm:spPr/>
      <dgm:t>
        <a:bodyPr/>
        <a:lstStyle/>
        <a:p>
          <a:endParaRPr lang="nl-NL"/>
        </a:p>
      </dgm:t>
    </dgm:pt>
    <dgm:pt modelId="{5EF98A08-BBAB-41AC-BFC8-93917F4D3CF8}" type="pres">
      <dgm:prSet presAssocID="{A65437BC-E8D1-4F74-A3E5-9963616342AC}" presName="level3hierChild" presStyleCnt="0"/>
      <dgm:spPr/>
    </dgm:pt>
    <dgm:pt modelId="{2D63DAB8-60B8-4550-B8B6-96DFD9A4B69F}" type="pres">
      <dgm:prSet presAssocID="{3547A07E-4265-443B-A60E-FF59B4E1B8D9}" presName="conn2-1" presStyleLbl="parChTrans1D3" presStyleIdx="14" presStyleCnt="22"/>
      <dgm:spPr/>
      <dgm:t>
        <a:bodyPr/>
        <a:lstStyle/>
        <a:p>
          <a:endParaRPr lang="nl-NL"/>
        </a:p>
      </dgm:t>
    </dgm:pt>
    <dgm:pt modelId="{358E78E5-66AF-4BED-B936-C2400C505413}" type="pres">
      <dgm:prSet presAssocID="{3547A07E-4265-443B-A60E-FF59B4E1B8D9}" presName="connTx" presStyleLbl="parChTrans1D3" presStyleIdx="14" presStyleCnt="22"/>
      <dgm:spPr/>
      <dgm:t>
        <a:bodyPr/>
        <a:lstStyle/>
        <a:p>
          <a:endParaRPr lang="nl-NL"/>
        </a:p>
      </dgm:t>
    </dgm:pt>
    <dgm:pt modelId="{E5B22E12-370E-4306-B03A-7F6D04E74855}" type="pres">
      <dgm:prSet presAssocID="{DF6ADB5E-2870-48CE-9AAF-42B5BD619FC8}" presName="root2" presStyleCnt="0"/>
      <dgm:spPr/>
    </dgm:pt>
    <dgm:pt modelId="{45D426A0-B2B1-488B-8083-D21C32DEE249}" type="pres">
      <dgm:prSet presAssocID="{DF6ADB5E-2870-48CE-9AAF-42B5BD619FC8}" presName="LevelTwoTextNode" presStyleLbl="node3" presStyleIdx="14" presStyleCnt="22" custScaleX="209744">
        <dgm:presLayoutVars>
          <dgm:chPref val="3"/>
        </dgm:presLayoutVars>
      </dgm:prSet>
      <dgm:spPr/>
      <dgm:t>
        <a:bodyPr/>
        <a:lstStyle/>
        <a:p>
          <a:endParaRPr lang="nl-NL"/>
        </a:p>
      </dgm:t>
    </dgm:pt>
    <dgm:pt modelId="{9A5D6C03-A81D-4EC8-815A-E53C250B2841}" type="pres">
      <dgm:prSet presAssocID="{DF6ADB5E-2870-48CE-9AAF-42B5BD619FC8}" presName="level3hierChild" presStyleCnt="0"/>
      <dgm:spPr/>
    </dgm:pt>
    <dgm:pt modelId="{1EA11556-01C7-474C-A471-815844B8C5FF}" type="pres">
      <dgm:prSet presAssocID="{614B12E7-9F00-49E6-B6D0-5C85A5C8E7A0}" presName="conn2-1" presStyleLbl="parChTrans1D3" presStyleIdx="15" presStyleCnt="22"/>
      <dgm:spPr/>
      <dgm:t>
        <a:bodyPr/>
        <a:lstStyle/>
        <a:p>
          <a:endParaRPr lang="nl-NL"/>
        </a:p>
      </dgm:t>
    </dgm:pt>
    <dgm:pt modelId="{505716E1-DE31-42AA-9F9A-BBF380444A73}" type="pres">
      <dgm:prSet presAssocID="{614B12E7-9F00-49E6-B6D0-5C85A5C8E7A0}" presName="connTx" presStyleLbl="parChTrans1D3" presStyleIdx="15" presStyleCnt="22"/>
      <dgm:spPr/>
      <dgm:t>
        <a:bodyPr/>
        <a:lstStyle/>
        <a:p>
          <a:endParaRPr lang="nl-NL"/>
        </a:p>
      </dgm:t>
    </dgm:pt>
    <dgm:pt modelId="{8C2FE0C2-73B5-4097-99FA-8961AADB127C}" type="pres">
      <dgm:prSet presAssocID="{9D7E5771-E1D4-4AE8-AD8D-1829B3264F4F}" presName="root2" presStyleCnt="0"/>
      <dgm:spPr/>
    </dgm:pt>
    <dgm:pt modelId="{F44A7249-A530-4C4F-BB03-D6119421A42F}" type="pres">
      <dgm:prSet presAssocID="{9D7E5771-E1D4-4AE8-AD8D-1829B3264F4F}" presName="LevelTwoTextNode" presStyleLbl="node3" presStyleIdx="15" presStyleCnt="22" custScaleX="210869">
        <dgm:presLayoutVars>
          <dgm:chPref val="3"/>
        </dgm:presLayoutVars>
      </dgm:prSet>
      <dgm:spPr/>
      <dgm:t>
        <a:bodyPr/>
        <a:lstStyle/>
        <a:p>
          <a:endParaRPr lang="nl-NL"/>
        </a:p>
      </dgm:t>
    </dgm:pt>
    <dgm:pt modelId="{816B093C-189D-4ECD-9856-AE8EE228C8F1}" type="pres">
      <dgm:prSet presAssocID="{9D7E5771-E1D4-4AE8-AD8D-1829B3264F4F}" presName="level3hierChild" presStyleCnt="0"/>
      <dgm:spPr/>
    </dgm:pt>
    <dgm:pt modelId="{07A02829-4206-49C5-89CC-8B7630968FED}" type="pres">
      <dgm:prSet presAssocID="{177078CF-4116-4711-80F0-207DC51954A4}" presName="conn2-1" presStyleLbl="parChTrans1D3" presStyleIdx="16" presStyleCnt="22"/>
      <dgm:spPr/>
      <dgm:t>
        <a:bodyPr/>
        <a:lstStyle/>
        <a:p>
          <a:endParaRPr lang="nl-NL"/>
        </a:p>
      </dgm:t>
    </dgm:pt>
    <dgm:pt modelId="{AC8B6084-7713-4349-8C5B-114A691F1030}" type="pres">
      <dgm:prSet presAssocID="{177078CF-4116-4711-80F0-207DC51954A4}" presName="connTx" presStyleLbl="parChTrans1D3" presStyleIdx="16" presStyleCnt="22"/>
      <dgm:spPr/>
      <dgm:t>
        <a:bodyPr/>
        <a:lstStyle/>
        <a:p>
          <a:endParaRPr lang="nl-NL"/>
        </a:p>
      </dgm:t>
    </dgm:pt>
    <dgm:pt modelId="{2637F8E3-C1CA-4465-A077-7C0F93DEBE74}" type="pres">
      <dgm:prSet presAssocID="{06400315-F7F7-4109-AA98-ADBCD40FD907}" presName="root2" presStyleCnt="0"/>
      <dgm:spPr/>
    </dgm:pt>
    <dgm:pt modelId="{1D7AEBA1-0FA5-458F-9C62-91E73A92D97B}" type="pres">
      <dgm:prSet presAssocID="{06400315-F7F7-4109-AA98-ADBCD40FD907}" presName="LevelTwoTextNode" presStyleLbl="node3" presStyleIdx="16" presStyleCnt="22" custScaleX="208454">
        <dgm:presLayoutVars>
          <dgm:chPref val="3"/>
        </dgm:presLayoutVars>
      </dgm:prSet>
      <dgm:spPr/>
      <dgm:t>
        <a:bodyPr/>
        <a:lstStyle/>
        <a:p>
          <a:endParaRPr lang="nl-NL"/>
        </a:p>
      </dgm:t>
    </dgm:pt>
    <dgm:pt modelId="{3F3A8D20-599E-4088-BE03-C2EF028D6FEE}" type="pres">
      <dgm:prSet presAssocID="{06400315-F7F7-4109-AA98-ADBCD40FD907}" presName="level3hierChild" presStyleCnt="0"/>
      <dgm:spPr/>
    </dgm:pt>
    <dgm:pt modelId="{4EE69968-4C47-48EB-8EB5-0137D6F8B4C2}" type="pres">
      <dgm:prSet presAssocID="{138424A4-BE93-41FD-A73A-103B3DF1AFDB}" presName="conn2-1" presStyleLbl="parChTrans1D3" presStyleIdx="17" presStyleCnt="22"/>
      <dgm:spPr/>
      <dgm:t>
        <a:bodyPr/>
        <a:lstStyle/>
        <a:p>
          <a:endParaRPr lang="nl-NL"/>
        </a:p>
      </dgm:t>
    </dgm:pt>
    <dgm:pt modelId="{D0E70F5E-1DB7-48AB-9CE0-72758E9A17DE}" type="pres">
      <dgm:prSet presAssocID="{138424A4-BE93-41FD-A73A-103B3DF1AFDB}" presName="connTx" presStyleLbl="parChTrans1D3" presStyleIdx="17" presStyleCnt="22"/>
      <dgm:spPr/>
      <dgm:t>
        <a:bodyPr/>
        <a:lstStyle/>
        <a:p>
          <a:endParaRPr lang="nl-NL"/>
        </a:p>
      </dgm:t>
    </dgm:pt>
    <dgm:pt modelId="{819B796A-DDB6-4888-BBC9-F09E5723CD33}" type="pres">
      <dgm:prSet presAssocID="{74BF9B39-A56B-4CAF-A8F5-1BFA0FF50787}" presName="root2" presStyleCnt="0"/>
      <dgm:spPr/>
    </dgm:pt>
    <dgm:pt modelId="{F9B3EECE-7462-4777-81B9-D5D8618822CA}" type="pres">
      <dgm:prSet presAssocID="{74BF9B39-A56B-4CAF-A8F5-1BFA0FF50787}" presName="LevelTwoTextNode" presStyleLbl="node3" presStyleIdx="17" presStyleCnt="22" custScaleX="210818">
        <dgm:presLayoutVars>
          <dgm:chPref val="3"/>
        </dgm:presLayoutVars>
      </dgm:prSet>
      <dgm:spPr/>
      <dgm:t>
        <a:bodyPr/>
        <a:lstStyle/>
        <a:p>
          <a:endParaRPr lang="nl-NL"/>
        </a:p>
      </dgm:t>
    </dgm:pt>
    <dgm:pt modelId="{15D1ACC9-A64D-464A-9029-F66F2FCBDDA7}" type="pres">
      <dgm:prSet presAssocID="{74BF9B39-A56B-4CAF-A8F5-1BFA0FF50787}" presName="level3hierChild" presStyleCnt="0"/>
      <dgm:spPr/>
    </dgm:pt>
    <dgm:pt modelId="{61AC2DD0-0912-4855-ADA3-585C6ADFC954}" type="pres">
      <dgm:prSet presAssocID="{02BC8C0E-A6FF-4E99-AA08-4240C41E445D}" presName="conn2-1" presStyleLbl="parChTrans1D2" presStyleIdx="3" presStyleCnt="4"/>
      <dgm:spPr/>
      <dgm:t>
        <a:bodyPr/>
        <a:lstStyle/>
        <a:p>
          <a:endParaRPr lang="nl-NL"/>
        </a:p>
      </dgm:t>
    </dgm:pt>
    <dgm:pt modelId="{FA2F369D-6755-4B02-991A-5FBB86C2F1E8}" type="pres">
      <dgm:prSet presAssocID="{02BC8C0E-A6FF-4E99-AA08-4240C41E445D}" presName="connTx" presStyleLbl="parChTrans1D2" presStyleIdx="3" presStyleCnt="4"/>
      <dgm:spPr/>
      <dgm:t>
        <a:bodyPr/>
        <a:lstStyle/>
        <a:p>
          <a:endParaRPr lang="nl-NL"/>
        </a:p>
      </dgm:t>
    </dgm:pt>
    <dgm:pt modelId="{3BD94A3D-2A54-409A-8D3A-65A636D41167}" type="pres">
      <dgm:prSet presAssocID="{2A2AB4BF-FEFB-48E7-BCD1-74BB4C9DD24F}" presName="root2" presStyleCnt="0"/>
      <dgm:spPr/>
    </dgm:pt>
    <dgm:pt modelId="{C3AEFF96-A3F5-4481-B059-B2985AAE74BB}" type="pres">
      <dgm:prSet presAssocID="{2A2AB4BF-FEFB-48E7-BCD1-74BB4C9DD24F}" presName="LevelTwoTextNode" presStyleLbl="node2" presStyleIdx="3" presStyleCnt="4" custScaleX="169505" custScaleY="145731">
        <dgm:presLayoutVars>
          <dgm:chPref val="3"/>
        </dgm:presLayoutVars>
      </dgm:prSet>
      <dgm:spPr/>
      <dgm:t>
        <a:bodyPr/>
        <a:lstStyle/>
        <a:p>
          <a:endParaRPr lang="nl-NL"/>
        </a:p>
      </dgm:t>
    </dgm:pt>
    <dgm:pt modelId="{42E29E4F-A305-49D5-90BA-B04F551A374E}" type="pres">
      <dgm:prSet presAssocID="{2A2AB4BF-FEFB-48E7-BCD1-74BB4C9DD24F}" presName="level3hierChild" presStyleCnt="0"/>
      <dgm:spPr/>
    </dgm:pt>
    <dgm:pt modelId="{3BFC2C5D-7E03-4115-A32E-A954232486A6}" type="pres">
      <dgm:prSet presAssocID="{857D4F43-E8DC-4297-A42E-321513625D5C}" presName="conn2-1" presStyleLbl="parChTrans1D3" presStyleIdx="18" presStyleCnt="22"/>
      <dgm:spPr/>
      <dgm:t>
        <a:bodyPr/>
        <a:lstStyle/>
        <a:p>
          <a:endParaRPr lang="nl-NL"/>
        </a:p>
      </dgm:t>
    </dgm:pt>
    <dgm:pt modelId="{280B0166-DADB-43E6-9F0A-2AB7F4EEBE40}" type="pres">
      <dgm:prSet presAssocID="{857D4F43-E8DC-4297-A42E-321513625D5C}" presName="connTx" presStyleLbl="parChTrans1D3" presStyleIdx="18" presStyleCnt="22"/>
      <dgm:spPr/>
      <dgm:t>
        <a:bodyPr/>
        <a:lstStyle/>
        <a:p>
          <a:endParaRPr lang="nl-NL"/>
        </a:p>
      </dgm:t>
    </dgm:pt>
    <dgm:pt modelId="{42E1062E-BE34-4F15-83BB-0AB80FBCE231}" type="pres">
      <dgm:prSet presAssocID="{879B247B-8965-42D4-8358-5955941D398E}" presName="root2" presStyleCnt="0"/>
      <dgm:spPr/>
    </dgm:pt>
    <dgm:pt modelId="{21BEC4A5-5247-47F0-AE0D-EDDF5BF24AA7}" type="pres">
      <dgm:prSet presAssocID="{879B247B-8965-42D4-8358-5955941D398E}" presName="LevelTwoTextNode" presStyleLbl="node3" presStyleIdx="18" presStyleCnt="22" custScaleX="213836">
        <dgm:presLayoutVars>
          <dgm:chPref val="3"/>
        </dgm:presLayoutVars>
      </dgm:prSet>
      <dgm:spPr/>
      <dgm:t>
        <a:bodyPr/>
        <a:lstStyle/>
        <a:p>
          <a:endParaRPr lang="nl-NL"/>
        </a:p>
      </dgm:t>
    </dgm:pt>
    <dgm:pt modelId="{4096281B-6A8C-44A2-8509-15B45CC3DF60}" type="pres">
      <dgm:prSet presAssocID="{879B247B-8965-42D4-8358-5955941D398E}" presName="level3hierChild" presStyleCnt="0"/>
      <dgm:spPr/>
    </dgm:pt>
    <dgm:pt modelId="{2C42956B-BF41-40D8-B751-D3130E82007B}" type="pres">
      <dgm:prSet presAssocID="{F4C8FADE-DF2F-4B38-A02E-71C1A8F845DE}" presName="conn2-1" presStyleLbl="parChTrans1D3" presStyleIdx="19" presStyleCnt="22"/>
      <dgm:spPr/>
      <dgm:t>
        <a:bodyPr/>
        <a:lstStyle/>
        <a:p>
          <a:endParaRPr lang="nl-NL"/>
        </a:p>
      </dgm:t>
    </dgm:pt>
    <dgm:pt modelId="{9AC42531-D505-4AF7-B905-C3D945813333}" type="pres">
      <dgm:prSet presAssocID="{F4C8FADE-DF2F-4B38-A02E-71C1A8F845DE}" presName="connTx" presStyleLbl="parChTrans1D3" presStyleIdx="19" presStyleCnt="22"/>
      <dgm:spPr/>
      <dgm:t>
        <a:bodyPr/>
        <a:lstStyle/>
        <a:p>
          <a:endParaRPr lang="nl-NL"/>
        </a:p>
      </dgm:t>
    </dgm:pt>
    <dgm:pt modelId="{145D010F-D0BC-4EDA-A72E-F9204290B436}" type="pres">
      <dgm:prSet presAssocID="{41DFDB44-B20C-442F-803D-96A0F367B90F}" presName="root2" presStyleCnt="0"/>
      <dgm:spPr/>
    </dgm:pt>
    <dgm:pt modelId="{CC8C128C-D56D-4A35-B338-D21B92C2DFBE}" type="pres">
      <dgm:prSet presAssocID="{41DFDB44-B20C-442F-803D-96A0F367B90F}" presName="LevelTwoTextNode" presStyleLbl="node3" presStyleIdx="19" presStyleCnt="22" custScaleX="216070">
        <dgm:presLayoutVars>
          <dgm:chPref val="3"/>
        </dgm:presLayoutVars>
      </dgm:prSet>
      <dgm:spPr/>
      <dgm:t>
        <a:bodyPr/>
        <a:lstStyle/>
        <a:p>
          <a:endParaRPr lang="nl-NL"/>
        </a:p>
      </dgm:t>
    </dgm:pt>
    <dgm:pt modelId="{C582E109-C179-4476-9DCB-59E52F70C4BD}" type="pres">
      <dgm:prSet presAssocID="{41DFDB44-B20C-442F-803D-96A0F367B90F}" presName="level3hierChild" presStyleCnt="0"/>
      <dgm:spPr/>
    </dgm:pt>
    <dgm:pt modelId="{7F34E2E2-02D9-465F-A9AA-A99C2D5FAE03}" type="pres">
      <dgm:prSet presAssocID="{380D577D-675F-4F5F-80F3-5EDC1A027430}" presName="conn2-1" presStyleLbl="parChTrans1D3" presStyleIdx="20" presStyleCnt="22"/>
      <dgm:spPr/>
      <dgm:t>
        <a:bodyPr/>
        <a:lstStyle/>
        <a:p>
          <a:endParaRPr lang="nl-NL"/>
        </a:p>
      </dgm:t>
    </dgm:pt>
    <dgm:pt modelId="{DE6195CA-1719-4241-A578-2256BADB54A1}" type="pres">
      <dgm:prSet presAssocID="{380D577D-675F-4F5F-80F3-5EDC1A027430}" presName="connTx" presStyleLbl="parChTrans1D3" presStyleIdx="20" presStyleCnt="22"/>
      <dgm:spPr/>
      <dgm:t>
        <a:bodyPr/>
        <a:lstStyle/>
        <a:p>
          <a:endParaRPr lang="nl-NL"/>
        </a:p>
      </dgm:t>
    </dgm:pt>
    <dgm:pt modelId="{914F7C81-FF46-4C21-BF79-46BA51DC0954}" type="pres">
      <dgm:prSet presAssocID="{06E1C194-5EE1-4472-AA81-8B8EB7066A37}" presName="root2" presStyleCnt="0"/>
      <dgm:spPr/>
    </dgm:pt>
    <dgm:pt modelId="{79202DD2-914C-4868-B092-A4D261622C4B}" type="pres">
      <dgm:prSet presAssocID="{06E1C194-5EE1-4472-AA81-8B8EB7066A37}" presName="LevelTwoTextNode" presStyleLbl="node3" presStyleIdx="20" presStyleCnt="22" custScaleX="218045">
        <dgm:presLayoutVars>
          <dgm:chPref val="3"/>
        </dgm:presLayoutVars>
      </dgm:prSet>
      <dgm:spPr/>
      <dgm:t>
        <a:bodyPr/>
        <a:lstStyle/>
        <a:p>
          <a:endParaRPr lang="nl-NL"/>
        </a:p>
      </dgm:t>
    </dgm:pt>
    <dgm:pt modelId="{54D4701D-037A-46A0-BB68-323419CA37E2}" type="pres">
      <dgm:prSet presAssocID="{06E1C194-5EE1-4472-AA81-8B8EB7066A37}" presName="level3hierChild" presStyleCnt="0"/>
      <dgm:spPr/>
    </dgm:pt>
    <dgm:pt modelId="{EB47AA55-1720-4B5D-A091-14C5FDB2D0C5}" type="pres">
      <dgm:prSet presAssocID="{5AB39F5A-523E-4352-BB71-3E6F61BBE8A7}" presName="conn2-1" presStyleLbl="parChTrans1D3" presStyleIdx="21" presStyleCnt="22"/>
      <dgm:spPr/>
      <dgm:t>
        <a:bodyPr/>
        <a:lstStyle/>
        <a:p>
          <a:endParaRPr lang="nl-NL"/>
        </a:p>
      </dgm:t>
    </dgm:pt>
    <dgm:pt modelId="{4EA52F12-CFE7-437B-9239-0D758207B9A0}" type="pres">
      <dgm:prSet presAssocID="{5AB39F5A-523E-4352-BB71-3E6F61BBE8A7}" presName="connTx" presStyleLbl="parChTrans1D3" presStyleIdx="21" presStyleCnt="22"/>
      <dgm:spPr/>
      <dgm:t>
        <a:bodyPr/>
        <a:lstStyle/>
        <a:p>
          <a:endParaRPr lang="nl-NL"/>
        </a:p>
      </dgm:t>
    </dgm:pt>
    <dgm:pt modelId="{A214F1D2-80BC-44F5-9ADC-72DBDABFEEE6}" type="pres">
      <dgm:prSet presAssocID="{54510EA3-C242-4E09-A1D9-945839C34C86}" presName="root2" presStyleCnt="0"/>
      <dgm:spPr/>
    </dgm:pt>
    <dgm:pt modelId="{B3E5C883-492E-4669-A07B-0DB344298A31}" type="pres">
      <dgm:prSet presAssocID="{54510EA3-C242-4E09-A1D9-945839C34C86}" presName="LevelTwoTextNode" presStyleLbl="node3" presStyleIdx="21" presStyleCnt="22" custScaleX="219695">
        <dgm:presLayoutVars>
          <dgm:chPref val="3"/>
        </dgm:presLayoutVars>
      </dgm:prSet>
      <dgm:spPr/>
      <dgm:t>
        <a:bodyPr/>
        <a:lstStyle/>
        <a:p>
          <a:endParaRPr lang="nl-NL"/>
        </a:p>
      </dgm:t>
    </dgm:pt>
    <dgm:pt modelId="{503234CF-F588-4D1C-9750-0A2DAEE97D9B}" type="pres">
      <dgm:prSet presAssocID="{54510EA3-C242-4E09-A1D9-945839C34C86}" presName="level3hierChild" presStyleCnt="0"/>
      <dgm:spPr/>
    </dgm:pt>
  </dgm:ptLst>
  <dgm:cxnLst>
    <dgm:cxn modelId="{A3FC8B71-DCF0-4759-9434-B28103A79425}" type="presOf" srcId="{E9EF10DA-27C8-4702-A8BB-BAF069BE46C3}" destId="{076164C8-F8C5-483D-A6BD-B5BD89E16A99}" srcOrd="0" destOrd="0" presId="urn:microsoft.com/office/officeart/2005/8/layout/hierarchy2"/>
    <dgm:cxn modelId="{9E3390B2-BE7C-4A49-AFFA-D89C3D3CB121}" type="presOf" srcId="{AA3CA6C2-C579-491D-9550-48ECD3C0C0D8}" destId="{1477043B-C489-438D-BCA4-702632654981}" srcOrd="0" destOrd="0" presId="urn:microsoft.com/office/officeart/2005/8/layout/hierarchy2"/>
    <dgm:cxn modelId="{06022608-0C0D-4DEC-B300-C1E9B82B7B67}" type="presOf" srcId="{18A4C6DD-721E-4B58-A5A6-243447DECB46}" destId="{58F24129-D0AE-43C0-8D15-6A9D04EA3C6F}" srcOrd="0" destOrd="0" presId="urn:microsoft.com/office/officeart/2005/8/layout/hierarchy2"/>
    <dgm:cxn modelId="{83152436-623E-46F5-80A4-66C505F8FCD8}" type="presOf" srcId="{6F837419-7EF9-47DC-9691-BC656A3A0CB2}" destId="{B66AAD7E-2FFD-4D34-AF3A-90C4B356E7D5}" srcOrd="0" destOrd="0" presId="urn:microsoft.com/office/officeart/2005/8/layout/hierarchy2"/>
    <dgm:cxn modelId="{0A2B4394-9635-46F1-AC59-4F8B667AE6C8}" type="presOf" srcId="{0CADDC5E-0D97-4ABC-A9EA-000C57B8E333}" destId="{148341D7-5298-463C-A198-546283C9A423}" srcOrd="1" destOrd="0" presId="urn:microsoft.com/office/officeart/2005/8/layout/hierarchy2"/>
    <dgm:cxn modelId="{FF4D54C2-1C7C-46F1-90C8-FB0EA4ECD964}" srcId="{B0BF7FAA-DB00-4BB5-8CC7-BC1F53D256C5}" destId="{1AC721F8-7A84-4655-98FD-0015032A77EA}" srcOrd="2" destOrd="0" parTransId="{073B49F9-465B-4F77-ACFB-451418ED1466}" sibTransId="{20A4D7E0-BC8A-4A13-9A3D-ABDF763BAE38}"/>
    <dgm:cxn modelId="{18DF8D50-C796-4E5A-9A3D-7D89D32AF8A1}" srcId="{B0BF7FAA-DB00-4BB5-8CC7-BC1F53D256C5}" destId="{7D057752-306C-4B8A-A5F2-ACFF9CE313EA}" srcOrd="1" destOrd="0" parTransId="{DF648835-731B-4F89-80FC-507B320BE23F}" sibTransId="{384F9541-C9C9-43B3-986D-BC3061F38E76}"/>
    <dgm:cxn modelId="{F23BD571-226F-43FE-AF03-8BECB25D0834}" type="presOf" srcId="{D61619C2-9E05-42F4-AAC4-AF9145B5B8A4}" destId="{AAF7A420-5422-430C-9D4A-E6BF85544DCA}" srcOrd="0" destOrd="0" presId="urn:microsoft.com/office/officeart/2005/8/layout/hierarchy2"/>
    <dgm:cxn modelId="{B32DFC83-697F-4651-8CEC-CAA5FF837028}" type="presOf" srcId="{DF648835-731B-4F89-80FC-507B320BE23F}" destId="{3D81C9AC-1397-45FD-93A1-5AF40A067582}" srcOrd="0" destOrd="0" presId="urn:microsoft.com/office/officeart/2005/8/layout/hierarchy2"/>
    <dgm:cxn modelId="{26C76FBE-4FC0-4663-A629-40BD2DB3A91C}" srcId="{CC50096F-6CBF-47A5-84FC-C8025615C6C9}" destId="{9D7E5771-E1D4-4AE8-AD8D-1829B3264F4F}" srcOrd="2" destOrd="0" parTransId="{614B12E7-9F00-49E6-B6D0-5C85A5C8E7A0}" sibTransId="{0D195CF2-6FFC-4877-8823-5A7F768CCB55}"/>
    <dgm:cxn modelId="{53ADD0EC-2F87-4920-B643-94FF55B15CE7}" type="presOf" srcId="{380D577D-675F-4F5F-80F3-5EDC1A027430}" destId="{DE6195CA-1719-4241-A578-2256BADB54A1}" srcOrd="1" destOrd="0" presId="urn:microsoft.com/office/officeart/2005/8/layout/hierarchy2"/>
    <dgm:cxn modelId="{ECBB0228-B9AF-4C4C-9DFD-E81BFF32418B}" type="presOf" srcId="{F4C8FADE-DF2F-4B38-A02E-71C1A8F845DE}" destId="{2C42956B-BF41-40D8-B751-D3130E82007B}" srcOrd="0" destOrd="0" presId="urn:microsoft.com/office/officeart/2005/8/layout/hierarchy2"/>
    <dgm:cxn modelId="{9CAA1A12-C9D3-4843-8A19-00389CBDD176}" srcId="{ED34352C-D587-484F-A5B4-9B38C2352777}" destId="{BA272673-2134-48A4-B862-158243F16E8D}" srcOrd="2" destOrd="0" parTransId="{6F837419-7EF9-47DC-9691-BC656A3A0CB2}" sibTransId="{1605EE20-5E15-432A-83B3-46DFD3D06C3E}"/>
    <dgm:cxn modelId="{B7F386EE-07B6-482D-9FB1-9D38AEF582EF}" type="presOf" srcId="{697ABB2B-6280-4FC5-9828-459D44AC7470}" destId="{5B487A3A-829D-4EC5-B42E-916326C51196}" srcOrd="0" destOrd="0" presId="urn:microsoft.com/office/officeart/2005/8/layout/hierarchy2"/>
    <dgm:cxn modelId="{82AC8A88-C5BD-4B39-9834-CC441918D01F}" srcId="{B1EB2297-3E52-4501-A103-B119E08DF62A}" destId="{B0BF7FAA-DB00-4BB5-8CC7-BC1F53D256C5}" srcOrd="1" destOrd="0" parTransId="{A1407989-C06D-4E2E-AAA7-F1C9A5466F13}" sibTransId="{B192A966-1F02-4AC3-9D6A-7654BDA35440}"/>
    <dgm:cxn modelId="{3623CD5F-F669-4EE2-8EAC-530C3304183B}" type="presOf" srcId="{821DFB21-9290-49F7-B146-0CC17200C473}" destId="{0F079EFB-685D-4456-BCA4-B809A7739AD1}" srcOrd="0" destOrd="0" presId="urn:microsoft.com/office/officeart/2005/8/layout/hierarchy2"/>
    <dgm:cxn modelId="{C0C33398-4164-46DA-B9DE-1205EDE8103E}" type="presOf" srcId="{AA3CA6C2-C579-491D-9550-48ECD3C0C0D8}" destId="{368ED93D-888E-4B4A-9F4F-3F4B42CC11DE}" srcOrd="1" destOrd="0" presId="urn:microsoft.com/office/officeart/2005/8/layout/hierarchy2"/>
    <dgm:cxn modelId="{E0BD3A36-7967-471B-9516-E95049E244A1}" type="presOf" srcId="{9D7E5771-E1D4-4AE8-AD8D-1829B3264F4F}" destId="{F44A7249-A530-4C4F-BB03-D6119421A42F}" srcOrd="0" destOrd="0" presId="urn:microsoft.com/office/officeart/2005/8/layout/hierarchy2"/>
    <dgm:cxn modelId="{435EFEB0-FBEE-4BD7-8DB0-ECBA6F8510AA}" type="presOf" srcId="{54510EA3-C242-4E09-A1D9-945839C34C86}" destId="{B3E5C883-492E-4669-A07B-0DB344298A31}" srcOrd="0" destOrd="0" presId="urn:microsoft.com/office/officeart/2005/8/layout/hierarchy2"/>
    <dgm:cxn modelId="{37AACB60-9145-4C09-85EC-8962389A7A34}" type="presOf" srcId="{A9C76FCB-EC6A-44E5-BE57-2CB66D5D4A34}" destId="{12CF7A29-E5D1-4D35-8B2A-8FE721377D66}" srcOrd="1" destOrd="0" presId="urn:microsoft.com/office/officeart/2005/8/layout/hierarchy2"/>
    <dgm:cxn modelId="{09FDBE4C-305D-4040-B14E-7589A7F47D24}" type="presOf" srcId="{F4C8FADE-DF2F-4B38-A02E-71C1A8F845DE}" destId="{9AC42531-D505-4AF7-B905-C3D945813333}" srcOrd="1" destOrd="0" presId="urn:microsoft.com/office/officeart/2005/8/layout/hierarchy2"/>
    <dgm:cxn modelId="{F429227A-DDDA-4C17-97B1-863431A36239}" type="presOf" srcId="{0EAEA29F-A583-407D-873B-BDBC3FD8C72B}" destId="{E1AAB1D0-5C8C-4942-ACB0-FAC3F570C427}" srcOrd="0" destOrd="0" presId="urn:microsoft.com/office/officeart/2005/8/layout/hierarchy2"/>
    <dgm:cxn modelId="{72402422-FE97-4246-A1CF-7249143D546E}" srcId="{CC50096F-6CBF-47A5-84FC-C8025615C6C9}" destId="{74BF9B39-A56B-4CAF-A8F5-1BFA0FF50787}" srcOrd="4" destOrd="0" parTransId="{138424A4-BE93-41FD-A73A-103B3DF1AFDB}" sibTransId="{9FA392B1-B118-478F-86F1-9C6205BEED78}"/>
    <dgm:cxn modelId="{E11A93D9-D743-4FA3-AB27-3F9D5CB6A7CF}" srcId="{B0BF7FAA-DB00-4BB5-8CC7-BC1F53D256C5}" destId="{8AF532CC-F792-4C33-A4BF-6FB1842C5059}" srcOrd="6" destOrd="0" parTransId="{996B0D02-45F6-486A-B7EE-CE477D25622F}" sibTransId="{908A20E6-47EF-4AF7-9B1B-98C5536360AB}"/>
    <dgm:cxn modelId="{8AAB8D09-C6EE-452F-B9A9-CC94553547AE}" type="presOf" srcId="{1D4A60FB-7A31-4C84-A09A-F394329D95AA}" destId="{8B67A8E2-902B-494F-BF72-F78946475E9A}" srcOrd="0" destOrd="0" presId="urn:microsoft.com/office/officeart/2005/8/layout/hierarchy2"/>
    <dgm:cxn modelId="{2FB0CBDD-CC56-4A62-9028-40002338FC79}" type="presOf" srcId="{18A4C6DD-721E-4B58-A5A6-243447DECB46}" destId="{72CA3E88-99BF-4B72-8ED1-3D907CBE13EF}" srcOrd="1" destOrd="0" presId="urn:microsoft.com/office/officeart/2005/8/layout/hierarchy2"/>
    <dgm:cxn modelId="{83BC36AF-27DB-475F-9037-752D487A85DE}" type="presOf" srcId="{9965D7DC-F8B5-4E14-87A3-DF5166A9E439}" destId="{39825D80-DAB8-4F9D-807E-200E39B49050}" srcOrd="1" destOrd="0" presId="urn:microsoft.com/office/officeart/2005/8/layout/hierarchy2"/>
    <dgm:cxn modelId="{84CADEB8-011C-45C2-820C-D714961EB4F3}" type="presOf" srcId="{614B12E7-9F00-49E6-B6D0-5C85A5C8E7A0}" destId="{1EA11556-01C7-474C-A471-815844B8C5FF}" srcOrd="0" destOrd="0" presId="urn:microsoft.com/office/officeart/2005/8/layout/hierarchy2"/>
    <dgm:cxn modelId="{60A4FC79-EA73-43BB-99FF-0B158F71EB8E}" type="presOf" srcId="{A9C76FCB-EC6A-44E5-BE57-2CB66D5D4A34}" destId="{AE896835-7CB3-451F-A1F1-73AFCB3D20CF}" srcOrd="0" destOrd="0" presId="urn:microsoft.com/office/officeart/2005/8/layout/hierarchy2"/>
    <dgm:cxn modelId="{8DFD40FE-1586-41E7-8B55-4566362841A2}" type="presOf" srcId="{BB330DD8-9EE5-414D-8C6B-482FC0AC6FF8}" destId="{61F42B6B-B963-4B18-8D07-81406DD24F8F}" srcOrd="1" destOrd="0" presId="urn:microsoft.com/office/officeart/2005/8/layout/hierarchy2"/>
    <dgm:cxn modelId="{C515332E-5743-47E1-B29C-F7BC372CAEF9}" type="presOf" srcId="{996B0D02-45F6-486A-B7EE-CE477D25622F}" destId="{0D655315-C785-4A25-AA0D-FB37D59133AF}" srcOrd="0" destOrd="0" presId="urn:microsoft.com/office/officeart/2005/8/layout/hierarchy2"/>
    <dgm:cxn modelId="{B35D6523-3D7A-4B43-BF0D-B792935BEAC3}" srcId="{B1EB2297-3E52-4501-A103-B119E08DF62A}" destId="{ED34352C-D587-484F-A5B4-9B38C2352777}" srcOrd="0" destOrd="0" parTransId="{BB330DD8-9EE5-414D-8C6B-482FC0AC6FF8}" sibTransId="{1C16ECA4-FF5B-4C06-AC7B-F02DD7E78771}"/>
    <dgm:cxn modelId="{EA12955A-56E3-4137-A97D-3D9F557AB917}" type="presOf" srcId="{3159F4A5-295B-4F13-A320-03DCA9449A0E}" destId="{46EDBD71-DAC7-49EB-BA31-B896F2060C12}" srcOrd="0" destOrd="0" presId="urn:microsoft.com/office/officeart/2005/8/layout/hierarchy2"/>
    <dgm:cxn modelId="{F58B8A35-BCA2-4065-9607-D49AECC22D0B}" type="presOf" srcId="{857D4F43-E8DC-4297-A42E-321513625D5C}" destId="{280B0166-DADB-43E6-9F0A-2AB7F4EEBE40}" srcOrd="1" destOrd="0" presId="urn:microsoft.com/office/officeart/2005/8/layout/hierarchy2"/>
    <dgm:cxn modelId="{F265AF52-E9F7-47B7-8DEF-BD82AA8ADA54}" type="presOf" srcId="{06E1C194-5EE1-4472-AA81-8B8EB7066A37}" destId="{79202DD2-914C-4868-B092-A4D261622C4B}" srcOrd="0" destOrd="0" presId="urn:microsoft.com/office/officeart/2005/8/layout/hierarchy2"/>
    <dgm:cxn modelId="{2ACB15D2-7E85-43D5-ABC9-10EF2F83686F}" type="presOf" srcId="{CC50096F-6CBF-47A5-84FC-C8025615C6C9}" destId="{E663BDB6-F3F3-4480-8E1A-8A9253F77CDF}" srcOrd="0" destOrd="0" presId="urn:microsoft.com/office/officeart/2005/8/layout/hierarchy2"/>
    <dgm:cxn modelId="{736A99EA-691E-4721-B54E-3892E679BF6A}" srcId="{2A2AB4BF-FEFB-48E7-BCD1-74BB4C9DD24F}" destId="{41DFDB44-B20C-442F-803D-96A0F367B90F}" srcOrd="1" destOrd="0" parTransId="{F4C8FADE-DF2F-4B38-A02E-71C1A8F845DE}" sibTransId="{ECD12E4B-A4ED-4CE2-B878-4BC3386F36FB}"/>
    <dgm:cxn modelId="{8AF634C3-D79C-4534-8764-B2D075A58C42}" type="presOf" srcId="{CC0742FF-CC4E-4F94-8037-EC779422B6E4}" destId="{45F94208-E766-459A-83A9-562FBF998A9E}" srcOrd="0" destOrd="0" presId="urn:microsoft.com/office/officeart/2005/8/layout/hierarchy2"/>
    <dgm:cxn modelId="{DADA2715-7894-4CD5-84E9-C882D9B9E4F4}" srcId="{B1EB2297-3E52-4501-A103-B119E08DF62A}" destId="{CC50096F-6CBF-47A5-84FC-C8025615C6C9}" srcOrd="2" destOrd="0" parTransId="{AA3CA6C2-C579-491D-9550-48ECD3C0C0D8}" sibTransId="{E5D5D49A-AC47-4598-9F92-AD7E78A3E515}"/>
    <dgm:cxn modelId="{187F0540-EA37-4DE8-AB82-7678E5B5054B}" type="presOf" srcId="{D61619C2-9E05-42F4-AAC4-AF9145B5B8A4}" destId="{87BA732B-E97B-4438-A12C-EDD317FA21A3}" srcOrd="1" destOrd="0" presId="urn:microsoft.com/office/officeart/2005/8/layout/hierarchy2"/>
    <dgm:cxn modelId="{053F81F3-60D2-4822-80DB-0984E5E11093}" type="presOf" srcId="{35BF245E-F87B-47CC-B120-19B90277E09D}" destId="{2013CE44-001D-4138-A52D-FEB187020120}" srcOrd="1" destOrd="0" presId="urn:microsoft.com/office/officeart/2005/8/layout/hierarchy2"/>
    <dgm:cxn modelId="{43A446C6-FECE-4609-B787-DCFAA997B30A}" type="presOf" srcId="{FCB50585-2547-4025-8BEC-D58359946066}" destId="{2BFA7F85-F809-4A98-B9C6-38837D3A65D7}" srcOrd="0" destOrd="0" presId="urn:microsoft.com/office/officeart/2005/8/layout/hierarchy2"/>
    <dgm:cxn modelId="{52F6B3A2-1E25-45BB-AEDF-5B2B9C4051CB}" type="presOf" srcId="{B0BF7FAA-DB00-4BB5-8CC7-BC1F53D256C5}" destId="{7CBC0DAB-FF34-409E-B929-38CF2825B3B5}" srcOrd="0" destOrd="0" presId="urn:microsoft.com/office/officeart/2005/8/layout/hierarchy2"/>
    <dgm:cxn modelId="{A57BAC71-3AB0-4B66-8383-7152C97D00E2}" type="presOf" srcId="{2A2AB4BF-FEFB-48E7-BCD1-74BB4C9DD24F}" destId="{C3AEFF96-A3F5-4481-B059-B2985AAE74BB}" srcOrd="0" destOrd="0" presId="urn:microsoft.com/office/officeart/2005/8/layout/hierarchy2"/>
    <dgm:cxn modelId="{0E70A886-ADBD-428F-94F9-B60BE3F720AE}" type="presOf" srcId="{5AB39F5A-523E-4352-BB71-3E6F61BBE8A7}" destId="{4EA52F12-CFE7-437B-9239-0D758207B9A0}" srcOrd="1" destOrd="0" presId="urn:microsoft.com/office/officeart/2005/8/layout/hierarchy2"/>
    <dgm:cxn modelId="{F358C416-8E48-4ADB-84EB-8559D29AB054}" srcId="{B0BF7FAA-DB00-4BB5-8CC7-BC1F53D256C5}" destId="{1D4A60FB-7A31-4C84-A09A-F394329D95AA}" srcOrd="3" destOrd="0" parTransId="{9965D7DC-F8B5-4E14-87A3-DF5166A9E439}" sibTransId="{B89BFF7C-6B59-483D-A7FA-F8C2E01A7FEB}"/>
    <dgm:cxn modelId="{D69F22D3-E9E1-416A-BFAE-0704CBB521AC}" type="presOf" srcId="{2D5B8010-C462-4F86-947C-73E53DD45195}" destId="{33BFF57F-1D8A-4856-B844-BF7B5498A908}" srcOrd="1" destOrd="0" presId="urn:microsoft.com/office/officeart/2005/8/layout/hierarchy2"/>
    <dgm:cxn modelId="{308DF60E-EEE6-4D7C-8882-4B78D4048209}" type="presOf" srcId="{073B49F9-465B-4F77-ACFB-451418ED1466}" destId="{A6C70A1B-B310-43B2-AC9E-B2E7B56F880D}" srcOrd="1" destOrd="0" presId="urn:microsoft.com/office/officeart/2005/8/layout/hierarchy2"/>
    <dgm:cxn modelId="{EE6FCA29-D590-4D8C-9C7C-69E647FBB0AC}" type="presOf" srcId="{1AC721F8-7A84-4655-98FD-0015032A77EA}" destId="{6E4930AC-5184-4465-BEBF-AA1411D4235E}" srcOrd="0" destOrd="0" presId="urn:microsoft.com/office/officeart/2005/8/layout/hierarchy2"/>
    <dgm:cxn modelId="{D43D88C5-D652-4708-9EAF-A7AA39ECFBCC}" type="presOf" srcId="{A1407989-C06D-4E2E-AAA7-F1C9A5466F13}" destId="{393E7470-9763-4BC4-96BF-1D0DD2A7765B}" srcOrd="0" destOrd="0" presId="urn:microsoft.com/office/officeart/2005/8/layout/hierarchy2"/>
    <dgm:cxn modelId="{5E286A02-2224-472D-BDBB-C2B94F39B6F4}" type="presOf" srcId="{3547A07E-4265-443B-A60E-FF59B4E1B8D9}" destId="{2D63DAB8-60B8-4550-B8B6-96DFD9A4B69F}" srcOrd="0" destOrd="0" presId="urn:microsoft.com/office/officeart/2005/8/layout/hierarchy2"/>
    <dgm:cxn modelId="{56B9D6A9-180F-4A62-9531-713B4BC5D745}" type="presOf" srcId="{A1407989-C06D-4E2E-AAA7-F1C9A5466F13}" destId="{CDB1DA21-9CF0-4A32-9AAA-2A43FA219AD8}" srcOrd="1" destOrd="0" presId="urn:microsoft.com/office/officeart/2005/8/layout/hierarchy2"/>
    <dgm:cxn modelId="{106C2E13-D336-4C09-97DE-9B553F4179FB}" srcId="{7AA9D36E-A012-4FBE-A65B-8AC356DCB4E5}" destId="{B1EB2297-3E52-4501-A103-B119E08DF62A}" srcOrd="0" destOrd="0" parTransId="{AE067994-B3D1-43E3-9CC6-27ED8AEB67E4}" sibTransId="{51DB9A55-AFBA-4E39-9A57-768C03C6B20E}"/>
    <dgm:cxn modelId="{788162A6-3617-4D00-AD14-79EF5310D670}" type="presOf" srcId="{BB330DD8-9EE5-414D-8C6B-482FC0AC6FF8}" destId="{C44B248A-F288-4E5E-8C62-E3580B4E2AE7}" srcOrd="0" destOrd="0" presId="urn:microsoft.com/office/officeart/2005/8/layout/hierarchy2"/>
    <dgm:cxn modelId="{02831261-D3FB-4ECF-94DB-6B4209208E4B}" type="presOf" srcId="{BCDB5D7F-595C-4180-8AAD-55C6E84D232A}" destId="{5ACEA087-4FCA-47F1-A966-5906F6EFC5A3}" srcOrd="0" destOrd="0" presId="urn:microsoft.com/office/officeart/2005/8/layout/hierarchy2"/>
    <dgm:cxn modelId="{EF9B91F1-8083-4FFC-91D6-C6AD865CBA2B}" type="presOf" srcId="{5AB39F5A-523E-4352-BB71-3E6F61BBE8A7}" destId="{EB47AA55-1720-4B5D-A091-14C5FDB2D0C5}" srcOrd="0" destOrd="0" presId="urn:microsoft.com/office/officeart/2005/8/layout/hierarchy2"/>
    <dgm:cxn modelId="{DE87B8AE-4CEA-40D8-BC45-0D4169B92FE0}" type="presOf" srcId="{8AF532CC-F792-4C33-A4BF-6FB1842C5059}" destId="{4F565E63-71F5-43F7-B0FF-5B26AC8A055C}" srcOrd="0" destOrd="0" presId="urn:microsoft.com/office/officeart/2005/8/layout/hierarchy2"/>
    <dgm:cxn modelId="{07376BD9-971A-4549-8226-F824687F90AA}" type="presOf" srcId="{9965D7DC-F8B5-4E14-87A3-DF5166A9E439}" destId="{B324B094-54B8-4ED3-8F4B-EA223A31A8EE}" srcOrd="0" destOrd="0" presId="urn:microsoft.com/office/officeart/2005/8/layout/hierarchy2"/>
    <dgm:cxn modelId="{4099F6E3-70F9-4C4A-B635-505A5B94B2C8}" srcId="{B0BF7FAA-DB00-4BB5-8CC7-BC1F53D256C5}" destId="{697ABB2B-6280-4FC5-9828-459D44AC7470}" srcOrd="4" destOrd="0" parTransId="{834AFF55-262B-4A55-AF74-F6902B41326C}" sibTransId="{2A31082A-5D6A-40D3-A375-A98AC1C235C5}"/>
    <dgm:cxn modelId="{EDA751AE-8453-43FB-8B89-11432776EDA6}" type="presOf" srcId="{A65437BC-E8D1-4F74-A3E5-9963616342AC}" destId="{C8EEB9C1-DE1F-409D-B397-B71229D5BB56}" srcOrd="0" destOrd="0" presId="urn:microsoft.com/office/officeart/2005/8/layout/hierarchy2"/>
    <dgm:cxn modelId="{AADBE4AE-84DE-4333-8950-0721CDD71CAE}" type="presOf" srcId="{380D577D-675F-4F5F-80F3-5EDC1A027430}" destId="{7F34E2E2-02D9-465F-A9AA-A99C2D5FAE03}" srcOrd="0" destOrd="0" presId="urn:microsoft.com/office/officeart/2005/8/layout/hierarchy2"/>
    <dgm:cxn modelId="{8B23DABD-44EB-4D41-98B3-D9E49129C3E6}" type="presOf" srcId="{06400315-F7F7-4109-AA98-ADBCD40FD907}" destId="{1D7AEBA1-0FA5-458F-9C62-91E73A92D97B}" srcOrd="0" destOrd="0" presId="urn:microsoft.com/office/officeart/2005/8/layout/hierarchy2"/>
    <dgm:cxn modelId="{EEA67558-A657-4CBD-AE88-B7135BA9D6E5}" type="presOf" srcId="{02BC8C0E-A6FF-4E99-AA08-4240C41E445D}" destId="{61AC2DD0-0912-4855-ADA3-585C6ADFC954}" srcOrd="0" destOrd="0" presId="urn:microsoft.com/office/officeart/2005/8/layout/hierarchy2"/>
    <dgm:cxn modelId="{D44F40B2-F176-48CA-9AC0-F649A2976BAA}" type="presOf" srcId="{857D4F43-E8DC-4297-A42E-321513625D5C}" destId="{3BFC2C5D-7E03-4115-A32E-A954232486A6}" srcOrd="0" destOrd="0" presId="urn:microsoft.com/office/officeart/2005/8/layout/hierarchy2"/>
    <dgm:cxn modelId="{6D65EA25-D4EA-43DB-B12D-38A345F3124C}" srcId="{CC50096F-6CBF-47A5-84FC-C8025615C6C9}" destId="{06400315-F7F7-4109-AA98-ADBCD40FD907}" srcOrd="3" destOrd="0" parTransId="{177078CF-4116-4711-80F0-207DC51954A4}" sibTransId="{E52218D3-6160-4135-B231-046EAFF73910}"/>
    <dgm:cxn modelId="{34247C69-487E-4C9A-813E-CA9F3E6EAF3C}" srcId="{2A2AB4BF-FEFB-48E7-BCD1-74BB4C9DD24F}" destId="{54510EA3-C242-4E09-A1D9-945839C34C86}" srcOrd="3" destOrd="0" parTransId="{5AB39F5A-523E-4352-BB71-3E6F61BBE8A7}" sibTransId="{B9B1CCBD-56D1-4D9C-B4EF-60288EC65911}"/>
    <dgm:cxn modelId="{1F10AA6F-B068-48B1-806C-877507C88313}" type="presOf" srcId="{35BF245E-F87B-47CC-B120-19B90277E09D}" destId="{F3C0A0ED-927C-424F-B7F4-AC0A262D1A40}" srcOrd="0" destOrd="0" presId="urn:microsoft.com/office/officeart/2005/8/layout/hierarchy2"/>
    <dgm:cxn modelId="{81030EE3-2B23-4C53-814A-5A5AE14DA576}" type="presOf" srcId="{248FB196-43C9-40FA-8F84-47C715E8FC6C}" destId="{51D2C4B4-0E55-42CB-BF97-8F981632F74A}" srcOrd="0" destOrd="0" presId="urn:microsoft.com/office/officeart/2005/8/layout/hierarchy2"/>
    <dgm:cxn modelId="{EF34D771-E7BB-4A6C-AEF7-7BFB6CE474A5}" type="presOf" srcId="{ED34352C-D587-484F-A5B4-9B38C2352777}" destId="{496E1C43-104F-447F-86EB-EA4E9D7F5454}" srcOrd="0" destOrd="0" presId="urn:microsoft.com/office/officeart/2005/8/layout/hierarchy2"/>
    <dgm:cxn modelId="{28692BA2-99DC-48B8-90B4-EDF8232A921C}" type="presOf" srcId="{073B49F9-465B-4F77-ACFB-451418ED1466}" destId="{DD682574-0877-45EE-BFC3-8784CFCB953D}" srcOrd="0" destOrd="0" presId="urn:microsoft.com/office/officeart/2005/8/layout/hierarchy2"/>
    <dgm:cxn modelId="{C4255DF0-2E1A-4EE1-AE76-97402CADAD82}" type="presOf" srcId="{834AFF55-262B-4A55-AF74-F6902B41326C}" destId="{24D32DAD-28E0-40D8-B6BC-37CBD0B42DDA}" srcOrd="1" destOrd="0" presId="urn:microsoft.com/office/officeart/2005/8/layout/hierarchy2"/>
    <dgm:cxn modelId="{1D45D953-EE0E-4C54-8659-51051943C0BE}" type="presOf" srcId="{2D5B8010-C462-4F86-947C-73E53DD45195}" destId="{9D57F3E0-0B1F-4AC4-93A2-F9F0C466EE47}" srcOrd="0" destOrd="0" presId="urn:microsoft.com/office/officeart/2005/8/layout/hierarchy2"/>
    <dgm:cxn modelId="{CA7443C4-0F92-4A4C-BB78-26810C7C8127}" srcId="{ED34352C-D587-484F-A5B4-9B38C2352777}" destId="{BCDB5D7F-595C-4180-8AAD-55C6E84D232A}" srcOrd="0" destOrd="0" parTransId="{2D5B8010-C462-4F86-947C-73E53DD45195}" sibTransId="{0DE43951-FFC1-481A-A99C-A844CE18E911}"/>
    <dgm:cxn modelId="{3A96918D-139A-43D8-8699-86D9FEC41189}" srcId="{2A2AB4BF-FEFB-48E7-BCD1-74BB4C9DD24F}" destId="{06E1C194-5EE1-4472-AA81-8B8EB7066A37}" srcOrd="2" destOrd="0" parTransId="{380D577D-675F-4F5F-80F3-5EDC1A027430}" sibTransId="{7C9DA072-A20C-4A85-A298-E37ADDF3FC33}"/>
    <dgm:cxn modelId="{F6421B27-4B9F-43AB-9994-966CF3B34381}" type="presOf" srcId="{138424A4-BE93-41FD-A73A-103B3DF1AFDB}" destId="{D0E70F5E-1DB7-48AB-9CE0-72758E9A17DE}" srcOrd="1" destOrd="0" presId="urn:microsoft.com/office/officeart/2005/8/layout/hierarchy2"/>
    <dgm:cxn modelId="{32306C96-50CF-42AB-AC84-C3A56CF90AED}" type="presOf" srcId="{614B12E7-9F00-49E6-B6D0-5C85A5C8E7A0}" destId="{505716E1-DE31-42AA-9F9A-BBF380444A73}" srcOrd="1" destOrd="0" presId="urn:microsoft.com/office/officeart/2005/8/layout/hierarchy2"/>
    <dgm:cxn modelId="{945FF276-060A-435F-B8A7-744EAEA52995}" type="presOf" srcId="{BA272673-2134-48A4-B862-158243F16E8D}" destId="{6AF4F428-3494-4E5B-BBB0-0B9D09C33AA1}" srcOrd="0" destOrd="0" presId="urn:microsoft.com/office/officeart/2005/8/layout/hierarchy2"/>
    <dgm:cxn modelId="{310DC450-198B-475E-8B72-091E66AFA4D4}" srcId="{2A2AB4BF-FEFB-48E7-BCD1-74BB4C9DD24F}" destId="{879B247B-8965-42D4-8358-5955941D398E}" srcOrd="0" destOrd="0" parTransId="{857D4F43-E8DC-4297-A42E-321513625D5C}" sibTransId="{BF005363-FB9D-455C-916D-26713F1629B8}"/>
    <dgm:cxn modelId="{3D2A6C50-6BB6-456E-83E5-1EF03F2F1046}" type="presOf" srcId="{7AA9D36E-A012-4FBE-A65B-8AC356DCB4E5}" destId="{1B1205D5-94E7-4972-A6AD-EE0D22C01E1A}" srcOrd="0" destOrd="0" presId="urn:microsoft.com/office/officeart/2005/8/layout/hierarchy2"/>
    <dgm:cxn modelId="{FE61CB89-E54B-4EAE-BB98-CBECCF54AC04}" srcId="{ED34352C-D587-484F-A5B4-9B38C2352777}" destId="{821DFB21-9290-49F7-B146-0CC17200C473}" srcOrd="1" destOrd="0" parTransId="{35BF245E-F87B-47CC-B120-19B90277E09D}" sibTransId="{568A93F5-54E6-4AC3-A74C-8389EB814FF9}"/>
    <dgm:cxn modelId="{8D688835-AA54-465E-9278-D53E75EB89ED}" srcId="{B0BF7FAA-DB00-4BB5-8CC7-BC1F53D256C5}" destId="{CC0742FF-CC4E-4F94-8037-EC779422B6E4}" srcOrd="0" destOrd="0" parTransId="{0CADDC5E-0D97-4ABC-A9EA-000C57B8E333}" sibTransId="{8615C42A-F427-4E6A-B5B1-4866C51F7A48}"/>
    <dgm:cxn modelId="{18CA623D-D5CC-49EB-8D8D-02A296456C6D}" type="presOf" srcId="{879B247B-8965-42D4-8358-5955941D398E}" destId="{21BEC4A5-5247-47F0-AE0D-EDDF5BF24AA7}" srcOrd="0" destOrd="0" presId="urn:microsoft.com/office/officeart/2005/8/layout/hierarchy2"/>
    <dgm:cxn modelId="{A9FDCE8F-6103-44B2-8AC9-233B98F945B3}" srcId="{ED34352C-D587-484F-A5B4-9B38C2352777}" destId="{85623880-39E7-439A-84D1-6272ADDFD4DD}" srcOrd="3" destOrd="0" parTransId="{A9C76FCB-EC6A-44E5-BE57-2CB66D5D4A34}" sibTransId="{DE1135D6-DA63-488C-9FE0-8ED8C8B36BEB}"/>
    <dgm:cxn modelId="{E8B197F8-CFEC-47C6-94AD-FAEC1238A7D3}" srcId="{ED34352C-D587-484F-A5B4-9B38C2352777}" destId="{0EAEA29F-A583-407D-873B-BDBC3FD8C72B}" srcOrd="5" destOrd="0" parTransId="{18A4C6DD-721E-4B58-A5A6-243447DECB46}" sibTransId="{943A65AA-4A70-4A54-9BCF-ACB354D04D1D}"/>
    <dgm:cxn modelId="{31B20E9D-CF3C-4B74-9E47-21F0A0348937}" type="presOf" srcId="{177078CF-4116-4711-80F0-207DC51954A4}" destId="{07A02829-4206-49C5-89CC-8B7630968FED}" srcOrd="0" destOrd="0" presId="urn:microsoft.com/office/officeart/2005/8/layout/hierarchy2"/>
    <dgm:cxn modelId="{EE7B4A08-30B2-46BA-9A31-E027E9420C94}" type="presOf" srcId="{74BF9B39-A56B-4CAF-A8F5-1BFA0FF50787}" destId="{F9B3EECE-7462-4777-81B9-D5D8618822CA}" srcOrd="0" destOrd="0" presId="urn:microsoft.com/office/officeart/2005/8/layout/hierarchy2"/>
    <dgm:cxn modelId="{482FEA42-0286-4735-A287-73861E7A451E}" type="presOf" srcId="{41DFDB44-B20C-442F-803D-96A0F367B90F}" destId="{CC8C128C-D56D-4A35-B338-D21B92C2DFBE}" srcOrd="0" destOrd="0" presId="urn:microsoft.com/office/officeart/2005/8/layout/hierarchy2"/>
    <dgm:cxn modelId="{897AD5D3-C675-4428-AADF-98E734D53448}" srcId="{B1EB2297-3E52-4501-A103-B119E08DF62A}" destId="{2A2AB4BF-FEFB-48E7-BCD1-74BB4C9DD24F}" srcOrd="3" destOrd="0" parTransId="{02BC8C0E-A6FF-4E99-AA08-4240C41E445D}" sibTransId="{1F4DDFFB-DE36-454E-B03C-171DD8DD31F2}"/>
    <dgm:cxn modelId="{D3E8C0AD-DBCE-48B9-85AF-AFA5F92511AB}" srcId="{CC50096F-6CBF-47A5-84FC-C8025615C6C9}" destId="{DF6ADB5E-2870-48CE-9AAF-42B5BD619FC8}" srcOrd="1" destOrd="0" parTransId="{3547A07E-4265-443B-A60E-FF59B4E1B8D9}" sibTransId="{5ADEFA14-A885-4779-9DB1-AD529EF23AF7}"/>
    <dgm:cxn modelId="{D4F1EDC1-3548-4335-ACAE-C9A9A51ACFB9}" type="presOf" srcId="{85623880-39E7-439A-84D1-6272ADDFD4DD}" destId="{5FB370EE-CE68-4F28-8E96-327FF01EDC4F}" srcOrd="0" destOrd="0" presId="urn:microsoft.com/office/officeart/2005/8/layout/hierarchy2"/>
    <dgm:cxn modelId="{1D9040E7-803A-41AB-838A-E29305EAB7D9}" type="presOf" srcId="{B1EB2297-3E52-4501-A103-B119E08DF62A}" destId="{CEFE681D-044D-4200-AD9F-1EDAD4BA4A78}" srcOrd="0" destOrd="0" presId="urn:microsoft.com/office/officeart/2005/8/layout/hierarchy2"/>
    <dgm:cxn modelId="{D9225427-A782-4468-8C63-5EE982837F90}" type="presOf" srcId="{FCB50585-2547-4025-8BEC-D58359946066}" destId="{5ADED1BD-38CA-4E50-BA54-BE6059FF80AB}" srcOrd="1" destOrd="0" presId="urn:microsoft.com/office/officeart/2005/8/layout/hierarchy2"/>
    <dgm:cxn modelId="{1C7BBD59-8402-4826-9A5B-036B13108B6C}" type="presOf" srcId="{3547A07E-4265-443B-A60E-FF59B4E1B8D9}" destId="{358E78E5-66AF-4BED-B936-C2400C505413}" srcOrd="1" destOrd="0" presId="urn:microsoft.com/office/officeart/2005/8/layout/hierarchy2"/>
    <dgm:cxn modelId="{6069BDA0-388D-4479-AEFE-E7A24908826C}" type="presOf" srcId="{177078CF-4116-4711-80F0-207DC51954A4}" destId="{AC8B6084-7713-4349-8C5B-114A691F1030}" srcOrd="1" destOrd="0" presId="urn:microsoft.com/office/officeart/2005/8/layout/hierarchy2"/>
    <dgm:cxn modelId="{E5B947A7-5435-40B0-B0EB-51D6993EA20D}" type="presOf" srcId="{02BC8C0E-A6FF-4E99-AA08-4240C41E445D}" destId="{FA2F369D-6755-4B02-991A-5FBB86C2F1E8}" srcOrd="1" destOrd="0" presId="urn:microsoft.com/office/officeart/2005/8/layout/hierarchy2"/>
    <dgm:cxn modelId="{D12AF00D-3F07-4DEE-84E4-DD49B60F36CC}" type="presOf" srcId="{996B0D02-45F6-486A-B7EE-CE477D25622F}" destId="{8B52B5F3-C831-4CA1-A759-725AFE2C0B51}" srcOrd="1" destOrd="0" presId="urn:microsoft.com/office/officeart/2005/8/layout/hierarchy2"/>
    <dgm:cxn modelId="{D9804B0C-F34A-4D32-A143-BEF837789DDB}" type="presOf" srcId="{DF6ADB5E-2870-48CE-9AAF-42B5BD619FC8}" destId="{45D426A0-B2B1-488B-8083-D21C32DEE249}" srcOrd="0" destOrd="0" presId="urn:microsoft.com/office/officeart/2005/8/layout/hierarchy2"/>
    <dgm:cxn modelId="{1F54931F-1A00-4AA9-8467-9AF45465CF1E}" type="presOf" srcId="{7D057752-306C-4B8A-A5F2-ACFF9CE313EA}" destId="{D27D5BB8-CBB7-45C2-B443-A8CD2654A728}" srcOrd="0" destOrd="0" presId="urn:microsoft.com/office/officeart/2005/8/layout/hierarchy2"/>
    <dgm:cxn modelId="{025CFB7C-25F3-45F2-817B-4F1E569A618F}" srcId="{CC50096F-6CBF-47A5-84FC-C8025615C6C9}" destId="{A65437BC-E8D1-4F74-A3E5-9963616342AC}" srcOrd="0" destOrd="0" parTransId="{3159F4A5-295B-4F13-A320-03DCA9449A0E}" sibTransId="{CA0233F5-1241-4745-ADCE-76606F15DD26}"/>
    <dgm:cxn modelId="{C5C27259-B8B0-4C1B-8091-3FEA084E89FB}" type="presOf" srcId="{3159F4A5-295B-4F13-A320-03DCA9449A0E}" destId="{5FDA9537-8B21-455F-8092-D65C7394BF21}" srcOrd="1" destOrd="0" presId="urn:microsoft.com/office/officeart/2005/8/layout/hierarchy2"/>
    <dgm:cxn modelId="{6078029D-D030-41B9-A92D-9673709C8BF5}" type="presOf" srcId="{138424A4-BE93-41FD-A73A-103B3DF1AFDB}" destId="{4EE69968-4C47-48EB-8EB5-0137D6F8B4C2}" srcOrd="0" destOrd="0" presId="urn:microsoft.com/office/officeart/2005/8/layout/hierarchy2"/>
    <dgm:cxn modelId="{287C3730-C973-47EC-B988-FB2CEA8BBF54}" type="presOf" srcId="{0CADDC5E-0D97-4ABC-A9EA-000C57B8E333}" destId="{497A53D8-3FFD-4541-B353-ABB39ACB55FA}" srcOrd="0" destOrd="0" presId="urn:microsoft.com/office/officeart/2005/8/layout/hierarchy2"/>
    <dgm:cxn modelId="{CD6C8AC6-B00B-437D-BE3C-05DB021AFB9F}" type="presOf" srcId="{DF648835-731B-4F89-80FC-507B320BE23F}" destId="{1F351BC2-AB57-4783-92DE-A9B275DED54E}" srcOrd="1" destOrd="0" presId="urn:microsoft.com/office/officeart/2005/8/layout/hierarchy2"/>
    <dgm:cxn modelId="{64FD2539-F29D-4F43-81B2-05CFECBC71A1}" type="presOf" srcId="{6F837419-7EF9-47DC-9691-BC656A3A0CB2}" destId="{3D00DB7E-858B-4479-998B-A8B82B7C4A34}" srcOrd="1" destOrd="0" presId="urn:microsoft.com/office/officeart/2005/8/layout/hierarchy2"/>
    <dgm:cxn modelId="{9927DBD6-EE6C-4531-ABBD-884D7CB0D451}" type="presOf" srcId="{834AFF55-262B-4A55-AF74-F6902B41326C}" destId="{299C449C-850B-450D-B612-66209E05AFE6}" srcOrd="0" destOrd="0" presId="urn:microsoft.com/office/officeart/2005/8/layout/hierarchy2"/>
    <dgm:cxn modelId="{B114F441-237E-45AD-A2CA-66E9A5F60032}" srcId="{B0BF7FAA-DB00-4BB5-8CC7-BC1F53D256C5}" destId="{E9EF10DA-27C8-4702-A8BB-BAF069BE46C3}" srcOrd="5" destOrd="0" parTransId="{D61619C2-9E05-42F4-AAC4-AF9145B5B8A4}" sibTransId="{E376C9AC-E880-428D-B753-3BE8CA6F9BCD}"/>
    <dgm:cxn modelId="{21626DB3-8BB9-4BD5-A4B6-B66F248F2BFD}" srcId="{ED34352C-D587-484F-A5B4-9B38C2352777}" destId="{248FB196-43C9-40FA-8F84-47C715E8FC6C}" srcOrd="4" destOrd="0" parTransId="{FCB50585-2547-4025-8BEC-D58359946066}" sibTransId="{7A6DEBBC-FA37-484D-BD05-EB8D8695D0F6}"/>
    <dgm:cxn modelId="{A1C63535-0C74-477C-8EFB-137FB397C1DC}" type="presParOf" srcId="{1B1205D5-94E7-4972-A6AD-EE0D22C01E1A}" destId="{442A77CB-DF02-4BC4-997B-DFD99D47CA96}" srcOrd="0" destOrd="0" presId="urn:microsoft.com/office/officeart/2005/8/layout/hierarchy2"/>
    <dgm:cxn modelId="{D15FA480-ACC3-40B3-9AC7-5BA8B02BF273}" type="presParOf" srcId="{442A77CB-DF02-4BC4-997B-DFD99D47CA96}" destId="{CEFE681D-044D-4200-AD9F-1EDAD4BA4A78}" srcOrd="0" destOrd="0" presId="urn:microsoft.com/office/officeart/2005/8/layout/hierarchy2"/>
    <dgm:cxn modelId="{585C51ED-9F74-4D8D-8540-BBA6C66EFB21}" type="presParOf" srcId="{442A77CB-DF02-4BC4-997B-DFD99D47CA96}" destId="{A38EF041-F56A-4CE2-BF4F-1BA92FE3A923}" srcOrd="1" destOrd="0" presId="urn:microsoft.com/office/officeart/2005/8/layout/hierarchy2"/>
    <dgm:cxn modelId="{8ADEBCB4-6122-4BED-BB21-AE5ABC59285D}" type="presParOf" srcId="{A38EF041-F56A-4CE2-BF4F-1BA92FE3A923}" destId="{C44B248A-F288-4E5E-8C62-E3580B4E2AE7}" srcOrd="0" destOrd="0" presId="urn:microsoft.com/office/officeart/2005/8/layout/hierarchy2"/>
    <dgm:cxn modelId="{35D0B43C-4181-4BED-AEC1-4586A18CD5C9}" type="presParOf" srcId="{C44B248A-F288-4E5E-8C62-E3580B4E2AE7}" destId="{61F42B6B-B963-4B18-8D07-81406DD24F8F}" srcOrd="0" destOrd="0" presId="urn:microsoft.com/office/officeart/2005/8/layout/hierarchy2"/>
    <dgm:cxn modelId="{44E59135-6863-4BF6-9E3F-B7DAB67B7812}" type="presParOf" srcId="{A38EF041-F56A-4CE2-BF4F-1BA92FE3A923}" destId="{A9C90C73-777C-4CDF-8AB6-833DD972999E}" srcOrd="1" destOrd="0" presId="urn:microsoft.com/office/officeart/2005/8/layout/hierarchy2"/>
    <dgm:cxn modelId="{334A382B-97A9-4D44-9787-B6A6910D7CC4}" type="presParOf" srcId="{A9C90C73-777C-4CDF-8AB6-833DD972999E}" destId="{496E1C43-104F-447F-86EB-EA4E9D7F5454}" srcOrd="0" destOrd="0" presId="urn:microsoft.com/office/officeart/2005/8/layout/hierarchy2"/>
    <dgm:cxn modelId="{13653A90-30B3-47B2-8B19-1F157CA6B14E}" type="presParOf" srcId="{A9C90C73-777C-4CDF-8AB6-833DD972999E}" destId="{5916D880-3AD9-4E36-9094-F3903BD718AD}" srcOrd="1" destOrd="0" presId="urn:microsoft.com/office/officeart/2005/8/layout/hierarchy2"/>
    <dgm:cxn modelId="{BB893EAC-14DC-4611-8612-55B65AA14551}" type="presParOf" srcId="{5916D880-3AD9-4E36-9094-F3903BD718AD}" destId="{9D57F3E0-0B1F-4AC4-93A2-F9F0C466EE47}" srcOrd="0" destOrd="0" presId="urn:microsoft.com/office/officeart/2005/8/layout/hierarchy2"/>
    <dgm:cxn modelId="{FEA75FE7-9556-469B-B025-AAFE8AEDB3C4}" type="presParOf" srcId="{9D57F3E0-0B1F-4AC4-93A2-F9F0C466EE47}" destId="{33BFF57F-1D8A-4856-B844-BF7B5498A908}" srcOrd="0" destOrd="0" presId="urn:microsoft.com/office/officeart/2005/8/layout/hierarchy2"/>
    <dgm:cxn modelId="{28AF4CF1-7533-490C-8F66-5E9865D7D968}" type="presParOf" srcId="{5916D880-3AD9-4E36-9094-F3903BD718AD}" destId="{C8AC2E74-E21B-4A51-941C-FB16F08AED77}" srcOrd="1" destOrd="0" presId="urn:microsoft.com/office/officeart/2005/8/layout/hierarchy2"/>
    <dgm:cxn modelId="{C5EF75A7-D57B-49A9-8EA6-8A9B56A72873}" type="presParOf" srcId="{C8AC2E74-E21B-4A51-941C-FB16F08AED77}" destId="{5ACEA087-4FCA-47F1-A966-5906F6EFC5A3}" srcOrd="0" destOrd="0" presId="urn:microsoft.com/office/officeart/2005/8/layout/hierarchy2"/>
    <dgm:cxn modelId="{2B512E1B-4E5C-460B-AA8C-95A2345BD031}" type="presParOf" srcId="{C8AC2E74-E21B-4A51-941C-FB16F08AED77}" destId="{5310D74D-3DFB-4093-AA2C-C5D2FBB9E943}" srcOrd="1" destOrd="0" presId="urn:microsoft.com/office/officeart/2005/8/layout/hierarchy2"/>
    <dgm:cxn modelId="{27152540-8E7C-49D5-A983-1CA19B085F26}" type="presParOf" srcId="{5916D880-3AD9-4E36-9094-F3903BD718AD}" destId="{F3C0A0ED-927C-424F-B7F4-AC0A262D1A40}" srcOrd="2" destOrd="0" presId="urn:microsoft.com/office/officeart/2005/8/layout/hierarchy2"/>
    <dgm:cxn modelId="{80F69010-3D82-47D2-A0CC-78D53A69EF35}" type="presParOf" srcId="{F3C0A0ED-927C-424F-B7F4-AC0A262D1A40}" destId="{2013CE44-001D-4138-A52D-FEB187020120}" srcOrd="0" destOrd="0" presId="urn:microsoft.com/office/officeart/2005/8/layout/hierarchy2"/>
    <dgm:cxn modelId="{1EDF43DF-481B-4960-9DA4-BC62D1B16B64}" type="presParOf" srcId="{5916D880-3AD9-4E36-9094-F3903BD718AD}" destId="{4371E39B-2260-4727-867B-0090C2965786}" srcOrd="3" destOrd="0" presId="urn:microsoft.com/office/officeart/2005/8/layout/hierarchy2"/>
    <dgm:cxn modelId="{30B6E9CD-FB6F-4DA4-AD21-78DD5DAA4369}" type="presParOf" srcId="{4371E39B-2260-4727-867B-0090C2965786}" destId="{0F079EFB-685D-4456-BCA4-B809A7739AD1}" srcOrd="0" destOrd="0" presId="urn:microsoft.com/office/officeart/2005/8/layout/hierarchy2"/>
    <dgm:cxn modelId="{FFACE2E1-67B4-4063-A72D-0DC0F50A4DC8}" type="presParOf" srcId="{4371E39B-2260-4727-867B-0090C2965786}" destId="{C2B53DF2-5C67-412A-9827-38CD7674E369}" srcOrd="1" destOrd="0" presId="urn:microsoft.com/office/officeart/2005/8/layout/hierarchy2"/>
    <dgm:cxn modelId="{3E8BA146-13F9-4E29-9931-7E76107C35E3}" type="presParOf" srcId="{5916D880-3AD9-4E36-9094-F3903BD718AD}" destId="{B66AAD7E-2FFD-4D34-AF3A-90C4B356E7D5}" srcOrd="4" destOrd="0" presId="urn:microsoft.com/office/officeart/2005/8/layout/hierarchy2"/>
    <dgm:cxn modelId="{9A0FB5AD-8B04-42E9-AD0B-10B310C4EF70}" type="presParOf" srcId="{B66AAD7E-2FFD-4D34-AF3A-90C4B356E7D5}" destId="{3D00DB7E-858B-4479-998B-A8B82B7C4A34}" srcOrd="0" destOrd="0" presId="urn:microsoft.com/office/officeart/2005/8/layout/hierarchy2"/>
    <dgm:cxn modelId="{04DEC21F-A892-4EC7-AF7A-9C49AA34ABE4}" type="presParOf" srcId="{5916D880-3AD9-4E36-9094-F3903BD718AD}" destId="{F8EDDF62-BF89-4DB5-BD19-523AFA5DEECE}" srcOrd="5" destOrd="0" presId="urn:microsoft.com/office/officeart/2005/8/layout/hierarchy2"/>
    <dgm:cxn modelId="{D8D97F47-B984-4276-B3C0-8E2DB3B178BD}" type="presParOf" srcId="{F8EDDF62-BF89-4DB5-BD19-523AFA5DEECE}" destId="{6AF4F428-3494-4E5B-BBB0-0B9D09C33AA1}" srcOrd="0" destOrd="0" presId="urn:microsoft.com/office/officeart/2005/8/layout/hierarchy2"/>
    <dgm:cxn modelId="{37DB83F8-35A1-433A-A530-4EA6A2FB048D}" type="presParOf" srcId="{F8EDDF62-BF89-4DB5-BD19-523AFA5DEECE}" destId="{9501EE4B-B050-4170-9C13-26AD7EE5DADB}" srcOrd="1" destOrd="0" presId="urn:microsoft.com/office/officeart/2005/8/layout/hierarchy2"/>
    <dgm:cxn modelId="{C5E60D4D-DF0E-45D5-8DD7-7857F35E84A3}" type="presParOf" srcId="{5916D880-3AD9-4E36-9094-F3903BD718AD}" destId="{AE896835-7CB3-451F-A1F1-73AFCB3D20CF}" srcOrd="6" destOrd="0" presId="urn:microsoft.com/office/officeart/2005/8/layout/hierarchy2"/>
    <dgm:cxn modelId="{8B7D5910-E5F2-4B98-A264-5E24B66C0E72}" type="presParOf" srcId="{AE896835-7CB3-451F-A1F1-73AFCB3D20CF}" destId="{12CF7A29-E5D1-4D35-8B2A-8FE721377D66}" srcOrd="0" destOrd="0" presId="urn:microsoft.com/office/officeart/2005/8/layout/hierarchy2"/>
    <dgm:cxn modelId="{7180AF31-481F-4827-8A57-2A332270F89F}" type="presParOf" srcId="{5916D880-3AD9-4E36-9094-F3903BD718AD}" destId="{1FDD943A-FF92-4D4C-9A90-472EAFFEA8EE}" srcOrd="7" destOrd="0" presId="urn:microsoft.com/office/officeart/2005/8/layout/hierarchy2"/>
    <dgm:cxn modelId="{20BCC66D-6E2D-4E8D-B7C8-5F57ACCEEB5E}" type="presParOf" srcId="{1FDD943A-FF92-4D4C-9A90-472EAFFEA8EE}" destId="{5FB370EE-CE68-4F28-8E96-327FF01EDC4F}" srcOrd="0" destOrd="0" presId="urn:microsoft.com/office/officeart/2005/8/layout/hierarchy2"/>
    <dgm:cxn modelId="{45500BB9-2447-436A-9352-D3522EEC5BE3}" type="presParOf" srcId="{1FDD943A-FF92-4D4C-9A90-472EAFFEA8EE}" destId="{134090DC-5FCB-4C6F-8680-6D86F8D347EB}" srcOrd="1" destOrd="0" presId="urn:microsoft.com/office/officeart/2005/8/layout/hierarchy2"/>
    <dgm:cxn modelId="{09C4F4EC-EC3C-41BF-A8ED-6AD92CF1454E}" type="presParOf" srcId="{5916D880-3AD9-4E36-9094-F3903BD718AD}" destId="{2BFA7F85-F809-4A98-B9C6-38837D3A65D7}" srcOrd="8" destOrd="0" presId="urn:microsoft.com/office/officeart/2005/8/layout/hierarchy2"/>
    <dgm:cxn modelId="{3D5C8B48-3513-4270-A358-CB61ABFB7BD9}" type="presParOf" srcId="{2BFA7F85-F809-4A98-B9C6-38837D3A65D7}" destId="{5ADED1BD-38CA-4E50-BA54-BE6059FF80AB}" srcOrd="0" destOrd="0" presId="urn:microsoft.com/office/officeart/2005/8/layout/hierarchy2"/>
    <dgm:cxn modelId="{BACF7F4D-5C66-486D-843A-28D6CA7B96D0}" type="presParOf" srcId="{5916D880-3AD9-4E36-9094-F3903BD718AD}" destId="{B959C4BF-69E6-4A32-961B-1983E33A3146}" srcOrd="9" destOrd="0" presId="urn:microsoft.com/office/officeart/2005/8/layout/hierarchy2"/>
    <dgm:cxn modelId="{358F71DF-1D03-4D88-9BC7-1AE0700DC272}" type="presParOf" srcId="{B959C4BF-69E6-4A32-961B-1983E33A3146}" destId="{51D2C4B4-0E55-42CB-BF97-8F981632F74A}" srcOrd="0" destOrd="0" presId="urn:microsoft.com/office/officeart/2005/8/layout/hierarchy2"/>
    <dgm:cxn modelId="{4DB18418-E750-482D-B568-B57ACF62E6B1}" type="presParOf" srcId="{B959C4BF-69E6-4A32-961B-1983E33A3146}" destId="{BFCC660C-D227-4E8C-BCE5-DB5188031C81}" srcOrd="1" destOrd="0" presId="urn:microsoft.com/office/officeart/2005/8/layout/hierarchy2"/>
    <dgm:cxn modelId="{82F21E4C-851A-4CF1-A838-4C5F039C98E6}" type="presParOf" srcId="{5916D880-3AD9-4E36-9094-F3903BD718AD}" destId="{58F24129-D0AE-43C0-8D15-6A9D04EA3C6F}" srcOrd="10" destOrd="0" presId="urn:microsoft.com/office/officeart/2005/8/layout/hierarchy2"/>
    <dgm:cxn modelId="{E785B833-2F58-490E-B73F-2F6B3427AC6C}" type="presParOf" srcId="{58F24129-D0AE-43C0-8D15-6A9D04EA3C6F}" destId="{72CA3E88-99BF-4B72-8ED1-3D907CBE13EF}" srcOrd="0" destOrd="0" presId="urn:microsoft.com/office/officeart/2005/8/layout/hierarchy2"/>
    <dgm:cxn modelId="{B61C216A-6A3A-47D8-A6A5-53CBFFA95506}" type="presParOf" srcId="{5916D880-3AD9-4E36-9094-F3903BD718AD}" destId="{3937C5BD-D6D3-4375-86E1-8262585793E9}" srcOrd="11" destOrd="0" presId="urn:microsoft.com/office/officeart/2005/8/layout/hierarchy2"/>
    <dgm:cxn modelId="{7A232A51-52DF-433C-9394-CB4D4C182639}" type="presParOf" srcId="{3937C5BD-D6D3-4375-86E1-8262585793E9}" destId="{E1AAB1D0-5C8C-4942-ACB0-FAC3F570C427}" srcOrd="0" destOrd="0" presId="urn:microsoft.com/office/officeart/2005/8/layout/hierarchy2"/>
    <dgm:cxn modelId="{2240F81B-1198-4DBA-A84E-37803FEAE68F}" type="presParOf" srcId="{3937C5BD-D6D3-4375-86E1-8262585793E9}" destId="{D065A8D2-6C68-4B6C-9465-EB87894B1F6E}" srcOrd="1" destOrd="0" presId="urn:microsoft.com/office/officeart/2005/8/layout/hierarchy2"/>
    <dgm:cxn modelId="{7C83FC49-B899-4EBA-BDCA-B8D9544844DF}" type="presParOf" srcId="{A38EF041-F56A-4CE2-BF4F-1BA92FE3A923}" destId="{393E7470-9763-4BC4-96BF-1D0DD2A7765B}" srcOrd="2" destOrd="0" presId="urn:microsoft.com/office/officeart/2005/8/layout/hierarchy2"/>
    <dgm:cxn modelId="{E804935A-1EED-411D-99A2-5C74E41434C0}" type="presParOf" srcId="{393E7470-9763-4BC4-96BF-1D0DD2A7765B}" destId="{CDB1DA21-9CF0-4A32-9AAA-2A43FA219AD8}" srcOrd="0" destOrd="0" presId="urn:microsoft.com/office/officeart/2005/8/layout/hierarchy2"/>
    <dgm:cxn modelId="{AABF070D-24F5-4E28-AFD1-416344F5990E}" type="presParOf" srcId="{A38EF041-F56A-4CE2-BF4F-1BA92FE3A923}" destId="{5077A8A9-C1FB-488E-A6B6-86506257CEFB}" srcOrd="3" destOrd="0" presId="urn:microsoft.com/office/officeart/2005/8/layout/hierarchy2"/>
    <dgm:cxn modelId="{201E45EF-8BF5-4FCA-9B86-C30020E54E3C}" type="presParOf" srcId="{5077A8A9-C1FB-488E-A6B6-86506257CEFB}" destId="{7CBC0DAB-FF34-409E-B929-38CF2825B3B5}" srcOrd="0" destOrd="0" presId="urn:microsoft.com/office/officeart/2005/8/layout/hierarchy2"/>
    <dgm:cxn modelId="{8FA214CB-4182-440C-9489-A5D3F34599BF}" type="presParOf" srcId="{5077A8A9-C1FB-488E-A6B6-86506257CEFB}" destId="{90D61C1A-566A-42EC-BE14-3E0F7660C3F3}" srcOrd="1" destOrd="0" presId="urn:microsoft.com/office/officeart/2005/8/layout/hierarchy2"/>
    <dgm:cxn modelId="{4E9FD3EF-66CA-4911-9FDE-EE6D965CAD53}" type="presParOf" srcId="{90D61C1A-566A-42EC-BE14-3E0F7660C3F3}" destId="{497A53D8-3FFD-4541-B353-ABB39ACB55FA}" srcOrd="0" destOrd="0" presId="urn:microsoft.com/office/officeart/2005/8/layout/hierarchy2"/>
    <dgm:cxn modelId="{16C2AA0A-DB86-4D45-9286-397C0CD61B71}" type="presParOf" srcId="{497A53D8-3FFD-4541-B353-ABB39ACB55FA}" destId="{148341D7-5298-463C-A198-546283C9A423}" srcOrd="0" destOrd="0" presId="urn:microsoft.com/office/officeart/2005/8/layout/hierarchy2"/>
    <dgm:cxn modelId="{5F373734-6C6D-40E4-90F0-ADF6366BAA82}" type="presParOf" srcId="{90D61C1A-566A-42EC-BE14-3E0F7660C3F3}" destId="{295331B5-72C5-4D60-A89B-C6F3DB5E5637}" srcOrd="1" destOrd="0" presId="urn:microsoft.com/office/officeart/2005/8/layout/hierarchy2"/>
    <dgm:cxn modelId="{83785870-A279-4E83-B18F-05EB1D7FFF97}" type="presParOf" srcId="{295331B5-72C5-4D60-A89B-C6F3DB5E5637}" destId="{45F94208-E766-459A-83A9-562FBF998A9E}" srcOrd="0" destOrd="0" presId="urn:microsoft.com/office/officeart/2005/8/layout/hierarchy2"/>
    <dgm:cxn modelId="{84253E3F-FC22-4E93-AFB0-0881AD9EB892}" type="presParOf" srcId="{295331B5-72C5-4D60-A89B-C6F3DB5E5637}" destId="{3EF8F5B4-F332-43DB-8361-0BC95829C43D}" srcOrd="1" destOrd="0" presId="urn:microsoft.com/office/officeart/2005/8/layout/hierarchy2"/>
    <dgm:cxn modelId="{60DA8139-0F6F-45E8-9912-DD6B5C258084}" type="presParOf" srcId="{90D61C1A-566A-42EC-BE14-3E0F7660C3F3}" destId="{3D81C9AC-1397-45FD-93A1-5AF40A067582}" srcOrd="2" destOrd="0" presId="urn:microsoft.com/office/officeart/2005/8/layout/hierarchy2"/>
    <dgm:cxn modelId="{0F7677CD-8CAD-4E28-9A60-08DA78E7BC1B}" type="presParOf" srcId="{3D81C9AC-1397-45FD-93A1-5AF40A067582}" destId="{1F351BC2-AB57-4783-92DE-A9B275DED54E}" srcOrd="0" destOrd="0" presId="urn:microsoft.com/office/officeart/2005/8/layout/hierarchy2"/>
    <dgm:cxn modelId="{1B864EEA-107D-4328-92FE-5CF43A669600}" type="presParOf" srcId="{90D61C1A-566A-42EC-BE14-3E0F7660C3F3}" destId="{3BDD5C32-2A23-4B51-BA31-4BB4B635386F}" srcOrd="3" destOrd="0" presId="urn:microsoft.com/office/officeart/2005/8/layout/hierarchy2"/>
    <dgm:cxn modelId="{CAACCFCB-7EB1-44DC-A312-7D5BD5989EE1}" type="presParOf" srcId="{3BDD5C32-2A23-4B51-BA31-4BB4B635386F}" destId="{D27D5BB8-CBB7-45C2-B443-A8CD2654A728}" srcOrd="0" destOrd="0" presId="urn:microsoft.com/office/officeart/2005/8/layout/hierarchy2"/>
    <dgm:cxn modelId="{EE069D88-26A8-41D7-B8DC-A51B4B979F79}" type="presParOf" srcId="{3BDD5C32-2A23-4B51-BA31-4BB4B635386F}" destId="{7B9522CD-3695-4C5A-BD58-F97F35C137D1}" srcOrd="1" destOrd="0" presId="urn:microsoft.com/office/officeart/2005/8/layout/hierarchy2"/>
    <dgm:cxn modelId="{3E7AAA96-7FD8-4B71-8703-8FE4FE314CFB}" type="presParOf" srcId="{90D61C1A-566A-42EC-BE14-3E0F7660C3F3}" destId="{DD682574-0877-45EE-BFC3-8784CFCB953D}" srcOrd="4" destOrd="0" presId="urn:microsoft.com/office/officeart/2005/8/layout/hierarchy2"/>
    <dgm:cxn modelId="{15C6A65A-4296-4830-99D7-90A85AE321CB}" type="presParOf" srcId="{DD682574-0877-45EE-BFC3-8784CFCB953D}" destId="{A6C70A1B-B310-43B2-AC9E-B2E7B56F880D}" srcOrd="0" destOrd="0" presId="urn:microsoft.com/office/officeart/2005/8/layout/hierarchy2"/>
    <dgm:cxn modelId="{EB794D18-41E4-4ED8-A205-0F48AA00A013}" type="presParOf" srcId="{90D61C1A-566A-42EC-BE14-3E0F7660C3F3}" destId="{4CB653BB-BEA2-418A-ACA7-5A2BB40808AA}" srcOrd="5" destOrd="0" presId="urn:microsoft.com/office/officeart/2005/8/layout/hierarchy2"/>
    <dgm:cxn modelId="{EBBD7746-2ECE-422B-A2D2-A17E050D5097}" type="presParOf" srcId="{4CB653BB-BEA2-418A-ACA7-5A2BB40808AA}" destId="{6E4930AC-5184-4465-BEBF-AA1411D4235E}" srcOrd="0" destOrd="0" presId="urn:microsoft.com/office/officeart/2005/8/layout/hierarchy2"/>
    <dgm:cxn modelId="{E27EEEC5-6B30-4B29-8ADB-83B1925EA742}" type="presParOf" srcId="{4CB653BB-BEA2-418A-ACA7-5A2BB40808AA}" destId="{FFEDBD73-B293-4A4E-AF2A-DFAF3C7540FB}" srcOrd="1" destOrd="0" presId="urn:microsoft.com/office/officeart/2005/8/layout/hierarchy2"/>
    <dgm:cxn modelId="{F0497F2A-2CE1-4944-AF59-E79E66A1F817}" type="presParOf" srcId="{90D61C1A-566A-42EC-BE14-3E0F7660C3F3}" destId="{B324B094-54B8-4ED3-8F4B-EA223A31A8EE}" srcOrd="6" destOrd="0" presId="urn:microsoft.com/office/officeart/2005/8/layout/hierarchy2"/>
    <dgm:cxn modelId="{BE2226E3-AD8C-4C50-B26C-A8B28168B9E9}" type="presParOf" srcId="{B324B094-54B8-4ED3-8F4B-EA223A31A8EE}" destId="{39825D80-DAB8-4F9D-807E-200E39B49050}" srcOrd="0" destOrd="0" presId="urn:microsoft.com/office/officeart/2005/8/layout/hierarchy2"/>
    <dgm:cxn modelId="{8073ED3D-47A8-4474-882E-5F50BFBCEF8F}" type="presParOf" srcId="{90D61C1A-566A-42EC-BE14-3E0F7660C3F3}" destId="{2DBB405E-E0B9-48C9-A5DE-699909404E42}" srcOrd="7" destOrd="0" presId="urn:microsoft.com/office/officeart/2005/8/layout/hierarchy2"/>
    <dgm:cxn modelId="{51D22479-ACE3-4032-B25D-2A26E49C7641}" type="presParOf" srcId="{2DBB405E-E0B9-48C9-A5DE-699909404E42}" destId="{8B67A8E2-902B-494F-BF72-F78946475E9A}" srcOrd="0" destOrd="0" presId="urn:microsoft.com/office/officeart/2005/8/layout/hierarchy2"/>
    <dgm:cxn modelId="{A143337C-FF2C-4B56-A249-FF29E1602ADB}" type="presParOf" srcId="{2DBB405E-E0B9-48C9-A5DE-699909404E42}" destId="{31EB65C3-5C98-438D-BF37-C01DF56F5516}" srcOrd="1" destOrd="0" presId="urn:microsoft.com/office/officeart/2005/8/layout/hierarchy2"/>
    <dgm:cxn modelId="{56CA9A1E-1CC2-40F2-80D3-3DDAC78725AC}" type="presParOf" srcId="{90D61C1A-566A-42EC-BE14-3E0F7660C3F3}" destId="{299C449C-850B-450D-B612-66209E05AFE6}" srcOrd="8" destOrd="0" presId="urn:microsoft.com/office/officeart/2005/8/layout/hierarchy2"/>
    <dgm:cxn modelId="{4A6BA36B-F936-4622-AAA6-682FD013BCD1}" type="presParOf" srcId="{299C449C-850B-450D-B612-66209E05AFE6}" destId="{24D32DAD-28E0-40D8-B6BC-37CBD0B42DDA}" srcOrd="0" destOrd="0" presId="urn:microsoft.com/office/officeart/2005/8/layout/hierarchy2"/>
    <dgm:cxn modelId="{B6FFC909-E4F6-49F5-B0D3-850CC0B49ECE}" type="presParOf" srcId="{90D61C1A-566A-42EC-BE14-3E0F7660C3F3}" destId="{D26840FF-1001-4AB1-AE06-58674FD95A73}" srcOrd="9" destOrd="0" presId="urn:microsoft.com/office/officeart/2005/8/layout/hierarchy2"/>
    <dgm:cxn modelId="{F18478CD-3DCF-4515-A6FB-50340934EC89}" type="presParOf" srcId="{D26840FF-1001-4AB1-AE06-58674FD95A73}" destId="{5B487A3A-829D-4EC5-B42E-916326C51196}" srcOrd="0" destOrd="0" presId="urn:microsoft.com/office/officeart/2005/8/layout/hierarchy2"/>
    <dgm:cxn modelId="{B8700529-717A-487C-8FC5-65F30C295AA2}" type="presParOf" srcId="{D26840FF-1001-4AB1-AE06-58674FD95A73}" destId="{4120202B-FEA7-48B8-95BA-F33846B9506C}" srcOrd="1" destOrd="0" presId="urn:microsoft.com/office/officeart/2005/8/layout/hierarchy2"/>
    <dgm:cxn modelId="{0C658958-1244-48AD-914F-4EF5220EF9DF}" type="presParOf" srcId="{90D61C1A-566A-42EC-BE14-3E0F7660C3F3}" destId="{AAF7A420-5422-430C-9D4A-E6BF85544DCA}" srcOrd="10" destOrd="0" presId="urn:microsoft.com/office/officeart/2005/8/layout/hierarchy2"/>
    <dgm:cxn modelId="{BB234AC2-F4B0-49B7-A814-5B96316062EA}" type="presParOf" srcId="{AAF7A420-5422-430C-9D4A-E6BF85544DCA}" destId="{87BA732B-E97B-4438-A12C-EDD317FA21A3}" srcOrd="0" destOrd="0" presId="urn:microsoft.com/office/officeart/2005/8/layout/hierarchy2"/>
    <dgm:cxn modelId="{5EEF767A-47E5-45D7-8C33-827430A65399}" type="presParOf" srcId="{90D61C1A-566A-42EC-BE14-3E0F7660C3F3}" destId="{D46AB3E6-C611-44B4-89BD-27C5BB80B933}" srcOrd="11" destOrd="0" presId="urn:microsoft.com/office/officeart/2005/8/layout/hierarchy2"/>
    <dgm:cxn modelId="{77E2222E-CE5D-48E1-AC3C-6E9C818AD59B}" type="presParOf" srcId="{D46AB3E6-C611-44B4-89BD-27C5BB80B933}" destId="{076164C8-F8C5-483D-A6BD-B5BD89E16A99}" srcOrd="0" destOrd="0" presId="urn:microsoft.com/office/officeart/2005/8/layout/hierarchy2"/>
    <dgm:cxn modelId="{0B8476F2-E087-4824-A6B5-97E5140188E8}" type="presParOf" srcId="{D46AB3E6-C611-44B4-89BD-27C5BB80B933}" destId="{66EEDECC-D53B-477B-91D3-0BA99257B607}" srcOrd="1" destOrd="0" presId="urn:microsoft.com/office/officeart/2005/8/layout/hierarchy2"/>
    <dgm:cxn modelId="{47A8B4C7-FF83-4B96-BAA3-C98F37743540}" type="presParOf" srcId="{90D61C1A-566A-42EC-BE14-3E0F7660C3F3}" destId="{0D655315-C785-4A25-AA0D-FB37D59133AF}" srcOrd="12" destOrd="0" presId="urn:microsoft.com/office/officeart/2005/8/layout/hierarchy2"/>
    <dgm:cxn modelId="{461102DF-016D-44BB-BF39-8707BA5FEAFD}" type="presParOf" srcId="{0D655315-C785-4A25-AA0D-FB37D59133AF}" destId="{8B52B5F3-C831-4CA1-A759-725AFE2C0B51}" srcOrd="0" destOrd="0" presId="urn:microsoft.com/office/officeart/2005/8/layout/hierarchy2"/>
    <dgm:cxn modelId="{C446907E-12C3-42BE-AA3E-FE639B8BA6F0}" type="presParOf" srcId="{90D61C1A-566A-42EC-BE14-3E0F7660C3F3}" destId="{A7C1171B-8676-4934-80B1-61C716C08B89}" srcOrd="13" destOrd="0" presId="urn:microsoft.com/office/officeart/2005/8/layout/hierarchy2"/>
    <dgm:cxn modelId="{C3097D33-E3A4-43AF-88F3-D44482611DEC}" type="presParOf" srcId="{A7C1171B-8676-4934-80B1-61C716C08B89}" destId="{4F565E63-71F5-43F7-B0FF-5B26AC8A055C}" srcOrd="0" destOrd="0" presId="urn:microsoft.com/office/officeart/2005/8/layout/hierarchy2"/>
    <dgm:cxn modelId="{04347B7A-4F99-4E0A-800E-BE42D4B68BF8}" type="presParOf" srcId="{A7C1171B-8676-4934-80B1-61C716C08B89}" destId="{23B9BFFD-29F1-4F0F-A104-B0FD9482202C}" srcOrd="1" destOrd="0" presId="urn:microsoft.com/office/officeart/2005/8/layout/hierarchy2"/>
    <dgm:cxn modelId="{F9B0EBE7-F33C-4A72-8D6B-D342A6E6B60D}" type="presParOf" srcId="{A38EF041-F56A-4CE2-BF4F-1BA92FE3A923}" destId="{1477043B-C489-438D-BCA4-702632654981}" srcOrd="4" destOrd="0" presId="urn:microsoft.com/office/officeart/2005/8/layout/hierarchy2"/>
    <dgm:cxn modelId="{9DCB81A5-CEFD-49F4-964F-3BB04CAD663E}" type="presParOf" srcId="{1477043B-C489-438D-BCA4-702632654981}" destId="{368ED93D-888E-4B4A-9F4F-3F4B42CC11DE}" srcOrd="0" destOrd="0" presId="urn:microsoft.com/office/officeart/2005/8/layout/hierarchy2"/>
    <dgm:cxn modelId="{485807D6-330D-4A0B-9A85-4A6DB17BE0C8}" type="presParOf" srcId="{A38EF041-F56A-4CE2-BF4F-1BA92FE3A923}" destId="{D833EEE2-BFB5-4604-9DFF-F727D2D613E5}" srcOrd="5" destOrd="0" presId="urn:microsoft.com/office/officeart/2005/8/layout/hierarchy2"/>
    <dgm:cxn modelId="{36815F28-CC7A-4FCB-B525-5CE2BB8275C4}" type="presParOf" srcId="{D833EEE2-BFB5-4604-9DFF-F727D2D613E5}" destId="{E663BDB6-F3F3-4480-8E1A-8A9253F77CDF}" srcOrd="0" destOrd="0" presId="urn:microsoft.com/office/officeart/2005/8/layout/hierarchy2"/>
    <dgm:cxn modelId="{8AA21C89-8A1D-4D6B-AF48-EC836C63C0D6}" type="presParOf" srcId="{D833EEE2-BFB5-4604-9DFF-F727D2D613E5}" destId="{5F60150D-CBC0-42E9-A688-3FA7207D93BF}" srcOrd="1" destOrd="0" presId="urn:microsoft.com/office/officeart/2005/8/layout/hierarchy2"/>
    <dgm:cxn modelId="{7C895191-0EC0-46B1-A25A-B9885D854587}" type="presParOf" srcId="{5F60150D-CBC0-42E9-A688-3FA7207D93BF}" destId="{46EDBD71-DAC7-49EB-BA31-B896F2060C12}" srcOrd="0" destOrd="0" presId="urn:microsoft.com/office/officeart/2005/8/layout/hierarchy2"/>
    <dgm:cxn modelId="{FC9BEAB7-DAF0-45D9-9A31-7C0CFA4B2FAD}" type="presParOf" srcId="{46EDBD71-DAC7-49EB-BA31-B896F2060C12}" destId="{5FDA9537-8B21-455F-8092-D65C7394BF21}" srcOrd="0" destOrd="0" presId="urn:microsoft.com/office/officeart/2005/8/layout/hierarchy2"/>
    <dgm:cxn modelId="{AE69291B-236C-4F91-85FB-BDACF4DF1355}" type="presParOf" srcId="{5F60150D-CBC0-42E9-A688-3FA7207D93BF}" destId="{C2176281-054C-4B84-A1BE-FAC522EF0599}" srcOrd="1" destOrd="0" presId="urn:microsoft.com/office/officeart/2005/8/layout/hierarchy2"/>
    <dgm:cxn modelId="{544CC6EE-C52C-4E7D-8300-60B0E5FBBE18}" type="presParOf" srcId="{C2176281-054C-4B84-A1BE-FAC522EF0599}" destId="{C8EEB9C1-DE1F-409D-B397-B71229D5BB56}" srcOrd="0" destOrd="0" presId="urn:microsoft.com/office/officeart/2005/8/layout/hierarchy2"/>
    <dgm:cxn modelId="{5F9B3492-B3F4-416A-B807-F18257FE2054}" type="presParOf" srcId="{C2176281-054C-4B84-A1BE-FAC522EF0599}" destId="{5EF98A08-BBAB-41AC-BFC8-93917F4D3CF8}" srcOrd="1" destOrd="0" presId="urn:microsoft.com/office/officeart/2005/8/layout/hierarchy2"/>
    <dgm:cxn modelId="{F55C76AD-DCB7-4F93-B9C6-118C18EA4966}" type="presParOf" srcId="{5F60150D-CBC0-42E9-A688-3FA7207D93BF}" destId="{2D63DAB8-60B8-4550-B8B6-96DFD9A4B69F}" srcOrd="2" destOrd="0" presId="urn:microsoft.com/office/officeart/2005/8/layout/hierarchy2"/>
    <dgm:cxn modelId="{88661F52-6F96-4C61-988F-223767BE88CF}" type="presParOf" srcId="{2D63DAB8-60B8-4550-B8B6-96DFD9A4B69F}" destId="{358E78E5-66AF-4BED-B936-C2400C505413}" srcOrd="0" destOrd="0" presId="urn:microsoft.com/office/officeart/2005/8/layout/hierarchy2"/>
    <dgm:cxn modelId="{8A609AFA-CEAE-4AFA-8A4E-3215D51703D3}" type="presParOf" srcId="{5F60150D-CBC0-42E9-A688-3FA7207D93BF}" destId="{E5B22E12-370E-4306-B03A-7F6D04E74855}" srcOrd="3" destOrd="0" presId="urn:microsoft.com/office/officeart/2005/8/layout/hierarchy2"/>
    <dgm:cxn modelId="{C82ADC95-078E-4D13-AB2F-34A736036054}" type="presParOf" srcId="{E5B22E12-370E-4306-B03A-7F6D04E74855}" destId="{45D426A0-B2B1-488B-8083-D21C32DEE249}" srcOrd="0" destOrd="0" presId="urn:microsoft.com/office/officeart/2005/8/layout/hierarchy2"/>
    <dgm:cxn modelId="{1833253F-D4D9-4A00-A87C-16C08DE8AD25}" type="presParOf" srcId="{E5B22E12-370E-4306-B03A-7F6D04E74855}" destId="{9A5D6C03-A81D-4EC8-815A-E53C250B2841}" srcOrd="1" destOrd="0" presId="urn:microsoft.com/office/officeart/2005/8/layout/hierarchy2"/>
    <dgm:cxn modelId="{CA9AF6A1-E36A-4D73-AAA7-EB938BD9646B}" type="presParOf" srcId="{5F60150D-CBC0-42E9-A688-3FA7207D93BF}" destId="{1EA11556-01C7-474C-A471-815844B8C5FF}" srcOrd="4" destOrd="0" presId="urn:microsoft.com/office/officeart/2005/8/layout/hierarchy2"/>
    <dgm:cxn modelId="{2DFE22C3-2A74-4613-9253-EB92A555EC23}" type="presParOf" srcId="{1EA11556-01C7-474C-A471-815844B8C5FF}" destId="{505716E1-DE31-42AA-9F9A-BBF380444A73}" srcOrd="0" destOrd="0" presId="urn:microsoft.com/office/officeart/2005/8/layout/hierarchy2"/>
    <dgm:cxn modelId="{96FEA147-2301-4F98-8275-98EB57DDCE82}" type="presParOf" srcId="{5F60150D-CBC0-42E9-A688-3FA7207D93BF}" destId="{8C2FE0C2-73B5-4097-99FA-8961AADB127C}" srcOrd="5" destOrd="0" presId="urn:microsoft.com/office/officeart/2005/8/layout/hierarchy2"/>
    <dgm:cxn modelId="{0BE5BC26-BEAE-4FC7-AE99-E6AEA5780A0E}" type="presParOf" srcId="{8C2FE0C2-73B5-4097-99FA-8961AADB127C}" destId="{F44A7249-A530-4C4F-BB03-D6119421A42F}" srcOrd="0" destOrd="0" presId="urn:microsoft.com/office/officeart/2005/8/layout/hierarchy2"/>
    <dgm:cxn modelId="{9BE5A1F9-B50F-401F-A30A-002C907D7B10}" type="presParOf" srcId="{8C2FE0C2-73B5-4097-99FA-8961AADB127C}" destId="{816B093C-189D-4ECD-9856-AE8EE228C8F1}" srcOrd="1" destOrd="0" presId="urn:microsoft.com/office/officeart/2005/8/layout/hierarchy2"/>
    <dgm:cxn modelId="{E919A0E7-C682-466D-8A83-072B4ACFCE85}" type="presParOf" srcId="{5F60150D-CBC0-42E9-A688-3FA7207D93BF}" destId="{07A02829-4206-49C5-89CC-8B7630968FED}" srcOrd="6" destOrd="0" presId="urn:microsoft.com/office/officeart/2005/8/layout/hierarchy2"/>
    <dgm:cxn modelId="{E3C11901-8CDD-41EB-9530-6C7E58A3982F}" type="presParOf" srcId="{07A02829-4206-49C5-89CC-8B7630968FED}" destId="{AC8B6084-7713-4349-8C5B-114A691F1030}" srcOrd="0" destOrd="0" presId="urn:microsoft.com/office/officeart/2005/8/layout/hierarchy2"/>
    <dgm:cxn modelId="{065F0AB1-1D85-410B-9E9D-A8E95EA6549B}" type="presParOf" srcId="{5F60150D-CBC0-42E9-A688-3FA7207D93BF}" destId="{2637F8E3-C1CA-4465-A077-7C0F93DEBE74}" srcOrd="7" destOrd="0" presId="urn:microsoft.com/office/officeart/2005/8/layout/hierarchy2"/>
    <dgm:cxn modelId="{099A80DF-A899-469B-AC16-09C569B78A34}" type="presParOf" srcId="{2637F8E3-C1CA-4465-A077-7C0F93DEBE74}" destId="{1D7AEBA1-0FA5-458F-9C62-91E73A92D97B}" srcOrd="0" destOrd="0" presId="urn:microsoft.com/office/officeart/2005/8/layout/hierarchy2"/>
    <dgm:cxn modelId="{32686C4A-26E9-45A5-AEE3-A652E6661A2A}" type="presParOf" srcId="{2637F8E3-C1CA-4465-A077-7C0F93DEBE74}" destId="{3F3A8D20-599E-4088-BE03-C2EF028D6FEE}" srcOrd="1" destOrd="0" presId="urn:microsoft.com/office/officeart/2005/8/layout/hierarchy2"/>
    <dgm:cxn modelId="{70398D58-791E-40C0-B720-F5B405A6A90C}" type="presParOf" srcId="{5F60150D-CBC0-42E9-A688-3FA7207D93BF}" destId="{4EE69968-4C47-48EB-8EB5-0137D6F8B4C2}" srcOrd="8" destOrd="0" presId="urn:microsoft.com/office/officeart/2005/8/layout/hierarchy2"/>
    <dgm:cxn modelId="{2439C186-4B61-4A20-85B6-47055D4DB544}" type="presParOf" srcId="{4EE69968-4C47-48EB-8EB5-0137D6F8B4C2}" destId="{D0E70F5E-1DB7-48AB-9CE0-72758E9A17DE}" srcOrd="0" destOrd="0" presId="urn:microsoft.com/office/officeart/2005/8/layout/hierarchy2"/>
    <dgm:cxn modelId="{59BA8F43-5EF9-47B8-924B-B71C383E2410}" type="presParOf" srcId="{5F60150D-CBC0-42E9-A688-3FA7207D93BF}" destId="{819B796A-DDB6-4888-BBC9-F09E5723CD33}" srcOrd="9" destOrd="0" presId="urn:microsoft.com/office/officeart/2005/8/layout/hierarchy2"/>
    <dgm:cxn modelId="{86C9CE9D-952F-458B-9B25-E44CF2353498}" type="presParOf" srcId="{819B796A-DDB6-4888-BBC9-F09E5723CD33}" destId="{F9B3EECE-7462-4777-81B9-D5D8618822CA}" srcOrd="0" destOrd="0" presId="urn:microsoft.com/office/officeart/2005/8/layout/hierarchy2"/>
    <dgm:cxn modelId="{2C82BD55-5C00-498E-9693-4670EFD78E22}" type="presParOf" srcId="{819B796A-DDB6-4888-BBC9-F09E5723CD33}" destId="{15D1ACC9-A64D-464A-9029-F66F2FCBDDA7}" srcOrd="1" destOrd="0" presId="urn:microsoft.com/office/officeart/2005/8/layout/hierarchy2"/>
    <dgm:cxn modelId="{81403D60-E94D-4B7E-B3BA-9757C9F9D7CC}" type="presParOf" srcId="{A38EF041-F56A-4CE2-BF4F-1BA92FE3A923}" destId="{61AC2DD0-0912-4855-ADA3-585C6ADFC954}" srcOrd="6" destOrd="0" presId="urn:microsoft.com/office/officeart/2005/8/layout/hierarchy2"/>
    <dgm:cxn modelId="{6A061B05-C5E2-4F88-9D7E-87FBB63D7AA6}" type="presParOf" srcId="{61AC2DD0-0912-4855-ADA3-585C6ADFC954}" destId="{FA2F369D-6755-4B02-991A-5FBB86C2F1E8}" srcOrd="0" destOrd="0" presId="urn:microsoft.com/office/officeart/2005/8/layout/hierarchy2"/>
    <dgm:cxn modelId="{2CB1D9F6-7BC8-4A45-9BF3-27CBECE2B29B}" type="presParOf" srcId="{A38EF041-F56A-4CE2-BF4F-1BA92FE3A923}" destId="{3BD94A3D-2A54-409A-8D3A-65A636D41167}" srcOrd="7" destOrd="0" presId="urn:microsoft.com/office/officeart/2005/8/layout/hierarchy2"/>
    <dgm:cxn modelId="{86FBE94A-6EC5-4939-AAF0-634D665F6D7C}" type="presParOf" srcId="{3BD94A3D-2A54-409A-8D3A-65A636D41167}" destId="{C3AEFF96-A3F5-4481-B059-B2985AAE74BB}" srcOrd="0" destOrd="0" presId="urn:microsoft.com/office/officeart/2005/8/layout/hierarchy2"/>
    <dgm:cxn modelId="{74BC3B2D-66E4-4FC6-9334-197EF9C5909C}" type="presParOf" srcId="{3BD94A3D-2A54-409A-8D3A-65A636D41167}" destId="{42E29E4F-A305-49D5-90BA-B04F551A374E}" srcOrd="1" destOrd="0" presId="urn:microsoft.com/office/officeart/2005/8/layout/hierarchy2"/>
    <dgm:cxn modelId="{E1FC3DDD-F4D9-4863-B1FE-186C71BAED04}" type="presParOf" srcId="{42E29E4F-A305-49D5-90BA-B04F551A374E}" destId="{3BFC2C5D-7E03-4115-A32E-A954232486A6}" srcOrd="0" destOrd="0" presId="urn:microsoft.com/office/officeart/2005/8/layout/hierarchy2"/>
    <dgm:cxn modelId="{78491C0F-8247-48C1-AC4F-11E90A4583B1}" type="presParOf" srcId="{3BFC2C5D-7E03-4115-A32E-A954232486A6}" destId="{280B0166-DADB-43E6-9F0A-2AB7F4EEBE40}" srcOrd="0" destOrd="0" presId="urn:microsoft.com/office/officeart/2005/8/layout/hierarchy2"/>
    <dgm:cxn modelId="{45F5F031-8E5A-4F1B-B17F-C3FF52D7B16E}" type="presParOf" srcId="{42E29E4F-A305-49D5-90BA-B04F551A374E}" destId="{42E1062E-BE34-4F15-83BB-0AB80FBCE231}" srcOrd="1" destOrd="0" presId="urn:microsoft.com/office/officeart/2005/8/layout/hierarchy2"/>
    <dgm:cxn modelId="{D0938CAF-B76F-4811-AB59-4219C46F1186}" type="presParOf" srcId="{42E1062E-BE34-4F15-83BB-0AB80FBCE231}" destId="{21BEC4A5-5247-47F0-AE0D-EDDF5BF24AA7}" srcOrd="0" destOrd="0" presId="urn:microsoft.com/office/officeart/2005/8/layout/hierarchy2"/>
    <dgm:cxn modelId="{D5032A6C-55F4-4C88-A3B9-002929CAC26C}" type="presParOf" srcId="{42E1062E-BE34-4F15-83BB-0AB80FBCE231}" destId="{4096281B-6A8C-44A2-8509-15B45CC3DF60}" srcOrd="1" destOrd="0" presId="urn:microsoft.com/office/officeart/2005/8/layout/hierarchy2"/>
    <dgm:cxn modelId="{840B4CF1-97AF-47E9-A460-AB32FCD91CBE}" type="presParOf" srcId="{42E29E4F-A305-49D5-90BA-B04F551A374E}" destId="{2C42956B-BF41-40D8-B751-D3130E82007B}" srcOrd="2" destOrd="0" presId="urn:microsoft.com/office/officeart/2005/8/layout/hierarchy2"/>
    <dgm:cxn modelId="{84BCEF62-E405-4C32-B4FC-8C6313577961}" type="presParOf" srcId="{2C42956B-BF41-40D8-B751-D3130E82007B}" destId="{9AC42531-D505-4AF7-B905-C3D945813333}" srcOrd="0" destOrd="0" presId="urn:microsoft.com/office/officeart/2005/8/layout/hierarchy2"/>
    <dgm:cxn modelId="{CD83A3F1-FC14-412F-91EF-6527D0AF40D5}" type="presParOf" srcId="{42E29E4F-A305-49D5-90BA-B04F551A374E}" destId="{145D010F-D0BC-4EDA-A72E-F9204290B436}" srcOrd="3" destOrd="0" presId="urn:microsoft.com/office/officeart/2005/8/layout/hierarchy2"/>
    <dgm:cxn modelId="{B4FCF87A-65C1-4CA1-8A45-CC5004462745}" type="presParOf" srcId="{145D010F-D0BC-4EDA-A72E-F9204290B436}" destId="{CC8C128C-D56D-4A35-B338-D21B92C2DFBE}" srcOrd="0" destOrd="0" presId="urn:microsoft.com/office/officeart/2005/8/layout/hierarchy2"/>
    <dgm:cxn modelId="{5AE8C724-2354-4353-8375-AD2403DB0528}" type="presParOf" srcId="{145D010F-D0BC-4EDA-A72E-F9204290B436}" destId="{C582E109-C179-4476-9DCB-59E52F70C4BD}" srcOrd="1" destOrd="0" presId="urn:microsoft.com/office/officeart/2005/8/layout/hierarchy2"/>
    <dgm:cxn modelId="{3763C332-7834-48CA-90EF-5D8A65E0913F}" type="presParOf" srcId="{42E29E4F-A305-49D5-90BA-B04F551A374E}" destId="{7F34E2E2-02D9-465F-A9AA-A99C2D5FAE03}" srcOrd="4" destOrd="0" presId="urn:microsoft.com/office/officeart/2005/8/layout/hierarchy2"/>
    <dgm:cxn modelId="{2784482E-4652-421C-AF78-A7D9236503D1}" type="presParOf" srcId="{7F34E2E2-02D9-465F-A9AA-A99C2D5FAE03}" destId="{DE6195CA-1719-4241-A578-2256BADB54A1}" srcOrd="0" destOrd="0" presId="urn:microsoft.com/office/officeart/2005/8/layout/hierarchy2"/>
    <dgm:cxn modelId="{8CF78742-510F-4E10-8989-5C52C7CD96AC}" type="presParOf" srcId="{42E29E4F-A305-49D5-90BA-B04F551A374E}" destId="{914F7C81-FF46-4C21-BF79-46BA51DC0954}" srcOrd="5" destOrd="0" presId="urn:microsoft.com/office/officeart/2005/8/layout/hierarchy2"/>
    <dgm:cxn modelId="{5D90F332-9D0F-494F-8C45-38C52BBB85A8}" type="presParOf" srcId="{914F7C81-FF46-4C21-BF79-46BA51DC0954}" destId="{79202DD2-914C-4868-B092-A4D261622C4B}" srcOrd="0" destOrd="0" presId="urn:microsoft.com/office/officeart/2005/8/layout/hierarchy2"/>
    <dgm:cxn modelId="{5A94CAEB-89CD-402B-B699-730878DA2292}" type="presParOf" srcId="{914F7C81-FF46-4C21-BF79-46BA51DC0954}" destId="{54D4701D-037A-46A0-BB68-323419CA37E2}" srcOrd="1" destOrd="0" presId="urn:microsoft.com/office/officeart/2005/8/layout/hierarchy2"/>
    <dgm:cxn modelId="{1E6C3C7C-3BB6-419B-A632-0FFF1BBC1635}" type="presParOf" srcId="{42E29E4F-A305-49D5-90BA-B04F551A374E}" destId="{EB47AA55-1720-4B5D-A091-14C5FDB2D0C5}" srcOrd="6" destOrd="0" presId="urn:microsoft.com/office/officeart/2005/8/layout/hierarchy2"/>
    <dgm:cxn modelId="{E96FFA95-D399-4C0B-A917-5E03D1339D03}" type="presParOf" srcId="{EB47AA55-1720-4B5D-A091-14C5FDB2D0C5}" destId="{4EA52F12-CFE7-437B-9239-0D758207B9A0}" srcOrd="0" destOrd="0" presId="urn:microsoft.com/office/officeart/2005/8/layout/hierarchy2"/>
    <dgm:cxn modelId="{F4E9E450-8F68-4BEE-BA0C-27DE6FD18FFC}" type="presParOf" srcId="{42E29E4F-A305-49D5-90BA-B04F551A374E}" destId="{A214F1D2-80BC-44F5-9ADC-72DBDABFEEE6}" srcOrd="7" destOrd="0" presId="urn:microsoft.com/office/officeart/2005/8/layout/hierarchy2"/>
    <dgm:cxn modelId="{6158A282-CC46-4A27-B923-E9D842270EE0}" type="presParOf" srcId="{A214F1D2-80BC-44F5-9ADC-72DBDABFEEE6}" destId="{B3E5C883-492E-4669-A07B-0DB344298A31}" srcOrd="0" destOrd="0" presId="urn:microsoft.com/office/officeart/2005/8/layout/hierarchy2"/>
    <dgm:cxn modelId="{BA101C0E-4054-4C64-8787-65CDD7B9A1C8}" type="presParOf" srcId="{A214F1D2-80BC-44F5-9ADC-72DBDABFEEE6}" destId="{503234CF-F588-4D1C-9750-0A2DAEE97D9B}" srcOrd="1" destOrd="0" presId="urn:microsoft.com/office/officeart/2005/8/layout/hierarchy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FE681D-044D-4200-AD9F-1EDAD4BA4A78}">
      <dsp:nvSpPr>
        <dsp:cNvPr id="0" name=""/>
        <dsp:cNvSpPr/>
      </dsp:nvSpPr>
      <dsp:spPr>
        <a:xfrm>
          <a:off x="56396" y="3958676"/>
          <a:ext cx="1656209" cy="58997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Fasering Gezin Centraal</a:t>
          </a:r>
        </a:p>
      </dsp:txBody>
      <dsp:txXfrm>
        <a:off x="73676" y="3975956"/>
        <a:ext cx="1621649" cy="555413"/>
      </dsp:txXfrm>
    </dsp:sp>
    <dsp:sp modelId="{C44B248A-F288-4E5E-8C62-E3580B4E2AE7}">
      <dsp:nvSpPr>
        <dsp:cNvPr id="0" name=""/>
        <dsp:cNvSpPr/>
      </dsp:nvSpPr>
      <dsp:spPr>
        <a:xfrm rot="16481437">
          <a:off x="259954" y="2673356"/>
          <a:ext cx="3164043" cy="7167"/>
        </a:xfrm>
        <a:custGeom>
          <a:avLst/>
          <a:gdLst/>
          <a:ahLst/>
          <a:cxnLst/>
          <a:rect l="0" t="0" r="0" b="0"/>
          <a:pathLst>
            <a:path>
              <a:moveTo>
                <a:pt x="0" y="3583"/>
              </a:moveTo>
              <a:lnTo>
                <a:pt x="3164043" y="35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nl-NL" sz="1100" kern="1200"/>
        </a:p>
      </dsp:txBody>
      <dsp:txXfrm>
        <a:off x="1762875" y="2597838"/>
        <a:ext cx="158202" cy="158202"/>
      </dsp:txXfrm>
    </dsp:sp>
    <dsp:sp modelId="{496E1C43-104F-447F-86EB-EA4E9D7F5454}">
      <dsp:nvSpPr>
        <dsp:cNvPr id="0" name=""/>
        <dsp:cNvSpPr/>
      </dsp:nvSpPr>
      <dsp:spPr>
        <a:xfrm>
          <a:off x="1971346" y="877150"/>
          <a:ext cx="1074393" cy="44613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Fasering</a:t>
          </a:r>
        </a:p>
      </dsp:txBody>
      <dsp:txXfrm>
        <a:off x="1984413" y="890217"/>
        <a:ext cx="1048259" cy="419998"/>
      </dsp:txXfrm>
    </dsp:sp>
    <dsp:sp modelId="{9D57F3E0-0B1F-4AC4-93A2-F9F0C466EE47}">
      <dsp:nvSpPr>
        <dsp:cNvPr id="0" name=""/>
        <dsp:cNvSpPr/>
      </dsp:nvSpPr>
      <dsp:spPr>
        <a:xfrm rot="17132988">
          <a:off x="2692521" y="631709"/>
          <a:ext cx="965175" cy="7167"/>
        </a:xfrm>
        <a:custGeom>
          <a:avLst/>
          <a:gdLst/>
          <a:ahLst/>
          <a:cxnLst/>
          <a:rect l="0" t="0" r="0" b="0"/>
          <a:pathLst>
            <a:path>
              <a:moveTo>
                <a:pt x="0" y="3583"/>
              </a:moveTo>
              <a:lnTo>
                <a:pt x="965175"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50980" y="611163"/>
        <a:ext cx="48258" cy="48258"/>
      </dsp:txXfrm>
    </dsp:sp>
    <dsp:sp modelId="{5ACEA087-4FCA-47F1-A966-5906F6EFC5A3}">
      <dsp:nvSpPr>
        <dsp:cNvPr id="0" name=""/>
        <dsp:cNvSpPr/>
      </dsp:nvSpPr>
      <dsp:spPr>
        <a:xfrm>
          <a:off x="3304479" y="8656"/>
          <a:ext cx="1426894"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Duidelijk</a:t>
          </a:r>
        </a:p>
      </dsp:txBody>
      <dsp:txXfrm>
        <a:off x="3313952" y="18129"/>
        <a:ext cx="1407948" cy="304479"/>
      </dsp:txXfrm>
    </dsp:sp>
    <dsp:sp modelId="{F3C0A0ED-927C-424F-B7F4-AC0A262D1A40}">
      <dsp:nvSpPr>
        <dsp:cNvPr id="0" name=""/>
        <dsp:cNvSpPr/>
      </dsp:nvSpPr>
      <dsp:spPr>
        <a:xfrm rot="17692822">
          <a:off x="2867616" y="817678"/>
          <a:ext cx="614986" cy="7167"/>
        </a:xfrm>
        <a:custGeom>
          <a:avLst/>
          <a:gdLst/>
          <a:ahLst/>
          <a:cxnLst/>
          <a:rect l="0" t="0" r="0" b="0"/>
          <a:pathLst>
            <a:path>
              <a:moveTo>
                <a:pt x="0" y="3583"/>
              </a:moveTo>
              <a:lnTo>
                <a:pt x="614986"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59734" y="805887"/>
        <a:ext cx="30749" cy="30749"/>
      </dsp:txXfrm>
    </dsp:sp>
    <dsp:sp modelId="{0F079EFB-685D-4456-BCA4-B809A7739AD1}">
      <dsp:nvSpPr>
        <dsp:cNvPr id="0" name=""/>
        <dsp:cNvSpPr/>
      </dsp:nvSpPr>
      <dsp:spPr>
        <a:xfrm>
          <a:off x="3304479" y="380595"/>
          <a:ext cx="1433750"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Onduidelijk</a:t>
          </a:r>
        </a:p>
      </dsp:txBody>
      <dsp:txXfrm>
        <a:off x="3313952" y="390068"/>
        <a:ext cx="1414804" cy="304479"/>
      </dsp:txXfrm>
    </dsp:sp>
    <dsp:sp modelId="{B66AAD7E-2FFD-4D34-AF3A-90C4B356E7D5}">
      <dsp:nvSpPr>
        <dsp:cNvPr id="0" name=""/>
        <dsp:cNvSpPr/>
      </dsp:nvSpPr>
      <dsp:spPr>
        <a:xfrm rot="19457599">
          <a:off x="3015789" y="1003648"/>
          <a:ext cx="318639" cy="7167"/>
        </a:xfrm>
        <a:custGeom>
          <a:avLst/>
          <a:gdLst/>
          <a:ahLst/>
          <a:cxnLst/>
          <a:rect l="0" t="0" r="0" b="0"/>
          <a:pathLst>
            <a:path>
              <a:moveTo>
                <a:pt x="0" y="3583"/>
              </a:moveTo>
              <a:lnTo>
                <a:pt x="318639"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67143" y="999265"/>
        <a:ext cx="15931" cy="15931"/>
      </dsp:txXfrm>
    </dsp:sp>
    <dsp:sp modelId="{6AF4F428-3494-4E5B-BBB0-0B9D09C33AA1}">
      <dsp:nvSpPr>
        <dsp:cNvPr id="0" name=""/>
        <dsp:cNvSpPr/>
      </dsp:nvSpPr>
      <dsp:spPr>
        <a:xfrm>
          <a:off x="3304479" y="752534"/>
          <a:ext cx="1440213"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Beknopt bespreekbaar</a:t>
          </a:r>
        </a:p>
      </dsp:txBody>
      <dsp:txXfrm>
        <a:off x="3313952" y="762007"/>
        <a:ext cx="1421267" cy="304479"/>
      </dsp:txXfrm>
    </dsp:sp>
    <dsp:sp modelId="{AE896835-7CB3-451F-A1F1-73AFCB3D20CF}">
      <dsp:nvSpPr>
        <dsp:cNvPr id="0" name=""/>
        <dsp:cNvSpPr/>
      </dsp:nvSpPr>
      <dsp:spPr>
        <a:xfrm rot="2142401">
          <a:off x="3015789" y="1189617"/>
          <a:ext cx="318639" cy="7167"/>
        </a:xfrm>
        <a:custGeom>
          <a:avLst/>
          <a:gdLst/>
          <a:ahLst/>
          <a:cxnLst/>
          <a:rect l="0" t="0" r="0" b="0"/>
          <a:pathLst>
            <a:path>
              <a:moveTo>
                <a:pt x="0" y="3583"/>
              </a:moveTo>
              <a:lnTo>
                <a:pt x="318639"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67143" y="1185235"/>
        <a:ext cx="15931" cy="15931"/>
      </dsp:txXfrm>
    </dsp:sp>
    <dsp:sp modelId="{5FB370EE-CE68-4F28-8E96-327FF01EDC4F}">
      <dsp:nvSpPr>
        <dsp:cNvPr id="0" name=""/>
        <dsp:cNvSpPr/>
      </dsp:nvSpPr>
      <dsp:spPr>
        <a:xfrm>
          <a:off x="3304479" y="1124473"/>
          <a:ext cx="1430878"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Inhoudelijk bespreekbaar </a:t>
          </a:r>
        </a:p>
      </dsp:txBody>
      <dsp:txXfrm>
        <a:off x="3313952" y="1133946"/>
        <a:ext cx="1411932" cy="304479"/>
      </dsp:txXfrm>
    </dsp:sp>
    <dsp:sp modelId="{2BFA7F85-F809-4A98-B9C6-38837D3A65D7}">
      <dsp:nvSpPr>
        <dsp:cNvPr id="0" name=""/>
        <dsp:cNvSpPr/>
      </dsp:nvSpPr>
      <dsp:spPr>
        <a:xfrm rot="3907178">
          <a:off x="2867616" y="1375587"/>
          <a:ext cx="614986" cy="7167"/>
        </a:xfrm>
        <a:custGeom>
          <a:avLst/>
          <a:gdLst/>
          <a:ahLst/>
          <a:cxnLst/>
          <a:rect l="0" t="0" r="0" b="0"/>
          <a:pathLst>
            <a:path>
              <a:moveTo>
                <a:pt x="0" y="3583"/>
              </a:moveTo>
              <a:lnTo>
                <a:pt x="614986"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59734" y="1363796"/>
        <a:ext cx="30749" cy="30749"/>
      </dsp:txXfrm>
    </dsp:sp>
    <dsp:sp modelId="{51D2C4B4-0E55-42CB-BF97-8F981632F74A}">
      <dsp:nvSpPr>
        <dsp:cNvPr id="0" name=""/>
        <dsp:cNvSpPr/>
      </dsp:nvSpPr>
      <dsp:spPr>
        <a:xfrm>
          <a:off x="3304479" y="1496412"/>
          <a:ext cx="1452781"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Bewustwording belangrijk</a:t>
          </a:r>
        </a:p>
      </dsp:txBody>
      <dsp:txXfrm>
        <a:off x="3313952" y="1505885"/>
        <a:ext cx="1433835" cy="304479"/>
      </dsp:txXfrm>
    </dsp:sp>
    <dsp:sp modelId="{58F24129-D0AE-43C0-8D15-6A9D04EA3C6F}">
      <dsp:nvSpPr>
        <dsp:cNvPr id="0" name=""/>
        <dsp:cNvSpPr/>
      </dsp:nvSpPr>
      <dsp:spPr>
        <a:xfrm rot="4467012">
          <a:off x="2692521" y="1561557"/>
          <a:ext cx="965175" cy="7167"/>
        </a:xfrm>
        <a:custGeom>
          <a:avLst/>
          <a:gdLst/>
          <a:ahLst/>
          <a:cxnLst/>
          <a:rect l="0" t="0" r="0" b="0"/>
          <a:pathLst>
            <a:path>
              <a:moveTo>
                <a:pt x="0" y="3583"/>
              </a:moveTo>
              <a:lnTo>
                <a:pt x="965175"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50980" y="1541011"/>
        <a:ext cx="48258" cy="48258"/>
      </dsp:txXfrm>
    </dsp:sp>
    <dsp:sp modelId="{E1AAB1D0-5C8C-4942-ACB0-FAC3F570C427}">
      <dsp:nvSpPr>
        <dsp:cNvPr id="0" name=""/>
        <dsp:cNvSpPr/>
      </dsp:nvSpPr>
      <dsp:spPr>
        <a:xfrm>
          <a:off x="3304479" y="1868351"/>
          <a:ext cx="1455284"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Bewustwording onbelangrijk</a:t>
          </a:r>
        </a:p>
      </dsp:txBody>
      <dsp:txXfrm>
        <a:off x="3313952" y="1877824"/>
        <a:ext cx="1436338" cy="304479"/>
      </dsp:txXfrm>
    </dsp:sp>
    <dsp:sp modelId="{393E7470-9763-4BC4-96BF-1D0DD2A7765B}">
      <dsp:nvSpPr>
        <dsp:cNvPr id="0" name=""/>
        <dsp:cNvSpPr/>
      </dsp:nvSpPr>
      <dsp:spPr>
        <a:xfrm rot="17341775">
          <a:off x="1445203" y="3874990"/>
          <a:ext cx="793544" cy="7167"/>
        </a:xfrm>
        <a:custGeom>
          <a:avLst/>
          <a:gdLst/>
          <a:ahLst/>
          <a:cxnLst/>
          <a:rect l="0" t="0" r="0" b="0"/>
          <a:pathLst>
            <a:path>
              <a:moveTo>
                <a:pt x="0" y="3583"/>
              </a:moveTo>
              <a:lnTo>
                <a:pt x="793544" y="35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822137" y="3858735"/>
        <a:ext cx="39677" cy="39677"/>
      </dsp:txXfrm>
    </dsp:sp>
    <dsp:sp modelId="{7CBC0DAB-FF34-409E-B929-38CF2825B3B5}">
      <dsp:nvSpPr>
        <dsp:cNvPr id="0" name=""/>
        <dsp:cNvSpPr/>
      </dsp:nvSpPr>
      <dsp:spPr>
        <a:xfrm>
          <a:off x="1971346" y="3279015"/>
          <a:ext cx="1088371" cy="44894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Behandeling</a:t>
          </a:r>
        </a:p>
      </dsp:txBody>
      <dsp:txXfrm>
        <a:off x="1984495" y="3292164"/>
        <a:ext cx="1062073" cy="422642"/>
      </dsp:txXfrm>
    </dsp:sp>
    <dsp:sp modelId="{497A53D8-3FFD-4541-B353-ABB39ACB55FA}">
      <dsp:nvSpPr>
        <dsp:cNvPr id="0" name=""/>
        <dsp:cNvSpPr/>
      </dsp:nvSpPr>
      <dsp:spPr>
        <a:xfrm rot="16983315">
          <a:off x="2616376" y="2941993"/>
          <a:ext cx="1145423" cy="7167"/>
        </a:xfrm>
        <a:custGeom>
          <a:avLst/>
          <a:gdLst/>
          <a:ahLst/>
          <a:cxnLst/>
          <a:rect l="0" t="0" r="0" b="0"/>
          <a:pathLst>
            <a:path>
              <a:moveTo>
                <a:pt x="0" y="3583"/>
              </a:moveTo>
              <a:lnTo>
                <a:pt x="1145423"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60452" y="2916941"/>
        <a:ext cx="57271" cy="57271"/>
      </dsp:txXfrm>
    </dsp:sp>
    <dsp:sp modelId="{45F94208-E766-459A-83A9-562FBF998A9E}">
      <dsp:nvSpPr>
        <dsp:cNvPr id="0" name=""/>
        <dsp:cNvSpPr/>
      </dsp:nvSpPr>
      <dsp:spPr>
        <a:xfrm>
          <a:off x="3318458" y="2240291"/>
          <a:ext cx="1466708" cy="29475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Inhoud behandellijn</a:t>
          </a:r>
        </a:p>
      </dsp:txBody>
      <dsp:txXfrm>
        <a:off x="3327091" y="2248924"/>
        <a:ext cx="1449442" cy="277487"/>
      </dsp:txXfrm>
    </dsp:sp>
    <dsp:sp modelId="{3D81C9AC-1397-45FD-93A1-5AF40A067582}">
      <dsp:nvSpPr>
        <dsp:cNvPr id="0" name=""/>
        <dsp:cNvSpPr/>
      </dsp:nvSpPr>
      <dsp:spPr>
        <a:xfrm rot="17330531">
          <a:off x="2788515" y="3120794"/>
          <a:ext cx="801146" cy="7167"/>
        </a:xfrm>
        <a:custGeom>
          <a:avLst/>
          <a:gdLst/>
          <a:ahLst/>
          <a:cxnLst/>
          <a:rect l="0" t="0" r="0" b="0"/>
          <a:pathLst>
            <a:path>
              <a:moveTo>
                <a:pt x="0" y="3583"/>
              </a:moveTo>
              <a:lnTo>
                <a:pt x="801146"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69059" y="3104349"/>
        <a:ext cx="40057" cy="40057"/>
      </dsp:txXfrm>
    </dsp:sp>
    <dsp:sp modelId="{D27D5BB8-CBB7-45C2-B443-A8CD2654A728}">
      <dsp:nvSpPr>
        <dsp:cNvPr id="0" name=""/>
        <dsp:cNvSpPr/>
      </dsp:nvSpPr>
      <dsp:spPr>
        <a:xfrm>
          <a:off x="3318458" y="2583558"/>
          <a:ext cx="1427625"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Resultaat</a:t>
          </a:r>
        </a:p>
      </dsp:txBody>
      <dsp:txXfrm>
        <a:off x="3327931" y="2593031"/>
        <a:ext cx="1408679" cy="304479"/>
      </dsp:txXfrm>
    </dsp:sp>
    <dsp:sp modelId="{DD682574-0877-45EE-BFC3-8784CFCB953D}">
      <dsp:nvSpPr>
        <dsp:cNvPr id="0" name=""/>
        <dsp:cNvSpPr/>
      </dsp:nvSpPr>
      <dsp:spPr>
        <a:xfrm rot="18228932">
          <a:off x="2956625" y="3306764"/>
          <a:ext cx="464924" cy="7167"/>
        </a:xfrm>
        <a:custGeom>
          <a:avLst/>
          <a:gdLst/>
          <a:ahLst/>
          <a:cxnLst/>
          <a:rect l="0" t="0" r="0" b="0"/>
          <a:pathLst>
            <a:path>
              <a:moveTo>
                <a:pt x="0" y="3583"/>
              </a:moveTo>
              <a:lnTo>
                <a:pt x="464924"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77464" y="3298724"/>
        <a:ext cx="23246" cy="23246"/>
      </dsp:txXfrm>
    </dsp:sp>
    <dsp:sp modelId="{6E4930AC-5184-4465-BEBF-AA1411D4235E}">
      <dsp:nvSpPr>
        <dsp:cNvPr id="0" name=""/>
        <dsp:cNvSpPr/>
      </dsp:nvSpPr>
      <dsp:spPr>
        <a:xfrm>
          <a:off x="3318458" y="2955497"/>
          <a:ext cx="1423653"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Motivatie</a:t>
          </a:r>
        </a:p>
      </dsp:txBody>
      <dsp:txXfrm>
        <a:off x="3327931" y="2964970"/>
        <a:ext cx="1404707" cy="304479"/>
      </dsp:txXfrm>
    </dsp:sp>
    <dsp:sp modelId="{B324B094-54B8-4ED3-8F4B-EA223A31A8EE}">
      <dsp:nvSpPr>
        <dsp:cNvPr id="0" name=""/>
        <dsp:cNvSpPr/>
      </dsp:nvSpPr>
      <dsp:spPr>
        <a:xfrm rot="21409722">
          <a:off x="3059519" y="3492733"/>
          <a:ext cx="259137" cy="7167"/>
        </a:xfrm>
        <a:custGeom>
          <a:avLst/>
          <a:gdLst/>
          <a:ahLst/>
          <a:cxnLst/>
          <a:rect l="0" t="0" r="0" b="0"/>
          <a:pathLst>
            <a:path>
              <a:moveTo>
                <a:pt x="0" y="3583"/>
              </a:moveTo>
              <a:lnTo>
                <a:pt x="259137"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82609" y="3489838"/>
        <a:ext cx="12956" cy="12956"/>
      </dsp:txXfrm>
    </dsp:sp>
    <dsp:sp modelId="{8B67A8E2-902B-494F-BF72-F78946475E9A}">
      <dsp:nvSpPr>
        <dsp:cNvPr id="0" name=""/>
        <dsp:cNvSpPr/>
      </dsp:nvSpPr>
      <dsp:spPr>
        <a:xfrm>
          <a:off x="3318458" y="3327436"/>
          <a:ext cx="1406305"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Doelen</a:t>
          </a:r>
        </a:p>
      </dsp:txBody>
      <dsp:txXfrm>
        <a:off x="3327931" y="3336909"/>
        <a:ext cx="1387359" cy="304479"/>
      </dsp:txXfrm>
    </dsp:sp>
    <dsp:sp modelId="{299C449C-850B-450D-B612-66209E05AFE6}">
      <dsp:nvSpPr>
        <dsp:cNvPr id="0" name=""/>
        <dsp:cNvSpPr/>
      </dsp:nvSpPr>
      <dsp:spPr>
        <a:xfrm rot="3246766">
          <a:off x="2968392" y="3678703"/>
          <a:ext cx="441391" cy="7167"/>
        </a:xfrm>
        <a:custGeom>
          <a:avLst/>
          <a:gdLst/>
          <a:ahLst/>
          <a:cxnLst/>
          <a:rect l="0" t="0" r="0" b="0"/>
          <a:pathLst>
            <a:path>
              <a:moveTo>
                <a:pt x="0" y="3583"/>
              </a:moveTo>
              <a:lnTo>
                <a:pt x="441391"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78053" y="3671252"/>
        <a:ext cx="22069" cy="22069"/>
      </dsp:txXfrm>
    </dsp:sp>
    <dsp:sp modelId="{5B487A3A-829D-4EC5-B42E-916326C51196}">
      <dsp:nvSpPr>
        <dsp:cNvPr id="0" name=""/>
        <dsp:cNvSpPr/>
      </dsp:nvSpPr>
      <dsp:spPr>
        <a:xfrm>
          <a:off x="3318458" y="3699375"/>
          <a:ext cx="1432107"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Methode</a:t>
          </a:r>
        </a:p>
      </dsp:txBody>
      <dsp:txXfrm>
        <a:off x="3327931" y="3708848"/>
        <a:ext cx="1413161" cy="304479"/>
      </dsp:txXfrm>
    </dsp:sp>
    <dsp:sp modelId="{AAF7A420-5422-430C-9D4A-E6BF85544DCA}">
      <dsp:nvSpPr>
        <dsp:cNvPr id="0" name=""/>
        <dsp:cNvSpPr/>
      </dsp:nvSpPr>
      <dsp:spPr>
        <a:xfrm rot="4228343">
          <a:off x="2802054" y="3864672"/>
          <a:ext cx="774066" cy="7167"/>
        </a:xfrm>
        <a:custGeom>
          <a:avLst/>
          <a:gdLst/>
          <a:ahLst/>
          <a:cxnLst/>
          <a:rect l="0" t="0" r="0" b="0"/>
          <a:pathLst>
            <a:path>
              <a:moveTo>
                <a:pt x="0" y="3583"/>
              </a:moveTo>
              <a:lnTo>
                <a:pt x="774066"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69736" y="3848904"/>
        <a:ext cx="38703" cy="38703"/>
      </dsp:txXfrm>
    </dsp:sp>
    <dsp:sp modelId="{076164C8-F8C5-483D-A6BD-B5BD89E16A99}">
      <dsp:nvSpPr>
        <dsp:cNvPr id="0" name=""/>
        <dsp:cNvSpPr/>
      </dsp:nvSpPr>
      <dsp:spPr>
        <a:xfrm>
          <a:off x="3318458" y="4071315"/>
          <a:ext cx="1406337"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Module Gezin Centraal</a:t>
          </a:r>
        </a:p>
      </dsp:txBody>
      <dsp:txXfrm>
        <a:off x="3327931" y="4080788"/>
        <a:ext cx="1387391" cy="304479"/>
      </dsp:txXfrm>
    </dsp:sp>
    <dsp:sp modelId="{0D655315-C785-4A25-AA0D-FB37D59133AF}">
      <dsp:nvSpPr>
        <dsp:cNvPr id="0" name=""/>
        <dsp:cNvSpPr/>
      </dsp:nvSpPr>
      <dsp:spPr>
        <a:xfrm rot="4606846">
          <a:off x="2623356" y="4050642"/>
          <a:ext cx="1131462" cy="7167"/>
        </a:xfrm>
        <a:custGeom>
          <a:avLst/>
          <a:gdLst/>
          <a:ahLst/>
          <a:cxnLst/>
          <a:rect l="0" t="0" r="0" b="0"/>
          <a:pathLst>
            <a:path>
              <a:moveTo>
                <a:pt x="0" y="3583"/>
              </a:moveTo>
              <a:lnTo>
                <a:pt x="1131462"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60801" y="4025939"/>
        <a:ext cx="56573" cy="56573"/>
      </dsp:txXfrm>
    </dsp:sp>
    <dsp:sp modelId="{4F565E63-71F5-43F7-B0FF-5B26AC8A055C}">
      <dsp:nvSpPr>
        <dsp:cNvPr id="0" name=""/>
        <dsp:cNvSpPr/>
      </dsp:nvSpPr>
      <dsp:spPr>
        <a:xfrm>
          <a:off x="3318458" y="4443254"/>
          <a:ext cx="1396679"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Tempo verschillen behandeling</a:t>
          </a:r>
        </a:p>
      </dsp:txBody>
      <dsp:txXfrm>
        <a:off x="3327931" y="4452727"/>
        <a:ext cx="1377733" cy="304479"/>
      </dsp:txXfrm>
    </dsp:sp>
    <dsp:sp modelId="{1477043B-C489-438D-BCA4-702632654981}">
      <dsp:nvSpPr>
        <dsp:cNvPr id="0" name=""/>
        <dsp:cNvSpPr/>
      </dsp:nvSpPr>
      <dsp:spPr>
        <a:xfrm rot="4799893">
          <a:off x="1097095" y="4983640"/>
          <a:ext cx="1489762" cy="7167"/>
        </a:xfrm>
        <a:custGeom>
          <a:avLst/>
          <a:gdLst/>
          <a:ahLst/>
          <a:cxnLst/>
          <a:rect l="0" t="0" r="0" b="0"/>
          <a:pathLst>
            <a:path>
              <a:moveTo>
                <a:pt x="0" y="3583"/>
              </a:moveTo>
              <a:lnTo>
                <a:pt x="1489762" y="35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804732" y="4949979"/>
        <a:ext cx="74488" cy="74488"/>
      </dsp:txXfrm>
    </dsp:sp>
    <dsp:sp modelId="{E663BDB6-F3F3-4480-8E1A-8A9253F77CDF}">
      <dsp:nvSpPr>
        <dsp:cNvPr id="0" name=""/>
        <dsp:cNvSpPr/>
      </dsp:nvSpPr>
      <dsp:spPr>
        <a:xfrm>
          <a:off x="1971346" y="5478132"/>
          <a:ext cx="1096444" cy="48530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Communicatie</a:t>
          </a:r>
        </a:p>
      </dsp:txBody>
      <dsp:txXfrm>
        <a:off x="1985560" y="5492346"/>
        <a:ext cx="1068016" cy="456874"/>
      </dsp:txXfrm>
    </dsp:sp>
    <dsp:sp modelId="{46EDBD71-DAC7-49EB-BA31-B896F2060C12}">
      <dsp:nvSpPr>
        <dsp:cNvPr id="0" name=""/>
        <dsp:cNvSpPr/>
      </dsp:nvSpPr>
      <dsp:spPr>
        <a:xfrm rot="17350740">
          <a:off x="2803364" y="5345261"/>
          <a:ext cx="787592" cy="7167"/>
        </a:xfrm>
        <a:custGeom>
          <a:avLst/>
          <a:gdLst/>
          <a:ahLst/>
          <a:cxnLst/>
          <a:rect l="0" t="0" r="0" b="0"/>
          <a:pathLst>
            <a:path>
              <a:moveTo>
                <a:pt x="0" y="3583"/>
              </a:moveTo>
              <a:lnTo>
                <a:pt x="787592"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77470" y="5329155"/>
        <a:ext cx="39379" cy="39379"/>
      </dsp:txXfrm>
    </dsp:sp>
    <dsp:sp modelId="{C8EEB9C1-DE1F-409D-B397-B71229D5BB56}">
      <dsp:nvSpPr>
        <dsp:cNvPr id="0" name=""/>
        <dsp:cNvSpPr/>
      </dsp:nvSpPr>
      <dsp:spPr>
        <a:xfrm>
          <a:off x="3326530" y="4815193"/>
          <a:ext cx="1388536"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Afstemmen betrokkenen</a:t>
          </a:r>
        </a:p>
      </dsp:txBody>
      <dsp:txXfrm>
        <a:off x="3336003" y="4824666"/>
        <a:ext cx="1369590" cy="304479"/>
      </dsp:txXfrm>
    </dsp:sp>
    <dsp:sp modelId="{2D63DAB8-60B8-4550-B8B6-96DFD9A4B69F}">
      <dsp:nvSpPr>
        <dsp:cNvPr id="0" name=""/>
        <dsp:cNvSpPr/>
      </dsp:nvSpPr>
      <dsp:spPr>
        <a:xfrm rot="18289469">
          <a:off x="2970618" y="5531231"/>
          <a:ext cx="453084" cy="7167"/>
        </a:xfrm>
        <a:custGeom>
          <a:avLst/>
          <a:gdLst/>
          <a:ahLst/>
          <a:cxnLst/>
          <a:rect l="0" t="0" r="0" b="0"/>
          <a:pathLst>
            <a:path>
              <a:moveTo>
                <a:pt x="0" y="3583"/>
              </a:moveTo>
              <a:lnTo>
                <a:pt x="453084"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85833" y="5523487"/>
        <a:ext cx="22654" cy="22654"/>
      </dsp:txXfrm>
    </dsp:sp>
    <dsp:sp modelId="{45D426A0-B2B1-488B-8083-D21C32DEE249}">
      <dsp:nvSpPr>
        <dsp:cNvPr id="0" name=""/>
        <dsp:cNvSpPr/>
      </dsp:nvSpPr>
      <dsp:spPr>
        <a:xfrm>
          <a:off x="3326530" y="5187132"/>
          <a:ext cx="1356730"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Afstmmingsoverleg</a:t>
          </a:r>
        </a:p>
      </dsp:txBody>
      <dsp:txXfrm>
        <a:off x="3336003" y="5196605"/>
        <a:ext cx="1337784" cy="304479"/>
      </dsp:txXfrm>
    </dsp:sp>
    <dsp:sp modelId="{1EA11556-01C7-474C-A471-815844B8C5FF}">
      <dsp:nvSpPr>
        <dsp:cNvPr id="0" name=""/>
        <dsp:cNvSpPr/>
      </dsp:nvSpPr>
      <dsp:spPr>
        <a:xfrm>
          <a:off x="3067790" y="5717200"/>
          <a:ext cx="258740" cy="7167"/>
        </a:xfrm>
        <a:custGeom>
          <a:avLst/>
          <a:gdLst/>
          <a:ahLst/>
          <a:cxnLst/>
          <a:rect l="0" t="0" r="0" b="0"/>
          <a:pathLst>
            <a:path>
              <a:moveTo>
                <a:pt x="0" y="3583"/>
              </a:moveTo>
              <a:lnTo>
                <a:pt x="258740"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90692" y="5714315"/>
        <a:ext cx="12937" cy="12937"/>
      </dsp:txXfrm>
    </dsp:sp>
    <dsp:sp modelId="{F44A7249-A530-4C4F-BB03-D6119421A42F}">
      <dsp:nvSpPr>
        <dsp:cNvPr id="0" name=""/>
        <dsp:cNvSpPr/>
      </dsp:nvSpPr>
      <dsp:spPr>
        <a:xfrm>
          <a:off x="3326530" y="5559071"/>
          <a:ext cx="1364007"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Evaluatie Bespreking (EB)</a:t>
          </a:r>
        </a:p>
      </dsp:txBody>
      <dsp:txXfrm>
        <a:off x="3336003" y="5568544"/>
        <a:ext cx="1345061" cy="304479"/>
      </dsp:txXfrm>
    </dsp:sp>
    <dsp:sp modelId="{07A02829-4206-49C5-89CC-8B7630968FED}">
      <dsp:nvSpPr>
        <dsp:cNvPr id="0" name=""/>
        <dsp:cNvSpPr/>
      </dsp:nvSpPr>
      <dsp:spPr>
        <a:xfrm rot="3310531">
          <a:off x="2970618" y="5903170"/>
          <a:ext cx="453084" cy="7167"/>
        </a:xfrm>
        <a:custGeom>
          <a:avLst/>
          <a:gdLst/>
          <a:ahLst/>
          <a:cxnLst/>
          <a:rect l="0" t="0" r="0" b="0"/>
          <a:pathLst>
            <a:path>
              <a:moveTo>
                <a:pt x="0" y="3583"/>
              </a:moveTo>
              <a:lnTo>
                <a:pt x="453084"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85833" y="5895426"/>
        <a:ext cx="22654" cy="22654"/>
      </dsp:txXfrm>
    </dsp:sp>
    <dsp:sp modelId="{1D7AEBA1-0FA5-458F-9C62-91E73A92D97B}">
      <dsp:nvSpPr>
        <dsp:cNvPr id="0" name=""/>
        <dsp:cNvSpPr/>
      </dsp:nvSpPr>
      <dsp:spPr>
        <a:xfrm>
          <a:off x="3326530" y="5931010"/>
          <a:ext cx="1348386"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Folder</a:t>
          </a:r>
        </a:p>
      </dsp:txBody>
      <dsp:txXfrm>
        <a:off x="3336003" y="5940483"/>
        <a:ext cx="1329440" cy="304479"/>
      </dsp:txXfrm>
    </dsp:sp>
    <dsp:sp modelId="{4EE69968-4C47-48EB-8EB5-0137D6F8B4C2}">
      <dsp:nvSpPr>
        <dsp:cNvPr id="0" name=""/>
        <dsp:cNvSpPr/>
      </dsp:nvSpPr>
      <dsp:spPr>
        <a:xfrm rot="4249260">
          <a:off x="2803364" y="6089139"/>
          <a:ext cx="787592" cy="7167"/>
        </a:xfrm>
        <a:custGeom>
          <a:avLst/>
          <a:gdLst/>
          <a:ahLst/>
          <a:cxnLst/>
          <a:rect l="0" t="0" r="0" b="0"/>
          <a:pathLst>
            <a:path>
              <a:moveTo>
                <a:pt x="0" y="3583"/>
              </a:moveTo>
              <a:lnTo>
                <a:pt x="787592"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77470" y="6073033"/>
        <a:ext cx="39379" cy="39379"/>
      </dsp:txXfrm>
    </dsp:sp>
    <dsp:sp modelId="{F9B3EECE-7462-4777-81B9-D5D8618822CA}">
      <dsp:nvSpPr>
        <dsp:cNvPr id="0" name=""/>
        <dsp:cNvSpPr/>
      </dsp:nvSpPr>
      <dsp:spPr>
        <a:xfrm>
          <a:off x="3326530" y="6302949"/>
          <a:ext cx="1363677"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b="0" kern="1200">
              <a:latin typeface="Arial" panose="020B0604020202020204" pitchFamily="34" charset="0"/>
              <a:cs typeface="Arial" panose="020B0604020202020204" pitchFamily="34" charset="0"/>
            </a:rPr>
            <a:t>Bestaand formulier</a:t>
          </a:r>
        </a:p>
      </dsp:txBody>
      <dsp:txXfrm>
        <a:off x="3336003" y="6312422"/>
        <a:ext cx="1344731" cy="304479"/>
      </dsp:txXfrm>
    </dsp:sp>
    <dsp:sp modelId="{61AC2DD0-0912-4855-ADA3-585C6ADFC954}">
      <dsp:nvSpPr>
        <dsp:cNvPr id="0" name=""/>
        <dsp:cNvSpPr/>
      </dsp:nvSpPr>
      <dsp:spPr>
        <a:xfrm rot="5117439">
          <a:off x="266232" y="5820503"/>
          <a:ext cx="3151486" cy="7167"/>
        </a:xfrm>
        <a:custGeom>
          <a:avLst/>
          <a:gdLst/>
          <a:ahLst/>
          <a:cxnLst/>
          <a:rect l="0" t="0" r="0" b="0"/>
          <a:pathLst>
            <a:path>
              <a:moveTo>
                <a:pt x="0" y="3583"/>
              </a:moveTo>
              <a:lnTo>
                <a:pt x="3151486" y="35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nl-NL" sz="1100" kern="1200"/>
        </a:p>
      </dsp:txBody>
      <dsp:txXfrm>
        <a:off x="1763189" y="5745299"/>
        <a:ext cx="157574" cy="157574"/>
      </dsp:txXfrm>
    </dsp:sp>
    <dsp:sp modelId="{C3AEFF96-A3F5-4481-B059-B2985AAE74BB}">
      <dsp:nvSpPr>
        <dsp:cNvPr id="0" name=""/>
        <dsp:cNvSpPr/>
      </dsp:nvSpPr>
      <dsp:spPr>
        <a:xfrm>
          <a:off x="1971346" y="7158844"/>
          <a:ext cx="1096444" cy="47133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Nieuw hulpmiddel </a:t>
          </a:r>
        </a:p>
      </dsp:txBody>
      <dsp:txXfrm>
        <a:off x="1985151" y="7172649"/>
        <a:ext cx="1068834" cy="443720"/>
      </dsp:txXfrm>
    </dsp:sp>
    <dsp:sp modelId="{3BFC2C5D-7E03-4115-A32E-A954232486A6}">
      <dsp:nvSpPr>
        <dsp:cNvPr id="0" name=""/>
        <dsp:cNvSpPr/>
      </dsp:nvSpPr>
      <dsp:spPr>
        <a:xfrm rot="17692822">
          <a:off x="2889667" y="7111972"/>
          <a:ext cx="614986" cy="7167"/>
        </a:xfrm>
        <a:custGeom>
          <a:avLst/>
          <a:gdLst/>
          <a:ahLst/>
          <a:cxnLst/>
          <a:rect l="0" t="0" r="0" b="0"/>
          <a:pathLst>
            <a:path>
              <a:moveTo>
                <a:pt x="0" y="3583"/>
              </a:moveTo>
              <a:lnTo>
                <a:pt x="614986"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81786" y="7100181"/>
        <a:ext cx="30749" cy="30749"/>
      </dsp:txXfrm>
    </dsp:sp>
    <dsp:sp modelId="{21BEC4A5-5247-47F0-AE0D-EDDF5BF24AA7}">
      <dsp:nvSpPr>
        <dsp:cNvPr id="0" name=""/>
        <dsp:cNvSpPr/>
      </dsp:nvSpPr>
      <dsp:spPr>
        <a:xfrm>
          <a:off x="3326530" y="6674889"/>
          <a:ext cx="1383199"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Belang hulpmiddel</a:t>
          </a:r>
        </a:p>
      </dsp:txBody>
      <dsp:txXfrm>
        <a:off x="3336003" y="6684362"/>
        <a:ext cx="1364253" cy="304479"/>
      </dsp:txXfrm>
    </dsp:sp>
    <dsp:sp modelId="{2C42956B-BF41-40D8-B751-D3130E82007B}">
      <dsp:nvSpPr>
        <dsp:cNvPr id="0" name=""/>
        <dsp:cNvSpPr/>
      </dsp:nvSpPr>
      <dsp:spPr>
        <a:xfrm rot="19457599">
          <a:off x="3037840" y="7297942"/>
          <a:ext cx="318639" cy="7167"/>
        </a:xfrm>
        <a:custGeom>
          <a:avLst/>
          <a:gdLst/>
          <a:ahLst/>
          <a:cxnLst/>
          <a:rect l="0" t="0" r="0" b="0"/>
          <a:pathLst>
            <a:path>
              <a:moveTo>
                <a:pt x="0" y="3583"/>
              </a:moveTo>
              <a:lnTo>
                <a:pt x="318639"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89194" y="7293559"/>
        <a:ext cx="15931" cy="15931"/>
      </dsp:txXfrm>
    </dsp:sp>
    <dsp:sp modelId="{CC8C128C-D56D-4A35-B338-D21B92C2DFBE}">
      <dsp:nvSpPr>
        <dsp:cNvPr id="0" name=""/>
        <dsp:cNvSpPr/>
      </dsp:nvSpPr>
      <dsp:spPr>
        <a:xfrm>
          <a:off x="3326530" y="7046828"/>
          <a:ext cx="1397650"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Ideëen hulpmiddel</a:t>
          </a:r>
        </a:p>
      </dsp:txBody>
      <dsp:txXfrm>
        <a:off x="3336003" y="7056301"/>
        <a:ext cx="1378704" cy="304479"/>
      </dsp:txXfrm>
    </dsp:sp>
    <dsp:sp modelId="{7F34E2E2-02D9-465F-A9AA-A99C2D5FAE03}">
      <dsp:nvSpPr>
        <dsp:cNvPr id="0" name=""/>
        <dsp:cNvSpPr/>
      </dsp:nvSpPr>
      <dsp:spPr>
        <a:xfrm rot="2142401">
          <a:off x="3037840" y="7483911"/>
          <a:ext cx="318639" cy="7167"/>
        </a:xfrm>
        <a:custGeom>
          <a:avLst/>
          <a:gdLst/>
          <a:ahLst/>
          <a:cxnLst/>
          <a:rect l="0" t="0" r="0" b="0"/>
          <a:pathLst>
            <a:path>
              <a:moveTo>
                <a:pt x="0" y="3583"/>
              </a:moveTo>
              <a:lnTo>
                <a:pt x="318639"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89194" y="7479529"/>
        <a:ext cx="15931" cy="15931"/>
      </dsp:txXfrm>
    </dsp:sp>
    <dsp:sp modelId="{79202DD2-914C-4868-B092-A4D261622C4B}">
      <dsp:nvSpPr>
        <dsp:cNvPr id="0" name=""/>
        <dsp:cNvSpPr/>
      </dsp:nvSpPr>
      <dsp:spPr>
        <a:xfrm>
          <a:off x="3326530" y="7418767"/>
          <a:ext cx="1410425"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Al werkzaam</a:t>
          </a:r>
        </a:p>
      </dsp:txBody>
      <dsp:txXfrm>
        <a:off x="3336003" y="7428240"/>
        <a:ext cx="1391479" cy="304479"/>
      </dsp:txXfrm>
    </dsp:sp>
    <dsp:sp modelId="{EB47AA55-1720-4B5D-A091-14C5FDB2D0C5}">
      <dsp:nvSpPr>
        <dsp:cNvPr id="0" name=""/>
        <dsp:cNvSpPr/>
      </dsp:nvSpPr>
      <dsp:spPr>
        <a:xfrm rot="3907178">
          <a:off x="2889667" y="7669881"/>
          <a:ext cx="614986" cy="7167"/>
        </a:xfrm>
        <a:custGeom>
          <a:avLst/>
          <a:gdLst/>
          <a:ahLst/>
          <a:cxnLst/>
          <a:rect l="0" t="0" r="0" b="0"/>
          <a:pathLst>
            <a:path>
              <a:moveTo>
                <a:pt x="0" y="3583"/>
              </a:moveTo>
              <a:lnTo>
                <a:pt x="614986" y="3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181786" y="7658090"/>
        <a:ext cx="30749" cy="30749"/>
      </dsp:txXfrm>
    </dsp:sp>
    <dsp:sp modelId="{B3E5C883-492E-4669-A07B-0DB344298A31}">
      <dsp:nvSpPr>
        <dsp:cNvPr id="0" name=""/>
        <dsp:cNvSpPr/>
      </dsp:nvSpPr>
      <dsp:spPr>
        <a:xfrm>
          <a:off x="3326530" y="7790706"/>
          <a:ext cx="1421098" cy="3234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latin typeface="Arial" panose="020B0604020202020204" pitchFamily="34" charset="0"/>
              <a:cs typeface="Arial" panose="020B0604020202020204" pitchFamily="34" charset="0"/>
            </a:rPr>
            <a:t>Extra interventies</a:t>
          </a:r>
        </a:p>
      </dsp:txBody>
      <dsp:txXfrm>
        <a:off x="3336003" y="7800179"/>
        <a:ext cx="1402152" cy="3044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FCC82-4282-4FB3-B5CD-43D474C34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17479</Words>
  <Characters>99632</Characters>
  <Application>Microsoft Office Word</Application>
  <DocSecurity>4</DocSecurity>
  <Lines>830</Lines>
  <Paragraphs>233</Paragraphs>
  <ScaleCrop>false</ScaleCrop>
  <HeadingPairs>
    <vt:vector size="2" baseType="variant">
      <vt:variant>
        <vt:lpstr>Titel</vt:lpstr>
      </vt:variant>
      <vt:variant>
        <vt:i4>1</vt:i4>
      </vt:variant>
    </vt:vector>
  </HeadingPairs>
  <TitlesOfParts>
    <vt:vector size="1" baseType="lpstr">
      <vt:lpstr>Afstudeeronderzoek 
Fases om te veranderen</vt:lpstr>
    </vt:vector>
  </TitlesOfParts>
  <Company/>
  <LinksUpToDate>false</LinksUpToDate>
  <CharactersWithSpaces>116878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Afstudeeronderzoek 
Fases om te veranderen</dc:title>
  <dc:subject/>
  <dc:creator>Studenten: Melanie Mulder &amp;</dc:creator>
  <cp:keywords/>
  <dc:description/>
  <cp:lastModifiedBy>Senden Diana</cp:lastModifiedBy>
  <cp:revision>2</cp:revision>
  <cp:lastPrinted>2021-05-10T14:35:00Z</cp:lastPrinted>
  <dcterms:created xsi:type="dcterms:W3CDTF">2023-01-19T13:34:00Z</dcterms:created>
  <dcterms:modified xsi:type="dcterms:W3CDTF">2023-01-19T13:34:00Z</dcterms:modified>
</cp:coreProperties>
</file>