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ayout w:type="fixed"/>
        <w:tblLook w:val="04A0" w:firstRow="1" w:lastRow="0" w:firstColumn="1" w:lastColumn="0" w:noHBand="0" w:noVBand="1"/>
      </w:tblPr>
      <w:tblGrid>
        <w:gridCol w:w="5395"/>
        <w:gridCol w:w="5395"/>
      </w:tblGrid>
      <w:tr w:rsidR="001D78B9" w:rsidRPr="00EB4946" w14:paraId="3DBB0844" w14:textId="77777777" w:rsidTr="00216DB3">
        <w:trPr>
          <w:trHeight w:val="1605"/>
        </w:trPr>
        <w:tc>
          <w:tcPr>
            <w:tcW w:w="10790" w:type="dxa"/>
            <w:gridSpan w:val="2"/>
            <w:vAlign w:val="center"/>
          </w:tcPr>
          <w:p w14:paraId="4846122B" w14:textId="02153D76" w:rsidR="001D78B9" w:rsidRDefault="00DD4DCD" w:rsidP="00216DB3">
            <w:pPr>
              <w:pStyle w:val="Kop1"/>
              <w:rPr>
                <w:rFonts w:cs="Arial"/>
                <w:b w:val="0"/>
                <w:bCs/>
                <w:color w:val="000000"/>
                <w:sz w:val="52"/>
                <w:szCs w:val="52"/>
              </w:rPr>
            </w:pPr>
            <w:bookmarkStart w:id="0" w:name="_Toc137117311"/>
            <w:r w:rsidRPr="00DD4DCD">
              <w:rPr>
                <w:rFonts w:cs="Arial"/>
                <w:b w:val="0"/>
                <w:bCs/>
                <w:color w:val="000000"/>
                <w:sz w:val="52"/>
                <w:szCs w:val="52"/>
              </w:rPr>
              <w:t>Uitvoering en verantwoording</w:t>
            </w:r>
            <w:bookmarkEnd w:id="0"/>
          </w:p>
          <w:p w14:paraId="6EC95B28" w14:textId="5A69384A" w:rsidR="00DD4DCD" w:rsidRPr="00DD4DCD" w:rsidRDefault="00DD4DCD" w:rsidP="00DD4DCD">
            <w:r>
              <w:t>Onderzoek naar de dossieroverdracht van collega naar collega binnen Jeugdbescherming Gelderland.</w:t>
            </w:r>
          </w:p>
        </w:tc>
      </w:tr>
      <w:tr w:rsidR="00637B83" w:rsidRPr="00EB4946" w14:paraId="600BAF34" w14:textId="77777777" w:rsidTr="00AE4F12">
        <w:trPr>
          <w:trHeight w:val="12419"/>
        </w:trPr>
        <w:tc>
          <w:tcPr>
            <w:tcW w:w="10790" w:type="dxa"/>
            <w:gridSpan w:val="2"/>
            <w:vAlign w:val="center"/>
          </w:tcPr>
          <w:p w14:paraId="4B38E08F" w14:textId="600F63D7" w:rsidR="00637B83" w:rsidRPr="00EB4946" w:rsidRDefault="00DD4DCD" w:rsidP="00216DB3">
            <w:pPr>
              <w:jc w:val="center"/>
              <w:rPr>
                <w:noProof/>
              </w:rPr>
            </w:pPr>
            <w:r>
              <w:rPr>
                <w:rFonts w:ascii="Arial" w:hAnsi="Arial" w:cs="Arial"/>
                <w:noProof/>
                <w:color w:val="000000"/>
                <w:sz w:val="22"/>
                <w:szCs w:val="22"/>
              </w:rPr>
              <w:drawing>
                <wp:anchor distT="0" distB="0" distL="114300" distR="114300" simplePos="0" relativeHeight="251670528" behindDoc="0" locked="0" layoutInCell="1" allowOverlap="1" wp14:anchorId="0D7B6DF8" wp14:editId="5044DD75">
                  <wp:simplePos x="0" y="0"/>
                  <wp:positionH relativeFrom="column">
                    <wp:posOffset>-425450</wp:posOffset>
                  </wp:positionH>
                  <wp:positionV relativeFrom="paragraph">
                    <wp:posOffset>1055370</wp:posOffset>
                  </wp:positionV>
                  <wp:extent cx="7556500" cy="3712845"/>
                  <wp:effectExtent l="0" t="0" r="6350" b="1905"/>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BEBA8EAE-BF5A-486C-A8C5-ECC9F3942E4B}">
                                <a14:imgProps xmlns:a14="http://schemas.microsoft.com/office/drawing/2010/main">
                                  <a14:imgLayer r:embed="rId12">
                                    <a14:imgEffect>
                                      <a14:artisticCrisscrossEtching/>
                                    </a14:imgEffect>
                                  </a14:imgLayer>
                                </a14:imgProps>
                              </a:ext>
                              <a:ext uri="{28A0092B-C50C-407E-A947-70E740481C1C}">
                                <a14:useLocalDpi xmlns:a14="http://schemas.microsoft.com/office/drawing/2010/main" val="0"/>
                              </a:ext>
                            </a:extLst>
                          </a:blip>
                          <a:srcRect/>
                          <a:stretch>
                            <a:fillRect/>
                          </a:stretch>
                        </pic:blipFill>
                        <pic:spPr bwMode="auto">
                          <a:xfrm>
                            <a:off x="0" y="0"/>
                            <a:ext cx="7556500" cy="3712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7B83" w:rsidRPr="00EB4946">
              <w:rPr>
                <w:noProof/>
                <w:lang w:bidi="nl-NL"/>
              </w:rPr>
              <mc:AlternateContent>
                <mc:Choice Requires="wps">
                  <w:drawing>
                    <wp:inline distT="0" distB="0" distL="0" distR="0" wp14:anchorId="6DC31B47" wp14:editId="70FA6A3A">
                      <wp:extent cx="6091200" cy="6094800"/>
                      <wp:effectExtent l="0" t="0" r="5080" b="1270"/>
                      <wp:docPr id="21" name="Vorm">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91200" cy="6094800"/>
                              </a:xfrm>
                              <a:custGeom>
                                <a:avLst/>
                                <a:gdLst/>
                                <a:ahLst/>
                                <a:cxnLst>
                                  <a:cxn ang="0">
                                    <a:pos x="wd2" y="hd2"/>
                                  </a:cxn>
                                  <a:cxn ang="5400000">
                                    <a:pos x="wd2" y="hd2"/>
                                  </a:cxn>
                                  <a:cxn ang="10800000">
                                    <a:pos x="wd2" y="hd2"/>
                                  </a:cxn>
                                  <a:cxn ang="16200000">
                                    <a:pos x="wd2" y="hd2"/>
                                  </a:cxn>
                                </a:cxnLst>
                                <a:rect l="0" t="0" r="r" b="b"/>
                                <a:pathLst>
                                  <a:path w="21600" h="21600" extrusionOk="0">
                                    <a:moveTo>
                                      <a:pt x="13049" y="221"/>
                                    </a:moveTo>
                                    <a:lnTo>
                                      <a:pt x="185" y="12839"/>
                                    </a:lnTo>
                                    <a:cubicBezTo>
                                      <a:pt x="212" y="12983"/>
                                      <a:pt x="243" y="13123"/>
                                      <a:pt x="275" y="13263"/>
                                    </a:cubicBezTo>
                                    <a:lnTo>
                                      <a:pt x="13072" y="225"/>
                                    </a:lnTo>
                                    <a:cubicBezTo>
                                      <a:pt x="13063" y="225"/>
                                      <a:pt x="13058" y="225"/>
                                      <a:pt x="13049" y="221"/>
                                    </a:cubicBezTo>
                                    <a:close/>
                                    <a:moveTo>
                                      <a:pt x="14603" y="671"/>
                                    </a:moveTo>
                                    <a:lnTo>
                                      <a:pt x="612" y="14424"/>
                                    </a:lnTo>
                                    <a:cubicBezTo>
                                      <a:pt x="657" y="14546"/>
                                      <a:pt x="702" y="14667"/>
                                      <a:pt x="752" y="14789"/>
                                    </a:cubicBezTo>
                                    <a:lnTo>
                                      <a:pt x="14630" y="680"/>
                                    </a:lnTo>
                                    <a:cubicBezTo>
                                      <a:pt x="14621" y="680"/>
                                      <a:pt x="14612" y="675"/>
                                      <a:pt x="14603" y="671"/>
                                    </a:cubicBezTo>
                                    <a:close/>
                                    <a:moveTo>
                                      <a:pt x="15976" y="1297"/>
                                    </a:moveTo>
                                    <a:lnTo>
                                      <a:pt x="1225" y="15824"/>
                                    </a:lnTo>
                                    <a:cubicBezTo>
                                      <a:pt x="1279" y="15932"/>
                                      <a:pt x="1337" y="16036"/>
                                      <a:pt x="1396" y="16139"/>
                                    </a:cubicBezTo>
                                    <a:lnTo>
                                      <a:pt x="16008" y="1310"/>
                                    </a:lnTo>
                                    <a:cubicBezTo>
                                      <a:pt x="15998" y="1310"/>
                                      <a:pt x="15985" y="1301"/>
                                      <a:pt x="15976" y="1297"/>
                                    </a:cubicBezTo>
                                    <a:close/>
                                    <a:moveTo>
                                      <a:pt x="9136" y="122"/>
                                    </a:moveTo>
                                    <a:lnTo>
                                      <a:pt x="176" y="8846"/>
                                    </a:lnTo>
                                    <a:cubicBezTo>
                                      <a:pt x="140" y="9044"/>
                                      <a:pt x="108" y="9247"/>
                                      <a:pt x="81" y="9449"/>
                                    </a:cubicBezTo>
                                    <a:lnTo>
                                      <a:pt x="9172" y="113"/>
                                    </a:lnTo>
                                    <a:cubicBezTo>
                                      <a:pt x="9163" y="117"/>
                                      <a:pt x="9150" y="117"/>
                                      <a:pt x="9136" y="122"/>
                                    </a:cubicBezTo>
                                    <a:close/>
                                    <a:moveTo>
                                      <a:pt x="11266" y="0"/>
                                    </a:moveTo>
                                    <a:lnTo>
                                      <a:pt x="0" y="11021"/>
                                    </a:lnTo>
                                    <a:cubicBezTo>
                                      <a:pt x="5" y="11187"/>
                                      <a:pt x="9" y="11354"/>
                                      <a:pt x="23" y="11520"/>
                                    </a:cubicBezTo>
                                    <a:lnTo>
                                      <a:pt x="11293" y="0"/>
                                    </a:lnTo>
                                    <a:cubicBezTo>
                                      <a:pt x="11280" y="0"/>
                                      <a:pt x="11275" y="0"/>
                                      <a:pt x="11266" y="0"/>
                                    </a:cubicBezTo>
                                    <a:close/>
                                    <a:moveTo>
                                      <a:pt x="6191" y="1031"/>
                                    </a:moveTo>
                                    <a:lnTo>
                                      <a:pt x="1193" y="5861"/>
                                    </a:lnTo>
                                    <a:cubicBezTo>
                                      <a:pt x="1054" y="6132"/>
                                      <a:pt x="923" y="6406"/>
                                      <a:pt x="811" y="6690"/>
                                    </a:cubicBezTo>
                                    <a:lnTo>
                                      <a:pt x="6362" y="950"/>
                                    </a:lnTo>
                                    <a:cubicBezTo>
                                      <a:pt x="6304" y="977"/>
                                      <a:pt x="6245" y="999"/>
                                      <a:pt x="6191" y="1031"/>
                                    </a:cubicBezTo>
                                    <a:close/>
                                    <a:moveTo>
                                      <a:pt x="17196" y="2071"/>
                                    </a:moveTo>
                                    <a:lnTo>
                                      <a:pt x="1990" y="17071"/>
                                    </a:lnTo>
                                    <a:cubicBezTo>
                                      <a:pt x="2058" y="17161"/>
                                      <a:pt x="2121" y="17256"/>
                                      <a:pt x="2188" y="17346"/>
                                    </a:cubicBezTo>
                                    <a:lnTo>
                                      <a:pt x="17237" y="2098"/>
                                    </a:lnTo>
                                    <a:cubicBezTo>
                                      <a:pt x="17223" y="2089"/>
                                      <a:pt x="17210" y="2080"/>
                                      <a:pt x="17196" y="2071"/>
                                    </a:cubicBezTo>
                                    <a:close/>
                                    <a:moveTo>
                                      <a:pt x="21285" y="8045"/>
                                    </a:moveTo>
                                    <a:lnTo>
                                      <a:pt x="8002" y="21267"/>
                                    </a:lnTo>
                                    <a:cubicBezTo>
                                      <a:pt x="8033" y="21276"/>
                                      <a:pt x="8069" y="21285"/>
                                      <a:pt x="8101" y="21294"/>
                                    </a:cubicBezTo>
                                    <a:lnTo>
                                      <a:pt x="21285" y="8049"/>
                                    </a:lnTo>
                                    <a:cubicBezTo>
                                      <a:pt x="21285" y="8049"/>
                                      <a:pt x="21285" y="8045"/>
                                      <a:pt x="21285" y="8045"/>
                                    </a:cubicBezTo>
                                    <a:close/>
                                    <a:moveTo>
                                      <a:pt x="21591" y="9742"/>
                                    </a:moveTo>
                                    <a:lnTo>
                                      <a:pt x="9690" y="21577"/>
                                    </a:lnTo>
                                    <a:cubicBezTo>
                                      <a:pt x="9731" y="21582"/>
                                      <a:pt x="9771" y="21582"/>
                                      <a:pt x="9812" y="21586"/>
                                    </a:cubicBezTo>
                                    <a:lnTo>
                                      <a:pt x="21591" y="9747"/>
                                    </a:lnTo>
                                    <a:cubicBezTo>
                                      <a:pt x="21591" y="9747"/>
                                      <a:pt x="21591" y="9747"/>
                                      <a:pt x="21591" y="9742"/>
                                    </a:cubicBezTo>
                                    <a:close/>
                                    <a:moveTo>
                                      <a:pt x="18286" y="2980"/>
                                    </a:moveTo>
                                    <a:lnTo>
                                      <a:pt x="2895" y="18183"/>
                                    </a:lnTo>
                                    <a:cubicBezTo>
                                      <a:pt x="2967" y="18264"/>
                                      <a:pt x="3044" y="18341"/>
                                      <a:pt x="3120" y="18417"/>
                                    </a:cubicBezTo>
                                    <a:lnTo>
                                      <a:pt x="18331" y="3021"/>
                                    </a:lnTo>
                                    <a:cubicBezTo>
                                      <a:pt x="18313" y="3007"/>
                                      <a:pt x="18299" y="2994"/>
                                      <a:pt x="18286" y="2980"/>
                                    </a:cubicBezTo>
                                    <a:close/>
                                    <a:moveTo>
                                      <a:pt x="11676" y="21600"/>
                                    </a:moveTo>
                                    <a:cubicBezTo>
                                      <a:pt x="11721" y="21595"/>
                                      <a:pt x="11770" y="21595"/>
                                      <a:pt x="11815" y="21591"/>
                                    </a:cubicBezTo>
                                    <a:lnTo>
                                      <a:pt x="21600" y="11745"/>
                                    </a:lnTo>
                                    <a:cubicBezTo>
                                      <a:pt x="21600" y="11741"/>
                                      <a:pt x="21600" y="11741"/>
                                      <a:pt x="21600" y="11736"/>
                                    </a:cubicBezTo>
                                    <a:lnTo>
                                      <a:pt x="11676" y="21600"/>
                                    </a:lnTo>
                                    <a:close/>
                                    <a:moveTo>
                                      <a:pt x="14368" y="21037"/>
                                    </a:moveTo>
                                    <a:lnTo>
                                      <a:pt x="21073" y="14284"/>
                                    </a:lnTo>
                                    <a:cubicBezTo>
                                      <a:pt x="21078" y="14275"/>
                                      <a:pt x="21078" y="14266"/>
                                      <a:pt x="21082" y="14262"/>
                                    </a:cubicBezTo>
                                    <a:lnTo>
                                      <a:pt x="14188" y="21100"/>
                                    </a:lnTo>
                                    <a:cubicBezTo>
                                      <a:pt x="14247" y="21078"/>
                                      <a:pt x="14305" y="21060"/>
                                      <a:pt x="14368" y="21037"/>
                                    </a:cubicBezTo>
                                    <a:close/>
                                    <a:moveTo>
                                      <a:pt x="19263" y="4043"/>
                                    </a:moveTo>
                                    <a:lnTo>
                                      <a:pt x="4021" y="19232"/>
                                    </a:lnTo>
                                    <a:cubicBezTo>
                                      <a:pt x="4044" y="19250"/>
                                      <a:pt x="4066" y="19268"/>
                                      <a:pt x="4089" y="19282"/>
                                    </a:cubicBezTo>
                                    <a:lnTo>
                                      <a:pt x="19272" y="4052"/>
                                    </a:lnTo>
                                    <a:cubicBezTo>
                                      <a:pt x="19268" y="4052"/>
                                      <a:pt x="19263" y="4047"/>
                                      <a:pt x="19263" y="4043"/>
                                    </a:cubicBezTo>
                                    <a:close/>
                                    <a:moveTo>
                                      <a:pt x="20771" y="6550"/>
                                    </a:moveTo>
                                    <a:lnTo>
                                      <a:pt x="6516" y="20745"/>
                                    </a:lnTo>
                                    <a:cubicBezTo>
                                      <a:pt x="6543" y="20758"/>
                                      <a:pt x="6574" y="20772"/>
                                      <a:pt x="6601" y="20785"/>
                                    </a:cubicBezTo>
                                    <a:lnTo>
                                      <a:pt x="20776" y="6559"/>
                                    </a:lnTo>
                                    <a:cubicBezTo>
                                      <a:pt x="20771" y="6555"/>
                                      <a:pt x="20771" y="6555"/>
                                      <a:pt x="20771" y="6550"/>
                                    </a:cubicBezTo>
                                    <a:close/>
                                    <a:moveTo>
                                      <a:pt x="20092" y="5222"/>
                                    </a:moveTo>
                                    <a:lnTo>
                                      <a:pt x="5196" y="20065"/>
                                    </a:lnTo>
                                    <a:cubicBezTo>
                                      <a:pt x="5223" y="20078"/>
                                      <a:pt x="5246" y="20096"/>
                                      <a:pt x="5273" y="20110"/>
                                    </a:cubicBezTo>
                                    <a:lnTo>
                                      <a:pt x="20096" y="5236"/>
                                    </a:lnTo>
                                    <a:cubicBezTo>
                                      <a:pt x="20092" y="5231"/>
                                      <a:pt x="20092" y="5227"/>
                                      <a:pt x="20092" y="5222"/>
                                    </a:cubicBezTo>
                                    <a:close/>
                                  </a:path>
                                </a:pathLst>
                              </a:custGeom>
                              <a:gradFill flip="none" rotWithShape="1">
                                <a:gsLst>
                                  <a:gs pos="0">
                                    <a:schemeClr val="accent2"/>
                                  </a:gs>
                                  <a:gs pos="100000">
                                    <a:schemeClr val="accent3"/>
                                  </a:gs>
                                </a:gsLst>
                                <a:lin ang="0" scaled="1"/>
                                <a:tileRect/>
                              </a:gradFill>
                              <a:ln w="12700">
                                <a:miter lim="400000"/>
                              </a:ln>
                            </wps:spPr>
                            <wps:bodyPr lIns="38100" tIns="38100" rIns="38100" bIns="38100" anchor="ctr"/>
                          </wps:wsp>
                        </a:graphicData>
                      </a:graphic>
                    </wp:inline>
                  </w:drawing>
                </mc:Choice>
                <mc:Fallback>
                  <w:pict>
                    <v:shape w14:anchorId="68066854" id="Vorm" o:spid="_x0000_s1026" alt="&quot;&quot;" style="width:479.6pt;height:479.9pt;visibility:visible;mso-wrap-style:square;mso-left-percent:-10001;mso-top-percent:-10001;mso-position-horizontal:absolute;mso-position-horizontal-relative:char;mso-position-vertical:absolute;mso-position-vertical-relative:line;mso-left-percent:-10001;mso-top-percent:-10001;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" path="m13049,221l185,12839v27,144,58,284,90,424l13072,225v-9,,-14,,-23,-4xm14603,671l612,14424v45,122,90,243,140,365l14630,680v-9,,-18,-5,-27,-9xm15976,1297l1225,15824v54,108,112,212,171,315l16008,1310v-10,,-23,-9,-32,-13xm9136,122l176,8846v-36,198,-68,401,-95,603l9172,113v-9,4,-22,4,-36,9xm11266,l,11021v5,166,9,333,23,499l11293,v-13,,-18,,-27,xm6191,1031l1193,5861v-139,271,-270,545,-382,829l6362,950v-58,27,-117,49,-171,81xm17196,2071l1990,17071v68,90,131,185,198,275l17237,2098v-14,-9,-27,-18,-41,-27xm21285,8045l8002,21267v31,9,67,18,99,27l21285,8049v,,,-4,,-4xm21591,9742l9690,21577v41,5,81,5,122,9l21591,9747v,,,,,-5xm18286,2980l2895,18183v72,81,149,158,225,234l18331,3021v-18,-14,-32,-27,-45,-41xm11676,21600v45,-5,94,-5,139,-9l21600,11745v,-4,,-4,,-9l11676,21600xm14368,21037r6705,-6753c21078,14275,21078,14266,21082,14262r-6894,6838c14247,21078,14305,21060,14368,21037xm19263,4043l4021,19232v23,18,45,36,68,50l19272,4052v-4,,-9,-5,-9,-9xm20771,6550l6516,20745v27,13,58,27,85,40l20776,6559v-5,-4,-5,-4,-5,-9xm20092,5222l5196,20065v27,13,50,31,77,45l20096,5236v-4,-5,-4,-9,-4,-14xe" fillcolor="#ff1571 [3205]" stroked="f" strokeweight="1pt">
                      <v:fill color2="#fdc082 [3206]" rotate="t" angle="90" focus="100%" type="gradient"/>
                      <v:stroke miterlimit="4" joinstyle="miter"/>
                      <v:path arrowok="t" o:extrusionok="f" o:connecttype="custom" o:connectlocs="3045600,3047400;3045600,3047400;3045600,3047400;3045600,3047400" o:connectangles="0,90,180,270"/>
                      <w10:anchorlock/>
                    </v:shape>
                  </w:pict>
                </mc:Fallback>
              </mc:AlternateContent>
            </w:r>
          </w:p>
        </w:tc>
      </w:tr>
      <w:tr w:rsidR="00A81248" w:rsidRPr="00EB4946" w14:paraId="2C3682C0" w14:textId="77777777" w:rsidTr="00216DB3">
        <w:trPr>
          <w:trHeight w:val="1004"/>
        </w:trPr>
        <w:tc>
          <w:tcPr>
            <w:tcW w:w="5395" w:type="dxa"/>
            <w:vAlign w:val="center"/>
          </w:tcPr>
          <w:p w14:paraId="5A43EB17" w14:textId="7059DC34" w:rsidR="00DD4DCD" w:rsidRDefault="00DD4DCD" w:rsidP="00DD4DCD">
            <w:pPr>
              <w:pStyle w:val="Normaalweb"/>
              <w:spacing w:before="0" w:beforeAutospacing="0" w:after="0" w:afterAutospacing="0"/>
            </w:pPr>
            <w:r>
              <w:rPr>
                <w:rFonts w:ascii="Arial" w:hAnsi="Arial" w:cs="Arial"/>
                <w:color w:val="000000"/>
                <w:sz w:val="22"/>
                <w:szCs w:val="22"/>
              </w:rPr>
              <w:t>Hogeschool Arnhem &amp; Nijmegen </w:t>
            </w:r>
          </w:p>
          <w:p w14:paraId="7A9EB47B" w14:textId="2DB76992" w:rsidR="00DD4DCD" w:rsidRDefault="00DD4DCD" w:rsidP="00DD4DCD">
            <w:pPr>
              <w:pStyle w:val="Normaalweb"/>
              <w:spacing w:before="0" w:beforeAutospacing="0" w:after="0" w:afterAutospacing="0"/>
            </w:pPr>
            <w:r>
              <w:rPr>
                <w:rFonts w:ascii="Arial" w:hAnsi="Arial" w:cs="Arial"/>
                <w:color w:val="000000"/>
                <w:sz w:val="22"/>
                <w:szCs w:val="22"/>
              </w:rPr>
              <w:t xml:space="preserve">Organisatie: Jeugdbescherming </w:t>
            </w:r>
          </w:p>
          <w:p w14:paraId="357EDECD" w14:textId="77777777" w:rsidR="00DD4DCD" w:rsidRDefault="00DD4DCD" w:rsidP="00DD4DCD">
            <w:pPr>
              <w:pStyle w:val="Normaalweb"/>
              <w:spacing w:before="0" w:beforeAutospacing="0" w:after="0" w:afterAutospacing="0"/>
            </w:pPr>
            <w:r>
              <w:rPr>
                <w:rFonts w:ascii="Arial" w:hAnsi="Arial" w:cs="Arial"/>
                <w:color w:val="000000"/>
                <w:sz w:val="22"/>
                <w:szCs w:val="22"/>
              </w:rPr>
              <w:t>Praktijkbegeleider: Rozerie Bosma </w:t>
            </w:r>
          </w:p>
          <w:p w14:paraId="20CC5FA7" w14:textId="46CC9B4C" w:rsidR="00A81248" w:rsidRPr="00EB4946" w:rsidRDefault="00DD4DCD" w:rsidP="00DD4DCD">
            <w:pPr>
              <w:pStyle w:val="Normaalweb"/>
              <w:spacing w:before="0" w:beforeAutospacing="0" w:after="0" w:afterAutospacing="0"/>
            </w:pPr>
            <w:r>
              <w:rPr>
                <w:rFonts w:ascii="Arial" w:hAnsi="Arial" w:cs="Arial"/>
                <w:color w:val="000000"/>
                <w:sz w:val="22"/>
                <w:szCs w:val="22"/>
              </w:rPr>
              <w:t>Opleidingsgroep: VH70 PV</w:t>
            </w:r>
          </w:p>
        </w:tc>
        <w:tc>
          <w:tcPr>
            <w:tcW w:w="5395" w:type="dxa"/>
            <w:vAlign w:val="center"/>
          </w:tcPr>
          <w:p w14:paraId="4E99A79B" w14:textId="31B81117" w:rsidR="00DD4DCD" w:rsidRDefault="00DD4DCD" w:rsidP="00DD4DCD">
            <w:pPr>
              <w:pStyle w:val="Normaalweb"/>
              <w:spacing w:before="0" w:beforeAutospacing="0" w:after="0" w:afterAutospacing="0"/>
            </w:pPr>
            <w:r>
              <w:rPr>
                <w:rFonts w:ascii="Arial" w:hAnsi="Arial" w:cs="Arial"/>
                <w:color w:val="000000"/>
                <w:sz w:val="22"/>
                <w:szCs w:val="22"/>
              </w:rPr>
              <w:t>Auteurs: S.R. Hut, J.M. Keenswijk</w:t>
            </w:r>
          </w:p>
          <w:p w14:paraId="77BFC6CA" w14:textId="25FCF0B1" w:rsidR="00DD4DCD" w:rsidRDefault="00DD4DCD" w:rsidP="00DD4DCD">
            <w:pPr>
              <w:pStyle w:val="Normaalweb"/>
              <w:spacing w:before="0" w:beforeAutospacing="0" w:after="0" w:afterAutospacing="0"/>
            </w:pPr>
            <w:r>
              <w:rPr>
                <w:rFonts w:ascii="Arial" w:hAnsi="Arial" w:cs="Arial"/>
                <w:color w:val="000000"/>
                <w:sz w:val="22"/>
                <w:szCs w:val="22"/>
              </w:rPr>
              <w:t>Studiejaar: 2</w:t>
            </w:r>
            <w:r w:rsidRPr="00DD4DCD">
              <w:rPr>
                <w:rFonts w:ascii="Arial" w:hAnsi="Arial" w:cs="Arial"/>
                <w:color w:val="000000"/>
                <w:sz w:val="22"/>
                <w:szCs w:val="22"/>
                <w:vertAlign w:val="superscript"/>
              </w:rPr>
              <w:t>e</w:t>
            </w:r>
            <w:r>
              <w:rPr>
                <w:rFonts w:ascii="Arial" w:hAnsi="Arial" w:cs="Arial"/>
                <w:color w:val="000000"/>
                <w:sz w:val="22"/>
                <w:szCs w:val="22"/>
              </w:rPr>
              <w:t xml:space="preserve"> semester 2022/2023</w:t>
            </w:r>
          </w:p>
          <w:p w14:paraId="133A194A" w14:textId="77777777" w:rsidR="00DD4DCD" w:rsidRDefault="00DD4DCD" w:rsidP="00DD4DCD">
            <w:pPr>
              <w:pStyle w:val="Normaalweb"/>
              <w:spacing w:before="0" w:beforeAutospacing="0" w:after="0" w:afterAutospacing="0"/>
            </w:pPr>
            <w:r>
              <w:rPr>
                <w:rFonts w:ascii="Arial" w:hAnsi="Arial" w:cs="Arial"/>
                <w:color w:val="000000"/>
                <w:sz w:val="22"/>
                <w:szCs w:val="22"/>
              </w:rPr>
              <w:t>Studentnummers: 0629175, 1635892</w:t>
            </w:r>
          </w:p>
          <w:p w14:paraId="18CDDA25" w14:textId="28574FFD" w:rsidR="00653562" w:rsidRPr="00653562" w:rsidRDefault="00DD4DCD" w:rsidP="00653562">
            <w:pPr>
              <w:pStyle w:val="Normaalweb"/>
              <w:spacing w:before="0" w:beforeAutospacing="0" w:after="0" w:afterAutospacing="0"/>
            </w:pPr>
            <w:r>
              <w:rPr>
                <w:rFonts w:ascii="Arial" w:hAnsi="Arial" w:cs="Arial"/>
                <w:color w:val="000000"/>
                <w:sz w:val="22"/>
                <w:szCs w:val="22"/>
              </w:rPr>
              <w:t>Inleverdatum: 12-06-202</w:t>
            </w:r>
            <w:r w:rsidR="005A22D8">
              <w:rPr>
                <w:rFonts w:ascii="Arial" w:hAnsi="Arial" w:cs="Arial"/>
                <w:color w:val="000000"/>
                <w:sz w:val="22"/>
                <w:szCs w:val="22"/>
              </w:rPr>
              <w:t>3</w:t>
            </w:r>
          </w:p>
        </w:tc>
      </w:tr>
    </w:tbl>
    <w:p w14:paraId="4242DA43" w14:textId="17140136" w:rsidR="000C4ED1" w:rsidRPr="00EB4946" w:rsidRDefault="000C4ED1" w:rsidP="005A2DF7">
      <w:pPr>
        <w:rPr>
          <w:noProof/>
        </w:rPr>
      </w:pPr>
    </w:p>
    <w:p w14:paraId="7DA899A3" w14:textId="25FDFD96" w:rsidR="00E61F1F" w:rsidRPr="00EB4946" w:rsidRDefault="00E61F1F">
      <w:pPr>
        <w:rPr>
          <w:noProof/>
        </w:rPr>
      </w:pPr>
    </w:p>
    <w:tbl>
      <w:tblPr>
        <w:tblW w:w="11340" w:type="dxa"/>
        <w:tblLayout w:type="fixed"/>
        <w:tblLook w:val="0600" w:firstRow="0" w:lastRow="0" w:firstColumn="0" w:lastColumn="0" w:noHBand="1" w:noVBand="1"/>
      </w:tblPr>
      <w:tblGrid>
        <w:gridCol w:w="426"/>
        <w:gridCol w:w="10064"/>
        <w:gridCol w:w="425"/>
        <w:gridCol w:w="425"/>
      </w:tblGrid>
      <w:tr w:rsidR="00A661BE" w:rsidRPr="00EB4946" w14:paraId="1AFC8CD5" w14:textId="722970B8" w:rsidTr="00CE17E5">
        <w:trPr>
          <w:trHeight w:val="100"/>
        </w:trPr>
        <w:tc>
          <w:tcPr>
            <w:tcW w:w="426" w:type="dxa"/>
            <w:shd w:val="clear" w:color="auto" w:fill="FFFFFF" w:themeFill="background1"/>
          </w:tcPr>
          <w:p w14:paraId="481B0185" w14:textId="77777777" w:rsidR="00A661BE" w:rsidRPr="00EB4946" w:rsidRDefault="00A661BE" w:rsidP="005F4A20">
            <w:pPr>
              <w:rPr>
                <w:noProof/>
              </w:rPr>
            </w:pPr>
          </w:p>
        </w:tc>
        <w:tc>
          <w:tcPr>
            <w:tcW w:w="10064" w:type="dxa"/>
            <w:shd w:val="clear" w:color="auto" w:fill="FFFFFF" w:themeFill="background1"/>
          </w:tcPr>
          <w:p w14:paraId="4F16162B" w14:textId="77777777" w:rsidR="00A661BE" w:rsidRPr="00EB4946" w:rsidRDefault="00A661BE" w:rsidP="005F4A20">
            <w:pPr>
              <w:rPr>
                <w:noProof/>
              </w:rPr>
            </w:pPr>
          </w:p>
        </w:tc>
        <w:tc>
          <w:tcPr>
            <w:tcW w:w="425" w:type="dxa"/>
            <w:shd w:val="clear" w:color="auto" w:fill="FFFFFF" w:themeFill="background1"/>
          </w:tcPr>
          <w:p w14:paraId="217B8726" w14:textId="1DDBE8A1" w:rsidR="00A661BE" w:rsidRPr="00EB4946" w:rsidRDefault="00A661BE" w:rsidP="005F4A20">
            <w:pPr>
              <w:rPr>
                <w:noProof/>
              </w:rPr>
            </w:pPr>
          </w:p>
        </w:tc>
        <w:tc>
          <w:tcPr>
            <w:tcW w:w="425" w:type="dxa"/>
            <w:shd w:val="clear" w:color="auto" w:fill="FFFFFF" w:themeFill="background1"/>
          </w:tcPr>
          <w:p w14:paraId="3AD64811" w14:textId="77777777" w:rsidR="00A661BE" w:rsidRPr="00EB4946" w:rsidRDefault="00A661BE" w:rsidP="005F4A20">
            <w:pPr>
              <w:rPr>
                <w:noProof/>
              </w:rPr>
            </w:pPr>
          </w:p>
        </w:tc>
      </w:tr>
      <w:tr w:rsidR="00A661BE" w:rsidRPr="00EB4946" w14:paraId="23A36B7B" w14:textId="49978C84" w:rsidTr="00CE17E5">
        <w:trPr>
          <w:trHeight w:val="6973"/>
        </w:trPr>
        <w:tc>
          <w:tcPr>
            <w:tcW w:w="426" w:type="dxa"/>
            <w:shd w:val="clear" w:color="auto" w:fill="FFFFFF" w:themeFill="background1"/>
          </w:tcPr>
          <w:p w14:paraId="65B37A8E" w14:textId="77777777" w:rsidR="00A661BE" w:rsidRPr="00EB4946" w:rsidRDefault="00A661BE" w:rsidP="005A2DF7">
            <w:pPr>
              <w:rPr>
                <w:noProof/>
              </w:rPr>
            </w:pPr>
          </w:p>
        </w:tc>
        <w:tc>
          <w:tcPr>
            <w:tcW w:w="10064" w:type="dxa"/>
            <w:tcBorders>
              <w:bottom w:val="single" w:sz="18" w:space="0" w:color="FF1571" w:themeColor="accent2"/>
            </w:tcBorders>
            <w:shd w:val="clear" w:color="auto" w:fill="FFFFFF" w:themeFill="background1"/>
          </w:tcPr>
          <w:p w14:paraId="68BF0A42" w14:textId="77777777" w:rsidR="00A661BE" w:rsidRPr="00EB4946" w:rsidRDefault="00A661BE" w:rsidP="005F4A20">
            <w:pPr>
              <w:rPr>
                <w:noProof/>
              </w:rPr>
            </w:pPr>
          </w:p>
          <w:bookmarkStart w:id="1" w:name="_Toc137117312" w:displacedByCustomXml="next"/>
          <w:sdt>
            <w:sdtPr>
              <w:rPr>
                <w:rFonts w:asciiTheme="minorHAnsi" w:eastAsiaTheme="minorHAnsi" w:hAnsiTheme="minorHAnsi" w:cstheme="minorBidi"/>
                <w:b w:val="0"/>
                <w:color w:val="auto"/>
                <w:sz w:val="24"/>
              </w:rPr>
              <w:id w:val="-1333445220"/>
              <w:docPartObj>
                <w:docPartGallery w:val="Table of Contents"/>
                <w:docPartUnique/>
              </w:docPartObj>
            </w:sdtPr>
            <w:sdtEndPr>
              <w:rPr>
                <w:bCs/>
              </w:rPr>
            </w:sdtEndPr>
            <w:sdtContent>
              <w:p w14:paraId="5BE3FD62" w14:textId="07E43146" w:rsidR="00A661BE" w:rsidRDefault="00A661BE" w:rsidP="00D502FE">
                <w:pPr>
                  <w:pStyle w:val="Kop3"/>
                </w:pPr>
                <w:r>
                  <w:t>Inhoudsopgave</w:t>
                </w:r>
                <w:bookmarkEnd w:id="1"/>
              </w:p>
              <w:p w14:paraId="71917CD5" w14:textId="17EF20BD" w:rsidR="003A0211" w:rsidRDefault="00A661BE">
                <w:pPr>
                  <w:pStyle w:val="Inhopg1"/>
                  <w:tabs>
                    <w:tab w:val="right" w:leader="dot" w:pos="10772"/>
                  </w:tabs>
                  <w:rPr>
                    <w:rFonts w:eastAsiaTheme="minorEastAsia"/>
                    <w:noProof/>
                    <w:sz w:val="22"/>
                    <w:szCs w:val="22"/>
                    <w:lang w:eastAsia="nl-NL"/>
                  </w:rPr>
                </w:pPr>
                <w:r>
                  <w:fldChar w:fldCharType="begin"/>
                </w:r>
                <w:r>
                  <w:instrText xml:space="preserve"> TOC \o "1-3" \h \z \u </w:instrText>
                </w:r>
                <w:r>
                  <w:fldChar w:fldCharType="separate"/>
                </w:r>
                <w:hyperlink w:anchor="_Toc137117311" w:history="1">
                  <w:r w:rsidR="003A0211" w:rsidRPr="003C0540">
                    <w:rPr>
                      <w:rStyle w:val="Hyperlink"/>
                      <w:rFonts w:cs="Arial"/>
                      <w:bCs/>
                      <w:noProof/>
                    </w:rPr>
                    <w:t>Uitvoering en verantwoording</w:t>
                  </w:r>
                  <w:r w:rsidR="003A0211">
                    <w:rPr>
                      <w:noProof/>
                      <w:webHidden/>
                    </w:rPr>
                    <w:tab/>
                  </w:r>
                  <w:r w:rsidR="003A0211">
                    <w:rPr>
                      <w:noProof/>
                      <w:webHidden/>
                    </w:rPr>
                    <w:fldChar w:fldCharType="begin"/>
                  </w:r>
                  <w:r w:rsidR="003A0211">
                    <w:rPr>
                      <w:noProof/>
                      <w:webHidden/>
                    </w:rPr>
                    <w:instrText xml:space="preserve"> PAGEREF _Toc137117311 \h </w:instrText>
                  </w:r>
                  <w:r w:rsidR="003A0211">
                    <w:rPr>
                      <w:noProof/>
                      <w:webHidden/>
                    </w:rPr>
                  </w:r>
                  <w:r w:rsidR="003A0211">
                    <w:rPr>
                      <w:noProof/>
                      <w:webHidden/>
                    </w:rPr>
                    <w:fldChar w:fldCharType="separate"/>
                  </w:r>
                  <w:r w:rsidR="003A0211">
                    <w:rPr>
                      <w:noProof/>
                      <w:webHidden/>
                    </w:rPr>
                    <w:t>1</w:t>
                  </w:r>
                  <w:r w:rsidR="003A0211">
                    <w:rPr>
                      <w:noProof/>
                      <w:webHidden/>
                    </w:rPr>
                    <w:fldChar w:fldCharType="end"/>
                  </w:r>
                </w:hyperlink>
              </w:p>
              <w:p w14:paraId="756EE0BA" w14:textId="4E2ACBFD" w:rsidR="003A0211" w:rsidRDefault="00CF1B45">
                <w:pPr>
                  <w:pStyle w:val="Inhopg3"/>
                  <w:tabs>
                    <w:tab w:val="right" w:leader="dot" w:pos="10772"/>
                  </w:tabs>
                  <w:rPr>
                    <w:rFonts w:eastAsiaTheme="minorEastAsia"/>
                    <w:noProof/>
                    <w:sz w:val="22"/>
                    <w:szCs w:val="22"/>
                    <w:lang w:eastAsia="nl-NL"/>
                  </w:rPr>
                </w:pPr>
                <w:hyperlink w:anchor="_Toc137117312" w:history="1">
                  <w:r w:rsidR="003A0211" w:rsidRPr="003C0540">
                    <w:rPr>
                      <w:rStyle w:val="Hyperlink"/>
                      <w:noProof/>
                    </w:rPr>
                    <w:t>Inhoudsopgave</w:t>
                  </w:r>
                  <w:r w:rsidR="003A0211">
                    <w:rPr>
                      <w:noProof/>
                      <w:webHidden/>
                    </w:rPr>
                    <w:tab/>
                  </w:r>
                  <w:r w:rsidR="003A0211">
                    <w:rPr>
                      <w:noProof/>
                      <w:webHidden/>
                    </w:rPr>
                    <w:fldChar w:fldCharType="begin"/>
                  </w:r>
                  <w:r w:rsidR="003A0211">
                    <w:rPr>
                      <w:noProof/>
                      <w:webHidden/>
                    </w:rPr>
                    <w:instrText xml:space="preserve"> PAGEREF _Toc137117312 \h </w:instrText>
                  </w:r>
                  <w:r w:rsidR="003A0211">
                    <w:rPr>
                      <w:noProof/>
                      <w:webHidden/>
                    </w:rPr>
                  </w:r>
                  <w:r w:rsidR="003A0211">
                    <w:rPr>
                      <w:noProof/>
                      <w:webHidden/>
                    </w:rPr>
                    <w:fldChar w:fldCharType="separate"/>
                  </w:r>
                  <w:r w:rsidR="003A0211">
                    <w:rPr>
                      <w:noProof/>
                      <w:webHidden/>
                    </w:rPr>
                    <w:t>2</w:t>
                  </w:r>
                  <w:r w:rsidR="003A0211">
                    <w:rPr>
                      <w:noProof/>
                      <w:webHidden/>
                    </w:rPr>
                    <w:fldChar w:fldCharType="end"/>
                  </w:r>
                </w:hyperlink>
              </w:p>
              <w:p w14:paraId="39B02865" w14:textId="0EA919B4" w:rsidR="003A0211" w:rsidRDefault="00CF1B45">
                <w:pPr>
                  <w:pStyle w:val="Inhopg1"/>
                  <w:tabs>
                    <w:tab w:val="right" w:leader="dot" w:pos="10772"/>
                  </w:tabs>
                  <w:rPr>
                    <w:rFonts w:eastAsiaTheme="minorEastAsia"/>
                    <w:noProof/>
                    <w:sz w:val="22"/>
                    <w:szCs w:val="22"/>
                    <w:lang w:eastAsia="nl-NL"/>
                  </w:rPr>
                </w:pPr>
                <w:hyperlink w:anchor="_Toc137117313" w:history="1">
                  <w:r w:rsidR="003A0211" w:rsidRPr="003C0540">
                    <w:rPr>
                      <w:rStyle w:val="Hyperlink"/>
                      <w:noProof/>
                    </w:rPr>
                    <w:t>Leeswijzer</w:t>
                  </w:r>
                  <w:r w:rsidR="003A0211">
                    <w:rPr>
                      <w:noProof/>
                      <w:webHidden/>
                    </w:rPr>
                    <w:tab/>
                  </w:r>
                  <w:r w:rsidR="003A0211">
                    <w:rPr>
                      <w:noProof/>
                      <w:webHidden/>
                    </w:rPr>
                    <w:fldChar w:fldCharType="begin"/>
                  </w:r>
                  <w:r w:rsidR="003A0211">
                    <w:rPr>
                      <w:noProof/>
                      <w:webHidden/>
                    </w:rPr>
                    <w:instrText xml:space="preserve"> PAGEREF _Toc137117313 \h </w:instrText>
                  </w:r>
                  <w:r w:rsidR="003A0211">
                    <w:rPr>
                      <w:noProof/>
                      <w:webHidden/>
                    </w:rPr>
                  </w:r>
                  <w:r w:rsidR="003A0211">
                    <w:rPr>
                      <w:noProof/>
                      <w:webHidden/>
                    </w:rPr>
                    <w:fldChar w:fldCharType="separate"/>
                  </w:r>
                  <w:r w:rsidR="003A0211">
                    <w:rPr>
                      <w:noProof/>
                      <w:webHidden/>
                    </w:rPr>
                    <w:t>6</w:t>
                  </w:r>
                  <w:r w:rsidR="003A0211">
                    <w:rPr>
                      <w:noProof/>
                      <w:webHidden/>
                    </w:rPr>
                    <w:fldChar w:fldCharType="end"/>
                  </w:r>
                </w:hyperlink>
              </w:p>
              <w:p w14:paraId="360A8907" w14:textId="7AAFDD4F" w:rsidR="003A0211" w:rsidRDefault="00CF1B45">
                <w:pPr>
                  <w:pStyle w:val="Inhopg1"/>
                  <w:tabs>
                    <w:tab w:val="right" w:leader="dot" w:pos="10772"/>
                  </w:tabs>
                  <w:rPr>
                    <w:rFonts w:eastAsiaTheme="minorEastAsia"/>
                    <w:noProof/>
                    <w:sz w:val="22"/>
                    <w:szCs w:val="22"/>
                    <w:lang w:eastAsia="nl-NL"/>
                  </w:rPr>
                </w:pPr>
                <w:hyperlink w:anchor="_Toc137117314" w:history="1">
                  <w:r w:rsidR="003A0211" w:rsidRPr="003C0540">
                    <w:rPr>
                      <w:rStyle w:val="Hyperlink"/>
                      <w:noProof/>
                    </w:rPr>
                    <w:t>Introductie</w:t>
                  </w:r>
                  <w:r w:rsidR="003A0211">
                    <w:rPr>
                      <w:noProof/>
                      <w:webHidden/>
                    </w:rPr>
                    <w:tab/>
                  </w:r>
                  <w:r w:rsidR="003A0211">
                    <w:rPr>
                      <w:noProof/>
                      <w:webHidden/>
                    </w:rPr>
                    <w:fldChar w:fldCharType="begin"/>
                  </w:r>
                  <w:r w:rsidR="003A0211">
                    <w:rPr>
                      <w:noProof/>
                      <w:webHidden/>
                    </w:rPr>
                    <w:instrText xml:space="preserve"> PAGEREF _Toc137117314 \h </w:instrText>
                  </w:r>
                  <w:r w:rsidR="003A0211">
                    <w:rPr>
                      <w:noProof/>
                      <w:webHidden/>
                    </w:rPr>
                  </w:r>
                  <w:r w:rsidR="003A0211">
                    <w:rPr>
                      <w:noProof/>
                      <w:webHidden/>
                    </w:rPr>
                    <w:fldChar w:fldCharType="separate"/>
                  </w:r>
                  <w:r w:rsidR="003A0211">
                    <w:rPr>
                      <w:noProof/>
                      <w:webHidden/>
                    </w:rPr>
                    <w:t>7</w:t>
                  </w:r>
                  <w:r w:rsidR="003A0211">
                    <w:rPr>
                      <w:noProof/>
                      <w:webHidden/>
                    </w:rPr>
                    <w:fldChar w:fldCharType="end"/>
                  </w:r>
                </w:hyperlink>
              </w:p>
              <w:p w14:paraId="4D379F51" w14:textId="7A3676D3" w:rsidR="003A0211" w:rsidRDefault="00CF1B45">
                <w:pPr>
                  <w:pStyle w:val="Inhopg1"/>
                  <w:tabs>
                    <w:tab w:val="right" w:leader="dot" w:pos="10772"/>
                  </w:tabs>
                  <w:rPr>
                    <w:rFonts w:eastAsiaTheme="minorEastAsia"/>
                    <w:noProof/>
                    <w:sz w:val="22"/>
                    <w:szCs w:val="22"/>
                    <w:lang w:eastAsia="nl-NL"/>
                  </w:rPr>
                </w:pPr>
                <w:hyperlink w:anchor="_Toc137117315" w:history="1">
                  <w:r w:rsidR="003A0211" w:rsidRPr="003C0540">
                    <w:rPr>
                      <w:rStyle w:val="Hyperlink"/>
                      <w:noProof/>
                      <w:lang w:eastAsia="nl-NL"/>
                    </w:rPr>
                    <w:t>Hoofdvraag</w:t>
                  </w:r>
                  <w:r w:rsidR="003A0211">
                    <w:rPr>
                      <w:noProof/>
                      <w:webHidden/>
                    </w:rPr>
                    <w:tab/>
                  </w:r>
                  <w:r w:rsidR="003A0211">
                    <w:rPr>
                      <w:noProof/>
                      <w:webHidden/>
                    </w:rPr>
                    <w:fldChar w:fldCharType="begin"/>
                  </w:r>
                  <w:r w:rsidR="003A0211">
                    <w:rPr>
                      <w:noProof/>
                      <w:webHidden/>
                    </w:rPr>
                    <w:instrText xml:space="preserve"> PAGEREF _Toc137117315 \h </w:instrText>
                  </w:r>
                  <w:r w:rsidR="003A0211">
                    <w:rPr>
                      <w:noProof/>
                      <w:webHidden/>
                    </w:rPr>
                  </w:r>
                  <w:r w:rsidR="003A0211">
                    <w:rPr>
                      <w:noProof/>
                      <w:webHidden/>
                    </w:rPr>
                    <w:fldChar w:fldCharType="separate"/>
                  </w:r>
                  <w:r w:rsidR="003A0211">
                    <w:rPr>
                      <w:noProof/>
                      <w:webHidden/>
                    </w:rPr>
                    <w:t>8</w:t>
                  </w:r>
                  <w:r w:rsidR="003A0211">
                    <w:rPr>
                      <w:noProof/>
                      <w:webHidden/>
                    </w:rPr>
                    <w:fldChar w:fldCharType="end"/>
                  </w:r>
                </w:hyperlink>
              </w:p>
              <w:p w14:paraId="69E7D518" w14:textId="7940DB89" w:rsidR="003A0211" w:rsidRDefault="00CF1B45">
                <w:pPr>
                  <w:pStyle w:val="Inhopg2"/>
                  <w:tabs>
                    <w:tab w:val="right" w:leader="dot" w:pos="10772"/>
                  </w:tabs>
                  <w:rPr>
                    <w:rFonts w:eastAsiaTheme="minorEastAsia"/>
                    <w:noProof/>
                    <w:sz w:val="22"/>
                    <w:szCs w:val="22"/>
                    <w:lang w:eastAsia="nl-NL"/>
                  </w:rPr>
                </w:pPr>
                <w:hyperlink w:anchor="_Toc137117316" w:history="1">
                  <w:r w:rsidR="003A0211" w:rsidRPr="003C0540">
                    <w:rPr>
                      <w:rStyle w:val="Hyperlink"/>
                      <w:noProof/>
                      <w:lang w:eastAsia="nl-NL"/>
                    </w:rPr>
                    <w:t>Uitkomsten SWOT</w:t>
                  </w:r>
                  <w:r w:rsidR="003A0211">
                    <w:rPr>
                      <w:noProof/>
                      <w:webHidden/>
                    </w:rPr>
                    <w:tab/>
                  </w:r>
                  <w:r w:rsidR="003A0211">
                    <w:rPr>
                      <w:noProof/>
                      <w:webHidden/>
                    </w:rPr>
                    <w:fldChar w:fldCharType="begin"/>
                  </w:r>
                  <w:r w:rsidR="003A0211">
                    <w:rPr>
                      <w:noProof/>
                      <w:webHidden/>
                    </w:rPr>
                    <w:instrText xml:space="preserve"> PAGEREF _Toc137117316 \h </w:instrText>
                  </w:r>
                  <w:r w:rsidR="003A0211">
                    <w:rPr>
                      <w:noProof/>
                      <w:webHidden/>
                    </w:rPr>
                  </w:r>
                  <w:r w:rsidR="003A0211">
                    <w:rPr>
                      <w:noProof/>
                      <w:webHidden/>
                    </w:rPr>
                    <w:fldChar w:fldCharType="separate"/>
                  </w:r>
                  <w:r w:rsidR="003A0211">
                    <w:rPr>
                      <w:noProof/>
                      <w:webHidden/>
                    </w:rPr>
                    <w:t>8</w:t>
                  </w:r>
                  <w:r w:rsidR="003A0211">
                    <w:rPr>
                      <w:noProof/>
                      <w:webHidden/>
                    </w:rPr>
                    <w:fldChar w:fldCharType="end"/>
                  </w:r>
                </w:hyperlink>
              </w:p>
              <w:p w14:paraId="7DE6DE6B" w14:textId="21310570" w:rsidR="003A0211" w:rsidRDefault="00CF1B45">
                <w:pPr>
                  <w:pStyle w:val="Inhopg2"/>
                  <w:tabs>
                    <w:tab w:val="right" w:leader="dot" w:pos="10772"/>
                  </w:tabs>
                  <w:rPr>
                    <w:rFonts w:eastAsiaTheme="minorEastAsia"/>
                    <w:noProof/>
                    <w:sz w:val="22"/>
                    <w:szCs w:val="22"/>
                    <w:lang w:eastAsia="nl-NL"/>
                  </w:rPr>
                </w:pPr>
                <w:hyperlink w:anchor="_Toc137117317" w:history="1">
                  <w:r w:rsidR="003A0211" w:rsidRPr="003C0540">
                    <w:rPr>
                      <w:rStyle w:val="Hyperlink"/>
                      <w:noProof/>
                      <w:lang w:eastAsia="nl-NL"/>
                    </w:rPr>
                    <w:t>Uitkomsten confrontatiematrix</w:t>
                  </w:r>
                  <w:r w:rsidR="003A0211">
                    <w:rPr>
                      <w:noProof/>
                      <w:webHidden/>
                    </w:rPr>
                    <w:tab/>
                  </w:r>
                  <w:r w:rsidR="003A0211">
                    <w:rPr>
                      <w:noProof/>
                      <w:webHidden/>
                    </w:rPr>
                    <w:fldChar w:fldCharType="begin"/>
                  </w:r>
                  <w:r w:rsidR="003A0211">
                    <w:rPr>
                      <w:noProof/>
                      <w:webHidden/>
                    </w:rPr>
                    <w:instrText xml:space="preserve"> PAGEREF _Toc137117317 \h </w:instrText>
                  </w:r>
                  <w:r w:rsidR="003A0211">
                    <w:rPr>
                      <w:noProof/>
                      <w:webHidden/>
                    </w:rPr>
                  </w:r>
                  <w:r w:rsidR="003A0211">
                    <w:rPr>
                      <w:noProof/>
                      <w:webHidden/>
                    </w:rPr>
                    <w:fldChar w:fldCharType="separate"/>
                  </w:r>
                  <w:r w:rsidR="003A0211">
                    <w:rPr>
                      <w:noProof/>
                      <w:webHidden/>
                    </w:rPr>
                    <w:t>9</w:t>
                  </w:r>
                  <w:r w:rsidR="003A0211">
                    <w:rPr>
                      <w:noProof/>
                      <w:webHidden/>
                    </w:rPr>
                    <w:fldChar w:fldCharType="end"/>
                  </w:r>
                </w:hyperlink>
              </w:p>
              <w:p w14:paraId="1CEFB3DF" w14:textId="4AF586B2" w:rsidR="003A0211" w:rsidRDefault="00CF1B45">
                <w:pPr>
                  <w:pStyle w:val="Inhopg1"/>
                  <w:tabs>
                    <w:tab w:val="right" w:leader="dot" w:pos="10772"/>
                  </w:tabs>
                  <w:rPr>
                    <w:rFonts w:eastAsiaTheme="minorEastAsia"/>
                    <w:noProof/>
                    <w:sz w:val="22"/>
                    <w:szCs w:val="22"/>
                    <w:lang w:eastAsia="nl-NL"/>
                  </w:rPr>
                </w:pPr>
                <w:hyperlink w:anchor="_Toc137117318" w:history="1">
                  <w:r w:rsidR="003A0211" w:rsidRPr="003C0540">
                    <w:rPr>
                      <w:rStyle w:val="Hyperlink"/>
                      <w:noProof/>
                      <w:lang w:eastAsia="nl-NL"/>
                    </w:rPr>
                    <w:t>Onderzoeksmethode</w:t>
                  </w:r>
                  <w:r w:rsidR="003A0211">
                    <w:rPr>
                      <w:noProof/>
                      <w:webHidden/>
                    </w:rPr>
                    <w:tab/>
                  </w:r>
                  <w:r w:rsidR="003A0211">
                    <w:rPr>
                      <w:noProof/>
                      <w:webHidden/>
                    </w:rPr>
                    <w:fldChar w:fldCharType="begin"/>
                  </w:r>
                  <w:r w:rsidR="003A0211">
                    <w:rPr>
                      <w:noProof/>
                      <w:webHidden/>
                    </w:rPr>
                    <w:instrText xml:space="preserve"> PAGEREF _Toc137117318 \h </w:instrText>
                  </w:r>
                  <w:r w:rsidR="003A0211">
                    <w:rPr>
                      <w:noProof/>
                      <w:webHidden/>
                    </w:rPr>
                  </w:r>
                  <w:r w:rsidR="003A0211">
                    <w:rPr>
                      <w:noProof/>
                      <w:webHidden/>
                    </w:rPr>
                    <w:fldChar w:fldCharType="separate"/>
                  </w:r>
                  <w:r w:rsidR="003A0211">
                    <w:rPr>
                      <w:noProof/>
                      <w:webHidden/>
                    </w:rPr>
                    <w:t>10</w:t>
                  </w:r>
                  <w:r w:rsidR="003A0211">
                    <w:rPr>
                      <w:noProof/>
                      <w:webHidden/>
                    </w:rPr>
                    <w:fldChar w:fldCharType="end"/>
                  </w:r>
                </w:hyperlink>
              </w:p>
              <w:p w14:paraId="32D43560" w14:textId="10522E36" w:rsidR="003A0211" w:rsidRDefault="00CF1B45">
                <w:pPr>
                  <w:pStyle w:val="Inhopg1"/>
                  <w:tabs>
                    <w:tab w:val="right" w:leader="dot" w:pos="10772"/>
                  </w:tabs>
                  <w:rPr>
                    <w:rFonts w:eastAsiaTheme="minorEastAsia"/>
                    <w:noProof/>
                    <w:sz w:val="22"/>
                    <w:szCs w:val="22"/>
                    <w:lang w:eastAsia="nl-NL"/>
                  </w:rPr>
                </w:pPr>
                <w:hyperlink w:anchor="_Toc137117319" w:history="1">
                  <w:r w:rsidR="003A0211" w:rsidRPr="003C0540">
                    <w:rPr>
                      <w:rStyle w:val="Hyperlink"/>
                      <w:noProof/>
                      <w:lang w:eastAsia="nl-NL"/>
                    </w:rPr>
                    <w:t>Stap 1: Ontdekken</w:t>
                  </w:r>
                  <w:r w:rsidR="003A0211">
                    <w:rPr>
                      <w:noProof/>
                      <w:webHidden/>
                    </w:rPr>
                    <w:tab/>
                  </w:r>
                  <w:r w:rsidR="003A0211">
                    <w:rPr>
                      <w:noProof/>
                      <w:webHidden/>
                    </w:rPr>
                    <w:fldChar w:fldCharType="begin"/>
                  </w:r>
                  <w:r w:rsidR="003A0211">
                    <w:rPr>
                      <w:noProof/>
                      <w:webHidden/>
                    </w:rPr>
                    <w:instrText xml:space="preserve"> PAGEREF _Toc137117319 \h </w:instrText>
                  </w:r>
                  <w:r w:rsidR="003A0211">
                    <w:rPr>
                      <w:noProof/>
                      <w:webHidden/>
                    </w:rPr>
                  </w:r>
                  <w:r w:rsidR="003A0211">
                    <w:rPr>
                      <w:noProof/>
                      <w:webHidden/>
                    </w:rPr>
                    <w:fldChar w:fldCharType="separate"/>
                  </w:r>
                  <w:r w:rsidR="003A0211">
                    <w:rPr>
                      <w:noProof/>
                      <w:webHidden/>
                    </w:rPr>
                    <w:t>11</w:t>
                  </w:r>
                  <w:r w:rsidR="003A0211">
                    <w:rPr>
                      <w:noProof/>
                      <w:webHidden/>
                    </w:rPr>
                    <w:fldChar w:fldCharType="end"/>
                  </w:r>
                </w:hyperlink>
              </w:p>
              <w:p w14:paraId="121062AB" w14:textId="440B5AE8" w:rsidR="003A0211" w:rsidRDefault="00CF1B45">
                <w:pPr>
                  <w:pStyle w:val="Inhopg3"/>
                  <w:tabs>
                    <w:tab w:val="right" w:leader="dot" w:pos="10772"/>
                  </w:tabs>
                  <w:rPr>
                    <w:rFonts w:eastAsiaTheme="minorEastAsia"/>
                    <w:noProof/>
                    <w:sz w:val="22"/>
                    <w:szCs w:val="22"/>
                    <w:lang w:eastAsia="nl-NL"/>
                  </w:rPr>
                </w:pPr>
                <w:hyperlink w:anchor="_Toc137117320" w:history="1">
                  <w:r w:rsidR="003A0211" w:rsidRPr="003C0540">
                    <w:rPr>
                      <w:rStyle w:val="Hyperlink"/>
                      <w:noProof/>
                    </w:rPr>
                    <w:t>Micro- meso- en macroniveau</w:t>
                  </w:r>
                  <w:r w:rsidR="003A0211">
                    <w:rPr>
                      <w:noProof/>
                      <w:webHidden/>
                    </w:rPr>
                    <w:tab/>
                  </w:r>
                  <w:r w:rsidR="003A0211">
                    <w:rPr>
                      <w:noProof/>
                      <w:webHidden/>
                    </w:rPr>
                    <w:fldChar w:fldCharType="begin"/>
                  </w:r>
                  <w:r w:rsidR="003A0211">
                    <w:rPr>
                      <w:noProof/>
                      <w:webHidden/>
                    </w:rPr>
                    <w:instrText xml:space="preserve"> PAGEREF _Toc137117320 \h </w:instrText>
                  </w:r>
                  <w:r w:rsidR="003A0211">
                    <w:rPr>
                      <w:noProof/>
                      <w:webHidden/>
                    </w:rPr>
                  </w:r>
                  <w:r w:rsidR="003A0211">
                    <w:rPr>
                      <w:noProof/>
                      <w:webHidden/>
                    </w:rPr>
                    <w:fldChar w:fldCharType="separate"/>
                  </w:r>
                  <w:r w:rsidR="003A0211">
                    <w:rPr>
                      <w:noProof/>
                      <w:webHidden/>
                    </w:rPr>
                    <w:t>11</w:t>
                  </w:r>
                  <w:r w:rsidR="003A0211">
                    <w:rPr>
                      <w:noProof/>
                      <w:webHidden/>
                    </w:rPr>
                    <w:fldChar w:fldCharType="end"/>
                  </w:r>
                </w:hyperlink>
              </w:p>
              <w:p w14:paraId="19A5F5D7" w14:textId="727ADE18" w:rsidR="003A0211" w:rsidRDefault="00CF1B45">
                <w:pPr>
                  <w:pStyle w:val="Inhopg1"/>
                  <w:tabs>
                    <w:tab w:val="right" w:leader="dot" w:pos="10772"/>
                  </w:tabs>
                  <w:rPr>
                    <w:rFonts w:eastAsiaTheme="minorEastAsia"/>
                    <w:noProof/>
                    <w:sz w:val="22"/>
                    <w:szCs w:val="22"/>
                    <w:lang w:eastAsia="nl-NL"/>
                  </w:rPr>
                </w:pPr>
                <w:hyperlink w:anchor="_Toc137117321" w:history="1">
                  <w:r w:rsidR="003A0211" w:rsidRPr="003C0540">
                    <w:rPr>
                      <w:rStyle w:val="Hyperlink"/>
                      <w:noProof/>
                    </w:rPr>
                    <w:t>Belanghebbende</w:t>
                  </w:r>
                  <w:r w:rsidR="003A0211">
                    <w:rPr>
                      <w:noProof/>
                      <w:webHidden/>
                    </w:rPr>
                    <w:tab/>
                  </w:r>
                  <w:r w:rsidR="003A0211">
                    <w:rPr>
                      <w:noProof/>
                      <w:webHidden/>
                    </w:rPr>
                    <w:fldChar w:fldCharType="begin"/>
                  </w:r>
                  <w:r w:rsidR="003A0211">
                    <w:rPr>
                      <w:noProof/>
                      <w:webHidden/>
                    </w:rPr>
                    <w:instrText xml:space="preserve"> PAGEREF _Toc137117321 \h </w:instrText>
                  </w:r>
                  <w:r w:rsidR="003A0211">
                    <w:rPr>
                      <w:noProof/>
                      <w:webHidden/>
                    </w:rPr>
                  </w:r>
                  <w:r w:rsidR="003A0211">
                    <w:rPr>
                      <w:noProof/>
                      <w:webHidden/>
                    </w:rPr>
                    <w:fldChar w:fldCharType="separate"/>
                  </w:r>
                  <w:r w:rsidR="003A0211">
                    <w:rPr>
                      <w:noProof/>
                      <w:webHidden/>
                    </w:rPr>
                    <w:t>12</w:t>
                  </w:r>
                  <w:r w:rsidR="003A0211">
                    <w:rPr>
                      <w:noProof/>
                      <w:webHidden/>
                    </w:rPr>
                    <w:fldChar w:fldCharType="end"/>
                  </w:r>
                </w:hyperlink>
              </w:p>
              <w:p w14:paraId="0ED50A08" w14:textId="07BB86D6" w:rsidR="003A0211" w:rsidRDefault="00CF1B45">
                <w:pPr>
                  <w:pStyle w:val="Inhopg3"/>
                  <w:tabs>
                    <w:tab w:val="right" w:leader="dot" w:pos="10772"/>
                  </w:tabs>
                  <w:rPr>
                    <w:rFonts w:eastAsiaTheme="minorEastAsia"/>
                    <w:noProof/>
                    <w:sz w:val="22"/>
                    <w:szCs w:val="22"/>
                    <w:lang w:eastAsia="nl-NL"/>
                  </w:rPr>
                </w:pPr>
                <w:hyperlink w:anchor="_Toc137117322" w:history="1">
                  <w:r w:rsidR="003A0211" w:rsidRPr="003C0540">
                    <w:rPr>
                      <w:rStyle w:val="Hyperlink"/>
                      <w:noProof/>
                    </w:rPr>
                    <w:t>Onderzoeksresultaat belanghebbende</w:t>
                  </w:r>
                  <w:r w:rsidR="003A0211">
                    <w:rPr>
                      <w:noProof/>
                      <w:webHidden/>
                    </w:rPr>
                    <w:tab/>
                  </w:r>
                  <w:r w:rsidR="003A0211">
                    <w:rPr>
                      <w:noProof/>
                      <w:webHidden/>
                    </w:rPr>
                    <w:fldChar w:fldCharType="begin"/>
                  </w:r>
                  <w:r w:rsidR="003A0211">
                    <w:rPr>
                      <w:noProof/>
                      <w:webHidden/>
                    </w:rPr>
                    <w:instrText xml:space="preserve"> PAGEREF _Toc137117322 \h </w:instrText>
                  </w:r>
                  <w:r w:rsidR="003A0211">
                    <w:rPr>
                      <w:noProof/>
                      <w:webHidden/>
                    </w:rPr>
                  </w:r>
                  <w:r w:rsidR="003A0211">
                    <w:rPr>
                      <w:noProof/>
                      <w:webHidden/>
                    </w:rPr>
                    <w:fldChar w:fldCharType="separate"/>
                  </w:r>
                  <w:r w:rsidR="003A0211">
                    <w:rPr>
                      <w:noProof/>
                      <w:webHidden/>
                    </w:rPr>
                    <w:t>13</w:t>
                  </w:r>
                  <w:r w:rsidR="003A0211">
                    <w:rPr>
                      <w:noProof/>
                      <w:webHidden/>
                    </w:rPr>
                    <w:fldChar w:fldCharType="end"/>
                  </w:r>
                </w:hyperlink>
              </w:p>
              <w:p w14:paraId="1DEE8EFA" w14:textId="2396103B" w:rsidR="003A0211" w:rsidRDefault="00CF1B45">
                <w:pPr>
                  <w:pStyle w:val="Inhopg2"/>
                  <w:tabs>
                    <w:tab w:val="right" w:leader="dot" w:pos="10772"/>
                  </w:tabs>
                  <w:rPr>
                    <w:rFonts w:eastAsiaTheme="minorEastAsia"/>
                    <w:noProof/>
                    <w:sz w:val="22"/>
                    <w:szCs w:val="22"/>
                    <w:lang w:eastAsia="nl-NL"/>
                  </w:rPr>
                </w:pPr>
                <w:hyperlink w:anchor="_Toc137117323" w:history="1">
                  <w:r w:rsidR="003A0211" w:rsidRPr="003C0540">
                    <w:rPr>
                      <w:rStyle w:val="Hyperlink"/>
                      <w:noProof/>
                    </w:rPr>
                    <w:t>De overdracht</w:t>
                  </w:r>
                  <w:r w:rsidR="003A0211">
                    <w:rPr>
                      <w:noProof/>
                      <w:webHidden/>
                    </w:rPr>
                    <w:tab/>
                  </w:r>
                  <w:r w:rsidR="003A0211">
                    <w:rPr>
                      <w:noProof/>
                      <w:webHidden/>
                    </w:rPr>
                    <w:fldChar w:fldCharType="begin"/>
                  </w:r>
                  <w:r w:rsidR="003A0211">
                    <w:rPr>
                      <w:noProof/>
                      <w:webHidden/>
                    </w:rPr>
                    <w:instrText xml:space="preserve"> PAGEREF _Toc137117323 \h </w:instrText>
                  </w:r>
                  <w:r w:rsidR="003A0211">
                    <w:rPr>
                      <w:noProof/>
                      <w:webHidden/>
                    </w:rPr>
                  </w:r>
                  <w:r w:rsidR="003A0211">
                    <w:rPr>
                      <w:noProof/>
                      <w:webHidden/>
                    </w:rPr>
                    <w:fldChar w:fldCharType="separate"/>
                  </w:r>
                  <w:r w:rsidR="003A0211">
                    <w:rPr>
                      <w:noProof/>
                      <w:webHidden/>
                    </w:rPr>
                    <w:t>13</w:t>
                  </w:r>
                  <w:r w:rsidR="003A0211">
                    <w:rPr>
                      <w:noProof/>
                      <w:webHidden/>
                    </w:rPr>
                    <w:fldChar w:fldCharType="end"/>
                  </w:r>
                </w:hyperlink>
              </w:p>
              <w:p w14:paraId="04206234" w14:textId="79B933D9" w:rsidR="003A0211" w:rsidRDefault="00CF1B45">
                <w:pPr>
                  <w:pStyle w:val="Inhopg1"/>
                  <w:tabs>
                    <w:tab w:val="right" w:leader="dot" w:pos="10772"/>
                  </w:tabs>
                  <w:rPr>
                    <w:rFonts w:eastAsiaTheme="minorEastAsia"/>
                    <w:noProof/>
                    <w:sz w:val="22"/>
                    <w:szCs w:val="22"/>
                    <w:lang w:eastAsia="nl-NL"/>
                  </w:rPr>
                </w:pPr>
                <w:hyperlink w:anchor="_Toc137117325" w:history="1">
                  <w:r w:rsidR="003A0211" w:rsidRPr="003C0540">
                    <w:rPr>
                      <w:rStyle w:val="Hyperlink"/>
                      <w:noProof/>
                    </w:rPr>
                    <w:t>Doelstelling onderzoek</w:t>
                  </w:r>
                  <w:r w:rsidR="003A0211">
                    <w:rPr>
                      <w:noProof/>
                      <w:webHidden/>
                    </w:rPr>
                    <w:tab/>
                  </w:r>
                  <w:r w:rsidR="003A0211">
                    <w:rPr>
                      <w:noProof/>
                      <w:webHidden/>
                    </w:rPr>
                    <w:fldChar w:fldCharType="begin"/>
                  </w:r>
                  <w:r w:rsidR="003A0211">
                    <w:rPr>
                      <w:noProof/>
                      <w:webHidden/>
                    </w:rPr>
                    <w:instrText xml:space="preserve"> PAGEREF _Toc137117325 \h </w:instrText>
                  </w:r>
                  <w:r w:rsidR="003A0211">
                    <w:rPr>
                      <w:noProof/>
                      <w:webHidden/>
                    </w:rPr>
                  </w:r>
                  <w:r w:rsidR="003A0211">
                    <w:rPr>
                      <w:noProof/>
                      <w:webHidden/>
                    </w:rPr>
                    <w:fldChar w:fldCharType="separate"/>
                  </w:r>
                  <w:r w:rsidR="003A0211">
                    <w:rPr>
                      <w:noProof/>
                      <w:webHidden/>
                    </w:rPr>
                    <w:t>14</w:t>
                  </w:r>
                  <w:r w:rsidR="003A0211">
                    <w:rPr>
                      <w:noProof/>
                      <w:webHidden/>
                    </w:rPr>
                    <w:fldChar w:fldCharType="end"/>
                  </w:r>
                </w:hyperlink>
              </w:p>
              <w:p w14:paraId="6964075B" w14:textId="4E8F152D" w:rsidR="003A0211" w:rsidRDefault="00CF1B45">
                <w:pPr>
                  <w:pStyle w:val="Inhopg3"/>
                  <w:tabs>
                    <w:tab w:val="right" w:leader="dot" w:pos="10772"/>
                  </w:tabs>
                  <w:rPr>
                    <w:rFonts w:eastAsiaTheme="minorEastAsia"/>
                    <w:noProof/>
                    <w:sz w:val="22"/>
                    <w:szCs w:val="22"/>
                    <w:lang w:eastAsia="nl-NL"/>
                  </w:rPr>
                </w:pPr>
                <w:hyperlink w:anchor="_Toc137117326" w:history="1">
                  <w:r w:rsidR="003A0211" w:rsidRPr="003C0540">
                    <w:rPr>
                      <w:rStyle w:val="Hyperlink"/>
                      <w:noProof/>
                    </w:rPr>
                    <w:t>Onderzoeksresultaat 5x waarom</w:t>
                  </w:r>
                  <w:r w:rsidR="003A0211">
                    <w:rPr>
                      <w:noProof/>
                      <w:webHidden/>
                    </w:rPr>
                    <w:tab/>
                  </w:r>
                  <w:r w:rsidR="003A0211">
                    <w:rPr>
                      <w:noProof/>
                      <w:webHidden/>
                    </w:rPr>
                    <w:fldChar w:fldCharType="begin"/>
                  </w:r>
                  <w:r w:rsidR="003A0211">
                    <w:rPr>
                      <w:noProof/>
                      <w:webHidden/>
                    </w:rPr>
                    <w:instrText xml:space="preserve"> PAGEREF _Toc137117326 \h </w:instrText>
                  </w:r>
                  <w:r w:rsidR="003A0211">
                    <w:rPr>
                      <w:noProof/>
                      <w:webHidden/>
                    </w:rPr>
                  </w:r>
                  <w:r w:rsidR="003A0211">
                    <w:rPr>
                      <w:noProof/>
                      <w:webHidden/>
                    </w:rPr>
                    <w:fldChar w:fldCharType="separate"/>
                  </w:r>
                  <w:r w:rsidR="003A0211">
                    <w:rPr>
                      <w:noProof/>
                      <w:webHidden/>
                    </w:rPr>
                    <w:t>14</w:t>
                  </w:r>
                  <w:r w:rsidR="003A0211">
                    <w:rPr>
                      <w:noProof/>
                      <w:webHidden/>
                    </w:rPr>
                    <w:fldChar w:fldCharType="end"/>
                  </w:r>
                </w:hyperlink>
              </w:p>
              <w:p w14:paraId="3D7B1D2D" w14:textId="553A3066" w:rsidR="003A0211" w:rsidRDefault="00CF1B45">
                <w:pPr>
                  <w:pStyle w:val="Inhopg3"/>
                  <w:tabs>
                    <w:tab w:val="right" w:leader="dot" w:pos="10772"/>
                  </w:tabs>
                  <w:rPr>
                    <w:rFonts w:eastAsiaTheme="minorEastAsia"/>
                    <w:noProof/>
                    <w:sz w:val="22"/>
                    <w:szCs w:val="22"/>
                    <w:lang w:eastAsia="nl-NL"/>
                  </w:rPr>
                </w:pPr>
                <w:hyperlink w:anchor="_Toc137117327" w:history="1">
                  <w:r w:rsidR="003A0211" w:rsidRPr="003C0540">
                    <w:rPr>
                      <w:rStyle w:val="Hyperlink"/>
                      <w:noProof/>
                    </w:rPr>
                    <w:t>Onderzoeksresultaat enquête</w:t>
                  </w:r>
                  <w:r w:rsidR="003A0211">
                    <w:rPr>
                      <w:noProof/>
                      <w:webHidden/>
                    </w:rPr>
                    <w:tab/>
                  </w:r>
                  <w:r w:rsidR="003A0211">
                    <w:rPr>
                      <w:noProof/>
                      <w:webHidden/>
                    </w:rPr>
                    <w:fldChar w:fldCharType="begin"/>
                  </w:r>
                  <w:r w:rsidR="003A0211">
                    <w:rPr>
                      <w:noProof/>
                      <w:webHidden/>
                    </w:rPr>
                    <w:instrText xml:space="preserve"> PAGEREF _Toc137117327 \h </w:instrText>
                  </w:r>
                  <w:r w:rsidR="003A0211">
                    <w:rPr>
                      <w:noProof/>
                      <w:webHidden/>
                    </w:rPr>
                  </w:r>
                  <w:r w:rsidR="003A0211">
                    <w:rPr>
                      <w:noProof/>
                      <w:webHidden/>
                    </w:rPr>
                    <w:fldChar w:fldCharType="separate"/>
                  </w:r>
                  <w:r w:rsidR="003A0211">
                    <w:rPr>
                      <w:noProof/>
                      <w:webHidden/>
                    </w:rPr>
                    <w:t>15</w:t>
                  </w:r>
                  <w:r w:rsidR="003A0211">
                    <w:rPr>
                      <w:noProof/>
                      <w:webHidden/>
                    </w:rPr>
                    <w:fldChar w:fldCharType="end"/>
                  </w:r>
                </w:hyperlink>
              </w:p>
              <w:p w14:paraId="371B2F80" w14:textId="3B67E6DA" w:rsidR="003A0211" w:rsidRDefault="00CF1B45">
                <w:pPr>
                  <w:pStyle w:val="Inhopg1"/>
                  <w:tabs>
                    <w:tab w:val="right" w:leader="dot" w:pos="10772"/>
                  </w:tabs>
                  <w:rPr>
                    <w:rFonts w:eastAsiaTheme="minorEastAsia"/>
                    <w:noProof/>
                    <w:sz w:val="22"/>
                    <w:szCs w:val="22"/>
                    <w:lang w:eastAsia="nl-NL"/>
                  </w:rPr>
                </w:pPr>
                <w:hyperlink w:anchor="_Toc137117328" w:history="1">
                  <w:r w:rsidR="003A0211" w:rsidRPr="003C0540">
                    <w:rPr>
                      <w:rStyle w:val="Hyperlink"/>
                      <w:noProof/>
                    </w:rPr>
                    <w:t>Stap 2: Definiëren</w:t>
                  </w:r>
                  <w:r w:rsidR="003A0211">
                    <w:rPr>
                      <w:noProof/>
                      <w:webHidden/>
                    </w:rPr>
                    <w:tab/>
                  </w:r>
                  <w:r w:rsidR="003A0211">
                    <w:rPr>
                      <w:noProof/>
                      <w:webHidden/>
                    </w:rPr>
                    <w:fldChar w:fldCharType="begin"/>
                  </w:r>
                  <w:r w:rsidR="003A0211">
                    <w:rPr>
                      <w:noProof/>
                      <w:webHidden/>
                    </w:rPr>
                    <w:instrText xml:space="preserve"> PAGEREF _Toc137117328 \h </w:instrText>
                  </w:r>
                  <w:r w:rsidR="003A0211">
                    <w:rPr>
                      <w:noProof/>
                      <w:webHidden/>
                    </w:rPr>
                  </w:r>
                  <w:r w:rsidR="003A0211">
                    <w:rPr>
                      <w:noProof/>
                      <w:webHidden/>
                    </w:rPr>
                    <w:fldChar w:fldCharType="separate"/>
                  </w:r>
                  <w:r w:rsidR="003A0211">
                    <w:rPr>
                      <w:noProof/>
                      <w:webHidden/>
                    </w:rPr>
                    <w:t>16</w:t>
                  </w:r>
                  <w:r w:rsidR="003A0211">
                    <w:rPr>
                      <w:noProof/>
                      <w:webHidden/>
                    </w:rPr>
                    <w:fldChar w:fldCharType="end"/>
                  </w:r>
                </w:hyperlink>
              </w:p>
              <w:p w14:paraId="28FA0769" w14:textId="05E8FEC0" w:rsidR="003A0211" w:rsidRDefault="00CF1B45">
                <w:pPr>
                  <w:pStyle w:val="Inhopg2"/>
                  <w:tabs>
                    <w:tab w:val="right" w:leader="dot" w:pos="10772"/>
                  </w:tabs>
                  <w:rPr>
                    <w:rFonts w:eastAsiaTheme="minorEastAsia"/>
                    <w:noProof/>
                    <w:sz w:val="22"/>
                    <w:szCs w:val="22"/>
                    <w:lang w:eastAsia="nl-NL"/>
                  </w:rPr>
                </w:pPr>
                <w:hyperlink w:anchor="_Toc137117329" w:history="1">
                  <w:r w:rsidR="003A0211" w:rsidRPr="003C0540">
                    <w:rPr>
                      <w:rStyle w:val="Hyperlink"/>
                      <w:noProof/>
                    </w:rPr>
                    <w:t>Interviews</w:t>
                  </w:r>
                  <w:r w:rsidR="003A0211">
                    <w:rPr>
                      <w:noProof/>
                      <w:webHidden/>
                    </w:rPr>
                    <w:tab/>
                  </w:r>
                  <w:r w:rsidR="003A0211">
                    <w:rPr>
                      <w:noProof/>
                      <w:webHidden/>
                    </w:rPr>
                    <w:fldChar w:fldCharType="begin"/>
                  </w:r>
                  <w:r w:rsidR="003A0211">
                    <w:rPr>
                      <w:noProof/>
                      <w:webHidden/>
                    </w:rPr>
                    <w:instrText xml:space="preserve"> PAGEREF _Toc137117329 \h </w:instrText>
                  </w:r>
                  <w:r w:rsidR="003A0211">
                    <w:rPr>
                      <w:noProof/>
                      <w:webHidden/>
                    </w:rPr>
                  </w:r>
                  <w:r w:rsidR="003A0211">
                    <w:rPr>
                      <w:noProof/>
                      <w:webHidden/>
                    </w:rPr>
                    <w:fldChar w:fldCharType="separate"/>
                  </w:r>
                  <w:r w:rsidR="003A0211">
                    <w:rPr>
                      <w:noProof/>
                      <w:webHidden/>
                    </w:rPr>
                    <w:t>16</w:t>
                  </w:r>
                  <w:r w:rsidR="003A0211">
                    <w:rPr>
                      <w:noProof/>
                      <w:webHidden/>
                    </w:rPr>
                    <w:fldChar w:fldCharType="end"/>
                  </w:r>
                </w:hyperlink>
              </w:p>
              <w:p w14:paraId="1AFB0CAE" w14:textId="3AA13C6E" w:rsidR="003A0211" w:rsidRDefault="00CF1B45">
                <w:pPr>
                  <w:pStyle w:val="Inhopg3"/>
                  <w:tabs>
                    <w:tab w:val="right" w:leader="dot" w:pos="10772"/>
                  </w:tabs>
                  <w:rPr>
                    <w:rFonts w:eastAsiaTheme="minorEastAsia"/>
                    <w:noProof/>
                    <w:sz w:val="22"/>
                    <w:szCs w:val="22"/>
                    <w:lang w:eastAsia="nl-NL"/>
                  </w:rPr>
                </w:pPr>
                <w:hyperlink w:anchor="_Toc137117330" w:history="1">
                  <w:r w:rsidR="003A0211" w:rsidRPr="003C0540">
                    <w:rPr>
                      <w:rStyle w:val="Hyperlink"/>
                      <w:noProof/>
                    </w:rPr>
                    <w:t>Onderzoeksresultaat interviews</w:t>
                  </w:r>
                  <w:r w:rsidR="003A0211">
                    <w:rPr>
                      <w:noProof/>
                      <w:webHidden/>
                    </w:rPr>
                    <w:tab/>
                  </w:r>
                  <w:r w:rsidR="003A0211">
                    <w:rPr>
                      <w:noProof/>
                      <w:webHidden/>
                    </w:rPr>
                    <w:fldChar w:fldCharType="begin"/>
                  </w:r>
                  <w:r w:rsidR="003A0211">
                    <w:rPr>
                      <w:noProof/>
                      <w:webHidden/>
                    </w:rPr>
                    <w:instrText xml:space="preserve"> PAGEREF _Toc137117330 \h </w:instrText>
                  </w:r>
                  <w:r w:rsidR="003A0211">
                    <w:rPr>
                      <w:noProof/>
                      <w:webHidden/>
                    </w:rPr>
                  </w:r>
                  <w:r w:rsidR="003A0211">
                    <w:rPr>
                      <w:noProof/>
                      <w:webHidden/>
                    </w:rPr>
                    <w:fldChar w:fldCharType="separate"/>
                  </w:r>
                  <w:r w:rsidR="003A0211">
                    <w:rPr>
                      <w:noProof/>
                      <w:webHidden/>
                    </w:rPr>
                    <w:t>16</w:t>
                  </w:r>
                  <w:r w:rsidR="003A0211">
                    <w:rPr>
                      <w:noProof/>
                      <w:webHidden/>
                    </w:rPr>
                    <w:fldChar w:fldCharType="end"/>
                  </w:r>
                </w:hyperlink>
              </w:p>
              <w:p w14:paraId="2C223844" w14:textId="7AECEFDB" w:rsidR="003A0211" w:rsidRDefault="00CF1B45">
                <w:pPr>
                  <w:pStyle w:val="Inhopg2"/>
                  <w:tabs>
                    <w:tab w:val="right" w:leader="dot" w:pos="10772"/>
                  </w:tabs>
                  <w:rPr>
                    <w:rFonts w:eastAsiaTheme="minorEastAsia"/>
                    <w:noProof/>
                    <w:sz w:val="22"/>
                    <w:szCs w:val="22"/>
                    <w:lang w:eastAsia="nl-NL"/>
                  </w:rPr>
                </w:pPr>
                <w:hyperlink w:anchor="_Toc137117331" w:history="1">
                  <w:r w:rsidR="003A0211" w:rsidRPr="003C0540">
                    <w:rPr>
                      <w:rStyle w:val="Hyperlink"/>
                      <w:noProof/>
                    </w:rPr>
                    <w:t>GAP-Analyse</w:t>
                  </w:r>
                  <w:r w:rsidR="003A0211">
                    <w:rPr>
                      <w:noProof/>
                      <w:webHidden/>
                    </w:rPr>
                    <w:tab/>
                  </w:r>
                  <w:r w:rsidR="003A0211">
                    <w:rPr>
                      <w:noProof/>
                      <w:webHidden/>
                    </w:rPr>
                    <w:fldChar w:fldCharType="begin"/>
                  </w:r>
                  <w:r w:rsidR="003A0211">
                    <w:rPr>
                      <w:noProof/>
                      <w:webHidden/>
                    </w:rPr>
                    <w:instrText xml:space="preserve"> PAGEREF _Toc137117331 \h </w:instrText>
                  </w:r>
                  <w:r w:rsidR="003A0211">
                    <w:rPr>
                      <w:noProof/>
                      <w:webHidden/>
                    </w:rPr>
                  </w:r>
                  <w:r w:rsidR="003A0211">
                    <w:rPr>
                      <w:noProof/>
                      <w:webHidden/>
                    </w:rPr>
                    <w:fldChar w:fldCharType="separate"/>
                  </w:r>
                  <w:r w:rsidR="003A0211">
                    <w:rPr>
                      <w:noProof/>
                      <w:webHidden/>
                    </w:rPr>
                    <w:t>17</w:t>
                  </w:r>
                  <w:r w:rsidR="003A0211">
                    <w:rPr>
                      <w:noProof/>
                      <w:webHidden/>
                    </w:rPr>
                    <w:fldChar w:fldCharType="end"/>
                  </w:r>
                </w:hyperlink>
              </w:p>
              <w:p w14:paraId="37D5665D" w14:textId="2B70CBE6" w:rsidR="003A0211" w:rsidRDefault="00CF1B45">
                <w:pPr>
                  <w:pStyle w:val="Inhopg3"/>
                  <w:tabs>
                    <w:tab w:val="right" w:leader="dot" w:pos="10772"/>
                  </w:tabs>
                  <w:rPr>
                    <w:rFonts w:eastAsiaTheme="minorEastAsia"/>
                    <w:noProof/>
                    <w:sz w:val="22"/>
                    <w:szCs w:val="22"/>
                    <w:lang w:eastAsia="nl-NL"/>
                  </w:rPr>
                </w:pPr>
                <w:hyperlink w:anchor="_Toc137117332" w:history="1">
                  <w:r w:rsidR="003A0211" w:rsidRPr="003C0540">
                    <w:rPr>
                      <w:rStyle w:val="Hyperlink"/>
                      <w:noProof/>
                    </w:rPr>
                    <w:t>Onderzoeksresultaat GAP-analyse</w:t>
                  </w:r>
                  <w:r w:rsidR="003A0211">
                    <w:rPr>
                      <w:noProof/>
                      <w:webHidden/>
                    </w:rPr>
                    <w:tab/>
                  </w:r>
                  <w:r w:rsidR="003A0211">
                    <w:rPr>
                      <w:noProof/>
                      <w:webHidden/>
                    </w:rPr>
                    <w:fldChar w:fldCharType="begin"/>
                  </w:r>
                  <w:r w:rsidR="003A0211">
                    <w:rPr>
                      <w:noProof/>
                      <w:webHidden/>
                    </w:rPr>
                    <w:instrText xml:space="preserve"> PAGEREF _Toc137117332 \h </w:instrText>
                  </w:r>
                  <w:r w:rsidR="003A0211">
                    <w:rPr>
                      <w:noProof/>
                      <w:webHidden/>
                    </w:rPr>
                  </w:r>
                  <w:r w:rsidR="003A0211">
                    <w:rPr>
                      <w:noProof/>
                      <w:webHidden/>
                    </w:rPr>
                    <w:fldChar w:fldCharType="separate"/>
                  </w:r>
                  <w:r w:rsidR="003A0211">
                    <w:rPr>
                      <w:noProof/>
                      <w:webHidden/>
                    </w:rPr>
                    <w:t>17</w:t>
                  </w:r>
                  <w:r w:rsidR="003A0211">
                    <w:rPr>
                      <w:noProof/>
                      <w:webHidden/>
                    </w:rPr>
                    <w:fldChar w:fldCharType="end"/>
                  </w:r>
                </w:hyperlink>
              </w:p>
              <w:p w14:paraId="6ADBA36F" w14:textId="2469A607" w:rsidR="003A0211" w:rsidRDefault="00CF1B45">
                <w:pPr>
                  <w:pStyle w:val="Inhopg2"/>
                  <w:tabs>
                    <w:tab w:val="right" w:leader="dot" w:pos="10772"/>
                  </w:tabs>
                  <w:rPr>
                    <w:rFonts w:eastAsiaTheme="minorEastAsia"/>
                    <w:noProof/>
                    <w:sz w:val="22"/>
                    <w:szCs w:val="22"/>
                    <w:lang w:eastAsia="nl-NL"/>
                  </w:rPr>
                </w:pPr>
                <w:hyperlink w:anchor="_Toc137117334" w:history="1">
                  <w:r w:rsidR="003A0211" w:rsidRPr="003C0540">
                    <w:rPr>
                      <w:rStyle w:val="Hyperlink"/>
                      <w:noProof/>
                    </w:rPr>
                    <w:t>Persona</w:t>
                  </w:r>
                  <w:r w:rsidR="003A0211">
                    <w:rPr>
                      <w:noProof/>
                      <w:webHidden/>
                    </w:rPr>
                    <w:tab/>
                  </w:r>
                  <w:r w:rsidR="003A0211">
                    <w:rPr>
                      <w:noProof/>
                      <w:webHidden/>
                    </w:rPr>
                    <w:fldChar w:fldCharType="begin"/>
                  </w:r>
                  <w:r w:rsidR="003A0211">
                    <w:rPr>
                      <w:noProof/>
                      <w:webHidden/>
                    </w:rPr>
                    <w:instrText xml:space="preserve"> PAGEREF _Toc137117334 \h </w:instrText>
                  </w:r>
                  <w:r w:rsidR="003A0211">
                    <w:rPr>
                      <w:noProof/>
                      <w:webHidden/>
                    </w:rPr>
                  </w:r>
                  <w:r w:rsidR="003A0211">
                    <w:rPr>
                      <w:noProof/>
                      <w:webHidden/>
                    </w:rPr>
                    <w:fldChar w:fldCharType="separate"/>
                  </w:r>
                  <w:r w:rsidR="003A0211">
                    <w:rPr>
                      <w:noProof/>
                      <w:webHidden/>
                    </w:rPr>
                    <w:t>18</w:t>
                  </w:r>
                  <w:r w:rsidR="003A0211">
                    <w:rPr>
                      <w:noProof/>
                      <w:webHidden/>
                    </w:rPr>
                    <w:fldChar w:fldCharType="end"/>
                  </w:r>
                </w:hyperlink>
              </w:p>
              <w:p w14:paraId="0719BAA9" w14:textId="6B1E045C" w:rsidR="003A0211" w:rsidRDefault="00CF1B45">
                <w:pPr>
                  <w:pStyle w:val="Inhopg3"/>
                  <w:tabs>
                    <w:tab w:val="right" w:leader="dot" w:pos="10772"/>
                  </w:tabs>
                  <w:rPr>
                    <w:rFonts w:eastAsiaTheme="minorEastAsia"/>
                    <w:noProof/>
                    <w:sz w:val="22"/>
                    <w:szCs w:val="22"/>
                    <w:lang w:eastAsia="nl-NL"/>
                  </w:rPr>
                </w:pPr>
                <w:hyperlink w:anchor="_Toc137117335" w:history="1">
                  <w:r w:rsidR="003A0211" w:rsidRPr="003C0540">
                    <w:rPr>
                      <w:rStyle w:val="Hyperlink"/>
                      <w:noProof/>
                    </w:rPr>
                    <w:t>Onderzoeksresultaat Persona</w:t>
                  </w:r>
                  <w:r w:rsidR="003A0211">
                    <w:rPr>
                      <w:noProof/>
                      <w:webHidden/>
                    </w:rPr>
                    <w:tab/>
                  </w:r>
                  <w:r w:rsidR="003A0211">
                    <w:rPr>
                      <w:noProof/>
                      <w:webHidden/>
                    </w:rPr>
                    <w:fldChar w:fldCharType="begin"/>
                  </w:r>
                  <w:r w:rsidR="003A0211">
                    <w:rPr>
                      <w:noProof/>
                      <w:webHidden/>
                    </w:rPr>
                    <w:instrText xml:space="preserve"> PAGEREF _Toc137117335 \h </w:instrText>
                  </w:r>
                  <w:r w:rsidR="003A0211">
                    <w:rPr>
                      <w:noProof/>
                      <w:webHidden/>
                    </w:rPr>
                  </w:r>
                  <w:r w:rsidR="003A0211">
                    <w:rPr>
                      <w:noProof/>
                      <w:webHidden/>
                    </w:rPr>
                    <w:fldChar w:fldCharType="separate"/>
                  </w:r>
                  <w:r w:rsidR="003A0211">
                    <w:rPr>
                      <w:noProof/>
                      <w:webHidden/>
                    </w:rPr>
                    <w:t>19</w:t>
                  </w:r>
                  <w:r w:rsidR="003A0211">
                    <w:rPr>
                      <w:noProof/>
                      <w:webHidden/>
                    </w:rPr>
                    <w:fldChar w:fldCharType="end"/>
                  </w:r>
                </w:hyperlink>
              </w:p>
              <w:p w14:paraId="011A9713" w14:textId="1D19891F" w:rsidR="003A0211" w:rsidRDefault="00CF1B45">
                <w:pPr>
                  <w:pStyle w:val="Inhopg2"/>
                  <w:tabs>
                    <w:tab w:val="right" w:leader="dot" w:pos="10772"/>
                  </w:tabs>
                  <w:rPr>
                    <w:rFonts w:eastAsiaTheme="minorEastAsia"/>
                    <w:noProof/>
                    <w:sz w:val="22"/>
                    <w:szCs w:val="22"/>
                    <w:lang w:eastAsia="nl-NL"/>
                  </w:rPr>
                </w:pPr>
                <w:hyperlink w:anchor="_Toc137117336" w:history="1">
                  <w:r w:rsidR="003A0211" w:rsidRPr="003C0540">
                    <w:rPr>
                      <w:rStyle w:val="Hyperlink"/>
                      <w:noProof/>
                    </w:rPr>
                    <w:t>Good practices</w:t>
                  </w:r>
                  <w:r w:rsidR="003A0211">
                    <w:rPr>
                      <w:noProof/>
                      <w:webHidden/>
                    </w:rPr>
                    <w:tab/>
                  </w:r>
                  <w:r w:rsidR="003A0211">
                    <w:rPr>
                      <w:noProof/>
                      <w:webHidden/>
                    </w:rPr>
                    <w:fldChar w:fldCharType="begin"/>
                  </w:r>
                  <w:r w:rsidR="003A0211">
                    <w:rPr>
                      <w:noProof/>
                      <w:webHidden/>
                    </w:rPr>
                    <w:instrText xml:space="preserve"> PAGEREF _Toc137117336 \h </w:instrText>
                  </w:r>
                  <w:r w:rsidR="003A0211">
                    <w:rPr>
                      <w:noProof/>
                      <w:webHidden/>
                    </w:rPr>
                  </w:r>
                  <w:r w:rsidR="003A0211">
                    <w:rPr>
                      <w:noProof/>
                      <w:webHidden/>
                    </w:rPr>
                    <w:fldChar w:fldCharType="separate"/>
                  </w:r>
                  <w:r w:rsidR="003A0211">
                    <w:rPr>
                      <w:noProof/>
                      <w:webHidden/>
                    </w:rPr>
                    <w:t>19</w:t>
                  </w:r>
                  <w:r w:rsidR="003A0211">
                    <w:rPr>
                      <w:noProof/>
                      <w:webHidden/>
                    </w:rPr>
                    <w:fldChar w:fldCharType="end"/>
                  </w:r>
                </w:hyperlink>
              </w:p>
              <w:p w14:paraId="742277C9" w14:textId="280D2A98" w:rsidR="003A0211" w:rsidRDefault="00CF1B45">
                <w:pPr>
                  <w:pStyle w:val="Inhopg3"/>
                  <w:tabs>
                    <w:tab w:val="right" w:leader="dot" w:pos="10772"/>
                  </w:tabs>
                  <w:rPr>
                    <w:rFonts w:eastAsiaTheme="minorEastAsia"/>
                    <w:noProof/>
                    <w:sz w:val="22"/>
                    <w:szCs w:val="22"/>
                    <w:lang w:eastAsia="nl-NL"/>
                  </w:rPr>
                </w:pPr>
                <w:hyperlink w:anchor="_Toc137117337" w:history="1">
                  <w:r w:rsidR="003A0211" w:rsidRPr="003C0540">
                    <w:rPr>
                      <w:rStyle w:val="Hyperlink"/>
                      <w:noProof/>
                    </w:rPr>
                    <w:t>Onderzoeksresultaat Good practices</w:t>
                  </w:r>
                  <w:r w:rsidR="003A0211">
                    <w:rPr>
                      <w:noProof/>
                      <w:webHidden/>
                    </w:rPr>
                    <w:tab/>
                  </w:r>
                  <w:r w:rsidR="003A0211">
                    <w:rPr>
                      <w:noProof/>
                      <w:webHidden/>
                    </w:rPr>
                    <w:fldChar w:fldCharType="begin"/>
                  </w:r>
                  <w:r w:rsidR="003A0211">
                    <w:rPr>
                      <w:noProof/>
                      <w:webHidden/>
                    </w:rPr>
                    <w:instrText xml:space="preserve"> PAGEREF _Toc137117337 \h </w:instrText>
                  </w:r>
                  <w:r w:rsidR="003A0211">
                    <w:rPr>
                      <w:noProof/>
                      <w:webHidden/>
                    </w:rPr>
                  </w:r>
                  <w:r w:rsidR="003A0211">
                    <w:rPr>
                      <w:noProof/>
                      <w:webHidden/>
                    </w:rPr>
                    <w:fldChar w:fldCharType="separate"/>
                  </w:r>
                  <w:r w:rsidR="003A0211">
                    <w:rPr>
                      <w:noProof/>
                      <w:webHidden/>
                    </w:rPr>
                    <w:t>19</w:t>
                  </w:r>
                  <w:r w:rsidR="003A0211">
                    <w:rPr>
                      <w:noProof/>
                      <w:webHidden/>
                    </w:rPr>
                    <w:fldChar w:fldCharType="end"/>
                  </w:r>
                </w:hyperlink>
              </w:p>
              <w:p w14:paraId="695A4996" w14:textId="409D337D" w:rsidR="003A0211" w:rsidRDefault="00CF1B45">
                <w:pPr>
                  <w:pStyle w:val="Inhopg2"/>
                  <w:tabs>
                    <w:tab w:val="right" w:leader="dot" w:pos="10772"/>
                  </w:tabs>
                  <w:rPr>
                    <w:rFonts w:eastAsiaTheme="minorEastAsia"/>
                    <w:noProof/>
                    <w:sz w:val="22"/>
                    <w:szCs w:val="22"/>
                    <w:lang w:eastAsia="nl-NL"/>
                  </w:rPr>
                </w:pPr>
                <w:hyperlink w:anchor="_Toc137117338" w:history="1">
                  <w:r w:rsidR="003A0211" w:rsidRPr="003C0540">
                    <w:rPr>
                      <w:rStyle w:val="Hyperlink"/>
                      <w:noProof/>
                    </w:rPr>
                    <w:t>Probleemdefinitie</w:t>
                  </w:r>
                  <w:r w:rsidR="003A0211">
                    <w:rPr>
                      <w:noProof/>
                      <w:webHidden/>
                    </w:rPr>
                    <w:tab/>
                  </w:r>
                  <w:r w:rsidR="003A0211">
                    <w:rPr>
                      <w:noProof/>
                      <w:webHidden/>
                    </w:rPr>
                    <w:fldChar w:fldCharType="begin"/>
                  </w:r>
                  <w:r w:rsidR="003A0211">
                    <w:rPr>
                      <w:noProof/>
                      <w:webHidden/>
                    </w:rPr>
                    <w:instrText xml:space="preserve"> PAGEREF _Toc137117338 \h </w:instrText>
                  </w:r>
                  <w:r w:rsidR="003A0211">
                    <w:rPr>
                      <w:noProof/>
                      <w:webHidden/>
                    </w:rPr>
                  </w:r>
                  <w:r w:rsidR="003A0211">
                    <w:rPr>
                      <w:noProof/>
                      <w:webHidden/>
                    </w:rPr>
                    <w:fldChar w:fldCharType="separate"/>
                  </w:r>
                  <w:r w:rsidR="003A0211">
                    <w:rPr>
                      <w:noProof/>
                      <w:webHidden/>
                    </w:rPr>
                    <w:t>19</w:t>
                  </w:r>
                  <w:r w:rsidR="003A0211">
                    <w:rPr>
                      <w:noProof/>
                      <w:webHidden/>
                    </w:rPr>
                    <w:fldChar w:fldCharType="end"/>
                  </w:r>
                </w:hyperlink>
              </w:p>
              <w:p w14:paraId="47C5F6B4" w14:textId="4EB5EE4D" w:rsidR="003A0211" w:rsidRDefault="00CF1B45">
                <w:pPr>
                  <w:pStyle w:val="Inhopg2"/>
                  <w:tabs>
                    <w:tab w:val="right" w:leader="dot" w:pos="10772"/>
                  </w:tabs>
                  <w:rPr>
                    <w:rFonts w:eastAsiaTheme="minorEastAsia"/>
                    <w:noProof/>
                    <w:sz w:val="22"/>
                    <w:szCs w:val="22"/>
                    <w:lang w:eastAsia="nl-NL"/>
                  </w:rPr>
                </w:pPr>
                <w:hyperlink w:anchor="_Toc137117339" w:history="1">
                  <w:r w:rsidR="003A0211" w:rsidRPr="003C0540">
                    <w:rPr>
                      <w:rStyle w:val="Hyperlink"/>
                      <w:noProof/>
                    </w:rPr>
                    <w:t>Design brief</w:t>
                  </w:r>
                  <w:r w:rsidR="003A0211">
                    <w:rPr>
                      <w:noProof/>
                      <w:webHidden/>
                    </w:rPr>
                    <w:tab/>
                  </w:r>
                  <w:r w:rsidR="003A0211">
                    <w:rPr>
                      <w:noProof/>
                      <w:webHidden/>
                    </w:rPr>
                    <w:fldChar w:fldCharType="begin"/>
                  </w:r>
                  <w:r w:rsidR="003A0211">
                    <w:rPr>
                      <w:noProof/>
                      <w:webHidden/>
                    </w:rPr>
                    <w:instrText xml:space="preserve"> PAGEREF _Toc137117339 \h </w:instrText>
                  </w:r>
                  <w:r w:rsidR="003A0211">
                    <w:rPr>
                      <w:noProof/>
                      <w:webHidden/>
                    </w:rPr>
                  </w:r>
                  <w:r w:rsidR="003A0211">
                    <w:rPr>
                      <w:noProof/>
                      <w:webHidden/>
                    </w:rPr>
                    <w:fldChar w:fldCharType="separate"/>
                  </w:r>
                  <w:r w:rsidR="003A0211">
                    <w:rPr>
                      <w:noProof/>
                      <w:webHidden/>
                    </w:rPr>
                    <w:t>20</w:t>
                  </w:r>
                  <w:r w:rsidR="003A0211">
                    <w:rPr>
                      <w:noProof/>
                      <w:webHidden/>
                    </w:rPr>
                    <w:fldChar w:fldCharType="end"/>
                  </w:r>
                </w:hyperlink>
              </w:p>
              <w:p w14:paraId="109630DC" w14:textId="6409FBFE" w:rsidR="003A0211" w:rsidRDefault="00CF1B45">
                <w:pPr>
                  <w:pStyle w:val="Inhopg1"/>
                  <w:tabs>
                    <w:tab w:val="right" w:leader="dot" w:pos="10772"/>
                  </w:tabs>
                  <w:rPr>
                    <w:rFonts w:eastAsiaTheme="minorEastAsia"/>
                    <w:noProof/>
                    <w:sz w:val="22"/>
                    <w:szCs w:val="22"/>
                    <w:lang w:eastAsia="nl-NL"/>
                  </w:rPr>
                </w:pPr>
                <w:hyperlink w:anchor="_Toc137117340" w:history="1">
                  <w:r w:rsidR="003A0211" w:rsidRPr="003C0540">
                    <w:rPr>
                      <w:rStyle w:val="Hyperlink"/>
                      <w:noProof/>
                    </w:rPr>
                    <w:t>Stap 3: Ontwikkelfase</w:t>
                  </w:r>
                  <w:r w:rsidR="003A0211">
                    <w:rPr>
                      <w:noProof/>
                      <w:webHidden/>
                    </w:rPr>
                    <w:tab/>
                  </w:r>
                  <w:r w:rsidR="003A0211">
                    <w:rPr>
                      <w:noProof/>
                      <w:webHidden/>
                    </w:rPr>
                    <w:fldChar w:fldCharType="begin"/>
                  </w:r>
                  <w:r w:rsidR="003A0211">
                    <w:rPr>
                      <w:noProof/>
                      <w:webHidden/>
                    </w:rPr>
                    <w:instrText xml:space="preserve"> PAGEREF _Toc137117340 \h </w:instrText>
                  </w:r>
                  <w:r w:rsidR="003A0211">
                    <w:rPr>
                      <w:noProof/>
                      <w:webHidden/>
                    </w:rPr>
                  </w:r>
                  <w:r w:rsidR="003A0211">
                    <w:rPr>
                      <w:noProof/>
                      <w:webHidden/>
                    </w:rPr>
                    <w:fldChar w:fldCharType="separate"/>
                  </w:r>
                  <w:r w:rsidR="003A0211">
                    <w:rPr>
                      <w:noProof/>
                      <w:webHidden/>
                    </w:rPr>
                    <w:t>21</w:t>
                  </w:r>
                  <w:r w:rsidR="003A0211">
                    <w:rPr>
                      <w:noProof/>
                      <w:webHidden/>
                    </w:rPr>
                    <w:fldChar w:fldCharType="end"/>
                  </w:r>
                </w:hyperlink>
              </w:p>
              <w:p w14:paraId="6CDD16C0" w14:textId="060C66BD" w:rsidR="003A0211" w:rsidRDefault="00CF1B45">
                <w:pPr>
                  <w:pStyle w:val="Inhopg3"/>
                  <w:tabs>
                    <w:tab w:val="right" w:leader="dot" w:pos="10772"/>
                  </w:tabs>
                  <w:rPr>
                    <w:rFonts w:eastAsiaTheme="minorEastAsia"/>
                    <w:noProof/>
                    <w:sz w:val="22"/>
                    <w:szCs w:val="22"/>
                    <w:lang w:eastAsia="nl-NL"/>
                  </w:rPr>
                </w:pPr>
                <w:hyperlink w:anchor="_Toc137117341" w:history="1">
                  <w:r w:rsidR="003A0211" w:rsidRPr="003C0540">
                    <w:rPr>
                      <w:rStyle w:val="Hyperlink"/>
                      <w:noProof/>
                    </w:rPr>
                    <w:t>Onderzoeksresultaat Decision Matrix</w:t>
                  </w:r>
                  <w:r w:rsidR="003A0211">
                    <w:rPr>
                      <w:noProof/>
                      <w:webHidden/>
                    </w:rPr>
                    <w:tab/>
                  </w:r>
                  <w:r w:rsidR="003A0211">
                    <w:rPr>
                      <w:noProof/>
                      <w:webHidden/>
                    </w:rPr>
                    <w:fldChar w:fldCharType="begin"/>
                  </w:r>
                  <w:r w:rsidR="003A0211">
                    <w:rPr>
                      <w:noProof/>
                      <w:webHidden/>
                    </w:rPr>
                    <w:instrText xml:space="preserve"> PAGEREF _Toc137117341 \h </w:instrText>
                  </w:r>
                  <w:r w:rsidR="003A0211">
                    <w:rPr>
                      <w:noProof/>
                      <w:webHidden/>
                    </w:rPr>
                  </w:r>
                  <w:r w:rsidR="003A0211">
                    <w:rPr>
                      <w:noProof/>
                      <w:webHidden/>
                    </w:rPr>
                    <w:fldChar w:fldCharType="separate"/>
                  </w:r>
                  <w:r w:rsidR="003A0211">
                    <w:rPr>
                      <w:noProof/>
                      <w:webHidden/>
                    </w:rPr>
                    <w:t>22</w:t>
                  </w:r>
                  <w:r w:rsidR="003A0211">
                    <w:rPr>
                      <w:noProof/>
                      <w:webHidden/>
                    </w:rPr>
                    <w:fldChar w:fldCharType="end"/>
                  </w:r>
                </w:hyperlink>
              </w:p>
              <w:p w14:paraId="78BEB1BE" w14:textId="42F02B37" w:rsidR="003A0211" w:rsidRDefault="00CF1B45">
                <w:pPr>
                  <w:pStyle w:val="Inhopg1"/>
                  <w:tabs>
                    <w:tab w:val="right" w:leader="dot" w:pos="10772"/>
                  </w:tabs>
                  <w:rPr>
                    <w:rFonts w:eastAsiaTheme="minorEastAsia"/>
                    <w:noProof/>
                    <w:sz w:val="22"/>
                    <w:szCs w:val="22"/>
                    <w:lang w:eastAsia="nl-NL"/>
                  </w:rPr>
                </w:pPr>
                <w:hyperlink w:anchor="_Toc137117342" w:history="1">
                  <w:r w:rsidR="003A0211" w:rsidRPr="003C0540">
                    <w:rPr>
                      <w:rStyle w:val="Hyperlink"/>
                      <w:noProof/>
                    </w:rPr>
                    <w:t>Prototype checklist</w:t>
                  </w:r>
                  <w:r w:rsidR="003A0211">
                    <w:rPr>
                      <w:noProof/>
                      <w:webHidden/>
                    </w:rPr>
                    <w:tab/>
                  </w:r>
                  <w:r w:rsidR="003A0211">
                    <w:rPr>
                      <w:noProof/>
                      <w:webHidden/>
                    </w:rPr>
                    <w:fldChar w:fldCharType="begin"/>
                  </w:r>
                  <w:r w:rsidR="003A0211">
                    <w:rPr>
                      <w:noProof/>
                      <w:webHidden/>
                    </w:rPr>
                    <w:instrText xml:space="preserve"> PAGEREF _Toc137117342 \h </w:instrText>
                  </w:r>
                  <w:r w:rsidR="003A0211">
                    <w:rPr>
                      <w:noProof/>
                      <w:webHidden/>
                    </w:rPr>
                  </w:r>
                  <w:r w:rsidR="003A0211">
                    <w:rPr>
                      <w:noProof/>
                      <w:webHidden/>
                    </w:rPr>
                    <w:fldChar w:fldCharType="separate"/>
                  </w:r>
                  <w:r w:rsidR="003A0211">
                    <w:rPr>
                      <w:noProof/>
                      <w:webHidden/>
                    </w:rPr>
                    <w:t>23</w:t>
                  </w:r>
                  <w:r w:rsidR="003A0211">
                    <w:rPr>
                      <w:noProof/>
                      <w:webHidden/>
                    </w:rPr>
                    <w:fldChar w:fldCharType="end"/>
                  </w:r>
                </w:hyperlink>
              </w:p>
              <w:p w14:paraId="46B5B8BD" w14:textId="0AEDDC00" w:rsidR="003A0211" w:rsidRDefault="00CF1B45">
                <w:pPr>
                  <w:pStyle w:val="Inhopg2"/>
                  <w:tabs>
                    <w:tab w:val="right" w:leader="dot" w:pos="10772"/>
                  </w:tabs>
                  <w:rPr>
                    <w:rFonts w:eastAsiaTheme="minorEastAsia"/>
                    <w:noProof/>
                    <w:sz w:val="22"/>
                    <w:szCs w:val="22"/>
                    <w:lang w:eastAsia="nl-NL"/>
                  </w:rPr>
                </w:pPr>
                <w:hyperlink w:anchor="_Toc137117343" w:history="1">
                  <w:r w:rsidR="003A0211" w:rsidRPr="003C0540">
                    <w:rPr>
                      <w:rStyle w:val="Hyperlink"/>
                      <w:noProof/>
                    </w:rPr>
                    <w:t>Decision Critique: Feedback van focusgroep</w:t>
                  </w:r>
                  <w:r w:rsidR="003A0211">
                    <w:rPr>
                      <w:noProof/>
                      <w:webHidden/>
                    </w:rPr>
                    <w:tab/>
                  </w:r>
                  <w:r w:rsidR="003A0211">
                    <w:rPr>
                      <w:noProof/>
                      <w:webHidden/>
                    </w:rPr>
                    <w:fldChar w:fldCharType="begin"/>
                  </w:r>
                  <w:r w:rsidR="003A0211">
                    <w:rPr>
                      <w:noProof/>
                      <w:webHidden/>
                    </w:rPr>
                    <w:instrText xml:space="preserve"> PAGEREF _Toc137117343 \h </w:instrText>
                  </w:r>
                  <w:r w:rsidR="003A0211">
                    <w:rPr>
                      <w:noProof/>
                      <w:webHidden/>
                    </w:rPr>
                  </w:r>
                  <w:r w:rsidR="003A0211">
                    <w:rPr>
                      <w:noProof/>
                      <w:webHidden/>
                    </w:rPr>
                    <w:fldChar w:fldCharType="separate"/>
                  </w:r>
                  <w:r w:rsidR="003A0211">
                    <w:rPr>
                      <w:noProof/>
                      <w:webHidden/>
                    </w:rPr>
                    <w:t>24</w:t>
                  </w:r>
                  <w:r w:rsidR="003A0211">
                    <w:rPr>
                      <w:noProof/>
                      <w:webHidden/>
                    </w:rPr>
                    <w:fldChar w:fldCharType="end"/>
                  </w:r>
                </w:hyperlink>
              </w:p>
              <w:p w14:paraId="447D0819" w14:textId="13A2B3E0" w:rsidR="003A0211" w:rsidRDefault="00CF1B45">
                <w:pPr>
                  <w:pStyle w:val="Inhopg3"/>
                  <w:tabs>
                    <w:tab w:val="right" w:leader="dot" w:pos="10772"/>
                  </w:tabs>
                  <w:rPr>
                    <w:rFonts w:eastAsiaTheme="minorEastAsia"/>
                    <w:noProof/>
                    <w:sz w:val="22"/>
                    <w:szCs w:val="22"/>
                    <w:lang w:eastAsia="nl-NL"/>
                  </w:rPr>
                </w:pPr>
                <w:hyperlink w:anchor="_Toc137117344" w:history="1">
                  <w:r w:rsidR="003A0211" w:rsidRPr="003C0540">
                    <w:rPr>
                      <w:rStyle w:val="Hyperlink"/>
                      <w:noProof/>
                    </w:rPr>
                    <w:t>Onderzoeksresultaat Design Critique</w:t>
                  </w:r>
                  <w:r w:rsidR="003A0211">
                    <w:rPr>
                      <w:noProof/>
                      <w:webHidden/>
                    </w:rPr>
                    <w:tab/>
                  </w:r>
                  <w:r w:rsidR="003A0211">
                    <w:rPr>
                      <w:noProof/>
                      <w:webHidden/>
                    </w:rPr>
                    <w:fldChar w:fldCharType="begin"/>
                  </w:r>
                  <w:r w:rsidR="003A0211">
                    <w:rPr>
                      <w:noProof/>
                      <w:webHidden/>
                    </w:rPr>
                    <w:instrText xml:space="preserve"> PAGEREF _Toc137117344 \h </w:instrText>
                  </w:r>
                  <w:r w:rsidR="003A0211">
                    <w:rPr>
                      <w:noProof/>
                      <w:webHidden/>
                    </w:rPr>
                  </w:r>
                  <w:r w:rsidR="003A0211">
                    <w:rPr>
                      <w:noProof/>
                      <w:webHidden/>
                    </w:rPr>
                    <w:fldChar w:fldCharType="separate"/>
                  </w:r>
                  <w:r w:rsidR="003A0211">
                    <w:rPr>
                      <w:noProof/>
                      <w:webHidden/>
                    </w:rPr>
                    <w:t>25</w:t>
                  </w:r>
                  <w:r w:rsidR="003A0211">
                    <w:rPr>
                      <w:noProof/>
                      <w:webHidden/>
                    </w:rPr>
                    <w:fldChar w:fldCharType="end"/>
                  </w:r>
                </w:hyperlink>
              </w:p>
              <w:p w14:paraId="0BAC6DF8" w14:textId="031F7F05" w:rsidR="003A0211" w:rsidRDefault="00CF1B45">
                <w:pPr>
                  <w:pStyle w:val="Inhopg1"/>
                  <w:tabs>
                    <w:tab w:val="right" w:leader="dot" w:pos="10772"/>
                  </w:tabs>
                  <w:rPr>
                    <w:rFonts w:eastAsiaTheme="minorEastAsia"/>
                    <w:noProof/>
                    <w:sz w:val="22"/>
                    <w:szCs w:val="22"/>
                    <w:lang w:eastAsia="nl-NL"/>
                  </w:rPr>
                </w:pPr>
                <w:hyperlink w:anchor="_Toc137117345" w:history="1">
                  <w:r w:rsidR="003A0211" w:rsidRPr="003C0540">
                    <w:rPr>
                      <w:rStyle w:val="Hyperlink"/>
                      <w:noProof/>
                    </w:rPr>
                    <w:t>Gefinaliseerd product</w:t>
                  </w:r>
                  <w:r w:rsidR="003A0211">
                    <w:rPr>
                      <w:noProof/>
                      <w:webHidden/>
                    </w:rPr>
                    <w:tab/>
                  </w:r>
                  <w:r w:rsidR="003A0211">
                    <w:rPr>
                      <w:noProof/>
                      <w:webHidden/>
                    </w:rPr>
                    <w:fldChar w:fldCharType="begin"/>
                  </w:r>
                  <w:r w:rsidR="003A0211">
                    <w:rPr>
                      <w:noProof/>
                      <w:webHidden/>
                    </w:rPr>
                    <w:instrText xml:space="preserve"> PAGEREF _Toc137117345 \h </w:instrText>
                  </w:r>
                  <w:r w:rsidR="003A0211">
                    <w:rPr>
                      <w:noProof/>
                      <w:webHidden/>
                    </w:rPr>
                  </w:r>
                  <w:r w:rsidR="003A0211">
                    <w:rPr>
                      <w:noProof/>
                      <w:webHidden/>
                    </w:rPr>
                    <w:fldChar w:fldCharType="separate"/>
                  </w:r>
                  <w:r w:rsidR="003A0211">
                    <w:rPr>
                      <w:noProof/>
                      <w:webHidden/>
                    </w:rPr>
                    <w:t>25</w:t>
                  </w:r>
                  <w:r w:rsidR="003A0211">
                    <w:rPr>
                      <w:noProof/>
                      <w:webHidden/>
                    </w:rPr>
                    <w:fldChar w:fldCharType="end"/>
                  </w:r>
                </w:hyperlink>
              </w:p>
              <w:p w14:paraId="7103701F" w14:textId="0099FA75" w:rsidR="003A0211" w:rsidRDefault="00CF1B45">
                <w:pPr>
                  <w:pStyle w:val="Inhopg1"/>
                  <w:tabs>
                    <w:tab w:val="right" w:leader="dot" w:pos="10772"/>
                  </w:tabs>
                  <w:rPr>
                    <w:rFonts w:eastAsiaTheme="minorEastAsia"/>
                    <w:noProof/>
                    <w:sz w:val="22"/>
                    <w:szCs w:val="22"/>
                    <w:lang w:eastAsia="nl-NL"/>
                  </w:rPr>
                </w:pPr>
                <w:hyperlink w:anchor="_Toc137117346" w:history="1">
                  <w:r w:rsidR="003A0211" w:rsidRPr="003C0540">
                    <w:rPr>
                      <w:rStyle w:val="Hyperlink"/>
                      <w:noProof/>
                    </w:rPr>
                    <w:t>Stap 4: Implementatiefase</w:t>
                  </w:r>
                  <w:r w:rsidR="003A0211">
                    <w:rPr>
                      <w:noProof/>
                      <w:webHidden/>
                    </w:rPr>
                    <w:tab/>
                  </w:r>
                  <w:r w:rsidR="003A0211">
                    <w:rPr>
                      <w:noProof/>
                      <w:webHidden/>
                    </w:rPr>
                    <w:fldChar w:fldCharType="begin"/>
                  </w:r>
                  <w:r w:rsidR="003A0211">
                    <w:rPr>
                      <w:noProof/>
                      <w:webHidden/>
                    </w:rPr>
                    <w:instrText xml:space="preserve"> PAGEREF _Toc137117346 \h </w:instrText>
                  </w:r>
                  <w:r w:rsidR="003A0211">
                    <w:rPr>
                      <w:noProof/>
                      <w:webHidden/>
                    </w:rPr>
                  </w:r>
                  <w:r w:rsidR="003A0211">
                    <w:rPr>
                      <w:noProof/>
                      <w:webHidden/>
                    </w:rPr>
                    <w:fldChar w:fldCharType="separate"/>
                  </w:r>
                  <w:r w:rsidR="003A0211">
                    <w:rPr>
                      <w:noProof/>
                      <w:webHidden/>
                    </w:rPr>
                    <w:t>26</w:t>
                  </w:r>
                  <w:r w:rsidR="003A0211">
                    <w:rPr>
                      <w:noProof/>
                      <w:webHidden/>
                    </w:rPr>
                    <w:fldChar w:fldCharType="end"/>
                  </w:r>
                </w:hyperlink>
              </w:p>
              <w:p w14:paraId="1E61AF39" w14:textId="16D531CA" w:rsidR="003A0211" w:rsidRDefault="00CF1B45">
                <w:pPr>
                  <w:pStyle w:val="Inhopg3"/>
                  <w:tabs>
                    <w:tab w:val="right" w:leader="dot" w:pos="10772"/>
                  </w:tabs>
                  <w:rPr>
                    <w:rFonts w:eastAsiaTheme="minorEastAsia"/>
                    <w:noProof/>
                    <w:sz w:val="22"/>
                    <w:szCs w:val="22"/>
                    <w:lang w:eastAsia="nl-NL"/>
                  </w:rPr>
                </w:pPr>
                <w:hyperlink w:anchor="_Toc137117352" w:history="1">
                  <w:r w:rsidR="003A0211" w:rsidRPr="003C0540">
                    <w:rPr>
                      <w:rStyle w:val="Hyperlink"/>
                      <w:noProof/>
                    </w:rPr>
                    <w:t>Verwerking feedback implementatieplan</w:t>
                  </w:r>
                  <w:r w:rsidR="003A0211">
                    <w:rPr>
                      <w:noProof/>
                      <w:webHidden/>
                    </w:rPr>
                    <w:tab/>
                  </w:r>
                  <w:r w:rsidR="003A0211">
                    <w:rPr>
                      <w:noProof/>
                      <w:webHidden/>
                    </w:rPr>
                    <w:fldChar w:fldCharType="begin"/>
                  </w:r>
                  <w:r w:rsidR="003A0211">
                    <w:rPr>
                      <w:noProof/>
                      <w:webHidden/>
                    </w:rPr>
                    <w:instrText xml:space="preserve"> PAGEREF _Toc137117352 \h </w:instrText>
                  </w:r>
                  <w:r w:rsidR="003A0211">
                    <w:rPr>
                      <w:noProof/>
                      <w:webHidden/>
                    </w:rPr>
                  </w:r>
                  <w:r w:rsidR="003A0211">
                    <w:rPr>
                      <w:noProof/>
                      <w:webHidden/>
                    </w:rPr>
                    <w:fldChar w:fldCharType="separate"/>
                  </w:r>
                  <w:r w:rsidR="003A0211">
                    <w:rPr>
                      <w:noProof/>
                      <w:webHidden/>
                    </w:rPr>
                    <w:t>28</w:t>
                  </w:r>
                  <w:r w:rsidR="003A0211">
                    <w:rPr>
                      <w:noProof/>
                      <w:webHidden/>
                    </w:rPr>
                    <w:fldChar w:fldCharType="end"/>
                  </w:r>
                </w:hyperlink>
              </w:p>
              <w:p w14:paraId="24D053A2" w14:textId="4DAE491E" w:rsidR="003A0211" w:rsidRDefault="00CF1B45">
                <w:pPr>
                  <w:pStyle w:val="Inhopg2"/>
                  <w:tabs>
                    <w:tab w:val="right" w:leader="dot" w:pos="10772"/>
                  </w:tabs>
                  <w:rPr>
                    <w:rFonts w:eastAsiaTheme="minorEastAsia"/>
                    <w:noProof/>
                    <w:sz w:val="22"/>
                    <w:szCs w:val="22"/>
                    <w:lang w:eastAsia="nl-NL"/>
                  </w:rPr>
                </w:pPr>
                <w:hyperlink w:anchor="_Toc137117354" w:history="1">
                  <w:r w:rsidR="003A0211" w:rsidRPr="003C0540">
                    <w:rPr>
                      <w:rStyle w:val="Hyperlink"/>
                      <w:noProof/>
                    </w:rPr>
                    <w:t>Betrouwbaarheid en validiteit</w:t>
                  </w:r>
                  <w:r w:rsidR="003A0211">
                    <w:rPr>
                      <w:noProof/>
                      <w:webHidden/>
                    </w:rPr>
                    <w:tab/>
                  </w:r>
                  <w:r w:rsidR="003A0211">
                    <w:rPr>
                      <w:noProof/>
                      <w:webHidden/>
                    </w:rPr>
                    <w:fldChar w:fldCharType="begin"/>
                  </w:r>
                  <w:r w:rsidR="003A0211">
                    <w:rPr>
                      <w:noProof/>
                      <w:webHidden/>
                    </w:rPr>
                    <w:instrText xml:space="preserve"> PAGEREF _Toc137117354 \h </w:instrText>
                  </w:r>
                  <w:r w:rsidR="003A0211">
                    <w:rPr>
                      <w:noProof/>
                      <w:webHidden/>
                    </w:rPr>
                  </w:r>
                  <w:r w:rsidR="003A0211">
                    <w:rPr>
                      <w:noProof/>
                      <w:webHidden/>
                    </w:rPr>
                    <w:fldChar w:fldCharType="separate"/>
                  </w:r>
                  <w:r w:rsidR="003A0211">
                    <w:rPr>
                      <w:noProof/>
                      <w:webHidden/>
                    </w:rPr>
                    <w:t>29</w:t>
                  </w:r>
                  <w:r w:rsidR="003A0211">
                    <w:rPr>
                      <w:noProof/>
                      <w:webHidden/>
                    </w:rPr>
                    <w:fldChar w:fldCharType="end"/>
                  </w:r>
                </w:hyperlink>
              </w:p>
              <w:p w14:paraId="67253914" w14:textId="1AF3D344" w:rsidR="003A0211" w:rsidRDefault="00CF1B45">
                <w:pPr>
                  <w:pStyle w:val="Inhopg2"/>
                  <w:tabs>
                    <w:tab w:val="right" w:leader="dot" w:pos="10772"/>
                  </w:tabs>
                  <w:rPr>
                    <w:rFonts w:eastAsiaTheme="minorEastAsia"/>
                    <w:noProof/>
                    <w:sz w:val="22"/>
                    <w:szCs w:val="22"/>
                    <w:lang w:eastAsia="nl-NL"/>
                  </w:rPr>
                </w:pPr>
                <w:hyperlink w:anchor="_Toc137117355" w:history="1">
                  <w:r w:rsidR="003A0211" w:rsidRPr="003C0540">
                    <w:rPr>
                      <w:rStyle w:val="Hyperlink"/>
                      <w:noProof/>
                    </w:rPr>
                    <w:t>Ethische/kritische afwegingen</w:t>
                  </w:r>
                  <w:r w:rsidR="003A0211">
                    <w:rPr>
                      <w:noProof/>
                      <w:webHidden/>
                    </w:rPr>
                    <w:tab/>
                  </w:r>
                  <w:r w:rsidR="003A0211">
                    <w:rPr>
                      <w:noProof/>
                      <w:webHidden/>
                    </w:rPr>
                    <w:fldChar w:fldCharType="begin"/>
                  </w:r>
                  <w:r w:rsidR="003A0211">
                    <w:rPr>
                      <w:noProof/>
                      <w:webHidden/>
                    </w:rPr>
                    <w:instrText xml:space="preserve"> PAGEREF _Toc137117355 \h </w:instrText>
                  </w:r>
                  <w:r w:rsidR="003A0211">
                    <w:rPr>
                      <w:noProof/>
                      <w:webHidden/>
                    </w:rPr>
                  </w:r>
                  <w:r w:rsidR="003A0211">
                    <w:rPr>
                      <w:noProof/>
                      <w:webHidden/>
                    </w:rPr>
                    <w:fldChar w:fldCharType="separate"/>
                  </w:r>
                  <w:r w:rsidR="003A0211">
                    <w:rPr>
                      <w:noProof/>
                      <w:webHidden/>
                    </w:rPr>
                    <w:t>29</w:t>
                  </w:r>
                  <w:r w:rsidR="003A0211">
                    <w:rPr>
                      <w:noProof/>
                      <w:webHidden/>
                    </w:rPr>
                    <w:fldChar w:fldCharType="end"/>
                  </w:r>
                </w:hyperlink>
              </w:p>
              <w:p w14:paraId="1A0B9C32" w14:textId="099C50E2" w:rsidR="003A0211" w:rsidRDefault="00CF1B45">
                <w:pPr>
                  <w:pStyle w:val="Inhopg3"/>
                  <w:tabs>
                    <w:tab w:val="right" w:leader="dot" w:pos="10772"/>
                  </w:tabs>
                  <w:rPr>
                    <w:rFonts w:eastAsiaTheme="minorEastAsia"/>
                    <w:noProof/>
                    <w:sz w:val="22"/>
                    <w:szCs w:val="22"/>
                    <w:lang w:eastAsia="nl-NL"/>
                  </w:rPr>
                </w:pPr>
                <w:hyperlink w:anchor="_Toc137117356" w:history="1">
                  <w:r w:rsidR="003A0211" w:rsidRPr="003C0540">
                    <w:rPr>
                      <w:rStyle w:val="Hyperlink"/>
                      <w:noProof/>
                    </w:rPr>
                    <w:t>Conclusie</w:t>
                  </w:r>
                  <w:r w:rsidR="003A0211">
                    <w:rPr>
                      <w:noProof/>
                      <w:webHidden/>
                    </w:rPr>
                    <w:tab/>
                  </w:r>
                  <w:r w:rsidR="003A0211">
                    <w:rPr>
                      <w:noProof/>
                      <w:webHidden/>
                    </w:rPr>
                    <w:fldChar w:fldCharType="begin"/>
                  </w:r>
                  <w:r w:rsidR="003A0211">
                    <w:rPr>
                      <w:noProof/>
                      <w:webHidden/>
                    </w:rPr>
                    <w:instrText xml:space="preserve"> PAGEREF _Toc137117356 \h </w:instrText>
                  </w:r>
                  <w:r w:rsidR="003A0211">
                    <w:rPr>
                      <w:noProof/>
                      <w:webHidden/>
                    </w:rPr>
                  </w:r>
                  <w:r w:rsidR="003A0211">
                    <w:rPr>
                      <w:noProof/>
                      <w:webHidden/>
                    </w:rPr>
                    <w:fldChar w:fldCharType="separate"/>
                  </w:r>
                  <w:r w:rsidR="003A0211">
                    <w:rPr>
                      <w:noProof/>
                      <w:webHidden/>
                    </w:rPr>
                    <w:t>31</w:t>
                  </w:r>
                  <w:r w:rsidR="003A0211">
                    <w:rPr>
                      <w:noProof/>
                      <w:webHidden/>
                    </w:rPr>
                    <w:fldChar w:fldCharType="end"/>
                  </w:r>
                </w:hyperlink>
              </w:p>
              <w:p w14:paraId="4A73DB2B" w14:textId="271B454E" w:rsidR="003A0211" w:rsidRDefault="00CF1B45">
                <w:pPr>
                  <w:pStyle w:val="Inhopg2"/>
                  <w:tabs>
                    <w:tab w:val="right" w:leader="dot" w:pos="10772"/>
                  </w:tabs>
                  <w:rPr>
                    <w:rFonts w:eastAsiaTheme="minorEastAsia"/>
                    <w:noProof/>
                    <w:sz w:val="22"/>
                    <w:szCs w:val="22"/>
                    <w:lang w:eastAsia="nl-NL"/>
                  </w:rPr>
                </w:pPr>
                <w:hyperlink w:anchor="_Toc137117357" w:history="1">
                  <w:r w:rsidR="003A0211" w:rsidRPr="003C0540">
                    <w:rPr>
                      <w:rStyle w:val="Hyperlink"/>
                      <w:noProof/>
                    </w:rPr>
                    <w:t>Discussie</w:t>
                  </w:r>
                  <w:r w:rsidR="003A0211">
                    <w:rPr>
                      <w:noProof/>
                      <w:webHidden/>
                    </w:rPr>
                    <w:tab/>
                  </w:r>
                  <w:r w:rsidR="003A0211">
                    <w:rPr>
                      <w:noProof/>
                      <w:webHidden/>
                    </w:rPr>
                    <w:fldChar w:fldCharType="begin"/>
                  </w:r>
                  <w:r w:rsidR="003A0211">
                    <w:rPr>
                      <w:noProof/>
                      <w:webHidden/>
                    </w:rPr>
                    <w:instrText xml:space="preserve"> PAGEREF _Toc137117357 \h </w:instrText>
                  </w:r>
                  <w:r w:rsidR="003A0211">
                    <w:rPr>
                      <w:noProof/>
                      <w:webHidden/>
                    </w:rPr>
                  </w:r>
                  <w:r w:rsidR="003A0211">
                    <w:rPr>
                      <w:noProof/>
                      <w:webHidden/>
                    </w:rPr>
                    <w:fldChar w:fldCharType="separate"/>
                  </w:r>
                  <w:r w:rsidR="003A0211">
                    <w:rPr>
                      <w:noProof/>
                      <w:webHidden/>
                    </w:rPr>
                    <w:t>31</w:t>
                  </w:r>
                  <w:r w:rsidR="003A0211">
                    <w:rPr>
                      <w:noProof/>
                      <w:webHidden/>
                    </w:rPr>
                    <w:fldChar w:fldCharType="end"/>
                  </w:r>
                </w:hyperlink>
              </w:p>
              <w:p w14:paraId="59ABD284" w14:textId="7E22E33E" w:rsidR="003A0211" w:rsidRDefault="00CF1B45">
                <w:pPr>
                  <w:pStyle w:val="Inhopg3"/>
                  <w:tabs>
                    <w:tab w:val="right" w:leader="dot" w:pos="10772"/>
                  </w:tabs>
                  <w:rPr>
                    <w:rFonts w:eastAsiaTheme="minorEastAsia"/>
                    <w:noProof/>
                    <w:sz w:val="22"/>
                    <w:szCs w:val="22"/>
                    <w:lang w:eastAsia="nl-NL"/>
                  </w:rPr>
                </w:pPr>
                <w:hyperlink w:anchor="_Toc137117358" w:history="1">
                  <w:r w:rsidR="003A0211" w:rsidRPr="003C0540">
                    <w:rPr>
                      <w:rStyle w:val="Hyperlink"/>
                      <w:noProof/>
                    </w:rPr>
                    <w:t>Aanbeveling</w:t>
                  </w:r>
                  <w:r w:rsidR="003A0211">
                    <w:rPr>
                      <w:noProof/>
                      <w:webHidden/>
                    </w:rPr>
                    <w:tab/>
                  </w:r>
                  <w:r w:rsidR="003A0211">
                    <w:rPr>
                      <w:noProof/>
                      <w:webHidden/>
                    </w:rPr>
                    <w:fldChar w:fldCharType="begin"/>
                  </w:r>
                  <w:r w:rsidR="003A0211">
                    <w:rPr>
                      <w:noProof/>
                      <w:webHidden/>
                    </w:rPr>
                    <w:instrText xml:space="preserve"> PAGEREF _Toc137117358 \h </w:instrText>
                  </w:r>
                  <w:r w:rsidR="003A0211">
                    <w:rPr>
                      <w:noProof/>
                      <w:webHidden/>
                    </w:rPr>
                  </w:r>
                  <w:r w:rsidR="003A0211">
                    <w:rPr>
                      <w:noProof/>
                      <w:webHidden/>
                    </w:rPr>
                    <w:fldChar w:fldCharType="separate"/>
                  </w:r>
                  <w:r w:rsidR="003A0211">
                    <w:rPr>
                      <w:noProof/>
                      <w:webHidden/>
                    </w:rPr>
                    <w:t>32</w:t>
                  </w:r>
                  <w:r w:rsidR="003A0211">
                    <w:rPr>
                      <w:noProof/>
                      <w:webHidden/>
                    </w:rPr>
                    <w:fldChar w:fldCharType="end"/>
                  </w:r>
                </w:hyperlink>
              </w:p>
              <w:p w14:paraId="2FB80040" w14:textId="5F65AFF5" w:rsidR="003A0211" w:rsidRDefault="00CF1B45">
                <w:pPr>
                  <w:pStyle w:val="Inhopg2"/>
                  <w:tabs>
                    <w:tab w:val="right" w:leader="dot" w:pos="10772"/>
                  </w:tabs>
                  <w:rPr>
                    <w:rFonts w:eastAsiaTheme="minorEastAsia"/>
                    <w:noProof/>
                    <w:sz w:val="22"/>
                    <w:szCs w:val="22"/>
                    <w:lang w:eastAsia="nl-NL"/>
                  </w:rPr>
                </w:pPr>
                <w:hyperlink w:anchor="_Toc137117359" w:history="1">
                  <w:r w:rsidR="003A0211" w:rsidRPr="003C0540">
                    <w:rPr>
                      <w:rStyle w:val="Hyperlink"/>
                      <w:noProof/>
                    </w:rPr>
                    <w:t>Verantwoording</w:t>
                  </w:r>
                  <w:r w:rsidR="003A0211">
                    <w:rPr>
                      <w:noProof/>
                      <w:webHidden/>
                    </w:rPr>
                    <w:tab/>
                  </w:r>
                  <w:r w:rsidR="003A0211">
                    <w:rPr>
                      <w:noProof/>
                      <w:webHidden/>
                    </w:rPr>
                    <w:fldChar w:fldCharType="begin"/>
                  </w:r>
                  <w:r w:rsidR="003A0211">
                    <w:rPr>
                      <w:noProof/>
                      <w:webHidden/>
                    </w:rPr>
                    <w:instrText xml:space="preserve"> PAGEREF _Toc137117359 \h </w:instrText>
                  </w:r>
                  <w:r w:rsidR="003A0211">
                    <w:rPr>
                      <w:noProof/>
                      <w:webHidden/>
                    </w:rPr>
                  </w:r>
                  <w:r w:rsidR="003A0211">
                    <w:rPr>
                      <w:noProof/>
                      <w:webHidden/>
                    </w:rPr>
                    <w:fldChar w:fldCharType="separate"/>
                  </w:r>
                  <w:r w:rsidR="003A0211">
                    <w:rPr>
                      <w:noProof/>
                      <w:webHidden/>
                    </w:rPr>
                    <w:t>33</w:t>
                  </w:r>
                  <w:r w:rsidR="003A0211">
                    <w:rPr>
                      <w:noProof/>
                      <w:webHidden/>
                    </w:rPr>
                    <w:fldChar w:fldCharType="end"/>
                  </w:r>
                </w:hyperlink>
              </w:p>
              <w:p w14:paraId="40EE591D" w14:textId="65849B64" w:rsidR="003A0211" w:rsidRDefault="00CF1B45">
                <w:pPr>
                  <w:pStyle w:val="Inhopg1"/>
                  <w:tabs>
                    <w:tab w:val="right" w:leader="dot" w:pos="10772"/>
                  </w:tabs>
                  <w:rPr>
                    <w:rFonts w:eastAsiaTheme="minorEastAsia"/>
                    <w:noProof/>
                    <w:sz w:val="22"/>
                    <w:szCs w:val="22"/>
                    <w:lang w:eastAsia="nl-NL"/>
                  </w:rPr>
                </w:pPr>
                <w:hyperlink w:anchor="_Toc137117360" w:history="1">
                  <w:r w:rsidR="003A0211" w:rsidRPr="003C0540">
                    <w:rPr>
                      <w:rStyle w:val="Hyperlink"/>
                      <w:noProof/>
                    </w:rPr>
                    <w:t>Bronvermelding</w:t>
                  </w:r>
                  <w:r w:rsidR="003A0211">
                    <w:rPr>
                      <w:noProof/>
                      <w:webHidden/>
                    </w:rPr>
                    <w:tab/>
                  </w:r>
                  <w:r w:rsidR="003A0211">
                    <w:rPr>
                      <w:noProof/>
                      <w:webHidden/>
                    </w:rPr>
                    <w:fldChar w:fldCharType="begin"/>
                  </w:r>
                  <w:r w:rsidR="003A0211">
                    <w:rPr>
                      <w:noProof/>
                      <w:webHidden/>
                    </w:rPr>
                    <w:instrText xml:space="preserve"> PAGEREF _Toc137117360 \h </w:instrText>
                  </w:r>
                  <w:r w:rsidR="003A0211">
                    <w:rPr>
                      <w:noProof/>
                      <w:webHidden/>
                    </w:rPr>
                  </w:r>
                  <w:r w:rsidR="003A0211">
                    <w:rPr>
                      <w:noProof/>
                      <w:webHidden/>
                    </w:rPr>
                    <w:fldChar w:fldCharType="separate"/>
                  </w:r>
                  <w:r w:rsidR="003A0211">
                    <w:rPr>
                      <w:noProof/>
                      <w:webHidden/>
                    </w:rPr>
                    <w:t>34</w:t>
                  </w:r>
                  <w:r w:rsidR="003A0211">
                    <w:rPr>
                      <w:noProof/>
                      <w:webHidden/>
                    </w:rPr>
                    <w:fldChar w:fldCharType="end"/>
                  </w:r>
                </w:hyperlink>
              </w:p>
              <w:p w14:paraId="12DD7A6A" w14:textId="1C7F7720" w:rsidR="003A0211" w:rsidRDefault="00CF1B45">
                <w:pPr>
                  <w:pStyle w:val="Inhopg2"/>
                  <w:tabs>
                    <w:tab w:val="right" w:leader="dot" w:pos="10772"/>
                  </w:tabs>
                  <w:rPr>
                    <w:rFonts w:eastAsiaTheme="minorEastAsia"/>
                    <w:noProof/>
                    <w:sz w:val="22"/>
                    <w:szCs w:val="22"/>
                    <w:lang w:eastAsia="nl-NL"/>
                  </w:rPr>
                </w:pPr>
                <w:hyperlink w:anchor="_Toc137117361" w:history="1">
                  <w:r w:rsidR="003A0211" w:rsidRPr="003C0540">
                    <w:rPr>
                      <w:rStyle w:val="Hyperlink"/>
                      <w:noProof/>
                    </w:rPr>
                    <w:t>Bijlage 1.1: Roadmap</w:t>
                  </w:r>
                  <w:r w:rsidR="003A0211">
                    <w:rPr>
                      <w:noProof/>
                      <w:webHidden/>
                    </w:rPr>
                    <w:tab/>
                  </w:r>
                  <w:r w:rsidR="003A0211">
                    <w:rPr>
                      <w:noProof/>
                      <w:webHidden/>
                    </w:rPr>
                    <w:fldChar w:fldCharType="begin"/>
                  </w:r>
                  <w:r w:rsidR="003A0211">
                    <w:rPr>
                      <w:noProof/>
                      <w:webHidden/>
                    </w:rPr>
                    <w:instrText xml:space="preserve"> PAGEREF _Toc137117361 \h </w:instrText>
                  </w:r>
                  <w:r w:rsidR="003A0211">
                    <w:rPr>
                      <w:noProof/>
                      <w:webHidden/>
                    </w:rPr>
                  </w:r>
                  <w:r w:rsidR="003A0211">
                    <w:rPr>
                      <w:noProof/>
                      <w:webHidden/>
                    </w:rPr>
                    <w:fldChar w:fldCharType="separate"/>
                  </w:r>
                  <w:r w:rsidR="003A0211">
                    <w:rPr>
                      <w:noProof/>
                      <w:webHidden/>
                    </w:rPr>
                    <w:t>37</w:t>
                  </w:r>
                  <w:r w:rsidR="003A0211">
                    <w:rPr>
                      <w:noProof/>
                      <w:webHidden/>
                    </w:rPr>
                    <w:fldChar w:fldCharType="end"/>
                  </w:r>
                </w:hyperlink>
              </w:p>
              <w:p w14:paraId="55ADF5EB" w14:textId="2D46AEAD" w:rsidR="003A0211" w:rsidRDefault="00CF1B45">
                <w:pPr>
                  <w:pStyle w:val="Inhopg2"/>
                  <w:tabs>
                    <w:tab w:val="right" w:leader="dot" w:pos="10772"/>
                  </w:tabs>
                  <w:rPr>
                    <w:rFonts w:eastAsiaTheme="minorEastAsia"/>
                    <w:noProof/>
                    <w:sz w:val="22"/>
                    <w:szCs w:val="22"/>
                    <w:lang w:eastAsia="nl-NL"/>
                  </w:rPr>
                </w:pPr>
                <w:hyperlink w:anchor="_Toc137117362" w:history="1">
                  <w:r w:rsidR="003A0211" w:rsidRPr="003C0540">
                    <w:rPr>
                      <w:rStyle w:val="Hyperlink"/>
                      <w:noProof/>
                    </w:rPr>
                    <w:t>Bijlage 1.2: Tijdlijn</w:t>
                  </w:r>
                  <w:r w:rsidR="003A0211">
                    <w:rPr>
                      <w:noProof/>
                      <w:webHidden/>
                    </w:rPr>
                    <w:tab/>
                  </w:r>
                  <w:r w:rsidR="003A0211">
                    <w:rPr>
                      <w:noProof/>
                      <w:webHidden/>
                    </w:rPr>
                    <w:fldChar w:fldCharType="begin"/>
                  </w:r>
                  <w:r w:rsidR="003A0211">
                    <w:rPr>
                      <w:noProof/>
                      <w:webHidden/>
                    </w:rPr>
                    <w:instrText xml:space="preserve"> PAGEREF _Toc137117362 \h </w:instrText>
                  </w:r>
                  <w:r w:rsidR="003A0211">
                    <w:rPr>
                      <w:noProof/>
                      <w:webHidden/>
                    </w:rPr>
                  </w:r>
                  <w:r w:rsidR="003A0211">
                    <w:rPr>
                      <w:noProof/>
                      <w:webHidden/>
                    </w:rPr>
                    <w:fldChar w:fldCharType="separate"/>
                  </w:r>
                  <w:r w:rsidR="003A0211">
                    <w:rPr>
                      <w:noProof/>
                      <w:webHidden/>
                    </w:rPr>
                    <w:t>38</w:t>
                  </w:r>
                  <w:r w:rsidR="003A0211">
                    <w:rPr>
                      <w:noProof/>
                      <w:webHidden/>
                    </w:rPr>
                    <w:fldChar w:fldCharType="end"/>
                  </w:r>
                </w:hyperlink>
              </w:p>
              <w:p w14:paraId="0DC0282B" w14:textId="1F8D84E1" w:rsidR="003A0211" w:rsidRDefault="00CF1B45">
                <w:pPr>
                  <w:pStyle w:val="Inhopg2"/>
                  <w:tabs>
                    <w:tab w:val="right" w:leader="dot" w:pos="10772"/>
                  </w:tabs>
                  <w:rPr>
                    <w:rFonts w:eastAsiaTheme="minorEastAsia"/>
                    <w:noProof/>
                    <w:sz w:val="22"/>
                    <w:szCs w:val="22"/>
                    <w:lang w:eastAsia="nl-NL"/>
                  </w:rPr>
                </w:pPr>
                <w:hyperlink w:anchor="_Toc137117363" w:history="1">
                  <w:r w:rsidR="003A0211" w:rsidRPr="003C0540">
                    <w:rPr>
                      <w:rStyle w:val="Hyperlink"/>
                      <w:noProof/>
                    </w:rPr>
                    <w:t>Bijlage 2: Stakeholderanalyse</w:t>
                  </w:r>
                  <w:r w:rsidR="003A0211">
                    <w:rPr>
                      <w:noProof/>
                      <w:webHidden/>
                    </w:rPr>
                    <w:tab/>
                  </w:r>
                  <w:r w:rsidR="003A0211">
                    <w:rPr>
                      <w:noProof/>
                      <w:webHidden/>
                    </w:rPr>
                    <w:fldChar w:fldCharType="begin"/>
                  </w:r>
                  <w:r w:rsidR="003A0211">
                    <w:rPr>
                      <w:noProof/>
                      <w:webHidden/>
                    </w:rPr>
                    <w:instrText xml:space="preserve"> PAGEREF _Toc137117363 \h </w:instrText>
                  </w:r>
                  <w:r w:rsidR="003A0211">
                    <w:rPr>
                      <w:noProof/>
                      <w:webHidden/>
                    </w:rPr>
                  </w:r>
                  <w:r w:rsidR="003A0211">
                    <w:rPr>
                      <w:noProof/>
                      <w:webHidden/>
                    </w:rPr>
                    <w:fldChar w:fldCharType="separate"/>
                  </w:r>
                  <w:r w:rsidR="003A0211">
                    <w:rPr>
                      <w:noProof/>
                      <w:webHidden/>
                    </w:rPr>
                    <w:t>39</w:t>
                  </w:r>
                  <w:r w:rsidR="003A0211">
                    <w:rPr>
                      <w:noProof/>
                      <w:webHidden/>
                    </w:rPr>
                    <w:fldChar w:fldCharType="end"/>
                  </w:r>
                </w:hyperlink>
              </w:p>
              <w:p w14:paraId="1FD1AD66" w14:textId="28D4162B" w:rsidR="003A0211" w:rsidRDefault="00CF1B45">
                <w:pPr>
                  <w:pStyle w:val="Inhopg2"/>
                  <w:tabs>
                    <w:tab w:val="right" w:leader="dot" w:pos="10772"/>
                  </w:tabs>
                  <w:rPr>
                    <w:rFonts w:eastAsiaTheme="minorEastAsia"/>
                    <w:noProof/>
                    <w:sz w:val="22"/>
                    <w:szCs w:val="22"/>
                    <w:lang w:eastAsia="nl-NL"/>
                  </w:rPr>
                </w:pPr>
                <w:hyperlink w:anchor="_Toc137117364" w:history="1">
                  <w:r w:rsidR="003A0211" w:rsidRPr="003C0540">
                    <w:rPr>
                      <w:rStyle w:val="Hyperlink"/>
                      <w:noProof/>
                    </w:rPr>
                    <w:t>Bijlage 3: Enquête met uitkomst</w:t>
                  </w:r>
                  <w:r w:rsidR="003A0211">
                    <w:rPr>
                      <w:noProof/>
                      <w:webHidden/>
                    </w:rPr>
                    <w:tab/>
                  </w:r>
                  <w:r w:rsidR="003A0211">
                    <w:rPr>
                      <w:noProof/>
                      <w:webHidden/>
                    </w:rPr>
                    <w:fldChar w:fldCharType="begin"/>
                  </w:r>
                  <w:r w:rsidR="003A0211">
                    <w:rPr>
                      <w:noProof/>
                      <w:webHidden/>
                    </w:rPr>
                    <w:instrText xml:space="preserve"> PAGEREF _Toc137117364 \h </w:instrText>
                  </w:r>
                  <w:r w:rsidR="003A0211">
                    <w:rPr>
                      <w:noProof/>
                      <w:webHidden/>
                    </w:rPr>
                  </w:r>
                  <w:r w:rsidR="003A0211">
                    <w:rPr>
                      <w:noProof/>
                      <w:webHidden/>
                    </w:rPr>
                    <w:fldChar w:fldCharType="separate"/>
                  </w:r>
                  <w:r w:rsidR="003A0211">
                    <w:rPr>
                      <w:noProof/>
                      <w:webHidden/>
                    </w:rPr>
                    <w:t>41</w:t>
                  </w:r>
                  <w:r w:rsidR="003A0211">
                    <w:rPr>
                      <w:noProof/>
                      <w:webHidden/>
                    </w:rPr>
                    <w:fldChar w:fldCharType="end"/>
                  </w:r>
                </w:hyperlink>
              </w:p>
              <w:p w14:paraId="7A019210" w14:textId="6C8889AA" w:rsidR="003A0211" w:rsidRDefault="00CF1B45">
                <w:pPr>
                  <w:pStyle w:val="Inhopg2"/>
                  <w:tabs>
                    <w:tab w:val="right" w:leader="dot" w:pos="10772"/>
                  </w:tabs>
                  <w:rPr>
                    <w:rFonts w:eastAsiaTheme="minorEastAsia"/>
                    <w:noProof/>
                    <w:sz w:val="22"/>
                    <w:szCs w:val="22"/>
                    <w:lang w:eastAsia="nl-NL"/>
                  </w:rPr>
                </w:pPr>
                <w:hyperlink w:anchor="_Toc137117366" w:history="1">
                  <w:r w:rsidR="003A0211" w:rsidRPr="003C0540">
                    <w:rPr>
                      <w:rStyle w:val="Hyperlink"/>
                      <w:noProof/>
                    </w:rPr>
                    <w:t>Bijlage 4.1: Samenvatting interview jeugdbeschermer 1</w:t>
                  </w:r>
                  <w:r w:rsidR="003A0211">
                    <w:rPr>
                      <w:noProof/>
                      <w:webHidden/>
                    </w:rPr>
                    <w:tab/>
                  </w:r>
                  <w:r w:rsidR="003A0211">
                    <w:rPr>
                      <w:noProof/>
                      <w:webHidden/>
                    </w:rPr>
                    <w:fldChar w:fldCharType="begin"/>
                  </w:r>
                  <w:r w:rsidR="003A0211">
                    <w:rPr>
                      <w:noProof/>
                      <w:webHidden/>
                    </w:rPr>
                    <w:instrText xml:space="preserve"> PAGEREF _Toc137117366 \h </w:instrText>
                  </w:r>
                  <w:r w:rsidR="003A0211">
                    <w:rPr>
                      <w:noProof/>
                      <w:webHidden/>
                    </w:rPr>
                  </w:r>
                  <w:r w:rsidR="003A0211">
                    <w:rPr>
                      <w:noProof/>
                      <w:webHidden/>
                    </w:rPr>
                    <w:fldChar w:fldCharType="separate"/>
                  </w:r>
                  <w:r w:rsidR="003A0211">
                    <w:rPr>
                      <w:noProof/>
                      <w:webHidden/>
                    </w:rPr>
                    <w:t>49</w:t>
                  </w:r>
                  <w:r w:rsidR="003A0211">
                    <w:rPr>
                      <w:noProof/>
                      <w:webHidden/>
                    </w:rPr>
                    <w:fldChar w:fldCharType="end"/>
                  </w:r>
                </w:hyperlink>
              </w:p>
              <w:p w14:paraId="294D65E7" w14:textId="4FDD7C4A" w:rsidR="003A0211" w:rsidRDefault="00CF1B45">
                <w:pPr>
                  <w:pStyle w:val="Inhopg2"/>
                  <w:tabs>
                    <w:tab w:val="right" w:leader="dot" w:pos="10772"/>
                  </w:tabs>
                  <w:rPr>
                    <w:rFonts w:eastAsiaTheme="minorEastAsia"/>
                    <w:noProof/>
                    <w:sz w:val="22"/>
                    <w:szCs w:val="22"/>
                    <w:lang w:eastAsia="nl-NL"/>
                  </w:rPr>
                </w:pPr>
                <w:hyperlink w:anchor="_Toc137117367" w:history="1">
                  <w:r w:rsidR="003A0211" w:rsidRPr="003C0540">
                    <w:rPr>
                      <w:rStyle w:val="Hyperlink"/>
                      <w:noProof/>
                    </w:rPr>
                    <w:t>Bijlage 4.2: Samenvatting interview Jeugdbeschermer 2</w:t>
                  </w:r>
                  <w:r w:rsidR="003A0211">
                    <w:rPr>
                      <w:noProof/>
                      <w:webHidden/>
                    </w:rPr>
                    <w:tab/>
                  </w:r>
                  <w:r w:rsidR="003A0211">
                    <w:rPr>
                      <w:noProof/>
                      <w:webHidden/>
                    </w:rPr>
                    <w:fldChar w:fldCharType="begin"/>
                  </w:r>
                  <w:r w:rsidR="003A0211">
                    <w:rPr>
                      <w:noProof/>
                      <w:webHidden/>
                    </w:rPr>
                    <w:instrText xml:space="preserve"> PAGEREF _Toc137117367 \h </w:instrText>
                  </w:r>
                  <w:r w:rsidR="003A0211">
                    <w:rPr>
                      <w:noProof/>
                      <w:webHidden/>
                    </w:rPr>
                  </w:r>
                  <w:r w:rsidR="003A0211">
                    <w:rPr>
                      <w:noProof/>
                      <w:webHidden/>
                    </w:rPr>
                    <w:fldChar w:fldCharType="separate"/>
                  </w:r>
                  <w:r w:rsidR="003A0211">
                    <w:rPr>
                      <w:noProof/>
                      <w:webHidden/>
                    </w:rPr>
                    <w:t>50</w:t>
                  </w:r>
                  <w:r w:rsidR="003A0211">
                    <w:rPr>
                      <w:noProof/>
                      <w:webHidden/>
                    </w:rPr>
                    <w:fldChar w:fldCharType="end"/>
                  </w:r>
                </w:hyperlink>
              </w:p>
              <w:p w14:paraId="194B0C96" w14:textId="39F91647" w:rsidR="003A0211" w:rsidRDefault="00CF1B45">
                <w:pPr>
                  <w:pStyle w:val="Inhopg2"/>
                  <w:tabs>
                    <w:tab w:val="right" w:leader="dot" w:pos="10772"/>
                  </w:tabs>
                  <w:rPr>
                    <w:rFonts w:eastAsiaTheme="minorEastAsia"/>
                    <w:noProof/>
                    <w:sz w:val="22"/>
                    <w:szCs w:val="22"/>
                    <w:lang w:eastAsia="nl-NL"/>
                  </w:rPr>
                </w:pPr>
                <w:hyperlink w:anchor="_Toc137117368" w:history="1">
                  <w:r w:rsidR="003A0211" w:rsidRPr="003C0540">
                    <w:rPr>
                      <w:rStyle w:val="Hyperlink"/>
                      <w:noProof/>
                    </w:rPr>
                    <w:t>Bijlage 4.3: Samenvatting interview Jeugdbeschermer 3</w:t>
                  </w:r>
                  <w:r w:rsidR="003A0211">
                    <w:rPr>
                      <w:noProof/>
                      <w:webHidden/>
                    </w:rPr>
                    <w:tab/>
                  </w:r>
                  <w:r w:rsidR="003A0211">
                    <w:rPr>
                      <w:noProof/>
                      <w:webHidden/>
                    </w:rPr>
                    <w:fldChar w:fldCharType="begin"/>
                  </w:r>
                  <w:r w:rsidR="003A0211">
                    <w:rPr>
                      <w:noProof/>
                      <w:webHidden/>
                    </w:rPr>
                    <w:instrText xml:space="preserve"> PAGEREF _Toc137117368 \h </w:instrText>
                  </w:r>
                  <w:r w:rsidR="003A0211">
                    <w:rPr>
                      <w:noProof/>
                      <w:webHidden/>
                    </w:rPr>
                  </w:r>
                  <w:r w:rsidR="003A0211">
                    <w:rPr>
                      <w:noProof/>
                      <w:webHidden/>
                    </w:rPr>
                    <w:fldChar w:fldCharType="separate"/>
                  </w:r>
                  <w:r w:rsidR="003A0211">
                    <w:rPr>
                      <w:noProof/>
                      <w:webHidden/>
                    </w:rPr>
                    <w:t>51</w:t>
                  </w:r>
                  <w:r w:rsidR="003A0211">
                    <w:rPr>
                      <w:noProof/>
                      <w:webHidden/>
                    </w:rPr>
                    <w:fldChar w:fldCharType="end"/>
                  </w:r>
                </w:hyperlink>
              </w:p>
              <w:p w14:paraId="6F2E9CC6" w14:textId="3874AEAB" w:rsidR="003A0211" w:rsidRDefault="00CF1B45">
                <w:pPr>
                  <w:pStyle w:val="Inhopg2"/>
                  <w:tabs>
                    <w:tab w:val="right" w:leader="dot" w:pos="10772"/>
                  </w:tabs>
                  <w:rPr>
                    <w:rFonts w:eastAsiaTheme="minorEastAsia"/>
                    <w:noProof/>
                    <w:sz w:val="22"/>
                    <w:szCs w:val="22"/>
                    <w:lang w:eastAsia="nl-NL"/>
                  </w:rPr>
                </w:pPr>
                <w:hyperlink w:anchor="_Toc137117369" w:history="1">
                  <w:r w:rsidR="003A0211" w:rsidRPr="003C0540">
                    <w:rPr>
                      <w:rStyle w:val="Hyperlink"/>
                      <w:noProof/>
                    </w:rPr>
                    <w:t>Bijlage 4.4: Samenvatting interview Jeugdbeschermer 4</w:t>
                  </w:r>
                  <w:r w:rsidR="003A0211">
                    <w:rPr>
                      <w:noProof/>
                      <w:webHidden/>
                    </w:rPr>
                    <w:tab/>
                  </w:r>
                  <w:r w:rsidR="003A0211">
                    <w:rPr>
                      <w:noProof/>
                      <w:webHidden/>
                    </w:rPr>
                    <w:fldChar w:fldCharType="begin"/>
                  </w:r>
                  <w:r w:rsidR="003A0211">
                    <w:rPr>
                      <w:noProof/>
                      <w:webHidden/>
                    </w:rPr>
                    <w:instrText xml:space="preserve"> PAGEREF _Toc137117369 \h </w:instrText>
                  </w:r>
                  <w:r w:rsidR="003A0211">
                    <w:rPr>
                      <w:noProof/>
                      <w:webHidden/>
                    </w:rPr>
                  </w:r>
                  <w:r w:rsidR="003A0211">
                    <w:rPr>
                      <w:noProof/>
                      <w:webHidden/>
                    </w:rPr>
                    <w:fldChar w:fldCharType="separate"/>
                  </w:r>
                  <w:r w:rsidR="003A0211">
                    <w:rPr>
                      <w:noProof/>
                      <w:webHidden/>
                    </w:rPr>
                    <w:t>52</w:t>
                  </w:r>
                  <w:r w:rsidR="003A0211">
                    <w:rPr>
                      <w:noProof/>
                      <w:webHidden/>
                    </w:rPr>
                    <w:fldChar w:fldCharType="end"/>
                  </w:r>
                </w:hyperlink>
              </w:p>
              <w:p w14:paraId="6A41404D" w14:textId="763BDA2B" w:rsidR="003A0211" w:rsidRDefault="00CF1B45">
                <w:pPr>
                  <w:pStyle w:val="Inhopg2"/>
                  <w:tabs>
                    <w:tab w:val="right" w:leader="dot" w:pos="10772"/>
                  </w:tabs>
                  <w:rPr>
                    <w:rFonts w:eastAsiaTheme="minorEastAsia"/>
                    <w:noProof/>
                    <w:sz w:val="22"/>
                    <w:szCs w:val="22"/>
                    <w:lang w:eastAsia="nl-NL"/>
                  </w:rPr>
                </w:pPr>
                <w:hyperlink w:anchor="_Toc137117370" w:history="1">
                  <w:r w:rsidR="003A0211" w:rsidRPr="003C0540">
                    <w:rPr>
                      <w:rStyle w:val="Hyperlink"/>
                      <w:noProof/>
                    </w:rPr>
                    <w:t>Bijlage 4.5: Samenvatting interview Cliënt</w:t>
                  </w:r>
                  <w:r w:rsidR="003A0211">
                    <w:rPr>
                      <w:noProof/>
                      <w:webHidden/>
                    </w:rPr>
                    <w:tab/>
                  </w:r>
                  <w:r w:rsidR="003A0211">
                    <w:rPr>
                      <w:noProof/>
                      <w:webHidden/>
                    </w:rPr>
                    <w:fldChar w:fldCharType="begin"/>
                  </w:r>
                  <w:r w:rsidR="003A0211">
                    <w:rPr>
                      <w:noProof/>
                      <w:webHidden/>
                    </w:rPr>
                    <w:instrText xml:space="preserve"> PAGEREF _Toc137117370 \h </w:instrText>
                  </w:r>
                  <w:r w:rsidR="003A0211">
                    <w:rPr>
                      <w:noProof/>
                      <w:webHidden/>
                    </w:rPr>
                  </w:r>
                  <w:r w:rsidR="003A0211">
                    <w:rPr>
                      <w:noProof/>
                      <w:webHidden/>
                    </w:rPr>
                    <w:fldChar w:fldCharType="separate"/>
                  </w:r>
                  <w:r w:rsidR="003A0211">
                    <w:rPr>
                      <w:noProof/>
                      <w:webHidden/>
                    </w:rPr>
                    <w:t>53</w:t>
                  </w:r>
                  <w:r w:rsidR="003A0211">
                    <w:rPr>
                      <w:noProof/>
                      <w:webHidden/>
                    </w:rPr>
                    <w:fldChar w:fldCharType="end"/>
                  </w:r>
                </w:hyperlink>
              </w:p>
              <w:p w14:paraId="644CCB39" w14:textId="2ED5B3FA" w:rsidR="003A0211" w:rsidRDefault="00CF1B45">
                <w:pPr>
                  <w:pStyle w:val="Inhopg2"/>
                  <w:tabs>
                    <w:tab w:val="right" w:leader="dot" w:pos="10772"/>
                  </w:tabs>
                  <w:rPr>
                    <w:rFonts w:eastAsiaTheme="minorEastAsia"/>
                    <w:noProof/>
                    <w:sz w:val="22"/>
                    <w:szCs w:val="22"/>
                    <w:lang w:eastAsia="nl-NL"/>
                  </w:rPr>
                </w:pPr>
                <w:hyperlink w:anchor="_Toc137117371" w:history="1">
                  <w:r w:rsidR="003A0211" w:rsidRPr="003C0540">
                    <w:rPr>
                      <w:rStyle w:val="Hyperlink"/>
                      <w:noProof/>
                    </w:rPr>
                    <w:t>Bijlage 5: COCD-Box methode</w:t>
                  </w:r>
                  <w:r w:rsidR="003A0211">
                    <w:rPr>
                      <w:noProof/>
                      <w:webHidden/>
                    </w:rPr>
                    <w:tab/>
                  </w:r>
                  <w:r w:rsidR="003A0211">
                    <w:rPr>
                      <w:noProof/>
                      <w:webHidden/>
                    </w:rPr>
                    <w:fldChar w:fldCharType="begin"/>
                  </w:r>
                  <w:r w:rsidR="003A0211">
                    <w:rPr>
                      <w:noProof/>
                      <w:webHidden/>
                    </w:rPr>
                    <w:instrText xml:space="preserve"> PAGEREF _Toc137117371 \h </w:instrText>
                  </w:r>
                  <w:r w:rsidR="003A0211">
                    <w:rPr>
                      <w:noProof/>
                      <w:webHidden/>
                    </w:rPr>
                  </w:r>
                  <w:r w:rsidR="003A0211">
                    <w:rPr>
                      <w:noProof/>
                      <w:webHidden/>
                    </w:rPr>
                    <w:fldChar w:fldCharType="separate"/>
                  </w:r>
                  <w:r w:rsidR="003A0211">
                    <w:rPr>
                      <w:noProof/>
                      <w:webHidden/>
                    </w:rPr>
                    <w:t>54</w:t>
                  </w:r>
                  <w:r w:rsidR="003A0211">
                    <w:rPr>
                      <w:noProof/>
                      <w:webHidden/>
                    </w:rPr>
                    <w:fldChar w:fldCharType="end"/>
                  </w:r>
                </w:hyperlink>
              </w:p>
              <w:p w14:paraId="711D3035" w14:textId="1A7DDFC1" w:rsidR="003A0211" w:rsidRDefault="00CF1B45">
                <w:pPr>
                  <w:pStyle w:val="Inhopg2"/>
                  <w:tabs>
                    <w:tab w:val="right" w:leader="dot" w:pos="10772"/>
                  </w:tabs>
                  <w:rPr>
                    <w:rFonts w:eastAsiaTheme="minorEastAsia"/>
                    <w:noProof/>
                    <w:sz w:val="22"/>
                    <w:szCs w:val="22"/>
                    <w:lang w:eastAsia="nl-NL"/>
                  </w:rPr>
                </w:pPr>
                <w:hyperlink w:anchor="_Toc137117372" w:history="1">
                  <w:r w:rsidR="003A0211" w:rsidRPr="003C0540">
                    <w:rPr>
                      <w:rStyle w:val="Hyperlink"/>
                      <w:noProof/>
                    </w:rPr>
                    <w:t>Bijlage 6: Samenwerken met betrokkenen/communicatietabel</w:t>
                  </w:r>
                  <w:r w:rsidR="003A0211">
                    <w:rPr>
                      <w:noProof/>
                      <w:webHidden/>
                    </w:rPr>
                    <w:tab/>
                  </w:r>
                  <w:r w:rsidR="003A0211">
                    <w:rPr>
                      <w:noProof/>
                      <w:webHidden/>
                    </w:rPr>
                    <w:fldChar w:fldCharType="begin"/>
                  </w:r>
                  <w:r w:rsidR="003A0211">
                    <w:rPr>
                      <w:noProof/>
                      <w:webHidden/>
                    </w:rPr>
                    <w:instrText xml:space="preserve"> PAGEREF _Toc137117372 \h </w:instrText>
                  </w:r>
                  <w:r w:rsidR="003A0211">
                    <w:rPr>
                      <w:noProof/>
                      <w:webHidden/>
                    </w:rPr>
                  </w:r>
                  <w:r w:rsidR="003A0211">
                    <w:rPr>
                      <w:noProof/>
                      <w:webHidden/>
                    </w:rPr>
                    <w:fldChar w:fldCharType="separate"/>
                  </w:r>
                  <w:r w:rsidR="003A0211">
                    <w:rPr>
                      <w:noProof/>
                      <w:webHidden/>
                    </w:rPr>
                    <w:t>55</w:t>
                  </w:r>
                  <w:r w:rsidR="003A0211">
                    <w:rPr>
                      <w:noProof/>
                      <w:webHidden/>
                    </w:rPr>
                    <w:fldChar w:fldCharType="end"/>
                  </w:r>
                </w:hyperlink>
              </w:p>
              <w:p w14:paraId="07CF4DAE" w14:textId="455BFE55" w:rsidR="003A0211" w:rsidRDefault="00CF1B45">
                <w:pPr>
                  <w:pStyle w:val="Inhopg2"/>
                  <w:tabs>
                    <w:tab w:val="right" w:leader="dot" w:pos="10772"/>
                  </w:tabs>
                  <w:rPr>
                    <w:rFonts w:eastAsiaTheme="minorEastAsia"/>
                    <w:noProof/>
                    <w:sz w:val="22"/>
                    <w:szCs w:val="22"/>
                    <w:lang w:eastAsia="nl-NL"/>
                  </w:rPr>
                </w:pPr>
                <w:hyperlink w:anchor="_Toc137117373" w:history="1">
                  <w:r w:rsidR="003A0211" w:rsidRPr="003C0540">
                    <w:rPr>
                      <w:rStyle w:val="Hyperlink"/>
                      <w:noProof/>
                    </w:rPr>
                    <w:t>Bijlage 7: Good practices “Procedure overdracht LJ&amp;R</w:t>
                  </w:r>
                  <w:r w:rsidR="003A0211">
                    <w:rPr>
                      <w:noProof/>
                      <w:webHidden/>
                    </w:rPr>
                    <w:tab/>
                  </w:r>
                  <w:r w:rsidR="003A0211">
                    <w:rPr>
                      <w:noProof/>
                      <w:webHidden/>
                    </w:rPr>
                    <w:fldChar w:fldCharType="begin"/>
                  </w:r>
                  <w:r w:rsidR="003A0211">
                    <w:rPr>
                      <w:noProof/>
                      <w:webHidden/>
                    </w:rPr>
                    <w:instrText xml:space="preserve"> PAGEREF _Toc137117373 \h </w:instrText>
                  </w:r>
                  <w:r w:rsidR="003A0211">
                    <w:rPr>
                      <w:noProof/>
                      <w:webHidden/>
                    </w:rPr>
                  </w:r>
                  <w:r w:rsidR="003A0211">
                    <w:rPr>
                      <w:noProof/>
                      <w:webHidden/>
                    </w:rPr>
                    <w:fldChar w:fldCharType="separate"/>
                  </w:r>
                  <w:r w:rsidR="003A0211">
                    <w:rPr>
                      <w:noProof/>
                      <w:webHidden/>
                    </w:rPr>
                    <w:t>56</w:t>
                  </w:r>
                  <w:r w:rsidR="003A0211">
                    <w:rPr>
                      <w:noProof/>
                      <w:webHidden/>
                    </w:rPr>
                    <w:fldChar w:fldCharType="end"/>
                  </w:r>
                </w:hyperlink>
              </w:p>
              <w:p w14:paraId="36E3B965" w14:textId="48DD89C1" w:rsidR="003A0211" w:rsidRDefault="00CF1B45">
                <w:pPr>
                  <w:pStyle w:val="Inhopg2"/>
                  <w:tabs>
                    <w:tab w:val="right" w:leader="dot" w:pos="10772"/>
                  </w:tabs>
                  <w:rPr>
                    <w:rFonts w:eastAsiaTheme="minorEastAsia"/>
                    <w:noProof/>
                    <w:sz w:val="22"/>
                    <w:szCs w:val="22"/>
                    <w:lang w:eastAsia="nl-NL"/>
                  </w:rPr>
                </w:pPr>
                <w:hyperlink w:anchor="_Toc137117374" w:history="1">
                  <w:r w:rsidR="003A0211" w:rsidRPr="003C0540">
                    <w:rPr>
                      <w:rStyle w:val="Hyperlink"/>
                      <w:noProof/>
                    </w:rPr>
                    <w:t>Bijlage 8: (PowerPoint) onderbouwing format checklist aan focusgroep</w:t>
                  </w:r>
                  <w:r w:rsidR="003A0211">
                    <w:rPr>
                      <w:noProof/>
                      <w:webHidden/>
                    </w:rPr>
                    <w:tab/>
                  </w:r>
                  <w:r w:rsidR="003A0211">
                    <w:rPr>
                      <w:noProof/>
                      <w:webHidden/>
                    </w:rPr>
                    <w:fldChar w:fldCharType="begin"/>
                  </w:r>
                  <w:r w:rsidR="003A0211">
                    <w:rPr>
                      <w:noProof/>
                      <w:webHidden/>
                    </w:rPr>
                    <w:instrText xml:space="preserve"> PAGEREF _Toc137117374 \h </w:instrText>
                  </w:r>
                  <w:r w:rsidR="003A0211">
                    <w:rPr>
                      <w:noProof/>
                      <w:webHidden/>
                    </w:rPr>
                  </w:r>
                  <w:r w:rsidR="003A0211">
                    <w:rPr>
                      <w:noProof/>
                      <w:webHidden/>
                    </w:rPr>
                    <w:fldChar w:fldCharType="separate"/>
                  </w:r>
                  <w:r w:rsidR="003A0211">
                    <w:rPr>
                      <w:noProof/>
                      <w:webHidden/>
                    </w:rPr>
                    <w:t>57</w:t>
                  </w:r>
                  <w:r w:rsidR="003A0211">
                    <w:rPr>
                      <w:noProof/>
                      <w:webHidden/>
                    </w:rPr>
                    <w:fldChar w:fldCharType="end"/>
                  </w:r>
                </w:hyperlink>
              </w:p>
              <w:p w14:paraId="594C1F79" w14:textId="5C7F1F81" w:rsidR="003A0211" w:rsidRDefault="00CF1B45">
                <w:pPr>
                  <w:pStyle w:val="Inhopg2"/>
                  <w:tabs>
                    <w:tab w:val="right" w:leader="dot" w:pos="10772"/>
                  </w:tabs>
                  <w:rPr>
                    <w:rFonts w:eastAsiaTheme="minorEastAsia"/>
                    <w:noProof/>
                    <w:sz w:val="22"/>
                    <w:szCs w:val="22"/>
                    <w:lang w:eastAsia="nl-NL"/>
                  </w:rPr>
                </w:pPr>
                <w:hyperlink w:anchor="_Toc137117375" w:history="1">
                  <w:r w:rsidR="003A0211" w:rsidRPr="003C0540">
                    <w:rPr>
                      <w:rStyle w:val="Hyperlink"/>
                      <w:noProof/>
                    </w:rPr>
                    <w:t>Bijlage 9: Ethische afweging: Kritische vraag praktijkbegeleider</w:t>
                  </w:r>
                  <w:r w:rsidR="003A0211">
                    <w:rPr>
                      <w:noProof/>
                      <w:webHidden/>
                    </w:rPr>
                    <w:tab/>
                  </w:r>
                  <w:r w:rsidR="003A0211">
                    <w:rPr>
                      <w:noProof/>
                      <w:webHidden/>
                    </w:rPr>
                    <w:fldChar w:fldCharType="begin"/>
                  </w:r>
                  <w:r w:rsidR="003A0211">
                    <w:rPr>
                      <w:noProof/>
                      <w:webHidden/>
                    </w:rPr>
                    <w:instrText xml:space="preserve"> PAGEREF _Toc137117375 \h </w:instrText>
                  </w:r>
                  <w:r w:rsidR="003A0211">
                    <w:rPr>
                      <w:noProof/>
                      <w:webHidden/>
                    </w:rPr>
                  </w:r>
                  <w:r w:rsidR="003A0211">
                    <w:rPr>
                      <w:noProof/>
                      <w:webHidden/>
                    </w:rPr>
                    <w:fldChar w:fldCharType="separate"/>
                  </w:r>
                  <w:r w:rsidR="003A0211">
                    <w:rPr>
                      <w:noProof/>
                      <w:webHidden/>
                    </w:rPr>
                    <w:t>60</w:t>
                  </w:r>
                  <w:r w:rsidR="003A0211">
                    <w:rPr>
                      <w:noProof/>
                      <w:webHidden/>
                    </w:rPr>
                    <w:fldChar w:fldCharType="end"/>
                  </w:r>
                </w:hyperlink>
              </w:p>
              <w:p w14:paraId="58603F3F" w14:textId="3EC44AEB" w:rsidR="003A0211" w:rsidRDefault="00CF1B45">
                <w:pPr>
                  <w:pStyle w:val="Inhopg2"/>
                  <w:tabs>
                    <w:tab w:val="right" w:leader="dot" w:pos="10772"/>
                  </w:tabs>
                  <w:rPr>
                    <w:rFonts w:eastAsiaTheme="minorEastAsia"/>
                    <w:noProof/>
                    <w:sz w:val="22"/>
                    <w:szCs w:val="22"/>
                    <w:lang w:eastAsia="nl-NL"/>
                  </w:rPr>
                </w:pPr>
                <w:hyperlink w:anchor="_Toc137117376" w:history="1">
                  <w:r w:rsidR="003A0211" w:rsidRPr="003C0540">
                    <w:rPr>
                      <w:rStyle w:val="Hyperlink"/>
                      <w:noProof/>
                    </w:rPr>
                    <w:t>Bijlage 10.1: Feedback product en implementatieplan</w:t>
                  </w:r>
                  <w:r w:rsidR="003A0211">
                    <w:rPr>
                      <w:noProof/>
                      <w:webHidden/>
                    </w:rPr>
                    <w:tab/>
                  </w:r>
                  <w:r w:rsidR="003A0211">
                    <w:rPr>
                      <w:noProof/>
                      <w:webHidden/>
                    </w:rPr>
                    <w:fldChar w:fldCharType="begin"/>
                  </w:r>
                  <w:r w:rsidR="003A0211">
                    <w:rPr>
                      <w:noProof/>
                      <w:webHidden/>
                    </w:rPr>
                    <w:instrText xml:space="preserve"> PAGEREF _Toc137117376 \h </w:instrText>
                  </w:r>
                  <w:r w:rsidR="003A0211">
                    <w:rPr>
                      <w:noProof/>
                      <w:webHidden/>
                    </w:rPr>
                  </w:r>
                  <w:r w:rsidR="003A0211">
                    <w:rPr>
                      <w:noProof/>
                      <w:webHidden/>
                    </w:rPr>
                    <w:fldChar w:fldCharType="separate"/>
                  </w:r>
                  <w:r w:rsidR="003A0211">
                    <w:rPr>
                      <w:noProof/>
                      <w:webHidden/>
                    </w:rPr>
                    <w:t>61</w:t>
                  </w:r>
                  <w:r w:rsidR="003A0211">
                    <w:rPr>
                      <w:noProof/>
                      <w:webHidden/>
                    </w:rPr>
                    <w:fldChar w:fldCharType="end"/>
                  </w:r>
                </w:hyperlink>
              </w:p>
              <w:p w14:paraId="7F672900" w14:textId="520BCDBB" w:rsidR="003A0211" w:rsidRDefault="00CF1B45">
                <w:pPr>
                  <w:pStyle w:val="Inhopg2"/>
                  <w:tabs>
                    <w:tab w:val="right" w:leader="dot" w:pos="10772"/>
                  </w:tabs>
                  <w:rPr>
                    <w:rFonts w:eastAsiaTheme="minorEastAsia"/>
                    <w:noProof/>
                    <w:sz w:val="22"/>
                    <w:szCs w:val="22"/>
                    <w:lang w:eastAsia="nl-NL"/>
                  </w:rPr>
                </w:pPr>
                <w:hyperlink w:anchor="_Toc137117377" w:history="1">
                  <w:r w:rsidR="003A0211" w:rsidRPr="003C0540">
                    <w:rPr>
                      <w:rStyle w:val="Hyperlink"/>
                      <w:noProof/>
                    </w:rPr>
                    <w:t>Bijlage 10.2: Feedback product en implementatieplan</w:t>
                  </w:r>
                  <w:r w:rsidR="003A0211">
                    <w:rPr>
                      <w:noProof/>
                      <w:webHidden/>
                    </w:rPr>
                    <w:tab/>
                  </w:r>
                  <w:r w:rsidR="003A0211">
                    <w:rPr>
                      <w:noProof/>
                      <w:webHidden/>
                    </w:rPr>
                    <w:fldChar w:fldCharType="begin"/>
                  </w:r>
                  <w:r w:rsidR="003A0211">
                    <w:rPr>
                      <w:noProof/>
                      <w:webHidden/>
                    </w:rPr>
                    <w:instrText xml:space="preserve"> PAGEREF _Toc137117377 \h </w:instrText>
                  </w:r>
                  <w:r w:rsidR="003A0211">
                    <w:rPr>
                      <w:noProof/>
                      <w:webHidden/>
                    </w:rPr>
                  </w:r>
                  <w:r w:rsidR="003A0211">
                    <w:rPr>
                      <w:noProof/>
                      <w:webHidden/>
                    </w:rPr>
                    <w:fldChar w:fldCharType="separate"/>
                  </w:r>
                  <w:r w:rsidR="003A0211">
                    <w:rPr>
                      <w:noProof/>
                      <w:webHidden/>
                    </w:rPr>
                    <w:t>64</w:t>
                  </w:r>
                  <w:r w:rsidR="003A0211">
                    <w:rPr>
                      <w:noProof/>
                      <w:webHidden/>
                    </w:rPr>
                    <w:fldChar w:fldCharType="end"/>
                  </w:r>
                </w:hyperlink>
              </w:p>
              <w:p w14:paraId="339CF264" w14:textId="4342CCA0" w:rsidR="003A0211" w:rsidRDefault="00CF1B45">
                <w:pPr>
                  <w:pStyle w:val="Inhopg2"/>
                  <w:tabs>
                    <w:tab w:val="right" w:leader="dot" w:pos="10772"/>
                  </w:tabs>
                  <w:rPr>
                    <w:rFonts w:eastAsiaTheme="minorEastAsia"/>
                    <w:noProof/>
                    <w:sz w:val="22"/>
                    <w:szCs w:val="22"/>
                    <w:lang w:eastAsia="nl-NL"/>
                  </w:rPr>
                </w:pPr>
                <w:hyperlink w:anchor="_Toc137117378" w:history="1">
                  <w:r w:rsidR="003A0211" w:rsidRPr="003C0540">
                    <w:rPr>
                      <w:rStyle w:val="Hyperlink"/>
                      <w:noProof/>
                    </w:rPr>
                    <w:t>Bijlage 10.3: Feedback product en implementatieplan</w:t>
                  </w:r>
                  <w:r w:rsidR="003A0211">
                    <w:rPr>
                      <w:noProof/>
                      <w:webHidden/>
                    </w:rPr>
                    <w:tab/>
                  </w:r>
                  <w:r w:rsidR="003A0211">
                    <w:rPr>
                      <w:noProof/>
                      <w:webHidden/>
                    </w:rPr>
                    <w:fldChar w:fldCharType="begin"/>
                  </w:r>
                  <w:r w:rsidR="003A0211">
                    <w:rPr>
                      <w:noProof/>
                      <w:webHidden/>
                    </w:rPr>
                    <w:instrText xml:space="preserve"> PAGEREF _Toc137117378 \h </w:instrText>
                  </w:r>
                  <w:r w:rsidR="003A0211">
                    <w:rPr>
                      <w:noProof/>
                      <w:webHidden/>
                    </w:rPr>
                  </w:r>
                  <w:r w:rsidR="003A0211">
                    <w:rPr>
                      <w:noProof/>
                      <w:webHidden/>
                    </w:rPr>
                    <w:fldChar w:fldCharType="separate"/>
                  </w:r>
                  <w:r w:rsidR="003A0211">
                    <w:rPr>
                      <w:noProof/>
                      <w:webHidden/>
                    </w:rPr>
                    <w:t>65</w:t>
                  </w:r>
                  <w:r w:rsidR="003A0211">
                    <w:rPr>
                      <w:noProof/>
                      <w:webHidden/>
                    </w:rPr>
                    <w:fldChar w:fldCharType="end"/>
                  </w:r>
                </w:hyperlink>
              </w:p>
              <w:p w14:paraId="270BB6E1" w14:textId="5C4E9B66" w:rsidR="003A0211" w:rsidRDefault="00CF1B45">
                <w:pPr>
                  <w:pStyle w:val="Inhopg2"/>
                  <w:tabs>
                    <w:tab w:val="right" w:leader="dot" w:pos="10772"/>
                  </w:tabs>
                  <w:rPr>
                    <w:rFonts w:eastAsiaTheme="minorEastAsia"/>
                    <w:noProof/>
                    <w:sz w:val="22"/>
                    <w:szCs w:val="22"/>
                    <w:lang w:eastAsia="nl-NL"/>
                  </w:rPr>
                </w:pPr>
                <w:hyperlink w:anchor="_Toc137117379" w:history="1">
                  <w:r w:rsidR="003A0211" w:rsidRPr="003C0540">
                    <w:rPr>
                      <w:rStyle w:val="Hyperlink"/>
                      <w:noProof/>
                    </w:rPr>
                    <w:t>Bijlage 11.1: Feedback samenwerken en creatief handelen</w:t>
                  </w:r>
                  <w:r w:rsidR="003A0211">
                    <w:rPr>
                      <w:noProof/>
                      <w:webHidden/>
                    </w:rPr>
                    <w:tab/>
                  </w:r>
                  <w:r w:rsidR="003A0211">
                    <w:rPr>
                      <w:noProof/>
                      <w:webHidden/>
                    </w:rPr>
                    <w:fldChar w:fldCharType="begin"/>
                  </w:r>
                  <w:r w:rsidR="003A0211">
                    <w:rPr>
                      <w:noProof/>
                      <w:webHidden/>
                    </w:rPr>
                    <w:instrText xml:space="preserve"> PAGEREF _Toc137117379 \h </w:instrText>
                  </w:r>
                  <w:r w:rsidR="003A0211">
                    <w:rPr>
                      <w:noProof/>
                      <w:webHidden/>
                    </w:rPr>
                  </w:r>
                  <w:r w:rsidR="003A0211">
                    <w:rPr>
                      <w:noProof/>
                      <w:webHidden/>
                    </w:rPr>
                    <w:fldChar w:fldCharType="separate"/>
                  </w:r>
                  <w:r w:rsidR="003A0211">
                    <w:rPr>
                      <w:noProof/>
                      <w:webHidden/>
                    </w:rPr>
                    <w:t>66</w:t>
                  </w:r>
                  <w:r w:rsidR="003A0211">
                    <w:rPr>
                      <w:noProof/>
                      <w:webHidden/>
                    </w:rPr>
                    <w:fldChar w:fldCharType="end"/>
                  </w:r>
                </w:hyperlink>
              </w:p>
              <w:p w14:paraId="07739355" w14:textId="3E66897A" w:rsidR="003A0211" w:rsidRDefault="00CF1B45">
                <w:pPr>
                  <w:pStyle w:val="Inhopg2"/>
                  <w:tabs>
                    <w:tab w:val="right" w:leader="dot" w:pos="10772"/>
                  </w:tabs>
                  <w:rPr>
                    <w:rFonts w:eastAsiaTheme="minorEastAsia"/>
                    <w:noProof/>
                    <w:sz w:val="22"/>
                    <w:szCs w:val="22"/>
                    <w:lang w:eastAsia="nl-NL"/>
                  </w:rPr>
                </w:pPr>
                <w:hyperlink w:anchor="_Toc137117380" w:history="1">
                  <w:r w:rsidR="003A0211" w:rsidRPr="003C0540">
                    <w:rPr>
                      <w:rStyle w:val="Hyperlink"/>
                      <w:noProof/>
                    </w:rPr>
                    <w:t>Bijlage 11.2: Feedback samenwerken en creatief handelen</w:t>
                  </w:r>
                  <w:r w:rsidR="003A0211">
                    <w:rPr>
                      <w:noProof/>
                      <w:webHidden/>
                    </w:rPr>
                    <w:tab/>
                  </w:r>
                  <w:r w:rsidR="003A0211">
                    <w:rPr>
                      <w:noProof/>
                      <w:webHidden/>
                    </w:rPr>
                    <w:fldChar w:fldCharType="begin"/>
                  </w:r>
                  <w:r w:rsidR="003A0211">
                    <w:rPr>
                      <w:noProof/>
                      <w:webHidden/>
                    </w:rPr>
                    <w:instrText xml:space="preserve"> PAGEREF _Toc137117380 \h </w:instrText>
                  </w:r>
                  <w:r w:rsidR="003A0211">
                    <w:rPr>
                      <w:noProof/>
                      <w:webHidden/>
                    </w:rPr>
                  </w:r>
                  <w:r w:rsidR="003A0211">
                    <w:rPr>
                      <w:noProof/>
                      <w:webHidden/>
                    </w:rPr>
                    <w:fldChar w:fldCharType="separate"/>
                  </w:r>
                  <w:r w:rsidR="003A0211">
                    <w:rPr>
                      <w:noProof/>
                      <w:webHidden/>
                    </w:rPr>
                    <w:t>67</w:t>
                  </w:r>
                  <w:r w:rsidR="003A0211">
                    <w:rPr>
                      <w:noProof/>
                      <w:webHidden/>
                    </w:rPr>
                    <w:fldChar w:fldCharType="end"/>
                  </w:r>
                </w:hyperlink>
              </w:p>
              <w:p w14:paraId="77E7E331" w14:textId="34D1E628" w:rsidR="003A0211" w:rsidRDefault="00CF1B45">
                <w:pPr>
                  <w:pStyle w:val="Inhopg2"/>
                  <w:tabs>
                    <w:tab w:val="right" w:leader="dot" w:pos="10772"/>
                  </w:tabs>
                  <w:rPr>
                    <w:rFonts w:eastAsiaTheme="minorEastAsia"/>
                    <w:noProof/>
                    <w:sz w:val="22"/>
                    <w:szCs w:val="22"/>
                    <w:lang w:eastAsia="nl-NL"/>
                  </w:rPr>
                </w:pPr>
                <w:hyperlink w:anchor="_Toc137117381" w:history="1">
                  <w:r w:rsidR="003A0211" w:rsidRPr="003C0540">
                    <w:rPr>
                      <w:rStyle w:val="Hyperlink"/>
                      <w:noProof/>
                    </w:rPr>
                    <w:t>Bijlage 11.3: Feedback samenwerken en creatief handelen</w:t>
                  </w:r>
                  <w:r w:rsidR="003A0211">
                    <w:rPr>
                      <w:noProof/>
                      <w:webHidden/>
                    </w:rPr>
                    <w:tab/>
                  </w:r>
                  <w:r w:rsidR="003A0211">
                    <w:rPr>
                      <w:noProof/>
                      <w:webHidden/>
                    </w:rPr>
                    <w:fldChar w:fldCharType="begin"/>
                  </w:r>
                  <w:r w:rsidR="003A0211">
                    <w:rPr>
                      <w:noProof/>
                      <w:webHidden/>
                    </w:rPr>
                    <w:instrText xml:space="preserve"> PAGEREF _Toc137117381 \h </w:instrText>
                  </w:r>
                  <w:r w:rsidR="003A0211">
                    <w:rPr>
                      <w:noProof/>
                      <w:webHidden/>
                    </w:rPr>
                  </w:r>
                  <w:r w:rsidR="003A0211">
                    <w:rPr>
                      <w:noProof/>
                      <w:webHidden/>
                    </w:rPr>
                    <w:fldChar w:fldCharType="separate"/>
                  </w:r>
                  <w:r w:rsidR="003A0211">
                    <w:rPr>
                      <w:noProof/>
                      <w:webHidden/>
                    </w:rPr>
                    <w:t>68</w:t>
                  </w:r>
                  <w:r w:rsidR="003A0211">
                    <w:rPr>
                      <w:noProof/>
                      <w:webHidden/>
                    </w:rPr>
                    <w:fldChar w:fldCharType="end"/>
                  </w:r>
                </w:hyperlink>
              </w:p>
              <w:p w14:paraId="547C6DA5" w14:textId="1603BB4D" w:rsidR="00A661BE" w:rsidRDefault="00A661BE">
                <w:r>
                  <w:rPr>
                    <w:b/>
                    <w:bCs/>
                  </w:rPr>
                  <w:fldChar w:fldCharType="end"/>
                </w:r>
              </w:p>
            </w:sdtContent>
          </w:sdt>
          <w:p w14:paraId="03F97912" w14:textId="39C3E1BF" w:rsidR="00A661BE" w:rsidRPr="00EB4946" w:rsidRDefault="00A661BE" w:rsidP="005A2DF7">
            <w:pPr>
              <w:pStyle w:val="Tekst"/>
              <w:rPr>
                <w:noProof/>
              </w:rPr>
            </w:pPr>
          </w:p>
          <w:p w14:paraId="14A65B05" w14:textId="77777777" w:rsidR="00A661BE" w:rsidRPr="00EB4946" w:rsidRDefault="00A661BE" w:rsidP="005A2DF7">
            <w:pPr>
              <w:pStyle w:val="Tekst"/>
              <w:rPr>
                <w:noProof/>
              </w:rPr>
            </w:pPr>
          </w:p>
          <w:p w14:paraId="4CFE7A20" w14:textId="32426FB3" w:rsidR="00A661BE" w:rsidRPr="00EB4946" w:rsidRDefault="00A661BE" w:rsidP="005A2DF7">
            <w:pPr>
              <w:pStyle w:val="Kop3"/>
              <w:rPr>
                <w:noProof/>
              </w:rPr>
            </w:pPr>
          </w:p>
          <w:p w14:paraId="599FF703" w14:textId="77777777" w:rsidR="00A661BE" w:rsidRPr="00EB4946" w:rsidRDefault="00A661BE" w:rsidP="005F4A20">
            <w:pPr>
              <w:rPr>
                <w:noProof/>
              </w:rPr>
            </w:pPr>
          </w:p>
          <w:p w14:paraId="68D422AD" w14:textId="6A275EC3" w:rsidR="00A661BE" w:rsidRPr="00EB4946" w:rsidRDefault="00A661BE" w:rsidP="005D557C">
            <w:pPr>
              <w:pStyle w:val="Tekst"/>
              <w:rPr>
                <w:noProof/>
              </w:rPr>
            </w:pPr>
          </w:p>
        </w:tc>
        <w:tc>
          <w:tcPr>
            <w:tcW w:w="425" w:type="dxa"/>
            <w:shd w:val="clear" w:color="auto" w:fill="FFFFFF" w:themeFill="background1"/>
          </w:tcPr>
          <w:p w14:paraId="198F25A2" w14:textId="2DC7B89A" w:rsidR="00A661BE" w:rsidRPr="00EB4946" w:rsidRDefault="00A661BE" w:rsidP="005A2DF7">
            <w:pPr>
              <w:rPr>
                <w:noProof/>
              </w:rPr>
            </w:pPr>
          </w:p>
        </w:tc>
        <w:tc>
          <w:tcPr>
            <w:tcW w:w="425" w:type="dxa"/>
            <w:shd w:val="clear" w:color="auto" w:fill="FFFFFF" w:themeFill="background1"/>
          </w:tcPr>
          <w:p w14:paraId="55F683B6" w14:textId="77777777" w:rsidR="00A661BE" w:rsidRPr="00EB4946" w:rsidRDefault="00A661BE" w:rsidP="005A2DF7">
            <w:pPr>
              <w:rPr>
                <w:noProof/>
              </w:rPr>
            </w:pPr>
          </w:p>
        </w:tc>
      </w:tr>
    </w:tbl>
    <w:p w14:paraId="365C8796" w14:textId="28B60BEC" w:rsidR="00A661BE" w:rsidRDefault="00A661BE">
      <w:pPr>
        <w:rPr>
          <w:noProof/>
        </w:rPr>
      </w:pPr>
    </w:p>
    <w:p w14:paraId="6AF42CD5" w14:textId="77777777" w:rsidR="00A661BE" w:rsidRDefault="00A661BE">
      <w:pPr>
        <w:rPr>
          <w:noProof/>
        </w:rPr>
      </w:pPr>
      <w:r>
        <w:rPr>
          <w:noProof/>
        </w:rPr>
        <w:br w:type="page"/>
      </w:r>
    </w:p>
    <w:p w14:paraId="142D4B7F" w14:textId="08552B7B" w:rsidR="00A661BE" w:rsidRDefault="00A661BE" w:rsidP="00A661BE">
      <w:pPr>
        <w:pStyle w:val="Kop1"/>
        <w:rPr>
          <w:noProof/>
        </w:rPr>
      </w:pPr>
      <w:bookmarkStart w:id="2" w:name="_Toc137117313"/>
      <w:r>
        <w:rPr>
          <w:noProof/>
        </w:rPr>
        <w:lastRenderedPageBreak/>
        <w:t>Leeswijzer</w:t>
      </w:r>
      <w:bookmarkEnd w:id="2"/>
    </w:p>
    <w:p w14:paraId="72D99017" w14:textId="77777777" w:rsidR="00A661BE" w:rsidRPr="00A661BE" w:rsidRDefault="00A661BE" w:rsidP="00A661BE"/>
    <w:p w14:paraId="27554812" w14:textId="77777777" w:rsidR="009B40E5" w:rsidRDefault="009B40E5" w:rsidP="009B40E5">
      <w:r>
        <w:br/>
      </w:r>
    </w:p>
    <w:p w14:paraId="4DDD87F6" w14:textId="54E2D34B" w:rsidR="009B40E5" w:rsidRPr="009B40E5" w:rsidRDefault="009B40E5" w:rsidP="00913B56">
      <w:pPr>
        <w:pStyle w:val="Normaalweb"/>
        <w:numPr>
          <w:ilvl w:val="0"/>
          <w:numId w:val="1"/>
        </w:numPr>
        <w:spacing w:before="0" w:beforeAutospacing="0" w:after="0" w:afterAutospacing="0"/>
        <w:textAlignment w:val="baseline"/>
        <w:rPr>
          <w:rFonts w:asciiTheme="minorHAnsi" w:hAnsiTheme="minorHAnsi" w:cs="Arial"/>
          <w:color w:val="000000"/>
          <w:sz w:val="22"/>
          <w:szCs w:val="22"/>
        </w:rPr>
      </w:pPr>
      <w:r w:rsidRPr="009B40E5">
        <w:rPr>
          <w:rFonts w:asciiTheme="minorHAnsi" w:hAnsiTheme="minorHAnsi" w:cs="Arial"/>
          <w:color w:val="000000"/>
          <w:sz w:val="22"/>
          <w:szCs w:val="22"/>
        </w:rPr>
        <w:t xml:space="preserve">In het </w:t>
      </w:r>
      <w:hyperlink w:anchor="_Introductie" w:history="1">
        <w:r w:rsidR="004555E3" w:rsidRPr="004555E3">
          <w:rPr>
            <w:rStyle w:val="Hyperlink"/>
            <w:rFonts w:asciiTheme="minorHAnsi" w:hAnsiTheme="minorHAnsi" w:cs="Arial"/>
            <w:sz w:val="22"/>
            <w:szCs w:val="22"/>
          </w:rPr>
          <w:t>eerste hoofdstuk</w:t>
        </w:r>
      </w:hyperlink>
      <w:r w:rsidRPr="009B40E5">
        <w:rPr>
          <w:rFonts w:asciiTheme="minorHAnsi" w:hAnsiTheme="minorHAnsi" w:cs="Arial"/>
          <w:color w:val="000000"/>
          <w:sz w:val="22"/>
          <w:szCs w:val="22"/>
        </w:rPr>
        <w:t xml:space="preserve"> wordt de introductie besproken, daarin is te lezen wie de onderzoekers zijn en waar het onderzoek over gaat. Daarbij zijn de hoofdvraag en de onderzoeksmethode Design Thinking die de onderzoekers gebruiken, terug te vinden. </w:t>
      </w:r>
      <w:r w:rsidRPr="009B40E5">
        <w:br/>
      </w:r>
    </w:p>
    <w:p w14:paraId="48D39B4D" w14:textId="2F80C592" w:rsidR="009B40E5" w:rsidRPr="009B40E5" w:rsidRDefault="00CF1B45" w:rsidP="00913B56">
      <w:pPr>
        <w:pStyle w:val="Normaalweb"/>
        <w:numPr>
          <w:ilvl w:val="0"/>
          <w:numId w:val="1"/>
        </w:numPr>
        <w:spacing w:before="0" w:beforeAutospacing="0" w:after="0" w:afterAutospacing="0"/>
        <w:textAlignment w:val="baseline"/>
        <w:rPr>
          <w:rFonts w:asciiTheme="minorHAnsi" w:hAnsiTheme="minorHAnsi" w:cs="Arial"/>
          <w:color w:val="000000"/>
          <w:sz w:val="22"/>
          <w:szCs w:val="22"/>
        </w:rPr>
      </w:pPr>
      <w:hyperlink w:anchor="_Stap_1:_Ontdekken" w:history="1">
        <w:r w:rsidR="009B40E5" w:rsidRPr="004555E3">
          <w:rPr>
            <w:rStyle w:val="Hyperlink"/>
            <w:rFonts w:asciiTheme="minorHAnsi" w:hAnsiTheme="minorHAnsi" w:cs="Arial"/>
            <w:sz w:val="22"/>
            <w:szCs w:val="22"/>
          </w:rPr>
          <w:t>Stap 1: Ontdekken</w:t>
        </w:r>
      </w:hyperlink>
      <w:r w:rsidR="009B40E5" w:rsidRPr="009B40E5">
        <w:rPr>
          <w:rFonts w:asciiTheme="minorHAnsi" w:hAnsiTheme="minorHAnsi" w:cs="Arial"/>
          <w:color w:val="000000"/>
          <w:sz w:val="22"/>
          <w:szCs w:val="22"/>
        </w:rPr>
        <w:t xml:space="preserve"> beschrijft hoe de onderzoekers </w:t>
      </w:r>
      <w:r w:rsidR="009B40E5" w:rsidRPr="009B40E5">
        <w:rPr>
          <w:rFonts w:asciiTheme="minorHAnsi" w:hAnsiTheme="minorHAnsi" w:cs="Arial"/>
          <w:color w:val="000000"/>
          <w:sz w:val="22"/>
          <w:szCs w:val="22"/>
          <w:shd w:val="clear" w:color="auto" w:fill="FFFFFF"/>
        </w:rPr>
        <w:t>interveniëren op drie niveaus: de belanghebbende in kaart brengen, het probleem rondom de overdracht beschrijven en hieraan een doelstelling voor het onderzoek formuleren. Dit is het grootste deel van de data-analyse, na elke methode kan je de onderzoeksresultaten terugvinden.  </w:t>
      </w:r>
      <w:r w:rsidR="009B40E5" w:rsidRPr="009B40E5">
        <w:br/>
      </w:r>
    </w:p>
    <w:p w14:paraId="1EA3E35B" w14:textId="4ECD9303" w:rsidR="009B40E5" w:rsidRPr="009B40E5" w:rsidRDefault="00CF1B45" w:rsidP="00913B56">
      <w:pPr>
        <w:pStyle w:val="Normaalweb"/>
        <w:numPr>
          <w:ilvl w:val="0"/>
          <w:numId w:val="1"/>
        </w:numPr>
        <w:spacing w:before="0" w:beforeAutospacing="0" w:after="0" w:afterAutospacing="0"/>
        <w:textAlignment w:val="baseline"/>
        <w:rPr>
          <w:rFonts w:asciiTheme="minorHAnsi" w:hAnsiTheme="minorHAnsi" w:cs="Arial"/>
          <w:color w:val="000000"/>
          <w:sz w:val="22"/>
          <w:szCs w:val="22"/>
        </w:rPr>
      </w:pPr>
      <w:hyperlink w:anchor="_Stap_2:_Definiëren" w:history="1">
        <w:r w:rsidR="009B40E5" w:rsidRPr="009B40E5">
          <w:rPr>
            <w:rStyle w:val="Hyperlink"/>
            <w:rFonts w:asciiTheme="minorHAnsi" w:hAnsiTheme="minorHAnsi" w:cs="Arial"/>
            <w:color w:val="1155CC"/>
            <w:sz w:val="22"/>
            <w:szCs w:val="22"/>
            <w:shd w:val="clear" w:color="auto" w:fill="FFFFFF"/>
          </w:rPr>
          <w:t>Stap 2: Definiëren</w:t>
        </w:r>
      </w:hyperlink>
      <w:r w:rsidR="009B40E5" w:rsidRPr="009B40E5">
        <w:rPr>
          <w:rFonts w:asciiTheme="minorHAnsi" w:hAnsiTheme="minorHAnsi" w:cs="Arial"/>
          <w:color w:val="000000"/>
          <w:sz w:val="22"/>
          <w:szCs w:val="22"/>
          <w:shd w:val="clear" w:color="auto" w:fill="FFFFFF"/>
        </w:rPr>
        <w:t xml:space="preserve"> richt zich op de probleemdefinitie. Hier worden methodes gebruikt die na de data-analyse nog nodig zijn om de situatie en de vervolgstappen te verduidelijken. De onderzoekers definiëren het</w:t>
      </w:r>
      <w:r w:rsidR="009B40E5" w:rsidRPr="009B40E5">
        <w:rPr>
          <w:rFonts w:asciiTheme="minorHAnsi" w:hAnsiTheme="minorHAnsi" w:cs="Arial"/>
          <w:color w:val="000000"/>
          <w:sz w:val="22"/>
          <w:szCs w:val="22"/>
        </w:rPr>
        <w:t xml:space="preserve"> probleem en de gewenste eindsituatie met een GAP-analyse. Na elke methode kan je de onderzoeksresultaten terugvinden. De definitiefase eindigt met een design brief. </w:t>
      </w:r>
      <w:r w:rsidR="009B40E5" w:rsidRPr="009B40E5">
        <w:br/>
      </w:r>
    </w:p>
    <w:p w14:paraId="4B219FBF" w14:textId="6BA5F74B" w:rsidR="009B40E5" w:rsidRPr="009B40E5" w:rsidRDefault="00CF1B45" w:rsidP="00913B56">
      <w:pPr>
        <w:pStyle w:val="Normaalweb"/>
        <w:numPr>
          <w:ilvl w:val="0"/>
          <w:numId w:val="1"/>
        </w:numPr>
        <w:spacing w:before="0" w:beforeAutospacing="0" w:after="0" w:afterAutospacing="0"/>
        <w:textAlignment w:val="baseline"/>
        <w:rPr>
          <w:rFonts w:asciiTheme="minorHAnsi" w:hAnsiTheme="minorHAnsi" w:cs="Arial"/>
          <w:color w:val="000000"/>
          <w:sz w:val="22"/>
          <w:szCs w:val="22"/>
        </w:rPr>
      </w:pPr>
      <w:hyperlink w:anchor="_Stap_3:_Ontwikkelfase" w:history="1">
        <w:r w:rsidR="009B40E5" w:rsidRPr="004555E3">
          <w:rPr>
            <w:rStyle w:val="Hyperlink"/>
            <w:rFonts w:asciiTheme="minorHAnsi" w:hAnsiTheme="minorHAnsi" w:cs="Arial"/>
            <w:sz w:val="22"/>
            <w:szCs w:val="22"/>
          </w:rPr>
          <w:t>Stap 3: Ontwikkelfase</w:t>
        </w:r>
      </w:hyperlink>
      <w:r w:rsidR="009B40E5" w:rsidRPr="009B40E5">
        <w:rPr>
          <w:rFonts w:asciiTheme="minorHAnsi" w:hAnsiTheme="minorHAnsi" w:cs="Arial"/>
          <w:color w:val="000000"/>
          <w:sz w:val="22"/>
          <w:szCs w:val="22"/>
        </w:rPr>
        <w:t xml:space="preserve"> richt zich op de ontwikkeling van het prototype dat de onderzoekers hebben ontwikkeld voor de organisatie en met wie ze hiervoor hebben samengewerkt. Er wordt feedback gevraagd van verschillende betrokkenen, waardoor het prototype kan worden gefinaliseerd. </w:t>
      </w:r>
      <w:r w:rsidR="009B40E5" w:rsidRPr="009B40E5">
        <w:br/>
      </w:r>
    </w:p>
    <w:p w14:paraId="113316C3" w14:textId="587BF56F" w:rsidR="009B40E5" w:rsidRDefault="00CF1B45" w:rsidP="00913B56">
      <w:pPr>
        <w:pStyle w:val="Normaalweb"/>
        <w:numPr>
          <w:ilvl w:val="0"/>
          <w:numId w:val="1"/>
        </w:numPr>
        <w:spacing w:before="0" w:beforeAutospacing="0" w:after="0" w:afterAutospacing="0"/>
        <w:textAlignment w:val="baseline"/>
        <w:rPr>
          <w:rFonts w:asciiTheme="minorHAnsi" w:hAnsiTheme="minorHAnsi" w:cs="Arial"/>
          <w:color w:val="000000"/>
          <w:sz w:val="22"/>
          <w:szCs w:val="22"/>
        </w:rPr>
      </w:pPr>
      <w:hyperlink w:anchor="_Stap_4:_Implementatiefase" w:history="1">
        <w:r w:rsidR="009B40E5" w:rsidRPr="004555E3">
          <w:rPr>
            <w:rStyle w:val="Hyperlink"/>
            <w:rFonts w:asciiTheme="minorHAnsi" w:hAnsiTheme="minorHAnsi" w:cs="Arial"/>
            <w:sz w:val="22"/>
            <w:szCs w:val="22"/>
          </w:rPr>
          <w:t>Stap 4: Implementatieplan</w:t>
        </w:r>
      </w:hyperlink>
      <w:r w:rsidR="009B40E5" w:rsidRPr="009B40E5">
        <w:rPr>
          <w:rFonts w:asciiTheme="minorHAnsi" w:hAnsiTheme="minorHAnsi" w:cs="Arial"/>
          <w:color w:val="000000"/>
          <w:sz w:val="22"/>
          <w:szCs w:val="22"/>
        </w:rPr>
        <w:t xml:space="preserve"> beschrijft hoe het eindproduct geïmplementeerd kan worden binnen de organisatie, wie en wat daarvoor nodig is. Dit is beschreven aan de hand van de PDCA</w:t>
      </w:r>
      <w:r w:rsidR="002647CC">
        <w:rPr>
          <w:rFonts w:asciiTheme="minorHAnsi" w:hAnsiTheme="minorHAnsi" w:cs="Arial"/>
          <w:color w:val="000000"/>
          <w:sz w:val="22"/>
          <w:szCs w:val="22"/>
        </w:rPr>
        <w:t>-cirkel</w:t>
      </w:r>
      <w:r w:rsidR="009B40E5" w:rsidRPr="009B40E5">
        <w:rPr>
          <w:rFonts w:asciiTheme="minorHAnsi" w:hAnsiTheme="minorHAnsi" w:cs="Arial"/>
          <w:color w:val="000000"/>
          <w:sz w:val="22"/>
          <w:szCs w:val="22"/>
        </w:rPr>
        <w:t>. </w:t>
      </w:r>
    </w:p>
    <w:p w14:paraId="1CDB8C24" w14:textId="77777777" w:rsidR="00DE0633" w:rsidRPr="009B40E5" w:rsidRDefault="00DE0633" w:rsidP="00DE0633">
      <w:pPr>
        <w:pStyle w:val="Normaalweb"/>
        <w:spacing w:before="0" w:beforeAutospacing="0" w:after="0" w:afterAutospacing="0"/>
        <w:ind w:left="360"/>
        <w:textAlignment w:val="baseline"/>
        <w:rPr>
          <w:rFonts w:asciiTheme="minorHAnsi" w:hAnsiTheme="minorHAnsi" w:cs="Arial"/>
          <w:color w:val="000000"/>
          <w:sz w:val="22"/>
          <w:szCs w:val="22"/>
        </w:rPr>
      </w:pPr>
    </w:p>
    <w:p w14:paraId="21D094C9" w14:textId="50CD0A17" w:rsidR="00FE4FDD" w:rsidRDefault="00CF1B45" w:rsidP="00913B56">
      <w:pPr>
        <w:pStyle w:val="Normaalweb"/>
        <w:numPr>
          <w:ilvl w:val="0"/>
          <w:numId w:val="1"/>
        </w:numPr>
        <w:spacing w:before="0" w:beforeAutospacing="0" w:after="0" w:afterAutospacing="0"/>
        <w:textAlignment w:val="baseline"/>
        <w:rPr>
          <w:rFonts w:asciiTheme="minorHAnsi" w:hAnsiTheme="minorHAnsi" w:cs="Arial"/>
          <w:color w:val="000000"/>
          <w:sz w:val="22"/>
          <w:szCs w:val="22"/>
        </w:rPr>
      </w:pPr>
      <w:hyperlink w:anchor="_Betrouwbaarheid_en_validiteit" w:history="1">
        <w:r w:rsidR="00FE4FDD" w:rsidRPr="00103AB2">
          <w:rPr>
            <w:rStyle w:val="Hyperlink"/>
            <w:rFonts w:asciiTheme="minorHAnsi" w:hAnsiTheme="minorHAnsi" w:cs="Arial"/>
            <w:sz w:val="22"/>
            <w:szCs w:val="22"/>
          </w:rPr>
          <w:t>Betrouwbaarheid en validiteit</w:t>
        </w:r>
      </w:hyperlink>
      <w:r w:rsidR="002647CC">
        <w:rPr>
          <w:rFonts w:asciiTheme="minorHAnsi" w:hAnsiTheme="minorHAnsi" w:cs="Arial"/>
          <w:color w:val="000000"/>
          <w:sz w:val="22"/>
          <w:szCs w:val="22"/>
        </w:rPr>
        <w:t xml:space="preserve"> richt zich op de wijze waarop de onderzoekers, data-analyse betrouwbaar maken en valide methoden gebruiken</w:t>
      </w:r>
      <w:r w:rsidR="00DE0633">
        <w:rPr>
          <w:rFonts w:asciiTheme="minorHAnsi" w:hAnsiTheme="minorHAnsi" w:cs="Arial"/>
          <w:color w:val="000000"/>
          <w:sz w:val="22"/>
          <w:szCs w:val="22"/>
        </w:rPr>
        <w:t xml:space="preserve"> en waar dit naar kan herleiden.</w:t>
      </w:r>
    </w:p>
    <w:p w14:paraId="53D673B0" w14:textId="77777777" w:rsidR="00DE0633" w:rsidRDefault="00DE0633" w:rsidP="00DE0633">
      <w:pPr>
        <w:pStyle w:val="Normaalweb"/>
        <w:spacing w:before="0" w:beforeAutospacing="0" w:after="0" w:afterAutospacing="0"/>
        <w:ind w:left="360"/>
        <w:textAlignment w:val="baseline"/>
        <w:rPr>
          <w:rFonts w:asciiTheme="minorHAnsi" w:hAnsiTheme="minorHAnsi" w:cs="Arial"/>
          <w:color w:val="000000"/>
          <w:sz w:val="22"/>
          <w:szCs w:val="22"/>
        </w:rPr>
      </w:pPr>
    </w:p>
    <w:p w14:paraId="0D795E4A" w14:textId="2CB40062" w:rsidR="004555E3" w:rsidRDefault="00CF1B45" w:rsidP="00913B56">
      <w:pPr>
        <w:pStyle w:val="Normaalweb"/>
        <w:numPr>
          <w:ilvl w:val="0"/>
          <w:numId w:val="1"/>
        </w:numPr>
        <w:spacing w:before="0" w:beforeAutospacing="0" w:after="0" w:afterAutospacing="0"/>
        <w:textAlignment w:val="baseline"/>
        <w:rPr>
          <w:rFonts w:asciiTheme="minorHAnsi" w:hAnsiTheme="minorHAnsi" w:cs="Arial"/>
          <w:color w:val="000000"/>
          <w:sz w:val="22"/>
          <w:szCs w:val="22"/>
        </w:rPr>
      </w:pPr>
      <w:hyperlink w:anchor="_Ethische/kritische_afwegingen" w:history="1">
        <w:r w:rsidR="004555E3" w:rsidRPr="00103AB2">
          <w:rPr>
            <w:rStyle w:val="Hyperlink"/>
            <w:rFonts w:asciiTheme="minorHAnsi" w:hAnsiTheme="minorHAnsi" w:cs="Arial"/>
            <w:sz w:val="22"/>
            <w:szCs w:val="22"/>
          </w:rPr>
          <w:t>Ethische/kritische afweging</w:t>
        </w:r>
        <w:r w:rsidR="00C1437B" w:rsidRPr="00103AB2">
          <w:rPr>
            <w:rStyle w:val="Hyperlink"/>
            <w:rFonts w:asciiTheme="minorHAnsi" w:hAnsiTheme="minorHAnsi" w:cs="Arial"/>
            <w:sz w:val="22"/>
            <w:szCs w:val="22"/>
          </w:rPr>
          <w:t>en</w:t>
        </w:r>
      </w:hyperlink>
      <w:r w:rsidR="00FE4FDD">
        <w:rPr>
          <w:rFonts w:asciiTheme="minorHAnsi" w:hAnsiTheme="minorHAnsi" w:cs="Arial"/>
          <w:color w:val="000000"/>
          <w:sz w:val="22"/>
          <w:szCs w:val="22"/>
        </w:rPr>
        <w:t xml:space="preserve"> r</w:t>
      </w:r>
      <w:r w:rsidR="0011180A">
        <w:rPr>
          <w:rFonts w:asciiTheme="minorHAnsi" w:hAnsiTheme="minorHAnsi" w:cs="Arial"/>
          <w:color w:val="000000"/>
          <w:sz w:val="22"/>
          <w:szCs w:val="22"/>
        </w:rPr>
        <w:t>icht zich op de wijze waarop de onderzoekers omgaan met privacy en persoonsgegevens. Wordt er integer gehandeld?</w:t>
      </w:r>
    </w:p>
    <w:p w14:paraId="67F92790" w14:textId="77777777" w:rsidR="0011180A" w:rsidRDefault="0011180A" w:rsidP="0011180A">
      <w:pPr>
        <w:pStyle w:val="Normaalweb"/>
        <w:spacing w:before="0" w:beforeAutospacing="0" w:after="0" w:afterAutospacing="0"/>
        <w:textAlignment w:val="baseline"/>
        <w:rPr>
          <w:rFonts w:asciiTheme="minorHAnsi" w:hAnsiTheme="minorHAnsi" w:cs="Arial"/>
          <w:color w:val="000000"/>
          <w:sz w:val="22"/>
          <w:szCs w:val="22"/>
        </w:rPr>
      </w:pPr>
    </w:p>
    <w:p w14:paraId="697299EA" w14:textId="20490FD1" w:rsidR="00C1437B" w:rsidRDefault="006571D8" w:rsidP="00913B56">
      <w:pPr>
        <w:pStyle w:val="Normaalweb"/>
        <w:numPr>
          <w:ilvl w:val="0"/>
          <w:numId w:val="1"/>
        </w:numPr>
        <w:spacing w:before="0" w:beforeAutospacing="0" w:after="0" w:afterAutospacing="0"/>
        <w:textAlignment w:val="baseline"/>
        <w:rPr>
          <w:rFonts w:asciiTheme="minorHAnsi" w:hAnsiTheme="minorHAnsi" w:cs="Arial"/>
          <w:color w:val="000000"/>
          <w:sz w:val="22"/>
          <w:szCs w:val="22"/>
        </w:rPr>
      </w:pPr>
      <w:r>
        <w:rPr>
          <w:rFonts w:asciiTheme="minorHAnsi" w:hAnsiTheme="minorHAnsi" w:cs="Arial"/>
          <w:color w:val="000000"/>
          <w:sz w:val="22"/>
          <w:szCs w:val="22"/>
        </w:rPr>
        <w:t xml:space="preserve">In de </w:t>
      </w:r>
      <w:hyperlink w:anchor="_Conclusie" w:history="1">
        <w:r w:rsidRPr="00103AB2">
          <w:rPr>
            <w:rStyle w:val="Hyperlink"/>
            <w:rFonts w:asciiTheme="minorHAnsi" w:hAnsiTheme="minorHAnsi" w:cs="Arial"/>
            <w:sz w:val="22"/>
            <w:szCs w:val="22"/>
          </w:rPr>
          <w:t>conclusie</w:t>
        </w:r>
      </w:hyperlink>
      <w:r>
        <w:rPr>
          <w:rFonts w:asciiTheme="minorHAnsi" w:hAnsiTheme="minorHAnsi" w:cs="Arial"/>
          <w:color w:val="000000"/>
          <w:sz w:val="22"/>
          <w:szCs w:val="22"/>
        </w:rPr>
        <w:t xml:space="preserve"> wordt er antwoord gegeven op de centrale hoofdvraag.</w:t>
      </w:r>
    </w:p>
    <w:p w14:paraId="6CA20217" w14:textId="77777777" w:rsidR="006571D8" w:rsidRDefault="006571D8" w:rsidP="006571D8">
      <w:pPr>
        <w:pStyle w:val="Normaalweb"/>
        <w:spacing w:before="0" w:beforeAutospacing="0" w:after="0" w:afterAutospacing="0"/>
        <w:textAlignment w:val="baseline"/>
        <w:rPr>
          <w:rFonts w:asciiTheme="minorHAnsi" w:hAnsiTheme="minorHAnsi" w:cs="Arial"/>
          <w:color w:val="000000"/>
          <w:sz w:val="22"/>
          <w:szCs w:val="22"/>
        </w:rPr>
      </w:pPr>
    </w:p>
    <w:p w14:paraId="6D9D663F" w14:textId="63631FEF" w:rsidR="00C1437B" w:rsidRDefault="00C1437B" w:rsidP="006571D8">
      <w:pPr>
        <w:pStyle w:val="Normaalweb"/>
        <w:spacing w:before="0" w:beforeAutospacing="0" w:after="0" w:afterAutospacing="0"/>
        <w:textAlignment w:val="baseline"/>
        <w:rPr>
          <w:rFonts w:asciiTheme="minorHAnsi" w:hAnsiTheme="minorHAnsi" w:cs="Arial"/>
          <w:color w:val="000000"/>
          <w:sz w:val="22"/>
          <w:szCs w:val="22"/>
        </w:rPr>
      </w:pPr>
    </w:p>
    <w:p w14:paraId="58704C29" w14:textId="7D35A149" w:rsidR="009B40E5" w:rsidRPr="009B40E5" w:rsidRDefault="009B40E5" w:rsidP="00913B56">
      <w:pPr>
        <w:pStyle w:val="Normaalweb"/>
        <w:numPr>
          <w:ilvl w:val="0"/>
          <w:numId w:val="1"/>
        </w:numPr>
        <w:spacing w:before="0" w:beforeAutospacing="0" w:after="0" w:afterAutospacing="0"/>
        <w:textAlignment w:val="baseline"/>
        <w:rPr>
          <w:rFonts w:asciiTheme="minorHAnsi" w:hAnsiTheme="minorHAnsi" w:cs="Arial"/>
          <w:color w:val="000000"/>
          <w:sz w:val="22"/>
          <w:szCs w:val="22"/>
        </w:rPr>
      </w:pPr>
      <w:r w:rsidRPr="009B40E5">
        <w:rPr>
          <w:rFonts w:asciiTheme="minorHAnsi" w:hAnsiTheme="minorHAnsi" w:cs="Arial"/>
          <w:color w:val="000000"/>
          <w:sz w:val="22"/>
          <w:szCs w:val="22"/>
        </w:rPr>
        <w:t xml:space="preserve">In </w:t>
      </w:r>
      <w:r w:rsidR="004555E3">
        <w:rPr>
          <w:rFonts w:asciiTheme="minorHAnsi" w:hAnsiTheme="minorHAnsi" w:cs="Arial"/>
          <w:color w:val="000000"/>
          <w:sz w:val="22"/>
          <w:szCs w:val="22"/>
        </w:rPr>
        <w:t xml:space="preserve">de </w:t>
      </w:r>
      <w:hyperlink w:anchor="_Discussie" w:history="1">
        <w:r w:rsidR="004555E3" w:rsidRPr="004555E3">
          <w:rPr>
            <w:rStyle w:val="Hyperlink"/>
            <w:rFonts w:asciiTheme="minorHAnsi" w:hAnsiTheme="minorHAnsi" w:cs="Arial"/>
            <w:sz w:val="22"/>
            <w:szCs w:val="22"/>
          </w:rPr>
          <w:t>discussie</w:t>
        </w:r>
      </w:hyperlink>
      <w:r w:rsidR="004555E3">
        <w:rPr>
          <w:rFonts w:asciiTheme="minorHAnsi" w:hAnsiTheme="minorHAnsi" w:cs="Arial"/>
          <w:color w:val="000000"/>
          <w:sz w:val="22"/>
          <w:szCs w:val="22"/>
        </w:rPr>
        <w:t xml:space="preserve"> wordt een</w:t>
      </w:r>
      <w:r w:rsidRPr="009B40E5">
        <w:rPr>
          <w:rFonts w:asciiTheme="minorHAnsi" w:hAnsiTheme="minorHAnsi" w:cs="Arial"/>
          <w:color w:val="000000"/>
          <w:sz w:val="22"/>
          <w:szCs w:val="22"/>
        </w:rPr>
        <w:t xml:space="preserve"> kritische discussie geformuleerd over de </w:t>
      </w:r>
      <w:r>
        <w:rPr>
          <w:rFonts w:asciiTheme="minorHAnsi" w:hAnsiTheme="minorHAnsi" w:cs="Arial"/>
          <w:color w:val="000000"/>
          <w:sz w:val="22"/>
          <w:szCs w:val="22"/>
        </w:rPr>
        <w:t>onderzoeksmethode</w:t>
      </w:r>
      <w:r w:rsidRPr="009B40E5">
        <w:rPr>
          <w:rFonts w:asciiTheme="minorHAnsi" w:hAnsiTheme="minorHAnsi" w:cs="Arial"/>
          <w:color w:val="000000"/>
          <w:sz w:val="22"/>
          <w:szCs w:val="22"/>
        </w:rPr>
        <w:t xml:space="preserve"> en de vervolgstappen voor het project.  </w:t>
      </w:r>
      <w:r w:rsidRPr="009B40E5">
        <w:br/>
      </w:r>
    </w:p>
    <w:p w14:paraId="6726A752" w14:textId="41806284" w:rsidR="009B40E5" w:rsidRDefault="009B40E5" w:rsidP="00913B56">
      <w:pPr>
        <w:pStyle w:val="Normaalweb"/>
        <w:numPr>
          <w:ilvl w:val="0"/>
          <w:numId w:val="1"/>
        </w:numPr>
        <w:spacing w:before="0" w:beforeAutospacing="0" w:after="0" w:afterAutospacing="0"/>
        <w:textAlignment w:val="baseline"/>
        <w:rPr>
          <w:rFonts w:asciiTheme="minorHAnsi" w:hAnsiTheme="minorHAnsi" w:cs="Arial"/>
          <w:color w:val="000000"/>
          <w:sz w:val="22"/>
          <w:szCs w:val="22"/>
        </w:rPr>
      </w:pPr>
      <w:r w:rsidRPr="009B40E5">
        <w:rPr>
          <w:rFonts w:asciiTheme="minorHAnsi" w:hAnsiTheme="minorHAnsi" w:cs="Arial"/>
          <w:color w:val="000000"/>
          <w:sz w:val="22"/>
          <w:szCs w:val="22"/>
        </w:rPr>
        <w:t xml:space="preserve">In </w:t>
      </w:r>
      <w:hyperlink w:anchor="_Aanbeveling" w:history="1">
        <w:r w:rsidRPr="00103AB2">
          <w:rPr>
            <w:rStyle w:val="Hyperlink"/>
            <w:rFonts w:asciiTheme="minorHAnsi" w:hAnsiTheme="minorHAnsi" w:cs="Arial"/>
            <w:sz w:val="22"/>
            <w:szCs w:val="22"/>
          </w:rPr>
          <w:t>het allerlaatste hoofdstuk</w:t>
        </w:r>
      </w:hyperlink>
      <w:r w:rsidRPr="009B40E5">
        <w:rPr>
          <w:rFonts w:asciiTheme="minorHAnsi" w:hAnsiTheme="minorHAnsi" w:cs="Arial"/>
          <w:color w:val="000000"/>
          <w:sz w:val="22"/>
          <w:szCs w:val="22"/>
        </w:rPr>
        <w:t xml:space="preserve"> wordt de aanbeveling van de onderzoekers beschreven, in combinatie met de verantwoording van het onderzoek en de genomen stappen. Het project eindigt met de bronvermelding en bijbehorende bijlage. </w:t>
      </w:r>
    </w:p>
    <w:p w14:paraId="42585EFC" w14:textId="77777777" w:rsidR="009B40E5" w:rsidRDefault="009B40E5">
      <w:pPr>
        <w:rPr>
          <w:rFonts w:eastAsia="Times New Roman" w:cs="Arial"/>
          <w:color w:val="000000"/>
          <w:sz w:val="22"/>
          <w:szCs w:val="22"/>
          <w:lang w:eastAsia="nl-NL"/>
        </w:rPr>
      </w:pPr>
      <w:r>
        <w:rPr>
          <w:rFonts w:cs="Arial"/>
          <w:color w:val="000000"/>
          <w:sz w:val="22"/>
          <w:szCs w:val="22"/>
        </w:rPr>
        <w:br w:type="page"/>
      </w:r>
    </w:p>
    <w:p w14:paraId="112CCBC5" w14:textId="2976AE9D" w:rsidR="009B40E5" w:rsidRDefault="009B40E5" w:rsidP="009B40E5">
      <w:pPr>
        <w:pStyle w:val="Kop1"/>
      </w:pPr>
      <w:bookmarkStart w:id="3" w:name="_Introductie"/>
      <w:bookmarkStart w:id="4" w:name="_Toc137117314"/>
      <w:bookmarkEnd w:id="3"/>
      <w:r>
        <w:lastRenderedPageBreak/>
        <w:t>Introductie</w:t>
      </w:r>
      <w:bookmarkEnd w:id="4"/>
    </w:p>
    <w:p w14:paraId="0BA118D5" w14:textId="771245A2" w:rsidR="009B40E5" w:rsidRPr="009B40E5" w:rsidRDefault="009B40E5" w:rsidP="009B40E5">
      <w:pPr>
        <w:spacing w:before="240" w:after="240"/>
        <w:rPr>
          <w:rFonts w:eastAsia="Times New Roman" w:cs="Times New Roman"/>
          <w:lang w:eastAsia="nl-NL"/>
        </w:rPr>
      </w:pPr>
      <w:r w:rsidRPr="009B40E5">
        <w:rPr>
          <w:rFonts w:eastAsia="Times New Roman" w:cs="Arial"/>
          <w:color w:val="000000"/>
          <w:sz w:val="22"/>
          <w:szCs w:val="22"/>
          <w:lang w:eastAsia="nl-NL"/>
        </w:rPr>
        <w:t>Wij zijn Sadé Hut en Jennifer Keenswijk, de onderzoekers van dit vraagstuk. Wij zijn 4</w:t>
      </w:r>
      <w:r w:rsidRPr="009B40E5">
        <w:rPr>
          <w:rFonts w:eastAsia="Times New Roman" w:cs="Arial"/>
          <w:color w:val="000000"/>
          <w:sz w:val="22"/>
          <w:szCs w:val="22"/>
          <w:vertAlign w:val="superscript"/>
          <w:lang w:eastAsia="nl-NL"/>
        </w:rPr>
        <w:t>e</w:t>
      </w:r>
      <w:r w:rsidR="0000417F">
        <w:rPr>
          <w:rFonts w:eastAsia="Times New Roman" w:cs="Arial"/>
          <w:color w:val="000000"/>
          <w:sz w:val="22"/>
          <w:szCs w:val="22"/>
          <w:lang w:eastAsia="nl-NL"/>
        </w:rPr>
        <w:t xml:space="preserve"> </w:t>
      </w:r>
      <w:r w:rsidRPr="009B40E5">
        <w:rPr>
          <w:rFonts w:eastAsia="Times New Roman" w:cs="Arial"/>
          <w:color w:val="000000"/>
          <w:sz w:val="22"/>
          <w:szCs w:val="22"/>
          <w:lang w:eastAsia="nl-NL"/>
        </w:rPr>
        <w:t>jaars HAN studenten aan de opleidingen Pedagogiek en Social Work Voor de afstudeermodule praktijkverbetering zijn wij gaan samenwerken. Wij hebben vorig jaar beiden onze jaarstage gedaan bij Jeugdbescherming Gelderland (in het vervolg ook JbGld) in Zutphen. Hier zaten we in verschillende teams binnen de regio. Tijdens onze stageperiode hebben we ervaring opgedaan in het vak jeugdbeschermer. Hierbij hebben wij ervaren wat goed ging en wat de knelpunten waren. Dit heeft ertoe geleid, dat wij terug wilden komen voor onze afstudeerstage bij JbGld. Het voorstel voor de praktijkverbetering vloeit voort uit knelpunten, die wij het afgelopen studiejaar hebben geconstateerd. Deze knelpunten zijn vervolgens voorgelegd aan de directeur van JbGld en een beleidsmedewerker. Na overleg ging de gezamenlijke voorkeur uit naar de (dossieroverdracht van casussen). Tijdens de praktijkverbetering moeten we op een methodische en creatieve wijze te werk gaan</w:t>
      </w:r>
      <w:r w:rsidR="0037127B">
        <w:rPr>
          <w:rFonts w:eastAsia="Times New Roman" w:cs="Arial"/>
          <w:color w:val="000000"/>
          <w:sz w:val="22"/>
          <w:szCs w:val="22"/>
          <w:lang w:eastAsia="nl-NL"/>
        </w:rPr>
        <w:t xml:space="preserve">, </w:t>
      </w:r>
      <w:r w:rsidR="0037127B" w:rsidRPr="0037127B">
        <w:rPr>
          <w:rFonts w:eastAsia="Times New Roman" w:cs="Arial"/>
          <w:color w:val="FF0000"/>
          <w:sz w:val="22"/>
          <w:szCs w:val="22"/>
          <w:lang w:eastAsia="nl-NL"/>
        </w:rPr>
        <w:t>dit doen wij middels</w:t>
      </w:r>
      <w:r w:rsidRPr="0037127B">
        <w:rPr>
          <w:rFonts w:eastAsia="Times New Roman" w:cs="Arial"/>
          <w:color w:val="FF0000"/>
          <w:sz w:val="22"/>
          <w:szCs w:val="22"/>
          <w:lang w:eastAsia="nl-NL"/>
        </w:rPr>
        <w:t xml:space="preserve"> </w:t>
      </w:r>
      <w:r w:rsidRPr="009B40E5">
        <w:rPr>
          <w:rFonts w:eastAsia="Times New Roman" w:cs="Arial"/>
          <w:color w:val="000000"/>
          <w:sz w:val="22"/>
          <w:szCs w:val="22"/>
          <w:lang w:eastAsia="nl-NL"/>
        </w:rPr>
        <w:t>de cyclus van Design Thinking (Den Dekker, 2019)</w:t>
      </w:r>
      <w:r w:rsidR="0037127B">
        <w:rPr>
          <w:rFonts w:eastAsia="Times New Roman" w:cs="Arial"/>
          <w:color w:val="FF0000"/>
          <w:sz w:val="22"/>
          <w:szCs w:val="22"/>
          <w:lang w:eastAsia="nl-NL"/>
        </w:rPr>
        <w:t>.</w:t>
      </w:r>
      <w:r w:rsidRPr="009B40E5">
        <w:rPr>
          <w:rFonts w:eastAsia="Times New Roman" w:cs="Arial"/>
          <w:color w:val="000000"/>
          <w:sz w:val="22"/>
          <w:szCs w:val="22"/>
          <w:lang w:eastAsia="nl-NL"/>
        </w:rPr>
        <w:t xml:space="preserve"> Deze methode wordt </w:t>
      </w:r>
      <w:r w:rsidR="0004471F">
        <w:rPr>
          <w:rFonts w:eastAsia="Times New Roman" w:cs="Arial"/>
          <w:color w:val="FF0000"/>
          <w:sz w:val="22"/>
          <w:szCs w:val="22"/>
          <w:lang w:eastAsia="nl-NL"/>
        </w:rPr>
        <w:t>belicht</w:t>
      </w:r>
      <w:r w:rsidRPr="0004471F">
        <w:rPr>
          <w:rFonts w:eastAsia="Times New Roman" w:cs="Arial"/>
          <w:color w:val="FF0000"/>
          <w:sz w:val="22"/>
          <w:szCs w:val="22"/>
          <w:lang w:eastAsia="nl-NL"/>
        </w:rPr>
        <w:t xml:space="preserve"> </w:t>
      </w:r>
      <w:r w:rsidRPr="009B40E5">
        <w:rPr>
          <w:rFonts w:eastAsia="Times New Roman" w:cs="Arial"/>
          <w:color w:val="000000"/>
          <w:sz w:val="22"/>
          <w:szCs w:val="22"/>
          <w:lang w:eastAsia="nl-NL"/>
        </w:rPr>
        <w:t>in het hoofdstuk onderzoeksmethode. </w:t>
      </w:r>
    </w:p>
    <w:p w14:paraId="3E4253DC" w14:textId="61863ACE" w:rsidR="009B40E5" w:rsidRPr="009B40E5" w:rsidRDefault="009B40E5" w:rsidP="009B40E5">
      <w:pPr>
        <w:spacing w:after="280"/>
        <w:ind w:left="20" w:right="20"/>
        <w:rPr>
          <w:rFonts w:eastAsia="Times New Roman" w:cs="Times New Roman"/>
          <w:lang w:eastAsia="nl-NL"/>
        </w:rPr>
      </w:pPr>
      <w:r w:rsidRPr="009B40E5">
        <w:rPr>
          <w:rFonts w:eastAsia="Times New Roman" w:cs="Arial"/>
          <w:color w:val="000000"/>
          <w:sz w:val="22"/>
          <w:szCs w:val="22"/>
          <w:lang w:eastAsia="nl-NL"/>
        </w:rPr>
        <w:t>JbGld is een gecertificeerde instelling (GI). Een GI is een organisatie die zich bezighoudt met jeugdbescherming en jeugdreclassering. Dit zijn door een rechter opgelegde maatregelen, die alleen door een GI uitgevoerd mogen worden. Dit betekent dat een GI ook moet voldoen aan door de overheid gestelde kwaliteitseisen. De Inspectie Jeugdzorg, de Inspectie Veiligheid en Justitie en het Keurmerkinstituut houden toezicht op die organisaties (Regelhulp, z.d.). GI’s zorgen ervoor dat jeugdigen en hun ouders hulp krijgen als er ernstige problemen zijn rond opgroeien en opvoeden, en het beschermen van jeugdigen als hun ontwikkeling of groei naar volwassenheid wordt bedreigd. Ook zetten zij zich in om ernstige problemen in opvoedingssituaties te voorkomen (persoonlijke communicatie, 11 oktober 2021</w:t>
      </w:r>
      <w:r w:rsidR="000325F0">
        <w:rPr>
          <w:rFonts w:eastAsia="Times New Roman" w:cs="Arial"/>
          <w:color w:val="000000"/>
          <w:sz w:val="22"/>
          <w:szCs w:val="22"/>
          <w:lang w:eastAsia="nl-NL"/>
        </w:rPr>
        <w:t xml:space="preserve">, </w:t>
      </w:r>
      <w:r w:rsidR="000325F0">
        <w:rPr>
          <w:rFonts w:eastAsia="Times New Roman" w:cs="Arial"/>
          <w:color w:val="FF0000"/>
          <w:sz w:val="22"/>
          <w:szCs w:val="22"/>
          <w:lang w:eastAsia="nl-NL"/>
        </w:rPr>
        <w:t>jeugdbeschermer</w:t>
      </w:r>
      <w:r w:rsidRPr="009B40E5">
        <w:rPr>
          <w:rFonts w:eastAsia="Times New Roman" w:cs="Arial"/>
          <w:color w:val="000000"/>
          <w:sz w:val="22"/>
          <w:szCs w:val="22"/>
          <w:lang w:eastAsia="nl-NL"/>
        </w:rPr>
        <w:t>). Een Jeugdbeschermer is de regiehouder oftewel een gezinsmanager. Ze onderzoeken, analyseren en kijken daarna naar passende hulp voor het gezin. Dit doen ze vaak in combinatie met het advies van de Raad van de Kinderbescherming</w:t>
      </w:r>
      <w:r w:rsidR="009F07AC">
        <w:rPr>
          <w:rFonts w:eastAsia="Times New Roman" w:cs="Arial"/>
          <w:color w:val="000000"/>
          <w:sz w:val="22"/>
          <w:szCs w:val="22"/>
          <w:lang w:eastAsia="nl-NL"/>
        </w:rPr>
        <w:t xml:space="preserve"> </w:t>
      </w:r>
      <w:r w:rsidRPr="009B40E5">
        <w:rPr>
          <w:rFonts w:eastAsia="Times New Roman" w:cs="Arial"/>
          <w:color w:val="000000"/>
          <w:sz w:val="22"/>
          <w:szCs w:val="22"/>
          <w:lang w:eastAsia="nl-NL"/>
        </w:rPr>
        <w:t>(Hut, 2021)</w:t>
      </w:r>
      <w:r w:rsidR="009F07AC">
        <w:rPr>
          <w:rFonts w:eastAsia="Times New Roman" w:cs="Arial"/>
          <w:color w:val="000000"/>
          <w:sz w:val="22"/>
          <w:szCs w:val="22"/>
          <w:lang w:eastAsia="nl-NL"/>
        </w:rPr>
        <w:t>.</w:t>
      </w:r>
    </w:p>
    <w:p w14:paraId="13181D7B" w14:textId="77777777" w:rsidR="00F84C0A" w:rsidRDefault="009B40E5" w:rsidP="009B40E5">
      <w:pPr>
        <w:rPr>
          <w:rFonts w:eastAsia="Times New Roman" w:cs="Arial"/>
          <w:color w:val="000000"/>
          <w:sz w:val="22"/>
          <w:szCs w:val="22"/>
          <w:lang w:eastAsia="nl-NL"/>
        </w:rPr>
      </w:pPr>
      <w:r w:rsidRPr="009B40E5">
        <w:rPr>
          <w:rFonts w:eastAsia="Times New Roman" w:cs="Arial"/>
          <w:color w:val="000000"/>
          <w:sz w:val="22"/>
          <w:szCs w:val="22"/>
          <w:lang w:eastAsia="nl-NL"/>
        </w:rPr>
        <w:t>Jeugdbescherming Gelderland richt zich op het beschermen van jeugdigen, die opgroeien in situaties waarin sprake is van een ernstige bedreiging in hun ontwikkeling, terwijl hulpverlening zonder aandringen of interventies van buitenaf niet voldoende tot stand komt of tot onvoldoende resultaat leidt. Het werken aan deze verbeteringen, doen ze terwijl ze werken vanuit vijf rechten van het kind.:</w:t>
      </w:r>
    </w:p>
    <w:p w14:paraId="1197E668" w14:textId="4F1C7DEF" w:rsidR="009B40E5" w:rsidRPr="009B40E5" w:rsidRDefault="009B40E5" w:rsidP="009B40E5">
      <w:pPr>
        <w:rPr>
          <w:rFonts w:eastAsia="Times New Roman" w:cs="Times New Roman"/>
          <w:lang w:eastAsia="nl-NL"/>
        </w:rPr>
      </w:pPr>
      <w:r w:rsidRPr="009B40E5">
        <w:rPr>
          <w:rFonts w:eastAsia="Times New Roman" w:cs="Arial"/>
          <w:color w:val="000000"/>
          <w:sz w:val="22"/>
          <w:szCs w:val="22"/>
          <w:lang w:eastAsia="nl-NL"/>
        </w:rPr>
        <w:t>1. Ieder kind heeft het recht op te groeien in een veilige omgeving</w:t>
      </w:r>
    </w:p>
    <w:p w14:paraId="0B6EE233" w14:textId="1F2FC17E" w:rsidR="009B40E5" w:rsidRPr="009B40E5" w:rsidRDefault="009B40E5" w:rsidP="009B40E5">
      <w:pPr>
        <w:rPr>
          <w:rFonts w:eastAsia="Times New Roman" w:cs="Times New Roman"/>
          <w:lang w:eastAsia="nl-NL"/>
        </w:rPr>
      </w:pPr>
      <w:r w:rsidRPr="009B40E5">
        <w:rPr>
          <w:rFonts w:eastAsia="Times New Roman" w:cs="Arial"/>
          <w:color w:val="000000"/>
          <w:sz w:val="22"/>
          <w:szCs w:val="22"/>
          <w:lang w:eastAsia="nl-NL"/>
        </w:rPr>
        <w:t>2. Ieder kind heeft het recht op te groeien bij zijn ouders </w:t>
      </w:r>
    </w:p>
    <w:p w14:paraId="37E87DC5" w14:textId="77777777" w:rsidR="009B40E5" w:rsidRPr="009B40E5" w:rsidRDefault="009B40E5" w:rsidP="009B40E5">
      <w:pPr>
        <w:rPr>
          <w:rFonts w:eastAsia="Times New Roman" w:cs="Times New Roman"/>
          <w:lang w:eastAsia="nl-NL"/>
        </w:rPr>
      </w:pPr>
      <w:r w:rsidRPr="009B40E5">
        <w:rPr>
          <w:rFonts w:eastAsia="Times New Roman" w:cs="Arial"/>
          <w:color w:val="000000"/>
          <w:sz w:val="22"/>
          <w:szCs w:val="22"/>
          <w:lang w:eastAsia="nl-NL"/>
        </w:rPr>
        <w:t>3.Ieder kind heeft er recht op dat de affectieve band met zijn ouders wordt erkend en kan worden onderhouden. </w:t>
      </w:r>
    </w:p>
    <w:p w14:paraId="6D2DADBB" w14:textId="77777777" w:rsidR="009B40E5" w:rsidRPr="009B40E5" w:rsidRDefault="009B40E5" w:rsidP="009B40E5">
      <w:pPr>
        <w:rPr>
          <w:rFonts w:eastAsia="Times New Roman" w:cs="Times New Roman"/>
          <w:lang w:eastAsia="nl-NL"/>
        </w:rPr>
      </w:pPr>
      <w:r w:rsidRPr="009B40E5">
        <w:rPr>
          <w:rFonts w:eastAsia="Times New Roman" w:cs="Arial"/>
          <w:color w:val="000000"/>
          <w:sz w:val="22"/>
          <w:szCs w:val="22"/>
          <w:lang w:eastAsia="nl-NL"/>
        </w:rPr>
        <w:t>4. Ieder kind heeft er recht op dat zijn ontwikkeling vanuit de samenleving wordt ondersteund en waar nodig beschermd. </w:t>
      </w:r>
    </w:p>
    <w:p w14:paraId="0C6EBD7F" w14:textId="77777777" w:rsidR="009B40E5" w:rsidRPr="009B40E5" w:rsidRDefault="009B40E5" w:rsidP="009B40E5">
      <w:pPr>
        <w:rPr>
          <w:rFonts w:eastAsia="Times New Roman" w:cs="Times New Roman"/>
          <w:lang w:eastAsia="nl-NL"/>
        </w:rPr>
      </w:pPr>
      <w:r w:rsidRPr="009B40E5">
        <w:rPr>
          <w:rFonts w:eastAsia="Times New Roman" w:cs="Arial"/>
          <w:color w:val="000000"/>
          <w:sz w:val="22"/>
          <w:szCs w:val="22"/>
          <w:lang w:eastAsia="nl-NL"/>
        </w:rPr>
        <w:t>5. Ieder kind heeft recht op de zorg die het beste bij hem past. </w:t>
      </w:r>
    </w:p>
    <w:p w14:paraId="0F686D9B" w14:textId="77777777" w:rsidR="009B40E5" w:rsidRPr="009B40E5" w:rsidRDefault="009B40E5" w:rsidP="009B40E5">
      <w:pPr>
        <w:rPr>
          <w:rFonts w:eastAsia="Times New Roman" w:cs="Times New Roman"/>
          <w:lang w:eastAsia="nl-NL"/>
        </w:rPr>
      </w:pPr>
    </w:p>
    <w:p w14:paraId="34419D30" w14:textId="4DC3B14C" w:rsidR="00C858D3" w:rsidRDefault="009B40E5" w:rsidP="009B40E5">
      <w:pPr>
        <w:rPr>
          <w:rFonts w:eastAsia="Times New Roman" w:cs="Arial"/>
          <w:color w:val="000000"/>
          <w:sz w:val="22"/>
          <w:szCs w:val="22"/>
          <w:lang w:eastAsia="nl-NL"/>
        </w:rPr>
      </w:pPr>
      <w:r w:rsidRPr="009B40E5">
        <w:rPr>
          <w:rFonts w:eastAsia="Times New Roman" w:cs="Arial"/>
          <w:color w:val="000000"/>
          <w:sz w:val="22"/>
          <w:szCs w:val="22"/>
          <w:lang w:eastAsia="nl-NL"/>
        </w:rPr>
        <w:t xml:space="preserve">Om een duidelijk kader en doel te stellen voor het onderzoek hebben de onderzoekers een hoofdvraag moeten opstellen. Om het product goed te kunnen formuleren is onderzoek gedaan naar de wensen en behoeften van de medewerkers van JbGld. Daarbij hebben de onderzoekers gesprekken gehad tijdens het afgelopen stagejaar, waarin aangegeven werd last te ervaren bij de dossieroverdracht tussen collega’s. In het plan van aanpak is alle informatie te lezen over hoe deze vraag onderzocht is en hoe de onderzoekers op de hoofdvraag gekomen zijn. </w:t>
      </w:r>
    </w:p>
    <w:p w14:paraId="67758E91" w14:textId="77777777" w:rsidR="00C858D3" w:rsidRDefault="00C858D3">
      <w:pPr>
        <w:rPr>
          <w:rFonts w:eastAsia="Times New Roman" w:cs="Arial"/>
          <w:color w:val="000000"/>
          <w:sz w:val="22"/>
          <w:szCs w:val="22"/>
          <w:lang w:eastAsia="nl-NL"/>
        </w:rPr>
      </w:pPr>
      <w:r>
        <w:rPr>
          <w:rFonts w:eastAsia="Times New Roman" w:cs="Arial"/>
          <w:color w:val="000000"/>
          <w:sz w:val="22"/>
          <w:szCs w:val="22"/>
          <w:lang w:eastAsia="nl-NL"/>
        </w:rPr>
        <w:br w:type="page"/>
      </w:r>
    </w:p>
    <w:p w14:paraId="34AF8D12" w14:textId="0781EC54" w:rsidR="009B40E5" w:rsidRDefault="00C858D3" w:rsidP="00C858D3">
      <w:pPr>
        <w:pStyle w:val="Kop1"/>
        <w:rPr>
          <w:lang w:eastAsia="nl-NL"/>
        </w:rPr>
      </w:pPr>
      <w:bookmarkStart w:id="5" w:name="_Toc137117315"/>
      <w:r>
        <w:rPr>
          <w:lang w:eastAsia="nl-NL"/>
        </w:rPr>
        <w:lastRenderedPageBreak/>
        <w:t>Hoofdvraag</w:t>
      </w:r>
      <w:bookmarkEnd w:id="5"/>
    </w:p>
    <w:p w14:paraId="6C864EA1" w14:textId="523D50FA" w:rsidR="00C858D3" w:rsidRPr="00C858D3" w:rsidRDefault="00256B59" w:rsidP="00C858D3">
      <w:pPr>
        <w:rPr>
          <w:rFonts w:eastAsia="Times New Roman" w:cs="Times New Roman"/>
          <w:lang w:eastAsia="nl-NL"/>
        </w:rPr>
      </w:pPr>
      <w:r>
        <w:rPr>
          <w:rFonts w:eastAsia="Times New Roman" w:cs="Arial"/>
          <w:color w:val="FF0000"/>
          <w:sz w:val="22"/>
          <w:szCs w:val="22"/>
          <w:lang w:eastAsia="nl-NL"/>
        </w:rPr>
        <w:t xml:space="preserve">Om van </w:t>
      </w:r>
      <w:r w:rsidR="00BE68A4">
        <w:rPr>
          <w:rFonts w:eastAsia="Times New Roman" w:cs="Arial"/>
          <w:color w:val="FF0000"/>
          <w:sz w:val="22"/>
          <w:szCs w:val="22"/>
          <w:lang w:eastAsia="nl-NL"/>
        </w:rPr>
        <w:t xml:space="preserve">het knelpunt een vraag te formuleren hebben de onderzoekers een </w:t>
      </w:r>
      <w:r w:rsidR="00874983">
        <w:rPr>
          <w:rFonts w:eastAsia="Times New Roman" w:cs="Arial"/>
          <w:color w:val="FF0000"/>
          <w:sz w:val="22"/>
          <w:szCs w:val="22"/>
          <w:lang w:eastAsia="nl-NL"/>
        </w:rPr>
        <w:t>aantal methodes gebruikt om deze te verhelderen. Dit is van belang om verschillende redenen: duidelijkheid creëren en het doel verfijnen, het onderzoek efficiënter uitvoeren,</w:t>
      </w:r>
      <w:r w:rsidR="003344EF">
        <w:rPr>
          <w:rFonts w:eastAsia="Times New Roman" w:cs="Arial"/>
          <w:color w:val="FF0000"/>
          <w:sz w:val="22"/>
          <w:szCs w:val="22"/>
          <w:lang w:eastAsia="nl-NL"/>
        </w:rPr>
        <w:t xml:space="preserve"> de relevantie bepalen en communicatie verbeteren met stakeholders</w:t>
      </w:r>
      <w:r w:rsidR="00667FA4">
        <w:rPr>
          <w:rFonts w:eastAsia="Times New Roman" w:cs="Arial"/>
          <w:color w:val="FF0000"/>
          <w:sz w:val="22"/>
          <w:szCs w:val="22"/>
          <w:lang w:eastAsia="nl-NL"/>
        </w:rPr>
        <w:t xml:space="preserve">. </w:t>
      </w:r>
      <w:r w:rsidR="00C858D3" w:rsidRPr="00C858D3">
        <w:rPr>
          <w:rFonts w:eastAsia="Times New Roman" w:cs="Arial"/>
          <w:color w:val="000000"/>
          <w:sz w:val="22"/>
          <w:szCs w:val="22"/>
          <w:lang w:eastAsia="nl-NL"/>
        </w:rPr>
        <w:t>De onderzoekers hebben een ontwerpende/probleemoplossende en adviserende vraag ontworpen en voeren een toegepast onderzoek uit. Op deze manier krijgen de onderzoekers de ruimte om producten of methoden te ontwerpen die in de praktijk kunnen worden toegepast</w:t>
      </w:r>
      <w:r w:rsidR="00C858D3" w:rsidRPr="00C858D3">
        <w:rPr>
          <w:rFonts w:eastAsia="Times New Roman" w:cs="Arial"/>
          <w:color w:val="000000"/>
          <w:sz w:val="22"/>
          <w:szCs w:val="22"/>
          <w:shd w:val="clear" w:color="auto" w:fill="FFFFFF"/>
          <w:lang w:eastAsia="nl-NL"/>
        </w:rPr>
        <w:t xml:space="preserve"> </w:t>
      </w:r>
      <w:r w:rsidR="003E6B1E" w:rsidRPr="003E6B1E">
        <w:rPr>
          <w:rFonts w:eastAsia="Times New Roman" w:cs="Arial"/>
          <w:color w:val="FF0000"/>
          <w:sz w:val="22"/>
          <w:szCs w:val="22"/>
          <w:shd w:val="clear" w:color="auto" w:fill="FFFFFF"/>
          <w:lang w:eastAsia="nl-NL"/>
        </w:rPr>
        <w:t>(</w:t>
      </w:r>
      <w:proofErr w:type="spellStart"/>
      <w:r w:rsidR="00C858D3" w:rsidRPr="003E6B1E">
        <w:rPr>
          <w:rFonts w:eastAsia="Times New Roman" w:cs="Arial"/>
          <w:color w:val="FF0000"/>
          <w:sz w:val="22"/>
          <w:szCs w:val="22"/>
          <w:shd w:val="clear" w:color="auto" w:fill="FFFFFF"/>
          <w:lang w:eastAsia="nl-NL"/>
        </w:rPr>
        <w:t>Scharwächter</w:t>
      </w:r>
      <w:proofErr w:type="spellEnd"/>
      <w:r w:rsidR="00C858D3" w:rsidRPr="003E6B1E">
        <w:rPr>
          <w:rFonts w:eastAsia="Times New Roman" w:cs="Arial"/>
          <w:color w:val="FF0000"/>
          <w:sz w:val="22"/>
          <w:szCs w:val="22"/>
          <w:shd w:val="clear" w:color="auto" w:fill="FFFFFF"/>
          <w:lang w:eastAsia="nl-NL"/>
        </w:rPr>
        <w:t>,</w:t>
      </w:r>
      <w:r w:rsidR="003E6B1E" w:rsidRPr="003E6B1E">
        <w:rPr>
          <w:rFonts w:eastAsia="Times New Roman" w:cs="Arial"/>
          <w:color w:val="FF0000"/>
          <w:sz w:val="22"/>
          <w:szCs w:val="22"/>
          <w:shd w:val="clear" w:color="auto" w:fill="FFFFFF"/>
          <w:lang w:eastAsia="nl-NL"/>
        </w:rPr>
        <w:t xml:space="preserve"> 2023</w:t>
      </w:r>
      <w:r w:rsidR="00C858D3" w:rsidRPr="003E6B1E">
        <w:rPr>
          <w:rFonts w:eastAsia="Times New Roman" w:cs="Arial"/>
          <w:color w:val="FF0000"/>
          <w:sz w:val="22"/>
          <w:szCs w:val="22"/>
          <w:shd w:val="clear" w:color="auto" w:fill="FFFFFF"/>
          <w:lang w:eastAsia="nl-NL"/>
        </w:rPr>
        <w:t>)</w:t>
      </w:r>
      <w:r w:rsidR="003E6B1E" w:rsidRPr="003E6B1E">
        <w:rPr>
          <w:rFonts w:eastAsia="Times New Roman" w:cs="Arial"/>
          <w:color w:val="FF0000"/>
          <w:sz w:val="22"/>
          <w:szCs w:val="22"/>
          <w:shd w:val="clear" w:color="auto" w:fill="FFFFFF"/>
          <w:lang w:eastAsia="nl-NL"/>
        </w:rPr>
        <w:t>.</w:t>
      </w:r>
      <w:r w:rsidR="00C858D3" w:rsidRPr="003E6B1E">
        <w:rPr>
          <w:rFonts w:eastAsia="Times New Roman" w:cs="Arial"/>
          <w:color w:val="FF0000"/>
          <w:sz w:val="22"/>
          <w:szCs w:val="22"/>
          <w:lang w:eastAsia="nl-NL"/>
        </w:rPr>
        <w:t xml:space="preserve"> </w:t>
      </w:r>
      <w:r w:rsidR="00C858D3" w:rsidRPr="00C858D3">
        <w:rPr>
          <w:rFonts w:eastAsia="Times New Roman" w:cs="Arial"/>
          <w:color w:val="000000"/>
          <w:sz w:val="22"/>
          <w:szCs w:val="22"/>
          <w:lang w:eastAsia="nl-NL"/>
        </w:rPr>
        <w:t>De hoofdvraag die wordt onderzocht is:</w:t>
      </w:r>
    </w:p>
    <w:p w14:paraId="77836EBF" w14:textId="77777777" w:rsidR="00C858D3" w:rsidRPr="00C858D3" w:rsidRDefault="00C858D3" w:rsidP="00C858D3">
      <w:pPr>
        <w:rPr>
          <w:rFonts w:eastAsia="Times New Roman" w:cs="Times New Roman"/>
          <w:lang w:eastAsia="nl-NL"/>
        </w:rPr>
      </w:pPr>
    </w:p>
    <w:p w14:paraId="083C83C3" w14:textId="69668E41" w:rsidR="00C858D3" w:rsidRPr="00C858D3" w:rsidRDefault="009E1EFC" w:rsidP="00C858D3">
      <w:pPr>
        <w:rPr>
          <w:rFonts w:eastAsia="Times New Roman" w:cs="Times New Roman"/>
          <w:lang w:eastAsia="nl-NL"/>
        </w:rPr>
      </w:pPr>
      <w:r w:rsidRPr="00744C32">
        <w:rPr>
          <w:rFonts w:eastAsia="Times New Roman" w:cs="Arial"/>
          <w:i/>
          <w:iCs/>
          <w:sz w:val="22"/>
          <w:szCs w:val="22"/>
          <w:lang w:eastAsia="nl-NL"/>
        </w:rPr>
        <w:t>“</w:t>
      </w:r>
      <w:r w:rsidR="00C858D3" w:rsidRPr="00C858D3">
        <w:rPr>
          <w:rFonts w:eastAsia="Times New Roman" w:cs="Arial"/>
          <w:i/>
          <w:iCs/>
          <w:sz w:val="22"/>
          <w:szCs w:val="22"/>
          <w:lang w:eastAsia="nl-NL"/>
        </w:rPr>
        <w:t>Hoe kan Jeugdbescherming Gelderland de (dossier)overdracht van collega naar collega verbeteren?</w:t>
      </w:r>
      <w:r w:rsidRPr="00744C32">
        <w:rPr>
          <w:rFonts w:eastAsia="Times New Roman" w:cs="Arial"/>
          <w:sz w:val="22"/>
          <w:szCs w:val="22"/>
          <w:lang w:eastAsia="nl-NL"/>
        </w:rPr>
        <w:t>”</w:t>
      </w:r>
    </w:p>
    <w:p w14:paraId="14977263" w14:textId="77777777" w:rsidR="00C858D3" w:rsidRPr="00C858D3" w:rsidRDefault="00C858D3" w:rsidP="00C858D3">
      <w:pPr>
        <w:rPr>
          <w:rFonts w:eastAsia="Times New Roman" w:cs="Times New Roman"/>
          <w:lang w:eastAsia="nl-NL"/>
        </w:rPr>
      </w:pPr>
    </w:p>
    <w:p w14:paraId="3A1E465C" w14:textId="7B0108BB" w:rsidR="00C858D3" w:rsidRPr="00C858D3" w:rsidRDefault="00C858D3" w:rsidP="00C858D3">
      <w:pPr>
        <w:rPr>
          <w:rFonts w:eastAsia="Times New Roman" w:cs="Times New Roman"/>
          <w:lang w:eastAsia="nl-NL"/>
        </w:rPr>
      </w:pPr>
      <w:r w:rsidRPr="00C858D3">
        <w:rPr>
          <w:rFonts w:eastAsia="Times New Roman" w:cs="Arial"/>
          <w:color w:val="000000"/>
          <w:sz w:val="22"/>
          <w:szCs w:val="22"/>
          <w:lang w:eastAsia="nl-NL"/>
        </w:rPr>
        <w:t xml:space="preserve">De onderzoekers gaan antwoord geven door gebruik te maken van de Design Thinking methode, die later uitgelegd wordt. Er zullen geen deelvragen geformuleerd worden en in de verantwoording leggen de onderzoekers uit waarom. Het grote verschil bij dit soort onderzoek is dat de onderzoekers na de oriëntatie/analyse fase gelijk een product gaan aanleveren gericht op de hoofdvraag. De antwoorden van eventuele deelvragen zijn verwerkt in de analyse. Bij deze hoofdvraag is een </w:t>
      </w:r>
      <w:r w:rsidR="007E3A28" w:rsidRPr="00C858D3">
        <w:rPr>
          <w:rFonts w:eastAsia="Times New Roman" w:cs="Arial"/>
          <w:color w:val="000000"/>
          <w:sz w:val="22"/>
          <w:szCs w:val="22"/>
          <w:lang w:eastAsia="nl-NL"/>
        </w:rPr>
        <w:t>SWOT-analyse</w:t>
      </w:r>
      <w:r w:rsidRPr="00C858D3">
        <w:rPr>
          <w:rFonts w:eastAsia="Times New Roman" w:cs="Arial"/>
          <w:color w:val="000000"/>
          <w:sz w:val="22"/>
          <w:szCs w:val="22"/>
          <w:lang w:eastAsia="nl-NL"/>
        </w:rPr>
        <w:t xml:space="preserve"> geformuleerd hieronder te lezen. </w:t>
      </w:r>
    </w:p>
    <w:p w14:paraId="367DF96F" w14:textId="77777777" w:rsidR="00C858D3" w:rsidRPr="00C858D3" w:rsidRDefault="00C858D3" w:rsidP="00C858D3">
      <w:pPr>
        <w:spacing w:after="240"/>
        <w:rPr>
          <w:rFonts w:eastAsia="Times New Roman" w:cs="Times New Roman"/>
          <w:lang w:eastAsia="nl-NL"/>
        </w:rPr>
      </w:pPr>
    </w:p>
    <w:p w14:paraId="19D6F224" w14:textId="4F7AF898" w:rsidR="00C858D3" w:rsidRPr="00C858D3" w:rsidRDefault="00C858D3" w:rsidP="00C858D3">
      <w:pPr>
        <w:rPr>
          <w:rFonts w:eastAsia="Times New Roman" w:cs="Times New Roman"/>
          <w:lang w:eastAsia="nl-NL"/>
        </w:rPr>
      </w:pPr>
      <w:r w:rsidRPr="00C858D3">
        <w:rPr>
          <w:noProof/>
          <w:lang w:eastAsia="nl-NL"/>
        </w:rPr>
        <w:drawing>
          <wp:inline distT="0" distB="0" distL="0" distR="0" wp14:anchorId="3F658053" wp14:editId="013E5622">
            <wp:extent cx="3400425" cy="1466850"/>
            <wp:effectExtent l="0" t="0" r="9525" b="0"/>
            <wp:docPr id="3" name="Afbeelding 3" descr="Afbeelding met zwart, duistern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zwart, duisternis&#10;&#10;Automatisch gegenereerde beschrijvi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00425" cy="1466850"/>
                    </a:xfrm>
                    <a:prstGeom prst="rect">
                      <a:avLst/>
                    </a:prstGeom>
                    <a:noFill/>
                    <a:ln>
                      <a:noFill/>
                    </a:ln>
                  </pic:spPr>
                </pic:pic>
              </a:graphicData>
            </a:graphic>
          </wp:inline>
        </w:drawing>
      </w:r>
    </w:p>
    <w:p w14:paraId="6614083F" w14:textId="066B5279" w:rsidR="00C858D3" w:rsidRPr="00C858D3" w:rsidRDefault="00C858D3" w:rsidP="00C858D3">
      <w:pPr>
        <w:rPr>
          <w:rFonts w:eastAsia="Times New Roman" w:cs="Times New Roman"/>
          <w:lang w:eastAsia="nl-NL"/>
        </w:rPr>
      </w:pPr>
      <w:r w:rsidRPr="00C858D3">
        <w:rPr>
          <w:rFonts w:eastAsia="Times New Roman" w:cs="Arial"/>
          <w:i/>
          <w:iCs/>
          <w:color w:val="000000"/>
          <w:sz w:val="22"/>
          <w:szCs w:val="22"/>
          <w:lang w:eastAsia="nl-NL"/>
        </w:rPr>
        <w:t xml:space="preserve">(Figuur 1 </w:t>
      </w:r>
      <w:r w:rsidRPr="00C858D3">
        <w:rPr>
          <w:rFonts w:eastAsia="Times New Roman" w:cs="Arial"/>
          <w:color w:val="000000"/>
          <w:sz w:val="22"/>
          <w:szCs w:val="22"/>
          <w:lang w:eastAsia="nl-NL"/>
        </w:rPr>
        <w:t>SWOT-analyse</w:t>
      </w:r>
      <w:r>
        <w:rPr>
          <w:rFonts w:eastAsia="Times New Roman" w:cs="Arial"/>
          <w:color w:val="000000"/>
          <w:sz w:val="22"/>
          <w:szCs w:val="22"/>
          <w:lang w:eastAsia="nl-NL"/>
        </w:rPr>
        <w:t>)</w:t>
      </w:r>
      <w:r w:rsidRPr="00C858D3">
        <w:rPr>
          <w:rFonts w:eastAsia="Times New Roman" w:cs="Arial"/>
          <w:color w:val="000000"/>
          <w:sz w:val="22"/>
          <w:szCs w:val="22"/>
          <w:lang w:eastAsia="nl-NL"/>
        </w:rPr>
        <w:t xml:space="preserve"> (Doelen &amp; Weber, 2006)</w:t>
      </w:r>
    </w:p>
    <w:p w14:paraId="298D496E" w14:textId="77777777" w:rsidR="00C858D3" w:rsidRPr="00C858D3" w:rsidRDefault="00C858D3" w:rsidP="00C858D3">
      <w:pPr>
        <w:rPr>
          <w:rFonts w:eastAsia="Times New Roman" w:cs="Times New Roman"/>
          <w:lang w:eastAsia="nl-NL"/>
        </w:rPr>
      </w:pPr>
    </w:p>
    <w:p w14:paraId="2C46D40F" w14:textId="5E479A09" w:rsidR="00C858D3" w:rsidRPr="00C858D3" w:rsidRDefault="00C858D3" w:rsidP="00C858D3">
      <w:pPr>
        <w:spacing w:before="240" w:after="240"/>
        <w:ind w:right="20"/>
        <w:rPr>
          <w:rFonts w:eastAsia="Times New Roman" w:cs="Times New Roman"/>
          <w:lang w:eastAsia="nl-NL"/>
        </w:rPr>
      </w:pPr>
      <w:bookmarkStart w:id="6" w:name="_Toc137117316"/>
      <w:r w:rsidRPr="00C858D3">
        <w:rPr>
          <w:rStyle w:val="Kop2Char"/>
          <w:lang w:eastAsia="nl-NL"/>
        </w:rPr>
        <w:t>Uitkomsten SWOT</w:t>
      </w:r>
      <w:bookmarkEnd w:id="6"/>
      <w:r w:rsidRPr="00C858D3">
        <w:rPr>
          <w:rStyle w:val="Kop2Char"/>
          <w:lang w:eastAsia="nl-NL"/>
        </w:rPr>
        <w:t xml:space="preserve"> </w:t>
      </w:r>
      <w:r w:rsidRPr="00C858D3">
        <w:rPr>
          <w:rFonts w:eastAsia="Times New Roman" w:cs="Arial"/>
          <w:i/>
          <w:iCs/>
          <w:color w:val="000000"/>
          <w:sz w:val="22"/>
          <w:szCs w:val="22"/>
          <w:lang w:eastAsia="nl-NL"/>
        </w:rPr>
        <w:br/>
      </w:r>
      <w:r w:rsidRPr="00C858D3">
        <w:rPr>
          <w:rFonts w:eastAsia="Times New Roman" w:cs="Arial"/>
          <w:color w:val="000000"/>
          <w:sz w:val="22"/>
          <w:szCs w:val="22"/>
          <w:lang w:eastAsia="nl-NL"/>
        </w:rPr>
        <w:t>Bij deze opgestelde hoofdvraag zijn er sterke punten en verbeterpunten waar de onderzoekers op in kunnen spelen tijdens het project. Om deze tegen elkaar af te wegen is gebruikgemaakt van de confrontatiematrix.</w:t>
      </w:r>
      <w:r>
        <w:rPr>
          <w:rFonts w:eastAsia="Times New Roman" w:cs="Arial"/>
          <w:color w:val="000000"/>
          <w:sz w:val="22"/>
          <w:szCs w:val="22"/>
          <w:lang w:eastAsia="nl-NL"/>
        </w:rPr>
        <w:t xml:space="preserve"> </w:t>
      </w:r>
      <w:r w:rsidRPr="00C858D3">
        <w:rPr>
          <w:rFonts w:eastAsia="Times New Roman" w:cs="Arial"/>
          <w:color w:val="000000"/>
          <w:sz w:val="22"/>
          <w:szCs w:val="22"/>
          <w:lang w:eastAsia="nl-NL"/>
        </w:rPr>
        <w:t>Een positief voorbeeld hiervan zou kunnen zijn, dat het eindproduct van ons onderzoek uiteindelijk meer rust brengt bij de werknemers en de overdracht is verbeterd.</w:t>
      </w:r>
    </w:p>
    <w:p w14:paraId="344207C9" w14:textId="726A7DB5" w:rsidR="00C858D3" w:rsidRPr="00C858D3" w:rsidRDefault="00C858D3" w:rsidP="00C858D3">
      <w:pPr>
        <w:spacing w:before="240" w:after="240"/>
        <w:ind w:right="20"/>
        <w:rPr>
          <w:rFonts w:eastAsia="Times New Roman" w:cs="Times New Roman"/>
          <w:lang w:eastAsia="nl-NL"/>
        </w:rPr>
      </w:pPr>
      <w:r w:rsidRPr="00C858D3">
        <w:rPr>
          <w:rFonts w:eastAsia="Times New Roman" w:cs="Arial"/>
          <w:color w:val="000000"/>
          <w:sz w:val="22"/>
          <w:szCs w:val="22"/>
          <w:lang w:eastAsia="nl-NL"/>
        </w:rPr>
        <w:t xml:space="preserve"> Een zwakte en bedreiging voor het plan zou kunnen zijn, dat door een hoge werkdruk minder draagvlak gecreëerd kan worden. De jeugdbeschermers hebben wellicht geen tijd en/of de behoefte om mee te werken. Zij hebben geen </w:t>
      </w:r>
      <w:r w:rsidR="000E063C" w:rsidRPr="00C858D3">
        <w:rPr>
          <w:rFonts w:eastAsia="Times New Roman" w:cs="Arial"/>
          <w:color w:val="000000"/>
          <w:sz w:val="22"/>
          <w:szCs w:val="22"/>
          <w:lang w:eastAsia="nl-NL"/>
        </w:rPr>
        <w:t>vertrouwen in</w:t>
      </w:r>
      <w:r w:rsidRPr="00C858D3">
        <w:rPr>
          <w:rFonts w:eastAsia="Times New Roman" w:cs="Arial"/>
          <w:color w:val="000000"/>
          <w:sz w:val="22"/>
          <w:szCs w:val="22"/>
          <w:lang w:eastAsia="nl-NL"/>
        </w:rPr>
        <w:t xml:space="preserve"> de praktijkverbetering. </w:t>
      </w:r>
    </w:p>
    <w:p w14:paraId="643176AB" w14:textId="77777777" w:rsidR="00C858D3" w:rsidRPr="00C858D3" w:rsidRDefault="00C858D3" w:rsidP="00C858D3">
      <w:pPr>
        <w:spacing w:before="240" w:after="240"/>
        <w:ind w:right="20"/>
        <w:rPr>
          <w:rFonts w:eastAsia="Times New Roman" w:cs="Times New Roman"/>
          <w:lang w:eastAsia="nl-NL"/>
        </w:rPr>
      </w:pPr>
      <w:r w:rsidRPr="00C858D3">
        <w:rPr>
          <w:rFonts w:eastAsia="Times New Roman" w:cs="Arial"/>
          <w:color w:val="000000"/>
          <w:sz w:val="22"/>
          <w:szCs w:val="22"/>
          <w:lang w:eastAsia="nl-NL"/>
        </w:rPr>
        <w:t>De confrontatiematrix is het vervolg op de SWOT-Analyse.</w:t>
      </w:r>
    </w:p>
    <w:p w14:paraId="58A2775B" w14:textId="07A14921" w:rsidR="00C858D3" w:rsidRPr="00C858D3" w:rsidRDefault="00C858D3" w:rsidP="00C858D3">
      <w:pPr>
        <w:rPr>
          <w:rFonts w:eastAsia="Times New Roman" w:cs="Times New Roman"/>
          <w:lang w:eastAsia="nl-NL"/>
        </w:rPr>
      </w:pPr>
      <w:r w:rsidRPr="00C858D3">
        <w:rPr>
          <w:rFonts w:eastAsia="Times New Roman" w:cs="Arial"/>
          <w:color w:val="000000"/>
          <w:sz w:val="22"/>
          <w:szCs w:val="22"/>
          <w:lang w:eastAsia="nl-NL"/>
        </w:rPr>
        <w:t>Met een confrontatiematrix wordt aan de hand van de sterktes, zwaktes, kansen en bedreigingen van een organisatie, de belangrijkste aandachtspunten bepaald (Scharwächter, 2023)</w:t>
      </w:r>
      <w:r>
        <w:rPr>
          <w:rFonts w:eastAsia="Times New Roman" w:cs="Arial"/>
          <w:color w:val="000000"/>
          <w:sz w:val="22"/>
          <w:szCs w:val="22"/>
          <w:lang w:eastAsia="nl-NL"/>
        </w:rPr>
        <w:t>.</w:t>
      </w:r>
    </w:p>
    <w:p w14:paraId="6BC9B3D9" w14:textId="77777777" w:rsidR="00C858D3" w:rsidRPr="00C858D3" w:rsidRDefault="00C858D3" w:rsidP="00C858D3">
      <w:pPr>
        <w:rPr>
          <w:rFonts w:eastAsia="Times New Roman" w:cs="Times New Roman"/>
          <w:lang w:eastAsia="nl-NL"/>
        </w:rPr>
      </w:pPr>
    </w:p>
    <w:p w14:paraId="34058B36" w14:textId="77777777" w:rsidR="00C858D3" w:rsidRPr="00C858D3" w:rsidRDefault="00C858D3" w:rsidP="00C858D3">
      <w:pPr>
        <w:rPr>
          <w:rFonts w:eastAsia="Times New Roman" w:cs="Times New Roman"/>
          <w:lang w:eastAsia="nl-NL"/>
        </w:rPr>
      </w:pPr>
      <w:r w:rsidRPr="00C858D3">
        <w:rPr>
          <w:rFonts w:eastAsia="Times New Roman" w:cs="Arial"/>
          <w:color w:val="000000"/>
          <w:sz w:val="22"/>
          <w:szCs w:val="22"/>
          <w:lang w:eastAsia="nl-NL"/>
        </w:rPr>
        <w:t>Die informatie kan vervolgens gebruikt worden om het plan op te stellen.</w:t>
      </w:r>
    </w:p>
    <w:p w14:paraId="53BA685D" w14:textId="77777777" w:rsidR="00C858D3" w:rsidRPr="00C858D3" w:rsidRDefault="00C858D3" w:rsidP="00C858D3">
      <w:pPr>
        <w:rPr>
          <w:rFonts w:eastAsia="Times New Roman" w:cs="Times New Roman"/>
          <w:lang w:eastAsia="nl-NL"/>
        </w:rPr>
      </w:pPr>
      <w:r w:rsidRPr="00C858D3">
        <w:rPr>
          <w:rFonts w:eastAsia="Times New Roman" w:cs="Arial"/>
          <w:color w:val="000000"/>
          <w:sz w:val="22"/>
          <w:szCs w:val="22"/>
          <w:lang w:eastAsia="nl-NL"/>
        </w:rPr>
        <w:t>In de matrix is te lezen wat er gebeurt als er een praktijkverbetering wordt aangebracht, binnen de organisatie en wat het gevolg daarvan zou zijn. Hierbij kan gedacht worden aan een product/hulpmiddel. In de matrix is te lezen hoe stellingen een positief, negatief of geen verband met elkaar hebben.</w:t>
      </w:r>
    </w:p>
    <w:p w14:paraId="62D38D8B" w14:textId="22CAF863" w:rsidR="00C858D3" w:rsidRPr="00C858D3" w:rsidRDefault="00C858D3" w:rsidP="00C858D3">
      <w:pPr>
        <w:rPr>
          <w:rFonts w:eastAsia="Times New Roman" w:cs="Times New Roman"/>
          <w:lang w:eastAsia="nl-NL"/>
        </w:rPr>
      </w:pPr>
      <w:r w:rsidRPr="00C858D3">
        <w:rPr>
          <w:noProof/>
          <w:lang w:eastAsia="nl-NL"/>
        </w:rPr>
        <w:lastRenderedPageBreak/>
        <w:drawing>
          <wp:anchor distT="0" distB="0" distL="114300" distR="114300" simplePos="0" relativeHeight="251671552" behindDoc="1" locked="0" layoutInCell="1" allowOverlap="1" wp14:anchorId="33F8D814" wp14:editId="77B496FD">
            <wp:simplePos x="0" y="0"/>
            <wp:positionH relativeFrom="margin">
              <wp:align>center</wp:align>
            </wp:positionH>
            <wp:positionV relativeFrom="paragraph">
              <wp:posOffset>414020</wp:posOffset>
            </wp:positionV>
            <wp:extent cx="7227570" cy="3114675"/>
            <wp:effectExtent l="0" t="0" r="0" b="9525"/>
            <wp:wrapTight wrapText="bothSides">
              <wp:wrapPolygon edited="0">
                <wp:start x="0" y="0"/>
                <wp:lineTo x="0" y="21534"/>
                <wp:lineTo x="21520" y="21534"/>
                <wp:lineTo x="21520" y="0"/>
                <wp:lineTo x="0" y="0"/>
              </wp:wrapPolygon>
            </wp:wrapTight>
            <wp:docPr id="2" name="Afbeelding 2" descr="Afbeelding met tekst, schermopname, software, Computerpicto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 schermopname, software, Computerpictogram&#10;&#10;Automatisch gegenereerde beschrijving"/>
                    <pic:cNvPicPr>
                      <a:picLocks noChangeAspect="1" noChangeArrowheads="1"/>
                    </pic:cNvPicPr>
                  </pic:nvPicPr>
                  <pic:blipFill rotWithShape="1">
                    <a:blip r:embed="rId14">
                      <a:extLst>
                        <a:ext uri="{28A0092B-C50C-407E-A947-70E740481C1C}">
                          <a14:useLocalDpi xmlns:a14="http://schemas.microsoft.com/office/drawing/2010/main" val="0"/>
                        </a:ext>
                      </a:extLst>
                    </a:blip>
                    <a:srcRect l="6817" t="35086" r="33778" b="19127"/>
                    <a:stretch/>
                  </pic:blipFill>
                  <pic:spPr bwMode="auto">
                    <a:xfrm>
                      <a:off x="0" y="0"/>
                      <a:ext cx="7227570" cy="3114675"/>
                    </a:xfrm>
                    <a:prstGeom prst="rect">
                      <a:avLst/>
                    </a:prstGeom>
                    <a:noFill/>
                    <a:ln>
                      <a:noFill/>
                    </a:ln>
                    <a:extLst>
                      <a:ext uri="{53640926-AAD7-44D8-BBD7-CCE9431645EC}">
                        <a14:shadowObscured xmlns:a14="http://schemas.microsoft.com/office/drawing/2010/main"/>
                      </a:ext>
                    </a:extLst>
                  </pic:spPr>
                </pic:pic>
              </a:graphicData>
            </a:graphic>
          </wp:anchor>
        </w:drawing>
      </w:r>
      <w:r w:rsidRPr="00C858D3">
        <w:rPr>
          <w:rFonts w:eastAsia="Times New Roman" w:cs="Times New Roman"/>
          <w:lang w:eastAsia="nl-NL"/>
        </w:rPr>
        <w:br/>
      </w:r>
      <w:r w:rsidRPr="00C858D3">
        <w:rPr>
          <w:rFonts w:eastAsia="Times New Roman" w:cs="Times New Roman"/>
          <w:lang w:eastAsia="nl-NL"/>
        </w:rPr>
        <w:br/>
      </w:r>
      <w:r w:rsidRPr="00C858D3">
        <w:rPr>
          <w:rFonts w:eastAsia="Times New Roman" w:cs="Arial"/>
          <w:i/>
          <w:iCs/>
          <w:color w:val="000000"/>
          <w:sz w:val="22"/>
          <w:szCs w:val="22"/>
          <w:lang w:eastAsia="nl-NL"/>
        </w:rPr>
        <w:t xml:space="preserve">(Figuur 2 Confrontatiematrix) </w:t>
      </w:r>
      <w:r w:rsidRPr="00C858D3">
        <w:rPr>
          <w:rFonts w:eastAsia="Times New Roman" w:cs="Arial"/>
          <w:color w:val="000000"/>
          <w:sz w:val="22"/>
          <w:szCs w:val="22"/>
          <w:lang w:eastAsia="nl-NL"/>
        </w:rPr>
        <w:t>(Scharwächter, 2023)</w:t>
      </w:r>
    </w:p>
    <w:p w14:paraId="68E9FFFC" w14:textId="77777777" w:rsidR="00C858D3" w:rsidRPr="00C858D3" w:rsidRDefault="00C858D3" w:rsidP="00C858D3">
      <w:pPr>
        <w:rPr>
          <w:rFonts w:eastAsia="Times New Roman" w:cs="Times New Roman"/>
          <w:lang w:eastAsia="nl-NL"/>
        </w:rPr>
      </w:pPr>
    </w:p>
    <w:p w14:paraId="65F7C8EE" w14:textId="450A6F62" w:rsidR="00C858D3" w:rsidRDefault="00C858D3" w:rsidP="00C858D3">
      <w:pPr>
        <w:pStyle w:val="Kop2"/>
        <w:rPr>
          <w:lang w:eastAsia="nl-NL"/>
        </w:rPr>
      </w:pPr>
      <w:bookmarkStart w:id="7" w:name="_Toc137117317"/>
      <w:r w:rsidRPr="00C858D3">
        <w:rPr>
          <w:lang w:eastAsia="nl-NL"/>
        </w:rPr>
        <w:t>Uitkomsten confrontatiematrix</w:t>
      </w:r>
      <w:bookmarkEnd w:id="7"/>
      <w:r>
        <w:rPr>
          <w:lang w:eastAsia="nl-NL"/>
        </w:rPr>
        <w:t xml:space="preserve"> </w:t>
      </w:r>
    </w:p>
    <w:p w14:paraId="740E555D" w14:textId="221C0995" w:rsidR="00C858D3" w:rsidRDefault="00C858D3" w:rsidP="00C858D3">
      <w:pPr>
        <w:spacing w:after="1340"/>
        <w:ind w:right="1240"/>
        <w:rPr>
          <w:rFonts w:eastAsia="Times New Roman" w:cs="Arial"/>
          <w:color w:val="000000"/>
          <w:sz w:val="22"/>
          <w:szCs w:val="22"/>
          <w:lang w:eastAsia="nl-NL"/>
        </w:rPr>
      </w:pPr>
      <w:r w:rsidRPr="00C858D3">
        <w:rPr>
          <w:rFonts w:eastAsia="Times New Roman" w:cs="Arial"/>
          <w:color w:val="000000"/>
          <w:sz w:val="22"/>
          <w:szCs w:val="22"/>
          <w:lang w:eastAsia="nl-NL"/>
        </w:rPr>
        <w:t xml:space="preserve">In de confrontatiematrix is te lezen hoe de sterke en zwakke punten afwegen tegen elkaar, de matrix is een vervolg op de </w:t>
      </w:r>
      <w:r w:rsidR="000E063C" w:rsidRPr="00C858D3">
        <w:rPr>
          <w:rFonts w:eastAsia="Times New Roman" w:cs="Arial"/>
          <w:color w:val="000000"/>
          <w:sz w:val="22"/>
          <w:szCs w:val="22"/>
          <w:lang w:eastAsia="nl-NL"/>
        </w:rPr>
        <w:t>SWOT-analyse</w:t>
      </w:r>
      <w:r w:rsidRPr="00C858D3">
        <w:rPr>
          <w:rFonts w:eastAsia="Times New Roman" w:cs="Arial"/>
          <w:color w:val="000000"/>
          <w:sz w:val="22"/>
          <w:szCs w:val="22"/>
          <w:lang w:eastAsia="nl-NL"/>
        </w:rPr>
        <w:t xml:space="preserve"> die de verbanden gaat zoeken tussen de vier delen. In de matrix lees je hoe stellingen een positief of negatief of geen verband met elkaar hebben.</w:t>
      </w:r>
      <w:r>
        <w:rPr>
          <w:rFonts w:eastAsia="Times New Roman" w:cs="Arial"/>
          <w:color w:val="000000"/>
          <w:sz w:val="22"/>
          <w:szCs w:val="22"/>
          <w:lang w:eastAsia="nl-NL"/>
        </w:rPr>
        <w:t xml:space="preserve"> </w:t>
      </w:r>
      <w:r w:rsidRPr="00C858D3">
        <w:rPr>
          <w:rFonts w:eastAsia="Times New Roman" w:cs="Arial"/>
          <w:color w:val="000000"/>
          <w:sz w:val="22"/>
          <w:szCs w:val="22"/>
          <w:lang w:eastAsia="nl-NL"/>
        </w:rPr>
        <w:t>Ook is er te lezen of het project met de kansen en bedreigingen uitgevoerd kan worden. Een voorbeeld van een positieve werking is wanneer er een praktijkverbetering zou komen, er verbetering komt tijdens de (dossier)overdrachten van casussen en is er dus meer rust tijdens de dossieroverdracht. Dit is een dubbel positieve werking. Een voorbeeld van een negatieve werking is, wanneer er een praktijkverbetering komt, er geen tijd is om met deze verbetering te gaan werken en er meer papierwerk komt. In de matrix is te lezen dat er een overhand is in positieve werkingen op elkaar en het project dus een positieve kans van slagen heeft.  </w:t>
      </w:r>
    </w:p>
    <w:p w14:paraId="5861C9A9" w14:textId="77777777" w:rsidR="00C858D3" w:rsidRDefault="00C858D3">
      <w:pPr>
        <w:rPr>
          <w:rFonts w:eastAsia="Times New Roman" w:cs="Arial"/>
          <w:color w:val="000000"/>
          <w:sz w:val="22"/>
          <w:szCs w:val="22"/>
          <w:lang w:eastAsia="nl-NL"/>
        </w:rPr>
      </w:pPr>
      <w:r>
        <w:rPr>
          <w:rFonts w:eastAsia="Times New Roman" w:cs="Arial"/>
          <w:color w:val="000000"/>
          <w:sz w:val="22"/>
          <w:szCs w:val="22"/>
          <w:lang w:eastAsia="nl-NL"/>
        </w:rPr>
        <w:br w:type="page"/>
      </w:r>
    </w:p>
    <w:p w14:paraId="425F8654" w14:textId="1F6A4C0A" w:rsidR="00C858D3" w:rsidRDefault="00C858D3" w:rsidP="00C858D3">
      <w:pPr>
        <w:pStyle w:val="Kop1"/>
        <w:rPr>
          <w:lang w:eastAsia="nl-NL"/>
        </w:rPr>
      </w:pPr>
      <w:bookmarkStart w:id="8" w:name="_Toc137117318"/>
      <w:r>
        <w:rPr>
          <w:lang w:eastAsia="nl-NL"/>
        </w:rPr>
        <w:lastRenderedPageBreak/>
        <w:t>Onderzoeksmethode</w:t>
      </w:r>
      <w:bookmarkEnd w:id="8"/>
    </w:p>
    <w:p w14:paraId="1AD1AD24" w14:textId="77777777" w:rsidR="00C858D3" w:rsidRPr="00C858D3" w:rsidRDefault="00C858D3" w:rsidP="00C858D3">
      <w:pPr>
        <w:rPr>
          <w:rFonts w:eastAsia="Times New Roman" w:cs="Times New Roman"/>
          <w:lang w:eastAsia="nl-NL"/>
        </w:rPr>
      </w:pPr>
      <w:r w:rsidRPr="00C858D3">
        <w:rPr>
          <w:rFonts w:eastAsia="Times New Roman" w:cs="Arial"/>
          <w:color w:val="000000"/>
          <w:sz w:val="22"/>
          <w:szCs w:val="22"/>
          <w:lang w:eastAsia="nl-NL"/>
        </w:rPr>
        <w:t>Tijdens het gehele proces gebruikten de onderzoekers de Design Thinking methode. Daarin verwerken de onderzoekers andere methodes, om in kaart te brengen in welke fase zij, welke methode gebruikt hebben. </w:t>
      </w:r>
    </w:p>
    <w:p w14:paraId="78EBF8BE" w14:textId="77777777" w:rsidR="00C858D3" w:rsidRPr="00C858D3" w:rsidRDefault="00C858D3" w:rsidP="00C858D3">
      <w:pPr>
        <w:rPr>
          <w:rFonts w:eastAsia="Times New Roman" w:cs="Times New Roman"/>
          <w:lang w:eastAsia="nl-NL"/>
        </w:rPr>
      </w:pPr>
    </w:p>
    <w:p w14:paraId="68C23CD5" w14:textId="28A86B2D" w:rsidR="00C858D3" w:rsidRPr="00C858D3" w:rsidRDefault="00C858D3" w:rsidP="00C858D3">
      <w:pPr>
        <w:spacing w:after="1340"/>
        <w:ind w:left="20" w:right="1240"/>
        <w:rPr>
          <w:rFonts w:eastAsia="Times New Roman" w:cs="Times New Roman"/>
          <w:lang w:eastAsia="nl-NL"/>
        </w:rPr>
      </w:pPr>
      <w:r w:rsidRPr="00C858D3">
        <w:rPr>
          <w:noProof/>
          <w:lang w:eastAsia="nl-NL"/>
        </w:rPr>
        <w:drawing>
          <wp:anchor distT="0" distB="0" distL="114300" distR="114300" simplePos="0" relativeHeight="251672576" behindDoc="1" locked="0" layoutInCell="1" allowOverlap="1" wp14:anchorId="6DD4E13C" wp14:editId="2E54794E">
            <wp:simplePos x="0" y="0"/>
            <wp:positionH relativeFrom="column">
              <wp:posOffset>3053080</wp:posOffset>
            </wp:positionH>
            <wp:positionV relativeFrom="paragraph">
              <wp:posOffset>863600</wp:posOffset>
            </wp:positionV>
            <wp:extent cx="3495675" cy="2628900"/>
            <wp:effectExtent l="0" t="0" r="9525" b="0"/>
            <wp:wrapTight wrapText="bothSides">
              <wp:wrapPolygon edited="0">
                <wp:start x="0" y="0"/>
                <wp:lineTo x="0" y="21443"/>
                <wp:lineTo x="21541" y="21443"/>
                <wp:lineTo x="21541" y="0"/>
                <wp:lineTo x="0" y="0"/>
              </wp:wrapPolygon>
            </wp:wrapTight>
            <wp:docPr id="4" name="Afbeelding 4" descr="Afbeelding met tekst, Menselijk gezicht, vrouw, schermopn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 Menselijk gezicht, vrouw, schermopname&#10;&#10;Automatisch gegenereerde beschrijvi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95675" cy="2628900"/>
                    </a:xfrm>
                    <a:prstGeom prst="rect">
                      <a:avLst/>
                    </a:prstGeom>
                    <a:noFill/>
                    <a:ln>
                      <a:noFill/>
                    </a:ln>
                  </pic:spPr>
                </pic:pic>
              </a:graphicData>
            </a:graphic>
          </wp:anchor>
        </w:drawing>
      </w:r>
      <w:r w:rsidRPr="00C858D3">
        <w:rPr>
          <w:rFonts w:eastAsia="Times New Roman" w:cs="Arial"/>
          <w:color w:val="000000"/>
          <w:sz w:val="22"/>
          <w:szCs w:val="22"/>
          <w:lang w:eastAsia="nl-NL"/>
        </w:rPr>
        <w:t>Vanuit Design Thinking is het gebruikelijk om na de analyse gelijk naar de ontwerpfase te gaan. De onderzoekers hebben als product een idee en willen gaan testen of het werkt in de uitvoering. Om te beginnen met een duidelijke oriëntatie/analyse, daarna een product maken, als volgt het product voorleggen en te eindigen met het aanpassen.  Als het past in het tijdsbestek willen de onderzoekers het idee implementeren op de praktijkplek</w:t>
      </w:r>
      <w:r>
        <w:rPr>
          <w:rFonts w:eastAsia="Times New Roman" w:cs="Arial"/>
          <w:color w:val="000000"/>
          <w:sz w:val="22"/>
          <w:szCs w:val="22"/>
          <w:lang w:eastAsia="nl-NL"/>
        </w:rPr>
        <w:t xml:space="preserve">. </w:t>
      </w:r>
      <w:r w:rsidRPr="00C858D3">
        <w:rPr>
          <w:rFonts w:eastAsia="Times New Roman" w:cs="Arial"/>
          <w:color w:val="000000"/>
          <w:sz w:val="22"/>
          <w:szCs w:val="22"/>
          <w:lang w:eastAsia="nl-NL"/>
        </w:rPr>
        <w:t xml:space="preserve">Door middel van gebruik te maken van de cyclus van Design Thinking (Den Dekker, 2019) kunnen de onderzoekers iteratief werken. Den Dekker (2019) legt uit dat iteratief werken inhoudt dat je experimenteert en daarbij ideeën in elke cyclus concreter maakt, en deze test voordat je verder gaat. Dit is het tegenovergestelde van het incrementeel werken, de manier die gewoonlijk wordt gebruikt, in figuur 3 wordt zichtbaar hoe </w:t>
      </w:r>
      <w:r w:rsidR="00506E00">
        <w:rPr>
          <w:rFonts w:eastAsia="Times New Roman" w:cs="Arial"/>
          <w:color w:val="000000"/>
          <w:sz w:val="22"/>
          <w:szCs w:val="22"/>
          <w:lang w:eastAsia="nl-NL"/>
        </w:rPr>
        <w:t>de opbouw van het proces eruit ziet</w:t>
      </w:r>
      <w:r w:rsidRPr="00C858D3">
        <w:rPr>
          <w:rFonts w:eastAsia="Times New Roman" w:cs="Arial"/>
          <w:color w:val="000000"/>
          <w:sz w:val="22"/>
          <w:szCs w:val="22"/>
          <w:lang w:eastAsia="nl-NL"/>
        </w:rPr>
        <w:t>.   </w:t>
      </w:r>
    </w:p>
    <w:p w14:paraId="59324066" w14:textId="77777777" w:rsidR="00C858D3" w:rsidRDefault="00C858D3" w:rsidP="00C858D3">
      <w:pPr>
        <w:rPr>
          <w:rFonts w:eastAsia="Times New Roman" w:cs="Arial"/>
          <w:color w:val="000000"/>
          <w:sz w:val="22"/>
          <w:szCs w:val="22"/>
          <w:lang w:eastAsia="nl-NL"/>
        </w:rPr>
      </w:pPr>
    </w:p>
    <w:p w14:paraId="02B4C20A" w14:textId="77777777" w:rsidR="00C858D3" w:rsidRDefault="00C858D3" w:rsidP="00C858D3">
      <w:pPr>
        <w:rPr>
          <w:rFonts w:eastAsia="Times New Roman" w:cs="Arial"/>
          <w:color w:val="000000"/>
          <w:sz w:val="22"/>
          <w:szCs w:val="22"/>
          <w:lang w:eastAsia="nl-NL"/>
        </w:rPr>
      </w:pPr>
    </w:p>
    <w:p w14:paraId="6E47F488" w14:textId="77777777" w:rsidR="00C858D3" w:rsidRDefault="00C858D3" w:rsidP="00C858D3">
      <w:pPr>
        <w:rPr>
          <w:rFonts w:eastAsia="Times New Roman" w:cs="Arial"/>
          <w:color w:val="000000"/>
          <w:sz w:val="22"/>
          <w:szCs w:val="22"/>
          <w:lang w:eastAsia="nl-NL"/>
        </w:rPr>
      </w:pPr>
    </w:p>
    <w:p w14:paraId="290FB8C5" w14:textId="64ED4780" w:rsidR="00C858D3" w:rsidRDefault="00C858D3" w:rsidP="00C858D3">
      <w:pPr>
        <w:ind w:left="6480" w:firstLine="720"/>
        <w:rPr>
          <w:rFonts w:eastAsia="Times New Roman" w:cs="Arial"/>
          <w:color w:val="000000"/>
          <w:sz w:val="22"/>
          <w:szCs w:val="22"/>
          <w:lang w:eastAsia="nl-NL"/>
        </w:rPr>
      </w:pPr>
      <w:r w:rsidRPr="00C858D3">
        <w:rPr>
          <w:rFonts w:eastAsia="Times New Roman" w:cs="Arial"/>
          <w:i/>
          <w:iCs/>
          <w:color w:val="000000"/>
          <w:sz w:val="22"/>
          <w:szCs w:val="22"/>
          <w:lang w:eastAsia="nl-NL"/>
        </w:rPr>
        <w:t xml:space="preserve">(Figuur 3) </w:t>
      </w:r>
      <w:r w:rsidRPr="00C858D3">
        <w:rPr>
          <w:rFonts w:eastAsia="Times New Roman" w:cs="Arial"/>
          <w:color w:val="000000"/>
          <w:sz w:val="22"/>
          <w:szCs w:val="22"/>
          <w:lang w:eastAsia="nl-NL"/>
        </w:rPr>
        <w:t>(Den Dekker, 2019</w:t>
      </w:r>
      <w:r>
        <w:rPr>
          <w:rFonts w:eastAsia="Times New Roman" w:cs="Arial"/>
          <w:color w:val="000000"/>
          <w:sz w:val="22"/>
          <w:szCs w:val="22"/>
          <w:lang w:eastAsia="nl-NL"/>
        </w:rPr>
        <w:t>)</w:t>
      </w:r>
    </w:p>
    <w:p w14:paraId="7DDCE52B" w14:textId="77777777" w:rsidR="00C858D3" w:rsidRDefault="00C858D3" w:rsidP="00C858D3">
      <w:pPr>
        <w:ind w:left="6480" w:firstLine="720"/>
        <w:rPr>
          <w:rFonts w:eastAsia="Times New Roman" w:cs="Arial"/>
          <w:color w:val="000000"/>
          <w:sz w:val="22"/>
          <w:szCs w:val="22"/>
          <w:lang w:eastAsia="nl-NL"/>
        </w:rPr>
      </w:pPr>
    </w:p>
    <w:p w14:paraId="4D9A27DD" w14:textId="32983C48" w:rsidR="00915965" w:rsidRPr="00113F44" w:rsidRDefault="00C858D3" w:rsidP="00915965">
      <w:pPr>
        <w:rPr>
          <w:rFonts w:eastAsia="Times New Roman" w:cs="Times New Roman"/>
          <w:lang w:eastAsia="nl-NL"/>
        </w:rPr>
      </w:pPr>
      <w:r w:rsidRPr="00C858D3">
        <w:rPr>
          <w:rFonts w:eastAsia="Times New Roman" w:cs="Arial"/>
          <w:color w:val="000000"/>
          <w:sz w:val="22"/>
          <w:szCs w:val="22"/>
          <w:lang w:eastAsia="nl-NL"/>
        </w:rPr>
        <w:t xml:space="preserve">In de oriëntatie en analyse fase is er breed onderzoek gedaan naar het probleem. Hierbij zijn vanuit verschillende perspectieven meningen gehoord, met als doel een plan waar iedereen zich aan kan gaan conformeren. Dit onderdeel is in het plan van aanpak behandeld. De onderzoekers hebben verschillende methodes gebruikt voor de vraagverheldering zoals de 5x waarom methode, </w:t>
      </w:r>
      <w:r w:rsidR="00A97916" w:rsidRPr="00C858D3">
        <w:rPr>
          <w:rFonts w:eastAsia="Times New Roman" w:cs="Arial"/>
          <w:color w:val="000000"/>
          <w:sz w:val="22"/>
          <w:szCs w:val="22"/>
          <w:lang w:eastAsia="nl-NL"/>
        </w:rPr>
        <w:t>SWOT-analyse</w:t>
      </w:r>
      <w:r w:rsidRPr="00C858D3">
        <w:rPr>
          <w:rFonts w:eastAsia="Times New Roman" w:cs="Arial"/>
          <w:color w:val="000000"/>
          <w:sz w:val="22"/>
          <w:szCs w:val="22"/>
          <w:lang w:eastAsia="nl-NL"/>
        </w:rPr>
        <w:t xml:space="preserve"> en de</w:t>
      </w:r>
      <w:r w:rsidR="00113A67">
        <w:rPr>
          <w:rFonts w:eastAsia="Times New Roman" w:cs="Arial"/>
          <w:color w:val="000000"/>
          <w:sz w:val="22"/>
          <w:szCs w:val="22"/>
          <w:lang w:eastAsia="nl-NL"/>
        </w:rPr>
        <w:t xml:space="preserve"> </w:t>
      </w:r>
      <w:r w:rsidRPr="00C858D3">
        <w:rPr>
          <w:rFonts w:eastAsia="Times New Roman" w:cs="Arial"/>
          <w:color w:val="000000"/>
          <w:sz w:val="22"/>
          <w:szCs w:val="22"/>
          <w:lang w:eastAsia="nl-NL"/>
        </w:rPr>
        <w:t xml:space="preserve">”Golden Circle". </w:t>
      </w:r>
      <w:r w:rsidR="00113A67">
        <w:rPr>
          <w:rFonts w:eastAsia="Times New Roman" w:cs="Arial"/>
          <w:color w:val="000000"/>
          <w:sz w:val="22"/>
          <w:szCs w:val="22"/>
          <w:lang w:eastAsia="nl-NL"/>
        </w:rPr>
        <w:t>Hierop volgend</w:t>
      </w:r>
      <w:r w:rsidRPr="00C858D3">
        <w:rPr>
          <w:rFonts w:eastAsia="Times New Roman" w:cs="Arial"/>
          <w:color w:val="000000"/>
          <w:sz w:val="22"/>
          <w:szCs w:val="22"/>
          <w:lang w:eastAsia="nl-NL"/>
        </w:rPr>
        <w:t xml:space="preserve"> </w:t>
      </w:r>
      <w:r w:rsidR="00113A67">
        <w:rPr>
          <w:rFonts w:eastAsia="Times New Roman" w:cs="Arial"/>
          <w:color w:val="000000"/>
          <w:sz w:val="22"/>
          <w:szCs w:val="22"/>
          <w:lang w:eastAsia="nl-NL"/>
        </w:rPr>
        <w:t>is</w:t>
      </w:r>
      <w:r w:rsidRPr="00C858D3">
        <w:rPr>
          <w:rFonts w:eastAsia="Times New Roman" w:cs="Arial"/>
          <w:color w:val="000000"/>
          <w:sz w:val="22"/>
          <w:szCs w:val="22"/>
          <w:lang w:eastAsia="nl-NL"/>
        </w:rPr>
        <w:t xml:space="preserve"> een GAP-analyse </w:t>
      </w:r>
      <w:r w:rsidR="00113A67">
        <w:rPr>
          <w:rFonts w:eastAsia="Times New Roman" w:cs="Arial"/>
          <w:color w:val="000000"/>
          <w:sz w:val="22"/>
          <w:szCs w:val="22"/>
          <w:lang w:eastAsia="nl-NL"/>
        </w:rPr>
        <w:t>uitgevoerd</w:t>
      </w:r>
      <w:r w:rsidR="002B550F">
        <w:rPr>
          <w:rFonts w:eastAsia="Times New Roman" w:cs="Arial"/>
          <w:color w:val="000000"/>
          <w:sz w:val="22"/>
          <w:szCs w:val="22"/>
          <w:lang w:eastAsia="nl-NL"/>
        </w:rPr>
        <w:t>, zijn er interviews gehouden</w:t>
      </w:r>
      <w:r w:rsidR="00113A67">
        <w:rPr>
          <w:rFonts w:eastAsia="Times New Roman" w:cs="Arial"/>
          <w:color w:val="000000"/>
          <w:sz w:val="22"/>
          <w:szCs w:val="22"/>
          <w:lang w:eastAsia="nl-NL"/>
        </w:rPr>
        <w:t xml:space="preserve"> </w:t>
      </w:r>
      <w:r w:rsidRPr="00C858D3">
        <w:rPr>
          <w:rFonts w:eastAsia="Times New Roman" w:cs="Arial"/>
          <w:color w:val="000000"/>
          <w:sz w:val="22"/>
          <w:szCs w:val="22"/>
          <w:lang w:eastAsia="nl-NL"/>
        </w:rPr>
        <w:t>en enquêtes afgenomen onder de teams</w:t>
      </w:r>
      <w:r w:rsidR="00113A67">
        <w:rPr>
          <w:rFonts w:eastAsia="Times New Roman" w:cs="Arial"/>
          <w:color w:val="000000"/>
          <w:sz w:val="22"/>
          <w:szCs w:val="22"/>
          <w:lang w:eastAsia="nl-NL"/>
        </w:rPr>
        <w:t xml:space="preserve"> </w:t>
      </w:r>
      <w:r w:rsidRPr="00C858D3">
        <w:rPr>
          <w:rFonts w:eastAsia="Times New Roman" w:cs="Arial"/>
          <w:color w:val="000000"/>
          <w:sz w:val="22"/>
          <w:szCs w:val="22"/>
          <w:lang w:eastAsia="nl-NL"/>
        </w:rPr>
        <w:t>(focusgroep).</w:t>
      </w:r>
      <w:r w:rsidR="00113F44">
        <w:rPr>
          <w:rFonts w:eastAsia="Times New Roman" w:cs="Times New Roman"/>
          <w:lang w:eastAsia="nl-NL"/>
        </w:rPr>
        <w:t xml:space="preserve"> </w:t>
      </w:r>
      <w:r w:rsidRPr="00C858D3">
        <w:rPr>
          <w:rFonts w:eastAsia="Times New Roman" w:cs="Arial"/>
          <w:color w:val="000000"/>
          <w:sz w:val="22"/>
          <w:szCs w:val="22"/>
          <w:lang w:eastAsia="nl-NL"/>
        </w:rPr>
        <w:t xml:space="preserve">Er is in dit proces nauw contact geweest met jeugdbeschermers uit drie </w:t>
      </w:r>
      <w:r w:rsidR="002B550F">
        <w:rPr>
          <w:rFonts w:eastAsia="Times New Roman" w:cs="Arial"/>
          <w:color w:val="000000"/>
          <w:sz w:val="22"/>
          <w:szCs w:val="22"/>
          <w:lang w:eastAsia="nl-NL"/>
        </w:rPr>
        <w:t>regiokantoren</w:t>
      </w:r>
      <w:r w:rsidRPr="00C858D3">
        <w:rPr>
          <w:rFonts w:eastAsia="Times New Roman" w:cs="Arial"/>
          <w:color w:val="000000"/>
          <w:sz w:val="22"/>
          <w:szCs w:val="22"/>
          <w:lang w:eastAsia="nl-NL"/>
        </w:rPr>
        <w:t xml:space="preserve"> in Gelderland, de directeur, kwaliteit- en beleidsmedewerkers en cliënten. </w:t>
      </w:r>
      <w:r w:rsidR="00506E00">
        <w:rPr>
          <w:rFonts w:eastAsia="Times New Roman" w:cs="Arial"/>
          <w:color w:val="000000"/>
          <w:sz w:val="22"/>
          <w:szCs w:val="22"/>
          <w:lang w:eastAsia="nl-NL"/>
        </w:rPr>
        <w:t>In figuur 4 wordt zichtbaar Welke fase van Design Thinking aan</w:t>
      </w:r>
      <w:r w:rsidR="006627B8">
        <w:rPr>
          <w:rFonts w:eastAsia="Times New Roman" w:cs="Arial"/>
          <w:color w:val="000000"/>
          <w:sz w:val="22"/>
          <w:szCs w:val="22"/>
          <w:lang w:eastAsia="nl-NL"/>
        </w:rPr>
        <w:t>sluit bij</w:t>
      </w:r>
      <w:r w:rsidR="00972475">
        <w:rPr>
          <w:rFonts w:eastAsia="Times New Roman" w:cs="Arial"/>
          <w:color w:val="000000"/>
          <w:sz w:val="22"/>
          <w:szCs w:val="22"/>
          <w:lang w:eastAsia="nl-NL"/>
        </w:rPr>
        <w:t xml:space="preserve"> de stap en welke mijlpaal behaald wordt.</w:t>
      </w:r>
    </w:p>
    <w:p w14:paraId="0AF0BCAF" w14:textId="2DF81963" w:rsidR="00C858D3" w:rsidRPr="00C858D3" w:rsidRDefault="00C858D3" w:rsidP="00C858D3">
      <w:pPr>
        <w:rPr>
          <w:rFonts w:eastAsia="Times New Roman" w:cs="Times New Roman"/>
          <w:lang w:eastAsia="nl-NL"/>
        </w:rPr>
      </w:pPr>
    </w:p>
    <w:tbl>
      <w:tblPr>
        <w:tblW w:w="0" w:type="auto"/>
        <w:tblCellMar>
          <w:top w:w="15" w:type="dxa"/>
          <w:left w:w="15" w:type="dxa"/>
          <w:bottom w:w="15" w:type="dxa"/>
          <w:right w:w="15" w:type="dxa"/>
        </w:tblCellMar>
        <w:tblLook w:val="04A0" w:firstRow="1" w:lastRow="0" w:firstColumn="1" w:lastColumn="0" w:noHBand="0" w:noVBand="1"/>
      </w:tblPr>
      <w:tblGrid>
        <w:gridCol w:w="1958"/>
        <w:gridCol w:w="2008"/>
        <w:gridCol w:w="4026"/>
      </w:tblGrid>
      <w:tr w:rsidR="001C3105" w:rsidRPr="001C3105" w14:paraId="158284AE" w14:textId="77777777" w:rsidTr="001C3105">
        <w:trPr>
          <w:trHeight w:val="15"/>
        </w:trPr>
        <w:tc>
          <w:tcPr>
            <w:tcW w:w="0" w:type="auto"/>
            <w:tcBorders>
              <w:top w:val="single" w:sz="18" w:space="0" w:color="000000"/>
              <w:left w:val="single" w:sz="8" w:space="0" w:color="000000"/>
              <w:bottom w:val="single" w:sz="12" w:space="0" w:color="000000"/>
              <w:right w:val="single" w:sz="8" w:space="0" w:color="000000"/>
            </w:tcBorders>
            <w:tcMar>
              <w:top w:w="105" w:type="dxa"/>
              <w:left w:w="105" w:type="dxa"/>
              <w:bottom w:w="105" w:type="dxa"/>
              <w:right w:w="105" w:type="dxa"/>
            </w:tcMar>
            <w:hideMark/>
          </w:tcPr>
          <w:p w14:paraId="66948518" w14:textId="77777777" w:rsidR="001C3105" w:rsidRPr="001C3105" w:rsidRDefault="001C3105" w:rsidP="001C3105">
            <w:pPr>
              <w:rPr>
                <w:rFonts w:ascii="Times New Roman" w:eastAsia="Times New Roman" w:hAnsi="Times New Roman" w:cs="Times New Roman"/>
                <w:lang w:eastAsia="nl-NL"/>
              </w:rPr>
            </w:pPr>
            <w:r w:rsidRPr="001C3105">
              <w:rPr>
                <w:rFonts w:ascii="Arial" w:eastAsia="Times New Roman" w:hAnsi="Arial" w:cs="Arial"/>
                <w:b/>
                <w:bCs/>
                <w:color w:val="000000"/>
                <w:sz w:val="22"/>
                <w:szCs w:val="22"/>
                <w:lang w:eastAsia="nl-NL"/>
              </w:rPr>
              <w:t>Double Diamond</w:t>
            </w:r>
          </w:p>
        </w:tc>
        <w:tc>
          <w:tcPr>
            <w:tcW w:w="0" w:type="auto"/>
            <w:tcBorders>
              <w:top w:val="single" w:sz="18" w:space="0" w:color="000000"/>
              <w:left w:val="single" w:sz="8" w:space="0" w:color="000000"/>
              <w:bottom w:val="single" w:sz="12" w:space="0" w:color="000000"/>
              <w:right w:val="single" w:sz="8" w:space="0" w:color="000000"/>
            </w:tcBorders>
            <w:tcMar>
              <w:top w:w="105" w:type="dxa"/>
              <w:left w:w="105" w:type="dxa"/>
              <w:bottom w:w="105" w:type="dxa"/>
              <w:right w:w="105" w:type="dxa"/>
            </w:tcMar>
            <w:hideMark/>
          </w:tcPr>
          <w:p w14:paraId="6AC2D9CF" w14:textId="77777777" w:rsidR="001C3105" w:rsidRPr="001C3105" w:rsidRDefault="001C3105" w:rsidP="001C3105">
            <w:pPr>
              <w:rPr>
                <w:rFonts w:ascii="Times New Roman" w:eastAsia="Times New Roman" w:hAnsi="Times New Roman" w:cs="Times New Roman"/>
                <w:lang w:eastAsia="nl-NL"/>
              </w:rPr>
            </w:pPr>
            <w:r w:rsidRPr="001C3105">
              <w:rPr>
                <w:rFonts w:ascii="Arial" w:eastAsia="Times New Roman" w:hAnsi="Arial" w:cs="Arial"/>
                <w:b/>
                <w:bCs/>
                <w:color w:val="000000"/>
                <w:sz w:val="22"/>
                <w:szCs w:val="22"/>
                <w:lang w:eastAsia="nl-NL"/>
              </w:rPr>
              <w:t>Designproces</w:t>
            </w:r>
          </w:p>
        </w:tc>
        <w:tc>
          <w:tcPr>
            <w:tcW w:w="0" w:type="auto"/>
            <w:tcBorders>
              <w:top w:val="single" w:sz="18" w:space="0" w:color="000000"/>
              <w:left w:val="single" w:sz="8" w:space="0" w:color="000000"/>
              <w:bottom w:val="single" w:sz="12" w:space="0" w:color="000000"/>
              <w:right w:val="single" w:sz="8" w:space="0" w:color="000000"/>
            </w:tcBorders>
            <w:tcMar>
              <w:top w:w="105" w:type="dxa"/>
              <w:left w:w="105" w:type="dxa"/>
              <w:bottom w:w="105" w:type="dxa"/>
              <w:right w:w="105" w:type="dxa"/>
            </w:tcMar>
            <w:hideMark/>
          </w:tcPr>
          <w:p w14:paraId="502AD036" w14:textId="77777777" w:rsidR="001C3105" w:rsidRPr="001C3105" w:rsidRDefault="001C3105" w:rsidP="001C3105">
            <w:pPr>
              <w:rPr>
                <w:rFonts w:ascii="Times New Roman" w:eastAsia="Times New Roman" w:hAnsi="Times New Roman" w:cs="Times New Roman"/>
                <w:lang w:eastAsia="nl-NL"/>
              </w:rPr>
            </w:pPr>
            <w:r w:rsidRPr="001C3105">
              <w:rPr>
                <w:rFonts w:ascii="Times New Roman" w:eastAsia="Times New Roman" w:hAnsi="Times New Roman" w:cs="Times New Roman"/>
                <w:lang w:eastAsia="nl-NL"/>
              </w:rPr>
              <w:t> </w:t>
            </w:r>
          </w:p>
        </w:tc>
      </w:tr>
      <w:tr w:rsidR="001C3105" w:rsidRPr="001C3105" w14:paraId="301A3F29" w14:textId="77777777" w:rsidTr="001C3105">
        <w:trPr>
          <w:trHeight w:val="15"/>
        </w:trPr>
        <w:tc>
          <w:tcPr>
            <w:tcW w:w="0" w:type="auto"/>
            <w:tcBorders>
              <w:top w:val="single" w:sz="12" w:space="0" w:color="000000"/>
              <w:left w:val="single" w:sz="8" w:space="0" w:color="000000"/>
              <w:bottom w:val="single" w:sz="18" w:space="0" w:color="000000"/>
              <w:right w:val="single" w:sz="8" w:space="0" w:color="000000"/>
            </w:tcBorders>
            <w:tcMar>
              <w:top w:w="105" w:type="dxa"/>
              <w:left w:w="105" w:type="dxa"/>
              <w:bottom w:w="105" w:type="dxa"/>
              <w:right w:w="105" w:type="dxa"/>
            </w:tcMar>
            <w:hideMark/>
          </w:tcPr>
          <w:p w14:paraId="4B28D19D" w14:textId="77777777" w:rsidR="001C3105" w:rsidRPr="001C3105" w:rsidRDefault="001C3105" w:rsidP="001C3105">
            <w:pPr>
              <w:rPr>
                <w:rFonts w:ascii="Times New Roman" w:eastAsia="Times New Roman" w:hAnsi="Times New Roman" w:cs="Times New Roman"/>
                <w:lang w:eastAsia="nl-NL"/>
              </w:rPr>
            </w:pPr>
            <w:r w:rsidRPr="001C3105">
              <w:rPr>
                <w:rFonts w:ascii="Times New Roman" w:eastAsia="Times New Roman" w:hAnsi="Times New Roman" w:cs="Times New Roman"/>
                <w:lang w:eastAsia="nl-NL"/>
              </w:rPr>
              <w:t> </w:t>
            </w:r>
          </w:p>
        </w:tc>
        <w:tc>
          <w:tcPr>
            <w:tcW w:w="0" w:type="auto"/>
            <w:tcBorders>
              <w:top w:val="single" w:sz="12" w:space="0" w:color="000000"/>
              <w:left w:val="single" w:sz="8" w:space="0" w:color="000000"/>
              <w:bottom w:val="single" w:sz="18" w:space="0" w:color="000000"/>
              <w:right w:val="single" w:sz="8" w:space="0" w:color="000000"/>
            </w:tcBorders>
            <w:tcMar>
              <w:top w:w="105" w:type="dxa"/>
              <w:left w:w="105" w:type="dxa"/>
              <w:bottom w:w="105" w:type="dxa"/>
              <w:right w:w="105" w:type="dxa"/>
            </w:tcMar>
            <w:hideMark/>
          </w:tcPr>
          <w:p w14:paraId="77FE5C08" w14:textId="77777777" w:rsidR="001C3105" w:rsidRPr="001C3105" w:rsidRDefault="001C3105" w:rsidP="001C3105">
            <w:pPr>
              <w:rPr>
                <w:rFonts w:ascii="Times New Roman" w:eastAsia="Times New Roman" w:hAnsi="Times New Roman" w:cs="Times New Roman"/>
                <w:lang w:eastAsia="nl-NL"/>
              </w:rPr>
            </w:pPr>
            <w:r w:rsidRPr="001C3105">
              <w:rPr>
                <w:rFonts w:ascii="Arial" w:eastAsia="Times New Roman" w:hAnsi="Arial" w:cs="Arial"/>
                <w:i/>
                <w:iCs/>
                <w:color w:val="000000"/>
                <w:sz w:val="22"/>
                <w:szCs w:val="22"/>
                <w:lang w:eastAsia="nl-NL"/>
              </w:rPr>
              <w:t>Fase</w:t>
            </w:r>
          </w:p>
        </w:tc>
        <w:tc>
          <w:tcPr>
            <w:tcW w:w="0" w:type="auto"/>
            <w:tcBorders>
              <w:top w:val="single" w:sz="12" w:space="0" w:color="000000"/>
              <w:left w:val="single" w:sz="8" w:space="0" w:color="000000"/>
              <w:bottom w:val="single" w:sz="18" w:space="0" w:color="000000"/>
              <w:right w:val="single" w:sz="8" w:space="0" w:color="000000"/>
            </w:tcBorders>
            <w:tcMar>
              <w:top w:w="105" w:type="dxa"/>
              <w:left w:w="105" w:type="dxa"/>
              <w:bottom w:w="105" w:type="dxa"/>
              <w:right w:w="105" w:type="dxa"/>
            </w:tcMar>
            <w:hideMark/>
          </w:tcPr>
          <w:p w14:paraId="741DA39A" w14:textId="77777777" w:rsidR="001C3105" w:rsidRPr="001C3105" w:rsidRDefault="001C3105" w:rsidP="001C3105">
            <w:pPr>
              <w:rPr>
                <w:rFonts w:ascii="Times New Roman" w:eastAsia="Times New Roman" w:hAnsi="Times New Roman" w:cs="Times New Roman"/>
                <w:lang w:eastAsia="nl-NL"/>
              </w:rPr>
            </w:pPr>
            <w:r w:rsidRPr="001C3105">
              <w:rPr>
                <w:rFonts w:ascii="Arial" w:eastAsia="Times New Roman" w:hAnsi="Arial" w:cs="Arial"/>
                <w:i/>
                <w:iCs/>
                <w:color w:val="000000"/>
                <w:sz w:val="22"/>
                <w:szCs w:val="22"/>
                <w:lang w:eastAsia="nl-NL"/>
              </w:rPr>
              <w:t>Mijlpaal</w:t>
            </w:r>
          </w:p>
        </w:tc>
      </w:tr>
      <w:tr w:rsidR="001C3105" w:rsidRPr="001C3105" w14:paraId="609367A0" w14:textId="77777777" w:rsidTr="001C3105">
        <w:trPr>
          <w:trHeight w:val="15"/>
        </w:trPr>
        <w:tc>
          <w:tcPr>
            <w:tcW w:w="0" w:type="auto"/>
            <w:tcBorders>
              <w:top w:val="single" w:sz="1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79F5D73E" w14:textId="77777777" w:rsidR="001C3105" w:rsidRPr="001C3105" w:rsidRDefault="001C3105" w:rsidP="001C3105">
            <w:pPr>
              <w:rPr>
                <w:rFonts w:ascii="Times New Roman" w:eastAsia="Times New Roman" w:hAnsi="Times New Roman" w:cs="Times New Roman"/>
                <w:lang w:eastAsia="nl-NL"/>
              </w:rPr>
            </w:pPr>
            <w:r w:rsidRPr="001C3105">
              <w:rPr>
                <w:rFonts w:ascii="Arial" w:eastAsia="Times New Roman" w:hAnsi="Arial" w:cs="Arial"/>
                <w:color w:val="000000"/>
                <w:sz w:val="22"/>
                <w:szCs w:val="22"/>
                <w:lang w:eastAsia="nl-NL"/>
              </w:rPr>
              <w:t>Discover</w:t>
            </w:r>
          </w:p>
        </w:tc>
        <w:tc>
          <w:tcPr>
            <w:tcW w:w="0" w:type="auto"/>
            <w:tcBorders>
              <w:top w:val="single" w:sz="1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674F4D13" w14:textId="77777777" w:rsidR="001C3105" w:rsidRPr="001C3105" w:rsidRDefault="001C3105" w:rsidP="001C3105">
            <w:pPr>
              <w:rPr>
                <w:rFonts w:ascii="Times New Roman" w:eastAsia="Times New Roman" w:hAnsi="Times New Roman" w:cs="Times New Roman"/>
                <w:lang w:eastAsia="nl-NL"/>
              </w:rPr>
            </w:pPr>
            <w:r w:rsidRPr="001C3105">
              <w:rPr>
                <w:rFonts w:ascii="Arial" w:eastAsia="Times New Roman" w:hAnsi="Arial" w:cs="Arial"/>
                <w:color w:val="000000"/>
                <w:sz w:val="22"/>
                <w:szCs w:val="22"/>
                <w:lang w:eastAsia="nl-NL"/>
              </w:rPr>
              <w:t>Ontdekkingsfase</w:t>
            </w:r>
          </w:p>
        </w:tc>
        <w:tc>
          <w:tcPr>
            <w:tcW w:w="0" w:type="auto"/>
            <w:tcBorders>
              <w:top w:val="single" w:sz="1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684CACF0" w14:textId="77777777" w:rsidR="001C3105" w:rsidRPr="001C3105" w:rsidRDefault="001C3105" w:rsidP="001C3105">
            <w:pPr>
              <w:rPr>
                <w:rFonts w:ascii="Times New Roman" w:eastAsia="Times New Roman" w:hAnsi="Times New Roman" w:cs="Times New Roman"/>
                <w:lang w:eastAsia="nl-NL"/>
              </w:rPr>
            </w:pPr>
            <w:r w:rsidRPr="001C3105">
              <w:rPr>
                <w:rFonts w:ascii="Arial" w:eastAsia="Times New Roman" w:hAnsi="Arial" w:cs="Arial"/>
                <w:color w:val="000000"/>
                <w:sz w:val="22"/>
                <w:szCs w:val="22"/>
                <w:lang w:eastAsia="nl-NL"/>
              </w:rPr>
              <w:t>Inzicht in de probleemfase</w:t>
            </w:r>
          </w:p>
        </w:tc>
      </w:tr>
      <w:tr w:rsidR="001C3105" w:rsidRPr="001C3105" w14:paraId="39FEAA7B" w14:textId="77777777" w:rsidTr="001C3105">
        <w:trPr>
          <w:trHeight w:val="15"/>
        </w:trPr>
        <w:tc>
          <w:tcPr>
            <w:tcW w:w="0" w:type="auto"/>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11FB494F" w14:textId="77777777" w:rsidR="001C3105" w:rsidRPr="001C3105" w:rsidRDefault="001C3105" w:rsidP="001C3105">
            <w:pPr>
              <w:rPr>
                <w:rFonts w:ascii="Times New Roman" w:eastAsia="Times New Roman" w:hAnsi="Times New Roman" w:cs="Times New Roman"/>
                <w:lang w:eastAsia="nl-NL"/>
              </w:rPr>
            </w:pPr>
            <w:r w:rsidRPr="001C3105">
              <w:rPr>
                <w:rFonts w:ascii="Arial" w:eastAsia="Times New Roman" w:hAnsi="Arial" w:cs="Arial"/>
                <w:color w:val="000000"/>
                <w:sz w:val="22"/>
                <w:szCs w:val="22"/>
                <w:lang w:eastAsia="nl-NL"/>
              </w:rPr>
              <w:t>Define</w:t>
            </w:r>
          </w:p>
        </w:tc>
        <w:tc>
          <w:tcPr>
            <w:tcW w:w="0" w:type="auto"/>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7038098D" w14:textId="77777777" w:rsidR="001C3105" w:rsidRPr="001C3105" w:rsidRDefault="001C3105" w:rsidP="001C3105">
            <w:pPr>
              <w:rPr>
                <w:rFonts w:ascii="Times New Roman" w:eastAsia="Times New Roman" w:hAnsi="Times New Roman" w:cs="Times New Roman"/>
                <w:lang w:eastAsia="nl-NL"/>
              </w:rPr>
            </w:pPr>
            <w:r w:rsidRPr="001C3105">
              <w:rPr>
                <w:rFonts w:ascii="Arial" w:eastAsia="Times New Roman" w:hAnsi="Arial" w:cs="Arial"/>
                <w:color w:val="000000"/>
                <w:sz w:val="22"/>
                <w:szCs w:val="22"/>
                <w:lang w:eastAsia="nl-NL"/>
              </w:rPr>
              <w:t>Definitiefase</w:t>
            </w:r>
          </w:p>
        </w:tc>
        <w:tc>
          <w:tcPr>
            <w:tcW w:w="0" w:type="auto"/>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30D36CB8" w14:textId="77777777" w:rsidR="001C3105" w:rsidRPr="001C3105" w:rsidRDefault="001C3105" w:rsidP="001C3105">
            <w:pPr>
              <w:rPr>
                <w:rFonts w:ascii="Times New Roman" w:eastAsia="Times New Roman" w:hAnsi="Times New Roman" w:cs="Times New Roman"/>
                <w:lang w:eastAsia="nl-NL"/>
              </w:rPr>
            </w:pPr>
            <w:r w:rsidRPr="001C3105">
              <w:rPr>
                <w:rFonts w:ascii="Arial" w:eastAsia="Times New Roman" w:hAnsi="Arial" w:cs="Arial"/>
                <w:color w:val="000000"/>
                <w:sz w:val="22"/>
                <w:szCs w:val="22"/>
                <w:lang w:eastAsia="nl-NL"/>
              </w:rPr>
              <w:t>Probleemdefinitie en oplossingsrichting</w:t>
            </w:r>
          </w:p>
        </w:tc>
      </w:tr>
      <w:tr w:rsidR="001C3105" w:rsidRPr="001C3105" w14:paraId="63917F5E" w14:textId="77777777" w:rsidTr="001C3105">
        <w:trPr>
          <w:trHeight w:val="15"/>
        </w:trPr>
        <w:tc>
          <w:tcPr>
            <w:tcW w:w="0" w:type="auto"/>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79DF1024" w14:textId="77777777" w:rsidR="001C3105" w:rsidRPr="001C3105" w:rsidRDefault="001C3105" w:rsidP="001C3105">
            <w:pPr>
              <w:rPr>
                <w:rFonts w:ascii="Times New Roman" w:eastAsia="Times New Roman" w:hAnsi="Times New Roman" w:cs="Times New Roman"/>
                <w:lang w:eastAsia="nl-NL"/>
              </w:rPr>
            </w:pPr>
            <w:r w:rsidRPr="001C3105">
              <w:rPr>
                <w:rFonts w:ascii="Arial" w:eastAsia="Times New Roman" w:hAnsi="Arial" w:cs="Arial"/>
                <w:color w:val="000000"/>
                <w:sz w:val="22"/>
                <w:szCs w:val="22"/>
                <w:lang w:eastAsia="nl-NL"/>
              </w:rPr>
              <w:t>Develop</w:t>
            </w:r>
          </w:p>
        </w:tc>
        <w:tc>
          <w:tcPr>
            <w:tcW w:w="0" w:type="auto"/>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7D7B1EA6" w14:textId="77777777" w:rsidR="001C3105" w:rsidRPr="001C3105" w:rsidRDefault="001C3105" w:rsidP="001C3105">
            <w:pPr>
              <w:rPr>
                <w:rFonts w:ascii="Times New Roman" w:eastAsia="Times New Roman" w:hAnsi="Times New Roman" w:cs="Times New Roman"/>
                <w:lang w:eastAsia="nl-NL"/>
              </w:rPr>
            </w:pPr>
            <w:r w:rsidRPr="001C3105">
              <w:rPr>
                <w:rFonts w:ascii="Arial" w:eastAsia="Times New Roman" w:hAnsi="Arial" w:cs="Arial"/>
                <w:color w:val="000000"/>
                <w:sz w:val="22"/>
                <w:szCs w:val="22"/>
                <w:lang w:eastAsia="nl-NL"/>
              </w:rPr>
              <w:t>Ontwikkelfase</w:t>
            </w:r>
          </w:p>
        </w:tc>
        <w:tc>
          <w:tcPr>
            <w:tcW w:w="0" w:type="auto"/>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7753C3F5" w14:textId="77777777" w:rsidR="001C3105" w:rsidRPr="001C3105" w:rsidRDefault="001C3105" w:rsidP="001C3105">
            <w:pPr>
              <w:rPr>
                <w:rFonts w:ascii="Times New Roman" w:eastAsia="Times New Roman" w:hAnsi="Times New Roman" w:cs="Times New Roman"/>
                <w:lang w:eastAsia="nl-NL"/>
              </w:rPr>
            </w:pPr>
            <w:r w:rsidRPr="001C3105">
              <w:rPr>
                <w:rFonts w:ascii="Arial" w:eastAsia="Times New Roman" w:hAnsi="Arial" w:cs="Arial"/>
                <w:color w:val="000000"/>
                <w:sz w:val="22"/>
                <w:szCs w:val="22"/>
                <w:lang w:eastAsia="nl-NL"/>
              </w:rPr>
              <w:t>Geteste mogelijke oplossingen</w:t>
            </w:r>
          </w:p>
        </w:tc>
      </w:tr>
      <w:tr w:rsidR="001C3105" w:rsidRPr="001C3105" w14:paraId="3666781C" w14:textId="77777777" w:rsidTr="001C3105">
        <w:trPr>
          <w:trHeight w:val="15"/>
        </w:trPr>
        <w:tc>
          <w:tcPr>
            <w:tcW w:w="0" w:type="auto"/>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5FD0329B" w14:textId="77777777" w:rsidR="001C3105" w:rsidRPr="001C3105" w:rsidRDefault="001C3105" w:rsidP="001C3105">
            <w:pPr>
              <w:rPr>
                <w:rFonts w:ascii="Times New Roman" w:eastAsia="Times New Roman" w:hAnsi="Times New Roman" w:cs="Times New Roman"/>
                <w:lang w:eastAsia="nl-NL"/>
              </w:rPr>
            </w:pPr>
            <w:r w:rsidRPr="001C3105">
              <w:rPr>
                <w:rFonts w:ascii="Arial" w:eastAsia="Times New Roman" w:hAnsi="Arial" w:cs="Arial"/>
                <w:color w:val="000000"/>
                <w:sz w:val="22"/>
                <w:szCs w:val="22"/>
                <w:lang w:eastAsia="nl-NL"/>
              </w:rPr>
              <w:t>Deliver</w:t>
            </w:r>
          </w:p>
        </w:tc>
        <w:tc>
          <w:tcPr>
            <w:tcW w:w="0" w:type="auto"/>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51324F01" w14:textId="77777777" w:rsidR="001C3105" w:rsidRPr="001C3105" w:rsidRDefault="001C3105" w:rsidP="001C3105">
            <w:pPr>
              <w:rPr>
                <w:rFonts w:ascii="Times New Roman" w:eastAsia="Times New Roman" w:hAnsi="Times New Roman" w:cs="Times New Roman"/>
                <w:lang w:eastAsia="nl-NL"/>
              </w:rPr>
            </w:pPr>
            <w:r w:rsidRPr="001C3105">
              <w:rPr>
                <w:rFonts w:ascii="Arial" w:eastAsia="Times New Roman" w:hAnsi="Arial" w:cs="Arial"/>
                <w:color w:val="000000"/>
                <w:sz w:val="22"/>
                <w:szCs w:val="22"/>
                <w:lang w:eastAsia="nl-NL"/>
              </w:rPr>
              <w:t>Implementatiefase</w:t>
            </w:r>
          </w:p>
        </w:tc>
        <w:tc>
          <w:tcPr>
            <w:tcW w:w="0" w:type="auto"/>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120DCC62" w14:textId="77777777" w:rsidR="001C3105" w:rsidRPr="001C3105" w:rsidRDefault="001C3105" w:rsidP="001C3105">
            <w:pPr>
              <w:rPr>
                <w:rFonts w:ascii="Times New Roman" w:eastAsia="Times New Roman" w:hAnsi="Times New Roman" w:cs="Times New Roman"/>
                <w:lang w:eastAsia="nl-NL"/>
              </w:rPr>
            </w:pPr>
            <w:r w:rsidRPr="001C3105">
              <w:rPr>
                <w:rFonts w:ascii="Arial" w:eastAsia="Times New Roman" w:hAnsi="Arial" w:cs="Arial"/>
                <w:color w:val="000000"/>
                <w:sz w:val="22"/>
                <w:szCs w:val="22"/>
                <w:lang w:eastAsia="nl-NL"/>
              </w:rPr>
              <w:t>Functionerende oplossing</w:t>
            </w:r>
          </w:p>
        </w:tc>
      </w:tr>
    </w:tbl>
    <w:p w14:paraId="141A9FF8" w14:textId="77777777" w:rsidR="001C3105" w:rsidRPr="001C3105" w:rsidRDefault="001C3105" w:rsidP="001C3105">
      <w:pPr>
        <w:rPr>
          <w:rFonts w:ascii="Times New Roman" w:eastAsia="Times New Roman" w:hAnsi="Times New Roman" w:cs="Times New Roman"/>
          <w:lang w:eastAsia="nl-NL"/>
        </w:rPr>
      </w:pPr>
    </w:p>
    <w:p w14:paraId="5C779FBE" w14:textId="77777777" w:rsidR="001C3105" w:rsidRPr="001C3105" w:rsidRDefault="001C3105" w:rsidP="001C3105">
      <w:pPr>
        <w:rPr>
          <w:rFonts w:eastAsia="Times New Roman" w:cs="Times New Roman"/>
          <w:lang w:eastAsia="nl-NL"/>
        </w:rPr>
      </w:pPr>
      <w:r w:rsidRPr="001C3105">
        <w:rPr>
          <w:rFonts w:eastAsia="Times New Roman" w:cs="Arial"/>
          <w:color w:val="000000"/>
          <w:sz w:val="22"/>
          <w:szCs w:val="22"/>
          <w:lang w:eastAsia="nl-NL"/>
        </w:rPr>
        <w:t>(Figuur 4)</w:t>
      </w:r>
    </w:p>
    <w:p w14:paraId="5CB5AB64" w14:textId="77777777" w:rsidR="00C858D3" w:rsidRDefault="00C858D3">
      <w:pPr>
        <w:rPr>
          <w:rFonts w:eastAsia="Times New Roman" w:cs="Arial"/>
          <w:color w:val="000000"/>
          <w:sz w:val="22"/>
          <w:szCs w:val="22"/>
          <w:lang w:eastAsia="nl-NL"/>
        </w:rPr>
      </w:pPr>
      <w:r>
        <w:rPr>
          <w:rFonts w:eastAsia="Times New Roman" w:cs="Arial"/>
          <w:color w:val="000000"/>
          <w:sz w:val="22"/>
          <w:szCs w:val="22"/>
          <w:lang w:eastAsia="nl-NL"/>
        </w:rPr>
        <w:br w:type="page"/>
      </w:r>
    </w:p>
    <w:p w14:paraId="5128823E" w14:textId="79768F38" w:rsidR="00C858D3" w:rsidRDefault="0050403A" w:rsidP="0050403A">
      <w:pPr>
        <w:pStyle w:val="Kop1"/>
        <w:rPr>
          <w:lang w:eastAsia="nl-NL"/>
        </w:rPr>
      </w:pPr>
      <w:bookmarkStart w:id="9" w:name="_Stap_1:_Ontdekken"/>
      <w:bookmarkStart w:id="10" w:name="_Toc137117319"/>
      <w:bookmarkEnd w:id="9"/>
      <w:r>
        <w:rPr>
          <w:lang w:eastAsia="nl-NL"/>
        </w:rPr>
        <w:lastRenderedPageBreak/>
        <w:t>Stap 1: Ontdekken</w:t>
      </w:r>
      <w:bookmarkEnd w:id="10"/>
    </w:p>
    <w:p w14:paraId="3421EEC8" w14:textId="77777777" w:rsidR="00E4381B" w:rsidRPr="00E4381B" w:rsidRDefault="00E4381B" w:rsidP="00E4381B">
      <w:pPr>
        <w:pStyle w:val="Normaalweb"/>
        <w:spacing w:before="0" w:beforeAutospacing="0" w:after="0" w:afterAutospacing="0"/>
        <w:rPr>
          <w:rFonts w:asciiTheme="minorHAnsi" w:hAnsiTheme="minorHAnsi"/>
        </w:rPr>
      </w:pPr>
      <w:r w:rsidRPr="00E4381B">
        <w:rPr>
          <w:rFonts w:asciiTheme="minorHAnsi" w:hAnsiTheme="minorHAnsi" w:cs="Arial"/>
          <w:color w:val="000000"/>
          <w:sz w:val="22"/>
          <w:szCs w:val="22"/>
        </w:rPr>
        <w:t>De fase ontdekken is in het plan van aanpak al een groot deel onderzocht. </w:t>
      </w:r>
    </w:p>
    <w:p w14:paraId="14D23ADC" w14:textId="150D0359" w:rsidR="00E4381B" w:rsidRPr="00E4381B" w:rsidRDefault="00E4381B" w:rsidP="00E4381B">
      <w:pPr>
        <w:pStyle w:val="Normaalweb"/>
        <w:spacing w:before="0" w:beforeAutospacing="0" w:after="0" w:afterAutospacing="0"/>
        <w:rPr>
          <w:rFonts w:asciiTheme="minorHAnsi" w:hAnsiTheme="minorHAnsi"/>
        </w:rPr>
      </w:pPr>
      <w:r w:rsidRPr="00E4381B">
        <w:rPr>
          <w:rFonts w:asciiTheme="minorHAnsi" w:hAnsiTheme="minorHAnsi" w:cs="Arial"/>
          <w:color w:val="000000"/>
          <w:sz w:val="22"/>
          <w:szCs w:val="22"/>
        </w:rPr>
        <w:t xml:space="preserve">Om het product te kunnen ontwerpen moeten de onderzoekers kijken, naar wat er op de verschillende niveaus speelt rondom de jeugdbescherming. Daarvoor is er een </w:t>
      </w:r>
      <w:r w:rsidR="000B6ECF">
        <w:rPr>
          <w:rFonts w:asciiTheme="minorHAnsi" w:hAnsiTheme="minorHAnsi" w:cs="Arial"/>
          <w:color w:val="000000"/>
          <w:sz w:val="22"/>
          <w:szCs w:val="22"/>
        </w:rPr>
        <w:t xml:space="preserve">analyse op micro- meso- </w:t>
      </w:r>
      <w:r w:rsidRPr="00E4381B">
        <w:rPr>
          <w:rFonts w:asciiTheme="minorHAnsi" w:hAnsiTheme="minorHAnsi" w:cs="Arial"/>
          <w:color w:val="000000"/>
          <w:sz w:val="22"/>
          <w:szCs w:val="22"/>
        </w:rPr>
        <w:t>en macroniveau gemaakt.</w:t>
      </w:r>
    </w:p>
    <w:p w14:paraId="493265F2" w14:textId="77777777" w:rsidR="00AA10FE" w:rsidRDefault="00AA10FE" w:rsidP="00AA10FE">
      <w:pPr>
        <w:pStyle w:val="Kop3"/>
      </w:pPr>
    </w:p>
    <w:p w14:paraId="6028D958" w14:textId="64E3209E" w:rsidR="00E4381B" w:rsidRPr="00E4381B" w:rsidRDefault="00E4381B" w:rsidP="00AA10FE">
      <w:pPr>
        <w:pStyle w:val="Kop3"/>
      </w:pPr>
      <w:bookmarkStart w:id="11" w:name="_Toc137117320"/>
      <w:r w:rsidRPr="00E4381B">
        <w:t>Micro</w:t>
      </w:r>
      <w:r w:rsidR="00AA10FE">
        <w:t>-</w:t>
      </w:r>
      <w:r w:rsidRPr="00E4381B">
        <w:t xml:space="preserve"> meso</w:t>
      </w:r>
      <w:r w:rsidR="00AA10FE">
        <w:t>-</w:t>
      </w:r>
      <w:r w:rsidRPr="00E4381B">
        <w:t xml:space="preserve"> en macroniveau</w:t>
      </w:r>
      <w:bookmarkEnd w:id="11"/>
    </w:p>
    <w:p w14:paraId="2CF68BAE" w14:textId="77777777" w:rsidR="00AA10FE" w:rsidRDefault="00AA10FE" w:rsidP="00E4381B">
      <w:pPr>
        <w:pStyle w:val="Normaalweb"/>
        <w:shd w:val="clear" w:color="auto" w:fill="FFFFFF"/>
        <w:spacing w:before="0" w:beforeAutospacing="0" w:after="0" w:afterAutospacing="0"/>
        <w:rPr>
          <w:rFonts w:asciiTheme="minorHAnsi" w:hAnsiTheme="minorHAnsi" w:cs="Arial"/>
          <w:b/>
          <w:bCs/>
          <w:i/>
          <w:iCs/>
          <w:color w:val="000000"/>
          <w:sz w:val="22"/>
          <w:szCs w:val="22"/>
        </w:rPr>
      </w:pPr>
    </w:p>
    <w:p w14:paraId="3C337A3A" w14:textId="1551F8B6" w:rsidR="00E4381B" w:rsidRPr="000B6ECF" w:rsidRDefault="00E4381B" w:rsidP="00E4381B">
      <w:pPr>
        <w:pStyle w:val="Normaalweb"/>
        <w:shd w:val="clear" w:color="auto" w:fill="FFFFFF"/>
        <w:spacing w:before="0" w:beforeAutospacing="0" w:after="0" w:afterAutospacing="0"/>
        <w:rPr>
          <w:rFonts w:asciiTheme="minorHAnsi" w:hAnsiTheme="minorHAnsi"/>
        </w:rPr>
      </w:pPr>
      <w:r w:rsidRPr="00AA10FE">
        <w:rPr>
          <w:rFonts w:asciiTheme="minorHAnsi" w:hAnsiTheme="minorHAnsi" w:cs="Arial"/>
          <w:b/>
          <w:bCs/>
          <w:color w:val="000000"/>
          <w:sz w:val="22"/>
          <w:szCs w:val="22"/>
        </w:rPr>
        <w:t>Microniveau</w:t>
      </w:r>
      <w:r w:rsidRPr="00E4381B">
        <w:rPr>
          <w:rFonts w:asciiTheme="minorHAnsi" w:hAnsiTheme="minorHAnsi" w:cs="Arial"/>
          <w:b/>
          <w:bCs/>
          <w:i/>
          <w:iCs/>
          <w:color w:val="000000"/>
          <w:sz w:val="22"/>
          <w:szCs w:val="22"/>
        </w:rPr>
        <w:br/>
      </w:r>
      <w:r w:rsidRPr="00E4381B">
        <w:rPr>
          <w:rFonts w:asciiTheme="minorHAnsi" w:hAnsiTheme="minorHAnsi" w:cs="Arial"/>
          <w:color w:val="000000"/>
          <w:sz w:val="22"/>
          <w:szCs w:val="22"/>
        </w:rPr>
        <w:t>Op microniveau richt jeugdbescherming zich op individuen en hun families, en kunnen hulpverleners werken om de veiligheid en het welzijn van kinderen te waarborgen. Er kunnen verschillende problemen zijn, die ertoe leiden dat jeugdbescherming op microniveau nodig is. Zoals huiselijk geweld, misbruik of verwaarlozing van kinderen, verslaving of psychische problemen bij de ouders, of financiële problemen die leiden tot een probleem aan zorg voor het kind. Jeugdbescherming kan op deze momenten hulp bieden aan het gezin, zoals het bieden van ondersteunende diensten, het bieden van counseling of therapie, of het plaatsen van het kind in pleegzorg of een andere vorm van alternatieve zorg. Het doel is altijd om ervoor te zorgen dat het kind veilig is en de ondersteuning krijgt die nodig is</w:t>
      </w:r>
      <w:r w:rsidR="00AA10FE">
        <w:rPr>
          <w:rFonts w:asciiTheme="minorHAnsi" w:hAnsiTheme="minorHAnsi" w:cs="Arial"/>
          <w:color w:val="000000"/>
          <w:sz w:val="22"/>
          <w:szCs w:val="22"/>
        </w:rPr>
        <w:t xml:space="preserve"> </w:t>
      </w:r>
      <w:r w:rsidRPr="00AA10FE">
        <w:rPr>
          <w:rFonts w:asciiTheme="minorHAnsi" w:hAnsiTheme="minorHAnsi" w:cs="Arial"/>
          <w:color w:val="000000"/>
          <w:sz w:val="22"/>
          <w:szCs w:val="22"/>
        </w:rPr>
        <w:t>(Nederlands Jeugdinstituut, 2023)</w:t>
      </w:r>
      <w:r w:rsidR="00AA10FE">
        <w:rPr>
          <w:rFonts w:asciiTheme="minorHAnsi" w:hAnsiTheme="minorHAnsi" w:cs="Arial"/>
          <w:color w:val="000000"/>
          <w:sz w:val="22"/>
          <w:szCs w:val="22"/>
        </w:rPr>
        <w:t>.</w:t>
      </w:r>
      <w:r w:rsidR="000B6ECF">
        <w:rPr>
          <w:rFonts w:asciiTheme="minorHAnsi" w:hAnsiTheme="minorHAnsi"/>
        </w:rPr>
        <w:t xml:space="preserve"> </w:t>
      </w:r>
      <w:r w:rsidRPr="00E4381B">
        <w:rPr>
          <w:rFonts w:asciiTheme="minorHAnsi" w:hAnsiTheme="minorHAnsi" w:cs="Arial"/>
          <w:color w:val="000000"/>
          <w:sz w:val="22"/>
          <w:szCs w:val="22"/>
        </w:rPr>
        <w:t xml:space="preserve">Voor het onderzoek is op dit niveau samengewerkt met de jeugdbeschermers én cliënten om hun problemen in kaart te brengen. Dit is gedaan door middel van interviews, gesprekken en enquêtes. Een voorbeeld van wat er kan gebeuren wanneer een jeugdbeschermer te weinig tijd heeft voor cliënten is dat de kwaliteit van de zorg kan afnemen. Dit kan leiden tot belangrijke informatie die ontbreekt in het plan van aanpak, gemiste signalen en een langer durend traject dan nodig. Het kan ook leiden tot ontevredenheid bij de cliënten, wat kan leiden tot een gebrek aan vertrouwen in de jeugdbescherming </w:t>
      </w:r>
      <w:r w:rsidRPr="00C2190A">
        <w:rPr>
          <w:rFonts w:asciiTheme="minorHAnsi" w:hAnsiTheme="minorHAnsi" w:cs="Arial"/>
          <w:color w:val="000000"/>
          <w:sz w:val="22"/>
          <w:szCs w:val="22"/>
        </w:rPr>
        <w:t>(persoonlijke communicatie,</w:t>
      </w:r>
      <w:r w:rsidR="004E719D" w:rsidRPr="00C2190A">
        <w:rPr>
          <w:rFonts w:asciiTheme="minorHAnsi" w:hAnsiTheme="minorHAnsi" w:cs="Arial"/>
          <w:color w:val="000000"/>
          <w:sz w:val="22"/>
          <w:szCs w:val="22"/>
        </w:rPr>
        <w:t xml:space="preserve"> </w:t>
      </w:r>
      <w:r w:rsidRPr="00C2190A">
        <w:rPr>
          <w:rFonts w:asciiTheme="minorHAnsi" w:hAnsiTheme="minorHAnsi" w:cs="Arial"/>
          <w:color w:val="000000"/>
          <w:sz w:val="22"/>
          <w:szCs w:val="22"/>
        </w:rPr>
        <w:t xml:space="preserve">20-04-2023, </w:t>
      </w:r>
      <w:r w:rsidR="003770C3">
        <w:rPr>
          <w:rFonts w:asciiTheme="minorHAnsi" w:hAnsiTheme="minorHAnsi" w:cs="Arial"/>
          <w:color w:val="FF0000"/>
          <w:sz w:val="22"/>
          <w:szCs w:val="22"/>
        </w:rPr>
        <w:t>p</w:t>
      </w:r>
      <w:r w:rsidRPr="00C2190A">
        <w:rPr>
          <w:rFonts w:asciiTheme="minorHAnsi" w:hAnsiTheme="minorHAnsi" w:cs="Arial"/>
          <w:color w:val="000000"/>
          <w:sz w:val="22"/>
          <w:szCs w:val="22"/>
        </w:rPr>
        <w:t>raktijk coach</w:t>
      </w:r>
      <w:r w:rsidRPr="004E719D">
        <w:rPr>
          <w:rFonts w:asciiTheme="minorHAnsi" w:hAnsiTheme="minorHAnsi" w:cs="Arial"/>
          <w:i/>
          <w:iCs/>
          <w:color w:val="000000"/>
          <w:sz w:val="22"/>
          <w:szCs w:val="22"/>
        </w:rPr>
        <w:t>)</w:t>
      </w:r>
      <w:r w:rsidR="004E719D" w:rsidRPr="004E719D">
        <w:rPr>
          <w:rFonts w:asciiTheme="minorHAnsi" w:hAnsiTheme="minorHAnsi" w:cs="Arial"/>
          <w:i/>
          <w:iCs/>
          <w:color w:val="000000"/>
          <w:sz w:val="22"/>
          <w:szCs w:val="22"/>
        </w:rPr>
        <w:t>.</w:t>
      </w:r>
    </w:p>
    <w:p w14:paraId="45A74B00" w14:textId="77777777" w:rsidR="00AA10FE" w:rsidRPr="00E4381B" w:rsidRDefault="00AA10FE" w:rsidP="00E4381B">
      <w:pPr>
        <w:pStyle w:val="Normaalweb"/>
        <w:shd w:val="clear" w:color="auto" w:fill="FFFFFF"/>
        <w:spacing w:before="0" w:beforeAutospacing="0" w:after="0" w:afterAutospacing="0"/>
        <w:rPr>
          <w:rFonts w:asciiTheme="minorHAnsi" w:hAnsiTheme="minorHAnsi"/>
        </w:rPr>
      </w:pPr>
    </w:p>
    <w:p w14:paraId="1DE4C59C" w14:textId="04BF1E69" w:rsidR="00E4381B" w:rsidRPr="00E4381B" w:rsidRDefault="00E4381B" w:rsidP="00E4381B">
      <w:pPr>
        <w:pStyle w:val="Normaalweb"/>
        <w:shd w:val="clear" w:color="auto" w:fill="FFFFFF"/>
        <w:spacing w:before="0" w:beforeAutospacing="0" w:after="0" w:afterAutospacing="0"/>
        <w:rPr>
          <w:rFonts w:asciiTheme="minorHAnsi" w:hAnsiTheme="minorHAnsi"/>
        </w:rPr>
      </w:pPr>
      <w:r w:rsidRPr="00AA10FE">
        <w:rPr>
          <w:rFonts w:asciiTheme="minorHAnsi" w:hAnsiTheme="minorHAnsi" w:cs="Arial"/>
          <w:b/>
          <w:bCs/>
          <w:color w:val="000000"/>
          <w:sz w:val="22"/>
          <w:szCs w:val="22"/>
        </w:rPr>
        <w:t>Mesoniveau</w:t>
      </w:r>
      <w:r w:rsidRPr="00E4381B">
        <w:rPr>
          <w:rFonts w:asciiTheme="minorHAnsi" w:hAnsiTheme="minorHAnsi" w:cs="Arial"/>
          <w:b/>
          <w:bCs/>
          <w:i/>
          <w:iCs/>
          <w:color w:val="000000"/>
          <w:sz w:val="22"/>
          <w:szCs w:val="22"/>
        </w:rPr>
        <w:br/>
      </w:r>
      <w:r w:rsidRPr="00E4381B">
        <w:rPr>
          <w:rFonts w:asciiTheme="minorHAnsi" w:hAnsiTheme="minorHAnsi" w:cs="Arial"/>
          <w:color w:val="000000"/>
          <w:sz w:val="22"/>
          <w:szCs w:val="22"/>
        </w:rPr>
        <w:t xml:space="preserve">Op mesoniveau kunnen organisaties en gemeenschappen rondom jeugdbescherming werken om de ondersteuning van families te verbeteren en de bescherming van kinderen te waarborgen. Om de verschillende partijen van het mesoniveau in kaart te brengen hebben </w:t>
      </w:r>
      <w:r w:rsidR="007E17C4">
        <w:rPr>
          <w:rFonts w:asciiTheme="minorHAnsi" w:hAnsiTheme="minorHAnsi" w:cs="Arial"/>
          <w:color w:val="000000"/>
          <w:sz w:val="22"/>
          <w:szCs w:val="22"/>
        </w:rPr>
        <w:t>de onderzoekers</w:t>
      </w:r>
      <w:r w:rsidRPr="00E4381B">
        <w:rPr>
          <w:rFonts w:asciiTheme="minorHAnsi" w:hAnsiTheme="minorHAnsi" w:cs="Arial"/>
          <w:color w:val="000000"/>
          <w:sz w:val="22"/>
          <w:szCs w:val="22"/>
        </w:rPr>
        <w:t xml:space="preserve"> een </w:t>
      </w:r>
      <w:r w:rsidR="007E17C4">
        <w:rPr>
          <w:rFonts w:asciiTheme="minorHAnsi" w:hAnsiTheme="minorHAnsi" w:cs="Arial"/>
          <w:color w:val="000000"/>
          <w:sz w:val="22"/>
          <w:szCs w:val="22"/>
        </w:rPr>
        <w:t>M</w:t>
      </w:r>
      <w:r w:rsidRPr="00E4381B">
        <w:rPr>
          <w:rFonts w:asciiTheme="minorHAnsi" w:hAnsiTheme="minorHAnsi" w:cs="Arial"/>
          <w:color w:val="000000"/>
          <w:sz w:val="22"/>
          <w:szCs w:val="22"/>
        </w:rPr>
        <w:t>indmap gemaakt (figuur 5) met JbGld centraal. Hierin is te zien wie er allemaal directe invloed heeft op de organisatie en met wie ze samenwerken. Binnen deze groepen zitten ook de jeugdzorginstellingen, wijkteams, scholen, huisartsen en andere zorg- en welzijnsorganisaties</w:t>
      </w:r>
      <w:r w:rsidR="001373B5">
        <w:rPr>
          <w:rFonts w:asciiTheme="minorHAnsi" w:hAnsiTheme="minorHAnsi" w:cs="Arial"/>
          <w:color w:val="000000"/>
          <w:sz w:val="22"/>
          <w:szCs w:val="22"/>
        </w:rPr>
        <w:t xml:space="preserve"> </w:t>
      </w:r>
      <w:r w:rsidRPr="002E1C1E">
        <w:rPr>
          <w:rFonts w:asciiTheme="minorHAnsi" w:hAnsiTheme="minorHAnsi" w:cs="Arial"/>
          <w:color w:val="000000"/>
          <w:sz w:val="22"/>
          <w:szCs w:val="22"/>
        </w:rPr>
        <w:t>(MindMapping.com, z.d.)</w:t>
      </w:r>
      <w:r w:rsidR="003770C3">
        <w:rPr>
          <w:rFonts w:asciiTheme="minorHAnsi" w:hAnsiTheme="minorHAnsi" w:cs="Arial"/>
          <w:color w:val="FF0000"/>
          <w:sz w:val="22"/>
          <w:szCs w:val="22"/>
        </w:rPr>
        <w:t>.</w:t>
      </w:r>
      <w:r w:rsidRPr="00E4381B">
        <w:rPr>
          <w:rFonts w:asciiTheme="minorHAnsi" w:hAnsiTheme="minorHAnsi" w:cs="Arial"/>
          <w:color w:val="000000"/>
          <w:sz w:val="22"/>
          <w:szCs w:val="22"/>
        </w:rPr>
        <w:t xml:space="preserve"> </w:t>
      </w:r>
    </w:p>
    <w:p w14:paraId="6C7DB089" w14:textId="15B16925" w:rsidR="00E4381B" w:rsidRPr="00E4381B" w:rsidRDefault="00957A03" w:rsidP="00E4381B">
      <w:pPr>
        <w:pStyle w:val="Normaalweb"/>
        <w:shd w:val="clear" w:color="auto" w:fill="FFFFFF"/>
        <w:spacing w:before="0" w:beforeAutospacing="0" w:after="0" w:afterAutospacing="0"/>
        <w:rPr>
          <w:rFonts w:asciiTheme="minorHAnsi" w:hAnsiTheme="minorHAnsi"/>
        </w:rPr>
      </w:pPr>
      <w:r>
        <w:rPr>
          <w:rFonts w:asciiTheme="minorHAnsi" w:hAnsiTheme="minorHAnsi" w:cs="Arial"/>
          <w:noProof/>
          <w:color w:val="000000"/>
          <w:sz w:val="22"/>
          <w:szCs w:val="22"/>
        </w:rPr>
        <w:drawing>
          <wp:anchor distT="0" distB="0" distL="114300" distR="114300" simplePos="0" relativeHeight="251673600" behindDoc="1" locked="0" layoutInCell="1" allowOverlap="1" wp14:anchorId="2F3CB980" wp14:editId="2A89EF97">
            <wp:simplePos x="0" y="0"/>
            <wp:positionH relativeFrom="margin">
              <wp:posOffset>3791373</wp:posOffset>
            </wp:positionH>
            <wp:positionV relativeFrom="paragraph">
              <wp:posOffset>138853</wp:posOffset>
            </wp:positionV>
            <wp:extent cx="3300730" cy="1879600"/>
            <wp:effectExtent l="0" t="0" r="0" b="6350"/>
            <wp:wrapTight wrapText="bothSides">
              <wp:wrapPolygon edited="0">
                <wp:start x="0" y="0"/>
                <wp:lineTo x="0" y="21454"/>
                <wp:lineTo x="21442" y="21454"/>
                <wp:lineTo x="21442" y="0"/>
                <wp:lineTo x="0" y="0"/>
              </wp:wrapPolygon>
            </wp:wrapTight>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rotWithShape="1">
                    <a:blip r:embed="rId16" cstate="print">
                      <a:extLst>
                        <a:ext uri="{28A0092B-C50C-407E-A947-70E740481C1C}">
                          <a14:useLocalDpi xmlns:a14="http://schemas.microsoft.com/office/drawing/2010/main" val="0"/>
                        </a:ext>
                      </a:extLst>
                    </a:blip>
                    <a:srcRect l="26716" t="35174" r="25060" b="16012"/>
                    <a:stretch/>
                  </pic:blipFill>
                  <pic:spPr bwMode="auto">
                    <a:xfrm>
                      <a:off x="0" y="0"/>
                      <a:ext cx="3300730" cy="1879600"/>
                    </a:xfrm>
                    <a:prstGeom prst="rect">
                      <a:avLst/>
                    </a:prstGeom>
                    <a:ln>
                      <a:noFill/>
                    </a:ln>
                    <a:extLst>
                      <a:ext uri="{53640926-AAD7-44D8-BBD7-CCE9431645EC}">
                        <a14:shadowObscured xmlns:a14="http://schemas.microsoft.com/office/drawing/2010/main"/>
                      </a:ext>
                    </a:extLst>
                  </pic:spPr>
                </pic:pic>
              </a:graphicData>
            </a:graphic>
          </wp:anchor>
        </w:drawing>
      </w:r>
      <w:r w:rsidR="00E4381B" w:rsidRPr="00E4381B">
        <w:rPr>
          <w:rFonts w:asciiTheme="minorHAnsi" w:hAnsiTheme="minorHAnsi" w:cs="Arial"/>
          <w:color w:val="000000"/>
          <w:sz w:val="22"/>
          <w:szCs w:val="22"/>
        </w:rPr>
        <w:t>De organisaties werken samen door het delen van informatie,</w:t>
      </w:r>
      <w:r w:rsidR="007E17C4">
        <w:rPr>
          <w:rFonts w:asciiTheme="minorHAnsi" w:hAnsiTheme="minorHAnsi" w:cs="Arial"/>
          <w:color w:val="000000"/>
          <w:sz w:val="22"/>
          <w:szCs w:val="22"/>
        </w:rPr>
        <w:t xml:space="preserve"> </w:t>
      </w:r>
      <w:r w:rsidR="00E4381B" w:rsidRPr="00E4381B">
        <w:rPr>
          <w:rFonts w:asciiTheme="minorHAnsi" w:hAnsiTheme="minorHAnsi" w:cs="Arial"/>
          <w:color w:val="000000"/>
          <w:sz w:val="22"/>
          <w:szCs w:val="22"/>
        </w:rPr>
        <w:t xml:space="preserve">het afstemmen van de zorg bij een bepaling, het creëren van een gezamenlijk plan van aanpak of een (MDO) multidisciplinair overleg tussen alle betrokken instanties. Wanneer er sprake is van onvoldoende samenwerking kan dit leiden tot miscommunicaties en verminderde kwaliteit van zorg </w:t>
      </w:r>
      <w:r w:rsidR="00E4381B" w:rsidRPr="00C2190A">
        <w:rPr>
          <w:rFonts w:asciiTheme="minorHAnsi" w:hAnsiTheme="minorHAnsi" w:cs="Arial"/>
          <w:color w:val="000000"/>
          <w:sz w:val="22"/>
          <w:szCs w:val="22"/>
        </w:rPr>
        <w:t>(persoonlijke communicatie</w:t>
      </w:r>
      <w:r w:rsidR="00113F44" w:rsidRPr="00C2190A">
        <w:rPr>
          <w:rFonts w:asciiTheme="minorHAnsi" w:hAnsiTheme="minorHAnsi" w:cs="Arial"/>
          <w:color w:val="000000"/>
          <w:sz w:val="22"/>
          <w:szCs w:val="22"/>
        </w:rPr>
        <w:t>,</w:t>
      </w:r>
      <w:r w:rsidR="00E4381B" w:rsidRPr="00C2190A">
        <w:rPr>
          <w:rFonts w:asciiTheme="minorHAnsi" w:hAnsiTheme="minorHAnsi" w:cs="Arial"/>
          <w:color w:val="000000"/>
          <w:sz w:val="22"/>
          <w:szCs w:val="22"/>
        </w:rPr>
        <w:t xml:space="preserve"> 20-04-23</w:t>
      </w:r>
      <w:r w:rsidR="00113F44" w:rsidRPr="00C2190A">
        <w:rPr>
          <w:rFonts w:asciiTheme="minorHAnsi" w:hAnsiTheme="minorHAnsi" w:cs="Arial"/>
          <w:color w:val="000000"/>
          <w:sz w:val="22"/>
          <w:szCs w:val="22"/>
        </w:rPr>
        <w:t>,</w:t>
      </w:r>
      <w:r w:rsidR="00E4381B" w:rsidRPr="00C2190A">
        <w:rPr>
          <w:rFonts w:asciiTheme="minorHAnsi" w:hAnsiTheme="minorHAnsi" w:cs="Arial"/>
          <w:color w:val="000000"/>
          <w:sz w:val="22"/>
          <w:szCs w:val="22"/>
        </w:rPr>
        <w:t xml:space="preserve"> </w:t>
      </w:r>
      <w:r w:rsidR="00113F44" w:rsidRPr="00C2190A">
        <w:rPr>
          <w:rFonts w:asciiTheme="minorHAnsi" w:hAnsiTheme="minorHAnsi" w:cs="Arial"/>
          <w:color w:val="000000"/>
          <w:sz w:val="22"/>
          <w:szCs w:val="22"/>
        </w:rPr>
        <w:t>p</w:t>
      </w:r>
      <w:r w:rsidR="00E4381B" w:rsidRPr="00C2190A">
        <w:rPr>
          <w:rFonts w:asciiTheme="minorHAnsi" w:hAnsiTheme="minorHAnsi" w:cs="Arial"/>
          <w:color w:val="000000"/>
          <w:sz w:val="22"/>
          <w:szCs w:val="22"/>
        </w:rPr>
        <w:t>raktijk coach)</w:t>
      </w:r>
      <w:r w:rsidR="005861EE" w:rsidRPr="00C2190A">
        <w:rPr>
          <w:rFonts w:asciiTheme="minorHAnsi" w:hAnsiTheme="minorHAnsi" w:cs="Arial"/>
          <w:color w:val="000000"/>
          <w:sz w:val="22"/>
          <w:szCs w:val="22"/>
        </w:rPr>
        <w:t>.</w:t>
      </w:r>
    </w:p>
    <w:p w14:paraId="2CEA60D2" w14:textId="339C76AB" w:rsidR="00E4381B" w:rsidRPr="00E4381B" w:rsidRDefault="00E4381B" w:rsidP="00E4381B">
      <w:pPr>
        <w:pStyle w:val="Normaalweb"/>
        <w:shd w:val="clear" w:color="auto" w:fill="FFFFFF"/>
        <w:spacing w:before="0" w:beforeAutospacing="0" w:after="0" w:afterAutospacing="0"/>
        <w:rPr>
          <w:rFonts w:asciiTheme="minorHAnsi" w:hAnsiTheme="minorHAnsi"/>
        </w:rPr>
      </w:pPr>
      <w:r w:rsidRPr="00E4381B">
        <w:rPr>
          <w:rFonts w:asciiTheme="minorHAnsi" w:hAnsiTheme="minorHAnsi" w:cs="Arial"/>
          <w:color w:val="000000"/>
          <w:sz w:val="22"/>
          <w:szCs w:val="22"/>
        </w:rPr>
        <w:t xml:space="preserve">Voor het onderzoek is het belangrijk om te weten dat wanneer er problemen zijn binnen de organisatie, dit invloed heeft op de netwerken eromheen. In de stakeholdersanalyse </w:t>
      </w:r>
      <w:hyperlink w:anchor="_Bijlage_2:_Stakeholderanalyse" w:history="1">
        <w:r w:rsidR="005861EE" w:rsidRPr="00C306B3">
          <w:rPr>
            <w:rStyle w:val="Hyperlink"/>
            <w:rFonts w:asciiTheme="minorHAnsi" w:hAnsiTheme="minorHAnsi" w:cs="Arial"/>
            <w:sz w:val="22"/>
            <w:szCs w:val="22"/>
          </w:rPr>
          <w:t>(</w:t>
        </w:r>
        <w:r w:rsidRPr="00C306B3">
          <w:rPr>
            <w:rStyle w:val="Hyperlink"/>
            <w:rFonts w:asciiTheme="minorHAnsi" w:hAnsiTheme="minorHAnsi" w:cs="Arial"/>
            <w:sz w:val="22"/>
            <w:szCs w:val="22"/>
          </w:rPr>
          <w:t>bijlage 2</w:t>
        </w:r>
      </w:hyperlink>
      <w:r w:rsidR="005861EE">
        <w:rPr>
          <w:rFonts w:asciiTheme="minorHAnsi" w:hAnsiTheme="minorHAnsi" w:cs="Arial"/>
          <w:color w:val="000000"/>
          <w:sz w:val="22"/>
          <w:szCs w:val="22"/>
        </w:rPr>
        <w:t>)</w:t>
      </w:r>
      <w:r w:rsidRPr="00E4381B">
        <w:rPr>
          <w:rFonts w:asciiTheme="minorHAnsi" w:hAnsiTheme="minorHAnsi" w:cs="Arial"/>
          <w:color w:val="000000"/>
          <w:sz w:val="22"/>
          <w:szCs w:val="22"/>
        </w:rPr>
        <w:t xml:space="preserve"> is te lezen wie er op het mesoniveau zitten en wat de effecten van de praktijkverbetering voor deze groepen zouden kunnen zijn.              </w:t>
      </w:r>
    </w:p>
    <w:p w14:paraId="5522686D" w14:textId="77777777" w:rsidR="003E2CE6" w:rsidRDefault="003E2CE6" w:rsidP="00E4381B">
      <w:pPr>
        <w:pStyle w:val="Normaalweb"/>
        <w:shd w:val="clear" w:color="auto" w:fill="FFFFFF"/>
        <w:spacing w:before="0" w:beforeAutospacing="0" w:after="0" w:afterAutospacing="0"/>
        <w:rPr>
          <w:rFonts w:asciiTheme="minorHAnsi" w:hAnsiTheme="minorHAnsi" w:cs="Arial"/>
          <w:b/>
          <w:bCs/>
          <w:i/>
          <w:iCs/>
          <w:color w:val="000000"/>
          <w:sz w:val="22"/>
          <w:szCs w:val="22"/>
        </w:rPr>
      </w:pPr>
    </w:p>
    <w:p w14:paraId="249F25C5" w14:textId="47F872DE" w:rsidR="003E2CE6" w:rsidRDefault="003E2CE6" w:rsidP="003E2CE6">
      <w:pPr>
        <w:pStyle w:val="Normaalweb"/>
        <w:shd w:val="clear" w:color="auto" w:fill="FFFFFF"/>
        <w:spacing w:before="0" w:beforeAutospacing="0" w:after="0" w:afterAutospacing="0"/>
        <w:ind w:left="8640"/>
        <w:rPr>
          <w:rFonts w:asciiTheme="minorHAnsi" w:hAnsiTheme="minorHAnsi" w:cs="Arial"/>
          <w:b/>
          <w:bCs/>
          <w:i/>
          <w:iCs/>
          <w:color w:val="000000"/>
          <w:sz w:val="22"/>
          <w:szCs w:val="22"/>
        </w:rPr>
      </w:pPr>
      <w:r w:rsidRPr="00E4381B">
        <w:rPr>
          <w:rFonts w:asciiTheme="minorHAnsi" w:hAnsiTheme="minorHAnsi" w:cs="Arial"/>
          <w:color w:val="000000"/>
          <w:sz w:val="22"/>
          <w:szCs w:val="22"/>
        </w:rPr>
        <w:t>(Figuur 5</w:t>
      </w:r>
      <w:r>
        <w:rPr>
          <w:rFonts w:asciiTheme="minorHAnsi" w:hAnsiTheme="minorHAnsi" w:cs="Arial"/>
          <w:color w:val="000000"/>
          <w:sz w:val="22"/>
          <w:szCs w:val="22"/>
        </w:rPr>
        <w:t xml:space="preserve"> Mindmap</w:t>
      </w:r>
      <w:r w:rsidRPr="00E4381B">
        <w:rPr>
          <w:rFonts w:asciiTheme="minorHAnsi" w:hAnsiTheme="minorHAnsi" w:cs="Arial"/>
          <w:color w:val="000000"/>
          <w:sz w:val="22"/>
          <w:szCs w:val="22"/>
        </w:rPr>
        <w:t xml:space="preserve"> )</w:t>
      </w:r>
    </w:p>
    <w:p w14:paraId="76557DD8" w14:textId="7DBB6675" w:rsidR="00CE3235" w:rsidRDefault="00E4381B" w:rsidP="00744C32">
      <w:pPr>
        <w:pStyle w:val="Normaalweb"/>
        <w:shd w:val="clear" w:color="auto" w:fill="FFFFFF"/>
        <w:spacing w:before="0" w:beforeAutospacing="0" w:after="0" w:afterAutospacing="0"/>
        <w:rPr>
          <w:rFonts w:asciiTheme="minorHAnsi" w:hAnsiTheme="minorHAnsi" w:cs="Arial"/>
          <w:color w:val="222222"/>
          <w:sz w:val="22"/>
          <w:szCs w:val="22"/>
        </w:rPr>
      </w:pPr>
      <w:r w:rsidRPr="007D5BD1">
        <w:rPr>
          <w:rFonts w:asciiTheme="minorHAnsi" w:hAnsiTheme="minorHAnsi" w:cs="Arial"/>
          <w:b/>
          <w:bCs/>
          <w:color w:val="000000"/>
          <w:sz w:val="22"/>
          <w:szCs w:val="22"/>
        </w:rPr>
        <w:t>Macroniveau</w:t>
      </w:r>
      <w:r w:rsidRPr="00E4381B">
        <w:rPr>
          <w:rFonts w:asciiTheme="minorHAnsi" w:hAnsiTheme="minorHAnsi" w:cs="Arial"/>
          <w:b/>
          <w:bCs/>
          <w:i/>
          <w:iCs/>
          <w:color w:val="000000"/>
          <w:sz w:val="22"/>
          <w:szCs w:val="22"/>
        </w:rPr>
        <w:br/>
      </w:r>
      <w:r w:rsidRPr="00E4381B">
        <w:rPr>
          <w:rFonts w:asciiTheme="minorHAnsi" w:hAnsiTheme="minorHAnsi" w:cs="Arial"/>
          <w:color w:val="000000"/>
          <w:sz w:val="22"/>
          <w:szCs w:val="22"/>
        </w:rPr>
        <w:t xml:space="preserve">Het macroniveau gaat over beleid, de financiering van jeugdbescherming vanuit de overheid, de wetgevers en aansluitende regelgeving. </w:t>
      </w:r>
      <w:r w:rsidR="00517D47">
        <w:rPr>
          <w:rFonts w:asciiTheme="minorHAnsi" w:hAnsiTheme="minorHAnsi" w:cs="Arial"/>
          <w:color w:val="FF0000"/>
          <w:sz w:val="22"/>
          <w:szCs w:val="22"/>
        </w:rPr>
        <w:t>Het</w:t>
      </w:r>
      <w:r w:rsidRPr="00517D47">
        <w:rPr>
          <w:rFonts w:asciiTheme="minorHAnsi" w:hAnsiTheme="minorHAnsi" w:cs="Arial"/>
          <w:color w:val="FF0000"/>
          <w:sz w:val="22"/>
          <w:szCs w:val="22"/>
        </w:rPr>
        <w:t xml:space="preserve"> </w:t>
      </w:r>
      <w:r w:rsidRPr="00E4381B">
        <w:rPr>
          <w:rFonts w:asciiTheme="minorHAnsi" w:hAnsiTheme="minorHAnsi" w:cs="Arial"/>
          <w:color w:val="000000"/>
          <w:sz w:val="22"/>
          <w:szCs w:val="22"/>
        </w:rPr>
        <w:t xml:space="preserve">landelijke bedrag </w:t>
      </w:r>
      <w:r w:rsidR="00233F58">
        <w:rPr>
          <w:rFonts w:asciiTheme="minorHAnsi" w:hAnsiTheme="minorHAnsi" w:cs="Arial"/>
          <w:color w:val="FF0000"/>
          <w:sz w:val="22"/>
          <w:szCs w:val="22"/>
        </w:rPr>
        <w:t>wat de Rijksoverheid</w:t>
      </w:r>
      <w:r w:rsidR="005B77FF">
        <w:rPr>
          <w:rFonts w:asciiTheme="minorHAnsi" w:hAnsiTheme="minorHAnsi" w:cs="Arial"/>
          <w:color w:val="FF0000"/>
          <w:sz w:val="22"/>
          <w:szCs w:val="22"/>
        </w:rPr>
        <w:t xml:space="preserve"> beschikbaar stelt </w:t>
      </w:r>
      <w:r w:rsidR="00233F58">
        <w:rPr>
          <w:rFonts w:asciiTheme="minorHAnsi" w:hAnsiTheme="minorHAnsi" w:cs="Arial"/>
          <w:color w:val="FF0000"/>
          <w:sz w:val="22"/>
          <w:szCs w:val="22"/>
        </w:rPr>
        <w:t xml:space="preserve">voor het uitvoeren van de Jeugdwet, </w:t>
      </w:r>
      <w:r w:rsidRPr="00E4381B">
        <w:rPr>
          <w:rFonts w:asciiTheme="minorHAnsi" w:hAnsiTheme="minorHAnsi" w:cs="Arial"/>
          <w:color w:val="000000"/>
          <w:sz w:val="22"/>
          <w:szCs w:val="22"/>
        </w:rPr>
        <w:t>wordt over alle gemeenten verdeeld.</w:t>
      </w:r>
      <w:r w:rsidR="00E420E8">
        <w:rPr>
          <w:rFonts w:asciiTheme="minorHAnsi" w:hAnsiTheme="minorHAnsi"/>
        </w:rPr>
        <w:t xml:space="preserve"> </w:t>
      </w:r>
      <w:r w:rsidRPr="00E4381B">
        <w:rPr>
          <w:rFonts w:asciiTheme="minorHAnsi" w:hAnsiTheme="minorHAnsi" w:cs="Arial"/>
          <w:color w:val="222222"/>
          <w:sz w:val="22"/>
          <w:szCs w:val="22"/>
        </w:rPr>
        <w:t>In 2015 ging de Jeugdwet in. Het idee daarachter was dat gemeenten dichter bij het gezin en de kinderen staan en dus meer maatwerk zouden kunnen leveren. In de praktijk komt daar weinig van terecht. Er is sprake van een "onoverzichtelijke en onwerkbare situatie" en er is geen zicht op structurele verbeteringen. "Kinderen zijn hiervan de dupe", zeggen de onderzoekers.</w:t>
      </w:r>
      <w:r w:rsidR="00CE3235">
        <w:rPr>
          <w:rFonts w:asciiTheme="minorHAnsi" w:hAnsiTheme="minorHAnsi" w:cs="Arial"/>
          <w:color w:val="222222"/>
          <w:sz w:val="22"/>
          <w:szCs w:val="22"/>
        </w:rPr>
        <w:t xml:space="preserve"> </w:t>
      </w:r>
      <w:r w:rsidR="00CE3235" w:rsidRPr="00CE3235">
        <w:rPr>
          <w:rFonts w:asciiTheme="minorHAnsi" w:hAnsiTheme="minorHAnsi" w:cs="Arial"/>
          <w:color w:val="FF0000"/>
          <w:sz w:val="22"/>
          <w:szCs w:val="22"/>
        </w:rPr>
        <w:t>(</w:t>
      </w:r>
      <w:r w:rsidR="00CE3235">
        <w:rPr>
          <w:rFonts w:asciiTheme="minorHAnsi" w:hAnsiTheme="minorHAnsi" w:cs="Arial"/>
          <w:color w:val="FF0000"/>
          <w:sz w:val="22"/>
          <w:szCs w:val="22"/>
        </w:rPr>
        <w:t>Z</w:t>
      </w:r>
      <w:r w:rsidR="00CE3235" w:rsidRPr="00CE3235">
        <w:rPr>
          <w:rFonts w:asciiTheme="minorHAnsi" w:hAnsiTheme="minorHAnsi" w:cs="Arial"/>
          <w:color w:val="FF0000"/>
          <w:sz w:val="22"/>
          <w:szCs w:val="22"/>
        </w:rPr>
        <w:t>ó werkt de zorg</w:t>
      </w:r>
      <w:r w:rsidR="00CE3235">
        <w:rPr>
          <w:rFonts w:asciiTheme="minorHAnsi" w:hAnsiTheme="minorHAnsi" w:cs="Arial"/>
          <w:color w:val="FF0000"/>
          <w:sz w:val="22"/>
          <w:szCs w:val="22"/>
        </w:rPr>
        <w:t>,</w:t>
      </w:r>
      <w:r w:rsidR="00CE3235" w:rsidRPr="00CE3235">
        <w:rPr>
          <w:rFonts w:asciiTheme="minorHAnsi" w:hAnsiTheme="minorHAnsi" w:cs="Arial"/>
          <w:color w:val="FF0000"/>
          <w:sz w:val="22"/>
          <w:szCs w:val="22"/>
        </w:rPr>
        <w:t xml:space="preserve"> 2022)</w:t>
      </w:r>
    </w:p>
    <w:p w14:paraId="54272097" w14:textId="6A6D1898" w:rsidR="00E4381B" w:rsidRPr="00E4381B" w:rsidRDefault="00E4381B" w:rsidP="00744C32">
      <w:pPr>
        <w:pStyle w:val="Normaalweb"/>
        <w:shd w:val="clear" w:color="auto" w:fill="FFFFFF"/>
        <w:spacing w:before="0" w:beforeAutospacing="0" w:after="0" w:afterAutospacing="0"/>
        <w:rPr>
          <w:rFonts w:asciiTheme="minorHAnsi" w:hAnsiTheme="minorHAnsi"/>
        </w:rPr>
      </w:pPr>
      <w:r w:rsidRPr="00E4381B">
        <w:rPr>
          <w:rFonts w:asciiTheme="minorHAnsi" w:hAnsiTheme="minorHAnsi" w:cs="Arial"/>
          <w:color w:val="222222"/>
          <w:sz w:val="22"/>
          <w:szCs w:val="22"/>
        </w:rPr>
        <w:t xml:space="preserve"> </w:t>
      </w:r>
      <w:r w:rsidRPr="00E4381B">
        <w:rPr>
          <w:rFonts w:asciiTheme="minorHAnsi" w:hAnsiTheme="minorHAnsi" w:cs="Arial"/>
          <w:color w:val="000000"/>
          <w:sz w:val="22"/>
          <w:szCs w:val="22"/>
        </w:rPr>
        <w:t xml:space="preserve">‘’Er moet een fundamentele verbetering komen in de jeugdbescherming, want het moet anders’’. Dat zei minister Weerwind voor Rechtsbescherming in een debat in de Tweede Kamer. De Kamer maakt zich grote zorgen over de situatie in de sector, die gebukt gaat onder lange wachtlijsten, een extreem hoge werkdruk en een grote uitstroom van </w:t>
      </w:r>
      <w:r w:rsidRPr="00E4381B">
        <w:rPr>
          <w:rFonts w:asciiTheme="minorHAnsi" w:hAnsiTheme="minorHAnsi" w:cs="Arial"/>
          <w:color w:val="000000"/>
          <w:sz w:val="22"/>
          <w:szCs w:val="22"/>
        </w:rPr>
        <w:lastRenderedPageBreak/>
        <w:t>personeel. Weerwind benadrukte dat hij al meer middelen beschikbaar heeft gesteld, bijvoorbeeld om de werkdruk te verlichten en meer zij-instromers te werven. De onderzoekers kenden deze informatie en hebben op de werkvloer ook de last hiervan ervaren. Het product kan binnen de organisatie op mesoniveau grote invloed hebben door de medewerkers en de organisatie te helpen. Het idee is wanneer de onderzoekers een verbetering gaan brengen met een verbeterd product, zou dit kunnen resulteren in betere werkomstandigheden. Dat kan dan weer een positieve invloed hebben op de maatschappelijke problemen bij jeugdorganisaties in Nederland</w:t>
      </w:r>
      <w:r w:rsidR="006D4993">
        <w:rPr>
          <w:rFonts w:asciiTheme="minorHAnsi" w:hAnsiTheme="minorHAnsi" w:cs="Arial"/>
          <w:color w:val="000000"/>
          <w:sz w:val="22"/>
          <w:szCs w:val="22"/>
        </w:rPr>
        <w:t xml:space="preserve"> </w:t>
      </w:r>
      <w:r w:rsidRPr="00E4381B">
        <w:rPr>
          <w:rFonts w:asciiTheme="minorHAnsi" w:hAnsiTheme="minorHAnsi" w:cs="Arial"/>
          <w:color w:val="000000"/>
          <w:sz w:val="22"/>
          <w:szCs w:val="22"/>
        </w:rPr>
        <w:t>(</w:t>
      </w:r>
      <w:r w:rsidR="00113F44">
        <w:rPr>
          <w:rFonts w:asciiTheme="minorHAnsi" w:hAnsiTheme="minorHAnsi" w:cs="Arial"/>
          <w:color w:val="000000"/>
          <w:sz w:val="22"/>
          <w:szCs w:val="22"/>
        </w:rPr>
        <w:t>P</w:t>
      </w:r>
      <w:r w:rsidRPr="00E4381B">
        <w:rPr>
          <w:rFonts w:asciiTheme="minorHAnsi" w:hAnsiTheme="minorHAnsi" w:cs="Arial"/>
          <w:color w:val="000000"/>
          <w:sz w:val="22"/>
          <w:szCs w:val="22"/>
        </w:rPr>
        <w:t>ersoonlijke communicatie, 02-05-2023</w:t>
      </w:r>
      <w:r w:rsidR="00113F44">
        <w:rPr>
          <w:rFonts w:asciiTheme="minorHAnsi" w:hAnsiTheme="minorHAnsi" w:cs="Arial"/>
          <w:color w:val="000000"/>
          <w:sz w:val="22"/>
          <w:szCs w:val="22"/>
        </w:rPr>
        <w:t>, jeugdbeschermer</w:t>
      </w:r>
      <w:r w:rsidRPr="00E4381B">
        <w:rPr>
          <w:rFonts w:asciiTheme="minorHAnsi" w:hAnsiTheme="minorHAnsi" w:cs="Arial"/>
          <w:color w:val="000000"/>
          <w:sz w:val="22"/>
          <w:szCs w:val="22"/>
        </w:rPr>
        <w:t>)</w:t>
      </w:r>
      <w:r w:rsidR="006D4993">
        <w:rPr>
          <w:rFonts w:asciiTheme="minorHAnsi" w:hAnsiTheme="minorHAnsi" w:cs="Arial"/>
          <w:color w:val="000000"/>
          <w:sz w:val="22"/>
          <w:szCs w:val="22"/>
        </w:rPr>
        <w:t>.</w:t>
      </w:r>
    </w:p>
    <w:p w14:paraId="3540296B" w14:textId="77777777" w:rsidR="0050403A" w:rsidRPr="0050403A" w:rsidRDefault="0050403A" w:rsidP="0050403A">
      <w:pPr>
        <w:rPr>
          <w:lang w:eastAsia="nl-NL"/>
        </w:rPr>
      </w:pPr>
    </w:p>
    <w:p w14:paraId="1E53FA88" w14:textId="77777777" w:rsidR="00C858D3" w:rsidRPr="00C858D3" w:rsidRDefault="00C858D3" w:rsidP="00C858D3">
      <w:pPr>
        <w:rPr>
          <w:lang w:eastAsia="nl-NL"/>
        </w:rPr>
      </w:pPr>
    </w:p>
    <w:p w14:paraId="00FCA1C6" w14:textId="3A2C24D1" w:rsidR="009B40E5" w:rsidRDefault="00744C32" w:rsidP="00744C32">
      <w:pPr>
        <w:pStyle w:val="Kop1"/>
      </w:pPr>
      <w:bookmarkStart w:id="12" w:name="_Toc137117321"/>
      <w:r>
        <w:t>Belanghebbende</w:t>
      </w:r>
      <w:bookmarkEnd w:id="12"/>
    </w:p>
    <w:p w14:paraId="7E4B13BA" w14:textId="77777777" w:rsidR="0077080D" w:rsidRPr="0077080D" w:rsidRDefault="0077080D" w:rsidP="0077080D">
      <w:pPr>
        <w:rPr>
          <w:rFonts w:eastAsia="Times New Roman" w:cs="Times New Roman"/>
          <w:lang w:eastAsia="nl-NL"/>
        </w:rPr>
      </w:pPr>
      <w:r w:rsidRPr="0077080D">
        <w:rPr>
          <w:rFonts w:eastAsia="Times New Roman" w:cs="Arial"/>
          <w:color w:val="000000"/>
          <w:sz w:val="22"/>
          <w:szCs w:val="22"/>
          <w:lang w:eastAsia="nl-NL"/>
        </w:rPr>
        <w:t>In het plan van aanpak hebben de onderzoekers de belanghebbenden van het onderzoek in kaart gebracht. Daarbij is beschreven, welke vorm van impact of belang  de verschillende belanghebbenden hebben bij het slagen of falen van het project. Om deze in kaart te brengen, is er gebruikgemaakt van een Stakeholderanalyse (Den Dekker, 2019). </w:t>
      </w:r>
    </w:p>
    <w:p w14:paraId="2140D589" w14:textId="77777777" w:rsidR="0077080D" w:rsidRPr="0077080D" w:rsidRDefault="0077080D" w:rsidP="0077080D">
      <w:pPr>
        <w:rPr>
          <w:rFonts w:eastAsia="Times New Roman" w:cs="Times New Roman"/>
          <w:lang w:eastAsia="nl-NL"/>
        </w:rPr>
      </w:pPr>
    </w:p>
    <w:p w14:paraId="4F4CB220" w14:textId="1F447B17" w:rsidR="0077080D" w:rsidRPr="0077080D" w:rsidRDefault="0077080D" w:rsidP="0077080D">
      <w:pPr>
        <w:rPr>
          <w:rFonts w:eastAsia="Times New Roman" w:cs="Times New Roman"/>
          <w:lang w:eastAsia="nl-NL"/>
        </w:rPr>
      </w:pPr>
      <w:r w:rsidRPr="0077080D">
        <w:rPr>
          <w:rFonts w:eastAsia="Times New Roman" w:cs="Arial"/>
          <w:color w:val="000000"/>
          <w:sz w:val="22"/>
          <w:szCs w:val="22"/>
          <w:lang w:eastAsia="nl-NL"/>
        </w:rPr>
        <w:t xml:space="preserve">In </w:t>
      </w:r>
      <w:hyperlink w:anchor="_Bijlage_2:_Stakeholderanalyse" w:history="1">
        <w:r w:rsidRPr="0077080D">
          <w:rPr>
            <w:rStyle w:val="Hyperlink"/>
            <w:rFonts w:eastAsia="Times New Roman" w:cs="Arial"/>
            <w:sz w:val="22"/>
            <w:szCs w:val="22"/>
            <w:lang w:eastAsia="nl-NL"/>
          </w:rPr>
          <w:t>bijlage 2</w:t>
        </w:r>
      </w:hyperlink>
      <w:r w:rsidRPr="0077080D">
        <w:rPr>
          <w:rFonts w:eastAsia="Times New Roman" w:cs="Arial"/>
          <w:color w:val="000000"/>
          <w:sz w:val="22"/>
          <w:szCs w:val="22"/>
          <w:lang w:eastAsia="nl-NL"/>
        </w:rPr>
        <w:t xml:space="preserve"> is te lezen wie stakeholders voor de praktijkverbetering zijn en onder welke groep ze vallen. Daarnaast is ook de mate van macht/impact lezen en of de groep baat/belang heeft bij het onderzoek (persoonlijke communicatie, 10-3-2023</w:t>
      </w:r>
      <w:r>
        <w:rPr>
          <w:rFonts w:eastAsia="Times New Roman" w:cs="Arial"/>
          <w:color w:val="000000"/>
          <w:sz w:val="22"/>
          <w:szCs w:val="22"/>
          <w:lang w:eastAsia="nl-NL"/>
        </w:rPr>
        <w:t>, beleids</w:t>
      </w:r>
      <w:r w:rsidR="00CA0576">
        <w:rPr>
          <w:rFonts w:eastAsia="Times New Roman" w:cs="Arial"/>
          <w:color w:val="000000"/>
          <w:sz w:val="22"/>
          <w:szCs w:val="22"/>
          <w:lang w:eastAsia="nl-NL"/>
        </w:rPr>
        <w:t>medewerker</w:t>
      </w:r>
      <w:r w:rsidRPr="0077080D">
        <w:rPr>
          <w:rFonts w:eastAsia="Times New Roman" w:cs="Arial"/>
          <w:color w:val="000000"/>
          <w:sz w:val="22"/>
          <w:szCs w:val="22"/>
          <w:lang w:eastAsia="nl-NL"/>
        </w:rPr>
        <w:t>). De factoren “macht” en “belang” kunnen helpen bij het begrijpen van de dynamiek tussen de organisatie en de stakeholders. Hierdoor kan er zicht komen op de betrokkenheid en die vergroten indien nodig, of mogelijke tegenstand van machtige stakeholders verminderen. Den Dekker (2019) geeft ook inzicht over welke stakeholders de onderzoekers het beste kunnen benaderen in elke fase en de frequentie van informeren. </w:t>
      </w:r>
    </w:p>
    <w:p w14:paraId="4C5A48CC" w14:textId="39F5E554" w:rsidR="0077080D" w:rsidRDefault="0077080D" w:rsidP="0077080D">
      <w:pPr>
        <w:rPr>
          <w:rFonts w:eastAsia="Times New Roman" w:cs="Arial"/>
          <w:color w:val="000000"/>
          <w:sz w:val="22"/>
          <w:szCs w:val="22"/>
          <w:lang w:eastAsia="nl-NL"/>
        </w:rPr>
      </w:pPr>
      <w:r w:rsidRPr="0077080D">
        <w:rPr>
          <w:rFonts w:eastAsia="Times New Roman" w:cs="Arial"/>
          <w:color w:val="000000"/>
          <w:sz w:val="22"/>
          <w:szCs w:val="22"/>
          <w:lang w:eastAsia="nl-NL"/>
        </w:rPr>
        <w:t>De onderzoekers verhelderen op een methodisch verantwoorde wijze het vraagstuk vanuit meervoudig perspectief (relevante belanghebbenden) </w:t>
      </w:r>
      <w:r w:rsidR="00CA0576">
        <w:rPr>
          <w:rFonts w:eastAsia="Times New Roman" w:cs="Arial"/>
          <w:color w:val="000000"/>
          <w:sz w:val="22"/>
          <w:szCs w:val="22"/>
          <w:lang w:eastAsia="nl-NL"/>
        </w:rPr>
        <w:t>.</w:t>
      </w:r>
    </w:p>
    <w:p w14:paraId="747A3E0D" w14:textId="0417002B" w:rsidR="00890D7E" w:rsidRPr="0077080D" w:rsidRDefault="00890D7E" w:rsidP="0077080D">
      <w:pPr>
        <w:rPr>
          <w:rFonts w:eastAsia="Times New Roman" w:cs="Times New Roman"/>
          <w:lang w:eastAsia="nl-NL"/>
        </w:rPr>
      </w:pPr>
    </w:p>
    <w:p w14:paraId="2658A4F3" w14:textId="016E34E9" w:rsidR="00744C32" w:rsidRPr="00744C32" w:rsidRDefault="008E4097" w:rsidP="00744C32">
      <w:r>
        <w:rPr>
          <w:rFonts w:eastAsia="Times New Roman" w:cs="Times New Roman"/>
          <w:noProof/>
          <w:lang w:eastAsia="nl-NL"/>
        </w:rPr>
        <w:drawing>
          <wp:anchor distT="0" distB="0" distL="114300" distR="114300" simplePos="0" relativeHeight="251674624" behindDoc="1" locked="0" layoutInCell="1" allowOverlap="1" wp14:anchorId="0AB70D4F" wp14:editId="7BF08676">
            <wp:simplePos x="0" y="0"/>
            <wp:positionH relativeFrom="margin">
              <wp:align>left</wp:align>
            </wp:positionH>
            <wp:positionV relativeFrom="paragraph">
              <wp:posOffset>9102</wp:posOffset>
            </wp:positionV>
            <wp:extent cx="3978746" cy="2904066"/>
            <wp:effectExtent l="0" t="0" r="3175" b="0"/>
            <wp:wrapTight wrapText="bothSides">
              <wp:wrapPolygon edited="0">
                <wp:start x="0" y="0"/>
                <wp:lineTo x="0" y="21397"/>
                <wp:lineTo x="21514" y="21397"/>
                <wp:lineTo x="21514" y="0"/>
                <wp:lineTo x="0" y="0"/>
              </wp:wrapPolygon>
            </wp:wrapTight>
            <wp:docPr id="7" name="Afbeelding 7" descr="Afbeelding met tekst, schermopname, software, scher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tekst, schermopname, software, scherm&#10;&#10;Automatisch gegenereerde beschrijving"/>
                    <pic:cNvPicPr/>
                  </pic:nvPicPr>
                  <pic:blipFill rotWithShape="1">
                    <a:blip r:embed="rId17" cstate="print">
                      <a:extLst>
                        <a:ext uri="{28A0092B-C50C-407E-A947-70E740481C1C}">
                          <a14:useLocalDpi xmlns:a14="http://schemas.microsoft.com/office/drawing/2010/main" val="0"/>
                        </a:ext>
                      </a:extLst>
                    </a:blip>
                    <a:srcRect l="7792" t="15389" r="34087" b="9196"/>
                    <a:stretch/>
                  </pic:blipFill>
                  <pic:spPr bwMode="auto">
                    <a:xfrm>
                      <a:off x="0" y="0"/>
                      <a:ext cx="3978746" cy="2904066"/>
                    </a:xfrm>
                    <a:prstGeom prst="rect">
                      <a:avLst/>
                    </a:prstGeom>
                    <a:ln>
                      <a:noFill/>
                    </a:ln>
                    <a:extLst>
                      <a:ext uri="{53640926-AAD7-44D8-BBD7-CCE9431645EC}">
                        <a14:shadowObscured xmlns:a14="http://schemas.microsoft.com/office/drawing/2010/main"/>
                      </a:ext>
                    </a:extLst>
                  </pic:spPr>
                </pic:pic>
              </a:graphicData>
            </a:graphic>
          </wp:anchor>
        </w:drawing>
      </w:r>
    </w:p>
    <w:p w14:paraId="32C92782" w14:textId="77777777" w:rsidR="00E61F1F" w:rsidRPr="00C858D3" w:rsidRDefault="00E61F1F">
      <w:pPr>
        <w:rPr>
          <w:noProof/>
        </w:rPr>
      </w:pPr>
    </w:p>
    <w:p w14:paraId="5B6FE198" w14:textId="77777777" w:rsidR="008E4097" w:rsidRDefault="008E4097" w:rsidP="005A2DF7">
      <w:pPr>
        <w:rPr>
          <w:noProof/>
        </w:rPr>
      </w:pPr>
    </w:p>
    <w:p w14:paraId="0695B7B3" w14:textId="77777777" w:rsidR="008E4097" w:rsidRDefault="008E4097" w:rsidP="005A2DF7">
      <w:pPr>
        <w:rPr>
          <w:noProof/>
        </w:rPr>
      </w:pPr>
    </w:p>
    <w:p w14:paraId="1260CB0A" w14:textId="77777777" w:rsidR="008E4097" w:rsidRDefault="008E4097" w:rsidP="005A2DF7">
      <w:pPr>
        <w:rPr>
          <w:noProof/>
        </w:rPr>
      </w:pPr>
    </w:p>
    <w:p w14:paraId="64EBDF5B" w14:textId="77777777" w:rsidR="008E4097" w:rsidRDefault="008E4097" w:rsidP="005A2DF7">
      <w:pPr>
        <w:rPr>
          <w:noProof/>
        </w:rPr>
      </w:pPr>
    </w:p>
    <w:p w14:paraId="298BECDC" w14:textId="77777777" w:rsidR="008E4097" w:rsidRDefault="008E4097" w:rsidP="005A2DF7">
      <w:pPr>
        <w:rPr>
          <w:noProof/>
        </w:rPr>
      </w:pPr>
    </w:p>
    <w:p w14:paraId="4432EE73" w14:textId="77777777" w:rsidR="008E4097" w:rsidRDefault="008E4097" w:rsidP="005A2DF7">
      <w:pPr>
        <w:rPr>
          <w:noProof/>
        </w:rPr>
      </w:pPr>
    </w:p>
    <w:p w14:paraId="21E914D5" w14:textId="77777777" w:rsidR="008E4097" w:rsidRDefault="008E4097" w:rsidP="005A2DF7">
      <w:pPr>
        <w:rPr>
          <w:noProof/>
        </w:rPr>
      </w:pPr>
    </w:p>
    <w:p w14:paraId="3EC601BE" w14:textId="77777777" w:rsidR="008E4097" w:rsidRDefault="008E4097" w:rsidP="005A2DF7">
      <w:pPr>
        <w:rPr>
          <w:noProof/>
        </w:rPr>
      </w:pPr>
    </w:p>
    <w:p w14:paraId="501DDF26" w14:textId="77777777" w:rsidR="008E4097" w:rsidRDefault="008E4097" w:rsidP="005A2DF7">
      <w:pPr>
        <w:rPr>
          <w:noProof/>
        </w:rPr>
      </w:pPr>
    </w:p>
    <w:p w14:paraId="09F106B8" w14:textId="77777777" w:rsidR="008E4097" w:rsidRDefault="008E4097" w:rsidP="005A2DF7">
      <w:pPr>
        <w:rPr>
          <w:noProof/>
        </w:rPr>
      </w:pPr>
    </w:p>
    <w:p w14:paraId="2ABF1700" w14:textId="77777777" w:rsidR="008E4097" w:rsidRDefault="008E4097" w:rsidP="005A2DF7">
      <w:pPr>
        <w:rPr>
          <w:noProof/>
        </w:rPr>
      </w:pPr>
    </w:p>
    <w:p w14:paraId="216B8C4D" w14:textId="77777777" w:rsidR="008E4097" w:rsidRDefault="008E4097" w:rsidP="005A2DF7">
      <w:pPr>
        <w:rPr>
          <w:noProof/>
        </w:rPr>
      </w:pPr>
    </w:p>
    <w:p w14:paraId="25C10BB1" w14:textId="77777777" w:rsidR="008E4097" w:rsidRDefault="008E4097" w:rsidP="005A2DF7">
      <w:pPr>
        <w:rPr>
          <w:noProof/>
        </w:rPr>
      </w:pPr>
    </w:p>
    <w:p w14:paraId="2A09B689" w14:textId="77777777" w:rsidR="008E4097" w:rsidRDefault="008E4097" w:rsidP="005A2DF7">
      <w:pPr>
        <w:rPr>
          <w:noProof/>
        </w:rPr>
      </w:pPr>
    </w:p>
    <w:p w14:paraId="5EA5F800" w14:textId="77777777" w:rsidR="008E4097" w:rsidRDefault="008E4097" w:rsidP="005A2DF7">
      <w:pPr>
        <w:rPr>
          <w:noProof/>
        </w:rPr>
      </w:pPr>
    </w:p>
    <w:p w14:paraId="0CECA6AE" w14:textId="51AC6B87" w:rsidR="00A81248" w:rsidRDefault="008E4097" w:rsidP="005A2DF7">
      <w:pPr>
        <w:rPr>
          <w:noProof/>
        </w:rPr>
      </w:pPr>
      <w:r>
        <w:rPr>
          <w:noProof/>
        </w:rPr>
        <w:t>(Figuur 6 stakeholder matrix)</w:t>
      </w:r>
    </w:p>
    <w:p w14:paraId="2759F74C" w14:textId="77777777" w:rsidR="00500636" w:rsidRDefault="00500636" w:rsidP="00500636">
      <w:pPr>
        <w:pStyle w:val="Normaalweb"/>
        <w:spacing w:before="0" w:beforeAutospacing="0" w:after="0" w:afterAutospacing="0"/>
        <w:rPr>
          <w:rFonts w:ascii="Arial" w:hAnsi="Arial" w:cs="Arial"/>
          <w:b/>
          <w:bCs/>
          <w:color w:val="000000"/>
          <w:sz w:val="22"/>
          <w:szCs w:val="22"/>
        </w:rPr>
      </w:pPr>
    </w:p>
    <w:p w14:paraId="6AD192B5" w14:textId="444682FF" w:rsidR="00500636" w:rsidRPr="00500636" w:rsidRDefault="00500636" w:rsidP="00500636">
      <w:pPr>
        <w:pStyle w:val="Normaalweb"/>
        <w:spacing w:before="0" w:beforeAutospacing="0" w:after="0" w:afterAutospacing="0"/>
        <w:rPr>
          <w:rFonts w:asciiTheme="minorHAnsi" w:hAnsiTheme="minorHAnsi"/>
        </w:rPr>
      </w:pPr>
      <w:r w:rsidRPr="00500636">
        <w:rPr>
          <w:rFonts w:asciiTheme="minorHAnsi" w:hAnsiTheme="minorHAnsi" w:cs="Arial"/>
          <w:b/>
          <w:bCs/>
          <w:color w:val="000000"/>
          <w:sz w:val="22"/>
          <w:szCs w:val="22"/>
        </w:rPr>
        <w:t>Toelichting op matrix vanuit Jansen (2019):</w:t>
      </w:r>
      <w:r w:rsidR="00DC5DD1">
        <w:rPr>
          <w:rFonts w:asciiTheme="minorHAnsi" w:hAnsiTheme="minorHAnsi" w:cs="Arial"/>
          <w:b/>
          <w:bCs/>
          <w:color w:val="000000"/>
          <w:sz w:val="22"/>
          <w:szCs w:val="22"/>
        </w:rPr>
        <w:t xml:space="preserve"> </w:t>
      </w:r>
      <w:r w:rsidRPr="00500636">
        <w:rPr>
          <w:rFonts w:asciiTheme="minorHAnsi" w:hAnsiTheme="minorHAnsi" w:cs="Arial"/>
          <w:color w:val="000000"/>
          <w:sz w:val="22"/>
          <w:szCs w:val="22"/>
        </w:rPr>
        <w:t>De analyse is onderverdeeld in de groep interne, externe of interface</w:t>
      </w:r>
      <w:r w:rsidR="006F5AB4">
        <w:rPr>
          <w:rFonts w:asciiTheme="minorHAnsi" w:hAnsiTheme="minorHAnsi" w:cs="Arial"/>
          <w:color w:val="000000"/>
          <w:sz w:val="22"/>
          <w:szCs w:val="22"/>
        </w:rPr>
        <w:t>:</w:t>
      </w:r>
      <w:r w:rsidRPr="00500636">
        <w:rPr>
          <w:rFonts w:asciiTheme="minorHAnsi" w:hAnsiTheme="minorHAnsi" w:cs="Arial"/>
          <w:color w:val="000000"/>
          <w:sz w:val="22"/>
          <w:szCs w:val="22"/>
        </w:rPr>
        <w:t xml:space="preserve"> mate van macht en impact en baat of belang bij slagen. Na de stakeholderanalyse is er een stakeholdermatrix (zie figuur 6) volgens de tool van Toolshero (Jansen, 2019) gemaakt. Jansen beoordeelt de stakeholders op macht en belang.</w:t>
      </w:r>
    </w:p>
    <w:p w14:paraId="04F61CEC" w14:textId="77777777" w:rsidR="00500636" w:rsidRPr="00500636" w:rsidRDefault="00500636" w:rsidP="00500636">
      <w:pPr>
        <w:pStyle w:val="Normaalweb"/>
        <w:spacing w:before="0" w:beforeAutospacing="0" w:after="0" w:afterAutospacing="0"/>
        <w:rPr>
          <w:rFonts w:asciiTheme="minorHAnsi" w:hAnsiTheme="minorHAnsi"/>
        </w:rPr>
      </w:pPr>
      <w:r w:rsidRPr="00500636">
        <w:rPr>
          <w:rFonts w:asciiTheme="minorHAnsi" w:hAnsiTheme="minorHAnsi" w:cs="Arial"/>
          <w:b/>
          <w:bCs/>
          <w:color w:val="000000"/>
          <w:sz w:val="22"/>
          <w:szCs w:val="22"/>
        </w:rPr>
        <w:t>Veel macht, veel belang (paars vak): manage closely </w:t>
      </w:r>
    </w:p>
    <w:p w14:paraId="70C04440" w14:textId="77777777" w:rsidR="00500636" w:rsidRPr="00500636" w:rsidRDefault="00500636" w:rsidP="00500636">
      <w:pPr>
        <w:pStyle w:val="Normaalweb"/>
        <w:spacing w:before="0" w:beforeAutospacing="0" w:after="0" w:afterAutospacing="0"/>
        <w:rPr>
          <w:rFonts w:asciiTheme="minorHAnsi" w:hAnsiTheme="minorHAnsi"/>
        </w:rPr>
      </w:pPr>
      <w:r w:rsidRPr="00500636">
        <w:rPr>
          <w:rFonts w:asciiTheme="minorHAnsi" w:hAnsiTheme="minorHAnsi" w:cs="Arial"/>
          <w:color w:val="000000"/>
          <w:sz w:val="22"/>
          <w:szCs w:val="22"/>
        </w:rPr>
        <w:t>Deze stakeholders moeten actief betrokken worden bij alle activiteiten en er moet alles aan gedaan worden om ervoor te zorgen dat ze tevreden zijn.</w:t>
      </w:r>
      <w:r w:rsidRPr="00500636">
        <w:rPr>
          <w:rFonts w:asciiTheme="minorHAnsi" w:hAnsiTheme="minorHAnsi" w:cs="Arial"/>
          <w:b/>
          <w:bCs/>
          <w:color w:val="000000"/>
          <w:sz w:val="22"/>
          <w:szCs w:val="22"/>
        </w:rPr>
        <w:br/>
        <w:t>Veel macht, minder belang (rood vakje): meet needs</w:t>
      </w:r>
    </w:p>
    <w:p w14:paraId="1B074623" w14:textId="77777777" w:rsidR="00500636" w:rsidRPr="00500636" w:rsidRDefault="00500636" w:rsidP="00500636">
      <w:pPr>
        <w:pStyle w:val="Normaalweb"/>
        <w:spacing w:before="0" w:beforeAutospacing="0" w:after="0" w:afterAutospacing="0"/>
        <w:rPr>
          <w:rFonts w:asciiTheme="minorHAnsi" w:hAnsiTheme="minorHAnsi"/>
        </w:rPr>
      </w:pPr>
      <w:r w:rsidRPr="00500636">
        <w:rPr>
          <w:rFonts w:asciiTheme="minorHAnsi" w:hAnsiTheme="minorHAnsi" w:cs="Arial"/>
          <w:color w:val="000000"/>
          <w:sz w:val="22"/>
          <w:szCs w:val="22"/>
        </w:rPr>
        <w:t>Het is belangrijk om deze mensen tevreden te houden, maar niet te veel informatie te delen waar ze niet geïnteresseerd in zijn.</w:t>
      </w:r>
    </w:p>
    <w:p w14:paraId="011A5C00" w14:textId="77777777" w:rsidR="00500636" w:rsidRPr="00500636" w:rsidRDefault="00500636" w:rsidP="00500636">
      <w:pPr>
        <w:pStyle w:val="Normaalweb"/>
        <w:spacing w:before="0" w:beforeAutospacing="0" w:after="0" w:afterAutospacing="0"/>
        <w:rPr>
          <w:rFonts w:asciiTheme="minorHAnsi" w:hAnsiTheme="minorHAnsi"/>
        </w:rPr>
      </w:pPr>
      <w:r w:rsidRPr="00500636">
        <w:rPr>
          <w:rFonts w:asciiTheme="minorHAnsi" w:hAnsiTheme="minorHAnsi" w:cs="Arial"/>
          <w:b/>
          <w:bCs/>
          <w:color w:val="000000"/>
          <w:sz w:val="22"/>
          <w:szCs w:val="22"/>
        </w:rPr>
        <w:lastRenderedPageBreak/>
        <w:t>Minder macht, veel belang (geel vakje): keep informed</w:t>
      </w:r>
      <w:r w:rsidRPr="00500636">
        <w:rPr>
          <w:rFonts w:asciiTheme="minorHAnsi" w:hAnsiTheme="minorHAnsi" w:cs="Arial"/>
          <w:b/>
          <w:bCs/>
          <w:color w:val="000000"/>
          <w:sz w:val="22"/>
          <w:szCs w:val="22"/>
        </w:rPr>
        <w:br/>
      </w:r>
      <w:r w:rsidRPr="00500636">
        <w:rPr>
          <w:rFonts w:asciiTheme="minorHAnsi" w:hAnsiTheme="minorHAnsi" w:cs="Arial"/>
          <w:color w:val="000000"/>
          <w:sz w:val="22"/>
          <w:szCs w:val="22"/>
        </w:rPr>
        <w:t>Deze stakeholders moeten op de hoogte worden gehouden omdat zij vaak waardevolle ideeën of input kunnen leveren vanwege hun belang of interesse in het project.</w:t>
      </w:r>
    </w:p>
    <w:p w14:paraId="6B4810B6" w14:textId="35CFB99C" w:rsidR="00500636" w:rsidRDefault="00500636" w:rsidP="00500636">
      <w:pPr>
        <w:pStyle w:val="Normaalweb"/>
        <w:spacing w:before="0" w:beforeAutospacing="0" w:after="0" w:afterAutospacing="0"/>
        <w:rPr>
          <w:rFonts w:asciiTheme="minorHAnsi" w:hAnsiTheme="minorHAnsi" w:cs="Arial"/>
          <w:color w:val="000000"/>
          <w:sz w:val="22"/>
          <w:szCs w:val="22"/>
        </w:rPr>
      </w:pPr>
      <w:r w:rsidRPr="00500636">
        <w:rPr>
          <w:rFonts w:asciiTheme="minorHAnsi" w:hAnsiTheme="minorHAnsi" w:cs="Arial"/>
          <w:b/>
          <w:bCs/>
          <w:color w:val="000000"/>
          <w:sz w:val="22"/>
          <w:szCs w:val="22"/>
        </w:rPr>
        <w:t>Minder macht, minder belang (groen vakje): monitor</w:t>
      </w:r>
      <w:r w:rsidR="006F5AB4">
        <w:rPr>
          <w:rFonts w:asciiTheme="minorHAnsi" w:hAnsiTheme="minorHAnsi" w:cs="Arial"/>
          <w:b/>
          <w:bCs/>
          <w:color w:val="000000"/>
          <w:sz w:val="22"/>
          <w:szCs w:val="22"/>
        </w:rPr>
        <w:t>:</w:t>
      </w:r>
      <w:r w:rsidRPr="00500636">
        <w:rPr>
          <w:rFonts w:asciiTheme="minorHAnsi" w:hAnsiTheme="minorHAnsi" w:cs="Arial"/>
          <w:b/>
          <w:bCs/>
          <w:color w:val="000000"/>
          <w:sz w:val="22"/>
          <w:szCs w:val="22"/>
        </w:rPr>
        <w:t xml:space="preserve">  </w:t>
      </w:r>
      <w:r w:rsidRPr="00500636">
        <w:rPr>
          <w:rFonts w:asciiTheme="minorHAnsi" w:hAnsiTheme="minorHAnsi" w:cs="Arial"/>
          <w:color w:val="000000"/>
          <w:sz w:val="22"/>
          <w:szCs w:val="22"/>
        </w:rPr>
        <w:t>Deze groep stakeholders moet worden gemonitord, maar er moeten niet te veel middelen worden besteed aan het tevreden houden van hen. </w:t>
      </w:r>
    </w:p>
    <w:p w14:paraId="4150385B" w14:textId="77777777" w:rsidR="00500636" w:rsidRPr="00500636" w:rsidRDefault="00500636" w:rsidP="00500636">
      <w:pPr>
        <w:pStyle w:val="Normaalweb"/>
        <w:spacing w:before="0" w:beforeAutospacing="0" w:after="0" w:afterAutospacing="0"/>
        <w:rPr>
          <w:rFonts w:asciiTheme="minorHAnsi" w:hAnsiTheme="minorHAnsi"/>
        </w:rPr>
      </w:pPr>
    </w:p>
    <w:p w14:paraId="46B61678" w14:textId="77777777" w:rsidR="00500636" w:rsidRPr="00500636" w:rsidRDefault="00500636" w:rsidP="00975AAE">
      <w:pPr>
        <w:pStyle w:val="Kop3"/>
      </w:pPr>
      <w:bookmarkStart w:id="13" w:name="_Toc137117322"/>
      <w:r w:rsidRPr="00500636">
        <w:t>Onderzoeksresultaat belanghebbende</w:t>
      </w:r>
      <w:bookmarkEnd w:id="13"/>
    </w:p>
    <w:p w14:paraId="5288E4D1" w14:textId="77777777" w:rsidR="00500636" w:rsidRDefault="00500636" w:rsidP="00500636">
      <w:pPr>
        <w:pStyle w:val="Normaalweb"/>
        <w:spacing w:before="0" w:beforeAutospacing="0" w:after="0" w:afterAutospacing="0"/>
        <w:rPr>
          <w:rFonts w:asciiTheme="minorHAnsi" w:hAnsiTheme="minorHAnsi" w:cs="Arial"/>
          <w:color w:val="000000"/>
          <w:sz w:val="22"/>
          <w:szCs w:val="22"/>
        </w:rPr>
      </w:pPr>
      <w:r w:rsidRPr="00500636">
        <w:rPr>
          <w:rFonts w:asciiTheme="minorHAnsi" w:hAnsiTheme="minorHAnsi" w:cs="Arial"/>
          <w:color w:val="000000"/>
          <w:sz w:val="22"/>
          <w:szCs w:val="22"/>
        </w:rPr>
        <w:t>De uitkomsten van de stakeholdersanalyse en wie er wel/geen of weinig baat heeft bij het onderzoek zijn terug te vinden in bijlage 2. </w:t>
      </w:r>
    </w:p>
    <w:p w14:paraId="6F3F207E" w14:textId="77777777" w:rsidR="001E3546" w:rsidRDefault="001E3546" w:rsidP="00500636">
      <w:pPr>
        <w:pStyle w:val="Normaalweb"/>
        <w:spacing w:before="0" w:beforeAutospacing="0" w:after="0" w:afterAutospacing="0"/>
        <w:rPr>
          <w:rFonts w:asciiTheme="minorHAnsi" w:hAnsiTheme="minorHAnsi" w:cs="Arial"/>
          <w:color w:val="000000"/>
          <w:sz w:val="22"/>
          <w:szCs w:val="22"/>
        </w:rPr>
      </w:pPr>
    </w:p>
    <w:p w14:paraId="1D6B30C4" w14:textId="77777777" w:rsidR="00963522" w:rsidRDefault="001E3546" w:rsidP="00963522">
      <w:pPr>
        <w:pStyle w:val="Kop2"/>
      </w:pPr>
      <w:bookmarkStart w:id="14" w:name="_Toc137117323"/>
      <w:r w:rsidRPr="001E3546">
        <w:t>De overdracht</w:t>
      </w:r>
      <w:bookmarkEnd w:id="14"/>
      <w:r w:rsidRPr="001E3546">
        <w:t> </w:t>
      </w:r>
    </w:p>
    <w:p w14:paraId="7579EA99" w14:textId="55220E94" w:rsidR="001E3546" w:rsidRPr="001E3546" w:rsidRDefault="001E3546" w:rsidP="00963522">
      <w:pPr>
        <w:pStyle w:val="Kop2"/>
      </w:pPr>
      <w:bookmarkStart w:id="15" w:name="_Toc137079589"/>
      <w:bookmarkStart w:id="16" w:name="_Toc137117324"/>
      <w:r w:rsidRPr="001E3546">
        <w:rPr>
          <w:rFonts w:cs="Arial"/>
          <w:color w:val="000000"/>
          <w:sz w:val="22"/>
          <w:szCs w:val="22"/>
        </w:rPr>
        <w:t xml:space="preserve">Bij het methodische werkwijze systeem waar JbGld mee werkt (WIJZ), begint de situatiebeschrijving met de overdrachtsinformatie. Deze komt niet in het plan van aanpak terecht en is alleen zichtbaar voor jeugdbeschermers. De standaard richtlijn voor een dossier is: ”Houd het kort, bondig en actueel, en zorg dat collega’s weten hoe te handelen." De volgende onderdelen worden geanalyseerd: aanleiding betrokkenheid JbGld, de leefgebieden veiligheid en risicotaxatie, de krachten/zorgen, de gezinspatronen en de gewenste eindsituatie met doelen voor het gezin. Belangrijke informatie bij crisissituaties, denk aan mogelijke risico’s voor jeugdigen en het gezin. Denk aan een eventuele opvangplek (netwerk), wanneer het in de huidige situatie uit de hand zou lopen en een time-out noodzakelijk is. Hoe wel of hoe juist niet te reageren op de jeugdige/gezin en hoe er verwacht wordt dat de jeugdige/het gezin reageert als de spanning oploopt? Beschrijf kort de bijzonderheden rondom de omgangsregeling. De verdere informatie rondom de omgangsregeling (afspraken, beschikking etc.)  </w:t>
      </w:r>
      <w:r w:rsidR="00A97916" w:rsidRPr="001E3546">
        <w:rPr>
          <w:rFonts w:cs="Arial"/>
          <w:color w:val="000000"/>
          <w:sz w:val="22"/>
          <w:szCs w:val="22"/>
        </w:rPr>
        <w:t>Moet</w:t>
      </w:r>
      <w:r w:rsidRPr="001E3546">
        <w:rPr>
          <w:rFonts w:cs="Arial"/>
          <w:color w:val="000000"/>
          <w:sz w:val="22"/>
          <w:szCs w:val="22"/>
        </w:rPr>
        <w:t xml:space="preserve"> beschreven worden bij opvoedsituatie (persoonlijke communicatie, 13-05-2023</w:t>
      </w:r>
      <w:r w:rsidR="00E21A8D">
        <w:rPr>
          <w:rFonts w:cs="Arial"/>
          <w:color w:val="000000"/>
          <w:sz w:val="22"/>
          <w:szCs w:val="22"/>
        </w:rPr>
        <w:t xml:space="preserve">, </w:t>
      </w:r>
      <w:r w:rsidR="00E21A8D" w:rsidRPr="001E3546">
        <w:rPr>
          <w:rFonts w:cs="Arial"/>
          <w:color w:val="000000"/>
          <w:sz w:val="22"/>
          <w:szCs w:val="22"/>
        </w:rPr>
        <w:t>beleidsmedewerker</w:t>
      </w:r>
      <w:r w:rsidRPr="001E3546">
        <w:rPr>
          <w:rFonts w:cs="Arial"/>
          <w:color w:val="000000"/>
          <w:sz w:val="22"/>
          <w:szCs w:val="22"/>
        </w:rPr>
        <w:t>)</w:t>
      </w:r>
      <w:r w:rsidR="00E21A8D">
        <w:rPr>
          <w:rFonts w:cs="Arial"/>
          <w:color w:val="000000"/>
          <w:sz w:val="22"/>
          <w:szCs w:val="22"/>
        </w:rPr>
        <w:t>.</w:t>
      </w:r>
      <w:bookmarkEnd w:id="15"/>
      <w:bookmarkEnd w:id="16"/>
    </w:p>
    <w:p w14:paraId="20092D65" w14:textId="293B24FF" w:rsidR="001E3546" w:rsidRPr="001E3546" w:rsidRDefault="001E3546" w:rsidP="001E3546">
      <w:pPr>
        <w:pStyle w:val="Normaalweb"/>
        <w:spacing w:before="0" w:beforeAutospacing="0" w:after="0" w:afterAutospacing="0"/>
        <w:rPr>
          <w:rFonts w:asciiTheme="minorHAnsi" w:hAnsiTheme="minorHAnsi"/>
        </w:rPr>
      </w:pPr>
      <w:r w:rsidRPr="001E3546">
        <w:rPr>
          <w:rFonts w:asciiTheme="minorHAnsi" w:hAnsiTheme="minorHAnsi" w:cs="Arial"/>
          <w:color w:val="000000"/>
          <w:sz w:val="22"/>
          <w:szCs w:val="22"/>
        </w:rPr>
        <w:t xml:space="preserve">In verschillende onderzoeken wordt verteld dat de </w:t>
      </w:r>
      <w:r w:rsidR="00A97916" w:rsidRPr="001E3546">
        <w:rPr>
          <w:rFonts w:asciiTheme="minorHAnsi" w:hAnsiTheme="minorHAnsi" w:cs="Arial"/>
          <w:color w:val="000000"/>
          <w:sz w:val="22"/>
          <w:szCs w:val="22"/>
        </w:rPr>
        <w:t>overdracht van</w:t>
      </w:r>
      <w:r w:rsidRPr="001E3546">
        <w:rPr>
          <w:rFonts w:asciiTheme="minorHAnsi" w:hAnsiTheme="minorHAnsi" w:cs="Arial"/>
          <w:color w:val="000000"/>
          <w:sz w:val="22"/>
          <w:szCs w:val="22"/>
        </w:rPr>
        <w:t xml:space="preserve"> groot </w:t>
      </w:r>
      <w:r w:rsidR="003C6F6F" w:rsidRPr="001E3546">
        <w:rPr>
          <w:rFonts w:asciiTheme="minorHAnsi" w:hAnsiTheme="minorHAnsi" w:cs="Arial"/>
          <w:color w:val="000000"/>
          <w:sz w:val="22"/>
          <w:szCs w:val="22"/>
        </w:rPr>
        <w:t>belang is</w:t>
      </w:r>
      <w:r w:rsidRPr="001E3546">
        <w:rPr>
          <w:rFonts w:asciiTheme="minorHAnsi" w:hAnsiTheme="minorHAnsi" w:cs="Arial"/>
          <w:color w:val="000000"/>
          <w:sz w:val="22"/>
          <w:szCs w:val="22"/>
        </w:rPr>
        <w:t xml:space="preserve"> voor de continuïteit van de zorg en draagt bij aan de patiëntveiligheid. Volgens de</w:t>
      </w:r>
      <w:r w:rsidR="00E21A8D">
        <w:rPr>
          <w:rFonts w:asciiTheme="minorHAnsi" w:hAnsiTheme="minorHAnsi"/>
        </w:rPr>
        <w:t xml:space="preserve"> </w:t>
      </w:r>
      <w:r w:rsidRPr="001E3546">
        <w:rPr>
          <w:rFonts w:asciiTheme="minorHAnsi" w:hAnsiTheme="minorHAnsi" w:cs="Arial"/>
          <w:color w:val="000000"/>
          <w:sz w:val="22"/>
          <w:szCs w:val="22"/>
        </w:rPr>
        <w:t>Joint Commission International (JCI ) een Amerikaans kwaliteitsinstituut,</w:t>
      </w:r>
    </w:p>
    <w:p w14:paraId="1B1F30E5" w14:textId="08A7689F" w:rsidR="001E3546" w:rsidRPr="001E3546" w:rsidRDefault="001E3546" w:rsidP="001E3546">
      <w:pPr>
        <w:pStyle w:val="Normaalweb"/>
        <w:spacing w:before="0" w:beforeAutospacing="0" w:after="0" w:afterAutospacing="0"/>
        <w:rPr>
          <w:rFonts w:asciiTheme="minorHAnsi" w:hAnsiTheme="minorHAnsi"/>
        </w:rPr>
      </w:pPr>
      <w:r w:rsidRPr="001E3546">
        <w:rPr>
          <w:rFonts w:asciiTheme="minorHAnsi" w:hAnsiTheme="minorHAnsi" w:cs="Arial"/>
          <w:color w:val="000000"/>
          <w:sz w:val="22"/>
          <w:szCs w:val="22"/>
        </w:rPr>
        <w:t>is 67% van de fouten het gevolg van miscommunicatie. Meer dan de helft van deze fouten blijkt toe te schrijven aan een gebrekkige (medische) overdracht</w:t>
      </w:r>
      <w:r w:rsidR="00804F4C">
        <w:rPr>
          <w:rFonts w:asciiTheme="minorHAnsi" w:hAnsiTheme="minorHAnsi" w:cs="Arial"/>
          <w:color w:val="000000"/>
          <w:sz w:val="22"/>
          <w:szCs w:val="22"/>
        </w:rPr>
        <w:t xml:space="preserve"> </w:t>
      </w:r>
      <w:r w:rsidRPr="001E3546">
        <w:rPr>
          <w:rFonts w:asciiTheme="minorHAnsi" w:hAnsiTheme="minorHAnsi" w:cs="Arial"/>
          <w:color w:val="000000"/>
          <w:sz w:val="22"/>
          <w:szCs w:val="22"/>
        </w:rPr>
        <w:t>(Van Der Leij et al, 2015)</w:t>
      </w:r>
      <w:r w:rsidR="00804F4C">
        <w:rPr>
          <w:rFonts w:asciiTheme="minorHAnsi" w:hAnsiTheme="minorHAnsi" w:cs="Arial"/>
          <w:color w:val="000000"/>
          <w:sz w:val="22"/>
          <w:szCs w:val="22"/>
        </w:rPr>
        <w:t>.</w:t>
      </w:r>
      <w:r w:rsidRPr="001E3546">
        <w:rPr>
          <w:rFonts w:asciiTheme="minorHAnsi" w:hAnsiTheme="minorHAnsi" w:cs="Arial"/>
          <w:color w:val="000000"/>
          <w:sz w:val="22"/>
          <w:szCs w:val="22"/>
        </w:rPr>
        <w:t xml:space="preserve"> Er is door verschillende jeugdbeschermers </w:t>
      </w:r>
      <w:r w:rsidR="00804F4C" w:rsidRPr="001E3546">
        <w:rPr>
          <w:rFonts w:asciiTheme="minorHAnsi" w:hAnsiTheme="minorHAnsi" w:cs="Arial"/>
          <w:color w:val="000000"/>
          <w:sz w:val="22"/>
          <w:szCs w:val="22"/>
        </w:rPr>
        <w:t>aangegeven, dat</w:t>
      </w:r>
      <w:r w:rsidRPr="001E3546">
        <w:rPr>
          <w:rFonts w:asciiTheme="minorHAnsi" w:hAnsiTheme="minorHAnsi" w:cs="Arial"/>
          <w:color w:val="000000"/>
          <w:sz w:val="22"/>
          <w:szCs w:val="22"/>
        </w:rPr>
        <w:t xml:space="preserve"> ook zij hier last van hebben. Zij ervaren informatieverlies door miscommunicaties. Het gevolg hiervan voor cliënten kan zijn dat ze zich moeten herhalen of er afspraken niet duidelijk zijn. </w:t>
      </w:r>
    </w:p>
    <w:p w14:paraId="178BD820" w14:textId="27E1AEC8" w:rsidR="001E3546" w:rsidRPr="00893D62" w:rsidRDefault="001E3546" w:rsidP="001E3546">
      <w:pPr>
        <w:pStyle w:val="Normaalweb"/>
        <w:spacing w:before="240" w:beforeAutospacing="0" w:after="240" w:afterAutospacing="0"/>
        <w:ind w:right="20"/>
        <w:rPr>
          <w:rFonts w:asciiTheme="minorHAnsi" w:hAnsiTheme="minorHAnsi" w:cs="Arial"/>
          <w:color w:val="000000"/>
          <w:sz w:val="22"/>
          <w:szCs w:val="22"/>
        </w:rPr>
      </w:pPr>
      <w:r w:rsidRPr="00893D62">
        <w:rPr>
          <w:rFonts w:asciiTheme="minorHAnsi" w:hAnsiTheme="minorHAnsi" w:cs="Arial"/>
          <w:b/>
          <w:bCs/>
          <w:color w:val="000000"/>
          <w:sz w:val="22"/>
          <w:szCs w:val="22"/>
        </w:rPr>
        <w:t xml:space="preserve">KPI’s </w:t>
      </w:r>
      <w:r w:rsidR="00893D62">
        <w:rPr>
          <w:rFonts w:asciiTheme="minorHAnsi" w:hAnsiTheme="minorHAnsi" w:cs="Arial"/>
          <w:color w:val="000000"/>
          <w:sz w:val="22"/>
          <w:szCs w:val="22"/>
        </w:rPr>
        <w:br/>
      </w:r>
      <w:r w:rsidRPr="001E3546">
        <w:rPr>
          <w:rFonts w:asciiTheme="minorHAnsi" w:hAnsiTheme="minorHAnsi" w:cs="Arial"/>
          <w:color w:val="000000"/>
          <w:sz w:val="22"/>
          <w:szCs w:val="22"/>
        </w:rPr>
        <w:t>Bij een overdracht is het van belang om de KPI’s (Kritieke Prestatie-indicatoren) in orde te hebben. Het is een intern beleidsdocument van Jeugdbescherming Gelderland (persoonlijke communicatie, 22 mei 2023</w:t>
      </w:r>
      <w:r w:rsidR="00CF3807">
        <w:rPr>
          <w:rFonts w:asciiTheme="minorHAnsi" w:hAnsiTheme="minorHAnsi" w:cs="Arial"/>
          <w:color w:val="000000"/>
          <w:sz w:val="22"/>
          <w:szCs w:val="22"/>
        </w:rPr>
        <w:t xml:space="preserve">, </w:t>
      </w:r>
      <w:r w:rsidR="00B5407A">
        <w:rPr>
          <w:rFonts w:asciiTheme="minorHAnsi" w:hAnsiTheme="minorHAnsi" w:cs="Arial"/>
          <w:color w:val="FF0000"/>
          <w:sz w:val="22"/>
          <w:szCs w:val="22"/>
        </w:rPr>
        <w:t>beleidsmedewerker</w:t>
      </w:r>
      <w:r w:rsidRPr="001E3546">
        <w:rPr>
          <w:rFonts w:asciiTheme="minorHAnsi" w:hAnsiTheme="minorHAnsi" w:cs="Arial"/>
          <w:color w:val="000000"/>
          <w:sz w:val="22"/>
          <w:szCs w:val="22"/>
        </w:rPr>
        <w:t>)</w:t>
      </w:r>
      <w:r w:rsidR="00864051">
        <w:rPr>
          <w:rFonts w:asciiTheme="minorHAnsi" w:hAnsiTheme="minorHAnsi" w:cs="Arial"/>
          <w:color w:val="000000"/>
          <w:sz w:val="22"/>
          <w:szCs w:val="22"/>
        </w:rPr>
        <w:t>.</w:t>
      </w:r>
      <w:r w:rsidRPr="001E3546">
        <w:rPr>
          <w:rFonts w:asciiTheme="minorHAnsi" w:hAnsiTheme="minorHAnsi" w:cs="Arial"/>
          <w:color w:val="000000"/>
          <w:sz w:val="22"/>
          <w:szCs w:val="22"/>
        </w:rPr>
        <w:t xml:space="preserve"> Het helpt de jeugdbeschermers tijdig de veiligheid van kinderen in beeld te brengen, maar ook om voor de jeugdbeschermers een overzicht te hebben van wat er te doen staat. Kortom, KPI’s dragen bij aan de kwaliteit van het werk. De meeste jeugdbeschermers/jeugdreclasseerders voldoen aan de KPI’s. Omdat de organisatie werkt met het koppelen van de juiste jeugdbeschermers zoeken ze voor elk gezin een jeugdbeschermer die </w:t>
      </w:r>
      <w:r w:rsidR="0048134C" w:rsidRPr="001E3546">
        <w:rPr>
          <w:rFonts w:asciiTheme="minorHAnsi" w:hAnsiTheme="minorHAnsi" w:cs="Arial"/>
          <w:color w:val="000000"/>
          <w:sz w:val="22"/>
          <w:szCs w:val="22"/>
        </w:rPr>
        <w:t>voldoet aan</w:t>
      </w:r>
      <w:r w:rsidRPr="001E3546">
        <w:rPr>
          <w:rFonts w:asciiTheme="minorHAnsi" w:hAnsiTheme="minorHAnsi" w:cs="Arial"/>
          <w:color w:val="000000"/>
          <w:sz w:val="22"/>
          <w:szCs w:val="22"/>
        </w:rPr>
        <w:t xml:space="preserve"> de KPI's. Dat geldt ook als er gezinnen bijkomen nadat ze op de wachtlijst hebben gestaan. Voor de gezinnen op de wachtlijst hanteert de organisatie een wachtlijstbeheer om minimaal de veiligheid te borgen.</w:t>
      </w:r>
    </w:p>
    <w:p w14:paraId="6C17774A" w14:textId="44813CD4" w:rsidR="001E3546" w:rsidRPr="001E3546" w:rsidRDefault="001E3546" w:rsidP="00B96FD8">
      <w:pPr>
        <w:pStyle w:val="Normaalweb"/>
        <w:spacing w:before="0" w:beforeAutospacing="0" w:after="0" w:afterAutospacing="0"/>
        <w:rPr>
          <w:rFonts w:asciiTheme="minorHAnsi" w:hAnsiTheme="minorHAnsi"/>
        </w:rPr>
      </w:pPr>
      <w:r w:rsidRPr="001E3546">
        <w:rPr>
          <w:rFonts w:asciiTheme="minorHAnsi" w:hAnsiTheme="minorHAnsi" w:cs="Arial"/>
          <w:color w:val="000000"/>
          <w:sz w:val="22"/>
          <w:szCs w:val="22"/>
        </w:rPr>
        <w:t>Teamleiders kijken samen met de leden van elk casuïstiek-team wekelijks hoe de KPI’s ervoor staan. Dat wil zeggen</w:t>
      </w:r>
      <w:r w:rsidR="006F5AB4">
        <w:rPr>
          <w:rFonts w:asciiTheme="minorHAnsi" w:hAnsiTheme="minorHAnsi" w:cs="Arial"/>
          <w:color w:val="000000"/>
          <w:sz w:val="22"/>
          <w:szCs w:val="22"/>
        </w:rPr>
        <w:t>:</w:t>
      </w:r>
      <w:r w:rsidRPr="001E3546">
        <w:rPr>
          <w:rFonts w:asciiTheme="minorHAnsi" w:hAnsiTheme="minorHAnsi" w:cs="Arial"/>
          <w:color w:val="000000"/>
          <w:sz w:val="22"/>
          <w:szCs w:val="22"/>
        </w:rPr>
        <w:t xml:space="preserve"> voor iedereen is helder welk gedrag wanneer nodig en haalbaar is om aan de KPI’s te voldoen. Zo wordt extra werkdruk voorkomen. Wanneer later blijkt dat er niet aan voldaan wordt, is de last voor collega’s en op de belangrijkste plaats voor kinderen en ouders die het treft, veel groter</w:t>
      </w:r>
      <w:r w:rsidR="00893D62">
        <w:rPr>
          <w:rFonts w:asciiTheme="minorHAnsi" w:hAnsiTheme="minorHAnsi" w:cs="Arial"/>
          <w:color w:val="000000"/>
          <w:sz w:val="22"/>
          <w:szCs w:val="22"/>
        </w:rPr>
        <w:t xml:space="preserve"> </w:t>
      </w:r>
      <w:r w:rsidRPr="001E3546">
        <w:rPr>
          <w:rFonts w:asciiTheme="minorHAnsi" w:hAnsiTheme="minorHAnsi" w:cs="Arial"/>
          <w:color w:val="000000"/>
          <w:sz w:val="22"/>
          <w:szCs w:val="22"/>
        </w:rPr>
        <w:t>(persoonlijke communicatie, 15-05-2023</w:t>
      </w:r>
      <w:r w:rsidR="00893D62">
        <w:rPr>
          <w:rFonts w:asciiTheme="minorHAnsi" w:hAnsiTheme="minorHAnsi" w:cs="Arial"/>
          <w:color w:val="000000"/>
          <w:sz w:val="22"/>
          <w:szCs w:val="22"/>
        </w:rPr>
        <w:t xml:space="preserve">, </w:t>
      </w:r>
      <w:r w:rsidR="00893D62" w:rsidRPr="001E3546">
        <w:rPr>
          <w:rFonts w:asciiTheme="minorHAnsi" w:hAnsiTheme="minorHAnsi" w:cs="Arial"/>
          <w:color w:val="000000"/>
          <w:sz w:val="22"/>
          <w:szCs w:val="22"/>
        </w:rPr>
        <w:t>beleidsmedewerker</w:t>
      </w:r>
      <w:r w:rsidRPr="001E3546">
        <w:rPr>
          <w:rFonts w:asciiTheme="minorHAnsi" w:hAnsiTheme="minorHAnsi" w:cs="Arial"/>
          <w:color w:val="000000"/>
          <w:sz w:val="22"/>
          <w:szCs w:val="22"/>
        </w:rPr>
        <w:t>)</w:t>
      </w:r>
      <w:r w:rsidR="00B96FD8">
        <w:rPr>
          <w:rFonts w:asciiTheme="minorHAnsi" w:hAnsiTheme="minorHAnsi" w:cs="Arial"/>
          <w:color w:val="000000"/>
          <w:sz w:val="22"/>
          <w:szCs w:val="22"/>
        </w:rPr>
        <w:t>.</w:t>
      </w:r>
      <w:r w:rsidRPr="001E3546">
        <w:rPr>
          <w:rFonts w:asciiTheme="minorHAnsi" w:hAnsiTheme="minorHAnsi" w:cs="Arial"/>
          <w:color w:val="000000"/>
          <w:sz w:val="22"/>
          <w:szCs w:val="22"/>
        </w:rPr>
        <w:t xml:space="preserve"> De punten in de KPI’S zijn</w:t>
      </w:r>
      <w:r w:rsidR="006F5AB4">
        <w:rPr>
          <w:rFonts w:asciiTheme="minorHAnsi" w:hAnsiTheme="minorHAnsi" w:cs="Arial"/>
          <w:color w:val="000000"/>
          <w:sz w:val="22"/>
          <w:szCs w:val="22"/>
        </w:rPr>
        <w:t>:</w:t>
      </w:r>
      <w:r w:rsidRPr="001E3546">
        <w:rPr>
          <w:rFonts w:asciiTheme="minorHAnsi" w:hAnsiTheme="minorHAnsi" w:cs="Arial"/>
          <w:color w:val="000000"/>
          <w:sz w:val="22"/>
          <w:szCs w:val="22"/>
        </w:rPr>
        <w:t> </w:t>
      </w:r>
      <w:r w:rsidRPr="001E3546">
        <w:rPr>
          <w:rFonts w:asciiTheme="minorHAnsi" w:hAnsiTheme="minorHAnsi"/>
        </w:rPr>
        <w:br/>
      </w:r>
    </w:p>
    <w:p w14:paraId="5B4836CF" w14:textId="7BB1A83D" w:rsidR="001E3546" w:rsidRPr="001E3546" w:rsidRDefault="001E3546" w:rsidP="00913B56">
      <w:pPr>
        <w:pStyle w:val="Normaalweb"/>
        <w:numPr>
          <w:ilvl w:val="0"/>
          <w:numId w:val="2"/>
        </w:numPr>
        <w:spacing w:before="0" w:beforeAutospacing="0" w:after="0" w:afterAutospacing="0"/>
        <w:textAlignment w:val="baseline"/>
        <w:rPr>
          <w:rFonts w:asciiTheme="minorHAnsi" w:hAnsiTheme="minorHAnsi"/>
          <w:color w:val="323130"/>
          <w:sz w:val="27"/>
          <w:szCs w:val="27"/>
        </w:rPr>
      </w:pPr>
      <w:r w:rsidRPr="001E3546">
        <w:rPr>
          <w:rFonts w:asciiTheme="minorHAnsi" w:hAnsiTheme="minorHAnsi" w:cs="Arial"/>
          <w:color w:val="000000"/>
          <w:sz w:val="22"/>
          <w:szCs w:val="22"/>
        </w:rPr>
        <w:t>Eerste face</w:t>
      </w:r>
      <w:r>
        <w:rPr>
          <w:rFonts w:asciiTheme="minorHAnsi" w:hAnsiTheme="minorHAnsi" w:cs="Arial"/>
          <w:color w:val="000000"/>
          <w:sz w:val="22"/>
          <w:szCs w:val="22"/>
        </w:rPr>
        <w:t>-</w:t>
      </w:r>
      <w:r w:rsidRPr="001E3546">
        <w:rPr>
          <w:rFonts w:asciiTheme="minorHAnsi" w:hAnsiTheme="minorHAnsi" w:cs="Arial"/>
          <w:color w:val="000000"/>
          <w:sz w:val="22"/>
          <w:szCs w:val="22"/>
        </w:rPr>
        <w:t>to</w:t>
      </w:r>
      <w:r>
        <w:rPr>
          <w:rFonts w:asciiTheme="minorHAnsi" w:hAnsiTheme="minorHAnsi" w:cs="Arial"/>
          <w:color w:val="000000"/>
          <w:sz w:val="22"/>
          <w:szCs w:val="22"/>
        </w:rPr>
        <w:t>-</w:t>
      </w:r>
      <w:r w:rsidRPr="001E3546">
        <w:rPr>
          <w:rFonts w:asciiTheme="minorHAnsi" w:hAnsiTheme="minorHAnsi" w:cs="Arial"/>
          <w:color w:val="000000"/>
          <w:sz w:val="22"/>
          <w:szCs w:val="22"/>
        </w:rPr>
        <w:t>face contact met de jeugdige</w:t>
      </w:r>
      <w:r>
        <w:rPr>
          <w:rFonts w:asciiTheme="minorHAnsi" w:hAnsiTheme="minorHAnsi" w:cs="Arial"/>
          <w:color w:val="000000"/>
          <w:sz w:val="22"/>
          <w:szCs w:val="22"/>
        </w:rPr>
        <w:t xml:space="preserve"> </w:t>
      </w:r>
      <w:r w:rsidRPr="001E3546">
        <w:rPr>
          <w:rFonts w:asciiTheme="minorHAnsi" w:hAnsiTheme="minorHAnsi" w:cs="Arial"/>
          <w:color w:val="000000"/>
          <w:sz w:val="22"/>
          <w:szCs w:val="22"/>
        </w:rPr>
        <w:t>binnen vijf dagen</w:t>
      </w:r>
    </w:p>
    <w:p w14:paraId="7C6B96CF" w14:textId="72F47FA8" w:rsidR="001E3546" w:rsidRPr="001E3546" w:rsidRDefault="001E3546" w:rsidP="00913B56">
      <w:pPr>
        <w:pStyle w:val="Normaalweb"/>
        <w:numPr>
          <w:ilvl w:val="0"/>
          <w:numId w:val="2"/>
        </w:numPr>
        <w:spacing w:before="0" w:beforeAutospacing="0" w:after="0" w:afterAutospacing="0"/>
        <w:textAlignment w:val="baseline"/>
        <w:rPr>
          <w:rFonts w:asciiTheme="minorHAnsi" w:hAnsiTheme="minorHAnsi"/>
          <w:color w:val="323130"/>
          <w:sz w:val="27"/>
          <w:szCs w:val="27"/>
        </w:rPr>
      </w:pPr>
      <w:r w:rsidRPr="001E3546">
        <w:rPr>
          <w:rFonts w:asciiTheme="minorHAnsi" w:hAnsiTheme="minorHAnsi" w:cs="Arial"/>
          <w:color w:val="000000"/>
          <w:sz w:val="22"/>
          <w:szCs w:val="22"/>
        </w:rPr>
        <w:t xml:space="preserve">Inzet van de </w:t>
      </w:r>
      <w:r w:rsidR="0048134C" w:rsidRPr="001E3546">
        <w:rPr>
          <w:rFonts w:asciiTheme="minorHAnsi" w:hAnsiTheme="minorHAnsi" w:cs="Arial"/>
          <w:color w:val="000000"/>
          <w:sz w:val="22"/>
          <w:szCs w:val="22"/>
        </w:rPr>
        <w:t>ARIJ-veiligheidstaxatie</w:t>
      </w:r>
      <w:r w:rsidRPr="001E3546">
        <w:rPr>
          <w:rFonts w:asciiTheme="minorHAnsi" w:hAnsiTheme="minorHAnsi" w:cs="Arial"/>
          <w:color w:val="000000"/>
          <w:sz w:val="22"/>
          <w:szCs w:val="22"/>
        </w:rPr>
        <w:t xml:space="preserve"> binnen vijf dagen</w:t>
      </w:r>
    </w:p>
    <w:p w14:paraId="46858DD1" w14:textId="5278B2F2" w:rsidR="001E3546" w:rsidRPr="001E3546" w:rsidRDefault="001E3546" w:rsidP="00913B56">
      <w:pPr>
        <w:pStyle w:val="Normaalweb"/>
        <w:numPr>
          <w:ilvl w:val="0"/>
          <w:numId w:val="2"/>
        </w:numPr>
        <w:spacing w:before="0" w:beforeAutospacing="0" w:after="0" w:afterAutospacing="0"/>
        <w:textAlignment w:val="baseline"/>
        <w:rPr>
          <w:rFonts w:asciiTheme="minorHAnsi" w:hAnsiTheme="minorHAnsi"/>
          <w:color w:val="323130"/>
          <w:sz w:val="27"/>
          <w:szCs w:val="27"/>
        </w:rPr>
      </w:pPr>
      <w:r w:rsidRPr="001E3546">
        <w:rPr>
          <w:rFonts w:asciiTheme="minorHAnsi" w:hAnsiTheme="minorHAnsi" w:cs="Arial"/>
          <w:color w:val="000000"/>
          <w:sz w:val="22"/>
          <w:szCs w:val="22"/>
        </w:rPr>
        <w:t>Maken veiligheidsmeting binnen vijf dagen</w:t>
      </w:r>
    </w:p>
    <w:p w14:paraId="0C9E6644" w14:textId="77777777" w:rsidR="001E3546" w:rsidRPr="001E3546" w:rsidRDefault="001E3546" w:rsidP="00913B56">
      <w:pPr>
        <w:pStyle w:val="Normaalweb"/>
        <w:numPr>
          <w:ilvl w:val="0"/>
          <w:numId w:val="2"/>
        </w:numPr>
        <w:spacing w:before="0" w:beforeAutospacing="0" w:after="0" w:afterAutospacing="0"/>
        <w:textAlignment w:val="baseline"/>
        <w:rPr>
          <w:rFonts w:asciiTheme="minorHAnsi" w:hAnsiTheme="minorHAnsi"/>
          <w:color w:val="323130"/>
          <w:sz w:val="27"/>
          <w:szCs w:val="27"/>
        </w:rPr>
      </w:pPr>
      <w:r w:rsidRPr="001E3546">
        <w:rPr>
          <w:rFonts w:asciiTheme="minorHAnsi" w:hAnsiTheme="minorHAnsi" w:cs="Arial"/>
          <w:color w:val="000000"/>
          <w:sz w:val="22"/>
          <w:szCs w:val="22"/>
        </w:rPr>
        <w:t>Binnen zes weken een eerste plan van aanpak</w:t>
      </w:r>
    </w:p>
    <w:p w14:paraId="33C6024A" w14:textId="77777777" w:rsidR="001E3546" w:rsidRDefault="001E3546" w:rsidP="00913B56">
      <w:pPr>
        <w:pStyle w:val="Normaalweb"/>
        <w:numPr>
          <w:ilvl w:val="0"/>
          <w:numId w:val="2"/>
        </w:numPr>
        <w:spacing w:before="0" w:beforeAutospacing="0" w:after="0" w:afterAutospacing="0"/>
        <w:textAlignment w:val="baseline"/>
        <w:rPr>
          <w:rFonts w:ascii="Roboto" w:hAnsi="Roboto"/>
          <w:color w:val="323130"/>
          <w:sz w:val="27"/>
          <w:szCs w:val="27"/>
        </w:rPr>
      </w:pPr>
      <w:r w:rsidRPr="001E3546">
        <w:rPr>
          <w:rFonts w:asciiTheme="minorHAnsi" w:hAnsiTheme="minorHAnsi" w:cs="Arial"/>
          <w:color w:val="000000"/>
          <w:sz w:val="22"/>
          <w:szCs w:val="22"/>
        </w:rPr>
        <w:t>Als het eerder niet gelukt is om bovenstaande afspraken te halen, is dit vastgelegd/ navolgbaar via registratie ‘non comply’, en zorgen we ervoor dat we alsnog bovenstaande afspraken nakomen.</w:t>
      </w:r>
      <w:r>
        <w:rPr>
          <w:rFonts w:ascii="Arial" w:hAnsi="Arial" w:cs="Arial"/>
          <w:color w:val="000000"/>
          <w:sz w:val="22"/>
          <w:szCs w:val="22"/>
        </w:rPr>
        <w:t> </w:t>
      </w:r>
    </w:p>
    <w:p w14:paraId="018BA5F5" w14:textId="79D406D3" w:rsidR="001E3546" w:rsidRDefault="00B96FD8" w:rsidP="00B96FD8">
      <w:pPr>
        <w:pStyle w:val="Kop1"/>
      </w:pPr>
      <w:bookmarkStart w:id="17" w:name="_Toc137117325"/>
      <w:r>
        <w:lastRenderedPageBreak/>
        <w:t>Doelstelling onderzoek</w:t>
      </w:r>
      <w:bookmarkEnd w:id="17"/>
    </w:p>
    <w:p w14:paraId="006244B0" w14:textId="7C6E5CA3" w:rsidR="00B1432A" w:rsidRDefault="00DC438C" w:rsidP="00DC438C">
      <w:pPr>
        <w:rPr>
          <w:sz w:val="22"/>
          <w:szCs w:val="22"/>
        </w:rPr>
      </w:pPr>
      <w:r w:rsidRPr="00F47463">
        <w:rPr>
          <w:sz w:val="22"/>
          <w:szCs w:val="22"/>
        </w:rPr>
        <w:t>De praktijkverbetering wordt uitgevoerd, omdat er verschillende knelpunten waren waar JbGld tegen aanloopt. Een van de medewerkers van de organisatie (</w:t>
      </w:r>
      <w:r w:rsidR="00DC2A9D">
        <w:rPr>
          <w:color w:val="FF0000"/>
          <w:sz w:val="22"/>
          <w:szCs w:val="22"/>
        </w:rPr>
        <w:t>persoonlijke communicatie, 18</w:t>
      </w:r>
      <w:r w:rsidR="001B5C48">
        <w:rPr>
          <w:color w:val="FF0000"/>
          <w:sz w:val="22"/>
          <w:szCs w:val="22"/>
        </w:rPr>
        <w:t xml:space="preserve"> maart 2023</w:t>
      </w:r>
      <w:r w:rsidR="004E2B93">
        <w:rPr>
          <w:color w:val="FF0000"/>
          <w:sz w:val="22"/>
          <w:szCs w:val="22"/>
        </w:rPr>
        <w:t>, beleidsmedewerker</w:t>
      </w:r>
      <w:r w:rsidRPr="00F47463">
        <w:rPr>
          <w:sz w:val="22"/>
          <w:szCs w:val="22"/>
        </w:rPr>
        <w:t>) vertelde wat het belang van een goede dossiervorming is. Cliënten willen gehoord en gezien worden in de rapportage. Goed vastleggen is nodig voor de verbinding en samenwerking met de cliënt. Veel cliënten hebben klachten over hun dossier, dit leidt tot meer klachten, wat ook weer leidt tot hogere werkdruk. Ook onze praktijkcoach gaf tijdens een gesprek aan dat cliënten verscheidene klachten hebben rondom hun dossier, die ze kenbaar maken op verschillende niveaus en dit kan leiden tot een hogere werkdruk. Om deze complexiteit te begrijpen zijn de onderzoekers meerdere gesprekken aangegaan met jeugdbeschermers en cliënten over de problemen.</w:t>
      </w:r>
    </w:p>
    <w:p w14:paraId="59C12796" w14:textId="77777777" w:rsidR="00B1432A" w:rsidRDefault="00B1432A" w:rsidP="00DC438C">
      <w:pPr>
        <w:rPr>
          <w:sz w:val="22"/>
          <w:szCs w:val="22"/>
        </w:rPr>
      </w:pPr>
    </w:p>
    <w:p w14:paraId="00FDF5F1" w14:textId="10D34F53" w:rsidR="00DC438C" w:rsidRDefault="00DC438C" w:rsidP="00DC438C">
      <w:pPr>
        <w:rPr>
          <w:sz w:val="22"/>
          <w:szCs w:val="22"/>
        </w:rPr>
      </w:pPr>
      <w:r w:rsidRPr="00F47463">
        <w:rPr>
          <w:sz w:val="22"/>
          <w:szCs w:val="22"/>
        </w:rPr>
        <w:t>Daarnaast zijn er verschillende methodes ingezet voor het in kaart brengen van het probleem zoals de 5x waarom methode</w:t>
      </w:r>
      <w:r w:rsidR="00F27259">
        <w:rPr>
          <w:sz w:val="22"/>
          <w:szCs w:val="22"/>
        </w:rPr>
        <w:t xml:space="preserve"> </w:t>
      </w:r>
      <w:r w:rsidRPr="00F47463">
        <w:rPr>
          <w:sz w:val="22"/>
          <w:szCs w:val="22"/>
        </w:rPr>
        <w:t>(figuur 7). De 5x waarom methode lijkt op een probleem paradox en wordt ingezet wanneer er een tegenstelling is binnen een complex probleem waardoor het initiële probleem niet eenvoudig op te lossen is. Kees Dorst (2015) legt uit dat een probleem paradox aan de hand van het pashokje-probleem</w:t>
      </w:r>
      <w:r w:rsidR="006F5AB4">
        <w:rPr>
          <w:sz w:val="22"/>
          <w:szCs w:val="22"/>
        </w:rPr>
        <w:t>:</w:t>
      </w:r>
      <w:r w:rsidRPr="00F47463">
        <w:rPr>
          <w:sz w:val="22"/>
          <w:szCs w:val="22"/>
        </w:rPr>
        <w:t xml:space="preserve"> elke maatregel om het stelen van kleding tegen te gaan (camera's ophangen toezichthouder) wordt in de weg gestaan door de eigenlijke functie van het pashokje namelijk recht op privacy. In het geval bij de jeugdbescherming en het onderzoek gaan de onderzoekers de paradox richten op onzorgvuldige dossieroverdracht tussen medewerkers van JbGld.</w:t>
      </w:r>
    </w:p>
    <w:p w14:paraId="6855630D" w14:textId="77777777" w:rsidR="00F27259" w:rsidRPr="00F47463" w:rsidRDefault="00F27259" w:rsidP="00DC438C">
      <w:pPr>
        <w:rPr>
          <w:sz w:val="22"/>
          <w:szCs w:val="22"/>
        </w:rPr>
      </w:pPr>
    </w:p>
    <w:tbl>
      <w:tblPr>
        <w:tblW w:w="0" w:type="auto"/>
        <w:tblCellMar>
          <w:top w:w="15" w:type="dxa"/>
          <w:left w:w="15" w:type="dxa"/>
          <w:bottom w:w="15" w:type="dxa"/>
          <w:right w:w="15" w:type="dxa"/>
        </w:tblCellMar>
        <w:tblLook w:val="04A0" w:firstRow="1" w:lastRow="0" w:firstColumn="1" w:lastColumn="0" w:noHBand="0" w:noVBand="1"/>
      </w:tblPr>
      <w:tblGrid>
        <w:gridCol w:w="2505"/>
        <w:gridCol w:w="1638"/>
        <w:gridCol w:w="1958"/>
        <w:gridCol w:w="1719"/>
        <w:gridCol w:w="2942"/>
      </w:tblGrid>
      <w:tr w:rsidR="00932DB4" w:rsidRPr="00932DB4" w14:paraId="0E44439B" w14:textId="77777777" w:rsidTr="00932DB4">
        <w:trPr>
          <w:trHeight w:val="15"/>
        </w:trPr>
        <w:tc>
          <w:tcPr>
            <w:tcW w:w="0" w:type="auto"/>
            <w:tcBorders>
              <w:top w:val="single" w:sz="8" w:space="0" w:color="000000"/>
              <w:left w:val="single" w:sz="8" w:space="0" w:color="000000"/>
              <w:bottom w:val="single" w:sz="8" w:space="0" w:color="000000"/>
              <w:right w:val="single" w:sz="8" w:space="0" w:color="000000"/>
            </w:tcBorders>
            <w:shd w:val="clear" w:color="auto" w:fill="CCCCCC"/>
            <w:tcMar>
              <w:top w:w="105" w:type="dxa"/>
              <w:left w:w="105" w:type="dxa"/>
              <w:bottom w:w="105" w:type="dxa"/>
              <w:right w:w="105" w:type="dxa"/>
            </w:tcMar>
            <w:hideMark/>
          </w:tcPr>
          <w:p w14:paraId="26071F9E" w14:textId="77777777" w:rsidR="00932DB4" w:rsidRPr="00932DB4" w:rsidRDefault="00932DB4" w:rsidP="00932DB4">
            <w:pPr>
              <w:rPr>
                <w:rFonts w:ascii="Times New Roman" w:eastAsia="Times New Roman" w:hAnsi="Times New Roman" w:cs="Times New Roman"/>
                <w:lang w:eastAsia="nl-NL"/>
              </w:rPr>
            </w:pPr>
            <w:r w:rsidRPr="00932DB4">
              <w:rPr>
                <w:rFonts w:ascii="Times New Roman" w:eastAsia="Times New Roman" w:hAnsi="Times New Roman" w:cs="Times New Roman"/>
                <w:lang w:eastAsia="nl-NL"/>
              </w:rPr>
              <w:t> </w:t>
            </w:r>
          </w:p>
          <w:p w14:paraId="7A54B7E0"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2"/>
                <w:szCs w:val="22"/>
                <w:lang w:eastAsia="nl-NL"/>
              </w:rPr>
              <w:t>1 Waarom&gt;</w:t>
            </w:r>
          </w:p>
        </w:tc>
        <w:tc>
          <w:tcPr>
            <w:tcW w:w="0" w:type="auto"/>
            <w:tcBorders>
              <w:top w:val="single" w:sz="8" w:space="0" w:color="000000"/>
              <w:left w:val="single" w:sz="8" w:space="0" w:color="000000"/>
              <w:bottom w:val="single" w:sz="8" w:space="0" w:color="000000"/>
              <w:right w:val="single" w:sz="8" w:space="0" w:color="000000"/>
            </w:tcBorders>
            <w:shd w:val="clear" w:color="auto" w:fill="CCCCCC"/>
            <w:tcMar>
              <w:top w:w="105" w:type="dxa"/>
              <w:left w:w="105" w:type="dxa"/>
              <w:bottom w:w="105" w:type="dxa"/>
              <w:right w:w="105" w:type="dxa"/>
            </w:tcMar>
            <w:hideMark/>
          </w:tcPr>
          <w:p w14:paraId="1F1F1785"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2"/>
                <w:szCs w:val="22"/>
                <w:lang w:eastAsia="nl-NL"/>
              </w:rPr>
              <w:t>2 &gt;Waarom</w:t>
            </w:r>
          </w:p>
        </w:tc>
        <w:tc>
          <w:tcPr>
            <w:tcW w:w="0" w:type="auto"/>
            <w:tcBorders>
              <w:top w:val="single" w:sz="8" w:space="0" w:color="000000"/>
              <w:left w:val="single" w:sz="8" w:space="0" w:color="000000"/>
              <w:bottom w:val="single" w:sz="8" w:space="0" w:color="000000"/>
              <w:right w:val="single" w:sz="8" w:space="0" w:color="000000"/>
            </w:tcBorders>
            <w:shd w:val="clear" w:color="auto" w:fill="CCCCCC"/>
            <w:tcMar>
              <w:top w:w="105" w:type="dxa"/>
              <w:left w:w="105" w:type="dxa"/>
              <w:bottom w:w="105" w:type="dxa"/>
              <w:right w:w="105" w:type="dxa"/>
            </w:tcMar>
            <w:hideMark/>
          </w:tcPr>
          <w:p w14:paraId="06D608A2"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2"/>
                <w:szCs w:val="22"/>
                <w:lang w:eastAsia="nl-NL"/>
              </w:rPr>
              <w:t>3 &gt;Waarom</w:t>
            </w:r>
          </w:p>
        </w:tc>
        <w:tc>
          <w:tcPr>
            <w:tcW w:w="0" w:type="auto"/>
            <w:tcBorders>
              <w:top w:val="single" w:sz="8" w:space="0" w:color="000000"/>
              <w:left w:val="single" w:sz="8" w:space="0" w:color="000000"/>
              <w:bottom w:val="single" w:sz="8" w:space="0" w:color="000000"/>
              <w:right w:val="single" w:sz="8" w:space="0" w:color="000000"/>
            </w:tcBorders>
            <w:shd w:val="clear" w:color="auto" w:fill="CCCCCC"/>
            <w:tcMar>
              <w:top w:w="105" w:type="dxa"/>
              <w:left w:w="105" w:type="dxa"/>
              <w:bottom w:w="105" w:type="dxa"/>
              <w:right w:w="105" w:type="dxa"/>
            </w:tcMar>
            <w:hideMark/>
          </w:tcPr>
          <w:p w14:paraId="5C15F4FC"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2"/>
                <w:szCs w:val="22"/>
                <w:lang w:eastAsia="nl-NL"/>
              </w:rPr>
              <w:t>4 &gt;Waarom</w:t>
            </w:r>
          </w:p>
        </w:tc>
        <w:tc>
          <w:tcPr>
            <w:tcW w:w="0" w:type="auto"/>
            <w:tcBorders>
              <w:top w:val="single" w:sz="8" w:space="0" w:color="000000"/>
              <w:left w:val="single" w:sz="8" w:space="0" w:color="000000"/>
              <w:bottom w:val="single" w:sz="8" w:space="0" w:color="000000"/>
              <w:right w:val="single" w:sz="8" w:space="0" w:color="000000"/>
            </w:tcBorders>
            <w:shd w:val="clear" w:color="auto" w:fill="CCCCCC"/>
            <w:tcMar>
              <w:top w:w="105" w:type="dxa"/>
              <w:left w:w="105" w:type="dxa"/>
              <w:bottom w:w="105" w:type="dxa"/>
              <w:right w:w="105" w:type="dxa"/>
            </w:tcMar>
            <w:hideMark/>
          </w:tcPr>
          <w:p w14:paraId="516441FC"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2"/>
                <w:szCs w:val="22"/>
                <w:lang w:eastAsia="nl-NL"/>
              </w:rPr>
              <w:t>5 &gt;Waarom</w:t>
            </w:r>
          </w:p>
        </w:tc>
      </w:tr>
      <w:tr w:rsidR="00932DB4" w:rsidRPr="00932DB4" w14:paraId="30959A12" w14:textId="77777777" w:rsidTr="00932DB4">
        <w:trPr>
          <w:trHeight w:val="885"/>
        </w:trPr>
        <w:tc>
          <w:tcPr>
            <w:tcW w:w="0" w:type="auto"/>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6BE249BA"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2"/>
                <w:szCs w:val="22"/>
                <w:lang w:eastAsia="nl-NL"/>
              </w:rPr>
              <w:t>Er is onvoldoende sprake van een zorgvuldige (dossier)overdracht (tussen medewerkers van JbGld)</w:t>
            </w:r>
          </w:p>
        </w:tc>
        <w:tc>
          <w:tcPr>
            <w:tcW w:w="0" w:type="auto"/>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63335C27"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2"/>
                <w:szCs w:val="22"/>
                <w:lang w:eastAsia="nl-NL"/>
              </w:rPr>
              <w:t>Tijdsdruk maakt dat het rapporteren niet altijd zorgvuldig wordt gedaan </w:t>
            </w:r>
          </w:p>
        </w:tc>
        <w:tc>
          <w:tcPr>
            <w:tcW w:w="0" w:type="auto"/>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44634079"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2"/>
                <w:szCs w:val="22"/>
                <w:lang w:eastAsia="nl-NL"/>
              </w:rPr>
              <w:t>De complexiteit draagt niet bij aan efficiënt werken </w:t>
            </w:r>
          </w:p>
        </w:tc>
        <w:tc>
          <w:tcPr>
            <w:tcW w:w="0" w:type="auto"/>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2EAD48E9"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2"/>
                <w:szCs w:val="22"/>
                <w:lang w:eastAsia="nl-NL"/>
              </w:rPr>
              <w:t>Het perspectief van elk gezinslid moet belicht worden in het dossier</w:t>
            </w:r>
          </w:p>
          <w:p w14:paraId="48D2DC26" w14:textId="77777777" w:rsidR="00932DB4" w:rsidRPr="00932DB4" w:rsidRDefault="00932DB4" w:rsidP="00932DB4">
            <w:pPr>
              <w:spacing w:after="240"/>
              <w:rPr>
                <w:rFonts w:ascii="Times New Roman" w:eastAsia="Times New Roman" w:hAnsi="Times New Roman" w:cs="Times New Roman"/>
                <w:lang w:eastAsia="nl-NL"/>
              </w:rPr>
            </w:pPr>
          </w:p>
        </w:tc>
        <w:tc>
          <w:tcPr>
            <w:tcW w:w="0" w:type="auto"/>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5C547EE9"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2"/>
                <w:szCs w:val="22"/>
                <w:lang w:eastAsia="nl-NL"/>
              </w:rPr>
              <w:t>Jeugdbeschermers moeten constant afwegingen maken. Hierbij moet worden voldaan aan de wettelijke eisen, de gestelde (werk)doelen en privacy </w:t>
            </w:r>
          </w:p>
        </w:tc>
      </w:tr>
      <w:tr w:rsidR="00932DB4" w:rsidRPr="00932DB4" w14:paraId="3186BEB0" w14:textId="77777777" w:rsidTr="00932DB4">
        <w:trPr>
          <w:trHeight w:val="540"/>
        </w:trPr>
        <w:tc>
          <w:tcPr>
            <w:tcW w:w="0" w:type="auto"/>
            <w:tcBorders>
              <w:top w:val="single" w:sz="8" w:space="0" w:color="000000"/>
              <w:left w:val="single" w:sz="8" w:space="0" w:color="000000"/>
              <w:bottom w:val="single" w:sz="8" w:space="0" w:color="000000"/>
              <w:right w:val="single" w:sz="8" w:space="0" w:color="000000"/>
            </w:tcBorders>
            <w:shd w:val="clear" w:color="auto" w:fill="B7B7B7"/>
            <w:tcMar>
              <w:top w:w="105" w:type="dxa"/>
              <w:left w:w="105" w:type="dxa"/>
              <w:bottom w:w="105" w:type="dxa"/>
              <w:right w:w="105" w:type="dxa"/>
            </w:tcMar>
            <w:hideMark/>
          </w:tcPr>
          <w:p w14:paraId="76446DD1"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2"/>
                <w:szCs w:val="22"/>
                <w:lang w:eastAsia="nl-NL"/>
              </w:rPr>
              <w:t>1 Uitleg &gt;</w:t>
            </w:r>
          </w:p>
        </w:tc>
        <w:tc>
          <w:tcPr>
            <w:tcW w:w="0" w:type="auto"/>
            <w:tcBorders>
              <w:top w:val="single" w:sz="8" w:space="0" w:color="000000"/>
              <w:left w:val="single" w:sz="8" w:space="0" w:color="000000"/>
              <w:bottom w:val="single" w:sz="8" w:space="0" w:color="000000"/>
              <w:right w:val="single" w:sz="8" w:space="0" w:color="000000"/>
            </w:tcBorders>
            <w:shd w:val="clear" w:color="auto" w:fill="B7B7B7"/>
            <w:tcMar>
              <w:top w:w="105" w:type="dxa"/>
              <w:left w:w="105" w:type="dxa"/>
              <w:bottom w:w="105" w:type="dxa"/>
              <w:right w:w="105" w:type="dxa"/>
            </w:tcMar>
            <w:hideMark/>
          </w:tcPr>
          <w:p w14:paraId="3A35DD7E"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2"/>
                <w:szCs w:val="22"/>
                <w:lang w:eastAsia="nl-NL"/>
              </w:rPr>
              <w:t>2 Uitleg &gt;</w:t>
            </w:r>
          </w:p>
        </w:tc>
        <w:tc>
          <w:tcPr>
            <w:tcW w:w="0" w:type="auto"/>
            <w:tcBorders>
              <w:top w:val="single" w:sz="8" w:space="0" w:color="000000"/>
              <w:left w:val="single" w:sz="8" w:space="0" w:color="000000"/>
              <w:bottom w:val="single" w:sz="8" w:space="0" w:color="000000"/>
              <w:right w:val="single" w:sz="8" w:space="0" w:color="000000"/>
            </w:tcBorders>
            <w:shd w:val="clear" w:color="auto" w:fill="B7B7B7"/>
            <w:tcMar>
              <w:top w:w="105" w:type="dxa"/>
              <w:left w:w="105" w:type="dxa"/>
              <w:bottom w:w="105" w:type="dxa"/>
              <w:right w:w="105" w:type="dxa"/>
            </w:tcMar>
            <w:hideMark/>
          </w:tcPr>
          <w:p w14:paraId="3F7EFA46"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2"/>
                <w:szCs w:val="22"/>
                <w:lang w:eastAsia="nl-NL"/>
              </w:rPr>
              <w:t>3 Uitleg &gt;</w:t>
            </w:r>
          </w:p>
        </w:tc>
        <w:tc>
          <w:tcPr>
            <w:tcW w:w="0" w:type="auto"/>
            <w:tcBorders>
              <w:top w:val="single" w:sz="8" w:space="0" w:color="000000"/>
              <w:left w:val="single" w:sz="8" w:space="0" w:color="000000"/>
              <w:bottom w:val="single" w:sz="8" w:space="0" w:color="000000"/>
              <w:right w:val="single" w:sz="8" w:space="0" w:color="000000"/>
            </w:tcBorders>
            <w:shd w:val="clear" w:color="auto" w:fill="B7B7B7"/>
            <w:tcMar>
              <w:top w:w="105" w:type="dxa"/>
              <w:left w:w="105" w:type="dxa"/>
              <w:bottom w:w="105" w:type="dxa"/>
              <w:right w:w="105" w:type="dxa"/>
            </w:tcMar>
            <w:hideMark/>
          </w:tcPr>
          <w:p w14:paraId="05541E8F"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2"/>
                <w:szCs w:val="22"/>
                <w:lang w:eastAsia="nl-NL"/>
              </w:rPr>
              <w:t>4 Uitleg &gt;</w:t>
            </w:r>
          </w:p>
        </w:tc>
        <w:tc>
          <w:tcPr>
            <w:tcW w:w="0" w:type="auto"/>
            <w:tcBorders>
              <w:top w:val="single" w:sz="8" w:space="0" w:color="000000"/>
              <w:left w:val="single" w:sz="8" w:space="0" w:color="000000"/>
              <w:bottom w:val="single" w:sz="8" w:space="0" w:color="000000"/>
              <w:right w:val="single" w:sz="8" w:space="0" w:color="000000"/>
            </w:tcBorders>
            <w:shd w:val="clear" w:color="auto" w:fill="B7B7B7"/>
            <w:tcMar>
              <w:top w:w="105" w:type="dxa"/>
              <w:left w:w="105" w:type="dxa"/>
              <w:bottom w:w="105" w:type="dxa"/>
              <w:right w:w="105" w:type="dxa"/>
            </w:tcMar>
            <w:hideMark/>
          </w:tcPr>
          <w:p w14:paraId="0725003C"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2"/>
                <w:szCs w:val="22"/>
                <w:lang w:eastAsia="nl-NL"/>
              </w:rPr>
              <w:t>5 Uitleg &gt;</w:t>
            </w:r>
          </w:p>
        </w:tc>
      </w:tr>
      <w:tr w:rsidR="00932DB4" w:rsidRPr="00932DB4" w14:paraId="62E393BA" w14:textId="77777777" w:rsidTr="00932DB4">
        <w:trPr>
          <w:trHeight w:val="2175"/>
        </w:trPr>
        <w:tc>
          <w:tcPr>
            <w:tcW w:w="0" w:type="auto"/>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194E24F4"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1"/>
                <w:szCs w:val="21"/>
                <w:shd w:val="clear" w:color="auto" w:fill="FFFFFF"/>
                <w:lang w:eastAsia="nl-NL"/>
              </w:rPr>
              <w:t>Veel jeugdbeschermers zien dit niet als een kerntaak binnen hun professie en er is geen richtlijn voor de (dossier)overdracht</w:t>
            </w:r>
          </w:p>
        </w:tc>
        <w:tc>
          <w:tcPr>
            <w:tcW w:w="0" w:type="auto"/>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65EC7543"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1"/>
                <w:szCs w:val="21"/>
                <w:shd w:val="clear" w:color="auto" w:fill="FFFFFF"/>
                <w:lang w:eastAsia="nl-NL"/>
              </w:rPr>
              <w:t>Tijdsdruk bij de JB wordt genoemd als een factor die een rol speelt bij goed rapporteren</w:t>
            </w:r>
          </w:p>
        </w:tc>
        <w:tc>
          <w:tcPr>
            <w:tcW w:w="0" w:type="auto"/>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3B5B7643"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1"/>
                <w:szCs w:val="21"/>
                <w:shd w:val="clear" w:color="auto" w:fill="FFFFFF"/>
                <w:lang w:eastAsia="nl-NL"/>
              </w:rPr>
              <w:t>Rapporteren is complex, zeker bij complexe echtscheidingen </w:t>
            </w:r>
          </w:p>
        </w:tc>
        <w:tc>
          <w:tcPr>
            <w:tcW w:w="0" w:type="auto"/>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3ED4C9E6"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1"/>
                <w:szCs w:val="21"/>
                <w:shd w:val="clear" w:color="auto" w:fill="FFFFFF"/>
                <w:lang w:eastAsia="nl-NL"/>
              </w:rPr>
              <w:t>Ouders hebben verschillende visies. Deze moeten op de juiste manier vertaald worden</w:t>
            </w:r>
          </w:p>
        </w:tc>
        <w:tc>
          <w:tcPr>
            <w:tcW w:w="0" w:type="auto"/>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04524311" w14:textId="77777777" w:rsidR="00932DB4" w:rsidRPr="00932DB4" w:rsidRDefault="00932DB4" w:rsidP="00932DB4">
            <w:pPr>
              <w:rPr>
                <w:rFonts w:ascii="Times New Roman" w:eastAsia="Times New Roman" w:hAnsi="Times New Roman" w:cs="Times New Roman"/>
                <w:lang w:eastAsia="nl-NL"/>
              </w:rPr>
            </w:pPr>
            <w:r w:rsidRPr="00932DB4">
              <w:rPr>
                <w:rFonts w:ascii="Arial" w:eastAsia="Times New Roman" w:hAnsi="Arial" w:cs="Arial"/>
                <w:color w:val="000000"/>
                <w:sz w:val="22"/>
                <w:szCs w:val="22"/>
                <w:lang w:eastAsia="nl-NL"/>
              </w:rPr>
              <w:t>De afwegingen die gemaakt worden, wettelijke eisen, doelen en privacy, maken dat sommige informatie verloren gaat in het dossier. Dit is dan niet meer terug te vinden in WIJZ en kan alleen van mond-tot-mond worden overgedragen</w:t>
            </w:r>
          </w:p>
        </w:tc>
      </w:tr>
    </w:tbl>
    <w:p w14:paraId="7A145A2A" w14:textId="1AA40634" w:rsidR="00B96FD8" w:rsidRPr="00932DB4" w:rsidRDefault="00932DB4" w:rsidP="00932DB4">
      <w:pPr>
        <w:rPr>
          <w:sz w:val="22"/>
          <w:szCs w:val="22"/>
        </w:rPr>
      </w:pPr>
      <w:r w:rsidRPr="00932DB4">
        <w:rPr>
          <w:sz w:val="22"/>
          <w:szCs w:val="22"/>
        </w:rPr>
        <w:t>(Figuur 7) (</w:t>
      </w:r>
      <w:proofErr w:type="spellStart"/>
      <w:r w:rsidRPr="00932DB4">
        <w:rPr>
          <w:sz w:val="22"/>
          <w:szCs w:val="22"/>
        </w:rPr>
        <w:t>Migchelbrink</w:t>
      </w:r>
      <w:proofErr w:type="spellEnd"/>
      <w:r w:rsidRPr="00932DB4">
        <w:rPr>
          <w:sz w:val="22"/>
          <w:szCs w:val="22"/>
        </w:rPr>
        <w:t>, 2018)</w:t>
      </w:r>
    </w:p>
    <w:p w14:paraId="34BE9D80" w14:textId="77777777" w:rsidR="008E4097" w:rsidRDefault="008E4097" w:rsidP="005A2DF7">
      <w:pPr>
        <w:rPr>
          <w:noProof/>
        </w:rPr>
      </w:pPr>
    </w:p>
    <w:p w14:paraId="62D67AA9" w14:textId="7317B02A" w:rsidR="00B1432A" w:rsidRDefault="00B1432A" w:rsidP="00975AAE">
      <w:pPr>
        <w:pStyle w:val="Kop3"/>
        <w:rPr>
          <w:noProof/>
        </w:rPr>
      </w:pPr>
      <w:bookmarkStart w:id="18" w:name="_Toc137117326"/>
      <w:r>
        <w:rPr>
          <w:noProof/>
        </w:rPr>
        <w:t>Onderzoeksresultaat 5x waarom</w:t>
      </w:r>
      <w:bookmarkEnd w:id="18"/>
    </w:p>
    <w:p w14:paraId="7E64B35F" w14:textId="2B440BAA" w:rsidR="00103038" w:rsidRPr="00103038" w:rsidRDefault="00103038" w:rsidP="00103038">
      <w:pPr>
        <w:rPr>
          <w:sz w:val="22"/>
          <w:szCs w:val="22"/>
        </w:rPr>
      </w:pPr>
      <w:r w:rsidRPr="00103038">
        <w:rPr>
          <w:sz w:val="22"/>
          <w:szCs w:val="22"/>
        </w:rPr>
        <w:t xml:space="preserve">Uit de 5x waarom methode is gekomen dat er een nauw verband ligt tussen alle problemen, namelijk de complexiteit tijdens het overdragen van casussen tussen collega’s. Dit heeft alles te maken met dat iedereen een eigen perspectief heeft, maar ook alle cliënten en hun omgeving anders over de situatie denken. Wat verder meespeelt, is het tijdgebrek van jeugdbeschermers, die zij ervaren op de werkvloer en dat er geen vaste criteria zijn tijdens een overdracht. </w:t>
      </w:r>
      <w:r w:rsidR="0048134C" w:rsidRPr="00103038">
        <w:rPr>
          <w:sz w:val="22"/>
          <w:szCs w:val="22"/>
        </w:rPr>
        <w:t>Deze informatie</w:t>
      </w:r>
      <w:r w:rsidRPr="00103038">
        <w:rPr>
          <w:sz w:val="22"/>
          <w:szCs w:val="22"/>
        </w:rPr>
        <w:t xml:space="preserve"> kunnen de onderzoekers meenemen in hun onderzoek. </w:t>
      </w:r>
    </w:p>
    <w:p w14:paraId="78424EBA" w14:textId="236A3E2A" w:rsidR="00103038" w:rsidRPr="00103038" w:rsidRDefault="00103038" w:rsidP="00103038">
      <w:pPr>
        <w:rPr>
          <w:sz w:val="22"/>
          <w:szCs w:val="22"/>
        </w:rPr>
      </w:pPr>
      <w:r w:rsidRPr="00103038">
        <w:rPr>
          <w:sz w:val="22"/>
          <w:szCs w:val="22"/>
        </w:rPr>
        <w:t>Om te onderzoeken of er bij de verschillende teams binnen JbGld voldoende draagvlak is en hoe relevant het knelpunt is voor het onderzoek, hebben we een enquête gemaakt.</w:t>
      </w:r>
      <w:r w:rsidR="007B664E">
        <w:rPr>
          <w:sz w:val="22"/>
          <w:szCs w:val="22"/>
        </w:rPr>
        <w:t xml:space="preserve"> </w:t>
      </w:r>
      <w:r w:rsidR="00252FAE" w:rsidRPr="008459E6">
        <w:rPr>
          <w:color w:val="FF0000"/>
          <w:sz w:val="22"/>
          <w:szCs w:val="22"/>
        </w:rPr>
        <w:t>Een goede vragenlijst/enquête is cruciaal voor een valide en betrouwbaar onderzoek (</w:t>
      </w:r>
      <w:r w:rsidR="008459E6" w:rsidRPr="008459E6">
        <w:rPr>
          <w:color w:val="FF0000"/>
          <w:sz w:val="22"/>
          <w:szCs w:val="22"/>
        </w:rPr>
        <w:t>Heemskerk, 2022).</w:t>
      </w:r>
      <w:r w:rsidRPr="008459E6">
        <w:rPr>
          <w:color w:val="FF0000"/>
          <w:sz w:val="22"/>
          <w:szCs w:val="22"/>
        </w:rPr>
        <w:t xml:space="preserve"> </w:t>
      </w:r>
      <w:r w:rsidRPr="008459E6">
        <w:rPr>
          <w:sz w:val="22"/>
          <w:szCs w:val="22"/>
        </w:rPr>
        <w:t xml:space="preserve">De </w:t>
      </w:r>
      <w:r w:rsidRPr="00103038">
        <w:rPr>
          <w:sz w:val="22"/>
          <w:szCs w:val="22"/>
        </w:rPr>
        <w:t xml:space="preserve">volledige uitkomsten hiervan zijn terug te vinden in het plan van aanpak </w:t>
      </w:r>
      <w:hyperlink w:anchor="_Bijlage_3:_Enquête" w:history="1">
        <w:r w:rsidRPr="0081577D">
          <w:rPr>
            <w:rStyle w:val="Hyperlink"/>
            <w:sz w:val="22"/>
            <w:szCs w:val="22"/>
          </w:rPr>
          <w:t>(bijlage 3). </w:t>
        </w:r>
      </w:hyperlink>
    </w:p>
    <w:p w14:paraId="22D3224B" w14:textId="77777777" w:rsidR="00103038" w:rsidRPr="00103038" w:rsidRDefault="00103038" w:rsidP="00975AAE">
      <w:pPr>
        <w:pStyle w:val="Kop3"/>
      </w:pPr>
      <w:bookmarkStart w:id="19" w:name="_Toc137117327"/>
      <w:r w:rsidRPr="00103038">
        <w:lastRenderedPageBreak/>
        <w:t>Onderzoeksresultaat enquête</w:t>
      </w:r>
      <w:bookmarkEnd w:id="19"/>
    </w:p>
    <w:p w14:paraId="18D7604E" w14:textId="5A2BBD32" w:rsidR="00103038" w:rsidRPr="00103038" w:rsidRDefault="00103038" w:rsidP="00103038">
      <w:pPr>
        <w:rPr>
          <w:sz w:val="22"/>
          <w:szCs w:val="22"/>
        </w:rPr>
      </w:pPr>
      <w:r w:rsidRPr="00103038">
        <w:rPr>
          <w:sz w:val="22"/>
          <w:szCs w:val="22"/>
        </w:rPr>
        <w:t xml:space="preserve">In de enquête </w:t>
      </w:r>
      <w:r w:rsidR="00975AAE">
        <w:rPr>
          <w:sz w:val="22"/>
          <w:szCs w:val="22"/>
        </w:rPr>
        <w:t>(</w:t>
      </w:r>
      <w:hyperlink w:anchor="_Bijlage_3:_Enquête" w:history="1">
        <w:r w:rsidR="00975AAE" w:rsidRPr="0081577D">
          <w:rPr>
            <w:rStyle w:val="Hyperlink"/>
            <w:sz w:val="22"/>
            <w:szCs w:val="22"/>
          </w:rPr>
          <w:t>bijlage 3)</w:t>
        </w:r>
      </w:hyperlink>
      <w:r w:rsidR="00975AAE">
        <w:rPr>
          <w:sz w:val="22"/>
          <w:szCs w:val="22"/>
        </w:rPr>
        <w:t xml:space="preserve"> </w:t>
      </w:r>
      <w:r w:rsidRPr="00103038">
        <w:rPr>
          <w:sz w:val="22"/>
          <w:szCs w:val="22"/>
        </w:rPr>
        <w:t xml:space="preserve">worden verschillende vragen gesteld rondom de overdracht, de tijdsduur en welke behoeften er zijn omtrent de overdracht. Veel </w:t>
      </w:r>
      <w:r w:rsidR="00013B99">
        <w:rPr>
          <w:sz w:val="22"/>
          <w:szCs w:val="22"/>
        </w:rPr>
        <w:t>jeugdbeschermers</w:t>
      </w:r>
      <w:r w:rsidRPr="00103038">
        <w:rPr>
          <w:sz w:val="22"/>
          <w:szCs w:val="22"/>
        </w:rPr>
        <w:t xml:space="preserve"> geven aan dat er geen criterium zijn en de vaak incomplete dossiers ontvangen hebben. De drie kernvragen waren</w:t>
      </w:r>
      <w:r w:rsidR="006F5AB4">
        <w:rPr>
          <w:sz w:val="22"/>
          <w:szCs w:val="22"/>
        </w:rPr>
        <w:t>:</w:t>
      </w:r>
    </w:p>
    <w:p w14:paraId="199647A3" w14:textId="5B060533" w:rsidR="00103038" w:rsidRPr="00B01336" w:rsidRDefault="00103038" w:rsidP="00913B56">
      <w:pPr>
        <w:pStyle w:val="Lijstalinea"/>
        <w:numPr>
          <w:ilvl w:val="0"/>
          <w:numId w:val="3"/>
        </w:numPr>
        <w:rPr>
          <w:sz w:val="22"/>
          <w:szCs w:val="22"/>
        </w:rPr>
      </w:pPr>
      <w:r w:rsidRPr="00B01336">
        <w:rPr>
          <w:sz w:val="22"/>
          <w:szCs w:val="22"/>
        </w:rPr>
        <w:t xml:space="preserve">Hoe vaak komt het voor dat er bij de casusoverdracht niet alles volledig ingevuld is op WIJZ? </w:t>
      </w:r>
      <w:r w:rsidR="00946DAD">
        <w:rPr>
          <w:sz w:val="22"/>
          <w:szCs w:val="22"/>
        </w:rPr>
        <w:br/>
      </w:r>
      <w:r w:rsidRPr="00B01336">
        <w:rPr>
          <w:sz w:val="22"/>
          <w:szCs w:val="22"/>
        </w:rPr>
        <w:t xml:space="preserve">Antwoord - Van de 29 antwoorden geven 17 het antwoord </w:t>
      </w:r>
      <w:r w:rsidRPr="00B01336">
        <w:rPr>
          <w:b/>
          <w:bCs/>
          <w:i/>
          <w:iCs/>
          <w:sz w:val="22"/>
          <w:szCs w:val="22"/>
        </w:rPr>
        <w:t>erg vaak</w:t>
      </w:r>
      <w:r w:rsidRPr="00B01336">
        <w:rPr>
          <w:sz w:val="22"/>
          <w:szCs w:val="22"/>
        </w:rPr>
        <w:t xml:space="preserve"> aan. </w:t>
      </w:r>
    </w:p>
    <w:p w14:paraId="3546EDA4" w14:textId="08B222CD" w:rsidR="00103038" w:rsidRPr="00B01336" w:rsidRDefault="00103038" w:rsidP="00913B56">
      <w:pPr>
        <w:pStyle w:val="Lijstalinea"/>
        <w:numPr>
          <w:ilvl w:val="0"/>
          <w:numId w:val="3"/>
        </w:numPr>
        <w:rPr>
          <w:sz w:val="22"/>
          <w:szCs w:val="22"/>
        </w:rPr>
      </w:pPr>
      <w:r w:rsidRPr="00B01336">
        <w:rPr>
          <w:sz w:val="22"/>
          <w:szCs w:val="22"/>
        </w:rPr>
        <w:t>Heeft u de afgelopen zes maanden wel eens een casus overgenomen, waarbij u niet alle benodigde informatie heeft ontvangen? </w:t>
      </w:r>
      <w:r w:rsidR="00946DAD">
        <w:rPr>
          <w:sz w:val="22"/>
          <w:szCs w:val="22"/>
        </w:rPr>
        <w:br/>
      </w:r>
      <w:r w:rsidR="00B01336">
        <w:rPr>
          <w:sz w:val="22"/>
          <w:szCs w:val="22"/>
        </w:rPr>
        <w:t>A</w:t>
      </w:r>
      <w:r w:rsidRPr="00B01336">
        <w:rPr>
          <w:sz w:val="22"/>
          <w:szCs w:val="22"/>
        </w:rPr>
        <w:t>ntwoord</w:t>
      </w:r>
      <w:r w:rsidR="00B01336">
        <w:rPr>
          <w:sz w:val="22"/>
          <w:szCs w:val="22"/>
        </w:rPr>
        <w:t xml:space="preserve"> </w:t>
      </w:r>
      <w:r w:rsidRPr="00B01336">
        <w:rPr>
          <w:sz w:val="22"/>
          <w:szCs w:val="22"/>
        </w:rPr>
        <w:t xml:space="preserve">- 82.8% </w:t>
      </w:r>
      <w:r w:rsidR="00946DAD">
        <w:rPr>
          <w:color w:val="FF0000"/>
          <w:sz w:val="22"/>
          <w:szCs w:val="22"/>
        </w:rPr>
        <w:t>antwoord</w:t>
      </w:r>
      <w:r w:rsidR="00C46EF8">
        <w:rPr>
          <w:color w:val="FF0000"/>
          <w:sz w:val="22"/>
          <w:szCs w:val="22"/>
        </w:rPr>
        <w:t xml:space="preserve">t met </w:t>
      </w:r>
      <w:r w:rsidRPr="00B01336">
        <w:rPr>
          <w:b/>
          <w:bCs/>
          <w:i/>
          <w:iCs/>
          <w:sz w:val="22"/>
          <w:szCs w:val="22"/>
        </w:rPr>
        <w:t>ja.</w:t>
      </w:r>
      <w:r w:rsidRPr="00B01336">
        <w:rPr>
          <w:sz w:val="22"/>
          <w:szCs w:val="22"/>
        </w:rPr>
        <w:t> </w:t>
      </w:r>
    </w:p>
    <w:p w14:paraId="7D17739B" w14:textId="230B7141" w:rsidR="00103038" w:rsidRPr="00B01336" w:rsidRDefault="00103038" w:rsidP="00913B56">
      <w:pPr>
        <w:pStyle w:val="Lijstalinea"/>
        <w:numPr>
          <w:ilvl w:val="0"/>
          <w:numId w:val="3"/>
        </w:numPr>
        <w:rPr>
          <w:sz w:val="22"/>
          <w:szCs w:val="22"/>
        </w:rPr>
      </w:pPr>
      <w:r w:rsidRPr="00B01336">
        <w:rPr>
          <w:sz w:val="22"/>
          <w:szCs w:val="22"/>
        </w:rPr>
        <w:t>Wordt er binnen uw regio tijdens het overdragen gebruikgemaakt van een specifieke methode of protocol? Antwoord</w:t>
      </w:r>
      <w:r w:rsidR="00B01336">
        <w:rPr>
          <w:sz w:val="22"/>
          <w:szCs w:val="22"/>
        </w:rPr>
        <w:t xml:space="preserve"> </w:t>
      </w:r>
      <w:r w:rsidRPr="00B01336">
        <w:rPr>
          <w:sz w:val="22"/>
          <w:szCs w:val="22"/>
        </w:rPr>
        <w:t>- 96,6%</w:t>
      </w:r>
      <w:r w:rsidR="00C46EF8">
        <w:rPr>
          <w:sz w:val="22"/>
          <w:szCs w:val="22"/>
        </w:rPr>
        <w:t xml:space="preserve"> </w:t>
      </w:r>
      <w:r w:rsidR="00C46EF8">
        <w:rPr>
          <w:color w:val="FF0000"/>
          <w:sz w:val="22"/>
          <w:szCs w:val="22"/>
        </w:rPr>
        <w:t>antwoordt met</w:t>
      </w:r>
      <w:r w:rsidRPr="00B01336">
        <w:rPr>
          <w:sz w:val="22"/>
          <w:szCs w:val="22"/>
        </w:rPr>
        <w:t xml:space="preserve"> </w:t>
      </w:r>
      <w:r w:rsidRPr="00B01336">
        <w:rPr>
          <w:b/>
          <w:bCs/>
          <w:i/>
          <w:iCs/>
          <w:sz w:val="22"/>
          <w:szCs w:val="22"/>
        </w:rPr>
        <w:t>niet</w:t>
      </w:r>
      <w:r w:rsidRPr="00B01336">
        <w:rPr>
          <w:i/>
          <w:iCs/>
          <w:sz w:val="22"/>
          <w:szCs w:val="22"/>
        </w:rPr>
        <w:t>. </w:t>
      </w:r>
    </w:p>
    <w:p w14:paraId="07BB0902" w14:textId="50D2A871" w:rsidR="00103038" w:rsidRPr="00103038" w:rsidRDefault="00103038" w:rsidP="00103038">
      <w:pPr>
        <w:rPr>
          <w:rFonts w:ascii="Times New Roman" w:hAnsi="Times New Roman" w:cs="Times New Roman"/>
          <w:sz w:val="22"/>
          <w:szCs w:val="22"/>
        </w:rPr>
      </w:pPr>
      <w:r w:rsidRPr="00103038">
        <w:rPr>
          <w:sz w:val="22"/>
          <w:szCs w:val="22"/>
        </w:rPr>
        <w:t xml:space="preserve">Deze uitkomsten hebben de onderzoekers geholpen met het bevestigen van hun hypothese rondom </w:t>
      </w:r>
      <w:r w:rsidR="00C46EF8" w:rsidRPr="00C46EF8">
        <w:rPr>
          <w:color w:val="FF0000"/>
          <w:sz w:val="22"/>
          <w:szCs w:val="22"/>
        </w:rPr>
        <w:t>de</w:t>
      </w:r>
      <w:r w:rsidRPr="00C46EF8">
        <w:rPr>
          <w:color w:val="FF0000"/>
          <w:sz w:val="22"/>
          <w:szCs w:val="22"/>
        </w:rPr>
        <w:t xml:space="preserve"> </w:t>
      </w:r>
      <w:r w:rsidRPr="00103038">
        <w:rPr>
          <w:sz w:val="22"/>
          <w:szCs w:val="22"/>
        </w:rPr>
        <w:t>hoofdvraag. </w:t>
      </w:r>
    </w:p>
    <w:p w14:paraId="779B3D52" w14:textId="7AE557DB" w:rsidR="00EE39C5" w:rsidRDefault="00EE39C5">
      <w:r>
        <w:br w:type="page"/>
      </w:r>
    </w:p>
    <w:p w14:paraId="4B6878E6" w14:textId="75711041" w:rsidR="00B1432A" w:rsidRDefault="00EE39C5" w:rsidP="00EE39C5">
      <w:pPr>
        <w:pStyle w:val="Kop1"/>
      </w:pPr>
      <w:bookmarkStart w:id="20" w:name="_Stap_2:_Definiëren"/>
      <w:bookmarkStart w:id="21" w:name="_Toc137117328"/>
      <w:bookmarkEnd w:id="20"/>
      <w:r>
        <w:lastRenderedPageBreak/>
        <w:t>Stap 2: Definiëren</w:t>
      </w:r>
      <w:bookmarkEnd w:id="21"/>
    </w:p>
    <w:p w14:paraId="2C706319" w14:textId="2AB0C845" w:rsidR="00602E76" w:rsidRPr="00602E76" w:rsidRDefault="00602E76" w:rsidP="00602E76">
      <w:pPr>
        <w:pStyle w:val="Normaalweb"/>
        <w:shd w:val="clear" w:color="auto" w:fill="FFFFFF"/>
        <w:spacing w:before="240" w:beforeAutospacing="0" w:after="240" w:afterAutospacing="0"/>
        <w:rPr>
          <w:rFonts w:asciiTheme="minorHAnsi" w:hAnsiTheme="minorHAnsi"/>
        </w:rPr>
      </w:pPr>
      <w:r w:rsidRPr="00602E76">
        <w:rPr>
          <w:rFonts w:asciiTheme="minorHAnsi" w:hAnsiTheme="minorHAnsi" w:cs="Arial"/>
          <w:color w:val="000000"/>
          <w:sz w:val="22"/>
          <w:szCs w:val="22"/>
        </w:rPr>
        <w:t xml:space="preserve">In deze fase gaat het om het definiëren van het probleem. De definitiefase eindigt in een probleemdefinitie, die in een design brief is samengevat. Op deze manier is er een conclusie getrokken van het probleem en kunnen de onderzoekers doorgaan naar de ontwikkelfase. Het definiëren gaat aan de hand van vier stappen. Ook is er een overzicht van alle verschillende methodes die te lezen zijn in de roadmap in bijlage </w:t>
      </w:r>
      <w:r w:rsidR="0030567E">
        <w:rPr>
          <w:rFonts w:asciiTheme="minorHAnsi" w:hAnsiTheme="minorHAnsi" w:cs="Arial"/>
          <w:color w:val="000000"/>
          <w:sz w:val="22"/>
          <w:szCs w:val="22"/>
        </w:rPr>
        <w:t>1</w:t>
      </w:r>
      <w:r w:rsidRPr="00602E76">
        <w:rPr>
          <w:rFonts w:asciiTheme="minorHAnsi" w:hAnsiTheme="minorHAnsi" w:cs="Arial"/>
          <w:color w:val="000000"/>
          <w:sz w:val="22"/>
          <w:szCs w:val="22"/>
        </w:rPr>
        <w:t>. Hierin wordt ook beschreven, wanneer welke methode wordt gebruikt tijdens het onderzoek. </w:t>
      </w:r>
    </w:p>
    <w:p w14:paraId="6E9686B4" w14:textId="77777777" w:rsidR="00602E76" w:rsidRPr="00602E76" w:rsidRDefault="00602E76" w:rsidP="0030567E">
      <w:pPr>
        <w:pStyle w:val="Kop2"/>
      </w:pPr>
      <w:bookmarkStart w:id="22" w:name="_Toc137117329"/>
      <w:r w:rsidRPr="00602E76">
        <w:t>Interviews</w:t>
      </w:r>
      <w:bookmarkEnd w:id="22"/>
    </w:p>
    <w:p w14:paraId="1FBA9251" w14:textId="5CBBB132" w:rsidR="00602E76" w:rsidRPr="00602E76" w:rsidRDefault="00602E76" w:rsidP="00602E76">
      <w:pPr>
        <w:pStyle w:val="Normaalweb"/>
        <w:spacing w:before="0" w:beforeAutospacing="0" w:after="0" w:afterAutospacing="0"/>
        <w:rPr>
          <w:rFonts w:asciiTheme="minorHAnsi" w:hAnsiTheme="minorHAnsi"/>
        </w:rPr>
      </w:pPr>
      <w:r w:rsidRPr="00602E76">
        <w:rPr>
          <w:rFonts w:asciiTheme="minorHAnsi" w:hAnsiTheme="minorHAnsi" w:cs="Arial"/>
          <w:color w:val="000000"/>
          <w:sz w:val="22"/>
          <w:szCs w:val="22"/>
        </w:rPr>
        <w:t xml:space="preserve">De volgende stap is om </w:t>
      </w:r>
      <w:r w:rsidR="00092128">
        <w:rPr>
          <w:rFonts w:asciiTheme="minorHAnsi" w:hAnsiTheme="minorHAnsi" w:cs="Arial"/>
          <w:color w:val="000000"/>
          <w:sz w:val="22"/>
          <w:szCs w:val="22"/>
        </w:rPr>
        <w:t>tijdens</w:t>
      </w:r>
      <w:r w:rsidRPr="00602E76">
        <w:rPr>
          <w:rFonts w:asciiTheme="minorHAnsi" w:hAnsiTheme="minorHAnsi" w:cs="Arial"/>
          <w:color w:val="000000"/>
          <w:sz w:val="22"/>
          <w:szCs w:val="22"/>
        </w:rPr>
        <w:t xml:space="preserve"> interviews verdiepende vragen te stellen aan de jeugdbeschermers, cliënten en het netwerk om de organisatie heen. De vragen zijn gericht op de verbetering van de dossieroverdracht.  </w:t>
      </w:r>
    </w:p>
    <w:p w14:paraId="538BE8B1" w14:textId="702A19F6" w:rsidR="00602E76" w:rsidRPr="00602E76" w:rsidRDefault="00602E76" w:rsidP="00602E76">
      <w:pPr>
        <w:pStyle w:val="Normaalweb"/>
        <w:spacing w:before="0" w:beforeAutospacing="0" w:after="0" w:afterAutospacing="0"/>
        <w:rPr>
          <w:rFonts w:asciiTheme="minorHAnsi" w:hAnsiTheme="minorHAnsi"/>
        </w:rPr>
      </w:pPr>
      <w:r w:rsidRPr="00602E76">
        <w:rPr>
          <w:rFonts w:asciiTheme="minorHAnsi" w:hAnsiTheme="minorHAnsi" w:cs="Arial"/>
          <w:color w:val="000000"/>
          <w:sz w:val="22"/>
          <w:szCs w:val="22"/>
        </w:rPr>
        <w:t xml:space="preserve">De vragen, die zijn gesteld aan de betrokkenen, zijn terug te vinden in </w:t>
      </w:r>
      <w:hyperlink w:anchor="_Bijlage_4.1:_Samenvatting" w:history="1">
        <w:r w:rsidRPr="0093187E">
          <w:rPr>
            <w:rStyle w:val="Hyperlink"/>
            <w:rFonts w:asciiTheme="minorHAnsi" w:hAnsiTheme="minorHAnsi" w:cs="Arial"/>
            <w:sz w:val="22"/>
            <w:szCs w:val="22"/>
          </w:rPr>
          <w:t>bijlage 4.1 t/m 4.5.</w:t>
        </w:r>
      </w:hyperlink>
    </w:p>
    <w:p w14:paraId="396AC224" w14:textId="77777777" w:rsidR="00602E76" w:rsidRPr="00602E76" w:rsidRDefault="00602E76" w:rsidP="00602E76"/>
    <w:p w14:paraId="4FA6B1E0" w14:textId="77777777" w:rsidR="00602E76" w:rsidRPr="00602E76" w:rsidRDefault="00602E76" w:rsidP="00602E76">
      <w:pPr>
        <w:pStyle w:val="Normaalweb"/>
        <w:spacing w:before="0" w:beforeAutospacing="0" w:after="0" w:afterAutospacing="0"/>
        <w:rPr>
          <w:rFonts w:asciiTheme="minorHAnsi" w:hAnsiTheme="minorHAnsi"/>
        </w:rPr>
      </w:pPr>
      <w:r w:rsidRPr="00602E76">
        <w:rPr>
          <w:rFonts w:asciiTheme="minorHAnsi" w:hAnsiTheme="minorHAnsi" w:cs="Arial"/>
          <w:color w:val="000000"/>
          <w:sz w:val="22"/>
          <w:szCs w:val="22"/>
        </w:rPr>
        <w:t>Het afnemen van de interviews gaat door middel van socratische gespreksvoering. </w:t>
      </w:r>
    </w:p>
    <w:p w14:paraId="06BB5AAB" w14:textId="0F416809" w:rsidR="00602E76" w:rsidRDefault="00602E76" w:rsidP="009F2A20">
      <w:pPr>
        <w:pStyle w:val="Normaalweb"/>
        <w:spacing w:before="0" w:beforeAutospacing="0" w:after="0" w:afterAutospacing="0"/>
        <w:rPr>
          <w:rFonts w:asciiTheme="minorHAnsi" w:hAnsiTheme="minorHAnsi" w:cs="Arial"/>
          <w:color w:val="000000"/>
          <w:sz w:val="22"/>
          <w:szCs w:val="22"/>
        </w:rPr>
      </w:pPr>
      <w:r w:rsidRPr="00602E76">
        <w:rPr>
          <w:rFonts w:asciiTheme="minorHAnsi" w:hAnsiTheme="minorHAnsi" w:cs="Arial"/>
          <w:color w:val="000000"/>
          <w:sz w:val="22"/>
          <w:szCs w:val="22"/>
        </w:rPr>
        <w:t xml:space="preserve">Dit betekent dat de onderzoekers een onderzoeksgesprek gaan houden. Hierbij worden meerdere perspectieven onderzocht. Tijdens het gesprek houdt de onderzoeker haar oordeel voor zich en luistert en verzamelt informatie. Door te verdiepen op het onderwerp, worden nieuwe ideeën ontdekt die voor een/de oplossing zouden kunnen zorgen. Hier is voor gekozen, omdat de onderzoekers de competentie ontwikkelt om helder te formuleren, te redeneren en te argumenteren. Ook ontwikkelen de onderzoekers op deze manier </w:t>
      </w:r>
      <w:r w:rsidR="0048134C" w:rsidRPr="00602E76">
        <w:rPr>
          <w:rFonts w:asciiTheme="minorHAnsi" w:hAnsiTheme="minorHAnsi" w:cs="Arial"/>
          <w:color w:val="000000"/>
          <w:sz w:val="22"/>
          <w:szCs w:val="22"/>
        </w:rPr>
        <w:t>hun vraagvaardigheden</w:t>
      </w:r>
      <w:r w:rsidRPr="00602E76">
        <w:rPr>
          <w:rFonts w:asciiTheme="minorHAnsi" w:hAnsiTheme="minorHAnsi" w:cs="Arial"/>
          <w:color w:val="000000"/>
          <w:sz w:val="22"/>
          <w:szCs w:val="22"/>
        </w:rPr>
        <w:t xml:space="preserve"> en trainen de onderzoekers zuiver luisteren. Deze competenties gaan helpen om een product voor de organisatie te kunnen ontwikkelen waarin alle verschillende perspectieven meegenomen zijn</w:t>
      </w:r>
      <w:r w:rsidRPr="00602E76">
        <w:rPr>
          <w:rFonts w:asciiTheme="minorHAnsi" w:hAnsiTheme="minorHAnsi" w:cs="Arial"/>
          <w:i/>
          <w:iCs/>
          <w:color w:val="000000"/>
          <w:sz w:val="22"/>
          <w:szCs w:val="22"/>
        </w:rPr>
        <w:t xml:space="preserve"> </w:t>
      </w:r>
      <w:r w:rsidR="009F2A20" w:rsidRPr="009F2A20">
        <w:rPr>
          <w:rFonts w:asciiTheme="minorHAnsi" w:hAnsiTheme="minorHAnsi" w:cs="Arial"/>
          <w:color w:val="000000"/>
          <w:sz w:val="22"/>
          <w:szCs w:val="22"/>
        </w:rPr>
        <w:t>(</w:t>
      </w:r>
      <w:r w:rsidRPr="009F2A20">
        <w:rPr>
          <w:rFonts w:asciiTheme="minorHAnsi" w:hAnsiTheme="minorHAnsi" w:cs="Arial"/>
          <w:color w:val="000000"/>
          <w:sz w:val="22"/>
          <w:szCs w:val="22"/>
        </w:rPr>
        <w:t>De Denksmederij, 2020)</w:t>
      </w:r>
      <w:r w:rsidR="009F2A20">
        <w:rPr>
          <w:rFonts w:asciiTheme="minorHAnsi" w:hAnsiTheme="minorHAnsi" w:cs="Arial"/>
          <w:color w:val="000000"/>
          <w:sz w:val="22"/>
          <w:szCs w:val="22"/>
        </w:rPr>
        <w:t>.</w:t>
      </w:r>
    </w:p>
    <w:p w14:paraId="32408EB3" w14:textId="77777777" w:rsidR="009F2A20" w:rsidRPr="00602E76" w:rsidRDefault="009F2A20" w:rsidP="009F2A20">
      <w:pPr>
        <w:pStyle w:val="Normaalweb"/>
        <w:spacing w:before="0" w:beforeAutospacing="0" w:after="0" w:afterAutospacing="0"/>
        <w:rPr>
          <w:rFonts w:asciiTheme="minorHAnsi" w:hAnsiTheme="minorHAnsi"/>
        </w:rPr>
      </w:pPr>
    </w:p>
    <w:p w14:paraId="5C91FD21" w14:textId="77777777" w:rsidR="00602E76" w:rsidRPr="00602E76" w:rsidRDefault="00602E76" w:rsidP="00975AAE">
      <w:pPr>
        <w:pStyle w:val="Kop3"/>
      </w:pPr>
      <w:bookmarkStart w:id="23" w:name="_Toc137117330"/>
      <w:r w:rsidRPr="00602E76">
        <w:t>Onderzoeksresultaat interviews</w:t>
      </w:r>
      <w:bookmarkEnd w:id="23"/>
      <w:r w:rsidRPr="00602E76">
        <w:t> </w:t>
      </w:r>
    </w:p>
    <w:p w14:paraId="67A8BEDE" w14:textId="1B1D1E0A" w:rsidR="00602E76" w:rsidRPr="00602E76" w:rsidRDefault="00602E76" w:rsidP="00602E76">
      <w:pPr>
        <w:pStyle w:val="Normaalweb"/>
        <w:spacing w:before="0" w:beforeAutospacing="0" w:after="0" w:afterAutospacing="0"/>
        <w:rPr>
          <w:rFonts w:asciiTheme="minorHAnsi" w:hAnsiTheme="minorHAnsi"/>
        </w:rPr>
      </w:pPr>
      <w:r w:rsidRPr="00602E76">
        <w:rPr>
          <w:rFonts w:asciiTheme="minorHAnsi" w:hAnsiTheme="minorHAnsi" w:cs="Arial"/>
          <w:color w:val="000000"/>
          <w:sz w:val="22"/>
          <w:szCs w:val="22"/>
        </w:rPr>
        <w:t>In totaal zijn er vijf interviews afgenomen met de focusgroep en cliënten eromheen. De belangrijkste informatie die uit het afnemen van deze interviews is gekomen is</w:t>
      </w:r>
      <w:r w:rsidR="006F5AB4">
        <w:rPr>
          <w:rFonts w:asciiTheme="minorHAnsi" w:hAnsiTheme="minorHAnsi" w:cs="Arial"/>
          <w:color w:val="000000"/>
          <w:sz w:val="22"/>
          <w:szCs w:val="22"/>
        </w:rPr>
        <w:t>:</w:t>
      </w:r>
      <w:r w:rsidRPr="00602E76">
        <w:rPr>
          <w:rFonts w:asciiTheme="minorHAnsi" w:hAnsiTheme="minorHAnsi" w:cs="Arial"/>
          <w:color w:val="000000"/>
          <w:sz w:val="22"/>
          <w:szCs w:val="22"/>
        </w:rPr>
        <w:t> </w:t>
      </w:r>
    </w:p>
    <w:p w14:paraId="4FAF295B" w14:textId="77777777" w:rsidR="00602E76" w:rsidRPr="00602E76" w:rsidRDefault="00602E76" w:rsidP="00602E76"/>
    <w:p w14:paraId="0DD278AE" w14:textId="71AF2CD6" w:rsidR="00602E76" w:rsidRPr="00602E76" w:rsidRDefault="00602E76" w:rsidP="00602E76">
      <w:pPr>
        <w:pStyle w:val="Normaalweb"/>
        <w:spacing w:before="0" w:beforeAutospacing="0" w:after="0" w:afterAutospacing="0"/>
        <w:rPr>
          <w:rFonts w:asciiTheme="minorHAnsi" w:hAnsiTheme="minorHAnsi"/>
        </w:rPr>
      </w:pPr>
      <w:r w:rsidRPr="00602E76">
        <w:rPr>
          <w:rFonts w:asciiTheme="minorHAnsi" w:hAnsiTheme="minorHAnsi" w:cs="Arial"/>
          <w:b/>
          <w:bCs/>
          <w:color w:val="000000"/>
          <w:sz w:val="22"/>
          <w:szCs w:val="22"/>
        </w:rPr>
        <w:t>Zouden vaste criteria/methoden jou helpen bij een overdracht?’’</w:t>
      </w:r>
      <w:r w:rsidRPr="00602E76">
        <w:rPr>
          <w:rFonts w:asciiTheme="minorHAnsi" w:hAnsiTheme="minorHAnsi" w:cs="Arial"/>
          <w:color w:val="000000"/>
          <w:sz w:val="22"/>
          <w:szCs w:val="22"/>
        </w:rPr>
        <w:br/>
        <w:t>Jeugdbeschermer 1: In principe zou het voldoende moeten zijn om onderling afspraken te maken, maar dit systeem faalt wanneer iemand bijvoorbeeld door ziekte afwezig is. Het lijkt meer een kwestie van fatsoen dan absolute noodzaak. Toch kan een checklist handig zijn voor bepaalde situaties of voor bepaalde personen.</w:t>
      </w:r>
    </w:p>
    <w:p w14:paraId="5E6C5EE9" w14:textId="77777777" w:rsidR="00602E76" w:rsidRPr="00602E76" w:rsidRDefault="00602E76" w:rsidP="00602E76"/>
    <w:p w14:paraId="7E81F738" w14:textId="77777777" w:rsidR="00602E76" w:rsidRPr="00602E76" w:rsidRDefault="00602E76" w:rsidP="00602E76">
      <w:pPr>
        <w:pStyle w:val="Normaalweb"/>
        <w:spacing w:before="0" w:beforeAutospacing="0" w:after="0" w:afterAutospacing="0"/>
        <w:rPr>
          <w:rFonts w:asciiTheme="minorHAnsi" w:hAnsiTheme="minorHAnsi"/>
        </w:rPr>
      </w:pPr>
      <w:r w:rsidRPr="00602E76">
        <w:rPr>
          <w:rFonts w:asciiTheme="minorHAnsi" w:hAnsiTheme="minorHAnsi" w:cs="Arial"/>
          <w:b/>
          <w:bCs/>
          <w:color w:val="000000"/>
          <w:sz w:val="22"/>
          <w:szCs w:val="22"/>
        </w:rPr>
        <w:t xml:space="preserve">In de enquête werd er door bijna iedereen aangegeven dat er geen criteria of methode is omtrent het overdragen van een casus, wat vind jij hiervan?’’ </w:t>
      </w:r>
      <w:r w:rsidRPr="00602E76">
        <w:rPr>
          <w:rFonts w:asciiTheme="minorHAnsi" w:hAnsiTheme="minorHAnsi" w:cs="Arial"/>
          <w:color w:val="000000"/>
          <w:sz w:val="22"/>
          <w:szCs w:val="22"/>
        </w:rPr>
        <w:br/>
        <w:t>Jeugdbeschermer twee: Klopt, die is er niet, hierdoor is er geen eenduidige manier van overdragen. Ik vind het jammer, er is dan vaak sprake van tijdverlies en informatieverlies.</w:t>
      </w:r>
    </w:p>
    <w:p w14:paraId="5AF612BB" w14:textId="77777777" w:rsidR="00602E76" w:rsidRPr="00602E76" w:rsidRDefault="00602E76" w:rsidP="00602E76"/>
    <w:p w14:paraId="2D3985A6" w14:textId="77777777" w:rsidR="00602E76" w:rsidRPr="00602E76" w:rsidRDefault="00602E76" w:rsidP="00602E76">
      <w:pPr>
        <w:pStyle w:val="Normaalweb"/>
        <w:spacing w:before="0" w:beforeAutospacing="0" w:after="0" w:afterAutospacing="0"/>
        <w:rPr>
          <w:rFonts w:asciiTheme="minorHAnsi" w:hAnsiTheme="minorHAnsi"/>
        </w:rPr>
      </w:pPr>
      <w:r w:rsidRPr="00602E76">
        <w:rPr>
          <w:rFonts w:asciiTheme="minorHAnsi" w:hAnsiTheme="minorHAnsi" w:cs="Arial"/>
          <w:b/>
          <w:bCs/>
          <w:color w:val="000000"/>
          <w:sz w:val="22"/>
          <w:szCs w:val="22"/>
        </w:rPr>
        <w:t xml:space="preserve">Zouden vaste criteria/methoden jou helpen bij een overdracht?’’ </w:t>
      </w:r>
      <w:r w:rsidRPr="00602E76">
        <w:rPr>
          <w:rFonts w:asciiTheme="minorHAnsi" w:hAnsiTheme="minorHAnsi" w:cs="Arial"/>
          <w:color w:val="000000"/>
          <w:sz w:val="22"/>
          <w:szCs w:val="22"/>
        </w:rPr>
        <w:br/>
        <w:t>Jeugdbeschermer twee: Ik denk het wel, de kans dat je dan iets vergeet is veel kleiner. In mijn opinie is er een groot gemis.</w:t>
      </w:r>
    </w:p>
    <w:p w14:paraId="12C8F27F" w14:textId="77777777" w:rsidR="00602E76" w:rsidRPr="00602E76" w:rsidRDefault="00602E76" w:rsidP="00602E76"/>
    <w:p w14:paraId="420BA6A9" w14:textId="77777777" w:rsidR="00602E76" w:rsidRPr="00602E76" w:rsidRDefault="00602E76" w:rsidP="00602E76">
      <w:pPr>
        <w:pStyle w:val="Normaalweb"/>
        <w:spacing w:before="0" w:beforeAutospacing="0" w:after="0" w:afterAutospacing="0"/>
        <w:rPr>
          <w:rFonts w:asciiTheme="minorHAnsi" w:hAnsiTheme="minorHAnsi"/>
        </w:rPr>
      </w:pPr>
      <w:r w:rsidRPr="00602E76">
        <w:rPr>
          <w:rFonts w:asciiTheme="minorHAnsi" w:hAnsiTheme="minorHAnsi" w:cs="Arial"/>
          <w:b/>
          <w:bCs/>
          <w:color w:val="000000"/>
          <w:sz w:val="22"/>
          <w:szCs w:val="22"/>
        </w:rPr>
        <w:t xml:space="preserve">Hoe zou je de rol van het gebruik van een eenduidig protocol zien voor het verbeteren van de (dossier)overdracht?’’ </w:t>
      </w:r>
      <w:r w:rsidRPr="00602E76">
        <w:rPr>
          <w:rFonts w:asciiTheme="minorHAnsi" w:hAnsiTheme="minorHAnsi" w:cs="Arial"/>
          <w:color w:val="000000"/>
          <w:sz w:val="22"/>
          <w:szCs w:val="22"/>
        </w:rPr>
        <w:br/>
        <w:t>De cliënt: Zeker dat het nut zou hebben en handvatten zou kunnen bieden aan de jeugdbeschermer. Wanneer iemand plotseling uitvalt is het handig dat duidelijk is wat elke cliënt nodig heeft en wat de afspraken zijn, dit zou ook stress kunnen ontnemen. Ik denk zeker dat het helpend zou kunnen zijn, het zou zelfs samen met de (pleeg)gezinnen/opvoeders ingevuld kunnen worden. Op deze manier hebben wij ook inspraak in wat voor ons van belang is.</w:t>
      </w:r>
    </w:p>
    <w:p w14:paraId="540587E5" w14:textId="77777777" w:rsidR="00602E76" w:rsidRPr="00602E76" w:rsidRDefault="00602E76" w:rsidP="00602E76"/>
    <w:p w14:paraId="52647630" w14:textId="070336E6" w:rsidR="00602E76" w:rsidRDefault="00602E76" w:rsidP="00602E76">
      <w:pPr>
        <w:pStyle w:val="Normaalweb"/>
        <w:spacing w:before="0" w:beforeAutospacing="0" w:after="0" w:afterAutospacing="0"/>
        <w:rPr>
          <w:rFonts w:asciiTheme="minorHAnsi" w:hAnsiTheme="minorHAnsi" w:cs="Arial"/>
          <w:color w:val="000000"/>
          <w:sz w:val="22"/>
          <w:szCs w:val="22"/>
        </w:rPr>
      </w:pPr>
      <w:r w:rsidRPr="00602E76">
        <w:rPr>
          <w:rFonts w:asciiTheme="minorHAnsi" w:hAnsiTheme="minorHAnsi" w:cs="Arial"/>
          <w:color w:val="000000"/>
          <w:sz w:val="22"/>
          <w:szCs w:val="22"/>
        </w:rPr>
        <w:t xml:space="preserve">Deze informatie heeft het idee een checklist implementeren bevestigd en hierdoor zijn de onderzoekers verdergegaan met het definiëren van het verbeterproject. Het uiteindelijke doel van de onderzoekers is om de organisatie een product te leveren, dat leidt tot verbetering in de dossieroverdracht. De stappen die de onderzoekers willen volgen, worden weergegeven aan de hand van het design thinking model. De doelstelling wordt SMART geformuleerd. Dit </w:t>
      </w:r>
      <w:r w:rsidRPr="00602E76">
        <w:rPr>
          <w:rFonts w:asciiTheme="minorHAnsi" w:hAnsiTheme="minorHAnsi" w:cs="Arial"/>
          <w:color w:val="000000"/>
          <w:sz w:val="22"/>
          <w:szCs w:val="22"/>
        </w:rPr>
        <w:lastRenderedPageBreak/>
        <w:t>houdt in dat het specifiek, meetbaar,</w:t>
      </w:r>
      <w:r>
        <w:rPr>
          <w:rFonts w:asciiTheme="minorHAnsi" w:hAnsiTheme="minorHAnsi" w:cs="Arial"/>
          <w:color w:val="000000"/>
          <w:sz w:val="22"/>
          <w:szCs w:val="22"/>
        </w:rPr>
        <w:t xml:space="preserve"> </w:t>
      </w:r>
      <w:r w:rsidRPr="00602E76">
        <w:rPr>
          <w:rFonts w:asciiTheme="minorHAnsi" w:hAnsiTheme="minorHAnsi" w:cs="Arial"/>
          <w:color w:val="000000"/>
          <w:sz w:val="22"/>
          <w:szCs w:val="22"/>
        </w:rPr>
        <w:t>acceptabel,</w:t>
      </w:r>
      <w:r w:rsidR="00C31275">
        <w:rPr>
          <w:rFonts w:asciiTheme="minorHAnsi" w:hAnsiTheme="minorHAnsi" w:cs="Arial"/>
          <w:color w:val="000000"/>
          <w:sz w:val="22"/>
          <w:szCs w:val="22"/>
        </w:rPr>
        <w:t xml:space="preserve"> </w:t>
      </w:r>
      <w:r w:rsidRPr="00602E76">
        <w:rPr>
          <w:rFonts w:asciiTheme="minorHAnsi" w:hAnsiTheme="minorHAnsi" w:cs="Arial"/>
          <w:color w:val="000000"/>
          <w:sz w:val="22"/>
          <w:szCs w:val="22"/>
        </w:rPr>
        <w:t>realistisch en tijdsgebonden is geformuleerd. Het idee is dat de onderzoekers een product gaan ontwerpen, namelijk een checklist met alle belangrijke onderdelen zoals de KPI’s in de</w:t>
      </w:r>
      <w:r w:rsidR="00044706">
        <w:rPr>
          <w:rFonts w:asciiTheme="minorHAnsi" w:hAnsiTheme="minorHAnsi" w:cs="Arial"/>
          <w:color w:val="000000"/>
          <w:sz w:val="22"/>
          <w:szCs w:val="22"/>
        </w:rPr>
        <w:t xml:space="preserve"> regiokantoren </w:t>
      </w:r>
      <w:r w:rsidRPr="00602E76">
        <w:rPr>
          <w:rFonts w:asciiTheme="minorHAnsi" w:hAnsiTheme="minorHAnsi" w:cs="Arial"/>
          <w:color w:val="000000"/>
          <w:sz w:val="22"/>
          <w:szCs w:val="22"/>
        </w:rPr>
        <w:t xml:space="preserve">in Gelderland (Arnhem, Zutphen en Nijmegen) voor week 22. Het precieze plan wordt beschreven in de </w:t>
      </w:r>
      <w:r w:rsidR="0059035B" w:rsidRPr="00602E76">
        <w:rPr>
          <w:rFonts w:asciiTheme="minorHAnsi" w:hAnsiTheme="minorHAnsi" w:cs="Arial"/>
          <w:color w:val="000000"/>
          <w:sz w:val="22"/>
          <w:szCs w:val="22"/>
        </w:rPr>
        <w:t>eerdergenoemde</w:t>
      </w:r>
      <w:r w:rsidRPr="00602E76">
        <w:rPr>
          <w:rFonts w:asciiTheme="minorHAnsi" w:hAnsiTheme="minorHAnsi" w:cs="Arial"/>
          <w:color w:val="000000"/>
          <w:sz w:val="22"/>
          <w:szCs w:val="22"/>
        </w:rPr>
        <w:t xml:space="preserve"> design brief.</w:t>
      </w:r>
    </w:p>
    <w:p w14:paraId="321EA1C9" w14:textId="77777777" w:rsidR="0000442F" w:rsidRDefault="0000442F" w:rsidP="00602E76">
      <w:pPr>
        <w:pStyle w:val="Normaalweb"/>
        <w:spacing w:before="0" w:beforeAutospacing="0" w:after="0" w:afterAutospacing="0"/>
        <w:rPr>
          <w:rFonts w:asciiTheme="minorHAnsi" w:hAnsiTheme="minorHAnsi" w:cs="Arial"/>
          <w:color w:val="000000"/>
          <w:sz w:val="22"/>
          <w:szCs w:val="22"/>
        </w:rPr>
      </w:pPr>
    </w:p>
    <w:p w14:paraId="6D1F31A6" w14:textId="329EA399" w:rsidR="0000442F" w:rsidRDefault="0000442F" w:rsidP="0000442F">
      <w:pPr>
        <w:pStyle w:val="Kop2"/>
      </w:pPr>
      <w:bookmarkStart w:id="24" w:name="_Toc137117331"/>
      <w:r>
        <w:t>GAP-Analyse</w:t>
      </w:r>
      <w:bookmarkEnd w:id="24"/>
    </w:p>
    <w:p w14:paraId="75C9A38A" w14:textId="23C2A2EE" w:rsidR="009B4161" w:rsidRPr="009B4161" w:rsidRDefault="009B4161" w:rsidP="009B4161">
      <w:pPr>
        <w:rPr>
          <w:sz w:val="22"/>
          <w:szCs w:val="22"/>
        </w:rPr>
      </w:pPr>
      <w:r w:rsidRPr="009B4161">
        <w:rPr>
          <w:sz w:val="22"/>
          <w:szCs w:val="22"/>
        </w:rPr>
        <w:t xml:space="preserve">Het vastgesteld referentiepunt is om de problemen op het gebied van (dossier)overdracht van collega naar collega te verbeteren, zodat een casus </w:t>
      </w:r>
      <w:r w:rsidR="0059035B" w:rsidRPr="009B4161">
        <w:rPr>
          <w:sz w:val="22"/>
          <w:szCs w:val="22"/>
        </w:rPr>
        <w:t>te allen tijde</w:t>
      </w:r>
      <w:r w:rsidRPr="009B4161">
        <w:rPr>
          <w:sz w:val="22"/>
          <w:szCs w:val="22"/>
        </w:rPr>
        <w:t xml:space="preserve"> overgenomen kan worden (figuur </w:t>
      </w:r>
      <w:r w:rsidR="008E228C">
        <w:rPr>
          <w:sz w:val="22"/>
          <w:szCs w:val="22"/>
        </w:rPr>
        <w:t>8</w:t>
      </w:r>
      <w:r w:rsidRPr="009B4161">
        <w:rPr>
          <w:sz w:val="22"/>
          <w:szCs w:val="22"/>
        </w:rPr>
        <w:t>).</w:t>
      </w:r>
    </w:p>
    <w:p w14:paraId="4123A00D" w14:textId="77777777" w:rsidR="0000442F" w:rsidRPr="009B4161" w:rsidRDefault="0000442F" w:rsidP="009B4161">
      <w:pPr>
        <w:rPr>
          <w:sz w:val="20"/>
          <w:szCs w:val="20"/>
        </w:rPr>
      </w:pPr>
    </w:p>
    <w:tbl>
      <w:tblPr>
        <w:tblW w:w="0" w:type="auto"/>
        <w:tblInd w:w="-10" w:type="dxa"/>
        <w:tblCellMar>
          <w:top w:w="15" w:type="dxa"/>
          <w:left w:w="15" w:type="dxa"/>
          <w:bottom w:w="15" w:type="dxa"/>
          <w:right w:w="15" w:type="dxa"/>
        </w:tblCellMar>
        <w:tblLook w:val="04A0" w:firstRow="1" w:lastRow="0" w:firstColumn="1" w:lastColumn="0" w:noHBand="0" w:noVBand="1"/>
      </w:tblPr>
      <w:tblGrid>
        <w:gridCol w:w="4253"/>
        <w:gridCol w:w="3969"/>
      </w:tblGrid>
      <w:tr w:rsidR="00DA025D" w:rsidRPr="00DA025D" w14:paraId="74FC1B0F" w14:textId="77777777" w:rsidTr="00DA025D">
        <w:trPr>
          <w:trHeight w:val="15"/>
        </w:trPr>
        <w:tc>
          <w:tcPr>
            <w:tcW w:w="4253" w:type="dxa"/>
            <w:tcBorders>
              <w:top w:val="single" w:sz="8" w:space="0" w:color="000000"/>
              <w:left w:val="single" w:sz="8" w:space="0" w:color="000000"/>
              <w:bottom w:val="single" w:sz="8" w:space="0" w:color="000000"/>
              <w:right w:val="single" w:sz="8" w:space="0" w:color="000000"/>
            </w:tcBorders>
            <w:shd w:val="clear" w:color="auto" w:fill="B7B7B7"/>
            <w:tcMar>
              <w:top w:w="105" w:type="dxa"/>
              <w:left w:w="105" w:type="dxa"/>
              <w:bottom w:w="105" w:type="dxa"/>
              <w:right w:w="105" w:type="dxa"/>
            </w:tcMar>
            <w:hideMark/>
          </w:tcPr>
          <w:p w14:paraId="56E51A75" w14:textId="77777777" w:rsidR="00DA025D" w:rsidRPr="00DA025D" w:rsidRDefault="00DA025D" w:rsidP="00DA025D">
            <w:pPr>
              <w:rPr>
                <w:rFonts w:ascii="Times New Roman" w:eastAsia="Times New Roman" w:hAnsi="Times New Roman" w:cs="Times New Roman"/>
                <w:lang w:eastAsia="nl-NL"/>
              </w:rPr>
            </w:pPr>
            <w:r w:rsidRPr="00DA025D">
              <w:rPr>
                <w:rFonts w:ascii="Times New Roman" w:eastAsia="Times New Roman" w:hAnsi="Times New Roman" w:cs="Times New Roman"/>
                <w:lang w:eastAsia="nl-NL"/>
              </w:rPr>
              <w:t> </w:t>
            </w:r>
          </w:p>
          <w:p w14:paraId="2E34D398" w14:textId="77777777" w:rsidR="00DA025D" w:rsidRPr="00DA025D" w:rsidRDefault="00DA025D" w:rsidP="00DA025D">
            <w:pPr>
              <w:rPr>
                <w:rFonts w:ascii="Times New Roman" w:eastAsia="Times New Roman" w:hAnsi="Times New Roman" w:cs="Times New Roman"/>
                <w:lang w:eastAsia="nl-NL"/>
              </w:rPr>
            </w:pPr>
            <w:r w:rsidRPr="00DA025D">
              <w:rPr>
                <w:rFonts w:ascii="Arial" w:eastAsia="Times New Roman" w:hAnsi="Arial" w:cs="Arial"/>
                <w:b/>
                <w:bCs/>
                <w:color w:val="000000"/>
                <w:sz w:val="22"/>
                <w:szCs w:val="22"/>
                <w:lang w:eastAsia="nl-NL"/>
              </w:rPr>
              <w:t>Huidige situatie </w:t>
            </w:r>
          </w:p>
        </w:tc>
        <w:tc>
          <w:tcPr>
            <w:tcW w:w="3969" w:type="dxa"/>
            <w:tcBorders>
              <w:top w:val="single" w:sz="8" w:space="0" w:color="000000"/>
              <w:left w:val="single" w:sz="8" w:space="0" w:color="000000"/>
              <w:bottom w:val="single" w:sz="8" w:space="0" w:color="000000"/>
              <w:right w:val="single" w:sz="8" w:space="0" w:color="000000"/>
            </w:tcBorders>
            <w:shd w:val="clear" w:color="auto" w:fill="B7B7B7"/>
            <w:tcMar>
              <w:top w:w="105" w:type="dxa"/>
              <w:left w:w="105" w:type="dxa"/>
              <w:bottom w:w="105" w:type="dxa"/>
              <w:right w:w="105" w:type="dxa"/>
            </w:tcMar>
            <w:hideMark/>
          </w:tcPr>
          <w:p w14:paraId="3BA646EF" w14:textId="77777777" w:rsidR="00DA025D" w:rsidRPr="00DA025D" w:rsidRDefault="00DA025D" w:rsidP="00DA025D">
            <w:pPr>
              <w:rPr>
                <w:rFonts w:ascii="Times New Roman" w:eastAsia="Times New Roman" w:hAnsi="Times New Roman" w:cs="Times New Roman"/>
                <w:lang w:eastAsia="nl-NL"/>
              </w:rPr>
            </w:pPr>
            <w:r w:rsidRPr="00DA025D">
              <w:rPr>
                <w:rFonts w:ascii="Arial" w:eastAsia="Times New Roman" w:hAnsi="Arial" w:cs="Arial"/>
                <w:b/>
                <w:bCs/>
                <w:color w:val="000000"/>
                <w:sz w:val="22"/>
                <w:szCs w:val="22"/>
                <w:lang w:eastAsia="nl-NL"/>
              </w:rPr>
              <w:t>Gewenste situatie/referentiepunt</w:t>
            </w:r>
          </w:p>
        </w:tc>
      </w:tr>
      <w:tr w:rsidR="00DA025D" w:rsidRPr="00DA025D" w14:paraId="3FFCCCB4" w14:textId="77777777" w:rsidTr="00DA025D">
        <w:trPr>
          <w:trHeight w:val="3330"/>
        </w:trPr>
        <w:tc>
          <w:tcPr>
            <w:tcW w:w="4253" w:type="dxa"/>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06A6FF4C" w14:textId="77777777" w:rsidR="00DA025D" w:rsidRPr="00DA025D" w:rsidRDefault="00DA025D" w:rsidP="00DA025D">
            <w:pPr>
              <w:rPr>
                <w:rFonts w:ascii="Times New Roman" w:eastAsia="Times New Roman" w:hAnsi="Times New Roman" w:cs="Times New Roman"/>
                <w:lang w:eastAsia="nl-NL"/>
              </w:rPr>
            </w:pPr>
          </w:p>
          <w:p w14:paraId="4F9CA900" w14:textId="77777777" w:rsidR="00DA025D" w:rsidRPr="00DA025D" w:rsidRDefault="00DA025D" w:rsidP="00DA025D">
            <w:pPr>
              <w:spacing w:before="240" w:after="240"/>
              <w:ind w:right="20"/>
              <w:rPr>
                <w:rFonts w:ascii="Times New Roman" w:eastAsia="Times New Roman" w:hAnsi="Times New Roman" w:cs="Times New Roman"/>
                <w:lang w:eastAsia="nl-NL"/>
              </w:rPr>
            </w:pPr>
            <w:r w:rsidRPr="00DA025D">
              <w:rPr>
                <w:rFonts w:ascii="Arial" w:eastAsia="Times New Roman" w:hAnsi="Arial" w:cs="Arial"/>
                <w:color w:val="000000"/>
                <w:sz w:val="22"/>
                <w:szCs w:val="22"/>
                <w:lang w:eastAsia="nl-NL"/>
              </w:rPr>
              <w:t>Uit de enquête blijkt dat er problemen zijn op het gebied van (dossier)overdracht van casussen, met name op het gebied van onvolledige informatieoverdracht. Er zijn geen criteria en richtlijnen om consequent te werk te gaan en hierdoor is er ook geen standaardisatie in de manier waarop casussen/dossiers worden overgedragen.</w:t>
            </w:r>
          </w:p>
          <w:p w14:paraId="480C4D26" w14:textId="77777777" w:rsidR="00DA025D" w:rsidRPr="00DA025D" w:rsidRDefault="00DA025D" w:rsidP="00DA025D">
            <w:pPr>
              <w:spacing w:after="240"/>
              <w:rPr>
                <w:rFonts w:ascii="Times New Roman" w:eastAsia="Times New Roman" w:hAnsi="Times New Roman" w:cs="Times New Roman"/>
                <w:lang w:eastAsia="nl-NL"/>
              </w:rPr>
            </w:pPr>
          </w:p>
        </w:tc>
        <w:tc>
          <w:tcPr>
            <w:tcW w:w="3969" w:type="dxa"/>
            <w:tcBorders>
              <w:top w:val="single" w:sz="8" w:space="0" w:color="000000"/>
              <w:left w:val="single" w:sz="8" w:space="0" w:color="000000"/>
              <w:bottom w:val="single" w:sz="8" w:space="0" w:color="000000"/>
              <w:right w:val="single" w:sz="8" w:space="0" w:color="000000"/>
            </w:tcBorders>
            <w:tcMar>
              <w:top w:w="105" w:type="dxa"/>
              <w:left w:w="105" w:type="dxa"/>
              <w:bottom w:w="105" w:type="dxa"/>
              <w:right w:w="105" w:type="dxa"/>
            </w:tcMar>
            <w:hideMark/>
          </w:tcPr>
          <w:p w14:paraId="1AF89714" w14:textId="77777777" w:rsidR="00DA025D" w:rsidRPr="00DA025D" w:rsidRDefault="00DA025D" w:rsidP="00DA025D">
            <w:pPr>
              <w:rPr>
                <w:rFonts w:ascii="Times New Roman" w:eastAsia="Times New Roman" w:hAnsi="Times New Roman" w:cs="Times New Roman"/>
                <w:lang w:eastAsia="nl-NL"/>
              </w:rPr>
            </w:pPr>
          </w:p>
          <w:p w14:paraId="4DC89FCC" w14:textId="06A81A23" w:rsidR="00DA025D" w:rsidRPr="00DA025D" w:rsidRDefault="00DA025D" w:rsidP="00DA025D">
            <w:pPr>
              <w:spacing w:before="240" w:after="240"/>
              <w:ind w:right="20"/>
              <w:rPr>
                <w:rFonts w:ascii="Times New Roman" w:eastAsia="Times New Roman" w:hAnsi="Times New Roman" w:cs="Times New Roman"/>
                <w:lang w:eastAsia="nl-NL"/>
              </w:rPr>
            </w:pPr>
            <w:r w:rsidRPr="00DA025D">
              <w:rPr>
                <w:rFonts w:ascii="Arial" w:eastAsia="Times New Roman" w:hAnsi="Arial" w:cs="Arial"/>
                <w:color w:val="000000"/>
                <w:sz w:val="22"/>
                <w:szCs w:val="22"/>
                <w:lang w:eastAsia="nl-NL"/>
              </w:rPr>
              <w:t xml:space="preserve">De gewenste eindsituatie volgens de </w:t>
            </w:r>
            <w:r w:rsidR="005A6B00" w:rsidRPr="00DA025D">
              <w:rPr>
                <w:rFonts w:ascii="Arial" w:eastAsia="Times New Roman" w:hAnsi="Arial" w:cs="Arial"/>
                <w:color w:val="000000"/>
                <w:sz w:val="22"/>
                <w:szCs w:val="22"/>
                <w:lang w:eastAsia="nl-NL"/>
              </w:rPr>
              <w:t>enquête. Het</w:t>
            </w:r>
            <w:r w:rsidRPr="00DA025D">
              <w:rPr>
                <w:rFonts w:ascii="Arial" w:eastAsia="Times New Roman" w:hAnsi="Arial" w:cs="Arial"/>
                <w:color w:val="000000"/>
                <w:sz w:val="22"/>
                <w:szCs w:val="22"/>
                <w:lang w:eastAsia="nl-NL"/>
              </w:rPr>
              <w:t xml:space="preserve"> vermogen van JbGld om casussen naadloos over te dragen van de ene collega naar de andere, zonder verlies van informatie of vertraging in de voortgang van de casus.</w:t>
            </w:r>
          </w:p>
          <w:p w14:paraId="24A74488" w14:textId="77777777" w:rsidR="00DA025D" w:rsidRPr="00DA025D" w:rsidRDefault="00DA025D" w:rsidP="00DA025D">
            <w:pPr>
              <w:rPr>
                <w:rFonts w:ascii="Times New Roman" w:eastAsia="Times New Roman" w:hAnsi="Times New Roman" w:cs="Times New Roman"/>
                <w:lang w:eastAsia="nl-NL"/>
              </w:rPr>
            </w:pPr>
          </w:p>
        </w:tc>
      </w:tr>
    </w:tbl>
    <w:p w14:paraId="14584185" w14:textId="13FCC03A" w:rsidR="00273379" w:rsidRDefault="00DA025D" w:rsidP="00EE39C5">
      <w:r>
        <w:t>(Figuur</w:t>
      </w:r>
      <w:r w:rsidR="00273379">
        <w:t xml:space="preserve"> </w:t>
      </w:r>
      <w:r w:rsidR="008E228C">
        <w:t>8</w:t>
      </w:r>
      <w:r w:rsidR="00273379">
        <w:t>, Van der Grinten et al., 2017)</w:t>
      </w:r>
    </w:p>
    <w:p w14:paraId="49B047B1" w14:textId="07E34A76" w:rsidR="00B02958" w:rsidRPr="00F83D73" w:rsidRDefault="00B02958" w:rsidP="00F83D73">
      <w:pPr>
        <w:pStyle w:val="Normaalweb"/>
        <w:numPr>
          <w:ilvl w:val="0"/>
          <w:numId w:val="4"/>
        </w:numPr>
        <w:spacing w:before="240" w:beforeAutospacing="0" w:after="0" w:afterAutospacing="0"/>
        <w:ind w:right="20"/>
        <w:textAlignment w:val="baseline"/>
        <w:rPr>
          <w:rFonts w:asciiTheme="minorHAnsi" w:hAnsiTheme="minorHAnsi" w:cs="Arial"/>
          <w:color w:val="000000"/>
          <w:sz w:val="22"/>
          <w:szCs w:val="22"/>
        </w:rPr>
      </w:pPr>
      <w:r w:rsidRPr="00B02958">
        <w:rPr>
          <w:rFonts w:asciiTheme="minorHAnsi" w:hAnsiTheme="minorHAnsi" w:cs="Arial"/>
          <w:b/>
          <w:bCs/>
          <w:color w:val="000000"/>
          <w:sz w:val="22"/>
          <w:szCs w:val="22"/>
        </w:rPr>
        <w:t xml:space="preserve">GAP 1: </w:t>
      </w:r>
      <w:r w:rsidRPr="00B02958">
        <w:rPr>
          <w:rFonts w:asciiTheme="minorHAnsi" w:hAnsiTheme="minorHAnsi" w:cs="Arial"/>
          <w:color w:val="000000"/>
          <w:sz w:val="22"/>
          <w:szCs w:val="22"/>
        </w:rPr>
        <w:t xml:space="preserve">Geen bestaande criteria voor de overdracht. Dit </w:t>
      </w:r>
      <w:r w:rsidR="00F83D73">
        <w:rPr>
          <w:rFonts w:asciiTheme="minorHAnsi" w:hAnsiTheme="minorHAnsi" w:cs="Arial"/>
          <w:color w:val="000000"/>
          <w:sz w:val="22"/>
          <w:szCs w:val="22"/>
        </w:rPr>
        <w:t>leidt</w:t>
      </w:r>
      <w:r w:rsidRPr="00F83D73">
        <w:rPr>
          <w:rFonts w:asciiTheme="minorHAnsi" w:hAnsiTheme="minorHAnsi" w:cs="Arial"/>
          <w:color w:val="000000"/>
          <w:sz w:val="22"/>
          <w:szCs w:val="22"/>
        </w:rPr>
        <w:t xml:space="preserve"> tot problemen met de (dossier)overdracht.</w:t>
      </w:r>
    </w:p>
    <w:p w14:paraId="0ABB3D47" w14:textId="6BA2C1E7" w:rsidR="00B02958" w:rsidRPr="00B02958" w:rsidRDefault="00B02958" w:rsidP="00913B56">
      <w:pPr>
        <w:pStyle w:val="Normaalweb"/>
        <w:numPr>
          <w:ilvl w:val="0"/>
          <w:numId w:val="4"/>
        </w:numPr>
        <w:spacing w:before="0" w:beforeAutospacing="0" w:after="0" w:afterAutospacing="0"/>
        <w:ind w:right="20"/>
        <w:textAlignment w:val="baseline"/>
        <w:rPr>
          <w:rFonts w:asciiTheme="minorHAnsi" w:hAnsiTheme="minorHAnsi" w:cs="Arial"/>
          <w:b/>
          <w:bCs/>
          <w:color w:val="000000"/>
          <w:sz w:val="22"/>
          <w:szCs w:val="22"/>
        </w:rPr>
      </w:pPr>
      <w:r w:rsidRPr="00B02958">
        <w:rPr>
          <w:rFonts w:asciiTheme="minorHAnsi" w:hAnsiTheme="minorHAnsi" w:cs="Arial"/>
          <w:b/>
          <w:bCs/>
          <w:color w:val="000000"/>
          <w:sz w:val="22"/>
          <w:szCs w:val="22"/>
        </w:rPr>
        <w:t xml:space="preserve">GAP 2: </w:t>
      </w:r>
      <w:r w:rsidRPr="00B02958">
        <w:rPr>
          <w:rFonts w:asciiTheme="minorHAnsi" w:hAnsiTheme="minorHAnsi" w:cs="Arial"/>
          <w:color w:val="000000"/>
          <w:sz w:val="22"/>
          <w:szCs w:val="22"/>
        </w:rPr>
        <w:t xml:space="preserve">Beperkte overdracht tussen medewerkers. Dit </w:t>
      </w:r>
      <w:r w:rsidR="0059035B" w:rsidRPr="00B02958">
        <w:rPr>
          <w:rFonts w:asciiTheme="minorHAnsi" w:hAnsiTheme="minorHAnsi" w:cs="Arial"/>
          <w:color w:val="000000"/>
          <w:sz w:val="22"/>
          <w:szCs w:val="22"/>
        </w:rPr>
        <w:t>leidt tot</w:t>
      </w:r>
      <w:r w:rsidRPr="00B02958">
        <w:rPr>
          <w:rFonts w:asciiTheme="minorHAnsi" w:hAnsiTheme="minorHAnsi" w:cs="Arial"/>
          <w:color w:val="000000"/>
          <w:sz w:val="22"/>
          <w:szCs w:val="22"/>
        </w:rPr>
        <w:t xml:space="preserve"> verminderde kwaliteit van hulpverlening en miscommunicaties tussen medewerkers.</w:t>
      </w:r>
    </w:p>
    <w:p w14:paraId="4C2A7674" w14:textId="77777777" w:rsidR="00B02958" w:rsidRPr="00B02958" w:rsidRDefault="00B02958" w:rsidP="00913B56">
      <w:pPr>
        <w:pStyle w:val="Normaalweb"/>
        <w:numPr>
          <w:ilvl w:val="0"/>
          <w:numId w:val="4"/>
        </w:numPr>
        <w:spacing w:before="0" w:beforeAutospacing="0" w:after="240" w:afterAutospacing="0"/>
        <w:ind w:right="20"/>
        <w:textAlignment w:val="baseline"/>
        <w:rPr>
          <w:rFonts w:asciiTheme="minorHAnsi" w:hAnsiTheme="minorHAnsi" w:cs="Arial"/>
          <w:b/>
          <w:bCs/>
          <w:color w:val="000000"/>
          <w:sz w:val="22"/>
          <w:szCs w:val="22"/>
        </w:rPr>
      </w:pPr>
      <w:r w:rsidRPr="00B02958">
        <w:rPr>
          <w:rFonts w:asciiTheme="minorHAnsi" w:hAnsiTheme="minorHAnsi" w:cs="Arial"/>
          <w:b/>
          <w:bCs/>
          <w:color w:val="000000"/>
          <w:sz w:val="22"/>
          <w:szCs w:val="22"/>
        </w:rPr>
        <w:t xml:space="preserve">GAP 3: </w:t>
      </w:r>
      <w:r w:rsidRPr="00B02958">
        <w:rPr>
          <w:rFonts w:asciiTheme="minorHAnsi" w:hAnsiTheme="minorHAnsi" w:cs="Arial"/>
          <w:color w:val="000000"/>
          <w:sz w:val="22"/>
          <w:szCs w:val="22"/>
        </w:rPr>
        <w:t>Gebrek aan gestandaardiseerde training, procedures en richtlijnen. Dit kan leiden tot inconsistenties en de hulpverlening vertragen</w:t>
      </w:r>
    </w:p>
    <w:p w14:paraId="140F19AF" w14:textId="77777777" w:rsidR="00B02958" w:rsidRPr="00B02958" w:rsidRDefault="00B02958" w:rsidP="00B02958">
      <w:pPr>
        <w:pStyle w:val="Normaalweb"/>
        <w:shd w:val="clear" w:color="auto" w:fill="FFFFFF"/>
        <w:spacing w:before="240" w:beforeAutospacing="0" w:after="240" w:afterAutospacing="0"/>
        <w:rPr>
          <w:rFonts w:asciiTheme="minorHAnsi" w:hAnsiTheme="minorHAnsi"/>
          <w:sz w:val="22"/>
          <w:szCs w:val="22"/>
        </w:rPr>
      </w:pPr>
      <w:r w:rsidRPr="00B02958">
        <w:rPr>
          <w:rFonts w:asciiTheme="minorHAnsi" w:hAnsiTheme="minorHAnsi" w:cs="Arial"/>
          <w:color w:val="000000"/>
          <w:sz w:val="22"/>
          <w:szCs w:val="22"/>
        </w:rPr>
        <w:t>Eventuele eerste ideeën/oplossingen kunnen zijn:</w:t>
      </w:r>
    </w:p>
    <w:p w14:paraId="22590460" w14:textId="77777777" w:rsidR="00B02958" w:rsidRPr="00B02958" w:rsidRDefault="00B02958" w:rsidP="00913B56">
      <w:pPr>
        <w:pStyle w:val="Normaalweb"/>
        <w:numPr>
          <w:ilvl w:val="0"/>
          <w:numId w:val="5"/>
        </w:numPr>
        <w:spacing w:before="240" w:beforeAutospacing="0" w:after="0" w:afterAutospacing="0"/>
        <w:ind w:right="20"/>
        <w:textAlignment w:val="baseline"/>
        <w:rPr>
          <w:rFonts w:asciiTheme="minorHAnsi" w:hAnsiTheme="minorHAnsi" w:cs="Arial"/>
          <w:color w:val="000000"/>
          <w:sz w:val="22"/>
          <w:szCs w:val="22"/>
        </w:rPr>
      </w:pPr>
      <w:r w:rsidRPr="00B02958">
        <w:rPr>
          <w:rFonts w:asciiTheme="minorHAnsi" w:hAnsiTheme="minorHAnsi" w:cs="Arial"/>
          <w:color w:val="000000"/>
          <w:sz w:val="22"/>
          <w:szCs w:val="22"/>
        </w:rPr>
        <w:t>Criteria ontwikkelen en implementeren voor de (dossier)overdracht.</w:t>
      </w:r>
    </w:p>
    <w:p w14:paraId="4C099A63" w14:textId="77777777" w:rsidR="00B02958" w:rsidRPr="00B02958" w:rsidRDefault="00B02958" w:rsidP="00913B56">
      <w:pPr>
        <w:pStyle w:val="Normaalweb"/>
        <w:numPr>
          <w:ilvl w:val="0"/>
          <w:numId w:val="5"/>
        </w:numPr>
        <w:spacing w:before="0" w:beforeAutospacing="0" w:after="0" w:afterAutospacing="0"/>
        <w:ind w:right="20"/>
        <w:textAlignment w:val="baseline"/>
        <w:rPr>
          <w:rFonts w:asciiTheme="minorHAnsi" w:hAnsiTheme="minorHAnsi" w:cs="Arial"/>
          <w:color w:val="000000"/>
          <w:sz w:val="22"/>
          <w:szCs w:val="22"/>
        </w:rPr>
      </w:pPr>
      <w:r w:rsidRPr="00B02958">
        <w:rPr>
          <w:rFonts w:asciiTheme="minorHAnsi" w:hAnsiTheme="minorHAnsi" w:cs="Arial"/>
          <w:color w:val="000000"/>
          <w:sz w:val="22"/>
          <w:szCs w:val="22"/>
        </w:rPr>
        <w:t>Ontwikkel en implementeer een gestandaardiseerde procedure/creëer een onderdeel in het WIJZ-systeem.</w:t>
      </w:r>
    </w:p>
    <w:p w14:paraId="277494B1" w14:textId="77777777" w:rsidR="00B02958" w:rsidRPr="00B02958" w:rsidRDefault="00B02958" w:rsidP="00913B56">
      <w:pPr>
        <w:pStyle w:val="Normaalweb"/>
        <w:numPr>
          <w:ilvl w:val="0"/>
          <w:numId w:val="5"/>
        </w:numPr>
        <w:spacing w:before="0" w:beforeAutospacing="0" w:after="240" w:afterAutospacing="0"/>
        <w:ind w:right="20"/>
        <w:textAlignment w:val="baseline"/>
        <w:rPr>
          <w:rFonts w:asciiTheme="minorHAnsi" w:hAnsiTheme="minorHAnsi" w:cs="Arial"/>
          <w:color w:val="000000"/>
          <w:sz w:val="22"/>
          <w:szCs w:val="22"/>
        </w:rPr>
      </w:pPr>
      <w:r w:rsidRPr="00B02958">
        <w:rPr>
          <w:rFonts w:asciiTheme="minorHAnsi" w:hAnsiTheme="minorHAnsi" w:cs="Arial"/>
          <w:color w:val="000000"/>
          <w:sz w:val="22"/>
          <w:szCs w:val="22"/>
        </w:rPr>
        <w:t>Creëer trainings- en ontwikkelmogelijkheden voor medewerkers.</w:t>
      </w:r>
    </w:p>
    <w:p w14:paraId="7830AA15" w14:textId="77777777" w:rsidR="00B02958" w:rsidRDefault="00B02958" w:rsidP="00975AAE">
      <w:pPr>
        <w:pStyle w:val="Kop3"/>
      </w:pPr>
      <w:bookmarkStart w:id="25" w:name="_Toc137117332"/>
      <w:r w:rsidRPr="00B02958">
        <w:t>Onderzoeksresultaat GAP-analyse</w:t>
      </w:r>
      <w:bookmarkEnd w:id="25"/>
    </w:p>
    <w:p w14:paraId="486C4AC0" w14:textId="46B0A55B" w:rsidR="00B02958" w:rsidRPr="00B02958" w:rsidRDefault="00B02958" w:rsidP="00B02958">
      <w:pPr>
        <w:pStyle w:val="Kop2"/>
        <w:rPr>
          <w:rFonts w:cs="Times New Roman"/>
          <w:color w:val="auto"/>
        </w:rPr>
      </w:pPr>
      <w:bookmarkStart w:id="26" w:name="_Toc137079598"/>
      <w:bookmarkStart w:id="27" w:name="_Toc137117333"/>
      <w:r w:rsidRPr="00B02958">
        <w:rPr>
          <w:rFonts w:cs="Arial"/>
          <w:color w:val="000000"/>
          <w:sz w:val="22"/>
          <w:szCs w:val="22"/>
        </w:rPr>
        <w:t xml:space="preserve">Naast deze analyse heeft de enquête geholpen met het kiezen welke GAP het beste bij het probleem past. Het is namelijk belangrijk dat </w:t>
      </w:r>
      <w:r w:rsidR="00D25CD0">
        <w:rPr>
          <w:rFonts w:cs="Arial"/>
          <w:color w:val="000000"/>
          <w:sz w:val="22"/>
          <w:szCs w:val="22"/>
        </w:rPr>
        <w:t>de</w:t>
      </w:r>
      <w:r w:rsidRPr="00B02958">
        <w:rPr>
          <w:rFonts w:cs="Arial"/>
          <w:color w:val="000000"/>
          <w:sz w:val="22"/>
          <w:szCs w:val="22"/>
        </w:rPr>
        <w:t xml:space="preserve"> grenzen </w:t>
      </w:r>
      <w:r w:rsidR="00D25CD0">
        <w:rPr>
          <w:rFonts w:cs="Arial"/>
          <w:color w:val="000000"/>
          <w:sz w:val="22"/>
          <w:szCs w:val="22"/>
        </w:rPr>
        <w:t>worden bewaakt</w:t>
      </w:r>
      <w:r w:rsidRPr="00B02958">
        <w:rPr>
          <w:rFonts w:cs="Arial"/>
          <w:color w:val="000000"/>
          <w:sz w:val="22"/>
          <w:szCs w:val="22"/>
        </w:rPr>
        <w:t xml:space="preserve"> en </w:t>
      </w:r>
      <w:r w:rsidR="003720D7">
        <w:rPr>
          <w:rFonts w:cs="Arial"/>
          <w:color w:val="000000"/>
          <w:sz w:val="22"/>
          <w:szCs w:val="22"/>
        </w:rPr>
        <w:t>de focus naar de uitvoering gaat</w:t>
      </w:r>
      <w:r w:rsidRPr="00B02958">
        <w:rPr>
          <w:rFonts w:cs="Arial"/>
          <w:color w:val="000000"/>
          <w:sz w:val="22"/>
          <w:szCs w:val="22"/>
        </w:rPr>
        <w:t xml:space="preserve">. In de enquêtes werd </w:t>
      </w:r>
      <w:r w:rsidR="003720D7">
        <w:rPr>
          <w:rFonts w:cs="Arial"/>
          <w:color w:val="000000"/>
          <w:sz w:val="22"/>
          <w:szCs w:val="22"/>
        </w:rPr>
        <w:t>een</w:t>
      </w:r>
      <w:r w:rsidRPr="00B02958">
        <w:rPr>
          <w:rFonts w:cs="Arial"/>
          <w:color w:val="000000"/>
          <w:sz w:val="22"/>
          <w:szCs w:val="22"/>
        </w:rPr>
        <w:t xml:space="preserve"> </w:t>
      </w:r>
      <w:r w:rsidR="000E063C" w:rsidRPr="00B02958">
        <w:rPr>
          <w:rFonts w:cs="Arial"/>
          <w:color w:val="000000"/>
          <w:sz w:val="22"/>
          <w:szCs w:val="22"/>
        </w:rPr>
        <w:t>duidelijk</w:t>
      </w:r>
      <w:r w:rsidRPr="00B02958">
        <w:rPr>
          <w:rFonts w:cs="Arial"/>
          <w:color w:val="000000"/>
          <w:sz w:val="22"/>
          <w:szCs w:val="22"/>
        </w:rPr>
        <w:t xml:space="preserve"> </w:t>
      </w:r>
      <w:r w:rsidR="003720D7">
        <w:rPr>
          <w:rFonts w:cs="Arial"/>
          <w:color w:val="000000"/>
          <w:sz w:val="22"/>
          <w:szCs w:val="22"/>
        </w:rPr>
        <w:t>signaal</w:t>
      </w:r>
      <w:r w:rsidRPr="00B02958">
        <w:rPr>
          <w:rFonts w:cs="Arial"/>
          <w:color w:val="000000"/>
          <w:sz w:val="22"/>
          <w:szCs w:val="22"/>
        </w:rPr>
        <w:t xml:space="preserve"> afgegeven over de onzorgvuldige </w:t>
      </w:r>
      <w:r w:rsidR="003720D7">
        <w:rPr>
          <w:rFonts w:cs="Arial"/>
          <w:color w:val="000000"/>
          <w:sz w:val="22"/>
          <w:szCs w:val="22"/>
        </w:rPr>
        <w:t>overdracht</w:t>
      </w:r>
      <w:r w:rsidRPr="00B02958">
        <w:rPr>
          <w:rFonts w:cs="Arial"/>
          <w:color w:val="000000"/>
          <w:sz w:val="22"/>
          <w:szCs w:val="22"/>
        </w:rPr>
        <w:t>. De verdiepende interviews met de jeugdbeschermers en cliënten van de organisatie hebben geholpen om draagkracht voor het idee te ontwikkelen. Daarnaast heeft het inzicht gegeven, welke onderdelen er op een checklist van belang zijn voor jeugdbeschermers.</w:t>
      </w:r>
      <w:bookmarkEnd w:id="26"/>
      <w:bookmarkEnd w:id="27"/>
      <w:r w:rsidRPr="00B02958">
        <w:rPr>
          <w:rFonts w:cs="Arial"/>
          <w:color w:val="000000"/>
          <w:sz w:val="22"/>
          <w:szCs w:val="22"/>
        </w:rPr>
        <w:t> </w:t>
      </w:r>
    </w:p>
    <w:p w14:paraId="26CEC4AA" w14:textId="77777777" w:rsidR="00105C6F" w:rsidRDefault="00105C6F" w:rsidP="00B02958">
      <w:pPr>
        <w:pStyle w:val="Normaalweb"/>
        <w:shd w:val="clear" w:color="auto" w:fill="FFFFFF"/>
        <w:spacing w:before="0" w:beforeAutospacing="0" w:after="0" w:afterAutospacing="0"/>
        <w:rPr>
          <w:rFonts w:asciiTheme="minorHAnsi" w:hAnsiTheme="minorHAnsi" w:cs="Arial"/>
          <w:color w:val="000000"/>
          <w:sz w:val="22"/>
          <w:szCs w:val="22"/>
        </w:rPr>
      </w:pPr>
    </w:p>
    <w:p w14:paraId="7D7C8123" w14:textId="39C63565" w:rsidR="00B02958" w:rsidRPr="00B02958" w:rsidRDefault="00B02958" w:rsidP="00B02958">
      <w:pPr>
        <w:pStyle w:val="Normaalweb"/>
        <w:shd w:val="clear" w:color="auto" w:fill="FFFFFF"/>
        <w:spacing w:before="0" w:beforeAutospacing="0" w:after="0" w:afterAutospacing="0"/>
        <w:rPr>
          <w:rFonts w:asciiTheme="minorHAnsi" w:hAnsiTheme="minorHAnsi"/>
          <w:sz w:val="22"/>
          <w:szCs w:val="22"/>
        </w:rPr>
      </w:pPr>
      <w:r w:rsidRPr="00B02958">
        <w:rPr>
          <w:rFonts w:asciiTheme="minorHAnsi" w:hAnsiTheme="minorHAnsi" w:cs="Arial"/>
          <w:color w:val="000000"/>
          <w:sz w:val="22"/>
          <w:szCs w:val="22"/>
        </w:rPr>
        <w:t xml:space="preserve">De onderzoekers hebben al eerder de belanghebbenden en de daarbij behorende stakeholders analyse beschreven. Met wie de onderzoekers allemaal samenwerken is te lezen in </w:t>
      </w:r>
      <w:hyperlink w:anchor="_Bijlage_6:_Samenwerken" w:history="1">
        <w:r w:rsidRPr="000E04F4">
          <w:rPr>
            <w:rStyle w:val="Hyperlink"/>
            <w:rFonts w:asciiTheme="minorHAnsi" w:hAnsiTheme="minorHAnsi" w:cs="Arial"/>
            <w:sz w:val="22"/>
            <w:szCs w:val="22"/>
          </w:rPr>
          <w:t>bijlage 6</w:t>
        </w:r>
      </w:hyperlink>
      <w:r w:rsidRPr="00B02958">
        <w:rPr>
          <w:rFonts w:asciiTheme="minorHAnsi" w:hAnsiTheme="minorHAnsi" w:cs="Arial"/>
          <w:color w:val="000000"/>
          <w:sz w:val="22"/>
          <w:szCs w:val="22"/>
        </w:rPr>
        <w:t xml:space="preserve">. Hierbij is het belangrijk om mee te nemen dat er draagkracht moet </w:t>
      </w:r>
      <w:r w:rsidR="00626BDB" w:rsidRPr="00B02958">
        <w:rPr>
          <w:rFonts w:asciiTheme="minorHAnsi" w:hAnsiTheme="minorHAnsi" w:cs="Arial"/>
          <w:color w:val="000000"/>
          <w:sz w:val="22"/>
          <w:szCs w:val="22"/>
        </w:rPr>
        <w:t>worden gecreëerd</w:t>
      </w:r>
      <w:r w:rsidRPr="00B02958">
        <w:rPr>
          <w:rFonts w:asciiTheme="minorHAnsi" w:hAnsiTheme="minorHAnsi" w:cs="Arial"/>
          <w:color w:val="000000"/>
          <w:sz w:val="22"/>
          <w:szCs w:val="22"/>
        </w:rPr>
        <w:t xml:space="preserve"> voor de uitvoering. De onderzoekers kregen als tip in een </w:t>
      </w:r>
      <w:r w:rsidR="008A6799" w:rsidRPr="00B02958">
        <w:rPr>
          <w:rFonts w:asciiTheme="minorHAnsi" w:hAnsiTheme="minorHAnsi" w:cs="Arial"/>
          <w:color w:val="000000"/>
          <w:sz w:val="22"/>
          <w:szCs w:val="22"/>
        </w:rPr>
        <w:t>interview te</w:t>
      </w:r>
      <w:r w:rsidRPr="00B02958">
        <w:rPr>
          <w:rFonts w:asciiTheme="minorHAnsi" w:hAnsiTheme="minorHAnsi" w:cs="Arial"/>
          <w:color w:val="000000"/>
          <w:sz w:val="22"/>
          <w:szCs w:val="22"/>
        </w:rPr>
        <w:t xml:space="preserve"> horen dat ze goede bekendheid moeten creëren voor hun product. Een goede communicatie binnen organisatie voor het slagen van het plan is van het allergrootste belang.</w:t>
      </w:r>
    </w:p>
    <w:p w14:paraId="7DD36AC9" w14:textId="77777777" w:rsidR="00105C6F" w:rsidRDefault="00105C6F" w:rsidP="00B02958">
      <w:pPr>
        <w:pStyle w:val="Normaalweb"/>
        <w:spacing w:before="0" w:beforeAutospacing="0" w:after="0" w:afterAutospacing="0"/>
        <w:rPr>
          <w:rFonts w:asciiTheme="minorHAnsi" w:hAnsiTheme="minorHAnsi" w:cs="Arial"/>
          <w:color w:val="000000"/>
          <w:sz w:val="22"/>
          <w:szCs w:val="22"/>
        </w:rPr>
      </w:pPr>
    </w:p>
    <w:p w14:paraId="2C73104E" w14:textId="0CF3C2C5" w:rsidR="00B02958" w:rsidRPr="00B02958" w:rsidRDefault="00B02958" w:rsidP="00B02958">
      <w:pPr>
        <w:pStyle w:val="Normaalweb"/>
        <w:spacing w:before="0" w:beforeAutospacing="0" w:after="0" w:afterAutospacing="0"/>
        <w:rPr>
          <w:rFonts w:asciiTheme="minorHAnsi" w:hAnsiTheme="minorHAnsi"/>
          <w:sz w:val="22"/>
          <w:szCs w:val="22"/>
        </w:rPr>
      </w:pPr>
      <w:r w:rsidRPr="00B02958">
        <w:rPr>
          <w:rFonts w:asciiTheme="minorHAnsi" w:hAnsiTheme="minorHAnsi" w:cs="Arial"/>
          <w:color w:val="000000"/>
          <w:sz w:val="22"/>
          <w:szCs w:val="22"/>
        </w:rPr>
        <w:t>In het boek praktijkonderzoek in zorg en welzijn in hoofdstuk 9.4.3 wordt beschreven dat de onderzoekers</w:t>
      </w:r>
      <w:r w:rsidR="00105C6F">
        <w:rPr>
          <w:rFonts w:asciiTheme="minorHAnsi" w:hAnsiTheme="minorHAnsi" w:cs="Arial"/>
          <w:color w:val="000000"/>
          <w:sz w:val="22"/>
          <w:szCs w:val="22"/>
        </w:rPr>
        <w:t>,</w:t>
      </w:r>
      <w:r w:rsidRPr="00B02958">
        <w:rPr>
          <w:rFonts w:asciiTheme="minorHAnsi" w:hAnsiTheme="minorHAnsi" w:cs="Arial"/>
          <w:color w:val="000000"/>
          <w:sz w:val="22"/>
          <w:szCs w:val="22"/>
        </w:rPr>
        <w:t xml:space="preserve"> collega’s kunnen beïnvloeden om tot verandering over te gaan, dit kunnen ze doen door mensen in hun directe omgeving die zelf het veranderingsproces aangaan </w:t>
      </w:r>
      <w:r w:rsidR="00F84D87" w:rsidRPr="00B02958">
        <w:rPr>
          <w:rFonts w:asciiTheme="minorHAnsi" w:hAnsiTheme="minorHAnsi" w:cs="Arial"/>
          <w:color w:val="000000"/>
          <w:sz w:val="22"/>
          <w:szCs w:val="22"/>
        </w:rPr>
        <w:t>hiernaar</w:t>
      </w:r>
      <w:r w:rsidRPr="00B02958">
        <w:rPr>
          <w:rFonts w:asciiTheme="minorHAnsi" w:hAnsiTheme="minorHAnsi" w:cs="Arial"/>
          <w:color w:val="000000"/>
          <w:sz w:val="22"/>
          <w:szCs w:val="22"/>
        </w:rPr>
        <w:t xml:space="preserve"> te vragen. De verandering wordt dan niet opgelegd maar ontstaat zelf op de </w:t>
      </w:r>
      <w:r w:rsidRPr="00B02958">
        <w:rPr>
          <w:rFonts w:asciiTheme="minorHAnsi" w:hAnsiTheme="minorHAnsi" w:cs="Arial"/>
          <w:color w:val="000000"/>
          <w:sz w:val="22"/>
          <w:szCs w:val="22"/>
        </w:rPr>
        <w:lastRenderedPageBreak/>
        <w:t>werkvloer. Al pratend over het onderzoek gaan de onderzoekers proberen de medewerkers van de organisatie stimuleren door pilots te organiseren in de casuïstiek, gesprekken te voeren en een implementatieplan op te stellen voor de organisatie. </w:t>
      </w:r>
    </w:p>
    <w:p w14:paraId="55454C16" w14:textId="77777777" w:rsidR="00B02958" w:rsidRPr="00B02958" w:rsidRDefault="00B02958" w:rsidP="00B02958">
      <w:pPr>
        <w:rPr>
          <w:sz w:val="22"/>
          <w:szCs w:val="22"/>
        </w:rPr>
      </w:pPr>
    </w:p>
    <w:p w14:paraId="5E84DA55" w14:textId="77777777" w:rsidR="00B02958" w:rsidRPr="00B02958" w:rsidRDefault="00B02958" w:rsidP="00631A0E">
      <w:pPr>
        <w:pStyle w:val="Kop2"/>
      </w:pPr>
      <w:bookmarkStart w:id="28" w:name="_Toc137117334"/>
      <w:r w:rsidRPr="00B02958">
        <w:t>Persona</w:t>
      </w:r>
      <w:bookmarkEnd w:id="28"/>
      <w:r w:rsidRPr="00B02958">
        <w:t> </w:t>
      </w:r>
    </w:p>
    <w:p w14:paraId="29B8CFC3" w14:textId="29AA03C4" w:rsidR="00B02958" w:rsidRPr="00B02958" w:rsidRDefault="00B02958" w:rsidP="00B02958">
      <w:pPr>
        <w:pStyle w:val="Normaalweb"/>
        <w:shd w:val="clear" w:color="auto" w:fill="FFFFFF"/>
        <w:spacing w:before="0" w:beforeAutospacing="0" w:after="240" w:afterAutospacing="0"/>
        <w:rPr>
          <w:rFonts w:asciiTheme="minorHAnsi" w:hAnsiTheme="minorHAnsi"/>
          <w:sz w:val="22"/>
          <w:szCs w:val="22"/>
        </w:rPr>
      </w:pPr>
      <w:r w:rsidRPr="00B02958">
        <w:rPr>
          <w:rFonts w:asciiTheme="minorHAnsi" w:hAnsiTheme="minorHAnsi" w:cs="Arial"/>
          <w:color w:val="000000"/>
          <w:sz w:val="22"/>
          <w:szCs w:val="22"/>
        </w:rPr>
        <w:t xml:space="preserve">Volgens Den Dekker (2019) helpt een Persona maken de onderzoekers in de stap “definiëren”, om in kaart te brengen wie de gebruiker is en wie de doelgroep is (figuur </w:t>
      </w:r>
      <w:r w:rsidR="008E228C">
        <w:rPr>
          <w:rFonts w:asciiTheme="minorHAnsi" w:hAnsiTheme="minorHAnsi" w:cs="Arial"/>
          <w:color w:val="000000"/>
          <w:sz w:val="22"/>
          <w:szCs w:val="22"/>
        </w:rPr>
        <w:t>9</w:t>
      </w:r>
      <w:r w:rsidRPr="00B02958">
        <w:rPr>
          <w:rFonts w:asciiTheme="minorHAnsi" w:hAnsiTheme="minorHAnsi" w:cs="Arial"/>
          <w:color w:val="000000"/>
          <w:sz w:val="22"/>
          <w:szCs w:val="22"/>
        </w:rPr>
        <w:t xml:space="preserve">). Deze persona is gemaakt op basis van verkregen data uit de interviews, gesprekken en enquêtes. Een persona is tot in detail uitgewerkt en wordt gevisualiseerd als specifiek persoon met zijn/haar eigen karaktereigenschappen. Aan de hand van ‘het verhaal’ komt de persona als teamlid tot leven. Het opstellen van de persona helpt met identificeren naar de toekomstige gebruikers (jeugdbeschermers). Een paar hoofdvragen om de persona </w:t>
      </w:r>
      <w:r w:rsidR="0064077E">
        <w:rPr>
          <w:rFonts w:asciiTheme="minorHAnsi" w:hAnsiTheme="minorHAnsi" w:cs="Arial"/>
          <w:color w:val="000000"/>
          <w:sz w:val="22"/>
          <w:szCs w:val="22"/>
        </w:rPr>
        <w:t xml:space="preserve">volgens Brinke (2021) </w:t>
      </w:r>
      <w:r w:rsidRPr="00B02958">
        <w:rPr>
          <w:rFonts w:asciiTheme="minorHAnsi" w:hAnsiTheme="minorHAnsi" w:cs="Arial"/>
          <w:color w:val="000000"/>
          <w:sz w:val="22"/>
          <w:szCs w:val="22"/>
        </w:rPr>
        <w:t>te maken zijn</w:t>
      </w:r>
      <w:r w:rsidR="0064077E">
        <w:rPr>
          <w:rFonts w:asciiTheme="minorHAnsi" w:hAnsiTheme="minorHAnsi" w:cs="Arial"/>
          <w:color w:val="000000"/>
          <w:sz w:val="22"/>
          <w:szCs w:val="22"/>
        </w:rPr>
        <w:t>:</w:t>
      </w:r>
    </w:p>
    <w:p w14:paraId="3207405C" w14:textId="77777777" w:rsidR="00B02958" w:rsidRPr="00B02958" w:rsidRDefault="00B02958" w:rsidP="00913B56">
      <w:pPr>
        <w:pStyle w:val="Normaalweb"/>
        <w:numPr>
          <w:ilvl w:val="0"/>
          <w:numId w:val="6"/>
        </w:numPr>
        <w:shd w:val="clear" w:color="auto" w:fill="FFFFFF"/>
        <w:spacing w:before="400" w:beforeAutospacing="0" w:after="0" w:afterAutospacing="0"/>
        <w:textAlignment w:val="baseline"/>
        <w:rPr>
          <w:rFonts w:asciiTheme="minorHAnsi" w:hAnsiTheme="minorHAnsi" w:cs="Arial"/>
          <w:color w:val="202020"/>
          <w:sz w:val="22"/>
          <w:szCs w:val="22"/>
        </w:rPr>
      </w:pPr>
      <w:r w:rsidRPr="00B02958">
        <w:rPr>
          <w:rFonts w:asciiTheme="minorHAnsi" w:hAnsiTheme="minorHAnsi" w:cs="Arial"/>
          <w:color w:val="202020"/>
          <w:sz w:val="22"/>
          <w:szCs w:val="22"/>
        </w:rPr>
        <w:t>Welke regio woont hij?</w:t>
      </w:r>
    </w:p>
    <w:p w14:paraId="5B3CDF10" w14:textId="77777777" w:rsidR="00B02958" w:rsidRPr="00B02958" w:rsidRDefault="00B02958" w:rsidP="00913B56">
      <w:pPr>
        <w:pStyle w:val="Normaalweb"/>
        <w:numPr>
          <w:ilvl w:val="0"/>
          <w:numId w:val="6"/>
        </w:numPr>
        <w:shd w:val="clear" w:color="auto" w:fill="FFFFFF"/>
        <w:spacing w:before="0" w:beforeAutospacing="0" w:after="0" w:afterAutospacing="0"/>
        <w:textAlignment w:val="baseline"/>
        <w:rPr>
          <w:rFonts w:asciiTheme="minorHAnsi" w:hAnsiTheme="minorHAnsi" w:cs="Arial"/>
          <w:color w:val="202020"/>
          <w:sz w:val="22"/>
          <w:szCs w:val="22"/>
        </w:rPr>
      </w:pPr>
      <w:r w:rsidRPr="00B02958">
        <w:rPr>
          <w:rFonts w:asciiTheme="minorHAnsi" w:hAnsiTheme="minorHAnsi" w:cs="Arial"/>
          <w:color w:val="202020"/>
          <w:sz w:val="22"/>
          <w:szCs w:val="22"/>
        </w:rPr>
        <w:t>In welke leeftijdscategorie plaatsen we hem?</w:t>
      </w:r>
    </w:p>
    <w:p w14:paraId="49465A41" w14:textId="77777777" w:rsidR="00B02958" w:rsidRPr="00B02958" w:rsidRDefault="00B02958" w:rsidP="00913B56">
      <w:pPr>
        <w:pStyle w:val="Normaalweb"/>
        <w:numPr>
          <w:ilvl w:val="0"/>
          <w:numId w:val="6"/>
        </w:numPr>
        <w:shd w:val="clear" w:color="auto" w:fill="FFFFFF"/>
        <w:spacing w:before="0" w:beforeAutospacing="0" w:after="0" w:afterAutospacing="0"/>
        <w:textAlignment w:val="baseline"/>
        <w:rPr>
          <w:rFonts w:asciiTheme="minorHAnsi" w:hAnsiTheme="minorHAnsi" w:cs="Arial"/>
          <w:color w:val="202020"/>
          <w:sz w:val="22"/>
          <w:szCs w:val="22"/>
        </w:rPr>
      </w:pPr>
      <w:r w:rsidRPr="00B02958">
        <w:rPr>
          <w:rFonts w:asciiTheme="minorHAnsi" w:hAnsiTheme="minorHAnsi" w:cs="Arial"/>
          <w:color w:val="202020"/>
          <w:sz w:val="22"/>
          <w:szCs w:val="22"/>
        </w:rPr>
        <w:t>Welke nationaliteit heeft hij?</w:t>
      </w:r>
    </w:p>
    <w:p w14:paraId="2B01499B" w14:textId="77777777" w:rsidR="00B02958" w:rsidRPr="00B02958" w:rsidRDefault="00B02958" w:rsidP="00913B56">
      <w:pPr>
        <w:pStyle w:val="Normaalweb"/>
        <w:numPr>
          <w:ilvl w:val="0"/>
          <w:numId w:val="6"/>
        </w:numPr>
        <w:shd w:val="clear" w:color="auto" w:fill="FFFFFF"/>
        <w:spacing w:before="0" w:beforeAutospacing="0" w:after="0" w:afterAutospacing="0"/>
        <w:textAlignment w:val="baseline"/>
        <w:rPr>
          <w:rFonts w:asciiTheme="minorHAnsi" w:hAnsiTheme="minorHAnsi" w:cs="Arial"/>
          <w:color w:val="202020"/>
          <w:sz w:val="22"/>
          <w:szCs w:val="22"/>
        </w:rPr>
      </w:pPr>
      <w:r w:rsidRPr="00B02958">
        <w:rPr>
          <w:rFonts w:asciiTheme="minorHAnsi" w:hAnsiTheme="minorHAnsi" w:cs="Arial"/>
          <w:color w:val="202020"/>
          <w:sz w:val="22"/>
          <w:szCs w:val="22"/>
        </w:rPr>
        <w:t>Welke functie bekleedt hij?</w:t>
      </w:r>
    </w:p>
    <w:p w14:paraId="6B71788D" w14:textId="77777777" w:rsidR="00B02958" w:rsidRPr="00B02958" w:rsidRDefault="00B02958" w:rsidP="00913B56">
      <w:pPr>
        <w:pStyle w:val="Normaalweb"/>
        <w:numPr>
          <w:ilvl w:val="0"/>
          <w:numId w:val="6"/>
        </w:numPr>
        <w:shd w:val="clear" w:color="auto" w:fill="FFFFFF"/>
        <w:spacing w:before="0" w:beforeAutospacing="0" w:after="0" w:afterAutospacing="0"/>
        <w:textAlignment w:val="baseline"/>
        <w:rPr>
          <w:rFonts w:asciiTheme="minorHAnsi" w:hAnsiTheme="minorHAnsi" w:cs="Arial"/>
          <w:color w:val="202020"/>
          <w:sz w:val="22"/>
          <w:szCs w:val="22"/>
        </w:rPr>
      </w:pPr>
      <w:r w:rsidRPr="00B02958">
        <w:rPr>
          <w:rFonts w:asciiTheme="minorHAnsi" w:hAnsiTheme="minorHAnsi" w:cs="Arial"/>
          <w:color w:val="202020"/>
          <w:sz w:val="22"/>
          <w:szCs w:val="22"/>
        </w:rPr>
        <w:t>Wat is zijn gezinssituatie?</w:t>
      </w:r>
    </w:p>
    <w:p w14:paraId="7B2AB0BB" w14:textId="77777777" w:rsidR="00B02958" w:rsidRPr="00B02958" w:rsidRDefault="00B02958" w:rsidP="00913B56">
      <w:pPr>
        <w:pStyle w:val="Normaalweb"/>
        <w:numPr>
          <w:ilvl w:val="0"/>
          <w:numId w:val="6"/>
        </w:numPr>
        <w:shd w:val="clear" w:color="auto" w:fill="FFFFFF"/>
        <w:spacing w:before="0" w:beforeAutospacing="0" w:after="0" w:afterAutospacing="0"/>
        <w:textAlignment w:val="baseline"/>
        <w:rPr>
          <w:rFonts w:asciiTheme="minorHAnsi" w:hAnsiTheme="minorHAnsi" w:cs="Arial"/>
          <w:color w:val="202020"/>
          <w:sz w:val="22"/>
          <w:szCs w:val="22"/>
        </w:rPr>
      </w:pPr>
      <w:r w:rsidRPr="00B02958">
        <w:rPr>
          <w:rFonts w:asciiTheme="minorHAnsi" w:hAnsiTheme="minorHAnsi" w:cs="Arial"/>
          <w:color w:val="202020"/>
          <w:sz w:val="22"/>
          <w:szCs w:val="22"/>
        </w:rPr>
        <w:t>Welk jaarinkomen heeft hij?</w:t>
      </w:r>
    </w:p>
    <w:p w14:paraId="612CB927" w14:textId="77777777" w:rsidR="0064077E" w:rsidRDefault="00B02958" w:rsidP="00913B56">
      <w:pPr>
        <w:pStyle w:val="Normaalweb"/>
        <w:numPr>
          <w:ilvl w:val="0"/>
          <w:numId w:val="6"/>
        </w:numPr>
        <w:shd w:val="clear" w:color="auto" w:fill="FFFFFF"/>
        <w:spacing w:before="0" w:beforeAutospacing="0" w:after="400" w:afterAutospacing="0"/>
        <w:textAlignment w:val="baseline"/>
        <w:rPr>
          <w:rFonts w:asciiTheme="minorHAnsi" w:hAnsiTheme="minorHAnsi" w:cs="Arial"/>
          <w:color w:val="202020"/>
          <w:sz w:val="22"/>
          <w:szCs w:val="22"/>
        </w:rPr>
      </w:pPr>
      <w:r w:rsidRPr="00B02958">
        <w:rPr>
          <w:rFonts w:asciiTheme="minorHAnsi" w:hAnsiTheme="minorHAnsi" w:cs="Arial"/>
          <w:color w:val="202020"/>
          <w:sz w:val="22"/>
          <w:szCs w:val="22"/>
        </w:rPr>
        <w:t>Wat is zijn bron van inkomsten?  </w:t>
      </w:r>
    </w:p>
    <w:p w14:paraId="20F007E9" w14:textId="65816FE0" w:rsidR="00273379" w:rsidRDefault="00B02958" w:rsidP="00456378">
      <w:pPr>
        <w:pStyle w:val="Normaalweb"/>
        <w:shd w:val="clear" w:color="auto" w:fill="FFFFFF"/>
        <w:spacing w:before="0" w:beforeAutospacing="0" w:after="400" w:afterAutospacing="0"/>
        <w:textAlignment w:val="baseline"/>
        <w:rPr>
          <w:rFonts w:asciiTheme="minorHAnsi" w:hAnsiTheme="minorHAnsi" w:cs="Arial"/>
          <w:color w:val="000000"/>
          <w:sz w:val="22"/>
          <w:szCs w:val="22"/>
        </w:rPr>
      </w:pPr>
      <w:r w:rsidRPr="0064077E">
        <w:rPr>
          <w:rFonts w:asciiTheme="minorHAnsi" w:hAnsiTheme="minorHAnsi" w:cs="Arial"/>
          <w:color w:val="000000"/>
          <w:sz w:val="22"/>
          <w:szCs w:val="22"/>
        </w:rPr>
        <w:t>Hieronder is een Persona gemaakt die onze gebruikers vertegenwoordigt (Sandra). Zij representeert de problemen die de jeugdbeschermers ervaren binnen het werk en hun gezamenlijke problemen/wensen.</w:t>
      </w:r>
    </w:p>
    <w:p w14:paraId="72411E67" w14:textId="77777777" w:rsidR="00CD285B" w:rsidRDefault="00CD285B" w:rsidP="00CD285B">
      <w:pPr>
        <w:pStyle w:val="Normaalweb"/>
        <w:shd w:val="clear" w:color="auto" w:fill="FFFFFF"/>
        <w:spacing w:before="0" w:beforeAutospacing="0" w:after="400" w:afterAutospacing="0"/>
        <w:textAlignment w:val="baseline"/>
        <w:rPr>
          <w:rFonts w:asciiTheme="minorHAnsi" w:hAnsiTheme="minorHAnsi" w:cs="Arial"/>
          <w:color w:val="202020"/>
          <w:sz w:val="22"/>
          <w:szCs w:val="22"/>
        </w:rPr>
      </w:pPr>
      <w:r>
        <w:rPr>
          <w:rFonts w:asciiTheme="minorHAnsi" w:hAnsiTheme="minorHAnsi" w:cs="Arial"/>
          <w:noProof/>
          <w:color w:val="202020"/>
          <w:sz w:val="22"/>
          <w:szCs w:val="22"/>
        </w:rPr>
        <w:drawing>
          <wp:anchor distT="0" distB="0" distL="114300" distR="114300" simplePos="0" relativeHeight="251675648" behindDoc="1" locked="0" layoutInCell="1" allowOverlap="1" wp14:anchorId="21210AB3" wp14:editId="5A7C451C">
            <wp:simplePos x="0" y="0"/>
            <wp:positionH relativeFrom="margin">
              <wp:align>left</wp:align>
            </wp:positionH>
            <wp:positionV relativeFrom="paragraph">
              <wp:posOffset>39582</wp:posOffset>
            </wp:positionV>
            <wp:extent cx="6054725" cy="2810510"/>
            <wp:effectExtent l="0" t="0" r="3175" b="8890"/>
            <wp:wrapTight wrapText="bothSides">
              <wp:wrapPolygon edited="0">
                <wp:start x="0" y="0"/>
                <wp:lineTo x="0" y="21522"/>
                <wp:lineTo x="21543" y="21522"/>
                <wp:lineTo x="21543" y="0"/>
                <wp:lineTo x="0" y="0"/>
              </wp:wrapPolygon>
            </wp:wrapTight>
            <wp:docPr id="14" name="Afbeelding 14" descr="Afbeelding met tekst, schermopname, software, Computerpicto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tekst, schermopname, software, Computerpictogram&#10;&#10;Automatisch gegenereerde beschrijving"/>
                    <pic:cNvPicPr/>
                  </pic:nvPicPr>
                  <pic:blipFill rotWithShape="1">
                    <a:blip r:embed="rId18">
                      <a:extLst>
                        <a:ext uri="{28A0092B-C50C-407E-A947-70E740481C1C}">
                          <a14:useLocalDpi xmlns:a14="http://schemas.microsoft.com/office/drawing/2010/main" val="0"/>
                        </a:ext>
                      </a:extLst>
                    </a:blip>
                    <a:srcRect l="24610" t="42649" r="26914" b="17336"/>
                    <a:stretch/>
                  </pic:blipFill>
                  <pic:spPr bwMode="auto">
                    <a:xfrm>
                      <a:off x="0" y="0"/>
                      <a:ext cx="6067773" cy="28167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4A0E5E" w14:textId="77777777" w:rsidR="00CD285B" w:rsidRDefault="00CD285B" w:rsidP="00CD285B">
      <w:pPr>
        <w:pStyle w:val="Normaalweb"/>
        <w:shd w:val="clear" w:color="auto" w:fill="FFFFFF"/>
        <w:spacing w:before="0" w:beforeAutospacing="0" w:after="400" w:afterAutospacing="0"/>
        <w:textAlignment w:val="baseline"/>
        <w:rPr>
          <w:rFonts w:asciiTheme="minorHAnsi" w:hAnsiTheme="minorHAnsi" w:cs="Arial"/>
          <w:color w:val="202020"/>
          <w:sz w:val="22"/>
          <w:szCs w:val="22"/>
        </w:rPr>
      </w:pPr>
    </w:p>
    <w:p w14:paraId="0AFFF100" w14:textId="77777777" w:rsidR="00CD285B" w:rsidRDefault="00CD285B" w:rsidP="00CD285B">
      <w:pPr>
        <w:pStyle w:val="Normaalweb"/>
        <w:shd w:val="clear" w:color="auto" w:fill="FFFFFF"/>
        <w:spacing w:before="0" w:beforeAutospacing="0" w:after="400" w:afterAutospacing="0"/>
        <w:textAlignment w:val="baseline"/>
        <w:rPr>
          <w:rFonts w:asciiTheme="minorHAnsi" w:hAnsiTheme="minorHAnsi" w:cs="Arial"/>
          <w:color w:val="202020"/>
          <w:sz w:val="22"/>
          <w:szCs w:val="22"/>
        </w:rPr>
      </w:pPr>
    </w:p>
    <w:p w14:paraId="371E4647" w14:textId="77777777" w:rsidR="00CD285B" w:rsidRDefault="00CD285B" w:rsidP="00CD285B">
      <w:pPr>
        <w:pStyle w:val="Normaalweb"/>
        <w:shd w:val="clear" w:color="auto" w:fill="FFFFFF"/>
        <w:spacing w:before="0" w:beforeAutospacing="0" w:after="400" w:afterAutospacing="0"/>
        <w:textAlignment w:val="baseline"/>
        <w:rPr>
          <w:rFonts w:asciiTheme="minorHAnsi" w:hAnsiTheme="minorHAnsi" w:cs="Arial"/>
          <w:color w:val="202020"/>
          <w:sz w:val="22"/>
          <w:szCs w:val="22"/>
        </w:rPr>
      </w:pPr>
    </w:p>
    <w:p w14:paraId="4ACB0AB8" w14:textId="77777777" w:rsidR="00CD285B" w:rsidRDefault="00CD285B" w:rsidP="00CD285B">
      <w:pPr>
        <w:pStyle w:val="Normaalweb"/>
        <w:shd w:val="clear" w:color="auto" w:fill="FFFFFF"/>
        <w:spacing w:before="0" w:beforeAutospacing="0" w:after="400" w:afterAutospacing="0"/>
        <w:textAlignment w:val="baseline"/>
        <w:rPr>
          <w:rFonts w:asciiTheme="minorHAnsi" w:hAnsiTheme="minorHAnsi" w:cs="Arial"/>
          <w:color w:val="202020"/>
          <w:sz w:val="22"/>
          <w:szCs w:val="22"/>
        </w:rPr>
      </w:pPr>
    </w:p>
    <w:p w14:paraId="10B369D7" w14:textId="77777777" w:rsidR="00CD285B" w:rsidRDefault="00CD285B" w:rsidP="00CD285B">
      <w:pPr>
        <w:pStyle w:val="Normaalweb"/>
        <w:shd w:val="clear" w:color="auto" w:fill="FFFFFF"/>
        <w:spacing w:before="0" w:beforeAutospacing="0" w:after="400" w:afterAutospacing="0"/>
        <w:textAlignment w:val="baseline"/>
        <w:rPr>
          <w:rFonts w:asciiTheme="minorHAnsi" w:hAnsiTheme="minorHAnsi" w:cs="Arial"/>
          <w:color w:val="202020"/>
          <w:sz w:val="22"/>
          <w:szCs w:val="22"/>
        </w:rPr>
      </w:pPr>
    </w:p>
    <w:p w14:paraId="10DAF1B9" w14:textId="77777777" w:rsidR="00CD285B" w:rsidRDefault="00CD285B" w:rsidP="00CD285B">
      <w:pPr>
        <w:pStyle w:val="Normaalweb"/>
        <w:shd w:val="clear" w:color="auto" w:fill="FFFFFF"/>
        <w:spacing w:before="0" w:beforeAutospacing="0" w:after="400" w:afterAutospacing="0"/>
        <w:textAlignment w:val="baseline"/>
        <w:rPr>
          <w:rFonts w:asciiTheme="minorHAnsi" w:hAnsiTheme="minorHAnsi" w:cs="Arial"/>
          <w:color w:val="202020"/>
          <w:sz w:val="22"/>
          <w:szCs w:val="22"/>
        </w:rPr>
      </w:pPr>
    </w:p>
    <w:p w14:paraId="2F91E9F7" w14:textId="33AE7D44" w:rsidR="00456378" w:rsidRDefault="00CD285B" w:rsidP="00CD285B">
      <w:pPr>
        <w:pStyle w:val="Normaalweb"/>
        <w:shd w:val="clear" w:color="auto" w:fill="FFFFFF"/>
        <w:spacing w:before="0" w:beforeAutospacing="0" w:after="400" w:afterAutospacing="0"/>
        <w:textAlignment w:val="baseline"/>
        <w:rPr>
          <w:rFonts w:asciiTheme="minorHAnsi" w:hAnsiTheme="minorHAnsi" w:cs="Arial"/>
          <w:color w:val="202020"/>
          <w:sz w:val="22"/>
          <w:szCs w:val="22"/>
        </w:rPr>
      </w:pPr>
      <w:r>
        <w:rPr>
          <w:rFonts w:asciiTheme="minorHAnsi" w:hAnsiTheme="minorHAnsi" w:cs="Arial"/>
          <w:color w:val="202020"/>
          <w:sz w:val="22"/>
          <w:szCs w:val="22"/>
        </w:rPr>
        <w:t xml:space="preserve">(Figuur </w:t>
      </w:r>
      <w:r w:rsidR="008E228C">
        <w:rPr>
          <w:rFonts w:asciiTheme="minorHAnsi" w:hAnsiTheme="minorHAnsi" w:cs="Arial"/>
          <w:color w:val="202020"/>
          <w:sz w:val="22"/>
          <w:szCs w:val="22"/>
        </w:rPr>
        <w:t>9</w:t>
      </w:r>
      <w:r>
        <w:rPr>
          <w:rFonts w:asciiTheme="minorHAnsi" w:hAnsiTheme="minorHAnsi" w:cs="Arial"/>
          <w:color w:val="202020"/>
          <w:sz w:val="22"/>
          <w:szCs w:val="22"/>
        </w:rPr>
        <w:t xml:space="preserve"> persona)</w:t>
      </w:r>
    </w:p>
    <w:p w14:paraId="203CE646" w14:textId="77777777" w:rsidR="009252A8" w:rsidRDefault="009252A8">
      <w:pPr>
        <w:rPr>
          <w:rFonts w:eastAsiaTheme="majorEastAsia" w:cstheme="majorBidi"/>
          <w:color w:val="3B4455" w:themeColor="accent1"/>
          <w:sz w:val="42"/>
          <w:szCs w:val="26"/>
        </w:rPr>
      </w:pPr>
      <w:r>
        <w:br w:type="page"/>
      </w:r>
    </w:p>
    <w:p w14:paraId="1481062D" w14:textId="326D254E" w:rsidR="009E12EA" w:rsidRDefault="009E12EA" w:rsidP="00975AAE">
      <w:pPr>
        <w:pStyle w:val="Kop3"/>
      </w:pPr>
      <w:bookmarkStart w:id="29" w:name="_Toc137117335"/>
      <w:r>
        <w:lastRenderedPageBreak/>
        <w:t>Onderzoeksresultaat Persona</w:t>
      </w:r>
      <w:bookmarkEnd w:id="29"/>
    </w:p>
    <w:p w14:paraId="34D69D47" w14:textId="1E69F3CF" w:rsidR="009E12EA" w:rsidRPr="009252A8" w:rsidRDefault="009E12EA" w:rsidP="009E12EA">
      <w:pPr>
        <w:pStyle w:val="Normaalweb"/>
        <w:shd w:val="clear" w:color="auto" w:fill="FFFFFF"/>
        <w:spacing w:before="0" w:beforeAutospacing="0" w:after="0" w:afterAutospacing="0"/>
        <w:rPr>
          <w:rFonts w:asciiTheme="minorHAnsi" w:hAnsiTheme="minorHAnsi"/>
          <w:sz w:val="22"/>
          <w:szCs w:val="22"/>
        </w:rPr>
      </w:pPr>
      <w:r w:rsidRPr="009252A8">
        <w:rPr>
          <w:rFonts w:asciiTheme="minorHAnsi" w:hAnsiTheme="minorHAnsi" w:cs="Arial"/>
          <w:color w:val="000000"/>
          <w:sz w:val="22"/>
          <w:szCs w:val="22"/>
        </w:rPr>
        <w:t xml:space="preserve">De persona representeert onze focusgroep. Hieruit is Sandra de jeugdbeschermer ontstaan, ze heeft doelen die centraal staan voor de doelen van jeugdbeschermers en uitdagingen die de focusgroep ook ervaart binnen het werkveld. Daarnaast ervaart ze de maatschappelijke druk en de negatieve media over de jeugdbescherming als belemmering voor haar werk. Haar doel is om alle gezinnen die </w:t>
      </w:r>
      <w:r w:rsidR="00F84D87" w:rsidRPr="009252A8">
        <w:rPr>
          <w:rFonts w:asciiTheme="minorHAnsi" w:hAnsiTheme="minorHAnsi" w:cs="Arial"/>
          <w:color w:val="000000"/>
          <w:sz w:val="22"/>
          <w:szCs w:val="22"/>
        </w:rPr>
        <w:t>bij jeugdbescherming</w:t>
      </w:r>
      <w:r w:rsidRPr="009252A8">
        <w:rPr>
          <w:rFonts w:asciiTheme="minorHAnsi" w:hAnsiTheme="minorHAnsi" w:cs="Arial"/>
          <w:color w:val="000000"/>
          <w:sz w:val="22"/>
          <w:szCs w:val="22"/>
        </w:rPr>
        <w:t xml:space="preserve"> in zorg vallen, goede hulp te bieden/ ondersteunen. Door deze uitkomsten kunnen de onderzoekers de focusgroep beter begrijpen en een product ontwerpen dat goed aansluit bij de behoeften. </w:t>
      </w:r>
      <w:r w:rsidRPr="009252A8">
        <w:rPr>
          <w:rFonts w:asciiTheme="minorHAnsi" w:hAnsiTheme="minorHAnsi" w:cs="Arial"/>
          <w:color w:val="FF9900"/>
          <w:sz w:val="22"/>
          <w:szCs w:val="22"/>
        </w:rPr>
        <w:t> </w:t>
      </w:r>
    </w:p>
    <w:p w14:paraId="285C77B9" w14:textId="0F0AF532" w:rsidR="009E12EA" w:rsidRPr="009252A8" w:rsidRDefault="009E12EA" w:rsidP="009E12EA">
      <w:pPr>
        <w:pStyle w:val="Normaalweb"/>
        <w:shd w:val="clear" w:color="auto" w:fill="FFFFFF"/>
        <w:spacing w:before="0" w:beforeAutospacing="0" w:after="240" w:afterAutospacing="0"/>
        <w:rPr>
          <w:rFonts w:asciiTheme="minorHAnsi" w:hAnsiTheme="minorHAnsi"/>
          <w:sz w:val="22"/>
          <w:szCs w:val="22"/>
        </w:rPr>
      </w:pPr>
      <w:r w:rsidRPr="009252A8">
        <w:rPr>
          <w:rFonts w:asciiTheme="minorHAnsi" w:hAnsiTheme="minorHAnsi" w:cs="Arial"/>
          <w:color w:val="000000"/>
          <w:sz w:val="22"/>
          <w:szCs w:val="22"/>
        </w:rPr>
        <w:t xml:space="preserve">Om erachter te komen wat de </w:t>
      </w:r>
      <w:r w:rsidR="009252A8" w:rsidRPr="009252A8">
        <w:rPr>
          <w:rFonts w:asciiTheme="minorHAnsi" w:hAnsiTheme="minorHAnsi" w:cs="Arial"/>
          <w:color w:val="000000"/>
          <w:sz w:val="22"/>
          <w:szCs w:val="22"/>
        </w:rPr>
        <w:t xml:space="preserve">persona </w:t>
      </w:r>
      <w:r w:rsidRPr="009252A8">
        <w:rPr>
          <w:rFonts w:asciiTheme="minorHAnsi" w:hAnsiTheme="minorHAnsi" w:cs="Arial"/>
          <w:color w:val="000000"/>
          <w:sz w:val="22"/>
          <w:szCs w:val="22"/>
        </w:rPr>
        <w:t>beleefd binnen het werken in deze organisatie hebben de onderzoekers verschillende onderzoeksmethodes gebruikt: </w:t>
      </w:r>
    </w:p>
    <w:p w14:paraId="7E69C041" w14:textId="77777777" w:rsidR="009E12EA" w:rsidRPr="009252A8" w:rsidRDefault="009E12EA" w:rsidP="00913B56">
      <w:pPr>
        <w:pStyle w:val="Normaalweb"/>
        <w:numPr>
          <w:ilvl w:val="0"/>
          <w:numId w:val="7"/>
        </w:numPr>
        <w:shd w:val="clear" w:color="auto" w:fill="FFFFFF"/>
        <w:spacing w:before="240" w:beforeAutospacing="0" w:after="0" w:afterAutospacing="0"/>
        <w:ind w:left="1440"/>
        <w:textAlignment w:val="baseline"/>
        <w:rPr>
          <w:rFonts w:asciiTheme="minorHAnsi" w:hAnsiTheme="minorHAnsi" w:cs="Arial"/>
          <w:color w:val="000000"/>
          <w:sz w:val="22"/>
          <w:szCs w:val="22"/>
        </w:rPr>
      </w:pPr>
      <w:r w:rsidRPr="009252A8">
        <w:rPr>
          <w:rFonts w:asciiTheme="minorHAnsi" w:hAnsiTheme="minorHAnsi" w:cs="Arial"/>
          <w:color w:val="000000"/>
          <w:sz w:val="22"/>
          <w:szCs w:val="22"/>
        </w:rPr>
        <w:t>De GAP-analyse</w:t>
      </w:r>
    </w:p>
    <w:p w14:paraId="3A018BD4" w14:textId="77777777" w:rsidR="009E12EA" w:rsidRPr="009252A8" w:rsidRDefault="009E12EA" w:rsidP="00913B56">
      <w:pPr>
        <w:pStyle w:val="Normaalweb"/>
        <w:numPr>
          <w:ilvl w:val="0"/>
          <w:numId w:val="7"/>
        </w:numPr>
        <w:shd w:val="clear" w:color="auto" w:fill="FFFFFF"/>
        <w:spacing w:before="0" w:beforeAutospacing="0" w:after="0" w:afterAutospacing="0"/>
        <w:ind w:left="1440"/>
        <w:textAlignment w:val="baseline"/>
        <w:rPr>
          <w:rFonts w:asciiTheme="minorHAnsi" w:hAnsiTheme="minorHAnsi" w:cs="Arial"/>
          <w:color w:val="000000"/>
          <w:sz w:val="22"/>
          <w:szCs w:val="22"/>
        </w:rPr>
      </w:pPr>
      <w:r w:rsidRPr="009252A8">
        <w:rPr>
          <w:rFonts w:asciiTheme="minorHAnsi" w:hAnsiTheme="minorHAnsi" w:cs="Arial"/>
          <w:color w:val="000000"/>
          <w:sz w:val="22"/>
          <w:szCs w:val="22"/>
        </w:rPr>
        <w:t>Enquête uitkomsten </w:t>
      </w:r>
    </w:p>
    <w:p w14:paraId="7C47BC43" w14:textId="3AADE79D" w:rsidR="009E12EA" w:rsidRPr="00963522" w:rsidRDefault="009E12EA" w:rsidP="00913B56">
      <w:pPr>
        <w:pStyle w:val="Normaalweb"/>
        <w:numPr>
          <w:ilvl w:val="0"/>
          <w:numId w:val="7"/>
        </w:numPr>
        <w:shd w:val="clear" w:color="auto" w:fill="FFFFFF"/>
        <w:spacing w:before="0" w:beforeAutospacing="0" w:after="240" w:afterAutospacing="0"/>
        <w:ind w:left="1440"/>
        <w:textAlignment w:val="baseline"/>
        <w:rPr>
          <w:rFonts w:asciiTheme="minorHAnsi" w:hAnsiTheme="minorHAnsi" w:cs="Arial"/>
          <w:color w:val="000000"/>
          <w:sz w:val="22"/>
          <w:szCs w:val="22"/>
        </w:rPr>
      </w:pPr>
      <w:r w:rsidRPr="009252A8">
        <w:rPr>
          <w:rFonts w:asciiTheme="minorHAnsi" w:hAnsiTheme="minorHAnsi" w:cs="Arial"/>
          <w:color w:val="000000"/>
          <w:sz w:val="22"/>
          <w:szCs w:val="22"/>
        </w:rPr>
        <w:t>Gesprekken/ interviews</w:t>
      </w:r>
    </w:p>
    <w:p w14:paraId="670E6261" w14:textId="7FF752B5" w:rsidR="009E12EA" w:rsidRPr="009252A8" w:rsidRDefault="00493E27" w:rsidP="00963522">
      <w:pPr>
        <w:pStyle w:val="Kop2"/>
      </w:pPr>
      <w:bookmarkStart w:id="30" w:name="_Toc137117336"/>
      <w:r>
        <w:t>Good</w:t>
      </w:r>
      <w:r w:rsidR="009E12EA" w:rsidRPr="009252A8">
        <w:t xml:space="preserve"> practices</w:t>
      </w:r>
      <w:bookmarkEnd w:id="30"/>
    </w:p>
    <w:p w14:paraId="2DE10FD0" w14:textId="336FCDC3" w:rsidR="009E12EA" w:rsidRPr="009252A8" w:rsidRDefault="009E12EA" w:rsidP="009E12EA">
      <w:pPr>
        <w:pStyle w:val="Normaalweb"/>
        <w:spacing w:before="0" w:beforeAutospacing="0" w:after="0" w:afterAutospacing="0"/>
        <w:rPr>
          <w:rFonts w:asciiTheme="minorHAnsi" w:hAnsiTheme="minorHAnsi"/>
          <w:sz w:val="22"/>
          <w:szCs w:val="22"/>
        </w:rPr>
      </w:pPr>
      <w:r w:rsidRPr="009252A8">
        <w:rPr>
          <w:rFonts w:asciiTheme="minorHAnsi" w:hAnsiTheme="minorHAnsi" w:cs="Arial"/>
          <w:color w:val="000000"/>
          <w:sz w:val="22"/>
          <w:szCs w:val="22"/>
        </w:rPr>
        <w:t xml:space="preserve">In het onderzoek wordt er gekeken naar bestaande </w:t>
      </w:r>
      <w:r w:rsidR="00493E27">
        <w:rPr>
          <w:rFonts w:asciiTheme="minorHAnsi" w:hAnsiTheme="minorHAnsi" w:cs="Arial"/>
          <w:color w:val="000000"/>
          <w:sz w:val="22"/>
          <w:szCs w:val="22"/>
        </w:rPr>
        <w:t>Good</w:t>
      </w:r>
      <w:r w:rsidRPr="009252A8">
        <w:rPr>
          <w:rFonts w:asciiTheme="minorHAnsi" w:hAnsiTheme="minorHAnsi" w:cs="Arial"/>
          <w:color w:val="000000"/>
          <w:sz w:val="22"/>
          <w:szCs w:val="22"/>
        </w:rPr>
        <w:t xml:space="preserve"> practices om inzicht te krijgen in effectieve benaderingen en strategieën. </w:t>
      </w:r>
      <w:r w:rsidR="00493E27">
        <w:rPr>
          <w:rFonts w:asciiTheme="minorHAnsi" w:hAnsiTheme="minorHAnsi" w:cs="Arial"/>
          <w:color w:val="000000"/>
          <w:sz w:val="22"/>
          <w:szCs w:val="22"/>
        </w:rPr>
        <w:t>Good</w:t>
      </w:r>
      <w:r w:rsidRPr="009252A8">
        <w:rPr>
          <w:rFonts w:asciiTheme="minorHAnsi" w:hAnsiTheme="minorHAnsi" w:cs="Arial"/>
          <w:color w:val="000000"/>
          <w:sz w:val="22"/>
          <w:szCs w:val="22"/>
        </w:rPr>
        <w:t xml:space="preserve"> practices dragen bij aan het verminderen van risico’s en het vergroten van effectiviteit, door te leren van de ervaringen en successen van anderen, kan de organisatie haar eigen processen en prestaties verbeteren. </w:t>
      </w:r>
      <w:r w:rsidR="00744103">
        <w:rPr>
          <w:rFonts w:asciiTheme="minorHAnsi" w:hAnsiTheme="minorHAnsi" w:cs="Arial"/>
          <w:color w:val="FF0000"/>
          <w:sz w:val="22"/>
          <w:szCs w:val="22"/>
        </w:rPr>
        <w:t xml:space="preserve">Vaak zijn </w:t>
      </w:r>
      <w:r w:rsidR="001456E8">
        <w:rPr>
          <w:rFonts w:asciiTheme="minorHAnsi" w:hAnsiTheme="minorHAnsi" w:cs="Arial"/>
          <w:color w:val="FF0000"/>
          <w:sz w:val="22"/>
          <w:szCs w:val="22"/>
        </w:rPr>
        <w:t>bestaan er zorgvormen of aanpakken die de zorg verbeterd</w:t>
      </w:r>
      <w:r w:rsidR="00C338DE">
        <w:rPr>
          <w:rFonts w:asciiTheme="minorHAnsi" w:hAnsiTheme="minorHAnsi" w:cs="Arial"/>
          <w:color w:val="FF0000"/>
          <w:sz w:val="22"/>
          <w:szCs w:val="22"/>
        </w:rPr>
        <w:t>, deze onderbouwde praktijkvoorbeelden worden ‘</w:t>
      </w:r>
      <w:proofErr w:type="spellStart"/>
      <w:r w:rsidR="00C338DE">
        <w:rPr>
          <w:rFonts w:asciiTheme="minorHAnsi" w:hAnsiTheme="minorHAnsi" w:cs="Arial"/>
          <w:color w:val="FF0000"/>
          <w:sz w:val="22"/>
          <w:szCs w:val="22"/>
        </w:rPr>
        <w:t>good</w:t>
      </w:r>
      <w:proofErr w:type="spellEnd"/>
      <w:r w:rsidR="00C338DE">
        <w:rPr>
          <w:rFonts w:asciiTheme="minorHAnsi" w:hAnsiTheme="minorHAnsi" w:cs="Arial"/>
          <w:color w:val="FF0000"/>
          <w:sz w:val="22"/>
          <w:szCs w:val="22"/>
        </w:rPr>
        <w:t xml:space="preserve"> </w:t>
      </w:r>
      <w:proofErr w:type="spellStart"/>
      <w:r w:rsidR="00C338DE">
        <w:rPr>
          <w:rFonts w:asciiTheme="minorHAnsi" w:hAnsiTheme="minorHAnsi" w:cs="Arial"/>
          <w:color w:val="FF0000"/>
          <w:sz w:val="22"/>
          <w:szCs w:val="22"/>
        </w:rPr>
        <w:t>practices</w:t>
      </w:r>
      <w:proofErr w:type="spellEnd"/>
      <w:r w:rsidR="00C338DE">
        <w:rPr>
          <w:rFonts w:asciiTheme="minorHAnsi" w:hAnsiTheme="minorHAnsi" w:cs="Arial"/>
          <w:color w:val="FF0000"/>
          <w:sz w:val="22"/>
          <w:szCs w:val="22"/>
        </w:rPr>
        <w:t>’ genoemd (Zorg</w:t>
      </w:r>
      <w:r w:rsidR="00D020B3">
        <w:rPr>
          <w:rFonts w:asciiTheme="minorHAnsi" w:hAnsiTheme="minorHAnsi" w:cs="Arial"/>
          <w:color w:val="FF0000"/>
          <w:sz w:val="22"/>
          <w:szCs w:val="22"/>
        </w:rPr>
        <w:t xml:space="preserve">instituut Nederland, 2018). </w:t>
      </w:r>
      <w:r w:rsidRPr="009252A8">
        <w:rPr>
          <w:rFonts w:asciiTheme="minorHAnsi" w:hAnsiTheme="minorHAnsi" w:cs="Arial"/>
          <w:color w:val="000000"/>
          <w:sz w:val="22"/>
          <w:szCs w:val="22"/>
        </w:rPr>
        <w:t xml:space="preserve">De onderzoekers hebben hiervoor contact gelegd met collega-organisaties die zich bezighouden met jeugdbescherming en jeugdreclassering. Een van de geïdentificeerde </w:t>
      </w:r>
      <w:r w:rsidR="00493E27">
        <w:rPr>
          <w:rFonts w:asciiTheme="minorHAnsi" w:hAnsiTheme="minorHAnsi" w:cs="Arial"/>
          <w:color w:val="000000"/>
          <w:sz w:val="22"/>
          <w:szCs w:val="22"/>
        </w:rPr>
        <w:t>Good</w:t>
      </w:r>
      <w:r w:rsidRPr="009252A8">
        <w:rPr>
          <w:rFonts w:asciiTheme="minorHAnsi" w:hAnsiTheme="minorHAnsi" w:cs="Arial"/>
          <w:color w:val="000000"/>
          <w:sz w:val="22"/>
          <w:szCs w:val="22"/>
        </w:rPr>
        <w:t xml:space="preserve"> practices is afkomstig van de respons van Leger des Heils. Deze organisatie heeft met succes verbeteringen doorgevoerd in hun dossieroverdracht, door middel van een procedure ‘Interne overdracht’ (</w:t>
      </w:r>
      <w:hyperlink w:anchor="_Bijlage_7:_Good" w:history="1">
        <w:r w:rsidRPr="000E04F4">
          <w:rPr>
            <w:rStyle w:val="Hyperlink"/>
            <w:rFonts w:asciiTheme="minorHAnsi" w:hAnsiTheme="minorHAnsi" w:cs="Arial"/>
            <w:sz w:val="22"/>
            <w:szCs w:val="22"/>
          </w:rPr>
          <w:t>bijlage</w:t>
        </w:r>
        <w:r w:rsidR="008E228C" w:rsidRPr="000E04F4">
          <w:rPr>
            <w:rStyle w:val="Hyperlink"/>
            <w:rFonts w:asciiTheme="minorHAnsi" w:hAnsiTheme="minorHAnsi" w:cs="Arial"/>
            <w:sz w:val="22"/>
            <w:szCs w:val="22"/>
          </w:rPr>
          <w:t xml:space="preserve"> 7</w:t>
        </w:r>
      </w:hyperlink>
      <w:r w:rsidRPr="009252A8">
        <w:rPr>
          <w:rFonts w:asciiTheme="minorHAnsi" w:hAnsiTheme="minorHAnsi" w:cs="Arial"/>
          <w:color w:val="000000"/>
          <w:sz w:val="22"/>
          <w:szCs w:val="22"/>
        </w:rPr>
        <w:t xml:space="preserve">). Om deze </w:t>
      </w:r>
      <w:r w:rsidR="00493E27">
        <w:rPr>
          <w:rFonts w:asciiTheme="minorHAnsi" w:hAnsiTheme="minorHAnsi" w:cs="Arial"/>
          <w:color w:val="000000"/>
          <w:sz w:val="22"/>
          <w:szCs w:val="22"/>
        </w:rPr>
        <w:t>Good</w:t>
      </w:r>
      <w:r w:rsidRPr="009252A8">
        <w:rPr>
          <w:rFonts w:asciiTheme="minorHAnsi" w:hAnsiTheme="minorHAnsi" w:cs="Arial"/>
          <w:color w:val="000000"/>
          <w:sz w:val="22"/>
          <w:szCs w:val="22"/>
        </w:rPr>
        <w:t xml:space="preserve"> practice te verwerken, hebben de onderzoekers contact gelegd met een beleidsmedewerker en relevante documenten bestudeerd. Door deze </w:t>
      </w:r>
      <w:r w:rsidR="00493E27">
        <w:rPr>
          <w:rFonts w:asciiTheme="minorHAnsi" w:hAnsiTheme="minorHAnsi" w:cs="Arial"/>
          <w:color w:val="000000"/>
          <w:sz w:val="22"/>
          <w:szCs w:val="22"/>
        </w:rPr>
        <w:t>Good</w:t>
      </w:r>
      <w:r w:rsidRPr="009252A8">
        <w:rPr>
          <w:rFonts w:asciiTheme="minorHAnsi" w:hAnsiTheme="minorHAnsi" w:cs="Arial"/>
          <w:color w:val="000000"/>
          <w:sz w:val="22"/>
          <w:szCs w:val="22"/>
        </w:rPr>
        <w:t xml:space="preserve"> practice van Leger Des Heils te vergelijken met de huidige situatie bij Jeugdbescherming Gelderland, hebben de onderzoekers kunnen vaststellen dat bepaalde elementen van waarde kunnen zijn voor onze organisatie. </w:t>
      </w:r>
    </w:p>
    <w:p w14:paraId="2E28599B" w14:textId="77777777" w:rsidR="009E12EA" w:rsidRPr="009252A8" w:rsidRDefault="009E12EA" w:rsidP="009E12EA">
      <w:pPr>
        <w:rPr>
          <w:sz w:val="22"/>
          <w:szCs w:val="22"/>
        </w:rPr>
      </w:pPr>
    </w:p>
    <w:p w14:paraId="5D026E3E" w14:textId="4B9248C9" w:rsidR="009E12EA" w:rsidRPr="009252A8" w:rsidRDefault="009E12EA" w:rsidP="00975AAE">
      <w:pPr>
        <w:pStyle w:val="Kop3"/>
      </w:pPr>
      <w:bookmarkStart w:id="31" w:name="_Toc137117337"/>
      <w:r w:rsidRPr="009252A8">
        <w:t xml:space="preserve">Onderzoeksresultaat </w:t>
      </w:r>
      <w:r w:rsidR="00493E27">
        <w:t>Good</w:t>
      </w:r>
      <w:r w:rsidRPr="009252A8">
        <w:t xml:space="preserve"> practices</w:t>
      </w:r>
      <w:bookmarkEnd w:id="31"/>
    </w:p>
    <w:p w14:paraId="414C1FAF" w14:textId="44FF4DAF" w:rsidR="009E12EA" w:rsidRDefault="009E12EA" w:rsidP="009E12EA">
      <w:pPr>
        <w:pStyle w:val="Normaalweb"/>
        <w:spacing w:before="0" w:beforeAutospacing="0" w:after="0" w:afterAutospacing="0"/>
        <w:rPr>
          <w:rFonts w:asciiTheme="minorHAnsi" w:hAnsiTheme="minorHAnsi" w:cs="Arial"/>
          <w:color w:val="000000"/>
          <w:sz w:val="22"/>
          <w:szCs w:val="22"/>
        </w:rPr>
      </w:pPr>
      <w:r w:rsidRPr="009252A8">
        <w:rPr>
          <w:rFonts w:asciiTheme="minorHAnsi" w:hAnsiTheme="minorHAnsi" w:cs="Arial"/>
          <w:color w:val="000000"/>
          <w:sz w:val="22"/>
          <w:szCs w:val="22"/>
        </w:rPr>
        <w:t xml:space="preserve">Het interne protocol van Leger des Heils biedt waardevolle inzichten en </w:t>
      </w:r>
      <w:r w:rsidR="00493E27">
        <w:rPr>
          <w:rFonts w:asciiTheme="minorHAnsi" w:hAnsiTheme="minorHAnsi" w:cs="Arial"/>
          <w:color w:val="000000"/>
          <w:sz w:val="22"/>
          <w:szCs w:val="22"/>
        </w:rPr>
        <w:t>Good</w:t>
      </w:r>
      <w:r w:rsidRPr="009252A8">
        <w:rPr>
          <w:rFonts w:asciiTheme="minorHAnsi" w:hAnsiTheme="minorHAnsi" w:cs="Arial"/>
          <w:color w:val="000000"/>
          <w:sz w:val="22"/>
          <w:szCs w:val="22"/>
        </w:rPr>
        <w:t xml:space="preserve"> practices die de onderzoekers kunnen toepassen. Het biedt inzicht in prioriteiten, richtlijnen, documentatie en effectieve communicatie waarbij rekening gehouden wordt met de warme overdracht en dus oog is voor het gezin. Er wordt specifiek benadrukt welke documenten en onderdelen van toepassing zijn voor de jeugdbeschermer die de casus overneemt. Op basis van dit interne protocol kunnen vergelijkbare benaderingen worden overwogen en geïmplementeerd in het onderzoek.</w:t>
      </w:r>
    </w:p>
    <w:p w14:paraId="65D276DE" w14:textId="77777777" w:rsidR="00975AAE" w:rsidRPr="009252A8" w:rsidRDefault="00975AAE" w:rsidP="009E12EA">
      <w:pPr>
        <w:pStyle w:val="Normaalweb"/>
        <w:spacing w:before="0" w:beforeAutospacing="0" w:after="0" w:afterAutospacing="0"/>
        <w:rPr>
          <w:rFonts w:asciiTheme="minorHAnsi" w:hAnsiTheme="minorHAnsi"/>
          <w:sz w:val="22"/>
          <w:szCs w:val="22"/>
        </w:rPr>
      </w:pPr>
    </w:p>
    <w:p w14:paraId="20684A47" w14:textId="77777777" w:rsidR="009E12EA" w:rsidRPr="009252A8" w:rsidRDefault="009E12EA" w:rsidP="00975AAE">
      <w:pPr>
        <w:pStyle w:val="Kop2"/>
      </w:pPr>
      <w:bookmarkStart w:id="32" w:name="_Toc137117338"/>
      <w:r w:rsidRPr="009252A8">
        <w:t>Probleemdefinitie</w:t>
      </w:r>
      <w:bookmarkEnd w:id="32"/>
    </w:p>
    <w:p w14:paraId="5BF64721" w14:textId="79655EBB" w:rsidR="009E12EA" w:rsidRPr="009252A8" w:rsidRDefault="009E12EA" w:rsidP="009E12EA">
      <w:pPr>
        <w:pStyle w:val="Normaalweb"/>
        <w:shd w:val="clear" w:color="auto" w:fill="FFFFFF"/>
        <w:spacing w:before="0" w:beforeAutospacing="0" w:after="240" w:afterAutospacing="0"/>
        <w:rPr>
          <w:rFonts w:asciiTheme="minorHAnsi" w:hAnsiTheme="minorHAnsi"/>
          <w:sz w:val="22"/>
          <w:szCs w:val="22"/>
        </w:rPr>
      </w:pPr>
      <w:r w:rsidRPr="009252A8">
        <w:rPr>
          <w:rFonts w:asciiTheme="minorHAnsi" w:hAnsiTheme="minorHAnsi" w:cs="Arial"/>
          <w:color w:val="000000"/>
          <w:sz w:val="22"/>
          <w:szCs w:val="22"/>
        </w:rPr>
        <w:t xml:space="preserve">Het is belangrijk om vorm te gaan geven aan wat </w:t>
      </w:r>
      <w:r w:rsidR="00F84D87" w:rsidRPr="009252A8">
        <w:rPr>
          <w:rFonts w:asciiTheme="minorHAnsi" w:hAnsiTheme="minorHAnsi" w:cs="Arial"/>
          <w:color w:val="000000"/>
          <w:sz w:val="22"/>
          <w:szCs w:val="22"/>
        </w:rPr>
        <w:t>ervoor</w:t>
      </w:r>
      <w:r w:rsidRPr="009252A8">
        <w:rPr>
          <w:rFonts w:asciiTheme="minorHAnsi" w:hAnsiTheme="minorHAnsi" w:cs="Arial"/>
          <w:color w:val="000000"/>
          <w:sz w:val="22"/>
          <w:szCs w:val="22"/>
        </w:rPr>
        <w:t xml:space="preserve"> nodig is om tot de uitvoering van de checklist te komen. Om te beginnen, alle interviews naast elkaar te leggen en te kijken wat elke jeugdbeschermer belangrijk vindt om in zo'n checklist te hebben. In het </w:t>
      </w:r>
      <w:r w:rsidR="00F84D87" w:rsidRPr="009252A8">
        <w:rPr>
          <w:rFonts w:asciiTheme="minorHAnsi" w:hAnsiTheme="minorHAnsi" w:cs="Arial"/>
          <w:color w:val="000000"/>
          <w:sz w:val="22"/>
          <w:szCs w:val="22"/>
        </w:rPr>
        <w:t>WIJZ-systeem</w:t>
      </w:r>
      <w:r w:rsidRPr="009252A8">
        <w:rPr>
          <w:rFonts w:asciiTheme="minorHAnsi" w:hAnsiTheme="minorHAnsi" w:cs="Arial"/>
          <w:color w:val="000000"/>
          <w:sz w:val="22"/>
          <w:szCs w:val="22"/>
        </w:rPr>
        <w:t xml:space="preserve"> wordt er gekeken, welke opties er zijn om op de checklist te plaatsen en verder kijken de onderzoekers naar mogelijkheden rondom de lay-out en het creëren van draagvlak. Om voorafgaand aan de ontwikkelfase bekendheid/draagvlak te creëren werken we met een designbrief die hierbij moet gaan helpen.</w:t>
      </w:r>
    </w:p>
    <w:p w14:paraId="6CB44E23" w14:textId="3409952C" w:rsidR="00975AAE" w:rsidRDefault="00975AAE">
      <w:pPr>
        <w:rPr>
          <w:rFonts w:eastAsia="Times New Roman" w:cs="Arial"/>
          <w:color w:val="202020"/>
          <w:sz w:val="22"/>
          <w:szCs w:val="22"/>
          <w:lang w:eastAsia="nl-NL"/>
        </w:rPr>
      </w:pPr>
      <w:r>
        <w:rPr>
          <w:rFonts w:cs="Arial"/>
          <w:color w:val="202020"/>
          <w:sz w:val="22"/>
          <w:szCs w:val="22"/>
        </w:rPr>
        <w:br w:type="page"/>
      </w:r>
    </w:p>
    <w:p w14:paraId="6EAC8901" w14:textId="6378D78C" w:rsidR="00006ED6" w:rsidRDefault="00975AAE" w:rsidP="00975AAE">
      <w:pPr>
        <w:pStyle w:val="Kop2"/>
      </w:pPr>
      <w:bookmarkStart w:id="33" w:name="_Toc137117339"/>
      <w:r>
        <w:lastRenderedPageBreak/>
        <w:t>Design brief</w:t>
      </w:r>
      <w:bookmarkEnd w:id="33"/>
    </w:p>
    <w:p w14:paraId="2DF211CB" w14:textId="20E9FABB" w:rsidR="00975AAE" w:rsidRDefault="00975AAE" w:rsidP="00975AAE">
      <w:pPr>
        <w:rPr>
          <w:rFonts w:cs="Arial"/>
          <w:color w:val="000000"/>
          <w:sz w:val="22"/>
          <w:szCs w:val="22"/>
        </w:rPr>
      </w:pPr>
      <w:r>
        <w:rPr>
          <w:rFonts w:cs="Arial"/>
          <w:color w:val="000000"/>
          <w:sz w:val="22"/>
          <w:szCs w:val="22"/>
        </w:rPr>
        <w:t>Om de definieerfase af te sluiten en het project te kaderen, is er een Design brief opgesteld</w:t>
      </w:r>
      <w:r w:rsidRPr="00975AAE">
        <w:rPr>
          <w:rFonts w:cs="Arial"/>
          <w:color w:val="000000"/>
          <w:sz w:val="22"/>
          <w:szCs w:val="22"/>
        </w:rPr>
        <w:t xml:space="preserve">. </w:t>
      </w:r>
      <w:r>
        <w:rPr>
          <w:rFonts w:cs="Arial"/>
          <w:color w:val="000000"/>
          <w:sz w:val="22"/>
          <w:szCs w:val="22"/>
        </w:rPr>
        <w:t xml:space="preserve">Een Design brief </w:t>
      </w:r>
      <w:r w:rsidRPr="00975AAE">
        <w:rPr>
          <w:rFonts w:cs="Arial"/>
          <w:color w:val="000000"/>
          <w:sz w:val="22"/>
          <w:szCs w:val="22"/>
        </w:rPr>
        <w:t>heeft als doel</w:t>
      </w:r>
      <w:r>
        <w:rPr>
          <w:rFonts w:cs="Arial"/>
          <w:color w:val="000000"/>
          <w:sz w:val="22"/>
          <w:szCs w:val="22"/>
        </w:rPr>
        <w:t xml:space="preserve"> </w:t>
      </w:r>
      <w:r w:rsidRPr="00975AAE">
        <w:rPr>
          <w:rFonts w:cs="Arial"/>
          <w:color w:val="000000"/>
          <w:sz w:val="22"/>
          <w:szCs w:val="22"/>
        </w:rPr>
        <w:t>het team te prikkelen om productief mee te doen aan het project en te helpen ontwerpen</w:t>
      </w:r>
      <w:r>
        <w:rPr>
          <w:rFonts w:cs="Arial"/>
          <w:color w:val="000000"/>
          <w:sz w:val="22"/>
          <w:szCs w:val="22"/>
        </w:rPr>
        <w:t xml:space="preserve"> (Den Dekker, 2019)</w:t>
      </w:r>
      <w:r w:rsidRPr="00975AAE">
        <w:rPr>
          <w:rFonts w:cs="Arial"/>
          <w:color w:val="000000"/>
          <w:sz w:val="22"/>
          <w:szCs w:val="22"/>
        </w:rPr>
        <w:t xml:space="preserve">. Deze brief is naar alle drie de </w:t>
      </w:r>
      <w:r>
        <w:rPr>
          <w:rFonts w:cs="Arial"/>
          <w:color w:val="000000"/>
          <w:sz w:val="22"/>
          <w:szCs w:val="22"/>
        </w:rPr>
        <w:t>focusgroepen</w:t>
      </w:r>
      <w:r w:rsidRPr="00975AAE">
        <w:rPr>
          <w:rFonts w:cs="Arial"/>
          <w:color w:val="000000"/>
          <w:sz w:val="22"/>
          <w:szCs w:val="22"/>
        </w:rPr>
        <w:t xml:space="preserve"> gestuurd om de </w:t>
      </w:r>
      <w:r>
        <w:rPr>
          <w:rFonts w:cs="Arial"/>
          <w:color w:val="000000"/>
          <w:sz w:val="22"/>
          <w:szCs w:val="22"/>
        </w:rPr>
        <w:t>regiokantoren</w:t>
      </w:r>
      <w:r w:rsidRPr="00975AAE">
        <w:rPr>
          <w:rFonts w:cs="Arial"/>
          <w:color w:val="000000"/>
          <w:sz w:val="22"/>
          <w:szCs w:val="22"/>
        </w:rPr>
        <w:t xml:space="preserve"> te informeren over het plan en idee</w:t>
      </w:r>
      <w:r>
        <w:rPr>
          <w:rFonts w:cs="Arial"/>
          <w:color w:val="000000"/>
          <w:sz w:val="22"/>
          <w:szCs w:val="22"/>
        </w:rPr>
        <w:t>. Dit zal tegelijkertijd een opening zijn voor de ontwikkelfase, waarin een eerste prototype wordt ontwikkeld en gepresenteerd aan de focusgroepen.</w:t>
      </w:r>
    </w:p>
    <w:p w14:paraId="4B448FE8" w14:textId="0B92FFF3" w:rsidR="00975AAE" w:rsidRDefault="00975AAE" w:rsidP="008E228C">
      <w:pPr>
        <w:ind w:left="7920" w:firstLine="720"/>
        <w:rPr>
          <w:sz w:val="22"/>
          <w:szCs w:val="22"/>
        </w:rPr>
      </w:pPr>
      <w:r>
        <w:rPr>
          <w:noProof/>
          <w:sz w:val="22"/>
          <w:szCs w:val="22"/>
        </w:rPr>
        <w:drawing>
          <wp:anchor distT="0" distB="0" distL="114300" distR="114300" simplePos="0" relativeHeight="251676672" behindDoc="1" locked="0" layoutInCell="1" allowOverlap="1" wp14:anchorId="131D62C1" wp14:editId="77E6CC24">
            <wp:simplePos x="0" y="0"/>
            <wp:positionH relativeFrom="column">
              <wp:posOffset>-1270</wp:posOffset>
            </wp:positionH>
            <wp:positionV relativeFrom="paragraph">
              <wp:posOffset>3598</wp:posOffset>
            </wp:positionV>
            <wp:extent cx="6846570" cy="4421505"/>
            <wp:effectExtent l="0" t="0" r="0" b="0"/>
            <wp:wrapTight wrapText="bothSides">
              <wp:wrapPolygon edited="0">
                <wp:start x="0" y="0"/>
                <wp:lineTo x="0" y="21498"/>
                <wp:lineTo x="21516" y="21498"/>
                <wp:lineTo x="21516" y="0"/>
                <wp:lineTo x="0" y="0"/>
              </wp:wrapPolygon>
            </wp:wrapTight>
            <wp:docPr id="16" name="Afbeelding 16" descr="Afbeelding met tekst, schermopname, document,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tekst, schermopname, document, Lettertype&#10;&#10;Automatisch gegenereerde beschrijving"/>
                    <pic:cNvPicPr/>
                  </pic:nvPicPr>
                  <pic:blipFill>
                    <a:blip r:embed="rId19">
                      <a:extLst>
                        <a:ext uri="{28A0092B-C50C-407E-A947-70E740481C1C}">
                          <a14:useLocalDpi xmlns:a14="http://schemas.microsoft.com/office/drawing/2010/main" val="0"/>
                        </a:ext>
                      </a:extLst>
                    </a:blip>
                    <a:stretch>
                      <a:fillRect/>
                    </a:stretch>
                  </pic:blipFill>
                  <pic:spPr>
                    <a:xfrm>
                      <a:off x="0" y="0"/>
                      <a:ext cx="6846570" cy="4421505"/>
                    </a:xfrm>
                    <a:prstGeom prst="rect">
                      <a:avLst/>
                    </a:prstGeom>
                  </pic:spPr>
                </pic:pic>
              </a:graphicData>
            </a:graphic>
          </wp:anchor>
        </w:drawing>
      </w:r>
      <w:r>
        <w:rPr>
          <w:sz w:val="22"/>
          <w:szCs w:val="22"/>
        </w:rPr>
        <w:t xml:space="preserve">(Figuur </w:t>
      </w:r>
      <w:r w:rsidR="008E228C">
        <w:rPr>
          <w:sz w:val="22"/>
          <w:szCs w:val="22"/>
        </w:rPr>
        <w:t>10</w:t>
      </w:r>
      <w:r>
        <w:rPr>
          <w:sz w:val="22"/>
          <w:szCs w:val="22"/>
        </w:rPr>
        <w:t xml:space="preserve"> Design brief)</w:t>
      </w:r>
    </w:p>
    <w:p w14:paraId="665C741A" w14:textId="2171CE05" w:rsidR="008E228C" w:rsidRDefault="008E228C">
      <w:pPr>
        <w:rPr>
          <w:sz w:val="22"/>
          <w:szCs w:val="22"/>
        </w:rPr>
      </w:pPr>
      <w:r>
        <w:rPr>
          <w:sz w:val="22"/>
          <w:szCs w:val="22"/>
        </w:rPr>
        <w:br w:type="page"/>
      </w:r>
    </w:p>
    <w:p w14:paraId="25F946E5" w14:textId="5C3BA1CF" w:rsidR="008E228C" w:rsidRDefault="008E228C" w:rsidP="008E228C">
      <w:pPr>
        <w:pStyle w:val="Kop1"/>
      </w:pPr>
      <w:bookmarkStart w:id="34" w:name="_Stap_3:_Ontwikkelfase"/>
      <w:bookmarkStart w:id="35" w:name="_Toc137117340"/>
      <w:bookmarkEnd w:id="34"/>
      <w:r>
        <w:lastRenderedPageBreak/>
        <w:t>Stap 3: Ontwikkelfase</w:t>
      </w:r>
      <w:bookmarkEnd w:id="35"/>
    </w:p>
    <w:p w14:paraId="1252DDEF" w14:textId="77777777" w:rsidR="008E228C" w:rsidRPr="008E228C" w:rsidRDefault="008E228C" w:rsidP="008E228C">
      <w:pPr>
        <w:rPr>
          <w:rFonts w:eastAsia="Times New Roman" w:cs="Times New Roman"/>
          <w:sz w:val="22"/>
          <w:szCs w:val="22"/>
          <w:lang w:eastAsia="nl-NL"/>
        </w:rPr>
      </w:pPr>
      <w:r w:rsidRPr="008E228C">
        <w:rPr>
          <w:rFonts w:eastAsia="Times New Roman" w:cs="Arial"/>
          <w:color w:val="000000"/>
          <w:sz w:val="22"/>
          <w:szCs w:val="22"/>
          <w:lang w:eastAsia="nl-NL"/>
        </w:rPr>
        <w:t xml:space="preserve">In de ontwikkelfase is het van belang dat de onderzoekers samenwerken met de medewerkers om het gezamenlijke doel te behalen. Het belang </w:t>
      </w:r>
      <w:r w:rsidRPr="008E228C">
        <w:rPr>
          <w:rFonts w:eastAsia="Times New Roman" w:cs="Arial"/>
          <w:color w:val="444746"/>
          <w:sz w:val="22"/>
          <w:szCs w:val="22"/>
          <w:lang w:eastAsia="nl-NL"/>
        </w:rPr>
        <w:t>van samenwerking en het creëren van draagvlak</w:t>
      </w:r>
      <w:r w:rsidRPr="008E228C">
        <w:rPr>
          <w:rFonts w:eastAsia="Times New Roman" w:cs="Arial"/>
          <w:color w:val="000000"/>
          <w:sz w:val="22"/>
          <w:szCs w:val="22"/>
          <w:lang w:eastAsia="nl-NL"/>
        </w:rPr>
        <w:t xml:space="preserve"> zijn twee belangrijke aspecten voor succesvol teamwerk. </w:t>
      </w:r>
    </w:p>
    <w:p w14:paraId="1018C390" w14:textId="77777777" w:rsidR="008E228C" w:rsidRPr="008E228C" w:rsidRDefault="008E228C" w:rsidP="008E228C">
      <w:pPr>
        <w:rPr>
          <w:rFonts w:eastAsia="Times New Roman" w:cs="Times New Roman"/>
          <w:sz w:val="22"/>
          <w:szCs w:val="22"/>
          <w:lang w:eastAsia="nl-NL"/>
        </w:rPr>
      </w:pPr>
      <w:r w:rsidRPr="008E228C">
        <w:rPr>
          <w:rFonts w:eastAsia="Times New Roman" w:cs="Arial"/>
          <w:color w:val="000000"/>
          <w:sz w:val="22"/>
          <w:szCs w:val="22"/>
          <w:lang w:eastAsia="nl-NL"/>
        </w:rPr>
        <w:t>Draagvlak houdt in dat elk teamlid het gevoel heeft dat hun bijdrage belangrijk is en dat zij zich gehoord voelen. De verschillende ontwerpeisen die de onderzoekers hierbij hebben opgesteld zijn: </w:t>
      </w:r>
    </w:p>
    <w:p w14:paraId="21132576" w14:textId="77777777" w:rsidR="008E228C" w:rsidRPr="008E228C" w:rsidRDefault="008E228C" w:rsidP="00913B56">
      <w:pPr>
        <w:numPr>
          <w:ilvl w:val="0"/>
          <w:numId w:val="8"/>
        </w:numPr>
        <w:textAlignment w:val="baseline"/>
        <w:rPr>
          <w:rFonts w:eastAsia="Times New Roman" w:cs="Arial"/>
          <w:color w:val="000000"/>
          <w:sz w:val="22"/>
          <w:szCs w:val="22"/>
          <w:lang w:eastAsia="nl-NL"/>
        </w:rPr>
      </w:pPr>
      <w:r w:rsidRPr="008E228C">
        <w:rPr>
          <w:rFonts w:eastAsia="Times New Roman" w:cs="Arial"/>
          <w:color w:val="000000"/>
          <w:sz w:val="22"/>
          <w:szCs w:val="22"/>
          <w:lang w:eastAsia="nl-NL"/>
        </w:rPr>
        <w:t>Het proces wordt vereenvoudigd en gestroomlijnd</w:t>
      </w:r>
    </w:p>
    <w:p w14:paraId="7690D18B" w14:textId="77777777" w:rsidR="008E228C" w:rsidRPr="008E228C" w:rsidRDefault="008E228C" w:rsidP="00913B56">
      <w:pPr>
        <w:numPr>
          <w:ilvl w:val="0"/>
          <w:numId w:val="8"/>
        </w:numPr>
        <w:textAlignment w:val="baseline"/>
        <w:rPr>
          <w:rFonts w:eastAsia="Times New Roman" w:cs="Arial"/>
          <w:color w:val="000000"/>
          <w:sz w:val="22"/>
          <w:szCs w:val="22"/>
          <w:lang w:eastAsia="nl-NL"/>
        </w:rPr>
      </w:pPr>
      <w:r w:rsidRPr="008E228C">
        <w:rPr>
          <w:rFonts w:eastAsia="Times New Roman" w:cs="Arial"/>
          <w:color w:val="000000"/>
          <w:sz w:val="22"/>
          <w:szCs w:val="22"/>
          <w:lang w:eastAsia="nl-NL"/>
        </w:rPr>
        <w:t>Informatieverlies wordt aanzienlijk verminderd</w:t>
      </w:r>
    </w:p>
    <w:p w14:paraId="2CC3ABBF" w14:textId="77777777" w:rsidR="008E228C" w:rsidRPr="008E228C" w:rsidRDefault="008E228C" w:rsidP="00913B56">
      <w:pPr>
        <w:numPr>
          <w:ilvl w:val="0"/>
          <w:numId w:val="8"/>
        </w:numPr>
        <w:textAlignment w:val="baseline"/>
        <w:rPr>
          <w:rFonts w:eastAsia="Times New Roman" w:cs="Arial"/>
          <w:color w:val="000000"/>
          <w:sz w:val="22"/>
          <w:szCs w:val="22"/>
          <w:lang w:eastAsia="nl-NL"/>
        </w:rPr>
      </w:pPr>
      <w:r w:rsidRPr="008E228C">
        <w:rPr>
          <w:rFonts w:eastAsia="Times New Roman" w:cs="Arial"/>
          <w:color w:val="000000"/>
          <w:sz w:val="22"/>
          <w:szCs w:val="22"/>
          <w:lang w:eastAsia="nl-NL"/>
        </w:rPr>
        <w:t>De betrouwbaarheid van jeugdbeschermers wordt gewaarborgd</w:t>
      </w:r>
    </w:p>
    <w:p w14:paraId="69A087BD" w14:textId="77777777" w:rsidR="008E228C" w:rsidRPr="008E228C" w:rsidRDefault="008E228C" w:rsidP="008E228C">
      <w:pPr>
        <w:rPr>
          <w:rFonts w:eastAsia="Times New Roman" w:cs="Times New Roman"/>
          <w:sz w:val="22"/>
          <w:szCs w:val="22"/>
          <w:lang w:eastAsia="nl-NL"/>
        </w:rPr>
      </w:pPr>
    </w:p>
    <w:p w14:paraId="4E845731" w14:textId="432925CE" w:rsidR="008E228C" w:rsidRPr="008E228C" w:rsidRDefault="008E228C" w:rsidP="008E228C">
      <w:pPr>
        <w:rPr>
          <w:rFonts w:eastAsia="Times New Roman" w:cs="Times New Roman"/>
          <w:sz w:val="22"/>
          <w:szCs w:val="22"/>
          <w:lang w:eastAsia="nl-NL"/>
        </w:rPr>
      </w:pPr>
      <w:r w:rsidRPr="008E228C">
        <w:rPr>
          <w:rFonts w:eastAsia="Times New Roman" w:cs="Arial"/>
          <w:color w:val="000000"/>
          <w:sz w:val="22"/>
          <w:szCs w:val="22"/>
          <w:lang w:eastAsia="nl-NL"/>
        </w:rPr>
        <w:t xml:space="preserve">Om kansen te identificeren en keuzes te maken hebben de onderzoekers verschillende methodes gebruikt uit Design Thinking (Den Dekker, 2019). Exercitie post-its zijn opgesteld met 10 mogelijke oplossingen. Deze zijn vervolgens in clusters gezet (zie </w:t>
      </w:r>
      <w:hyperlink w:anchor="_Bijlage_5:_COCD-Box" w:history="1">
        <w:r w:rsidRPr="008E228C">
          <w:rPr>
            <w:rStyle w:val="Hyperlink"/>
            <w:rFonts w:eastAsia="Times New Roman" w:cs="Arial"/>
            <w:sz w:val="22"/>
            <w:szCs w:val="22"/>
            <w:lang w:eastAsia="nl-NL"/>
          </w:rPr>
          <w:t>bijlage 5</w:t>
        </w:r>
      </w:hyperlink>
      <w:r w:rsidRPr="008E228C">
        <w:rPr>
          <w:rFonts w:eastAsia="Times New Roman" w:cs="Arial"/>
          <w:color w:val="000000"/>
          <w:sz w:val="22"/>
          <w:szCs w:val="22"/>
          <w:lang w:eastAsia="nl-NL"/>
        </w:rPr>
        <w:t>). Om te onderzoeken wat passende, originele ideeën en niet realiseerbare ideeën zijn, is gebruikgemaakt van de COCD-box methode. Deze methode is ontwikkeld door Belgische Centrum voor de Ontwikkeling van het Creatief Denken, zie figuur 11. De 10 ideeën zijn verdeeld in 3 categorieën:  </w:t>
      </w:r>
    </w:p>
    <w:p w14:paraId="4611E478" w14:textId="77777777" w:rsidR="008E228C" w:rsidRPr="008E228C" w:rsidRDefault="008E228C" w:rsidP="00913B56">
      <w:pPr>
        <w:numPr>
          <w:ilvl w:val="0"/>
          <w:numId w:val="9"/>
        </w:numPr>
        <w:textAlignment w:val="baseline"/>
        <w:rPr>
          <w:rFonts w:eastAsia="Times New Roman" w:cs="Arial"/>
          <w:color w:val="000000"/>
          <w:sz w:val="22"/>
          <w:szCs w:val="22"/>
          <w:lang w:eastAsia="nl-NL"/>
        </w:rPr>
      </w:pPr>
      <w:r w:rsidRPr="008E228C">
        <w:rPr>
          <w:rFonts w:eastAsia="Times New Roman" w:cs="Arial"/>
          <w:color w:val="000000"/>
          <w:sz w:val="22"/>
          <w:szCs w:val="22"/>
          <w:lang w:eastAsia="nl-NL"/>
        </w:rPr>
        <w:t>NOW. Dit zijn simpele, realiseerbare oplossingen. Vrij makkelijk te implementeren en kosten vrij weinig inspanning, geld, kennis, risico’s en middelen.</w:t>
      </w:r>
    </w:p>
    <w:p w14:paraId="37769820" w14:textId="77777777" w:rsidR="008E228C" w:rsidRPr="008E228C" w:rsidRDefault="008E228C" w:rsidP="00913B56">
      <w:pPr>
        <w:numPr>
          <w:ilvl w:val="0"/>
          <w:numId w:val="9"/>
        </w:numPr>
        <w:textAlignment w:val="baseline"/>
        <w:rPr>
          <w:rFonts w:eastAsia="Times New Roman" w:cs="Arial"/>
          <w:color w:val="000000"/>
          <w:sz w:val="22"/>
          <w:szCs w:val="22"/>
          <w:lang w:eastAsia="nl-NL"/>
        </w:rPr>
      </w:pPr>
      <w:r w:rsidRPr="008E228C">
        <w:rPr>
          <w:rFonts w:eastAsia="Times New Roman" w:cs="Arial"/>
          <w:color w:val="000000"/>
          <w:sz w:val="22"/>
          <w:szCs w:val="22"/>
          <w:lang w:eastAsia="nl-NL"/>
        </w:rPr>
        <w:t>WOW! Dit zijn originele, maar realiseerbare oplossingen. Innovatieve, patroon doorbrekende, energieopwekkende oplossingen.</w:t>
      </w:r>
    </w:p>
    <w:p w14:paraId="5BB6D6DE" w14:textId="77777777" w:rsidR="008E228C" w:rsidRPr="008E228C" w:rsidRDefault="008E228C" w:rsidP="00913B56">
      <w:pPr>
        <w:numPr>
          <w:ilvl w:val="0"/>
          <w:numId w:val="9"/>
        </w:numPr>
        <w:textAlignment w:val="baseline"/>
        <w:rPr>
          <w:rFonts w:eastAsia="Times New Roman" w:cs="Arial"/>
          <w:color w:val="000000"/>
          <w:sz w:val="22"/>
          <w:szCs w:val="22"/>
          <w:lang w:eastAsia="nl-NL"/>
        </w:rPr>
      </w:pPr>
      <w:r w:rsidRPr="008E228C">
        <w:rPr>
          <w:rFonts w:eastAsia="Times New Roman" w:cs="Arial"/>
          <w:color w:val="000000"/>
          <w:sz w:val="22"/>
          <w:szCs w:val="22"/>
          <w:lang w:eastAsia="nl-NL"/>
        </w:rPr>
        <w:t>HOW? Dit zijn (nog) niet realiseerbare oplossingen. Ze vertalen een visie, droombeeld of oplossing voor de toekomst.</w:t>
      </w:r>
    </w:p>
    <w:p w14:paraId="105DFB49" w14:textId="420786FD" w:rsidR="008E228C" w:rsidRPr="008E228C" w:rsidRDefault="008E228C" w:rsidP="008E228C">
      <w:pPr>
        <w:spacing w:after="240"/>
        <w:rPr>
          <w:rFonts w:ascii="Times New Roman" w:eastAsia="Times New Roman" w:hAnsi="Times New Roman" w:cs="Times New Roman"/>
          <w:lang w:eastAsia="nl-NL"/>
        </w:rPr>
      </w:pPr>
      <w:r w:rsidRPr="008E228C">
        <w:rPr>
          <w:rFonts w:ascii="Times New Roman" w:eastAsia="Times New Roman" w:hAnsi="Times New Roman" w:cs="Times New Roman"/>
          <w:lang w:eastAsia="nl-NL"/>
        </w:rPr>
        <w:br/>
      </w:r>
      <w:r w:rsidRPr="008E228C">
        <w:rPr>
          <w:noProof/>
        </w:rPr>
        <w:drawing>
          <wp:anchor distT="0" distB="0" distL="114300" distR="114300" simplePos="0" relativeHeight="251677696" behindDoc="1" locked="0" layoutInCell="1" allowOverlap="1" wp14:anchorId="42500169" wp14:editId="25ED0873">
            <wp:simplePos x="0" y="0"/>
            <wp:positionH relativeFrom="column">
              <wp:posOffset>-1270</wp:posOffset>
            </wp:positionH>
            <wp:positionV relativeFrom="paragraph">
              <wp:posOffset>176530</wp:posOffset>
            </wp:positionV>
            <wp:extent cx="3454400" cy="3454400"/>
            <wp:effectExtent l="0" t="0" r="0" b="0"/>
            <wp:wrapTight wrapText="bothSides">
              <wp:wrapPolygon edited="0">
                <wp:start x="0" y="0"/>
                <wp:lineTo x="0" y="21441"/>
                <wp:lineTo x="21441" y="21441"/>
                <wp:lineTo x="21441" y="0"/>
                <wp:lineTo x="0" y="0"/>
              </wp:wrapPolygon>
            </wp:wrapTight>
            <wp:docPr id="17" name="Afbeelding 17" descr="Afbeelding met tekst, Post-it-briefje, handschrift, Papierprodcu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tekst, Post-it-briefje, handschrift, Papierprodcut&#10;&#10;Automatisch gegenereerde beschrijvi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0" cy="3454400"/>
                    </a:xfrm>
                    <a:prstGeom prst="rect">
                      <a:avLst/>
                    </a:prstGeom>
                    <a:noFill/>
                    <a:ln>
                      <a:noFill/>
                    </a:ln>
                  </pic:spPr>
                </pic:pic>
              </a:graphicData>
            </a:graphic>
          </wp:anchor>
        </w:drawing>
      </w:r>
      <w:r w:rsidRPr="008E228C">
        <w:rPr>
          <w:rFonts w:ascii="Times New Roman" w:eastAsia="Times New Roman" w:hAnsi="Times New Roman" w:cs="Times New Roman"/>
          <w:lang w:eastAsia="nl-NL"/>
        </w:rPr>
        <w:br/>
      </w:r>
      <w:r w:rsidRPr="008E228C">
        <w:rPr>
          <w:rFonts w:ascii="Times New Roman" w:eastAsia="Times New Roman" w:hAnsi="Times New Roman" w:cs="Times New Roman"/>
          <w:lang w:eastAsia="nl-NL"/>
        </w:rPr>
        <w:br/>
      </w:r>
      <w:r w:rsidRPr="008E228C">
        <w:rPr>
          <w:rFonts w:ascii="Times New Roman" w:eastAsia="Times New Roman" w:hAnsi="Times New Roman" w:cs="Times New Roman"/>
          <w:lang w:eastAsia="nl-NL"/>
        </w:rPr>
        <w:br/>
      </w:r>
      <w:r w:rsidRPr="008E228C">
        <w:rPr>
          <w:rFonts w:ascii="Times New Roman" w:eastAsia="Times New Roman" w:hAnsi="Times New Roman" w:cs="Times New Roman"/>
          <w:lang w:eastAsia="nl-NL"/>
        </w:rPr>
        <w:br/>
      </w:r>
      <w:r w:rsidRPr="008E228C">
        <w:rPr>
          <w:rFonts w:ascii="Times New Roman" w:eastAsia="Times New Roman" w:hAnsi="Times New Roman" w:cs="Times New Roman"/>
          <w:lang w:eastAsia="nl-NL"/>
        </w:rPr>
        <w:br/>
      </w:r>
      <w:r w:rsidRPr="008E228C">
        <w:rPr>
          <w:rFonts w:ascii="Times New Roman" w:eastAsia="Times New Roman" w:hAnsi="Times New Roman" w:cs="Times New Roman"/>
          <w:lang w:eastAsia="nl-NL"/>
        </w:rPr>
        <w:br/>
      </w:r>
      <w:r w:rsidRPr="008E228C">
        <w:rPr>
          <w:rFonts w:ascii="Times New Roman" w:eastAsia="Times New Roman" w:hAnsi="Times New Roman" w:cs="Times New Roman"/>
          <w:lang w:eastAsia="nl-NL"/>
        </w:rPr>
        <w:br/>
      </w:r>
      <w:r w:rsidRPr="008E228C">
        <w:rPr>
          <w:rFonts w:ascii="Times New Roman" w:eastAsia="Times New Roman" w:hAnsi="Times New Roman" w:cs="Times New Roman"/>
          <w:lang w:eastAsia="nl-NL"/>
        </w:rPr>
        <w:br/>
      </w:r>
      <w:r w:rsidRPr="008E228C">
        <w:rPr>
          <w:rFonts w:ascii="Times New Roman" w:eastAsia="Times New Roman" w:hAnsi="Times New Roman" w:cs="Times New Roman"/>
          <w:lang w:eastAsia="nl-NL"/>
        </w:rPr>
        <w:br/>
      </w:r>
      <w:r w:rsidRPr="008E228C">
        <w:rPr>
          <w:rFonts w:ascii="Times New Roman" w:eastAsia="Times New Roman" w:hAnsi="Times New Roman" w:cs="Times New Roman"/>
          <w:lang w:eastAsia="nl-NL"/>
        </w:rPr>
        <w:br/>
      </w:r>
      <w:r w:rsidRPr="008E228C">
        <w:rPr>
          <w:rFonts w:ascii="Times New Roman" w:eastAsia="Times New Roman" w:hAnsi="Times New Roman" w:cs="Times New Roman"/>
          <w:lang w:eastAsia="nl-NL"/>
        </w:rPr>
        <w:br/>
      </w:r>
      <w:r w:rsidRPr="008E228C">
        <w:rPr>
          <w:rFonts w:ascii="Times New Roman" w:eastAsia="Times New Roman" w:hAnsi="Times New Roman" w:cs="Times New Roman"/>
          <w:lang w:eastAsia="nl-NL"/>
        </w:rPr>
        <w:br/>
      </w:r>
      <w:r w:rsidRPr="008E228C">
        <w:rPr>
          <w:rFonts w:ascii="Times New Roman" w:eastAsia="Times New Roman" w:hAnsi="Times New Roman" w:cs="Times New Roman"/>
          <w:lang w:eastAsia="nl-NL"/>
        </w:rPr>
        <w:br/>
      </w:r>
    </w:p>
    <w:p w14:paraId="551E8580" w14:textId="77777777" w:rsidR="00CF0F69" w:rsidRDefault="00CF0F69" w:rsidP="008E228C">
      <w:pPr>
        <w:rPr>
          <w:rFonts w:ascii="Arial" w:eastAsia="Times New Roman" w:hAnsi="Arial" w:cs="Arial"/>
          <w:color w:val="000000"/>
          <w:sz w:val="22"/>
          <w:szCs w:val="22"/>
          <w:lang w:eastAsia="nl-NL"/>
        </w:rPr>
      </w:pPr>
    </w:p>
    <w:p w14:paraId="4FC38863" w14:textId="77777777" w:rsidR="00CF0F69" w:rsidRDefault="00CF0F69" w:rsidP="008E228C">
      <w:pPr>
        <w:rPr>
          <w:rFonts w:ascii="Arial" w:eastAsia="Times New Roman" w:hAnsi="Arial" w:cs="Arial"/>
          <w:color w:val="000000"/>
          <w:sz w:val="22"/>
          <w:szCs w:val="22"/>
          <w:lang w:eastAsia="nl-NL"/>
        </w:rPr>
      </w:pPr>
    </w:p>
    <w:p w14:paraId="06A30EAC" w14:textId="77777777" w:rsidR="00CF0F69" w:rsidRDefault="00CF0F69" w:rsidP="008E228C">
      <w:pPr>
        <w:rPr>
          <w:rFonts w:ascii="Arial" w:eastAsia="Times New Roman" w:hAnsi="Arial" w:cs="Arial"/>
          <w:color w:val="000000"/>
          <w:sz w:val="22"/>
          <w:szCs w:val="22"/>
          <w:lang w:eastAsia="nl-NL"/>
        </w:rPr>
      </w:pPr>
    </w:p>
    <w:p w14:paraId="37AE7FD7" w14:textId="77777777" w:rsidR="00CF0F69" w:rsidRDefault="00CF0F69" w:rsidP="008E228C">
      <w:pPr>
        <w:rPr>
          <w:rFonts w:ascii="Arial" w:eastAsia="Times New Roman" w:hAnsi="Arial" w:cs="Arial"/>
          <w:color w:val="000000"/>
          <w:sz w:val="22"/>
          <w:szCs w:val="22"/>
          <w:lang w:eastAsia="nl-NL"/>
        </w:rPr>
      </w:pPr>
    </w:p>
    <w:p w14:paraId="78C98ED9" w14:textId="77777777" w:rsidR="00CF0F69" w:rsidRDefault="00CF0F69" w:rsidP="008E228C">
      <w:pPr>
        <w:rPr>
          <w:rFonts w:ascii="Arial" w:eastAsia="Times New Roman" w:hAnsi="Arial" w:cs="Arial"/>
          <w:color w:val="000000"/>
          <w:sz w:val="22"/>
          <w:szCs w:val="22"/>
          <w:lang w:eastAsia="nl-NL"/>
        </w:rPr>
      </w:pPr>
    </w:p>
    <w:p w14:paraId="52D65528" w14:textId="77777777" w:rsidR="00CF0F69" w:rsidRDefault="00CF0F69" w:rsidP="008E228C">
      <w:pPr>
        <w:rPr>
          <w:rFonts w:ascii="Arial" w:eastAsia="Times New Roman" w:hAnsi="Arial" w:cs="Arial"/>
          <w:color w:val="000000"/>
          <w:sz w:val="22"/>
          <w:szCs w:val="22"/>
          <w:lang w:eastAsia="nl-NL"/>
        </w:rPr>
      </w:pPr>
    </w:p>
    <w:p w14:paraId="6F216247" w14:textId="6148FEA1" w:rsidR="00CF0F69" w:rsidRPr="00CF0F69" w:rsidRDefault="00CF0F69" w:rsidP="008E228C">
      <w:pPr>
        <w:rPr>
          <w:rFonts w:eastAsia="Times New Roman" w:cs="Arial"/>
          <w:color w:val="000000"/>
          <w:sz w:val="22"/>
          <w:szCs w:val="22"/>
          <w:lang w:eastAsia="nl-NL"/>
        </w:rPr>
      </w:pPr>
      <w:r w:rsidRPr="00CF0F69">
        <w:rPr>
          <w:rFonts w:eastAsia="Times New Roman" w:cs="Arial"/>
          <w:color w:val="000000"/>
          <w:sz w:val="22"/>
          <w:szCs w:val="22"/>
          <w:lang w:eastAsia="nl-NL"/>
        </w:rPr>
        <w:t>(Figuur 11 Exercitie post-its)</w:t>
      </w:r>
    </w:p>
    <w:p w14:paraId="485D43EC" w14:textId="77777777" w:rsidR="00CF0F69" w:rsidRPr="00CF0F69" w:rsidRDefault="00CF0F69" w:rsidP="008E228C">
      <w:pPr>
        <w:rPr>
          <w:rFonts w:eastAsia="Times New Roman" w:cs="Arial"/>
          <w:color w:val="000000"/>
          <w:sz w:val="22"/>
          <w:szCs w:val="22"/>
          <w:lang w:eastAsia="nl-NL"/>
        </w:rPr>
      </w:pPr>
    </w:p>
    <w:p w14:paraId="3F62AAB6" w14:textId="77777777" w:rsidR="00CF0F69" w:rsidRPr="00CF0F69" w:rsidRDefault="00CF0F69">
      <w:pPr>
        <w:rPr>
          <w:rFonts w:eastAsia="Times New Roman" w:cs="Arial"/>
          <w:color w:val="000000"/>
          <w:sz w:val="22"/>
          <w:szCs w:val="22"/>
          <w:lang w:eastAsia="nl-NL"/>
        </w:rPr>
      </w:pPr>
      <w:r w:rsidRPr="00CF0F69">
        <w:rPr>
          <w:rFonts w:eastAsia="Times New Roman" w:cs="Arial"/>
          <w:color w:val="000000"/>
          <w:sz w:val="22"/>
          <w:szCs w:val="22"/>
          <w:lang w:eastAsia="nl-NL"/>
        </w:rPr>
        <w:br w:type="page"/>
      </w:r>
    </w:p>
    <w:p w14:paraId="007DE3EF" w14:textId="21AE864B" w:rsidR="008E228C" w:rsidRPr="008E228C" w:rsidRDefault="008E228C" w:rsidP="008E228C">
      <w:pPr>
        <w:rPr>
          <w:rFonts w:eastAsia="Times New Roman" w:cs="Times New Roman"/>
          <w:lang w:eastAsia="nl-NL"/>
        </w:rPr>
      </w:pPr>
      <w:r w:rsidRPr="008E228C">
        <w:rPr>
          <w:rFonts w:eastAsia="Times New Roman" w:cs="Arial"/>
          <w:color w:val="000000"/>
          <w:sz w:val="22"/>
          <w:szCs w:val="22"/>
          <w:lang w:eastAsia="nl-NL"/>
        </w:rPr>
        <w:lastRenderedPageBreak/>
        <w:t>De oplossingen van WOW! zijn volgens Den Dekker (2019) vaak de oplossingen die het meest passend zijn. Deze zijn met inachtneming van de ontwerpeisen in een Decision matrix verwerkt. Factor 1 staat gelijk aan niet voldaan en factor 5 voldaan.</w:t>
      </w:r>
    </w:p>
    <w:p w14:paraId="76BB7091" w14:textId="37248CB6" w:rsidR="008E228C" w:rsidRDefault="00CF0F69" w:rsidP="008E228C">
      <w:r>
        <w:rPr>
          <w:noProof/>
        </w:rPr>
        <w:drawing>
          <wp:anchor distT="0" distB="0" distL="114300" distR="114300" simplePos="0" relativeHeight="251678720" behindDoc="1" locked="0" layoutInCell="1" allowOverlap="1" wp14:anchorId="1805D3AE" wp14:editId="1036F85D">
            <wp:simplePos x="0" y="0"/>
            <wp:positionH relativeFrom="margin">
              <wp:align>left</wp:align>
            </wp:positionH>
            <wp:positionV relativeFrom="paragraph">
              <wp:posOffset>175260</wp:posOffset>
            </wp:positionV>
            <wp:extent cx="6508750" cy="2327910"/>
            <wp:effectExtent l="0" t="0" r="6350" b="0"/>
            <wp:wrapTight wrapText="bothSides">
              <wp:wrapPolygon edited="0">
                <wp:start x="0" y="0"/>
                <wp:lineTo x="0" y="21388"/>
                <wp:lineTo x="21558" y="21388"/>
                <wp:lineTo x="21558" y="0"/>
                <wp:lineTo x="0" y="0"/>
              </wp:wrapPolygon>
            </wp:wrapTight>
            <wp:docPr id="18" name="Afbeelding 18" descr="Afbeelding met tekst, schermopname, software, scher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tekst, schermopname, software, scherm&#10;&#10;Automatisch gegenereerde beschrijving"/>
                    <pic:cNvPicPr/>
                  </pic:nvPicPr>
                  <pic:blipFill rotWithShape="1">
                    <a:blip r:embed="rId21">
                      <a:extLst>
                        <a:ext uri="{28A0092B-C50C-407E-A947-70E740481C1C}">
                          <a14:useLocalDpi xmlns:a14="http://schemas.microsoft.com/office/drawing/2010/main" val="0"/>
                        </a:ext>
                      </a:extLst>
                    </a:blip>
                    <a:srcRect l="10017" t="30997" r="20485" b="24813"/>
                    <a:stretch/>
                  </pic:blipFill>
                  <pic:spPr bwMode="auto">
                    <a:xfrm>
                      <a:off x="0" y="0"/>
                      <a:ext cx="6508750" cy="2327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69ED94" w14:textId="2C67EBF3" w:rsidR="00CF0F69" w:rsidRDefault="00CF0F69" w:rsidP="008E228C">
      <w:pPr>
        <w:rPr>
          <w:sz w:val="22"/>
          <w:szCs w:val="22"/>
        </w:rPr>
      </w:pPr>
      <w:r w:rsidRPr="00CF0F69">
        <w:rPr>
          <w:sz w:val="22"/>
          <w:szCs w:val="22"/>
        </w:rPr>
        <w:t>(Figuur 12</w:t>
      </w:r>
      <w:r w:rsidR="00FF7BBA">
        <w:rPr>
          <w:sz w:val="22"/>
          <w:szCs w:val="22"/>
        </w:rPr>
        <w:t xml:space="preserve"> Decision M</w:t>
      </w:r>
      <w:r w:rsidR="006431D8">
        <w:rPr>
          <w:sz w:val="22"/>
          <w:szCs w:val="22"/>
        </w:rPr>
        <w:t>atrix</w:t>
      </w:r>
      <w:r w:rsidRPr="00CF0F69">
        <w:rPr>
          <w:sz w:val="22"/>
          <w:szCs w:val="22"/>
        </w:rPr>
        <w:t>)</w:t>
      </w:r>
    </w:p>
    <w:p w14:paraId="03526676" w14:textId="0B317DAF" w:rsidR="00CF0F69" w:rsidRDefault="00CF0F69" w:rsidP="008E228C">
      <w:pPr>
        <w:rPr>
          <w:sz w:val="22"/>
          <w:szCs w:val="22"/>
        </w:rPr>
      </w:pPr>
    </w:p>
    <w:p w14:paraId="56A26EE3" w14:textId="1F48B583" w:rsidR="00CF0F69" w:rsidRDefault="00CF0F69" w:rsidP="00CF0F69">
      <w:pPr>
        <w:pStyle w:val="Kop3"/>
      </w:pPr>
      <w:bookmarkStart w:id="36" w:name="_Toc137117341"/>
      <w:r>
        <w:t>Onderzoeksresultaat Decis</w:t>
      </w:r>
      <w:r w:rsidR="00493E27">
        <w:t>i</w:t>
      </w:r>
      <w:r>
        <w:t>on Matrix</w:t>
      </w:r>
      <w:bookmarkEnd w:id="36"/>
    </w:p>
    <w:p w14:paraId="3084E7DD" w14:textId="77777777" w:rsidR="00CF0F69" w:rsidRPr="00CF0F69" w:rsidRDefault="00CF0F69" w:rsidP="00CF0F69">
      <w:pPr>
        <w:rPr>
          <w:sz w:val="22"/>
          <w:szCs w:val="22"/>
        </w:rPr>
      </w:pPr>
      <w:r w:rsidRPr="00CF0F69">
        <w:rPr>
          <w:sz w:val="22"/>
          <w:szCs w:val="22"/>
        </w:rPr>
        <w:t xml:space="preserve">Na het analyseren van de resultaten van de Decision Matrix is gebleken dat de oplossing richtlijnen/checklist ontwerpen de hoogste totaalscore behaalt. Deze oplossing voldoet aan de meeste criteria en scoort het hoogst op informatieverlies. De focus zal nu liggen op het ontwikkelen en implementeren van de eerste oplossing, gebaseerd op de objectieve beoordeling van de ontwerpeisen en resultaten van de Decision Matrix. </w:t>
      </w:r>
    </w:p>
    <w:p w14:paraId="04AF5AA0" w14:textId="43C9EE88" w:rsidR="00CF0F69" w:rsidRDefault="00CF0F69">
      <w:pPr>
        <w:rPr>
          <w:sz w:val="22"/>
          <w:szCs w:val="22"/>
        </w:rPr>
      </w:pPr>
      <w:r>
        <w:rPr>
          <w:sz w:val="22"/>
          <w:szCs w:val="22"/>
        </w:rPr>
        <w:br w:type="page"/>
      </w:r>
    </w:p>
    <w:p w14:paraId="34D0B7B1" w14:textId="57CE26C2" w:rsidR="00CF0F69" w:rsidRDefault="00CF0F69" w:rsidP="00CF0F69">
      <w:pPr>
        <w:pStyle w:val="Kop1"/>
      </w:pPr>
      <w:bookmarkStart w:id="37" w:name="_Toc137117342"/>
      <w:r>
        <w:lastRenderedPageBreak/>
        <w:t>Prototype checklist</w:t>
      </w:r>
      <w:bookmarkEnd w:id="37"/>
    </w:p>
    <w:p w14:paraId="05ED9B8A" w14:textId="596F85BC" w:rsidR="00CF0F69" w:rsidRPr="00CF0F69" w:rsidRDefault="00CF0F69" w:rsidP="00CF0F69">
      <w:pPr>
        <w:rPr>
          <w:rFonts w:ascii="Times New Roman" w:hAnsi="Times New Roman" w:cs="Times New Roman"/>
          <w:sz w:val="22"/>
          <w:szCs w:val="22"/>
          <w:lang w:eastAsia="nl-NL"/>
        </w:rPr>
      </w:pPr>
      <w:r w:rsidRPr="00CF0F69">
        <w:rPr>
          <w:sz w:val="22"/>
          <w:szCs w:val="22"/>
          <w:lang w:eastAsia="nl-NL"/>
        </w:rPr>
        <w:t xml:space="preserve">Gawande (2010) vertelt over de voordelen van het implementeren van een checklist in de zorg en hoe het een hulpmiddel is dat menselijke fouten sterk kan verminderen. Gawande stipt een aantal aspecten aan die relevant zijn voor de praktijkverbetering: foutpreventie, standaardisatie, geheugensteun, verbeterde patiëntveiligheid, verhoogde efficiëntie en continue verbeteren. Op het gebied van kwaliteitsbeheer vertelt Ishakawa (1985) over de Japanse aanpak van kwaliteitsbeheer: “Total Quality Control”. Ishakawa benoemd een aantal aspecten die relevant zijn voor de implementatie van een checklist zoals standaardisatie, identificatie van kritieke punten en foutpreventie. Hier is een overeenkomst te zien die past binnen de kaders en onze doelstelling </w:t>
      </w:r>
      <w:r w:rsidR="00F84D87" w:rsidRPr="00CF0F69">
        <w:rPr>
          <w:sz w:val="22"/>
          <w:szCs w:val="22"/>
          <w:lang w:eastAsia="nl-NL"/>
        </w:rPr>
        <w:t>voor de</w:t>
      </w:r>
      <w:r w:rsidRPr="00CF0F69">
        <w:rPr>
          <w:sz w:val="22"/>
          <w:szCs w:val="22"/>
          <w:lang w:eastAsia="nl-NL"/>
        </w:rPr>
        <w:t xml:space="preserve"> praktijkverbetering. </w:t>
      </w:r>
    </w:p>
    <w:p w14:paraId="0774BFD3" w14:textId="77777777" w:rsidR="00CF0F69" w:rsidRPr="00CF0F69" w:rsidRDefault="00CF0F69" w:rsidP="00CF0F69">
      <w:pPr>
        <w:rPr>
          <w:rFonts w:ascii="Times New Roman" w:hAnsi="Times New Roman" w:cs="Times New Roman"/>
          <w:sz w:val="22"/>
          <w:szCs w:val="22"/>
          <w:lang w:eastAsia="nl-NL"/>
        </w:rPr>
      </w:pPr>
    </w:p>
    <w:p w14:paraId="24EFA818" w14:textId="1CEBE601" w:rsidR="00CF0F69" w:rsidRPr="00CF0F69" w:rsidRDefault="00CF0F69" w:rsidP="00CF0F69">
      <w:pPr>
        <w:rPr>
          <w:rFonts w:ascii="Times New Roman" w:hAnsi="Times New Roman" w:cs="Times New Roman"/>
          <w:sz w:val="22"/>
          <w:szCs w:val="22"/>
          <w:lang w:eastAsia="nl-NL"/>
        </w:rPr>
      </w:pPr>
      <w:r w:rsidRPr="00CF0F69">
        <w:rPr>
          <w:sz w:val="22"/>
          <w:szCs w:val="22"/>
          <w:lang w:eastAsia="nl-NL"/>
        </w:rPr>
        <w:t xml:space="preserve">Om effectief samen te werken, is het belangrijk om duidelijke doelen te stellen en te luisteren naar elkaars ideeën. De onderzoekers hebben verschillende perspectieven kunnen vergaren door interviews te houden met diverse betrokkenen. In </w:t>
      </w:r>
      <w:hyperlink w:anchor="_Bijlage_4.1:_Samenvatting" w:history="1">
        <w:r w:rsidRPr="0093187E">
          <w:rPr>
            <w:rStyle w:val="Hyperlink"/>
            <w:sz w:val="22"/>
            <w:szCs w:val="22"/>
            <w:lang w:eastAsia="nl-NL"/>
          </w:rPr>
          <w:t>bijlage 4.1 tot en met 4.5</w:t>
        </w:r>
      </w:hyperlink>
      <w:r w:rsidRPr="00CF0F69">
        <w:rPr>
          <w:sz w:val="22"/>
          <w:szCs w:val="22"/>
          <w:lang w:eastAsia="nl-NL"/>
        </w:rPr>
        <w:t xml:space="preserve"> zijn deze terug te vinden. De vragen 9 tot en met 12 gaan specifiek over de checklist en schetsen een beeld van de wens en verwachting van de betrokkenen/gebruikers. Met oog op de belangrijke aspecten uit de literatuur en de doelstelling van de praktijkverbetering, is een prototype ontworpen (figuur 13). Volgens Gawande (2010) is de sleutel tot het succesvol implementeren van een checklist om het proces simpel en praktisch te houden, en om de checklist regelmatig te herzien en aan te passen aan de veranderende omstandigheden. </w:t>
      </w:r>
    </w:p>
    <w:p w14:paraId="19105B2A" w14:textId="77777777" w:rsidR="00CF0F69" w:rsidRPr="00CF0F69" w:rsidRDefault="00CF0F69" w:rsidP="00CF0F69">
      <w:pPr>
        <w:rPr>
          <w:rFonts w:ascii="Times New Roman" w:hAnsi="Times New Roman" w:cs="Times New Roman"/>
          <w:sz w:val="22"/>
          <w:szCs w:val="22"/>
          <w:lang w:eastAsia="nl-NL"/>
        </w:rPr>
      </w:pPr>
    </w:p>
    <w:p w14:paraId="238627D0" w14:textId="77777777" w:rsidR="00CF0F69" w:rsidRPr="00CF0F69" w:rsidRDefault="00CF0F69" w:rsidP="00CF0F69">
      <w:pPr>
        <w:rPr>
          <w:rFonts w:ascii="Times New Roman" w:hAnsi="Times New Roman" w:cs="Times New Roman"/>
          <w:sz w:val="22"/>
          <w:szCs w:val="22"/>
          <w:lang w:eastAsia="nl-NL"/>
        </w:rPr>
      </w:pPr>
      <w:r w:rsidRPr="00CF0F69">
        <w:rPr>
          <w:sz w:val="22"/>
          <w:szCs w:val="22"/>
          <w:lang w:eastAsia="nl-NL"/>
        </w:rPr>
        <w:t>Na het ontwerpen, hebben de onderzoekers het prototype gepresenteerd voor feedback in een van de controlegroepen. Er wordt feedback gevraagd aan de hand van de Design Critique waarbij medewerkers een top en tip kunnen geven. Als volgt worden de drie kernvragen besproken: </w:t>
      </w:r>
    </w:p>
    <w:p w14:paraId="6CB209F6" w14:textId="77777777" w:rsidR="00CF0F69" w:rsidRPr="00CF0F69" w:rsidRDefault="00CF0F69" w:rsidP="00CF0F69">
      <w:pPr>
        <w:rPr>
          <w:rFonts w:ascii="Times New Roman" w:hAnsi="Times New Roman" w:cs="Times New Roman"/>
          <w:sz w:val="22"/>
          <w:szCs w:val="22"/>
          <w:lang w:eastAsia="nl-NL"/>
        </w:rPr>
      </w:pPr>
      <w:r w:rsidRPr="00CF0F69">
        <w:rPr>
          <w:sz w:val="22"/>
          <w:szCs w:val="22"/>
          <w:lang w:eastAsia="nl-NL"/>
        </w:rPr>
        <w:t>1. Wat moet er op de checklist? </w:t>
      </w:r>
    </w:p>
    <w:p w14:paraId="05351370" w14:textId="77777777" w:rsidR="00CF0F69" w:rsidRPr="00CF0F69" w:rsidRDefault="00CF0F69" w:rsidP="00CF0F69">
      <w:pPr>
        <w:rPr>
          <w:rFonts w:ascii="Times New Roman" w:hAnsi="Times New Roman" w:cs="Times New Roman"/>
          <w:sz w:val="22"/>
          <w:szCs w:val="22"/>
          <w:lang w:eastAsia="nl-NL"/>
        </w:rPr>
      </w:pPr>
      <w:r w:rsidRPr="00CF0F69">
        <w:rPr>
          <w:sz w:val="22"/>
          <w:szCs w:val="22"/>
          <w:lang w:eastAsia="nl-NL"/>
        </w:rPr>
        <w:t>2. Waar moet de checklist komen te staan op WIJZ of op de agenda? </w:t>
      </w:r>
    </w:p>
    <w:p w14:paraId="603766E8" w14:textId="77777777" w:rsidR="00CF0F69" w:rsidRPr="00CF0F69" w:rsidRDefault="00CF0F69" w:rsidP="00CF0F69">
      <w:pPr>
        <w:rPr>
          <w:rFonts w:ascii="Times New Roman" w:hAnsi="Times New Roman" w:cs="Times New Roman"/>
          <w:sz w:val="22"/>
          <w:szCs w:val="22"/>
          <w:lang w:eastAsia="nl-NL"/>
        </w:rPr>
      </w:pPr>
      <w:r w:rsidRPr="00CF0F69">
        <w:rPr>
          <w:sz w:val="22"/>
          <w:szCs w:val="22"/>
          <w:lang w:eastAsia="nl-NL"/>
        </w:rPr>
        <w:t xml:space="preserve">3. Met wie vul je de checklist in? </w:t>
      </w:r>
    </w:p>
    <w:p w14:paraId="1AB1BAD8" w14:textId="1ADC3EE6" w:rsidR="00CF0F69" w:rsidRDefault="00CF0F69" w:rsidP="00CF0F69">
      <w:r>
        <w:rPr>
          <w:noProof/>
        </w:rPr>
        <w:drawing>
          <wp:anchor distT="0" distB="0" distL="114300" distR="114300" simplePos="0" relativeHeight="251679744" behindDoc="1" locked="0" layoutInCell="1" allowOverlap="1" wp14:anchorId="552F6448" wp14:editId="6DF94937">
            <wp:simplePos x="0" y="0"/>
            <wp:positionH relativeFrom="margin">
              <wp:align>left</wp:align>
            </wp:positionH>
            <wp:positionV relativeFrom="paragraph">
              <wp:posOffset>172085</wp:posOffset>
            </wp:positionV>
            <wp:extent cx="4610100" cy="3953510"/>
            <wp:effectExtent l="0" t="0" r="0" b="8890"/>
            <wp:wrapTight wrapText="bothSides">
              <wp:wrapPolygon edited="0">
                <wp:start x="0" y="0"/>
                <wp:lineTo x="0" y="21544"/>
                <wp:lineTo x="21511" y="21544"/>
                <wp:lineTo x="21511" y="0"/>
                <wp:lineTo x="0" y="0"/>
              </wp:wrapPolygon>
            </wp:wrapTight>
            <wp:docPr id="19" name="Afbeelding 19" descr="Afbeelding met tekst, schermopname, software, Computerpicto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Afbeelding met tekst, schermopname, software, Computerpictogram&#10;&#10;Automatisch gegenereerde beschrijving"/>
                    <pic:cNvPicPr/>
                  </pic:nvPicPr>
                  <pic:blipFill rotWithShape="1">
                    <a:blip r:embed="rId22">
                      <a:extLst>
                        <a:ext uri="{28A0092B-C50C-407E-A947-70E740481C1C}">
                          <a14:useLocalDpi xmlns:a14="http://schemas.microsoft.com/office/drawing/2010/main" val="0"/>
                        </a:ext>
                      </a:extLst>
                    </a:blip>
                    <a:srcRect l="23624" t="23962" r="42991" b="25132"/>
                    <a:stretch/>
                  </pic:blipFill>
                  <pic:spPr bwMode="auto">
                    <a:xfrm>
                      <a:off x="0" y="0"/>
                      <a:ext cx="4611623" cy="3955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C4D55F" w14:textId="77777777" w:rsidR="00CF0F69" w:rsidRDefault="00CF0F69" w:rsidP="00CF0F69">
      <w:pPr>
        <w:rPr>
          <w:sz w:val="22"/>
          <w:szCs w:val="22"/>
        </w:rPr>
      </w:pPr>
    </w:p>
    <w:p w14:paraId="3715A876" w14:textId="77777777" w:rsidR="00CF0F69" w:rsidRDefault="00CF0F69" w:rsidP="00CF0F69">
      <w:pPr>
        <w:rPr>
          <w:sz w:val="22"/>
          <w:szCs w:val="22"/>
        </w:rPr>
      </w:pPr>
    </w:p>
    <w:p w14:paraId="13D411C8" w14:textId="77777777" w:rsidR="00CF0F69" w:rsidRDefault="00CF0F69" w:rsidP="00CF0F69">
      <w:pPr>
        <w:rPr>
          <w:sz w:val="22"/>
          <w:szCs w:val="22"/>
        </w:rPr>
      </w:pPr>
    </w:p>
    <w:p w14:paraId="201A5FAC" w14:textId="77777777" w:rsidR="00CF0F69" w:rsidRDefault="00CF0F69" w:rsidP="00CF0F69">
      <w:pPr>
        <w:rPr>
          <w:sz w:val="22"/>
          <w:szCs w:val="22"/>
        </w:rPr>
      </w:pPr>
    </w:p>
    <w:p w14:paraId="3EFE7840" w14:textId="77777777" w:rsidR="00CF0F69" w:rsidRDefault="00CF0F69" w:rsidP="00CF0F69">
      <w:pPr>
        <w:rPr>
          <w:sz w:val="22"/>
          <w:szCs w:val="22"/>
        </w:rPr>
      </w:pPr>
    </w:p>
    <w:p w14:paraId="23E8A2F3" w14:textId="77777777" w:rsidR="00CF0F69" w:rsidRDefault="00CF0F69" w:rsidP="00CF0F69">
      <w:pPr>
        <w:rPr>
          <w:sz w:val="22"/>
          <w:szCs w:val="22"/>
        </w:rPr>
      </w:pPr>
    </w:p>
    <w:p w14:paraId="1AF71A95" w14:textId="77777777" w:rsidR="00CF0F69" w:rsidRDefault="00CF0F69" w:rsidP="00CF0F69">
      <w:pPr>
        <w:rPr>
          <w:sz w:val="22"/>
          <w:szCs w:val="22"/>
        </w:rPr>
      </w:pPr>
    </w:p>
    <w:p w14:paraId="2BF18BE7" w14:textId="77777777" w:rsidR="00CF0F69" w:rsidRDefault="00CF0F69" w:rsidP="00CF0F69">
      <w:pPr>
        <w:rPr>
          <w:sz w:val="22"/>
          <w:szCs w:val="22"/>
        </w:rPr>
      </w:pPr>
    </w:p>
    <w:p w14:paraId="0D57C4AF" w14:textId="77777777" w:rsidR="00CF0F69" w:rsidRDefault="00CF0F69" w:rsidP="00CF0F69">
      <w:pPr>
        <w:rPr>
          <w:sz w:val="22"/>
          <w:szCs w:val="22"/>
        </w:rPr>
      </w:pPr>
    </w:p>
    <w:p w14:paraId="3F1AD71F" w14:textId="77777777" w:rsidR="00CF0F69" w:rsidRDefault="00CF0F69" w:rsidP="00CF0F69">
      <w:pPr>
        <w:rPr>
          <w:sz w:val="22"/>
          <w:szCs w:val="22"/>
        </w:rPr>
      </w:pPr>
    </w:p>
    <w:p w14:paraId="4F4D2688" w14:textId="77777777" w:rsidR="00CF0F69" w:rsidRDefault="00CF0F69" w:rsidP="00CF0F69">
      <w:pPr>
        <w:rPr>
          <w:sz w:val="22"/>
          <w:szCs w:val="22"/>
        </w:rPr>
      </w:pPr>
    </w:p>
    <w:p w14:paraId="769FD229" w14:textId="77777777" w:rsidR="00CF0F69" w:rsidRDefault="00CF0F69" w:rsidP="00CF0F69">
      <w:pPr>
        <w:rPr>
          <w:sz w:val="22"/>
          <w:szCs w:val="22"/>
        </w:rPr>
      </w:pPr>
    </w:p>
    <w:p w14:paraId="16DDF148" w14:textId="77777777" w:rsidR="00CF0F69" w:rsidRDefault="00CF0F69" w:rsidP="00CF0F69">
      <w:pPr>
        <w:rPr>
          <w:sz w:val="22"/>
          <w:szCs w:val="22"/>
        </w:rPr>
      </w:pPr>
    </w:p>
    <w:p w14:paraId="0F64A3C4" w14:textId="77777777" w:rsidR="00CF0F69" w:rsidRDefault="00CF0F69" w:rsidP="00CF0F69">
      <w:pPr>
        <w:rPr>
          <w:sz w:val="22"/>
          <w:szCs w:val="22"/>
        </w:rPr>
      </w:pPr>
    </w:p>
    <w:p w14:paraId="37EF2474" w14:textId="77777777" w:rsidR="00CF0F69" w:rsidRDefault="00CF0F69" w:rsidP="00CF0F69">
      <w:pPr>
        <w:rPr>
          <w:sz w:val="22"/>
          <w:szCs w:val="22"/>
        </w:rPr>
      </w:pPr>
    </w:p>
    <w:p w14:paraId="4344C484" w14:textId="77777777" w:rsidR="00CF0F69" w:rsidRDefault="00CF0F69" w:rsidP="00CF0F69">
      <w:pPr>
        <w:rPr>
          <w:sz w:val="22"/>
          <w:szCs w:val="22"/>
        </w:rPr>
      </w:pPr>
    </w:p>
    <w:p w14:paraId="1E5BACE8" w14:textId="77777777" w:rsidR="00CF0F69" w:rsidRDefault="00CF0F69" w:rsidP="00CF0F69">
      <w:pPr>
        <w:rPr>
          <w:sz w:val="22"/>
          <w:szCs w:val="22"/>
        </w:rPr>
      </w:pPr>
    </w:p>
    <w:p w14:paraId="5F24E9DB" w14:textId="77777777" w:rsidR="00CF0F69" w:rsidRDefault="00CF0F69" w:rsidP="00CF0F69">
      <w:pPr>
        <w:rPr>
          <w:sz w:val="22"/>
          <w:szCs w:val="22"/>
        </w:rPr>
      </w:pPr>
    </w:p>
    <w:p w14:paraId="0C96B06C" w14:textId="77777777" w:rsidR="00CF0F69" w:rsidRDefault="00CF0F69" w:rsidP="00CF0F69">
      <w:pPr>
        <w:rPr>
          <w:sz w:val="22"/>
          <w:szCs w:val="22"/>
        </w:rPr>
      </w:pPr>
    </w:p>
    <w:p w14:paraId="2ECEB4AC" w14:textId="77777777" w:rsidR="00CF0F69" w:rsidRDefault="00CF0F69" w:rsidP="00CF0F69">
      <w:pPr>
        <w:rPr>
          <w:sz w:val="22"/>
          <w:szCs w:val="22"/>
        </w:rPr>
      </w:pPr>
    </w:p>
    <w:p w14:paraId="592DCB8D" w14:textId="77777777" w:rsidR="00CF0F69" w:rsidRDefault="00CF0F69" w:rsidP="00CF0F69">
      <w:pPr>
        <w:rPr>
          <w:sz w:val="22"/>
          <w:szCs w:val="22"/>
        </w:rPr>
      </w:pPr>
    </w:p>
    <w:p w14:paraId="4AB08728" w14:textId="77777777" w:rsidR="00CF0F69" w:rsidRDefault="00CF0F69" w:rsidP="00CF0F69">
      <w:pPr>
        <w:rPr>
          <w:sz w:val="22"/>
          <w:szCs w:val="22"/>
        </w:rPr>
      </w:pPr>
    </w:p>
    <w:p w14:paraId="6E99018F" w14:textId="77777777" w:rsidR="00CF0F69" w:rsidRDefault="00CF0F69" w:rsidP="00CF0F69">
      <w:pPr>
        <w:rPr>
          <w:sz w:val="22"/>
          <w:szCs w:val="22"/>
        </w:rPr>
      </w:pPr>
    </w:p>
    <w:p w14:paraId="1DB069F4" w14:textId="77777777" w:rsidR="00CF0F69" w:rsidRDefault="00CF0F69" w:rsidP="00CF0F69">
      <w:pPr>
        <w:rPr>
          <w:sz w:val="22"/>
          <w:szCs w:val="22"/>
        </w:rPr>
      </w:pPr>
    </w:p>
    <w:p w14:paraId="30447381" w14:textId="77777777" w:rsidR="00CF0F69" w:rsidRDefault="00CF0F69" w:rsidP="00CF0F69">
      <w:pPr>
        <w:rPr>
          <w:sz w:val="22"/>
          <w:szCs w:val="22"/>
        </w:rPr>
      </w:pPr>
    </w:p>
    <w:p w14:paraId="134D6A20" w14:textId="29C6BF29" w:rsidR="00CF0F69" w:rsidRPr="00366164" w:rsidRDefault="00CF0F69" w:rsidP="00CF0F69">
      <w:pPr>
        <w:rPr>
          <w:sz w:val="22"/>
          <w:szCs w:val="22"/>
          <w:lang w:val="en-US"/>
        </w:rPr>
      </w:pPr>
      <w:r w:rsidRPr="00366164">
        <w:rPr>
          <w:sz w:val="22"/>
          <w:szCs w:val="22"/>
          <w:lang w:val="en-US"/>
        </w:rPr>
        <w:t>(</w:t>
      </w:r>
      <w:proofErr w:type="spellStart"/>
      <w:r w:rsidRPr="00366164">
        <w:rPr>
          <w:sz w:val="22"/>
          <w:szCs w:val="22"/>
          <w:lang w:val="en-US"/>
        </w:rPr>
        <w:t>Figuur</w:t>
      </w:r>
      <w:proofErr w:type="spellEnd"/>
      <w:r w:rsidRPr="00366164">
        <w:rPr>
          <w:sz w:val="22"/>
          <w:szCs w:val="22"/>
          <w:lang w:val="en-US"/>
        </w:rPr>
        <w:t xml:space="preserve"> 13 </w:t>
      </w:r>
      <w:r w:rsidR="006431D8" w:rsidRPr="00366164">
        <w:rPr>
          <w:sz w:val="22"/>
          <w:szCs w:val="22"/>
          <w:lang w:val="en-US"/>
        </w:rPr>
        <w:t>Prototype checklist</w:t>
      </w:r>
      <w:r w:rsidRPr="00366164">
        <w:rPr>
          <w:sz w:val="22"/>
          <w:szCs w:val="22"/>
          <w:lang w:val="en-US"/>
        </w:rPr>
        <w:t>)</w:t>
      </w:r>
    </w:p>
    <w:p w14:paraId="71507C5A" w14:textId="77777777" w:rsidR="00CF0F69" w:rsidRPr="00366164" w:rsidRDefault="00CF0F69">
      <w:pPr>
        <w:rPr>
          <w:sz w:val="22"/>
          <w:szCs w:val="22"/>
          <w:lang w:val="en-US"/>
        </w:rPr>
      </w:pPr>
      <w:r w:rsidRPr="00366164">
        <w:rPr>
          <w:sz w:val="22"/>
          <w:szCs w:val="22"/>
          <w:lang w:val="en-US"/>
        </w:rPr>
        <w:br w:type="page"/>
      </w:r>
    </w:p>
    <w:p w14:paraId="741EBC6D" w14:textId="3755C195" w:rsidR="00CF0F69" w:rsidRPr="00366164" w:rsidRDefault="00CF0F69" w:rsidP="00CF0F69">
      <w:pPr>
        <w:pStyle w:val="Kop2"/>
        <w:rPr>
          <w:lang w:val="en-US"/>
        </w:rPr>
      </w:pPr>
      <w:bookmarkStart w:id="38" w:name="_Toc137117343"/>
      <w:r w:rsidRPr="00366164">
        <w:rPr>
          <w:lang w:val="en-US"/>
        </w:rPr>
        <w:lastRenderedPageBreak/>
        <w:t xml:space="preserve">Decision Critique: Feedback van </w:t>
      </w:r>
      <w:proofErr w:type="spellStart"/>
      <w:r w:rsidRPr="00366164">
        <w:rPr>
          <w:lang w:val="en-US"/>
        </w:rPr>
        <w:t>focusgroep</w:t>
      </w:r>
      <w:bookmarkEnd w:id="38"/>
      <w:proofErr w:type="spellEnd"/>
    </w:p>
    <w:p w14:paraId="1D2EF393" w14:textId="4D897172" w:rsidR="00CF0F69" w:rsidRPr="00CF0F69" w:rsidRDefault="00CF0F69" w:rsidP="00CF0F69">
      <w:pPr>
        <w:pStyle w:val="Normaalweb"/>
        <w:spacing w:before="0" w:beforeAutospacing="0" w:after="0" w:afterAutospacing="0"/>
        <w:rPr>
          <w:rFonts w:asciiTheme="minorHAnsi" w:hAnsiTheme="minorHAnsi"/>
          <w:sz w:val="22"/>
          <w:szCs w:val="22"/>
        </w:rPr>
      </w:pPr>
      <w:r w:rsidRPr="00CF0F69">
        <w:rPr>
          <w:rFonts w:asciiTheme="minorHAnsi" w:hAnsiTheme="minorHAnsi" w:cs="Arial"/>
          <w:color w:val="000000"/>
          <w:sz w:val="22"/>
          <w:szCs w:val="22"/>
        </w:rPr>
        <w:t xml:space="preserve">Voor een Design </w:t>
      </w:r>
      <w:proofErr w:type="spellStart"/>
      <w:r w:rsidRPr="00CF0F69">
        <w:rPr>
          <w:rFonts w:asciiTheme="minorHAnsi" w:hAnsiTheme="minorHAnsi" w:cs="Arial"/>
          <w:color w:val="000000"/>
          <w:sz w:val="22"/>
          <w:szCs w:val="22"/>
        </w:rPr>
        <w:t>Critique</w:t>
      </w:r>
      <w:proofErr w:type="spellEnd"/>
      <w:r w:rsidRPr="00CF0F69">
        <w:rPr>
          <w:rFonts w:asciiTheme="minorHAnsi" w:hAnsiTheme="minorHAnsi" w:cs="Arial"/>
          <w:color w:val="000000"/>
          <w:sz w:val="22"/>
          <w:szCs w:val="22"/>
        </w:rPr>
        <w:t xml:space="preserve"> nodig je mensen uit die gemotiveerd zijn om het </w:t>
      </w:r>
      <w:r w:rsidR="00F84D87" w:rsidRPr="00CF0F69">
        <w:rPr>
          <w:rFonts w:asciiTheme="minorHAnsi" w:hAnsiTheme="minorHAnsi" w:cs="Arial"/>
          <w:color w:val="000000"/>
          <w:sz w:val="22"/>
          <w:szCs w:val="22"/>
        </w:rPr>
        <w:t>designprobleem</w:t>
      </w:r>
      <w:r w:rsidRPr="00CF0F69">
        <w:rPr>
          <w:rFonts w:asciiTheme="minorHAnsi" w:hAnsiTheme="minorHAnsi" w:cs="Arial"/>
          <w:color w:val="000000"/>
          <w:sz w:val="22"/>
          <w:szCs w:val="22"/>
        </w:rPr>
        <w:t xml:space="preserve"> op te lossen, maar ook kritisch naar de bestaande inzichten, eerste ideeën en/of mogelijke oplossingen kunnen kijken (Den Dekker, 2019). De gedachtegang is om in een vroeg stadium anderen het product kritisch onder de loep te laten nemen en de grenzen te laten verkennen. De onderzoekers wilden het creatief maken door de focusgroep van verschillende post-its te voorzien, waarna het gebundeld kon worden. Het is een creatieve en integrale werkvorm, die is ingezet om </w:t>
      </w:r>
      <w:r w:rsidR="00F15CC6">
        <w:rPr>
          <w:rFonts w:asciiTheme="minorHAnsi" w:hAnsiTheme="minorHAnsi" w:cs="Arial"/>
          <w:color w:val="000000"/>
          <w:sz w:val="22"/>
          <w:szCs w:val="22"/>
        </w:rPr>
        <w:t xml:space="preserve">de afronding </w:t>
      </w:r>
      <w:r w:rsidRPr="00CF0F69">
        <w:rPr>
          <w:rFonts w:asciiTheme="minorHAnsi" w:hAnsiTheme="minorHAnsi" w:cs="Arial"/>
          <w:color w:val="000000"/>
          <w:sz w:val="22"/>
          <w:szCs w:val="22"/>
        </w:rPr>
        <w:t>van de ontwikkelfase te openen. Een deel van de reacties is in figuur 14 te zien.</w:t>
      </w:r>
    </w:p>
    <w:p w14:paraId="2D430DB8" w14:textId="77777777" w:rsidR="00CF0F69" w:rsidRPr="00CF0F69" w:rsidRDefault="00CF0F69" w:rsidP="00CF0F69">
      <w:pPr>
        <w:rPr>
          <w:sz w:val="22"/>
          <w:szCs w:val="22"/>
        </w:rPr>
      </w:pPr>
    </w:p>
    <w:p w14:paraId="1A883D16" w14:textId="15FFBB46" w:rsidR="001258FE" w:rsidRDefault="00CF0F69" w:rsidP="00CF0F69">
      <w:pPr>
        <w:pStyle w:val="Normaalweb"/>
        <w:spacing w:before="0" w:beforeAutospacing="0" w:after="0" w:afterAutospacing="0"/>
        <w:rPr>
          <w:rFonts w:asciiTheme="minorHAnsi" w:hAnsiTheme="minorHAnsi" w:cs="Arial"/>
          <w:color w:val="000000"/>
          <w:sz w:val="22"/>
          <w:szCs w:val="22"/>
        </w:rPr>
      </w:pPr>
      <w:r w:rsidRPr="00CF0F69">
        <w:rPr>
          <w:rFonts w:asciiTheme="minorHAnsi" w:eastAsiaTheme="minorHAnsi" w:hAnsiTheme="minorHAnsi" w:cstheme="minorBidi"/>
          <w:noProof/>
          <w:sz w:val="22"/>
          <w:szCs w:val="22"/>
          <w:lang w:eastAsia="en-US"/>
        </w:rPr>
        <w:drawing>
          <wp:anchor distT="0" distB="0" distL="114300" distR="114300" simplePos="0" relativeHeight="251680768" behindDoc="1" locked="0" layoutInCell="1" allowOverlap="1" wp14:anchorId="2E3297B2" wp14:editId="245D46F8">
            <wp:simplePos x="0" y="0"/>
            <wp:positionH relativeFrom="column">
              <wp:posOffset>648335</wp:posOffset>
            </wp:positionH>
            <wp:positionV relativeFrom="paragraph">
              <wp:posOffset>-644525</wp:posOffset>
            </wp:positionV>
            <wp:extent cx="3852545" cy="5139055"/>
            <wp:effectExtent l="4445" t="0" r="0" b="0"/>
            <wp:wrapTight wrapText="bothSides">
              <wp:wrapPolygon edited="0">
                <wp:start x="25" y="21619"/>
                <wp:lineTo x="21493" y="21619"/>
                <wp:lineTo x="21493" y="80"/>
                <wp:lineTo x="25" y="80"/>
                <wp:lineTo x="25" y="21619"/>
              </wp:wrapPolygon>
            </wp:wrapTight>
            <wp:docPr id="24" name="Afbeelding 24" descr="Afbeelding met tekst, handschrift, papier, Papierprodcu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tekst, handschrift, papier, Papierprodcut&#10;&#10;Automatisch gegenereerde beschrijvi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3852545" cy="5139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F0F69">
        <w:rPr>
          <w:rFonts w:asciiTheme="minorHAnsi" w:hAnsiTheme="minorHAnsi" w:cs="Arial"/>
          <w:color w:val="000000"/>
          <w:sz w:val="22"/>
          <w:szCs w:val="22"/>
        </w:rPr>
        <w:t xml:space="preserve"> </w:t>
      </w:r>
    </w:p>
    <w:p w14:paraId="3E81217B" w14:textId="0F930B4E" w:rsidR="001258FE" w:rsidRDefault="001258FE" w:rsidP="00CF0F69">
      <w:pPr>
        <w:pStyle w:val="Normaalweb"/>
        <w:spacing w:before="0" w:beforeAutospacing="0" w:after="0" w:afterAutospacing="0"/>
        <w:rPr>
          <w:rFonts w:asciiTheme="minorHAnsi" w:hAnsiTheme="minorHAnsi" w:cs="Arial"/>
          <w:color w:val="000000"/>
          <w:sz w:val="22"/>
          <w:szCs w:val="22"/>
        </w:rPr>
      </w:pPr>
    </w:p>
    <w:p w14:paraId="1F5E94D7" w14:textId="21D526C6" w:rsidR="001258FE" w:rsidRDefault="001258FE" w:rsidP="00CF0F69">
      <w:pPr>
        <w:pStyle w:val="Normaalweb"/>
        <w:spacing w:before="0" w:beforeAutospacing="0" w:after="0" w:afterAutospacing="0"/>
        <w:rPr>
          <w:rFonts w:asciiTheme="minorHAnsi" w:hAnsiTheme="minorHAnsi" w:cs="Arial"/>
          <w:color w:val="000000"/>
          <w:sz w:val="22"/>
          <w:szCs w:val="22"/>
        </w:rPr>
      </w:pPr>
    </w:p>
    <w:p w14:paraId="08A598BB" w14:textId="197F2476" w:rsidR="001258FE" w:rsidRDefault="001258FE" w:rsidP="00CF0F69">
      <w:pPr>
        <w:pStyle w:val="Normaalweb"/>
        <w:spacing w:before="0" w:beforeAutospacing="0" w:after="0" w:afterAutospacing="0"/>
        <w:rPr>
          <w:rFonts w:asciiTheme="minorHAnsi" w:hAnsiTheme="minorHAnsi" w:cs="Arial"/>
          <w:color w:val="000000"/>
          <w:sz w:val="22"/>
          <w:szCs w:val="22"/>
        </w:rPr>
      </w:pPr>
    </w:p>
    <w:p w14:paraId="7999C3CB" w14:textId="77777777" w:rsidR="001258FE" w:rsidRDefault="001258FE" w:rsidP="00CF0F69">
      <w:pPr>
        <w:pStyle w:val="Normaalweb"/>
        <w:spacing w:before="0" w:beforeAutospacing="0" w:after="0" w:afterAutospacing="0"/>
        <w:rPr>
          <w:rFonts w:asciiTheme="minorHAnsi" w:hAnsiTheme="minorHAnsi" w:cs="Arial"/>
          <w:color w:val="000000"/>
          <w:sz w:val="22"/>
          <w:szCs w:val="22"/>
        </w:rPr>
      </w:pPr>
    </w:p>
    <w:p w14:paraId="66C6BED1" w14:textId="54495AA6" w:rsidR="001258FE" w:rsidRDefault="001258FE" w:rsidP="00CF0F69">
      <w:pPr>
        <w:pStyle w:val="Normaalweb"/>
        <w:spacing w:before="0" w:beforeAutospacing="0" w:after="0" w:afterAutospacing="0"/>
        <w:rPr>
          <w:rFonts w:asciiTheme="minorHAnsi" w:hAnsiTheme="minorHAnsi" w:cs="Arial"/>
          <w:color w:val="000000"/>
          <w:sz w:val="22"/>
          <w:szCs w:val="22"/>
        </w:rPr>
      </w:pPr>
    </w:p>
    <w:p w14:paraId="39A37E73" w14:textId="1537E092" w:rsidR="001258FE" w:rsidRDefault="001258FE" w:rsidP="00CF0F69">
      <w:pPr>
        <w:pStyle w:val="Normaalweb"/>
        <w:spacing w:before="0" w:beforeAutospacing="0" w:after="0" w:afterAutospacing="0"/>
        <w:rPr>
          <w:rFonts w:asciiTheme="minorHAnsi" w:hAnsiTheme="minorHAnsi" w:cs="Arial"/>
          <w:color w:val="000000"/>
          <w:sz w:val="22"/>
          <w:szCs w:val="22"/>
        </w:rPr>
      </w:pPr>
    </w:p>
    <w:p w14:paraId="62ED5592" w14:textId="77777777" w:rsidR="001258FE" w:rsidRDefault="001258FE" w:rsidP="00CF0F69">
      <w:pPr>
        <w:pStyle w:val="Normaalweb"/>
        <w:spacing w:before="0" w:beforeAutospacing="0" w:after="0" w:afterAutospacing="0"/>
        <w:rPr>
          <w:rFonts w:asciiTheme="minorHAnsi" w:hAnsiTheme="minorHAnsi" w:cs="Arial"/>
          <w:color w:val="000000"/>
          <w:sz w:val="22"/>
          <w:szCs w:val="22"/>
        </w:rPr>
      </w:pPr>
    </w:p>
    <w:p w14:paraId="6EC2C9EC" w14:textId="19CB3549" w:rsidR="001258FE" w:rsidRDefault="001258FE" w:rsidP="00CF0F69">
      <w:pPr>
        <w:pStyle w:val="Normaalweb"/>
        <w:spacing w:before="0" w:beforeAutospacing="0" w:after="0" w:afterAutospacing="0"/>
        <w:rPr>
          <w:rFonts w:asciiTheme="minorHAnsi" w:hAnsiTheme="minorHAnsi" w:cs="Arial"/>
          <w:color w:val="000000"/>
          <w:sz w:val="22"/>
          <w:szCs w:val="22"/>
        </w:rPr>
      </w:pPr>
    </w:p>
    <w:p w14:paraId="65A625C7" w14:textId="77777777" w:rsidR="001258FE" w:rsidRDefault="001258FE" w:rsidP="00CF0F69">
      <w:pPr>
        <w:pStyle w:val="Normaalweb"/>
        <w:spacing w:before="0" w:beforeAutospacing="0" w:after="0" w:afterAutospacing="0"/>
        <w:rPr>
          <w:rFonts w:asciiTheme="minorHAnsi" w:hAnsiTheme="minorHAnsi" w:cs="Arial"/>
          <w:color w:val="000000"/>
          <w:sz w:val="22"/>
          <w:szCs w:val="22"/>
        </w:rPr>
      </w:pPr>
    </w:p>
    <w:p w14:paraId="65EF2FB7" w14:textId="77777777" w:rsidR="001258FE" w:rsidRDefault="001258FE" w:rsidP="00CF0F69">
      <w:pPr>
        <w:pStyle w:val="Normaalweb"/>
        <w:spacing w:before="0" w:beforeAutospacing="0" w:after="0" w:afterAutospacing="0"/>
        <w:rPr>
          <w:rFonts w:asciiTheme="minorHAnsi" w:hAnsiTheme="minorHAnsi" w:cs="Arial"/>
          <w:color w:val="000000"/>
          <w:sz w:val="22"/>
          <w:szCs w:val="22"/>
        </w:rPr>
      </w:pPr>
    </w:p>
    <w:p w14:paraId="266BE49F" w14:textId="77777777" w:rsidR="001258FE" w:rsidRDefault="001258FE" w:rsidP="00CF0F69">
      <w:pPr>
        <w:pStyle w:val="Normaalweb"/>
        <w:spacing w:before="0" w:beforeAutospacing="0" w:after="0" w:afterAutospacing="0"/>
        <w:rPr>
          <w:rFonts w:asciiTheme="minorHAnsi" w:hAnsiTheme="minorHAnsi" w:cs="Arial"/>
          <w:color w:val="000000"/>
          <w:sz w:val="22"/>
          <w:szCs w:val="22"/>
        </w:rPr>
      </w:pPr>
    </w:p>
    <w:p w14:paraId="54B93EF0" w14:textId="77777777" w:rsidR="001258FE" w:rsidRDefault="001258FE" w:rsidP="00CF0F69">
      <w:pPr>
        <w:pStyle w:val="Normaalweb"/>
        <w:spacing w:before="0" w:beforeAutospacing="0" w:after="0" w:afterAutospacing="0"/>
        <w:rPr>
          <w:rFonts w:asciiTheme="minorHAnsi" w:hAnsiTheme="minorHAnsi" w:cs="Arial"/>
          <w:color w:val="000000"/>
          <w:sz w:val="22"/>
          <w:szCs w:val="22"/>
        </w:rPr>
      </w:pPr>
    </w:p>
    <w:p w14:paraId="47FB7734" w14:textId="77777777" w:rsidR="001258FE" w:rsidRDefault="001258FE" w:rsidP="00CF0F69">
      <w:pPr>
        <w:pStyle w:val="Normaalweb"/>
        <w:spacing w:before="0" w:beforeAutospacing="0" w:after="0" w:afterAutospacing="0"/>
        <w:rPr>
          <w:rFonts w:asciiTheme="minorHAnsi" w:hAnsiTheme="minorHAnsi" w:cs="Arial"/>
          <w:color w:val="000000"/>
          <w:sz w:val="22"/>
          <w:szCs w:val="22"/>
        </w:rPr>
      </w:pPr>
    </w:p>
    <w:p w14:paraId="74C7CC10" w14:textId="77777777" w:rsidR="001258FE" w:rsidRDefault="001258FE" w:rsidP="00CF0F69">
      <w:pPr>
        <w:pStyle w:val="Normaalweb"/>
        <w:spacing w:before="0" w:beforeAutospacing="0" w:after="0" w:afterAutospacing="0"/>
        <w:rPr>
          <w:rFonts w:asciiTheme="minorHAnsi" w:hAnsiTheme="minorHAnsi" w:cs="Arial"/>
          <w:color w:val="000000"/>
          <w:sz w:val="22"/>
          <w:szCs w:val="22"/>
        </w:rPr>
      </w:pPr>
    </w:p>
    <w:p w14:paraId="1C566708" w14:textId="77777777" w:rsidR="001258FE" w:rsidRDefault="001258FE" w:rsidP="00CF0F69">
      <w:pPr>
        <w:pStyle w:val="Normaalweb"/>
        <w:spacing w:before="0" w:beforeAutospacing="0" w:after="0" w:afterAutospacing="0"/>
        <w:rPr>
          <w:rFonts w:asciiTheme="minorHAnsi" w:hAnsiTheme="minorHAnsi" w:cs="Arial"/>
          <w:color w:val="000000"/>
          <w:sz w:val="22"/>
          <w:szCs w:val="22"/>
        </w:rPr>
      </w:pPr>
    </w:p>
    <w:p w14:paraId="6469F489" w14:textId="77777777" w:rsidR="001258FE" w:rsidRDefault="001258FE" w:rsidP="00CF0F69">
      <w:pPr>
        <w:pStyle w:val="Normaalweb"/>
        <w:spacing w:before="0" w:beforeAutospacing="0" w:after="0" w:afterAutospacing="0"/>
        <w:rPr>
          <w:rFonts w:asciiTheme="minorHAnsi" w:hAnsiTheme="minorHAnsi" w:cs="Arial"/>
          <w:color w:val="000000"/>
          <w:sz w:val="22"/>
          <w:szCs w:val="22"/>
        </w:rPr>
      </w:pPr>
    </w:p>
    <w:p w14:paraId="0A82BADE" w14:textId="77777777" w:rsidR="001258FE" w:rsidRDefault="001258FE" w:rsidP="00CF0F69">
      <w:pPr>
        <w:pStyle w:val="Normaalweb"/>
        <w:spacing w:before="0" w:beforeAutospacing="0" w:after="0" w:afterAutospacing="0"/>
        <w:rPr>
          <w:rFonts w:asciiTheme="minorHAnsi" w:hAnsiTheme="minorHAnsi" w:cs="Arial"/>
          <w:color w:val="000000"/>
          <w:sz w:val="22"/>
          <w:szCs w:val="22"/>
        </w:rPr>
      </w:pPr>
    </w:p>
    <w:p w14:paraId="59A4471D" w14:textId="77777777" w:rsidR="001258FE" w:rsidRDefault="001258FE" w:rsidP="00CF0F69">
      <w:pPr>
        <w:pStyle w:val="Normaalweb"/>
        <w:spacing w:before="0" w:beforeAutospacing="0" w:after="0" w:afterAutospacing="0"/>
        <w:rPr>
          <w:rFonts w:asciiTheme="minorHAnsi" w:hAnsiTheme="minorHAnsi" w:cs="Arial"/>
          <w:color w:val="000000"/>
          <w:sz w:val="22"/>
          <w:szCs w:val="22"/>
        </w:rPr>
      </w:pPr>
    </w:p>
    <w:p w14:paraId="209A8425" w14:textId="77777777" w:rsidR="001258FE" w:rsidRDefault="001258FE" w:rsidP="00CF0F69">
      <w:pPr>
        <w:pStyle w:val="Normaalweb"/>
        <w:spacing w:before="0" w:beforeAutospacing="0" w:after="0" w:afterAutospacing="0"/>
        <w:rPr>
          <w:rFonts w:asciiTheme="minorHAnsi" w:hAnsiTheme="minorHAnsi" w:cs="Arial"/>
          <w:color w:val="000000"/>
          <w:sz w:val="22"/>
          <w:szCs w:val="22"/>
        </w:rPr>
      </w:pPr>
    </w:p>
    <w:p w14:paraId="51793422" w14:textId="77777777" w:rsidR="001258FE" w:rsidRDefault="001258FE" w:rsidP="00CF0F69">
      <w:pPr>
        <w:pStyle w:val="Normaalweb"/>
        <w:spacing w:before="0" w:beforeAutospacing="0" w:after="0" w:afterAutospacing="0"/>
        <w:rPr>
          <w:rFonts w:asciiTheme="minorHAnsi" w:hAnsiTheme="minorHAnsi" w:cs="Arial"/>
          <w:color w:val="000000"/>
          <w:sz w:val="22"/>
          <w:szCs w:val="22"/>
        </w:rPr>
      </w:pPr>
    </w:p>
    <w:p w14:paraId="5BE1B2A6" w14:textId="77777777" w:rsidR="001258FE" w:rsidRDefault="001258FE" w:rsidP="00CF0F69">
      <w:pPr>
        <w:pStyle w:val="Normaalweb"/>
        <w:spacing w:before="0" w:beforeAutospacing="0" w:after="0" w:afterAutospacing="0"/>
        <w:rPr>
          <w:rFonts w:asciiTheme="minorHAnsi" w:hAnsiTheme="minorHAnsi" w:cs="Arial"/>
          <w:color w:val="000000"/>
          <w:sz w:val="22"/>
          <w:szCs w:val="22"/>
        </w:rPr>
      </w:pPr>
    </w:p>
    <w:p w14:paraId="27FE2334" w14:textId="77777777" w:rsidR="001258FE" w:rsidRDefault="001258FE" w:rsidP="00CF0F69">
      <w:pPr>
        <w:pStyle w:val="Normaalweb"/>
        <w:spacing w:before="0" w:beforeAutospacing="0" w:after="0" w:afterAutospacing="0"/>
        <w:rPr>
          <w:rFonts w:asciiTheme="minorHAnsi" w:hAnsiTheme="minorHAnsi" w:cs="Arial"/>
          <w:color w:val="000000"/>
          <w:sz w:val="22"/>
          <w:szCs w:val="22"/>
        </w:rPr>
      </w:pPr>
    </w:p>
    <w:p w14:paraId="248C302D" w14:textId="77777777" w:rsidR="001258FE" w:rsidRDefault="001258FE" w:rsidP="00CF0F69">
      <w:pPr>
        <w:pStyle w:val="Normaalweb"/>
        <w:spacing w:before="0" w:beforeAutospacing="0" w:after="0" w:afterAutospacing="0"/>
        <w:rPr>
          <w:rFonts w:asciiTheme="minorHAnsi" w:hAnsiTheme="minorHAnsi" w:cs="Arial"/>
          <w:color w:val="000000"/>
          <w:sz w:val="22"/>
          <w:szCs w:val="22"/>
        </w:rPr>
      </w:pPr>
    </w:p>
    <w:p w14:paraId="33287E43" w14:textId="06B2834D" w:rsidR="00CF0F69" w:rsidRDefault="00CF0F69" w:rsidP="001258FE">
      <w:pPr>
        <w:pStyle w:val="Normaalweb"/>
        <w:spacing w:before="0" w:beforeAutospacing="0" w:after="0" w:afterAutospacing="0"/>
        <w:rPr>
          <w:rFonts w:asciiTheme="minorHAnsi" w:hAnsiTheme="minorHAnsi" w:cs="Arial"/>
          <w:color w:val="000000"/>
          <w:sz w:val="22"/>
          <w:szCs w:val="22"/>
        </w:rPr>
      </w:pPr>
      <w:r w:rsidRPr="00CF0F69">
        <w:rPr>
          <w:rFonts w:asciiTheme="minorHAnsi" w:hAnsiTheme="minorHAnsi" w:cs="Arial"/>
          <w:color w:val="000000"/>
          <w:sz w:val="22"/>
          <w:szCs w:val="22"/>
        </w:rPr>
        <w:t>(Figuur 14</w:t>
      </w:r>
      <w:r w:rsidR="006017B6">
        <w:rPr>
          <w:rFonts w:asciiTheme="minorHAnsi" w:hAnsiTheme="minorHAnsi" w:cs="Arial"/>
          <w:color w:val="000000"/>
          <w:sz w:val="22"/>
          <w:szCs w:val="22"/>
        </w:rPr>
        <w:t xml:space="preserve"> Design</w:t>
      </w:r>
      <w:r w:rsidR="001518CE">
        <w:rPr>
          <w:rFonts w:asciiTheme="minorHAnsi" w:hAnsiTheme="minorHAnsi" w:cs="Arial"/>
          <w:color w:val="000000"/>
          <w:sz w:val="22"/>
          <w:szCs w:val="22"/>
        </w:rPr>
        <w:t xml:space="preserve"> critique</w:t>
      </w:r>
      <w:r w:rsidRPr="00CF0F69">
        <w:rPr>
          <w:rFonts w:asciiTheme="minorHAnsi" w:hAnsiTheme="minorHAnsi" w:cs="Arial"/>
          <w:color w:val="000000"/>
          <w:sz w:val="22"/>
          <w:szCs w:val="22"/>
        </w:rPr>
        <w:t>)</w:t>
      </w:r>
    </w:p>
    <w:p w14:paraId="507C6214" w14:textId="77777777" w:rsidR="001258FE" w:rsidRPr="00CF0F69" w:rsidRDefault="001258FE" w:rsidP="001258FE">
      <w:pPr>
        <w:pStyle w:val="Normaalweb"/>
        <w:spacing w:before="0" w:beforeAutospacing="0" w:after="0" w:afterAutospacing="0"/>
        <w:rPr>
          <w:rFonts w:asciiTheme="minorHAnsi" w:hAnsiTheme="minorHAnsi"/>
          <w:sz w:val="22"/>
          <w:szCs w:val="22"/>
        </w:rPr>
      </w:pPr>
    </w:p>
    <w:p w14:paraId="33808D09" w14:textId="354F9E89" w:rsidR="00CF0F69" w:rsidRPr="00CF0F69" w:rsidRDefault="00CF0F69" w:rsidP="00CF0F69">
      <w:pPr>
        <w:pStyle w:val="Normaalweb"/>
        <w:spacing w:before="0" w:beforeAutospacing="0" w:after="0" w:afterAutospacing="0"/>
        <w:rPr>
          <w:rFonts w:asciiTheme="minorHAnsi" w:hAnsiTheme="minorHAnsi"/>
          <w:sz w:val="22"/>
          <w:szCs w:val="22"/>
        </w:rPr>
      </w:pPr>
      <w:r w:rsidRPr="00CF0F69">
        <w:rPr>
          <w:rFonts w:asciiTheme="minorHAnsi" w:hAnsiTheme="minorHAnsi" w:cs="Arial"/>
          <w:color w:val="000000"/>
          <w:sz w:val="22"/>
          <w:szCs w:val="22"/>
        </w:rPr>
        <w:t>Alle gekregen feedback is gecategoriseerd onder de drie vragen die de onderzoekers hebben gesteld. Deze feedback is gebruikt om de checklist te verbeteren en aan te vullen tot een compleet plan van iedereen uit het team zich aan kan conformeren. De antwoorden gekregen op hun drie kernvragen</w:t>
      </w:r>
      <w:r w:rsidR="006F5AB4">
        <w:rPr>
          <w:rFonts w:asciiTheme="minorHAnsi" w:hAnsiTheme="minorHAnsi" w:cs="Arial"/>
          <w:color w:val="000000"/>
          <w:sz w:val="22"/>
          <w:szCs w:val="22"/>
        </w:rPr>
        <w:t>:</w:t>
      </w:r>
      <w:r w:rsidRPr="00CF0F69">
        <w:rPr>
          <w:rFonts w:asciiTheme="minorHAnsi" w:hAnsiTheme="minorHAnsi" w:cs="Arial"/>
          <w:color w:val="000000"/>
          <w:sz w:val="22"/>
          <w:szCs w:val="22"/>
        </w:rPr>
        <w:t> </w:t>
      </w:r>
    </w:p>
    <w:p w14:paraId="65AF5631" w14:textId="77777777" w:rsidR="00CF0F69" w:rsidRPr="00CF0F69" w:rsidRDefault="00CF0F69" w:rsidP="00CF0F69">
      <w:pPr>
        <w:rPr>
          <w:sz w:val="22"/>
          <w:szCs w:val="22"/>
        </w:rPr>
      </w:pPr>
    </w:p>
    <w:p w14:paraId="128A75AD" w14:textId="7EA81A95" w:rsidR="00CF0F69" w:rsidRPr="00694ED2" w:rsidRDefault="00CF0F69" w:rsidP="00CF0F69">
      <w:pPr>
        <w:pStyle w:val="Normaalweb"/>
        <w:spacing w:before="0" w:beforeAutospacing="0" w:after="0" w:afterAutospacing="0"/>
        <w:rPr>
          <w:rFonts w:asciiTheme="minorHAnsi" w:hAnsiTheme="minorHAnsi"/>
          <w:b/>
          <w:bCs/>
          <w:sz w:val="22"/>
          <w:szCs w:val="22"/>
        </w:rPr>
      </w:pPr>
      <w:r w:rsidRPr="00694ED2">
        <w:rPr>
          <w:rFonts w:asciiTheme="minorHAnsi" w:hAnsiTheme="minorHAnsi" w:cs="Arial"/>
          <w:b/>
          <w:bCs/>
          <w:color w:val="271905"/>
          <w:sz w:val="22"/>
          <w:szCs w:val="22"/>
        </w:rPr>
        <w:t>Wat moet er op de checklist?</w:t>
      </w:r>
    </w:p>
    <w:p w14:paraId="64D11DCD" w14:textId="6E1CF8DB" w:rsidR="00CF0F69" w:rsidRPr="00CF0F69" w:rsidRDefault="00CF0F69" w:rsidP="00CF0F69">
      <w:pPr>
        <w:pStyle w:val="Normaalweb"/>
        <w:spacing w:before="0" w:beforeAutospacing="0" w:after="0" w:afterAutospacing="0"/>
        <w:rPr>
          <w:rFonts w:asciiTheme="minorHAnsi" w:hAnsiTheme="minorHAnsi"/>
          <w:sz w:val="22"/>
          <w:szCs w:val="22"/>
        </w:rPr>
      </w:pPr>
      <w:r w:rsidRPr="00CF0F69">
        <w:rPr>
          <w:rFonts w:asciiTheme="minorHAnsi" w:hAnsiTheme="minorHAnsi" w:cs="Arial"/>
          <w:color w:val="271905"/>
          <w:sz w:val="22"/>
          <w:szCs w:val="22"/>
        </w:rPr>
        <w:t>Hierop antwoord</w:t>
      </w:r>
      <w:r w:rsidR="00694ED2">
        <w:rPr>
          <w:rFonts w:asciiTheme="minorHAnsi" w:hAnsiTheme="minorHAnsi" w:cs="Arial"/>
          <w:color w:val="271905"/>
          <w:sz w:val="22"/>
          <w:szCs w:val="22"/>
        </w:rPr>
        <w:t>den</w:t>
      </w:r>
      <w:r w:rsidRPr="00CF0F69">
        <w:rPr>
          <w:rFonts w:asciiTheme="minorHAnsi" w:hAnsiTheme="minorHAnsi" w:cs="Arial"/>
          <w:color w:val="271905"/>
          <w:sz w:val="22"/>
          <w:szCs w:val="22"/>
        </w:rPr>
        <w:t xml:space="preserve"> de jeugdb</w:t>
      </w:r>
      <w:r w:rsidRPr="00CF0F69">
        <w:rPr>
          <w:rFonts w:asciiTheme="minorHAnsi" w:hAnsiTheme="minorHAnsi" w:cs="Arial"/>
          <w:color w:val="000000"/>
          <w:sz w:val="22"/>
          <w:szCs w:val="22"/>
        </w:rPr>
        <w:t xml:space="preserve">eschermers dat ze nog wat belangrijke </w:t>
      </w:r>
      <w:r w:rsidR="00694ED2">
        <w:rPr>
          <w:rFonts w:asciiTheme="minorHAnsi" w:hAnsiTheme="minorHAnsi" w:cs="Arial"/>
          <w:color w:val="000000"/>
          <w:sz w:val="22"/>
          <w:szCs w:val="22"/>
        </w:rPr>
        <w:t>punten</w:t>
      </w:r>
      <w:r w:rsidRPr="00CF0F69">
        <w:rPr>
          <w:rFonts w:asciiTheme="minorHAnsi" w:hAnsiTheme="minorHAnsi" w:cs="Arial"/>
          <w:color w:val="000000"/>
          <w:sz w:val="22"/>
          <w:szCs w:val="22"/>
        </w:rPr>
        <w:t xml:space="preserve"> mis</w:t>
      </w:r>
      <w:r w:rsidR="00694ED2">
        <w:rPr>
          <w:rFonts w:asciiTheme="minorHAnsi" w:hAnsiTheme="minorHAnsi" w:cs="Arial"/>
          <w:color w:val="000000"/>
          <w:sz w:val="22"/>
          <w:szCs w:val="22"/>
        </w:rPr>
        <w:t>sen</w:t>
      </w:r>
      <w:r w:rsidRPr="00CF0F69">
        <w:rPr>
          <w:rFonts w:asciiTheme="minorHAnsi" w:hAnsiTheme="minorHAnsi" w:cs="Arial"/>
          <w:color w:val="000000"/>
          <w:sz w:val="22"/>
          <w:szCs w:val="22"/>
        </w:rPr>
        <w:t xml:space="preserve"> in de checklist die de onderzoekers presenteerde namelijk</w:t>
      </w:r>
      <w:r w:rsidR="00694ED2">
        <w:rPr>
          <w:rFonts w:asciiTheme="minorHAnsi" w:hAnsiTheme="minorHAnsi" w:cs="Arial"/>
          <w:color w:val="000000"/>
          <w:sz w:val="22"/>
          <w:szCs w:val="22"/>
        </w:rPr>
        <w:t>:</w:t>
      </w:r>
      <w:r w:rsidRPr="00CF0F69">
        <w:rPr>
          <w:rFonts w:asciiTheme="minorHAnsi" w:hAnsiTheme="minorHAnsi" w:cs="Arial"/>
          <w:color w:val="000000"/>
          <w:sz w:val="22"/>
          <w:szCs w:val="22"/>
        </w:rPr>
        <w:t xml:space="preserve"> de mijlpalen,</w:t>
      </w:r>
      <w:r w:rsidR="00694ED2">
        <w:rPr>
          <w:rFonts w:asciiTheme="minorHAnsi" w:hAnsiTheme="minorHAnsi" w:cs="Arial"/>
          <w:color w:val="000000"/>
          <w:sz w:val="22"/>
          <w:szCs w:val="22"/>
        </w:rPr>
        <w:t xml:space="preserve"> </w:t>
      </w:r>
      <w:r w:rsidRPr="00CF0F69">
        <w:rPr>
          <w:rFonts w:asciiTheme="minorHAnsi" w:hAnsiTheme="minorHAnsi" w:cs="Arial"/>
          <w:color w:val="000000"/>
          <w:sz w:val="22"/>
          <w:szCs w:val="22"/>
        </w:rPr>
        <w:t xml:space="preserve">centrale lijn, de rol van ouders (juridische ouder, gezaghebbende ouder en biologische ouder) en een </w:t>
      </w:r>
      <w:r w:rsidR="00694ED2">
        <w:rPr>
          <w:rFonts w:asciiTheme="minorHAnsi" w:hAnsiTheme="minorHAnsi" w:cs="Arial"/>
          <w:color w:val="000000"/>
          <w:sz w:val="22"/>
          <w:szCs w:val="22"/>
        </w:rPr>
        <w:t>actueel</w:t>
      </w:r>
      <w:r w:rsidRPr="00CF0F69">
        <w:rPr>
          <w:rFonts w:asciiTheme="minorHAnsi" w:hAnsiTheme="minorHAnsi" w:cs="Arial"/>
          <w:color w:val="000000"/>
          <w:sz w:val="22"/>
          <w:szCs w:val="22"/>
        </w:rPr>
        <w:t xml:space="preserve"> genogram.</w:t>
      </w:r>
    </w:p>
    <w:p w14:paraId="457124E7" w14:textId="77777777" w:rsidR="00CF0F69" w:rsidRPr="00CF0F69" w:rsidRDefault="00CF0F69" w:rsidP="00CF0F69">
      <w:pPr>
        <w:rPr>
          <w:sz w:val="22"/>
          <w:szCs w:val="22"/>
        </w:rPr>
      </w:pPr>
    </w:p>
    <w:p w14:paraId="20A18D2F" w14:textId="12AC11FB" w:rsidR="00CF0F69" w:rsidRPr="00694ED2" w:rsidRDefault="00CF0F69" w:rsidP="00CF0F69">
      <w:pPr>
        <w:pStyle w:val="Normaalweb"/>
        <w:spacing w:before="0" w:beforeAutospacing="0" w:after="0" w:afterAutospacing="0"/>
        <w:rPr>
          <w:rFonts w:asciiTheme="minorHAnsi" w:hAnsiTheme="minorHAnsi"/>
          <w:sz w:val="22"/>
          <w:szCs w:val="22"/>
        </w:rPr>
      </w:pPr>
      <w:r w:rsidRPr="00694ED2">
        <w:rPr>
          <w:rFonts w:asciiTheme="minorHAnsi" w:hAnsiTheme="minorHAnsi" w:cs="Arial"/>
          <w:b/>
          <w:bCs/>
          <w:color w:val="271905"/>
          <w:sz w:val="22"/>
          <w:szCs w:val="22"/>
        </w:rPr>
        <w:t>Waar moet deze checklist komen</w:t>
      </w:r>
      <w:r w:rsidR="00694ED2">
        <w:rPr>
          <w:rFonts w:asciiTheme="minorHAnsi" w:hAnsiTheme="minorHAnsi" w:cs="Arial"/>
          <w:b/>
          <w:bCs/>
          <w:color w:val="271905"/>
          <w:sz w:val="22"/>
          <w:szCs w:val="22"/>
        </w:rPr>
        <w:t xml:space="preserve">? In </w:t>
      </w:r>
      <w:r w:rsidRPr="00694ED2">
        <w:rPr>
          <w:rFonts w:asciiTheme="minorHAnsi" w:hAnsiTheme="minorHAnsi" w:cs="Arial"/>
          <w:b/>
          <w:bCs/>
          <w:color w:val="271905"/>
          <w:sz w:val="22"/>
          <w:szCs w:val="22"/>
        </w:rPr>
        <w:t xml:space="preserve">WIJZ of </w:t>
      </w:r>
      <w:r w:rsidR="00694ED2">
        <w:rPr>
          <w:rFonts w:asciiTheme="minorHAnsi" w:hAnsiTheme="minorHAnsi" w:cs="Arial"/>
          <w:b/>
          <w:bCs/>
          <w:color w:val="271905"/>
          <w:sz w:val="22"/>
          <w:szCs w:val="22"/>
        </w:rPr>
        <w:t xml:space="preserve">als </w:t>
      </w:r>
      <w:r w:rsidRPr="00694ED2">
        <w:rPr>
          <w:rFonts w:asciiTheme="minorHAnsi" w:hAnsiTheme="minorHAnsi" w:cs="Arial"/>
          <w:b/>
          <w:bCs/>
          <w:color w:val="271905"/>
          <w:sz w:val="22"/>
          <w:szCs w:val="22"/>
        </w:rPr>
        <w:t xml:space="preserve">vast onderdeel </w:t>
      </w:r>
      <w:r w:rsidR="00694ED2">
        <w:rPr>
          <w:rFonts w:asciiTheme="minorHAnsi" w:hAnsiTheme="minorHAnsi" w:cs="Arial"/>
          <w:b/>
          <w:bCs/>
          <w:color w:val="271905"/>
          <w:sz w:val="22"/>
          <w:szCs w:val="22"/>
        </w:rPr>
        <w:t>op</w:t>
      </w:r>
      <w:r w:rsidRPr="00694ED2">
        <w:rPr>
          <w:rFonts w:asciiTheme="minorHAnsi" w:hAnsiTheme="minorHAnsi" w:cs="Arial"/>
          <w:b/>
          <w:bCs/>
          <w:color w:val="271905"/>
          <w:sz w:val="22"/>
          <w:szCs w:val="22"/>
        </w:rPr>
        <w:t xml:space="preserve"> de </w:t>
      </w:r>
      <w:r w:rsidR="00694ED2">
        <w:rPr>
          <w:rFonts w:asciiTheme="minorHAnsi" w:hAnsiTheme="minorHAnsi" w:cs="Arial"/>
          <w:b/>
          <w:bCs/>
          <w:color w:val="271905"/>
          <w:sz w:val="22"/>
          <w:szCs w:val="22"/>
        </w:rPr>
        <w:t>casuïstiek</w:t>
      </w:r>
      <w:r w:rsidRPr="00694ED2">
        <w:rPr>
          <w:rFonts w:asciiTheme="minorHAnsi" w:hAnsiTheme="minorHAnsi" w:cs="Arial"/>
          <w:b/>
          <w:bCs/>
          <w:color w:val="271905"/>
          <w:sz w:val="22"/>
          <w:szCs w:val="22"/>
        </w:rPr>
        <w:t>agenda?</w:t>
      </w:r>
    </w:p>
    <w:p w14:paraId="36147A3E" w14:textId="198328E7" w:rsidR="00CF0F69" w:rsidRDefault="00CF0F69" w:rsidP="00694ED2">
      <w:pPr>
        <w:pStyle w:val="Normaalweb"/>
        <w:spacing w:before="0" w:beforeAutospacing="0" w:after="0" w:afterAutospacing="0"/>
        <w:rPr>
          <w:rFonts w:asciiTheme="minorHAnsi" w:hAnsiTheme="minorHAnsi" w:cs="Arial"/>
          <w:color w:val="000000"/>
          <w:sz w:val="22"/>
          <w:szCs w:val="22"/>
        </w:rPr>
      </w:pPr>
      <w:r w:rsidRPr="00CF0F69">
        <w:rPr>
          <w:rFonts w:asciiTheme="minorHAnsi" w:hAnsiTheme="minorHAnsi" w:cs="Arial"/>
          <w:color w:val="271905"/>
          <w:sz w:val="22"/>
          <w:szCs w:val="22"/>
        </w:rPr>
        <w:t xml:space="preserve">Het team heeft aangegeven dat ze het tijdverspilling en zonde zouden vinden, </w:t>
      </w:r>
      <w:r w:rsidR="00694ED2">
        <w:rPr>
          <w:rFonts w:asciiTheme="minorHAnsi" w:hAnsiTheme="minorHAnsi" w:cs="Arial"/>
          <w:color w:val="271905"/>
          <w:sz w:val="22"/>
          <w:szCs w:val="22"/>
        </w:rPr>
        <w:t>als</w:t>
      </w:r>
      <w:r w:rsidRPr="00CF0F69">
        <w:rPr>
          <w:rFonts w:asciiTheme="minorHAnsi" w:hAnsiTheme="minorHAnsi" w:cs="Arial"/>
          <w:color w:val="271905"/>
          <w:sz w:val="22"/>
          <w:szCs w:val="22"/>
        </w:rPr>
        <w:t xml:space="preserve"> deze checklist op de agenda als vast onderdeel zou komen. Ze zouden het liever in WIJZ zien onder</w:t>
      </w:r>
      <w:r w:rsidRPr="00CF0F69">
        <w:rPr>
          <w:rFonts w:asciiTheme="minorHAnsi" w:hAnsiTheme="minorHAnsi" w:cs="Arial"/>
          <w:b/>
          <w:bCs/>
          <w:i/>
          <w:iCs/>
          <w:color w:val="271905"/>
          <w:sz w:val="22"/>
          <w:szCs w:val="22"/>
        </w:rPr>
        <w:t xml:space="preserve"> </w:t>
      </w:r>
      <w:r w:rsidRPr="00CF0F69">
        <w:rPr>
          <w:rFonts w:asciiTheme="minorHAnsi" w:hAnsiTheme="minorHAnsi" w:cs="Arial"/>
          <w:color w:val="271905"/>
          <w:sz w:val="22"/>
          <w:szCs w:val="22"/>
        </w:rPr>
        <w:t xml:space="preserve">het kopje </w:t>
      </w:r>
      <w:r w:rsidR="00694ED2">
        <w:rPr>
          <w:rFonts w:asciiTheme="minorHAnsi" w:hAnsiTheme="minorHAnsi" w:cs="Arial"/>
          <w:color w:val="271905"/>
          <w:sz w:val="22"/>
          <w:szCs w:val="22"/>
        </w:rPr>
        <w:t>‘</w:t>
      </w:r>
      <w:r w:rsidRPr="00CF0F69">
        <w:rPr>
          <w:rFonts w:asciiTheme="minorHAnsi" w:hAnsiTheme="minorHAnsi" w:cs="Arial"/>
          <w:color w:val="271905"/>
          <w:sz w:val="22"/>
          <w:szCs w:val="22"/>
        </w:rPr>
        <w:t>Overzicht</w:t>
      </w:r>
      <w:r w:rsidR="00694ED2">
        <w:rPr>
          <w:rFonts w:asciiTheme="minorHAnsi" w:hAnsiTheme="minorHAnsi" w:cs="Arial"/>
          <w:color w:val="271905"/>
          <w:sz w:val="22"/>
          <w:szCs w:val="22"/>
        </w:rPr>
        <w:t>’</w:t>
      </w:r>
      <w:r w:rsidRPr="00CF0F69">
        <w:rPr>
          <w:rFonts w:asciiTheme="minorHAnsi" w:hAnsiTheme="minorHAnsi" w:cs="Arial"/>
          <w:color w:val="271905"/>
          <w:sz w:val="22"/>
          <w:szCs w:val="22"/>
        </w:rPr>
        <w:t xml:space="preserve"> </w:t>
      </w:r>
      <w:r w:rsidR="00694ED2" w:rsidRPr="00CF0F69">
        <w:rPr>
          <w:rFonts w:asciiTheme="minorHAnsi" w:hAnsiTheme="minorHAnsi" w:cs="Arial"/>
          <w:color w:val="271905"/>
          <w:sz w:val="22"/>
          <w:szCs w:val="22"/>
        </w:rPr>
        <w:t>rechts bovenin</w:t>
      </w:r>
      <w:r w:rsidRPr="00CF0F69">
        <w:rPr>
          <w:rFonts w:asciiTheme="minorHAnsi" w:hAnsiTheme="minorHAnsi" w:cs="Arial"/>
          <w:color w:val="271905"/>
          <w:sz w:val="22"/>
          <w:szCs w:val="22"/>
        </w:rPr>
        <w:t xml:space="preserve"> bij het kopje </w:t>
      </w:r>
      <w:r w:rsidR="00694ED2">
        <w:rPr>
          <w:rFonts w:asciiTheme="minorHAnsi" w:hAnsiTheme="minorHAnsi" w:cs="Arial"/>
          <w:color w:val="271905"/>
          <w:sz w:val="22"/>
          <w:szCs w:val="22"/>
        </w:rPr>
        <w:t>‘</w:t>
      </w:r>
      <w:r w:rsidRPr="00CF0F69">
        <w:rPr>
          <w:rFonts w:asciiTheme="minorHAnsi" w:hAnsiTheme="minorHAnsi" w:cs="Arial"/>
          <w:color w:val="271905"/>
          <w:sz w:val="22"/>
          <w:szCs w:val="22"/>
        </w:rPr>
        <w:t>zaak informatie</w:t>
      </w:r>
      <w:r w:rsidR="00694ED2">
        <w:rPr>
          <w:rFonts w:asciiTheme="minorHAnsi" w:hAnsiTheme="minorHAnsi" w:cs="Arial"/>
          <w:color w:val="271905"/>
          <w:sz w:val="22"/>
          <w:szCs w:val="22"/>
        </w:rPr>
        <w:t>’</w:t>
      </w:r>
      <w:r w:rsidRPr="00CF0F69">
        <w:rPr>
          <w:rFonts w:asciiTheme="minorHAnsi" w:hAnsiTheme="minorHAnsi" w:cs="Arial"/>
          <w:color w:val="271905"/>
          <w:sz w:val="22"/>
          <w:szCs w:val="22"/>
        </w:rPr>
        <w:t>.</w:t>
      </w:r>
      <w:r w:rsidR="00694ED2">
        <w:rPr>
          <w:rFonts w:asciiTheme="minorHAnsi" w:hAnsiTheme="minorHAnsi"/>
          <w:sz w:val="22"/>
          <w:szCs w:val="22"/>
        </w:rPr>
        <w:t xml:space="preserve"> </w:t>
      </w:r>
      <w:r w:rsidRPr="00CF0F69">
        <w:rPr>
          <w:rFonts w:asciiTheme="minorHAnsi" w:hAnsiTheme="minorHAnsi" w:cs="Arial"/>
          <w:color w:val="271905"/>
          <w:sz w:val="22"/>
          <w:szCs w:val="22"/>
        </w:rPr>
        <w:t xml:space="preserve">Verder gaven de jeugdbeschermers aan dit format niet alleen bij een dossier overdracht te willen gebruiken, maar ook wanneer ze een overdracht vanuit een </w:t>
      </w:r>
      <w:r w:rsidR="00694ED2">
        <w:rPr>
          <w:rFonts w:asciiTheme="minorHAnsi" w:hAnsiTheme="minorHAnsi" w:cs="Arial"/>
          <w:color w:val="271905"/>
          <w:sz w:val="22"/>
          <w:szCs w:val="22"/>
        </w:rPr>
        <w:t>regio</w:t>
      </w:r>
      <w:r w:rsidRPr="00CF0F69">
        <w:rPr>
          <w:rFonts w:asciiTheme="minorHAnsi" w:hAnsiTheme="minorHAnsi" w:cs="Arial"/>
          <w:color w:val="271905"/>
          <w:sz w:val="22"/>
          <w:szCs w:val="22"/>
        </w:rPr>
        <w:t xml:space="preserve">kantoor ontvangen of wanneer een collega uitvalt </w:t>
      </w:r>
      <w:r w:rsidR="00694ED2">
        <w:rPr>
          <w:rFonts w:asciiTheme="minorHAnsi" w:hAnsiTheme="minorHAnsi" w:cs="Arial"/>
          <w:color w:val="271905"/>
          <w:sz w:val="22"/>
          <w:szCs w:val="22"/>
        </w:rPr>
        <w:t xml:space="preserve">of er verlof aankomt </w:t>
      </w:r>
      <w:r w:rsidRPr="00CF0F69">
        <w:rPr>
          <w:rFonts w:asciiTheme="minorHAnsi" w:hAnsiTheme="minorHAnsi" w:cs="Arial"/>
          <w:color w:val="271905"/>
          <w:sz w:val="22"/>
          <w:szCs w:val="22"/>
        </w:rPr>
        <w:t xml:space="preserve">door </w:t>
      </w:r>
      <w:r w:rsidR="00694ED2">
        <w:rPr>
          <w:rFonts w:asciiTheme="minorHAnsi" w:hAnsiTheme="minorHAnsi" w:cs="Arial"/>
          <w:color w:val="271905"/>
          <w:sz w:val="22"/>
          <w:szCs w:val="22"/>
        </w:rPr>
        <w:t>een zwangerschap of iets dergelijks</w:t>
      </w:r>
      <w:r w:rsidRPr="00CF0F69">
        <w:rPr>
          <w:rFonts w:asciiTheme="minorHAnsi" w:hAnsiTheme="minorHAnsi" w:cs="Arial"/>
          <w:color w:val="271905"/>
          <w:sz w:val="22"/>
          <w:szCs w:val="22"/>
        </w:rPr>
        <w:t xml:space="preserve">. Eén van de nieuwe jeugdbeschermers </w:t>
      </w:r>
      <w:r w:rsidRPr="00CF0F69">
        <w:rPr>
          <w:rFonts w:asciiTheme="minorHAnsi" w:hAnsiTheme="minorHAnsi" w:cs="Arial"/>
          <w:color w:val="000000"/>
          <w:sz w:val="22"/>
          <w:szCs w:val="22"/>
        </w:rPr>
        <w:t>vertelde dat dit haar erg zou helpen bij het inwerken, omdat ze dan gelijk zou kunnen zien wat er van belang is in het systeem. </w:t>
      </w:r>
    </w:p>
    <w:p w14:paraId="57C4ECF3" w14:textId="77777777" w:rsidR="00694ED2" w:rsidRPr="00CF0F69" w:rsidRDefault="00694ED2" w:rsidP="00694ED2">
      <w:pPr>
        <w:pStyle w:val="Normaalweb"/>
        <w:spacing w:before="0" w:beforeAutospacing="0" w:after="0" w:afterAutospacing="0"/>
        <w:rPr>
          <w:rFonts w:asciiTheme="minorHAnsi" w:hAnsiTheme="minorHAnsi"/>
          <w:sz w:val="22"/>
          <w:szCs w:val="22"/>
        </w:rPr>
      </w:pPr>
    </w:p>
    <w:p w14:paraId="4AA2722B" w14:textId="1DE9277F" w:rsidR="00CF0F69" w:rsidRPr="00694ED2" w:rsidRDefault="00CF0F69" w:rsidP="00CF0F69">
      <w:pPr>
        <w:pStyle w:val="Normaalweb"/>
        <w:spacing w:before="0" w:beforeAutospacing="0" w:after="0" w:afterAutospacing="0"/>
        <w:rPr>
          <w:rFonts w:asciiTheme="minorHAnsi" w:hAnsiTheme="minorHAnsi"/>
          <w:sz w:val="22"/>
          <w:szCs w:val="22"/>
        </w:rPr>
      </w:pPr>
      <w:r w:rsidRPr="00694ED2">
        <w:rPr>
          <w:rFonts w:asciiTheme="minorHAnsi" w:hAnsiTheme="minorHAnsi" w:cs="Arial"/>
          <w:b/>
          <w:bCs/>
          <w:color w:val="271905"/>
          <w:sz w:val="22"/>
          <w:szCs w:val="22"/>
        </w:rPr>
        <w:t>Met wie vul je hem in?</w:t>
      </w:r>
    </w:p>
    <w:p w14:paraId="5502A6B3" w14:textId="1BA3E1F5" w:rsidR="00CF0F69" w:rsidRPr="00CF0F69" w:rsidRDefault="00CF0F69" w:rsidP="00CF0F69">
      <w:pPr>
        <w:pStyle w:val="Normaalweb"/>
        <w:spacing w:before="0" w:beforeAutospacing="0" w:after="0" w:afterAutospacing="0"/>
        <w:rPr>
          <w:rFonts w:asciiTheme="minorHAnsi" w:hAnsiTheme="minorHAnsi"/>
          <w:sz w:val="22"/>
          <w:szCs w:val="22"/>
        </w:rPr>
      </w:pPr>
      <w:r w:rsidRPr="00CF0F69">
        <w:rPr>
          <w:rFonts w:asciiTheme="minorHAnsi" w:hAnsiTheme="minorHAnsi" w:cs="Arial"/>
          <w:color w:val="000000"/>
          <w:sz w:val="22"/>
          <w:szCs w:val="22"/>
        </w:rPr>
        <w:t xml:space="preserve">Het team vertelde dat ze het invullen van de checklist beter alleen kunnen uitvoeren en dat zonder cliënt. Ze willen meer inzetten op </w:t>
      </w:r>
      <w:r w:rsidR="00694ED2">
        <w:rPr>
          <w:rFonts w:asciiTheme="minorHAnsi" w:hAnsiTheme="minorHAnsi" w:cs="Arial"/>
          <w:color w:val="000000"/>
          <w:sz w:val="22"/>
          <w:szCs w:val="22"/>
        </w:rPr>
        <w:t xml:space="preserve">een </w:t>
      </w:r>
      <w:r w:rsidRPr="00CF0F69">
        <w:rPr>
          <w:rFonts w:asciiTheme="minorHAnsi" w:hAnsiTheme="minorHAnsi" w:cs="Arial"/>
          <w:color w:val="000000"/>
          <w:sz w:val="22"/>
          <w:szCs w:val="22"/>
        </w:rPr>
        <w:t xml:space="preserve">warme overdracht met </w:t>
      </w:r>
      <w:r w:rsidR="00694ED2">
        <w:rPr>
          <w:rFonts w:asciiTheme="minorHAnsi" w:hAnsiTheme="minorHAnsi" w:cs="Arial"/>
          <w:color w:val="000000"/>
          <w:sz w:val="22"/>
          <w:szCs w:val="22"/>
        </w:rPr>
        <w:t>jeugdbeschermers</w:t>
      </w:r>
      <w:r w:rsidRPr="00CF0F69">
        <w:rPr>
          <w:rFonts w:asciiTheme="minorHAnsi" w:hAnsiTheme="minorHAnsi" w:cs="Arial"/>
          <w:color w:val="000000"/>
          <w:sz w:val="22"/>
          <w:szCs w:val="22"/>
        </w:rPr>
        <w:t>, dan dat</w:t>
      </w:r>
      <w:r w:rsidR="00694ED2">
        <w:rPr>
          <w:rFonts w:asciiTheme="minorHAnsi" w:hAnsiTheme="minorHAnsi" w:cs="Arial"/>
          <w:color w:val="000000"/>
          <w:sz w:val="22"/>
          <w:szCs w:val="22"/>
        </w:rPr>
        <w:t xml:space="preserve"> een</w:t>
      </w:r>
      <w:r w:rsidRPr="00CF0F69">
        <w:rPr>
          <w:rFonts w:asciiTheme="minorHAnsi" w:hAnsiTheme="minorHAnsi" w:cs="Arial"/>
          <w:color w:val="000000"/>
          <w:sz w:val="22"/>
          <w:szCs w:val="22"/>
        </w:rPr>
        <w:t xml:space="preserve"> cliënt meedoet met het invullen. Dit zou al verwerkt moeten zijn en besproken in </w:t>
      </w:r>
      <w:r w:rsidR="00694ED2">
        <w:rPr>
          <w:rFonts w:asciiTheme="minorHAnsi" w:hAnsiTheme="minorHAnsi" w:cs="Arial"/>
          <w:color w:val="000000"/>
          <w:sz w:val="22"/>
          <w:szCs w:val="22"/>
        </w:rPr>
        <w:t>het plan van aanpak</w:t>
      </w:r>
      <w:r w:rsidRPr="00CF0F69">
        <w:rPr>
          <w:rFonts w:asciiTheme="minorHAnsi" w:hAnsiTheme="minorHAnsi" w:cs="Arial"/>
          <w:color w:val="000000"/>
          <w:sz w:val="22"/>
          <w:szCs w:val="22"/>
        </w:rPr>
        <w:t xml:space="preserve">. Op </w:t>
      </w:r>
      <w:r w:rsidR="00694ED2">
        <w:rPr>
          <w:rFonts w:asciiTheme="minorHAnsi" w:hAnsiTheme="minorHAnsi" w:cs="Arial"/>
          <w:color w:val="000000"/>
          <w:sz w:val="22"/>
          <w:szCs w:val="22"/>
        </w:rPr>
        <w:t xml:space="preserve">het </w:t>
      </w:r>
      <w:r w:rsidRPr="00CF0F69">
        <w:rPr>
          <w:rFonts w:asciiTheme="minorHAnsi" w:hAnsiTheme="minorHAnsi" w:cs="Arial"/>
          <w:color w:val="000000"/>
          <w:sz w:val="22"/>
          <w:szCs w:val="22"/>
        </w:rPr>
        <w:t xml:space="preserve">moment van overdragen </w:t>
      </w:r>
      <w:r w:rsidR="00694ED2">
        <w:rPr>
          <w:rFonts w:asciiTheme="minorHAnsi" w:hAnsiTheme="minorHAnsi" w:cs="Arial"/>
          <w:color w:val="000000"/>
          <w:sz w:val="22"/>
          <w:szCs w:val="22"/>
        </w:rPr>
        <w:t xml:space="preserve">kan een medewerker </w:t>
      </w:r>
      <w:r w:rsidRPr="00CF0F69">
        <w:rPr>
          <w:rFonts w:asciiTheme="minorHAnsi" w:hAnsiTheme="minorHAnsi" w:cs="Arial"/>
          <w:color w:val="000000"/>
          <w:sz w:val="22"/>
          <w:szCs w:val="22"/>
        </w:rPr>
        <w:t xml:space="preserve">bijvoorbeeld wel </w:t>
      </w:r>
      <w:r w:rsidR="00694ED2">
        <w:rPr>
          <w:rFonts w:asciiTheme="minorHAnsi" w:hAnsiTheme="minorHAnsi" w:cs="Arial"/>
          <w:color w:val="000000"/>
          <w:sz w:val="22"/>
          <w:szCs w:val="22"/>
        </w:rPr>
        <w:t>het plan van aanpak</w:t>
      </w:r>
      <w:r w:rsidRPr="00CF0F69">
        <w:rPr>
          <w:rFonts w:asciiTheme="minorHAnsi" w:hAnsiTheme="minorHAnsi" w:cs="Arial"/>
          <w:color w:val="000000"/>
          <w:sz w:val="22"/>
          <w:szCs w:val="22"/>
        </w:rPr>
        <w:t xml:space="preserve"> actueel maken, opnieuw samenstellen en dan weer bespreken met ouders. </w:t>
      </w:r>
    </w:p>
    <w:p w14:paraId="61C1FB04" w14:textId="77777777" w:rsidR="00CF0F69" w:rsidRPr="00CF0F69" w:rsidRDefault="00CF0F69" w:rsidP="00CF0F69">
      <w:pPr>
        <w:rPr>
          <w:sz w:val="22"/>
          <w:szCs w:val="22"/>
        </w:rPr>
      </w:pPr>
    </w:p>
    <w:p w14:paraId="69C7A80F" w14:textId="2595D2C2" w:rsidR="00CF0F69" w:rsidRPr="00CF0F69" w:rsidRDefault="00694ED2" w:rsidP="00694ED2">
      <w:pPr>
        <w:pStyle w:val="Kop3"/>
      </w:pPr>
      <w:bookmarkStart w:id="39" w:name="_Toc137117344"/>
      <w:r>
        <w:lastRenderedPageBreak/>
        <w:t>Onderzoeksresultaat Design Critique</w:t>
      </w:r>
      <w:bookmarkEnd w:id="39"/>
    </w:p>
    <w:p w14:paraId="7E873257" w14:textId="71DCDA45" w:rsidR="00CF0F69" w:rsidRPr="00CF0F69" w:rsidRDefault="00CF0F69" w:rsidP="00CF0F69">
      <w:pPr>
        <w:pStyle w:val="Normaalweb"/>
        <w:spacing w:before="0" w:beforeAutospacing="0" w:after="0" w:afterAutospacing="0"/>
        <w:rPr>
          <w:rFonts w:asciiTheme="minorHAnsi" w:hAnsiTheme="minorHAnsi"/>
          <w:sz w:val="22"/>
          <w:szCs w:val="22"/>
        </w:rPr>
      </w:pPr>
      <w:r w:rsidRPr="00CF0F69">
        <w:rPr>
          <w:rFonts w:asciiTheme="minorHAnsi" w:hAnsiTheme="minorHAnsi" w:cs="Arial"/>
          <w:color w:val="000000"/>
          <w:sz w:val="22"/>
          <w:szCs w:val="22"/>
        </w:rPr>
        <w:t xml:space="preserve">Het is belangrijk, om </w:t>
      </w:r>
      <w:r w:rsidR="00694ED2">
        <w:rPr>
          <w:rFonts w:asciiTheme="minorHAnsi" w:hAnsiTheme="minorHAnsi" w:cs="Arial"/>
          <w:color w:val="000000"/>
          <w:sz w:val="22"/>
          <w:szCs w:val="22"/>
        </w:rPr>
        <w:t xml:space="preserve">de verkregen </w:t>
      </w:r>
      <w:r w:rsidRPr="00CF0F69">
        <w:rPr>
          <w:rFonts w:asciiTheme="minorHAnsi" w:hAnsiTheme="minorHAnsi" w:cs="Arial"/>
          <w:color w:val="000000"/>
          <w:sz w:val="22"/>
          <w:szCs w:val="22"/>
        </w:rPr>
        <w:t xml:space="preserve">feedback </w:t>
      </w:r>
      <w:r w:rsidR="00694ED2">
        <w:rPr>
          <w:rFonts w:asciiTheme="minorHAnsi" w:hAnsiTheme="minorHAnsi" w:cs="Arial"/>
          <w:color w:val="000000"/>
          <w:sz w:val="22"/>
          <w:szCs w:val="22"/>
        </w:rPr>
        <w:t>door</w:t>
      </w:r>
      <w:r w:rsidRPr="00CF0F69">
        <w:rPr>
          <w:rFonts w:asciiTheme="minorHAnsi" w:hAnsiTheme="minorHAnsi" w:cs="Arial"/>
          <w:color w:val="000000"/>
          <w:sz w:val="22"/>
          <w:szCs w:val="22"/>
        </w:rPr>
        <w:t xml:space="preserve"> </w:t>
      </w:r>
      <w:r w:rsidR="00694ED2">
        <w:rPr>
          <w:rFonts w:asciiTheme="minorHAnsi" w:hAnsiTheme="minorHAnsi" w:cs="Arial"/>
          <w:color w:val="000000"/>
          <w:sz w:val="22"/>
          <w:szCs w:val="22"/>
        </w:rPr>
        <w:t>D</w:t>
      </w:r>
      <w:r w:rsidRPr="00CF0F69">
        <w:rPr>
          <w:rFonts w:asciiTheme="minorHAnsi" w:hAnsiTheme="minorHAnsi" w:cs="Arial"/>
          <w:color w:val="000000"/>
          <w:sz w:val="22"/>
          <w:szCs w:val="22"/>
        </w:rPr>
        <w:t xml:space="preserve">esign </w:t>
      </w:r>
      <w:r w:rsidR="00694ED2">
        <w:rPr>
          <w:rFonts w:asciiTheme="minorHAnsi" w:hAnsiTheme="minorHAnsi" w:cs="Arial"/>
          <w:color w:val="000000"/>
          <w:sz w:val="22"/>
          <w:szCs w:val="22"/>
        </w:rPr>
        <w:t>C</w:t>
      </w:r>
      <w:r w:rsidRPr="00CF0F69">
        <w:rPr>
          <w:rFonts w:asciiTheme="minorHAnsi" w:hAnsiTheme="minorHAnsi" w:cs="Arial"/>
          <w:color w:val="000000"/>
          <w:sz w:val="22"/>
          <w:szCs w:val="22"/>
        </w:rPr>
        <w:t>ritique te gebruiken om het ontwerp te verbeteren. Er is belangrijke feedback gegeven rondom het product, het gebruiksdoel van het product</w:t>
      </w:r>
      <w:r w:rsidR="00694ED2">
        <w:rPr>
          <w:rFonts w:asciiTheme="minorHAnsi" w:hAnsiTheme="minorHAnsi" w:cs="Arial"/>
          <w:color w:val="000000"/>
          <w:sz w:val="22"/>
          <w:szCs w:val="22"/>
        </w:rPr>
        <w:t>,</w:t>
      </w:r>
      <w:r w:rsidRPr="00CF0F69">
        <w:rPr>
          <w:rFonts w:asciiTheme="minorHAnsi" w:hAnsiTheme="minorHAnsi" w:cs="Arial"/>
          <w:color w:val="000000"/>
          <w:sz w:val="22"/>
          <w:szCs w:val="22"/>
        </w:rPr>
        <w:t xml:space="preserve"> en er zijn tips binnengekomen voor het vervolgplan.</w:t>
      </w:r>
      <w:r w:rsidR="00694ED2">
        <w:rPr>
          <w:rFonts w:asciiTheme="minorHAnsi" w:hAnsiTheme="minorHAnsi"/>
          <w:sz w:val="22"/>
          <w:szCs w:val="22"/>
        </w:rPr>
        <w:t xml:space="preserve"> </w:t>
      </w:r>
      <w:r w:rsidRPr="00CF0F69">
        <w:rPr>
          <w:rFonts w:asciiTheme="minorHAnsi" w:hAnsiTheme="minorHAnsi" w:cs="Arial"/>
          <w:color w:val="000000"/>
          <w:sz w:val="22"/>
          <w:szCs w:val="22"/>
        </w:rPr>
        <w:t xml:space="preserve">Tijdens </w:t>
      </w:r>
      <w:r w:rsidR="00694ED2">
        <w:rPr>
          <w:rFonts w:asciiTheme="minorHAnsi" w:hAnsiTheme="minorHAnsi" w:cs="Arial"/>
          <w:color w:val="000000"/>
          <w:sz w:val="22"/>
          <w:szCs w:val="22"/>
        </w:rPr>
        <w:t>D</w:t>
      </w:r>
      <w:r w:rsidRPr="00CF0F69">
        <w:rPr>
          <w:rFonts w:asciiTheme="minorHAnsi" w:hAnsiTheme="minorHAnsi" w:cs="Arial"/>
          <w:color w:val="000000"/>
          <w:sz w:val="22"/>
          <w:szCs w:val="22"/>
        </w:rPr>
        <w:t xml:space="preserve">esign </w:t>
      </w:r>
      <w:r w:rsidR="00694ED2">
        <w:rPr>
          <w:rFonts w:asciiTheme="minorHAnsi" w:hAnsiTheme="minorHAnsi" w:cs="Arial"/>
          <w:color w:val="000000"/>
          <w:sz w:val="22"/>
          <w:szCs w:val="22"/>
        </w:rPr>
        <w:t>C</w:t>
      </w:r>
      <w:r w:rsidRPr="00CF0F69">
        <w:rPr>
          <w:rFonts w:asciiTheme="minorHAnsi" w:hAnsiTheme="minorHAnsi" w:cs="Arial"/>
          <w:color w:val="000000"/>
          <w:sz w:val="22"/>
          <w:szCs w:val="22"/>
        </w:rPr>
        <w:t xml:space="preserve">ritique is de feedback vanuit verschillende perspectieven bekeken en gebruikt om het ontwerp te </w:t>
      </w:r>
      <w:r w:rsidR="00694ED2">
        <w:rPr>
          <w:rFonts w:asciiTheme="minorHAnsi" w:hAnsiTheme="minorHAnsi" w:cs="Arial"/>
          <w:color w:val="000000"/>
          <w:sz w:val="22"/>
          <w:szCs w:val="22"/>
        </w:rPr>
        <w:t>finaliseren</w:t>
      </w:r>
      <w:r w:rsidRPr="00CF0F69">
        <w:rPr>
          <w:rFonts w:asciiTheme="minorHAnsi" w:hAnsiTheme="minorHAnsi" w:cs="Arial"/>
          <w:color w:val="000000"/>
          <w:sz w:val="22"/>
          <w:szCs w:val="22"/>
        </w:rPr>
        <w:t>.</w:t>
      </w:r>
      <w:r w:rsidR="00694ED2">
        <w:rPr>
          <w:rFonts w:asciiTheme="minorHAnsi" w:hAnsiTheme="minorHAnsi" w:cs="Arial"/>
          <w:color w:val="000000"/>
          <w:sz w:val="22"/>
          <w:szCs w:val="22"/>
        </w:rPr>
        <w:t xml:space="preserve"> </w:t>
      </w:r>
      <w:r w:rsidRPr="00CF0F69">
        <w:rPr>
          <w:rFonts w:asciiTheme="minorHAnsi" w:hAnsiTheme="minorHAnsi" w:cs="Arial"/>
          <w:color w:val="000000"/>
          <w:sz w:val="22"/>
          <w:szCs w:val="22"/>
        </w:rPr>
        <w:t>Door alle tips en tops hebben de onderzoekers hun product kunnen aanpassen. </w:t>
      </w:r>
    </w:p>
    <w:p w14:paraId="23A31EAE" w14:textId="77777777" w:rsidR="00CF0F69" w:rsidRPr="00CF0F69" w:rsidRDefault="00CF0F69" w:rsidP="00CF0F69">
      <w:pPr>
        <w:rPr>
          <w:sz w:val="22"/>
          <w:szCs w:val="22"/>
        </w:rPr>
      </w:pPr>
    </w:p>
    <w:p w14:paraId="43DCC26A" w14:textId="26CE82E8" w:rsidR="00CF0F69" w:rsidRPr="00694ED2" w:rsidRDefault="00694ED2" w:rsidP="00694ED2">
      <w:pPr>
        <w:pStyle w:val="Kop1"/>
      </w:pPr>
      <w:bookmarkStart w:id="40" w:name="_Toc137117345"/>
      <w:r>
        <w:t>Gefinaliseerd product</w:t>
      </w:r>
      <w:bookmarkEnd w:id="40"/>
    </w:p>
    <w:p w14:paraId="071B481C" w14:textId="01B29AF4" w:rsidR="00CF0F69" w:rsidRPr="00CF0F69" w:rsidRDefault="00CF0F69" w:rsidP="00CF0F69">
      <w:pPr>
        <w:pStyle w:val="Normaalweb"/>
        <w:spacing w:before="0" w:beforeAutospacing="0" w:after="0" w:afterAutospacing="0"/>
        <w:rPr>
          <w:rFonts w:asciiTheme="minorHAnsi" w:hAnsiTheme="minorHAnsi"/>
          <w:sz w:val="22"/>
          <w:szCs w:val="22"/>
        </w:rPr>
      </w:pPr>
      <w:r w:rsidRPr="00CF0F69">
        <w:rPr>
          <w:rFonts w:asciiTheme="minorHAnsi" w:hAnsiTheme="minorHAnsi" w:cs="Arial"/>
          <w:color w:val="000000"/>
          <w:sz w:val="22"/>
          <w:szCs w:val="22"/>
        </w:rPr>
        <w:t xml:space="preserve">Het eindproduct (de checklist) die de onderzoekers willen leveren voor de implementatie is op de volgende onderdelen eerst aangepast voordat het gebruikt kon worden. Dit is gedaan op basis van de </w:t>
      </w:r>
      <w:r w:rsidR="003834E0">
        <w:rPr>
          <w:rFonts w:asciiTheme="minorHAnsi" w:hAnsiTheme="minorHAnsi" w:cs="Arial"/>
          <w:color w:val="000000"/>
          <w:sz w:val="22"/>
          <w:szCs w:val="22"/>
        </w:rPr>
        <w:t xml:space="preserve">verkregen </w:t>
      </w:r>
      <w:r w:rsidRPr="00CF0F69">
        <w:rPr>
          <w:rFonts w:asciiTheme="minorHAnsi" w:hAnsiTheme="minorHAnsi" w:cs="Arial"/>
          <w:color w:val="000000"/>
          <w:sz w:val="22"/>
          <w:szCs w:val="22"/>
        </w:rPr>
        <w:t xml:space="preserve">informatie uit </w:t>
      </w:r>
      <w:r w:rsidR="003834E0">
        <w:rPr>
          <w:rFonts w:asciiTheme="minorHAnsi" w:hAnsiTheme="minorHAnsi" w:cs="Arial"/>
          <w:color w:val="000000"/>
          <w:sz w:val="22"/>
          <w:szCs w:val="22"/>
        </w:rPr>
        <w:t>D</w:t>
      </w:r>
      <w:r w:rsidRPr="00CF0F69">
        <w:rPr>
          <w:rFonts w:asciiTheme="minorHAnsi" w:hAnsiTheme="minorHAnsi" w:cs="Arial"/>
          <w:color w:val="000000"/>
          <w:sz w:val="22"/>
          <w:szCs w:val="22"/>
        </w:rPr>
        <w:t xml:space="preserve">esign </w:t>
      </w:r>
      <w:r w:rsidR="003834E0">
        <w:rPr>
          <w:rFonts w:asciiTheme="minorHAnsi" w:hAnsiTheme="minorHAnsi" w:cs="Arial"/>
          <w:color w:val="000000"/>
          <w:sz w:val="22"/>
          <w:szCs w:val="22"/>
        </w:rPr>
        <w:t>C</w:t>
      </w:r>
      <w:r w:rsidRPr="00CF0F69">
        <w:rPr>
          <w:rFonts w:asciiTheme="minorHAnsi" w:hAnsiTheme="minorHAnsi" w:cs="Arial"/>
          <w:color w:val="000000"/>
          <w:sz w:val="22"/>
          <w:szCs w:val="22"/>
        </w:rPr>
        <w:t>ritique. </w:t>
      </w:r>
    </w:p>
    <w:p w14:paraId="3CAA075B" w14:textId="77777777" w:rsidR="00CF0F69" w:rsidRPr="00CF0F69" w:rsidRDefault="00CF0F69" w:rsidP="00CF0F69">
      <w:pPr>
        <w:rPr>
          <w:sz w:val="22"/>
          <w:szCs w:val="22"/>
        </w:rPr>
      </w:pPr>
    </w:p>
    <w:p w14:paraId="61E8F5D7" w14:textId="77777777" w:rsidR="00CF0F69" w:rsidRPr="00CF0F69" w:rsidRDefault="00CF0F69" w:rsidP="00CF0F69">
      <w:pPr>
        <w:pStyle w:val="Normaalweb"/>
        <w:spacing w:before="0" w:beforeAutospacing="0" w:after="0" w:afterAutospacing="0"/>
        <w:rPr>
          <w:rFonts w:asciiTheme="minorHAnsi" w:hAnsiTheme="minorHAnsi"/>
          <w:sz w:val="22"/>
          <w:szCs w:val="22"/>
        </w:rPr>
      </w:pPr>
      <w:r w:rsidRPr="00CF0F69">
        <w:rPr>
          <w:rFonts w:asciiTheme="minorHAnsi" w:hAnsiTheme="minorHAnsi" w:cs="Arial"/>
          <w:b/>
          <w:bCs/>
          <w:color w:val="000000"/>
          <w:sz w:val="22"/>
          <w:szCs w:val="22"/>
        </w:rPr>
        <w:t>Lay-out</w:t>
      </w:r>
    </w:p>
    <w:p w14:paraId="412C1365" w14:textId="33C8DC7B" w:rsidR="00CF0F69" w:rsidRPr="00CF0F69" w:rsidRDefault="00CF0F69" w:rsidP="00CF0F69">
      <w:pPr>
        <w:pStyle w:val="Normaalweb"/>
        <w:spacing w:before="0" w:beforeAutospacing="0" w:after="0" w:afterAutospacing="0"/>
        <w:rPr>
          <w:rFonts w:asciiTheme="minorHAnsi" w:hAnsiTheme="minorHAnsi"/>
          <w:sz w:val="22"/>
          <w:szCs w:val="22"/>
        </w:rPr>
      </w:pPr>
      <w:r w:rsidRPr="00CF0F69">
        <w:rPr>
          <w:rFonts w:asciiTheme="minorHAnsi" w:hAnsiTheme="minorHAnsi" w:cs="Arial"/>
          <w:color w:val="000000"/>
          <w:sz w:val="22"/>
          <w:szCs w:val="22"/>
        </w:rPr>
        <w:t xml:space="preserve">Bij het ontwerpen van het eerste prototype hadden de onderzoekers geen rekening gehouden met het vaste kleurenschema van de organisatie. Na een kritische blik is gekozen voor een checklist die daarbij aansluit. Door de tekst zelf wit te houden is het overzichtelijk en duidelijk </w:t>
      </w:r>
      <w:r w:rsidR="003834E0">
        <w:rPr>
          <w:rFonts w:asciiTheme="minorHAnsi" w:hAnsiTheme="minorHAnsi" w:cs="Arial"/>
          <w:color w:val="000000"/>
          <w:sz w:val="22"/>
          <w:szCs w:val="22"/>
        </w:rPr>
        <w:t xml:space="preserve">in </w:t>
      </w:r>
      <w:r w:rsidRPr="00CF0F69">
        <w:rPr>
          <w:rFonts w:asciiTheme="minorHAnsi" w:hAnsiTheme="minorHAnsi" w:cs="Arial"/>
          <w:color w:val="000000"/>
          <w:sz w:val="22"/>
          <w:szCs w:val="22"/>
        </w:rPr>
        <w:t xml:space="preserve">contrast. De lay-out van het opgestelde format is illustratief en zal </w:t>
      </w:r>
      <w:r w:rsidR="003834E0">
        <w:rPr>
          <w:rFonts w:asciiTheme="minorHAnsi" w:hAnsiTheme="minorHAnsi" w:cs="Arial"/>
          <w:color w:val="000000"/>
          <w:sz w:val="22"/>
          <w:szCs w:val="22"/>
        </w:rPr>
        <w:t>door de ICT-afdeling verwerkt</w:t>
      </w:r>
      <w:r w:rsidRPr="00CF0F69">
        <w:rPr>
          <w:rFonts w:asciiTheme="minorHAnsi" w:hAnsiTheme="minorHAnsi" w:cs="Arial"/>
          <w:color w:val="000000"/>
          <w:sz w:val="22"/>
          <w:szCs w:val="22"/>
        </w:rPr>
        <w:t xml:space="preserve"> worden om passend te maken voor het WIJZ-systeem.</w:t>
      </w:r>
    </w:p>
    <w:p w14:paraId="52F0DECF" w14:textId="0C8F353D" w:rsidR="00CF0F69" w:rsidRPr="00CF0F69" w:rsidRDefault="00CF0F69" w:rsidP="00CF0F69">
      <w:pPr>
        <w:rPr>
          <w:sz w:val="22"/>
          <w:szCs w:val="22"/>
        </w:rPr>
      </w:pPr>
    </w:p>
    <w:p w14:paraId="7DA09239" w14:textId="77777777" w:rsidR="00CF0F69" w:rsidRPr="00CF0F69" w:rsidRDefault="00CF0F69" w:rsidP="00CF0F69">
      <w:pPr>
        <w:pStyle w:val="Normaalweb"/>
        <w:spacing w:before="0" w:beforeAutospacing="0" w:after="0" w:afterAutospacing="0"/>
        <w:rPr>
          <w:rFonts w:asciiTheme="minorHAnsi" w:hAnsiTheme="minorHAnsi"/>
          <w:sz w:val="22"/>
          <w:szCs w:val="22"/>
        </w:rPr>
      </w:pPr>
      <w:r w:rsidRPr="00CF0F69">
        <w:rPr>
          <w:rFonts w:asciiTheme="minorHAnsi" w:hAnsiTheme="minorHAnsi" w:cs="Arial"/>
          <w:b/>
          <w:bCs/>
          <w:color w:val="000000"/>
          <w:sz w:val="22"/>
          <w:szCs w:val="22"/>
        </w:rPr>
        <w:t>Inhoudelijke punten </w:t>
      </w:r>
    </w:p>
    <w:p w14:paraId="14168B8C" w14:textId="646B45A3" w:rsidR="00CF0F69" w:rsidRPr="00CF0F69" w:rsidRDefault="00475732" w:rsidP="00CF0F69">
      <w:pPr>
        <w:pStyle w:val="Normaalweb"/>
        <w:spacing w:before="0" w:beforeAutospacing="0" w:after="0" w:afterAutospacing="0"/>
        <w:rPr>
          <w:rFonts w:asciiTheme="minorHAnsi" w:hAnsiTheme="minorHAnsi"/>
          <w:sz w:val="22"/>
          <w:szCs w:val="22"/>
        </w:rPr>
      </w:pPr>
      <w:r>
        <w:rPr>
          <w:rFonts w:asciiTheme="minorHAnsi" w:hAnsiTheme="minorHAnsi" w:cs="Arial"/>
          <w:color w:val="000000"/>
          <w:sz w:val="22"/>
          <w:szCs w:val="22"/>
        </w:rPr>
        <w:t>Via</w:t>
      </w:r>
      <w:r w:rsidR="00CF0F69" w:rsidRPr="00CF0F69">
        <w:rPr>
          <w:rFonts w:asciiTheme="minorHAnsi" w:hAnsiTheme="minorHAnsi" w:cs="Arial"/>
          <w:color w:val="000000"/>
          <w:sz w:val="22"/>
          <w:szCs w:val="22"/>
        </w:rPr>
        <w:t xml:space="preserve"> de post-its kregen de onderzoekers verschillende punten terug die van belang waren om toe te voegen aan de checklist: de</w:t>
      </w:r>
      <w:r w:rsidR="00CF0F69" w:rsidRPr="00CF0F69">
        <w:rPr>
          <w:rFonts w:asciiTheme="minorHAnsi" w:hAnsiTheme="minorHAnsi" w:cs="Arial"/>
          <w:color w:val="271905"/>
          <w:sz w:val="22"/>
          <w:szCs w:val="22"/>
        </w:rPr>
        <w:t xml:space="preserve"> mijlpalen, centrale lijn, de rol van ouders (juridische ouder, gezaghebbende ouder en biologische ouder) en </w:t>
      </w:r>
      <w:r w:rsidR="003834E0">
        <w:rPr>
          <w:rFonts w:asciiTheme="minorHAnsi" w:hAnsiTheme="minorHAnsi" w:cs="Arial"/>
          <w:color w:val="271905"/>
          <w:sz w:val="22"/>
          <w:szCs w:val="22"/>
        </w:rPr>
        <w:t>een actueel</w:t>
      </w:r>
      <w:r w:rsidR="00CF0F69" w:rsidRPr="00CF0F69">
        <w:rPr>
          <w:rFonts w:asciiTheme="minorHAnsi" w:hAnsiTheme="minorHAnsi" w:cs="Arial"/>
          <w:color w:val="271905"/>
          <w:sz w:val="22"/>
          <w:szCs w:val="22"/>
        </w:rPr>
        <w:t xml:space="preserve"> genogram. </w:t>
      </w:r>
    </w:p>
    <w:p w14:paraId="3FF430A2" w14:textId="2023ADC6" w:rsidR="00CF0F69" w:rsidRPr="00CF0F69" w:rsidRDefault="003834E0" w:rsidP="00CF0F69">
      <w:pPr>
        <w:rPr>
          <w:sz w:val="22"/>
          <w:szCs w:val="22"/>
        </w:rPr>
      </w:pPr>
      <w:r>
        <w:rPr>
          <w:noProof/>
        </w:rPr>
        <w:drawing>
          <wp:anchor distT="0" distB="0" distL="114300" distR="114300" simplePos="0" relativeHeight="251681792" behindDoc="1" locked="0" layoutInCell="1" allowOverlap="1" wp14:anchorId="6F6230FB" wp14:editId="16C2132B">
            <wp:simplePos x="0" y="0"/>
            <wp:positionH relativeFrom="column">
              <wp:posOffset>2005330</wp:posOffset>
            </wp:positionH>
            <wp:positionV relativeFrom="paragraph">
              <wp:posOffset>121920</wp:posOffset>
            </wp:positionV>
            <wp:extent cx="5045710" cy="4859020"/>
            <wp:effectExtent l="0" t="0" r="2540" b="0"/>
            <wp:wrapTight wrapText="bothSides">
              <wp:wrapPolygon edited="0">
                <wp:start x="0" y="0"/>
                <wp:lineTo x="0" y="21510"/>
                <wp:lineTo x="21529" y="21510"/>
                <wp:lineTo x="21529" y="0"/>
                <wp:lineTo x="0" y="0"/>
              </wp:wrapPolygon>
            </wp:wrapTight>
            <wp:docPr id="25" name="Afbeelding 25" descr="Afbeelding met tekst, schermopname, Lettertype, menu&#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tekst, schermopname, Lettertype, menu&#10;&#10;Automatisch gegenereerde beschrijving"/>
                    <pic:cNvPicPr>
                      <a:picLocks noChangeAspect="1" noChangeArrowheads="1"/>
                    </pic:cNvPicPr>
                  </pic:nvPicPr>
                  <pic:blipFill rotWithShape="1">
                    <a:blip r:embed="rId24">
                      <a:extLst>
                        <a:ext uri="{28A0092B-C50C-407E-A947-70E740481C1C}">
                          <a14:useLocalDpi xmlns:a14="http://schemas.microsoft.com/office/drawing/2010/main" val="0"/>
                        </a:ext>
                      </a:extLst>
                    </a:blip>
                    <a:srcRect l="2954" t="551" r="882" b="12962"/>
                    <a:stretch/>
                  </pic:blipFill>
                  <pic:spPr bwMode="auto">
                    <a:xfrm>
                      <a:off x="0" y="0"/>
                      <a:ext cx="5045710" cy="4859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FA883A" w14:textId="77777777" w:rsidR="00CF0F69" w:rsidRPr="00CF0F69" w:rsidRDefault="00CF0F69" w:rsidP="00CF0F69">
      <w:pPr>
        <w:pStyle w:val="Normaalweb"/>
        <w:spacing w:before="0" w:beforeAutospacing="0" w:after="0" w:afterAutospacing="0"/>
        <w:rPr>
          <w:rFonts w:asciiTheme="minorHAnsi" w:hAnsiTheme="minorHAnsi"/>
          <w:sz w:val="22"/>
          <w:szCs w:val="22"/>
        </w:rPr>
      </w:pPr>
      <w:r w:rsidRPr="00CF0F69">
        <w:rPr>
          <w:rFonts w:asciiTheme="minorHAnsi" w:hAnsiTheme="minorHAnsi" w:cs="Arial"/>
          <w:b/>
          <w:bCs/>
          <w:color w:val="271905"/>
          <w:sz w:val="22"/>
          <w:szCs w:val="22"/>
        </w:rPr>
        <w:t>Doel van de checklist</w:t>
      </w:r>
    </w:p>
    <w:p w14:paraId="505D1733" w14:textId="61BD8145" w:rsidR="00CF0F69" w:rsidRPr="00CF0F69" w:rsidRDefault="00CF0F69" w:rsidP="00CF0F69">
      <w:pPr>
        <w:pStyle w:val="Normaalweb"/>
        <w:spacing w:before="0" w:beforeAutospacing="0" w:after="0" w:afterAutospacing="0"/>
        <w:rPr>
          <w:rFonts w:asciiTheme="minorHAnsi" w:hAnsiTheme="minorHAnsi"/>
          <w:sz w:val="22"/>
          <w:szCs w:val="22"/>
        </w:rPr>
      </w:pPr>
      <w:r w:rsidRPr="00CF0F69">
        <w:rPr>
          <w:rFonts w:asciiTheme="minorHAnsi" w:hAnsiTheme="minorHAnsi" w:cs="Arial"/>
          <w:color w:val="271905"/>
          <w:sz w:val="22"/>
          <w:szCs w:val="22"/>
        </w:rPr>
        <w:t>De focusgroep was het er ook over eens dat deze checklist niet alleen bij overdrachten gebruikt kan worden maar dat het ook handvatten biedt tijdens de inwerkperiode van een nieuwe collega. Door deze lijst weten de jeugdbeschermers wat van belang is</w:t>
      </w:r>
      <w:r w:rsidR="003834E0">
        <w:rPr>
          <w:rFonts w:asciiTheme="minorHAnsi" w:hAnsiTheme="minorHAnsi" w:cs="Arial"/>
          <w:color w:val="271905"/>
          <w:sz w:val="22"/>
          <w:szCs w:val="22"/>
        </w:rPr>
        <w:t xml:space="preserve"> om op orde te hebben. </w:t>
      </w:r>
      <w:r w:rsidRPr="00CF0F69">
        <w:rPr>
          <w:rFonts w:asciiTheme="minorHAnsi" w:hAnsiTheme="minorHAnsi" w:cs="Arial"/>
          <w:color w:val="000000"/>
          <w:sz w:val="22"/>
          <w:szCs w:val="22"/>
        </w:rPr>
        <w:t>Onderstaand is figuur 1</w:t>
      </w:r>
      <w:r w:rsidR="003834E0">
        <w:rPr>
          <w:rFonts w:asciiTheme="minorHAnsi" w:hAnsiTheme="minorHAnsi" w:cs="Arial"/>
          <w:color w:val="000000"/>
          <w:sz w:val="22"/>
          <w:szCs w:val="22"/>
        </w:rPr>
        <w:t>5</w:t>
      </w:r>
      <w:r w:rsidRPr="00CF0F69">
        <w:rPr>
          <w:rFonts w:asciiTheme="minorHAnsi" w:hAnsiTheme="minorHAnsi" w:cs="Arial"/>
          <w:color w:val="000000"/>
          <w:sz w:val="22"/>
          <w:szCs w:val="22"/>
        </w:rPr>
        <w:t xml:space="preserve"> te zien, deze checklist is aangepast na de verkregen feedback. In stap 4 is terug te vinden hoe deze gebruikt wordt in de implementatiefase.</w:t>
      </w:r>
    </w:p>
    <w:p w14:paraId="165993AD" w14:textId="77777777" w:rsidR="003834E0" w:rsidRDefault="003834E0" w:rsidP="00CF0F69"/>
    <w:p w14:paraId="0E8BEF07" w14:textId="77777777" w:rsidR="003834E0" w:rsidRDefault="003834E0" w:rsidP="00CF0F69"/>
    <w:p w14:paraId="04CCE4C7" w14:textId="77777777" w:rsidR="003834E0" w:rsidRDefault="003834E0" w:rsidP="00CF0F69"/>
    <w:p w14:paraId="6FAA3F6F" w14:textId="77777777" w:rsidR="003834E0" w:rsidRDefault="003834E0" w:rsidP="00CF0F69"/>
    <w:p w14:paraId="3567E886" w14:textId="77777777" w:rsidR="003834E0" w:rsidRDefault="003834E0" w:rsidP="00CF0F69"/>
    <w:p w14:paraId="13AD7BFF" w14:textId="77777777" w:rsidR="003834E0" w:rsidRDefault="003834E0" w:rsidP="00CF0F69"/>
    <w:p w14:paraId="56D244E5" w14:textId="77777777" w:rsidR="003834E0" w:rsidRDefault="003834E0" w:rsidP="00CF0F69"/>
    <w:p w14:paraId="22FA23B6" w14:textId="77777777" w:rsidR="003834E0" w:rsidRDefault="003834E0" w:rsidP="00CF0F69"/>
    <w:p w14:paraId="2984CA3E" w14:textId="77777777" w:rsidR="003834E0" w:rsidRDefault="003834E0" w:rsidP="00CF0F69"/>
    <w:p w14:paraId="11308E80" w14:textId="77777777" w:rsidR="003834E0" w:rsidRDefault="003834E0" w:rsidP="00CF0F69"/>
    <w:p w14:paraId="79CF52C0" w14:textId="77777777" w:rsidR="003834E0" w:rsidRDefault="003834E0" w:rsidP="00CF0F69"/>
    <w:p w14:paraId="0BFEEBA3" w14:textId="77777777" w:rsidR="003834E0" w:rsidRDefault="003834E0" w:rsidP="00CF0F69"/>
    <w:p w14:paraId="221E577C" w14:textId="04F69DA4" w:rsidR="003834E0" w:rsidRDefault="003834E0" w:rsidP="003834E0">
      <w:pPr>
        <w:ind w:left="9360"/>
      </w:pPr>
      <w:r>
        <w:t>(Figuur 15)</w:t>
      </w:r>
    </w:p>
    <w:p w14:paraId="149A0F4D" w14:textId="77777777" w:rsidR="003834E0" w:rsidRDefault="003834E0" w:rsidP="003834E0">
      <w:pPr>
        <w:pStyle w:val="Kop1"/>
        <w:ind w:right="9"/>
      </w:pPr>
      <w:bookmarkStart w:id="41" w:name="_Stap_4:_Implementatiefase"/>
      <w:bookmarkStart w:id="42" w:name="_Toc137117346"/>
      <w:bookmarkEnd w:id="41"/>
      <w:r>
        <w:lastRenderedPageBreak/>
        <w:t>Stap 4: Implementatiefase</w:t>
      </w:r>
      <w:bookmarkEnd w:id="42"/>
    </w:p>
    <w:p w14:paraId="7467EE25" w14:textId="77777777" w:rsidR="003834E0" w:rsidRPr="003834E0" w:rsidRDefault="003834E0" w:rsidP="003834E0">
      <w:pPr>
        <w:pStyle w:val="Normaalweb"/>
        <w:spacing w:before="0" w:beforeAutospacing="0" w:after="0" w:afterAutospacing="0"/>
        <w:rPr>
          <w:rFonts w:asciiTheme="minorHAnsi" w:hAnsiTheme="minorHAnsi"/>
          <w:sz w:val="22"/>
          <w:szCs w:val="22"/>
        </w:rPr>
      </w:pPr>
      <w:r w:rsidRPr="003834E0">
        <w:rPr>
          <w:rFonts w:asciiTheme="minorHAnsi" w:hAnsiTheme="minorHAnsi" w:cs="Arial"/>
          <w:color w:val="000000"/>
          <w:sz w:val="22"/>
          <w:szCs w:val="22"/>
        </w:rPr>
        <w:t>Een implementatieplan is een onderdeel waarin de stappen worden beschreven die het team moet nemen om een gezamenlijk doel uit te voeren (Den Dekker, 2019). Voor het implementatieplan volgen de onderzoekers de stap-voor-stap-handleiding voor hoe die doelen bereikt zullen worden. Het doel van een implementatieplan is ervoor te zorgen dat het team een antwoord kan geven op het wie, wat, wanneer, hoe en waarom van een project, voordat het naar de uitvoeringsfase gaat (Asana, 2022). Om draagkracht te creëren, hebben de onderzoekers open gecommuniceerd en regelmatig feedback gevraagd.</w:t>
      </w:r>
    </w:p>
    <w:p w14:paraId="5227F415" w14:textId="77777777" w:rsidR="003834E0" w:rsidRPr="003834E0" w:rsidRDefault="003834E0" w:rsidP="003834E0">
      <w:pPr>
        <w:rPr>
          <w:sz w:val="22"/>
          <w:szCs w:val="22"/>
        </w:rPr>
      </w:pPr>
    </w:p>
    <w:p w14:paraId="61CBA02B" w14:textId="75024AF6" w:rsidR="003834E0" w:rsidRPr="003834E0" w:rsidRDefault="003834E0" w:rsidP="003834E0">
      <w:pPr>
        <w:pStyle w:val="Normaalweb"/>
        <w:spacing w:before="0" w:beforeAutospacing="0" w:after="0" w:afterAutospacing="0"/>
        <w:rPr>
          <w:rFonts w:asciiTheme="minorHAnsi" w:hAnsiTheme="minorHAnsi"/>
          <w:sz w:val="22"/>
          <w:szCs w:val="22"/>
        </w:rPr>
      </w:pPr>
      <w:r w:rsidRPr="003834E0">
        <w:rPr>
          <w:rFonts w:asciiTheme="minorHAnsi" w:hAnsiTheme="minorHAnsi" w:cs="Arial"/>
          <w:color w:val="000000"/>
          <w:sz w:val="22"/>
          <w:szCs w:val="22"/>
        </w:rPr>
        <w:t>Om de implementatie vorm te geven, wordt gebruikgemaakt van de PDCA-cirkel. De planningsfase verduidelijkt de doelen van het proces, het plan wordt uitgevoerd en gecheckt, de resultaten worden naast het doel gezet en indien nodig wordt het aangepast (Verhagen, 2018). In het plan van aanpak en de tijdlijn in bijlage 1</w:t>
      </w:r>
      <w:r w:rsidR="002D4022">
        <w:rPr>
          <w:rFonts w:asciiTheme="minorHAnsi" w:hAnsiTheme="minorHAnsi" w:cs="Arial"/>
          <w:color w:val="000000"/>
          <w:sz w:val="22"/>
          <w:szCs w:val="22"/>
        </w:rPr>
        <w:t>.2 Tijdlijn</w:t>
      </w:r>
      <w:r w:rsidRPr="003834E0">
        <w:rPr>
          <w:rFonts w:asciiTheme="minorHAnsi" w:hAnsiTheme="minorHAnsi" w:cs="Arial"/>
          <w:color w:val="000000"/>
          <w:sz w:val="22"/>
          <w:szCs w:val="22"/>
        </w:rPr>
        <w:t xml:space="preserve">, wordt de planningsfase op methodische en structurele wijze vormgegeven. In de design brief is beschreven wat de doelstelling is en de impact die de verbetering kan hebben. De reden voor dit implementatieplan is vanwege de randvoorwaarde tijdsplanning. De onderzoekers moeten half juni het plan inleveren maar zijn op dit moment bezig met het uitvoeren en testen van prototypen en willen dat zorgvuldig uitvoeren. Om geen belangrijke onderdelen te overhaasten hebben </w:t>
      </w:r>
      <w:r w:rsidR="00702F8E">
        <w:rPr>
          <w:rFonts w:asciiTheme="minorHAnsi" w:hAnsiTheme="minorHAnsi" w:cs="Arial"/>
          <w:color w:val="000000"/>
          <w:sz w:val="22"/>
          <w:szCs w:val="22"/>
        </w:rPr>
        <w:t>de onderzoekers</w:t>
      </w:r>
      <w:r w:rsidRPr="003834E0">
        <w:rPr>
          <w:rFonts w:asciiTheme="minorHAnsi" w:hAnsiTheme="minorHAnsi" w:cs="Arial"/>
          <w:color w:val="000000"/>
          <w:sz w:val="22"/>
          <w:szCs w:val="22"/>
        </w:rPr>
        <w:t xml:space="preserve"> </w:t>
      </w:r>
      <w:r w:rsidR="00702F8E">
        <w:rPr>
          <w:rFonts w:asciiTheme="minorHAnsi" w:hAnsiTheme="minorHAnsi" w:cs="Arial"/>
          <w:color w:val="000000"/>
          <w:sz w:val="22"/>
          <w:szCs w:val="22"/>
        </w:rPr>
        <w:t>een implementatiepl</w:t>
      </w:r>
      <w:r w:rsidR="00702F8E" w:rsidRPr="003834E0">
        <w:rPr>
          <w:rFonts w:asciiTheme="minorHAnsi" w:hAnsiTheme="minorHAnsi" w:cs="Arial"/>
          <w:color w:val="000000"/>
          <w:sz w:val="22"/>
          <w:szCs w:val="22"/>
        </w:rPr>
        <w:t>an</w:t>
      </w:r>
      <w:r w:rsidRPr="003834E0">
        <w:rPr>
          <w:rFonts w:asciiTheme="minorHAnsi" w:hAnsiTheme="minorHAnsi" w:cs="Arial"/>
          <w:color w:val="000000"/>
          <w:sz w:val="22"/>
          <w:szCs w:val="22"/>
        </w:rPr>
        <w:t xml:space="preserve"> opgestel</w:t>
      </w:r>
      <w:r w:rsidR="00D5757C">
        <w:rPr>
          <w:rFonts w:asciiTheme="minorHAnsi" w:hAnsiTheme="minorHAnsi" w:cs="Arial"/>
          <w:color w:val="000000"/>
          <w:sz w:val="22"/>
          <w:szCs w:val="22"/>
        </w:rPr>
        <w:t>d, zodat het zonder de onderzoekers kan implementeren</w:t>
      </w:r>
      <w:r w:rsidRPr="003834E0">
        <w:rPr>
          <w:rFonts w:asciiTheme="minorHAnsi" w:hAnsiTheme="minorHAnsi" w:cs="Arial"/>
          <w:color w:val="000000"/>
          <w:sz w:val="22"/>
          <w:szCs w:val="22"/>
        </w:rPr>
        <w:t>.</w:t>
      </w:r>
    </w:p>
    <w:p w14:paraId="50D54AE7" w14:textId="0986FBFC" w:rsidR="003834E0" w:rsidRPr="003834E0" w:rsidRDefault="003834E0" w:rsidP="002D4022">
      <w:pPr>
        <w:pStyle w:val="Kop2"/>
        <w:spacing w:before="480" w:after="120"/>
        <w:rPr>
          <w:sz w:val="22"/>
          <w:szCs w:val="22"/>
        </w:rPr>
      </w:pPr>
      <w:bookmarkStart w:id="43" w:name="_Toc137079612"/>
      <w:bookmarkStart w:id="44" w:name="_Toc137117347"/>
      <w:r w:rsidRPr="003834E0">
        <w:rPr>
          <w:rFonts w:cs="Arial"/>
          <w:b/>
          <w:bCs/>
          <w:color w:val="000000"/>
          <w:sz w:val="22"/>
          <w:szCs w:val="22"/>
        </w:rPr>
        <w:t>Plan</w:t>
      </w:r>
      <w:r w:rsidR="002D4022">
        <w:rPr>
          <w:rFonts w:cs="Arial"/>
          <w:b/>
          <w:bCs/>
          <w:color w:val="000000"/>
          <w:sz w:val="22"/>
          <w:szCs w:val="22"/>
        </w:rPr>
        <w:br/>
      </w:r>
      <w:r w:rsidRPr="003834E0">
        <w:rPr>
          <w:rFonts w:cs="Arial"/>
          <w:color w:val="000000"/>
          <w:sz w:val="22"/>
          <w:szCs w:val="22"/>
        </w:rPr>
        <w:t>Doelstellingen: SMART-analyse:</w:t>
      </w:r>
      <w:bookmarkEnd w:id="43"/>
      <w:bookmarkEnd w:id="44"/>
    </w:p>
    <w:p w14:paraId="21A76406" w14:textId="77777777" w:rsidR="003834E0" w:rsidRPr="003834E0" w:rsidRDefault="003834E0" w:rsidP="00913B56">
      <w:pPr>
        <w:pStyle w:val="Normaalweb"/>
        <w:numPr>
          <w:ilvl w:val="0"/>
          <w:numId w:val="10"/>
        </w:numPr>
        <w:spacing w:before="0" w:beforeAutospacing="0" w:after="0" w:afterAutospacing="0"/>
        <w:textAlignment w:val="baseline"/>
        <w:rPr>
          <w:rFonts w:asciiTheme="minorHAnsi" w:hAnsiTheme="minorHAnsi" w:cs="Arial"/>
          <w:color w:val="000000"/>
          <w:sz w:val="22"/>
          <w:szCs w:val="22"/>
        </w:rPr>
      </w:pPr>
      <w:r w:rsidRPr="003834E0">
        <w:rPr>
          <w:rFonts w:asciiTheme="minorHAnsi" w:hAnsiTheme="minorHAnsi" w:cs="Arial"/>
          <w:color w:val="000000"/>
          <w:sz w:val="22"/>
          <w:szCs w:val="22"/>
        </w:rPr>
        <w:t>Specifiek: de doelstelling richt zich op het vereenvoudigen en stroomlijnen van het proces en het verminderen van informatieverlies en waarborgen van de betrouwbaarheid van jeugdbeschermers.</w:t>
      </w:r>
    </w:p>
    <w:p w14:paraId="2DB5076F" w14:textId="77777777" w:rsidR="003834E0" w:rsidRPr="003834E0" w:rsidRDefault="003834E0" w:rsidP="00913B56">
      <w:pPr>
        <w:pStyle w:val="Normaalweb"/>
        <w:numPr>
          <w:ilvl w:val="0"/>
          <w:numId w:val="10"/>
        </w:numPr>
        <w:spacing w:before="0" w:beforeAutospacing="0" w:after="0" w:afterAutospacing="0"/>
        <w:textAlignment w:val="baseline"/>
        <w:rPr>
          <w:rFonts w:asciiTheme="minorHAnsi" w:hAnsiTheme="minorHAnsi" w:cs="Arial"/>
          <w:color w:val="000000"/>
          <w:sz w:val="22"/>
          <w:szCs w:val="22"/>
        </w:rPr>
      </w:pPr>
      <w:r w:rsidRPr="003834E0">
        <w:rPr>
          <w:rFonts w:asciiTheme="minorHAnsi" w:hAnsiTheme="minorHAnsi" w:cs="Arial"/>
          <w:color w:val="000000"/>
          <w:sz w:val="22"/>
          <w:szCs w:val="22"/>
        </w:rPr>
        <w:t>Meetbaar: het doel is meetbaar aan de hand van de vermindering van de verwerkingstijd, die vaak lang is door gebrek aan juiste informatie.</w:t>
      </w:r>
    </w:p>
    <w:p w14:paraId="14EAEB38" w14:textId="597D3736" w:rsidR="003834E0" w:rsidRPr="003834E0" w:rsidRDefault="003834E0" w:rsidP="00913B56">
      <w:pPr>
        <w:pStyle w:val="Normaalweb"/>
        <w:numPr>
          <w:ilvl w:val="0"/>
          <w:numId w:val="10"/>
        </w:numPr>
        <w:spacing w:before="0" w:beforeAutospacing="0" w:after="0" w:afterAutospacing="0"/>
        <w:textAlignment w:val="baseline"/>
        <w:rPr>
          <w:rFonts w:asciiTheme="minorHAnsi" w:hAnsiTheme="minorHAnsi" w:cs="Arial"/>
          <w:color w:val="000000"/>
          <w:sz w:val="22"/>
          <w:szCs w:val="22"/>
        </w:rPr>
      </w:pPr>
      <w:r w:rsidRPr="003834E0">
        <w:rPr>
          <w:rFonts w:asciiTheme="minorHAnsi" w:hAnsiTheme="minorHAnsi" w:cs="Arial"/>
          <w:color w:val="000000"/>
          <w:sz w:val="22"/>
          <w:szCs w:val="22"/>
        </w:rPr>
        <w:t>Acceptabel: de doelstelling is haalbaar en relevant voor de organisatie, dit is terug te zien in de uitkomsten van de enquête in het plan van aanpak (</w:t>
      </w:r>
      <w:hyperlink w:anchor="_Bijlage_3:_Enquête" w:history="1">
        <w:r w:rsidRPr="0093187E">
          <w:rPr>
            <w:rStyle w:val="Hyperlink"/>
            <w:rFonts w:asciiTheme="minorHAnsi" w:hAnsiTheme="minorHAnsi" w:cs="Arial"/>
            <w:sz w:val="22"/>
            <w:szCs w:val="22"/>
          </w:rPr>
          <w:t>bijlage 3).</w:t>
        </w:r>
      </w:hyperlink>
    </w:p>
    <w:p w14:paraId="134E782C" w14:textId="77777777" w:rsidR="003834E0" w:rsidRPr="003834E0" w:rsidRDefault="003834E0" w:rsidP="00913B56">
      <w:pPr>
        <w:pStyle w:val="Normaalweb"/>
        <w:numPr>
          <w:ilvl w:val="0"/>
          <w:numId w:val="10"/>
        </w:numPr>
        <w:spacing w:before="0" w:beforeAutospacing="0" w:after="0" w:afterAutospacing="0"/>
        <w:textAlignment w:val="baseline"/>
        <w:rPr>
          <w:rFonts w:asciiTheme="minorHAnsi" w:hAnsiTheme="minorHAnsi" w:cs="Arial"/>
          <w:color w:val="000000"/>
          <w:sz w:val="22"/>
          <w:szCs w:val="22"/>
        </w:rPr>
      </w:pPr>
      <w:r w:rsidRPr="003834E0">
        <w:rPr>
          <w:rFonts w:asciiTheme="minorHAnsi" w:hAnsiTheme="minorHAnsi" w:cs="Arial"/>
          <w:color w:val="000000"/>
          <w:sz w:val="22"/>
          <w:szCs w:val="22"/>
        </w:rPr>
        <w:t>Realistisch: de doelstelling is realistisch gezien de beschikbare middelen en mogelijkheden van de organisatie.</w:t>
      </w:r>
    </w:p>
    <w:p w14:paraId="4464E5A2" w14:textId="77777777" w:rsidR="003834E0" w:rsidRPr="003834E0" w:rsidRDefault="003834E0" w:rsidP="00913B56">
      <w:pPr>
        <w:pStyle w:val="Normaalweb"/>
        <w:numPr>
          <w:ilvl w:val="0"/>
          <w:numId w:val="10"/>
        </w:numPr>
        <w:spacing w:before="0" w:beforeAutospacing="0" w:after="0" w:afterAutospacing="0"/>
        <w:textAlignment w:val="baseline"/>
        <w:rPr>
          <w:rFonts w:asciiTheme="minorHAnsi" w:hAnsiTheme="minorHAnsi" w:cs="Arial"/>
          <w:color w:val="000000"/>
          <w:sz w:val="22"/>
          <w:szCs w:val="22"/>
        </w:rPr>
      </w:pPr>
      <w:r w:rsidRPr="003834E0">
        <w:rPr>
          <w:rFonts w:asciiTheme="minorHAnsi" w:hAnsiTheme="minorHAnsi" w:cs="Arial"/>
          <w:color w:val="000000"/>
          <w:sz w:val="22"/>
          <w:szCs w:val="22"/>
        </w:rPr>
        <w:t>Tijdgebonden: de doelstelling heeft een specifieke tijdsperiode van zes maanden voor de implementatie en het meten van de resultaten</w:t>
      </w:r>
    </w:p>
    <w:p w14:paraId="6DCA53C9" w14:textId="77777777" w:rsidR="003834E0" w:rsidRPr="003834E0" w:rsidRDefault="003834E0" w:rsidP="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 </w:t>
      </w:r>
    </w:p>
    <w:p w14:paraId="05FD415B" w14:textId="77777777" w:rsidR="003834E0" w:rsidRPr="003834E0" w:rsidRDefault="003834E0" w:rsidP="003834E0">
      <w:pPr>
        <w:spacing w:after="240"/>
        <w:rPr>
          <w:sz w:val="22"/>
          <w:szCs w:val="22"/>
        </w:rPr>
      </w:pPr>
      <w:r w:rsidRPr="003834E0">
        <w:rPr>
          <w:sz w:val="22"/>
          <w:szCs w:val="22"/>
        </w:rPr>
        <w:br/>
      </w:r>
      <w:r w:rsidRPr="003834E0">
        <w:rPr>
          <w:sz w:val="22"/>
          <w:szCs w:val="22"/>
        </w:rPr>
        <w:br/>
      </w:r>
      <w:r w:rsidRPr="003834E0">
        <w:rPr>
          <w:sz w:val="22"/>
          <w:szCs w:val="22"/>
        </w:rPr>
        <w:br/>
      </w:r>
    </w:p>
    <w:p w14:paraId="5FC0F2EF" w14:textId="2181B7ED" w:rsidR="003834E0" w:rsidRPr="00D67828" w:rsidRDefault="006B077B" w:rsidP="00D67828">
      <w:pPr>
        <w:rPr>
          <w:rFonts w:eastAsia="Times New Roman" w:cs="Arial"/>
          <w:color w:val="000000"/>
          <w:sz w:val="22"/>
          <w:szCs w:val="22"/>
          <w:lang w:eastAsia="nl-NL"/>
        </w:rPr>
      </w:pPr>
      <w:r>
        <w:rPr>
          <w:rFonts w:cs="Arial"/>
          <w:color w:val="000000"/>
          <w:sz w:val="22"/>
          <w:szCs w:val="22"/>
        </w:rPr>
        <w:br w:type="page"/>
      </w:r>
    </w:p>
    <w:tbl>
      <w:tblPr>
        <w:tblW w:w="0" w:type="auto"/>
        <w:tblCellMar>
          <w:top w:w="15" w:type="dxa"/>
          <w:left w:w="15" w:type="dxa"/>
          <w:bottom w:w="15" w:type="dxa"/>
          <w:right w:w="15" w:type="dxa"/>
        </w:tblCellMar>
        <w:tblLook w:val="04A0" w:firstRow="1" w:lastRow="0" w:firstColumn="1" w:lastColumn="0" w:noHBand="0" w:noVBand="1"/>
      </w:tblPr>
      <w:tblGrid>
        <w:gridCol w:w="1468"/>
        <w:gridCol w:w="9294"/>
      </w:tblGrid>
      <w:tr w:rsidR="003834E0" w:rsidRPr="003834E0" w14:paraId="7EBD83A6" w14:textId="77777777" w:rsidTr="003834E0">
        <w:trPr>
          <w:trHeight w:val="741"/>
        </w:trPr>
        <w:tc>
          <w:tcPr>
            <w:tcW w:w="0" w:type="auto"/>
            <w:tcBorders>
              <w:top w:val="single" w:sz="8" w:space="0" w:color="000000"/>
              <w:left w:val="single" w:sz="8" w:space="0" w:color="000000"/>
              <w:bottom w:val="single" w:sz="8" w:space="0" w:color="000000"/>
              <w:right w:val="single" w:sz="8" w:space="0" w:color="000000"/>
            </w:tcBorders>
            <w:shd w:val="clear" w:color="auto" w:fill="D6D5D5"/>
            <w:tcMar>
              <w:top w:w="100" w:type="dxa"/>
              <w:left w:w="100" w:type="dxa"/>
              <w:bottom w:w="100" w:type="dxa"/>
              <w:right w:w="100" w:type="dxa"/>
            </w:tcMar>
            <w:hideMark/>
          </w:tcPr>
          <w:p w14:paraId="0834A17B"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lastRenderedPageBreak/>
              <w:t>Fase</w:t>
            </w:r>
          </w:p>
        </w:tc>
        <w:tc>
          <w:tcPr>
            <w:tcW w:w="0" w:type="auto"/>
            <w:tcBorders>
              <w:top w:val="single" w:sz="8" w:space="0" w:color="000000"/>
              <w:left w:val="single" w:sz="8" w:space="0" w:color="000000"/>
              <w:bottom w:val="single" w:sz="8" w:space="0" w:color="000000"/>
              <w:right w:val="single" w:sz="8" w:space="0" w:color="000000"/>
            </w:tcBorders>
            <w:shd w:val="clear" w:color="auto" w:fill="D6D5D5"/>
            <w:tcMar>
              <w:top w:w="100" w:type="dxa"/>
              <w:left w:w="100" w:type="dxa"/>
              <w:bottom w:w="100" w:type="dxa"/>
              <w:right w:w="100" w:type="dxa"/>
            </w:tcMar>
            <w:hideMark/>
          </w:tcPr>
          <w:p w14:paraId="66239950"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Activiteit</w:t>
            </w:r>
          </w:p>
        </w:tc>
      </w:tr>
      <w:tr w:rsidR="003834E0" w:rsidRPr="003834E0" w14:paraId="0B347127" w14:textId="77777777" w:rsidTr="006B077B">
        <w:trPr>
          <w:trHeight w:val="1753"/>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708598"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Verspreiding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C1EFA9" w14:textId="77777777" w:rsidR="003834E0" w:rsidRPr="003834E0" w:rsidRDefault="003834E0">
            <w:pPr>
              <w:pStyle w:val="Normaalweb"/>
              <w:spacing w:before="240" w:beforeAutospacing="0" w:after="240" w:afterAutospacing="0"/>
              <w:ind w:left="720" w:hanging="360"/>
              <w:rPr>
                <w:rFonts w:asciiTheme="minorHAnsi" w:hAnsiTheme="minorHAnsi"/>
                <w:sz w:val="22"/>
                <w:szCs w:val="22"/>
              </w:rPr>
            </w:pPr>
            <w:r w:rsidRPr="003834E0">
              <w:rPr>
                <w:rFonts w:asciiTheme="minorHAnsi" w:hAnsiTheme="minorHAnsi" w:cs="Arial"/>
                <w:color w:val="000000"/>
                <w:sz w:val="22"/>
                <w:szCs w:val="22"/>
              </w:rPr>
              <w:t>-     Bovenstaande bevindingen worden via een mail gecommuniceerd naar de kern betrokkenen van de praktijkverbetering en eventueel toegevoegd aan Intranet of SharePoint</w:t>
            </w:r>
          </w:p>
          <w:p w14:paraId="2513FF43" w14:textId="77777777" w:rsidR="003834E0" w:rsidRPr="003834E0" w:rsidRDefault="003834E0">
            <w:pPr>
              <w:pStyle w:val="Normaalweb"/>
              <w:spacing w:before="240" w:beforeAutospacing="0" w:after="240" w:afterAutospacing="0"/>
              <w:ind w:left="720" w:hanging="360"/>
              <w:rPr>
                <w:rFonts w:asciiTheme="minorHAnsi" w:hAnsiTheme="minorHAnsi"/>
                <w:sz w:val="22"/>
                <w:szCs w:val="22"/>
              </w:rPr>
            </w:pPr>
            <w:r w:rsidRPr="003834E0">
              <w:rPr>
                <w:rFonts w:asciiTheme="minorHAnsi" w:hAnsiTheme="minorHAnsi" w:cs="Arial"/>
                <w:color w:val="000000"/>
                <w:sz w:val="22"/>
                <w:szCs w:val="22"/>
              </w:rPr>
              <w:t>-     Het nieuwe implementatieplan wordt geïntroduceerd en aangeleverd</w:t>
            </w:r>
          </w:p>
        </w:tc>
      </w:tr>
      <w:tr w:rsidR="003834E0" w:rsidRPr="003834E0" w14:paraId="18A5B6A4" w14:textId="77777777" w:rsidTr="003834E0">
        <w:trPr>
          <w:trHeight w:val="159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E5A767"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Adoptie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540A24" w14:textId="53D2130E"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Het voorstel wordt besproken met de betrokkenen. De adoptie wordt gestimuleerd door het product gebruiksklaar mee te leveren en het door de ICT-afdeling toe te laten voegen in WIJZ. De onderzoekers hebben hiervoor contact gehad met de ICT-afdeling en het plan besproken. De afdeling gaf aan dat het mogelijk is en uitgevoerd kan worden. Daarna hebben de onderzoekers samen met de focusgroep gekeken waar de checklist het beste dan kan komen. In dit gesprek werd aangegeven dat de beste plek hiervoor is onder het kopje overzicht, rechtsboven bij zaak informatie.</w:t>
            </w:r>
            <w:r w:rsidR="00D67828">
              <w:rPr>
                <w:rFonts w:asciiTheme="minorHAnsi" w:hAnsiTheme="minorHAnsi" w:cs="Arial"/>
                <w:color w:val="000000"/>
                <w:sz w:val="22"/>
                <w:szCs w:val="22"/>
              </w:rPr>
              <w:t xml:space="preserve"> Het is duidelijk geworden vanuit feedback dat de checklist niet alleen voor de overdracht gebruikt kan worden, maar ook gedurende het proces</w:t>
            </w:r>
            <w:r w:rsidR="002D4022">
              <w:rPr>
                <w:rFonts w:asciiTheme="minorHAnsi" w:hAnsiTheme="minorHAnsi" w:cs="Arial"/>
                <w:color w:val="000000"/>
                <w:sz w:val="22"/>
                <w:szCs w:val="22"/>
              </w:rPr>
              <w:t xml:space="preserve"> en bij het inwerken van een nieuwe collega. </w:t>
            </w:r>
            <w:r w:rsidR="00DF6944">
              <w:rPr>
                <w:rFonts w:asciiTheme="minorHAnsi" w:hAnsiTheme="minorHAnsi" w:cs="Arial"/>
                <w:color w:val="000000"/>
                <w:sz w:val="22"/>
                <w:szCs w:val="22"/>
              </w:rPr>
              <w:t>De checklist zal uitsluitend door jeugdbeschermers worden ingevuld.</w:t>
            </w:r>
          </w:p>
          <w:p w14:paraId="6115B3F5"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JbGld mag zelf bepalen of zij daadwerkelijk deze aanpassing gaan implementeren, het product is immers voor en door hen.</w:t>
            </w:r>
          </w:p>
        </w:tc>
      </w:tr>
      <w:tr w:rsidR="003834E0" w:rsidRPr="003834E0" w14:paraId="2AD6F2C6" w14:textId="77777777" w:rsidTr="006B077B">
        <w:trPr>
          <w:trHeight w:val="260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5C75FD"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Implementatie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273E87"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Als het plan wordt ingevoerd is het mogelijk om tijdens de casuïstiek bijeenkomst, samen stil te staan bij wat werkt en waar ruimte is voor verbetering. Door dit periodiek terug te laten komen, blijft het plan up-to-date. Dit als doel om tekortkomingen in het ontwerp bloot te leggen en op basis hiervan het ontwerp te verbeteren (Van den Akker &amp; Thijs, 2009)</w:t>
            </w:r>
          </w:p>
          <w:p w14:paraId="4296B628"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Door de 7 kenmerken van verandering van Fullan (2001) en Greenhalgh et al. (2004) te gebruiken om de invloed van het implementeren te monitoren, is er een methodische werkwijze met potentie om de verbetering op lange termijn binnen de organisatie te verankeren.</w:t>
            </w:r>
          </w:p>
        </w:tc>
      </w:tr>
    </w:tbl>
    <w:p w14:paraId="4DAB9C68" w14:textId="70A9BCE4" w:rsidR="00D67828" w:rsidRPr="00D67828" w:rsidRDefault="00D67828" w:rsidP="00D67828">
      <w:pPr>
        <w:pStyle w:val="Normaalweb"/>
        <w:spacing w:before="240" w:beforeAutospacing="0" w:after="240" w:afterAutospacing="0"/>
        <w:rPr>
          <w:rFonts w:asciiTheme="minorHAnsi" w:hAnsiTheme="minorHAnsi"/>
          <w:sz w:val="22"/>
          <w:szCs w:val="22"/>
        </w:rPr>
      </w:pPr>
      <w:r>
        <w:rPr>
          <w:rFonts w:asciiTheme="minorHAnsi" w:hAnsiTheme="minorHAnsi" w:cs="Arial"/>
          <w:color w:val="000000"/>
          <w:sz w:val="22"/>
          <w:szCs w:val="22"/>
        </w:rPr>
        <w:t>(Figuur 16 implementatievoorstel)</w:t>
      </w:r>
    </w:p>
    <w:p w14:paraId="2B2D45B7" w14:textId="27E08027" w:rsidR="003834E0" w:rsidRPr="002D4022" w:rsidRDefault="003834E0" w:rsidP="002D4022">
      <w:pPr>
        <w:pStyle w:val="Kop2"/>
        <w:spacing w:before="240" w:after="240"/>
        <w:rPr>
          <w:rFonts w:cs="Arial"/>
          <w:b/>
          <w:bCs/>
          <w:color w:val="000000"/>
          <w:sz w:val="22"/>
          <w:szCs w:val="22"/>
        </w:rPr>
      </w:pPr>
      <w:bookmarkStart w:id="45" w:name="_Toc137079613"/>
      <w:bookmarkStart w:id="46" w:name="_Toc137117348"/>
      <w:r w:rsidRPr="003834E0">
        <w:rPr>
          <w:rFonts w:cs="Arial"/>
          <w:b/>
          <w:bCs/>
          <w:color w:val="000000"/>
          <w:sz w:val="22"/>
          <w:szCs w:val="22"/>
        </w:rPr>
        <w:t>Do</w:t>
      </w:r>
      <w:r w:rsidR="002D4022">
        <w:rPr>
          <w:rFonts w:cs="Arial"/>
          <w:b/>
          <w:bCs/>
          <w:color w:val="000000"/>
          <w:sz w:val="22"/>
          <w:szCs w:val="22"/>
        </w:rPr>
        <w:br/>
      </w:r>
      <w:r w:rsidRPr="003834E0">
        <w:rPr>
          <w:rFonts w:cs="Arial"/>
          <w:color w:val="000000"/>
          <w:sz w:val="22"/>
          <w:szCs w:val="22"/>
        </w:rPr>
        <w:t xml:space="preserve">De geplande activiteiten uitvoeren (Verhagen, 2018). Door onvoorziene omstandigheden, waren de onderzoekers niet in staat de implementatie uit te voeren. Zie het kopje “ </w:t>
      </w:r>
      <w:r w:rsidR="006B077B">
        <w:rPr>
          <w:rFonts w:cs="Arial"/>
          <w:color w:val="000000"/>
          <w:sz w:val="22"/>
          <w:szCs w:val="22"/>
        </w:rPr>
        <w:t>gefinaliseerd product</w:t>
      </w:r>
      <w:r w:rsidRPr="003834E0">
        <w:rPr>
          <w:rFonts w:cs="Arial"/>
          <w:color w:val="000000"/>
          <w:sz w:val="22"/>
          <w:szCs w:val="22"/>
        </w:rPr>
        <w:t>” bij stap 3 ontwikkelfase.</w:t>
      </w:r>
      <w:bookmarkEnd w:id="45"/>
      <w:bookmarkEnd w:id="46"/>
    </w:p>
    <w:p w14:paraId="02D839BA" w14:textId="77777777" w:rsidR="003834E0" w:rsidRPr="003834E0" w:rsidRDefault="003834E0" w:rsidP="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 </w:t>
      </w:r>
    </w:p>
    <w:p w14:paraId="63B14372" w14:textId="6100E1E7" w:rsidR="003834E0" w:rsidRPr="002D4022" w:rsidRDefault="003834E0" w:rsidP="002D4022">
      <w:pPr>
        <w:pStyle w:val="Kop2"/>
        <w:spacing w:before="480" w:after="120"/>
        <w:rPr>
          <w:rFonts w:cs="Arial"/>
          <w:b/>
          <w:bCs/>
          <w:color w:val="000000"/>
          <w:sz w:val="22"/>
          <w:szCs w:val="22"/>
        </w:rPr>
      </w:pPr>
      <w:bookmarkStart w:id="47" w:name="_Toc137079614"/>
      <w:bookmarkStart w:id="48" w:name="_Toc137117349"/>
      <w:r w:rsidRPr="003834E0">
        <w:rPr>
          <w:rFonts w:cs="Arial"/>
          <w:b/>
          <w:bCs/>
          <w:color w:val="000000"/>
          <w:sz w:val="22"/>
          <w:szCs w:val="22"/>
        </w:rPr>
        <w:t>Check</w:t>
      </w:r>
      <w:r w:rsidR="002D4022">
        <w:rPr>
          <w:rFonts w:cs="Arial"/>
          <w:b/>
          <w:bCs/>
          <w:color w:val="000000"/>
          <w:sz w:val="22"/>
          <w:szCs w:val="22"/>
        </w:rPr>
        <w:br/>
      </w:r>
      <w:r w:rsidRPr="003834E0">
        <w:rPr>
          <w:rFonts w:cs="Arial"/>
          <w:color w:val="000000"/>
          <w:sz w:val="22"/>
          <w:szCs w:val="22"/>
        </w:rPr>
        <w:t xml:space="preserve">Zoals benoemd is de implementatie niet daadwerkelijk uitgevoerd, mocht JbGld het plan willen implementeren, is er een evaluatieformat gemaakt. Deze is afgeleid van de 7 kenmerken van </w:t>
      </w:r>
      <w:r w:rsidRPr="006B077B">
        <w:rPr>
          <w:rFonts w:cs="Arial"/>
          <w:color w:val="auto"/>
          <w:sz w:val="22"/>
          <w:szCs w:val="22"/>
        </w:rPr>
        <w:t xml:space="preserve">verandering </w:t>
      </w:r>
      <w:r w:rsidRPr="006B077B">
        <w:rPr>
          <w:rFonts w:cs="Arial"/>
          <w:color w:val="auto"/>
          <w:sz w:val="22"/>
          <w:szCs w:val="22"/>
          <w:shd w:val="clear" w:color="auto" w:fill="FFFFFF" w:themeFill="background1"/>
        </w:rPr>
        <w:t xml:space="preserve">Fullan </w:t>
      </w:r>
      <w:r w:rsidR="006B077B" w:rsidRPr="006B077B">
        <w:rPr>
          <w:rFonts w:cs="Arial"/>
          <w:color w:val="auto"/>
          <w:sz w:val="22"/>
          <w:szCs w:val="22"/>
          <w:shd w:val="clear" w:color="auto" w:fill="FFFFFF" w:themeFill="background1"/>
        </w:rPr>
        <w:t>(</w:t>
      </w:r>
      <w:r w:rsidRPr="006B077B">
        <w:rPr>
          <w:rFonts w:cs="Arial"/>
          <w:color w:val="auto"/>
          <w:sz w:val="22"/>
          <w:szCs w:val="22"/>
          <w:shd w:val="clear" w:color="auto" w:fill="FFFFFF" w:themeFill="background1"/>
        </w:rPr>
        <w:t>2001</w:t>
      </w:r>
      <w:r w:rsidR="006B077B" w:rsidRPr="006B077B">
        <w:rPr>
          <w:rFonts w:cs="Arial"/>
          <w:color w:val="auto"/>
          <w:sz w:val="22"/>
          <w:szCs w:val="22"/>
          <w:shd w:val="clear" w:color="auto" w:fill="FFFFFF" w:themeFill="background1"/>
        </w:rPr>
        <w:t xml:space="preserve">) </w:t>
      </w:r>
      <w:r w:rsidRPr="006B077B">
        <w:rPr>
          <w:rFonts w:cs="Arial"/>
          <w:color w:val="auto"/>
          <w:sz w:val="22"/>
          <w:szCs w:val="22"/>
          <w:shd w:val="clear" w:color="auto" w:fill="FFFFFF" w:themeFill="background1"/>
        </w:rPr>
        <w:t xml:space="preserve">en Greenhalg et al. </w:t>
      </w:r>
      <w:r w:rsidR="006B077B" w:rsidRPr="006B077B">
        <w:rPr>
          <w:rFonts w:cs="Arial"/>
          <w:color w:val="auto"/>
          <w:sz w:val="22"/>
          <w:szCs w:val="22"/>
          <w:shd w:val="clear" w:color="auto" w:fill="FFFFFF" w:themeFill="background1"/>
        </w:rPr>
        <w:t>(</w:t>
      </w:r>
      <w:r w:rsidRPr="006B077B">
        <w:rPr>
          <w:rFonts w:cs="Arial"/>
          <w:color w:val="auto"/>
          <w:sz w:val="22"/>
          <w:szCs w:val="22"/>
          <w:shd w:val="clear" w:color="auto" w:fill="FFFFFF" w:themeFill="background1"/>
        </w:rPr>
        <w:t>2004).</w:t>
      </w:r>
      <w:r w:rsidRPr="006B077B">
        <w:rPr>
          <w:rFonts w:cs="Arial"/>
          <w:color w:val="auto"/>
          <w:sz w:val="22"/>
          <w:szCs w:val="22"/>
        </w:rPr>
        <w:t xml:space="preserve"> </w:t>
      </w:r>
      <w:r w:rsidRPr="003834E0">
        <w:rPr>
          <w:rFonts w:cs="Arial"/>
          <w:color w:val="000000"/>
          <w:sz w:val="22"/>
          <w:szCs w:val="22"/>
        </w:rPr>
        <w:t xml:space="preserve">Deze kan meerdere malen worden ingevuld en besproken, waardoor er zicht blijft op de actualiteit van de checklist. De PDCA-cirkel </w:t>
      </w:r>
      <w:r w:rsidR="006B077B">
        <w:rPr>
          <w:rFonts w:cs="Arial"/>
          <w:color w:val="000000"/>
          <w:sz w:val="22"/>
          <w:szCs w:val="22"/>
        </w:rPr>
        <w:t xml:space="preserve">is </w:t>
      </w:r>
      <w:r w:rsidRPr="003834E0">
        <w:rPr>
          <w:rFonts w:cs="Arial"/>
          <w:color w:val="000000"/>
          <w:sz w:val="22"/>
          <w:szCs w:val="22"/>
        </w:rPr>
        <w:t>een roterend proces, het houdt niet op bij implementatie, maar vraagt controle en onderhoud</w:t>
      </w:r>
      <w:r w:rsidR="006B077B">
        <w:rPr>
          <w:rFonts w:cs="Arial"/>
          <w:color w:val="000000"/>
          <w:sz w:val="22"/>
          <w:szCs w:val="22"/>
        </w:rPr>
        <w:t xml:space="preserve">. In </w:t>
      </w:r>
      <w:r w:rsidR="00D67828">
        <w:rPr>
          <w:rFonts w:cs="Arial"/>
          <w:color w:val="000000"/>
          <w:sz w:val="22"/>
          <w:szCs w:val="22"/>
        </w:rPr>
        <w:t>figuur</w:t>
      </w:r>
      <w:r w:rsidR="006B077B">
        <w:rPr>
          <w:rFonts w:cs="Arial"/>
          <w:color w:val="000000"/>
          <w:sz w:val="22"/>
          <w:szCs w:val="22"/>
        </w:rPr>
        <w:t xml:space="preserve"> </w:t>
      </w:r>
      <w:r w:rsidR="00D67828">
        <w:rPr>
          <w:rFonts w:cs="Arial"/>
          <w:color w:val="000000"/>
          <w:sz w:val="22"/>
          <w:szCs w:val="22"/>
        </w:rPr>
        <w:t>17</w:t>
      </w:r>
      <w:r w:rsidR="006B077B">
        <w:rPr>
          <w:rFonts w:cs="Arial"/>
          <w:color w:val="000000"/>
          <w:sz w:val="22"/>
          <w:szCs w:val="22"/>
        </w:rPr>
        <w:t xml:space="preserve"> </w:t>
      </w:r>
      <w:r w:rsidR="00D67828">
        <w:rPr>
          <w:rFonts w:cs="Arial"/>
          <w:color w:val="000000"/>
          <w:sz w:val="22"/>
          <w:szCs w:val="22"/>
        </w:rPr>
        <w:t>is de checklist evaluatie te zien.</w:t>
      </w:r>
      <w:bookmarkEnd w:id="47"/>
      <w:bookmarkEnd w:id="48"/>
    </w:p>
    <w:p w14:paraId="2275571D" w14:textId="274AFE67" w:rsidR="003834E0" w:rsidRPr="00D67828" w:rsidRDefault="00D67828" w:rsidP="00D67828">
      <w:pPr>
        <w:rPr>
          <w:rFonts w:eastAsia="Times New Roman" w:cs="Arial"/>
          <w:color w:val="000000"/>
          <w:sz w:val="22"/>
          <w:szCs w:val="22"/>
          <w:lang w:eastAsia="nl-NL"/>
        </w:rPr>
      </w:pPr>
      <w:r>
        <w:rPr>
          <w:rFonts w:cs="Arial"/>
          <w:color w:val="000000"/>
          <w:sz w:val="22"/>
          <w:szCs w:val="22"/>
        </w:rPr>
        <w:br w:type="page"/>
      </w:r>
    </w:p>
    <w:tbl>
      <w:tblPr>
        <w:tblW w:w="0" w:type="auto"/>
        <w:tblCellMar>
          <w:top w:w="15" w:type="dxa"/>
          <w:left w:w="15" w:type="dxa"/>
          <w:bottom w:w="15" w:type="dxa"/>
          <w:right w:w="15" w:type="dxa"/>
        </w:tblCellMar>
        <w:tblLook w:val="04A0" w:firstRow="1" w:lastRow="0" w:firstColumn="1" w:lastColumn="0" w:noHBand="0" w:noVBand="1"/>
      </w:tblPr>
      <w:tblGrid>
        <w:gridCol w:w="2992"/>
        <w:gridCol w:w="7770"/>
      </w:tblGrid>
      <w:tr w:rsidR="003834E0" w:rsidRPr="003834E0" w14:paraId="7AFFE07D" w14:textId="77777777" w:rsidTr="003834E0">
        <w:trPr>
          <w:trHeight w:val="485"/>
        </w:trPr>
        <w:tc>
          <w:tcPr>
            <w:tcW w:w="0" w:type="auto"/>
            <w:tcBorders>
              <w:top w:val="single" w:sz="8" w:space="0" w:color="000000"/>
              <w:left w:val="single" w:sz="8" w:space="0" w:color="000000"/>
              <w:bottom w:val="single" w:sz="8" w:space="0" w:color="000000"/>
              <w:right w:val="single" w:sz="8" w:space="0" w:color="000000"/>
            </w:tcBorders>
            <w:shd w:val="clear" w:color="auto" w:fill="D6D5D5"/>
            <w:tcMar>
              <w:top w:w="100" w:type="dxa"/>
              <w:left w:w="100" w:type="dxa"/>
              <w:bottom w:w="100" w:type="dxa"/>
              <w:right w:w="100" w:type="dxa"/>
            </w:tcMar>
            <w:hideMark/>
          </w:tcPr>
          <w:p w14:paraId="0A9BC031"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lastRenderedPageBreak/>
              <w:t>Kenmerk</w:t>
            </w:r>
          </w:p>
        </w:tc>
        <w:tc>
          <w:tcPr>
            <w:tcW w:w="0" w:type="auto"/>
            <w:tcBorders>
              <w:top w:val="single" w:sz="8" w:space="0" w:color="000000"/>
              <w:left w:val="single" w:sz="8" w:space="0" w:color="000000"/>
              <w:bottom w:val="single" w:sz="8" w:space="0" w:color="000000"/>
              <w:right w:val="single" w:sz="8" w:space="0" w:color="000000"/>
            </w:tcBorders>
            <w:shd w:val="clear" w:color="auto" w:fill="D6D5D5"/>
            <w:tcMar>
              <w:top w:w="100" w:type="dxa"/>
              <w:left w:w="100" w:type="dxa"/>
              <w:bottom w:w="100" w:type="dxa"/>
              <w:right w:w="100" w:type="dxa"/>
            </w:tcMar>
            <w:hideMark/>
          </w:tcPr>
          <w:p w14:paraId="1428C450"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Checkvraag</w:t>
            </w:r>
          </w:p>
        </w:tc>
      </w:tr>
      <w:tr w:rsidR="003834E0" w:rsidRPr="003834E0" w14:paraId="4B5D9758" w14:textId="77777777" w:rsidTr="003834E0">
        <w:trPr>
          <w:trHeight w:val="77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541ACA"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Meerwaarde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948921"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Maakt het huidige plan de dossieroverdracht gestroomlijnd en vermindert het informatieverlies?</w:t>
            </w:r>
          </w:p>
        </w:tc>
      </w:tr>
      <w:tr w:rsidR="003834E0" w:rsidRPr="003834E0" w14:paraId="55D1F161" w14:textId="77777777" w:rsidTr="003834E0">
        <w:trPr>
          <w:trHeight w:val="77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83FB6F"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Aansluiting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51C3D1"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Sluit het huidige plan aan bij de werkwijze en visie van JbGld?</w:t>
            </w:r>
          </w:p>
        </w:tc>
      </w:tr>
      <w:tr w:rsidR="003834E0" w:rsidRPr="003834E0" w14:paraId="0FD3BA77" w14:textId="77777777" w:rsidTr="003834E0">
        <w:trPr>
          <w:trHeight w:val="4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2608E0"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Complexiteit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2F7622"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Is het belastend om het plan in te voeren en uit te voeren?</w:t>
            </w:r>
          </w:p>
        </w:tc>
      </w:tr>
      <w:tr w:rsidR="003834E0" w:rsidRPr="003834E0" w14:paraId="47E6B9C1" w14:textId="77777777" w:rsidTr="003834E0">
        <w:trPr>
          <w:trHeight w:val="77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A51EFA"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Waarneembaarheid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A23C0F"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Welk effect heeft het invoeren van het plan teweeggebracht? Wat merk je aan jezelf en wat zie je bij de anderen?</w:t>
            </w:r>
          </w:p>
        </w:tc>
      </w:tr>
      <w:tr w:rsidR="003834E0" w:rsidRPr="003834E0" w14:paraId="1A554C87" w14:textId="77777777" w:rsidTr="003834E0">
        <w:trPr>
          <w:trHeight w:val="77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7104B1"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Experimenteerruimte en flexibiliteit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CDEEF6"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Voel je de ruimte om eigen inbreng aan te leveren om het plan te verbeteren of aan te passen naar jou/jullie wens?</w:t>
            </w:r>
          </w:p>
        </w:tc>
      </w:tr>
      <w:tr w:rsidR="003834E0" w:rsidRPr="003834E0" w14:paraId="74B8E448" w14:textId="77777777" w:rsidTr="003834E0">
        <w:trPr>
          <w:trHeight w:val="77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65A5F1"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Bruikbaarheid dankzij kwaliteit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9BF2A8"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Voel je dat je genoeg tools hebt om aan de slag te gaan en dat het plan goed is uitgevoerd?</w:t>
            </w:r>
          </w:p>
        </w:tc>
      </w:tr>
      <w:tr w:rsidR="003834E0" w:rsidRPr="003834E0" w14:paraId="6BB645B4" w14:textId="77777777" w:rsidTr="003834E0">
        <w:trPr>
          <w:trHeight w:val="77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1A8268"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Duidelijkheid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09D17C" w14:textId="77777777" w:rsidR="003834E0" w:rsidRPr="003834E0" w:rsidRDefault="003834E0">
            <w:pPr>
              <w:pStyle w:val="Normaalweb"/>
              <w:spacing w:before="240" w:beforeAutospacing="0" w:after="240" w:afterAutospacing="0"/>
              <w:rPr>
                <w:rFonts w:asciiTheme="minorHAnsi" w:hAnsiTheme="minorHAnsi"/>
                <w:sz w:val="22"/>
                <w:szCs w:val="22"/>
              </w:rPr>
            </w:pPr>
            <w:r w:rsidRPr="003834E0">
              <w:rPr>
                <w:rFonts w:asciiTheme="minorHAnsi" w:hAnsiTheme="minorHAnsi" w:cs="Arial"/>
                <w:color w:val="000000"/>
                <w:sz w:val="22"/>
                <w:szCs w:val="22"/>
              </w:rPr>
              <w:t>Is het plan en de bijbehorende informatie inzichtelijk genoeg?</w:t>
            </w:r>
          </w:p>
        </w:tc>
      </w:tr>
    </w:tbl>
    <w:p w14:paraId="5F72ACF8" w14:textId="038AF66B" w:rsidR="00D67828" w:rsidRPr="00D67828" w:rsidRDefault="00D67828" w:rsidP="00D67828">
      <w:pPr>
        <w:pStyle w:val="Kop2"/>
        <w:spacing w:before="240" w:after="240"/>
        <w:rPr>
          <w:rFonts w:cs="Arial"/>
          <w:color w:val="000000"/>
          <w:sz w:val="22"/>
          <w:szCs w:val="22"/>
        </w:rPr>
      </w:pPr>
      <w:bookmarkStart w:id="49" w:name="_Toc137079615"/>
      <w:bookmarkStart w:id="50" w:name="_Toc137117350"/>
      <w:r>
        <w:rPr>
          <w:rFonts w:cs="Arial"/>
          <w:color w:val="000000"/>
          <w:sz w:val="22"/>
          <w:szCs w:val="22"/>
        </w:rPr>
        <w:t>(Figuur 17 checklist evaluatie)</w:t>
      </w:r>
      <w:bookmarkEnd w:id="49"/>
      <w:bookmarkEnd w:id="50"/>
    </w:p>
    <w:p w14:paraId="05CBD99F" w14:textId="1E1B31CB" w:rsidR="003834E0" w:rsidRPr="002D4022" w:rsidRDefault="003834E0" w:rsidP="00D67828">
      <w:pPr>
        <w:pStyle w:val="Kop2"/>
        <w:spacing w:before="240" w:after="240"/>
        <w:rPr>
          <w:rFonts w:cs="Arial"/>
          <w:b/>
          <w:bCs/>
          <w:color w:val="000000"/>
          <w:sz w:val="22"/>
          <w:szCs w:val="22"/>
        </w:rPr>
      </w:pPr>
      <w:bookmarkStart w:id="51" w:name="_Toc137079616"/>
      <w:bookmarkStart w:id="52" w:name="_Toc137117351"/>
      <w:r w:rsidRPr="003834E0">
        <w:rPr>
          <w:rFonts w:cs="Arial"/>
          <w:b/>
          <w:bCs/>
          <w:color w:val="000000"/>
          <w:sz w:val="22"/>
          <w:szCs w:val="22"/>
        </w:rPr>
        <w:t>Act</w:t>
      </w:r>
      <w:r w:rsidR="002D4022">
        <w:rPr>
          <w:rFonts w:cs="Arial"/>
          <w:b/>
          <w:bCs/>
          <w:color w:val="000000"/>
          <w:sz w:val="22"/>
          <w:szCs w:val="22"/>
        </w:rPr>
        <w:br/>
      </w:r>
      <w:r w:rsidRPr="003834E0">
        <w:rPr>
          <w:rFonts w:cs="Arial"/>
          <w:color w:val="000000"/>
          <w:sz w:val="22"/>
          <w:szCs w:val="22"/>
        </w:rPr>
        <w:t>Deze stap gaat over actie ondernemen. De verbeterpunten structureel doorvoeren en bijstellen/bijsturen, waardoor je weer in de planfase terechtkomt (Verhagen, 201</w:t>
      </w:r>
      <w:r w:rsidR="00D67828">
        <w:rPr>
          <w:rFonts w:cs="Arial"/>
          <w:color w:val="000000"/>
          <w:sz w:val="22"/>
          <w:szCs w:val="22"/>
        </w:rPr>
        <w:t>8</w:t>
      </w:r>
      <w:r w:rsidRPr="003834E0">
        <w:rPr>
          <w:rFonts w:cs="Arial"/>
          <w:color w:val="000000"/>
          <w:sz w:val="22"/>
          <w:szCs w:val="22"/>
        </w:rPr>
        <w:t>). Het plan is niet daadwerkelijk uitgevoerd, wel is er een plan en een format om te evalueren en verbeteren aangeleverd. Hierdoor zijn de medewerkers van JbGld in de gelegenheid om het plan zowel uit te voeren, als te kunnen evalueren en aanpassen. De onderzoekers hebben aangeboden om, indien nodig, nog een keer aan te sluiten om te begeleiden bij een onderdeel van het proces of om vragen te beantwoorden.</w:t>
      </w:r>
      <w:bookmarkEnd w:id="51"/>
      <w:bookmarkEnd w:id="52"/>
    </w:p>
    <w:p w14:paraId="407FBC7F" w14:textId="77777777" w:rsidR="00DF6944" w:rsidRDefault="00DF6944" w:rsidP="00DF6944">
      <w:pPr>
        <w:pStyle w:val="Kop3"/>
      </w:pPr>
      <w:bookmarkStart w:id="53" w:name="_Toc137117352"/>
      <w:r>
        <w:t>Verwerking feedback implementatieplan</w:t>
      </w:r>
      <w:bookmarkEnd w:id="53"/>
    </w:p>
    <w:p w14:paraId="47B89A28" w14:textId="012C4B71" w:rsidR="00DF6944" w:rsidRDefault="00DF6944" w:rsidP="00DF6944">
      <w:pPr>
        <w:pStyle w:val="Kop3"/>
        <w:rPr>
          <w:rFonts w:asciiTheme="minorHAnsi" w:hAnsiTheme="minorHAnsi" w:cs="Arial"/>
          <w:b w:val="0"/>
          <w:bCs/>
          <w:color w:val="000000"/>
          <w:sz w:val="22"/>
          <w:szCs w:val="22"/>
        </w:rPr>
      </w:pPr>
      <w:bookmarkStart w:id="54" w:name="_Toc137079618"/>
      <w:bookmarkStart w:id="55" w:name="_Toc137117353"/>
      <w:r w:rsidRPr="00DF6944">
        <w:rPr>
          <w:rFonts w:asciiTheme="minorHAnsi" w:hAnsiTheme="minorHAnsi" w:cs="Arial"/>
          <w:b w:val="0"/>
          <w:bCs/>
          <w:color w:val="000000"/>
          <w:sz w:val="22"/>
          <w:szCs w:val="22"/>
        </w:rPr>
        <w:t xml:space="preserve">In </w:t>
      </w:r>
      <w:hyperlink w:anchor="_Bijlage_9:_Ethische" w:history="1">
        <w:r w:rsidRPr="00BE7316">
          <w:rPr>
            <w:rStyle w:val="Hyperlink"/>
            <w:rFonts w:asciiTheme="minorHAnsi" w:hAnsiTheme="minorHAnsi" w:cs="Arial"/>
            <w:b w:val="0"/>
            <w:bCs/>
            <w:sz w:val="22"/>
            <w:szCs w:val="22"/>
          </w:rPr>
          <w:t>bijlage 9</w:t>
        </w:r>
      </w:hyperlink>
      <w:r w:rsidRPr="00DF6944">
        <w:rPr>
          <w:rFonts w:asciiTheme="minorHAnsi" w:hAnsiTheme="minorHAnsi" w:cs="Arial"/>
          <w:b w:val="0"/>
          <w:bCs/>
          <w:color w:val="000000"/>
          <w:sz w:val="22"/>
          <w:szCs w:val="22"/>
        </w:rPr>
        <w:t xml:space="preserve"> is te lezen welke feedback de onderzoekers hebben verkregen rondom het implementatieplan. Deze feedback is van belang geweest voor de onderzoekers</w:t>
      </w:r>
      <w:r>
        <w:rPr>
          <w:rFonts w:asciiTheme="minorHAnsi" w:hAnsiTheme="minorHAnsi" w:cs="Arial"/>
          <w:b w:val="0"/>
          <w:bCs/>
          <w:color w:val="000000"/>
          <w:sz w:val="22"/>
          <w:szCs w:val="22"/>
        </w:rPr>
        <w:t>,</w:t>
      </w:r>
      <w:r w:rsidRPr="00DF6944">
        <w:rPr>
          <w:rFonts w:asciiTheme="minorHAnsi" w:hAnsiTheme="minorHAnsi" w:cs="Arial"/>
          <w:b w:val="0"/>
          <w:bCs/>
          <w:color w:val="000000"/>
          <w:sz w:val="22"/>
          <w:szCs w:val="22"/>
        </w:rPr>
        <w:t xml:space="preserve"> omdat ze daardoor meerdere perspectieven kunnen meenemen </w:t>
      </w:r>
      <w:r>
        <w:rPr>
          <w:rFonts w:asciiTheme="minorHAnsi" w:hAnsiTheme="minorHAnsi" w:cs="Arial"/>
          <w:b w:val="0"/>
          <w:bCs/>
          <w:color w:val="000000"/>
          <w:sz w:val="22"/>
          <w:szCs w:val="22"/>
        </w:rPr>
        <w:t>en een kritische blik hebben gekregen</w:t>
      </w:r>
      <w:r w:rsidRPr="00DF6944">
        <w:rPr>
          <w:rFonts w:asciiTheme="minorHAnsi" w:hAnsiTheme="minorHAnsi" w:cs="Arial"/>
          <w:b w:val="0"/>
          <w:bCs/>
          <w:color w:val="000000"/>
          <w:sz w:val="22"/>
          <w:szCs w:val="22"/>
        </w:rPr>
        <w:t xml:space="preserve">. </w:t>
      </w:r>
      <w:r>
        <w:rPr>
          <w:rFonts w:asciiTheme="minorHAnsi" w:hAnsiTheme="minorHAnsi" w:cs="Arial"/>
          <w:b w:val="0"/>
          <w:bCs/>
          <w:color w:val="000000"/>
          <w:sz w:val="22"/>
          <w:szCs w:val="22"/>
        </w:rPr>
        <w:t>Belangrijke f</w:t>
      </w:r>
      <w:r w:rsidRPr="00DF6944">
        <w:rPr>
          <w:rFonts w:asciiTheme="minorHAnsi" w:hAnsiTheme="minorHAnsi" w:cs="Arial"/>
          <w:b w:val="0"/>
          <w:bCs/>
          <w:color w:val="000000"/>
          <w:sz w:val="22"/>
          <w:szCs w:val="22"/>
        </w:rPr>
        <w:t xml:space="preserve">eedback voor de onderzoekers was </w:t>
      </w:r>
      <w:r>
        <w:rPr>
          <w:rFonts w:asciiTheme="minorHAnsi" w:hAnsiTheme="minorHAnsi" w:cs="Arial"/>
          <w:b w:val="0"/>
          <w:bCs/>
          <w:color w:val="000000"/>
          <w:sz w:val="22"/>
          <w:szCs w:val="22"/>
        </w:rPr>
        <w:t xml:space="preserve">of </w:t>
      </w:r>
      <w:r w:rsidRPr="00DF6944">
        <w:rPr>
          <w:rFonts w:asciiTheme="minorHAnsi" w:hAnsiTheme="minorHAnsi" w:cs="Arial"/>
          <w:b w:val="0"/>
          <w:bCs/>
          <w:color w:val="000000"/>
          <w:sz w:val="22"/>
          <w:szCs w:val="22"/>
        </w:rPr>
        <w:t xml:space="preserve">er is onderzocht of het plan </w:t>
      </w:r>
      <w:r>
        <w:rPr>
          <w:rFonts w:asciiTheme="minorHAnsi" w:hAnsiTheme="minorHAnsi" w:cs="Arial"/>
          <w:b w:val="0"/>
          <w:bCs/>
          <w:color w:val="000000"/>
          <w:sz w:val="22"/>
          <w:szCs w:val="22"/>
        </w:rPr>
        <w:t xml:space="preserve">vanuit </w:t>
      </w:r>
      <w:r w:rsidRPr="00DF6944">
        <w:rPr>
          <w:rFonts w:asciiTheme="minorHAnsi" w:hAnsiTheme="minorHAnsi" w:cs="Arial"/>
          <w:b w:val="0"/>
          <w:bCs/>
          <w:color w:val="000000"/>
          <w:sz w:val="22"/>
          <w:szCs w:val="22"/>
        </w:rPr>
        <w:t xml:space="preserve">ICT </w:t>
      </w:r>
      <w:r>
        <w:rPr>
          <w:rFonts w:asciiTheme="minorHAnsi" w:hAnsiTheme="minorHAnsi" w:cs="Arial"/>
          <w:b w:val="0"/>
          <w:bCs/>
          <w:color w:val="000000"/>
          <w:sz w:val="22"/>
          <w:szCs w:val="22"/>
        </w:rPr>
        <w:t>implementeerbaar is. Dit hadden de onderzoekers al gedaan, maar nog niet duidelijk vermeld in het onderzoek, nu wel</w:t>
      </w:r>
      <w:r w:rsidRPr="00DF6944">
        <w:rPr>
          <w:rFonts w:asciiTheme="minorHAnsi" w:hAnsiTheme="minorHAnsi" w:cs="Arial"/>
          <w:b w:val="0"/>
          <w:bCs/>
          <w:color w:val="000000"/>
          <w:sz w:val="22"/>
          <w:szCs w:val="22"/>
        </w:rPr>
        <w:t>. Hiermee wordt</w:t>
      </w:r>
      <w:r>
        <w:rPr>
          <w:rFonts w:asciiTheme="minorHAnsi" w:hAnsiTheme="minorHAnsi" w:cs="Arial"/>
          <w:b w:val="0"/>
          <w:bCs/>
          <w:color w:val="000000"/>
          <w:sz w:val="22"/>
          <w:szCs w:val="22"/>
        </w:rPr>
        <w:t xml:space="preserve"> nogmaals benadrukt</w:t>
      </w:r>
      <w:r w:rsidRPr="00DF6944">
        <w:rPr>
          <w:rFonts w:asciiTheme="minorHAnsi" w:hAnsiTheme="minorHAnsi" w:cs="Arial"/>
          <w:b w:val="0"/>
          <w:bCs/>
          <w:color w:val="000000"/>
          <w:sz w:val="22"/>
          <w:szCs w:val="22"/>
        </w:rPr>
        <w:t xml:space="preserve"> dat het plan SMART </w:t>
      </w:r>
      <w:r>
        <w:rPr>
          <w:rFonts w:asciiTheme="minorHAnsi" w:hAnsiTheme="minorHAnsi" w:cs="Arial"/>
          <w:b w:val="0"/>
          <w:bCs/>
          <w:color w:val="000000"/>
          <w:sz w:val="22"/>
          <w:szCs w:val="22"/>
        </w:rPr>
        <w:t xml:space="preserve">is </w:t>
      </w:r>
      <w:r w:rsidRPr="00DF6944">
        <w:rPr>
          <w:rFonts w:asciiTheme="minorHAnsi" w:hAnsiTheme="minorHAnsi" w:cs="Arial"/>
          <w:b w:val="0"/>
          <w:bCs/>
          <w:color w:val="000000"/>
          <w:sz w:val="22"/>
          <w:szCs w:val="22"/>
        </w:rPr>
        <w:t xml:space="preserve">opgesteld. Andere belangrijke feedback is dat er vanuit de </w:t>
      </w:r>
      <w:r>
        <w:rPr>
          <w:rFonts w:asciiTheme="minorHAnsi" w:hAnsiTheme="minorHAnsi" w:cs="Arial"/>
          <w:b w:val="0"/>
          <w:bCs/>
          <w:color w:val="000000"/>
          <w:sz w:val="22"/>
          <w:szCs w:val="22"/>
        </w:rPr>
        <w:t>praktijkbegeleider</w:t>
      </w:r>
      <w:r w:rsidRPr="00DF6944">
        <w:rPr>
          <w:rFonts w:asciiTheme="minorHAnsi" w:hAnsiTheme="minorHAnsi" w:cs="Arial"/>
          <w:b w:val="0"/>
          <w:bCs/>
          <w:color w:val="000000"/>
          <w:sz w:val="22"/>
          <w:szCs w:val="22"/>
        </w:rPr>
        <w:t xml:space="preserve"> nog een wens ligt bij het onderzoeken naar de gebruiksvoorwaarden van de checklist,</w:t>
      </w:r>
      <w:r>
        <w:rPr>
          <w:rFonts w:asciiTheme="minorHAnsi" w:hAnsiTheme="minorHAnsi" w:cs="Arial"/>
          <w:b w:val="0"/>
          <w:bCs/>
          <w:color w:val="000000"/>
          <w:sz w:val="22"/>
          <w:szCs w:val="22"/>
        </w:rPr>
        <w:t xml:space="preserve"> dus wanneer vul je hem in en met wie?</w:t>
      </w:r>
      <w:r w:rsidRPr="00DF6944">
        <w:rPr>
          <w:rFonts w:asciiTheme="minorHAnsi" w:hAnsiTheme="minorHAnsi" w:cs="Arial"/>
          <w:b w:val="0"/>
          <w:bCs/>
          <w:color w:val="000000"/>
          <w:sz w:val="22"/>
          <w:szCs w:val="22"/>
        </w:rPr>
        <w:t xml:space="preserve"> Deze punten hebben de onderzoekers </w:t>
      </w:r>
      <w:r>
        <w:rPr>
          <w:rFonts w:asciiTheme="minorHAnsi" w:hAnsiTheme="minorHAnsi" w:cs="Arial"/>
          <w:b w:val="0"/>
          <w:bCs/>
          <w:color w:val="000000"/>
          <w:sz w:val="22"/>
          <w:szCs w:val="22"/>
        </w:rPr>
        <w:t>nog</w:t>
      </w:r>
      <w:r w:rsidRPr="00DF6944">
        <w:rPr>
          <w:rFonts w:asciiTheme="minorHAnsi" w:hAnsiTheme="minorHAnsi" w:cs="Arial"/>
          <w:b w:val="0"/>
          <w:bCs/>
          <w:color w:val="000000"/>
          <w:sz w:val="22"/>
          <w:szCs w:val="22"/>
        </w:rPr>
        <w:t xml:space="preserve"> </w:t>
      </w:r>
      <w:r>
        <w:rPr>
          <w:rFonts w:asciiTheme="minorHAnsi" w:hAnsiTheme="minorHAnsi" w:cs="Arial"/>
          <w:b w:val="0"/>
          <w:bCs/>
          <w:color w:val="000000"/>
          <w:sz w:val="22"/>
          <w:szCs w:val="22"/>
        </w:rPr>
        <w:t>duidelijk verwerkt in zowel het onderzoek, als het implementatieplan.</w:t>
      </w:r>
      <w:bookmarkEnd w:id="54"/>
      <w:bookmarkEnd w:id="55"/>
    </w:p>
    <w:p w14:paraId="3DF6C10E" w14:textId="77777777" w:rsidR="00DF6944" w:rsidRDefault="00DF6944">
      <w:pPr>
        <w:rPr>
          <w:rFonts w:eastAsiaTheme="majorEastAsia" w:cs="Arial"/>
          <w:bCs/>
          <w:color w:val="000000"/>
          <w:sz w:val="22"/>
          <w:szCs w:val="22"/>
        </w:rPr>
      </w:pPr>
      <w:r>
        <w:rPr>
          <w:rFonts w:cs="Arial"/>
          <w:b/>
          <w:bCs/>
          <w:color w:val="000000"/>
          <w:sz w:val="22"/>
          <w:szCs w:val="22"/>
        </w:rPr>
        <w:br w:type="page"/>
      </w:r>
    </w:p>
    <w:p w14:paraId="0C19DC0E" w14:textId="77777777" w:rsidR="00DF6944" w:rsidRDefault="00DF6944" w:rsidP="00DF6944">
      <w:pPr>
        <w:pStyle w:val="Kop2"/>
      </w:pPr>
      <w:bookmarkStart w:id="56" w:name="_Betrouwbaarheid_en_validiteit"/>
      <w:bookmarkStart w:id="57" w:name="_Toc137117354"/>
      <w:bookmarkEnd w:id="56"/>
      <w:r>
        <w:lastRenderedPageBreak/>
        <w:t>Betrouwbaarheid en validiteit</w:t>
      </w:r>
      <w:bookmarkEnd w:id="57"/>
    </w:p>
    <w:p w14:paraId="0F085933" w14:textId="0D03CC38" w:rsidR="00B62116" w:rsidRPr="00B16E57" w:rsidRDefault="00B62116" w:rsidP="00B62116">
      <w:pPr>
        <w:pStyle w:val="Normaalweb"/>
        <w:spacing w:before="0" w:beforeAutospacing="0" w:after="0" w:afterAutospacing="0"/>
        <w:rPr>
          <w:rFonts w:asciiTheme="minorHAnsi" w:hAnsiTheme="minorHAnsi"/>
        </w:rPr>
      </w:pPr>
      <w:r w:rsidRPr="00B16E57">
        <w:rPr>
          <w:rFonts w:asciiTheme="minorHAnsi" w:hAnsiTheme="minorHAnsi" w:cs="Arial"/>
          <w:color w:val="000000"/>
          <w:sz w:val="22"/>
          <w:szCs w:val="22"/>
        </w:rPr>
        <w:t xml:space="preserve">Voor de betrouwbaarheid van </w:t>
      </w:r>
      <w:r w:rsidR="00493E27">
        <w:rPr>
          <w:rFonts w:asciiTheme="minorHAnsi" w:hAnsiTheme="minorHAnsi" w:cs="Arial"/>
          <w:color w:val="000000"/>
          <w:sz w:val="22"/>
          <w:szCs w:val="22"/>
        </w:rPr>
        <w:t>het</w:t>
      </w:r>
      <w:r w:rsidRPr="00B16E57">
        <w:rPr>
          <w:rFonts w:asciiTheme="minorHAnsi" w:hAnsiTheme="minorHAnsi" w:cs="Arial"/>
          <w:color w:val="000000"/>
          <w:sz w:val="22"/>
          <w:szCs w:val="22"/>
        </w:rPr>
        <w:t xml:space="preserve"> onderzoek hebben we meerdere mensen met verschillende perspectieven benaderd. Met deze mensen hebben we interviews</w:t>
      </w:r>
      <w:r w:rsidR="008674EB">
        <w:rPr>
          <w:rFonts w:asciiTheme="minorHAnsi" w:hAnsiTheme="minorHAnsi" w:cs="Arial"/>
          <w:color w:val="000000"/>
          <w:sz w:val="22"/>
          <w:szCs w:val="22"/>
        </w:rPr>
        <w:t xml:space="preserve"> en</w:t>
      </w:r>
      <w:r w:rsidR="00B16E57">
        <w:rPr>
          <w:rFonts w:asciiTheme="minorHAnsi" w:hAnsiTheme="minorHAnsi" w:cs="Arial"/>
          <w:color w:val="000000"/>
          <w:sz w:val="22"/>
          <w:szCs w:val="22"/>
        </w:rPr>
        <w:t xml:space="preserve"> </w:t>
      </w:r>
      <w:r w:rsidR="008674EB">
        <w:rPr>
          <w:rFonts w:asciiTheme="minorHAnsi" w:hAnsiTheme="minorHAnsi" w:cs="Arial"/>
          <w:color w:val="000000"/>
          <w:sz w:val="22"/>
          <w:szCs w:val="22"/>
        </w:rPr>
        <w:t xml:space="preserve">een </w:t>
      </w:r>
      <w:r w:rsidRPr="00B16E57">
        <w:rPr>
          <w:rFonts w:asciiTheme="minorHAnsi" w:hAnsiTheme="minorHAnsi" w:cs="Arial"/>
          <w:color w:val="000000"/>
          <w:sz w:val="22"/>
          <w:szCs w:val="22"/>
        </w:rPr>
        <w:t>enquête</w:t>
      </w:r>
      <w:r w:rsidR="008674EB">
        <w:rPr>
          <w:rFonts w:asciiTheme="minorHAnsi" w:hAnsiTheme="minorHAnsi" w:cs="Arial"/>
          <w:color w:val="000000"/>
          <w:sz w:val="22"/>
          <w:szCs w:val="22"/>
        </w:rPr>
        <w:t xml:space="preserve"> gehouden,</w:t>
      </w:r>
      <w:r w:rsidRPr="00B16E57">
        <w:rPr>
          <w:rFonts w:asciiTheme="minorHAnsi" w:hAnsiTheme="minorHAnsi" w:cs="Arial"/>
          <w:color w:val="000000"/>
          <w:sz w:val="22"/>
          <w:szCs w:val="22"/>
        </w:rPr>
        <w:t xml:space="preserve"> en gesprekken </w:t>
      </w:r>
      <w:r w:rsidR="00B16E57">
        <w:rPr>
          <w:rFonts w:asciiTheme="minorHAnsi" w:hAnsiTheme="minorHAnsi" w:cs="Arial"/>
          <w:color w:val="000000"/>
          <w:sz w:val="22"/>
          <w:szCs w:val="22"/>
        </w:rPr>
        <w:t>gevoerd</w:t>
      </w:r>
      <w:r w:rsidRPr="00B16E57">
        <w:rPr>
          <w:rFonts w:asciiTheme="minorHAnsi" w:hAnsiTheme="minorHAnsi" w:cs="Arial"/>
          <w:color w:val="000000"/>
          <w:sz w:val="22"/>
          <w:szCs w:val="22"/>
        </w:rPr>
        <w:t>.</w:t>
      </w:r>
    </w:p>
    <w:p w14:paraId="6EC041C2" w14:textId="36950B46" w:rsidR="004511F0" w:rsidRDefault="00B62116" w:rsidP="00A63D6C">
      <w:pPr>
        <w:pStyle w:val="Normaalweb"/>
        <w:spacing w:before="0" w:beforeAutospacing="0" w:after="0" w:afterAutospacing="0"/>
        <w:rPr>
          <w:rFonts w:asciiTheme="minorHAnsi" w:hAnsiTheme="minorHAnsi" w:cs="Arial"/>
          <w:color w:val="000000"/>
          <w:sz w:val="22"/>
          <w:szCs w:val="22"/>
        </w:rPr>
      </w:pPr>
      <w:r w:rsidRPr="00B16E57">
        <w:rPr>
          <w:rFonts w:asciiTheme="minorHAnsi" w:hAnsiTheme="minorHAnsi" w:cs="Arial"/>
          <w:color w:val="000000"/>
          <w:sz w:val="22"/>
          <w:szCs w:val="22"/>
        </w:rPr>
        <w:t xml:space="preserve">De vragen van de enquêtes zijn opgesteld samen met de praktijkcoach, zie </w:t>
      </w:r>
      <w:hyperlink w:anchor="_Bijlage_3:_Enquête" w:history="1">
        <w:r w:rsidRPr="0093187E">
          <w:rPr>
            <w:rStyle w:val="Hyperlink"/>
            <w:rFonts w:asciiTheme="minorHAnsi" w:hAnsiTheme="minorHAnsi" w:cs="Arial"/>
            <w:sz w:val="22"/>
            <w:szCs w:val="22"/>
          </w:rPr>
          <w:t xml:space="preserve">bijlage </w:t>
        </w:r>
        <w:r w:rsidR="008674EB" w:rsidRPr="0093187E">
          <w:rPr>
            <w:rStyle w:val="Hyperlink"/>
            <w:rFonts w:asciiTheme="minorHAnsi" w:hAnsiTheme="minorHAnsi" w:cs="Arial"/>
            <w:sz w:val="22"/>
            <w:szCs w:val="22"/>
          </w:rPr>
          <w:t>3</w:t>
        </w:r>
      </w:hyperlink>
      <w:r w:rsidR="008674EB">
        <w:rPr>
          <w:rFonts w:asciiTheme="minorHAnsi" w:hAnsiTheme="minorHAnsi" w:cs="Arial"/>
          <w:color w:val="000000"/>
          <w:sz w:val="22"/>
          <w:szCs w:val="22"/>
        </w:rPr>
        <w:t xml:space="preserve"> </w:t>
      </w:r>
      <w:r w:rsidRPr="00B16E57">
        <w:rPr>
          <w:rFonts w:asciiTheme="minorHAnsi" w:hAnsiTheme="minorHAnsi" w:cs="Arial"/>
          <w:color w:val="000000"/>
          <w:sz w:val="22"/>
          <w:szCs w:val="22"/>
        </w:rPr>
        <w:t xml:space="preserve">voor de </w:t>
      </w:r>
      <w:r w:rsidR="008674EB">
        <w:rPr>
          <w:rFonts w:asciiTheme="minorHAnsi" w:hAnsiTheme="minorHAnsi" w:cs="Arial"/>
          <w:color w:val="000000"/>
          <w:sz w:val="22"/>
          <w:szCs w:val="22"/>
        </w:rPr>
        <w:t>enqu</w:t>
      </w:r>
      <w:r w:rsidR="00E3209A">
        <w:rPr>
          <w:rFonts w:asciiTheme="minorHAnsi" w:hAnsiTheme="minorHAnsi" w:cs="Arial"/>
          <w:color w:val="000000"/>
          <w:sz w:val="22"/>
          <w:szCs w:val="22"/>
        </w:rPr>
        <w:t>ête</w:t>
      </w:r>
      <w:r w:rsidRPr="00B16E57">
        <w:rPr>
          <w:rFonts w:asciiTheme="minorHAnsi" w:hAnsiTheme="minorHAnsi" w:cs="Arial"/>
          <w:color w:val="000000"/>
          <w:sz w:val="22"/>
          <w:szCs w:val="22"/>
        </w:rPr>
        <w:t xml:space="preserve">vragen, gericht op onze hoofdvraag. De keuze voor deze opgestelde vragen leek de onderzoekers een logische vervolgstap bij het in kaart brengen van de doelgroep en hun wensen/behoeftes rondom de hoofdvraag. </w:t>
      </w:r>
    </w:p>
    <w:p w14:paraId="671CC45A" w14:textId="77777777" w:rsidR="004B69C5" w:rsidRDefault="004B69C5" w:rsidP="00A63D6C">
      <w:pPr>
        <w:pStyle w:val="Normaalweb"/>
        <w:spacing w:before="0" w:beforeAutospacing="0" w:after="0" w:afterAutospacing="0"/>
        <w:rPr>
          <w:rFonts w:asciiTheme="minorHAnsi" w:hAnsiTheme="minorHAnsi" w:cs="Arial"/>
          <w:color w:val="000000"/>
          <w:sz w:val="22"/>
          <w:szCs w:val="22"/>
        </w:rPr>
      </w:pPr>
    </w:p>
    <w:p w14:paraId="4C58A914" w14:textId="3BD056EC" w:rsidR="004B69C5" w:rsidRDefault="007C33FC" w:rsidP="00A63D6C">
      <w:pPr>
        <w:pStyle w:val="Normaalweb"/>
        <w:spacing w:before="0" w:beforeAutospacing="0" w:after="0" w:afterAutospacing="0"/>
        <w:rPr>
          <w:rFonts w:asciiTheme="minorHAnsi" w:hAnsiTheme="minorHAnsi"/>
          <w:sz w:val="22"/>
          <w:szCs w:val="22"/>
        </w:rPr>
      </w:pPr>
      <w:r>
        <w:rPr>
          <w:rFonts w:asciiTheme="minorHAnsi" w:hAnsiTheme="minorHAnsi"/>
          <w:b/>
          <w:bCs/>
          <w:sz w:val="22"/>
          <w:szCs w:val="22"/>
        </w:rPr>
        <w:t>Onderzoeksmethode</w:t>
      </w:r>
      <w:r w:rsidR="00E35311">
        <w:rPr>
          <w:rFonts w:asciiTheme="minorHAnsi" w:hAnsiTheme="minorHAnsi"/>
          <w:b/>
          <w:bCs/>
          <w:sz w:val="22"/>
          <w:szCs w:val="22"/>
        </w:rPr>
        <w:t xml:space="preserve">: </w:t>
      </w:r>
      <w:r w:rsidR="0036691A">
        <w:rPr>
          <w:rFonts w:asciiTheme="minorHAnsi" w:hAnsiTheme="minorHAnsi"/>
          <w:sz w:val="22"/>
          <w:szCs w:val="22"/>
        </w:rPr>
        <w:t>Om de be</w:t>
      </w:r>
      <w:r w:rsidR="00D86AED">
        <w:rPr>
          <w:rFonts w:asciiTheme="minorHAnsi" w:hAnsiTheme="minorHAnsi"/>
          <w:sz w:val="22"/>
          <w:szCs w:val="22"/>
        </w:rPr>
        <w:t>trouwbaarheid van dit onderzoek te waarborgen, zijn verschillende maatregels genomen met betrekking tot de onderzoeksmethode</w:t>
      </w:r>
      <w:r w:rsidR="00793F60">
        <w:rPr>
          <w:rFonts w:asciiTheme="minorHAnsi" w:hAnsiTheme="minorHAnsi"/>
          <w:sz w:val="22"/>
          <w:szCs w:val="22"/>
        </w:rPr>
        <w:t>, dataverzameling en data-analyse</w:t>
      </w:r>
      <w:r w:rsidR="008B5D3E">
        <w:rPr>
          <w:rFonts w:asciiTheme="minorHAnsi" w:hAnsiTheme="minorHAnsi"/>
          <w:sz w:val="22"/>
          <w:szCs w:val="22"/>
        </w:rPr>
        <w:t xml:space="preserve"> die passend waren binnen de</w:t>
      </w:r>
      <w:r w:rsidR="00310BD0">
        <w:rPr>
          <w:rFonts w:asciiTheme="minorHAnsi" w:hAnsiTheme="minorHAnsi"/>
          <w:sz w:val="22"/>
          <w:szCs w:val="22"/>
        </w:rPr>
        <w:t xml:space="preserve"> Design Thinking methode.</w:t>
      </w:r>
    </w:p>
    <w:p w14:paraId="02D92E3A" w14:textId="65BE4A99" w:rsidR="00310BD0" w:rsidRDefault="007C33FC" w:rsidP="00A63D6C">
      <w:pPr>
        <w:pStyle w:val="Normaalweb"/>
        <w:spacing w:before="0" w:beforeAutospacing="0" w:after="0" w:afterAutospacing="0"/>
        <w:rPr>
          <w:rFonts w:asciiTheme="minorHAnsi" w:hAnsiTheme="minorHAnsi"/>
          <w:sz w:val="22"/>
          <w:szCs w:val="22"/>
        </w:rPr>
      </w:pPr>
      <w:r>
        <w:rPr>
          <w:rFonts w:asciiTheme="minorHAnsi" w:hAnsiTheme="minorHAnsi"/>
          <w:b/>
          <w:bCs/>
          <w:sz w:val="22"/>
          <w:szCs w:val="22"/>
        </w:rPr>
        <w:t xml:space="preserve">Dataverzameling: </w:t>
      </w:r>
      <w:r w:rsidR="00310BD0">
        <w:rPr>
          <w:rFonts w:asciiTheme="minorHAnsi" w:hAnsiTheme="minorHAnsi"/>
          <w:sz w:val="22"/>
          <w:szCs w:val="22"/>
        </w:rPr>
        <w:t>Om ervoor te zorgen dat het onderzoek betrouwbaar is hebben we gekozen voor een combinatie van kwalitatieve en kwantitatieve methoden, omdat dit een diepgaand begrip en betrouwbare resultaten geeft</w:t>
      </w:r>
      <w:r w:rsidR="004506EF">
        <w:rPr>
          <w:rFonts w:asciiTheme="minorHAnsi" w:hAnsiTheme="minorHAnsi"/>
          <w:sz w:val="22"/>
          <w:szCs w:val="22"/>
        </w:rPr>
        <w:t xml:space="preserve"> (Johnson </w:t>
      </w:r>
      <w:r w:rsidR="00E72E07">
        <w:rPr>
          <w:rFonts w:asciiTheme="minorHAnsi" w:hAnsiTheme="minorHAnsi"/>
          <w:sz w:val="22"/>
          <w:szCs w:val="22"/>
        </w:rPr>
        <w:t>et al., 2004)</w:t>
      </w:r>
    </w:p>
    <w:p w14:paraId="3C83BB18" w14:textId="66D7FA16" w:rsidR="00E72E07" w:rsidRDefault="007C33FC" w:rsidP="00A63D6C">
      <w:pPr>
        <w:pStyle w:val="Normaalweb"/>
        <w:spacing w:before="0" w:beforeAutospacing="0" w:after="0" w:afterAutospacing="0"/>
        <w:rPr>
          <w:rFonts w:asciiTheme="minorHAnsi" w:hAnsiTheme="minorHAnsi"/>
          <w:sz w:val="22"/>
          <w:szCs w:val="22"/>
        </w:rPr>
      </w:pPr>
      <w:r>
        <w:rPr>
          <w:rFonts w:asciiTheme="minorHAnsi" w:hAnsiTheme="minorHAnsi"/>
          <w:b/>
          <w:bCs/>
          <w:sz w:val="22"/>
          <w:szCs w:val="22"/>
        </w:rPr>
        <w:t xml:space="preserve">Data-analyse: </w:t>
      </w:r>
      <w:r w:rsidR="00E72E07">
        <w:rPr>
          <w:rFonts w:asciiTheme="minorHAnsi" w:hAnsiTheme="minorHAnsi"/>
          <w:sz w:val="22"/>
          <w:szCs w:val="22"/>
        </w:rPr>
        <w:t xml:space="preserve">Bij het verzamelen van gegevens </w:t>
      </w:r>
      <w:r w:rsidR="005311C2">
        <w:rPr>
          <w:rFonts w:asciiTheme="minorHAnsi" w:hAnsiTheme="minorHAnsi"/>
          <w:sz w:val="22"/>
          <w:szCs w:val="22"/>
        </w:rPr>
        <w:t>hebben we zorgvuldig gewerkt om betrouwbare resultaten te verkrijgen. We hebben interviews, enquêtes en</w:t>
      </w:r>
      <w:r w:rsidR="003D2778">
        <w:rPr>
          <w:rFonts w:asciiTheme="minorHAnsi" w:hAnsiTheme="minorHAnsi"/>
          <w:sz w:val="22"/>
          <w:szCs w:val="22"/>
        </w:rPr>
        <w:t xml:space="preserve"> documentanalyse gebruikt</w:t>
      </w:r>
      <w:r w:rsidR="0024669A">
        <w:rPr>
          <w:rFonts w:asciiTheme="minorHAnsi" w:hAnsiTheme="minorHAnsi"/>
          <w:sz w:val="22"/>
          <w:szCs w:val="22"/>
        </w:rPr>
        <w:t>, omdat ze effectief zijn bij het verkrijgen van gedetailleerde en objectieve gegevens (Bryman, 2016).</w:t>
      </w:r>
    </w:p>
    <w:p w14:paraId="35E60971" w14:textId="77777777" w:rsidR="00E35311" w:rsidRDefault="00E35311" w:rsidP="004D382F">
      <w:pPr>
        <w:pStyle w:val="Normaalweb"/>
        <w:spacing w:before="0" w:beforeAutospacing="0" w:after="0" w:afterAutospacing="0"/>
        <w:rPr>
          <w:rFonts w:asciiTheme="minorHAnsi" w:hAnsiTheme="minorHAnsi"/>
          <w:sz w:val="22"/>
          <w:szCs w:val="22"/>
        </w:rPr>
      </w:pPr>
    </w:p>
    <w:p w14:paraId="186993D1" w14:textId="1D2880E8" w:rsidR="00AB52A5" w:rsidRDefault="007C33FC" w:rsidP="004D382F">
      <w:pPr>
        <w:pStyle w:val="Normaalweb"/>
        <w:spacing w:before="0" w:beforeAutospacing="0" w:after="0" w:afterAutospacing="0"/>
        <w:rPr>
          <w:rFonts w:asciiTheme="minorHAnsi" w:hAnsiTheme="minorHAnsi"/>
          <w:sz w:val="22"/>
          <w:szCs w:val="22"/>
        </w:rPr>
      </w:pPr>
      <w:r>
        <w:rPr>
          <w:rFonts w:asciiTheme="minorHAnsi" w:hAnsiTheme="minorHAnsi"/>
          <w:b/>
          <w:bCs/>
          <w:sz w:val="22"/>
          <w:szCs w:val="22"/>
        </w:rPr>
        <w:t xml:space="preserve">Constructvaliditeit: </w:t>
      </w:r>
      <w:r w:rsidR="00CD2D5A">
        <w:rPr>
          <w:rFonts w:asciiTheme="minorHAnsi" w:hAnsiTheme="minorHAnsi"/>
          <w:sz w:val="22"/>
          <w:szCs w:val="22"/>
        </w:rPr>
        <w:t>Kwalitatieve</w:t>
      </w:r>
      <w:r w:rsidR="00FB046E">
        <w:rPr>
          <w:rFonts w:asciiTheme="minorHAnsi" w:hAnsiTheme="minorHAnsi"/>
          <w:sz w:val="22"/>
          <w:szCs w:val="22"/>
        </w:rPr>
        <w:t xml:space="preserve"> gegevens zijn thematisc</w:t>
      </w:r>
      <w:r w:rsidR="004D382F">
        <w:rPr>
          <w:rFonts w:asciiTheme="minorHAnsi" w:hAnsiTheme="minorHAnsi"/>
          <w:sz w:val="22"/>
          <w:szCs w:val="22"/>
        </w:rPr>
        <w:t>h geanalyseerd om patronen en betekenissen te vinden</w:t>
      </w:r>
      <w:r w:rsidR="00CD2D5A">
        <w:rPr>
          <w:rFonts w:asciiTheme="minorHAnsi" w:hAnsiTheme="minorHAnsi"/>
          <w:sz w:val="22"/>
          <w:szCs w:val="22"/>
        </w:rPr>
        <w:t xml:space="preserve">. Voor </w:t>
      </w:r>
      <w:r w:rsidR="00774EF7">
        <w:rPr>
          <w:rFonts w:asciiTheme="minorHAnsi" w:hAnsiTheme="minorHAnsi"/>
          <w:sz w:val="22"/>
          <w:szCs w:val="22"/>
        </w:rPr>
        <w:t>kwantitatieve gegevens zijn statische tests gebruikt om verbanden te leggen.</w:t>
      </w:r>
      <w:r w:rsidR="0052475E">
        <w:rPr>
          <w:rFonts w:asciiTheme="minorHAnsi" w:hAnsiTheme="minorHAnsi"/>
          <w:sz w:val="22"/>
          <w:szCs w:val="22"/>
        </w:rPr>
        <w:t xml:space="preserve"> Door deze methoden te gebruiken, kunnen we betrouwbare en zinvolle conclusies trekken uit onze gegevens.</w:t>
      </w:r>
    </w:p>
    <w:p w14:paraId="59664E7B" w14:textId="288F500A" w:rsidR="0052475E" w:rsidRPr="004511F0" w:rsidRDefault="00102404" w:rsidP="004D382F">
      <w:pPr>
        <w:pStyle w:val="Normaalweb"/>
        <w:spacing w:before="0" w:beforeAutospacing="0" w:after="0" w:afterAutospacing="0"/>
        <w:rPr>
          <w:rFonts w:asciiTheme="minorHAnsi" w:hAnsiTheme="minorHAnsi"/>
          <w:sz w:val="22"/>
          <w:szCs w:val="22"/>
        </w:rPr>
      </w:pPr>
      <w:r>
        <w:rPr>
          <w:rFonts w:asciiTheme="minorHAnsi" w:hAnsiTheme="minorHAnsi"/>
          <w:b/>
          <w:bCs/>
          <w:sz w:val="22"/>
          <w:szCs w:val="22"/>
        </w:rPr>
        <w:t xml:space="preserve">Interne validiteit: </w:t>
      </w:r>
      <w:r w:rsidR="0052475E">
        <w:rPr>
          <w:rFonts w:asciiTheme="minorHAnsi" w:hAnsiTheme="minorHAnsi"/>
          <w:sz w:val="22"/>
          <w:szCs w:val="22"/>
        </w:rPr>
        <w:t>Om ervoor te zorgen dat onze res</w:t>
      </w:r>
      <w:r w:rsidR="0051114A">
        <w:rPr>
          <w:rFonts w:asciiTheme="minorHAnsi" w:hAnsiTheme="minorHAnsi"/>
          <w:sz w:val="22"/>
          <w:szCs w:val="22"/>
        </w:rPr>
        <w:t xml:space="preserve">ultaten betrouwbaar zijn, hebben we ook maatregelen genomen om de invloed van externe factoren en </w:t>
      </w:r>
      <w:r w:rsidR="00725DC0">
        <w:rPr>
          <w:rFonts w:asciiTheme="minorHAnsi" w:hAnsiTheme="minorHAnsi"/>
          <w:sz w:val="22"/>
          <w:szCs w:val="22"/>
        </w:rPr>
        <w:t xml:space="preserve">verstorende variabelen te minimaliseren. We hebben zorgvuldig gepland, deelnemers geselecteerd en omgevingsinvloeden gecontroleerd. Dit zorgt ervoor dat </w:t>
      </w:r>
      <w:r w:rsidR="00274D3B">
        <w:rPr>
          <w:rFonts w:asciiTheme="minorHAnsi" w:hAnsiTheme="minorHAnsi"/>
          <w:sz w:val="22"/>
          <w:szCs w:val="22"/>
        </w:rPr>
        <w:t xml:space="preserve">we </w:t>
      </w:r>
      <w:r w:rsidR="00725DC0">
        <w:rPr>
          <w:rFonts w:asciiTheme="minorHAnsi" w:hAnsiTheme="minorHAnsi"/>
          <w:sz w:val="22"/>
          <w:szCs w:val="22"/>
        </w:rPr>
        <w:t xml:space="preserve">onze bevindingen nauwkeurig </w:t>
      </w:r>
      <w:r w:rsidR="00274D3B">
        <w:rPr>
          <w:rFonts w:asciiTheme="minorHAnsi" w:hAnsiTheme="minorHAnsi"/>
          <w:sz w:val="22"/>
          <w:szCs w:val="22"/>
        </w:rPr>
        <w:t>kunnen interpreteren en verwarring door externe factoren zo veel mogelijk kunnen minimaliseren.</w:t>
      </w:r>
      <w:r w:rsidR="002E5181">
        <w:rPr>
          <w:rFonts w:asciiTheme="minorHAnsi" w:hAnsiTheme="minorHAnsi"/>
          <w:sz w:val="22"/>
          <w:szCs w:val="22"/>
        </w:rPr>
        <w:br/>
      </w:r>
    </w:p>
    <w:p w14:paraId="0B2D4AE1" w14:textId="12E47B93" w:rsidR="00B62116" w:rsidRDefault="00B62116" w:rsidP="002E5181">
      <w:pPr>
        <w:pStyle w:val="Kop2"/>
      </w:pPr>
      <w:bookmarkStart w:id="58" w:name="_Ethische/kritische_afwegingen"/>
      <w:bookmarkStart w:id="59" w:name="_Toc137117355"/>
      <w:bookmarkEnd w:id="58"/>
      <w:r>
        <w:t>Ethische/kritische afwegingen</w:t>
      </w:r>
      <w:bookmarkEnd w:id="59"/>
      <w:r>
        <w:t> </w:t>
      </w:r>
    </w:p>
    <w:p w14:paraId="639E4F4F" w14:textId="0509751B" w:rsidR="00B62116" w:rsidRPr="00B91D4E" w:rsidRDefault="00B62116" w:rsidP="00B62116">
      <w:pPr>
        <w:pStyle w:val="Normaalweb"/>
        <w:spacing w:before="0" w:beforeAutospacing="0" w:after="0" w:afterAutospacing="0"/>
        <w:rPr>
          <w:rFonts w:asciiTheme="minorHAnsi" w:hAnsiTheme="minorHAnsi"/>
        </w:rPr>
      </w:pPr>
      <w:r w:rsidRPr="00B91D4E">
        <w:rPr>
          <w:rFonts w:asciiTheme="minorHAnsi" w:hAnsiTheme="minorHAnsi" w:cs="Arial"/>
          <w:color w:val="000000"/>
          <w:sz w:val="22"/>
          <w:szCs w:val="22"/>
        </w:rPr>
        <w:t xml:space="preserve">Door het gehele proces is het belangrijk om ethische en kritische afwegingen te maken. We hebben een plicht om de privacy van alle betrokkenen te waarborgen. Zoals eerder vermeld zijn er al veel klachten over dossiers, hier moeten </w:t>
      </w:r>
      <w:r w:rsidR="00493E27">
        <w:rPr>
          <w:rFonts w:asciiTheme="minorHAnsi" w:hAnsiTheme="minorHAnsi" w:cs="Arial"/>
          <w:color w:val="000000"/>
          <w:sz w:val="22"/>
          <w:szCs w:val="22"/>
        </w:rPr>
        <w:t>de onderzoekers</w:t>
      </w:r>
      <w:r w:rsidRPr="00B91D4E">
        <w:rPr>
          <w:rFonts w:asciiTheme="minorHAnsi" w:hAnsiTheme="minorHAnsi" w:cs="Arial"/>
          <w:color w:val="000000"/>
          <w:sz w:val="22"/>
          <w:szCs w:val="22"/>
        </w:rPr>
        <w:t xml:space="preserve"> dus extra over waken. Om te kaderen waar rekening mee gehouden moet worden, hebben we het volgende afgesproken: </w:t>
      </w:r>
    </w:p>
    <w:p w14:paraId="4B558508" w14:textId="77777777" w:rsidR="00B62116" w:rsidRPr="00B91D4E" w:rsidRDefault="00B62116" w:rsidP="00913B56">
      <w:pPr>
        <w:pStyle w:val="Normaalweb"/>
        <w:numPr>
          <w:ilvl w:val="0"/>
          <w:numId w:val="11"/>
        </w:numPr>
        <w:spacing w:before="0" w:beforeAutospacing="0" w:after="0" w:afterAutospacing="0"/>
        <w:textAlignment w:val="baseline"/>
        <w:rPr>
          <w:rFonts w:asciiTheme="minorHAnsi" w:hAnsiTheme="minorHAnsi" w:cs="Arial"/>
          <w:color w:val="000000"/>
          <w:sz w:val="22"/>
          <w:szCs w:val="22"/>
        </w:rPr>
      </w:pPr>
      <w:r w:rsidRPr="00B91D4E">
        <w:rPr>
          <w:rFonts w:asciiTheme="minorHAnsi" w:hAnsiTheme="minorHAnsi" w:cs="Arial"/>
          <w:color w:val="000000"/>
          <w:sz w:val="22"/>
          <w:szCs w:val="22"/>
        </w:rPr>
        <w:t>De bestaande richtlijnen van zowel de organisatie JbGld als de HAN worden gehanteerd</w:t>
      </w:r>
    </w:p>
    <w:p w14:paraId="2ADD5CFF" w14:textId="77777777" w:rsidR="00B62116" w:rsidRPr="00B91D4E" w:rsidRDefault="00B62116" w:rsidP="00913B56">
      <w:pPr>
        <w:pStyle w:val="Normaalweb"/>
        <w:numPr>
          <w:ilvl w:val="0"/>
          <w:numId w:val="11"/>
        </w:numPr>
        <w:spacing w:before="0" w:beforeAutospacing="0" w:after="0" w:afterAutospacing="0"/>
        <w:textAlignment w:val="baseline"/>
        <w:rPr>
          <w:rFonts w:asciiTheme="minorHAnsi" w:hAnsiTheme="minorHAnsi" w:cs="Arial"/>
          <w:color w:val="000000"/>
          <w:sz w:val="22"/>
          <w:szCs w:val="22"/>
        </w:rPr>
      </w:pPr>
      <w:r w:rsidRPr="00B91D4E">
        <w:rPr>
          <w:rFonts w:asciiTheme="minorHAnsi" w:hAnsiTheme="minorHAnsi" w:cs="Arial"/>
          <w:color w:val="000000"/>
          <w:sz w:val="22"/>
          <w:szCs w:val="22"/>
        </w:rPr>
        <w:t>Aan het begin van enquêtes wordt de vraag gesteld of de invuller akkoord gaat met het gebruiken van zijn gegevens (anoniem)</w:t>
      </w:r>
    </w:p>
    <w:p w14:paraId="1EBDF037" w14:textId="50839A8E" w:rsidR="000C3C2B" w:rsidRPr="00B91D4E" w:rsidRDefault="000C3C2B" w:rsidP="00913B56">
      <w:pPr>
        <w:pStyle w:val="Normaalweb"/>
        <w:numPr>
          <w:ilvl w:val="0"/>
          <w:numId w:val="11"/>
        </w:numPr>
        <w:spacing w:before="0" w:beforeAutospacing="0" w:after="0" w:afterAutospacing="0"/>
        <w:textAlignment w:val="baseline"/>
        <w:rPr>
          <w:rFonts w:asciiTheme="minorHAnsi" w:hAnsiTheme="minorHAnsi" w:cs="Arial"/>
          <w:color w:val="000000"/>
          <w:sz w:val="22"/>
          <w:szCs w:val="22"/>
        </w:rPr>
      </w:pPr>
      <w:r w:rsidRPr="00B91D4E">
        <w:rPr>
          <w:rFonts w:asciiTheme="minorHAnsi" w:hAnsiTheme="minorHAnsi" w:cs="Arial"/>
          <w:color w:val="000000"/>
          <w:sz w:val="22"/>
          <w:szCs w:val="22"/>
        </w:rPr>
        <w:t>Er wordt gebruik gemaakt van Google Forms</w:t>
      </w:r>
      <w:r w:rsidR="007F0D09" w:rsidRPr="00B91D4E">
        <w:rPr>
          <w:rFonts w:asciiTheme="minorHAnsi" w:hAnsiTheme="minorHAnsi" w:cs="Arial"/>
          <w:color w:val="000000"/>
          <w:sz w:val="22"/>
          <w:szCs w:val="22"/>
        </w:rPr>
        <w:t>, zij gebruiken toonaangevende beveiligingsmaatregelen</w:t>
      </w:r>
      <w:r w:rsidR="00753852" w:rsidRPr="00B91D4E">
        <w:rPr>
          <w:rFonts w:asciiTheme="minorHAnsi" w:hAnsiTheme="minorHAnsi" w:cs="Arial"/>
          <w:color w:val="000000"/>
          <w:sz w:val="22"/>
          <w:szCs w:val="22"/>
        </w:rPr>
        <w:t xml:space="preserve"> en voldoen aan </w:t>
      </w:r>
      <w:r w:rsidR="00493E27" w:rsidRPr="00B91D4E">
        <w:rPr>
          <w:rFonts w:asciiTheme="minorHAnsi" w:hAnsiTheme="minorHAnsi" w:cs="Arial"/>
          <w:color w:val="000000"/>
          <w:sz w:val="22"/>
          <w:szCs w:val="22"/>
        </w:rPr>
        <w:t>privacy verplichtingen</w:t>
      </w:r>
      <w:r w:rsidR="00F63DEB" w:rsidRPr="00B91D4E">
        <w:rPr>
          <w:rFonts w:asciiTheme="minorHAnsi" w:hAnsiTheme="minorHAnsi" w:cs="Arial"/>
          <w:color w:val="000000"/>
          <w:sz w:val="22"/>
          <w:szCs w:val="22"/>
        </w:rPr>
        <w:t xml:space="preserve">, </w:t>
      </w:r>
      <w:r w:rsidR="00753852" w:rsidRPr="00B91D4E">
        <w:rPr>
          <w:rFonts w:asciiTheme="minorHAnsi" w:hAnsiTheme="minorHAnsi" w:cs="Arial"/>
          <w:color w:val="000000"/>
          <w:sz w:val="22"/>
          <w:szCs w:val="22"/>
        </w:rPr>
        <w:t>maatregelen voor gegevensbescherming</w:t>
      </w:r>
      <w:r w:rsidR="00F63DEB" w:rsidRPr="00B91D4E">
        <w:rPr>
          <w:rFonts w:asciiTheme="minorHAnsi" w:hAnsiTheme="minorHAnsi" w:cs="Arial"/>
          <w:color w:val="000000"/>
          <w:sz w:val="22"/>
          <w:szCs w:val="22"/>
        </w:rPr>
        <w:t xml:space="preserve"> en regelgevingsvereisten (Google Forms, z.d.)</w:t>
      </w:r>
    </w:p>
    <w:p w14:paraId="09457B5B" w14:textId="25D0F3A7" w:rsidR="00B62116" w:rsidRPr="00B91D4E" w:rsidRDefault="00B62116" w:rsidP="00913B56">
      <w:pPr>
        <w:pStyle w:val="Normaalweb"/>
        <w:numPr>
          <w:ilvl w:val="0"/>
          <w:numId w:val="11"/>
        </w:numPr>
        <w:spacing w:before="0" w:beforeAutospacing="0" w:after="0" w:afterAutospacing="0"/>
        <w:textAlignment w:val="baseline"/>
        <w:rPr>
          <w:rFonts w:asciiTheme="minorHAnsi" w:hAnsiTheme="minorHAnsi" w:cs="Arial"/>
          <w:color w:val="000000"/>
          <w:sz w:val="22"/>
          <w:szCs w:val="22"/>
        </w:rPr>
      </w:pPr>
      <w:r w:rsidRPr="00B91D4E">
        <w:rPr>
          <w:rFonts w:asciiTheme="minorHAnsi" w:hAnsiTheme="minorHAnsi" w:cs="Arial"/>
          <w:color w:val="000000"/>
          <w:sz w:val="22"/>
          <w:szCs w:val="22"/>
        </w:rPr>
        <w:t xml:space="preserve">Bij het gebruiken van persoonsgegevens van cliënten, waarbij </w:t>
      </w:r>
      <w:r w:rsidR="00493E27">
        <w:rPr>
          <w:rFonts w:asciiTheme="minorHAnsi" w:hAnsiTheme="minorHAnsi" w:cs="Arial"/>
          <w:color w:val="000000"/>
          <w:sz w:val="22"/>
          <w:szCs w:val="22"/>
        </w:rPr>
        <w:t>de onderzoekers</w:t>
      </w:r>
      <w:r w:rsidRPr="00B91D4E">
        <w:rPr>
          <w:rFonts w:asciiTheme="minorHAnsi" w:hAnsiTheme="minorHAnsi" w:cs="Arial"/>
          <w:color w:val="000000"/>
          <w:sz w:val="22"/>
          <w:szCs w:val="22"/>
        </w:rPr>
        <w:t xml:space="preserve"> als onderzoekers details verwerken, doen we dit zo feitelijk mogelijk. Hierbij zal ten alle tijden een akkoordverklaring worden ingevuld</w:t>
      </w:r>
    </w:p>
    <w:p w14:paraId="25C13CA2" w14:textId="71A5BBF4" w:rsidR="00655B45" w:rsidRPr="00B91D4E" w:rsidRDefault="00B62116" w:rsidP="00913B56">
      <w:pPr>
        <w:pStyle w:val="Normaalweb"/>
        <w:numPr>
          <w:ilvl w:val="0"/>
          <w:numId w:val="11"/>
        </w:numPr>
        <w:spacing w:before="0" w:beforeAutospacing="0" w:after="0" w:afterAutospacing="0"/>
        <w:textAlignment w:val="baseline"/>
        <w:rPr>
          <w:rFonts w:asciiTheme="minorHAnsi" w:hAnsiTheme="minorHAnsi" w:cs="Arial"/>
          <w:color w:val="000000"/>
          <w:sz w:val="22"/>
          <w:szCs w:val="22"/>
        </w:rPr>
      </w:pPr>
      <w:r w:rsidRPr="00B91D4E">
        <w:rPr>
          <w:rFonts w:asciiTheme="minorHAnsi" w:hAnsiTheme="minorHAnsi" w:cs="Arial"/>
          <w:color w:val="000000"/>
          <w:sz w:val="22"/>
          <w:szCs w:val="22"/>
        </w:rPr>
        <w:t>Beeld/audio opnamen worden opgeslagen en bewerkt op de laptop die vanuit de organisatie is verkregen. Ook de correspondentie zal via de geleverde laptop en/of telefoon gaan. Deze hebben speciale beveiliging, zodat de kans op inbreuk van privacy minimaal blijft.</w:t>
      </w:r>
    </w:p>
    <w:p w14:paraId="42DD4F38" w14:textId="77777777" w:rsidR="00825BD1" w:rsidRDefault="00825BD1" w:rsidP="00825BD1">
      <w:pPr>
        <w:pStyle w:val="Normaalweb"/>
        <w:spacing w:before="0" w:beforeAutospacing="0" w:after="0" w:afterAutospacing="0"/>
        <w:rPr>
          <w:rFonts w:asciiTheme="minorHAnsi" w:hAnsiTheme="minorHAnsi" w:cs="Arial"/>
          <w:color w:val="000000"/>
          <w:sz w:val="22"/>
          <w:szCs w:val="22"/>
        </w:rPr>
      </w:pPr>
    </w:p>
    <w:p w14:paraId="591F647B" w14:textId="7CDA3731" w:rsidR="00825BD1" w:rsidRPr="00B16E57" w:rsidRDefault="00825BD1" w:rsidP="00825BD1">
      <w:pPr>
        <w:pStyle w:val="Normaalweb"/>
        <w:spacing w:before="0" w:beforeAutospacing="0" w:after="0" w:afterAutospacing="0"/>
        <w:rPr>
          <w:rFonts w:asciiTheme="minorHAnsi" w:hAnsiTheme="minorHAnsi"/>
        </w:rPr>
      </w:pPr>
      <w:r w:rsidRPr="00B16E57">
        <w:rPr>
          <w:rFonts w:asciiTheme="minorHAnsi" w:hAnsiTheme="minorHAnsi" w:cs="Arial"/>
          <w:color w:val="000000"/>
          <w:sz w:val="22"/>
          <w:szCs w:val="22"/>
        </w:rPr>
        <w:t>De volgende disclaimer is toegevoegd in de mail</w:t>
      </w:r>
      <w:r>
        <w:rPr>
          <w:rFonts w:asciiTheme="minorHAnsi" w:hAnsiTheme="minorHAnsi" w:cs="Arial"/>
          <w:color w:val="000000"/>
          <w:sz w:val="22"/>
          <w:szCs w:val="22"/>
        </w:rPr>
        <w:t xml:space="preserve"> met de uitnodiging voor de enquête</w:t>
      </w:r>
      <w:r w:rsidRPr="00B16E57">
        <w:rPr>
          <w:rFonts w:asciiTheme="minorHAnsi" w:hAnsiTheme="minorHAnsi" w:cs="Arial"/>
          <w:color w:val="000000"/>
          <w:sz w:val="22"/>
          <w:szCs w:val="22"/>
        </w:rPr>
        <w:t xml:space="preserve"> en voorafgaand te zien bij het invullen van de enquête. </w:t>
      </w:r>
    </w:p>
    <w:p w14:paraId="245E976E" w14:textId="77777777" w:rsidR="00825BD1" w:rsidRPr="00B16E57" w:rsidRDefault="00825BD1" w:rsidP="00825BD1"/>
    <w:p w14:paraId="5BE41B25" w14:textId="77777777" w:rsidR="00825BD1" w:rsidRPr="00B16E57" w:rsidRDefault="00825BD1" w:rsidP="00825BD1">
      <w:pPr>
        <w:pStyle w:val="Normaalweb"/>
        <w:spacing w:before="0" w:beforeAutospacing="0" w:after="0" w:afterAutospacing="0"/>
        <w:rPr>
          <w:rFonts w:asciiTheme="minorHAnsi" w:hAnsiTheme="minorHAnsi"/>
        </w:rPr>
      </w:pPr>
      <w:r w:rsidRPr="00B16E57">
        <w:rPr>
          <w:rFonts w:asciiTheme="minorHAnsi" w:hAnsiTheme="minorHAnsi" w:cs="Arial"/>
          <w:i/>
          <w:iCs/>
          <w:color w:val="202124"/>
          <w:sz w:val="22"/>
          <w:szCs w:val="22"/>
          <w:shd w:val="clear" w:color="auto" w:fill="FFFFFF"/>
        </w:rPr>
        <w:t>“Dag collega's, </w:t>
      </w:r>
    </w:p>
    <w:p w14:paraId="58F23F85" w14:textId="77777777" w:rsidR="00825BD1" w:rsidRPr="00B16E57" w:rsidRDefault="00825BD1" w:rsidP="00825BD1">
      <w:pPr>
        <w:pStyle w:val="Normaalweb"/>
        <w:shd w:val="clear" w:color="auto" w:fill="FFFFFF"/>
        <w:spacing w:before="0" w:beforeAutospacing="0" w:after="0" w:afterAutospacing="0"/>
        <w:rPr>
          <w:rFonts w:asciiTheme="minorHAnsi" w:hAnsiTheme="minorHAnsi"/>
        </w:rPr>
      </w:pPr>
    </w:p>
    <w:p w14:paraId="607BAC6D" w14:textId="77777777" w:rsidR="00825BD1" w:rsidRPr="00B16E57" w:rsidRDefault="00825BD1" w:rsidP="00825BD1">
      <w:pPr>
        <w:pStyle w:val="Normaalweb"/>
        <w:shd w:val="clear" w:color="auto" w:fill="FFFFFF"/>
        <w:spacing w:before="0" w:beforeAutospacing="0" w:after="0" w:afterAutospacing="0"/>
        <w:rPr>
          <w:rFonts w:asciiTheme="minorHAnsi" w:hAnsiTheme="minorHAnsi"/>
        </w:rPr>
      </w:pPr>
      <w:r w:rsidRPr="00B16E57">
        <w:rPr>
          <w:rFonts w:asciiTheme="minorHAnsi" w:hAnsiTheme="minorHAnsi" w:cs="Arial"/>
          <w:i/>
          <w:iCs/>
          <w:color w:val="202124"/>
          <w:sz w:val="22"/>
          <w:szCs w:val="22"/>
        </w:rPr>
        <w:t>Voor ons onderzoek moeten wij een aantal dingen concreet krijgen. De vraag die hier beantwoord moet worden is "wat is de huidige situatie?" en “wanneer is de praktijkverbetering geslaagd?”</w:t>
      </w:r>
    </w:p>
    <w:p w14:paraId="0392CD02" w14:textId="77777777" w:rsidR="00825BD1" w:rsidRPr="00B16E57" w:rsidRDefault="00825BD1" w:rsidP="00825BD1">
      <w:pPr>
        <w:pStyle w:val="Normaalweb"/>
        <w:shd w:val="clear" w:color="auto" w:fill="FFFFFF"/>
        <w:spacing w:before="0" w:beforeAutospacing="0" w:after="0" w:afterAutospacing="0"/>
        <w:rPr>
          <w:rFonts w:asciiTheme="minorHAnsi" w:hAnsiTheme="minorHAnsi"/>
        </w:rPr>
      </w:pPr>
    </w:p>
    <w:p w14:paraId="31CF7F6C" w14:textId="04DEE9CD" w:rsidR="00825BD1" w:rsidRPr="00B16E57" w:rsidRDefault="00825BD1" w:rsidP="00825BD1">
      <w:pPr>
        <w:pStyle w:val="Normaalweb"/>
        <w:shd w:val="clear" w:color="auto" w:fill="FFFFFF"/>
        <w:spacing w:before="0" w:beforeAutospacing="0" w:after="0" w:afterAutospacing="0"/>
        <w:rPr>
          <w:rFonts w:asciiTheme="minorHAnsi" w:hAnsiTheme="minorHAnsi"/>
        </w:rPr>
      </w:pPr>
      <w:r w:rsidRPr="00B16E57">
        <w:rPr>
          <w:rFonts w:asciiTheme="minorHAnsi" w:hAnsiTheme="minorHAnsi" w:cs="Arial"/>
          <w:i/>
          <w:iCs/>
          <w:color w:val="202124"/>
          <w:sz w:val="22"/>
          <w:szCs w:val="22"/>
        </w:rPr>
        <w:t>[Inleiding onderzoek] Tijdens onze stage constateerde wij dat er moeilijkheden waren op het gebied van zaken overdragen. Dit zagen wij vooral terug wanneer er een collega (plotseling) uitviel</w:t>
      </w:r>
      <w:r w:rsidR="006F5AB4">
        <w:rPr>
          <w:rFonts w:asciiTheme="minorHAnsi" w:hAnsiTheme="minorHAnsi" w:cs="Arial"/>
          <w:i/>
          <w:iCs/>
          <w:color w:val="202124"/>
          <w:sz w:val="22"/>
          <w:szCs w:val="22"/>
        </w:rPr>
        <w:t>:</w:t>
      </w:r>
      <w:r w:rsidRPr="00B16E57">
        <w:rPr>
          <w:rFonts w:asciiTheme="minorHAnsi" w:hAnsiTheme="minorHAnsi" w:cs="Arial"/>
          <w:i/>
          <w:iCs/>
          <w:color w:val="202124"/>
          <w:sz w:val="22"/>
          <w:szCs w:val="22"/>
        </w:rPr>
        <w:t xml:space="preserve"> te weinig face-to-face metingen</w:t>
      </w:r>
      <w:r w:rsidR="006F5AB4">
        <w:rPr>
          <w:rFonts w:asciiTheme="minorHAnsi" w:hAnsiTheme="minorHAnsi" w:cs="Arial"/>
          <w:i/>
          <w:iCs/>
          <w:color w:val="202124"/>
          <w:sz w:val="22"/>
          <w:szCs w:val="22"/>
        </w:rPr>
        <w:t>:</w:t>
      </w:r>
      <w:r w:rsidRPr="00B16E57">
        <w:rPr>
          <w:rFonts w:asciiTheme="minorHAnsi" w:hAnsiTheme="minorHAnsi" w:cs="Arial"/>
          <w:i/>
          <w:iCs/>
          <w:color w:val="202124"/>
          <w:sz w:val="22"/>
          <w:szCs w:val="22"/>
        </w:rPr>
        <w:t xml:space="preserve"> onvoldoende of incorrecte veiligheidstaxaties</w:t>
      </w:r>
      <w:r w:rsidR="006F5AB4">
        <w:rPr>
          <w:rFonts w:asciiTheme="minorHAnsi" w:hAnsiTheme="minorHAnsi" w:cs="Arial"/>
          <w:i/>
          <w:iCs/>
          <w:color w:val="202124"/>
          <w:sz w:val="22"/>
          <w:szCs w:val="22"/>
        </w:rPr>
        <w:t>:</w:t>
      </w:r>
      <w:r w:rsidRPr="00B16E57">
        <w:rPr>
          <w:rFonts w:asciiTheme="minorHAnsi" w:hAnsiTheme="minorHAnsi" w:cs="Arial"/>
          <w:i/>
          <w:iCs/>
          <w:color w:val="202124"/>
          <w:sz w:val="22"/>
          <w:szCs w:val="22"/>
        </w:rPr>
        <w:t xml:space="preserve"> rapportages niet op de juiste wijze geschreven</w:t>
      </w:r>
      <w:r w:rsidR="006F5AB4">
        <w:rPr>
          <w:rFonts w:asciiTheme="minorHAnsi" w:hAnsiTheme="minorHAnsi" w:cs="Arial"/>
          <w:i/>
          <w:iCs/>
          <w:color w:val="202124"/>
          <w:sz w:val="22"/>
          <w:szCs w:val="22"/>
        </w:rPr>
        <w:t>:</w:t>
      </w:r>
      <w:r w:rsidRPr="00B16E57">
        <w:rPr>
          <w:rFonts w:asciiTheme="minorHAnsi" w:hAnsiTheme="minorHAnsi" w:cs="Arial"/>
          <w:i/>
          <w:iCs/>
          <w:color w:val="202124"/>
          <w:sz w:val="22"/>
          <w:szCs w:val="22"/>
        </w:rPr>
        <w:t xml:space="preserve"> al met al een incompleet dossier. Met als eventueel gevolg dat er extra (werk)druk ontstaat in het team, die de zaak moeten herverdelen, handelingen niet op tijd uitgevoerd kunnen worden en de zorg die is beloofd en toegewezen vanuit de Rechtbank niet uitgevoerd kan worden. Er zijn momenteel veel klachten vanuit </w:t>
      </w:r>
      <w:r w:rsidRPr="00B16E57">
        <w:rPr>
          <w:rFonts w:asciiTheme="minorHAnsi" w:hAnsiTheme="minorHAnsi" w:cs="Arial"/>
          <w:i/>
          <w:iCs/>
          <w:color w:val="202124"/>
          <w:sz w:val="22"/>
          <w:szCs w:val="22"/>
        </w:rPr>
        <w:lastRenderedPageBreak/>
        <w:t>cliënten over hun dossiers, wat niet bijdraagt aan de werkdruk. Daarom wilden wij ons inzetten voor de praktijkverbetering van het overdragen van een casus.</w:t>
      </w:r>
    </w:p>
    <w:p w14:paraId="005826D5" w14:textId="77777777" w:rsidR="00825BD1" w:rsidRPr="00B16E57" w:rsidRDefault="00825BD1" w:rsidP="00825BD1">
      <w:pPr>
        <w:pStyle w:val="Normaalweb"/>
        <w:shd w:val="clear" w:color="auto" w:fill="FFFFFF"/>
        <w:spacing w:before="0" w:beforeAutospacing="0" w:after="0" w:afterAutospacing="0"/>
        <w:rPr>
          <w:rFonts w:asciiTheme="minorHAnsi" w:hAnsiTheme="minorHAnsi"/>
        </w:rPr>
      </w:pPr>
    </w:p>
    <w:p w14:paraId="50D66FA0" w14:textId="77777777" w:rsidR="00825BD1" w:rsidRPr="00B16E57" w:rsidRDefault="00825BD1" w:rsidP="00825BD1">
      <w:pPr>
        <w:pStyle w:val="Normaalweb"/>
        <w:shd w:val="clear" w:color="auto" w:fill="FFFFFF"/>
        <w:spacing w:before="0" w:beforeAutospacing="0" w:after="0" w:afterAutospacing="0"/>
        <w:rPr>
          <w:rFonts w:asciiTheme="minorHAnsi" w:hAnsiTheme="minorHAnsi"/>
        </w:rPr>
      </w:pPr>
      <w:r w:rsidRPr="00B16E57">
        <w:rPr>
          <w:rFonts w:asciiTheme="minorHAnsi" w:hAnsiTheme="minorHAnsi" w:cs="Arial"/>
          <w:color w:val="202124"/>
          <w:sz w:val="22"/>
          <w:szCs w:val="22"/>
        </w:rPr>
        <w:t>Hierbij was ook informatie toegevoegd over het doel van de enquête, de privacy eromheen en dat de jeugdbeschermers de onderzoekers akkoord geven om met hun informatie te werken. Dit heeft ook gezorgd voor betrouwbaarheid tijdens het onderzoek. </w:t>
      </w:r>
    </w:p>
    <w:p w14:paraId="4D853A72" w14:textId="77777777" w:rsidR="00825BD1" w:rsidRPr="00B16E57" w:rsidRDefault="00825BD1" w:rsidP="00825BD1">
      <w:pPr>
        <w:pStyle w:val="Normaalweb"/>
        <w:shd w:val="clear" w:color="auto" w:fill="FFFFFF"/>
        <w:spacing w:before="0" w:beforeAutospacing="0" w:after="0" w:afterAutospacing="0"/>
        <w:rPr>
          <w:rFonts w:asciiTheme="minorHAnsi" w:hAnsiTheme="minorHAnsi"/>
        </w:rPr>
      </w:pPr>
    </w:p>
    <w:p w14:paraId="0B20102B" w14:textId="77777777" w:rsidR="00825BD1" w:rsidRPr="00B16E57" w:rsidRDefault="00825BD1" w:rsidP="00825BD1">
      <w:pPr>
        <w:pStyle w:val="Normaalweb"/>
        <w:shd w:val="clear" w:color="auto" w:fill="FFFFFF"/>
        <w:spacing w:before="0" w:beforeAutospacing="0" w:after="0" w:afterAutospacing="0"/>
        <w:rPr>
          <w:rFonts w:asciiTheme="minorHAnsi" w:hAnsiTheme="minorHAnsi"/>
        </w:rPr>
      </w:pPr>
      <w:r w:rsidRPr="00B16E57">
        <w:rPr>
          <w:rFonts w:asciiTheme="minorHAnsi" w:hAnsiTheme="minorHAnsi" w:cs="Arial"/>
          <w:i/>
          <w:iCs/>
          <w:color w:val="202124"/>
          <w:sz w:val="22"/>
          <w:szCs w:val="22"/>
        </w:rPr>
        <w:t>[Privacy]</w:t>
      </w:r>
      <w:r w:rsidRPr="00B16E57">
        <w:rPr>
          <w:rFonts w:asciiTheme="minorHAnsi" w:hAnsiTheme="minorHAnsi" w:cs="Arial"/>
          <w:b/>
          <w:bCs/>
          <w:i/>
          <w:iCs/>
          <w:color w:val="202124"/>
          <w:sz w:val="22"/>
          <w:szCs w:val="22"/>
        </w:rPr>
        <w:t xml:space="preserve"> </w:t>
      </w:r>
      <w:r w:rsidRPr="00B16E57">
        <w:rPr>
          <w:rFonts w:asciiTheme="minorHAnsi" w:hAnsiTheme="minorHAnsi" w:cs="Arial"/>
          <w:i/>
          <w:iCs/>
          <w:color w:val="202124"/>
          <w:sz w:val="22"/>
          <w:szCs w:val="22"/>
        </w:rPr>
        <w:t>Door het invullen van deze enquête gaat u akkoord met het gebruik van uw persoonsgegevens voor het onderzoek naar het verbeteren van de overdracht van casussen binnen Jeugdbescherming Gelderland. Uw persoonsgegevens zullen vertrouwelijk worden behandeld en geanonimiseerd worden verwerkt, dit betekent dat uw naam en andere identificeerbare informatie niet zullen worden opgenomen in het onderzoeksrapport.</w:t>
      </w:r>
    </w:p>
    <w:p w14:paraId="6818F28C" w14:textId="77777777" w:rsidR="00825BD1" w:rsidRPr="00B16E57" w:rsidRDefault="00825BD1" w:rsidP="00825BD1">
      <w:pPr>
        <w:pStyle w:val="Normaalweb"/>
        <w:shd w:val="clear" w:color="auto" w:fill="FFFFFF"/>
        <w:spacing w:before="0" w:beforeAutospacing="0" w:after="0" w:afterAutospacing="0"/>
        <w:rPr>
          <w:rFonts w:asciiTheme="minorHAnsi" w:hAnsiTheme="minorHAnsi"/>
        </w:rPr>
      </w:pPr>
    </w:p>
    <w:p w14:paraId="201DD627" w14:textId="77777777" w:rsidR="00825BD1" w:rsidRPr="00B16E57" w:rsidRDefault="00825BD1" w:rsidP="00825BD1">
      <w:pPr>
        <w:pStyle w:val="Normaalweb"/>
        <w:shd w:val="clear" w:color="auto" w:fill="FFFFFF"/>
        <w:spacing w:before="0" w:beforeAutospacing="0" w:after="0" w:afterAutospacing="0"/>
        <w:rPr>
          <w:rFonts w:asciiTheme="minorHAnsi" w:hAnsiTheme="minorHAnsi"/>
        </w:rPr>
      </w:pPr>
      <w:r w:rsidRPr="00B16E57">
        <w:rPr>
          <w:rFonts w:asciiTheme="minorHAnsi" w:hAnsiTheme="minorHAnsi" w:cs="Arial"/>
          <w:i/>
          <w:iCs/>
          <w:color w:val="202124"/>
          <w:sz w:val="22"/>
          <w:szCs w:val="22"/>
        </w:rPr>
        <w:t>Door akkoord te gaan met deze akkoordverklaring, verklaart u dat de bovenstaande informatie begrijpt en instemt met het verwerken van uw persoonsgegevens voor bovengenoemd doel. U heeft het recht om uw toestemming voor het gebruik van uw persoonsgegevens in te trekken door contact op te nemen met de onderzoekers. Dit kan alleen binnen de periode van het onderzoek tot 31 juli 2023.</w:t>
      </w:r>
    </w:p>
    <w:p w14:paraId="33AD6239" w14:textId="77777777" w:rsidR="00825BD1" w:rsidRPr="00B16E57" w:rsidRDefault="00825BD1" w:rsidP="00825BD1">
      <w:pPr>
        <w:pStyle w:val="Normaalweb"/>
        <w:shd w:val="clear" w:color="auto" w:fill="FFFFFF"/>
        <w:spacing w:before="0" w:beforeAutospacing="0" w:after="0" w:afterAutospacing="0"/>
        <w:rPr>
          <w:rFonts w:asciiTheme="minorHAnsi" w:hAnsiTheme="minorHAnsi"/>
        </w:rPr>
      </w:pPr>
    </w:p>
    <w:p w14:paraId="1D9DE632" w14:textId="77777777" w:rsidR="00825BD1" w:rsidRPr="00B16E57" w:rsidRDefault="00825BD1" w:rsidP="00825BD1">
      <w:pPr>
        <w:pStyle w:val="Normaalweb"/>
        <w:shd w:val="clear" w:color="auto" w:fill="FFFFFF"/>
        <w:spacing w:before="0" w:beforeAutospacing="0" w:after="0" w:afterAutospacing="0"/>
        <w:rPr>
          <w:rFonts w:asciiTheme="minorHAnsi" w:hAnsiTheme="minorHAnsi"/>
        </w:rPr>
      </w:pPr>
      <w:r w:rsidRPr="00B16E57">
        <w:rPr>
          <w:rFonts w:asciiTheme="minorHAnsi" w:hAnsiTheme="minorHAnsi" w:cs="Arial"/>
          <w:i/>
          <w:iCs/>
          <w:color w:val="202124"/>
          <w:sz w:val="22"/>
          <w:szCs w:val="22"/>
        </w:rPr>
        <w:t>Er kan contact worden opgenomen via s.hut@jbgld.nl of jekee@jbgld.nl. Voelt u zich vrij om ons te benaderen voor vragen en/of suggesties”</w:t>
      </w:r>
    </w:p>
    <w:p w14:paraId="4D94DC90" w14:textId="77777777" w:rsidR="00825BD1" w:rsidRPr="00B16E57" w:rsidRDefault="00825BD1" w:rsidP="00825BD1"/>
    <w:p w14:paraId="62DE5654" w14:textId="77777777" w:rsidR="00825BD1" w:rsidRPr="00B16E57" w:rsidRDefault="00825BD1" w:rsidP="00825BD1">
      <w:pPr>
        <w:pStyle w:val="Normaalweb"/>
        <w:spacing w:before="0" w:beforeAutospacing="0" w:after="0" w:afterAutospacing="0"/>
        <w:rPr>
          <w:rFonts w:asciiTheme="minorHAnsi" w:hAnsiTheme="minorHAnsi"/>
        </w:rPr>
      </w:pPr>
      <w:r w:rsidRPr="00B16E57">
        <w:rPr>
          <w:rFonts w:asciiTheme="minorHAnsi" w:hAnsiTheme="minorHAnsi" w:cs="Arial"/>
          <w:color w:val="000000"/>
          <w:sz w:val="22"/>
          <w:szCs w:val="22"/>
        </w:rPr>
        <w:t>Bij de interviews zijn de vragen opgesteld om tot verdiepende informatie te komen. Tijdens de introductie van de interviews is er kort toegelicht wat het onderzoek inhoudt, dat de gegevens anoniem blijven en alleen voor ons onderzoek worden gebruikt en wat de onderzoekers met de antwoorden gaan doen in het onderzoek. Aan het eind van elk interview is ook gevraagd of de jeugdbeschermers/cliënten voor de onderzoekers tips hebben om mee te nemen in het onderzoek. Dit is mondeling gedaan. </w:t>
      </w:r>
    </w:p>
    <w:p w14:paraId="74E47C05" w14:textId="73B38651" w:rsidR="00825BD1" w:rsidRPr="00FD0400" w:rsidRDefault="00825BD1" w:rsidP="00825BD1">
      <w:pPr>
        <w:pStyle w:val="Normaalweb"/>
        <w:spacing w:before="0" w:beforeAutospacing="0" w:after="0" w:afterAutospacing="0"/>
        <w:rPr>
          <w:rFonts w:asciiTheme="minorHAnsi" w:hAnsiTheme="minorHAnsi"/>
        </w:rPr>
      </w:pPr>
      <w:r w:rsidRPr="00B16E57">
        <w:rPr>
          <w:rFonts w:asciiTheme="minorHAnsi" w:hAnsiTheme="minorHAnsi" w:cs="Arial"/>
          <w:color w:val="000000"/>
          <w:sz w:val="22"/>
          <w:szCs w:val="22"/>
        </w:rPr>
        <w:t xml:space="preserve">Alle deelnemers hebben na afloop een toestemmingsformulier toegestuurd gekregen met daarbij een samenvatting van het gesprek, zodat ze zelf kunnen bevestigen of ze het eens zijn met de samenvatting van de onderzoekers. De bevestiging hiervan is te lezen in de toestemmingsformulieren. De verkregen feedback vanuit </w:t>
      </w:r>
      <w:r>
        <w:rPr>
          <w:rFonts w:asciiTheme="minorHAnsi" w:hAnsiTheme="minorHAnsi" w:cs="Arial"/>
          <w:color w:val="000000"/>
          <w:sz w:val="22"/>
          <w:szCs w:val="22"/>
        </w:rPr>
        <w:t>D</w:t>
      </w:r>
      <w:r w:rsidR="00FD0400">
        <w:rPr>
          <w:rFonts w:asciiTheme="minorHAnsi" w:hAnsiTheme="minorHAnsi" w:cs="Arial"/>
          <w:color w:val="000000"/>
          <w:sz w:val="22"/>
          <w:szCs w:val="22"/>
        </w:rPr>
        <w:t xml:space="preserve">esign critique </w:t>
      </w:r>
      <w:r w:rsidRPr="00B16E57">
        <w:rPr>
          <w:rFonts w:asciiTheme="minorHAnsi" w:hAnsiTheme="minorHAnsi" w:cs="Arial"/>
          <w:color w:val="000000"/>
          <w:sz w:val="22"/>
          <w:szCs w:val="22"/>
        </w:rPr>
        <w:t>is anoniem verwerkt in een tip</w:t>
      </w:r>
      <w:r>
        <w:rPr>
          <w:rFonts w:asciiTheme="minorHAnsi" w:hAnsiTheme="minorHAnsi" w:cs="Arial"/>
          <w:color w:val="000000"/>
          <w:sz w:val="22"/>
          <w:szCs w:val="22"/>
        </w:rPr>
        <w:t xml:space="preserve"> en </w:t>
      </w:r>
      <w:r w:rsidRPr="00B16E57">
        <w:rPr>
          <w:rFonts w:asciiTheme="minorHAnsi" w:hAnsiTheme="minorHAnsi" w:cs="Arial"/>
          <w:color w:val="000000"/>
          <w:sz w:val="22"/>
          <w:szCs w:val="22"/>
        </w:rPr>
        <w:t xml:space="preserve">top. Door middel van de </w:t>
      </w:r>
      <w:r>
        <w:rPr>
          <w:rFonts w:asciiTheme="minorHAnsi" w:hAnsiTheme="minorHAnsi" w:cs="Arial"/>
          <w:color w:val="000000"/>
          <w:sz w:val="22"/>
          <w:szCs w:val="22"/>
        </w:rPr>
        <w:t>De</w:t>
      </w:r>
      <w:r w:rsidRPr="00B16E57">
        <w:rPr>
          <w:rFonts w:asciiTheme="minorHAnsi" w:hAnsiTheme="minorHAnsi" w:cs="Arial"/>
          <w:color w:val="000000"/>
          <w:sz w:val="22"/>
          <w:szCs w:val="22"/>
        </w:rPr>
        <w:t xml:space="preserve">sign brief en de </w:t>
      </w:r>
      <w:r w:rsidR="006F5AB4" w:rsidRPr="00B16E57">
        <w:rPr>
          <w:rFonts w:asciiTheme="minorHAnsi" w:hAnsiTheme="minorHAnsi" w:cs="Arial"/>
          <w:color w:val="000000"/>
          <w:sz w:val="22"/>
          <w:szCs w:val="22"/>
        </w:rPr>
        <w:t>PowerPointpresentatie</w:t>
      </w:r>
      <w:r w:rsidR="00BE7316">
        <w:rPr>
          <w:rFonts w:asciiTheme="minorHAnsi" w:hAnsiTheme="minorHAnsi" w:cs="Arial"/>
          <w:color w:val="000000"/>
          <w:sz w:val="22"/>
          <w:szCs w:val="22"/>
        </w:rPr>
        <w:t xml:space="preserve"> (</w:t>
      </w:r>
      <w:hyperlink w:anchor="_Bijlage_8:_(Powerpoint)" w:history="1">
        <w:r w:rsidR="00BE7316" w:rsidRPr="00BE7316">
          <w:rPr>
            <w:rStyle w:val="Hyperlink"/>
            <w:rFonts w:asciiTheme="minorHAnsi" w:hAnsiTheme="minorHAnsi" w:cs="Arial"/>
            <w:sz w:val="22"/>
            <w:szCs w:val="22"/>
          </w:rPr>
          <w:t>bijlage 8</w:t>
        </w:r>
      </w:hyperlink>
      <w:r w:rsidR="00BE7316">
        <w:rPr>
          <w:rFonts w:asciiTheme="minorHAnsi" w:hAnsiTheme="minorHAnsi" w:cs="Arial"/>
          <w:color w:val="000000"/>
          <w:sz w:val="22"/>
          <w:szCs w:val="22"/>
        </w:rPr>
        <w:t>)</w:t>
      </w:r>
      <w:r w:rsidRPr="00B16E57">
        <w:rPr>
          <w:rFonts w:asciiTheme="minorHAnsi" w:hAnsiTheme="minorHAnsi" w:cs="Arial"/>
          <w:color w:val="000000"/>
          <w:sz w:val="22"/>
          <w:szCs w:val="22"/>
        </w:rPr>
        <w:t xml:space="preserve"> is er aangegeven waarvoor het nodig is en wat er met de informatie gedaan wordt. Er is betrouwbaarheid gecreëerd door de feedback anoniem te houden en gelijk mee te nemen naar de volgende versie van de checklist en deze anoniem te verwerken</w:t>
      </w:r>
      <w:r w:rsidR="002F598F">
        <w:rPr>
          <w:rFonts w:asciiTheme="minorHAnsi" w:hAnsiTheme="minorHAnsi" w:cs="Arial"/>
          <w:color w:val="000000"/>
          <w:sz w:val="22"/>
          <w:szCs w:val="22"/>
        </w:rPr>
        <w:t>, z</w:t>
      </w:r>
      <w:r w:rsidRPr="00B16E57">
        <w:rPr>
          <w:rFonts w:asciiTheme="minorHAnsi" w:hAnsiTheme="minorHAnsi" w:cs="Arial"/>
          <w:color w:val="000000"/>
          <w:sz w:val="22"/>
          <w:szCs w:val="22"/>
        </w:rPr>
        <w:t>ie figuur 14.</w:t>
      </w:r>
      <w:r>
        <w:rPr>
          <w:rFonts w:ascii="Arial" w:hAnsi="Arial" w:cs="Arial"/>
          <w:color w:val="000000"/>
          <w:sz w:val="22"/>
          <w:szCs w:val="22"/>
        </w:rPr>
        <w:t> </w:t>
      </w:r>
    </w:p>
    <w:p w14:paraId="6E1FE84B" w14:textId="77777777" w:rsidR="00825BD1" w:rsidRDefault="00825BD1" w:rsidP="00B62116">
      <w:pPr>
        <w:pStyle w:val="Normaalweb"/>
        <w:spacing w:before="0" w:beforeAutospacing="0" w:after="0" w:afterAutospacing="0"/>
        <w:rPr>
          <w:rFonts w:ascii="Arial" w:hAnsi="Arial" w:cs="Arial"/>
          <w:color w:val="000000"/>
          <w:sz w:val="22"/>
          <w:szCs w:val="22"/>
        </w:rPr>
      </w:pPr>
    </w:p>
    <w:p w14:paraId="5107DE5A" w14:textId="1D69EA4B" w:rsidR="00B62116" w:rsidRPr="00810BE3" w:rsidRDefault="00810BE3" w:rsidP="00B62116">
      <w:pPr>
        <w:pStyle w:val="Normaalweb"/>
        <w:spacing w:before="0" w:beforeAutospacing="0" w:after="0" w:afterAutospacing="0"/>
        <w:rPr>
          <w:rFonts w:asciiTheme="minorHAnsi" w:hAnsiTheme="minorHAnsi"/>
        </w:rPr>
      </w:pPr>
      <w:r>
        <w:rPr>
          <w:rFonts w:asciiTheme="minorHAnsi" w:hAnsiTheme="minorHAnsi" w:cs="Arial"/>
          <w:color w:val="000000"/>
          <w:sz w:val="22"/>
          <w:szCs w:val="22"/>
        </w:rPr>
        <w:t xml:space="preserve">In het onderzoek en </w:t>
      </w:r>
      <w:r w:rsidR="00EE5B9F">
        <w:rPr>
          <w:rFonts w:asciiTheme="minorHAnsi" w:hAnsiTheme="minorHAnsi" w:cs="Arial"/>
          <w:color w:val="000000"/>
          <w:sz w:val="22"/>
          <w:szCs w:val="22"/>
        </w:rPr>
        <w:t xml:space="preserve">tijdens de productontwikkeling </w:t>
      </w:r>
      <w:r w:rsidR="00B62116" w:rsidRPr="00810BE3">
        <w:rPr>
          <w:rFonts w:asciiTheme="minorHAnsi" w:hAnsiTheme="minorHAnsi" w:cs="Arial"/>
          <w:color w:val="000000"/>
          <w:sz w:val="22"/>
          <w:szCs w:val="22"/>
        </w:rPr>
        <w:t xml:space="preserve">zijn er kritische afwegingen gemaakt. </w:t>
      </w:r>
      <w:r w:rsidR="00EE5B9F">
        <w:rPr>
          <w:rFonts w:asciiTheme="minorHAnsi" w:hAnsiTheme="minorHAnsi" w:cs="Arial"/>
          <w:color w:val="000000"/>
          <w:sz w:val="22"/>
          <w:szCs w:val="22"/>
        </w:rPr>
        <w:t xml:space="preserve">Voordat </w:t>
      </w:r>
      <w:r w:rsidR="00B62116" w:rsidRPr="00810BE3">
        <w:rPr>
          <w:rFonts w:asciiTheme="minorHAnsi" w:hAnsiTheme="minorHAnsi" w:cs="Arial"/>
          <w:color w:val="000000"/>
          <w:sz w:val="22"/>
          <w:szCs w:val="22"/>
        </w:rPr>
        <w:t xml:space="preserve">de onderzoekers </w:t>
      </w:r>
      <w:r w:rsidR="006C1980">
        <w:rPr>
          <w:rFonts w:asciiTheme="minorHAnsi" w:hAnsiTheme="minorHAnsi" w:cs="Arial"/>
          <w:color w:val="000000"/>
          <w:sz w:val="22"/>
          <w:szCs w:val="22"/>
        </w:rPr>
        <w:t>het prototype</w:t>
      </w:r>
      <w:r w:rsidR="00B62116" w:rsidRPr="00810BE3">
        <w:rPr>
          <w:rFonts w:asciiTheme="minorHAnsi" w:hAnsiTheme="minorHAnsi" w:cs="Arial"/>
          <w:color w:val="000000"/>
          <w:sz w:val="22"/>
          <w:szCs w:val="22"/>
        </w:rPr>
        <w:t xml:space="preserve"> samen met de praktijk</w:t>
      </w:r>
      <w:r w:rsidR="00F01537">
        <w:rPr>
          <w:rFonts w:asciiTheme="minorHAnsi" w:hAnsiTheme="minorHAnsi" w:cs="Arial"/>
          <w:color w:val="000000"/>
          <w:sz w:val="22"/>
          <w:szCs w:val="22"/>
        </w:rPr>
        <w:t>begeleider hebben ontworpen</w:t>
      </w:r>
      <w:r w:rsidR="00B62116" w:rsidRPr="00810BE3">
        <w:rPr>
          <w:rFonts w:asciiTheme="minorHAnsi" w:hAnsiTheme="minorHAnsi" w:cs="Arial"/>
          <w:color w:val="000000"/>
          <w:sz w:val="22"/>
          <w:szCs w:val="22"/>
        </w:rPr>
        <w:t xml:space="preserve">, is er overleg geweest over </w:t>
      </w:r>
      <w:r w:rsidR="00F01537">
        <w:rPr>
          <w:rFonts w:asciiTheme="minorHAnsi" w:hAnsiTheme="minorHAnsi" w:cs="Arial"/>
          <w:color w:val="000000"/>
          <w:sz w:val="22"/>
          <w:szCs w:val="22"/>
        </w:rPr>
        <w:t xml:space="preserve">de aanpak en </w:t>
      </w:r>
      <w:r w:rsidR="00F434DA">
        <w:rPr>
          <w:rFonts w:asciiTheme="minorHAnsi" w:hAnsiTheme="minorHAnsi" w:cs="Arial"/>
          <w:color w:val="000000"/>
          <w:sz w:val="22"/>
          <w:szCs w:val="22"/>
        </w:rPr>
        <w:t>wijze van presenteren aan de focusgroep</w:t>
      </w:r>
      <w:r w:rsidR="00B62116" w:rsidRPr="00810BE3">
        <w:rPr>
          <w:rFonts w:asciiTheme="minorHAnsi" w:hAnsiTheme="minorHAnsi" w:cs="Arial"/>
          <w:color w:val="000000"/>
          <w:sz w:val="22"/>
          <w:szCs w:val="22"/>
        </w:rPr>
        <w:t xml:space="preserve">. </w:t>
      </w:r>
      <w:r w:rsidR="00F434DA">
        <w:rPr>
          <w:rFonts w:asciiTheme="minorHAnsi" w:hAnsiTheme="minorHAnsi" w:cs="Arial"/>
          <w:color w:val="000000"/>
          <w:sz w:val="22"/>
          <w:szCs w:val="22"/>
        </w:rPr>
        <w:t xml:space="preserve">In </w:t>
      </w:r>
      <w:hyperlink w:anchor="_Bijlage_9:_Ethische" w:history="1">
        <w:r w:rsidR="00F434DA" w:rsidRPr="00BE7316">
          <w:rPr>
            <w:rStyle w:val="Hyperlink"/>
            <w:rFonts w:asciiTheme="minorHAnsi" w:hAnsiTheme="minorHAnsi" w:cs="Arial"/>
            <w:sz w:val="22"/>
            <w:szCs w:val="22"/>
          </w:rPr>
          <w:t xml:space="preserve">bijlage </w:t>
        </w:r>
        <w:r w:rsidR="00256E00" w:rsidRPr="00BE7316">
          <w:rPr>
            <w:rStyle w:val="Hyperlink"/>
            <w:rFonts w:asciiTheme="minorHAnsi" w:hAnsiTheme="minorHAnsi" w:cs="Arial"/>
            <w:sz w:val="22"/>
            <w:szCs w:val="22"/>
          </w:rPr>
          <w:t>9</w:t>
        </w:r>
      </w:hyperlink>
      <w:r w:rsidR="00F434DA">
        <w:rPr>
          <w:rFonts w:asciiTheme="minorHAnsi" w:hAnsiTheme="minorHAnsi" w:cs="Arial"/>
          <w:color w:val="000000"/>
          <w:sz w:val="22"/>
          <w:szCs w:val="22"/>
        </w:rPr>
        <w:t xml:space="preserve"> is</w:t>
      </w:r>
      <w:r w:rsidR="00B91D4E">
        <w:rPr>
          <w:rFonts w:asciiTheme="minorHAnsi" w:hAnsiTheme="minorHAnsi" w:cs="Arial"/>
          <w:color w:val="000000"/>
          <w:sz w:val="22"/>
          <w:szCs w:val="22"/>
        </w:rPr>
        <w:t xml:space="preserve"> een gesprek met onze praktijkbe</w:t>
      </w:r>
      <w:r w:rsidR="00523624">
        <w:rPr>
          <w:rFonts w:asciiTheme="minorHAnsi" w:hAnsiTheme="minorHAnsi" w:cs="Arial"/>
          <w:color w:val="000000"/>
          <w:sz w:val="22"/>
          <w:szCs w:val="22"/>
        </w:rPr>
        <w:t>geleider te zien waarin</w:t>
      </w:r>
      <w:r w:rsidR="007D35F6">
        <w:rPr>
          <w:rFonts w:asciiTheme="minorHAnsi" w:hAnsiTheme="minorHAnsi" w:cs="Arial"/>
          <w:color w:val="000000"/>
          <w:sz w:val="22"/>
          <w:szCs w:val="22"/>
        </w:rPr>
        <w:t xml:space="preserve"> we</w:t>
      </w:r>
      <w:r w:rsidR="002F50C5">
        <w:rPr>
          <w:rFonts w:asciiTheme="minorHAnsi" w:hAnsiTheme="minorHAnsi" w:cs="Arial"/>
          <w:color w:val="000000"/>
          <w:sz w:val="22"/>
          <w:szCs w:val="22"/>
        </w:rPr>
        <w:t xml:space="preserve"> </w:t>
      </w:r>
      <w:r w:rsidR="00673C55">
        <w:rPr>
          <w:rFonts w:asciiTheme="minorHAnsi" w:hAnsiTheme="minorHAnsi" w:cs="Arial"/>
          <w:color w:val="000000"/>
          <w:sz w:val="22"/>
          <w:szCs w:val="22"/>
        </w:rPr>
        <w:t xml:space="preserve">een kritische vraag wordt gesteld over de reden van het eventueel belasten van meerdere focusgroepen. </w:t>
      </w:r>
      <w:r w:rsidR="00B62116" w:rsidRPr="00810BE3">
        <w:rPr>
          <w:rFonts w:asciiTheme="minorHAnsi" w:hAnsiTheme="minorHAnsi" w:cs="Arial"/>
          <w:color w:val="000000"/>
          <w:sz w:val="22"/>
          <w:szCs w:val="22"/>
        </w:rPr>
        <w:t xml:space="preserve">Over deze </w:t>
      </w:r>
      <w:r w:rsidR="00673C55">
        <w:rPr>
          <w:rFonts w:asciiTheme="minorHAnsi" w:hAnsiTheme="minorHAnsi" w:cs="Arial"/>
          <w:color w:val="000000"/>
          <w:sz w:val="22"/>
          <w:szCs w:val="22"/>
        </w:rPr>
        <w:t>vraag</w:t>
      </w:r>
      <w:r w:rsidR="00B62116" w:rsidRPr="00810BE3">
        <w:rPr>
          <w:rFonts w:asciiTheme="minorHAnsi" w:hAnsiTheme="minorHAnsi" w:cs="Arial"/>
          <w:color w:val="000000"/>
          <w:sz w:val="22"/>
          <w:szCs w:val="22"/>
        </w:rPr>
        <w:t xml:space="preserve"> hebben de onderzoekers nagedacht en een kritische afweging gemaakt. De uitkomst hiervan was dat de onderzoekers het belangrijk vonden om zo veel mogelijk draagvlak te creëren voor het product en daarvoor veel verschillende perspectieven willen benaderen. Hiervoor zijn meerdere </w:t>
      </w:r>
      <w:r w:rsidR="00673C55">
        <w:rPr>
          <w:rFonts w:asciiTheme="minorHAnsi" w:hAnsiTheme="minorHAnsi" w:cs="Arial"/>
          <w:color w:val="000000"/>
          <w:sz w:val="22"/>
          <w:szCs w:val="22"/>
        </w:rPr>
        <w:t>focusgroepen</w:t>
      </w:r>
      <w:r w:rsidR="00B62116" w:rsidRPr="00810BE3">
        <w:rPr>
          <w:rFonts w:asciiTheme="minorHAnsi" w:hAnsiTheme="minorHAnsi" w:cs="Arial"/>
          <w:color w:val="000000"/>
          <w:sz w:val="22"/>
          <w:szCs w:val="22"/>
        </w:rPr>
        <w:t xml:space="preserve"> voor</w:t>
      </w:r>
      <w:r w:rsidR="00673C55">
        <w:rPr>
          <w:rFonts w:asciiTheme="minorHAnsi" w:hAnsiTheme="minorHAnsi" w:cs="Arial"/>
          <w:color w:val="000000"/>
          <w:sz w:val="22"/>
          <w:szCs w:val="22"/>
        </w:rPr>
        <w:t xml:space="preserve"> </w:t>
      </w:r>
      <w:r w:rsidR="00B62116" w:rsidRPr="00810BE3">
        <w:rPr>
          <w:rFonts w:asciiTheme="minorHAnsi" w:hAnsiTheme="minorHAnsi" w:cs="Arial"/>
          <w:color w:val="000000"/>
          <w:sz w:val="22"/>
          <w:szCs w:val="22"/>
        </w:rPr>
        <w:t xml:space="preserve">nodig. Er is een mail gestuurd waarbij de onderzoekers </w:t>
      </w:r>
      <w:r w:rsidR="001C15FA">
        <w:rPr>
          <w:rFonts w:asciiTheme="minorHAnsi" w:hAnsiTheme="minorHAnsi" w:cs="Arial"/>
          <w:color w:val="000000"/>
          <w:sz w:val="22"/>
          <w:szCs w:val="22"/>
        </w:rPr>
        <w:t>bewust de teamleiders van de focusgroepen hebben benaderd en niet de medewerkers zelf.</w:t>
      </w:r>
      <w:r w:rsidR="007B50DB">
        <w:rPr>
          <w:rFonts w:asciiTheme="minorHAnsi" w:hAnsiTheme="minorHAnsi" w:cs="Arial"/>
          <w:color w:val="000000"/>
          <w:sz w:val="22"/>
          <w:szCs w:val="22"/>
        </w:rPr>
        <w:t xml:space="preserve"> Tegelijkertijd wordt benadrukt da</w:t>
      </w:r>
      <w:r w:rsidR="00F11489">
        <w:rPr>
          <w:rFonts w:asciiTheme="minorHAnsi" w:hAnsiTheme="minorHAnsi" w:cs="Arial"/>
          <w:color w:val="000000"/>
          <w:sz w:val="22"/>
          <w:szCs w:val="22"/>
        </w:rPr>
        <w:t>t het geen verplichting is</w:t>
      </w:r>
      <w:r w:rsidR="00B62116" w:rsidRPr="00810BE3">
        <w:rPr>
          <w:rFonts w:asciiTheme="minorHAnsi" w:hAnsiTheme="minorHAnsi" w:cs="Arial"/>
          <w:color w:val="000000"/>
          <w:sz w:val="22"/>
          <w:szCs w:val="22"/>
        </w:rPr>
        <w:t xml:space="preserve">. Hierdoor wordt de regie en </w:t>
      </w:r>
      <w:r w:rsidR="00AA7D7D">
        <w:rPr>
          <w:rFonts w:asciiTheme="minorHAnsi" w:hAnsiTheme="minorHAnsi" w:cs="Arial"/>
          <w:color w:val="000000"/>
          <w:sz w:val="22"/>
          <w:szCs w:val="22"/>
        </w:rPr>
        <w:t>keuze</w:t>
      </w:r>
      <w:r w:rsidR="00B62116" w:rsidRPr="00810BE3">
        <w:rPr>
          <w:rFonts w:asciiTheme="minorHAnsi" w:hAnsiTheme="minorHAnsi" w:cs="Arial"/>
          <w:color w:val="000000"/>
          <w:sz w:val="22"/>
          <w:szCs w:val="22"/>
        </w:rPr>
        <w:t xml:space="preserve"> bij de medewerkers zelf </w:t>
      </w:r>
      <w:r w:rsidR="00AA7D7D">
        <w:rPr>
          <w:rFonts w:asciiTheme="minorHAnsi" w:hAnsiTheme="minorHAnsi" w:cs="Arial"/>
          <w:color w:val="000000"/>
          <w:sz w:val="22"/>
          <w:szCs w:val="22"/>
        </w:rPr>
        <w:t>gehouden</w:t>
      </w:r>
      <w:r w:rsidR="00B62116" w:rsidRPr="00810BE3">
        <w:rPr>
          <w:rFonts w:asciiTheme="minorHAnsi" w:hAnsiTheme="minorHAnsi" w:cs="Arial"/>
          <w:color w:val="000000"/>
          <w:sz w:val="22"/>
          <w:szCs w:val="22"/>
        </w:rPr>
        <w:t xml:space="preserve"> en proberen de onderzoekers het vrijblijvend te houden. Een tweede voorbeeld van een kritische afweging is dat de onderzoekers de COCD-box methode met de toegevoegde </w:t>
      </w:r>
      <w:r w:rsidR="008D07CA" w:rsidRPr="00810BE3">
        <w:rPr>
          <w:rFonts w:asciiTheme="minorHAnsi" w:hAnsiTheme="minorHAnsi" w:cs="Arial"/>
          <w:color w:val="000000"/>
          <w:sz w:val="22"/>
          <w:szCs w:val="22"/>
        </w:rPr>
        <w:t>D</w:t>
      </w:r>
      <w:r w:rsidR="00B62116" w:rsidRPr="00810BE3">
        <w:rPr>
          <w:rFonts w:asciiTheme="minorHAnsi" w:hAnsiTheme="minorHAnsi" w:cs="Arial"/>
          <w:color w:val="000000"/>
          <w:sz w:val="22"/>
          <w:szCs w:val="22"/>
        </w:rPr>
        <w:t xml:space="preserve">ecision matrix alleen met feedback van hun praktijkcoach hebben uitgevoerd en niet met de focusgroep. De keuze hiervoor was omdat de onderzoekers in de oriëntatie- en analysefase al zoveel informatie verkregen hadden vanuit de betrokken focusgroep dat ze genoeg ideeën hebben verkregen om de COCD-box te creëren. Hierbij heeft literatuurstudie kunnen helpen. Echter is er wel overleg geweest met </w:t>
      </w:r>
      <w:r w:rsidR="000A638B">
        <w:rPr>
          <w:rFonts w:asciiTheme="minorHAnsi" w:hAnsiTheme="minorHAnsi" w:cs="Arial"/>
          <w:color w:val="000000"/>
          <w:sz w:val="22"/>
          <w:szCs w:val="22"/>
        </w:rPr>
        <w:t xml:space="preserve">onze praktijkbegeleider </w:t>
      </w:r>
      <w:r w:rsidR="00B62116" w:rsidRPr="00810BE3">
        <w:rPr>
          <w:rFonts w:asciiTheme="minorHAnsi" w:hAnsiTheme="minorHAnsi" w:cs="Arial"/>
          <w:color w:val="000000"/>
          <w:sz w:val="22"/>
          <w:szCs w:val="22"/>
        </w:rPr>
        <w:t>over de uitkomsten</w:t>
      </w:r>
      <w:r w:rsidR="000A638B">
        <w:rPr>
          <w:rFonts w:asciiTheme="minorHAnsi" w:hAnsiTheme="minorHAnsi" w:cs="Arial"/>
          <w:color w:val="000000"/>
          <w:sz w:val="22"/>
          <w:szCs w:val="22"/>
        </w:rPr>
        <w:t>,</w:t>
      </w:r>
      <w:r w:rsidR="00B62116" w:rsidRPr="00810BE3">
        <w:rPr>
          <w:rFonts w:asciiTheme="minorHAnsi" w:hAnsiTheme="minorHAnsi" w:cs="Arial"/>
          <w:color w:val="000000"/>
          <w:sz w:val="22"/>
          <w:szCs w:val="22"/>
        </w:rPr>
        <w:t xml:space="preserve"> en of het idee passend zou zijn</w:t>
      </w:r>
      <w:r w:rsidR="000A638B">
        <w:rPr>
          <w:rFonts w:asciiTheme="minorHAnsi" w:hAnsiTheme="minorHAnsi" w:cs="Arial"/>
          <w:color w:val="000000"/>
          <w:sz w:val="22"/>
          <w:szCs w:val="22"/>
        </w:rPr>
        <w:t xml:space="preserve">. Dit </w:t>
      </w:r>
      <w:r w:rsidR="00B62116" w:rsidRPr="00810BE3">
        <w:rPr>
          <w:rFonts w:asciiTheme="minorHAnsi" w:hAnsiTheme="minorHAnsi" w:cs="Arial"/>
          <w:color w:val="000000"/>
          <w:sz w:val="22"/>
          <w:szCs w:val="22"/>
        </w:rPr>
        <w:t>werd positief ontvangen. </w:t>
      </w:r>
    </w:p>
    <w:p w14:paraId="35EA0DEB" w14:textId="77777777" w:rsidR="00B62116" w:rsidRDefault="00B62116" w:rsidP="00B62116">
      <w:pPr>
        <w:spacing w:after="240"/>
      </w:pPr>
      <w:r>
        <w:br/>
      </w:r>
      <w:r>
        <w:br/>
      </w:r>
    </w:p>
    <w:p w14:paraId="4D492D2A" w14:textId="77777777" w:rsidR="00E35311" w:rsidRDefault="00E35311">
      <w:pPr>
        <w:rPr>
          <w:rFonts w:asciiTheme="majorHAnsi" w:eastAsiaTheme="majorEastAsia" w:hAnsiTheme="majorHAnsi" w:cstheme="majorBidi"/>
          <w:b/>
          <w:color w:val="FF1571" w:themeColor="accent2"/>
          <w:sz w:val="36"/>
        </w:rPr>
      </w:pPr>
      <w:r>
        <w:br w:type="page"/>
      </w:r>
    </w:p>
    <w:p w14:paraId="6F24C76F" w14:textId="647A923D" w:rsidR="00B62116" w:rsidRDefault="00B62116" w:rsidP="000A638B">
      <w:pPr>
        <w:pStyle w:val="Kop3"/>
      </w:pPr>
      <w:bookmarkStart w:id="60" w:name="_Conclusie"/>
      <w:bookmarkStart w:id="61" w:name="_Toc137117356"/>
      <w:bookmarkEnd w:id="60"/>
      <w:r>
        <w:lastRenderedPageBreak/>
        <w:t>Conclusie</w:t>
      </w:r>
      <w:bookmarkEnd w:id="61"/>
      <w:r>
        <w:t>    </w:t>
      </w:r>
    </w:p>
    <w:p w14:paraId="7103F012" w14:textId="77777777" w:rsidR="00B62116" w:rsidRPr="00E35311" w:rsidRDefault="00B62116" w:rsidP="00B62116">
      <w:pPr>
        <w:pStyle w:val="Normaalweb"/>
        <w:spacing w:before="0" w:beforeAutospacing="0" w:after="0" w:afterAutospacing="0"/>
        <w:rPr>
          <w:rFonts w:asciiTheme="minorHAnsi" w:hAnsiTheme="minorHAnsi"/>
        </w:rPr>
      </w:pPr>
      <w:r w:rsidRPr="00E35311">
        <w:rPr>
          <w:rFonts w:asciiTheme="minorHAnsi" w:hAnsiTheme="minorHAnsi" w:cs="Arial"/>
          <w:color w:val="000000"/>
          <w:sz w:val="22"/>
          <w:szCs w:val="22"/>
        </w:rPr>
        <w:t>In de conclusie zijn de onderzoekers antwoord gaan geven op de ontwerpvraag, op basis van de onderzoeksresultaten. </w:t>
      </w:r>
    </w:p>
    <w:p w14:paraId="3F1DE165" w14:textId="77777777" w:rsidR="00B62116" w:rsidRPr="00E35311" w:rsidRDefault="00B62116" w:rsidP="00B62116">
      <w:pPr>
        <w:pStyle w:val="Normaalweb"/>
        <w:spacing w:before="0" w:beforeAutospacing="0" w:after="0" w:afterAutospacing="0"/>
        <w:rPr>
          <w:rFonts w:asciiTheme="minorHAnsi" w:hAnsiTheme="minorHAnsi"/>
        </w:rPr>
      </w:pPr>
      <w:r w:rsidRPr="00E35311">
        <w:rPr>
          <w:rFonts w:asciiTheme="minorHAnsi" w:hAnsiTheme="minorHAnsi" w:cs="Arial"/>
          <w:color w:val="000000"/>
          <w:sz w:val="22"/>
          <w:szCs w:val="22"/>
        </w:rPr>
        <w:t>De centrale vraag tijdens het onderzoek was ’’</w:t>
      </w:r>
      <w:r w:rsidRPr="00E35311">
        <w:rPr>
          <w:rFonts w:asciiTheme="minorHAnsi" w:hAnsiTheme="minorHAnsi" w:cs="Arial"/>
          <w:i/>
          <w:iCs/>
          <w:color w:val="000000"/>
          <w:sz w:val="22"/>
          <w:szCs w:val="22"/>
        </w:rPr>
        <w:t>Hoe kan Jeugdbescherming Gelderland de (dossier)overdracht van collega naar collega verbeteren?</w:t>
      </w:r>
      <w:r w:rsidRPr="00E35311">
        <w:rPr>
          <w:rFonts w:asciiTheme="minorHAnsi" w:hAnsiTheme="minorHAnsi" w:cs="Arial"/>
          <w:color w:val="000000"/>
          <w:sz w:val="22"/>
          <w:szCs w:val="22"/>
        </w:rPr>
        <w:t>‘’.</w:t>
      </w:r>
    </w:p>
    <w:p w14:paraId="785CA718" w14:textId="77777777" w:rsidR="00B62116" w:rsidRPr="00E35311" w:rsidRDefault="00B62116" w:rsidP="00B62116">
      <w:pPr>
        <w:pStyle w:val="Normaalweb"/>
        <w:spacing w:before="0" w:beforeAutospacing="0" w:after="0" w:afterAutospacing="0"/>
        <w:rPr>
          <w:rFonts w:asciiTheme="minorHAnsi" w:hAnsiTheme="minorHAnsi"/>
        </w:rPr>
      </w:pPr>
      <w:r w:rsidRPr="00E35311">
        <w:rPr>
          <w:rFonts w:asciiTheme="minorHAnsi" w:hAnsiTheme="minorHAnsi" w:cs="Arial"/>
          <w:color w:val="000000"/>
          <w:sz w:val="22"/>
          <w:szCs w:val="22"/>
        </w:rPr>
        <w:t> </w:t>
      </w:r>
    </w:p>
    <w:p w14:paraId="158347E5" w14:textId="77777777" w:rsidR="00B62116" w:rsidRPr="00E35311" w:rsidRDefault="00B62116" w:rsidP="00B62116">
      <w:pPr>
        <w:pStyle w:val="Normaalweb"/>
        <w:spacing w:before="0" w:beforeAutospacing="0" w:after="0" w:afterAutospacing="0"/>
        <w:rPr>
          <w:rFonts w:asciiTheme="minorHAnsi" w:hAnsiTheme="minorHAnsi"/>
        </w:rPr>
      </w:pPr>
      <w:r w:rsidRPr="00E35311">
        <w:rPr>
          <w:rFonts w:asciiTheme="minorHAnsi" w:hAnsiTheme="minorHAnsi" w:cs="Arial"/>
          <w:color w:val="000000"/>
          <w:sz w:val="22"/>
          <w:szCs w:val="22"/>
        </w:rPr>
        <w:t>Op basis van het onderzoek en de onderzoeksresultaten kunnen de onderzoekers concluderen dat Jeugdbescherming Gelderland de dossieroverdracht van collega tot collega kan verbeteren door een gestandaardiseerd overdrachtsproces te implementeren (de checklist), waarbij duidelijke richtlijnen en procedures worden vastgesteld voor de informatie die moet worden overgedragen. Uit de uitkomsten blijkt dat een checklist zorgt ervoor dat alle benodigde informatie wordt geformuleerd en doorgegeven aan de volgende collega, waardoor de kans op informatie die verloren gaat, wordt verminderd. Bovendien kan het gebruik van een checklist de efficiëntie verhogen door het stroomlijnen van het werkproces en het verminderen van de tijd die nodig is om informatie te verzamelen en te documenteren. Door deze maatregelen te nemen, kan de organisatie de kwaliteit van de dienstverlening verbeteren, de zorg voor de cliënten waarborgen en het efficiënter maken van de werkprocessen binnen de organisatie. </w:t>
      </w:r>
    </w:p>
    <w:p w14:paraId="6869DF8D" w14:textId="0ACAFA45" w:rsidR="00B62116" w:rsidRPr="00E35311" w:rsidRDefault="00B62116" w:rsidP="00B62116">
      <w:pPr>
        <w:pStyle w:val="Normaalweb"/>
        <w:spacing w:before="0" w:beforeAutospacing="0" w:after="0" w:afterAutospacing="0"/>
        <w:rPr>
          <w:rFonts w:asciiTheme="minorHAnsi" w:hAnsiTheme="minorHAnsi"/>
        </w:rPr>
      </w:pPr>
      <w:r w:rsidRPr="00E35311">
        <w:rPr>
          <w:rFonts w:asciiTheme="minorHAnsi" w:hAnsiTheme="minorHAnsi" w:cs="Arial"/>
          <w:color w:val="000000"/>
          <w:sz w:val="22"/>
          <w:szCs w:val="22"/>
        </w:rPr>
        <w:t xml:space="preserve">Uit data blijkt dat het belangrijk is dat regelmatig evaluaties plaatsvinden om de effectiviteit van het overdrachtsproces te evalueren en verbeteren. Hiervoor kan de </w:t>
      </w:r>
      <w:r w:rsidR="006F5AB4" w:rsidRPr="00E35311">
        <w:rPr>
          <w:rFonts w:asciiTheme="minorHAnsi" w:hAnsiTheme="minorHAnsi" w:cs="Arial"/>
          <w:color w:val="000000"/>
          <w:sz w:val="22"/>
          <w:szCs w:val="22"/>
        </w:rPr>
        <w:t>PDCA-cirkel</w:t>
      </w:r>
      <w:r w:rsidRPr="00E35311">
        <w:rPr>
          <w:rFonts w:asciiTheme="minorHAnsi" w:hAnsiTheme="minorHAnsi" w:cs="Arial"/>
          <w:color w:val="000000"/>
          <w:sz w:val="22"/>
          <w:szCs w:val="22"/>
        </w:rPr>
        <w:t xml:space="preserve"> van Verhagen (2018) worden gebruikt als richtlijn. </w:t>
      </w:r>
    </w:p>
    <w:p w14:paraId="40B20960" w14:textId="77777777" w:rsidR="00B62116" w:rsidRPr="00E35311" w:rsidRDefault="00B62116" w:rsidP="00B62116">
      <w:pPr>
        <w:pStyle w:val="Normaalweb"/>
        <w:spacing w:before="0" w:beforeAutospacing="0" w:after="0" w:afterAutospacing="0"/>
        <w:rPr>
          <w:rFonts w:asciiTheme="minorHAnsi" w:hAnsiTheme="minorHAnsi"/>
        </w:rPr>
      </w:pPr>
      <w:r w:rsidRPr="00E35311">
        <w:rPr>
          <w:rFonts w:asciiTheme="minorHAnsi" w:hAnsiTheme="minorHAnsi" w:cs="Arial"/>
          <w:color w:val="000000"/>
          <w:sz w:val="22"/>
          <w:szCs w:val="22"/>
        </w:rPr>
        <w:t>Door deze maatregelen te nemen, kan Jeugdbescherming Gelderland de kwaliteit van de dossieroverdracht verbeteren en de continuïteit van de zorg voor de cliënten waarborgen.</w:t>
      </w:r>
    </w:p>
    <w:p w14:paraId="091E89F6" w14:textId="77777777" w:rsidR="00B62116" w:rsidRPr="00E35311" w:rsidRDefault="00B62116" w:rsidP="00B62116"/>
    <w:p w14:paraId="739F4CEC" w14:textId="77777777" w:rsidR="00B62116" w:rsidRPr="00E35311" w:rsidRDefault="00B62116" w:rsidP="00B62116">
      <w:pPr>
        <w:pStyle w:val="Normaalweb"/>
        <w:spacing w:before="0" w:beforeAutospacing="0" w:after="0" w:afterAutospacing="0"/>
        <w:rPr>
          <w:rFonts w:asciiTheme="minorHAnsi" w:hAnsiTheme="minorHAnsi"/>
        </w:rPr>
      </w:pPr>
      <w:r w:rsidRPr="00E35311">
        <w:rPr>
          <w:rFonts w:asciiTheme="minorHAnsi" w:hAnsiTheme="minorHAnsi" w:cs="Arial"/>
          <w:color w:val="000000"/>
          <w:sz w:val="22"/>
          <w:szCs w:val="22"/>
        </w:rPr>
        <w:t>Het aangeleverde product en implementatieplan wordt bekrachtigd doordat het de onderzoekers is gelukt om naar behoefte van de organisatie en focusgroep iets te ontwerpen. Dit product kan direct ingezet worden, zodat het probleem rondom de dossieroverdracht en informatieverlies verbetert. </w:t>
      </w:r>
    </w:p>
    <w:p w14:paraId="01267638" w14:textId="77777777" w:rsidR="00F07327" w:rsidRDefault="00F07327" w:rsidP="00F07327">
      <w:pPr>
        <w:spacing w:after="240"/>
      </w:pPr>
    </w:p>
    <w:p w14:paraId="41BC328E" w14:textId="23B21042" w:rsidR="00B62116" w:rsidRDefault="00B62116" w:rsidP="00F07327">
      <w:pPr>
        <w:pStyle w:val="Kop2"/>
      </w:pPr>
      <w:bookmarkStart w:id="62" w:name="_Discussie"/>
      <w:bookmarkStart w:id="63" w:name="_Toc137117357"/>
      <w:bookmarkEnd w:id="62"/>
      <w:r>
        <w:t>Discussie</w:t>
      </w:r>
      <w:bookmarkEnd w:id="63"/>
      <w:r>
        <w:t> </w:t>
      </w:r>
    </w:p>
    <w:p w14:paraId="6BEC408F" w14:textId="77777777" w:rsidR="00B62116" w:rsidRPr="00F07327" w:rsidRDefault="00B62116" w:rsidP="00B62116">
      <w:pPr>
        <w:pStyle w:val="Normaalweb"/>
        <w:spacing w:before="0" w:beforeAutospacing="0" w:after="0" w:afterAutospacing="0"/>
        <w:rPr>
          <w:rFonts w:asciiTheme="minorHAnsi" w:hAnsiTheme="minorHAnsi"/>
        </w:rPr>
      </w:pPr>
      <w:r w:rsidRPr="00F07327">
        <w:rPr>
          <w:rFonts w:asciiTheme="minorHAnsi" w:hAnsiTheme="minorHAnsi" w:cs="Arial"/>
          <w:color w:val="000000"/>
          <w:sz w:val="22"/>
          <w:szCs w:val="22"/>
        </w:rPr>
        <w:t>Voor dit onderzoek zijn er vragenlijsten, interviews en gesprekken gebruikt om te bepalen of er draagvlak is voor het verbeteren van de ontwerpvraag. Tijdens het onderzoek werden er in de vragenlijst en interviews vragen gesteld over het onderwerp dossieroverdracht. Waarbij de interviews dieper ingingen op de oplossingsgerichte kant. De vragenlijst is verspreid onder 70 medewerkers die representatief staan voor de huidige focusgroep. Van deze 70 medewerkers waren er 30 respondenten. Daaropvolgend was er een uitnodiging voor verdiepende interviews, waarvan er 6 medewerkers geïnterviewd wilden worden. De onderzoekers hebben uit deze feedback bruikbare en relevante informatie verkregen, maar er is te spreken van gebrek aan respons. Daarnaast wilden de onderzoekers meervoudig perspectief ontvangen rondom de verbeter vraag maar hebben ze het cliëntenperspectief maar ontvangen van één cliënt. Dit heeft ervoor gezorgd dat deze uitkomsten van dit gesprek niet te valideren zijn voor de complete groep. </w:t>
      </w:r>
    </w:p>
    <w:p w14:paraId="61759905" w14:textId="77777777" w:rsidR="00B62116" w:rsidRPr="00F07327" w:rsidRDefault="00B62116" w:rsidP="00B62116"/>
    <w:p w14:paraId="777C4462" w14:textId="76CBC9FD" w:rsidR="00B62116" w:rsidRPr="00F07327" w:rsidRDefault="00B62116" w:rsidP="00B62116">
      <w:pPr>
        <w:pStyle w:val="Normaalweb"/>
        <w:spacing w:before="0" w:beforeAutospacing="0" w:after="0" w:afterAutospacing="0"/>
        <w:rPr>
          <w:rFonts w:asciiTheme="minorHAnsi" w:hAnsiTheme="minorHAnsi"/>
        </w:rPr>
      </w:pPr>
      <w:r w:rsidRPr="00F07327">
        <w:rPr>
          <w:rFonts w:asciiTheme="minorHAnsi" w:hAnsiTheme="minorHAnsi" w:cs="Arial"/>
          <w:color w:val="000000"/>
          <w:sz w:val="22"/>
          <w:szCs w:val="22"/>
        </w:rPr>
        <w:t xml:space="preserve">Het is de onderzoekers niet gelukt om voldoende draagvlak te kunnen creëren voor het onderzoek. Draagvlak creëren was een belangrijke strategie om de praktijkverbetering succesvol uit te kunnen voeren. </w:t>
      </w:r>
      <w:proofErr w:type="spellStart"/>
      <w:r w:rsidR="009C5276" w:rsidRPr="00E03E22">
        <w:rPr>
          <w:rFonts w:asciiTheme="minorHAnsi" w:hAnsiTheme="minorHAnsi" w:cs="Arial"/>
          <w:color w:val="FF0000"/>
          <w:sz w:val="22"/>
          <w:szCs w:val="22"/>
        </w:rPr>
        <w:t>Movisie</w:t>
      </w:r>
      <w:proofErr w:type="spellEnd"/>
      <w:r w:rsidRPr="00E03E22">
        <w:rPr>
          <w:rFonts w:asciiTheme="minorHAnsi" w:hAnsiTheme="minorHAnsi" w:cs="Arial"/>
          <w:color w:val="FF0000"/>
          <w:sz w:val="22"/>
          <w:szCs w:val="22"/>
        </w:rPr>
        <w:t xml:space="preserve"> (20</w:t>
      </w:r>
      <w:r w:rsidR="009C5276" w:rsidRPr="00E03E22">
        <w:rPr>
          <w:rFonts w:asciiTheme="minorHAnsi" w:hAnsiTheme="minorHAnsi" w:cs="Arial"/>
          <w:color w:val="FF0000"/>
          <w:sz w:val="22"/>
          <w:szCs w:val="22"/>
        </w:rPr>
        <w:t>20</w:t>
      </w:r>
      <w:r w:rsidRPr="00E03E22">
        <w:rPr>
          <w:rFonts w:asciiTheme="minorHAnsi" w:hAnsiTheme="minorHAnsi" w:cs="Arial"/>
          <w:color w:val="FF0000"/>
          <w:sz w:val="22"/>
          <w:szCs w:val="22"/>
        </w:rPr>
        <w:t>) benadrukt het belang van het betrekken van belanghebbende bij verbeterinitiatieve</w:t>
      </w:r>
      <w:r w:rsidR="00F035A9" w:rsidRPr="00E03E22">
        <w:rPr>
          <w:rFonts w:asciiTheme="minorHAnsi" w:hAnsiTheme="minorHAnsi" w:cs="Arial"/>
          <w:color w:val="FF0000"/>
          <w:sz w:val="22"/>
          <w:szCs w:val="22"/>
        </w:rPr>
        <w:t>n</w:t>
      </w:r>
      <w:r w:rsidR="00E03E22" w:rsidRPr="00E03E22">
        <w:rPr>
          <w:rFonts w:asciiTheme="minorHAnsi" w:hAnsiTheme="minorHAnsi" w:cs="Arial"/>
          <w:color w:val="FF0000"/>
          <w:sz w:val="22"/>
          <w:szCs w:val="22"/>
        </w:rPr>
        <w:t xml:space="preserve">, steun voor de verbetering is nodig om verschillende </w:t>
      </w:r>
      <w:proofErr w:type="spellStart"/>
      <w:r w:rsidR="00E03E22" w:rsidRPr="00E03E22">
        <w:rPr>
          <w:rFonts w:asciiTheme="minorHAnsi" w:hAnsiTheme="minorHAnsi" w:cs="Arial"/>
          <w:color w:val="FF0000"/>
          <w:sz w:val="22"/>
          <w:szCs w:val="22"/>
        </w:rPr>
        <w:t>niveau’s</w:t>
      </w:r>
      <w:proofErr w:type="spellEnd"/>
      <w:r w:rsidR="00E03E22" w:rsidRPr="00E03E22">
        <w:rPr>
          <w:rFonts w:asciiTheme="minorHAnsi" w:hAnsiTheme="minorHAnsi" w:cs="Arial"/>
          <w:color w:val="FF0000"/>
          <w:sz w:val="22"/>
          <w:szCs w:val="22"/>
        </w:rPr>
        <w:t xml:space="preserve">. </w:t>
      </w:r>
      <w:r w:rsidR="00F65C31">
        <w:rPr>
          <w:rFonts w:asciiTheme="minorHAnsi" w:hAnsiTheme="minorHAnsi" w:cs="Arial"/>
          <w:color w:val="000000"/>
          <w:sz w:val="22"/>
          <w:szCs w:val="22"/>
        </w:rPr>
        <w:t>H</w:t>
      </w:r>
      <w:r w:rsidRPr="00F07327">
        <w:rPr>
          <w:rFonts w:asciiTheme="minorHAnsi" w:hAnsiTheme="minorHAnsi" w:cs="Arial"/>
          <w:color w:val="000000"/>
          <w:sz w:val="22"/>
          <w:szCs w:val="22"/>
        </w:rPr>
        <w:t>et opbouwen van draagvlak en het actief betrekken van belanghebbende kan leiden tot een grotere acceptatie en duurzaamheid van verbeteringen. Voor een aantal gebruikte methoden was het passender geweest om meer betrokkenen te kunnen integreren, zoals bij het genereren van ideeën wat gedaan is in de creatieve werkvorm reeks met post-its. </w:t>
      </w:r>
    </w:p>
    <w:p w14:paraId="75584F32" w14:textId="77777777" w:rsidR="00B62116" w:rsidRPr="00F07327" w:rsidRDefault="00B62116" w:rsidP="00B62116"/>
    <w:p w14:paraId="57E32B12" w14:textId="6A6D876C" w:rsidR="00B62116" w:rsidRPr="00F07327" w:rsidRDefault="00B62116" w:rsidP="00B62116">
      <w:pPr>
        <w:pStyle w:val="Normaalweb"/>
        <w:spacing w:before="0" w:beforeAutospacing="0" w:after="0" w:afterAutospacing="0"/>
        <w:rPr>
          <w:rFonts w:asciiTheme="minorHAnsi" w:hAnsiTheme="minorHAnsi"/>
        </w:rPr>
      </w:pPr>
      <w:r w:rsidRPr="00F07327">
        <w:rPr>
          <w:rFonts w:asciiTheme="minorHAnsi" w:hAnsiTheme="minorHAnsi" w:cs="Arial"/>
          <w:color w:val="000000"/>
          <w:sz w:val="22"/>
          <w:szCs w:val="22"/>
        </w:rPr>
        <w:t xml:space="preserve">Echter is naar </w:t>
      </w:r>
      <w:r w:rsidR="00493E27">
        <w:rPr>
          <w:rFonts w:asciiTheme="minorHAnsi" w:hAnsiTheme="minorHAnsi" w:cs="Arial"/>
          <w:color w:val="000000"/>
          <w:sz w:val="22"/>
          <w:szCs w:val="22"/>
        </w:rPr>
        <w:t>de onderzoekers</w:t>
      </w:r>
      <w:r w:rsidRPr="00F07327">
        <w:rPr>
          <w:rFonts w:asciiTheme="minorHAnsi" w:hAnsiTheme="minorHAnsi" w:cs="Arial"/>
          <w:color w:val="000000"/>
          <w:sz w:val="22"/>
          <w:szCs w:val="22"/>
        </w:rPr>
        <w:t xml:space="preserve"> gecommuniceerd dat het te veel betrekken extra werkdruk kan opleveren, ook werd het aantal responsies telkens kleiner. Daarom hebben we rekening gehouden met de mogelijke gevolgen van het onnodig belasten van de belanghebbende/controlegroepen. </w:t>
      </w:r>
      <w:r w:rsidR="00493E27">
        <w:rPr>
          <w:rFonts w:asciiTheme="minorHAnsi" w:hAnsiTheme="minorHAnsi" w:cs="Arial"/>
          <w:color w:val="000000"/>
          <w:sz w:val="22"/>
          <w:szCs w:val="22"/>
        </w:rPr>
        <w:t xml:space="preserve">De onderzoekers zijn zich </w:t>
      </w:r>
      <w:r w:rsidRPr="00F07327">
        <w:rPr>
          <w:rFonts w:asciiTheme="minorHAnsi" w:hAnsiTheme="minorHAnsi" w:cs="Arial"/>
          <w:color w:val="000000"/>
          <w:sz w:val="22"/>
          <w:szCs w:val="22"/>
        </w:rPr>
        <w:t xml:space="preserve">bewust van de ethische overweging en het waarborgen van het welzijn van de betrokkenen. In overeenstemming met literatuur en ethische richtlijnen hebben </w:t>
      </w:r>
      <w:r w:rsidR="00493E27">
        <w:rPr>
          <w:rFonts w:asciiTheme="minorHAnsi" w:hAnsiTheme="minorHAnsi" w:cs="Arial"/>
          <w:color w:val="000000"/>
          <w:sz w:val="22"/>
          <w:szCs w:val="22"/>
        </w:rPr>
        <w:t>de onderzoekers</w:t>
      </w:r>
      <w:r w:rsidRPr="00F07327">
        <w:rPr>
          <w:rFonts w:asciiTheme="minorHAnsi" w:hAnsiTheme="minorHAnsi" w:cs="Arial"/>
          <w:color w:val="000000"/>
          <w:sz w:val="22"/>
          <w:szCs w:val="22"/>
        </w:rPr>
        <w:t xml:space="preserve"> aandacht besteed aan het minimaliseren van de belasting. Yin (2018) benadrukt dat het zorgvuldig afwegen en minimaliseren van de belasting van belanghebbende bijdraagt aan het waarborgen van het welzijn van de deelnemers van het onderzoek, essentieel is voor de betrouwbaarheid, kwaliteit en validiteit van de onderzoeksresultaten. Bovendien stellen Saunders et al. (2019) dat het minimaliseren van de belasting een ethische verantwoordelijkheid van de onderzoekers is.</w:t>
      </w:r>
    </w:p>
    <w:p w14:paraId="40F83FC2" w14:textId="77777777" w:rsidR="00B62116" w:rsidRPr="00F07327" w:rsidRDefault="00B62116" w:rsidP="00B62116"/>
    <w:p w14:paraId="0EB2D6BD" w14:textId="1A479F97" w:rsidR="00B62116" w:rsidRPr="00F07327" w:rsidRDefault="00B62116" w:rsidP="00B62116">
      <w:pPr>
        <w:pStyle w:val="Normaalweb"/>
        <w:spacing w:before="0" w:beforeAutospacing="0" w:after="0" w:afterAutospacing="0"/>
        <w:rPr>
          <w:rFonts w:asciiTheme="minorHAnsi" w:hAnsiTheme="minorHAnsi"/>
        </w:rPr>
      </w:pPr>
      <w:r w:rsidRPr="00F07327">
        <w:rPr>
          <w:rFonts w:asciiTheme="minorHAnsi" w:hAnsiTheme="minorHAnsi" w:cs="Arial"/>
          <w:color w:val="000000"/>
          <w:sz w:val="22"/>
          <w:szCs w:val="22"/>
        </w:rPr>
        <w:t xml:space="preserve">Uit de antwoorden in de interviews bleek dat sommige jeugdbeschermers de verbetersuggestie geen passende oplossing vonden. </w:t>
      </w:r>
      <w:r w:rsidRPr="00F07327">
        <w:rPr>
          <w:rFonts w:asciiTheme="minorHAnsi" w:hAnsiTheme="minorHAnsi" w:cs="Arial"/>
          <w:color w:val="000000"/>
          <w:sz w:val="22"/>
          <w:szCs w:val="22"/>
          <w:shd w:val="clear" w:color="auto" w:fill="FFFFFF"/>
        </w:rPr>
        <w:t xml:space="preserve">Dit resultaat is niet in overeenstemming met de </w:t>
      </w:r>
      <w:r w:rsidRPr="00F07327">
        <w:rPr>
          <w:rFonts w:asciiTheme="minorHAnsi" w:hAnsiTheme="minorHAnsi" w:cs="Arial"/>
          <w:color w:val="000000"/>
          <w:sz w:val="22"/>
          <w:szCs w:val="22"/>
        </w:rPr>
        <w:t xml:space="preserve">uitkomsten </w:t>
      </w:r>
      <w:r w:rsidRPr="00F07327">
        <w:rPr>
          <w:rFonts w:asciiTheme="minorHAnsi" w:hAnsiTheme="minorHAnsi" w:cs="Arial"/>
          <w:color w:val="000000"/>
          <w:sz w:val="22"/>
          <w:szCs w:val="22"/>
          <w:shd w:val="clear" w:color="auto" w:fill="FFFFFF"/>
        </w:rPr>
        <w:t xml:space="preserve">die de onderzoekers hadden gekregen na de enquête. In deze vragenlijst leek het gros positief. Tijdens de enquête gaf namelijk 82,8% aan incomplete dossiers te </w:t>
      </w:r>
      <w:r w:rsidRPr="00F07327">
        <w:rPr>
          <w:rFonts w:asciiTheme="minorHAnsi" w:hAnsiTheme="minorHAnsi" w:cs="Arial"/>
          <w:color w:val="000000"/>
          <w:sz w:val="22"/>
          <w:szCs w:val="22"/>
          <w:shd w:val="clear" w:color="auto" w:fill="FFFFFF"/>
        </w:rPr>
        <w:lastRenderedPageBreak/>
        <w:t xml:space="preserve">ontvangen en daar last van te ervaren. </w:t>
      </w:r>
      <w:r w:rsidRPr="00F07327">
        <w:rPr>
          <w:rFonts w:asciiTheme="minorHAnsi" w:hAnsiTheme="minorHAnsi" w:cs="Arial"/>
          <w:color w:val="000000"/>
          <w:sz w:val="22"/>
          <w:szCs w:val="22"/>
        </w:rPr>
        <w:t>Jeugdbeschermer 4 geeft in het interview (</w:t>
      </w:r>
      <w:hyperlink w:anchor="_Bijlage_4.4:_Samenvatting" w:history="1">
        <w:r w:rsidRPr="0093187E">
          <w:rPr>
            <w:rStyle w:val="Hyperlink"/>
            <w:rFonts w:asciiTheme="minorHAnsi" w:hAnsiTheme="minorHAnsi" w:cs="Arial"/>
            <w:sz w:val="22"/>
            <w:szCs w:val="22"/>
          </w:rPr>
          <w:t>bijlage 4.4)</w:t>
        </w:r>
      </w:hyperlink>
      <w:r w:rsidRPr="00F07327">
        <w:rPr>
          <w:rFonts w:asciiTheme="minorHAnsi" w:hAnsiTheme="minorHAnsi" w:cs="Arial"/>
          <w:color w:val="000000"/>
          <w:sz w:val="22"/>
          <w:szCs w:val="22"/>
        </w:rPr>
        <w:t xml:space="preserve"> aan dat de checklist geen oplossing van het kernprobleem is. De onderzoekers zien in de 5x waarom-methode duidelijk terug waar de kern van het probleem ligt. Er is geconstateerd dat de kern van het probleem een complexe samenhang heeft met een maatschappelijk probleem rondom de jeugdzorg, maar dit is in de gegeven tijd en middelen niet oplosbaar voor de onderzoekers. Wat de onderzoekers in de plaats daarvan hebben gedaan is, een product aanleveren wat het proces vereenvoudigt binnen de organisatie. Dit draagt bij aan het stroomlijnen en vereenvoudigen van het complexe werk, wat indirect bijdraagt aan het maatschappelijke probleem en de werkdruk binnen de organisatie. </w:t>
      </w:r>
    </w:p>
    <w:p w14:paraId="7DE4BB4A" w14:textId="77777777" w:rsidR="00B62116" w:rsidRPr="00F07327" w:rsidRDefault="00B62116" w:rsidP="00B62116"/>
    <w:p w14:paraId="4AF213A6" w14:textId="6C537060" w:rsidR="00B62116" w:rsidRPr="00F07327" w:rsidRDefault="00B62116" w:rsidP="00B62116">
      <w:pPr>
        <w:pStyle w:val="Normaalweb"/>
        <w:spacing w:before="0" w:beforeAutospacing="0" w:after="0" w:afterAutospacing="0"/>
        <w:rPr>
          <w:rFonts w:asciiTheme="minorHAnsi" w:hAnsiTheme="minorHAnsi"/>
        </w:rPr>
      </w:pPr>
      <w:r w:rsidRPr="00F07327">
        <w:rPr>
          <w:rFonts w:asciiTheme="minorHAnsi" w:hAnsiTheme="minorHAnsi" w:cs="Arial"/>
          <w:color w:val="000000"/>
          <w:sz w:val="22"/>
          <w:szCs w:val="22"/>
        </w:rPr>
        <w:t>De cliënt geeft in het interview (</w:t>
      </w:r>
      <w:hyperlink w:anchor="_Bijlage_4.5:_Samenvatting" w:history="1">
        <w:r w:rsidRPr="0093187E">
          <w:rPr>
            <w:rStyle w:val="Hyperlink"/>
            <w:rFonts w:asciiTheme="minorHAnsi" w:hAnsiTheme="minorHAnsi" w:cs="Arial"/>
            <w:sz w:val="22"/>
            <w:szCs w:val="22"/>
          </w:rPr>
          <w:t>bijlage 4.5</w:t>
        </w:r>
      </w:hyperlink>
      <w:r w:rsidRPr="00F07327">
        <w:rPr>
          <w:rFonts w:asciiTheme="minorHAnsi" w:hAnsiTheme="minorHAnsi" w:cs="Arial"/>
          <w:color w:val="000000"/>
          <w:sz w:val="22"/>
          <w:szCs w:val="22"/>
        </w:rPr>
        <w:t>) aan wel onderdeel van het nalopen van de checklist te willen zijn. De controlegroep geeft tijdens Design Critique terug, geen waarde te zien in het betrekken van de cliënt tijdens het nalopen van de checklist. De controlegroep geeft als reden terug dat dit in principe gedaan wordt in het plan van aanpak, en dit als apart onderdeel wordt gevraagd voor het definitief maken van een plan van aanpak. Na overwegen hebben de onderzoekers ervoor gekozen niet de cliënt extra te betrekken tijdens het proces, dit lijkt onnodig tijd in beslag te nemen. Hiermee doen zij beroep op de Focus-methodiek gebruikt door JbGld, waarbij “waarde werk doen en geen verspilling werk verrichten” een belangrijk aspect is (persoonlijke communicatie, 7-6-2023, beleidsdocument).</w:t>
      </w:r>
    </w:p>
    <w:p w14:paraId="43E89442" w14:textId="77777777" w:rsidR="00B62116" w:rsidRPr="00F07327" w:rsidRDefault="00B62116" w:rsidP="00B62116"/>
    <w:p w14:paraId="4C8C705B" w14:textId="134AC695" w:rsidR="00B62116" w:rsidRPr="00F07327" w:rsidRDefault="00B62116" w:rsidP="00B62116">
      <w:pPr>
        <w:pStyle w:val="Normaalweb"/>
        <w:spacing w:before="0" w:beforeAutospacing="0" w:after="0" w:afterAutospacing="0"/>
        <w:rPr>
          <w:rFonts w:asciiTheme="minorHAnsi" w:hAnsiTheme="minorHAnsi"/>
        </w:rPr>
      </w:pPr>
      <w:r w:rsidRPr="00F07327">
        <w:rPr>
          <w:rFonts w:asciiTheme="minorHAnsi" w:hAnsiTheme="minorHAnsi" w:cs="Arial"/>
          <w:color w:val="000000"/>
          <w:sz w:val="22"/>
          <w:szCs w:val="22"/>
        </w:rPr>
        <w:t xml:space="preserve">Een mogelijke verklaring voor dit resultaat biedt het onderzoek van Batterink et al. </w:t>
      </w:r>
      <w:r w:rsidR="00E51EB0" w:rsidRPr="00E51EB0">
        <w:rPr>
          <w:rFonts w:asciiTheme="minorHAnsi" w:hAnsiTheme="minorHAnsi" w:cs="Arial"/>
          <w:color w:val="FF0000"/>
          <w:sz w:val="22"/>
          <w:szCs w:val="22"/>
        </w:rPr>
        <w:t>(</w:t>
      </w:r>
      <w:r w:rsidRPr="00F07327">
        <w:rPr>
          <w:rFonts w:asciiTheme="minorHAnsi" w:hAnsiTheme="minorHAnsi" w:cs="Arial"/>
          <w:color w:val="000000"/>
          <w:sz w:val="22"/>
          <w:szCs w:val="22"/>
        </w:rPr>
        <w:t>2010). Daarin wordt het volgende vastgesteld: ‘’Er is momenteel sprake van een enorm verloop van jeugdbescherming bij de GI’s. Als gevolg hiervan zijn er relatief veel overdrachtsmomenten tussen jeugdbeschermers, wat extra tijd vraagt’’. De onderzoekers hebben niet de positie, noch de opdracht vanuit de HAN gekregen om een maatschappelijk probleem van deze grootte te kunnen verhelpen. Het gestelde doel informatieverlies verminderen binnen de dossieroverdracht is dan ook SMART opgesteld.</w:t>
      </w:r>
    </w:p>
    <w:p w14:paraId="42BF3EBB" w14:textId="77777777" w:rsidR="00B62116" w:rsidRPr="00F07327" w:rsidRDefault="00B62116" w:rsidP="00B62116"/>
    <w:p w14:paraId="3DD66673" w14:textId="77777777" w:rsidR="00B62116" w:rsidRPr="00F07327" w:rsidRDefault="00B62116" w:rsidP="00B62116">
      <w:pPr>
        <w:pStyle w:val="Normaalweb"/>
        <w:spacing w:before="0" w:beforeAutospacing="0" w:after="0" w:afterAutospacing="0"/>
        <w:rPr>
          <w:rFonts w:asciiTheme="minorHAnsi" w:hAnsiTheme="minorHAnsi"/>
        </w:rPr>
      </w:pPr>
      <w:r w:rsidRPr="00F07327">
        <w:rPr>
          <w:rFonts w:asciiTheme="minorHAnsi" w:hAnsiTheme="minorHAnsi" w:cs="Arial"/>
          <w:color w:val="000000"/>
          <w:sz w:val="22"/>
          <w:szCs w:val="22"/>
        </w:rPr>
        <w:t>Tijdens het testen van het prototype in de ontwikkelfase is gekozen om het voor te leggen aan de focusgroep. De checklist is gepresenteerd aan één focusgroep, terwijl de uitnodiging naar 3 focusgroepen is gegaan. De andere twee focusgroepen voelden de ruimte niet om verder deel te nemen aan het onderzoek. Omdat er slechts aan één groep is gepresenteerd is er sprake van een onderzoeksbeperking door beperkte steekproefomvang, de resultaten zijn daardoor mogelijk niet representatief voor een bredere populatie (de gehele organisatie) omdat de steekproef te klein is. </w:t>
      </w:r>
    </w:p>
    <w:p w14:paraId="65250D70" w14:textId="77777777" w:rsidR="00B62116" w:rsidRPr="00F07327" w:rsidRDefault="00B62116" w:rsidP="00B62116"/>
    <w:p w14:paraId="5CF31E3A" w14:textId="38DB276F" w:rsidR="00563546" w:rsidRDefault="00B62116" w:rsidP="00563546">
      <w:pPr>
        <w:pStyle w:val="Normaalweb"/>
        <w:spacing w:before="0" w:beforeAutospacing="0" w:after="0" w:afterAutospacing="0"/>
        <w:rPr>
          <w:rFonts w:asciiTheme="minorHAnsi" w:hAnsiTheme="minorHAnsi" w:cs="Arial"/>
          <w:color w:val="000000"/>
          <w:sz w:val="22"/>
          <w:szCs w:val="22"/>
        </w:rPr>
      </w:pPr>
      <w:r w:rsidRPr="00F07327">
        <w:rPr>
          <w:rFonts w:asciiTheme="minorHAnsi" w:hAnsiTheme="minorHAnsi" w:cs="Arial"/>
          <w:color w:val="000000"/>
          <w:sz w:val="22"/>
          <w:szCs w:val="22"/>
        </w:rPr>
        <w:t xml:space="preserve">Het huidige onderzoek is een aanvulling op de bestaande literatuur en werkwijze binnen de jeugdbescherming. Omdat er geen bestaande criteria/methoden zijn voor de overdracht en er geen eerdere studies over het verbeteren van de dossieroverdracht zijn, hebben de onderzoekers geen conclusies kunnen trekken in vergelijking met een eerder product. Wat de onderzoekers wel hebben gedaan om enig referentiekader op te kunnen stellen, is onderzoek doen naar </w:t>
      </w:r>
      <w:r w:rsidR="00493E27">
        <w:rPr>
          <w:rFonts w:asciiTheme="minorHAnsi" w:hAnsiTheme="minorHAnsi" w:cs="Arial"/>
          <w:color w:val="000000"/>
          <w:sz w:val="22"/>
          <w:szCs w:val="22"/>
        </w:rPr>
        <w:t>Good</w:t>
      </w:r>
      <w:r w:rsidRPr="00F07327">
        <w:rPr>
          <w:rFonts w:asciiTheme="minorHAnsi" w:hAnsiTheme="minorHAnsi" w:cs="Arial"/>
          <w:color w:val="000000"/>
          <w:sz w:val="22"/>
          <w:szCs w:val="22"/>
        </w:rPr>
        <w:t xml:space="preserve"> practices. Hierdoor hebben de onderzoekers een bestaand werkend product naast het </w:t>
      </w:r>
      <w:r w:rsidR="006F5AB4" w:rsidRPr="00F07327">
        <w:rPr>
          <w:rFonts w:asciiTheme="minorHAnsi" w:hAnsiTheme="minorHAnsi" w:cs="Arial"/>
          <w:color w:val="000000"/>
          <w:sz w:val="22"/>
          <w:szCs w:val="22"/>
        </w:rPr>
        <w:t>zelfontworpen</w:t>
      </w:r>
      <w:r w:rsidRPr="00F07327">
        <w:rPr>
          <w:rFonts w:asciiTheme="minorHAnsi" w:hAnsiTheme="minorHAnsi" w:cs="Arial"/>
          <w:color w:val="000000"/>
          <w:sz w:val="22"/>
          <w:szCs w:val="22"/>
        </w:rPr>
        <w:t xml:space="preserve"> product kunnen leggen.</w:t>
      </w:r>
    </w:p>
    <w:p w14:paraId="46B7A1AB" w14:textId="28A1A992" w:rsidR="00B62116" w:rsidRPr="00563546" w:rsidRDefault="00B62116" w:rsidP="00563546">
      <w:pPr>
        <w:pStyle w:val="Kop3"/>
        <w:rPr>
          <w:rFonts w:asciiTheme="minorHAnsi" w:hAnsiTheme="minorHAnsi"/>
        </w:rPr>
      </w:pPr>
      <w:bookmarkStart w:id="64" w:name="_Aanbeveling"/>
      <w:bookmarkEnd w:id="64"/>
      <w:r>
        <w:br/>
      </w:r>
      <w:bookmarkStart w:id="65" w:name="_Toc137117358"/>
      <w:r>
        <w:t>Aanbeveling</w:t>
      </w:r>
      <w:bookmarkEnd w:id="65"/>
      <w:r>
        <w:t> </w:t>
      </w:r>
    </w:p>
    <w:p w14:paraId="0DC1EF78" w14:textId="77777777" w:rsidR="00B62116" w:rsidRPr="00563546" w:rsidRDefault="00B62116" w:rsidP="00B62116">
      <w:pPr>
        <w:pStyle w:val="Normaalweb"/>
        <w:spacing w:before="0" w:beforeAutospacing="0" w:after="0" w:afterAutospacing="0"/>
        <w:rPr>
          <w:rFonts w:asciiTheme="minorHAnsi" w:hAnsiTheme="minorHAnsi"/>
        </w:rPr>
      </w:pPr>
      <w:r w:rsidRPr="00563546">
        <w:rPr>
          <w:rFonts w:asciiTheme="minorHAnsi" w:hAnsiTheme="minorHAnsi" w:cs="Arial"/>
          <w:color w:val="000000"/>
          <w:sz w:val="22"/>
          <w:szCs w:val="22"/>
        </w:rPr>
        <w:t>Uit het onderzoek is gebleken dat de organisatie Jeugdbescherming Gelderland geen methode en criteria heeft voor de dossieroverdracht van collega naar collega, maar er wel vraag is naar een gestroomlijnde en enigszins eenduidige manier van overdragen. Het kan van waarde zijn om een checklist te implementeren voor dossieroverdracht tussen collega's om ervoor te zorgen dat alle relevante informatie wordt overgedragen. Het implementeren van een checklist zorgt voor een gestructureerde aanpak en minimaliseert de kans op informatieverlies. De organisatie kan het product inzetten op de werkvloer en implementeren aan de hand van het bijgevoegde implementatieplan. Hierbij moet wel rekening gehouden worden dat het onderzoek zich uitsluitend heeft kunnen focussen op een kleine focusgroep binnen de organisatie. Zodra gefocust wordt op de gehele groep, zouden de resultaten mogelijk anders zijn. Om deze reden kan geen algemene uitspraak gedaan worden over het draagvlak bij de gehele organisatie. Door het gebrek aan draagvlak worden er 2 aanbevelingen gedaan vanuit de onderzoekers waarbij beide opties inzetten op het vergroten van draagvlak, maar op een andere wijze. </w:t>
      </w:r>
    </w:p>
    <w:p w14:paraId="640C99F8" w14:textId="77777777" w:rsidR="00B62116" w:rsidRPr="00563546" w:rsidRDefault="00B62116" w:rsidP="00B62116"/>
    <w:p w14:paraId="527BB4F5" w14:textId="77777777" w:rsidR="00B62116" w:rsidRPr="00563546" w:rsidRDefault="00B62116" w:rsidP="00B62116">
      <w:pPr>
        <w:pStyle w:val="Normaalweb"/>
        <w:spacing w:before="0" w:beforeAutospacing="0" w:after="0" w:afterAutospacing="0"/>
        <w:rPr>
          <w:rFonts w:asciiTheme="minorHAnsi" w:hAnsiTheme="minorHAnsi"/>
        </w:rPr>
      </w:pPr>
      <w:r w:rsidRPr="00563546">
        <w:rPr>
          <w:rFonts w:asciiTheme="minorHAnsi" w:hAnsiTheme="minorHAnsi" w:cs="Arial"/>
          <w:color w:val="000000"/>
          <w:sz w:val="22"/>
          <w:szCs w:val="22"/>
        </w:rPr>
        <w:t>Aanbeveling 1: Door middel van een steekproef wordt het gemaakte product (de checklist) ingezet op de werkvloer. Het plan kan ingezet worden door het opgestelde implementatieplan te volgen, met de bijgevoegde instructies waar de checklist het beste geplaatst kan worden. Met als doel het vereenvoudigen en stroomlijnen van het proces, het verminderen van informatieverlies en waarborgen van de betrouwbaarheid van jeugdbeschermers. Dit zal naar verwachting verschillende voordelen opleveren en een bijdrage leveren aan de verbetering van het vraagstuk.</w:t>
      </w:r>
    </w:p>
    <w:p w14:paraId="6ED9EA20" w14:textId="77777777" w:rsidR="00B62116" w:rsidRPr="00563546" w:rsidRDefault="00B62116" w:rsidP="00B62116"/>
    <w:p w14:paraId="38F7C6A3" w14:textId="5F003E62" w:rsidR="00B62116" w:rsidRPr="00563546" w:rsidRDefault="00B62116" w:rsidP="00B62116">
      <w:pPr>
        <w:pStyle w:val="Normaalweb"/>
        <w:spacing w:before="0" w:beforeAutospacing="0" w:after="0" w:afterAutospacing="0"/>
        <w:rPr>
          <w:rFonts w:asciiTheme="minorHAnsi" w:hAnsiTheme="minorHAnsi"/>
        </w:rPr>
      </w:pPr>
      <w:r w:rsidRPr="00563546">
        <w:rPr>
          <w:rFonts w:asciiTheme="minorHAnsi" w:hAnsiTheme="minorHAnsi" w:cs="Arial"/>
          <w:color w:val="000000"/>
          <w:sz w:val="22"/>
          <w:szCs w:val="22"/>
        </w:rPr>
        <w:t xml:space="preserve">De implementatie van een checklist via een steekproef stelt de organisatie in staat om voorafgaand de effectiviteit en werking te testen. Dit biedt de mogelijkheid om eventuele knelpunten en verbeterpunten ondervinden, voordat de </w:t>
      </w:r>
      <w:r w:rsidRPr="00563546">
        <w:rPr>
          <w:rFonts w:asciiTheme="minorHAnsi" w:hAnsiTheme="minorHAnsi" w:cs="Arial"/>
          <w:color w:val="000000"/>
          <w:sz w:val="22"/>
          <w:szCs w:val="22"/>
        </w:rPr>
        <w:lastRenderedPageBreak/>
        <w:t xml:space="preserve">checklist </w:t>
      </w:r>
      <w:r w:rsidR="00643C97" w:rsidRPr="00563546">
        <w:rPr>
          <w:rFonts w:asciiTheme="minorHAnsi" w:hAnsiTheme="minorHAnsi" w:cs="Arial"/>
          <w:color w:val="000000"/>
          <w:sz w:val="22"/>
          <w:szCs w:val="22"/>
        </w:rPr>
        <w:t>organisatie breed</w:t>
      </w:r>
      <w:r w:rsidRPr="00563546">
        <w:rPr>
          <w:rFonts w:asciiTheme="minorHAnsi" w:hAnsiTheme="minorHAnsi" w:cs="Arial"/>
          <w:color w:val="000000"/>
          <w:sz w:val="22"/>
          <w:szCs w:val="22"/>
        </w:rPr>
        <w:t xml:space="preserve"> wordt geïmplementeerd. Het vereenvoudigen en stroomlijnen van het proces, het verminderen van informatieverlies en het waarborgen van de betrouwbaarheid van jeugdbeschermers zijn voordelen van het gebruik van de checklist. Deze voordelen zullen naar verwachting indirect positieve bijdrage leveren aan de werkdruk bij de medewerkers en een positiever werkklimaat.</w:t>
      </w:r>
    </w:p>
    <w:p w14:paraId="148C1C2E" w14:textId="77777777" w:rsidR="00B62116" w:rsidRPr="00563546" w:rsidRDefault="00B62116" w:rsidP="00B62116"/>
    <w:p w14:paraId="5E21D6B1" w14:textId="66428110" w:rsidR="00B62116" w:rsidRPr="00563546" w:rsidRDefault="00B62116" w:rsidP="00B62116">
      <w:pPr>
        <w:pStyle w:val="Normaalweb"/>
        <w:spacing w:before="0" w:beforeAutospacing="0" w:after="0" w:afterAutospacing="0"/>
        <w:rPr>
          <w:rFonts w:asciiTheme="minorHAnsi" w:hAnsiTheme="minorHAnsi"/>
        </w:rPr>
      </w:pPr>
      <w:r w:rsidRPr="00563546">
        <w:rPr>
          <w:rFonts w:asciiTheme="minorHAnsi" w:hAnsiTheme="minorHAnsi" w:cs="Arial"/>
          <w:color w:val="000000"/>
          <w:sz w:val="22"/>
          <w:szCs w:val="22"/>
        </w:rPr>
        <w:t>Aanbeveling 2: Een alternatief plan is om de checklist zonder steekproef direct te implementeren binnen de organisatie. Randvoorwaarden hiervoor zijn om eerst meer draagvlak te creëren en perspectieven van cliënten, jeugdbeschermers en andere GI’s mee te nemen. Dit plan is gebaseerd op de overtuiging dat een breder draagvlak en het betrekken van verschillende belanghebbende bij de implementatie, de effectiviteit en acceptatie ervan kunnen vergroten</w:t>
      </w:r>
      <w:r w:rsidR="00CE3235">
        <w:rPr>
          <w:rFonts w:asciiTheme="minorHAnsi" w:hAnsiTheme="minorHAnsi" w:cs="Arial"/>
          <w:color w:val="000000"/>
          <w:sz w:val="22"/>
          <w:szCs w:val="22"/>
        </w:rPr>
        <w:t xml:space="preserve"> (</w:t>
      </w:r>
      <w:proofErr w:type="spellStart"/>
      <w:r w:rsidR="00CE3235" w:rsidRPr="00CE3235">
        <w:rPr>
          <w:rFonts w:asciiTheme="minorHAnsi" w:hAnsiTheme="minorHAnsi" w:cs="Arial"/>
          <w:color w:val="FF0000"/>
          <w:sz w:val="22"/>
          <w:szCs w:val="22"/>
        </w:rPr>
        <w:t>Ensie</w:t>
      </w:r>
      <w:proofErr w:type="spellEnd"/>
      <w:r w:rsidR="00CE3235" w:rsidRPr="00CE3235">
        <w:rPr>
          <w:rFonts w:asciiTheme="minorHAnsi" w:hAnsiTheme="minorHAnsi" w:cs="Arial"/>
          <w:color w:val="FF0000"/>
          <w:sz w:val="22"/>
          <w:szCs w:val="22"/>
        </w:rPr>
        <w:t>, 2013</w:t>
      </w:r>
      <w:r w:rsidR="00CE3235">
        <w:rPr>
          <w:rFonts w:asciiTheme="minorHAnsi" w:hAnsiTheme="minorHAnsi" w:cs="Arial"/>
          <w:color w:val="000000"/>
          <w:sz w:val="22"/>
          <w:szCs w:val="22"/>
        </w:rPr>
        <w:t>)</w:t>
      </w:r>
    </w:p>
    <w:p w14:paraId="5336372A" w14:textId="77777777" w:rsidR="00B62116" w:rsidRPr="00563546" w:rsidRDefault="00B62116" w:rsidP="00B62116"/>
    <w:p w14:paraId="61EF318E" w14:textId="77777777" w:rsidR="00B62116" w:rsidRPr="00563546" w:rsidRDefault="00B62116" w:rsidP="00B62116">
      <w:pPr>
        <w:pStyle w:val="Normaalweb"/>
        <w:spacing w:before="0" w:beforeAutospacing="0" w:after="0" w:afterAutospacing="0"/>
        <w:rPr>
          <w:rFonts w:asciiTheme="minorHAnsi" w:hAnsiTheme="minorHAnsi"/>
        </w:rPr>
      </w:pPr>
      <w:r w:rsidRPr="00563546">
        <w:rPr>
          <w:rFonts w:asciiTheme="minorHAnsi" w:hAnsiTheme="minorHAnsi" w:cs="Arial"/>
          <w:color w:val="000000"/>
          <w:sz w:val="22"/>
          <w:szCs w:val="22"/>
        </w:rPr>
        <w:t>Deze aanbeveling zal naar verwachting bijdragen aan het oplossen van het vraagstuk door een grotere betrokkenheid van de belanghebbende te waarborgen en hun perspectieven en behoeften in overweging te nemen. Door participatie en inclusie ontstaat een gevoel van eigenaarschap en gedeelde verantwoordelijkheid, dit kan de acceptatie en effectiviteit versterken. </w:t>
      </w:r>
    </w:p>
    <w:p w14:paraId="304CF29F" w14:textId="77777777" w:rsidR="00B62116" w:rsidRPr="00563546" w:rsidRDefault="00B62116" w:rsidP="00B62116"/>
    <w:p w14:paraId="13049608" w14:textId="3561CEA4" w:rsidR="00B62116" w:rsidRPr="00563546" w:rsidRDefault="00B62116" w:rsidP="00B62116">
      <w:pPr>
        <w:pStyle w:val="Normaalweb"/>
        <w:spacing w:before="0" w:beforeAutospacing="0" w:after="0" w:afterAutospacing="0"/>
        <w:rPr>
          <w:rFonts w:asciiTheme="minorHAnsi" w:hAnsiTheme="minorHAnsi"/>
        </w:rPr>
      </w:pPr>
      <w:r w:rsidRPr="00563546">
        <w:rPr>
          <w:rFonts w:asciiTheme="minorHAnsi" w:hAnsiTheme="minorHAnsi" w:cs="Arial"/>
          <w:color w:val="000000"/>
          <w:sz w:val="22"/>
          <w:szCs w:val="22"/>
        </w:rPr>
        <w:t xml:space="preserve">De onderzoekers zijn van mening dat het implementatieplan vanuit het bestuur geïmplementeerd moet worden en dat </w:t>
      </w:r>
      <w:r w:rsidR="006F5AB4" w:rsidRPr="00563546">
        <w:rPr>
          <w:rFonts w:asciiTheme="minorHAnsi" w:hAnsiTheme="minorHAnsi" w:cs="Arial"/>
          <w:color w:val="000000"/>
          <w:sz w:val="22"/>
          <w:szCs w:val="22"/>
        </w:rPr>
        <w:t>erop</w:t>
      </w:r>
      <w:r w:rsidRPr="00563546">
        <w:rPr>
          <w:rFonts w:asciiTheme="minorHAnsi" w:hAnsiTheme="minorHAnsi" w:cs="Arial"/>
          <w:color w:val="000000"/>
          <w:sz w:val="22"/>
          <w:szCs w:val="22"/>
        </w:rPr>
        <w:t xml:space="preserve"> toegezien moet worden dat het wordt uitgevoerd. Dwingend opleggen is volgens de onderzoekers de manier. Het gaat namelijk om verbetering van de werkzaamheden, ontlasten van werkdruk en aanpak van </w:t>
      </w:r>
      <w:r w:rsidR="006F5AB4" w:rsidRPr="00563546">
        <w:rPr>
          <w:rFonts w:asciiTheme="minorHAnsi" w:hAnsiTheme="minorHAnsi" w:cs="Arial"/>
          <w:color w:val="000000"/>
          <w:sz w:val="22"/>
          <w:szCs w:val="22"/>
        </w:rPr>
        <w:t>kwantiteit (</w:t>
      </w:r>
      <w:r w:rsidRPr="00563546">
        <w:rPr>
          <w:rFonts w:asciiTheme="minorHAnsi" w:hAnsiTheme="minorHAnsi" w:cs="Arial"/>
          <w:color w:val="000000"/>
          <w:sz w:val="22"/>
          <w:szCs w:val="22"/>
        </w:rPr>
        <w:t>mismatch zorg voor extra werk) en uiteindelijk kwaliteit, het uiteindelijke doel voor de cliënten. </w:t>
      </w:r>
    </w:p>
    <w:p w14:paraId="31FC6356" w14:textId="77777777" w:rsidR="00B62116" w:rsidRPr="00563546" w:rsidRDefault="00B62116" w:rsidP="00B62116">
      <w:pPr>
        <w:pStyle w:val="Normaalweb"/>
        <w:spacing w:before="0" w:beforeAutospacing="0" w:after="0" w:afterAutospacing="0"/>
        <w:rPr>
          <w:rFonts w:asciiTheme="minorHAnsi" w:hAnsiTheme="minorHAnsi"/>
        </w:rPr>
      </w:pPr>
      <w:r w:rsidRPr="00563546">
        <w:rPr>
          <w:rFonts w:asciiTheme="minorHAnsi" w:hAnsiTheme="minorHAnsi" w:cs="Arial"/>
          <w:color w:val="000000"/>
          <w:sz w:val="22"/>
          <w:szCs w:val="22"/>
        </w:rPr>
        <w:t>Er wordt benadrukt dat dit proces cruciaal is, omdat het zorgt voor voortdurende borging en het de mogelijkheid biedt om verbeteringen door te voeren binnen de organisatie. Dit aspect is van belang, omdat het de basis versterkt, aangezien het aantal respondenten en deelnemers in het onderzoek niet de verwachting dekt. Het gebrek aan betrokkenheid kan deels worden herleid naar externe factoren, zoals hoge werkdruk. Het belemmert echter de vooruitgang en verbeteringen binnen de organisatie.</w:t>
      </w:r>
    </w:p>
    <w:p w14:paraId="3A7B9716" w14:textId="77777777" w:rsidR="00B62116" w:rsidRPr="00563546" w:rsidRDefault="00B62116" w:rsidP="00B62116"/>
    <w:p w14:paraId="325FED5A" w14:textId="77777777" w:rsidR="00B62116" w:rsidRPr="00563546" w:rsidRDefault="00B62116" w:rsidP="00B62116">
      <w:pPr>
        <w:pStyle w:val="Normaalweb"/>
        <w:spacing w:before="0" w:beforeAutospacing="0" w:after="0" w:afterAutospacing="0"/>
        <w:rPr>
          <w:rFonts w:asciiTheme="minorHAnsi" w:hAnsiTheme="minorHAnsi"/>
        </w:rPr>
      </w:pPr>
      <w:r w:rsidRPr="00563546">
        <w:rPr>
          <w:rFonts w:asciiTheme="minorHAnsi" w:hAnsiTheme="minorHAnsi" w:cs="Arial"/>
          <w:color w:val="000000"/>
          <w:sz w:val="22"/>
          <w:szCs w:val="22"/>
        </w:rPr>
        <w:t>Door het implementatieplan op te nemen als officiële procedure en ervoor te zorgen dat het wordt gemonitord, wordt de betrokkenheid en naleving van de medewerkers gestimuleerd. Het PDCA-principe in combinatie met het evaluatieformat biedt een gestructureerde aanpak voor continue verbetering, waarbij feedback en evaluatie zijn geïntegreerd.</w:t>
      </w:r>
    </w:p>
    <w:p w14:paraId="173EE2CF" w14:textId="77777777" w:rsidR="00643C97" w:rsidRDefault="00643C97" w:rsidP="00643C97">
      <w:pPr>
        <w:spacing w:after="240"/>
      </w:pPr>
    </w:p>
    <w:p w14:paraId="0C39E98B" w14:textId="42B790E8" w:rsidR="00B62116" w:rsidRPr="00643C97" w:rsidRDefault="00B62116" w:rsidP="00643C97">
      <w:pPr>
        <w:pStyle w:val="Kop2"/>
      </w:pPr>
      <w:bookmarkStart w:id="66" w:name="_Toc137117359"/>
      <w:r w:rsidRPr="00643C97">
        <w:t>Verantwoording</w:t>
      </w:r>
      <w:bookmarkEnd w:id="66"/>
    </w:p>
    <w:p w14:paraId="0CA5F750" w14:textId="77777777" w:rsidR="001A2BDB" w:rsidRPr="00E32533" w:rsidRDefault="00B62116" w:rsidP="00B62116">
      <w:pPr>
        <w:pStyle w:val="Normaalweb"/>
        <w:spacing w:before="0" w:beforeAutospacing="0" w:after="0" w:afterAutospacing="0"/>
        <w:rPr>
          <w:rFonts w:asciiTheme="minorHAnsi" w:hAnsiTheme="minorHAnsi" w:cs="Arial"/>
          <w:color w:val="000000"/>
          <w:sz w:val="22"/>
          <w:szCs w:val="22"/>
        </w:rPr>
      </w:pPr>
      <w:r w:rsidRPr="00E32533">
        <w:rPr>
          <w:rFonts w:asciiTheme="minorHAnsi" w:hAnsiTheme="minorHAnsi" w:cs="Arial"/>
          <w:color w:val="000000"/>
          <w:sz w:val="22"/>
          <w:szCs w:val="22"/>
        </w:rPr>
        <w:t xml:space="preserve">In de </w:t>
      </w:r>
      <w:r w:rsidR="00643C97" w:rsidRPr="00E32533">
        <w:rPr>
          <w:rFonts w:asciiTheme="minorHAnsi" w:hAnsiTheme="minorHAnsi" w:cs="Arial"/>
          <w:color w:val="000000"/>
          <w:sz w:val="22"/>
          <w:szCs w:val="22"/>
        </w:rPr>
        <w:t>R</w:t>
      </w:r>
      <w:r w:rsidRPr="00E32533">
        <w:rPr>
          <w:rFonts w:asciiTheme="minorHAnsi" w:hAnsiTheme="minorHAnsi" w:cs="Arial"/>
          <w:color w:val="000000"/>
          <w:sz w:val="22"/>
          <w:szCs w:val="22"/>
        </w:rPr>
        <w:t>oadmap (bijlage 1.1) is te lezen welke theorieën/methoden de onderzoekers hebben gebruikt. De onderzoekers lichten de uitkomsten van deze methodes toe en koppelen hier een verantwoording aan</w:t>
      </w:r>
      <w:r w:rsidR="00F96056" w:rsidRPr="00E32533">
        <w:rPr>
          <w:rFonts w:asciiTheme="minorHAnsi" w:hAnsiTheme="minorHAnsi" w:cs="Arial"/>
          <w:color w:val="000000"/>
          <w:sz w:val="22"/>
          <w:szCs w:val="22"/>
        </w:rPr>
        <w:t xml:space="preserve"> en belichten het in het kopje betrouwbaarheid en validiteit</w:t>
      </w:r>
      <w:r w:rsidRPr="00E32533">
        <w:rPr>
          <w:rFonts w:asciiTheme="minorHAnsi" w:hAnsiTheme="minorHAnsi" w:cs="Arial"/>
          <w:color w:val="000000"/>
          <w:sz w:val="22"/>
          <w:szCs w:val="22"/>
        </w:rPr>
        <w:t xml:space="preserve">. </w:t>
      </w:r>
      <w:r w:rsidR="001A2BDB" w:rsidRPr="00E32533">
        <w:rPr>
          <w:rFonts w:asciiTheme="minorHAnsi" w:hAnsiTheme="minorHAnsi" w:cs="Arial"/>
          <w:color w:val="000000"/>
          <w:sz w:val="22"/>
          <w:szCs w:val="22"/>
        </w:rPr>
        <w:t>Zie de onderstaande link voor de video, deze is ook apart terug te vinden in HandIn.</w:t>
      </w:r>
    </w:p>
    <w:p w14:paraId="59DB1636" w14:textId="26EC3D55" w:rsidR="001A2BDB" w:rsidRDefault="00CF1B45">
      <w:pPr>
        <w:rPr>
          <w:rFonts w:cs="Arial"/>
          <w:color w:val="000000"/>
          <w:sz w:val="22"/>
          <w:szCs w:val="22"/>
        </w:rPr>
      </w:pPr>
      <w:hyperlink r:id="rId25" w:history="1">
        <w:r w:rsidR="0017506D" w:rsidRPr="00F11EC6">
          <w:rPr>
            <w:rStyle w:val="Hyperlink"/>
            <w:rFonts w:cs="Arial"/>
            <w:sz w:val="22"/>
            <w:szCs w:val="22"/>
          </w:rPr>
          <w:t>https://videotoetsing.han.nl/P2G/Player/Player.aspx?id=H6bby</w:t>
        </w:r>
      </w:hyperlink>
      <w:r w:rsidR="0017506D">
        <w:rPr>
          <w:rFonts w:cs="Arial"/>
          <w:color w:val="000000"/>
          <w:sz w:val="22"/>
          <w:szCs w:val="22"/>
        </w:rPr>
        <w:t xml:space="preserve"> </w:t>
      </w:r>
      <w:r w:rsidR="001A2BDB" w:rsidRPr="00E32533">
        <w:rPr>
          <w:rFonts w:cs="Arial"/>
          <w:color w:val="000000"/>
          <w:sz w:val="22"/>
          <w:szCs w:val="22"/>
        </w:rPr>
        <w:br w:type="page"/>
      </w:r>
    </w:p>
    <w:p w14:paraId="475A846C" w14:textId="77777777" w:rsidR="002A6C93" w:rsidRPr="00E32533" w:rsidRDefault="002A6C93">
      <w:pPr>
        <w:rPr>
          <w:rFonts w:eastAsia="Times New Roman" w:cs="Arial"/>
          <w:color w:val="000000"/>
          <w:sz w:val="22"/>
          <w:szCs w:val="22"/>
          <w:lang w:eastAsia="nl-NL"/>
        </w:rPr>
      </w:pPr>
    </w:p>
    <w:p w14:paraId="771DE624" w14:textId="5CAA7E52" w:rsidR="00D671B3" w:rsidRDefault="00D671B3" w:rsidP="00D671B3">
      <w:pPr>
        <w:pStyle w:val="Kop1"/>
      </w:pPr>
      <w:bookmarkStart w:id="67" w:name="_Toc137117360"/>
      <w:r>
        <w:t>Bronvermelding</w:t>
      </w:r>
      <w:bookmarkEnd w:id="67"/>
    </w:p>
    <w:p w14:paraId="774D74F7" w14:textId="77777777" w:rsidR="00D671B3" w:rsidRPr="001C0474" w:rsidRDefault="00D671B3" w:rsidP="00C22DCB">
      <w:pPr>
        <w:pStyle w:val="Normaalweb"/>
        <w:spacing w:before="0" w:beforeAutospacing="0" w:after="0" w:afterAutospacing="0"/>
        <w:ind w:left="567" w:hanging="560"/>
      </w:pPr>
      <w:r w:rsidRPr="001C0474">
        <w:rPr>
          <w:color w:val="000000"/>
          <w:shd w:val="clear" w:color="auto" w:fill="FFFFFF"/>
        </w:rPr>
        <w:t> </w:t>
      </w:r>
    </w:p>
    <w:p w14:paraId="4EBD9385" w14:textId="7FA3B37A" w:rsidR="00D671B3" w:rsidRDefault="00D671B3" w:rsidP="007D52D6">
      <w:pPr>
        <w:pStyle w:val="Normaalweb"/>
        <w:spacing w:before="0" w:beforeAutospacing="0" w:after="0" w:afterAutospacing="0"/>
        <w:ind w:left="567" w:hanging="560"/>
      </w:pPr>
      <w:proofErr w:type="spellStart"/>
      <w:r w:rsidRPr="001C0474">
        <w:rPr>
          <w:rFonts w:ascii="Arial" w:hAnsi="Arial" w:cs="Arial"/>
          <w:color w:val="000000"/>
          <w:sz w:val="22"/>
          <w:szCs w:val="22"/>
          <w:shd w:val="clear" w:color="auto" w:fill="FFFFFF"/>
        </w:rPr>
        <w:t>Asana</w:t>
      </w:r>
      <w:proofErr w:type="spellEnd"/>
      <w:r w:rsidRPr="001C0474">
        <w:rPr>
          <w:rFonts w:ascii="Arial" w:hAnsi="Arial" w:cs="Arial"/>
          <w:color w:val="000000"/>
          <w:sz w:val="22"/>
          <w:szCs w:val="22"/>
          <w:shd w:val="clear" w:color="auto" w:fill="FFFFFF"/>
        </w:rPr>
        <w:t xml:space="preserve">, T. (2022, 17 november). </w:t>
      </w:r>
      <w:r w:rsidRPr="001C0474">
        <w:rPr>
          <w:rFonts w:ascii="Arial" w:hAnsi="Arial" w:cs="Arial"/>
          <w:i/>
          <w:iCs/>
          <w:color w:val="000000"/>
          <w:sz w:val="22"/>
          <w:szCs w:val="22"/>
          <w:shd w:val="clear" w:color="auto" w:fill="FFFFFF"/>
        </w:rPr>
        <w:t>Wat is een implementatieplan? 6 stappen om er een te maken</w:t>
      </w:r>
      <w:r w:rsidRPr="001C0474">
        <w:rPr>
          <w:rFonts w:ascii="Arial" w:hAnsi="Arial" w:cs="Arial"/>
          <w:color w:val="000000"/>
          <w:sz w:val="22"/>
          <w:szCs w:val="22"/>
          <w:shd w:val="clear" w:color="auto" w:fill="FFFFFF"/>
        </w:rPr>
        <w:t xml:space="preserve">. Asana. Geraadpleegd op 17 </w:t>
      </w:r>
      <w:r w:rsidR="00191868" w:rsidRPr="001C0474">
        <w:rPr>
          <w:rFonts w:ascii="Arial" w:hAnsi="Arial" w:cs="Arial"/>
          <w:color w:val="FF0000"/>
          <w:sz w:val="22"/>
          <w:szCs w:val="22"/>
          <w:shd w:val="clear" w:color="auto" w:fill="FFFFFF"/>
        </w:rPr>
        <w:t>december</w:t>
      </w:r>
      <w:r w:rsidRPr="001C0474">
        <w:rPr>
          <w:rFonts w:ascii="Arial" w:hAnsi="Arial" w:cs="Arial"/>
          <w:color w:val="FF0000"/>
          <w:sz w:val="22"/>
          <w:szCs w:val="22"/>
          <w:shd w:val="clear" w:color="auto" w:fill="FFFFFF"/>
        </w:rPr>
        <w:t xml:space="preserve"> </w:t>
      </w:r>
      <w:r w:rsidRPr="001C0474">
        <w:rPr>
          <w:rFonts w:ascii="Arial" w:hAnsi="Arial" w:cs="Arial"/>
          <w:color w:val="000000"/>
          <w:sz w:val="22"/>
          <w:szCs w:val="22"/>
          <w:shd w:val="clear" w:color="auto" w:fill="FFFFFF"/>
        </w:rPr>
        <w:t xml:space="preserve">2022, van  </w:t>
      </w:r>
      <w:hyperlink r:id="rId26" w:history="1">
        <w:r w:rsidRPr="001C0474">
          <w:rPr>
            <w:rStyle w:val="Hyperlink"/>
            <w:rFonts w:ascii="Arial" w:hAnsi="Arial" w:cs="Arial"/>
            <w:color w:val="000000"/>
            <w:sz w:val="22"/>
            <w:szCs w:val="22"/>
            <w:shd w:val="clear" w:color="auto" w:fill="FFFFFF"/>
          </w:rPr>
          <w:t>https://asana.com/nl/resources/implementation-plan</w:t>
        </w:r>
      </w:hyperlink>
    </w:p>
    <w:p w14:paraId="06A5D228" w14:textId="77777777" w:rsidR="00ED45D2" w:rsidRDefault="00ED45D2" w:rsidP="007D52D6">
      <w:pPr>
        <w:pStyle w:val="Normaalweb"/>
        <w:spacing w:before="0" w:beforeAutospacing="0" w:after="0" w:afterAutospacing="0"/>
        <w:ind w:left="567" w:hanging="560"/>
        <w:rPr>
          <w:rFonts w:ascii="Arial" w:hAnsi="Arial" w:cs="Arial"/>
          <w:color w:val="000000"/>
          <w:sz w:val="22"/>
          <w:szCs w:val="22"/>
          <w:shd w:val="clear" w:color="auto" w:fill="FFFFFF"/>
        </w:rPr>
      </w:pPr>
    </w:p>
    <w:p w14:paraId="44EB5D71" w14:textId="173FD39C" w:rsidR="00D671B3" w:rsidRDefault="00D671B3" w:rsidP="007D52D6">
      <w:pPr>
        <w:pStyle w:val="Normaalweb"/>
        <w:spacing w:before="0" w:beforeAutospacing="0" w:after="0" w:afterAutospacing="0"/>
        <w:ind w:left="567" w:hanging="560"/>
      </w:pPr>
      <w:r>
        <w:rPr>
          <w:rFonts w:ascii="Arial" w:hAnsi="Arial" w:cs="Arial"/>
          <w:color w:val="000000"/>
          <w:sz w:val="22"/>
          <w:szCs w:val="22"/>
          <w:shd w:val="clear" w:color="auto" w:fill="FFFFFF"/>
        </w:rPr>
        <w:t xml:space="preserve">Brinke, J. T. (2021). </w:t>
      </w:r>
      <w:r>
        <w:rPr>
          <w:rFonts w:ascii="Arial" w:hAnsi="Arial" w:cs="Arial"/>
          <w:i/>
          <w:iCs/>
          <w:color w:val="000000"/>
          <w:sz w:val="22"/>
          <w:szCs w:val="22"/>
          <w:shd w:val="clear" w:color="auto" w:fill="FFFFFF"/>
        </w:rPr>
        <w:t>Hoe kan ik een persona maken?</w:t>
      </w:r>
      <w:r>
        <w:rPr>
          <w:rFonts w:ascii="Arial" w:hAnsi="Arial" w:cs="Arial"/>
          <w:color w:val="000000"/>
          <w:sz w:val="22"/>
          <w:szCs w:val="22"/>
          <w:shd w:val="clear" w:color="auto" w:fill="FFFFFF"/>
        </w:rPr>
        <w:t xml:space="preserve"> Topic Creatieve Communicatie. Geraadpleegd op 15 januari 2023, van </w:t>
      </w:r>
      <w:r>
        <w:rPr>
          <w:rFonts w:ascii="Arial" w:hAnsi="Arial" w:cs="Arial"/>
          <w:color w:val="000000"/>
          <w:sz w:val="22"/>
          <w:szCs w:val="22"/>
          <w:u w:val="single"/>
          <w:shd w:val="clear" w:color="auto" w:fill="FFFFFF"/>
        </w:rPr>
        <w:t>https://topic-cc.nl/hoe-kan-ik-een-persona-maken/</w:t>
      </w:r>
    </w:p>
    <w:p w14:paraId="4ABA2C0E" w14:textId="0B498276" w:rsidR="00F81067" w:rsidRPr="007A27CD" w:rsidRDefault="00D671B3" w:rsidP="007A27CD">
      <w:pPr>
        <w:pStyle w:val="Normaalweb"/>
        <w:spacing w:before="240" w:beforeAutospacing="0" w:after="240" w:afterAutospacing="0"/>
        <w:ind w:left="567" w:hanging="560"/>
        <w:rPr>
          <w:color w:val="FF0000"/>
          <w:u w:val="single"/>
        </w:rPr>
      </w:pPr>
      <w:r w:rsidRPr="00366164">
        <w:rPr>
          <w:rFonts w:ascii="Arial" w:hAnsi="Arial" w:cs="Arial"/>
          <w:color w:val="000000"/>
          <w:sz w:val="22"/>
          <w:szCs w:val="22"/>
          <w:shd w:val="clear" w:color="auto" w:fill="FFFFFF"/>
          <w:lang w:val="en-US"/>
        </w:rPr>
        <w:t xml:space="preserve">Bryman, A. (2016). </w:t>
      </w:r>
      <w:r w:rsidRPr="00366164">
        <w:rPr>
          <w:rFonts w:ascii="Arial" w:hAnsi="Arial" w:cs="Arial"/>
          <w:i/>
          <w:iCs/>
          <w:color w:val="000000"/>
          <w:sz w:val="22"/>
          <w:szCs w:val="22"/>
          <w:shd w:val="clear" w:color="auto" w:fill="FFFFFF"/>
          <w:lang w:val="en-US"/>
        </w:rPr>
        <w:t xml:space="preserve">Social research methods. </w:t>
      </w:r>
      <w:r>
        <w:rPr>
          <w:rFonts w:ascii="Arial" w:hAnsi="Arial" w:cs="Arial"/>
          <w:color w:val="000000"/>
          <w:sz w:val="22"/>
          <w:szCs w:val="22"/>
          <w:shd w:val="clear" w:color="auto" w:fill="FFFFFF"/>
        </w:rPr>
        <w:t>Oxford University Press</w:t>
      </w:r>
      <w:r w:rsidR="00513941">
        <w:rPr>
          <w:rFonts w:ascii="Arial" w:hAnsi="Arial" w:cs="Arial"/>
          <w:color w:val="000000"/>
          <w:sz w:val="22"/>
          <w:szCs w:val="22"/>
          <w:shd w:val="clear" w:color="auto" w:fill="FFFFFF"/>
        </w:rPr>
        <w:t xml:space="preserve">. </w:t>
      </w:r>
      <w:r w:rsidR="00513941">
        <w:rPr>
          <w:rFonts w:ascii="Arial" w:hAnsi="Arial" w:cs="Arial"/>
          <w:color w:val="FF0000"/>
          <w:sz w:val="22"/>
          <w:szCs w:val="22"/>
          <w:shd w:val="clear" w:color="auto" w:fill="FFFFFF"/>
        </w:rPr>
        <w:t>Geraadpleegd op</w:t>
      </w:r>
      <w:r w:rsidR="006324B8">
        <w:rPr>
          <w:rFonts w:ascii="Arial" w:hAnsi="Arial" w:cs="Arial"/>
          <w:color w:val="FF0000"/>
          <w:sz w:val="22"/>
          <w:szCs w:val="22"/>
          <w:shd w:val="clear" w:color="auto" w:fill="FFFFFF"/>
        </w:rPr>
        <w:t xml:space="preserve"> 15 januari 2023, van </w:t>
      </w:r>
      <w:r w:rsidR="006324B8" w:rsidRPr="006324B8">
        <w:rPr>
          <w:rFonts w:ascii="Arial" w:hAnsi="Arial" w:cs="Arial"/>
          <w:color w:val="FF0000"/>
          <w:sz w:val="22"/>
          <w:szCs w:val="22"/>
          <w:u w:val="single"/>
          <w:shd w:val="clear" w:color="auto" w:fill="FFFFFF"/>
        </w:rPr>
        <w:t>https://archive.org/details/socialresearchme0000brym_o2i8/mode/1up</w:t>
      </w:r>
      <w:r>
        <w:rPr>
          <w:rFonts w:ascii="Arial" w:hAnsi="Arial" w:cs="Arial"/>
          <w:color w:val="000000"/>
          <w:sz w:val="22"/>
          <w:szCs w:val="22"/>
          <w:shd w:val="clear" w:color="auto" w:fill="FFFFFF"/>
        </w:rPr>
        <w:t> </w:t>
      </w:r>
    </w:p>
    <w:p w14:paraId="399500DA" w14:textId="30DDDED4" w:rsidR="00D671B3" w:rsidRDefault="00D671B3" w:rsidP="007D52D6">
      <w:pPr>
        <w:pStyle w:val="Normaalweb"/>
        <w:spacing w:before="0" w:beforeAutospacing="0" w:after="0" w:afterAutospacing="0"/>
        <w:ind w:left="567" w:hanging="560"/>
      </w:pPr>
      <w:r>
        <w:rPr>
          <w:rFonts w:ascii="Arial" w:hAnsi="Arial" w:cs="Arial"/>
          <w:color w:val="000000"/>
          <w:sz w:val="22"/>
          <w:szCs w:val="22"/>
          <w:shd w:val="clear" w:color="auto" w:fill="FFFFFF"/>
        </w:rPr>
        <w:t xml:space="preserve">Den Dekker, T. (2019). </w:t>
      </w:r>
      <w:r>
        <w:rPr>
          <w:rFonts w:ascii="Arial" w:hAnsi="Arial" w:cs="Arial"/>
          <w:i/>
          <w:iCs/>
          <w:color w:val="000000"/>
          <w:sz w:val="22"/>
          <w:szCs w:val="22"/>
          <w:shd w:val="clear" w:color="auto" w:fill="FFFFFF"/>
        </w:rPr>
        <w:t xml:space="preserve">Design thinking. </w:t>
      </w:r>
      <w:r>
        <w:rPr>
          <w:rFonts w:ascii="Arial" w:hAnsi="Arial" w:cs="Arial"/>
          <w:color w:val="000000"/>
          <w:sz w:val="22"/>
          <w:szCs w:val="22"/>
          <w:shd w:val="clear" w:color="auto" w:fill="FFFFFF"/>
        </w:rPr>
        <w:t>Noordhoff Uitgevers.</w:t>
      </w:r>
    </w:p>
    <w:p w14:paraId="244E894F" w14:textId="77777777" w:rsidR="00D671B3" w:rsidRDefault="00D671B3" w:rsidP="007D52D6">
      <w:pPr>
        <w:pStyle w:val="Normaalweb"/>
        <w:spacing w:before="0" w:beforeAutospacing="0" w:after="0" w:afterAutospacing="0"/>
        <w:ind w:left="567" w:hanging="560"/>
      </w:pPr>
      <w:r>
        <w:rPr>
          <w:rFonts w:ascii="Arial" w:hAnsi="Arial" w:cs="Arial"/>
          <w:color w:val="000000"/>
          <w:sz w:val="22"/>
          <w:szCs w:val="22"/>
          <w:shd w:val="clear" w:color="auto" w:fill="FFFFFF"/>
        </w:rPr>
        <w:t> </w:t>
      </w:r>
    </w:p>
    <w:p w14:paraId="1E0B5124" w14:textId="339A00F2" w:rsidR="005A4B6D" w:rsidRDefault="00D671B3" w:rsidP="007D52D6">
      <w:pPr>
        <w:pStyle w:val="Normaalweb"/>
        <w:spacing w:before="0" w:beforeAutospacing="0" w:after="0" w:afterAutospacing="0"/>
        <w:ind w:left="567" w:hanging="560"/>
      </w:pPr>
      <w:r>
        <w:rPr>
          <w:rFonts w:ascii="Arial" w:hAnsi="Arial" w:cs="Arial"/>
          <w:color w:val="000000"/>
          <w:sz w:val="22"/>
          <w:szCs w:val="22"/>
          <w:shd w:val="clear" w:color="auto" w:fill="FFFFFF"/>
        </w:rPr>
        <w:t>De Denksmederij. (2020,</w:t>
      </w:r>
      <w:r w:rsidR="006658CB">
        <w:rPr>
          <w:rFonts w:ascii="Arial" w:hAnsi="Arial" w:cs="Arial"/>
          <w:color w:val="000000"/>
          <w:sz w:val="22"/>
          <w:szCs w:val="22"/>
          <w:shd w:val="clear" w:color="auto" w:fill="FFFFFF"/>
        </w:rPr>
        <w:t xml:space="preserve"> </w:t>
      </w:r>
      <w:r>
        <w:rPr>
          <w:rFonts w:ascii="Arial" w:hAnsi="Arial" w:cs="Arial"/>
          <w:color w:val="000000"/>
          <w:sz w:val="22"/>
          <w:szCs w:val="22"/>
          <w:shd w:val="clear" w:color="auto" w:fill="FFFFFF"/>
        </w:rPr>
        <w:t xml:space="preserve">13 mei). </w:t>
      </w:r>
      <w:r>
        <w:rPr>
          <w:rFonts w:ascii="Arial" w:hAnsi="Arial" w:cs="Arial"/>
          <w:i/>
          <w:iCs/>
          <w:color w:val="000000"/>
          <w:sz w:val="22"/>
          <w:szCs w:val="22"/>
          <w:shd w:val="clear" w:color="auto" w:fill="FFFFFF"/>
        </w:rPr>
        <w:t xml:space="preserve">Socratisch gesprek. </w:t>
      </w:r>
      <w:r>
        <w:rPr>
          <w:rFonts w:ascii="Arial" w:hAnsi="Arial" w:cs="Arial"/>
          <w:color w:val="000000"/>
          <w:sz w:val="22"/>
          <w:szCs w:val="22"/>
          <w:shd w:val="clear" w:color="auto" w:fill="FFFFFF"/>
        </w:rPr>
        <w:t xml:space="preserve">Geraadpleegd op 15 mei 2023, van </w:t>
      </w:r>
      <w:hyperlink r:id="rId27" w:history="1">
        <w:r w:rsidR="005A4B6D" w:rsidRPr="005A4B6D">
          <w:rPr>
            <w:rStyle w:val="Hyperlink"/>
            <w:rFonts w:ascii="Arial" w:hAnsi="Arial" w:cs="Arial"/>
            <w:color w:val="auto"/>
            <w:sz w:val="22"/>
            <w:szCs w:val="22"/>
            <w:shd w:val="clear" w:color="auto" w:fill="FFFFFF"/>
          </w:rPr>
          <w:t>https://www.denksmederij.nl/socratisch-gesprek-de-denksmederij.html</w:t>
        </w:r>
      </w:hyperlink>
    </w:p>
    <w:p w14:paraId="4C1739B5" w14:textId="45C7D38B" w:rsidR="00D671B3" w:rsidRDefault="00D671B3" w:rsidP="007D52D6">
      <w:pPr>
        <w:pStyle w:val="Normaalweb"/>
        <w:spacing w:before="0" w:beforeAutospacing="0" w:after="0" w:afterAutospacing="0"/>
        <w:ind w:left="567" w:hanging="560"/>
      </w:pPr>
      <w:r>
        <w:rPr>
          <w:color w:val="000000"/>
          <w:shd w:val="clear" w:color="auto" w:fill="FFFFFF"/>
        </w:rPr>
        <w:t> </w:t>
      </w:r>
    </w:p>
    <w:p w14:paraId="320DB87C" w14:textId="77777777" w:rsidR="00D671B3" w:rsidRPr="00366164" w:rsidRDefault="00D671B3" w:rsidP="007D52D6">
      <w:pPr>
        <w:pStyle w:val="Normaalweb"/>
        <w:spacing w:before="0" w:beforeAutospacing="0" w:after="0" w:afterAutospacing="0"/>
        <w:ind w:left="567" w:hanging="560"/>
        <w:rPr>
          <w:lang w:val="en-US"/>
        </w:rPr>
      </w:pPr>
      <w:r>
        <w:rPr>
          <w:rFonts w:ascii="Arial" w:hAnsi="Arial" w:cs="Arial"/>
          <w:color w:val="000000"/>
          <w:sz w:val="22"/>
          <w:szCs w:val="22"/>
          <w:shd w:val="clear" w:color="auto" w:fill="FFFFFF"/>
        </w:rPr>
        <w:t xml:space="preserve">Doelen, A., Weber, A. (2006). </w:t>
      </w:r>
      <w:r>
        <w:rPr>
          <w:rFonts w:ascii="Arial" w:hAnsi="Arial" w:cs="Arial"/>
          <w:i/>
          <w:iCs/>
          <w:color w:val="000000"/>
          <w:sz w:val="22"/>
          <w:szCs w:val="22"/>
          <w:shd w:val="clear" w:color="auto" w:fill="FFFFFF"/>
        </w:rPr>
        <w:t>Organiseren &amp; managen.</w:t>
      </w:r>
      <w:r>
        <w:rPr>
          <w:rFonts w:ascii="Arial" w:hAnsi="Arial" w:cs="Arial"/>
          <w:color w:val="000000"/>
          <w:sz w:val="22"/>
          <w:szCs w:val="22"/>
          <w:shd w:val="clear" w:color="auto" w:fill="FFFFFF"/>
        </w:rPr>
        <w:t xml:space="preserve"> </w:t>
      </w:r>
      <w:proofErr w:type="spellStart"/>
      <w:r w:rsidRPr="00366164">
        <w:rPr>
          <w:rFonts w:ascii="Arial" w:hAnsi="Arial" w:cs="Arial"/>
          <w:color w:val="000000"/>
          <w:sz w:val="22"/>
          <w:szCs w:val="22"/>
          <w:shd w:val="clear" w:color="auto" w:fill="FFFFFF"/>
          <w:lang w:val="en-US"/>
        </w:rPr>
        <w:t>Noordhoff</w:t>
      </w:r>
      <w:proofErr w:type="spellEnd"/>
      <w:r w:rsidRPr="00366164">
        <w:rPr>
          <w:rFonts w:ascii="Arial" w:hAnsi="Arial" w:cs="Arial"/>
          <w:color w:val="000000"/>
          <w:sz w:val="22"/>
          <w:szCs w:val="22"/>
          <w:shd w:val="clear" w:color="auto" w:fill="FFFFFF"/>
          <w:lang w:val="en-US"/>
        </w:rPr>
        <w:t xml:space="preserve"> </w:t>
      </w:r>
      <w:proofErr w:type="spellStart"/>
      <w:r w:rsidRPr="00366164">
        <w:rPr>
          <w:rFonts w:ascii="Arial" w:hAnsi="Arial" w:cs="Arial"/>
          <w:color w:val="000000"/>
          <w:sz w:val="22"/>
          <w:szCs w:val="22"/>
          <w:shd w:val="clear" w:color="auto" w:fill="FFFFFF"/>
          <w:lang w:val="en-US"/>
        </w:rPr>
        <w:t>Uitgevers</w:t>
      </w:r>
      <w:proofErr w:type="spellEnd"/>
      <w:r w:rsidRPr="00366164">
        <w:rPr>
          <w:rFonts w:ascii="Arial" w:hAnsi="Arial" w:cs="Arial"/>
          <w:color w:val="000000"/>
          <w:sz w:val="22"/>
          <w:szCs w:val="22"/>
          <w:shd w:val="clear" w:color="auto" w:fill="FFFFFF"/>
          <w:lang w:val="en-US"/>
        </w:rPr>
        <w:t>.</w:t>
      </w:r>
    </w:p>
    <w:p w14:paraId="536B3DD2" w14:textId="77777777" w:rsidR="00D671B3" w:rsidRPr="00366164" w:rsidRDefault="00D671B3" w:rsidP="007D52D6">
      <w:pPr>
        <w:pStyle w:val="Normaalweb"/>
        <w:spacing w:before="0" w:beforeAutospacing="0" w:after="0" w:afterAutospacing="0"/>
        <w:ind w:left="567" w:hanging="560"/>
        <w:rPr>
          <w:lang w:val="en-US"/>
        </w:rPr>
      </w:pPr>
      <w:r w:rsidRPr="00366164">
        <w:rPr>
          <w:color w:val="000000"/>
          <w:shd w:val="clear" w:color="auto" w:fill="FFFFFF"/>
          <w:lang w:val="en-US"/>
        </w:rPr>
        <w:t> </w:t>
      </w:r>
    </w:p>
    <w:p w14:paraId="542F73C9" w14:textId="77777777" w:rsidR="00D671B3" w:rsidRDefault="00D671B3" w:rsidP="007D52D6">
      <w:pPr>
        <w:pStyle w:val="Normaalweb"/>
        <w:spacing w:before="0" w:beforeAutospacing="0" w:after="0" w:afterAutospacing="0"/>
        <w:ind w:left="567" w:hanging="560"/>
      </w:pPr>
      <w:proofErr w:type="spellStart"/>
      <w:r w:rsidRPr="00366164">
        <w:rPr>
          <w:rFonts w:ascii="Arial" w:hAnsi="Arial" w:cs="Arial"/>
          <w:color w:val="000000"/>
          <w:sz w:val="22"/>
          <w:szCs w:val="22"/>
          <w:shd w:val="clear" w:color="auto" w:fill="FFFFFF"/>
          <w:lang w:val="en-US"/>
        </w:rPr>
        <w:t>Dorst</w:t>
      </w:r>
      <w:proofErr w:type="spellEnd"/>
      <w:r w:rsidRPr="00366164">
        <w:rPr>
          <w:rFonts w:ascii="Arial" w:hAnsi="Arial" w:cs="Arial"/>
          <w:color w:val="000000"/>
          <w:sz w:val="22"/>
          <w:szCs w:val="22"/>
          <w:shd w:val="clear" w:color="auto" w:fill="FFFFFF"/>
          <w:lang w:val="en-US"/>
        </w:rPr>
        <w:t xml:space="preserve">, K. (2015). </w:t>
      </w:r>
      <w:r w:rsidRPr="00366164">
        <w:rPr>
          <w:rFonts w:ascii="Arial" w:hAnsi="Arial" w:cs="Arial"/>
          <w:i/>
          <w:iCs/>
          <w:color w:val="000000"/>
          <w:sz w:val="22"/>
          <w:szCs w:val="22"/>
          <w:shd w:val="clear" w:color="auto" w:fill="FFFFFF"/>
          <w:lang w:val="en-US"/>
        </w:rPr>
        <w:t xml:space="preserve">Frame innovation: Create new thinking by design. </w:t>
      </w:r>
      <w:r>
        <w:rPr>
          <w:rFonts w:ascii="Arial" w:hAnsi="Arial" w:cs="Arial"/>
          <w:color w:val="000000"/>
          <w:sz w:val="22"/>
          <w:szCs w:val="22"/>
          <w:shd w:val="clear" w:color="auto" w:fill="FFFFFF"/>
        </w:rPr>
        <w:t>The MIT Press.</w:t>
      </w:r>
    </w:p>
    <w:p w14:paraId="3B79BF56" w14:textId="77777777" w:rsidR="00D671B3" w:rsidRDefault="00D671B3" w:rsidP="007D52D6">
      <w:pPr>
        <w:pStyle w:val="Normaalweb"/>
        <w:spacing w:before="0" w:beforeAutospacing="0" w:after="0" w:afterAutospacing="0"/>
        <w:ind w:left="567" w:hanging="560"/>
      </w:pPr>
      <w:r>
        <w:rPr>
          <w:color w:val="000000"/>
          <w:shd w:val="clear" w:color="auto" w:fill="FFFFFF"/>
        </w:rPr>
        <w:t> </w:t>
      </w:r>
    </w:p>
    <w:p w14:paraId="48AE0D80" w14:textId="77777777" w:rsidR="00D671B3" w:rsidRDefault="00D671B3" w:rsidP="007D52D6">
      <w:pPr>
        <w:pStyle w:val="Normaalweb"/>
        <w:spacing w:before="0" w:beforeAutospacing="0" w:after="0" w:afterAutospacing="0"/>
        <w:ind w:left="567" w:hanging="560"/>
      </w:pPr>
      <w:r w:rsidRPr="00262AC7">
        <w:rPr>
          <w:rFonts w:ascii="Arial" w:hAnsi="Arial" w:cs="Arial"/>
          <w:color w:val="FF0000"/>
          <w:sz w:val="22"/>
          <w:szCs w:val="22"/>
          <w:shd w:val="clear" w:color="auto" w:fill="FFFFFF"/>
        </w:rPr>
        <w:t xml:space="preserve">Ensie. (2013, 11 maart). </w:t>
      </w:r>
      <w:r w:rsidRPr="00262AC7">
        <w:rPr>
          <w:rFonts w:ascii="Arial" w:hAnsi="Arial" w:cs="Arial"/>
          <w:i/>
          <w:iCs/>
          <w:color w:val="FF0000"/>
          <w:sz w:val="22"/>
          <w:szCs w:val="22"/>
          <w:shd w:val="clear" w:color="auto" w:fill="FFFFFF"/>
        </w:rPr>
        <w:t>Randvoorwaarden</w:t>
      </w:r>
      <w:r w:rsidRPr="00262AC7">
        <w:rPr>
          <w:rFonts w:ascii="Arial" w:hAnsi="Arial" w:cs="Arial"/>
          <w:color w:val="FF0000"/>
          <w:sz w:val="22"/>
          <w:szCs w:val="22"/>
          <w:shd w:val="clear" w:color="auto" w:fill="FFFFFF"/>
        </w:rPr>
        <w:t xml:space="preserve">. </w:t>
      </w:r>
      <w:r w:rsidRPr="00262AC7">
        <w:rPr>
          <w:rFonts w:ascii="Arial" w:hAnsi="Arial" w:cs="Arial"/>
          <w:color w:val="000000"/>
          <w:sz w:val="22"/>
          <w:szCs w:val="22"/>
          <w:shd w:val="clear" w:color="auto" w:fill="FFFFFF"/>
        </w:rPr>
        <w:t>Geraadpleegd op 5 januari 2023</w:t>
      </w:r>
      <w:hyperlink r:id="rId28" w:history="1">
        <w:r w:rsidRPr="00262AC7">
          <w:rPr>
            <w:rStyle w:val="Hyperlink"/>
            <w:rFonts w:ascii="Arial" w:hAnsi="Arial" w:cs="Arial"/>
            <w:color w:val="000000"/>
            <w:sz w:val="22"/>
            <w:szCs w:val="22"/>
            <w:u w:val="none"/>
            <w:shd w:val="clear" w:color="auto" w:fill="FFFFFF"/>
          </w:rPr>
          <w:t xml:space="preserve"> van, </w:t>
        </w:r>
        <w:r w:rsidRPr="00262AC7">
          <w:rPr>
            <w:rStyle w:val="Hyperlink"/>
            <w:rFonts w:ascii="Arial" w:hAnsi="Arial" w:cs="Arial"/>
            <w:color w:val="000000"/>
            <w:sz w:val="22"/>
            <w:szCs w:val="22"/>
            <w:shd w:val="clear" w:color="auto" w:fill="FFFFFF"/>
          </w:rPr>
          <w:t>https://www.ensie.nl/redactie-ensie/randvoorwaarden</w:t>
        </w:r>
      </w:hyperlink>
    </w:p>
    <w:p w14:paraId="615FDBB2" w14:textId="77777777" w:rsidR="00EF6444" w:rsidRDefault="00D671B3" w:rsidP="007D52D6">
      <w:pPr>
        <w:pStyle w:val="Normaalweb"/>
        <w:spacing w:before="0" w:beforeAutospacing="0" w:after="0" w:afterAutospacing="0"/>
        <w:ind w:left="567" w:hanging="560"/>
      </w:pPr>
      <w:r>
        <w:rPr>
          <w:color w:val="000000"/>
          <w:shd w:val="clear" w:color="auto" w:fill="FFFFFF"/>
        </w:rPr>
        <w:t> </w:t>
      </w:r>
    </w:p>
    <w:p w14:paraId="1EB44F55" w14:textId="32D2F077" w:rsidR="00D671B3" w:rsidRPr="00EF6444" w:rsidRDefault="00D671B3" w:rsidP="007D52D6">
      <w:pPr>
        <w:pStyle w:val="Normaalweb"/>
        <w:spacing w:before="0" w:beforeAutospacing="0" w:after="0" w:afterAutospacing="0"/>
        <w:ind w:left="567" w:hanging="560"/>
      </w:pPr>
      <w:r w:rsidRPr="00366164">
        <w:rPr>
          <w:rFonts w:ascii="Arial" w:hAnsi="Arial" w:cs="Arial"/>
          <w:color w:val="000000"/>
          <w:sz w:val="22"/>
          <w:szCs w:val="22"/>
          <w:shd w:val="clear" w:color="auto" w:fill="FFFFFF"/>
          <w:lang w:val="en-US"/>
        </w:rPr>
        <w:t xml:space="preserve">Fullan, M. (2001). </w:t>
      </w:r>
      <w:r w:rsidRPr="00366164">
        <w:rPr>
          <w:rFonts w:ascii="Arial" w:hAnsi="Arial" w:cs="Arial"/>
          <w:i/>
          <w:iCs/>
          <w:color w:val="000000"/>
          <w:sz w:val="22"/>
          <w:szCs w:val="22"/>
          <w:shd w:val="clear" w:color="auto" w:fill="FFFFFF"/>
          <w:lang w:val="en-US"/>
        </w:rPr>
        <w:t xml:space="preserve">The new meaning of educational change. </w:t>
      </w:r>
      <w:r>
        <w:rPr>
          <w:rFonts w:ascii="Arial" w:hAnsi="Arial" w:cs="Arial"/>
          <w:color w:val="000000"/>
          <w:sz w:val="22"/>
          <w:szCs w:val="22"/>
          <w:shd w:val="clear" w:color="auto" w:fill="FFFFFF"/>
        </w:rPr>
        <w:t>Teachers College Press.</w:t>
      </w:r>
      <w:r w:rsidR="00253195">
        <w:rPr>
          <w:rFonts w:ascii="Arial" w:hAnsi="Arial" w:cs="Arial"/>
          <w:color w:val="000000"/>
          <w:sz w:val="22"/>
          <w:szCs w:val="22"/>
          <w:shd w:val="clear" w:color="auto" w:fill="FFFFFF"/>
        </w:rPr>
        <w:t xml:space="preserve"> </w:t>
      </w:r>
      <w:r w:rsidR="00253195" w:rsidRPr="00C4141E">
        <w:rPr>
          <w:rFonts w:ascii="Arial" w:hAnsi="Arial" w:cs="Arial"/>
          <w:color w:val="FF0000"/>
          <w:sz w:val="22"/>
          <w:szCs w:val="22"/>
          <w:shd w:val="clear" w:color="auto" w:fill="FFFFFF"/>
        </w:rPr>
        <w:t>Geraadpleegd op</w:t>
      </w:r>
      <w:r w:rsidR="007F41B6" w:rsidRPr="00C4141E">
        <w:rPr>
          <w:rFonts w:ascii="Arial" w:hAnsi="Arial" w:cs="Arial"/>
          <w:color w:val="FF0000"/>
          <w:sz w:val="22"/>
          <w:szCs w:val="22"/>
          <w:shd w:val="clear" w:color="auto" w:fill="FFFFFF"/>
        </w:rPr>
        <w:t xml:space="preserve"> 5 januari 2023, van </w:t>
      </w:r>
      <w:hyperlink r:id="rId29" w:history="1">
        <w:r w:rsidR="007F41B6" w:rsidRPr="00C4141E">
          <w:rPr>
            <w:rStyle w:val="Hyperlink"/>
            <w:rFonts w:ascii="Arial" w:hAnsi="Arial" w:cs="Arial"/>
            <w:color w:val="FF0000"/>
            <w:sz w:val="22"/>
            <w:szCs w:val="22"/>
            <w:shd w:val="clear" w:color="auto" w:fill="FFFFFF"/>
          </w:rPr>
          <w:t>https://archive.org/details/newmeaningofeduc0000full/page/n1/mode/1up</w:t>
        </w:r>
      </w:hyperlink>
      <w:r w:rsidR="007F41B6" w:rsidRPr="00C4141E">
        <w:rPr>
          <w:rFonts w:ascii="Arial" w:hAnsi="Arial" w:cs="Arial"/>
          <w:color w:val="FF0000"/>
          <w:sz w:val="22"/>
          <w:szCs w:val="22"/>
          <w:shd w:val="clear" w:color="auto" w:fill="FFFFFF"/>
        </w:rPr>
        <w:t xml:space="preserve"> </w:t>
      </w:r>
    </w:p>
    <w:p w14:paraId="2DAE77A7" w14:textId="77777777" w:rsidR="00ED5AC1" w:rsidRDefault="00ED5AC1" w:rsidP="007D52D6">
      <w:pPr>
        <w:pStyle w:val="Normaalweb"/>
        <w:spacing w:before="0" w:beforeAutospacing="0" w:after="0" w:afterAutospacing="0"/>
        <w:ind w:left="567" w:hanging="560"/>
        <w:rPr>
          <w:rFonts w:ascii="Arial" w:hAnsi="Arial" w:cs="Arial"/>
          <w:color w:val="000000"/>
          <w:sz w:val="22"/>
          <w:szCs w:val="22"/>
          <w:shd w:val="clear" w:color="auto" w:fill="FFFFFF"/>
        </w:rPr>
      </w:pPr>
    </w:p>
    <w:p w14:paraId="41098C6E" w14:textId="61B31160" w:rsidR="002C0058" w:rsidRPr="00366164" w:rsidRDefault="00D671B3" w:rsidP="007D52D6">
      <w:pPr>
        <w:pStyle w:val="Normaalweb"/>
        <w:spacing w:before="0" w:beforeAutospacing="0" w:after="0" w:afterAutospacing="0"/>
        <w:ind w:left="567" w:hanging="560"/>
        <w:rPr>
          <w:rFonts w:ascii="Arial" w:hAnsi="Arial" w:cs="Arial"/>
          <w:color w:val="000000"/>
          <w:sz w:val="22"/>
          <w:szCs w:val="22"/>
          <w:shd w:val="clear" w:color="auto" w:fill="FFFFFF"/>
          <w:lang w:val="en-US"/>
        </w:rPr>
      </w:pPr>
      <w:r w:rsidRPr="00366164">
        <w:rPr>
          <w:rFonts w:ascii="Arial" w:hAnsi="Arial" w:cs="Arial"/>
          <w:color w:val="000000"/>
          <w:sz w:val="22"/>
          <w:szCs w:val="22"/>
          <w:shd w:val="clear" w:color="auto" w:fill="FFFFFF"/>
          <w:lang w:val="en-US"/>
        </w:rPr>
        <w:t xml:space="preserve">Gawande, A. (2010). </w:t>
      </w:r>
      <w:r w:rsidRPr="00366164">
        <w:rPr>
          <w:rFonts w:ascii="Arial" w:hAnsi="Arial" w:cs="Arial"/>
          <w:i/>
          <w:iCs/>
          <w:color w:val="000000"/>
          <w:sz w:val="22"/>
          <w:szCs w:val="22"/>
          <w:shd w:val="clear" w:color="auto" w:fill="FFFFFF"/>
          <w:lang w:val="en-US"/>
        </w:rPr>
        <w:t xml:space="preserve">The Checklist Manifesto: How to get things right. </w:t>
      </w:r>
      <w:r w:rsidRPr="00366164">
        <w:rPr>
          <w:rFonts w:ascii="Arial" w:hAnsi="Arial" w:cs="Arial"/>
          <w:color w:val="000000"/>
          <w:sz w:val="22"/>
          <w:szCs w:val="22"/>
          <w:shd w:val="clear" w:color="auto" w:fill="FFFFFF"/>
          <w:lang w:val="en-US"/>
        </w:rPr>
        <w:t>Metropolitan Books.</w:t>
      </w:r>
    </w:p>
    <w:p w14:paraId="69B413FD" w14:textId="28BA61E5" w:rsidR="00D671B3" w:rsidRPr="007F288E" w:rsidRDefault="00D671B3" w:rsidP="00ED5AC1">
      <w:pPr>
        <w:pStyle w:val="Normaalweb"/>
        <w:tabs>
          <w:tab w:val="left" w:pos="567"/>
        </w:tabs>
        <w:spacing w:before="240" w:beforeAutospacing="0" w:after="240" w:afterAutospacing="0"/>
        <w:ind w:left="567" w:hanging="567"/>
        <w:rPr>
          <w:color w:val="FF0000"/>
        </w:rPr>
      </w:pPr>
      <w:r w:rsidRPr="00366164">
        <w:rPr>
          <w:rFonts w:ascii="Arial" w:hAnsi="Arial" w:cs="Arial"/>
          <w:color w:val="000000"/>
          <w:sz w:val="22"/>
          <w:szCs w:val="22"/>
          <w:shd w:val="clear" w:color="auto" w:fill="FFFFFF"/>
          <w:lang w:val="en-US"/>
        </w:rPr>
        <w:t xml:space="preserve">Greenhalgh, T., Robert, G., Macfarlane, F., Bate, P., &amp; </w:t>
      </w:r>
      <w:proofErr w:type="spellStart"/>
      <w:r w:rsidRPr="00366164">
        <w:rPr>
          <w:rFonts w:ascii="Arial" w:hAnsi="Arial" w:cs="Arial"/>
          <w:color w:val="000000"/>
          <w:sz w:val="22"/>
          <w:szCs w:val="22"/>
          <w:shd w:val="clear" w:color="auto" w:fill="FFFFFF"/>
          <w:lang w:val="en-US"/>
        </w:rPr>
        <w:t>Kyriakidou</w:t>
      </w:r>
      <w:proofErr w:type="spellEnd"/>
      <w:r w:rsidRPr="00366164">
        <w:rPr>
          <w:rFonts w:ascii="Arial" w:hAnsi="Arial" w:cs="Arial"/>
          <w:color w:val="000000"/>
          <w:sz w:val="22"/>
          <w:szCs w:val="22"/>
          <w:shd w:val="clear" w:color="auto" w:fill="FFFFFF"/>
          <w:lang w:val="en-US"/>
        </w:rPr>
        <w:t xml:space="preserve">, O. (2004). </w:t>
      </w:r>
      <w:r w:rsidRPr="00366164">
        <w:rPr>
          <w:rFonts w:ascii="Arial" w:hAnsi="Arial" w:cs="Arial"/>
          <w:i/>
          <w:iCs/>
          <w:color w:val="000000"/>
          <w:sz w:val="22"/>
          <w:szCs w:val="22"/>
          <w:shd w:val="clear" w:color="auto" w:fill="FFFFFF"/>
          <w:lang w:val="en-US"/>
        </w:rPr>
        <w:t>Diffusion of innovations in service organizations: Systematic review and recommendations.</w:t>
      </w:r>
      <w:r w:rsidRPr="00366164">
        <w:rPr>
          <w:rFonts w:ascii="Arial" w:hAnsi="Arial" w:cs="Arial"/>
          <w:color w:val="000000"/>
          <w:sz w:val="22"/>
          <w:szCs w:val="22"/>
          <w:shd w:val="clear" w:color="auto" w:fill="FFFFFF"/>
          <w:lang w:val="en-US"/>
        </w:rPr>
        <w:t xml:space="preserve"> </w:t>
      </w:r>
      <w:r>
        <w:rPr>
          <w:rFonts w:ascii="Arial" w:hAnsi="Arial" w:cs="Arial"/>
          <w:i/>
          <w:iCs/>
          <w:color w:val="000000"/>
          <w:sz w:val="22"/>
          <w:szCs w:val="22"/>
          <w:shd w:val="clear" w:color="auto" w:fill="FFFFFF"/>
        </w:rPr>
        <w:t xml:space="preserve">The </w:t>
      </w:r>
      <w:proofErr w:type="spellStart"/>
      <w:r>
        <w:rPr>
          <w:rFonts w:ascii="Arial" w:hAnsi="Arial" w:cs="Arial"/>
          <w:i/>
          <w:iCs/>
          <w:color w:val="000000"/>
          <w:sz w:val="22"/>
          <w:szCs w:val="22"/>
          <w:shd w:val="clear" w:color="auto" w:fill="FFFFFF"/>
        </w:rPr>
        <w:t>Milbank</w:t>
      </w:r>
      <w:proofErr w:type="spellEnd"/>
      <w:r>
        <w:rPr>
          <w:rFonts w:ascii="Arial" w:hAnsi="Arial" w:cs="Arial"/>
          <w:i/>
          <w:iCs/>
          <w:color w:val="000000"/>
          <w:sz w:val="22"/>
          <w:szCs w:val="22"/>
          <w:shd w:val="clear" w:color="auto" w:fill="FFFFFF"/>
        </w:rPr>
        <w:t xml:space="preserve"> </w:t>
      </w:r>
      <w:proofErr w:type="spellStart"/>
      <w:r>
        <w:rPr>
          <w:rFonts w:ascii="Arial" w:hAnsi="Arial" w:cs="Arial"/>
          <w:i/>
          <w:iCs/>
          <w:color w:val="000000"/>
          <w:sz w:val="22"/>
          <w:szCs w:val="22"/>
          <w:shd w:val="clear" w:color="auto" w:fill="FFFFFF"/>
        </w:rPr>
        <w:t>Quarterly</w:t>
      </w:r>
      <w:proofErr w:type="spellEnd"/>
      <w:r>
        <w:rPr>
          <w:rFonts w:ascii="Arial" w:hAnsi="Arial" w:cs="Arial"/>
          <w:i/>
          <w:iCs/>
          <w:color w:val="000000"/>
          <w:sz w:val="22"/>
          <w:szCs w:val="22"/>
          <w:shd w:val="clear" w:color="auto" w:fill="FFFFFF"/>
        </w:rPr>
        <w:t>, 82</w:t>
      </w:r>
      <w:r>
        <w:rPr>
          <w:rFonts w:ascii="Arial" w:hAnsi="Arial" w:cs="Arial"/>
          <w:color w:val="000000"/>
          <w:sz w:val="22"/>
          <w:szCs w:val="22"/>
          <w:shd w:val="clear" w:color="auto" w:fill="FFFFFF"/>
        </w:rPr>
        <w:t>(4), 581-629.</w:t>
      </w:r>
      <w:r w:rsidR="007F288E">
        <w:rPr>
          <w:rFonts w:ascii="Arial" w:hAnsi="Arial" w:cs="Arial"/>
          <w:color w:val="000000"/>
          <w:sz w:val="22"/>
          <w:szCs w:val="22"/>
          <w:shd w:val="clear" w:color="auto" w:fill="FFFFFF"/>
        </w:rPr>
        <w:t xml:space="preserve"> </w:t>
      </w:r>
      <w:r w:rsidR="007F288E" w:rsidRPr="00522C68">
        <w:rPr>
          <w:rFonts w:ascii="Arial" w:hAnsi="Arial" w:cs="Arial"/>
          <w:color w:val="FF0000"/>
          <w:sz w:val="22"/>
          <w:szCs w:val="22"/>
          <w:shd w:val="clear" w:color="auto" w:fill="FFFFFF"/>
        </w:rPr>
        <w:t>Geraadpleegd op 5 januari 2023</w:t>
      </w:r>
      <w:r w:rsidR="007826D6" w:rsidRPr="00522C68">
        <w:rPr>
          <w:rFonts w:ascii="Arial" w:hAnsi="Arial" w:cs="Arial"/>
          <w:color w:val="FF0000"/>
          <w:sz w:val="22"/>
          <w:szCs w:val="22"/>
          <w:shd w:val="clear" w:color="auto" w:fill="FFFFFF"/>
        </w:rPr>
        <w:t xml:space="preserve">, van </w:t>
      </w:r>
      <w:r w:rsidR="007826D6" w:rsidRPr="00522C68">
        <w:rPr>
          <w:rFonts w:ascii="Arial" w:hAnsi="Arial" w:cs="Arial"/>
          <w:color w:val="FF0000"/>
          <w:sz w:val="22"/>
          <w:szCs w:val="22"/>
          <w:u w:val="single"/>
          <w:shd w:val="clear" w:color="auto" w:fill="FFFFFF"/>
        </w:rPr>
        <w:t>https://onlinelibrary.wiley.com/doi/10.1111/j.0887-378X.2004.00325.x</w:t>
      </w:r>
    </w:p>
    <w:p w14:paraId="6EE96106" w14:textId="77777777" w:rsidR="00D671B3" w:rsidRDefault="00D671B3" w:rsidP="007D52D6">
      <w:pPr>
        <w:pStyle w:val="Normaalweb"/>
        <w:shd w:val="clear" w:color="auto" w:fill="FFFFFF"/>
        <w:spacing w:before="0" w:beforeAutospacing="0" w:after="0" w:afterAutospacing="0"/>
        <w:ind w:left="567" w:hanging="560"/>
      </w:pPr>
      <w:r>
        <w:rPr>
          <w:rFonts w:ascii="Arial" w:hAnsi="Arial" w:cs="Arial"/>
          <w:color w:val="000000"/>
          <w:sz w:val="22"/>
          <w:szCs w:val="22"/>
          <w:shd w:val="clear" w:color="auto" w:fill="FFFFFF"/>
        </w:rPr>
        <w:t xml:space="preserve">Heemskerk, M. (2022, 27 september). </w:t>
      </w:r>
      <w:r>
        <w:rPr>
          <w:rFonts w:ascii="Arial" w:hAnsi="Arial" w:cs="Arial"/>
          <w:i/>
          <w:iCs/>
          <w:color w:val="000000"/>
          <w:sz w:val="22"/>
          <w:szCs w:val="22"/>
          <w:shd w:val="clear" w:color="auto" w:fill="FFFFFF"/>
        </w:rPr>
        <w:t xml:space="preserve">In 5 stappen naar een effectieve nulmeting informatiehuishouding. </w:t>
      </w:r>
      <w:r>
        <w:rPr>
          <w:rFonts w:ascii="Arial" w:hAnsi="Arial" w:cs="Arial"/>
          <w:color w:val="000000"/>
          <w:sz w:val="22"/>
          <w:szCs w:val="22"/>
          <w:shd w:val="clear" w:color="auto" w:fill="FFFFFF"/>
        </w:rPr>
        <w:t xml:space="preserve">Statisfact. Geraadpleegd op 6 april 2023, van </w:t>
      </w:r>
      <w:r>
        <w:rPr>
          <w:rFonts w:ascii="Arial" w:hAnsi="Arial" w:cs="Arial"/>
          <w:color w:val="000000"/>
          <w:sz w:val="22"/>
          <w:szCs w:val="22"/>
          <w:u w:val="single"/>
          <w:shd w:val="clear" w:color="auto" w:fill="FFFFFF"/>
        </w:rPr>
        <w:t>https://ap.lc/BDapU</w:t>
      </w:r>
    </w:p>
    <w:p w14:paraId="0A3C28EE" w14:textId="77777777" w:rsidR="00D671B3" w:rsidRDefault="00D671B3" w:rsidP="007D52D6">
      <w:pPr>
        <w:pStyle w:val="Normaalweb"/>
        <w:spacing w:before="0" w:beforeAutospacing="0" w:after="0" w:afterAutospacing="0"/>
        <w:ind w:left="567" w:hanging="560"/>
      </w:pPr>
      <w:r>
        <w:rPr>
          <w:color w:val="000000"/>
          <w:shd w:val="clear" w:color="auto" w:fill="FFFFFF"/>
        </w:rPr>
        <w:t> </w:t>
      </w:r>
    </w:p>
    <w:p w14:paraId="40FAEEC7" w14:textId="77777777" w:rsidR="00D671B3" w:rsidRPr="00366164" w:rsidRDefault="00D671B3" w:rsidP="007D52D6">
      <w:pPr>
        <w:pStyle w:val="Normaalweb"/>
        <w:spacing w:before="0" w:beforeAutospacing="0" w:after="0" w:afterAutospacing="0"/>
        <w:ind w:left="567" w:hanging="560"/>
        <w:rPr>
          <w:lang w:val="en-US"/>
        </w:rPr>
      </w:pPr>
      <w:r>
        <w:rPr>
          <w:rFonts w:ascii="Arial" w:hAnsi="Arial" w:cs="Arial"/>
          <w:color w:val="000000"/>
          <w:sz w:val="22"/>
          <w:szCs w:val="22"/>
          <w:shd w:val="clear" w:color="auto" w:fill="FFFFFF"/>
        </w:rPr>
        <w:t xml:space="preserve">Hut, S. R. (2021). </w:t>
      </w:r>
      <w:r>
        <w:rPr>
          <w:rFonts w:ascii="Arial" w:hAnsi="Arial" w:cs="Arial"/>
          <w:i/>
          <w:iCs/>
          <w:color w:val="000000"/>
          <w:sz w:val="22"/>
          <w:szCs w:val="22"/>
          <w:shd w:val="clear" w:color="auto" w:fill="FFFFFF"/>
        </w:rPr>
        <w:t>Kritische kijk op je Praktijkplek</w:t>
      </w:r>
      <w:r>
        <w:rPr>
          <w:rFonts w:ascii="Arial" w:hAnsi="Arial" w:cs="Arial"/>
          <w:color w:val="000000"/>
          <w:sz w:val="22"/>
          <w:szCs w:val="22"/>
          <w:shd w:val="clear" w:color="auto" w:fill="FFFFFF"/>
        </w:rPr>
        <w:t xml:space="preserve"> [Stageverslag]. </w:t>
      </w:r>
      <w:r w:rsidRPr="00366164">
        <w:rPr>
          <w:rFonts w:ascii="Arial" w:hAnsi="Arial" w:cs="Arial"/>
          <w:color w:val="000000"/>
          <w:sz w:val="22"/>
          <w:szCs w:val="22"/>
          <w:shd w:val="clear" w:color="auto" w:fill="FFFFFF"/>
          <w:lang w:val="en-US"/>
        </w:rPr>
        <w:t>HAN University of Applied Sciences.</w:t>
      </w:r>
    </w:p>
    <w:p w14:paraId="75A72A99" w14:textId="77777777" w:rsidR="00D671B3" w:rsidRPr="00366164" w:rsidRDefault="00D671B3" w:rsidP="007D52D6">
      <w:pPr>
        <w:pStyle w:val="Normaalweb"/>
        <w:spacing w:before="0" w:beforeAutospacing="0" w:after="0" w:afterAutospacing="0"/>
        <w:ind w:left="567" w:hanging="560"/>
        <w:rPr>
          <w:lang w:val="en-US"/>
        </w:rPr>
      </w:pPr>
      <w:r w:rsidRPr="00366164">
        <w:rPr>
          <w:color w:val="000000"/>
          <w:shd w:val="clear" w:color="auto" w:fill="FFFFFF"/>
          <w:lang w:val="en-US"/>
        </w:rPr>
        <w:t> </w:t>
      </w:r>
    </w:p>
    <w:p w14:paraId="291A1569" w14:textId="43E327A1" w:rsidR="00D671B3" w:rsidRPr="00522C68" w:rsidRDefault="00D671B3" w:rsidP="007D52D6">
      <w:pPr>
        <w:pStyle w:val="Normaalweb"/>
        <w:spacing w:before="0" w:beforeAutospacing="0" w:after="0" w:afterAutospacing="0"/>
        <w:ind w:left="567" w:hanging="560"/>
        <w:rPr>
          <w:color w:val="FF0000"/>
          <w:u w:val="single"/>
        </w:rPr>
      </w:pPr>
      <w:proofErr w:type="spellStart"/>
      <w:r w:rsidRPr="00366164">
        <w:rPr>
          <w:rFonts w:ascii="Arial" w:hAnsi="Arial" w:cs="Arial"/>
          <w:color w:val="000000"/>
          <w:sz w:val="22"/>
          <w:szCs w:val="22"/>
          <w:shd w:val="clear" w:color="auto" w:fill="FFFFFF"/>
          <w:lang w:val="en-US"/>
        </w:rPr>
        <w:t>Ishakawa</w:t>
      </w:r>
      <w:proofErr w:type="spellEnd"/>
      <w:r w:rsidRPr="00366164">
        <w:rPr>
          <w:rFonts w:ascii="Arial" w:hAnsi="Arial" w:cs="Arial"/>
          <w:color w:val="000000"/>
          <w:sz w:val="22"/>
          <w:szCs w:val="22"/>
          <w:shd w:val="clear" w:color="auto" w:fill="FFFFFF"/>
          <w:lang w:val="en-US"/>
        </w:rPr>
        <w:t xml:space="preserve">, K. (1985). </w:t>
      </w:r>
      <w:r w:rsidRPr="00366164">
        <w:rPr>
          <w:rFonts w:ascii="Arial" w:hAnsi="Arial" w:cs="Arial"/>
          <w:i/>
          <w:iCs/>
          <w:color w:val="000000"/>
          <w:sz w:val="22"/>
          <w:szCs w:val="22"/>
          <w:shd w:val="clear" w:color="auto" w:fill="FFFFFF"/>
          <w:lang w:val="en-US"/>
        </w:rPr>
        <w:t xml:space="preserve">What is total quality control? The Japanese way. </w:t>
      </w:r>
      <w:r w:rsidRPr="00366164">
        <w:rPr>
          <w:rFonts w:ascii="Arial" w:hAnsi="Arial" w:cs="Arial"/>
          <w:color w:val="000000"/>
          <w:sz w:val="22"/>
          <w:szCs w:val="22"/>
          <w:shd w:val="clear" w:color="auto" w:fill="FFFFFF"/>
          <w:lang w:val="en-US"/>
        </w:rPr>
        <w:t>Prentice Hall.</w:t>
      </w:r>
      <w:r w:rsidR="008F11FF" w:rsidRPr="00366164">
        <w:rPr>
          <w:rFonts w:ascii="Arial" w:hAnsi="Arial" w:cs="Arial"/>
          <w:color w:val="000000"/>
          <w:sz w:val="22"/>
          <w:szCs w:val="22"/>
          <w:shd w:val="clear" w:color="auto" w:fill="FFFFFF"/>
          <w:lang w:val="en-US"/>
        </w:rPr>
        <w:t xml:space="preserve"> </w:t>
      </w:r>
      <w:r w:rsidR="008F11FF" w:rsidRPr="00522C68">
        <w:rPr>
          <w:rFonts w:ascii="Arial" w:hAnsi="Arial" w:cs="Arial"/>
          <w:color w:val="FF0000"/>
          <w:sz w:val="22"/>
          <w:szCs w:val="22"/>
          <w:shd w:val="clear" w:color="auto" w:fill="FFFFFF"/>
        </w:rPr>
        <w:t xml:space="preserve">Geraadpleegd </w:t>
      </w:r>
      <w:r w:rsidR="003267D3" w:rsidRPr="00522C68">
        <w:rPr>
          <w:rFonts w:ascii="Arial" w:hAnsi="Arial" w:cs="Arial"/>
          <w:color w:val="FF0000"/>
          <w:sz w:val="22"/>
          <w:szCs w:val="22"/>
          <w:shd w:val="clear" w:color="auto" w:fill="FFFFFF"/>
        </w:rPr>
        <w:t>op 20 februari</w:t>
      </w:r>
      <w:r w:rsidR="00591FA3" w:rsidRPr="00522C68">
        <w:rPr>
          <w:rFonts w:ascii="Arial" w:hAnsi="Arial" w:cs="Arial"/>
          <w:color w:val="FF0000"/>
          <w:sz w:val="22"/>
          <w:szCs w:val="22"/>
          <w:shd w:val="clear" w:color="auto" w:fill="FFFFFF"/>
        </w:rPr>
        <w:t xml:space="preserve"> 2023</w:t>
      </w:r>
      <w:r w:rsidR="003267D3" w:rsidRPr="00522C68">
        <w:rPr>
          <w:rFonts w:ascii="Arial" w:hAnsi="Arial" w:cs="Arial"/>
          <w:color w:val="FF0000"/>
          <w:sz w:val="22"/>
          <w:szCs w:val="22"/>
          <w:shd w:val="clear" w:color="auto" w:fill="FFFFFF"/>
        </w:rPr>
        <w:t xml:space="preserve">, van </w:t>
      </w:r>
      <w:r w:rsidR="003267D3" w:rsidRPr="00522C68">
        <w:rPr>
          <w:rFonts w:ascii="Arial" w:hAnsi="Arial" w:cs="Arial"/>
          <w:color w:val="FF0000"/>
          <w:sz w:val="22"/>
          <w:szCs w:val="22"/>
          <w:u w:val="single"/>
          <w:shd w:val="clear" w:color="auto" w:fill="FFFFFF"/>
        </w:rPr>
        <w:t>https://archive.org/details/whatistotalquali00ishi/page/n6/mode/1up</w:t>
      </w:r>
    </w:p>
    <w:p w14:paraId="1A364D8F" w14:textId="63927930" w:rsidR="006A1A1C" w:rsidRDefault="006A1A1C" w:rsidP="00C31961">
      <w:pPr>
        <w:pStyle w:val="Normaalweb"/>
        <w:spacing w:before="0" w:beforeAutospacing="0" w:after="0" w:afterAutospacing="0"/>
        <w:rPr>
          <w:rFonts w:ascii="Arial" w:hAnsi="Arial" w:cs="Arial"/>
          <w:color w:val="000000"/>
          <w:sz w:val="22"/>
          <w:szCs w:val="22"/>
          <w:shd w:val="clear" w:color="auto" w:fill="FFFFFF"/>
        </w:rPr>
      </w:pPr>
    </w:p>
    <w:p w14:paraId="63D3BD0C" w14:textId="503EF47D" w:rsidR="00D671B3" w:rsidRDefault="00D671B3" w:rsidP="007D52D6">
      <w:pPr>
        <w:pStyle w:val="Normaalweb"/>
        <w:spacing w:before="0" w:beforeAutospacing="0" w:after="0" w:afterAutospacing="0"/>
        <w:ind w:left="567" w:hanging="560"/>
      </w:pPr>
      <w:r>
        <w:rPr>
          <w:rFonts w:ascii="Arial" w:hAnsi="Arial" w:cs="Arial"/>
          <w:color w:val="000000"/>
          <w:sz w:val="22"/>
          <w:szCs w:val="22"/>
          <w:shd w:val="clear" w:color="auto" w:fill="FFFFFF"/>
        </w:rPr>
        <w:t>Janse</w:t>
      </w:r>
      <w:r w:rsidR="003267D3" w:rsidRPr="00262AC7">
        <w:rPr>
          <w:rFonts w:ascii="Arial" w:hAnsi="Arial" w:cs="Arial"/>
          <w:color w:val="FF0000"/>
          <w:sz w:val="22"/>
          <w:szCs w:val="22"/>
          <w:shd w:val="clear" w:color="auto" w:fill="FFFFFF"/>
        </w:rPr>
        <w:t>n</w:t>
      </w:r>
      <w:r>
        <w:rPr>
          <w:rFonts w:ascii="Arial" w:hAnsi="Arial" w:cs="Arial"/>
          <w:color w:val="000000"/>
          <w:sz w:val="22"/>
          <w:szCs w:val="22"/>
          <w:shd w:val="clear" w:color="auto" w:fill="FFFFFF"/>
        </w:rPr>
        <w:t xml:space="preserve">, B. (2019). </w:t>
      </w:r>
      <w:r>
        <w:rPr>
          <w:rFonts w:ascii="Arial" w:hAnsi="Arial" w:cs="Arial"/>
          <w:i/>
          <w:iCs/>
          <w:color w:val="000000"/>
          <w:sz w:val="22"/>
          <w:szCs w:val="22"/>
          <w:shd w:val="clear" w:color="auto" w:fill="FFFFFF"/>
        </w:rPr>
        <w:t>Wat is een stakeholderanalyse? Uitleg, stappen en template</w:t>
      </w:r>
      <w:r>
        <w:rPr>
          <w:rFonts w:ascii="Arial" w:hAnsi="Arial" w:cs="Arial"/>
          <w:color w:val="000000"/>
          <w:sz w:val="22"/>
          <w:szCs w:val="22"/>
          <w:shd w:val="clear" w:color="auto" w:fill="FFFFFF"/>
        </w:rPr>
        <w:t>. Toolshero. Geraadpleegd op 1 maart 2023, van</w:t>
      </w:r>
      <w:hyperlink r:id="rId30" w:history="1">
        <w:r>
          <w:rPr>
            <w:rStyle w:val="Hyperlink"/>
            <w:rFonts w:ascii="Arial" w:hAnsi="Arial" w:cs="Arial"/>
            <w:color w:val="000000"/>
            <w:sz w:val="22"/>
            <w:szCs w:val="22"/>
            <w:shd w:val="clear" w:color="auto" w:fill="FFFFFF"/>
          </w:rPr>
          <w:t xml:space="preserve"> https://www.toolshero.nl/verandermanagement/stakeholderanalyse/</w:t>
        </w:r>
      </w:hyperlink>
      <w:r>
        <w:rPr>
          <w:rFonts w:ascii="Arial" w:hAnsi="Arial" w:cs="Arial"/>
          <w:color w:val="000000"/>
          <w:sz w:val="22"/>
          <w:szCs w:val="22"/>
          <w:u w:val="single"/>
          <w:shd w:val="clear" w:color="auto" w:fill="FFFFFF"/>
        </w:rPr>
        <w:t> </w:t>
      </w:r>
    </w:p>
    <w:p w14:paraId="4D08550B" w14:textId="77777777" w:rsidR="00D671B3" w:rsidRDefault="00D671B3" w:rsidP="007D52D6">
      <w:pPr>
        <w:pStyle w:val="Normaalweb"/>
        <w:spacing w:before="0" w:beforeAutospacing="0" w:after="0" w:afterAutospacing="0"/>
        <w:ind w:left="567" w:hanging="560"/>
      </w:pPr>
      <w:r>
        <w:rPr>
          <w:color w:val="000000"/>
          <w:shd w:val="clear" w:color="auto" w:fill="FFFFFF"/>
        </w:rPr>
        <w:t> </w:t>
      </w:r>
    </w:p>
    <w:p w14:paraId="53B35F1C" w14:textId="686829FD" w:rsidR="00D671B3" w:rsidRDefault="00D671B3" w:rsidP="007D52D6">
      <w:pPr>
        <w:pStyle w:val="Normaalweb"/>
        <w:spacing w:before="0" w:beforeAutospacing="0" w:after="0" w:afterAutospacing="0"/>
        <w:ind w:left="567" w:hanging="560"/>
        <w:rPr>
          <w:rFonts w:ascii="Arial" w:hAnsi="Arial" w:cs="Arial"/>
          <w:color w:val="FF0000"/>
          <w:sz w:val="22"/>
          <w:szCs w:val="22"/>
          <w:u w:val="single"/>
          <w:shd w:val="clear" w:color="auto" w:fill="FFFFFF"/>
        </w:rPr>
      </w:pPr>
      <w:r w:rsidRPr="00366164">
        <w:rPr>
          <w:rFonts w:ascii="Arial" w:hAnsi="Arial" w:cs="Arial"/>
          <w:color w:val="000000"/>
          <w:sz w:val="22"/>
          <w:szCs w:val="22"/>
          <w:shd w:val="clear" w:color="auto" w:fill="FFFFFF"/>
          <w:lang w:val="en-US"/>
        </w:rPr>
        <w:t xml:space="preserve">Johnson, R. B., &amp; Onwuegbuzie, A. J. (2004). Mixed methods research: A research paradigm whose time has come. </w:t>
      </w:r>
      <w:proofErr w:type="spellStart"/>
      <w:r>
        <w:rPr>
          <w:rFonts w:ascii="Arial" w:hAnsi="Arial" w:cs="Arial"/>
          <w:i/>
          <w:iCs/>
          <w:color w:val="000000"/>
          <w:sz w:val="22"/>
          <w:szCs w:val="22"/>
          <w:shd w:val="clear" w:color="auto" w:fill="FFFFFF"/>
        </w:rPr>
        <w:t>Educational</w:t>
      </w:r>
      <w:proofErr w:type="spellEnd"/>
      <w:r>
        <w:rPr>
          <w:rFonts w:ascii="Arial" w:hAnsi="Arial" w:cs="Arial"/>
          <w:i/>
          <w:iCs/>
          <w:color w:val="000000"/>
          <w:sz w:val="22"/>
          <w:szCs w:val="22"/>
          <w:shd w:val="clear" w:color="auto" w:fill="FFFFFF"/>
        </w:rPr>
        <w:t xml:space="preserve"> researcher, 33</w:t>
      </w:r>
      <w:r>
        <w:rPr>
          <w:rFonts w:ascii="Arial" w:hAnsi="Arial" w:cs="Arial"/>
          <w:color w:val="000000"/>
          <w:sz w:val="22"/>
          <w:szCs w:val="22"/>
          <w:shd w:val="clear" w:color="auto" w:fill="FFFFFF"/>
        </w:rPr>
        <w:t>(7), 14-26.</w:t>
      </w:r>
      <w:r w:rsidR="00056970" w:rsidRPr="00522C68">
        <w:rPr>
          <w:rFonts w:ascii="Arial" w:hAnsi="Arial" w:cs="Arial"/>
          <w:color w:val="FF0000"/>
          <w:sz w:val="22"/>
          <w:szCs w:val="22"/>
          <w:shd w:val="clear" w:color="auto" w:fill="FFFFFF"/>
        </w:rPr>
        <w:t xml:space="preserve"> Geraadpleegd op 16 maart</w:t>
      </w:r>
      <w:r w:rsidR="00591FA3" w:rsidRPr="00522C68">
        <w:rPr>
          <w:rFonts w:ascii="Arial" w:hAnsi="Arial" w:cs="Arial"/>
          <w:color w:val="FF0000"/>
          <w:sz w:val="22"/>
          <w:szCs w:val="22"/>
          <w:shd w:val="clear" w:color="auto" w:fill="FFFFFF"/>
        </w:rPr>
        <w:t xml:space="preserve"> 2023, van </w:t>
      </w:r>
      <w:r w:rsidR="00591FA3" w:rsidRPr="00522C68">
        <w:rPr>
          <w:rFonts w:ascii="Arial" w:hAnsi="Arial" w:cs="Arial"/>
          <w:color w:val="FF0000"/>
          <w:sz w:val="22"/>
          <w:szCs w:val="22"/>
          <w:u w:val="single"/>
          <w:shd w:val="clear" w:color="auto" w:fill="FFFFFF"/>
        </w:rPr>
        <w:t>https://www.jstor.org/stable/3700093#</w:t>
      </w:r>
    </w:p>
    <w:p w14:paraId="6B5BE3FF" w14:textId="0EBCD43F" w:rsidR="003E405E" w:rsidRDefault="003E405E" w:rsidP="003E405E">
      <w:pPr>
        <w:pStyle w:val="Normaalweb"/>
        <w:spacing w:before="0" w:beforeAutospacing="0" w:after="0" w:afterAutospacing="0"/>
        <w:rPr>
          <w:rFonts w:ascii="Arial" w:hAnsi="Arial" w:cs="Arial"/>
          <w:color w:val="000000"/>
          <w:sz w:val="22"/>
          <w:szCs w:val="22"/>
          <w:shd w:val="clear" w:color="auto" w:fill="FFFFFF"/>
        </w:rPr>
      </w:pPr>
    </w:p>
    <w:p w14:paraId="7CC8B728" w14:textId="464F5D01" w:rsidR="00A54DAE" w:rsidRPr="00A54DAE" w:rsidRDefault="00A54DAE" w:rsidP="007D52D6">
      <w:pPr>
        <w:pStyle w:val="Normaalweb"/>
        <w:spacing w:before="0" w:beforeAutospacing="0" w:after="0" w:afterAutospacing="0"/>
        <w:ind w:left="567" w:hanging="560"/>
        <w:rPr>
          <w:rFonts w:ascii="Arial" w:hAnsi="Arial" w:cs="Arial"/>
          <w:color w:val="FF0000"/>
          <w:sz w:val="22"/>
          <w:szCs w:val="22"/>
          <w:shd w:val="clear" w:color="auto" w:fill="FFFFFF"/>
        </w:rPr>
      </w:pPr>
      <w:proofErr w:type="spellStart"/>
      <w:r>
        <w:rPr>
          <w:rFonts w:ascii="Arial" w:hAnsi="Arial" w:cs="Arial"/>
          <w:color w:val="FF0000"/>
          <w:sz w:val="22"/>
          <w:szCs w:val="22"/>
          <w:shd w:val="clear" w:color="auto" w:fill="FFFFFF"/>
        </w:rPr>
        <w:t>Migchelbrink</w:t>
      </w:r>
      <w:proofErr w:type="spellEnd"/>
      <w:r>
        <w:rPr>
          <w:rFonts w:ascii="Arial" w:hAnsi="Arial" w:cs="Arial"/>
          <w:color w:val="FF0000"/>
          <w:sz w:val="22"/>
          <w:szCs w:val="22"/>
          <w:shd w:val="clear" w:color="auto" w:fill="FFFFFF"/>
        </w:rPr>
        <w:t>, F. (2013)</w:t>
      </w:r>
      <w:r w:rsidR="007E3EF0">
        <w:rPr>
          <w:rFonts w:ascii="Arial" w:hAnsi="Arial" w:cs="Arial"/>
          <w:color w:val="FF0000"/>
          <w:sz w:val="22"/>
          <w:szCs w:val="22"/>
          <w:shd w:val="clear" w:color="auto" w:fill="FFFFFF"/>
        </w:rPr>
        <w:t xml:space="preserve">. </w:t>
      </w:r>
      <w:r w:rsidR="005D3591" w:rsidRPr="00114B34">
        <w:rPr>
          <w:rFonts w:ascii="Arial" w:hAnsi="Arial" w:cs="Arial"/>
          <w:i/>
          <w:iCs/>
          <w:color w:val="FF0000"/>
          <w:sz w:val="22"/>
          <w:szCs w:val="22"/>
          <w:shd w:val="clear" w:color="auto" w:fill="FFFFFF"/>
        </w:rPr>
        <w:t>Handboek</w:t>
      </w:r>
      <w:r w:rsidR="007E787B" w:rsidRPr="00114B34">
        <w:rPr>
          <w:rFonts w:ascii="Arial" w:hAnsi="Arial" w:cs="Arial"/>
          <w:i/>
          <w:iCs/>
          <w:color w:val="FF0000"/>
          <w:sz w:val="22"/>
          <w:szCs w:val="22"/>
          <w:shd w:val="clear" w:color="auto" w:fill="FFFFFF"/>
        </w:rPr>
        <w:t xml:space="preserve">praktijkgericht onderzoek: </w:t>
      </w:r>
      <w:r w:rsidR="004F1733" w:rsidRPr="00114B34">
        <w:rPr>
          <w:rFonts w:ascii="Arial" w:hAnsi="Arial" w:cs="Arial"/>
          <w:i/>
          <w:iCs/>
          <w:color w:val="FF0000"/>
          <w:sz w:val="22"/>
          <w:szCs w:val="22"/>
          <w:shd w:val="clear" w:color="auto" w:fill="FFFFFF"/>
        </w:rPr>
        <w:t>Zorg, welzijn, wonen en werken.</w:t>
      </w:r>
      <w:r w:rsidR="00114B34">
        <w:rPr>
          <w:rFonts w:ascii="Arial" w:hAnsi="Arial" w:cs="Arial"/>
          <w:color w:val="FF0000"/>
          <w:sz w:val="22"/>
          <w:szCs w:val="22"/>
          <w:shd w:val="clear" w:color="auto" w:fill="FFFFFF"/>
        </w:rPr>
        <w:t xml:space="preserve"> SWP.</w:t>
      </w:r>
    </w:p>
    <w:p w14:paraId="75EE822D" w14:textId="77777777" w:rsidR="00A54DAE" w:rsidRDefault="00A54DAE" w:rsidP="007D52D6">
      <w:pPr>
        <w:pStyle w:val="Normaalweb"/>
        <w:spacing w:before="0" w:beforeAutospacing="0" w:after="0" w:afterAutospacing="0"/>
        <w:ind w:left="567" w:hanging="560"/>
        <w:rPr>
          <w:rFonts w:ascii="Arial" w:hAnsi="Arial" w:cs="Arial"/>
          <w:color w:val="000000"/>
          <w:sz w:val="22"/>
          <w:szCs w:val="22"/>
          <w:shd w:val="clear" w:color="auto" w:fill="FFFFFF"/>
        </w:rPr>
      </w:pPr>
    </w:p>
    <w:p w14:paraId="3B862D71" w14:textId="0D24F186" w:rsidR="00E03E22" w:rsidRPr="00C847AE" w:rsidRDefault="00185888" w:rsidP="00C847AE">
      <w:pPr>
        <w:pStyle w:val="Normaalweb"/>
        <w:spacing w:before="0" w:beforeAutospacing="0" w:after="0" w:afterAutospacing="0"/>
        <w:ind w:left="567" w:hanging="567"/>
        <w:rPr>
          <w:rFonts w:ascii="Arial" w:hAnsi="Arial" w:cs="Arial"/>
          <w:color w:val="FF0000"/>
          <w:sz w:val="22"/>
          <w:szCs w:val="22"/>
          <w:u w:val="single"/>
          <w:shd w:val="clear" w:color="auto" w:fill="FFFFFF"/>
        </w:rPr>
      </w:pPr>
      <w:proofErr w:type="spellStart"/>
      <w:r>
        <w:rPr>
          <w:rFonts w:ascii="Arial" w:hAnsi="Arial" w:cs="Arial"/>
          <w:color w:val="FF0000"/>
          <w:sz w:val="22"/>
          <w:szCs w:val="22"/>
          <w:shd w:val="clear" w:color="auto" w:fill="FFFFFF"/>
        </w:rPr>
        <w:t>Movisie</w:t>
      </w:r>
      <w:proofErr w:type="spellEnd"/>
      <w:r>
        <w:rPr>
          <w:rFonts w:ascii="Arial" w:hAnsi="Arial" w:cs="Arial"/>
          <w:color w:val="FF0000"/>
          <w:sz w:val="22"/>
          <w:szCs w:val="22"/>
          <w:shd w:val="clear" w:color="auto" w:fill="FFFFFF"/>
        </w:rPr>
        <w:t>. (2023, 23 september).</w:t>
      </w:r>
      <w:r w:rsidR="00E644F4">
        <w:rPr>
          <w:rFonts w:ascii="Arial" w:hAnsi="Arial" w:cs="Arial"/>
          <w:color w:val="FF0000"/>
          <w:sz w:val="22"/>
          <w:szCs w:val="22"/>
          <w:shd w:val="clear" w:color="auto" w:fill="FFFFFF"/>
        </w:rPr>
        <w:t xml:space="preserve"> </w:t>
      </w:r>
      <w:r w:rsidR="00E644F4">
        <w:rPr>
          <w:rFonts w:ascii="Arial" w:hAnsi="Arial" w:cs="Arial"/>
          <w:i/>
          <w:iCs/>
          <w:color w:val="FF0000"/>
          <w:sz w:val="22"/>
          <w:szCs w:val="22"/>
          <w:shd w:val="clear" w:color="auto" w:fill="FFFFFF"/>
        </w:rPr>
        <w:t>Draagvlak creëren voor inclusief beleid: Vragen, knelpunten en oplossingen</w:t>
      </w:r>
      <w:r w:rsidR="00C92B5B">
        <w:rPr>
          <w:rFonts w:ascii="Arial" w:hAnsi="Arial" w:cs="Arial"/>
          <w:i/>
          <w:iCs/>
          <w:color w:val="FF0000"/>
          <w:sz w:val="22"/>
          <w:szCs w:val="22"/>
          <w:shd w:val="clear" w:color="auto" w:fill="FFFFFF"/>
        </w:rPr>
        <w:t xml:space="preserve">. </w:t>
      </w:r>
      <w:r w:rsidR="00C92B5B">
        <w:rPr>
          <w:rFonts w:ascii="Arial" w:hAnsi="Arial" w:cs="Arial"/>
          <w:color w:val="FF0000"/>
          <w:sz w:val="22"/>
          <w:szCs w:val="22"/>
          <w:shd w:val="clear" w:color="auto" w:fill="FFFFFF"/>
        </w:rPr>
        <w:t xml:space="preserve">Geraadpleegd op 16 maart 2023, van </w:t>
      </w:r>
      <w:r w:rsidR="00C847AE" w:rsidRPr="00C847AE">
        <w:rPr>
          <w:rFonts w:ascii="Arial" w:hAnsi="Arial" w:cs="Arial"/>
          <w:color w:val="FF0000"/>
          <w:sz w:val="22"/>
          <w:szCs w:val="22"/>
          <w:u w:val="single"/>
          <w:shd w:val="clear" w:color="auto" w:fill="FFFFFF"/>
        </w:rPr>
        <w:t>https://www.movisie.nl/artikel/draagvlak-creeren-inclusief-beleid</w:t>
      </w:r>
    </w:p>
    <w:p w14:paraId="3808ADAD" w14:textId="77777777" w:rsidR="00185888" w:rsidRDefault="00185888" w:rsidP="00185888">
      <w:pPr>
        <w:pStyle w:val="Normaalweb"/>
        <w:spacing w:before="0" w:beforeAutospacing="0" w:after="0" w:afterAutospacing="0"/>
        <w:rPr>
          <w:rFonts w:ascii="Arial" w:hAnsi="Arial" w:cs="Arial"/>
          <w:color w:val="000000"/>
          <w:sz w:val="22"/>
          <w:szCs w:val="22"/>
          <w:shd w:val="clear" w:color="auto" w:fill="FFFFFF"/>
        </w:rPr>
      </w:pPr>
    </w:p>
    <w:p w14:paraId="01800F6B" w14:textId="7492B712" w:rsidR="00D671B3" w:rsidRDefault="00D671B3" w:rsidP="007D52D6">
      <w:pPr>
        <w:pStyle w:val="Normaalweb"/>
        <w:spacing w:before="0" w:beforeAutospacing="0" w:after="0" w:afterAutospacing="0"/>
        <w:ind w:left="567" w:hanging="560"/>
        <w:rPr>
          <w:rStyle w:val="Hyperlink"/>
          <w:rFonts w:ascii="Arial" w:hAnsi="Arial" w:cs="Arial"/>
          <w:color w:val="000000"/>
          <w:sz w:val="22"/>
          <w:szCs w:val="22"/>
          <w:shd w:val="clear" w:color="auto" w:fill="FFFFFF"/>
        </w:rPr>
      </w:pPr>
      <w:r>
        <w:rPr>
          <w:rFonts w:ascii="Arial" w:hAnsi="Arial" w:cs="Arial"/>
          <w:color w:val="000000"/>
          <w:sz w:val="22"/>
          <w:szCs w:val="22"/>
          <w:shd w:val="clear" w:color="auto" w:fill="FFFFFF"/>
        </w:rPr>
        <w:lastRenderedPageBreak/>
        <w:t xml:space="preserve">Nederlands Jeugdinstituut. (2023, 19 april). </w:t>
      </w:r>
      <w:r>
        <w:rPr>
          <w:rFonts w:ascii="Arial" w:hAnsi="Arial" w:cs="Arial"/>
          <w:i/>
          <w:iCs/>
          <w:color w:val="000000"/>
          <w:sz w:val="22"/>
          <w:szCs w:val="22"/>
          <w:shd w:val="clear" w:color="auto" w:fill="FFFFFF"/>
        </w:rPr>
        <w:t xml:space="preserve">Jeugdbescherming. </w:t>
      </w:r>
      <w:r>
        <w:rPr>
          <w:rFonts w:ascii="Arial" w:hAnsi="Arial" w:cs="Arial"/>
          <w:color w:val="000000"/>
          <w:sz w:val="22"/>
          <w:szCs w:val="22"/>
          <w:shd w:val="clear" w:color="auto" w:fill="FFFFFF"/>
        </w:rPr>
        <w:t>Geraadpleegd op 30 april 2023, van</w:t>
      </w:r>
      <w:hyperlink r:id="rId31" w:history="1">
        <w:r>
          <w:rPr>
            <w:rStyle w:val="Hyperlink"/>
            <w:rFonts w:ascii="Arial" w:hAnsi="Arial" w:cs="Arial"/>
            <w:color w:val="000000"/>
            <w:sz w:val="22"/>
            <w:szCs w:val="22"/>
            <w:shd w:val="clear" w:color="auto" w:fill="FFFFFF"/>
          </w:rPr>
          <w:t xml:space="preserve"> https://www.nji.nl/jeugdbescherming</w:t>
        </w:r>
      </w:hyperlink>
    </w:p>
    <w:p w14:paraId="126B2AA3" w14:textId="377214EC" w:rsidR="00AA294B" w:rsidRDefault="00AA294B" w:rsidP="007D52D6">
      <w:pPr>
        <w:pStyle w:val="Normaalweb"/>
        <w:spacing w:before="0" w:beforeAutospacing="0" w:after="0" w:afterAutospacing="0"/>
        <w:ind w:left="567" w:hanging="560"/>
        <w:rPr>
          <w:rStyle w:val="Hyperlink"/>
          <w:rFonts w:ascii="Arial" w:hAnsi="Arial" w:cs="Arial"/>
          <w:color w:val="FF0000"/>
          <w:sz w:val="22"/>
          <w:szCs w:val="22"/>
          <w:shd w:val="clear" w:color="auto" w:fill="FFFFFF"/>
        </w:rPr>
      </w:pPr>
    </w:p>
    <w:p w14:paraId="5137C74C" w14:textId="593854E2" w:rsidR="00AA294B" w:rsidRPr="00FB4C61" w:rsidRDefault="00AA294B" w:rsidP="007D52D6">
      <w:pPr>
        <w:pStyle w:val="Normaalweb"/>
        <w:spacing w:before="0" w:beforeAutospacing="0" w:after="0" w:afterAutospacing="0"/>
        <w:ind w:left="567" w:hanging="560"/>
        <w:rPr>
          <w:color w:val="FF0000"/>
          <w:u w:val="single"/>
        </w:rPr>
      </w:pPr>
      <w:r>
        <w:rPr>
          <w:rStyle w:val="Hyperlink"/>
          <w:rFonts w:ascii="Arial" w:hAnsi="Arial" w:cs="Arial"/>
          <w:color w:val="FF0000"/>
          <w:sz w:val="22"/>
          <w:szCs w:val="22"/>
          <w:u w:val="none"/>
          <w:shd w:val="clear" w:color="auto" w:fill="FFFFFF"/>
        </w:rPr>
        <w:t>Regelhulp. (</w:t>
      </w:r>
      <w:proofErr w:type="spellStart"/>
      <w:r>
        <w:rPr>
          <w:rStyle w:val="Hyperlink"/>
          <w:rFonts w:ascii="Arial" w:hAnsi="Arial" w:cs="Arial"/>
          <w:color w:val="FF0000"/>
          <w:sz w:val="22"/>
          <w:szCs w:val="22"/>
          <w:u w:val="none"/>
          <w:shd w:val="clear" w:color="auto" w:fill="FFFFFF"/>
        </w:rPr>
        <w:t>z.d.</w:t>
      </w:r>
      <w:proofErr w:type="spellEnd"/>
      <w:r>
        <w:rPr>
          <w:rStyle w:val="Hyperlink"/>
          <w:rFonts w:ascii="Arial" w:hAnsi="Arial" w:cs="Arial"/>
          <w:color w:val="FF0000"/>
          <w:sz w:val="22"/>
          <w:szCs w:val="22"/>
          <w:u w:val="none"/>
          <w:shd w:val="clear" w:color="auto" w:fill="FFFFFF"/>
        </w:rPr>
        <w:t xml:space="preserve">). </w:t>
      </w:r>
      <w:r>
        <w:rPr>
          <w:rStyle w:val="Hyperlink"/>
          <w:rFonts w:ascii="Arial" w:hAnsi="Arial" w:cs="Arial"/>
          <w:i/>
          <w:iCs/>
          <w:color w:val="FF0000"/>
          <w:sz w:val="22"/>
          <w:szCs w:val="22"/>
          <w:u w:val="none"/>
          <w:shd w:val="clear" w:color="auto" w:fill="FFFFFF"/>
        </w:rPr>
        <w:t xml:space="preserve">Gecertificeerde instelling jeugdbescherming. </w:t>
      </w:r>
      <w:r>
        <w:rPr>
          <w:rStyle w:val="Hyperlink"/>
          <w:rFonts w:ascii="Arial" w:hAnsi="Arial" w:cs="Arial"/>
          <w:color w:val="FF0000"/>
          <w:sz w:val="22"/>
          <w:szCs w:val="22"/>
          <w:u w:val="none"/>
          <w:shd w:val="clear" w:color="auto" w:fill="FFFFFF"/>
        </w:rPr>
        <w:t xml:space="preserve">Geraadpleegd op </w:t>
      </w:r>
      <w:r w:rsidR="00FB4C61">
        <w:rPr>
          <w:rStyle w:val="Hyperlink"/>
          <w:rFonts w:ascii="Arial" w:hAnsi="Arial" w:cs="Arial"/>
          <w:color w:val="FF0000"/>
          <w:sz w:val="22"/>
          <w:szCs w:val="22"/>
          <w:u w:val="none"/>
          <w:shd w:val="clear" w:color="auto" w:fill="FFFFFF"/>
        </w:rPr>
        <w:t xml:space="preserve">20 februari 2023, van </w:t>
      </w:r>
      <w:r w:rsidR="00FB4C61" w:rsidRPr="00FB4C61">
        <w:rPr>
          <w:rStyle w:val="Hyperlink"/>
          <w:rFonts w:ascii="Arial" w:hAnsi="Arial" w:cs="Arial"/>
          <w:color w:val="FF0000"/>
          <w:sz w:val="22"/>
          <w:szCs w:val="22"/>
          <w:shd w:val="clear" w:color="auto" w:fill="FFFFFF"/>
        </w:rPr>
        <w:t>https://www.regelhulp.nl/onderwerpen/gecertificeerde-instelling</w:t>
      </w:r>
    </w:p>
    <w:p w14:paraId="0EC9849C" w14:textId="77777777" w:rsidR="007201E8" w:rsidRDefault="00D671B3" w:rsidP="007D52D6">
      <w:pPr>
        <w:pStyle w:val="Normaalweb"/>
        <w:spacing w:before="0" w:beforeAutospacing="0" w:after="0" w:afterAutospacing="0"/>
        <w:ind w:left="567" w:hanging="560"/>
      </w:pPr>
      <w:r>
        <w:rPr>
          <w:color w:val="000000"/>
          <w:shd w:val="clear" w:color="auto" w:fill="FFFFFF"/>
        </w:rPr>
        <w:t>  </w:t>
      </w:r>
    </w:p>
    <w:p w14:paraId="09DD3CDA" w14:textId="2B912897" w:rsidR="00D671B3" w:rsidRPr="00A843A6" w:rsidRDefault="00D671B3" w:rsidP="007D52D6">
      <w:pPr>
        <w:pStyle w:val="Normaalweb"/>
        <w:spacing w:before="0" w:beforeAutospacing="0" w:after="0" w:afterAutospacing="0"/>
        <w:ind w:left="567" w:hanging="560"/>
        <w:rPr>
          <w:color w:val="FF1571" w:themeColor="accent2"/>
          <w:u w:val="single"/>
        </w:rPr>
      </w:pPr>
      <w:r w:rsidRPr="00366164">
        <w:rPr>
          <w:rFonts w:ascii="Arial" w:hAnsi="Arial" w:cs="Arial"/>
          <w:color w:val="000000"/>
          <w:sz w:val="22"/>
          <w:szCs w:val="22"/>
          <w:shd w:val="clear" w:color="auto" w:fill="FFFFFF"/>
          <w:lang w:val="en-US"/>
        </w:rPr>
        <w:t xml:space="preserve">Saunders, M. N., Lewis, P. &amp; Thornhill, A. (2019) </w:t>
      </w:r>
      <w:r w:rsidRPr="00366164">
        <w:rPr>
          <w:rFonts w:ascii="Arial" w:hAnsi="Arial" w:cs="Arial"/>
          <w:i/>
          <w:iCs/>
          <w:color w:val="000000"/>
          <w:sz w:val="22"/>
          <w:szCs w:val="22"/>
          <w:shd w:val="clear" w:color="auto" w:fill="FFFFFF"/>
          <w:lang w:val="en-US"/>
        </w:rPr>
        <w:t xml:space="preserve">Research methods for business students. </w:t>
      </w:r>
      <w:r>
        <w:rPr>
          <w:rFonts w:ascii="Arial" w:hAnsi="Arial" w:cs="Arial"/>
          <w:color w:val="000000"/>
          <w:sz w:val="22"/>
          <w:szCs w:val="22"/>
          <w:shd w:val="clear" w:color="auto" w:fill="FFFFFF"/>
        </w:rPr>
        <w:t>Pearson</w:t>
      </w:r>
      <w:r w:rsidR="00A364B8">
        <w:rPr>
          <w:rFonts w:ascii="Arial" w:hAnsi="Arial" w:cs="Arial"/>
          <w:color w:val="000000"/>
          <w:sz w:val="22"/>
          <w:szCs w:val="22"/>
          <w:shd w:val="clear" w:color="auto" w:fill="FFFFFF"/>
        </w:rPr>
        <w:t>.</w:t>
      </w:r>
      <w:r>
        <w:rPr>
          <w:rFonts w:ascii="Arial" w:hAnsi="Arial" w:cs="Arial"/>
          <w:color w:val="000000"/>
          <w:sz w:val="22"/>
          <w:szCs w:val="22"/>
          <w:shd w:val="clear" w:color="auto" w:fill="FFFFFF"/>
        </w:rPr>
        <w:t xml:space="preserve"> </w:t>
      </w:r>
      <w:proofErr w:type="spellStart"/>
      <w:r>
        <w:rPr>
          <w:rFonts w:ascii="Arial" w:hAnsi="Arial" w:cs="Arial"/>
          <w:color w:val="000000"/>
          <w:sz w:val="22"/>
          <w:szCs w:val="22"/>
          <w:shd w:val="clear" w:color="auto" w:fill="FFFFFF"/>
        </w:rPr>
        <w:t>Education</w:t>
      </w:r>
      <w:proofErr w:type="spellEnd"/>
      <w:r>
        <w:rPr>
          <w:rFonts w:ascii="Arial" w:hAnsi="Arial" w:cs="Arial"/>
          <w:color w:val="000000"/>
          <w:sz w:val="22"/>
          <w:szCs w:val="22"/>
          <w:shd w:val="clear" w:color="auto" w:fill="FFFFFF"/>
        </w:rPr>
        <w:t>.</w:t>
      </w:r>
      <w:r w:rsidR="00A843A6">
        <w:rPr>
          <w:rFonts w:ascii="Arial" w:hAnsi="Arial" w:cs="Arial"/>
          <w:color w:val="000000"/>
          <w:sz w:val="22"/>
          <w:szCs w:val="22"/>
          <w:shd w:val="clear" w:color="auto" w:fill="FFFFFF"/>
        </w:rPr>
        <w:t xml:space="preserve"> </w:t>
      </w:r>
      <w:r w:rsidR="00A843A6" w:rsidRPr="00522C68">
        <w:rPr>
          <w:rFonts w:ascii="Arial" w:hAnsi="Arial" w:cs="Arial"/>
          <w:color w:val="FF0000"/>
          <w:sz w:val="22"/>
          <w:szCs w:val="22"/>
          <w:shd w:val="clear" w:color="auto" w:fill="FFFFFF"/>
        </w:rPr>
        <w:t xml:space="preserve">Geraadpleegd op 17 maart 2023, van </w:t>
      </w:r>
      <w:r w:rsidR="00A843A6" w:rsidRPr="00522C68">
        <w:rPr>
          <w:rFonts w:ascii="Arial" w:hAnsi="Arial" w:cs="Arial"/>
          <w:color w:val="FF0000"/>
          <w:sz w:val="22"/>
          <w:szCs w:val="22"/>
          <w:u w:val="single"/>
          <w:shd w:val="clear" w:color="auto" w:fill="FFFFFF"/>
        </w:rPr>
        <w:t>https://www.pearson.com/nl/en_NL/higher-education/subject-catalogue/business-and-management/Research-methods-for-business-students-8e-saunders.html</w:t>
      </w:r>
    </w:p>
    <w:p w14:paraId="318D4312" w14:textId="77777777" w:rsidR="007201E8" w:rsidRDefault="007201E8" w:rsidP="007D52D6">
      <w:pPr>
        <w:pStyle w:val="Normaalweb"/>
        <w:spacing w:before="0" w:beforeAutospacing="0" w:after="0" w:afterAutospacing="0"/>
        <w:ind w:left="567" w:hanging="560"/>
        <w:rPr>
          <w:rFonts w:ascii="Arial" w:hAnsi="Arial" w:cs="Arial"/>
          <w:color w:val="000000"/>
          <w:sz w:val="22"/>
          <w:szCs w:val="22"/>
          <w:shd w:val="clear" w:color="auto" w:fill="FFFFFF"/>
        </w:rPr>
      </w:pPr>
    </w:p>
    <w:p w14:paraId="07743C6F" w14:textId="63F10D04" w:rsidR="00D671B3" w:rsidRDefault="00D671B3" w:rsidP="007D52D6">
      <w:pPr>
        <w:pStyle w:val="Normaalweb"/>
        <w:spacing w:before="0" w:beforeAutospacing="0" w:after="0" w:afterAutospacing="0"/>
        <w:ind w:left="567" w:hanging="560"/>
      </w:pPr>
      <w:proofErr w:type="spellStart"/>
      <w:r>
        <w:rPr>
          <w:rFonts w:ascii="Arial" w:hAnsi="Arial" w:cs="Arial"/>
          <w:color w:val="000000"/>
          <w:sz w:val="22"/>
          <w:szCs w:val="22"/>
          <w:shd w:val="clear" w:color="auto" w:fill="FFFFFF"/>
        </w:rPr>
        <w:t>Scharwächter</w:t>
      </w:r>
      <w:proofErr w:type="spellEnd"/>
      <w:r>
        <w:rPr>
          <w:rFonts w:ascii="Arial" w:hAnsi="Arial" w:cs="Arial"/>
          <w:color w:val="000000"/>
          <w:sz w:val="22"/>
          <w:szCs w:val="22"/>
          <w:shd w:val="clear" w:color="auto" w:fill="FFFFFF"/>
        </w:rPr>
        <w:t xml:space="preserve">, V. (2023, 16 januari). </w:t>
      </w:r>
      <w:r>
        <w:rPr>
          <w:rFonts w:ascii="Arial" w:hAnsi="Arial" w:cs="Arial"/>
          <w:i/>
          <w:iCs/>
          <w:color w:val="000000"/>
          <w:sz w:val="22"/>
          <w:szCs w:val="22"/>
          <w:shd w:val="clear" w:color="auto" w:fill="FFFFFF"/>
        </w:rPr>
        <w:t xml:space="preserve">De hoofdvraag in je scriptie: Formulering &amp; voorbeelden. </w:t>
      </w:r>
      <w:r>
        <w:rPr>
          <w:rFonts w:ascii="Arial" w:hAnsi="Arial" w:cs="Arial"/>
          <w:color w:val="000000"/>
          <w:sz w:val="22"/>
          <w:szCs w:val="22"/>
          <w:shd w:val="clear" w:color="auto" w:fill="FFFFFF"/>
        </w:rPr>
        <w:t>Scribbr. Geraadpleegd op 16 mei 2023, van</w:t>
      </w:r>
      <w:hyperlink r:id="rId32" w:history="1">
        <w:r>
          <w:rPr>
            <w:rStyle w:val="Hyperlink"/>
            <w:rFonts w:ascii="Arial" w:hAnsi="Arial" w:cs="Arial"/>
            <w:color w:val="000000"/>
            <w:sz w:val="22"/>
            <w:szCs w:val="22"/>
            <w:shd w:val="clear" w:color="auto" w:fill="FFFFFF"/>
          </w:rPr>
          <w:t xml:space="preserve"> https://www.scribbr.nl/starten-met-je-scriptie/hoofdvraag/</w:t>
        </w:r>
      </w:hyperlink>
    </w:p>
    <w:p w14:paraId="113F1B82" w14:textId="77777777" w:rsidR="00D671B3" w:rsidRDefault="00D671B3" w:rsidP="007D52D6">
      <w:pPr>
        <w:pStyle w:val="Normaalweb"/>
        <w:spacing w:before="0" w:beforeAutospacing="0" w:after="0" w:afterAutospacing="0"/>
        <w:ind w:left="567" w:hanging="560"/>
      </w:pPr>
      <w:r>
        <w:rPr>
          <w:rFonts w:ascii="Arial" w:hAnsi="Arial" w:cs="Arial"/>
          <w:color w:val="000000"/>
          <w:sz w:val="22"/>
          <w:szCs w:val="22"/>
          <w:shd w:val="clear" w:color="auto" w:fill="FFFFFF"/>
        </w:rPr>
        <w:t> </w:t>
      </w:r>
    </w:p>
    <w:p w14:paraId="3D0F1202" w14:textId="77777777" w:rsidR="00D671B3" w:rsidRDefault="00D671B3" w:rsidP="007D52D6">
      <w:pPr>
        <w:pStyle w:val="Normaalweb"/>
        <w:spacing w:before="0" w:beforeAutospacing="0" w:after="0" w:afterAutospacing="0"/>
        <w:ind w:left="567" w:hanging="560"/>
      </w:pPr>
      <w:r>
        <w:rPr>
          <w:rFonts w:ascii="Arial" w:hAnsi="Arial" w:cs="Arial"/>
          <w:color w:val="000000"/>
          <w:sz w:val="22"/>
          <w:szCs w:val="22"/>
          <w:shd w:val="clear" w:color="auto" w:fill="FFFFFF"/>
        </w:rPr>
        <w:t xml:space="preserve">Scharwächter, V. (2023, 6 februari). </w:t>
      </w:r>
      <w:r>
        <w:rPr>
          <w:rFonts w:ascii="Arial" w:hAnsi="Arial" w:cs="Arial"/>
          <w:i/>
          <w:iCs/>
          <w:color w:val="000000"/>
          <w:sz w:val="22"/>
          <w:szCs w:val="22"/>
          <w:shd w:val="clear" w:color="auto" w:fill="FFFFFF"/>
        </w:rPr>
        <w:t xml:space="preserve">Confrontatiematrix in je marketingplan. </w:t>
      </w:r>
      <w:r>
        <w:rPr>
          <w:rFonts w:ascii="Arial" w:hAnsi="Arial" w:cs="Arial"/>
          <w:color w:val="000000"/>
          <w:sz w:val="22"/>
          <w:szCs w:val="22"/>
          <w:shd w:val="clear" w:color="auto" w:fill="FFFFFF"/>
        </w:rPr>
        <w:t>Scribbr. Geraadpleegd op 19 maart  2023, van</w:t>
      </w:r>
      <w:hyperlink r:id="rId33" w:history="1">
        <w:r>
          <w:rPr>
            <w:rStyle w:val="Hyperlink"/>
            <w:rFonts w:ascii="Arial" w:hAnsi="Arial" w:cs="Arial"/>
            <w:color w:val="000000"/>
            <w:sz w:val="22"/>
            <w:szCs w:val="22"/>
            <w:shd w:val="clear" w:color="auto" w:fill="FFFFFF"/>
          </w:rPr>
          <w:t xml:space="preserve"> https://www.scribbr.nl/modellen/confrontatiematrix/</w:t>
        </w:r>
      </w:hyperlink>
    </w:p>
    <w:p w14:paraId="0632B105" w14:textId="77777777" w:rsidR="00D671B3" w:rsidRDefault="00D671B3" w:rsidP="007D52D6">
      <w:pPr>
        <w:pStyle w:val="Normaalweb"/>
        <w:spacing w:before="0" w:beforeAutospacing="0" w:after="0" w:afterAutospacing="0"/>
        <w:ind w:left="567" w:hanging="560"/>
      </w:pPr>
      <w:r>
        <w:rPr>
          <w:rFonts w:ascii="Arial" w:hAnsi="Arial" w:cs="Arial"/>
          <w:color w:val="000000"/>
          <w:sz w:val="22"/>
          <w:szCs w:val="22"/>
          <w:shd w:val="clear" w:color="auto" w:fill="FFFFFF"/>
        </w:rPr>
        <w:t> </w:t>
      </w:r>
    </w:p>
    <w:p w14:paraId="46D1B711" w14:textId="0220F7C2" w:rsidR="00D671B3" w:rsidRDefault="00D671B3" w:rsidP="007D52D6">
      <w:pPr>
        <w:pStyle w:val="Normaalweb"/>
        <w:spacing w:before="0" w:beforeAutospacing="0" w:after="0" w:afterAutospacing="0"/>
        <w:ind w:left="567" w:hanging="560"/>
      </w:pPr>
      <w:r>
        <w:rPr>
          <w:rFonts w:ascii="Arial" w:hAnsi="Arial" w:cs="Arial"/>
          <w:color w:val="000000"/>
          <w:sz w:val="22"/>
          <w:szCs w:val="22"/>
          <w:shd w:val="clear" w:color="auto" w:fill="FFFFFF"/>
        </w:rPr>
        <w:t xml:space="preserve">Scharwächter, V. (2023, 23 februari). </w:t>
      </w:r>
      <w:r>
        <w:rPr>
          <w:rFonts w:ascii="Arial" w:hAnsi="Arial" w:cs="Arial"/>
          <w:i/>
          <w:iCs/>
          <w:color w:val="000000"/>
          <w:sz w:val="22"/>
          <w:szCs w:val="22"/>
          <w:shd w:val="clear" w:color="auto" w:fill="FFFFFF"/>
        </w:rPr>
        <w:t>Een perfecte risicoanalyse voor je opdrachtgever</w:t>
      </w:r>
      <w:r>
        <w:rPr>
          <w:rFonts w:ascii="Arial" w:hAnsi="Arial" w:cs="Arial"/>
          <w:color w:val="000000"/>
          <w:sz w:val="22"/>
          <w:szCs w:val="22"/>
          <w:shd w:val="clear" w:color="auto" w:fill="FFFFFF"/>
        </w:rPr>
        <w:t xml:space="preserve">. Scribbr. Geraadpleegd op 20 maart 2023 van, </w:t>
      </w:r>
      <w:r>
        <w:rPr>
          <w:rFonts w:ascii="Arial" w:hAnsi="Arial" w:cs="Arial"/>
          <w:color w:val="000000"/>
          <w:sz w:val="22"/>
          <w:szCs w:val="22"/>
          <w:u w:val="single"/>
          <w:shd w:val="clear" w:color="auto" w:fill="FFFFFF"/>
        </w:rPr>
        <w:t>https://www.scribbr.nl/modellen/risicoanalyse</w:t>
      </w:r>
      <w:r>
        <w:rPr>
          <w:rFonts w:ascii="Arial" w:hAnsi="Arial" w:cs="Arial"/>
          <w:color w:val="000000"/>
          <w:sz w:val="22"/>
          <w:szCs w:val="22"/>
          <w:shd w:val="clear" w:color="auto" w:fill="FFFFFF"/>
        </w:rPr>
        <w:t>/</w:t>
      </w:r>
    </w:p>
    <w:p w14:paraId="2F25D84B" w14:textId="10C6AFF9" w:rsidR="00D671B3" w:rsidRPr="00522C68" w:rsidRDefault="00D671B3" w:rsidP="00C31961">
      <w:pPr>
        <w:pStyle w:val="Normaalweb"/>
        <w:spacing w:before="240" w:beforeAutospacing="0" w:after="240" w:afterAutospacing="0"/>
        <w:ind w:left="567" w:hanging="567"/>
        <w:rPr>
          <w:color w:val="FF0000"/>
        </w:rPr>
      </w:pPr>
      <w:r w:rsidRPr="00366164">
        <w:rPr>
          <w:rFonts w:ascii="Arial" w:hAnsi="Arial" w:cs="Arial"/>
          <w:color w:val="000000"/>
          <w:sz w:val="22"/>
          <w:szCs w:val="22"/>
          <w:shd w:val="clear" w:color="auto" w:fill="FFFFFF"/>
        </w:rPr>
        <w:t xml:space="preserve">Van den Akker, J., &amp; Thijs, A. (2009). </w:t>
      </w:r>
      <w:r w:rsidRPr="00366164">
        <w:rPr>
          <w:rFonts w:ascii="Arial" w:hAnsi="Arial" w:cs="Arial"/>
          <w:i/>
          <w:iCs/>
          <w:color w:val="000000"/>
          <w:sz w:val="22"/>
          <w:szCs w:val="22"/>
          <w:shd w:val="clear" w:color="auto" w:fill="FFFFFF"/>
        </w:rPr>
        <w:t>Leerplan in ontwikkeling.</w:t>
      </w:r>
      <w:r w:rsidRPr="00366164">
        <w:rPr>
          <w:rFonts w:ascii="Arial" w:hAnsi="Arial" w:cs="Arial"/>
          <w:color w:val="000000"/>
          <w:sz w:val="22"/>
          <w:szCs w:val="22"/>
          <w:shd w:val="clear" w:color="auto" w:fill="FFFFFF"/>
        </w:rPr>
        <w:t xml:space="preserve"> SLO</w:t>
      </w:r>
      <w:r w:rsidR="00A364B8" w:rsidRPr="00366164">
        <w:rPr>
          <w:rFonts w:ascii="Arial" w:hAnsi="Arial" w:cs="Arial"/>
          <w:color w:val="000000"/>
          <w:sz w:val="22"/>
          <w:szCs w:val="22"/>
          <w:shd w:val="clear" w:color="auto" w:fill="FFFFFF"/>
        </w:rPr>
        <w:t xml:space="preserve">. </w:t>
      </w:r>
      <w:r w:rsidR="00A364B8" w:rsidRPr="00366164">
        <w:rPr>
          <w:rFonts w:ascii="Arial" w:hAnsi="Arial" w:cs="Arial"/>
          <w:color w:val="FF0000"/>
          <w:sz w:val="22"/>
          <w:szCs w:val="22"/>
          <w:shd w:val="clear" w:color="auto" w:fill="FFFFFF"/>
        </w:rPr>
        <w:t xml:space="preserve">Geraadpleegd op </w:t>
      </w:r>
      <w:r w:rsidR="005C280D" w:rsidRPr="00366164">
        <w:rPr>
          <w:rFonts w:ascii="Arial" w:hAnsi="Arial" w:cs="Arial"/>
          <w:color w:val="FF0000"/>
          <w:sz w:val="22"/>
          <w:szCs w:val="22"/>
          <w:shd w:val="clear" w:color="auto" w:fill="FFFFFF"/>
        </w:rPr>
        <w:t xml:space="preserve">18 maart 2023, van </w:t>
      </w:r>
      <w:r w:rsidR="005C280D" w:rsidRPr="00366164">
        <w:rPr>
          <w:rFonts w:ascii="Arial" w:hAnsi="Arial" w:cs="Arial"/>
          <w:color w:val="FF0000"/>
          <w:sz w:val="22"/>
          <w:szCs w:val="22"/>
          <w:u w:val="single"/>
          <w:shd w:val="clear" w:color="auto" w:fill="FFFFFF"/>
        </w:rPr>
        <w:t>https://www.slo.nl/@4285/leerplan/</w:t>
      </w:r>
    </w:p>
    <w:p w14:paraId="7AF9073C" w14:textId="78554599" w:rsidR="00C31961" w:rsidRPr="00A837A2" w:rsidRDefault="00C31961" w:rsidP="007D52D6">
      <w:pPr>
        <w:pStyle w:val="Normaalweb"/>
        <w:spacing w:before="0" w:beforeAutospacing="0" w:after="0" w:afterAutospacing="0"/>
        <w:ind w:left="567" w:hanging="560"/>
        <w:rPr>
          <w:rFonts w:ascii="Arial" w:hAnsi="Arial" w:cs="Arial"/>
          <w:color w:val="FF0000"/>
          <w:sz w:val="22"/>
          <w:szCs w:val="22"/>
          <w:shd w:val="clear" w:color="auto" w:fill="FFFFFF"/>
        </w:rPr>
      </w:pPr>
      <w:r w:rsidRPr="00A837A2">
        <w:rPr>
          <w:rFonts w:ascii="Arial" w:hAnsi="Arial" w:cs="Arial"/>
          <w:color w:val="FF0000"/>
          <w:sz w:val="22"/>
          <w:szCs w:val="22"/>
          <w:shd w:val="clear" w:color="auto" w:fill="FFFFFF"/>
        </w:rPr>
        <w:t>V</w:t>
      </w:r>
      <w:r w:rsidR="00605F7A" w:rsidRPr="00A837A2">
        <w:rPr>
          <w:rFonts w:ascii="Arial" w:hAnsi="Arial" w:cs="Arial"/>
          <w:color w:val="FF0000"/>
          <w:sz w:val="22"/>
          <w:szCs w:val="22"/>
          <w:shd w:val="clear" w:color="auto" w:fill="FFFFFF"/>
        </w:rPr>
        <w:t xml:space="preserve">an Der Grinten, J., </w:t>
      </w:r>
      <w:proofErr w:type="spellStart"/>
      <w:r w:rsidR="00605F7A" w:rsidRPr="00A837A2">
        <w:rPr>
          <w:rFonts w:ascii="Arial" w:hAnsi="Arial" w:cs="Arial"/>
          <w:color w:val="FF0000"/>
          <w:sz w:val="22"/>
          <w:szCs w:val="22"/>
          <w:shd w:val="clear" w:color="auto" w:fill="FFFFFF"/>
        </w:rPr>
        <w:t>Weijnand</w:t>
      </w:r>
      <w:proofErr w:type="spellEnd"/>
      <w:r w:rsidR="00605F7A" w:rsidRPr="00A837A2">
        <w:rPr>
          <w:rFonts w:ascii="Arial" w:hAnsi="Arial" w:cs="Arial"/>
          <w:color w:val="FF0000"/>
          <w:sz w:val="22"/>
          <w:szCs w:val="22"/>
          <w:shd w:val="clear" w:color="auto" w:fill="FFFFFF"/>
        </w:rPr>
        <w:t>,</w:t>
      </w:r>
      <w:r w:rsidR="009C29B8" w:rsidRPr="00A837A2">
        <w:rPr>
          <w:rFonts w:ascii="Arial" w:hAnsi="Arial" w:cs="Arial"/>
          <w:color w:val="FF0000"/>
          <w:sz w:val="22"/>
          <w:szCs w:val="22"/>
          <w:shd w:val="clear" w:color="auto" w:fill="FFFFFF"/>
        </w:rPr>
        <w:t xml:space="preserve"> H. (2017). </w:t>
      </w:r>
      <w:r w:rsidR="009C29B8" w:rsidRPr="00A837A2">
        <w:rPr>
          <w:rFonts w:ascii="Arial" w:hAnsi="Arial" w:cs="Arial"/>
          <w:i/>
          <w:iCs/>
          <w:color w:val="FF0000"/>
          <w:sz w:val="22"/>
          <w:szCs w:val="22"/>
          <w:shd w:val="clear" w:color="auto" w:fill="FFFFFF"/>
        </w:rPr>
        <w:t xml:space="preserve">Mind </w:t>
      </w:r>
      <w:proofErr w:type="spellStart"/>
      <w:r w:rsidR="009C29B8" w:rsidRPr="00A837A2">
        <w:rPr>
          <w:rFonts w:ascii="Arial" w:hAnsi="Arial" w:cs="Arial"/>
          <w:i/>
          <w:iCs/>
          <w:color w:val="FF0000"/>
          <w:sz w:val="22"/>
          <w:szCs w:val="22"/>
          <w:shd w:val="clear" w:color="auto" w:fill="FFFFFF"/>
        </w:rPr>
        <w:t>the</w:t>
      </w:r>
      <w:proofErr w:type="spellEnd"/>
      <w:r w:rsidR="009C29B8" w:rsidRPr="00A837A2">
        <w:rPr>
          <w:rFonts w:ascii="Arial" w:hAnsi="Arial" w:cs="Arial"/>
          <w:i/>
          <w:iCs/>
          <w:color w:val="FF0000"/>
          <w:sz w:val="22"/>
          <w:szCs w:val="22"/>
          <w:shd w:val="clear" w:color="auto" w:fill="FFFFFF"/>
        </w:rPr>
        <w:t xml:space="preserve"> gap</w:t>
      </w:r>
      <w:r w:rsidR="00A837A2" w:rsidRPr="00A837A2">
        <w:rPr>
          <w:rFonts w:ascii="Arial" w:hAnsi="Arial" w:cs="Arial"/>
          <w:i/>
          <w:iCs/>
          <w:color w:val="FF0000"/>
          <w:sz w:val="22"/>
          <w:szCs w:val="22"/>
          <w:shd w:val="clear" w:color="auto" w:fill="FFFFFF"/>
        </w:rPr>
        <w:t xml:space="preserve">. </w:t>
      </w:r>
      <w:r w:rsidR="00A837A2" w:rsidRPr="00A837A2">
        <w:rPr>
          <w:rFonts w:ascii="Arial" w:hAnsi="Arial" w:cs="Arial"/>
          <w:color w:val="FF0000"/>
          <w:sz w:val="22"/>
          <w:szCs w:val="22"/>
          <w:shd w:val="clear" w:color="auto" w:fill="FFFFFF"/>
        </w:rPr>
        <w:t>Boom uitgevers.</w:t>
      </w:r>
    </w:p>
    <w:p w14:paraId="574FCCA9" w14:textId="77777777" w:rsidR="00C31961" w:rsidRDefault="00C31961" w:rsidP="007D52D6">
      <w:pPr>
        <w:pStyle w:val="Normaalweb"/>
        <w:spacing w:before="0" w:beforeAutospacing="0" w:after="0" w:afterAutospacing="0"/>
        <w:ind w:left="567" w:hanging="560"/>
        <w:rPr>
          <w:rFonts w:ascii="Arial" w:hAnsi="Arial" w:cs="Arial"/>
          <w:color w:val="000000"/>
          <w:sz w:val="22"/>
          <w:szCs w:val="22"/>
          <w:shd w:val="clear" w:color="auto" w:fill="FFFFFF"/>
        </w:rPr>
      </w:pPr>
    </w:p>
    <w:p w14:paraId="20107735" w14:textId="36555ED7" w:rsidR="00D671B3" w:rsidRDefault="00D671B3" w:rsidP="00B5414F">
      <w:pPr>
        <w:pStyle w:val="Normaalweb"/>
        <w:spacing w:before="0" w:beforeAutospacing="0" w:after="0" w:afterAutospacing="0"/>
        <w:ind w:left="567" w:hanging="560"/>
      </w:pPr>
      <w:r>
        <w:rPr>
          <w:rFonts w:ascii="Arial" w:hAnsi="Arial" w:cs="Arial"/>
          <w:color w:val="000000"/>
          <w:sz w:val="22"/>
          <w:szCs w:val="22"/>
          <w:shd w:val="clear" w:color="auto" w:fill="FFFFFF"/>
        </w:rPr>
        <w:t xml:space="preserve">Van Der Leij, S., Schneider, M. M., Geerlings, S. E., &amp; Kaasjager, K. A. (2015). Optimaliseer uw overdracht: 10 tips. </w:t>
      </w:r>
      <w:r>
        <w:rPr>
          <w:rFonts w:ascii="Arial" w:hAnsi="Arial" w:cs="Arial"/>
          <w:i/>
          <w:iCs/>
          <w:color w:val="000000"/>
          <w:sz w:val="22"/>
          <w:szCs w:val="22"/>
          <w:shd w:val="clear" w:color="auto" w:fill="FFFFFF"/>
        </w:rPr>
        <w:t>Nederlands Tijdschrift voor Geneeskunde</w:t>
      </w:r>
      <w:r>
        <w:rPr>
          <w:rFonts w:ascii="Arial" w:hAnsi="Arial" w:cs="Arial"/>
          <w:color w:val="000000"/>
          <w:sz w:val="22"/>
          <w:szCs w:val="22"/>
          <w:shd w:val="clear" w:color="auto" w:fill="FFFFFF"/>
        </w:rPr>
        <w:t>. Geraadpleegd op 20 mei 2023, van</w:t>
      </w:r>
      <w:hyperlink r:id="rId34" w:history="1">
        <w:r>
          <w:rPr>
            <w:rStyle w:val="Hyperlink"/>
            <w:rFonts w:ascii="Arial" w:hAnsi="Arial" w:cs="Arial"/>
            <w:color w:val="000000"/>
            <w:sz w:val="22"/>
            <w:szCs w:val="22"/>
            <w:shd w:val="clear" w:color="auto" w:fill="FFFFFF"/>
          </w:rPr>
          <w:t xml:space="preserve"> https://www.ntvg.nl/artikelen/optimaliseer-uw-overdracht-10-tips</w:t>
        </w:r>
      </w:hyperlink>
    </w:p>
    <w:p w14:paraId="777745B2" w14:textId="77777777" w:rsidR="00D671B3" w:rsidRDefault="00D671B3" w:rsidP="007D52D6">
      <w:pPr>
        <w:pStyle w:val="Normaalweb"/>
        <w:spacing w:before="240" w:beforeAutospacing="0" w:after="240" w:afterAutospacing="0"/>
        <w:ind w:left="567" w:hanging="560"/>
      </w:pPr>
      <w:r>
        <w:rPr>
          <w:rFonts w:ascii="Arial" w:hAnsi="Arial" w:cs="Arial"/>
          <w:color w:val="000000"/>
          <w:sz w:val="22"/>
          <w:szCs w:val="22"/>
          <w:shd w:val="clear" w:color="auto" w:fill="FFFFFF"/>
        </w:rPr>
        <w:t xml:space="preserve">Verhagen, P. (2018). </w:t>
      </w:r>
      <w:r>
        <w:rPr>
          <w:rFonts w:ascii="Arial" w:hAnsi="Arial" w:cs="Arial"/>
          <w:i/>
          <w:iCs/>
          <w:color w:val="000000"/>
          <w:sz w:val="22"/>
          <w:szCs w:val="22"/>
          <w:shd w:val="clear" w:color="auto" w:fill="FFFFFF"/>
        </w:rPr>
        <w:t xml:space="preserve">Kwaliteit met beleid. </w:t>
      </w:r>
      <w:r>
        <w:rPr>
          <w:rFonts w:ascii="Arial" w:hAnsi="Arial" w:cs="Arial"/>
          <w:color w:val="000000"/>
          <w:sz w:val="22"/>
          <w:szCs w:val="22"/>
          <w:shd w:val="clear" w:color="auto" w:fill="FFFFFF"/>
        </w:rPr>
        <w:t>Uitgeverij Coutinho.</w:t>
      </w:r>
    </w:p>
    <w:p w14:paraId="7D1E5D65" w14:textId="0315E18E" w:rsidR="00C22DCB" w:rsidRDefault="00816E0E" w:rsidP="007D52D6">
      <w:pPr>
        <w:pStyle w:val="Normaalweb"/>
        <w:spacing w:before="0" w:beforeAutospacing="0" w:after="0" w:afterAutospacing="0"/>
        <w:ind w:left="567" w:hanging="560"/>
      </w:pPr>
      <w:r w:rsidRPr="00522C68">
        <w:rPr>
          <w:rFonts w:ascii="Arial" w:hAnsi="Arial" w:cs="Arial"/>
          <w:color w:val="FF0000"/>
          <w:sz w:val="22"/>
          <w:szCs w:val="22"/>
          <w:shd w:val="clear" w:color="auto" w:fill="FFFFFF"/>
        </w:rPr>
        <w:t>MindMapping.com.</w:t>
      </w:r>
      <w:r w:rsidR="00AA0020" w:rsidRPr="00522C68">
        <w:rPr>
          <w:rFonts w:ascii="Arial" w:hAnsi="Arial" w:cs="Arial"/>
          <w:color w:val="FF0000"/>
          <w:sz w:val="22"/>
          <w:szCs w:val="22"/>
          <w:shd w:val="clear" w:color="auto" w:fill="FFFFFF"/>
        </w:rPr>
        <w:t xml:space="preserve"> (</w:t>
      </w:r>
      <w:proofErr w:type="spellStart"/>
      <w:r w:rsidR="00AA0020" w:rsidRPr="00522C68">
        <w:rPr>
          <w:rFonts w:ascii="Arial" w:hAnsi="Arial" w:cs="Arial"/>
          <w:color w:val="FF0000"/>
          <w:sz w:val="22"/>
          <w:szCs w:val="22"/>
          <w:shd w:val="clear" w:color="auto" w:fill="FFFFFF"/>
        </w:rPr>
        <w:t>z.d.</w:t>
      </w:r>
      <w:proofErr w:type="spellEnd"/>
      <w:r w:rsidR="00AA0020" w:rsidRPr="00522C68">
        <w:rPr>
          <w:rFonts w:ascii="Arial" w:hAnsi="Arial" w:cs="Arial"/>
          <w:color w:val="FF0000"/>
          <w:sz w:val="22"/>
          <w:szCs w:val="22"/>
          <w:shd w:val="clear" w:color="auto" w:fill="FFFFFF"/>
        </w:rPr>
        <w:t>)</w:t>
      </w:r>
      <w:r w:rsidR="00522C68">
        <w:rPr>
          <w:rFonts w:ascii="Arial" w:hAnsi="Arial" w:cs="Arial"/>
          <w:i/>
          <w:iCs/>
          <w:color w:val="000000"/>
          <w:sz w:val="22"/>
          <w:szCs w:val="22"/>
          <w:shd w:val="clear" w:color="auto" w:fill="FFFFFF"/>
        </w:rPr>
        <w:t>.</w:t>
      </w:r>
      <w:r w:rsidRPr="00522C68">
        <w:rPr>
          <w:rFonts w:ascii="Arial" w:hAnsi="Arial" w:cs="Arial"/>
          <w:i/>
          <w:iCs/>
          <w:color w:val="000000"/>
          <w:sz w:val="22"/>
          <w:szCs w:val="22"/>
          <w:shd w:val="clear" w:color="auto" w:fill="FFFFFF"/>
        </w:rPr>
        <w:t xml:space="preserve"> </w:t>
      </w:r>
      <w:r w:rsidR="00D671B3">
        <w:rPr>
          <w:rFonts w:ascii="Arial" w:hAnsi="Arial" w:cs="Arial"/>
          <w:i/>
          <w:iCs/>
          <w:color w:val="000000"/>
          <w:sz w:val="22"/>
          <w:szCs w:val="22"/>
          <w:shd w:val="clear" w:color="auto" w:fill="FFFFFF"/>
        </w:rPr>
        <w:t>Wat is een Mindmap?</w:t>
      </w:r>
      <w:r>
        <w:rPr>
          <w:rFonts w:ascii="Arial" w:hAnsi="Arial" w:cs="Arial"/>
          <w:color w:val="000000"/>
          <w:sz w:val="22"/>
          <w:szCs w:val="22"/>
          <w:shd w:val="clear" w:color="auto" w:fill="FFFFFF"/>
        </w:rPr>
        <w:t xml:space="preserve"> </w:t>
      </w:r>
      <w:r w:rsidR="00D671B3">
        <w:rPr>
          <w:rFonts w:ascii="Arial" w:hAnsi="Arial" w:cs="Arial"/>
          <w:color w:val="000000"/>
          <w:sz w:val="22"/>
          <w:szCs w:val="22"/>
          <w:shd w:val="clear" w:color="auto" w:fill="FFFFFF"/>
        </w:rPr>
        <w:t xml:space="preserve">Geraadpleegd op 14 februari 2023, </w:t>
      </w:r>
      <w:r w:rsidR="00C22DCB">
        <w:rPr>
          <w:rFonts w:ascii="Arial" w:hAnsi="Arial" w:cs="Arial"/>
          <w:color w:val="000000"/>
          <w:sz w:val="22"/>
          <w:szCs w:val="22"/>
          <w:shd w:val="clear" w:color="auto" w:fill="FFFFFF"/>
        </w:rPr>
        <w:t>van</w:t>
      </w:r>
      <w:hyperlink r:id="rId35" w:history="1">
        <w:r w:rsidR="00C22DCB">
          <w:rPr>
            <w:rStyle w:val="Hyperlink"/>
            <w:rFonts w:ascii="Arial" w:hAnsi="Arial" w:cs="Arial"/>
            <w:color w:val="1155CC"/>
            <w:sz w:val="22"/>
            <w:szCs w:val="22"/>
            <w:shd w:val="clear" w:color="auto" w:fill="FFFFFF"/>
          </w:rPr>
          <w:t xml:space="preserve"> </w:t>
        </w:r>
        <w:r w:rsidR="00C22DCB">
          <w:rPr>
            <w:rStyle w:val="Hyperlink"/>
            <w:rFonts w:ascii="Arial" w:hAnsi="Arial" w:cs="Arial"/>
            <w:color w:val="000000"/>
            <w:sz w:val="22"/>
            <w:szCs w:val="22"/>
            <w:shd w:val="clear" w:color="auto" w:fill="FFFFFF"/>
          </w:rPr>
          <w:t>https://ap.lc/vl8VJ</w:t>
        </w:r>
      </w:hyperlink>
      <w:r w:rsidR="00C22DCB">
        <w:rPr>
          <w:rFonts w:ascii="Arial" w:hAnsi="Arial" w:cs="Arial"/>
          <w:color w:val="000000"/>
          <w:sz w:val="22"/>
          <w:szCs w:val="22"/>
          <w:u w:val="single"/>
          <w:shd w:val="clear" w:color="auto" w:fill="FFFFFF"/>
        </w:rPr>
        <w:t> </w:t>
      </w:r>
    </w:p>
    <w:p w14:paraId="742BE3D7" w14:textId="10F1F81C" w:rsidR="00C22DCB" w:rsidRDefault="00C22DCB" w:rsidP="007D52D6">
      <w:pPr>
        <w:pStyle w:val="Normaalweb"/>
        <w:spacing w:before="0" w:beforeAutospacing="0" w:after="0" w:afterAutospacing="0"/>
        <w:ind w:left="567" w:hanging="567"/>
        <w:rPr>
          <w:rFonts w:ascii="Arial" w:hAnsi="Arial" w:cs="Arial"/>
          <w:color w:val="000000"/>
          <w:sz w:val="22"/>
          <w:szCs w:val="22"/>
          <w:shd w:val="clear" w:color="auto" w:fill="FFFFFF"/>
        </w:rPr>
      </w:pPr>
    </w:p>
    <w:p w14:paraId="35B9B241" w14:textId="7E896B16" w:rsidR="00D671B3" w:rsidRDefault="00C22DCB" w:rsidP="007D52D6">
      <w:pPr>
        <w:pStyle w:val="Normaalweb"/>
        <w:spacing w:before="0" w:beforeAutospacing="0" w:after="0" w:afterAutospacing="0"/>
        <w:ind w:left="567" w:hanging="567"/>
        <w:rPr>
          <w:rFonts w:ascii="Arial" w:hAnsi="Arial" w:cs="Arial"/>
          <w:color w:val="FF0000"/>
          <w:sz w:val="22"/>
          <w:szCs w:val="22"/>
          <w:u w:val="single"/>
          <w:shd w:val="clear" w:color="auto" w:fill="FFFFFF"/>
        </w:rPr>
      </w:pPr>
      <w:r w:rsidRPr="00366164">
        <w:rPr>
          <w:rFonts w:ascii="Arial" w:hAnsi="Arial" w:cs="Arial"/>
          <w:color w:val="000000"/>
          <w:sz w:val="22"/>
          <w:szCs w:val="22"/>
          <w:shd w:val="clear" w:color="auto" w:fill="FFFFFF"/>
          <w:lang w:val="en-US"/>
        </w:rPr>
        <w:t>Yin, R. K</w:t>
      </w:r>
      <w:r w:rsidR="00630109" w:rsidRPr="00366164">
        <w:rPr>
          <w:rFonts w:ascii="Arial" w:hAnsi="Arial" w:cs="Arial"/>
          <w:color w:val="000000"/>
          <w:sz w:val="22"/>
          <w:szCs w:val="22"/>
          <w:shd w:val="clear" w:color="auto" w:fill="FFFFFF"/>
          <w:lang w:val="en-US"/>
        </w:rPr>
        <w:t xml:space="preserve">. (2018). </w:t>
      </w:r>
      <w:r w:rsidR="00630109" w:rsidRPr="00366164">
        <w:rPr>
          <w:rFonts w:ascii="Arial" w:hAnsi="Arial" w:cs="Arial"/>
          <w:i/>
          <w:iCs/>
          <w:color w:val="000000"/>
          <w:sz w:val="22"/>
          <w:szCs w:val="22"/>
          <w:shd w:val="clear" w:color="auto" w:fill="FFFFFF"/>
          <w:lang w:val="en-US"/>
        </w:rPr>
        <w:t xml:space="preserve">Case study research and applications: Design and methods. </w:t>
      </w:r>
      <w:r w:rsidR="00630109">
        <w:rPr>
          <w:rFonts w:ascii="Arial" w:hAnsi="Arial" w:cs="Arial"/>
          <w:color w:val="000000"/>
          <w:sz w:val="22"/>
          <w:szCs w:val="22"/>
          <w:shd w:val="clear" w:color="auto" w:fill="FFFFFF"/>
        </w:rPr>
        <w:t>SAGE Publications.</w:t>
      </w:r>
      <w:r w:rsidR="00EB7B3E">
        <w:rPr>
          <w:rFonts w:ascii="Arial" w:hAnsi="Arial" w:cs="Arial"/>
          <w:color w:val="000000"/>
          <w:sz w:val="22"/>
          <w:szCs w:val="22"/>
          <w:shd w:val="clear" w:color="auto" w:fill="FFFFFF"/>
        </w:rPr>
        <w:t xml:space="preserve"> </w:t>
      </w:r>
      <w:r w:rsidR="00EB7B3E" w:rsidRPr="00522C68">
        <w:rPr>
          <w:rFonts w:ascii="Arial" w:hAnsi="Arial" w:cs="Arial"/>
          <w:color w:val="FF0000"/>
          <w:sz w:val="22"/>
          <w:szCs w:val="22"/>
          <w:shd w:val="clear" w:color="auto" w:fill="FFFFFF"/>
        </w:rPr>
        <w:t>Geraadpleegd op</w:t>
      </w:r>
      <w:r w:rsidR="00522C68" w:rsidRPr="00522C68">
        <w:rPr>
          <w:rFonts w:ascii="Arial" w:hAnsi="Arial" w:cs="Arial"/>
          <w:color w:val="FF0000"/>
          <w:sz w:val="22"/>
          <w:szCs w:val="22"/>
          <w:shd w:val="clear" w:color="auto" w:fill="FFFFFF"/>
        </w:rPr>
        <w:t xml:space="preserve"> 19 februari 2023, van </w:t>
      </w:r>
      <w:r w:rsidR="00522C68" w:rsidRPr="00522C68">
        <w:rPr>
          <w:rFonts w:ascii="Arial" w:hAnsi="Arial" w:cs="Arial"/>
          <w:color w:val="FF0000"/>
          <w:sz w:val="22"/>
          <w:szCs w:val="22"/>
          <w:u w:val="single"/>
          <w:shd w:val="clear" w:color="auto" w:fill="FFFFFF"/>
        </w:rPr>
        <w:t>https://books.google.nl/books?id=6DwmDwAAQBAJ&amp;pg=PT43&amp;hl=nl&amp;source=gbs_selected_pages&amp;cad=3#v=onepage&amp;q&amp;f=false</w:t>
      </w:r>
    </w:p>
    <w:p w14:paraId="29A4DF79" w14:textId="77777777" w:rsidR="007D52D6" w:rsidRPr="00522C68" w:rsidRDefault="007D52D6" w:rsidP="007D52D6">
      <w:pPr>
        <w:pStyle w:val="Normaalweb"/>
        <w:spacing w:before="0" w:beforeAutospacing="0" w:after="0" w:afterAutospacing="0"/>
        <w:ind w:left="567" w:hanging="567"/>
        <w:rPr>
          <w:rFonts w:ascii="Arial" w:hAnsi="Arial" w:cs="Arial"/>
          <w:b/>
          <w:bCs/>
          <w:color w:val="FF0000"/>
          <w:sz w:val="22"/>
          <w:szCs w:val="22"/>
          <w:shd w:val="clear" w:color="auto" w:fill="FFFFFF"/>
        </w:rPr>
      </w:pPr>
    </w:p>
    <w:p w14:paraId="45673A15" w14:textId="221545F1" w:rsidR="006E4BC5" w:rsidRPr="007D52D6" w:rsidRDefault="007D52D6" w:rsidP="007D52D6">
      <w:pPr>
        <w:pStyle w:val="Normaalweb"/>
        <w:spacing w:before="0" w:beforeAutospacing="0" w:after="0" w:afterAutospacing="0"/>
        <w:ind w:left="567" w:hanging="567"/>
      </w:pPr>
      <w:r w:rsidRPr="00CE3235">
        <w:rPr>
          <w:rFonts w:ascii="Arial" w:hAnsi="Arial" w:cs="Arial"/>
          <w:color w:val="FF0000"/>
          <w:sz w:val="22"/>
          <w:szCs w:val="22"/>
          <w:shd w:val="clear" w:color="auto" w:fill="FFFFFF"/>
        </w:rPr>
        <w:t>Zó werkt de zorg (</w:t>
      </w:r>
      <w:proofErr w:type="spellStart"/>
      <w:r w:rsidRPr="00CE3235">
        <w:rPr>
          <w:rFonts w:ascii="Arial" w:hAnsi="Arial" w:cs="Arial"/>
          <w:color w:val="FF0000"/>
          <w:sz w:val="22"/>
          <w:szCs w:val="22"/>
          <w:shd w:val="clear" w:color="auto" w:fill="FFFFFF"/>
        </w:rPr>
        <w:t>z.d.</w:t>
      </w:r>
      <w:proofErr w:type="spellEnd"/>
      <w:r w:rsidRPr="00CE3235">
        <w:rPr>
          <w:rFonts w:ascii="Arial" w:hAnsi="Arial" w:cs="Arial"/>
          <w:color w:val="FF0000"/>
          <w:sz w:val="22"/>
          <w:szCs w:val="22"/>
          <w:shd w:val="clear" w:color="auto" w:fill="FFFFFF"/>
        </w:rPr>
        <w:t xml:space="preserve">). </w:t>
      </w:r>
      <w:r w:rsidRPr="00CE3235">
        <w:rPr>
          <w:rFonts w:ascii="Arial" w:hAnsi="Arial" w:cs="Arial"/>
          <w:i/>
          <w:iCs/>
          <w:color w:val="FF0000"/>
          <w:sz w:val="22"/>
          <w:szCs w:val="22"/>
          <w:shd w:val="clear" w:color="auto" w:fill="FFFFFF"/>
        </w:rPr>
        <w:t>Hoe lopen de geldstromen in de jeugdwet?</w:t>
      </w:r>
      <w:r w:rsidRPr="00CE3235">
        <w:rPr>
          <w:rFonts w:ascii="Arial" w:hAnsi="Arial" w:cs="Arial"/>
          <w:color w:val="FF0000"/>
          <w:sz w:val="22"/>
          <w:szCs w:val="22"/>
          <w:shd w:val="clear" w:color="auto" w:fill="FFFFFF"/>
        </w:rPr>
        <w:t xml:space="preserve"> </w:t>
      </w:r>
      <w:r w:rsidRPr="00CE3235">
        <w:rPr>
          <w:rFonts w:ascii="Arial" w:hAnsi="Arial" w:cs="Arial"/>
          <w:color w:val="000000"/>
          <w:sz w:val="22"/>
          <w:szCs w:val="22"/>
          <w:shd w:val="clear" w:color="auto" w:fill="FFFFFF"/>
        </w:rPr>
        <w:t>Geraadpleegd op 17 oktober 2022, van</w:t>
      </w:r>
      <w:hyperlink r:id="rId36" w:history="1">
        <w:r w:rsidRPr="00CE3235">
          <w:rPr>
            <w:rStyle w:val="Hyperlink"/>
            <w:rFonts w:ascii="Arial" w:hAnsi="Arial" w:cs="Arial"/>
            <w:color w:val="000000"/>
            <w:sz w:val="22"/>
            <w:szCs w:val="22"/>
            <w:shd w:val="clear" w:color="auto" w:fill="FFFFFF"/>
          </w:rPr>
          <w:t xml:space="preserve"> https://app.zwdz.nl/geldstromen-jeugdwet.html</w:t>
        </w:r>
      </w:hyperlink>
    </w:p>
    <w:p w14:paraId="63D096CD" w14:textId="77777777" w:rsidR="007D52D6" w:rsidRDefault="007D52D6" w:rsidP="007D52D6">
      <w:pPr>
        <w:pStyle w:val="Normaalweb"/>
        <w:spacing w:before="0" w:beforeAutospacing="0" w:after="0" w:afterAutospacing="0"/>
        <w:ind w:left="567" w:hanging="567"/>
        <w:rPr>
          <w:rFonts w:ascii="Arial" w:hAnsi="Arial" w:cs="Arial"/>
          <w:color w:val="000000"/>
          <w:sz w:val="22"/>
          <w:szCs w:val="22"/>
          <w:shd w:val="clear" w:color="auto" w:fill="FFFFFF"/>
        </w:rPr>
      </w:pPr>
    </w:p>
    <w:p w14:paraId="47C6EFDD" w14:textId="71F8556E" w:rsidR="006E4BC5" w:rsidRPr="001E370C" w:rsidRDefault="006E4BC5" w:rsidP="007D52D6">
      <w:pPr>
        <w:pStyle w:val="Normaalweb"/>
        <w:spacing w:before="0" w:beforeAutospacing="0" w:after="0" w:afterAutospacing="0"/>
        <w:ind w:left="567" w:hanging="567"/>
        <w:rPr>
          <w:color w:val="FF0000"/>
        </w:rPr>
      </w:pPr>
      <w:r w:rsidRPr="001E370C">
        <w:rPr>
          <w:rFonts w:ascii="Arial" w:hAnsi="Arial" w:cs="Arial"/>
          <w:color w:val="FF0000"/>
          <w:sz w:val="22"/>
          <w:szCs w:val="22"/>
          <w:shd w:val="clear" w:color="auto" w:fill="FFFFFF"/>
        </w:rPr>
        <w:t>Zorginstituut Nederland. (</w:t>
      </w:r>
      <w:r w:rsidR="007F24DB" w:rsidRPr="001E370C">
        <w:rPr>
          <w:rFonts w:ascii="Arial" w:hAnsi="Arial" w:cs="Arial"/>
          <w:color w:val="FF0000"/>
          <w:sz w:val="22"/>
          <w:szCs w:val="22"/>
          <w:shd w:val="clear" w:color="auto" w:fill="FFFFFF"/>
        </w:rPr>
        <w:t xml:space="preserve">2018, 31 december). </w:t>
      </w:r>
      <w:proofErr w:type="spellStart"/>
      <w:r w:rsidR="007F24DB" w:rsidRPr="001E370C">
        <w:rPr>
          <w:rFonts w:ascii="Arial" w:hAnsi="Arial" w:cs="Arial"/>
          <w:i/>
          <w:iCs/>
          <w:color w:val="FF0000"/>
          <w:sz w:val="22"/>
          <w:szCs w:val="22"/>
          <w:shd w:val="clear" w:color="auto" w:fill="FFFFFF"/>
        </w:rPr>
        <w:t>Good</w:t>
      </w:r>
      <w:proofErr w:type="spellEnd"/>
      <w:r w:rsidR="007F24DB" w:rsidRPr="001E370C">
        <w:rPr>
          <w:rFonts w:ascii="Arial" w:hAnsi="Arial" w:cs="Arial"/>
          <w:i/>
          <w:iCs/>
          <w:color w:val="FF0000"/>
          <w:sz w:val="22"/>
          <w:szCs w:val="22"/>
          <w:shd w:val="clear" w:color="auto" w:fill="FFFFFF"/>
        </w:rPr>
        <w:t xml:space="preserve"> </w:t>
      </w:r>
      <w:proofErr w:type="spellStart"/>
      <w:r w:rsidR="007F24DB" w:rsidRPr="001E370C">
        <w:rPr>
          <w:rFonts w:ascii="Arial" w:hAnsi="Arial" w:cs="Arial"/>
          <w:i/>
          <w:iCs/>
          <w:color w:val="FF0000"/>
          <w:sz w:val="22"/>
          <w:szCs w:val="22"/>
          <w:shd w:val="clear" w:color="auto" w:fill="FFFFFF"/>
        </w:rPr>
        <w:t>practices</w:t>
      </w:r>
      <w:proofErr w:type="spellEnd"/>
      <w:r w:rsidR="007F24DB" w:rsidRPr="001E370C">
        <w:rPr>
          <w:rFonts w:ascii="Arial" w:hAnsi="Arial" w:cs="Arial"/>
          <w:i/>
          <w:iCs/>
          <w:color w:val="FF0000"/>
          <w:sz w:val="22"/>
          <w:szCs w:val="22"/>
          <w:shd w:val="clear" w:color="auto" w:fill="FFFFFF"/>
        </w:rPr>
        <w:t xml:space="preserve"> in de langdurige zorg.</w:t>
      </w:r>
      <w:r w:rsidR="007F24DB" w:rsidRPr="001E370C">
        <w:rPr>
          <w:rFonts w:ascii="Arial" w:hAnsi="Arial" w:cs="Arial"/>
          <w:color w:val="FF0000"/>
          <w:sz w:val="22"/>
          <w:szCs w:val="22"/>
          <w:shd w:val="clear" w:color="auto" w:fill="FFFFFF"/>
        </w:rPr>
        <w:t xml:space="preserve"> Geraadpleegd op</w:t>
      </w:r>
      <w:r w:rsidR="00AE078D" w:rsidRPr="001E370C">
        <w:rPr>
          <w:rFonts w:ascii="Arial" w:hAnsi="Arial" w:cs="Arial"/>
          <w:color w:val="FF0000"/>
          <w:sz w:val="22"/>
          <w:szCs w:val="22"/>
          <w:shd w:val="clear" w:color="auto" w:fill="FFFFFF"/>
        </w:rPr>
        <w:t xml:space="preserve"> 12 juli 2023, </w:t>
      </w:r>
      <w:r w:rsidR="00AE078D" w:rsidRPr="001E370C">
        <w:rPr>
          <w:rFonts w:ascii="Arial" w:hAnsi="Arial" w:cs="Arial"/>
          <w:color w:val="FF0000"/>
          <w:sz w:val="22"/>
          <w:szCs w:val="22"/>
          <w:u w:val="single"/>
          <w:shd w:val="clear" w:color="auto" w:fill="FFFFFF"/>
        </w:rPr>
        <w:t xml:space="preserve">van </w:t>
      </w:r>
      <w:r w:rsidR="001E370C" w:rsidRPr="001E370C">
        <w:rPr>
          <w:rFonts w:ascii="Arial" w:hAnsi="Arial" w:cs="Arial"/>
          <w:color w:val="FF0000"/>
          <w:sz w:val="22"/>
          <w:szCs w:val="22"/>
          <w:u w:val="single"/>
          <w:shd w:val="clear" w:color="auto" w:fill="FFFFFF"/>
        </w:rPr>
        <w:t>https://www.zorginstituutnederland.nl/publicaties/publicatie/2018/12/31/good-practices-in-de-langdurige-zorg</w:t>
      </w:r>
    </w:p>
    <w:p w14:paraId="107A4233" w14:textId="1C3EEAA8" w:rsidR="001E370C" w:rsidRDefault="001E370C"/>
    <w:p w14:paraId="2718CF85" w14:textId="20804EB2" w:rsidR="00CF0F69" w:rsidRDefault="00A019A8" w:rsidP="00A019A8">
      <w:pPr>
        <w:pStyle w:val="Kop2"/>
      </w:pPr>
      <w:bookmarkStart w:id="68" w:name="_Toc137117361"/>
      <w:r>
        <w:lastRenderedPageBreak/>
        <w:t>Bijlage 1.1: Roadmap</w:t>
      </w:r>
      <w:bookmarkEnd w:id="68"/>
    </w:p>
    <w:p w14:paraId="59AA8A0C" w14:textId="211E4CEA" w:rsidR="00D74BAA" w:rsidRDefault="00D66C4C" w:rsidP="00D74BAA">
      <w:r>
        <w:rPr>
          <w:noProof/>
        </w:rPr>
        <w:drawing>
          <wp:anchor distT="0" distB="0" distL="114300" distR="114300" simplePos="0" relativeHeight="251682816" behindDoc="1" locked="0" layoutInCell="1" allowOverlap="1" wp14:anchorId="43563A23" wp14:editId="79E87238">
            <wp:simplePos x="0" y="0"/>
            <wp:positionH relativeFrom="margin">
              <wp:align>center</wp:align>
            </wp:positionH>
            <wp:positionV relativeFrom="paragraph">
              <wp:posOffset>271569</wp:posOffset>
            </wp:positionV>
            <wp:extent cx="7319645" cy="5287010"/>
            <wp:effectExtent l="0" t="0" r="0" b="8890"/>
            <wp:wrapTight wrapText="bothSides">
              <wp:wrapPolygon edited="0">
                <wp:start x="0" y="0"/>
                <wp:lineTo x="0" y="21558"/>
                <wp:lineTo x="21531" y="21558"/>
                <wp:lineTo x="21531" y="0"/>
                <wp:lineTo x="0" y="0"/>
              </wp:wrapPolygon>
            </wp:wrapTight>
            <wp:docPr id="26" name="Afbeelding 26" descr="PV uitvoering en verantwoording - Google Documenten en nog 19 andere pagina's - Persoonlijk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descr="PV uitvoering en verantwoording - Google Documenten en nog 19 andere pagina's - Persoonlijk - Microsoft​ Edge"/>
                    <pic:cNvPicPr/>
                  </pic:nvPicPr>
                  <pic:blipFill rotWithShape="1">
                    <a:blip r:embed="rId37" cstate="print">
                      <a:extLst>
                        <a:ext uri="{28A0092B-C50C-407E-A947-70E740481C1C}">
                          <a14:useLocalDpi xmlns:a14="http://schemas.microsoft.com/office/drawing/2010/main" val="0"/>
                        </a:ext>
                      </a:extLst>
                    </a:blip>
                    <a:srcRect l="14717" t="12699" r="22958" b="3250"/>
                    <a:stretch/>
                  </pic:blipFill>
                  <pic:spPr bwMode="auto">
                    <a:xfrm>
                      <a:off x="0" y="0"/>
                      <a:ext cx="7319645" cy="5287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DE6B0B" w14:textId="1ABD5ED6" w:rsidR="001F3A4C" w:rsidRDefault="001F3A4C">
      <w:r>
        <w:br w:type="page"/>
      </w:r>
    </w:p>
    <w:p w14:paraId="6DEC0969" w14:textId="6E12CD94" w:rsidR="001F3A4C" w:rsidRDefault="001F3A4C" w:rsidP="001F3A4C">
      <w:pPr>
        <w:pStyle w:val="Kop2"/>
      </w:pPr>
      <w:bookmarkStart w:id="69" w:name="_Toc137117362"/>
      <w:r>
        <w:lastRenderedPageBreak/>
        <w:t xml:space="preserve">Bijlage </w:t>
      </w:r>
      <w:r w:rsidR="00960FDB">
        <w:t>1.2: Tijdlijn</w:t>
      </w:r>
      <w:bookmarkEnd w:id="69"/>
    </w:p>
    <w:p w14:paraId="29C33B95" w14:textId="5ED9A54F" w:rsidR="00960FDB" w:rsidRDefault="008834D3">
      <w:pPr>
        <w:rPr>
          <w:noProof/>
        </w:rPr>
      </w:pPr>
      <w:r>
        <w:rPr>
          <w:noProof/>
        </w:rPr>
        <w:drawing>
          <wp:anchor distT="0" distB="0" distL="114300" distR="114300" simplePos="0" relativeHeight="251684864" behindDoc="1" locked="0" layoutInCell="1" allowOverlap="1" wp14:anchorId="5EA7A73B" wp14:editId="15125BF8">
            <wp:simplePos x="0" y="0"/>
            <wp:positionH relativeFrom="margin">
              <wp:align>center</wp:align>
            </wp:positionH>
            <wp:positionV relativeFrom="paragraph">
              <wp:posOffset>177165</wp:posOffset>
            </wp:positionV>
            <wp:extent cx="3910788" cy="8449310"/>
            <wp:effectExtent l="0" t="0" r="0" b="0"/>
            <wp:wrapTight wrapText="bothSides">
              <wp:wrapPolygon edited="0">
                <wp:start x="0" y="0"/>
                <wp:lineTo x="0" y="21525"/>
                <wp:lineTo x="21467" y="21525"/>
                <wp:lineTo x="21467" y="0"/>
                <wp:lineTo x="0" y="0"/>
              </wp:wrapPolygon>
            </wp:wrapTight>
            <wp:docPr id="27" name="Afbeelding 27" descr="Afbeelding met tekst, schermopname, diagram, cirk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descr="Afbeelding met tekst, schermopname, diagram, cirkel&#10;&#10;Automatisch gegenereerde beschrijving"/>
                    <pic:cNvPicPr>
                      <a:picLocks noChangeAspect="1" noChangeArrowheads="1"/>
                    </pic:cNvPicPr>
                  </pic:nvPicPr>
                  <pic:blipFill rotWithShape="1">
                    <a:blip r:embed="rId38">
                      <a:extLst>
                        <a:ext uri="{28A0092B-C50C-407E-A947-70E740481C1C}">
                          <a14:useLocalDpi xmlns:a14="http://schemas.microsoft.com/office/drawing/2010/main" val="0"/>
                        </a:ext>
                      </a:extLst>
                    </a:blip>
                    <a:srcRect t="9353" b="4230"/>
                    <a:stretch/>
                  </pic:blipFill>
                  <pic:spPr bwMode="auto">
                    <a:xfrm>
                      <a:off x="0" y="0"/>
                      <a:ext cx="3910788" cy="8449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0FDB">
        <w:rPr>
          <w:noProof/>
        </w:rPr>
        <w:br w:type="page"/>
      </w:r>
    </w:p>
    <w:p w14:paraId="605939B6" w14:textId="1CE56062" w:rsidR="00960FDB" w:rsidRDefault="00960FDB" w:rsidP="00960FDB">
      <w:pPr>
        <w:pStyle w:val="Kop2"/>
      </w:pPr>
      <w:bookmarkStart w:id="70" w:name="_Bijlage_2:_Stakeholderanalyse"/>
      <w:bookmarkStart w:id="71" w:name="_Toc137117363"/>
      <w:bookmarkEnd w:id="70"/>
      <w:r>
        <w:lastRenderedPageBreak/>
        <w:t>Bijlage 2: Stakeholderanalyse</w:t>
      </w:r>
      <w:bookmarkEnd w:id="71"/>
    </w:p>
    <w:p w14:paraId="38E8DF73" w14:textId="702E64C0" w:rsidR="00833F8B" w:rsidRDefault="008D3F3C" w:rsidP="00833F8B">
      <w:r>
        <w:rPr>
          <w:noProof/>
        </w:rPr>
        <w:drawing>
          <wp:anchor distT="0" distB="0" distL="114300" distR="114300" simplePos="0" relativeHeight="251688960" behindDoc="1" locked="0" layoutInCell="1" allowOverlap="1" wp14:anchorId="7CFE4C49" wp14:editId="3EDC051F">
            <wp:simplePos x="0" y="0"/>
            <wp:positionH relativeFrom="margin">
              <wp:align>left</wp:align>
            </wp:positionH>
            <wp:positionV relativeFrom="paragraph">
              <wp:posOffset>270329</wp:posOffset>
            </wp:positionV>
            <wp:extent cx="6703814" cy="7075714"/>
            <wp:effectExtent l="0" t="0" r="1905" b="0"/>
            <wp:wrapTight wrapText="bothSides">
              <wp:wrapPolygon edited="0">
                <wp:start x="0" y="0"/>
                <wp:lineTo x="0" y="21519"/>
                <wp:lineTo x="21545" y="21519"/>
                <wp:lineTo x="21545" y="0"/>
                <wp:lineTo x="0" y="0"/>
              </wp:wrapPolygon>
            </wp:wrapTight>
            <wp:docPr id="31" name="Afbeelding 31" descr="PV uitvoering en verantwoording - Google Documenten en nog 19 andere pagina's - Persoonlijk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PV uitvoering en verantwoording - Google Documenten en nog 19 andere pagina's - Persoonlijk - Microsoft​ Edge"/>
                    <pic:cNvPicPr/>
                  </pic:nvPicPr>
                  <pic:blipFill rotWithShape="1">
                    <a:blip r:embed="rId39">
                      <a:extLst>
                        <a:ext uri="{28A0092B-C50C-407E-A947-70E740481C1C}">
                          <a14:useLocalDpi xmlns:a14="http://schemas.microsoft.com/office/drawing/2010/main" val="0"/>
                        </a:ext>
                      </a:extLst>
                    </a:blip>
                    <a:srcRect l="9541" t="19323" r="12871" b="2927"/>
                    <a:stretch/>
                  </pic:blipFill>
                  <pic:spPr bwMode="auto">
                    <a:xfrm>
                      <a:off x="0" y="0"/>
                      <a:ext cx="6703814" cy="70757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7B4A00" w14:textId="765B5D24" w:rsidR="00665CBF" w:rsidRPr="00833F8B" w:rsidRDefault="00665CBF" w:rsidP="00833F8B"/>
    <w:p w14:paraId="311CD494" w14:textId="2CFFE62F" w:rsidR="008D3F3C" w:rsidRDefault="008D3F3C">
      <w:pPr>
        <w:rPr>
          <w:rFonts w:eastAsiaTheme="majorEastAsia" w:cstheme="majorBidi"/>
          <w:noProof/>
          <w:color w:val="3B4455" w:themeColor="accent1"/>
          <w:sz w:val="42"/>
          <w:szCs w:val="26"/>
        </w:rPr>
      </w:pPr>
    </w:p>
    <w:p w14:paraId="07908CAA" w14:textId="3AF2E15D" w:rsidR="00960FDB" w:rsidRDefault="00960FDB">
      <w:pPr>
        <w:rPr>
          <w:rFonts w:eastAsiaTheme="majorEastAsia" w:cstheme="majorBidi"/>
          <w:color w:val="3B4455" w:themeColor="accent1"/>
          <w:sz w:val="42"/>
          <w:szCs w:val="26"/>
        </w:rPr>
      </w:pPr>
      <w:r>
        <w:br w:type="page"/>
      </w:r>
    </w:p>
    <w:p w14:paraId="0D8952E5" w14:textId="683DC2C0" w:rsidR="008D3F3C" w:rsidRDefault="008D3F3C">
      <w:pPr>
        <w:rPr>
          <w:rFonts w:eastAsiaTheme="majorEastAsia" w:cstheme="majorBidi"/>
          <w:color w:val="3B4455" w:themeColor="accent1"/>
          <w:sz w:val="42"/>
          <w:szCs w:val="26"/>
        </w:rPr>
      </w:pPr>
      <w:r>
        <w:rPr>
          <w:rFonts w:eastAsiaTheme="majorEastAsia" w:cstheme="majorBidi"/>
          <w:noProof/>
          <w:color w:val="3B4455" w:themeColor="accent1"/>
          <w:sz w:val="42"/>
          <w:szCs w:val="26"/>
        </w:rPr>
        <w:lastRenderedPageBreak/>
        <w:drawing>
          <wp:anchor distT="0" distB="0" distL="114300" distR="114300" simplePos="0" relativeHeight="251691008" behindDoc="1" locked="0" layoutInCell="1" allowOverlap="1" wp14:anchorId="24653C5C" wp14:editId="2A88021E">
            <wp:simplePos x="0" y="0"/>
            <wp:positionH relativeFrom="margin">
              <wp:align>right</wp:align>
            </wp:positionH>
            <wp:positionV relativeFrom="paragraph">
              <wp:posOffset>394970</wp:posOffset>
            </wp:positionV>
            <wp:extent cx="6934200" cy="8693150"/>
            <wp:effectExtent l="0" t="0" r="0" b="0"/>
            <wp:wrapTight wrapText="bothSides">
              <wp:wrapPolygon edited="0">
                <wp:start x="0" y="0"/>
                <wp:lineTo x="0" y="21537"/>
                <wp:lineTo x="21541" y="21537"/>
                <wp:lineTo x="21541" y="0"/>
                <wp:lineTo x="0" y="0"/>
              </wp:wrapPolygon>
            </wp:wrapTight>
            <wp:docPr id="32" name="Afbeelding 32" descr="PV uitvoering en verantwoording - Google Documenten en nog 19 andere pagina's - Persoonlijk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PV uitvoering en verantwoording - Google Documenten en nog 19 andere pagina's - Persoonlijk - Microsoft​ Edge"/>
                    <pic:cNvPicPr/>
                  </pic:nvPicPr>
                  <pic:blipFill rotWithShape="1">
                    <a:blip r:embed="rId40">
                      <a:extLst>
                        <a:ext uri="{28A0092B-C50C-407E-A947-70E740481C1C}">
                          <a14:useLocalDpi xmlns:a14="http://schemas.microsoft.com/office/drawing/2010/main" val="0"/>
                        </a:ext>
                      </a:extLst>
                    </a:blip>
                    <a:srcRect l="31166" t="17810" r="34335" b="1439"/>
                    <a:stretch/>
                  </pic:blipFill>
                  <pic:spPr bwMode="auto">
                    <a:xfrm>
                      <a:off x="0" y="0"/>
                      <a:ext cx="6934200" cy="8693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7C3DD23A" w14:textId="42DC03C4" w:rsidR="008834D3" w:rsidRDefault="00960FDB" w:rsidP="00960FDB">
      <w:pPr>
        <w:pStyle w:val="Kop2"/>
      </w:pPr>
      <w:bookmarkStart w:id="72" w:name="_Bijlage_3:_Enquête"/>
      <w:bookmarkStart w:id="73" w:name="_Toc137117364"/>
      <w:bookmarkEnd w:id="72"/>
      <w:r>
        <w:lastRenderedPageBreak/>
        <w:t xml:space="preserve">Bijlage 3: </w:t>
      </w:r>
      <w:r w:rsidR="008834D3">
        <w:t>Enquête met uitkomst</w:t>
      </w:r>
      <w:bookmarkEnd w:id="73"/>
    </w:p>
    <w:p w14:paraId="0E7FDEA4" w14:textId="77777777" w:rsidR="00984DD8" w:rsidRDefault="00984DD8" w:rsidP="00984DD8"/>
    <w:p w14:paraId="5A8CFF7C" w14:textId="2BB48204" w:rsidR="00984DD8" w:rsidRDefault="00984DD8" w:rsidP="00984DD8">
      <w:pPr>
        <w:pStyle w:val="Normaalweb"/>
        <w:spacing w:before="0" w:beforeAutospacing="0" w:after="0" w:afterAutospacing="0"/>
      </w:pPr>
      <w:r>
        <w:rPr>
          <w:noProof/>
        </w:rPr>
        <w:drawing>
          <wp:inline distT="0" distB="0" distL="0" distR="0" wp14:anchorId="47806E53" wp14:editId="655C945C">
            <wp:extent cx="5725795" cy="2406015"/>
            <wp:effectExtent l="0" t="0" r="8255" b="0"/>
            <wp:docPr id="58" name="Afbeelding 58" descr="Afbeelding met tekst, schermopname, diagram,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descr="Afbeelding met tekst, schermopname, diagram, Lettertype&#10;&#10;Automatisch gegenereerde beschrijvi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25795" cy="2406015"/>
                    </a:xfrm>
                    <a:prstGeom prst="rect">
                      <a:avLst/>
                    </a:prstGeom>
                    <a:noFill/>
                    <a:ln>
                      <a:noFill/>
                    </a:ln>
                  </pic:spPr>
                </pic:pic>
              </a:graphicData>
            </a:graphic>
          </wp:inline>
        </w:drawing>
      </w:r>
    </w:p>
    <w:p w14:paraId="6E3223F1" w14:textId="77777777" w:rsidR="00984DD8" w:rsidRDefault="00984DD8" w:rsidP="00984DD8"/>
    <w:p w14:paraId="1499C3F9" w14:textId="06AD514D" w:rsidR="00984DD8" w:rsidRDefault="00984DD8" w:rsidP="00984DD8">
      <w:pPr>
        <w:pStyle w:val="Normaalweb"/>
        <w:spacing w:before="0" w:beforeAutospacing="0" w:after="0" w:afterAutospacing="0"/>
      </w:pPr>
      <w:r>
        <w:rPr>
          <w:noProof/>
        </w:rPr>
        <w:drawing>
          <wp:inline distT="0" distB="0" distL="0" distR="0" wp14:anchorId="25154B4F" wp14:editId="63B7365C">
            <wp:extent cx="5725795" cy="2732405"/>
            <wp:effectExtent l="0" t="0" r="8255" b="0"/>
            <wp:docPr id="57" name="Afbeelding 57" descr="Afbeelding met tekst, schermopname, Lettertype,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57" descr="Afbeelding met tekst, schermopname, Lettertype, diagram&#10;&#10;Automatisch gegenereerde beschrijvi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5795" cy="2732405"/>
                    </a:xfrm>
                    <a:prstGeom prst="rect">
                      <a:avLst/>
                    </a:prstGeom>
                    <a:noFill/>
                    <a:ln>
                      <a:noFill/>
                    </a:ln>
                  </pic:spPr>
                </pic:pic>
              </a:graphicData>
            </a:graphic>
          </wp:inline>
        </w:drawing>
      </w:r>
      <w:r>
        <w:rPr>
          <w:noProof/>
        </w:rPr>
        <w:drawing>
          <wp:inline distT="0" distB="0" distL="0" distR="0" wp14:anchorId="3CF6D16B" wp14:editId="3E5C9A6B">
            <wp:extent cx="5725795" cy="2406015"/>
            <wp:effectExtent l="0" t="0" r="8255" b="0"/>
            <wp:docPr id="56" name="Afbeelding 56" descr="Afbeelding met tekst, schermopname, Lettertype,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6" descr="Afbeelding met tekst, schermopname, Lettertype, logo&#10;&#10;Automatisch gegenereerde beschrijvi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25795" cy="2406015"/>
                    </a:xfrm>
                    <a:prstGeom prst="rect">
                      <a:avLst/>
                    </a:prstGeom>
                    <a:noFill/>
                    <a:ln>
                      <a:noFill/>
                    </a:ln>
                  </pic:spPr>
                </pic:pic>
              </a:graphicData>
            </a:graphic>
          </wp:inline>
        </w:drawing>
      </w:r>
    </w:p>
    <w:p w14:paraId="69FFDED4" w14:textId="75895C5A" w:rsidR="00984DD8" w:rsidRDefault="00984DD8" w:rsidP="00984DD8">
      <w:r>
        <w:lastRenderedPageBreak/>
        <w:br/>
      </w:r>
      <w:r>
        <w:rPr>
          <w:noProof/>
        </w:rPr>
        <w:drawing>
          <wp:inline distT="0" distB="0" distL="0" distR="0" wp14:anchorId="63CCC6CB" wp14:editId="66AC280D">
            <wp:extent cx="5725795" cy="2906395"/>
            <wp:effectExtent l="0" t="0" r="8255" b="8255"/>
            <wp:docPr id="55" name="Afbeelding 55" descr="Afbeelding met tekst, schermopname, Lettertype, num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5" descr="Afbeelding met tekst, schermopname, Lettertype, nummer&#10;&#10;Automatisch gegenereerde beschrijvi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25795" cy="2906395"/>
                    </a:xfrm>
                    <a:prstGeom prst="rect">
                      <a:avLst/>
                    </a:prstGeom>
                    <a:noFill/>
                    <a:ln>
                      <a:noFill/>
                    </a:ln>
                  </pic:spPr>
                </pic:pic>
              </a:graphicData>
            </a:graphic>
          </wp:inline>
        </w:drawing>
      </w:r>
      <w:r>
        <w:br/>
      </w:r>
      <w:r>
        <w:rPr>
          <w:noProof/>
        </w:rPr>
        <w:drawing>
          <wp:inline distT="0" distB="0" distL="0" distR="0" wp14:anchorId="41F33A2E" wp14:editId="2D1F52C1">
            <wp:extent cx="5725795" cy="2732405"/>
            <wp:effectExtent l="0" t="0" r="8255" b="0"/>
            <wp:docPr id="54" name="Afbeelding 54" descr="Afbeelding met tekst, schermopname, Lettertype,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descr="Afbeelding met tekst, schermopname, Lettertype, diagram&#10;&#10;Automatisch gegenereerde beschrijvi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25795" cy="2732405"/>
                    </a:xfrm>
                    <a:prstGeom prst="rect">
                      <a:avLst/>
                    </a:prstGeom>
                    <a:noFill/>
                    <a:ln>
                      <a:noFill/>
                    </a:ln>
                  </pic:spPr>
                </pic:pic>
              </a:graphicData>
            </a:graphic>
          </wp:inline>
        </w:drawing>
      </w:r>
      <w:r>
        <w:rPr>
          <w:noProof/>
        </w:rPr>
        <w:lastRenderedPageBreak/>
        <w:drawing>
          <wp:inline distT="0" distB="0" distL="0" distR="0" wp14:anchorId="2B0BC7C9" wp14:editId="0AD6C7F7">
            <wp:extent cx="5725795" cy="2732405"/>
            <wp:effectExtent l="0" t="0" r="8255" b="0"/>
            <wp:docPr id="53" name="Afbeelding 53" descr="Afbeelding met tekst, schermopname, Lettertype,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53" descr="Afbeelding met tekst, schermopname, Lettertype, diagram&#10;&#10;Automatisch gegenereerde beschrijvi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25795" cy="2732405"/>
                    </a:xfrm>
                    <a:prstGeom prst="rect">
                      <a:avLst/>
                    </a:prstGeom>
                    <a:noFill/>
                    <a:ln>
                      <a:noFill/>
                    </a:ln>
                  </pic:spPr>
                </pic:pic>
              </a:graphicData>
            </a:graphic>
          </wp:inline>
        </w:drawing>
      </w:r>
      <w:r>
        <w:rPr>
          <w:noProof/>
        </w:rPr>
        <w:drawing>
          <wp:inline distT="0" distB="0" distL="0" distR="0" wp14:anchorId="7DFC3206" wp14:editId="11DD9A7E">
            <wp:extent cx="5725795" cy="2732405"/>
            <wp:effectExtent l="0" t="0" r="8255" b="0"/>
            <wp:docPr id="52" name="Afbeelding 52" descr="Afbeelding met tekst, schermopname, Lettertype,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descr="Afbeelding met tekst, schermopname, Lettertype, diagram&#10;&#10;Automatisch gegenereerde beschrijvi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25795" cy="2732405"/>
                    </a:xfrm>
                    <a:prstGeom prst="rect">
                      <a:avLst/>
                    </a:prstGeom>
                    <a:noFill/>
                    <a:ln>
                      <a:noFill/>
                    </a:ln>
                  </pic:spPr>
                </pic:pic>
              </a:graphicData>
            </a:graphic>
          </wp:inline>
        </w:drawing>
      </w:r>
    </w:p>
    <w:p w14:paraId="18144DC6" w14:textId="11E6742C" w:rsidR="00984DD8" w:rsidRDefault="00984DD8" w:rsidP="00984DD8">
      <w:pPr>
        <w:pStyle w:val="Kop1"/>
        <w:spacing w:before="400" w:after="120"/>
      </w:pPr>
      <w:r>
        <w:rPr>
          <w:rFonts w:ascii="Arial" w:hAnsi="Arial" w:cs="Arial"/>
          <w:b w:val="0"/>
          <w:bCs/>
          <w:color w:val="000000"/>
          <w:sz w:val="40"/>
          <w:szCs w:val="40"/>
        </w:rPr>
        <w:lastRenderedPageBreak/>
        <w:br/>
      </w:r>
      <w:r>
        <w:rPr>
          <w:rFonts w:ascii="Arial" w:hAnsi="Arial" w:cs="Arial"/>
          <w:b w:val="0"/>
          <w:bCs/>
          <w:color w:val="000000"/>
          <w:sz w:val="40"/>
          <w:szCs w:val="40"/>
        </w:rPr>
        <w:br/>
      </w:r>
      <w:bookmarkStart w:id="74" w:name="_Toc137079630"/>
      <w:bookmarkStart w:id="75" w:name="_Toc137117365"/>
      <w:r>
        <w:rPr>
          <w:b w:val="0"/>
          <w:bCs/>
          <w:noProof/>
          <w:sz w:val="24"/>
          <w:szCs w:val="24"/>
        </w:rPr>
        <w:drawing>
          <wp:inline distT="0" distB="0" distL="0" distR="0" wp14:anchorId="4F17FF5F" wp14:editId="5697A01E">
            <wp:extent cx="5725795" cy="2601595"/>
            <wp:effectExtent l="0" t="0" r="8255" b="8255"/>
            <wp:docPr id="51" name="Afbeelding 51" descr="Afbeelding met tekst, schermopname, Lettertype, logo&#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descr="Afbeelding met tekst, schermopname, Lettertype, logo&#10;&#10;Automatisch gegenereerde beschrijvi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5795" cy="2601595"/>
                    </a:xfrm>
                    <a:prstGeom prst="rect">
                      <a:avLst/>
                    </a:prstGeom>
                    <a:noFill/>
                    <a:ln>
                      <a:noFill/>
                    </a:ln>
                  </pic:spPr>
                </pic:pic>
              </a:graphicData>
            </a:graphic>
          </wp:inline>
        </w:drawing>
      </w:r>
      <w:r>
        <w:rPr>
          <w:rFonts w:ascii="Arial" w:hAnsi="Arial" w:cs="Arial"/>
          <w:b w:val="0"/>
          <w:bCs/>
          <w:color w:val="000000"/>
          <w:sz w:val="40"/>
          <w:szCs w:val="40"/>
        </w:rPr>
        <w:br/>
      </w:r>
      <w:r>
        <w:rPr>
          <w:rFonts w:ascii="Arial" w:hAnsi="Arial" w:cs="Arial"/>
          <w:b w:val="0"/>
          <w:bCs/>
          <w:color w:val="000000"/>
          <w:sz w:val="40"/>
          <w:szCs w:val="40"/>
        </w:rPr>
        <w:br/>
      </w:r>
      <w:r>
        <w:rPr>
          <w:rFonts w:ascii="Arial" w:hAnsi="Arial" w:cs="Arial"/>
          <w:b w:val="0"/>
          <w:bCs/>
          <w:color w:val="000000"/>
          <w:sz w:val="40"/>
          <w:szCs w:val="40"/>
        </w:rPr>
        <w:br/>
      </w:r>
      <w:r>
        <w:rPr>
          <w:b w:val="0"/>
          <w:bCs/>
          <w:noProof/>
          <w:sz w:val="24"/>
          <w:szCs w:val="24"/>
        </w:rPr>
        <w:drawing>
          <wp:inline distT="0" distB="0" distL="0" distR="0" wp14:anchorId="66ACCEA1" wp14:editId="12F5C7B6">
            <wp:extent cx="5725795" cy="2601595"/>
            <wp:effectExtent l="0" t="0" r="8255" b="8255"/>
            <wp:docPr id="50" name="Afbeelding 50" descr="Afbeelding met tekst, schermopname, Lettertype,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50" descr="Afbeelding met tekst, schermopname, Lettertype, diagram&#10;&#10;Automatisch gegenereerde beschrijvi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25795" cy="2601595"/>
                    </a:xfrm>
                    <a:prstGeom prst="rect">
                      <a:avLst/>
                    </a:prstGeom>
                    <a:noFill/>
                    <a:ln>
                      <a:noFill/>
                    </a:ln>
                  </pic:spPr>
                </pic:pic>
              </a:graphicData>
            </a:graphic>
          </wp:inline>
        </w:drawing>
      </w:r>
      <w:bookmarkEnd w:id="74"/>
      <w:bookmarkEnd w:id="75"/>
    </w:p>
    <w:p w14:paraId="7999FB27" w14:textId="77777777" w:rsidR="006C1421" w:rsidRDefault="006C1421">
      <w:pPr>
        <w:rPr>
          <w:rFonts w:ascii="Roboto" w:eastAsia="Times New Roman" w:hAnsi="Roboto" w:cs="Times New Roman"/>
          <w:color w:val="202124"/>
          <w:sz w:val="30"/>
          <w:szCs w:val="30"/>
          <w:lang w:eastAsia="nl-NL"/>
        </w:rPr>
      </w:pPr>
      <w:r>
        <w:rPr>
          <w:rFonts w:ascii="Roboto" w:hAnsi="Roboto"/>
          <w:color w:val="202124"/>
          <w:sz w:val="30"/>
          <w:szCs w:val="30"/>
        </w:rPr>
        <w:br w:type="page"/>
      </w:r>
    </w:p>
    <w:p w14:paraId="024A916D" w14:textId="5B662B5A" w:rsidR="00D25063" w:rsidRDefault="00D25063" w:rsidP="00D25063">
      <w:pPr>
        <w:pStyle w:val="Normaalweb"/>
        <w:spacing w:before="120" w:beforeAutospacing="0" w:after="360" w:afterAutospacing="0"/>
        <w:ind w:right="120"/>
      </w:pPr>
      <w:r w:rsidRPr="00EC0EB1">
        <w:rPr>
          <w:rFonts w:asciiTheme="minorHAnsi" w:hAnsiTheme="minorHAnsi"/>
          <w:color w:val="202124"/>
          <w:sz w:val="30"/>
          <w:szCs w:val="30"/>
        </w:rPr>
        <w:lastRenderedPageBreak/>
        <w:t>Zijn er binnen uw regio specifieke knelpunten of uitdagingen op het gebied van het overdragen van een casus</w:t>
      </w:r>
      <w:r w:rsidRPr="00EC0EB1">
        <w:rPr>
          <w:rFonts w:asciiTheme="minorHAnsi" w:hAnsiTheme="minorHAnsi"/>
          <w:color w:val="202124"/>
          <w:sz w:val="26"/>
          <w:szCs w:val="26"/>
        </w:rPr>
        <w:t>?</w:t>
      </w:r>
      <w:r>
        <w:rPr>
          <w:rFonts w:ascii="Roboto" w:hAnsi="Roboto"/>
          <w:color w:val="202124"/>
        </w:rPr>
        <w:t xml:space="preserve"> </w:t>
      </w:r>
      <w:r w:rsidRPr="00EC0EB1">
        <w:rPr>
          <w:rFonts w:asciiTheme="minorHAnsi" w:hAnsiTheme="minorHAnsi"/>
          <w:color w:val="202124"/>
          <w:sz w:val="18"/>
          <w:szCs w:val="18"/>
        </w:rPr>
        <w:t>29 antwoorden</w:t>
      </w:r>
    </w:p>
    <w:p w14:paraId="01B9A55E" w14:textId="77777777" w:rsidR="00D25063" w:rsidRPr="00EC0EB1" w:rsidRDefault="00D25063" w:rsidP="00913B56">
      <w:pPr>
        <w:pStyle w:val="Normaalweb"/>
        <w:numPr>
          <w:ilvl w:val="0"/>
          <w:numId w:val="28"/>
        </w:numPr>
        <w:spacing w:before="6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Wachtlijsten. Welke zaak neem je wanneer over? Hier wordt niet eenduidig in gehandeld</w:t>
      </w:r>
    </w:p>
    <w:p w14:paraId="4A09C56A" w14:textId="77777777" w:rsidR="00D25063" w:rsidRPr="00EC0EB1" w:rsidRDefault="00D25063"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Te weinig tijd.</w:t>
      </w:r>
    </w:p>
    <w:p w14:paraId="73E7622B" w14:textId="77777777" w:rsidR="00D25063" w:rsidRPr="00EC0EB1" w:rsidRDefault="00D25063"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de knelpunten, waar ik nu een score voor geef gaat met name over de wachtlijst zaken.</w:t>
      </w:r>
    </w:p>
    <w:p w14:paraId="0EAE0F0C" w14:textId="77777777" w:rsidR="00D25063" w:rsidRPr="00EC0EB1" w:rsidRDefault="00D25063"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De vorige jeugdbeschermer is niet altijd meer werkzaam binnen de organisatie en/of bereikbaar.</w:t>
      </w:r>
    </w:p>
    <w:p w14:paraId="468409EA" w14:textId="77777777" w:rsidR="00D25063" w:rsidRPr="00EC0EB1" w:rsidRDefault="00D25063"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niet alle info paraat</w:t>
      </w:r>
    </w:p>
    <w:p w14:paraId="527D2595" w14:textId="77777777" w:rsidR="00D25063" w:rsidRPr="00EC0EB1" w:rsidRDefault="00D25063"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De uitdaging is dat wij andere regio's ondersteunen en dan een zaak overnemen uit een andere regio die totaal niet op orde is.</w:t>
      </w:r>
    </w:p>
    <w:p w14:paraId="26179B39" w14:textId="77777777" w:rsidR="00D25063" w:rsidRPr="00EC0EB1" w:rsidRDefault="00D25063"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nee niet specifiek. aandachtspunt blijft. besluiten, timing van overdacht. Bijvoorbeeld vlak voor het afsluiten van een OTS. zijn de verzoeken de deur uit. je wilt een casus overgedragen krijgen die netjes uitgewerkt is.</w:t>
      </w:r>
    </w:p>
    <w:p w14:paraId="72AAA83B" w14:textId="77777777" w:rsidR="00D25063" w:rsidRPr="00EC0EB1" w:rsidRDefault="00D25063"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Bij eind dienstverband of plotselinge ziekte zijn vaak de dingen niet op orde en is er geen warme overdracht mogelijk. Meer check of controle op dat iedereen alles in orde heeft in WIJZ en in contact met cliënten?</w:t>
      </w:r>
    </w:p>
    <w:p w14:paraId="1804C710" w14:textId="77777777" w:rsidR="00D25063" w:rsidRPr="00EC0EB1" w:rsidRDefault="00D25063"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zieke/ afwezige collega's</w:t>
      </w:r>
    </w:p>
    <w:p w14:paraId="0A556C62" w14:textId="77777777" w:rsidR="00D25063" w:rsidRPr="00EC0EB1" w:rsidRDefault="00D25063"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De overdracht zaken vanuit een andere regio levert problemen op. Daar is vaak geen gezinsvoogd meer betrokken en is er geen overdracht . In wijz ontbreekt vaak veel.</w:t>
      </w:r>
    </w:p>
    <w:p w14:paraId="0A2BAE97" w14:textId="77777777" w:rsidR="00D25063" w:rsidRPr="00EC0EB1" w:rsidRDefault="00D25063"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Gaat altijd info verloren</w:t>
      </w:r>
    </w:p>
    <w:p w14:paraId="48D5992B" w14:textId="77777777" w:rsidR="00D25063" w:rsidRPr="00EC0EB1" w:rsidRDefault="00D25063"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Het goed achterlaten van WIJZ, metingen op orde etc. Zaken oppakken van de wachtlijst, daar is minimaal informatie aanwezig.</w:t>
      </w:r>
    </w:p>
    <w:p w14:paraId="4561D6F2" w14:textId="77777777" w:rsidR="00D25063" w:rsidRPr="00EC0EB1" w:rsidRDefault="00D25063"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er wordt weinig tijd genomen voor een warme overdracht, waardoor je veel tijd verliest met kennismaken en lijn uitzetten</w:t>
      </w:r>
    </w:p>
    <w:p w14:paraId="557FD0F6" w14:textId="77777777" w:rsidR="00D25063" w:rsidRPr="00EC0EB1" w:rsidRDefault="00D25063"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Dossiers worden vaak onvolledig overgedragen</w:t>
      </w:r>
    </w:p>
    <w:p w14:paraId="79DF7359" w14:textId="77777777" w:rsidR="00EC0EB1" w:rsidRPr="00EC0EB1" w:rsidRDefault="00EC0EB1" w:rsidP="00913B56">
      <w:pPr>
        <w:pStyle w:val="Normaalweb"/>
        <w:numPr>
          <w:ilvl w:val="0"/>
          <w:numId w:val="28"/>
        </w:numPr>
        <w:spacing w:before="6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Wachtlijstzaken vanuit andere regio s zijn niet volledig uiteraard ,niet in WIJZ en niet wat betreft up to date informatie. We beginnen bij de overdracht dus vaak weer helemaal opnieuw met contact maken, analyseren hetgeen tijd kost en niet prettig is voor de klienten en ook niet voor de jeugdbeschermer. Een hoop uitzoekwerk en overleg waar tijd in gaat zitten. Jeugdbeschermers zijn vaak erg snel uit dienst waardoor er weinig mogelijkheden zijn voor een goede warme overdracht hetgeen ten koste gaat van de klienten</w:t>
      </w:r>
    </w:p>
    <w:p w14:paraId="0C592661" w14:textId="77777777" w:rsidR="00EC0EB1" w:rsidRPr="00EC0EB1" w:rsidRDefault="00EC0EB1"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Niet alle documenten ontvangen bij (externe) overdracht vanuit Utrecht, wijz onvolledig ingevuld, afspraken niet goed genoteerd, waardoor het onduidelijk is wat er is afgesproken en waarom.</w:t>
      </w:r>
    </w:p>
    <w:p w14:paraId="53221341" w14:textId="77777777" w:rsidR="00EC0EB1" w:rsidRPr="00EC0EB1" w:rsidRDefault="00EC0EB1"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Uitzendkrachten kennen de werkwijze JBG niet voldoende</w:t>
      </w:r>
    </w:p>
    <w:p w14:paraId="5D499168" w14:textId="77777777" w:rsidR="00EC0EB1" w:rsidRPr="00EC0EB1" w:rsidRDefault="00EC0EB1" w:rsidP="00913B56">
      <w:pPr>
        <w:pStyle w:val="Normaalweb"/>
        <w:numPr>
          <w:ilvl w:val="0"/>
          <w:numId w:val="28"/>
        </w:numPr>
        <w:spacing w:before="0" w:beforeAutospacing="0" w:after="0" w:afterAutospacing="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Nu de KPI's een andere betekenis krijgen binnen de organisatie ( wordt beter op gestuurt) zullen we hier ook gemak van hebben binnen het overdragen</w:t>
      </w:r>
    </w:p>
    <w:p w14:paraId="6A5C3917" w14:textId="77777777" w:rsidR="00EC0EB1" w:rsidRPr="00EC0EB1" w:rsidRDefault="00EC0EB1" w:rsidP="00913B56">
      <w:pPr>
        <w:pStyle w:val="Normaalweb"/>
        <w:numPr>
          <w:ilvl w:val="0"/>
          <w:numId w:val="28"/>
        </w:numPr>
        <w:spacing w:before="0" w:beforeAutospacing="0" w:after="0" w:afterAutospacing="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Als een collega uitvalt door ziekte, is het zoeken wat de meest recente afspraken zijn. Tegelijkertijd is het door werkdruk lastig om dossiers altijd up to date te hebben en is dat vooral lastig als je al overbelast bent en richting burn-out gaat.</w:t>
      </w:r>
    </w:p>
    <w:p w14:paraId="6F07204A" w14:textId="77777777" w:rsidR="00EC0EB1" w:rsidRPr="00EC0EB1" w:rsidRDefault="00EC0EB1"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Overdracht door collega's die op detacheringsbasis werken, gaat vaak rommelig.</w:t>
      </w:r>
    </w:p>
    <w:p w14:paraId="7F6E972A" w14:textId="77777777" w:rsidR="00EC0EB1" w:rsidRPr="00EC0EB1" w:rsidRDefault="00EC0EB1"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Als er geen jeugdbeschermer beschikbaar is en het dossier 'koud ' moeten worden overgedragen is de zorgvuldigheid minder goed.</w:t>
      </w:r>
    </w:p>
    <w:p w14:paraId="50AA0FD5" w14:textId="77777777" w:rsidR="00EC0EB1" w:rsidRPr="00EC0EB1" w:rsidRDefault="00EC0EB1"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Met name het overnemen van casussen van tijdelijke werknemens heeft in het afgelopen jaar soms voor frustratie gezorgd omdat Wijz onvoldoende gevuld was.</w:t>
      </w:r>
    </w:p>
    <w:p w14:paraId="272E35AC" w14:textId="77777777" w:rsidR="00EC0EB1" w:rsidRPr="00EC0EB1" w:rsidRDefault="00EC0EB1"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Als collega’s al weg zijn en het niet meer na te vragen is</w:t>
      </w:r>
    </w:p>
    <w:p w14:paraId="32CDD26A" w14:textId="77777777" w:rsidR="00EC0EB1" w:rsidRPr="00EC0EB1" w:rsidRDefault="00EC0EB1" w:rsidP="00913B56">
      <w:pPr>
        <w:pStyle w:val="Normaalweb"/>
        <w:numPr>
          <w:ilvl w:val="0"/>
          <w:numId w:val="28"/>
        </w:numPr>
        <w:spacing w:before="0" w:beforeAutospacing="0" w:after="0" w:afterAutospacing="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Weinig tijd om een overdracht te krijgen</w:t>
      </w:r>
    </w:p>
    <w:p w14:paraId="1D0DF890" w14:textId="77777777" w:rsidR="00EC0EB1" w:rsidRPr="00EC0EB1" w:rsidRDefault="00EC0EB1"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Missende info qua onderbouwing van besluitvorming</w:t>
      </w:r>
    </w:p>
    <w:p w14:paraId="3C056DCD" w14:textId="77777777" w:rsidR="00EC0EB1" w:rsidRPr="00EC0EB1" w:rsidRDefault="00EC0EB1"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Overdragen vanuit uitzendkrachten</w:t>
      </w:r>
    </w:p>
    <w:p w14:paraId="375221DF" w14:textId="77777777" w:rsidR="00EC0EB1" w:rsidRPr="00EC0EB1" w:rsidRDefault="00EC0EB1"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Wanneer een medewerker uit dienst treed en WIJZ is niet op orde</w:t>
      </w:r>
    </w:p>
    <w:p w14:paraId="64EA3E07" w14:textId="77777777" w:rsidR="00EC0EB1" w:rsidRPr="00EC0EB1" w:rsidRDefault="00EC0EB1" w:rsidP="00913B56">
      <w:pPr>
        <w:pStyle w:val="Normaalweb"/>
        <w:numPr>
          <w:ilvl w:val="0"/>
          <w:numId w:val="28"/>
        </w:numPr>
        <w:spacing w:before="0" w:beforeAutospacing="0" w:after="0" w:afterAutospacing="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Het overdragen vanuit een andere regio verloopt soms erg stroperig. Het lijkt soms alsof er vanuit een andere GI wordt overgedragen en dat er niet vanuit een gezamelijke GI, namelijk JbGld de verantwoording van de casus wordt ervaren.</w:t>
      </w:r>
    </w:p>
    <w:p w14:paraId="095A8077" w14:textId="77777777" w:rsidR="00EC0EB1" w:rsidRPr="00EC0EB1" w:rsidRDefault="00EC0EB1"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Als het dossier niet volledig is dan blijft de opdracht aan JbGld om dit op orde te krijgen, onafhankelijk van de regio.... Als leidinggevende van JbGld vindt ik het van belang dat we dit dan oppakken, los welke regio dit dan oppakt.</w:t>
      </w:r>
    </w:p>
    <w:p w14:paraId="6FFF1A9D" w14:textId="77777777" w:rsidR="00EC0EB1" w:rsidRPr="00EC0EB1" w:rsidRDefault="00EC0EB1"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nee</w:t>
      </w:r>
    </w:p>
    <w:p w14:paraId="28ACDA85" w14:textId="77777777" w:rsidR="00EC0EB1" w:rsidRPr="00EC0EB1" w:rsidRDefault="00EC0EB1" w:rsidP="00913B56">
      <w:pPr>
        <w:pStyle w:val="Normaalweb"/>
        <w:numPr>
          <w:ilvl w:val="0"/>
          <w:numId w:val="28"/>
        </w:numPr>
        <w:spacing w:before="0" w:beforeAutospacing="0" w:after="0" w:afterAutospacing="0"/>
        <w:ind w:right="340"/>
        <w:textAlignment w:val="baseline"/>
        <w:rPr>
          <w:rFonts w:asciiTheme="minorHAnsi" w:hAnsiTheme="minorHAnsi"/>
          <w:color w:val="202124"/>
          <w:sz w:val="22"/>
          <w:szCs w:val="22"/>
        </w:rPr>
      </w:pPr>
      <w:r w:rsidRPr="00EC0EB1">
        <w:rPr>
          <w:rFonts w:asciiTheme="minorHAnsi" w:hAnsiTheme="minorHAnsi"/>
          <w:color w:val="202124"/>
          <w:sz w:val="22"/>
          <w:szCs w:val="22"/>
          <w:shd w:val="clear" w:color="auto" w:fill="F8F9FA"/>
        </w:rPr>
        <w:t>Het ontbreekt aan belangrijke informatie zoals perspectiefbepaling of een plan van aanpak dat is besproken met ouders.</w:t>
      </w:r>
    </w:p>
    <w:p w14:paraId="0A47DFEF" w14:textId="77777777" w:rsidR="00EC0EB1" w:rsidRDefault="00EC0EB1" w:rsidP="00913B56">
      <w:pPr>
        <w:pStyle w:val="Normaalweb"/>
        <w:numPr>
          <w:ilvl w:val="0"/>
          <w:numId w:val="28"/>
        </w:numPr>
        <w:spacing w:before="0" w:beforeAutospacing="0" w:after="0" w:afterAutospacing="0"/>
        <w:ind w:right="340"/>
        <w:textAlignment w:val="baseline"/>
        <w:rPr>
          <w:rFonts w:ascii="Roboto" w:hAnsi="Roboto"/>
          <w:color w:val="202124"/>
          <w:sz w:val="18"/>
          <w:szCs w:val="18"/>
        </w:rPr>
      </w:pPr>
      <w:r w:rsidRPr="00EC0EB1">
        <w:rPr>
          <w:rFonts w:asciiTheme="minorHAnsi" w:hAnsiTheme="minorHAnsi"/>
          <w:color w:val="202124"/>
          <w:sz w:val="22"/>
          <w:szCs w:val="22"/>
          <w:shd w:val="clear" w:color="auto" w:fill="F8F9FA"/>
        </w:rPr>
        <w:t>Bij ziekte of plotseling vertrekken van collega's, dus onvoorzien, gaat het niet goed. Voorziene vertrekkende collega's gaat wel goed.</w:t>
      </w:r>
    </w:p>
    <w:p w14:paraId="00CC3514" w14:textId="77777777" w:rsidR="00CA12C2" w:rsidRDefault="00CA12C2" w:rsidP="00CA12C2">
      <w:pPr>
        <w:pStyle w:val="Normaalweb"/>
        <w:spacing w:before="120" w:beforeAutospacing="0" w:after="360" w:afterAutospacing="0"/>
        <w:ind w:right="120"/>
      </w:pPr>
      <w:r w:rsidRPr="00791120">
        <w:rPr>
          <w:rFonts w:asciiTheme="minorHAnsi" w:hAnsiTheme="minorHAnsi"/>
          <w:color w:val="202124"/>
          <w:sz w:val="30"/>
          <w:szCs w:val="30"/>
        </w:rPr>
        <w:lastRenderedPageBreak/>
        <w:t>Ervaart u problemen wanneer een overdracht niet 100% schoon verloopt? Zo ja, welke. Zo niet, wat doet u anders?</w:t>
      </w:r>
      <w:r w:rsidRPr="00791120">
        <w:rPr>
          <w:rFonts w:asciiTheme="minorHAnsi" w:hAnsiTheme="minorHAnsi"/>
          <w:color w:val="202124"/>
          <w:sz w:val="26"/>
          <w:szCs w:val="26"/>
        </w:rPr>
        <w:t xml:space="preserve"> (Graag toelichten</w:t>
      </w:r>
      <w:r w:rsidRPr="00791120">
        <w:rPr>
          <w:rFonts w:asciiTheme="minorHAnsi" w:hAnsiTheme="minorHAnsi"/>
          <w:color w:val="202124"/>
        </w:rPr>
        <w:t xml:space="preserve">) </w:t>
      </w:r>
      <w:r w:rsidRPr="00791120">
        <w:rPr>
          <w:rFonts w:asciiTheme="minorHAnsi" w:hAnsiTheme="minorHAnsi"/>
          <w:color w:val="202124"/>
          <w:sz w:val="18"/>
          <w:szCs w:val="18"/>
        </w:rPr>
        <w:t>28 antwoorden</w:t>
      </w:r>
    </w:p>
    <w:p w14:paraId="351D0128" w14:textId="77777777" w:rsidR="00CA12C2" w:rsidRPr="00791120" w:rsidRDefault="00CA12C2" w:rsidP="00913B56">
      <w:pPr>
        <w:pStyle w:val="Normaalweb"/>
        <w:numPr>
          <w:ilvl w:val="0"/>
          <w:numId w:val="29"/>
        </w:numPr>
        <w:spacing w:before="60" w:beforeAutospacing="0" w:after="0" w:afterAutospacing="0"/>
        <w:ind w:right="340"/>
        <w:textAlignment w:val="baseline"/>
        <w:rPr>
          <w:rFonts w:asciiTheme="minorHAnsi" w:hAnsiTheme="minorHAnsi"/>
          <w:color w:val="202124"/>
          <w:sz w:val="22"/>
          <w:szCs w:val="22"/>
        </w:rPr>
      </w:pPr>
      <w:r w:rsidRPr="00791120">
        <w:rPr>
          <w:rFonts w:asciiTheme="minorHAnsi" w:hAnsiTheme="minorHAnsi"/>
          <w:color w:val="202124"/>
          <w:sz w:val="22"/>
          <w:szCs w:val="22"/>
          <w:shd w:val="clear" w:color="auto" w:fill="F8F9FA"/>
        </w:rPr>
        <w:t>Ja, dossiers zijn niet in orde. Werkdruk. Wachtlijsten.</w:t>
      </w:r>
    </w:p>
    <w:p w14:paraId="34C21A8C" w14:textId="77777777" w:rsidR="00CA12C2" w:rsidRPr="00791120" w:rsidRDefault="00CA12C2" w:rsidP="00913B56">
      <w:pPr>
        <w:pStyle w:val="Normaalweb"/>
        <w:numPr>
          <w:ilvl w:val="0"/>
          <w:numId w:val="29"/>
        </w:numPr>
        <w:spacing w:before="0" w:beforeAutospacing="0" w:after="0" w:afterAutospacing="0"/>
        <w:ind w:right="340"/>
        <w:textAlignment w:val="baseline"/>
        <w:rPr>
          <w:rFonts w:asciiTheme="minorHAnsi" w:hAnsiTheme="minorHAnsi"/>
          <w:color w:val="202124"/>
          <w:sz w:val="22"/>
          <w:szCs w:val="22"/>
        </w:rPr>
      </w:pPr>
      <w:r w:rsidRPr="00791120">
        <w:rPr>
          <w:rFonts w:asciiTheme="minorHAnsi" w:hAnsiTheme="minorHAnsi"/>
          <w:color w:val="202124"/>
          <w:sz w:val="22"/>
          <w:szCs w:val="22"/>
          <w:shd w:val="clear" w:color="auto" w:fill="F8F9FA"/>
        </w:rPr>
        <w:t>-</w:t>
      </w:r>
    </w:p>
    <w:p w14:paraId="158148FD" w14:textId="77777777" w:rsidR="00CA12C2" w:rsidRPr="00791120" w:rsidRDefault="00CA12C2" w:rsidP="00913B56">
      <w:pPr>
        <w:pStyle w:val="Normaalweb"/>
        <w:numPr>
          <w:ilvl w:val="0"/>
          <w:numId w:val="29"/>
        </w:numPr>
        <w:spacing w:before="0" w:beforeAutospacing="0" w:after="0" w:afterAutospacing="0"/>
        <w:ind w:right="340"/>
        <w:textAlignment w:val="baseline"/>
        <w:rPr>
          <w:rFonts w:asciiTheme="minorHAnsi" w:hAnsiTheme="minorHAnsi"/>
          <w:color w:val="202124"/>
          <w:sz w:val="22"/>
          <w:szCs w:val="22"/>
        </w:rPr>
      </w:pPr>
      <w:r w:rsidRPr="00791120">
        <w:rPr>
          <w:rFonts w:asciiTheme="minorHAnsi" w:hAnsiTheme="minorHAnsi"/>
          <w:color w:val="202124"/>
          <w:sz w:val="22"/>
          <w:szCs w:val="22"/>
          <w:shd w:val="clear" w:color="auto" w:fill="F8F9FA"/>
        </w:rPr>
        <w:t>je moet weer opnieuw investeren en ouders moeten weer 'opnieuw' beginnen.</w:t>
      </w:r>
    </w:p>
    <w:p w14:paraId="1BD9BEC2" w14:textId="77777777" w:rsidR="00CA12C2" w:rsidRPr="00791120" w:rsidRDefault="00CA12C2" w:rsidP="00913B56">
      <w:pPr>
        <w:pStyle w:val="Normaalweb"/>
        <w:numPr>
          <w:ilvl w:val="0"/>
          <w:numId w:val="29"/>
        </w:numPr>
        <w:spacing w:before="0" w:beforeAutospacing="0" w:after="0" w:afterAutospacing="0"/>
        <w:ind w:right="340"/>
        <w:textAlignment w:val="baseline"/>
        <w:rPr>
          <w:rFonts w:asciiTheme="minorHAnsi" w:hAnsiTheme="minorHAnsi"/>
          <w:color w:val="202124"/>
          <w:sz w:val="22"/>
          <w:szCs w:val="22"/>
        </w:rPr>
      </w:pPr>
      <w:r w:rsidRPr="00791120">
        <w:rPr>
          <w:rFonts w:asciiTheme="minorHAnsi" w:hAnsiTheme="minorHAnsi"/>
          <w:color w:val="202124"/>
          <w:sz w:val="22"/>
          <w:szCs w:val="22"/>
          <w:shd w:val="clear" w:color="auto" w:fill="F8F9FA"/>
        </w:rPr>
        <w:t>Dat de vorige jeugdbeschermer niet meer bereikbaar is en dus geen vragen kan beantwoorden. Dat er belangrijke informatie ontbreekt.</w:t>
      </w:r>
    </w:p>
    <w:p w14:paraId="0B77D416" w14:textId="77777777" w:rsidR="00CA12C2" w:rsidRPr="00791120" w:rsidRDefault="00CA12C2" w:rsidP="00913B56">
      <w:pPr>
        <w:pStyle w:val="Normaalweb"/>
        <w:numPr>
          <w:ilvl w:val="0"/>
          <w:numId w:val="29"/>
        </w:numPr>
        <w:spacing w:before="0" w:beforeAutospacing="0" w:after="0" w:afterAutospacing="0"/>
        <w:ind w:right="340"/>
        <w:textAlignment w:val="baseline"/>
        <w:rPr>
          <w:rFonts w:asciiTheme="minorHAnsi" w:hAnsiTheme="minorHAnsi"/>
          <w:color w:val="202124"/>
          <w:sz w:val="22"/>
          <w:szCs w:val="22"/>
        </w:rPr>
      </w:pPr>
      <w:r w:rsidRPr="00791120">
        <w:rPr>
          <w:rFonts w:asciiTheme="minorHAnsi" w:hAnsiTheme="minorHAnsi"/>
          <w:color w:val="202124"/>
          <w:sz w:val="22"/>
          <w:szCs w:val="22"/>
          <w:shd w:val="clear" w:color="auto" w:fill="F8F9FA"/>
        </w:rPr>
        <w:t>Ja.</w:t>
      </w:r>
    </w:p>
    <w:p w14:paraId="0F100349" w14:textId="77777777" w:rsidR="00CA12C2" w:rsidRPr="00791120" w:rsidRDefault="00CA12C2" w:rsidP="00913B56">
      <w:pPr>
        <w:pStyle w:val="Normaalweb"/>
        <w:numPr>
          <w:ilvl w:val="0"/>
          <w:numId w:val="29"/>
        </w:numPr>
        <w:spacing w:before="0" w:beforeAutospacing="0" w:after="0" w:afterAutospacing="0"/>
        <w:ind w:right="340"/>
        <w:textAlignment w:val="baseline"/>
        <w:rPr>
          <w:rFonts w:asciiTheme="minorHAnsi" w:hAnsiTheme="minorHAnsi"/>
          <w:color w:val="202124"/>
          <w:sz w:val="22"/>
          <w:szCs w:val="22"/>
        </w:rPr>
      </w:pPr>
      <w:r w:rsidRPr="00791120">
        <w:rPr>
          <w:rFonts w:asciiTheme="minorHAnsi" w:hAnsiTheme="minorHAnsi"/>
          <w:color w:val="202124"/>
          <w:sz w:val="22"/>
          <w:szCs w:val="22"/>
          <w:shd w:val="clear" w:color="auto" w:fill="F8F9FA"/>
        </w:rPr>
        <w:t>ja zeker ervaar ik problemen. Je maakt dan een oneerlijke start bij jezelf en voor het gezin. Ik ervaar vaak dat je dan eerst puin moet ruimen ipv dat je effectiefs et werk kan gaan</w:t>
      </w:r>
    </w:p>
    <w:p w14:paraId="745AB496" w14:textId="77777777" w:rsidR="00CA12C2" w:rsidRPr="00791120" w:rsidRDefault="00CA12C2" w:rsidP="00913B56">
      <w:pPr>
        <w:pStyle w:val="Normaalweb"/>
        <w:numPr>
          <w:ilvl w:val="0"/>
          <w:numId w:val="29"/>
        </w:numPr>
        <w:spacing w:before="0" w:beforeAutospacing="0" w:after="0" w:afterAutospacing="0"/>
        <w:ind w:right="340"/>
        <w:textAlignment w:val="baseline"/>
        <w:rPr>
          <w:rFonts w:asciiTheme="minorHAnsi" w:hAnsiTheme="minorHAnsi"/>
          <w:color w:val="202124"/>
          <w:sz w:val="22"/>
          <w:szCs w:val="22"/>
        </w:rPr>
      </w:pPr>
      <w:r w:rsidRPr="00791120">
        <w:rPr>
          <w:rFonts w:asciiTheme="minorHAnsi" w:hAnsiTheme="minorHAnsi"/>
          <w:color w:val="202124"/>
          <w:sz w:val="22"/>
          <w:szCs w:val="22"/>
          <w:shd w:val="clear" w:color="auto" w:fill="F8F9FA"/>
        </w:rPr>
        <w:t>Ja, je bent niet goed op de hoogte en/of informatie mist. Soms moet je dan helemaal weer opnieuw beginnen.</w:t>
      </w:r>
    </w:p>
    <w:p w14:paraId="56CED55D" w14:textId="77777777" w:rsidR="00CA12C2" w:rsidRPr="00791120" w:rsidRDefault="00CA12C2" w:rsidP="00913B56">
      <w:pPr>
        <w:pStyle w:val="Normaalweb"/>
        <w:numPr>
          <w:ilvl w:val="0"/>
          <w:numId w:val="29"/>
        </w:numPr>
        <w:spacing w:before="0" w:beforeAutospacing="0" w:after="0" w:afterAutospacing="0"/>
        <w:ind w:right="340"/>
        <w:textAlignment w:val="baseline"/>
        <w:rPr>
          <w:rFonts w:asciiTheme="minorHAnsi" w:hAnsiTheme="minorHAnsi"/>
          <w:color w:val="202124"/>
          <w:sz w:val="22"/>
          <w:szCs w:val="22"/>
        </w:rPr>
      </w:pPr>
      <w:r w:rsidRPr="00791120">
        <w:rPr>
          <w:rFonts w:asciiTheme="minorHAnsi" w:hAnsiTheme="minorHAnsi"/>
          <w:color w:val="202124"/>
          <w:sz w:val="22"/>
          <w:szCs w:val="22"/>
          <w:shd w:val="clear" w:color="auto" w:fill="F8F9FA"/>
        </w:rPr>
        <w:t>soms frustratie bij betrokkenen door dubbel werk of het vergeten van iets wat belangrijk is.</w:t>
      </w:r>
    </w:p>
    <w:p w14:paraId="57DC448C" w14:textId="77777777" w:rsidR="00CA12C2" w:rsidRPr="00791120" w:rsidRDefault="00CA12C2" w:rsidP="00913B56">
      <w:pPr>
        <w:pStyle w:val="Normaalweb"/>
        <w:numPr>
          <w:ilvl w:val="0"/>
          <w:numId w:val="29"/>
        </w:numPr>
        <w:spacing w:before="0" w:beforeAutospacing="0" w:after="0" w:afterAutospacing="0"/>
        <w:textAlignment w:val="baseline"/>
        <w:rPr>
          <w:rFonts w:asciiTheme="minorHAnsi" w:hAnsiTheme="minorHAnsi"/>
          <w:color w:val="202124"/>
          <w:sz w:val="22"/>
          <w:szCs w:val="22"/>
        </w:rPr>
      </w:pPr>
      <w:r w:rsidRPr="00791120">
        <w:rPr>
          <w:rFonts w:asciiTheme="minorHAnsi" w:hAnsiTheme="minorHAnsi"/>
          <w:color w:val="202124"/>
          <w:sz w:val="22"/>
          <w:szCs w:val="22"/>
          <w:shd w:val="clear" w:color="auto" w:fill="F8F9FA"/>
        </w:rPr>
        <w:t>Ja informatie is niet actueel en er is niets gebeurd in een zaak. Je loopt achter de feiten aan.</w:t>
      </w:r>
    </w:p>
    <w:p w14:paraId="383EA10D" w14:textId="77777777" w:rsidR="00CA12C2" w:rsidRPr="00791120" w:rsidRDefault="00CA12C2" w:rsidP="00913B56">
      <w:pPr>
        <w:pStyle w:val="Normaalweb"/>
        <w:numPr>
          <w:ilvl w:val="0"/>
          <w:numId w:val="29"/>
        </w:numPr>
        <w:spacing w:before="0" w:beforeAutospacing="0" w:after="0" w:afterAutospacing="0"/>
        <w:ind w:right="340"/>
        <w:textAlignment w:val="baseline"/>
        <w:rPr>
          <w:rFonts w:asciiTheme="minorHAnsi" w:hAnsiTheme="minorHAnsi"/>
          <w:color w:val="202124"/>
          <w:sz w:val="22"/>
          <w:szCs w:val="22"/>
        </w:rPr>
      </w:pPr>
      <w:r w:rsidRPr="00791120">
        <w:rPr>
          <w:rFonts w:asciiTheme="minorHAnsi" w:hAnsiTheme="minorHAnsi"/>
          <w:color w:val="202124"/>
          <w:sz w:val="22"/>
          <w:szCs w:val="22"/>
          <w:shd w:val="clear" w:color="auto" w:fill="F8F9FA"/>
        </w:rPr>
        <w:t>Vaak begin je weer overnieuw en lijkt het een nieuwe zaak</w:t>
      </w:r>
    </w:p>
    <w:p w14:paraId="55B542AB" w14:textId="77777777" w:rsidR="00CA12C2" w:rsidRPr="00791120" w:rsidRDefault="00CA12C2" w:rsidP="00913B56">
      <w:pPr>
        <w:pStyle w:val="Normaalweb"/>
        <w:numPr>
          <w:ilvl w:val="0"/>
          <w:numId w:val="29"/>
        </w:numPr>
        <w:spacing w:before="0" w:beforeAutospacing="0" w:after="0" w:afterAutospacing="0"/>
        <w:ind w:right="340"/>
        <w:textAlignment w:val="baseline"/>
        <w:rPr>
          <w:rFonts w:asciiTheme="minorHAnsi" w:hAnsiTheme="minorHAnsi"/>
          <w:color w:val="202124"/>
          <w:sz w:val="22"/>
          <w:szCs w:val="22"/>
        </w:rPr>
      </w:pPr>
      <w:r w:rsidRPr="00791120">
        <w:rPr>
          <w:rFonts w:asciiTheme="minorHAnsi" w:hAnsiTheme="minorHAnsi"/>
          <w:color w:val="202124"/>
          <w:sz w:val="22"/>
          <w:szCs w:val="22"/>
          <w:shd w:val="clear" w:color="auto" w:fill="F8F9FA"/>
        </w:rPr>
        <w:t>Herhaling voor betrokkenen</w:t>
      </w:r>
    </w:p>
    <w:p w14:paraId="25CB76E2" w14:textId="77777777" w:rsidR="00CA12C2" w:rsidRPr="00791120" w:rsidRDefault="00CA12C2" w:rsidP="00913B56">
      <w:pPr>
        <w:pStyle w:val="Normaalweb"/>
        <w:numPr>
          <w:ilvl w:val="0"/>
          <w:numId w:val="29"/>
        </w:numPr>
        <w:spacing w:before="0" w:beforeAutospacing="0" w:after="0" w:afterAutospacing="0"/>
        <w:ind w:right="340"/>
        <w:textAlignment w:val="baseline"/>
        <w:rPr>
          <w:rFonts w:asciiTheme="minorHAnsi" w:hAnsiTheme="minorHAnsi"/>
          <w:color w:val="202124"/>
          <w:sz w:val="22"/>
          <w:szCs w:val="22"/>
        </w:rPr>
      </w:pPr>
      <w:r w:rsidRPr="00791120">
        <w:rPr>
          <w:rFonts w:asciiTheme="minorHAnsi" w:hAnsiTheme="minorHAnsi"/>
          <w:color w:val="202124"/>
          <w:sz w:val="22"/>
          <w:szCs w:val="22"/>
          <w:shd w:val="clear" w:color="auto" w:fill="F8F9FA"/>
        </w:rPr>
        <w:t>Achter de feiten aanlopen, onbegrip bij clienten.</w:t>
      </w:r>
    </w:p>
    <w:p w14:paraId="099C9100" w14:textId="77777777" w:rsidR="00CA12C2" w:rsidRPr="00791120" w:rsidRDefault="00CA12C2" w:rsidP="00913B56">
      <w:pPr>
        <w:pStyle w:val="Normaalweb"/>
        <w:numPr>
          <w:ilvl w:val="0"/>
          <w:numId w:val="29"/>
        </w:numPr>
        <w:spacing w:before="0" w:beforeAutospacing="0" w:after="0" w:afterAutospacing="0"/>
        <w:ind w:right="340"/>
        <w:textAlignment w:val="baseline"/>
        <w:rPr>
          <w:rFonts w:asciiTheme="minorHAnsi" w:hAnsiTheme="minorHAnsi"/>
          <w:color w:val="202124"/>
          <w:sz w:val="22"/>
          <w:szCs w:val="22"/>
        </w:rPr>
      </w:pPr>
      <w:r w:rsidRPr="00791120">
        <w:rPr>
          <w:rFonts w:asciiTheme="minorHAnsi" w:hAnsiTheme="minorHAnsi"/>
          <w:color w:val="202124"/>
          <w:sz w:val="22"/>
          <w:szCs w:val="22"/>
          <w:shd w:val="clear" w:color="auto" w:fill="F8F9FA"/>
        </w:rPr>
        <w:t>het duurt even voordat je weer goed in een casus zit en de lijnen goed kan uitzetten. hierdoor verloopt het proces vertraging over, zeker als er informatie mist.</w:t>
      </w:r>
    </w:p>
    <w:p w14:paraId="567358C2" w14:textId="77777777" w:rsidR="00CA12C2" w:rsidRPr="00791120" w:rsidRDefault="00CA12C2" w:rsidP="00913B56">
      <w:pPr>
        <w:pStyle w:val="Normaalweb"/>
        <w:numPr>
          <w:ilvl w:val="0"/>
          <w:numId w:val="29"/>
        </w:numPr>
        <w:spacing w:before="0" w:beforeAutospacing="0" w:after="0" w:afterAutospacing="0"/>
        <w:ind w:right="340"/>
        <w:textAlignment w:val="baseline"/>
        <w:rPr>
          <w:rFonts w:asciiTheme="minorHAnsi" w:hAnsiTheme="minorHAnsi"/>
          <w:color w:val="202124"/>
          <w:sz w:val="22"/>
          <w:szCs w:val="22"/>
        </w:rPr>
      </w:pPr>
      <w:r w:rsidRPr="00791120">
        <w:rPr>
          <w:rFonts w:asciiTheme="minorHAnsi" w:hAnsiTheme="minorHAnsi"/>
          <w:color w:val="202124"/>
          <w:sz w:val="22"/>
          <w:szCs w:val="22"/>
          <w:shd w:val="clear" w:color="auto" w:fill="F8F9FA"/>
        </w:rPr>
        <w:t>Ja, belangrijke info mist waardoor er geen goede start is, er tijd verloren gaat, clienten zich niet begrepen voelen</w:t>
      </w:r>
    </w:p>
    <w:p w14:paraId="2220E751" w14:textId="77777777" w:rsidR="00CA12C2" w:rsidRPr="00791120" w:rsidRDefault="00CA12C2" w:rsidP="00913B56">
      <w:pPr>
        <w:pStyle w:val="Normaalweb"/>
        <w:numPr>
          <w:ilvl w:val="0"/>
          <w:numId w:val="29"/>
        </w:numPr>
        <w:spacing w:before="0" w:beforeAutospacing="0" w:after="0" w:afterAutospacing="0"/>
        <w:ind w:right="340"/>
        <w:textAlignment w:val="baseline"/>
        <w:rPr>
          <w:rFonts w:asciiTheme="minorHAnsi" w:hAnsiTheme="minorHAnsi"/>
          <w:color w:val="202124"/>
          <w:sz w:val="22"/>
          <w:szCs w:val="22"/>
        </w:rPr>
      </w:pPr>
      <w:r w:rsidRPr="00791120">
        <w:rPr>
          <w:rFonts w:asciiTheme="minorHAnsi" w:hAnsiTheme="minorHAnsi"/>
          <w:color w:val="202124"/>
          <w:sz w:val="22"/>
          <w:szCs w:val="22"/>
          <w:shd w:val="clear" w:color="auto" w:fill="F8F9FA"/>
        </w:rPr>
        <w:t>Zie hierboven ook.</w:t>
      </w:r>
    </w:p>
    <w:p w14:paraId="6356C3EC" w14:textId="77777777" w:rsidR="00CA12C2" w:rsidRPr="00791120" w:rsidRDefault="00CA12C2" w:rsidP="00913B56">
      <w:pPr>
        <w:pStyle w:val="Normaalweb"/>
        <w:numPr>
          <w:ilvl w:val="0"/>
          <w:numId w:val="29"/>
        </w:numPr>
        <w:spacing w:before="0" w:beforeAutospacing="0" w:after="0" w:afterAutospacing="0"/>
        <w:ind w:right="340"/>
        <w:textAlignment w:val="baseline"/>
        <w:rPr>
          <w:rFonts w:asciiTheme="minorHAnsi" w:hAnsiTheme="minorHAnsi"/>
          <w:color w:val="202124"/>
          <w:sz w:val="22"/>
          <w:szCs w:val="22"/>
        </w:rPr>
      </w:pPr>
      <w:r w:rsidRPr="00791120">
        <w:rPr>
          <w:rFonts w:asciiTheme="minorHAnsi" w:hAnsiTheme="minorHAnsi"/>
          <w:color w:val="202124"/>
          <w:sz w:val="22"/>
          <w:szCs w:val="22"/>
          <w:shd w:val="clear" w:color="auto" w:fill="F8F9FA"/>
        </w:rPr>
        <w:t>Frustratie, veel weerstand ouders, veel extra uitzoektijd kwijt</w:t>
      </w:r>
    </w:p>
    <w:p w14:paraId="12A7291A" w14:textId="77777777" w:rsidR="00CA12C2" w:rsidRPr="00791120" w:rsidRDefault="00CA12C2" w:rsidP="00913B56">
      <w:pPr>
        <w:pStyle w:val="Normaalweb"/>
        <w:numPr>
          <w:ilvl w:val="0"/>
          <w:numId w:val="29"/>
        </w:numPr>
        <w:spacing w:before="0" w:beforeAutospacing="0" w:after="0" w:afterAutospacing="0"/>
        <w:ind w:right="340"/>
        <w:textAlignment w:val="baseline"/>
        <w:rPr>
          <w:rFonts w:asciiTheme="minorHAnsi" w:hAnsiTheme="minorHAnsi"/>
          <w:color w:val="202124"/>
          <w:sz w:val="22"/>
          <w:szCs w:val="22"/>
        </w:rPr>
      </w:pPr>
      <w:r w:rsidRPr="00791120">
        <w:rPr>
          <w:rFonts w:asciiTheme="minorHAnsi" w:hAnsiTheme="minorHAnsi"/>
          <w:color w:val="202124"/>
          <w:sz w:val="22"/>
          <w:szCs w:val="22"/>
          <w:shd w:val="clear" w:color="auto" w:fill="F8F9FA"/>
        </w:rPr>
        <w:t>Ja, achterstallig onderhoud met bijbehorende onvrede en onrust</w:t>
      </w:r>
    </w:p>
    <w:p w14:paraId="23CA100F" w14:textId="77777777" w:rsidR="00791120" w:rsidRPr="00791120" w:rsidRDefault="00791120" w:rsidP="00913B56">
      <w:pPr>
        <w:numPr>
          <w:ilvl w:val="0"/>
          <w:numId w:val="29"/>
        </w:numPr>
        <w:spacing w:before="60"/>
        <w:ind w:right="340"/>
        <w:textAlignment w:val="baseline"/>
        <w:rPr>
          <w:rFonts w:eastAsia="Times New Roman" w:cs="Times New Roman"/>
          <w:color w:val="202124"/>
          <w:sz w:val="22"/>
          <w:szCs w:val="22"/>
          <w:lang w:eastAsia="nl-NL"/>
        </w:rPr>
      </w:pPr>
      <w:r w:rsidRPr="00791120">
        <w:rPr>
          <w:rFonts w:eastAsia="Times New Roman" w:cs="Times New Roman"/>
          <w:color w:val="202124"/>
          <w:sz w:val="22"/>
          <w:szCs w:val="22"/>
          <w:shd w:val="clear" w:color="auto" w:fill="F8F9FA"/>
          <w:lang w:eastAsia="nl-NL"/>
        </w:rPr>
        <w:t>Ja op zich wel maar er zijn ook legio oplossingen. Daarbij is het nu eenmaal zo dat het overdragen van een zaak vertraagt. Je moet echt weer opnieuw kennismaken soms heb je een andere analyse. En hoe verhoud je je daartoe...</w:t>
      </w:r>
    </w:p>
    <w:p w14:paraId="19D6C626" w14:textId="77777777" w:rsidR="00791120" w:rsidRPr="00791120" w:rsidRDefault="00791120" w:rsidP="00913B56">
      <w:pPr>
        <w:numPr>
          <w:ilvl w:val="0"/>
          <w:numId w:val="29"/>
        </w:numPr>
        <w:ind w:right="340"/>
        <w:textAlignment w:val="baseline"/>
        <w:rPr>
          <w:rFonts w:eastAsia="Times New Roman" w:cs="Times New Roman"/>
          <w:color w:val="202124"/>
          <w:sz w:val="22"/>
          <w:szCs w:val="22"/>
          <w:lang w:eastAsia="nl-NL"/>
        </w:rPr>
      </w:pPr>
      <w:r w:rsidRPr="00791120">
        <w:rPr>
          <w:rFonts w:eastAsia="Times New Roman" w:cs="Times New Roman"/>
          <w:color w:val="202124"/>
          <w:sz w:val="22"/>
          <w:szCs w:val="22"/>
          <w:shd w:val="clear" w:color="auto" w:fill="F8F9FA"/>
          <w:lang w:eastAsia="nl-NL"/>
        </w:rPr>
        <w:t>Bij een OTS sta je altijd met 10-0 achter en na een overdracht zeker. Het vraagt veel incasseringsvermogen om met ouders in samenwerking te komen. (anders dan wat?)</w:t>
      </w:r>
    </w:p>
    <w:p w14:paraId="5F7C6A35" w14:textId="77777777" w:rsidR="00791120" w:rsidRPr="00791120" w:rsidRDefault="00791120" w:rsidP="00913B56">
      <w:pPr>
        <w:numPr>
          <w:ilvl w:val="0"/>
          <w:numId w:val="29"/>
        </w:numPr>
        <w:ind w:right="340"/>
        <w:textAlignment w:val="baseline"/>
        <w:rPr>
          <w:rFonts w:eastAsia="Times New Roman" w:cs="Times New Roman"/>
          <w:color w:val="202124"/>
          <w:sz w:val="22"/>
          <w:szCs w:val="22"/>
          <w:lang w:eastAsia="nl-NL"/>
        </w:rPr>
      </w:pPr>
      <w:r w:rsidRPr="00791120">
        <w:rPr>
          <w:rFonts w:eastAsia="Times New Roman" w:cs="Times New Roman"/>
          <w:color w:val="202124"/>
          <w:sz w:val="22"/>
          <w:szCs w:val="22"/>
          <w:shd w:val="clear" w:color="auto" w:fill="F8F9FA"/>
          <w:lang w:eastAsia="nl-NL"/>
        </w:rPr>
        <w:t>Ja en neen, belangrijk om te blijven controleren door teamleider of de betreffende medewerker het dossier op orde heeft. Nu we als organisatie de KPI's op orde hebben zijn de dossiers ook bij overdracht vollediger.</w:t>
      </w:r>
    </w:p>
    <w:p w14:paraId="43035B41" w14:textId="77777777" w:rsidR="00791120" w:rsidRPr="00791120" w:rsidRDefault="00791120" w:rsidP="00913B56">
      <w:pPr>
        <w:numPr>
          <w:ilvl w:val="0"/>
          <w:numId w:val="29"/>
        </w:numPr>
        <w:ind w:right="340"/>
        <w:textAlignment w:val="baseline"/>
        <w:rPr>
          <w:rFonts w:eastAsia="Times New Roman" w:cs="Times New Roman"/>
          <w:color w:val="202124"/>
          <w:sz w:val="22"/>
          <w:szCs w:val="22"/>
          <w:lang w:eastAsia="nl-NL"/>
        </w:rPr>
      </w:pPr>
      <w:r w:rsidRPr="00791120">
        <w:rPr>
          <w:rFonts w:eastAsia="Times New Roman" w:cs="Times New Roman"/>
          <w:color w:val="202124"/>
          <w:sz w:val="22"/>
          <w:szCs w:val="22"/>
          <w:shd w:val="clear" w:color="auto" w:fill="F8F9FA"/>
          <w:lang w:eastAsia="nl-NL"/>
        </w:rPr>
        <w:t>Als een overdracht niet goed is gedaan loop je er tegenaan dat je niet weet waarom bepaalde hulp is ingezet (of al geprobeerd was) en wat het doel is bijvoorbeeld.</w:t>
      </w:r>
    </w:p>
    <w:p w14:paraId="72D0AAF2" w14:textId="77777777" w:rsidR="00791120" w:rsidRPr="00791120" w:rsidRDefault="00791120" w:rsidP="00913B56">
      <w:pPr>
        <w:numPr>
          <w:ilvl w:val="0"/>
          <w:numId w:val="29"/>
        </w:numPr>
        <w:ind w:right="340"/>
        <w:textAlignment w:val="baseline"/>
        <w:rPr>
          <w:rFonts w:eastAsia="Times New Roman" w:cs="Times New Roman"/>
          <w:color w:val="202124"/>
          <w:sz w:val="22"/>
          <w:szCs w:val="22"/>
          <w:lang w:eastAsia="nl-NL"/>
        </w:rPr>
      </w:pPr>
      <w:r w:rsidRPr="00791120">
        <w:rPr>
          <w:rFonts w:eastAsia="Times New Roman" w:cs="Times New Roman"/>
          <w:color w:val="202124"/>
          <w:sz w:val="22"/>
          <w:szCs w:val="22"/>
          <w:shd w:val="clear" w:color="auto" w:fill="F8F9FA"/>
          <w:lang w:eastAsia="nl-NL"/>
        </w:rPr>
        <w:t>Ouders je kunnen uitspelen als je niet de juiste informatie hebt</w:t>
      </w:r>
    </w:p>
    <w:p w14:paraId="4A3AFA0D" w14:textId="77777777" w:rsidR="00791120" w:rsidRPr="00791120" w:rsidRDefault="00791120" w:rsidP="00913B56">
      <w:pPr>
        <w:numPr>
          <w:ilvl w:val="0"/>
          <w:numId w:val="29"/>
        </w:numPr>
        <w:textAlignment w:val="baseline"/>
        <w:rPr>
          <w:rFonts w:eastAsia="Times New Roman" w:cs="Times New Roman"/>
          <w:color w:val="202124"/>
          <w:sz w:val="22"/>
          <w:szCs w:val="22"/>
          <w:lang w:eastAsia="nl-NL"/>
        </w:rPr>
      </w:pPr>
      <w:r w:rsidRPr="00791120">
        <w:rPr>
          <w:rFonts w:eastAsia="Times New Roman" w:cs="Times New Roman"/>
          <w:color w:val="202124"/>
          <w:sz w:val="22"/>
          <w:szCs w:val="22"/>
          <w:shd w:val="clear" w:color="auto" w:fill="F8F9FA"/>
          <w:lang w:eastAsia="nl-NL"/>
        </w:rPr>
        <w:t>Vragen niet kunnen beantwoorden van ouders over eerdere beslissingen.</w:t>
      </w:r>
    </w:p>
    <w:p w14:paraId="5397B38A" w14:textId="77777777" w:rsidR="00791120" w:rsidRPr="00791120" w:rsidRDefault="00791120" w:rsidP="00913B56">
      <w:pPr>
        <w:numPr>
          <w:ilvl w:val="0"/>
          <w:numId w:val="29"/>
        </w:numPr>
        <w:textAlignment w:val="baseline"/>
        <w:rPr>
          <w:rFonts w:eastAsia="Times New Roman" w:cs="Times New Roman"/>
          <w:color w:val="202124"/>
          <w:sz w:val="22"/>
          <w:szCs w:val="22"/>
          <w:lang w:eastAsia="nl-NL"/>
        </w:rPr>
      </w:pPr>
      <w:r w:rsidRPr="00791120">
        <w:rPr>
          <w:rFonts w:eastAsia="Times New Roman" w:cs="Times New Roman"/>
          <w:color w:val="202124"/>
          <w:sz w:val="22"/>
          <w:szCs w:val="22"/>
          <w:shd w:val="clear" w:color="auto" w:fill="F8F9FA"/>
          <w:lang w:eastAsia="nl-NL"/>
        </w:rPr>
        <w:t>Andere dingen zien dan voorganger deed</w:t>
      </w:r>
    </w:p>
    <w:p w14:paraId="7DCFA7C5" w14:textId="77777777" w:rsidR="00791120" w:rsidRPr="00791120" w:rsidRDefault="00791120" w:rsidP="00913B56">
      <w:pPr>
        <w:numPr>
          <w:ilvl w:val="0"/>
          <w:numId w:val="29"/>
        </w:numPr>
        <w:textAlignment w:val="baseline"/>
        <w:rPr>
          <w:rFonts w:eastAsia="Times New Roman" w:cs="Times New Roman"/>
          <w:color w:val="202124"/>
          <w:sz w:val="22"/>
          <w:szCs w:val="22"/>
          <w:lang w:eastAsia="nl-NL"/>
        </w:rPr>
      </w:pPr>
      <w:r w:rsidRPr="00791120">
        <w:rPr>
          <w:rFonts w:eastAsia="Times New Roman" w:cs="Times New Roman"/>
          <w:color w:val="202124"/>
          <w:sz w:val="22"/>
          <w:szCs w:val="22"/>
          <w:shd w:val="clear" w:color="auto" w:fill="F8F9FA"/>
          <w:lang w:eastAsia="nl-NL"/>
        </w:rPr>
        <w:t>Klachten</w:t>
      </w:r>
    </w:p>
    <w:p w14:paraId="22642D53" w14:textId="77777777" w:rsidR="00791120" w:rsidRPr="00791120" w:rsidRDefault="00791120" w:rsidP="00913B56">
      <w:pPr>
        <w:numPr>
          <w:ilvl w:val="0"/>
          <w:numId w:val="29"/>
        </w:numPr>
        <w:ind w:right="340"/>
        <w:textAlignment w:val="baseline"/>
        <w:rPr>
          <w:rFonts w:eastAsia="Times New Roman" w:cs="Times New Roman"/>
          <w:color w:val="202124"/>
          <w:sz w:val="22"/>
          <w:szCs w:val="22"/>
          <w:lang w:eastAsia="nl-NL"/>
        </w:rPr>
      </w:pPr>
      <w:r w:rsidRPr="00791120">
        <w:rPr>
          <w:rFonts w:eastAsia="Times New Roman" w:cs="Times New Roman"/>
          <w:color w:val="202124"/>
          <w:sz w:val="22"/>
          <w:szCs w:val="22"/>
          <w:shd w:val="clear" w:color="auto" w:fill="F8F9FA"/>
          <w:lang w:eastAsia="nl-NL"/>
        </w:rPr>
        <w:t>Gefrustreerde ouders</w:t>
      </w:r>
    </w:p>
    <w:p w14:paraId="782B8D42" w14:textId="77777777" w:rsidR="00791120" w:rsidRPr="00791120" w:rsidRDefault="00791120" w:rsidP="00913B56">
      <w:pPr>
        <w:numPr>
          <w:ilvl w:val="0"/>
          <w:numId w:val="29"/>
        </w:numPr>
        <w:textAlignment w:val="baseline"/>
        <w:rPr>
          <w:rFonts w:eastAsia="Times New Roman" w:cs="Times New Roman"/>
          <w:color w:val="202124"/>
          <w:sz w:val="22"/>
          <w:szCs w:val="22"/>
          <w:lang w:eastAsia="nl-NL"/>
        </w:rPr>
      </w:pPr>
      <w:r w:rsidRPr="00791120">
        <w:rPr>
          <w:rFonts w:eastAsia="Times New Roman" w:cs="Times New Roman"/>
          <w:color w:val="202124"/>
          <w:sz w:val="22"/>
          <w:szCs w:val="22"/>
          <w:shd w:val="clear" w:color="auto" w:fill="F8F9FA"/>
          <w:lang w:eastAsia="nl-NL"/>
        </w:rPr>
        <w:t>Ja, ik heb het gehad dat een plan van aanpak niet besproken was met ouders. Ouders boos werden op het plan van aanpak en ik het plan van aanpak moest aanpassen zonder het gezin te kennen.</w:t>
      </w:r>
    </w:p>
    <w:p w14:paraId="39D72173" w14:textId="77777777" w:rsidR="00791120" w:rsidRPr="00791120" w:rsidRDefault="00791120" w:rsidP="00913B56">
      <w:pPr>
        <w:numPr>
          <w:ilvl w:val="0"/>
          <w:numId w:val="29"/>
        </w:numPr>
        <w:ind w:right="340"/>
        <w:textAlignment w:val="baseline"/>
        <w:rPr>
          <w:rFonts w:eastAsia="Times New Roman" w:cs="Times New Roman"/>
          <w:color w:val="202124"/>
          <w:sz w:val="22"/>
          <w:szCs w:val="22"/>
          <w:lang w:eastAsia="nl-NL"/>
        </w:rPr>
      </w:pPr>
      <w:r w:rsidRPr="00791120">
        <w:rPr>
          <w:rFonts w:eastAsia="Times New Roman" w:cs="Times New Roman"/>
          <w:color w:val="202124"/>
          <w:sz w:val="22"/>
          <w:szCs w:val="22"/>
          <w:shd w:val="clear" w:color="auto" w:fill="F8F9FA"/>
          <w:lang w:eastAsia="nl-NL"/>
        </w:rPr>
        <w:t>Ja, verlenging OTS. Ik kreeg een OTS zaak waarbij ik direct verlenging aan moest vragen, terwijl ik ouders nog niet eens gezien had.</w:t>
      </w:r>
    </w:p>
    <w:p w14:paraId="0D2B1804" w14:textId="77777777" w:rsidR="00791120" w:rsidRPr="00791120" w:rsidRDefault="00791120" w:rsidP="00913B56">
      <w:pPr>
        <w:numPr>
          <w:ilvl w:val="0"/>
          <w:numId w:val="29"/>
        </w:numPr>
        <w:ind w:right="340"/>
        <w:textAlignment w:val="baseline"/>
        <w:rPr>
          <w:rFonts w:eastAsia="Times New Roman" w:cs="Times New Roman"/>
          <w:color w:val="202124"/>
          <w:sz w:val="22"/>
          <w:szCs w:val="22"/>
          <w:lang w:eastAsia="nl-NL"/>
        </w:rPr>
      </w:pPr>
      <w:r w:rsidRPr="00791120">
        <w:rPr>
          <w:rFonts w:eastAsia="Times New Roman" w:cs="Times New Roman"/>
          <w:color w:val="202124"/>
          <w:sz w:val="22"/>
          <w:szCs w:val="22"/>
          <w:shd w:val="clear" w:color="auto" w:fill="F8F9FA"/>
          <w:lang w:eastAsia="nl-NL"/>
        </w:rPr>
        <w:t>Onduidelijkheid mbt afspraken ouders/jongeren, hulpverleners</w:t>
      </w:r>
    </w:p>
    <w:p w14:paraId="4944FFC2" w14:textId="77777777" w:rsidR="00791120" w:rsidRPr="00791120" w:rsidRDefault="00791120" w:rsidP="00913B56">
      <w:pPr>
        <w:numPr>
          <w:ilvl w:val="0"/>
          <w:numId w:val="29"/>
        </w:numPr>
        <w:textAlignment w:val="baseline"/>
        <w:rPr>
          <w:rFonts w:eastAsia="Times New Roman" w:cs="Times New Roman"/>
          <w:color w:val="202124"/>
          <w:sz w:val="22"/>
          <w:szCs w:val="22"/>
          <w:lang w:eastAsia="nl-NL"/>
        </w:rPr>
      </w:pPr>
      <w:r w:rsidRPr="00791120">
        <w:rPr>
          <w:rFonts w:eastAsia="Times New Roman" w:cs="Times New Roman"/>
          <w:color w:val="202124"/>
          <w:sz w:val="22"/>
          <w:szCs w:val="22"/>
          <w:shd w:val="clear" w:color="auto" w:fill="F8F9FA"/>
          <w:lang w:eastAsia="nl-NL"/>
        </w:rPr>
        <w:t>Het is fijn als de betrokken jeugdbeschermer kan zorg dragen voor een goede overdracht. Soms door overmacht is dat niet haalbaar en dan zou het fijn zijn als er niet alleen weerstand ontstaat maar dat gezamenlijke verantwoordelijkheid er voor zorgt dat we het oppakken en herstellen.</w:t>
      </w:r>
    </w:p>
    <w:p w14:paraId="7714990E" w14:textId="77777777" w:rsidR="00791120" w:rsidRPr="00791120" w:rsidRDefault="00791120" w:rsidP="00913B56">
      <w:pPr>
        <w:numPr>
          <w:ilvl w:val="0"/>
          <w:numId w:val="29"/>
        </w:numPr>
        <w:spacing w:before="100" w:beforeAutospacing="1" w:after="100" w:afterAutospacing="1"/>
        <w:textAlignment w:val="baseline"/>
        <w:rPr>
          <w:rFonts w:eastAsia="Times New Roman" w:cs="Times New Roman"/>
          <w:color w:val="202124"/>
          <w:sz w:val="22"/>
          <w:szCs w:val="22"/>
          <w:lang w:eastAsia="nl-NL"/>
        </w:rPr>
      </w:pPr>
    </w:p>
    <w:p w14:paraId="6C409748" w14:textId="77777777" w:rsidR="00791120" w:rsidRPr="00791120" w:rsidRDefault="00791120" w:rsidP="00913B56">
      <w:pPr>
        <w:numPr>
          <w:ilvl w:val="0"/>
          <w:numId w:val="29"/>
        </w:numPr>
        <w:ind w:right="340"/>
        <w:textAlignment w:val="baseline"/>
        <w:rPr>
          <w:rFonts w:eastAsia="Times New Roman" w:cs="Times New Roman"/>
          <w:color w:val="202124"/>
          <w:sz w:val="22"/>
          <w:szCs w:val="22"/>
          <w:lang w:eastAsia="nl-NL"/>
        </w:rPr>
      </w:pPr>
      <w:r w:rsidRPr="00791120">
        <w:rPr>
          <w:rFonts w:eastAsia="Times New Roman" w:cs="Times New Roman"/>
          <w:color w:val="202124"/>
          <w:sz w:val="22"/>
          <w:szCs w:val="22"/>
          <w:shd w:val="clear" w:color="auto" w:fill="F8F9FA"/>
          <w:lang w:eastAsia="nl-NL"/>
        </w:rPr>
        <w:t>Met elkaar alert zijn op een goede dossiervoering in de lopende zaken is van groot belang. Dat kan voorkomen dat bij uitval een dossier niet volledig is, of onvoldoende navolgbaar.</w:t>
      </w:r>
    </w:p>
    <w:p w14:paraId="04F8A643" w14:textId="77777777" w:rsidR="00791120" w:rsidRPr="00791120" w:rsidRDefault="00791120" w:rsidP="00913B56">
      <w:pPr>
        <w:numPr>
          <w:ilvl w:val="0"/>
          <w:numId w:val="29"/>
        </w:numPr>
        <w:ind w:right="340"/>
        <w:textAlignment w:val="baseline"/>
        <w:rPr>
          <w:rFonts w:eastAsia="Times New Roman" w:cs="Times New Roman"/>
          <w:color w:val="202124"/>
          <w:sz w:val="22"/>
          <w:szCs w:val="22"/>
          <w:lang w:eastAsia="nl-NL"/>
        </w:rPr>
      </w:pPr>
      <w:r w:rsidRPr="00791120">
        <w:rPr>
          <w:rFonts w:eastAsia="Times New Roman" w:cs="Times New Roman"/>
          <w:color w:val="202124"/>
          <w:sz w:val="22"/>
          <w:szCs w:val="22"/>
          <w:shd w:val="clear" w:color="auto" w:fill="F8F9FA"/>
          <w:lang w:eastAsia="nl-NL"/>
        </w:rPr>
        <w:t>Ik ervaar da vaal boze ouders of on tevreden hulpverleners. Veel uitzoekwerk waardoor je veel 'verloren' tijd hebt.</w:t>
      </w:r>
    </w:p>
    <w:p w14:paraId="23835B92" w14:textId="50CFE7B5" w:rsidR="00791120" w:rsidRDefault="00791120">
      <w:pPr>
        <w:rPr>
          <w:rFonts w:ascii="Roboto" w:eastAsia="Times New Roman" w:hAnsi="Roboto" w:cs="Times New Roman"/>
          <w:color w:val="202124"/>
          <w:sz w:val="21"/>
          <w:szCs w:val="21"/>
          <w:lang w:eastAsia="nl-NL"/>
        </w:rPr>
      </w:pPr>
      <w:r>
        <w:rPr>
          <w:rFonts w:ascii="Roboto" w:hAnsi="Roboto"/>
          <w:color w:val="202124"/>
          <w:sz w:val="21"/>
          <w:szCs w:val="21"/>
        </w:rPr>
        <w:br w:type="page"/>
      </w:r>
    </w:p>
    <w:p w14:paraId="55153E6B" w14:textId="77777777" w:rsidR="001557AD" w:rsidRPr="001557AD" w:rsidRDefault="001557AD" w:rsidP="001557AD">
      <w:pPr>
        <w:pStyle w:val="Normaalweb"/>
        <w:spacing w:before="120" w:beforeAutospacing="0" w:after="360" w:afterAutospacing="0"/>
        <w:ind w:right="120"/>
        <w:rPr>
          <w:rFonts w:asciiTheme="minorHAnsi" w:hAnsiTheme="minorHAnsi"/>
        </w:rPr>
      </w:pPr>
      <w:r w:rsidRPr="001557AD">
        <w:rPr>
          <w:rFonts w:asciiTheme="minorHAnsi" w:hAnsiTheme="minorHAnsi"/>
          <w:color w:val="202124"/>
          <w:sz w:val="30"/>
          <w:szCs w:val="30"/>
        </w:rPr>
        <w:lastRenderedPageBreak/>
        <w:t>Wat vindt u belangrijk qua afspraken omtrent het overnemen van een casus</w:t>
      </w:r>
      <w:r w:rsidRPr="001557AD">
        <w:rPr>
          <w:rFonts w:asciiTheme="minorHAnsi" w:hAnsiTheme="minorHAnsi"/>
          <w:color w:val="202124"/>
          <w:sz w:val="26"/>
          <w:szCs w:val="26"/>
        </w:rPr>
        <w:t>?</w:t>
      </w:r>
      <w:r w:rsidRPr="001557AD">
        <w:rPr>
          <w:rFonts w:asciiTheme="minorHAnsi" w:hAnsiTheme="minorHAnsi"/>
          <w:color w:val="202124"/>
        </w:rPr>
        <w:t xml:space="preserve"> </w:t>
      </w:r>
      <w:r w:rsidRPr="001557AD">
        <w:rPr>
          <w:rFonts w:asciiTheme="minorHAnsi" w:hAnsiTheme="minorHAnsi"/>
          <w:color w:val="202124"/>
          <w:sz w:val="18"/>
          <w:szCs w:val="18"/>
        </w:rPr>
        <w:t>25 antwoorden</w:t>
      </w:r>
    </w:p>
    <w:p w14:paraId="2B08748D" w14:textId="77777777" w:rsidR="001557AD" w:rsidRPr="001557AD" w:rsidRDefault="001557AD" w:rsidP="00913B56">
      <w:pPr>
        <w:pStyle w:val="Normaalweb"/>
        <w:numPr>
          <w:ilvl w:val="0"/>
          <w:numId w:val="30"/>
        </w:numPr>
        <w:spacing w:before="6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Dat de lijn helder is. Verwachtingen duidelijk zijn. Is het een waarneming of neem je de zaak geheel over.</w:t>
      </w:r>
    </w:p>
    <w:p w14:paraId="7E6C0B5A"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Dat alles up to date is in WIJZ en dat bijvoorbeeld kernbeslissingen of verzoekschriften geschreven zijn of in ieder geval niet de komende 3 maanden eraan zitten te komen.</w:t>
      </w:r>
    </w:p>
    <w:p w14:paraId="11FC7C80"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dat de lijn, doelen en afspraken duidelijk zijn (met rede waarom)</w:t>
      </w:r>
    </w:p>
    <w:p w14:paraId="1E40F745"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Een duidelijk en compleet dossier. Warme overdracht met ouders en andere betrokkenen.</w:t>
      </w:r>
    </w:p>
    <w:p w14:paraId="3D5AD175"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Warme overdracht, vaste afspraken over de manier waarop je een zaak overdraagt (dus het in orde maken van het dossier).</w:t>
      </w:r>
    </w:p>
    <w:p w14:paraId="6022429A"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alles goed in orde. kernbesluit, verzoeken metingen en feitelijke info.</w:t>
      </w:r>
    </w:p>
    <w:p w14:paraId="1D620AA1"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Dat alles kloppend is in WIJZ en er bij voorkeur een warme overdracht is.</w:t>
      </w:r>
    </w:p>
    <w:p w14:paraId="553E7F8E"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Als alles niet in orde is kan het niet over gedragen worden in het belang van je collega die je anders op zadelt met achterstallig onderhoud</w:t>
      </w:r>
    </w:p>
    <w:p w14:paraId="59B045D9"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Dat er een warme overdracht kan plaatsvinden.</w:t>
      </w:r>
    </w:p>
    <w:p w14:paraId="5A7478D0"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duidelijk lijn, patronen, alles goed te vinden, warme overdracht</w:t>
      </w:r>
    </w:p>
    <w:p w14:paraId="414B9B61"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Opstellen protocol. Soort afvinklijst, waarbij gecheckt kan worden of een dossier overgedragen kan worden of welke taken er voor de overdracht nog volbracht moeten worden. Standaard een 'warme overdracht' inplannen en bij hoge uitzondering hier van afwijken.</w:t>
      </w:r>
    </w:p>
    <w:p w14:paraId="0C94AD96"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WIJZ is up to date en volledig. Een warme overdracht van de ene CP naar de andere. Ouders hierin goed in worden meegenomen waarom en hoe de overdracht zo verloopt.</w:t>
      </w:r>
    </w:p>
    <w:p w14:paraId="3ED402B3"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Eerst dossier op orde voor overdracht. Warme overdracht met ouders/betrokken hulpverlening, op tijd overdragen zodat er nog tijd is om vragen te stellen.</w:t>
      </w:r>
    </w:p>
    <w:p w14:paraId="66785123"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Dat het dossier op orde en actueel is.</w:t>
      </w:r>
    </w:p>
    <w:p w14:paraId="30CD89D3"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Dat je even tijd neemt waar mogelijk. overdragen waar cliënt bij is dan kun je iig de speerpunten mondeling bespreken en hier ook op terug vallen dat dit besproken is.</w:t>
      </w:r>
    </w:p>
    <w:p w14:paraId="60C85353" w14:textId="77777777" w:rsidR="001557AD" w:rsidRPr="001557AD" w:rsidRDefault="001557AD" w:rsidP="00913B56">
      <w:pPr>
        <w:pStyle w:val="Normaalweb"/>
        <w:numPr>
          <w:ilvl w:val="0"/>
          <w:numId w:val="30"/>
        </w:numPr>
        <w:spacing w:before="6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Als een collega die niet ziek is een zaak overdraagt, verwacht ik dat de evaluatie op orde is en dat er regelmatig huisbezoeken gedaan zijn. Als een zieke collega overdraagt, vind ik dat niet reëel.</w:t>
      </w:r>
    </w:p>
    <w:p w14:paraId="00318514"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Dat er met name in de situatie beschrijving duidelijk te vinden is wat er allemaal al gedaan is en wat de actuele situatie is. Bij voorkeur een goede warme overdracht waarbij de regie naadloos kan worden overgenomen en je niet voor verrassingen komt te staan.</w:t>
      </w:r>
    </w:p>
    <w:p w14:paraId="06CAEF4A"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Wijs op orde en liefste samen met het gezin een overdracht</w:t>
      </w:r>
    </w:p>
    <w:p w14:paraId="324AA501"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Dossier op orde en pva up to date</w:t>
      </w:r>
    </w:p>
    <w:p w14:paraId="74A8E547" w14:textId="77777777" w:rsidR="001557AD" w:rsidRPr="001557AD" w:rsidRDefault="001557AD" w:rsidP="00913B56">
      <w:pPr>
        <w:pStyle w:val="Normaalweb"/>
        <w:numPr>
          <w:ilvl w:val="0"/>
          <w:numId w:val="30"/>
        </w:numPr>
        <w:spacing w:before="0" w:beforeAutospacing="0" w:after="0" w:afterAutospacing="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Plan van aanpak moet compleet en besproken zijn met ouders.</w:t>
      </w:r>
    </w:p>
    <w:p w14:paraId="0E70C227" w14:textId="77777777" w:rsidR="001557AD" w:rsidRPr="001557AD" w:rsidRDefault="001557AD" w:rsidP="00913B56">
      <w:pPr>
        <w:pStyle w:val="Normaalweb"/>
        <w:numPr>
          <w:ilvl w:val="0"/>
          <w:numId w:val="30"/>
        </w:numPr>
        <w:spacing w:before="0" w:beforeAutospacing="0" w:after="0" w:afterAutospacing="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Eerste keer kennismaking met de andere collega.</w:t>
      </w:r>
    </w:p>
    <w:p w14:paraId="16D51CE0" w14:textId="77777777" w:rsidR="001557AD" w:rsidRPr="001557AD" w:rsidRDefault="001557AD" w:rsidP="00913B56">
      <w:pPr>
        <w:pStyle w:val="Normaalweb"/>
        <w:numPr>
          <w:ilvl w:val="0"/>
          <w:numId w:val="30"/>
        </w:numPr>
        <w:spacing w:before="0" w:beforeAutospacing="0" w:after="0" w:afterAutospacing="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Gezette lijnen duidelijk maken</w:t>
      </w:r>
    </w:p>
    <w:p w14:paraId="08C17487"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Eventuele bepalingen zijn al klaar gemaakt en naar gemeenten gestuurd.</w:t>
      </w:r>
    </w:p>
    <w:p w14:paraId="00A00689"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Dat WIJZ op orde is en welke zaken met betrokkenen opgepakt moeten worden</w:t>
      </w:r>
    </w:p>
    <w:p w14:paraId="16275EAF" w14:textId="77777777" w:rsidR="001557AD" w:rsidRPr="001557AD" w:rsidRDefault="001557AD" w:rsidP="00913B56">
      <w:pPr>
        <w:pStyle w:val="Normaalweb"/>
        <w:numPr>
          <w:ilvl w:val="0"/>
          <w:numId w:val="30"/>
        </w:numPr>
        <w:spacing w:before="0" w:beforeAutospacing="0" w:after="0" w:afterAutospacing="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Het is belangrijk dat elk dossier goed bijgehouden wordt en dat er voldoende aandacht is voor de navolgbaarheid van de uitvoering van de maatregel.</w:t>
      </w:r>
    </w:p>
    <w:p w14:paraId="7F6819CB"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Dat betekent dat er continue aandacht moet zijn voor de kwaliteit van het werk. Niet alleen bij uitval of overdracht.</w:t>
      </w:r>
    </w:p>
    <w:p w14:paraId="57B26B41"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Belangrijk dat Wijz op orde is.</w:t>
      </w:r>
    </w:p>
    <w:p w14:paraId="72C9916C"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Zorgvuldig invullen van Wijz, warme overdracht en transparantie naar ouders.</w:t>
      </w:r>
    </w:p>
    <w:p w14:paraId="39DCE342" w14:textId="77777777" w:rsidR="001557AD" w:rsidRPr="001557AD" w:rsidRDefault="001557AD" w:rsidP="00913B56">
      <w:pPr>
        <w:pStyle w:val="Normaalweb"/>
        <w:numPr>
          <w:ilvl w:val="0"/>
          <w:numId w:val="30"/>
        </w:numPr>
        <w:spacing w:before="0" w:beforeAutospacing="0" w:after="0" w:afterAutospacing="0"/>
        <w:ind w:right="340"/>
        <w:textAlignment w:val="baseline"/>
        <w:rPr>
          <w:rFonts w:asciiTheme="minorHAnsi" w:hAnsiTheme="minorHAnsi"/>
          <w:color w:val="202124"/>
          <w:sz w:val="22"/>
          <w:szCs w:val="22"/>
        </w:rPr>
      </w:pPr>
      <w:r w:rsidRPr="001557AD">
        <w:rPr>
          <w:rFonts w:asciiTheme="minorHAnsi" w:hAnsiTheme="minorHAnsi"/>
          <w:color w:val="202124"/>
          <w:sz w:val="22"/>
          <w:szCs w:val="22"/>
          <w:shd w:val="clear" w:color="auto" w:fill="F8F9FA"/>
        </w:rPr>
        <w:t>zorg ten aller tijde dat je caseload op orde is. Dat als je plotseling uitvaalt, je collega het zo op kan pakken.</w:t>
      </w:r>
    </w:p>
    <w:p w14:paraId="52F8F095" w14:textId="77777777" w:rsidR="00EC0EB1" w:rsidRDefault="00EC0EB1" w:rsidP="00EC0EB1">
      <w:pPr>
        <w:pStyle w:val="Normaalweb"/>
        <w:spacing w:before="0" w:beforeAutospacing="0" w:after="0" w:afterAutospacing="0"/>
        <w:ind w:left="360" w:right="340"/>
        <w:textAlignment w:val="baseline"/>
        <w:rPr>
          <w:rFonts w:ascii="Roboto" w:hAnsi="Roboto"/>
          <w:color w:val="202124"/>
          <w:sz w:val="21"/>
          <w:szCs w:val="21"/>
        </w:rPr>
      </w:pPr>
    </w:p>
    <w:p w14:paraId="26D48051" w14:textId="77777777" w:rsidR="006C1421" w:rsidRDefault="006C1421"/>
    <w:p w14:paraId="027366EE" w14:textId="01B100B8" w:rsidR="0033557C" w:rsidRPr="0033557C" w:rsidRDefault="00E65072" w:rsidP="0033557C">
      <w:pPr>
        <w:pStyle w:val="Normaalweb"/>
        <w:spacing w:before="120" w:beforeAutospacing="0" w:after="360" w:afterAutospacing="0"/>
        <w:ind w:right="120"/>
        <w:rPr>
          <w:rFonts w:asciiTheme="minorHAnsi" w:hAnsiTheme="minorHAnsi"/>
          <w:color w:val="202124"/>
        </w:rPr>
      </w:pPr>
      <w:r>
        <w:br w:type="page"/>
      </w:r>
      <w:r w:rsidR="0033557C" w:rsidRPr="0033557C">
        <w:rPr>
          <w:rFonts w:asciiTheme="minorHAnsi" w:hAnsiTheme="minorHAnsi"/>
          <w:color w:val="202124"/>
          <w:sz w:val="30"/>
          <w:szCs w:val="30"/>
        </w:rPr>
        <w:lastRenderedPageBreak/>
        <w:t>Waar zou u graag verbetering in zien omtrent de overdracht van interne casussen?</w:t>
      </w:r>
      <w:r w:rsidR="0033557C" w:rsidRPr="0033557C">
        <w:rPr>
          <w:rFonts w:asciiTheme="minorHAnsi" w:hAnsiTheme="minorHAnsi"/>
          <w:color w:val="202124"/>
        </w:rPr>
        <w:t xml:space="preserve"> </w:t>
      </w:r>
      <w:r w:rsidR="0033557C">
        <w:rPr>
          <w:rFonts w:asciiTheme="minorHAnsi" w:hAnsiTheme="minorHAnsi"/>
          <w:color w:val="202124"/>
        </w:rPr>
        <w:t xml:space="preserve">       </w:t>
      </w:r>
      <w:r w:rsidR="0033557C" w:rsidRPr="0033557C">
        <w:rPr>
          <w:rFonts w:asciiTheme="minorHAnsi" w:hAnsiTheme="minorHAnsi"/>
          <w:color w:val="202124"/>
          <w:sz w:val="18"/>
          <w:szCs w:val="18"/>
        </w:rPr>
        <w:t>25 antwoorden</w:t>
      </w:r>
    </w:p>
    <w:p w14:paraId="2040614D" w14:textId="77777777" w:rsidR="0033557C" w:rsidRPr="0033557C" w:rsidRDefault="0033557C" w:rsidP="00913B56">
      <w:pPr>
        <w:pStyle w:val="Normaalweb"/>
        <w:numPr>
          <w:ilvl w:val="0"/>
          <w:numId w:val="31"/>
        </w:numPr>
        <w:spacing w:before="6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Eenduidig beleid of je de zaak geheel overneemt of als waarneming.</w:t>
      </w:r>
    </w:p>
    <w:p w14:paraId="60E17A39"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Zie bovenstaande. Vooral stukje kernbeslissingen en verzoekschriften.</w:t>
      </w:r>
    </w:p>
    <w:p w14:paraId="451AD6D7"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dat wijz op orde is en iemand niet opnieuw moet beginnen en daarbij meteen een verleging bijv zou moeten schrijven zonder informatie.</w:t>
      </w:r>
    </w:p>
    <w:p w14:paraId="31B0D2CB"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Dat de dossiers beter op orde zijn. Wellicht een periode samen optrekken in de casus.</w:t>
      </w:r>
    </w:p>
    <w:p w14:paraId="679383AB"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Warme overdracht, vaste afspraken over de manier waarop je een zaak overdraagt (dus het in orde maken van het dossier).</w:t>
      </w:r>
    </w:p>
    <w:p w14:paraId="212F33BB"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dat collega's hun werk goed doen. dat TL erop aansturen dat voordat iemand weg gaat of er een overdracht ingezet wordt en duidelijke word besproken wat er verwacht wordt. hier moet op gestuurd worden ipv et komt vast wel goed mentaliteit.</w:t>
      </w:r>
    </w:p>
    <w:p w14:paraId="2AE04309"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Controle op contact met cliënt en of systeem op orde is. Is alles goed uitgezet?</w:t>
      </w:r>
    </w:p>
    <w:p w14:paraId="78786949"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Zoals eerder beschreven alleen zaken overdragen die up to date zijn anders niet</w:t>
      </w:r>
    </w:p>
    <w:p w14:paraId="3E6C1E7D"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zie boven staande antwoorden</w:t>
      </w:r>
    </w:p>
    <w:p w14:paraId="54DA7CBF"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warme overdracht wijz op orde</w:t>
      </w:r>
    </w:p>
    <w:p w14:paraId="5CF09555"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Zie voorgaande antwoorden</w:t>
      </w:r>
    </w:p>
    <w:p w14:paraId="149DD7F1"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Zie wat in bovenstaande kopjes al is ingevuld</w:t>
      </w:r>
    </w:p>
    <w:p w14:paraId="0671E7E9"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Ja, dat er zicht is op hoe een casus erbij staat voordat die wordt overgedragen.</w:t>
      </w:r>
    </w:p>
    <w:p w14:paraId="5ADA8154"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Nou over het algemeen gaat het goed. Liggen wel andere speerpunten die ik graag veranderd zou willen zien .</w:t>
      </w:r>
    </w:p>
    <w:p w14:paraId="0BA04963"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Niet werken met detacheerders</w:t>
      </w:r>
    </w:p>
    <w:p w14:paraId="1F2C1496"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KPI's op orde houden.</w:t>
      </w:r>
    </w:p>
    <w:p w14:paraId="5C6E27A0" w14:textId="77777777" w:rsidR="0033557C" w:rsidRPr="0033557C" w:rsidRDefault="0033557C" w:rsidP="00913B56">
      <w:pPr>
        <w:pStyle w:val="Normaalweb"/>
        <w:numPr>
          <w:ilvl w:val="0"/>
          <w:numId w:val="31"/>
        </w:numPr>
        <w:spacing w:before="6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Dat er controle is voordat een zaak wordt afgesloten of alles goed in Wijz staat en dat er een goede warme overdracht is tussen de collega's onderling, maar ook bij de cliënt.</w:t>
      </w:r>
    </w:p>
    <w:p w14:paraId="08F30CFB"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Meer samen naar gezin toe niet alleen op hulpverleningsniau</w:t>
      </w:r>
    </w:p>
    <w:p w14:paraId="6F45A337"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Zie bovenstaande antwoorden</w:t>
      </w:r>
    </w:p>
    <w:p w14:paraId="5D93715C"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Echt met elkaar zitten en afstemmen</w:t>
      </w:r>
    </w:p>
    <w:p w14:paraId="7C70C457"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Nieuwe collega op tijd meenemen in de actualiteit</w:t>
      </w:r>
    </w:p>
    <w:p w14:paraId="0D29295B"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Een checklist kan hierbij helpen.</w:t>
      </w:r>
    </w:p>
    <w:p w14:paraId="7F244353"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Ik denk dat de veranderingen die er op dit moment ontstaan over het halen van termijnen (KPI's) al helpend is. Hierdoor krijg je als jb'er namelijk inzicht in wat je allemaal moet doen. Zo zullen meer caseloads op orde zijn. Dit maakt dat je als overnemende jb'er niet met achterstallig werk komt te zitten. Ook het inhoudelijk presenteren van iemands caseload helpt wanneer er jeugdbeschermers zijn die abrupt uitvallen.</w:t>
      </w:r>
    </w:p>
    <w:p w14:paraId="2D37BAFE" w14:textId="77777777" w:rsidR="0033557C" w:rsidRP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rPr>
      </w:pPr>
      <w:r w:rsidRPr="0033557C">
        <w:rPr>
          <w:rFonts w:asciiTheme="minorHAnsi" w:hAnsiTheme="minorHAnsi"/>
          <w:color w:val="202124"/>
          <w:sz w:val="22"/>
          <w:szCs w:val="22"/>
          <w:shd w:val="clear" w:color="auto" w:fill="F8F9FA"/>
        </w:rPr>
        <w:t>Warme overdrachten, waar dit niet mogelijk is het zorgvuldig omschrijven van de situatie.</w:t>
      </w:r>
    </w:p>
    <w:p w14:paraId="4E0D7538" w14:textId="33EA76E8" w:rsidR="0033557C" w:rsidRDefault="0033557C" w:rsidP="00913B56">
      <w:pPr>
        <w:pStyle w:val="Normaalweb"/>
        <w:numPr>
          <w:ilvl w:val="0"/>
          <w:numId w:val="31"/>
        </w:numPr>
        <w:spacing w:before="0" w:beforeAutospacing="0" w:after="0" w:afterAutospacing="0"/>
        <w:ind w:right="340"/>
        <w:textAlignment w:val="baseline"/>
        <w:rPr>
          <w:rFonts w:asciiTheme="minorHAnsi" w:hAnsiTheme="minorHAnsi"/>
          <w:color w:val="202124"/>
          <w:sz w:val="22"/>
          <w:szCs w:val="22"/>
          <w:shd w:val="clear" w:color="auto" w:fill="F8F9FA"/>
        </w:rPr>
      </w:pPr>
      <w:r w:rsidRPr="0033557C">
        <w:rPr>
          <w:rFonts w:asciiTheme="minorHAnsi" w:hAnsiTheme="minorHAnsi"/>
          <w:color w:val="202124"/>
          <w:sz w:val="22"/>
          <w:szCs w:val="22"/>
          <w:shd w:val="clear" w:color="auto" w:fill="F8F9FA"/>
        </w:rPr>
        <w:t>Een caseload die op orde is.</w:t>
      </w:r>
    </w:p>
    <w:p w14:paraId="44E06B30" w14:textId="77777777" w:rsidR="0033557C" w:rsidRDefault="0033557C">
      <w:pPr>
        <w:rPr>
          <w:rFonts w:eastAsia="Times New Roman" w:cs="Times New Roman"/>
          <w:color w:val="202124"/>
          <w:sz w:val="22"/>
          <w:szCs w:val="22"/>
          <w:shd w:val="clear" w:color="auto" w:fill="F8F9FA"/>
          <w:lang w:eastAsia="nl-NL"/>
        </w:rPr>
      </w:pPr>
      <w:r>
        <w:rPr>
          <w:color w:val="202124"/>
          <w:sz w:val="22"/>
          <w:szCs w:val="22"/>
          <w:shd w:val="clear" w:color="auto" w:fill="F8F9FA"/>
        </w:rPr>
        <w:br w:type="page"/>
      </w:r>
    </w:p>
    <w:p w14:paraId="6923D358" w14:textId="077363E3" w:rsidR="00B51660" w:rsidRDefault="00B51660" w:rsidP="00B51660">
      <w:pPr>
        <w:pStyle w:val="Kop2"/>
      </w:pPr>
      <w:bookmarkStart w:id="76" w:name="_Bijlage_4.1:_Samenvatting"/>
      <w:bookmarkStart w:id="77" w:name="_Toc137117366"/>
      <w:bookmarkEnd w:id="76"/>
      <w:r>
        <w:lastRenderedPageBreak/>
        <w:t>Bijlage 4.1: Samenvatting interview jeugdbeschermer 1</w:t>
      </w:r>
      <w:bookmarkEnd w:id="77"/>
    </w:p>
    <w:p w14:paraId="53FCE2F3" w14:textId="77777777" w:rsidR="00B51660" w:rsidRPr="00B51660" w:rsidRDefault="00B51660" w:rsidP="00B51660"/>
    <w:p w14:paraId="1F4DBE42" w14:textId="39B17D61" w:rsidR="00B51660" w:rsidRPr="00B51660" w:rsidRDefault="00B51660" w:rsidP="00913B56">
      <w:pPr>
        <w:pStyle w:val="Normaalweb"/>
        <w:numPr>
          <w:ilvl w:val="0"/>
          <w:numId w:val="32"/>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 xml:space="preserve">Welke problemen ervaar jij in je werk wanneer je een incomplete overdacht krijgt van een collega? </w:t>
      </w:r>
      <w:r w:rsidRPr="00B51660">
        <w:rPr>
          <w:rFonts w:asciiTheme="minorHAnsi" w:hAnsiTheme="minorHAnsi" w:cs="Arial"/>
          <w:color w:val="000000"/>
          <w:sz w:val="22"/>
          <w:szCs w:val="22"/>
        </w:rPr>
        <w:br/>
        <w:t>Het stellen van dubbele vragen aan gezinnen zorgt voor irritatie bij cliënten en kan problemen veroorzaken bij inzetten van hulpverlening. Het herhaaldelijk inzetten van interventies waarvan al bekend is dat ze niet effectief zijn, leidt tot verspilling van tijd en middelen. Bovendien kan het gezin bewust informatie achterhouden, wanneer dit niet bekend is in het dossier, heeft dit invloed op de effectiviteit van de hulpverlening.</w:t>
      </w:r>
    </w:p>
    <w:p w14:paraId="0488ABD8" w14:textId="77777777" w:rsidR="00B51660" w:rsidRPr="00B51660" w:rsidRDefault="00B51660" w:rsidP="00913B56">
      <w:pPr>
        <w:pStyle w:val="Normaalweb"/>
        <w:numPr>
          <w:ilvl w:val="0"/>
          <w:numId w:val="32"/>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Hoeveel tijd ben jij gemiddeld bezig met een casus wanneer er informatie in WIJZ mist?</w:t>
      </w:r>
      <w:r w:rsidRPr="00B51660">
        <w:rPr>
          <w:rFonts w:asciiTheme="minorHAnsi" w:hAnsiTheme="minorHAnsi" w:cs="Arial"/>
          <w:b/>
          <w:bCs/>
          <w:color w:val="000000"/>
          <w:sz w:val="22"/>
          <w:szCs w:val="22"/>
        </w:rPr>
        <w:br/>
      </w:r>
      <w:r w:rsidRPr="00B51660">
        <w:rPr>
          <w:rFonts w:asciiTheme="minorHAnsi" w:hAnsiTheme="minorHAnsi" w:cs="Arial"/>
          <w:color w:val="000000"/>
          <w:sz w:val="22"/>
          <w:szCs w:val="22"/>
        </w:rPr>
        <w:t>Het komt vaak voor dat bepaalde documenten, zoals dossierstukken en onderzoeksverslagen ontbreken. Het is tijdrovend om deze informatie te achterhalen. Informatie die relevant is voor het opstellen van een tijdlijn of die specifiek is voor het gezin kan gemakkelijk worden verkregen uit een gesprek. Het kost ongeveer drie uur om ontbrekende stukken en dossiers te achterhalen, vooral als er meerdere dagen nodig zijn om het proces af te ronden.</w:t>
      </w:r>
    </w:p>
    <w:p w14:paraId="0A3523FC" w14:textId="77777777" w:rsidR="00B51660" w:rsidRPr="00B51660" w:rsidRDefault="00B51660" w:rsidP="00913B56">
      <w:pPr>
        <w:pStyle w:val="Normaalweb"/>
        <w:numPr>
          <w:ilvl w:val="0"/>
          <w:numId w:val="32"/>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Heb je een voorbeeld waardoor er een fout is gemaakt doordat er informatie in de overdacht ontbrak?</w:t>
      </w:r>
      <w:r w:rsidRPr="00B51660">
        <w:rPr>
          <w:rFonts w:asciiTheme="minorHAnsi" w:hAnsiTheme="minorHAnsi" w:cs="Arial"/>
          <w:color w:val="000000"/>
          <w:sz w:val="22"/>
          <w:szCs w:val="22"/>
        </w:rPr>
        <w:br/>
        <w:t>(antwoord al duidelijk)</w:t>
      </w:r>
    </w:p>
    <w:p w14:paraId="33B23BF6" w14:textId="77777777" w:rsidR="00B51660" w:rsidRPr="00B51660" w:rsidRDefault="00B51660" w:rsidP="00913B56">
      <w:pPr>
        <w:pStyle w:val="Normaalweb"/>
        <w:numPr>
          <w:ilvl w:val="0"/>
          <w:numId w:val="32"/>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Zo niet, wat zou er kunnen gebeuren wanneer en cruciale informatie ontbreekt?</w:t>
      </w:r>
      <w:r w:rsidRPr="00B51660">
        <w:rPr>
          <w:rFonts w:asciiTheme="minorHAnsi" w:hAnsiTheme="minorHAnsi" w:cs="Arial"/>
          <w:color w:val="000000"/>
          <w:sz w:val="22"/>
          <w:szCs w:val="22"/>
        </w:rPr>
        <w:br/>
        <w:t>(antwoord al duidelijk)</w:t>
      </w:r>
    </w:p>
    <w:p w14:paraId="57B315CC" w14:textId="77777777" w:rsidR="00B51660" w:rsidRPr="00B51660" w:rsidRDefault="00B51660" w:rsidP="00913B56">
      <w:pPr>
        <w:pStyle w:val="Normaalweb"/>
        <w:numPr>
          <w:ilvl w:val="0"/>
          <w:numId w:val="32"/>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In de enquête werd er door bijna iedereen aangegeven dat er geen criteria of methode is omtrent het overdragen van een casus, wat vind jij hiervan?</w:t>
      </w:r>
      <w:r w:rsidRPr="00B51660">
        <w:rPr>
          <w:rFonts w:asciiTheme="minorHAnsi" w:hAnsiTheme="minorHAnsi" w:cs="Arial"/>
          <w:color w:val="000000"/>
          <w:sz w:val="22"/>
          <w:szCs w:val="22"/>
        </w:rPr>
        <w:br/>
        <w:t>In ons team [Arnhem] hebben we gezamenlijk afgesproken dat we een zaak alleen overnemen als er recentelijk een plan van aanpak is en WIJZ op orde is. Het probleem is dat bijvoorbeeld gedetacheerde medewerkers pas een dag van tevoren hun vertrek aangeven, waardoor er geen tijd meer is om zaken op orde te krijgen. Er wordt geen actie ondernomen en de gedetacheerde kan geen werk meer verrichten.</w:t>
      </w:r>
    </w:p>
    <w:p w14:paraId="0C580D40" w14:textId="77777777" w:rsidR="00B51660" w:rsidRPr="00B51660" w:rsidRDefault="00B51660" w:rsidP="00913B56">
      <w:pPr>
        <w:pStyle w:val="Normaalweb"/>
        <w:numPr>
          <w:ilvl w:val="0"/>
          <w:numId w:val="32"/>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Zouden vaste criteria/methoden jou helpen bij een overdracht?</w:t>
      </w:r>
      <w:r w:rsidRPr="00B51660">
        <w:rPr>
          <w:rFonts w:asciiTheme="minorHAnsi" w:hAnsiTheme="minorHAnsi" w:cs="Arial"/>
          <w:color w:val="000000"/>
          <w:sz w:val="22"/>
          <w:szCs w:val="22"/>
        </w:rPr>
        <w:br/>
        <w:t>In principe zou het voldoende moeten zijn om onderling afspraken te maken, maar dit systeem faalt wanneer iemand bijvoorbeeld door ziekte afwezig is. Het lijkt meer een kwestie van fatsoen dan absolute noodzaak. Toch kan een checklist handig zijn voor bepaalde situaties of voor bepaalde personen.</w:t>
      </w:r>
    </w:p>
    <w:p w14:paraId="2901176F" w14:textId="77777777" w:rsidR="00B51660" w:rsidRPr="00B51660" w:rsidRDefault="00B51660" w:rsidP="00913B56">
      <w:pPr>
        <w:pStyle w:val="Normaalweb"/>
        <w:numPr>
          <w:ilvl w:val="0"/>
          <w:numId w:val="32"/>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Merk jij verschil wanneer je een casus binnen het team overneemt en wanneer je een casus buiten je team overneemt? (Bijvoorbeeld een uitzendkracht) leg uit</w:t>
      </w:r>
      <w:r w:rsidRPr="00B51660">
        <w:rPr>
          <w:rFonts w:asciiTheme="minorHAnsi" w:hAnsiTheme="minorHAnsi" w:cs="Arial"/>
          <w:color w:val="000000"/>
          <w:sz w:val="22"/>
          <w:szCs w:val="22"/>
        </w:rPr>
        <w:br/>
        <w:t>Ja, er is een verschil tussen werken binnen mijn eigen team en werken met andere teams. Binnen mijn eigen team ben ik meestal al op de hoogte van de casussen, wat het gemakkelijker maakt.</w:t>
      </w:r>
    </w:p>
    <w:p w14:paraId="29ECC63B" w14:textId="77777777" w:rsidR="00B51660" w:rsidRPr="00B51660" w:rsidRDefault="00B51660" w:rsidP="00913B56">
      <w:pPr>
        <w:pStyle w:val="Normaalweb"/>
        <w:numPr>
          <w:ilvl w:val="0"/>
          <w:numId w:val="32"/>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Hoe zie jij een verbetering van de overdracht voor je?</w:t>
      </w:r>
      <w:r w:rsidRPr="00B51660">
        <w:rPr>
          <w:rFonts w:asciiTheme="minorHAnsi" w:hAnsiTheme="minorHAnsi" w:cs="Arial"/>
          <w:color w:val="000000"/>
          <w:sz w:val="22"/>
          <w:szCs w:val="22"/>
        </w:rPr>
        <w:br/>
        <w:t>Ik vind dat een warme overdracht wenselijk is.</w:t>
      </w:r>
    </w:p>
    <w:p w14:paraId="7B7D9527" w14:textId="31DE1127" w:rsidR="00B51660" w:rsidRPr="00B51660" w:rsidRDefault="00B51660" w:rsidP="00913B56">
      <w:pPr>
        <w:pStyle w:val="Normaalweb"/>
        <w:numPr>
          <w:ilvl w:val="0"/>
          <w:numId w:val="32"/>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 xml:space="preserve">Wat is jouw kijk op een checklist in </w:t>
      </w:r>
      <w:r w:rsidR="006F5AB4" w:rsidRPr="00B51660">
        <w:rPr>
          <w:rFonts w:asciiTheme="minorHAnsi" w:hAnsiTheme="minorHAnsi" w:cs="Arial"/>
          <w:b/>
          <w:bCs/>
          <w:color w:val="000000"/>
          <w:sz w:val="22"/>
          <w:szCs w:val="22"/>
        </w:rPr>
        <w:t>WIJZ-systeem</w:t>
      </w:r>
      <w:r w:rsidRPr="00B51660">
        <w:rPr>
          <w:rFonts w:asciiTheme="minorHAnsi" w:hAnsiTheme="minorHAnsi" w:cs="Arial"/>
          <w:b/>
          <w:bCs/>
          <w:color w:val="000000"/>
          <w:sz w:val="22"/>
          <w:szCs w:val="22"/>
        </w:rPr>
        <w:t xml:space="preserve"> bij het overdragen van een casus?</w:t>
      </w:r>
      <w:r w:rsidRPr="00B51660">
        <w:rPr>
          <w:rFonts w:asciiTheme="minorHAnsi" w:hAnsiTheme="minorHAnsi" w:cs="Arial"/>
          <w:color w:val="000000"/>
          <w:sz w:val="22"/>
          <w:szCs w:val="22"/>
        </w:rPr>
        <w:br/>
        <w:t>Ik ben van mening dat het gebruik van een checklist nuttig is bij de overdracht van zaken. Op die manier kan je dit voorafgaand aan de warme overdracht controleren. Echter, in het geval van plotselinge uitval werkt dit niet altijd. Stel de casus komt uit een andere regio, kan je middels de checklist makkelijker nalopen wat niet op orde is.</w:t>
      </w:r>
    </w:p>
    <w:p w14:paraId="1BD00390" w14:textId="77777777" w:rsidR="00B51660" w:rsidRPr="00B51660" w:rsidRDefault="00B51660" w:rsidP="00913B56">
      <w:pPr>
        <w:pStyle w:val="Normaalweb"/>
        <w:numPr>
          <w:ilvl w:val="0"/>
          <w:numId w:val="32"/>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Wat zou er in deze checklist voor jou cruciaal zijn aan eisen?</w:t>
      </w:r>
      <w:r w:rsidRPr="00B51660">
        <w:rPr>
          <w:rFonts w:asciiTheme="minorHAnsi" w:hAnsiTheme="minorHAnsi" w:cs="Arial"/>
          <w:color w:val="000000"/>
          <w:sz w:val="22"/>
          <w:szCs w:val="22"/>
        </w:rPr>
        <w:br/>
        <w:t>Ik vind een plan van aanpak belangrijk, duidelijke en relevante metingen, KPI’s op orde, volledige en actuele contactgegevens en het raadsrapport.</w:t>
      </w:r>
    </w:p>
    <w:p w14:paraId="162571AC" w14:textId="77777777" w:rsidR="00B51660" w:rsidRPr="00B51660" w:rsidRDefault="00B51660" w:rsidP="00913B56">
      <w:pPr>
        <w:pStyle w:val="Normaalweb"/>
        <w:numPr>
          <w:ilvl w:val="0"/>
          <w:numId w:val="32"/>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Op welke plek zou jij deze checklist willen hebben in het systeem?</w:t>
      </w:r>
      <w:r w:rsidRPr="00B51660">
        <w:rPr>
          <w:rFonts w:asciiTheme="minorHAnsi" w:hAnsiTheme="minorHAnsi" w:cs="Arial"/>
          <w:color w:val="000000"/>
          <w:sz w:val="22"/>
          <w:szCs w:val="22"/>
        </w:rPr>
        <w:br/>
        <w:t>/</w:t>
      </w:r>
    </w:p>
    <w:p w14:paraId="35869C77" w14:textId="77777777" w:rsidR="00B51660" w:rsidRPr="00B51660" w:rsidRDefault="00B51660" w:rsidP="00913B56">
      <w:pPr>
        <w:pStyle w:val="Normaalweb"/>
        <w:numPr>
          <w:ilvl w:val="0"/>
          <w:numId w:val="32"/>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Wat is er volgens jou nodig om dit idee te laten werken?</w:t>
      </w:r>
      <w:r w:rsidRPr="00B51660">
        <w:rPr>
          <w:rFonts w:asciiTheme="minorHAnsi" w:hAnsiTheme="minorHAnsi" w:cs="Arial"/>
          <w:color w:val="000000"/>
          <w:sz w:val="22"/>
          <w:szCs w:val="22"/>
        </w:rPr>
        <w:br/>
        <w:t>Dat het bekend is dat deze checklist er is. Op intranet staat bijvoorbeeld best veel, alleen weten wij niet altijd dat het überhaupt bestaat. </w:t>
      </w:r>
    </w:p>
    <w:p w14:paraId="082D57ED" w14:textId="77777777" w:rsidR="00B51660" w:rsidRPr="00B51660" w:rsidRDefault="00B51660" w:rsidP="00913B56">
      <w:pPr>
        <w:pStyle w:val="Normaalweb"/>
        <w:numPr>
          <w:ilvl w:val="0"/>
          <w:numId w:val="32"/>
        </w:numPr>
        <w:spacing w:before="0" w:beforeAutospacing="0" w:after="0" w:afterAutospacing="0"/>
        <w:textAlignment w:val="baseline"/>
        <w:rPr>
          <w:rFonts w:asciiTheme="minorHAnsi" w:hAnsiTheme="minorHAnsi" w:cs="Arial"/>
          <w:b/>
          <w:bCs/>
          <w:color w:val="000000"/>
          <w:sz w:val="22"/>
          <w:szCs w:val="22"/>
        </w:rPr>
      </w:pPr>
      <w:r w:rsidRPr="00B51660">
        <w:rPr>
          <w:rFonts w:asciiTheme="minorHAnsi" w:hAnsiTheme="minorHAnsi" w:cs="Arial"/>
          <w:b/>
          <w:bCs/>
          <w:color w:val="000000"/>
          <w:sz w:val="22"/>
          <w:szCs w:val="22"/>
        </w:rPr>
        <w:t>Als ze geen checklist willen, wat dan wel om de overdracht beter te laten verlopen?</w:t>
      </w:r>
      <w:r w:rsidRPr="00B51660">
        <w:rPr>
          <w:rFonts w:asciiTheme="minorHAnsi" w:hAnsiTheme="minorHAnsi" w:cs="Arial"/>
          <w:b/>
          <w:bCs/>
          <w:color w:val="000000"/>
          <w:sz w:val="22"/>
          <w:szCs w:val="22"/>
        </w:rPr>
        <w:br/>
      </w:r>
      <w:r w:rsidRPr="00B51660">
        <w:rPr>
          <w:rFonts w:asciiTheme="minorHAnsi" w:hAnsiTheme="minorHAnsi" w:cs="Arial"/>
          <w:color w:val="000000"/>
          <w:sz w:val="22"/>
          <w:szCs w:val="22"/>
        </w:rPr>
        <w:t>/</w:t>
      </w:r>
    </w:p>
    <w:p w14:paraId="4E92D8A4" w14:textId="77777777" w:rsidR="00B51660" w:rsidRPr="00B51660" w:rsidRDefault="00B51660" w:rsidP="00B51660">
      <w:pPr>
        <w:spacing w:after="240"/>
        <w:rPr>
          <w:rFonts w:cs="Times New Roman"/>
        </w:rPr>
      </w:pPr>
      <w:r w:rsidRPr="00B51660">
        <w:br/>
      </w:r>
      <w:r w:rsidRPr="00B51660">
        <w:br/>
      </w:r>
      <w:r w:rsidRPr="00B51660">
        <w:br/>
      </w:r>
      <w:r w:rsidRPr="00B51660">
        <w:br/>
      </w:r>
    </w:p>
    <w:p w14:paraId="728DF899" w14:textId="77777777" w:rsidR="00B51660" w:rsidRPr="00B51660" w:rsidRDefault="00B51660" w:rsidP="00B51660">
      <w:pPr>
        <w:pStyle w:val="Kop2"/>
      </w:pPr>
      <w:bookmarkStart w:id="78" w:name="_Toc137117367"/>
      <w:r w:rsidRPr="00B51660">
        <w:lastRenderedPageBreak/>
        <w:t>Bijlage 4.2: Samenvatting interview Jeugdbeschermer 2</w:t>
      </w:r>
      <w:bookmarkEnd w:id="78"/>
    </w:p>
    <w:p w14:paraId="4B86EA6F" w14:textId="77777777" w:rsidR="00B51660" w:rsidRPr="00B51660" w:rsidRDefault="00B51660" w:rsidP="00B51660">
      <w:r w:rsidRPr="00B51660">
        <w:br/>
      </w:r>
    </w:p>
    <w:p w14:paraId="11DC910C" w14:textId="77777777" w:rsidR="00B51660" w:rsidRPr="00B51660" w:rsidRDefault="00B51660" w:rsidP="00913B56">
      <w:pPr>
        <w:pStyle w:val="Normaalweb"/>
        <w:numPr>
          <w:ilvl w:val="0"/>
          <w:numId w:val="33"/>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 xml:space="preserve">Welke problemen ervaar jij in je werk wanneer je een incomplete overdacht krijgt van een collega? </w:t>
      </w:r>
      <w:r w:rsidRPr="00B51660">
        <w:rPr>
          <w:rFonts w:asciiTheme="minorHAnsi" w:hAnsiTheme="minorHAnsi" w:cs="Arial"/>
          <w:color w:val="000000"/>
          <w:sz w:val="22"/>
          <w:szCs w:val="22"/>
        </w:rPr>
        <w:br/>
        <w:t>Dat je achter informatie moet gaan die je niet weet. Cliënten kunnen refereren naar afspraken met anderen en als deze niet vast zijn gelegd, kan het niet achterhaald worden. Dit mis ik soms. Ik ben sowieso meer van het persoonlijke, een warme overdracht terwijl je bij elkaar komt. De details kan je dan van dichtbij zien, dus ook wat het met de ander doet.</w:t>
      </w:r>
    </w:p>
    <w:p w14:paraId="55B54257" w14:textId="77777777" w:rsidR="00B51660" w:rsidRPr="00B51660" w:rsidRDefault="00B51660" w:rsidP="00913B56">
      <w:pPr>
        <w:pStyle w:val="Normaalweb"/>
        <w:numPr>
          <w:ilvl w:val="0"/>
          <w:numId w:val="33"/>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Hoeveel tijd ben jij gemiddeld bezig met een casus wanneer er informatie in WIJZ mist?</w:t>
      </w:r>
      <w:r w:rsidRPr="00B51660">
        <w:rPr>
          <w:rFonts w:asciiTheme="minorHAnsi" w:hAnsiTheme="minorHAnsi" w:cs="Arial"/>
          <w:color w:val="000000"/>
          <w:sz w:val="22"/>
          <w:szCs w:val="22"/>
        </w:rPr>
        <w:br/>
        <w:t>Je bent best veel tijd kwijt zijn, je moet uitzoeken waar je de informatie terug kan halen. Je bent hier heel intensief mee bezig, per week minimaal 8 uur met het uitzoeken en bellen, terwijl je officieel per week ongeveer 2 uur per zaak krijgt.</w:t>
      </w:r>
    </w:p>
    <w:p w14:paraId="25BEDA4D" w14:textId="77777777" w:rsidR="00B51660" w:rsidRPr="00B51660" w:rsidRDefault="00B51660" w:rsidP="00913B56">
      <w:pPr>
        <w:pStyle w:val="Normaalweb"/>
        <w:numPr>
          <w:ilvl w:val="0"/>
          <w:numId w:val="33"/>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Heb je een voorbeeld waardoor er een fout is gemaakt doordat er informatie in de overdacht ontbrak?</w:t>
      </w:r>
      <w:r w:rsidRPr="00B51660">
        <w:rPr>
          <w:rFonts w:asciiTheme="minorHAnsi" w:hAnsiTheme="minorHAnsi" w:cs="Arial"/>
          <w:color w:val="000000"/>
          <w:sz w:val="22"/>
          <w:szCs w:val="22"/>
        </w:rPr>
        <w:br/>
        <w:t>Ja, ik had weinig tijd om een korte hereniging van moeder en kind te organiseren voor de zitting. Hier kwamen vrije dagen tussendoor, zelf moest ik moeder en kind nog ontmoeten. Je wilt verschillende partijen spreken, zoals de pleegouders, maar zij hadden een geheim telefoonnummer dat onbekend was. Vervolgens moest ik naar hen rijden voor een kort gesprek. Dan ben ik een hele dag bezig, alleen maar om kort te sluiten wanneer ik het kind kan zien. Vroeger deed je na de zitting een warme overdracht met de Raad van de Kinderbescherming, dit mis ik nu ook. Vaak is er amper betrokkenheid van de RvdK.</w:t>
      </w:r>
    </w:p>
    <w:p w14:paraId="25C97585" w14:textId="77777777" w:rsidR="00B51660" w:rsidRPr="00B51660" w:rsidRDefault="00B51660" w:rsidP="00913B56">
      <w:pPr>
        <w:pStyle w:val="Normaalweb"/>
        <w:numPr>
          <w:ilvl w:val="0"/>
          <w:numId w:val="33"/>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Zo niet, wat zou er kunnen gebeuren wanneer en cruciale informatie ontbreekt?</w:t>
      </w:r>
      <w:r w:rsidRPr="00B51660">
        <w:rPr>
          <w:rFonts w:asciiTheme="minorHAnsi" w:hAnsiTheme="minorHAnsi" w:cs="Arial"/>
          <w:color w:val="000000"/>
          <w:sz w:val="22"/>
          <w:szCs w:val="22"/>
        </w:rPr>
        <w:br/>
        <w:t>/</w:t>
      </w:r>
    </w:p>
    <w:p w14:paraId="3CAE35F9" w14:textId="77777777" w:rsidR="00B51660" w:rsidRPr="00B51660" w:rsidRDefault="00B51660" w:rsidP="00913B56">
      <w:pPr>
        <w:pStyle w:val="Normaalweb"/>
        <w:numPr>
          <w:ilvl w:val="0"/>
          <w:numId w:val="33"/>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In de enquête werd er door bijna iedereen aangegeven dat er geen criteria of methode is omtrent het overdragen van een casus, wat vind jij hiervan?</w:t>
      </w:r>
      <w:r w:rsidRPr="00B51660">
        <w:rPr>
          <w:rFonts w:asciiTheme="minorHAnsi" w:hAnsiTheme="minorHAnsi" w:cs="Arial"/>
          <w:color w:val="000000"/>
          <w:sz w:val="22"/>
          <w:szCs w:val="22"/>
        </w:rPr>
        <w:br/>
        <w:t>Klopt, die is er niet, hierdoor is er geen eenduidige manier van overdragen. Ik vind het jammer, er is dan vaak sprake van tijdverlies en informatieverlies.</w:t>
      </w:r>
    </w:p>
    <w:p w14:paraId="02597651" w14:textId="77777777" w:rsidR="00B51660" w:rsidRPr="00B51660" w:rsidRDefault="00B51660" w:rsidP="00913B56">
      <w:pPr>
        <w:pStyle w:val="Normaalweb"/>
        <w:numPr>
          <w:ilvl w:val="0"/>
          <w:numId w:val="33"/>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Zouden vaste criteria/methoden jou helpen bij een overdracht?</w:t>
      </w:r>
      <w:r w:rsidRPr="00B51660">
        <w:rPr>
          <w:rFonts w:asciiTheme="minorHAnsi" w:hAnsiTheme="minorHAnsi" w:cs="Arial"/>
          <w:color w:val="000000"/>
          <w:sz w:val="22"/>
          <w:szCs w:val="22"/>
        </w:rPr>
        <w:br/>
        <w:t>Ik denk het wel, de kans dat je dan iets vergeet is veel kleiner. In mijn opinie is er een groot gemis.</w:t>
      </w:r>
    </w:p>
    <w:p w14:paraId="3D1CA145" w14:textId="77777777" w:rsidR="00B51660" w:rsidRPr="00B51660" w:rsidRDefault="00B51660" w:rsidP="00913B56">
      <w:pPr>
        <w:pStyle w:val="Normaalweb"/>
        <w:numPr>
          <w:ilvl w:val="0"/>
          <w:numId w:val="33"/>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Merk jij verschil wanneer je een casus binnen het team overneemt en wanneer je een casus buiten je team overneemt? (Bijvoorbeeld een uitzendkracht) leg uit</w:t>
      </w:r>
      <w:r w:rsidRPr="00B51660">
        <w:rPr>
          <w:rFonts w:asciiTheme="minorHAnsi" w:hAnsiTheme="minorHAnsi" w:cs="Arial"/>
          <w:color w:val="000000"/>
          <w:sz w:val="22"/>
          <w:szCs w:val="22"/>
        </w:rPr>
        <w:br/>
        <w:t>Binnen het team bespreken we casuïstiek, dus de casussen zijn enigszins bekend. Wanneer een zaak van buitenaf komt, of een collega die niet de zaak draait de overdracht doet, is het dossier vaak onvolledig. Zelfs regiospecifiek is er al een groot verschil, daarnaast heeft werkervaring ook een verschil, met meer ervaring en kennis weet je door te vragen op bepaalde issues.</w:t>
      </w:r>
    </w:p>
    <w:p w14:paraId="0E63B57B" w14:textId="77777777" w:rsidR="00B51660" w:rsidRPr="00B51660" w:rsidRDefault="00B51660" w:rsidP="00913B56">
      <w:pPr>
        <w:pStyle w:val="Normaalweb"/>
        <w:numPr>
          <w:ilvl w:val="0"/>
          <w:numId w:val="33"/>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Hoe zie jij een verbetering van de overdracht voor je?</w:t>
      </w:r>
      <w:r w:rsidRPr="00B51660">
        <w:rPr>
          <w:rFonts w:asciiTheme="minorHAnsi" w:hAnsiTheme="minorHAnsi" w:cs="Arial"/>
          <w:color w:val="000000"/>
          <w:sz w:val="22"/>
          <w:szCs w:val="22"/>
        </w:rPr>
        <w:br/>
        <w:t>In ieder geval een verschil van mindset, de presentatie in het team moet meer terugkomen. Misschien zelfs een beetje controle en druk van bovenaf/ het secretariaat. Toetsen of alle punten zijn nagelopen.</w:t>
      </w:r>
    </w:p>
    <w:p w14:paraId="2235D8E5" w14:textId="7EC7B16E" w:rsidR="00B51660" w:rsidRPr="00B51660" w:rsidRDefault="00B51660" w:rsidP="00913B56">
      <w:pPr>
        <w:pStyle w:val="Normaalweb"/>
        <w:numPr>
          <w:ilvl w:val="0"/>
          <w:numId w:val="33"/>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 xml:space="preserve">Wat is jouw kijk op een checklist in </w:t>
      </w:r>
      <w:r w:rsidR="006F5AB4" w:rsidRPr="00B51660">
        <w:rPr>
          <w:rFonts w:asciiTheme="minorHAnsi" w:hAnsiTheme="minorHAnsi" w:cs="Arial"/>
          <w:b/>
          <w:bCs/>
          <w:color w:val="000000"/>
          <w:sz w:val="22"/>
          <w:szCs w:val="22"/>
        </w:rPr>
        <w:t>WIJZ-systeem</w:t>
      </w:r>
      <w:r w:rsidRPr="00B51660">
        <w:rPr>
          <w:rFonts w:asciiTheme="minorHAnsi" w:hAnsiTheme="minorHAnsi" w:cs="Arial"/>
          <w:b/>
          <w:bCs/>
          <w:color w:val="000000"/>
          <w:sz w:val="22"/>
          <w:szCs w:val="22"/>
        </w:rPr>
        <w:t xml:space="preserve"> bij het overdragen van een casus?</w:t>
      </w:r>
      <w:r w:rsidRPr="00B51660">
        <w:rPr>
          <w:rFonts w:asciiTheme="minorHAnsi" w:hAnsiTheme="minorHAnsi" w:cs="Arial"/>
          <w:color w:val="000000"/>
          <w:sz w:val="22"/>
          <w:szCs w:val="22"/>
        </w:rPr>
        <w:br/>
        <w:t>Ik kijk er heel positief naar, vanuit mijn ervaring als er iets wordt voorgelegd komt er niks van. Wij doorbreken onze eigen patronen niet, dit is moeilijk binnen de organisatie. Wanneer dit al in WIJZ staat is er geen ontkomen aan. Dit moet wel goed worden gepresenteerd aan de teams.</w:t>
      </w:r>
    </w:p>
    <w:p w14:paraId="06CE9F4A" w14:textId="77777777" w:rsidR="00B51660" w:rsidRPr="00B51660" w:rsidRDefault="00B51660" w:rsidP="00913B56">
      <w:pPr>
        <w:pStyle w:val="Normaalweb"/>
        <w:numPr>
          <w:ilvl w:val="0"/>
          <w:numId w:val="33"/>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Wat zou er in deze checklist voor jou cruciaal zijn aan eisen?</w:t>
      </w:r>
      <w:r w:rsidRPr="00B51660">
        <w:rPr>
          <w:rFonts w:asciiTheme="minorHAnsi" w:hAnsiTheme="minorHAnsi" w:cs="Arial"/>
          <w:color w:val="000000"/>
          <w:sz w:val="22"/>
          <w:szCs w:val="22"/>
        </w:rPr>
        <w:br/>
        <w:t>In ieder geval gegevens van het netwerk/betrokken hulpverleningg. Duidelijk beeld van gezag, aanleiding betrokkenheid en de rol van alle betrokkenen en een kloppend adres.</w:t>
      </w:r>
    </w:p>
    <w:p w14:paraId="3FC1820B" w14:textId="77777777" w:rsidR="00B51660" w:rsidRPr="00B51660" w:rsidRDefault="00B51660" w:rsidP="00913B56">
      <w:pPr>
        <w:pStyle w:val="Normaalweb"/>
        <w:numPr>
          <w:ilvl w:val="0"/>
          <w:numId w:val="33"/>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Op welke plek zou jij deze checklist willen hebben in het systeem?</w:t>
      </w:r>
      <w:r w:rsidRPr="00B51660">
        <w:rPr>
          <w:rFonts w:asciiTheme="minorHAnsi" w:hAnsiTheme="minorHAnsi" w:cs="Arial"/>
          <w:color w:val="000000"/>
          <w:sz w:val="22"/>
          <w:szCs w:val="22"/>
        </w:rPr>
        <w:br/>
        <w:t>In WIJZ als je het dossier opent van de cliënt, het liefst op de voorpagina gelijk op mijn scherm.</w:t>
      </w:r>
    </w:p>
    <w:p w14:paraId="7DA6C79E" w14:textId="77777777" w:rsidR="00B51660" w:rsidRPr="00B51660" w:rsidRDefault="00B51660" w:rsidP="00913B56">
      <w:pPr>
        <w:pStyle w:val="Normaalweb"/>
        <w:numPr>
          <w:ilvl w:val="0"/>
          <w:numId w:val="33"/>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Wat is er volgens jou nodig om dit idee te laten werken?</w:t>
      </w:r>
      <w:r w:rsidRPr="00B51660">
        <w:rPr>
          <w:rFonts w:asciiTheme="minorHAnsi" w:hAnsiTheme="minorHAnsi" w:cs="Arial"/>
          <w:color w:val="000000"/>
          <w:sz w:val="22"/>
          <w:szCs w:val="22"/>
        </w:rPr>
        <w:br/>
        <w:t>Voor mij dat de informatie terugkomt en duidelijk is. Bijvoorbeeld de ARIJ moet verplicht structureel ingevuld worden, wellicht hetzelfde verhaal voor de richtlijnen. </w:t>
      </w:r>
    </w:p>
    <w:p w14:paraId="0245009F" w14:textId="77777777" w:rsidR="00B51660" w:rsidRPr="00B51660" w:rsidRDefault="00B51660" w:rsidP="00913B56">
      <w:pPr>
        <w:pStyle w:val="Normaalweb"/>
        <w:numPr>
          <w:ilvl w:val="0"/>
          <w:numId w:val="33"/>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Als ze geen checklist willen, wat dan wel om de overdracht beter te laten verlopen?</w:t>
      </w:r>
      <w:r w:rsidRPr="00B51660">
        <w:rPr>
          <w:rFonts w:asciiTheme="minorHAnsi" w:hAnsiTheme="minorHAnsi" w:cs="Arial"/>
          <w:color w:val="000000"/>
          <w:sz w:val="22"/>
          <w:szCs w:val="22"/>
        </w:rPr>
        <w:br/>
        <w:t>/</w:t>
      </w:r>
    </w:p>
    <w:p w14:paraId="2C358FEE" w14:textId="77777777" w:rsidR="00B51660" w:rsidRPr="00B51660" w:rsidRDefault="00B51660" w:rsidP="00B51660">
      <w:pPr>
        <w:rPr>
          <w:rFonts w:cs="Times New Roman"/>
        </w:rPr>
      </w:pPr>
    </w:p>
    <w:p w14:paraId="6882618F" w14:textId="77777777" w:rsidR="00AE65ED" w:rsidRDefault="00AE65ED">
      <w:pPr>
        <w:rPr>
          <w:rFonts w:eastAsiaTheme="majorEastAsia" w:cstheme="majorBidi"/>
          <w:color w:val="3B4455" w:themeColor="accent1"/>
          <w:sz w:val="42"/>
          <w:szCs w:val="26"/>
        </w:rPr>
      </w:pPr>
      <w:r>
        <w:br w:type="page"/>
      </w:r>
    </w:p>
    <w:p w14:paraId="1DDF71D6" w14:textId="2AE32EAD" w:rsidR="00B51660" w:rsidRPr="00B51660" w:rsidRDefault="00B51660" w:rsidP="00AE65ED">
      <w:pPr>
        <w:pStyle w:val="Kop2"/>
      </w:pPr>
      <w:bookmarkStart w:id="79" w:name="_Toc137117368"/>
      <w:r w:rsidRPr="00B51660">
        <w:lastRenderedPageBreak/>
        <w:t>Bijlage 4.3: Samenvatting interview Jeugdbeschermer 3</w:t>
      </w:r>
      <w:bookmarkEnd w:id="79"/>
    </w:p>
    <w:p w14:paraId="201ED717" w14:textId="60FED2A0" w:rsidR="00B51660" w:rsidRPr="00B51660" w:rsidRDefault="00B51660" w:rsidP="00B51660"/>
    <w:p w14:paraId="5A2E579C" w14:textId="77777777" w:rsidR="00B51660" w:rsidRPr="00B51660" w:rsidRDefault="00B51660" w:rsidP="00913B56">
      <w:pPr>
        <w:pStyle w:val="Normaalweb"/>
        <w:numPr>
          <w:ilvl w:val="0"/>
          <w:numId w:val="34"/>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 xml:space="preserve">Welke problemen ervaar jij in je werk wanneer je een incomplete overdacht krijgt van een collega? </w:t>
      </w:r>
      <w:r w:rsidRPr="00B51660">
        <w:rPr>
          <w:rFonts w:asciiTheme="minorHAnsi" w:hAnsiTheme="minorHAnsi" w:cs="Arial"/>
          <w:color w:val="000000"/>
          <w:sz w:val="22"/>
          <w:szCs w:val="22"/>
        </w:rPr>
        <w:br/>
        <w:t>Informatie mist, opdrachten zijn niet uitgevoerd, beschikkingen niet nageleefd, samenwerking loopt stuk en het vertrouwen in de jeugdbeschermer is dan geschaad.</w:t>
      </w:r>
    </w:p>
    <w:p w14:paraId="3EE3D5BC" w14:textId="77777777" w:rsidR="00B51660" w:rsidRPr="00B51660" w:rsidRDefault="00B51660" w:rsidP="00913B56">
      <w:pPr>
        <w:pStyle w:val="Normaalweb"/>
        <w:numPr>
          <w:ilvl w:val="0"/>
          <w:numId w:val="34"/>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Hoeveel tijd ben jij gemiddeld bezig met een casus wanneer er informatie in WIJZ mist?</w:t>
      </w:r>
      <w:r w:rsidRPr="00B51660">
        <w:rPr>
          <w:rFonts w:asciiTheme="minorHAnsi" w:hAnsiTheme="minorHAnsi" w:cs="Arial"/>
          <w:color w:val="000000"/>
          <w:sz w:val="22"/>
          <w:szCs w:val="22"/>
        </w:rPr>
        <w:br/>
        <w:t>Sommige zaken pas na een half jaar zelfs, het is soms lastig om met ouders in contact te komen, ik ben net begonnen in een zaak waarbij ik de 11e jeugdbeschermer ben in 4 jaar. Dingen zijn niet uitgevoerd, ouders nemen niks aan en reageren niet op mijn pogingen om contact te zoeken. Gelukkig krijg ik ondersteuning vanuit de gedragswetenschapper.</w:t>
      </w:r>
    </w:p>
    <w:p w14:paraId="458B73E0" w14:textId="77777777" w:rsidR="00B51660" w:rsidRPr="00B51660" w:rsidRDefault="00B51660" w:rsidP="00913B56">
      <w:pPr>
        <w:pStyle w:val="Normaalweb"/>
        <w:numPr>
          <w:ilvl w:val="0"/>
          <w:numId w:val="34"/>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 xml:space="preserve">Heb je een voorbeeld waardoor er een fout is gemaakt doordat er informatie in de overdacht ontbrak? </w:t>
      </w:r>
      <w:r w:rsidRPr="00B51660">
        <w:rPr>
          <w:rFonts w:asciiTheme="minorHAnsi" w:hAnsiTheme="minorHAnsi" w:cs="Arial"/>
          <w:color w:val="000000"/>
          <w:sz w:val="22"/>
          <w:szCs w:val="22"/>
        </w:rPr>
        <w:br/>
        <w:t>Zoals eerder benoemd, niet in contact kunnen komen met het gezin, je verliest je geloofwaardigheid (waarom blijf ik wel?)</w:t>
      </w:r>
    </w:p>
    <w:p w14:paraId="11E92568" w14:textId="77777777" w:rsidR="00B51660" w:rsidRPr="00B51660" w:rsidRDefault="00B51660" w:rsidP="00913B56">
      <w:pPr>
        <w:pStyle w:val="Normaalweb"/>
        <w:numPr>
          <w:ilvl w:val="0"/>
          <w:numId w:val="34"/>
        </w:numPr>
        <w:spacing w:before="0" w:beforeAutospacing="0" w:after="0" w:afterAutospacing="0"/>
        <w:textAlignment w:val="baseline"/>
        <w:rPr>
          <w:rFonts w:asciiTheme="minorHAnsi" w:hAnsiTheme="minorHAnsi" w:cs="Arial"/>
          <w:b/>
          <w:bCs/>
          <w:color w:val="000000"/>
          <w:sz w:val="22"/>
          <w:szCs w:val="22"/>
        </w:rPr>
      </w:pPr>
      <w:r w:rsidRPr="00B51660">
        <w:rPr>
          <w:rFonts w:asciiTheme="minorHAnsi" w:hAnsiTheme="minorHAnsi" w:cs="Arial"/>
          <w:b/>
          <w:bCs/>
          <w:color w:val="000000"/>
          <w:sz w:val="22"/>
          <w:szCs w:val="22"/>
        </w:rPr>
        <w:t>Zo niet, wat zou er kunnen gebeuren wanneer en cruciale informatie ontbreekt?</w:t>
      </w:r>
      <w:r w:rsidRPr="00B51660">
        <w:rPr>
          <w:rFonts w:asciiTheme="minorHAnsi" w:hAnsiTheme="minorHAnsi" w:cs="Arial"/>
          <w:b/>
          <w:bCs/>
          <w:color w:val="000000"/>
          <w:sz w:val="22"/>
          <w:szCs w:val="22"/>
        </w:rPr>
        <w:br/>
        <w:t>/</w:t>
      </w:r>
    </w:p>
    <w:p w14:paraId="384CAFC5" w14:textId="77777777" w:rsidR="00B51660" w:rsidRPr="00B51660" w:rsidRDefault="00B51660" w:rsidP="00913B56">
      <w:pPr>
        <w:pStyle w:val="Normaalweb"/>
        <w:numPr>
          <w:ilvl w:val="0"/>
          <w:numId w:val="34"/>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Merk jij verschil wanneer je een casus binnen het team overneemt en wanneer je een casus buiten je team overneemt? (Bijvoorbeeld een uitzendkracht) leg uit</w:t>
      </w:r>
      <w:r w:rsidRPr="00B51660">
        <w:rPr>
          <w:rFonts w:asciiTheme="minorHAnsi" w:hAnsiTheme="minorHAnsi" w:cs="Arial"/>
          <w:color w:val="000000"/>
          <w:sz w:val="22"/>
          <w:szCs w:val="22"/>
        </w:rPr>
        <w:br/>
        <w:t>Binnen het team is fijn, je kan dingen makkelijk navragen en snel overleggen. Op het moment dat die collega er niet meer is, is dit lastiger. Vanuit andere regio’s heb ik geen ervaring mee.</w:t>
      </w:r>
    </w:p>
    <w:p w14:paraId="70FFD9C0" w14:textId="77777777" w:rsidR="00B51660" w:rsidRPr="00B51660" w:rsidRDefault="00B51660" w:rsidP="00913B56">
      <w:pPr>
        <w:pStyle w:val="Normaalweb"/>
        <w:numPr>
          <w:ilvl w:val="0"/>
          <w:numId w:val="34"/>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In de enquête werd er door bijna iedereen aangegeven dat er geen criteria of protocol is omtrent het overdragen van een casus, wat vind jij hiervan?</w:t>
      </w:r>
      <w:r w:rsidRPr="00B51660">
        <w:rPr>
          <w:rFonts w:asciiTheme="minorHAnsi" w:hAnsiTheme="minorHAnsi" w:cs="Arial"/>
          <w:color w:val="000000"/>
          <w:sz w:val="22"/>
          <w:szCs w:val="22"/>
        </w:rPr>
        <w:br/>
        <w:t>Ik denk dat die er is, we hebben de kpi’s, dus metingen, gegevens, actueel plan van aanpak, ARIJ. Dit wordt alleen niet altijd nageleefd, vaak is een plan van aanpak er wel, maar hij wordt niet uitgevoerd. Ik ken WIJZ goed, maar soms is de informatie incorrect. Het is ook een beetje part of the deal, wanneer een collega vertrekt zou er eventueel een check kunnen komen door de GD’er of alles op orde is, een soort dossiercontrole met ook de datum van aflopen OTS en een eventuele zitting.</w:t>
      </w:r>
    </w:p>
    <w:p w14:paraId="22519C01" w14:textId="77777777" w:rsidR="00B51660" w:rsidRPr="00B51660" w:rsidRDefault="00B51660" w:rsidP="00913B56">
      <w:pPr>
        <w:pStyle w:val="Normaalweb"/>
        <w:numPr>
          <w:ilvl w:val="0"/>
          <w:numId w:val="34"/>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Hoe zie jij een verbetering van de overdracht voor je?</w:t>
      </w:r>
      <w:r w:rsidRPr="00B51660">
        <w:rPr>
          <w:rFonts w:asciiTheme="minorHAnsi" w:hAnsiTheme="minorHAnsi" w:cs="Arial"/>
          <w:color w:val="000000"/>
          <w:sz w:val="22"/>
          <w:szCs w:val="22"/>
        </w:rPr>
        <w:br/>
        <w:t>In een aantal gevallen is het niet mogelijk, het is wel goed dat wij hierbij stilstaan. </w:t>
      </w:r>
    </w:p>
    <w:p w14:paraId="2FDA9294" w14:textId="77777777" w:rsidR="00B51660" w:rsidRPr="00B51660" w:rsidRDefault="00B51660" w:rsidP="00913B56">
      <w:pPr>
        <w:pStyle w:val="Normaalweb"/>
        <w:numPr>
          <w:ilvl w:val="0"/>
          <w:numId w:val="34"/>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Wat is jouw kijk op een checklist in WIJZ systeem bij het overdragen van een casus, zou dit jou kunnen helpen?</w:t>
      </w:r>
      <w:r w:rsidRPr="00B51660">
        <w:rPr>
          <w:rFonts w:asciiTheme="minorHAnsi" w:hAnsiTheme="minorHAnsi" w:cs="Arial"/>
          <w:color w:val="000000"/>
          <w:sz w:val="22"/>
          <w:szCs w:val="22"/>
        </w:rPr>
        <w:br/>
        <w:t>Het is nu niet iets waarvan ik denk, dit is een goede. De meeste checklisten belanden in de prullenbak. Wij checken het nu tijdens casuïstiek, is alles op orde of mis jij nog iets.</w:t>
      </w:r>
    </w:p>
    <w:p w14:paraId="6F3604CA" w14:textId="77777777" w:rsidR="00B51660" w:rsidRPr="00B51660" w:rsidRDefault="00B51660" w:rsidP="00913B56">
      <w:pPr>
        <w:pStyle w:val="Normaalweb"/>
        <w:numPr>
          <w:ilvl w:val="0"/>
          <w:numId w:val="34"/>
        </w:numPr>
        <w:spacing w:before="0" w:beforeAutospacing="0" w:after="0" w:afterAutospacing="0"/>
        <w:textAlignment w:val="baseline"/>
        <w:rPr>
          <w:rFonts w:asciiTheme="minorHAnsi" w:hAnsiTheme="minorHAnsi" w:cs="Arial"/>
          <w:b/>
          <w:bCs/>
          <w:color w:val="000000"/>
          <w:sz w:val="22"/>
          <w:szCs w:val="22"/>
        </w:rPr>
      </w:pPr>
      <w:r w:rsidRPr="00B51660">
        <w:rPr>
          <w:rFonts w:asciiTheme="minorHAnsi" w:hAnsiTheme="minorHAnsi" w:cs="Arial"/>
          <w:b/>
          <w:bCs/>
          <w:color w:val="000000"/>
          <w:sz w:val="22"/>
          <w:szCs w:val="22"/>
        </w:rPr>
        <w:t>Wat zou er in deze checklist voor jou cruciaal zijn aan eisen?</w:t>
      </w:r>
    </w:p>
    <w:p w14:paraId="0662AF19" w14:textId="77777777" w:rsidR="00B51660" w:rsidRPr="00B51660" w:rsidRDefault="00B51660" w:rsidP="00913B56">
      <w:pPr>
        <w:pStyle w:val="Normaalweb"/>
        <w:numPr>
          <w:ilvl w:val="0"/>
          <w:numId w:val="34"/>
        </w:numPr>
        <w:spacing w:before="0" w:beforeAutospacing="0" w:after="0" w:afterAutospacing="0"/>
        <w:textAlignment w:val="baseline"/>
        <w:rPr>
          <w:rFonts w:asciiTheme="minorHAnsi" w:hAnsiTheme="minorHAnsi" w:cs="Arial"/>
          <w:b/>
          <w:bCs/>
          <w:color w:val="000000"/>
          <w:sz w:val="22"/>
          <w:szCs w:val="22"/>
        </w:rPr>
      </w:pPr>
      <w:r w:rsidRPr="00B51660">
        <w:rPr>
          <w:rFonts w:asciiTheme="minorHAnsi" w:hAnsiTheme="minorHAnsi" w:cs="Arial"/>
          <w:b/>
          <w:bCs/>
          <w:color w:val="000000"/>
          <w:sz w:val="22"/>
          <w:szCs w:val="22"/>
        </w:rPr>
        <w:t>Op welke plek in WIJZ zou jij deze checklist willen hebben in het systeem?</w:t>
      </w:r>
    </w:p>
    <w:p w14:paraId="12E41359" w14:textId="77777777" w:rsidR="00B51660" w:rsidRPr="00B51660" w:rsidRDefault="00B51660" w:rsidP="00913B56">
      <w:pPr>
        <w:pStyle w:val="Normaalweb"/>
        <w:numPr>
          <w:ilvl w:val="0"/>
          <w:numId w:val="34"/>
        </w:numPr>
        <w:spacing w:before="0" w:beforeAutospacing="0" w:after="0" w:afterAutospacing="0"/>
        <w:textAlignment w:val="baseline"/>
        <w:rPr>
          <w:rFonts w:asciiTheme="minorHAnsi" w:hAnsiTheme="minorHAnsi" w:cs="Arial"/>
          <w:b/>
          <w:bCs/>
          <w:color w:val="000000"/>
          <w:sz w:val="22"/>
          <w:szCs w:val="22"/>
        </w:rPr>
      </w:pPr>
      <w:r w:rsidRPr="00B51660">
        <w:rPr>
          <w:rFonts w:asciiTheme="minorHAnsi" w:hAnsiTheme="minorHAnsi" w:cs="Arial"/>
          <w:b/>
          <w:bCs/>
          <w:color w:val="000000"/>
          <w:sz w:val="22"/>
          <w:szCs w:val="22"/>
        </w:rPr>
        <w:t>Wat is er volgens jou nodig om dit idee te laten werken?</w:t>
      </w:r>
    </w:p>
    <w:p w14:paraId="52C6F8D3" w14:textId="77777777" w:rsidR="00B51660" w:rsidRPr="00B51660" w:rsidRDefault="00B51660" w:rsidP="00913B56">
      <w:pPr>
        <w:pStyle w:val="Normaalweb"/>
        <w:numPr>
          <w:ilvl w:val="0"/>
          <w:numId w:val="34"/>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Als ze geen checklist willen, wat dan wel om de overdracht beter te laten verlopen?</w:t>
      </w:r>
      <w:r w:rsidRPr="00B51660">
        <w:rPr>
          <w:rFonts w:asciiTheme="minorHAnsi" w:hAnsiTheme="minorHAnsi" w:cs="Arial"/>
          <w:color w:val="000000"/>
          <w:sz w:val="22"/>
          <w:szCs w:val="22"/>
        </w:rPr>
        <w:br/>
        <w:t>Ik ben best een pietje precies, meestal heb ik alles redelijk op orde en up-to-date. Ik weet dit van mezelf, dit kan ik niet verwachten van mijn collega. Ik kan terugkomen op de KPI’s en wanneer dit niet goed verloopt bij collega’s, extra zicht houden. Dit lijkt meer iets voor tijdens casuïstiek, als standaard onderdeel wat wordt behandeld zodat alles kloppend blijft. Dan zou bijvoorbeeld een checklist voor de KPI’s helpen, deze kan een collega die een ander ondersteund erbij houden. Het is meer een kwestie van niet onder toezicht willen werken, soms heb je iets wel gedaan, maar niet op papier. Of bijvoorbeeld is een plan van aanpak wel af, maar de mening van ouders is niet verwerkt of het document is niet definitief gemeld. Bepaalde informatie is ook simpelweg niet vast te leggen in het dossier, die informatie bezit je zelf en zit in je hoofd. Dit raakt dan verloren. Bepaalde patronen van een gezin zou je niet kunnen vastleggen door de complexiteit of simpelweg relevantie voor het dossier zelf, maar is het vaak wel waardevolle informatie om over te dragen.</w:t>
      </w:r>
    </w:p>
    <w:p w14:paraId="4214A6A4" w14:textId="77777777" w:rsidR="00AE65ED" w:rsidRDefault="00AE65ED">
      <w:pPr>
        <w:rPr>
          <w:rFonts w:eastAsiaTheme="majorEastAsia" w:cs="Arial"/>
          <w:bCs/>
          <w:color w:val="000000"/>
          <w:sz w:val="40"/>
          <w:szCs w:val="40"/>
        </w:rPr>
      </w:pPr>
      <w:r>
        <w:rPr>
          <w:rFonts w:cs="Arial"/>
          <w:b/>
          <w:bCs/>
          <w:color w:val="000000"/>
          <w:sz w:val="40"/>
          <w:szCs w:val="40"/>
        </w:rPr>
        <w:br w:type="page"/>
      </w:r>
    </w:p>
    <w:p w14:paraId="36449909" w14:textId="6CE5AC6C" w:rsidR="00B51660" w:rsidRDefault="00B51660" w:rsidP="00AE65ED">
      <w:pPr>
        <w:pStyle w:val="Kop2"/>
      </w:pPr>
      <w:bookmarkStart w:id="80" w:name="_Bijlage_4.4:_Samenvatting"/>
      <w:bookmarkStart w:id="81" w:name="_Toc137117369"/>
      <w:bookmarkEnd w:id="80"/>
      <w:r w:rsidRPr="00B51660">
        <w:lastRenderedPageBreak/>
        <w:t>Bijlage 4.4: Samenvatting interview Jeugdbeschermer 4</w:t>
      </w:r>
      <w:bookmarkEnd w:id="81"/>
    </w:p>
    <w:p w14:paraId="23B1D84D" w14:textId="77777777" w:rsidR="00AE65ED" w:rsidRPr="00AE65ED" w:rsidRDefault="00AE65ED" w:rsidP="00AE65ED"/>
    <w:p w14:paraId="00AFB4B5" w14:textId="77777777" w:rsidR="00B51660" w:rsidRPr="00B51660" w:rsidRDefault="00B51660" w:rsidP="00913B56">
      <w:pPr>
        <w:pStyle w:val="Normaalweb"/>
        <w:numPr>
          <w:ilvl w:val="0"/>
          <w:numId w:val="35"/>
        </w:numPr>
        <w:spacing w:before="0" w:beforeAutospacing="0" w:after="0" w:afterAutospacing="0"/>
        <w:textAlignment w:val="baseline"/>
        <w:rPr>
          <w:rFonts w:asciiTheme="minorHAnsi" w:hAnsiTheme="minorHAnsi" w:cs="Arial"/>
          <w:b/>
          <w:bCs/>
          <w:color w:val="000000"/>
          <w:sz w:val="22"/>
          <w:szCs w:val="22"/>
        </w:rPr>
      </w:pPr>
      <w:r w:rsidRPr="00B51660">
        <w:rPr>
          <w:rFonts w:asciiTheme="minorHAnsi" w:hAnsiTheme="minorHAnsi" w:cs="Arial"/>
          <w:b/>
          <w:bCs/>
          <w:color w:val="000000"/>
          <w:sz w:val="22"/>
          <w:szCs w:val="22"/>
        </w:rPr>
        <w:t>Heb je een voorbeeld waarbij er een fout/wrijving/negatieve ervaring was doordat er informatie in de overdacht en/of het dossier ontbrak?</w:t>
      </w:r>
      <w:r w:rsidRPr="00B51660">
        <w:rPr>
          <w:rFonts w:asciiTheme="minorHAnsi" w:hAnsiTheme="minorHAnsi" w:cs="Arial"/>
          <w:b/>
          <w:bCs/>
          <w:color w:val="000000"/>
          <w:sz w:val="22"/>
          <w:szCs w:val="22"/>
        </w:rPr>
        <w:br/>
      </w:r>
      <w:r w:rsidRPr="00B51660">
        <w:rPr>
          <w:rFonts w:asciiTheme="minorHAnsi" w:hAnsiTheme="minorHAnsi" w:cs="Arial"/>
          <w:color w:val="000000"/>
          <w:sz w:val="22"/>
          <w:szCs w:val="22"/>
        </w:rPr>
        <w:t>In een zaak was een belangrijke kernbeslissing niet genomen (verlenging van de OTS). In een dossier was bijvoorbeeld de actuele situatie niet up to date en moest er veel werk gedaan worden om het dossier weer op orde te krijgen. En verder was er nog sprake van missende belangrijke contactpersonen, missende metingen enz.</w:t>
      </w:r>
    </w:p>
    <w:p w14:paraId="6FB42D56" w14:textId="77777777" w:rsidR="00B51660" w:rsidRPr="00B51660" w:rsidRDefault="00B51660" w:rsidP="00913B56">
      <w:pPr>
        <w:pStyle w:val="Normaalweb"/>
        <w:numPr>
          <w:ilvl w:val="0"/>
          <w:numId w:val="36"/>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Merk jij verschil wanneer je een casus binnen het team overneemt en wanneer je een casus buiten je team overneemt? (Bijvoorbeeld een uitzendkracht) leg uit.</w:t>
      </w:r>
      <w:r w:rsidRPr="00B51660">
        <w:rPr>
          <w:rFonts w:asciiTheme="minorHAnsi" w:hAnsiTheme="minorHAnsi" w:cs="Arial"/>
          <w:color w:val="000000"/>
          <w:sz w:val="22"/>
          <w:szCs w:val="22"/>
        </w:rPr>
        <w:br/>
        <w:t>Het verschil is duidelijk merkbaar. Soms mist er ook wel eens iets in een dossier dat is overgenomen van een vaste kracht, maar in grote lijnen is de kwaliteit van dossiers die overgenomen van vaste krachten echt stukken beter dan die overgenomen van tijdelijke krachten. Daar missen vaak zeer belangwekkende dingen: dingen die voor het voeren van een goede regie nodig zijn.</w:t>
      </w:r>
    </w:p>
    <w:p w14:paraId="6E3C352D" w14:textId="77777777" w:rsidR="00B51660" w:rsidRPr="00B51660" w:rsidRDefault="00B51660" w:rsidP="00913B56">
      <w:pPr>
        <w:pStyle w:val="Normaalweb"/>
        <w:numPr>
          <w:ilvl w:val="0"/>
          <w:numId w:val="37"/>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In de enquête werd er door bijna iedereen aangegeven dat er geen methode of protocol is omtrent het overdragen van een casus, wat vind jij hiervan?</w:t>
      </w:r>
      <w:r w:rsidRPr="00B51660">
        <w:rPr>
          <w:rFonts w:asciiTheme="minorHAnsi" w:hAnsiTheme="minorHAnsi" w:cs="Arial"/>
          <w:color w:val="000000"/>
          <w:sz w:val="22"/>
          <w:szCs w:val="22"/>
        </w:rPr>
        <w:br/>
        <w:t>Vaak werd iemand van buitenaf ingevlogen die in allerijl zaken over moet nemen omdat er een gat is gevallen. Het lijkt me enorm lastig om zomaar zonder echte kennis van de cliëntsystemen, kennis van de interne systemen en/of de locatie ineens een dossier over te moeten nemen. Dan gaan mensen verdwalen in de complexiteit ingehuurd of niet. Ik denk ook niet dat dat perse ligt aan de ingehuurde personen, maar meer dat mensen tijd moeten krijgen om goed ingewerkt te worden, ook mensen die ingehuurd worden, maar daar is gewoon geen tijd of geld voor. Gevolg is dat dossiers niet goed genoeg worden bijgehouden en de vaste krachten alleen maar meer werk ipv minder werk hebben. Dus werkverlichting op de korte en werkverzwaring op de lange termijn voor de vaste medewerkers: niet helpend.</w:t>
      </w:r>
    </w:p>
    <w:p w14:paraId="16D0EB2C" w14:textId="77777777" w:rsidR="00B51660" w:rsidRPr="00B51660" w:rsidRDefault="00B51660" w:rsidP="00913B56">
      <w:pPr>
        <w:pStyle w:val="Normaalweb"/>
        <w:numPr>
          <w:ilvl w:val="0"/>
          <w:numId w:val="38"/>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Hoe zie jij een verbetering van de overdracht voor je?</w:t>
      </w:r>
      <w:r w:rsidRPr="00B51660">
        <w:rPr>
          <w:rFonts w:asciiTheme="minorHAnsi" w:hAnsiTheme="minorHAnsi" w:cs="Arial"/>
          <w:color w:val="000000"/>
          <w:sz w:val="22"/>
          <w:szCs w:val="22"/>
        </w:rPr>
        <w:br/>
        <w:t>Meer tijd en geld vrijmaken om mensen, vaste mensen rustig in te werken en ze een stevig salaris te geven. Meer geld voor een beter salaris zodat je bij vacatures kunt kiezen uit een grote poel van goed opgeleide en ervaren mensen die dit complexe werk goed aankunnen en dus niet zo snel meer weggaan. Dan hoef je ook niet zoveel (heel dure en niet goed opgeleide) mensen meer in te huren.</w:t>
      </w:r>
    </w:p>
    <w:p w14:paraId="67DAB925" w14:textId="77777777" w:rsidR="00B51660" w:rsidRPr="00B51660" w:rsidRDefault="00B51660" w:rsidP="00913B56">
      <w:pPr>
        <w:pStyle w:val="Normaalweb"/>
        <w:numPr>
          <w:ilvl w:val="0"/>
          <w:numId w:val="39"/>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Wat is jouw kijk op een checklist in WIJZ bij het overdragen van een casus, zou dit jou kunnen helpen?</w:t>
      </w:r>
      <w:r w:rsidRPr="00B51660">
        <w:rPr>
          <w:rFonts w:asciiTheme="minorHAnsi" w:hAnsiTheme="minorHAnsi" w:cs="Arial"/>
          <w:color w:val="000000"/>
          <w:sz w:val="22"/>
          <w:szCs w:val="22"/>
        </w:rPr>
        <w:br/>
        <w:t>Ik denk niet dat dit de weg is, omdat het de kern van het probleem niet oplost.</w:t>
      </w:r>
    </w:p>
    <w:p w14:paraId="4CFDA931" w14:textId="77777777" w:rsidR="00B51660" w:rsidRPr="00B51660" w:rsidRDefault="00B51660" w:rsidP="00913B56">
      <w:pPr>
        <w:pStyle w:val="Normaalweb"/>
        <w:numPr>
          <w:ilvl w:val="0"/>
          <w:numId w:val="40"/>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Wat zou er in deze checklist voor jou cruciaal zijn aan eisen?</w:t>
      </w:r>
      <w:r w:rsidRPr="00B51660">
        <w:rPr>
          <w:rFonts w:asciiTheme="minorHAnsi" w:hAnsiTheme="minorHAnsi" w:cs="Arial"/>
          <w:color w:val="000000"/>
          <w:sz w:val="22"/>
          <w:szCs w:val="22"/>
        </w:rPr>
        <w:br/>
        <w:t>Zie punt 5</w:t>
      </w:r>
    </w:p>
    <w:p w14:paraId="3A509418" w14:textId="77777777" w:rsidR="00B51660" w:rsidRPr="00B51660" w:rsidRDefault="00B51660" w:rsidP="00913B56">
      <w:pPr>
        <w:pStyle w:val="Normaalweb"/>
        <w:numPr>
          <w:ilvl w:val="0"/>
          <w:numId w:val="41"/>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Op welke plek in WIJZ zou jij deze checklist willen hebben in het systeem?</w:t>
      </w:r>
      <w:r w:rsidRPr="00B51660">
        <w:rPr>
          <w:rFonts w:asciiTheme="minorHAnsi" w:hAnsiTheme="minorHAnsi" w:cs="Arial"/>
          <w:color w:val="000000"/>
          <w:sz w:val="22"/>
          <w:szCs w:val="22"/>
        </w:rPr>
        <w:br/>
        <w:t xml:space="preserve"> Zie punt 5</w:t>
      </w:r>
    </w:p>
    <w:p w14:paraId="404E27A6" w14:textId="77777777" w:rsidR="00B51660" w:rsidRPr="00B51660" w:rsidRDefault="00B51660" w:rsidP="00913B56">
      <w:pPr>
        <w:pStyle w:val="Normaalweb"/>
        <w:numPr>
          <w:ilvl w:val="0"/>
          <w:numId w:val="42"/>
        </w:numPr>
        <w:spacing w:before="0" w:beforeAutospacing="0" w:after="0" w:afterAutospacing="0"/>
        <w:textAlignment w:val="baseline"/>
        <w:rPr>
          <w:rFonts w:asciiTheme="minorHAnsi" w:hAnsiTheme="minorHAnsi" w:cs="Arial"/>
          <w:b/>
          <w:bCs/>
          <w:color w:val="000000"/>
          <w:sz w:val="22"/>
          <w:szCs w:val="22"/>
        </w:rPr>
      </w:pPr>
      <w:r w:rsidRPr="00B51660">
        <w:rPr>
          <w:rFonts w:asciiTheme="minorHAnsi" w:hAnsiTheme="minorHAnsi" w:cs="Arial"/>
          <w:b/>
          <w:bCs/>
          <w:color w:val="000000"/>
          <w:sz w:val="22"/>
          <w:szCs w:val="22"/>
        </w:rPr>
        <w:t>Wat is er volgens jou nodig om dit idee te laten werken?</w:t>
      </w:r>
      <w:r w:rsidRPr="00B51660">
        <w:rPr>
          <w:rFonts w:asciiTheme="minorHAnsi" w:hAnsiTheme="minorHAnsi" w:cs="Arial"/>
          <w:b/>
          <w:bCs/>
          <w:color w:val="000000"/>
          <w:sz w:val="22"/>
          <w:szCs w:val="22"/>
        </w:rPr>
        <w:br/>
      </w:r>
      <w:r w:rsidRPr="00B51660">
        <w:rPr>
          <w:rFonts w:asciiTheme="minorHAnsi" w:hAnsiTheme="minorHAnsi" w:cs="Arial"/>
          <w:color w:val="000000"/>
          <w:sz w:val="22"/>
          <w:szCs w:val="22"/>
        </w:rPr>
        <w:t>Zie punt 5.</w:t>
      </w:r>
    </w:p>
    <w:p w14:paraId="1153D75C" w14:textId="77777777" w:rsidR="00B51660" w:rsidRPr="00B51660" w:rsidRDefault="00B51660" w:rsidP="00913B56">
      <w:pPr>
        <w:pStyle w:val="Normaalweb"/>
        <w:numPr>
          <w:ilvl w:val="0"/>
          <w:numId w:val="43"/>
        </w:numPr>
        <w:spacing w:before="0" w:beforeAutospacing="0" w:after="24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Als je een checklist niet passend vindt, wat dan wel om de overdracht beter te laten verlopen?</w:t>
      </w:r>
      <w:r w:rsidRPr="00B51660">
        <w:rPr>
          <w:rFonts w:asciiTheme="minorHAnsi" w:hAnsiTheme="minorHAnsi" w:cs="Arial"/>
          <w:color w:val="000000"/>
          <w:sz w:val="22"/>
          <w:szCs w:val="22"/>
        </w:rPr>
        <w:br/>
        <w:t>Goede mensen met veel ervaring aannemen voor een stevig salaris zodat ze blijven. Mensen rustig de tijd geven om mee te kijken. Mensen zelf laten aangeven wanneer ze denken klaar te zijn om (delen) over te gaan nemen, niet opjagen om dingen al te kunnen die ze niet durven. Mensen rustig opleiden in Wijz en fouten laten maken om ze te mogen verbeteren. Tijd voor andere medewerkers om nieuwe mensen goed op te leiden. Geen inhuurkrachten meer, tenzij goed opgeleid en ook de tijd geven om goed ingewerkt te raken en ze dan voor langere termijn laten werken. </w:t>
      </w:r>
    </w:p>
    <w:p w14:paraId="040AB0FC" w14:textId="77777777" w:rsidR="00B51660" w:rsidRPr="00B51660" w:rsidRDefault="00B51660">
      <w:pPr>
        <w:rPr>
          <w:rFonts w:eastAsiaTheme="majorEastAsia" w:cs="Arial"/>
          <w:bCs/>
          <w:color w:val="000000"/>
          <w:sz w:val="40"/>
          <w:szCs w:val="40"/>
        </w:rPr>
      </w:pPr>
      <w:r w:rsidRPr="00B51660">
        <w:rPr>
          <w:rFonts w:cs="Arial"/>
          <w:b/>
          <w:bCs/>
          <w:color w:val="000000"/>
          <w:sz w:val="40"/>
          <w:szCs w:val="40"/>
        </w:rPr>
        <w:br w:type="page"/>
      </w:r>
    </w:p>
    <w:p w14:paraId="5879A5E8" w14:textId="5AC99FF7" w:rsidR="00B51660" w:rsidRPr="00AE65ED" w:rsidRDefault="00B51660" w:rsidP="00AE65ED">
      <w:pPr>
        <w:pStyle w:val="Kop2"/>
      </w:pPr>
      <w:bookmarkStart w:id="82" w:name="_Bijlage_4.5:_Samenvatting"/>
      <w:bookmarkStart w:id="83" w:name="_Toc137117370"/>
      <w:bookmarkEnd w:id="82"/>
      <w:r w:rsidRPr="00AE65ED">
        <w:lastRenderedPageBreak/>
        <w:t>Bijlage 4.5: Samenvatting interview Cliënt</w:t>
      </w:r>
      <w:bookmarkEnd w:id="83"/>
    </w:p>
    <w:p w14:paraId="4DDEAC0B" w14:textId="77777777" w:rsidR="00B51660" w:rsidRPr="00B51660" w:rsidRDefault="00B51660" w:rsidP="00B51660">
      <w:pPr>
        <w:rPr>
          <w:sz w:val="22"/>
          <w:szCs w:val="22"/>
        </w:rPr>
      </w:pPr>
      <w:r w:rsidRPr="00B51660">
        <w:rPr>
          <w:sz w:val="22"/>
          <w:szCs w:val="22"/>
        </w:rPr>
        <w:br/>
      </w:r>
    </w:p>
    <w:p w14:paraId="727AF803" w14:textId="5E6E4D92" w:rsidR="00B51660" w:rsidRPr="00B51660" w:rsidRDefault="00B51660" w:rsidP="00913B56">
      <w:pPr>
        <w:pStyle w:val="Normaalweb"/>
        <w:numPr>
          <w:ilvl w:val="0"/>
          <w:numId w:val="44"/>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Heb jij ooit een wisseling van jeugdbeschermer meegemaakt?</w:t>
      </w:r>
      <w:r w:rsidRPr="00B51660">
        <w:rPr>
          <w:rFonts w:asciiTheme="minorHAnsi" w:hAnsiTheme="minorHAnsi" w:cs="Arial"/>
          <w:color w:val="000000"/>
          <w:sz w:val="22"/>
          <w:szCs w:val="22"/>
        </w:rPr>
        <w:br/>
        <w:t xml:space="preserve">Ja, nadat onze eerste jeugdbeschermer een te hoge caseload kreeg, was er een wisseling. Later gingen wij verhuizen en wisselden wij van regio en </w:t>
      </w:r>
      <w:r w:rsidR="006F5AB4" w:rsidRPr="00B51660">
        <w:rPr>
          <w:rFonts w:asciiTheme="minorHAnsi" w:hAnsiTheme="minorHAnsi" w:cs="Arial"/>
          <w:color w:val="000000"/>
          <w:sz w:val="22"/>
          <w:szCs w:val="22"/>
        </w:rPr>
        <w:t>jeugdbeschermer, deze</w:t>
      </w:r>
      <w:r w:rsidRPr="00B51660">
        <w:rPr>
          <w:rFonts w:asciiTheme="minorHAnsi" w:hAnsiTheme="minorHAnsi" w:cs="Arial"/>
          <w:color w:val="000000"/>
          <w:sz w:val="22"/>
          <w:szCs w:val="22"/>
        </w:rPr>
        <w:t xml:space="preserve"> ging uiteindelijk met zwangerschapsverlof dus weer een nieuwe.</w:t>
      </w:r>
    </w:p>
    <w:p w14:paraId="72897902" w14:textId="77777777" w:rsidR="00B51660" w:rsidRPr="00B51660" w:rsidRDefault="00B51660" w:rsidP="00913B56">
      <w:pPr>
        <w:pStyle w:val="Normaalweb"/>
        <w:numPr>
          <w:ilvl w:val="0"/>
          <w:numId w:val="44"/>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Is het voor jou duidelijk waarom deze wisseling(en) er was(waren)?</w:t>
      </w:r>
      <w:r w:rsidRPr="00B51660">
        <w:rPr>
          <w:rFonts w:asciiTheme="minorHAnsi" w:hAnsiTheme="minorHAnsi" w:cs="Arial"/>
          <w:b/>
          <w:bCs/>
          <w:color w:val="000000"/>
          <w:sz w:val="22"/>
          <w:szCs w:val="22"/>
        </w:rPr>
        <w:br/>
      </w:r>
      <w:r w:rsidRPr="00B51660">
        <w:rPr>
          <w:rFonts w:asciiTheme="minorHAnsi" w:hAnsiTheme="minorHAnsi" w:cs="Arial"/>
          <w:color w:val="000000"/>
          <w:sz w:val="22"/>
          <w:szCs w:val="22"/>
        </w:rPr>
        <w:t>Het werd medegedeeld middels een app of mail, het ging vrij natuurlijk. Tijdens contactmomenten werd aangekondigd dat er iemand anders kwam ondersteunen.</w:t>
      </w:r>
    </w:p>
    <w:p w14:paraId="1EF42D8D" w14:textId="3FC53523" w:rsidR="00B51660" w:rsidRPr="00B51660" w:rsidRDefault="00B51660" w:rsidP="00913B56">
      <w:pPr>
        <w:pStyle w:val="Normaalweb"/>
        <w:numPr>
          <w:ilvl w:val="0"/>
          <w:numId w:val="44"/>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 xml:space="preserve">Hoe ervaarde je deze wisseling? Op welke manier is er contact- en </w:t>
      </w:r>
      <w:r w:rsidR="00493E27" w:rsidRPr="00B51660">
        <w:rPr>
          <w:rFonts w:asciiTheme="minorHAnsi" w:hAnsiTheme="minorHAnsi" w:cs="Arial"/>
          <w:b/>
          <w:bCs/>
          <w:color w:val="000000"/>
          <w:sz w:val="22"/>
          <w:szCs w:val="22"/>
        </w:rPr>
        <w:t>informatie-uitwisseling</w:t>
      </w:r>
      <w:r w:rsidRPr="00B51660">
        <w:rPr>
          <w:rFonts w:asciiTheme="minorHAnsi" w:hAnsiTheme="minorHAnsi" w:cs="Arial"/>
          <w:b/>
          <w:bCs/>
          <w:color w:val="000000"/>
          <w:sz w:val="22"/>
          <w:szCs w:val="22"/>
        </w:rPr>
        <w:t xml:space="preserve"> geweest? </w:t>
      </w:r>
      <w:r w:rsidR="00EA3A1B">
        <w:rPr>
          <w:rFonts w:asciiTheme="minorHAnsi" w:hAnsiTheme="minorHAnsi" w:cs="Arial"/>
          <w:b/>
          <w:bCs/>
          <w:color w:val="000000"/>
          <w:sz w:val="22"/>
          <w:szCs w:val="22"/>
        </w:rPr>
        <w:t>W</w:t>
      </w:r>
      <w:r w:rsidRPr="00B51660">
        <w:rPr>
          <w:rFonts w:asciiTheme="minorHAnsi" w:hAnsiTheme="minorHAnsi" w:cs="Arial"/>
          <w:b/>
          <w:bCs/>
          <w:color w:val="000000"/>
          <w:sz w:val="22"/>
          <w:szCs w:val="22"/>
        </w:rPr>
        <w:t>at ging er mis en wat ging goed?</w:t>
      </w:r>
      <w:r w:rsidRPr="00B51660">
        <w:rPr>
          <w:rFonts w:asciiTheme="minorHAnsi" w:hAnsiTheme="minorHAnsi" w:cs="Arial"/>
          <w:b/>
          <w:bCs/>
          <w:color w:val="000000"/>
          <w:sz w:val="22"/>
          <w:szCs w:val="22"/>
        </w:rPr>
        <w:br/>
      </w:r>
      <w:r w:rsidRPr="00B51660">
        <w:rPr>
          <w:rFonts w:asciiTheme="minorHAnsi" w:hAnsiTheme="minorHAnsi" w:cs="Arial"/>
          <w:color w:val="000000"/>
          <w:sz w:val="22"/>
          <w:szCs w:val="22"/>
        </w:rPr>
        <w:t>De informatieoverdracht gebeurde vooral achter de schermen, wij hebben wel een kennismakingsgesprek gehad. Enigszins verteld hoe en wat, verwachtingen uitgesproken en de manier van werken is toegelicht. </w:t>
      </w:r>
    </w:p>
    <w:p w14:paraId="18843C63" w14:textId="25FDE35A" w:rsidR="00B51660" w:rsidRPr="00B51660" w:rsidRDefault="00B51660" w:rsidP="00913B56">
      <w:pPr>
        <w:pStyle w:val="Normaalweb"/>
        <w:numPr>
          <w:ilvl w:val="0"/>
          <w:numId w:val="44"/>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Vond je dat jouw perspectief voldoende is belicht in het dossier en tijdens de overdracht?</w:t>
      </w:r>
      <w:r w:rsidRPr="00B51660">
        <w:rPr>
          <w:rFonts w:asciiTheme="minorHAnsi" w:hAnsiTheme="minorHAnsi" w:cs="Arial"/>
          <w:color w:val="000000"/>
          <w:sz w:val="22"/>
          <w:szCs w:val="22"/>
        </w:rPr>
        <w:br/>
        <w:t xml:space="preserve">Nou niet helemaal, er is als pleeggezin weinig ruimte voor inspraak. Het waren wel natuurlijke overdrachten. Er werd niet overlegd wie wij zouden willen. In de kennismakingsgesprekken werd er wel overlegd hoe onze kant </w:t>
      </w:r>
      <w:r w:rsidR="006F5AB4" w:rsidRPr="00B51660">
        <w:rPr>
          <w:rFonts w:asciiTheme="minorHAnsi" w:hAnsiTheme="minorHAnsi" w:cs="Arial"/>
          <w:color w:val="000000"/>
          <w:sz w:val="22"/>
          <w:szCs w:val="22"/>
        </w:rPr>
        <w:t>eruitzag</w:t>
      </w:r>
      <w:r w:rsidRPr="00B51660">
        <w:rPr>
          <w:rFonts w:asciiTheme="minorHAnsi" w:hAnsiTheme="minorHAnsi" w:cs="Arial"/>
          <w:color w:val="000000"/>
          <w:sz w:val="22"/>
          <w:szCs w:val="22"/>
        </w:rPr>
        <w:t>. Deze gesprekken waren in onze eigen omgeving en hier werd wel naar ons perspectief gevraagd. In het verleden is het voorgekomen dat de biologische ouder ruimte ging zoeken, de afspraken waren niet duidelijk, was niet zorgvuldig overgedragen of iets anders. Dit moet dan weer als pleegouders worden teruggekoppeld naar de nieuwe jeugdbeschermer, die het vervolgens weer moet bespreken. Hierdoor wordt er dubbel werk gedaan en moet je weer vertellen waarom bepaalde keuzes tot stand zijn gekomen. Dit zorgt voor frustratie, ook van pleegouders jegens biologische ouders.</w:t>
      </w:r>
    </w:p>
    <w:p w14:paraId="240D645A" w14:textId="77777777" w:rsidR="00B51660" w:rsidRPr="00B51660" w:rsidRDefault="00B51660" w:rsidP="00913B56">
      <w:pPr>
        <w:pStyle w:val="Normaalweb"/>
        <w:numPr>
          <w:ilvl w:val="0"/>
          <w:numId w:val="44"/>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Wij (als onderzoekers en collega’s) hebben geconstateerd dat informatie tijdens een overdracht vaak verloren raakt, welke informatie is volgens jou belangrijk om mee te nemen in de overdracht?</w:t>
      </w:r>
      <w:r w:rsidRPr="00B51660">
        <w:rPr>
          <w:rFonts w:asciiTheme="minorHAnsi" w:hAnsiTheme="minorHAnsi" w:cs="Arial"/>
          <w:color w:val="000000"/>
          <w:sz w:val="22"/>
          <w:szCs w:val="22"/>
        </w:rPr>
        <w:br/>
        <w:t>Zaken die al gespeeld hebben, bijvoorbeeld het verleden rondom de biologische ouder, dingen wel of niet toegezegd zijn, wat er allemaal al geprobeerd is, ook qua hulpverlening. Er moet goed gekeken worden naar de veiligheid rondom afspraken en hoe deze gehandhaafd worden.</w:t>
      </w:r>
    </w:p>
    <w:p w14:paraId="30CFA7FD" w14:textId="77777777" w:rsidR="00B51660" w:rsidRPr="00B51660" w:rsidRDefault="00B51660" w:rsidP="00913B56">
      <w:pPr>
        <w:pStyle w:val="Normaalweb"/>
        <w:numPr>
          <w:ilvl w:val="0"/>
          <w:numId w:val="44"/>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Hoe zou je de rol van het gebruik van een eenduidig protocol zien voor het verbeteren van de (dossier)overdracht?</w:t>
      </w:r>
      <w:r w:rsidRPr="00B51660">
        <w:rPr>
          <w:rFonts w:asciiTheme="minorHAnsi" w:hAnsiTheme="minorHAnsi" w:cs="Arial"/>
          <w:color w:val="000000"/>
          <w:sz w:val="22"/>
          <w:szCs w:val="22"/>
        </w:rPr>
        <w:br/>
        <w:t>Zeker dat het nut zou hebben en handvatten zou kunnen bieden aan de jeugdbeschermer. Wanneer iemand plotseling uitvalt is het handig dat duidelijk is wat elke cliënt nodig heeft en wat de afspraken zijn, dit zou ook stress kunnen ontnemen. Ik denk zeker dat het helpend zou kunnen zijn, het zou zelfs samen met de (pleeg)gezinnen/opvoeders ingevuld kunnen worden. Op deze manier hebben wij ook inspraak in wat voor ons van belang is.</w:t>
      </w:r>
    </w:p>
    <w:p w14:paraId="296C5FD7" w14:textId="77777777" w:rsidR="00B51660" w:rsidRPr="00B51660" w:rsidRDefault="00B51660" w:rsidP="00913B56">
      <w:pPr>
        <w:pStyle w:val="Normaalweb"/>
        <w:numPr>
          <w:ilvl w:val="0"/>
          <w:numId w:val="44"/>
        </w:numPr>
        <w:spacing w:before="0" w:beforeAutospacing="0" w:after="0" w:afterAutospacing="0"/>
        <w:textAlignment w:val="baseline"/>
        <w:rPr>
          <w:rFonts w:asciiTheme="minorHAnsi" w:hAnsiTheme="minorHAnsi" w:cs="Arial"/>
          <w:color w:val="000000"/>
          <w:sz w:val="22"/>
          <w:szCs w:val="22"/>
        </w:rPr>
      </w:pPr>
      <w:r w:rsidRPr="00B51660">
        <w:rPr>
          <w:rFonts w:asciiTheme="minorHAnsi" w:hAnsiTheme="minorHAnsi" w:cs="Arial"/>
          <w:b/>
          <w:bCs/>
          <w:color w:val="000000"/>
          <w:sz w:val="22"/>
          <w:szCs w:val="22"/>
        </w:rPr>
        <w:t>Zijn er andere aspecten of ervaring met betrekking tot de overdracht die je met ons wilt delen?</w:t>
      </w:r>
      <w:r w:rsidRPr="00B51660">
        <w:rPr>
          <w:rFonts w:asciiTheme="minorHAnsi" w:hAnsiTheme="minorHAnsi" w:cs="Arial"/>
          <w:b/>
          <w:bCs/>
          <w:color w:val="000000"/>
          <w:sz w:val="22"/>
          <w:szCs w:val="22"/>
        </w:rPr>
        <w:br/>
      </w:r>
      <w:r w:rsidRPr="00B51660">
        <w:rPr>
          <w:rFonts w:asciiTheme="minorHAnsi" w:hAnsiTheme="minorHAnsi" w:cs="Arial"/>
          <w:color w:val="000000"/>
          <w:sz w:val="22"/>
          <w:szCs w:val="22"/>
        </w:rPr>
        <w:t>Nee, bij ons ging alles goed en we hebben geen negatieve ervaring. Onze perspectieven werden voldoende meegenomen.</w:t>
      </w:r>
    </w:p>
    <w:p w14:paraId="5F27C602" w14:textId="3DA58728" w:rsidR="00BC7705" w:rsidRDefault="00BC7705" w:rsidP="00B51660">
      <w:pPr>
        <w:rPr>
          <w:rFonts w:eastAsiaTheme="majorEastAsia" w:cstheme="majorBidi"/>
          <w:color w:val="3B4455" w:themeColor="accent1"/>
          <w:sz w:val="42"/>
          <w:szCs w:val="26"/>
        </w:rPr>
      </w:pPr>
      <w:r>
        <w:br w:type="page"/>
      </w:r>
    </w:p>
    <w:p w14:paraId="0BAC882E" w14:textId="471877BD" w:rsidR="00BC7705" w:rsidRDefault="00BC7705" w:rsidP="00CB3AB8">
      <w:pPr>
        <w:pStyle w:val="Kop2"/>
      </w:pPr>
      <w:bookmarkStart w:id="84" w:name="_Bijlage_5:_COCD-Box"/>
      <w:bookmarkStart w:id="85" w:name="_Toc137117371"/>
      <w:bookmarkEnd w:id="84"/>
      <w:r>
        <w:lastRenderedPageBreak/>
        <w:t xml:space="preserve">Bijlage 5: </w:t>
      </w:r>
      <w:r w:rsidR="000E04F4">
        <w:t>COCD-Box methode</w:t>
      </w:r>
      <w:bookmarkEnd w:id="85"/>
    </w:p>
    <w:p w14:paraId="466B40D9" w14:textId="6C4F753F" w:rsidR="00BC7705" w:rsidRDefault="00491836">
      <w:pPr>
        <w:rPr>
          <w:rFonts w:eastAsiaTheme="majorEastAsia" w:cstheme="majorBidi"/>
          <w:color w:val="3B4455" w:themeColor="accent1"/>
          <w:sz w:val="42"/>
          <w:szCs w:val="26"/>
        </w:rPr>
      </w:pPr>
      <w:r>
        <w:rPr>
          <w:noProof/>
        </w:rPr>
        <w:drawing>
          <wp:anchor distT="0" distB="0" distL="114300" distR="114300" simplePos="0" relativeHeight="251692032" behindDoc="1" locked="0" layoutInCell="1" allowOverlap="1" wp14:anchorId="05A0EFD4" wp14:editId="0A070710">
            <wp:simplePos x="0" y="0"/>
            <wp:positionH relativeFrom="margin">
              <wp:align>center</wp:align>
            </wp:positionH>
            <wp:positionV relativeFrom="paragraph">
              <wp:posOffset>1152616</wp:posOffset>
            </wp:positionV>
            <wp:extent cx="5736590" cy="5725795"/>
            <wp:effectExtent l="0" t="0" r="0" b="8255"/>
            <wp:wrapTight wrapText="bothSides">
              <wp:wrapPolygon edited="0">
                <wp:start x="0" y="0"/>
                <wp:lineTo x="0" y="21559"/>
                <wp:lineTo x="21519" y="21559"/>
                <wp:lineTo x="21519" y="0"/>
                <wp:lineTo x="0" y="0"/>
              </wp:wrapPolygon>
            </wp:wrapTight>
            <wp:docPr id="59" name="Afbeelding 59" descr="Afbeelding met tekst, Post-it-briefje, handschrift, Papierprodcu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beelding 59" descr="Afbeelding met tekst, Post-it-briefje, handschrift, Papierprodcut&#10;&#10;Automatisch gegenereerde beschrijvi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6590" cy="5725795"/>
                    </a:xfrm>
                    <a:prstGeom prst="rect">
                      <a:avLst/>
                    </a:prstGeom>
                    <a:noFill/>
                    <a:ln>
                      <a:noFill/>
                    </a:ln>
                  </pic:spPr>
                </pic:pic>
              </a:graphicData>
            </a:graphic>
          </wp:anchor>
        </w:drawing>
      </w:r>
      <w:r w:rsidR="00BC7705">
        <w:br w:type="page"/>
      </w:r>
    </w:p>
    <w:p w14:paraId="31BBA2AB" w14:textId="77777777" w:rsidR="00C76D93" w:rsidRDefault="00C76D93" w:rsidP="00C76D93">
      <w:pPr>
        <w:pStyle w:val="Kop2"/>
      </w:pPr>
      <w:bookmarkStart w:id="86" w:name="_Bijlage_6:_Samenwerken"/>
      <w:bookmarkStart w:id="87" w:name="_Toc137117372"/>
      <w:bookmarkEnd w:id="86"/>
      <w:r>
        <w:lastRenderedPageBreak/>
        <w:t>Bijlage 6: Samenwerken met betrokkenen/communicatietabel</w:t>
      </w:r>
      <w:bookmarkEnd w:id="87"/>
    </w:p>
    <w:p w14:paraId="1540A28E" w14:textId="77777777" w:rsidR="00C76D93" w:rsidRPr="00E01DE3" w:rsidRDefault="00C76D93" w:rsidP="00C76D93"/>
    <w:tbl>
      <w:tblPr>
        <w:tblW w:w="11207" w:type="dxa"/>
        <w:tblInd w:w="-216" w:type="dxa"/>
        <w:tblCellMar>
          <w:top w:w="15" w:type="dxa"/>
          <w:left w:w="15" w:type="dxa"/>
          <w:bottom w:w="15" w:type="dxa"/>
          <w:right w:w="15" w:type="dxa"/>
        </w:tblCellMar>
        <w:tblLook w:val="04A0" w:firstRow="1" w:lastRow="0" w:firstColumn="1" w:lastColumn="0" w:noHBand="0" w:noVBand="1"/>
      </w:tblPr>
      <w:tblGrid>
        <w:gridCol w:w="2054"/>
        <w:gridCol w:w="2614"/>
        <w:gridCol w:w="2567"/>
        <w:gridCol w:w="2543"/>
        <w:gridCol w:w="1640"/>
      </w:tblGrid>
      <w:tr w:rsidR="00C76D93" w:rsidRPr="00E01DE3" w14:paraId="48B7DE4E" w14:textId="77777777" w:rsidTr="00C76D93">
        <w:trPr>
          <w:trHeight w:val="280"/>
        </w:trPr>
        <w:tc>
          <w:tcPr>
            <w:tcW w:w="2138" w:type="dxa"/>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hideMark/>
          </w:tcPr>
          <w:p w14:paraId="6BA8EE76" w14:textId="77777777" w:rsidR="00C76D93" w:rsidRPr="00E01DE3" w:rsidRDefault="00C76D93" w:rsidP="003D5E6C">
            <w:pPr>
              <w:rPr>
                <w:rFonts w:ascii="Times New Roman" w:eastAsia="Times New Roman" w:hAnsi="Times New Roman" w:cs="Times New Roman"/>
                <w:lang w:eastAsia="nl-NL"/>
              </w:rPr>
            </w:pPr>
            <w:r w:rsidRPr="00E01DE3">
              <w:rPr>
                <w:rFonts w:ascii="Arial" w:eastAsia="Times New Roman" w:hAnsi="Arial" w:cs="Arial"/>
                <w:b/>
                <w:bCs/>
                <w:color w:val="000000"/>
                <w:sz w:val="22"/>
                <w:szCs w:val="22"/>
                <w:lang w:eastAsia="nl-NL"/>
              </w:rPr>
              <w:t>Aan wie</w:t>
            </w:r>
          </w:p>
        </w:tc>
        <w:tc>
          <w:tcPr>
            <w:tcW w:w="3024" w:type="dxa"/>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hideMark/>
          </w:tcPr>
          <w:p w14:paraId="4AD10CA4" w14:textId="77777777" w:rsidR="00C76D93" w:rsidRPr="00E01DE3" w:rsidRDefault="00C76D93" w:rsidP="003D5E6C">
            <w:pPr>
              <w:rPr>
                <w:rFonts w:ascii="Times New Roman" w:eastAsia="Times New Roman" w:hAnsi="Times New Roman" w:cs="Times New Roman"/>
                <w:lang w:eastAsia="nl-NL"/>
              </w:rPr>
            </w:pPr>
            <w:r w:rsidRPr="00E01DE3">
              <w:rPr>
                <w:rFonts w:ascii="Arial" w:eastAsia="Times New Roman" w:hAnsi="Arial" w:cs="Arial"/>
                <w:b/>
                <w:bCs/>
                <w:color w:val="000000"/>
                <w:sz w:val="22"/>
                <w:szCs w:val="22"/>
                <w:lang w:eastAsia="nl-NL"/>
              </w:rPr>
              <w:t>Welke boodschap</w:t>
            </w:r>
          </w:p>
        </w:tc>
        <w:tc>
          <w:tcPr>
            <w:tcW w:w="0" w:type="auto"/>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hideMark/>
          </w:tcPr>
          <w:p w14:paraId="50DEDF72" w14:textId="77777777" w:rsidR="00C76D93" w:rsidRPr="00E01DE3" w:rsidRDefault="00C76D93" w:rsidP="003D5E6C">
            <w:pPr>
              <w:rPr>
                <w:rFonts w:ascii="Times New Roman" w:eastAsia="Times New Roman" w:hAnsi="Times New Roman" w:cs="Times New Roman"/>
                <w:lang w:eastAsia="nl-NL"/>
              </w:rPr>
            </w:pPr>
            <w:r w:rsidRPr="00E01DE3">
              <w:rPr>
                <w:rFonts w:ascii="Arial" w:eastAsia="Times New Roman" w:hAnsi="Arial" w:cs="Arial"/>
                <w:b/>
                <w:bCs/>
                <w:color w:val="000000"/>
                <w:sz w:val="22"/>
                <w:szCs w:val="22"/>
                <w:lang w:eastAsia="nl-NL"/>
              </w:rPr>
              <w:t>In welke vorm</w:t>
            </w:r>
          </w:p>
        </w:tc>
        <w:tc>
          <w:tcPr>
            <w:tcW w:w="0" w:type="auto"/>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hideMark/>
          </w:tcPr>
          <w:p w14:paraId="112EF986" w14:textId="77777777" w:rsidR="00C76D93" w:rsidRPr="00E01DE3" w:rsidRDefault="00C76D93" w:rsidP="003D5E6C">
            <w:pPr>
              <w:rPr>
                <w:rFonts w:ascii="Times New Roman" w:eastAsia="Times New Roman" w:hAnsi="Times New Roman" w:cs="Times New Roman"/>
                <w:lang w:eastAsia="nl-NL"/>
              </w:rPr>
            </w:pPr>
            <w:r w:rsidRPr="00E01DE3">
              <w:rPr>
                <w:rFonts w:ascii="Arial" w:eastAsia="Times New Roman" w:hAnsi="Arial" w:cs="Arial"/>
                <w:b/>
                <w:bCs/>
                <w:color w:val="000000"/>
                <w:sz w:val="22"/>
                <w:szCs w:val="22"/>
                <w:lang w:eastAsia="nl-NL"/>
              </w:rPr>
              <w:t>Door wie</w:t>
            </w:r>
          </w:p>
        </w:tc>
        <w:tc>
          <w:tcPr>
            <w:tcW w:w="0" w:type="auto"/>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hideMark/>
          </w:tcPr>
          <w:p w14:paraId="52274CBD" w14:textId="77777777" w:rsidR="00C76D93" w:rsidRPr="00E01DE3" w:rsidRDefault="00C76D93" w:rsidP="003D5E6C">
            <w:pPr>
              <w:rPr>
                <w:rFonts w:ascii="Times New Roman" w:eastAsia="Times New Roman" w:hAnsi="Times New Roman" w:cs="Times New Roman"/>
                <w:lang w:eastAsia="nl-NL"/>
              </w:rPr>
            </w:pPr>
            <w:r w:rsidRPr="00E01DE3">
              <w:rPr>
                <w:rFonts w:ascii="Arial" w:eastAsia="Times New Roman" w:hAnsi="Arial" w:cs="Arial"/>
                <w:b/>
                <w:bCs/>
                <w:color w:val="000000"/>
                <w:sz w:val="22"/>
                <w:szCs w:val="22"/>
                <w:lang w:eastAsia="nl-NL"/>
              </w:rPr>
              <w:t>Wanneer</w:t>
            </w:r>
          </w:p>
        </w:tc>
      </w:tr>
      <w:tr w:rsidR="00C76D93" w:rsidRPr="00E01DE3" w14:paraId="1F0F011D" w14:textId="77777777" w:rsidTr="00C76D93">
        <w:trPr>
          <w:trHeight w:val="2204"/>
        </w:trPr>
        <w:tc>
          <w:tcPr>
            <w:tcW w:w="2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D8228A" w14:textId="77777777" w:rsidR="00C76D93" w:rsidRPr="00E01DE3" w:rsidRDefault="00C76D93" w:rsidP="003D5E6C">
            <w:pPr>
              <w:rPr>
                <w:rFonts w:eastAsia="Times New Roman" w:cs="Times New Roman"/>
                <w:lang w:eastAsia="nl-NL"/>
              </w:rPr>
            </w:pPr>
            <w:r w:rsidRPr="00E01DE3">
              <w:rPr>
                <w:rFonts w:eastAsia="Times New Roman" w:cs="Arial"/>
                <w:color w:val="000000"/>
                <w:sz w:val="22"/>
                <w:szCs w:val="22"/>
                <w:lang w:eastAsia="nl-NL"/>
              </w:rPr>
              <w:t>Jeugdbeschermers</w:t>
            </w:r>
          </w:p>
        </w:tc>
        <w:tc>
          <w:tcPr>
            <w:tcW w:w="30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B1D78F" w14:textId="77777777" w:rsidR="00C76D93" w:rsidRPr="00E01DE3" w:rsidRDefault="00C76D93" w:rsidP="00913B56">
            <w:pPr>
              <w:numPr>
                <w:ilvl w:val="0"/>
                <w:numId w:val="12"/>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Algeheel informeren onderzoek en betrekken onderzoek</w:t>
            </w:r>
          </w:p>
          <w:p w14:paraId="57A7511B" w14:textId="77777777" w:rsidR="00C76D93" w:rsidRPr="00E01DE3" w:rsidRDefault="00C76D93" w:rsidP="00913B56">
            <w:pPr>
              <w:numPr>
                <w:ilvl w:val="0"/>
                <w:numId w:val="12"/>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Betrekken bij eindproduct</w:t>
            </w:r>
          </w:p>
          <w:p w14:paraId="48DF4F93" w14:textId="14CF241F" w:rsidR="00C76D93" w:rsidRPr="00E01DE3" w:rsidRDefault="00493E27" w:rsidP="00913B56">
            <w:pPr>
              <w:numPr>
                <w:ilvl w:val="0"/>
                <w:numId w:val="12"/>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Regio specifiek</w:t>
            </w:r>
            <w:r w:rsidR="00C76D93" w:rsidRPr="00E01DE3">
              <w:rPr>
                <w:rFonts w:eastAsia="Times New Roman" w:cs="Arial"/>
                <w:color w:val="000000"/>
                <w:sz w:val="22"/>
                <w:szCs w:val="22"/>
                <w:lang w:eastAsia="nl-NL"/>
              </w:rPr>
              <w:t xml:space="preserve"> (Arnhem/Zutphen) laten bijdragen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FCA148" w14:textId="77777777" w:rsidR="00C76D93" w:rsidRPr="00E01DE3" w:rsidRDefault="00C76D93" w:rsidP="00913B56">
            <w:pPr>
              <w:numPr>
                <w:ilvl w:val="0"/>
                <w:numId w:val="13"/>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Op de hoogte brengen via mail</w:t>
            </w:r>
          </w:p>
          <w:p w14:paraId="2BC409B2" w14:textId="77777777" w:rsidR="00C76D93" w:rsidRPr="00E01DE3" w:rsidRDefault="00C76D93" w:rsidP="00913B56">
            <w:pPr>
              <w:numPr>
                <w:ilvl w:val="0"/>
                <w:numId w:val="13"/>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Enquêtes via Google Forms</w:t>
            </w:r>
          </w:p>
          <w:p w14:paraId="1AB4B088" w14:textId="77777777" w:rsidR="00C76D93" w:rsidRPr="00E01DE3" w:rsidRDefault="00C76D93" w:rsidP="00913B56">
            <w:pPr>
              <w:numPr>
                <w:ilvl w:val="0"/>
                <w:numId w:val="13"/>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Observeren via observatieschema </w:t>
            </w:r>
          </w:p>
          <w:p w14:paraId="20E51418" w14:textId="77777777" w:rsidR="00C76D93" w:rsidRPr="00E01DE3" w:rsidRDefault="00C76D93" w:rsidP="00913B56">
            <w:pPr>
              <w:numPr>
                <w:ilvl w:val="0"/>
                <w:numId w:val="13"/>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Interview</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40A986" w14:textId="77777777" w:rsidR="00C76D93" w:rsidRPr="00E01DE3" w:rsidRDefault="00C76D93" w:rsidP="00913B56">
            <w:pPr>
              <w:numPr>
                <w:ilvl w:val="0"/>
                <w:numId w:val="14"/>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Jennifer en Sadé</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B43420" w14:textId="77777777" w:rsidR="00C76D93" w:rsidRPr="00E01DE3" w:rsidRDefault="00C76D93" w:rsidP="00913B56">
            <w:pPr>
              <w:numPr>
                <w:ilvl w:val="0"/>
                <w:numId w:val="15"/>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Mail bij aanvang eerste enquête</w:t>
            </w:r>
          </w:p>
          <w:p w14:paraId="22407D2E" w14:textId="77777777" w:rsidR="00C76D93" w:rsidRPr="00E01DE3" w:rsidRDefault="00C76D93" w:rsidP="00913B56">
            <w:pPr>
              <w:numPr>
                <w:ilvl w:val="0"/>
                <w:numId w:val="15"/>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Variabel</w:t>
            </w:r>
          </w:p>
        </w:tc>
      </w:tr>
      <w:tr w:rsidR="00C76D93" w:rsidRPr="00E01DE3" w14:paraId="0479696D" w14:textId="77777777" w:rsidTr="00C76D93">
        <w:trPr>
          <w:trHeight w:val="1401"/>
        </w:trPr>
        <w:tc>
          <w:tcPr>
            <w:tcW w:w="2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AA803E" w14:textId="77777777" w:rsidR="00C76D93" w:rsidRPr="00E01DE3" w:rsidRDefault="00C76D93" w:rsidP="003D5E6C">
            <w:pPr>
              <w:rPr>
                <w:rFonts w:eastAsia="Times New Roman" w:cs="Times New Roman"/>
                <w:lang w:eastAsia="nl-NL"/>
              </w:rPr>
            </w:pPr>
            <w:r w:rsidRPr="00E01DE3">
              <w:rPr>
                <w:rFonts w:eastAsia="Times New Roman" w:cs="Arial"/>
                <w:color w:val="000000"/>
                <w:sz w:val="22"/>
                <w:szCs w:val="22"/>
                <w:lang w:eastAsia="nl-NL"/>
              </w:rPr>
              <w:t>Jeugdreclasseerders</w:t>
            </w:r>
          </w:p>
        </w:tc>
        <w:tc>
          <w:tcPr>
            <w:tcW w:w="30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0681AC" w14:textId="77777777" w:rsidR="00C76D93" w:rsidRPr="00E01DE3" w:rsidRDefault="00C76D93" w:rsidP="00913B56">
            <w:pPr>
              <w:numPr>
                <w:ilvl w:val="0"/>
                <w:numId w:val="16"/>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Informeren onderzoek</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A97155" w14:textId="77777777" w:rsidR="00C76D93" w:rsidRPr="00E01DE3" w:rsidRDefault="00C76D93" w:rsidP="00913B56">
            <w:pPr>
              <w:numPr>
                <w:ilvl w:val="0"/>
                <w:numId w:val="17"/>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Op de hoogte brengen via intranet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6DBF84" w14:textId="77777777" w:rsidR="00C76D93" w:rsidRPr="00E01DE3" w:rsidRDefault="00C76D93" w:rsidP="00913B56">
            <w:pPr>
              <w:numPr>
                <w:ilvl w:val="0"/>
                <w:numId w:val="18"/>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Jennifer en Sadé</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590B89" w14:textId="77777777" w:rsidR="00C76D93" w:rsidRPr="00E01DE3" w:rsidRDefault="00C76D93" w:rsidP="00913B56">
            <w:pPr>
              <w:numPr>
                <w:ilvl w:val="0"/>
                <w:numId w:val="19"/>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Mail bij aanvang eerste enquête</w:t>
            </w:r>
          </w:p>
          <w:p w14:paraId="481C65C7" w14:textId="77777777" w:rsidR="00C76D93" w:rsidRPr="00E01DE3" w:rsidRDefault="00C76D93" w:rsidP="00913B56">
            <w:pPr>
              <w:numPr>
                <w:ilvl w:val="0"/>
                <w:numId w:val="19"/>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Variabel</w:t>
            </w:r>
          </w:p>
        </w:tc>
      </w:tr>
      <w:tr w:rsidR="00C76D93" w:rsidRPr="00E01DE3" w14:paraId="203318FE" w14:textId="77777777" w:rsidTr="00C76D93">
        <w:trPr>
          <w:trHeight w:val="1382"/>
        </w:trPr>
        <w:tc>
          <w:tcPr>
            <w:tcW w:w="2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CE1DD0" w14:textId="77777777" w:rsidR="00C76D93" w:rsidRPr="00E01DE3" w:rsidRDefault="00C76D93" w:rsidP="003D5E6C">
            <w:pPr>
              <w:rPr>
                <w:rFonts w:eastAsia="Times New Roman" w:cs="Times New Roman"/>
                <w:lang w:eastAsia="nl-NL"/>
              </w:rPr>
            </w:pPr>
            <w:r w:rsidRPr="00E01DE3">
              <w:rPr>
                <w:rFonts w:eastAsia="Times New Roman" w:cs="Arial"/>
                <w:color w:val="000000"/>
                <w:sz w:val="22"/>
                <w:szCs w:val="22"/>
                <w:lang w:eastAsia="nl-NL"/>
              </w:rPr>
              <w:t>Beleidsmedewerkers</w:t>
            </w:r>
          </w:p>
        </w:tc>
        <w:tc>
          <w:tcPr>
            <w:tcW w:w="30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5A9CA3" w14:textId="77777777" w:rsidR="00C76D93" w:rsidRPr="00E01DE3" w:rsidRDefault="00C76D93" w:rsidP="00913B56">
            <w:pPr>
              <w:numPr>
                <w:ilvl w:val="0"/>
                <w:numId w:val="20"/>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Informeren onderzoek en betrekken onderzoek</w:t>
            </w:r>
          </w:p>
          <w:p w14:paraId="3537FE85" w14:textId="77777777" w:rsidR="00C76D93" w:rsidRPr="00E01DE3" w:rsidRDefault="00C76D93" w:rsidP="00913B56">
            <w:pPr>
              <w:numPr>
                <w:ilvl w:val="0"/>
                <w:numId w:val="20"/>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Betrekken bij eindproduct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2BFDF9" w14:textId="77777777" w:rsidR="00C76D93" w:rsidRPr="00E01DE3" w:rsidRDefault="00C76D93" w:rsidP="00913B56">
            <w:pPr>
              <w:numPr>
                <w:ilvl w:val="0"/>
                <w:numId w:val="21"/>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Op de hoogte brengen via mail</w:t>
            </w:r>
          </w:p>
          <w:p w14:paraId="72BB0222" w14:textId="77777777" w:rsidR="00C76D93" w:rsidRPr="00E01DE3" w:rsidRDefault="00C76D93" w:rsidP="00913B56">
            <w:pPr>
              <w:numPr>
                <w:ilvl w:val="0"/>
                <w:numId w:val="21"/>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Enquêtes via Google Forms</w:t>
            </w:r>
          </w:p>
          <w:p w14:paraId="0B4DD9E6" w14:textId="77777777" w:rsidR="00C76D93" w:rsidRPr="00E01DE3" w:rsidRDefault="00C76D93" w:rsidP="00913B56">
            <w:pPr>
              <w:numPr>
                <w:ilvl w:val="0"/>
                <w:numId w:val="21"/>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Interview</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AD16A9" w14:textId="77777777" w:rsidR="00C76D93" w:rsidRPr="00E01DE3" w:rsidRDefault="00C76D93" w:rsidP="00913B56">
            <w:pPr>
              <w:numPr>
                <w:ilvl w:val="0"/>
                <w:numId w:val="22"/>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Jennifer en Sadé</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4B1D86" w14:textId="77777777" w:rsidR="00C76D93" w:rsidRPr="00E01DE3" w:rsidRDefault="00C76D93" w:rsidP="00913B56">
            <w:pPr>
              <w:numPr>
                <w:ilvl w:val="0"/>
                <w:numId w:val="23"/>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Mail bij aanvang eerste enquête</w:t>
            </w:r>
          </w:p>
          <w:p w14:paraId="3FB86623" w14:textId="77777777" w:rsidR="00C76D93" w:rsidRPr="00E01DE3" w:rsidRDefault="00C76D93" w:rsidP="00913B56">
            <w:pPr>
              <w:numPr>
                <w:ilvl w:val="0"/>
                <w:numId w:val="23"/>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Variabel</w:t>
            </w:r>
          </w:p>
        </w:tc>
      </w:tr>
      <w:tr w:rsidR="00C76D93" w:rsidRPr="00E01DE3" w14:paraId="494DB71F" w14:textId="77777777" w:rsidTr="00C76D93">
        <w:trPr>
          <w:trHeight w:val="1662"/>
        </w:trPr>
        <w:tc>
          <w:tcPr>
            <w:tcW w:w="21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529EAA" w14:textId="77777777" w:rsidR="00C76D93" w:rsidRPr="00E01DE3" w:rsidRDefault="00C76D93" w:rsidP="003D5E6C">
            <w:pPr>
              <w:rPr>
                <w:rFonts w:eastAsia="Times New Roman" w:cs="Times New Roman"/>
                <w:lang w:eastAsia="nl-NL"/>
              </w:rPr>
            </w:pPr>
            <w:r w:rsidRPr="00E01DE3">
              <w:rPr>
                <w:rFonts w:eastAsia="Times New Roman" w:cs="Arial"/>
                <w:color w:val="000000"/>
                <w:sz w:val="22"/>
                <w:szCs w:val="22"/>
                <w:lang w:eastAsia="nl-NL"/>
              </w:rPr>
              <w:t>Cliënten (ouders/verzorgers)</w:t>
            </w:r>
          </w:p>
        </w:tc>
        <w:tc>
          <w:tcPr>
            <w:tcW w:w="30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9DCA27" w14:textId="77777777" w:rsidR="00C76D93" w:rsidRPr="00E01DE3" w:rsidRDefault="00C76D93" w:rsidP="00913B56">
            <w:pPr>
              <w:numPr>
                <w:ilvl w:val="0"/>
                <w:numId w:val="24"/>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Informeren onderzoek en betrekken onderzoek</w:t>
            </w:r>
          </w:p>
          <w:p w14:paraId="076137AD" w14:textId="77777777" w:rsidR="00C76D93" w:rsidRPr="00E01DE3" w:rsidRDefault="00C76D93" w:rsidP="00913B56">
            <w:pPr>
              <w:numPr>
                <w:ilvl w:val="0"/>
                <w:numId w:val="24"/>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Betrekken bij eindproduct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A1A4EA" w14:textId="17C9991A" w:rsidR="00C76D93" w:rsidRPr="00E01DE3" w:rsidRDefault="00C76D93" w:rsidP="00913B56">
            <w:pPr>
              <w:numPr>
                <w:ilvl w:val="0"/>
                <w:numId w:val="25"/>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 xml:space="preserve">Screening doen door </w:t>
            </w:r>
            <w:r w:rsidR="00493E27">
              <w:rPr>
                <w:rFonts w:eastAsia="Times New Roman" w:cs="Arial"/>
                <w:color w:val="000000"/>
                <w:sz w:val="22"/>
                <w:szCs w:val="22"/>
                <w:lang w:eastAsia="nl-NL"/>
              </w:rPr>
              <w:t>jeugdbeschermers</w:t>
            </w:r>
            <w:r w:rsidRPr="00E01DE3">
              <w:rPr>
                <w:rFonts w:eastAsia="Times New Roman" w:cs="Arial"/>
                <w:color w:val="000000"/>
                <w:sz w:val="22"/>
                <w:szCs w:val="22"/>
                <w:lang w:eastAsia="nl-NL"/>
              </w:rPr>
              <w:t xml:space="preserve"> welke ouders passend zijn om te betrekken</w:t>
            </w:r>
          </w:p>
          <w:p w14:paraId="4F408045" w14:textId="77777777" w:rsidR="00C76D93" w:rsidRPr="00E01DE3" w:rsidRDefault="00C76D93" w:rsidP="00913B56">
            <w:pPr>
              <w:numPr>
                <w:ilvl w:val="0"/>
                <w:numId w:val="25"/>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Interview</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85BA0B" w14:textId="77777777" w:rsidR="00C76D93" w:rsidRPr="00E01DE3" w:rsidRDefault="00C76D93" w:rsidP="00913B56">
            <w:pPr>
              <w:numPr>
                <w:ilvl w:val="0"/>
                <w:numId w:val="26"/>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Jennifer en Sadé</w:t>
            </w:r>
          </w:p>
          <w:p w14:paraId="3D3F362D" w14:textId="5BECAC30" w:rsidR="00C76D93" w:rsidRPr="00E01DE3" w:rsidRDefault="00493E27" w:rsidP="00913B56">
            <w:pPr>
              <w:numPr>
                <w:ilvl w:val="0"/>
                <w:numId w:val="26"/>
              </w:numPr>
              <w:textAlignment w:val="baseline"/>
              <w:rPr>
                <w:rFonts w:eastAsia="Times New Roman" w:cs="Arial"/>
                <w:color w:val="000000"/>
                <w:sz w:val="22"/>
                <w:szCs w:val="22"/>
                <w:lang w:eastAsia="nl-NL"/>
              </w:rPr>
            </w:pPr>
            <w:r>
              <w:rPr>
                <w:rFonts w:eastAsia="Times New Roman" w:cs="Arial"/>
                <w:color w:val="000000"/>
                <w:sz w:val="22"/>
                <w:szCs w:val="22"/>
                <w:lang w:eastAsia="nl-NL"/>
              </w:rPr>
              <w:t>Jeugdbeschermers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0E31B1" w14:textId="77777777" w:rsidR="00C76D93" w:rsidRPr="00E01DE3" w:rsidRDefault="00C76D93" w:rsidP="00913B56">
            <w:pPr>
              <w:numPr>
                <w:ilvl w:val="0"/>
                <w:numId w:val="27"/>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Mail bij aanvang eerste enquête</w:t>
            </w:r>
          </w:p>
          <w:p w14:paraId="649528DE" w14:textId="77777777" w:rsidR="00C76D93" w:rsidRPr="00E01DE3" w:rsidRDefault="00C76D93" w:rsidP="00913B56">
            <w:pPr>
              <w:numPr>
                <w:ilvl w:val="0"/>
                <w:numId w:val="27"/>
              </w:numPr>
              <w:textAlignment w:val="baseline"/>
              <w:rPr>
                <w:rFonts w:eastAsia="Times New Roman" w:cs="Arial"/>
                <w:color w:val="000000"/>
                <w:sz w:val="22"/>
                <w:szCs w:val="22"/>
                <w:lang w:eastAsia="nl-NL"/>
              </w:rPr>
            </w:pPr>
            <w:r w:rsidRPr="00E01DE3">
              <w:rPr>
                <w:rFonts w:eastAsia="Times New Roman" w:cs="Arial"/>
                <w:color w:val="000000"/>
                <w:sz w:val="22"/>
                <w:szCs w:val="22"/>
                <w:lang w:eastAsia="nl-NL"/>
              </w:rPr>
              <w:t>Variabel</w:t>
            </w:r>
          </w:p>
        </w:tc>
      </w:tr>
    </w:tbl>
    <w:p w14:paraId="7DCEA5B5" w14:textId="25365DDD" w:rsidR="00C76D93" w:rsidRDefault="00C76D93" w:rsidP="00C76D93">
      <w:pPr>
        <w:pStyle w:val="Kop2"/>
      </w:pPr>
      <w:r>
        <w:br w:type="page"/>
      </w:r>
    </w:p>
    <w:p w14:paraId="7936C6B6" w14:textId="3767514D" w:rsidR="00BC7705" w:rsidRDefault="00BC7705" w:rsidP="00CB3AB8">
      <w:pPr>
        <w:pStyle w:val="Kop2"/>
      </w:pPr>
      <w:bookmarkStart w:id="88" w:name="_Bijlage_7:_Good"/>
      <w:bookmarkStart w:id="89" w:name="_Toc137117373"/>
      <w:bookmarkEnd w:id="88"/>
      <w:r>
        <w:lastRenderedPageBreak/>
        <w:t xml:space="preserve">Bijlage 7: </w:t>
      </w:r>
      <w:r w:rsidR="00493E27">
        <w:t>Good</w:t>
      </w:r>
      <w:r>
        <w:t xml:space="preserve"> practices “Procedure overdracht LJ&amp;R</w:t>
      </w:r>
      <w:bookmarkEnd w:id="89"/>
    </w:p>
    <w:p w14:paraId="688EC09B" w14:textId="77777777" w:rsidR="0044693F" w:rsidRPr="0044693F" w:rsidRDefault="0044693F" w:rsidP="0044693F">
      <w:pPr>
        <w:spacing w:before="240" w:after="240"/>
        <w:ind w:left="360"/>
        <w:rPr>
          <w:rFonts w:eastAsia="Times New Roman" w:cs="Times New Roman"/>
          <w:lang w:eastAsia="nl-NL"/>
        </w:rPr>
      </w:pPr>
      <w:r w:rsidRPr="0044693F">
        <w:rPr>
          <w:rFonts w:eastAsia="Times New Roman" w:cs="Arial"/>
          <w:color w:val="000000"/>
          <w:sz w:val="22"/>
          <w:szCs w:val="22"/>
          <w:lang w:eastAsia="nl-NL"/>
        </w:rPr>
        <w:t>Checklist overdragende jeugdbeschermer:</w:t>
      </w:r>
    </w:p>
    <w:p w14:paraId="477FFA23" w14:textId="2A6F8E98" w:rsidR="0044693F" w:rsidRPr="0044693F" w:rsidRDefault="0044693F" w:rsidP="00913B56">
      <w:pPr>
        <w:numPr>
          <w:ilvl w:val="0"/>
          <w:numId w:val="45"/>
        </w:numPr>
        <w:textAlignment w:val="baseline"/>
        <w:rPr>
          <w:rFonts w:eastAsia="Times New Roman" w:cs="Arial"/>
          <w:color w:val="000000"/>
          <w:sz w:val="22"/>
          <w:szCs w:val="22"/>
          <w:lang w:eastAsia="nl-NL"/>
        </w:rPr>
      </w:pPr>
      <w:r w:rsidRPr="0044693F">
        <w:rPr>
          <w:rFonts w:eastAsia="Times New Roman" w:cs="Arial"/>
          <w:color w:val="000000"/>
          <w:sz w:val="22"/>
          <w:szCs w:val="22"/>
          <w:lang w:eastAsia="nl-NL"/>
        </w:rPr>
        <w:t>Bijwerken dossier</w:t>
      </w:r>
      <w:r w:rsidR="006F5AB4">
        <w:rPr>
          <w:rFonts w:eastAsia="Times New Roman" w:cs="Arial"/>
          <w:color w:val="000000"/>
          <w:sz w:val="22"/>
          <w:szCs w:val="22"/>
          <w:lang w:eastAsia="nl-NL"/>
        </w:rPr>
        <w:t>:</w:t>
      </w:r>
    </w:p>
    <w:p w14:paraId="13ABE5E9" w14:textId="5E0E663E" w:rsidR="0044693F" w:rsidRPr="0044693F" w:rsidRDefault="0044693F" w:rsidP="00913B56">
      <w:pPr>
        <w:numPr>
          <w:ilvl w:val="0"/>
          <w:numId w:val="45"/>
        </w:numPr>
        <w:textAlignment w:val="baseline"/>
        <w:rPr>
          <w:rFonts w:eastAsia="Times New Roman" w:cs="Arial"/>
          <w:color w:val="000000"/>
          <w:sz w:val="22"/>
          <w:szCs w:val="22"/>
          <w:lang w:eastAsia="nl-NL"/>
        </w:rPr>
      </w:pPr>
      <w:r w:rsidRPr="0044693F">
        <w:rPr>
          <w:rFonts w:eastAsia="Times New Roman" w:cs="Arial"/>
          <w:color w:val="000000"/>
          <w:sz w:val="22"/>
          <w:szCs w:val="22"/>
          <w:lang w:eastAsia="nl-NL"/>
        </w:rPr>
        <w:t>Actualiseren gezinsplan</w:t>
      </w:r>
      <w:r w:rsidR="006F5AB4">
        <w:rPr>
          <w:rFonts w:eastAsia="Times New Roman" w:cs="Arial"/>
          <w:color w:val="000000"/>
          <w:sz w:val="22"/>
          <w:szCs w:val="22"/>
          <w:lang w:eastAsia="nl-NL"/>
        </w:rPr>
        <w:t>:</w:t>
      </w:r>
    </w:p>
    <w:p w14:paraId="449FE347" w14:textId="540DBDEF" w:rsidR="0044693F" w:rsidRPr="0044693F" w:rsidRDefault="0044693F" w:rsidP="00913B56">
      <w:pPr>
        <w:numPr>
          <w:ilvl w:val="0"/>
          <w:numId w:val="45"/>
        </w:numPr>
        <w:textAlignment w:val="baseline"/>
        <w:rPr>
          <w:rFonts w:eastAsia="Times New Roman" w:cs="Arial"/>
          <w:color w:val="000000"/>
          <w:sz w:val="22"/>
          <w:szCs w:val="22"/>
          <w:lang w:eastAsia="nl-NL"/>
        </w:rPr>
      </w:pPr>
      <w:r w:rsidRPr="0044693F">
        <w:rPr>
          <w:rFonts w:eastAsia="Times New Roman" w:cs="Arial"/>
          <w:color w:val="000000"/>
          <w:sz w:val="22"/>
          <w:szCs w:val="22"/>
          <w:lang w:eastAsia="nl-NL"/>
        </w:rPr>
        <w:t>Bijwerken contacten in WIJZ</w:t>
      </w:r>
      <w:r w:rsidR="006F5AB4">
        <w:rPr>
          <w:rFonts w:eastAsia="Times New Roman" w:cs="Arial"/>
          <w:color w:val="000000"/>
          <w:sz w:val="22"/>
          <w:szCs w:val="22"/>
          <w:lang w:eastAsia="nl-NL"/>
        </w:rPr>
        <w:t>:</w:t>
      </w:r>
    </w:p>
    <w:p w14:paraId="44DEE725" w14:textId="5C6526CA" w:rsidR="0044693F" w:rsidRPr="0044693F" w:rsidRDefault="0044693F" w:rsidP="00913B56">
      <w:pPr>
        <w:numPr>
          <w:ilvl w:val="0"/>
          <w:numId w:val="45"/>
        </w:numPr>
        <w:textAlignment w:val="baseline"/>
        <w:rPr>
          <w:rFonts w:eastAsia="Times New Roman" w:cs="Arial"/>
          <w:color w:val="000000"/>
          <w:sz w:val="22"/>
          <w:szCs w:val="22"/>
          <w:lang w:eastAsia="nl-NL"/>
        </w:rPr>
      </w:pPr>
      <w:r w:rsidRPr="0044693F">
        <w:rPr>
          <w:rFonts w:eastAsia="Times New Roman" w:cs="Arial"/>
          <w:color w:val="000000"/>
          <w:sz w:val="22"/>
          <w:szCs w:val="22"/>
          <w:lang w:eastAsia="nl-NL"/>
        </w:rPr>
        <w:t>Verzoekschriften tot verlenging indienen wanneer de OTS of uithuisplaatsing binnen drie maanden verloopt</w:t>
      </w:r>
      <w:r w:rsidR="006F5AB4">
        <w:rPr>
          <w:rFonts w:eastAsia="Times New Roman" w:cs="Arial"/>
          <w:color w:val="000000"/>
          <w:sz w:val="22"/>
          <w:szCs w:val="22"/>
          <w:lang w:eastAsia="nl-NL"/>
        </w:rPr>
        <w:t>:</w:t>
      </w:r>
    </w:p>
    <w:p w14:paraId="365653CE" w14:textId="74A9E02B" w:rsidR="0044693F" w:rsidRPr="0044693F" w:rsidRDefault="0044693F" w:rsidP="00913B56">
      <w:pPr>
        <w:numPr>
          <w:ilvl w:val="0"/>
          <w:numId w:val="45"/>
        </w:numPr>
        <w:textAlignment w:val="baseline"/>
        <w:rPr>
          <w:rFonts w:eastAsia="Times New Roman" w:cs="Arial"/>
          <w:color w:val="000000"/>
          <w:sz w:val="22"/>
          <w:szCs w:val="22"/>
          <w:lang w:eastAsia="nl-NL"/>
        </w:rPr>
      </w:pPr>
      <w:r w:rsidRPr="0044693F">
        <w:rPr>
          <w:rFonts w:eastAsia="Times New Roman" w:cs="Arial"/>
          <w:color w:val="000000"/>
          <w:sz w:val="22"/>
          <w:szCs w:val="22"/>
          <w:lang w:eastAsia="nl-NL"/>
        </w:rPr>
        <w:t>Uitvoeren van afspraken die tijdens het MDCO gemaakt zijn en nog openstaan (bv opstellen SA)</w:t>
      </w:r>
      <w:r w:rsidR="006F5AB4">
        <w:rPr>
          <w:rFonts w:eastAsia="Times New Roman" w:cs="Arial"/>
          <w:color w:val="000000"/>
          <w:sz w:val="22"/>
          <w:szCs w:val="22"/>
          <w:lang w:eastAsia="nl-NL"/>
        </w:rPr>
        <w:t>:</w:t>
      </w:r>
    </w:p>
    <w:p w14:paraId="28D9C5C0" w14:textId="7425C70A" w:rsidR="0044693F" w:rsidRPr="0044693F" w:rsidRDefault="0044693F" w:rsidP="00913B56">
      <w:pPr>
        <w:numPr>
          <w:ilvl w:val="0"/>
          <w:numId w:val="45"/>
        </w:numPr>
        <w:textAlignment w:val="baseline"/>
        <w:rPr>
          <w:rFonts w:eastAsia="Times New Roman" w:cs="Arial"/>
          <w:color w:val="000000"/>
          <w:sz w:val="22"/>
          <w:szCs w:val="22"/>
          <w:lang w:eastAsia="nl-NL"/>
        </w:rPr>
      </w:pPr>
      <w:r w:rsidRPr="0044693F">
        <w:rPr>
          <w:rFonts w:eastAsia="Times New Roman" w:cs="Arial"/>
          <w:color w:val="000000"/>
          <w:sz w:val="22"/>
          <w:szCs w:val="22"/>
          <w:lang w:eastAsia="nl-NL"/>
        </w:rPr>
        <w:t>Informeren jeugdige en ouders en afscheid nemen</w:t>
      </w:r>
      <w:r w:rsidR="006F5AB4">
        <w:rPr>
          <w:rFonts w:eastAsia="Times New Roman" w:cs="Arial"/>
          <w:color w:val="000000"/>
          <w:sz w:val="22"/>
          <w:szCs w:val="22"/>
          <w:lang w:eastAsia="nl-NL"/>
        </w:rPr>
        <w:t>:</w:t>
      </w:r>
    </w:p>
    <w:p w14:paraId="45842E44" w14:textId="237DB553" w:rsidR="0044693F" w:rsidRPr="0044693F" w:rsidRDefault="0044693F" w:rsidP="00913B56">
      <w:pPr>
        <w:numPr>
          <w:ilvl w:val="0"/>
          <w:numId w:val="45"/>
        </w:numPr>
        <w:spacing w:after="240"/>
        <w:textAlignment w:val="baseline"/>
        <w:rPr>
          <w:rFonts w:eastAsia="Times New Roman" w:cs="Arial"/>
          <w:color w:val="000000"/>
          <w:sz w:val="22"/>
          <w:szCs w:val="22"/>
          <w:lang w:eastAsia="nl-NL"/>
        </w:rPr>
      </w:pPr>
      <w:r w:rsidRPr="0044693F">
        <w:rPr>
          <w:rFonts w:eastAsia="Times New Roman" w:cs="Arial"/>
          <w:color w:val="000000"/>
          <w:sz w:val="22"/>
          <w:szCs w:val="22"/>
          <w:lang w:eastAsia="nl-NL"/>
        </w:rPr>
        <w:t xml:space="preserve">5.1.12 Brief verzenden aan de jeugdige, ouders en jeugdhulpaanbieder met mededeling over de overdracht en de naam van </w:t>
      </w:r>
      <w:r w:rsidR="006F5AB4" w:rsidRPr="0044693F">
        <w:rPr>
          <w:rFonts w:eastAsia="Times New Roman" w:cs="Arial"/>
          <w:color w:val="000000"/>
          <w:sz w:val="22"/>
          <w:szCs w:val="22"/>
          <w:lang w:eastAsia="nl-NL"/>
        </w:rPr>
        <w:t>de nieuwe</w:t>
      </w:r>
      <w:r w:rsidRPr="0044693F">
        <w:rPr>
          <w:rFonts w:eastAsia="Times New Roman" w:cs="Arial"/>
          <w:color w:val="000000"/>
          <w:sz w:val="22"/>
          <w:szCs w:val="22"/>
          <w:lang w:eastAsia="nl-NL"/>
        </w:rPr>
        <w:t xml:space="preserve"> jeugdbeschermer (administratie)</w:t>
      </w:r>
      <w:r w:rsidR="006F5AB4">
        <w:rPr>
          <w:rFonts w:eastAsia="Times New Roman" w:cs="Arial"/>
          <w:color w:val="000000"/>
          <w:sz w:val="22"/>
          <w:szCs w:val="22"/>
          <w:lang w:eastAsia="nl-NL"/>
        </w:rPr>
        <w:t>:</w:t>
      </w:r>
      <w:r w:rsidRPr="0044693F">
        <w:rPr>
          <w:rFonts w:eastAsia="Times New Roman" w:cs="Arial"/>
          <w:color w:val="000000"/>
          <w:sz w:val="22"/>
          <w:szCs w:val="22"/>
          <w:lang w:eastAsia="nl-NL"/>
        </w:rPr>
        <w:t> </w:t>
      </w:r>
    </w:p>
    <w:p w14:paraId="7AEFC688" w14:textId="77777777" w:rsidR="0044693F" w:rsidRPr="0044693F" w:rsidRDefault="0044693F" w:rsidP="0044693F">
      <w:pPr>
        <w:spacing w:before="240" w:after="240"/>
        <w:ind w:left="360"/>
        <w:rPr>
          <w:rFonts w:eastAsia="Times New Roman" w:cs="Times New Roman"/>
          <w:lang w:eastAsia="nl-NL"/>
        </w:rPr>
      </w:pPr>
      <w:r w:rsidRPr="0044693F">
        <w:rPr>
          <w:rFonts w:eastAsia="Times New Roman" w:cs="Arial"/>
          <w:color w:val="000000"/>
          <w:sz w:val="22"/>
          <w:szCs w:val="22"/>
          <w:lang w:eastAsia="nl-NL"/>
        </w:rPr>
        <w:t>8.   Invullen overdrachtsformulier</w:t>
      </w:r>
    </w:p>
    <w:p w14:paraId="5BA05BD2" w14:textId="46B5C592" w:rsidR="0044693F" w:rsidRPr="0044693F" w:rsidRDefault="0044693F" w:rsidP="00913B56">
      <w:pPr>
        <w:numPr>
          <w:ilvl w:val="0"/>
          <w:numId w:val="46"/>
        </w:numPr>
        <w:spacing w:after="240"/>
        <w:textAlignment w:val="baseline"/>
        <w:rPr>
          <w:rFonts w:eastAsia="Times New Roman" w:cs="Arial"/>
          <w:color w:val="000000"/>
          <w:sz w:val="22"/>
          <w:szCs w:val="22"/>
          <w:lang w:eastAsia="nl-NL"/>
        </w:rPr>
      </w:pPr>
      <w:r w:rsidRPr="0044693F">
        <w:rPr>
          <w:rFonts w:eastAsia="Times New Roman" w:cs="Arial"/>
          <w:color w:val="000000"/>
          <w:sz w:val="22"/>
          <w:szCs w:val="22"/>
          <w:lang w:eastAsia="nl-NL"/>
        </w:rPr>
        <w:t>5.1.14 Regelen van een warme overdracht aan de nieuwe jeugdbeschermer met aandacht voor:</w:t>
      </w:r>
      <w:r w:rsidRPr="0044693F">
        <w:rPr>
          <w:rFonts w:eastAsia="Times New Roman" w:cs="Arial"/>
          <w:color w:val="000000"/>
          <w:sz w:val="22"/>
          <w:szCs w:val="22"/>
          <w:lang w:eastAsia="nl-NL"/>
        </w:rPr>
        <w:br/>
        <w:t>- de hulpverleningslijn</w:t>
      </w:r>
      <w:r w:rsidR="006F5AB4">
        <w:rPr>
          <w:rFonts w:eastAsia="Times New Roman" w:cs="Arial"/>
          <w:color w:val="000000"/>
          <w:sz w:val="22"/>
          <w:szCs w:val="22"/>
          <w:lang w:eastAsia="nl-NL"/>
        </w:rPr>
        <w:t>:</w:t>
      </w:r>
      <w:r w:rsidRPr="0044693F">
        <w:rPr>
          <w:rFonts w:eastAsia="Times New Roman" w:cs="Arial"/>
          <w:color w:val="000000"/>
          <w:sz w:val="22"/>
          <w:szCs w:val="22"/>
          <w:lang w:eastAsia="nl-NL"/>
        </w:rPr>
        <w:t xml:space="preserve">                                                          </w:t>
      </w:r>
      <w:r w:rsidRPr="0044693F">
        <w:rPr>
          <w:rFonts w:eastAsia="Times New Roman" w:cs="Arial"/>
          <w:color w:val="000000"/>
          <w:sz w:val="22"/>
          <w:szCs w:val="22"/>
          <w:lang w:eastAsia="nl-NL"/>
        </w:rPr>
        <w:br/>
        <w:t>- welke benadering past bij de jeugdige en ouders</w:t>
      </w:r>
      <w:r w:rsidR="006F5AB4">
        <w:rPr>
          <w:rFonts w:eastAsia="Times New Roman" w:cs="Arial"/>
          <w:color w:val="000000"/>
          <w:sz w:val="22"/>
          <w:szCs w:val="22"/>
          <w:lang w:eastAsia="nl-NL"/>
        </w:rPr>
        <w:t>:</w:t>
      </w:r>
      <w:r w:rsidRPr="0044693F">
        <w:rPr>
          <w:rFonts w:eastAsia="Times New Roman" w:cs="Arial"/>
          <w:color w:val="000000"/>
          <w:sz w:val="22"/>
          <w:szCs w:val="22"/>
          <w:lang w:eastAsia="nl-NL"/>
        </w:rPr>
        <w:br/>
        <w:t>- eventuele knelpunten in de uitvoering van de maatregel/het drangtoezicht</w:t>
      </w:r>
      <w:r w:rsidR="006F5AB4">
        <w:rPr>
          <w:rFonts w:eastAsia="Times New Roman" w:cs="Arial"/>
          <w:color w:val="000000"/>
          <w:sz w:val="22"/>
          <w:szCs w:val="22"/>
          <w:lang w:eastAsia="nl-NL"/>
        </w:rPr>
        <w:t>:</w:t>
      </w:r>
      <w:r w:rsidRPr="0044693F">
        <w:rPr>
          <w:rFonts w:eastAsia="Times New Roman" w:cs="Arial"/>
          <w:color w:val="000000"/>
          <w:sz w:val="22"/>
          <w:szCs w:val="22"/>
          <w:lang w:eastAsia="nl-NL"/>
        </w:rPr>
        <w:br/>
        <w:t xml:space="preserve">- eventuele klachten en de afhandeling daarvan. </w:t>
      </w:r>
      <w:r w:rsidRPr="0044693F">
        <w:rPr>
          <w:rFonts w:eastAsia="Times New Roman" w:cs="Arial"/>
          <w:color w:val="000000"/>
          <w:sz w:val="22"/>
          <w:szCs w:val="22"/>
          <w:lang w:eastAsia="nl-NL"/>
        </w:rPr>
        <w:br/>
      </w:r>
      <w:r w:rsidRPr="0044693F">
        <w:rPr>
          <w:rFonts w:eastAsia="Times New Roman" w:cs="Arial"/>
          <w:color w:val="000000"/>
          <w:sz w:val="22"/>
          <w:szCs w:val="22"/>
          <w:lang w:eastAsia="nl-NL"/>
        </w:rPr>
        <w:br/>
      </w:r>
    </w:p>
    <w:p w14:paraId="70CCB486" w14:textId="31EF706A" w:rsidR="00BC7705" w:rsidRDefault="0044693F" w:rsidP="0044693F">
      <w:pPr>
        <w:rPr>
          <w:rFonts w:eastAsiaTheme="majorEastAsia" w:cstheme="majorBidi"/>
          <w:color w:val="3B4455" w:themeColor="accent1"/>
          <w:sz w:val="42"/>
          <w:szCs w:val="26"/>
        </w:rPr>
      </w:pPr>
      <w:r w:rsidRPr="0044693F">
        <w:rPr>
          <w:rFonts w:eastAsia="Times New Roman" w:cs="Arial"/>
          <w:color w:val="000000"/>
          <w:sz w:val="22"/>
          <w:szCs w:val="22"/>
          <w:lang w:eastAsia="nl-NL"/>
        </w:rPr>
        <w:t xml:space="preserve">5.1.10 Overdragen van het volledige dossier door middel van de </w:t>
      </w:r>
      <w:r w:rsidRPr="0044693F">
        <w:rPr>
          <w:rFonts w:eastAsia="Times New Roman" w:cs="Arial"/>
          <w:color w:val="000000"/>
          <w:sz w:val="22"/>
          <w:szCs w:val="22"/>
          <w:u w:val="single"/>
          <w:lang w:eastAsia="nl-NL"/>
        </w:rPr>
        <w:t>Verklaring overdracht dossier</w:t>
      </w:r>
      <w:r w:rsidRPr="0044693F">
        <w:rPr>
          <w:rFonts w:eastAsia="Times New Roman" w:cs="Arial"/>
          <w:color w:val="000000"/>
          <w:sz w:val="22"/>
          <w:szCs w:val="22"/>
          <w:lang w:eastAsia="nl-NL"/>
        </w:rPr>
        <w:t xml:space="preserve"> (administratie</w:t>
      </w:r>
      <w:r w:rsidRPr="0044693F">
        <w:rPr>
          <w:rFonts w:ascii="Arial" w:eastAsia="Times New Roman" w:hAnsi="Arial" w:cs="Arial"/>
          <w:color w:val="000000"/>
          <w:sz w:val="22"/>
          <w:szCs w:val="22"/>
          <w:lang w:eastAsia="nl-NL"/>
        </w:rPr>
        <w:t>).</w:t>
      </w:r>
      <w:r w:rsidR="00BC7705">
        <w:br w:type="page"/>
      </w:r>
    </w:p>
    <w:p w14:paraId="19B1E66F" w14:textId="2B094FD7" w:rsidR="00BC7705" w:rsidRDefault="00BC7705" w:rsidP="00CB3AB8">
      <w:pPr>
        <w:pStyle w:val="Kop2"/>
      </w:pPr>
      <w:bookmarkStart w:id="90" w:name="_Bijlage_8:_(Powerpoint)"/>
      <w:bookmarkStart w:id="91" w:name="_Toc137117374"/>
      <w:bookmarkEnd w:id="90"/>
      <w:r>
        <w:lastRenderedPageBreak/>
        <w:t>Bijlage 8: (</w:t>
      </w:r>
      <w:r w:rsidR="00493E27">
        <w:t>PowerPoint</w:t>
      </w:r>
      <w:r>
        <w:t>) onderbouwing format checklist aan focusgroep</w:t>
      </w:r>
      <w:bookmarkEnd w:id="91"/>
    </w:p>
    <w:p w14:paraId="5E1483A2" w14:textId="77777777" w:rsidR="00913B56" w:rsidRPr="00913B56" w:rsidRDefault="00913B56" w:rsidP="00913B56">
      <w:pPr>
        <w:rPr>
          <w:rFonts w:ascii="Times New Roman" w:eastAsia="Times New Roman" w:hAnsi="Times New Roman" w:cs="Times New Roman"/>
          <w:lang w:eastAsia="nl-NL"/>
        </w:rPr>
      </w:pPr>
    </w:p>
    <w:p w14:paraId="540ACEC5" w14:textId="264F9911" w:rsidR="00913B56" w:rsidRPr="00913B56" w:rsidRDefault="00913B56" w:rsidP="00913B56">
      <w:pPr>
        <w:spacing w:before="240" w:after="240"/>
        <w:rPr>
          <w:rFonts w:ascii="Times New Roman" w:eastAsia="Times New Roman" w:hAnsi="Times New Roman" w:cs="Times New Roman"/>
          <w:lang w:eastAsia="nl-NL"/>
        </w:rPr>
      </w:pPr>
      <w:r w:rsidRPr="00913B56">
        <w:rPr>
          <w:noProof/>
        </w:rPr>
        <w:drawing>
          <wp:inline distT="0" distB="0" distL="0" distR="0" wp14:anchorId="7351DC64" wp14:editId="54218DF3">
            <wp:extent cx="5725795" cy="3232785"/>
            <wp:effectExtent l="0" t="0" r="8255" b="5715"/>
            <wp:docPr id="65" name="Afbeelding 65" descr="Afbeelding met tekst, schermopname, Lettertyp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fbeelding 65" descr="Afbeelding met tekst, schermopname, Lettertype, ontwerp&#10;&#10;Automatisch gegenereerde beschrijvi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25795" cy="3232785"/>
                    </a:xfrm>
                    <a:prstGeom prst="rect">
                      <a:avLst/>
                    </a:prstGeom>
                    <a:noFill/>
                    <a:ln>
                      <a:noFill/>
                    </a:ln>
                  </pic:spPr>
                </pic:pic>
              </a:graphicData>
            </a:graphic>
          </wp:inline>
        </w:drawing>
      </w:r>
    </w:p>
    <w:p w14:paraId="3DAB2B24" w14:textId="5926F8BC" w:rsidR="00913B56" w:rsidRPr="00913B56" w:rsidRDefault="00913B56" w:rsidP="00913B56">
      <w:pPr>
        <w:spacing w:before="240" w:after="240"/>
        <w:rPr>
          <w:rFonts w:ascii="Times New Roman" w:eastAsia="Times New Roman" w:hAnsi="Times New Roman" w:cs="Times New Roman"/>
          <w:lang w:eastAsia="nl-NL"/>
        </w:rPr>
      </w:pPr>
      <w:r w:rsidRPr="00913B56">
        <w:rPr>
          <w:noProof/>
        </w:rPr>
        <w:drawing>
          <wp:inline distT="0" distB="0" distL="0" distR="0" wp14:anchorId="2680EF93" wp14:editId="2DB02277">
            <wp:extent cx="5725795" cy="3232785"/>
            <wp:effectExtent l="0" t="0" r="8255" b="5715"/>
            <wp:docPr id="64" name="Afbeelding 64" descr="Afbeelding met schermopname, tekst, cirkel,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fbeelding 64" descr="Afbeelding met schermopname, tekst, cirkel, diagram&#10;&#10;Automatisch gegenereerde beschrijvi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25795" cy="3232785"/>
                    </a:xfrm>
                    <a:prstGeom prst="rect">
                      <a:avLst/>
                    </a:prstGeom>
                    <a:noFill/>
                    <a:ln>
                      <a:noFill/>
                    </a:ln>
                  </pic:spPr>
                </pic:pic>
              </a:graphicData>
            </a:graphic>
          </wp:inline>
        </w:drawing>
      </w:r>
    </w:p>
    <w:p w14:paraId="6AA2DA2B" w14:textId="77777777" w:rsidR="00913B56" w:rsidRPr="00913B56" w:rsidRDefault="00913B56" w:rsidP="00913B56">
      <w:pPr>
        <w:spacing w:after="240"/>
        <w:rPr>
          <w:rFonts w:ascii="Times New Roman" w:eastAsia="Times New Roman" w:hAnsi="Times New Roman" w:cs="Times New Roman"/>
          <w:lang w:eastAsia="nl-NL"/>
        </w:rPr>
      </w:pPr>
      <w:r w:rsidRPr="00913B56">
        <w:rPr>
          <w:rFonts w:ascii="Times New Roman" w:eastAsia="Times New Roman" w:hAnsi="Times New Roman" w:cs="Times New Roman"/>
          <w:lang w:eastAsia="nl-NL"/>
        </w:rPr>
        <w:br/>
      </w:r>
      <w:r w:rsidRPr="00913B56">
        <w:rPr>
          <w:rFonts w:ascii="Times New Roman" w:eastAsia="Times New Roman" w:hAnsi="Times New Roman" w:cs="Times New Roman"/>
          <w:lang w:eastAsia="nl-NL"/>
        </w:rPr>
        <w:br/>
      </w:r>
      <w:r w:rsidRPr="00913B56">
        <w:rPr>
          <w:rFonts w:ascii="Times New Roman" w:eastAsia="Times New Roman" w:hAnsi="Times New Roman" w:cs="Times New Roman"/>
          <w:lang w:eastAsia="nl-NL"/>
        </w:rPr>
        <w:br/>
      </w:r>
    </w:p>
    <w:p w14:paraId="04989883" w14:textId="46EC4852" w:rsidR="00913B56" w:rsidRPr="00913B56" w:rsidRDefault="00913B56" w:rsidP="00913B56">
      <w:pPr>
        <w:spacing w:before="240" w:after="240"/>
        <w:rPr>
          <w:rFonts w:ascii="Times New Roman" w:eastAsia="Times New Roman" w:hAnsi="Times New Roman" w:cs="Times New Roman"/>
          <w:lang w:eastAsia="nl-NL"/>
        </w:rPr>
      </w:pPr>
      <w:r w:rsidRPr="00913B56">
        <w:rPr>
          <w:noProof/>
        </w:rPr>
        <w:lastRenderedPageBreak/>
        <w:drawing>
          <wp:inline distT="0" distB="0" distL="0" distR="0" wp14:anchorId="3B73AEFF" wp14:editId="4528BD20">
            <wp:extent cx="5725795" cy="3232785"/>
            <wp:effectExtent l="0" t="0" r="8255" b="5715"/>
            <wp:docPr id="63" name="Afbeelding 63" descr="Afbeelding met tekst, schermopname, Lettertype, cirk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fbeelding 63" descr="Afbeelding met tekst, schermopname, Lettertype, cirkel&#10;&#10;Automatisch gegenereerde beschrijvi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25795" cy="3232785"/>
                    </a:xfrm>
                    <a:prstGeom prst="rect">
                      <a:avLst/>
                    </a:prstGeom>
                    <a:noFill/>
                    <a:ln>
                      <a:noFill/>
                    </a:ln>
                  </pic:spPr>
                </pic:pic>
              </a:graphicData>
            </a:graphic>
          </wp:inline>
        </w:drawing>
      </w:r>
    </w:p>
    <w:p w14:paraId="6D1F9ADA" w14:textId="77777777" w:rsidR="00913B56" w:rsidRPr="00913B56" w:rsidRDefault="00913B56" w:rsidP="00913B56">
      <w:pPr>
        <w:spacing w:after="240"/>
        <w:rPr>
          <w:rFonts w:ascii="Times New Roman" w:eastAsia="Times New Roman" w:hAnsi="Times New Roman" w:cs="Times New Roman"/>
          <w:lang w:eastAsia="nl-NL"/>
        </w:rPr>
      </w:pPr>
    </w:p>
    <w:p w14:paraId="70847F0D" w14:textId="0B313D3D" w:rsidR="00913B56" w:rsidRPr="00913B56" w:rsidRDefault="00913B56" w:rsidP="00913B56">
      <w:pPr>
        <w:spacing w:before="240" w:after="240"/>
        <w:rPr>
          <w:rFonts w:ascii="Times New Roman" w:eastAsia="Times New Roman" w:hAnsi="Times New Roman" w:cs="Times New Roman"/>
          <w:lang w:eastAsia="nl-NL"/>
        </w:rPr>
      </w:pPr>
      <w:r w:rsidRPr="00913B56">
        <w:rPr>
          <w:noProof/>
        </w:rPr>
        <w:drawing>
          <wp:inline distT="0" distB="0" distL="0" distR="0" wp14:anchorId="600D493F" wp14:editId="5B8EAA89">
            <wp:extent cx="5725795" cy="3232785"/>
            <wp:effectExtent l="0" t="0" r="8255" b="5715"/>
            <wp:docPr id="62" name="Afbeelding 62" descr="Afbeelding met tekst, schermopname, nummer,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fbeelding 62" descr="Afbeelding met tekst, schermopname, nummer, Lettertype&#10;&#10;Automatisch gegenereerde beschrijvi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25795" cy="3232785"/>
                    </a:xfrm>
                    <a:prstGeom prst="rect">
                      <a:avLst/>
                    </a:prstGeom>
                    <a:noFill/>
                    <a:ln>
                      <a:noFill/>
                    </a:ln>
                  </pic:spPr>
                </pic:pic>
              </a:graphicData>
            </a:graphic>
          </wp:inline>
        </w:drawing>
      </w:r>
    </w:p>
    <w:p w14:paraId="260AF841" w14:textId="13473409" w:rsidR="00913B56" w:rsidRPr="00913B56" w:rsidRDefault="00913B56" w:rsidP="00913B56">
      <w:pPr>
        <w:spacing w:before="240" w:after="240"/>
        <w:rPr>
          <w:rFonts w:ascii="Times New Roman" w:eastAsia="Times New Roman" w:hAnsi="Times New Roman" w:cs="Times New Roman"/>
          <w:lang w:eastAsia="nl-NL"/>
        </w:rPr>
      </w:pPr>
      <w:r w:rsidRPr="00913B56">
        <w:rPr>
          <w:noProof/>
        </w:rPr>
        <w:lastRenderedPageBreak/>
        <w:drawing>
          <wp:inline distT="0" distB="0" distL="0" distR="0" wp14:anchorId="78BFE334" wp14:editId="0F5D8F18">
            <wp:extent cx="5725795" cy="3232785"/>
            <wp:effectExtent l="0" t="0" r="8255" b="5715"/>
            <wp:docPr id="61" name="Afbeelding 61" descr="Afbeelding met tekst, schermopname, Lettertype,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fbeelding 61" descr="Afbeelding met tekst, schermopname, Lettertype, ontwerp&#10;&#10;Automatisch gegenereerde beschrijvi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25795" cy="3232785"/>
                    </a:xfrm>
                    <a:prstGeom prst="rect">
                      <a:avLst/>
                    </a:prstGeom>
                    <a:noFill/>
                    <a:ln>
                      <a:noFill/>
                    </a:ln>
                  </pic:spPr>
                </pic:pic>
              </a:graphicData>
            </a:graphic>
          </wp:inline>
        </w:drawing>
      </w:r>
    </w:p>
    <w:p w14:paraId="0DE2AA10" w14:textId="156332DA" w:rsidR="00913B56" w:rsidRPr="00913B56" w:rsidRDefault="00913B56" w:rsidP="00913B56">
      <w:pPr>
        <w:spacing w:before="240" w:after="240"/>
        <w:rPr>
          <w:rFonts w:ascii="Times New Roman" w:eastAsia="Times New Roman" w:hAnsi="Times New Roman" w:cs="Times New Roman"/>
          <w:lang w:eastAsia="nl-NL"/>
        </w:rPr>
      </w:pPr>
      <w:r w:rsidRPr="00913B56">
        <w:rPr>
          <w:noProof/>
        </w:rPr>
        <w:drawing>
          <wp:inline distT="0" distB="0" distL="0" distR="0" wp14:anchorId="747C429D" wp14:editId="4001854A">
            <wp:extent cx="5725795" cy="3232785"/>
            <wp:effectExtent l="0" t="0" r="8255" b="5715"/>
            <wp:docPr id="60" name="Afbeelding 60" descr="Afbeelding met tekst, cirkel, schermopname,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fbeelding 60" descr="Afbeelding met tekst, cirkel, schermopname, diagram&#10;&#10;Automatisch gegenereerde beschrijvi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25795" cy="3232785"/>
                    </a:xfrm>
                    <a:prstGeom prst="rect">
                      <a:avLst/>
                    </a:prstGeom>
                    <a:noFill/>
                    <a:ln>
                      <a:noFill/>
                    </a:ln>
                  </pic:spPr>
                </pic:pic>
              </a:graphicData>
            </a:graphic>
          </wp:inline>
        </w:drawing>
      </w:r>
    </w:p>
    <w:p w14:paraId="3FCE61BC" w14:textId="77777777" w:rsidR="00BC7705" w:rsidRDefault="00BC7705">
      <w:pPr>
        <w:rPr>
          <w:rFonts w:eastAsiaTheme="majorEastAsia" w:cstheme="majorBidi"/>
          <w:color w:val="3B4455" w:themeColor="accent1"/>
          <w:sz w:val="42"/>
          <w:szCs w:val="26"/>
        </w:rPr>
      </w:pPr>
      <w:r>
        <w:br w:type="page"/>
      </w:r>
    </w:p>
    <w:p w14:paraId="258C75C0" w14:textId="7B7413A2" w:rsidR="009E1270" w:rsidRPr="009E1270" w:rsidRDefault="009E1270" w:rsidP="009E1270">
      <w:pPr>
        <w:pStyle w:val="Kop2"/>
      </w:pPr>
      <w:bookmarkStart w:id="92" w:name="_Bijlage_9:_Ethische"/>
      <w:bookmarkStart w:id="93" w:name="_Toc137117375"/>
      <w:bookmarkEnd w:id="92"/>
      <w:r w:rsidRPr="009E1270">
        <w:lastRenderedPageBreak/>
        <w:t xml:space="preserve">Bijlage </w:t>
      </w:r>
      <w:r>
        <w:t>9</w:t>
      </w:r>
      <w:r w:rsidRPr="009E1270">
        <w:t>: Ethische afweging: Kritische vraag praktijkbegeleider</w:t>
      </w:r>
      <w:bookmarkEnd w:id="93"/>
    </w:p>
    <w:p w14:paraId="188DFAAE" w14:textId="77777777" w:rsidR="009E1270" w:rsidRPr="009E1270" w:rsidRDefault="009E1270" w:rsidP="009E1270"/>
    <w:p w14:paraId="19D693F8" w14:textId="77777777" w:rsidR="009E1270" w:rsidRPr="009E1270" w:rsidRDefault="009E1270" w:rsidP="009E1270"/>
    <w:p w14:paraId="57F751C1" w14:textId="77777777" w:rsidR="009E1270" w:rsidRPr="009E1270" w:rsidRDefault="009E1270" w:rsidP="009E1270"/>
    <w:p w14:paraId="46084FF3" w14:textId="77777777" w:rsidR="009E1270" w:rsidRPr="009E1270" w:rsidRDefault="009E1270" w:rsidP="009E1270">
      <w:r w:rsidRPr="009E1270">
        <w:rPr>
          <w:noProof/>
        </w:rPr>
        <w:drawing>
          <wp:anchor distT="0" distB="0" distL="114300" distR="114300" simplePos="0" relativeHeight="251686912" behindDoc="1" locked="0" layoutInCell="1" allowOverlap="1" wp14:anchorId="5C60C623" wp14:editId="079E18D7">
            <wp:simplePos x="0" y="0"/>
            <wp:positionH relativeFrom="margin">
              <wp:align>center</wp:align>
            </wp:positionH>
            <wp:positionV relativeFrom="paragraph">
              <wp:posOffset>12065</wp:posOffset>
            </wp:positionV>
            <wp:extent cx="6039485" cy="4275455"/>
            <wp:effectExtent l="0" t="0" r="0" b="0"/>
            <wp:wrapTight wrapText="bothSides">
              <wp:wrapPolygon edited="0">
                <wp:start x="0" y="0"/>
                <wp:lineTo x="0" y="21462"/>
                <wp:lineTo x="21530" y="21462"/>
                <wp:lineTo x="21530" y="0"/>
                <wp:lineTo x="0" y="0"/>
              </wp:wrapPolygon>
            </wp:wrapTight>
            <wp:docPr id="28" name="Afbeelding 28" descr="Afbeelding met tekst, schermopname, Lettertype, Webpagin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tekst, schermopname, Lettertype, Webpagina&#10;&#10;Automatisch gegenereerde beschrijvi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39485" cy="4275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EFFA43" w14:textId="77777777" w:rsidR="009E1270" w:rsidRPr="009E1270" w:rsidRDefault="009E1270" w:rsidP="009E1270">
      <w:r w:rsidRPr="009E1270">
        <w:rPr>
          <w:noProof/>
        </w:rPr>
        <w:drawing>
          <wp:anchor distT="0" distB="0" distL="114300" distR="114300" simplePos="0" relativeHeight="251687936" behindDoc="1" locked="0" layoutInCell="1" allowOverlap="1" wp14:anchorId="572BA7B4" wp14:editId="40CD75B0">
            <wp:simplePos x="0" y="0"/>
            <wp:positionH relativeFrom="margin">
              <wp:align>center</wp:align>
            </wp:positionH>
            <wp:positionV relativeFrom="paragraph">
              <wp:posOffset>4382347</wp:posOffset>
            </wp:positionV>
            <wp:extent cx="6033396" cy="3987800"/>
            <wp:effectExtent l="0" t="0" r="5715" b="0"/>
            <wp:wrapTight wrapText="bothSides">
              <wp:wrapPolygon edited="0">
                <wp:start x="0" y="0"/>
                <wp:lineTo x="0" y="21462"/>
                <wp:lineTo x="21552" y="21462"/>
                <wp:lineTo x="21552" y="0"/>
                <wp:lineTo x="0" y="0"/>
              </wp:wrapPolygon>
            </wp:wrapTight>
            <wp:docPr id="29" name="Afbeelding 29" descr="Afbeelding met tekst, schermopname, Lettertype, Webpagina&#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Afbeelding met tekst, schermopname, Lettertype, Webpagina&#10;&#10;Automatisch gegenereerde beschrijvi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33396" cy="3987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E1270">
        <w:t xml:space="preserve">  </w:t>
      </w:r>
      <w:r w:rsidRPr="009E1270">
        <w:br w:type="page"/>
      </w:r>
    </w:p>
    <w:p w14:paraId="0E97A1B2" w14:textId="544BC2A2" w:rsidR="00BC7705" w:rsidRDefault="00BC7705" w:rsidP="00BC7705">
      <w:pPr>
        <w:pStyle w:val="Kop2"/>
      </w:pPr>
      <w:bookmarkStart w:id="94" w:name="_Toc137117376"/>
      <w:r>
        <w:lastRenderedPageBreak/>
        <w:t xml:space="preserve">Bijlage </w:t>
      </w:r>
      <w:r w:rsidR="009E1270">
        <w:t>10</w:t>
      </w:r>
      <w:r w:rsidR="00190579">
        <w:t>.1</w:t>
      </w:r>
      <w:r>
        <w:t xml:space="preserve">: Feedback </w:t>
      </w:r>
      <w:r w:rsidR="0076292D">
        <w:t xml:space="preserve">product en </w:t>
      </w:r>
      <w:r>
        <w:t>implementatieplan</w:t>
      </w:r>
      <w:bookmarkEnd w:id="94"/>
      <w:r w:rsidR="007563FD">
        <w:t xml:space="preserve"> 1</w:t>
      </w:r>
    </w:p>
    <w:p w14:paraId="76C6F3CF" w14:textId="77777777" w:rsidR="0024011F" w:rsidRDefault="0024011F" w:rsidP="0024011F">
      <w:pPr>
        <w:rPr>
          <w:rFonts w:ascii="Verdana" w:hAnsi="Verdana" w:cs="Arial"/>
        </w:rPr>
      </w:pPr>
    </w:p>
    <w:tbl>
      <w:tblPr>
        <w:tblStyle w:val="Tabelraster"/>
        <w:tblW w:w="0" w:type="auto"/>
        <w:tblLook w:val="04A0" w:firstRow="1" w:lastRow="0" w:firstColumn="1" w:lastColumn="0" w:noHBand="0" w:noVBand="1"/>
      </w:tblPr>
      <w:tblGrid>
        <w:gridCol w:w="3005"/>
        <w:gridCol w:w="3005"/>
        <w:gridCol w:w="3006"/>
      </w:tblGrid>
      <w:tr w:rsidR="0024011F" w14:paraId="249E01B4" w14:textId="77777777" w:rsidTr="0024011F">
        <w:tc>
          <w:tcPr>
            <w:tcW w:w="3005" w:type="dxa"/>
            <w:tcBorders>
              <w:top w:val="single" w:sz="4" w:space="0" w:color="auto"/>
              <w:left w:val="single" w:sz="4" w:space="0" w:color="auto"/>
              <w:bottom w:val="single" w:sz="4" w:space="0" w:color="auto"/>
              <w:right w:val="single" w:sz="4" w:space="0" w:color="auto"/>
            </w:tcBorders>
          </w:tcPr>
          <w:p w14:paraId="498440CA" w14:textId="77777777" w:rsidR="0024011F" w:rsidRDefault="0024011F">
            <w:pPr>
              <w:tabs>
                <w:tab w:val="right" w:leader="dot" w:pos="9360"/>
              </w:tabs>
              <w:rPr>
                <w:rFonts w:ascii="Verdana" w:hAnsi="Verdana" w:cs="Arial"/>
                <w:b/>
                <w:sz w:val="20"/>
                <w:szCs w:val="20"/>
              </w:rPr>
            </w:pPr>
            <w:r>
              <w:rPr>
                <w:rFonts w:ascii="Verdana" w:hAnsi="Verdana" w:cs="Arial"/>
                <w:b/>
                <w:sz w:val="20"/>
                <w:szCs w:val="20"/>
              </w:rPr>
              <w:t>Student 1</w:t>
            </w:r>
          </w:p>
          <w:p w14:paraId="71B65122" w14:textId="77777777" w:rsidR="0024011F" w:rsidRDefault="0024011F">
            <w:pPr>
              <w:tabs>
                <w:tab w:val="right" w:leader="dot" w:pos="9360"/>
              </w:tabs>
              <w:rPr>
                <w:rFonts w:ascii="Verdana" w:hAnsi="Verdana" w:cs="Arial"/>
                <w:b/>
                <w:sz w:val="20"/>
                <w:szCs w:val="20"/>
              </w:rPr>
            </w:pPr>
          </w:p>
          <w:p w14:paraId="7A5377B0" w14:textId="77777777" w:rsidR="0024011F" w:rsidRDefault="0024011F">
            <w:pPr>
              <w:tabs>
                <w:tab w:val="right" w:leader="dot" w:pos="9360"/>
              </w:tabs>
              <w:rPr>
                <w:rFonts w:ascii="Verdana" w:hAnsi="Verdana" w:cs="Arial"/>
                <w:bCs/>
                <w:sz w:val="20"/>
                <w:szCs w:val="20"/>
              </w:rPr>
            </w:pPr>
            <w:r>
              <w:rPr>
                <w:rFonts w:ascii="Verdana" w:hAnsi="Verdana" w:cs="Arial"/>
                <w:bCs/>
                <w:sz w:val="20"/>
                <w:szCs w:val="20"/>
              </w:rPr>
              <w:t>Naam: Jennifer Keenswijk</w:t>
            </w:r>
          </w:p>
          <w:p w14:paraId="6F23A255" w14:textId="77777777" w:rsidR="0024011F" w:rsidRDefault="0024011F">
            <w:pPr>
              <w:tabs>
                <w:tab w:val="right" w:leader="dot" w:pos="9360"/>
              </w:tabs>
              <w:rPr>
                <w:rFonts w:ascii="Verdana" w:hAnsi="Verdana" w:cs="Arial"/>
                <w:bCs/>
                <w:sz w:val="20"/>
                <w:szCs w:val="20"/>
              </w:rPr>
            </w:pPr>
          </w:p>
          <w:p w14:paraId="45177969" w14:textId="77777777" w:rsidR="0024011F" w:rsidRDefault="0024011F">
            <w:pPr>
              <w:tabs>
                <w:tab w:val="right" w:leader="dot" w:pos="9360"/>
              </w:tabs>
              <w:rPr>
                <w:rFonts w:ascii="Verdana" w:hAnsi="Verdana" w:cs="Arial"/>
                <w:bCs/>
                <w:sz w:val="20"/>
                <w:szCs w:val="20"/>
              </w:rPr>
            </w:pPr>
          </w:p>
          <w:p w14:paraId="30998597" w14:textId="77777777" w:rsidR="0024011F" w:rsidRDefault="0024011F">
            <w:pPr>
              <w:tabs>
                <w:tab w:val="right" w:leader="dot" w:pos="9360"/>
              </w:tabs>
              <w:rPr>
                <w:rFonts w:ascii="Verdana" w:hAnsi="Verdana" w:cs="Arial"/>
                <w:bCs/>
                <w:sz w:val="20"/>
                <w:szCs w:val="20"/>
              </w:rPr>
            </w:pPr>
            <w:r>
              <w:rPr>
                <w:rFonts w:ascii="Verdana" w:hAnsi="Verdana" w:cs="Arial"/>
                <w:bCs/>
                <w:sz w:val="20"/>
                <w:szCs w:val="20"/>
              </w:rPr>
              <w:t>Studentnummer:</w:t>
            </w:r>
            <w:r>
              <w:rPr>
                <w:rFonts w:ascii="Verdana" w:hAnsi="Verdana" w:cs="Arial"/>
                <w:color w:val="000000"/>
                <w:sz w:val="20"/>
                <w:szCs w:val="20"/>
              </w:rPr>
              <w:t xml:space="preserve"> 1635892</w:t>
            </w:r>
          </w:p>
          <w:p w14:paraId="0CA6C089" w14:textId="77777777" w:rsidR="0024011F" w:rsidRDefault="0024011F">
            <w:pPr>
              <w:rPr>
                <w:rFonts w:ascii="Verdana" w:hAnsi="Verdana" w:cs="Arial"/>
              </w:rPr>
            </w:pPr>
          </w:p>
        </w:tc>
        <w:tc>
          <w:tcPr>
            <w:tcW w:w="3005" w:type="dxa"/>
            <w:tcBorders>
              <w:top w:val="single" w:sz="4" w:space="0" w:color="auto"/>
              <w:left w:val="single" w:sz="4" w:space="0" w:color="auto"/>
              <w:bottom w:val="single" w:sz="4" w:space="0" w:color="auto"/>
              <w:right w:val="single" w:sz="4" w:space="0" w:color="auto"/>
            </w:tcBorders>
          </w:tcPr>
          <w:p w14:paraId="7434F09A" w14:textId="77777777" w:rsidR="0024011F" w:rsidRDefault="0024011F">
            <w:pPr>
              <w:tabs>
                <w:tab w:val="right" w:leader="dot" w:pos="9360"/>
              </w:tabs>
              <w:rPr>
                <w:rFonts w:ascii="Verdana" w:hAnsi="Verdana" w:cs="Arial"/>
                <w:b/>
                <w:sz w:val="20"/>
                <w:szCs w:val="20"/>
              </w:rPr>
            </w:pPr>
            <w:r>
              <w:rPr>
                <w:rFonts w:ascii="Verdana" w:hAnsi="Verdana" w:cs="Arial"/>
                <w:b/>
                <w:sz w:val="20"/>
                <w:szCs w:val="20"/>
              </w:rPr>
              <w:t>Student 2</w:t>
            </w:r>
          </w:p>
          <w:p w14:paraId="2DFF43ED" w14:textId="77777777" w:rsidR="0024011F" w:rsidRDefault="0024011F">
            <w:pPr>
              <w:tabs>
                <w:tab w:val="right" w:leader="dot" w:pos="9360"/>
              </w:tabs>
              <w:rPr>
                <w:rFonts w:ascii="Verdana" w:hAnsi="Verdana" w:cs="Arial"/>
                <w:b/>
                <w:sz w:val="20"/>
                <w:szCs w:val="20"/>
              </w:rPr>
            </w:pPr>
          </w:p>
          <w:p w14:paraId="34DD97DE" w14:textId="77777777" w:rsidR="0024011F" w:rsidRDefault="0024011F">
            <w:pPr>
              <w:tabs>
                <w:tab w:val="right" w:leader="dot" w:pos="9360"/>
              </w:tabs>
              <w:rPr>
                <w:rFonts w:ascii="Verdana" w:hAnsi="Verdana" w:cs="Arial"/>
                <w:bCs/>
                <w:sz w:val="20"/>
                <w:szCs w:val="20"/>
              </w:rPr>
            </w:pPr>
            <w:r>
              <w:rPr>
                <w:rFonts w:ascii="Verdana" w:hAnsi="Verdana" w:cs="Arial"/>
                <w:bCs/>
                <w:sz w:val="20"/>
                <w:szCs w:val="20"/>
              </w:rPr>
              <w:t>Naam: Sadé Hut</w:t>
            </w:r>
          </w:p>
          <w:p w14:paraId="3417DF0A" w14:textId="77777777" w:rsidR="0024011F" w:rsidRDefault="0024011F">
            <w:pPr>
              <w:tabs>
                <w:tab w:val="right" w:leader="dot" w:pos="9360"/>
              </w:tabs>
              <w:rPr>
                <w:rFonts w:ascii="Verdana" w:hAnsi="Verdana" w:cs="Arial"/>
                <w:bCs/>
                <w:sz w:val="20"/>
                <w:szCs w:val="20"/>
              </w:rPr>
            </w:pPr>
          </w:p>
          <w:p w14:paraId="12D44FBD" w14:textId="77777777" w:rsidR="0024011F" w:rsidRDefault="0024011F">
            <w:pPr>
              <w:tabs>
                <w:tab w:val="right" w:leader="dot" w:pos="9360"/>
              </w:tabs>
              <w:rPr>
                <w:rFonts w:ascii="Verdana" w:hAnsi="Verdana" w:cs="Arial"/>
                <w:bCs/>
                <w:sz w:val="20"/>
                <w:szCs w:val="20"/>
              </w:rPr>
            </w:pPr>
          </w:p>
          <w:p w14:paraId="7603B59C" w14:textId="77777777" w:rsidR="0024011F" w:rsidRDefault="0024011F">
            <w:pPr>
              <w:tabs>
                <w:tab w:val="right" w:leader="dot" w:pos="9360"/>
              </w:tabs>
              <w:rPr>
                <w:rFonts w:ascii="Verdana" w:hAnsi="Verdana" w:cs="Arial"/>
                <w:bCs/>
                <w:sz w:val="20"/>
                <w:szCs w:val="20"/>
              </w:rPr>
            </w:pPr>
            <w:r>
              <w:rPr>
                <w:rFonts w:ascii="Verdana" w:hAnsi="Verdana" w:cs="Arial"/>
                <w:bCs/>
                <w:sz w:val="20"/>
                <w:szCs w:val="20"/>
              </w:rPr>
              <w:t>Studentnummer: 0629175</w:t>
            </w:r>
          </w:p>
          <w:p w14:paraId="075B2B78" w14:textId="77777777" w:rsidR="0024011F" w:rsidRDefault="0024011F">
            <w:pPr>
              <w:rPr>
                <w:rFonts w:ascii="Verdana" w:hAnsi="Verdana" w:cs="Arial"/>
              </w:rPr>
            </w:pPr>
          </w:p>
        </w:tc>
        <w:tc>
          <w:tcPr>
            <w:tcW w:w="3006" w:type="dxa"/>
            <w:tcBorders>
              <w:top w:val="single" w:sz="4" w:space="0" w:color="auto"/>
              <w:left w:val="single" w:sz="4" w:space="0" w:color="auto"/>
              <w:bottom w:val="single" w:sz="4" w:space="0" w:color="auto"/>
              <w:right w:val="single" w:sz="4" w:space="0" w:color="auto"/>
            </w:tcBorders>
          </w:tcPr>
          <w:p w14:paraId="4F9F4F91" w14:textId="77777777" w:rsidR="0024011F" w:rsidRDefault="0024011F">
            <w:pPr>
              <w:tabs>
                <w:tab w:val="right" w:leader="dot" w:pos="9360"/>
              </w:tabs>
              <w:rPr>
                <w:rFonts w:ascii="Verdana" w:hAnsi="Verdana" w:cs="Arial"/>
                <w:b/>
                <w:sz w:val="20"/>
                <w:szCs w:val="20"/>
              </w:rPr>
            </w:pPr>
            <w:r>
              <w:rPr>
                <w:rFonts w:ascii="Verdana" w:hAnsi="Verdana" w:cs="Arial"/>
                <w:b/>
                <w:sz w:val="20"/>
                <w:szCs w:val="20"/>
              </w:rPr>
              <w:t>Naam Feedbackgever:</w:t>
            </w:r>
          </w:p>
          <w:p w14:paraId="2DBC57A0" w14:textId="77777777" w:rsidR="0024011F" w:rsidRDefault="0024011F">
            <w:pPr>
              <w:tabs>
                <w:tab w:val="right" w:leader="dot" w:pos="9360"/>
              </w:tabs>
              <w:rPr>
                <w:rFonts w:ascii="Verdana" w:hAnsi="Verdana" w:cs="Arial"/>
                <w:bCs/>
                <w:sz w:val="20"/>
                <w:szCs w:val="20"/>
              </w:rPr>
            </w:pPr>
            <w:r>
              <w:rPr>
                <w:rFonts w:ascii="Verdana" w:hAnsi="Verdana" w:cs="Arial"/>
                <w:bCs/>
                <w:sz w:val="20"/>
                <w:szCs w:val="20"/>
              </w:rPr>
              <w:t>Rozerie Bosma</w:t>
            </w:r>
          </w:p>
          <w:p w14:paraId="2D7A68D2" w14:textId="77777777" w:rsidR="0024011F" w:rsidRDefault="0024011F">
            <w:pPr>
              <w:tabs>
                <w:tab w:val="right" w:leader="dot" w:pos="9360"/>
              </w:tabs>
              <w:rPr>
                <w:rFonts w:ascii="Verdana" w:hAnsi="Verdana" w:cs="Arial"/>
                <w:b/>
                <w:sz w:val="20"/>
                <w:szCs w:val="20"/>
              </w:rPr>
            </w:pPr>
          </w:p>
          <w:p w14:paraId="4C141602" w14:textId="0C5C1DDC" w:rsidR="0024011F" w:rsidRDefault="006F5AB4">
            <w:pPr>
              <w:tabs>
                <w:tab w:val="right" w:leader="dot" w:pos="9360"/>
              </w:tabs>
              <w:rPr>
                <w:rFonts w:ascii="Verdana" w:hAnsi="Verdana" w:cs="Arial"/>
                <w:b/>
                <w:sz w:val="20"/>
                <w:szCs w:val="20"/>
              </w:rPr>
            </w:pPr>
            <w:r>
              <w:rPr>
                <w:rFonts w:ascii="Verdana" w:hAnsi="Verdana" w:cs="Arial"/>
                <w:b/>
                <w:sz w:val="20"/>
                <w:szCs w:val="20"/>
              </w:rPr>
              <w:t>Functie/</w:t>
            </w:r>
            <w:r w:rsidR="0024011F">
              <w:rPr>
                <w:rFonts w:ascii="Verdana" w:hAnsi="Verdana" w:cs="Arial"/>
                <w:b/>
                <w:sz w:val="20"/>
                <w:szCs w:val="20"/>
              </w:rPr>
              <w:t xml:space="preserve"> relatie : </w:t>
            </w:r>
            <w:r w:rsidR="0024011F">
              <w:rPr>
                <w:rFonts w:ascii="Verdana" w:hAnsi="Verdana" w:cs="Arial"/>
                <w:bCs/>
                <w:sz w:val="20"/>
                <w:szCs w:val="20"/>
              </w:rPr>
              <w:t>beleidsmedewerker</w:t>
            </w:r>
          </w:p>
          <w:p w14:paraId="399D1CC6" w14:textId="77777777" w:rsidR="0024011F" w:rsidRDefault="0024011F">
            <w:pPr>
              <w:tabs>
                <w:tab w:val="right" w:leader="dot" w:pos="9360"/>
              </w:tabs>
              <w:rPr>
                <w:rFonts w:ascii="Verdana" w:hAnsi="Verdana" w:cs="Arial"/>
                <w:b/>
                <w:sz w:val="20"/>
                <w:szCs w:val="20"/>
              </w:rPr>
            </w:pPr>
          </w:p>
          <w:p w14:paraId="5B65ADCC" w14:textId="77777777" w:rsidR="0024011F" w:rsidRDefault="0024011F">
            <w:pPr>
              <w:tabs>
                <w:tab w:val="right" w:leader="dot" w:pos="9360"/>
              </w:tabs>
              <w:rPr>
                <w:rFonts w:ascii="Verdana" w:hAnsi="Verdana" w:cs="Arial"/>
                <w:b/>
                <w:sz w:val="20"/>
                <w:szCs w:val="20"/>
              </w:rPr>
            </w:pPr>
            <w:r>
              <w:rPr>
                <w:rFonts w:ascii="Verdana" w:hAnsi="Verdana" w:cs="Arial"/>
                <w:b/>
                <w:sz w:val="20"/>
                <w:szCs w:val="20"/>
              </w:rPr>
              <w:t xml:space="preserve">Datum: </w:t>
            </w:r>
            <w:r>
              <w:rPr>
                <w:rFonts w:ascii="Verdana" w:hAnsi="Verdana" w:cs="Arial"/>
                <w:bCs/>
                <w:sz w:val="20"/>
                <w:szCs w:val="20"/>
              </w:rPr>
              <w:t>06-06-2023</w:t>
            </w:r>
          </w:p>
          <w:p w14:paraId="66C94B17" w14:textId="77777777" w:rsidR="0024011F" w:rsidRDefault="0024011F">
            <w:pPr>
              <w:tabs>
                <w:tab w:val="right" w:leader="dot" w:pos="9360"/>
              </w:tabs>
              <w:rPr>
                <w:rFonts w:ascii="Verdana" w:hAnsi="Verdana" w:cs="Arial"/>
                <w:b/>
                <w:sz w:val="20"/>
                <w:szCs w:val="20"/>
              </w:rPr>
            </w:pPr>
          </w:p>
          <w:p w14:paraId="5352A558" w14:textId="77777777" w:rsidR="0024011F" w:rsidRDefault="0024011F">
            <w:pPr>
              <w:rPr>
                <w:rFonts w:ascii="Verdana" w:hAnsi="Verdana" w:cs="Arial"/>
              </w:rPr>
            </w:pPr>
          </w:p>
        </w:tc>
      </w:tr>
    </w:tbl>
    <w:p w14:paraId="5CB41CF9" w14:textId="77777777" w:rsidR="0024011F" w:rsidRDefault="0024011F" w:rsidP="0024011F">
      <w:pPr>
        <w:rPr>
          <w:rFonts w:ascii="Verdana" w:eastAsia="Times New Roman" w:hAnsi="Verdana" w:cs="Arial"/>
          <w:lang w:eastAsia="nl-NL"/>
        </w:rPr>
      </w:pPr>
    </w:p>
    <w:tbl>
      <w:tblPr>
        <w:tblStyle w:val="Tabelraster"/>
        <w:tblW w:w="9067" w:type="dxa"/>
        <w:tblLook w:val="04A0" w:firstRow="1" w:lastRow="0" w:firstColumn="1" w:lastColumn="0" w:noHBand="0" w:noVBand="1"/>
      </w:tblPr>
      <w:tblGrid>
        <w:gridCol w:w="3005"/>
        <w:gridCol w:w="3005"/>
        <w:gridCol w:w="3006"/>
        <w:gridCol w:w="51"/>
      </w:tblGrid>
      <w:tr w:rsidR="0024011F" w14:paraId="543F3608" w14:textId="77777777" w:rsidTr="0024011F">
        <w:trPr>
          <w:gridAfter w:val="1"/>
          <w:wAfter w:w="51" w:type="dxa"/>
        </w:trPr>
        <w:tc>
          <w:tcPr>
            <w:tcW w:w="3005" w:type="dxa"/>
            <w:tcBorders>
              <w:top w:val="single" w:sz="4" w:space="0" w:color="auto"/>
              <w:left w:val="single" w:sz="4" w:space="0" w:color="auto"/>
              <w:bottom w:val="single" w:sz="4" w:space="0" w:color="auto"/>
              <w:right w:val="single" w:sz="4" w:space="0" w:color="auto"/>
            </w:tcBorders>
            <w:hideMark/>
          </w:tcPr>
          <w:p w14:paraId="04C85A59" w14:textId="77777777" w:rsidR="0024011F" w:rsidRDefault="0024011F">
            <w:pPr>
              <w:rPr>
                <w:rFonts w:ascii="Verdana" w:hAnsi="Verdana" w:cs="Arial"/>
              </w:rPr>
            </w:pPr>
            <w:r>
              <w:rPr>
                <w:rFonts w:ascii="Verdana" w:hAnsi="Verdana" w:cs="Arial"/>
                <w:b/>
                <w:sz w:val="20"/>
                <w:szCs w:val="20"/>
              </w:rPr>
              <w:t>Feedbackpunten</w:t>
            </w:r>
          </w:p>
        </w:tc>
        <w:tc>
          <w:tcPr>
            <w:tcW w:w="3005" w:type="dxa"/>
            <w:tcBorders>
              <w:top w:val="single" w:sz="4" w:space="0" w:color="auto"/>
              <w:left w:val="single" w:sz="4" w:space="0" w:color="auto"/>
              <w:bottom w:val="single" w:sz="4" w:space="0" w:color="auto"/>
              <w:right w:val="single" w:sz="4" w:space="0" w:color="auto"/>
            </w:tcBorders>
            <w:hideMark/>
          </w:tcPr>
          <w:p w14:paraId="153EAC4D" w14:textId="77777777" w:rsidR="0024011F" w:rsidRDefault="0024011F">
            <w:pPr>
              <w:rPr>
                <w:rFonts w:ascii="Verdana" w:hAnsi="Verdana" w:cs="Arial"/>
              </w:rPr>
            </w:pPr>
            <w:r>
              <w:rPr>
                <w:rFonts w:ascii="Verdana" w:hAnsi="Verdana" w:cs="Arial"/>
                <w:b/>
                <w:sz w:val="20"/>
                <w:szCs w:val="20"/>
              </w:rPr>
              <w:t>Positieve punten</w:t>
            </w:r>
          </w:p>
        </w:tc>
        <w:tc>
          <w:tcPr>
            <w:tcW w:w="3006" w:type="dxa"/>
            <w:tcBorders>
              <w:top w:val="single" w:sz="4" w:space="0" w:color="auto"/>
              <w:left w:val="single" w:sz="4" w:space="0" w:color="auto"/>
              <w:bottom w:val="single" w:sz="4" w:space="0" w:color="auto"/>
              <w:right w:val="single" w:sz="4" w:space="0" w:color="auto"/>
            </w:tcBorders>
            <w:hideMark/>
          </w:tcPr>
          <w:p w14:paraId="2064C0A5" w14:textId="77777777" w:rsidR="0024011F" w:rsidRDefault="0024011F">
            <w:pPr>
              <w:rPr>
                <w:rFonts w:ascii="Verdana" w:hAnsi="Verdana" w:cs="Arial"/>
              </w:rPr>
            </w:pPr>
            <w:r>
              <w:rPr>
                <w:rFonts w:ascii="Verdana" w:hAnsi="Verdana" w:cs="Arial"/>
                <w:b/>
                <w:sz w:val="20"/>
                <w:szCs w:val="20"/>
              </w:rPr>
              <w:t>Aandachtspunten</w:t>
            </w:r>
          </w:p>
        </w:tc>
      </w:tr>
      <w:tr w:rsidR="0024011F" w14:paraId="384F2F7D" w14:textId="77777777" w:rsidTr="0024011F">
        <w:trPr>
          <w:gridAfter w:val="1"/>
          <w:wAfter w:w="51" w:type="dxa"/>
        </w:trPr>
        <w:tc>
          <w:tcPr>
            <w:tcW w:w="3005" w:type="dxa"/>
            <w:tcBorders>
              <w:top w:val="single" w:sz="4" w:space="0" w:color="auto"/>
              <w:left w:val="single" w:sz="4" w:space="0" w:color="auto"/>
              <w:bottom w:val="single" w:sz="4" w:space="0" w:color="auto"/>
              <w:right w:val="single" w:sz="4" w:space="0" w:color="auto"/>
            </w:tcBorders>
            <w:hideMark/>
          </w:tcPr>
          <w:p w14:paraId="1808C4AC" w14:textId="77777777" w:rsidR="0024011F" w:rsidRDefault="0024011F">
            <w:pPr>
              <w:rPr>
                <w:rFonts w:ascii="Verdana" w:hAnsi="Verdana" w:cs="Arial"/>
                <w:sz w:val="20"/>
                <w:szCs w:val="20"/>
              </w:rPr>
            </w:pPr>
            <w:r>
              <w:rPr>
                <w:rFonts w:ascii="Verdana" w:hAnsi="Verdana" w:cs="Arial"/>
                <w:sz w:val="20"/>
                <w:szCs w:val="20"/>
              </w:rPr>
              <w:t>De relatie tussen de uitkomsten van het onderzoek en het product is voldoende zichtbaar.</w:t>
            </w:r>
          </w:p>
        </w:tc>
        <w:tc>
          <w:tcPr>
            <w:tcW w:w="3005" w:type="dxa"/>
            <w:tcBorders>
              <w:top w:val="single" w:sz="4" w:space="0" w:color="auto"/>
              <w:left w:val="single" w:sz="4" w:space="0" w:color="auto"/>
              <w:bottom w:val="single" w:sz="4" w:space="0" w:color="auto"/>
              <w:right w:val="single" w:sz="4" w:space="0" w:color="auto"/>
            </w:tcBorders>
            <w:hideMark/>
          </w:tcPr>
          <w:p w14:paraId="236DC650" w14:textId="77777777" w:rsidR="0024011F" w:rsidRDefault="0024011F">
            <w:pPr>
              <w:rPr>
                <w:rFonts w:ascii="Verdana" w:hAnsi="Verdana" w:cs="Arial"/>
                <w:sz w:val="20"/>
                <w:szCs w:val="20"/>
              </w:rPr>
            </w:pPr>
            <w:r>
              <w:rPr>
                <w:rFonts w:ascii="Verdana" w:hAnsi="Verdana" w:cs="Arial"/>
                <w:sz w:val="20"/>
                <w:szCs w:val="20"/>
              </w:rPr>
              <w:t>Voor mij als opdrachtgever is de relatie helder.</w:t>
            </w:r>
          </w:p>
        </w:tc>
        <w:tc>
          <w:tcPr>
            <w:tcW w:w="3006" w:type="dxa"/>
            <w:tcBorders>
              <w:top w:val="single" w:sz="4" w:space="0" w:color="auto"/>
              <w:left w:val="single" w:sz="4" w:space="0" w:color="auto"/>
              <w:bottom w:val="single" w:sz="4" w:space="0" w:color="auto"/>
              <w:right w:val="single" w:sz="4" w:space="0" w:color="auto"/>
            </w:tcBorders>
            <w:hideMark/>
          </w:tcPr>
          <w:p w14:paraId="455DBE02" w14:textId="77777777" w:rsidR="0024011F" w:rsidRDefault="0024011F">
            <w:pPr>
              <w:rPr>
                <w:rFonts w:ascii="Verdana" w:hAnsi="Verdana" w:cs="Arial"/>
                <w:sz w:val="20"/>
                <w:szCs w:val="20"/>
              </w:rPr>
            </w:pPr>
            <w:r>
              <w:rPr>
                <w:rFonts w:ascii="Verdana" w:hAnsi="Verdana" w:cs="Arial"/>
                <w:sz w:val="20"/>
                <w:szCs w:val="20"/>
              </w:rPr>
              <w:t>De relatie tussen de uitkomsten van het onderzoek en het product zouden duidelijker beschreven worden in het uitvoering en verantwoording verslag.</w:t>
            </w:r>
          </w:p>
        </w:tc>
      </w:tr>
      <w:tr w:rsidR="0024011F" w14:paraId="6906D777" w14:textId="77777777" w:rsidTr="0024011F">
        <w:trPr>
          <w:gridAfter w:val="1"/>
          <w:wAfter w:w="51" w:type="dxa"/>
        </w:trPr>
        <w:tc>
          <w:tcPr>
            <w:tcW w:w="3005" w:type="dxa"/>
            <w:tcBorders>
              <w:top w:val="single" w:sz="4" w:space="0" w:color="auto"/>
              <w:left w:val="single" w:sz="4" w:space="0" w:color="auto"/>
              <w:bottom w:val="single" w:sz="4" w:space="0" w:color="auto"/>
              <w:right w:val="single" w:sz="4" w:space="0" w:color="auto"/>
            </w:tcBorders>
            <w:hideMark/>
          </w:tcPr>
          <w:p w14:paraId="50DDA34E" w14:textId="77777777" w:rsidR="0024011F" w:rsidRDefault="0024011F">
            <w:pPr>
              <w:rPr>
                <w:rFonts w:ascii="Verdana" w:hAnsi="Verdana" w:cs="Arial"/>
                <w:sz w:val="20"/>
                <w:szCs w:val="20"/>
              </w:rPr>
            </w:pPr>
            <w:r>
              <w:rPr>
                <w:rFonts w:ascii="Verdana" w:hAnsi="Verdana" w:cs="Arial"/>
                <w:sz w:val="20"/>
                <w:szCs w:val="20"/>
              </w:rPr>
              <w:t xml:space="preserve">Het product is op creatieve wijze tot stand gekomen. </w:t>
            </w:r>
          </w:p>
        </w:tc>
        <w:tc>
          <w:tcPr>
            <w:tcW w:w="3005" w:type="dxa"/>
            <w:tcBorders>
              <w:top w:val="single" w:sz="4" w:space="0" w:color="auto"/>
              <w:left w:val="single" w:sz="4" w:space="0" w:color="auto"/>
              <w:bottom w:val="single" w:sz="4" w:space="0" w:color="auto"/>
              <w:right w:val="single" w:sz="4" w:space="0" w:color="auto"/>
            </w:tcBorders>
            <w:hideMark/>
          </w:tcPr>
          <w:p w14:paraId="61CEB975" w14:textId="77777777" w:rsidR="0024011F" w:rsidRDefault="0024011F">
            <w:pPr>
              <w:rPr>
                <w:rFonts w:ascii="Verdana" w:hAnsi="Verdana" w:cs="Arial"/>
                <w:sz w:val="20"/>
                <w:szCs w:val="20"/>
              </w:rPr>
            </w:pPr>
            <w:r>
              <w:rPr>
                <w:rFonts w:ascii="Verdana" w:hAnsi="Verdana" w:cs="Arial"/>
                <w:sz w:val="20"/>
                <w:szCs w:val="20"/>
              </w:rPr>
              <w:t>Het product is in de vorm van co-creatie tot stand gekomen, waarbij de betrokkenen een aandeel hebben kunnen leveren</w:t>
            </w:r>
          </w:p>
        </w:tc>
        <w:tc>
          <w:tcPr>
            <w:tcW w:w="3006" w:type="dxa"/>
            <w:tcBorders>
              <w:top w:val="single" w:sz="4" w:space="0" w:color="auto"/>
              <w:left w:val="single" w:sz="4" w:space="0" w:color="auto"/>
              <w:bottom w:val="single" w:sz="4" w:space="0" w:color="auto"/>
              <w:right w:val="single" w:sz="4" w:space="0" w:color="auto"/>
            </w:tcBorders>
          </w:tcPr>
          <w:p w14:paraId="52AD9A57" w14:textId="77777777" w:rsidR="0024011F" w:rsidRDefault="0024011F">
            <w:pPr>
              <w:rPr>
                <w:rFonts w:ascii="Verdana" w:hAnsi="Verdana" w:cs="Arial"/>
              </w:rPr>
            </w:pPr>
          </w:p>
        </w:tc>
      </w:tr>
      <w:tr w:rsidR="0024011F" w14:paraId="209B2E71" w14:textId="77777777" w:rsidTr="0024011F">
        <w:trPr>
          <w:gridAfter w:val="1"/>
          <w:wAfter w:w="51" w:type="dxa"/>
        </w:trPr>
        <w:tc>
          <w:tcPr>
            <w:tcW w:w="3005" w:type="dxa"/>
            <w:tcBorders>
              <w:top w:val="single" w:sz="4" w:space="0" w:color="auto"/>
              <w:left w:val="single" w:sz="4" w:space="0" w:color="auto"/>
              <w:bottom w:val="single" w:sz="4" w:space="0" w:color="auto"/>
              <w:right w:val="single" w:sz="4" w:space="0" w:color="auto"/>
            </w:tcBorders>
            <w:hideMark/>
          </w:tcPr>
          <w:p w14:paraId="4684E498" w14:textId="77777777" w:rsidR="0024011F" w:rsidRDefault="0024011F">
            <w:pPr>
              <w:rPr>
                <w:rFonts w:ascii="Verdana" w:hAnsi="Verdana" w:cs="Arial"/>
                <w:sz w:val="20"/>
                <w:szCs w:val="20"/>
              </w:rPr>
            </w:pPr>
            <w:r>
              <w:rPr>
                <w:rFonts w:ascii="Verdana" w:hAnsi="Verdana" w:cs="Arial"/>
                <w:sz w:val="20"/>
                <w:szCs w:val="20"/>
              </w:rPr>
              <w:t>Het product is binnen de context van de organisatie voldoende vernieuwend.</w:t>
            </w:r>
          </w:p>
        </w:tc>
        <w:tc>
          <w:tcPr>
            <w:tcW w:w="3005" w:type="dxa"/>
            <w:tcBorders>
              <w:top w:val="single" w:sz="4" w:space="0" w:color="auto"/>
              <w:left w:val="single" w:sz="4" w:space="0" w:color="auto"/>
              <w:bottom w:val="single" w:sz="4" w:space="0" w:color="auto"/>
              <w:right w:val="single" w:sz="4" w:space="0" w:color="auto"/>
            </w:tcBorders>
          </w:tcPr>
          <w:p w14:paraId="7342786D" w14:textId="77777777" w:rsidR="0024011F" w:rsidRDefault="0024011F">
            <w:pPr>
              <w:rPr>
                <w:rFonts w:ascii="Verdana" w:hAnsi="Verdana" w:cs="Arial"/>
                <w:sz w:val="20"/>
                <w:szCs w:val="20"/>
              </w:rPr>
            </w:pPr>
            <w:r>
              <w:rPr>
                <w:rFonts w:ascii="Verdana" w:hAnsi="Verdana" w:cs="Arial"/>
                <w:sz w:val="20"/>
                <w:szCs w:val="20"/>
              </w:rPr>
              <w:t xml:space="preserve">Naar mijn idee is het de kunst om binnen een bestaand systeem, in dit geval WIJZ, een vernieuwend element toe te voegen. </w:t>
            </w:r>
          </w:p>
          <w:p w14:paraId="5812EC4D" w14:textId="77777777" w:rsidR="0024011F" w:rsidRDefault="0024011F">
            <w:pPr>
              <w:rPr>
                <w:rFonts w:ascii="Verdana" w:hAnsi="Verdana" w:cs="Arial"/>
                <w:sz w:val="20"/>
                <w:szCs w:val="20"/>
              </w:rPr>
            </w:pPr>
          </w:p>
          <w:p w14:paraId="690025CE" w14:textId="718A8C5B" w:rsidR="0024011F" w:rsidRDefault="0024011F">
            <w:pPr>
              <w:rPr>
                <w:rFonts w:ascii="Verdana" w:hAnsi="Verdana" w:cs="Arial"/>
                <w:sz w:val="20"/>
                <w:szCs w:val="20"/>
              </w:rPr>
            </w:pPr>
            <w:r>
              <w:rPr>
                <w:rFonts w:ascii="Verdana" w:hAnsi="Verdana" w:cs="Arial"/>
                <w:sz w:val="20"/>
                <w:szCs w:val="20"/>
              </w:rPr>
              <w:t>De checklist sluit aan bij de monitoring van al bestaande KPI’s (1e face-to-face contact 1e veiligheidsmeting</w:t>
            </w:r>
            <w:r w:rsidR="006F5AB4">
              <w:rPr>
                <w:rFonts w:ascii="Verdana" w:hAnsi="Verdana" w:cs="Arial"/>
                <w:sz w:val="20"/>
                <w:szCs w:val="20"/>
              </w:rPr>
              <w:t>:</w:t>
            </w:r>
            <w:r>
              <w:rPr>
                <w:rFonts w:ascii="Verdana" w:hAnsi="Verdana" w:cs="Arial"/>
                <w:sz w:val="20"/>
                <w:szCs w:val="20"/>
              </w:rPr>
              <w:t xml:space="preserve"> 1e plan van aanpak). </w:t>
            </w:r>
          </w:p>
        </w:tc>
        <w:tc>
          <w:tcPr>
            <w:tcW w:w="3006" w:type="dxa"/>
            <w:tcBorders>
              <w:top w:val="single" w:sz="4" w:space="0" w:color="auto"/>
              <w:left w:val="single" w:sz="4" w:space="0" w:color="auto"/>
              <w:bottom w:val="single" w:sz="4" w:space="0" w:color="auto"/>
              <w:right w:val="single" w:sz="4" w:space="0" w:color="auto"/>
            </w:tcBorders>
          </w:tcPr>
          <w:p w14:paraId="45B735E3" w14:textId="77777777" w:rsidR="0024011F" w:rsidRDefault="0024011F">
            <w:pPr>
              <w:rPr>
                <w:rFonts w:ascii="Verdana" w:hAnsi="Verdana" w:cs="Arial"/>
              </w:rPr>
            </w:pPr>
          </w:p>
        </w:tc>
      </w:tr>
      <w:tr w:rsidR="0024011F" w14:paraId="443E0FC9" w14:textId="77777777" w:rsidTr="0024011F">
        <w:trPr>
          <w:gridAfter w:val="1"/>
          <w:wAfter w:w="51" w:type="dxa"/>
        </w:trPr>
        <w:tc>
          <w:tcPr>
            <w:tcW w:w="3005" w:type="dxa"/>
            <w:tcBorders>
              <w:top w:val="single" w:sz="4" w:space="0" w:color="auto"/>
              <w:left w:val="single" w:sz="4" w:space="0" w:color="auto"/>
              <w:bottom w:val="single" w:sz="4" w:space="0" w:color="auto"/>
              <w:right w:val="single" w:sz="4" w:space="0" w:color="auto"/>
            </w:tcBorders>
            <w:hideMark/>
          </w:tcPr>
          <w:p w14:paraId="7C516AE1" w14:textId="77777777" w:rsidR="0024011F" w:rsidRDefault="0024011F">
            <w:pPr>
              <w:rPr>
                <w:rFonts w:ascii="Verdana" w:hAnsi="Verdana" w:cs="Arial"/>
                <w:sz w:val="20"/>
                <w:szCs w:val="20"/>
              </w:rPr>
            </w:pPr>
            <w:r>
              <w:rPr>
                <w:rFonts w:ascii="Verdana" w:hAnsi="Verdana" w:cs="Arial"/>
                <w:sz w:val="20"/>
                <w:szCs w:val="20"/>
              </w:rPr>
              <w:t xml:space="preserve">Het product is bruikbaar voor de organisatie </w:t>
            </w:r>
          </w:p>
        </w:tc>
        <w:tc>
          <w:tcPr>
            <w:tcW w:w="3005" w:type="dxa"/>
            <w:tcBorders>
              <w:top w:val="single" w:sz="4" w:space="0" w:color="auto"/>
              <w:left w:val="single" w:sz="4" w:space="0" w:color="auto"/>
              <w:bottom w:val="single" w:sz="4" w:space="0" w:color="auto"/>
              <w:right w:val="single" w:sz="4" w:space="0" w:color="auto"/>
            </w:tcBorders>
            <w:hideMark/>
          </w:tcPr>
          <w:p w14:paraId="5A7E4507" w14:textId="77777777" w:rsidR="0024011F" w:rsidRDefault="0024011F">
            <w:pPr>
              <w:rPr>
                <w:rFonts w:ascii="Verdana" w:hAnsi="Verdana" w:cs="Arial"/>
              </w:rPr>
            </w:pPr>
            <w:r>
              <w:rPr>
                <w:rFonts w:ascii="Verdana" w:hAnsi="Verdana" w:cs="Arial"/>
                <w:sz w:val="20"/>
                <w:szCs w:val="20"/>
              </w:rPr>
              <w:t>Uit de reacties (enquêtes/interviews) haal ik dat jeugdbeschermers denken dat een checklist kan helpen bij de overdracht omdat het jeugdbeschermers bewust maakt welke informatie belangrijk is om over te dragen. Het invullen van de checklist maakt de kans kleiner dat informatie ontbreekt.</w:t>
            </w:r>
            <w:r>
              <w:rPr>
                <w:rFonts w:ascii="Verdana" w:hAnsi="Verdana" w:cs="Arial"/>
              </w:rPr>
              <w:t xml:space="preserve"> </w:t>
            </w:r>
          </w:p>
        </w:tc>
        <w:tc>
          <w:tcPr>
            <w:tcW w:w="3006" w:type="dxa"/>
            <w:tcBorders>
              <w:top w:val="single" w:sz="4" w:space="0" w:color="auto"/>
              <w:left w:val="single" w:sz="4" w:space="0" w:color="auto"/>
              <w:bottom w:val="single" w:sz="4" w:space="0" w:color="auto"/>
              <w:right w:val="single" w:sz="4" w:space="0" w:color="auto"/>
            </w:tcBorders>
            <w:hideMark/>
          </w:tcPr>
          <w:p w14:paraId="392B1128" w14:textId="77777777" w:rsidR="0024011F" w:rsidRDefault="0024011F">
            <w:pPr>
              <w:rPr>
                <w:rFonts w:ascii="Verdana" w:hAnsi="Verdana" w:cs="Arial"/>
                <w:sz w:val="20"/>
                <w:szCs w:val="20"/>
              </w:rPr>
            </w:pPr>
            <w:r>
              <w:rPr>
                <w:rFonts w:ascii="Verdana" w:hAnsi="Verdana" w:cs="Arial"/>
                <w:sz w:val="20"/>
                <w:szCs w:val="20"/>
              </w:rPr>
              <w:t xml:space="preserve">De bruikbaarheid heeft naar mijn idee niet enkel te maken met de aanwezigheid van punten die belangrijk zijn voor de overdracht. De kwaliteit van de uitvoering van deze taken zijn ook van belang voor de overdracht, bijvoorbeeld de kwaliteit van een plan van aanpak, met daarin beschreven doelen en afspraken.  </w:t>
            </w:r>
          </w:p>
        </w:tc>
      </w:tr>
      <w:tr w:rsidR="0024011F" w14:paraId="27D4DAA0" w14:textId="77777777" w:rsidTr="0024011F">
        <w:trPr>
          <w:gridAfter w:val="1"/>
          <w:wAfter w:w="51" w:type="dxa"/>
        </w:trPr>
        <w:tc>
          <w:tcPr>
            <w:tcW w:w="3005" w:type="dxa"/>
            <w:tcBorders>
              <w:top w:val="single" w:sz="4" w:space="0" w:color="auto"/>
              <w:left w:val="single" w:sz="4" w:space="0" w:color="auto"/>
              <w:bottom w:val="single" w:sz="4" w:space="0" w:color="auto"/>
              <w:right w:val="single" w:sz="4" w:space="0" w:color="auto"/>
            </w:tcBorders>
            <w:hideMark/>
          </w:tcPr>
          <w:p w14:paraId="1BF06D36" w14:textId="77777777" w:rsidR="0024011F" w:rsidRDefault="0024011F">
            <w:pPr>
              <w:rPr>
                <w:rFonts w:ascii="Verdana" w:hAnsi="Verdana" w:cs="Arial"/>
                <w:sz w:val="20"/>
                <w:szCs w:val="20"/>
              </w:rPr>
            </w:pPr>
            <w:r>
              <w:rPr>
                <w:rFonts w:ascii="Verdana" w:hAnsi="Verdana" w:cs="Arial"/>
                <w:sz w:val="20"/>
                <w:szCs w:val="20"/>
              </w:rPr>
              <w:t>Het product sluit aan op de doelgroep waarvoor het bestemd is.</w:t>
            </w:r>
          </w:p>
        </w:tc>
        <w:tc>
          <w:tcPr>
            <w:tcW w:w="3005" w:type="dxa"/>
            <w:tcBorders>
              <w:top w:val="single" w:sz="4" w:space="0" w:color="auto"/>
              <w:left w:val="single" w:sz="4" w:space="0" w:color="auto"/>
              <w:bottom w:val="single" w:sz="4" w:space="0" w:color="auto"/>
              <w:right w:val="single" w:sz="4" w:space="0" w:color="auto"/>
            </w:tcBorders>
            <w:hideMark/>
          </w:tcPr>
          <w:p w14:paraId="719A6643" w14:textId="77777777" w:rsidR="0024011F" w:rsidRDefault="0024011F">
            <w:pPr>
              <w:rPr>
                <w:rFonts w:ascii="Verdana" w:hAnsi="Verdana" w:cs="Arial"/>
              </w:rPr>
            </w:pPr>
            <w:r>
              <w:rPr>
                <w:rFonts w:ascii="Verdana" w:hAnsi="Verdana" w:cs="Arial"/>
                <w:sz w:val="20"/>
                <w:szCs w:val="20"/>
              </w:rPr>
              <w:t>Ja, zie hierboven</w:t>
            </w:r>
          </w:p>
        </w:tc>
        <w:tc>
          <w:tcPr>
            <w:tcW w:w="3006" w:type="dxa"/>
            <w:tcBorders>
              <w:top w:val="single" w:sz="4" w:space="0" w:color="auto"/>
              <w:left w:val="single" w:sz="4" w:space="0" w:color="auto"/>
              <w:bottom w:val="single" w:sz="4" w:space="0" w:color="auto"/>
              <w:right w:val="single" w:sz="4" w:space="0" w:color="auto"/>
            </w:tcBorders>
          </w:tcPr>
          <w:p w14:paraId="4B521AA4" w14:textId="77777777" w:rsidR="0024011F" w:rsidRDefault="0024011F">
            <w:pPr>
              <w:rPr>
                <w:rFonts w:ascii="Verdana" w:hAnsi="Verdana" w:cs="Arial"/>
              </w:rPr>
            </w:pPr>
          </w:p>
        </w:tc>
      </w:tr>
      <w:tr w:rsidR="0024011F" w14:paraId="4DACEA70" w14:textId="77777777" w:rsidTr="0024011F">
        <w:trPr>
          <w:gridAfter w:val="1"/>
          <w:wAfter w:w="51" w:type="dxa"/>
        </w:trPr>
        <w:tc>
          <w:tcPr>
            <w:tcW w:w="3005" w:type="dxa"/>
            <w:tcBorders>
              <w:top w:val="single" w:sz="4" w:space="0" w:color="auto"/>
              <w:left w:val="single" w:sz="4" w:space="0" w:color="auto"/>
              <w:bottom w:val="single" w:sz="4" w:space="0" w:color="auto"/>
              <w:right w:val="single" w:sz="4" w:space="0" w:color="auto"/>
            </w:tcBorders>
            <w:hideMark/>
          </w:tcPr>
          <w:p w14:paraId="2BD3E5D2" w14:textId="77777777" w:rsidR="0024011F" w:rsidRDefault="0024011F">
            <w:pPr>
              <w:rPr>
                <w:rFonts w:ascii="Verdana" w:hAnsi="Verdana" w:cs="Arial"/>
                <w:sz w:val="20"/>
                <w:szCs w:val="20"/>
              </w:rPr>
            </w:pPr>
            <w:r>
              <w:rPr>
                <w:rFonts w:ascii="Verdana" w:hAnsi="Verdana" w:cs="Arial"/>
                <w:sz w:val="20"/>
                <w:szCs w:val="20"/>
              </w:rPr>
              <w:t>Er is voldoende draagvlak voor het product.</w:t>
            </w:r>
          </w:p>
        </w:tc>
        <w:tc>
          <w:tcPr>
            <w:tcW w:w="3005" w:type="dxa"/>
            <w:tcBorders>
              <w:top w:val="single" w:sz="4" w:space="0" w:color="auto"/>
              <w:left w:val="single" w:sz="4" w:space="0" w:color="auto"/>
              <w:bottom w:val="single" w:sz="4" w:space="0" w:color="auto"/>
              <w:right w:val="single" w:sz="4" w:space="0" w:color="auto"/>
            </w:tcBorders>
            <w:hideMark/>
          </w:tcPr>
          <w:p w14:paraId="7B247DE1" w14:textId="77777777" w:rsidR="0024011F" w:rsidRDefault="0024011F">
            <w:pPr>
              <w:rPr>
                <w:rFonts w:ascii="Verdana" w:hAnsi="Verdana" w:cs="Arial"/>
                <w:sz w:val="20"/>
                <w:szCs w:val="20"/>
              </w:rPr>
            </w:pPr>
            <w:r>
              <w:rPr>
                <w:rFonts w:ascii="Verdana" w:hAnsi="Verdana" w:cs="Arial"/>
                <w:sz w:val="20"/>
                <w:szCs w:val="20"/>
              </w:rPr>
              <w:t xml:space="preserve">Er is niet alleen draagvlak voor, maar ook behoefte aan. Dat heeft de bij de co-creatie berokken </w:t>
            </w:r>
            <w:r>
              <w:rPr>
                <w:rFonts w:ascii="Verdana" w:hAnsi="Verdana" w:cs="Arial"/>
                <w:sz w:val="20"/>
                <w:szCs w:val="20"/>
              </w:rPr>
              <w:lastRenderedPageBreak/>
              <w:t>jeugdbeschermers meegegeven.</w:t>
            </w:r>
          </w:p>
        </w:tc>
        <w:tc>
          <w:tcPr>
            <w:tcW w:w="3006" w:type="dxa"/>
            <w:tcBorders>
              <w:top w:val="single" w:sz="4" w:space="0" w:color="auto"/>
              <w:left w:val="single" w:sz="4" w:space="0" w:color="auto"/>
              <w:bottom w:val="single" w:sz="4" w:space="0" w:color="auto"/>
              <w:right w:val="single" w:sz="4" w:space="0" w:color="auto"/>
            </w:tcBorders>
          </w:tcPr>
          <w:p w14:paraId="41FE23B7" w14:textId="77777777" w:rsidR="0024011F" w:rsidRDefault="0024011F">
            <w:pPr>
              <w:rPr>
                <w:rFonts w:ascii="Verdana" w:hAnsi="Verdana" w:cs="Arial"/>
              </w:rPr>
            </w:pPr>
          </w:p>
        </w:tc>
      </w:tr>
      <w:tr w:rsidR="0024011F" w14:paraId="2169FB87" w14:textId="77777777" w:rsidTr="0024011F">
        <w:trPr>
          <w:gridAfter w:val="1"/>
          <w:wAfter w:w="51" w:type="dxa"/>
        </w:trPr>
        <w:tc>
          <w:tcPr>
            <w:tcW w:w="3005" w:type="dxa"/>
            <w:tcBorders>
              <w:top w:val="single" w:sz="4" w:space="0" w:color="auto"/>
              <w:left w:val="single" w:sz="4" w:space="0" w:color="auto"/>
              <w:bottom w:val="single" w:sz="4" w:space="0" w:color="auto"/>
              <w:right w:val="single" w:sz="4" w:space="0" w:color="auto"/>
            </w:tcBorders>
            <w:hideMark/>
          </w:tcPr>
          <w:p w14:paraId="7DAAA50C" w14:textId="77777777" w:rsidR="0024011F" w:rsidRDefault="0024011F">
            <w:pPr>
              <w:rPr>
                <w:rFonts w:ascii="Verdana" w:hAnsi="Verdana" w:cs="Arial"/>
                <w:sz w:val="20"/>
                <w:szCs w:val="20"/>
              </w:rPr>
            </w:pPr>
            <w:r>
              <w:rPr>
                <w:rFonts w:ascii="Verdana" w:hAnsi="Verdana" w:cs="Arial"/>
                <w:sz w:val="20"/>
                <w:szCs w:val="20"/>
              </w:rPr>
              <w:t>Het product is uitvoerbaar in de context van de organisatie (bijvoorbeeld voldoende mensen en middelen)</w:t>
            </w:r>
          </w:p>
        </w:tc>
        <w:tc>
          <w:tcPr>
            <w:tcW w:w="3005" w:type="dxa"/>
            <w:tcBorders>
              <w:top w:val="single" w:sz="4" w:space="0" w:color="auto"/>
              <w:left w:val="single" w:sz="4" w:space="0" w:color="auto"/>
              <w:bottom w:val="single" w:sz="4" w:space="0" w:color="auto"/>
              <w:right w:val="single" w:sz="4" w:space="0" w:color="auto"/>
            </w:tcBorders>
            <w:hideMark/>
          </w:tcPr>
          <w:p w14:paraId="168ABFD0" w14:textId="77777777" w:rsidR="0024011F" w:rsidRDefault="0024011F">
            <w:pPr>
              <w:rPr>
                <w:rFonts w:ascii="Verdana" w:hAnsi="Verdana" w:cs="Arial"/>
              </w:rPr>
            </w:pPr>
            <w:r>
              <w:rPr>
                <w:rFonts w:ascii="Verdana" w:hAnsi="Verdana" w:cs="Arial"/>
                <w:sz w:val="20"/>
                <w:szCs w:val="20"/>
              </w:rPr>
              <w:t>De studenten hebben gecheckt of het uitvoerbaar is voor ICT, en daarbij denk ik dat er ook voldoende middelen zijn</w:t>
            </w:r>
          </w:p>
        </w:tc>
        <w:tc>
          <w:tcPr>
            <w:tcW w:w="3006" w:type="dxa"/>
            <w:tcBorders>
              <w:top w:val="single" w:sz="4" w:space="0" w:color="auto"/>
              <w:left w:val="single" w:sz="4" w:space="0" w:color="auto"/>
              <w:bottom w:val="single" w:sz="4" w:space="0" w:color="auto"/>
              <w:right w:val="single" w:sz="4" w:space="0" w:color="auto"/>
            </w:tcBorders>
            <w:hideMark/>
          </w:tcPr>
          <w:p w14:paraId="63ED4B2D" w14:textId="77777777" w:rsidR="0024011F" w:rsidRDefault="0024011F">
            <w:pPr>
              <w:rPr>
                <w:rFonts w:ascii="Verdana" w:hAnsi="Verdana" w:cs="Arial"/>
                <w:sz w:val="20"/>
                <w:szCs w:val="20"/>
              </w:rPr>
            </w:pPr>
            <w:r>
              <w:rPr>
                <w:rFonts w:ascii="Verdana" w:hAnsi="Verdana" w:cs="Arial"/>
                <w:sz w:val="20"/>
                <w:szCs w:val="20"/>
              </w:rPr>
              <w:t>Naar mij idee hadden de studenten mee kunnen nemen hoe de checklist gebruikt kan worden? Op welke momenten vul je de checklist in (gedurende het proces of voordat je een casus overdraagt? Hoe wordt de checklist gebruikt in de overdracht en wie zijn daarbij betrokken?</w:t>
            </w:r>
          </w:p>
        </w:tc>
      </w:tr>
      <w:tr w:rsidR="0024011F" w14:paraId="0A0F1298" w14:textId="77777777" w:rsidTr="0024011F">
        <w:trPr>
          <w:gridAfter w:val="1"/>
          <w:wAfter w:w="51" w:type="dxa"/>
        </w:trPr>
        <w:tc>
          <w:tcPr>
            <w:tcW w:w="3005" w:type="dxa"/>
            <w:tcBorders>
              <w:top w:val="single" w:sz="4" w:space="0" w:color="auto"/>
              <w:left w:val="single" w:sz="4" w:space="0" w:color="auto"/>
              <w:bottom w:val="single" w:sz="4" w:space="0" w:color="auto"/>
              <w:right w:val="single" w:sz="4" w:space="0" w:color="auto"/>
            </w:tcBorders>
          </w:tcPr>
          <w:p w14:paraId="79E33F62" w14:textId="77777777" w:rsidR="0024011F" w:rsidRDefault="0024011F">
            <w:pPr>
              <w:rPr>
                <w:rFonts w:ascii="Verdana" w:hAnsi="Verdana" w:cs="Arial"/>
                <w:sz w:val="20"/>
                <w:szCs w:val="20"/>
              </w:rPr>
            </w:pPr>
          </w:p>
        </w:tc>
        <w:tc>
          <w:tcPr>
            <w:tcW w:w="3005" w:type="dxa"/>
            <w:tcBorders>
              <w:top w:val="single" w:sz="4" w:space="0" w:color="auto"/>
              <w:left w:val="single" w:sz="4" w:space="0" w:color="auto"/>
              <w:bottom w:val="single" w:sz="4" w:space="0" w:color="auto"/>
              <w:right w:val="single" w:sz="4" w:space="0" w:color="auto"/>
            </w:tcBorders>
          </w:tcPr>
          <w:p w14:paraId="1E038E89" w14:textId="77777777" w:rsidR="0024011F" w:rsidRDefault="0024011F">
            <w:pPr>
              <w:rPr>
                <w:rFonts w:ascii="Verdana" w:hAnsi="Verdana" w:cs="Arial"/>
              </w:rPr>
            </w:pPr>
          </w:p>
        </w:tc>
        <w:tc>
          <w:tcPr>
            <w:tcW w:w="3006" w:type="dxa"/>
            <w:tcBorders>
              <w:top w:val="single" w:sz="4" w:space="0" w:color="auto"/>
              <w:left w:val="single" w:sz="4" w:space="0" w:color="auto"/>
              <w:bottom w:val="single" w:sz="4" w:space="0" w:color="auto"/>
              <w:right w:val="single" w:sz="4" w:space="0" w:color="auto"/>
            </w:tcBorders>
          </w:tcPr>
          <w:p w14:paraId="097FE208" w14:textId="77777777" w:rsidR="0024011F" w:rsidRDefault="0024011F">
            <w:pPr>
              <w:rPr>
                <w:rFonts w:ascii="Verdana" w:hAnsi="Verdana" w:cs="Arial"/>
              </w:rPr>
            </w:pPr>
          </w:p>
        </w:tc>
      </w:tr>
      <w:tr w:rsidR="0024011F" w14:paraId="17A77B60" w14:textId="77777777" w:rsidTr="0024011F">
        <w:trPr>
          <w:gridAfter w:val="1"/>
          <w:wAfter w:w="51" w:type="dxa"/>
        </w:trPr>
        <w:tc>
          <w:tcPr>
            <w:tcW w:w="3005" w:type="dxa"/>
            <w:tcBorders>
              <w:top w:val="single" w:sz="4" w:space="0" w:color="auto"/>
              <w:left w:val="single" w:sz="4" w:space="0" w:color="auto"/>
              <w:bottom w:val="single" w:sz="4" w:space="0" w:color="auto"/>
              <w:right w:val="single" w:sz="4" w:space="0" w:color="auto"/>
            </w:tcBorders>
            <w:hideMark/>
          </w:tcPr>
          <w:p w14:paraId="7F4901D8" w14:textId="77777777" w:rsidR="0024011F" w:rsidRDefault="0024011F">
            <w:pPr>
              <w:rPr>
                <w:rFonts w:ascii="Verdana" w:hAnsi="Verdana" w:cs="Arial"/>
                <w:b/>
                <w:bCs/>
                <w:sz w:val="20"/>
                <w:szCs w:val="20"/>
              </w:rPr>
            </w:pPr>
            <w:r>
              <w:rPr>
                <w:rFonts w:ascii="Verdana" w:hAnsi="Verdana" w:cs="Arial"/>
                <w:b/>
                <w:bCs/>
                <w:sz w:val="20"/>
                <w:szCs w:val="20"/>
              </w:rPr>
              <w:t>Toegevoegde feedbackpunten op implementatieplan</w:t>
            </w:r>
          </w:p>
        </w:tc>
        <w:tc>
          <w:tcPr>
            <w:tcW w:w="3005" w:type="dxa"/>
            <w:tcBorders>
              <w:top w:val="single" w:sz="4" w:space="0" w:color="auto"/>
              <w:left w:val="single" w:sz="4" w:space="0" w:color="auto"/>
              <w:bottom w:val="single" w:sz="4" w:space="0" w:color="auto"/>
              <w:right w:val="single" w:sz="4" w:space="0" w:color="auto"/>
            </w:tcBorders>
            <w:hideMark/>
          </w:tcPr>
          <w:p w14:paraId="2ED8B740" w14:textId="77777777" w:rsidR="0024011F" w:rsidRDefault="0024011F">
            <w:pPr>
              <w:rPr>
                <w:rFonts w:ascii="Verdana" w:hAnsi="Verdana" w:cs="Arial"/>
                <w:b/>
                <w:bCs/>
                <w:sz w:val="20"/>
                <w:szCs w:val="20"/>
              </w:rPr>
            </w:pPr>
            <w:r>
              <w:rPr>
                <w:rFonts w:ascii="Verdana" w:hAnsi="Verdana" w:cs="Arial"/>
                <w:b/>
                <w:bCs/>
                <w:sz w:val="20"/>
                <w:szCs w:val="20"/>
              </w:rPr>
              <w:t>Positieve punten</w:t>
            </w:r>
          </w:p>
        </w:tc>
        <w:tc>
          <w:tcPr>
            <w:tcW w:w="3006" w:type="dxa"/>
            <w:tcBorders>
              <w:top w:val="single" w:sz="4" w:space="0" w:color="auto"/>
              <w:left w:val="single" w:sz="4" w:space="0" w:color="auto"/>
              <w:bottom w:val="single" w:sz="4" w:space="0" w:color="auto"/>
              <w:right w:val="single" w:sz="4" w:space="0" w:color="auto"/>
            </w:tcBorders>
            <w:hideMark/>
          </w:tcPr>
          <w:p w14:paraId="4AFAEEC9" w14:textId="77777777" w:rsidR="0024011F" w:rsidRDefault="0024011F">
            <w:pPr>
              <w:rPr>
                <w:rFonts w:ascii="Verdana" w:hAnsi="Verdana" w:cs="Arial"/>
                <w:b/>
                <w:bCs/>
                <w:sz w:val="20"/>
                <w:szCs w:val="20"/>
              </w:rPr>
            </w:pPr>
            <w:r>
              <w:rPr>
                <w:rFonts w:ascii="Verdana" w:hAnsi="Verdana" w:cs="Arial"/>
                <w:b/>
                <w:bCs/>
                <w:sz w:val="20"/>
                <w:szCs w:val="20"/>
              </w:rPr>
              <w:t>Aandachtspunten</w:t>
            </w:r>
          </w:p>
        </w:tc>
      </w:tr>
      <w:tr w:rsidR="0024011F" w14:paraId="0A0CD302" w14:textId="77777777" w:rsidTr="0024011F">
        <w:trPr>
          <w:gridAfter w:val="1"/>
          <w:wAfter w:w="51" w:type="dxa"/>
        </w:trPr>
        <w:tc>
          <w:tcPr>
            <w:tcW w:w="3005" w:type="dxa"/>
            <w:tcBorders>
              <w:top w:val="single" w:sz="4" w:space="0" w:color="auto"/>
              <w:left w:val="single" w:sz="4" w:space="0" w:color="auto"/>
              <w:bottom w:val="single" w:sz="4" w:space="0" w:color="auto"/>
              <w:right w:val="single" w:sz="4" w:space="0" w:color="auto"/>
            </w:tcBorders>
            <w:hideMark/>
          </w:tcPr>
          <w:p w14:paraId="0F34CA00" w14:textId="77777777" w:rsidR="0024011F" w:rsidRDefault="0024011F">
            <w:pPr>
              <w:rPr>
                <w:rFonts w:ascii="Verdana" w:hAnsi="Verdana" w:cs="Arial"/>
                <w:sz w:val="20"/>
                <w:szCs w:val="20"/>
              </w:rPr>
            </w:pPr>
            <w:r>
              <w:rPr>
                <w:rFonts w:ascii="Verdana" w:hAnsi="Verdana" w:cs="Arial"/>
                <w:sz w:val="20"/>
                <w:szCs w:val="20"/>
              </w:rPr>
              <w:t>De relatie tussen de checklist en het implementatieplan is voldoende zichtbaar.</w:t>
            </w:r>
          </w:p>
        </w:tc>
        <w:tc>
          <w:tcPr>
            <w:tcW w:w="3005" w:type="dxa"/>
            <w:tcBorders>
              <w:top w:val="single" w:sz="4" w:space="0" w:color="auto"/>
              <w:left w:val="single" w:sz="4" w:space="0" w:color="auto"/>
              <w:bottom w:val="single" w:sz="4" w:space="0" w:color="auto"/>
              <w:right w:val="single" w:sz="4" w:space="0" w:color="auto"/>
            </w:tcBorders>
            <w:hideMark/>
          </w:tcPr>
          <w:p w14:paraId="77361759" w14:textId="77777777" w:rsidR="0024011F" w:rsidRDefault="0024011F">
            <w:pPr>
              <w:rPr>
                <w:rFonts w:ascii="Verdana" w:hAnsi="Verdana" w:cs="Arial"/>
                <w:sz w:val="20"/>
                <w:szCs w:val="20"/>
              </w:rPr>
            </w:pPr>
            <w:r>
              <w:rPr>
                <w:rFonts w:ascii="Verdana" w:hAnsi="Verdana" w:cs="Arial"/>
                <w:sz w:val="20"/>
                <w:szCs w:val="20"/>
              </w:rPr>
              <w:t>Voor mij als opdrachtgever is de relatie helder.</w:t>
            </w:r>
          </w:p>
        </w:tc>
        <w:tc>
          <w:tcPr>
            <w:tcW w:w="3006" w:type="dxa"/>
            <w:tcBorders>
              <w:top w:val="single" w:sz="4" w:space="0" w:color="auto"/>
              <w:left w:val="single" w:sz="4" w:space="0" w:color="auto"/>
              <w:bottom w:val="single" w:sz="4" w:space="0" w:color="auto"/>
              <w:right w:val="single" w:sz="4" w:space="0" w:color="auto"/>
            </w:tcBorders>
          </w:tcPr>
          <w:p w14:paraId="712A97C2" w14:textId="77777777" w:rsidR="0024011F" w:rsidRDefault="0024011F">
            <w:pPr>
              <w:rPr>
                <w:rFonts w:ascii="Verdana" w:hAnsi="Verdana" w:cs="Arial"/>
                <w:sz w:val="20"/>
                <w:szCs w:val="20"/>
              </w:rPr>
            </w:pPr>
          </w:p>
        </w:tc>
      </w:tr>
      <w:tr w:rsidR="0024011F" w14:paraId="30E42C98" w14:textId="77777777" w:rsidTr="0024011F">
        <w:trPr>
          <w:gridAfter w:val="1"/>
          <w:wAfter w:w="51" w:type="dxa"/>
        </w:trPr>
        <w:tc>
          <w:tcPr>
            <w:tcW w:w="3005" w:type="dxa"/>
            <w:tcBorders>
              <w:top w:val="single" w:sz="4" w:space="0" w:color="auto"/>
              <w:left w:val="single" w:sz="4" w:space="0" w:color="auto"/>
              <w:bottom w:val="single" w:sz="4" w:space="0" w:color="auto"/>
              <w:right w:val="single" w:sz="4" w:space="0" w:color="auto"/>
            </w:tcBorders>
            <w:hideMark/>
          </w:tcPr>
          <w:p w14:paraId="2907AC00" w14:textId="77777777" w:rsidR="0024011F" w:rsidRDefault="0024011F">
            <w:pPr>
              <w:rPr>
                <w:rFonts w:ascii="Verdana" w:hAnsi="Verdana" w:cs="Arial"/>
                <w:sz w:val="20"/>
                <w:szCs w:val="20"/>
              </w:rPr>
            </w:pPr>
            <w:r>
              <w:rPr>
                <w:rFonts w:ascii="Verdana" w:hAnsi="Verdana" w:cs="Arial"/>
                <w:sz w:val="20"/>
                <w:szCs w:val="20"/>
              </w:rPr>
              <w:t>Het plan is praktisch uitvoerbaar.</w:t>
            </w:r>
          </w:p>
        </w:tc>
        <w:tc>
          <w:tcPr>
            <w:tcW w:w="3005" w:type="dxa"/>
            <w:tcBorders>
              <w:top w:val="single" w:sz="4" w:space="0" w:color="auto"/>
              <w:left w:val="single" w:sz="4" w:space="0" w:color="auto"/>
              <w:bottom w:val="single" w:sz="4" w:space="0" w:color="auto"/>
              <w:right w:val="single" w:sz="4" w:space="0" w:color="auto"/>
            </w:tcBorders>
          </w:tcPr>
          <w:p w14:paraId="265E3F4A" w14:textId="77777777" w:rsidR="0024011F" w:rsidRDefault="0024011F">
            <w:pPr>
              <w:rPr>
                <w:rFonts w:ascii="Verdana" w:hAnsi="Verdana" w:cs="Arial"/>
                <w:sz w:val="20"/>
                <w:szCs w:val="20"/>
              </w:rPr>
            </w:pPr>
          </w:p>
        </w:tc>
        <w:tc>
          <w:tcPr>
            <w:tcW w:w="3006" w:type="dxa"/>
            <w:tcBorders>
              <w:top w:val="single" w:sz="4" w:space="0" w:color="auto"/>
              <w:left w:val="single" w:sz="4" w:space="0" w:color="auto"/>
              <w:bottom w:val="single" w:sz="4" w:space="0" w:color="auto"/>
              <w:right w:val="single" w:sz="4" w:space="0" w:color="auto"/>
            </w:tcBorders>
            <w:hideMark/>
          </w:tcPr>
          <w:p w14:paraId="08AEB1B5" w14:textId="77777777" w:rsidR="0024011F" w:rsidRDefault="0024011F">
            <w:pPr>
              <w:rPr>
                <w:rFonts w:ascii="Verdana" w:hAnsi="Verdana" w:cs="Arial"/>
                <w:sz w:val="20"/>
                <w:szCs w:val="20"/>
              </w:rPr>
            </w:pPr>
            <w:r>
              <w:rPr>
                <w:rFonts w:ascii="Verdana" w:hAnsi="Verdana" w:cs="Arial"/>
                <w:sz w:val="20"/>
                <w:szCs w:val="20"/>
              </w:rPr>
              <w:t>Voor mij als opdrachtgever had per stap de wie, wanneer en hoe duidelijker uitgewerkt kunnen worden.</w:t>
            </w:r>
          </w:p>
        </w:tc>
      </w:tr>
      <w:tr w:rsidR="0024011F" w14:paraId="46152BD3" w14:textId="77777777" w:rsidTr="0024011F">
        <w:trPr>
          <w:gridAfter w:val="1"/>
          <w:wAfter w:w="51" w:type="dxa"/>
        </w:trPr>
        <w:tc>
          <w:tcPr>
            <w:tcW w:w="3005" w:type="dxa"/>
            <w:tcBorders>
              <w:top w:val="single" w:sz="4" w:space="0" w:color="auto"/>
              <w:left w:val="single" w:sz="4" w:space="0" w:color="auto"/>
              <w:bottom w:val="single" w:sz="4" w:space="0" w:color="auto"/>
              <w:right w:val="single" w:sz="4" w:space="0" w:color="auto"/>
            </w:tcBorders>
            <w:hideMark/>
          </w:tcPr>
          <w:p w14:paraId="3C8F93C4" w14:textId="77777777" w:rsidR="0024011F" w:rsidRDefault="0024011F">
            <w:pPr>
              <w:rPr>
                <w:rFonts w:ascii="Verdana" w:hAnsi="Verdana" w:cs="Arial"/>
                <w:sz w:val="20"/>
                <w:szCs w:val="20"/>
              </w:rPr>
            </w:pPr>
            <w:r>
              <w:rPr>
                <w:rFonts w:ascii="Verdana" w:hAnsi="Verdana" w:cs="Arial"/>
                <w:sz w:val="20"/>
                <w:szCs w:val="20"/>
              </w:rPr>
              <w:t>Het plan biedt voldoende handvatten om draagvlak te vergroten.</w:t>
            </w:r>
          </w:p>
        </w:tc>
        <w:tc>
          <w:tcPr>
            <w:tcW w:w="3005" w:type="dxa"/>
            <w:tcBorders>
              <w:top w:val="single" w:sz="4" w:space="0" w:color="auto"/>
              <w:left w:val="single" w:sz="4" w:space="0" w:color="auto"/>
              <w:bottom w:val="single" w:sz="4" w:space="0" w:color="auto"/>
              <w:right w:val="single" w:sz="4" w:space="0" w:color="auto"/>
            </w:tcBorders>
            <w:hideMark/>
          </w:tcPr>
          <w:p w14:paraId="6B24AA28" w14:textId="77777777" w:rsidR="0024011F" w:rsidRDefault="0024011F">
            <w:pPr>
              <w:rPr>
                <w:rFonts w:ascii="Verdana" w:hAnsi="Verdana" w:cs="Arial"/>
                <w:sz w:val="20"/>
                <w:szCs w:val="20"/>
              </w:rPr>
            </w:pPr>
            <w:r>
              <w:rPr>
                <w:rFonts w:ascii="Verdana" w:hAnsi="Verdana" w:cs="Arial"/>
                <w:sz w:val="20"/>
                <w:szCs w:val="20"/>
              </w:rPr>
              <w:t>De reflecties a.d.h.v. de 7 kenmerken van verandering kunnen hieraan een bijdragen leveren</w:t>
            </w:r>
          </w:p>
        </w:tc>
        <w:tc>
          <w:tcPr>
            <w:tcW w:w="3006" w:type="dxa"/>
            <w:tcBorders>
              <w:top w:val="single" w:sz="4" w:space="0" w:color="auto"/>
              <w:left w:val="single" w:sz="4" w:space="0" w:color="auto"/>
              <w:bottom w:val="single" w:sz="4" w:space="0" w:color="auto"/>
              <w:right w:val="single" w:sz="4" w:space="0" w:color="auto"/>
            </w:tcBorders>
          </w:tcPr>
          <w:p w14:paraId="78A0A635" w14:textId="77777777" w:rsidR="0024011F" w:rsidRDefault="0024011F">
            <w:pPr>
              <w:rPr>
                <w:rFonts w:ascii="Verdana" w:hAnsi="Verdana" w:cs="Arial"/>
              </w:rPr>
            </w:pPr>
          </w:p>
        </w:tc>
      </w:tr>
      <w:tr w:rsidR="0024011F" w14:paraId="400515BE" w14:textId="77777777" w:rsidTr="0024011F">
        <w:trPr>
          <w:gridAfter w:val="1"/>
          <w:wAfter w:w="51" w:type="dxa"/>
        </w:trPr>
        <w:tc>
          <w:tcPr>
            <w:tcW w:w="3005" w:type="dxa"/>
            <w:tcBorders>
              <w:top w:val="single" w:sz="4" w:space="0" w:color="auto"/>
              <w:left w:val="single" w:sz="4" w:space="0" w:color="auto"/>
              <w:bottom w:val="single" w:sz="4" w:space="0" w:color="auto"/>
              <w:right w:val="single" w:sz="4" w:space="0" w:color="auto"/>
            </w:tcBorders>
            <w:hideMark/>
          </w:tcPr>
          <w:p w14:paraId="353F1F23" w14:textId="77777777" w:rsidR="0024011F" w:rsidRDefault="0024011F">
            <w:pPr>
              <w:rPr>
                <w:rFonts w:ascii="Verdana" w:hAnsi="Verdana" w:cs="Arial"/>
                <w:sz w:val="20"/>
                <w:szCs w:val="20"/>
              </w:rPr>
            </w:pPr>
            <w:r>
              <w:rPr>
                <w:rFonts w:ascii="Verdana" w:hAnsi="Verdana" w:cs="Arial"/>
                <w:sz w:val="20"/>
                <w:szCs w:val="20"/>
              </w:rPr>
              <w:t>Het plan biedt voldoende mogelijkheid om de verbetersuggestie te implementeren.</w:t>
            </w:r>
          </w:p>
        </w:tc>
        <w:tc>
          <w:tcPr>
            <w:tcW w:w="3005" w:type="dxa"/>
            <w:tcBorders>
              <w:top w:val="single" w:sz="4" w:space="0" w:color="auto"/>
              <w:left w:val="single" w:sz="4" w:space="0" w:color="auto"/>
              <w:bottom w:val="single" w:sz="4" w:space="0" w:color="auto"/>
              <w:right w:val="single" w:sz="4" w:space="0" w:color="auto"/>
            </w:tcBorders>
            <w:hideMark/>
          </w:tcPr>
          <w:p w14:paraId="519A4141" w14:textId="77777777" w:rsidR="0024011F" w:rsidRDefault="0024011F">
            <w:pPr>
              <w:rPr>
                <w:rFonts w:ascii="Verdana" w:hAnsi="Verdana" w:cs="Arial"/>
              </w:rPr>
            </w:pPr>
            <w:r>
              <w:rPr>
                <w:rFonts w:ascii="Verdana" w:hAnsi="Verdana" w:cs="Arial"/>
                <w:sz w:val="20"/>
                <w:szCs w:val="20"/>
              </w:rPr>
              <w:t>Dit lees ik als opdrachtgever wel terug in de aanbevelingen</w:t>
            </w:r>
          </w:p>
        </w:tc>
        <w:tc>
          <w:tcPr>
            <w:tcW w:w="3006" w:type="dxa"/>
            <w:tcBorders>
              <w:top w:val="single" w:sz="4" w:space="0" w:color="auto"/>
              <w:left w:val="single" w:sz="4" w:space="0" w:color="auto"/>
              <w:bottom w:val="single" w:sz="4" w:space="0" w:color="auto"/>
              <w:right w:val="single" w:sz="4" w:space="0" w:color="auto"/>
            </w:tcBorders>
          </w:tcPr>
          <w:p w14:paraId="25C635A7" w14:textId="77777777" w:rsidR="0024011F" w:rsidRDefault="0024011F">
            <w:pPr>
              <w:rPr>
                <w:rFonts w:ascii="Verdana" w:hAnsi="Verdana" w:cs="Arial"/>
              </w:rPr>
            </w:pPr>
          </w:p>
        </w:tc>
      </w:tr>
      <w:tr w:rsidR="0024011F" w14:paraId="059BE2E7" w14:textId="77777777" w:rsidTr="0024011F">
        <w:tc>
          <w:tcPr>
            <w:tcW w:w="3005" w:type="dxa"/>
            <w:vMerge w:val="restart"/>
            <w:tcBorders>
              <w:top w:val="single" w:sz="4" w:space="0" w:color="auto"/>
              <w:left w:val="single" w:sz="4" w:space="0" w:color="auto"/>
              <w:bottom w:val="single" w:sz="4" w:space="0" w:color="auto"/>
              <w:right w:val="single" w:sz="4" w:space="0" w:color="auto"/>
            </w:tcBorders>
            <w:hideMark/>
          </w:tcPr>
          <w:p w14:paraId="1E1FFE34" w14:textId="77777777" w:rsidR="0024011F" w:rsidRDefault="0024011F">
            <w:pPr>
              <w:tabs>
                <w:tab w:val="right" w:leader="dot" w:pos="9360"/>
              </w:tabs>
              <w:spacing w:line="276" w:lineRule="auto"/>
              <w:rPr>
                <w:rFonts w:ascii="Verdana" w:hAnsi="Verdana" w:cs="Arial"/>
              </w:rPr>
            </w:pPr>
            <w:r>
              <w:rPr>
                <w:rFonts w:ascii="Verdana" w:hAnsi="Verdana" w:cs="Arial"/>
                <w:b/>
                <w:sz w:val="20"/>
                <w:szCs w:val="20"/>
              </w:rPr>
              <w:t>Overige feedback en opmerkingen van de feedbackgever</w:t>
            </w:r>
          </w:p>
        </w:tc>
        <w:tc>
          <w:tcPr>
            <w:tcW w:w="3005" w:type="dxa"/>
            <w:tcBorders>
              <w:top w:val="single" w:sz="4" w:space="0" w:color="auto"/>
              <w:left w:val="single" w:sz="4" w:space="0" w:color="auto"/>
              <w:bottom w:val="single" w:sz="4" w:space="0" w:color="auto"/>
              <w:right w:val="single" w:sz="4" w:space="0" w:color="auto"/>
            </w:tcBorders>
            <w:hideMark/>
          </w:tcPr>
          <w:p w14:paraId="4C67E51C" w14:textId="77777777" w:rsidR="0024011F" w:rsidRDefault="0024011F">
            <w:pPr>
              <w:tabs>
                <w:tab w:val="right" w:leader="dot" w:pos="9360"/>
              </w:tabs>
              <w:spacing w:line="276" w:lineRule="auto"/>
              <w:rPr>
                <w:rFonts w:ascii="Verdana" w:hAnsi="Verdana" w:cs="Arial"/>
                <w:b/>
                <w:sz w:val="20"/>
                <w:szCs w:val="20"/>
              </w:rPr>
            </w:pPr>
            <w:r>
              <w:rPr>
                <w:rFonts w:ascii="Verdana" w:hAnsi="Verdana" w:cs="Arial"/>
                <w:b/>
                <w:sz w:val="20"/>
                <w:szCs w:val="20"/>
              </w:rPr>
              <w:t>Positieve punten</w:t>
            </w:r>
          </w:p>
        </w:tc>
        <w:tc>
          <w:tcPr>
            <w:tcW w:w="3057" w:type="dxa"/>
            <w:gridSpan w:val="2"/>
            <w:tcBorders>
              <w:top w:val="single" w:sz="4" w:space="0" w:color="auto"/>
              <w:left w:val="single" w:sz="4" w:space="0" w:color="auto"/>
              <w:bottom w:val="single" w:sz="4" w:space="0" w:color="auto"/>
              <w:right w:val="single" w:sz="4" w:space="0" w:color="auto"/>
            </w:tcBorders>
            <w:hideMark/>
          </w:tcPr>
          <w:p w14:paraId="48CD434E" w14:textId="77777777" w:rsidR="0024011F" w:rsidRDefault="0024011F">
            <w:pPr>
              <w:tabs>
                <w:tab w:val="right" w:leader="dot" w:pos="9360"/>
              </w:tabs>
              <w:spacing w:line="276" w:lineRule="auto"/>
              <w:rPr>
                <w:rFonts w:ascii="Verdana" w:hAnsi="Verdana" w:cs="Arial"/>
                <w:b/>
                <w:sz w:val="20"/>
                <w:szCs w:val="20"/>
              </w:rPr>
            </w:pPr>
            <w:r>
              <w:rPr>
                <w:rFonts w:ascii="Verdana" w:hAnsi="Verdana" w:cs="Arial"/>
                <w:b/>
                <w:sz w:val="20"/>
                <w:szCs w:val="20"/>
              </w:rPr>
              <w:t>Aandachtspunten</w:t>
            </w:r>
          </w:p>
        </w:tc>
      </w:tr>
      <w:tr w:rsidR="0024011F" w14:paraId="55557FF8" w14:textId="77777777" w:rsidTr="0024011F">
        <w:tc>
          <w:tcPr>
            <w:tcW w:w="0" w:type="auto"/>
            <w:vMerge/>
            <w:tcBorders>
              <w:top w:val="single" w:sz="4" w:space="0" w:color="auto"/>
              <w:left w:val="single" w:sz="4" w:space="0" w:color="auto"/>
              <w:bottom w:val="single" w:sz="4" w:space="0" w:color="auto"/>
              <w:right w:val="single" w:sz="4" w:space="0" w:color="auto"/>
            </w:tcBorders>
            <w:vAlign w:val="center"/>
            <w:hideMark/>
          </w:tcPr>
          <w:p w14:paraId="485C6A0B" w14:textId="77777777" w:rsidR="0024011F" w:rsidRDefault="0024011F">
            <w:pPr>
              <w:rPr>
                <w:rFonts w:ascii="Verdana" w:eastAsia="Times New Roman" w:hAnsi="Verdana" w:cs="Arial"/>
              </w:rPr>
            </w:pPr>
          </w:p>
        </w:tc>
        <w:tc>
          <w:tcPr>
            <w:tcW w:w="3005" w:type="dxa"/>
            <w:tcBorders>
              <w:top w:val="single" w:sz="4" w:space="0" w:color="auto"/>
              <w:left w:val="single" w:sz="4" w:space="0" w:color="auto"/>
              <w:bottom w:val="single" w:sz="4" w:space="0" w:color="auto"/>
              <w:right w:val="single" w:sz="4" w:space="0" w:color="auto"/>
            </w:tcBorders>
          </w:tcPr>
          <w:p w14:paraId="1C5D15B2" w14:textId="77777777" w:rsidR="0024011F" w:rsidRDefault="0024011F">
            <w:pPr>
              <w:rPr>
                <w:rFonts w:ascii="Verdana" w:hAnsi="Verdana" w:cs="Arial"/>
                <w:sz w:val="20"/>
                <w:szCs w:val="20"/>
              </w:rPr>
            </w:pPr>
            <w:r>
              <w:rPr>
                <w:rFonts w:ascii="Verdana" w:hAnsi="Verdana" w:cs="Arial"/>
                <w:sz w:val="20"/>
                <w:szCs w:val="20"/>
              </w:rPr>
              <w:t>Jennifer en Sadé hebben een eindproduct opgeleverd dat aansluit bij de actualiteit. Het is daarmee relevant en praktisch toepasbaar.</w:t>
            </w:r>
          </w:p>
          <w:p w14:paraId="3A15FE25" w14:textId="77777777" w:rsidR="0024011F" w:rsidRDefault="0024011F">
            <w:pPr>
              <w:rPr>
                <w:rFonts w:ascii="Verdana" w:hAnsi="Verdana" w:cs="Arial"/>
                <w:sz w:val="20"/>
                <w:szCs w:val="20"/>
              </w:rPr>
            </w:pPr>
          </w:p>
          <w:p w14:paraId="78C398EB" w14:textId="77777777" w:rsidR="0024011F" w:rsidRDefault="0024011F">
            <w:pPr>
              <w:rPr>
                <w:rFonts w:ascii="Verdana" w:hAnsi="Verdana" w:cs="Arial"/>
                <w:sz w:val="20"/>
                <w:szCs w:val="20"/>
              </w:rPr>
            </w:pPr>
          </w:p>
          <w:p w14:paraId="02CE7A84" w14:textId="77777777" w:rsidR="0024011F" w:rsidRDefault="0024011F">
            <w:pPr>
              <w:rPr>
                <w:rFonts w:ascii="Verdana" w:hAnsi="Verdana" w:cs="Arial"/>
                <w:sz w:val="20"/>
                <w:szCs w:val="20"/>
              </w:rPr>
            </w:pPr>
          </w:p>
          <w:p w14:paraId="463ED944" w14:textId="77777777" w:rsidR="0024011F" w:rsidRDefault="0024011F">
            <w:pPr>
              <w:rPr>
                <w:rFonts w:ascii="Verdana" w:hAnsi="Verdana" w:cs="Arial"/>
                <w:sz w:val="20"/>
                <w:szCs w:val="20"/>
              </w:rPr>
            </w:pPr>
          </w:p>
        </w:tc>
        <w:tc>
          <w:tcPr>
            <w:tcW w:w="3057" w:type="dxa"/>
            <w:gridSpan w:val="2"/>
            <w:tcBorders>
              <w:top w:val="single" w:sz="4" w:space="0" w:color="auto"/>
              <w:left w:val="single" w:sz="4" w:space="0" w:color="auto"/>
              <w:bottom w:val="single" w:sz="4" w:space="0" w:color="auto"/>
              <w:right w:val="single" w:sz="4" w:space="0" w:color="auto"/>
            </w:tcBorders>
          </w:tcPr>
          <w:p w14:paraId="7421F233" w14:textId="77777777" w:rsidR="0024011F" w:rsidRDefault="0024011F">
            <w:pPr>
              <w:rPr>
                <w:rFonts w:ascii="Verdana" w:hAnsi="Verdana" w:cs="Arial"/>
              </w:rPr>
            </w:pPr>
          </w:p>
        </w:tc>
      </w:tr>
    </w:tbl>
    <w:p w14:paraId="4C1B273B" w14:textId="77777777" w:rsidR="0024011F" w:rsidRDefault="0024011F" w:rsidP="0024011F">
      <w:pPr>
        <w:rPr>
          <w:rFonts w:ascii="Verdana" w:eastAsia="Times New Roman" w:hAnsi="Verdana" w:cs="Arial"/>
          <w:lang w:eastAsia="nl-NL"/>
        </w:rPr>
      </w:pPr>
    </w:p>
    <w:p w14:paraId="48BCEFFB" w14:textId="77777777" w:rsidR="0024011F" w:rsidRDefault="0024011F" w:rsidP="0024011F">
      <w:pPr>
        <w:rPr>
          <w:rFonts w:ascii="Verdana" w:hAnsi="Verdana" w:cs="Arial"/>
        </w:rPr>
      </w:pPr>
    </w:p>
    <w:tbl>
      <w:tblPr>
        <w:tblStyle w:val="Tabelraster"/>
        <w:tblW w:w="0" w:type="auto"/>
        <w:tblLook w:val="04A0" w:firstRow="1" w:lastRow="0" w:firstColumn="1" w:lastColumn="0" w:noHBand="0" w:noVBand="1"/>
      </w:tblPr>
      <w:tblGrid>
        <w:gridCol w:w="9016"/>
      </w:tblGrid>
      <w:tr w:rsidR="0024011F" w14:paraId="2552A42B" w14:textId="77777777" w:rsidTr="0024011F">
        <w:tc>
          <w:tcPr>
            <w:tcW w:w="9016" w:type="dxa"/>
            <w:tcBorders>
              <w:top w:val="single" w:sz="4" w:space="0" w:color="auto"/>
              <w:left w:val="single" w:sz="4" w:space="0" w:color="auto"/>
              <w:bottom w:val="single" w:sz="4" w:space="0" w:color="auto"/>
              <w:right w:val="single" w:sz="4" w:space="0" w:color="auto"/>
            </w:tcBorders>
          </w:tcPr>
          <w:p w14:paraId="3882EA52" w14:textId="77777777" w:rsidR="00D512BD" w:rsidRDefault="0024011F" w:rsidP="00D512BD">
            <w:pPr>
              <w:spacing w:line="256" w:lineRule="auto"/>
              <w:rPr>
                <w:rFonts w:ascii="Verdana" w:eastAsia="Arial" w:hAnsi="Verdana" w:cs="Arial"/>
                <w:b/>
                <w:color w:val="000000"/>
                <w:sz w:val="26"/>
                <w:szCs w:val="22"/>
              </w:rPr>
            </w:pPr>
            <w:r>
              <w:rPr>
                <w:rFonts w:ascii="Verdana" w:eastAsia="Arial" w:hAnsi="Verdana" w:cs="Arial"/>
                <w:b/>
                <w:color w:val="000000"/>
                <w:sz w:val="26"/>
                <w:szCs w:val="22"/>
              </w:rPr>
              <w:t xml:space="preserve">Wat vind je van de ontvangen feedback? </w:t>
            </w:r>
          </w:p>
          <w:p w14:paraId="74A70485" w14:textId="3249AA75" w:rsidR="00D512BD" w:rsidRPr="00D512BD" w:rsidRDefault="00D512BD" w:rsidP="00D512BD">
            <w:pPr>
              <w:spacing w:line="256" w:lineRule="auto"/>
              <w:rPr>
                <w:rFonts w:ascii="Verdana" w:eastAsia="Arial" w:hAnsi="Verdana" w:cs="Arial"/>
                <w:b/>
                <w:color w:val="000000"/>
                <w:sz w:val="26"/>
                <w:szCs w:val="22"/>
              </w:rPr>
            </w:pPr>
            <w:r>
              <w:rPr>
                <w:rFonts w:ascii="Arial" w:hAnsi="Arial" w:cs="Arial"/>
                <w:color w:val="000000"/>
                <w:sz w:val="22"/>
                <w:szCs w:val="22"/>
              </w:rPr>
              <w:t xml:space="preserve">De verkregen feedback is voor ons helder en duidelijk. Doordat er </w:t>
            </w:r>
            <w:r w:rsidR="004A1456">
              <w:rPr>
                <w:rFonts w:ascii="Arial" w:hAnsi="Arial" w:cs="Arial"/>
                <w:color w:val="000000"/>
                <w:sz w:val="22"/>
                <w:szCs w:val="22"/>
              </w:rPr>
              <w:t>wekelijkse gesprekken</w:t>
            </w:r>
            <w:r>
              <w:rPr>
                <w:rFonts w:ascii="Arial" w:hAnsi="Arial" w:cs="Arial"/>
                <w:color w:val="000000"/>
                <w:sz w:val="22"/>
                <w:szCs w:val="22"/>
              </w:rPr>
              <w:t xml:space="preserve"> waren met de praktijkbegeleider wisten we hoe ze over het idee dacht en we hebben veel steun gehad aan haar input. Het eindproduct vinden wij allen dan ook erg passend binnen de organisatie. </w:t>
            </w:r>
          </w:p>
          <w:p w14:paraId="070C9E4C" w14:textId="77777777" w:rsidR="0024011F" w:rsidRDefault="0024011F">
            <w:pPr>
              <w:rPr>
                <w:rFonts w:ascii="Verdana" w:hAnsi="Verdana" w:cs="Arial"/>
              </w:rPr>
            </w:pPr>
          </w:p>
          <w:p w14:paraId="0A218FE5" w14:textId="77777777" w:rsidR="0024011F" w:rsidRDefault="0024011F">
            <w:pPr>
              <w:rPr>
                <w:rFonts w:ascii="Verdana" w:hAnsi="Verdana" w:cs="Arial"/>
              </w:rPr>
            </w:pPr>
          </w:p>
          <w:p w14:paraId="449A0634" w14:textId="77777777" w:rsidR="0024011F" w:rsidRDefault="0024011F">
            <w:pPr>
              <w:rPr>
                <w:rFonts w:ascii="Verdana" w:hAnsi="Verdana" w:cs="Arial"/>
              </w:rPr>
            </w:pPr>
          </w:p>
          <w:p w14:paraId="63ECD3B4" w14:textId="77777777" w:rsidR="0024011F" w:rsidRDefault="0024011F">
            <w:pPr>
              <w:rPr>
                <w:rFonts w:ascii="Verdana" w:hAnsi="Verdana" w:cs="Arial"/>
              </w:rPr>
            </w:pPr>
          </w:p>
          <w:p w14:paraId="0F827FED" w14:textId="77777777" w:rsidR="0024011F" w:rsidRDefault="0024011F">
            <w:pPr>
              <w:rPr>
                <w:rFonts w:ascii="Verdana" w:hAnsi="Verdana" w:cs="Arial"/>
              </w:rPr>
            </w:pPr>
          </w:p>
          <w:p w14:paraId="3C83BF67" w14:textId="77777777" w:rsidR="0024011F" w:rsidRDefault="0024011F">
            <w:pPr>
              <w:rPr>
                <w:rFonts w:ascii="Verdana" w:hAnsi="Verdana" w:cs="Arial"/>
              </w:rPr>
            </w:pPr>
          </w:p>
        </w:tc>
      </w:tr>
      <w:tr w:rsidR="009B57C6" w14:paraId="28D38771" w14:textId="77777777" w:rsidTr="009B57C6">
        <w:tc>
          <w:tcPr>
            <w:tcW w:w="9016" w:type="dxa"/>
          </w:tcPr>
          <w:p w14:paraId="40152A3A" w14:textId="77777777" w:rsidR="009B57C6" w:rsidRDefault="009B57C6">
            <w:pPr>
              <w:spacing w:line="256" w:lineRule="auto"/>
              <w:rPr>
                <w:rFonts w:ascii="Verdana" w:eastAsia="Arial" w:hAnsi="Verdana" w:cs="Arial"/>
                <w:b/>
                <w:color w:val="000000"/>
                <w:sz w:val="26"/>
                <w:szCs w:val="22"/>
              </w:rPr>
            </w:pPr>
            <w:r>
              <w:rPr>
                <w:rFonts w:ascii="Verdana" w:eastAsia="Arial" w:hAnsi="Verdana" w:cs="Arial"/>
                <w:b/>
                <w:color w:val="000000"/>
                <w:sz w:val="26"/>
                <w:szCs w:val="22"/>
              </w:rPr>
              <w:lastRenderedPageBreak/>
              <w:t xml:space="preserve">Wat heb je met de feedback gedaan? </w:t>
            </w:r>
          </w:p>
          <w:p w14:paraId="6C49CADD" w14:textId="1B8C7875" w:rsidR="009B57C6" w:rsidRDefault="00F45D0A">
            <w:pPr>
              <w:rPr>
                <w:rFonts w:ascii="Verdana" w:hAnsi="Verdana" w:cs="Arial"/>
              </w:rPr>
            </w:pPr>
            <w:r>
              <w:rPr>
                <w:rFonts w:ascii="Arial" w:hAnsi="Arial" w:cs="Arial"/>
                <w:color w:val="000000"/>
                <w:sz w:val="22"/>
                <w:szCs w:val="22"/>
              </w:rPr>
              <w:t xml:space="preserve">De feedback </w:t>
            </w:r>
            <w:r w:rsidR="00C1514E">
              <w:rPr>
                <w:rFonts w:ascii="Arial" w:hAnsi="Arial" w:cs="Arial"/>
                <w:color w:val="000000"/>
                <w:sz w:val="22"/>
                <w:szCs w:val="22"/>
              </w:rPr>
              <w:t>over, van, voor</w:t>
            </w:r>
            <w:r>
              <w:rPr>
                <w:rFonts w:ascii="Arial" w:hAnsi="Arial" w:cs="Arial"/>
                <w:color w:val="000000"/>
                <w:sz w:val="22"/>
                <w:szCs w:val="22"/>
              </w:rPr>
              <w:t xml:space="preserve"> het plan hebben we samen met de praktijkbegeleider verwerkt in het implementatieplan. Dit heeft ervoor gezorgd dat het plan niet alleen vanuit ons perspectief gemaakt is, maar ook met input van iemand binnen de organisatie en een cliënt. Veel handelingen hadden we wel verricht, alleen niet duidelijk benoemd of bewezen. Zo hebben wij gezorgd voor een compleet implementatieplan. </w:t>
            </w:r>
          </w:p>
          <w:p w14:paraId="65F87971" w14:textId="77777777" w:rsidR="009B57C6" w:rsidRDefault="009B57C6">
            <w:pPr>
              <w:rPr>
                <w:rFonts w:ascii="Verdana" w:hAnsi="Verdana" w:cs="Arial"/>
              </w:rPr>
            </w:pPr>
          </w:p>
          <w:p w14:paraId="0857D951" w14:textId="77777777" w:rsidR="009B57C6" w:rsidRDefault="009B57C6">
            <w:pPr>
              <w:rPr>
                <w:rFonts w:ascii="Verdana" w:hAnsi="Verdana" w:cs="Arial"/>
              </w:rPr>
            </w:pPr>
          </w:p>
          <w:p w14:paraId="2D38B62B" w14:textId="77777777" w:rsidR="009B57C6" w:rsidRDefault="009B57C6">
            <w:pPr>
              <w:rPr>
                <w:rFonts w:ascii="Verdana" w:hAnsi="Verdana" w:cs="Arial"/>
              </w:rPr>
            </w:pPr>
          </w:p>
          <w:p w14:paraId="73B15CDF" w14:textId="77777777" w:rsidR="009B57C6" w:rsidRDefault="009B57C6">
            <w:pPr>
              <w:rPr>
                <w:rFonts w:ascii="Verdana" w:hAnsi="Verdana" w:cs="Arial"/>
              </w:rPr>
            </w:pPr>
          </w:p>
          <w:p w14:paraId="7644BB43" w14:textId="77777777" w:rsidR="009B57C6" w:rsidRDefault="009B57C6">
            <w:pPr>
              <w:rPr>
                <w:rFonts w:ascii="Verdana" w:hAnsi="Verdana" w:cs="Arial"/>
              </w:rPr>
            </w:pPr>
          </w:p>
          <w:p w14:paraId="45D0FB0A" w14:textId="77777777" w:rsidR="009B57C6" w:rsidRDefault="009B57C6">
            <w:pPr>
              <w:rPr>
                <w:rFonts w:ascii="Verdana" w:hAnsi="Verdana" w:cs="Arial"/>
              </w:rPr>
            </w:pPr>
          </w:p>
          <w:p w14:paraId="7D3B98A7" w14:textId="77777777" w:rsidR="009B57C6" w:rsidRDefault="009B57C6">
            <w:pPr>
              <w:rPr>
                <w:rFonts w:ascii="Verdana" w:hAnsi="Verdana" w:cs="Arial"/>
              </w:rPr>
            </w:pPr>
          </w:p>
          <w:p w14:paraId="725C3FB1" w14:textId="77777777" w:rsidR="009B57C6" w:rsidRDefault="009B57C6">
            <w:pPr>
              <w:rPr>
                <w:rFonts w:ascii="Verdana" w:hAnsi="Verdana" w:cs="Arial"/>
              </w:rPr>
            </w:pPr>
          </w:p>
          <w:p w14:paraId="58046169" w14:textId="77777777" w:rsidR="009B57C6" w:rsidRDefault="009B57C6">
            <w:pPr>
              <w:rPr>
                <w:rFonts w:ascii="Verdana" w:hAnsi="Verdana" w:cs="Arial"/>
              </w:rPr>
            </w:pPr>
          </w:p>
          <w:p w14:paraId="3B19D994" w14:textId="77777777" w:rsidR="009B57C6" w:rsidRDefault="009B57C6">
            <w:pPr>
              <w:rPr>
                <w:rFonts w:ascii="Verdana" w:hAnsi="Verdana" w:cs="Arial"/>
              </w:rPr>
            </w:pPr>
          </w:p>
          <w:p w14:paraId="69BCD3D6" w14:textId="77777777" w:rsidR="009B57C6" w:rsidRDefault="009B57C6">
            <w:pPr>
              <w:rPr>
                <w:rFonts w:ascii="Verdana" w:hAnsi="Verdana" w:cs="Arial"/>
              </w:rPr>
            </w:pPr>
          </w:p>
          <w:p w14:paraId="0C17A71D" w14:textId="77777777" w:rsidR="009B57C6" w:rsidRDefault="009B57C6">
            <w:pPr>
              <w:rPr>
                <w:rFonts w:ascii="Verdana" w:hAnsi="Verdana" w:cs="Arial"/>
              </w:rPr>
            </w:pPr>
          </w:p>
          <w:p w14:paraId="0272CC5F" w14:textId="77777777" w:rsidR="009B57C6" w:rsidRDefault="009B57C6">
            <w:pPr>
              <w:rPr>
                <w:rFonts w:ascii="Verdana" w:hAnsi="Verdana" w:cs="Arial"/>
              </w:rPr>
            </w:pPr>
          </w:p>
          <w:p w14:paraId="0916FAE8" w14:textId="77777777" w:rsidR="009B57C6" w:rsidRDefault="009B57C6">
            <w:pPr>
              <w:rPr>
                <w:rFonts w:ascii="Verdana" w:hAnsi="Verdana" w:cs="Arial"/>
              </w:rPr>
            </w:pPr>
          </w:p>
          <w:p w14:paraId="51A45812" w14:textId="77777777" w:rsidR="009B57C6" w:rsidRDefault="009B57C6">
            <w:pPr>
              <w:rPr>
                <w:rFonts w:ascii="Verdana" w:hAnsi="Verdana" w:cs="Arial"/>
              </w:rPr>
            </w:pPr>
          </w:p>
        </w:tc>
      </w:tr>
    </w:tbl>
    <w:p w14:paraId="5E391191" w14:textId="6E70BF9D" w:rsidR="00BC7705" w:rsidRDefault="0024011F">
      <w:pPr>
        <w:rPr>
          <w:rFonts w:eastAsiaTheme="majorEastAsia" w:cstheme="majorBidi"/>
          <w:color w:val="3B4455" w:themeColor="accent1"/>
          <w:sz w:val="42"/>
          <w:szCs w:val="26"/>
        </w:rPr>
      </w:pPr>
      <w:r>
        <w:t xml:space="preserve"> </w:t>
      </w:r>
      <w:r w:rsidR="00BC7705">
        <w:br w:type="page"/>
      </w:r>
    </w:p>
    <w:p w14:paraId="41162372" w14:textId="552D9494" w:rsidR="009B064C" w:rsidRDefault="0076292D" w:rsidP="0076292D">
      <w:pPr>
        <w:pStyle w:val="Kop2"/>
      </w:pPr>
      <w:bookmarkStart w:id="95" w:name="_Toc137117377"/>
      <w:r>
        <w:lastRenderedPageBreak/>
        <w:t xml:space="preserve">Bijlage </w:t>
      </w:r>
      <w:r w:rsidR="009E1270">
        <w:t>10</w:t>
      </w:r>
      <w:r>
        <w:t xml:space="preserve">.2: Feedback </w:t>
      </w:r>
      <w:r w:rsidR="009B064C">
        <w:t xml:space="preserve">product en </w:t>
      </w:r>
      <w:r>
        <w:t>implementatieplan</w:t>
      </w:r>
      <w:bookmarkEnd w:id="95"/>
      <w:r w:rsidR="007563FD">
        <w:t xml:space="preserve"> 2</w:t>
      </w:r>
    </w:p>
    <w:p w14:paraId="3F6E1700" w14:textId="77777777" w:rsidR="00AA1358" w:rsidRPr="003E33D9" w:rsidRDefault="00AA1358" w:rsidP="00AA1358">
      <w:pPr>
        <w:spacing w:after="18" w:line="360" w:lineRule="auto"/>
        <w:jc w:val="center"/>
        <w:rPr>
          <w:rFonts w:ascii="Arial" w:eastAsia="Arial" w:hAnsi="Arial" w:cs="Arial"/>
          <w:color w:val="000000"/>
          <w:szCs w:val="22"/>
        </w:rPr>
      </w:pPr>
      <w:r w:rsidRPr="003E33D9">
        <w:rPr>
          <w:rFonts w:ascii="Arial" w:eastAsia="Arial" w:hAnsi="Arial" w:cs="Arial"/>
          <w:color w:val="000000"/>
          <w:szCs w:val="22"/>
        </w:rPr>
        <w:t xml:space="preserve">Feedbackformulier </w:t>
      </w:r>
      <w:r>
        <w:rPr>
          <w:rFonts w:ascii="Arial" w:eastAsia="Arial" w:hAnsi="Arial" w:cs="Arial"/>
          <w:color w:val="000000"/>
          <w:szCs w:val="22"/>
        </w:rPr>
        <w:t>Innovatieve product</w:t>
      </w:r>
    </w:p>
    <w:p w14:paraId="7D752EFE" w14:textId="77777777" w:rsidR="00AA1358" w:rsidRPr="003E33D9" w:rsidRDefault="00AA1358" w:rsidP="00AA1358">
      <w:pPr>
        <w:spacing w:after="18" w:line="360" w:lineRule="auto"/>
        <w:jc w:val="center"/>
        <w:rPr>
          <w:rFonts w:ascii="Arial" w:eastAsia="Arial" w:hAnsi="Arial" w:cs="Arial"/>
          <w:color w:val="000000"/>
        </w:rPr>
      </w:pPr>
      <w:r w:rsidRPr="003E33D9">
        <w:rPr>
          <w:rFonts w:ascii="Arial" w:eastAsia="Arial" w:hAnsi="Arial" w:cs="Arial"/>
          <w:color w:val="000000"/>
          <w:szCs w:val="22"/>
        </w:rPr>
        <w:t xml:space="preserve"> </w:t>
      </w:r>
      <w:r w:rsidRPr="003E33D9">
        <w:rPr>
          <w:rFonts w:ascii="Arial" w:eastAsia="Arial" w:hAnsi="Arial" w:cs="Arial"/>
          <w:color w:val="000000"/>
        </w:rPr>
        <w:t>bij semesterprogramma ‘</w:t>
      </w:r>
      <w:r>
        <w:rPr>
          <w:rFonts w:ascii="Arial" w:eastAsia="Arial" w:hAnsi="Arial" w:cs="Arial"/>
          <w:color w:val="000000"/>
        </w:rPr>
        <w:t>Praktijkverbetering’</w:t>
      </w:r>
      <w:r w:rsidRPr="003E33D9">
        <w:rPr>
          <w:rFonts w:ascii="Arial" w:eastAsia="Arial" w:hAnsi="Arial" w:cs="Arial"/>
          <w:color w:val="000000"/>
        </w:rPr>
        <w:t xml:space="preserve"> 202</w:t>
      </w:r>
      <w:r>
        <w:rPr>
          <w:rFonts w:ascii="Arial" w:eastAsia="Arial" w:hAnsi="Arial" w:cs="Arial"/>
          <w:color w:val="000000"/>
        </w:rPr>
        <w:t>2</w:t>
      </w:r>
      <w:r w:rsidRPr="003E33D9">
        <w:rPr>
          <w:rFonts w:ascii="Arial" w:eastAsia="Arial" w:hAnsi="Arial" w:cs="Arial"/>
          <w:color w:val="000000"/>
        </w:rPr>
        <w:t>-202</w:t>
      </w:r>
      <w:r>
        <w:rPr>
          <w:rFonts w:ascii="Arial" w:eastAsia="Arial" w:hAnsi="Arial" w:cs="Arial"/>
          <w:color w:val="000000"/>
        </w:rPr>
        <w:t>3</w:t>
      </w:r>
    </w:p>
    <w:p w14:paraId="1398B7DE" w14:textId="77777777" w:rsidR="00AA1358" w:rsidRPr="003E33D9" w:rsidRDefault="00AA1358" w:rsidP="00AA1358">
      <w:pPr>
        <w:spacing w:line="259" w:lineRule="auto"/>
        <w:ind w:left="124"/>
        <w:jc w:val="center"/>
        <w:rPr>
          <w:rFonts w:ascii="Arial" w:eastAsia="Arial" w:hAnsi="Arial" w:cs="Arial"/>
          <w:b/>
          <w:color w:val="000000"/>
          <w:sz w:val="26"/>
          <w:szCs w:val="22"/>
        </w:rPr>
      </w:pPr>
      <w:r w:rsidRPr="003E33D9">
        <w:rPr>
          <w:rFonts w:ascii="Arial" w:eastAsia="Arial" w:hAnsi="Arial" w:cs="Arial"/>
          <w:b/>
          <w:color w:val="000000"/>
          <w:sz w:val="26"/>
          <w:szCs w:val="22"/>
        </w:rPr>
        <w:t xml:space="preserve">Deeltentamen: </w:t>
      </w:r>
      <w:r>
        <w:rPr>
          <w:rFonts w:ascii="Arial" w:eastAsia="Arial" w:hAnsi="Arial" w:cs="Arial"/>
          <w:b/>
          <w:color w:val="000000"/>
          <w:sz w:val="26"/>
          <w:szCs w:val="22"/>
        </w:rPr>
        <w:t>Praktijkverbetering: uitvoering en verantwoording</w:t>
      </w:r>
    </w:p>
    <w:p w14:paraId="64D28135" w14:textId="77777777" w:rsidR="00AA1358" w:rsidRDefault="00AA1358" w:rsidP="00AA1358">
      <w:pPr>
        <w:rPr>
          <w:rFonts w:ascii="Arial" w:hAnsi="Arial" w:cs="Arial"/>
        </w:rPr>
      </w:pPr>
    </w:p>
    <w:tbl>
      <w:tblPr>
        <w:tblStyle w:val="Tabelraster"/>
        <w:tblW w:w="0" w:type="auto"/>
        <w:tblLook w:val="04A0" w:firstRow="1" w:lastRow="0" w:firstColumn="1" w:lastColumn="0" w:noHBand="0" w:noVBand="1"/>
      </w:tblPr>
      <w:tblGrid>
        <w:gridCol w:w="3005"/>
        <w:gridCol w:w="3005"/>
        <w:gridCol w:w="3006"/>
      </w:tblGrid>
      <w:tr w:rsidR="00AA1358" w14:paraId="6FC80B44" w14:textId="77777777" w:rsidTr="003D5E6C">
        <w:tc>
          <w:tcPr>
            <w:tcW w:w="3005" w:type="dxa"/>
          </w:tcPr>
          <w:p w14:paraId="7AB3CBFB" w14:textId="77777777" w:rsidR="00AA1358" w:rsidRPr="003E33D9" w:rsidRDefault="00AA1358" w:rsidP="003D5E6C">
            <w:pPr>
              <w:tabs>
                <w:tab w:val="right" w:leader="dot" w:pos="9360"/>
              </w:tabs>
              <w:rPr>
                <w:rFonts w:ascii="Arial" w:hAnsi="Arial" w:cs="Arial"/>
                <w:b/>
                <w:sz w:val="20"/>
                <w:szCs w:val="20"/>
              </w:rPr>
            </w:pPr>
            <w:r>
              <w:rPr>
                <w:rFonts w:ascii="Arial" w:hAnsi="Arial" w:cs="Arial"/>
                <w:b/>
                <w:sz w:val="20"/>
                <w:szCs w:val="20"/>
              </w:rPr>
              <w:t>S</w:t>
            </w:r>
            <w:r w:rsidRPr="003E33D9">
              <w:rPr>
                <w:rFonts w:ascii="Arial" w:hAnsi="Arial" w:cs="Arial"/>
                <w:b/>
                <w:sz w:val="20"/>
                <w:szCs w:val="20"/>
              </w:rPr>
              <w:t>tudent</w:t>
            </w:r>
            <w:r>
              <w:rPr>
                <w:rFonts w:ascii="Arial" w:hAnsi="Arial" w:cs="Arial"/>
                <w:b/>
                <w:sz w:val="20"/>
                <w:szCs w:val="20"/>
              </w:rPr>
              <w:t xml:space="preserve"> 1</w:t>
            </w:r>
          </w:p>
          <w:p w14:paraId="5EA55471" w14:textId="77777777" w:rsidR="00AA1358" w:rsidRDefault="00AA1358" w:rsidP="003D5E6C">
            <w:pPr>
              <w:tabs>
                <w:tab w:val="right" w:leader="dot" w:pos="9360"/>
              </w:tabs>
              <w:rPr>
                <w:rFonts w:ascii="Arial" w:hAnsi="Arial" w:cs="Arial"/>
                <w:b/>
                <w:sz w:val="20"/>
                <w:szCs w:val="20"/>
              </w:rPr>
            </w:pPr>
          </w:p>
          <w:p w14:paraId="07A5616D" w14:textId="77777777" w:rsidR="00AA1358" w:rsidRPr="00D03A14" w:rsidRDefault="00AA1358" w:rsidP="003D5E6C">
            <w:pPr>
              <w:tabs>
                <w:tab w:val="right" w:leader="dot" w:pos="9360"/>
              </w:tabs>
              <w:rPr>
                <w:rFonts w:ascii="Arial" w:hAnsi="Arial" w:cs="Arial"/>
                <w:bCs/>
                <w:sz w:val="20"/>
                <w:szCs w:val="20"/>
              </w:rPr>
            </w:pPr>
            <w:r w:rsidRPr="00D03A14">
              <w:rPr>
                <w:rFonts w:ascii="Arial" w:hAnsi="Arial" w:cs="Arial"/>
                <w:bCs/>
                <w:sz w:val="20"/>
                <w:szCs w:val="20"/>
              </w:rPr>
              <w:t>Naam:</w:t>
            </w:r>
            <w:r>
              <w:rPr>
                <w:rFonts w:ascii="Arial" w:hAnsi="Arial" w:cs="Arial"/>
                <w:bCs/>
                <w:sz w:val="20"/>
                <w:szCs w:val="20"/>
              </w:rPr>
              <w:t xml:space="preserve"> Jennifer Keenswijk</w:t>
            </w:r>
          </w:p>
          <w:p w14:paraId="6E973510" w14:textId="77777777" w:rsidR="00AA1358" w:rsidRDefault="00AA1358" w:rsidP="003D5E6C">
            <w:pPr>
              <w:tabs>
                <w:tab w:val="right" w:leader="dot" w:pos="9360"/>
              </w:tabs>
              <w:rPr>
                <w:rFonts w:ascii="Arial" w:hAnsi="Arial" w:cs="Arial"/>
                <w:bCs/>
                <w:sz w:val="20"/>
                <w:szCs w:val="20"/>
              </w:rPr>
            </w:pPr>
          </w:p>
          <w:p w14:paraId="39DB95EF" w14:textId="77777777" w:rsidR="00AA1358" w:rsidRPr="00D03A14" w:rsidRDefault="00AA1358" w:rsidP="003D5E6C">
            <w:pPr>
              <w:tabs>
                <w:tab w:val="right" w:leader="dot" w:pos="9360"/>
              </w:tabs>
              <w:rPr>
                <w:rFonts w:ascii="Arial" w:hAnsi="Arial" w:cs="Arial"/>
                <w:bCs/>
                <w:sz w:val="20"/>
                <w:szCs w:val="20"/>
              </w:rPr>
            </w:pPr>
          </w:p>
          <w:p w14:paraId="3813B3B0" w14:textId="77777777" w:rsidR="00AA1358" w:rsidRPr="00D03A14" w:rsidRDefault="00AA1358" w:rsidP="003D5E6C">
            <w:pPr>
              <w:tabs>
                <w:tab w:val="right" w:leader="dot" w:pos="9360"/>
              </w:tabs>
              <w:rPr>
                <w:rFonts w:ascii="Arial" w:hAnsi="Arial" w:cs="Arial"/>
                <w:bCs/>
                <w:sz w:val="20"/>
                <w:szCs w:val="20"/>
              </w:rPr>
            </w:pPr>
            <w:r w:rsidRPr="00D03A14">
              <w:rPr>
                <w:rFonts w:ascii="Arial" w:hAnsi="Arial" w:cs="Arial"/>
                <w:bCs/>
                <w:sz w:val="20"/>
                <w:szCs w:val="20"/>
              </w:rPr>
              <w:t>Studentnummer:</w:t>
            </w:r>
            <w:r w:rsidRPr="009609ED">
              <w:rPr>
                <w:rFonts w:ascii="Arial" w:hAnsi="Arial" w:cs="Arial"/>
                <w:color w:val="000000"/>
                <w:sz w:val="20"/>
                <w:szCs w:val="20"/>
              </w:rPr>
              <w:t xml:space="preserve"> 1635892</w:t>
            </w:r>
          </w:p>
          <w:p w14:paraId="66E133D0" w14:textId="77777777" w:rsidR="00AA1358" w:rsidRDefault="00AA1358" w:rsidP="003D5E6C">
            <w:pPr>
              <w:rPr>
                <w:rFonts w:ascii="Arial" w:hAnsi="Arial" w:cs="Arial"/>
              </w:rPr>
            </w:pPr>
          </w:p>
        </w:tc>
        <w:tc>
          <w:tcPr>
            <w:tcW w:w="3005" w:type="dxa"/>
          </w:tcPr>
          <w:p w14:paraId="688D9A56" w14:textId="77777777" w:rsidR="00AA1358" w:rsidRPr="003E33D9" w:rsidRDefault="00AA1358" w:rsidP="003D5E6C">
            <w:pPr>
              <w:tabs>
                <w:tab w:val="right" w:leader="dot" w:pos="9360"/>
              </w:tabs>
              <w:rPr>
                <w:rFonts w:ascii="Arial" w:hAnsi="Arial" w:cs="Arial"/>
                <w:b/>
                <w:sz w:val="20"/>
                <w:szCs w:val="20"/>
              </w:rPr>
            </w:pPr>
            <w:r>
              <w:rPr>
                <w:rFonts w:ascii="Arial" w:hAnsi="Arial" w:cs="Arial"/>
                <w:b/>
                <w:sz w:val="20"/>
                <w:szCs w:val="20"/>
              </w:rPr>
              <w:t>S</w:t>
            </w:r>
            <w:r w:rsidRPr="003E33D9">
              <w:rPr>
                <w:rFonts w:ascii="Arial" w:hAnsi="Arial" w:cs="Arial"/>
                <w:b/>
                <w:sz w:val="20"/>
                <w:szCs w:val="20"/>
              </w:rPr>
              <w:t>tudent</w:t>
            </w:r>
            <w:r>
              <w:rPr>
                <w:rFonts w:ascii="Arial" w:hAnsi="Arial" w:cs="Arial"/>
                <w:b/>
                <w:sz w:val="20"/>
                <w:szCs w:val="20"/>
              </w:rPr>
              <w:t xml:space="preserve"> 2</w:t>
            </w:r>
          </w:p>
          <w:p w14:paraId="1B66C50A" w14:textId="77777777" w:rsidR="00AA1358" w:rsidRDefault="00AA1358" w:rsidP="003D5E6C">
            <w:pPr>
              <w:tabs>
                <w:tab w:val="right" w:leader="dot" w:pos="9360"/>
              </w:tabs>
              <w:rPr>
                <w:rFonts w:ascii="Arial" w:hAnsi="Arial" w:cs="Arial"/>
                <w:b/>
                <w:sz w:val="20"/>
                <w:szCs w:val="20"/>
              </w:rPr>
            </w:pPr>
          </w:p>
          <w:p w14:paraId="50A1C468" w14:textId="77777777" w:rsidR="00AA1358" w:rsidRPr="00D03A14" w:rsidRDefault="00AA1358" w:rsidP="003D5E6C">
            <w:pPr>
              <w:tabs>
                <w:tab w:val="right" w:leader="dot" w:pos="9360"/>
              </w:tabs>
              <w:rPr>
                <w:rFonts w:ascii="Arial" w:hAnsi="Arial" w:cs="Arial"/>
                <w:bCs/>
                <w:sz w:val="20"/>
                <w:szCs w:val="20"/>
              </w:rPr>
            </w:pPr>
            <w:r w:rsidRPr="00D03A14">
              <w:rPr>
                <w:rFonts w:ascii="Arial" w:hAnsi="Arial" w:cs="Arial"/>
                <w:bCs/>
                <w:sz w:val="20"/>
                <w:szCs w:val="20"/>
              </w:rPr>
              <w:t>Naam:</w:t>
            </w:r>
            <w:r>
              <w:rPr>
                <w:rFonts w:ascii="Arial" w:hAnsi="Arial" w:cs="Arial"/>
                <w:bCs/>
                <w:sz w:val="20"/>
                <w:szCs w:val="20"/>
              </w:rPr>
              <w:t xml:space="preserve"> Sadé Hut</w:t>
            </w:r>
          </w:p>
          <w:p w14:paraId="68F8B753" w14:textId="77777777" w:rsidR="00AA1358" w:rsidRDefault="00AA1358" w:rsidP="003D5E6C">
            <w:pPr>
              <w:tabs>
                <w:tab w:val="right" w:leader="dot" w:pos="9360"/>
              </w:tabs>
              <w:rPr>
                <w:rFonts w:ascii="Arial" w:hAnsi="Arial" w:cs="Arial"/>
                <w:bCs/>
                <w:sz w:val="20"/>
                <w:szCs w:val="20"/>
              </w:rPr>
            </w:pPr>
          </w:p>
          <w:p w14:paraId="289DDA6C" w14:textId="77777777" w:rsidR="00AA1358" w:rsidRPr="00D03A14" w:rsidRDefault="00AA1358" w:rsidP="003D5E6C">
            <w:pPr>
              <w:tabs>
                <w:tab w:val="right" w:leader="dot" w:pos="9360"/>
              </w:tabs>
              <w:rPr>
                <w:rFonts w:ascii="Arial" w:hAnsi="Arial" w:cs="Arial"/>
                <w:bCs/>
                <w:sz w:val="20"/>
                <w:szCs w:val="20"/>
              </w:rPr>
            </w:pPr>
          </w:p>
          <w:p w14:paraId="4AD130F5" w14:textId="77777777" w:rsidR="00AA1358" w:rsidRPr="00D03A14" w:rsidRDefault="00AA1358" w:rsidP="003D5E6C">
            <w:pPr>
              <w:tabs>
                <w:tab w:val="right" w:leader="dot" w:pos="9360"/>
              </w:tabs>
              <w:rPr>
                <w:rFonts w:ascii="Arial" w:hAnsi="Arial" w:cs="Arial"/>
                <w:bCs/>
                <w:sz w:val="20"/>
                <w:szCs w:val="20"/>
              </w:rPr>
            </w:pPr>
            <w:r w:rsidRPr="00D03A14">
              <w:rPr>
                <w:rFonts w:ascii="Arial" w:hAnsi="Arial" w:cs="Arial"/>
                <w:bCs/>
                <w:sz w:val="20"/>
                <w:szCs w:val="20"/>
              </w:rPr>
              <w:t>Studentnummer:</w:t>
            </w:r>
            <w:r>
              <w:rPr>
                <w:rFonts w:ascii="Arial" w:hAnsi="Arial" w:cs="Arial"/>
                <w:bCs/>
                <w:sz w:val="20"/>
                <w:szCs w:val="20"/>
              </w:rPr>
              <w:t xml:space="preserve"> 0629175</w:t>
            </w:r>
          </w:p>
          <w:p w14:paraId="56500B08" w14:textId="77777777" w:rsidR="00AA1358" w:rsidRDefault="00AA1358" w:rsidP="003D5E6C">
            <w:pPr>
              <w:rPr>
                <w:rFonts w:ascii="Arial" w:hAnsi="Arial" w:cs="Arial"/>
              </w:rPr>
            </w:pPr>
          </w:p>
        </w:tc>
        <w:tc>
          <w:tcPr>
            <w:tcW w:w="3006" w:type="dxa"/>
          </w:tcPr>
          <w:p w14:paraId="57C41E8D" w14:textId="77777777" w:rsidR="00AA1358" w:rsidRDefault="00AA1358" w:rsidP="003D5E6C">
            <w:pPr>
              <w:tabs>
                <w:tab w:val="right" w:leader="dot" w:pos="9360"/>
              </w:tabs>
              <w:rPr>
                <w:rFonts w:ascii="Arial" w:hAnsi="Arial" w:cs="Arial"/>
                <w:b/>
                <w:sz w:val="20"/>
                <w:szCs w:val="20"/>
              </w:rPr>
            </w:pPr>
            <w:r w:rsidRPr="003E33D9">
              <w:rPr>
                <w:rFonts w:ascii="Arial" w:hAnsi="Arial" w:cs="Arial"/>
                <w:b/>
                <w:sz w:val="20"/>
                <w:szCs w:val="20"/>
              </w:rPr>
              <w:t xml:space="preserve">Naam </w:t>
            </w:r>
            <w:r>
              <w:rPr>
                <w:rFonts w:ascii="Arial" w:hAnsi="Arial" w:cs="Arial"/>
                <w:b/>
                <w:sz w:val="20"/>
                <w:szCs w:val="20"/>
              </w:rPr>
              <w:t>Feedbackgever:</w:t>
            </w:r>
          </w:p>
          <w:p w14:paraId="19D4EF9A" w14:textId="0345757F" w:rsidR="00AA1358" w:rsidRDefault="00AA1358" w:rsidP="003D5E6C">
            <w:pPr>
              <w:tabs>
                <w:tab w:val="right" w:leader="dot" w:pos="9360"/>
              </w:tabs>
              <w:rPr>
                <w:rFonts w:ascii="Arial" w:hAnsi="Arial" w:cs="Arial"/>
                <w:b/>
                <w:sz w:val="20"/>
                <w:szCs w:val="20"/>
              </w:rPr>
            </w:pPr>
            <w:r>
              <w:rPr>
                <w:rFonts w:ascii="Arial" w:hAnsi="Arial" w:cs="Arial"/>
                <w:b/>
                <w:sz w:val="20"/>
                <w:szCs w:val="20"/>
              </w:rPr>
              <w:t>R</w:t>
            </w:r>
            <w:r w:rsidR="006C6590">
              <w:rPr>
                <w:rFonts w:ascii="Arial" w:hAnsi="Arial" w:cs="Arial"/>
                <w:b/>
                <w:sz w:val="20"/>
                <w:szCs w:val="20"/>
              </w:rPr>
              <w:t>.</w:t>
            </w:r>
            <w:r>
              <w:rPr>
                <w:rFonts w:ascii="Arial" w:hAnsi="Arial" w:cs="Arial"/>
                <w:b/>
                <w:sz w:val="20"/>
                <w:szCs w:val="20"/>
              </w:rPr>
              <w:t xml:space="preserve"> </w:t>
            </w:r>
            <w:r w:rsidR="006C6590">
              <w:rPr>
                <w:rFonts w:ascii="Arial" w:hAnsi="Arial" w:cs="Arial"/>
                <w:b/>
                <w:sz w:val="20"/>
                <w:szCs w:val="20"/>
              </w:rPr>
              <w:t>Me</w:t>
            </w:r>
            <w:r>
              <w:rPr>
                <w:rFonts w:ascii="Arial" w:hAnsi="Arial" w:cs="Arial"/>
                <w:b/>
                <w:sz w:val="20"/>
                <w:szCs w:val="20"/>
              </w:rPr>
              <w:t>yers</w:t>
            </w:r>
          </w:p>
          <w:p w14:paraId="18F89B66" w14:textId="77777777" w:rsidR="00AA1358" w:rsidRDefault="00AA1358" w:rsidP="003D5E6C">
            <w:pPr>
              <w:tabs>
                <w:tab w:val="right" w:leader="dot" w:pos="9360"/>
              </w:tabs>
              <w:rPr>
                <w:rFonts w:ascii="Arial" w:hAnsi="Arial" w:cs="Arial"/>
                <w:b/>
                <w:sz w:val="20"/>
                <w:szCs w:val="20"/>
              </w:rPr>
            </w:pPr>
          </w:p>
          <w:p w14:paraId="146E513A" w14:textId="77777777" w:rsidR="00AA1358" w:rsidRDefault="00AA1358" w:rsidP="003D5E6C">
            <w:pPr>
              <w:tabs>
                <w:tab w:val="right" w:leader="dot" w:pos="9360"/>
              </w:tabs>
              <w:rPr>
                <w:rFonts w:ascii="Arial" w:hAnsi="Arial" w:cs="Arial"/>
                <w:b/>
                <w:sz w:val="20"/>
                <w:szCs w:val="20"/>
              </w:rPr>
            </w:pPr>
            <w:r>
              <w:rPr>
                <w:rFonts w:ascii="Arial" w:hAnsi="Arial" w:cs="Arial"/>
                <w:b/>
                <w:sz w:val="20"/>
                <w:szCs w:val="20"/>
              </w:rPr>
              <w:t xml:space="preserve">Functie / relatie : jeugdbeschermer geïnterviewd </w:t>
            </w:r>
          </w:p>
          <w:p w14:paraId="672EE83F" w14:textId="77777777" w:rsidR="00AA1358" w:rsidRDefault="00AA1358" w:rsidP="003D5E6C">
            <w:pPr>
              <w:tabs>
                <w:tab w:val="right" w:leader="dot" w:pos="9360"/>
              </w:tabs>
              <w:rPr>
                <w:rFonts w:ascii="Arial" w:hAnsi="Arial" w:cs="Arial"/>
                <w:b/>
                <w:sz w:val="20"/>
                <w:szCs w:val="20"/>
              </w:rPr>
            </w:pPr>
          </w:p>
          <w:p w14:paraId="0D90B259" w14:textId="77777777" w:rsidR="00AA1358" w:rsidRDefault="00AA1358" w:rsidP="003D5E6C">
            <w:pPr>
              <w:tabs>
                <w:tab w:val="right" w:leader="dot" w:pos="9360"/>
              </w:tabs>
              <w:rPr>
                <w:rFonts w:ascii="Arial" w:hAnsi="Arial" w:cs="Arial"/>
                <w:b/>
                <w:sz w:val="20"/>
                <w:szCs w:val="20"/>
              </w:rPr>
            </w:pPr>
          </w:p>
          <w:p w14:paraId="0316C4AC" w14:textId="77777777" w:rsidR="00AA1358" w:rsidRDefault="00AA1358" w:rsidP="003D5E6C">
            <w:pPr>
              <w:tabs>
                <w:tab w:val="right" w:leader="dot" w:pos="9360"/>
              </w:tabs>
              <w:rPr>
                <w:rFonts w:ascii="Arial" w:hAnsi="Arial" w:cs="Arial"/>
                <w:b/>
                <w:sz w:val="20"/>
                <w:szCs w:val="20"/>
              </w:rPr>
            </w:pPr>
            <w:r>
              <w:rPr>
                <w:rFonts w:ascii="Arial" w:hAnsi="Arial" w:cs="Arial"/>
                <w:b/>
                <w:sz w:val="20"/>
                <w:szCs w:val="20"/>
              </w:rPr>
              <w:t>D</w:t>
            </w:r>
            <w:r w:rsidRPr="003E33D9">
              <w:rPr>
                <w:rFonts w:ascii="Arial" w:hAnsi="Arial" w:cs="Arial"/>
                <w:b/>
                <w:sz w:val="20"/>
                <w:szCs w:val="20"/>
              </w:rPr>
              <w:t>atum:</w:t>
            </w:r>
            <w:r>
              <w:rPr>
                <w:rFonts w:ascii="Arial" w:hAnsi="Arial" w:cs="Arial"/>
                <w:b/>
                <w:sz w:val="20"/>
                <w:szCs w:val="20"/>
              </w:rPr>
              <w:t>07-06-23</w:t>
            </w:r>
          </w:p>
          <w:p w14:paraId="1B83A0C6" w14:textId="77777777" w:rsidR="00AA1358" w:rsidRPr="003E33D9" w:rsidRDefault="00AA1358" w:rsidP="003D5E6C">
            <w:pPr>
              <w:tabs>
                <w:tab w:val="right" w:leader="dot" w:pos="9360"/>
              </w:tabs>
              <w:rPr>
                <w:rFonts w:ascii="Arial" w:hAnsi="Arial" w:cs="Arial"/>
                <w:b/>
                <w:sz w:val="20"/>
                <w:szCs w:val="20"/>
              </w:rPr>
            </w:pPr>
          </w:p>
          <w:p w14:paraId="23BB9ECE" w14:textId="77777777" w:rsidR="00AA1358" w:rsidRDefault="00AA1358" w:rsidP="003D5E6C">
            <w:pPr>
              <w:rPr>
                <w:rFonts w:ascii="Arial" w:hAnsi="Arial" w:cs="Arial"/>
              </w:rPr>
            </w:pPr>
          </w:p>
        </w:tc>
      </w:tr>
    </w:tbl>
    <w:p w14:paraId="68652603" w14:textId="77777777" w:rsidR="00AA1358" w:rsidRDefault="00AA1358" w:rsidP="00AA1358">
      <w:pPr>
        <w:rPr>
          <w:rFonts w:ascii="Arial" w:hAnsi="Arial" w:cs="Arial"/>
        </w:rPr>
      </w:pPr>
    </w:p>
    <w:tbl>
      <w:tblPr>
        <w:tblStyle w:val="Tabelraster"/>
        <w:tblW w:w="0" w:type="auto"/>
        <w:tblLook w:val="04A0" w:firstRow="1" w:lastRow="0" w:firstColumn="1" w:lastColumn="0" w:noHBand="0" w:noVBand="1"/>
      </w:tblPr>
      <w:tblGrid>
        <w:gridCol w:w="3005"/>
        <w:gridCol w:w="3005"/>
        <w:gridCol w:w="3006"/>
      </w:tblGrid>
      <w:tr w:rsidR="00AA1358" w14:paraId="5A9406AC" w14:textId="77777777" w:rsidTr="003D5E6C">
        <w:tc>
          <w:tcPr>
            <w:tcW w:w="3005" w:type="dxa"/>
          </w:tcPr>
          <w:p w14:paraId="0B703A1A" w14:textId="77777777" w:rsidR="00AA1358" w:rsidRDefault="00AA1358" w:rsidP="003D5E6C">
            <w:pPr>
              <w:rPr>
                <w:rFonts w:ascii="Arial" w:hAnsi="Arial" w:cs="Arial"/>
              </w:rPr>
            </w:pPr>
            <w:r>
              <w:rPr>
                <w:rFonts w:ascii="Arial" w:hAnsi="Arial" w:cs="Arial"/>
                <w:b/>
                <w:sz w:val="20"/>
                <w:szCs w:val="20"/>
              </w:rPr>
              <w:t>F</w:t>
            </w:r>
            <w:r w:rsidRPr="00A0587D">
              <w:rPr>
                <w:rFonts w:ascii="Arial" w:hAnsi="Arial" w:cs="Arial"/>
                <w:b/>
                <w:sz w:val="20"/>
                <w:szCs w:val="20"/>
              </w:rPr>
              <w:t>eedbackpunten</w:t>
            </w:r>
          </w:p>
        </w:tc>
        <w:tc>
          <w:tcPr>
            <w:tcW w:w="3005" w:type="dxa"/>
          </w:tcPr>
          <w:p w14:paraId="6B71B855" w14:textId="77777777" w:rsidR="00AA1358" w:rsidRDefault="00AA1358" w:rsidP="003D5E6C">
            <w:pPr>
              <w:rPr>
                <w:rFonts w:ascii="Arial" w:hAnsi="Arial" w:cs="Arial"/>
              </w:rPr>
            </w:pPr>
            <w:r w:rsidRPr="00A0587D">
              <w:rPr>
                <w:rFonts w:ascii="Arial" w:hAnsi="Arial" w:cs="Arial"/>
                <w:b/>
                <w:sz w:val="20"/>
                <w:szCs w:val="20"/>
              </w:rPr>
              <w:t>Positieve punten</w:t>
            </w:r>
          </w:p>
        </w:tc>
        <w:tc>
          <w:tcPr>
            <w:tcW w:w="3006" w:type="dxa"/>
          </w:tcPr>
          <w:p w14:paraId="04B97A43" w14:textId="77777777" w:rsidR="00AA1358" w:rsidRDefault="00AA1358" w:rsidP="003D5E6C">
            <w:pPr>
              <w:rPr>
                <w:rFonts w:ascii="Arial" w:hAnsi="Arial" w:cs="Arial"/>
              </w:rPr>
            </w:pPr>
            <w:r w:rsidRPr="00A0587D">
              <w:rPr>
                <w:rFonts w:ascii="Arial" w:hAnsi="Arial" w:cs="Arial"/>
                <w:b/>
                <w:sz w:val="20"/>
                <w:szCs w:val="20"/>
              </w:rPr>
              <w:t>Aandachtspunten</w:t>
            </w:r>
          </w:p>
        </w:tc>
      </w:tr>
      <w:tr w:rsidR="00AA1358" w14:paraId="778E8C2D" w14:textId="77777777" w:rsidTr="003D5E6C">
        <w:tc>
          <w:tcPr>
            <w:tcW w:w="3005" w:type="dxa"/>
          </w:tcPr>
          <w:p w14:paraId="7BD0E65F" w14:textId="77777777" w:rsidR="00AA1358" w:rsidRPr="00A67D61" w:rsidRDefault="00AA1358" w:rsidP="003D5E6C">
            <w:pPr>
              <w:rPr>
                <w:rFonts w:ascii="Arial" w:hAnsi="Arial" w:cs="Arial"/>
                <w:sz w:val="20"/>
                <w:szCs w:val="20"/>
              </w:rPr>
            </w:pPr>
            <w:r w:rsidRPr="00A67D61">
              <w:rPr>
                <w:rFonts w:ascii="Arial" w:hAnsi="Arial" w:cs="Arial"/>
                <w:sz w:val="20"/>
                <w:szCs w:val="20"/>
              </w:rPr>
              <w:t>De relatie tussen de uitkomsten van het onderzoek en het product is voldoende zichtbaar.</w:t>
            </w:r>
          </w:p>
        </w:tc>
        <w:tc>
          <w:tcPr>
            <w:tcW w:w="3005" w:type="dxa"/>
          </w:tcPr>
          <w:p w14:paraId="1822CE50" w14:textId="77777777" w:rsidR="00AA1358" w:rsidRDefault="00AA1358" w:rsidP="003D5E6C">
            <w:pPr>
              <w:rPr>
                <w:rFonts w:ascii="Arial" w:hAnsi="Arial" w:cs="Arial"/>
              </w:rPr>
            </w:pPr>
            <w:r>
              <w:rPr>
                <w:rFonts w:ascii="Arial" w:hAnsi="Arial" w:cs="Arial"/>
              </w:rPr>
              <w:t xml:space="preserve">Het idee wat is gepresenteerd is goed toegelicht. Ik Zie de gegeven feedback vanuit het team hierin terug. </w:t>
            </w:r>
          </w:p>
        </w:tc>
        <w:tc>
          <w:tcPr>
            <w:tcW w:w="3006" w:type="dxa"/>
          </w:tcPr>
          <w:p w14:paraId="0A519A06" w14:textId="77777777" w:rsidR="00AA1358" w:rsidRDefault="00AA1358" w:rsidP="003D5E6C">
            <w:pPr>
              <w:rPr>
                <w:rFonts w:ascii="Arial" w:hAnsi="Arial" w:cs="Arial"/>
              </w:rPr>
            </w:pPr>
          </w:p>
        </w:tc>
      </w:tr>
      <w:tr w:rsidR="00AA1358" w14:paraId="3B913854" w14:textId="77777777" w:rsidTr="003D5E6C">
        <w:tc>
          <w:tcPr>
            <w:tcW w:w="3005" w:type="dxa"/>
          </w:tcPr>
          <w:p w14:paraId="32A49CCD" w14:textId="77777777" w:rsidR="00AA1358" w:rsidRPr="00A67D61" w:rsidRDefault="00AA1358" w:rsidP="003D5E6C">
            <w:pPr>
              <w:rPr>
                <w:rFonts w:ascii="Arial" w:hAnsi="Arial" w:cs="Arial"/>
                <w:sz w:val="20"/>
                <w:szCs w:val="20"/>
              </w:rPr>
            </w:pPr>
            <w:r w:rsidRPr="00A67D61">
              <w:rPr>
                <w:rFonts w:ascii="Arial" w:hAnsi="Arial" w:cs="Arial"/>
                <w:sz w:val="20"/>
                <w:szCs w:val="20"/>
              </w:rPr>
              <w:t xml:space="preserve">Het product is op creatieve wijze tot stand gekomen. </w:t>
            </w:r>
          </w:p>
        </w:tc>
        <w:tc>
          <w:tcPr>
            <w:tcW w:w="3005" w:type="dxa"/>
          </w:tcPr>
          <w:p w14:paraId="70202116" w14:textId="77777777" w:rsidR="00AA1358" w:rsidRDefault="00AA1358" w:rsidP="003D5E6C">
            <w:pPr>
              <w:rPr>
                <w:rFonts w:ascii="Arial" w:hAnsi="Arial" w:cs="Arial"/>
              </w:rPr>
            </w:pPr>
            <w:r>
              <w:rPr>
                <w:rFonts w:ascii="Arial" w:hAnsi="Arial" w:cs="Arial"/>
              </w:rPr>
              <w:t xml:space="preserve">De post-its die we hebben gedaan waren een leuke manier tijdens de presentatie van de checklist. </w:t>
            </w:r>
          </w:p>
        </w:tc>
        <w:tc>
          <w:tcPr>
            <w:tcW w:w="3006" w:type="dxa"/>
          </w:tcPr>
          <w:p w14:paraId="1BA2472D" w14:textId="77777777" w:rsidR="00AA1358" w:rsidRDefault="00AA1358" w:rsidP="003D5E6C">
            <w:pPr>
              <w:rPr>
                <w:rFonts w:ascii="Arial" w:hAnsi="Arial" w:cs="Arial"/>
              </w:rPr>
            </w:pPr>
          </w:p>
        </w:tc>
      </w:tr>
      <w:tr w:rsidR="00AA1358" w14:paraId="6F8D61D1" w14:textId="77777777" w:rsidTr="003D5E6C">
        <w:tc>
          <w:tcPr>
            <w:tcW w:w="3005" w:type="dxa"/>
          </w:tcPr>
          <w:p w14:paraId="4D2AC415" w14:textId="77777777" w:rsidR="00AA1358" w:rsidRPr="00A67D61" w:rsidRDefault="00AA1358" w:rsidP="003D5E6C">
            <w:pPr>
              <w:rPr>
                <w:rFonts w:ascii="Arial" w:hAnsi="Arial" w:cs="Arial"/>
                <w:sz w:val="20"/>
                <w:szCs w:val="20"/>
              </w:rPr>
            </w:pPr>
            <w:r w:rsidRPr="00A67D61">
              <w:rPr>
                <w:rFonts w:ascii="Arial" w:hAnsi="Arial" w:cs="Arial"/>
                <w:sz w:val="20"/>
                <w:szCs w:val="20"/>
              </w:rPr>
              <w:t>Het product is binnen de context van de  organisatie voldoende vernieuwend.</w:t>
            </w:r>
          </w:p>
        </w:tc>
        <w:tc>
          <w:tcPr>
            <w:tcW w:w="3005" w:type="dxa"/>
          </w:tcPr>
          <w:p w14:paraId="7CB14419" w14:textId="77777777" w:rsidR="00AA1358" w:rsidRDefault="00AA1358" w:rsidP="003D5E6C">
            <w:pPr>
              <w:rPr>
                <w:rFonts w:ascii="Arial" w:hAnsi="Arial" w:cs="Arial"/>
              </w:rPr>
            </w:pPr>
            <w:r>
              <w:rPr>
                <w:rFonts w:ascii="Arial" w:hAnsi="Arial" w:cs="Arial"/>
              </w:rPr>
              <w:t xml:space="preserve">Het is een idee wat makkelijk toegepast kan worden. </w:t>
            </w:r>
          </w:p>
        </w:tc>
        <w:tc>
          <w:tcPr>
            <w:tcW w:w="3006" w:type="dxa"/>
          </w:tcPr>
          <w:p w14:paraId="378E778E" w14:textId="77777777" w:rsidR="00AA1358" w:rsidRDefault="00AA1358" w:rsidP="003D5E6C">
            <w:pPr>
              <w:rPr>
                <w:rFonts w:ascii="Arial" w:hAnsi="Arial" w:cs="Arial"/>
              </w:rPr>
            </w:pPr>
            <w:r>
              <w:rPr>
                <w:rFonts w:ascii="Arial" w:hAnsi="Arial" w:cs="Arial"/>
              </w:rPr>
              <w:t>Zorg dat er vanuit meerdere teams draagvlak is.</w:t>
            </w:r>
          </w:p>
        </w:tc>
      </w:tr>
      <w:tr w:rsidR="00AA1358" w14:paraId="48D60509" w14:textId="77777777" w:rsidTr="003D5E6C">
        <w:tc>
          <w:tcPr>
            <w:tcW w:w="3005" w:type="dxa"/>
          </w:tcPr>
          <w:p w14:paraId="1DEE89F6" w14:textId="77777777" w:rsidR="00AA1358" w:rsidRPr="00A67D61" w:rsidRDefault="00AA1358" w:rsidP="003D5E6C">
            <w:pPr>
              <w:rPr>
                <w:rFonts w:ascii="Arial" w:hAnsi="Arial" w:cs="Arial"/>
                <w:sz w:val="20"/>
                <w:szCs w:val="20"/>
              </w:rPr>
            </w:pPr>
            <w:r w:rsidRPr="00A67D61">
              <w:rPr>
                <w:rFonts w:ascii="Arial" w:hAnsi="Arial" w:cs="Arial"/>
                <w:sz w:val="20"/>
                <w:szCs w:val="20"/>
              </w:rPr>
              <w:t xml:space="preserve">Het product is bruikbaar voor de organisatie </w:t>
            </w:r>
          </w:p>
        </w:tc>
        <w:tc>
          <w:tcPr>
            <w:tcW w:w="3005" w:type="dxa"/>
          </w:tcPr>
          <w:p w14:paraId="632F5FBB" w14:textId="77777777" w:rsidR="00AA1358" w:rsidRDefault="00AA1358" w:rsidP="003D5E6C">
            <w:pPr>
              <w:rPr>
                <w:rFonts w:ascii="Arial" w:hAnsi="Arial" w:cs="Arial"/>
              </w:rPr>
            </w:pPr>
            <w:r>
              <w:rPr>
                <w:rFonts w:ascii="Arial" w:hAnsi="Arial" w:cs="Arial"/>
              </w:rPr>
              <w:t xml:space="preserve">De organisatie kan het plan goed inzetten waar wij er makkelijk bij kunnen. </w:t>
            </w:r>
          </w:p>
        </w:tc>
        <w:tc>
          <w:tcPr>
            <w:tcW w:w="3006" w:type="dxa"/>
          </w:tcPr>
          <w:p w14:paraId="2B788012" w14:textId="77777777" w:rsidR="00AA1358" w:rsidRDefault="00AA1358" w:rsidP="003D5E6C">
            <w:pPr>
              <w:rPr>
                <w:rFonts w:ascii="Arial" w:hAnsi="Arial" w:cs="Arial"/>
              </w:rPr>
            </w:pPr>
          </w:p>
        </w:tc>
      </w:tr>
      <w:tr w:rsidR="00AA1358" w14:paraId="011CFEE2" w14:textId="77777777" w:rsidTr="003D5E6C">
        <w:tc>
          <w:tcPr>
            <w:tcW w:w="3005" w:type="dxa"/>
          </w:tcPr>
          <w:p w14:paraId="558C0395" w14:textId="77777777" w:rsidR="00AA1358" w:rsidRPr="00A67D61" w:rsidRDefault="00AA1358" w:rsidP="003D5E6C">
            <w:pPr>
              <w:rPr>
                <w:rFonts w:ascii="Arial" w:hAnsi="Arial" w:cs="Arial"/>
                <w:sz w:val="20"/>
                <w:szCs w:val="20"/>
              </w:rPr>
            </w:pPr>
            <w:r w:rsidRPr="00A67D61">
              <w:rPr>
                <w:rFonts w:ascii="Arial" w:hAnsi="Arial" w:cs="Arial"/>
                <w:sz w:val="20"/>
                <w:szCs w:val="20"/>
              </w:rPr>
              <w:t>Het product sluit aan op de doelgroep waarvoor het bestemd is.</w:t>
            </w:r>
          </w:p>
        </w:tc>
        <w:tc>
          <w:tcPr>
            <w:tcW w:w="3005" w:type="dxa"/>
          </w:tcPr>
          <w:p w14:paraId="777258BF" w14:textId="77777777" w:rsidR="00AA1358" w:rsidRDefault="00AA1358" w:rsidP="003D5E6C">
            <w:pPr>
              <w:rPr>
                <w:rFonts w:ascii="Arial" w:hAnsi="Arial" w:cs="Arial"/>
              </w:rPr>
            </w:pPr>
            <w:r>
              <w:rPr>
                <w:rFonts w:ascii="Arial" w:hAnsi="Arial" w:cs="Arial"/>
              </w:rPr>
              <w:t xml:space="preserve">Ik zie mezelf dit product in de toekomt gebruiken. </w:t>
            </w:r>
          </w:p>
        </w:tc>
        <w:tc>
          <w:tcPr>
            <w:tcW w:w="3006" w:type="dxa"/>
          </w:tcPr>
          <w:p w14:paraId="78C38D9F" w14:textId="77777777" w:rsidR="00AA1358" w:rsidRDefault="00AA1358" w:rsidP="003D5E6C">
            <w:pPr>
              <w:rPr>
                <w:rFonts w:ascii="Arial" w:hAnsi="Arial" w:cs="Arial"/>
              </w:rPr>
            </w:pPr>
            <w:r>
              <w:rPr>
                <w:rFonts w:ascii="Arial" w:hAnsi="Arial" w:cs="Arial"/>
              </w:rPr>
              <w:t xml:space="preserve">Hoe zorgen jullie ervoor dat het  niet extra werk wordt voor ons maar het snel en efficiënt werkt. </w:t>
            </w:r>
          </w:p>
        </w:tc>
      </w:tr>
      <w:tr w:rsidR="00AA1358" w14:paraId="22893866" w14:textId="77777777" w:rsidTr="003D5E6C">
        <w:tc>
          <w:tcPr>
            <w:tcW w:w="3005" w:type="dxa"/>
          </w:tcPr>
          <w:p w14:paraId="506AC9CA" w14:textId="77777777" w:rsidR="00AA1358" w:rsidRPr="00A67D61" w:rsidRDefault="00AA1358" w:rsidP="003D5E6C">
            <w:pPr>
              <w:rPr>
                <w:rFonts w:ascii="Arial" w:hAnsi="Arial" w:cs="Arial"/>
                <w:sz w:val="20"/>
                <w:szCs w:val="20"/>
              </w:rPr>
            </w:pPr>
            <w:r w:rsidRPr="00A67D61">
              <w:rPr>
                <w:rFonts w:ascii="Arial" w:hAnsi="Arial" w:cs="Arial"/>
                <w:sz w:val="20"/>
                <w:szCs w:val="20"/>
              </w:rPr>
              <w:t>Er is voldoende draagvlak voor het product.</w:t>
            </w:r>
          </w:p>
        </w:tc>
        <w:tc>
          <w:tcPr>
            <w:tcW w:w="3005" w:type="dxa"/>
          </w:tcPr>
          <w:p w14:paraId="2BCC323C" w14:textId="77777777" w:rsidR="00AA1358" w:rsidRDefault="00AA1358" w:rsidP="003D5E6C">
            <w:pPr>
              <w:rPr>
                <w:rFonts w:ascii="Arial" w:hAnsi="Arial" w:cs="Arial"/>
              </w:rPr>
            </w:pPr>
            <w:r>
              <w:rPr>
                <w:rFonts w:ascii="Arial" w:hAnsi="Arial" w:cs="Arial"/>
              </w:rPr>
              <w:t xml:space="preserve">Vanuit ons team wel </w:t>
            </w:r>
          </w:p>
        </w:tc>
        <w:tc>
          <w:tcPr>
            <w:tcW w:w="3006" w:type="dxa"/>
          </w:tcPr>
          <w:p w14:paraId="53B003A8" w14:textId="77777777" w:rsidR="00AA1358" w:rsidRDefault="00AA1358" w:rsidP="003D5E6C">
            <w:pPr>
              <w:rPr>
                <w:rFonts w:ascii="Arial" w:hAnsi="Arial" w:cs="Arial"/>
              </w:rPr>
            </w:pPr>
            <w:r>
              <w:rPr>
                <w:rFonts w:ascii="Arial" w:hAnsi="Arial" w:cs="Arial"/>
              </w:rPr>
              <w:t xml:space="preserve">Bij de gehele organisatie is het moeilijk peilen wat het draagvlak is. </w:t>
            </w:r>
          </w:p>
        </w:tc>
      </w:tr>
      <w:tr w:rsidR="00AA1358" w14:paraId="3B143B62" w14:textId="77777777" w:rsidTr="003D5E6C">
        <w:tc>
          <w:tcPr>
            <w:tcW w:w="3005" w:type="dxa"/>
          </w:tcPr>
          <w:p w14:paraId="054557E8" w14:textId="77777777" w:rsidR="00AA1358" w:rsidRPr="00A67D61" w:rsidRDefault="00AA1358" w:rsidP="003D5E6C">
            <w:pPr>
              <w:rPr>
                <w:rFonts w:ascii="Arial" w:hAnsi="Arial" w:cs="Arial"/>
                <w:sz w:val="20"/>
                <w:szCs w:val="20"/>
              </w:rPr>
            </w:pPr>
            <w:r w:rsidRPr="00A67D61">
              <w:rPr>
                <w:rFonts w:ascii="Arial" w:hAnsi="Arial" w:cs="Arial"/>
                <w:sz w:val="20"/>
                <w:szCs w:val="20"/>
              </w:rPr>
              <w:t>Het product is uitvoerbaar in de context van de organisatie (bijvoorbeeld voldoende mensen en middelen)</w:t>
            </w:r>
          </w:p>
        </w:tc>
        <w:tc>
          <w:tcPr>
            <w:tcW w:w="3005" w:type="dxa"/>
          </w:tcPr>
          <w:p w14:paraId="504A1142" w14:textId="77777777" w:rsidR="00AA1358" w:rsidRDefault="00AA1358" w:rsidP="003D5E6C">
            <w:pPr>
              <w:rPr>
                <w:rFonts w:ascii="Arial" w:hAnsi="Arial" w:cs="Arial"/>
              </w:rPr>
            </w:pPr>
            <w:r>
              <w:rPr>
                <w:rFonts w:ascii="Arial" w:hAnsi="Arial" w:cs="Arial"/>
              </w:rPr>
              <w:t>-</w:t>
            </w:r>
          </w:p>
        </w:tc>
        <w:tc>
          <w:tcPr>
            <w:tcW w:w="3006" w:type="dxa"/>
          </w:tcPr>
          <w:p w14:paraId="4484F0BC" w14:textId="77777777" w:rsidR="00AA1358" w:rsidRDefault="00AA1358" w:rsidP="003D5E6C">
            <w:pPr>
              <w:rPr>
                <w:rFonts w:ascii="Arial" w:hAnsi="Arial" w:cs="Arial"/>
              </w:rPr>
            </w:pPr>
          </w:p>
        </w:tc>
      </w:tr>
      <w:tr w:rsidR="00AA1358" w14:paraId="6B777A19" w14:textId="77777777" w:rsidTr="003D5E6C">
        <w:tc>
          <w:tcPr>
            <w:tcW w:w="3005" w:type="dxa"/>
          </w:tcPr>
          <w:p w14:paraId="1236E556" w14:textId="77777777" w:rsidR="00AA1358" w:rsidRPr="00A67D61" w:rsidRDefault="00AA1358" w:rsidP="003D5E6C">
            <w:pPr>
              <w:rPr>
                <w:rFonts w:ascii="Arial" w:hAnsi="Arial" w:cs="Arial"/>
                <w:sz w:val="20"/>
                <w:szCs w:val="20"/>
              </w:rPr>
            </w:pPr>
          </w:p>
        </w:tc>
        <w:tc>
          <w:tcPr>
            <w:tcW w:w="3005" w:type="dxa"/>
          </w:tcPr>
          <w:p w14:paraId="5F08D9B3" w14:textId="77777777" w:rsidR="00AA1358" w:rsidRDefault="00AA1358" w:rsidP="003D5E6C">
            <w:pPr>
              <w:rPr>
                <w:rFonts w:ascii="Arial" w:hAnsi="Arial" w:cs="Arial"/>
              </w:rPr>
            </w:pPr>
          </w:p>
        </w:tc>
        <w:tc>
          <w:tcPr>
            <w:tcW w:w="3006" w:type="dxa"/>
          </w:tcPr>
          <w:p w14:paraId="7194907A" w14:textId="77777777" w:rsidR="00AA1358" w:rsidRDefault="00AA1358" w:rsidP="003D5E6C">
            <w:pPr>
              <w:rPr>
                <w:rFonts w:ascii="Arial" w:hAnsi="Arial" w:cs="Arial"/>
              </w:rPr>
            </w:pPr>
          </w:p>
        </w:tc>
      </w:tr>
      <w:tr w:rsidR="00AA1358" w14:paraId="4D92E860" w14:textId="77777777" w:rsidTr="003D5E6C">
        <w:tc>
          <w:tcPr>
            <w:tcW w:w="3005" w:type="dxa"/>
          </w:tcPr>
          <w:p w14:paraId="619412EE" w14:textId="77777777" w:rsidR="00AA1358" w:rsidRPr="00095643" w:rsidRDefault="00AA1358" w:rsidP="003D5E6C">
            <w:pPr>
              <w:rPr>
                <w:rFonts w:ascii="Arial" w:hAnsi="Arial" w:cs="Arial"/>
                <w:b/>
                <w:bCs/>
                <w:sz w:val="20"/>
                <w:szCs w:val="20"/>
              </w:rPr>
            </w:pPr>
            <w:r>
              <w:rPr>
                <w:rFonts w:ascii="Arial" w:hAnsi="Arial" w:cs="Arial"/>
                <w:b/>
                <w:bCs/>
                <w:sz w:val="20"/>
                <w:szCs w:val="20"/>
              </w:rPr>
              <w:t>Toegevoegde feedbackpunten op implementatieplan</w:t>
            </w:r>
          </w:p>
        </w:tc>
        <w:tc>
          <w:tcPr>
            <w:tcW w:w="3005" w:type="dxa"/>
          </w:tcPr>
          <w:p w14:paraId="08A72C6D" w14:textId="77777777" w:rsidR="00AA1358" w:rsidRPr="00095643" w:rsidRDefault="00AA1358" w:rsidP="003D5E6C">
            <w:pPr>
              <w:rPr>
                <w:rFonts w:ascii="Arial" w:hAnsi="Arial" w:cs="Arial"/>
                <w:b/>
                <w:bCs/>
                <w:sz w:val="20"/>
                <w:szCs w:val="20"/>
              </w:rPr>
            </w:pPr>
            <w:r w:rsidRPr="00095643">
              <w:rPr>
                <w:rFonts w:ascii="Arial" w:hAnsi="Arial" w:cs="Arial"/>
                <w:b/>
                <w:bCs/>
                <w:sz w:val="20"/>
                <w:szCs w:val="20"/>
              </w:rPr>
              <w:t>Positieve punten</w:t>
            </w:r>
          </w:p>
        </w:tc>
        <w:tc>
          <w:tcPr>
            <w:tcW w:w="3006" w:type="dxa"/>
          </w:tcPr>
          <w:p w14:paraId="105FFDA9" w14:textId="77777777" w:rsidR="00AA1358" w:rsidRPr="00095643" w:rsidRDefault="00AA1358" w:rsidP="003D5E6C">
            <w:pPr>
              <w:rPr>
                <w:rFonts w:ascii="Arial" w:hAnsi="Arial" w:cs="Arial"/>
                <w:b/>
                <w:bCs/>
                <w:sz w:val="20"/>
                <w:szCs w:val="20"/>
              </w:rPr>
            </w:pPr>
            <w:r w:rsidRPr="00095643">
              <w:rPr>
                <w:rFonts w:ascii="Arial" w:hAnsi="Arial" w:cs="Arial"/>
                <w:b/>
                <w:bCs/>
                <w:sz w:val="20"/>
                <w:szCs w:val="20"/>
              </w:rPr>
              <w:t>Aandachtspunten</w:t>
            </w:r>
          </w:p>
        </w:tc>
      </w:tr>
      <w:tr w:rsidR="00AA1358" w14:paraId="5058BBDB" w14:textId="77777777" w:rsidTr="003D5E6C">
        <w:tc>
          <w:tcPr>
            <w:tcW w:w="3005" w:type="dxa"/>
          </w:tcPr>
          <w:p w14:paraId="17E99C9E" w14:textId="77777777" w:rsidR="00AA1358" w:rsidRPr="00095643" w:rsidRDefault="00AA1358" w:rsidP="003D5E6C">
            <w:pPr>
              <w:rPr>
                <w:rFonts w:ascii="Arial" w:hAnsi="Arial" w:cs="Arial"/>
                <w:sz w:val="20"/>
                <w:szCs w:val="20"/>
              </w:rPr>
            </w:pPr>
            <w:r>
              <w:rPr>
                <w:rFonts w:ascii="Arial" w:hAnsi="Arial" w:cs="Arial"/>
                <w:sz w:val="20"/>
                <w:szCs w:val="20"/>
              </w:rPr>
              <w:t>De relatie tussen de checklist en het implementatieplan is voldoende zichtbaar.</w:t>
            </w:r>
          </w:p>
        </w:tc>
        <w:tc>
          <w:tcPr>
            <w:tcW w:w="3005" w:type="dxa"/>
          </w:tcPr>
          <w:p w14:paraId="782A28E5" w14:textId="77777777" w:rsidR="00AA1358" w:rsidRDefault="00AA1358" w:rsidP="003D5E6C">
            <w:pPr>
              <w:rPr>
                <w:rFonts w:ascii="Arial" w:hAnsi="Arial" w:cs="Arial"/>
              </w:rPr>
            </w:pPr>
            <w:r>
              <w:rPr>
                <w:rFonts w:ascii="Arial" w:hAnsi="Arial" w:cs="Arial"/>
              </w:rPr>
              <w:t xml:space="preserve">Het implantatie plan met jullie PDCA cirkel is een logische vervolgstap voor de checklist. </w:t>
            </w:r>
          </w:p>
        </w:tc>
        <w:tc>
          <w:tcPr>
            <w:tcW w:w="3006" w:type="dxa"/>
          </w:tcPr>
          <w:p w14:paraId="046FCEAF" w14:textId="77777777" w:rsidR="00AA1358" w:rsidRDefault="00AA1358" w:rsidP="003D5E6C">
            <w:pPr>
              <w:rPr>
                <w:rFonts w:ascii="Arial" w:hAnsi="Arial" w:cs="Arial"/>
              </w:rPr>
            </w:pPr>
          </w:p>
        </w:tc>
      </w:tr>
      <w:tr w:rsidR="00AA1358" w14:paraId="1317E3C3" w14:textId="77777777" w:rsidTr="003D5E6C">
        <w:tc>
          <w:tcPr>
            <w:tcW w:w="3005" w:type="dxa"/>
          </w:tcPr>
          <w:p w14:paraId="772BA7CF" w14:textId="77777777" w:rsidR="00AA1358" w:rsidRPr="00A67D61" w:rsidRDefault="00AA1358" w:rsidP="003D5E6C">
            <w:pPr>
              <w:rPr>
                <w:rFonts w:ascii="Arial" w:hAnsi="Arial" w:cs="Arial"/>
                <w:sz w:val="20"/>
                <w:szCs w:val="20"/>
              </w:rPr>
            </w:pPr>
            <w:r>
              <w:rPr>
                <w:rFonts w:ascii="Arial" w:hAnsi="Arial" w:cs="Arial"/>
                <w:sz w:val="20"/>
                <w:szCs w:val="20"/>
              </w:rPr>
              <w:lastRenderedPageBreak/>
              <w:t>Het plan is praktisch uitvoerbaar.</w:t>
            </w:r>
          </w:p>
        </w:tc>
        <w:tc>
          <w:tcPr>
            <w:tcW w:w="3005" w:type="dxa"/>
          </w:tcPr>
          <w:p w14:paraId="60D19593" w14:textId="77777777" w:rsidR="00AA1358" w:rsidRDefault="00AA1358" w:rsidP="003D5E6C">
            <w:pPr>
              <w:rPr>
                <w:rFonts w:ascii="Arial" w:hAnsi="Arial" w:cs="Arial"/>
              </w:rPr>
            </w:pPr>
          </w:p>
        </w:tc>
        <w:tc>
          <w:tcPr>
            <w:tcW w:w="3006" w:type="dxa"/>
          </w:tcPr>
          <w:p w14:paraId="63641F76" w14:textId="77777777" w:rsidR="00AA1358" w:rsidRDefault="00AA1358" w:rsidP="003D5E6C">
            <w:pPr>
              <w:rPr>
                <w:rFonts w:ascii="Arial" w:hAnsi="Arial" w:cs="Arial"/>
              </w:rPr>
            </w:pPr>
          </w:p>
        </w:tc>
      </w:tr>
      <w:tr w:rsidR="00AA1358" w14:paraId="62857DEA" w14:textId="77777777" w:rsidTr="003D5E6C">
        <w:tc>
          <w:tcPr>
            <w:tcW w:w="3005" w:type="dxa"/>
          </w:tcPr>
          <w:p w14:paraId="168966EA" w14:textId="77777777" w:rsidR="00AA1358" w:rsidRPr="00A67D61" w:rsidRDefault="00AA1358" w:rsidP="003D5E6C">
            <w:pPr>
              <w:rPr>
                <w:rFonts w:ascii="Arial" w:hAnsi="Arial" w:cs="Arial"/>
                <w:sz w:val="20"/>
                <w:szCs w:val="20"/>
              </w:rPr>
            </w:pPr>
            <w:r>
              <w:rPr>
                <w:rFonts w:ascii="Arial" w:hAnsi="Arial" w:cs="Arial"/>
                <w:sz w:val="20"/>
                <w:szCs w:val="20"/>
              </w:rPr>
              <w:t>Het plan biedt voldoende handvatten om draagvlak te vergroten.</w:t>
            </w:r>
          </w:p>
        </w:tc>
        <w:tc>
          <w:tcPr>
            <w:tcW w:w="3005" w:type="dxa"/>
          </w:tcPr>
          <w:p w14:paraId="303DE5E4" w14:textId="77777777" w:rsidR="00AA1358" w:rsidRDefault="00AA1358" w:rsidP="003D5E6C">
            <w:pPr>
              <w:rPr>
                <w:rFonts w:ascii="Arial" w:hAnsi="Arial" w:cs="Arial"/>
              </w:rPr>
            </w:pPr>
            <w:r>
              <w:rPr>
                <w:rFonts w:ascii="Arial" w:hAnsi="Arial" w:cs="Arial"/>
              </w:rPr>
              <w:t xml:space="preserve">Ik ben van mening dat het product goed is maar te weinig mensen er nu nog vanaf weten. </w:t>
            </w:r>
          </w:p>
        </w:tc>
        <w:tc>
          <w:tcPr>
            <w:tcW w:w="3006" w:type="dxa"/>
          </w:tcPr>
          <w:p w14:paraId="51A92F39" w14:textId="77777777" w:rsidR="00AA1358" w:rsidRDefault="00AA1358" w:rsidP="003D5E6C">
            <w:pPr>
              <w:rPr>
                <w:rFonts w:ascii="Arial" w:hAnsi="Arial" w:cs="Arial"/>
              </w:rPr>
            </w:pPr>
          </w:p>
        </w:tc>
      </w:tr>
      <w:tr w:rsidR="00AA1358" w14:paraId="4D4BBE5C" w14:textId="77777777" w:rsidTr="003D5E6C">
        <w:tc>
          <w:tcPr>
            <w:tcW w:w="3005" w:type="dxa"/>
          </w:tcPr>
          <w:p w14:paraId="363C5C8A" w14:textId="77777777" w:rsidR="00AA1358" w:rsidRDefault="00AA1358" w:rsidP="003D5E6C">
            <w:pPr>
              <w:rPr>
                <w:rFonts w:ascii="Arial" w:hAnsi="Arial" w:cs="Arial"/>
                <w:sz w:val="20"/>
                <w:szCs w:val="20"/>
              </w:rPr>
            </w:pPr>
            <w:r>
              <w:rPr>
                <w:rFonts w:ascii="Arial" w:hAnsi="Arial" w:cs="Arial"/>
                <w:sz w:val="20"/>
                <w:szCs w:val="20"/>
              </w:rPr>
              <w:t>Het plan biedt voldoende mogelijkheid om de verbetersuggestie te implementeren.</w:t>
            </w:r>
          </w:p>
        </w:tc>
        <w:tc>
          <w:tcPr>
            <w:tcW w:w="3005" w:type="dxa"/>
          </w:tcPr>
          <w:p w14:paraId="44B6EE81" w14:textId="77777777" w:rsidR="00AA1358" w:rsidRDefault="00AA1358" w:rsidP="003D5E6C">
            <w:pPr>
              <w:rPr>
                <w:rFonts w:ascii="Arial" w:hAnsi="Arial" w:cs="Arial"/>
              </w:rPr>
            </w:pPr>
            <w:r>
              <w:rPr>
                <w:rFonts w:ascii="Arial" w:hAnsi="Arial" w:cs="Arial"/>
              </w:rPr>
              <w:t>Ja, passende oplossing op jullie onderzoeksvraag</w:t>
            </w:r>
          </w:p>
        </w:tc>
        <w:tc>
          <w:tcPr>
            <w:tcW w:w="3006" w:type="dxa"/>
          </w:tcPr>
          <w:p w14:paraId="38E89292" w14:textId="77777777" w:rsidR="00AA1358" w:rsidRDefault="00AA1358" w:rsidP="003D5E6C">
            <w:pPr>
              <w:rPr>
                <w:rFonts w:ascii="Arial" w:hAnsi="Arial" w:cs="Arial"/>
              </w:rPr>
            </w:pPr>
          </w:p>
        </w:tc>
      </w:tr>
    </w:tbl>
    <w:p w14:paraId="6DD2A8A9" w14:textId="77777777" w:rsidR="00AA1358" w:rsidRDefault="00AA1358" w:rsidP="00AA1358">
      <w:pPr>
        <w:rPr>
          <w:rFonts w:ascii="Arial" w:hAnsi="Arial" w:cs="Arial"/>
        </w:rPr>
      </w:pPr>
    </w:p>
    <w:p w14:paraId="459D420C" w14:textId="77777777" w:rsidR="00AA1358" w:rsidRDefault="00AA1358" w:rsidP="00AA1358">
      <w:pPr>
        <w:rPr>
          <w:rFonts w:ascii="Arial" w:hAnsi="Arial" w:cs="Arial"/>
        </w:rPr>
      </w:pPr>
    </w:p>
    <w:p w14:paraId="3CFB9A81" w14:textId="77777777" w:rsidR="00AA1358" w:rsidRPr="003E33D9" w:rsidRDefault="00AA1358" w:rsidP="00AA1358">
      <w:pPr>
        <w:rPr>
          <w:rFonts w:ascii="Arial" w:hAnsi="Arial" w:cs="Arial"/>
        </w:rPr>
      </w:pPr>
    </w:p>
    <w:p w14:paraId="1B632008" w14:textId="77777777" w:rsidR="00AA1358" w:rsidRDefault="00AA1358" w:rsidP="00AA1358">
      <w:pPr>
        <w:spacing w:after="160" w:line="259" w:lineRule="auto"/>
        <w:rPr>
          <w:rFonts w:ascii="Arial" w:hAnsi="Arial" w:cs="Arial"/>
        </w:rPr>
      </w:pPr>
    </w:p>
    <w:p w14:paraId="44D08C3A" w14:textId="77777777" w:rsidR="00AA1358" w:rsidRPr="003E33D9" w:rsidRDefault="00AA1358" w:rsidP="00AA1358">
      <w:pPr>
        <w:rPr>
          <w:rFonts w:ascii="Arial" w:hAnsi="Arial" w:cs="Arial"/>
        </w:rPr>
      </w:pPr>
    </w:p>
    <w:tbl>
      <w:tblPr>
        <w:tblStyle w:val="Tabelraster"/>
        <w:tblW w:w="9209" w:type="dxa"/>
        <w:tblLook w:val="04A0" w:firstRow="1" w:lastRow="0" w:firstColumn="1" w:lastColumn="0" w:noHBand="0" w:noVBand="1"/>
      </w:tblPr>
      <w:tblGrid>
        <w:gridCol w:w="3005"/>
        <w:gridCol w:w="3005"/>
        <w:gridCol w:w="3199"/>
      </w:tblGrid>
      <w:tr w:rsidR="00AA1358" w14:paraId="66E5117C" w14:textId="77777777" w:rsidTr="003D5E6C">
        <w:tc>
          <w:tcPr>
            <w:tcW w:w="3005" w:type="dxa"/>
            <w:vMerge w:val="restart"/>
          </w:tcPr>
          <w:p w14:paraId="0FA06530" w14:textId="77777777" w:rsidR="00AA1358" w:rsidRDefault="00AA1358" w:rsidP="003D5E6C">
            <w:pPr>
              <w:tabs>
                <w:tab w:val="right" w:leader="dot" w:pos="9360"/>
              </w:tabs>
              <w:spacing w:line="276" w:lineRule="auto"/>
              <w:rPr>
                <w:rFonts w:ascii="Arial" w:hAnsi="Arial" w:cs="Arial"/>
              </w:rPr>
            </w:pPr>
            <w:r w:rsidRPr="00A0587D">
              <w:rPr>
                <w:rFonts w:ascii="Arial" w:hAnsi="Arial" w:cs="Arial"/>
                <w:b/>
                <w:sz w:val="20"/>
                <w:szCs w:val="20"/>
              </w:rPr>
              <w:t xml:space="preserve">Overige feedback en opmerkingen van de </w:t>
            </w:r>
            <w:r>
              <w:rPr>
                <w:rFonts w:ascii="Arial" w:hAnsi="Arial" w:cs="Arial"/>
                <w:b/>
                <w:sz w:val="20"/>
                <w:szCs w:val="20"/>
              </w:rPr>
              <w:t>feedbackgever</w:t>
            </w:r>
          </w:p>
        </w:tc>
        <w:tc>
          <w:tcPr>
            <w:tcW w:w="3005" w:type="dxa"/>
          </w:tcPr>
          <w:p w14:paraId="1756AD4B" w14:textId="77777777" w:rsidR="00AA1358" w:rsidRPr="00A0587D" w:rsidRDefault="00AA1358" w:rsidP="003D5E6C">
            <w:pPr>
              <w:tabs>
                <w:tab w:val="right" w:leader="dot" w:pos="9360"/>
              </w:tabs>
              <w:spacing w:line="276" w:lineRule="auto"/>
              <w:rPr>
                <w:rFonts w:ascii="Arial" w:hAnsi="Arial" w:cs="Arial"/>
                <w:b/>
                <w:sz w:val="20"/>
                <w:szCs w:val="20"/>
              </w:rPr>
            </w:pPr>
            <w:r w:rsidRPr="00A0587D">
              <w:rPr>
                <w:rFonts w:ascii="Arial" w:hAnsi="Arial" w:cs="Arial"/>
                <w:b/>
                <w:sz w:val="20"/>
                <w:szCs w:val="20"/>
              </w:rPr>
              <w:t>Positieve punten</w:t>
            </w:r>
          </w:p>
        </w:tc>
        <w:tc>
          <w:tcPr>
            <w:tcW w:w="3199" w:type="dxa"/>
          </w:tcPr>
          <w:p w14:paraId="7342DB54" w14:textId="77777777" w:rsidR="00AA1358" w:rsidRPr="00A0587D" w:rsidRDefault="00AA1358" w:rsidP="003D5E6C">
            <w:pPr>
              <w:tabs>
                <w:tab w:val="right" w:leader="dot" w:pos="9360"/>
              </w:tabs>
              <w:spacing w:line="276" w:lineRule="auto"/>
              <w:rPr>
                <w:rFonts w:ascii="Arial" w:hAnsi="Arial" w:cs="Arial"/>
                <w:b/>
                <w:sz w:val="20"/>
                <w:szCs w:val="20"/>
              </w:rPr>
            </w:pPr>
            <w:r w:rsidRPr="00A0587D">
              <w:rPr>
                <w:rFonts w:ascii="Arial" w:hAnsi="Arial" w:cs="Arial"/>
                <w:b/>
                <w:sz w:val="20"/>
                <w:szCs w:val="20"/>
              </w:rPr>
              <w:t>Aandachtspunten</w:t>
            </w:r>
          </w:p>
        </w:tc>
      </w:tr>
      <w:tr w:rsidR="00AA1358" w14:paraId="7DBF1483" w14:textId="77777777" w:rsidTr="003D5E6C">
        <w:tc>
          <w:tcPr>
            <w:tcW w:w="3005" w:type="dxa"/>
            <w:vMerge/>
          </w:tcPr>
          <w:p w14:paraId="7CDCB881" w14:textId="77777777" w:rsidR="00AA1358" w:rsidRDefault="00AA1358" w:rsidP="003D5E6C">
            <w:pPr>
              <w:rPr>
                <w:rFonts w:ascii="Arial" w:hAnsi="Arial" w:cs="Arial"/>
              </w:rPr>
            </w:pPr>
          </w:p>
        </w:tc>
        <w:tc>
          <w:tcPr>
            <w:tcW w:w="3005" w:type="dxa"/>
          </w:tcPr>
          <w:p w14:paraId="3A9F33BC" w14:textId="77777777" w:rsidR="00AA1358" w:rsidRDefault="00AA1358" w:rsidP="003D5E6C">
            <w:pPr>
              <w:rPr>
                <w:rFonts w:ascii="Arial" w:hAnsi="Arial" w:cs="Arial"/>
              </w:rPr>
            </w:pPr>
          </w:p>
          <w:p w14:paraId="08908B57" w14:textId="77777777" w:rsidR="00AA1358" w:rsidRDefault="00AA1358" w:rsidP="003D5E6C">
            <w:pPr>
              <w:rPr>
                <w:rFonts w:ascii="Arial" w:hAnsi="Arial" w:cs="Arial"/>
              </w:rPr>
            </w:pPr>
          </w:p>
          <w:p w14:paraId="2C3E4C7E" w14:textId="77777777" w:rsidR="00AA1358" w:rsidRDefault="00AA1358" w:rsidP="003D5E6C">
            <w:pPr>
              <w:rPr>
                <w:rFonts w:ascii="Arial" w:hAnsi="Arial" w:cs="Arial"/>
              </w:rPr>
            </w:pPr>
          </w:p>
          <w:p w14:paraId="6D0946FA" w14:textId="77777777" w:rsidR="00AA1358" w:rsidRDefault="00AA1358" w:rsidP="003D5E6C">
            <w:pPr>
              <w:rPr>
                <w:rFonts w:ascii="Arial" w:hAnsi="Arial" w:cs="Arial"/>
              </w:rPr>
            </w:pPr>
          </w:p>
          <w:p w14:paraId="17F4D06C" w14:textId="77777777" w:rsidR="00AA1358" w:rsidRDefault="00AA1358" w:rsidP="003D5E6C">
            <w:pPr>
              <w:rPr>
                <w:rFonts w:ascii="Arial" w:hAnsi="Arial" w:cs="Arial"/>
              </w:rPr>
            </w:pPr>
          </w:p>
          <w:p w14:paraId="25EC6C6B" w14:textId="77777777" w:rsidR="00AA1358" w:rsidRDefault="00AA1358" w:rsidP="003D5E6C">
            <w:pPr>
              <w:rPr>
                <w:rFonts w:ascii="Arial" w:hAnsi="Arial" w:cs="Arial"/>
              </w:rPr>
            </w:pPr>
          </w:p>
          <w:p w14:paraId="7A080CA6" w14:textId="77777777" w:rsidR="00AA1358" w:rsidRDefault="00AA1358" w:rsidP="003D5E6C">
            <w:pPr>
              <w:rPr>
                <w:rFonts w:ascii="Arial" w:hAnsi="Arial" w:cs="Arial"/>
              </w:rPr>
            </w:pPr>
          </w:p>
          <w:p w14:paraId="21DA3CF5" w14:textId="77777777" w:rsidR="00AA1358" w:rsidRDefault="00AA1358" w:rsidP="003D5E6C">
            <w:pPr>
              <w:rPr>
                <w:rFonts w:ascii="Arial" w:hAnsi="Arial" w:cs="Arial"/>
              </w:rPr>
            </w:pPr>
          </w:p>
          <w:p w14:paraId="4C615832" w14:textId="77777777" w:rsidR="00AA1358" w:rsidRDefault="00AA1358" w:rsidP="003D5E6C">
            <w:pPr>
              <w:rPr>
                <w:rFonts w:ascii="Arial" w:hAnsi="Arial" w:cs="Arial"/>
              </w:rPr>
            </w:pPr>
          </w:p>
          <w:p w14:paraId="4D816429" w14:textId="77777777" w:rsidR="00AA1358" w:rsidRDefault="00AA1358" w:rsidP="003D5E6C">
            <w:pPr>
              <w:rPr>
                <w:rFonts w:ascii="Arial" w:hAnsi="Arial" w:cs="Arial"/>
              </w:rPr>
            </w:pPr>
          </w:p>
          <w:p w14:paraId="77EC453E" w14:textId="77777777" w:rsidR="00AA1358" w:rsidRDefault="00AA1358" w:rsidP="003D5E6C">
            <w:pPr>
              <w:rPr>
                <w:rFonts w:ascii="Arial" w:hAnsi="Arial" w:cs="Arial"/>
              </w:rPr>
            </w:pPr>
          </w:p>
          <w:p w14:paraId="3E295F3F" w14:textId="77777777" w:rsidR="00AA1358" w:rsidRDefault="00AA1358" w:rsidP="003D5E6C">
            <w:pPr>
              <w:rPr>
                <w:rFonts w:ascii="Arial" w:hAnsi="Arial" w:cs="Arial"/>
              </w:rPr>
            </w:pPr>
          </w:p>
        </w:tc>
        <w:tc>
          <w:tcPr>
            <w:tcW w:w="3199" w:type="dxa"/>
          </w:tcPr>
          <w:p w14:paraId="5437DA50" w14:textId="77777777" w:rsidR="00AA1358" w:rsidRDefault="00AA1358" w:rsidP="003D5E6C">
            <w:pPr>
              <w:rPr>
                <w:rFonts w:ascii="Arial" w:hAnsi="Arial" w:cs="Arial"/>
              </w:rPr>
            </w:pPr>
          </w:p>
        </w:tc>
      </w:tr>
    </w:tbl>
    <w:p w14:paraId="2682E38C" w14:textId="77777777" w:rsidR="00AA1358" w:rsidRPr="003E33D9" w:rsidRDefault="00AA1358" w:rsidP="00AA1358">
      <w:pPr>
        <w:rPr>
          <w:rFonts w:ascii="Arial" w:hAnsi="Arial" w:cs="Arial"/>
        </w:rPr>
      </w:pPr>
    </w:p>
    <w:p w14:paraId="06603260" w14:textId="77777777" w:rsidR="00AA1358" w:rsidRPr="003E33D9" w:rsidRDefault="00AA1358" w:rsidP="00AA1358">
      <w:pPr>
        <w:rPr>
          <w:rFonts w:ascii="Arial" w:hAnsi="Arial" w:cs="Arial"/>
        </w:rPr>
      </w:pPr>
    </w:p>
    <w:tbl>
      <w:tblPr>
        <w:tblStyle w:val="Tabelraster"/>
        <w:tblW w:w="0" w:type="auto"/>
        <w:tblLook w:val="04A0" w:firstRow="1" w:lastRow="0" w:firstColumn="1" w:lastColumn="0" w:noHBand="0" w:noVBand="1"/>
      </w:tblPr>
      <w:tblGrid>
        <w:gridCol w:w="9016"/>
      </w:tblGrid>
      <w:tr w:rsidR="00AA1358" w:rsidRPr="003E33D9" w14:paraId="01005016" w14:textId="77777777" w:rsidTr="003D5E6C">
        <w:tc>
          <w:tcPr>
            <w:tcW w:w="9016" w:type="dxa"/>
          </w:tcPr>
          <w:p w14:paraId="33794F6A" w14:textId="77777777" w:rsidR="00AA1358" w:rsidRPr="003E33D9" w:rsidRDefault="00AA1358" w:rsidP="003D5E6C">
            <w:pPr>
              <w:spacing w:line="259" w:lineRule="auto"/>
              <w:rPr>
                <w:rFonts w:ascii="Arial" w:eastAsia="Arial" w:hAnsi="Arial" w:cs="Arial"/>
                <w:b/>
                <w:color w:val="000000"/>
                <w:sz w:val="26"/>
                <w:szCs w:val="22"/>
              </w:rPr>
            </w:pPr>
            <w:r w:rsidRPr="003E33D9">
              <w:rPr>
                <w:rFonts w:ascii="Arial" w:eastAsia="Arial" w:hAnsi="Arial" w:cs="Arial"/>
                <w:b/>
                <w:color w:val="000000"/>
                <w:sz w:val="26"/>
                <w:szCs w:val="22"/>
              </w:rPr>
              <w:t xml:space="preserve">Wat </w:t>
            </w:r>
            <w:r>
              <w:rPr>
                <w:rFonts w:ascii="Arial" w:eastAsia="Arial" w:hAnsi="Arial" w:cs="Arial"/>
                <w:b/>
                <w:color w:val="000000"/>
                <w:sz w:val="26"/>
                <w:szCs w:val="22"/>
              </w:rPr>
              <w:t>vind je van de ontvangen feedback</w:t>
            </w:r>
            <w:r w:rsidRPr="003E33D9">
              <w:rPr>
                <w:rFonts w:ascii="Arial" w:eastAsia="Arial" w:hAnsi="Arial" w:cs="Arial"/>
                <w:b/>
                <w:color w:val="000000"/>
                <w:sz w:val="26"/>
                <w:szCs w:val="22"/>
              </w:rPr>
              <w:t xml:space="preserve">? </w:t>
            </w:r>
          </w:p>
          <w:p w14:paraId="4FE8545F" w14:textId="77777777" w:rsidR="00AA1358" w:rsidRPr="003E33D9" w:rsidRDefault="00AA1358" w:rsidP="003D5E6C">
            <w:pPr>
              <w:tabs>
                <w:tab w:val="right" w:leader="dot" w:pos="9360"/>
              </w:tabs>
              <w:rPr>
                <w:rFonts w:ascii="Arial" w:hAnsi="Arial" w:cs="Arial"/>
                <w:bCs/>
                <w:sz w:val="20"/>
                <w:szCs w:val="20"/>
              </w:rPr>
            </w:pPr>
            <w:r w:rsidRPr="003E33D9">
              <w:rPr>
                <w:rFonts w:ascii="Arial" w:hAnsi="Arial" w:cs="Arial"/>
                <w:bCs/>
                <w:sz w:val="20"/>
                <w:szCs w:val="20"/>
              </w:rPr>
              <w:t>(in te vullen door de student, nadat deze bovenstaande feedback heeft gekregen en verwerkt)</w:t>
            </w:r>
          </w:p>
          <w:p w14:paraId="1EF9A990" w14:textId="77777777" w:rsidR="00AA1358" w:rsidRPr="003E33D9" w:rsidRDefault="00AA1358" w:rsidP="003D5E6C">
            <w:pPr>
              <w:rPr>
                <w:rFonts w:ascii="Arial" w:hAnsi="Arial" w:cs="Arial"/>
              </w:rPr>
            </w:pPr>
          </w:p>
          <w:p w14:paraId="6AEAC61D" w14:textId="77777777" w:rsidR="00AA1358" w:rsidRDefault="00AA1358" w:rsidP="003D5E6C">
            <w:pPr>
              <w:rPr>
                <w:rFonts w:ascii="Arial" w:hAnsi="Arial" w:cs="Arial"/>
              </w:rPr>
            </w:pPr>
          </w:p>
          <w:p w14:paraId="4BBF2758" w14:textId="77777777" w:rsidR="00AA1358" w:rsidRPr="003E33D9" w:rsidRDefault="00AA1358" w:rsidP="003D5E6C">
            <w:pPr>
              <w:rPr>
                <w:rFonts w:ascii="Arial" w:hAnsi="Arial" w:cs="Arial"/>
              </w:rPr>
            </w:pPr>
            <w:r>
              <w:rPr>
                <w:rFonts w:ascii="Arial" w:hAnsi="Arial" w:cs="Arial"/>
              </w:rPr>
              <w:t>De feedback had belangrijke punten die we niet moeten vergeten. We moeten inderdaad rekening houden dat de jeugdbeschermers ons product als iets gaan zien waardoor ze minder werk hebben niet juist meer werk. Het moet zorgen voor de vermindering van werkdruk.</w:t>
            </w:r>
          </w:p>
          <w:p w14:paraId="7F552884" w14:textId="77777777" w:rsidR="00AA1358" w:rsidRPr="003E33D9" w:rsidRDefault="00AA1358" w:rsidP="003D5E6C">
            <w:pPr>
              <w:rPr>
                <w:rFonts w:ascii="Arial" w:hAnsi="Arial" w:cs="Arial"/>
              </w:rPr>
            </w:pPr>
          </w:p>
        </w:tc>
      </w:tr>
    </w:tbl>
    <w:p w14:paraId="040D007C" w14:textId="77777777" w:rsidR="00AA1358" w:rsidRPr="003E33D9" w:rsidRDefault="00AA1358" w:rsidP="00AA1358">
      <w:pPr>
        <w:rPr>
          <w:rFonts w:ascii="Arial" w:hAnsi="Arial" w:cs="Arial"/>
        </w:rPr>
      </w:pPr>
    </w:p>
    <w:tbl>
      <w:tblPr>
        <w:tblStyle w:val="Tabelraster"/>
        <w:tblW w:w="0" w:type="auto"/>
        <w:tblLook w:val="04A0" w:firstRow="1" w:lastRow="0" w:firstColumn="1" w:lastColumn="0" w:noHBand="0" w:noVBand="1"/>
      </w:tblPr>
      <w:tblGrid>
        <w:gridCol w:w="9016"/>
      </w:tblGrid>
      <w:tr w:rsidR="00AA1358" w:rsidRPr="003E33D9" w14:paraId="665378E3" w14:textId="77777777" w:rsidTr="003D5E6C">
        <w:tc>
          <w:tcPr>
            <w:tcW w:w="9016" w:type="dxa"/>
          </w:tcPr>
          <w:p w14:paraId="01D85A23" w14:textId="77777777" w:rsidR="00AA1358" w:rsidRPr="003E33D9" w:rsidRDefault="00AA1358" w:rsidP="003D5E6C">
            <w:pPr>
              <w:spacing w:line="259" w:lineRule="auto"/>
              <w:rPr>
                <w:rFonts w:ascii="Arial" w:eastAsia="Arial" w:hAnsi="Arial" w:cs="Arial"/>
                <w:b/>
                <w:color w:val="000000"/>
                <w:sz w:val="26"/>
                <w:szCs w:val="22"/>
              </w:rPr>
            </w:pPr>
            <w:r w:rsidRPr="003E33D9">
              <w:rPr>
                <w:rFonts w:ascii="Arial" w:eastAsia="Arial" w:hAnsi="Arial" w:cs="Arial"/>
                <w:b/>
                <w:color w:val="000000"/>
                <w:sz w:val="26"/>
                <w:szCs w:val="22"/>
              </w:rPr>
              <w:t xml:space="preserve">Wat heb je met de feedback gedaan? </w:t>
            </w:r>
          </w:p>
          <w:p w14:paraId="64069B74" w14:textId="77777777" w:rsidR="00AA1358" w:rsidRPr="003E33D9" w:rsidRDefault="00AA1358" w:rsidP="003D5E6C">
            <w:pPr>
              <w:tabs>
                <w:tab w:val="right" w:leader="dot" w:pos="9360"/>
              </w:tabs>
              <w:rPr>
                <w:rFonts w:ascii="Arial" w:hAnsi="Arial" w:cs="Arial"/>
                <w:bCs/>
                <w:sz w:val="20"/>
                <w:szCs w:val="20"/>
              </w:rPr>
            </w:pPr>
            <w:r w:rsidRPr="003E33D9">
              <w:rPr>
                <w:rFonts w:ascii="Arial" w:hAnsi="Arial" w:cs="Arial"/>
                <w:bCs/>
                <w:sz w:val="20"/>
                <w:szCs w:val="20"/>
              </w:rPr>
              <w:t>(in te vullen door de student, nadat deze bovenstaande feedback heeft gekregen en verwerkt)</w:t>
            </w:r>
          </w:p>
          <w:p w14:paraId="6C86AE8C" w14:textId="77777777" w:rsidR="00AA1358" w:rsidRPr="003E33D9" w:rsidRDefault="00AA1358" w:rsidP="003D5E6C">
            <w:pPr>
              <w:rPr>
                <w:rFonts w:ascii="Arial" w:hAnsi="Arial" w:cs="Arial"/>
              </w:rPr>
            </w:pPr>
          </w:p>
          <w:p w14:paraId="05E3247A" w14:textId="77777777" w:rsidR="00AA1358" w:rsidRDefault="00AA1358" w:rsidP="003D5E6C">
            <w:pPr>
              <w:rPr>
                <w:rFonts w:ascii="Arial" w:hAnsi="Arial" w:cs="Arial"/>
              </w:rPr>
            </w:pPr>
            <w:r>
              <w:rPr>
                <w:rFonts w:ascii="Arial" w:hAnsi="Arial" w:cs="Arial"/>
              </w:rPr>
              <w:t xml:space="preserve">Na de verkregen feedback hebben wij in ons plan het belang van draagkracht benoemd en beschreven. Hierbij hebben we onze aanbeveling ook aangepast en hierop afgestemd. </w:t>
            </w:r>
          </w:p>
          <w:p w14:paraId="75FB1A48" w14:textId="77777777" w:rsidR="00AA1358" w:rsidRPr="003E33D9" w:rsidRDefault="00AA1358" w:rsidP="003D5E6C">
            <w:pPr>
              <w:rPr>
                <w:rFonts w:ascii="Arial" w:hAnsi="Arial" w:cs="Arial"/>
              </w:rPr>
            </w:pPr>
          </w:p>
          <w:p w14:paraId="3D2C44AD" w14:textId="77777777" w:rsidR="00AA1358" w:rsidRPr="003E33D9" w:rsidRDefault="00AA1358" w:rsidP="003D5E6C">
            <w:pPr>
              <w:rPr>
                <w:rFonts w:ascii="Arial" w:hAnsi="Arial" w:cs="Arial"/>
              </w:rPr>
            </w:pPr>
          </w:p>
        </w:tc>
      </w:tr>
    </w:tbl>
    <w:p w14:paraId="2B5186B7" w14:textId="77777777" w:rsidR="00AA1358" w:rsidRPr="003E33D9" w:rsidRDefault="00AA1358" w:rsidP="00AA1358">
      <w:pPr>
        <w:rPr>
          <w:rFonts w:ascii="Arial" w:hAnsi="Arial" w:cs="Arial"/>
        </w:rPr>
      </w:pPr>
    </w:p>
    <w:p w14:paraId="7749AA88" w14:textId="77777777" w:rsidR="009B064C" w:rsidRDefault="009B064C">
      <w:pPr>
        <w:rPr>
          <w:rFonts w:eastAsiaTheme="majorEastAsia" w:cstheme="majorBidi"/>
          <w:color w:val="3B4455" w:themeColor="accent1"/>
          <w:sz w:val="42"/>
          <w:szCs w:val="26"/>
        </w:rPr>
      </w:pPr>
      <w:r>
        <w:br w:type="page"/>
      </w:r>
    </w:p>
    <w:p w14:paraId="6A74C099" w14:textId="77777777" w:rsidR="00AA1358" w:rsidRDefault="009B064C" w:rsidP="0076292D">
      <w:pPr>
        <w:pStyle w:val="Kop2"/>
      </w:pPr>
      <w:bookmarkStart w:id="96" w:name="_Toc137117378"/>
      <w:r>
        <w:lastRenderedPageBreak/>
        <w:t xml:space="preserve">Bijlage </w:t>
      </w:r>
      <w:r w:rsidR="009E1270">
        <w:t>10</w:t>
      </w:r>
      <w:r>
        <w:t>.3: Feedback product en implementatieplan</w:t>
      </w:r>
      <w:bookmarkEnd w:id="96"/>
    </w:p>
    <w:p w14:paraId="71A1ADD0" w14:textId="77777777" w:rsidR="005412B5" w:rsidRDefault="005412B5" w:rsidP="005412B5">
      <w:pPr>
        <w:spacing w:after="18" w:line="360" w:lineRule="auto"/>
        <w:jc w:val="center"/>
        <w:rPr>
          <w:rFonts w:ascii="Arial" w:eastAsia="Arial" w:hAnsi="Arial" w:cs="Arial"/>
          <w:color w:val="000000"/>
          <w:szCs w:val="22"/>
        </w:rPr>
      </w:pPr>
      <w:r>
        <w:rPr>
          <w:rFonts w:ascii="Arial" w:eastAsia="Arial" w:hAnsi="Arial" w:cs="Arial"/>
          <w:color w:val="000000"/>
          <w:szCs w:val="22"/>
        </w:rPr>
        <w:t>Feedbackformulier Innovatieve product</w:t>
      </w:r>
    </w:p>
    <w:p w14:paraId="6295F314" w14:textId="77777777" w:rsidR="005412B5" w:rsidRDefault="005412B5" w:rsidP="005412B5">
      <w:pPr>
        <w:spacing w:after="18" w:line="360" w:lineRule="auto"/>
        <w:jc w:val="center"/>
        <w:rPr>
          <w:rFonts w:ascii="Arial" w:eastAsia="Arial" w:hAnsi="Arial" w:cs="Arial"/>
          <w:color w:val="000000"/>
        </w:rPr>
      </w:pPr>
      <w:r>
        <w:rPr>
          <w:rFonts w:ascii="Arial" w:eastAsia="Arial" w:hAnsi="Arial" w:cs="Arial"/>
          <w:color w:val="000000"/>
          <w:szCs w:val="22"/>
        </w:rPr>
        <w:t xml:space="preserve"> </w:t>
      </w:r>
      <w:r>
        <w:rPr>
          <w:rFonts w:ascii="Arial" w:eastAsia="Arial" w:hAnsi="Arial" w:cs="Arial"/>
          <w:color w:val="000000"/>
        </w:rPr>
        <w:t>bij semesterprogramma ‘Praktijkverbetering’ 2022-2023</w:t>
      </w:r>
    </w:p>
    <w:p w14:paraId="2D9B4379" w14:textId="77777777" w:rsidR="005412B5" w:rsidRDefault="005412B5" w:rsidP="005412B5">
      <w:pPr>
        <w:spacing w:line="256" w:lineRule="auto"/>
        <w:ind w:left="124"/>
        <w:jc w:val="center"/>
        <w:rPr>
          <w:rFonts w:ascii="Arial" w:eastAsia="Arial" w:hAnsi="Arial" w:cs="Arial"/>
          <w:b/>
          <w:color w:val="000000"/>
          <w:sz w:val="26"/>
          <w:szCs w:val="22"/>
        </w:rPr>
      </w:pPr>
      <w:r>
        <w:rPr>
          <w:rFonts w:ascii="Arial" w:eastAsia="Arial" w:hAnsi="Arial" w:cs="Arial"/>
          <w:b/>
          <w:color w:val="000000"/>
          <w:sz w:val="26"/>
          <w:szCs w:val="22"/>
        </w:rPr>
        <w:t>Deeltentamen: Praktijkverbetering: uitvoering en verantwoording</w:t>
      </w:r>
    </w:p>
    <w:p w14:paraId="38784070" w14:textId="77777777" w:rsidR="005412B5" w:rsidRDefault="005412B5" w:rsidP="005412B5">
      <w:pPr>
        <w:rPr>
          <w:rFonts w:ascii="Arial" w:eastAsia="Times New Roman" w:hAnsi="Arial" w:cs="Arial"/>
          <w:lang w:eastAsia="nl-NL"/>
        </w:rPr>
      </w:pPr>
    </w:p>
    <w:tbl>
      <w:tblPr>
        <w:tblStyle w:val="Tabelraster"/>
        <w:tblW w:w="0" w:type="auto"/>
        <w:tblLook w:val="04A0" w:firstRow="1" w:lastRow="0" w:firstColumn="1" w:lastColumn="0" w:noHBand="0" w:noVBand="1"/>
      </w:tblPr>
      <w:tblGrid>
        <w:gridCol w:w="3005"/>
        <w:gridCol w:w="3005"/>
        <w:gridCol w:w="3006"/>
      </w:tblGrid>
      <w:tr w:rsidR="005412B5" w14:paraId="71EA569D" w14:textId="77777777" w:rsidTr="005412B5">
        <w:tc>
          <w:tcPr>
            <w:tcW w:w="3005" w:type="dxa"/>
            <w:tcBorders>
              <w:top w:val="single" w:sz="4" w:space="0" w:color="auto"/>
              <w:left w:val="single" w:sz="4" w:space="0" w:color="auto"/>
              <w:bottom w:val="single" w:sz="4" w:space="0" w:color="auto"/>
              <w:right w:val="single" w:sz="4" w:space="0" w:color="auto"/>
            </w:tcBorders>
          </w:tcPr>
          <w:p w14:paraId="784CED77" w14:textId="77777777" w:rsidR="005412B5" w:rsidRDefault="005412B5">
            <w:pPr>
              <w:tabs>
                <w:tab w:val="right" w:leader="dot" w:pos="9360"/>
              </w:tabs>
              <w:rPr>
                <w:rFonts w:ascii="Arial" w:hAnsi="Arial" w:cs="Arial"/>
                <w:b/>
                <w:sz w:val="20"/>
                <w:szCs w:val="20"/>
              </w:rPr>
            </w:pPr>
            <w:r>
              <w:rPr>
                <w:rFonts w:ascii="Arial" w:hAnsi="Arial" w:cs="Arial"/>
                <w:b/>
                <w:sz w:val="20"/>
                <w:szCs w:val="20"/>
              </w:rPr>
              <w:t>Student 1</w:t>
            </w:r>
          </w:p>
          <w:p w14:paraId="3A3ED3D5" w14:textId="77777777" w:rsidR="005412B5" w:rsidRDefault="005412B5">
            <w:pPr>
              <w:tabs>
                <w:tab w:val="right" w:leader="dot" w:pos="9360"/>
              </w:tabs>
              <w:rPr>
                <w:rFonts w:ascii="Arial" w:hAnsi="Arial" w:cs="Arial"/>
                <w:b/>
                <w:sz w:val="20"/>
                <w:szCs w:val="20"/>
              </w:rPr>
            </w:pPr>
          </w:p>
          <w:p w14:paraId="175177E9" w14:textId="77777777" w:rsidR="005412B5" w:rsidRDefault="005412B5">
            <w:pPr>
              <w:tabs>
                <w:tab w:val="right" w:leader="dot" w:pos="9360"/>
              </w:tabs>
              <w:rPr>
                <w:rFonts w:ascii="Arial" w:hAnsi="Arial" w:cs="Arial"/>
                <w:bCs/>
                <w:sz w:val="20"/>
                <w:szCs w:val="20"/>
              </w:rPr>
            </w:pPr>
            <w:r>
              <w:rPr>
                <w:rFonts w:ascii="Arial" w:hAnsi="Arial" w:cs="Arial"/>
                <w:bCs/>
                <w:sz w:val="20"/>
                <w:szCs w:val="20"/>
              </w:rPr>
              <w:t>Naam: Jennifer Keenswijk</w:t>
            </w:r>
          </w:p>
          <w:p w14:paraId="2B71DDD8" w14:textId="77777777" w:rsidR="005412B5" w:rsidRDefault="005412B5">
            <w:pPr>
              <w:tabs>
                <w:tab w:val="right" w:leader="dot" w:pos="9360"/>
              </w:tabs>
              <w:rPr>
                <w:rFonts w:ascii="Arial" w:hAnsi="Arial" w:cs="Arial"/>
                <w:bCs/>
                <w:sz w:val="20"/>
                <w:szCs w:val="20"/>
              </w:rPr>
            </w:pPr>
          </w:p>
          <w:p w14:paraId="4A5863C9" w14:textId="77777777" w:rsidR="005412B5" w:rsidRDefault="005412B5">
            <w:pPr>
              <w:tabs>
                <w:tab w:val="right" w:leader="dot" w:pos="9360"/>
              </w:tabs>
              <w:rPr>
                <w:rFonts w:ascii="Arial" w:hAnsi="Arial" w:cs="Arial"/>
                <w:bCs/>
                <w:sz w:val="20"/>
                <w:szCs w:val="20"/>
              </w:rPr>
            </w:pPr>
          </w:p>
          <w:p w14:paraId="3BF8F853" w14:textId="77777777" w:rsidR="005412B5" w:rsidRDefault="005412B5">
            <w:pPr>
              <w:tabs>
                <w:tab w:val="right" w:leader="dot" w:pos="9360"/>
              </w:tabs>
              <w:rPr>
                <w:rFonts w:ascii="Arial" w:hAnsi="Arial" w:cs="Arial"/>
                <w:bCs/>
                <w:sz w:val="20"/>
                <w:szCs w:val="20"/>
              </w:rPr>
            </w:pPr>
            <w:r>
              <w:rPr>
                <w:rFonts w:ascii="Arial" w:hAnsi="Arial" w:cs="Arial"/>
                <w:bCs/>
                <w:sz w:val="20"/>
                <w:szCs w:val="20"/>
              </w:rPr>
              <w:t>Studentnummer:</w:t>
            </w:r>
            <w:r>
              <w:rPr>
                <w:rFonts w:ascii="Arial" w:hAnsi="Arial" w:cs="Arial"/>
                <w:color w:val="000000"/>
                <w:sz w:val="20"/>
                <w:szCs w:val="20"/>
              </w:rPr>
              <w:t xml:space="preserve"> 1635892</w:t>
            </w:r>
          </w:p>
          <w:p w14:paraId="595B6DFB" w14:textId="77777777" w:rsidR="005412B5" w:rsidRDefault="005412B5">
            <w:pPr>
              <w:rPr>
                <w:rFonts w:ascii="Arial" w:hAnsi="Arial" w:cs="Arial"/>
              </w:rPr>
            </w:pPr>
          </w:p>
        </w:tc>
        <w:tc>
          <w:tcPr>
            <w:tcW w:w="3005" w:type="dxa"/>
            <w:tcBorders>
              <w:top w:val="single" w:sz="4" w:space="0" w:color="auto"/>
              <w:left w:val="single" w:sz="4" w:space="0" w:color="auto"/>
              <w:bottom w:val="single" w:sz="4" w:space="0" w:color="auto"/>
              <w:right w:val="single" w:sz="4" w:space="0" w:color="auto"/>
            </w:tcBorders>
          </w:tcPr>
          <w:p w14:paraId="23970A41" w14:textId="77777777" w:rsidR="005412B5" w:rsidRDefault="005412B5">
            <w:pPr>
              <w:tabs>
                <w:tab w:val="right" w:leader="dot" w:pos="9360"/>
              </w:tabs>
              <w:rPr>
                <w:rFonts w:ascii="Arial" w:hAnsi="Arial" w:cs="Arial"/>
                <w:b/>
                <w:sz w:val="20"/>
                <w:szCs w:val="20"/>
              </w:rPr>
            </w:pPr>
            <w:r>
              <w:rPr>
                <w:rFonts w:ascii="Arial" w:hAnsi="Arial" w:cs="Arial"/>
                <w:b/>
                <w:sz w:val="20"/>
                <w:szCs w:val="20"/>
              </w:rPr>
              <w:t>Student 2</w:t>
            </w:r>
          </w:p>
          <w:p w14:paraId="747131CF" w14:textId="77777777" w:rsidR="005412B5" w:rsidRDefault="005412B5">
            <w:pPr>
              <w:tabs>
                <w:tab w:val="right" w:leader="dot" w:pos="9360"/>
              </w:tabs>
              <w:rPr>
                <w:rFonts w:ascii="Arial" w:hAnsi="Arial" w:cs="Arial"/>
                <w:b/>
                <w:sz w:val="20"/>
                <w:szCs w:val="20"/>
              </w:rPr>
            </w:pPr>
          </w:p>
          <w:p w14:paraId="3590B601" w14:textId="77777777" w:rsidR="005412B5" w:rsidRDefault="005412B5">
            <w:pPr>
              <w:tabs>
                <w:tab w:val="right" w:leader="dot" w:pos="9360"/>
              </w:tabs>
              <w:rPr>
                <w:rFonts w:ascii="Arial" w:hAnsi="Arial" w:cs="Arial"/>
                <w:bCs/>
                <w:sz w:val="20"/>
                <w:szCs w:val="20"/>
              </w:rPr>
            </w:pPr>
            <w:r>
              <w:rPr>
                <w:rFonts w:ascii="Arial" w:hAnsi="Arial" w:cs="Arial"/>
                <w:bCs/>
                <w:sz w:val="20"/>
                <w:szCs w:val="20"/>
              </w:rPr>
              <w:t>Naam: Sadé Hut</w:t>
            </w:r>
          </w:p>
          <w:p w14:paraId="0BA31C1C" w14:textId="77777777" w:rsidR="005412B5" w:rsidRDefault="005412B5">
            <w:pPr>
              <w:tabs>
                <w:tab w:val="right" w:leader="dot" w:pos="9360"/>
              </w:tabs>
              <w:rPr>
                <w:rFonts w:ascii="Arial" w:hAnsi="Arial" w:cs="Arial"/>
                <w:bCs/>
                <w:sz w:val="20"/>
                <w:szCs w:val="20"/>
              </w:rPr>
            </w:pPr>
          </w:p>
          <w:p w14:paraId="0B7A0630" w14:textId="77777777" w:rsidR="005412B5" w:rsidRDefault="005412B5">
            <w:pPr>
              <w:tabs>
                <w:tab w:val="right" w:leader="dot" w:pos="9360"/>
              </w:tabs>
              <w:rPr>
                <w:rFonts w:ascii="Arial" w:hAnsi="Arial" w:cs="Arial"/>
                <w:bCs/>
                <w:sz w:val="20"/>
                <w:szCs w:val="20"/>
              </w:rPr>
            </w:pPr>
          </w:p>
          <w:p w14:paraId="634C12C3" w14:textId="77777777" w:rsidR="005412B5" w:rsidRDefault="005412B5">
            <w:pPr>
              <w:tabs>
                <w:tab w:val="right" w:leader="dot" w:pos="9360"/>
              </w:tabs>
              <w:rPr>
                <w:rFonts w:ascii="Arial" w:hAnsi="Arial" w:cs="Arial"/>
                <w:bCs/>
                <w:sz w:val="20"/>
                <w:szCs w:val="20"/>
              </w:rPr>
            </w:pPr>
            <w:r>
              <w:rPr>
                <w:rFonts w:ascii="Arial" w:hAnsi="Arial" w:cs="Arial"/>
                <w:bCs/>
                <w:sz w:val="20"/>
                <w:szCs w:val="20"/>
              </w:rPr>
              <w:t>Studentnummer: 0629175</w:t>
            </w:r>
          </w:p>
          <w:p w14:paraId="7878ACEF" w14:textId="77777777" w:rsidR="005412B5" w:rsidRDefault="005412B5">
            <w:pPr>
              <w:rPr>
                <w:rFonts w:ascii="Arial" w:hAnsi="Arial" w:cs="Arial"/>
              </w:rPr>
            </w:pPr>
          </w:p>
        </w:tc>
        <w:tc>
          <w:tcPr>
            <w:tcW w:w="3006" w:type="dxa"/>
            <w:tcBorders>
              <w:top w:val="single" w:sz="4" w:space="0" w:color="auto"/>
              <w:left w:val="single" w:sz="4" w:space="0" w:color="auto"/>
              <w:bottom w:val="single" w:sz="4" w:space="0" w:color="auto"/>
              <w:right w:val="single" w:sz="4" w:space="0" w:color="auto"/>
            </w:tcBorders>
          </w:tcPr>
          <w:p w14:paraId="488F54D2" w14:textId="77777777" w:rsidR="005412B5" w:rsidRDefault="005412B5">
            <w:pPr>
              <w:tabs>
                <w:tab w:val="right" w:leader="dot" w:pos="9360"/>
              </w:tabs>
              <w:rPr>
                <w:rFonts w:ascii="Arial" w:hAnsi="Arial" w:cs="Arial"/>
                <w:b/>
                <w:sz w:val="20"/>
                <w:szCs w:val="20"/>
              </w:rPr>
            </w:pPr>
            <w:r>
              <w:rPr>
                <w:rFonts w:ascii="Arial" w:hAnsi="Arial" w:cs="Arial"/>
                <w:b/>
                <w:sz w:val="20"/>
                <w:szCs w:val="20"/>
              </w:rPr>
              <w:t>Naam Feedbackgever:</w:t>
            </w:r>
          </w:p>
          <w:p w14:paraId="3DB5C9D7" w14:textId="77777777" w:rsidR="005412B5" w:rsidRDefault="005412B5">
            <w:pPr>
              <w:tabs>
                <w:tab w:val="right" w:leader="dot" w:pos="9360"/>
              </w:tabs>
              <w:rPr>
                <w:rFonts w:ascii="Arial" w:hAnsi="Arial" w:cs="Arial"/>
                <w:b/>
                <w:sz w:val="20"/>
                <w:szCs w:val="20"/>
              </w:rPr>
            </w:pPr>
            <w:r>
              <w:rPr>
                <w:rFonts w:ascii="Arial" w:hAnsi="Arial" w:cs="Arial"/>
                <w:b/>
                <w:sz w:val="20"/>
                <w:szCs w:val="20"/>
              </w:rPr>
              <w:t>C. Lukkassen</w:t>
            </w:r>
          </w:p>
          <w:p w14:paraId="020D16E0" w14:textId="77777777" w:rsidR="005412B5" w:rsidRDefault="005412B5">
            <w:pPr>
              <w:tabs>
                <w:tab w:val="right" w:leader="dot" w:pos="9360"/>
              </w:tabs>
              <w:rPr>
                <w:rFonts w:ascii="Arial" w:hAnsi="Arial" w:cs="Arial"/>
                <w:b/>
                <w:sz w:val="20"/>
                <w:szCs w:val="20"/>
              </w:rPr>
            </w:pPr>
          </w:p>
          <w:p w14:paraId="4B3333B7" w14:textId="77777777" w:rsidR="005412B5" w:rsidRDefault="005412B5">
            <w:pPr>
              <w:tabs>
                <w:tab w:val="right" w:leader="dot" w:pos="9360"/>
              </w:tabs>
              <w:rPr>
                <w:rFonts w:ascii="Arial" w:hAnsi="Arial" w:cs="Arial"/>
                <w:b/>
                <w:sz w:val="20"/>
                <w:szCs w:val="20"/>
              </w:rPr>
            </w:pPr>
            <w:r>
              <w:rPr>
                <w:rFonts w:ascii="Arial" w:hAnsi="Arial" w:cs="Arial"/>
                <w:b/>
                <w:sz w:val="20"/>
                <w:szCs w:val="20"/>
              </w:rPr>
              <w:t>Functie / relatie :</w:t>
            </w:r>
          </w:p>
          <w:p w14:paraId="0653D0FF" w14:textId="77777777" w:rsidR="005412B5" w:rsidRDefault="005412B5">
            <w:pPr>
              <w:tabs>
                <w:tab w:val="right" w:leader="dot" w:pos="9360"/>
              </w:tabs>
              <w:rPr>
                <w:rFonts w:ascii="Arial" w:hAnsi="Arial" w:cs="Arial"/>
                <w:b/>
                <w:sz w:val="20"/>
                <w:szCs w:val="20"/>
              </w:rPr>
            </w:pPr>
            <w:r>
              <w:rPr>
                <w:rFonts w:ascii="Arial" w:hAnsi="Arial" w:cs="Arial"/>
                <w:b/>
                <w:sz w:val="20"/>
                <w:szCs w:val="20"/>
              </w:rPr>
              <w:t xml:space="preserve">Geïnterviewde Cliënt </w:t>
            </w:r>
          </w:p>
          <w:p w14:paraId="58858520" w14:textId="77777777" w:rsidR="005412B5" w:rsidRDefault="005412B5">
            <w:pPr>
              <w:tabs>
                <w:tab w:val="right" w:leader="dot" w:pos="9360"/>
              </w:tabs>
              <w:rPr>
                <w:rFonts w:ascii="Arial" w:hAnsi="Arial" w:cs="Arial"/>
                <w:b/>
                <w:sz w:val="20"/>
                <w:szCs w:val="20"/>
              </w:rPr>
            </w:pPr>
          </w:p>
          <w:p w14:paraId="15510933" w14:textId="77777777" w:rsidR="005412B5" w:rsidRDefault="005412B5">
            <w:pPr>
              <w:tabs>
                <w:tab w:val="right" w:leader="dot" w:pos="9360"/>
              </w:tabs>
              <w:rPr>
                <w:rFonts w:ascii="Arial" w:hAnsi="Arial" w:cs="Arial"/>
                <w:b/>
                <w:sz w:val="20"/>
                <w:szCs w:val="20"/>
              </w:rPr>
            </w:pPr>
            <w:r>
              <w:rPr>
                <w:rFonts w:ascii="Arial" w:hAnsi="Arial" w:cs="Arial"/>
                <w:b/>
                <w:sz w:val="20"/>
                <w:szCs w:val="20"/>
              </w:rPr>
              <w:t>Datum:</w:t>
            </w:r>
          </w:p>
          <w:p w14:paraId="60DAA492" w14:textId="77777777" w:rsidR="005412B5" w:rsidRDefault="005412B5">
            <w:pPr>
              <w:tabs>
                <w:tab w:val="right" w:leader="dot" w:pos="9360"/>
              </w:tabs>
              <w:rPr>
                <w:rFonts w:ascii="Arial" w:hAnsi="Arial" w:cs="Arial"/>
                <w:b/>
                <w:sz w:val="20"/>
                <w:szCs w:val="20"/>
              </w:rPr>
            </w:pPr>
            <w:r>
              <w:rPr>
                <w:rFonts w:ascii="Arial" w:hAnsi="Arial" w:cs="Arial"/>
                <w:b/>
                <w:sz w:val="20"/>
                <w:szCs w:val="20"/>
              </w:rPr>
              <w:t>06-06-2023</w:t>
            </w:r>
          </w:p>
          <w:p w14:paraId="3EE853F9" w14:textId="77777777" w:rsidR="005412B5" w:rsidRDefault="005412B5">
            <w:pPr>
              <w:rPr>
                <w:rFonts w:ascii="Arial" w:hAnsi="Arial" w:cs="Arial"/>
              </w:rPr>
            </w:pPr>
          </w:p>
        </w:tc>
      </w:tr>
      <w:tr w:rsidR="005412B5" w14:paraId="1BB866D6" w14:textId="77777777" w:rsidTr="005412B5">
        <w:tc>
          <w:tcPr>
            <w:tcW w:w="3005" w:type="dxa"/>
            <w:tcBorders>
              <w:top w:val="single" w:sz="4" w:space="0" w:color="auto"/>
              <w:left w:val="single" w:sz="4" w:space="0" w:color="auto"/>
              <w:bottom w:val="single" w:sz="4" w:space="0" w:color="auto"/>
              <w:right w:val="single" w:sz="4" w:space="0" w:color="auto"/>
            </w:tcBorders>
          </w:tcPr>
          <w:p w14:paraId="4609B919" w14:textId="77777777" w:rsidR="005412B5" w:rsidRDefault="005412B5">
            <w:pPr>
              <w:tabs>
                <w:tab w:val="right" w:leader="dot" w:pos="9360"/>
              </w:tabs>
              <w:rPr>
                <w:rFonts w:ascii="Arial" w:hAnsi="Arial" w:cs="Arial"/>
                <w:b/>
                <w:sz w:val="20"/>
                <w:szCs w:val="20"/>
              </w:rPr>
            </w:pPr>
          </w:p>
        </w:tc>
        <w:tc>
          <w:tcPr>
            <w:tcW w:w="3005" w:type="dxa"/>
            <w:tcBorders>
              <w:top w:val="single" w:sz="4" w:space="0" w:color="auto"/>
              <w:left w:val="single" w:sz="4" w:space="0" w:color="auto"/>
              <w:bottom w:val="single" w:sz="4" w:space="0" w:color="auto"/>
              <w:right w:val="single" w:sz="4" w:space="0" w:color="auto"/>
            </w:tcBorders>
          </w:tcPr>
          <w:p w14:paraId="7E0EDBDB" w14:textId="77777777" w:rsidR="005412B5" w:rsidRDefault="005412B5">
            <w:pPr>
              <w:tabs>
                <w:tab w:val="right" w:leader="dot" w:pos="9360"/>
              </w:tabs>
              <w:rPr>
                <w:rFonts w:ascii="Arial" w:hAnsi="Arial" w:cs="Arial"/>
                <w:b/>
                <w:sz w:val="20"/>
                <w:szCs w:val="20"/>
              </w:rPr>
            </w:pPr>
          </w:p>
        </w:tc>
        <w:tc>
          <w:tcPr>
            <w:tcW w:w="3006" w:type="dxa"/>
            <w:tcBorders>
              <w:top w:val="single" w:sz="4" w:space="0" w:color="auto"/>
              <w:left w:val="single" w:sz="4" w:space="0" w:color="auto"/>
              <w:bottom w:val="single" w:sz="4" w:space="0" w:color="auto"/>
              <w:right w:val="single" w:sz="4" w:space="0" w:color="auto"/>
            </w:tcBorders>
          </w:tcPr>
          <w:p w14:paraId="1B15505B" w14:textId="77777777" w:rsidR="005412B5" w:rsidRDefault="005412B5">
            <w:pPr>
              <w:tabs>
                <w:tab w:val="right" w:leader="dot" w:pos="9360"/>
              </w:tabs>
              <w:rPr>
                <w:rFonts w:ascii="Arial" w:hAnsi="Arial" w:cs="Arial"/>
                <w:b/>
                <w:sz w:val="20"/>
                <w:szCs w:val="20"/>
              </w:rPr>
            </w:pPr>
          </w:p>
        </w:tc>
      </w:tr>
    </w:tbl>
    <w:p w14:paraId="0C4DE6ED" w14:textId="77777777" w:rsidR="005412B5" w:rsidRDefault="005412B5" w:rsidP="005412B5">
      <w:pPr>
        <w:rPr>
          <w:rFonts w:ascii="Arial" w:eastAsia="Times New Roman" w:hAnsi="Arial" w:cs="Arial"/>
          <w:lang w:eastAsia="nl-NL"/>
        </w:rPr>
      </w:pPr>
    </w:p>
    <w:tbl>
      <w:tblPr>
        <w:tblStyle w:val="Tabelraster"/>
        <w:tblW w:w="0" w:type="auto"/>
        <w:tblLook w:val="04A0" w:firstRow="1" w:lastRow="0" w:firstColumn="1" w:lastColumn="0" w:noHBand="0" w:noVBand="1"/>
      </w:tblPr>
      <w:tblGrid>
        <w:gridCol w:w="3005"/>
        <w:gridCol w:w="3005"/>
        <w:gridCol w:w="3006"/>
      </w:tblGrid>
      <w:tr w:rsidR="005412B5" w14:paraId="0E16898A" w14:textId="77777777" w:rsidTr="005412B5">
        <w:tc>
          <w:tcPr>
            <w:tcW w:w="3005" w:type="dxa"/>
            <w:tcBorders>
              <w:top w:val="single" w:sz="4" w:space="0" w:color="auto"/>
              <w:left w:val="single" w:sz="4" w:space="0" w:color="auto"/>
              <w:bottom w:val="single" w:sz="4" w:space="0" w:color="auto"/>
              <w:right w:val="single" w:sz="4" w:space="0" w:color="auto"/>
            </w:tcBorders>
            <w:hideMark/>
          </w:tcPr>
          <w:p w14:paraId="23A0DB01" w14:textId="77777777" w:rsidR="005412B5" w:rsidRDefault="005412B5">
            <w:pPr>
              <w:rPr>
                <w:rFonts w:ascii="Arial" w:hAnsi="Arial" w:cs="Arial"/>
              </w:rPr>
            </w:pPr>
            <w:r>
              <w:rPr>
                <w:rFonts w:ascii="Arial" w:hAnsi="Arial" w:cs="Arial"/>
                <w:b/>
                <w:sz w:val="20"/>
                <w:szCs w:val="20"/>
              </w:rPr>
              <w:t>Feedbackpunten</w:t>
            </w:r>
          </w:p>
        </w:tc>
        <w:tc>
          <w:tcPr>
            <w:tcW w:w="3005" w:type="dxa"/>
            <w:tcBorders>
              <w:top w:val="single" w:sz="4" w:space="0" w:color="auto"/>
              <w:left w:val="single" w:sz="4" w:space="0" w:color="auto"/>
              <w:bottom w:val="single" w:sz="4" w:space="0" w:color="auto"/>
              <w:right w:val="single" w:sz="4" w:space="0" w:color="auto"/>
            </w:tcBorders>
            <w:hideMark/>
          </w:tcPr>
          <w:p w14:paraId="6CFE8516" w14:textId="77777777" w:rsidR="005412B5" w:rsidRDefault="005412B5">
            <w:pPr>
              <w:rPr>
                <w:rFonts w:ascii="Arial" w:hAnsi="Arial" w:cs="Arial"/>
              </w:rPr>
            </w:pPr>
            <w:r>
              <w:rPr>
                <w:rFonts w:ascii="Arial" w:hAnsi="Arial" w:cs="Arial"/>
                <w:b/>
                <w:sz w:val="20"/>
                <w:szCs w:val="20"/>
              </w:rPr>
              <w:t>Positieve punten</w:t>
            </w:r>
          </w:p>
        </w:tc>
        <w:tc>
          <w:tcPr>
            <w:tcW w:w="3006" w:type="dxa"/>
            <w:tcBorders>
              <w:top w:val="single" w:sz="4" w:space="0" w:color="auto"/>
              <w:left w:val="single" w:sz="4" w:space="0" w:color="auto"/>
              <w:bottom w:val="single" w:sz="4" w:space="0" w:color="auto"/>
              <w:right w:val="single" w:sz="4" w:space="0" w:color="auto"/>
            </w:tcBorders>
            <w:hideMark/>
          </w:tcPr>
          <w:p w14:paraId="7B448105" w14:textId="77777777" w:rsidR="005412B5" w:rsidRDefault="005412B5">
            <w:pPr>
              <w:rPr>
                <w:rFonts w:ascii="Arial" w:hAnsi="Arial" w:cs="Arial"/>
              </w:rPr>
            </w:pPr>
            <w:r>
              <w:rPr>
                <w:rFonts w:ascii="Arial" w:hAnsi="Arial" w:cs="Arial"/>
                <w:b/>
                <w:sz w:val="20"/>
                <w:szCs w:val="20"/>
              </w:rPr>
              <w:t>Aandachtspunten</w:t>
            </w:r>
          </w:p>
        </w:tc>
      </w:tr>
      <w:tr w:rsidR="005412B5" w14:paraId="42889F7C" w14:textId="77777777" w:rsidTr="005412B5">
        <w:tc>
          <w:tcPr>
            <w:tcW w:w="3005" w:type="dxa"/>
            <w:tcBorders>
              <w:top w:val="single" w:sz="4" w:space="0" w:color="auto"/>
              <w:left w:val="single" w:sz="4" w:space="0" w:color="auto"/>
              <w:bottom w:val="single" w:sz="4" w:space="0" w:color="auto"/>
              <w:right w:val="single" w:sz="4" w:space="0" w:color="auto"/>
            </w:tcBorders>
            <w:hideMark/>
          </w:tcPr>
          <w:p w14:paraId="11A73C31" w14:textId="77777777" w:rsidR="005412B5" w:rsidRDefault="005412B5">
            <w:pPr>
              <w:rPr>
                <w:rFonts w:ascii="Arial" w:hAnsi="Arial" w:cs="Arial"/>
                <w:sz w:val="20"/>
                <w:szCs w:val="20"/>
              </w:rPr>
            </w:pPr>
            <w:r>
              <w:rPr>
                <w:rFonts w:ascii="Arial" w:hAnsi="Arial" w:cs="Arial"/>
                <w:sz w:val="20"/>
                <w:szCs w:val="20"/>
              </w:rPr>
              <w:t>De relatie tussen de uitkomsten van het onderzoek en het product is voldoende zichtbaar.</w:t>
            </w:r>
          </w:p>
        </w:tc>
        <w:tc>
          <w:tcPr>
            <w:tcW w:w="3005" w:type="dxa"/>
            <w:tcBorders>
              <w:top w:val="single" w:sz="4" w:space="0" w:color="auto"/>
              <w:left w:val="single" w:sz="4" w:space="0" w:color="auto"/>
              <w:bottom w:val="single" w:sz="4" w:space="0" w:color="auto"/>
              <w:right w:val="single" w:sz="4" w:space="0" w:color="auto"/>
            </w:tcBorders>
          </w:tcPr>
          <w:p w14:paraId="57BCDB19" w14:textId="77777777" w:rsidR="005412B5" w:rsidRDefault="005412B5">
            <w:pPr>
              <w:rPr>
                <w:rFonts w:ascii="Arial" w:hAnsi="Arial" w:cs="Arial"/>
                <w:sz w:val="18"/>
                <w:szCs w:val="18"/>
              </w:rPr>
            </w:pPr>
            <w:r>
              <w:rPr>
                <w:rFonts w:ascii="Arial" w:hAnsi="Arial" w:cs="Arial"/>
                <w:sz w:val="18"/>
                <w:szCs w:val="18"/>
              </w:rPr>
              <w:t>Concrete checklist</w:t>
            </w:r>
          </w:p>
          <w:p w14:paraId="032E29E0" w14:textId="77777777" w:rsidR="005412B5" w:rsidRDefault="005412B5">
            <w:pPr>
              <w:rPr>
                <w:rFonts w:ascii="Arial" w:hAnsi="Arial" w:cs="Arial"/>
                <w:sz w:val="18"/>
                <w:szCs w:val="18"/>
              </w:rPr>
            </w:pPr>
            <w:r>
              <w:rPr>
                <w:rFonts w:ascii="Arial" w:hAnsi="Arial" w:cs="Arial"/>
                <w:sz w:val="18"/>
                <w:szCs w:val="18"/>
              </w:rPr>
              <w:t>Lijkt in te spelen op vraag van medewerkers en ons te helpen.</w:t>
            </w:r>
          </w:p>
          <w:p w14:paraId="1D09170C" w14:textId="77777777" w:rsidR="005412B5" w:rsidRDefault="005412B5">
            <w:pPr>
              <w:rPr>
                <w:rFonts w:ascii="Arial" w:hAnsi="Arial" w:cs="Arial"/>
                <w:sz w:val="18"/>
                <w:szCs w:val="18"/>
              </w:rPr>
            </w:pPr>
          </w:p>
        </w:tc>
        <w:tc>
          <w:tcPr>
            <w:tcW w:w="3006" w:type="dxa"/>
            <w:tcBorders>
              <w:top w:val="single" w:sz="4" w:space="0" w:color="auto"/>
              <w:left w:val="single" w:sz="4" w:space="0" w:color="auto"/>
              <w:bottom w:val="single" w:sz="4" w:space="0" w:color="auto"/>
              <w:right w:val="single" w:sz="4" w:space="0" w:color="auto"/>
            </w:tcBorders>
          </w:tcPr>
          <w:p w14:paraId="00C5E256" w14:textId="77777777" w:rsidR="005412B5" w:rsidRDefault="005412B5">
            <w:pPr>
              <w:rPr>
                <w:rFonts w:ascii="Arial" w:hAnsi="Arial" w:cs="Arial"/>
                <w:sz w:val="18"/>
                <w:szCs w:val="18"/>
              </w:rPr>
            </w:pPr>
          </w:p>
        </w:tc>
      </w:tr>
      <w:tr w:rsidR="005412B5" w14:paraId="179A6752" w14:textId="77777777" w:rsidTr="005412B5">
        <w:tc>
          <w:tcPr>
            <w:tcW w:w="3005" w:type="dxa"/>
            <w:tcBorders>
              <w:top w:val="single" w:sz="4" w:space="0" w:color="auto"/>
              <w:left w:val="single" w:sz="4" w:space="0" w:color="auto"/>
              <w:bottom w:val="single" w:sz="4" w:space="0" w:color="auto"/>
              <w:right w:val="single" w:sz="4" w:space="0" w:color="auto"/>
            </w:tcBorders>
            <w:hideMark/>
          </w:tcPr>
          <w:p w14:paraId="0E5B3244" w14:textId="77777777" w:rsidR="005412B5" w:rsidRDefault="005412B5">
            <w:pPr>
              <w:rPr>
                <w:rFonts w:ascii="Arial" w:hAnsi="Arial" w:cs="Arial"/>
                <w:sz w:val="20"/>
                <w:szCs w:val="20"/>
              </w:rPr>
            </w:pPr>
            <w:r>
              <w:rPr>
                <w:rFonts w:ascii="Arial" w:hAnsi="Arial" w:cs="Arial"/>
                <w:sz w:val="20"/>
                <w:szCs w:val="20"/>
              </w:rPr>
              <w:t xml:space="preserve">Het product is op creatieve wijze tot stand gekomen. </w:t>
            </w:r>
          </w:p>
        </w:tc>
        <w:tc>
          <w:tcPr>
            <w:tcW w:w="3005" w:type="dxa"/>
            <w:tcBorders>
              <w:top w:val="single" w:sz="4" w:space="0" w:color="auto"/>
              <w:left w:val="single" w:sz="4" w:space="0" w:color="auto"/>
              <w:bottom w:val="single" w:sz="4" w:space="0" w:color="auto"/>
              <w:right w:val="single" w:sz="4" w:space="0" w:color="auto"/>
            </w:tcBorders>
          </w:tcPr>
          <w:p w14:paraId="5BA40DF4" w14:textId="77777777" w:rsidR="005412B5" w:rsidRDefault="005412B5">
            <w:pPr>
              <w:rPr>
                <w:rFonts w:ascii="Arial" w:hAnsi="Arial" w:cs="Arial"/>
                <w:sz w:val="18"/>
                <w:szCs w:val="18"/>
              </w:rPr>
            </w:pPr>
          </w:p>
        </w:tc>
        <w:tc>
          <w:tcPr>
            <w:tcW w:w="3006" w:type="dxa"/>
            <w:tcBorders>
              <w:top w:val="single" w:sz="4" w:space="0" w:color="auto"/>
              <w:left w:val="single" w:sz="4" w:space="0" w:color="auto"/>
              <w:bottom w:val="single" w:sz="4" w:space="0" w:color="auto"/>
              <w:right w:val="single" w:sz="4" w:space="0" w:color="auto"/>
            </w:tcBorders>
          </w:tcPr>
          <w:p w14:paraId="3FB82CC5" w14:textId="77777777" w:rsidR="005412B5" w:rsidRDefault="005412B5">
            <w:pPr>
              <w:rPr>
                <w:rFonts w:ascii="Arial" w:hAnsi="Arial" w:cs="Arial"/>
                <w:sz w:val="18"/>
                <w:szCs w:val="18"/>
              </w:rPr>
            </w:pPr>
          </w:p>
        </w:tc>
      </w:tr>
      <w:tr w:rsidR="005412B5" w14:paraId="7F058A45" w14:textId="77777777" w:rsidTr="005412B5">
        <w:tc>
          <w:tcPr>
            <w:tcW w:w="3005" w:type="dxa"/>
            <w:tcBorders>
              <w:top w:val="single" w:sz="4" w:space="0" w:color="auto"/>
              <w:left w:val="single" w:sz="4" w:space="0" w:color="auto"/>
              <w:bottom w:val="single" w:sz="4" w:space="0" w:color="auto"/>
              <w:right w:val="single" w:sz="4" w:space="0" w:color="auto"/>
            </w:tcBorders>
            <w:hideMark/>
          </w:tcPr>
          <w:p w14:paraId="197A81E5" w14:textId="77777777" w:rsidR="005412B5" w:rsidRDefault="005412B5">
            <w:pPr>
              <w:rPr>
                <w:rFonts w:ascii="Arial" w:hAnsi="Arial" w:cs="Arial"/>
                <w:sz w:val="20"/>
                <w:szCs w:val="20"/>
              </w:rPr>
            </w:pPr>
            <w:r>
              <w:rPr>
                <w:rFonts w:ascii="Arial" w:hAnsi="Arial" w:cs="Arial"/>
                <w:sz w:val="20"/>
                <w:szCs w:val="20"/>
              </w:rPr>
              <w:t>Het product is binnen de context van de  organisatie voldoende vernieuwend.</w:t>
            </w:r>
          </w:p>
        </w:tc>
        <w:tc>
          <w:tcPr>
            <w:tcW w:w="3005" w:type="dxa"/>
            <w:tcBorders>
              <w:top w:val="single" w:sz="4" w:space="0" w:color="auto"/>
              <w:left w:val="single" w:sz="4" w:space="0" w:color="auto"/>
              <w:bottom w:val="single" w:sz="4" w:space="0" w:color="auto"/>
              <w:right w:val="single" w:sz="4" w:space="0" w:color="auto"/>
            </w:tcBorders>
            <w:hideMark/>
          </w:tcPr>
          <w:p w14:paraId="0BD5DE26" w14:textId="77777777" w:rsidR="005412B5" w:rsidRDefault="005412B5">
            <w:pPr>
              <w:rPr>
                <w:rFonts w:ascii="Arial" w:hAnsi="Arial" w:cs="Arial"/>
                <w:sz w:val="18"/>
                <w:szCs w:val="18"/>
              </w:rPr>
            </w:pPr>
            <w:r>
              <w:rPr>
                <w:rFonts w:ascii="Arial" w:hAnsi="Arial" w:cs="Arial"/>
                <w:sz w:val="18"/>
                <w:szCs w:val="18"/>
              </w:rPr>
              <w:t>-</w:t>
            </w:r>
          </w:p>
        </w:tc>
        <w:tc>
          <w:tcPr>
            <w:tcW w:w="3006" w:type="dxa"/>
            <w:tcBorders>
              <w:top w:val="single" w:sz="4" w:space="0" w:color="auto"/>
              <w:left w:val="single" w:sz="4" w:space="0" w:color="auto"/>
              <w:bottom w:val="single" w:sz="4" w:space="0" w:color="auto"/>
              <w:right w:val="single" w:sz="4" w:space="0" w:color="auto"/>
            </w:tcBorders>
          </w:tcPr>
          <w:p w14:paraId="26B814E0" w14:textId="77777777" w:rsidR="005412B5" w:rsidRDefault="005412B5">
            <w:pPr>
              <w:rPr>
                <w:rFonts w:ascii="Arial" w:hAnsi="Arial" w:cs="Arial"/>
                <w:sz w:val="18"/>
                <w:szCs w:val="18"/>
              </w:rPr>
            </w:pPr>
          </w:p>
        </w:tc>
      </w:tr>
      <w:tr w:rsidR="005412B5" w14:paraId="725F2493" w14:textId="77777777" w:rsidTr="005412B5">
        <w:tc>
          <w:tcPr>
            <w:tcW w:w="3005" w:type="dxa"/>
            <w:tcBorders>
              <w:top w:val="single" w:sz="4" w:space="0" w:color="auto"/>
              <w:left w:val="single" w:sz="4" w:space="0" w:color="auto"/>
              <w:bottom w:val="single" w:sz="4" w:space="0" w:color="auto"/>
              <w:right w:val="single" w:sz="4" w:space="0" w:color="auto"/>
            </w:tcBorders>
            <w:hideMark/>
          </w:tcPr>
          <w:p w14:paraId="1296826A" w14:textId="77777777" w:rsidR="005412B5" w:rsidRDefault="005412B5">
            <w:pPr>
              <w:rPr>
                <w:rFonts w:ascii="Arial" w:hAnsi="Arial" w:cs="Arial"/>
                <w:sz w:val="20"/>
                <w:szCs w:val="20"/>
              </w:rPr>
            </w:pPr>
            <w:r>
              <w:rPr>
                <w:rFonts w:ascii="Arial" w:hAnsi="Arial" w:cs="Arial"/>
                <w:sz w:val="20"/>
                <w:szCs w:val="20"/>
              </w:rPr>
              <w:t xml:space="preserve">Het product is bruikbaar voor de organisatie </w:t>
            </w:r>
          </w:p>
        </w:tc>
        <w:tc>
          <w:tcPr>
            <w:tcW w:w="3005" w:type="dxa"/>
            <w:tcBorders>
              <w:top w:val="single" w:sz="4" w:space="0" w:color="auto"/>
              <w:left w:val="single" w:sz="4" w:space="0" w:color="auto"/>
              <w:bottom w:val="single" w:sz="4" w:space="0" w:color="auto"/>
              <w:right w:val="single" w:sz="4" w:space="0" w:color="auto"/>
            </w:tcBorders>
            <w:hideMark/>
          </w:tcPr>
          <w:p w14:paraId="3315CE09" w14:textId="77777777" w:rsidR="005412B5" w:rsidRDefault="005412B5">
            <w:pPr>
              <w:rPr>
                <w:rFonts w:ascii="Arial" w:hAnsi="Arial" w:cs="Arial"/>
                <w:sz w:val="18"/>
                <w:szCs w:val="18"/>
              </w:rPr>
            </w:pPr>
            <w:r>
              <w:rPr>
                <w:rFonts w:ascii="Arial" w:hAnsi="Arial" w:cs="Arial"/>
                <w:sz w:val="18"/>
                <w:szCs w:val="18"/>
              </w:rPr>
              <w:t xml:space="preserve">Overzichtelijk, compleet, makkelijk aanpasbaar. </w:t>
            </w:r>
          </w:p>
        </w:tc>
        <w:tc>
          <w:tcPr>
            <w:tcW w:w="3006" w:type="dxa"/>
            <w:tcBorders>
              <w:top w:val="single" w:sz="4" w:space="0" w:color="auto"/>
              <w:left w:val="single" w:sz="4" w:space="0" w:color="auto"/>
              <w:bottom w:val="single" w:sz="4" w:space="0" w:color="auto"/>
              <w:right w:val="single" w:sz="4" w:space="0" w:color="auto"/>
            </w:tcBorders>
          </w:tcPr>
          <w:p w14:paraId="668E0B94" w14:textId="77777777" w:rsidR="005412B5" w:rsidRDefault="005412B5">
            <w:pPr>
              <w:rPr>
                <w:rFonts w:ascii="Arial" w:hAnsi="Arial" w:cs="Arial"/>
                <w:sz w:val="18"/>
                <w:szCs w:val="18"/>
              </w:rPr>
            </w:pPr>
          </w:p>
        </w:tc>
      </w:tr>
      <w:tr w:rsidR="005412B5" w14:paraId="1C4E679F" w14:textId="77777777" w:rsidTr="005412B5">
        <w:tc>
          <w:tcPr>
            <w:tcW w:w="3005" w:type="dxa"/>
            <w:tcBorders>
              <w:top w:val="single" w:sz="4" w:space="0" w:color="auto"/>
              <w:left w:val="single" w:sz="4" w:space="0" w:color="auto"/>
              <w:bottom w:val="single" w:sz="4" w:space="0" w:color="auto"/>
              <w:right w:val="single" w:sz="4" w:space="0" w:color="auto"/>
            </w:tcBorders>
            <w:hideMark/>
          </w:tcPr>
          <w:p w14:paraId="470B0640" w14:textId="77777777" w:rsidR="005412B5" w:rsidRDefault="005412B5">
            <w:pPr>
              <w:rPr>
                <w:rFonts w:ascii="Arial" w:hAnsi="Arial" w:cs="Arial"/>
                <w:sz w:val="20"/>
                <w:szCs w:val="20"/>
              </w:rPr>
            </w:pPr>
            <w:r>
              <w:rPr>
                <w:rFonts w:ascii="Arial" w:hAnsi="Arial" w:cs="Arial"/>
                <w:sz w:val="20"/>
                <w:szCs w:val="20"/>
              </w:rPr>
              <w:t>Het product sluit aan op de doelgroep waarvoor het bestemd is.</w:t>
            </w:r>
          </w:p>
        </w:tc>
        <w:tc>
          <w:tcPr>
            <w:tcW w:w="3005" w:type="dxa"/>
            <w:tcBorders>
              <w:top w:val="single" w:sz="4" w:space="0" w:color="auto"/>
              <w:left w:val="single" w:sz="4" w:space="0" w:color="auto"/>
              <w:bottom w:val="single" w:sz="4" w:space="0" w:color="auto"/>
              <w:right w:val="single" w:sz="4" w:space="0" w:color="auto"/>
            </w:tcBorders>
            <w:hideMark/>
          </w:tcPr>
          <w:p w14:paraId="0CFB9FFE" w14:textId="77777777" w:rsidR="005412B5" w:rsidRDefault="005412B5">
            <w:pPr>
              <w:rPr>
                <w:rFonts w:ascii="Arial" w:hAnsi="Arial" w:cs="Arial"/>
                <w:sz w:val="18"/>
                <w:szCs w:val="18"/>
              </w:rPr>
            </w:pPr>
            <w:r>
              <w:rPr>
                <w:rFonts w:ascii="Arial" w:hAnsi="Arial" w:cs="Arial"/>
                <w:sz w:val="18"/>
                <w:szCs w:val="18"/>
              </w:rPr>
              <w:t xml:space="preserve">Zorgt voor complete dossiers, geen informatie verlies. </w:t>
            </w:r>
          </w:p>
        </w:tc>
        <w:tc>
          <w:tcPr>
            <w:tcW w:w="3006" w:type="dxa"/>
            <w:tcBorders>
              <w:top w:val="single" w:sz="4" w:space="0" w:color="auto"/>
              <w:left w:val="single" w:sz="4" w:space="0" w:color="auto"/>
              <w:bottom w:val="single" w:sz="4" w:space="0" w:color="auto"/>
              <w:right w:val="single" w:sz="4" w:space="0" w:color="auto"/>
            </w:tcBorders>
          </w:tcPr>
          <w:p w14:paraId="2C35857A" w14:textId="77777777" w:rsidR="005412B5" w:rsidRDefault="005412B5">
            <w:pPr>
              <w:rPr>
                <w:rFonts w:ascii="Arial" w:hAnsi="Arial" w:cs="Arial"/>
                <w:sz w:val="18"/>
                <w:szCs w:val="18"/>
              </w:rPr>
            </w:pPr>
          </w:p>
        </w:tc>
      </w:tr>
      <w:tr w:rsidR="005412B5" w14:paraId="21944359" w14:textId="77777777" w:rsidTr="005412B5">
        <w:tc>
          <w:tcPr>
            <w:tcW w:w="3005" w:type="dxa"/>
            <w:tcBorders>
              <w:top w:val="single" w:sz="4" w:space="0" w:color="auto"/>
              <w:left w:val="single" w:sz="4" w:space="0" w:color="auto"/>
              <w:bottom w:val="single" w:sz="4" w:space="0" w:color="auto"/>
              <w:right w:val="single" w:sz="4" w:space="0" w:color="auto"/>
            </w:tcBorders>
            <w:hideMark/>
          </w:tcPr>
          <w:p w14:paraId="06EA117D" w14:textId="77777777" w:rsidR="005412B5" w:rsidRDefault="005412B5">
            <w:pPr>
              <w:rPr>
                <w:rFonts w:ascii="Arial" w:hAnsi="Arial" w:cs="Arial"/>
                <w:sz w:val="20"/>
                <w:szCs w:val="20"/>
              </w:rPr>
            </w:pPr>
            <w:r>
              <w:rPr>
                <w:rFonts w:ascii="Arial" w:hAnsi="Arial" w:cs="Arial"/>
                <w:sz w:val="20"/>
                <w:szCs w:val="20"/>
              </w:rPr>
              <w:t>Er is voldoende draagvlak voor het product.</w:t>
            </w:r>
          </w:p>
        </w:tc>
        <w:tc>
          <w:tcPr>
            <w:tcW w:w="3005" w:type="dxa"/>
            <w:tcBorders>
              <w:top w:val="single" w:sz="4" w:space="0" w:color="auto"/>
              <w:left w:val="single" w:sz="4" w:space="0" w:color="auto"/>
              <w:bottom w:val="single" w:sz="4" w:space="0" w:color="auto"/>
              <w:right w:val="single" w:sz="4" w:space="0" w:color="auto"/>
            </w:tcBorders>
            <w:hideMark/>
          </w:tcPr>
          <w:p w14:paraId="5CAD89E7" w14:textId="77777777" w:rsidR="005412B5" w:rsidRDefault="005412B5">
            <w:pPr>
              <w:rPr>
                <w:rFonts w:ascii="Arial" w:hAnsi="Arial" w:cs="Arial"/>
                <w:sz w:val="18"/>
                <w:szCs w:val="18"/>
              </w:rPr>
            </w:pPr>
            <w:r>
              <w:rPr>
                <w:rFonts w:ascii="Arial" w:hAnsi="Arial" w:cs="Arial"/>
                <w:sz w:val="18"/>
                <w:szCs w:val="18"/>
              </w:rPr>
              <w:t>-</w:t>
            </w:r>
          </w:p>
        </w:tc>
        <w:tc>
          <w:tcPr>
            <w:tcW w:w="3006" w:type="dxa"/>
            <w:tcBorders>
              <w:top w:val="single" w:sz="4" w:space="0" w:color="auto"/>
              <w:left w:val="single" w:sz="4" w:space="0" w:color="auto"/>
              <w:bottom w:val="single" w:sz="4" w:space="0" w:color="auto"/>
              <w:right w:val="single" w:sz="4" w:space="0" w:color="auto"/>
            </w:tcBorders>
            <w:hideMark/>
          </w:tcPr>
          <w:p w14:paraId="0890442E" w14:textId="77777777" w:rsidR="005412B5" w:rsidRDefault="005412B5">
            <w:pPr>
              <w:rPr>
                <w:rFonts w:ascii="Arial" w:hAnsi="Arial" w:cs="Arial"/>
                <w:sz w:val="18"/>
                <w:szCs w:val="18"/>
              </w:rPr>
            </w:pPr>
            <w:r>
              <w:rPr>
                <w:rFonts w:ascii="Arial" w:hAnsi="Arial" w:cs="Arial"/>
                <w:sz w:val="18"/>
                <w:szCs w:val="18"/>
              </w:rPr>
              <w:t>Dat ze mij geïnterviewd hebben is fijn voor het proces het namelijk fijn als er bij de overdracht niet alles weer hoeven te vertellen.</w:t>
            </w:r>
          </w:p>
        </w:tc>
      </w:tr>
      <w:tr w:rsidR="005412B5" w14:paraId="44EA8C58" w14:textId="77777777" w:rsidTr="005412B5">
        <w:tc>
          <w:tcPr>
            <w:tcW w:w="3005" w:type="dxa"/>
            <w:tcBorders>
              <w:top w:val="single" w:sz="4" w:space="0" w:color="auto"/>
              <w:left w:val="single" w:sz="4" w:space="0" w:color="auto"/>
              <w:bottom w:val="single" w:sz="4" w:space="0" w:color="auto"/>
              <w:right w:val="single" w:sz="4" w:space="0" w:color="auto"/>
            </w:tcBorders>
            <w:hideMark/>
          </w:tcPr>
          <w:p w14:paraId="4FE86E5F" w14:textId="77777777" w:rsidR="005412B5" w:rsidRDefault="005412B5">
            <w:pPr>
              <w:rPr>
                <w:rFonts w:ascii="Arial" w:hAnsi="Arial" w:cs="Arial"/>
                <w:sz w:val="20"/>
                <w:szCs w:val="20"/>
              </w:rPr>
            </w:pPr>
            <w:r>
              <w:rPr>
                <w:rFonts w:ascii="Arial" w:hAnsi="Arial" w:cs="Arial"/>
                <w:sz w:val="20"/>
                <w:szCs w:val="20"/>
              </w:rPr>
              <w:t>Het product is uitvoerbaar in de context van de organisatie (bijvoorbeeld voldoende mensen en middelen)</w:t>
            </w:r>
          </w:p>
        </w:tc>
        <w:tc>
          <w:tcPr>
            <w:tcW w:w="3005" w:type="dxa"/>
            <w:tcBorders>
              <w:top w:val="single" w:sz="4" w:space="0" w:color="auto"/>
              <w:left w:val="single" w:sz="4" w:space="0" w:color="auto"/>
              <w:bottom w:val="single" w:sz="4" w:space="0" w:color="auto"/>
              <w:right w:val="single" w:sz="4" w:space="0" w:color="auto"/>
            </w:tcBorders>
            <w:hideMark/>
          </w:tcPr>
          <w:p w14:paraId="22DEFF77" w14:textId="77777777" w:rsidR="005412B5" w:rsidRDefault="005412B5">
            <w:pPr>
              <w:rPr>
                <w:rFonts w:ascii="Arial" w:hAnsi="Arial" w:cs="Arial"/>
                <w:sz w:val="18"/>
                <w:szCs w:val="18"/>
              </w:rPr>
            </w:pPr>
            <w:r>
              <w:rPr>
                <w:rFonts w:ascii="Arial" w:hAnsi="Arial" w:cs="Arial"/>
                <w:sz w:val="18"/>
                <w:szCs w:val="18"/>
              </w:rPr>
              <w:t xml:space="preserve">Makkelijk toepasbaar, weinig middelen voor nodig. </w:t>
            </w:r>
          </w:p>
        </w:tc>
        <w:tc>
          <w:tcPr>
            <w:tcW w:w="3006" w:type="dxa"/>
            <w:tcBorders>
              <w:top w:val="single" w:sz="4" w:space="0" w:color="auto"/>
              <w:left w:val="single" w:sz="4" w:space="0" w:color="auto"/>
              <w:bottom w:val="single" w:sz="4" w:space="0" w:color="auto"/>
              <w:right w:val="single" w:sz="4" w:space="0" w:color="auto"/>
            </w:tcBorders>
          </w:tcPr>
          <w:p w14:paraId="5FFB409C" w14:textId="77777777" w:rsidR="005412B5" w:rsidRDefault="005412B5">
            <w:pPr>
              <w:rPr>
                <w:rFonts w:ascii="Arial" w:hAnsi="Arial" w:cs="Arial"/>
                <w:sz w:val="18"/>
                <w:szCs w:val="18"/>
              </w:rPr>
            </w:pPr>
          </w:p>
        </w:tc>
      </w:tr>
      <w:tr w:rsidR="005412B5" w14:paraId="3E782257" w14:textId="77777777" w:rsidTr="005412B5">
        <w:tc>
          <w:tcPr>
            <w:tcW w:w="3005" w:type="dxa"/>
            <w:tcBorders>
              <w:top w:val="single" w:sz="4" w:space="0" w:color="auto"/>
              <w:left w:val="single" w:sz="4" w:space="0" w:color="auto"/>
              <w:bottom w:val="single" w:sz="4" w:space="0" w:color="auto"/>
              <w:right w:val="single" w:sz="4" w:space="0" w:color="auto"/>
            </w:tcBorders>
          </w:tcPr>
          <w:p w14:paraId="7516E67B" w14:textId="77777777" w:rsidR="005412B5" w:rsidRDefault="005412B5">
            <w:pPr>
              <w:rPr>
                <w:rFonts w:ascii="Arial" w:hAnsi="Arial" w:cs="Arial"/>
                <w:sz w:val="20"/>
                <w:szCs w:val="20"/>
              </w:rPr>
            </w:pPr>
          </w:p>
        </w:tc>
        <w:tc>
          <w:tcPr>
            <w:tcW w:w="3005" w:type="dxa"/>
            <w:tcBorders>
              <w:top w:val="single" w:sz="4" w:space="0" w:color="auto"/>
              <w:left w:val="single" w:sz="4" w:space="0" w:color="auto"/>
              <w:bottom w:val="single" w:sz="4" w:space="0" w:color="auto"/>
              <w:right w:val="single" w:sz="4" w:space="0" w:color="auto"/>
            </w:tcBorders>
          </w:tcPr>
          <w:p w14:paraId="0A94E6B6" w14:textId="77777777" w:rsidR="005412B5" w:rsidRDefault="005412B5">
            <w:pPr>
              <w:rPr>
                <w:rFonts w:ascii="Arial" w:hAnsi="Arial" w:cs="Arial"/>
              </w:rPr>
            </w:pPr>
          </w:p>
        </w:tc>
        <w:tc>
          <w:tcPr>
            <w:tcW w:w="3006" w:type="dxa"/>
            <w:tcBorders>
              <w:top w:val="single" w:sz="4" w:space="0" w:color="auto"/>
              <w:left w:val="single" w:sz="4" w:space="0" w:color="auto"/>
              <w:bottom w:val="single" w:sz="4" w:space="0" w:color="auto"/>
              <w:right w:val="single" w:sz="4" w:space="0" w:color="auto"/>
            </w:tcBorders>
          </w:tcPr>
          <w:p w14:paraId="0D63887F" w14:textId="77777777" w:rsidR="005412B5" w:rsidRDefault="005412B5">
            <w:pPr>
              <w:rPr>
                <w:rFonts w:ascii="Arial" w:hAnsi="Arial" w:cs="Arial"/>
              </w:rPr>
            </w:pPr>
          </w:p>
        </w:tc>
      </w:tr>
      <w:tr w:rsidR="005412B5" w14:paraId="002F3F9B" w14:textId="77777777" w:rsidTr="005412B5">
        <w:tc>
          <w:tcPr>
            <w:tcW w:w="3005" w:type="dxa"/>
            <w:tcBorders>
              <w:top w:val="single" w:sz="4" w:space="0" w:color="auto"/>
              <w:left w:val="single" w:sz="4" w:space="0" w:color="auto"/>
              <w:bottom w:val="single" w:sz="4" w:space="0" w:color="auto"/>
              <w:right w:val="single" w:sz="4" w:space="0" w:color="auto"/>
            </w:tcBorders>
            <w:hideMark/>
          </w:tcPr>
          <w:p w14:paraId="21CA31E8" w14:textId="77777777" w:rsidR="005412B5" w:rsidRDefault="005412B5">
            <w:pPr>
              <w:rPr>
                <w:rFonts w:ascii="Arial" w:hAnsi="Arial" w:cs="Arial"/>
                <w:b/>
                <w:bCs/>
                <w:sz w:val="20"/>
                <w:szCs w:val="20"/>
              </w:rPr>
            </w:pPr>
            <w:r>
              <w:rPr>
                <w:rFonts w:ascii="Arial" w:hAnsi="Arial" w:cs="Arial"/>
                <w:b/>
                <w:bCs/>
                <w:sz w:val="20"/>
                <w:szCs w:val="20"/>
              </w:rPr>
              <w:t>Toegevoegde feedbackpunten op implementatieplan</w:t>
            </w:r>
          </w:p>
        </w:tc>
        <w:tc>
          <w:tcPr>
            <w:tcW w:w="3005" w:type="dxa"/>
            <w:tcBorders>
              <w:top w:val="single" w:sz="4" w:space="0" w:color="auto"/>
              <w:left w:val="single" w:sz="4" w:space="0" w:color="auto"/>
              <w:bottom w:val="single" w:sz="4" w:space="0" w:color="auto"/>
              <w:right w:val="single" w:sz="4" w:space="0" w:color="auto"/>
            </w:tcBorders>
            <w:hideMark/>
          </w:tcPr>
          <w:p w14:paraId="64E96400" w14:textId="77777777" w:rsidR="005412B5" w:rsidRDefault="005412B5">
            <w:pPr>
              <w:rPr>
                <w:rFonts w:ascii="Arial" w:hAnsi="Arial" w:cs="Arial"/>
                <w:b/>
                <w:bCs/>
                <w:sz w:val="20"/>
                <w:szCs w:val="20"/>
              </w:rPr>
            </w:pPr>
            <w:r>
              <w:rPr>
                <w:rFonts w:ascii="Arial" w:hAnsi="Arial" w:cs="Arial"/>
                <w:b/>
                <w:bCs/>
                <w:sz w:val="20"/>
                <w:szCs w:val="20"/>
              </w:rPr>
              <w:t>Positieve punten</w:t>
            </w:r>
          </w:p>
        </w:tc>
        <w:tc>
          <w:tcPr>
            <w:tcW w:w="3006" w:type="dxa"/>
            <w:tcBorders>
              <w:top w:val="single" w:sz="4" w:space="0" w:color="auto"/>
              <w:left w:val="single" w:sz="4" w:space="0" w:color="auto"/>
              <w:bottom w:val="single" w:sz="4" w:space="0" w:color="auto"/>
              <w:right w:val="single" w:sz="4" w:space="0" w:color="auto"/>
            </w:tcBorders>
            <w:hideMark/>
          </w:tcPr>
          <w:p w14:paraId="68AE4238" w14:textId="77777777" w:rsidR="005412B5" w:rsidRDefault="005412B5">
            <w:pPr>
              <w:rPr>
                <w:rFonts w:ascii="Arial" w:hAnsi="Arial" w:cs="Arial"/>
                <w:b/>
                <w:bCs/>
                <w:sz w:val="20"/>
                <w:szCs w:val="20"/>
              </w:rPr>
            </w:pPr>
            <w:r>
              <w:rPr>
                <w:rFonts w:ascii="Arial" w:hAnsi="Arial" w:cs="Arial"/>
                <w:b/>
                <w:bCs/>
                <w:sz w:val="20"/>
                <w:szCs w:val="20"/>
              </w:rPr>
              <w:t>Aandachtspunten</w:t>
            </w:r>
          </w:p>
        </w:tc>
      </w:tr>
      <w:tr w:rsidR="005412B5" w14:paraId="5E3746C4" w14:textId="77777777" w:rsidTr="005412B5">
        <w:tc>
          <w:tcPr>
            <w:tcW w:w="3005" w:type="dxa"/>
            <w:tcBorders>
              <w:top w:val="single" w:sz="4" w:space="0" w:color="auto"/>
              <w:left w:val="single" w:sz="4" w:space="0" w:color="auto"/>
              <w:bottom w:val="single" w:sz="4" w:space="0" w:color="auto"/>
              <w:right w:val="single" w:sz="4" w:space="0" w:color="auto"/>
            </w:tcBorders>
            <w:hideMark/>
          </w:tcPr>
          <w:p w14:paraId="2FA7C7F2" w14:textId="77777777" w:rsidR="005412B5" w:rsidRDefault="005412B5">
            <w:pPr>
              <w:rPr>
                <w:rFonts w:ascii="Arial" w:hAnsi="Arial" w:cs="Arial"/>
                <w:sz w:val="20"/>
                <w:szCs w:val="20"/>
              </w:rPr>
            </w:pPr>
            <w:r>
              <w:rPr>
                <w:rFonts w:ascii="Arial" w:hAnsi="Arial" w:cs="Arial"/>
                <w:sz w:val="20"/>
                <w:szCs w:val="20"/>
              </w:rPr>
              <w:t>De relatie tussen de checklist en het implementatieplan is voldoende zichtbaar.</w:t>
            </w:r>
          </w:p>
        </w:tc>
        <w:tc>
          <w:tcPr>
            <w:tcW w:w="3005" w:type="dxa"/>
            <w:tcBorders>
              <w:top w:val="single" w:sz="4" w:space="0" w:color="auto"/>
              <w:left w:val="single" w:sz="4" w:space="0" w:color="auto"/>
              <w:bottom w:val="single" w:sz="4" w:space="0" w:color="auto"/>
              <w:right w:val="single" w:sz="4" w:space="0" w:color="auto"/>
            </w:tcBorders>
            <w:hideMark/>
          </w:tcPr>
          <w:p w14:paraId="52AE4FF4" w14:textId="77777777" w:rsidR="005412B5" w:rsidRDefault="005412B5">
            <w:pPr>
              <w:rPr>
                <w:rFonts w:ascii="Arial" w:hAnsi="Arial" w:cs="Arial"/>
                <w:sz w:val="16"/>
                <w:szCs w:val="16"/>
              </w:rPr>
            </w:pPr>
            <w:r>
              <w:rPr>
                <w:rFonts w:ascii="Arial" w:hAnsi="Arial" w:cs="Arial"/>
                <w:sz w:val="16"/>
                <w:szCs w:val="16"/>
              </w:rPr>
              <w:t xml:space="preserve">Implementatie plan is goed gericht op de checklist. Benoemd goed te stappen. </w:t>
            </w:r>
          </w:p>
        </w:tc>
        <w:tc>
          <w:tcPr>
            <w:tcW w:w="3006" w:type="dxa"/>
            <w:tcBorders>
              <w:top w:val="single" w:sz="4" w:space="0" w:color="auto"/>
              <w:left w:val="single" w:sz="4" w:space="0" w:color="auto"/>
              <w:bottom w:val="single" w:sz="4" w:space="0" w:color="auto"/>
              <w:right w:val="single" w:sz="4" w:space="0" w:color="auto"/>
            </w:tcBorders>
          </w:tcPr>
          <w:p w14:paraId="043E1EFB" w14:textId="77777777" w:rsidR="005412B5" w:rsidRDefault="005412B5">
            <w:pPr>
              <w:rPr>
                <w:rFonts w:ascii="Arial" w:hAnsi="Arial" w:cs="Arial"/>
                <w:sz w:val="16"/>
                <w:szCs w:val="16"/>
              </w:rPr>
            </w:pPr>
          </w:p>
        </w:tc>
      </w:tr>
      <w:tr w:rsidR="005412B5" w14:paraId="551ACE01" w14:textId="77777777" w:rsidTr="005412B5">
        <w:tc>
          <w:tcPr>
            <w:tcW w:w="3005" w:type="dxa"/>
            <w:tcBorders>
              <w:top w:val="single" w:sz="4" w:space="0" w:color="auto"/>
              <w:left w:val="single" w:sz="4" w:space="0" w:color="auto"/>
              <w:bottom w:val="single" w:sz="4" w:space="0" w:color="auto"/>
              <w:right w:val="single" w:sz="4" w:space="0" w:color="auto"/>
            </w:tcBorders>
            <w:hideMark/>
          </w:tcPr>
          <w:p w14:paraId="09A2C744" w14:textId="77777777" w:rsidR="005412B5" w:rsidRDefault="005412B5">
            <w:pPr>
              <w:rPr>
                <w:rFonts w:ascii="Arial" w:hAnsi="Arial" w:cs="Arial"/>
                <w:sz w:val="20"/>
                <w:szCs w:val="20"/>
              </w:rPr>
            </w:pPr>
            <w:r>
              <w:rPr>
                <w:rFonts w:ascii="Arial" w:hAnsi="Arial" w:cs="Arial"/>
                <w:sz w:val="20"/>
                <w:szCs w:val="20"/>
              </w:rPr>
              <w:t>Het plan is praktisch uitvoerbaar.</w:t>
            </w:r>
          </w:p>
        </w:tc>
        <w:tc>
          <w:tcPr>
            <w:tcW w:w="3005" w:type="dxa"/>
            <w:tcBorders>
              <w:top w:val="single" w:sz="4" w:space="0" w:color="auto"/>
              <w:left w:val="single" w:sz="4" w:space="0" w:color="auto"/>
              <w:bottom w:val="single" w:sz="4" w:space="0" w:color="auto"/>
              <w:right w:val="single" w:sz="4" w:space="0" w:color="auto"/>
            </w:tcBorders>
            <w:hideMark/>
          </w:tcPr>
          <w:p w14:paraId="44C32B0F" w14:textId="77777777" w:rsidR="005412B5" w:rsidRDefault="005412B5">
            <w:pPr>
              <w:rPr>
                <w:rFonts w:ascii="Arial" w:hAnsi="Arial" w:cs="Arial"/>
                <w:sz w:val="16"/>
                <w:szCs w:val="16"/>
              </w:rPr>
            </w:pPr>
            <w:r>
              <w:rPr>
                <w:rFonts w:ascii="Arial" w:hAnsi="Arial" w:cs="Arial"/>
                <w:sz w:val="16"/>
                <w:szCs w:val="16"/>
              </w:rPr>
              <w:t xml:space="preserve">Stappen zijn duidelijk geformuleerd. </w:t>
            </w:r>
          </w:p>
        </w:tc>
        <w:tc>
          <w:tcPr>
            <w:tcW w:w="3006" w:type="dxa"/>
            <w:tcBorders>
              <w:top w:val="single" w:sz="4" w:space="0" w:color="auto"/>
              <w:left w:val="single" w:sz="4" w:space="0" w:color="auto"/>
              <w:bottom w:val="single" w:sz="4" w:space="0" w:color="auto"/>
              <w:right w:val="single" w:sz="4" w:space="0" w:color="auto"/>
            </w:tcBorders>
          </w:tcPr>
          <w:p w14:paraId="0E57B080" w14:textId="77777777" w:rsidR="005412B5" w:rsidRDefault="005412B5">
            <w:pPr>
              <w:rPr>
                <w:rFonts w:ascii="Arial" w:hAnsi="Arial" w:cs="Arial"/>
                <w:sz w:val="16"/>
                <w:szCs w:val="16"/>
              </w:rPr>
            </w:pPr>
          </w:p>
        </w:tc>
      </w:tr>
      <w:tr w:rsidR="005412B5" w14:paraId="32A8C9A1" w14:textId="77777777" w:rsidTr="005412B5">
        <w:tc>
          <w:tcPr>
            <w:tcW w:w="3005" w:type="dxa"/>
            <w:tcBorders>
              <w:top w:val="single" w:sz="4" w:space="0" w:color="auto"/>
              <w:left w:val="single" w:sz="4" w:space="0" w:color="auto"/>
              <w:bottom w:val="single" w:sz="4" w:space="0" w:color="auto"/>
              <w:right w:val="single" w:sz="4" w:space="0" w:color="auto"/>
            </w:tcBorders>
            <w:hideMark/>
          </w:tcPr>
          <w:p w14:paraId="005DDC5A" w14:textId="77777777" w:rsidR="005412B5" w:rsidRDefault="005412B5">
            <w:pPr>
              <w:rPr>
                <w:rFonts w:ascii="Arial" w:hAnsi="Arial" w:cs="Arial"/>
                <w:sz w:val="20"/>
                <w:szCs w:val="20"/>
              </w:rPr>
            </w:pPr>
            <w:r>
              <w:rPr>
                <w:rFonts w:ascii="Arial" w:hAnsi="Arial" w:cs="Arial"/>
                <w:sz w:val="20"/>
                <w:szCs w:val="20"/>
              </w:rPr>
              <w:t>Het plan biedt voldoende handvatten om draagvlak te vergroten.</w:t>
            </w:r>
          </w:p>
        </w:tc>
        <w:tc>
          <w:tcPr>
            <w:tcW w:w="3005" w:type="dxa"/>
            <w:tcBorders>
              <w:top w:val="single" w:sz="4" w:space="0" w:color="auto"/>
              <w:left w:val="single" w:sz="4" w:space="0" w:color="auto"/>
              <w:bottom w:val="single" w:sz="4" w:space="0" w:color="auto"/>
              <w:right w:val="single" w:sz="4" w:space="0" w:color="auto"/>
            </w:tcBorders>
          </w:tcPr>
          <w:p w14:paraId="2BDB0FF6" w14:textId="77777777" w:rsidR="005412B5" w:rsidRDefault="005412B5">
            <w:pPr>
              <w:rPr>
                <w:rFonts w:ascii="Arial" w:hAnsi="Arial" w:cs="Arial"/>
                <w:sz w:val="16"/>
                <w:szCs w:val="16"/>
              </w:rPr>
            </w:pPr>
          </w:p>
        </w:tc>
        <w:tc>
          <w:tcPr>
            <w:tcW w:w="3006" w:type="dxa"/>
            <w:tcBorders>
              <w:top w:val="single" w:sz="4" w:space="0" w:color="auto"/>
              <w:left w:val="single" w:sz="4" w:space="0" w:color="auto"/>
              <w:bottom w:val="single" w:sz="4" w:space="0" w:color="auto"/>
              <w:right w:val="single" w:sz="4" w:space="0" w:color="auto"/>
            </w:tcBorders>
          </w:tcPr>
          <w:p w14:paraId="0E000ABE" w14:textId="77777777" w:rsidR="005412B5" w:rsidRDefault="005412B5">
            <w:pPr>
              <w:rPr>
                <w:rFonts w:ascii="Arial" w:hAnsi="Arial" w:cs="Arial"/>
                <w:sz w:val="16"/>
                <w:szCs w:val="16"/>
              </w:rPr>
            </w:pPr>
          </w:p>
        </w:tc>
      </w:tr>
      <w:tr w:rsidR="005412B5" w14:paraId="4863B637" w14:textId="77777777" w:rsidTr="005412B5">
        <w:tc>
          <w:tcPr>
            <w:tcW w:w="3005" w:type="dxa"/>
            <w:tcBorders>
              <w:top w:val="single" w:sz="4" w:space="0" w:color="auto"/>
              <w:left w:val="single" w:sz="4" w:space="0" w:color="auto"/>
              <w:bottom w:val="single" w:sz="4" w:space="0" w:color="auto"/>
              <w:right w:val="single" w:sz="4" w:space="0" w:color="auto"/>
            </w:tcBorders>
            <w:hideMark/>
          </w:tcPr>
          <w:p w14:paraId="104BFE95" w14:textId="77777777" w:rsidR="005412B5" w:rsidRDefault="005412B5">
            <w:pPr>
              <w:rPr>
                <w:rFonts w:ascii="Arial" w:hAnsi="Arial" w:cs="Arial"/>
                <w:sz w:val="20"/>
                <w:szCs w:val="20"/>
              </w:rPr>
            </w:pPr>
            <w:r>
              <w:rPr>
                <w:rFonts w:ascii="Arial" w:hAnsi="Arial" w:cs="Arial"/>
                <w:sz w:val="20"/>
                <w:szCs w:val="20"/>
              </w:rPr>
              <w:t>Het plan biedt voldoende mogelijkheid om de verbetersuggestie te implementeren.</w:t>
            </w:r>
          </w:p>
        </w:tc>
        <w:tc>
          <w:tcPr>
            <w:tcW w:w="3005" w:type="dxa"/>
            <w:tcBorders>
              <w:top w:val="single" w:sz="4" w:space="0" w:color="auto"/>
              <w:left w:val="single" w:sz="4" w:space="0" w:color="auto"/>
              <w:bottom w:val="single" w:sz="4" w:space="0" w:color="auto"/>
              <w:right w:val="single" w:sz="4" w:space="0" w:color="auto"/>
            </w:tcBorders>
            <w:hideMark/>
          </w:tcPr>
          <w:p w14:paraId="4E724C7B" w14:textId="77777777" w:rsidR="005412B5" w:rsidRDefault="005412B5">
            <w:pPr>
              <w:rPr>
                <w:rFonts w:ascii="Arial" w:hAnsi="Arial" w:cs="Arial"/>
                <w:sz w:val="16"/>
                <w:szCs w:val="16"/>
              </w:rPr>
            </w:pPr>
            <w:r>
              <w:rPr>
                <w:rFonts w:ascii="Arial" w:hAnsi="Arial" w:cs="Arial"/>
                <w:sz w:val="16"/>
                <w:szCs w:val="16"/>
              </w:rPr>
              <w:t xml:space="preserve">Er lijkt ruimte om dingen aan te passen en bij te sturen in het implementatie proces. </w:t>
            </w:r>
          </w:p>
        </w:tc>
        <w:tc>
          <w:tcPr>
            <w:tcW w:w="3006" w:type="dxa"/>
            <w:tcBorders>
              <w:top w:val="single" w:sz="4" w:space="0" w:color="auto"/>
              <w:left w:val="single" w:sz="4" w:space="0" w:color="auto"/>
              <w:bottom w:val="single" w:sz="4" w:space="0" w:color="auto"/>
              <w:right w:val="single" w:sz="4" w:space="0" w:color="auto"/>
            </w:tcBorders>
          </w:tcPr>
          <w:p w14:paraId="11ECE6EC" w14:textId="77777777" w:rsidR="005412B5" w:rsidRDefault="005412B5">
            <w:pPr>
              <w:rPr>
                <w:rFonts w:ascii="Arial" w:hAnsi="Arial" w:cs="Arial"/>
                <w:sz w:val="16"/>
                <w:szCs w:val="16"/>
              </w:rPr>
            </w:pPr>
          </w:p>
        </w:tc>
      </w:tr>
    </w:tbl>
    <w:p w14:paraId="34522496" w14:textId="77777777" w:rsidR="005412B5" w:rsidRDefault="005412B5" w:rsidP="005412B5">
      <w:pPr>
        <w:rPr>
          <w:rFonts w:ascii="Arial" w:eastAsia="Times New Roman" w:hAnsi="Arial" w:cs="Arial"/>
          <w:lang w:eastAsia="nl-NL"/>
        </w:rPr>
      </w:pPr>
    </w:p>
    <w:p w14:paraId="4E5268B5" w14:textId="77777777" w:rsidR="005412B5" w:rsidRDefault="005412B5" w:rsidP="005412B5">
      <w:pPr>
        <w:rPr>
          <w:rFonts w:ascii="Arial" w:hAnsi="Arial" w:cs="Arial"/>
        </w:rPr>
      </w:pPr>
    </w:p>
    <w:p w14:paraId="4A87B5E7" w14:textId="77777777" w:rsidR="005412B5" w:rsidRDefault="005412B5" w:rsidP="005412B5">
      <w:pPr>
        <w:rPr>
          <w:rFonts w:ascii="Arial" w:hAnsi="Arial" w:cs="Arial"/>
        </w:rPr>
      </w:pPr>
    </w:p>
    <w:p w14:paraId="535A4A11" w14:textId="77777777" w:rsidR="005412B5" w:rsidRDefault="005412B5" w:rsidP="005412B5">
      <w:pPr>
        <w:spacing w:after="160" w:line="256" w:lineRule="auto"/>
        <w:rPr>
          <w:rFonts w:ascii="Arial" w:hAnsi="Arial" w:cs="Arial"/>
        </w:rPr>
      </w:pPr>
    </w:p>
    <w:p w14:paraId="49D83E46" w14:textId="77777777" w:rsidR="005412B5" w:rsidRDefault="005412B5" w:rsidP="005412B5">
      <w:pPr>
        <w:rPr>
          <w:rFonts w:ascii="Arial" w:hAnsi="Arial" w:cs="Arial"/>
        </w:rPr>
      </w:pPr>
    </w:p>
    <w:tbl>
      <w:tblPr>
        <w:tblStyle w:val="Tabelraster"/>
        <w:tblW w:w="9209" w:type="dxa"/>
        <w:tblLook w:val="04A0" w:firstRow="1" w:lastRow="0" w:firstColumn="1" w:lastColumn="0" w:noHBand="0" w:noVBand="1"/>
      </w:tblPr>
      <w:tblGrid>
        <w:gridCol w:w="3005"/>
        <w:gridCol w:w="3005"/>
        <w:gridCol w:w="3199"/>
      </w:tblGrid>
      <w:tr w:rsidR="005412B5" w14:paraId="73B357FE" w14:textId="77777777" w:rsidTr="005412B5">
        <w:tc>
          <w:tcPr>
            <w:tcW w:w="3005" w:type="dxa"/>
            <w:vMerge w:val="restart"/>
            <w:tcBorders>
              <w:top w:val="single" w:sz="4" w:space="0" w:color="auto"/>
              <w:left w:val="single" w:sz="4" w:space="0" w:color="auto"/>
              <w:bottom w:val="single" w:sz="4" w:space="0" w:color="auto"/>
              <w:right w:val="single" w:sz="4" w:space="0" w:color="auto"/>
            </w:tcBorders>
            <w:hideMark/>
          </w:tcPr>
          <w:p w14:paraId="07D9E3F1" w14:textId="77777777" w:rsidR="005412B5" w:rsidRDefault="005412B5">
            <w:pPr>
              <w:tabs>
                <w:tab w:val="right" w:leader="dot" w:pos="9360"/>
              </w:tabs>
              <w:spacing w:line="276" w:lineRule="auto"/>
              <w:rPr>
                <w:rFonts w:ascii="Arial" w:hAnsi="Arial" w:cs="Arial"/>
              </w:rPr>
            </w:pPr>
            <w:r>
              <w:rPr>
                <w:rFonts w:ascii="Arial" w:hAnsi="Arial" w:cs="Arial"/>
                <w:b/>
                <w:sz w:val="20"/>
                <w:szCs w:val="20"/>
              </w:rPr>
              <w:t>Overige feedback en opmerkingen van de feedbackgever</w:t>
            </w:r>
          </w:p>
        </w:tc>
        <w:tc>
          <w:tcPr>
            <w:tcW w:w="3005" w:type="dxa"/>
            <w:tcBorders>
              <w:top w:val="single" w:sz="4" w:space="0" w:color="auto"/>
              <w:left w:val="single" w:sz="4" w:space="0" w:color="auto"/>
              <w:bottom w:val="single" w:sz="4" w:space="0" w:color="auto"/>
              <w:right w:val="single" w:sz="4" w:space="0" w:color="auto"/>
            </w:tcBorders>
            <w:hideMark/>
          </w:tcPr>
          <w:p w14:paraId="4D0A463A" w14:textId="77777777" w:rsidR="005412B5" w:rsidRDefault="005412B5">
            <w:pPr>
              <w:tabs>
                <w:tab w:val="right" w:leader="dot" w:pos="9360"/>
              </w:tabs>
              <w:spacing w:line="276" w:lineRule="auto"/>
              <w:rPr>
                <w:rFonts w:ascii="Arial" w:hAnsi="Arial" w:cs="Arial"/>
                <w:b/>
                <w:sz w:val="20"/>
                <w:szCs w:val="20"/>
              </w:rPr>
            </w:pPr>
            <w:r>
              <w:rPr>
                <w:rFonts w:ascii="Arial" w:hAnsi="Arial" w:cs="Arial"/>
                <w:b/>
                <w:sz w:val="20"/>
                <w:szCs w:val="20"/>
              </w:rPr>
              <w:t>Positieve punten</w:t>
            </w:r>
          </w:p>
        </w:tc>
        <w:tc>
          <w:tcPr>
            <w:tcW w:w="3199" w:type="dxa"/>
            <w:tcBorders>
              <w:top w:val="single" w:sz="4" w:space="0" w:color="auto"/>
              <w:left w:val="single" w:sz="4" w:space="0" w:color="auto"/>
              <w:bottom w:val="single" w:sz="4" w:space="0" w:color="auto"/>
              <w:right w:val="single" w:sz="4" w:space="0" w:color="auto"/>
            </w:tcBorders>
            <w:hideMark/>
          </w:tcPr>
          <w:p w14:paraId="1E350952" w14:textId="77777777" w:rsidR="005412B5" w:rsidRDefault="005412B5">
            <w:pPr>
              <w:tabs>
                <w:tab w:val="right" w:leader="dot" w:pos="9360"/>
              </w:tabs>
              <w:spacing w:line="276" w:lineRule="auto"/>
              <w:rPr>
                <w:rFonts w:ascii="Arial" w:hAnsi="Arial" w:cs="Arial"/>
                <w:b/>
                <w:sz w:val="20"/>
                <w:szCs w:val="20"/>
              </w:rPr>
            </w:pPr>
            <w:r>
              <w:rPr>
                <w:rFonts w:ascii="Arial" w:hAnsi="Arial" w:cs="Arial"/>
                <w:b/>
                <w:sz w:val="20"/>
                <w:szCs w:val="20"/>
              </w:rPr>
              <w:t>Aandachtspunten</w:t>
            </w:r>
          </w:p>
        </w:tc>
      </w:tr>
      <w:tr w:rsidR="005412B5" w14:paraId="758369CD" w14:textId="77777777" w:rsidTr="005412B5">
        <w:tc>
          <w:tcPr>
            <w:tcW w:w="0" w:type="auto"/>
            <w:vMerge/>
            <w:tcBorders>
              <w:top w:val="single" w:sz="4" w:space="0" w:color="auto"/>
              <w:left w:val="single" w:sz="4" w:space="0" w:color="auto"/>
              <w:bottom w:val="single" w:sz="4" w:space="0" w:color="auto"/>
              <w:right w:val="single" w:sz="4" w:space="0" w:color="auto"/>
            </w:tcBorders>
            <w:vAlign w:val="center"/>
            <w:hideMark/>
          </w:tcPr>
          <w:p w14:paraId="424396DF" w14:textId="77777777" w:rsidR="005412B5" w:rsidRDefault="005412B5">
            <w:pPr>
              <w:rPr>
                <w:rFonts w:ascii="Arial" w:eastAsia="Times New Roman" w:hAnsi="Arial" w:cs="Arial"/>
              </w:rPr>
            </w:pPr>
          </w:p>
        </w:tc>
        <w:tc>
          <w:tcPr>
            <w:tcW w:w="3005" w:type="dxa"/>
            <w:tcBorders>
              <w:top w:val="single" w:sz="4" w:space="0" w:color="auto"/>
              <w:left w:val="single" w:sz="4" w:space="0" w:color="auto"/>
              <w:bottom w:val="single" w:sz="4" w:space="0" w:color="auto"/>
              <w:right w:val="single" w:sz="4" w:space="0" w:color="auto"/>
            </w:tcBorders>
          </w:tcPr>
          <w:p w14:paraId="35FFBC8F" w14:textId="77777777" w:rsidR="005412B5" w:rsidRDefault="005412B5">
            <w:pPr>
              <w:rPr>
                <w:rFonts w:ascii="Arial" w:hAnsi="Arial" w:cs="Arial"/>
              </w:rPr>
            </w:pPr>
          </w:p>
          <w:p w14:paraId="2EF181BB" w14:textId="77777777" w:rsidR="005412B5" w:rsidRDefault="005412B5">
            <w:pPr>
              <w:rPr>
                <w:rFonts w:ascii="Arial" w:hAnsi="Arial" w:cs="Arial"/>
              </w:rPr>
            </w:pPr>
          </w:p>
          <w:p w14:paraId="020ABD3A" w14:textId="77777777" w:rsidR="005412B5" w:rsidRDefault="005412B5">
            <w:pPr>
              <w:rPr>
                <w:rFonts w:ascii="Arial" w:hAnsi="Arial" w:cs="Arial"/>
              </w:rPr>
            </w:pPr>
          </w:p>
          <w:p w14:paraId="710A08D3" w14:textId="77777777" w:rsidR="005412B5" w:rsidRDefault="005412B5">
            <w:pPr>
              <w:rPr>
                <w:rFonts w:ascii="Arial" w:hAnsi="Arial" w:cs="Arial"/>
              </w:rPr>
            </w:pPr>
            <w:r>
              <w:rPr>
                <w:rFonts w:ascii="Arial" w:hAnsi="Arial" w:cs="Arial"/>
              </w:rPr>
              <w:t xml:space="preserve">Het plan gaat hopelijk helpen zodat wij de cliënten minder last ervaren met miscommunicatie  en herhalingen. </w:t>
            </w:r>
          </w:p>
          <w:p w14:paraId="29016DAF" w14:textId="77777777" w:rsidR="005412B5" w:rsidRDefault="005412B5">
            <w:pPr>
              <w:rPr>
                <w:rFonts w:ascii="Arial" w:hAnsi="Arial" w:cs="Arial"/>
              </w:rPr>
            </w:pPr>
          </w:p>
          <w:p w14:paraId="36D993B0" w14:textId="77777777" w:rsidR="005412B5" w:rsidRDefault="005412B5">
            <w:pPr>
              <w:rPr>
                <w:rFonts w:ascii="Arial" w:hAnsi="Arial" w:cs="Arial"/>
              </w:rPr>
            </w:pPr>
          </w:p>
          <w:p w14:paraId="54039ADB" w14:textId="77777777" w:rsidR="005412B5" w:rsidRDefault="005412B5">
            <w:pPr>
              <w:rPr>
                <w:rFonts w:ascii="Arial" w:hAnsi="Arial" w:cs="Arial"/>
              </w:rPr>
            </w:pPr>
          </w:p>
          <w:p w14:paraId="2958AE2F" w14:textId="77777777" w:rsidR="005412B5" w:rsidRDefault="005412B5">
            <w:pPr>
              <w:rPr>
                <w:rFonts w:ascii="Arial" w:hAnsi="Arial" w:cs="Arial"/>
              </w:rPr>
            </w:pPr>
          </w:p>
          <w:p w14:paraId="4A1F06C2" w14:textId="77777777" w:rsidR="005412B5" w:rsidRDefault="005412B5">
            <w:pPr>
              <w:rPr>
                <w:rFonts w:ascii="Arial" w:hAnsi="Arial" w:cs="Arial"/>
              </w:rPr>
            </w:pPr>
          </w:p>
          <w:p w14:paraId="23531778" w14:textId="77777777" w:rsidR="005412B5" w:rsidRDefault="005412B5">
            <w:pPr>
              <w:rPr>
                <w:rFonts w:ascii="Arial" w:hAnsi="Arial" w:cs="Arial"/>
              </w:rPr>
            </w:pPr>
          </w:p>
          <w:p w14:paraId="45B82C03" w14:textId="77777777" w:rsidR="005412B5" w:rsidRDefault="005412B5">
            <w:pPr>
              <w:rPr>
                <w:rFonts w:ascii="Arial" w:hAnsi="Arial" w:cs="Arial"/>
              </w:rPr>
            </w:pPr>
          </w:p>
          <w:p w14:paraId="457D4BA0" w14:textId="77777777" w:rsidR="005412B5" w:rsidRDefault="005412B5">
            <w:pPr>
              <w:rPr>
                <w:rFonts w:ascii="Arial" w:hAnsi="Arial" w:cs="Arial"/>
              </w:rPr>
            </w:pPr>
          </w:p>
        </w:tc>
        <w:tc>
          <w:tcPr>
            <w:tcW w:w="3199" w:type="dxa"/>
            <w:tcBorders>
              <w:top w:val="single" w:sz="4" w:space="0" w:color="auto"/>
              <w:left w:val="single" w:sz="4" w:space="0" w:color="auto"/>
              <w:bottom w:val="single" w:sz="4" w:space="0" w:color="auto"/>
              <w:right w:val="single" w:sz="4" w:space="0" w:color="auto"/>
            </w:tcBorders>
            <w:hideMark/>
          </w:tcPr>
          <w:p w14:paraId="72CB1F79" w14:textId="77777777" w:rsidR="005412B5" w:rsidRDefault="005412B5">
            <w:pPr>
              <w:rPr>
                <w:rFonts w:ascii="Arial" w:hAnsi="Arial" w:cs="Arial"/>
              </w:rPr>
            </w:pPr>
            <w:r>
              <w:rPr>
                <w:rFonts w:ascii="Arial" w:hAnsi="Arial" w:cs="Arial"/>
              </w:rPr>
              <w:t xml:space="preserve">Misschien meer cliënten proberen te vragen over hun mening en belangrijke punten. </w:t>
            </w:r>
          </w:p>
        </w:tc>
      </w:tr>
    </w:tbl>
    <w:p w14:paraId="4D7EDF9F" w14:textId="77777777" w:rsidR="005412B5" w:rsidRDefault="005412B5" w:rsidP="005412B5">
      <w:pPr>
        <w:rPr>
          <w:rFonts w:ascii="Arial" w:eastAsia="Times New Roman" w:hAnsi="Arial" w:cs="Arial"/>
          <w:lang w:eastAsia="nl-NL"/>
        </w:rPr>
      </w:pPr>
    </w:p>
    <w:p w14:paraId="1755C43C" w14:textId="77777777" w:rsidR="005412B5" w:rsidRDefault="005412B5" w:rsidP="005412B5">
      <w:pPr>
        <w:rPr>
          <w:rFonts w:ascii="Arial" w:hAnsi="Arial" w:cs="Arial"/>
        </w:rPr>
      </w:pPr>
    </w:p>
    <w:tbl>
      <w:tblPr>
        <w:tblStyle w:val="Tabelraster"/>
        <w:tblW w:w="0" w:type="auto"/>
        <w:tblLook w:val="04A0" w:firstRow="1" w:lastRow="0" w:firstColumn="1" w:lastColumn="0" w:noHBand="0" w:noVBand="1"/>
      </w:tblPr>
      <w:tblGrid>
        <w:gridCol w:w="9016"/>
      </w:tblGrid>
      <w:tr w:rsidR="005412B5" w14:paraId="3D0626AC" w14:textId="77777777" w:rsidTr="005412B5">
        <w:tc>
          <w:tcPr>
            <w:tcW w:w="9016" w:type="dxa"/>
            <w:tcBorders>
              <w:top w:val="single" w:sz="4" w:space="0" w:color="auto"/>
              <w:left w:val="single" w:sz="4" w:space="0" w:color="auto"/>
              <w:bottom w:val="single" w:sz="4" w:space="0" w:color="auto"/>
              <w:right w:val="single" w:sz="4" w:space="0" w:color="auto"/>
            </w:tcBorders>
          </w:tcPr>
          <w:p w14:paraId="5055F3BC" w14:textId="77777777" w:rsidR="005412B5" w:rsidRDefault="005412B5">
            <w:pPr>
              <w:spacing w:line="256" w:lineRule="auto"/>
              <w:rPr>
                <w:rFonts w:ascii="Arial" w:eastAsia="Arial" w:hAnsi="Arial" w:cs="Arial"/>
                <w:b/>
                <w:color w:val="000000"/>
                <w:sz w:val="26"/>
                <w:szCs w:val="22"/>
              </w:rPr>
            </w:pPr>
            <w:r>
              <w:rPr>
                <w:rFonts w:ascii="Arial" w:eastAsia="Arial" w:hAnsi="Arial" w:cs="Arial"/>
                <w:b/>
                <w:color w:val="000000"/>
                <w:sz w:val="26"/>
                <w:szCs w:val="22"/>
              </w:rPr>
              <w:t xml:space="preserve">Wat vind je van de ontvangen feedback? </w:t>
            </w:r>
          </w:p>
          <w:p w14:paraId="0C744725" w14:textId="77777777" w:rsidR="005412B5" w:rsidRDefault="005412B5">
            <w:pPr>
              <w:tabs>
                <w:tab w:val="right" w:leader="dot" w:pos="9360"/>
              </w:tabs>
              <w:rPr>
                <w:rFonts w:ascii="Arial" w:eastAsia="Times New Roman" w:hAnsi="Arial" w:cs="Arial"/>
                <w:bCs/>
                <w:sz w:val="20"/>
                <w:szCs w:val="20"/>
              </w:rPr>
            </w:pPr>
            <w:r>
              <w:rPr>
                <w:rFonts w:ascii="Arial" w:hAnsi="Arial" w:cs="Arial"/>
                <w:bCs/>
                <w:sz w:val="20"/>
                <w:szCs w:val="20"/>
              </w:rPr>
              <w:t>(in te vullen door de student, nadat deze bovenstaande feedback heeft gekregen en verwerkt)</w:t>
            </w:r>
          </w:p>
          <w:p w14:paraId="63DA13BB" w14:textId="77777777" w:rsidR="005412B5" w:rsidRDefault="005412B5">
            <w:pPr>
              <w:rPr>
                <w:rFonts w:ascii="Arial" w:hAnsi="Arial" w:cs="Arial"/>
              </w:rPr>
            </w:pPr>
          </w:p>
          <w:p w14:paraId="4033DD1A" w14:textId="77777777" w:rsidR="005412B5" w:rsidRDefault="005412B5">
            <w:pPr>
              <w:rPr>
                <w:rFonts w:ascii="Arial" w:hAnsi="Arial" w:cs="Arial"/>
              </w:rPr>
            </w:pPr>
          </w:p>
          <w:p w14:paraId="20B60511" w14:textId="77777777" w:rsidR="005412B5" w:rsidRDefault="005412B5">
            <w:pPr>
              <w:rPr>
                <w:rFonts w:ascii="Arial" w:hAnsi="Arial" w:cs="Arial"/>
              </w:rPr>
            </w:pPr>
            <w:r>
              <w:rPr>
                <w:rFonts w:ascii="Arial" w:hAnsi="Arial" w:cs="Arial"/>
              </w:rPr>
              <w:t>De feedback heeft ons geholpen om het belang van het cliënten perfectief mee te blijven nemen. We moeten niet vergeten voor wie het product uiteindelijk is.</w:t>
            </w:r>
          </w:p>
          <w:p w14:paraId="01ED0FC2" w14:textId="77777777" w:rsidR="005412B5" w:rsidRDefault="005412B5">
            <w:pPr>
              <w:rPr>
                <w:rFonts w:ascii="Arial" w:hAnsi="Arial" w:cs="Arial"/>
              </w:rPr>
            </w:pPr>
          </w:p>
          <w:p w14:paraId="7E8229E3" w14:textId="77777777" w:rsidR="005412B5" w:rsidRDefault="005412B5">
            <w:pPr>
              <w:rPr>
                <w:rFonts w:ascii="Arial" w:hAnsi="Arial" w:cs="Arial"/>
              </w:rPr>
            </w:pPr>
          </w:p>
          <w:p w14:paraId="628DF44F" w14:textId="77777777" w:rsidR="005412B5" w:rsidRDefault="005412B5">
            <w:pPr>
              <w:rPr>
                <w:rFonts w:ascii="Arial" w:hAnsi="Arial" w:cs="Arial"/>
              </w:rPr>
            </w:pPr>
          </w:p>
          <w:p w14:paraId="7AE25B6E" w14:textId="77777777" w:rsidR="005412B5" w:rsidRDefault="005412B5">
            <w:pPr>
              <w:rPr>
                <w:rFonts w:ascii="Arial" w:hAnsi="Arial" w:cs="Arial"/>
              </w:rPr>
            </w:pPr>
          </w:p>
          <w:p w14:paraId="58DA77E8" w14:textId="77777777" w:rsidR="005412B5" w:rsidRDefault="005412B5">
            <w:pPr>
              <w:rPr>
                <w:rFonts w:ascii="Arial" w:hAnsi="Arial" w:cs="Arial"/>
              </w:rPr>
            </w:pPr>
          </w:p>
          <w:p w14:paraId="5036DD51" w14:textId="77777777" w:rsidR="005412B5" w:rsidRDefault="005412B5">
            <w:pPr>
              <w:rPr>
                <w:rFonts w:ascii="Arial" w:hAnsi="Arial" w:cs="Arial"/>
              </w:rPr>
            </w:pPr>
          </w:p>
          <w:p w14:paraId="63D544B0" w14:textId="77777777" w:rsidR="005412B5" w:rsidRDefault="005412B5">
            <w:pPr>
              <w:rPr>
                <w:rFonts w:ascii="Arial" w:hAnsi="Arial" w:cs="Arial"/>
              </w:rPr>
            </w:pPr>
          </w:p>
          <w:p w14:paraId="07B91318" w14:textId="77777777" w:rsidR="005412B5" w:rsidRDefault="005412B5">
            <w:pPr>
              <w:rPr>
                <w:rFonts w:ascii="Arial" w:hAnsi="Arial" w:cs="Arial"/>
              </w:rPr>
            </w:pPr>
          </w:p>
          <w:p w14:paraId="621E3C8F" w14:textId="77777777" w:rsidR="005412B5" w:rsidRDefault="005412B5">
            <w:pPr>
              <w:rPr>
                <w:rFonts w:ascii="Arial" w:hAnsi="Arial" w:cs="Arial"/>
              </w:rPr>
            </w:pPr>
          </w:p>
        </w:tc>
      </w:tr>
    </w:tbl>
    <w:p w14:paraId="30065D77" w14:textId="77777777" w:rsidR="005412B5" w:rsidRDefault="005412B5" w:rsidP="005412B5">
      <w:pPr>
        <w:rPr>
          <w:rFonts w:ascii="Arial" w:eastAsia="Times New Roman" w:hAnsi="Arial" w:cs="Arial"/>
          <w:lang w:eastAsia="nl-NL"/>
        </w:rPr>
      </w:pPr>
    </w:p>
    <w:tbl>
      <w:tblPr>
        <w:tblStyle w:val="Tabelraster"/>
        <w:tblW w:w="0" w:type="auto"/>
        <w:tblLook w:val="04A0" w:firstRow="1" w:lastRow="0" w:firstColumn="1" w:lastColumn="0" w:noHBand="0" w:noVBand="1"/>
      </w:tblPr>
      <w:tblGrid>
        <w:gridCol w:w="9016"/>
      </w:tblGrid>
      <w:tr w:rsidR="005412B5" w14:paraId="0C261980" w14:textId="77777777" w:rsidTr="005412B5">
        <w:tc>
          <w:tcPr>
            <w:tcW w:w="9016" w:type="dxa"/>
            <w:tcBorders>
              <w:top w:val="single" w:sz="4" w:space="0" w:color="auto"/>
              <w:left w:val="single" w:sz="4" w:space="0" w:color="auto"/>
              <w:bottom w:val="single" w:sz="4" w:space="0" w:color="auto"/>
              <w:right w:val="single" w:sz="4" w:space="0" w:color="auto"/>
            </w:tcBorders>
          </w:tcPr>
          <w:p w14:paraId="7F3C74EB" w14:textId="77777777" w:rsidR="005412B5" w:rsidRDefault="005412B5">
            <w:pPr>
              <w:spacing w:line="256" w:lineRule="auto"/>
              <w:rPr>
                <w:rFonts w:ascii="Arial" w:eastAsia="Arial" w:hAnsi="Arial" w:cs="Arial"/>
                <w:b/>
                <w:color w:val="000000"/>
                <w:sz w:val="26"/>
                <w:szCs w:val="22"/>
              </w:rPr>
            </w:pPr>
            <w:r>
              <w:rPr>
                <w:rFonts w:ascii="Arial" w:eastAsia="Arial" w:hAnsi="Arial" w:cs="Arial"/>
                <w:b/>
                <w:color w:val="000000"/>
                <w:sz w:val="26"/>
                <w:szCs w:val="22"/>
              </w:rPr>
              <w:t xml:space="preserve">Wat heb je met de feedback gedaan? </w:t>
            </w:r>
          </w:p>
          <w:p w14:paraId="4D5E61A4" w14:textId="77777777" w:rsidR="005412B5" w:rsidRDefault="005412B5">
            <w:pPr>
              <w:tabs>
                <w:tab w:val="right" w:leader="dot" w:pos="9360"/>
              </w:tabs>
              <w:rPr>
                <w:rFonts w:ascii="Arial" w:eastAsia="Times New Roman" w:hAnsi="Arial" w:cs="Arial"/>
                <w:bCs/>
                <w:sz w:val="20"/>
                <w:szCs w:val="20"/>
              </w:rPr>
            </w:pPr>
            <w:r>
              <w:rPr>
                <w:rFonts w:ascii="Arial" w:hAnsi="Arial" w:cs="Arial"/>
                <w:bCs/>
                <w:sz w:val="20"/>
                <w:szCs w:val="20"/>
              </w:rPr>
              <w:t>(in te vullen door de student, nadat deze bovenstaande feedback heeft gekregen en verwerkt)</w:t>
            </w:r>
          </w:p>
          <w:p w14:paraId="38D4BD99" w14:textId="77777777" w:rsidR="005412B5" w:rsidRDefault="005412B5">
            <w:pPr>
              <w:rPr>
                <w:rFonts w:ascii="Arial" w:hAnsi="Arial" w:cs="Arial"/>
              </w:rPr>
            </w:pPr>
          </w:p>
          <w:p w14:paraId="547A7B6F" w14:textId="77777777" w:rsidR="005412B5" w:rsidRDefault="005412B5">
            <w:pPr>
              <w:rPr>
                <w:rFonts w:ascii="Arial" w:hAnsi="Arial" w:cs="Arial"/>
              </w:rPr>
            </w:pPr>
            <w:r>
              <w:rPr>
                <w:rFonts w:ascii="Arial" w:hAnsi="Arial" w:cs="Arial"/>
              </w:rPr>
              <w:t xml:space="preserve">De feedback hebben wij meengenomen in ons implementatie plan en de belangrijke punten die de client aangaf zijn verwerkt in de checklist. </w:t>
            </w:r>
          </w:p>
          <w:p w14:paraId="79DE3DE4" w14:textId="77777777" w:rsidR="005412B5" w:rsidRDefault="005412B5">
            <w:pPr>
              <w:rPr>
                <w:rFonts w:ascii="Arial" w:hAnsi="Arial" w:cs="Arial"/>
              </w:rPr>
            </w:pPr>
          </w:p>
          <w:p w14:paraId="5DF95B99" w14:textId="77777777" w:rsidR="005412B5" w:rsidRDefault="005412B5">
            <w:pPr>
              <w:rPr>
                <w:rFonts w:ascii="Arial" w:hAnsi="Arial" w:cs="Arial"/>
              </w:rPr>
            </w:pPr>
          </w:p>
          <w:p w14:paraId="423BDB84" w14:textId="77777777" w:rsidR="005412B5" w:rsidRDefault="005412B5">
            <w:pPr>
              <w:rPr>
                <w:rFonts w:ascii="Arial" w:hAnsi="Arial" w:cs="Arial"/>
              </w:rPr>
            </w:pPr>
          </w:p>
          <w:p w14:paraId="0D61361E" w14:textId="77777777" w:rsidR="005412B5" w:rsidRDefault="005412B5">
            <w:pPr>
              <w:rPr>
                <w:rFonts w:ascii="Arial" w:hAnsi="Arial" w:cs="Arial"/>
              </w:rPr>
            </w:pPr>
          </w:p>
          <w:p w14:paraId="6565C43C" w14:textId="77777777" w:rsidR="005412B5" w:rsidRDefault="005412B5">
            <w:pPr>
              <w:rPr>
                <w:rFonts w:ascii="Arial" w:hAnsi="Arial" w:cs="Arial"/>
              </w:rPr>
            </w:pPr>
          </w:p>
        </w:tc>
      </w:tr>
    </w:tbl>
    <w:p w14:paraId="2CAD05F7" w14:textId="77777777" w:rsidR="005412B5" w:rsidRDefault="005412B5" w:rsidP="005412B5">
      <w:pPr>
        <w:rPr>
          <w:rFonts w:ascii="Arial" w:eastAsia="Times New Roman" w:hAnsi="Arial" w:cs="Arial"/>
          <w:lang w:eastAsia="nl-NL"/>
        </w:rPr>
      </w:pPr>
    </w:p>
    <w:p w14:paraId="5194C36D" w14:textId="77777777" w:rsidR="00AA1358" w:rsidRDefault="00AA1358" w:rsidP="0076292D">
      <w:pPr>
        <w:pStyle w:val="Kop2"/>
      </w:pPr>
    </w:p>
    <w:p w14:paraId="5CFA0069" w14:textId="1C010A33" w:rsidR="0076292D" w:rsidRDefault="0076292D" w:rsidP="00AA1358">
      <w:r>
        <w:br w:type="page"/>
      </w:r>
    </w:p>
    <w:p w14:paraId="1DF43067" w14:textId="36E3C62E" w:rsidR="00561C3A" w:rsidRDefault="00561C3A" w:rsidP="009B064C">
      <w:pPr>
        <w:pStyle w:val="Kop2"/>
      </w:pPr>
      <w:bookmarkStart w:id="97" w:name="_Toc137117379"/>
      <w:r>
        <w:lastRenderedPageBreak/>
        <w:t>Bijlage 1</w:t>
      </w:r>
      <w:r w:rsidR="009E1270">
        <w:t>1</w:t>
      </w:r>
      <w:r>
        <w:t>.</w:t>
      </w:r>
      <w:r w:rsidR="005F4C9B">
        <w:t>1</w:t>
      </w:r>
      <w:r>
        <w:t>: Feedback samenwerken en creatief handelen</w:t>
      </w:r>
      <w:bookmarkEnd w:id="97"/>
      <w:r>
        <w:t xml:space="preserve"> </w:t>
      </w:r>
    </w:p>
    <w:p w14:paraId="3BE1CF60" w14:textId="77777777" w:rsidR="008064FB" w:rsidRDefault="008064FB" w:rsidP="008064FB">
      <w:pPr>
        <w:spacing w:after="18" w:line="360" w:lineRule="auto"/>
        <w:jc w:val="center"/>
        <w:rPr>
          <w:rFonts w:ascii="Verdana" w:eastAsia="Arial" w:hAnsi="Verdana" w:cs="Arial"/>
          <w:color w:val="000000"/>
          <w:szCs w:val="22"/>
        </w:rPr>
      </w:pPr>
      <w:r>
        <w:rPr>
          <w:rFonts w:ascii="Verdana" w:eastAsia="Arial" w:hAnsi="Verdana" w:cs="Arial"/>
          <w:color w:val="000000"/>
          <w:szCs w:val="22"/>
        </w:rPr>
        <w:t>Feedbackformulier Samenwerken en creatief handelen</w:t>
      </w:r>
    </w:p>
    <w:p w14:paraId="60DD66CC" w14:textId="77777777" w:rsidR="008064FB" w:rsidRDefault="008064FB" w:rsidP="008064FB">
      <w:pPr>
        <w:spacing w:after="18" w:line="360" w:lineRule="auto"/>
        <w:jc w:val="center"/>
        <w:rPr>
          <w:rFonts w:ascii="Verdana" w:eastAsia="Arial" w:hAnsi="Verdana" w:cs="Arial"/>
          <w:color w:val="000000"/>
        </w:rPr>
      </w:pPr>
      <w:r>
        <w:rPr>
          <w:rFonts w:ascii="Verdana" w:eastAsia="Arial" w:hAnsi="Verdana" w:cs="Arial"/>
          <w:color w:val="000000"/>
          <w:szCs w:val="22"/>
        </w:rPr>
        <w:t xml:space="preserve"> </w:t>
      </w:r>
      <w:r>
        <w:rPr>
          <w:rFonts w:ascii="Verdana" w:eastAsia="Arial" w:hAnsi="Verdana" w:cs="Arial"/>
          <w:color w:val="000000"/>
        </w:rPr>
        <w:t>bij semesterprogramma ‘Praktijkverbetering’ 2022-2023</w:t>
      </w:r>
    </w:p>
    <w:p w14:paraId="28BD808B" w14:textId="77777777" w:rsidR="008064FB" w:rsidRDefault="008064FB" w:rsidP="008064FB">
      <w:pPr>
        <w:spacing w:line="256" w:lineRule="auto"/>
        <w:ind w:left="124"/>
        <w:jc w:val="center"/>
        <w:rPr>
          <w:rFonts w:ascii="Verdana" w:eastAsia="Arial" w:hAnsi="Verdana" w:cs="Arial"/>
          <w:b/>
          <w:color w:val="000000"/>
          <w:sz w:val="26"/>
          <w:szCs w:val="22"/>
        </w:rPr>
      </w:pPr>
      <w:r>
        <w:rPr>
          <w:rFonts w:ascii="Verdana" w:eastAsia="Arial" w:hAnsi="Verdana" w:cs="Arial"/>
          <w:b/>
          <w:color w:val="000000"/>
          <w:sz w:val="26"/>
          <w:szCs w:val="22"/>
        </w:rPr>
        <w:t>Deeltentamen: Praktijkverbetering: uitvoering en verantwoording</w:t>
      </w:r>
    </w:p>
    <w:p w14:paraId="08F92592" w14:textId="77777777" w:rsidR="008064FB" w:rsidRDefault="008064FB" w:rsidP="008064FB">
      <w:pPr>
        <w:rPr>
          <w:rFonts w:ascii="Verdana" w:eastAsia="Times New Roman" w:hAnsi="Verdana" w:cs="Arial"/>
          <w:lang w:eastAsia="nl-NL"/>
        </w:rPr>
      </w:pPr>
    </w:p>
    <w:tbl>
      <w:tblPr>
        <w:tblStyle w:val="Tabelraster"/>
        <w:tblW w:w="0" w:type="auto"/>
        <w:tblLook w:val="04A0" w:firstRow="1" w:lastRow="0" w:firstColumn="1" w:lastColumn="0" w:noHBand="0" w:noVBand="1"/>
      </w:tblPr>
      <w:tblGrid>
        <w:gridCol w:w="3005"/>
        <w:gridCol w:w="3005"/>
        <w:gridCol w:w="3006"/>
      </w:tblGrid>
      <w:tr w:rsidR="008064FB" w14:paraId="024D4C4C" w14:textId="77777777" w:rsidTr="008064FB">
        <w:tc>
          <w:tcPr>
            <w:tcW w:w="3005" w:type="dxa"/>
            <w:tcBorders>
              <w:top w:val="single" w:sz="4" w:space="0" w:color="auto"/>
              <w:left w:val="single" w:sz="4" w:space="0" w:color="auto"/>
              <w:bottom w:val="single" w:sz="4" w:space="0" w:color="auto"/>
              <w:right w:val="single" w:sz="4" w:space="0" w:color="auto"/>
            </w:tcBorders>
          </w:tcPr>
          <w:p w14:paraId="59231A0B" w14:textId="77777777" w:rsidR="008064FB" w:rsidRDefault="008064FB">
            <w:pPr>
              <w:tabs>
                <w:tab w:val="right" w:leader="dot" w:pos="9360"/>
              </w:tabs>
              <w:rPr>
                <w:rFonts w:ascii="Verdana" w:hAnsi="Verdana" w:cs="Arial"/>
                <w:b/>
                <w:sz w:val="20"/>
                <w:szCs w:val="20"/>
              </w:rPr>
            </w:pPr>
            <w:r>
              <w:rPr>
                <w:rFonts w:ascii="Verdana" w:hAnsi="Verdana" w:cs="Arial"/>
                <w:b/>
                <w:sz w:val="20"/>
                <w:szCs w:val="20"/>
              </w:rPr>
              <w:t>Student 1</w:t>
            </w:r>
          </w:p>
          <w:p w14:paraId="32AB0731" w14:textId="77777777" w:rsidR="008064FB" w:rsidRDefault="008064FB">
            <w:pPr>
              <w:tabs>
                <w:tab w:val="right" w:leader="dot" w:pos="9360"/>
              </w:tabs>
              <w:rPr>
                <w:rFonts w:ascii="Verdana" w:hAnsi="Verdana" w:cs="Arial"/>
                <w:b/>
                <w:sz w:val="20"/>
                <w:szCs w:val="20"/>
              </w:rPr>
            </w:pPr>
          </w:p>
          <w:p w14:paraId="663FAB8E" w14:textId="77777777" w:rsidR="008064FB" w:rsidRDefault="008064FB">
            <w:pPr>
              <w:tabs>
                <w:tab w:val="right" w:leader="dot" w:pos="9360"/>
              </w:tabs>
              <w:rPr>
                <w:rFonts w:ascii="Verdana" w:hAnsi="Verdana" w:cs="Arial"/>
                <w:bCs/>
                <w:sz w:val="20"/>
                <w:szCs w:val="20"/>
              </w:rPr>
            </w:pPr>
            <w:r>
              <w:rPr>
                <w:rFonts w:ascii="Verdana" w:hAnsi="Verdana" w:cs="Arial"/>
                <w:bCs/>
                <w:sz w:val="20"/>
                <w:szCs w:val="20"/>
              </w:rPr>
              <w:t>Naam: Jennifer Keenswijk</w:t>
            </w:r>
          </w:p>
          <w:p w14:paraId="33A54EBD" w14:textId="77777777" w:rsidR="008064FB" w:rsidRDefault="008064FB">
            <w:pPr>
              <w:tabs>
                <w:tab w:val="right" w:leader="dot" w:pos="9360"/>
              </w:tabs>
              <w:rPr>
                <w:rFonts w:ascii="Verdana" w:hAnsi="Verdana" w:cs="Arial"/>
                <w:bCs/>
                <w:sz w:val="20"/>
                <w:szCs w:val="20"/>
              </w:rPr>
            </w:pPr>
          </w:p>
          <w:p w14:paraId="67CA6E91" w14:textId="77777777" w:rsidR="008064FB" w:rsidRDefault="008064FB">
            <w:pPr>
              <w:tabs>
                <w:tab w:val="right" w:leader="dot" w:pos="9360"/>
              </w:tabs>
              <w:rPr>
                <w:rFonts w:ascii="Verdana" w:hAnsi="Verdana" w:cs="Arial"/>
                <w:bCs/>
                <w:sz w:val="20"/>
                <w:szCs w:val="20"/>
              </w:rPr>
            </w:pPr>
          </w:p>
          <w:p w14:paraId="5C009C92" w14:textId="77777777" w:rsidR="008064FB" w:rsidRDefault="008064FB">
            <w:pPr>
              <w:tabs>
                <w:tab w:val="right" w:leader="dot" w:pos="9360"/>
              </w:tabs>
              <w:rPr>
                <w:rFonts w:ascii="Verdana" w:hAnsi="Verdana" w:cs="Arial"/>
                <w:bCs/>
                <w:sz w:val="20"/>
                <w:szCs w:val="20"/>
              </w:rPr>
            </w:pPr>
            <w:r>
              <w:rPr>
                <w:rFonts w:ascii="Verdana" w:hAnsi="Verdana" w:cs="Arial"/>
                <w:bCs/>
                <w:sz w:val="20"/>
                <w:szCs w:val="20"/>
              </w:rPr>
              <w:t>Studentnummer:</w:t>
            </w:r>
            <w:r>
              <w:rPr>
                <w:rFonts w:ascii="Verdana" w:hAnsi="Verdana" w:cs="Arial"/>
                <w:color w:val="000000"/>
                <w:sz w:val="20"/>
                <w:szCs w:val="20"/>
              </w:rPr>
              <w:t xml:space="preserve"> 1635892</w:t>
            </w:r>
          </w:p>
          <w:p w14:paraId="1E837C76" w14:textId="77777777" w:rsidR="008064FB" w:rsidRDefault="008064FB">
            <w:pPr>
              <w:rPr>
                <w:rFonts w:ascii="Verdana" w:hAnsi="Verdana" w:cs="Arial"/>
              </w:rPr>
            </w:pPr>
          </w:p>
        </w:tc>
        <w:tc>
          <w:tcPr>
            <w:tcW w:w="3005" w:type="dxa"/>
            <w:tcBorders>
              <w:top w:val="single" w:sz="4" w:space="0" w:color="auto"/>
              <w:left w:val="single" w:sz="4" w:space="0" w:color="auto"/>
              <w:bottom w:val="single" w:sz="4" w:space="0" w:color="auto"/>
              <w:right w:val="single" w:sz="4" w:space="0" w:color="auto"/>
            </w:tcBorders>
          </w:tcPr>
          <w:p w14:paraId="354A722A" w14:textId="77777777" w:rsidR="008064FB" w:rsidRDefault="008064FB">
            <w:pPr>
              <w:tabs>
                <w:tab w:val="right" w:leader="dot" w:pos="9360"/>
              </w:tabs>
              <w:rPr>
                <w:rFonts w:ascii="Verdana" w:hAnsi="Verdana" w:cs="Arial"/>
                <w:b/>
                <w:sz w:val="20"/>
                <w:szCs w:val="20"/>
              </w:rPr>
            </w:pPr>
            <w:r>
              <w:rPr>
                <w:rFonts w:ascii="Verdana" w:hAnsi="Verdana" w:cs="Arial"/>
                <w:b/>
                <w:sz w:val="20"/>
                <w:szCs w:val="20"/>
              </w:rPr>
              <w:t>Student 2</w:t>
            </w:r>
          </w:p>
          <w:p w14:paraId="040A910D" w14:textId="77777777" w:rsidR="008064FB" w:rsidRDefault="008064FB">
            <w:pPr>
              <w:tabs>
                <w:tab w:val="right" w:leader="dot" w:pos="9360"/>
              </w:tabs>
              <w:rPr>
                <w:rFonts w:ascii="Verdana" w:hAnsi="Verdana" w:cs="Arial"/>
                <w:b/>
                <w:sz w:val="20"/>
                <w:szCs w:val="20"/>
              </w:rPr>
            </w:pPr>
          </w:p>
          <w:p w14:paraId="246B4065" w14:textId="77777777" w:rsidR="008064FB" w:rsidRDefault="008064FB">
            <w:pPr>
              <w:tabs>
                <w:tab w:val="right" w:leader="dot" w:pos="9360"/>
              </w:tabs>
              <w:rPr>
                <w:rFonts w:ascii="Verdana" w:hAnsi="Verdana" w:cs="Arial"/>
                <w:bCs/>
                <w:sz w:val="20"/>
                <w:szCs w:val="20"/>
              </w:rPr>
            </w:pPr>
            <w:r>
              <w:rPr>
                <w:rFonts w:ascii="Verdana" w:hAnsi="Verdana" w:cs="Arial"/>
                <w:bCs/>
                <w:sz w:val="20"/>
                <w:szCs w:val="20"/>
              </w:rPr>
              <w:t>Naam: Sadé Hut</w:t>
            </w:r>
          </w:p>
          <w:p w14:paraId="41921DA9" w14:textId="77777777" w:rsidR="008064FB" w:rsidRDefault="008064FB">
            <w:pPr>
              <w:tabs>
                <w:tab w:val="right" w:leader="dot" w:pos="9360"/>
              </w:tabs>
              <w:rPr>
                <w:rFonts w:ascii="Verdana" w:hAnsi="Verdana" w:cs="Arial"/>
                <w:bCs/>
                <w:sz w:val="20"/>
                <w:szCs w:val="20"/>
              </w:rPr>
            </w:pPr>
          </w:p>
          <w:p w14:paraId="1D88B45D" w14:textId="77777777" w:rsidR="008064FB" w:rsidRDefault="008064FB">
            <w:pPr>
              <w:tabs>
                <w:tab w:val="right" w:leader="dot" w:pos="9360"/>
              </w:tabs>
              <w:rPr>
                <w:rFonts w:ascii="Verdana" w:hAnsi="Verdana" w:cs="Arial"/>
                <w:bCs/>
                <w:sz w:val="20"/>
                <w:szCs w:val="20"/>
              </w:rPr>
            </w:pPr>
          </w:p>
          <w:p w14:paraId="207C10B4" w14:textId="77777777" w:rsidR="008064FB" w:rsidRDefault="008064FB">
            <w:pPr>
              <w:tabs>
                <w:tab w:val="right" w:leader="dot" w:pos="9360"/>
              </w:tabs>
              <w:rPr>
                <w:rFonts w:ascii="Verdana" w:hAnsi="Verdana" w:cs="Arial"/>
                <w:bCs/>
                <w:sz w:val="20"/>
                <w:szCs w:val="20"/>
              </w:rPr>
            </w:pPr>
            <w:r>
              <w:rPr>
                <w:rFonts w:ascii="Verdana" w:hAnsi="Verdana" w:cs="Arial"/>
                <w:bCs/>
                <w:sz w:val="20"/>
                <w:szCs w:val="20"/>
              </w:rPr>
              <w:t>Studentnummer:0629175</w:t>
            </w:r>
          </w:p>
          <w:p w14:paraId="529996B7" w14:textId="77777777" w:rsidR="008064FB" w:rsidRDefault="008064FB">
            <w:pPr>
              <w:rPr>
                <w:rFonts w:ascii="Verdana" w:hAnsi="Verdana" w:cs="Arial"/>
              </w:rPr>
            </w:pPr>
          </w:p>
        </w:tc>
        <w:tc>
          <w:tcPr>
            <w:tcW w:w="3006" w:type="dxa"/>
            <w:tcBorders>
              <w:top w:val="single" w:sz="4" w:space="0" w:color="auto"/>
              <w:left w:val="single" w:sz="4" w:space="0" w:color="auto"/>
              <w:bottom w:val="single" w:sz="4" w:space="0" w:color="auto"/>
              <w:right w:val="single" w:sz="4" w:space="0" w:color="auto"/>
            </w:tcBorders>
          </w:tcPr>
          <w:p w14:paraId="6937D5B3" w14:textId="77777777" w:rsidR="008064FB" w:rsidRDefault="008064FB">
            <w:pPr>
              <w:tabs>
                <w:tab w:val="right" w:leader="dot" w:pos="9360"/>
              </w:tabs>
              <w:rPr>
                <w:rFonts w:ascii="Verdana" w:hAnsi="Verdana" w:cs="Arial"/>
                <w:b/>
                <w:sz w:val="20"/>
                <w:szCs w:val="20"/>
              </w:rPr>
            </w:pPr>
            <w:r>
              <w:rPr>
                <w:rFonts w:ascii="Verdana" w:hAnsi="Verdana" w:cs="Arial"/>
                <w:b/>
                <w:sz w:val="20"/>
                <w:szCs w:val="20"/>
              </w:rPr>
              <w:t>Naam Feedbackgever:</w:t>
            </w:r>
          </w:p>
          <w:p w14:paraId="1E0E3176" w14:textId="77777777" w:rsidR="008064FB" w:rsidRDefault="008064FB">
            <w:pPr>
              <w:tabs>
                <w:tab w:val="right" w:leader="dot" w:pos="9360"/>
              </w:tabs>
              <w:rPr>
                <w:rFonts w:ascii="Verdana" w:hAnsi="Verdana" w:cs="Arial"/>
                <w:bCs/>
                <w:sz w:val="20"/>
                <w:szCs w:val="20"/>
              </w:rPr>
            </w:pPr>
            <w:r>
              <w:rPr>
                <w:rFonts w:ascii="Verdana" w:hAnsi="Verdana" w:cs="Arial"/>
                <w:bCs/>
                <w:sz w:val="20"/>
                <w:szCs w:val="20"/>
              </w:rPr>
              <w:t>Rozerie Bosma</w:t>
            </w:r>
          </w:p>
          <w:p w14:paraId="218C31E5" w14:textId="77777777" w:rsidR="008064FB" w:rsidRDefault="008064FB">
            <w:pPr>
              <w:tabs>
                <w:tab w:val="right" w:leader="dot" w:pos="9360"/>
              </w:tabs>
              <w:rPr>
                <w:rFonts w:ascii="Verdana" w:hAnsi="Verdana" w:cs="Arial"/>
                <w:b/>
                <w:sz w:val="20"/>
                <w:szCs w:val="20"/>
              </w:rPr>
            </w:pPr>
          </w:p>
          <w:p w14:paraId="1A62D03F" w14:textId="77777777" w:rsidR="008064FB" w:rsidRDefault="008064FB">
            <w:pPr>
              <w:tabs>
                <w:tab w:val="right" w:leader="dot" w:pos="9360"/>
              </w:tabs>
              <w:rPr>
                <w:rFonts w:ascii="Verdana" w:hAnsi="Verdana" w:cs="Arial"/>
                <w:b/>
                <w:sz w:val="20"/>
                <w:szCs w:val="20"/>
              </w:rPr>
            </w:pPr>
            <w:r>
              <w:rPr>
                <w:rFonts w:ascii="Verdana" w:hAnsi="Verdana" w:cs="Arial"/>
                <w:b/>
                <w:sz w:val="20"/>
                <w:szCs w:val="20"/>
              </w:rPr>
              <w:t xml:space="preserve">Functie / relatie : </w:t>
            </w:r>
            <w:r>
              <w:rPr>
                <w:rFonts w:ascii="Verdana" w:hAnsi="Verdana" w:cs="Arial"/>
                <w:bCs/>
                <w:sz w:val="20"/>
                <w:szCs w:val="20"/>
              </w:rPr>
              <w:t>beleidsmedewerker</w:t>
            </w:r>
          </w:p>
          <w:p w14:paraId="5BDBC140" w14:textId="77777777" w:rsidR="008064FB" w:rsidRDefault="008064FB">
            <w:pPr>
              <w:tabs>
                <w:tab w:val="right" w:leader="dot" w:pos="9360"/>
              </w:tabs>
              <w:rPr>
                <w:rFonts w:ascii="Verdana" w:hAnsi="Verdana" w:cs="Arial"/>
                <w:b/>
                <w:sz w:val="20"/>
                <w:szCs w:val="20"/>
              </w:rPr>
            </w:pPr>
          </w:p>
          <w:p w14:paraId="18918F37" w14:textId="77777777" w:rsidR="008064FB" w:rsidRDefault="008064FB">
            <w:pPr>
              <w:tabs>
                <w:tab w:val="right" w:leader="dot" w:pos="9360"/>
              </w:tabs>
              <w:rPr>
                <w:rFonts w:ascii="Verdana" w:hAnsi="Verdana" w:cs="Arial"/>
                <w:b/>
                <w:sz w:val="20"/>
                <w:szCs w:val="20"/>
              </w:rPr>
            </w:pPr>
            <w:r>
              <w:rPr>
                <w:rFonts w:ascii="Verdana" w:hAnsi="Verdana" w:cs="Arial"/>
                <w:b/>
                <w:sz w:val="20"/>
                <w:szCs w:val="20"/>
              </w:rPr>
              <w:t xml:space="preserve">Datum: </w:t>
            </w:r>
            <w:r>
              <w:rPr>
                <w:rFonts w:ascii="Verdana" w:hAnsi="Verdana" w:cs="Arial"/>
                <w:bCs/>
                <w:sz w:val="20"/>
                <w:szCs w:val="20"/>
              </w:rPr>
              <w:t>06-06-2023</w:t>
            </w:r>
          </w:p>
          <w:p w14:paraId="232FF817" w14:textId="77777777" w:rsidR="008064FB" w:rsidRDefault="008064FB">
            <w:pPr>
              <w:rPr>
                <w:rFonts w:ascii="Verdana" w:hAnsi="Verdana" w:cs="Arial"/>
              </w:rPr>
            </w:pPr>
          </w:p>
        </w:tc>
      </w:tr>
    </w:tbl>
    <w:p w14:paraId="6A74AD17" w14:textId="77777777" w:rsidR="008064FB" w:rsidRDefault="008064FB" w:rsidP="008064FB">
      <w:pPr>
        <w:rPr>
          <w:rFonts w:ascii="Verdana" w:eastAsia="Times New Roman" w:hAnsi="Verdana" w:cs="Times New Roman"/>
          <w:lang w:eastAsia="nl-NL"/>
        </w:rPr>
      </w:pPr>
    </w:p>
    <w:tbl>
      <w:tblPr>
        <w:tblStyle w:val="Tabelraster"/>
        <w:tblW w:w="0" w:type="auto"/>
        <w:tblLook w:val="04A0" w:firstRow="1" w:lastRow="0" w:firstColumn="1" w:lastColumn="0" w:noHBand="0" w:noVBand="1"/>
      </w:tblPr>
      <w:tblGrid>
        <w:gridCol w:w="3005"/>
        <w:gridCol w:w="3005"/>
        <w:gridCol w:w="3006"/>
      </w:tblGrid>
      <w:tr w:rsidR="008064FB" w14:paraId="27960C93" w14:textId="77777777" w:rsidTr="008064FB">
        <w:tc>
          <w:tcPr>
            <w:tcW w:w="3005" w:type="dxa"/>
            <w:tcBorders>
              <w:top w:val="single" w:sz="4" w:space="0" w:color="auto"/>
              <w:left w:val="single" w:sz="4" w:space="0" w:color="auto"/>
              <w:bottom w:val="single" w:sz="4" w:space="0" w:color="auto"/>
              <w:right w:val="single" w:sz="4" w:space="0" w:color="auto"/>
            </w:tcBorders>
            <w:hideMark/>
          </w:tcPr>
          <w:p w14:paraId="19212F04" w14:textId="77777777" w:rsidR="008064FB" w:rsidRDefault="008064FB">
            <w:pPr>
              <w:rPr>
                <w:rFonts w:ascii="Verdana" w:hAnsi="Verdana" w:cs="Arial"/>
              </w:rPr>
            </w:pPr>
            <w:r>
              <w:rPr>
                <w:rFonts w:ascii="Verdana" w:hAnsi="Verdana" w:cs="Arial"/>
                <w:b/>
                <w:sz w:val="20"/>
                <w:szCs w:val="20"/>
              </w:rPr>
              <w:t>Feedbackpunten</w:t>
            </w:r>
          </w:p>
        </w:tc>
        <w:tc>
          <w:tcPr>
            <w:tcW w:w="3005" w:type="dxa"/>
            <w:tcBorders>
              <w:top w:val="single" w:sz="4" w:space="0" w:color="auto"/>
              <w:left w:val="single" w:sz="4" w:space="0" w:color="auto"/>
              <w:bottom w:val="single" w:sz="4" w:space="0" w:color="auto"/>
              <w:right w:val="single" w:sz="4" w:space="0" w:color="auto"/>
            </w:tcBorders>
            <w:hideMark/>
          </w:tcPr>
          <w:p w14:paraId="291566E6" w14:textId="77777777" w:rsidR="008064FB" w:rsidRDefault="008064FB">
            <w:pPr>
              <w:rPr>
                <w:rFonts w:ascii="Verdana" w:hAnsi="Verdana" w:cs="Arial"/>
              </w:rPr>
            </w:pPr>
            <w:r>
              <w:rPr>
                <w:rFonts w:ascii="Verdana" w:hAnsi="Verdana" w:cs="Arial"/>
                <w:b/>
                <w:sz w:val="20"/>
                <w:szCs w:val="20"/>
              </w:rPr>
              <w:t>Positieve punten</w:t>
            </w:r>
          </w:p>
        </w:tc>
        <w:tc>
          <w:tcPr>
            <w:tcW w:w="3006" w:type="dxa"/>
            <w:tcBorders>
              <w:top w:val="single" w:sz="4" w:space="0" w:color="auto"/>
              <w:left w:val="single" w:sz="4" w:space="0" w:color="auto"/>
              <w:bottom w:val="single" w:sz="4" w:space="0" w:color="auto"/>
              <w:right w:val="single" w:sz="4" w:space="0" w:color="auto"/>
            </w:tcBorders>
            <w:hideMark/>
          </w:tcPr>
          <w:p w14:paraId="3519531B" w14:textId="77777777" w:rsidR="008064FB" w:rsidRDefault="008064FB">
            <w:pPr>
              <w:rPr>
                <w:rFonts w:ascii="Verdana" w:hAnsi="Verdana" w:cs="Arial"/>
              </w:rPr>
            </w:pPr>
            <w:r>
              <w:rPr>
                <w:rFonts w:ascii="Verdana" w:hAnsi="Verdana" w:cs="Arial"/>
                <w:b/>
                <w:sz w:val="20"/>
                <w:szCs w:val="20"/>
              </w:rPr>
              <w:t>Aandachtspunten</w:t>
            </w:r>
          </w:p>
        </w:tc>
      </w:tr>
      <w:tr w:rsidR="008064FB" w14:paraId="5C0EBA64" w14:textId="77777777" w:rsidTr="008064FB">
        <w:tc>
          <w:tcPr>
            <w:tcW w:w="3005" w:type="dxa"/>
            <w:tcBorders>
              <w:top w:val="single" w:sz="4" w:space="0" w:color="auto"/>
              <w:left w:val="single" w:sz="4" w:space="0" w:color="auto"/>
              <w:bottom w:val="single" w:sz="4" w:space="0" w:color="auto"/>
              <w:right w:val="single" w:sz="4" w:space="0" w:color="auto"/>
            </w:tcBorders>
            <w:hideMark/>
          </w:tcPr>
          <w:p w14:paraId="426D2E1B" w14:textId="77777777" w:rsidR="008064FB" w:rsidRDefault="008064FB">
            <w:pPr>
              <w:rPr>
                <w:rFonts w:ascii="Verdana" w:hAnsi="Verdana" w:cs="Arial"/>
                <w:sz w:val="20"/>
                <w:szCs w:val="20"/>
              </w:rPr>
            </w:pPr>
            <w:r>
              <w:rPr>
                <w:rFonts w:ascii="Verdana" w:hAnsi="Verdana" w:cs="Arial"/>
                <w:sz w:val="20"/>
                <w:szCs w:val="20"/>
              </w:rPr>
              <w:t>De student werkt zoveel mogelijk samen met alle betrokkenen.</w:t>
            </w:r>
          </w:p>
        </w:tc>
        <w:tc>
          <w:tcPr>
            <w:tcW w:w="3005" w:type="dxa"/>
            <w:tcBorders>
              <w:top w:val="single" w:sz="4" w:space="0" w:color="auto"/>
              <w:left w:val="single" w:sz="4" w:space="0" w:color="auto"/>
              <w:bottom w:val="single" w:sz="4" w:space="0" w:color="auto"/>
              <w:right w:val="single" w:sz="4" w:space="0" w:color="auto"/>
            </w:tcBorders>
          </w:tcPr>
          <w:p w14:paraId="718E9F51" w14:textId="77777777" w:rsidR="008064FB" w:rsidRDefault="008064FB">
            <w:pPr>
              <w:rPr>
                <w:rFonts w:ascii="Verdana" w:hAnsi="Verdana" w:cs="Arial"/>
                <w:sz w:val="20"/>
                <w:szCs w:val="20"/>
              </w:rPr>
            </w:pPr>
            <w:r>
              <w:rPr>
                <w:rFonts w:ascii="Verdana" w:hAnsi="Verdana" w:cs="Arial"/>
                <w:sz w:val="20"/>
                <w:szCs w:val="20"/>
              </w:rPr>
              <w:t>Studenten hadden twee wekelijks overleg met opdrachtgever</w:t>
            </w:r>
          </w:p>
          <w:p w14:paraId="0782DAA5" w14:textId="77777777" w:rsidR="008064FB" w:rsidRDefault="008064FB">
            <w:pPr>
              <w:rPr>
                <w:rFonts w:ascii="Verdana" w:hAnsi="Verdana" w:cs="Arial"/>
                <w:sz w:val="20"/>
                <w:szCs w:val="20"/>
              </w:rPr>
            </w:pPr>
          </w:p>
          <w:p w14:paraId="420A94ED" w14:textId="77777777" w:rsidR="008064FB" w:rsidRDefault="008064FB">
            <w:pPr>
              <w:rPr>
                <w:rFonts w:ascii="Verdana" w:hAnsi="Verdana" w:cs="Arial"/>
                <w:sz w:val="20"/>
                <w:szCs w:val="20"/>
              </w:rPr>
            </w:pPr>
            <w:r>
              <w:rPr>
                <w:rFonts w:ascii="Verdana" w:hAnsi="Verdana" w:cs="Arial"/>
                <w:sz w:val="20"/>
                <w:szCs w:val="20"/>
              </w:rPr>
              <w:t>Studenten hebben gebruik gemaakt van de relatie die ze hebben opgebouwd tijdens stageperiode met medewerkers van regio Zutphen.</w:t>
            </w:r>
          </w:p>
          <w:p w14:paraId="2B002FA6" w14:textId="77777777" w:rsidR="008064FB" w:rsidRDefault="008064FB">
            <w:pPr>
              <w:rPr>
                <w:rFonts w:ascii="Verdana" w:hAnsi="Verdana" w:cs="Arial"/>
                <w:sz w:val="20"/>
                <w:szCs w:val="20"/>
              </w:rPr>
            </w:pPr>
          </w:p>
          <w:p w14:paraId="4130CE31" w14:textId="77777777" w:rsidR="008064FB" w:rsidRDefault="008064FB">
            <w:pPr>
              <w:rPr>
                <w:rFonts w:ascii="Verdana" w:hAnsi="Verdana" w:cs="Arial"/>
                <w:sz w:val="20"/>
                <w:szCs w:val="20"/>
              </w:rPr>
            </w:pPr>
            <w:r>
              <w:rPr>
                <w:rFonts w:ascii="Verdana" w:hAnsi="Verdana" w:cs="Arial"/>
                <w:sz w:val="20"/>
                <w:szCs w:val="20"/>
              </w:rPr>
              <w:t>Studenten hebben gebruikt gemaakt van hun netwerk bij het betrekken van respondenten (medewerkers JbGld en cliënten) tijdens hun onderzoek</w:t>
            </w:r>
          </w:p>
        </w:tc>
        <w:tc>
          <w:tcPr>
            <w:tcW w:w="3006" w:type="dxa"/>
            <w:tcBorders>
              <w:top w:val="single" w:sz="4" w:space="0" w:color="auto"/>
              <w:left w:val="single" w:sz="4" w:space="0" w:color="auto"/>
              <w:bottom w:val="single" w:sz="4" w:space="0" w:color="auto"/>
              <w:right w:val="single" w:sz="4" w:space="0" w:color="auto"/>
            </w:tcBorders>
          </w:tcPr>
          <w:p w14:paraId="0863144E" w14:textId="77777777" w:rsidR="008064FB" w:rsidRDefault="008064FB">
            <w:pPr>
              <w:rPr>
                <w:rFonts w:ascii="Verdana" w:hAnsi="Verdana" w:cs="Arial"/>
                <w:sz w:val="20"/>
                <w:szCs w:val="20"/>
              </w:rPr>
            </w:pPr>
          </w:p>
        </w:tc>
      </w:tr>
      <w:tr w:rsidR="008064FB" w14:paraId="7BA0A305" w14:textId="77777777" w:rsidTr="008064FB">
        <w:tc>
          <w:tcPr>
            <w:tcW w:w="3005" w:type="dxa"/>
            <w:tcBorders>
              <w:top w:val="single" w:sz="4" w:space="0" w:color="auto"/>
              <w:left w:val="single" w:sz="4" w:space="0" w:color="auto"/>
              <w:bottom w:val="single" w:sz="4" w:space="0" w:color="auto"/>
              <w:right w:val="single" w:sz="4" w:space="0" w:color="auto"/>
            </w:tcBorders>
            <w:hideMark/>
          </w:tcPr>
          <w:p w14:paraId="3C118829" w14:textId="77777777" w:rsidR="008064FB" w:rsidRDefault="008064FB">
            <w:pPr>
              <w:rPr>
                <w:rFonts w:ascii="Verdana" w:hAnsi="Verdana" w:cs="Arial"/>
                <w:sz w:val="20"/>
                <w:szCs w:val="20"/>
              </w:rPr>
            </w:pPr>
            <w:r>
              <w:rPr>
                <w:rFonts w:ascii="Verdana" w:hAnsi="Verdana" w:cs="Arial"/>
                <w:sz w:val="20"/>
                <w:szCs w:val="20"/>
              </w:rPr>
              <w:t>De student zorgt voor draagvlak bij alle betrokkenen.</w:t>
            </w:r>
          </w:p>
        </w:tc>
        <w:tc>
          <w:tcPr>
            <w:tcW w:w="3005" w:type="dxa"/>
            <w:tcBorders>
              <w:top w:val="single" w:sz="4" w:space="0" w:color="auto"/>
              <w:left w:val="single" w:sz="4" w:space="0" w:color="auto"/>
              <w:bottom w:val="single" w:sz="4" w:space="0" w:color="auto"/>
              <w:right w:val="single" w:sz="4" w:space="0" w:color="auto"/>
            </w:tcBorders>
            <w:hideMark/>
          </w:tcPr>
          <w:p w14:paraId="07A17413" w14:textId="77777777" w:rsidR="008064FB" w:rsidRDefault="008064FB">
            <w:pPr>
              <w:rPr>
                <w:rFonts w:ascii="Verdana" w:hAnsi="Verdana" w:cs="Arial"/>
                <w:sz w:val="20"/>
                <w:szCs w:val="20"/>
              </w:rPr>
            </w:pPr>
            <w:r>
              <w:rPr>
                <w:rFonts w:ascii="Verdana" w:hAnsi="Verdana" w:cs="Arial"/>
                <w:sz w:val="20"/>
                <w:szCs w:val="20"/>
              </w:rPr>
              <w:t xml:space="preserve">De studenten hebben op een creatieve manier (beloning met taart) </w:t>
            </w:r>
          </w:p>
        </w:tc>
        <w:tc>
          <w:tcPr>
            <w:tcW w:w="3006" w:type="dxa"/>
            <w:tcBorders>
              <w:top w:val="single" w:sz="4" w:space="0" w:color="auto"/>
              <w:left w:val="single" w:sz="4" w:space="0" w:color="auto"/>
              <w:bottom w:val="single" w:sz="4" w:space="0" w:color="auto"/>
              <w:right w:val="single" w:sz="4" w:space="0" w:color="auto"/>
            </w:tcBorders>
          </w:tcPr>
          <w:p w14:paraId="57EEB4F3" w14:textId="77777777" w:rsidR="008064FB" w:rsidRDefault="008064FB">
            <w:pPr>
              <w:rPr>
                <w:rFonts w:ascii="Verdana" w:hAnsi="Verdana" w:cs="Arial"/>
                <w:sz w:val="20"/>
                <w:szCs w:val="20"/>
              </w:rPr>
            </w:pPr>
          </w:p>
        </w:tc>
      </w:tr>
      <w:tr w:rsidR="008064FB" w14:paraId="2EB53FE2" w14:textId="77777777" w:rsidTr="008064FB">
        <w:tc>
          <w:tcPr>
            <w:tcW w:w="3005" w:type="dxa"/>
            <w:tcBorders>
              <w:top w:val="single" w:sz="4" w:space="0" w:color="auto"/>
              <w:left w:val="single" w:sz="4" w:space="0" w:color="auto"/>
              <w:bottom w:val="single" w:sz="4" w:space="0" w:color="auto"/>
              <w:right w:val="single" w:sz="4" w:space="0" w:color="auto"/>
            </w:tcBorders>
            <w:hideMark/>
          </w:tcPr>
          <w:p w14:paraId="5C9AE15D" w14:textId="77777777" w:rsidR="008064FB" w:rsidRDefault="008064FB">
            <w:pPr>
              <w:rPr>
                <w:rFonts w:ascii="Verdana" w:hAnsi="Verdana" w:cs="Arial"/>
                <w:sz w:val="20"/>
                <w:szCs w:val="20"/>
              </w:rPr>
            </w:pPr>
            <w:r>
              <w:rPr>
                <w:rFonts w:ascii="Verdana" w:hAnsi="Verdana" w:cs="Arial"/>
                <w:sz w:val="20"/>
                <w:szCs w:val="20"/>
              </w:rPr>
              <w:t xml:space="preserve">De student heeft een goed beeld van de verbeterwensen die liggen bij de betrokken.  </w:t>
            </w:r>
          </w:p>
        </w:tc>
        <w:tc>
          <w:tcPr>
            <w:tcW w:w="3005" w:type="dxa"/>
            <w:tcBorders>
              <w:top w:val="single" w:sz="4" w:space="0" w:color="auto"/>
              <w:left w:val="single" w:sz="4" w:space="0" w:color="auto"/>
              <w:bottom w:val="single" w:sz="4" w:space="0" w:color="auto"/>
              <w:right w:val="single" w:sz="4" w:space="0" w:color="auto"/>
            </w:tcBorders>
            <w:hideMark/>
          </w:tcPr>
          <w:p w14:paraId="3CC49204" w14:textId="77777777" w:rsidR="008064FB" w:rsidRDefault="008064FB">
            <w:pPr>
              <w:rPr>
                <w:rFonts w:ascii="Verdana" w:hAnsi="Verdana" w:cs="Arial"/>
                <w:sz w:val="20"/>
                <w:szCs w:val="20"/>
              </w:rPr>
            </w:pPr>
            <w:r>
              <w:rPr>
                <w:rFonts w:ascii="Verdana" w:hAnsi="Verdana" w:cs="Arial"/>
                <w:sz w:val="20"/>
                <w:szCs w:val="20"/>
              </w:rPr>
              <w:t>Studenten hebben middels een enquête en beeld gekregen van de verbeterwensen van jeugdbeschermers t.a.v. de overdracht</w:t>
            </w:r>
          </w:p>
        </w:tc>
        <w:tc>
          <w:tcPr>
            <w:tcW w:w="3006" w:type="dxa"/>
            <w:tcBorders>
              <w:top w:val="single" w:sz="4" w:space="0" w:color="auto"/>
              <w:left w:val="single" w:sz="4" w:space="0" w:color="auto"/>
              <w:bottom w:val="single" w:sz="4" w:space="0" w:color="auto"/>
              <w:right w:val="single" w:sz="4" w:space="0" w:color="auto"/>
            </w:tcBorders>
            <w:hideMark/>
          </w:tcPr>
          <w:p w14:paraId="5C226623" w14:textId="77777777" w:rsidR="008064FB" w:rsidRDefault="008064FB">
            <w:pPr>
              <w:rPr>
                <w:rFonts w:ascii="Verdana" w:hAnsi="Verdana" w:cs="Arial"/>
                <w:sz w:val="20"/>
                <w:szCs w:val="20"/>
              </w:rPr>
            </w:pPr>
            <w:r>
              <w:rPr>
                <w:rFonts w:ascii="Verdana" w:hAnsi="Verdana" w:cs="Arial"/>
                <w:sz w:val="20"/>
                <w:szCs w:val="20"/>
              </w:rPr>
              <w:t>Sommige verbeterwensen t.a.v. werkdruk en de gevolgen van een niet goede overdracht kunnen niet 1-op-1 door de studenten opgelost worden.  In hoeverre is hier over gecommuniceerd naar de betrokken (buiten opdrachtgever) t.b.v. verwachtingsmanagement over het product dat gaat voorzien in de verbeterwensen.</w:t>
            </w:r>
          </w:p>
        </w:tc>
      </w:tr>
      <w:tr w:rsidR="008064FB" w14:paraId="4DDB2538" w14:textId="77777777" w:rsidTr="008064FB">
        <w:tc>
          <w:tcPr>
            <w:tcW w:w="3005" w:type="dxa"/>
            <w:tcBorders>
              <w:top w:val="single" w:sz="4" w:space="0" w:color="auto"/>
              <w:left w:val="single" w:sz="4" w:space="0" w:color="auto"/>
              <w:bottom w:val="single" w:sz="4" w:space="0" w:color="auto"/>
              <w:right w:val="single" w:sz="4" w:space="0" w:color="auto"/>
            </w:tcBorders>
            <w:hideMark/>
          </w:tcPr>
          <w:p w14:paraId="7A607B8B" w14:textId="77777777" w:rsidR="008064FB" w:rsidRDefault="008064FB">
            <w:pPr>
              <w:rPr>
                <w:rFonts w:ascii="Verdana" w:hAnsi="Verdana" w:cs="Arial"/>
                <w:sz w:val="20"/>
                <w:szCs w:val="20"/>
              </w:rPr>
            </w:pPr>
            <w:r>
              <w:rPr>
                <w:rFonts w:ascii="Verdana" w:hAnsi="Verdana" w:cs="Arial"/>
                <w:sz w:val="20"/>
                <w:szCs w:val="20"/>
              </w:rPr>
              <w:t>De student werkt aan een gelijkwaardige relatie.</w:t>
            </w:r>
          </w:p>
        </w:tc>
        <w:tc>
          <w:tcPr>
            <w:tcW w:w="3005" w:type="dxa"/>
            <w:tcBorders>
              <w:top w:val="single" w:sz="4" w:space="0" w:color="auto"/>
              <w:left w:val="single" w:sz="4" w:space="0" w:color="auto"/>
              <w:bottom w:val="single" w:sz="4" w:space="0" w:color="auto"/>
              <w:right w:val="single" w:sz="4" w:space="0" w:color="auto"/>
            </w:tcBorders>
            <w:hideMark/>
          </w:tcPr>
          <w:p w14:paraId="62707769" w14:textId="77777777" w:rsidR="008064FB" w:rsidRDefault="008064FB">
            <w:pPr>
              <w:rPr>
                <w:rFonts w:ascii="Verdana" w:hAnsi="Verdana" w:cs="Arial"/>
                <w:sz w:val="20"/>
                <w:szCs w:val="20"/>
              </w:rPr>
            </w:pPr>
            <w:r>
              <w:rPr>
                <w:rFonts w:ascii="Verdana" w:hAnsi="Verdana" w:cs="Arial"/>
                <w:sz w:val="20"/>
                <w:szCs w:val="20"/>
              </w:rPr>
              <w:t>Ik hoop dat Jennifer en Sadé hebben ervaren dat alles wat besproken zou moeten worden ook besproken kón worden in onze samenwerking.</w:t>
            </w:r>
          </w:p>
        </w:tc>
        <w:tc>
          <w:tcPr>
            <w:tcW w:w="3006" w:type="dxa"/>
            <w:tcBorders>
              <w:top w:val="single" w:sz="4" w:space="0" w:color="auto"/>
              <w:left w:val="single" w:sz="4" w:space="0" w:color="auto"/>
              <w:bottom w:val="single" w:sz="4" w:space="0" w:color="auto"/>
              <w:right w:val="single" w:sz="4" w:space="0" w:color="auto"/>
            </w:tcBorders>
          </w:tcPr>
          <w:p w14:paraId="0FA1D0FD" w14:textId="77777777" w:rsidR="008064FB" w:rsidRDefault="008064FB">
            <w:pPr>
              <w:rPr>
                <w:rFonts w:ascii="Verdana" w:hAnsi="Verdana" w:cs="Arial"/>
                <w:sz w:val="20"/>
                <w:szCs w:val="20"/>
              </w:rPr>
            </w:pPr>
          </w:p>
        </w:tc>
      </w:tr>
      <w:tr w:rsidR="008064FB" w14:paraId="32EB7E4D" w14:textId="77777777" w:rsidTr="008064FB">
        <w:tc>
          <w:tcPr>
            <w:tcW w:w="3005" w:type="dxa"/>
            <w:tcBorders>
              <w:top w:val="single" w:sz="4" w:space="0" w:color="auto"/>
              <w:left w:val="single" w:sz="4" w:space="0" w:color="auto"/>
              <w:bottom w:val="single" w:sz="4" w:space="0" w:color="auto"/>
              <w:right w:val="single" w:sz="4" w:space="0" w:color="auto"/>
            </w:tcBorders>
            <w:hideMark/>
          </w:tcPr>
          <w:p w14:paraId="6B2FAEBB" w14:textId="77777777" w:rsidR="008064FB" w:rsidRDefault="008064FB">
            <w:pPr>
              <w:rPr>
                <w:rFonts w:ascii="Verdana" w:hAnsi="Verdana" w:cs="Arial"/>
                <w:sz w:val="20"/>
                <w:szCs w:val="20"/>
              </w:rPr>
            </w:pPr>
            <w:r>
              <w:rPr>
                <w:rFonts w:ascii="Verdana" w:hAnsi="Verdana" w:cs="Arial"/>
                <w:sz w:val="20"/>
                <w:szCs w:val="20"/>
              </w:rPr>
              <w:lastRenderedPageBreak/>
              <w:t>De student benut talenten &amp; kwaliteiten van alle betrokkenen.</w:t>
            </w:r>
          </w:p>
        </w:tc>
        <w:tc>
          <w:tcPr>
            <w:tcW w:w="3005" w:type="dxa"/>
            <w:tcBorders>
              <w:top w:val="single" w:sz="4" w:space="0" w:color="auto"/>
              <w:left w:val="single" w:sz="4" w:space="0" w:color="auto"/>
              <w:bottom w:val="single" w:sz="4" w:space="0" w:color="auto"/>
              <w:right w:val="single" w:sz="4" w:space="0" w:color="auto"/>
            </w:tcBorders>
            <w:hideMark/>
          </w:tcPr>
          <w:p w14:paraId="1F4F3086" w14:textId="77777777" w:rsidR="008064FB" w:rsidRDefault="008064FB">
            <w:pPr>
              <w:rPr>
                <w:rFonts w:ascii="Verdana" w:hAnsi="Verdana" w:cs="Arial"/>
                <w:sz w:val="20"/>
                <w:szCs w:val="20"/>
              </w:rPr>
            </w:pPr>
            <w:r>
              <w:rPr>
                <w:rFonts w:ascii="Verdana" w:hAnsi="Verdana" w:cs="Arial"/>
                <w:sz w:val="20"/>
                <w:szCs w:val="20"/>
              </w:rPr>
              <w:t>Dat is zeker gebeurd in de interviews en feedback met focusgroep</w:t>
            </w:r>
          </w:p>
        </w:tc>
        <w:tc>
          <w:tcPr>
            <w:tcW w:w="3006" w:type="dxa"/>
            <w:tcBorders>
              <w:top w:val="single" w:sz="4" w:space="0" w:color="auto"/>
              <w:left w:val="single" w:sz="4" w:space="0" w:color="auto"/>
              <w:bottom w:val="single" w:sz="4" w:space="0" w:color="auto"/>
              <w:right w:val="single" w:sz="4" w:space="0" w:color="auto"/>
            </w:tcBorders>
          </w:tcPr>
          <w:p w14:paraId="3C05506F" w14:textId="77777777" w:rsidR="008064FB" w:rsidRDefault="008064FB">
            <w:pPr>
              <w:rPr>
                <w:rFonts w:ascii="Verdana" w:hAnsi="Verdana" w:cs="Arial"/>
                <w:sz w:val="20"/>
                <w:szCs w:val="20"/>
              </w:rPr>
            </w:pPr>
          </w:p>
        </w:tc>
      </w:tr>
      <w:tr w:rsidR="008064FB" w14:paraId="380AFFCC" w14:textId="77777777" w:rsidTr="008064FB">
        <w:tc>
          <w:tcPr>
            <w:tcW w:w="3005" w:type="dxa"/>
            <w:tcBorders>
              <w:top w:val="single" w:sz="4" w:space="0" w:color="auto"/>
              <w:left w:val="single" w:sz="4" w:space="0" w:color="auto"/>
              <w:bottom w:val="single" w:sz="4" w:space="0" w:color="auto"/>
              <w:right w:val="single" w:sz="4" w:space="0" w:color="auto"/>
            </w:tcBorders>
            <w:hideMark/>
          </w:tcPr>
          <w:p w14:paraId="0F5930DC" w14:textId="77777777" w:rsidR="008064FB" w:rsidRDefault="008064FB">
            <w:pPr>
              <w:rPr>
                <w:rFonts w:ascii="Verdana" w:hAnsi="Verdana" w:cs="Arial"/>
                <w:sz w:val="20"/>
                <w:szCs w:val="20"/>
              </w:rPr>
            </w:pPr>
            <w:r>
              <w:rPr>
                <w:rFonts w:ascii="Verdana" w:hAnsi="Verdana" w:cs="Arial"/>
                <w:sz w:val="20"/>
                <w:szCs w:val="20"/>
              </w:rPr>
              <w:t>De student verdiept zich in verschillende perspectieven en belangen van de betrokkenen.</w:t>
            </w:r>
          </w:p>
        </w:tc>
        <w:tc>
          <w:tcPr>
            <w:tcW w:w="3005" w:type="dxa"/>
            <w:tcBorders>
              <w:top w:val="single" w:sz="4" w:space="0" w:color="auto"/>
              <w:left w:val="single" w:sz="4" w:space="0" w:color="auto"/>
              <w:bottom w:val="single" w:sz="4" w:space="0" w:color="auto"/>
              <w:right w:val="single" w:sz="4" w:space="0" w:color="auto"/>
            </w:tcBorders>
            <w:hideMark/>
          </w:tcPr>
          <w:p w14:paraId="6BB41613" w14:textId="77777777" w:rsidR="008064FB" w:rsidRDefault="008064FB">
            <w:pPr>
              <w:rPr>
                <w:rFonts w:ascii="Verdana" w:hAnsi="Verdana" w:cs="Arial"/>
                <w:sz w:val="20"/>
                <w:szCs w:val="20"/>
              </w:rPr>
            </w:pPr>
            <w:r>
              <w:rPr>
                <w:rFonts w:ascii="Verdana" w:hAnsi="Verdana" w:cs="Arial"/>
                <w:sz w:val="20"/>
                <w:szCs w:val="20"/>
              </w:rPr>
              <w:t>Zowel mijn perspectief als opdrachtgever, als het perspectief van jeugdbeschermers en cliënten is iets waar beiden zich in hebben verdiept.</w:t>
            </w:r>
          </w:p>
        </w:tc>
        <w:tc>
          <w:tcPr>
            <w:tcW w:w="3006" w:type="dxa"/>
            <w:tcBorders>
              <w:top w:val="single" w:sz="4" w:space="0" w:color="auto"/>
              <w:left w:val="single" w:sz="4" w:space="0" w:color="auto"/>
              <w:bottom w:val="single" w:sz="4" w:space="0" w:color="auto"/>
              <w:right w:val="single" w:sz="4" w:space="0" w:color="auto"/>
            </w:tcBorders>
            <w:hideMark/>
          </w:tcPr>
          <w:p w14:paraId="76BFD2E8" w14:textId="77777777" w:rsidR="008064FB" w:rsidRDefault="008064FB">
            <w:pPr>
              <w:rPr>
                <w:rFonts w:ascii="Verdana" w:hAnsi="Verdana" w:cs="Arial"/>
                <w:sz w:val="20"/>
                <w:szCs w:val="20"/>
              </w:rPr>
            </w:pPr>
            <w:r>
              <w:rPr>
                <w:rFonts w:ascii="Verdana" w:hAnsi="Verdana" w:cs="Arial"/>
                <w:sz w:val="20"/>
                <w:szCs w:val="20"/>
              </w:rPr>
              <w:t>Het perspectief van cliënten is beperkter uitgevraagd dan die van jeugdbeschermers.</w:t>
            </w:r>
          </w:p>
        </w:tc>
      </w:tr>
      <w:tr w:rsidR="008064FB" w14:paraId="2089A6DA" w14:textId="77777777" w:rsidTr="008064FB">
        <w:tc>
          <w:tcPr>
            <w:tcW w:w="3005" w:type="dxa"/>
            <w:tcBorders>
              <w:top w:val="single" w:sz="4" w:space="0" w:color="auto"/>
              <w:left w:val="single" w:sz="4" w:space="0" w:color="auto"/>
              <w:bottom w:val="single" w:sz="4" w:space="0" w:color="auto"/>
              <w:right w:val="single" w:sz="4" w:space="0" w:color="auto"/>
            </w:tcBorders>
            <w:hideMark/>
          </w:tcPr>
          <w:p w14:paraId="19041625" w14:textId="77777777" w:rsidR="008064FB" w:rsidRDefault="008064FB">
            <w:pPr>
              <w:rPr>
                <w:rFonts w:ascii="Verdana" w:hAnsi="Verdana" w:cs="Arial"/>
                <w:sz w:val="20"/>
                <w:szCs w:val="20"/>
              </w:rPr>
            </w:pPr>
            <w:r>
              <w:rPr>
                <w:rFonts w:ascii="Verdana" w:hAnsi="Verdana" w:cs="Arial"/>
                <w:sz w:val="20"/>
                <w:szCs w:val="20"/>
              </w:rPr>
              <w:t>De student zorgt voor voldoende participatie van alle betrokkenen</w:t>
            </w:r>
          </w:p>
        </w:tc>
        <w:tc>
          <w:tcPr>
            <w:tcW w:w="3005" w:type="dxa"/>
            <w:tcBorders>
              <w:top w:val="single" w:sz="4" w:space="0" w:color="auto"/>
              <w:left w:val="single" w:sz="4" w:space="0" w:color="auto"/>
              <w:bottom w:val="single" w:sz="4" w:space="0" w:color="auto"/>
              <w:right w:val="single" w:sz="4" w:space="0" w:color="auto"/>
            </w:tcBorders>
            <w:hideMark/>
          </w:tcPr>
          <w:p w14:paraId="4CD24589" w14:textId="77777777" w:rsidR="008064FB" w:rsidRDefault="008064FB">
            <w:pPr>
              <w:rPr>
                <w:rFonts w:ascii="Verdana" w:hAnsi="Verdana" w:cs="Arial"/>
                <w:sz w:val="20"/>
                <w:szCs w:val="20"/>
              </w:rPr>
            </w:pPr>
            <w:r>
              <w:rPr>
                <w:rFonts w:ascii="Verdana" w:hAnsi="Verdana" w:cs="Arial"/>
                <w:sz w:val="20"/>
                <w:szCs w:val="20"/>
              </w:rPr>
              <w:t>De studenten hebben participatie gevraagd aan betrokken middels:</w:t>
            </w:r>
          </w:p>
          <w:p w14:paraId="39C2662C" w14:textId="77777777" w:rsidR="008064FB" w:rsidRDefault="008064FB" w:rsidP="008064FB">
            <w:pPr>
              <w:pStyle w:val="Lijstalinea"/>
              <w:numPr>
                <w:ilvl w:val="0"/>
                <w:numId w:val="47"/>
              </w:numPr>
              <w:rPr>
                <w:rFonts w:ascii="Verdana" w:hAnsi="Verdana" w:cs="Arial"/>
                <w:sz w:val="20"/>
                <w:szCs w:val="20"/>
              </w:rPr>
            </w:pPr>
            <w:r>
              <w:rPr>
                <w:rFonts w:ascii="Verdana" w:hAnsi="Verdana" w:cs="Arial"/>
                <w:sz w:val="20"/>
                <w:szCs w:val="20"/>
              </w:rPr>
              <w:t>Enquête</w:t>
            </w:r>
          </w:p>
          <w:p w14:paraId="71D671CF" w14:textId="77777777" w:rsidR="008064FB" w:rsidRDefault="008064FB" w:rsidP="008064FB">
            <w:pPr>
              <w:pStyle w:val="Lijstalinea"/>
              <w:numPr>
                <w:ilvl w:val="0"/>
                <w:numId w:val="47"/>
              </w:numPr>
              <w:rPr>
                <w:rFonts w:ascii="Verdana" w:hAnsi="Verdana" w:cs="Arial"/>
                <w:sz w:val="20"/>
                <w:szCs w:val="20"/>
              </w:rPr>
            </w:pPr>
            <w:r>
              <w:rPr>
                <w:rFonts w:ascii="Verdana" w:hAnsi="Verdana" w:cs="Arial"/>
                <w:sz w:val="20"/>
                <w:szCs w:val="20"/>
              </w:rPr>
              <w:t>Interview</w:t>
            </w:r>
          </w:p>
          <w:p w14:paraId="4AD90B82" w14:textId="77777777" w:rsidR="008064FB" w:rsidRDefault="008064FB" w:rsidP="008064FB">
            <w:pPr>
              <w:pStyle w:val="Lijstalinea"/>
              <w:numPr>
                <w:ilvl w:val="0"/>
                <w:numId w:val="47"/>
              </w:numPr>
              <w:rPr>
                <w:rFonts w:ascii="Verdana" w:hAnsi="Verdana" w:cs="Arial"/>
                <w:sz w:val="20"/>
                <w:szCs w:val="20"/>
              </w:rPr>
            </w:pPr>
            <w:r>
              <w:rPr>
                <w:rFonts w:ascii="Verdana" w:hAnsi="Verdana" w:cs="Arial"/>
                <w:sz w:val="20"/>
                <w:szCs w:val="20"/>
              </w:rPr>
              <w:t>Exercitie post-its</w:t>
            </w:r>
          </w:p>
          <w:p w14:paraId="039B5711" w14:textId="77777777" w:rsidR="008064FB" w:rsidRDefault="008064FB" w:rsidP="008064FB">
            <w:pPr>
              <w:pStyle w:val="Lijstalinea"/>
              <w:numPr>
                <w:ilvl w:val="0"/>
                <w:numId w:val="47"/>
              </w:numPr>
              <w:rPr>
                <w:rFonts w:ascii="Verdana" w:hAnsi="Verdana" w:cs="Arial"/>
                <w:sz w:val="20"/>
                <w:szCs w:val="20"/>
              </w:rPr>
            </w:pPr>
            <w:r>
              <w:rPr>
                <w:rFonts w:ascii="Verdana" w:hAnsi="Verdana" w:cs="Arial"/>
                <w:sz w:val="20"/>
                <w:szCs w:val="20"/>
              </w:rPr>
              <w:t>Feedbackformulier</w:t>
            </w:r>
          </w:p>
        </w:tc>
        <w:tc>
          <w:tcPr>
            <w:tcW w:w="3006" w:type="dxa"/>
            <w:tcBorders>
              <w:top w:val="single" w:sz="4" w:space="0" w:color="auto"/>
              <w:left w:val="single" w:sz="4" w:space="0" w:color="auto"/>
              <w:bottom w:val="single" w:sz="4" w:space="0" w:color="auto"/>
              <w:right w:val="single" w:sz="4" w:space="0" w:color="auto"/>
            </w:tcBorders>
          </w:tcPr>
          <w:p w14:paraId="7967DCAC" w14:textId="77777777" w:rsidR="008064FB" w:rsidRDefault="008064FB">
            <w:pPr>
              <w:rPr>
                <w:rFonts w:ascii="Verdana" w:hAnsi="Verdana" w:cs="Arial"/>
                <w:sz w:val="20"/>
                <w:szCs w:val="20"/>
              </w:rPr>
            </w:pPr>
          </w:p>
        </w:tc>
      </w:tr>
      <w:tr w:rsidR="008064FB" w14:paraId="4AEB1E62" w14:textId="77777777" w:rsidTr="008064FB">
        <w:tc>
          <w:tcPr>
            <w:tcW w:w="3005" w:type="dxa"/>
            <w:tcBorders>
              <w:top w:val="single" w:sz="4" w:space="0" w:color="auto"/>
              <w:left w:val="single" w:sz="4" w:space="0" w:color="auto"/>
              <w:bottom w:val="single" w:sz="4" w:space="0" w:color="auto"/>
              <w:right w:val="single" w:sz="4" w:space="0" w:color="auto"/>
            </w:tcBorders>
            <w:hideMark/>
          </w:tcPr>
          <w:p w14:paraId="5BD2B01E" w14:textId="77777777" w:rsidR="008064FB" w:rsidRDefault="008064FB">
            <w:pPr>
              <w:rPr>
                <w:rFonts w:ascii="Verdana" w:hAnsi="Verdana" w:cs="Arial"/>
                <w:sz w:val="20"/>
                <w:szCs w:val="20"/>
              </w:rPr>
            </w:pPr>
            <w:r>
              <w:rPr>
                <w:rFonts w:ascii="Verdana" w:hAnsi="Verdana" w:cs="Arial"/>
                <w:sz w:val="20"/>
                <w:szCs w:val="20"/>
              </w:rPr>
              <w:t>De student heeft creatieve werkvormen gebruikt  in de samenwerking met  betrokkenen</w:t>
            </w:r>
          </w:p>
        </w:tc>
        <w:tc>
          <w:tcPr>
            <w:tcW w:w="3005" w:type="dxa"/>
            <w:tcBorders>
              <w:top w:val="single" w:sz="4" w:space="0" w:color="auto"/>
              <w:left w:val="single" w:sz="4" w:space="0" w:color="auto"/>
              <w:bottom w:val="single" w:sz="4" w:space="0" w:color="auto"/>
              <w:right w:val="single" w:sz="4" w:space="0" w:color="auto"/>
            </w:tcBorders>
            <w:hideMark/>
          </w:tcPr>
          <w:p w14:paraId="3CBB4E35" w14:textId="77777777" w:rsidR="008064FB" w:rsidRDefault="008064FB">
            <w:pPr>
              <w:rPr>
                <w:rFonts w:ascii="Verdana" w:hAnsi="Verdana" w:cs="Arial"/>
                <w:sz w:val="20"/>
                <w:szCs w:val="20"/>
              </w:rPr>
            </w:pPr>
            <w:r>
              <w:rPr>
                <w:rFonts w:ascii="Verdana" w:hAnsi="Verdana" w:cs="Arial"/>
                <w:sz w:val="20"/>
                <w:szCs w:val="20"/>
              </w:rPr>
              <w:t>De studenten hebben verschillende werkvormen gebruikt:</w:t>
            </w:r>
          </w:p>
          <w:p w14:paraId="78B422E3" w14:textId="77777777" w:rsidR="008064FB" w:rsidRDefault="008064FB" w:rsidP="008064FB">
            <w:pPr>
              <w:pStyle w:val="Lijstalinea"/>
              <w:numPr>
                <w:ilvl w:val="0"/>
                <w:numId w:val="47"/>
              </w:numPr>
              <w:rPr>
                <w:rFonts w:ascii="Verdana" w:hAnsi="Verdana" w:cs="Arial"/>
                <w:sz w:val="20"/>
                <w:szCs w:val="20"/>
              </w:rPr>
            </w:pPr>
            <w:r>
              <w:rPr>
                <w:rFonts w:ascii="Verdana" w:hAnsi="Verdana" w:cs="Arial"/>
                <w:sz w:val="20"/>
                <w:szCs w:val="20"/>
              </w:rPr>
              <w:t>Enquête</w:t>
            </w:r>
          </w:p>
          <w:p w14:paraId="31AB644A" w14:textId="77777777" w:rsidR="008064FB" w:rsidRDefault="008064FB" w:rsidP="008064FB">
            <w:pPr>
              <w:pStyle w:val="Lijstalinea"/>
              <w:numPr>
                <w:ilvl w:val="0"/>
                <w:numId w:val="47"/>
              </w:numPr>
              <w:rPr>
                <w:rFonts w:ascii="Verdana" w:hAnsi="Verdana" w:cs="Arial"/>
                <w:sz w:val="20"/>
                <w:szCs w:val="20"/>
              </w:rPr>
            </w:pPr>
            <w:r>
              <w:rPr>
                <w:rFonts w:ascii="Verdana" w:hAnsi="Verdana" w:cs="Arial"/>
                <w:sz w:val="20"/>
                <w:szCs w:val="20"/>
              </w:rPr>
              <w:t>Interview</w:t>
            </w:r>
          </w:p>
          <w:p w14:paraId="17332E3F" w14:textId="77777777" w:rsidR="008064FB" w:rsidRDefault="008064FB" w:rsidP="008064FB">
            <w:pPr>
              <w:pStyle w:val="Lijstalinea"/>
              <w:numPr>
                <w:ilvl w:val="0"/>
                <w:numId w:val="47"/>
              </w:numPr>
              <w:rPr>
                <w:rFonts w:ascii="Verdana" w:hAnsi="Verdana" w:cs="Arial"/>
                <w:sz w:val="20"/>
                <w:szCs w:val="20"/>
              </w:rPr>
            </w:pPr>
            <w:r>
              <w:rPr>
                <w:rFonts w:ascii="Verdana" w:hAnsi="Verdana" w:cs="Arial"/>
                <w:sz w:val="20"/>
                <w:szCs w:val="20"/>
              </w:rPr>
              <w:t>Exercitie post-its</w:t>
            </w:r>
          </w:p>
          <w:p w14:paraId="2181E5AE" w14:textId="77777777" w:rsidR="008064FB" w:rsidRDefault="008064FB" w:rsidP="008064FB">
            <w:pPr>
              <w:pStyle w:val="Lijstalinea"/>
              <w:numPr>
                <w:ilvl w:val="0"/>
                <w:numId w:val="47"/>
              </w:numPr>
              <w:rPr>
                <w:rFonts w:ascii="Verdana" w:hAnsi="Verdana" w:cs="Arial"/>
                <w:sz w:val="20"/>
                <w:szCs w:val="20"/>
              </w:rPr>
            </w:pPr>
            <w:r>
              <w:rPr>
                <w:rFonts w:ascii="Verdana" w:hAnsi="Verdana" w:cs="Arial"/>
                <w:sz w:val="20"/>
                <w:szCs w:val="20"/>
              </w:rPr>
              <w:t>Feedbackformulier</w:t>
            </w:r>
          </w:p>
        </w:tc>
        <w:tc>
          <w:tcPr>
            <w:tcW w:w="3006" w:type="dxa"/>
            <w:tcBorders>
              <w:top w:val="single" w:sz="4" w:space="0" w:color="auto"/>
              <w:left w:val="single" w:sz="4" w:space="0" w:color="auto"/>
              <w:bottom w:val="single" w:sz="4" w:space="0" w:color="auto"/>
              <w:right w:val="single" w:sz="4" w:space="0" w:color="auto"/>
            </w:tcBorders>
          </w:tcPr>
          <w:p w14:paraId="0F54FFEF" w14:textId="77777777" w:rsidR="008064FB" w:rsidRDefault="008064FB">
            <w:pPr>
              <w:rPr>
                <w:rFonts w:ascii="Verdana" w:hAnsi="Verdana" w:cs="Arial"/>
                <w:sz w:val="20"/>
                <w:szCs w:val="20"/>
              </w:rPr>
            </w:pPr>
          </w:p>
        </w:tc>
      </w:tr>
      <w:tr w:rsidR="008064FB" w14:paraId="1A7B42A7" w14:textId="77777777" w:rsidTr="008064FB">
        <w:tc>
          <w:tcPr>
            <w:tcW w:w="3005" w:type="dxa"/>
            <w:tcBorders>
              <w:top w:val="single" w:sz="4" w:space="0" w:color="auto"/>
              <w:left w:val="single" w:sz="4" w:space="0" w:color="auto"/>
              <w:bottom w:val="single" w:sz="4" w:space="0" w:color="auto"/>
              <w:right w:val="single" w:sz="4" w:space="0" w:color="auto"/>
            </w:tcBorders>
            <w:hideMark/>
          </w:tcPr>
          <w:p w14:paraId="38F97609" w14:textId="77777777" w:rsidR="008064FB" w:rsidRDefault="008064FB">
            <w:pPr>
              <w:rPr>
                <w:rFonts w:ascii="Verdana" w:hAnsi="Verdana" w:cs="Arial"/>
                <w:sz w:val="20"/>
                <w:szCs w:val="20"/>
              </w:rPr>
            </w:pPr>
            <w:r>
              <w:rPr>
                <w:rFonts w:ascii="Verdana" w:hAnsi="Verdana" w:cs="Arial"/>
                <w:sz w:val="20"/>
                <w:szCs w:val="20"/>
              </w:rPr>
              <w:t>De student heeft bevindingen  gedeeld  met  betrokkenen.</w:t>
            </w:r>
          </w:p>
        </w:tc>
        <w:tc>
          <w:tcPr>
            <w:tcW w:w="3005" w:type="dxa"/>
            <w:tcBorders>
              <w:top w:val="single" w:sz="4" w:space="0" w:color="auto"/>
              <w:left w:val="single" w:sz="4" w:space="0" w:color="auto"/>
              <w:bottom w:val="single" w:sz="4" w:space="0" w:color="auto"/>
              <w:right w:val="single" w:sz="4" w:space="0" w:color="auto"/>
            </w:tcBorders>
            <w:hideMark/>
          </w:tcPr>
          <w:p w14:paraId="55320857" w14:textId="77777777" w:rsidR="008064FB" w:rsidRDefault="008064FB">
            <w:pPr>
              <w:rPr>
                <w:rFonts w:ascii="Verdana" w:hAnsi="Verdana" w:cs="Arial"/>
                <w:sz w:val="20"/>
                <w:szCs w:val="20"/>
              </w:rPr>
            </w:pPr>
            <w:r>
              <w:rPr>
                <w:rFonts w:ascii="Verdana" w:hAnsi="Verdana" w:cs="Arial"/>
                <w:sz w:val="20"/>
                <w:szCs w:val="20"/>
              </w:rPr>
              <w:t>Ja, er heeft afstemming plaatsgevonden met de opdrachtgever en met de jeugdbeschermers van Regio Zutphen</w:t>
            </w:r>
          </w:p>
        </w:tc>
        <w:tc>
          <w:tcPr>
            <w:tcW w:w="3006" w:type="dxa"/>
            <w:tcBorders>
              <w:top w:val="single" w:sz="4" w:space="0" w:color="auto"/>
              <w:left w:val="single" w:sz="4" w:space="0" w:color="auto"/>
              <w:bottom w:val="single" w:sz="4" w:space="0" w:color="auto"/>
              <w:right w:val="single" w:sz="4" w:space="0" w:color="auto"/>
            </w:tcBorders>
          </w:tcPr>
          <w:p w14:paraId="7B76DFF9" w14:textId="77777777" w:rsidR="008064FB" w:rsidRDefault="008064FB">
            <w:pPr>
              <w:rPr>
                <w:rFonts w:ascii="Verdana" w:hAnsi="Verdana" w:cs="Arial"/>
                <w:sz w:val="20"/>
                <w:szCs w:val="20"/>
              </w:rPr>
            </w:pPr>
          </w:p>
        </w:tc>
      </w:tr>
    </w:tbl>
    <w:p w14:paraId="05B8C96D" w14:textId="77777777" w:rsidR="008064FB" w:rsidRDefault="008064FB" w:rsidP="008064FB">
      <w:pPr>
        <w:rPr>
          <w:rFonts w:ascii="Verdana" w:eastAsia="Times New Roman" w:hAnsi="Verdana" w:cs="Arial"/>
          <w:lang w:eastAsia="nl-NL"/>
        </w:rPr>
      </w:pPr>
    </w:p>
    <w:tbl>
      <w:tblPr>
        <w:tblStyle w:val="Tabelraster"/>
        <w:tblW w:w="9209" w:type="dxa"/>
        <w:tblLook w:val="04A0" w:firstRow="1" w:lastRow="0" w:firstColumn="1" w:lastColumn="0" w:noHBand="0" w:noVBand="1"/>
      </w:tblPr>
      <w:tblGrid>
        <w:gridCol w:w="3005"/>
        <w:gridCol w:w="3005"/>
        <w:gridCol w:w="3199"/>
      </w:tblGrid>
      <w:tr w:rsidR="008064FB" w14:paraId="062930B4" w14:textId="77777777" w:rsidTr="008064FB">
        <w:tc>
          <w:tcPr>
            <w:tcW w:w="3005" w:type="dxa"/>
            <w:vMerge w:val="restart"/>
            <w:tcBorders>
              <w:top w:val="single" w:sz="4" w:space="0" w:color="auto"/>
              <w:left w:val="single" w:sz="4" w:space="0" w:color="auto"/>
              <w:bottom w:val="single" w:sz="4" w:space="0" w:color="auto"/>
              <w:right w:val="single" w:sz="4" w:space="0" w:color="auto"/>
            </w:tcBorders>
            <w:hideMark/>
          </w:tcPr>
          <w:p w14:paraId="1D141C63" w14:textId="77777777" w:rsidR="008064FB" w:rsidRDefault="008064FB">
            <w:pPr>
              <w:tabs>
                <w:tab w:val="right" w:leader="dot" w:pos="9360"/>
              </w:tabs>
              <w:spacing w:line="276" w:lineRule="auto"/>
              <w:rPr>
                <w:rFonts w:ascii="Verdana" w:hAnsi="Verdana" w:cs="Arial"/>
              </w:rPr>
            </w:pPr>
            <w:r>
              <w:rPr>
                <w:rFonts w:ascii="Verdana" w:hAnsi="Verdana" w:cs="Arial"/>
                <w:b/>
                <w:sz w:val="20"/>
                <w:szCs w:val="20"/>
              </w:rPr>
              <w:t>Overige feedback en opmerkingen van de feedbackgever</w:t>
            </w:r>
          </w:p>
        </w:tc>
        <w:tc>
          <w:tcPr>
            <w:tcW w:w="3005" w:type="dxa"/>
            <w:tcBorders>
              <w:top w:val="single" w:sz="4" w:space="0" w:color="auto"/>
              <w:left w:val="single" w:sz="4" w:space="0" w:color="auto"/>
              <w:bottom w:val="single" w:sz="4" w:space="0" w:color="auto"/>
              <w:right w:val="single" w:sz="4" w:space="0" w:color="auto"/>
            </w:tcBorders>
            <w:hideMark/>
          </w:tcPr>
          <w:p w14:paraId="2791C7E0" w14:textId="77777777" w:rsidR="008064FB" w:rsidRDefault="008064FB">
            <w:pPr>
              <w:tabs>
                <w:tab w:val="right" w:leader="dot" w:pos="9360"/>
              </w:tabs>
              <w:spacing w:line="276" w:lineRule="auto"/>
              <w:rPr>
                <w:rFonts w:ascii="Verdana" w:hAnsi="Verdana" w:cs="Arial"/>
                <w:b/>
                <w:sz w:val="20"/>
                <w:szCs w:val="20"/>
              </w:rPr>
            </w:pPr>
            <w:r>
              <w:rPr>
                <w:rFonts w:ascii="Verdana" w:hAnsi="Verdana" w:cs="Arial"/>
                <w:b/>
                <w:sz w:val="20"/>
                <w:szCs w:val="20"/>
              </w:rPr>
              <w:t>Positieve punten</w:t>
            </w:r>
          </w:p>
        </w:tc>
        <w:tc>
          <w:tcPr>
            <w:tcW w:w="3199" w:type="dxa"/>
            <w:tcBorders>
              <w:top w:val="single" w:sz="4" w:space="0" w:color="auto"/>
              <w:left w:val="single" w:sz="4" w:space="0" w:color="auto"/>
              <w:bottom w:val="single" w:sz="4" w:space="0" w:color="auto"/>
              <w:right w:val="single" w:sz="4" w:space="0" w:color="auto"/>
            </w:tcBorders>
            <w:hideMark/>
          </w:tcPr>
          <w:p w14:paraId="1EADA1E9" w14:textId="77777777" w:rsidR="008064FB" w:rsidRDefault="008064FB">
            <w:pPr>
              <w:tabs>
                <w:tab w:val="right" w:leader="dot" w:pos="9360"/>
              </w:tabs>
              <w:spacing w:line="276" w:lineRule="auto"/>
              <w:rPr>
                <w:rFonts w:ascii="Verdana" w:hAnsi="Verdana" w:cs="Arial"/>
                <w:b/>
                <w:sz w:val="20"/>
                <w:szCs w:val="20"/>
              </w:rPr>
            </w:pPr>
            <w:r>
              <w:rPr>
                <w:rFonts w:ascii="Verdana" w:hAnsi="Verdana" w:cs="Arial"/>
                <w:b/>
                <w:sz w:val="20"/>
                <w:szCs w:val="20"/>
              </w:rPr>
              <w:t>Aandachtspunten</w:t>
            </w:r>
          </w:p>
        </w:tc>
      </w:tr>
      <w:tr w:rsidR="008064FB" w14:paraId="07F44453" w14:textId="77777777" w:rsidTr="008064FB">
        <w:tc>
          <w:tcPr>
            <w:tcW w:w="0" w:type="auto"/>
            <w:vMerge/>
            <w:tcBorders>
              <w:top w:val="single" w:sz="4" w:space="0" w:color="auto"/>
              <w:left w:val="single" w:sz="4" w:space="0" w:color="auto"/>
              <w:bottom w:val="single" w:sz="4" w:space="0" w:color="auto"/>
              <w:right w:val="single" w:sz="4" w:space="0" w:color="auto"/>
            </w:tcBorders>
            <w:vAlign w:val="center"/>
            <w:hideMark/>
          </w:tcPr>
          <w:p w14:paraId="753E20AF" w14:textId="77777777" w:rsidR="008064FB" w:rsidRDefault="008064FB">
            <w:pPr>
              <w:rPr>
                <w:rFonts w:ascii="Verdana" w:eastAsia="Times New Roman" w:hAnsi="Verdana" w:cs="Arial"/>
              </w:rPr>
            </w:pPr>
          </w:p>
        </w:tc>
        <w:tc>
          <w:tcPr>
            <w:tcW w:w="3005" w:type="dxa"/>
            <w:tcBorders>
              <w:top w:val="single" w:sz="4" w:space="0" w:color="auto"/>
              <w:left w:val="single" w:sz="4" w:space="0" w:color="auto"/>
              <w:bottom w:val="single" w:sz="4" w:space="0" w:color="auto"/>
              <w:right w:val="single" w:sz="4" w:space="0" w:color="auto"/>
            </w:tcBorders>
          </w:tcPr>
          <w:p w14:paraId="6B78DBB9" w14:textId="77777777" w:rsidR="008064FB" w:rsidRDefault="008064FB">
            <w:pPr>
              <w:rPr>
                <w:rFonts w:ascii="Verdana" w:hAnsi="Verdana" w:cs="Arial"/>
                <w:sz w:val="20"/>
                <w:szCs w:val="20"/>
              </w:rPr>
            </w:pPr>
            <w:r>
              <w:rPr>
                <w:rFonts w:ascii="Verdana" w:hAnsi="Verdana" w:cs="Arial"/>
                <w:sz w:val="20"/>
                <w:szCs w:val="20"/>
              </w:rPr>
              <w:t xml:space="preserve">De start van het onderzoek verliep niet gunstig door persoonlijke omstandigheden bij de studenten. </w:t>
            </w:r>
          </w:p>
          <w:p w14:paraId="169235AE" w14:textId="77777777" w:rsidR="008064FB" w:rsidRDefault="008064FB">
            <w:pPr>
              <w:rPr>
                <w:rFonts w:ascii="Verdana" w:hAnsi="Verdana" w:cs="Arial"/>
                <w:sz w:val="20"/>
                <w:szCs w:val="20"/>
              </w:rPr>
            </w:pPr>
          </w:p>
          <w:p w14:paraId="0222163A" w14:textId="72056547" w:rsidR="008064FB" w:rsidRDefault="008064FB">
            <w:pPr>
              <w:rPr>
                <w:rFonts w:ascii="Verdana" w:hAnsi="Verdana" w:cs="Arial"/>
                <w:sz w:val="20"/>
                <w:szCs w:val="20"/>
              </w:rPr>
            </w:pPr>
            <w:r>
              <w:rPr>
                <w:rFonts w:ascii="Verdana" w:hAnsi="Verdana" w:cs="Arial"/>
                <w:sz w:val="20"/>
                <w:szCs w:val="20"/>
              </w:rPr>
              <w:t xml:space="preserve">Ik vind het knap hoe Jennifer en </w:t>
            </w:r>
            <w:r w:rsidR="00883FD0">
              <w:rPr>
                <w:rFonts w:ascii="Verdana" w:hAnsi="Verdana" w:cs="Arial"/>
                <w:sz w:val="20"/>
                <w:szCs w:val="20"/>
              </w:rPr>
              <w:t>Sadé</w:t>
            </w:r>
            <w:r>
              <w:rPr>
                <w:rFonts w:ascii="Verdana" w:hAnsi="Verdana" w:cs="Arial"/>
                <w:sz w:val="20"/>
                <w:szCs w:val="20"/>
              </w:rPr>
              <w:t xml:space="preserve"> zich hebben ingezet ondanks deze omstandigheden. Ze zijn energiek en gemotiveerd aan de slag gegaan. </w:t>
            </w:r>
          </w:p>
          <w:p w14:paraId="70BB6384" w14:textId="77777777" w:rsidR="008064FB" w:rsidRDefault="008064FB">
            <w:pPr>
              <w:rPr>
                <w:rFonts w:ascii="Verdana" w:hAnsi="Verdana" w:cs="Arial"/>
                <w:sz w:val="20"/>
                <w:szCs w:val="20"/>
              </w:rPr>
            </w:pPr>
          </w:p>
          <w:p w14:paraId="5FE5C4DA" w14:textId="77777777" w:rsidR="008064FB" w:rsidRDefault="008064FB">
            <w:pPr>
              <w:rPr>
                <w:rFonts w:ascii="Verdana" w:hAnsi="Verdana" w:cs="Arial"/>
                <w:sz w:val="20"/>
                <w:szCs w:val="20"/>
              </w:rPr>
            </w:pPr>
            <w:r>
              <w:rPr>
                <w:rFonts w:ascii="Verdana" w:hAnsi="Verdana" w:cs="Arial"/>
                <w:sz w:val="20"/>
                <w:szCs w:val="20"/>
              </w:rPr>
              <w:t>Er zijne meerdere momenten geweest waarbij  de opdrachtgever is geïnformeerd over de planning, vorderingen en de verkregen feedback van anderen. Op deze manier kon ik vanaf een afstand het proces goed volgen.</w:t>
            </w:r>
          </w:p>
          <w:p w14:paraId="0CBDC061" w14:textId="77777777" w:rsidR="008064FB" w:rsidRDefault="008064FB">
            <w:pPr>
              <w:rPr>
                <w:rFonts w:ascii="Verdana" w:hAnsi="Verdana" w:cs="Arial"/>
                <w:sz w:val="20"/>
                <w:szCs w:val="20"/>
              </w:rPr>
            </w:pPr>
          </w:p>
          <w:p w14:paraId="668A1344" w14:textId="77777777" w:rsidR="008064FB" w:rsidRDefault="008064FB">
            <w:pPr>
              <w:rPr>
                <w:rFonts w:ascii="Verdana" w:hAnsi="Verdana" w:cs="Arial"/>
                <w:sz w:val="20"/>
                <w:szCs w:val="20"/>
              </w:rPr>
            </w:pPr>
          </w:p>
          <w:p w14:paraId="5A120339" w14:textId="77777777" w:rsidR="008064FB" w:rsidRDefault="008064FB">
            <w:pPr>
              <w:rPr>
                <w:rFonts w:ascii="Verdana" w:hAnsi="Verdana" w:cs="Arial"/>
                <w:sz w:val="20"/>
                <w:szCs w:val="20"/>
              </w:rPr>
            </w:pPr>
          </w:p>
          <w:p w14:paraId="001294A7" w14:textId="77777777" w:rsidR="008064FB" w:rsidRDefault="008064FB">
            <w:pPr>
              <w:rPr>
                <w:rFonts w:ascii="Verdana" w:hAnsi="Verdana" w:cs="Arial"/>
                <w:sz w:val="20"/>
                <w:szCs w:val="20"/>
              </w:rPr>
            </w:pPr>
          </w:p>
          <w:p w14:paraId="63DD7035" w14:textId="77777777" w:rsidR="008064FB" w:rsidRDefault="008064FB">
            <w:pPr>
              <w:rPr>
                <w:rFonts w:ascii="Verdana" w:hAnsi="Verdana" w:cs="Arial"/>
                <w:sz w:val="20"/>
                <w:szCs w:val="20"/>
              </w:rPr>
            </w:pPr>
          </w:p>
          <w:p w14:paraId="41267B2B" w14:textId="77777777" w:rsidR="008064FB" w:rsidRDefault="008064FB">
            <w:pPr>
              <w:rPr>
                <w:rFonts w:ascii="Verdana" w:hAnsi="Verdana" w:cs="Arial"/>
                <w:sz w:val="20"/>
                <w:szCs w:val="20"/>
              </w:rPr>
            </w:pPr>
          </w:p>
          <w:p w14:paraId="7C5006E5" w14:textId="77777777" w:rsidR="008064FB" w:rsidRDefault="008064FB">
            <w:pPr>
              <w:rPr>
                <w:rFonts w:ascii="Verdana" w:hAnsi="Verdana" w:cs="Arial"/>
                <w:sz w:val="20"/>
                <w:szCs w:val="20"/>
              </w:rPr>
            </w:pPr>
          </w:p>
          <w:p w14:paraId="25257D13" w14:textId="77777777" w:rsidR="008064FB" w:rsidRDefault="008064FB">
            <w:pPr>
              <w:rPr>
                <w:rFonts w:ascii="Verdana" w:hAnsi="Verdana" w:cs="Arial"/>
                <w:sz w:val="20"/>
                <w:szCs w:val="20"/>
              </w:rPr>
            </w:pPr>
          </w:p>
          <w:p w14:paraId="2A3BFB60" w14:textId="77777777" w:rsidR="008064FB" w:rsidRDefault="008064FB">
            <w:pPr>
              <w:rPr>
                <w:rFonts w:ascii="Verdana" w:hAnsi="Verdana" w:cs="Arial"/>
                <w:sz w:val="20"/>
                <w:szCs w:val="20"/>
              </w:rPr>
            </w:pPr>
          </w:p>
          <w:p w14:paraId="5A275190" w14:textId="77777777" w:rsidR="008064FB" w:rsidRDefault="008064FB">
            <w:pPr>
              <w:rPr>
                <w:rFonts w:ascii="Verdana" w:hAnsi="Verdana" w:cs="Arial"/>
                <w:sz w:val="20"/>
                <w:szCs w:val="20"/>
              </w:rPr>
            </w:pPr>
          </w:p>
        </w:tc>
        <w:tc>
          <w:tcPr>
            <w:tcW w:w="3199" w:type="dxa"/>
            <w:tcBorders>
              <w:top w:val="single" w:sz="4" w:space="0" w:color="auto"/>
              <w:left w:val="single" w:sz="4" w:space="0" w:color="auto"/>
              <w:bottom w:val="single" w:sz="4" w:space="0" w:color="auto"/>
              <w:right w:val="single" w:sz="4" w:space="0" w:color="auto"/>
            </w:tcBorders>
          </w:tcPr>
          <w:p w14:paraId="3170EA4A" w14:textId="77777777" w:rsidR="008064FB" w:rsidRDefault="008064FB">
            <w:pPr>
              <w:rPr>
                <w:rFonts w:ascii="Verdana" w:hAnsi="Verdana" w:cs="Arial"/>
                <w:sz w:val="20"/>
                <w:szCs w:val="20"/>
              </w:rPr>
            </w:pPr>
            <w:r>
              <w:rPr>
                <w:rFonts w:ascii="Verdana" w:hAnsi="Verdana" w:cs="Arial"/>
                <w:sz w:val="20"/>
                <w:szCs w:val="20"/>
              </w:rPr>
              <w:lastRenderedPageBreak/>
              <w:t>In het begin van het onderzoek was het nodig op de scope van het onderzoek helder te krijgen; waar kan het onderzoek en product een waardevolle bijdrage aan leveren, en waar ook niet.</w:t>
            </w:r>
          </w:p>
          <w:p w14:paraId="53D8DEB7" w14:textId="77777777" w:rsidR="008064FB" w:rsidRDefault="008064FB">
            <w:pPr>
              <w:rPr>
                <w:rFonts w:ascii="Verdana" w:hAnsi="Verdana" w:cs="Arial"/>
                <w:sz w:val="20"/>
                <w:szCs w:val="20"/>
              </w:rPr>
            </w:pPr>
          </w:p>
          <w:p w14:paraId="41E4F769" w14:textId="77777777" w:rsidR="008064FB" w:rsidRDefault="008064FB">
            <w:pPr>
              <w:rPr>
                <w:rFonts w:ascii="Verdana" w:hAnsi="Verdana" w:cs="Arial"/>
                <w:sz w:val="20"/>
                <w:szCs w:val="20"/>
              </w:rPr>
            </w:pPr>
            <w:r>
              <w:rPr>
                <w:rFonts w:ascii="Verdana" w:hAnsi="Verdana" w:cs="Arial"/>
                <w:sz w:val="20"/>
                <w:szCs w:val="20"/>
              </w:rPr>
              <w:t xml:space="preserve">De leesbaarheid van het verslag is een aandachtspunt. Dit zit het voor mij in de opbouw van zinnen, de structuur en tekst overgangen. </w:t>
            </w:r>
          </w:p>
        </w:tc>
      </w:tr>
    </w:tbl>
    <w:p w14:paraId="40EDDB13" w14:textId="77777777" w:rsidR="008064FB" w:rsidRDefault="008064FB" w:rsidP="008064FB">
      <w:pPr>
        <w:rPr>
          <w:rFonts w:ascii="Verdana" w:eastAsia="Times New Roman" w:hAnsi="Verdana" w:cs="Arial"/>
          <w:lang w:eastAsia="nl-NL"/>
        </w:rPr>
      </w:pPr>
    </w:p>
    <w:p w14:paraId="7FFA4735" w14:textId="77777777" w:rsidR="008064FB" w:rsidRDefault="008064FB" w:rsidP="008064FB">
      <w:pPr>
        <w:rPr>
          <w:rFonts w:ascii="Verdana" w:hAnsi="Verdana" w:cs="Arial"/>
        </w:rPr>
      </w:pPr>
    </w:p>
    <w:tbl>
      <w:tblPr>
        <w:tblStyle w:val="Tabelraster"/>
        <w:tblW w:w="0" w:type="auto"/>
        <w:tblLook w:val="04A0" w:firstRow="1" w:lastRow="0" w:firstColumn="1" w:lastColumn="0" w:noHBand="0" w:noVBand="1"/>
      </w:tblPr>
      <w:tblGrid>
        <w:gridCol w:w="9016"/>
      </w:tblGrid>
      <w:tr w:rsidR="008064FB" w14:paraId="06D9A100" w14:textId="77777777" w:rsidTr="008064FB">
        <w:tc>
          <w:tcPr>
            <w:tcW w:w="9016" w:type="dxa"/>
            <w:tcBorders>
              <w:top w:val="single" w:sz="4" w:space="0" w:color="auto"/>
              <w:left w:val="single" w:sz="4" w:space="0" w:color="auto"/>
              <w:bottom w:val="single" w:sz="4" w:space="0" w:color="auto"/>
              <w:right w:val="single" w:sz="4" w:space="0" w:color="auto"/>
            </w:tcBorders>
          </w:tcPr>
          <w:p w14:paraId="3F8ABE41" w14:textId="77777777" w:rsidR="008064FB" w:rsidRDefault="008064FB">
            <w:pPr>
              <w:spacing w:line="256" w:lineRule="auto"/>
              <w:rPr>
                <w:rFonts w:ascii="Verdana" w:eastAsia="Arial" w:hAnsi="Verdana" w:cs="Arial"/>
                <w:b/>
                <w:color w:val="000000"/>
                <w:sz w:val="26"/>
                <w:szCs w:val="22"/>
              </w:rPr>
            </w:pPr>
            <w:r>
              <w:rPr>
                <w:rFonts w:ascii="Verdana" w:eastAsia="Arial" w:hAnsi="Verdana" w:cs="Arial"/>
                <w:b/>
                <w:color w:val="000000"/>
                <w:sz w:val="26"/>
                <w:szCs w:val="22"/>
              </w:rPr>
              <w:t xml:space="preserve">Wat vind je van de ontvangen feedback? </w:t>
            </w:r>
          </w:p>
          <w:p w14:paraId="48B1A326" w14:textId="411FF6B2" w:rsidR="008064FB" w:rsidRDefault="00F337DB">
            <w:pPr>
              <w:tabs>
                <w:tab w:val="right" w:leader="dot" w:pos="9360"/>
              </w:tabs>
              <w:rPr>
                <w:rFonts w:ascii="Verdana" w:eastAsia="Times New Roman" w:hAnsi="Verdana" w:cs="Arial"/>
                <w:bCs/>
                <w:sz w:val="20"/>
                <w:szCs w:val="20"/>
              </w:rPr>
            </w:pPr>
            <w:r>
              <w:rPr>
                <w:rFonts w:ascii="Verdana" w:hAnsi="Verdana" w:cs="Arial"/>
                <w:bCs/>
                <w:sz w:val="20"/>
                <w:szCs w:val="20"/>
              </w:rPr>
              <w:t>Terecht en behulpzaam.</w:t>
            </w:r>
          </w:p>
          <w:p w14:paraId="61CCB2FB" w14:textId="77777777" w:rsidR="008064FB" w:rsidRDefault="008064FB">
            <w:pPr>
              <w:rPr>
                <w:rFonts w:ascii="Verdana" w:hAnsi="Verdana" w:cs="Arial"/>
              </w:rPr>
            </w:pPr>
          </w:p>
          <w:p w14:paraId="04FB40A5" w14:textId="77777777" w:rsidR="008064FB" w:rsidRDefault="008064FB">
            <w:pPr>
              <w:rPr>
                <w:rFonts w:ascii="Verdana" w:hAnsi="Verdana" w:cs="Arial"/>
              </w:rPr>
            </w:pPr>
          </w:p>
          <w:p w14:paraId="35EBBE47" w14:textId="77777777" w:rsidR="008064FB" w:rsidRDefault="008064FB">
            <w:pPr>
              <w:rPr>
                <w:rFonts w:ascii="Verdana" w:hAnsi="Verdana" w:cs="Arial"/>
              </w:rPr>
            </w:pPr>
          </w:p>
          <w:p w14:paraId="2FEF7672" w14:textId="77777777" w:rsidR="008064FB" w:rsidRDefault="008064FB">
            <w:pPr>
              <w:rPr>
                <w:rFonts w:ascii="Verdana" w:hAnsi="Verdana" w:cs="Arial"/>
              </w:rPr>
            </w:pPr>
          </w:p>
          <w:p w14:paraId="109FC64A" w14:textId="77777777" w:rsidR="008064FB" w:rsidRDefault="008064FB">
            <w:pPr>
              <w:rPr>
                <w:rFonts w:ascii="Verdana" w:hAnsi="Verdana" w:cs="Arial"/>
              </w:rPr>
            </w:pPr>
          </w:p>
          <w:p w14:paraId="5C86B450" w14:textId="77777777" w:rsidR="008064FB" w:rsidRDefault="008064FB">
            <w:pPr>
              <w:rPr>
                <w:rFonts w:ascii="Verdana" w:hAnsi="Verdana" w:cs="Arial"/>
              </w:rPr>
            </w:pPr>
          </w:p>
          <w:p w14:paraId="36C03A14" w14:textId="77777777" w:rsidR="008064FB" w:rsidRDefault="008064FB">
            <w:pPr>
              <w:rPr>
                <w:rFonts w:ascii="Verdana" w:hAnsi="Verdana" w:cs="Arial"/>
              </w:rPr>
            </w:pPr>
          </w:p>
          <w:p w14:paraId="0780E304" w14:textId="77777777" w:rsidR="008064FB" w:rsidRDefault="008064FB">
            <w:pPr>
              <w:rPr>
                <w:rFonts w:ascii="Verdana" w:hAnsi="Verdana" w:cs="Arial"/>
              </w:rPr>
            </w:pPr>
          </w:p>
          <w:p w14:paraId="7691CA72" w14:textId="77777777" w:rsidR="008064FB" w:rsidRDefault="008064FB">
            <w:pPr>
              <w:rPr>
                <w:rFonts w:ascii="Verdana" w:hAnsi="Verdana" w:cs="Arial"/>
              </w:rPr>
            </w:pPr>
          </w:p>
          <w:p w14:paraId="521067E1" w14:textId="77777777" w:rsidR="008064FB" w:rsidRDefault="008064FB">
            <w:pPr>
              <w:rPr>
                <w:rFonts w:ascii="Verdana" w:hAnsi="Verdana" w:cs="Arial"/>
              </w:rPr>
            </w:pPr>
          </w:p>
          <w:p w14:paraId="5A6E154D" w14:textId="77777777" w:rsidR="008064FB" w:rsidRDefault="008064FB">
            <w:pPr>
              <w:rPr>
                <w:rFonts w:ascii="Verdana" w:hAnsi="Verdana" w:cs="Arial"/>
              </w:rPr>
            </w:pPr>
          </w:p>
          <w:p w14:paraId="4C3420C2" w14:textId="77777777" w:rsidR="008064FB" w:rsidRDefault="008064FB">
            <w:pPr>
              <w:rPr>
                <w:rFonts w:ascii="Verdana" w:hAnsi="Verdana" w:cs="Arial"/>
              </w:rPr>
            </w:pPr>
          </w:p>
        </w:tc>
      </w:tr>
    </w:tbl>
    <w:p w14:paraId="66022D67" w14:textId="77777777" w:rsidR="008064FB" w:rsidRDefault="008064FB" w:rsidP="008064FB">
      <w:pPr>
        <w:rPr>
          <w:rFonts w:ascii="Verdana" w:eastAsia="Times New Roman" w:hAnsi="Verdana" w:cs="Arial"/>
          <w:lang w:eastAsia="nl-NL"/>
        </w:rPr>
      </w:pPr>
    </w:p>
    <w:tbl>
      <w:tblPr>
        <w:tblStyle w:val="Tabelraster"/>
        <w:tblW w:w="0" w:type="auto"/>
        <w:tblLook w:val="04A0" w:firstRow="1" w:lastRow="0" w:firstColumn="1" w:lastColumn="0" w:noHBand="0" w:noVBand="1"/>
      </w:tblPr>
      <w:tblGrid>
        <w:gridCol w:w="9016"/>
      </w:tblGrid>
      <w:tr w:rsidR="008064FB" w14:paraId="2F3424EB" w14:textId="77777777" w:rsidTr="008064FB">
        <w:tc>
          <w:tcPr>
            <w:tcW w:w="9016" w:type="dxa"/>
            <w:tcBorders>
              <w:top w:val="single" w:sz="4" w:space="0" w:color="auto"/>
              <w:left w:val="single" w:sz="4" w:space="0" w:color="auto"/>
              <w:bottom w:val="single" w:sz="4" w:space="0" w:color="auto"/>
              <w:right w:val="single" w:sz="4" w:space="0" w:color="auto"/>
            </w:tcBorders>
          </w:tcPr>
          <w:p w14:paraId="7C94AF4B" w14:textId="77777777" w:rsidR="008064FB" w:rsidRDefault="008064FB">
            <w:pPr>
              <w:spacing w:line="256" w:lineRule="auto"/>
              <w:rPr>
                <w:rFonts w:ascii="Verdana" w:eastAsia="Arial" w:hAnsi="Verdana" w:cs="Arial"/>
                <w:b/>
                <w:color w:val="000000"/>
                <w:sz w:val="26"/>
                <w:szCs w:val="22"/>
              </w:rPr>
            </w:pPr>
            <w:r>
              <w:rPr>
                <w:rFonts w:ascii="Verdana" w:eastAsia="Arial" w:hAnsi="Verdana" w:cs="Arial"/>
                <w:b/>
                <w:color w:val="000000"/>
                <w:sz w:val="26"/>
                <w:szCs w:val="22"/>
              </w:rPr>
              <w:t xml:space="preserve">Wat heb je met de feedback gedaan? </w:t>
            </w:r>
          </w:p>
          <w:p w14:paraId="6F15B925" w14:textId="1FC17F31" w:rsidR="008064FB" w:rsidRDefault="00F337DB">
            <w:pPr>
              <w:tabs>
                <w:tab w:val="right" w:leader="dot" w:pos="9360"/>
              </w:tabs>
              <w:rPr>
                <w:rFonts w:ascii="Verdana" w:hAnsi="Verdana" w:cs="Arial"/>
                <w:bCs/>
                <w:sz w:val="20"/>
                <w:szCs w:val="20"/>
              </w:rPr>
            </w:pPr>
            <w:r>
              <w:rPr>
                <w:rFonts w:ascii="Verdana" w:hAnsi="Verdana" w:cs="Arial"/>
                <w:bCs/>
                <w:sz w:val="20"/>
                <w:szCs w:val="20"/>
              </w:rPr>
              <w:t>De genoemde punten zijn verduidelijkt in de verantwoording en is onderbouwt waarom er minder draagvlak is door het beperkte cliëntenperspectief</w:t>
            </w:r>
            <w:r w:rsidR="000F4127">
              <w:rPr>
                <w:rFonts w:ascii="Verdana" w:hAnsi="Verdana" w:cs="Arial"/>
                <w:bCs/>
                <w:sz w:val="20"/>
                <w:szCs w:val="20"/>
              </w:rPr>
              <w:t xml:space="preserve">, de reden hiervoor en wat het effect ervan kan zijn. </w:t>
            </w:r>
          </w:p>
          <w:p w14:paraId="77A56076" w14:textId="77777777" w:rsidR="000F4127" w:rsidRDefault="000F4127">
            <w:pPr>
              <w:tabs>
                <w:tab w:val="right" w:leader="dot" w:pos="9360"/>
              </w:tabs>
              <w:rPr>
                <w:rFonts w:ascii="Verdana" w:eastAsia="Times New Roman" w:hAnsi="Verdana" w:cs="Arial"/>
                <w:bCs/>
                <w:sz w:val="20"/>
                <w:szCs w:val="20"/>
              </w:rPr>
            </w:pPr>
          </w:p>
          <w:p w14:paraId="2A0D2CB4" w14:textId="77777777" w:rsidR="000F4127" w:rsidRDefault="000F4127">
            <w:pPr>
              <w:tabs>
                <w:tab w:val="right" w:leader="dot" w:pos="9360"/>
              </w:tabs>
              <w:rPr>
                <w:rFonts w:ascii="Verdana" w:eastAsia="Times New Roman" w:hAnsi="Verdana" w:cs="Arial"/>
                <w:bCs/>
                <w:sz w:val="20"/>
                <w:szCs w:val="20"/>
              </w:rPr>
            </w:pPr>
          </w:p>
          <w:p w14:paraId="2F6CA5AC" w14:textId="065B2911" w:rsidR="008064FB" w:rsidRPr="000F4127" w:rsidRDefault="000F4127">
            <w:pPr>
              <w:rPr>
                <w:rFonts w:ascii="Verdana" w:hAnsi="Verdana" w:cs="Arial"/>
                <w:sz w:val="20"/>
                <w:szCs w:val="20"/>
              </w:rPr>
            </w:pPr>
            <w:r w:rsidRPr="000F4127">
              <w:rPr>
                <w:rFonts w:ascii="Verdana" w:hAnsi="Verdana" w:cs="Arial"/>
                <w:sz w:val="20"/>
                <w:szCs w:val="20"/>
              </w:rPr>
              <w:t xml:space="preserve">De </w:t>
            </w:r>
            <w:r w:rsidR="00E537F8">
              <w:rPr>
                <w:rFonts w:ascii="Verdana" w:hAnsi="Verdana" w:cs="Arial"/>
                <w:sz w:val="20"/>
                <w:szCs w:val="20"/>
              </w:rPr>
              <w:t xml:space="preserve">leesbaarheid, komt door het laten beoordelen van een ruwe versie. Dit is </w:t>
            </w:r>
            <w:r w:rsidR="00853EF4">
              <w:rPr>
                <w:rFonts w:ascii="Verdana" w:hAnsi="Verdana" w:cs="Arial"/>
                <w:sz w:val="20"/>
                <w:szCs w:val="20"/>
              </w:rPr>
              <w:t>voor het inleveren nagekeken en aangepast.</w:t>
            </w:r>
          </w:p>
          <w:p w14:paraId="761C7A3E" w14:textId="77777777" w:rsidR="008064FB" w:rsidRDefault="008064FB">
            <w:pPr>
              <w:rPr>
                <w:rFonts w:ascii="Verdana" w:hAnsi="Verdana" w:cs="Arial"/>
              </w:rPr>
            </w:pPr>
          </w:p>
          <w:p w14:paraId="3D8A96A8" w14:textId="77777777" w:rsidR="008064FB" w:rsidRDefault="008064FB">
            <w:pPr>
              <w:rPr>
                <w:rFonts w:ascii="Verdana" w:hAnsi="Verdana" w:cs="Arial"/>
              </w:rPr>
            </w:pPr>
          </w:p>
          <w:p w14:paraId="08C287DF" w14:textId="77777777" w:rsidR="008064FB" w:rsidRDefault="008064FB">
            <w:pPr>
              <w:rPr>
                <w:rFonts w:ascii="Verdana" w:hAnsi="Verdana" w:cs="Arial"/>
              </w:rPr>
            </w:pPr>
          </w:p>
          <w:p w14:paraId="29E32B83" w14:textId="77777777" w:rsidR="008064FB" w:rsidRDefault="008064FB">
            <w:pPr>
              <w:rPr>
                <w:rFonts w:ascii="Verdana" w:hAnsi="Verdana" w:cs="Arial"/>
              </w:rPr>
            </w:pPr>
          </w:p>
          <w:p w14:paraId="0B090E98" w14:textId="77777777" w:rsidR="008064FB" w:rsidRDefault="008064FB">
            <w:pPr>
              <w:rPr>
                <w:rFonts w:ascii="Verdana" w:hAnsi="Verdana" w:cs="Arial"/>
              </w:rPr>
            </w:pPr>
          </w:p>
          <w:p w14:paraId="75819410" w14:textId="77777777" w:rsidR="008064FB" w:rsidRDefault="008064FB">
            <w:pPr>
              <w:rPr>
                <w:rFonts w:ascii="Verdana" w:hAnsi="Verdana" w:cs="Arial"/>
              </w:rPr>
            </w:pPr>
          </w:p>
          <w:p w14:paraId="071A2885" w14:textId="77777777" w:rsidR="008064FB" w:rsidRDefault="008064FB">
            <w:pPr>
              <w:rPr>
                <w:rFonts w:ascii="Verdana" w:hAnsi="Verdana" w:cs="Arial"/>
              </w:rPr>
            </w:pPr>
          </w:p>
          <w:p w14:paraId="11912FCA" w14:textId="77777777" w:rsidR="008064FB" w:rsidRDefault="008064FB">
            <w:pPr>
              <w:rPr>
                <w:rFonts w:ascii="Verdana" w:hAnsi="Verdana" w:cs="Arial"/>
              </w:rPr>
            </w:pPr>
          </w:p>
          <w:p w14:paraId="18CB67F3" w14:textId="77777777" w:rsidR="008064FB" w:rsidRDefault="008064FB">
            <w:pPr>
              <w:rPr>
                <w:rFonts w:ascii="Verdana" w:hAnsi="Verdana" w:cs="Arial"/>
              </w:rPr>
            </w:pPr>
          </w:p>
          <w:p w14:paraId="4E5FA274" w14:textId="77777777" w:rsidR="008064FB" w:rsidRDefault="008064FB">
            <w:pPr>
              <w:rPr>
                <w:rFonts w:ascii="Verdana" w:hAnsi="Verdana" w:cs="Arial"/>
              </w:rPr>
            </w:pPr>
          </w:p>
          <w:p w14:paraId="45E8196D" w14:textId="77777777" w:rsidR="008064FB" w:rsidRDefault="008064FB">
            <w:pPr>
              <w:rPr>
                <w:rFonts w:ascii="Verdana" w:hAnsi="Verdana" w:cs="Arial"/>
              </w:rPr>
            </w:pPr>
          </w:p>
          <w:p w14:paraId="742449E7" w14:textId="77777777" w:rsidR="008064FB" w:rsidRDefault="008064FB">
            <w:pPr>
              <w:rPr>
                <w:rFonts w:ascii="Verdana" w:hAnsi="Verdana" w:cs="Arial"/>
              </w:rPr>
            </w:pPr>
          </w:p>
        </w:tc>
      </w:tr>
    </w:tbl>
    <w:p w14:paraId="7E792AE7" w14:textId="77777777" w:rsidR="008064FB" w:rsidRDefault="008064FB" w:rsidP="008064FB">
      <w:pPr>
        <w:spacing w:line="256" w:lineRule="auto"/>
        <w:ind w:left="124"/>
        <w:rPr>
          <w:rFonts w:ascii="Verdana" w:eastAsia="Arial" w:hAnsi="Verdana" w:cs="Arial"/>
          <w:b/>
          <w:color w:val="000000"/>
          <w:sz w:val="26"/>
          <w:szCs w:val="22"/>
        </w:rPr>
      </w:pPr>
    </w:p>
    <w:p w14:paraId="3FEA725A" w14:textId="77777777" w:rsidR="00561C3A" w:rsidRDefault="00561C3A">
      <w:pPr>
        <w:rPr>
          <w:rFonts w:eastAsiaTheme="majorEastAsia" w:cstheme="majorBidi"/>
          <w:color w:val="3B4455" w:themeColor="accent1"/>
          <w:sz w:val="42"/>
          <w:szCs w:val="26"/>
        </w:rPr>
      </w:pPr>
      <w:r>
        <w:br w:type="page"/>
      </w:r>
    </w:p>
    <w:p w14:paraId="02B07765" w14:textId="09F8C84E" w:rsidR="005F4C9B" w:rsidRDefault="00561C3A" w:rsidP="009B064C">
      <w:pPr>
        <w:pStyle w:val="Kop2"/>
      </w:pPr>
      <w:bookmarkStart w:id="98" w:name="_Toc137117380"/>
      <w:r>
        <w:lastRenderedPageBreak/>
        <w:t>Bijlage 1</w:t>
      </w:r>
      <w:r w:rsidR="005F4C9B">
        <w:t>1</w:t>
      </w:r>
      <w:r>
        <w:t>.</w:t>
      </w:r>
      <w:r w:rsidR="005F4C9B">
        <w:t>2</w:t>
      </w:r>
      <w:r>
        <w:t>: Feedback samenwerken en creatief handelen</w:t>
      </w:r>
      <w:bookmarkEnd w:id="98"/>
      <w:r>
        <w:t xml:space="preserve"> </w:t>
      </w:r>
    </w:p>
    <w:p w14:paraId="2EF1C8E5" w14:textId="77777777" w:rsidR="00000752" w:rsidRDefault="00000752" w:rsidP="00000752">
      <w:pPr>
        <w:spacing w:after="18" w:line="360" w:lineRule="auto"/>
        <w:jc w:val="center"/>
        <w:rPr>
          <w:rFonts w:ascii="Arial" w:eastAsia="Arial" w:hAnsi="Arial" w:cs="Arial"/>
          <w:color w:val="000000"/>
          <w:szCs w:val="22"/>
        </w:rPr>
      </w:pPr>
      <w:r>
        <w:rPr>
          <w:rFonts w:ascii="Arial" w:eastAsia="Arial" w:hAnsi="Arial" w:cs="Arial"/>
          <w:color w:val="000000"/>
          <w:szCs w:val="22"/>
        </w:rPr>
        <w:t>Feedbackformulier Samenwerken en creatief handelen</w:t>
      </w:r>
    </w:p>
    <w:p w14:paraId="0CB4BB35" w14:textId="77777777" w:rsidR="00000752" w:rsidRDefault="00000752" w:rsidP="00000752">
      <w:pPr>
        <w:spacing w:after="18" w:line="360" w:lineRule="auto"/>
        <w:jc w:val="center"/>
        <w:rPr>
          <w:rFonts w:ascii="Arial" w:eastAsia="Arial" w:hAnsi="Arial" w:cs="Arial"/>
          <w:color w:val="000000"/>
        </w:rPr>
      </w:pPr>
      <w:r>
        <w:rPr>
          <w:rFonts w:ascii="Arial" w:eastAsia="Arial" w:hAnsi="Arial" w:cs="Arial"/>
          <w:color w:val="000000"/>
          <w:szCs w:val="22"/>
        </w:rPr>
        <w:t xml:space="preserve"> </w:t>
      </w:r>
      <w:r>
        <w:rPr>
          <w:rFonts w:ascii="Arial" w:eastAsia="Arial" w:hAnsi="Arial" w:cs="Arial"/>
          <w:color w:val="000000"/>
        </w:rPr>
        <w:t>bij semesterprogramma ‘Praktijkverbetering’ 2022-2023</w:t>
      </w:r>
    </w:p>
    <w:p w14:paraId="0C7E94B5" w14:textId="77777777" w:rsidR="00000752" w:rsidRDefault="00000752" w:rsidP="00000752">
      <w:pPr>
        <w:spacing w:line="256" w:lineRule="auto"/>
        <w:ind w:left="124"/>
        <w:jc w:val="center"/>
        <w:rPr>
          <w:rFonts w:ascii="Arial" w:eastAsia="Arial" w:hAnsi="Arial" w:cs="Arial"/>
          <w:b/>
          <w:color w:val="000000"/>
          <w:sz w:val="26"/>
          <w:szCs w:val="22"/>
        </w:rPr>
      </w:pPr>
      <w:r>
        <w:rPr>
          <w:rFonts w:ascii="Arial" w:eastAsia="Arial" w:hAnsi="Arial" w:cs="Arial"/>
          <w:b/>
          <w:color w:val="000000"/>
          <w:sz w:val="26"/>
          <w:szCs w:val="22"/>
        </w:rPr>
        <w:t>Deeltentamen: Praktijkverbetering: uitvoering en verantwoording</w:t>
      </w:r>
    </w:p>
    <w:p w14:paraId="6F1B9CEC" w14:textId="77777777" w:rsidR="00000752" w:rsidRDefault="00000752" w:rsidP="00000752">
      <w:pPr>
        <w:rPr>
          <w:rFonts w:ascii="Arial" w:eastAsia="Times New Roman" w:hAnsi="Arial" w:cs="Arial"/>
          <w:lang w:eastAsia="nl-NL"/>
        </w:rPr>
      </w:pPr>
    </w:p>
    <w:tbl>
      <w:tblPr>
        <w:tblStyle w:val="Tabelraster"/>
        <w:tblW w:w="0" w:type="auto"/>
        <w:tblLook w:val="04A0" w:firstRow="1" w:lastRow="0" w:firstColumn="1" w:lastColumn="0" w:noHBand="0" w:noVBand="1"/>
      </w:tblPr>
      <w:tblGrid>
        <w:gridCol w:w="3005"/>
        <w:gridCol w:w="3005"/>
        <w:gridCol w:w="3006"/>
      </w:tblGrid>
      <w:tr w:rsidR="00000752" w14:paraId="5D9AE482" w14:textId="77777777" w:rsidTr="00000752">
        <w:tc>
          <w:tcPr>
            <w:tcW w:w="3005" w:type="dxa"/>
            <w:tcBorders>
              <w:top w:val="single" w:sz="4" w:space="0" w:color="auto"/>
              <w:left w:val="single" w:sz="4" w:space="0" w:color="auto"/>
              <w:bottom w:val="single" w:sz="4" w:space="0" w:color="auto"/>
              <w:right w:val="single" w:sz="4" w:space="0" w:color="auto"/>
            </w:tcBorders>
          </w:tcPr>
          <w:p w14:paraId="115FFA48" w14:textId="77777777" w:rsidR="00000752" w:rsidRDefault="00000752">
            <w:pPr>
              <w:tabs>
                <w:tab w:val="right" w:leader="dot" w:pos="9360"/>
              </w:tabs>
              <w:rPr>
                <w:rFonts w:ascii="Arial" w:hAnsi="Arial" w:cs="Arial"/>
                <w:b/>
                <w:sz w:val="20"/>
                <w:szCs w:val="20"/>
              </w:rPr>
            </w:pPr>
            <w:r>
              <w:rPr>
                <w:rFonts w:ascii="Arial" w:hAnsi="Arial" w:cs="Arial"/>
                <w:b/>
                <w:sz w:val="20"/>
                <w:szCs w:val="20"/>
              </w:rPr>
              <w:t>Student 1</w:t>
            </w:r>
          </w:p>
          <w:p w14:paraId="2A11490A" w14:textId="77777777" w:rsidR="00000752" w:rsidRDefault="00000752">
            <w:pPr>
              <w:tabs>
                <w:tab w:val="right" w:leader="dot" w:pos="9360"/>
              </w:tabs>
              <w:rPr>
                <w:rFonts w:ascii="Arial" w:hAnsi="Arial" w:cs="Arial"/>
                <w:b/>
                <w:sz w:val="20"/>
                <w:szCs w:val="20"/>
              </w:rPr>
            </w:pPr>
          </w:p>
          <w:p w14:paraId="742BD6E7" w14:textId="77777777" w:rsidR="00000752" w:rsidRDefault="00000752">
            <w:pPr>
              <w:tabs>
                <w:tab w:val="right" w:leader="dot" w:pos="9360"/>
              </w:tabs>
              <w:rPr>
                <w:rFonts w:ascii="Arial" w:hAnsi="Arial" w:cs="Arial"/>
                <w:bCs/>
                <w:sz w:val="20"/>
                <w:szCs w:val="20"/>
              </w:rPr>
            </w:pPr>
            <w:r>
              <w:rPr>
                <w:rFonts w:ascii="Arial" w:hAnsi="Arial" w:cs="Arial"/>
                <w:bCs/>
                <w:sz w:val="20"/>
                <w:szCs w:val="20"/>
              </w:rPr>
              <w:t>Naam: Jennifer Keenswijk</w:t>
            </w:r>
          </w:p>
          <w:p w14:paraId="50E046B1" w14:textId="77777777" w:rsidR="00000752" w:rsidRDefault="00000752">
            <w:pPr>
              <w:tabs>
                <w:tab w:val="right" w:leader="dot" w:pos="9360"/>
              </w:tabs>
              <w:rPr>
                <w:rFonts w:ascii="Arial" w:hAnsi="Arial" w:cs="Arial"/>
                <w:bCs/>
                <w:sz w:val="20"/>
                <w:szCs w:val="20"/>
              </w:rPr>
            </w:pPr>
          </w:p>
          <w:p w14:paraId="4704C7FF" w14:textId="77777777" w:rsidR="00000752" w:rsidRDefault="00000752">
            <w:pPr>
              <w:tabs>
                <w:tab w:val="right" w:leader="dot" w:pos="9360"/>
              </w:tabs>
              <w:rPr>
                <w:rFonts w:ascii="Arial" w:hAnsi="Arial" w:cs="Arial"/>
                <w:bCs/>
                <w:sz w:val="20"/>
                <w:szCs w:val="20"/>
              </w:rPr>
            </w:pPr>
          </w:p>
          <w:p w14:paraId="1D79575B" w14:textId="77777777" w:rsidR="00000752" w:rsidRDefault="00000752">
            <w:pPr>
              <w:tabs>
                <w:tab w:val="right" w:leader="dot" w:pos="9360"/>
              </w:tabs>
              <w:rPr>
                <w:rFonts w:ascii="Arial" w:hAnsi="Arial" w:cs="Arial"/>
                <w:bCs/>
                <w:sz w:val="20"/>
                <w:szCs w:val="20"/>
              </w:rPr>
            </w:pPr>
            <w:r>
              <w:rPr>
                <w:rFonts w:ascii="Arial" w:hAnsi="Arial" w:cs="Arial"/>
                <w:bCs/>
                <w:sz w:val="20"/>
                <w:szCs w:val="20"/>
              </w:rPr>
              <w:t>Studentnummer:</w:t>
            </w:r>
            <w:r>
              <w:rPr>
                <w:rFonts w:ascii="Arial" w:hAnsi="Arial" w:cs="Arial"/>
                <w:color w:val="000000"/>
                <w:sz w:val="20"/>
                <w:szCs w:val="20"/>
              </w:rPr>
              <w:t xml:space="preserve"> 1635892</w:t>
            </w:r>
          </w:p>
          <w:p w14:paraId="5319101B" w14:textId="77777777" w:rsidR="00000752" w:rsidRDefault="00000752">
            <w:pPr>
              <w:rPr>
                <w:rFonts w:ascii="Arial" w:hAnsi="Arial" w:cs="Arial"/>
              </w:rPr>
            </w:pPr>
          </w:p>
        </w:tc>
        <w:tc>
          <w:tcPr>
            <w:tcW w:w="3005" w:type="dxa"/>
            <w:tcBorders>
              <w:top w:val="single" w:sz="4" w:space="0" w:color="auto"/>
              <w:left w:val="single" w:sz="4" w:space="0" w:color="auto"/>
              <w:bottom w:val="single" w:sz="4" w:space="0" w:color="auto"/>
              <w:right w:val="single" w:sz="4" w:space="0" w:color="auto"/>
            </w:tcBorders>
          </w:tcPr>
          <w:p w14:paraId="038BB1AE" w14:textId="77777777" w:rsidR="00000752" w:rsidRDefault="00000752">
            <w:pPr>
              <w:tabs>
                <w:tab w:val="right" w:leader="dot" w:pos="9360"/>
              </w:tabs>
              <w:rPr>
                <w:rFonts w:ascii="Arial" w:hAnsi="Arial" w:cs="Arial"/>
                <w:b/>
                <w:sz w:val="20"/>
                <w:szCs w:val="20"/>
              </w:rPr>
            </w:pPr>
            <w:r>
              <w:rPr>
                <w:rFonts w:ascii="Arial" w:hAnsi="Arial" w:cs="Arial"/>
                <w:b/>
                <w:sz w:val="20"/>
                <w:szCs w:val="20"/>
              </w:rPr>
              <w:t>Student 2</w:t>
            </w:r>
          </w:p>
          <w:p w14:paraId="212C19D5" w14:textId="77777777" w:rsidR="00000752" w:rsidRDefault="00000752">
            <w:pPr>
              <w:tabs>
                <w:tab w:val="right" w:leader="dot" w:pos="9360"/>
              </w:tabs>
              <w:rPr>
                <w:rFonts w:ascii="Arial" w:hAnsi="Arial" w:cs="Arial"/>
                <w:b/>
                <w:sz w:val="20"/>
                <w:szCs w:val="20"/>
              </w:rPr>
            </w:pPr>
          </w:p>
          <w:p w14:paraId="33E7CE01" w14:textId="77777777" w:rsidR="00000752" w:rsidRDefault="00000752">
            <w:pPr>
              <w:tabs>
                <w:tab w:val="right" w:leader="dot" w:pos="9360"/>
              </w:tabs>
              <w:rPr>
                <w:rFonts w:ascii="Arial" w:hAnsi="Arial" w:cs="Arial"/>
                <w:bCs/>
                <w:sz w:val="20"/>
                <w:szCs w:val="20"/>
              </w:rPr>
            </w:pPr>
            <w:r>
              <w:rPr>
                <w:rFonts w:ascii="Arial" w:hAnsi="Arial" w:cs="Arial"/>
                <w:bCs/>
                <w:sz w:val="20"/>
                <w:szCs w:val="20"/>
              </w:rPr>
              <w:t>Naam: Sadé Hut</w:t>
            </w:r>
          </w:p>
          <w:p w14:paraId="5ED6DD18" w14:textId="77777777" w:rsidR="00000752" w:rsidRDefault="00000752">
            <w:pPr>
              <w:tabs>
                <w:tab w:val="right" w:leader="dot" w:pos="9360"/>
              </w:tabs>
              <w:rPr>
                <w:rFonts w:ascii="Arial" w:hAnsi="Arial" w:cs="Arial"/>
                <w:bCs/>
                <w:sz w:val="20"/>
                <w:szCs w:val="20"/>
              </w:rPr>
            </w:pPr>
          </w:p>
          <w:p w14:paraId="73ECCEA9" w14:textId="77777777" w:rsidR="00000752" w:rsidRDefault="00000752">
            <w:pPr>
              <w:tabs>
                <w:tab w:val="right" w:leader="dot" w:pos="9360"/>
              </w:tabs>
              <w:rPr>
                <w:rFonts w:ascii="Arial" w:hAnsi="Arial" w:cs="Arial"/>
                <w:bCs/>
                <w:sz w:val="20"/>
                <w:szCs w:val="20"/>
              </w:rPr>
            </w:pPr>
          </w:p>
          <w:p w14:paraId="5EC12DA4" w14:textId="77777777" w:rsidR="00000752" w:rsidRDefault="00000752">
            <w:pPr>
              <w:tabs>
                <w:tab w:val="right" w:leader="dot" w:pos="9360"/>
              </w:tabs>
              <w:rPr>
                <w:rFonts w:ascii="Arial" w:hAnsi="Arial" w:cs="Arial"/>
                <w:bCs/>
                <w:sz w:val="20"/>
                <w:szCs w:val="20"/>
              </w:rPr>
            </w:pPr>
            <w:r>
              <w:rPr>
                <w:rFonts w:ascii="Arial" w:hAnsi="Arial" w:cs="Arial"/>
                <w:bCs/>
                <w:sz w:val="20"/>
                <w:szCs w:val="20"/>
              </w:rPr>
              <w:t>Studentnummer:0629175</w:t>
            </w:r>
          </w:p>
          <w:p w14:paraId="3400DD59" w14:textId="77777777" w:rsidR="00000752" w:rsidRDefault="00000752">
            <w:pPr>
              <w:rPr>
                <w:rFonts w:ascii="Arial" w:hAnsi="Arial" w:cs="Arial"/>
              </w:rPr>
            </w:pPr>
          </w:p>
        </w:tc>
        <w:tc>
          <w:tcPr>
            <w:tcW w:w="3006" w:type="dxa"/>
            <w:tcBorders>
              <w:top w:val="single" w:sz="4" w:space="0" w:color="auto"/>
              <w:left w:val="single" w:sz="4" w:space="0" w:color="auto"/>
              <w:bottom w:val="single" w:sz="4" w:space="0" w:color="auto"/>
              <w:right w:val="single" w:sz="4" w:space="0" w:color="auto"/>
            </w:tcBorders>
          </w:tcPr>
          <w:p w14:paraId="203860F9" w14:textId="77777777" w:rsidR="00000752" w:rsidRDefault="00000752">
            <w:pPr>
              <w:tabs>
                <w:tab w:val="right" w:leader="dot" w:pos="9360"/>
              </w:tabs>
              <w:rPr>
                <w:rFonts w:ascii="Arial" w:hAnsi="Arial" w:cs="Arial"/>
                <w:b/>
                <w:sz w:val="20"/>
                <w:szCs w:val="20"/>
              </w:rPr>
            </w:pPr>
            <w:r>
              <w:rPr>
                <w:rFonts w:ascii="Arial" w:hAnsi="Arial" w:cs="Arial"/>
                <w:b/>
                <w:sz w:val="20"/>
                <w:szCs w:val="20"/>
              </w:rPr>
              <w:t>Naam Feedbackgever:</w:t>
            </w:r>
          </w:p>
          <w:p w14:paraId="2DECE86E" w14:textId="77777777" w:rsidR="00000752" w:rsidRDefault="00000752">
            <w:pPr>
              <w:tabs>
                <w:tab w:val="right" w:leader="dot" w:pos="9360"/>
              </w:tabs>
              <w:rPr>
                <w:rFonts w:ascii="Arial" w:hAnsi="Arial" w:cs="Arial"/>
                <w:b/>
                <w:sz w:val="20"/>
                <w:szCs w:val="20"/>
              </w:rPr>
            </w:pPr>
            <w:r>
              <w:rPr>
                <w:rFonts w:ascii="Arial" w:hAnsi="Arial" w:cs="Arial"/>
                <w:b/>
                <w:sz w:val="20"/>
                <w:szCs w:val="20"/>
              </w:rPr>
              <w:t>C. Lukkassen</w:t>
            </w:r>
          </w:p>
          <w:p w14:paraId="749D91BC" w14:textId="77777777" w:rsidR="00000752" w:rsidRDefault="00000752">
            <w:pPr>
              <w:tabs>
                <w:tab w:val="right" w:leader="dot" w:pos="9360"/>
              </w:tabs>
              <w:rPr>
                <w:rFonts w:ascii="Arial" w:hAnsi="Arial" w:cs="Arial"/>
                <w:b/>
                <w:sz w:val="20"/>
                <w:szCs w:val="20"/>
              </w:rPr>
            </w:pPr>
          </w:p>
          <w:p w14:paraId="5BECC7F7" w14:textId="77777777" w:rsidR="00000752" w:rsidRDefault="00000752">
            <w:pPr>
              <w:tabs>
                <w:tab w:val="right" w:leader="dot" w:pos="9360"/>
              </w:tabs>
              <w:rPr>
                <w:rFonts w:ascii="Arial" w:hAnsi="Arial" w:cs="Arial"/>
                <w:b/>
                <w:sz w:val="20"/>
                <w:szCs w:val="20"/>
              </w:rPr>
            </w:pPr>
            <w:r>
              <w:rPr>
                <w:rFonts w:ascii="Arial" w:hAnsi="Arial" w:cs="Arial"/>
                <w:b/>
                <w:sz w:val="20"/>
                <w:szCs w:val="20"/>
              </w:rPr>
              <w:t>Functie / relatie :</w:t>
            </w:r>
          </w:p>
          <w:p w14:paraId="25C03383" w14:textId="77777777" w:rsidR="00000752" w:rsidRDefault="00000752">
            <w:pPr>
              <w:tabs>
                <w:tab w:val="right" w:leader="dot" w:pos="9360"/>
              </w:tabs>
              <w:rPr>
                <w:rFonts w:ascii="Arial" w:hAnsi="Arial" w:cs="Arial"/>
                <w:b/>
                <w:sz w:val="20"/>
                <w:szCs w:val="20"/>
              </w:rPr>
            </w:pPr>
            <w:r>
              <w:rPr>
                <w:rFonts w:ascii="Arial" w:hAnsi="Arial" w:cs="Arial"/>
                <w:b/>
                <w:sz w:val="20"/>
                <w:szCs w:val="20"/>
              </w:rPr>
              <w:t>Interview deelnemer perspectief pleegouder</w:t>
            </w:r>
          </w:p>
          <w:p w14:paraId="5984E7D4" w14:textId="77777777" w:rsidR="00000752" w:rsidRDefault="00000752">
            <w:pPr>
              <w:tabs>
                <w:tab w:val="right" w:leader="dot" w:pos="9360"/>
              </w:tabs>
              <w:rPr>
                <w:rFonts w:ascii="Arial" w:hAnsi="Arial" w:cs="Arial"/>
                <w:b/>
                <w:sz w:val="20"/>
                <w:szCs w:val="20"/>
              </w:rPr>
            </w:pPr>
          </w:p>
          <w:p w14:paraId="5ABE958B" w14:textId="77777777" w:rsidR="00000752" w:rsidRDefault="00000752">
            <w:pPr>
              <w:tabs>
                <w:tab w:val="right" w:leader="dot" w:pos="9360"/>
              </w:tabs>
              <w:rPr>
                <w:rFonts w:ascii="Arial" w:hAnsi="Arial" w:cs="Arial"/>
                <w:b/>
                <w:sz w:val="20"/>
                <w:szCs w:val="20"/>
              </w:rPr>
            </w:pPr>
            <w:r>
              <w:rPr>
                <w:rFonts w:ascii="Arial" w:hAnsi="Arial" w:cs="Arial"/>
                <w:b/>
                <w:sz w:val="20"/>
                <w:szCs w:val="20"/>
              </w:rPr>
              <w:t>Datum:</w:t>
            </w:r>
          </w:p>
          <w:p w14:paraId="5C7BD40E" w14:textId="77777777" w:rsidR="00000752" w:rsidRDefault="00000752">
            <w:pPr>
              <w:tabs>
                <w:tab w:val="right" w:leader="dot" w:pos="9360"/>
              </w:tabs>
              <w:rPr>
                <w:rFonts w:ascii="Arial" w:hAnsi="Arial" w:cs="Arial"/>
                <w:b/>
                <w:sz w:val="20"/>
                <w:szCs w:val="20"/>
              </w:rPr>
            </w:pPr>
            <w:r>
              <w:rPr>
                <w:rFonts w:ascii="Arial" w:hAnsi="Arial" w:cs="Arial"/>
                <w:b/>
                <w:sz w:val="20"/>
                <w:szCs w:val="20"/>
              </w:rPr>
              <w:t>06-06-2023</w:t>
            </w:r>
          </w:p>
          <w:p w14:paraId="1582FFC5" w14:textId="77777777" w:rsidR="00000752" w:rsidRDefault="00000752">
            <w:pPr>
              <w:rPr>
                <w:rFonts w:ascii="Arial" w:hAnsi="Arial" w:cs="Arial"/>
              </w:rPr>
            </w:pPr>
          </w:p>
        </w:tc>
      </w:tr>
    </w:tbl>
    <w:p w14:paraId="1A3D350F" w14:textId="77777777" w:rsidR="00000752" w:rsidRDefault="00000752" w:rsidP="00000752">
      <w:pPr>
        <w:rPr>
          <w:rFonts w:ascii="Times New Roman" w:eastAsia="Times New Roman" w:hAnsi="Times New Roman" w:cs="Times New Roman"/>
          <w:lang w:eastAsia="nl-NL"/>
        </w:rPr>
      </w:pPr>
    </w:p>
    <w:tbl>
      <w:tblPr>
        <w:tblStyle w:val="Tabelraster"/>
        <w:tblW w:w="0" w:type="auto"/>
        <w:tblLook w:val="04A0" w:firstRow="1" w:lastRow="0" w:firstColumn="1" w:lastColumn="0" w:noHBand="0" w:noVBand="1"/>
      </w:tblPr>
      <w:tblGrid>
        <w:gridCol w:w="3005"/>
        <w:gridCol w:w="3005"/>
        <w:gridCol w:w="3006"/>
      </w:tblGrid>
      <w:tr w:rsidR="00000752" w14:paraId="0EEF479F" w14:textId="77777777" w:rsidTr="00000752">
        <w:tc>
          <w:tcPr>
            <w:tcW w:w="3005" w:type="dxa"/>
            <w:tcBorders>
              <w:top w:val="single" w:sz="4" w:space="0" w:color="auto"/>
              <w:left w:val="single" w:sz="4" w:space="0" w:color="auto"/>
              <w:bottom w:val="single" w:sz="4" w:space="0" w:color="auto"/>
              <w:right w:val="single" w:sz="4" w:space="0" w:color="auto"/>
            </w:tcBorders>
            <w:hideMark/>
          </w:tcPr>
          <w:p w14:paraId="39292E28" w14:textId="77777777" w:rsidR="00000752" w:rsidRDefault="00000752">
            <w:pPr>
              <w:rPr>
                <w:rFonts w:ascii="Arial" w:hAnsi="Arial" w:cs="Arial"/>
              </w:rPr>
            </w:pPr>
            <w:r>
              <w:rPr>
                <w:rFonts w:ascii="Arial" w:hAnsi="Arial" w:cs="Arial"/>
                <w:b/>
                <w:sz w:val="20"/>
                <w:szCs w:val="20"/>
              </w:rPr>
              <w:t>Feedbackpunten</w:t>
            </w:r>
          </w:p>
        </w:tc>
        <w:tc>
          <w:tcPr>
            <w:tcW w:w="3005" w:type="dxa"/>
            <w:tcBorders>
              <w:top w:val="single" w:sz="4" w:space="0" w:color="auto"/>
              <w:left w:val="single" w:sz="4" w:space="0" w:color="auto"/>
              <w:bottom w:val="single" w:sz="4" w:space="0" w:color="auto"/>
              <w:right w:val="single" w:sz="4" w:space="0" w:color="auto"/>
            </w:tcBorders>
            <w:hideMark/>
          </w:tcPr>
          <w:p w14:paraId="7BDC86B9" w14:textId="77777777" w:rsidR="00000752" w:rsidRDefault="00000752">
            <w:pPr>
              <w:rPr>
                <w:rFonts w:ascii="Arial" w:hAnsi="Arial" w:cs="Arial"/>
              </w:rPr>
            </w:pPr>
            <w:r>
              <w:rPr>
                <w:rFonts w:ascii="Arial" w:hAnsi="Arial" w:cs="Arial"/>
                <w:b/>
                <w:sz w:val="20"/>
                <w:szCs w:val="20"/>
              </w:rPr>
              <w:t>Positieve punten</w:t>
            </w:r>
          </w:p>
        </w:tc>
        <w:tc>
          <w:tcPr>
            <w:tcW w:w="3006" w:type="dxa"/>
            <w:tcBorders>
              <w:top w:val="single" w:sz="4" w:space="0" w:color="auto"/>
              <w:left w:val="single" w:sz="4" w:space="0" w:color="auto"/>
              <w:bottom w:val="single" w:sz="4" w:space="0" w:color="auto"/>
              <w:right w:val="single" w:sz="4" w:space="0" w:color="auto"/>
            </w:tcBorders>
            <w:hideMark/>
          </w:tcPr>
          <w:p w14:paraId="56297160" w14:textId="77777777" w:rsidR="00000752" w:rsidRDefault="00000752">
            <w:pPr>
              <w:rPr>
                <w:rFonts w:ascii="Arial" w:hAnsi="Arial" w:cs="Arial"/>
              </w:rPr>
            </w:pPr>
            <w:r>
              <w:rPr>
                <w:rFonts w:ascii="Arial" w:hAnsi="Arial" w:cs="Arial"/>
                <w:b/>
                <w:sz w:val="20"/>
                <w:szCs w:val="20"/>
              </w:rPr>
              <w:t>Aandachtspunten</w:t>
            </w:r>
          </w:p>
        </w:tc>
      </w:tr>
      <w:tr w:rsidR="00000752" w14:paraId="19208FC5" w14:textId="77777777" w:rsidTr="00000752">
        <w:tc>
          <w:tcPr>
            <w:tcW w:w="3005" w:type="dxa"/>
            <w:tcBorders>
              <w:top w:val="single" w:sz="4" w:space="0" w:color="auto"/>
              <w:left w:val="single" w:sz="4" w:space="0" w:color="auto"/>
              <w:bottom w:val="single" w:sz="4" w:space="0" w:color="auto"/>
              <w:right w:val="single" w:sz="4" w:space="0" w:color="auto"/>
            </w:tcBorders>
            <w:hideMark/>
          </w:tcPr>
          <w:p w14:paraId="0C9B46C7" w14:textId="77777777" w:rsidR="00000752" w:rsidRDefault="00000752">
            <w:pPr>
              <w:rPr>
                <w:rFonts w:ascii="Arial" w:hAnsi="Arial" w:cs="Arial"/>
              </w:rPr>
            </w:pPr>
            <w:r>
              <w:rPr>
                <w:rFonts w:ascii="Arial" w:hAnsi="Arial" w:cs="Arial"/>
                <w:sz w:val="20"/>
                <w:szCs w:val="20"/>
              </w:rPr>
              <w:t>De student werkt zoveel mogelijk samen met alle betrokkenen.</w:t>
            </w:r>
          </w:p>
        </w:tc>
        <w:tc>
          <w:tcPr>
            <w:tcW w:w="3005" w:type="dxa"/>
            <w:tcBorders>
              <w:top w:val="single" w:sz="4" w:space="0" w:color="auto"/>
              <w:left w:val="single" w:sz="4" w:space="0" w:color="auto"/>
              <w:bottom w:val="single" w:sz="4" w:space="0" w:color="auto"/>
              <w:right w:val="single" w:sz="4" w:space="0" w:color="auto"/>
            </w:tcBorders>
            <w:hideMark/>
          </w:tcPr>
          <w:p w14:paraId="3BF6F39F" w14:textId="77777777" w:rsidR="00000752" w:rsidRDefault="00000752">
            <w:pPr>
              <w:rPr>
                <w:rFonts w:ascii="Arial" w:hAnsi="Arial" w:cs="Arial"/>
                <w:sz w:val="18"/>
                <w:szCs w:val="18"/>
              </w:rPr>
            </w:pPr>
            <w:r>
              <w:rPr>
                <w:rFonts w:ascii="Arial" w:hAnsi="Arial" w:cs="Arial"/>
                <w:sz w:val="18"/>
                <w:szCs w:val="18"/>
              </w:rPr>
              <w:t>Verschillende visies, verschillende kanten belicht</w:t>
            </w:r>
          </w:p>
        </w:tc>
        <w:tc>
          <w:tcPr>
            <w:tcW w:w="3006" w:type="dxa"/>
            <w:tcBorders>
              <w:top w:val="single" w:sz="4" w:space="0" w:color="auto"/>
              <w:left w:val="single" w:sz="4" w:space="0" w:color="auto"/>
              <w:bottom w:val="single" w:sz="4" w:space="0" w:color="auto"/>
              <w:right w:val="single" w:sz="4" w:space="0" w:color="auto"/>
            </w:tcBorders>
          </w:tcPr>
          <w:p w14:paraId="0BECDE80" w14:textId="77777777" w:rsidR="00000752" w:rsidRDefault="00000752">
            <w:pPr>
              <w:rPr>
                <w:rFonts w:ascii="Arial" w:hAnsi="Arial" w:cs="Arial"/>
                <w:sz w:val="18"/>
                <w:szCs w:val="18"/>
              </w:rPr>
            </w:pPr>
          </w:p>
        </w:tc>
      </w:tr>
      <w:tr w:rsidR="00000752" w14:paraId="5830662C" w14:textId="77777777" w:rsidTr="00000752">
        <w:tc>
          <w:tcPr>
            <w:tcW w:w="3005" w:type="dxa"/>
            <w:tcBorders>
              <w:top w:val="single" w:sz="4" w:space="0" w:color="auto"/>
              <w:left w:val="single" w:sz="4" w:space="0" w:color="auto"/>
              <w:bottom w:val="single" w:sz="4" w:space="0" w:color="auto"/>
              <w:right w:val="single" w:sz="4" w:space="0" w:color="auto"/>
            </w:tcBorders>
            <w:hideMark/>
          </w:tcPr>
          <w:p w14:paraId="1138460C" w14:textId="77777777" w:rsidR="00000752" w:rsidRDefault="00000752">
            <w:pPr>
              <w:rPr>
                <w:rFonts w:ascii="Arial" w:hAnsi="Arial" w:cs="Arial"/>
              </w:rPr>
            </w:pPr>
            <w:r>
              <w:rPr>
                <w:rFonts w:ascii="Arial" w:hAnsi="Arial" w:cs="Arial"/>
                <w:sz w:val="20"/>
                <w:szCs w:val="20"/>
              </w:rPr>
              <w:t>De student zorgt voor draagvlak bij alle betrokkenen.</w:t>
            </w:r>
          </w:p>
        </w:tc>
        <w:tc>
          <w:tcPr>
            <w:tcW w:w="3005" w:type="dxa"/>
            <w:tcBorders>
              <w:top w:val="single" w:sz="4" w:space="0" w:color="auto"/>
              <w:left w:val="single" w:sz="4" w:space="0" w:color="auto"/>
              <w:bottom w:val="single" w:sz="4" w:space="0" w:color="auto"/>
              <w:right w:val="single" w:sz="4" w:space="0" w:color="auto"/>
            </w:tcBorders>
            <w:hideMark/>
          </w:tcPr>
          <w:p w14:paraId="36E3E6CB" w14:textId="77777777" w:rsidR="00000752" w:rsidRDefault="00000752">
            <w:pPr>
              <w:rPr>
                <w:rFonts w:ascii="Arial" w:hAnsi="Arial" w:cs="Arial"/>
                <w:sz w:val="18"/>
                <w:szCs w:val="18"/>
              </w:rPr>
            </w:pPr>
            <w:r>
              <w:rPr>
                <w:rFonts w:ascii="Arial" w:hAnsi="Arial" w:cs="Arial"/>
                <w:sz w:val="18"/>
                <w:szCs w:val="18"/>
              </w:rPr>
              <w:t>-</w:t>
            </w:r>
          </w:p>
        </w:tc>
        <w:tc>
          <w:tcPr>
            <w:tcW w:w="3006" w:type="dxa"/>
            <w:tcBorders>
              <w:top w:val="single" w:sz="4" w:space="0" w:color="auto"/>
              <w:left w:val="single" w:sz="4" w:space="0" w:color="auto"/>
              <w:bottom w:val="single" w:sz="4" w:space="0" w:color="auto"/>
              <w:right w:val="single" w:sz="4" w:space="0" w:color="auto"/>
            </w:tcBorders>
            <w:hideMark/>
          </w:tcPr>
          <w:p w14:paraId="6019C892" w14:textId="77777777" w:rsidR="00000752" w:rsidRDefault="00000752">
            <w:pPr>
              <w:rPr>
                <w:rFonts w:ascii="Arial" w:hAnsi="Arial" w:cs="Arial"/>
                <w:sz w:val="18"/>
                <w:szCs w:val="18"/>
              </w:rPr>
            </w:pPr>
            <w:r>
              <w:rPr>
                <w:rFonts w:ascii="Arial" w:hAnsi="Arial" w:cs="Arial"/>
                <w:sz w:val="18"/>
                <w:szCs w:val="18"/>
              </w:rPr>
              <w:t xml:space="preserve">Bij mij wel maar bij andere kan ik niet weten. </w:t>
            </w:r>
          </w:p>
        </w:tc>
      </w:tr>
      <w:tr w:rsidR="00000752" w14:paraId="1FE293A1" w14:textId="77777777" w:rsidTr="00000752">
        <w:tc>
          <w:tcPr>
            <w:tcW w:w="3005" w:type="dxa"/>
            <w:tcBorders>
              <w:top w:val="single" w:sz="4" w:space="0" w:color="auto"/>
              <w:left w:val="single" w:sz="4" w:space="0" w:color="auto"/>
              <w:bottom w:val="single" w:sz="4" w:space="0" w:color="auto"/>
              <w:right w:val="single" w:sz="4" w:space="0" w:color="auto"/>
            </w:tcBorders>
            <w:hideMark/>
          </w:tcPr>
          <w:p w14:paraId="53CC9DB8" w14:textId="77777777" w:rsidR="00000752" w:rsidRDefault="00000752">
            <w:pPr>
              <w:rPr>
                <w:rFonts w:ascii="Arial" w:hAnsi="Arial" w:cs="Arial"/>
              </w:rPr>
            </w:pPr>
            <w:r>
              <w:rPr>
                <w:rFonts w:ascii="Arial" w:hAnsi="Arial" w:cs="Arial"/>
                <w:sz w:val="20"/>
                <w:szCs w:val="20"/>
              </w:rPr>
              <w:t xml:space="preserve">De student heeft een goed beeld van de verbeterwensen die liggen bij de betrokken.  </w:t>
            </w:r>
          </w:p>
        </w:tc>
        <w:tc>
          <w:tcPr>
            <w:tcW w:w="3005" w:type="dxa"/>
            <w:tcBorders>
              <w:top w:val="single" w:sz="4" w:space="0" w:color="auto"/>
              <w:left w:val="single" w:sz="4" w:space="0" w:color="auto"/>
              <w:bottom w:val="single" w:sz="4" w:space="0" w:color="auto"/>
              <w:right w:val="single" w:sz="4" w:space="0" w:color="auto"/>
            </w:tcBorders>
            <w:hideMark/>
          </w:tcPr>
          <w:p w14:paraId="6BCB7FB9" w14:textId="77777777" w:rsidR="00000752" w:rsidRDefault="00000752">
            <w:pPr>
              <w:rPr>
                <w:rFonts w:ascii="Arial" w:hAnsi="Arial" w:cs="Arial"/>
                <w:sz w:val="18"/>
                <w:szCs w:val="18"/>
              </w:rPr>
            </w:pPr>
            <w:r>
              <w:rPr>
                <w:rFonts w:ascii="Arial" w:hAnsi="Arial" w:cs="Arial"/>
                <w:sz w:val="18"/>
                <w:szCs w:val="18"/>
              </w:rPr>
              <w:t xml:space="preserve">Goed belicht van verschillende kanten. Als cliënt wordt jouw kant goed belicht. </w:t>
            </w:r>
          </w:p>
        </w:tc>
        <w:tc>
          <w:tcPr>
            <w:tcW w:w="3006" w:type="dxa"/>
            <w:tcBorders>
              <w:top w:val="single" w:sz="4" w:space="0" w:color="auto"/>
              <w:left w:val="single" w:sz="4" w:space="0" w:color="auto"/>
              <w:bottom w:val="single" w:sz="4" w:space="0" w:color="auto"/>
              <w:right w:val="single" w:sz="4" w:space="0" w:color="auto"/>
            </w:tcBorders>
          </w:tcPr>
          <w:p w14:paraId="78EFBAEA" w14:textId="77777777" w:rsidR="00000752" w:rsidRDefault="00000752">
            <w:pPr>
              <w:rPr>
                <w:rFonts w:ascii="Arial" w:hAnsi="Arial" w:cs="Arial"/>
                <w:sz w:val="18"/>
                <w:szCs w:val="18"/>
              </w:rPr>
            </w:pPr>
          </w:p>
        </w:tc>
      </w:tr>
      <w:tr w:rsidR="00000752" w14:paraId="2A4A10B3" w14:textId="77777777" w:rsidTr="00000752">
        <w:tc>
          <w:tcPr>
            <w:tcW w:w="3005" w:type="dxa"/>
            <w:tcBorders>
              <w:top w:val="single" w:sz="4" w:space="0" w:color="auto"/>
              <w:left w:val="single" w:sz="4" w:space="0" w:color="auto"/>
              <w:bottom w:val="single" w:sz="4" w:space="0" w:color="auto"/>
              <w:right w:val="single" w:sz="4" w:space="0" w:color="auto"/>
            </w:tcBorders>
            <w:hideMark/>
          </w:tcPr>
          <w:p w14:paraId="52463B43" w14:textId="77777777" w:rsidR="00000752" w:rsidRDefault="00000752">
            <w:pPr>
              <w:rPr>
                <w:rFonts w:ascii="Arial" w:hAnsi="Arial" w:cs="Arial"/>
              </w:rPr>
            </w:pPr>
            <w:r>
              <w:rPr>
                <w:rFonts w:ascii="Arial" w:hAnsi="Arial" w:cs="Arial"/>
                <w:sz w:val="20"/>
                <w:szCs w:val="20"/>
              </w:rPr>
              <w:t>De student werkt aan een gelijkwaardige relatie.</w:t>
            </w:r>
          </w:p>
        </w:tc>
        <w:tc>
          <w:tcPr>
            <w:tcW w:w="3005" w:type="dxa"/>
            <w:tcBorders>
              <w:top w:val="single" w:sz="4" w:space="0" w:color="auto"/>
              <w:left w:val="single" w:sz="4" w:space="0" w:color="auto"/>
              <w:bottom w:val="single" w:sz="4" w:space="0" w:color="auto"/>
              <w:right w:val="single" w:sz="4" w:space="0" w:color="auto"/>
            </w:tcBorders>
          </w:tcPr>
          <w:p w14:paraId="6B5C66E2" w14:textId="77777777" w:rsidR="00000752" w:rsidRDefault="00000752">
            <w:pPr>
              <w:rPr>
                <w:rFonts w:ascii="Arial" w:hAnsi="Arial" w:cs="Arial"/>
                <w:sz w:val="18"/>
                <w:szCs w:val="18"/>
              </w:rPr>
            </w:pPr>
            <w:r>
              <w:rPr>
                <w:rFonts w:ascii="Arial" w:hAnsi="Arial" w:cs="Arial"/>
                <w:sz w:val="18"/>
                <w:szCs w:val="18"/>
              </w:rPr>
              <w:t>Goed samenwerking in het interview</w:t>
            </w:r>
          </w:p>
          <w:p w14:paraId="52E3DB5F" w14:textId="77777777" w:rsidR="00000752" w:rsidRDefault="00000752">
            <w:pPr>
              <w:rPr>
                <w:rFonts w:ascii="Arial" w:hAnsi="Arial" w:cs="Arial"/>
                <w:sz w:val="18"/>
                <w:szCs w:val="18"/>
              </w:rPr>
            </w:pPr>
          </w:p>
        </w:tc>
        <w:tc>
          <w:tcPr>
            <w:tcW w:w="3006" w:type="dxa"/>
            <w:tcBorders>
              <w:top w:val="single" w:sz="4" w:space="0" w:color="auto"/>
              <w:left w:val="single" w:sz="4" w:space="0" w:color="auto"/>
              <w:bottom w:val="single" w:sz="4" w:space="0" w:color="auto"/>
              <w:right w:val="single" w:sz="4" w:space="0" w:color="auto"/>
            </w:tcBorders>
          </w:tcPr>
          <w:p w14:paraId="0A639B50" w14:textId="77777777" w:rsidR="00000752" w:rsidRDefault="00000752">
            <w:pPr>
              <w:rPr>
                <w:rFonts w:ascii="Arial" w:hAnsi="Arial" w:cs="Arial"/>
                <w:sz w:val="18"/>
                <w:szCs w:val="18"/>
              </w:rPr>
            </w:pPr>
          </w:p>
        </w:tc>
      </w:tr>
      <w:tr w:rsidR="00000752" w14:paraId="00B4DB9C" w14:textId="77777777" w:rsidTr="00000752">
        <w:tc>
          <w:tcPr>
            <w:tcW w:w="3005" w:type="dxa"/>
            <w:tcBorders>
              <w:top w:val="single" w:sz="4" w:space="0" w:color="auto"/>
              <w:left w:val="single" w:sz="4" w:space="0" w:color="auto"/>
              <w:bottom w:val="single" w:sz="4" w:space="0" w:color="auto"/>
              <w:right w:val="single" w:sz="4" w:space="0" w:color="auto"/>
            </w:tcBorders>
            <w:hideMark/>
          </w:tcPr>
          <w:p w14:paraId="766F6530" w14:textId="77777777" w:rsidR="00000752" w:rsidRDefault="00000752">
            <w:pPr>
              <w:rPr>
                <w:rFonts w:ascii="Arial" w:hAnsi="Arial" w:cs="Arial"/>
              </w:rPr>
            </w:pPr>
            <w:r>
              <w:rPr>
                <w:rFonts w:ascii="Arial" w:hAnsi="Arial" w:cs="Arial"/>
                <w:sz w:val="20"/>
                <w:szCs w:val="20"/>
              </w:rPr>
              <w:t>De student benut talenten &amp; kwaliteiten van alle betrokkenen.</w:t>
            </w:r>
          </w:p>
        </w:tc>
        <w:tc>
          <w:tcPr>
            <w:tcW w:w="3005" w:type="dxa"/>
            <w:tcBorders>
              <w:top w:val="single" w:sz="4" w:space="0" w:color="auto"/>
              <w:left w:val="single" w:sz="4" w:space="0" w:color="auto"/>
              <w:bottom w:val="single" w:sz="4" w:space="0" w:color="auto"/>
              <w:right w:val="single" w:sz="4" w:space="0" w:color="auto"/>
            </w:tcBorders>
            <w:hideMark/>
          </w:tcPr>
          <w:p w14:paraId="2A89CB30" w14:textId="77777777" w:rsidR="00000752" w:rsidRDefault="00000752">
            <w:pPr>
              <w:rPr>
                <w:rFonts w:ascii="Arial" w:hAnsi="Arial" w:cs="Arial"/>
                <w:sz w:val="18"/>
                <w:szCs w:val="18"/>
              </w:rPr>
            </w:pPr>
            <w:r>
              <w:rPr>
                <w:rFonts w:ascii="Arial" w:hAnsi="Arial" w:cs="Arial"/>
                <w:sz w:val="18"/>
                <w:szCs w:val="18"/>
              </w:rPr>
              <w:t xml:space="preserve">Duidelijke rolverdeling waarin ruimte was voor doorvragen van beiden. </w:t>
            </w:r>
          </w:p>
        </w:tc>
        <w:tc>
          <w:tcPr>
            <w:tcW w:w="3006" w:type="dxa"/>
            <w:tcBorders>
              <w:top w:val="single" w:sz="4" w:space="0" w:color="auto"/>
              <w:left w:val="single" w:sz="4" w:space="0" w:color="auto"/>
              <w:bottom w:val="single" w:sz="4" w:space="0" w:color="auto"/>
              <w:right w:val="single" w:sz="4" w:space="0" w:color="auto"/>
            </w:tcBorders>
          </w:tcPr>
          <w:p w14:paraId="0344C7E2" w14:textId="77777777" w:rsidR="00000752" w:rsidRDefault="00000752">
            <w:pPr>
              <w:rPr>
                <w:rFonts w:ascii="Arial" w:hAnsi="Arial" w:cs="Arial"/>
                <w:sz w:val="18"/>
                <w:szCs w:val="18"/>
              </w:rPr>
            </w:pPr>
          </w:p>
        </w:tc>
      </w:tr>
      <w:tr w:rsidR="00000752" w14:paraId="14E3CF76" w14:textId="77777777" w:rsidTr="00000752">
        <w:tc>
          <w:tcPr>
            <w:tcW w:w="3005" w:type="dxa"/>
            <w:tcBorders>
              <w:top w:val="single" w:sz="4" w:space="0" w:color="auto"/>
              <w:left w:val="single" w:sz="4" w:space="0" w:color="auto"/>
              <w:bottom w:val="single" w:sz="4" w:space="0" w:color="auto"/>
              <w:right w:val="single" w:sz="4" w:space="0" w:color="auto"/>
            </w:tcBorders>
            <w:hideMark/>
          </w:tcPr>
          <w:p w14:paraId="35598D1F" w14:textId="77777777" w:rsidR="00000752" w:rsidRDefault="00000752">
            <w:pPr>
              <w:rPr>
                <w:rFonts w:ascii="Arial" w:hAnsi="Arial" w:cs="Arial"/>
              </w:rPr>
            </w:pPr>
            <w:r>
              <w:rPr>
                <w:rFonts w:ascii="Arial" w:hAnsi="Arial" w:cs="Arial"/>
                <w:sz w:val="20"/>
                <w:szCs w:val="20"/>
              </w:rPr>
              <w:t>De student verdiept zich in verschillende perspectieven en belangen van de betrokkenen.</w:t>
            </w:r>
          </w:p>
        </w:tc>
        <w:tc>
          <w:tcPr>
            <w:tcW w:w="3005" w:type="dxa"/>
            <w:tcBorders>
              <w:top w:val="single" w:sz="4" w:space="0" w:color="auto"/>
              <w:left w:val="single" w:sz="4" w:space="0" w:color="auto"/>
              <w:bottom w:val="single" w:sz="4" w:space="0" w:color="auto"/>
              <w:right w:val="single" w:sz="4" w:space="0" w:color="auto"/>
            </w:tcBorders>
            <w:hideMark/>
          </w:tcPr>
          <w:p w14:paraId="4787B77F" w14:textId="77777777" w:rsidR="00000752" w:rsidRDefault="00000752">
            <w:pPr>
              <w:rPr>
                <w:rFonts w:ascii="Arial" w:hAnsi="Arial" w:cs="Arial"/>
                <w:sz w:val="18"/>
                <w:szCs w:val="18"/>
              </w:rPr>
            </w:pPr>
            <w:r>
              <w:rPr>
                <w:rFonts w:ascii="Arial" w:hAnsi="Arial" w:cs="Arial"/>
                <w:sz w:val="18"/>
                <w:szCs w:val="18"/>
              </w:rPr>
              <w:t xml:space="preserve">Voldoende aandacht voor kant van (pleeg)ouders bij wisselingen in medewerkers JBG. </w:t>
            </w:r>
          </w:p>
        </w:tc>
        <w:tc>
          <w:tcPr>
            <w:tcW w:w="3006" w:type="dxa"/>
            <w:tcBorders>
              <w:top w:val="single" w:sz="4" w:space="0" w:color="auto"/>
              <w:left w:val="single" w:sz="4" w:space="0" w:color="auto"/>
              <w:bottom w:val="single" w:sz="4" w:space="0" w:color="auto"/>
              <w:right w:val="single" w:sz="4" w:space="0" w:color="auto"/>
            </w:tcBorders>
          </w:tcPr>
          <w:p w14:paraId="3C9756A5" w14:textId="77777777" w:rsidR="00000752" w:rsidRDefault="00000752">
            <w:pPr>
              <w:rPr>
                <w:rFonts w:ascii="Arial" w:hAnsi="Arial" w:cs="Arial"/>
                <w:sz w:val="18"/>
                <w:szCs w:val="18"/>
              </w:rPr>
            </w:pPr>
          </w:p>
        </w:tc>
      </w:tr>
      <w:tr w:rsidR="00000752" w14:paraId="1F5432BD" w14:textId="77777777" w:rsidTr="00000752">
        <w:tc>
          <w:tcPr>
            <w:tcW w:w="3005" w:type="dxa"/>
            <w:tcBorders>
              <w:top w:val="single" w:sz="4" w:space="0" w:color="auto"/>
              <w:left w:val="single" w:sz="4" w:space="0" w:color="auto"/>
              <w:bottom w:val="single" w:sz="4" w:space="0" w:color="auto"/>
              <w:right w:val="single" w:sz="4" w:space="0" w:color="auto"/>
            </w:tcBorders>
            <w:hideMark/>
          </w:tcPr>
          <w:p w14:paraId="029A9B57" w14:textId="77777777" w:rsidR="00000752" w:rsidRDefault="00000752">
            <w:pPr>
              <w:rPr>
                <w:rFonts w:ascii="Arial" w:hAnsi="Arial" w:cs="Arial"/>
              </w:rPr>
            </w:pPr>
            <w:r>
              <w:rPr>
                <w:rFonts w:ascii="Arial" w:hAnsi="Arial" w:cs="Arial"/>
                <w:sz w:val="20"/>
                <w:szCs w:val="20"/>
              </w:rPr>
              <w:t>De student zorgt voor voldoende participatie van alle betrokkenen</w:t>
            </w:r>
          </w:p>
        </w:tc>
        <w:tc>
          <w:tcPr>
            <w:tcW w:w="3005" w:type="dxa"/>
            <w:tcBorders>
              <w:top w:val="single" w:sz="4" w:space="0" w:color="auto"/>
              <w:left w:val="single" w:sz="4" w:space="0" w:color="auto"/>
              <w:bottom w:val="single" w:sz="4" w:space="0" w:color="auto"/>
              <w:right w:val="single" w:sz="4" w:space="0" w:color="auto"/>
            </w:tcBorders>
            <w:hideMark/>
          </w:tcPr>
          <w:p w14:paraId="0046184C" w14:textId="77777777" w:rsidR="00000752" w:rsidRDefault="00000752">
            <w:pPr>
              <w:rPr>
                <w:rFonts w:ascii="Arial" w:hAnsi="Arial" w:cs="Arial"/>
                <w:sz w:val="18"/>
                <w:szCs w:val="18"/>
              </w:rPr>
            </w:pPr>
            <w:r>
              <w:rPr>
                <w:rFonts w:ascii="Arial" w:hAnsi="Arial" w:cs="Arial"/>
                <w:sz w:val="18"/>
                <w:szCs w:val="18"/>
              </w:rPr>
              <w:t xml:space="preserve">Actief benaderd voor interview. </w:t>
            </w:r>
          </w:p>
          <w:p w14:paraId="1C1EDE3A" w14:textId="77777777" w:rsidR="00000752" w:rsidRDefault="00000752">
            <w:pPr>
              <w:rPr>
                <w:rFonts w:ascii="Arial" w:hAnsi="Arial" w:cs="Arial"/>
                <w:sz w:val="18"/>
                <w:szCs w:val="18"/>
              </w:rPr>
            </w:pPr>
            <w:r>
              <w:rPr>
                <w:rFonts w:ascii="Arial" w:hAnsi="Arial" w:cs="Arial"/>
                <w:sz w:val="18"/>
                <w:szCs w:val="18"/>
              </w:rPr>
              <w:t xml:space="preserve">Flexibel in afspraken. </w:t>
            </w:r>
          </w:p>
        </w:tc>
        <w:tc>
          <w:tcPr>
            <w:tcW w:w="3006" w:type="dxa"/>
            <w:tcBorders>
              <w:top w:val="single" w:sz="4" w:space="0" w:color="auto"/>
              <w:left w:val="single" w:sz="4" w:space="0" w:color="auto"/>
              <w:bottom w:val="single" w:sz="4" w:space="0" w:color="auto"/>
              <w:right w:val="single" w:sz="4" w:space="0" w:color="auto"/>
            </w:tcBorders>
          </w:tcPr>
          <w:p w14:paraId="67400D89" w14:textId="77777777" w:rsidR="00000752" w:rsidRDefault="00000752">
            <w:pPr>
              <w:rPr>
                <w:rFonts w:ascii="Arial" w:hAnsi="Arial" w:cs="Arial"/>
                <w:sz w:val="18"/>
                <w:szCs w:val="18"/>
              </w:rPr>
            </w:pPr>
          </w:p>
        </w:tc>
      </w:tr>
      <w:tr w:rsidR="00000752" w14:paraId="228490BF" w14:textId="77777777" w:rsidTr="00000752">
        <w:tc>
          <w:tcPr>
            <w:tcW w:w="3005" w:type="dxa"/>
            <w:tcBorders>
              <w:top w:val="single" w:sz="4" w:space="0" w:color="auto"/>
              <w:left w:val="single" w:sz="4" w:space="0" w:color="auto"/>
              <w:bottom w:val="single" w:sz="4" w:space="0" w:color="auto"/>
              <w:right w:val="single" w:sz="4" w:space="0" w:color="auto"/>
            </w:tcBorders>
            <w:hideMark/>
          </w:tcPr>
          <w:p w14:paraId="7C2B3AB3" w14:textId="77777777" w:rsidR="00000752" w:rsidRDefault="00000752">
            <w:pPr>
              <w:rPr>
                <w:rFonts w:ascii="Arial" w:hAnsi="Arial" w:cs="Arial"/>
              </w:rPr>
            </w:pPr>
            <w:r>
              <w:rPr>
                <w:rFonts w:ascii="Arial" w:hAnsi="Arial" w:cs="Arial"/>
                <w:sz w:val="20"/>
                <w:szCs w:val="20"/>
              </w:rPr>
              <w:t>De student heeft creatieve werkvormen gebruikt  in de samenwerking met  betrokkenen</w:t>
            </w:r>
          </w:p>
        </w:tc>
        <w:tc>
          <w:tcPr>
            <w:tcW w:w="3005" w:type="dxa"/>
            <w:tcBorders>
              <w:top w:val="single" w:sz="4" w:space="0" w:color="auto"/>
              <w:left w:val="single" w:sz="4" w:space="0" w:color="auto"/>
              <w:bottom w:val="single" w:sz="4" w:space="0" w:color="auto"/>
              <w:right w:val="single" w:sz="4" w:space="0" w:color="auto"/>
            </w:tcBorders>
            <w:hideMark/>
          </w:tcPr>
          <w:p w14:paraId="2177CE27" w14:textId="77777777" w:rsidR="00000752" w:rsidRDefault="00000752">
            <w:pPr>
              <w:rPr>
                <w:rFonts w:ascii="Arial" w:hAnsi="Arial" w:cs="Arial"/>
                <w:sz w:val="18"/>
                <w:szCs w:val="18"/>
              </w:rPr>
            </w:pPr>
            <w:r>
              <w:rPr>
                <w:rFonts w:ascii="Arial" w:hAnsi="Arial" w:cs="Arial"/>
                <w:sz w:val="18"/>
                <w:szCs w:val="18"/>
              </w:rPr>
              <w:t xml:space="preserve">Contact via meet gehad, goede balans in interview. </w:t>
            </w:r>
          </w:p>
        </w:tc>
        <w:tc>
          <w:tcPr>
            <w:tcW w:w="3006" w:type="dxa"/>
            <w:tcBorders>
              <w:top w:val="single" w:sz="4" w:space="0" w:color="auto"/>
              <w:left w:val="single" w:sz="4" w:space="0" w:color="auto"/>
              <w:bottom w:val="single" w:sz="4" w:space="0" w:color="auto"/>
              <w:right w:val="single" w:sz="4" w:space="0" w:color="auto"/>
            </w:tcBorders>
            <w:hideMark/>
          </w:tcPr>
          <w:p w14:paraId="0C2C8204" w14:textId="77777777" w:rsidR="00000752" w:rsidRDefault="00000752">
            <w:pPr>
              <w:rPr>
                <w:rFonts w:ascii="Arial" w:hAnsi="Arial" w:cs="Arial"/>
                <w:sz w:val="18"/>
                <w:szCs w:val="18"/>
              </w:rPr>
            </w:pPr>
            <w:r>
              <w:rPr>
                <w:rFonts w:ascii="Arial" w:hAnsi="Arial" w:cs="Arial"/>
                <w:sz w:val="18"/>
                <w:szCs w:val="18"/>
              </w:rPr>
              <w:t xml:space="preserve">Zorg voor goede verbinding als je digitaal wil overleggen/interviewen. </w:t>
            </w:r>
          </w:p>
        </w:tc>
      </w:tr>
      <w:tr w:rsidR="00000752" w14:paraId="29DE6E58" w14:textId="77777777" w:rsidTr="00000752">
        <w:tc>
          <w:tcPr>
            <w:tcW w:w="3005" w:type="dxa"/>
            <w:tcBorders>
              <w:top w:val="single" w:sz="4" w:space="0" w:color="auto"/>
              <w:left w:val="single" w:sz="4" w:space="0" w:color="auto"/>
              <w:bottom w:val="single" w:sz="4" w:space="0" w:color="auto"/>
              <w:right w:val="single" w:sz="4" w:space="0" w:color="auto"/>
            </w:tcBorders>
            <w:hideMark/>
          </w:tcPr>
          <w:p w14:paraId="52B1B931" w14:textId="77777777" w:rsidR="00000752" w:rsidRDefault="00000752">
            <w:pPr>
              <w:rPr>
                <w:rFonts w:ascii="Arial" w:hAnsi="Arial" w:cs="Arial"/>
              </w:rPr>
            </w:pPr>
            <w:r>
              <w:rPr>
                <w:rFonts w:ascii="Arial" w:hAnsi="Arial" w:cs="Arial"/>
                <w:sz w:val="20"/>
                <w:szCs w:val="20"/>
              </w:rPr>
              <w:t>De student heeft</w:t>
            </w:r>
            <w:r>
              <w:rPr>
                <w:rFonts w:ascii="Arial" w:hAnsi="Arial" w:cs="Arial"/>
                <w:caps/>
                <w:sz w:val="20"/>
                <w:szCs w:val="20"/>
              </w:rPr>
              <w:t xml:space="preserve"> </w:t>
            </w:r>
            <w:r>
              <w:rPr>
                <w:rFonts w:ascii="Arial" w:hAnsi="Arial" w:cs="Arial"/>
                <w:sz w:val="20"/>
                <w:szCs w:val="20"/>
              </w:rPr>
              <w:t>bevindingen  gedeeld  met  betrokkenen.</w:t>
            </w:r>
          </w:p>
        </w:tc>
        <w:tc>
          <w:tcPr>
            <w:tcW w:w="3005" w:type="dxa"/>
            <w:tcBorders>
              <w:top w:val="single" w:sz="4" w:space="0" w:color="auto"/>
              <w:left w:val="single" w:sz="4" w:space="0" w:color="auto"/>
              <w:bottom w:val="single" w:sz="4" w:space="0" w:color="auto"/>
              <w:right w:val="single" w:sz="4" w:space="0" w:color="auto"/>
            </w:tcBorders>
            <w:hideMark/>
          </w:tcPr>
          <w:p w14:paraId="071A636C" w14:textId="77777777" w:rsidR="00000752" w:rsidRDefault="00000752">
            <w:pPr>
              <w:rPr>
                <w:rFonts w:ascii="Arial" w:hAnsi="Arial" w:cs="Arial"/>
                <w:sz w:val="18"/>
                <w:szCs w:val="18"/>
              </w:rPr>
            </w:pPr>
            <w:r>
              <w:rPr>
                <w:rFonts w:ascii="Arial" w:hAnsi="Arial" w:cs="Arial"/>
                <w:sz w:val="18"/>
                <w:szCs w:val="18"/>
              </w:rPr>
              <w:t xml:space="preserve">Snel en duidelijke terugkoppeling gekregen. </w:t>
            </w:r>
          </w:p>
        </w:tc>
        <w:tc>
          <w:tcPr>
            <w:tcW w:w="3006" w:type="dxa"/>
            <w:tcBorders>
              <w:top w:val="single" w:sz="4" w:space="0" w:color="auto"/>
              <w:left w:val="single" w:sz="4" w:space="0" w:color="auto"/>
              <w:bottom w:val="single" w:sz="4" w:space="0" w:color="auto"/>
              <w:right w:val="single" w:sz="4" w:space="0" w:color="auto"/>
            </w:tcBorders>
          </w:tcPr>
          <w:p w14:paraId="1A64D8D0" w14:textId="77777777" w:rsidR="00000752" w:rsidRDefault="00000752">
            <w:pPr>
              <w:rPr>
                <w:rFonts w:ascii="Arial" w:hAnsi="Arial" w:cs="Arial"/>
                <w:sz w:val="18"/>
                <w:szCs w:val="18"/>
              </w:rPr>
            </w:pPr>
          </w:p>
        </w:tc>
      </w:tr>
    </w:tbl>
    <w:p w14:paraId="553BE415" w14:textId="77777777" w:rsidR="00000752" w:rsidRDefault="00000752" w:rsidP="00000752">
      <w:pPr>
        <w:rPr>
          <w:rFonts w:ascii="Arial" w:eastAsia="Times New Roman" w:hAnsi="Arial" w:cs="Arial"/>
          <w:lang w:eastAsia="nl-NL"/>
        </w:rPr>
      </w:pPr>
    </w:p>
    <w:p w14:paraId="75A9E9B8" w14:textId="77777777" w:rsidR="00000752" w:rsidRDefault="00000752" w:rsidP="00000752">
      <w:pPr>
        <w:rPr>
          <w:rFonts w:ascii="Arial" w:hAnsi="Arial" w:cs="Arial"/>
        </w:rPr>
      </w:pPr>
    </w:p>
    <w:p w14:paraId="12782DDC" w14:textId="77777777" w:rsidR="00000752" w:rsidRDefault="00000752" w:rsidP="00000752">
      <w:pPr>
        <w:spacing w:after="160" w:line="256" w:lineRule="auto"/>
        <w:rPr>
          <w:rFonts w:ascii="Arial" w:hAnsi="Arial" w:cs="Arial"/>
        </w:rPr>
      </w:pPr>
      <w:r>
        <w:rPr>
          <w:rFonts w:ascii="Arial" w:hAnsi="Arial" w:cs="Arial"/>
        </w:rPr>
        <w:br w:type="page"/>
      </w:r>
    </w:p>
    <w:p w14:paraId="278407B2" w14:textId="77777777" w:rsidR="00000752" w:rsidRDefault="00000752" w:rsidP="00000752">
      <w:pPr>
        <w:rPr>
          <w:rFonts w:ascii="Arial" w:hAnsi="Arial" w:cs="Arial"/>
        </w:rPr>
      </w:pPr>
    </w:p>
    <w:tbl>
      <w:tblPr>
        <w:tblStyle w:val="Tabelraster"/>
        <w:tblW w:w="9209" w:type="dxa"/>
        <w:tblLook w:val="04A0" w:firstRow="1" w:lastRow="0" w:firstColumn="1" w:lastColumn="0" w:noHBand="0" w:noVBand="1"/>
      </w:tblPr>
      <w:tblGrid>
        <w:gridCol w:w="3005"/>
        <w:gridCol w:w="3005"/>
        <w:gridCol w:w="3199"/>
      </w:tblGrid>
      <w:tr w:rsidR="00000752" w14:paraId="7445F434" w14:textId="77777777" w:rsidTr="00000752">
        <w:tc>
          <w:tcPr>
            <w:tcW w:w="3005" w:type="dxa"/>
            <w:vMerge w:val="restart"/>
            <w:tcBorders>
              <w:top w:val="single" w:sz="4" w:space="0" w:color="auto"/>
              <w:left w:val="single" w:sz="4" w:space="0" w:color="auto"/>
              <w:bottom w:val="single" w:sz="4" w:space="0" w:color="auto"/>
              <w:right w:val="single" w:sz="4" w:space="0" w:color="auto"/>
            </w:tcBorders>
            <w:hideMark/>
          </w:tcPr>
          <w:p w14:paraId="0F28090A" w14:textId="77777777" w:rsidR="00000752" w:rsidRDefault="00000752">
            <w:pPr>
              <w:tabs>
                <w:tab w:val="right" w:leader="dot" w:pos="9360"/>
              </w:tabs>
              <w:spacing w:line="276" w:lineRule="auto"/>
              <w:rPr>
                <w:rFonts w:ascii="Arial" w:hAnsi="Arial" w:cs="Arial"/>
              </w:rPr>
            </w:pPr>
            <w:r>
              <w:rPr>
                <w:rFonts w:ascii="Arial" w:hAnsi="Arial" w:cs="Arial"/>
                <w:b/>
                <w:sz w:val="20"/>
                <w:szCs w:val="20"/>
              </w:rPr>
              <w:t>Overige feedback en opmerkingen van de feedbackgever</w:t>
            </w:r>
          </w:p>
        </w:tc>
        <w:tc>
          <w:tcPr>
            <w:tcW w:w="3005" w:type="dxa"/>
            <w:tcBorders>
              <w:top w:val="single" w:sz="4" w:space="0" w:color="auto"/>
              <w:left w:val="single" w:sz="4" w:space="0" w:color="auto"/>
              <w:bottom w:val="single" w:sz="4" w:space="0" w:color="auto"/>
              <w:right w:val="single" w:sz="4" w:space="0" w:color="auto"/>
            </w:tcBorders>
            <w:hideMark/>
          </w:tcPr>
          <w:p w14:paraId="0DEF8227" w14:textId="77777777" w:rsidR="00000752" w:rsidRDefault="00000752">
            <w:pPr>
              <w:tabs>
                <w:tab w:val="right" w:leader="dot" w:pos="9360"/>
              </w:tabs>
              <w:spacing w:line="276" w:lineRule="auto"/>
              <w:rPr>
                <w:rFonts w:ascii="Arial" w:hAnsi="Arial" w:cs="Arial"/>
                <w:b/>
                <w:sz w:val="20"/>
                <w:szCs w:val="20"/>
              </w:rPr>
            </w:pPr>
            <w:r>
              <w:rPr>
                <w:rFonts w:ascii="Arial" w:hAnsi="Arial" w:cs="Arial"/>
                <w:b/>
                <w:sz w:val="20"/>
                <w:szCs w:val="20"/>
              </w:rPr>
              <w:t>Positieve punten</w:t>
            </w:r>
          </w:p>
        </w:tc>
        <w:tc>
          <w:tcPr>
            <w:tcW w:w="3199" w:type="dxa"/>
            <w:tcBorders>
              <w:top w:val="single" w:sz="4" w:space="0" w:color="auto"/>
              <w:left w:val="single" w:sz="4" w:space="0" w:color="auto"/>
              <w:bottom w:val="single" w:sz="4" w:space="0" w:color="auto"/>
              <w:right w:val="single" w:sz="4" w:space="0" w:color="auto"/>
            </w:tcBorders>
            <w:hideMark/>
          </w:tcPr>
          <w:p w14:paraId="3860CA84" w14:textId="77777777" w:rsidR="00000752" w:rsidRDefault="00000752">
            <w:pPr>
              <w:tabs>
                <w:tab w:val="right" w:leader="dot" w:pos="9360"/>
              </w:tabs>
              <w:spacing w:line="276" w:lineRule="auto"/>
              <w:rPr>
                <w:rFonts w:ascii="Arial" w:hAnsi="Arial" w:cs="Arial"/>
                <w:b/>
                <w:sz w:val="20"/>
                <w:szCs w:val="20"/>
              </w:rPr>
            </w:pPr>
            <w:r>
              <w:rPr>
                <w:rFonts w:ascii="Arial" w:hAnsi="Arial" w:cs="Arial"/>
                <w:b/>
                <w:sz w:val="20"/>
                <w:szCs w:val="20"/>
              </w:rPr>
              <w:t>Aandachtspunten</w:t>
            </w:r>
          </w:p>
        </w:tc>
      </w:tr>
      <w:tr w:rsidR="00000752" w14:paraId="0D45FA46" w14:textId="77777777" w:rsidTr="00000752">
        <w:tc>
          <w:tcPr>
            <w:tcW w:w="0" w:type="auto"/>
            <w:vMerge/>
            <w:tcBorders>
              <w:top w:val="single" w:sz="4" w:space="0" w:color="auto"/>
              <w:left w:val="single" w:sz="4" w:space="0" w:color="auto"/>
              <w:bottom w:val="single" w:sz="4" w:space="0" w:color="auto"/>
              <w:right w:val="single" w:sz="4" w:space="0" w:color="auto"/>
            </w:tcBorders>
            <w:vAlign w:val="center"/>
            <w:hideMark/>
          </w:tcPr>
          <w:p w14:paraId="3AB66F52" w14:textId="77777777" w:rsidR="00000752" w:rsidRDefault="00000752">
            <w:pPr>
              <w:rPr>
                <w:rFonts w:ascii="Arial" w:eastAsia="Times New Roman" w:hAnsi="Arial" w:cs="Arial"/>
              </w:rPr>
            </w:pPr>
          </w:p>
        </w:tc>
        <w:tc>
          <w:tcPr>
            <w:tcW w:w="3005" w:type="dxa"/>
            <w:tcBorders>
              <w:top w:val="single" w:sz="4" w:space="0" w:color="auto"/>
              <w:left w:val="single" w:sz="4" w:space="0" w:color="auto"/>
              <w:bottom w:val="single" w:sz="4" w:space="0" w:color="auto"/>
              <w:right w:val="single" w:sz="4" w:space="0" w:color="auto"/>
            </w:tcBorders>
          </w:tcPr>
          <w:p w14:paraId="03D95D28" w14:textId="77777777" w:rsidR="00000752" w:rsidRDefault="00000752">
            <w:pPr>
              <w:rPr>
                <w:rFonts w:ascii="Arial" w:hAnsi="Arial" w:cs="Arial"/>
              </w:rPr>
            </w:pPr>
          </w:p>
          <w:p w14:paraId="44D77C22" w14:textId="77777777" w:rsidR="00000752" w:rsidRDefault="00000752">
            <w:pPr>
              <w:rPr>
                <w:rFonts w:ascii="Arial" w:hAnsi="Arial" w:cs="Arial"/>
              </w:rPr>
            </w:pPr>
          </w:p>
          <w:p w14:paraId="19C1EB76" w14:textId="77777777" w:rsidR="00000752" w:rsidRDefault="00000752">
            <w:pPr>
              <w:rPr>
                <w:rFonts w:ascii="Arial" w:hAnsi="Arial" w:cs="Arial"/>
              </w:rPr>
            </w:pPr>
          </w:p>
          <w:p w14:paraId="3F72CFCE" w14:textId="77777777" w:rsidR="00000752" w:rsidRDefault="00000752">
            <w:pPr>
              <w:rPr>
                <w:rFonts w:ascii="Arial" w:hAnsi="Arial" w:cs="Arial"/>
              </w:rPr>
            </w:pPr>
          </w:p>
          <w:p w14:paraId="329AE5AF" w14:textId="77777777" w:rsidR="00000752" w:rsidRDefault="00000752">
            <w:pPr>
              <w:rPr>
                <w:rFonts w:ascii="Arial" w:hAnsi="Arial" w:cs="Arial"/>
              </w:rPr>
            </w:pPr>
          </w:p>
          <w:p w14:paraId="7B6A27DD" w14:textId="77777777" w:rsidR="00000752" w:rsidRDefault="00000752">
            <w:pPr>
              <w:rPr>
                <w:rFonts w:ascii="Arial" w:hAnsi="Arial" w:cs="Arial"/>
              </w:rPr>
            </w:pPr>
          </w:p>
          <w:p w14:paraId="32883974" w14:textId="77777777" w:rsidR="00000752" w:rsidRDefault="00000752">
            <w:pPr>
              <w:rPr>
                <w:rFonts w:ascii="Arial" w:hAnsi="Arial" w:cs="Arial"/>
              </w:rPr>
            </w:pPr>
          </w:p>
          <w:p w14:paraId="2F10EDD6" w14:textId="77777777" w:rsidR="00000752" w:rsidRDefault="00000752">
            <w:pPr>
              <w:rPr>
                <w:rFonts w:ascii="Arial" w:hAnsi="Arial" w:cs="Arial"/>
              </w:rPr>
            </w:pPr>
          </w:p>
          <w:p w14:paraId="3780E44A" w14:textId="77777777" w:rsidR="00000752" w:rsidRDefault="00000752">
            <w:pPr>
              <w:rPr>
                <w:rFonts w:ascii="Arial" w:hAnsi="Arial" w:cs="Arial"/>
              </w:rPr>
            </w:pPr>
          </w:p>
          <w:p w14:paraId="66C2B18A" w14:textId="77777777" w:rsidR="00000752" w:rsidRDefault="00000752">
            <w:pPr>
              <w:rPr>
                <w:rFonts w:ascii="Arial" w:hAnsi="Arial" w:cs="Arial"/>
              </w:rPr>
            </w:pPr>
          </w:p>
          <w:p w14:paraId="5621DFFC" w14:textId="77777777" w:rsidR="00000752" w:rsidRDefault="00000752">
            <w:pPr>
              <w:rPr>
                <w:rFonts w:ascii="Arial" w:hAnsi="Arial" w:cs="Arial"/>
              </w:rPr>
            </w:pPr>
          </w:p>
          <w:p w14:paraId="6C9AB31E" w14:textId="77777777" w:rsidR="00000752" w:rsidRDefault="00000752">
            <w:pPr>
              <w:rPr>
                <w:rFonts w:ascii="Arial" w:hAnsi="Arial" w:cs="Arial"/>
              </w:rPr>
            </w:pPr>
          </w:p>
        </w:tc>
        <w:tc>
          <w:tcPr>
            <w:tcW w:w="3199" w:type="dxa"/>
            <w:tcBorders>
              <w:top w:val="single" w:sz="4" w:space="0" w:color="auto"/>
              <w:left w:val="single" w:sz="4" w:space="0" w:color="auto"/>
              <w:bottom w:val="single" w:sz="4" w:space="0" w:color="auto"/>
              <w:right w:val="single" w:sz="4" w:space="0" w:color="auto"/>
            </w:tcBorders>
          </w:tcPr>
          <w:p w14:paraId="05D6674F" w14:textId="77777777" w:rsidR="00000752" w:rsidRDefault="00000752">
            <w:pPr>
              <w:rPr>
                <w:rFonts w:ascii="Arial" w:hAnsi="Arial" w:cs="Arial"/>
              </w:rPr>
            </w:pPr>
          </w:p>
        </w:tc>
      </w:tr>
    </w:tbl>
    <w:p w14:paraId="509F083A" w14:textId="77777777" w:rsidR="00000752" w:rsidRDefault="00000752" w:rsidP="00000752">
      <w:pPr>
        <w:rPr>
          <w:rFonts w:ascii="Arial" w:eastAsia="Times New Roman" w:hAnsi="Arial" w:cs="Arial"/>
          <w:lang w:eastAsia="nl-NL"/>
        </w:rPr>
      </w:pPr>
    </w:p>
    <w:p w14:paraId="000B66C6" w14:textId="77777777" w:rsidR="00000752" w:rsidRDefault="00000752" w:rsidP="00000752">
      <w:pPr>
        <w:rPr>
          <w:rFonts w:ascii="Arial" w:hAnsi="Arial" w:cs="Arial"/>
        </w:rPr>
      </w:pPr>
    </w:p>
    <w:tbl>
      <w:tblPr>
        <w:tblStyle w:val="Tabelraster"/>
        <w:tblW w:w="0" w:type="auto"/>
        <w:tblLook w:val="04A0" w:firstRow="1" w:lastRow="0" w:firstColumn="1" w:lastColumn="0" w:noHBand="0" w:noVBand="1"/>
      </w:tblPr>
      <w:tblGrid>
        <w:gridCol w:w="9016"/>
      </w:tblGrid>
      <w:tr w:rsidR="00000752" w14:paraId="4A46F1A0" w14:textId="77777777" w:rsidTr="00000752">
        <w:tc>
          <w:tcPr>
            <w:tcW w:w="9016" w:type="dxa"/>
            <w:tcBorders>
              <w:top w:val="single" w:sz="4" w:space="0" w:color="auto"/>
              <w:left w:val="single" w:sz="4" w:space="0" w:color="auto"/>
              <w:bottom w:val="single" w:sz="4" w:space="0" w:color="auto"/>
              <w:right w:val="single" w:sz="4" w:space="0" w:color="auto"/>
            </w:tcBorders>
          </w:tcPr>
          <w:p w14:paraId="50727B44" w14:textId="77777777" w:rsidR="00000752" w:rsidRDefault="00000752">
            <w:pPr>
              <w:spacing w:line="256" w:lineRule="auto"/>
              <w:rPr>
                <w:rFonts w:ascii="Arial" w:eastAsia="Arial" w:hAnsi="Arial" w:cs="Arial"/>
                <w:b/>
                <w:color w:val="000000"/>
                <w:sz w:val="26"/>
                <w:szCs w:val="22"/>
              </w:rPr>
            </w:pPr>
            <w:r>
              <w:rPr>
                <w:rFonts w:ascii="Arial" w:eastAsia="Arial" w:hAnsi="Arial" w:cs="Arial"/>
                <w:b/>
                <w:color w:val="000000"/>
                <w:sz w:val="26"/>
                <w:szCs w:val="22"/>
              </w:rPr>
              <w:t xml:space="preserve">Wat vind je van de ontvangen feedback? </w:t>
            </w:r>
          </w:p>
          <w:p w14:paraId="3ECBBC9B" w14:textId="7CBEE395" w:rsidR="00000752" w:rsidRPr="00000752" w:rsidRDefault="00000752" w:rsidP="00000752">
            <w:pPr>
              <w:tabs>
                <w:tab w:val="right" w:leader="dot" w:pos="9360"/>
              </w:tabs>
              <w:rPr>
                <w:rFonts w:ascii="Arial" w:eastAsia="Times New Roman" w:hAnsi="Arial" w:cs="Arial"/>
                <w:bCs/>
                <w:sz w:val="20"/>
                <w:szCs w:val="20"/>
              </w:rPr>
            </w:pPr>
            <w:r>
              <w:rPr>
                <w:rFonts w:ascii="Arial" w:hAnsi="Arial" w:cs="Arial"/>
                <w:bCs/>
                <w:sz w:val="20"/>
                <w:szCs w:val="20"/>
              </w:rPr>
              <w:t>(in te vullen door de student, nadat deze bovenstaande feedback heeft gekregen en verwerkt)</w:t>
            </w:r>
          </w:p>
          <w:p w14:paraId="290F63F8" w14:textId="77777777" w:rsidR="00000752" w:rsidRDefault="00000752">
            <w:pPr>
              <w:rPr>
                <w:rFonts w:ascii="Arial" w:hAnsi="Arial" w:cs="Arial"/>
              </w:rPr>
            </w:pPr>
          </w:p>
          <w:p w14:paraId="4E7AFCE1" w14:textId="77777777" w:rsidR="00000752" w:rsidRDefault="00000752">
            <w:pPr>
              <w:rPr>
                <w:rFonts w:ascii="Arial" w:hAnsi="Arial" w:cs="Arial"/>
              </w:rPr>
            </w:pPr>
            <w:r>
              <w:rPr>
                <w:rFonts w:ascii="Arial" w:hAnsi="Arial" w:cs="Arial"/>
              </w:rPr>
              <w:t xml:space="preserve">De feedback was fijn om te ontvangen en helpen voor ons onderzoek. De tip voor een goede verbinding was inderdaad ook geplaats er ging namelijk eerst iets mis dit zijn belangrijke punten om mee te nemen voor de volgende keer. </w:t>
            </w:r>
          </w:p>
          <w:p w14:paraId="5F443122" w14:textId="77777777" w:rsidR="00000752" w:rsidRDefault="00000752">
            <w:pPr>
              <w:rPr>
                <w:rFonts w:ascii="Arial" w:hAnsi="Arial" w:cs="Arial"/>
              </w:rPr>
            </w:pPr>
          </w:p>
          <w:p w14:paraId="561DC6AF" w14:textId="77777777" w:rsidR="00000752" w:rsidRDefault="00000752">
            <w:pPr>
              <w:rPr>
                <w:rFonts w:ascii="Arial" w:hAnsi="Arial" w:cs="Arial"/>
              </w:rPr>
            </w:pPr>
          </w:p>
          <w:p w14:paraId="4F5BFF8A" w14:textId="77777777" w:rsidR="00000752" w:rsidRDefault="00000752">
            <w:pPr>
              <w:rPr>
                <w:rFonts w:ascii="Arial" w:hAnsi="Arial" w:cs="Arial"/>
              </w:rPr>
            </w:pPr>
          </w:p>
          <w:p w14:paraId="1767346A" w14:textId="77777777" w:rsidR="00000752" w:rsidRDefault="00000752">
            <w:pPr>
              <w:rPr>
                <w:rFonts w:ascii="Arial" w:hAnsi="Arial" w:cs="Arial"/>
              </w:rPr>
            </w:pPr>
          </w:p>
          <w:p w14:paraId="6D5293D5" w14:textId="77777777" w:rsidR="00000752" w:rsidRDefault="00000752">
            <w:pPr>
              <w:rPr>
                <w:rFonts w:ascii="Arial" w:hAnsi="Arial" w:cs="Arial"/>
              </w:rPr>
            </w:pPr>
          </w:p>
          <w:p w14:paraId="13FE3D9B" w14:textId="77777777" w:rsidR="00000752" w:rsidRDefault="00000752">
            <w:pPr>
              <w:rPr>
                <w:rFonts w:ascii="Arial" w:hAnsi="Arial" w:cs="Arial"/>
              </w:rPr>
            </w:pPr>
          </w:p>
          <w:p w14:paraId="1B8E1417" w14:textId="77777777" w:rsidR="00000752" w:rsidRDefault="00000752">
            <w:pPr>
              <w:rPr>
                <w:rFonts w:ascii="Arial" w:hAnsi="Arial" w:cs="Arial"/>
              </w:rPr>
            </w:pPr>
          </w:p>
          <w:p w14:paraId="34A57359" w14:textId="77777777" w:rsidR="00000752" w:rsidRDefault="00000752">
            <w:pPr>
              <w:rPr>
                <w:rFonts w:ascii="Arial" w:hAnsi="Arial" w:cs="Arial"/>
              </w:rPr>
            </w:pPr>
          </w:p>
        </w:tc>
      </w:tr>
    </w:tbl>
    <w:p w14:paraId="1EB06E3B" w14:textId="77777777" w:rsidR="00000752" w:rsidRDefault="00000752" w:rsidP="00000752">
      <w:pPr>
        <w:rPr>
          <w:rFonts w:ascii="Arial" w:eastAsia="Times New Roman" w:hAnsi="Arial" w:cs="Arial"/>
          <w:lang w:eastAsia="nl-NL"/>
        </w:rPr>
      </w:pPr>
    </w:p>
    <w:tbl>
      <w:tblPr>
        <w:tblStyle w:val="Tabelraster"/>
        <w:tblW w:w="0" w:type="auto"/>
        <w:tblLook w:val="04A0" w:firstRow="1" w:lastRow="0" w:firstColumn="1" w:lastColumn="0" w:noHBand="0" w:noVBand="1"/>
      </w:tblPr>
      <w:tblGrid>
        <w:gridCol w:w="9016"/>
      </w:tblGrid>
      <w:tr w:rsidR="00000752" w14:paraId="5A72B788" w14:textId="77777777" w:rsidTr="00000752">
        <w:tc>
          <w:tcPr>
            <w:tcW w:w="9016" w:type="dxa"/>
            <w:tcBorders>
              <w:top w:val="single" w:sz="4" w:space="0" w:color="auto"/>
              <w:left w:val="single" w:sz="4" w:space="0" w:color="auto"/>
              <w:bottom w:val="single" w:sz="4" w:space="0" w:color="auto"/>
              <w:right w:val="single" w:sz="4" w:space="0" w:color="auto"/>
            </w:tcBorders>
          </w:tcPr>
          <w:p w14:paraId="71817E82" w14:textId="77777777" w:rsidR="00000752" w:rsidRDefault="00000752">
            <w:pPr>
              <w:spacing w:line="256" w:lineRule="auto"/>
              <w:rPr>
                <w:rFonts w:ascii="Arial" w:eastAsia="Arial" w:hAnsi="Arial" w:cs="Arial"/>
                <w:b/>
                <w:color w:val="000000"/>
                <w:sz w:val="26"/>
                <w:szCs w:val="22"/>
              </w:rPr>
            </w:pPr>
            <w:r>
              <w:rPr>
                <w:rFonts w:ascii="Arial" w:eastAsia="Arial" w:hAnsi="Arial" w:cs="Arial"/>
                <w:b/>
                <w:color w:val="000000"/>
                <w:sz w:val="26"/>
                <w:szCs w:val="22"/>
              </w:rPr>
              <w:t xml:space="preserve">Wat heb je met de feedback gedaan? </w:t>
            </w:r>
          </w:p>
          <w:p w14:paraId="57FE33E5" w14:textId="6AFE2E79" w:rsidR="00000752" w:rsidRPr="00000752" w:rsidRDefault="00000752" w:rsidP="00000752">
            <w:pPr>
              <w:tabs>
                <w:tab w:val="right" w:leader="dot" w:pos="9360"/>
              </w:tabs>
              <w:rPr>
                <w:rFonts w:ascii="Arial" w:eastAsia="Times New Roman" w:hAnsi="Arial" w:cs="Arial"/>
                <w:bCs/>
                <w:sz w:val="20"/>
                <w:szCs w:val="20"/>
              </w:rPr>
            </w:pPr>
            <w:r>
              <w:rPr>
                <w:rFonts w:ascii="Arial" w:hAnsi="Arial" w:cs="Arial"/>
                <w:bCs/>
                <w:sz w:val="20"/>
                <w:szCs w:val="20"/>
              </w:rPr>
              <w:t>(in te vullen door de student, nadat deze bovenstaande feedback heeft gekregen en verwerkt)</w:t>
            </w:r>
          </w:p>
          <w:p w14:paraId="4E19C31D" w14:textId="77777777" w:rsidR="00000752" w:rsidRDefault="00000752">
            <w:pPr>
              <w:rPr>
                <w:rFonts w:ascii="Arial" w:hAnsi="Arial" w:cs="Arial"/>
              </w:rPr>
            </w:pPr>
          </w:p>
          <w:p w14:paraId="4D5F1117" w14:textId="77777777" w:rsidR="00000752" w:rsidRDefault="00000752">
            <w:pPr>
              <w:rPr>
                <w:rFonts w:ascii="Arial" w:hAnsi="Arial" w:cs="Arial"/>
              </w:rPr>
            </w:pPr>
            <w:r>
              <w:rPr>
                <w:rFonts w:ascii="Arial" w:hAnsi="Arial" w:cs="Arial"/>
              </w:rPr>
              <w:t xml:space="preserve">De feedback hebben we ontvangen het lijkt erop dat de samenwerking prettig is ervaren en de client zich gehoord voelde dat is er fijn.  </w:t>
            </w:r>
          </w:p>
          <w:p w14:paraId="531F8C3A" w14:textId="77777777" w:rsidR="00000752" w:rsidRDefault="00000752">
            <w:pPr>
              <w:rPr>
                <w:rFonts w:ascii="Arial" w:hAnsi="Arial" w:cs="Arial"/>
              </w:rPr>
            </w:pPr>
            <w:r>
              <w:rPr>
                <w:rFonts w:ascii="Arial" w:hAnsi="Arial" w:cs="Arial"/>
              </w:rPr>
              <w:t xml:space="preserve">De belangrijke punten vanuit het client perspectief zijn meengenomen in ons plan. </w:t>
            </w:r>
          </w:p>
          <w:p w14:paraId="7C5363FC" w14:textId="77777777" w:rsidR="00000752" w:rsidRDefault="00000752">
            <w:pPr>
              <w:rPr>
                <w:rFonts w:ascii="Arial" w:hAnsi="Arial" w:cs="Arial"/>
              </w:rPr>
            </w:pPr>
          </w:p>
          <w:p w14:paraId="262FAF5D" w14:textId="77777777" w:rsidR="00000752" w:rsidRDefault="00000752">
            <w:pPr>
              <w:rPr>
                <w:rFonts w:ascii="Arial" w:hAnsi="Arial" w:cs="Arial"/>
              </w:rPr>
            </w:pPr>
          </w:p>
          <w:p w14:paraId="0E673D28" w14:textId="77777777" w:rsidR="00000752" w:rsidRDefault="00000752">
            <w:pPr>
              <w:rPr>
                <w:rFonts w:ascii="Arial" w:hAnsi="Arial" w:cs="Arial"/>
              </w:rPr>
            </w:pPr>
          </w:p>
          <w:p w14:paraId="29A1EE1E" w14:textId="77777777" w:rsidR="00000752" w:rsidRDefault="00000752">
            <w:pPr>
              <w:rPr>
                <w:rFonts w:ascii="Arial" w:hAnsi="Arial" w:cs="Arial"/>
              </w:rPr>
            </w:pPr>
          </w:p>
          <w:p w14:paraId="4438AC6C" w14:textId="77777777" w:rsidR="00000752" w:rsidRDefault="00000752">
            <w:pPr>
              <w:rPr>
                <w:rFonts w:ascii="Arial" w:hAnsi="Arial" w:cs="Arial"/>
              </w:rPr>
            </w:pPr>
          </w:p>
          <w:p w14:paraId="4D3B7590" w14:textId="77777777" w:rsidR="00000752" w:rsidRDefault="00000752">
            <w:pPr>
              <w:rPr>
                <w:rFonts w:ascii="Arial" w:hAnsi="Arial" w:cs="Arial"/>
              </w:rPr>
            </w:pPr>
          </w:p>
          <w:p w14:paraId="7D19F657" w14:textId="77777777" w:rsidR="00000752" w:rsidRDefault="00000752">
            <w:pPr>
              <w:rPr>
                <w:rFonts w:ascii="Arial" w:hAnsi="Arial" w:cs="Arial"/>
              </w:rPr>
            </w:pPr>
          </w:p>
          <w:p w14:paraId="680C706C" w14:textId="77777777" w:rsidR="00000752" w:rsidRDefault="00000752">
            <w:pPr>
              <w:rPr>
                <w:rFonts w:ascii="Arial" w:hAnsi="Arial" w:cs="Arial"/>
              </w:rPr>
            </w:pPr>
          </w:p>
          <w:p w14:paraId="4041D326" w14:textId="77777777" w:rsidR="00000752" w:rsidRDefault="00000752">
            <w:pPr>
              <w:rPr>
                <w:rFonts w:ascii="Arial" w:hAnsi="Arial" w:cs="Arial"/>
              </w:rPr>
            </w:pPr>
          </w:p>
          <w:p w14:paraId="384E3292" w14:textId="77777777" w:rsidR="00000752" w:rsidRDefault="00000752">
            <w:pPr>
              <w:rPr>
                <w:rFonts w:ascii="Arial" w:hAnsi="Arial" w:cs="Arial"/>
              </w:rPr>
            </w:pPr>
          </w:p>
          <w:p w14:paraId="2AF6D5BF" w14:textId="77777777" w:rsidR="00000752" w:rsidRDefault="00000752">
            <w:pPr>
              <w:rPr>
                <w:rFonts w:ascii="Arial" w:hAnsi="Arial" w:cs="Arial"/>
              </w:rPr>
            </w:pPr>
          </w:p>
        </w:tc>
      </w:tr>
    </w:tbl>
    <w:p w14:paraId="7DF7D09E" w14:textId="77777777" w:rsidR="00000752" w:rsidRDefault="00000752" w:rsidP="00000752">
      <w:pPr>
        <w:spacing w:line="256" w:lineRule="auto"/>
        <w:ind w:left="124"/>
        <w:rPr>
          <w:rFonts w:ascii="Arial" w:eastAsia="Arial" w:hAnsi="Arial" w:cs="Arial"/>
          <w:b/>
          <w:color w:val="000000"/>
          <w:sz w:val="26"/>
          <w:szCs w:val="22"/>
        </w:rPr>
      </w:pPr>
    </w:p>
    <w:p w14:paraId="4570385F" w14:textId="77777777" w:rsidR="005F4C9B" w:rsidRDefault="005F4C9B">
      <w:pPr>
        <w:rPr>
          <w:rFonts w:eastAsiaTheme="majorEastAsia" w:cstheme="majorBidi"/>
          <w:color w:val="3B4455" w:themeColor="accent1"/>
          <w:sz w:val="42"/>
          <w:szCs w:val="26"/>
        </w:rPr>
      </w:pPr>
      <w:r>
        <w:br w:type="page"/>
      </w:r>
    </w:p>
    <w:p w14:paraId="35C764D6" w14:textId="1B2FD665" w:rsidR="00E304F9" w:rsidRDefault="005F4C9B" w:rsidP="00C76D93">
      <w:pPr>
        <w:pStyle w:val="Kop2"/>
      </w:pPr>
      <w:bookmarkStart w:id="99" w:name="_Toc137117381"/>
      <w:r>
        <w:lastRenderedPageBreak/>
        <w:t>Bijlage 11.3: Feedback samenwerken en creatief handelen</w:t>
      </w:r>
      <w:bookmarkEnd w:id="99"/>
      <w:r>
        <w:t xml:space="preserve"> </w:t>
      </w:r>
    </w:p>
    <w:p w14:paraId="06FFDBEA" w14:textId="77777777" w:rsidR="00EB0374" w:rsidRDefault="00EB0374" w:rsidP="00EB0374">
      <w:pPr>
        <w:spacing w:after="18" w:line="360" w:lineRule="auto"/>
        <w:jc w:val="center"/>
        <w:rPr>
          <w:rFonts w:ascii="Arial" w:eastAsia="Arial" w:hAnsi="Arial" w:cs="Arial"/>
          <w:color w:val="000000"/>
          <w:szCs w:val="22"/>
        </w:rPr>
      </w:pPr>
      <w:r>
        <w:rPr>
          <w:rFonts w:ascii="Arial" w:eastAsia="Arial" w:hAnsi="Arial" w:cs="Arial"/>
          <w:color w:val="000000"/>
          <w:szCs w:val="22"/>
        </w:rPr>
        <w:t>Feedbackformulier Samenwerken en creatief handelen</w:t>
      </w:r>
    </w:p>
    <w:p w14:paraId="20A44433" w14:textId="77777777" w:rsidR="00EB0374" w:rsidRDefault="00EB0374" w:rsidP="00EB0374">
      <w:pPr>
        <w:spacing w:after="18" w:line="360" w:lineRule="auto"/>
        <w:jc w:val="center"/>
        <w:rPr>
          <w:rFonts w:ascii="Arial" w:eastAsia="Arial" w:hAnsi="Arial" w:cs="Arial"/>
          <w:color w:val="000000"/>
        </w:rPr>
      </w:pPr>
      <w:r>
        <w:rPr>
          <w:rFonts w:ascii="Arial" w:eastAsia="Arial" w:hAnsi="Arial" w:cs="Arial"/>
          <w:color w:val="000000"/>
          <w:szCs w:val="22"/>
        </w:rPr>
        <w:t xml:space="preserve"> </w:t>
      </w:r>
      <w:r>
        <w:rPr>
          <w:rFonts w:ascii="Arial" w:eastAsia="Arial" w:hAnsi="Arial" w:cs="Arial"/>
          <w:color w:val="000000"/>
        </w:rPr>
        <w:t>bij semesterprogramma ‘Praktijkverbetering’ 2022-2023</w:t>
      </w:r>
    </w:p>
    <w:p w14:paraId="58D9281A" w14:textId="77777777" w:rsidR="00EB0374" w:rsidRDefault="00EB0374" w:rsidP="00EB0374">
      <w:pPr>
        <w:spacing w:line="256" w:lineRule="auto"/>
        <w:ind w:left="124"/>
        <w:jc w:val="center"/>
        <w:rPr>
          <w:rFonts w:ascii="Arial" w:eastAsia="Arial" w:hAnsi="Arial" w:cs="Arial"/>
          <w:b/>
          <w:color w:val="000000"/>
          <w:sz w:val="26"/>
          <w:szCs w:val="22"/>
        </w:rPr>
      </w:pPr>
      <w:r>
        <w:rPr>
          <w:rFonts w:ascii="Arial" w:eastAsia="Arial" w:hAnsi="Arial" w:cs="Arial"/>
          <w:b/>
          <w:color w:val="000000"/>
          <w:sz w:val="26"/>
          <w:szCs w:val="22"/>
        </w:rPr>
        <w:t>Deeltentamen: Praktijkverbetering: uitvoering en verantwoording</w:t>
      </w:r>
    </w:p>
    <w:p w14:paraId="1DE4438A" w14:textId="77777777" w:rsidR="00EB0374" w:rsidRDefault="00EB0374" w:rsidP="00EB0374">
      <w:pPr>
        <w:rPr>
          <w:rFonts w:ascii="Arial" w:eastAsia="Times New Roman" w:hAnsi="Arial" w:cs="Arial"/>
          <w:lang w:eastAsia="nl-NL"/>
        </w:rPr>
      </w:pPr>
    </w:p>
    <w:tbl>
      <w:tblPr>
        <w:tblStyle w:val="Tabelraster"/>
        <w:tblW w:w="0" w:type="auto"/>
        <w:tblLook w:val="04A0" w:firstRow="1" w:lastRow="0" w:firstColumn="1" w:lastColumn="0" w:noHBand="0" w:noVBand="1"/>
      </w:tblPr>
      <w:tblGrid>
        <w:gridCol w:w="3005"/>
        <w:gridCol w:w="3005"/>
        <w:gridCol w:w="3006"/>
      </w:tblGrid>
      <w:tr w:rsidR="00EB0374" w14:paraId="2416AC43" w14:textId="77777777" w:rsidTr="00EB0374">
        <w:tc>
          <w:tcPr>
            <w:tcW w:w="3005" w:type="dxa"/>
            <w:tcBorders>
              <w:top w:val="single" w:sz="4" w:space="0" w:color="auto"/>
              <w:left w:val="single" w:sz="4" w:space="0" w:color="auto"/>
              <w:bottom w:val="single" w:sz="4" w:space="0" w:color="auto"/>
              <w:right w:val="single" w:sz="4" w:space="0" w:color="auto"/>
            </w:tcBorders>
          </w:tcPr>
          <w:p w14:paraId="58FFD3A8" w14:textId="77777777" w:rsidR="00EB0374" w:rsidRDefault="00EB0374">
            <w:pPr>
              <w:tabs>
                <w:tab w:val="right" w:leader="dot" w:pos="9360"/>
              </w:tabs>
              <w:rPr>
                <w:rFonts w:ascii="Arial" w:hAnsi="Arial" w:cs="Arial"/>
                <w:b/>
                <w:sz w:val="20"/>
                <w:szCs w:val="20"/>
              </w:rPr>
            </w:pPr>
            <w:r>
              <w:rPr>
                <w:rFonts w:ascii="Arial" w:hAnsi="Arial" w:cs="Arial"/>
                <w:b/>
                <w:sz w:val="20"/>
                <w:szCs w:val="20"/>
              </w:rPr>
              <w:t>Student 1</w:t>
            </w:r>
          </w:p>
          <w:p w14:paraId="6967BBA8" w14:textId="77777777" w:rsidR="00EB0374" w:rsidRDefault="00EB0374">
            <w:pPr>
              <w:tabs>
                <w:tab w:val="right" w:leader="dot" w:pos="9360"/>
              </w:tabs>
              <w:rPr>
                <w:rFonts w:ascii="Arial" w:hAnsi="Arial" w:cs="Arial"/>
                <w:b/>
                <w:sz w:val="20"/>
                <w:szCs w:val="20"/>
              </w:rPr>
            </w:pPr>
          </w:p>
          <w:p w14:paraId="4B96FDE3" w14:textId="77777777" w:rsidR="00EB0374" w:rsidRDefault="00EB0374">
            <w:pPr>
              <w:tabs>
                <w:tab w:val="right" w:leader="dot" w:pos="9360"/>
              </w:tabs>
              <w:rPr>
                <w:rFonts w:ascii="Arial" w:hAnsi="Arial" w:cs="Arial"/>
                <w:bCs/>
                <w:sz w:val="20"/>
                <w:szCs w:val="20"/>
              </w:rPr>
            </w:pPr>
            <w:r>
              <w:rPr>
                <w:rFonts w:ascii="Arial" w:hAnsi="Arial" w:cs="Arial"/>
                <w:bCs/>
                <w:sz w:val="20"/>
                <w:szCs w:val="20"/>
              </w:rPr>
              <w:t>Naam: Jennifer Keenswijk</w:t>
            </w:r>
          </w:p>
          <w:p w14:paraId="7A96CFD8" w14:textId="77777777" w:rsidR="00EB0374" w:rsidRDefault="00EB0374">
            <w:pPr>
              <w:tabs>
                <w:tab w:val="right" w:leader="dot" w:pos="9360"/>
              </w:tabs>
              <w:rPr>
                <w:rFonts w:ascii="Arial" w:hAnsi="Arial" w:cs="Arial"/>
                <w:bCs/>
                <w:sz w:val="20"/>
                <w:szCs w:val="20"/>
              </w:rPr>
            </w:pPr>
          </w:p>
          <w:p w14:paraId="06B07E45" w14:textId="77777777" w:rsidR="00EB0374" w:rsidRDefault="00EB0374">
            <w:pPr>
              <w:tabs>
                <w:tab w:val="right" w:leader="dot" w:pos="9360"/>
              </w:tabs>
              <w:rPr>
                <w:rFonts w:ascii="Arial" w:hAnsi="Arial" w:cs="Arial"/>
                <w:bCs/>
                <w:sz w:val="20"/>
                <w:szCs w:val="20"/>
              </w:rPr>
            </w:pPr>
          </w:p>
          <w:p w14:paraId="3BE8C6A7" w14:textId="77777777" w:rsidR="00EB0374" w:rsidRDefault="00EB0374">
            <w:pPr>
              <w:tabs>
                <w:tab w:val="right" w:leader="dot" w:pos="9360"/>
              </w:tabs>
              <w:rPr>
                <w:rFonts w:ascii="Arial" w:hAnsi="Arial" w:cs="Arial"/>
                <w:bCs/>
                <w:sz w:val="20"/>
                <w:szCs w:val="20"/>
              </w:rPr>
            </w:pPr>
            <w:r>
              <w:rPr>
                <w:rFonts w:ascii="Arial" w:hAnsi="Arial" w:cs="Arial"/>
                <w:bCs/>
                <w:sz w:val="20"/>
                <w:szCs w:val="20"/>
              </w:rPr>
              <w:t>Studentnummer:</w:t>
            </w:r>
            <w:r>
              <w:rPr>
                <w:rFonts w:ascii="Arial" w:hAnsi="Arial" w:cs="Arial"/>
                <w:color w:val="000000"/>
                <w:sz w:val="20"/>
                <w:szCs w:val="20"/>
              </w:rPr>
              <w:t xml:space="preserve"> 1635892</w:t>
            </w:r>
          </w:p>
          <w:p w14:paraId="6C19C73D" w14:textId="77777777" w:rsidR="00EB0374" w:rsidRDefault="00EB0374">
            <w:pPr>
              <w:rPr>
                <w:rFonts w:ascii="Arial" w:hAnsi="Arial" w:cs="Arial"/>
              </w:rPr>
            </w:pPr>
          </w:p>
        </w:tc>
        <w:tc>
          <w:tcPr>
            <w:tcW w:w="3005" w:type="dxa"/>
            <w:tcBorders>
              <w:top w:val="single" w:sz="4" w:space="0" w:color="auto"/>
              <w:left w:val="single" w:sz="4" w:space="0" w:color="auto"/>
              <w:bottom w:val="single" w:sz="4" w:space="0" w:color="auto"/>
              <w:right w:val="single" w:sz="4" w:space="0" w:color="auto"/>
            </w:tcBorders>
          </w:tcPr>
          <w:p w14:paraId="33FD4F72" w14:textId="77777777" w:rsidR="00EB0374" w:rsidRDefault="00EB0374">
            <w:pPr>
              <w:tabs>
                <w:tab w:val="right" w:leader="dot" w:pos="9360"/>
              </w:tabs>
              <w:rPr>
                <w:rFonts w:ascii="Arial" w:hAnsi="Arial" w:cs="Arial"/>
                <w:b/>
                <w:sz w:val="20"/>
                <w:szCs w:val="20"/>
              </w:rPr>
            </w:pPr>
            <w:r>
              <w:rPr>
                <w:rFonts w:ascii="Arial" w:hAnsi="Arial" w:cs="Arial"/>
                <w:b/>
                <w:sz w:val="20"/>
                <w:szCs w:val="20"/>
              </w:rPr>
              <w:t>Student 2</w:t>
            </w:r>
          </w:p>
          <w:p w14:paraId="17DD8BA1" w14:textId="77777777" w:rsidR="00EB0374" w:rsidRDefault="00EB0374">
            <w:pPr>
              <w:tabs>
                <w:tab w:val="right" w:leader="dot" w:pos="9360"/>
              </w:tabs>
              <w:rPr>
                <w:rFonts w:ascii="Arial" w:hAnsi="Arial" w:cs="Arial"/>
                <w:b/>
                <w:sz w:val="20"/>
                <w:szCs w:val="20"/>
              </w:rPr>
            </w:pPr>
          </w:p>
          <w:p w14:paraId="29425058" w14:textId="77777777" w:rsidR="00EB0374" w:rsidRDefault="00EB0374">
            <w:pPr>
              <w:tabs>
                <w:tab w:val="right" w:leader="dot" w:pos="9360"/>
              </w:tabs>
              <w:rPr>
                <w:rFonts w:ascii="Arial" w:hAnsi="Arial" w:cs="Arial"/>
                <w:bCs/>
                <w:sz w:val="20"/>
                <w:szCs w:val="20"/>
              </w:rPr>
            </w:pPr>
            <w:r>
              <w:rPr>
                <w:rFonts w:ascii="Arial" w:hAnsi="Arial" w:cs="Arial"/>
                <w:bCs/>
                <w:sz w:val="20"/>
                <w:szCs w:val="20"/>
              </w:rPr>
              <w:t>Naam: Sadé Hut</w:t>
            </w:r>
          </w:p>
          <w:p w14:paraId="701103ED" w14:textId="77777777" w:rsidR="00EB0374" w:rsidRDefault="00EB0374">
            <w:pPr>
              <w:tabs>
                <w:tab w:val="right" w:leader="dot" w:pos="9360"/>
              </w:tabs>
              <w:rPr>
                <w:rFonts w:ascii="Arial" w:hAnsi="Arial" w:cs="Arial"/>
                <w:bCs/>
                <w:sz w:val="20"/>
                <w:szCs w:val="20"/>
              </w:rPr>
            </w:pPr>
          </w:p>
          <w:p w14:paraId="57D091A2" w14:textId="77777777" w:rsidR="00EB0374" w:rsidRDefault="00EB0374">
            <w:pPr>
              <w:tabs>
                <w:tab w:val="right" w:leader="dot" w:pos="9360"/>
              </w:tabs>
              <w:rPr>
                <w:rFonts w:ascii="Arial" w:hAnsi="Arial" w:cs="Arial"/>
                <w:bCs/>
                <w:sz w:val="20"/>
                <w:szCs w:val="20"/>
              </w:rPr>
            </w:pPr>
          </w:p>
          <w:p w14:paraId="776FDB79" w14:textId="77777777" w:rsidR="00EB0374" w:rsidRDefault="00EB0374">
            <w:pPr>
              <w:tabs>
                <w:tab w:val="right" w:leader="dot" w:pos="9360"/>
              </w:tabs>
              <w:rPr>
                <w:rFonts w:ascii="Arial" w:hAnsi="Arial" w:cs="Arial"/>
                <w:bCs/>
                <w:sz w:val="20"/>
                <w:szCs w:val="20"/>
              </w:rPr>
            </w:pPr>
            <w:r>
              <w:rPr>
                <w:rFonts w:ascii="Arial" w:hAnsi="Arial" w:cs="Arial"/>
                <w:bCs/>
                <w:sz w:val="20"/>
                <w:szCs w:val="20"/>
              </w:rPr>
              <w:t>Studentnummer:0629175</w:t>
            </w:r>
          </w:p>
          <w:p w14:paraId="1943B92E" w14:textId="77777777" w:rsidR="00EB0374" w:rsidRDefault="00EB0374">
            <w:pPr>
              <w:rPr>
                <w:rFonts w:ascii="Arial" w:hAnsi="Arial" w:cs="Arial"/>
              </w:rPr>
            </w:pPr>
          </w:p>
        </w:tc>
        <w:tc>
          <w:tcPr>
            <w:tcW w:w="3006" w:type="dxa"/>
            <w:tcBorders>
              <w:top w:val="single" w:sz="4" w:space="0" w:color="auto"/>
              <w:left w:val="single" w:sz="4" w:space="0" w:color="auto"/>
              <w:bottom w:val="single" w:sz="4" w:space="0" w:color="auto"/>
              <w:right w:val="single" w:sz="4" w:space="0" w:color="auto"/>
            </w:tcBorders>
          </w:tcPr>
          <w:p w14:paraId="5623D5E1" w14:textId="77777777" w:rsidR="00EB0374" w:rsidRDefault="00EB0374">
            <w:pPr>
              <w:tabs>
                <w:tab w:val="right" w:leader="dot" w:pos="9360"/>
              </w:tabs>
              <w:rPr>
                <w:rFonts w:ascii="Arial" w:hAnsi="Arial" w:cs="Arial"/>
                <w:b/>
                <w:sz w:val="20"/>
                <w:szCs w:val="20"/>
              </w:rPr>
            </w:pPr>
            <w:r>
              <w:rPr>
                <w:rFonts w:ascii="Arial" w:hAnsi="Arial" w:cs="Arial"/>
                <w:b/>
                <w:sz w:val="20"/>
                <w:szCs w:val="20"/>
              </w:rPr>
              <w:t>Naam Feedbackgever:</w:t>
            </w:r>
          </w:p>
          <w:p w14:paraId="37D0ED1C" w14:textId="395183F6" w:rsidR="00EB0374" w:rsidRDefault="00EB0374">
            <w:pPr>
              <w:tabs>
                <w:tab w:val="right" w:leader="dot" w:pos="9360"/>
              </w:tabs>
              <w:rPr>
                <w:rFonts w:ascii="Arial" w:hAnsi="Arial" w:cs="Arial"/>
                <w:b/>
                <w:sz w:val="20"/>
                <w:szCs w:val="20"/>
              </w:rPr>
            </w:pPr>
            <w:r>
              <w:rPr>
                <w:rFonts w:ascii="Arial" w:hAnsi="Arial" w:cs="Arial"/>
                <w:b/>
                <w:sz w:val="20"/>
                <w:szCs w:val="20"/>
              </w:rPr>
              <w:t>R. Meyers</w:t>
            </w:r>
          </w:p>
          <w:p w14:paraId="652512E0" w14:textId="77777777" w:rsidR="00EB0374" w:rsidRDefault="00EB0374">
            <w:pPr>
              <w:tabs>
                <w:tab w:val="right" w:leader="dot" w:pos="9360"/>
              </w:tabs>
              <w:rPr>
                <w:rFonts w:ascii="Arial" w:hAnsi="Arial" w:cs="Arial"/>
                <w:b/>
                <w:sz w:val="20"/>
                <w:szCs w:val="20"/>
              </w:rPr>
            </w:pPr>
          </w:p>
          <w:p w14:paraId="5A52150F" w14:textId="77777777" w:rsidR="00EB0374" w:rsidRDefault="00EB0374">
            <w:pPr>
              <w:tabs>
                <w:tab w:val="right" w:leader="dot" w:pos="9360"/>
              </w:tabs>
              <w:rPr>
                <w:rFonts w:ascii="Arial" w:hAnsi="Arial" w:cs="Arial"/>
                <w:b/>
                <w:sz w:val="20"/>
                <w:szCs w:val="20"/>
              </w:rPr>
            </w:pPr>
            <w:r>
              <w:rPr>
                <w:rFonts w:ascii="Arial" w:hAnsi="Arial" w:cs="Arial"/>
                <w:b/>
                <w:sz w:val="20"/>
                <w:szCs w:val="20"/>
              </w:rPr>
              <w:t>Functie / relatie : Jeugdbeschermer onderzoeksteam</w:t>
            </w:r>
          </w:p>
          <w:p w14:paraId="19FEB9B1" w14:textId="77777777" w:rsidR="00EB0374" w:rsidRDefault="00EB0374">
            <w:pPr>
              <w:tabs>
                <w:tab w:val="right" w:leader="dot" w:pos="9360"/>
              </w:tabs>
              <w:rPr>
                <w:rFonts w:ascii="Arial" w:hAnsi="Arial" w:cs="Arial"/>
                <w:b/>
                <w:sz w:val="20"/>
                <w:szCs w:val="20"/>
              </w:rPr>
            </w:pPr>
          </w:p>
          <w:p w14:paraId="5C267B96" w14:textId="77777777" w:rsidR="00EB0374" w:rsidRDefault="00EB0374">
            <w:pPr>
              <w:tabs>
                <w:tab w:val="right" w:leader="dot" w:pos="9360"/>
              </w:tabs>
              <w:rPr>
                <w:rFonts w:ascii="Arial" w:hAnsi="Arial" w:cs="Arial"/>
                <w:b/>
                <w:sz w:val="20"/>
                <w:szCs w:val="20"/>
              </w:rPr>
            </w:pPr>
          </w:p>
          <w:p w14:paraId="4B6023DA" w14:textId="77777777" w:rsidR="00EB0374" w:rsidRDefault="00EB0374">
            <w:pPr>
              <w:tabs>
                <w:tab w:val="right" w:leader="dot" w:pos="9360"/>
              </w:tabs>
              <w:rPr>
                <w:rFonts w:ascii="Arial" w:hAnsi="Arial" w:cs="Arial"/>
                <w:b/>
                <w:sz w:val="20"/>
                <w:szCs w:val="20"/>
              </w:rPr>
            </w:pPr>
            <w:r>
              <w:rPr>
                <w:rFonts w:ascii="Arial" w:hAnsi="Arial" w:cs="Arial"/>
                <w:b/>
                <w:sz w:val="20"/>
                <w:szCs w:val="20"/>
              </w:rPr>
              <w:t>Datum:</w:t>
            </w:r>
          </w:p>
          <w:p w14:paraId="424C2D6C" w14:textId="77777777" w:rsidR="00EB0374" w:rsidRDefault="00EB0374">
            <w:pPr>
              <w:tabs>
                <w:tab w:val="right" w:leader="dot" w:pos="9360"/>
              </w:tabs>
              <w:rPr>
                <w:rFonts w:ascii="Arial" w:hAnsi="Arial" w:cs="Arial"/>
                <w:b/>
                <w:sz w:val="20"/>
                <w:szCs w:val="20"/>
              </w:rPr>
            </w:pPr>
            <w:r>
              <w:rPr>
                <w:rFonts w:ascii="Arial" w:hAnsi="Arial" w:cs="Arial"/>
                <w:b/>
                <w:sz w:val="20"/>
                <w:szCs w:val="20"/>
              </w:rPr>
              <w:t>07-06-23</w:t>
            </w:r>
          </w:p>
          <w:p w14:paraId="7F777028" w14:textId="77777777" w:rsidR="00EB0374" w:rsidRDefault="00EB0374">
            <w:pPr>
              <w:rPr>
                <w:rFonts w:ascii="Arial" w:hAnsi="Arial" w:cs="Arial"/>
              </w:rPr>
            </w:pPr>
          </w:p>
        </w:tc>
      </w:tr>
    </w:tbl>
    <w:p w14:paraId="14DB5864" w14:textId="77777777" w:rsidR="00EB0374" w:rsidRDefault="00EB0374" w:rsidP="00EB0374">
      <w:pPr>
        <w:rPr>
          <w:rFonts w:ascii="Times New Roman" w:eastAsia="Times New Roman" w:hAnsi="Times New Roman" w:cs="Times New Roman"/>
          <w:lang w:eastAsia="nl-NL"/>
        </w:rPr>
      </w:pPr>
    </w:p>
    <w:tbl>
      <w:tblPr>
        <w:tblStyle w:val="Tabelraster"/>
        <w:tblW w:w="0" w:type="auto"/>
        <w:tblLook w:val="04A0" w:firstRow="1" w:lastRow="0" w:firstColumn="1" w:lastColumn="0" w:noHBand="0" w:noVBand="1"/>
      </w:tblPr>
      <w:tblGrid>
        <w:gridCol w:w="3005"/>
        <w:gridCol w:w="3005"/>
        <w:gridCol w:w="3006"/>
      </w:tblGrid>
      <w:tr w:rsidR="00EB0374" w14:paraId="2688D7E1" w14:textId="77777777" w:rsidTr="00EB0374">
        <w:tc>
          <w:tcPr>
            <w:tcW w:w="3005" w:type="dxa"/>
            <w:tcBorders>
              <w:top w:val="single" w:sz="4" w:space="0" w:color="auto"/>
              <w:left w:val="single" w:sz="4" w:space="0" w:color="auto"/>
              <w:bottom w:val="single" w:sz="4" w:space="0" w:color="auto"/>
              <w:right w:val="single" w:sz="4" w:space="0" w:color="auto"/>
            </w:tcBorders>
            <w:hideMark/>
          </w:tcPr>
          <w:p w14:paraId="3DDAA3D5" w14:textId="77777777" w:rsidR="00EB0374" w:rsidRDefault="00EB0374">
            <w:pPr>
              <w:rPr>
                <w:rFonts w:ascii="Arial" w:hAnsi="Arial" w:cs="Arial"/>
              </w:rPr>
            </w:pPr>
            <w:r>
              <w:rPr>
                <w:rFonts w:ascii="Arial" w:hAnsi="Arial" w:cs="Arial"/>
                <w:b/>
                <w:sz w:val="20"/>
                <w:szCs w:val="20"/>
              </w:rPr>
              <w:t>Feedbackpunten</w:t>
            </w:r>
          </w:p>
        </w:tc>
        <w:tc>
          <w:tcPr>
            <w:tcW w:w="3005" w:type="dxa"/>
            <w:tcBorders>
              <w:top w:val="single" w:sz="4" w:space="0" w:color="auto"/>
              <w:left w:val="single" w:sz="4" w:space="0" w:color="auto"/>
              <w:bottom w:val="single" w:sz="4" w:space="0" w:color="auto"/>
              <w:right w:val="single" w:sz="4" w:space="0" w:color="auto"/>
            </w:tcBorders>
            <w:hideMark/>
          </w:tcPr>
          <w:p w14:paraId="07CC025E" w14:textId="77777777" w:rsidR="00EB0374" w:rsidRDefault="00EB0374">
            <w:pPr>
              <w:rPr>
                <w:rFonts w:ascii="Arial" w:hAnsi="Arial" w:cs="Arial"/>
              </w:rPr>
            </w:pPr>
            <w:r>
              <w:rPr>
                <w:rFonts w:ascii="Arial" w:hAnsi="Arial" w:cs="Arial"/>
                <w:b/>
                <w:sz w:val="20"/>
                <w:szCs w:val="20"/>
              </w:rPr>
              <w:t>Positieve punten</w:t>
            </w:r>
          </w:p>
        </w:tc>
        <w:tc>
          <w:tcPr>
            <w:tcW w:w="3006" w:type="dxa"/>
            <w:tcBorders>
              <w:top w:val="single" w:sz="4" w:space="0" w:color="auto"/>
              <w:left w:val="single" w:sz="4" w:space="0" w:color="auto"/>
              <w:bottom w:val="single" w:sz="4" w:space="0" w:color="auto"/>
              <w:right w:val="single" w:sz="4" w:space="0" w:color="auto"/>
            </w:tcBorders>
            <w:hideMark/>
          </w:tcPr>
          <w:p w14:paraId="38837769" w14:textId="77777777" w:rsidR="00EB0374" w:rsidRDefault="00EB0374">
            <w:pPr>
              <w:rPr>
                <w:rFonts w:ascii="Arial" w:hAnsi="Arial" w:cs="Arial"/>
              </w:rPr>
            </w:pPr>
            <w:r>
              <w:rPr>
                <w:rFonts w:ascii="Arial" w:hAnsi="Arial" w:cs="Arial"/>
                <w:b/>
                <w:sz w:val="20"/>
                <w:szCs w:val="20"/>
              </w:rPr>
              <w:t>Aandachtspunten</w:t>
            </w:r>
          </w:p>
        </w:tc>
      </w:tr>
      <w:tr w:rsidR="00EB0374" w14:paraId="416C9640" w14:textId="77777777" w:rsidTr="00EB0374">
        <w:tc>
          <w:tcPr>
            <w:tcW w:w="3005" w:type="dxa"/>
            <w:tcBorders>
              <w:top w:val="single" w:sz="4" w:space="0" w:color="auto"/>
              <w:left w:val="single" w:sz="4" w:space="0" w:color="auto"/>
              <w:bottom w:val="single" w:sz="4" w:space="0" w:color="auto"/>
              <w:right w:val="single" w:sz="4" w:space="0" w:color="auto"/>
            </w:tcBorders>
            <w:hideMark/>
          </w:tcPr>
          <w:p w14:paraId="6ACE9952" w14:textId="77777777" w:rsidR="00EB0374" w:rsidRDefault="00EB0374">
            <w:pPr>
              <w:rPr>
                <w:rFonts w:ascii="Arial" w:hAnsi="Arial" w:cs="Arial"/>
              </w:rPr>
            </w:pPr>
            <w:r>
              <w:rPr>
                <w:rFonts w:ascii="Arial" w:hAnsi="Arial" w:cs="Arial"/>
                <w:sz w:val="20"/>
                <w:szCs w:val="20"/>
              </w:rPr>
              <w:t>De student werkt zoveel mogelijk samen met alle betrokkenen.</w:t>
            </w:r>
          </w:p>
        </w:tc>
        <w:tc>
          <w:tcPr>
            <w:tcW w:w="3005" w:type="dxa"/>
            <w:tcBorders>
              <w:top w:val="single" w:sz="4" w:space="0" w:color="auto"/>
              <w:left w:val="single" w:sz="4" w:space="0" w:color="auto"/>
              <w:bottom w:val="single" w:sz="4" w:space="0" w:color="auto"/>
              <w:right w:val="single" w:sz="4" w:space="0" w:color="auto"/>
            </w:tcBorders>
            <w:hideMark/>
          </w:tcPr>
          <w:p w14:paraId="12DCBCAD" w14:textId="77777777" w:rsidR="00EB0374" w:rsidRDefault="00EB0374">
            <w:pPr>
              <w:rPr>
                <w:rFonts w:ascii="Arial" w:hAnsi="Arial" w:cs="Arial"/>
              </w:rPr>
            </w:pPr>
            <w:r>
              <w:rPr>
                <w:rFonts w:ascii="Arial" w:hAnsi="Arial" w:cs="Arial"/>
              </w:rPr>
              <w:t xml:space="preserve">Jullie zijn met mij en andere jeugdbeschermers het gesprek aangegaan na de enquête. </w:t>
            </w:r>
          </w:p>
        </w:tc>
        <w:tc>
          <w:tcPr>
            <w:tcW w:w="3006" w:type="dxa"/>
            <w:tcBorders>
              <w:top w:val="single" w:sz="4" w:space="0" w:color="auto"/>
              <w:left w:val="single" w:sz="4" w:space="0" w:color="auto"/>
              <w:bottom w:val="single" w:sz="4" w:space="0" w:color="auto"/>
              <w:right w:val="single" w:sz="4" w:space="0" w:color="auto"/>
            </w:tcBorders>
          </w:tcPr>
          <w:p w14:paraId="393F0341" w14:textId="77777777" w:rsidR="00EB0374" w:rsidRDefault="00EB0374">
            <w:pPr>
              <w:rPr>
                <w:rFonts w:ascii="Arial" w:hAnsi="Arial" w:cs="Arial"/>
              </w:rPr>
            </w:pPr>
          </w:p>
        </w:tc>
      </w:tr>
      <w:tr w:rsidR="00EB0374" w14:paraId="4FD56AF5" w14:textId="77777777" w:rsidTr="00EB0374">
        <w:tc>
          <w:tcPr>
            <w:tcW w:w="3005" w:type="dxa"/>
            <w:tcBorders>
              <w:top w:val="single" w:sz="4" w:space="0" w:color="auto"/>
              <w:left w:val="single" w:sz="4" w:space="0" w:color="auto"/>
              <w:bottom w:val="single" w:sz="4" w:space="0" w:color="auto"/>
              <w:right w:val="single" w:sz="4" w:space="0" w:color="auto"/>
            </w:tcBorders>
            <w:hideMark/>
          </w:tcPr>
          <w:p w14:paraId="7DCCF395" w14:textId="77777777" w:rsidR="00EB0374" w:rsidRDefault="00EB0374">
            <w:pPr>
              <w:rPr>
                <w:rFonts w:ascii="Arial" w:hAnsi="Arial" w:cs="Arial"/>
              </w:rPr>
            </w:pPr>
            <w:r>
              <w:rPr>
                <w:rFonts w:ascii="Arial" w:hAnsi="Arial" w:cs="Arial"/>
                <w:sz w:val="20"/>
                <w:szCs w:val="20"/>
              </w:rPr>
              <w:t>De student zorgt voor draagvlak bij alle betrokkenen.</w:t>
            </w:r>
          </w:p>
        </w:tc>
        <w:tc>
          <w:tcPr>
            <w:tcW w:w="3005" w:type="dxa"/>
            <w:tcBorders>
              <w:top w:val="single" w:sz="4" w:space="0" w:color="auto"/>
              <w:left w:val="single" w:sz="4" w:space="0" w:color="auto"/>
              <w:bottom w:val="single" w:sz="4" w:space="0" w:color="auto"/>
              <w:right w:val="single" w:sz="4" w:space="0" w:color="auto"/>
            </w:tcBorders>
            <w:hideMark/>
          </w:tcPr>
          <w:p w14:paraId="3AA98F45" w14:textId="77777777" w:rsidR="00EB0374" w:rsidRDefault="00EB0374">
            <w:pPr>
              <w:rPr>
                <w:rFonts w:ascii="Arial" w:hAnsi="Arial" w:cs="Arial"/>
              </w:rPr>
            </w:pPr>
            <w:r>
              <w:rPr>
                <w:rFonts w:ascii="Arial" w:hAnsi="Arial" w:cs="Arial"/>
              </w:rPr>
              <w:t xml:space="preserve">Door het plan te presenteren heeft het ervoor gezorgd dat het hele team enthousiast werd. </w:t>
            </w:r>
          </w:p>
        </w:tc>
        <w:tc>
          <w:tcPr>
            <w:tcW w:w="3006" w:type="dxa"/>
            <w:tcBorders>
              <w:top w:val="single" w:sz="4" w:space="0" w:color="auto"/>
              <w:left w:val="single" w:sz="4" w:space="0" w:color="auto"/>
              <w:bottom w:val="single" w:sz="4" w:space="0" w:color="auto"/>
              <w:right w:val="single" w:sz="4" w:space="0" w:color="auto"/>
            </w:tcBorders>
          </w:tcPr>
          <w:p w14:paraId="15EA1286" w14:textId="77777777" w:rsidR="00EB0374" w:rsidRDefault="00EB0374">
            <w:pPr>
              <w:rPr>
                <w:rFonts w:ascii="Arial" w:hAnsi="Arial" w:cs="Arial"/>
              </w:rPr>
            </w:pPr>
          </w:p>
        </w:tc>
      </w:tr>
      <w:tr w:rsidR="00EB0374" w14:paraId="4C80F07E" w14:textId="77777777" w:rsidTr="00EB0374">
        <w:tc>
          <w:tcPr>
            <w:tcW w:w="3005" w:type="dxa"/>
            <w:tcBorders>
              <w:top w:val="single" w:sz="4" w:space="0" w:color="auto"/>
              <w:left w:val="single" w:sz="4" w:space="0" w:color="auto"/>
              <w:bottom w:val="single" w:sz="4" w:space="0" w:color="auto"/>
              <w:right w:val="single" w:sz="4" w:space="0" w:color="auto"/>
            </w:tcBorders>
            <w:hideMark/>
          </w:tcPr>
          <w:p w14:paraId="49750F65" w14:textId="77777777" w:rsidR="00EB0374" w:rsidRDefault="00EB0374">
            <w:pPr>
              <w:rPr>
                <w:rFonts w:ascii="Arial" w:hAnsi="Arial" w:cs="Arial"/>
              </w:rPr>
            </w:pPr>
            <w:r>
              <w:rPr>
                <w:rFonts w:ascii="Arial" w:hAnsi="Arial" w:cs="Arial"/>
                <w:sz w:val="20"/>
                <w:szCs w:val="20"/>
              </w:rPr>
              <w:t xml:space="preserve">De student heeft een goed beeld van de verbeterwensen die liggen bij de betrokken.  </w:t>
            </w:r>
          </w:p>
        </w:tc>
        <w:tc>
          <w:tcPr>
            <w:tcW w:w="3005" w:type="dxa"/>
            <w:tcBorders>
              <w:top w:val="single" w:sz="4" w:space="0" w:color="auto"/>
              <w:left w:val="single" w:sz="4" w:space="0" w:color="auto"/>
              <w:bottom w:val="single" w:sz="4" w:space="0" w:color="auto"/>
              <w:right w:val="single" w:sz="4" w:space="0" w:color="auto"/>
            </w:tcBorders>
            <w:hideMark/>
          </w:tcPr>
          <w:p w14:paraId="2ADC8017" w14:textId="77777777" w:rsidR="00EB0374" w:rsidRDefault="00EB0374">
            <w:pPr>
              <w:rPr>
                <w:rFonts w:ascii="Arial" w:hAnsi="Arial" w:cs="Arial"/>
              </w:rPr>
            </w:pPr>
            <w:r>
              <w:rPr>
                <w:rFonts w:ascii="Arial" w:hAnsi="Arial" w:cs="Arial"/>
              </w:rPr>
              <w:t xml:space="preserve">Tijdens het interview hoorde ik me gehoord en is er veel doorgevraagd over mijn perspectief. </w:t>
            </w:r>
          </w:p>
        </w:tc>
        <w:tc>
          <w:tcPr>
            <w:tcW w:w="3006" w:type="dxa"/>
            <w:tcBorders>
              <w:top w:val="single" w:sz="4" w:space="0" w:color="auto"/>
              <w:left w:val="single" w:sz="4" w:space="0" w:color="auto"/>
              <w:bottom w:val="single" w:sz="4" w:space="0" w:color="auto"/>
              <w:right w:val="single" w:sz="4" w:space="0" w:color="auto"/>
            </w:tcBorders>
          </w:tcPr>
          <w:p w14:paraId="682AC97F" w14:textId="77777777" w:rsidR="00EB0374" w:rsidRDefault="00EB0374">
            <w:pPr>
              <w:rPr>
                <w:rFonts w:ascii="Arial" w:hAnsi="Arial" w:cs="Arial"/>
              </w:rPr>
            </w:pPr>
          </w:p>
        </w:tc>
      </w:tr>
      <w:tr w:rsidR="00EB0374" w14:paraId="088A4EBE" w14:textId="77777777" w:rsidTr="00EB0374">
        <w:tc>
          <w:tcPr>
            <w:tcW w:w="3005" w:type="dxa"/>
            <w:tcBorders>
              <w:top w:val="single" w:sz="4" w:space="0" w:color="auto"/>
              <w:left w:val="single" w:sz="4" w:space="0" w:color="auto"/>
              <w:bottom w:val="single" w:sz="4" w:space="0" w:color="auto"/>
              <w:right w:val="single" w:sz="4" w:space="0" w:color="auto"/>
            </w:tcBorders>
            <w:hideMark/>
          </w:tcPr>
          <w:p w14:paraId="0996E612" w14:textId="77777777" w:rsidR="00EB0374" w:rsidRDefault="00EB0374">
            <w:pPr>
              <w:rPr>
                <w:rFonts w:ascii="Arial" w:hAnsi="Arial" w:cs="Arial"/>
              </w:rPr>
            </w:pPr>
            <w:r>
              <w:rPr>
                <w:rFonts w:ascii="Arial" w:hAnsi="Arial" w:cs="Arial"/>
                <w:sz w:val="20"/>
                <w:szCs w:val="20"/>
              </w:rPr>
              <w:t>De student werkt aan een gelijkwaardige relatie.</w:t>
            </w:r>
          </w:p>
        </w:tc>
        <w:tc>
          <w:tcPr>
            <w:tcW w:w="3005" w:type="dxa"/>
            <w:tcBorders>
              <w:top w:val="single" w:sz="4" w:space="0" w:color="auto"/>
              <w:left w:val="single" w:sz="4" w:space="0" w:color="auto"/>
              <w:bottom w:val="single" w:sz="4" w:space="0" w:color="auto"/>
              <w:right w:val="single" w:sz="4" w:space="0" w:color="auto"/>
            </w:tcBorders>
            <w:hideMark/>
          </w:tcPr>
          <w:p w14:paraId="7D050146" w14:textId="77777777" w:rsidR="00EB0374" w:rsidRDefault="00EB0374">
            <w:pPr>
              <w:rPr>
                <w:rFonts w:ascii="Arial" w:hAnsi="Arial" w:cs="Arial"/>
              </w:rPr>
            </w:pPr>
            <w:r>
              <w:rPr>
                <w:rFonts w:ascii="Arial" w:hAnsi="Arial" w:cs="Arial"/>
              </w:rPr>
              <w:t xml:space="preserve">Wederzijds respect. </w:t>
            </w:r>
          </w:p>
        </w:tc>
        <w:tc>
          <w:tcPr>
            <w:tcW w:w="3006" w:type="dxa"/>
            <w:tcBorders>
              <w:top w:val="single" w:sz="4" w:space="0" w:color="auto"/>
              <w:left w:val="single" w:sz="4" w:space="0" w:color="auto"/>
              <w:bottom w:val="single" w:sz="4" w:space="0" w:color="auto"/>
              <w:right w:val="single" w:sz="4" w:space="0" w:color="auto"/>
            </w:tcBorders>
          </w:tcPr>
          <w:p w14:paraId="440ED83C" w14:textId="77777777" w:rsidR="00EB0374" w:rsidRDefault="00EB0374">
            <w:pPr>
              <w:rPr>
                <w:rFonts w:ascii="Arial" w:hAnsi="Arial" w:cs="Arial"/>
              </w:rPr>
            </w:pPr>
          </w:p>
        </w:tc>
      </w:tr>
      <w:tr w:rsidR="00EB0374" w14:paraId="7D9FCF57" w14:textId="77777777" w:rsidTr="00EB0374">
        <w:tc>
          <w:tcPr>
            <w:tcW w:w="3005" w:type="dxa"/>
            <w:tcBorders>
              <w:top w:val="single" w:sz="4" w:space="0" w:color="auto"/>
              <w:left w:val="single" w:sz="4" w:space="0" w:color="auto"/>
              <w:bottom w:val="single" w:sz="4" w:space="0" w:color="auto"/>
              <w:right w:val="single" w:sz="4" w:space="0" w:color="auto"/>
            </w:tcBorders>
            <w:hideMark/>
          </w:tcPr>
          <w:p w14:paraId="3CFB7370" w14:textId="77777777" w:rsidR="00EB0374" w:rsidRDefault="00EB0374">
            <w:pPr>
              <w:rPr>
                <w:rFonts w:ascii="Arial" w:hAnsi="Arial" w:cs="Arial"/>
              </w:rPr>
            </w:pPr>
            <w:r>
              <w:rPr>
                <w:rFonts w:ascii="Arial" w:hAnsi="Arial" w:cs="Arial"/>
                <w:sz w:val="20"/>
                <w:szCs w:val="20"/>
              </w:rPr>
              <w:t>De student benut talenten &amp; kwaliteiten van alle betrokkenen.</w:t>
            </w:r>
          </w:p>
        </w:tc>
        <w:tc>
          <w:tcPr>
            <w:tcW w:w="3005" w:type="dxa"/>
            <w:tcBorders>
              <w:top w:val="single" w:sz="4" w:space="0" w:color="auto"/>
              <w:left w:val="single" w:sz="4" w:space="0" w:color="auto"/>
              <w:bottom w:val="single" w:sz="4" w:space="0" w:color="auto"/>
              <w:right w:val="single" w:sz="4" w:space="0" w:color="auto"/>
            </w:tcBorders>
          </w:tcPr>
          <w:p w14:paraId="1588742B" w14:textId="77777777" w:rsidR="00EB0374" w:rsidRDefault="00EB0374">
            <w:pPr>
              <w:rPr>
                <w:rFonts w:ascii="Arial" w:hAnsi="Arial" w:cs="Arial"/>
              </w:rPr>
            </w:pPr>
          </w:p>
        </w:tc>
        <w:tc>
          <w:tcPr>
            <w:tcW w:w="3006" w:type="dxa"/>
            <w:tcBorders>
              <w:top w:val="single" w:sz="4" w:space="0" w:color="auto"/>
              <w:left w:val="single" w:sz="4" w:space="0" w:color="auto"/>
              <w:bottom w:val="single" w:sz="4" w:space="0" w:color="auto"/>
              <w:right w:val="single" w:sz="4" w:space="0" w:color="auto"/>
            </w:tcBorders>
            <w:hideMark/>
          </w:tcPr>
          <w:p w14:paraId="2EDD5F5A" w14:textId="77777777" w:rsidR="00EB0374" w:rsidRDefault="00EB0374">
            <w:pPr>
              <w:rPr>
                <w:rFonts w:ascii="Arial" w:hAnsi="Arial" w:cs="Arial"/>
              </w:rPr>
            </w:pPr>
            <w:r>
              <w:rPr>
                <w:rFonts w:ascii="Arial" w:hAnsi="Arial" w:cs="Arial"/>
              </w:rPr>
              <w:t xml:space="preserve">Het meer inzetten voor het bedenken van ideeën had helpend kunnen zijn. </w:t>
            </w:r>
          </w:p>
        </w:tc>
      </w:tr>
      <w:tr w:rsidR="00EB0374" w14:paraId="25185004" w14:textId="77777777" w:rsidTr="00EB0374">
        <w:tc>
          <w:tcPr>
            <w:tcW w:w="3005" w:type="dxa"/>
            <w:tcBorders>
              <w:top w:val="single" w:sz="4" w:space="0" w:color="auto"/>
              <w:left w:val="single" w:sz="4" w:space="0" w:color="auto"/>
              <w:bottom w:val="single" w:sz="4" w:space="0" w:color="auto"/>
              <w:right w:val="single" w:sz="4" w:space="0" w:color="auto"/>
            </w:tcBorders>
            <w:hideMark/>
          </w:tcPr>
          <w:p w14:paraId="76E24007" w14:textId="77777777" w:rsidR="00EB0374" w:rsidRDefault="00EB0374">
            <w:pPr>
              <w:rPr>
                <w:rFonts w:ascii="Arial" w:hAnsi="Arial" w:cs="Arial"/>
              </w:rPr>
            </w:pPr>
            <w:r>
              <w:rPr>
                <w:rFonts w:ascii="Arial" w:hAnsi="Arial" w:cs="Arial"/>
                <w:sz w:val="20"/>
                <w:szCs w:val="20"/>
              </w:rPr>
              <w:t>De student verdiept zich in verschillende perspectieven en belangen van de betrokkenen.</w:t>
            </w:r>
          </w:p>
        </w:tc>
        <w:tc>
          <w:tcPr>
            <w:tcW w:w="3005" w:type="dxa"/>
            <w:tcBorders>
              <w:top w:val="single" w:sz="4" w:space="0" w:color="auto"/>
              <w:left w:val="single" w:sz="4" w:space="0" w:color="auto"/>
              <w:bottom w:val="single" w:sz="4" w:space="0" w:color="auto"/>
              <w:right w:val="single" w:sz="4" w:space="0" w:color="auto"/>
            </w:tcBorders>
            <w:hideMark/>
          </w:tcPr>
          <w:p w14:paraId="60BF3D75" w14:textId="77777777" w:rsidR="00EB0374" w:rsidRDefault="00EB0374">
            <w:pPr>
              <w:rPr>
                <w:rFonts w:ascii="Arial" w:hAnsi="Arial" w:cs="Arial"/>
              </w:rPr>
            </w:pPr>
            <w:r>
              <w:rPr>
                <w:rFonts w:ascii="Arial" w:hAnsi="Arial" w:cs="Arial"/>
              </w:rPr>
              <w:t xml:space="preserve">Voor zover ik weet goed gedaan. </w:t>
            </w:r>
          </w:p>
        </w:tc>
        <w:tc>
          <w:tcPr>
            <w:tcW w:w="3006" w:type="dxa"/>
            <w:tcBorders>
              <w:top w:val="single" w:sz="4" w:space="0" w:color="auto"/>
              <w:left w:val="single" w:sz="4" w:space="0" w:color="auto"/>
              <w:bottom w:val="single" w:sz="4" w:space="0" w:color="auto"/>
              <w:right w:val="single" w:sz="4" w:space="0" w:color="auto"/>
            </w:tcBorders>
          </w:tcPr>
          <w:p w14:paraId="23A5A785" w14:textId="77777777" w:rsidR="00EB0374" w:rsidRDefault="00EB0374">
            <w:pPr>
              <w:rPr>
                <w:rFonts w:ascii="Arial" w:hAnsi="Arial" w:cs="Arial"/>
              </w:rPr>
            </w:pPr>
          </w:p>
        </w:tc>
      </w:tr>
      <w:tr w:rsidR="00EB0374" w14:paraId="53F4DA4B" w14:textId="77777777" w:rsidTr="00EB0374">
        <w:tc>
          <w:tcPr>
            <w:tcW w:w="3005" w:type="dxa"/>
            <w:tcBorders>
              <w:top w:val="single" w:sz="4" w:space="0" w:color="auto"/>
              <w:left w:val="single" w:sz="4" w:space="0" w:color="auto"/>
              <w:bottom w:val="single" w:sz="4" w:space="0" w:color="auto"/>
              <w:right w:val="single" w:sz="4" w:space="0" w:color="auto"/>
            </w:tcBorders>
            <w:hideMark/>
          </w:tcPr>
          <w:p w14:paraId="30C273DC" w14:textId="77777777" w:rsidR="00EB0374" w:rsidRDefault="00EB0374">
            <w:pPr>
              <w:rPr>
                <w:rFonts w:ascii="Arial" w:hAnsi="Arial" w:cs="Arial"/>
              </w:rPr>
            </w:pPr>
            <w:r>
              <w:rPr>
                <w:rFonts w:ascii="Arial" w:hAnsi="Arial" w:cs="Arial"/>
                <w:sz w:val="20"/>
                <w:szCs w:val="20"/>
              </w:rPr>
              <w:t>De student zorgt voor voldoende participatie van alle betrokkenen</w:t>
            </w:r>
          </w:p>
        </w:tc>
        <w:tc>
          <w:tcPr>
            <w:tcW w:w="3005" w:type="dxa"/>
            <w:tcBorders>
              <w:top w:val="single" w:sz="4" w:space="0" w:color="auto"/>
              <w:left w:val="single" w:sz="4" w:space="0" w:color="auto"/>
              <w:bottom w:val="single" w:sz="4" w:space="0" w:color="auto"/>
              <w:right w:val="single" w:sz="4" w:space="0" w:color="auto"/>
            </w:tcBorders>
            <w:hideMark/>
          </w:tcPr>
          <w:p w14:paraId="2EE3808F" w14:textId="77777777" w:rsidR="00EB0374" w:rsidRDefault="00EB0374">
            <w:pPr>
              <w:rPr>
                <w:rFonts w:ascii="Arial" w:hAnsi="Arial" w:cs="Arial"/>
              </w:rPr>
            </w:pPr>
            <w:r>
              <w:rPr>
                <w:rFonts w:ascii="Arial" w:hAnsi="Arial" w:cs="Arial"/>
              </w:rPr>
              <w:t xml:space="preserve">Het laten meedenken aan de checklist was goed voor de participatie. </w:t>
            </w:r>
          </w:p>
        </w:tc>
        <w:tc>
          <w:tcPr>
            <w:tcW w:w="3006" w:type="dxa"/>
            <w:tcBorders>
              <w:top w:val="single" w:sz="4" w:space="0" w:color="auto"/>
              <w:left w:val="single" w:sz="4" w:space="0" w:color="auto"/>
              <w:bottom w:val="single" w:sz="4" w:space="0" w:color="auto"/>
              <w:right w:val="single" w:sz="4" w:space="0" w:color="auto"/>
            </w:tcBorders>
            <w:hideMark/>
          </w:tcPr>
          <w:p w14:paraId="68C7CC48" w14:textId="77777777" w:rsidR="00EB0374" w:rsidRDefault="00EB0374">
            <w:pPr>
              <w:rPr>
                <w:rFonts w:ascii="Arial" w:hAnsi="Arial" w:cs="Arial"/>
              </w:rPr>
            </w:pPr>
            <w:r>
              <w:rPr>
                <w:rFonts w:ascii="Arial" w:hAnsi="Arial" w:cs="Arial"/>
              </w:rPr>
              <w:t xml:space="preserve">Meerdere feedback momenten met de hele groep was misschien helpend geweest voor jullie proces. </w:t>
            </w:r>
          </w:p>
        </w:tc>
      </w:tr>
      <w:tr w:rsidR="00EB0374" w14:paraId="224BF167" w14:textId="77777777" w:rsidTr="00EB0374">
        <w:tc>
          <w:tcPr>
            <w:tcW w:w="3005" w:type="dxa"/>
            <w:tcBorders>
              <w:top w:val="single" w:sz="4" w:space="0" w:color="auto"/>
              <w:left w:val="single" w:sz="4" w:space="0" w:color="auto"/>
              <w:bottom w:val="single" w:sz="4" w:space="0" w:color="auto"/>
              <w:right w:val="single" w:sz="4" w:space="0" w:color="auto"/>
            </w:tcBorders>
            <w:hideMark/>
          </w:tcPr>
          <w:p w14:paraId="73675DEA" w14:textId="77777777" w:rsidR="00EB0374" w:rsidRDefault="00EB0374">
            <w:pPr>
              <w:rPr>
                <w:rFonts w:ascii="Arial" w:hAnsi="Arial" w:cs="Arial"/>
              </w:rPr>
            </w:pPr>
            <w:r>
              <w:rPr>
                <w:rFonts w:ascii="Arial" w:hAnsi="Arial" w:cs="Arial"/>
                <w:sz w:val="20"/>
                <w:szCs w:val="20"/>
              </w:rPr>
              <w:t>De student heeft creatieve werkvormen gebruikt  in de samenwerking met  betrokkenen</w:t>
            </w:r>
          </w:p>
        </w:tc>
        <w:tc>
          <w:tcPr>
            <w:tcW w:w="3005" w:type="dxa"/>
            <w:tcBorders>
              <w:top w:val="single" w:sz="4" w:space="0" w:color="auto"/>
              <w:left w:val="single" w:sz="4" w:space="0" w:color="auto"/>
              <w:bottom w:val="single" w:sz="4" w:space="0" w:color="auto"/>
              <w:right w:val="single" w:sz="4" w:space="0" w:color="auto"/>
            </w:tcBorders>
            <w:hideMark/>
          </w:tcPr>
          <w:p w14:paraId="5F8ABEB6" w14:textId="77777777" w:rsidR="00EB0374" w:rsidRDefault="00EB0374">
            <w:pPr>
              <w:rPr>
                <w:rFonts w:ascii="Arial" w:hAnsi="Arial" w:cs="Arial"/>
              </w:rPr>
            </w:pPr>
            <w:r>
              <w:rPr>
                <w:rFonts w:ascii="Arial" w:hAnsi="Arial" w:cs="Arial"/>
              </w:rPr>
              <w:t xml:space="preserve">Ja de tips en tops blaadjes in de casuïstiek  was een leuke werkvorm naast de presentatie. </w:t>
            </w:r>
          </w:p>
        </w:tc>
        <w:tc>
          <w:tcPr>
            <w:tcW w:w="3006" w:type="dxa"/>
            <w:tcBorders>
              <w:top w:val="single" w:sz="4" w:space="0" w:color="auto"/>
              <w:left w:val="single" w:sz="4" w:space="0" w:color="auto"/>
              <w:bottom w:val="single" w:sz="4" w:space="0" w:color="auto"/>
              <w:right w:val="single" w:sz="4" w:space="0" w:color="auto"/>
            </w:tcBorders>
          </w:tcPr>
          <w:p w14:paraId="68C32AC0" w14:textId="77777777" w:rsidR="00EB0374" w:rsidRDefault="00EB0374">
            <w:pPr>
              <w:rPr>
                <w:rFonts w:ascii="Arial" w:hAnsi="Arial" w:cs="Arial"/>
              </w:rPr>
            </w:pPr>
          </w:p>
        </w:tc>
      </w:tr>
      <w:tr w:rsidR="00EB0374" w14:paraId="44FCBEE8" w14:textId="77777777" w:rsidTr="00EB0374">
        <w:tc>
          <w:tcPr>
            <w:tcW w:w="3005" w:type="dxa"/>
            <w:tcBorders>
              <w:top w:val="single" w:sz="4" w:space="0" w:color="auto"/>
              <w:left w:val="single" w:sz="4" w:space="0" w:color="auto"/>
              <w:bottom w:val="single" w:sz="4" w:space="0" w:color="auto"/>
              <w:right w:val="single" w:sz="4" w:space="0" w:color="auto"/>
            </w:tcBorders>
            <w:hideMark/>
          </w:tcPr>
          <w:p w14:paraId="5678B43D" w14:textId="77777777" w:rsidR="00EB0374" w:rsidRDefault="00EB0374">
            <w:pPr>
              <w:rPr>
                <w:rFonts w:ascii="Arial" w:hAnsi="Arial" w:cs="Arial"/>
              </w:rPr>
            </w:pPr>
            <w:r>
              <w:rPr>
                <w:rFonts w:ascii="Arial" w:hAnsi="Arial" w:cs="Arial"/>
                <w:sz w:val="20"/>
                <w:szCs w:val="20"/>
              </w:rPr>
              <w:t>De student heeft</w:t>
            </w:r>
            <w:r>
              <w:rPr>
                <w:rFonts w:ascii="Arial" w:hAnsi="Arial" w:cs="Arial"/>
                <w:caps/>
                <w:sz w:val="20"/>
                <w:szCs w:val="20"/>
              </w:rPr>
              <w:t xml:space="preserve"> </w:t>
            </w:r>
            <w:r>
              <w:rPr>
                <w:rFonts w:ascii="Arial" w:hAnsi="Arial" w:cs="Arial"/>
                <w:sz w:val="20"/>
                <w:szCs w:val="20"/>
              </w:rPr>
              <w:t>bevindingen  gedeeld  met  betrokkenen.</w:t>
            </w:r>
          </w:p>
        </w:tc>
        <w:tc>
          <w:tcPr>
            <w:tcW w:w="3005" w:type="dxa"/>
            <w:tcBorders>
              <w:top w:val="single" w:sz="4" w:space="0" w:color="auto"/>
              <w:left w:val="single" w:sz="4" w:space="0" w:color="auto"/>
              <w:bottom w:val="single" w:sz="4" w:space="0" w:color="auto"/>
              <w:right w:val="single" w:sz="4" w:space="0" w:color="auto"/>
            </w:tcBorders>
            <w:hideMark/>
          </w:tcPr>
          <w:p w14:paraId="6FA76E5C" w14:textId="77777777" w:rsidR="00EB0374" w:rsidRDefault="00EB0374">
            <w:pPr>
              <w:rPr>
                <w:rFonts w:ascii="Arial" w:hAnsi="Arial" w:cs="Arial"/>
              </w:rPr>
            </w:pPr>
            <w:r>
              <w:rPr>
                <w:rFonts w:ascii="Arial" w:hAnsi="Arial" w:cs="Arial"/>
              </w:rPr>
              <w:t xml:space="preserve">Door tijdens de interview informatie te krijgen en daarna in e vergadering werd ik meegenomen in het proces. </w:t>
            </w:r>
          </w:p>
        </w:tc>
        <w:tc>
          <w:tcPr>
            <w:tcW w:w="3006" w:type="dxa"/>
            <w:tcBorders>
              <w:top w:val="single" w:sz="4" w:space="0" w:color="auto"/>
              <w:left w:val="single" w:sz="4" w:space="0" w:color="auto"/>
              <w:bottom w:val="single" w:sz="4" w:space="0" w:color="auto"/>
              <w:right w:val="single" w:sz="4" w:space="0" w:color="auto"/>
            </w:tcBorders>
          </w:tcPr>
          <w:p w14:paraId="0541B656" w14:textId="77777777" w:rsidR="00EB0374" w:rsidRDefault="00EB0374">
            <w:pPr>
              <w:rPr>
                <w:rFonts w:ascii="Arial" w:hAnsi="Arial" w:cs="Arial"/>
              </w:rPr>
            </w:pPr>
          </w:p>
        </w:tc>
      </w:tr>
    </w:tbl>
    <w:p w14:paraId="2F34B6EE" w14:textId="77777777" w:rsidR="00EB0374" w:rsidRDefault="00EB0374" w:rsidP="00EB0374">
      <w:pPr>
        <w:spacing w:after="160" w:line="256" w:lineRule="auto"/>
        <w:rPr>
          <w:rFonts w:ascii="Arial" w:eastAsia="Times New Roman" w:hAnsi="Arial" w:cs="Arial"/>
          <w:lang w:eastAsia="nl-NL"/>
        </w:rPr>
      </w:pPr>
    </w:p>
    <w:tbl>
      <w:tblPr>
        <w:tblStyle w:val="Tabelraster"/>
        <w:tblW w:w="9209" w:type="dxa"/>
        <w:tblLook w:val="04A0" w:firstRow="1" w:lastRow="0" w:firstColumn="1" w:lastColumn="0" w:noHBand="0" w:noVBand="1"/>
      </w:tblPr>
      <w:tblGrid>
        <w:gridCol w:w="3005"/>
        <w:gridCol w:w="3005"/>
        <w:gridCol w:w="3199"/>
      </w:tblGrid>
      <w:tr w:rsidR="00EB0374" w14:paraId="5369EEB3" w14:textId="77777777" w:rsidTr="00EB0374">
        <w:tc>
          <w:tcPr>
            <w:tcW w:w="3005" w:type="dxa"/>
            <w:vMerge w:val="restart"/>
            <w:tcBorders>
              <w:top w:val="single" w:sz="4" w:space="0" w:color="auto"/>
              <w:left w:val="single" w:sz="4" w:space="0" w:color="auto"/>
              <w:bottom w:val="single" w:sz="4" w:space="0" w:color="auto"/>
              <w:right w:val="single" w:sz="4" w:space="0" w:color="auto"/>
            </w:tcBorders>
            <w:hideMark/>
          </w:tcPr>
          <w:p w14:paraId="145A8A7A" w14:textId="77777777" w:rsidR="00EB0374" w:rsidRDefault="00EB0374">
            <w:pPr>
              <w:tabs>
                <w:tab w:val="right" w:leader="dot" w:pos="9360"/>
              </w:tabs>
              <w:spacing w:line="276" w:lineRule="auto"/>
              <w:rPr>
                <w:rFonts w:ascii="Arial" w:hAnsi="Arial" w:cs="Arial"/>
              </w:rPr>
            </w:pPr>
            <w:r>
              <w:rPr>
                <w:rFonts w:ascii="Arial" w:hAnsi="Arial" w:cs="Arial"/>
                <w:b/>
                <w:sz w:val="20"/>
                <w:szCs w:val="20"/>
              </w:rPr>
              <w:lastRenderedPageBreak/>
              <w:t>Overige feedback en opmerkingen van de feedbackgever</w:t>
            </w:r>
          </w:p>
        </w:tc>
        <w:tc>
          <w:tcPr>
            <w:tcW w:w="3005" w:type="dxa"/>
            <w:tcBorders>
              <w:top w:val="single" w:sz="4" w:space="0" w:color="auto"/>
              <w:left w:val="single" w:sz="4" w:space="0" w:color="auto"/>
              <w:bottom w:val="single" w:sz="4" w:space="0" w:color="auto"/>
              <w:right w:val="single" w:sz="4" w:space="0" w:color="auto"/>
            </w:tcBorders>
            <w:hideMark/>
          </w:tcPr>
          <w:p w14:paraId="707F1EC4" w14:textId="77777777" w:rsidR="00EB0374" w:rsidRDefault="00EB0374">
            <w:pPr>
              <w:tabs>
                <w:tab w:val="right" w:leader="dot" w:pos="9360"/>
              </w:tabs>
              <w:spacing w:line="276" w:lineRule="auto"/>
              <w:rPr>
                <w:rFonts w:ascii="Arial" w:hAnsi="Arial" w:cs="Arial"/>
                <w:b/>
                <w:sz w:val="20"/>
                <w:szCs w:val="20"/>
              </w:rPr>
            </w:pPr>
            <w:r>
              <w:rPr>
                <w:rFonts w:ascii="Arial" w:hAnsi="Arial" w:cs="Arial"/>
                <w:b/>
                <w:sz w:val="20"/>
                <w:szCs w:val="20"/>
              </w:rPr>
              <w:t>Positieve punten</w:t>
            </w:r>
          </w:p>
        </w:tc>
        <w:tc>
          <w:tcPr>
            <w:tcW w:w="3199" w:type="dxa"/>
            <w:tcBorders>
              <w:top w:val="single" w:sz="4" w:space="0" w:color="auto"/>
              <w:left w:val="single" w:sz="4" w:space="0" w:color="auto"/>
              <w:bottom w:val="single" w:sz="4" w:space="0" w:color="auto"/>
              <w:right w:val="single" w:sz="4" w:space="0" w:color="auto"/>
            </w:tcBorders>
            <w:hideMark/>
          </w:tcPr>
          <w:p w14:paraId="57CC4B19" w14:textId="77777777" w:rsidR="00EB0374" w:rsidRDefault="00EB0374">
            <w:pPr>
              <w:tabs>
                <w:tab w:val="right" w:leader="dot" w:pos="9360"/>
              </w:tabs>
              <w:spacing w:line="276" w:lineRule="auto"/>
              <w:rPr>
                <w:rFonts w:ascii="Arial" w:hAnsi="Arial" w:cs="Arial"/>
                <w:b/>
                <w:sz w:val="20"/>
                <w:szCs w:val="20"/>
              </w:rPr>
            </w:pPr>
            <w:r>
              <w:rPr>
                <w:rFonts w:ascii="Arial" w:hAnsi="Arial" w:cs="Arial"/>
                <w:b/>
                <w:sz w:val="20"/>
                <w:szCs w:val="20"/>
              </w:rPr>
              <w:t>Aandachtspunten</w:t>
            </w:r>
          </w:p>
        </w:tc>
      </w:tr>
      <w:tr w:rsidR="00EB0374" w14:paraId="36D90D40" w14:textId="77777777" w:rsidTr="00EB0374">
        <w:tc>
          <w:tcPr>
            <w:tcW w:w="0" w:type="auto"/>
            <w:vMerge/>
            <w:tcBorders>
              <w:top w:val="single" w:sz="4" w:space="0" w:color="auto"/>
              <w:left w:val="single" w:sz="4" w:space="0" w:color="auto"/>
              <w:bottom w:val="single" w:sz="4" w:space="0" w:color="auto"/>
              <w:right w:val="single" w:sz="4" w:space="0" w:color="auto"/>
            </w:tcBorders>
            <w:vAlign w:val="center"/>
            <w:hideMark/>
          </w:tcPr>
          <w:p w14:paraId="21F72318" w14:textId="77777777" w:rsidR="00EB0374" w:rsidRDefault="00EB0374">
            <w:pPr>
              <w:rPr>
                <w:rFonts w:ascii="Arial" w:eastAsia="Times New Roman" w:hAnsi="Arial" w:cs="Arial"/>
              </w:rPr>
            </w:pPr>
          </w:p>
        </w:tc>
        <w:tc>
          <w:tcPr>
            <w:tcW w:w="3005" w:type="dxa"/>
            <w:tcBorders>
              <w:top w:val="single" w:sz="4" w:space="0" w:color="auto"/>
              <w:left w:val="single" w:sz="4" w:space="0" w:color="auto"/>
              <w:bottom w:val="single" w:sz="4" w:space="0" w:color="auto"/>
              <w:right w:val="single" w:sz="4" w:space="0" w:color="auto"/>
            </w:tcBorders>
          </w:tcPr>
          <w:p w14:paraId="210A0FEF" w14:textId="77777777" w:rsidR="00EB0374" w:rsidRDefault="00EB0374">
            <w:pPr>
              <w:rPr>
                <w:rFonts w:ascii="Arial" w:hAnsi="Arial" w:cs="Arial"/>
              </w:rPr>
            </w:pPr>
          </w:p>
          <w:p w14:paraId="1A1210DA" w14:textId="77777777" w:rsidR="00EB0374" w:rsidRDefault="00EB0374">
            <w:pPr>
              <w:rPr>
                <w:rFonts w:ascii="Arial" w:hAnsi="Arial" w:cs="Arial"/>
              </w:rPr>
            </w:pPr>
          </w:p>
          <w:p w14:paraId="421D4A8B" w14:textId="77777777" w:rsidR="00EB0374" w:rsidRDefault="00EB0374">
            <w:pPr>
              <w:rPr>
                <w:rFonts w:ascii="Arial" w:hAnsi="Arial" w:cs="Arial"/>
              </w:rPr>
            </w:pPr>
          </w:p>
        </w:tc>
        <w:tc>
          <w:tcPr>
            <w:tcW w:w="3199" w:type="dxa"/>
            <w:tcBorders>
              <w:top w:val="single" w:sz="4" w:space="0" w:color="auto"/>
              <w:left w:val="single" w:sz="4" w:space="0" w:color="auto"/>
              <w:bottom w:val="single" w:sz="4" w:space="0" w:color="auto"/>
              <w:right w:val="single" w:sz="4" w:space="0" w:color="auto"/>
            </w:tcBorders>
          </w:tcPr>
          <w:p w14:paraId="78C19E0B" w14:textId="77777777" w:rsidR="00EB0374" w:rsidRDefault="00EB0374">
            <w:pPr>
              <w:rPr>
                <w:rFonts w:ascii="Arial" w:hAnsi="Arial" w:cs="Arial"/>
              </w:rPr>
            </w:pPr>
          </w:p>
        </w:tc>
      </w:tr>
    </w:tbl>
    <w:p w14:paraId="3FDE1077" w14:textId="77777777" w:rsidR="00EB0374" w:rsidRDefault="00EB0374" w:rsidP="00EB0374">
      <w:pPr>
        <w:rPr>
          <w:rFonts w:ascii="Arial" w:eastAsia="Times New Roman" w:hAnsi="Arial" w:cs="Arial"/>
          <w:lang w:eastAsia="nl-NL"/>
        </w:rPr>
      </w:pPr>
    </w:p>
    <w:p w14:paraId="452A7242" w14:textId="77777777" w:rsidR="00EB0374" w:rsidRDefault="00EB0374" w:rsidP="00EB0374">
      <w:pPr>
        <w:rPr>
          <w:rFonts w:ascii="Arial" w:hAnsi="Arial" w:cs="Arial"/>
        </w:rPr>
      </w:pPr>
    </w:p>
    <w:tbl>
      <w:tblPr>
        <w:tblStyle w:val="Tabelraster"/>
        <w:tblW w:w="0" w:type="auto"/>
        <w:tblLook w:val="04A0" w:firstRow="1" w:lastRow="0" w:firstColumn="1" w:lastColumn="0" w:noHBand="0" w:noVBand="1"/>
      </w:tblPr>
      <w:tblGrid>
        <w:gridCol w:w="9016"/>
      </w:tblGrid>
      <w:tr w:rsidR="00EB0374" w14:paraId="4A8A1075" w14:textId="77777777" w:rsidTr="00EB0374">
        <w:tc>
          <w:tcPr>
            <w:tcW w:w="9016" w:type="dxa"/>
            <w:tcBorders>
              <w:top w:val="single" w:sz="4" w:space="0" w:color="auto"/>
              <w:left w:val="single" w:sz="4" w:space="0" w:color="auto"/>
              <w:bottom w:val="single" w:sz="4" w:space="0" w:color="auto"/>
              <w:right w:val="single" w:sz="4" w:space="0" w:color="auto"/>
            </w:tcBorders>
          </w:tcPr>
          <w:p w14:paraId="43243447" w14:textId="397439B9" w:rsidR="00EB0374" w:rsidRPr="00EB0374" w:rsidRDefault="00EB0374" w:rsidP="00EB0374">
            <w:pPr>
              <w:spacing w:line="256" w:lineRule="auto"/>
              <w:rPr>
                <w:rFonts w:ascii="Arial" w:eastAsia="Arial" w:hAnsi="Arial" w:cs="Arial"/>
                <w:b/>
                <w:color w:val="000000"/>
                <w:sz w:val="26"/>
                <w:szCs w:val="22"/>
              </w:rPr>
            </w:pPr>
            <w:r>
              <w:rPr>
                <w:rFonts w:ascii="Arial" w:eastAsia="Arial" w:hAnsi="Arial" w:cs="Arial"/>
                <w:b/>
                <w:color w:val="000000"/>
                <w:sz w:val="26"/>
                <w:szCs w:val="22"/>
              </w:rPr>
              <w:t xml:space="preserve">Wat vind je van de ontvangen feedback? </w:t>
            </w:r>
          </w:p>
          <w:p w14:paraId="2EF21FAB" w14:textId="77777777" w:rsidR="00EB0374" w:rsidRDefault="00EB0374">
            <w:pPr>
              <w:rPr>
                <w:rFonts w:ascii="Arial" w:hAnsi="Arial" w:cs="Arial"/>
              </w:rPr>
            </w:pPr>
            <w:r>
              <w:rPr>
                <w:rFonts w:ascii="Arial" w:hAnsi="Arial" w:cs="Arial"/>
              </w:rPr>
              <w:t xml:space="preserve">De feedback vonden wij wederom fijn om te mogen ontvangen. De aandachtspunten zoals de doelgroep meer te bevragen en mee te nemen in het proces is echter ook iets wat wij zelf ook meer wilden doen maar door verschillende redenen niet goed gelukt is. </w:t>
            </w:r>
          </w:p>
          <w:p w14:paraId="19B5B698" w14:textId="77777777" w:rsidR="00EB0374" w:rsidRDefault="00EB0374">
            <w:pPr>
              <w:rPr>
                <w:rFonts w:ascii="Arial" w:hAnsi="Arial" w:cs="Arial"/>
              </w:rPr>
            </w:pPr>
          </w:p>
          <w:p w14:paraId="6B2AA608" w14:textId="77777777" w:rsidR="00EB0374" w:rsidRDefault="00EB0374">
            <w:pPr>
              <w:rPr>
                <w:rFonts w:ascii="Arial" w:hAnsi="Arial" w:cs="Arial"/>
              </w:rPr>
            </w:pPr>
          </w:p>
          <w:p w14:paraId="5E305F50" w14:textId="77777777" w:rsidR="00EB0374" w:rsidRDefault="00EB0374">
            <w:pPr>
              <w:rPr>
                <w:rFonts w:ascii="Arial" w:hAnsi="Arial" w:cs="Arial"/>
              </w:rPr>
            </w:pPr>
          </w:p>
          <w:p w14:paraId="00C57B2D" w14:textId="77777777" w:rsidR="00EB0374" w:rsidRDefault="00EB0374">
            <w:pPr>
              <w:rPr>
                <w:rFonts w:ascii="Arial" w:hAnsi="Arial" w:cs="Arial"/>
              </w:rPr>
            </w:pPr>
          </w:p>
          <w:p w14:paraId="33130B2C" w14:textId="77777777" w:rsidR="00EB0374" w:rsidRDefault="00EB0374">
            <w:pPr>
              <w:rPr>
                <w:rFonts w:ascii="Arial" w:hAnsi="Arial" w:cs="Arial"/>
              </w:rPr>
            </w:pPr>
          </w:p>
          <w:p w14:paraId="7CA055B2" w14:textId="77777777" w:rsidR="00EB0374" w:rsidRDefault="00EB0374">
            <w:pPr>
              <w:rPr>
                <w:rFonts w:ascii="Arial" w:hAnsi="Arial" w:cs="Arial"/>
              </w:rPr>
            </w:pPr>
          </w:p>
          <w:p w14:paraId="2E049AA5" w14:textId="77777777" w:rsidR="00EB0374" w:rsidRDefault="00EB0374">
            <w:pPr>
              <w:rPr>
                <w:rFonts w:ascii="Arial" w:hAnsi="Arial" w:cs="Arial"/>
              </w:rPr>
            </w:pPr>
          </w:p>
          <w:p w14:paraId="01AD6950" w14:textId="77777777" w:rsidR="00EB0374" w:rsidRDefault="00EB0374">
            <w:pPr>
              <w:rPr>
                <w:rFonts w:ascii="Arial" w:hAnsi="Arial" w:cs="Arial"/>
              </w:rPr>
            </w:pPr>
          </w:p>
          <w:p w14:paraId="74ADCC78" w14:textId="77777777" w:rsidR="00EB0374" w:rsidRDefault="00EB0374">
            <w:pPr>
              <w:rPr>
                <w:rFonts w:ascii="Arial" w:hAnsi="Arial" w:cs="Arial"/>
              </w:rPr>
            </w:pPr>
          </w:p>
        </w:tc>
      </w:tr>
    </w:tbl>
    <w:p w14:paraId="2DA62276" w14:textId="77777777" w:rsidR="00EB0374" w:rsidRDefault="00EB0374" w:rsidP="00EB0374">
      <w:pPr>
        <w:rPr>
          <w:rFonts w:ascii="Arial" w:eastAsia="Times New Roman" w:hAnsi="Arial" w:cs="Arial"/>
          <w:lang w:eastAsia="nl-NL"/>
        </w:rPr>
      </w:pPr>
    </w:p>
    <w:tbl>
      <w:tblPr>
        <w:tblStyle w:val="Tabelraster"/>
        <w:tblW w:w="0" w:type="auto"/>
        <w:tblLook w:val="04A0" w:firstRow="1" w:lastRow="0" w:firstColumn="1" w:lastColumn="0" w:noHBand="0" w:noVBand="1"/>
      </w:tblPr>
      <w:tblGrid>
        <w:gridCol w:w="9016"/>
      </w:tblGrid>
      <w:tr w:rsidR="00EB0374" w14:paraId="668C37C3" w14:textId="77777777" w:rsidTr="00EB0374">
        <w:tc>
          <w:tcPr>
            <w:tcW w:w="9016" w:type="dxa"/>
            <w:tcBorders>
              <w:top w:val="single" w:sz="4" w:space="0" w:color="auto"/>
              <w:left w:val="single" w:sz="4" w:space="0" w:color="auto"/>
              <w:bottom w:val="single" w:sz="4" w:space="0" w:color="auto"/>
              <w:right w:val="single" w:sz="4" w:space="0" w:color="auto"/>
            </w:tcBorders>
          </w:tcPr>
          <w:p w14:paraId="5984C70E" w14:textId="77777777" w:rsidR="00EB0374" w:rsidRDefault="00EB0374">
            <w:pPr>
              <w:spacing w:line="256" w:lineRule="auto"/>
              <w:rPr>
                <w:rFonts w:ascii="Arial" w:eastAsia="Arial" w:hAnsi="Arial" w:cs="Arial"/>
                <w:b/>
                <w:color w:val="000000"/>
                <w:sz w:val="26"/>
                <w:szCs w:val="22"/>
              </w:rPr>
            </w:pPr>
            <w:r>
              <w:rPr>
                <w:rFonts w:ascii="Arial" w:eastAsia="Arial" w:hAnsi="Arial" w:cs="Arial"/>
                <w:b/>
                <w:color w:val="000000"/>
                <w:sz w:val="26"/>
                <w:szCs w:val="22"/>
              </w:rPr>
              <w:t xml:space="preserve">Wat heb je met de feedback gedaan? </w:t>
            </w:r>
          </w:p>
          <w:p w14:paraId="0481320B" w14:textId="4E1A6013" w:rsidR="00EB0374" w:rsidRDefault="00EB0374">
            <w:pPr>
              <w:rPr>
                <w:rFonts w:ascii="Arial" w:hAnsi="Arial" w:cs="Arial"/>
              </w:rPr>
            </w:pPr>
            <w:r>
              <w:rPr>
                <w:rFonts w:ascii="Arial" w:hAnsi="Arial" w:cs="Arial"/>
              </w:rPr>
              <w:t xml:space="preserve">De feedback is deels verwekt in de discussie van het verslag en deelt meegenomen in het implementatie plan in de PDCA cirkel. De feedback om het product door meerdere rondes feedback te vragen aan de betrokken is dan ook een onderdeel in de PDCA cirkel geworden. </w:t>
            </w:r>
          </w:p>
          <w:p w14:paraId="6B698CB0" w14:textId="77777777" w:rsidR="00EB0374" w:rsidRDefault="00EB0374">
            <w:pPr>
              <w:rPr>
                <w:rFonts w:ascii="Arial" w:hAnsi="Arial" w:cs="Arial"/>
              </w:rPr>
            </w:pPr>
            <w:r>
              <w:rPr>
                <w:rFonts w:ascii="Arial" w:hAnsi="Arial" w:cs="Arial"/>
              </w:rPr>
              <w:t xml:space="preserve">Het is belangrijk om bij de feedback van de betrokken stil te staan om in kaart te brengen hoe de verschillende partijen waar we mee hebben samengewerkt erover denken. </w:t>
            </w:r>
          </w:p>
          <w:p w14:paraId="4B471AB9" w14:textId="77777777" w:rsidR="00EB0374" w:rsidRDefault="00EB0374">
            <w:pPr>
              <w:rPr>
                <w:rFonts w:ascii="Arial" w:hAnsi="Arial" w:cs="Arial"/>
              </w:rPr>
            </w:pPr>
          </w:p>
          <w:p w14:paraId="01D8FC82" w14:textId="77777777" w:rsidR="00EB0374" w:rsidRDefault="00EB0374">
            <w:pPr>
              <w:rPr>
                <w:rFonts w:ascii="Arial" w:hAnsi="Arial" w:cs="Arial"/>
              </w:rPr>
            </w:pPr>
          </w:p>
          <w:p w14:paraId="7C5BBDC5" w14:textId="77777777" w:rsidR="00EB0374" w:rsidRDefault="00EB0374">
            <w:pPr>
              <w:rPr>
                <w:rFonts w:ascii="Arial" w:hAnsi="Arial" w:cs="Arial"/>
              </w:rPr>
            </w:pPr>
          </w:p>
        </w:tc>
      </w:tr>
    </w:tbl>
    <w:p w14:paraId="2C4414B9" w14:textId="77777777" w:rsidR="00EB0374" w:rsidRDefault="00EB0374" w:rsidP="00EB0374">
      <w:pPr>
        <w:spacing w:line="256" w:lineRule="auto"/>
        <w:ind w:left="124"/>
        <w:rPr>
          <w:rFonts w:ascii="Arial" w:eastAsia="Arial" w:hAnsi="Arial" w:cs="Arial"/>
          <w:b/>
          <w:color w:val="000000"/>
          <w:sz w:val="26"/>
          <w:szCs w:val="22"/>
        </w:rPr>
      </w:pPr>
    </w:p>
    <w:p w14:paraId="71ED796B" w14:textId="03F3FA2A" w:rsidR="00541C86" w:rsidRPr="00541C86" w:rsidRDefault="00541C86" w:rsidP="00541C86"/>
    <w:sectPr w:rsidR="00541C86" w:rsidRPr="00541C86" w:rsidSect="00486A8E">
      <w:headerReference w:type="default" r:id="rId59"/>
      <w:footerReference w:type="even" r:id="rId60"/>
      <w:footerReference w:type="default" r:id="rId61"/>
      <w:pgSz w:w="11906" w:h="16838" w:code="9"/>
      <w:pgMar w:top="720" w:right="562" w:bottom="720" w:left="562"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BACEEF" w14:textId="77777777" w:rsidR="00945C62" w:rsidRDefault="00945C62" w:rsidP="001205A1">
      <w:r>
        <w:separator/>
      </w:r>
    </w:p>
  </w:endnote>
  <w:endnote w:type="continuationSeparator" w:id="0">
    <w:p w14:paraId="57A2C883" w14:textId="77777777" w:rsidR="00945C62" w:rsidRDefault="00945C62" w:rsidP="001205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2138362992"/>
      <w:docPartObj>
        <w:docPartGallery w:val="Page Numbers (Bottom of Page)"/>
        <w:docPartUnique/>
      </w:docPartObj>
    </w:sdtPr>
    <w:sdtEndPr>
      <w:rPr>
        <w:rStyle w:val="Paginanummer"/>
      </w:rPr>
    </w:sdtEndPr>
    <w:sdtContent>
      <w:p w14:paraId="0D21B2CF" w14:textId="77777777" w:rsidR="00637B83" w:rsidRDefault="00637B83" w:rsidP="001739D4">
        <w:pPr>
          <w:pStyle w:val="Voettekst"/>
          <w:framePr w:wrap="none" w:vAnchor="text" w:hAnchor="margin" w:xAlign="center" w:y="1"/>
          <w:rPr>
            <w:rStyle w:val="Paginanummer"/>
          </w:rPr>
        </w:pPr>
        <w:r>
          <w:rPr>
            <w:rStyle w:val="Paginanummer"/>
            <w:lang w:bidi="nl-NL"/>
          </w:rPr>
          <w:fldChar w:fldCharType="begin"/>
        </w:r>
        <w:r>
          <w:rPr>
            <w:rStyle w:val="Paginanummer"/>
            <w:lang w:bidi="nl-NL"/>
          </w:rPr>
          <w:instrText xml:space="preserve"> PAGE </w:instrText>
        </w:r>
        <w:r>
          <w:rPr>
            <w:rStyle w:val="Paginanummer"/>
            <w:lang w:bidi="nl-NL"/>
          </w:rPr>
          <w:fldChar w:fldCharType="end"/>
        </w:r>
      </w:p>
    </w:sdtContent>
  </w:sdt>
  <w:sdt>
    <w:sdtPr>
      <w:rPr>
        <w:rStyle w:val="Paginanummer"/>
      </w:rPr>
      <w:id w:val="800887670"/>
      <w:docPartObj>
        <w:docPartGallery w:val="Page Numbers (Bottom of Page)"/>
        <w:docPartUnique/>
      </w:docPartObj>
    </w:sdtPr>
    <w:sdtEndPr>
      <w:rPr>
        <w:rStyle w:val="Paginanummer"/>
      </w:rPr>
    </w:sdtEndPr>
    <w:sdtContent>
      <w:p w14:paraId="60D56FDC" w14:textId="77777777" w:rsidR="001205A1" w:rsidRDefault="001205A1" w:rsidP="001739D4">
        <w:pPr>
          <w:pStyle w:val="Voettekst"/>
          <w:framePr w:wrap="none" w:vAnchor="text" w:hAnchor="margin" w:xAlign="right" w:y="1"/>
          <w:rPr>
            <w:rStyle w:val="Paginanummer"/>
          </w:rPr>
        </w:pPr>
        <w:r>
          <w:rPr>
            <w:rStyle w:val="Paginanummer"/>
            <w:lang w:bidi="nl-NL"/>
          </w:rPr>
          <w:fldChar w:fldCharType="begin"/>
        </w:r>
        <w:r>
          <w:rPr>
            <w:rStyle w:val="Paginanummer"/>
            <w:lang w:bidi="nl-NL"/>
          </w:rPr>
          <w:instrText xml:space="preserve"> PAGE </w:instrText>
        </w:r>
        <w:r>
          <w:rPr>
            <w:rStyle w:val="Paginanummer"/>
            <w:lang w:bidi="nl-NL"/>
          </w:rPr>
          <w:fldChar w:fldCharType="end"/>
        </w:r>
      </w:p>
    </w:sdtContent>
  </w:sdt>
  <w:p w14:paraId="773141C1" w14:textId="77777777" w:rsidR="001205A1" w:rsidRDefault="001205A1" w:rsidP="001205A1">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3838232"/>
      <w:docPartObj>
        <w:docPartGallery w:val="Page Numbers (Bottom of Page)"/>
        <w:docPartUnique/>
      </w:docPartObj>
    </w:sdtPr>
    <w:sdtEndPr/>
    <w:sdtContent>
      <w:p w14:paraId="247D74BE" w14:textId="77777777" w:rsidR="000F0731" w:rsidRPr="000F0731" w:rsidRDefault="000F0731" w:rsidP="000F0731">
        <w:pPr>
          <w:pStyle w:val="Voettekst"/>
        </w:pPr>
        <w:r w:rsidRPr="000F0731">
          <w:rPr>
            <w:lang w:bidi="nl-NL"/>
          </w:rPr>
          <w:fldChar w:fldCharType="begin"/>
        </w:r>
        <w:r w:rsidRPr="000F0731">
          <w:rPr>
            <w:lang w:bidi="nl-NL"/>
          </w:rPr>
          <w:instrText xml:space="preserve"> PAGE </w:instrText>
        </w:r>
        <w:r w:rsidRPr="000F0731">
          <w:rPr>
            <w:lang w:bidi="nl-NL"/>
          </w:rPr>
          <w:fldChar w:fldCharType="separate"/>
        </w:r>
        <w:r w:rsidR="004121FC">
          <w:rPr>
            <w:noProof/>
            <w:lang w:bidi="nl-NL"/>
          </w:rPr>
          <w:t>4</w:t>
        </w:r>
        <w:r w:rsidRPr="000F0731">
          <w:rPr>
            <w:lang w:bidi="nl-NL"/>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3C1711" w14:textId="77777777" w:rsidR="00945C62" w:rsidRDefault="00945C62" w:rsidP="001205A1">
      <w:r>
        <w:separator/>
      </w:r>
    </w:p>
  </w:footnote>
  <w:footnote w:type="continuationSeparator" w:id="0">
    <w:p w14:paraId="15F7F0ED" w14:textId="77777777" w:rsidR="00945C62" w:rsidRDefault="00945C62" w:rsidP="001205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31195" w14:textId="0306453E" w:rsidR="00DD4DCD" w:rsidRPr="00637B83" w:rsidRDefault="00DD4DCD" w:rsidP="00DD4DCD">
    <w:pPr>
      <w:pStyle w:val="Koptekst"/>
    </w:pPr>
    <w:r>
      <w:t>Praktijkverbetering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11AD0"/>
    <w:multiLevelType w:val="multilevel"/>
    <w:tmpl w:val="BF5CA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686C99"/>
    <w:multiLevelType w:val="multilevel"/>
    <w:tmpl w:val="CE6EF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D8590E"/>
    <w:multiLevelType w:val="multilevel"/>
    <w:tmpl w:val="6150B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CC158E"/>
    <w:multiLevelType w:val="multilevel"/>
    <w:tmpl w:val="2FC4B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2202D4"/>
    <w:multiLevelType w:val="multilevel"/>
    <w:tmpl w:val="7834E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A051D3"/>
    <w:multiLevelType w:val="multilevel"/>
    <w:tmpl w:val="894CC12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7127746"/>
    <w:multiLevelType w:val="multilevel"/>
    <w:tmpl w:val="22047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2C00E1"/>
    <w:multiLevelType w:val="multilevel"/>
    <w:tmpl w:val="B38A5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E865CB2"/>
    <w:multiLevelType w:val="multilevel"/>
    <w:tmpl w:val="B7E422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E9172C7"/>
    <w:multiLevelType w:val="multilevel"/>
    <w:tmpl w:val="31061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2770117"/>
    <w:multiLevelType w:val="multilevel"/>
    <w:tmpl w:val="08260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6347855"/>
    <w:multiLevelType w:val="multilevel"/>
    <w:tmpl w:val="D27EE15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63E0BE2"/>
    <w:multiLevelType w:val="multilevel"/>
    <w:tmpl w:val="01183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A4B64C1"/>
    <w:multiLevelType w:val="multilevel"/>
    <w:tmpl w:val="2152A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BD56F6F"/>
    <w:multiLevelType w:val="multilevel"/>
    <w:tmpl w:val="642A0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40A5AB5"/>
    <w:multiLevelType w:val="multilevel"/>
    <w:tmpl w:val="53623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5335D3"/>
    <w:multiLevelType w:val="multilevel"/>
    <w:tmpl w:val="3ADC87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C2F40F5"/>
    <w:multiLevelType w:val="multilevel"/>
    <w:tmpl w:val="50EE2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CF14BB3"/>
    <w:multiLevelType w:val="multilevel"/>
    <w:tmpl w:val="B6E4D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2BD2C0F"/>
    <w:multiLevelType w:val="multilevel"/>
    <w:tmpl w:val="FD205B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CF950C0"/>
    <w:multiLevelType w:val="multilevel"/>
    <w:tmpl w:val="D27EE15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2D64904"/>
    <w:multiLevelType w:val="multilevel"/>
    <w:tmpl w:val="E4ECC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9D006FE"/>
    <w:multiLevelType w:val="multilevel"/>
    <w:tmpl w:val="E0442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C2D11FA"/>
    <w:multiLevelType w:val="multilevel"/>
    <w:tmpl w:val="BB40407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56D704C"/>
    <w:multiLevelType w:val="multilevel"/>
    <w:tmpl w:val="B1103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86F6DD9"/>
    <w:multiLevelType w:val="multilevel"/>
    <w:tmpl w:val="E34EE1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B6217BC"/>
    <w:multiLevelType w:val="multilevel"/>
    <w:tmpl w:val="7E5E47B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BE51F65"/>
    <w:multiLevelType w:val="multilevel"/>
    <w:tmpl w:val="395249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EC4425D"/>
    <w:multiLevelType w:val="multilevel"/>
    <w:tmpl w:val="59568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0527E90"/>
    <w:multiLevelType w:val="multilevel"/>
    <w:tmpl w:val="5CE08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0A56D23"/>
    <w:multiLevelType w:val="multilevel"/>
    <w:tmpl w:val="72361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3A87FB7"/>
    <w:multiLevelType w:val="multilevel"/>
    <w:tmpl w:val="ED4C08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4A972EE"/>
    <w:multiLevelType w:val="multilevel"/>
    <w:tmpl w:val="EAC29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83F14B3"/>
    <w:multiLevelType w:val="multilevel"/>
    <w:tmpl w:val="7D78E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9D54DC5"/>
    <w:multiLevelType w:val="multilevel"/>
    <w:tmpl w:val="882EE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BB42C0A"/>
    <w:multiLevelType w:val="multilevel"/>
    <w:tmpl w:val="82BE5B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D995042"/>
    <w:multiLevelType w:val="multilevel"/>
    <w:tmpl w:val="9184174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1A0550B"/>
    <w:multiLevelType w:val="multilevel"/>
    <w:tmpl w:val="82A0CD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2672FE2"/>
    <w:multiLevelType w:val="multilevel"/>
    <w:tmpl w:val="680E3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33B74CE"/>
    <w:multiLevelType w:val="multilevel"/>
    <w:tmpl w:val="CCCAD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70D02D0"/>
    <w:multiLevelType w:val="hybridMultilevel"/>
    <w:tmpl w:val="23721C7E"/>
    <w:lvl w:ilvl="0" w:tplc="79D67E42">
      <w:start w:val="1"/>
      <w:numFmt w:val="bullet"/>
      <w:lvlText w:val="-"/>
      <w:lvlJc w:val="left"/>
      <w:pPr>
        <w:ind w:left="720" w:hanging="360"/>
      </w:pPr>
      <w:rPr>
        <w:rFonts w:ascii="Verdana" w:eastAsia="Times New Roman" w:hAnsi="Verdana" w:cs="Aria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41" w15:restartNumberingAfterBreak="0">
    <w:nsid w:val="7CAF148A"/>
    <w:multiLevelType w:val="multilevel"/>
    <w:tmpl w:val="6F06B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05372414">
    <w:abstractNumId w:val="20"/>
  </w:num>
  <w:num w:numId="2" w16cid:durableId="1078675994">
    <w:abstractNumId w:val="28"/>
  </w:num>
  <w:num w:numId="3" w16cid:durableId="1010334635">
    <w:abstractNumId w:val="11"/>
  </w:num>
  <w:num w:numId="4" w16cid:durableId="215314048">
    <w:abstractNumId w:val="15"/>
  </w:num>
  <w:num w:numId="5" w16cid:durableId="2078431972">
    <w:abstractNumId w:val="38"/>
  </w:num>
  <w:num w:numId="6" w16cid:durableId="962467008">
    <w:abstractNumId w:val="17"/>
  </w:num>
  <w:num w:numId="7" w16cid:durableId="1070614833">
    <w:abstractNumId w:val="25"/>
  </w:num>
  <w:num w:numId="8" w16cid:durableId="242105216">
    <w:abstractNumId w:val="31"/>
  </w:num>
  <w:num w:numId="9" w16cid:durableId="1640963798">
    <w:abstractNumId w:val="35"/>
  </w:num>
  <w:num w:numId="10" w16cid:durableId="800149905">
    <w:abstractNumId w:val="4"/>
  </w:num>
  <w:num w:numId="11" w16cid:durableId="451559819">
    <w:abstractNumId w:val="30"/>
  </w:num>
  <w:num w:numId="12" w16cid:durableId="1428385619">
    <w:abstractNumId w:val="1"/>
  </w:num>
  <w:num w:numId="13" w16cid:durableId="73282490">
    <w:abstractNumId w:val="2"/>
  </w:num>
  <w:num w:numId="14" w16cid:durableId="902371673">
    <w:abstractNumId w:val="7"/>
  </w:num>
  <w:num w:numId="15" w16cid:durableId="386495170">
    <w:abstractNumId w:val="21"/>
  </w:num>
  <w:num w:numId="16" w16cid:durableId="1022435188">
    <w:abstractNumId w:val="24"/>
  </w:num>
  <w:num w:numId="17" w16cid:durableId="1364744344">
    <w:abstractNumId w:val="14"/>
  </w:num>
  <w:num w:numId="18" w16cid:durableId="285234313">
    <w:abstractNumId w:val="3"/>
  </w:num>
  <w:num w:numId="19" w16cid:durableId="1298494456">
    <w:abstractNumId w:val="34"/>
  </w:num>
  <w:num w:numId="20" w16cid:durableId="1027099413">
    <w:abstractNumId w:val="10"/>
  </w:num>
  <w:num w:numId="21" w16cid:durableId="475998538">
    <w:abstractNumId w:val="9"/>
  </w:num>
  <w:num w:numId="22" w16cid:durableId="773985729">
    <w:abstractNumId w:val="12"/>
  </w:num>
  <w:num w:numId="23" w16cid:durableId="1192649417">
    <w:abstractNumId w:val="32"/>
  </w:num>
  <w:num w:numId="24" w16cid:durableId="2096395083">
    <w:abstractNumId w:val="18"/>
  </w:num>
  <w:num w:numId="25" w16cid:durableId="1193882749">
    <w:abstractNumId w:val="22"/>
  </w:num>
  <w:num w:numId="26" w16cid:durableId="1599755266">
    <w:abstractNumId w:val="41"/>
  </w:num>
  <w:num w:numId="27" w16cid:durableId="215288111">
    <w:abstractNumId w:val="33"/>
  </w:num>
  <w:num w:numId="28" w16cid:durableId="6177635">
    <w:abstractNumId w:val="0"/>
  </w:num>
  <w:num w:numId="29" w16cid:durableId="2028673419">
    <w:abstractNumId w:val="39"/>
  </w:num>
  <w:num w:numId="30" w16cid:durableId="569118046">
    <w:abstractNumId w:val="6"/>
  </w:num>
  <w:num w:numId="31" w16cid:durableId="298458120">
    <w:abstractNumId w:val="29"/>
  </w:num>
  <w:num w:numId="32" w16cid:durableId="998918838">
    <w:abstractNumId w:val="13"/>
  </w:num>
  <w:num w:numId="33" w16cid:durableId="1697464708">
    <w:abstractNumId w:val="16"/>
  </w:num>
  <w:num w:numId="34" w16cid:durableId="638995525">
    <w:abstractNumId w:val="27"/>
  </w:num>
  <w:num w:numId="35" w16cid:durableId="857541398">
    <w:abstractNumId w:val="8"/>
  </w:num>
  <w:num w:numId="36" w16cid:durableId="659387624">
    <w:abstractNumId w:val="23"/>
    <w:lvlOverride w:ilvl="0">
      <w:lvl w:ilvl="0">
        <w:numFmt w:val="decimal"/>
        <w:lvlText w:val="%1."/>
        <w:lvlJc w:val="left"/>
      </w:lvl>
    </w:lvlOverride>
  </w:num>
  <w:num w:numId="37" w16cid:durableId="785196430">
    <w:abstractNumId w:val="36"/>
    <w:lvlOverride w:ilvl="0">
      <w:lvl w:ilvl="0">
        <w:numFmt w:val="decimal"/>
        <w:lvlText w:val="%1."/>
        <w:lvlJc w:val="left"/>
      </w:lvl>
    </w:lvlOverride>
  </w:num>
  <w:num w:numId="38" w16cid:durableId="785196430">
    <w:abstractNumId w:val="36"/>
    <w:lvlOverride w:ilvl="0">
      <w:lvl w:ilvl="0">
        <w:numFmt w:val="decimal"/>
        <w:lvlText w:val="%1."/>
        <w:lvlJc w:val="left"/>
      </w:lvl>
    </w:lvlOverride>
  </w:num>
  <w:num w:numId="39" w16cid:durableId="785196430">
    <w:abstractNumId w:val="36"/>
    <w:lvlOverride w:ilvl="0">
      <w:lvl w:ilvl="0">
        <w:numFmt w:val="decimal"/>
        <w:lvlText w:val="%1."/>
        <w:lvlJc w:val="left"/>
      </w:lvl>
    </w:lvlOverride>
  </w:num>
  <w:num w:numId="40" w16cid:durableId="785196430">
    <w:abstractNumId w:val="36"/>
    <w:lvlOverride w:ilvl="0">
      <w:lvl w:ilvl="0">
        <w:numFmt w:val="decimal"/>
        <w:lvlText w:val="%1."/>
        <w:lvlJc w:val="left"/>
      </w:lvl>
    </w:lvlOverride>
  </w:num>
  <w:num w:numId="41" w16cid:durableId="785196430">
    <w:abstractNumId w:val="36"/>
    <w:lvlOverride w:ilvl="0">
      <w:lvl w:ilvl="0">
        <w:numFmt w:val="decimal"/>
        <w:lvlText w:val="%1."/>
        <w:lvlJc w:val="left"/>
      </w:lvl>
    </w:lvlOverride>
  </w:num>
  <w:num w:numId="42" w16cid:durableId="785196430">
    <w:abstractNumId w:val="36"/>
    <w:lvlOverride w:ilvl="0">
      <w:lvl w:ilvl="0">
        <w:numFmt w:val="decimal"/>
        <w:lvlText w:val="%1."/>
        <w:lvlJc w:val="left"/>
      </w:lvl>
    </w:lvlOverride>
  </w:num>
  <w:num w:numId="43" w16cid:durableId="1152605213">
    <w:abstractNumId w:val="26"/>
    <w:lvlOverride w:ilvl="0">
      <w:lvl w:ilvl="0">
        <w:numFmt w:val="decimal"/>
        <w:lvlText w:val="%1."/>
        <w:lvlJc w:val="left"/>
      </w:lvl>
    </w:lvlOverride>
  </w:num>
  <w:num w:numId="44" w16cid:durableId="1280334876">
    <w:abstractNumId w:val="19"/>
  </w:num>
  <w:num w:numId="45" w16cid:durableId="1546403002">
    <w:abstractNumId w:val="37"/>
  </w:num>
  <w:num w:numId="46" w16cid:durableId="69080940">
    <w:abstractNumId w:val="5"/>
    <w:lvlOverride w:ilvl="0">
      <w:lvl w:ilvl="0">
        <w:numFmt w:val="decimal"/>
        <w:lvlText w:val="%1."/>
        <w:lvlJc w:val="left"/>
      </w:lvl>
    </w:lvlOverride>
  </w:num>
  <w:num w:numId="47" w16cid:durableId="954021486">
    <w:abstractNumId w:val="40"/>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4DCD"/>
    <w:rsid w:val="00000752"/>
    <w:rsid w:val="0000417F"/>
    <w:rsid w:val="0000442F"/>
    <w:rsid w:val="00006ED6"/>
    <w:rsid w:val="00013B99"/>
    <w:rsid w:val="000325F0"/>
    <w:rsid w:val="00036DC3"/>
    <w:rsid w:val="00044706"/>
    <w:rsid w:val="0004471F"/>
    <w:rsid w:val="00056970"/>
    <w:rsid w:val="00060070"/>
    <w:rsid w:val="0006341D"/>
    <w:rsid w:val="00073156"/>
    <w:rsid w:val="00092128"/>
    <w:rsid w:val="000A638B"/>
    <w:rsid w:val="000B6ECF"/>
    <w:rsid w:val="000C3C2B"/>
    <w:rsid w:val="000C4ED1"/>
    <w:rsid w:val="000D4B85"/>
    <w:rsid w:val="000E04F4"/>
    <w:rsid w:val="000E063C"/>
    <w:rsid w:val="000F0731"/>
    <w:rsid w:val="000F4127"/>
    <w:rsid w:val="00102404"/>
    <w:rsid w:val="00103038"/>
    <w:rsid w:val="00103AB2"/>
    <w:rsid w:val="00105C6F"/>
    <w:rsid w:val="0011180A"/>
    <w:rsid w:val="00113A67"/>
    <w:rsid w:val="00113F44"/>
    <w:rsid w:val="00114B34"/>
    <w:rsid w:val="001205A1"/>
    <w:rsid w:val="00120D45"/>
    <w:rsid w:val="00123BD1"/>
    <w:rsid w:val="001258FE"/>
    <w:rsid w:val="001373B5"/>
    <w:rsid w:val="001456E8"/>
    <w:rsid w:val="001518CE"/>
    <w:rsid w:val="001557AD"/>
    <w:rsid w:val="001625C7"/>
    <w:rsid w:val="0017506D"/>
    <w:rsid w:val="00185888"/>
    <w:rsid w:val="00190579"/>
    <w:rsid w:val="00191868"/>
    <w:rsid w:val="001A2BDB"/>
    <w:rsid w:val="001B0F2A"/>
    <w:rsid w:val="001B5C48"/>
    <w:rsid w:val="001C0474"/>
    <w:rsid w:val="001C15FA"/>
    <w:rsid w:val="001C24AD"/>
    <w:rsid w:val="001C3105"/>
    <w:rsid w:val="001D78B9"/>
    <w:rsid w:val="001E3546"/>
    <w:rsid w:val="001E370C"/>
    <w:rsid w:val="001E51EE"/>
    <w:rsid w:val="001F3A4C"/>
    <w:rsid w:val="00205874"/>
    <w:rsid w:val="00216DB3"/>
    <w:rsid w:val="00226DFE"/>
    <w:rsid w:val="00233F58"/>
    <w:rsid w:val="0024011F"/>
    <w:rsid w:val="0024669A"/>
    <w:rsid w:val="00252FAE"/>
    <w:rsid w:val="00253195"/>
    <w:rsid w:val="00256B59"/>
    <w:rsid w:val="00256E00"/>
    <w:rsid w:val="00262AC7"/>
    <w:rsid w:val="002647CC"/>
    <w:rsid w:val="00273379"/>
    <w:rsid w:val="00274D3B"/>
    <w:rsid w:val="00294A5C"/>
    <w:rsid w:val="002A6C93"/>
    <w:rsid w:val="002B550F"/>
    <w:rsid w:val="002B6593"/>
    <w:rsid w:val="002C0058"/>
    <w:rsid w:val="002C7297"/>
    <w:rsid w:val="002D4022"/>
    <w:rsid w:val="002E1C1E"/>
    <w:rsid w:val="002E5181"/>
    <w:rsid w:val="002F50C5"/>
    <w:rsid w:val="002F598F"/>
    <w:rsid w:val="0030567E"/>
    <w:rsid w:val="0031055C"/>
    <w:rsid w:val="00310BD0"/>
    <w:rsid w:val="003267D3"/>
    <w:rsid w:val="003344EF"/>
    <w:rsid w:val="0033557C"/>
    <w:rsid w:val="00366164"/>
    <w:rsid w:val="0036691A"/>
    <w:rsid w:val="0037127B"/>
    <w:rsid w:val="003720D7"/>
    <w:rsid w:val="003770C3"/>
    <w:rsid w:val="003834E0"/>
    <w:rsid w:val="003840BC"/>
    <w:rsid w:val="00394344"/>
    <w:rsid w:val="003A0211"/>
    <w:rsid w:val="003B19C2"/>
    <w:rsid w:val="003C1839"/>
    <w:rsid w:val="003C6F6F"/>
    <w:rsid w:val="003D057C"/>
    <w:rsid w:val="003D2778"/>
    <w:rsid w:val="003D4F95"/>
    <w:rsid w:val="003E2CE6"/>
    <w:rsid w:val="003E405E"/>
    <w:rsid w:val="003E6B1E"/>
    <w:rsid w:val="003F5B83"/>
    <w:rsid w:val="004121FC"/>
    <w:rsid w:val="0044693F"/>
    <w:rsid w:val="004506EF"/>
    <w:rsid w:val="004511F0"/>
    <w:rsid w:val="004555E3"/>
    <w:rsid w:val="00456378"/>
    <w:rsid w:val="00475732"/>
    <w:rsid w:val="0048134C"/>
    <w:rsid w:val="00482536"/>
    <w:rsid w:val="00486A8E"/>
    <w:rsid w:val="00491836"/>
    <w:rsid w:val="00493942"/>
    <w:rsid w:val="00493E27"/>
    <w:rsid w:val="004A1456"/>
    <w:rsid w:val="004A3163"/>
    <w:rsid w:val="004B69C5"/>
    <w:rsid w:val="004D382F"/>
    <w:rsid w:val="004E2B93"/>
    <w:rsid w:val="004E719D"/>
    <w:rsid w:val="004F1733"/>
    <w:rsid w:val="00500636"/>
    <w:rsid w:val="0050403A"/>
    <w:rsid w:val="00506E00"/>
    <w:rsid w:val="0051114A"/>
    <w:rsid w:val="00513941"/>
    <w:rsid w:val="00517D47"/>
    <w:rsid w:val="00522C68"/>
    <w:rsid w:val="00523624"/>
    <w:rsid w:val="0052475E"/>
    <w:rsid w:val="005311C2"/>
    <w:rsid w:val="005412B5"/>
    <w:rsid w:val="00541C86"/>
    <w:rsid w:val="00561C3A"/>
    <w:rsid w:val="00563546"/>
    <w:rsid w:val="00581245"/>
    <w:rsid w:val="005861EE"/>
    <w:rsid w:val="0059035B"/>
    <w:rsid w:val="00591FA3"/>
    <w:rsid w:val="005A1227"/>
    <w:rsid w:val="005A22D8"/>
    <w:rsid w:val="005A2DF7"/>
    <w:rsid w:val="005A4B6D"/>
    <w:rsid w:val="005A6018"/>
    <w:rsid w:val="005A6B00"/>
    <w:rsid w:val="005B77FF"/>
    <w:rsid w:val="005C280D"/>
    <w:rsid w:val="005D3591"/>
    <w:rsid w:val="005D557C"/>
    <w:rsid w:val="005F14BB"/>
    <w:rsid w:val="005F4A20"/>
    <w:rsid w:val="005F4C9B"/>
    <w:rsid w:val="006017B6"/>
    <w:rsid w:val="00602E76"/>
    <w:rsid w:val="00605F7A"/>
    <w:rsid w:val="006064D3"/>
    <w:rsid w:val="00620AA5"/>
    <w:rsid w:val="00626129"/>
    <w:rsid w:val="00626BDB"/>
    <w:rsid w:val="00630109"/>
    <w:rsid w:val="00631A0E"/>
    <w:rsid w:val="006324B8"/>
    <w:rsid w:val="00634663"/>
    <w:rsid w:val="00637B83"/>
    <w:rsid w:val="0064077E"/>
    <w:rsid w:val="006431D8"/>
    <w:rsid w:val="00643C97"/>
    <w:rsid w:val="00653562"/>
    <w:rsid w:val="00655B45"/>
    <w:rsid w:val="006571D8"/>
    <w:rsid w:val="006627B8"/>
    <w:rsid w:val="006658CB"/>
    <w:rsid w:val="00665CBF"/>
    <w:rsid w:val="00667FA4"/>
    <w:rsid w:val="00673C55"/>
    <w:rsid w:val="00694ED2"/>
    <w:rsid w:val="0069731F"/>
    <w:rsid w:val="006A1A1C"/>
    <w:rsid w:val="006B077B"/>
    <w:rsid w:val="006B69B7"/>
    <w:rsid w:val="006C1421"/>
    <w:rsid w:val="006C1980"/>
    <w:rsid w:val="006C60E6"/>
    <w:rsid w:val="006C6590"/>
    <w:rsid w:val="006D2C4C"/>
    <w:rsid w:val="006D4993"/>
    <w:rsid w:val="006E4BC5"/>
    <w:rsid w:val="006F5AB4"/>
    <w:rsid w:val="006F5F59"/>
    <w:rsid w:val="00702F8E"/>
    <w:rsid w:val="00707FFA"/>
    <w:rsid w:val="007201E8"/>
    <w:rsid w:val="00720BE6"/>
    <w:rsid w:val="00725DC0"/>
    <w:rsid w:val="00744103"/>
    <w:rsid w:val="00744C32"/>
    <w:rsid w:val="0074763E"/>
    <w:rsid w:val="00753852"/>
    <w:rsid w:val="007563FD"/>
    <w:rsid w:val="0076292D"/>
    <w:rsid w:val="0077080D"/>
    <w:rsid w:val="00774EF7"/>
    <w:rsid w:val="007826D6"/>
    <w:rsid w:val="0078384C"/>
    <w:rsid w:val="00791120"/>
    <w:rsid w:val="00793F60"/>
    <w:rsid w:val="00794677"/>
    <w:rsid w:val="007A27CD"/>
    <w:rsid w:val="007B50DB"/>
    <w:rsid w:val="007B664E"/>
    <w:rsid w:val="007C33FC"/>
    <w:rsid w:val="007D35F6"/>
    <w:rsid w:val="007D52D6"/>
    <w:rsid w:val="007D5BD1"/>
    <w:rsid w:val="007E0CCC"/>
    <w:rsid w:val="007E17C4"/>
    <w:rsid w:val="007E3839"/>
    <w:rsid w:val="007E3A28"/>
    <w:rsid w:val="007E3EF0"/>
    <w:rsid w:val="007E787B"/>
    <w:rsid w:val="007F0D09"/>
    <w:rsid w:val="007F24DB"/>
    <w:rsid w:val="007F288E"/>
    <w:rsid w:val="007F41B6"/>
    <w:rsid w:val="007F4EFB"/>
    <w:rsid w:val="007F55F2"/>
    <w:rsid w:val="00804F4C"/>
    <w:rsid w:val="008064FB"/>
    <w:rsid w:val="00810BE3"/>
    <w:rsid w:val="0081577D"/>
    <w:rsid w:val="00816E0E"/>
    <w:rsid w:val="008243A4"/>
    <w:rsid w:val="00825BD1"/>
    <w:rsid w:val="00833F8B"/>
    <w:rsid w:val="008373A0"/>
    <w:rsid w:val="008459E6"/>
    <w:rsid w:val="00853EF4"/>
    <w:rsid w:val="008540D5"/>
    <w:rsid w:val="00862AF8"/>
    <w:rsid w:val="00864051"/>
    <w:rsid w:val="008674EB"/>
    <w:rsid w:val="00874131"/>
    <w:rsid w:val="00874983"/>
    <w:rsid w:val="00875863"/>
    <w:rsid w:val="008813FC"/>
    <w:rsid w:val="008834D3"/>
    <w:rsid w:val="00883FD0"/>
    <w:rsid w:val="00887080"/>
    <w:rsid w:val="00890D7E"/>
    <w:rsid w:val="00893D62"/>
    <w:rsid w:val="008A6799"/>
    <w:rsid w:val="008B1F22"/>
    <w:rsid w:val="008B5D3E"/>
    <w:rsid w:val="008D07CA"/>
    <w:rsid w:val="008D354F"/>
    <w:rsid w:val="008D3F3C"/>
    <w:rsid w:val="008E228C"/>
    <w:rsid w:val="008E4097"/>
    <w:rsid w:val="008F11FF"/>
    <w:rsid w:val="00913B56"/>
    <w:rsid w:val="00915965"/>
    <w:rsid w:val="009252A8"/>
    <w:rsid w:val="0093187E"/>
    <w:rsid w:val="00932DB4"/>
    <w:rsid w:val="00945C62"/>
    <w:rsid w:val="00946DAD"/>
    <w:rsid w:val="00947BE4"/>
    <w:rsid w:val="00957A03"/>
    <w:rsid w:val="00960FDB"/>
    <w:rsid w:val="00963522"/>
    <w:rsid w:val="00971E71"/>
    <w:rsid w:val="00972475"/>
    <w:rsid w:val="00975AAE"/>
    <w:rsid w:val="009812DB"/>
    <w:rsid w:val="00984DD8"/>
    <w:rsid w:val="009A2A01"/>
    <w:rsid w:val="009A4F62"/>
    <w:rsid w:val="009B064C"/>
    <w:rsid w:val="009B40E5"/>
    <w:rsid w:val="009B4161"/>
    <w:rsid w:val="009B52FE"/>
    <w:rsid w:val="009B5536"/>
    <w:rsid w:val="009B57C6"/>
    <w:rsid w:val="009C29B8"/>
    <w:rsid w:val="009C5276"/>
    <w:rsid w:val="009E1270"/>
    <w:rsid w:val="009E12EA"/>
    <w:rsid w:val="009E1EFC"/>
    <w:rsid w:val="009F07AC"/>
    <w:rsid w:val="009F2A20"/>
    <w:rsid w:val="00A019A8"/>
    <w:rsid w:val="00A0221E"/>
    <w:rsid w:val="00A15CF7"/>
    <w:rsid w:val="00A364B8"/>
    <w:rsid w:val="00A42C90"/>
    <w:rsid w:val="00A54DAE"/>
    <w:rsid w:val="00A63D6C"/>
    <w:rsid w:val="00A65B25"/>
    <w:rsid w:val="00A661BE"/>
    <w:rsid w:val="00A7645B"/>
    <w:rsid w:val="00A81248"/>
    <w:rsid w:val="00A837A2"/>
    <w:rsid w:val="00A843A6"/>
    <w:rsid w:val="00A97916"/>
    <w:rsid w:val="00AA0020"/>
    <w:rsid w:val="00AA10FE"/>
    <w:rsid w:val="00AA1358"/>
    <w:rsid w:val="00AA294B"/>
    <w:rsid w:val="00AA68C4"/>
    <w:rsid w:val="00AA7D7D"/>
    <w:rsid w:val="00AB52A5"/>
    <w:rsid w:val="00AE078D"/>
    <w:rsid w:val="00AE4F12"/>
    <w:rsid w:val="00AE5742"/>
    <w:rsid w:val="00AE65ED"/>
    <w:rsid w:val="00AF2886"/>
    <w:rsid w:val="00B01336"/>
    <w:rsid w:val="00B02958"/>
    <w:rsid w:val="00B1432A"/>
    <w:rsid w:val="00B16E57"/>
    <w:rsid w:val="00B51660"/>
    <w:rsid w:val="00B53C36"/>
    <w:rsid w:val="00B5407A"/>
    <w:rsid w:val="00B5414F"/>
    <w:rsid w:val="00B62116"/>
    <w:rsid w:val="00B91D4E"/>
    <w:rsid w:val="00B94FE8"/>
    <w:rsid w:val="00B96FD8"/>
    <w:rsid w:val="00BB2995"/>
    <w:rsid w:val="00BC7705"/>
    <w:rsid w:val="00BC7835"/>
    <w:rsid w:val="00BC7EDE"/>
    <w:rsid w:val="00BE68A4"/>
    <w:rsid w:val="00BE7316"/>
    <w:rsid w:val="00BF2776"/>
    <w:rsid w:val="00BF5730"/>
    <w:rsid w:val="00C1437B"/>
    <w:rsid w:val="00C1514E"/>
    <w:rsid w:val="00C2190A"/>
    <w:rsid w:val="00C22DCB"/>
    <w:rsid w:val="00C306B3"/>
    <w:rsid w:val="00C31275"/>
    <w:rsid w:val="00C31961"/>
    <w:rsid w:val="00C338DE"/>
    <w:rsid w:val="00C4141E"/>
    <w:rsid w:val="00C46EF8"/>
    <w:rsid w:val="00C655DB"/>
    <w:rsid w:val="00C76D93"/>
    <w:rsid w:val="00C847AE"/>
    <w:rsid w:val="00C858D3"/>
    <w:rsid w:val="00C92B5B"/>
    <w:rsid w:val="00CA0576"/>
    <w:rsid w:val="00CA12C2"/>
    <w:rsid w:val="00CB3AB8"/>
    <w:rsid w:val="00CD285B"/>
    <w:rsid w:val="00CD2D5A"/>
    <w:rsid w:val="00CE03D8"/>
    <w:rsid w:val="00CE17E5"/>
    <w:rsid w:val="00CE3235"/>
    <w:rsid w:val="00CF0F69"/>
    <w:rsid w:val="00CF1B45"/>
    <w:rsid w:val="00CF3807"/>
    <w:rsid w:val="00CF4250"/>
    <w:rsid w:val="00D020B3"/>
    <w:rsid w:val="00D063F3"/>
    <w:rsid w:val="00D10D0F"/>
    <w:rsid w:val="00D25063"/>
    <w:rsid w:val="00D25CD0"/>
    <w:rsid w:val="00D301C9"/>
    <w:rsid w:val="00D37CA6"/>
    <w:rsid w:val="00D502FE"/>
    <w:rsid w:val="00D512BD"/>
    <w:rsid w:val="00D5757C"/>
    <w:rsid w:val="00D66C4C"/>
    <w:rsid w:val="00D671B3"/>
    <w:rsid w:val="00D67828"/>
    <w:rsid w:val="00D74BAA"/>
    <w:rsid w:val="00D86AED"/>
    <w:rsid w:val="00DA025D"/>
    <w:rsid w:val="00DC2A9D"/>
    <w:rsid w:val="00DC438C"/>
    <w:rsid w:val="00DC5DD1"/>
    <w:rsid w:val="00DD4DCD"/>
    <w:rsid w:val="00DE0633"/>
    <w:rsid w:val="00DF6944"/>
    <w:rsid w:val="00E01DE3"/>
    <w:rsid w:val="00E03E22"/>
    <w:rsid w:val="00E21A8D"/>
    <w:rsid w:val="00E304F9"/>
    <w:rsid w:val="00E30653"/>
    <w:rsid w:val="00E3209A"/>
    <w:rsid w:val="00E32533"/>
    <w:rsid w:val="00E35311"/>
    <w:rsid w:val="00E420E8"/>
    <w:rsid w:val="00E4381B"/>
    <w:rsid w:val="00E51EB0"/>
    <w:rsid w:val="00E537F8"/>
    <w:rsid w:val="00E608E1"/>
    <w:rsid w:val="00E61F1F"/>
    <w:rsid w:val="00E638E6"/>
    <w:rsid w:val="00E644F4"/>
    <w:rsid w:val="00E65072"/>
    <w:rsid w:val="00E72E07"/>
    <w:rsid w:val="00E752EB"/>
    <w:rsid w:val="00E7640D"/>
    <w:rsid w:val="00EA3A1B"/>
    <w:rsid w:val="00EB0374"/>
    <w:rsid w:val="00EB4351"/>
    <w:rsid w:val="00EB4946"/>
    <w:rsid w:val="00EB789A"/>
    <w:rsid w:val="00EB7B3E"/>
    <w:rsid w:val="00EC0EB1"/>
    <w:rsid w:val="00ED45D2"/>
    <w:rsid w:val="00ED5AC1"/>
    <w:rsid w:val="00EE39C5"/>
    <w:rsid w:val="00EE411F"/>
    <w:rsid w:val="00EE5B9F"/>
    <w:rsid w:val="00EF6444"/>
    <w:rsid w:val="00F01537"/>
    <w:rsid w:val="00F035A9"/>
    <w:rsid w:val="00F07327"/>
    <w:rsid w:val="00F1066F"/>
    <w:rsid w:val="00F11489"/>
    <w:rsid w:val="00F15CC6"/>
    <w:rsid w:val="00F27259"/>
    <w:rsid w:val="00F32B0D"/>
    <w:rsid w:val="00F32E78"/>
    <w:rsid w:val="00F337DB"/>
    <w:rsid w:val="00F434DA"/>
    <w:rsid w:val="00F45D0A"/>
    <w:rsid w:val="00F47463"/>
    <w:rsid w:val="00F478AF"/>
    <w:rsid w:val="00F63DEB"/>
    <w:rsid w:val="00F65C31"/>
    <w:rsid w:val="00F708C5"/>
    <w:rsid w:val="00F81067"/>
    <w:rsid w:val="00F83D73"/>
    <w:rsid w:val="00F84C0A"/>
    <w:rsid w:val="00F84D87"/>
    <w:rsid w:val="00F92AAC"/>
    <w:rsid w:val="00F96056"/>
    <w:rsid w:val="00FA4003"/>
    <w:rsid w:val="00FA48C6"/>
    <w:rsid w:val="00FB046E"/>
    <w:rsid w:val="00FB47C6"/>
    <w:rsid w:val="00FB4C61"/>
    <w:rsid w:val="00FC1112"/>
    <w:rsid w:val="00FD0400"/>
    <w:rsid w:val="00FE4FDD"/>
    <w:rsid w:val="00FF7BB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CF424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uiPriority w:val="6"/>
    <w:qFormat/>
    <w:rsid w:val="000F0731"/>
  </w:style>
  <w:style w:type="paragraph" w:styleId="Kop1">
    <w:name w:val="heading 1"/>
    <w:basedOn w:val="Standaard"/>
    <w:next w:val="Standaard"/>
    <w:link w:val="Kop1Char"/>
    <w:qFormat/>
    <w:rsid w:val="000F0731"/>
    <w:pPr>
      <w:keepNext/>
      <w:keepLines/>
      <w:spacing w:before="240"/>
      <w:outlineLvl w:val="0"/>
    </w:pPr>
    <w:rPr>
      <w:rFonts w:asciiTheme="majorHAnsi" w:eastAsiaTheme="majorEastAsia" w:hAnsiTheme="majorHAnsi" w:cstheme="majorBidi"/>
      <w:b/>
      <w:color w:val="3B4455" w:themeColor="accent1"/>
      <w:sz w:val="80"/>
      <w:szCs w:val="32"/>
    </w:rPr>
  </w:style>
  <w:style w:type="paragraph" w:styleId="Kop2">
    <w:name w:val="heading 2"/>
    <w:basedOn w:val="Standaard"/>
    <w:next w:val="Standaard"/>
    <w:link w:val="Kop2Char"/>
    <w:uiPriority w:val="1"/>
    <w:qFormat/>
    <w:rsid w:val="000F0731"/>
    <w:pPr>
      <w:keepNext/>
      <w:keepLines/>
      <w:outlineLvl w:val="1"/>
    </w:pPr>
    <w:rPr>
      <w:rFonts w:eastAsiaTheme="majorEastAsia" w:cstheme="majorBidi"/>
      <w:color w:val="3B4455" w:themeColor="accent1"/>
      <w:sz w:val="42"/>
      <w:szCs w:val="26"/>
    </w:rPr>
  </w:style>
  <w:style w:type="paragraph" w:styleId="Kop3">
    <w:name w:val="heading 3"/>
    <w:basedOn w:val="Standaard"/>
    <w:next w:val="Standaard"/>
    <w:link w:val="Kop3Char"/>
    <w:uiPriority w:val="2"/>
    <w:qFormat/>
    <w:rsid w:val="000F0731"/>
    <w:pPr>
      <w:keepNext/>
      <w:keepLines/>
      <w:outlineLvl w:val="2"/>
    </w:pPr>
    <w:rPr>
      <w:rFonts w:asciiTheme="majorHAnsi" w:eastAsiaTheme="majorEastAsia" w:hAnsiTheme="majorHAnsi" w:cstheme="majorBidi"/>
      <w:b/>
      <w:color w:val="FF1571" w:themeColor="accent2"/>
      <w:sz w:val="36"/>
    </w:rPr>
  </w:style>
  <w:style w:type="paragraph" w:styleId="Kop4">
    <w:name w:val="heading 4"/>
    <w:basedOn w:val="Standaard"/>
    <w:next w:val="Standaard"/>
    <w:link w:val="Kop4Char"/>
    <w:uiPriority w:val="3"/>
    <w:qFormat/>
    <w:rsid w:val="00EB4946"/>
    <w:pPr>
      <w:keepNext/>
      <w:keepLines/>
      <w:outlineLvl w:val="3"/>
    </w:pPr>
    <w:rPr>
      <w:rFonts w:eastAsiaTheme="majorEastAsia" w:cstheme="majorBidi"/>
      <w:iCs/>
      <w:color w:val="3B4455" w:themeColor="accent1"/>
      <w:sz w:val="30"/>
    </w:rPr>
  </w:style>
  <w:style w:type="paragraph" w:styleId="Kop5">
    <w:name w:val="heading 5"/>
    <w:basedOn w:val="Standaard"/>
    <w:next w:val="Standaard"/>
    <w:link w:val="Kop5Char"/>
    <w:uiPriority w:val="4"/>
    <w:qFormat/>
    <w:rsid w:val="000F0731"/>
    <w:pPr>
      <w:keepNext/>
      <w:keepLines/>
      <w:outlineLvl w:val="4"/>
    </w:pPr>
    <w:rPr>
      <w:rFonts w:asciiTheme="majorHAnsi" w:eastAsiaTheme="majorEastAsia" w:hAnsiTheme="majorHAnsi" w:cstheme="majorBidi"/>
      <w:b/>
      <w:color w:val="3B4455" w:themeColor="accent1"/>
      <w:sz w:val="3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rsid w:val="00A812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semiHidden/>
    <w:rsid w:val="00A81248"/>
    <w:rPr>
      <w:rFonts w:ascii="Times New Roman" w:hAnsi="Times New Roman" w:cs="Times New Roman"/>
      <w:sz w:val="18"/>
      <w:szCs w:val="18"/>
    </w:rPr>
  </w:style>
  <w:style w:type="character" w:customStyle="1" w:styleId="BallontekstChar">
    <w:name w:val="Ballontekst Char"/>
    <w:basedOn w:val="Standaardalinea-lettertype"/>
    <w:link w:val="Ballontekst"/>
    <w:uiPriority w:val="99"/>
    <w:semiHidden/>
    <w:rsid w:val="005F4A20"/>
    <w:rPr>
      <w:rFonts w:ascii="Times New Roman" w:hAnsi="Times New Roman" w:cs="Times New Roman"/>
      <w:sz w:val="18"/>
      <w:szCs w:val="18"/>
    </w:rPr>
  </w:style>
  <w:style w:type="character" w:customStyle="1" w:styleId="Kop1Char">
    <w:name w:val="Kop 1 Char"/>
    <w:basedOn w:val="Standaardalinea-lettertype"/>
    <w:link w:val="Kop1"/>
    <w:rsid w:val="000F0731"/>
    <w:rPr>
      <w:rFonts w:asciiTheme="majorHAnsi" w:eastAsiaTheme="majorEastAsia" w:hAnsiTheme="majorHAnsi" w:cstheme="majorBidi"/>
      <w:b/>
      <w:color w:val="3B4455" w:themeColor="accent1"/>
      <w:sz w:val="80"/>
      <w:szCs w:val="32"/>
    </w:rPr>
  </w:style>
  <w:style w:type="character" w:customStyle="1" w:styleId="Kop2Char">
    <w:name w:val="Kop 2 Char"/>
    <w:basedOn w:val="Standaardalinea-lettertype"/>
    <w:link w:val="Kop2"/>
    <w:uiPriority w:val="1"/>
    <w:rsid w:val="000F0731"/>
    <w:rPr>
      <w:rFonts w:eastAsiaTheme="majorEastAsia" w:cstheme="majorBidi"/>
      <w:color w:val="3B4455" w:themeColor="accent1"/>
      <w:sz w:val="42"/>
      <w:szCs w:val="26"/>
    </w:rPr>
  </w:style>
  <w:style w:type="paragraph" w:customStyle="1" w:styleId="Grafischanker">
    <w:name w:val="Grafisch anker"/>
    <w:basedOn w:val="Standaard"/>
    <w:uiPriority w:val="7"/>
    <w:qFormat/>
    <w:rsid w:val="00A81248"/>
    <w:rPr>
      <w:sz w:val="10"/>
    </w:rPr>
  </w:style>
  <w:style w:type="character" w:customStyle="1" w:styleId="Kop3Char">
    <w:name w:val="Kop 3 Char"/>
    <w:basedOn w:val="Standaardalinea-lettertype"/>
    <w:link w:val="Kop3"/>
    <w:uiPriority w:val="2"/>
    <w:rsid w:val="000F0731"/>
    <w:rPr>
      <w:rFonts w:asciiTheme="majorHAnsi" w:eastAsiaTheme="majorEastAsia" w:hAnsiTheme="majorHAnsi" w:cstheme="majorBidi"/>
      <w:b/>
      <w:color w:val="FF1571" w:themeColor="accent2"/>
      <w:sz w:val="36"/>
    </w:rPr>
  </w:style>
  <w:style w:type="character" w:customStyle="1" w:styleId="Kop4Char">
    <w:name w:val="Kop 4 Char"/>
    <w:basedOn w:val="Standaardalinea-lettertype"/>
    <w:link w:val="Kop4"/>
    <w:uiPriority w:val="3"/>
    <w:rsid w:val="00EB4946"/>
    <w:rPr>
      <w:rFonts w:eastAsiaTheme="majorEastAsia" w:cstheme="majorBidi"/>
      <w:iCs/>
      <w:color w:val="3B4455" w:themeColor="accent1"/>
      <w:sz w:val="30"/>
    </w:rPr>
  </w:style>
  <w:style w:type="paragraph" w:customStyle="1" w:styleId="Tekst">
    <w:name w:val="Tekst"/>
    <w:basedOn w:val="Standaard"/>
    <w:uiPriority w:val="5"/>
    <w:qFormat/>
    <w:rsid w:val="00EB4946"/>
    <w:rPr>
      <w:color w:val="3B4455" w:themeColor="accent1"/>
      <w:sz w:val="26"/>
    </w:rPr>
  </w:style>
  <w:style w:type="paragraph" w:styleId="Koptekst">
    <w:name w:val="header"/>
    <w:basedOn w:val="Standaard"/>
    <w:link w:val="KoptekstChar"/>
    <w:uiPriority w:val="99"/>
    <w:rsid w:val="00637B83"/>
    <w:pPr>
      <w:tabs>
        <w:tab w:val="center" w:pos="4680"/>
        <w:tab w:val="right" w:pos="9360"/>
      </w:tabs>
      <w:jc w:val="right"/>
    </w:pPr>
    <w:rPr>
      <w:color w:val="3B4455" w:themeColor="accent1"/>
      <w:sz w:val="20"/>
    </w:rPr>
  </w:style>
  <w:style w:type="character" w:customStyle="1" w:styleId="KoptekstChar">
    <w:name w:val="Koptekst Char"/>
    <w:basedOn w:val="Standaardalinea-lettertype"/>
    <w:link w:val="Koptekst"/>
    <w:uiPriority w:val="99"/>
    <w:rsid w:val="005F4A20"/>
    <w:rPr>
      <w:color w:val="3B4455" w:themeColor="accent1"/>
      <w:sz w:val="20"/>
    </w:rPr>
  </w:style>
  <w:style w:type="paragraph" w:styleId="Voettekst">
    <w:name w:val="footer"/>
    <w:basedOn w:val="Standaard"/>
    <w:link w:val="VoettekstChar"/>
    <w:uiPriority w:val="99"/>
    <w:rsid w:val="00637B83"/>
    <w:pPr>
      <w:tabs>
        <w:tab w:val="center" w:pos="4680"/>
        <w:tab w:val="right" w:pos="9360"/>
      </w:tabs>
      <w:jc w:val="center"/>
    </w:pPr>
    <w:rPr>
      <w:b/>
      <w:color w:val="3B4455" w:themeColor="accent1"/>
      <w:sz w:val="20"/>
    </w:rPr>
  </w:style>
  <w:style w:type="character" w:customStyle="1" w:styleId="VoettekstChar">
    <w:name w:val="Voettekst Char"/>
    <w:basedOn w:val="Standaardalinea-lettertype"/>
    <w:link w:val="Voettekst"/>
    <w:uiPriority w:val="99"/>
    <w:rsid w:val="005F4A20"/>
    <w:rPr>
      <w:b/>
      <w:color w:val="3B4455" w:themeColor="accent1"/>
      <w:sz w:val="20"/>
    </w:rPr>
  </w:style>
  <w:style w:type="character" w:styleId="Paginanummer">
    <w:name w:val="page number"/>
    <w:basedOn w:val="Standaardalinea-lettertype"/>
    <w:uiPriority w:val="99"/>
    <w:semiHidden/>
    <w:rsid w:val="001205A1"/>
  </w:style>
  <w:style w:type="character" w:customStyle="1" w:styleId="Kop5Char">
    <w:name w:val="Kop 5 Char"/>
    <w:basedOn w:val="Standaardalinea-lettertype"/>
    <w:link w:val="Kop5"/>
    <w:uiPriority w:val="4"/>
    <w:rsid w:val="000F0731"/>
    <w:rPr>
      <w:rFonts w:asciiTheme="majorHAnsi" w:eastAsiaTheme="majorEastAsia" w:hAnsiTheme="majorHAnsi" w:cstheme="majorBidi"/>
      <w:b/>
      <w:color w:val="3B4455" w:themeColor="accent1"/>
      <w:sz w:val="36"/>
    </w:rPr>
  </w:style>
  <w:style w:type="character" w:styleId="Tekstvantijdelijkeaanduiding">
    <w:name w:val="Placeholder Text"/>
    <w:basedOn w:val="Standaardalinea-lettertype"/>
    <w:uiPriority w:val="99"/>
    <w:semiHidden/>
    <w:rsid w:val="005F4A20"/>
    <w:rPr>
      <w:color w:val="808080"/>
    </w:rPr>
  </w:style>
  <w:style w:type="paragraph" w:styleId="Citaat">
    <w:name w:val="Quote"/>
    <w:basedOn w:val="Standaard"/>
    <w:next w:val="Standaard"/>
    <w:link w:val="CitaatChar"/>
    <w:uiPriority w:val="29"/>
    <w:qFormat/>
    <w:rsid w:val="00EB4946"/>
    <w:pPr>
      <w:spacing w:before="200" w:after="160"/>
    </w:pPr>
    <w:rPr>
      <w:rFonts w:asciiTheme="majorHAnsi" w:hAnsiTheme="majorHAnsi"/>
      <w:iCs/>
      <w:color w:val="26414C" w:themeColor="accent5" w:themeShade="40"/>
      <w:sz w:val="64"/>
    </w:rPr>
  </w:style>
  <w:style w:type="character" w:customStyle="1" w:styleId="CitaatChar">
    <w:name w:val="Citaat Char"/>
    <w:basedOn w:val="Standaardalinea-lettertype"/>
    <w:link w:val="Citaat"/>
    <w:uiPriority w:val="29"/>
    <w:rsid w:val="00EB4946"/>
    <w:rPr>
      <w:rFonts w:asciiTheme="majorHAnsi" w:hAnsiTheme="majorHAnsi"/>
      <w:iCs/>
      <w:color w:val="26414C" w:themeColor="accent5" w:themeShade="40"/>
      <w:sz w:val="64"/>
    </w:rPr>
  </w:style>
  <w:style w:type="paragraph" w:styleId="Normaalweb">
    <w:name w:val="Normal (Web)"/>
    <w:basedOn w:val="Standaard"/>
    <w:uiPriority w:val="99"/>
    <w:unhideWhenUsed/>
    <w:rsid w:val="00DD4DCD"/>
    <w:pPr>
      <w:spacing w:before="100" w:beforeAutospacing="1" w:after="100" w:afterAutospacing="1"/>
    </w:pPr>
    <w:rPr>
      <w:rFonts w:ascii="Times New Roman" w:eastAsia="Times New Roman" w:hAnsi="Times New Roman" w:cs="Times New Roman"/>
      <w:lang w:eastAsia="nl-NL"/>
    </w:rPr>
  </w:style>
  <w:style w:type="paragraph" w:styleId="Kopvaninhoudsopgave">
    <w:name w:val="TOC Heading"/>
    <w:basedOn w:val="Kop1"/>
    <w:next w:val="Standaard"/>
    <w:uiPriority w:val="39"/>
    <w:unhideWhenUsed/>
    <w:qFormat/>
    <w:rsid w:val="00A661BE"/>
    <w:pPr>
      <w:spacing w:line="259" w:lineRule="auto"/>
      <w:outlineLvl w:val="9"/>
    </w:pPr>
    <w:rPr>
      <w:b w:val="0"/>
      <w:color w:val="2C323F" w:themeColor="accent1" w:themeShade="BF"/>
      <w:sz w:val="32"/>
      <w:lang w:eastAsia="nl-NL"/>
    </w:rPr>
  </w:style>
  <w:style w:type="paragraph" w:styleId="Inhopg1">
    <w:name w:val="toc 1"/>
    <w:basedOn w:val="Standaard"/>
    <w:next w:val="Standaard"/>
    <w:autoRedefine/>
    <w:uiPriority w:val="39"/>
    <w:rsid w:val="00A661BE"/>
    <w:pPr>
      <w:spacing w:after="100"/>
    </w:pPr>
  </w:style>
  <w:style w:type="paragraph" w:styleId="Inhopg3">
    <w:name w:val="toc 3"/>
    <w:basedOn w:val="Standaard"/>
    <w:next w:val="Standaard"/>
    <w:autoRedefine/>
    <w:uiPriority w:val="39"/>
    <w:rsid w:val="00A661BE"/>
    <w:pPr>
      <w:spacing w:after="100"/>
      <w:ind w:left="480"/>
    </w:pPr>
  </w:style>
  <w:style w:type="character" w:styleId="Hyperlink">
    <w:name w:val="Hyperlink"/>
    <w:basedOn w:val="Standaardalinea-lettertype"/>
    <w:uiPriority w:val="99"/>
    <w:unhideWhenUsed/>
    <w:rsid w:val="00A661BE"/>
    <w:rPr>
      <w:color w:val="0000FF" w:themeColor="hyperlink"/>
      <w:u w:val="single"/>
    </w:rPr>
  </w:style>
  <w:style w:type="paragraph" w:styleId="Lijstalinea">
    <w:name w:val="List Paragraph"/>
    <w:basedOn w:val="Standaard"/>
    <w:uiPriority w:val="34"/>
    <w:qFormat/>
    <w:rsid w:val="009B40E5"/>
    <w:pPr>
      <w:ind w:left="720"/>
      <w:contextualSpacing/>
    </w:pPr>
  </w:style>
  <w:style w:type="paragraph" w:styleId="Inhopg2">
    <w:name w:val="toc 2"/>
    <w:basedOn w:val="Standaard"/>
    <w:next w:val="Standaard"/>
    <w:autoRedefine/>
    <w:uiPriority w:val="39"/>
    <w:rsid w:val="00EB4351"/>
    <w:pPr>
      <w:spacing w:after="100"/>
      <w:ind w:left="240"/>
    </w:pPr>
  </w:style>
  <w:style w:type="character" w:styleId="Onopgelostemelding">
    <w:name w:val="Unresolved Mention"/>
    <w:basedOn w:val="Standaardalinea-lettertype"/>
    <w:uiPriority w:val="99"/>
    <w:semiHidden/>
    <w:unhideWhenUsed/>
    <w:rsid w:val="004555E3"/>
    <w:rPr>
      <w:color w:val="605E5C"/>
      <w:shd w:val="clear" w:color="auto" w:fill="E1DFDD"/>
    </w:rPr>
  </w:style>
  <w:style w:type="character" w:styleId="GevolgdeHyperlink">
    <w:name w:val="FollowedHyperlink"/>
    <w:basedOn w:val="Standaardalinea-lettertype"/>
    <w:uiPriority w:val="99"/>
    <w:semiHidden/>
    <w:rsid w:val="00103AB2"/>
    <w:rPr>
      <w:color w:val="FF00FF" w:themeColor="followedHyperlink"/>
      <w:u w:val="single"/>
    </w:rPr>
  </w:style>
  <w:style w:type="character" w:styleId="Verwijzingopmerking">
    <w:name w:val="annotation reference"/>
    <w:basedOn w:val="Standaardalinea-lettertype"/>
    <w:uiPriority w:val="99"/>
    <w:semiHidden/>
    <w:rsid w:val="00E51EB0"/>
    <w:rPr>
      <w:sz w:val="16"/>
      <w:szCs w:val="16"/>
    </w:rPr>
  </w:style>
  <w:style w:type="paragraph" w:styleId="Tekstopmerking">
    <w:name w:val="annotation text"/>
    <w:basedOn w:val="Standaard"/>
    <w:link w:val="TekstopmerkingChar"/>
    <w:uiPriority w:val="99"/>
    <w:semiHidden/>
    <w:rsid w:val="00E51EB0"/>
    <w:rPr>
      <w:sz w:val="20"/>
      <w:szCs w:val="20"/>
    </w:rPr>
  </w:style>
  <w:style w:type="character" w:customStyle="1" w:styleId="TekstopmerkingChar">
    <w:name w:val="Tekst opmerking Char"/>
    <w:basedOn w:val="Standaardalinea-lettertype"/>
    <w:link w:val="Tekstopmerking"/>
    <w:uiPriority w:val="99"/>
    <w:semiHidden/>
    <w:rsid w:val="00E51EB0"/>
    <w:rPr>
      <w:sz w:val="20"/>
      <w:szCs w:val="20"/>
    </w:rPr>
  </w:style>
  <w:style w:type="paragraph" w:styleId="Onderwerpvanopmerking">
    <w:name w:val="annotation subject"/>
    <w:basedOn w:val="Tekstopmerking"/>
    <w:next w:val="Tekstopmerking"/>
    <w:link w:val="OnderwerpvanopmerkingChar"/>
    <w:uiPriority w:val="99"/>
    <w:semiHidden/>
    <w:unhideWhenUsed/>
    <w:rsid w:val="00E51EB0"/>
    <w:rPr>
      <w:b/>
      <w:bCs/>
    </w:rPr>
  </w:style>
  <w:style w:type="character" w:customStyle="1" w:styleId="OnderwerpvanopmerkingChar">
    <w:name w:val="Onderwerp van opmerking Char"/>
    <w:basedOn w:val="TekstopmerkingChar"/>
    <w:link w:val="Onderwerpvanopmerking"/>
    <w:uiPriority w:val="99"/>
    <w:semiHidden/>
    <w:rsid w:val="00E51EB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395386">
      <w:bodyDiv w:val="1"/>
      <w:marLeft w:val="0"/>
      <w:marRight w:val="0"/>
      <w:marTop w:val="0"/>
      <w:marBottom w:val="0"/>
      <w:divBdr>
        <w:top w:val="none" w:sz="0" w:space="0" w:color="auto"/>
        <w:left w:val="none" w:sz="0" w:space="0" w:color="auto"/>
        <w:bottom w:val="none" w:sz="0" w:space="0" w:color="auto"/>
        <w:right w:val="none" w:sz="0" w:space="0" w:color="auto"/>
      </w:divBdr>
    </w:div>
    <w:div w:id="167134091">
      <w:bodyDiv w:val="1"/>
      <w:marLeft w:val="0"/>
      <w:marRight w:val="0"/>
      <w:marTop w:val="0"/>
      <w:marBottom w:val="0"/>
      <w:divBdr>
        <w:top w:val="none" w:sz="0" w:space="0" w:color="auto"/>
        <w:left w:val="none" w:sz="0" w:space="0" w:color="auto"/>
        <w:bottom w:val="none" w:sz="0" w:space="0" w:color="auto"/>
        <w:right w:val="none" w:sz="0" w:space="0" w:color="auto"/>
      </w:divBdr>
    </w:div>
    <w:div w:id="211044813">
      <w:bodyDiv w:val="1"/>
      <w:marLeft w:val="0"/>
      <w:marRight w:val="0"/>
      <w:marTop w:val="0"/>
      <w:marBottom w:val="0"/>
      <w:divBdr>
        <w:top w:val="none" w:sz="0" w:space="0" w:color="auto"/>
        <w:left w:val="none" w:sz="0" w:space="0" w:color="auto"/>
        <w:bottom w:val="none" w:sz="0" w:space="0" w:color="auto"/>
        <w:right w:val="none" w:sz="0" w:space="0" w:color="auto"/>
      </w:divBdr>
    </w:div>
    <w:div w:id="217132156">
      <w:bodyDiv w:val="1"/>
      <w:marLeft w:val="0"/>
      <w:marRight w:val="0"/>
      <w:marTop w:val="0"/>
      <w:marBottom w:val="0"/>
      <w:divBdr>
        <w:top w:val="none" w:sz="0" w:space="0" w:color="auto"/>
        <w:left w:val="none" w:sz="0" w:space="0" w:color="auto"/>
        <w:bottom w:val="none" w:sz="0" w:space="0" w:color="auto"/>
        <w:right w:val="none" w:sz="0" w:space="0" w:color="auto"/>
      </w:divBdr>
    </w:div>
    <w:div w:id="234167276">
      <w:bodyDiv w:val="1"/>
      <w:marLeft w:val="0"/>
      <w:marRight w:val="0"/>
      <w:marTop w:val="0"/>
      <w:marBottom w:val="0"/>
      <w:divBdr>
        <w:top w:val="none" w:sz="0" w:space="0" w:color="auto"/>
        <w:left w:val="none" w:sz="0" w:space="0" w:color="auto"/>
        <w:bottom w:val="none" w:sz="0" w:space="0" w:color="auto"/>
        <w:right w:val="none" w:sz="0" w:space="0" w:color="auto"/>
      </w:divBdr>
    </w:div>
    <w:div w:id="269045473">
      <w:bodyDiv w:val="1"/>
      <w:marLeft w:val="0"/>
      <w:marRight w:val="0"/>
      <w:marTop w:val="0"/>
      <w:marBottom w:val="0"/>
      <w:divBdr>
        <w:top w:val="none" w:sz="0" w:space="0" w:color="auto"/>
        <w:left w:val="none" w:sz="0" w:space="0" w:color="auto"/>
        <w:bottom w:val="none" w:sz="0" w:space="0" w:color="auto"/>
        <w:right w:val="none" w:sz="0" w:space="0" w:color="auto"/>
      </w:divBdr>
    </w:div>
    <w:div w:id="287661113">
      <w:bodyDiv w:val="1"/>
      <w:marLeft w:val="0"/>
      <w:marRight w:val="0"/>
      <w:marTop w:val="0"/>
      <w:marBottom w:val="0"/>
      <w:divBdr>
        <w:top w:val="none" w:sz="0" w:space="0" w:color="auto"/>
        <w:left w:val="none" w:sz="0" w:space="0" w:color="auto"/>
        <w:bottom w:val="none" w:sz="0" w:space="0" w:color="auto"/>
        <w:right w:val="none" w:sz="0" w:space="0" w:color="auto"/>
      </w:divBdr>
    </w:div>
    <w:div w:id="303390232">
      <w:bodyDiv w:val="1"/>
      <w:marLeft w:val="0"/>
      <w:marRight w:val="0"/>
      <w:marTop w:val="0"/>
      <w:marBottom w:val="0"/>
      <w:divBdr>
        <w:top w:val="none" w:sz="0" w:space="0" w:color="auto"/>
        <w:left w:val="none" w:sz="0" w:space="0" w:color="auto"/>
        <w:bottom w:val="none" w:sz="0" w:space="0" w:color="auto"/>
        <w:right w:val="none" w:sz="0" w:space="0" w:color="auto"/>
      </w:divBdr>
    </w:div>
    <w:div w:id="315498367">
      <w:bodyDiv w:val="1"/>
      <w:marLeft w:val="0"/>
      <w:marRight w:val="0"/>
      <w:marTop w:val="0"/>
      <w:marBottom w:val="0"/>
      <w:divBdr>
        <w:top w:val="none" w:sz="0" w:space="0" w:color="auto"/>
        <w:left w:val="none" w:sz="0" w:space="0" w:color="auto"/>
        <w:bottom w:val="none" w:sz="0" w:space="0" w:color="auto"/>
        <w:right w:val="none" w:sz="0" w:space="0" w:color="auto"/>
      </w:divBdr>
    </w:div>
    <w:div w:id="317152451">
      <w:bodyDiv w:val="1"/>
      <w:marLeft w:val="0"/>
      <w:marRight w:val="0"/>
      <w:marTop w:val="0"/>
      <w:marBottom w:val="0"/>
      <w:divBdr>
        <w:top w:val="none" w:sz="0" w:space="0" w:color="auto"/>
        <w:left w:val="none" w:sz="0" w:space="0" w:color="auto"/>
        <w:bottom w:val="none" w:sz="0" w:space="0" w:color="auto"/>
        <w:right w:val="none" w:sz="0" w:space="0" w:color="auto"/>
      </w:divBdr>
    </w:div>
    <w:div w:id="327632009">
      <w:bodyDiv w:val="1"/>
      <w:marLeft w:val="0"/>
      <w:marRight w:val="0"/>
      <w:marTop w:val="0"/>
      <w:marBottom w:val="0"/>
      <w:divBdr>
        <w:top w:val="none" w:sz="0" w:space="0" w:color="auto"/>
        <w:left w:val="none" w:sz="0" w:space="0" w:color="auto"/>
        <w:bottom w:val="none" w:sz="0" w:space="0" w:color="auto"/>
        <w:right w:val="none" w:sz="0" w:space="0" w:color="auto"/>
      </w:divBdr>
    </w:div>
    <w:div w:id="346443670">
      <w:bodyDiv w:val="1"/>
      <w:marLeft w:val="0"/>
      <w:marRight w:val="0"/>
      <w:marTop w:val="0"/>
      <w:marBottom w:val="0"/>
      <w:divBdr>
        <w:top w:val="none" w:sz="0" w:space="0" w:color="auto"/>
        <w:left w:val="none" w:sz="0" w:space="0" w:color="auto"/>
        <w:bottom w:val="none" w:sz="0" w:space="0" w:color="auto"/>
        <w:right w:val="none" w:sz="0" w:space="0" w:color="auto"/>
      </w:divBdr>
    </w:div>
    <w:div w:id="374626304">
      <w:bodyDiv w:val="1"/>
      <w:marLeft w:val="0"/>
      <w:marRight w:val="0"/>
      <w:marTop w:val="0"/>
      <w:marBottom w:val="0"/>
      <w:divBdr>
        <w:top w:val="none" w:sz="0" w:space="0" w:color="auto"/>
        <w:left w:val="none" w:sz="0" w:space="0" w:color="auto"/>
        <w:bottom w:val="none" w:sz="0" w:space="0" w:color="auto"/>
        <w:right w:val="none" w:sz="0" w:space="0" w:color="auto"/>
      </w:divBdr>
    </w:div>
    <w:div w:id="394936299">
      <w:bodyDiv w:val="1"/>
      <w:marLeft w:val="0"/>
      <w:marRight w:val="0"/>
      <w:marTop w:val="0"/>
      <w:marBottom w:val="0"/>
      <w:divBdr>
        <w:top w:val="none" w:sz="0" w:space="0" w:color="auto"/>
        <w:left w:val="none" w:sz="0" w:space="0" w:color="auto"/>
        <w:bottom w:val="none" w:sz="0" w:space="0" w:color="auto"/>
        <w:right w:val="none" w:sz="0" w:space="0" w:color="auto"/>
      </w:divBdr>
    </w:div>
    <w:div w:id="412509150">
      <w:bodyDiv w:val="1"/>
      <w:marLeft w:val="0"/>
      <w:marRight w:val="0"/>
      <w:marTop w:val="0"/>
      <w:marBottom w:val="0"/>
      <w:divBdr>
        <w:top w:val="none" w:sz="0" w:space="0" w:color="auto"/>
        <w:left w:val="none" w:sz="0" w:space="0" w:color="auto"/>
        <w:bottom w:val="none" w:sz="0" w:space="0" w:color="auto"/>
        <w:right w:val="none" w:sz="0" w:space="0" w:color="auto"/>
      </w:divBdr>
      <w:divsChild>
        <w:div w:id="1191797644">
          <w:marLeft w:val="-1260"/>
          <w:marRight w:val="0"/>
          <w:marTop w:val="0"/>
          <w:marBottom w:val="0"/>
          <w:divBdr>
            <w:top w:val="none" w:sz="0" w:space="0" w:color="auto"/>
            <w:left w:val="none" w:sz="0" w:space="0" w:color="auto"/>
            <w:bottom w:val="none" w:sz="0" w:space="0" w:color="auto"/>
            <w:right w:val="none" w:sz="0" w:space="0" w:color="auto"/>
          </w:divBdr>
        </w:div>
      </w:divsChild>
    </w:div>
    <w:div w:id="484467217">
      <w:bodyDiv w:val="1"/>
      <w:marLeft w:val="0"/>
      <w:marRight w:val="0"/>
      <w:marTop w:val="0"/>
      <w:marBottom w:val="0"/>
      <w:divBdr>
        <w:top w:val="none" w:sz="0" w:space="0" w:color="auto"/>
        <w:left w:val="none" w:sz="0" w:space="0" w:color="auto"/>
        <w:bottom w:val="none" w:sz="0" w:space="0" w:color="auto"/>
        <w:right w:val="none" w:sz="0" w:space="0" w:color="auto"/>
      </w:divBdr>
      <w:divsChild>
        <w:div w:id="29694301">
          <w:marLeft w:val="-1260"/>
          <w:marRight w:val="0"/>
          <w:marTop w:val="0"/>
          <w:marBottom w:val="0"/>
          <w:divBdr>
            <w:top w:val="none" w:sz="0" w:space="0" w:color="auto"/>
            <w:left w:val="none" w:sz="0" w:space="0" w:color="auto"/>
            <w:bottom w:val="none" w:sz="0" w:space="0" w:color="auto"/>
            <w:right w:val="none" w:sz="0" w:space="0" w:color="auto"/>
          </w:divBdr>
        </w:div>
      </w:divsChild>
    </w:div>
    <w:div w:id="565838839">
      <w:bodyDiv w:val="1"/>
      <w:marLeft w:val="0"/>
      <w:marRight w:val="0"/>
      <w:marTop w:val="0"/>
      <w:marBottom w:val="0"/>
      <w:divBdr>
        <w:top w:val="none" w:sz="0" w:space="0" w:color="auto"/>
        <w:left w:val="none" w:sz="0" w:space="0" w:color="auto"/>
        <w:bottom w:val="none" w:sz="0" w:space="0" w:color="auto"/>
        <w:right w:val="none" w:sz="0" w:space="0" w:color="auto"/>
      </w:divBdr>
    </w:div>
    <w:div w:id="636497253">
      <w:bodyDiv w:val="1"/>
      <w:marLeft w:val="0"/>
      <w:marRight w:val="0"/>
      <w:marTop w:val="0"/>
      <w:marBottom w:val="0"/>
      <w:divBdr>
        <w:top w:val="none" w:sz="0" w:space="0" w:color="auto"/>
        <w:left w:val="none" w:sz="0" w:space="0" w:color="auto"/>
        <w:bottom w:val="none" w:sz="0" w:space="0" w:color="auto"/>
        <w:right w:val="none" w:sz="0" w:space="0" w:color="auto"/>
      </w:divBdr>
    </w:div>
    <w:div w:id="638728316">
      <w:bodyDiv w:val="1"/>
      <w:marLeft w:val="0"/>
      <w:marRight w:val="0"/>
      <w:marTop w:val="0"/>
      <w:marBottom w:val="0"/>
      <w:divBdr>
        <w:top w:val="none" w:sz="0" w:space="0" w:color="auto"/>
        <w:left w:val="none" w:sz="0" w:space="0" w:color="auto"/>
        <w:bottom w:val="none" w:sz="0" w:space="0" w:color="auto"/>
        <w:right w:val="none" w:sz="0" w:space="0" w:color="auto"/>
      </w:divBdr>
    </w:div>
    <w:div w:id="688793194">
      <w:bodyDiv w:val="1"/>
      <w:marLeft w:val="0"/>
      <w:marRight w:val="0"/>
      <w:marTop w:val="0"/>
      <w:marBottom w:val="0"/>
      <w:divBdr>
        <w:top w:val="none" w:sz="0" w:space="0" w:color="auto"/>
        <w:left w:val="none" w:sz="0" w:space="0" w:color="auto"/>
        <w:bottom w:val="none" w:sz="0" w:space="0" w:color="auto"/>
        <w:right w:val="none" w:sz="0" w:space="0" w:color="auto"/>
      </w:divBdr>
    </w:div>
    <w:div w:id="698942771">
      <w:bodyDiv w:val="1"/>
      <w:marLeft w:val="0"/>
      <w:marRight w:val="0"/>
      <w:marTop w:val="0"/>
      <w:marBottom w:val="0"/>
      <w:divBdr>
        <w:top w:val="none" w:sz="0" w:space="0" w:color="auto"/>
        <w:left w:val="none" w:sz="0" w:space="0" w:color="auto"/>
        <w:bottom w:val="none" w:sz="0" w:space="0" w:color="auto"/>
        <w:right w:val="none" w:sz="0" w:space="0" w:color="auto"/>
      </w:divBdr>
    </w:div>
    <w:div w:id="722563173">
      <w:bodyDiv w:val="1"/>
      <w:marLeft w:val="0"/>
      <w:marRight w:val="0"/>
      <w:marTop w:val="0"/>
      <w:marBottom w:val="0"/>
      <w:divBdr>
        <w:top w:val="none" w:sz="0" w:space="0" w:color="auto"/>
        <w:left w:val="none" w:sz="0" w:space="0" w:color="auto"/>
        <w:bottom w:val="none" w:sz="0" w:space="0" w:color="auto"/>
        <w:right w:val="none" w:sz="0" w:space="0" w:color="auto"/>
      </w:divBdr>
    </w:div>
    <w:div w:id="725303814">
      <w:bodyDiv w:val="1"/>
      <w:marLeft w:val="0"/>
      <w:marRight w:val="0"/>
      <w:marTop w:val="0"/>
      <w:marBottom w:val="0"/>
      <w:divBdr>
        <w:top w:val="none" w:sz="0" w:space="0" w:color="auto"/>
        <w:left w:val="none" w:sz="0" w:space="0" w:color="auto"/>
        <w:bottom w:val="none" w:sz="0" w:space="0" w:color="auto"/>
        <w:right w:val="none" w:sz="0" w:space="0" w:color="auto"/>
      </w:divBdr>
    </w:div>
    <w:div w:id="868372475">
      <w:bodyDiv w:val="1"/>
      <w:marLeft w:val="0"/>
      <w:marRight w:val="0"/>
      <w:marTop w:val="0"/>
      <w:marBottom w:val="0"/>
      <w:divBdr>
        <w:top w:val="none" w:sz="0" w:space="0" w:color="auto"/>
        <w:left w:val="none" w:sz="0" w:space="0" w:color="auto"/>
        <w:bottom w:val="none" w:sz="0" w:space="0" w:color="auto"/>
        <w:right w:val="none" w:sz="0" w:space="0" w:color="auto"/>
      </w:divBdr>
    </w:div>
    <w:div w:id="950238433">
      <w:bodyDiv w:val="1"/>
      <w:marLeft w:val="0"/>
      <w:marRight w:val="0"/>
      <w:marTop w:val="0"/>
      <w:marBottom w:val="0"/>
      <w:divBdr>
        <w:top w:val="none" w:sz="0" w:space="0" w:color="auto"/>
        <w:left w:val="none" w:sz="0" w:space="0" w:color="auto"/>
        <w:bottom w:val="none" w:sz="0" w:space="0" w:color="auto"/>
        <w:right w:val="none" w:sz="0" w:space="0" w:color="auto"/>
      </w:divBdr>
    </w:div>
    <w:div w:id="998266934">
      <w:bodyDiv w:val="1"/>
      <w:marLeft w:val="0"/>
      <w:marRight w:val="0"/>
      <w:marTop w:val="0"/>
      <w:marBottom w:val="0"/>
      <w:divBdr>
        <w:top w:val="none" w:sz="0" w:space="0" w:color="auto"/>
        <w:left w:val="none" w:sz="0" w:space="0" w:color="auto"/>
        <w:bottom w:val="none" w:sz="0" w:space="0" w:color="auto"/>
        <w:right w:val="none" w:sz="0" w:space="0" w:color="auto"/>
      </w:divBdr>
    </w:div>
    <w:div w:id="1136339837">
      <w:bodyDiv w:val="1"/>
      <w:marLeft w:val="0"/>
      <w:marRight w:val="0"/>
      <w:marTop w:val="0"/>
      <w:marBottom w:val="0"/>
      <w:divBdr>
        <w:top w:val="none" w:sz="0" w:space="0" w:color="auto"/>
        <w:left w:val="none" w:sz="0" w:space="0" w:color="auto"/>
        <w:bottom w:val="none" w:sz="0" w:space="0" w:color="auto"/>
        <w:right w:val="none" w:sz="0" w:space="0" w:color="auto"/>
      </w:divBdr>
    </w:div>
    <w:div w:id="1150098845">
      <w:bodyDiv w:val="1"/>
      <w:marLeft w:val="0"/>
      <w:marRight w:val="0"/>
      <w:marTop w:val="0"/>
      <w:marBottom w:val="0"/>
      <w:divBdr>
        <w:top w:val="none" w:sz="0" w:space="0" w:color="auto"/>
        <w:left w:val="none" w:sz="0" w:space="0" w:color="auto"/>
        <w:bottom w:val="none" w:sz="0" w:space="0" w:color="auto"/>
        <w:right w:val="none" w:sz="0" w:space="0" w:color="auto"/>
      </w:divBdr>
    </w:div>
    <w:div w:id="1156069256">
      <w:bodyDiv w:val="1"/>
      <w:marLeft w:val="0"/>
      <w:marRight w:val="0"/>
      <w:marTop w:val="0"/>
      <w:marBottom w:val="0"/>
      <w:divBdr>
        <w:top w:val="none" w:sz="0" w:space="0" w:color="auto"/>
        <w:left w:val="none" w:sz="0" w:space="0" w:color="auto"/>
        <w:bottom w:val="none" w:sz="0" w:space="0" w:color="auto"/>
        <w:right w:val="none" w:sz="0" w:space="0" w:color="auto"/>
      </w:divBdr>
    </w:div>
    <w:div w:id="1178613095">
      <w:bodyDiv w:val="1"/>
      <w:marLeft w:val="0"/>
      <w:marRight w:val="0"/>
      <w:marTop w:val="0"/>
      <w:marBottom w:val="0"/>
      <w:divBdr>
        <w:top w:val="none" w:sz="0" w:space="0" w:color="auto"/>
        <w:left w:val="none" w:sz="0" w:space="0" w:color="auto"/>
        <w:bottom w:val="none" w:sz="0" w:space="0" w:color="auto"/>
        <w:right w:val="none" w:sz="0" w:space="0" w:color="auto"/>
      </w:divBdr>
    </w:div>
    <w:div w:id="1184170283">
      <w:bodyDiv w:val="1"/>
      <w:marLeft w:val="0"/>
      <w:marRight w:val="0"/>
      <w:marTop w:val="0"/>
      <w:marBottom w:val="0"/>
      <w:divBdr>
        <w:top w:val="none" w:sz="0" w:space="0" w:color="auto"/>
        <w:left w:val="none" w:sz="0" w:space="0" w:color="auto"/>
        <w:bottom w:val="none" w:sz="0" w:space="0" w:color="auto"/>
        <w:right w:val="none" w:sz="0" w:space="0" w:color="auto"/>
      </w:divBdr>
    </w:div>
    <w:div w:id="1376656816">
      <w:bodyDiv w:val="1"/>
      <w:marLeft w:val="0"/>
      <w:marRight w:val="0"/>
      <w:marTop w:val="0"/>
      <w:marBottom w:val="0"/>
      <w:divBdr>
        <w:top w:val="none" w:sz="0" w:space="0" w:color="auto"/>
        <w:left w:val="none" w:sz="0" w:space="0" w:color="auto"/>
        <w:bottom w:val="none" w:sz="0" w:space="0" w:color="auto"/>
        <w:right w:val="none" w:sz="0" w:space="0" w:color="auto"/>
      </w:divBdr>
    </w:div>
    <w:div w:id="1377239157">
      <w:bodyDiv w:val="1"/>
      <w:marLeft w:val="0"/>
      <w:marRight w:val="0"/>
      <w:marTop w:val="0"/>
      <w:marBottom w:val="0"/>
      <w:divBdr>
        <w:top w:val="none" w:sz="0" w:space="0" w:color="auto"/>
        <w:left w:val="none" w:sz="0" w:space="0" w:color="auto"/>
        <w:bottom w:val="none" w:sz="0" w:space="0" w:color="auto"/>
        <w:right w:val="none" w:sz="0" w:space="0" w:color="auto"/>
      </w:divBdr>
    </w:div>
    <w:div w:id="1517618333">
      <w:bodyDiv w:val="1"/>
      <w:marLeft w:val="0"/>
      <w:marRight w:val="0"/>
      <w:marTop w:val="0"/>
      <w:marBottom w:val="0"/>
      <w:divBdr>
        <w:top w:val="none" w:sz="0" w:space="0" w:color="auto"/>
        <w:left w:val="none" w:sz="0" w:space="0" w:color="auto"/>
        <w:bottom w:val="none" w:sz="0" w:space="0" w:color="auto"/>
        <w:right w:val="none" w:sz="0" w:space="0" w:color="auto"/>
      </w:divBdr>
    </w:div>
    <w:div w:id="1532457811">
      <w:bodyDiv w:val="1"/>
      <w:marLeft w:val="0"/>
      <w:marRight w:val="0"/>
      <w:marTop w:val="0"/>
      <w:marBottom w:val="0"/>
      <w:divBdr>
        <w:top w:val="none" w:sz="0" w:space="0" w:color="auto"/>
        <w:left w:val="none" w:sz="0" w:space="0" w:color="auto"/>
        <w:bottom w:val="none" w:sz="0" w:space="0" w:color="auto"/>
        <w:right w:val="none" w:sz="0" w:space="0" w:color="auto"/>
      </w:divBdr>
    </w:div>
    <w:div w:id="1580092243">
      <w:bodyDiv w:val="1"/>
      <w:marLeft w:val="0"/>
      <w:marRight w:val="0"/>
      <w:marTop w:val="0"/>
      <w:marBottom w:val="0"/>
      <w:divBdr>
        <w:top w:val="none" w:sz="0" w:space="0" w:color="auto"/>
        <w:left w:val="none" w:sz="0" w:space="0" w:color="auto"/>
        <w:bottom w:val="none" w:sz="0" w:space="0" w:color="auto"/>
        <w:right w:val="none" w:sz="0" w:space="0" w:color="auto"/>
      </w:divBdr>
    </w:div>
    <w:div w:id="1604455128">
      <w:bodyDiv w:val="1"/>
      <w:marLeft w:val="0"/>
      <w:marRight w:val="0"/>
      <w:marTop w:val="0"/>
      <w:marBottom w:val="0"/>
      <w:divBdr>
        <w:top w:val="none" w:sz="0" w:space="0" w:color="auto"/>
        <w:left w:val="none" w:sz="0" w:space="0" w:color="auto"/>
        <w:bottom w:val="none" w:sz="0" w:space="0" w:color="auto"/>
        <w:right w:val="none" w:sz="0" w:space="0" w:color="auto"/>
      </w:divBdr>
    </w:div>
    <w:div w:id="1648318035">
      <w:bodyDiv w:val="1"/>
      <w:marLeft w:val="0"/>
      <w:marRight w:val="0"/>
      <w:marTop w:val="0"/>
      <w:marBottom w:val="0"/>
      <w:divBdr>
        <w:top w:val="none" w:sz="0" w:space="0" w:color="auto"/>
        <w:left w:val="none" w:sz="0" w:space="0" w:color="auto"/>
        <w:bottom w:val="none" w:sz="0" w:space="0" w:color="auto"/>
        <w:right w:val="none" w:sz="0" w:space="0" w:color="auto"/>
      </w:divBdr>
    </w:div>
    <w:div w:id="1657562764">
      <w:bodyDiv w:val="1"/>
      <w:marLeft w:val="0"/>
      <w:marRight w:val="0"/>
      <w:marTop w:val="0"/>
      <w:marBottom w:val="0"/>
      <w:divBdr>
        <w:top w:val="none" w:sz="0" w:space="0" w:color="auto"/>
        <w:left w:val="none" w:sz="0" w:space="0" w:color="auto"/>
        <w:bottom w:val="none" w:sz="0" w:space="0" w:color="auto"/>
        <w:right w:val="none" w:sz="0" w:space="0" w:color="auto"/>
      </w:divBdr>
    </w:div>
    <w:div w:id="1726218470">
      <w:bodyDiv w:val="1"/>
      <w:marLeft w:val="0"/>
      <w:marRight w:val="0"/>
      <w:marTop w:val="0"/>
      <w:marBottom w:val="0"/>
      <w:divBdr>
        <w:top w:val="none" w:sz="0" w:space="0" w:color="auto"/>
        <w:left w:val="none" w:sz="0" w:space="0" w:color="auto"/>
        <w:bottom w:val="none" w:sz="0" w:space="0" w:color="auto"/>
        <w:right w:val="none" w:sz="0" w:space="0" w:color="auto"/>
      </w:divBdr>
    </w:div>
    <w:div w:id="1737627155">
      <w:bodyDiv w:val="1"/>
      <w:marLeft w:val="0"/>
      <w:marRight w:val="0"/>
      <w:marTop w:val="0"/>
      <w:marBottom w:val="0"/>
      <w:divBdr>
        <w:top w:val="none" w:sz="0" w:space="0" w:color="auto"/>
        <w:left w:val="none" w:sz="0" w:space="0" w:color="auto"/>
        <w:bottom w:val="none" w:sz="0" w:space="0" w:color="auto"/>
        <w:right w:val="none" w:sz="0" w:space="0" w:color="auto"/>
      </w:divBdr>
    </w:div>
    <w:div w:id="1738898303">
      <w:bodyDiv w:val="1"/>
      <w:marLeft w:val="0"/>
      <w:marRight w:val="0"/>
      <w:marTop w:val="0"/>
      <w:marBottom w:val="0"/>
      <w:divBdr>
        <w:top w:val="none" w:sz="0" w:space="0" w:color="auto"/>
        <w:left w:val="none" w:sz="0" w:space="0" w:color="auto"/>
        <w:bottom w:val="none" w:sz="0" w:space="0" w:color="auto"/>
        <w:right w:val="none" w:sz="0" w:space="0" w:color="auto"/>
      </w:divBdr>
    </w:div>
    <w:div w:id="1741781718">
      <w:bodyDiv w:val="1"/>
      <w:marLeft w:val="0"/>
      <w:marRight w:val="0"/>
      <w:marTop w:val="0"/>
      <w:marBottom w:val="0"/>
      <w:divBdr>
        <w:top w:val="none" w:sz="0" w:space="0" w:color="auto"/>
        <w:left w:val="none" w:sz="0" w:space="0" w:color="auto"/>
        <w:bottom w:val="none" w:sz="0" w:space="0" w:color="auto"/>
        <w:right w:val="none" w:sz="0" w:space="0" w:color="auto"/>
      </w:divBdr>
    </w:div>
    <w:div w:id="1752387827">
      <w:bodyDiv w:val="1"/>
      <w:marLeft w:val="0"/>
      <w:marRight w:val="0"/>
      <w:marTop w:val="0"/>
      <w:marBottom w:val="0"/>
      <w:divBdr>
        <w:top w:val="none" w:sz="0" w:space="0" w:color="auto"/>
        <w:left w:val="none" w:sz="0" w:space="0" w:color="auto"/>
        <w:bottom w:val="none" w:sz="0" w:space="0" w:color="auto"/>
        <w:right w:val="none" w:sz="0" w:space="0" w:color="auto"/>
      </w:divBdr>
    </w:div>
    <w:div w:id="1760329283">
      <w:bodyDiv w:val="1"/>
      <w:marLeft w:val="0"/>
      <w:marRight w:val="0"/>
      <w:marTop w:val="0"/>
      <w:marBottom w:val="0"/>
      <w:divBdr>
        <w:top w:val="none" w:sz="0" w:space="0" w:color="auto"/>
        <w:left w:val="none" w:sz="0" w:space="0" w:color="auto"/>
        <w:bottom w:val="none" w:sz="0" w:space="0" w:color="auto"/>
        <w:right w:val="none" w:sz="0" w:space="0" w:color="auto"/>
      </w:divBdr>
    </w:div>
    <w:div w:id="1781678523">
      <w:bodyDiv w:val="1"/>
      <w:marLeft w:val="0"/>
      <w:marRight w:val="0"/>
      <w:marTop w:val="0"/>
      <w:marBottom w:val="0"/>
      <w:divBdr>
        <w:top w:val="none" w:sz="0" w:space="0" w:color="auto"/>
        <w:left w:val="none" w:sz="0" w:space="0" w:color="auto"/>
        <w:bottom w:val="none" w:sz="0" w:space="0" w:color="auto"/>
        <w:right w:val="none" w:sz="0" w:space="0" w:color="auto"/>
      </w:divBdr>
    </w:div>
    <w:div w:id="1801533351">
      <w:bodyDiv w:val="1"/>
      <w:marLeft w:val="0"/>
      <w:marRight w:val="0"/>
      <w:marTop w:val="0"/>
      <w:marBottom w:val="0"/>
      <w:divBdr>
        <w:top w:val="none" w:sz="0" w:space="0" w:color="auto"/>
        <w:left w:val="none" w:sz="0" w:space="0" w:color="auto"/>
        <w:bottom w:val="none" w:sz="0" w:space="0" w:color="auto"/>
        <w:right w:val="none" w:sz="0" w:space="0" w:color="auto"/>
      </w:divBdr>
    </w:div>
    <w:div w:id="1856380357">
      <w:bodyDiv w:val="1"/>
      <w:marLeft w:val="0"/>
      <w:marRight w:val="0"/>
      <w:marTop w:val="0"/>
      <w:marBottom w:val="0"/>
      <w:divBdr>
        <w:top w:val="none" w:sz="0" w:space="0" w:color="auto"/>
        <w:left w:val="none" w:sz="0" w:space="0" w:color="auto"/>
        <w:bottom w:val="none" w:sz="0" w:space="0" w:color="auto"/>
        <w:right w:val="none" w:sz="0" w:space="0" w:color="auto"/>
      </w:divBdr>
    </w:div>
    <w:div w:id="1857427713">
      <w:bodyDiv w:val="1"/>
      <w:marLeft w:val="0"/>
      <w:marRight w:val="0"/>
      <w:marTop w:val="0"/>
      <w:marBottom w:val="0"/>
      <w:divBdr>
        <w:top w:val="none" w:sz="0" w:space="0" w:color="auto"/>
        <w:left w:val="none" w:sz="0" w:space="0" w:color="auto"/>
        <w:bottom w:val="none" w:sz="0" w:space="0" w:color="auto"/>
        <w:right w:val="none" w:sz="0" w:space="0" w:color="auto"/>
      </w:divBdr>
    </w:div>
    <w:div w:id="1871796969">
      <w:bodyDiv w:val="1"/>
      <w:marLeft w:val="0"/>
      <w:marRight w:val="0"/>
      <w:marTop w:val="0"/>
      <w:marBottom w:val="0"/>
      <w:divBdr>
        <w:top w:val="none" w:sz="0" w:space="0" w:color="auto"/>
        <w:left w:val="none" w:sz="0" w:space="0" w:color="auto"/>
        <w:bottom w:val="none" w:sz="0" w:space="0" w:color="auto"/>
        <w:right w:val="none" w:sz="0" w:space="0" w:color="auto"/>
      </w:divBdr>
    </w:div>
    <w:div w:id="1906641127">
      <w:bodyDiv w:val="1"/>
      <w:marLeft w:val="0"/>
      <w:marRight w:val="0"/>
      <w:marTop w:val="0"/>
      <w:marBottom w:val="0"/>
      <w:divBdr>
        <w:top w:val="none" w:sz="0" w:space="0" w:color="auto"/>
        <w:left w:val="none" w:sz="0" w:space="0" w:color="auto"/>
        <w:bottom w:val="none" w:sz="0" w:space="0" w:color="auto"/>
        <w:right w:val="none" w:sz="0" w:space="0" w:color="auto"/>
      </w:divBdr>
    </w:div>
    <w:div w:id="1916553718">
      <w:bodyDiv w:val="1"/>
      <w:marLeft w:val="0"/>
      <w:marRight w:val="0"/>
      <w:marTop w:val="0"/>
      <w:marBottom w:val="0"/>
      <w:divBdr>
        <w:top w:val="none" w:sz="0" w:space="0" w:color="auto"/>
        <w:left w:val="none" w:sz="0" w:space="0" w:color="auto"/>
        <w:bottom w:val="none" w:sz="0" w:space="0" w:color="auto"/>
        <w:right w:val="none" w:sz="0" w:space="0" w:color="auto"/>
      </w:divBdr>
    </w:div>
    <w:div w:id="1943686949">
      <w:bodyDiv w:val="1"/>
      <w:marLeft w:val="0"/>
      <w:marRight w:val="0"/>
      <w:marTop w:val="0"/>
      <w:marBottom w:val="0"/>
      <w:divBdr>
        <w:top w:val="none" w:sz="0" w:space="0" w:color="auto"/>
        <w:left w:val="none" w:sz="0" w:space="0" w:color="auto"/>
        <w:bottom w:val="none" w:sz="0" w:space="0" w:color="auto"/>
        <w:right w:val="none" w:sz="0" w:space="0" w:color="auto"/>
      </w:divBdr>
    </w:div>
    <w:div w:id="1945527253">
      <w:bodyDiv w:val="1"/>
      <w:marLeft w:val="0"/>
      <w:marRight w:val="0"/>
      <w:marTop w:val="0"/>
      <w:marBottom w:val="0"/>
      <w:divBdr>
        <w:top w:val="none" w:sz="0" w:space="0" w:color="auto"/>
        <w:left w:val="none" w:sz="0" w:space="0" w:color="auto"/>
        <w:bottom w:val="none" w:sz="0" w:space="0" w:color="auto"/>
        <w:right w:val="none" w:sz="0" w:space="0" w:color="auto"/>
      </w:divBdr>
    </w:div>
    <w:div w:id="2039045882">
      <w:bodyDiv w:val="1"/>
      <w:marLeft w:val="0"/>
      <w:marRight w:val="0"/>
      <w:marTop w:val="0"/>
      <w:marBottom w:val="0"/>
      <w:divBdr>
        <w:top w:val="none" w:sz="0" w:space="0" w:color="auto"/>
        <w:left w:val="none" w:sz="0" w:space="0" w:color="auto"/>
        <w:bottom w:val="none" w:sz="0" w:space="0" w:color="auto"/>
        <w:right w:val="none" w:sz="0" w:space="0" w:color="auto"/>
      </w:divBdr>
    </w:div>
    <w:div w:id="2050841232">
      <w:bodyDiv w:val="1"/>
      <w:marLeft w:val="0"/>
      <w:marRight w:val="0"/>
      <w:marTop w:val="0"/>
      <w:marBottom w:val="0"/>
      <w:divBdr>
        <w:top w:val="none" w:sz="0" w:space="0" w:color="auto"/>
        <w:left w:val="none" w:sz="0" w:space="0" w:color="auto"/>
        <w:bottom w:val="none" w:sz="0" w:space="0" w:color="auto"/>
        <w:right w:val="none" w:sz="0" w:space="0" w:color="auto"/>
      </w:divBdr>
    </w:div>
    <w:div w:id="2095583667">
      <w:bodyDiv w:val="1"/>
      <w:marLeft w:val="0"/>
      <w:marRight w:val="0"/>
      <w:marTop w:val="0"/>
      <w:marBottom w:val="0"/>
      <w:divBdr>
        <w:top w:val="none" w:sz="0" w:space="0" w:color="auto"/>
        <w:left w:val="none" w:sz="0" w:space="0" w:color="auto"/>
        <w:bottom w:val="none" w:sz="0" w:space="0" w:color="auto"/>
        <w:right w:val="none" w:sz="0" w:space="0" w:color="auto"/>
      </w:divBdr>
    </w:div>
    <w:div w:id="2144762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hyperlink" Target="https://asana.com/nl/resources/implementation-plan" TargetMode="External"/><Relationship Id="rId39" Type="http://schemas.openxmlformats.org/officeDocument/2006/relationships/image" Target="media/image16.tmp"/><Relationship Id="rId21" Type="http://schemas.openxmlformats.org/officeDocument/2006/relationships/image" Target="media/image10.png"/><Relationship Id="rId34" Type="http://schemas.openxmlformats.org/officeDocument/2006/relationships/hyperlink" Target="https://www.ntvg.nl/artikelen/optimaliseer-uw-overdracht-10-tips" TargetMode="External"/><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image" Target="media/image32.pn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hyperlink" Target="https://archive.org/details/newmeaningofeduc0000full/page/n1/mode/1up" TargetMode="Externa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hyperlink" Target="https://www.scribbr.nl/starten-met-je-scriptie/hoofdvraag/" TargetMode="External"/><Relationship Id="rId37" Type="http://schemas.openxmlformats.org/officeDocument/2006/relationships/image" Target="media/image14.png"/><Relationship Id="rId40" Type="http://schemas.openxmlformats.org/officeDocument/2006/relationships/image" Target="media/image17.tmp"/><Relationship Id="rId45" Type="http://schemas.openxmlformats.org/officeDocument/2006/relationships/image" Target="media/image22.png"/><Relationship Id="rId53" Type="http://schemas.openxmlformats.org/officeDocument/2006/relationships/image" Target="media/image30.png"/><Relationship Id="rId58" Type="http://schemas.openxmlformats.org/officeDocument/2006/relationships/image" Target="media/image35.png"/><Relationship Id="rId5" Type="http://schemas.openxmlformats.org/officeDocument/2006/relationships/numbering" Target="numbering.xml"/><Relationship Id="rId61" Type="http://schemas.openxmlformats.org/officeDocument/2006/relationships/footer" Target="footer2.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yperlink" Target="https://www.denksmederij.nl/socratisch-gesprek-de-denksmederij.html" TargetMode="External"/><Relationship Id="rId30" Type="http://schemas.openxmlformats.org/officeDocument/2006/relationships/hyperlink" Target="https://www.toolshero.nl/verandermanagement/stakeholderanalyse/" TargetMode="External"/><Relationship Id="rId35" Type="http://schemas.openxmlformats.org/officeDocument/2006/relationships/hyperlink" Target="https://ap.lc/vl8VJ" TargetMode="External"/><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png"/><Relationship Id="rId8" Type="http://schemas.openxmlformats.org/officeDocument/2006/relationships/webSettings" Target="webSettings.xml"/><Relationship Id="rId51" Type="http://schemas.openxmlformats.org/officeDocument/2006/relationships/image" Target="media/image28.png"/><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image" Target="media/image6.png"/><Relationship Id="rId25" Type="http://schemas.openxmlformats.org/officeDocument/2006/relationships/hyperlink" Target="https://videotoetsing.han.nl/P2G/Player/Player.aspx?id=H6bby" TargetMode="External"/><Relationship Id="rId33" Type="http://schemas.openxmlformats.org/officeDocument/2006/relationships/hyperlink" Target="https://www.scribbr.nl/modellen/confrontatiematrix/" TargetMode="External"/><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header" Target="header1.xml"/><Relationship Id="rId20" Type="http://schemas.openxmlformats.org/officeDocument/2006/relationships/image" Target="media/image9.png"/><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s://www.ensie.nl/redactie-ensie/randvoorwaarden" TargetMode="External"/><Relationship Id="rId36" Type="http://schemas.openxmlformats.org/officeDocument/2006/relationships/hyperlink" Target="https://app.zwdz.nl/geldstromen-jeugdwet.html" TargetMode="External"/><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endnotes" Target="endnotes.xml"/><Relationship Id="rId31" Type="http://schemas.openxmlformats.org/officeDocument/2006/relationships/hyperlink" Target="https://www.nji.nl/jeugdbescherming" TargetMode="External"/><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der\AppData\Roaming\Microsoft\Templates\Geometrisch%20studentenverslag.dotx" TargetMode="External"/></Relationships>
</file>

<file path=word/theme/theme1.xml><?xml version="1.0" encoding="utf-8"?>
<a:theme xmlns:a="http://schemas.openxmlformats.org/drawingml/2006/main" name="MSR">
  <a:themeElements>
    <a:clrScheme name="MSR">
      <a:dk1>
        <a:srgbClr val="000000"/>
      </a:dk1>
      <a:lt1>
        <a:srgbClr val="FFFFFF"/>
      </a:lt1>
      <a:dk2>
        <a:srgbClr val="5E5E5E"/>
      </a:dk2>
      <a:lt2>
        <a:srgbClr val="D6D5D5"/>
      </a:lt2>
      <a:accent1>
        <a:srgbClr val="3B4455"/>
      </a:accent1>
      <a:accent2>
        <a:srgbClr val="FF1571"/>
      </a:accent2>
      <a:accent3>
        <a:srgbClr val="FDC082"/>
      </a:accent3>
      <a:accent4>
        <a:srgbClr val="C9DDE5"/>
      </a:accent4>
      <a:accent5>
        <a:srgbClr val="DBE8ED"/>
      </a:accent5>
      <a:accent6>
        <a:srgbClr val="F2F2F2"/>
      </a:accent6>
      <a:hlink>
        <a:srgbClr val="0000FF"/>
      </a:hlink>
      <a:folHlink>
        <a:srgbClr val="FF00FF"/>
      </a:folHlink>
    </a:clrScheme>
    <a:fontScheme name="ArialBlack GillSans">
      <a:majorFont>
        <a:latin typeface="Arial Black"/>
        <a:ea typeface=""/>
        <a:cs typeface=""/>
      </a:majorFont>
      <a:minorFont>
        <a:latin typeface="Gill Sans MT"/>
        <a:ea typeface=""/>
        <a:cs typeface=""/>
      </a:minorFont>
    </a:fontScheme>
    <a:fmtScheme name="Whi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25400" cap="flat">
          <a:solidFill>
            <a:srgbClr val="000000"/>
          </a:solidFill>
          <a:prstDash val="solid"/>
          <a:miter lim="400000"/>
        </a:ln>
        <a:effectLst/>
        <a:sp3d/>
      </a:spPr>
      <a:bodyPr rot="0" spcFirstLastPara="1" vertOverflow="overflow" horzOverflow="overflow" vert="horz" wrap="square" lIns="38100" tIns="38100" rIns="38100" bIns="381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000" b="0" i="0" u="none" strike="noStrike" cap="none" spc="0" normalizeH="0" baseline="0">
            <a:ln>
              <a:noFill/>
            </a:ln>
            <a:solidFill>
              <a:srgbClr val="FFFFFF"/>
            </a:solidFill>
            <a:effectLst>
              <a:outerShdw blurRad="38100" dist="12700" dir="5400000" rotWithShape="0">
                <a:srgbClr val="000000">
                  <a:alpha val="50000"/>
                </a:srgbClr>
              </a:outerShdw>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381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200" b="0" i="0" u="none" strike="noStrike" cap="none" spc="0" normalizeH="0" baseline="0">
            <a:ln>
              <a:noFill/>
            </a:ln>
            <a:solidFill>
              <a:srgbClr val="000000"/>
            </a:solidFill>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extLst>
    <a:ext uri="{05A4C25C-085E-4340-85A3-A5531E510DB2}">
      <thm15:themeFamily xmlns:thm15="http://schemas.microsoft.com/office/thememl/2012/main" name="MSR" id="{BEE7B5EC-5714-E248-8BF3-EA9E1DF22420}" vid="{AE48099E-E8E2-3541-8D32-170253DAFA5B}"/>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fa6e671f1cd7e4d96ff9652be322dd5e">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4e2496f70b101db0b8013f30a071bbf7"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FDE1A47-5C16-4CBF-90B0-BC2DEED23AB8}">
  <ds:schemaRefs>
    <ds:schemaRef ds:uri="http://schemas.microsoft.com/office/2006/metadata/properties"/>
    <ds:schemaRef ds:uri="http://schemas.microsoft.com/office/infopath/2007/PartnerControls"/>
    <ds:schemaRef ds:uri="71af3243-3dd4-4a8d-8c0d-dd76da1f02a5"/>
  </ds:schemaRefs>
</ds:datastoreItem>
</file>

<file path=customXml/itemProps2.xml><?xml version="1.0" encoding="utf-8"?>
<ds:datastoreItem xmlns:ds="http://schemas.openxmlformats.org/officeDocument/2006/customXml" ds:itemID="{02B86495-EDB6-41F1-8193-A510A59B0359}">
  <ds:schemaRefs>
    <ds:schemaRef ds:uri="http://schemas.openxmlformats.org/officeDocument/2006/bibliography"/>
  </ds:schemaRefs>
</ds:datastoreItem>
</file>

<file path=customXml/itemProps3.xml><?xml version="1.0" encoding="utf-8"?>
<ds:datastoreItem xmlns:ds="http://schemas.openxmlformats.org/officeDocument/2006/customXml" ds:itemID="{D8699111-9D6F-4FD1-899A-4E0B300B19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09C2606-6035-49A0-8211-65DEE79E891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Geometrisch studentenverslag</Template>
  <TotalTime>0</TotalTime>
  <Pages>71</Pages>
  <Words>22045</Words>
  <Characters>121250</Characters>
  <Application>Microsoft Office Word</Application>
  <DocSecurity>4</DocSecurity>
  <Lines>1010</Lines>
  <Paragraphs>286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143009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2023-08-13T18:36:00Z</dcterms:created>
  <dcterms:modified xsi:type="dcterms:W3CDTF">2023-08-13T18:36:00Z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